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B7F0" w14:textId="77777777" w:rsidR="00DF502E" w:rsidRPr="00DF502E" w:rsidRDefault="00DF502E" w:rsidP="00DF502E">
      <w:pPr>
        <w:spacing w:after="0" w:line="360" w:lineRule="auto"/>
        <w:rPr>
          <w:rStyle w:val="s1"/>
          <w:rFonts w:asciiTheme="minorHAnsi" w:eastAsiaTheme="minorEastAsia" w:hAnsiTheme="minorHAnsi" w:cstheme="minorHAnsi"/>
          <w:sz w:val="24"/>
          <w:szCs w:val="24"/>
          <w:lang w:eastAsia="en-GB" w:bidi="bn-IN"/>
        </w:rPr>
      </w:pPr>
      <w:r w:rsidRPr="00DF502E">
        <w:rPr>
          <w:rStyle w:val="s1"/>
          <w:rFonts w:asciiTheme="minorHAnsi" w:eastAsiaTheme="minorEastAsia" w:hAnsiTheme="minorHAnsi" w:cstheme="minorHAnsi"/>
          <w:sz w:val="24"/>
          <w:szCs w:val="24"/>
          <w:lang w:eastAsia="en-GB" w:bidi="bn-IN"/>
        </w:rPr>
        <w:t>Observed meteorological drought trends in Bangladesh identified with the</w:t>
      </w:r>
    </w:p>
    <w:p w14:paraId="131092FC" w14:textId="27B9679A" w:rsidR="008D7075" w:rsidRDefault="00DF502E" w:rsidP="00DF502E">
      <w:pPr>
        <w:spacing w:after="0" w:line="360" w:lineRule="auto"/>
        <w:rPr>
          <w:rStyle w:val="s1"/>
          <w:rFonts w:asciiTheme="minorHAnsi" w:eastAsiaTheme="minorEastAsia" w:hAnsiTheme="minorHAnsi" w:cstheme="minorHAnsi"/>
          <w:sz w:val="24"/>
          <w:szCs w:val="24"/>
          <w:lang w:eastAsia="en-GB" w:bidi="bn-IN"/>
        </w:rPr>
      </w:pPr>
      <w:r w:rsidRPr="00DF502E">
        <w:rPr>
          <w:rStyle w:val="s1"/>
          <w:rFonts w:asciiTheme="minorHAnsi" w:eastAsiaTheme="minorEastAsia" w:hAnsiTheme="minorHAnsi" w:cstheme="minorHAnsi"/>
          <w:sz w:val="24"/>
          <w:szCs w:val="24"/>
          <w:lang w:eastAsia="en-GB" w:bidi="bn-IN"/>
        </w:rPr>
        <w:t>Effective Drought Index (EDI)</w:t>
      </w:r>
    </w:p>
    <w:p w14:paraId="6CFB7F4A" w14:textId="77777777" w:rsidR="00DF502E" w:rsidRDefault="00DF502E" w:rsidP="00DF502E">
      <w:pPr>
        <w:spacing w:after="0" w:line="360" w:lineRule="auto"/>
        <w:rPr>
          <w:rFonts w:cstheme="minorHAnsi"/>
          <w:b/>
          <w:bCs/>
          <w:sz w:val="24"/>
          <w:szCs w:val="24"/>
        </w:rPr>
      </w:pPr>
    </w:p>
    <w:p w14:paraId="1D79869A" w14:textId="5205A9DE" w:rsidR="00F94E3A" w:rsidRPr="00AC5610" w:rsidRDefault="00F94E3A" w:rsidP="00F94E3A">
      <w:pPr>
        <w:spacing w:after="0" w:line="360" w:lineRule="auto"/>
        <w:rPr>
          <w:rFonts w:cstheme="minorHAnsi"/>
          <w:b/>
          <w:bCs/>
          <w:sz w:val="24"/>
          <w:szCs w:val="24"/>
        </w:rPr>
      </w:pPr>
      <w:r w:rsidRPr="00AC5610">
        <w:rPr>
          <w:rFonts w:cstheme="minorHAnsi"/>
          <w:b/>
          <w:bCs/>
          <w:sz w:val="24"/>
          <w:szCs w:val="24"/>
        </w:rPr>
        <w:t>ABSTRACT</w:t>
      </w:r>
    </w:p>
    <w:p w14:paraId="689A5688" w14:textId="3A07F8AB" w:rsidR="00DD4959" w:rsidRPr="00DD4959" w:rsidRDefault="00DD4959" w:rsidP="00DD4959">
      <w:pPr>
        <w:spacing w:after="0" w:line="360" w:lineRule="auto"/>
        <w:jc w:val="both"/>
        <w:rPr>
          <w:sz w:val="24"/>
          <w:szCs w:val="24"/>
        </w:rPr>
      </w:pPr>
      <w:r w:rsidRPr="00DD4959">
        <w:rPr>
          <w:sz w:val="24"/>
          <w:szCs w:val="24"/>
        </w:rPr>
        <w:t>Countries dependent on small-scale agriculture, such as Bangladesh, can be vulnerable to the effects of climate</w:t>
      </w:r>
      <w:r>
        <w:rPr>
          <w:sz w:val="24"/>
          <w:szCs w:val="24"/>
        </w:rPr>
        <w:t xml:space="preserve"> </w:t>
      </w:r>
      <w:r w:rsidRPr="00DD4959">
        <w:rPr>
          <w:sz w:val="24"/>
          <w:szCs w:val="24"/>
        </w:rPr>
        <w:t>change and variability. Changes in the occurrence and severity of drought are an important part of this issue and</w:t>
      </w:r>
      <w:r>
        <w:rPr>
          <w:sz w:val="24"/>
          <w:szCs w:val="24"/>
        </w:rPr>
        <w:t xml:space="preserve"> </w:t>
      </w:r>
      <w:r w:rsidRPr="00DD4959">
        <w:rPr>
          <w:sz w:val="24"/>
          <w:szCs w:val="24"/>
        </w:rPr>
        <w:t>form the subject of this paper. We examined the characteristics of meteorological drought occurrence and</w:t>
      </w:r>
      <w:r>
        <w:rPr>
          <w:sz w:val="24"/>
          <w:szCs w:val="24"/>
        </w:rPr>
        <w:t xml:space="preserve"> </w:t>
      </w:r>
      <w:r w:rsidRPr="00DD4959">
        <w:rPr>
          <w:sz w:val="24"/>
          <w:szCs w:val="24"/>
        </w:rPr>
        <w:t>severity using the Effective Drought Index (EDI), including the drought events, drought chronology, onset and</w:t>
      </w:r>
      <w:r>
        <w:rPr>
          <w:sz w:val="24"/>
          <w:szCs w:val="24"/>
        </w:rPr>
        <w:t xml:space="preserve"> </w:t>
      </w:r>
      <w:r w:rsidRPr="00DD4959">
        <w:rPr>
          <w:sz w:val="24"/>
          <w:szCs w:val="24"/>
        </w:rPr>
        <w:t>ending of drought, consecutive drought spells, drought frequency, intensity and severity, using North-Bengal of</w:t>
      </w:r>
    </w:p>
    <w:p w14:paraId="6C70FB1E" w14:textId="4D7AB0F3" w:rsidR="0047249C" w:rsidRDefault="00DD4959" w:rsidP="00DD4959">
      <w:pPr>
        <w:spacing w:after="0" w:line="360" w:lineRule="auto"/>
        <w:jc w:val="both"/>
        <w:rPr>
          <w:rFonts w:cstheme="minorHAnsi"/>
          <w:b/>
          <w:sz w:val="24"/>
          <w:szCs w:val="24"/>
        </w:rPr>
      </w:pPr>
      <w:r w:rsidRPr="00DD4959">
        <w:rPr>
          <w:sz w:val="24"/>
          <w:szCs w:val="24"/>
        </w:rPr>
        <w:t>Bangladesh as a case study. The rainfall and temperature dataset of the Bangladesh Meteorological Department</w:t>
      </w:r>
      <w:r>
        <w:rPr>
          <w:sz w:val="24"/>
          <w:szCs w:val="24"/>
        </w:rPr>
        <w:t xml:space="preserve"> </w:t>
      </w:r>
      <w:r w:rsidRPr="00DD4959">
        <w:rPr>
          <w:sz w:val="24"/>
          <w:szCs w:val="24"/>
        </w:rPr>
        <w:t>(BMD) for the study region throughout 1979–2018 is utilised. The trends of drought are detected by using the</w:t>
      </w:r>
      <w:r>
        <w:rPr>
          <w:sz w:val="24"/>
          <w:szCs w:val="24"/>
        </w:rPr>
        <w:t xml:space="preserve"> </w:t>
      </w:r>
      <w:r w:rsidRPr="00DD4959">
        <w:rPr>
          <w:sz w:val="24"/>
          <w:szCs w:val="24"/>
        </w:rPr>
        <w:t>Mann-Kendall test and Sen Slope estimation. We evaluated the performance of EDI using the Standardized</w:t>
      </w:r>
      <w:r>
        <w:rPr>
          <w:sz w:val="24"/>
          <w:szCs w:val="24"/>
        </w:rPr>
        <w:t xml:space="preserve"> </w:t>
      </w:r>
      <w:r w:rsidRPr="00DD4959">
        <w:rPr>
          <w:sz w:val="24"/>
          <w:szCs w:val="24"/>
        </w:rPr>
        <w:t>Precipitation Index (SPI), historical drought records and rice production. This study finds that seasonal and</w:t>
      </w:r>
      <w:r>
        <w:rPr>
          <w:sz w:val="24"/>
          <w:szCs w:val="24"/>
        </w:rPr>
        <w:t xml:space="preserve"> </w:t>
      </w:r>
      <w:r w:rsidRPr="00DD4959">
        <w:rPr>
          <w:sz w:val="24"/>
          <w:szCs w:val="24"/>
        </w:rPr>
        <w:t>annual droughts have become more frequent over the period studied in all seasons except the pre-monsoon. In</w:t>
      </w:r>
      <w:r>
        <w:rPr>
          <w:sz w:val="24"/>
          <w:szCs w:val="24"/>
        </w:rPr>
        <w:t xml:space="preserve"> </w:t>
      </w:r>
      <w:r w:rsidRPr="00DD4959">
        <w:rPr>
          <w:sz w:val="24"/>
          <w:szCs w:val="24"/>
        </w:rPr>
        <w:t xml:space="preserve">addition, the largest decrease in seasonal EDI is found in the monsoon, both in the Teesta floodplain and </w:t>
      </w:r>
      <w:proofErr w:type="spellStart"/>
      <w:r w:rsidRPr="00DD4959">
        <w:rPr>
          <w:sz w:val="24"/>
          <w:szCs w:val="24"/>
        </w:rPr>
        <w:t>Barind</w:t>
      </w:r>
      <w:proofErr w:type="spellEnd"/>
      <w:r>
        <w:rPr>
          <w:sz w:val="24"/>
          <w:szCs w:val="24"/>
        </w:rPr>
        <w:t xml:space="preserve"> </w:t>
      </w:r>
      <w:r w:rsidRPr="00DD4959">
        <w:rPr>
          <w:sz w:val="24"/>
          <w:szCs w:val="24"/>
        </w:rPr>
        <w:t>tract regions. In the decades prior to the late 2000s, a drought spell typically starts between March and May (±15</w:t>
      </w:r>
      <w:r>
        <w:rPr>
          <w:sz w:val="24"/>
          <w:szCs w:val="24"/>
        </w:rPr>
        <w:t xml:space="preserve"> </w:t>
      </w:r>
      <w:r w:rsidRPr="00DD4959">
        <w:rPr>
          <w:sz w:val="24"/>
          <w:szCs w:val="24"/>
        </w:rPr>
        <w:t xml:space="preserve">days) and ends with the monsoonal rainfall in June/July. In the years since the late 2000s, monsoon and post-monsoon droughts spells have significantly increased. Overall, the peak intensity of droughts </w:t>
      </w:r>
      <w:proofErr w:type="gramStart"/>
      <w:r w:rsidRPr="00DD4959">
        <w:rPr>
          <w:sz w:val="24"/>
          <w:szCs w:val="24"/>
        </w:rPr>
        <w:t>are</w:t>
      </w:r>
      <w:proofErr w:type="gramEnd"/>
      <w:r w:rsidRPr="00DD4959">
        <w:rPr>
          <w:sz w:val="24"/>
          <w:szCs w:val="24"/>
        </w:rPr>
        <w:t xml:space="preserve"> higher in the</w:t>
      </w:r>
      <w:r>
        <w:rPr>
          <w:sz w:val="24"/>
          <w:szCs w:val="24"/>
        </w:rPr>
        <w:t xml:space="preserve"> </w:t>
      </w:r>
      <w:proofErr w:type="spellStart"/>
      <w:r w:rsidRPr="00DD4959">
        <w:rPr>
          <w:sz w:val="24"/>
          <w:szCs w:val="24"/>
        </w:rPr>
        <w:t>Barind</w:t>
      </w:r>
      <w:proofErr w:type="spellEnd"/>
      <w:r w:rsidRPr="00DD4959">
        <w:rPr>
          <w:sz w:val="24"/>
          <w:szCs w:val="24"/>
        </w:rPr>
        <w:t xml:space="preserve"> tract than in the Teesta floodplain, and the frequency and severity of moderate to severe drought are</w:t>
      </w:r>
      <w:r>
        <w:rPr>
          <w:sz w:val="24"/>
          <w:szCs w:val="24"/>
        </w:rPr>
        <w:t xml:space="preserve"> </w:t>
      </w:r>
      <w:r w:rsidRPr="00DD4959">
        <w:rPr>
          <w:sz w:val="24"/>
          <w:szCs w:val="24"/>
        </w:rPr>
        <w:t xml:space="preserve">increasing significantly in the </w:t>
      </w:r>
      <w:proofErr w:type="spellStart"/>
      <w:r w:rsidRPr="00DD4959">
        <w:rPr>
          <w:sz w:val="24"/>
          <w:szCs w:val="24"/>
        </w:rPr>
        <w:t>Barind</w:t>
      </w:r>
      <w:proofErr w:type="spellEnd"/>
      <w:r w:rsidRPr="00DD4959">
        <w:rPr>
          <w:sz w:val="24"/>
          <w:szCs w:val="24"/>
        </w:rPr>
        <w:t xml:space="preserve"> tract. The drought frequency has increased by at least 10% in North Bengal</w:t>
      </w:r>
      <w:r>
        <w:rPr>
          <w:sz w:val="24"/>
          <w:szCs w:val="24"/>
        </w:rPr>
        <w:t xml:space="preserve"> </w:t>
      </w:r>
      <w:r w:rsidRPr="00DD4959">
        <w:rPr>
          <w:sz w:val="24"/>
          <w:szCs w:val="24"/>
        </w:rPr>
        <w:t>of Bangladesh over the periods of 1979–2018. Though EDI is strongly correlated with the SPI index, our analysis</w:t>
      </w:r>
      <w:r>
        <w:rPr>
          <w:sz w:val="24"/>
          <w:szCs w:val="24"/>
        </w:rPr>
        <w:t xml:space="preserve"> </w:t>
      </w:r>
      <w:r w:rsidRPr="00DD4959">
        <w:rPr>
          <w:sz w:val="24"/>
          <w:szCs w:val="24"/>
        </w:rPr>
        <w:t xml:space="preserve">shows that, surprisingly, rice production is </w:t>
      </w:r>
      <w:proofErr w:type="gramStart"/>
      <w:r w:rsidRPr="00DD4959">
        <w:rPr>
          <w:sz w:val="24"/>
          <w:szCs w:val="24"/>
        </w:rPr>
        <w:t>actually decoupled</w:t>
      </w:r>
      <w:proofErr w:type="gramEnd"/>
      <w:r w:rsidRPr="00DD4959">
        <w:rPr>
          <w:sz w:val="24"/>
          <w:szCs w:val="24"/>
        </w:rPr>
        <w:t xml:space="preserve"> from meteorological drought (as identified by the</w:t>
      </w:r>
      <w:r>
        <w:rPr>
          <w:sz w:val="24"/>
          <w:szCs w:val="24"/>
        </w:rPr>
        <w:t xml:space="preserve"> </w:t>
      </w:r>
      <w:r w:rsidRPr="00DD4959">
        <w:rPr>
          <w:sz w:val="24"/>
          <w:szCs w:val="24"/>
        </w:rPr>
        <w:t>EDI and SPI). Hence, this research suggests that there are other significant influences on rice yield beyond</w:t>
      </w:r>
      <w:r>
        <w:rPr>
          <w:sz w:val="24"/>
          <w:szCs w:val="24"/>
        </w:rPr>
        <w:t xml:space="preserve"> </w:t>
      </w:r>
      <w:r w:rsidRPr="00DD4959">
        <w:rPr>
          <w:sz w:val="24"/>
          <w:szCs w:val="24"/>
        </w:rPr>
        <w:t>meteorological drivers. This could include effects from differing irrigation infrastructure, technology and management</w:t>
      </w:r>
      <w:r>
        <w:rPr>
          <w:sz w:val="24"/>
          <w:szCs w:val="24"/>
        </w:rPr>
        <w:t xml:space="preserve"> </w:t>
      </w:r>
      <w:r w:rsidRPr="00DD4959">
        <w:rPr>
          <w:sz w:val="24"/>
          <w:szCs w:val="24"/>
        </w:rPr>
        <w:t>strategies in the study regions. Challenges to agricultural production may be exacerbated in coming</w:t>
      </w:r>
      <w:r>
        <w:rPr>
          <w:sz w:val="24"/>
          <w:szCs w:val="24"/>
        </w:rPr>
        <w:t xml:space="preserve"> </w:t>
      </w:r>
      <w:r w:rsidRPr="00DD4959">
        <w:rPr>
          <w:sz w:val="24"/>
          <w:szCs w:val="24"/>
        </w:rPr>
        <w:t>years, should the identified increasing meteorological drought trends continue.</w:t>
      </w:r>
    </w:p>
    <w:p w14:paraId="77DC7CE7" w14:textId="77777777" w:rsidR="00F94E3A" w:rsidRDefault="00F94E3A" w:rsidP="00F94E3A">
      <w:pPr>
        <w:spacing w:after="0" w:line="360" w:lineRule="auto"/>
        <w:rPr>
          <w:rFonts w:cstheme="minorHAnsi"/>
          <w:sz w:val="24"/>
          <w:szCs w:val="24"/>
        </w:rPr>
      </w:pPr>
      <w:proofErr w:type="spellStart"/>
      <w:r w:rsidRPr="00AC5610">
        <w:rPr>
          <w:rFonts w:cstheme="minorHAnsi"/>
          <w:b/>
          <w:bCs/>
          <w:sz w:val="24"/>
          <w:szCs w:val="24"/>
        </w:rPr>
        <w:lastRenderedPageBreak/>
        <w:t>Keywords</w:t>
      </w:r>
      <w:proofErr w:type="spellEnd"/>
      <w:r w:rsidRPr="00AC5610">
        <w:rPr>
          <w:rFonts w:cstheme="minorHAnsi"/>
          <w:b/>
          <w:bCs/>
          <w:sz w:val="24"/>
          <w:szCs w:val="24"/>
        </w:rPr>
        <w:t>:</w:t>
      </w:r>
      <w:r w:rsidRPr="00AC5610">
        <w:rPr>
          <w:rFonts w:cstheme="minorHAnsi"/>
          <w:sz w:val="24"/>
          <w:szCs w:val="24"/>
        </w:rPr>
        <w:t xml:space="preserve"> EDI, Meteorological </w:t>
      </w:r>
      <w:r>
        <w:rPr>
          <w:rFonts w:cstheme="minorHAnsi"/>
          <w:sz w:val="24"/>
          <w:szCs w:val="24"/>
        </w:rPr>
        <w:t>d</w:t>
      </w:r>
      <w:r w:rsidRPr="00AC5610">
        <w:rPr>
          <w:rFonts w:cstheme="minorHAnsi"/>
          <w:sz w:val="24"/>
          <w:szCs w:val="24"/>
        </w:rPr>
        <w:t xml:space="preserve">rought, Drought occurrence and </w:t>
      </w:r>
      <w:r>
        <w:rPr>
          <w:rFonts w:cstheme="minorHAnsi"/>
          <w:sz w:val="24"/>
          <w:szCs w:val="24"/>
        </w:rPr>
        <w:t>s</w:t>
      </w:r>
      <w:r w:rsidRPr="00AC5610">
        <w:rPr>
          <w:rFonts w:cstheme="minorHAnsi"/>
          <w:sz w:val="24"/>
          <w:szCs w:val="24"/>
        </w:rPr>
        <w:t>everity, Onset and ending</w:t>
      </w:r>
      <w:r>
        <w:rPr>
          <w:rFonts w:cstheme="minorHAnsi"/>
          <w:sz w:val="24"/>
          <w:szCs w:val="24"/>
        </w:rPr>
        <w:t xml:space="preserve">, </w:t>
      </w:r>
      <w:r w:rsidRPr="00AC5610">
        <w:rPr>
          <w:rFonts w:cstheme="minorHAnsi"/>
          <w:sz w:val="24"/>
          <w:szCs w:val="24"/>
        </w:rPr>
        <w:t xml:space="preserve">Agricultural loss, </w:t>
      </w:r>
      <w:proofErr w:type="spellStart"/>
      <w:r w:rsidRPr="00AC5610">
        <w:rPr>
          <w:rFonts w:cstheme="minorHAnsi"/>
          <w:sz w:val="24"/>
          <w:szCs w:val="24"/>
        </w:rPr>
        <w:t>Barind</w:t>
      </w:r>
      <w:proofErr w:type="spellEnd"/>
      <w:r w:rsidRPr="00AC5610">
        <w:rPr>
          <w:rFonts w:cstheme="minorHAnsi"/>
          <w:sz w:val="24"/>
          <w:szCs w:val="24"/>
        </w:rPr>
        <w:t xml:space="preserve"> Tract, Teesta Floodplain, Bangladesh. </w:t>
      </w:r>
    </w:p>
    <w:p w14:paraId="255760F1" w14:textId="4DAB69DB" w:rsidR="00E41CAF" w:rsidRDefault="00E41CAF" w:rsidP="00F94E3A">
      <w:pPr>
        <w:spacing w:after="0" w:line="360" w:lineRule="auto"/>
        <w:rPr>
          <w:rFonts w:cstheme="minorHAnsi"/>
          <w:sz w:val="24"/>
          <w:szCs w:val="24"/>
        </w:rPr>
      </w:pPr>
    </w:p>
    <w:p w14:paraId="4408E47A" w14:textId="77777777" w:rsidR="0047249C" w:rsidRDefault="0047249C" w:rsidP="00F94E3A">
      <w:pPr>
        <w:spacing w:after="0" w:line="360" w:lineRule="auto"/>
        <w:rPr>
          <w:rFonts w:cstheme="minorHAnsi"/>
          <w:sz w:val="24"/>
          <w:szCs w:val="24"/>
        </w:rPr>
      </w:pPr>
    </w:p>
    <w:p w14:paraId="004ACEBB" w14:textId="4B48211D" w:rsidR="00F94E3A" w:rsidRPr="00AC5610" w:rsidRDefault="00F94E3A" w:rsidP="00F94E3A">
      <w:pPr>
        <w:spacing w:after="0" w:line="360" w:lineRule="auto"/>
        <w:jc w:val="both"/>
        <w:rPr>
          <w:rFonts w:cstheme="minorHAnsi"/>
          <w:b/>
          <w:sz w:val="24"/>
          <w:szCs w:val="24"/>
        </w:rPr>
      </w:pPr>
      <w:r w:rsidRPr="00AC5610">
        <w:rPr>
          <w:rFonts w:cstheme="minorHAnsi"/>
          <w:b/>
          <w:sz w:val="24"/>
          <w:szCs w:val="24"/>
        </w:rPr>
        <w:t>1. Introduction</w:t>
      </w:r>
    </w:p>
    <w:p w14:paraId="12C7E23B" w14:textId="65BE934D" w:rsidR="006951F6" w:rsidRDefault="001014A5" w:rsidP="00D10507">
      <w:pPr>
        <w:spacing w:line="360" w:lineRule="auto"/>
        <w:jc w:val="both"/>
        <w:rPr>
          <w:sz w:val="24"/>
          <w:szCs w:val="24"/>
        </w:rPr>
      </w:pPr>
      <w:r w:rsidRPr="001014A5">
        <w:rPr>
          <w:sz w:val="24"/>
          <w:szCs w:val="24"/>
        </w:rPr>
        <w:t>Drought is a complex meteorological and sociological phenomenon</w:t>
      </w:r>
      <w:r>
        <w:rPr>
          <w:sz w:val="24"/>
          <w:szCs w:val="24"/>
        </w:rPr>
        <w:t xml:space="preserve"> </w:t>
      </w:r>
      <w:r>
        <w:rPr>
          <w:sz w:val="24"/>
          <w:szCs w:val="24"/>
        </w:rPr>
        <w:fldChar w:fldCharType="begin" w:fldLock="1"/>
      </w:r>
      <w:r w:rsidR="00CF5745">
        <w:rPr>
          <w:sz w:val="24"/>
          <w:szCs w:val="24"/>
        </w:rPr>
        <w:instrText>ADDIN CSL_CITATION {"citationItems":[{"id":"ITEM-1","itemData":{"DOI":"10.1016/j.ejrh.2019.100593","ISSN":"22145818","author":[{"dropping-particle":"","family":"Spinoni","given":"Jonathan","non-dropping-particle":"","parse-names":false,"suffix":""},{"dropping-particle":"","family":"Barbosa","given":"Paulo","non-dropping-particle":"","parse-names":false,"suffix":""},{"dropping-particle":"","family":"Jager","given":"Alfred","non-dropping-particle":"De","parse-names":false,"suffix":""},{"dropping-particle":"","family":"McCormick","given":"Niall","non-dropping-particle":"","parse-names":false,"suffix":""},{"dropping-particle":"","family":"Naumann","given":"Gustavo","non-dropping-particle":"","parse-names":false,"suffix":""},{"dropping-particle":"V","family":"Vogt","given":"Jürgen","non-dropping-particle":"","parse-names":false,"suffix":""},{"dropping-particle":"","family":"Magni","given":"Diego","non-dropping-particle":"","parse-names":false,"suffix":""},{"dropping-particle":"","family":"Masante","given":"Dario","non-dropping-particle":"","parse-names":false,"suffix":""},{"dropping-particle":"","family":"Mazzeschi","given":"Marco","non-dropping-particle":"","parse-names":false,"suffix":""}],"container-title":"Journal of Hydrology: Regional Studies","id":"ITEM-1","issued":{"date-parts":[["2019","3","9"]]},"language":"en","page":"100593","title":"A new global database of meteorological drought events from 1951 to 2016","type":"article-journal","volume":"22"},"uris":["http://www.mendeley.com/documents/?uuid=38ef863e-083f-4430-aaa9-cf4729c31a7f"]},{"id":"ITEM-2","itemData":{"DOI":"10.1080/02508068508686328","ISSN":"0250-8060","abstract":"Numerous definitions of drought are reviewed to determine those characteristics scientists consider most essential for a description and an understanding of the phenomenon. Discusses the far-reaching impacts of drought on society, and suggests that definitions of drought are typically simplistic, and, in that way, often lead to a rather poor understanding of the dimensions of the concept.-from Authors","author":[{"dropping-particle":"","family":"Wilhite","given":"Donald A","non-dropping-particle":"","parse-names":false,"suffix":""},{"dropping-particle":"","family":"Glantz","given":"Michael H","non-dropping-particle":"","parse-names":false,"suffix":""}],"container-title":"Water International","id":"ITEM-2","issue":"3","issued":{"date-parts":[["1985"]]},"page":"111-120","title":"Understanding: The drought phenomenon: The role of definitions","type":"article-journal","volume":"10"},"uris":["http://www.mendeley.com/documents/?uuid=c95b9e49-db14-4cc5-aa28-ca1e37fa2094"]}],"mendeley":{"formattedCitation":"(Spinoni et al., 2019; Wilhite and Glantz, 1985)","plainTextFormattedCitation":"(Spinoni et al., 2019; Wilhite and Glantz, 1985)","previouslyFormattedCitation":"(Spinoni et al., 2019; Wilhite and Glantz, 1985)"},"properties":{"noteIndex":0},"schema":"https://github.com/citation-style-language/schema/raw/master/csl-citation.json"}</w:instrText>
      </w:r>
      <w:r>
        <w:rPr>
          <w:sz w:val="24"/>
          <w:szCs w:val="24"/>
        </w:rPr>
        <w:fldChar w:fldCharType="separate"/>
      </w:r>
      <w:r w:rsidR="00EE586E" w:rsidRPr="00EE586E">
        <w:rPr>
          <w:noProof/>
          <w:sz w:val="24"/>
          <w:szCs w:val="24"/>
        </w:rPr>
        <w:t>(Spinoni et al., 2019; Wilhite and Glantz, 1985)</w:t>
      </w:r>
      <w:r>
        <w:rPr>
          <w:sz w:val="24"/>
          <w:szCs w:val="24"/>
        </w:rPr>
        <w:fldChar w:fldCharType="end"/>
      </w:r>
      <w:r w:rsidRPr="001014A5">
        <w:rPr>
          <w:sz w:val="24"/>
          <w:szCs w:val="24"/>
        </w:rPr>
        <w:t xml:space="preserve">. It is often difficult to quantify and diagnose the start and endpoints of droughts </w:t>
      </w:r>
      <w:r>
        <w:rPr>
          <w:sz w:val="24"/>
          <w:szCs w:val="24"/>
        </w:rPr>
        <w:fldChar w:fldCharType="begin" w:fldLock="1"/>
      </w:r>
      <w:r w:rsidR="00CF5745">
        <w:rPr>
          <w:sz w:val="24"/>
          <w:szCs w:val="24"/>
        </w:rPr>
        <w:instrText>ADDIN CSL_CITATION {"citationItems":[{"id":"ITEM-1","itemData":{"abstract":"Agricultural activities of Bangladesh, being dependent on seasonal rainfall, are adversely affected by the shortage of seasonal rainfall during dry periods. Intensified drought damages due to climate variabilities have increased the urgency of proper assessment of drought in Bangladesh. Rainfall anomalies and rainfall anomaly index (RAI) were used to characterize meteorological drought scenario in Bangladesh. In addition, drought area index and percent anomaly were used to quantify drought. Analyses on rainfall intensities showed that the maximum decrease in monsoon rainfall occurred in Comilla (0.006 mm/hr). The ranges of rainfall intensity for drought condition were 0.00-0.29 mm/hr in pre-monsoon, 0.00-0.45 mm/hr in monsoon, 0.00-0.17 mm/hr in post-monsoon and 0.00-0.03 mm/hr in winter. Percentage of seasonal rainfall anomaly showed that the percentage of dry year was maximum in Jessore (42%), while it was 38% in Dhaka. Coefficient of Variation (CV), CV anomalies, and drought probability index (DPI) were used to assess rainfall reliability and drought uncertainty. The assessment on meteorological drought along with several adaptation measures found in this study will contribute to the drought management of the country.","author":[{"dropping-particle":"","family":"Akter","given":"Shamima Kazi","non-dropping-particle":"","parse-names":false,"suffix":""},{"dropping-particle":"","family":"Rahman","given":"Mafizur Md","non-dropping-particle":"","parse-names":false,"suffix":""}],"container-title":"Journal of Water and Environment Technology","id":"ITEM-1","issue":"3","issued":{"date-parts":[["2012"]]},"page":"277-288","title":"Spatio-Temporal Quantification and Characterization of Drought Patterns in Bangladesh","type":"article-journal","volume":"10"},"uris":["http://www.mendeley.com/documents/?uuid=eeb7760f-9348-4d4b-b278-94e73dee806d"]},{"id":"ITEM-2","itemData":{"DOI":"10.3329/diujst.v7i1.9643","ISSN":"2408-8498, 1818-5878","author":[{"dropping-particle":"","family":"Keka","given":"A Israt","non-dropping-particle":"","parse-names":false,"suffix":""},{"dropping-particle":"","family":"Matin","given":"I","non-dropping-particle":"","parse-names":false,"suffix":""},{"dropping-particle":"","family":"Rahman","given":"M","non-dropping-particle":"","parse-names":false,"suffix":""},{"dropping-particle":"","family":"Banu","given":"Da","non-dropping-particle":"","parse-names":false,"suffix":""}],"container-title":"Daffodil International University Journal of Science and Technology","id":"ITEM-2","issue":"1","issued":{"date-parts":[["2012","4","4"]]},"page":"20-27","title":"Analysis of Drought in Eastern Part of Bangladesh","type":"article-journal","volume":"7"},"uris":["http://www.mendeley.com/documents/?uuid=0ecb9b59-a16a-4a7b-b74a-03ebdaf81890"]},{"id":"ITEM-3","itemData":{"DOI":"10.1371/journal.pmed.1002613","ISSN":"1549-1676","author":[{"dropping-particle":"","family":"Lowe","given":"Rachel","non-dropping-particle":"","parse-names":false,"suffix":""},{"dropping-particle":"","family":"Gasparrini","given":"Antonio","non-dropping-particle":"","parse-names":false,"suffix":""},{"dropping-particle":"","family":"Meerbeeck","given":"Cédric J","non-dropping-particle":"Van","parse-names":false,"suffix":""},{"dropping-particle":"","family":"Lippi","given":"Catherine A","non-dropping-particle":"","parse-names":false,"suffix":""},{"dropping-particle":"","family":"Mahon","given":"Roché","non-dropping-particle":"","parse-names":false,"suffix":""},{"dropping-particle":"","family":"Trotman","given":"Adrian R","non-dropping-particle":"","parse-names":false,"suffix":""},{"dropping-particle":"","family":"Rollock","given":"Leslie","non-dropping-particle":"","parse-names":false,"suffix":""},{"dropping-particle":"","family":"Hinds","given":"Avery Q J","non-dropping-particle":"","parse-names":false,"suffix":""},{"dropping-particle":"","family":"Ryan","given":"Sadie J","non-dropping-particle":"","parse-names":false,"suffix":""},{"dropping-particle":"","family":"Stewart-Ibarra","given":"Anna M","non-dropping-particle":"","parse-names":false,"suffix":""}],"container-title":"PLOS Medicine","editor":[{"dropping-particle":"","family":"Thomson","given":"Madeleine","non-dropping-particle":"","parse-names":false,"suffix":""}],"id":"ITEM-3","issue":"7","issued":{"date-parts":[["2018","4","4"]]},"language":"en","page":"e1002613","title":"Nonlinear and delayed impacts of climate on dengue risk in Barbados: A modelling study","type":"article-journal","volume":"15"},"uris":["http://www.mendeley.com/documents/?uuid=24ba3714-a8a2-4797-a523-8ebb03d524cd"]},{"id":"ITEM-4","itemData":{"author":[{"dropping-particle":"","family":"Murad","given":"Hasan","non-dropping-particle":"","parse-names":false,"suffix":""},{"dropping-particle":"","family":"Islam","given":"AKMS","non-dropping-particle":"","parse-names":false,"suffix":""}],"id":"ITEM-4","issued":{"date-parts":[["2011"]]},"page":"797-804","publisher":"Citeseer","title":"Drought assessment using remote sensing and GIS in north-west region of Bangladesh","type":"paper-conference"},"uris":["http://www.mendeley.com/documents/?uuid=90bfca7e-9887-4237-8565-991b99f03787"]},{"id":"ITEM-5","itemData":{"DOI":"10.1007/s00477-017-1406-z","author":[{"dropping-particle":"","family":"Oesting","given":"Marco","non-dropping-particle":"","parse-names":false,"suffix":""},{"dropping-particle":"","family":"Stein","given":"Alfred","non-dropping-particle":"","parse-names":false,"suffix":""}],"container-title":"Stochastic Environmental Research and Risk Assessment","id":"ITEM-5","issue":"1","issued":{"date-parts":[["2018"]]},"language":"en","page":"63-81","title":"Spatial modeling of drought events using max-stable processes","type":"article-journal","volume":"32"},"uris":["http://www.mendeley.com/documents/?uuid=27c13682-30a1-4ab1-bcb1-c4668db10e56"]},{"id":"ITEM-6","itemData":{"ISBN":"79","author":[{"dropping-particle":"","family":"Paul","given":"Bimal Kanti","non-dropping-particle":"","parse-names":false,"suffix":""}],"id":"ITEM-6","issued":{"date-parts":[["1995"]]},"publisher":"Florida Mental Health Institute (FMHI) Publications","publisher-place":"Colorado","title":"Farmers' and public responses to the 1994-95 Drought in Bangladesh: A case study","type":"report"},"uris":["http://www.mendeley.com/documents/?uuid=4d60e85f-82c1-4748-bea0-cd7c8bb48107"]}],"mendeley":{"formattedCitation":"(Akter and Rahman, 2012; Keka et al., 2012; Lowe et al., 2018; Murad and Islam, 2011; Oesting and Stein, 2018; Paul, 1995)","plainTextFormattedCitation":"(Akter and Rahman, 2012; Keka et al., 2012; Lowe et al., 2018; Murad and Islam, 2011; Oesting and Stein, 2018; Paul, 1995)","previouslyFormattedCitation":"(Akter and Rahman, 2012; Keka et al., 2012; Lowe et al., 2018; Murad and Islam, 2011; Oesting and Stein, 2018; Paul, 1995)"},"properties":{"noteIndex":0},"schema":"https://github.com/citation-style-language/schema/raw/master/csl-citation.json"}</w:instrText>
      </w:r>
      <w:r>
        <w:rPr>
          <w:sz w:val="24"/>
          <w:szCs w:val="24"/>
        </w:rPr>
        <w:fldChar w:fldCharType="separate"/>
      </w:r>
      <w:r w:rsidR="00EE586E" w:rsidRPr="00EE586E">
        <w:rPr>
          <w:noProof/>
          <w:sz w:val="24"/>
          <w:szCs w:val="24"/>
        </w:rPr>
        <w:t>(Akter and Rahman, 2012; Keka et al., 2012; Lowe et al., 2018; Murad and Islam, 2011; Oesting and Stein, 2018; Paul, 1995)</w:t>
      </w:r>
      <w:r>
        <w:rPr>
          <w:sz w:val="24"/>
          <w:szCs w:val="24"/>
        </w:rPr>
        <w:fldChar w:fldCharType="end"/>
      </w:r>
      <w:r>
        <w:rPr>
          <w:sz w:val="24"/>
          <w:szCs w:val="24"/>
        </w:rPr>
        <w:t xml:space="preserve">. </w:t>
      </w:r>
      <w:r w:rsidRPr="001014A5">
        <w:rPr>
          <w:sz w:val="24"/>
          <w:szCs w:val="24"/>
        </w:rPr>
        <w:t xml:space="preserve">It is the most widespread natural disaster, affecting many areas worldwide. Agriculture is the most susceptible sector </w:t>
      </w:r>
      <w:r>
        <w:rPr>
          <w:sz w:val="24"/>
          <w:szCs w:val="24"/>
        </w:rPr>
        <w:fldChar w:fldCharType="begin" w:fldLock="1"/>
      </w:r>
      <w:r w:rsidR="00CF5745">
        <w:rPr>
          <w:sz w:val="24"/>
          <w:szCs w:val="24"/>
        </w:rPr>
        <w:instrText>ADDIN CSL_CITATION {"citationItems":[{"id":"ITEM-1","itemData":{"author":[{"dropping-particle":"","family":"Wu","given":"JianJun","non-dropping-particle":"","parse-names":false,"suffix":""},{"dropping-particle":"","family":"Geng","given":"GuangPo","non-dropping-particle":"","parse-names":false,"suffix":""},{"dropping-particle":"","family":"Zhou","given":"HongKui","non-dropping-particle":"","parse-names":false,"suffix":""},{"dropping-particle":"","family":"Liu","given":"JingHui","non-dropping-particle":"","parse-names":false,"suffix":""},{"dropping-particle":"","family":"Wang","given":"QianFeng","non-dropping-particle":"","parse-names":false,"suffix":""},{"dropping-particle":"","family":"Yang","given":"JianHua","non-dropping-particle":"","parse-names":false,"suffix":""}],"container-title":"Science China Earth Sciences","id":"ITEM-1","issue":"5","issued":{"date-parts":[["2017"]]},"page":"910-920","title":"Global vulnerability to agricultural drought and its spatial characteristics","type":"article-journal","volume":"60"},"uris":["http://www.mendeley.com/documents/?uuid=ed84ec83-dca7-426c-8057-ed2560f622f5"]}],"mendeley":{"formattedCitation":"(Wu et al., 2017)","plainTextFormattedCitation":"(Wu et al., 2017)","previouslyFormattedCitation":"(Wu et al., 2017)"},"properties":{"noteIndex":0},"schema":"https://github.com/citation-style-language/schema/raw/master/csl-citation.json"}</w:instrText>
      </w:r>
      <w:r>
        <w:rPr>
          <w:sz w:val="24"/>
          <w:szCs w:val="24"/>
        </w:rPr>
        <w:fldChar w:fldCharType="separate"/>
      </w:r>
      <w:r w:rsidR="00EE586E" w:rsidRPr="00EE586E">
        <w:rPr>
          <w:noProof/>
          <w:sz w:val="24"/>
          <w:szCs w:val="24"/>
        </w:rPr>
        <w:t>(Wu et al., 2017)</w:t>
      </w:r>
      <w:r>
        <w:rPr>
          <w:sz w:val="24"/>
          <w:szCs w:val="24"/>
        </w:rPr>
        <w:fldChar w:fldCharType="end"/>
      </w:r>
      <w:r w:rsidRPr="001014A5">
        <w:rPr>
          <w:sz w:val="24"/>
          <w:szCs w:val="24"/>
        </w:rPr>
        <w:t>. The characteristics and nature of drought hazards are not like a flood, cyclone or storm surge since droughts cannot easily be tracked and measured as a distinct event</w:t>
      </w:r>
      <w:r>
        <w:rPr>
          <w:sz w:val="24"/>
          <w:szCs w:val="24"/>
        </w:rPr>
        <w:t xml:space="preserve"> </w:t>
      </w:r>
      <w:r>
        <w:rPr>
          <w:sz w:val="24"/>
          <w:szCs w:val="24"/>
        </w:rPr>
        <w:fldChar w:fldCharType="begin" w:fldLock="1"/>
      </w:r>
      <w:r w:rsidR="00CF5745">
        <w:rPr>
          <w:sz w:val="24"/>
          <w:szCs w:val="24"/>
        </w:rPr>
        <w:instrText>ADDIN CSL_CITATION {"citationItems":[{"id":"ITEM-1","itemData":{"DOI":"10.1111/jawr.12276","ISSN":"1752-1688","abstract":"Drought is one of the most frequent natural disasters in Bangladesh which severely affect agro-based economy and people's livelihood in almost every year. Characterization of droughts in a systematic way is therefore critical in order to take necessary actions toward drought mitigation and sustainable development. In this study, standardized precipitation index is used to understand the spatial distribution of meteorological droughts during various climatic seasons such as premonsoon, monsoon, and winter seasons as well as cropping seasons such as Pre-Kharif (March-May), Kharif (May-October), and Rabi (December-February). Rainfall data collected from 29 rainfall gauge stations located in different parts of the country were used for a period of 50 years (1961-2010). The study reveals that the spatial characteristics of droughts vary widely according to season. Premonsoon droughts are more frequent in the northwest, monsoon droughts mainly occur in the west and northwest, winter droughts in the west, and the Rabi and Kharif droughts are more frequent in the north and northwest of Bangladesh. It is expected that the findings of the study will support drought monitoring and mitigation activities in Bangladesh.","author":[{"dropping-particle":"","family":"Alamgir","given":"Mahiuddin","non-dropping-particle":"","parse-names":false,"suffix":""},{"dropping-particle":"","family":"Shahid","given":"Shamsuddin","non-dropping-particle":"","parse-names":false,"suffix":""},{"dropping-particle":"","family":"Hazarika","given":"Manzul Kumar","non-dropping-particle":"","parse-names":false,"suffix":""},{"dropping-particle":"","family":"Nashrrullah","given":"Syams","non-dropping-particle":"","parse-names":false,"suffix":""},{"dropping-particle":"Bin","family":"Harun","given":"Sobri","non-dropping-particle":"","parse-names":false,"suffix":""},{"dropping-particle":"","family":"Shamsudin","given":"Supiah","non-dropping-particle":"","parse-names":false,"suffix":""}],"container-title":"Journal of the American Water Resources Association","id":"ITEM-1","issued":{"date-parts":[["2015"]]},"title":"Analysis of Meteorological Drought Pattern During Different Climatic and Cropping Seasons in Bangladesh","type":"article-journal"},"uris":["http://www.mendeley.com/documents/?uuid=5609a25c-41e8-4908-afd1-974c00fe5e08"]}],"mendeley":{"formattedCitation":"(Alamgir et al., 2015)","plainTextFormattedCitation":"(Alamgir et al., 2015)","previouslyFormattedCitation":"(Alamgir et al., 2015)"},"properties":{"noteIndex":0},"schema":"https://github.com/citation-style-language/schema/raw/master/csl-citation.json"}</w:instrText>
      </w:r>
      <w:r>
        <w:rPr>
          <w:sz w:val="24"/>
          <w:szCs w:val="24"/>
        </w:rPr>
        <w:fldChar w:fldCharType="separate"/>
      </w:r>
      <w:r w:rsidR="00EE586E" w:rsidRPr="00EE586E">
        <w:rPr>
          <w:noProof/>
          <w:sz w:val="24"/>
          <w:szCs w:val="24"/>
        </w:rPr>
        <w:t>(Alamgir et al., 2015)</w:t>
      </w:r>
      <w:r>
        <w:rPr>
          <w:sz w:val="24"/>
          <w:szCs w:val="24"/>
        </w:rPr>
        <w:fldChar w:fldCharType="end"/>
      </w:r>
      <w:r w:rsidRPr="001014A5">
        <w:rPr>
          <w:sz w:val="24"/>
          <w:szCs w:val="24"/>
        </w:rPr>
        <w:t>. Droughts may occur simultaneously or sequentially</w:t>
      </w:r>
      <w:r w:rsidR="006951F6">
        <w:rPr>
          <w:sz w:val="24"/>
          <w:szCs w:val="24"/>
        </w:rPr>
        <w:t xml:space="preserve"> </w:t>
      </w:r>
      <w:r>
        <w:rPr>
          <w:sz w:val="24"/>
          <w:szCs w:val="24"/>
        </w:rPr>
        <w:fldChar w:fldCharType="begin" w:fldLock="1"/>
      </w:r>
      <w:r w:rsidR="00CF5745">
        <w:rPr>
          <w:sz w:val="24"/>
          <w:szCs w:val="24"/>
        </w:rPr>
        <w:instrText>ADDIN CSL_CITATION {"citationItems":[{"id":"ITEM-1","itemData":{"DOI":"10.1175/2008JHM1002.1","ISSN":"1525-755X, 1525-7541","author":[{"dropping-particle":"","family":"Mo","given":"Kingtse C","non-dropping-particle":"","parse-names":false,"suffix":""}],"container-title":"Journal of Hydrometeorology","id":"ITEM-1","issue":"6","issued":{"date-parts":[["2008","4","4"]]},"language":"en","page":"1212-1230","title":"Model-Based Drought Indices over the United States","type":"article-journal","volume":"9"},"uris":["http://www.mendeley.com/documents/?uuid=fa64a63e-9073-44a5-9453-bd4995ea829a"]}],"mendeley":{"formattedCitation":"(Mo, 2008)","plainTextFormattedCitation":"(Mo, 2008)","previouslyFormattedCitation":"(Mo, 2008)"},"properties":{"noteIndex":0},"schema":"https://github.com/citation-style-language/schema/raw/master/csl-citation.json"}</w:instrText>
      </w:r>
      <w:r>
        <w:rPr>
          <w:sz w:val="24"/>
          <w:szCs w:val="24"/>
        </w:rPr>
        <w:fldChar w:fldCharType="separate"/>
      </w:r>
      <w:r w:rsidR="00EE586E" w:rsidRPr="00EE586E">
        <w:rPr>
          <w:noProof/>
          <w:sz w:val="24"/>
          <w:szCs w:val="24"/>
        </w:rPr>
        <w:t>(Mo, 2008)</w:t>
      </w:r>
      <w:r>
        <w:rPr>
          <w:sz w:val="24"/>
          <w:szCs w:val="24"/>
        </w:rPr>
        <w:fldChar w:fldCharType="end"/>
      </w:r>
      <w:r w:rsidRPr="001014A5">
        <w:rPr>
          <w:sz w:val="24"/>
          <w:szCs w:val="24"/>
        </w:rPr>
        <w:t>, associated with multiple variables</w:t>
      </w:r>
      <w:r>
        <w:rPr>
          <w:sz w:val="24"/>
          <w:szCs w:val="24"/>
        </w:rPr>
        <w:t xml:space="preserve"> </w:t>
      </w:r>
      <w:r>
        <w:rPr>
          <w:sz w:val="24"/>
          <w:szCs w:val="24"/>
        </w:rPr>
        <w:fldChar w:fldCharType="begin" w:fldLock="1"/>
      </w:r>
      <w:r w:rsidR="00CF5745">
        <w:rPr>
          <w:sz w:val="24"/>
          <w:szCs w:val="24"/>
        </w:rPr>
        <w:instrText>ADDIN CSL_CITATION {"citationItems":[{"id":"ITEM-1","itemData":{"DOI":"10.1201/9781420028386","author":[{"dropping-particle":"","family":"Wilhite","given":"Donald A","non-dropping-particle":"","parse-names":false,"suffix":""}],"id":"ITEM-1","issued":{"date-parts":[["2005"]]},"publisher":"CRC Press","title":"Drought and water crises: science, technology, and management issues","type":"book"},"uris":["http://www.mendeley.com/documents/?uuid=d11c9cdf-f07d-4f79-b6c9-d051d812bae5"]}],"mendeley":{"formattedCitation":"(Wilhite, 2005)","plainTextFormattedCitation":"(Wilhite, 2005)","previouslyFormattedCitation":"(Wilhite, 2005)"},"properties":{"noteIndex":0},"schema":"https://github.com/citation-style-language/schema/raw/master/csl-citation.json"}</w:instrText>
      </w:r>
      <w:r>
        <w:rPr>
          <w:sz w:val="24"/>
          <w:szCs w:val="24"/>
        </w:rPr>
        <w:fldChar w:fldCharType="separate"/>
      </w:r>
      <w:r w:rsidR="00EE586E" w:rsidRPr="00EE586E">
        <w:rPr>
          <w:noProof/>
          <w:sz w:val="24"/>
          <w:szCs w:val="24"/>
        </w:rPr>
        <w:t>(Wilhite, 2005)</w:t>
      </w:r>
      <w:r>
        <w:rPr>
          <w:sz w:val="24"/>
          <w:szCs w:val="24"/>
        </w:rPr>
        <w:fldChar w:fldCharType="end"/>
      </w:r>
      <w:r>
        <w:rPr>
          <w:sz w:val="24"/>
          <w:szCs w:val="24"/>
        </w:rPr>
        <w:t xml:space="preserve"> </w:t>
      </w:r>
      <w:r w:rsidRPr="001014A5">
        <w:rPr>
          <w:sz w:val="24"/>
          <w:szCs w:val="24"/>
        </w:rPr>
        <w:t>which are interconnected, thus hard to distinguish</w:t>
      </w:r>
      <w:r w:rsidR="002C7488">
        <w:rPr>
          <w:sz w:val="24"/>
          <w:szCs w:val="24"/>
        </w:rPr>
        <w:t xml:space="preserve"> </w:t>
      </w:r>
      <w:r>
        <w:rPr>
          <w:sz w:val="24"/>
          <w:szCs w:val="24"/>
        </w:rPr>
        <w:fldChar w:fldCharType="begin" w:fldLock="1"/>
      </w:r>
      <w:r w:rsidR="00CF5745">
        <w:rPr>
          <w:sz w:val="24"/>
          <w:szCs w:val="24"/>
        </w:rPr>
        <w:instrText>ADDIN CSL_CITATION {"citationItems":[{"id":"ITEM-1","itemData":{"DOI":"10.1016/j.jhydrol.2015.05.031","ISSN":"00221694","abstract":"Drought is a recurring natural phenomenon that has plagued the civilization throughout its history. Due to the complex nature and widespread impacts of drought, there is a lack of universally accepted definition of drought, which also affects the development of drought indices to characterize drought conditions. Because an individual drought indicator is generally not sufficient for characterizing complex drought conditions and impacts, multiple drought-related variables and indices are required to capture different aspects of complicated drought conditions. To address this issue, a variety of multivariate drought indices have been developed recently to combine multiple drought-related variables and indices for integrated drought characterizations. This paper presents a comprehensive review of major multivariate drought indices developed recently. Different development methods of multivariate drought indices are introduced along with their strengths and limitations. This paper provides useful information for operational drought characterization with current multivariate drought indices and for the development of new multivariate drought indices.","author":[{"dropping-particle":"","family":"Hao","given":"Zengchao","non-dropping-particle":"","parse-names":false,"suffix":""},{"dropping-particle":"","family":"Singh","given":"Vijay P.","non-dropping-particle":"","parse-names":false,"suffix":""}],"container-title":"Journal of Hydrology","id":"ITEM-1","issued":{"date-parts":[["2015"]]},"page":"668-678","publisher":"Elsevier B.V.","title":"Drought characterization from a multivariate perspective: A review","type":"article-journal","volume":"527"},"uris":["http://www.mendeley.com/documents/?uuid=eb232820-d5e7-4520-a4e7-58a5bdd49d86"]}],"mendeley":{"formattedCitation":"(Hao and Singh, 2015)","plainTextFormattedCitation":"(Hao and Singh, 2015)","previouslyFormattedCitation":"(Hao and Singh, 2015)"},"properties":{"noteIndex":0},"schema":"https://github.com/citation-style-language/schema/raw/master/csl-citation.json"}</w:instrText>
      </w:r>
      <w:r>
        <w:rPr>
          <w:sz w:val="24"/>
          <w:szCs w:val="24"/>
        </w:rPr>
        <w:fldChar w:fldCharType="separate"/>
      </w:r>
      <w:r w:rsidR="00EE586E" w:rsidRPr="00EE586E">
        <w:rPr>
          <w:noProof/>
          <w:sz w:val="24"/>
          <w:szCs w:val="24"/>
        </w:rPr>
        <w:t>(Hao and Singh, 2015)</w:t>
      </w:r>
      <w:r>
        <w:rPr>
          <w:sz w:val="24"/>
          <w:szCs w:val="24"/>
        </w:rPr>
        <w:fldChar w:fldCharType="end"/>
      </w:r>
      <w:r w:rsidRPr="001014A5">
        <w:rPr>
          <w:sz w:val="24"/>
          <w:szCs w:val="24"/>
        </w:rPr>
        <w:t xml:space="preserve">. There is no universal definition of drought </w:t>
      </w:r>
      <w:r w:rsidR="002C7488">
        <w:rPr>
          <w:sz w:val="24"/>
          <w:szCs w:val="24"/>
        </w:rPr>
        <w:fldChar w:fldCharType="begin" w:fldLock="1"/>
      </w:r>
      <w:r w:rsidR="00CF5745">
        <w:rPr>
          <w:sz w:val="24"/>
          <w:szCs w:val="24"/>
        </w:rPr>
        <w:instrText>ADDIN CSL_CITATION {"citationItems":[{"id":"ITEM-1","itemData":{"DOI":"10.1016/j.jhydrol.2015.05.031","ISSN":"00221694","abstract":"Drought is a recurring natural phenomenon that has plagued the civilization throughout its history. Due to the complex nature and widespread impacts of drought, there is a lack of universally accepted definition of drought, which also affects the development of drought indices to characterize drought conditions. Because an individual drought indicator is generally not sufficient for characterizing complex drought conditions and impacts, multiple drought-related variables and indices are required to capture different aspects of complicated drought conditions. To address this issue, a variety of multivariate drought indices have been developed recently to combine multiple drought-related variables and indices for integrated drought characterizations. This paper presents a comprehensive review of major multivariate drought indices developed recently. Different development methods of multivariate drought indices are introduced along with their strengths and limitations. This paper provides useful information for operational drought characterization with current multivariate drought indices and for the development of new multivariate drought indices.","author":[{"dropping-particle":"","family":"Hao","given":"Zengchao","non-dropping-particle":"","parse-names":false,"suffix":""},{"dropping-particle":"","family":"Singh","given":"Vijay P.","non-dropping-particle":"","parse-names":false,"suffix":""}],"container-title":"Journal of Hydrology","id":"ITEM-1","issued":{"date-parts":[["2015"]]},"page":"668-678","publisher":"Elsevier B.V.","title":"Drought characterization from a multivariate perspective: A review","type":"article-journal","volume":"527"},"uris":["http://www.mendeley.com/documents/?uuid=eb232820-d5e7-4520-a4e7-58a5bdd49d86"]}],"mendeley":{"formattedCitation":"(Hao and Singh, 2015)","plainTextFormattedCitation":"(Hao and Singh, 2015)","previouslyFormattedCitation":"(Hao and Singh, 2015)"},"properties":{"noteIndex":0},"schema":"https://github.com/citation-style-language/schema/raw/master/csl-citation.json"}</w:instrText>
      </w:r>
      <w:r w:rsidR="002C7488">
        <w:rPr>
          <w:sz w:val="24"/>
          <w:szCs w:val="24"/>
        </w:rPr>
        <w:fldChar w:fldCharType="separate"/>
      </w:r>
      <w:r w:rsidR="00EE586E" w:rsidRPr="00EE586E">
        <w:rPr>
          <w:noProof/>
          <w:sz w:val="24"/>
          <w:szCs w:val="24"/>
        </w:rPr>
        <w:t>(Hao and Singh, 2015)</w:t>
      </w:r>
      <w:r w:rsidR="002C7488">
        <w:rPr>
          <w:sz w:val="24"/>
          <w:szCs w:val="24"/>
        </w:rPr>
        <w:fldChar w:fldCharType="end"/>
      </w:r>
      <w:r w:rsidR="002C7488">
        <w:rPr>
          <w:sz w:val="24"/>
          <w:szCs w:val="24"/>
        </w:rPr>
        <w:t xml:space="preserve">. </w:t>
      </w:r>
      <w:r w:rsidRPr="001014A5">
        <w:rPr>
          <w:sz w:val="24"/>
          <w:szCs w:val="24"/>
        </w:rPr>
        <w:t>It is a creeping hazard that develops slowly and has a prolonged duration, and its occurrence can be very patchy geographically</w:t>
      </w:r>
      <w:r w:rsidR="002C7488">
        <w:rPr>
          <w:sz w:val="24"/>
          <w:szCs w:val="24"/>
        </w:rPr>
        <w:t xml:space="preserve"> </w:t>
      </w:r>
      <w:r w:rsidR="002C7488">
        <w:rPr>
          <w:sz w:val="24"/>
          <w:szCs w:val="24"/>
        </w:rPr>
        <w:fldChar w:fldCharType="begin" w:fldLock="1"/>
      </w:r>
      <w:r w:rsidR="00CF5745">
        <w:rPr>
          <w:sz w:val="24"/>
          <w:szCs w:val="24"/>
        </w:rPr>
        <w:instrText>ADDIN CSL_CITATION {"citationItems":[{"id":"ITEM-1","itemData":{"DOI":"10.3329/diujst.v7i1.9643","ISSN":"2408-8498, 1818-5878","author":[{"dropping-particle":"","family":"Keka","given":"A Israt","non-dropping-particle":"","parse-names":false,"suffix":""},{"dropping-particle":"","family":"Matin","given":"I","non-dropping-particle":"","parse-names":false,"suffix":""},{"dropping-particle":"","family":"Rahman","given":"M","non-dropping-particle":"","parse-names":false,"suffix":""},{"dropping-particle":"","family":"Banu","given":"Da","non-dropping-particle":"","parse-names":false,"suffix":""}],"container-title":"Daffodil International University Journal of Science and Technology","id":"ITEM-1","issue":"1","issued":{"date-parts":[["2012","4","4"]]},"page":"20-27","title":"Analysis of Drought in Eastern Part of Bangladesh","type":"article-journal","volume":"7"},"uris":["http://www.mendeley.com/documents/?uuid=0ecb9b59-a16a-4a7b-b74a-03ebdaf81890"]},{"id":"ITEM-2","itemData":{"author":[{"dropping-particle":"","family":"Murad","given":"Hasan","non-dropping-particle":"","parse-names":false,"suffix":""},{"dropping-particle":"","family":"Islam","given":"AKMS","non-dropping-particle":"","parse-names":false,"suffix":""}],"id":"ITEM-2","issued":{"date-parts":[["2011"]]},"page":"797-804","publisher":"Citeseer","title":"Drought assessment using remote sensing and GIS in north-west region of Bangladesh","type":"paper-conference"},"uris":["http://www.mendeley.com/documents/?uuid=90bfca7e-9887-4237-8565-991b99f03787"]}],"mendeley":{"formattedCitation":"(Keka et al., 2012; Murad and Islam, 2011)","plainTextFormattedCitation":"(Keka et al., 2012; Murad and Islam, 2011)","previouslyFormattedCitation":"(Keka et al., 2012; Murad and Islam, 2011)"},"properties":{"noteIndex":0},"schema":"https://github.com/citation-style-language/schema/raw/master/csl-citation.json"}</w:instrText>
      </w:r>
      <w:r w:rsidR="002C7488">
        <w:rPr>
          <w:sz w:val="24"/>
          <w:szCs w:val="24"/>
        </w:rPr>
        <w:fldChar w:fldCharType="separate"/>
      </w:r>
      <w:r w:rsidR="00EE586E" w:rsidRPr="00EE586E">
        <w:rPr>
          <w:noProof/>
          <w:sz w:val="24"/>
          <w:szCs w:val="24"/>
        </w:rPr>
        <w:t>(Keka et al., 2012; Murad and Islam, 2011)</w:t>
      </w:r>
      <w:r w:rsidR="002C7488">
        <w:rPr>
          <w:sz w:val="24"/>
          <w:szCs w:val="24"/>
        </w:rPr>
        <w:fldChar w:fldCharType="end"/>
      </w:r>
      <w:r w:rsidR="002C7488">
        <w:rPr>
          <w:sz w:val="24"/>
          <w:szCs w:val="24"/>
        </w:rPr>
        <w:t>.</w:t>
      </w:r>
      <w:r w:rsidR="00B31D43">
        <w:rPr>
          <w:sz w:val="24"/>
          <w:szCs w:val="24"/>
        </w:rPr>
        <w:t xml:space="preserve"> </w:t>
      </w:r>
    </w:p>
    <w:p w14:paraId="21C7645A" w14:textId="4ADFC45F" w:rsidR="001264E5" w:rsidRDefault="00D10507" w:rsidP="00D10507">
      <w:pPr>
        <w:spacing w:line="360" w:lineRule="auto"/>
        <w:jc w:val="both"/>
        <w:rPr>
          <w:sz w:val="24"/>
          <w:szCs w:val="24"/>
        </w:rPr>
      </w:pPr>
      <w:r w:rsidRPr="00D10507">
        <w:rPr>
          <w:sz w:val="24"/>
          <w:szCs w:val="24"/>
        </w:rPr>
        <w:t xml:space="preserve">The impact of meteorological drought on agriculture is </w:t>
      </w:r>
      <w:r w:rsidR="007E7557">
        <w:rPr>
          <w:sz w:val="24"/>
          <w:szCs w:val="24"/>
        </w:rPr>
        <w:t xml:space="preserve">through </w:t>
      </w:r>
      <w:r w:rsidRPr="00D10507">
        <w:rPr>
          <w:sz w:val="24"/>
          <w:szCs w:val="24"/>
        </w:rPr>
        <w:t xml:space="preserve">the reduction of available agricultural water resources, which causes crop water stress and decreases </w:t>
      </w:r>
      <w:r w:rsidR="007E7557">
        <w:rPr>
          <w:sz w:val="24"/>
          <w:szCs w:val="24"/>
        </w:rPr>
        <w:t>in</w:t>
      </w:r>
      <w:r w:rsidRPr="00D10507">
        <w:rPr>
          <w:sz w:val="24"/>
          <w:szCs w:val="24"/>
        </w:rPr>
        <w:t xml:space="preserve"> yield </w:t>
      </w:r>
      <w:r>
        <w:rPr>
          <w:sz w:val="24"/>
          <w:szCs w:val="24"/>
        </w:rPr>
        <w:fldChar w:fldCharType="begin" w:fldLock="1"/>
      </w:r>
      <w:r w:rsidR="00CF5745">
        <w:rPr>
          <w:sz w:val="24"/>
          <w:szCs w:val="24"/>
        </w:rPr>
        <w:instrText>ADDIN CSL_CITATION {"citationItems":[{"id":"ITEM-1","itemData":{"DOI":"10.1016/j.jhydrol.2017.03.021","ISSN":"00221694","author":[{"dropping-particle":"","family":"Lu","given":"Houquan","non-dropping-particle":"","parse-names":false,"suffix":""},{"dropping-particle":"","family":"Wu","given":"Yihua","non-dropping-particle":"","parse-names":false,"suffix":""},{"dropping-particle":"","family":"Li","given":"Yijun","non-dropping-particle":"","parse-names":false,"suffix":""},{"dropping-particle":"","family":"Liu","given":"Yongqiang","non-dropping-particle":"","parse-names":false,"suffix":""}],"container-title":"Journal of Hydrology","id":"ITEM-1","issued":{"date-parts":[["2017","7","16"]]},"language":"en","page":"419-435","title":"Effects of meteorological droughts on agricultural water resources in southern China","type":"article-journal","volume":"548"},"uris":["http://www.mendeley.com/documents/?uuid=315a121b-177f-4be4-894e-f012b195d68f"]}],"mendeley":{"formattedCitation":"(Lu et al., 2017)","plainTextFormattedCitation":"(Lu et al., 2017)","previouslyFormattedCitation":"(Lu et al., 2017)"},"properties":{"noteIndex":0},"schema":"https://github.com/citation-style-language/schema/raw/master/csl-citation.json"}</w:instrText>
      </w:r>
      <w:r>
        <w:rPr>
          <w:sz w:val="24"/>
          <w:szCs w:val="24"/>
        </w:rPr>
        <w:fldChar w:fldCharType="separate"/>
      </w:r>
      <w:r w:rsidR="00EE586E" w:rsidRPr="00EE586E">
        <w:rPr>
          <w:noProof/>
          <w:sz w:val="24"/>
          <w:szCs w:val="24"/>
        </w:rPr>
        <w:t>(Lu et al., 2017)</w:t>
      </w:r>
      <w:r>
        <w:rPr>
          <w:sz w:val="24"/>
          <w:szCs w:val="24"/>
        </w:rPr>
        <w:fldChar w:fldCharType="end"/>
      </w:r>
      <w:r w:rsidRPr="00D10507">
        <w:rPr>
          <w:sz w:val="24"/>
          <w:szCs w:val="24"/>
        </w:rPr>
        <w:t xml:space="preserve">. An analysis conducted by </w:t>
      </w:r>
      <w:r>
        <w:rPr>
          <w:sz w:val="24"/>
          <w:szCs w:val="24"/>
        </w:rPr>
        <w:fldChar w:fldCharType="begin" w:fldLock="1"/>
      </w:r>
      <w:r w:rsidR="00CF5745">
        <w:rPr>
          <w:sz w:val="24"/>
          <w:szCs w:val="24"/>
        </w:rPr>
        <w:instrText>ADDIN CSL_CITATION {"citationItems":[{"id":"ITEM-1","itemData":{"DOI":"10.1007/s13593-012-0096-7","ISSN":"1774-0746, 1773-0155","author":[{"dropping-particle":"","family":"Karim","given":"Mohammed R","non-dropping-particle":"","parse-names":false,"suffix":""},{"dropping-particle":"","family":"Ishikawa","given":"Mamoru","non-dropping-particle":"","parse-names":false,"suffix":""},{"dropping-particle":"","family":"Ikeda","given":"Motoyoshi","non-dropping-particle":"","parse-names":false,"suffix":""},{"dropping-particle":"","family":"Islam","given":"Md. Tariqul","non-dropping-particle":"","parse-names":false,"suffix":""}],"container-title":"Agronomy for Sustainable Development","id":"ITEM-1","issue":"4","issued":{"date-parts":[["2012","7","3"]]},"language":"en","page":"821-830","title":"Climate change model predicts 33 % rice yield decrease in 2100 in Bangladesh","type":"article-journal","volume":"32"},"uris":["http://www.mendeley.com/documents/?uuid=c2b531e6-bb10-48ff-accc-ac98653be267"]}],"mendeley":{"formattedCitation":"(Karim et al., 2012)","manualFormatting":"Karim et al. (2012)","plainTextFormattedCitation":"(Karim et al., 2012)","previouslyFormattedCitation":"(Karim et al., 2012)"},"properties":{"noteIndex":0},"schema":"https://github.com/citation-style-language/schema/raw/master/csl-citation.json"}</w:instrText>
      </w:r>
      <w:r>
        <w:rPr>
          <w:sz w:val="24"/>
          <w:szCs w:val="24"/>
        </w:rPr>
        <w:fldChar w:fldCharType="separate"/>
      </w:r>
      <w:r w:rsidRPr="000D4664">
        <w:rPr>
          <w:noProof/>
          <w:sz w:val="24"/>
          <w:szCs w:val="24"/>
        </w:rPr>
        <w:t>Karim et al.</w:t>
      </w:r>
      <w:r w:rsidR="008B1835">
        <w:rPr>
          <w:noProof/>
          <w:sz w:val="24"/>
          <w:szCs w:val="24"/>
        </w:rPr>
        <w:t xml:space="preserve"> (</w:t>
      </w:r>
      <w:r w:rsidRPr="000D4664">
        <w:rPr>
          <w:noProof/>
          <w:sz w:val="24"/>
          <w:szCs w:val="24"/>
        </w:rPr>
        <w:t>2012)</w:t>
      </w:r>
      <w:r>
        <w:rPr>
          <w:sz w:val="24"/>
          <w:szCs w:val="24"/>
        </w:rPr>
        <w:fldChar w:fldCharType="end"/>
      </w:r>
      <w:r w:rsidRPr="00D10507">
        <w:rPr>
          <w:sz w:val="24"/>
          <w:szCs w:val="24"/>
        </w:rPr>
        <w:t xml:space="preserve"> indicates that rice production would decline by 33% in the major rice-growing areas of Bangladesh in 25 to 45 years due to a 14% increase in irrigation demand </w:t>
      </w:r>
      <w:r>
        <w:rPr>
          <w:sz w:val="24"/>
          <w:szCs w:val="24"/>
        </w:rPr>
        <w:fldChar w:fldCharType="begin" w:fldLock="1"/>
      </w:r>
      <w:r w:rsidR="00CF5745">
        <w:rPr>
          <w:sz w:val="24"/>
          <w:szCs w:val="24"/>
        </w:rPr>
        <w:instrText>ADDIN CSL_CITATION {"citationItems":[{"id":"ITEM-1","itemData":{"DOI":"10.1007/s12040-012-0159-9","ISSN":"0253-4126","abstract":"Regional Climate Model of version 3 (RegCM3) was driven with Emissions Scenarios A2 of ECHAM4 at 0.54A degrees x0.54A degrees horizontal grid resolution in two parameterizations: Grell scheme with Arakawa-Schubert (GAS) and Fritch-Chappell (GFC) assumptions. The simulated rainfall and mean surface air temperature were calibrated and validated against ground-based observed data in Bangladesh during the period 1961-1990. The Climate Research Unit (CRU) data is also used for understanding the model performance. Better performance of RegCM3 obtained through validation process, made it confident in utilizing it in rainfall and temperature projection for Bangladesh in the middle of 21st century. Rainfall and mean surface air temperature projection for Bangladesh is experimentally obtained for 2050 and 2060. This work discloses that simulated rainfall and temperature are not directly useful in application-oriented tasks. However, after calibration and validation, reasonable performance can be obtained in estimating seasonal and annual rainfall, and mean surface air temperature in Bangladesh. The projected change of rainfall for Bangladesh is about +35% for monsoon season (JJAS), -67% for pre-monsoon (MAM), -12% for post-monsoon (ON) and 107% for winter (DJF) for 2050. On an average, rainfall may be less by more than 50% for all seasons for the year 2060. Similarly, change of mean surface air temperature in different months is projected about 0.5A degrees aEuro\"2.1A degrees C and 0.9A degrees aEuro\"3.5A degrees C for the year 2050 and 2060, respectively.","author":[{"dropping-particle":"","family":"Rahman","given":"Md Mizanur","non-dropping-particle":"","parse-names":false,"suffix":""},{"dropping-particle":"","family":"Islam","given":"Md Nazrul","non-dropping-particle":"","parse-names":false,"suffix":""},{"dropping-particle":"","family":"Ahmed","given":"Ahsan Uddin","non-dropping-particle":"","parse-names":false,"suffix":""},{"dropping-particle":"","family":"Georgi","given":"F","non-dropping-particle":"","parse-names":false,"suffix":""}],"container-title":"Journal of Earth System Science","id":"ITEM-1","issued":{"date-parts":[["2012"]]},"title":"Rainfall and temperature scenarios for Bangladesh for the middle of 21st century using RegCM","type":"article-journal"},"uris":["http://www.mendeley.com/documents/?uuid=b64fb21c-4691-4416-b541-36aa3ba84617"]},{"id":"ITEM-2","itemData":{"DOI":"10.1186/s40066-017-0089-5","ISSN":"2048-7010","author":[{"dropping-particle":"","family":"Rahman","given":"Md Abiar","non-dropping-particle":"","parse-names":false,"suffix":""},{"dropping-particle":"","family":"Kang","given":"SuChul","non-dropping-particle":"","parse-names":false,"suffix":""},{"dropping-particle":"","family":"Nagabhatla","given":"Nidhi","non-dropping-particle":"","parse-names":false,"suffix":""},{"dropping-particle":"","family":"Macnee","given":"Robert","non-dropping-particle":"","parse-names":false,"suffix":""}],"container-title":"Agriculture &amp; Food Security","id":"ITEM-2","issue":"1","issued":{"date-parts":[["2017","5","2"]]},"language":"en","page":"10","title":"Impacts of temperature and rainfall variation on rice productivity in major ecosystems of Bangladesh","type":"article-journal","volume":"6"},"uris":["http://www.mendeley.com/documents/?uuid=ace15f55-8679-4c4b-96d1-6a1ecbfc6b2d"]},{"id":"ITEM-3","itemData":{"ISSN":"1810-3979","abstract":"This study aimed at statistical analysis of the recent trend of climate change and prediction of future climate change scenarios with Global Climate Models (GCMs) and most importantly investigation on the impacts of climate change on rice production. The Satkhira district was taken as the study area, which represented the coastal zone of Bangladesh. There was a statistically non-significant increasing trend of annual maximum and minimum temperature and annual total rainfall through the period of 1950-2006. The trend analysis of seasonal rainfall for the period 1981-2006 could reveal that, from the last two decades the seasonal normal rainfall pattern has been altered. Rainfall in pre-monsoon and winter season had a decreasing trend whereas it had an increasing trend during monsoon and post-monsoon seasons. Temperature variations had an observable effect on crop yield. The summer crop Aus production was decreasing significantly. The production of Boro rice, a winter crop is increasing significantly with the increase of lowest minimum temperature. The inter-annual variation in the amount of winter season rainfall was little. Boro production, therefore, was insignificantly affected by this variable. However, correlation between the production and climatic variables was not statistically significant. In case of the future climate change prediction, GFDL-TR predicted delta values ranging from 1.1 to 1.7 C for 2050, while it varied from 1.5 to 2.3 C for 2070. Whereas, UKTR suggested mean temperature increase was 1.5 to 2.1 C in 2050 and 1.2 to 2.7 C in 2070. According to HadCM2 generated delta values, temperature would increase 1.3 to 2.9 C in 2050 and 1.7 to 4.0 C in 2070. It could be seen that different GCMs predicted different sets of values for rainfall increase (or decrease). Among the three GCMs, GFDL-TR predicted milder changes while HadCM2 suggested severe changes and the values increased with time. In case of rainfall, GFDL-TR and UKTR both predicted a decreasing tendency in future during winter season (DJF). However, HadCM2 suggested that there would be higher precipitation (35.6% increase in 2050 and 48.9% increase in 2070) during the winter season (DJF), which will be beneficial for agriculture. Different crop responded differently under different climate change scenarios. Yield of Boro was reduced from 3.47 to 48.64% in calcareous soils, while, it was increased from 0.16 to 16.47% in noncalcareous soil conditions. In case of T. Aman, mainly incre…","author":[{"dropping-particle":"","family":"Rimi","given":"Ruksana Haque","non-dropping-particle":"","parse-names":false,"suffix":""},{"dropping-particle":"","family":"Rahman","given":"Syed Hafizur","non-dropping-particle":"","parse-names":false,"suffix":""},{"dropping-particle":"","family":"Karmakar","given":"Samarendra","non-dropping-particle":"","parse-names":false,"suffix":""},{"dropping-particle":"","family":"Hussain","given":"Sk Ghulam","non-dropping-particle":"","parse-names":false,"suffix":""}],"container-title":"Pakistan Journal of Meteorology","id":"ITEM-3","issue":"11","issued":{"date-parts":[["2009"]]},"page":"37-50","title":"Trend Analysis of Climate Change and Investigation on Its Probable Impacts on Rice Production at Satkhira, Bangladesh","type":"article-journal","volume":"6"},"uris":["http://www.mendeley.com/documents/?uuid=fbc48336-84c2-41c7-8cad-51265a9c1399"]}],"mendeley":{"formattedCitation":"(Md Abiar Rahman et al., 2017; Rahman et al., 2012; Rimi et al., 2009)","plainTextFormattedCitation":"(Md Abiar Rahman et al., 2017; Rahman et al., 2012; Rimi et al., 2009)","previouslyFormattedCitation":"(Md Abiar Rahman et al., 2017; Rahman et al., 2012; Rimi et al., 2009)"},"properties":{"noteIndex":0},"schema":"https://github.com/citation-style-language/schema/raw/master/csl-citation.json"}</w:instrText>
      </w:r>
      <w:r>
        <w:rPr>
          <w:sz w:val="24"/>
          <w:szCs w:val="24"/>
        </w:rPr>
        <w:fldChar w:fldCharType="separate"/>
      </w:r>
      <w:r w:rsidR="00EE586E" w:rsidRPr="00EE586E">
        <w:rPr>
          <w:noProof/>
          <w:sz w:val="24"/>
          <w:szCs w:val="24"/>
        </w:rPr>
        <w:t>(Md Abiar Rahman et al., 2017; Rahman et al., 2012; Rimi et al., 2009)</w:t>
      </w:r>
      <w:r>
        <w:rPr>
          <w:sz w:val="24"/>
          <w:szCs w:val="24"/>
        </w:rPr>
        <w:fldChar w:fldCharType="end"/>
      </w:r>
      <w:r w:rsidRPr="00D10507">
        <w:rPr>
          <w:sz w:val="24"/>
          <w:szCs w:val="24"/>
        </w:rPr>
        <w:t>. Although higher atmospheric CO</w:t>
      </w:r>
      <w:r w:rsidR="006A48C6">
        <w:rPr>
          <w:sz w:val="24"/>
          <w:szCs w:val="24"/>
          <w:vertAlign w:val="subscript"/>
        </w:rPr>
        <w:t>2</w:t>
      </w:r>
      <w:r w:rsidRPr="00D10507">
        <w:rPr>
          <w:sz w:val="24"/>
          <w:szCs w:val="24"/>
        </w:rPr>
        <w:t xml:space="preserve"> levels may have a beneficial impact due to the fertilisation effect</w:t>
      </w:r>
      <w:r>
        <w:rPr>
          <w:sz w:val="24"/>
          <w:szCs w:val="24"/>
        </w:rPr>
        <w:t xml:space="preserve"> </w:t>
      </w:r>
      <w:r>
        <w:rPr>
          <w:sz w:val="24"/>
          <w:szCs w:val="24"/>
        </w:rPr>
        <w:fldChar w:fldCharType="begin" w:fldLock="1"/>
      </w:r>
      <w:r w:rsidR="00CF5745">
        <w:rPr>
          <w:sz w:val="24"/>
          <w:szCs w:val="24"/>
        </w:rPr>
        <w:instrText>ADDIN CSL_CITATION {"citationItems":[{"id":"ITEM-1","itemData":{"DOI":"10.1201/9781420028614","ISBN":"978-0-429-13300-8","editor":[{"dropping-particle":"","family":"Lal","given":"Rattan","non-dropping-particle":"","parse-names":false,"suffix":""},{"dropping-particle":"","family":"Uphoff","given":"Norman","non-dropping-particle":"","parse-names":false,"suffix":""},{"dropping-particle":"","family":"Stewart","given":"B.A.","non-dropping-particle":"","parse-names":false,"suffix":""},{"dropping-particle":"","family":"Hansen","given":"David O.","non-dropping-particle":"","parse-names":false,"suffix":""}],"id":"ITEM-1","issued":{"date-parts":[["2005","5","16"]]},"language":"en","publisher":"CRC Press","title":"Climate Change and Global Food Security","type":"book"},"uris":["http://www.mendeley.com/documents/?uuid=c4b770e5-3953-455c-bcc6-ab97b7fe3238"]},{"id":"ITEM-2","itemData":{"DOI":"10.2307/2845910","ISSN":"03050270","author":[{"dropping-particle":"","family":"Samarakoon","given":"A B","non-dropping-particle":"","parse-names":false,"suffix":""},{"dropping-particle":"","family":"Gifford","given":"R M","non-dropping-particle":"","parse-names":false,"suffix":""}],"container-title":"Journal of Biogeography","id":"ITEM-2","issue":"2/3","issued":{"date-parts":[["1995","7","20"]]},"page":"193","title":"Soil Water Content Under Plants at High CO 2 Concentration and Interactions with the Direct CO 2 Effects: A Species Comparison","type":"article-journal","volume":"22"},"uris":["http://www.mendeley.com/documents/?uuid=d1c6852c-3fec-4a47-8e7c-f0a9009b0811"]}],"mendeley":{"formattedCitation":"(Lal et al., 2005; Samarakoon and Gifford, 1995)","plainTextFormattedCitation":"(Lal et al., 2005; Samarakoon and Gifford, 1995)","previouslyFormattedCitation":"(Lal et al., 2005; Samarakoon and Gifford, 1995)"},"properties":{"noteIndex":0},"schema":"https://github.com/citation-style-language/schema/raw/master/csl-citation.json"}</w:instrText>
      </w:r>
      <w:r>
        <w:rPr>
          <w:sz w:val="24"/>
          <w:szCs w:val="24"/>
        </w:rPr>
        <w:fldChar w:fldCharType="separate"/>
      </w:r>
      <w:r w:rsidR="00EE586E" w:rsidRPr="00EE586E">
        <w:rPr>
          <w:noProof/>
          <w:sz w:val="24"/>
          <w:szCs w:val="24"/>
        </w:rPr>
        <w:t>(Lal et al., 2005; Samarakoon and Gifford, 1995)</w:t>
      </w:r>
      <w:r>
        <w:rPr>
          <w:sz w:val="24"/>
          <w:szCs w:val="24"/>
        </w:rPr>
        <w:fldChar w:fldCharType="end"/>
      </w:r>
      <w:r w:rsidRPr="00D10507">
        <w:rPr>
          <w:sz w:val="24"/>
          <w:szCs w:val="24"/>
        </w:rPr>
        <w:t>, high temperatures during the flowering period affect the photosynthetic rate for C</w:t>
      </w:r>
      <w:r w:rsidRPr="003A6237">
        <w:rPr>
          <w:sz w:val="24"/>
          <w:szCs w:val="24"/>
          <w:vertAlign w:val="subscript"/>
        </w:rPr>
        <w:t>3</w:t>
      </w:r>
      <w:r w:rsidRPr="00D10507">
        <w:rPr>
          <w:sz w:val="24"/>
          <w:szCs w:val="24"/>
        </w:rPr>
        <w:t xml:space="preserve"> and C</w:t>
      </w:r>
      <w:r w:rsidRPr="003A6237">
        <w:rPr>
          <w:sz w:val="24"/>
          <w:szCs w:val="24"/>
          <w:vertAlign w:val="subscript"/>
        </w:rPr>
        <w:t>4</w:t>
      </w:r>
      <w:r w:rsidRPr="00D10507">
        <w:rPr>
          <w:sz w:val="24"/>
          <w:szCs w:val="24"/>
        </w:rPr>
        <w:t xml:space="preserve">  types of crops by increasing water demand and reducing the grain size and quality</w:t>
      </w:r>
      <w:r>
        <w:rPr>
          <w:sz w:val="24"/>
          <w:szCs w:val="24"/>
        </w:rPr>
        <w:t xml:space="preserve"> </w:t>
      </w:r>
      <w:r>
        <w:rPr>
          <w:sz w:val="24"/>
          <w:szCs w:val="24"/>
        </w:rPr>
        <w:fldChar w:fldCharType="begin" w:fldLock="1"/>
      </w:r>
      <w:r w:rsidR="00CF5745">
        <w:rPr>
          <w:sz w:val="24"/>
          <w:szCs w:val="24"/>
        </w:rPr>
        <w:instrText>ADDIN CSL_CITATION {"citationItems":[{"id":"ITEM-1","itemData":{"author":[{"dropping-particle":"","family":"Cruz","given":"Rex Victor","non-dropping-particle":"","parse-names":false,"suffix":""},{"dropping-particle":"","family":"Harasawa","given":"Hideo","non-dropping-particle":"","parse-names":false,"suffix":""},{"dropping-particle":"","family":"Lal","given":"Murari","non-dropping-particle":"","parse-names":false,"suffix":""},{"dropping-particle":"","family":"Wu","given":"Shaohong","non-dropping-particle":"","parse-names":false,"suffix":""},{"dropping-particle":"","family":"Anokhin","given":"Yurij","non-dropping-particle":"","parse-names":false,"suffix":""},{"dropping-particle":"","family":"Punsalmaa","given":"Batima","non-dropping-particle":"","parse-names":false,"suffix":""},{"dropping-particle":"","family":"Honda","given":"Yasushi","non-dropping-particle":"","parse-names":false,"suffix":""},{"dropping-particle":"","family":"Jafari","given":"Mostafa","non-dropping-particle":"","parse-names":false,"suffix":""},{"dropping-particle":"","family":"Li","given":"Congxian","non-dropping-particle":"","parse-names":false,"suffix":""},{"dropping-particle":"","family":"Ninh","given":"N Huu","non-dropping-particle":"","parse-names":false,"suffix":""}],"id":"ITEM-1","issued":{"date-parts":[["2007"]]},"number-of-pages":"469-506","publisher":"Cambridge University Press, Cambridge, UK","title":"Asia. Climate Change 2007: Impacts, Adaptation and Vulnerability. Contribution of Working Group II to the Fourth Assessment Report of the Intergovernmental Panel on Climate Change","type":"book"},"uris":["http://www.mendeley.com/documents/?uuid=afe0e0c4-f0a1-403c-b1cc-abb1301e5e0f"]},{"id":"ITEM-2","itemData":{"DOI":"10.1016/S1978-3019(16)30340-0","ISSN":"19783019","author":[{"dropping-particle":"","family":"Hamim","given":"","non-dropping-particle":"","parse-names":false,"suffix":""}],"container-title":"HAYATI Journal of Biosciences","id":"ITEM-2","issue":"4","issued":{"date-parts":[["2005","8","14"]]},"language":"en","page":"131-138","title":"Photosynthesis of C3 and C4 Species in Response to Increased CO 2 Concentration and Drought Stress","type":"article-journal","volume":"12"},"uris":["http://www.mendeley.com/documents/?uuid=e8b38633-8c97-4998-af3a-ed3fed187c74"]},{"id":"ITEM-3","itemData":{"author":[{"dropping-particle":"","family":"Hijioka","given":"Y","non-dropping-particle":"","parse-names":false,"suffix":""},{"dropping-particle":"","family":"Lin","given":"E","non-dropping-particle":"","parse-names":false,"suffix":""},{"dropping-particle":"","family":"Pereira","given":"J J","non-dropping-particle":"","parse-names":false,"suffix":""},{"dropping-particle":"","family":"Corlett","given":"R T","non-dropping-particle":"","parse-names":false,"suffix":""},{"dropping-particle":"","family":"Cui","given":"X","non-dropping-particle":"","parse-names":false,"suffix":""},{"dropping-particle":"","family":"Insarov","given":"G E","non-dropping-particle":"","parse-names":false,"suffix":""},{"dropping-particle":"","family":"Lasco","given":"R D","non-dropping-particle":"","parse-names":false,"suffix":""},{"dropping-particle":"","family":"Lindgren","given":"E","non-dropping-particle":"","parse-names":false,"suffix":""},{"dropping-particle":"","family":"Surjan","given":"A","non-dropping-particle":"","parse-names":false,"suffix":""}],"container-title":"Cambridge University Press, Cambridge, United Kingdom and New York","id":"ITEM-3","issued":{"date-parts":[["2014"]]},"page":"1327-1370","title":"Asia. Climate Change 2014: Impacts, Adaptation, and Vulnerability. Part B: Regional Aspects. Contribution of Working Group II to the Fifth Assessment Report of the Intergovernmental Panel on Climate Change","type":"article-journal"},"uris":["http://www.mendeley.com/documents/?uuid=eac37dc2-91b7-4e77-a3af-e1ea1800e1cf"]}],"mendeley":{"formattedCitation":"(Cruz et al., 2007; Hamim, 2005; Hijioka et al., 2014)","plainTextFormattedCitation":"(Cruz et al., 2007; Hamim, 2005; Hijioka et al., 2014)","previouslyFormattedCitation":"(Cruz et al., 2007; Hamim, 2005; Hijioka et al., 2014)"},"properties":{"noteIndex":0},"schema":"https://github.com/citation-style-language/schema/raw/master/csl-citation.json"}</w:instrText>
      </w:r>
      <w:r>
        <w:rPr>
          <w:sz w:val="24"/>
          <w:szCs w:val="24"/>
        </w:rPr>
        <w:fldChar w:fldCharType="separate"/>
      </w:r>
      <w:r w:rsidR="00EE586E" w:rsidRPr="00EE586E">
        <w:rPr>
          <w:noProof/>
          <w:sz w:val="24"/>
          <w:szCs w:val="24"/>
        </w:rPr>
        <w:t>(Cruz et al., 2007; Hamim, 2005; Hijioka et al., 2014)</w:t>
      </w:r>
      <w:r>
        <w:rPr>
          <w:sz w:val="24"/>
          <w:szCs w:val="24"/>
        </w:rPr>
        <w:fldChar w:fldCharType="end"/>
      </w:r>
      <w:r w:rsidRPr="00D10507">
        <w:rPr>
          <w:sz w:val="24"/>
          <w:szCs w:val="24"/>
        </w:rPr>
        <w:t xml:space="preserve">. The rice yield is projected to decline by 10% for each 1°C rise in growing-season minimum temperature during the dry period </w:t>
      </w:r>
      <w:r w:rsidR="00B31D43">
        <w:rPr>
          <w:sz w:val="24"/>
          <w:szCs w:val="24"/>
        </w:rPr>
        <w:fldChar w:fldCharType="begin" w:fldLock="1"/>
      </w:r>
      <w:r w:rsidR="00CF5745">
        <w:rPr>
          <w:sz w:val="24"/>
          <w:szCs w:val="24"/>
        </w:rPr>
        <w:instrText>ADDIN CSL_CITATION {"citationItems":[{"id":"ITEM-1","itemData":{"author":[{"dropping-particle":"","family":"Peng","given":"Shaobing","non-dropping-particle":"","parse-names":false,"suffix":""},{"dropping-particle":"","family":"Huang","given":"Jianliang","non-dropping-particle":"","parse-names":false,"suffix":""},{"dropping-particle":"","family":"Sheehy","given":"John E","non-dropping-particle":"","parse-names":false,"suffix":""},{"dropping-particle":"","family":"Laza","given":"Rebecca C","non-dropping-particle":"","parse-names":false,"suffix":""},{"dropping-particle":"","family":"Visperas","given":"Romeo M","non-dropping-particle":"","parse-names":false,"suffix":""},{"dropping-particle":"","family":"Zhong","given":"Xuhua","non-dropping-particle":"","parse-names":false,"suffix":""},{"dropping-particle":"","family":"Centeno","given":"Grace S","non-dropping-particle":"","parse-names":false,"suffix":""},{"dropping-particle":"","family":"Khush","given":"Gurdev S","non-dropping-particle":"","parse-names":false,"suffix":""},{"dropping-particle":"","family":"Cassman","given":"Kenneth G","non-dropping-particle":"","parse-names":false,"suffix":""}],"container-title":"Proceedings of the National Academy of Sciences","id":"ITEM-1","issue":"27","issued":{"date-parts":[["2004"]]},"page":"9971-9975","title":"Rice yields decline with higher night temperature from global warming","type":"article-journal","volume":"101"},"uris":["http://www.mendeley.com/documents/?uuid=d0daf11b-1465-42c6-9f49-9d07ff8d1c57"]}],"mendeley":{"formattedCitation":"(Peng et al., 2004)","plainTextFormattedCitation":"(Peng et al., 2004)","previouslyFormattedCitation":"(Peng et al., 2004)"},"properties":{"noteIndex":0},"schema":"https://github.com/citation-style-language/schema/raw/master/csl-citation.json"}</w:instrText>
      </w:r>
      <w:r w:rsidR="00B31D43">
        <w:rPr>
          <w:sz w:val="24"/>
          <w:szCs w:val="24"/>
        </w:rPr>
        <w:fldChar w:fldCharType="separate"/>
      </w:r>
      <w:r w:rsidR="00EE586E" w:rsidRPr="00EE586E">
        <w:rPr>
          <w:noProof/>
          <w:sz w:val="24"/>
          <w:szCs w:val="24"/>
        </w:rPr>
        <w:t>(Peng et al., 2004)</w:t>
      </w:r>
      <w:r w:rsidR="00B31D43">
        <w:rPr>
          <w:sz w:val="24"/>
          <w:szCs w:val="24"/>
        </w:rPr>
        <w:fldChar w:fldCharType="end"/>
      </w:r>
      <w:r w:rsidR="00B31D43">
        <w:rPr>
          <w:sz w:val="24"/>
          <w:szCs w:val="24"/>
        </w:rPr>
        <w:t>.</w:t>
      </w:r>
      <w:r w:rsidRPr="00D10507">
        <w:rPr>
          <w:sz w:val="24"/>
          <w:szCs w:val="24"/>
        </w:rPr>
        <w:t xml:space="preserve"> </w:t>
      </w:r>
      <w:r w:rsidR="005A375F">
        <w:rPr>
          <w:sz w:val="24"/>
          <w:szCs w:val="24"/>
        </w:rPr>
        <w:t>T</w:t>
      </w:r>
      <w:r w:rsidRPr="00D10507">
        <w:rPr>
          <w:sz w:val="24"/>
          <w:szCs w:val="24"/>
        </w:rPr>
        <w:t>he positive benefit of CO</w:t>
      </w:r>
      <w:r w:rsidRPr="003A6237">
        <w:rPr>
          <w:sz w:val="24"/>
          <w:szCs w:val="24"/>
          <w:vertAlign w:val="subscript"/>
        </w:rPr>
        <w:t>2</w:t>
      </w:r>
      <w:r w:rsidRPr="00D10507">
        <w:rPr>
          <w:sz w:val="24"/>
          <w:szCs w:val="24"/>
        </w:rPr>
        <w:t xml:space="preserve"> for C</w:t>
      </w:r>
      <w:r w:rsidRPr="003A6237">
        <w:rPr>
          <w:sz w:val="24"/>
          <w:szCs w:val="24"/>
          <w:vertAlign w:val="subscript"/>
        </w:rPr>
        <w:t>3</w:t>
      </w:r>
      <w:r w:rsidRPr="00D10507">
        <w:rPr>
          <w:sz w:val="24"/>
          <w:szCs w:val="24"/>
        </w:rPr>
        <w:t xml:space="preserve"> and C</w:t>
      </w:r>
      <w:r w:rsidRPr="003A6237">
        <w:rPr>
          <w:sz w:val="24"/>
          <w:szCs w:val="24"/>
          <w:vertAlign w:val="subscript"/>
        </w:rPr>
        <w:t>4</w:t>
      </w:r>
      <w:r w:rsidRPr="00D10507">
        <w:rPr>
          <w:sz w:val="24"/>
          <w:szCs w:val="24"/>
        </w:rPr>
        <w:t xml:space="preserve">  types of crops is projected to be pla</w:t>
      </w:r>
      <w:r w:rsidR="00B31D43">
        <w:rPr>
          <w:sz w:val="24"/>
          <w:szCs w:val="24"/>
        </w:rPr>
        <w:t xml:space="preserve">yed out in the next 25-40 years </w:t>
      </w:r>
      <w:r w:rsidR="00B31D43">
        <w:rPr>
          <w:sz w:val="24"/>
          <w:szCs w:val="24"/>
        </w:rPr>
        <w:fldChar w:fldCharType="begin" w:fldLock="1"/>
      </w:r>
      <w:r w:rsidR="00CF5745">
        <w:rPr>
          <w:sz w:val="24"/>
          <w:szCs w:val="24"/>
        </w:rPr>
        <w:instrText>ADDIN CSL_CITATION {"citationItems":[{"id":"ITEM-1","itemData":{"author":[{"dropping-particle":"","family":"Easterling","given":"W","non-dropping-particle":"","parse-names":false,"suffix":""}],"container-title":"Climate Change and Global Food Security","id":"ITEM-1","issued":{"date-parts":[["2005"]]},"page":"269-292","publisher":"CRC Press","title":"Assessing the consequences of climate change for food security: A view from the intergovernmental panel on climate change","type":"chapter"},"uris":["http://www.mendeley.com/documents/?uuid=937af6cd-dc5b-4895-bca6-00aa99dd70ed"]},{"id":"ITEM-2","itemData":{"DOI":"10.1201/9781420028614","ISBN":"978-0-429-13300-8","editor":[{"dropping-particle":"","family":"Lal","given":"Rattan","non-dropping-particle":"","parse-names":false,"suffix":""},{"dropping-particle":"","family":"Uphoff","given":"Norman","non-dropping-particle":"","parse-names":false,"suffix":""},{"dropping-particle":"","family":"Stewart","given":"B.A.","non-dropping-particle":"","parse-names":false,"suffix":""},{"dropping-particle":"","family":"Hansen","given":"David O.","non-dropping-particle":"","parse-names":false,"suffix":""}],"id":"ITEM-2","issued":{"date-parts":[["2005","5","16"]]},"language":"en","publisher":"CRC Press","title":"Climate Change and Global Food Security","type":"book"},"uris":["http://www.mendeley.com/documents/?uuid=c4b770e5-3953-455c-bcc6-ab97b7fe3238"]}],"mendeley":{"formattedCitation":"(Easterling, 2005; Lal et al., 2005)","plainTextFormattedCitation":"(Easterling, 2005; Lal et al., 2005)","previouslyFormattedCitation":"(Easterling, 2005; Lal et al., 2005)"},"properties":{"noteIndex":0},"schema":"https://github.com/citation-style-language/schema/raw/master/csl-citation.json"}</w:instrText>
      </w:r>
      <w:r w:rsidR="00B31D43">
        <w:rPr>
          <w:sz w:val="24"/>
          <w:szCs w:val="24"/>
        </w:rPr>
        <w:fldChar w:fldCharType="separate"/>
      </w:r>
      <w:r w:rsidR="00EE586E" w:rsidRPr="00EE586E">
        <w:rPr>
          <w:noProof/>
          <w:sz w:val="24"/>
          <w:szCs w:val="24"/>
        </w:rPr>
        <w:t>(Easterling, 2005; Lal et al., 2005)</w:t>
      </w:r>
      <w:r w:rsidR="00B31D43">
        <w:rPr>
          <w:sz w:val="24"/>
          <w:szCs w:val="24"/>
        </w:rPr>
        <w:fldChar w:fldCharType="end"/>
      </w:r>
      <w:r w:rsidRPr="00D10507">
        <w:rPr>
          <w:sz w:val="24"/>
          <w:szCs w:val="24"/>
        </w:rPr>
        <w:t xml:space="preserve">. Due to the adverse effects of climate change, the suitable climates for </w:t>
      </w:r>
      <w:r w:rsidRPr="00D10507">
        <w:rPr>
          <w:sz w:val="24"/>
          <w:szCs w:val="24"/>
        </w:rPr>
        <w:lastRenderedPageBreak/>
        <w:t xml:space="preserve">plant growth and the number of suitable growing days are projected to decline </w:t>
      </w:r>
      <w:r w:rsidR="00B31D43">
        <w:rPr>
          <w:sz w:val="24"/>
          <w:szCs w:val="24"/>
        </w:rPr>
        <w:fldChar w:fldCharType="begin" w:fldLock="1"/>
      </w:r>
      <w:r w:rsidR="00CF5745">
        <w:rPr>
          <w:sz w:val="24"/>
          <w:szCs w:val="24"/>
        </w:rPr>
        <w:instrText>ADDIN CSL_CITATION {"citationItems":[{"id":"ITEM-1","itemData":{"DOI":"10.1371/journal.pbio.1002167","author":[{"dropping-particle":"","family":"Mora","given":"Camilo","non-dropping-particle":"","parse-names":false,"suffix":""},{"dropping-particle":"","family":"Caldwell","given":"Iain R","non-dropping-particle":"","parse-names":false,"suffix":""},{"dropping-particle":"","family":"Caldwell","given":"Jamie M","non-dropping-particle":"","parse-names":false,"suffix":""},{"dropping-particle":"","family":"Fisher","given":"Micah R","non-dropping-particle":"","parse-names":false,"suffix":""},{"dropping-particle":"","family":"Genco","given":"Brandon M","non-dropping-particle":"","parse-names":false,"suffix":""},{"dropping-particle":"","family":"Running","given":"Steven W","non-dropping-particle":"","parse-names":false,"suffix":""}],"container-title":"PLOS Biology","editor":[{"dropping-particle":"","family":"Mace","given":"Georgina M","non-dropping-particle":"","parse-names":false,"suffix":""}],"id":"ITEM-1","issue":"6","issued":{"date-parts":[["2015"]]},"language":"en","page":"e1002167-e1002167","title":"Suitable Days for Plant Growth Disappear under Projected Climate Change: Potential Human and Biotic Vulnerability","type":"article-journal","volume":"13"},"uris":["http://www.mendeley.com/documents/?uuid=eceec2ae-caac-408e-aa54-e1db41848dbf"]}],"mendeley":{"formattedCitation":"(Mora et al., 2015)","plainTextFormattedCitation":"(Mora et al., 2015)","previouslyFormattedCitation":"(Mora et al., 2015)"},"properties":{"noteIndex":0},"schema":"https://github.com/citation-style-language/schema/raw/master/csl-citation.json"}</w:instrText>
      </w:r>
      <w:r w:rsidR="00B31D43">
        <w:rPr>
          <w:sz w:val="24"/>
          <w:szCs w:val="24"/>
        </w:rPr>
        <w:fldChar w:fldCharType="separate"/>
      </w:r>
      <w:r w:rsidR="00EE586E" w:rsidRPr="00EE586E">
        <w:rPr>
          <w:noProof/>
          <w:sz w:val="24"/>
          <w:szCs w:val="24"/>
        </w:rPr>
        <w:t>(Mora et al., 2015)</w:t>
      </w:r>
      <w:r w:rsidR="00B31D43">
        <w:rPr>
          <w:sz w:val="24"/>
          <w:szCs w:val="24"/>
        </w:rPr>
        <w:fldChar w:fldCharType="end"/>
      </w:r>
      <w:r w:rsidRPr="00D10507">
        <w:rPr>
          <w:sz w:val="24"/>
          <w:szCs w:val="24"/>
        </w:rPr>
        <w:t xml:space="preserve">. </w:t>
      </w:r>
    </w:p>
    <w:p w14:paraId="083CD13A" w14:textId="220DA8CD" w:rsidR="00487841" w:rsidRPr="00AC5610" w:rsidRDefault="00487841" w:rsidP="00487841">
      <w:pPr>
        <w:spacing w:after="0" w:line="360" w:lineRule="auto"/>
        <w:ind w:left="76"/>
        <w:jc w:val="both"/>
        <w:rPr>
          <w:rFonts w:cstheme="minorHAnsi"/>
          <w:sz w:val="24"/>
          <w:szCs w:val="24"/>
        </w:rPr>
      </w:pPr>
      <w:r w:rsidRPr="00AC5610">
        <w:rPr>
          <w:rFonts w:cstheme="minorHAnsi"/>
          <w:sz w:val="24"/>
          <w:szCs w:val="24"/>
        </w:rPr>
        <w:t xml:space="preserve">Many indices have been used globally for drought characterisation over the past few decades based on the effectiveness, data availability and climatic characteristics </w:t>
      </w:r>
      <w:r w:rsidRPr="00AC5610">
        <w:rPr>
          <w:rFonts w:cstheme="minorHAnsi"/>
          <w:sz w:val="24"/>
          <w:szCs w:val="24"/>
        </w:rPr>
        <w:fldChar w:fldCharType="begin"/>
      </w:r>
      <w:r>
        <w:rPr>
          <w:rFonts w:cstheme="minorHAnsi"/>
          <w:sz w:val="24"/>
          <w:szCs w:val="24"/>
        </w:rPr>
        <w:instrText xml:space="preserve"> ADDIN ZOTERO_ITEM CSL_CITATION {"citationID":"Rwcz6Wzy","properties":{"formattedCitation":"(Bandyopadhyay and Saha, 2016)","plainCitation":"(Bandyopadhyay and Saha, 2016)","noteIndex":0},"citationItems":[{"id":854,"uris":["http://zotero.org/users/5651621/items/TFHVAEKF"],"uri":["http://zotero.org/users/5651621/items/TFHVAEKF"],"itemData":{"id":854,"type":"article-journal","container-title":"Arabian Journal of Geosciences","DOI":"10.1007/s12517-016-2378-x","ISSN":"1866-7511, 1866-7538","issue":"5","journalAbbreviation":"Arab J Geosci","language":"en","page":"341","source":"DOI.org (Crossref)","title":"A comparative analysis of four drought indices using geospatial data in Gujarat, India","volume":"9","author":[{"family":"Bandyopadhyay","given":"Nairwita"},{"family":"Saha","given":"Ashis Kumar"}],"issued":{"date-parts":[["2016",5]]}}}],"schema":"https://github.com/citation-style-language/schema/raw/master/csl-citation.json"} </w:instrText>
      </w:r>
      <w:r w:rsidRPr="00AC5610">
        <w:rPr>
          <w:rFonts w:cstheme="minorHAnsi"/>
          <w:sz w:val="24"/>
          <w:szCs w:val="24"/>
        </w:rPr>
        <w:fldChar w:fldCharType="separate"/>
      </w:r>
      <w:r w:rsidRPr="0047614A">
        <w:rPr>
          <w:rFonts w:ascii="Calibri" w:hAnsi="Calibri" w:cs="Calibri"/>
          <w:sz w:val="24"/>
        </w:rPr>
        <w:t>(Bandyopadhyay and Saha, 2016)</w:t>
      </w:r>
      <w:r w:rsidRPr="00AC5610">
        <w:rPr>
          <w:rFonts w:cstheme="minorHAnsi"/>
          <w:sz w:val="24"/>
          <w:szCs w:val="24"/>
        </w:rPr>
        <w:fldChar w:fldCharType="end"/>
      </w:r>
      <w:r w:rsidRPr="00AC5610">
        <w:rPr>
          <w:rFonts w:cstheme="minorHAnsi"/>
          <w:sz w:val="24"/>
          <w:szCs w:val="24"/>
        </w:rPr>
        <w:t xml:space="preserve">. The strength and weakness of currently used drought indices can be found in </w:t>
      </w:r>
      <w:r w:rsidRPr="0049437F">
        <w:rPr>
          <w:rFonts w:cstheme="minorHAnsi"/>
          <w:sz w:val="24"/>
          <w:szCs w:val="24"/>
        </w:rPr>
        <w:fldChar w:fldCharType="begin"/>
      </w:r>
      <w:r w:rsidRPr="0049437F">
        <w:rPr>
          <w:rFonts w:cstheme="minorHAnsi"/>
          <w:sz w:val="24"/>
          <w:szCs w:val="24"/>
        </w:rPr>
        <w:instrText xml:space="preserve"> ADDIN ZOTERO_ITEM CSL_CITATION {"citationID":"ScE99SFm","properties":{"formattedCitation":"(Svoboda {\\i{}et al.} 2016)","plainCitation":"(Svoboda et al. 2016)","dontUpdate":true,"noteIndex":0},"citationItems":[{"id":776,"uris":["http://zotero.org/users/5651621/items/SMEJ4GMY"],"uri":["http://zotero.org/users/5651621/items/SMEJ4GMY"],"itemData":{"id":776,"type":"book","ISBN":"978-92-63-11173-9","language":"English","note":"OCLC: 954624216","source":"Open WorldCat","title":"Handbook of drought indicators and indices","URL":"http://www.droughtmanagement.info/handbook-drought-indicators-and-indices/","author":[{"family":"Svoboda","given":"Mark"},{"family":"Fuchs","given":"Brian A"},{"literal":"Integrated Drought Management Programme"},{"literal":"World Meteorological Organization"},{"literal":"Global Water Partnership"},{"literal":"University of Nebraska--Lincoln"},{"literal":"National Drought Mitigation Center"}],"accessed":{"date-parts":[["2020",3,9]]},"issued":{"date-parts":[["2016"]]}}}],"schema":"https://github.com/citation-style-language/schema/raw/master/csl-citation.json"} </w:instrText>
      </w:r>
      <w:r w:rsidRPr="0049437F">
        <w:rPr>
          <w:rFonts w:cstheme="minorHAnsi"/>
          <w:sz w:val="24"/>
          <w:szCs w:val="24"/>
        </w:rPr>
        <w:fldChar w:fldCharType="separate"/>
      </w:r>
      <w:r w:rsidRPr="0049437F">
        <w:rPr>
          <w:rFonts w:cstheme="minorHAnsi"/>
          <w:sz w:val="24"/>
          <w:szCs w:val="24"/>
        </w:rPr>
        <w:t>Svoboda et al. (2016)</w:t>
      </w:r>
      <w:r w:rsidRPr="0049437F">
        <w:rPr>
          <w:rFonts w:cstheme="minorHAnsi"/>
          <w:sz w:val="24"/>
          <w:szCs w:val="24"/>
        </w:rPr>
        <w:fldChar w:fldCharType="end"/>
      </w:r>
      <w:r w:rsidRPr="0049437F">
        <w:rPr>
          <w:rFonts w:cstheme="minorHAnsi"/>
          <w:sz w:val="24"/>
          <w:szCs w:val="24"/>
        </w:rPr>
        <w:t>.</w:t>
      </w:r>
      <w:r w:rsidRPr="00AC5610">
        <w:rPr>
          <w:rFonts w:cstheme="minorHAnsi"/>
          <w:sz w:val="24"/>
          <w:szCs w:val="24"/>
        </w:rPr>
        <w:t xml:space="preserve"> The Standardised Precipitation Index (SPI) is the most popular meteorological drought index </w:t>
      </w:r>
      <w:r w:rsidRPr="00AC5610">
        <w:rPr>
          <w:rFonts w:cstheme="minorHAnsi"/>
          <w:sz w:val="24"/>
          <w:szCs w:val="24"/>
        </w:rPr>
        <w:fldChar w:fldCharType="begin"/>
      </w:r>
      <w:r>
        <w:rPr>
          <w:rFonts w:cstheme="minorHAnsi"/>
          <w:sz w:val="24"/>
          <w:szCs w:val="24"/>
        </w:rPr>
        <w:instrText xml:space="preserve"> ADDIN ZOTERO_ITEM CSL_CITATION {"citationID":"SODrQgLS","properties":{"formattedCitation":"(Byun et al., 2010)","plainCitation":"(Byun et al., 2010)","noteIndex":0},"citationItems":[{"id":768,"uris":["http://zotero.org/users/5651621/items/R2EQ9RLL"],"uri":["http://zotero.org/users/5651621/items/R2EQ9RLL"],"itemData":{"id":768,"type":"article-journal","container-title":"Economics of drought and drought preparedness in a climate change context. López-Francos A.(comp.), López-Francos A.(collab.). Options Méditerranéennes. Sér. A. Séminaires Méditerranéens","issue":"95","page":"85–89","title":"Comparing the effective drought index and the standardized precipitation index","author":[{"family":"Byun","given":"HR"},{"family":"Kim","given":"DW"},{"literal":"others"}],"issued":{"date-parts":[["2010"]]}}}],"schema":"https://github.com/citation-style-language/schema/raw/master/csl-citation.json"} </w:instrText>
      </w:r>
      <w:r w:rsidRPr="00AC5610">
        <w:rPr>
          <w:rFonts w:cstheme="minorHAnsi"/>
          <w:sz w:val="24"/>
          <w:szCs w:val="24"/>
        </w:rPr>
        <w:fldChar w:fldCharType="separate"/>
      </w:r>
      <w:r w:rsidRPr="0047614A">
        <w:rPr>
          <w:rFonts w:ascii="Calibri" w:hAnsi="Calibri" w:cs="Calibri"/>
          <w:sz w:val="24"/>
        </w:rPr>
        <w:t>(Byun et al., 2010)</w:t>
      </w:r>
      <w:r w:rsidRPr="00AC5610">
        <w:rPr>
          <w:rFonts w:cstheme="minorHAnsi"/>
          <w:sz w:val="24"/>
          <w:szCs w:val="24"/>
        </w:rPr>
        <w:fldChar w:fldCharType="end"/>
      </w:r>
      <w:r w:rsidRPr="00AC5610">
        <w:rPr>
          <w:rFonts w:cstheme="minorHAnsi"/>
          <w:sz w:val="24"/>
          <w:szCs w:val="24"/>
        </w:rPr>
        <w:t xml:space="preserve">. However, upon analysing the limitations of the current drought indices, </w:t>
      </w:r>
      <w:r w:rsidRPr="00AC5610">
        <w:rPr>
          <w:rFonts w:cstheme="minorHAnsi"/>
          <w:color w:val="222222"/>
          <w:sz w:val="24"/>
          <w:szCs w:val="24"/>
          <w:shd w:val="clear" w:color="auto" w:fill="FFFFFF"/>
        </w:rPr>
        <w:t xml:space="preserve">the Effective </w:t>
      </w:r>
      <w:r w:rsidRPr="00E54555">
        <w:rPr>
          <w:rFonts w:cstheme="minorHAnsi"/>
          <w:color w:val="222222"/>
          <w:sz w:val="24"/>
          <w:szCs w:val="24"/>
          <w:shd w:val="clear" w:color="auto" w:fill="FFFFFF"/>
        </w:rPr>
        <w:t xml:space="preserve">Drought Index (EDI) has been proposed as a useful tool to distinguish and characterise </w:t>
      </w:r>
      <w:r w:rsidRPr="00E41CAF">
        <w:rPr>
          <w:rFonts w:cstheme="minorHAnsi"/>
          <w:color w:val="000000" w:themeColor="text1"/>
          <w:sz w:val="24"/>
          <w:szCs w:val="24"/>
          <w:shd w:val="clear" w:color="auto" w:fill="FFFFFF"/>
        </w:rPr>
        <w:t xml:space="preserve">droughts </w:t>
      </w:r>
      <w:r w:rsidR="00D333AE" w:rsidRPr="00E54D3F">
        <w:rPr>
          <w:rFonts w:cstheme="minorHAnsi"/>
          <w:color w:val="000000" w:themeColor="text1"/>
          <w:sz w:val="24"/>
          <w:szCs w:val="24"/>
          <w:shd w:val="clear" w:color="auto" w:fill="FFFFFF"/>
        </w:rPr>
        <w:t>(</w:t>
      </w:r>
      <w:r w:rsidRPr="00E41CAF">
        <w:rPr>
          <w:rFonts w:cstheme="minorHAnsi"/>
          <w:color w:val="000000" w:themeColor="text1"/>
          <w:sz w:val="24"/>
          <w:szCs w:val="24"/>
        </w:rPr>
        <w:fldChar w:fldCharType="begin"/>
      </w:r>
      <w:r w:rsidRPr="00E41CAF">
        <w:rPr>
          <w:rFonts w:cstheme="minorHAnsi"/>
          <w:color w:val="000000" w:themeColor="text1"/>
          <w:sz w:val="24"/>
          <w:szCs w:val="24"/>
        </w:rPr>
        <w:instrText xml:space="preserve"> ADDIN ZOTERO_ITEM CSL_CITATION {"citationID":"w8LapNN1","properties":{"formattedCitation":"(Byun and Wilhite 1996; Byun and Wilhite 1999)","plainCitation":"(Byun and Wilhite 1996; Byun and Wilhite 1999)","dontUpdate":true,"noteIndex":0},"citationItems":[{"id":769,"uris":["http://zotero.org/users/5651621/items/YIFHDEC9"],"uri":["http://zotero.org/users/5651621/items/YIFHDEC9"],"itemData":{"id":769,"type":"article-journal","container-title":"Journal of Climate","page":"1181–1201","title":"Daily quantification of drought severity and duration","volume":"5","author":[{"family":"Byun","given":"Hi-Ryong"},{"family":"Wilhite","given":"Donald A"}],"issued":{"date-parts":[["1996"]]}}},{"id":483,"uris":["http://zotero.org/users/5651621/items/BP65LVJD"],"uri":["http://zotero.org/users/5651621/items/BP65LVJD"],"itemData":{"id":483,"type":"article-journal","container-title":"Journal of Climate","DOI":"10.1175/1520-0442(1999)012&lt;2747:OQODSA&gt;2.0.CO;2","ISSN":"0894-8755, 1520-0442","issue":"9","language":"en","page":"2747-2756","source":"Crossref","title":"Objective quantification of drought severity and duration","volume":"12","author":[{"family":"Byun","given":"Hi-Ryong"},{"family":"Wilhite","given":"Donald A."}],"issued":{"date-parts":[["1999",9]]}}}],"schema":"https://github.com/citation-style-language/schema/raw/master/csl-citation.json"} </w:instrText>
      </w:r>
      <w:r w:rsidRPr="00E41CAF">
        <w:rPr>
          <w:rFonts w:cstheme="minorHAnsi"/>
          <w:color w:val="000000" w:themeColor="text1"/>
          <w:sz w:val="24"/>
          <w:szCs w:val="24"/>
        </w:rPr>
        <w:fldChar w:fldCharType="separate"/>
      </w:r>
      <w:r w:rsidR="00D333AE" w:rsidRPr="00E41CAF">
        <w:rPr>
          <w:rFonts w:cstheme="minorHAnsi"/>
          <w:color w:val="000000" w:themeColor="text1"/>
          <w:sz w:val="24"/>
          <w:szCs w:val="24"/>
        </w:rPr>
        <w:t xml:space="preserve">Byun and Wilhite, </w:t>
      </w:r>
      <w:r w:rsidRPr="00E41CAF">
        <w:rPr>
          <w:rFonts w:cstheme="minorHAnsi"/>
          <w:color w:val="000000" w:themeColor="text1"/>
          <w:sz w:val="24"/>
          <w:szCs w:val="24"/>
        </w:rPr>
        <w:t>1996</w:t>
      </w:r>
      <w:r w:rsidR="00D333AE" w:rsidRPr="00E41CAF">
        <w:rPr>
          <w:rFonts w:cstheme="minorHAnsi"/>
          <w:color w:val="000000" w:themeColor="text1"/>
          <w:sz w:val="24"/>
          <w:szCs w:val="24"/>
        </w:rPr>
        <w:t xml:space="preserve"> and Byun and Wilhite </w:t>
      </w:r>
      <w:r w:rsidRPr="00E41CAF">
        <w:rPr>
          <w:rFonts w:cstheme="minorHAnsi"/>
          <w:color w:val="000000" w:themeColor="text1"/>
          <w:sz w:val="24"/>
          <w:szCs w:val="24"/>
        </w:rPr>
        <w:t>1999)</w:t>
      </w:r>
      <w:r w:rsidRPr="00E41CAF">
        <w:rPr>
          <w:rFonts w:cstheme="minorHAnsi"/>
          <w:color w:val="000000" w:themeColor="text1"/>
          <w:sz w:val="24"/>
          <w:szCs w:val="24"/>
        </w:rPr>
        <w:fldChar w:fldCharType="end"/>
      </w:r>
      <w:r w:rsidRPr="00E41CAF">
        <w:rPr>
          <w:rFonts w:cstheme="minorHAnsi"/>
          <w:color w:val="000000" w:themeColor="text1"/>
          <w:sz w:val="24"/>
          <w:szCs w:val="24"/>
        </w:rPr>
        <w:t xml:space="preserve">. EDI can be used for monitoring droughts </w:t>
      </w:r>
      <w:r w:rsidRPr="00E54555">
        <w:rPr>
          <w:rFonts w:cstheme="minorHAnsi"/>
          <w:sz w:val="24"/>
          <w:szCs w:val="24"/>
        </w:rPr>
        <w:t xml:space="preserve">on a daily, weekly, monthly, or seasonal basis or for any other specific period, and can be applied worldwide  </w:t>
      </w:r>
      <w:r w:rsidRPr="00E54555">
        <w:rPr>
          <w:rFonts w:cstheme="minorHAnsi"/>
          <w:sz w:val="24"/>
          <w:szCs w:val="24"/>
        </w:rPr>
        <w:fldChar w:fldCharType="begin"/>
      </w:r>
      <w:r w:rsidRPr="00E54555">
        <w:rPr>
          <w:rFonts w:cstheme="minorHAnsi"/>
          <w:sz w:val="24"/>
          <w:szCs w:val="24"/>
        </w:rPr>
        <w:instrText xml:space="preserve"> ADDIN ZOTERO_ITEM CSL_CITATION {"citationID":"qYcO3G4W","properties":{"formattedCitation":"(Byun and Wilhite, 1999; Deo et al., 2017; Smakhtin and Hughes, 2007)","plainCitation":"(Byun and Wilhite, 1999; Deo et al., 2017; Smakhtin and Hughes, 2007)","noteIndex":0},"citationItems":[{"id":483,"uris":["http://zotero.org/users/5651621/items/BP65LVJD"],"uri":["http://zotero.org/users/5651621/items/BP65LVJD"],"itemData":{"id":483,"type":"article-journal","container-title":"Journal of Climate","DOI":"10.1175/1520-0442(1999)012&lt;2747:OQODSA&gt;2.0.CO;2","ISSN":"0894-8755, 1520-0442","issue":"9","language":"en","page":"2747-2756","source":"Crossref","title":"Objective quantification of drought severity and duration","volume":"12","author":[{"family":"Byun","given":"Hi-Ryong"},{"family":"Wilhite","given":"Donald A."}],"issued":{"date-parts":[["1999",9]]}}},{"id":781,"uris":["http://zotero.org/users/5651621/items/4HZ97QVM"],"uri":["http://zotero.org/users/5651621/items/4HZ97QVM"],"itemData":{"id":781,"type":"article-journal","container-title":"Environmental Modelling &amp; Software","DOI":"10.1016/j.envsoft.2006.05.013","ISSN":"13648152","issue":"6","journalAbbreviation":"Environmental Modelling &amp; Software","language":"en","page":"880-890","source":"DOI.org (Crossref)","title":"Automated estimation and analyses of meteorological drought characteristics from monthly rainfall data","volume":"22","author":[{"family":"Smakhtin","given":"V"},{"family":"Hughes","given":"D"}],"issued":{"date-parts":[["2007",6]]}}},{"id":4,"uris":["http://zotero.org/users/5651621/items/I74FX5IG"],"uri":["http://zotero.org/users/5651621/items/I74FX5IG"],"itemData":{"id":4,"type":"article-journal","container-title":"Theoretical and Applied Climatology","DOI":"10.1007/s00704-015-1706-5","ISSN":"0177-798X, 1434-4483","issue":"1-2","journalAbbreviation":"Theor Appl Climatol","language":"en","page":"359-379","source":"DOI.org (Crossref)","title":"Application of effective drought index for quantification of meteorological drought events: a case study in Australia","title-short":"Application of effective drought index for quantification of meteorological drought events","volume":"128","author":[{"family":"Deo","given":"Ravinesh C."},{"family":"Byun","given":"Hi-Ryong"},{"family":"Adamowski","given":"Jan F."},{"family":"Begum","given":"Khaleda"}],"issued":{"date-parts":[["2017",4]]}}}],"schema":"https://github.com/citation-style-language/schema/raw/master/csl-citation.json"} </w:instrText>
      </w:r>
      <w:r w:rsidRPr="00E54555">
        <w:rPr>
          <w:rFonts w:cstheme="minorHAnsi"/>
          <w:sz w:val="24"/>
          <w:szCs w:val="24"/>
        </w:rPr>
        <w:fldChar w:fldCharType="separate"/>
      </w:r>
      <w:r w:rsidRPr="00E54555">
        <w:rPr>
          <w:rFonts w:ascii="Calibri" w:hAnsi="Calibri" w:cs="Calibri"/>
          <w:sz w:val="24"/>
        </w:rPr>
        <w:t>(Byun and Wilhite, 1999; Deo et al., 2017; Smakhtin and Hughes, 2007)</w:t>
      </w:r>
      <w:r w:rsidRPr="00E54555">
        <w:rPr>
          <w:rFonts w:cstheme="minorHAnsi"/>
          <w:sz w:val="24"/>
          <w:szCs w:val="24"/>
        </w:rPr>
        <w:fldChar w:fldCharType="end"/>
      </w:r>
      <w:r w:rsidRPr="00E54555">
        <w:rPr>
          <w:rFonts w:cstheme="minorHAnsi"/>
          <w:sz w:val="24"/>
          <w:szCs w:val="24"/>
        </w:rPr>
        <w:t>. Th</w:t>
      </w:r>
      <w:r w:rsidR="0047249C">
        <w:rPr>
          <w:rFonts w:cstheme="minorHAnsi"/>
          <w:sz w:val="24"/>
          <w:szCs w:val="24"/>
        </w:rPr>
        <w:t>is index's main strength</w:t>
      </w:r>
      <w:r w:rsidRPr="00E54555">
        <w:rPr>
          <w:rFonts w:cstheme="minorHAnsi"/>
          <w:sz w:val="24"/>
          <w:szCs w:val="24"/>
        </w:rPr>
        <w:t xml:space="preserve"> is the ability to detect the onset and end of drought and drought</w:t>
      </w:r>
      <w:r w:rsidRPr="00AC5610">
        <w:rPr>
          <w:rFonts w:cstheme="minorHAnsi"/>
          <w:sz w:val="24"/>
          <w:szCs w:val="24"/>
        </w:rPr>
        <w:t xml:space="preserve"> conditions earlier than any other index</w:t>
      </w:r>
      <w:r w:rsidRPr="00AC5610">
        <w:rPr>
          <w:rFonts w:cstheme="minorHAnsi"/>
          <w:color w:val="FF0000"/>
          <w:sz w:val="24"/>
          <w:szCs w:val="24"/>
        </w:rPr>
        <w:t xml:space="preserve"> </w:t>
      </w:r>
      <w:r w:rsidRPr="00AC5610">
        <w:rPr>
          <w:rFonts w:cstheme="minorHAnsi"/>
          <w:sz w:val="24"/>
          <w:szCs w:val="24"/>
        </w:rPr>
        <w:fldChar w:fldCharType="begin"/>
      </w:r>
      <w:r>
        <w:rPr>
          <w:rFonts w:cstheme="minorHAnsi"/>
          <w:sz w:val="24"/>
          <w:szCs w:val="24"/>
        </w:rPr>
        <w:instrText xml:space="preserve"> ADDIN ZOTERO_ITEM CSL_CITATION {"citationID":"iw5KfyJ5","properties":{"formattedCitation":"(Jain et al., 2015)","plainCitation":"(Jain et al., 2015)","noteIndex":0},"citationItems":[{"id":767,"uris":["http://zotero.org/users/5651621/items/AWG7N6JQ"],"uri":["http://zotero.org/users/5651621/items/AWG7N6JQ"],"itemData":{"id":767,"type":"article-journal","container-title":"Weather and Climate Extremes","DOI":"10.1016/j.wace.2015.05.002","ISSN":"22120947","journalAbbreviation":"Weather and Climate Extremes","language":"en","page":"1-11","source":"DOI.org (Crossref)","title":"Comparison of drought indices for appraisal of drought characteristics in the Ken River Basin","volume":"8","author":[{"family":"Jain","given":"Vinit K."},{"family":"Pandey","given":"Rajendra P."},{"family":"Jain","given":"Manoj K."},{"family":"Byun","given":"Hi-Ryong"}],"issued":{"date-parts":[["2015",6]]}}}],"schema":"https://github.com/citation-style-language/schema/raw/master/csl-citation.json"} </w:instrText>
      </w:r>
      <w:r w:rsidRPr="00AC5610">
        <w:rPr>
          <w:rFonts w:cstheme="minorHAnsi"/>
          <w:sz w:val="24"/>
          <w:szCs w:val="24"/>
        </w:rPr>
        <w:fldChar w:fldCharType="separate"/>
      </w:r>
      <w:r w:rsidRPr="0047614A">
        <w:rPr>
          <w:rFonts w:ascii="Calibri" w:hAnsi="Calibri" w:cs="Calibri"/>
          <w:sz w:val="24"/>
        </w:rPr>
        <w:t>(Jain et al., 2015)</w:t>
      </w:r>
      <w:r w:rsidRPr="00AC5610">
        <w:rPr>
          <w:rFonts w:cstheme="minorHAnsi"/>
          <w:sz w:val="24"/>
          <w:szCs w:val="24"/>
        </w:rPr>
        <w:fldChar w:fldCharType="end"/>
      </w:r>
      <w:r w:rsidRPr="00AC5610">
        <w:rPr>
          <w:rFonts w:cstheme="minorHAnsi"/>
          <w:sz w:val="24"/>
          <w:szCs w:val="24"/>
        </w:rPr>
        <w:t xml:space="preserve">. Most of the current indexes (e.g. SPI, RDI and PDSI) are not considered consecutive or accumulated stress of drought. Drought severity is calculated mostly from the climatological mean of water deficiency for some predefined duration without considering the diminishing of water resources over time. Due to the use of monthly data, the indices have limited usefulness in monitoring ongoing drought. Moreover, considering the multiple data requirements, many indices are not feasible for some regions (e.g. PDSI). Thus, it can be concluded that EDI may be most effective in characterising drought in some regions.  Studies have confirmed that the EDI is more efficient than the SPI in assessing both short term (e.g. Daily, weekly and monthly) and long-term (e.g. Seasonal and annual) droughts </w:t>
      </w:r>
      <w:r w:rsidRPr="00266136">
        <w:rPr>
          <w:rFonts w:cstheme="minorHAnsi"/>
          <w:sz w:val="24"/>
          <w:szCs w:val="24"/>
        </w:rPr>
        <w:fldChar w:fldCharType="begin"/>
      </w:r>
      <w:r w:rsidRPr="00266136">
        <w:rPr>
          <w:rFonts w:cstheme="minorHAnsi"/>
          <w:sz w:val="24"/>
          <w:szCs w:val="24"/>
        </w:rPr>
        <w:instrText xml:space="preserve"> ADDIN ZOTERO_ITEM CSL_CITATION {"citationID":"Gkm2yTXu","properties":{"formattedCitation":"(Byun et al., 2010)","plainCitation":"(Byun et al., 2010)","dontUpdate":true,"noteIndex":0},"citationItems":[{"id":768,"uris":["http://zotero.org/users/5651621/items/R2EQ9RLL"],"uri":["http://zotero.org/users/5651621/items/R2EQ9RLL"],"itemData":{"id":768,"type":"article-journal","container-title":"Economics of drought and drought preparedness in a climate change context. López-Francos A.(comp.), López-Francos A.(collab.). Options Méditerranéennes. Sér. A. Séminaires Méditerranéens","issue":"95","page":"85–89","title":"Comparing the effective drought index and the standardized precipitation index","author":[{"family":"Byun","given":"HR"},{"family":"Kim","given":"DW"},{"literal":"others"}],"issued":{"date-parts":[["2010"]]}}}],"schema":"https://github.com/citation-style-language/schema/raw/master/csl-citation.json"} </w:instrText>
      </w:r>
      <w:r w:rsidRPr="00266136">
        <w:rPr>
          <w:rFonts w:cstheme="minorHAnsi"/>
          <w:sz w:val="24"/>
          <w:szCs w:val="24"/>
        </w:rPr>
        <w:fldChar w:fldCharType="separate"/>
      </w:r>
      <w:r w:rsidRPr="00266136">
        <w:rPr>
          <w:rFonts w:cstheme="minorHAnsi"/>
          <w:sz w:val="24"/>
          <w:szCs w:val="24"/>
        </w:rPr>
        <w:t>(Byun et al., 2010</w:t>
      </w:r>
      <w:r w:rsidRPr="00266136">
        <w:rPr>
          <w:rFonts w:cstheme="minorHAnsi"/>
          <w:sz w:val="24"/>
          <w:szCs w:val="24"/>
        </w:rPr>
        <w:fldChar w:fldCharType="end"/>
      </w:r>
      <w:r w:rsidRPr="00266136">
        <w:rPr>
          <w:rFonts w:cstheme="minorHAnsi"/>
          <w:sz w:val="24"/>
          <w:szCs w:val="24"/>
        </w:rPr>
        <w:t xml:space="preserve">; </w:t>
      </w:r>
      <w:r w:rsidRPr="00266136">
        <w:rPr>
          <w:rFonts w:cstheme="minorHAnsi"/>
          <w:sz w:val="24"/>
          <w:szCs w:val="24"/>
        </w:rPr>
        <w:fldChar w:fldCharType="begin"/>
      </w:r>
      <w:r w:rsidRPr="00266136">
        <w:rPr>
          <w:rFonts w:cstheme="minorHAnsi"/>
          <w:sz w:val="24"/>
          <w:szCs w:val="24"/>
        </w:rPr>
        <w:instrText xml:space="preserve"> ADDIN ZOTERO_ITEM CSL_CITATION {"citationID":"yH89QOae","properties":{"formattedCitation":"(Dogan {\\i{}et al.} 2012)","plainCitation":"(Dogan et al. 2012)","dontUpdate":true,"noteIndex":0},"citationItems":[{"id":766,"uris":["http://zotero.org/users/5651621/items/BMESISE7"],"uri":["http://zotero.org/users/5651621/items/BMESISE7"],"itemData":{"id":766,"type":"article-journal","container-title":"Journal of Hydrology","DOI":"10.1016/j.jhydrol.2012.09.003","ISSN":"00221694","journalAbbreviation":"Journal of Hydrology","language":"en","page":"255-268","source":"DOI.org (Crossref)","title":"Comparison of multi-monthly rainfall-based drought severity indices, with application to semi-arid Konya closed basin, Turkey","volume":"470-471","author":[{"family":"Dogan","given":"Selim"},{"family":"Berktay","given":"Ali"},{"family":"Singh","given":"Vijay P."}],"issued":{"date-parts":[["2012",11]]}}}],"schema":"https://github.com/citation-style-language/schema/raw/master/csl-citation.json"} </w:instrText>
      </w:r>
      <w:r w:rsidRPr="00266136">
        <w:rPr>
          <w:rFonts w:cstheme="minorHAnsi"/>
          <w:sz w:val="24"/>
          <w:szCs w:val="24"/>
        </w:rPr>
        <w:fldChar w:fldCharType="separate"/>
      </w:r>
      <w:r w:rsidRPr="00266136">
        <w:rPr>
          <w:rFonts w:cstheme="minorHAnsi"/>
          <w:sz w:val="24"/>
          <w:szCs w:val="24"/>
        </w:rPr>
        <w:t>Dogan et al. 2012)</w:t>
      </w:r>
      <w:r w:rsidRPr="00266136">
        <w:rPr>
          <w:rFonts w:cstheme="minorHAnsi"/>
          <w:sz w:val="24"/>
          <w:szCs w:val="24"/>
        </w:rPr>
        <w:fldChar w:fldCharType="end"/>
      </w:r>
      <w:r w:rsidRPr="00266136">
        <w:rPr>
          <w:rFonts w:cstheme="minorHAnsi"/>
          <w:sz w:val="24"/>
          <w:szCs w:val="24"/>
        </w:rPr>
        <w:t>.</w:t>
      </w:r>
      <w:r w:rsidRPr="00AC5610">
        <w:rPr>
          <w:rFonts w:cstheme="minorHAnsi"/>
          <w:sz w:val="24"/>
          <w:szCs w:val="24"/>
        </w:rPr>
        <w:t xml:space="preserve"> </w:t>
      </w:r>
    </w:p>
    <w:p w14:paraId="19ECA4D5" w14:textId="581000BA" w:rsidR="00CF6317" w:rsidRPr="00E41CAF" w:rsidRDefault="00CF6317" w:rsidP="00E41CAF">
      <w:pPr>
        <w:shd w:val="clear" w:color="auto" w:fill="FFFFFF"/>
        <w:spacing w:after="0" w:line="360" w:lineRule="auto"/>
        <w:contextualSpacing/>
        <w:jc w:val="both"/>
        <w:rPr>
          <w:rFonts w:cstheme="minorHAnsi"/>
          <w:sz w:val="24"/>
          <w:szCs w:val="24"/>
        </w:rPr>
      </w:pPr>
      <w:r w:rsidRPr="00E41CAF">
        <w:rPr>
          <w:rFonts w:cstheme="minorHAnsi"/>
          <w:sz w:val="24"/>
          <w:szCs w:val="24"/>
        </w:rPr>
        <w:t xml:space="preserve">Bangladesh is considered as the most vulnerable country in the world due </w:t>
      </w:r>
      <w:r w:rsidRPr="00E41CAF">
        <w:rPr>
          <w:rFonts w:cstheme="minorHAnsi"/>
          <w:color w:val="000000" w:themeColor="text1"/>
          <w:sz w:val="24"/>
          <w:szCs w:val="24"/>
        </w:rPr>
        <w:t>to its</w:t>
      </w:r>
      <w:r w:rsidRPr="00E41CAF">
        <w:rPr>
          <w:rFonts w:cstheme="minorHAnsi"/>
          <w:color w:val="00B050"/>
          <w:sz w:val="24"/>
          <w:szCs w:val="24"/>
        </w:rPr>
        <w:t xml:space="preserve"> </w:t>
      </w:r>
      <w:r w:rsidRPr="00E41CAF">
        <w:rPr>
          <w:rFonts w:cstheme="minorHAnsi"/>
          <w:sz w:val="24"/>
          <w:szCs w:val="24"/>
        </w:rPr>
        <w:t>socio-economic conditions, geographical location and adverse impacts of climate change and climate variability (Akter and Rahman, 2012; Ali et al., 2019; Islam and Nursey-Bray, 2017; Shahin et al., 2014). The country is less resilient to</w:t>
      </w:r>
      <w:r w:rsidR="00BC20D3">
        <w:rPr>
          <w:rFonts w:cstheme="minorHAnsi"/>
          <w:sz w:val="24"/>
          <w:szCs w:val="24"/>
        </w:rPr>
        <w:t xml:space="preserve"> cope with</w:t>
      </w:r>
      <w:r w:rsidRPr="00E41CAF">
        <w:rPr>
          <w:rFonts w:cstheme="minorHAnsi"/>
          <w:sz w:val="24"/>
          <w:szCs w:val="24"/>
        </w:rPr>
        <w:t xml:space="preserve"> the effects of climate change because of its population density, small size, a fragile economy, developmental inequality, and low adaptive capacities (Naser, 2015). It is also the world</w:t>
      </w:r>
      <w:r w:rsidR="0047249C">
        <w:rPr>
          <w:rFonts w:cstheme="minorHAnsi"/>
          <w:sz w:val="24"/>
          <w:szCs w:val="24"/>
        </w:rPr>
        <w:t>'</w:t>
      </w:r>
      <w:r w:rsidRPr="00E41CAF">
        <w:rPr>
          <w:rFonts w:cstheme="minorHAnsi"/>
          <w:sz w:val="24"/>
          <w:szCs w:val="24"/>
        </w:rPr>
        <w:t xml:space="preserve">s most dynamic hydrological and the </w:t>
      </w:r>
      <w:r w:rsidR="00BC20D3">
        <w:rPr>
          <w:rFonts w:cstheme="minorHAnsi"/>
          <w:sz w:val="24"/>
          <w:szCs w:val="24"/>
        </w:rPr>
        <w:t>most prominen</w:t>
      </w:r>
      <w:r w:rsidRPr="00E41CAF">
        <w:rPr>
          <w:rFonts w:cstheme="minorHAnsi"/>
          <w:sz w:val="24"/>
          <w:szCs w:val="24"/>
        </w:rPr>
        <w:t xml:space="preserve">t active delta system with several river courses and shifting depocenters (Ahmed and Kim, 2003; Barua, 1997; Nicholls et al., 2018), increasingly exposed </w:t>
      </w:r>
      <w:r w:rsidRPr="00E41CAF">
        <w:rPr>
          <w:rFonts w:cstheme="minorHAnsi"/>
          <w:sz w:val="24"/>
          <w:szCs w:val="24"/>
        </w:rPr>
        <w:lastRenderedPageBreak/>
        <w:t>to frequent and extreme climatic events (</w:t>
      </w:r>
      <w:proofErr w:type="spellStart"/>
      <w:r w:rsidRPr="00E41CAF">
        <w:rPr>
          <w:rFonts w:cstheme="minorHAnsi"/>
          <w:sz w:val="24"/>
          <w:szCs w:val="24"/>
        </w:rPr>
        <w:t>Delaporte</w:t>
      </w:r>
      <w:proofErr w:type="spellEnd"/>
      <w:r w:rsidRPr="00E41CAF">
        <w:rPr>
          <w:rFonts w:cstheme="minorHAnsi"/>
          <w:sz w:val="24"/>
          <w:szCs w:val="24"/>
        </w:rPr>
        <w:t xml:space="preserve"> and Maurel, 2018). </w:t>
      </w:r>
      <w:r w:rsidR="00B03F37" w:rsidRPr="00E41CAF">
        <w:rPr>
          <w:rFonts w:cstheme="minorHAnsi"/>
          <w:sz w:val="24"/>
          <w:szCs w:val="24"/>
        </w:rPr>
        <w:t xml:space="preserve"> </w:t>
      </w:r>
      <w:r w:rsidRPr="00E41CAF">
        <w:rPr>
          <w:rFonts w:cstheme="minorHAnsi"/>
          <w:sz w:val="24"/>
          <w:szCs w:val="24"/>
        </w:rPr>
        <w:t>Many of the country</w:t>
      </w:r>
      <w:r w:rsidR="0047249C">
        <w:rPr>
          <w:rFonts w:cstheme="minorHAnsi"/>
          <w:sz w:val="24"/>
          <w:szCs w:val="24"/>
        </w:rPr>
        <w:t>'</w:t>
      </w:r>
      <w:r w:rsidRPr="00E41CAF">
        <w:rPr>
          <w:rFonts w:cstheme="minorHAnsi"/>
          <w:sz w:val="24"/>
          <w:szCs w:val="24"/>
        </w:rPr>
        <w:t>s people are dependent on agriculture for their livelihood</w:t>
      </w:r>
      <w:r w:rsidR="004E6EF7">
        <w:rPr>
          <w:rFonts w:cstheme="minorHAnsi"/>
          <w:sz w:val="24"/>
          <w:szCs w:val="24"/>
        </w:rPr>
        <w:t>,</w:t>
      </w:r>
      <w:r w:rsidRPr="00E41CAF">
        <w:rPr>
          <w:rFonts w:cstheme="minorHAnsi"/>
          <w:sz w:val="24"/>
          <w:szCs w:val="24"/>
        </w:rPr>
        <w:t xml:space="preserve"> while agric</w:t>
      </w:r>
      <w:r>
        <w:rPr>
          <w:rFonts w:cstheme="minorHAnsi"/>
          <w:sz w:val="24"/>
          <w:szCs w:val="24"/>
        </w:rPr>
        <w:t>ulture contributes 14.23</w:t>
      </w:r>
      <w:r w:rsidR="004E6EF7">
        <w:rPr>
          <w:rFonts w:cstheme="minorHAnsi"/>
          <w:sz w:val="24"/>
          <w:szCs w:val="24"/>
        </w:rPr>
        <w:t>%</w:t>
      </w:r>
      <w:r w:rsidRPr="00E41CAF">
        <w:rPr>
          <w:rFonts w:cstheme="minorHAnsi"/>
          <w:sz w:val="24"/>
          <w:szCs w:val="24"/>
        </w:rPr>
        <w:t xml:space="preserve"> to the </w:t>
      </w:r>
      <w:r w:rsidR="00140289" w:rsidRPr="00B03F37">
        <w:rPr>
          <w:rFonts w:cstheme="minorHAnsi"/>
          <w:sz w:val="24"/>
          <w:szCs w:val="24"/>
        </w:rPr>
        <w:t>GDP and</w:t>
      </w:r>
      <w:r>
        <w:rPr>
          <w:rFonts w:cstheme="minorHAnsi"/>
          <w:sz w:val="24"/>
          <w:szCs w:val="24"/>
        </w:rPr>
        <w:t xml:space="preserve"> employs about 40.62</w:t>
      </w:r>
      <w:r w:rsidR="004E6EF7">
        <w:rPr>
          <w:rFonts w:cstheme="minorHAnsi"/>
          <w:sz w:val="24"/>
          <w:szCs w:val="24"/>
        </w:rPr>
        <w:t>%</w:t>
      </w:r>
      <w:r>
        <w:rPr>
          <w:rFonts w:cstheme="minorHAnsi"/>
          <w:sz w:val="24"/>
          <w:szCs w:val="24"/>
        </w:rPr>
        <w:t xml:space="preserve"> </w:t>
      </w:r>
      <w:r w:rsidRPr="00E41CAF">
        <w:rPr>
          <w:rFonts w:cstheme="minorHAnsi"/>
          <w:sz w:val="24"/>
          <w:szCs w:val="24"/>
        </w:rPr>
        <w:t xml:space="preserve">of the labour force (Finance Division, 2018). However, climate change is expected to affect agriculture significantly and decrease agricultural GDP by 3.1% each year (World Bank, 2012). Crop failure creates pressure on </w:t>
      </w:r>
      <w:r w:rsidR="0047249C">
        <w:rPr>
          <w:rFonts w:cstheme="minorHAnsi"/>
          <w:sz w:val="24"/>
          <w:szCs w:val="24"/>
        </w:rPr>
        <w:t>smallholding farmers' lives and livelihood</w:t>
      </w:r>
      <w:r w:rsidRPr="00E41CAF">
        <w:rPr>
          <w:rFonts w:cstheme="minorHAnsi"/>
          <w:sz w:val="24"/>
          <w:szCs w:val="24"/>
        </w:rPr>
        <w:t>s due to risks in their smallholder agriculture while burdened with borrowed money for the purchase of seeds and other farm inputs (Khan and Shah, 2011). This is ultimately going to adversely affect the nation</w:t>
      </w:r>
      <w:r w:rsidR="0047249C">
        <w:rPr>
          <w:rFonts w:cstheme="minorHAnsi"/>
          <w:sz w:val="24"/>
          <w:szCs w:val="24"/>
        </w:rPr>
        <w:t>'</w:t>
      </w:r>
      <w:r w:rsidRPr="00E41CAF">
        <w:rPr>
          <w:rFonts w:cstheme="minorHAnsi"/>
          <w:sz w:val="24"/>
          <w:szCs w:val="24"/>
        </w:rPr>
        <w:t>s food security (Misra, 2017; Rahman, 2017), especially on subsistence farming (Habiba et al., 2014). Farming communities of Bangladesh remain some of the most vulnerable groups (</w:t>
      </w:r>
      <w:proofErr w:type="spellStart"/>
      <w:r w:rsidRPr="00E41CAF">
        <w:rPr>
          <w:rFonts w:cstheme="minorHAnsi"/>
          <w:sz w:val="24"/>
          <w:szCs w:val="24"/>
        </w:rPr>
        <w:t>Sugden</w:t>
      </w:r>
      <w:proofErr w:type="spellEnd"/>
      <w:r w:rsidRPr="00E41CAF">
        <w:rPr>
          <w:rFonts w:cstheme="minorHAnsi"/>
          <w:sz w:val="24"/>
          <w:szCs w:val="24"/>
        </w:rPr>
        <w:t xml:space="preserve"> et al., 2014). However, high poverty rates, dependency on agriculture (Habiba et al., 2014; Shahid and </w:t>
      </w:r>
      <w:proofErr w:type="spellStart"/>
      <w:r w:rsidRPr="00E41CAF">
        <w:rPr>
          <w:rFonts w:cstheme="minorHAnsi"/>
          <w:sz w:val="24"/>
          <w:szCs w:val="24"/>
        </w:rPr>
        <w:t>Behrawan</w:t>
      </w:r>
      <w:proofErr w:type="spellEnd"/>
      <w:r w:rsidRPr="00E41CAF">
        <w:rPr>
          <w:rFonts w:cstheme="minorHAnsi"/>
          <w:sz w:val="24"/>
          <w:szCs w:val="24"/>
        </w:rPr>
        <w:t>, 2008) and high variability of annual and seasonal rainfall have made the</w:t>
      </w:r>
      <w:r w:rsidR="00373A05" w:rsidRPr="00453FBB">
        <w:rPr>
          <w:rFonts w:cstheme="minorHAnsi"/>
          <w:sz w:val="24"/>
          <w:szCs w:val="24"/>
        </w:rPr>
        <w:t xml:space="preserve"> </w:t>
      </w:r>
      <w:proofErr w:type="spellStart"/>
      <w:r w:rsidR="00373A05">
        <w:rPr>
          <w:rFonts w:cstheme="minorHAnsi"/>
          <w:sz w:val="24"/>
          <w:szCs w:val="24"/>
        </w:rPr>
        <w:t>Barind</w:t>
      </w:r>
      <w:proofErr w:type="spellEnd"/>
      <w:r w:rsidR="00373A05">
        <w:rPr>
          <w:rFonts w:cstheme="minorHAnsi"/>
          <w:sz w:val="24"/>
          <w:szCs w:val="24"/>
        </w:rPr>
        <w:t xml:space="preserve"> tract and Teesta floodplain regions of the</w:t>
      </w:r>
      <w:r w:rsidRPr="00E41CAF">
        <w:rPr>
          <w:rFonts w:cstheme="minorHAnsi"/>
          <w:sz w:val="24"/>
          <w:szCs w:val="24"/>
        </w:rPr>
        <w:t xml:space="preserve"> northern and north-western parts (known as North Bengal) of Bangladesh highly vulnerable to droughts compared to other parts.</w:t>
      </w:r>
    </w:p>
    <w:p w14:paraId="1FEB0022" w14:textId="5CD1BB8B" w:rsidR="002C7488" w:rsidRDefault="00D10507" w:rsidP="00D10507">
      <w:pPr>
        <w:spacing w:line="360" w:lineRule="auto"/>
        <w:jc w:val="both"/>
        <w:rPr>
          <w:sz w:val="24"/>
          <w:szCs w:val="24"/>
        </w:rPr>
      </w:pPr>
      <w:r w:rsidRPr="00D10507">
        <w:rPr>
          <w:sz w:val="24"/>
          <w:szCs w:val="24"/>
        </w:rPr>
        <w:t>Droughts are recurrent events in North-Bengal</w:t>
      </w:r>
      <w:r w:rsidR="00B31D43">
        <w:rPr>
          <w:sz w:val="24"/>
          <w:szCs w:val="24"/>
        </w:rPr>
        <w:t xml:space="preserve"> </w:t>
      </w:r>
      <w:r w:rsidR="00B31D43">
        <w:rPr>
          <w:sz w:val="24"/>
          <w:szCs w:val="24"/>
        </w:rPr>
        <w:fldChar w:fldCharType="begin" w:fldLock="1"/>
      </w:r>
      <w:r w:rsidR="00CF5745">
        <w:rPr>
          <w:sz w:val="24"/>
          <w:szCs w:val="24"/>
        </w:rPr>
        <w:instrText>ADDIN CSL_CITATION {"citationItems":[{"id":"ITEM-1","itemData":{"ISBN":"79","author":[{"dropping-particle":"","family":"Paul","given":"Bimal Kanti","non-dropping-particle":"","parse-names":false,"suffix":""}],"id":"ITEM-1","issued":{"date-parts":[["1995"]]},"publisher":"Florida Mental Health Institute (FMHI) Publications","publisher-place":"Colorado","title":"Farmers' and public responses to the 1994-95 Drought in Bangladesh: A case study","type":"report"},"uris":["http://www.mendeley.com/documents/?uuid=4d60e85f-82c1-4748-bea0-cd7c8bb48107"]}],"mendeley":{"formattedCitation":"(Paul, 1995)","plainTextFormattedCitation":"(Paul, 1995)","previouslyFormattedCitation":"(Paul, 1995)"},"properties":{"noteIndex":0},"schema":"https://github.com/citation-style-language/schema/raw/master/csl-citation.json"}</w:instrText>
      </w:r>
      <w:r w:rsidR="00B31D43">
        <w:rPr>
          <w:sz w:val="24"/>
          <w:szCs w:val="24"/>
        </w:rPr>
        <w:fldChar w:fldCharType="separate"/>
      </w:r>
      <w:r w:rsidR="00EE586E" w:rsidRPr="00EE586E">
        <w:rPr>
          <w:noProof/>
          <w:sz w:val="24"/>
          <w:szCs w:val="24"/>
        </w:rPr>
        <w:t>(Paul, 1995)</w:t>
      </w:r>
      <w:r w:rsidR="00B31D43">
        <w:rPr>
          <w:sz w:val="24"/>
          <w:szCs w:val="24"/>
        </w:rPr>
        <w:fldChar w:fldCharType="end"/>
      </w:r>
      <w:r w:rsidRPr="00D10507">
        <w:rPr>
          <w:sz w:val="24"/>
          <w:szCs w:val="24"/>
        </w:rPr>
        <w:t>,  particularly over the period from December to April</w:t>
      </w:r>
      <w:r w:rsidR="001F59AC">
        <w:rPr>
          <w:sz w:val="24"/>
          <w:szCs w:val="24"/>
        </w:rPr>
        <w:t>,</w:t>
      </w:r>
      <w:r w:rsidRPr="00D10507">
        <w:rPr>
          <w:sz w:val="24"/>
          <w:szCs w:val="24"/>
        </w:rPr>
        <w:t xml:space="preserve"> which have significant impacts on agricultural production and the natural environment</w:t>
      </w:r>
      <w:r w:rsidR="00B31D43">
        <w:rPr>
          <w:sz w:val="24"/>
          <w:szCs w:val="24"/>
        </w:rPr>
        <w:t xml:space="preserve"> </w:t>
      </w:r>
      <w:r w:rsidR="00B31D43">
        <w:rPr>
          <w:sz w:val="24"/>
          <w:szCs w:val="24"/>
        </w:rPr>
        <w:fldChar w:fldCharType="begin" w:fldLock="1"/>
      </w:r>
      <w:r w:rsidR="00595A83">
        <w:rPr>
          <w:sz w:val="24"/>
          <w:szCs w:val="24"/>
        </w:rPr>
        <w:instrText>ADDIN CSL_CITATION {"citationItems":[{"id":"ITEM-1","itemData":{"author":[{"dropping-particle":"","family":"Karim","given":"Z","non-dropping-particle":"","parse-names":false,"suffix":""},{"dropping-particle":"","family":"Ibrahim","given":"A","non-dropping-particle":"","parse-names":false,"suffix":""},{"dropping-particle":"","family":"Iqbal","given":"A","non-dropping-particle":"","parse-names":false,"suffix":""},{"dropping-particle":"","family":"Ahmed","given":"M","non-dropping-particle":"","parse-names":false,"suffix":""}],"container-title":"Bangladesh Agricultural Research Center (BARC) Publication","id":"ITEM-1","issued":{"date-parts":[["1990"]]},"title":"Drought in Bangladesh agriculture and irrigation schedules for major crops","type":"article-journal","volume":"34"},"uris":["http://www.mendeley.com/documents/?uuid=33384876-f4d3-4baf-8acb-baaf212b6188"]},{"id":"ITEM-2","itemData":{"DOI":"10.1016/j.gloenvcha.2012.09.001","ISSN":"0959-3780","abstract":"Diverse vulnerabilities of Bangladesh's agricultural sector in 16 sub-regions are assessed using experiments designed to investigate climate impact factors in isolation and in combination. Climate information from a suite of global climate models (GCMs) is used to drive models assessing the agricultural impact of changes in temperature, precipitation, carbon dioxide concentrations, river floods, and sea level rise for the 2040-2069 period in comparison to a historical baseline. Using the multi-factor impacts analysis framework developed in Yu et al. (2010), this study provides new sub-regional vulnerability analyses and quantifies key uncertainties in climate and production. Rice (aman, boro, and aus seasons) and wheat production are simulated in each sub-region using the biophysical Crop Environment REsource Synthesis (CERES) models. These simulations are then combined with the MIKE BASIN hydrologic model for river floods in the Ganges-Brahmaputra-Meghna (GBM) Basins, and the MIKE21 Two-Dimensional Estuary Model to determine coastal inundation under conditions of higher mean sea level. The impacts of each factor depend on GCM configurations, emissions pathways, sub-regions, and particular seasons and crops. Temperature increases generally reduce production across all scenarios. Precipitation changes can have either a positive or a negative impact, with a high degree of uncertainty across GCMs. Carbon dioxide impacts on crop production are positive and depend on the emissions pathway. Increasing river flood areas reduce production in affected sub-regions. Precipitation uncertainties from different GCMs and emissions scenarios are reduced when integrated across the large GBM Basins' hydrology. Agriculture in Southern Bangladesh is severely affected by sea level rise even when cyclonic surges are not fully considered, with impacts increasing under the higher emissions scenario. © 2012.","author":[{"dropping-particle":"","family":"Ruane","given":"Alex C","non-dropping-particle":"","parse-names":false,"suffix":""},{"dropping-particle":"","family":"Major","given":"David C","non-dropping-particle":"","parse-names":false,"suffix":""},{"dropping-particle":"","family":"Yu","given":"Winston H","non-dropping-particle":"","parse-names":false,"suffix":""},{"dropping-particle":"","family":"Alam","given":"Mozaharul","non-dropping-particle":"","parse-names":false,"suffix":""},{"dropping-particle":"","family":"Hussain","given":"Sk Ghulam","non-dropping-particle":"","parse-names":false,"suffix":""},{"dropping-particle":"","family":"Khan","given":"Abu Saleh","non-dropping-particle":"","parse-names":false,"suffix":""},{"dropping-particle":"","family":"Hassan","given":"Ahmadul","non-dropping-particle":"","parse-names":false,"suffix":""},{"dropping-particle":"Al","family":"Hossain","given":"Bhuiya Md Tamim","non-dropping-particle":"","parse-names":false,"suffix":""},{"dropping-particle":"","family":"Goldberg","given":"Richard","non-dropping-particle":"","parse-names":false,"suffix":""},{"dropping-particle":"","family":"Horton","given":"Radley M","non-dropping-particle":"","parse-names":false,"suffix":""},{"dropping-particle":"","family":"Rosenzweig","given":"Cynthia","non-dropping-particle":"","parse-names":false,"suffix":""}],"container-title":"Global Environmental Change","id":"ITEM-2","issue":"1","issued":{"date-parts":[["2013"]]},"note":"read\n\n\n\nread","page":"338-350","title":"Multi-factor impact analysis of agricultural production in Bangladesh with climate change","type":"article-journal","volume":"23"},"uris":["http://www.mendeley.com/documents/?uuid=9b95f38a-7e5c-4317-9e88-c82ca8685511"]},{"id":"ITEM-3","itemData":{"author":[{"dropping-particle":"","family":"Miyan","given":"M Alimullah","non-dropping-particle":"","parse-names":false,"suffix":""}],"container-title":"Weather and Climate Extremes","id":"ITEM-3","issued":{"date-parts":[["2015"]]},"page":"8-23","title":"Droughts in Asian least developed countries: vulnerability and sustainability","type":"article-journal","volume":"7"},"uris":["http://www.mendeley.com/documents/?uuid=b77974f7-657f-456b-aed0-aac97bd9c64c"]},{"id":"ITEM-4","itemData":{"DOI":"10.3390/cli2020028","ISSN":"2225-1154","author":[{"dropping-particle":"","family":"Hossain","given":"Md","non-dropping-particle":"","parse-names":false,"suffix":""},{"dropping-particle":"","family":"Roy","given":"Kushal","non-dropping-particle":"","parse-names":false,"suffix":""},{"dropping-particle":"","family":"Datta","given":"Dilip","non-dropping-particle":"","parse-names":false,"suffix":""}],"container-title":"Climate","id":"ITEM-4","issue":"2","issued":{"date-parts":[["2014","4","4"]]},"language":"en","page":"28-46","title":"Spatial and Temporal Variability of Rainfall over the South-West Coast of Bangladesh","type":"article-journal","volume":"2"},"uris":["http://www.mendeley.com/documents/?uuid=f014c76f-a1cb-4d6e-9fce-ded0c0417fad"]},{"id":"ITEM-5","itemData":{"abstract":"Over the last period of years, it has been observed that climate change has become a major issue affecting the agriculture sector. Impacts of climate change in agriculture are global concern but for Bangladesh where lives and livelihoods depend on agriculture, it's becoming a great threat for national food security. Considering crop agriculture as the predominant factor in the national economy, this paper tries to focus on the climate change impact and vulnerability in Bangladeshi Agriculture; it also highlights various strategies that can be taken in response to climate change, ways to adapt to the altered situation and Bangladesh's saline tolerant, flood tolerant and shorter maturity varieties of rice and other crops. From this study it also found that these strategies will help in short run and to continue this extensive agricultural extension services need to make these varieties available to the farmers. One immediate need is to start multi-disciplinary human capability development planning and implementation for climate and environmental management.","author":[{"dropping-particle":"","family":"Sikder","given":"Rajesh","non-dropping-particle":"","parse-names":false,"suffix":""},{"dropping-particle":"","family":"Xiaoying","given":"Jian","non-dropping-particle":"","parse-names":false,"suffix":""}],"container-title":"Journal of Environment and Earth Science","id":"ITEM-5","issue":"1","issued":{"date-parts":[["2014"]]},"page":"35-40","title":"Climate Change Impact and Agriculture of Bangladesh","type":"article-journal","volume":"4"},"uris":["http://www.mendeley.com/documents/?uuid=2b79978c-6fd0-4378-95a3-f02584351605"]},{"id":"ITEM-6","itemData":{"DOI":"10.1111/jawr.12276","ISSN":"1752-1688","abstract":"Drought is one of the most frequent natural disasters in Bangladesh which severely affect agro-based economy and people's livelihood in almost every year. Characterization of droughts in a systematic way is therefore critical in order to take necessary actions toward drought mitigation and sustainable development. In this study, standardized precipitation index is used to understand the spatial distribution of meteorological droughts during various climatic seasons such as premonsoon, monsoon, and winter seasons as well as cropping seasons such as Pre-Kharif (March-May), Kharif (May-October), and Rabi (December-February). Rainfall data collected from 29 rainfall gauge stations located in different parts of the country were used for a period of 50 years (1961-2010). The study reveals that the spatial characteristics of droughts vary widely according to season. Premonsoon droughts are more frequent in the northwest, monsoon droughts mainly occur in the west and northwest, winter droughts in the west, and the Rabi and Kharif droughts are more frequent in the north and northwest of Bangladesh. It is expected that the findings of the study will support drought monitoring and mitigation activities in Bangladesh.","author":[{"dropping-particle":"","family":"Alamgir","given":"Mahiuddin","non-dropping-particle":"","parse-names":false,"suffix":""},{"dropping-particle":"","family":"Shahid","given":"Shamsuddin","non-dropping-particle":"","parse-names":false,"suffix":""},{"dropping-particle":"","family":"Hazarika","given":"Manzul Kumar","non-dropping-particle":"","parse-names":false,"suffix":""},{"dropping-particle":"","family":"Nashrrullah","given":"Syams","non-dropping-particle":"","parse-names":false,"suffix":""},{"dropping-particle":"Bin","family":"Harun","given":"Sobri","non-dropping-particle":"","parse-names":false,"suffix":""},{"dropping-particle":"","family":"Shamsudin","given":"Supiah","non-dropping-particle":"","parse-names":false,"suffix":""}],"container-title":"Journal of the American Water Resources Association","id":"ITEM-6","issued":{"date-parts":[["2015"]]},"title":"Analysis of Meteorological Drought Pattern During Different Climatic and Cropping Seasons in Bangladesh","type":"article-journal"},"uris":["http://www.mendeley.com/documents/?uuid=5609a25c-41e8-4908-afd1-974c00fe5e08"]},{"id":"ITEM-7","itemData":{"DOI":"10.1016/j.agee.2015.07.002","ISSN":"0167-8809","abstract":"This study examines the influence of agroecology, climate, land elevation and socio-economic factors on pesticide use at the farm level using a large survey data of 2083 farms from 17 districts covering 10 agroecological zones in Bangladesh by applying a Tobit model. Overall, 75.4% of farmers used pesticides in any one crop. Within the pesticide users, pesticide use rate is highest in oilseed production estimated at BDT 2508.6ha-1 (3.74% of gross output value) followed by jute at BDT 1976.1ha-1 (1.88% of gross output value). Pesticide use is significantly lower in floodplain agroecologies, high rainfall areas, high land and low land elevation zones but significantly higher in medium high land elevation zone. Among the socio-economic factors, pulse area significantly reduces pesticide use whereas an increase in rice and pulse prices and organic manure application significantly increases it. Educated farmers and medium/large as well as small farms use significantly more pesticides. Policy implications include investments in developing crop varieties suitable for floodplain agroecologies, high rainfall, high land and low land elevation zones, expansion of pulse area and a reduction in fertilizer prices.","author":[{"dropping-particle":"","family":"Rahman","given":"Sanzidur","non-dropping-particle":"","parse-names":false,"suffix":""}],"container-title":"Agriculture, Ecosystems and Environment","id":"ITEM-7","issued":{"date-parts":[["2015"]]},"page":"187-197","title":"Agroecological, climatic, land elevation and socio-economic determinants of pesticide use at the farm level in Bangladesh","type":"article-journal","volume":"212"},"uris":["http://www.mendeley.com/documents/?uuid=e45be0db-ac9d-4c4d-9155-aa7e2065b4a1"]},{"id":"ITEM-8","itemData":{"DOI":"10.2174/1874282300903010093","ISSN":"18742823","author":[{"dropping-particle":"","family":"Islam","given":"Md Nazrul","non-dropping-particle":"","parse-names":false,"suffix":""}],"container-title":"The Open Atmospheric Science Journal","id":"ITEM-8","issue":"1","issued":{"date-parts":[["2009","4","4"]]},"language":"en","page":"93-103","title":"Rainfall and Temperature Scenario for Bangladesh","type":"article-journal","volume":"3"},"uris":["http://www.mendeley.com/documents/?uuid=7ae3df5d-c1b4-4734-a75f-a865d68a2fec"]},{"id":"ITEM-9","itemData":{"ISBN":"978-92-5-105602-8","author":[{"dropping-particle":"","family":"Food and Agricultural Organization","given":"","non-dropping-particle":"","parse-names":false,"suffix":""}],"container-title":"Institutions for rural development Case study","id":"ITEM-9","issued":{"date-parts":[["2006"]]},"language":"eng","note":"Literaturverz. S. 96 - 97","number-of-pages":"97","publisher":"FAO","publisher-place":"Rome","title":"Livelihood adaptation to climate variability and change in drought-prone areas of Bangladesh","type":"book"},"uris":["http://www.mendeley.com/documents/?uuid=8d6f9cb2-a364-4a5f-80d7-af2a61b7b34a"]}],"mendeley":{"formattedCitation":"(Alamgir et al., 2015; Food and Agricultural Organization, 2006; Hossain et al., 2014; Islam, 2009; Karim et al., 1990; Miyan, 2015; Rahman, 2015; Ruane et al., 2013; Sikder and Xiaoying, 2014)","plainTextFormattedCitation":"(Alamgir et al., 2015; Food and Agricultural Organization, 2006; Hossain et al., 2014; Islam, 2009; Karim et al., 1990; Miyan, 2015; Rahman, 2015; Ruane et al., 2013; Sikder and Xiaoying, 2014)","previouslyFormattedCitation":"(Alamgir et al., 2015; Food and Agricultural Organization, 2006; Hossain et al., 2014; Islam, 2009; Karim et al., 1990; Miyan, 2015; Rahman, 2015; Ruane et al., 2013; Sikder and Xiaoying, 2014)"},"properties":{"noteIndex":0},"schema":"https://github.com/citation-style-language/schema/raw/master/csl-citation.json"}</w:instrText>
      </w:r>
      <w:r w:rsidR="00B31D43">
        <w:rPr>
          <w:sz w:val="24"/>
          <w:szCs w:val="24"/>
        </w:rPr>
        <w:fldChar w:fldCharType="separate"/>
      </w:r>
      <w:r w:rsidR="00953C56" w:rsidRPr="00953C56">
        <w:rPr>
          <w:noProof/>
          <w:sz w:val="24"/>
          <w:szCs w:val="24"/>
        </w:rPr>
        <w:t>(Alamgir et al., 2015; Food and Agricultural Organization, 2006; Hossain et al., 2014; Islam, 2009; Karim et al., 1990; Miyan, 2015; Rahman, 2015; Ruane et al., 2013; Sikder and Xiaoying, 2014)</w:t>
      </w:r>
      <w:r w:rsidR="00B31D43">
        <w:rPr>
          <w:sz w:val="24"/>
          <w:szCs w:val="24"/>
        </w:rPr>
        <w:fldChar w:fldCharType="end"/>
      </w:r>
      <w:r w:rsidR="00F94E3A">
        <w:rPr>
          <w:sz w:val="24"/>
          <w:szCs w:val="24"/>
        </w:rPr>
        <w:t>.</w:t>
      </w:r>
      <w:r w:rsidR="00B31D43">
        <w:rPr>
          <w:sz w:val="24"/>
          <w:szCs w:val="24"/>
        </w:rPr>
        <w:t xml:space="preserve"> </w:t>
      </w:r>
      <w:r w:rsidRPr="00D10507">
        <w:rPr>
          <w:sz w:val="24"/>
          <w:szCs w:val="24"/>
        </w:rPr>
        <w:t xml:space="preserve">Although there have been tremendous improvements in irrigation systems in Bangladesh in recent decades, agricultural activities remain dependent on seasonal rainfall </w:t>
      </w:r>
      <w:r w:rsidR="00B31D43">
        <w:rPr>
          <w:sz w:val="24"/>
          <w:szCs w:val="24"/>
        </w:rPr>
        <w:fldChar w:fldCharType="begin" w:fldLock="1"/>
      </w:r>
      <w:r w:rsidR="00CF5745">
        <w:rPr>
          <w:sz w:val="24"/>
          <w:szCs w:val="24"/>
        </w:rPr>
        <w:instrText>ADDIN CSL_CITATION {"citationItems":[{"id":"ITEM-1","itemData":{"abstract":"Agricultural activities of Bangladesh, being dependent on seasonal rainfall, are adversely affected by the shortage of seasonal rainfall during dry periods. Intensified drought damages due to climate variabilities have increased the urgency of proper assessment of drought in Bangladesh. Rainfall anomalies and rainfall anomaly index (RAI) were used to characterize meteorological drought scenario in Bangladesh. In addition, drought area index and percent anomaly were used to quantify drought. Analyses on rainfall intensities showed that the maximum decrease in monsoon rainfall occurred in Comilla (0.006 mm/hr). The ranges of rainfall intensity for drought condition were 0.00-0.29 mm/hr in pre-monsoon, 0.00-0.45 mm/hr in monsoon, 0.00-0.17 mm/hr in post-monsoon and 0.00-0.03 mm/hr in winter. Percentage of seasonal rainfall anomaly showed that the percentage of dry year was maximum in Jessore (42%), while it was 38% in Dhaka. Coefficient of Variation (CV), CV anomalies, and drought probability index (DPI) were used to assess rainfall reliability and drought uncertainty. The assessment on meteorological drought along with several adaptation measures found in this study will contribute to the drought management of the country.","author":[{"dropping-particle":"","family":"Akter","given":"Shamima Kazi","non-dropping-particle":"","parse-names":false,"suffix":""},{"dropping-particle":"","family":"Rahman","given":"Mafizur Md","non-dropping-particle":"","parse-names":false,"suffix":""}],"container-title":"Journal of Water and Environment Technology","id":"ITEM-1","issue":"3","issued":{"date-parts":[["2012"]]},"page":"277-288","title":"Spatio-Temporal Quantification and Characterization of Drought Patterns in Bangladesh","type":"article-journal","volume":"10"},"uris":["http://www.mendeley.com/documents/?uuid=eeb7760f-9348-4d4b-b278-94e73dee806d"]}],"mendeley":{"formattedCitation":"(Akter and Rahman, 2012)","plainTextFormattedCitation":"(Akter and Rahman, 2012)","previouslyFormattedCitation":"(Akter and Rahman, 2012)"},"properties":{"noteIndex":0},"schema":"https://github.com/citation-style-language/schema/raw/master/csl-citation.json"}</w:instrText>
      </w:r>
      <w:r w:rsidR="00B31D43">
        <w:rPr>
          <w:sz w:val="24"/>
          <w:szCs w:val="24"/>
        </w:rPr>
        <w:fldChar w:fldCharType="separate"/>
      </w:r>
      <w:r w:rsidR="00EE586E" w:rsidRPr="00EE586E">
        <w:rPr>
          <w:noProof/>
          <w:sz w:val="24"/>
          <w:szCs w:val="24"/>
        </w:rPr>
        <w:t>(Akter and Rahman, 2012)</w:t>
      </w:r>
      <w:r w:rsidR="00B31D43">
        <w:rPr>
          <w:sz w:val="24"/>
          <w:szCs w:val="24"/>
        </w:rPr>
        <w:fldChar w:fldCharType="end"/>
      </w:r>
      <w:r w:rsidRPr="00D10507">
        <w:rPr>
          <w:sz w:val="24"/>
          <w:szCs w:val="24"/>
        </w:rPr>
        <w:t>. Several studies have stated that in the recent decades, North-Bengal has experienced significant increases in rainfall variability, long seasonal-scale dry spells and numerous instances of below-normal rainfall, significantly hampering crop growth</w:t>
      </w:r>
      <w:r w:rsidR="00B31D43">
        <w:rPr>
          <w:sz w:val="24"/>
          <w:szCs w:val="24"/>
        </w:rPr>
        <w:t xml:space="preserve"> </w:t>
      </w:r>
      <w:r w:rsidR="00B31D43">
        <w:rPr>
          <w:sz w:val="24"/>
          <w:szCs w:val="24"/>
        </w:rPr>
        <w:fldChar w:fldCharType="begin" w:fldLock="1"/>
      </w:r>
      <w:r w:rsidR="00CF5745">
        <w:rPr>
          <w:sz w:val="24"/>
          <w:szCs w:val="24"/>
        </w:rPr>
        <w:instrText>ADDIN CSL_CITATION {"citationItems":[{"id":"ITEM-1","itemData":{"DOI":"10.2174/1874282300903010093","ISSN":"18742823","author":[{"dropping-particle":"","family":"Islam","given":"Md Nazrul","non-dropping-particle":"","parse-names":false,"suffix":""}],"container-title":"The Open Atmospheric Science Journal","id":"ITEM-1","issue":"1","issued":{"date-parts":[["2009","4","4"]]},"language":"en","page":"93-103","title":"Rainfall and Temperature Scenario for Bangladesh","type":"article-journal","volume":"3"},"uris":["http://www.mendeley.com/documents/?uuid=7ae3df5d-c1b4-4734-a75f-a865d68a2fec"]}],"mendeley":{"formattedCitation":"(Islam, 2009)","plainTextFormattedCitation":"(Islam, 2009)","previouslyFormattedCitation":"(Islam, 2009)"},"properties":{"noteIndex":0},"schema":"https://github.com/citation-style-language/schema/raw/master/csl-citation.json"}</w:instrText>
      </w:r>
      <w:r w:rsidR="00B31D43">
        <w:rPr>
          <w:sz w:val="24"/>
          <w:szCs w:val="24"/>
        </w:rPr>
        <w:fldChar w:fldCharType="separate"/>
      </w:r>
      <w:r w:rsidR="00EE586E" w:rsidRPr="00EE586E">
        <w:rPr>
          <w:noProof/>
          <w:sz w:val="24"/>
          <w:szCs w:val="24"/>
        </w:rPr>
        <w:t>(Islam, 2009)</w:t>
      </w:r>
      <w:r w:rsidR="00B31D43">
        <w:rPr>
          <w:sz w:val="24"/>
          <w:szCs w:val="24"/>
        </w:rPr>
        <w:fldChar w:fldCharType="end"/>
      </w:r>
      <w:r w:rsidRPr="00D10507">
        <w:rPr>
          <w:sz w:val="24"/>
          <w:szCs w:val="24"/>
        </w:rPr>
        <w:t xml:space="preserve">.  </w:t>
      </w:r>
      <w:r w:rsidR="004E6EF7">
        <w:rPr>
          <w:sz w:val="24"/>
          <w:szCs w:val="24"/>
        </w:rPr>
        <w:t>Also</w:t>
      </w:r>
      <w:r w:rsidRPr="00D10507">
        <w:rPr>
          <w:sz w:val="24"/>
          <w:szCs w:val="24"/>
        </w:rPr>
        <w:t xml:space="preserve">, variability in temperature has a substantial effect on crop yields (such as rice and wheat) in North-Bengal </w:t>
      </w:r>
      <w:r w:rsidR="00791B1A">
        <w:rPr>
          <w:sz w:val="24"/>
          <w:szCs w:val="24"/>
        </w:rPr>
        <w:fldChar w:fldCharType="begin" w:fldLock="1"/>
      </w:r>
      <w:r w:rsidR="00CF5745">
        <w:rPr>
          <w:sz w:val="24"/>
          <w:szCs w:val="24"/>
        </w:rPr>
        <w:instrText>ADDIN CSL_CITATION {"citationItems":[{"id":"ITEM-1","itemData":{"DOI":"10.3390/su7010898","abstract":"The crops that we grow for food need specific climatic conditions to show better performance in view of economic yield. A changing climate could have both beneficial and harmful effects on crops. Keeping the above view in mind, this study is undertaken to investigate the impacts of climate change (viz. changes in maximum temperature, minimum temperature, rainfall, humidity and sunshine) on the yield and cropping area of four major food crops (viz. Aus rice, Aman rice, Boro rice and wheat) in Bangladesh. Heteroskedasticity and autocorrelation consistent standard error (HAC) and feasible generalized least square (FGLS) methods were used to determine the climate-crop interrelations using national level time series data for the period of 1972–2010. Findings revealed that the effects of all the climate variables have had significant contributions to the yield and cropping area of major food crops with distinct variation among them. Maximum temperature statistically significantly affected all the food crops' yield except Aus rice. Maximum temperature also insignificantly affected cropping area of all the crops. Minimum temperature insignificantly affected Aman rice but benefited other three crops' yield and cropping area. Rainfall significantly benefitted cropping area of Aus rice, but significantly affected both yield and cropping area of Aman rice. Humidity statistically positively contributed to the yield of Aus and Aman rice but, statistically, negatively influenced the cropping area of Aus rice. Sunshine statistically significantly benefitted only OPEN ACCESS Sustainability 2015, 7 899 Boro rice yield. Overall, maximum temperature adversely affected yield and cropping area of all the major food crops and rainfall severely affected Aman rice only. Concerning the issue of climate change and ensuring food security, the respective authorities thus should give considerable attention to the generation, development and extension of drought (all major food crops) and flood (particularly Aman rice) tolerant varieties.","author":[{"dropping-particle":"","family":"Amin","given":"Md Ruhul","non-dropping-particle":"","parse-names":false,"suffix":""},{"dropping-particle":"","family":"Zhang","given":"Junbiao","non-dropping-particle":"","parse-names":false,"suffix":""},{"dropping-particle":"","family":"Yang","given":"Mingmei","non-dropping-particle":"","parse-names":false,"suffix":""}],"container-title":"Sustainability (Switzerland)","id":"ITEM-1","issue":"1","issued":{"date-parts":[["2015"]]},"page":"898-915","title":"Effects of climate change on the yield and cropping area of major food crops: A case of Bangladesh","type":"article-journal","volume":"7"},"uris":["http://www.mendeley.com/documents/?uuid=ea4e03e2-f1a2-40a5-9b04-7bb4e9f218c0"]},{"id":"ITEM-2","itemData":{"DOI":"10.1007/s10661-017-6235-5","ISSN":"0167-6369, 1573-2959","author":[{"dropping-particle":"","family":"Miah","given":"Md Giashuddin","non-dropping-particle":"","parse-names":false,"suffix":""},{"dropping-particle":"","family":"Abdullah","given":"Hasan Muhammad","non-dropping-particle":"","parse-names":false,"suffix":""},{"dropping-particle":"","family":"Jeong","given":"Changyoon","non-dropping-particle":"","parse-names":false,"suffix":""}],"container-title":"Environmental Monitoring and Assessment","id":"ITEM-2","issue":"11","issued":{"date-parts":[["2017","5","16"]]},"language":"en","page":"547","title":"Exploring standardized precipitation evapotranspiration index for drought assessment in Bangladesh","type":"article-journal","volume":"189"},"uris":["http://www.mendeley.com/documents/?uuid=a77914f0-6176-47f3-b15e-0c508c14b665"]}],"mendeley":{"formattedCitation":"(Amin et al., 2015; Miah et al., 2017)","plainTextFormattedCitation":"(Amin et al., 2015; Miah et al., 2017)","previouslyFormattedCitation":"(Amin et al., 2015; Miah et al., 2017)"},"properties":{"noteIndex":0},"schema":"https://github.com/citation-style-language/schema/raw/master/csl-citation.json"}</w:instrText>
      </w:r>
      <w:r w:rsidR="00791B1A">
        <w:rPr>
          <w:sz w:val="24"/>
          <w:szCs w:val="24"/>
        </w:rPr>
        <w:fldChar w:fldCharType="separate"/>
      </w:r>
      <w:r w:rsidR="00EE586E" w:rsidRPr="00EE586E">
        <w:rPr>
          <w:noProof/>
          <w:sz w:val="24"/>
          <w:szCs w:val="24"/>
        </w:rPr>
        <w:t>(Amin et al., 2015; Miah et al., 2017)</w:t>
      </w:r>
      <w:r w:rsidR="00791B1A">
        <w:rPr>
          <w:sz w:val="24"/>
          <w:szCs w:val="24"/>
        </w:rPr>
        <w:fldChar w:fldCharType="end"/>
      </w:r>
      <w:r w:rsidRPr="00D10507">
        <w:rPr>
          <w:sz w:val="24"/>
          <w:szCs w:val="24"/>
        </w:rPr>
        <w:t xml:space="preserve">. In both the </w:t>
      </w:r>
      <w:proofErr w:type="spellStart"/>
      <w:r w:rsidRPr="00D10507">
        <w:rPr>
          <w:sz w:val="24"/>
          <w:szCs w:val="24"/>
        </w:rPr>
        <w:t>Barind</w:t>
      </w:r>
      <w:proofErr w:type="spellEnd"/>
      <w:r w:rsidRPr="00D10507">
        <w:rPr>
          <w:sz w:val="24"/>
          <w:szCs w:val="24"/>
        </w:rPr>
        <w:t xml:space="preserve"> tract and the Teesta floodplain regions, droughts occur mainly in two growing seasons, Oct-</w:t>
      </w:r>
      <w:r w:rsidR="004E6EF7">
        <w:rPr>
          <w:sz w:val="24"/>
          <w:szCs w:val="24"/>
        </w:rPr>
        <w:t>Feb</w:t>
      </w:r>
      <w:r w:rsidRPr="00D10507">
        <w:rPr>
          <w:sz w:val="24"/>
          <w:szCs w:val="24"/>
        </w:rPr>
        <w:t xml:space="preserve"> and Mar-May periods. </w:t>
      </w:r>
      <w:r w:rsidR="00F3551D">
        <w:rPr>
          <w:sz w:val="24"/>
          <w:szCs w:val="24"/>
        </w:rPr>
        <w:t>Oct-</w:t>
      </w:r>
      <w:r w:rsidR="004E6EF7">
        <w:rPr>
          <w:sz w:val="24"/>
          <w:szCs w:val="24"/>
        </w:rPr>
        <w:t>Feb</w:t>
      </w:r>
      <w:r w:rsidR="00F3551D">
        <w:rPr>
          <w:sz w:val="24"/>
          <w:szCs w:val="24"/>
        </w:rPr>
        <w:t xml:space="preserve"> period</w:t>
      </w:r>
      <w:r w:rsidRPr="00D10507">
        <w:rPr>
          <w:sz w:val="24"/>
          <w:szCs w:val="24"/>
        </w:rPr>
        <w:t xml:space="preserve"> droughts affect Boro and Aus rice, wheat, pulses, sugarcane and potatoes, especially where irrigation is limited. Boro rice is cultivated during the winter season; thus, it highly depends on irrigation. Aus rice, on the other hand, is a kind of rice that grows under rain-fed conditions during March-August. </w:t>
      </w:r>
      <w:r w:rsidR="00F3551D">
        <w:rPr>
          <w:sz w:val="24"/>
          <w:szCs w:val="24"/>
        </w:rPr>
        <w:t>Monsoon drought</w:t>
      </w:r>
      <w:r w:rsidRPr="00D10507">
        <w:rPr>
          <w:sz w:val="24"/>
          <w:szCs w:val="24"/>
        </w:rPr>
        <w:t>, affecting Aman rice and other crops grown in the highland and medium-</w:t>
      </w:r>
      <w:r w:rsidRPr="00D10507">
        <w:rPr>
          <w:sz w:val="24"/>
          <w:szCs w:val="24"/>
        </w:rPr>
        <w:lastRenderedPageBreak/>
        <w:t>highland areas of the regions</w:t>
      </w:r>
      <w:r w:rsidR="00791B1A">
        <w:rPr>
          <w:sz w:val="24"/>
          <w:szCs w:val="24"/>
        </w:rPr>
        <w:t xml:space="preserve"> </w:t>
      </w:r>
      <w:r w:rsidR="00791B1A">
        <w:rPr>
          <w:sz w:val="24"/>
          <w:szCs w:val="24"/>
        </w:rPr>
        <w:fldChar w:fldCharType="begin" w:fldLock="1"/>
      </w:r>
      <w:r w:rsidR="00CF5745">
        <w:rPr>
          <w:sz w:val="24"/>
          <w:szCs w:val="24"/>
        </w:rPr>
        <w:instrText>ADDIN CSL_CITATION {"citationItems":[{"id":"ITEM-1","itemData":{"DOI":"10.3329/diujst.v7i1.9643","ISSN":"2408-8498, 1818-5878","author":[{"dropping-particle":"","family":"Keka","given":"A Israt","non-dropping-particle":"","parse-names":false,"suffix":""},{"dropping-particle":"","family":"Matin","given":"I","non-dropping-particle":"","parse-names":false,"suffix":""},{"dropping-particle":"","family":"Rahman","given":"M","non-dropping-particle":"","parse-names":false,"suffix":""},{"dropping-particle":"","family":"Banu","given":"Da","non-dropping-particle":"","parse-names":false,"suffix":""}],"container-title":"Daffodil International University Journal of Science and Technology","id":"ITEM-1","issue":"1","issued":{"date-parts":[["2012","4","4"]]},"page":"20-27","title":"Analysis of Drought in Eastern Part of Bangladesh","type":"article-journal","volume":"7"},"uris":["http://www.mendeley.com/documents/?uuid=0ecb9b59-a16a-4a7b-b74a-03ebdaf81890"]}],"mendeley":{"formattedCitation":"(Keka et al., 2012)","plainTextFormattedCitation":"(Keka et al., 2012)","previouslyFormattedCitation":"(Keka et al., 2012)"},"properties":{"noteIndex":0},"schema":"https://github.com/citation-style-language/schema/raw/master/csl-citation.json"}</w:instrText>
      </w:r>
      <w:r w:rsidR="00791B1A">
        <w:rPr>
          <w:sz w:val="24"/>
          <w:szCs w:val="24"/>
        </w:rPr>
        <w:fldChar w:fldCharType="separate"/>
      </w:r>
      <w:r w:rsidR="00EE586E" w:rsidRPr="00EE586E">
        <w:rPr>
          <w:noProof/>
          <w:sz w:val="24"/>
          <w:szCs w:val="24"/>
        </w:rPr>
        <w:t>(Keka et al., 2012)</w:t>
      </w:r>
      <w:r w:rsidR="00791B1A">
        <w:rPr>
          <w:sz w:val="24"/>
          <w:szCs w:val="24"/>
        </w:rPr>
        <w:fldChar w:fldCharType="end"/>
      </w:r>
      <w:r w:rsidRPr="00D10507">
        <w:rPr>
          <w:sz w:val="24"/>
          <w:szCs w:val="24"/>
        </w:rPr>
        <w:t>. Aman rice is a type of rice grown during the rainy season (July-August).</w:t>
      </w:r>
    </w:p>
    <w:p w14:paraId="3F20A897" w14:textId="54FE3E2D" w:rsidR="001F46A7" w:rsidRPr="00487841" w:rsidRDefault="00482FD8" w:rsidP="00487841">
      <w:pPr>
        <w:spacing w:line="360" w:lineRule="auto"/>
        <w:jc w:val="both"/>
        <w:rPr>
          <w:sz w:val="24"/>
          <w:szCs w:val="24"/>
        </w:rPr>
      </w:pPr>
      <w:r w:rsidRPr="00487841">
        <w:rPr>
          <w:sz w:val="24"/>
          <w:szCs w:val="24"/>
        </w:rPr>
        <w:t>T</w:t>
      </w:r>
      <w:r w:rsidR="001F46A7" w:rsidRPr="00487841">
        <w:rPr>
          <w:sz w:val="24"/>
          <w:szCs w:val="24"/>
        </w:rPr>
        <w:t xml:space="preserve">he construction of </w:t>
      </w:r>
      <w:proofErr w:type="spellStart"/>
      <w:r w:rsidR="001F46A7" w:rsidRPr="00487841">
        <w:rPr>
          <w:sz w:val="24"/>
          <w:szCs w:val="24"/>
        </w:rPr>
        <w:t>Farraka</w:t>
      </w:r>
      <w:proofErr w:type="spellEnd"/>
      <w:r w:rsidR="001F46A7" w:rsidRPr="00487841">
        <w:rPr>
          <w:sz w:val="24"/>
          <w:szCs w:val="24"/>
        </w:rPr>
        <w:t xml:space="preserve"> and Teesta dams has </w:t>
      </w:r>
      <w:r w:rsidRPr="00487841">
        <w:rPr>
          <w:sz w:val="24"/>
          <w:szCs w:val="24"/>
        </w:rPr>
        <w:t xml:space="preserve">had </w:t>
      </w:r>
      <w:r w:rsidR="001F46A7" w:rsidRPr="00487841">
        <w:rPr>
          <w:sz w:val="24"/>
          <w:szCs w:val="24"/>
        </w:rPr>
        <w:t xml:space="preserve">an impact on downstream water flows during </w:t>
      </w:r>
      <w:r w:rsidR="00FA0738">
        <w:rPr>
          <w:sz w:val="24"/>
          <w:szCs w:val="24"/>
        </w:rPr>
        <w:t xml:space="preserve">the </w:t>
      </w:r>
      <w:r w:rsidR="001F46A7" w:rsidRPr="00487841">
        <w:rPr>
          <w:sz w:val="24"/>
          <w:szCs w:val="24"/>
        </w:rPr>
        <w:t xml:space="preserve">rainy seasons and </w:t>
      </w:r>
      <w:r w:rsidR="00FA0738">
        <w:rPr>
          <w:sz w:val="24"/>
          <w:szCs w:val="24"/>
        </w:rPr>
        <w:t xml:space="preserve">has </w:t>
      </w:r>
      <w:r w:rsidR="001F46A7" w:rsidRPr="00487841">
        <w:rPr>
          <w:sz w:val="24"/>
          <w:szCs w:val="24"/>
        </w:rPr>
        <w:t xml:space="preserve">also led to less water flow in </w:t>
      </w:r>
      <w:r w:rsidR="00FA0738">
        <w:rPr>
          <w:sz w:val="24"/>
          <w:szCs w:val="24"/>
        </w:rPr>
        <w:t xml:space="preserve">the </w:t>
      </w:r>
      <w:r w:rsidR="001F46A7" w:rsidRPr="00487841">
        <w:rPr>
          <w:sz w:val="24"/>
          <w:szCs w:val="24"/>
        </w:rPr>
        <w:t>dry seasons</w:t>
      </w:r>
      <w:r w:rsidR="00BC20D3">
        <w:rPr>
          <w:sz w:val="24"/>
          <w:szCs w:val="24"/>
        </w:rPr>
        <w:t xml:space="preserve"> because of the char land (a tract of land that </w:t>
      </w:r>
      <w:r w:rsidR="00E6490A">
        <w:rPr>
          <w:sz w:val="24"/>
          <w:szCs w:val="24"/>
        </w:rPr>
        <w:t xml:space="preserve">is </w:t>
      </w:r>
      <w:r w:rsidR="00BC20D3">
        <w:rPr>
          <w:sz w:val="24"/>
          <w:szCs w:val="24"/>
        </w:rPr>
        <w:t>surrounded by water)</w:t>
      </w:r>
      <w:r w:rsidR="00176B59" w:rsidRPr="00487841">
        <w:rPr>
          <w:sz w:val="24"/>
          <w:szCs w:val="24"/>
        </w:rPr>
        <w:t xml:space="preserve"> </w:t>
      </w:r>
      <w:r w:rsidR="00176B59" w:rsidRPr="00E41CAF">
        <w:rPr>
          <w:sz w:val="24"/>
          <w:szCs w:val="24"/>
        </w:rPr>
        <w:fldChar w:fldCharType="begin" w:fldLock="1"/>
      </w:r>
      <w:r w:rsidR="00176B59" w:rsidRPr="00E41CAF">
        <w:rPr>
          <w:sz w:val="24"/>
          <w:szCs w:val="24"/>
        </w:rPr>
        <w:instrText>ADDIN CSL_CITATION {"citationItems":[{"id":"ITEM-1","itemData":{"DOI":"10.2166/wp.2016.103","ISSN":"13667017","abstract":"Hydro-hegemons can provide both positive and negative forms of leadership, the former leading to cooperative outcomes and the latter to conflict in transboundary river basins. What constrains hydro-hegemons and under what conditions do they cooperate? This paper examines China's and India's hydro-hegemonic behavior, using case studies of the Mekong and the Ganges, respectively. As a positive hydro-hegemon, China cooperates multilaterally with other Mekong riparians, while India takes a limited sovereignty view by sharing water with Bangladesh and Nepal in the Ganges. China and India behave as dominant hydro-hegemons when they engage in resource capture strategies, such as water diversion projects and unilateral dam-building activities. The regional context and dom-estic politics of hydro-hegemons constrain their behavior, and determine the forms of positive and negative leadership they provide. When strong multilateral mechanisms already exist in the regional context, hydro-hege-mons are more likely to cooperate multilaterally. This explains why China cooperates multilaterally in the Mekong while India rejects multilateralism in the Ganges. Domestic considerations also explain why China cooperates mul-tilaterally in the Mekong but avoids water-sharing discussions. In India's case, electoral politics account for the eventual signing of the Ganges and Mahakali treaties after decades of negotiations.","author":[{"dropping-particle":"","family":"Ho","given":"Selina","non-dropping-particle":"","parse-names":false,"suffix":""}],"container-title":"Water Policy","id":"ITEM-1","issued":{"date-parts":[["2016"]]},"page":"32-49","title":"'Big brother, little brothers': Comparing China's and India's transboundary river policies","type":"article-journal","volume":"18"},"uris":["http://www.mendeley.com/documents/?uuid=92b96e46-ab77-405f-b8e2-853d4c3e3619"]},{"id":"ITEM-2","itemData":{"DOI":"10.4102/jamba.v9i1.373","ISSN":"1996-1421","abstract":"Bangladesh shares a common border with India in the west, north and east and with Myanmar in the southeast. These borders cut across 57 rivers that discharge through Bangladesh into the Bay of Bengal in the south. The upstream courses of these rivers traverse India, China, Nepal and Bhutan. Transboundary flows are the important sources of water resources in Bangladesh. Among the 57 transboundary rivers, the Teesta is the fourth major river in Bangladesh after the Ganges, the Brahmaputra and the Meghna and Bangladesh occupies about 2071 km2 . The Teesta River floodplain in Bangladesh accounts for 14% of the total cropped area and 9.15 million people of the country. The objective of this study was to investigate trends in both maximum and minimum water flow at Kaunia and Dalia stations for the Teesta River and the coping strategies developed by the communities to adjust with uncertain flood situations. The flow characteristics of the Teesta were analysed by calculating monthly maximum and minimum water levels and discharges from 1985 to 2006. Discharge of the Teesta over the last 22 years has been decreasing. Extreme low-flow conditions were likely to occur more frequently after the implementation of the Gozoldoba Barrage by India. However, a very sharp decrease in peak flows was also observed albeit unexpected high discharge in 1988, 1989, 1991, 1997, 1999 and 2004 with some in between April and October. Onrush of water causes frequent flash floods, whereas decreasing flow leaves the areas dependent on the Teesta vulnerable to droughts. Both these extreme situations had a negative impact on the lives and livelihoods of people dependent on the Teesta. Over the years, people have developed several risk mitigation strategies to adjust with both natural and anthropogenic flood situations. This article proposed the concept of ‘MAXIN (maximum and minimum) flows’ for river water justice for riparian land.","author":[{"dropping-particle":"","family":"Mondal","given":"Md. Sanaul H.","non-dropping-particle":"","parse-names":false,"suffix":""},{"dropping-particle":"","family":"Islam","given":"Md. Serajul","non-dropping-particle":"","parse-names":false,"suffix":""}],"container-title":"Jàmbá: Journal of Disaster Risk Studies","id":"ITEM-2","issue":"1","issued":{"date-parts":[["2017"]]},"page":"1-12","title":"Chronological trends in maximum and minimum water flows of the Teesta River, Bangladesh, and its implications","type":"article-journal","volume":"9"},"uris":["http://www.mendeley.com/documents/?uuid=c5bfff5d-036c-4fea-9159-443d8fd169c5"]}],"mendeley":{"formattedCitation":"(Ho, 2016; Mondal and Islam, 2017)","plainTextFormattedCitation":"(Ho, 2016; Mondal and Islam, 2017)","previouslyFormattedCitation":"(Ho, 2016; Shiru et al., 2019)"},"properties":{"noteIndex":0},"schema":"https://github.com/citation-style-language/schema/raw/master/csl-citation.json"}</w:instrText>
      </w:r>
      <w:r w:rsidR="00176B59" w:rsidRPr="00E41CAF">
        <w:rPr>
          <w:sz w:val="24"/>
          <w:szCs w:val="24"/>
        </w:rPr>
        <w:fldChar w:fldCharType="separate"/>
      </w:r>
      <w:r w:rsidR="00176B59" w:rsidRPr="00E41CAF">
        <w:rPr>
          <w:noProof/>
          <w:sz w:val="24"/>
          <w:szCs w:val="24"/>
        </w:rPr>
        <w:t>(Ho, 2016; Mondal and Islam, 2017)</w:t>
      </w:r>
      <w:r w:rsidR="00176B59" w:rsidRPr="00E41CAF">
        <w:rPr>
          <w:sz w:val="24"/>
          <w:szCs w:val="24"/>
        </w:rPr>
        <w:fldChar w:fldCharType="end"/>
      </w:r>
      <w:r w:rsidR="001F46A7" w:rsidRPr="00487841">
        <w:rPr>
          <w:sz w:val="24"/>
          <w:szCs w:val="24"/>
        </w:rPr>
        <w:t xml:space="preserve">. As a result, the occurrence of floods during the monsoon period and severe droughts during the dry season in the Teesta and </w:t>
      </w:r>
      <w:proofErr w:type="spellStart"/>
      <w:r w:rsidR="001F46A7" w:rsidRPr="00487841">
        <w:rPr>
          <w:sz w:val="24"/>
          <w:szCs w:val="24"/>
        </w:rPr>
        <w:t>Barind</w:t>
      </w:r>
      <w:proofErr w:type="spellEnd"/>
      <w:r w:rsidR="001F46A7" w:rsidRPr="00487841">
        <w:rPr>
          <w:sz w:val="24"/>
          <w:szCs w:val="24"/>
        </w:rPr>
        <w:t xml:space="preserve"> tract regions cause insufficiency and imbalance in the water supply </w:t>
      </w:r>
      <w:r w:rsidR="001F46A7" w:rsidRPr="00487841">
        <w:rPr>
          <w:sz w:val="24"/>
          <w:szCs w:val="24"/>
        </w:rPr>
        <w:fldChar w:fldCharType="begin" w:fldLock="1"/>
      </w:r>
      <w:r w:rsidR="007F124E" w:rsidRPr="00B03F37">
        <w:rPr>
          <w:sz w:val="24"/>
          <w:szCs w:val="24"/>
        </w:rPr>
        <w:instrText>ADDIN CSL_CITATION {"citationItems":[{"id":"ITEM-1","itemData":{"DOI":"10.4102/jamba.v9i1.373","ISSN":"2072-845X, 1996-1421","abstract":"Bangladesh shares a common border with India in the west, north and east and with Myanmar in the southeast. These borders cut across 57 rivers that discharge through Bangladesh into the Bay of Bengal in the south. The upstream courses of these rivers traverse India, China, Nepal and Bhutan. Transboundary flows are the important sources of water resources in Bangladesh. Among the 57 transboundary rivers, the Teesta is the fourth major river in Bangladesh after the Ganges, the Brahmaputra and the Meghna and Bangladesh occupies about 2071 km2 . The Teesta River floodplain in Bangladesh accounts for 14% of the total cropped area and 9.15 million people of the country. The objective of this study was to investigate trends in both maximum and minimum water flow at Kaunia and Dalia stations for the Teesta River and the coping strategies developed by the communities to adjust with uncertain flood situations. The flow characteristics of the Teesta were analysed by calculating monthly maximum and minimum water levels and discharges from 1985 to 2006. Discharge of the Teesta over the last 22 years has been decreasing. Extreme low-flow conditions were likely to occur more frequently after the implementation of the Gozoldoba Barrage by India. However, a very sharp decrease in peak flows was also observed albeit unexpected high discharge in 1988, 1989, 1991, 1997, 1999 and 2004 with some in between April and October. Onrush of water causes frequent flash floods, whereas decreasing flow leaves the areas dependent on the Teesta vulnerable to droughts. Both these extreme situations had a negative impact on the lives and livelihoods of people dependent on the Teesta. Over the years, people have developed several risk mitigation strategies to adjust with both natural and anthropogenic flood situations. This article proposed the concept of ‘MAXIN (maximum and minimum) flows’ for river water justice for riparian land.","author":[{"dropping-particle":"","family":"Mondal","given":"Md. Sanaul H","non-dropping-particle":"","parse-names":false,"suffix":""},{"dropping-particle":"","family":"Islam","given":"Md. Serajul","non-dropping-particle":"","parse-names":false,"suffix":""}],"container-title":"Jàmbá: Journal of Disaster Risk Studies","id":"ITEM-1","issue":"1","issued":{"date-parts":[["2017","3","31"]]},"title":"Chronological trends in maximum and minimum water flows of the Teesta River, Bangladesh, and its implications","type":"article-journal","volume":"9"},"uris":["http://www.mendeley.com/documents/?uuid=90c74e2c-e683-4257-8b18-16657c314e4b"]},{"id":"ITEM-2","itemData":{"DOI":"10.4236/ijg.2017.82011","ISSN":"2156-8359, 2156-8367","author":[{"dropping-particle":"","family":"Islam","given":"Sahidul","non-dropping-particle":"","parse-names":false,"suffix":""},{"dropping-particle":"","family":"Sarker","given":"Subaran Chandra","non-dropping-particle":"","parse-names":false,"suffix":""}],"container-title":"International Journal of Geosciences","id":"ITEM-2","issue":"02","issued":{"date-parts":[["2017","7","7"]]},"page":"265-275","title":"Assessing Biogeomorphological State of the Teesta River Flood Plain: A Study on Gangachara Upazila, Rangpur, Bangladesh","type":"article-journal","volume":"08"},"uris":["http://www.mendeley.com/documents/?uuid=8dfba190-96a7-4413-b831-6184780e3c7f"]},{"id":"ITEM-3","itemData":{"abstract":"Water scarcity is both natural and man-made phenomenon. Water control and uneven distribution of upstream TeestaRiver water makes artificial scarcity in downstream areas which can be minimized at least to the water stress level by balancing distribution and sustainable water use. Tasseled Cap transformation and NDVI methods were used in this study in order to find the magnitude of water scarcity in the downstream areas. NDVI and Tasseled Cap Greenness methods were applied to get proxy for soil moisture values in the form of biomass content and Tasseled Cap Wetness method were used to detect change in soil moisture content from Landsat TM and ETM+ data (1989-2010). System dynamic analysis method was applied to identify temporal and spatial differences between supply and demand of water in the TeestaRiver catchments area in the northwestern part of Bangladesh. It was found that, the vegetation cover and soil moisture content changed and shifted over time. Overall vegetation declined between 1989 and 2010 and soil moisture content also turned down. Moreover, TeestaRiver water is playing an important role for maintaining the balance between water supply and water scarcity in this region. There is a correlation between water scarcity in the downstream and availability of water in the TeestaRiver during dry seasons.","author":[{"dropping-particle":"","family":"Rahman","given":"Md Azizur","non-dropping-particle":"","parse-names":false,"suffix":""}],"id":"ITEM-3","issued":{"date-parts":[["2013"]]},"number-of-pages":"60","publisher":"Stockholm University, Department of Physical Geography and Quaternary Geology","title":"Water scarcity-induced change in vegetation cover along Teesta River catchments in Bangladesh : NDVI, Tasseled Cap and System dynamics analysis","type":"thesis"},"uris":["http://www.mendeley.com/documents/?uuid=d23676a4-5fd3-473a-8da1-493df712435a"]},{"id":"ITEM-4","itemData":{"ISBN":"978-0-85724-863-3 978-0-85724-864-0","author":[{"dropping-particle":"","family":"Habiba","given":"Umma","non-dropping-particle":"","parse-names":false,"suffix":""},{"dropping-particle":"","family":"Shaw","given":"Rajib","non-dropping-particle":"","parse-names":false,"suffix":""},{"dropping-particle":"","family":"Takeuchi","given":"Yukiko","non-dropping-particle":"","parse-names":false,"suffix":""}],"container-title":"Community, Environment and Disaster Risk Management","editor":[{"dropping-particle":"","family":"Shaw","given":"Rajib","non-dropping-particle":"","parse-names":false,"suffix":""},{"dropping-particle":"","family":"Nguyen","given":"Huy","non-dropping-particle":"","parse-names":false,"suffix":""}],"id":"ITEM-4","issued":{"date-parts":[["2011","4","4"]]},"language":"en","page":"25-48","publisher":"Emerald Group Publishing Limited","title":"Chapter 2 Socioeconomic Impact of Droughts in Bangladesh","type":"chapter","volume":"8"},"uris":["http://www.mendeley.com/documents/?uuid=472a5f77-d4ea-4eb2-9ab5-f6ee1f49689b"]},{"id":"ITEM-5","itemData":{"DOI":"10.1186/s40066-017-0089-5","ISSN":"2048-7010","author":[{"dropping-particle":"","family":"Rahman","given":"Md Abiar","non-dropping-particle":"","parse-names":false,"suffix":""},{"dropping-particle":"","family":"Kang","given":"SuChul","non-dropping-particle":"","parse-names":false,"suffix":""},{"dropping-particle":"","family":"Nagabhatla","given":"Nidhi","non-dropping-particle":"","parse-names":false,"suffix":""},{"dropping-particle":"","family":"Macnee","given":"Robert","non-dropping-particle":"","parse-names":false,"suffix":""}],"container-title":"Agriculture &amp; Food Security","id":"ITEM-5","issue":"1","issued":{"date-parts":[["2017","5","2"]]},"language":"en","page":"10","title":"Impacts of temperature and rainfall variation on rice productivity in major ecosystems of Bangladesh","type":"article-journal","volume":"6"},"uris":["http://www.mendeley.com/documents/?uuid=ace15f55-8679-4c4b-96d1-6a1ecbfc6b2d"]}],"mendeley":{"formattedCitation":"(Habiba et al., 2011; Islam and Sarker, 2017; Mondal and Islam, 2017; Rahman, 2013; Md Abiar Rahman et al., 2017)","plainTextFormattedCitation":"(Habiba et al., 2011; Islam and Sarker, 2017; Mondal and Islam, 2017; Rahman, 2013; Md Abiar Rahman et al., 2017)","previouslyFormattedCitation":"(Habiba et al., 2011; Islam and Sarker, 2017; Mondal and Islam, 2017; Rahman, 2013; Md Abiar Rahman et al., 2017)"},"properties":{"noteIndex":0},"schema":"https://github.com/citation-style-language/schema/raw/master/csl-citation.json"}</w:instrText>
      </w:r>
      <w:r w:rsidR="001F46A7" w:rsidRPr="00487841">
        <w:rPr>
          <w:sz w:val="24"/>
          <w:szCs w:val="24"/>
        </w:rPr>
        <w:fldChar w:fldCharType="separate"/>
      </w:r>
      <w:r w:rsidR="00CF5745" w:rsidRPr="00487841">
        <w:rPr>
          <w:noProof/>
          <w:sz w:val="24"/>
          <w:szCs w:val="24"/>
        </w:rPr>
        <w:t>(Habiba et al., 2011; Islam and Sarker, 2017; Mondal and Islam, 2017; Rahman, 2013; Md Abiar Rahman et al., 2017)</w:t>
      </w:r>
      <w:r w:rsidR="001F46A7" w:rsidRPr="00487841">
        <w:rPr>
          <w:sz w:val="24"/>
          <w:szCs w:val="24"/>
        </w:rPr>
        <w:fldChar w:fldCharType="end"/>
      </w:r>
      <w:r w:rsidR="001F46A7" w:rsidRPr="00487841">
        <w:rPr>
          <w:sz w:val="24"/>
          <w:szCs w:val="24"/>
        </w:rPr>
        <w:t xml:space="preserve">. Therefore, agricultural production in the </w:t>
      </w:r>
      <w:proofErr w:type="spellStart"/>
      <w:r w:rsidR="001F46A7" w:rsidRPr="00487841">
        <w:rPr>
          <w:sz w:val="24"/>
          <w:szCs w:val="24"/>
        </w:rPr>
        <w:t>Barind</w:t>
      </w:r>
      <w:proofErr w:type="spellEnd"/>
      <w:r w:rsidR="001F46A7" w:rsidRPr="00487841">
        <w:rPr>
          <w:sz w:val="24"/>
          <w:szCs w:val="24"/>
        </w:rPr>
        <w:t xml:space="preserve"> Tract and Teesta floodplain areas are vulnerable to water shortages and poor water management. </w:t>
      </w:r>
      <w:r w:rsidR="00E6490A">
        <w:rPr>
          <w:sz w:val="24"/>
          <w:szCs w:val="24"/>
        </w:rPr>
        <w:t>For all of these reasons, u</w:t>
      </w:r>
      <w:r w:rsidR="001F46A7" w:rsidRPr="00487841">
        <w:rPr>
          <w:sz w:val="24"/>
          <w:szCs w:val="24"/>
        </w:rPr>
        <w:t xml:space="preserve">nderstanding the dynamics of different droughts is very important </w:t>
      </w:r>
      <w:r w:rsidR="001F46A7" w:rsidRPr="00487841">
        <w:rPr>
          <w:sz w:val="24"/>
          <w:szCs w:val="24"/>
        </w:rPr>
        <w:fldChar w:fldCharType="begin" w:fldLock="1"/>
      </w:r>
      <w:r w:rsidR="00CF5745" w:rsidRPr="00B03F37">
        <w:rPr>
          <w:sz w:val="24"/>
          <w:szCs w:val="24"/>
        </w:rPr>
        <w:instrText>ADDIN CSL_CITATION {"citationItems":[{"id":"ITEM-1","itemData":{"abstract":"Agricultural activities of Bangladesh, being dependent on seasonal rainfall, are adversely affected by the shortage of seasonal rainfall during dry periods. Intensified drought damages due to climate variabilities have increased the urgency of proper assessment of drought in Bangladesh. Rainfall anomalies and rainfall anomaly index (RAI) were used to characterize meteorological drought scenario in Bangladesh. In addition, drought area index and percent anomaly were used to quantify drought. Analyses on rainfall intensities showed that the maximum decrease in monsoon rainfall occurred in Comilla (0.006 mm/hr). The ranges of rainfall intensity for drought condition were 0.00-0.29 mm/hr in pre-monsoon, 0.00-0.45 mm/hr in monsoon, 0.00-0.17 mm/hr in post-monsoon and 0.00-0.03 mm/hr in winter. Percentage of seasonal rainfall anomaly showed that the percentage of dry year was maximum in Jessore (42%), while it was 38% in Dhaka. Coefficient of Variation (CV), CV anomalies, and drought probability index (DPI) were used to assess rainfall reliability and drought uncertainty. The assessment on meteorological drought along with several adaptation measures found in this study will contribute to the drought management of the country.","author":[{"dropping-particle":"","family":"Akter","given":"Shamima Kazi","non-dropping-particle":"","parse-names":false,"suffix":""},{"dropping-particle":"","family":"Rahman","given":"Mafizur Md","non-dropping-particle":"","parse-names":false,"suffix":""}],"container-title":"Journal of Water and Environment Technology","id":"ITEM-1","issue":"3","issued":{"date-parts":[["2012"]]},"page":"277-288","title":"Spatio-Temporal Quantification and Characterization of Drought Patterns in Bangladesh","type":"article-journal","volume":"10"},"uris":["http://www.mendeley.com/documents/?uuid=eeb7760f-9348-4d4b-b278-94e73dee806d"]},{"id":"ITEM-2","itemData":{"DOI":"10.1080/14693062.2016.1222261","ISSN":"9788578110796","abstract":"The interactions between bisphenol A (BPA)/acrylamide (AA) and bovine serum albumin (BSA)/deoxyribonucleic acid (DNA) was investigated by the equilibrium dialysis, fluorophotometry, isothermal titration calorimetry (ITC) and circular dichroism (CD). The bindings of BPA and AA to BSA and DNA responded to the partition law and Langmuir isothermal model, respectively. The saturation mole number of AA was calculated to be 24 per mol BSA and 0.26 per mol DNA-P. All the reactions were spontaneous driven by entropy change. BPA stacked into the aromatic hydrocarbon groups of BSA and between adjacent basepairs of DNA via the hydrophobic effect. The interactions of AA with BSA and DNA induced the formation of hydrogen bond and caused changes of their secondary structures. At normal physiological condition, 0.100 mmol/l BPA reduced the binding of vitamin B2 to BSA by more than 70%, and 2.8 mmol/l AA by almost one half. This work provides an insight into non-covalent intermolecular interaction between organic contaminant and biomolecule, helping to elucidate the toxic mechanism of harmful chemicals.","author":[{"dropping-particle":"","family":"Delaporte","given":"Isaure","non-dropping-particle":"","parse-names":false,"suffix":""},{"dropping-particle":"","family":"Maurel","given":"Mathilde","non-dropping-particle":"","parse-names":false,"suffix":""}],"container-title":"Climate Policy","id":"ITEM-2","issue":"1","issued":{"date-parts":[["2018"]]},"page":"49-62","title":"Adaptation to climate change in Bangladesh","type":"article-journal","volume":"18"},"uris":["http://www.mendeley.com/documents/?uuid=ae9de621-b00c-4c22-b808-2f310c329be6"]},{"id":"ITEM-3","itemData":{"author":[{"dropping-particle":"","family":"Freitas","given":"Marcos A S","non-dropping-particle":"","parse-names":false,"suffix":""},{"dropping-particle":"","family":"Billib","given":"Max H A","non-dropping-particle":"","parse-names":false,"suffix":""}],"container-title":"IAHS Publications-Series of Proceedings and Reports-Intern Assoc Hydrological Sciences","id":"ITEM-3","issued":{"date-parts":[["1997"]]},"page":"105-112","title":"Drought prediction and characteristic analysis in semiarid Cearâ, northeast Brazil","type":"article-journal","volume":"240"},"uris":["http://www.mendeley.com/documents/?uuid=2bf9991a-846e-45f2-ab3a-11fe0fce74d8"]}],"mendeley":{"formattedCitation":"(Akter and Rahman, 2012; Delaporte and Maurel, 2018; Freitas and Billib, 1997)","plainTextFormattedCitation":"(Akter and Rahman, 2012; Delaporte and Maurel, 2018; Freitas and Billib, 1997)","previouslyFormattedCitation":"(Akter and Rahman, 2012; Delaporte and Maurel, 2018; Freitas and Billib, 1997)"},"properties":{"noteIndex":0},"schema":"https://github.com/citation-style-language/schema/raw/master/csl-citation.json"}</w:instrText>
      </w:r>
      <w:r w:rsidR="001F46A7" w:rsidRPr="00487841">
        <w:rPr>
          <w:sz w:val="24"/>
          <w:szCs w:val="24"/>
        </w:rPr>
        <w:fldChar w:fldCharType="separate"/>
      </w:r>
      <w:r w:rsidR="00EE586E" w:rsidRPr="00487841">
        <w:rPr>
          <w:noProof/>
          <w:sz w:val="24"/>
          <w:szCs w:val="24"/>
        </w:rPr>
        <w:t>(Akter and Rahman, 2012; Delaporte and Maurel, 2018; Freitas and Billib, 1997)</w:t>
      </w:r>
      <w:r w:rsidR="001F46A7" w:rsidRPr="00487841">
        <w:rPr>
          <w:sz w:val="24"/>
          <w:szCs w:val="24"/>
        </w:rPr>
        <w:fldChar w:fldCharType="end"/>
      </w:r>
      <w:r w:rsidR="001F46A7" w:rsidRPr="00487841">
        <w:rPr>
          <w:sz w:val="24"/>
          <w:szCs w:val="24"/>
        </w:rPr>
        <w:t xml:space="preserve">. </w:t>
      </w:r>
    </w:p>
    <w:p w14:paraId="41A18384" w14:textId="587BF04F" w:rsidR="001F46A7" w:rsidRPr="001F46A7" w:rsidRDefault="00CF6317" w:rsidP="001F46A7">
      <w:pPr>
        <w:spacing w:line="360" w:lineRule="auto"/>
        <w:jc w:val="both"/>
        <w:rPr>
          <w:sz w:val="24"/>
          <w:szCs w:val="24"/>
        </w:rPr>
      </w:pPr>
      <w:r w:rsidRPr="001F46A7">
        <w:rPr>
          <w:sz w:val="24"/>
          <w:szCs w:val="24"/>
        </w:rPr>
        <w:t xml:space="preserve">EDI has been used recently in Bangladesh </w:t>
      </w:r>
      <w:r>
        <w:rPr>
          <w:sz w:val="24"/>
          <w:szCs w:val="24"/>
        </w:rPr>
        <w:fldChar w:fldCharType="begin" w:fldLock="1"/>
      </w:r>
      <w:r>
        <w:rPr>
          <w:sz w:val="24"/>
          <w:szCs w:val="24"/>
        </w:rPr>
        <w:instrText>ADDIN CSL_CITATION {"citationItems":[{"id":"ITEM-1","itemData":{"DOI":"10.3390/w11122437","ISSN":"2073-4441","abstract":"This study aims to assess the spatiotemporal characteristics of agricultural droughts in Bangladesh during 1981–2015 using the Effective Drought Index (EDI). Monthly precipitation data for 36 years (1980–2015) obtained from 27 metrological stations, were used in this study. The EDI performance was evaluated for four sub-regions over the country through comparisons with historical drought records identified by regional analysis. Analysis at a regional level showed that EDI could reasonably detect the drought years/events during the study period. The study also presented that the overall drought severity had increased during the past 35 years. The characteristics (severity and duration) of drought were also analyzed in terms of the spatiotemporal evolution of the frequency of drought events. It was found that the western and central regions of the country are comparatively more vulnerable to drought. Moreover, the southwestern region is more prone to extreme drought, whereas the central region is more prone to severe droughts. Besides, the central region was more prone to extra-long-term droughts, while the coastal areas in the southwestern as well as in the central and north-western regions were more prone to long-term droughts. The frequency of droughts in all categories significantly increased during the last quinquennial period (2011 to 2015). The seasonal analysis showed that the north-western areas were prone to extreme droughts during the Kharif (wet) and Rabi (dry) seasons. The central and northern regions were affected by recurring severe droughts in all cropping seasons. Further, the most significant increasing trend of the drought-affected area was observed within the central region, especially during the pre-monsoon (March–May) season. The results of this study can aid policymakers in the development of drought mitigation strategies in the future.","author":[{"dropping-particle":"","family":"Kamruzzaman","given":"M","non-dropping-particle":"","parse-names":false,"suffix":""},{"dropping-particle":"","family":"Hwang","given":"Syewoon","non-dropping-particle":"","parse-names":false,"suffix":""},{"dropping-particle":"","family":"Cho","given":"Jaepil","non-dropping-particle":"","parse-names":false,"suffix":""},{"dropping-particle":"","family":"Jang","given":"Min-Won","non-dropping-particle":"","parse-names":false,"suffix":""},{"dropping-particle":"","family":"Jeong","given":"Hanseok","non-dropping-particle":"","parse-names":false,"suffix":""}],"container-title":"Water","id":"ITEM-1","issue":"12","issued":{"date-parts":[["2019","3","9"]]},"language":"en","page":"2437","title":"Evaluating the Spatiotemporal Characteristics of Agricultural Drought in Bangladesh Using Effective Drought Index","type":"article-journal","volume":"11"},"uris":["http://www.mendeley.com/documents/?uuid=7b30f8eb-67b0-43b6-949c-e70253bd97cd"]}],"mendeley":{"formattedCitation":"(Kamruzzaman et al., 2019b)","plainTextFormattedCitation":"(Kamruzzaman et al., 2019b)","previouslyFormattedCitation":"(Kamruzzaman et al., 2019b)"},"properties":{"noteIndex":0},"schema":"https://github.com/citation-style-language/schema/raw/master/csl-citation.json"}</w:instrText>
      </w:r>
      <w:r>
        <w:rPr>
          <w:sz w:val="24"/>
          <w:szCs w:val="24"/>
        </w:rPr>
        <w:fldChar w:fldCharType="separate"/>
      </w:r>
      <w:r w:rsidRPr="000F013C">
        <w:rPr>
          <w:noProof/>
          <w:sz w:val="24"/>
          <w:szCs w:val="24"/>
        </w:rPr>
        <w:t>(Kamruzzaman et al., 2019b)</w:t>
      </w:r>
      <w:r>
        <w:rPr>
          <w:sz w:val="24"/>
          <w:szCs w:val="24"/>
        </w:rPr>
        <w:fldChar w:fldCharType="end"/>
      </w:r>
      <w:r w:rsidRPr="001F46A7">
        <w:rPr>
          <w:sz w:val="24"/>
          <w:szCs w:val="24"/>
        </w:rPr>
        <w:t xml:space="preserve">. However, so far, no comprehensive study has been undertaken to evaluate and assess seasonal or growing period droughts in the important </w:t>
      </w:r>
      <w:proofErr w:type="spellStart"/>
      <w:r w:rsidRPr="001F46A7">
        <w:rPr>
          <w:sz w:val="24"/>
          <w:szCs w:val="24"/>
        </w:rPr>
        <w:t>agro</w:t>
      </w:r>
      <w:proofErr w:type="spellEnd"/>
      <w:r w:rsidRPr="001F46A7">
        <w:rPr>
          <w:sz w:val="24"/>
          <w:szCs w:val="24"/>
        </w:rPr>
        <w:t xml:space="preserve">-ecological zone of the </w:t>
      </w:r>
      <w:proofErr w:type="spellStart"/>
      <w:r w:rsidRPr="001F46A7">
        <w:rPr>
          <w:sz w:val="24"/>
          <w:szCs w:val="24"/>
        </w:rPr>
        <w:t>Barind</w:t>
      </w:r>
      <w:proofErr w:type="spellEnd"/>
      <w:r w:rsidRPr="001F46A7">
        <w:rPr>
          <w:sz w:val="24"/>
          <w:szCs w:val="24"/>
        </w:rPr>
        <w:t xml:space="preserve"> tract and the Teesta floodplain area in North-Bengal. No comprehensive research has been conducted either on the onset and end of </w:t>
      </w:r>
      <w:r w:rsidR="007B40CC">
        <w:rPr>
          <w:sz w:val="24"/>
          <w:szCs w:val="24"/>
        </w:rPr>
        <w:t xml:space="preserve">the </w:t>
      </w:r>
      <w:r w:rsidRPr="001F46A7">
        <w:rPr>
          <w:sz w:val="24"/>
          <w:szCs w:val="24"/>
        </w:rPr>
        <w:t>drought in this region.</w:t>
      </w:r>
      <w:r>
        <w:rPr>
          <w:sz w:val="24"/>
          <w:szCs w:val="24"/>
        </w:rPr>
        <w:t xml:space="preserve"> </w:t>
      </w:r>
      <w:r w:rsidR="001F46A7" w:rsidRPr="001F46A7">
        <w:rPr>
          <w:sz w:val="24"/>
          <w:szCs w:val="24"/>
        </w:rPr>
        <w:t xml:space="preserve">Thus, it is difficult to draw conclusions about past events and plan for future impacts. Such </w:t>
      </w:r>
      <w:r w:rsidR="0047175D" w:rsidRPr="001F46A7">
        <w:rPr>
          <w:sz w:val="24"/>
          <w:szCs w:val="24"/>
        </w:rPr>
        <w:t>work is</w:t>
      </w:r>
      <w:r w:rsidR="001F46A7" w:rsidRPr="001F46A7">
        <w:rPr>
          <w:sz w:val="24"/>
          <w:szCs w:val="24"/>
        </w:rPr>
        <w:t xml:space="preserve"> necessary </w:t>
      </w:r>
      <w:r w:rsidR="0047249C">
        <w:rPr>
          <w:sz w:val="24"/>
          <w:szCs w:val="24"/>
        </w:rPr>
        <w:t>to detect and monitor</w:t>
      </w:r>
      <w:r w:rsidR="001F46A7" w:rsidRPr="001F46A7">
        <w:rPr>
          <w:sz w:val="24"/>
          <w:szCs w:val="24"/>
        </w:rPr>
        <w:t xml:space="preserve"> future drought spells and their intensity to support policymaking. This study aims to: </w:t>
      </w:r>
    </w:p>
    <w:p w14:paraId="6C3F2D07" w14:textId="5152AD08" w:rsidR="001F46A7" w:rsidRPr="0047175D" w:rsidRDefault="001F46A7" w:rsidP="0047175D">
      <w:pPr>
        <w:pStyle w:val="ListParagraph"/>
        <w:numPr>
          <w:ilvl w:val="0"/>
          <w:numId w:val="1"/>
        </w:numPr>
        <w:spacing w:line="360" w:lineRule="auto"/>
        <w:jc w:val="both"/>
        <w:rPr>
          <w:sz w:val="24"/>
          <w:szCs w:val="24"/>
        </w:rPr>
      </w:pPr>
      <w:r w:rsidRPr="0047175D">
        <w:rPr>
          <w:sz w:val="24"/>
          <w:szCs w:val="24"/>
        </w:rPr>
        <w:t xml:space="preserve">explore the use of the EDI in the analysis of drought characteristics overtime on daily, seasonal and annual bases in the </w:t>
      </w:r>
      <w:proofErr w:type="spellStart"/>
      <w:r w:rsidRPr="0047175D">
        <w:rPr>
          <w:sz w:val="24"/>
          <w:szCs w:val="24"/>
        </w:rPr>
        <w:t>Barind</w:t>
      </w:r>
      <w:proofErr w:type="spellEnd"/>
      <w:r w:rsidRPr="0047175D">
        <w:rPr>
          <w:sz w:val="24"/>
          <w:szCs w:val="24"/>
        </w:rPr>
        <w:t xml:space="preserve"> tract and the Teesta floodplain; </w:t>
      </w:r>
    </w:p>
    <w:p w14:paraId="59C1C977" w14:textId="77777777" w:rsidR="0047175D" w:rsidRDefault="001F46A7" w:rsidP="001F46A7">
      <w:pPr>
        <w:pStyle w:val="ListParagraph"/>
        <w:numPr>
          <w:ilvl w:val="0"/>
          <w:numId w:val="1"/>
        </w:numPr>
        <w:spacing w:line="360" w:lineRule="auto"/>
        <w:jc w:val="both"/>
        <w:rPr>
          <w:sz w:val="24"/>
          <w:szCs w:val="24"/>
        </w:rPr>
      </w:pPr>
      <w:r w:rsidRPr="0047175D">
        <w:rPr>
          <w:sz w:val="24"/>
          <w:szCs w:val="24"/>
        </w:rPr>
        <w:t xml:space="preserve">measure the strength of the relationship between seasonal meteorological droughts and agricultural losses; and </w:t>
      </w:r>
    </w:p>
    <w:p w14:paraId="4E6E7000" w14:textId="2B7F9D49" w:rsidR="001F46A7" w:rsidRPr="0047175D" w:rsidRDefault="001F46A7" w:rsidP="001F46A7">
      <w:pPr>
        <w:pStyle w:val="ListParagraph"/>
        <w:numPr>
          <w:ilvl w:val="0"/>
          <w:numId w:val="1"/>
        </w:numPr>
        <w:spacing w:line="360" w:lineRule="auto"/>
        <w:jc w:val="both"/>
        <w:rPr>
          <w:sz w:val="24"/>
          <w:szCs w:val="24"/>
        </w:rPr>
      </w:pPr>
      <w:r w:rsidRPr="0047175D">
        <w:rPr>
          <w:sz w:val="24"/>
          <w:szCs w:val="24"/>
        </w:rPr>
        <w:t xml:space="preserve">document the </w:t>
      </w:r>
      <w:proofErr w:type="spellStart"/>
      <w:r w:rsidRPr="0047175D">
        <w:rPr>
          <w:sz w:val="24"/>
          <w:szCs w:val="24"/>
        </w:rPr>
        <w:t>spatio</w:t>
      </w:r>
      <w:proofErr w:type="spellEnd"/>
      <w:r w:rsidRPr="0047175D">
        <w:rPr>
          <w:sz w:val="24"/>
          <w:szCs w:val="24"/>
        </w:rPr>
        <w:t>-temporal variations and trends of historical meteorological droughts in the region by quantifying the onset, extent, severity and cessation of meteorological droughts in North Bengal.</w:t>
      </w:r>
    </w:p>
    <w:p w14:paraId="3229E639" w14:textId="77777777" w:rsidR="00F94E3A" w:rsidRPr="00AC5610" w:rsidRDefault="00F94E3A" w:rsidP="00F94E3A">
      <w:pPr>
        <w:spacing w:after="0" w:line="360" w:lineRule="auto"/>
        <w:jc w:val="both"/>
        <w:rPr>
          <w:rFonts w:eastAsia="Times New Roman" w:cstheme="minorHAnsi"/>
          <w:b/>
          <w:sz w:val="24"/>
          <w:szCs w:val="24"/>
        </w:rPr>
      </w:pPr>
      <w:r w:rsidRPr="00AC5610">
        <w:rPr>
          <w:rFonts w:eastAsia="Times New Roman" w:cstheme="minorHAnsi"/>
          <w:b/>
          <w:sz w:val="24"/>
          <w:szCs w:val="24"/>
        </w:rPr>
        <w:t>2. Materials and Methods</w:t>
      </w:r>
    </w:p>
    <w:p w14:paraId="0C71F58C" w14:textId="77777777" w:rsidR="00F94E3A" w:rsidRPr="00AC5610" w:rsidRDefault="00F94E3A" w:rsidP="00F94E3A">
      <w:pPr>
        <w:spacing w:after="0" w:line="360" w:lineRule="auto"/>
        <w:jc w:val="both"/>
        <w:rPr>
          <w:rFonts w:eastAsia="Times New Roman" w:cstheme="minorHAnsi"/>
          <w:b/>
          <w:bCs/>
          <w:sz w:val="24"/>
          <w:szCs w:val="24"/>
        </w:rPr>
      </w:pPr>
      <w:bookmarkStart w:id="0" w:name="_Toc37110870"/>
      <w:r w:rsidRPr="00AC5610">
        <w:rPr>
          <w:rFonts w:cstheme="minorHAnsi"/>
          <w:b/>
          <w:bCs/>
          <w:sz w:val="24"/>
          <w:szCs w:val="24"/>
        </w:rPr>
        <w:t>2.1 Study Area</w:t>
      </w:r>
      <w:bookmarkEnd w:id="0"/>
    </w:p>
    <w:p w14:paraId="0AE5B15D" w14:textId="36936172" w:rsidR="00F94E3A" w:rsidRPr="00AC5610" w:rsidRDefault="00F94E3A" w:rsidP="00F94E3A">
      <w:pPr>
        <w:spacing w:after="0" w:line="360" w:lineRule="auto"/>
        <w:jc w:val="both"/>
        <w:rPr>
          <w:rFonts w:cstheme="minorHAnsi"/>
          <w:sz w:val="24"/>
          <w:szCs w:val="24"/>
        </w:rPr>
      </w:pPr>
      <w:r w:rsidRPr="00AC5610">
        <w:rPr>
          <w:rFonts w:eastAsia="Times New Roman" w:cstheme="minorHAnsi"/>
          <w:sz w:val="24"/>
          <w:szCs w:val="24"/>
        </w:rPr>
        <w:t xml:space="preserve">The study area encompasses the </w:t>
      </w:r>
      <w:proofErr w:type="spellStart"/>
      <w:r w:rsidRPr="00AC5610">
        <w:rPr>
          <w:rFonts w:eastAsia="Times New Roman" w:cstheme="minorHAnsi"/>
          <w:sz w:val="24"/>
          <w:szCs w:val="24"/>
        </w:rPr>
        <w:t>Barind</w:t>
      </w:r>
      <w:proofErr w:type="spellEnd"/>
      <w:r w:rsidRPr="00AC5610">
        <w:rPr>
          <w:rFonts w:eastAsia="Times New Roman" w:cstheme="minorHAnsi"/>
          <w:sz w:val="24"/>
          <w:szCs w:val="24"/>
        </w:rPr>
        <w:t xml:space="preserve"> tract and the Teesta floodplain, which are two of the main </w:t>
      </w:r>
      <w:proofErr w:type="spellStart"/>
      <w:r w:rsidRPr="00AC5610">
        <w:rPr>
          <w:rFonts w:eastAsia="Times New Roman" w:cstheme="minorHAnsi"/>
          <w:sz w:val="24"/>
          <w:szCs w:val="24"/>
        </w:rPr>
        <w:t>agro</w:t>
      </w:r>
      <w:proofErr w:type="spellEnd"/>
      <w:r w:rsidRPr="00AC5610">
        <w:rPr>
          <w:rFonts w:eastAsia="Times New Roman" w:cstheme="minorHAnsi"/>
          <w:sz w:val="24"/>
          <w:szCs w:val="24"/>
        </w:rPr>
        <w:t>-ecological zones in Bangladesh. It</w:t>
      </w:r>
      <w:r w:rsidRPr="00AC5610">
        <w:rPr>
          <w:rFonts w:cstheme="minorHAnsi"/>
          <w:sz w:val="24"/>
          <w:szCs w:val="24"/>
        </w:rPr>
        <w:t xml:space="preserve"> is located to the west of Brahmaputra River and </w:t>
      </w:r>
      <w:r w:rsidRPr="00AC5610">
        <w:rPr>
          <w:rFonts w:cstheme="minorHAnsi"/>
          <w:sz w:val="24"/>
          <w:szCs w:val="24"/>
        </w:rPr>
        <w:lastRenderedPageBreak/>
        <w:t xml:space="preserve">the north of Ganges (Padma) River in the </w:t>
      </w:r>
      <w:r w:rsidRPr="00AC5610">
        <w:rPr>
          <w:rFonts w:cstheme="minorHAnsi"/>
          <w:noProof/>
          <w:sz w:val="24"/>
          <w:szCs w:val="24"/>
        </w:rPr>
        <w:t>north-western</w:t>
      </w:r>
      <w:r w:rsidRPr="00AC5610">
        <w:rPr>
          <w:rFonts w:cstheme="minorHAnsi"/>
          <w:sz w:val="24"/>
          <w:szCs w:val="24"/>
        </w:rPr>
        <w:t xml:space="preserve"> part of Bangladesh (Fig. 1). This area consists of the major parts of </w:t>
      </w:r>
      <w:proofErr w:type="spellStart"/>
      <w:r w:rsidRPr="00AC5610">
        <w:rPr>
          <w:rFonts w:cstheme="minorHAnsi"/>
          <w:sz w:val="24"/>
          <w:szCs w:val="24"/>
        </w:rPr>
        <w:t>Rajshahi</w:t>
      </w:r>
      <w:proofErr w:type="spellEnd"/>
      <w:r w:rsidRPr="00AC5610">
        <w:rPr>
          <w:rFonts w:cstheme="minorHAnsi"/>
          <w:sz w:val="24"/>
          <w:szCs w:val="24"/>
        </w:rPr>
        <w:t xml:space="preserve"> and Rangpur divisions. The </w:t>
      </w:r>
      <w:proofErr w:type="spellStart"/>
      <w:r w:rsidRPr="00AC5610">
        <w:rPr>
          <w:rFonts w:cstheme="minorHAnsi"/>
          <w:sz w:val="24"/>
          <w:szCs w:val="24"/>
        </w:rPr>
        <w:t>Barind</w:t>
      </w:r>
      <w:proofErr w:type="spellEnd"/>
      <w:r w:rsidRPr="00AC5610">
        <w:rPr>
          <w:rFonts w:cstheme="minorHAnsi"/>
          <w:sz w:val="24"/>
          <w:szCs w:val="24"/>
        </w:rPr>
        <w:t xml:space="preserve"> tract occupies about 8,720 km², while the Teesta floodplain inhabits about 2071 km</w:t>
      </w:r>
      <w:r w:rsidRPr="00AC5610">
        <w:rPr>
          <w:rFonts w:cstheme="minorHAnsi"/>
          <w:sz w:val="24"/>
          <w:szCs w:val="24"/>
          <w:vertAlign w:val="superscript"/>
        </w:rPr>
        <w:t xml:space="preserve">2 </w:t>
      </w:r>
      <w:r>
        <w:rPr>
          <w:rFonts w:cstheme="minorHAnsi"/>
          <w:sz w:val="24"/>
          <w:szCs w:val="24"/>
          <w:vertAlign w:val="superscript"/>
        </w:rPr>
        <w:t xml:space="preserve"> </w:t>
      </w:r>
      <w:r>
        <w:rPr>
          <w:rFonts w:cstheme="minorHAnsi"/>
          <w:sz w:val="24"/>
          <w:szCs w:val="24"/>
        </w:rPr>
        <w:t xml:space="preserve"> </w:t>
      </w:r>
      <w:r>
        <w:rPr>
          <w:rFonts w:cstheme="minorHAnsi"/>
          <w:sz w:val="24"/>
          <w:szCs w:val="24"/>
        </w:rPr>
        <w:fldChar w:fldCharType="begin" w:fldLock="1"/>
      </w:r>
      <w:r w:rsidR="00CF5745">
        <w:rPr>
          <w:rFonts w:cstheme="minorHAnsi"/>
          <w:sz w:val="24"/>
          <w:szCs w:val="24"/>
        </w:rPr>
        <w:instrText>ADDIN CSL_CITATION {"citationItems":[{"id":"ITEM-1","itemData":{"DOI":"10.1080/07900620500160800","ISSN":"0790-0627, 1360-0648","author":[{"dropping-particle":"","family":"Faisal","given":"I M","non-dropping-particle":"","parse-names":false,"suffix":""},{"dropping-particle":"","family":"Parveen","given":"S","non-dropping-particle":"","parse-names":false,"suffix":""},{"dropping-particle":"","family":"Kabir","given":"M R","non-dropping-particle":"","parse-names":false,"suffix":""}],"container-title":"International Journal of Water Resources Development","id":"ITEM-1","issue":"3","issued":{"date-parts":[["2005","3","31"]]},"language":"en","page":"425-435","title":"Sustainable Development through Groundwater Management: A Case Study on the Barind Tract","type":"article-journal","volume":"21"},"uris":["http://www.mendeley.com/documents/?uuid=98611087-f97a-4aa9-9894-133bb8fbb78e"]},{"id":"ITEM-2","itemData":{"DOI":"10.4102/jamba.v9i1.373","ISSN":"2072-845X, 1996-1421","abstract":"Bangladesh shares a common border with India in the west, north and east and with Myanmar in the southeast. These borders cut across 57 rivers that discharge through Bangladesh into the Bay of Bengal in the south. The upstream courses of these rivers traverse India, China, Nepal and Bhutan. Transboundary flows are the important sources of water resources in Bangladesh. Among the 57 transboundary rivers, the Teesta is the fourth major river in Bangladesh after the Ganges, the Brahmaputra and the Meghna and Bangladesh occupies about 2071 km2 . The Teesta River floodplain in Bangladesh accounts for 14% of the total cropped area and 9.15 million people of the country. The objective of this study was to investigate trends in both maximum and minimum water flow at Kaunia and Dalia stations for the Teesta River and the coping strategies developed by the communities to adjust with uncertain flood situations. The flow characteristics of the Teesta were analysed by calculating monthly maximum and minimum water levels and discharges from 1985 to 2006. Discharge of the Teesta over the last 22 years has been decreasing. Extreme low-flow conditions were likely to occur more frequently after the implementation of the Gozoldoba Barrage by India. However, a very sharp decrease in peak flows was also observed albeit unexpected high discharge in 1988, 1989, 1991, 1997, 1999 and 2004 with some in between April and October. Onrush of water causes frequent flash floods, whereas decreasing flow leaves the areas dependent on the Teesta vulnerable to droughts. Both these extreme situations had a negative impact on the lives and livelihoods of people dependent on the Teesta. Over the years, people have developed several risk mitigation strategies to adjust with both natural and anthropogenic flood situations. This article proposed the concept of ‘MAXIN (maximum and minimum) flows’ for river water justice for riparian land.","author":[{"dropping-particle":"","family":"Mondal","given":"Md. Sanaul H","non-dropping-particle":"","parse-names":false,"suffix":""},{"dropping-particle":"","family":"Islam","given":"Md. Serajul","non-dropping-particle":"","parse-names":false,"suffix":""}],"container-title":"Jàmbá: Journal of Disaster Risk Studies","id":"ITEM-2","issue":"1","issued":{"date-parts":[["2017","3","31"]]},"title":"Chronological trends in maximum and minimum water flows of the Teesta River, Bangladesh, and its implications","type":"article-journal","volume":"9"},"uris":["http://www.mendeley.com/documents/?uuid=90c74e2c-e683-4257-8b18-16657c314e4b"]}],"mendeley":{"formattedCitation":"(Faisal et al., 2005; Mondal and Islam, 2017)","plainTextFormattedCitation":"(Faisal et al., 2005; Mondal and Islam, 2017)","previouslyFormattedCitation":"(Faisal et al., 2005; Mondal and Islam, 2017)"},"properties":{"noteIndex":0},"schema":"https://github.com/citation-style-language/schema/raw/master/csl-citation.json"}</w:instrText>
      </w:r>
      <w:r>
        <w:rPr>
          <w:rFonts w:cstheme="minorHAnsi"/>
          <w:sz w:val="24"/>
          <w:szCs w:val="24"/>
        </w:rPr>
        <w:fldChar w:fldCharType="separate"/>
      </w:r>
      <w:r w:rsidR="00EE586E" w:rsidRPr="00EE586E">
        <w:rPr>
          <w:rFonts w:cstheme="minorHAnsi"/>
          <w:noProof/>
          <w:sz w:val="24"/>
          <w:szCs w:val="24"/>
        </w:rPr>
        <w:t>(Faisal et al., 2005; Mondal and Islam, 2017)</w:t>
      </w:r>
      <w:r>
        <w:rPr>
          <w:rFonts w:cstheme="minorHAnsi"/>
          <w:sz w:val="24"/>
          <w:szCs w:val="24"/>
        </w:rPr>
        <w:fldChar w:fldCharType="end"/>
      </w:r>
      <w:r w:rsidRPr="00AC5610">
        <w:rPr>
          <w:rFonts w:cstheme="minorHAnsi"/>
          <w:sz w:val="24"/>
          <w:szCs w:val="24"/>
        </w:rPr>
        <w:t xml:space="preserve">. Most of the </w:t>
      </w:r>
      <w:proofErr w:type="spellStart"/>
      <w:r w:rsidRPr="00AC5610">
        <w:rPr>
          <w:rFonts w:cstheme="minorHAnsi"/>
          <w:sz w:val="24"/>
          <w:szCs w:val="24"/>
        </w:rPr>
        <w:t>Barind</w:t>
      </w:r>
      <w:proofErr w:type="spellEnd"/>
      <w:r w:rsidRPr="00AC5610">
        <w:rPr>
          <w:rFonts w:cstheme="minorHAnsi"/>
          <w:sz w:val="24"/>
          <w:szCs w:val="24"/>
        </w:rPr>
        <w:t xml:space="preserve"> tract lands are high to medium high lands, whereas most of the Teesta floodplain lands are medium-high to medium lowlands. High land is considered to be </w:t>
      </w:r>
      <w:r w:rsidRPr="00AC5610">
        <w:rPr>
          <w:rFonts w:cstheme="minorHAnsi"/>
          <w:color w:val="000000"/>
          <w:sz w:val="24"/>
          <w:szCs w:val="24"/>
        </w:rPr>
        <w:t>above the normal flood-level (</w:t>
      </w:r>
      <w:r w:rsidRPr="00AC5610">
        <w:rPr>
          <w:rFonts w:cstheme="minorHAnsi"/>
          <w:sz w:val="24"/>
          <w:szCs w:val="24"/>
        </w:rPr>
        <w:t xml:space="preserve">a flood whose inundation area exceeds 21% of the total land of the country) while medium highland </w:t>
      </w:r>
      <w:r w:rsidRPr="00AC5610">
        <w:rPr>
          <w:rFonts w:cstheme="minorHAnsi"/>
          <w:color w:val="000000"/>
          <w:sz w:val="24"/>
          <w:szCs w:val="24"/>
        </w:rPr>
        <w:t>and</w:t>
      </w:r>
      <w:r w:rsidRPr="00AC5610">
        <w:rPr>
          <w:rFonts w:cstheme="minorHAnsi"/>
          <w:sz w:val="24"/>
          <w:szCs w:val="24"/>
        </w:rPr>
        <w:t xml:space="preserve"> </w:t>
      </w:r>
      <w:r w:rsidRPr="00AC5610">
        <w:rPr>
          <w:rFonts w:cstheme="minorHAnsi"/>
          <w:color w:val="000000"/>
          <w:sz w:val="24"/>
          <w:szCs w:val="24"/>
        </w:rPr>
        <w:t xml:space="preserve">medium lowland are </w:t>
      </w:r>
      <w:r w:rsidR="00AB5B98">
        <w:rPr>
          <w:rFonts w:cstheme="minorHAnsi"/>
          <w:color w:val="000000"/>
          <w:sz w:val="24"/>
          <w:szCs w:val="24"/>
        </w:rPr>
        <w:t>commonly</w:t>
      </w:r>
      <w:r w:rsidR="00F9701D" w:rsidRPr="00AC5610">
        <w:rPr>
          <w:rFonts w:cstheme="minorHAnsi"/>
          <w:color w:val="000000"/>
          <w:sz w:val="24"/>
          <w:szCs w:val="24"/>
        </w:rPr>
        <w:t xml:space="preserve"> </w:t>
      </w:r>
      <w:r w:rsidRPr="00AC5610">
        <w:rPr>
          <w:rFonts w:cstheme="minorHAnsi"/>
          <w:color w:val="000000"/>
          <w:sz w:val="24"/>
          <w:szCs w:val="24"/>
        </w:rPr>
        <w:t xml:space="preserve">flooded </w:t>
      </w:r>
      <w:r w:rsidR="00AB5B98">
        <w:rPr>
          <w:rFonts w:cstheme="minorHAnsi"/>
          <w:color w:val="000000"/>
          <w:sz w:val="24"/>
          <w:szCs w:val="24"/>
        </w:rPr>
        <w:t xml:space="preserve">between </w:t>
      </w:r>
      <w:r w:rsidRPr="00AC5610">
        <w:rPr>
          <w:rFonts w:cstheme="minorHAnsi"/>
          <w:color w:val="000000"/>
          <w:sz w:val="24"/>
          <w:szCs w:val="24"/>
        </w:rPr>
        <w:t xml:space="preserve">90-180 cm deep during the flood </w:t>
      </w:r>
      <w:r w:rsidRPr="00F94E3A">
        <w:rPr>
          <w:rFonts w:cstheme="minorHAnsi"/>
          <w:color w:val="000000"/>
          <w:sz w:val="24"/>
          <w:szCs w:val="24"/>
        </w:rPr>
        <w:t>season</w:t>
      </w:r>
      <w:r>
        <w:rPr>
          <w:rFonts w:cstheme="minorHAnsi"/>
          <w:color w:val="000000"/>
          <w:sz w:val="24"/>
          <w:szCs w:val="24"/>
        </w:rPr>
        <w:t xml:space="preserve"> </w:t>
      </w:r>
      <w:r>
        <w:rPr>
          <w:rFonts w:cstheme="minorHAnsi"/>
          <w:color w:val="000000"/>
          <w:sz w:val="24"/>
          <w:szCs w:val="24"/>
        </w:rPr>
        <w:fldChar w:fldCharType="begin" w:fldLock="1"/>
      </w:r>
      <w:r w:rsidR="00CF5745">
        <w:rPr>
          <w:rFonts w:cstheme="minorHAnsi"/>
          <w:color w:val="000000"/>
          <w:sz w:val="24"/>
          <w:szCs w:val="24"/>
        </w:rPr>
        <w:instrText>ADDIN CSL_CITATION {"citationItems":[{"id":"ITEM-1","itemData":{"DOI":"10.1016/S0959-3780(02)00002-X","ISSN":"09593780","author":[{"dropping-particle":"","family":"Mirza","given":"M","non-dropping-particle":"","parse-names":false,"suffix":""}],"container-title":"Global Environmental Change","id":"ITEM-1","issue":"2","issued":{"date-parts":[["2002","3","25"]]},"page":"127-138","title":"Global warming and changes in the probability of occurrence of floods in Bangladesh and implications","type":"article-journal","volume":"12"},"uris":["http://www.mendeley.com/documents/?uuid=e117d3f6-5fa6-4a0d-8121-cc0f324e4d96"]}],"mendeley":{"formattedCitation":"(Mirza, 2002)","plainTextFormattedCitation":"(Mirza, 2002)","previouslyFormattedCitation":"(Mirza, 2002)"},"properties":{"noteIndex":0},"schema":"https://github.com/citation-style-language/schema/raw/master/csl-citation.json"}</w:instrText>
      </w:r>
      <w:r>
        <w:rPr>
          <w:rFonts w:cstheme="minorHAnsi"/>
          <w:color w:val="000000"/>
          <w:sz w:val="24"/>
          <w:szCs w:val="24"/>
        </w:rPr>
        <w:fldChar w:fldCharType="separate"/>
      </w:r>
      <w:r w:rsidR="00EE586E" w:rsidRPr="00EE586E">
        <w:rPr>
          <w:rFonts w:cstheme="minorHAnsi"/>
          <w:noProof/>
          <w:color w:val="000000"/>
          <w:sz w:val="24"/>
          <w:szCs w:val="24"/>
        </w:rPr>
        <w:t>(Mirza, 2002)</w:t>
      </w:r>
      <w:r>
        <w:rPr>
          <w:rFonts w:cstheme="minorHAnsi"/>
          <w:color w:val="000000"/>
          <w:sz w:val="24"/>
          <w:szCs w:val="24"/>
        </w:rPr>
        <w:fldChar w:fldCharType="end"/>
      </w:r>
      <w:r w:rsidRPr="00D43F7D">
        <w:rPr>
          <w:rFonts w:cstheme="minorHAnsi"/>
          <w:color w:val="000000"/>
          <w:sz w:val="24"/>
          <w:szCs w:val="24"/>
        </w:rPr>
        <w:t>.</w:t>
      </w:r>
      <w:r w:rsidRPr="00AC5610">
        <w:rPr>
          <w:rFonts w:cstheme="minorHAnsi"/>
          <w:color w:val="000000"/>
          <w:sz w:val="24"/>
          <w:szCs w:val="24"/>
        </w:rPr>
        <w:t xml:space="preserve"> </w:t>
      </w:r>
      <w:r w:rsidRPr="00AC5610">
        <w:rPr>
          <w:rFonts w:cstheme="minorHAnsi"/>
          <w:sz w:val="24"/>
          <w:szCs w:val="24"/>
        </w:rPr>
        <w:t xml:space="preserve">Non-calcareous grey floodplain and non-calcareous brown floodplain soils are the predominant soil types on the Teesta floodplain whereas the deep red-brown terrace soil and deep grey terrace soils are the major components of the </w:t>
      </w:r>
      <w:proofErr w:type="spellStart"/>
      <w:r w:rsidRPr="00AC5610">
        <w:rPr>
          <w:rFonts w:cstheme="minorHAnsi"/>
          <w:sz w:val="24"/>
          <w:szCs w:val="24"/>
        </w:rPr>
        <w:t>Barind</w:t>
      </w:r>
      <w:proofErr w:type="spellEnd"/>
      <w:r w:rsidRPr="00AC5610">
        <w:rPr>
          <w:rFonts w:cstheme="minorHAnsi"/>
          <w:sz w:val="24"/>
          <w:szCs w:val="24"/>
        </w:rPr>
        <w:t xml:space="preserve"> tract soils (</w:t>
      </w:r>
      <w:r>
        <w:rPr>
          <w:rFonts w:cstheme="minorHAnsi"/>
          <w:sz w:val="24"/>
          <w:szCs w:val="24"/>
        </w:rPr>
        <w:t xml:space="preserve">Bangladesh Bureau </w:t>
      </w:r>
      <w:r w:rsidRPr="00345E53">
        <w:rPr>
          <w:rFonts w:cstheme="minorHAnsi"/>
          <w:sz w:val="24"/>
          <w:szCs w:val="24"/>
        </w:rPr>
        <w:t>of Statistics,</w:t>
      </w:r>
      <w:r w:rsidRPr="00AC5610">
        <w:rPr>
          <w:rFonts w:cstheme="minorHAnsi"/>
          <w:sz w:val="24"/>
          <w:szCs w:val="24"/>
        </w:rPr>
        <w:t xml:space="preserve"> 2019). The </w:t>
      </w:r>
      <w:proofErr w:type="spellStart"/>
      <w:r>
        <w:rPr>
          <w:rFonts w:cstheme="minorHAnsi"/>
          <w:sz w:val="24"/>
          <w:szCs w:val="24"/>
        </w:rPr>
        <w:t>s</w:t>
      </w:r>
      <w:r w:rsidRPr="00AC5610">
        <w:rPr>
          <w:rFonts w:cstheme="minorHAnsi"/>
          <w:sz w:val="24"/>
          <w:szCs w:val="24"/>
        </w:rPr>
        <w:t>patio</w:t>
      </w:r>
      <w:proofErr w:type="spellEnd"/>
      <w:r w:rsidRPr="00AC5610">
        <w:rPr>
          <w:rFonts w:cstheme="minorHAnsi"/>
          <w:sz w:val="24"/>
          <w:szCs w:val="24"/>
        </w:rPr>
        <w:t xml:space="preserve">-temporal distribution of rainfall, temperature, humidity and wind speed in this region can be characterised </w:t>
      </w:r>
      <w:r w:rsidR="00F5509B">
        <w:rPr>
          <w:rFonts w:cstheme="minorHAnsi"/>
          <w:sz w:val="24"/>
          <w:szCs w:val="24"/>
        </w:rPr>
        <w:t>into</w:t>
      </w:r>
      <w:r w:rsidR="00F5509B" w:rsidRPr="00AC5610">
        <w:rPr>
          <w:rFonts w:cstheme="minorHAnsi"/>
          <w:sz w:val="24"/>
          <w:szCs w:val="24"/>
        </w:rPr>
        <w:t xml:space="preserve"> </w:t>
      </w:r>
      <w:r w:rsidRPr="00AC5610">
        <w:rPr>
          <w:rFonts w:cstheme="minorHAnsi"/>
          <w:sz w:val="24"/>
          <w:szCs w:val="24"/>
        </w:rPr>
        <w:t>pre-monsoon (March-May), monsoon (June–September), post-monsoon (October-November) and winter (December –</w:t>
      </w:r>
      <w:r w:rsidR="00F66A38">
        <w:rPr>
          <w:rFonts w:cstheme="minorHAnsi"/>
          <w:sz w:val="24"/>
          <w:szCs w:val="24"/>
        </w:rPr>
        <w:t xml:space="preserve"> </w:t>
      </w:r>
      <w:r w:rsidRPr="00AC5610">
        <w:rPr>
          <w:rFonts w:cstheme="minorHAnsi"/>
          <w:sz w:val="24"/>
          <w:szCs w:val="24"/>
        </w:rPr>
        <w:t xml:space="preserve">February) </w:t>
      </w:r>
      <w:r w:rsidR="00F5509B">
        <w:rPr>
          <w:rFonts w:cstheme="minorHAnsi"/>
          <w:sz w:val="24"/>
          <w:szCs w:val="24"/>
        </w:rPr>
        <w:t>seasons</w:t>
      </w:r>
      <w:r w:rsidRPr="00AC5610">
        <w:rPr>
          <w:rFonts w:cstheme="minorHAnsi"/>
          <w:sz w:val="24"/>
          <w:szCs w:val="24"/>
        </w:rPr>
        <w:t xml:space="preserve">.   </w:t>
      </w:r>
      <w:bookmarkStart w:id="1" w:name="_Toc14255152"/>
      <w:bookmarkStart w:id="2" w:name="_Toc14255153"/>
      <w:bookmarkStart w:id="3" w:name="_Toc14255154"/>
      <w:bookmarkStart w:id="4" w:name="_Toc37110872"/>
      <w:bookmarkEnd w:id="1"/>
      <w:bookmarkEnd w:id="2"/>
      <w:bookmarkEnd w:id="3"/>
    </w:p>
    <w:p w14:paraId="28D1E46D" w14:textId="77777777" w:rsidR="00F94E3A" w:rsidRPr="00AC5610" w:rsidRDefault="00F94E3A" w:rsidP="00F94E3A">
      <w:pPr>
        <w:spacing w:after="0" w:line="360" w:lineRule="auto"/>
        <w:jc w:val="both"/>
        <w:rPr>
          <w:rFonts w:cstheme="minorHAnsi"/>
          <w:b/>
          <w:bCs/>
          <w:sz w:val="24"/>
          <w:szCs w:val="24"/>
        </w:rPr>
      </w:pPr>
      <w:r w:rsidRPr="00AC5610">
        <w:rPr>
          <w:rFonts w:cstheme="minorHAnsi"/>
          <w:b/>
          <w:bCs/>
          <w:sz w:val="24"/>
          <w:szCs w:val="24"/>
        </w:rPr>
        <w:t xml:space="preserve">2.2 </w:t>
      </w:r>
      <w:bookmarkEnd w:id="4"/>
      <w:r w:rsidRPr="00AC5610">
        <w:rPr>
          <w:rFonts w:cstheme="minorHAnsi"/>
          <w:b/>
          <w:bCs/>
          <w:sz w:val="24"/>
          <w:szCs w:val="24"/>
        </w:rPr>
        <w:t xml:space="preserve">Data </w:t>
      </w:r>
    </w:p>
    <w:p w14:paraId="1734E073" w14:textId="77777777" w:rsidR="00F94E3A" w:rsidRPr="00AC5610" w:rsidRDefault="00F94E3A" w:rsidP="00F94E3A">
      <w:pPr>
        <w:spacing w:after="0" w:line="360" w:lineRule="auto"/>
        <w:jc w:val="both"/>
        <w:rPr>
          <w:rFonts w:cstheme="minorHAnsi"/>
          <w:b/>
          <w:bCs/>
          <w:sz w:val="24"/>
          <w:szCs w:val="24"/>
        </w:rPr>
      </w:pPr>
      <w:r w:rsidRPr="00AC5610">
        <w:rPr>
          <w:rFonts w:cstheme="minorHAnsi"/>
          <w:b/>
          <w:bCs/>
          <w:sz w:val="24"/>
          <w:szCs w:val="24"/>
        </w:rPr>
        <w:t>2.2.1 Climatic data</w:t>
      </w:r>
    </w:p>
    <w:p w14:paraId="62934DC1" w14:textId="254DCD4B" w:rsidR="00F94E3A" w:rsidRPr="00AC5610" w:rsidRDefault="00F94E3A" w:rsidP="00F94E3A">
      <w:pPr>
        <w:spacing w:after="0" w:line="360" w:lineRule="auto"/>
        <w:jc w:val="both"/>
        <w:rPr>
          <w:rFonts w:eastAsiaTheme="minorEastAsia" w:cstheme="minorHAnsi"/>
          <w:sz w:val="24"/>
          <w:szCs w:val="24"/>
        </w:rPr>
      </w:pPr>
      <w:r w:rsidRPr="00AC5610">
        <w:rPr>
          <w:rFonts w:eastAsiaTheme="minorEastAsia" w:cstheme="minorHAnsi"/>
          <w:sz w:val="24"/>
          <w:szCs w:val="24"/>
        </w:rPr>
        <w:t>Forty years (1979-2018) of daily rainfall</w:t>
      </w:r>
      <w:r w:rsidR="00EB5833">
        <w:rPr>
          <w:rFonts w:eastAsiaTheme="minorEastAsia" w:cstheme="minorHAnsi"/>
          <w:sz w:val="24"/>
          <w:szCs w:val="24"/>
        </w:rPr>
        <w:t xml:space="preserve"> and temperature</w:t>
      </w:r>
      <w:r w:rsidRPr="00AC5610">
        <w:rPr>
          <w:rFonts w:eastAsiaTheme="minorEastAsia" w:cstheme="minorHAnsi"/>
          <w:sz w:val="24"/>
          <w:szCs w:val="24"/>
        </w:rPr>
        <w:t xml:space="preserve"> data for the Teesta floodplain (Rangpur and Dinajpur weather stations) and the </w:t>
      </w:r>
      <w:proofErr w:type="spellStart"/>
      <w:r w:rsidRPr="00AC5610">
        <w:rPr>
          <w:rFonts w:eastAsiaTheme="minorEastAsia" w:cstheme="minorHAnsi"/>
          <w:sz w:val="24"/>
          <w:szCs w:val="24"/>
        </w:rPr>
        <w:t>Barind</w:t>
      </w:r>
      <w:proofErr w:type="spellEnd"/>
      <w:r w:rsidRPr="00AC5610">
        <w:rPr>
          <w:rFonts w:eastAsiaTheme="minorEastAsia" w:cstheme="minorHAnsi"/>
          <w:sz w:val="24"/>
          <w:szCs w:val="24"/>
        </w:rPr>
        <w:t xml:space="preserve"> Tract (</w:t>
      </w:r>
      <w:proofErr w:type="spellStart"/>
      <w:r w:rsidRPr="00AC5610">
        <w:rPr>
          <w:rFonts w:eastAsiaTheme="minorEastAsia" w:cstheme="minorHAnsi"/>
          <w:sz w:val="24"/>
          <w:szCs w:val="24"/>
        </w:rPr>
        <w:t>Bogra</w:t>
      </w:r>
      <w:proofErr w:type="spellEnd"/>
      <w:r w:rsidRPr="00AC5610">
        <w:rPr>
          <w:rFonts w:eastAsiaTheme="minorEastAsia" w:cstheme="minorHAnsi"/>
          <w:sz w:val="24"/>
          <w:szCs w:val="24"/>
        </w:rPr>
        <w:t xml:space="preserve"> and </w:t>
      </w:r>
      <w:proofErr w:type="spellStart"/>
      <w:r w:rsidRPr="00AC5610">
        <w:rPr>
          <w:rFonts w:eastAsiaTheme="minorEastAsia" w:cstheme="minorHAnsi"/>
          <w:sz w:val="24"/>
          <w:szCs w:val="24"/>
        </w:rPr>
        <w:t>Rajshahi</w:t>
      </w:r>
      <w:proofErr w:type="spellEnd"/>
      <w:r w:rsidRPr="00AC5610">
        <w:rPr>
          <w:rFonts w:eastAsiaTheme="minorEastAsia" w:cstheme="minorHAnsi"/>
          <w:sz w:val="24"/>
          <w:szCs w:val="24"/>
        </w:rPr>
        <w:t xml:space="preserve"> weather stations) regions </w:t>
      </w:r>
      <w:r w:rsidR="007A2014">
        <w:rPr>
          <w:rFonts w:eastAsiaTheme="minorEastAsia" w:cstheme="minorHAnsi"/>
          <w:sz w:val="24"/>
          <w:szCs w:val="24"/>
        </w:rPr>
        <w:t>are</w:t>
      </w:r>
      <w:r w:rsidRPr="00AC5610">
        <w:rPr>
          <w:rFonts w:eastAsiaTheme="minorEastAsia" w:cstheme="minorHAnsi"/>
          <w:sz w:val="24"/>
          <w:szCs w:val="24"/>
        </w:rPr>
        <w:t xml:space="preserve"> obtained from the Bangladesh Meteorological Department (BMD</w:t>
      </w:r>
      <w:proofErr w:type="gramStart"/>
      <w:r w:rsidRPr="00AC5610">
        <w:rPr>
          <w:rFonts w:eastAsiaTheme="minorEastAsia" w:cstheme="minorHAnsi"/>
          <w:sz w:val="24"/>
          <w:szCs w:val="24"/>
        </w:rPr>
        <w:t>)(</w:t>
      </w:r>
      <w:proofErr w:type="gramEnd"/>
      <w:r w:rsidRPr="00AC5610">
        <w:rPr>
          <w:rFonts w:eastAsiaTheme="minorEastAsia" w:cstheme="minorHAnsi"/>
          <w:sz w:val="24"/>
          <w:szCs w:val="24"/>
        </w:rPr>
        <w:t xml:space="preserve">Fig. 1). </w:t>
      </w:r>
    </w:p>
    <w:p w14:paraId="481AC4DF" w14:textId="77777777" w:rsidR="00F94E3A" w:rsidRPr="00AC5610" w:rsidRDefault="00F94E3A" w:rsidP="00F94E3A">
      <w:pPr>
        <w:spacing w:after="0" w:line="360" w:lineRule="auto"/>
        <w:jc w:val="both"/>
        <w:rPr>
          <w:rFonts w:eastAsiaTheme="minorEastAsia" w:cstheme="minorHAnsi"/>
          <w:b/>
          <w:sz w:val="24"/>
          <w:szCs w:val="24"/>
        </w:rPr>
      </w:pPr>
      <w:r w:rsidRPr="00AC5610">
        <w:rPr>
          <w:rFonts w:eastAsiaTheme="minorEastAsia" w:cstheme="minorHAnsi"/>
          <w:b/>
          <w:sz w:val="24"/>
          <w:szCs w:val="24"/>
        </w:rPr>
        <w:t>2.2.2 Yield Data</w:t>
      </w:r>
    </w:p>
    <w:p w14:paraId="45FF7E18" w14:textId="34C97051" w:rsidR="00F94E3A" w:rsidRPr="00AC5610" w:rsidRDefault="00F94E3A" w:rsidP="00F94E3A">
      <w:pPr>
        <w:spacing w:after="0" w:line="360" w:lineRule="auto"/>
        <w:jc w:val="both"/>
        <w:rPr>
          <w:rFonts w:eastAsiaTheme="minorEastAsia" w:cstheme="minorHAnsi"/>
          <w:sz w:val="24"/>
          <w:szCs w:val="24"/>
        </w:rPr>
      </w:pPr>
      <w:r w:rsidRPr="00AC5610">
        <w:rPr>
          <w:rFonts w:eastAsiaTheme="minorEastAsia" w:cstheme="minorHAnsi"/>
          <w:sz w:val="24"/>
          <w:szCs w:val="24"/>
        </w:rPr>
        <w:t xml:space="preserve">The production of different types of rice data for the study area </w:t>
      </w:r>
      <w:r w:rsidR="007B40CC">
        <w:rPr>
          <w:rFonts w:eastAsiaTheme="minorEastAsia" w:cstheme="minorHAnsi"/>
          <w:sz w:val="24"/>
          <w:szCs w:val="24"/>
        </w:rPr>
        <w:t>is</w:t>
      </w:r>
      <w:r w:rsidRPr="00AC5610">
        <w:rPr>
          <w:rFonts w:eastAsiaTheme="minorEastAsia" w:cstheme="minorHAnsi"/>
          <w:sz w:val="24"/>
          <w:szCs w:val="24"/>
        </w:rPr>
        <w:t xml:space="preserve"> obtained from the Bangladesh Bureau of Statistics (BBS).  </w:t>
      </w:r>
    </w:p>
    <w:p w14:paraId="75954BD0" w14:textId="77777777" w:rsidR="00F94E3A" w:rsidRPr="00AC5610" w:rsidRDefault="00F94E3A" w:rsidP="00F94E3A">
      <w:pPr>
        <w:spacing w:after="0" w:line="360" w:lineRule="auto"/>
        <w:jc w:val="both"/>
        <w:rPr>
          <w:rFonts w:eastAsiaTheme="minorEastAsia" w:cstheme="minorHAnsi"/>
          <w:b/>
          <w:sz w:val="24"/>
          <w:szCs w:val="24"/>
        </w:rPr>
      </w:pPr>
      <w:r w:rsidRPr="00AC5610">
        <w:rPr>
          <w:rFonts w:eastAsiaTheme="minorEastAsia" w:cstheme="minorHAnsi"/>
          <w:b/>
          <w:sz w:val="24"/>
          <w:szCs w:val="24"/>
        </w:rPr>
        <w:t>2.2.3 Missing data and data infilling methods</w:t>
      </w:r>
    </w:p>
    <w:p w14:paraId="7B8A5662" w14:textId="08B8C372" w:rsidR="00F94E3A" w:rsidRPr="00AC5610" w:rsidRDefault="00AF1C36" w:rsidP="00F94E3A">
      <w:pPr>
        <w:spacing w:after="0" w:line="360" w:lineRule="auto"/>
        <w:jc w:val="both"/>
        <w:rPr>
          <w:rFonts w:eastAsiaTheme="minorEastAsia" w:cstheme="minorHAnsi"/>
          <w:sz w:val="24"/>
          <w:szCs w:val="24"/>
        </w:rPr>
      </w:pPr>
      <w:r>
        <w:rPr>
          <w:rFonts w:eastAsiaTheme="minorEastAsia" w:cstheme="minorHAnsi"/>
          <w:sz w:val="24"/>
          <w:szCs w:val="24"/>
        </w:rPr>
        <w:t>A small number of</w:t>
      </w:r>
      <w:r w:rsidRPr="00AC5610">
        <w:rPr>
          <w:rFonts w:eastAsiaTheme="minorEastAsia" w:cstheme="minorHAnsi"/>
          <w:sz w:val="24"/>
          <w:szCs w:val="24"/>
        </w:rPr>
        <w:t xml:space="preserve"> </w:t>
      </w:r>
      <w:r w:rsidR="00F94E3A" w:rsidRPr="00AC5610">
        <w:rPr>
          <w:rFonts w:eastAsiaTheme="minorEastAsia" w:cstheme="minorHAnsi"/>
          <w:sz w:val="24"/>
          <w:szCs w:val="24"/>
        </w:rPr>
        <w:t>missing</w:t>
      </w:r>
      <w:r w:rsidR="00A074E0">
        <w:rPr>
          <w:rFonts w:eastAsiaTheme="minorEastAsia" w:cstheme="minorHAnsi"/>
          <w:sz w:val="24"/>
          <w:szCs w:val="24"/>
        </w:rPr>
        <w:t xml:space="preserve"> data</w:t>
      </w:r>
      <w:r w:rsidR="00F94E3A" w:rsidRPr="00AC5610">
        <w:rPr>
          <w:rFonts w:eastAsiaTheme="minorEastAsia" w:cstheme="minorHAnsi"/>
          <w:sz w:val="24"/>
          <w:szCs w:val="24"/>
        </w:rPr>
        <w:t xml:space="preserve"> days </w:t>
      </w:r>
      <w:r w:rsidR="007A2014">
        <w:rPr>
          <w:rFonts w:eastAsiaTheme="minorEastAsia" w:cstheme="minorHAnsi"/>
          <w:sz w:val="24"/>
          <w:szCs w:val="24"/>
        </w:rPr>
        <w:t>are</w:t>
      </w:r>
      <w:r w:rsidR="00F94E3A" w:rsidRPr="00AC5610">
        <w:rPr>
          <w:rFonts w:eastAsiaTheme="minorEastAsia" w:cstheme="minorHAnsi"/>
          <w:sz w:val="24"/>
          <w:szCs w:val="24"/>
        </w:rPr>
        <w:t xml:space="preserve"> </w:t>
      </w:r>
      <w:r w:rsidR="00914618">
        <w:rPr>
          <w:rFonts w:eastAsiaTheme="minorEastAsia" w:cstheme="minorHAnsi"/>
          <w:sz w:val="24"/>
          <w:szCs w:val="24"/>
        </w:rPr>
        <w:t>in</w:t>
      </w:r>
      <w:r w:rsidR="00F94E3A" w:rsidRPr="00AC5610">
        <w:rPr>
          <w:rFonts w:eastAsiaTheme="minorEastAsia" w:cstheme="minorHAnsi"/>
          <w:sz w:val="24"/>
          <w:szCs w:val="24"/>
        </w:rPr>
        <w:t xml:space="preserve">filled </w:t>
      </w:r>
      <w:r w:rsidR="00A074E0">
        <w:rPr>
          <w:rFonts w:eastAsiaTheme="minorEastAsia" w:cstheme="minorHAnsi"/>
          <w:sz w:val="24"/>
          <w:szCs w:val="24"/>
        </w:rPr>
        <w:t>prior to</w:t>
      </w:r>
      <w:r w:rsidR="00F94E3A" w:rsidRPr="00AC5610">
        <w:rPr>
          <w:rFonts w:eastAsiaTheme="minorEastAsia" w:cstheme="minorHAnsi"/>
          <w:sz w:val="24"/>
          <w:szCs w:val="24"/>
        </w:rPr>
        <w:t xml:space="preserve"> analysis</w:t>
      </w:r>
      <w:r>
        <w:rPr>
          <w:rFonts w:eastAsiaTheme="minorEastAsia" w:cstheme="minorHAnsi"/>
          <w:sz w:val="24"/>
          <w:szCs w:val="24"/>
        </w:rPr>
        <w:t xml:space="preserve"> (Table 1)</w:t>
      </w:r>
      <w:r w:rsidR="00F94E3A" w:rsidRPr="00AC5610">
        <w:rPr>
          <w:rFonts w:eastAsiaTheme="minorEastAsia" w:cstheme="minorHAnsi"/>
          <w:sz w:val="24"/>
          <w:szCs w:val="24"/>
        </w:rPr>
        <w:t xml:space="preserve">. </w:t>
      </w:r>
      <w:r>
        <w:rPr>
          <w:rFonts w:eastAsiaTheme="minorEastAsia" w:cstheme="minorHAnsi"/>
          <w:sz w:val="24"/>
          <w:szCs w:val="24"/>
        </w:rPr>
        <w:t xml:space="preserve">Of the four sites, three sites </w:t>
      </w:r>
      <w:r w:rsidR="007A2014">
        <w:rPr>
          <w:rFonts w:eastAsiaTheme="minorEastAsia" w:cstheme="minorHAnsi"/>
          <w:sz w:val="24"/>
          <w:szCs w:val="24"/>
        </w:rPr>
        <w:t>have</w:t>
      </w:r>
      <w:r>
        <w:rPr>
          <w:rFonts w:eastAsiaTheme="minorEastAsia" w:cstheme="minorHAnsi"/>
          <w:sz w:val="24"/>
          <w:szCs w:val="24"/>
        </w:rPr>
        <w:t xml:space="preserve"> less than 0.59% of days of missing data across all months in the study period</w:t>
      </w:r>
      <w:r w:rsidR="00A074E0">
        <w:rPr>
          <w:rFonts w:eastAsiaTheme="minorEastAsia" w:cstheme="minorHAnsi"/>
          <w:sz w:val="24"/>
          <w:szCs w:val="24"/>
        </w:rPr>
        <w:t xml:space="preserve">. Most months </w:t>
      </w:r>
      <w:r w:rsidR="007A2014">
        <w:rPr>
          <w:rFonts w:eastAsiaTheme="minorEastAsia" w:cstheme="minorHAnsi"/>
          <w:sz w:val="24"/>
          <w:szCs w:val="24"/>
        </w:rPr>
        <w:t>have</w:t>
      </w:r>
      <w:r w:rsidR="00A074E0">
        <w:rPr>
          <w:rFonts w:eastAsiaTheme="minorEastAsia" w:cstheme="minorHAnsi"/>
          <w:sz w:val="24"/>
          <w:szCs w:val="24"/>
        </w:rPr>
        <w:t xml:space="preserve"> no missing data over the full period.</w:t>
      </w:r>
      <w:r>
        <w:rPr>
          <w:rFonts w:eastAsiaTheme="minorEastAsia" w:cstheme="minorHAnsi"/>
          <w:sz w:val="24"/>
          <w:szCs w:val="24"/>
        </w:rPr>
        <w:t xml:space="preserve"> One site (</w:t>
      </w:r>
      <w:r w:rsidRPr="00AC5610">
        <w:rPr>
          <w:rFonts w:eastAsiaTheme="minorEastAsia" w:cstheme="minorHAnsi"/>
          <w:sz w:val="24"/>
          <w:szCs w:val="24"/>
        </w:rPr>
        <w:t>Rangpur</w:t>
      </w:r>
      <w:r>
        <w:rPr>
          <w:rFonts w:eastAsiaTheme="minorEastAsia" w:cstheme="minorHAnsi"/>
          <w:sz w:val="24"/>
          <w:szCs w:val="24"/>
        </w:rPr>
        <w:t xml:space="preserve">) </w:t>
      </w:r>
      <w:r w:rsidR="007A2014">
        <w:rPr>
          <w:rFonts w:eastAsiaTheme="minorEastAsia" w:cstheme="minorHAnsi"/>
          <w:sz w:val="24"/>
          <w:szCs w:val="24"/>
        </w:rPr>
        <w:t>ha</w:t>
      </w:r>
      <w:r w:rsidR="00492D32">
        <w:rPr>
          <w:rFonts w:eastAsiaTheme="minorEastAsia" w:cstheme="minorHAnsi"/>
          <w:sz w:val="24"/>
          <w:szCs w:val="24"/>
        </w:rPr>
        <w:t>s</w:t>
      </w:r>
      <w:r>
        <w:rPr>
          <w:rFonts w:eastAsiaTheme="minorEastAsia" w:cstheme="minorHAnsi"/>
          <w:sz w:val="24"/>
          <w:szCs w:val="24"/>
        </w:rPr>
        <w:t xml:space="preserve"> </w:t>
      </w:r>
      <w:r w:rsidR="00F94E3A" w:rsidRPr="00AC5610">
        <w:rPr>
          <w:rFonts w:cstheme="minorHAnsi"/>
          <w:sz w:val="24"/>
          <w:szCs w:val="24"/>
          <w:lang w:eastAsia="en-AU"/>
        </w:rPr>
        <w:t>2</w:t>
      </w:r>
      <w:r w:rsidR="00F94E3A" w:rsidRPr="00AC5610">
        <w:rPr>
          <w:rFonts w:eastAsiaTheme="minorEastAsia" w:cstheme="minorHAnsi"/>
          <w:sz w:val="24"/>
          <w:szCs w:val="24"/>
        </w:rPr>
        <w:t xml:space="preserve">.56% </w:t>
      </w:r>
      <w:r>
        <w:rPr>
          <w:rFonts w:eastAsiaTheme="minorEastAsia" w:cstheme="minorHAnsi"/>
          <w:sz w:val="24"/>
          <w:szCs w:val="24"/>
        </w:rPr>
        <w:t xml:space="preserve">of days in </w:t>
      </w:r>
      <w:r w:rsidR="00F94E3A" w:rsidRPr="00AC5610">
        <w:rPr>
          <w:rFonts w:eastAsiaTheme="minorEastAsia" w:cstheme="minorHAnsi"/>
          <w:sz w:val="24"/>
          <w:szCs w:val="24"/>
        </w:rPr>
        <w:t xml:space="preserve">July, August and September </w:t>
      </w:r>
      <w:r>
        <w:rPr>
          <w:rFonts w:eastAsiaTheme="minorEastAsia" w:cstheme="minorHAnsi"/>
          <w:sz w:val="24"/>
          <w:szCs w:val="24"/>
        </w:rPr>
        <w:t>missing</w:t>
      </w:r>
      <w:r w:rsidR="00E6490A">
        <w:rPr>
          <w:rFonts w:eastAsiaTheme="minorEastAsia" w:cstheme="minorHAnsi"/>
          <w:sz w:val="24"/>
          <w:szCs w:val="24"/>
        </w:rPr>
        <w:t>,</w:t>
      </w:r>
      <w:r w:rsidR="00A074E0">
        <w:rPr>
          <w:rFonts w:eastAsiaTheme="minorEastAsia" w:cstheme="minorHAnsi"/>
          <w:sz w:val="24"/>
          <w:szCs w:val="24"/>
        </w:rPr>
        <w:t xml:space="preserve"> and smaller proportions of data missing in April and December</w:t>
      </w:r>
      <w:r w:rsidR="00F94E3A" w:rsidRPr="00AC5610">
        <w:rPr>
          <w:rFonts w:eastAsiaTheme="minorEastAsia" w:cstheme="minorHAnsi"/>
          <w:sz w:val="24"/>
          <w:szCs w:val="24"/>
        </w:rPr>
        <w:t xml:space="preserve">. In this study, </w:t>
      </w:r>
      <w:r w:rsidR="0083380B">
        <w:rPr>
          <w:rFonts w:eastAsiaTheme="minorEastAsia" w:cstheme="minorHAnsi"/>
          <w:sz w:val="24"/>
          <w:szCs w:val="24"/>
        </w:rPr>
        <w:t>m</w:t>
      </w:r>
      <w:r w:rsidR="00F94E3A" w:rsidRPr="00AC5610">
        <w:rPr>
          <w:rFonts w:eastAsiaTheme="minorEastAsia" w:cstheme="minorHAnsi"/>
          <w:sz w:val="24"/>
          <w:szCs w:val="24"/>
        </w:rPr>
        <w:t xml:space="preserve">issing data for a specific day </w:t>
      </w:r>
      <w:r w:rsidR="00D82BFB">
        <w:rPr>
          <w:rFonts w:eastAsiaTheme="minorEastAsia" w:cstheme="minorHAnsi"/>
          <w:sz w:val="24"/>
          <w:szCs w:val="24"/>
        </w:rPr>
        <w:t>for</w:t>
      </w:r>
      <w:r w:rsidR="00D82BFB" w:rsidRPr="00AC5610">
        <w:rPr>
          <w:rFonts w:eastAsiaTheme="minorEastAsia" w:cstheme="minorHAnsi"/>
          <w:sz w:val="24"/>
          <w:szCs w:val="24"/>
        </w:rPr>
        <w:t xml:space="preserve"> </w:t>
      </w:r>
      <w:r w:rsidR="00F94E3A" w:rsidRPr="00AC5610">
        <w:rPr>
          <w:rFonts w:eastAsiaTheme="minorEastAsia" w:cstheme="minorHAnsi"/>
          <w:sz w:val="24"/>
          <w:szCs w:val="24"/>
        </w:rPr>
        <w:t xml:space="preserve">a </w:t>
      </w:r>
      <w:r w:rsidR="00D82BFB">
        <w:rPr>
          <w:rFonts w:eastAsiaTheme="minorEastAsia" w:cstheme="minorHAnsi"/>
          <w:sz w:val="24"/>
          <w:szCs w:val="24"/>
        </w:rPr>
        <w:t>given</w:t>
      </w:r>
      <w:r w:rsidR="00D82BFB" w:rsidRPr="00AC5610">
        <w:rPr>
          <w:rFonts w:eastAsiaTheme="minorEastAsia" w:cstheme="minorHAnsi"/>
          <w:sz w:val="24"/>
          <w:szCs w:val="24"/>
        </w:rPr>
        <w:t xml:space="preserve"> </w:t>
      </w:r>
      <w:r w:rsidR="00F94E3A" w:rsidRPr="00AC5610">
        <w:rPr>
          <w:rFonts w:eastAsiaTheme="minorEastAsia" w:cstheme="minorHAnsi"/>
          <w:sz w:val="24"/>
          <w:szCs w:val="24"/>
        </w:rPr>
        <w:t xml:space="preserve">station </w:t>
      </w:r>
      <w:r w:rsidR="007A2014">
        <w:rPr>
          <w:rFonts w:eastAsiaTheme="minorEastAsia" w:cstheme="minorHAnsi"/>
          <w:sz w:val="24"/>
          <w:szCs w:val="24"/>
        </w:rPr>
        <w:t>is</w:t>
      </w:r>
      <w:r w:rsidR="00F94E3A" w:rsidRPr="00AC5610">
        <w:rPr>
          <w:rFonts w:eastAsiaTheme="minorEastAsia" w:cstheme="minorHAnsi"/>
          <w:sz w:val="24"/>
          <w:szCs w:val="24"/>
        </w:rPr>
        <w:t xml:space="preserve"> infilled by the average of the nearest two stations for that day. The </w:t>
      </w:r>
      <w:r w:rsidR="00211692">
        <w:rPr>
          <w:rFonts w:eastAsiaTheme="minorEastAsia" w:cstheme="minorHAnsi"/>
          <w:sz w:val="24"/>
          <w:szCs w:val="24"/>
        </w:rPr>
        <w:t xml:space="preserve">infilled </w:t>
      </w:r>
      <w:r w:rsidR="00F94E3A" w:rsidRPr="00AC5610">
        <w:rPr>
          <w:rFonts w:eastAsiaTheme="minorEastAsia" w:cstheme="minorHAnsi"/>
          <w:sz w:val="24"/>
          <w:szCs w:val="24"/>
        </w:rPr>
        <w:t>data</w:t>
      </w:r>
      <w:r w:rsidR="005B66B3">
        <w:rPr>
          <w:rFonts w:eastAsiaTheme="minorEastAsia" w:cstheme="minorHAnsi"/>
          <w:sz w:val="24"/>
          <w:szCs w:val="24"/>
        </w:rPr>
        <w:t xml:space="preserve"> </w:t>
      </w:r>
      <w:r w:rsidR="007A2014">
        <w:rPr>
          <w:rFonts w:eastAsiaTheme="minorEastAsia" w:cstheme="minorHAnsi"/>
          <w:sz w:val="24"/>
          <w:szCs w:val="24"/>
        </w:rPr>
        <w:t>are</w:t>
      </w:r>
      <w:r w:rsidR="00F94E3A" w:rsidRPr="00AC5610">
        <w:rPr>
          <w:rFonts w:eastAsiaTheme="minorEastAsia" w:cstheme="minorHAnsi"/>
          <w:sz w:val="24"/>
          <w:szCs w:val="24"/>
        </w:rPr>
        <w:t xml:space="preserve"> </w:t>
      </w:r>
      <w:r w:rsidR="00211692">
        <w:rPr>
          <w:rFonts w:eastAsiaTheme="minorEastAsia" w:cstheme="minorHAnsi"/>
          <w:sz w:val="24"/>
          <w:szCs w:val="24"/>
        </w:rPr>
        <w:t xml:space="preserve">then </w:t>
      </w:r>
      <w:r w:rsidR="00F94E3A" w:rsidRPr="00AC5610">
        <w:rPr>
          <w:rFonts w:eastAsiaTheme="minorEastAsia" w:cstheme="minorHAnsi"/>
          <w:sz w:val="24"/>
          <w:szCs w:val="24"/>
        </w:rPr>
        <w:t>visually examined using boxplot</w:t>
      </w:r>
      <w:r w:rsidR="00114BB9">
        <w:rPr>
          <w:rFonts w:eastAsiaTheme="minorEastAsia" w:cstheme="minorHAnsi"/>
          <w:sz w:val="24"/>
          <w:szCs w:val="24"/>
        </w:rPr>
        <w:t>s</w:t>
      </w:r>
      <w:r w:rsidR="00F94E3A" w:rsidRPr="00AC5610">
        <w:rPr>
          <w:rFonts w:eastAsiaTheme="minorEastAsia" w:cstheme="minorHAnsi"/>
          <w:sz w:val="24"/>
          <w:szCs w:val="24"/>
        </w:rPr>
        <w:t xml:space="preserve"> </w:t>
      </w:r>
      <w:r w:rsidR="00114BB9">
        <w:rPr>
          <w:rFonts w:eastAsiaTheme="minorEastAsia" w:cstheme="minorHAnsi"/>
          <w:sz w:val="24"/>
          <w:szCs w:val="24"/>
        </w:rPr>
        <w:t>to identify</w:t>
      </w:r>
      <w:r w:rsidR="00F94E3A" w:rsidRPr="00AC5610">
        <w:rPr>
          <w:rFonts w:eastAsiaTheme="minorEastAsia" w:cstheme="minorHAnsi"/>
          <w:sz w:val="24"/>
          <w:szCs w:val="24"/>
        </w:rPr>
        <w:t xml:space="preserve"> any potential outliers</w:t>
      </w:r>
      <w:r w:rsidR="007F4129">
        <w:rPr>
          <w:rFonts w:eastAsiaTheme="minorEastAsia" w:cstheme="minorHAnsi"/>
          <w:sz w:val="24"/>
          <w:szCs w:val="24"/>
        </w:rPr>
        <w:t>, with none being found. The small proportion of missing data is</w:t>
      </w:r>
      <w:r w:rsidR="007B40CC">
        <w:rPr>
          <w:rFonts w:eastAsiaTheme="minorEastAsia" w:cstheme="minorHAnsi"/>
          <w:sz w:val="24"/>
          <w:szCs w:val="24"/>
        </w:rPr>
        <w:t>,</w:t>
      </w:r>
      <w:r w:rsidR="001A0826">
        <w:rPr>
          <w:rFonts w:eastAsiaTheme="minorEastAsia" w:cstheme="minorHAnsi"/>
          <w:sz w:val="24"/>
          <w:szCs w:val="24"/>
        </w:rPr>
        <w:t xml:space="preserve"> therefore</w:t>
      </w:r>
      <w:r w:rsidR="002D2B86">
        <w:rPr>
          <w:rFonts w:eastAsiaTheme="minorEastAsia" w:cstheme="minorHAnsi"/>
          <w:sz w:val="24"/>
          <w:szCs w:val="24"/>
        </w:rPr>
        <w:t>,</w:t>
      </w:r>
      <w:r w:rsidR="007F4129">
        <w:rPr>
          <w:rFonts w:eastAsiaTheme="minorEastAsia" w:cstheme="minorHAnsi"/>
          <w:sz w:val="24"/>
          <w:szCs w:val="24"/>
        </w:rPr>
        <w:t xml:space="preserve"> deemed not to influence the results significantly. </w:t>
      </w:r>
    </w:p>
    <w:p w14:paraId="0520D621" w14:textId="77777777" w:rsidR="00F94E3A" w:rsidRPr="00AC5610" w:rsidRDefault="00F94E3A" w:rsidP="00F94E3A">
      <w:pPr>
        <w:spacing w:after="0" w:line="360" w:lineRule="auto"/>
        <w:jc w:val="both"/>
        <w:rPr>
          <w:rFonts w:eastAsiaTheme="minorEastAsia" w:cstheme="minorHAnsi"/>
          <w:b/>
          <w:bCs/>
          <w:sz w:val="24"/>
          <w:szCs w:val="24"/>
        </w:rPr>
      </w:pPr>
      <w:r w:rsidRPr="00AC5610">
        <w:rPr>
          <w:rFonts w:eastAsiaTheme="minorEastAsia" w:cstheme="minorHAnsi"/>
          <w:b/>
          <w:bCs/>
          <w:sz w:val="24"/>
          <w:szCs w:val="24"/>
        </w:rPr>
        <w:lastRenderedPageBreak/>
        <w:t xml:space="preserve">2.2.4 Time Series analysis of rainfall </w:t>
      </w:r>
    </w:p>
    <w:p w14:paraId="57C37273" w14:textId="37F1110C" w:rsidR="00F94E3A" w:rsidRPr="00AC5610" w:rsidRDefault="00F94E3A" w:rsidP="00F94E3A">
      <w:pPr>
        <w:spacing w:after="0" w:line="360" w:lineRule="auto"/>
        <w:jc w:val="both"/>
        <w:rPr>
          <w:rFonts w:cstheme="minorHAnsi"/>
          <w:sz w:val="24"/>
          <w:szCs w:val="24"/>
        </w:rPr>
      </w:pPr>
      <w:r w:rsidRPr="00AC5610">
        <w:rPr>
          <w:rFonts w:eastAsiaTheme="minorEastAsia" w:cstheme="minorHAnsi"/>
          <w:sz w:val="24"/>
          <w:szCs w:val="24"/>
        </w:rPr>
        <w:t xml:space="preserve">The boxplot in figure 2 shows the total monthly rainfall distribution </w:t>
      </w:r>
      <w:r w:rsidR="000D428C">
        <w:rPr>
          <w:rFonts w:eastAsiaTheme="minorEastAsia" w:cstheme="minorHAnsi"/>
          <w:sz w:val="24"/>
          <w:szCs w:val="24"/>
        </w:rPr>
        <w:t>a</w:t>
      </w:r>
      <w:r w:rsidR="00C72689">
        <w:rPr>
          <w:rFonts w:eastAsiaTheme="minorEastAsia" w:cstheme="minorHAnsi"/>
          <w:sz w:val="24"/>
          <w:szCs w:val="24"/>
        </w:rPr>
        <w:t>t</w:t>
      </w:r>
      <w:r w:rsidR="000D428C" w:rsidRPr="00AC5610">
        <w:rPr>
          <w:rFonts w:eastAsiaTheme="minorEastAsia" w:cstheme="minorHAnsi"/>
          <w:sz w:val="24"/>
          <w:szCs w:val="24"/>
        </w:rPr>
        <w:t xml:space="preserve"> </w:t>
      </w:r>
      <w:r w:rsidRPr="00AC5610">
        <w:rPr>
          <w:rFonts w:eastAsiaTheme="minorEastAsia" w:cstheme="minorHAnsi"/>
          <w:sz w:val="24"/>
          <w:szCs w:val="24"/>
        </w:rPr>
        <w:t xml:space="preserve">meteorological stations of </w:t>
      </w:r>
      <w:r w:rsidR="00DF34B1">
        <w:rPr>
          <w:rFonts w:eastAsiaTheme="minorEastAsia" w:cstheme="minorHAnsi"/>
          <w:sz w:val="24"/>
          <w:szCs w:val="24"/>
        </w:rPr>
        <w:t xml:space="preserve">the </w:t>
      </w:r>
      <w:proofErr w:type="spellStart"/>
      <w:r w:rsidRPr="00AC5610">
        <w:rPr>
          <w:rFonts w:eastAsiaTheme="minorEastAsia" w:cstheme="minorHAnsi"/>
          <w:sz w:val="24"/>
          <w:szCs w:val="24"/>
        </w:rPr>
        <w:t>Barind</w:t>
      </w:r>
      <w:proofErr w:type="spellEnd"/>
      <w:r w:rsidRPr="00AC5610">
        <w:rPr>
          <w:rFonts w:eastAsiaTheme="minorEastAsia" w:cstheme="minorHAnsi"/>
          <w:sz w:val="24"/>
          <w:szCs w:val="24"/>
        </w:rPr>
        <w:t xml:space="preserve"> tract and Teesta floodplain. </w:t>
      </w:r>
      <w:r w:rsidR="003A03BB">
        <w:rPr>
          <w:rFonts w:eastAsiaTheme="minorEastAsia" w:cstheme="minorHAnsi"/>
          <w:sz w:val="24"/>
          <w:szCs w:val="24"/>
        </w:rPr>
        <w:t>T</w:t>
      </w:r>
      <w:r w:rsidRPr="00AC5610">
        <w:rPr>
          <w:rFonts w:eastAsiaTheme="minorEastAsia" w:cstheme="minorHAnsi"/>
          <w:sz w:val="24"/>
          <w:szCs w:val="24"/>
        </w:rPr>
        <w:t>he probability distribution</w:t>
      </w:r>
      <w:r w:rsidR="003A03BB">
        <w:rPr>
          <w:rFonts w:eastAsiaTheme="minorEastAsia" w:cstheme="minorHAnsi"/>
          <w:sz w:val="24"/>
          <w:szCs w:val="24"/>
        </w:rPr>
        <w:t>s</w:t>
      </w:r>
      <w:r w:rsidRPr="00AC5610">
        <w:rPr>
          <w:rFonts w:eastAsiaTheme="minorEastAsia" w:cstheme="minorHAnsi"/>
          <w:sz w:val="24"/>
          <w:szCs w:val="24"/>
        </w:rPr>
        <w:t xml:space="preserve"> of rainfall </w:t>
      </w:r>
      <w:r w:rsidR="003A03BB">
        <w:rPr>
          <w:rFonts w:eastAsiaTheme="minorEastAsia" w:cstheme="minorHAnsi"/>
          <w:sz w:val="24"/>
          <w:szCs w:val="24"/>
        </w:rPr>
        <w:t xml:space="preserve">at annual, seasonal and daily </w:t>
      </w:r>
      <w:r w:rsidR="00A977DC">
        <w:rPr>
          <w:rFonts w:eastAsiaTheme="minorEastAsia" w:cstheme="minorHAnsi"/>
          <w:sz w:val="24"/>
          <w:szCs w:val="24"/>
        </w:rPr>
        <w:t>time step</w:t>
      </w:r>
      <w:r w:rsidR="003A03BB">
        <w:rPr>
          <w:rFonts w:eastAsiaTheme="minorEastAsia" w:cstheme="minorHAnsi"/>
          <w:sz w:val="24"/>
          <w:szCs w:val="24"/>
        </w:rPr>
        <w:t xml:space="preserve"> are shown in</w:t>
      </w:r>
      <w:r w:rsidRPr="00AC5610">
        <w:rPr>
          <w:rFonts w:eastAsiaTheme="minorEastAsia" w:cstheme="minorHAnsi"/>
          <w:sz w:val="24"/>
          <w:szCs w:val="24"/>
        </w:rPr>
        <w:t xml:space="preserve"> supplementary figure</w:t>
      </w:r>
      <w:r w:rsidR="003A03BB">
        <w:rPr>
          <w:rFonts w:eastAsiaTheme="minorEastAsia" w:cstheme="minorHAnsi"/>
          <w:sz w:val="24"/>
          <w:szCs w:val="24"/>
        </w:rPr>
        <w:t>s</w:t>
      </w:r>
      <w:r w:rsidRPr="00AC5610">
        <w:rPr>
          <w:rFonts w:eastAsiaTheme="minorEastAsia" w:cstheme="minorHAnsi"/>
          <w:sz w:val="24"/>
          <w:szCs w:val="24"/>
        </w:rPr>
        <w:t xml:space="preserve"> 3, 4 and 5.</w:t>
      </w:r>
      <w:r w:rsidR="00CF6317">
        <w:rPr>
          <w:rFonts w:eastAsiaTheme="minorEastAsia" w:cstheme="minorHAnsi"/>
          <w:sz w:val="24"/>
          <w:szCs w:val="24"/>
        </w:rPr>
        <w:t xml:space="preserve"> Results show that the annual PDF for all regions </w:t>
      </w:r>
      <w:r w:rsidR="009503C4">
        <w:rPr>
          <w:rFonts w:eastAsiaTheme="minorEastAsia" w:cstheme="minorHAnsi"/>
          <w:sz w:val="24"/>
          <w:szCs w:val="24"/>
        </w:rPr>
        <w:t>portray</w:t>
      </w:r>
      <w:r w:rsidR="00CF6317">
        <w:rPr>
          <w:rFonts w:eastAsiaTheme="minorEastAsia" w:cstheme="minorHAnsi"/>
          <w:sz w:val="24"/>
          <w:szCs w:val="24"/>
        </w:rPr>
        <w:t xml:space="preserve"> </w:t>
      </w:r>
      <w:r w:rsidR="00832A16">
        <w:rPr>
          <w:rFonts w:eastAsiaTheme="minorEastAsia" w:cstheme="minorHAnsi"/>
          <w:sz w:val="24"/>
          <w:szCs w:val="24"/>
        </w:rPr>
        <w:t xml:space="preserve">a </w:t>
      </w:r>
      <w:r w:rsidR="00CF6317">
        <w:rPr>
          <w:rFonts w:eastAsiaTheme="minorEastAsia" w:cstheme="minorHAnsi"/>
          <w:sz w:val="24"/>
          <w:szCs w:val="24"/>
        </w:rPr>
        <w:t>symmetric or bell shape pattern which indicate</w:t>
      </w:r>
      <w:r w:rsidR="007B40CC">
        <w:rPr>
          <w:rFonts w:eastAsiaTheme="minorEastAsia" w:cstheme="minorHAnsi"/>
          <w:sz w:val="24"/>
          <w:szCs w:val="24"/>
        </w:rPr>
        <w:t>s</w:t>
      </w:r>
      <w:r w:rsidR="00CF6317">
        <w:rPr>
          <w:rFonts w:eastAsiaTheme="minorEastAsia" w:cstheme="minorHAnsi"/>
          <w:sz w:val="24"/>
          <w:szCs w:val="24"/>
        </w:rPr>
        <w:t xml:space="preserve"> </w:t>
      </w:r>
      <w:r w:rsidR="007B40CC">
        <w:rPr>
          <w:rFonts w:eastAsiaTheme="minorEastAsia" w:cstheme="minorHAnsi"/>
          <w:sz w:val="24"/>
          <w:szCs w:val="24"/>
        </w:rPr>
        <w:t xml:space="preserve">the </w:t>
      </w:r>
      <w:r w:rsidR="00CF6317">
        <w:rPr>
          <w:rFonts w:eastAsiaTheme="minorEastAsia" w:cstheme="minorHAnsi"/>
          <w:sz w:val="24"/>
          <w:szCs w:val="24"/>
        </w:rPr>
        <w:t xml:space="preserve">normal distribution of the data. On the other </w:t>
      </w:r>
      <w:r w:rsidR="00DB62F8">
        <w:rPr>
          <w:rFonts w:eastAsiaTheme="minorEastAsia" w:cstheme="minorHAnsi"/>
          <w:sz w:val="24"/>
          <w:szCs w:val="24"/>
        </w:rPr>
        <w:t>hand,</w:t>
      </w:r>
      <w:r w:rsidR="00CF6317">
        <w:rPr>
          <w:rFonts w:eastAsiaTheme="minorEastAsia" w:cstheme="minorHAnsi"/>
          <w:sz w:val="24"/>
          <w:szCs w:val="24"/>
        </w:rPr>
        <w:t xml:space="preserve"> for seasonal PDFs</w:t>
      </w:r>
      <w:r w:rsidR="007B40CC">
        <w:rPr>
          <w:rFonts w:eastAsiaTheme="minorEastAsia" w:cstheme="minorHAnsi"/>
          <w:sz w:val="24"/>
          <w:szCs w:val="24"/>
        </w:rPr>
        <w:t>,</w:t>
      </w:r>
      <w:r w:rsidR="00CF6317">
        <w:rPr>
          <w:rFonts w:eastAsiaTheme="minorEastAsia" w:cstheme="minorHAnsi"/>
          <w:sz w:val="24"/>
          <w:szCs w:val="24"/>
        </w:rPr>
        <w:t xml:space="preserve"> we </w:t>
      </w:r>
      <w:r w:rsidR="00732183">
        <w:rPr>
          <w:rFonts w:eastAsiaTheme="minorEastAsia" w:cstheme="minorHAnsi"/>
          <w:sz w:val="24"/>
          <w:szCs w:val="24"/>
        </w:rPr>
        <w:t xml:space="preserve">can </w:t>
      </w:r>
      <w:r w:rsidR="00CF6317">
        <w:rPr>
          <w:rFonts w:eastAsiaTheme="minorEastAsia" w:cstheme="minorHAnsi"/>
          <w:sz w:val="24"/>
          <w:szCs w:val="24"/>
        </w:rPr>
        <w:t xml:space="preserve">see </w:t>
      </w:r>
      <w:r w:rsidR="008316ED">
        <w:rPr>
          <w:rFonts w:eastAsiaTheme="minorEastAsia" w:cstheme="minorHAnsi"/>
          <w:sz w:val="24"/>
          <w:szCs w:val="24"/>
        </w:rPr>
        <w:t xml:space="preserve">a </w:t>
      </w:r>
      <w:r w:rsidR="00CF6317">
        <w:rPr>
          <w:rFonts w:eastAsiaTheme="minorEastAsia" w:cstheme="minorHAnsi"/>
          <w:sz w:val="24"/>
          <w:szCs w:val="24"/>
        </w:rPr>
        <w:t>positively skewed and asymmetric distribution in winter and post-monsoon season while symmetric or normal distribution exist</w:t>
      </w:r>
      <w:r w:rsidR="007B40CC">
        <w:rPr>
          <w:rFonts w:eastAsiaTheme="minorEastAsia" w:cstheme="minorHAnsi"/>
          <w:sz w:val="24"/>
          <w:szCs w:val="24"/>
        </w:rPr>
        <w:t>s</w:t>
      </w:r>
      <w:r w:rsidR="00CF6317">
        <w:rPr>
          <w:rFonts w:eastAsiaTheme="minorEastAsia" w:cstheme="minorHAnsi"/>
          <w:sz w:val="24"/>
          <w:szCs w:val="24"/>
        </w:rPr>
        <w:t xml:space="preserve"> in pre-monsoon and monsoon season. </w:t>
      </w:r>
      <w:r w:rsidR="004E26F6">
        <w:rPr>
          <w:rFonts w:eastAsiaTheme="minorEastAsia" w:cstheme="minorHAnsi"/>
          <w:sz w:val="24"/>
          <w:szCs w:val="24"/>
        </w:rPr>
        <w:t>F</w:t>
      </w:r>
      <w:r w:rsidR="00CF6317">
        <w:rPr>
          <w:rFonts w:eastAsiaTheme="minorEastAsia" w:cstheme="minorHAnsi"/>
          <w:sz w:val="24"/>
          <w:szCs w:val="24"/>
        </w:rPr>
        <w:t xml:space="preserve">or the daily </w:t>
      </w:r>
      <w:r w:rsidR="008316ED">
        <w:rPr>
          <w:rFonts w:eastAsiaTheme="minorEastAsia" w:cstheme="minorHAnsi"/>
          <w:sz w:val="24"/>
          <w:szCs w:val="24"/>
        </w:rPr>
        <w:t>PDFs,</w:t>
      </w:r>
      <w:r w:rsidR="00CF6317">
        <w:rPr>
          <w:rFonts w:eastAsiaTheme="minorEastAsia" w:cstheme="minorHAnsi"/>
          <w:sz w:val="24"/>
          <w:szCs w:val="24"/>
        </w:rPr>
        <w:t xml:space="preserve"> we </w:t>
      </w:r>
      <w:r w:rsidR="008316ED">
        <w:rPr>
          <w:rFonts w:eastAsiaTheme="minorEastAsia" w:cstheme="minorHAnsi"/>
          <w:sz w:val="24"/>
          <w:szCs w:val="24"/>
        </w:rPr>
        <w:t xml:space="preserve">can </w:t>
      </w:r>
      <w:r w:rsidR="00CF6317">
        <w:rPr>
          <w:rFonts w:eastAsiaTheme="minorEastAsia" w:cstheme="minorHAnsi"/>
          <w:sz w:val="24"/>
          <w:szCs w:val="24"/>
        </w:rPr>
        <w:t>see that for all seasons and regions</w:t>
      </w:r>
      <w:r w:rsidR="007C655F">
        <w:rPr>
          <w:rFonts w:eastAsiaTheme="minorEastAsia" w:cstheme="minorHAnsi"/>
          <w:sz w:val="24"/>
          <w:szCs w:val="24"/>
        </w:rPr>
        <w:t>,</w:t>
      </w:r>
      <w:r w:rsidR="00CF6317">
        <w:rPr>
          <w:rFonts w:eastAsiaTheme="minorEastAsia" w:cstheme="minorHAnsi"/>
          <w:sz w:val="24"/>
          <w:szCs w:val="24"/>
        </w:rPr>
        <w:t xml:space="preserve"> an asymmetric distribution</w:t>
      </w:r>
      <w:r w:rsidR="00C004BA">
        <w:rPr>
          <w:rFonts w:eastAsiaTheme="minorEastAsia" w:cstheme="minorHAnsi"/>
          <w:sz w:val="24"/>
          <w:szCs w:val="24"/>
        </w:rPr>
        <w:t xml:space="preserve"> </w:t>
      </w:r>
      <w:r w:rsidR="006B508A">
        <w:rPr>
          <w:rFonts w:eastAsiaTheme="minorEastAsia" w:cstheme="minorHAnsi"/>
          <w:sz w:val="24"/>
          <w:szCs w:val="24"/>
        </w:rPr>
        <w:t>exi</w:t>
      </w:r>
      <w:r w:rsidR="003271BB">
        <w:rPr>
          <w:rFonts w:eastAsiaTheme="minorEastAsia" w:cstheme="minorHAnsi"/>
          <w:sz w:val="24"/>
          <w:szCs w:val="24"/>
        </w:rPr>
        <w:t>sts</w:t>
      </w:r>
      <w:r w:rsidR="0033590D">
        <w:rPr>
          <w:rFonts w:eastAsiaTheme="minorEastAsia" w:cstheme="minorHAnsi"/>
          <w:sz w:val="24"/>
          <w:szCs w:val="24"/>
        </w:rPr>
        <w:t xml:space="preserve"> for rainfall.</w:t>
      </w:r>
      <w:r w:rsidR="00CF6317">
        <w:rPr>
          <w:rFonts w:eastAsiaTheme="minorEastAsia" w:cstheme="minorHAnsi"/>
          <w:sz w:val="24"/>
          <w:szCs w:val="24"/>
        </w:rPr>
        <w:t xml:space="preserve"> Overall</w:t>
      </w:r>
      <w:r w:rsidR="00A6792C">
        <w:rPr>
          <w:rFonts w:eastAsiaTheme="minorEastAsia" w:cstheme="minorHAnsi"/>
          <w:sz w:val="24"/>
          <w:szCs w:val="24"/>
        </w:rPr>
        <w:t>,</w:t>
      </w:r>
      <w:r w:rsidR="00CF6317">
        <w:rPr>
          <w:rFonts w:eastAsiaTheme="minorEastAsia" w:cstheme="minorHAnsi"/>
          <w:sz w:val="24"/>
          <w:szCs w:val="24"/>
        </w:rPr>
        <w:t xml:space="preserve"> we can say that for annual, pre-monsoon and monsoon season</w:t>
      </w:r>
      <w:r w:rsidR="00A6792C">
        <w:rPr>
          <w:rFonts w:eastAsiaTheme="minorEastAsia" w:cstheme="minorHAnsi"/>
          <w:sz w:val="24"/>
          <w:szCs w:val="24"/>
        </w:rPr>
        <w:t>s</w:t>
      </w:r>
      <w:r w:rsidR="00CF6317">
        <w:rPr>
          <w:rFonts w:eastAsiaTheme="minorEastAsia" w:cstheme="minorHAnsi"/>
          <w:sz w:val="24"/>
          <w:szCs w:val="24"/>
        </w:rPr>
        <w:t xml:space="preserve"> any kind of symmetric distribution </w:t>
      </w:r>
      <w:r w:rsidR="00972085">
        <w:rPr>
          <w:rFonts w:eastAsiaTheme="minorEastAsia" w:cstheme="minorHAnsi"/>
          <w:sz w:val="24"/>
          <w:szCs w:val="24"/>
        </w:rPr>
        <w:t>is suitable</w:t>
      </w:r>
      <w:r w:rsidR="00CF6317">
        <w:rPr>
          <w:rFonts w:eastAsiaTheme="minorEastAsia" w:cstheme="minorHAnsi"/>
          <w:sz w:val="24"/>
          <w:szCs w:val="24"/>
        </w:rPr>
        <w:t xml:space="preserve"> for analysis, while for winter, post-monsoon and daily rainfall, any kind of asymmetric distribution or positively skewed distribution </w:t>
      </w:r>
      <w:r w:rsidR="00972085">
        <w:rPr>
          <w:rFonts w:eastAsiaTheme="minorEastAsia" w:cstheme="minorHAnsi"/>
          <w:sz w:val="24"/>
          <w:szCs w:val="24"/>
        </w:rPr>
        <w:t>is fit</w:t>
      </w:r>
      <w:r w:rsidR="00CF6317">
        <w:rPr>
          <w:rFonts w:eastAsiaTheme="minorEastAsia" w:cstheme="minorHAnsi"/>
          <w:sz w:val="24"/>
          <w:szCs w:val="24"/>
        </w:rPr>
        <w:t xml:space="preserve"> for analysis. </w:t>
      </w:r>
      <w:r w:rsidR="00D912B5">
        <w:rPr>
          <w:rFonts w:eastAsiaTheme="minorEastAsia" w:cstheme="minorHAnsi"/>
          <w:sz w:val="24"/>
          <w:szCs w:val="24"/>
        </w:rPr>
        <w:t>A</w:t>
      </w:r>
      <w:r w:rsidRPr="00AC5610">
        <w:rPr>
          <w:rFonts w:eastAsiaTheme="minorEastAsia" w:cstheme="minorHAnsi"/>
          <w:sz w:val="24"/>
          <w:szCs w:val="24"/>
        </w:rPr>
        <w:t xml:space="preserve">utocorrelation </w:t>
      </w:r>
      <w:r w:rsidR="00D912B5">
        <w:rPr>
          <w:rFonts w:eastAsiaTheme="minorEastAsia" w:cstheme="minorHAnsi"/>
          <w:sz w:val="24"/>
          <w:szCs w:val="24"/>
        </w:rPr>
        <w:t>functions for the</w:t>
      </w:r>
      <w:r w:rsidRPr="007A0959">
        <w:rPr>
          <w:rFonts w:eastAsiaTheme="minorEastAsia" w:cstheme="minorHAnsi"/>
          <w:sz w:val="24"/>
          <w:szCs w:val="24"/>
        </w:rPr>
        <w:t xml:space="preserve"> different observations </w:t>
      </w:r>
      <w:r w:rsidR="00D912B5">
        <w:rPr>
          <w:rFonts w:eastAsiaTheme="minorEastAsia" w:cstheme="minorHAnsi"/>
          <w:sz w:val="24"/>
          <w:szCs w:val="24"/>
        </w:rPr>
        <w:t xml:space="preserve">are shown in </w:t>
      </w:r>
      <w:r w:rsidRPr="00AC5610">
        <w:rPr>
          <w:rFonts w:eastAsiaTheme="minorEastAsia" w:cstheme="minorHAnsi"/>
          <w:sz w:val="24"/>
          <w:szCs w:val="24"/>
        </w:rPr>
        <w:t xml:space="preserve">supplementary figure 6. </w:t>
      </w:r>
      <w:bookmarkStart w:id="5" w:name="_Hlk50483052"/>
      <w:r w:rsidR="00CF6317">
        <w:rPr>
          <w:rFonts w:eastAsiaTheme="minorEastAsia" w:cstheme="minorHAnsi"/>
          <w:sz w:val="24"/>
          <w:szCs w:val="24"/>
        </w:rPr>
        <w:t xml:space="preserve">We found no serial correlation or autocorrelation among the data </w:t>
      </w:r>
      <w:r w:rsidR="00176B59">
        <w:rPr>
          <w:rFonts w:eastAsiaTheme="minorEastAsia" w:cstheme="minorHAnsi"/>
          <w:sz w:val="24"/>
          <w:szCs w:val="24"/>
        </w:rPr>
        <w:t>which indicate that data has no</w:t>
      </w:r>
      <w:r w:rsidR="00CF6317">
        <w:rPr>
          <w:rFonts w:eastAsiaTheme="minorEastAsia" w:cstheme="minorHAnsi"/>
          <w:sz w:val="24"/>
          <w:szCs w:val="24"/>
        </w:rPr>
        <w:t xml:space="preserve"> specific </w:t>
      </w:r>
      <w:r w:rsidR="00176B59">
        <w:rPr>
          <w:rFonts w:eastAsiaTheme="minorEastAsia" w:cstheme="minorHAnsi"/>
          <w:sz w:val="24"/>
          <w:szCs w:val="24"/>
        </w:rPr>
        <w:t>pattern and series are</w:t>
      </w:r>
      <w:r w:rsidR="00CF6317">
        <w:rPr>
          <w:rFonts w:eastAsiaTheme="minorEastAsia" w:cstheme="minorHAnsi"/>
          <w:sz w:val="24"/>
          <w:szCs w:val="24"/>
        </w:rPr>
        <w:t xml:space="preserve"> absolutely </w:t>
      </w:r>
      <w:proofErr w:type="gramStart"/>
      <w:r w:rsidR="00CF6317">
        <w:rPr>
          <w:rFonts w:eastAsiaTheme="minorEastAsia" w:cstheme="minorHAnsi"/>
          <w:sz w:val="24"/>
          <w:szCs w:val="24"/>
        </w:rPr>
        <w:t>random</w:t>
      </w:r>
      <w:r w:rsidR="00176B59">
        <w:rPr>
          <w:rFonts w:eastAsiaTheme="minorEastAsia" w:cstheme="minorHAnsi"/>
          <w:sz w:val="24"/>
          <w:szCs w:val="24"/>
        </w:rPr>
        <w:t>,</w:t>
      </w:r>
      <w:r w:rsidR="00CF6317">
        <w:rPr>
          <w:rFonts w:eastAsiaTheme="minorEastAsia" w:cstheme="minorHAnsi"/>
          <w:sz w:val="24"/>
          <w:szCs w:val="24"/>
        </w:rPr>
        <w:t xml:space="preserve"> and</w:t>
      </w:r>
      <w:proofErr w:type="gramEnd"/>
      <w:r w:rsidR="00CF6317">
        <w:rPr>
          <w:rFonts w:eastAsiaTheme="minorEastAsia" w:cstheme="minorHAnsi"/>
          <w:sz w:val="24"/>
          <w:szCs w:val="24"/>
        </w:rPr>
        <w:t xml:space="preserve"> will not hamper our analysis.</w:t>
      </w:r>
    </w:p>
    <w:bookmarkEnd w:id="5"/>
    <w:p w14:paraId="000A840B" w14:textId="77777777" w:rsidR="00F94E3A" w:rsidRPr="00AC5610" w:rsidRDefault="00F94E3A" w:rsidP="00F94E3A">
      <w:pPr>
        <w:spacing w:after="0" w:line="360" w:lineRule="auto"/>
        <w:jc w:val="both"/>
        <w:rPr>
          <w:rFonts w:cstheme="minorHAnsi"/>
          <w:b/>
          <w:bCs/>
          <w:sz w:val="24"/>
          <w:szCs w:val="24"/>
        </w:rPr>
      </w:pPr>
      <w:r w:rsidRPr="00AC5610">
        <w:rPr>
          <w:rFonts w:cstheme="minorHAnsi"/>
          <w:b/>
          <w:bCs/>
          <w:sz w:val="24"/>
          <w:szCs w:val="24"/>
        </w:rPr>
        <w:t>2.3</w:t>
      </w:r>
      <w:r>
        <w:rPr>
          <w:rFonts w:cstheme="minorHAnsi"/>
          <w:b/>
          <w:bCs/>
          <w:sz w:val="24"/>
          <w:szCs w:val="24"/>
        </w:rPr>
        <w:t xml:space="preserve"> Analytical techniques </w:t>
      </w:r>
    </w:p>
    <w:p w14:paraId="5B247AF0" w14:textId="77777777" w:rsidR="00F94E3A" w:rsidRPr="000B6A5B" w:rsidRDefault="00F94E3A" w:rsidP="00F94E3A">
      <w:pPr>
        <w:spacing w:after="0" w:line="360" w:lineRule="auto"/>
        <w:jc w:val="both"/>
        <w:rPr>
          <w:rFonts w:eastAsiaTheme="minorEastAsia" w:cstheme="minorHAnsi"/>
          <w:b/>
          <w:bCs/>
          <w:sz w:val="24"/>
          <w:szCs w:val="24"/>
        </w:rPr>
      </w:pPr>
      <w:r w:rsidRPr="000B6A5B">
        <w:rPr>
          <w:rFonts w:eastAsiaTheme="minorEastAsia" w:cstheme="minorHAnsi"/>
          <w:b/>
          <w:bCs/>
          <w:sz w:val="24"/>
          <w:szCs w:val="24"/>
        </w:rPr>
        <w:t xml:space="preserve">2.3.1 Identification of drought occurrences using EDI </w:t>
      </w:r>
    </w:p>
    <w:tbl>
      <w:tblPr>
        <w:tblStyle w:val="TableGrid"/>
        <w:tblpPr w:leftFromText="180" w:rightFromText="180" w:vertAnchor="text" w:horzAnchor="margin" w:tblpY="220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753"/>
      </w:tblGrid>
      <w:tr w:rsidR="00F94E3A" w:rsidRPr="00AC5610" w14:paraId="113FF274" w14:textId="77777777" w:rsidTr="00A2596C">
        <w:trPr>
          <w:trHeight w:val="699"/>
        </w:trPr>
        <w:tc>
          <w:tcPr>
            <w:tcW w:w="4583" w:type="pct"/>
          </w:tcPr>
          <w:p w14:paraId="218D4280" w14:textId="77777777" w:rsidR="00F94E3A" w:rsidRPr="00345E53" w:rsidRDefault="00000000" w:rsidP="00A2596C">
            <w:pPr>
              <w:pStyle w:val="Caption"/>
              <w:spacing w:after="0" w:line="360" w:lineRule="auto"/>
              <w:ind w:left="0" w:firstLine="0"/>
              <w:rPr>
                <w:rFonts w:cstheme="minorHAnsi"/>
                <w:noProof/>
                <w:sz w:val="24"/>
                <w:szCs w:val="24"/>
              </w:rPr>
            </w:pPr>
            <m:oMathPara>
              <m:oMath>
                <m:sSub>
                  <m:sSubPr>
                    <m:ctrlPr>
                      <w:rPr>
                        <w:rFonts w:ascii="Cambria Math" w:hAnsi="Cambria Math" w:cstheme="minorHAnsi"/>
                        <w:color w:val="000000" w:themeColor="text1"/>
                        <w:sz w:val="22"/>
                        <w:szCs w:val="24"/>
                      </w:rPr>
                    </m:ctrlPr>
                  </m:sSubPr>
                  <m:e>
                    <m:r>
                      <w:rPr>
                        <w:rFonts w:ascii="Cambria Math" w:hAnsi="Cambria Math" w:cstheme="minorHAnsi"/>
                        <w:color w:val="000000" w:themeColor="text1"/>
                        <w:sz w:val="22"/>
                        <w:szCs w:val="24"/>
                      </w:rPr>
                      <m:t>EP</m:t>
                    </m:r>
                  </m:e>
                  <m:sub>
                    <m:r>
                      <w:rPr>
                        <w:rFonts w:ascii="Cambria Math" w:hAnsi="Cambria Math" w:cstheme="minorHAnsi"/>
                        <w:color w:val="000000" w:themeColor="text1"/>
                        <w:sz w:val="22"/>
                        <w:szCs w:val="24"/>
                      </w:rPr>
                      <m:t>i</m:t>
                    </m:r>
                  </m:sub>
                </m:sSub>
                <m:r>
                  <w:rPr>
                    <w:rFonts w:ascii="Cambria Math" w:hAnsi="Cambria Math" w:cstheme="minorHAnsi"/>
                    <w:color w:val="000000" w:themeColor="text1"/>
                    <w:sz w:val="22"/>
                    <w:szCs w:val="24"/>
                  </w:rPr>
                  <m:t>=</m:t>
                </m:r>
                <m:nary>
                  <m:naryPr>
                    <m:chr m:val="∑"/>
                    <m:limLoc m:val="undOvr"/>
                    <m:ctrlPr>
                      <w:rPr>
                        <w:rFonts w:ascii="Cambria Math" w:hAnsi="Cambria Math" w:cstheme="minorHAnsi"/>
                        <w:color w:val="000000" w:themeColor="text1"/>
                        <w:sz w:val="22"/>
                        <w:szCs w:val="24"/>
                      </w:rPr>
                    </m:ctrlPr>
                  </m:naryPr>
                  <m:sub>
                    <m:r>
                      <w:rPr>
                        <w:rFonts w:ascii="Cambria Math" w:hAnsi="Cambria Math" w:cstheme="minorHAnsi"/>
                        <w:color w:val="000000" w:themeColor="text1"/>
                        <w:sz w:val="22"/>
                        <w:szCs w:val="24"/>
                      </w:rPr>
                      <m:t>n=1</m:t>
                    </m:r>
                  </m:sub>
                  <m:sup>
                    <m:r>
                      <w:rPr>
                        <w:rFonts w:ascii="Cambria Math" w:hAnsi="Cambria Math" w:cstheme="minorHAnsi"/>
                        <w:color w:val="000000" w:themeColor="text1"/>
                        <w:sz w:val="22"/>
                        <w:szCs w:val="24"/>
                      </w:rPr>
                      <m:t>i</m:t>
                    </m:r>
                  </m:sup>
                  <m:e>
                    <m:d>
                      <m:dPr>
                        <m:begChr m:val="["/>
                        <m:endChr m:val="]"/>
                        <m:ctrlPr>
                          <w:rPr>
                            <w:rFonts w:ascii="Cambria Math" w:hAnsi="Cambria Math" w:cstheme="minorHAnsi"/>
                            <w:color w:val="000000" w:themeColor="text1"/>
                            <w:sz w:val="22"/>
                            <w:szCs w:val="24"/>
                          </w:rPr>
                        </m:ctrlPr>
                      </m:dPr>
                      <m:e>
                        <m:f>
                          <m:fPr>
                            <m:ctrlPr>
                              <w:rPr>
                                <w:rFonts w:ascii="Cambria Math" w:hAnsi="Cambria Math" w:cstheme="minorHAnsi"/>
                                <w:color w:val="000000" w:themeColor="text1"/>
                                <w:sz w:val="22"/>
                                <w:szCs w:val="24"/>
                              </w:rPr>
                            </m:ctrlPr>
                          </m:fPr>
                          <m:num>
                            <m:nary>
                              <m:naryPr>
                                <m:chr m:val="∑"/>
                                <m:limLoc m:val="undOvr"/>
                                <m:ctrlPr>
                                  <w:rPr>
                                    <w:rFonts w:ascii="Cambria Math" w:hAnsi="Cambria Math" w:cstheme="minorHAnsi"/>
                                    <w:color w:val="000000" w:themeColor="text1"/>
                                    <w:sz w:val="22"/>
                                    <w:szCs w:val="24"/>
                                  </w:rPr>
                                </m:ctrlPr>
                              </m:naryPr>
                              <m:sub>
                                <m:r>
                                  <w:rPr>
                                    <w:rFonts w:ascii="Cambria Math" w:hAnsi="Cambria Math" w:cstheme="minorHAnsi"/>
                                    <w:color w:val="000000" w:themeColor="text1"/>
                                    <w:sz w:val="22"/>
                                    <w:szCs w:val="24"/>
                                  </w:rPr>
                                  <m:t>m=1</m:t>
                                </m:r>
                              </m:sub>
                              <m:sup>
                                <m:r>
                                  <w:rPr>
                                    <w:rFonts w:ascii="Cambria Math" w:hAnsi="Cambria Math" w:cstheme="minorHAnsi"/>
                                    <w:color w:val="000000" w:themeColor="text1"/>
                                    <w:sz w:val="22"/>
                                    <w:szCs w:val="24"/>
                                  </w:rPr>
                                  <m:t>n</m:t>
                                </m:r>
                              </m:sup>
                              <m:e>
                                <m:sSub>
                                  <m:sSubPr>
                                    <m:ctrlPr>
                                      <w:rPr>
                                        <w:rFonts w:ascii="Cambria Math" w:hAnsi="Cambria Math" w:cstheme="minorHAnsi"/>
                                        <w:color w:val="000000" w:themeColor="text1"/>
                                        <w:sz w:val="22"/>
                                        <w:szCs w:val="24"/>
                                      </w:rPr>
                                    </m:ctrlPr>
                                  </m:sSubPr>
                                  <m:e>
                                    <m:r>
                                      <w:rPr>
                                        <w:rFonts w:ascii="Cambria Math" w:hAnsi="Cambria Math" w:cstheme="minorHAnsi"/>
                                        <w:color w:val="000000" w:themeColor="text1"/>
                                        <w:sz w:val="22"/>
                                        <w:szCs w:val="24"/>
                                      </w:rPr>
                                      <m:t>P</m:t>
                                    </m:r>
                                  </m:e>
                                  <m:sub>
                                    <m:r>
                                      <w:rPr>
                                        <w:rFonts w:ascii="Cambria Math" w:hAnsi="Cambria Math" w:cstheme="minorHAnsi"/>
                                        <w:color w:val="000000" w:themeColor="text1"/>
                                        <w:sz w:val="22"/>
                                        <w:szCs w:val="24"/>
                                      </w:rPr>
                                      <m:t>m</m:t>
                                    </m:r>
                                  </m:sub>
                                </m:sSub>
                              </m:e>
                            </m:nary>
                          </m:num>
                          <m:den>
                            <m:r>
                              <w:rPr>
                                <w:rFonts w:ascii="Cambria Math" w:hAnsi="Cambria Math" w:cstheme="minorHAnsi"/>
                                <w:color w:val="000000" w:themeColor="text1"/>
                                <w:sz w:val="22"/>
                                <w:szCs w:val="24"/>
                              </w:rPr>
                              <m:t>n</m:t>
                            </m:r>
                          </m:den>
                        </m:f>
                      </m:e>
                    </m:d>
                  </m:e>
                </m:nary>
                <m:r>
                  <w:rPr>
                    <w:rFonts w:ascii="Cambria Math" w:hAnsi="Cambria Math" w:cstheme="minorHAnsi"/>
                    <w:color w:val="000000" w:themeColor="text1"/>
                    <w:sz w:val="22"/>
                    <w:szCs w:val="24"/>
                  </w:rPr>
                  <m:t xml:space="preserve">       </m:t>
                </m:r>
                <m:r>
                  <w:rPr>
                    <w:rFonts w:ascii="Cambria Math" w:hAnsi="Cambria Math" w:cstheme="minorHAnsi"/>
                    <w:sz w:val="22"/>
                    <w:szCs w:val="24"/>
                  </w:rPr>
                  <m:t xml:space="preserve">      </m:t>
                </m:r>
              </m:oMath>
            </m:oMathPara>
          </w:p>
        </w:tc>
        <w:tc>
          <w:tcPr>
            <w:tcW w:w="417" w:type="pct"/>
            <w:vAlign w:val="center"/>
          </w:tcPr>
          <w:p w14:paraId="433CDEE6" w14:textId="1743E77B" w:rsidR="00F94E3A" w:rsidRPr="00AC5610" w:rsidRDefault="00F94E3A"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B03F37">
              <w:rPr>
                <w:rFonts w:cstheme="minorHAnsi"/>
                <w:noProof/>
                <w:color w:val="000000" w:themeColor="text1"/>
                <w:sz w:val="24"/>
                <w:szCs w:val="24"/>
              </w:rPr>
              <w:t>1</w:t>
            </w:r>
            <w:r w:rsidRPr="00AC5610">
              <w:rPr>
                <w:rFonts w:cstheme="minorHAnsi"/>
                <w:color w:val="000000" w:themeColor="text1"/>
                <w:sz w:val="24"/>
                <w:szCs w:val="24"/>
              </w:rPr>
              <w:fldChar w:fldCharType="end"/>
            </w:r>
          </w:p>
        </w:tc>
      </w:tr>
    </w:tbl>
    <w:p w14:paraId="1844E1E8" w14:textId="42D8D7E6" w:rsidR="000B6A5B" w:rsidRDefault="00F94E3A" w:rsidP="00F94E3A">
      <w:pPr>
        <w:spacing w:after="0" w:line="360" w:lineRule="auto"/>
        <w:jc w:val="both"/>
        <w:rPr>
          <w:rFonts w:cstheme="minorHAnsi"/>
          <w:sz w:val="24"/>
          <w:szCs w:val="24"/>
        </w:rPr>
      </w:pPr>
      <w:r w:rsidRPr="00AC5610">
        <w:rPr>
          <w:rFonts w:cstheme="minorHAnsi"/>
          <w:sz w:val="24"/>
          <w:szCs w:val="24"/>
        </w:rPr>
        <w:t xml:space="preserve">EDI is based on the concept of daily Effective </w:t>
      </w:r>
      <w:r w:rsidRPr="00F94E3A">
        <w:rPr>
          <w:rFonts w:cstheme="minorHAnsi"/>
          <w:sz w:val="24"/>
          <w:szCs w:val="24"/>
        </w:rPr>
        <w:t>Precipitation (EP)</w:t>
      </w:r>
      <w:r w:rsidR="007F7B02">
        <w:rPr>
          <w:rFonts w:cstheme="minorHAnsi"/>
          <w:sz w:val="24"/>
          <w:szCs w:val="24"/>
        </w:rPr>
        <w:t xml:space="preserve"> </w:t>
      </w:r>
      <w:r>
        <w:rPr>
          <w:rFonts w:cstheme="minorHAnsi"/>
          <w:sz w:val="24"/>
          <w:szCs w:val="24"/>
        </w:rPr>
        <w:fldChar w:fldCharType="begin" w:fldLock="1"/>
      </w:r>
      <w:r w:rsidR="00CF5745">
        <w:rPr>
          <w:rFonts w:cstheme="minorHAnsi"/>
          <w:sz w:val="24"/>
          <w:szCs w:val="24"/>
        </w:rPr>
        <w:instrText>ADDIN CSL_CITATION {"citationItems":[{"id":"ITEM-1","itemData":{"DOI":"10.1175/1520-0442(1999)012&lt;2747:OQODSA&gt;2.0.CO;2","ISSN":"0894-8755, 1520-0442","author":[{"dropping-particle":"","family":"Byun","given":"Hi-Ryong","non-dropping-particle":"","parse-names":false,"suffix":""},{"dropping-particle":"","family":"Wilhite","given":"Donald A","non-dropping-particle":"","parse-names":false,"suffix":""}],"container-title":"Journal of Climate","id":"ITEM-1","issue":"9","issued":{"date-parts":[["1999","5","18"]]},"language":"en","page":"2747-2756","title":"Objective quantification of drought severity and duration","type":"article-journal","volume":"12"},"uris":["http://www.mendeley.com/documents/?uuid=bf95b4a9-5ec5-487d-a55c-b8c9fec76a9c"]}],"mendeley":{"formattedCitation":"(Byun and Wilhite, 1999)","plainTextFormattedCitation":"(Byun and Wilhite, 1999)","previouslyFormattedCitation":"(Byun and Wilhite, 1999)"},"properties":{"noteIndex":0},"schema":"https://github.com/citation-style-language/schema/raw/master/csl-citation.json"}</w:instrText>
      </w:r>
      <w:r>
        <w:rPr>
          <w:rFonts w:cstheme="minorHAnsi"/>
          <w:sz w:val="24"/>
          <w:szCs w:val="24"/>
        </w:rPr>
        <w:fldChar w:fldCharType="separate"/>
      </w:r>
      <w:r w:rsidR="00EE586E" w:rsidRPr="00EE586E">
        <w:rPr>
          <w:rFonts w:cstheme="minorHAnsi"/>
          <w:noProof/>
          <w:sz w:val="24"/>
          <w:szCs w:val="24"/>
        </w:rPr>
        <w:t>(Byun and Wilhite, 1999)</w:t>
      </w:r>
      <w:r>
        <w:rPr>
          <w:rFonts w:cstheme="minorHAnsi"/>
          <w:sz w:val="24"/>
          <w:szCs w:val="24"/>
        </w:rPr>
        <w:fldChar w:fldCharType="end"/>
      </w:r>
      <w:r w:rsidRPr="00D43F7D">
        <w:rPr>
          <w:rFonts w:cstheme="minorHAnsi"/>
          <w:sz w:val="24"/>
          <w:szCs w:val="24"/>
        </w:rPr>
        <w:t>.</w:t>
      </w:r>
      <w:r w:rsidRPr="00AC5610">
        <w:rPr>
          <w:rFonts w:cstheme="minorHAnsi"/>
          <w:sz w:val="24"/>
          <w:szCs w:val="24"/>
        </w:rPr>
        <w:t xml:space="preserve"> EP is the summed precipitation, P, which is a time-dependant reduction function based on the current and antecedent rainfall with time </w:t>
      </w:r>
      <w:r w:rsidR="00A2596C">
        <w:rPr>
          <w:rFonts w:cstheme="minorHAnsi"/>
          <w:sz w:val="24"/>
          <w:szCs w:val="24"/>
        </w:rPr>
        <w:fldChar w:fldCharType="begin" w:fldLock="1"/>
      </w:r>
      <w:r w:rsidR="00953C56">
        <w:rPr>
          <w:rFonts w:cstheme="minorHAnsi"/>
          <w:sz w:val="24"/>
          <w:szCs w:val="24"/>
        </w:rPr>
        <w:instrText>ADDIN CSL_CITATION {"citationItems":[{"id":"ITEM-1","itemData":{"DOI":"10.1007/s00704-015-1706-5","ISSN":"0177-798X, 1434-4483","author":[{"dropping-particle":"","family":"Deo","given":"Ravinesh C","non-dropping-particle":"","parse-names":false,"suffix":""},{"dropping-particle":"","family":"Byun","given":"Hi-Ryong","non-dropping-particle":"","parse-names":false,"suffix":""},{"dropping-particle":"","family":"Adamowski","given":"Jan F","non-dropping-particle":"","parse-names":false,"suffix":""},{"dropping-particle":"","family":"Begum","given":"Khaleda","non-dropping-particle":"","parse-names":false,"suffix":""}],"container-title":"Theoretical and Applied Climatology","id":"ITEM-1","issue":"1-2","issued":{"date-parts":[["2017","4","12"]]},"language":"en","page":"359-379","title":"Application of effective drought index for quantification of meteorological drought events: a case study in Australia","type":"article-journal","volume":"128"},"uris":["http://www.mendeley.com/documents/?uuid=0235d390-79db-447b-a8cc-4985685ae9b5"]},{"id":"ITEM-2","itemData":{"DOI":"10.3390/w11122437","ISSN":"2073-4441","abstract":"This study aims to assess the spatiotemporal characteristics of agricultural droughts in Bangladesh during 1981–2015 using the Effective Drought Index (EDI). Monthly precipitation data for 36 years (1980–2015) obtained from 27 metrological stations, were used in this study. The EDI performance was evaluated for four sub-regions over the country through comparisons with historical drought records identified by regional analysis. Analysis at a regional level showed that EDI could reasonably detect the drought years/events during the study period. The study also presented that the overall drought severity had increased during the past 35 years. The characteristics (severity and duration) of drought were also analyzed in terms of the spatiotemporal evolution of the frequency of drought events. It was found that the western and central regions of the country are comparatively more vulnerable to drought. Moreover, the southwestern region is more prone to extreme drought, whereas the central region is more prone to severe droughts. Besides, the central region was more prone to extra-long-term droughts, while the coastal areas in the southwestern as well as in the central and north-western regions were more prone to long-term droughts. The frequency of droughts in all categories significantly increased during the last quinquennial period (2011 to 2015). The seasonal analysis showed that the north-western areas were prone to extreme droughts during the Kharif (wet) and Rabi (dry) seasons. The central and northern regions were affected by recurring severe droughts in all cropping seasons. Further, the most significant increasing trend of the drought-affected area was observed within the central region, especially during the pre-monsoon (March–May) season. The results of this study can aid policymakers in the development of drought mitigation strategies in the future.","author":[{"dropping-particle":"","family":"Kamruzzaman","given":"M","non-dropping-particle":"","parse-names":false,"suffix":""},{"dropping-particle":"","family":"Hwang","given":"Syewoon","non-dropping-particle":"","parse-names":false,"suffix":""},{"dropping-particle":"","family":"Cho","given":"Jaepil","non-dropping-particle":"","parse-names":false,"suffix":""},{"dropping-particle":"","family":"Jang","given":"Min-Won","non-dropping-particle":"","parse-names":false,"suffix":""},{"dropping-particle":"","family":"Jeong","given":"Hanseok","non-dropping-particle":"","parse-names":false,"suffix":""}],"container-title":"Water","id":"ITEM-2","issue":"12","issued":{"date-parts":[["2019","3","9"]]},"language":"en","page":"2437","title":"Evaluating the Spatiotemporal Characteristics of Agricultural Drought in Bangladesh Using Effective Drought Index","type":"article-journal","volume":"11"},"uris":["http://www.mendeley.com/documents/?uuid=7b30f8eb-67b0-43b6-949c-e70253bd97cd"]}],"mendeley":{"formattedCitation":"(Deo et al., 2017; Kamruzzaman et al., 2019b)","plainTextFormattedCitation":"(Deo et al., 2017; Kamruzzaman et al., 2019b)","previouslyFormattedCitation":"(Deo et al., 2017; Kamruzzaman et al., 2019b)"},"properties":{"noteIndex":0},"schema":"https://github.com/citation-style-language/schema/raw/master/csl-citation.json"}</w:instrText>
      </w:r>
      <w:r w:rsidR="00A2596C">
        <w:rPr>
          <w:rFonts w:cstheme="minorHAnsi"/>
          <w:sz w:val="24"/>
          <w:szCs w:val="24"/>
        </w:rPr>
        <w:fldChar w:fldCharType="separate"/>
      </w:r>
      <w:r w:rsidR="000F013C" w:rsidRPr="000F013C">
        <w:rPr>
          <w:rFonts w:cstheme="minorHAnsi"/>
          <w:noProof/>
          <w:sz w:val="24"/>
          <w:szCs w:val="24"/>
        </w:rPr>
        <w:t>(Deo et al., 2017; Kamruzzaman et al., 2019b)</w:t>
      </w:r>
      <w:r w:rsidR="00A2596C">
        <w:rPr>
          <w:rFonts w:cstheme="minorHAnsi"/>
          <w:sz w:val="24"/>
          <w:szCs w:val="24"/>
        </w:rPr>
        <w:fldChar w:fldCharType="end"/>
      </w:r>
      <w:r w:rsidRPr="00AC5610">
        <w:rPr>
          <w:rFonts w:cstheme="minorHAnsi"/>
          <w:sz w:val="24"/>
          <w:szCs w:val="24"/>
        </w:rPr>
        <w:t>. If P</w:t>
      </w:r>
      <w:r w:rsidRPr="00AC5610">
        <w:rPr>
          <w:rFonts w:cstheme="minorHAnsi"/>
          <w:sz w:val="24"/>
          <w:szCs w:val="24"/>
          <w:vertAlign w:val="subscript"/>
        </w:rPr>
        <w:t>m</w:t>
      </w:r>
      <w:r w:rsidRPr="00AC5610">
        <w:rPr>
          <w:rFonts w:cstheme="minorHAnsi"/>
          <w:sz w:val="24"/>
          <w:szCs w:val="24"/>
        </w:rPr>
        <w:t xml:space="preserve"> is the daily rainfalls and </w:t>
      </w:r>
      <w:r>
        <w:rPr>
          <w:rFonts w:cstheme="minorHAnsi"/>
          <w:sz w:val="24"/>
          <w:szCs w:val="24"/>
        </w:rPr>
        <w:t xml:space="preserve">n </w:t>
      </w:r>
      <w:r w:rsidRPr="00AC5610">
        <w:rPr>
          <w:rFonts w:cstheme="minorHAnsi"/>
          <w:sz w:val="24"/>
          <w:szCs w:val="24"/>
        </w:rPr>
        <w:t xml:space="preserve">is the preceding period, then EP for the current day can be calculated as: </w:t>
      </w:r>
    </w:p>
    <w:p w14:paraId="5D44F7E6" w14:textId="5A5F2A48" w:rsidR="00F94E3A" w:rsidRPr="00AC5610" w:rsidRDefault="00F94E3A" w:rsidP="00F94E3A">
      <w:pPr>
        <w:spacing w:after="0" w:line="360" w:lineRule="auto"/>
        <w:jc w:val="both"/>
        <w:rPr>
          <w:rFonts w:eastAsiaTheme="minorEastAsia" w:cstheme="minorHAnsi"/>
          <w:iCs/>
          <w:sz w:val="24"/>
          <w:szCs w:val="24"/>
        </w:rPr>
      </w:pPr>
      <w:r w:rsidRPr="00AC5610">
        <w:rPr>
          <w:rFonts w:cstheme="minorHAnsi"/>
          <w:noProof/>
          <w:sz w:val="24"/>
          <w:szCs w:val="24"/>
        </w:rPr>
        <w:br/>
      </w:r>
      <w:r>
        <w:rPr>
          <w:rFonts w:eastAsiaTheme="minorEastAsia" w:cstheme="minorHAnsi"/>
          <w:iCs/>
          <w:sz w:val="24"/>
          <w:szCs w:val="24"/>
        </w:rPr>
        <w:t>w</w:t>
      </w:r>
      <w:r w:rsidRPr="00AC5610">
        <w:rPr>
          <w:rFonts w:eastAsiaTheme="minorEastAsia" w:cstheme="minorHAnsi"/>
          <w:iCs/>
          <w:sz w:val="24"/>
          <w:szCs w:val="24"/>
        </w:rPr>
        <w:t xml:space="preserve">here, </w:t>
      </w:r>
      <w:proofErr w:type="spellStart"/>
      <w:r w:rsidRPr="00AC5610">
        <w:rPr>
          <w:rFonts w:eastAsiaTheme="minorEastAsia" w:cstheme="minorHAnsi"/>
          <w:iCs/>
          <w:sz w:val="24"/>
          <w:szCs w:val="24"/>
        </w:rPr>
        <w:t>i</w:t>
      </w:r>
      <w:proofErr w:type="spellEnd"/>
      <w:r w:rsidRPr="00AC5610">
        <w:rPr>
          <w:rFonts w:eastAsiaTheme="minorEastAsia" w:cstheme="minorHAnsi"/>
          <w:iCs/>
          <w:sz w:val="24"/>
          <w:szCs w:val="24"/>
        </w:rPr>
        <w:t xml:space="preserve"> is the duration of summation </w:t>
      </w:r>
      <w:r>
        <w:rPr>
          <w:rFonts w:eastAsiaTheme="minorEastAsia" w:cstheme="minorHAnsi"/>
          <w:iCs/>
          <w:sz w:val="24"/>
          <w:szCs w:val="24"/>
        </w:rPr>
        <w:t>(</w:t>
      </w:r>
      <w:r w:rsidRPr="00AC5610">
        <w:rPr>
          <w:rFonts w:eastAsiaTheme="minorEastAsia" w:cstheme="minorHAnsi"/>
          <w:iCs/>
          <w:sz w:val="24"/>
          <w:szCs w:val="24"/>
        </w:rPr>
        <w:t xml:space="preserve">the highest value of </w:t>
      </w:r>
      <w:proofErr w:type="spellStart"/>
      <w:r w:rsidRPr="00AC5610">
        <w:rPr>
          <w:rFonts w:eastAsiaTheme="minorEastAsia" w:cstheme="minorHAnsi"/>
          <w:iCs/>
          <w:sz w:val="24"/>
          <w:szCs w:val="24"/>
        </w:rPr>
        <w:t>i</w:t>
      </w:r>
      <w:proofErr w:type="spellEnd"/>
      <w:r w:rsidRPr="00AC5610">
        <w:rPr>
          <w:rFonts w:eastAsiaTheme="minorEastAsia" w:cstheme="minorHAnsi"/>
          <w:iCs/>
          <w:sz w:val="24"/>
          <w:szCs w:val="24"/>
        </w:rPr>
        <w:t xml:space="preserve"> is 365</w:t>
      </w:r>
      <w:r>
        <w:rPr>
          <w:rFonts w:eastAsiaTheme="minorEastAsia" w:cstheme="minorHAnsi"/>
          <w:iCs/>
          <w:sz w:val="24"/>
          <w:szCs w:val="24"/>
        </w:rPr>
        <w:t>)</w:t>
      </w:r>
      <w:r w:rsidRPr="00AC5610">
        <w:rPr>
          <w:rFonts w:eastAsiaTheme="minorEastAsia" w:cstheme="minorHAnsi"/>
          <w:iCs/>
          <w:sz w:val="24"/>
          <w:szCs w:val="24"/>
        </w:rPr>
        <w:t xml:space="preserve">. For example, </w:t>
      </w:r>
      <w:r w:rsidR="007F7B02">
        <w:rPr>
          <w:rFonts w:eastAsiaTheme="minorEastAsia" w:cstheme="minorHAnsi"/>
          <w:iCs/>
          <w:sz w:val="24"/>
          <w:szCs w:val="24"/>
        </w:rPr>
        <w:t xml:space="preserve">the </w:t>
      </w:r>
      <w:r w:rsidRPr="00AC5610">
        <w:rPr>
          <w:rFonts w:eastAsiaTheme="minorEastAsia" w:cstheme="minorHAnsi"/>
          <w:iCs/>
          <w:sz w:val="24"/>
          <w:szCs w:val="24"/>
        </w:rPr>
        <w:t xml:space="preserve">EP for </w:t>
      </w:r>
      <w:r w:rsidR="00A977DC">
        <w:rPr>
          <w:rFonts w:eastAsiaTheme="minorEastAsia" w:cstheme="minorHAnsi"/>
          <w:iCs/>
          <w:sz w:val="24"/>
          <w:szCs w:val="24"/>
        </w:rPr>
        <w:t xml:space="preserve">3 </w:t>
      </w:r>
      <w:r w:rsidRPr="00AC5610">
        <w:rPr>
          <w:rFonts w:eastAsiaTheme="minorEastAsia" w:cstheme="minorHAnsi"/>
          <w:iCs/>
          <w:sz w:val="24"/>
          <w:szCs w:val="24"/>
        </w:rPr>
        <w:t xml:space="preserve">January, where </w:t>
      </w:r>
      <w:r>
        <w:rPr>
          <w:rFonts w:eastAsiaTheme="minorEastAsia" w:cstheme="minorHAnsi"/>
          <w:iCs/>
          <w:sz w:val="24"/>
          <w:szCs w:val="24"/>
        </w:rPr>
        <w:t>n</w:t>
      </w:r>
      <w:r w:rsidRPr="00AC5610">
        <w:rPr>
          <w:rFonts w:eastAsiaTheme="minorEastAsia" w:cstheme="minorHAnsi"/>
          <w:iCs/>
          <w:sz w:val="24"/>
          <w:szCs w:val="24"/>
        </w:rPr>
        <w:t xml:space="preserve">= 3, can be calculated as: </w:t>
      </w:r>
    </w:p>
    <w:tbl>
      <w:tblPr>
        <w:tblStyle w:val="TableGrid"/>
        <w:tblpPr w:leftFromText="180" w:rightFromText="180" w:vertAnchor="text" w:horzAnchor="margin" w:tblpY="6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753"/>
      </w:tblGrid>
      <w:tr w:rsidR="00F94E3A" w:rsidRPr="00AC5610" w14:paraId="1C3696CA" w14:textId="77777777" w:rsidTr="00E41CAF">
        <w:trPr>
          <w:trHeight w:val="699"/>
        </w:trPr>
        <w:tc>
          <w:tcPr>
            <w:tcW w:w="4583" w:type="pct"/>
            <w:vAlign w:val="center"/>
          </w:tcPr>
          <w:p w14:paraId="53BF64CD" w14:textId="0FAAEE98" w:rsidR="000C7B83" w:rsidRPr="000B6A5B" w:rsidRDefault="00000000" w:rsidP="00CF6317">
            <w:pPr>
              <w:spacing w:line="360" w:lineRule="auto"/>
              <w:rPr>
                <w:rFonts w:eastAsiaTheme="minorEastAsia" w:cstheme="minorHAnsi"/>
                <w:szCs w:val="24"/>
              </w:rPr>
            </w:pPr>
            <m:oMathPara>
              <m:oMath>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EP</m:t>
                    </m:r>
                  </m:e>
                  <m:sub>
                    <m:r>
                      <w:rPr>
                        <w:rFonts w:ascii="Cambria Math" w:eastAsiaTheme="minorEastAsia" w:hAnsi="Cambria Math" w:cstheme="minorHAnsi"/>
                        <w:szCs w:val="24"/>
                      </w:rPr>
                      <m:t>(3)</m:t>
                    </m:r>
                  </m:sub>
                </m:sSub>
                <m:r>
                  <w:rPr>
                    <w:rFonts w:ascii="Cambria Math" w:eastAsiaTheme="minorEastAsia" w:hAnsi="Cambria Math" w:cstheme="minorHAnsi"/>
                    <w:szCs w:val="24"/>
                  </w:rPr>
                  <m:t>=</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1</m:t>
                    </m:r>
                  </m:sub>
                </m:sSub>
                <m:r>
                  <w:rPr>
                    <w:rFonts w:ascii="Cambria Math" w:eastAsiaTheme="minorEastAsia" w:hAnsi="Cambria Math" w:cstheme="minorHAnsi"/>
                    <w:szCs w:val="24"/>
                  </w:rPr>
                  <m:t>+0.5*</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2</m:t>
                    </m:r>
                  </m:sub>
                </m:sSub>
                <m:r>
                  <w:rPr>
                    <w:rFonts w:ascii="Cambria Math" w:eastAsiaTheme="minorEastAsia" w:hAnsi="Cambria Math" w:cstheme="minorHAnsi"/>
                    <w:szCs w:val="24"/>
                  </w:rPr>
                  <m:t>+0.33*</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3</m:t>
                    </m:r>
                  </m:sub>
                </m:sSub>
              </m:oMath>
            </m:oMathPara>
          </w:p>
        </w:tc>
        <w:tc>
          <w:tcPr>
            <w:tcW w:w="417" w:type="pct"/>
            <w:vAlign w:val="center"/>
          </w:tcPr>
          <w:p w14:paraId="708AE9C1" w14:textId="4D0E03B8" w:rsidR="00F94E3A" w:rsidRPr="00AC5610" w:rsidRDefault="00F94E3A"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4B1EED">
              <w:rPr>
                <w:rFonts w:cstheme="minorHAnsi"/>
                <w:noProof/>
                <w:color w:val="000000" w:themeColor="text1"/>
                <w:sz w:val="24"/>
                <w:szCs w:val="24"/>
              </w:rPr>
              <w:t>2</w:t>
            </w:r>
            <w:r w:rsidRPr="00AC5610">
              <w:rPr>
                <w:rFonts w:cstheme="minorHAnsi"/>
                <w:color w:val="000000" w:themeColor="text1"/>
                <w:sz w:val="24"/>
                <w:szCs w:val="24"/>
              </w:rPr>
              <w:fldChar w:fldCharType="end"/>
            </w:r>
          </w:p>
        </w:tc>
      </w:tr>
    </w:tbl>
    <w:p w14:paraId="754378A7" w14:textId="2176E36D" w:rsidR="00F94E3A" w:rsidRPr="00AC5610" w:rsidRDefault="00F94E3A" w:rsidP="00F94E3A">
      <w:pPr>
        <w:spacing w:after="0" w:line="360" w:lineRule="auto"/>
        <w:jc w:val="both"/>
        <w:rPr>
          <w:rFonts w:cstheme="minorHAnsi"/>
          <w:sz w:val="24"/>
          <w:szCs w:val="24"/>
        </w:rPr>
      </w:pPr>
      <w:r w:rsidRPr="00AC5610">
        <w:rPr>
          <w:rFonts w:cstheme="minorHAnsi"/>
          <w:sz w:val="24"/>
          <w:szCs w:val="24"/>
        </w:rPr>
        <w:t xml:space="preserve">where </w:t>
      </w:r>
      <w:r w:rsidRPr="00AC5610">
        <w:rPr>
          <w:rFonts w:cstheme="minorHAnsi"/>
          <w:i/>
          <w:iCs/>
          <w:sz w:val="24"/>
          <w:szCs w:val="24"/>
        </w:rPr>
        <w:t>P</w:t>
      </w:r>
      <w:r w:rsidRPr="00AC5610">
        <w:rPr>
          <w:rFonts w:cstheme="minorHAnsi"/>
          <w:i/>
          <w:iCs/>
          <w:sz w:val="24"/>
          <w:szCs w:val="24"/>
          <w:vertAlign w:val="subscript"/>
        </w:rPr>
        <w:t>1</w:t>
      </w:r>
      <w:r w:rsidRPr="00AC5610">
        <w:rPr>
          <w:rFonts w:cstheme="minorHAnsi"/>
          <w:sz w:val="24"/>
          <w:szCs w:val="24"/>
        </w:rPr>
        <w:t xml:space="preserve">, </w:t>
      </w:r>
      <w:r w:rsidRPr="00AC5610">
        <w:rPr>
          <w:rFonts w:cstheme="minorHAnsi"/>
          <w:i/>
          <w:iCs/>
          <w:sz w:val="24"/>
          <w:szCs w:val="24"/>
        </w:rPr>
        <w:t>P</w:t>
      </w:r>
      <w:r w:rsidRPr="00AC5610">
        <w:rPr>
          <w:rFonts w:cstheme="minorHAnsi"/>
          <w:i/>
          <w:iCs/>
          <w:sz w:val="24"/>
          <w:szCs w:val="24"/>
          <w:vertAlign w:val="subscript"/>
        </w:rPr>
        <w:t xml:space="preserve">2 </w:t>
      </w:r>
      <w:r w:rsidRPr="00AC5610">
        <w:rPr>
          <w:rFonts w:cstheme="minorHAnsi"/>
          <w:sz w:val="24"/>
          <w:szCs w:val="24"/>
        </w:rPr>
        <w:t xml:space="preserve">and </w:t>
      </w:r>
      <w:r w:rsidRPr="00AC5610">
        <w:rPr>
          <w:rFonts w:cstheme="minorHAnsi"/>
          <w:i/>
          <w:iCs/>
          <w:sz w:val="24"/>
          <w:szCs w:val="24"/>
        </w:rPr>
        <w:t>P</w:t>
      </w:r>
      <w:r w:rsidRPr="00AC5610">
        <w:rPr>
          <w:rFonts w:cstheme="minorHAnsi"/>
          <w:i/>
          <w:iCs/>
          <w:sz w:val="24"/>
          <w:szCs w:val="24"/>
          <w:vertAlign w:val="subscript"/>
        </w:rPr>
        <w:t xml:space="preserve">3 </w:t>
      </w:r>
      <w:r w:rsidRPr="00AC5610">
        <w:rPr>
          <w:rFonts w:cstheme="minorHAnsi"/>
          <w:sz w:val="24"/>
          <w:szCs w:val="24"/>
        </w:rPr>
        <w:t>are precipitation values during the current day (</w:t>
      </w:r>
      <w:r w:rsidR="003B0C12">
        <w:rPr>
          <w:rFonts w:cstheme="minorHAnsi"/>
          <w:sz w:val="24"/>
          <w:szCs w:val="24"/>
        </w:rPr>
        <w:t xml:space="preserve">3 </w:t>
      </w:r>
      <w:r w:rsidRPr="00AC5610">
        <w:rPr>
          <w:rFonts w:cstheme="minorHAnsi"/>
          <w:sz w:val="24"/>
          <w:szCs w:val="24"/>
        </w:rPr>
        <w:t>January), the previous (</w:t>
      </w:r>
      <w:r w:rsidR="003B0C12">
        <w:rPr>
          <w:rFonts w:cstheme="minorHAnsi"/>
          <w:sz w:val="24"/>
          <w:szCs w:val="24"/>
        </w:rPr>
        <w:t xml:space="preserve">2 </w:t>
      </w:r>
      <w:r w:rsidRPr="00AC5610">
        <w:rPr>
          <w:rFonts w:cstheme="minorHAnsi"/>
          <w:sz w:val="24"/>
          <w:szCs w:val="24"/>
        </w:rPr>
        <w:t xml:space="preserve">January), and 2 days before </w:t>
      </w:r>
      <w:r w:rsidR="007B40CC">
        <w:rPr>
          <w:rFonts w:cstheme="minorHAnsi"/>
          <w:sz w:val="24"/>
          <w:szCs w:val="24"/>
        </w:rPr>
        <w:t xml:space="preserve">the </w:t>
      </w:r>
      <w:r w:rsidRPr="00AC5610">
        <w:rPr>
          <w:rFonts w:cstheme="minorHAnsi"/>
          <w:sz w:val="24"/>
          <w:szCs w:val="24"/>
        </w:rPr>
        <w:t>current day (</w:t>
      </w:r>
      <w:r w:rsidR="003B0C12">
        <w:rPr>
          <w:rFonts w:cstheme="minorHAnsi"/>
          <w:sz w:val="24"/>
          <w:szCs w:val="24"/>
        </w:rPr>
        <w:t xml:space="preserve">1 </w:t>
      </w:r>
      <w:r w:rsidRPr="00AC5610">
        <w:rPr>
          <w:rFonts w:cstheme="minorHAnsi"/>
          <w:sz w:val="24"/>
          <w:szCs w:val="24"/>
        </w:rPr>
        <w:t>January), respectively</w:t>
      </w:r>
      <w:r w:rsidR="003B0C12">
        <w:rPr>
          <w:rFonts w:cstheme="minorHAnsi"/>
          <w:sz w:val="24"/>
          <w:szCs w:val="24"/>
        </w:rPr>
        <w:t>. Similarly,</w:t>
      </w:r>
      <w:r w:rsidRPr="00AC5610">
        <w:rPr>
          <w:rFonts w:cstheme="minorHAnsi"/>
          <w:sz w:val="24"/>
          <w:szCs w:val="24"/>
        </w:rPr>
        <w:t xml:space="preserve"> </w:t>
      </w:r>
      <w:r w:rsidR="00526A0B">
        <w:rPr>
          <w:rFonts w:cstheme="minorHAnsi"/>
          <w:sz w:val="24"/>
          <w:szCs w:val="24"/>
        </w:rPr>
        <w:t>the</w:t>
      </w:r>
      <w:r w:rsidRPr="00AC5610">
        <w:rPr>
          <w:rFonts w:cstheme="minorHAnsi"/>
          <w:sz w:val="24"/>
          <w:szCs w:val="24"/>
        </w:rPr>
        <w:t xml:space="preserve"> EP for </w:t>
      </w:r>
      <w:r w:rsidR="00526A0B">
        <w:rPr>
          <w:rFonts w:cstheme="minorHAnsi"/>
          <w:sz w:val="24"/>
          <w:szCs w:val="24"/>
        </w:rPr>
        <w:t xml:space="preserve">31 </w:t>
      </w:r>
      <w:r w:rsidRPr="00AC5610">
        <w:rPr>
          <w:rFonts w:cstheme="minorHAnsi"/>
          <w:sz w:val="24"/>
          <w:szCs w:val="24"/>
        </w:rPr>
        <w:t xml:space="preserve">December </w:t>
      </w:r>
      <w:r w:rsidR="00526A0B">
        <w:rPr>
          <w:rFonts w:cstheme="minorHAnsi"/>
          <w:sz w:val="24"/>
          <w:szCs w:val="24"/>
        </w:rPr>
        <w:t>i</w:t>
      </w:r>
      <w:r w:rsidR="002D39EC">
        <w:rPr>
          <w:rFonts w:cstheme="minorHAnsi"/>
          <w:sz w:val="24"/>
          <w:szCs w:val="24"/>
        </w:rPr>
        <w:t>s</w:t>
      </w:r>
      <w:r w:rsidRPr="00AC5610">
        <w:rPr>
          <w:rFonts w:cstheme="minorHAnsi"/>
          <w:sz w:val="24"/>
          <w:szCs w:val="24"/>
        </w:rPr>
        <w:t xml:space="preserve"> calculated as: </w:t>
      </w:r>
    </w:p>
    <w:tbl>
      <w:tblPr>
        <w:tblStyle w:val="TableGrid"/>
        <w:tblpPr w:leftFromText="180" w:rightFromText="180" w:vertAnchor="text" w:horzAnchor="margin" w:tblpY="6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753"/>
      </w:tblGrid>
      <w:tr w:rsidR="00F94E3A" w:rsidRPr="00AC5610" w14:paraId="6BDBB281" w14:textId="77777777" w:rsidTr="00E41CAF">
        <w:trPr>
          <w:trHeight w:val="699"/>
        </w:trPr>
        <w:tc>
          <w:tcPr>
            <w:tcW w:w="4583" w:type="pct"/>
            <w:vAlign w:val="center"/>
          </w:tcPr>
          <w:p w14:paraId="3878A47E" w14:textId="23EF6A83" w:rsidR="000C7B83" w:rsidRPr="000B6A5B" w:rsidRDefault="00000000" w:rsidP="00C64E0D">
            <w:pPr>
              <w:spacing w:line="360" w:lineRule="auto"/>
              <w:jc w:val="center"/>
              <w:rPr>
                <w:rFonts w:eastAsiaTheme="minorEastAsia" w:cstheme="minorHAnsi"/>
                <w:iCs/>
                <w:sz w:val="24"/>
                <w:szCs w:val="24"/>
              </w:rPr>
            </w:pPr>
            <m:oMathPara>
              <m:oMath>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EP</m:t>
                    </m:r>
                  </m:e>
                  <m:sub>
                    <m:r>
                      <w:rPr>
                        <w:rFonts w:ascii="Cambria Math" w:eastAsiaTheme="minorEastAsia" w:hAnsi="Cambria Math" w:cstheme="minorHAnsi"/>
                        <w:szCs w:val="24"/>
                      </w:rPr>
                      <m:t>(365)</m:t>
                    </m:r>
                  </m:sub>
                </m:sSub>
                <m:r>
                  <w:rPr>
                    <w:rFonts w:ascii="Cambria Math" w:eastAsiaTheme="minorEastAsia" w:hAnsi="Cambria Math" w:cstheme="minorHAnsi"/>
                    <w:szCs w:val="24"/>
                  </w:rPr>
                  <m:t>=</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1</m:t>
                    </m:r>
                  </m:sub>
                </m:sSub>
                <m:r>
                  <w:rPr>
                    <w:rFonts w:ascii="Cambria Math" w:eastAsiaTheme="minorEastAsia" w:hAnsi="Cambria Math" w:cstheme="minorHAnsi"/>
                    <w:szCs w:val="24"/>
                  </w:rPr>
                  <m:t>+0.5*</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2</m:t>
                    </m:r>
                  </m:sub>
                </m:sSub>
                <m:r>
                  <w:rPr>
                    <w:rFonts w:ascii="Cambria Math" w:eastAsiaTheme="minorEastAsia" w:hAnsi="Cambria Math" w:cstheme="minorHAnsi"/>
                    <w:szCs w:val="24"/>
                  </w:rPr>
                  <m:t>+0.33*</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3</m:t>
                    </m:r>
                  </m:sub>
                </m:sSub>
                <m:r>
                  <w:rPr>
                    <w:rFonts w:ascii="Cambria Math" w:eastAsiaTheme="minorEastAsia" w:hAnsi="Cambria Math" w:cstheme="minorHAnsi"/>
                    <w:szCs w:val="24"/>
                  </w:rPr>
                  <m:t>+…+0.00273*</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365</m:t>
                    </m:r>
                  </m:sub>
                </m:sSub>
              </m:oMath>
            </m:oMathPara>
          </w:p>
        </w:tc>
        <w:tc>
          <w:tcPr>
            <w:tcW w:w="417" w:type="pct"/>
            <w:vAlign w:val="center"/>
          </w:tcPr>
          <w:p w14:paraId="074B3923" w14:textId="76B57B74" w:rsidR="00F94E3A" w:rsidRPr="00AC5610" w:rsidRDefault="00F94E3A"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4B1EED">
              <w:rPr>
                <w:rFonts w:cstheme="minorHAnsi"/>
                <w:noProof/>
                <w:color w:val="000000" w:themeColor="text1"/>
                <w:sz w:val="24"/>
                <w:szCs w:val="24"/>
              </w:rPr>
              <w:t>3</w:t>
            </w:r>
            <w:r w:rsidRPr="00AC5610">
              <w:rPr>
                <w:rFonts w:cstheme="minorHAnsi"/>
                <w:color w:val="000000" w:themeColor="text1"/>
                <w:sz w:val="24"/>
                <w:szCs w:val="24"/>
              </w:rPr>
              <w:fldChar w:fldCharType="end"/>
            </w:r>
          </w:p>
        </w:tc>
      </w:tr>
    </w:tbl>
    <w:p w14:paraId="665BE0F1" w14:textId="035F0BE4" w:rsidR="00F94E3A" w:rsidRPr="00AC5610" w:rsidRDefault="00F94E3A" w:rsidP="00F94E3A">
      <w:pPr>
        <w:spacing w:after="0" w:line="360" w:lineRule="auto"/>
        <w:jc w:val="both"/>
        <w:rPr>
          <w:rFonts w:cstheme="minorHAnsi"/>
          <w:sz w:val="24"/>
          <w:szCs w:val="24"/>
        </w:rPr>
      </w:pPr>
      <w:r w:rsidRPr="00AC5610">
        <w:rPr>
          <w:rFonts w:cstheme="minorHAnsi"/>
          <w:sz w:val="24"/>
          <w:szCs w:val="24"/>
        </w:rPr>
        <w:t>In this study, the daily E</w:t>
      </w:r>
      <w:r w:rsidR="002815AE">
        <w:rPr>
          <w:rFonts w:cstheme="minorHAnsi"/>
          <w:sz w:val="24"/>
          <w:szCs w:val="24"/>
        </w:rPr>
        <w:t>P</w:t>
      </w:r>
      <w:r w:rsidRPr="00AC5610">
        <w:rPr>
          <w:rFonts w:cstheme="minorHAnsi"/>
          <w:sz w:val="24"/>
          <w:szCs w:val="24"/>
        </w:rPr>
        <w:t>s</w:t>
      </w:r>
      <w:r w:rsidR="002C550F">
        <w:rPr>
          <w:rFonts w:cstheme="minorHAnsi"/>
          <w:sz w:val="24"/>
          <w:szCs w:val="24"/>
        </w:rPr>
        <w:t xml:space="preserve"> for the range of n for each year</w:t>
      </w:r>
      <w:r w:rsidRPr="00AC5610">
        <w:rPr>
          <w:rFonts w:cstheme="minorHAnsi"/>
          <w:sz w:val="24"/>
          <w:szCs w:val="24"/>
        </w:rPr>
        <w:t xml:space="preserve"> and the </w:t>
      </w:r>
      <w:r w:rsidR="002C550F">
        <w:rPr>
          <w:rFonts w:cstheme="minorHAnsi"/>
          <w:sz w:val="24"/>
          <w:szCs w:val="24"/>
        </w:rPr>
        <w:t xml:space="preserve">climatological </w:t>
      </w:r>
      <w:r w:rsidRPr="00AC5610">
        <w:rPr>
          <w:rFonts w:cstheme="minorHAnsi"/>
          <w:sz w:val="24"/>
          <w:szCs w:val="24"/>
        </w:rPr>
        <w:t xml:space="preserve">mean EP (MEP) </w:t>
      </w:r>
      <w:r w:rsidR="002C550F">
        <w:rPr>
          <w:rFonts w:cstheme="minorHAnsi"/>
          <w:sz w:val="24"/>
          <w:szCs w:val="24"/>
        </w:rPr>
        <w:t xml:space="preserve">for the range of n </w:t>
      </w:r>
      <w:r w:rsidR="00C871FB">
        <w:rPr>
          <w:rFonts w:cstheme="minorHAnsi"/>
          <w:sz w:val="24"/>
          <w:szCs w:val="24"/>
        </w:rPr>
        <w:t>are</w:t>
      </w:r>
      <w:r w:rsidR="002C550F">
        <w:rPr>
          <w:rFonts w:cstheme="minorHAnsi"/>
          <w:sz w:val="24"/>
          <w:szCs w:val="24"/>
        </w:rPr>
        <w:t xml:space="preserve"> </w:t>
      </w:r>
      <w:r w:rsidRPr="00AC5610">
        <w:rPr>
          <w:rFonts w:cstheme="minorHAnsi"/>
          <w:sz w:val="24"/>
          <w:szCs w:val="24"/>
        </w:rPr>
        <w:t>calculated</w:t>
      </w:r>
      <w:r w:rsidR="00EF17EF">
        <w:rPr>
          <w:rFonts w:cstheme="minorHAnsi"/>
          <w:sz w:val="24"/>
          <w:szCs w:val="24"/>
        </w:rPr>
        <w:t xml:space="preserve"> for 1979-2018</w:t>
      </w:r>
      <w:r w:rsidRPr="00AC5610">
        <w:rPr>
          <w:rFonts w:cstheme="minorHAnsi"/>
          <w:sz w:val="24"/>
          <w:szCs w:val="24"/>
        </w:rPr>
        <w:t xml:space="preserve">. Finally, the EDI </w:t>
      </w:r>
      <w:r w:rsidR="007A2014">
        <w:rPr>
          <w:rFonts w:cstheme="minorHAnsi"/>
          <w:sz w:val="24"/>
          <w:szCs w:val="24"/>
        </w:rPr>
        <w:t>is</w:t>
      </w:r>
      <w:r w:rsidRPr="00AC5610">
        <w:rPr>
          <w:rFonts w:cstheme="minorHAnsi"/>
          <w:sz w:val="24"/>
          <w:szCs w:val="24"/>
        </w:rPr>
        <w:t xml:space="preserve"> calculated through the standardisation process calculated as:</w:t>
      </w:r>
    </w:p>
    <w:tbl>
      <w:tblPr>
        <w:tblStyle w:val="TableGrid"/>
        <w:tblpPr w:leftFromText="180" w:rightFromText="180" w:vertAnchor="text" w:horzAnchor="margin" w:tblpY="6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753"/>
      </w:tblGrid>
      <w:tr w:rsidR="00F94E3A" w:rsidRPr="00AC5610" w14:paraId="7CB1F74F" w14:textId="77777777" w:rsidTr="00A2596C">
        <w:trPr>
          <w:trHeight w:val="699"/>
        </w:trPr>
        <w:tc>
          <w:tcPr>
            <w:tcW w:w="4583" w:type="pct"/>
            <w:vAlign w:val="center"/>
          </w:tcPr>
          <w:p w14:paraId="6DD174E9" w14:textId="7057E219" w:rsidR="00F94E3A" w:rsidRPr="00F6753D" w:rsidRDefault="00000000" w:rsidP="00A2596C">
            <w:pPr>
              <w:spacing w:line="360" w:lineRule="auto"/>
              <w:jc w:val="both"/>
              <w:rPr>
                <w:rFonts w:cstheme="minorHAnsi"/>
                <w:iCs/>
                <w:sz w:val="24"/>
                <w:szCs w:val="24"/>
              </w:rPr>
            </w:pPr>
            <m:oMathPara>
              <m:oMath>
                <m:sSub>
                  <m:sSubPr>
                    <m:ctrlPr>
                      <w:rPr>
                        <w:rFonts w:ascii="Cambria Math" w:hAnsi="Cambria Math" w:cstheme="minorHAnsi"/>
                        <w:szCs w:val="24"/>
                      </w:rPr>
                    </m:ctrlPr>
                  </m:sSubPr>
                  <m:e>
                    <m:r>
                      <m:rPr>
                        <m:sty m:val="p"/>
                      </m:rPr>
                      <w:rPr>
                        <w:rFonts w:ascii="Cambria Math" w:hAnsi="Cambria Math" w:cstheme="minorHAnsi"/>
                        <w:szCs w:val="24"/>
                      </w:rPr>
                      <m:t>EDI</m:t>
                    </m:r>
                  </m:e>
                  <m:sub>
                    <m:r>
                      <w:rPr>
                        <w:rFonts w:ascii="Cambria Math" w:hAnsi="Cambria Math" w:cstheme="minorHAnsi"/>
                        <w:szCs w:val="24"/>
                      </w:rPr>
                      <m:t>(n)</m:t>
                    </m:r>
                  </m:sub>
                </m:sSub>
                <m:r>
                  <m:rPr>
                    <m:sty m:val="p"/>
                  </m:rPr>
                  <w:rPr>
                    <w:rFonts w:ascii="Cambria Math" w:hAnsi="Cambria Math" w:cstheme="minorHAnsi"/>
                    <w:szCs w:val="24"/>
                  </w:rPr>
                  <m:t xml:space="preserve">= </m:t>
                </m:r>
                <m:f>
                  <m:fPr>
                    <m:ctrlPr>
                      <w:rPr>
                        <w:rFonts w:ascii="Cambria Math" w:hAnsi="Cambria Math" w:cstheme="minorHAnsi"/>
                        <w:szCs w:val="24"/>
                      </w:rPr>
                    </m:ctrlPr>
                  </m:fPr>
                  <m:num>
                    <m:r>
                      <m:rPr>
                        <m:sty m:val="p"/>
                      </m:rPr>
                      <w:rPr>
                        <w:rFonts w:ascii="Cambria Math" w:hAnsi="Cambria Math" w:cstheme="minorHAnsi"/>
                        <w:szCs w:val="24"/>
                      </w:rPr>
                      <m:t>(EP-MEP)</m:t>
                    </m:r>
                  </m:num>
                  <m:den>
                    <m:r>
                      <m:rPr>
                        <m:sty m:val="p"/>
                      </m:rPr>
                      <w:rPr>
                        <w:rFonts w:ascii="Cambria Math" w:hAnsi="Cambria Math" w:cstheme="minorHAnsi"/>
                        <w:szCs w:val="24"/>
                      </w:rPr>
                      <m:t>ST(EP)</m:t>
                    </m:r>
                  </m:den>
                </m:f>
              </m:oMath>
            </m:oMathPara>
          </w:p>
        </w:tc>
        <w:tc>
          <w:tcPr>
            <w:tcW w:w="417" w:type="pct"/>
            <w:vAlign w:val="center"/>
          </w:tcPr>
          <w:p w14:paraId="177EF60C" w14:textId="2CF93200" w:rsidR="00F94E3A" w:rsidRPr="00AC5610" w:rsidRDefault="00F94E3A"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4B1EED">
              <w:rPr>
                <w:rFonts w:cstheme="minorHAnsi"/>
                <w:noProof/>
                <w:color w:val="000000" w:themeColor="text1"/>
                <w:sz w:val="24"/>
                <w:szCs w:val="24"/>
              </w:rPr>
              <w:t>4</w:t>
            </w:r>
            <w:r w:rsidRPr="00AC5610">
              <w:rPr>
                <w:rFonts w:cstheme="minorHAnsi"/>
                <w:color w:val="000000" w:themeColor="text1"/>
                <w:sz w:val="24"/>
                <w:szCs w:val="24"/>
              </w:rPr>
              <w:fldChar w:fldCharType="end"/>
            </w:r>
          </w:p>
        </w:tc>
      </w:tr>
    </w:tbl>
    <w:p w14:paraId="52698071" w14:textId="4C04EDD8" w:rsidR="00F94E3A" w:rsidRPr="00AC5610" w:rsidRDefault="00F94E3A" w:rsidP="00F94E3A">
      <w:pPr>
        <w:spacing w:after="0" w:line="360" w:lineRule="auto"/>
        <w:jc w:val="both"/>
        <w:rPr>
          <w:rFonts w:cstheme="minorHAnsi"/>
          <w:color w:val="000000"/>
          <w:sz w:val="24"/>
          <w:szCs w:val="24"/>
        </w:rPr>
      </w:pPr>
      <w:r>
        <w:rPr>
          <w:rFonts w:cstheme="minorHAnsi"/>
          <w:sz w:val="24"/>
          <w:szCs w:val="24"/>
        </w:rPr>
        <w:t>w</w:t>
      </w:r>
      <w:r w:rsidRPr="00AC5610">
        <w:rPr>
          <w:rFonts w:cstheme="minorHAnsi"/>
          <w:sz w:val="24"/>
          <w:szCs w:val="24"/>
        </w:rPr>
        <w:t xml:space="preserve">here ST(EP) is the standard deviation of each </w:t>
      </w:r>
      <w:r w:rsidR="004E6EF7" w:rsidRPr="00AC5610">
        <w:rPr>
          <w:rFonts w:cstheme="minorHAnsi"/>
          <w:sz w:val="24"/>
          <w:szCs w:val="24"/>
        </w:rPr>
        <w:t>day</w:t>
      </w:r>
      <w:r w:rsidR="0047249C">
        <w:rPr>
          <w:rFonts w:cstheme="minorHAnsi"/>
          <w:sz w:val="24"/>
          <w:szCs w:val="24"/>
        </w:rPr>
        <w:t>'</w:t>
      </w:r>
      <w:r w:rsidR="004E6EF7" w:rsidRPr="00AC5610">
        <w:rPr>
          <w:rFonts w:cstheme="minorHAnsi"/>
          <w:sz w:val="24"/>
          <w:szCs w:val="24"/>
        </w:rPr>
        <w:t xml:space="preserve">s </w:t>
      </w:r>
      <w:r w:rsidRPr="00AC5610">
        <w:rPr>
          <w:rFonts w:cstheme="minorHAnsi"/>
          <w:sz w:val="24"/>
          <w:szCs w:val="24"/>
        </w:rPr>
        <w:t xml:space="preserve">EP. </w:t>
      </w:r>
      <w:r w:rsidR="00526A0B">
        <w:rPr>
          <w:rFonts w:cstheme="minorHAnsi"/>
          <w:sz w:val="24"/>
          <w:szCs w:val="24"/>
        </w:rPr>
        <w:t>The</w:t>
      </w:r>
      <w:r w:rsidRPr="00AC5610">
        <w:rPr>
          <w:rFonts w:cstheme="minorHAnsi"/>
          <w:sz w:val="24"/>
          <w:szCs w:val="24"/>
        </w:rPr>
        <w:t xml:space="preserve"> monthly, seasonal and annual EDI </w:t>
      </w:r>
      <w:r w:rsidR="00526A0B">
        <w:rPr>
          <w:rFonts w:cstheme="minorHAnsi"/>
          <w:sz w:val="24"/>
          <w:szCs w:val="24"/>
        </w:rPr>
        <w:t xml:space="preserve">are also calculated </w:t>
      </w:r>
      <w:r w:rsidRPr="00AC5610">
        <w:rPr>
          <w:rFonts w:cstheme="minorHAnsi"/>
          <w:sz w:val="24"/>
          <w:szCs w:val="24"/>
        </w:rPr>
        <w:t xml:space="preserve">using Eq 1 where </w:t>
      </w:r>
      <w:r w:rsidRPr="00AC5610">
        <w:rPr>
          <w:rFonts w:cstheme="minorHAnsi"/>
          <w:i/>
          <w:color w:val="000000"/>
          <w:sz w:val="24"/>
          <w:szCs w:val="24"/>
        </w:rPr>
        <w:t>P</w:t>
      </w:r>
      <w:r w:rsidRPr="00AC5610">
        <w:rPr>
          <w:rFonts w:cstheme="minorHAnsi"/>
          <w:i/>
          <w:color w:val="000000"/>
          <w:sz w:val="24"/>
          <w:szCs w:val="24"/>
          <w:vertAlign w:val="subscript"/>
        </w:rPr>
        <w:t>m</w:t>
      </w:r>
      <w:r w:rsidRPr="00AC5610">
        <w:rPr>
          <w:rFonts w:cstheme="minorHAnsi"/>
          <w:iCs/>
          <w:color w:val="000000"/>
          <w:position w:val="-10"/>
          <w:sz w:val="24"/>
          <w:szCs w:val="24"/>
        </w:rPr>
        <w:t xml:space="preserve"> </w:t>
      </w:r>
      <w:r w:rsidRPr="00AC5610">
        <w:rPr>
          <w:rFonts w:cstheme="minorHAnsi"/>
          <w:color w:val="000000"/>
          <w:sz w:val="24"/>
          <w:szCs w:val="24"/>
        </w:rPr>
        <w:t>is the monthly rainfall</w:t>
      </w:r>
      <w:r w:rsidR="00526A0B">
        <w:rPr>
          <w:rFonts w:cstheme="minorHAnsi"/>
          <w:color w:val="000000"/>
          <w:sz w:val="24"/>
          <w:szCs w:val="24"/>
        </w:rPr>
        <w:t xml:space="preserve"> total</w:t>
      </w:r>
      <w:r w:rsidRPr="00AC5610">
        <w:rPr>
          <w:rFonts w:cstheme="minorHAnsi"/>
          <w:color w:val="000000"/>
          <w:sz w:val="24"/>
          <w:szCs w:val="24"/>
        </w:rPr>
        <w:t xml:space="preserve"> </w:t>
      </w:r>
      <w:r w:rsidR="00526A0B">
        <w:rPr>
          <w:rFonts w:cstheme="minorHAnsi"/>
          <w:color w:val="000000"/>
          <w:sz w:val="24"/>
          <w:szCs w:val="24"/>
        </w:rPr>
        <w:t>for</w:t>
      </w:r>
      <w:r w:rsidRPr="00AC5610">
        <w:rPr>
          <w:rFonts w:cstheme="minorHAnsi"/>
          <w:color w:val="000000"/>
          <w:sz w:val="24"/>
          <w:szCs w:val="24"/>
        </w:rPr>
        <w:t xml:space="preserve"> the current month and </w:t>
      </w:r>
      <w:r>
        <w:rPr>
          <w:rFonts w:cstheme="minorHAnsi"/>
          <w:i/>
          <w:iCs/>
          <w:color w:val="000000"/>
          <w:sz w:val="24"/>
          <w:szCs w:val="24"/>
        </w:rPr>
        <w:t>n</w:t>
      </w:r>
      <w:r w:rsidRPr="00AC5610">
        <w:rPr>
          <w:rFonts w:cstheme="minorHAnsi"/>
          <w:i/>
          <w:iCs/>
          <w:color w:val="000000"/>
          <w:sz w:val="24"/>
          <w:szCs w:val="24"/>
        </w:rPr>
        <w:t xml:space="preserve"> </w:t>
      </w:r>
      <w:r w:rsidRPr="00AC5610">
        <w:rPr>
          <w:rFonts w:cstheme="minorHAnsi"/>
          <w:color w:val="000000"/>
          <w:sz w:val="24"/>
          <w:szCs w:val="24"/>
        </w:rPr>
        <w:t>is the duration of the preceding</w:t>
      </w:r>
      <w:r w:rsidR="00C871FB">
        <w:rPr>
          <w:rFonts w:cstheme="minorHAnsi"/>
          <w:color w:val="000000"/>
          <w:sz w:val="24"/>
          <w:szCs w:val="24"/>
        </w:rPr>
        <w:t xml:space="preserve"> months</w:t>
      </w:r>
      <w:r w:rsidRPr="00AC5610">
        <w:rPr>
          <w:rFonts w:cstheme="minorHAnsi"/>
          <w:color w:val="000000"/>
          <w:sz w:val="24"/>
          <w:szCs w:val="24"/>
        </w:rPr>
        <w:t xml:space="preserve">. The EP for the current month </w:t>
      </w:r>
      <w:r w:rsidR="00C01806">
        <w:rPr>
          <w:rFonts w:cstheme="minorHAnsi"/>
          <w:color w:val="000000"/>
          <w:sz w:val="24"/>
          <w:szCs w:val="24"/>
        </w:rPr>
        <w:t>i</w:t>
      </w:r>
      <w:r w:rsidR="00C01806" w:rsidRPr="00AC5610">
        <w:rPr>
          <w:rFonts w:cstheme="minorHAnsi"/>
          <w:color w:val="000000"/>
          <w:sz w:val="24"/>
          <w:szCs w:val="24"/>
        </w:rPr>
        <w:t xml:space="preserve">s </w:t>
      </w:r>
      <w:r w:rsidRPr="00AC5610">
        <w:rPr>
          <w:rFonts w:cstheme="minorHAnsi"/>
          <w:color w:val="000000"/>
          <w:sz w:val="24"/>
          <w:szCs w:val="24"/>
        </w:rPr>
        <w:t xml:space="preserve">calculated </w:t>
      </w:r>
      <w:r>
        <w:rPr>
          <w:rFonts w:cstheme="minorHAnsi"/>
          <w:color w:val="000000"/>
          <w:sz w:val="24"/>
          <w:szCs w:val="24"/>
        </w:rPr>
        <w:t>as</w:t>
      </w:r>
      <w:r w:rsidR="00A2596C">
        <w:rPr>
          <w:rFonts w:cstheme="minorHAnsi"/>
          <w:color w:val="000000"/>
          <w:sz w:val="24"/>
          <w:szCs w:val="24"/>
        </w:rPr>
        <w:t xml:space="preserve"> </w:t>
      </w:r>
      <w:r w:rsidR="00A2596C">
        <w:rPr>
          <w:rFonts w:cstheme="minorHAnsi"/>
          <w:color w:val="000000"/>
          <w:sz w:val="24"/>
          <w:szCs w:val="24"/>
        </w:rPr>
        <w:fldChar w:fldCharType="begin" w:fldLock="1"/>
      </w:r>
      <w:r w:rsidR="00CF5745">
        <w:rPr>
          <w:rFonts w:cstheme="minorHAnsi"/>
          <w:color w:val="000000"/>
          <w:sz w:val="24"/>
          <w:szCs w:val="24"/>
        </w:rPr>
        <w:instrText>ADDIN CSL_CITATION {"citationItems":[{"id":"ITEM-1","itemData":{"DOI":"10.1016/j.envsoft.2006.05.013","ISSN":"13648152","author":[{"dropping-particle":"","family":"Smakhtin","given":"V","non-dropping-particle":"","parse-names":false,"suffix":""},{"dropping-particle":"","family":"Hughes","given":"D","non-dropping-particle":"","parse-names":false,"suffix":""}],"container-title":"Environmental Modelling &amp; Software","id":"ITEM-1","issue":"6","issued":{"date-parts":[["2007","3","9"]]},"language":"en","page":"880-890","title":"Automated estimation and analyses of meteorological drought characteristics from monthly rainfall data","type":"article-journal","volume":"22"},"uris":["http://www.mendeley.com/documents/?uuid=354e0ad9-b092-4845-89f0-c065f04cc485"]}],"mendeley":{"formattedCitation":"(Smakhtin and Hughes, 2007)","plainTextFormattedCitation":"(Smakhtin and Hughes, 2007)","previouslyFormattedCitation":"(Smakhtin and Hughes, 2007)"},"properties":{"noteIndex":0},"schema":"https://github.com/citation-style-language/schema/raw/master/csl-citation.json"}</w:instrText>
      </w:r>
      <w:r w:rsidR="00A2596C">
        <w:rPr>
          <w:rFonts w:cstheme="minorHAnsi"/>
          <w:color w:val="000000"/>
          <w:sz w:val="24"/>
          <w:szCs w:val="24"/>
        </w:rPr>
        <w:fldChar w:fldCharType="separate"/>
      </w:r>
      <w:r w:rsidR="00EE586E" w:rsidRPr="00EE586E">
        <w:rPr>
          <w:rFonts w:cstheme="minorHAnsi"/>
          <w:noProof/>
          <w:color w:val="000000"/>
          <w:sz w:val="24"/>
          <w:szCs w:val="24"/>
        </w:rPr>
        <w:t>(Smakhtin and Hughes, 2007)</w:t>
      </w:r>
      <w:r w:rsidR="00A2596C">
        <w:rPr>
          <w:rFonts w:cstheme="minorHAnsi"/>
          <w:color w:val="000000"/>
          <w:sz w:val="24"/>
          <w:szCs w:val="24"/>
        </w:rPr>
        <w:fldChar w:fldCharType="end"/>
      </w:r>
      <w:r w:rsidRPr="00AC5610">
        <w:rPr>
          <w:rFonts w:cstheme="minorHAnsi"/>
          <w:color w:val="000000"/>
          <w:sz w:val="24"/>
          <w:szCs w:val="24"/>
        </w:rPr>
        <w:t>:</w:t>
      </w:r>
    </w:p>
    <w:tbl>
      <w:tblPr>
        <w:tblStyle w:val="TableGrid"/>
        <w:tblpPr w:leftFromText="180" w:rightFromText="180" w:vertAnchor="text" w:horzAnchor="margin" w:tblpY="6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753"/>
      </w:tblGrid>
      <w:tr w:rsidR="00F94E3A" w:rsidRPr="00AC5610" w14:paraId="5DB661A6" w14:textId="77777777" w:rsidTr="00A2596C">
        <w:trPr>
          <w:trHeight w:val="699"/>
        </w:trPr>
        <w:tc>
          <w:tcPr>
            <w:tcW w:w="4583" w:type="pct"/>
            <w:vAlign w:val="center"/>
          </w:tcPr>
          <w:p w14:paraId="34715AE0" w14:textId="77777777" w:rsidR="00F94E3A" w:rsidRPr="00F6753D" w:rsidRDefault="00000000" w:rsidP="00A2596C">
            <w:pPr>
              <w:spacing w:line="360" w:lineRule="auto"/>
              <w:jc w:val="both"/>
              <w:rPr>
                <w:rFonts w:eastAsiaTheme="minorEastAsia" w:cstheme="minorHAnsi"/>
                <w:iCs/>
                <w:sz w:val="24"/>
                <w:szCs w:val="24"/>
              </w:rPr>
            </w:pPr>
            <m:oMathPara>
              <m:oMath>
                <m:sSub>
                  <m:sSubPr>
                    <m:ctrlPr>
                      <w:rPr>
                        <w:rFonts w:ascii="Cambria Math" w:hAnsi="Cambria Math" w:cstheme="minorHAnsi"/>
                        <w:szCs w:val="24"/>
                      </w:rPr>
                    </m:ctrlPr>
                  </m:sSubPr>
                  <m:e>
                    <m:r>
                      <m:rPr>
                        <m:sty m:val="p"/>
                      </m:rPr>
                      <w:rPr>
                        <w:rFonts w:ascii="Cambria Math" w:hAnsi="Cambria Math" w:cstheme="minorHAnsi"/>
                        <w:szCs w:val="24"/>
                      </w:rPr>
                      <m:t>EP</m:t>
                    </m:r>
                  </m:e>
                  <m:sub>
                    <m:r>
                      <m:rPr>
                        <m:sty m:val="p"/>
                      </m:rPr>
                      <w:rPr>
                        <w:rFonts w:ascii="Cambria Math" w:hAnsi="Cambria Math" w:cstheme="minorHAnsi"/>
                        <w:szCs w:val="24"/>
                      </w:rPr>
                      <m:t>i</m:t>
                    </m:r>
                  </m:sub>
                </m:sSub>
                <m:r>
                  <m:rPr>
                    <m:sty m:val="p"/>
                  </m:rPr>
                  <w:rPr>
                    <w:rFonts w:ascii="Cambria Math" w:hAnsi="Cambria Math" w:cstheme="minorHAnsi"/>
                    <w:szCs w:val="24"/>
                  </w:rPr>
                  <m:t>=</m:t>
                </m:r>
                <m:nary>
                  <m:naryPr>
                    <m:chr m:val="∑"/>
                    <m:limLoc m:val="undOvr"/>
                    <m:ctrlPr>
                      <w:rPr>
                        <w:rFonts w:ascii="Cambria Math" w:hAnsi="Cambria Math" w:cstheme="minorHAnsi"/>
                        <w:szCs w:val="24"/>
                      </w:rPr>
                    </m:ctrlPr>
                  </m:naryPr>
                  <m:sub>
                    <m:r>
                      <m:rPr>
                        <m:sty m:val="p"/>
                      </m:rPr>
                      <w:rPr>
                        <w:rFonts w:ascii="Cambria Math" w:hAnsi="Cambria Math" w:cstheme="minorHAnsi"/>
                        <w:szCs w:val="24"/>
                      </w:rPr>
                      <m:t>n=1</m:t>
                    </m:r>
                  </m:sub>
                  <m:sup>
                    <m:r>
                      <w:rPr>
                        <w:rFonts w:ascii="Cambria Math" w:hAnsi="Cambria Math" w:cstheme="minorHAnsi"/>
                        <w:szCs w:val="24"/>
                      </w:rPr>
                      <m:t>i</m:t>
                    </m:r>
                  </m:sup>
                  <m:e>
                    <m:d>
                      <m:dPr>
                        <m:begChr m:val="["/>
                        <m:endChr m:val="]"/>
                        <m:ctrlPr>
                          <w:rPr>
                            <w:rFonts w:ascii="Cambria Math" w:hAnsi="Cambria Math" w:cstheme="minorHAnsi"/>
                            <w:szCs w:val="24"/>
                          </w:rPr>
                        </m:ctrlPr>
                      </m:dPr>
                      <m:e>
                        <m:r>
                          <m:rPr>
                            <m:sty m:val="p"/>
                          </m:rPr>
                          <w:rPr>
                            <w:rFonts w:ascii="Cambria Math" w:hAnsi="Cambria Math" w:cstheme="minorHAnsi"/>
                            <w:szCs w:val="24"/>
                          </w:rPr>
                          <m:t>(</m:t>
                        </m:r>
                        <m:nary>
                          <m:naryPr>
                            <m:chr m:val="∑"/>
                            <m:limLoc m:val="undOvr"/>
                            <m:ctrlPr>
                              <w:rPr>
                                <w:rFonts w:ascii="Cambria Math" w:hAnsi="Cambria Math" w:cstheme="minorHAnsi"/>
                                <w:szCs w:val="24"/>
                              </w:rPr>
                            </m:ctrlPr>
                          </m:naryPr>
                          <m:sub>
                            <m:r>
                              <m:rPr>
                                <m:sty m:val="p"/>
                              </m:rPr>
                              <w:rPr>
                                <w:rFonts w:ascii="Cambria Math" w:hAnsi="Cambria Math" w:cstheme="minorHAnsi"/>
                                <w:szCs w:val="24"/>
                              </w:rPr>
                              <m:t>m=1</m:t>
                            </m:r>
                          </m:sub>
                          <m:sup>
                            <m:r>
                              <m:rPr>
                                <m:sty m:val="p"/>
                              </m:rPr>
                              <w:rPr>
                                <w:rFonts w:ascii="Cambria Math" w:hAnsi="Cambria Math" w:cstheme="minorHAnsi"/>
                                <w:szCs w:val="24"/>
                              </w:rPr>
                              <m:t>n</m:t>
                            </m:r>
                          </m:sup>
                          <m:e>
                            <m:sSub>
                              <m:sSubPr>
                                <m:ctrlPr>
                                  <w:rPr>
                                    <w:rFonts w:ascii="Cambria Math" w:hAnsi="Cambria Math" w:cstheme="minorHAnsi"/>
                                    <w:szCs w:val="24"/>
                                  </w:rPr>
                                </m:ctrlPr>
                              </m:sSubPr>
                              <m:e>
                                <m:r>
                                  <m:rPr>
                                    <m:sty m:val="p"/>
                                  </m:rPr>
                                  <w:rPr>
                                    <w:rFonts w:ascii="Cambria Math" w:hAnsi="Cambria Math" w:cstheme="minorHAnsi"/>
                                    <w:szCs w:val="24"/>
                                  </w:rPr>
                                  <m:t>P</m:t>
                                </m:r>
                              </m:e>
                              <m:sub>
                                <m:r>
                                  <m:rPr>
                                    <m:sty m:val="p"/>
                                  </m:rPr>
                                  <w:rPr>
                                    <w:rFonts w:ascii="Cambria Math" w:hAnsi="Cambria Math" w:cstheme="minorHAnsi"/>
                                    <w:szCs w:val="24"/>
                                  </w:rPr>
                                  <m:t>m</m:t>
                                </m:r>
                              </m:sub>
                            </m:sSub>
                          </m:e>
                        </m:nary>
                        <m:r>
                          <m:rPr>
                            <m:sty m:val="p"/>
                          </m:rPr>
                          <w:rPr>
                            <w:rFonts w:ascii="Cambria Math" w:hAnsi="Cambria Math" w:cstheme="minorHAnsi"/>
                            <w:szCs w:val="24"/>
                          </w:rPr>
                          <m:t>)/n</m:t>
                        </m:r>
                      </m:e>
                    </m:d>
                  </m:e>
                </m:nary>
              </m:oMath>
            </m:oMathPara>
          </w:p>
        </w:tc>
        <w:tc>
          <w:tcPr>
            <w:tcW w:w="417" w:type="pct"/>
            <w:vAlign w:val="center"/>
          </w:tcPr>
          <w:p w14:paraId="7BB80575" w14:textId="7D7903BC" w:rsidR="00F94E3A" w:rsidRPr="00AC5610" w:rsidRDefault="00F94E3A"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4B1EED">
              <w:rPr>
                <w:rFonts w:cstheme="minorHAnsi"/>
                <w:noProof/>
                <w:color w:val="000000" w:themeColor="text1"/>
                <w:sz w:val="24"/>
                <w:szCs w:val="24"/>
              </w:rPr>
              <w:t>5</w:t>
            </w:r>
            <w:r w:rsidRPr="00AC5610">
              <w:rPr>
                <w:rFonts w:cstheme="minorHAnsi"/>
                <w:color w:val="000000" w:themeColor="text1"/>
                <w:sz w:val="24"/>
                <w:szCs w:val="24"/>
              </w:rPr>
              <w:fldChar w:fldCharType="end"/>
            </w:r>
          </w:p>
        </w:tc>
      </w:tr>
    </w:tbl>
    <w:p w14:paraId="16522A40" w14:textId="508ABCB5" w:rsidR="00F94E3A" w:rsidRDefault="00F94E3A" w:rsidP="00C871FB">
      <w:pPr>
        <w:spacing w:after="0" w:line="360" w:lineRule="auto"/>
        <w:jc w:val="both"/>
        <w:rPr>
          <w:rFonts w:cstheme="minorHAnsi"/>
          <w:sz w:val="24"/>
          <w:szCs w:val="24"/>
        </w:rPr>
      </w:pPr>
      <w:r w:rsidRPr="00AC5610">
        <w:rPr>
          <w:rFonts w:cstheme="minorHAnsi"/>
          <w:sz w:val="24"/>
          <w:szCs w:val="24"/>
        </w:rPr>
        <w:t>The drought s</w:t>
      </w:r>
      <w:r>
        <w:rPr>
          <w:rFonts w:cstheme="minorHAnsi"/>
          <w:sz w:val="24"/>
          <w:szCs w:val="24"/>
        </w:rPr>
        <w:t xml:space="preserve">everity is </w:t>
      </w:r>
      <w:r w:rsidR="00176B59">
        <w:rPr>
          <w:rFonts w:cstheme="minorHAnsi"/>
          <w:sz w:val="24"/>
          <w:szCs w:val="24"/>
        </w:rPr>
        <w:t>classified and</w:t>
      </w:r>
      <w:r w:rsidR="00C871FB">
        <w:rPr>
          <w:rFonts w:cstheme="minorHAnsi"/>
          <w:sz w:val="24"/>
          <w:szCs w:val="24"/>
        </w:rPr>
        <w:t xml:space="preserve"> shown in the </w:t>
      </w:r>
      <w:r>
        <w:rPr>
          <w:rFonts w:cstheme="minorHAnsi"/>
          <w:sz w:val="24"/>
          <w:szCs w:val="24"/>
        </w:rPr>
        <w:t>Table 01.</w:t>
      </w:r>
    </w:p>
    <w:p w14:paraId="4E3138D8" w14:textId="77777777" w:rsidR="00A2596C" w:rsidRPr="00AC5610" w:rsidRDefault="00A2596C" w:rsidP="00A2596C">
      <w:pPr>
        <w:spacing w:after="0" w:line="360" w:lineRule="auto"/>
        <w:jc w:val="both"/>
        <w:rPr>
          <w:rFonts w:cstheme="minorHAnsi"/>
          <w:b/>
          <w:bCs/>
          <w:i/>
          <w:sz w:val="24"/>
          <w:szCs w:val="24"/>
        </w:rPr>
      </w:pPr>
      <w:r w:rsidRPr="00AC5610">
        <w:rPr>
          <w:rFonts w:eastAsiaTheme="minorEastAsia" w:cstheme="minorHAnsi"/>
          <w:b/>
          <w:bCs/>
          <w:i/>
          <w:sz w:val="24"/>
          <w:szCs w:val="24"/>
        </w:rPr>
        <w:t xml:space="preserve">2.3.2 </w:t>
      </w:r>
      <w:r w:rsidRPr="00AC5610">
        <w:rPr>
          <w:rFonts w:cstheme="minorHAnsi"/>
          <w:b/>
          <w:bCs/>
          <w:i/>
          <w:sz w:val="24"/>
          <w:szCs w:val="24"/>
        </w:rPr>
        <w:t xml:space="preserve">Estimation of Drought Severity and Duration (Onset and Ending) </w:t>
      </w:r>
    </w:p>
    <w:p w14:paraId="515EA1FD" w14:textId="5441D66F" w:rsidR="00A2596C" w:rsidRPr="00AC5610" w:rsidRDefault="00A2596C" w:rsidP="00A2596C">
      <w:pPr>
        <w:spacing w:after="0" w:line="360" w:lineRule="auto"/>
        <w:jc w:val="both"/>
        <w:rPr>
          <w:rFonts w:cstheme="minorHAnsi"/>
          <w:sz w:val="24"/>
          <w:szCs w:val="24"/>
        </w:rPr>
      </w:pPr>
      <w:r w:rsidRPr="00AC5610">
        <w:rPr>
          <w:rFonts w:cstheme="minorHAnsi"/>
          <w:sz w:val="24"/>
          <w:szCs w:val="24"/>
        </w:rPr>
        <w:t xml:space="preserve">The Severity of Drought (DS) and Peak Drought Intensity (PDI) </w:t>
      </w:r>
      <w:r w:rsidR="007A2014">
        <w:rPr>
          <w:rFonts w:cstheme="minorHAnsi"/>
          <w:sz w:val="24"/>
          <w:szCs w:val="24"/>
        </w:rPr>
        <w:t>are</w:t>
      </w:r>
      <w:r w:rsidR="007A2014" w:rsidRPr="00AC5610">
        <w:rPr>
          <w:rFonts w:cstheme="minorHAnsi"/>
          <w:sz w:val="24"/>
          <w:szCs w:val="24"/>
        </w:rPr>
        <w:t xml:space="preserve"> </w:t>
      </w:r>
      <w:r w:rsidRPr="00AC5610">
        <w:rPr>
          <w:rFonts w:cstheme="minorHAnsi"/>
          <w:sz w:val="24"/>
          <w:szCs w:val="24"/>
        </w:rPr>
        <w:t>computed</w:t>
      </w:r>
      <w:r>
        <w:rPr>
          <w:rFonts w:cstheme="minorHAnsi"/>
          <w:sz w:val="24"/>
          <w:szCs w:val="24"/>
        </w:rPr>
        <w:t xml:space="preserve"> </w:t>
      </w:r>
      <w:r>
        <w:rPr>
          <w:rFonts w:cstheme="minorHAnsi"/>
          <w:sz w:val="24"/>
          <w:szCs w:val="24"/>
        </w:rPr>
        <w:fldChar w:fldCharType="begin" w:fldLock="1"/>
      </w:r>
      <w:r w:rsidR="00CF5745">
        <w:rPr>
          <w:rFonts w:cstheme="minorHAnsi"/>
          <w:sz w:val="24"/>
          <w:szCs w:val="24"/>
        </w:rPr>
        <w:instrText>ADDIN CSL_CITATION {"citationItems":[{"id":"ITEM-1","itemData":{"DOI":"10.1007/s00704-015-1706-5","ISSN":"0177-798X, 1434-4483","author":[{"dropping-particle":"","family":"Deo","given":"Ravinesh C","non-dropping-particle":"","parse-names":false,"suffix":""},{"dropping-particle":"","family":"Byun","given":"Hi-Ryong","non-dropping-particle":"","parse-names":false,"suffix":""},{"dropping-particle":"","family":"Adamowski","given":"Jan F","non-dropping-particle":"","parse-names":false,"suffix":""},{"dropping-particle":"","family":"Begum","given":"Khaleda","non-dropping-particle":"","parse-names":false,"suffix":""}],"container-title":"Theoretical and Applied Climatology","id":"ITEM-1","issue":"1-2","issued":{"date-parts":[["2017","4","12"]]},"language":"en","page":"359-379","title":"Application of effective drought index for quantification of meteorological drought events: a case study in Australia","type":"article-journal","volume":"128"},"uris":["http://www.mendeley.com/documents/?uuid=0235d390-79db-447b-a8cc-4985685ae9b5"]}],"mendeley":{"formattedCitation":"(Deo et al., 2017)","plainTextFormattedCitation":"(Deo et al., 2017)","previouslyFormattedCitation":"(Deo et al., 2017)"},"properties":{"noteIndex":0},"schema":"https://github.com/citation-style-language/schema/raw/master/csl-citation.json"}</w:instrText>
      </w:r>
      <w:r>
        <w:rPr>
          <w:rFonts w:cstheme="minorHAnsi"/>
          <w:sz w:val="24"/>
          <w:szCs w:val="24"/>
        </w:rPr>
        <w:fldChar w:fldCharType="separate"/>
      </w:r>
      <w:r w:rsidR="00EE586E" w:rsidRPr="00EE586E">
        <w:rPr>
          <w:rFonts w:cstheme="minorHAnsi"/>
          <w:noProof/>
          <w:sz w:val="24"/>
          <w:szCs w:val="24"/>
        </w:rPr>
        <w:t>(Deo et al., 2017)</w:t>
      </w:r>
      <w:r>
        <w:rPr>
          <w:rFonts w:cstheme="minorHAnsi"/>
          <w:sz w:val="24"/>
          <w:szCs w:val="24"/>
        </w:rPr>
        <w:fldChar w:fldCharType="end"/>
      </w:r>
      <w:r>
        <w:rPr>
          <w:rFonts w:cstheme="minorHAnsi"/>
          <w:sz w:val="24"/>
          <w:szCs w:val="24"/>
        </w:rPr>
        <w:t xml:space="preserve"> </w:t>
      </w:r>
      <w:r w:rsidRPr="00AC5610">
        <w:rPr>
          <w:rFonts w:cstheme="minorHAnsi"/>
          <w:sz w:val="24"/>
          <w:szCs w:val="24"/>
        </w:rPr>
        <w:t xml:space="preserve"> as:</w:t>
      </w:r>
    </w:p>
    <w:tbl>
      <w:tblPr>
        <w:tblStyle w:val="TableGrid"/>
        <w:tblpPr w:leftFromText="180" w:rightFromText="180" w:vertAnchor="text" w:horzAnchor="margin" w:tblpY="6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753"/>
      </w:tblGrid>
      <w:tr w:rsidR="00A2596C" w:rsidRPr="00AC5610" w14:paraId="7D3AB4FE" w14:textId="77777777" w:rsidTr="00A2596C">
        <w:trPr>
          <w:trHeight w:val="699"/>
        </w:trPr>
        <w:tc>
          <w:tcPr>
            <w:tcW w:w="4583" w:type="pct"/>
            <w:vAlign w:val="center"/>
          </w:tcPr>
          <w:p w14:paraId="367959DA" w14:textId="00BBE45C" w:rsidR="00A2596C" w:rsidRPr="002018C6" w:rsidRDefault="002018C6" w:rsidP="00A2596C">
            <w:pPr>
              <w:spacing w:line="360" w:lineRule="auto"/>
              <w:jc w:val="both"/>
              <w:rPr>
                <w:rFonts w:eastAsiaTheme="minorEastAsia" w:cstheme="minorHAnsi"/>
                <w:iCs/>
                <w:szCs w:val="24"/>
              </w:rPr>
            </w:pPr>
            <m:oMathPara>
              <m:oMath>
                <m:r>
                  <m:rPr>
                    <m:sty m:val="p"/>
                  </m:rPr>
                  <w:rPr>
                    <w:rFonts w:ascii="Cambria Math" w:hAnsi="Cambria Math" w:cstheme="minorHAnsi"/>
                    <w:szCs w:val="24"/>
                  </w:rPr>
                  <m:t xml:space="preserve">DS= </m:t>
                </m:r>
                <m:nary>
                  <m:naryPr>
                    <m:chr m:val="∑"/>
                    <m:limLoc m:val="undOvr"/>
                    <m:ctrlPr>
                      <w:rPr>
                        <w:rFonts w:ascii="Cambria Math" w:hAnsi="Cambria Math" w:cstheme="minorHAnsi"/>
                        <w:iCs/>
                        <w:szCs w:val="24"/>
                      </w:rPr>
                    </m:ctrlPr>
                  </m:naryPr>
                  <m:sub>
                    <m:r>
                      <m:rPr>
                        <m:sty m:val="p"/>
                      </m:rPr>
                      <w:rPr>
                        <w:rFonts w:ascii="Cambria Math" w:hAnsi="Cambria Math" w:cstheme="minorHAnsi"/>
                        <w:szCs w:val="24"/>
                      </w:rPr>
                      <m:t>i=1</m:t>
                    </m:r>
                  </m:sub>
                  <m:sup>
                    <m:r>
                      <m:rPr>
                        <m:sty m:val="p"/>
                      </m:rPr>
                      <w:rPr>
                        <w:rFonts w:ascii="Cambria Math" w:hAnsi="Cambria Math" w:cstheme="minorHAnsi"/>
                        <w:szCs w:val="24"/>
                      </w:rPr>
                      <m:t>N</m:t>
                    </m:r>
                  </m:sup>
                  <m:e>
                    <m:r>
                      <m:rPr>
                        <m:sty m:val="p"/>
                      </m:rPr>
                      <w:rPr>
                        <w:rFonts w:ascii="Cambria Math" w:hAnsi="Cambria Math" w:cstheme="minorHAnsi"/>
                        <w:szCs w:val="24"/>
                      </w:rPr>
                      <m:t>(</m:t>
                    </m:r>
                    <m:sSub>
                      <m:sSubPr>
                        <m:ctrlPr>
                          <w:rPr>
                            <w:rFonts w:ascii="Cambria Math" w:hAnsi="Cambria Math" w:cstheme="minorHAnsi"/>
                            <w:iCs/>
                            <w:szCs w:val="24"/>
                          </w:rPr>
                        </m:ctrlPr>
                      </m:sSubPr>
                      <m:e>
                        <m:r>
                          <m:rPr>
                            <m:sty m:val="p"/>
                          </m:rPr>
                          <w:rPr>
                            <w:rFonts w:ascii="Cambria Math" w:hAnsi="Cambria Math" w:cstheme="minorHAnsi"/>
                            <w:szCs w:val="24"/>
                          </w:rPr>
                          <m:t>EDI</m:t>
                        </m:r>
                      </m:e>
                      <m:sub>
                        <m:r>
                          <m:rPr>
                            <m:sty m:val="p"/>
                          </m:rPr>
                          <w:rPr>
                            <w:rFonts w:ascii="Cambria Math" w:hAnsi="Cambria Math" w:cstheme="minorHAnsi"/>
                            <w:szCs w:val="24"/>
                          </w:rPr>
                          <m:t>i</m:t>
                        </m:r>
                      </m:sub>
                    </m:sSub>
                  </m:e>
                </m:nary>
                <m:r>
                  <m:rPr>
                    <m:sty m:val="p"/>
                  </m:rPr>
                  <w:rPr>
                    <w:rFonts w:ascii="Cambria Math" w:hAnsi="Cambria Math" w:cstheme="minorHAnsi"/>
                    <w:szCs w:val="24"/>
                  </w:rPr>
                  <m:t>&lt;0)</m:t>
                </m:r>
              </m:oMath>
            </m:oMathPara>
          </w:p>
        </w:tc>
        <w:tc>
          <w:tcPr>
            <w:tcW w:w="417" w:type="pct"/>
            <w:vAlign w:val="center"/>
          </w:tcPr>
          <w:p w14:paraId="6878CC18" w14:textId="7CCC49E5" w:rsidR="00A2596C" w:rsidRPr="00AC5610" w:rsidRDefault="00A2596C"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B03F37">
              <w:rPr>
                <w:rFonts w:cstheme="minorHAnsi"/>
                <w:noProof/>
                <w:color w:val="000000" w:themeColor="text1"/>
                <w:sz w:val="24"/>
                <w:szCs w:val="24"/>
              </w:rPr>
              <w:t>6</w:t>
            </w:r>
            <w:r w:rsidRPr="00AC5610">
              <w:rPr>
                <w:rFonts w:cstheme="minorHAnsi"/>
                <w:color w:val="000000" w:themeColor="text1"/>
                <w:sz w:val="24"/>
                <w:szCs w:val="24"/>
              </w:rPr>
              <w:fldChar w:fldCharType="end"/>
            </w:r>
          </w:p>
        </w:tc>
      </w:tr>
      <w:tr w:rsidR="00A2596C" w:rsidRPr="00AC5610" w14:paraId="577E5448" w14:textId="77777777" w:rsidTr="00A2596C">
        <w:trPr>
          <w:trHeight w:val="699"/>
        </w:trPr>
        <w:tc>
          <w:tcPr>
            <w:tcW w:w="4583" w:type="pct"/>
            <w:vAlign w:val="center"/>
          </w:tcPr>
          <w:p w14:paraId="503E7347" w14:textId="77777777" w:rsidR="00A2596C" w:rsidRPr="00C02D69" w:rsidRDefault="00A2596C" w:rsidP="00A2596C">
            <w:pPr>
              <w:spacing w:line="360" w:lineRule="auto"/>
              <w:jc w:val="both"/>
              <w:rPr>
                <w:rFonts w:eastAsiaTheme="minorEastAsia" w:cstheme="minorHAnsi"/>
                <w:szCs w:val="24"/>
              </w:rPr>
            </w:pPr>
            <m:oMathPara>
              <m:oMath>
                <m:r>
                  <m:rPr>
                    <m:sty m:val="p"/>
                  </m:rPr>
                  <w:rPr>
                    <w:rFonts w:ascii="Cambria Math" w:eastAsiaTheme="minorEastAsia" w:hAnsi="Cambria Math" w:cstheme="minorHAnsi"/>
                    <w:szCs w:val="24"/>
                  </w:rPr>
                  <m:t>PDI</m:t>
                </m:r>
                <m:r>
                  <w:rPr>
                    <w:rFonts w:ascii="Cambria Math" w:eastAsiaTheme="minorEastAsia" w:hAnsi="Cambria Math" w:cstheme="minorHAnsi"/>
                    <w:szCs w:val="24"/>
                  </w:rPr>
                  <m:t>=</m:t>
                </m:r>
                <m:r>
                  <m:rPr>
                    <m:sty m:val="p"/>
                  </m:rPr>
                  <w:rPr>
                    <w:rFonts w:ascii="Cambria Math" w:eastAsiaTheme="minorEastAsia" w:hAnsi="Cambria Math" w:cstheme="minorHAnsi"/>
                    <w:szCs w:val="24"/>
                  </w:rPr>
                  <m:t>min⁡</m:t>
                </m:r>
                <m:r>
                  <w:rPr>
                    <w:rFonts w:ascii="Cambria Math" w:eastAsiaTheme="minorEastAsia" w:hAnsi="Cambria Math" w:cstheme="minorHAnsi"/>
                    <w:szCs w:val="24"/>
                  </w:rPr>
                  <m:t>(</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EDI</m:t>
                    </m:r>
                  </m:e>
                  <m:sub>
                    <m:r>
                      <w:rPr>
                        <w:rFonts w:ascii="Cambria Math" w:eastAsiaTheme="minorEastAsia" w:hAnsi="Cambria Math" w:cstheme="minorHAnsi"/>
                        <w:szCs w:val="24"/>
                      </w:rPr>
                      <m:t>DD</m:t>
                    </m:r>
                  </m:sub>
                </m:sSub>
                <m:r>
                  <w:rPr>
                    <w:rFonts w:ascii="Cambria Math" w:eastAsiaTheme="minorEastAsia" w:hAnsi="Cambria Math" w:cstheme="minorHAnsi"/>
                    <w:szCs w:val="24"/>
                  </w:rPr>
                  <m:t>)</m:t>
                </m:r>
              </m:oMath>
            </m:oMathPara>
          </w:p>
        </w:tc>
        <w:tc>
          <w:tcPr>
            <w:tcW w:w="417" w:type="pct"/>
            <w:vAlign w:val="center"/>
          </w:tcPr>
          <w:p w14:paraId="06D94024" w14:textId="443BD3C5" w:rsidR="00A2596C" w:rsidRPr="00AC5610" w:rsidRDefault="00A2596C"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B03F37">
              <w:rPr>
                <w:rFonts w:cstheme="minorHAnsi"/>
                <w:noProof/>
                <w:color w:val="000000" w:themeColor="text1"/>
                <w:sz w:val="24"/>
                <w:szCs w:val="24"/>
              </w:rPr>
              <w:t>7</w:t>
            </w:r>
            <w:r w:rsidRPr="00AC5610">
              <w:rPr>
                <w:rFonts w:cstheme="minorHAnsi"/>
                <w:color w:val="000000" w:themeColor="text1"/>
                <w:sz w:val="24"/>
                <w:szCs w:val="24"/>
              </w:rPr>
              <w:fldChar w:fldCharType="end"/>
            </w:r>
          </w:p>
        </w:tc>
      </w:tr>
    </w:tbl>
    <w:p w14:paraId="247438A2" w14:textId="77777777" w:rsidR="00A2596C" w:rsidRPr="00AC5610" w:rsidRDefault="00A2596C" w:rsidP="00A2596C">
      <w:pPr>
        <w:spacing w:after="0" w:line="360" w:lineRule="auto"/>
        <w:jc w:val="both"/>
        <w:rPr>
          <w:rFonts w:eastAsiaTheme="minorEastAsia" w:cstheme="minorHAnsi"/>
          <w:sz w:val="24"/>
          <w:szCs w:val="24"/>
        </w:rPr>
      </w:pPr>
      <w:r w:rsidRPr="00AC5610">
        <w:rPr>
          <w:rFonts w:cstheme="minorHAnsi"/>
          <w:sz w:val="24"/>
          <w:szCs w:val="24"/>
        </w:rPr>
        <w:t xml:space="preserve">where </w:t>
      </w:r>
      <w:proofErr w:type="spellStart"/>
      <w:r w:rsidRPr="00AC5610">
        <w:rPr>
          <w:rFonts w:cstheme="minorHAnsi"/>
          <w:sz w:val="24"/>
          <w:szCs w:val="24"/>
        </w:rPr>
        <w:t>i</w:t>
      </w:r>
      <w:proofErr w:type="spellEnd"/>
      <w:r w:rsidRPr="00AC5610">
        <w:rPr>
          <w:rFonts w:cstheme="minorHAnsi"/>
          <w:sz w:val="24"/>
          <w:szCs w:val="24"/>
        </w:rPr>
        <w:t xml:space="preserve"> is the date after the onset of negative EDI value, </w:t>
      </w:r>
      <m:oMath>
        <m:sSub>
          <m:sSubPr>
            <m:ctrlPr>
              <w:rPr>
                <w:rFonts w:ascii="Cambria Math" w:hAnsi="Cambria Math" w:cstheme="minorHAnsi"/>
                <w:i/>
                <w:sz w:val="24"/>
                <w:szCs w:val="24"/>
              </w:rPr>
            </m:ctrlPr>
          </m:sSubPr>
          <m:e>
            <m:r>
              <w:rPr>
                <w:rFonts w:ascii="Cambria Math" w:hAnsi="Cambria Math" w:cstheme="minorHAnsi"/>
                <w:sz w:val="24"/>
                <w:szCs w:val="24"/>
              </w:rPr>
              <m:t>EDI</m:t>
            </m:r>
          </m:e>
          <m:sub>
            <m:r>
              <w:rPr>
                <w:rFonts w:ascii="Cambria Math" w:hAnsi="Cambria Math" w:cstheme="minorHAnsi"/>
                <w:sz w:val="24"/>
                <w:szCs w:val="24"/>
              </w:rPr>
              <m:t>i</m:t>
            </m:r>
          </m:sub>
        </m:sSub>
      </m:oMath>
      <w:r w:rsidRPr="00AC5610">
        <w:rPr>
          <w:rFonts w:eastAsiaTheme="minorEastAsia" w:cstheme="minorHAnsi"/>
          <w:sz w:val="24"/>
          <w:szCs w:val="24"/>
        </w:rPr>
        <w:t xml:space="preserve"> is the continuous days with negative EDI value during the drought (DD) period. A drought period is the cumulative number of days with continuous negative EDI values starting from the day with the onset of negative EDI to the last day with negative EDI value.</w:t>
      </w:r>
    </w:p>
    <w:p w14:paraId="19AD569A" w14:textId="70D2F900" w:rsidR="00A2596C" w:rsidRPr="00AC5610" w:rsidRDefault="00A2596C" w:rsidP="00A2596C">
      <w:pPr>
        <w:spacing w:after="0" w:line="360" w:lineRule="auto"/>
        <w:jc w:val="both"/>
        <w:rPr>
          <w:rFonts w:eastAsiaTheme="minorEastAsia" w:cstheme="minorHAnsi"/>
          <w:sz w:val="24"/>
          <w:szCs w:val="24"/>
        </w:rPr>
      </w:pPr>
      <w:r w:rsidRPr="00AC5610">
        <w:rPr>
          <w:rFonts w:eastAsiaTheme="minorEastAsia" w:cstheme="minorHAnsi"/>
          <w:sz w:val="24"/>
          <w:szCs w:val="24"/>
        </w:rPr>
        <w:t xml:space="preserve">The annual total of negative EDI values in a year which is termed as the Accumulated EDI (AEDI) </w:t>
      </w:r>
      <w:r w:rsidR="007A2014">
        <w:rPr>
          <w:rFonts w:eastAsiaTheme="minorEastAsia" w:cstheme="minorHAnsi"/>
          <w:sz w:val="24"/>
          <w:szCs w:val="24"/>
        </w:rPr>
        <w:t>is</w:t>
      </w:r>
      <w:r w:rsidRPr="00AC5610">
        <w:rPr>
          <w:rFonts w:eastAsiaTheme="minorEastAsia" w:cstheme="minorHAnsi"/>
          <w:sz w:val="24"/>
          <w:szCs w:val="24"/>
        </w:rPr>
        <w:t xml:space="preserve"> used to calculate the annual severity of the drought. The chronological annual dryness and intensity </w:t>
      </w:r>
      <w:r w:rsidR="007A2014">
        <w:rPr>
          <w:rFonts w:eastAsiaTheme="minorEastAsia" w:cstheme="minorHAnsi"/>
          <w:sz w:val="24"/>
          <w:szCs w:val="24"/>
        </w:rPr>
        <w:t>are</w:t>
      </w:r>
      <w:r w:rsidRPr="00AC5610">
        <w:rPr>
          <w:rFonts w:eastAsiaTheme="minorEastAsia" w:cstheme="minorHAnsi"/>
          <w:sz w:val="24"/>
          <w:szCs w:val="24"/>
        </w:rPr>
        <w:t xml:space="preserve"> computed using YEADI</w:t>
      </w:r>
      <w:r w:rsidRPr="00AC5610">
        <w:rPr>
          <w:rFonts w:eastAsiaTheme="minorEastAsia" w:cstheme="minorHAnsi"/>
          <w:sz w:val="24"/>
          <w:szCs w:val="24"/>
          <w:vertAlign w:val="subscript"/>
        </w:rPr>
        <w:t>365</w:t>
      </w:r>
      <w:r w:rsidRPr="00AC5610">
        <w:rPr>
          <w:rFonts w:eastAsiaTheme="minorEastAsia" w:cstheme="minorHAnsi"/>
          <w:sz w:val="24"/>
          <w:szCs w:val="24"/>
        </w:rPr>
        <w:t xml:space="preserve"> and YEADI</w:t>
      </w:r>
      <w:r w:rsidRPr="00AC5610">
        <w:rPr>
          <w:rFonts w:eastAsiaTheme="minorEastAsia" w:cstheme="minorHAnsi"/>
          <w:sz w:val="24"/>
          <w:szCs w:val="24"/>
          <w:vertAlign w:val="subscript"/>
        </w:rPr>
        <w:t xml:space="preserve">ND </w:t>
      </w:r>
      <w:r w:rsidRPr="00AC5610">
        <w:rPr>
          <w:rFonts w:eastAsiaTheme="minorEastAsia" w:cstheme="minorHAnsi"/>
          <w:sz w:val="24"/>
          <w:szCs w:val="24"/>
        </w:rPr>
        <w:t xml:space="preserve"> </w:t>
      </w:r>
      <w:r>
        <w:rPr>
          <w:rFonts w:eastAsiaTheme="minorEastAsia" w:cstheme="minorHAnsi"/>
          <w:sz w:val="24"/>
          <w:szCs w:val="24"/>
        </w:rPr>
        <w:fldChar w:fldCharType="begin" w:fldLock="1"/>
      </w:r>
      <w:r w:rsidR="00CF5745">
        <w:rPr>
          <w:rFonts w:eastAsiaTheme="minorEastAsia" w:cstheme="minorHAnsi"/>
          <w:sz w:val="24"/>
          <w:szCs w:val="24"/>
        </w:rPr>
        <w:instrText>ADDIN CSL_CITATION {"citationItems":[{"id":"ITEM-1","itemData":{"DOI":"10.1016/j.jhydrol.2009.08.021","ISSN":"00221694","author":[{"dropping-particle":"","family":"Kim","given":"Do-Woo","non-dropping-particle":"","parse-names":false,"suffix":""},{"dropping-particle":"","family":"Byun","given":"Hi-Ryong","non-dropping-particle":"","parse-names":false,"suffix":""},{"dropping-particle":"","family":"Choi","given":"Ki-Seon","non-dropping-particle":"","parse-names":false,"suffix":""}],"container-title":"Journal of Hydrology","id":"ITEM-1","issue":"1-2","issued":{"date-parts":[["2009","3","6"]]},"language":"en","page":"1-12","title":"Evaluation, modification, and application of the Effective Drought Index to 200-Year drought climatology of Seoul, Korea","type":"article-journal","volume":"378"},"uris":["http://www.mendeley.com/documents/?uuid=5ea0137b-8a92-40af-bc74-9905dc45559c"]}],"mendeley":{"formattedCitation":"(Kim et al., 2009)","plainTextFormattedCitation":"(Kim et al., 2009)","previouslyFormattedCitation":"(Kim et al., 2009)"},"properties":{"noteIndex":0},"schema":"https://github.com/citation-style-language/schema/raw/master/csl-citation.json"}</w:instrText>
      </w:r>
      <w:r>
        <w:rPr>
          <w:rFonts w:eastAsiaTheme="minorEastAsia" w:cstheme="minorHAnsi"/>
          <w:sz w:val="24"/>
          <w:szCs w:val="24"/>
        </w:rPr>
        <w:fldChar w:fldCharType="separate"/>
      </w:r>
      <w:r w:rsidR="00EE586E" w:rsidRPr="00EE586E">
        <w:rPr>
          <w:rFonts w:eastAsiaTheme="minorEastAsia" w:cstheme="minorHAnsi"/>
          <w:noProof/>
          <w:sz w:val="24"/>
          <w:szCs w:val="24"/>
        </w:rPr>
        <w:t>(Kim et al., 2009)</w:t>
      </w:r>
      <w:r>
        <w:rPr>
          <w:rFonts w:eastAsiaTheme="minorEastAsia" w:cstheme="minorHAnsi"/>
          <w:sz w:val="24"/>
          <w:szCs w:val="24"/>
        </w:rPr>
        <w:fldChar w:fldCharType="end"/>
      </w:r>
      <w:r>
        <w:rPr>
          <w:rFonts w:eastAsiaTheme="minorEastAsia" w:cstheme="minorHAnsi"/>
          <w:sz w:val="24"/>
          <w:szCs w:val="24"/>
        </w:rPr>
        <w:t>.</w:t>
      </w:r>
      <w:r w:rsidRPr="00AC5610">
        <w:rPr>
          <w:rFonts w:eastAsiaTheme="minorEastAsia" w:cstheme="minorHAnsi"/>
          <w:sz w:val="24"/>
          <w:szCs w:val="24"/>
        </w:rPr>
        <w:t xml:space="preserve"> YAEDI</w:t>
      </w:r>
      <w:r w:rsidRPr="00AC5610">
        <w:rPr>
          <w:rFonts w:eastAsiaTheme="minorEastAsia" w:cstheme="minorHAnsi"/>
          <w:sz w:val="24"/>
          <w:szCs w:val="24"/>
          <w:vertAlign w:val="subscript"/>
        </w:rPr>
        <w:t>365</w:t>
      </w:r>
      <w:r w:rsidRPr="00AC5610">
        <w:rPr>
          <w:rFonts w:eastAsiaTheme="minorEastAsia" w:cstheme="minorHAnsi"/>
          <w:sz w:val="24"/>
          <w:szCs w:val="24"/>
        </w:rPr>
        <w:t xml:space="preserve"> is the sum of negative EDI divided by 365 days, which indicates the annual dryness of an area. In contrast, the YEADI</w:t>
      </w:r>
      <w:r w:rsidRPr="00AC5610">
        <w:rPr>
          <w:rFonts w:eastAsiaTheme="minorEastAsia" w:cstheme="minorHAnsi"/>
          <w:sz w:val="24"/>
          <w:szCs w:val="24"/>
          <w:vertAlign w:val="subscript"/>
        </w:rPr>
        <w:t>ND</w:t>
      </w:r>
      <w:r w:rsidRPr="00AC5610">
        <w:rPr>
          <w:rFonts w:eastAsiaTheme="minorEastAsia" w:cstheme="minorHAnsi"/>
          <w:sz w:val="24"/>
          <w:szCs w:val="24"/>
        </w:rPr>
        <w:t xml:space="preserve"> is the sum of negative EDI divided by the total number of days of negative EDIs, which indicates the annual intensity of drought. If YEADI</w:t>
      </w:r>
      <w:r w:rsidRPr="00AC5610">
        <w:rPr>
          <w:rFonts w:eastAsiaTheme="minorEastAsia" w:cstheme="minorHAnsi"/>
          <w:sz w:val="24"/>
          <w:szCs w:val="24"/>
          <w:vertAlign w:val="subscript"/>
        </w:rPr>
        <w:t>365</w:t>
      </w:r>
      <w:r w:rsidRPr="00AC5610">
        <w:rPr>
          <w:rFonts w:eastAsiaTheme="minorEastAsia" w:cstheme="minorHAnsi"/>
          <w:sz w:val="24"/>
          <w:szCs w:val="24"/>
        </w:rPr>
        <w:t xml:space="preserve"> is equal to YEADI</w:t>
      </w:r>
      <w:r w:rsidRPr="00AC5610">
        <w:rPr>
          <w:rFonts w:eastAsiaTheme="minorEastAsia" w:cstheme="minorHAnsi"/>
          <w:sz w:val="24"/>
          <w:szCs w:val="24"/>
          <w:vertAlign w:val="subscript"/>
        </w:rPr>
        <w:t>ND</w:t>
      </w:r>
      <w:r w:rsidRPr="00AC5610">
        <w:rPr>
          <w:rFonts w:eastAsiaTheme="minorEastAsia" w:cstheme="minorHAnsi"/>
          <w:sz w:val="24"/>
          <w:szCs w:val="24"/>
        </w:rPr>
        <w:t xml:space="preserve"> </w:t>
      </w:r>
      <w:r w:rsidRPr="00AC5610">
        <w:rPr>
          <w:rFonts w:eastAsiaTheme="minorEastAsia" w:cstheme="minorHAnsi"/>
          <w:sz w:val="24"/>
          <w:szCs w:val="24"/>
        </w:rPr>
        <w:lastRenderedPageBreak/>
        <w:t xml:space="preserve">for a particular year, it means drought conditions existed over the whole year </w:t>
      </w:r>
      <w:r>
        <w:rPr>
          <w:rFonts w:eastAsiaTheme="minorEastAsia" w:cstheme="minorHAnsi"/>
          <w:sz w:val="24"/>
          <w:szCs w:val="24"/>
        </w:rPr>
        <w:fldChar w:fldCharType="begin" w:fldLock="1"/>
      </w:r>
      <w:r w:rsidR="00CF5745">
        <w:rPr>
          <w:rFonts w:eastAsiaTheme="minorEastAsia" w:cstheme="minorHAnsi"/>
          <w:sz w:val="24"/>
          <w:szCs w:val="24"/>
        </w:rPr>
        <w:instrText>ADDIN CSL_CITATION {"citationItems":[{"id":"ITEM-1","itemData":{"DOI":"10.1016/j.jhydrol.2009.08.021","ISSN":"00221694","author":[{"dropping-particle":"","family":"Kim","given":"Do-Woo","non-dropping-particle":"","parse-names":false,"suffix":""},{"dropping-particle":"","family":"Byun","given":"Hi-Ryong","non-dropping-particle":"","parse-names":false,"suffix":""},{"dropping-particle":"","family":"Choi","given":"Ki-Seon","non-dropping-particle":"","parse-names":false,"suffix":""}],"container-title":"Journal of Hydrology","id":"ITEM-1","issue":"1-2","issued":{"date-parts":[["2009","3","6"]]},"language":"en","page":"1-12","title":"Evaluation, modification, and application of the Effective Drought Index to 200-Year drought climatology of Seoul, Korea","type":"article-journal","volume":"378"},"uris":["http://www.mendeley.com/documents/?uuid=5ea0137b-8a92-40af-bc74-9905dc45559c"]}],"mendeley":{"formattedCitation":"(Kim et al., 2009)","plainTextFormattedCitation":"(Kim et al., 2009)","previouslyFormattedCitation":"(Kim et al., 2009)"},"properties":{"noteIndex":0},"schema":"https://github.com/citation-style-language/schema/raw/master/csl-citation.json"}</w:instrText>
      </w:r>
      <w:r>
        <w:rPr>
          <w:rFonts w:eastAsiaTheme="minorEastAsia" w:cstheme="minorHAnsi"/>
          <w:sz w:val="24"/>
          <w:szCs w:val="24"/>
        </w:rPr>
        <w:fldChar w:fldCharType="separate"/>
      </w:r>
      <w:r w:rsidR="00EE586E" w:rsidRPr="00EE586E">
        <w:rPr>
          <w:rFonts w:eastAsiaTheme="minorEastAsia" w:cstheme="minorHAnsi"/>
          <w:noProof/>
          <w:sz w:val="24"/>
          <w:szCs w:val="24"/>
        </w:rPr>
        <w:t>(Kim et al., 2009)</w:t>
      </w:r>
      <w:r>
        <w:rPr>
          <w:rFonts w:eastAsiaTheme="minorEastAsia" w:cstheme="minorHAnsi"/>
          <w:sz w:val="24"/>
          <w:szCs w:val="24"/>
        </w:rPr>
        <w:fldChar w:fldCharType="end"/>
      </w:r>
      <w:r w:rsidRPr="00AC5610">
        <w:rPr>
          <w:rFonts w:eastAsiaTheme="minorEastAsia" w:cstheme="minorHAnsi"/>
          <w:sz w:val="24"/>
          <w:szCs w:val="24"/>
        </w:rPr>
        <w:t xml:space="preserve">. </w:t>
      </w:r>
    </w:p>
    <w:tbl>
      <w:tblPr>
        <w:tblStyle w:val="TableGrid"/>
        <w:tblpPr w:leftFromText="180" w:rightFromText="180" w:vertAnchor="text" w:horzAnchor="margin" w:tblpY="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gridCol w:w="942"/>
      </w:tblGrid>
      <w:tr w:rsidR="00A2596C" w:rsidRPr="00AC5610" w14:paraId="461B52CC" w14:textId="77777777" w:rsidTr="00A2596C">
        <w:trPr>
          <w:trHeight w:val="699"/>
        </w:trPr>
        <w:tc>
          <w:tcPr>
            <w:tcW w:w="4478" w:type="pct"/>
            <w:vAlign w:val="center"/>
          </w:tcPr>
          <w:p w14:paraId="29E00AD1" w14:textId="26D8FF3C" w:rsidR="00A2596C" w:rsidRPr="000B6A5B" w:rsidRDefault="00000000" w:rsidP="00A2596C">
            <w:pPr>
              <w:spacing w:line="360" w:lineRule="auto"/>
              <w:jc w:val="both"/>
              <w:rPr>
                <w:rFonts w:eastAsiaTheme="minorEastAsia" w:cstheme="minorHAnsi"/>
                <w:szCs w:val="24"/>
              </w:rPr>
            </w:pPr>
            <m:oMathPara>
              <m:oMath>
                <m:sSub>
                  <m:sSubPr>
                    <m:ctrlPr>
                      <w:rPr>
                        <w:rFonts w:ascii="Cambria Math" w:eastAsiaTheme="minorEastAsia" w:hAnsi="Cambria Math" w:cstheme="minorHAnsi"/>
                        <w:szCs w:val="24"/>
                        <w:vertAlign w:val="subscript"/>
                      </w:rPr>
                    </m:ctrlPr>
                  </m:sSubPr>
                  <m:e>
                    <m:r>
                      <m:rPr>
                        <m:sty m:val="p"/>
                      </m:rPr>
                      <w:rPr>
                        <w:rFonts w:ascii="Cambria Math" w:eastAsiaTheme="minorEastAsia" w:hAnsi="Cambria Math" w:cstheme="minorHAnsi"/>
                        <w:szCs w:val="24"/>
                      </w:rPr>
                      <m:t>YEADI</m:t>
                    </m:r>
                  </m:e>
                  <m:sub>
                    <m:r>
                      <m:rPr>
                        <m:sty m:val="p"/>
                      </m:rPr>
                      <w:rPr>
                        <w:rFonts w:ascii="Cambria Math" w:eastAsiaTheme="minorEastAsia" w:hAnsi="Cambria Math" w:cstheme="minorHAnsi"/>
                        <w:szCs w:val="24"/>
                        <w:vertAlign w:val="subscript"/>
                      </w:rPr>
                      <m:t>365</m:t>
                    </m:r>
                  </m:sub>
                </m:sSub>
                <m:r>
                  <m:rPr>
                    <m:sty m:val="p"/>
                  </m:rPr>
                  <w:rPr>
                    <w:rFonts w:ascii="Cambria Math" w:eastAsiaTheme="minorEastAsia" w:hAnsi="Cambria Math" w:cstheme="minorHAnsi"/>
                    <w:szCs w:val="24"/>
                  </w:rPr>
                  <m:t xml:space="preserve"> </m:t>
                </m:r>
                <m:r>
                  <m:rPr>
                    <m:sty m:val="p"/>
                  </m:rPr>
                  <w:rPr>
                    <w:rFonts w:ascii="Cambria Math" w:hAnsi="Cambria Math" w:cstheme="minorHAnsi"/>
                    <w:szCs w:val="24"/>
                    <w:vertAlign w:val="subscript"/>
                  </w:rPr>
                  <m:t>=</m:t>
                </m:r>
                <m:f>
                  <m:fPr>
                    <m:ctrlPr>
                      <w:rPr>
                        <w:rFonts w:ascii="Cambria Math" w:hAnsi="Cambria Math" w:cstheme="minorHAnsi"/>
                        <w:szCs w:val="24"/>
                        <w:vertAlign w:val="subscript"/>
                      </w:rPr>
                    </m:ctrlPr>
                  </m:fPr>
                  <m:num>
                    <m:r>
                      <m:rPr>
                        <m:sty m:val="p"/>
                      </m:rPr>
                      <w:rPr>
                        <w:rFonts w:ascii="Cambria Math" w:hAnsi="Cambria Math" w:cstheme="minorHAnsi"/>
                        <w:szCs w:val="24"/>
                        <w:vertAlign w:val="subscript"/>
                      </w:rPr>
                      <m:t>Sum of negative EDI</m:t>
                    </m:r>
                  </m:num>
                  <m:den>
                    <m:r>
                      <m:rPr>
                        <m:sty m:val="p"/>
                      </m:rPr>
                      <w:rPr>
                        <w:rFonts w:ascii="Cambria Math" w:hAnsi="Cambria Math" w:cstheme="minorHAnsi"/>
                        <w:szCs w:val="24"/>
                        <w:vertAlign w:val="subscript"/>
                      </w:rPr>
                      <m:t>365</m:t>
                    </m:r>
                  </m:den>
                </m:f>
              </m:oMath>
            </m:oMathPara>
          </w:p>
        </w:tc>
        <w:tc>
          <w:tcPr>
            <w:tcW w:w="522" w:type="pct"/>
            <w:vAlign w:val="center"/>
          </w:tcPr>
          <w:p w14:paraId="130BC899" w14:textId="68A75C79" w:rsidR="00A2596C" w:rsidRPr="00AC5610" w:rsidRDefault="00A2596C"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B03F37">
              <w:rPr>
                <w:rFonts w:cstheme="minorHAnsi"/>
                <w:noProof/>
                <w:color w:val="000000" w:themeColor="text1"/>
                <w:sz w:val="24"/>
                <w:szCs w:val="24"/>
              </w:rPr>
              <w:t>8</w:t>
            </w:r>
            <w:r w:rsidRPr="00AC5610">
              <w:rPr>
                <w:rFonts w:cstheme="minorHAnsi"/>
                <w:color w:val="000000" w:themeColor="text1"/>
                <w:sz w:val="24"/>
                <w:szCs w:val="24"/>
              </w:rPr>
              <w:fldChar w:fldCharType="end"/>
            </w:r>
          </w:p>
        </w:tc>
      </w:tr>
      <w:tr w:rsidR="00A2596C" w:rsidRPr="00AC5610" w14:paraId="1DE71B41" w14:textId="77777777" w:rsidTr="00A2596C">
        <w:trPr>
          <w:trHeight w:val="699"/>
        </w:trPr>
        <w:tc>
          <w:tcPr>
            <w:tcW w:w="4478" w:type="pct"/>
            <w:vAlign w:val="center"/>
          </w:tcPr>
          <w:p w14:paraId="21444550" w14:textId="645EFCC2" w:rsidR="00A2596C" w:rsidRPr="000B6A5B" w:rsidRDefault="00A2596C" w:rsidP="00A2596C">
            <w:pPr>
              <w:spacing w:line="360" w:lineRule="auto"/>
              <w:jc w:val="both"/>
              <w:rPr>
                <w:rFonts w:eastAsiaTheme="minorEastAsia" w:cstheme="minorHAnsi"/>
                <w:szCs w:val="24"/>
              </w:rPr>
            </w:pPr>
            <m:oMathPara>
              <m:oMath>
                <m:r>
                  <w:rPr>
                    <w:rFonts w:ascii="Cambria Math" w:eastAsiaTheme="minorEastAsia" w:hAnsi="Cambria Math" w:cstheme="minorHAnsi"/>
                    <w:szCs w:val="24"/>
                    <w:vertAlign w:val="subscript"/>
                  </w:rPr>
                  <m:t xml:space="preserve"> </m:t>
                </m:r>
                <m:sSub>
                  <m:sSubPr>
                    <m:ctrlPr>
                      <w:rPr>
                        <w:rFonts w:ascii="Cambria Math" w:eastAsiaTheme="minorEastAsia" w:hAnsi="Cambria Math" w:cstheme="minorHAnsi"/>
                        <w:szCs w:val="24"/>
                        <w:vertAlign w:val="subscript"/>
                      </w:rPr>
                    </m:ctrlPr>
                  </m:sSubPr>
                  <m:e>
                    <m:r>
                      <m:rPr>
                        <m:sty m:val="p"/>
                      </m:rPr>
                      <w:rPr>
                        <w:rFonts w:ascii="Cambria Math" w:eastAsiaTheme="minorEastAsia" w:hAnsi="Cambria Math" w:cstheme="minorHAnsi"/>
                        <w:szCs w:val="24"/>
                      </w:rPr>
                      <m:t>YEADI</m:t>
                    </m:r>
                  </m:e>
                  <m:sub>
                    <m:r>
                      <m:rPr>
                        <m:sty m:val="p"/>
                      </m:rPr>
                      <w:rPr>
                        <w:rFonts w:ascii="Cambria Math" w:eastAsiaTheme="minorEastAsia" w:hAnsi="Cambria Math" w:cstheme="minorHAnsi"/>
                        <w:szCs w:val="24"/>
                        <w:vertAlign w:val="subscript"/>
                      </w:rPr>
                      <m:t>ND</m:t>
                    </m:r>
                  </m:sub>
                </m:sSub>
                <m:r>
                  <m:rPr>
                    <m:sty m:val="p"/>
                  </m:rPr>
                  <w:rPr>
                    <w:rFonts w:ascii="Cambria Math" w:hAnsi="Cambria Math" w:cstheme="minorHAnsi"/>
                    <w:szCs w:val="24"/>
                    <w:vertAlign w:val="subscript"/>
                  </w:rPr>
                  <m:t>=</m:t>
                </m:r>
                <m:f>
                  <m:fPr>
                    <m:ctrlPr>
                      <w:rPr>
                        <w:rFonts w:ascii="Cambria Math" w:hAnsi="Cambria Math" w:cstheme="minorHAnsi"/>
                        <w:szCs w:val="24"/>
                        <w:vertAlign w:val="subscript"/>
                      </w:rPr>
                    </m:ctrlPr>
                  </m:fPr>
                  <m:num>
                    <m:r>
                      <m:rPr>
                        <m:sty m:val="p"/>
                      </m:rPr>
                      <w:rPr>
                        <w:rFonts w:ascii="Cambria Math" w:hAnsi="Cambria Math" w:cstheme="minorHAnsi"/>
                        <w:szCs w:val="24"/>
                        <w:vertAlign w:val="subscript"/>
                      </w:rPr>
                      <m:t>Sum of negative EDI</m:t>
                    </m:r>
                  </m:num>
                  <m:den>
                    <m:r>
                      <m:rPr>
                        <m:sty m:val="p"/>
                      </m:rPr>
                      <w:rPr>
                        <w:rFonts w:ascii="Cambria Math" w:hAnsi="Cambria Math" w:cstheme="minorHAnsi"/>
                        <w:szCs w:val="24"/>
                        <w:vertAlign w:val="subscript"/>
                      </w:rPr>
                      <m:t xml:space="preserve">Total number of days of negative EDI </m:t>
                    </m:r>
                  </m:den>
                </m:f>
              </m:oMath>
            </m:oMathPara>
          </w:p>
        </w:tc>
        <w:tc>
          <w:tcPr>
            <w:tcW w:w="522" w:type="pct"/>
            <w:vAlign w:val="center"/>
          </w:tcPr>
          <w:p w14:paraId="5323C270" w14:textId="77938850" w:rsidR="00A2596C" w:rsidRPr="00AC5610" w:rsidRDefault="00A2596C"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B03F37">
              <w:rPr>
                <w:rFonts w:cstheme="minorHAnsi"/>
                <w:noProof/>
                <w:color w:val="000000" w:themeColor="text1"/>
                <w:sz w:val="24"/>
                <w:szCs w:val="24"/>
              </w:rPr>
              <w:t>9</w:t>
            </w:r>
            <w:r w:rsidRPr="00AC5610">
              <w:rPr>
                <w:rFonts w:cstheme="minorHAnsi"/>
                <w:color w:val="000000" w:themeColor="text1"/>
                <w:sz w:val="24"/>
                <w:szCs w:val="24"/>
              </w:rPr>
              <w:fldChar w:fldCharType="end"/>
            </w:r>
          </w:p>
        </w:tc>
      </w:tr>
      <w:tr w:rsidR="00A2596C" w:rsidRPr="00AC5610" w14:paraId="192DEECB" w14:textId="77777777" w:rsidTr="00A2596C">
        <w:trPr>
          <w:trHeight w:val="699"/>
        </w:trPr>
        <w:tc>
          <w:tcPr>
            <w:tcW w:w="4478" w:type="pct"/>
            <w:vAlign w:val="center"/>
          </w:tcPr>
          <w:p w14:paraId="460D5AEA" w14:textId="08F5F9B8" w:rsidR="00A2596C" w:rsidRPr="000B6A5B" w:rsidRDefault="000B6A5B" w:rsidP="00A2596C">
            <w:pPr>
              <w:spacing w:line="360" w:lineRule="auto"/>
              <w:jc w:val="both"/>
              <w:rPr>
                <w:rFonts w:eastAsiaTheme="minorEastAsia" w:cstheme="minorHAnsi"/>
                <w:szCs w:val="24"/>
              </w:rPr>
            </w:pPr>
            <m:oMathPara>
              <m:oMath>
                <m:r>
                  <m:rPr>
                    <m:sty m:val="p"/>
                  </m:rPr>
                  <w:rPr>
                    <w:rFonts w:ascii="Cambria Math" w:hAnsi="Cambria Math" w:cstheme="minorHAnsi"/>
                    <w:szCs w:val="24"/>
                  </w:rPr>
                  <m:t xml:space="preserve">Sum of negative EDI= </m:t>
                </m:r>
                <m:nary>
                  <m:naryPr>
                    <m:chr m:val="∑"/>
                    <m:limLoc m:val="undOvr"/>
                    <m:ctrlPr>
                      <w:rPr>
                        <w:rFonts w:ascii="Cambria Math" w:hAnsi="Cambria Math" w:cstheme="minorHAnsi"/>
                        <w:szCs w:val="24"/>
                      </w:rPr>
                    </m:ctrlPr>
                  </m:naryPr>
                  <m:sub>
                    <m:r>
                      <m:rPr>
                        <m:sty m:val="p"/>
                      </m:rPr>
                      <w:rPr>
                        <w:rFonts w:ascii="Cambria Math" w:hAnsi="Cambria Math" w:cstheme="minorHAnsi"/>
                        <w:szCs w:val="24"/>
                      </w:rPr>
                      <m:t>i=1</m:t>
                    </m:r>
                  </m:sub>
                  <m:sup>
                    <m:r>
                      <m:rPr>
                        <m:sty m:val="p"/>
                      </m:rPr>
                      <w:rPr>
                        <w:rFonts w:ascii="Cambria Math" w:hAnsi="Cambria Math" w:cstheme="minorHAnsi"/>
                        <w:szCs w:val="24"/>
                      </w:rPr>
                      <m:t>365</m:t>
                    </m:r>
                  </m:sup>
                  <m:e>
                    <m:r>
                      <m:rPr>
                        <m:sty m:val="p"/>
                      </m:rPr>
                      <w:rPr>
                        <w:rFonts w:ascii="Cambria Math" w:hAnsi="Cambria Math" w:cstheme="minorHAnsi"/>
                        <w:szCs w:val="24"/>
                      </w:rPr>
                      <m:t>(</m:t>
                    </m:r>
                    <m:sSub>
                      <m:sSubPr>
                        <m:ctrlPr>
                          <w:rPr>
                            <w:rFonts w:ascii="Cambria Math" w:hAnsi="Cambria Math" w:cstheme="minorHAnsi"/>
                            <w:szCs w:val="24"/>
                          </w:rPr>
                        </m:ctrlPr>
                      </m:sSubPr>
                      <m:e>
                        <m:r>
                          <m:rPr>
                            <m:sty m:val="p"/>
                          </m:rPr>
                          <w:rPr>
                            <w:rFonts w:ascii="Cambria Math" w:hAnsi="Cambria Math" w:cstheme="minorHAnsi"/>
                            <w:szCs w:val="24"/>
                          </w:rPr>
                          <m:t>EDI</m:t>
                        </m:r>
                      </m:e>
                      <m:sub>
                        <m:r>
                          <m:rPr>
                            <m:sty m:val="p"/>
                          </m:rPr>
                          <w:rPr>
                            <w:rFonts w:ascii="Cambria Math" w:hAnsi="Cambria Math" w:cstheme="minorHAnsi"/>
                            <w:szCs w:val="24"/>
                          </w:rPr>
                          <m:t>i</m:t>
                        </m:r>
                      </m:sub>
                    </m:sSub>
                  </m:e>
                </m:nary>
                <m:r>
                  <m:rPr>
                    <m:sty m:val="p"/>
                  </m:rPr>
                  <w:rPr>
                    <w:rFonts w:ascii="Cambria Math" w:hAnsi="Cambria Math" w:cstheme="minorHAnsi"/>
                    <w:szCs w:val="24"/>
                  </w:rPr>
                  <m:t xml:space="preserve">&lt;0) </m:t>
                </m:r>
              </m:oMath>
            </m:oMathPara>
          </w:p>
        </w:tc>
        <w:tc>
          <w:tcPr>
            <w:tcW w:w="522" w:type="pct"/>
            <w:vAlign w:val="center"/>
          </w:tcPr>
          <w:p w14:paraId="096595BB" w14:textId="71E156A7" w:rsidR="00A2596C" w:rsidRPr="00AC5610" w:rsidRDefault="00A2596C" w:rsidP="00A2596C">
            <w:pPr>
              <w:pStyle w:val="Caption"/>
              <w:spacing w:after="0" w:line="360" w:lineRule="auto"/>
              <w:ind w:left="0" w:firstLine="0"/>
              <w:jc w:val="right"/>
              <w:rPr>
                <w:rFonts w:cstheme="minorHAnsi"/>
                <w:color w:val="000000" w:themeColor="text1"/>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B03F37">
              <w:rPr>
                <w:rFonts w:cstheme="minorHAnsi"/>
                <w:noProof/>
                <w:color w:val="000000" w:themeColor="text1"/>
                <w:sz w:val="24"/>
                <w:szCs w:val="24"/>
              </w:rPr>
              <w:t>10</w:t>
            </w:r>
            <w:r w:rsidRPr="00AC5610">
              <w:rPr>
                <w:rFonts w:cstheme="minorHAnsi"/>
                <w:color w:val="000000" w:themeColor="text1"/>
                <w:sz w:val="24"/>
                <w:szCs w:val="24"/>
              </w:rPr>
              <w:fldChar w:fldCharType="end"/>
            </w:r>
          </w:p>
        </w:tc>
      </w:tr>
    </w:tbl>
    <w:p w14:paraId="122E9CA5" w14:textId="6CC62C97" w:rsidR="00A2596C" w:rsidRPr="00AC5610" w:rsidRDefault="00A2596C" w:rsidP="00A2596C">
      <w:pPr>
        <w:spacing w:after="0" w:line="360" w:lineRule="auto"/>
        <w:jc w:val="both"/>
        <w:rPr>
          <w:rFonts w:cstheme="minorHAnsi"/>
          <w:sz w:val="24"/>
          <w:szCs w:val="24"/>
        </w:rPr>
      </w:pPr>
      <w:r w:rsidRPr="00AC5610">
        <w:rPr>
          <w:rFonts w:cstheme="minorHAnsi"/>
          <w:sz w:val="24"/>
          <w:szCs w:val="24"/>
        </w:rPr>
        <w:t xml:space="preserve">In this study, based on the drought duration and the peak drought intensity values, the top 20 cases of the highest drought spell </w:t>
      </w:r>
      <w:r w:rsidR="007A2014">
        <w:rPr>
          <w:rFonts w:cstheme="minorHAnsi"/>
          <w:sz w:val="24"/>
          <w:szCs w:val="24"/>
        </w:rPr>
        <w:t>are</w:t>
      </w:r>
      <w:r w:rsidRPr="00AC5610">
        <w:rPr>
          <w:rFonts w:cstheme="minorHAnsi"/>
          <w:sz w:val="24"/>
          <w:szCs w:val="24"/>
        </w:rPr>
        <w:t xml:space="preserve"> identified and analysed. </w:t>
      </w:r>
    </w:p>
    <w:p w14:paraId="213C1094" w14:textId="77777777" w:rsidR="00A2596C" w:rsidRPr="00AC5610" w:rsidRDefault="00A2596C" w:rsidP="00A2596C">
      <w:pPr>
        <w:spacing w:after="0" w:line="360" w:lineRule="auto"/>
        <w:jc w:val="both"/>
        <w:rPr>
          <w:rFonts w:cstheme="minorHAnsi"/>
          <w:b/>
          <w:bCs/>
          <w:i/>
          <w:sz w:val="24"/>
          <w:szCs w:val="24"/>
        </w:rPr>
      </w:pPr>
      <w:r w:rsidRPr="00AC5610">
        <w:rPr>
          <w:rFonts w:eastAsiaTheme="minorEastAsia" w:cstheme="minorHAnsi"/>
          <w:b/>
          <w:bCs/>
          <w:i/>
          <w:sz w:val="24"/>
          <w:szCs w:val="24"/>
        </w:rPr>
        <w:t xml:space="preserve">2.3.3 Identification of the Consecutive Drought Spells </w:t>
      </w:r>
    </w:p>
    <w:p w14:paraId="1854BECE" w14:textId="4C579E8C" w:rsidR="00A2596C" w:rsidRPr="00AC5610" w:rsidRDefault="00A2596C" w:rsidP="00A2596C">
      <w:pPr>
        <w:spacing w:after="0" w:line="360" w:lineRule="auto"/>
        <w:jc w:val="both"/>
        <w:rPr>
          <w:rFonts w:eastAsiaTheme="minorEastAsia" w:cstheme="minorHAnsi"/>
          <w:sz w:val="24"/>
          <w:szCs w:val="24"/>
        </w:rPr>
      </w:pPr>
      <w:r w:rsidRPr="00AC5610">
        <w:rPr>
          <w:rFonts w:eastAsiaTheme="minorEastAsia" w:cstheme="minorHAnsi"/>
          <w:sz w:val="24"/>
          <w:szCs w:val="24"/>
        </w:rPr>
        <w:t xml:space="preserve">In this study, a drought episode that </w:t>
      </w:r>
      <w:r w:rsidR="00D63F61" w:rsidRPr="00AC5610">
        <w:rPr>
          <w:rFonts w:eastAsiaTheme="minorEastAsia" w:cstheme="minorHAnsi"/>
          <w:sz w:val="24"/>
          <w:szCs w:val="24"/>
        </w:rPr>
        <w:t>exist</w:t>
      </w:r>
      <w:r w:rsidR="00D63F61">
        <w:rPr>
          <w:rFonts w:eastAsiaTheme="minorEastAsia" w:cstheme="minorHAnsi"/>
          <w:sz w:val="24"/>
          <w:szCs w:val="24"/>
        </w:rPr>
        <w:t>s</w:t>
      </w:r>
      <w:r w:rsidR="00D63F61" w:rsidRPr="00AC5610">
        <w:rPr>
          <w:rFonts w:eastAsiaTheme="minorEastAsia" w:cstheme="minorHAnsi"/>
          <w:sz w:val="24"/>
          <w:szCs w:val="24"/>
        </w:rPr>
        <w:t xml:space="preserve"> </w:t>
      </w:r>
      <w:r w:rsidRPr="00AC5610">
        <w:rPr>
          <w:rFonts w:eastAsiaTheme="minorEastAsia" w:cstheme="minorHAnsi"/>
          <w:sz w:val="24"/>
          <w:szCs w:val="24"/>
        </w:rPr>
        <w:t xml:space="preserve">for more than three months (&gt;90 days) </w:t>
      </w:r>
      <w:r w:rsidR="005B764E">
        <w:rPr>
          <w:rFonts w:eastAsiaTheme="minorEastAsia" w:cstheme="minorHAnsi"/>
          <w:sz w:val="24"/>
          <w:szCs w:val="24"/>
        </w:rPr>
        <w:t>is</w:t>
      </w:r>
      <w:r w:rsidR="005B764E" w:rsidRPr="00AC5610">
        <w:rPr>
          <w:rFonts w:eastAsiaTheme="minorEastAsia" w:cstheme="minorHAnsi"/>
          <w:sz w:val="24"/>
          <w:szCs w:val="24"/>
        </w:rPr>
        <w:t xml:space="preserve"> </w:t>
      </w:r>
      <w:r w:rsidRPr="00AC5610">
        <w:rPr>
          <w:rFonts w:eastAsiaTheme="minorEastAsia" w:cstheme="minorHAnsi"/>
          <w:sz w:val="24"/>
          <w:szCs w:val="24"/>
        </w:rPr>
        <w:t xml:space="preserve">considered a long-term drought spell, while a consecutive dry period that lasts for more than one month (&gt;30 days) and less than three months (&lt;90 days) </w:t>
      </w:r>
      <w:r w:rsidR="005B764E">
        <w:rPr>
          <w:rFonts w:eastAsiaTheme="minorEastAsia" w:cstheme="minorHAnsi"/>
          <w:sz w:val="24"/>
          <w:szCs w:val="24"/>
        </w:rPr>
        <w:t>is</w:t>
      </w:r>
      <w:r w:rsidR="005B764E" w:rsidRPr="00AC5610">
        <w:rPr>
          <w:rFonts w:eastAsiaTheme="minorEastAsia" w:cstheme="minorHAnsi"/>
          <w:sz w:val="24"/>
          <w:szCs w:val="24"/>
        </w:rPr>
        <w:t xml:space="preserve"> </w:t>
      </w:r>
      <w:r w:rsidRPr="00AC5610">
        <w:rPr>
          <w:rFonts w:eastAsiaTheme="minorEastAsia" w:cstheme="minorHAnsi"/>
          <w:sz w:val="24"/>
          <w:szCs w:val="24"/>
        </w:rPr>
        <w:t xml:space="preserve">considered as a medium-term drought spell. A drought spell that lasts for more than one week (&gt;7 days) but less than one month (&lt;30 days) </w:t>
      </w:r>
      <w:r w:rsidR="005B764E">
        <w:rPr>
          <w:rFonts w:eastAsiaTheme="minorEastAsia" w:cstheme="minorHAnsi"/>
          <w:sz w:val="24"/>
          <w:szCs w:val="24"/>
        </w:rPr>
        <w:t>is</w:t>
      </w:r>
      <w:r w:rsidR="005B764E" w:rsidRPr="00AC5610">
        <w:rPr>
          <w:rFonts w:eastAsiaTheme="minorEastAsia" w:cstheme="minorHAnsi"/>
          <w:sz w:val="24"/>
          <w:szCs w:val="24"/>
        </w:rPr>
        <w:t xml:space="preserve"> </w:t>
      </w:r>
      <w:r w:rsidRPr="00AC5610">
        <w:rPr>
          <w:rFonts w:eastAsiaTheme="minorEastAsia" w:cstheme="minorHAnsi"/>
          <w:sz w:val="24"/>
          <w:szCs w:val="24"/>
        </w:rPr>
        <w:t>considered as a short-term drought spell.</w:t>
      </w:r>
    </w:p>
    <w:p w14:paraId="48A255D6" w14:textId="77777777" w:rsidR="00A2596C" w:rsidRPr="00AC5610" w:rsidRDefault="00A2596C" w:rsidP="00A2596C">
      <w:pPr>
        <w:spacing w:after="0" w:line="360" w:lineRule="auto"/>
        <w:jc w:val="both"/>
        <w:rPr>
          <w:rFonts w:cstheme="minorHAnsi"/>
          <w:b/>
          <w:bCs/>
          <w:i/>
          <w:sz w:val="24"/>
          <w:szCs w:val="24"/>
        </w:rPr>
      </w:pPr>
      <w:r w:rsidRPr="00AC5610">
        <w:rPr>
          <w:rFonts w:eastAsiaTheme="minorEastAsia" w:cstheme="minorHAnsi"/>
          <w:b/>
          <w:bCs/>
          <w:i/>
          <w:sz w:val="24"/>
          <w:szCs w:val="24"/>
        </w:rPr>
        <w:t xml:space="preserve">2.3.4 </w:t>
      </w:r>
      <w:r w:rsidRPr="00AC5610">
        <w:rPr>
          <w:rFonts w:cstheme="minorHAnsi"/>
          <w:b/>
          <w:bCs/>
          <w:i/>
          <w:sz w:val="24"/>
          <w:szCs w:val="24"/>
        </w:rPr>
        <w:t xml:space="preserve">Estimation of the Drought Frequency </w:t>
      </w:r>
    </w:p>
    <w:p w14:paraId="16C3C11F" w14:textId="586A4004" w:rsidR="00A2596C" w:rsidRPr="00AC5610" w:rsidRDefault="00A2596C" w:rsidP="00A2596C">
      <w:pPr>
        <w:spacing w:after="0" w:line="360" w:lineRule="auto"/>
        <w:jc w:val="both"/>
        <w:rPr>
          <w:rFonts w:eastAsiaTheme="minorEastAsia" w:cstheme="minorHAnsi"/>
          <w:sz w:val="24"/>
          <w:szCs w:val="24"/>
        </w:rPr>
      </w:pPr>
      <w:r w:rsidRPr="00AC5610">
        <w:rPr>
          <w:rFonts w:eastAsiaTheme="minorEastAsia" w:cstheme="minorHAnsi"/>
          <w:sz w:val="24"/>
          <w:szCs w:val="24"/>
        </w:rPr>
        <w:t xml:space="preserve">The frequency of daily drought per year </w:t>
      </w:r>
      <w:r w:rsidRPr="00AC5610">
        <w:rPr>
          <w:rFonts w:cstheme="minorHAnsi"/>
          <w:sz w:val="24"/>
          <w:szCs w:val="24"/>
        </w:rPr>
        <w:t>(DF</w:t>
      </w:r>
      <w:r w:rsidRPr="00AC5610">
        <w:rPr>
          <w:rFonts w:cstheme="minorHAnsi"/>
          <w:sz w:val="24"/>
          <w:szCs w:val="24"/>
          <w:vertAlign w:val="subscript"/>
        </w:rPr>
        <w:t>Y</w:t>
      </w:r>
      <w:r w:rsidRPr="00AC5610">
        <w:rPr>
          <w:rFonts w:cstheme="minorHAnsi"/>
          <w:sz w:val="24"/>
          <w:szCs w:val="24"/>
        </w:rPr>
        <w:t>)</w:t>
      </w:r>
      <w:r w:rsidRPr="00AC5610">
        <w:rPr>
          <w:rFonts w:eastAsiaTheme="minorEastAsia" w:cstheme="minorHAnsi"/>
          <w:sz w:val="24"/>
          <w:szCs w:val="24"/>
        </w:rPr>
        <w:t xml:space="preserve"> for EDI&lt;0 and EDI&lt;-1 over 1979-2018 </w:t>
      </w:r>
      <w:r w:rsidR="005B764E">
        <w:rPr>
          <w:rFonts w:eastAsiaTheme="minorEastAsia" w:cstheme="minorHAnsi"/>
          <w:sz w:val="24"/>
          <w:szCs w:val="24"/>
        </w:rPr>
        <w:t>i</w:t>
      </w:r>
      <w:r w:rsidR="005B764E" w:rsidRPr="00AC5610">
        <w:rPr>
          <w:rFonts w:eastAsiaTheme="minorEastAsia" w:cstheme="minorHAnsi"/>
          <w:sz w:val="24"/>
          <w:szCs w:val="24"/>
        </w:rPr>
        <w:t xml:space="preserve">s </w:t>
      </w:r>
      <w:r w:rsidRPr="00AC5610">
        <w:rPr>
          <w:rFonts w:eastAsiaTheme="minorEastAsia" w:cstheme="minorHAnsi"/>
          <w:sz w:val="24"/>
          <w:szCs w:val="24"/>
        </w:rPr>
        <w:t>analysed by using the following equation</w:t>
      </w:r>
      <w:r>
        <w:rPr>
          <w:rFonts w:eastAsiaTheme="minorEastAsia" w:cstheme="minorHAnsi"/>
          <w:sz w:val="24"/>
          <w:szCs w:val="24"/>
        </w:rPr>
        <w:fldChar w:fldCharType="begin" w:fldLock="1"/>
      </w:r>
      <w:r w:rsidR="00CF5745">
        <w:rPr>
          <w:rFonts w:eastAsiaTheme="minorEastAsia" w:cstheme="minorHAnsi"/>
          <w:sz w:val="24"/>
          <w:szCs w:val="24"/>
        </w:rPr>
        <w:instrText>ADDIN CSL_CITATION {"citationItems":[{"id":"ITEM-1","itemData":{"DOI":"10.1371/journal.pone.0202966","ISSN":"1932-6203","author":[{"dropping-particle":"","family":"Zhao","given":"Zhilong","non-dropping-particle":"","parse-names":false,"suffix":""},{"dropping-particle":"","family":"Zhang","given":"Yili","non-dropping-particle":"","parse-names":false,"suffix":""},{"dropping-particle":"","family":"Liu","given":"Linshan","non-dropping-particle":"","parse-names":false,"suffix":""},{"dropping-particle":"","family":"Hu","given":"Zengzeng","non-dropping-particle":"","parse-names":false,"suffix":""}],"container-title":"PLOS ONE","editor":[{"dropping-particle":"","family":"Xu","given":"Yangyang","non-dropping-particle":"","parse-names":false,"suffix":""}],"id":"ITEM-1","issue":"8","issued":{"date-parts":[["2018","4","4"]]},"language":"en","page":"e0202966","title":"The impact of drought on vegetation conditions within the Damqu River Basin, Yangtze River Source Region, China","type":"article-journal","volume":"13"},"uris":["http://www.mendeley.com/documents/?uuid=60407685-e83b-4b17-867d-99900772780f"]}],"mendeley":{"formattedCitation":"(Zhao et al., 2018)","plainTextFormattedCitation":"(Zhao et al., 2018)","previouslyFormattedCitation":"(Zhao et al., 2018)"},"properties":{"noteIndex":0},"schema":"https://github.com/citation-style-language/schema/raw/master/csl-citation.json"}</w:instrText>
      </w:r>
      <w:r>
        <w:rPr>
          <w:rFonts w:eastAsiaTheme="minorEastAsia" w:cstheme="minorHAnsi"/>
          <w:sz w:val="24"/>
          <w:szCs w:val="24"/>
        </w:rPr>
        <w:fldChar w:fldCharType="separate"/>
      </w:r>
      <w:r w:rsidR="00EE586E" w:rsidRPr="00EE586E">
        <w:rPr>
          <w:rFonts w:eastAsiaTheme="minorEastAsia" w:cstheme="minorHAnsi"/>
          <w:noProof/>
          <w:sz w:val="24"/>
          <w:szCs w:val="24"/>
        </w:rPr>
        <w:t>(Zhao et al., 2018)</w:t>
      </w:r>
      <w:r>
        <w:rPr>
          <w:rFonts w:eastAsiaTheme="minorEastAsia" w:cstheme="minorHAnsi"/>
          <w:sz w:val="24"/>
          <w:szCs w:val="24"/>
        </w:rPr>
        <w:fldChar w:fldCharType="end"/>
      </w:r>
      <w:r>
        <w:rPr>
          <w:rFonts w:eastAsiaTheme="minorEastAsia" w:cstheme="minorHAnsi"/>
          <w:sz w:val="24"/>
          <w:szCs w:val="24"/>
        </w:rPr>
        <w:t>:</w:t>
      </w:r>
    </w:p>
    <w:tbl>
      <w:tblPr>
        <w:tblStyle w:val="TableGrid"/>
        <w:tblpPr w:leftFromText="180" w:rightFromText="180" w:vertAnchor="text" w:horzAnchor="margin" w:tblpY="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gridCol w:w="942"/>
      </w:tblGrid>
      <w:tr w:rsidR="00A2596C" w:rsidRPr="00AC5610" w14:paraId="6207B37C" w14:textId="77777777" w:rsidTr="00A2596C">
        <w:trPr>
          <w:trHeight w:val="699"/>
        </w:trPr>
        <w:tc>
          <w:tcPr>
            <w:tcW w:w="4478" w:type="pct"/>
            <w:vAlign w:val="center"/>
          </w:tcPr>
          <w:p w14:paraId="6ED47596" w14:textId="549AABA6" w:rsidR="00A2596C" w:rsidRPr="00AC5610" w:rsidRDefault="00000000" w:rsidP="000B6A5B">
            <w:pPr>
              <w:spacing w:line="360" w:lineRule="auto"/>
              <w:jc w:val="both"/>
              <w:rPr>
                <w:rFonts w:eastAsiaTheme="minorEastAsia" w:cstheme="minorHAnsi"/>
                <w:sz w:val="24"/>
                <w:szCs w:val="24"/>
              </w:rPr>
            </w:pPr>
            <m:oMathPara>
              <m:oMath>
                <m:sSub>
                  <m:sSubPr>
                    <m:ctrlPr>
                      <w:rPr>
                        <w:rFonts w:ascii="Cambria Math" w:hAnsi="Cambria Math" w:cstheme="minorHAnsi"/>
                        <w:szCs w:val="24"/>
                      </w:rPr>
                    </m:ctrlPr>
                  </m:sSubPr>
                  <m:e>
                    <m:r>
                      <m:rPr>
                        <m:sty m:val="b"/>
                      </m:rPr>
                      <w:rPr>
                        <w:rFonts w:ascii="Cambria Math" w:hAnsi="Cambria Math" w:cstheme="minorHAnsi"/>
                        <w:szCs w:val="24"/>
                      </w:rPr>
                      <m:t>DF</m:t>
                    </m:r>
                  </m:e>
                  <m:sub>
                    <m:r>
                      <m:rPr>
                        <m:sty m:val="b"/>
                      </m:rPr>
                      <w:rPr>
                        <w:rFonts w:ascii="Cambria Math" w:hAnsi="Cambria Math" w:cstheme="minorHAnsi"/>
                        <w:szCs w:val="24"/>
                      </w:rPr>
                      <m:t>Y</m:t>
                    </m:r>
                  </m:sub>
                </m:sSub>
                <m:r>
                  <m:rPr>
                    <m:sty m:val="p"/>
                  </m:rPr>
                  <w:rPr>
                    <w:rFonts w:ascii="Cambria Math" w:hAnsi="Cambria Math" w:cstheme="minorHAnsi"/>
                    <w:szCs w:val="24"/>
                  </w:rPr>
                  <m:t xml:space="preserve">= </m:t>
                </m:r>
                <m:f>
                  <m:fPr>
                    <m:ctrlPr>
                      <w:rPr>
                        <w:rFonts w:ascii="Cambria Math" w:hAnsi="Cambria Math" w:cstheme="minorHAnsi"/>
                        <w:szCs w:val="24"/>
                      </w:rPr>
                    </m:ctrlPr>
                  </m:fPr>
                  <m:num>
                    <m:r>
                      <m:rPr>
                        <m:sty m:val="p"/>
                      </m:rPr>
                      <w:rPr>
                        <w:rFonts w:ascii="Cambria Math" w:hAnsi="Cambria Math" w:cstheme="minorHAnsi"/>
                        <w:szCs w:val="24"/>
                      </w:rPr>
                      <m:t xml:space="preserve">Total number of drought days in the year </m:t>
                    </m:r>
                  </m:num>
                  <m:den>
                    <m:r>
                      <m:rPr>
                        <m:sty m:val="p"/>
                      </m:rPr>
                      <w:rPr>
                        <w:rFonts w:ascii="Cambria Math" w:hAnsi="Cambria Math" w:cstheme="minorHAnsi"/>
                        <w:szCs w:val="24"/>
                      </w:rPr>
                      <m:t>Total number of days in the year</m:t>
                    </m:r>
                  </m:den>
                </m:f>
                <m:r>
                  <m:rPr>
                    <m:sty m:val="p"/>
                  </m:rPr>
                  <w:rPr>
                    <w:rFonts w:ascii="Cambria Math" w:hAnsi="Cambria Math" w:cstheme="minorHAnsi"/>
                    <w:szCs w:val="24"/>
                  </w:rPr>
                  <m:t>*100</m:t>
                </m:r>
              </m:oMath>
            </m:oMathPara>
          </w:p>
        </w:tc>
        <w:tc>
          <w:tcPr>
            <w:tcW w:w="522" w:type="pct"/>
            <w:vAlign w:val="center"/>
          </w:tcPr>
          <w:p w14:paraId="67AFE597" w14:textId="7F26CD83" w:rsidR="00A2596C" w:rsidRPr="00AC5610" w:rsidRDefault="00A2596C"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B03F37">
              <w:rPr>
                <w:rFonts w:cstheme="minorHAnsi"/>
                <w:noProof/>
                <w:color w:val="000000" w:themeColor="text1"/>
                <w:sz w:val="24"/>
                <w:szCs w:val="24"/>
              </w:rPr>
              <w:t>11</w:t>
            </w:r>
            <w:r w:rsidRPr="00AC5610">
              <w:rPr>
                <w:rFonts w:cstheme="minorHAnsi"/>
                <w:color w:val="000000" w:themeColor="text1"/>
                <w:sz w:val="24"/>
                <w:szCs w:val="24"/>
              </w:rPr>
              <w:fldChar w:fldCharType="end"/>
            </w:r>
          </w:p>
        </w:tc>
      </w:tr>
    </w:tbl>
    <w:p w14:paraId="5C7D8FE2" w14:textId="27D64F14" w:rsidR="00A2596C" w:rsidRPr="00AC5610" w:rsidRDefault="00A2596C" w:rsidP="00A2596C">
      <w:pPr>
        <w:spacing w:after="0" w:line="360" w:lineRule="auto"/>
        <w:jc w:val="both"/>
        <w:rPr>
          <w:rFonts w:eastAsiaTheme="minorEastAsia" w:cstheme="minorHAnsi"/>
          <w:sz w:val="24"/>
          <w:szCs w:val="24"/>
        </w:rPr>
      </w:pPr>
      <w:r w:rsidRPr="00AC5610">
        <w:rPr>
          <w:rFonts w:eastAsiaTheme="minorEastAsia" w:cstheme="minorHAnsi"/>
          <w:sz w:val="24"/>
          <w:szCs w:val="24"/>
        </w:rPr>
        <w:t xml:space="preserve">Moreover, we analysed drought frequency for different months and different starting and ending periods. For example, </w:t>
      </w:r>
      <w:r>
        <w:rPr>
          <w:rFonts w:eastAsiaTheme="minorEastAsia" w:cstheme="minorHAnsi"/>
          <w:sz w:val="24"/>
          <w:szCs w:val="24"/>
        </w:rPr>
        <w:t>for the</w:t>
      </w:r>
      <w:r w:rsidRPr="00AC5610">
        <w:rPr>
          <w:rFonts w:eastAsiaTheme="minorEastAsia" w:cstheme="minorHAnsi"/>
          <w:sz w:val="24"/>
          <w:szCs w:val="24"/>
        </w:rPr>
        <w:t xml:space="preserve"> drought period starting in January and ending in June, the six-month EDI frequency </w:t>
      </w:r>
      <w:r w:rsidR="005B764E">
        <w:rPr>
          <w:rFonts w:eastAsiaTheme="minorEastAsia" w:cstheme="minorHAnsi"/>
          <w:sz w:val="24"/>
          <w:szCs w:val="24"/>
        </w:rPr>
        <w:t xml:space="preserve">is </w:t>
      </w:r>
      <w:r>
        <w:rPr>
          <w:rFonts w:eastAsiaTheme="minorEastAsia" w:cstheme="minorHAnsi"/>
          <w:sz w:val="24"/>
          <w:szCs w:val="24"/>
        </w:rPr>
        <w:t>calculated. In the</w:t>
      </w:r>
      <w:r w:rsidRPr="00AC5610">
        <w:rPr>
          <w:rFonts w:eastAsiaTheme="minorEastAsia" w:cstheme="minorHAnsi"/>
          <w:sz w:val="24"/>
          <w:szCs w:val="24"/>
        </w:rPr>
        <w:t xml:space="preserve"> same way for the winter season begin</w:t>
      </w:r>
      <w:r>
        <w:rPr>
          <w:rFonts w:eastAsiaTheme="minorEastAsia" w:cstheme="minorHAnsi"/>
          <w:sz w:val="24"/>
          <w:szCs w:val="24"/>
        </w:rPr>
        <w:t>ning</w:t>
      </w:r>
      <w:r w:rsidRPr="00AC5610">
        <w:rPr>
          <w:rFonts w:eastAsiaTheme="minorEastAsia" w:cstheme="minorHAnsi"/>
          <w:sz w:val="24"/>
          <w:szCs w:val="24"/>
        </w:rPr>
        <w:t xml:space="preserve"> in December and end</w:t>
      </w:r>
      <w:r>
        <w:rPr>
          <w:rFonts w:eastAsiaTheme="minorEastAsia" w:cstheme="minorHAnsi"/>
          <w:sz w:val="24"/>
          <w:szCs w:val="24"/>
        </w:rPr>
        <w:t>ing</w:t>
      </w:r>
      <w:r w:rsidRPr="00AC5610">
        <w:rPr>
          <w:rFonts w:eastAsiaTheme="minorEastAsia" w:cstheme="minorHAnsi"/>
          <w:sz w:val="24"/>
          <w:szCs w:val="24"/>
        </w:rPr>
        <w:t xml:space="preserve"> in February</w:t>
      </w:r>
      <w:r>
        <w:rPr>
          <w:rFonts w:eastAsiaTheme="minorEastAsia" w:cstheme="minorHAnsi"/>
          <w:sz w:val="24"/>
          <w:szCs w:val="24"/>
        </w:rPr>
        <w:t>,</w:t>
      </w:r>
      <w:r w:rsidRPr="00AC5610">
        <w:rPr>
          <w:rFonts w:eastAsiaTheme="minorEastAsia" w:cstheme="minorHAnsi"/>
          <w:sz w:val="24"/>
          <w:szCs w:val="24"/>
        </w:rPr>
        <w:t xml:space="preserve"> </w:t>
      </w:r>
      <w:r>
        <w:rPr>
          <w:rFonts w:eastAsiaTheme="minorEastAsia" w:cstheme="minorHAnsi"/>
          <w:sz w:val="24"/>
          <w:szCs w:val="24"/>
        </w:rPr>
        <w:t>the</w:t>
      </w:r>
      <w:r w:rsidRPr="00AC5610">
        <w:rPr>
          <w:rFonts w:eastAsiaTheme="minorEastAsia" w:cstheme="minorHAnsi"/>
          <w:sz w:val="24"/>
          <w:szCs w:val="24"/>
        </w:rPr>
        <w:t xml:space="preserve"> three-month drought frequency</w:t>
      </w:r>
      <w:r>
        <w:rPr>
          <w:rFonts w:eastAsiaTheme="minorEastAsia" w:cstheme="minorHAnsi"/>
          <w:sz w:val="24"/>
          <w:szCs w:val="24"/>
        </w:rPr>
        <w:t xml:space="preserve"> </w:t>
      </w:r>
      <w:r w:rsidR="005B764E">
        <w:rPr>
          <w:rFonts w:eastAsiaTheme="minorEastAsia" w:cstheme="minorHAnsi"/>
          <w:sz w:val="24"/>
          <w:szCs w:val="24"/>
        </w:rPr>
        <w:t xml:space="preserve">is </w:t>
      </w:r>
      <w:r>
        <w:rPr>
          <w:rFonts w:eastAsiaTheme="minorEastAsia" w:cstheme="minorHAnsi"/>
          <w:sz w:val="24"/>
          <w:szCs w:val="24"/>
        </w:rPr>
        <w:t>computed</w:t>
      </w:r>
      <w:r w:rsidRPr="00AC5610">
        <w:rPr>
          <w:rFonts w:eastAsiaTheme="minorEastAsia" w:cstheme="minorHAnsi"/>
          <w:sz w:val="24"/>
          <w:szCs w:val="24"/>
        </w:rPr>
        <w:t xml:space="preserve">. Thus, for any drought period </w:t>
      </w:r>
      <w:r w:rsidRPr="00AC5610">
        <w:rPr>
          <w:rFonts w:cstheme="minorHAnsi"/>
          <w:sz w:val="24"/>
          <w:szCs w:val="24"/>
        </w:rPr>
        <w:t>(DF</w:t>
      </w:r>
      <w:r w:rsidRPr="00AC5610">
        <w:rPr>
          <w:rFonts w:cstheme="minorHAnsi"/>
          <w:sz w:val="24"/>
          <w:szCs w:val="24"/>
          <w:vertAlign w:val="subscript"/>
        </w:rPr>
        <w:t>P</w:t>
      </w:r>
      <w:r w:rsidRPr="00AC5610">
        <w:rPr>
          <w:rFonts w:cstheme="minorHAnsi"/>
          <w:sz w:val="24"/>
          <w:szCs w:val="24"/>
        </w:rPr>
        <w:t xml:space="preserve">) </w:t>
      </w:r>
      <w:r w:rsidRPr="00AC5610">
        <w:rPr>
          <w:rFonts w:eastAsiaTheme="minorEastAsia" w:cstheme="minorHAnsi"/>
          <w:sz w:val="24"/>
          <w:szCs w:val="24"/>
        </w:rPr>
        <w:t>starting and ending between January to December</w:t>
      </w:r>
      <w:r>
        <w:rPr>
          <w:rFonts w:eastAsiaTheme="minorEastAsia" w:cstheme="minorHAnsi"/>
          <w:sz w:val="24"/>
          <w:szCs w:val="24"/>
        </w:rPr>
        <w:t>,</w:t>
      </w:r>
      <w:r w:rsidRPr="00AC5610">
        <w:rPr>
          <w:rFonts w:eastAsiaTheme="minorEastAsia" w:cstheme="minorHAnsi"/>
          <w:sz w:val="24"/>
          <w:szCs w:val="24"/>
        </w:rPr>
        <w:t xml:space="preserve"> monthly to twelve-month drought frequenc</w:t>
      </w:r>
      <w:r>
        <w:rPr>
          <w:rFonts w:eastAsiaTheme="minorEastAsia" w:cstheme="minorHAnsi"/>
          <w:sz w:val="24"/>
          <w:szCs w:val="24"/>
        </w:rPr>
        <w:t xml:space="preserve">ies </w:t>
      </w:r>
      <w:r w:rsidR="005B764E">
        <w:rPr>
          <w:rFonts w:eastAsiaTheme="minorEastAsia" w:cstheme="minorHAnsi"/>
          <w:sz w:val="24"/>
          <w:szCs w:val="24"/>
        </w:rPr>
        <w:t>are</w:t>
      </w:r>
      <w:r w:rsidR="005B764E" w:rsidRPr="00AC5610">
        <w:rPr>
          <w:rFonts w:eastAsiaTheme="minorEastAsia" w:cstheme="minorHAnsi"/>
          <w:sz w:val="24"/>
          <w:szCs w:val="24"/>
        </w:rPr>
        <w:t xml:space="preserve"> </w:t>
      </w:r>
      <w:r w:rsidRPr="00AC5610">
        <w:rPr>
          <w:rFonts w:eastAsiaTheme="minorEastAsia" w:cstheme="minorHAnsi"/>
          <w:sz w:val="24"/>
          <w:szCs w:val="24"/>
        </w:rPr>
        <w:t xml:space="preserve">calculated as: </w:t>
      </w:r>
    </w:p>
    <w:tbl>
      <w:tblPr>
        <w:tblStyle w:val="TableGrid"/>
        <w:tblpPr w:leftFromText="180" w:rightFromText="180" w:vertAnchor="text" w:horzAnchor="margin" w:tblpY="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gridCol w:w="942"/>
      </w:tblGrid>
      <w:tr w:rsidR="00A2596C" w:rsidRPr="00AC5610" w14:paraId="6F439764" w14:textId="77777777" w:rsidTr="00A2596C">
        <w:trPr>
          <w:trHeight w:val="699"/>
        </w:trPr>
        <w:tc>
          <w:tcPr>
            <w:tcW w:w="4478" w:type="pct"/>
            <w:vAlign w:val="center"/>
          </w:tcPr>
          <w:p w14:paraId="5805CA42" w14:textId="6C420377" w:rsidR="00A2596C" w:rsidRPr="000B6A5B" w:rsidRDefault="00000000" w:rsidP="00A2596C">
            <w:pPr>
              <w:spacing w:line="360" w:lineRule="auto"/>
              <w:jc w:val="both"/>
              <w:rPr>
                <w:rFonts w:eastAsiaTheme="minorEastAsia" w:cstheme="minorHAnsi"/>
                <w:sz w:val="24"/>
                <w:szCs w:val="24"/>
              </w:rPr>
            </w:pPr>
            <m:oMathPara>
              <m:oMath>
                <m:sSub>
                  <m:sSubPr>
                    <m:ctrlPr>
                      <w:rPr>
                        <w:rFonts w:ascii="Cambria Math" w:hAnsi="Cambria Math" w:cstheme="minorHAnsi"/>
                        <w:bCs/>
                        <w:sz w:val="18"/>
                        <w:szCs w:val="24"/>
                      </w:rPr>
                    </m:ctrlPr>
                  </m:sSubPr>
                  <m:e>
                    <m:r>
                      <m:rPr>
                        <m:sty m:val="b"/>
                      </m:rPr>
                      <w:rPr>
                        <w:rFonts w:ascii="Cambria Math" w:hAnsi="Cambria Math" w:cstheme="minorHAnsi"/>
                        <w:sz w:val="18"/>
                        <w:szCs w:val="24"/>
                      </w:rPr>
                      <m:t>DF</m:t>
                    </m:r>
                  </m:e>
                  <m:sub>
                    <m:r>
                      <m:rPr>
                        <m:sty m:val="b"/>
                      </m:rPr>
                      <w:rPr>
                        <w:rFonts w:ascii="Cambria Math" w:hAnsi="Cambria Math" w:cstheme="minorHAnsi"/>
                        <w:sz w:val="18"/>
                        <w:szCs w:val="24"/>
                      </w:rPr>
                      <m:t>p</m:t>
                    </m:r>
                  </m:sub>
                </m:sSub>
                <m:r>
                  <m:rPr>
                    <m:sty m:val="p"/>
                  </m:rPr>
                  <w:rPr>
                    <w:rFonts w:ascii="Cambria Math" w:hAnsi="Cambria Math" w:cstheme="minorHAnsi"/>
                    <w:sz w:val="18"/>
                    <w:szCs w:val="24"/>
                  </w:rPr>
                  <m:t>=</m:t>
                </m:r>
                <m:f>
                  <m:fPr>
                    <m:ctrlPr>
                      <w:rPr>
                        <w:rFonts w:ascii="Cambria Math" w:hAnsi="Cambria Math" w:cstheme="minorHAnsi"/>
                        <w:sz w:val="18"/>
                        <w:szCs w:val="24"/>
                      </w:rPr>
                    </m:ctrlPr>
                  </m:fPr>
                  <m:num>
                    <m:r>
                      <m:rPr>
                        <m:sty m:val="p"/>
                      </m:rPr>
                      <w:rPr>
                        <w:rFonts w:ascii="Cambria Math" w:hAnsi="Cambria Math" w:cstheme="minorHAnsi"/>
                        <w:sz w:val="18"/>
                        <w:szCs w:val="24"/>
                      </w:rPr>
                      <m:t>Total number of EDI negative days in the month/period over 1979-2018</m:t>
                    </m:r>
                  </m:num>
                  <m:den>
                    <m:r>
                      <m:rPr>
                        <m:sty m:val="p"/>
                      </m:rPr>
                      <w:rPr>
                        <w:rFonts w:ascii="Cambria Math" w:hAnsi="Cambria Math" w:cstheme="minorHAnsi"/>
                        <w:sz w:val="18"/>
                        <w:szCs w:val="24"/>
                      </w:rPr>
                      <m:t>Total Number of days in the month/period over 1979-2018</m:t>
                    </m:r>
                  </m:den>
                </m:f>
                <m:r>
                  <m:rPr>
                    <m:sty m:val="p"/>
                  </m:rPr>
                  <w:rPr>
                    <w:rFonts w:ascii="Cambria Math" w:hAnsi="Cambria Math" w:cstheme="minorHAnsi"/>
                    <w:sz w:val="18"/>
                    <w:szCs w:val="24"/>
                  </w:rPr>
                  <m:t>*100</m:t>
                </m:r>
              </m:oMath>
            </m:oMathPara>
          </w:p>
        </w:tc>
        <w:tc>
          <w:tcPr>
            <w:tcW w:w="522" w:type="pct"/>
            <w:vAlign w:val="center"/>
          </w:tcPr>
          <w:p w14:paraId="712D3B29" w14:textId="63A47EB1" w:rsidR="00A2596C" w:rsidRPr="00AC5610" w:rsidRDefault="00A2596C" w:rsidP="00A2596C">
            <w:pPr>
              <w:pStyle w:val="Caption"/>
              <w:spacing w:after="0" w:line="360" w:lineRule="auto"/>
              <w:ind w:left="0" w:firstLine="0"/>
              <w:jc w:val="right"/>
              <w:rPr>
                <w:rFonts w:cstheme="minorHAnsi"/>
                <w:sz w:val="24"/>
                <w:szCs w:val="24"/>
              </w:rPr>
            </w:pPr>
            <w:r w:rsidRPr="00AC5610">
              <w:rPr>
                <w:rFonts w:cstheme="minorHAnsi"/>
                <w:color w:val="000000" w:themeColor="text1"/>
                <w:sz w:val="24"/>
                <w:szCs w:val="24"/>
              </w:rPr>
              <w:t xml:space="preserve">Eq. </w:t>
            </w:r>
            <w:r w:rsidRPr="00AC5610">
              <w:rPr>
                <w:rFonts w:cstheme="minorHAnsi"/>
                <w:color w:val="000000" w:themeColor="text1"/>
                <w:sz w:val="24"/>
                <w:szCs w:val="24"/>
              </w:rPr>
              <w:fldChar w:fldCharType="begin"/>
            </w:r>
            <w:r w:rsidRPr="00AC5610">
              <w:rPr>
                <w:rFonts w:cstheme="minorHAnsi"/>
                <w:color w:val="000000" w:themeColor="text1"/>
                <w:sz w:val="24"/>
                <w:szCs w:val="24"/>
              </w:rPr>
              <w:instrText xml:space="preserve"> SEQ Eq. \* ARABIC </w:instrText>
            </w:r>
            <w:r w:rsidRPr="00AC5610">
              <w:rPr>
                <w:rFonts w:cstheme="minorHAnsi"/>
                <w:color w:val="000000" w:themeColor="text1"/>
                <w:sz w:val="24"/>
                <w:szCs w:val="24"/>
              </w:rPr>
              <w:fldChar w:fldCharType="separate"/>
            </w:r>
            <w:r w:rsidR="00B03F37">
              <w:rPr>
                <w:rFonts w:cstheme="minorHAnsi"/>
                <w:noProof/>
                <w:color w:val="000000" w:themeColor="text1"/>
                <w:sz w:val="24"/>
                <w:szCs w:val="24"/>
              </w:rPr>
              <w:t>12</w:t>
            </w:r>
            <w:r w:rsidRPr="00AC5610">
              <w:rPr>
                <w:rFonts w:cstheme="minorHAnsi"/>
                <w:color w:val="000000" w:themeColor="text1"/>
                <w:sz w:val="24"/>
                <w:szCs w:val="24"/>
              </w:rPr>
              <w:fldChar w:fldCharType="end"/>
            </w:r>
          </w:p>
        </w:tc>
      </w:tr>
    </w:tbl>
    <w:p w14:paraId="0C02A6F4" w14:textId="19A21896" w:rsidR="00A2596C" w:rsidRPr="00AC5610" w:rsidRDefault="00A2596C" w:rsidP="00A2596C">
      <w:pPr>
        <w:spacing w:after="0" w:line="360" w:lineRule="auto"/>
        <w:jc w:val="both"/>
        <w:rPr>
          <w:rFonts w:cstheme="minorHAnsi"/>
          <w:b/>
          <w:bCs/>
          <w:i/>
          <w:sz w:val="24"/>
          <w:szCs w:val="24"/>
        </w:rPr>
      </w:pPr>
      <w:r w:rsidRPr="00AC5610">
        <w:rPr>
          <w:rFonts w:eastAsiaTheme="minorEastAsia" w:cstheme="minorHAnsi"/>
          <w:b/>
          <w:bCs/>
          <w:i/>
          <w:sz w:val="24"/>
          <w:szCs w:val="24"/>
        </w:rPr>
        <w:t xml:space="preserve">2.3.5 Analysis of </w:t>
      </w:r>
      <w:r w:rsidRPr="00AC5610">
        <w:rPr>
          <w:rFonts w:cstheme="minorHAnsi"/>
          <w:b/>
          <w:bCs/>
          <w:i/>
          <w:sz w:val="24"/>
          <w:szCs w:val="24"/>
        </w:rPr>
        <w:t xml:space="preserve">the Pattern of Meteorological Drought </w:t>
      </w:r>
    </w:p>
    <w:p w14:paraId="52DC504E" w14:textId="6EF0322C" w:rsidR="00F66A38" w:rsidRDefault="00A2596C" w:rsidP="00581579">
      <w:pPr>
        <w:spacing w:after="0" w:line="360" w:lineRule="auto"/>
        <w:jc w:val="both"/>
        <w:rPr>
          <w:rFonts w:cstheme="minorHAnsi"/>
          <w:bCs/>
          <w:sz w:val="24"/>
          <w:szCs w:val="24"/>
        </w:rPr>
      </w:pPr>
      <w:r w:rsidRPr="00AC5610">
        <w:rPr>
          <w:rFonts w:cstheme="minorHAnsi"/>
          <w:sz w:val="24"/>
          <w:szCs w:val="24"/>
        </w:rPr>
        <w:t xml:space="preserve">The pattern of drought over the 1979-2018 period </w:t>
      </w:r>
      <w:r w:rsidR="004A5AFC">
        <w:rPr>
          <w:rFonts w:cstheme="minorHAnsi"/>
          <w:sz w:val="24"/>
          <w:szCs w:val="24"/>
        </w:rPr>
        <w:t>is</w:t>
      </w:r>
      <w:r w:rsidRPr="00AC5610">
        <w:rPr>
          <w:rFonts w:cstheme="minorHAnsi"/>
          <w:sz w:val="24"/>
          <w:szCs w:val="24"/>
        </w:rPr>
        <w:t xml:space="preserve"> analysed using the Mann-Kendal</w:t>
      </w:r>
      <w:r w:rsidR="007246F6">
        <w:rPr>
          <w:rFonts w:cstheme="minorHAnsi"/>
          <w:sz w:val="24"/>
          <w:szCs w:val="24"/>
        </w:rPr>
        <w:t>l</w:t>
      </w:r>
      <w:r w:rsidRPr="00AC5610">
        <w:rPr>
          <w:rFonts w:cstheme="minorHAnsi"/>
          <w:sz w:val="24"/>
          <w:szCs w:val="24"/>
        </w:rPr>
        <w:t xml:space="preserve"> (MK) test and Sen Slope estimation</w:t>
      </w:r>
      <w:r w:rsidR="00945C96">
        <w:rPr>
          <w:rFonts w:cstheme="minorHAnsi"/>
          <w:sz w:val="24"/>
          <w:szCs w:val="24"/>
        </w:rPr>
        <w:t xml:space="preserve"> </w:t>
      </w:r>
      <w:r w:rsidR="00945C96">
        <w:rPr>
          <w:rFonts w:cstheme="minorHAnsi"/>
          <w:sz w:val="24"/>
          <w:szCs w:val="24"/>
        </w:rPr>
        <w:fldChar w:fldCharType="begin" w:fldLock="1"/>
      </w:r>
      <w:r w:rsidR="00CF5745">
        <w:rPr>
          <w:rFonts w:cstheme="minorHAnsi"/>
          <w:sz w:val="24"/>
          <w:szCs w:val="24"/>
        </w:rPr>
        <w:instrText>ADDIN CSL_CITATION {"citationItems":[{"id":"ITEM-1","itemData":{"DOI":"10.1016/j.jhydrol.2007.11.009","ISSN":"00221694","author":[{"dropping-particle":"","family":"Hamed","given":"Khaled H","non-dropping-particle":"","parse-names":false,"suffix":""}],"container-title":"Journal of Hydrology","id":"ITEM-1","issue":"3-4","issued":{"date-parts":[["2008","3","9"]]},"language":"en","page":"350-363","title":"Trend detection in hydrologic data: The Mann–Kendall trend test under the scaling hypothesis","type":"article-journal","volume":"349"},"uris":["http://www.mendeley.com/documents/?uuid=84de0427-9e9c-446f-9abb-551df4fbd122"]},{"id":"ITEM-2","itemData":{"DOI":"10.1111/j.1467-9671.2011.01280.x","ISSN":"13611682","author":[{"dropping-particle":"","family":"Neeti","given":"Neeti","non-dropping-particle":"","parse-names":false,"suffix":""},{"dropping-particle":"","family":"Eastman","given":"J Ronald","non-dropping-particle":"","parse-names":false,"suffix":""}],"container-title":"Transactions in GIS","id":"ITEM-2","issue":"5","issued":{"date-parts":[["2011","3","9"]]},"language":"en","page":"599-611","title":"A Contextual Mann-Kendall Approach for the Assessment of Trend Significance in Image Time Series: A Novel Method for Testing Trend Significance","type":"article-journal","volume":"15"},"uris":["http://www.mendeley.com/documents/?uuid=5223ac85-aa13-4271-814e-c3aa74d1aad1"]},{"id":"ITEM-3","itemData":{"DOI":"10.1016/j.atmosres.2014.11.002","ISSN":"01698095","author":[{"dropping-particle":"","family":"Yürekli","given":"Kadri","non-dropping-particle":"","parse-names":false,"suffix":""}],"container-title":"Atmospheric Research","id":"ITEM-3","issued":{"date-parts":[["2015","3","6"]]},"language":"en","page":"25-38","title":"Impact of climate variability on precipitation in the Upper Euphrates–Tigris Rivers Basin of Southeast Turkey","type":"article-journal","volume":"154"},"uris":["http://www.mendeley.com/documents/?uuid=ee63edc4-6f76-4b8c-8a38-66d7d4999d41"]}],"mendeley":{"formattedCitation":"(Hamed, 2008; Neeti and Eastman, 2011; Yürekli, 2015)","plainTextFormattedCitation":"(Hamed, 2008; Neeti and Eastman, 2011; Yürekli, 2015)","previouslyFormattedCitation":"(Hamed, 2008; Neeti and Eastman, 2011; Yürekli, 2015)"},"properties":{"noteIndex":0},"schema":"https://github.com/citation-style-language/schema/raw/master/csl-citation.json"}</w:instrText>
      </w:r>
      <w:r w:rsidR="00945C96">
        <w:rPr>
          <w:rFonts w:cstheme="minorHAnsi"/>
          <w:sz w:val="24"/>
          <w:szCs w:val="24"/>
        </w:rPr>
        <w:fldChar w:fldCharType="separate"/>
      </w:r>
      <w:r w:rsidR="00EE586E" w:rsidRPr="00EE586E">
        <w:rPr>
          <w:rFonts w:cstheme="minorHAnsi"/>
          <w:noProof/>
          <w:sz w:val="24"/>
          <w:szCs w:val="24"/>
        </w:rPr>
        <w:t>(Hamed, 2008; Neeti and Eastman, 2011; Yürekli, 2015)</w:t>
      </w:r>
      <w:r w:rsidR="00945C96">
        <w:rPr>
          <w:rFonts w:cstheme="minorHAnsi"/>
          <w:sz w:val="24"/>
          <w:szCs w:val="24"/>
        </w:rPr>
        <w:fldChar w:fldCharType="end"/>
      </w:r>
      <w:r w:rsidRPr="00AC5610">
        <w:rPr>
          <w:rFonts w:cstheme="minorHAnsi"/>
          <w:sz w:val="24"/>
          <w:szCs w:val="24"/>
        </w:rPr>
        <w:t>.</w:t>
      </w:r>
      <m:oMath>
        <m:r>
          <m:rPr>
            <m:sty m:val="p"/>
          </m:rPr>
          <w:rPr>
            <w:rFonts w:ascii="Cambria Math" w:hAnsi="Cambria Math" w:cstheme="minorHAnsi"/>
            <w:szCs w:val="24"/>
            <w:lang w:eastAsia="zh-CN"/>
          </w:rPr>
          <m:t xml:space="preserve"> </m:t>
        </m:r>
      </m:oMath>
      <w:r w:rsidRPr="00AC5610">
        <w:rPr>
          <w:rFonts w:cstheme="minorHAnsi"/>
          <w:sz w:val="24"/>
          <w:szCs w:val="24"/>
        </w:rPr>
        <w:t>To deter</w:t>
      </w:r>
      <w:r>
        <w:rPr>
          <w:rFonts w:cstheme="minorHAnsi"/>
          <w:sz w:val="24"/>
          <w:szCs w:val="24"/>
        </w:rPr>
        <w:t xml:space="preserve">mine whether the median slope </w:t>
      </w:r>
      <w:r w:rsidR="004A5AFC">
        <w:rPr>
          <w:rFonts w:cstheme="minorHAnsi"/>
          <w:sz w:val="24"/>
          <w:szCs w:val="24"/>
        </w:rPr>
        <w:t xml:space="preserve">is </w:t>
      </w:r>
      <w:r w:rsidRPr="00AC5610">
        <w:rPr>
          <w:rFonts w:cstheme="minorHAnsi"/>
          <w:sz w:val="24"/>
          <w:szCs w:val="24"/>
        </w:rPr>
        <w:t xml:space="preserve">statistically different than zero, </w:t>
      </w:r>
      <w:r w:rsidR="004A5AFC">
        <w:rPr>
          <w:rFonts w:cstheme="minorHAnsi"/>
          <w:sz w:val="24"/>
          <w:szCs w:val="24"/>
        </w:rPr>
        <w:t xml:space="preserve">we calculated </w:t>
      </w:r>
      <w:r w:rsidRPr="00AC5610">
        <w:rPr>
          <w:rFonts w:cstheme="minorHAnsi"/>
          <w:sz w:val="24"/>
          <w:szCs w:val="24"/>
        </w:rPr>
        <w:t xml:space="preserve">the </w:t>
      </w:r>
      <w:r w:rsidRPr="00AC5610">
        <w:rPr>
          <w:rFonts w:cstheme="minorHAnsi"/>
          <w:sz w:val="24"/>
          <w:szCs w:val="24"/>
        </w:rPr>
        <w:lastRenderedPageBreak/>
        <w:t xml:space="preserve">confidence interval </w:t>
      </w:r>
      <w:r w:rsidR="004A5AFC">
        <w:rPr>
          <w:rFonts w:cstheme="minorHAnsi"/>
          <w:sz w:val="24"/>
          <w:szCs w:val="24"/>
        </w:rPr>
        <w:t>of</w:t>
      </w:r>
      <w:r w:rsidRPr="00AC5610">
        <w:rPr>
          <w:rFonts w:cstheme="minorHAnsi"/>
          <w:sz w:val="24"/>
          <w:szCs w:val="24"/>
        </w:rPr>
        <w:t xml:space="preserve"> the time slope</w:t>
      </w:r>
      <w:r w:rsidR="004A5AFC">
        <w:rPr>
          <w:rFonts w:cstheme="minorHAnsi"/>
          <w:sz w:val="24"/>
          <w:szCs w:val="24"/>
        </w:rPr>
        <w:t xml:space="preserve">  </w:t>
      </w:r>
      <w:r w:rsidR="00945C96">
        <w:rPr>
          <w:rFonts w:cstheme="minorHAnsi"/>
          <w:sz w:val="24"/>
          <w:szCs w:val="24"/>
        </w:rPr>
        <w:fldChar w:fldCharType="begin" w:fldLock="1"/>
      </w:r>
      <w:r w:rsidR="00CF5745">
        <w:rPr>
          <w:rFonts w:cstheme="minorHAnsi"/>
          <w:sz w:val="24"/>
          <w:szCs w:val="24"/>
        </w:rPr>
        <w:instrText>ADDIN CSL_CITATION {"citationItems":[{"id":"ITEM-1","itemData":{"ISBN":"978-0-442-23050-0","author":[{"dropping-particle":"","family":"Gilbert","given":"Richard O C N - TD193 .G55 1987","non-dropping-particle":"","parse-names":false,"suffix":""}],"id":"ITEM-1","issued":{"date-parts":[["1987"]]},"note":"Includes index","number-of-pages":"320","publisher":"Van Nostrand Reinhold Co","publisher-place":"New York","title":"Statistical methods for environmental pollution monitoring","type":"book"},"uris":["http://www.mendeley.com/documents/?uuid=ca52f118-370e-416a-94be-d158ec8705a1"]},{"id":"ITEM-2","itemData":{"DOI":"10.1016/j.gloplacha.2012.10.014","ISSN":"09218181","author":[{"dropping-particle":"","family":"Gocic","given":"Milan","non-dropping-particle":"","parse-names":false,"suffix":""},{"dropping-particle":"","family":"Trajkovic","given":"Slavisa","non-dropping-particle":"","parse-names":false,"suffix":""}],"container-title":"Global and Planetary Change","id":"ITEM-2","issued":{"date-parts":[["2013","3","6"]]},"language":"en","page":"172-182","title":"Analysis of changes in meteorological variables using Mann-Kendall and Sen's slope estimator statistical tests in Serbia","type":"article-journal","volume":"100"},"uris":["http://www.mendeley.com/documents/?uuid=cca9311b-373e-4c21-80e9-c3893aa367fd"]},{"id":"ITEM-3","itemData":{"ISBN":"978-0-470-38737-5","author":[{"dropping-particle":"","family":"Hollander","given":"Myles","non-dropping-particle":"","parse-names":false,"suffix":""},{"dropping-particle":"","family":"Wolfe","given":"Douglas A","non-dropping-particle":"","parse-names":false,"suffix":""},{"dropping-particle":"","family":"Chicken","given":"Eric C N - QA278.8 .H65 2014","non-dropping-particle":"","parse-names":false,"suffix":""}],"edition":"Third edit","id":"ITEM-3","issued":{"date-parts":[["2014"]]},"note":"&amp;quot;Written by leading statisticians, this new edition has been completely updated to include additional modern topics and procedures, more real-world data sets, and more problems from real-life situations. Incorporating the R software program, this user-friendly book provides readers with an arsenal of nonparametric techniques, helping them develop the insight needed to choose appropriate procedures for various situations. It features five new chapters with added-on topics including Density Estimation, Kernel Regression, Nonparametric Regression, Ranked-Set Sampling, and Bayesian Nonparametrics&amp;quot;-- &amp;quot;In this third edition we have improved the eleven chapters of the second edition and added five new chapters. Also organized all of the R programs used in this third edition into a documented collection that is formally registered as an R package specifically linked to this third edition. &amp;quot;--","number-of-pages":"819","publisher":"John Wiley &amp; Sons, Inc","publisher-place":"Hoboken, New Jersey","title":"Nonparametric statistical methods","type":"book"},"uris":["http://www.mendeley.com/documents/?uuid=715db280-b858-416b-bd6a-2d623db0fb0b"]}],"mendeley":{"formattedCitation":"(Gilbert, 1987; Gocic and Trajkovic, 2013; Hollander et al., 2014)","plainTextFormattedCitation":"(Gilbert, 1987; Gocic and Trajkovic, 2013; Hollander et al., 2014)","previouslyFormattedCitation":"(Gilbert, 1987; Gocic and Trajkovic, 2013; Hollander et al., 2014)"},"properties":{"noteIndex":0},"schema":"https://github.com/citation-style-language/schema/raw/master/csl-citation.json"}</w:instrText>
      </w:r>
      <w:r w:rsidR="00945C96">
        <w:rPr>
          <w:rFonts w:cstheme="minorHAnsi"/>
          <w:sz w:val="24"/>
          <w:szCs w:val="24"/>
        </w:rPr>
        <w:fldChar w:fldCharType="separate"/>
      </w:r>
      <w:r w:rsidR="00EE586E" w:rsidRPr="00EE586E">
        <w:rPr>
          <w:rFonts w:cstheme="minorHAnsi"/>
          <w:noProof/>
          <w:sz w:val="24"/>
          <w:szCs w:val="24"/>
        </w:rPr>
        <w:t>(Gilbert, 1987; Gocic and Trajkovic, 2013; Hollander et al., 2014)</w:t>
      </w:r>
      <w:r w:rsidR="00945C96">
        <w:rPr>
          <w:rFonts w:cstheme="minorHAnsi"/>
          <w:sz w:val="24"/>
          <w:szCs w:val="24"/>
        </w:rPr>
        <w:fldChar w:fldCharType="end"/>
      </w:r>
      <w:r w:rsidR="004A5AFC">
        <w:rPr>
          <w:rFonts w:cstheme="minorHAnsi"/>
          <w:sz w:val="24"/>
          <w:szCs w:val="24"/>
        </w:rPr>
        <w:t>. Moreover, we</w:t>
      </w:r>
      <w:r w:rsidR="00352F16">
        <w:rPr>
          <w:rFonts w:cstheme="minorHAnsi"/>
          <w:sz w:val="24"/>
          <w:szCs w:val="24"/>
        </w:rPr>
        <w:t xml:space="preserve"> </w:t>
      </w:r>
      <w:r w:rsidR="004A5AFC">
        <w:rPr>
          <w:rFonts w:cstheme="minorHAnsi"/>
          <w:sz w:val="24"/>
          <w:szCs w:val="24"/>
        </w:rPr>
        <w:t xml:space="preserve">calculated the upper and lower limit of the slope. The slope is statistically different from zero when the upper and lower limits of the slope have </w:t>
      </w:r>
      <w:r w:rsidR="00E6125C">
        <w:rPr>
          <w:rFonts w:cstheme="minorHAnsi"/>
          <w:sz w:val="24"/>
          <w:szCs w:val="24"/>
        </w:rPr>
        <w:t xml:space="preserve">the </w:t>
      </w:r>
      <w:r w:rsidR="004A5AFC">
        <w:rPr>
          <w:rFonts w:cstheme="minorHAnsi"/>
          <w:sz w:val="24"/>
          <w:szCs w:val="24"/>
        </w:rPr>
        <w:t xml:space="preserve">same sign </w:t>
      </w:r>
      <w:r w:rsidR="004A5AFC">
        <w:rPr>
          <w:rFonts w:cstheme="minorHAnsi"/>
          <w:bCs/>
          <w:sz w:val="24"/>
          <w:szCs w:val="24"/>
        </w:rPr>
        <w:fldChar w:fldCharType="begin" w:fldLock="1"/>
      </w:r>
      <w:r w:rsidR="004A5AFC">
        <w:rPr>
          <w:rFonts w:cstheme="minorHAnsi"/>
          <w:bCs/>
          <w:sz w:val="24"/>
          <w:szCs w:val="24"/>
        </w:rPr>
        <w:instrText>ADDIN CSL_CITATION {"citationItems":[{"id":"ITEM-1","itemData":{"DOI":"10.1016/j.gloplacha.2012.10.014","ISSN":"09218181","author":[{"dropping-particle":"","family":"Gocic","given":"Milan","non-dropping-particle":"","parse-names":false,"suffix":""},{"dropping-particle":"","family":"Trajkovic","given":"Slavisa","non-dropping-particle":"","parse-names":false,"suffix":""}],"container-title":"Global and Planetary Change","id":"ITEM-1","issued":{"date-parts":[["2013","3","6"]]},"language":"en","page":"172-182","title":"Analysis of changes in meteorological variables using Mann-Kendall and Sen's slope estimator statistical tests in Serbia","type":"article-journal","volume":"100"},"uris":["http://www.mendeley.com/documents/?uuid=cca9311b-373e-4c21-80e9-c3893aa367fd"]}],"mendeley":{"formattedCitation":"(Gocic and Trajkovic, 2013)","plainTextFormattedCitation":"(Gocic and Trajkovic, 2013)","previouslyFormattedCitation":"(Gocic and Trajkovic, 2013)"},"properties":{"noteIndex":0},"schema":"https://github.com/citation-style-language/schema/raw/master/csl-citation.json"}</w:instrText>
      </w:r>
      <w:r w:rsidR="004A5AFC">
        <w:rPr>
          <w:rFonts w:cstheme="minorHAnsi"/>
          <w:bCs/>
          <w:sz w:val="24"/>
          <w:szCs w:val="24"/>
        </w:rPr>
        <w:fldChar w:fldCharType="separate"/>
      </w:r>
      <w:r w:rsidR="004A5AFC" w:rsidRPr="00EE586E">
        <w:rPr>
          <w:rFonts w:cstheme="minorHAnsi"/>
          <w:bCs/>
          <w:noProof/>
          <w:sz w:val="24"/>
          <w:szCs w:val="24"/>
        </w:rPr>
        <w:t>(Gocic and Trajkovic, 2013)</w:t>
      </w:r>
      <w:r w:rsidR="004A5AFC">
        <w:rPr>
          <w:rFonts w:cstheme="minorHAnsi"/>
          <w:bCs/>
          <w:sz w:val="24"/>
          <w:szCs w:val="24"/>
        </w:rPr>
        <w:fldChar w:fldCharType="end"/>
      </w:r>
      <w:r w:rsidR="004A5AFC">
        <w:rPr>
          <w:rFonts w:cstheme="minorHAnsi"/>
          <w:bCs/>
          <w:sz w:val="24"/>
          <w:szCs w:val="24"/>
        </w:rPr>
        <w:t>.</w:t>
      </w:r>
    </w:p>
    <w:p w14:paraId="0FC1B334" w14:textId="77777777" w:rsidR="0047249C" w:rsidRDefault="0047249C" w:rsidP="00581579">
      <w:pPr>
        <w:spacing w:after="0" w:line="360" w:lineRule="auto"/>
        <w:jc w:val="both"/>
        <w:rPr>
          <w:rFonts w:cstheme="minorHAnsi"/>
          <w:bCs/>
          <w:sz w:val="24"/>
          <w:szCs w:val="24"/>
        </w:rPr>
      </w:pPr>
    </w:p>
    <w:p w14:paraId="576570BB" w14:textId="49D6DCAA" w:rsidR="00581579" w:rsidRPr="00AC5610" w:rsidRDefault="00581579" w:rsidP="00581579">
      <w:pPr>
        <w:spacing w:after="0" w:line="360" w:lineRule="auto"/>
        <w:jc w:val="both"/>
        <w:rPr>
          <w:rFonts w:cstheme="minorHAnsi"/>
          <w:b/>
          <w:bCs/>
          <w:i/>
          <w:sz w:val="24"/>
          <w:szCs w:val="24"/>
        </w:rPr>
      </w:pPr>
      <w:r w:rsidRPr="00AC5610">
        <w:rPr>
          <w:rFonts w:eastAsiaTheme="minorEastAsia" w:cstheme="minorHAnsi"/>
          <w:b/>
          <w:bCs/>
          <w:i/>
          <w:sz w:val="24"/>
          <w:szCs w:val="24"/>
        </w:rPr>
        <w:t xml:space="preserve">2.3.6 </w:t>
      </w:r>
      <w:r w:rsidRPr="00AC5610">
        <w:rPr>
          <w:rFonts w:cstheme="minorHAnsi"/>
          <w:b/>
          <w:bCs/>
          <w:i/>
          <w:sz w:val="24"/>
          <w:szCs w:val="24"/>
        </w:rPr>
        <w:t xml:space="preserve">Evaluation of the EDI Performance </w:t>
      </w:r>
    </w:p>
    <w:p w14:paraId="1D24A896" w14:textId="3E138B2D" w:rsidR="00581579" w:rsidRPr="00AC5610" w:rsidRDefault="00581579" w:rsidP="00E41CAF">
      <w:pPr>
        <w:pStyle w:val="NoSpacing"/>
        <w:spacing w:line="360" w:lineRule="auto"/>
        <w:ind w:left="0" w:firstLine="0"/>
        <w:jc w:val="both"/>
      </w:pPr>
      <w:r w:rsidRPr="004B3881">
        <w:rPr>
          <w:rFonts w:eastAsiaTheme="minorEastAsia" w:cstheme="minorHAnsi"/>
          <w:color w:val="000000" w:themeColor="text1"/>
          <w:sz w:val="24"/>
          <w:szCs w:val="24"/>
        </w:rPr>
        <w:t xml:space="preserve">Drought is a </w:t>
      </w:r>
      <w:r w:rsidR="00BC1D1D" w:rsidRPr="004B3881">
        <w:rPr>
          <w:rFonts w:eastAsiaTheme="minorEastAsia" w:cstheme="minorHAnsi"/>
          <w:color w:val="000000" w:themeColor="text1"/>
          <w:sz w:val="24"/>
          <w:szCs w:val="24"/>
        </w:rPr>
        <w:t xml:space="preserve">seldom </w:t>
      </w:r>
      <w:r w:rsidRPr="00907E12">
        <w:rPr>
          <w:rFonts w:eastAsiaTheme="minorEastAsia" w:cstheme="minorHAnsi"/>
          <w:color w:val="000000" w:themeColor="text1"/>
          <w:sz w:val="24"/>
          <w:szCs w:val="24"/>
        </w:rPr>
        <w:t xml:space="preserve">studied </w:t>
      </w:r>
      <w:r w:rsidR="00BC1D1D" w:rsidRPr="00907E12">
        <w:rPr>
          <w:rFonts w:eastAsiaTheme="minorEastAsia" w:cstheme="minorHAnsi"/>
          <w:color w:val="000000" w:themeColor="text1"/>
          <w:sz w:val="24"/>
          <w:szCs w:val="24"/>
        </w:rPr>
        <w:t xml:space="preserve">hazard in Bangladesh, </w:t>
      </w:r>
      <w:r w:rsidRPr="00907E12">
        <w:rPr>
          <w:rFonts w:eastAsiaTheme="minorEastAsia" w:cstheme="minorHAnsi"/>
          <w:color w:val="000000" w:themeColor="text1"/>
          <w:sz w:val="24"/>
          <w:szCs w:val="24"/>
        </w:rPr>
        <w:t xml:space="preserve">and very few </w:t>
      </w:r>
      <w:r w:rsidR="00BC1D1D" w:rsidRPr="00907E12">
        <w:rPr>
          <w:rFonts w:eastAsiaTheme="minorEastAsia" w:cstheme="minorHAnsi"/>
          <w:color w:val="000000" w:themeColor="text1"/>
          <w:sz w:val="24"/>
          <w:szCs w:val="24"/>
        </w:rPr>
        <w:t xml:space="preserve">studies </w:t>
      </w:r>
      <w:r w:rsidRPr="004B3881">
        <w:rPr>
          <w:rFonts w:eastAsiaTheme="minorEastAsia" w:cstheme="minorHAnsi"/>
          <w:color w:val="000000" w:themeColor="text1"/>
          <w:sz w:val="24"/>
          <w:szCs w:val="24"/>
        </w:rPr>
        <w:t>have been conducted on the monitoring and prediction of droughts by government or non-government organisations in Bangladesh</w:t>
      </w:r>
      <w:r w:rsidR="000B6A5B" w:rsidRPr="004B3881">
        <w:rPr>
          <w:rFonts w:eastAsiaTheme="minorEastAsia" w:cstheme="minorHAnsi"/>
          <w:color w:val="000000" w:themeColor="text1"/>
          <w:sz w:val="24"/>
          <w:szCs w:val="24"/>
        </w:rPr>
        <w:t xml:space="preserve"> </w:t>
      </w:r>
      <w:r w:rsidR="00765C77" w:rsidRPr="003B60CF">
        <w:rPr>
          <w:rFonts w:eastAsiaTheme="minorEastAsia" w:cstheme="minorHAnsi"/>
          <w:color w:val="000000" w:themeColor="text1"/>
          <w:sz w:val="24"/>
          <w:szCs w:val="24"/>
        </w:rPr>
        <w:fldChar w:fldCharType="begin" w:fldLock="1"/>
      </w:r>
      <w:r w:rsidR="00CF5745" w:rsidRPr="004B3881">
        <w:rPr>
          <w:rFonts w:eastAsiaTheme="minorEastAsia" w:cstheme="minorHAnsi"/>
          <w:color w:val="000000" w:themeColor="text1"/>
          <w:sz w:val="24"/>
          <w:szCs w:val="24"/>
        </w:rPr>
        <w:instrText>ADDIN CSL_CITATION {"citationItems":[{"id":"ITEM-1","itemData":{"DOI":"10.1111/j.1467-7717.1987.tb00611.x","ISSN":"03613666","author":[{"dropping-particle":"","family":"Brammer","given":"Hugh","non-dropping-particle":"","parse-names":false,"suffix":""}],"container-title":"Disasters","id":"ITEM-1","issue":"1","issued":{"date-parts":[["1987","3","9"]]},"language":"en","page":"21-29","title":"Drought in Bangladesh: Lessons for planners and administrators","type":"article-journal","volume":"11"},"uris":["http://www.mendeley.com/documents/?uuid=eb5cf95d-68b3-4fc4-8363-07642a0f3ba1"]},{"id":"ITEM-2","itemData":{"author":[{"dropping-particle":"","family":"Miyan","given":"M Alimullah","non-dropping-particle":"","parse-names":false,"suffix":""}],"container-title":"Weather and Climate Extremes","id":"ITEM-2","issued":{"date-parts":[["2015"]]},"page":"8-23","title":"Droughts in Asian least developed countries: vulnerability and sustainability","type":"article-journal","volume":"7"},"uris":["http://www.mendeley.com/documents/?uuid=b77974f7-657f-456b-aed0-aac97bd9c64c"]},{"id":"ITEM-3","itemData":{"DOI":"10.1007/s40808-016-0089-7","ISSN":"2363-6203, 2363-6211","author":[{"dropping-particle":"","family":"Rahaman","given":"Khandaker Masudur","non-dropping-particle":"","parse-names":false,"suffix":""},{"dropping-particle":"","family":"Ahmed","given":"Fazle Rabbi Sadeque","non-dropping-particle":"","parse-names":false,"suffix":""},{"dropping-particle":"","family":"Nazrul Islam","given":"Md.","non-dropping-particle":"","parse-names":false,"suffix":""}],"container-title":"Modeling Earth Systems and Environment","id":"ITEM-3","issue":"1","issued":{"date-parts":[["2016","3","9"]]},"language":"en","page":"45","title":"Modeling on climate induced drought of north-western region, Bangladesh","type":"article-journal","volume":"2"},"uris":["http://www.mendeley.com/documents/?uuid=3378baf8-9cf9-4c0f-9f57-7fc271479027"]}],"mendeley":{"formattedCitation":"(Brammer, 1987; Miyan, 2015; Rahaman et al., 2016)","plainTextFormattedCitation":"(Brammer, 1987; Miyan, 2015; Rahaman et al., 2016)","previouslyFormattedCitation":"(Brammer, 1987; Miyan, 2015; Rahaman et al., 2016)"},"properties":{"noteIndex":0},"schema":"https://github.com/citation-style-language/schema/raw/master/csl-citation.json"}</w:instrText>
      </w:r>
      <w:r w:rsidR="00765C77" w:rsidRPr="003B60CF">
        <w:rPr>
          <w:rFonts w:eastAsiaTheme="minorEastAsia" w:cstheme="minorHAnsi"/>
          <w:color w:val="000000" w:themeColor="text1"/>
          <w:sz w:val="24"/>
          <w:szCs w:val="24"/>
        </w:rPr>
        <w:fldChar w:fldCharType="separate"/>
      </w:r>
      <w:r w:rsidR="00EE586E" w:rsidRPr="004B3881">
        <w:rPr>
          <w:rFonts w:eastAsiaTheme="minorEastAsia" w:cstheme="minorHAnsi"/>
          <w:noProof/>
          <w:color w:val="000000" w:themeColor="text1"/>
          <w:sz w:val="24"/>
          <w:szCs w:val="24"/>
        </w:rPr>
        <w:t>(Brammer, 1987; Miyan, 2015; Rahaman et al., 2016)</w:t>
      </w:r>
      <w:r w:rsidR="00765C77" w:rsidRPr="003B60CF">
        <w:rPr>
          <w:rFonts w:eastAsiaTheme="minorEastAsia" w:cstheme="minorHAnsi"/>
          <w:color w:val="000000" w:themeColor="text1"/>
          <w:sz w:val="24"/>
          <w:szCs w:val="24"/>
        </w:rPr>
        <w:fldChar w:fldCharType="end"/>
      </w:r>
      <w:r w:rsidRPr="004B3881">
        <w:rPr>
          <w:rFonts w:eastAsiaTheme="minorEastAsia" w:cstheme="minorHAnsi"/>
          <w:color w:val="000000" w:themeColor="text1"/>
          <w:sz w:val="24"/>
          <w:szCs w:val="24"/>
        </w:rPr>
        <w:t>. The drought history and drought-related records are not well documented</w:t>
      </w:r>
      <w:r w:rsidR="00765C77" w:rsidRPr="004B3881">
        <w:rPr>
          <w:rFonts w:eastAsiaTheme="minorEastAsia" w:cstheme="minorHAnsi"/>
          <w:color w:val="000000" w:themeColor="text1"/>
          <w:sz w:val="24"/>
          <w:szCs w:val="24"/>
        </w:rPr>
        <w:t xml:space="preserve"> </w:t>
      </w:r>
      <w:r w:rsidR="00765C77" w:rsidRPr="003B60CF">
        <w:rPr>
          <w:rFonts w:eastAsiaTheme="minorEastAsia" w:cstheme="minorHAnsi"/>
          <w:color w:val="000000" w:themeColor="text1"/>
          <w:sz w:val="24"/>
          <w:szCs w:val="24"/>
        </w:rPr>
        <w:fldChar w:fldCharType="begin" w:fldLock="1"/>
      </w:r>
      <w:r w:rsidR="00953C56" w:rsidRPr="004B3881">
        <w:rPr>
          <w:rFonts w:eastAsiaTheme="minorEastAsia" w:cstheme="minorHAnsi"/>
          <w:color w:val="000000" w:themeColor="text1"/>
          <w:sz w:val="24"/>
          <w:szCs w:val="24"/>
        </w:rPr>
        <w:instrText>ADDIN CSL_CITATION {"citationItems":[{"id":"ITEM-1","itemData":{"DOI":"10.3390/w11122437","ISSN":"2073-4441","abstract":"This study aims to assess the spatiotemporal characteristics of agricultural droughts in Bangladesh during 1981–2015 using the Effective Drought Index (EDI). Monthly precipitation data for 36 years (1980–2015) obtained from 27 metrological stations, were used in this study. The EDI performance was evaluated for four sub-regions over the country through comparisons with historical drought records identified by regional analysis. Analysis at a regional level showed that EDI could reasonably detect the drought years/events during the study period. The study also presented that the overall drought severity had increased during the past 35 years. The characteristics (severity and duration) of drought were also analyzed in terms of the spatiotemporal evolution of the frequency of drought events. It was found that the western and central regions of the country are comparatively more vulnerable to drought. Moreover, the southwestern region is more prone to extreme drought, whereas the central region is more prone to severe droughts. Besides, the central region was more prone to extra-long-term droughts, while the coastal areas in the southwestern as well as in the central and north-western regions were more prone to long-term droughts. The frequency of droughts in all categories significantly increased during the last quinquennial period (2011 to 2015). The seasonal analysis showed that the north-western areas were prone to extreme droughts during the Kharif (wet) and Rabi (dry) seasons. The central and northern regions were affected by recurring severe droughts in all cropping seasons. Further, the most significant increasing trend of the drought-affected area was observed within the central region, especially during the pre-monsoon (March–May) season. The results of this study can aid policymakers in the development of drought mitigation strategies in the future.","author":[{"dropping-particle":"","family":"Kamruzzaman","given":"M","non-dropping-particle":"","parse-names":false,"suffix":""},{"dropping-particle":"","family":"Hwang","given":"Syewoon","non-dropping-particle":"","parse-names":false,"suffix":""},{"dropping-particle":"","family":"Cho","given":"Jaepil","non-dropping-particle":"","parse-names":false,"suffix":""},{"dropping-particle":"","family":"Jang","given":"Min-Won","non-dropping-particle":"","parse-names":false,"suffix":""},{"dropping-particle":"","family":"Jeong","given":"Hanseok","non-dropping-particle":"","parse-names":false,"suffix":""}],"container-title":"Water","id":"ITEM-1","issue":"12","issued":{"date-parts":[["2019","3","9"]]},"language":"en","page":"2437","title":"Evaluating the Spatiotemporal Characteristics of Agricultural Drought in Bangladesh Using Effective Drought Index","type":"article-journal","volume":"11"},"uris":["http://www.mendeley.com/documents/?uuid=7b30f8eb-67b0-43b6-949c-e70253bd97cd"]}],"mendeley":{"formattedCitation":"(Kamruzzaman et al., 2019b)","plainTextFormattedCitation":"(Kamruzzaman et al., 2019b)","previouslyFormattedCitation":"(Kamruzzaman et al., 2019b)"},"properties":{"noteIndex":0},"schema":"https://github.com/citation-style-language/schema/raw/master/csl-citation.json"}</w:instrText>
      </w:r>
      <w:r w:rsidR="00765C77" w:rsidRPr="003B60CF">
        <w:rPr>
          <w:rFonts w:eastAsiaTheme="minorEastAsia" w:cstheme="minorHAnsi"/>
          <w:color w:val="000000" w:themeColor="text1"/>
          <w:sz w:val="24"/>
          <w:szCs w:val="24"/>
        </w:rPr>
        <w:fldChar w:fldCharType="separate"/>
      </w:r>
      <w:r w:rsidR="000F013C" w:rsidRPr="004B3881">
        <w:rPr>
          <w:rFonts w:eastAsiaTheme="minorEastAsia" w:cstheme="minorHAnsi"/>
          <w:noProof/>
          <w:color w:val="000000" w:themeColor="text1"/>
          <w:sz w:val="24"/>
          <w:szCs w:val="24"/>
        </w:rPr>
        <w:t>(Kamruzzaman et al., 2019b)</w:t>
      </w:r>
      <w:r w:rsidR="00765C77" w:rsidRPr="003B60CF">
        <w:rPr>
          <w:rFonts w:eastAsiaTheme="minorEastAsia" w:cstheme="minorHAnsi"/>
          <w:color w:val="000000" w:themeColor="text1"/>
          <w:sz w:val="24"/>
          <w:szCs w:val="24"/>
        </w:rPr>
        <w:fldChar w:fldCharType="end"/>
      </w:r>
      <w:r w:rsidRPr="004B3881">
        <w:rPr>
          <w:rFonts w:eastAsiaTheme="minorEastAsia" w:cstheme="minorHAnsi"/>
          <w:color w:val="000000" w:themeColor="text1"/>
          <w:sz w:val="24"/>
          <w:szCs w:val="24"/>
        </w:rPr>
        <w:t xml:space="preserve">. </w:t>
      </w:r>
      <w:r w:rsidRPr="004B3881">
        <w:rPr>
          <w:rFonts w:eastAsiaTheme="minorEastAsia" w:cstheme="minorHAnsi"/>
          <w:sz w:val="24"/>
          <w:szCs w:val="24"/>
        </w:rPr>
        <w:t>Only brief discussion</w:t>
      </w:r>
      <w:r w:rsidR="006C1A19" w:rsidRPr="004B3881">
        <w:rPr>
          <w:rFonts w:eastAsiaTheme="minorEastAsia" w:cstheme="minorHAnsi"/>
          <w:sz w:val="24"/>
          <w:szCs w:val="24"/>
        </w:rPr>
        <w:t>s</w:t>
      </w:r>
      <w:r w:rsidRPr="004B3881">
        <w:rPr>
          <w:rFonts w:eastAsiaTheme="minorEastAsia" w:cstheme="minorHAnsi"/>
          <w:sz w:val="24"/>
          <w:szCs w:val="24"/>
        </w:rPr>
        <w:t xml:space="preserve"> o</w:t>
      </w:r>
      <w:r w:rsidR="006C1A19" w:rsidRPr="004B3881">
        <w:rPr>
          <w:rFonts w:eastAsiaTheme="minorEastAsia" w:cstheme="minorHAnsi"/>
          <w:sz w:val="24"/>
          <w:szCs w:val="24"/>
        </w:rPr>
        <w:t>f</w:t>
      </w:r>
      <w:r w:rsidRPr="004B3881">
        <w:rPr>
          <w:rFonts w:eastAsiaTheme="minorEastAsia" w:cstheme="minorHAnsi"/>
          <w:sz w:val="24"/>
          <w:szCs w:val="24"/>
        </w:rPr>
        <w:t xml:space="preserve"> crop damages and production losses are found in some</w:t>
      </w:r>
      <w:r w:rsidR="006C1A19" w:rsidRPr="004B3881">
        <w:rPr>
          <w:rFonts w:eastAsiaTheme="minorEastAsia" w:cstheme="minorHAnsi"/>
          <w:sz w:val="24"/>
          <w:szCs w:val="24"/>
        </w:rPr>
        <w:t xml:space="preserve"> </w:t>
      </w:r>
      <w:r w:rsidRPr="004B3881">
        <w:rPr>
          <w:rFonts w:eastAsiaTheme="minorEastAsia" w:cstheme="minorHAnsi"/>
          <w:sz w:val="24"/>
          <w:szCs w:val="24"/>
        </w:rPr>
        <w:t xml:space="preserve">reports published by the Bangladesh Bureau of Statistics (BBS). Thus, it is difficult to identify and recognise a drought year based on BBS reports only. Hence, in addition to BBS results, we cross-checked our results with existing peer-reviewed published sources conducted in the study </w:t>
      </w:r>
      <w:r w:rsidRPr="00E54D3F">
        <w:rPr>
          <w:rFonts w:eastAsiaTheme="minorEastAsia" w:cstheme="minorHAnsi"/>
          <w:sz w:val="24"/>
          <w:szCs w:val="24"/>
        </w:rPr>
        <w:t>area</w:t>
      </w:r>
      <w:r w:rsidR="00ED56B0" w:rsidRPr="00E41CAF">
        <w:rPr>
          <w:rFonts w:cstheme="minorHAnsi"/>
          <w:sz w:val="24"/>
          <w:szCs w:val="24"/>
          <w:lang w:eastAsia="en-AU"/>
        </w:rPr>
        <w:t xml:space="preserve"> (</w:t>
      </w:r>
      <w:r w:rsidR="00ED56B0" w:rsidRPr="00E41CAF">
        <w:rPr>
          <w:rFonts w:eastAsiaTheme="minorEastAsia" w:cstheme="minorHAnsi"/>
          <w:b/>
          <w:color w:val="000000" w:themeColor="text1"/>
          <w:sz w:val="24"/>
          <w:szCs w:val="24"/>
        </w:rPr>
        <w:fldChar w:fldCharType="begin"/>
      </w:r>
      <w:r w:rsidR="00ED56B0" w:rsidRPr="00E41CAF">
        <w:rPr>
          <w:rFonts w:eastAsiaTheme="minorEastAsia" w:cstheme="minorHAnsi"/>
          <w:b/>
          <w:color w:val="000000" w:themeColor="text1"/>
          <w:sz w:val="24"/>
          <w:szCs w:val="24"/>
        </w:rPr>
        <w:instrText xml:space="preserve"> ADDIN ZOTERO_ITEM CSL_CITATION {"citationID":"wYvkWFIB","properties":{"formattedCitation":"(Selvaraju and Baas 2007)","plainCitation":"(Selvaraju and Baas 2007)","dontUpdate":true,"noteIndex":0},"citationItems":[{"id":743,"uris":["http://zotero.org/users/5651621/items/GQ5S9QQZ"],"uri":["http://zotero.org/users/5651621/items/GQ5S9QQZ"],"itemData":{"id":743,"type":"book","call-number":"S600.64.B3 S45 2007","collection-number":"9","collection-title":"Institutions for rural development","event-place":"Rome","ISBN":"978-92-5-105782-7","note":"OCLC: ocn180851305","number-of-pages":"56","publisher":"Asian Disaster Preparedness Center, Food and Agriculture Organization of the United Nations","publisher-place":"Rome","source":"Library of Congress ISBN","title":"Climate variability and change: adaptation to drought in Bangladesh: a resource book and training guide","title-short":"Climate variability and change","author":[{"family":"Selvaraju","given":"R."},{"family":"Baas","given":"Stephan"}],"issued":{"date-parts":[["2007"]]}}}],"schema":"https://github.com/citation-style-language/schema/raw/master/csl-citation.json"} </w:instrText>
      </w:r>
      <w:r w:rsidR="00ED56B0" w:rsidRPr="00E41CAF">
        <w:rPr>
          <w:rFonts w:eastAsiaTheme="minorEastAsia" w:cstheme="minorHAnsi"/>
          <w:b/>
          <w:color w:val="000000" w:themeColor="text1"/>
          <w:sz w:val="24"/>
          <w:szCs w:val="24"/>
        </w:rPr>
        <w:fldChar w:fldCharType="separate"/>
      </w:r>
      <w:r w:rsidR="00D333AE" w:rsidRPr="00E41CAF">
        <w:rPr>
          <w:rFonts w:cstheme="minorHAnsi"/>
          <w:sz w:val="24"/>
          <w:szCs w:val="24"/>
        </w:rPr>
        <w:t xml:space="preserve">Selvaraju and Baas, </w:t>
      </w:r>
      <w:r w:rsidR="00ED56B0" w:rsidRPr="00E41CAF">
        <w:rPr>
          <w:rFonts w:cstheme="minorHAnsi"/>
          <w:sz w:val="24"/>
          <w:szCs w:val="24"/>
        </w:rPr>
        <w:t>2007</w:t>
      </w:r>
      <w:r w:rsidR="00ED56B0" w:rsidRPr="00E41CAF">
        <w:rPr>
          <w:rFonts w:eastAsiaTheme="minorEastAsia" w:cstheme="minorHAnsi"/>
          <w:b/>
          <w:color w:val="000000" w:themeColor="text1"/>
          <w:sz w:val="24"/>
          <w:szCs w:val="24"/>
        </w:rPr>
        <w:fldChar w:fldCharType="end"/>
      </w:r>
      <w:r w:rsidR="00ED56B0" w:rsidRPr="00E41CAF">
        <w:rPr>
          <w:rFonts w:eastAsiaTheme="minorEastAsia" w:cstheme="minorHAnsi"/>
          <w:b/>
          <w:color w:val="000000" w:themeColor="text1"/>
          <w:sz w:val="24"/>
          <w:szCs w:val="24"/>
        </w:rPr>
        <w:t xml:space="preserve">, </w:t>
      </w:r>
      <w:r w:rsidR="00ED56B0" w:rsidRPr="00E41CAF">
        <w:rPr>
          <w:rFonts w:eastAsiaTheme="minorEastAsia" w:cstheme="minorHAnsi"/>
          <w:b/>
          <w:color w:val="000000" w:themeColor="text1"/>
          <w:sz w:val="24"/>
          <w:szCs w:val="24"/>
        </w:rPr>
        <w:fldChar w:fldCharType="begin"/>
      </w:r>
      <w:r w:rsidR="00ED56B0" w:rsidRPr="00E41CAF">
        <w:rPr>
          <w:rFonts w:eastAsiaTheme="minorEastAsia" w:cstheme="minorHAnsi"/>
          <w:b/>
          <w:color w:val="000000" w:themeColor="text1"/>
          <w:sz w:val="24"/>
          <w:szCs w:val="24"/>
        </w:rPr>
        <w:instrText xml:space="preserve"> ADDIN ZOTERO_ITEM CSL_CITATION {"citationID":"5f51nwni","properties":{"formattedCitation":"(Rafiuddin {\\i{}et al.} 2011)","plainCitation":"(Rafiuddin et al. 2011)","dontUpdate":true,"noteIndex":0},"citationItems":[{"id":742,"uris":["http://zotero.org/users/5651621/items/2AQWB2NX"],"uri":["http://zotero.org/users/5651621/items/2AQWB2NX"],"itemData":{"id":742,"type":"paper-conference","container-title":"2011 International Conference on Environment Science and Engineering, IPCBEE","title":"Diagnosis of drought in Bangladesh using standardized precipitation index","volume":"8","author":[{"family":"Rafiuddin","given":"M"},{"family":"Dash","given":"Badal Kumar"},{"family":"Khanam","given":"Fahima"},{"family":"Islam","given":"MN"}],"issued":{"date-parts":[["2011"]]}}}],"schema":"https://github.com/citation-style-language/schema/raw/master/csl-citation.json"} </w:instrText>
      </w:r>
      <w:r w:rsidR="00ED56B0" w:rsidRPr="00E41CAF">
        <w:rPr>
          <w:rFonts w:eastAsiaTheme="minorEastAsia" w:cstheme="minorHAnsi"/>
          <w:b/>
          <w:color w:val="000000" w:themeColor="text1"/>
          <w:sz w:val="24"/>
          <w:szCs w:val="24"/>
        </w:rPr>
        <w:fldChar w:fldCharType="separate"/>
      </w:r>
      <w:r w:rsidR="00ED56B0" w:rsidRPr="00E41CAF">
        <w:rPr>
          <w:rFonts w:cstheme="minorHAnsi"/>
          <w:sz w:val="24"/>
          <w:szCs w:val="24"/>
        </w:rPr>
        <w:t>Rafiudd</w:t>
      </w:r>
      <w:r w:rsidR="00D333AE" w:rsidRPr="00E41CAF">
        <w:rPr>
          <w:rFonts w:cstheme="minorHAnsi"/>
          <w:sz w:val="24"/>
          <w:szCs w:val="24"/>
        </w:rPr>
        <w:t xml:space="preserve">in et al., </w:t>
      </w:r>
      <w:r w:rsidR="00ED56B0" w:rsidRPr="00E41CAF">
        <w:rPr>
          <w:rFonts w:cstheme="minorHAnsi"/>
          <w:sz w:val="24"/>
          <w:szCs w:val="24"/>
        </w:rPr>
        <w:t>2011</w:t>
      </w:r>
      <w:r w:rsidR="00ED56B0" w:rsidRPr="00E41CAF">
        <w:rPr>
          <w:rFonts w:eastAsiaTheme="minorEastAsia" w:cstheme="minorHAnsi"/>
          <w:b/>
          <w:color w:val="000000" w:themeColor="text1"/>
          <w:sz w:val="24"/>
          <w:szCs w:val="24"/>
        </w:rPr>
        <w:fldChar w:fldCharType="end"/>
      </w:r>
      <w:r w:rsidR="00ED56B0" w:rsidRPr="00E41CAF">
        <w:rPr>
          <w:rFonts w:eastAsiaTheme="minorEastAsia" w:cstheme="minorHAnsi"/>
          <w:b/>
          <w:color w:val="000000" w:themeColor="text1"/>
          <w:sz w:val="24"/>
          <w:szCs w:val="24"/>
        </w:rPr>
        <w:t xml:space="preserve">, </w:t>
      </w:r>
      <w:r w:rsidR="00ED56B0" w:rsidRPr="00E41CAF">
        <w:rPr>
          <w:rFonts w:eastAsiaTheme="minorEastAsia" w:cstheme="minorHAnsi"/>
          <w:b/>
          <w:color w:val="000000" w:themeColor="text1"/>
          <w:sz w:val="24"/>
          <w:szCs w:val="24"/>
        </w:rPr>
        <w:fldChar w:fldCharType="begin"/>
      </w:r>
      <w:r w:rsidR="00ED56B0" w:rsidRPr="00E41CAF">
        <w:rPr>
          <w:rFonts w:eastAsiaTheme="minorEastAsia" w:cstheme="minorHAnsi"/>
          <w:b/>
          <w:color w:val="000000" w:themeColor="text1"/>
          <w:sz w:val="24"/>
          <w:szCs w:val="24"/>
        </w:rPr>
        <w:instrText xml:space="preserve"> ADDIN ZOTERO_ITEM CSL_CITATION {"citationID":"62XSwiRb","properties":{"formattedCitation":"(Alamgir {\\i{}et al.} 2015)","plainCitation":"(Alamgir et al. 2015)","dontUpdate":true,"noteIndex":0},"citationItems":[{"id":121,"uris":["http://zotero.org/users/5651621/items/QWNVDZRF"],"uri":["http://zotero.org/users/5651621/items/QWNVDZRF"],"itemData":{"id":121,"type":"article-journal","abstract":"Drought is one of the most frequent natural disasters in Bangladesh which severely affect agro-based economy and people's livelihood in almost every year. Characterization of droughts in a systematic way is therefore critical in order to take necessary actions toward drought mitigation and sustainable development. In this study, standardized precipitation index is used to understand the spatial distribution of meteorological droughts during various climatic seasons such as premonsoon, monsoon, and winter seasons as well as cropping seasons such as Pre-Kharif (March-May), Kharif (May-October), and Rabi (December-February). Rainfall data collected from 29 rainfall gauge stations located in different parts of the country were used for a period of 50 years (1961-2010). The study reveals that the spatial characteristics of droughts vary widely according to season. Premonsoon droughts are more frequent in the northwest, monsoon droughts mainly occur in the west and northwest, winter droughts in the west, and the Rabi and Kharif droughts are more frequent in the north and northwest of Bangladesh. It is expected that the findings of the study will support drought monitoring and mitigation activities in Bangladesh.","container-title":"Journal of the American Water Resources Association","DOI":"10.1111/jawr.12276","ISSN":"1752-1688","title":"Analysis of Meteorological Drought Pattern During Different Climatic and Cropping Seasons in Bangladesh","author":[{"family":"Alamgir","given":"Mahiuddin"},{"family":"Shahid","given":"Shamsuddin"},{"family":"Hazarika","given":"Manzul Kumar"},{"family":"Nashrrullah","given":"Syams"},{"family":"Harun","given":"Sobri Bin"},{"family":"Shamsudin","given":"Supiah"}],"issued":{"date-parts":[["2015"]]}}}],"schema":"https://github.com/citation-style-language/schema/raw/master/csl-citation.json"} </w:instrText>
      </w:r>
      <w:r w:rsidR="00ED56B0" w:rsidRPr="00E41CAF">
        <w:rPr>
          <w:rFonts w:eastAsiaTheme="minorEastAsia" w:cstheme="minorHAnsi"/>
          <w:b/>
          <w:color w:val="000000" w:themeColor="text1"/>
          <w:sz w:val="24"/>
          <w:szCs w:val="24"/>
        </w:rPr>
        <w:fldChar w:fldCharType="separate"/>
      </w:r>
      <w:r w:rsidR="00D333AE" w:rsidRPr="00E41CAF">
        <w:rPr>
          <w:rFonts w:cstheme="minorHAnsi"/>
          <w:sz w:val="24"/>
          <w:szCs w:val="24"/>
        </w:rPr>
        <w:t xml:space="preserve">Alamgir et al., </w:t>
      </w:r>
      <w:r w:rsidR="00ED56B0" w:rsidRPr="00E41CAF">
        <w:rPr>
          <w:rFonts w:cstheme="minorHAnsi"/>
          <w:sz w:val="24"/>
          <w:szCs w:val="24"/>
        </w:rPr>
        <w:t>2015</w:t>
      </w:r>
      <w:r w:rsidR="00ED56B0" w:rsidRPr="00E41CAF">
        <w:rPr>
          <w:rFonts w:eastAsiaTheme="minorEastAsia" w:cstheme="minorHAnsi"/>
          <w:b/>
          <w:color w:val="000000" w:themeColor="text1"/>
          <w:sz w:val="24"/>
          <w:szCs w:val="24"/>
        </w:rPr>
        <w:fldChar w:fldCharType="end"/>
      </w:r>
      <w:r w:rsidR="00ED56B0" w:rsidRPr="00E41CAF">
        <w:rPr>
          <w:rFonts w:eastAsiaTheme="minorEastAsia" w:cstheme="minorHAnsi"/>
          <w:b/>
          <w:color w:val="000000" w:themeColor="text1"/>
          <w:sz w:val="24"/>
          <w:szCs w:val="24"/>
        </w:rPr>
        <w:t xml:space="preserve">, </w:t>
      </w:r>
      <w:r w:rsidR="00ED56B0" w:rsidRPr="00E41CAF">
        <w:rPr>
          <w:rFonts w:eastAsiaTheme="minorEastAsia" w:cstheme="minorHAnsi"/>
          <w:b/>
          <w:color w:val="000000" w:themeColor="text1"/>
          <w:sz w:val="24"/>
          <w:szCs w:val="24"/>
        </w:rPr>
        <w:fldChar w:fldCharType="begin"/>
      </w:r>
      <w:r w:rsidR="00ED56B0" w:rsidRPr="00E41CAF">
        <w:rPr>
          <w:rFonts w:eastAsiaTheme="minorEastAsia" w:cstheme="minorHAnsi"/>
          <w:b/>
          <w:color w:val="000000" w:themeColor="text1"/>
          <w:sz w:val="24"/>
          <w:szCs w:val="24"/>
        </w:rPr>
        <w:instrText xml:space="preserve"> ADDIN ZOTERO_ITEM CSL_CITATION {"citationID":"wkRokkXV","properties":{"formattedCitation":"(Mondol {\\i{}et al.} 2016)","plainCitation":"(Mondol et al. 2016)","dontUpdate":true,"noteIndex":0},"citationItems":[{"id":119,"uris":["http://zotero.org/users/5651621/items/ACUPN39Q"],"uri":["http://zotero.org/users/5651621/items/ACUPN39Q"],"itemData":{"id":119,"type":"article-journal","container-title":"Jàmbá: Journal of Disaster Risk Studies","DOI":"10.4102/jamba.v8i1.280","ISSN":"2072-845X, 1996-1421","issue":"1","source":"Crossref","title":"Application of Standardized Precipitation Index to assess meteorological drought in Bangladesh","URL":"http://www.jamba.org.za/index.php/jamba/article/view/280","volume":"8","author":[{"family":"Mondol","given":"Md. Anarul H."},{"family":"Das","given":"Subash C."},{"family":"Islam","given":"Md. Nurul"}],"accessed":{"date-parts":[["2019",4,4]]},"issued":{"date-parts":[["2016",3,17]]}}}],"schema":"https://github.com/citation-style-language/schema/raw/master/csl-citation.json"} </w:instrText>
      </w:r>
      <w:r w:rsidR="00ED56B0" w:rsidRPr="00E41CAF">
        <w:rPr>
          <w:rFonts w:eastAsiaTheme="minorEastAsia" w:cstheme="minorHAnsi"/>
          <w:b/>
          <w:color w:val="000000" w:themeColor="text1"/>
          <w:sz w:val="24"/>
          <w:szCs w:val="24"/>
        </w:rPr>
        <w:fldChar w:fldCharType="separate"/>
      </w:r>
      <w:r w:rsidR="00ED56B0" w:rsidRPr="00E41CAF">
        <w:rPr>
          <w:rFonts w:cstheme="minorHAnsi"/>
          <w:sz w:val="24"/>
          <w:szCs w:val="24"/>
        </w:rPr>
        <w:t>M</w:t>
      </w:r>
      <w:r w:rsidR="00D333AE" w:rsidRPr="00E41CAF">
        <w:rPr>
          <w:rFonts w:cstheme="minorHAnsi"/>
          <w:sz w:val="24"/>
          <w:szCs w:val="24"/>
        </w:rPr>
        <w:t xml:space="preserve">ondol et al., </w:t>
      </w:r>
      <w:r w:rsidR="00ED56B0" w:rsidRPr="00E41CAF">
        <w:rPr>
          <w:rFonts w:cstheme="minorHAnsi"/>
          <w:sz w:val="24"/>
          <w:szCs w:val="24"/>
        </w:rPr>
        <w:t>2016)</w:t>
      </w:r>
      <w:r w:rsidR="00ED56B0" w:rsidRPr="00E41CAF">
        <w:rPr>
          <w:rFonts w:eastAsiaTheme="minorEastAsia" w:cstheme="minorHAnsi"/>
          <w:b/>
          <w:color w:val="000000" w:themeColor="text1"/>
          <w:sz w:val="24"/>
          <w:szCs w:val="24"/>
        </w:rPr>
        <w:fldChar w:fldCharType="end"/>
      </w:r>
      <w:r w:rsidR="00ED56B0" w:rsidRPr="00E41CAF">
        <w:rPr>
          <w:rFonts w:eastAsiaTheme="minorEastAsia" w:cstheme="minorHAnsi"/>
          <w:b/>
          <w:color w:val="000000" w:themeColor="text1"/>
          <w:sz w:val="24"/>
          <w:szCs w:val="24"/>
        </w:rPr>
        <w:t xml:space="preserve">, </w:t>
      </w:r>
      <w:r w:rsidR="00ED56B0" w:rsidRPr="00E41CAF">
        <w:rPr>
          <w:rFonts w:eastAsiaTheme="minorEastAsia" w:cstheme="minorHAnsi"/>
          <w:b/>
          <w:color w:val="000000" w:themeColor="text1"/>
          <w:sz w:val="24"/>
          <w:szCs w:val="24"/>
        </w:rPr>
        <w:fldChar w:fldCharType="begin"/>
      </w:r>
      <w:r w:rsidR="00ED56B0" w:rsidRPr="00E41CAF">
        <w:rPr>
          <w:rFonts w:eastAsiaTheme="minorEastAsia" w:cstheme="minorHAnsi"/>
          <w:b/>
          <w:color w:val="000000" w:themeColor="text1"/>
          <w:sz w:val="24"/>
          <w:szCs w:val="24"/>
        </w:rPr>
        <w:instrText xml:space="preserve"> ADDIN ZOTERO_ITEM CSL_CITATION {"citationID":"W4KAGZjH","properties":{"formattedCitation":"(Rahman and Lateh 2016)","plainCitation":"(Rahman and Lateh 2016)","dontUpdate":true,"noteIndex":0},"citationItems":[{"id":422,"uris":["http://zotero.org/users/5651621/items/RQPN9KZF"],"uri":["http://zotero.org/users/5651621/items/RQPN9KZF"],"itemData":{"id":422,"type":"article-journal","container-title":"Environmental Earth Sciences","DOI":"10.1007/s12665-016-5829-5","issue":"12","page":"1-20","title":"Meteorological drought in Bangladesh: assessing, analysing and hazard mapping using SPI, GIS and monthly rainfall data","volume":"75","author":[{"family":"Rahman","given":"Md Rejaur"},{"family":"Lateh","given":"Habibah"}],"issued":{"date-parts":[["2016"]]}}}],"schema":"https://github.com/citation-style-language/schema/raw/master/csl-citation.json"} </w:instrText>
      </w:r>
      <w:r w:rsidR="00ED56B0" w:rsidRPr="00E41CAF">
        <w:rPr>
          <w:rFonts w:eastAsiaTheme="minorEastAsia" w:cstheme="minorHAnsi"/>
          <w:b/>
          <w:color w:val="000000" w:themeColor="text1"/>
          <w:sz w:val="24"/>
          <w:szCs w:val="24"/>
        </w:rPr>
        <w:fldChar w:fldCharType="separate"/>
      </w:r>
      <w:r w:rsidR="00D333AE" w:rsidRPr="002452CB">
        <w:rPr>
          <w:rFonts w:cstheme="minorHAnsi"/>
          <w:sz w:val="24"/>
          <w:szCs w:val="24"/>
        </w:rPr>
        <w:t xml:space="preserve">Rahman and Lateh, </w:t>
      </w:r>
      <w:r w:rsidR="00ED56B0" w:rsidRPr="00E41CAF">
        <w:rPr>
          <w:rFonts w:cstheme="minorHAnsi"/>
          <w:sz w:val="24"/>
          <w:szCs w:val="24"/>
        </w:rPr>
        <w:t>2016</w:t>
      </w:r>
      <w:r w:rsidR="00ED56B0" w:rsidRPr="00E41CAF">
        <w:rPr>
          <w:rFonts w:eastAsiaTheme="minorEastAsia" w:cstheme="minorHAnsi"/>
          <w:b/>
          <w:color w:val="000000" w:themeColor="text1"/>
          <w:sz w:val="24"/>
          <w:szCs w:val="24"/>
        </w:rPr>
        <w:fldChar w:fldCharType="end"/>
      </w:r>
      <w:r w:rsidR="00ED56B0" w:rsidRPr="00E41CAF">
        <w:rPr>
          <w:rFonts w:eastAsiaTheme="minorEastAsia" w:cstheme="minorHAnsi"/>
          <w:b/>
          <w:color w:val="000000" w:themeColor="text1"/>
          <w:sz w:val="24"/>
          <w:szCs w:val="24"/>
        </w:rPr>
        <w:t xml:space="preserve">, </w:t>
      </w:r>
      <w:r w:rsidR="00ED56B0" w:rsidRPr="00E41CAF">
        <w:rPr>
          <w:rFonts w:eastAsiaTheme="minorEastAsia" w:cstheme="minorHAnsi"/>
          <w:b/>
          <w:color w:val="000000" w:themeColor="text1"/>
          <w:sz w:val="24"/>
          <w:szCs w:val="24"/>
        </w:rPr>
        <w:fldChar w:fldCharType="begin"/>
      </w:r>
      <w:r w:rsidR="00ED56B0" w:rsidRPr="00E41CAF">
        <w:rPr>
          <w:rFonts w:eastAsiaTheme="minorEastAsia" w:cstheme="minorHAnsi"/>
          <w:b/>
          <w:color w:val="000000" w:themeColor="text1"/>
          <w:sz w:val="24"/>
          <w:szCs w:val="24"/>
        </w:rPr>
        <w:instrText xml:space="preserve"> ADDIN ZOTERO_ITEM CSL_CITATION {"citationID":"9MVUY5mh","properties":{"formattedCitation":"(Nury and Hasan 2016)","plainCitation":"(Nury and Hasan 2016)","dontUpdate":true,"noteIndex":0},"citationItems":[{"id":740,"uris":["http://zotero.org/users/5651621/items/7HH7S8HP"],"uri":["http://zotero.org/users/5651621/items/7HH7S8HP"],"itemData":{"id":740,"type":"article-journal","container-title":"Environmental Engineering Research","DOI":"10.4491/eer.2015.115","ISSN":"1226-1025","issue":"1","journalAbbreviation":"Environmental Engineering Research","language":"en","page":"58-68","source":"DOI.org (Crossref)","title":"Analysis of drought in Northwestern Bangladesh using standardized precipitation index and its relation to Southern oscillation index","volume":"21","author":[{"family":"Nury","given":"Ahmad Hasan"},{"family":"Hasan","given":"Khairul"}],"issued":{"date-parts":[["2016",3,31]]}}}],"schema":"https://github.com/citation-style-language/schema/raw/master/csl-citation.json"} </w:instrText>
      </w:r>
      <w:r w:rsidR="00ED56B0" w:rsidRPr="00E41CAF">
        <w:rPr>
          <w:rFonts w:eastAsiaTheme="minorEastAsia" w:cstheme="minorHAnsi"/>
          <w:b/>
          <w:color w:val="000000" w:themeColor="text1"/>
          <w:sz w:val="24"/>
          <w:szCs w:val="24"/>
        </w:rPr>
        <w:fldChar w:fldCharType="separate"/>
      </w:r>
      <w:r w:rsidR="00D333AE">
        <w:rPr>
          <w:rFonts w:cstheme="minorHAnsi"/>
          <w:sz w:val="24"/>
          <w:szCs w:val="24"/>
        </w:rPr>
        <w:t xml:space="preserve">Nury and Hasan, </w:t>
      </w:r>
      <w:r w:rsidR="00ED56B0" w:rsidRPr="00E41CAF">
        <w:rPr>
          <w:rFonts w:cstheme="minorHAnsi"/>
          <w:sz w:val="24"/>
          <w:szCs w:val="24"/>
        </w:rPr>
        <w:t>2016</w:t>
      </w:r>
      <w:r w:rsidR="00ED56B0" w:rsidRPr="00E41CAF">
        <w:rPr>
          <w:rFonts w:eastAsiaTheme="minorEastAsia" w:cstheme="minorHAnsi"/>
          <w:b/>
          <w:color w:val="000000" w:themeColor="text1"/>
          <w:sz w:val="24"/>
          <w:szCs w:val="24"/>
        </w:rPr>
        <w:fldChar w:fldCharType="end"/>
      </w:r>
      <w:r w:rsidR="00ED56B0" w:rsidRPr="00E41CAF">
        <w:rPr>
          <w:rFonts w:eastAsiaTheme="minorEastAsia" w:cstheme="minorHAnsi"/>
          <w:b/>
          <w:color w:val="000000" w:themeColor="text1"/>
          <w:sz w:val="24"/>
          <w:szCs w:val="24"/>
        </w:rPr>
        <w:t xml:space="preserve">, </w:t>
      </w:r>
      <w:r w:rsidR="00ED56B0" w:rsidRPr="00E41CAF">
        <w:rPr>
          <w:rFonts w:eastAsiaTheme="minorEastAsia" w:cstheme="minorHAnsi"/>
          <w:b/>
          <w:color w:val="000000" w:themeColor="text1"/>
          <w:sz w:val="24"/>
          <w:szCs w:val="24"/>
        </w:rPr>
        <w:fldChar w:fldCharType="begin"/>
      </w:r>
      <w:r w:rsidR="00ED56B0" w:rsidRPr="00E41CAF">
        <w:rPr>
          <w:rFonts w:eastAsiaTheme="minorEastAsia" w:cstheme="minorHAnsi"/>
          <w:b/>
          <w:color w:val="000000" w:themeColor="text1"/>
          <w:sz w:val="24"/>
          <w:szCs w:val="24"/>
        </w:rPr>
        <w:instrText xml:space="preserve"> ADDIN ZOTERO_ITEM CSL_CITATION {"citationID":"LAzMEbLZ","properties":{"formattedCitation":"(Mamun {\\i{}et al.} 2018)","plainCitation":"(Mamun et al. 2018)","dontUpdate":true,"noteIndex":0},"citationItems":[{"id":741,"uris":["http://zotero.org/users/5651621/items/2Q22YGHF"],"uri":["http://zotero.org/users/5651621/items/2Q22YGHF"],"itemData":{"id":741,"type":"article-journal","container-title":"Journal of Earth Science &amp; Climatic Change","DOI":"10.4172/2157-7617.1000457","ISSN":"21577617","issue":"03","journalAbbreviation":"J Earth Sci Clim Change","source":"DOI.org (Crossref)","title":"Bangladesh; GIS; Meteorological drought; Rainfall data; Spatial analysis; SPI","URL":"https://www.omicsonline.org/open-access/bangladesh-gis-meteorological-drought-rainfall-data-spatial-analysis-spi-2157-7617-1000457-100359.html","volume":"09","author":[{"family":"Mamun","given":"Abdullah Al"},{"family":"Rahman","given":"Md Niaz Farhat"},{"family":"Abdullah Aziz","given":"Md"},{"family":"Qayum","given":"Md Abdul"},{"family":"Hossain","given":"Md Ismail"},{"family":"Nihad","given":"Sheikh Arafat Islam"},{"family":"Kabir","given":"Md Shahjahan"}],"accessed":{"date-parts":[["2020",3,4]]},"issued":{"date-parts":[["2018"]]}}}],"schema":"https://github.com/citation-style-language/schema/raw/master/csl-citation.json"} </w:instrText>
      </w:r>
      <w:r w:rsidR="00ED56B0" w:rsidRPr="00E41CAF">
        <w:rPr>
          <w:rFonts w:eastAsiaTheme="minorEastAsia" w:cstheme="minorHAnsi"/>
          <w:b/>
          <w:color w:val="000000" w:themeColor="text1"/>
          <w:sz w:val="24"/>
          <w:szCs w:val="24"/>
        </w:rPr>
        <w:fldChar w:fldCharType="separate"/>
      </w:r>
      <w:r w:rsidR="00ED56B0" w:rsidRPr="00E41CAF">
        <w:rPr>
          <w:rFonts w:cstheme="minorHAnsi"/>
          <w:sz w:val="24"/>
          <w:szCs w:val="24"/>
        </w:rPr>
        <w:t>Mamun et al.</w:t>
      </w:r>
      <w:r w:rsidR="00D333AE">
        <w:rPr>
          <w:rFonts w:cstheme="minorHAnsi"/>
          <w:sz w:val="24"/>
          <w:szCs w:val="24"/>
        </w:rPr>
        <w:t xml:space="preserve">, </w:t>
      </w:r>
      <w:r w:rsidR="00ED56B0" w:rsidRPr="00E41CAF">
        <w:rPr>
          <w:rFonts w:cstheme="minorHAnsi"/>
          <w:sz w:val="24"/>
          <w:szCs w:val="24"/>
        </w:rPr>
        <w:t>2018</w:t>
      </w:r>
      <w:r w:rsidR="00ED56B0" w:rsidRPr="00E41CAF">
        <w:rPr>
          <w:rFonts w:eastAsiaTheme="minorEastAsia" w:cstheme="minorHAnsi"/>
          <w:b/>
          <w:color w:val="000000" w:themeColor="text1"/>
          <w:sz w:val="24"/>
          <w:szCs w:val="24"/>
        </w:rPr>
        <w:fldChar w:fldCharType="end"/>
      </w:r>
      <w:r w:rsidR="00D333AE" w:rsidRPr="00E54D3F">
        <w:rPr>
          <w:rFonts w:eastAsiaTheme="minorEastAsia" w:cstheme="minorHAnsi"/>
          <w:b/>
          <w:color w:val="000000" w:themeColor="text1"/>
          <w:sz w:val="24"/>
          <w:szCs w:val="24"/>
        </w:rPr>
        <w:t>,</w:t>
      </w:r>
      <w:r w:rsidR="00D333AE">
        <w:rPr>
          <w:rFonts w:eastAsiaTheme="minorEastAsia" w:cstheme="minorHAnsi"/>
          <w:b/>
          <w:color w:val="000000" w:themeColor="text1"/>
          <w:sz w:val="24"/>
          <w:szCs w:val="24"/>
        </w:rPr>
        <w:t xml:space="preserve"> </w:t>
      </w:r>
      <w:r w:rsidR="00ED56B0" w:rsidRPr="00E41CAF">
        <w:rPr>
          <w:rFonts w:cstheme="minorHAnsi"/>
          <w:sz w:val="24"/>
          <w:szCs w:val="24"/>
          <w:lang w:eastAsia="en-AU"/>
        </w:rPr>
        <w:fldChar w:fldCharType="begin"/>
      </w:r>
      <w:r w:rsidR="00ED56B0" w:rsidRPr="00E41CAF">
        <w:rPr>
          <w:rFonts w:cstheme="minorHAnsi"/>
          <w:sz w:val="24"/>
          <w:szCs w:val="24"/>
          <w:lang w:eastAsia="en-AU"/>
        </w:rPr>
        <w:instrText xml:space="preserve"> ADDIN ZOTERO_ITEM CSL_CITATION {"citationID":"zGnaW4jz","properties":{"formattedCitation":"(Kamruzzaman {\\i{}et al.} 2019)","plainCitation":"(Kamruzzaman et al. 2019)","dontUpdate":true,"noteIndex":0},"citationItems":[{"id":738,"uris":["http://zotero.org/users/5651621/items/UQZNY8DA"],"uri":["http://zotero.org/users/5651621/items/UQZNY8DA"],"itemData":{"id":738,"type":"article-journal","abstract":"This study aims to assess the spatiotemporal characteristics of agricultural droughts in Bangladesh during 1981–2015 using the Effective Drought Index (EDI). Monthly precipitation data for 36 years (1980–2015) obtained from 27 metrological stations, were used in this study. The EDI performance was evaluated for four sub-regions over the country through comparisons with historical drought records identified by regional analysis. Analysis at a regional level showed that EDI could reasonably detect the drought years/events during the study period. The study also presented that the overall drought severity had increased during the past 35 years. The characteristics (severity and duration) of drought were also analyzed in terms of the spatiotemporal evolution of the frequency of drought events. It was found that the western and central regions of the country are comparatively more vulnerable to drought. Moreover, the southwestern region is more prone to extreme drought, whereas the central region is more prone to severe droughts. Besides, the central region was more prone to extra-long-term droughts, while the coastal areas in the southwestern as well as in the central and north-western regions were more prone to long-term droughts. The frequency of droughts in all categories significantly increased during the last quinquennial period (2011 to 2015). The seasonal analysis showed that the north-western areas were prone to extreme droughts during the Kharif (wet) and Rabi (dry) seasons. The central and northern regions were affected by recurring severe droughts in all cropping seasons. Further, the most significant increasing trend of the drought-affected area was observed within the central region, especially during the pre-monsoon (March–May) season. The results of this study can aid policymakers in the development of drought mitigation strategies in the future.","container-title":"Water","DOI":"10.3390/w11122437","ISSN":"2073-4441","issue":"12","journalAbbreviation":"Water","language":"en","page":"2437","source":"DOI.org (Crossref)","title":"Evaluating the Spatiotemporal Characteristics of Agricultural Drought in Bangladesh Using Effective Drought Index","volume":"11","author":[{"family":"Kamruzzaman","given":"Mohammad"},{"family":"Hwang","given":"Syewoon"},{"family":"Cho","given":"Jaepil"},{"family":"Jang","given":"Min-Won"},{"family":"Jeong","given":"Hanseok"}],"issued":{"date-parts":[["2019",11,21]]}}}],"schema":"https://github.com/citation-style-language/schema/raw/master/csl-citation.json"} </w:instrText>
      </w:r>
      <w:r w:rsidR="00ED56B0" w:rsidRPr="00E41CAF">
        <w:rPr>
          <w:rFonts w:cstheme="minorHAnsi"/>
          <w:sz w:val="24"/>
          <w:szCs w:val="24"/>
          <w:lang w:eastAsia="en-AU"/>
        </w:rPr>
        <w:fldChar w:fldCharType="separate"/>
      </w:r>
      <w:r w:rsidR="00D333AE">
        <w:rPr>
          <w:rFonts w:cstheme="minorHAnsi"/>
          <w:sz w:val="24"/>
          <w:szCs w:val="24"/>
        </w:rPr>
        <w:t xml:space="preserve">Kamruzzaman et al. </w:t>
      </w:r>
      <w:r w:rsidR="00ED56B0" w:rsidRPr="00E41CAF">
        <w:rPr>
          <w:rFonts w:cstheme="minorHAnsi"/>
          <w:sz w:val="24"/>
          <w:szCs w:val="24"/>
        </w:rPr>
        <w:t>2019)</w:t>
      </w:r>
      <w:r w:rsidR="00ED56B0" w:rsidRPr="00E41CAF">
        <w:rPr>
          <w:rFonts w:cstheme="minorHAnsi"/>
          <w:sz w:val="24"/>
          <w:szCs w:val="24"/>
          <w:lang w:eastAsia="en-AU"/>
        </w:rPr>
        <w:fldChar w:fldCharType="end"/>
      </w:r>
      <w:r w:rsidR="004B3881">
        <w:rPr>
          <w:rFonts w:cstheme="minorHAnsi"/>
          <w:sz w:val="24"/>
          <w:szCs w:val="24"/>
          <w:lang w:eastAsia="en-AU"/>
        </w:rPr>
        <w:t>.</w:t>
      </w:r>
      <w:r w:rsidR="004B3881">
        <w:rPr>
          <w:rFonts w:eastAsiaTheme="minorEastAsia" w:cstheme="minorHAnsi"/>
          <w:color w:val="000000" w:themeColor="text1"/>
          <w:sz w:val="24"/>
          <w:szCs w:val="24"/>
        </w:rPr>
        <w:t xml:space="preserve"> </w:t>
      </w:r>
      <w:r w:rsidRPr="00E41CAF">
        <w:rPr>
          <w:sz w:val="24"/>
          <w:szCs w:val="24"/>
        </w:rPr>
        <w:t>Since the study area is also prone to floods, and agricultural production is understood to be low during years with flood conditions, this study computed correlations between the EDI and agricultural production in non-flood years (EDI&lt;0.99) only.</w:t>
      </w:r>
      <w:r w:rsidRPr="00E41CAF">
        <w:rPr>
          <w:rFonts w:eastAsiaTheme="minorEastAsia"/>
          <w:color w:val="000000" w:themeColor="text1"/>
          <w:sz w:val="24"/>
          <w:szCs w:val="24"/>
        </w:rPr>
        <w:t xml:space="preserve"> </w:t>
      </w:r>
      <w:r w:rsidRPr="00E41CAF">
        <w:rPr>
          <w:rFonts w:eastAsiaTheme="minorEastAsia"/>
          <w:sz w:val="24"/>
          <w:szCs w:val="24"/>
        </w:rPr>
        <w:t xml:space="preserve">To evaluate the performance of </w:t>
      </w:r>
      <w:r w:rsidRPr="00E41CAF">
        <w:rPr>
          <w:sz w:val="24"/>
          <w:szCs w:val="24"/>
        </w:rPr>
        <w:t xml:space="preserve">EDI values, we also performed index to index evaluation and compared the EDI results with the Standardised Precipitation Index (SPI) </w:t>
      </w:r>
      <w:r w:rsidR="00765C77" w:rsidRPr="00E41CAF">
        <w:rPr>
          <w:sz w:val="24"/>
          <w:szCs w:val="24"/>
        </w:rPr>
        <w:fldChar w:fldCharType="begin" w:fldLock="1"/>
      </w:r>
      <w:r w:rsidR="00CF5745" w:rsidRPr="00E41CAF">
        <w:rPr>
          <w:sz w:val="24"/>
          <w:szCs w:val="24"/>
        </w:rPr>
        <w:instrText>ADDIN CSL_CITATION {"citationItems":[{"id":"ITEM-1","itemData":{"author":[{"dropping-particle":"","family":"McKee","given":"Thomas B","non-dropping-particle":"","parse-names":false,"suffix":""},{"dropping-particle":"","family":"Doesken","given":"Nolan J","non-dropping-particle":"","parse-names":false,"suffix":""},{"dropping-particle":"","family":"Kleist","given":"John","non-dropping-particle":"","parse-names":false,"suffix":""}],"container-title":"Proceedings of the 8th Conference on Applied Climatology","id":"ITEM-1","issued":{"date-parts":[["1993"]]},"page":"179-183","publisher":"American Meteorological Society Boston, MA","title":"The relationship of drought frequency and duration to time scales","type":"paper-conference","volume":"17"},"uris":["http://www.mendeley.com/documents/?uuid=f4605fea-640b-425d-9f12-3210bef2bb80"]}],"mendeley":{"formattedCitation":"(McKee et al., 1993)","plainTextFormattedCitation":"(McKee et al., 1993)","previouslyFormattedCitation":"(McKee et al., 1993)"},"properties":{"noteIndex":0},"schema":"https://github.com/citation-style-language/schema/raw/master/csl-citation.json"}</w:instrText>
      </w:r>
      <w:r w:rsidR="00765C77" w:rsidRPr="00E41CAF">
        <w:rPr>
          <w:sz w:val="24"/>
          <w:szCs w:val="24"/>
        </w:rPr>
        <w:fldChar w:fldCharType="separate"/>
      </w:r>
      <w:r w:rsidR="00EE586E" w:rsidRPr="00E41CAF">
        <w:rPr>
          <w:noProof/>
          <w:sz w:val="24"/>
          <w:szCs w:val="24"/>
        </w:rPr>
        <w:t>(McKee et al., 1993)</w:t>
      </w:r>
      <w:r w:rsidR="00765C77" w:rsidRPr="00E41CAF">
        <w:rPr>
          <w:sz w:val="24"/>
          <w:szCs w:val="24"/>
        </w:rPr>
        <w:fldChar w:fldCharType="end"/>
      </w:r>
      <w:r w:rsidRPr="00E41CAF">
        <w:rPr>
          <w:sz w:val="24"/>
          <w:szCs w:val="24"/>
        </w:rPr>
        <w:t>. For this evaluation, we conducted Pearson correlation (r) and Co-efficient of Determination (R</w:t>
      </w:r>
      <w:r w:rsidRPr="00E41CAF">
        <w:rPr>
          <w:sz w:val="24"/>
          <w:szCs w:val="24"/>
          <w:vertAlign w:val="superscript"/>
        </w:rPr>
        <w:t>2</w:t>
      </w:r>
      <w:r w:rsidRPr="00E41CAF">
        <w:rPr>
          <w:sz w:val="24"/>
          <w:szCs w:val="24"/>
        </w:rPr>
        <w:t xml:space="preserve">) between EDI and SPI for different seasons and annual scale. Finally, we </w:t>
      </w:r>
      <w:r w:rsidR="0068136C" w:rsidRPr="00E41CAF">
        <w:rPr>
          <w:sz w:val="24"/>
          <w:szCs w:val="24"/>
        </w:rPr>
        <w:t xml:space="preserve">plotted </w:t>
      </w:r>
      <w:r w:rsidRPr="00E41CAF">
        <w:rPr>
          <w:sz w:val="24"/>
          <w:szCs w:val="24"/>
        </w:rPr>
        <w:t xml:space="preserve">the SPI and EDI data in </w:t>
      </w:r>
      <w:r w:rsidR="0068136C" w:rsidRPr="00E41CAF">
        <w:rPr>
          <w:sz w:val="24"/>
          <w:szCs w:val="24"/>
        </w:rPr>
        <w:t>quantile-quantile (</w:t>
      </w:r>
      <w:r w:rsidRPr="00E41CAF">
        <w:rPr>
          <w:sz w:val="24"/>
          <w:szCs w:val="24"/>
        </w:rPr>
        <w:t>Q-Q</w:t>
      </w:r>
      <w:r w:rsidR="0068136C" w:rsidRPr="00E41CAF">
        <w:rPr>
          <w:sz w:val="24"/>
          <w:szCs w:val="24"/>
        </w:rPr>
        <w:t>)</w:t>
      </w:r>
      <w:r w:rsidRPr="00E41CAF">
        <w:rPr>
          <w:sz w:val="24"/>
          <w:szCs w:val="24"/>
        </w:rPr>
        <w:t xml:space="preserve"> plot</w:t>
      </w:r>
      <w:r w:rsidR="0068136C" w:rsidRPr="00E41CAF">
        <w:rPr>
          <w:sz w:val="24"/>
          <w:szCs w:val="24"/>
        </w:rPr>
        <w:t>s</w:t>
      </w:r>
      <w:r w:rsidRPr="00E41CAF">
        <w:rPr>
          <w:sz w:val="24"/>
          <w:szCs w:val="24"/>
        </w:rPr>
        <w:t xml:space="preserve"> to determine </w:t>
      </w:r>
      <w:r w:rsidR="0068136C" w:rsidRPr="00E41CAF">
        <w:rPr>
          <w:sz w:val="24"/>
          <w:szCs w:val="24"/>
        </w:rPr>
        <w:t xml:space="preserve">the extent to </w:t>
      </w:r>
      <w:r w:rsidR="00ED56B0" w:rsidRPr="00E41CAF">
        <w:rPr>
          <w:sz w:val="24"/>
          <w:szCs w:val="24"/>
        </w:rPr>
        <w:t>which</w:t>
      </w:r>
      <w:r w:rsidR="0068136C" w:rsidRPr="00E41CAF">
        <w:rPr>
          <w:sz w:val="24"/>
          <w:szCs w:val="24"/>
        </w:rPr>
        <w:t xml:space="preserve"> </w:t>
      </w:r>
      <w:r w:rsidRPr="00E41CAF">
        <w:rPr>
          <w:sz w:val="24"/>
          <w:szCs w:val="24"/>
        </w:rPr>
        <w:t xml:space="preserve">the EDI and SPI </w:t>
      </w:r>
      <w:r w:rsidR="00765C77" w:rsidRPr="00E41CAF">
        <w:rPr>
          <w:sz w:val="24"/>
          <w:szCs w:val="24"/>
        </w:rPr>
        <w:t>share a</w:t>
      </w:r>
      <w:r w:rsidRPr="00E41CAF">
        <w:rPr>
          <w:sz w:val="24"/>
          <w:szCs w:val="24"/>
        </w:rPr>
        <w:t xml:space="preserve"> common </w:t>
      </w:r>
      <w:r w:rsidR="0003109C" w:rsidRPr="00E41CAF">
        <w:rPr>
          <w:sz w:val="24"/>
          <w:szCs w:val="24"/>
        </w:rPr>
        <w:t xml:space="preserve">probability </w:t>
      </w:r>
      <w:r w:rsidRPr="00E41CAF">
        <w:rPr>
          <w:sz w:val="24"/>
          <w:szCs w:val="24"/>
        </w:rPr>
        <w:t>distribution.</w:t>
      </w:r>
    </w:p>
    <w:p w14:paraId="3C91480A" w14:textId="77777777" w:rsidR="00581579" w:rsidRPr="00AC5610" w:rsidRDefault="00581579" w:rsidP="00581579">
      <w:pPr>
        <w:spacing w:after="0" w:line="360" w:lineRule="auto"/>
        <w:jc w:val="both"/>
        <w:rPr>
          <w:rFonts w:cstheme="minorHAnsi"/>
          <w:b/>
          <w:sz w:val="24"/>
          <w:szCs w:val="24"/>
        </w:rPr>
      </w:pPr>
      <w:r w:rsidRPr="00AC5610">
        <w:rPr>
          <w:rFonts w:cstheme="minorHAnsi"/>
          <w:b/>
          <w:sz w:val="24"/>
          <w:szCs w:val="24"/>
        </w:rPr>
        <w:t>3. Results</w:t>
      </w:r>
    </w:p>
    <w:p w14:paraId="2C858CF0" w14:textId="77777777" w:rsidR="00581579" w:rsidRPr="00AC5610" w:rsidRDefault="00581579" w:rsidP="00581579">
      <w:pPr>
        <w:spacing w:after="0" w:line="360" w:lineRule="auto"/>
        <w:jc w:val="both"/>
        <w:rPr>
          <w:rFonts w:eastAsiaTheme="minorEastAsia" w:cstheme="minorHAnsi"/>
          <w:b/>
          <w:i/>
          <w:sz w:val="24"/>
          <w:szCs w:val="24"/>
        </w:rPr>
      </w:pPr>
      <w:r w:rsidRPr="00AC5610">
        <w:rPr>
          <w:rFonts w:eastAsiaTheme="minorEastAsia" w:cstheme="minorHAnsi"/>
          <w:b/>
          <w:i/>
          <w:sz w:val="24"/>
          <w:szCs w:val="24"/>
        </w:rPr>
        <w:t xml:space="preserve">3.1 </w:t>
      </w:r>
      <w:r>
        <w:rPr>
          <w:rFonts w:eastAsiaTheme="minorEastAsia" w:cstheme="minorHAnsi"/>
          <w:b/>
          <w:i/>
          <w:sz w:val="24"/>
          <w:szCs w:val="24"/>
        </w:rPr>
        <w:t xml:space="preserve">Daily </w:t>
      </w:r>
      <w:r w:rsidRPr="00AC5610">
        <w:rPr>
          <w:rFonts w:eastAsiaTheme="minorEastAsia" w:cstheme="minorHAnsi"/>
          <w:b/>
          <w:i/>
          <w:sz w:val="24"/>
          <w:szCs w:val="24"/>
        </w:rPr>
        <w:t>Drought Occurrence</w:t>
      </w:r>
    </w:p>
    <w:p w14:paraId="1A7C9CD8" w14:textId="1BA0BC2F" w:rsidR="00581579" w:rsidRDefault="00581579" w:rsidP="00581579">
      <w:pPr>
        <w:spacing w:after="0" w:line="360" w:lineRule="auto"/>
        <w:jc w:val="both"/>
        <w:rPr>
          <w:rFonts w:cstheme="minorHAnsi"/>
          <w:sz w:val="24"/>
          <w:szCs w:val="24"/>
        </w:rPr>
      </w:pPr>
      <w:r w:rsidRPr="00AC5610">
        <w:rPr>
          <w:rFonts w:cstheme="minorHAnsi"/>
          <w:sz w:val="24"/>
          <w:szCs w:val="24"/>
        </w:rPr>
        <w:t>Figure 3</w:t>
      </w:r>
      <w:r w:rsidR="00B915C7">
        <w:rPr>
          <w:rFonts w:cstheme="minorHAnsi"/>
          <w:sz w:val="24"/>
          <w:szCs w:val="24"/>
        </w:rPr>
        <w:t>-4</w:t>
      </w:r>
      <w:r w:rsidRPr="00AC5610">
        <w:rPr>
          <w:rFonts w:cstheme="minorHAnsi"/>
          <w:sz w:val="24"/>
          <w:szCs w:val="24"/>
        </w:rPr>
        <w:t xml:space="preserve"> shows the daily drought occurrences in the </w:t>
      </w:r>
      <w:proofErr w:type="spellStart"/>
      <w:r w:rsidRPr="00AC5610">
        <w:rPr>
          <w:rFonts w:cstheme="minorHAnsi"/>
          <w:sz w:val="24"/>
          <w:szCs w:val="24"/>
        </w:rPr>
        <w:t>Barind</w:t>
      </w:r>
      <w:proofErr w:type="spellEnd"/>
      <w:r w:rsidRPr="00AC5610">
        <w:rPr>
          <w:rFonts w:cstheme="minorHAnsi"/>
          <w:sz w:val="24"/>
          <w:szCs w:val="24"/>
        </w:rPr>
        <w:t xml:space="preserve"> tract and the Teesta floodplain regions based on EDI values and drought severity classification. The results </w:t>
      </w:r>
      <w:r>
        <w:rPr>
          <w:rFonts w:cstheme="minorHAnsi"/>
          <w:sz w:val="24"/>
          <w:szCs w:val="24"/>
        </w:rPr>
        <w:t>show</w:t>
      </w:r>
      <w:r w:rsidRPr="00AC5610">
        <w:rPr>
          <w:rFonts w:cstheme="minorHAnsi"/>
          <w:sz w:val="24"/>
          <w:szCs w:val="24"/>
        </w:rPr>
        <w:t xml:space="preserve"> substantial </w:t>
      </w:r>
      <w:r w:rsidR="006C3224">
        <w:rPr>
          <w:rFonts w:cstheme="minorHAnsi"/>
          <w:sz w:val="24"/>
          <w:szCs w:val="24"/>
        </w:rPr>
        <w:t>inter</w:t>
      </w:r>
      <w:r w:rsidR="008D7075">
        <w:rPr>
          <w:rFonts w:cstheme="minorHAnsi"/>
          <w:sz w:val="24"/>
          <w:szCs w:val="24"/>
        </w:rPr>
        <w:t>-</w:t>
      </w:r>
      <w:r w:rsidR="006C3224">
        <w:rPr>
          <w:rFonts w:cstheme="minorHAnsi"/>
          <w:sz w:val="24"/>
          <w:szCs w:val="24"/>
        </w:rPr>
        <w:t xml:space="preserve">annual </w:t>
      </w:r>
      <w:r w:rsidRPr="00AC5610">
        <w:rPr>
          <w:rFonts w:cstheme="minorHAnsi"/>
          <w:sz w:val="24"/>
          <w:szCs w:val="24"/>
        </w:rPr>
        <w:t xml:space="preserve">variability in drought over time in both </w:t>
      </w:r>
      <w:r w:rsidR="00DF7EFA">
        <w:rPr>
          <w:rFonts w:cstheme="minorHAnsi"/>
          <w:sz w:val="24"/>
          <w:szCs w:val="24"/>
        </w:rPr>
        <w:t>regions</w:t>
      </w:r>
      <w:r w:rsidRPr="00AC5610">
        <w:rPr>
          <w:rFonts w:cstheme="minorHAnsi"/>
          <w:sz w:val="24"/>
          <w:szCs w:val="24"/>
        </w:rPr>
        <w:t xml:space="preserve">. In most years, the first 100-120 days of the </w:t>
      </w:r>
      <w:r w:rsidR="00043D8B">
        <w:rPr>
          <w:rFonts w:cstheme="minorHAnsi"/>
          <w:sz w:val="24"/>
          <w:szCs w:val="24"/>
        </w:rPr>
        <w:t xml:space="preserve">calendar </w:t>
      </w:r>
      <w:r w:rsidRPr="00AC5610">
        <w:rPr>
          <w:rFonts w:cstheme="minorHAnsi"/>
          <w:sz w:val="24"/>
          <w:szCs w:val="24"/>
        </w:rPr>
        <w:t>year</w:t>
      </w:r>
      <w:r w:rsidR="00FE23E3">
        <w:rPr>
          <w:rFonts w:cstheme="minorHAnsi"/>
          <w:sz w:val="24"/>
          <w:szCs w:val="24"/>
        </w:rPr>
        <w:t xml:space="preserve">, </w:t>
      </w:r>
      <w:r w:rsidR="00136FFD">
        <w:rPr>
          <w:rFonts w:cstheme="minorHAnsi"/>
          <w:sz w:val="24"/>
          <w:szCs w:val="24"/>
        </w:rPr>
        <w:t>experiences mild drought</w:t>
      </w:r>
      <w:r w:rsidRPr="00AC5610">
        <w:rPr>
          <w:rFonts w:cstheme="minorHAnsi"/>
          <w:sz w:val="24"/>
          <w:szCs w:val="24"/>
        </w:rPr>
        <w:t xml:space="preserve"> with some moderate drought in this</w:t>
      </w:r>
      <w:r>
        <w:rPr>
          <w:rFonts w:cstheme="minorHAnsi"/>
          <w:sz w:val="24"/>
          <w:szCs w:val="24"/>
        </w:rPr>
        <w:t xml:space="preserve"> period</w:t>
      </w:r>
      <w:r w:rsidRPr="00AC5610">
        <w:rPr>
          <w:rFonts w:cstheme="minorHAnsi"/>
          <w:sz w:val="24"/>
          <w:szCs w:val="24"/>
        </w:rPr>
        <w:t>. Drought conditions tend to increase from March to May, although the</w:t>
      </w:r>
      <w:r w:rsidR="00A31078">
        <w:rPr>
          <w:rFonts w:cstheme="minorHAnsi"/>
          <w:sz w:val="24"/>
          <w:szCs w:val="24"/>
        </w:rPr>
        <w:t xml:space="preserve">re is high </w:t>
      </w:r>
      <w:r w:rsidRPr="00AC5610">
        <w:rPr>
          <w:rFonts w:cstheme="minorHAnsi"/>
          <w:sz w:val="24"/>
          <w:szCs w:val="24"/>
        </w:rPr>
        <w:lastRenderedPageBreak/>
        <w:t xml:space="preserve">variability </w:t>
      </w:r>
      <w:r w:rsidR="00A31078">
        <w:rPr>
          <w:rFonts w:cstheme="minorHAnsi"/>
          <w:sz w:val="24"/>
          <w:szCs w:val="24"/>
        </w:rPr>
        <w:t xml:space="preserve">in the </w:t>
      </w:r>
      <w:r w:rsidRPr="00AC5610">
        <w:rPr>
          <w:rFonts w:cstheme="minorHAnsi"/>
          <w:sz w:val="24"/>
          <w:szCs w:val="24"/>
        </w:rPr>
        <w:t xml:space="preserve">drought severity </w:t>
      </w:r>
      <w:r w:rsidR="00A31078">
        <w:rPr>
          <w:rFonts w:cstheme="minorHAnsi"/>
          <w:sz w:val="24"/>
          <w:szCs w:val="24"/>
        </w:rPr>
        <w:t>during</w:t>
      </w:r>
      <w:r w:rsidRPr="00AC5610">
        <w:rPr>
          <w:rFonts w:cstheme="minorHAnsi"/>
          <w:sz w:val="24"/>
          <w:szCs w:val="24"/>
        </w:rPr>
        <w:t xml:space="preserve"> this period. April and May </w:t>
      </w:r>
      <w:r w:rsidR="00A94EA2">
        <w:rPr>
          <w:rFonts w:cstheme="minorHAnsi"/>
          <w:sz w:val="24"/>
          <w:szCs w:val="24"/>
        </w:rPr>
        <w:t xml:space="preserve">(days 91–151) </w:t>
      </w:r>
      <w:r w:rsidRPr="00AC5610">
        <w:rPr>
          <w:rFonts w:cstheme="minorHAnsi"/>
          <w:sz w:val="24"/>
          <w:szCs w:val="24"/>
        </w:rPr>
        <w:t>ha</w:t>
      </w:r>
      <w:r w:rsidR="002C48F0">
        <w:rPr>
          <w:rFonts w:cstheme="minorHAnsi"/>
          <w:sz w:val="24"/>
          <w:szCs w:val="24"/>
        </w:rPr>
        <w:t>ve</w:t>
      </w:r>
      <w:r w:rsidRPr="00AC5610">
        <w:rPr>
          <w:rFonts w:cstheme="minorHAnsi"/>
          <w:sz w:val="24"/>
          <w:szCs w:val="24"/>
        </w:rPr>
        <w:t xml:space="preserve"> the highest number of drought days</w:t>
      </w:r>
      <w:r w:rsidR="00A94EA2">
        <w:rPr>
          <w:rFonts w:cstheme="minorHAnsi"/>
          <w:sz w:val="24"/>
          <w:szCs w:val="24"/>
        </w:rPr>
        <w:t xml:space="preserve"> across the full period</w:t>
      </w:r>
      <w:r>
        <w:rPr>
          <w:rFonts w:cstheme="minorHAnsi"/>
          <w:sz w:val="24"/>
          <w:szCs w:val="24"/>
        </w:rPr>
        <w:t xml:space="preserve">. </w:t>
      </w:r>
      <w:r w:rsidRPr="00AC5610">
        <w:rPr>
          <w:rFonts w:cstheme="minorHAnsi"/>
          <w:sz w:val="24"/>
          <w:szCs w:val="24"/>
        </w:rPr>
        <w:t xml:space="preserve">Though </w:t>
      </w:r>
      <w:r w:rsidR="004C2684">
        <w:rPr>
          <w:rFonts w:cstheme="minorHAnsi"/>
          <w:sz w:val="24"/>
          <w:szCs w:val="24"/>
        </w:rPr>
        <w:t>from mid-June</w:t>
      </w:r>
      <w:r>
        <w:rPr>
          <w:rFonts w:cstheme="minorHAnsi"/>
          <w:sz w:val="24"/>
          <w:szCs w:val="24"/>
        </w:rPr>
        <w:t xml:space="preserve"> to September</w:t>
      </w:r>
      <w:r w:rsidR="00F81FCA">
        <w:rPr>
          <w:rFonts w:cstheme="minorHAnsi"/>
          <w:sz w:val="24"/>
          <w:szCs w:val="24"/>
        </w:rPr>
        <w:t xml:space="preserve"> (</w:t>
      </w:r>
      <w:r w:rsidR="004C2684">
        <w:rPr>
          <w:rFonts w:cstheme="minorHAnsi"/>
          <w:sz w:val="24"/>
          <w:szCs w:val="24"/>
        </w:rPr>
        <w:t>days 166</w:t>
      </w:r>
      <w:r w:rsidR="00C754E3">
        <w:rPr>
          <w:rFonts w:cstheme="minorHAnsi"/>
          <w:sz w:val="24"/>
          <w:szCs w:val="24"/>
        </w:rPr>
        <w:t>-273</w:t>
      </w:r>
      <w:r w:rsidR="00F81FCA">
        <w:rPr>
          <w:rFonts w:cstheme="minorHAnsi"/>
          <w:sz w:val="24"/>
          <w:szCs w:val="24"/>
        </w:rPr>
        <w:t>)</w:t>
      </w:r>
      <w:r>
        <w:rPr>
          <w:rFonts w:cstheme="minorHAnsi"/>
          <w:sz w:val="24"/>
          <w:szCs w:val="24"/>
        </w:rPr>
        <w:t xml:space="preserve"> </w:t>
      </w:r>
      <w:r w:rsidR="007A2014">
        <w:rPr>
          <w:rFonts w:cstheme="minorHAnsi"/>
          <w:sz w:val="24"/>
          <w:szCs w:val="24"/>
        </w:rPr>
        <w:t>is</w:t>
      </w:r>
      <w:r w:rsidR="007A2014" w:rsidRPr="00AC5610">
        <w:rPr>
          <w:rFonts w:cstheme="minorHAnsi"/>
          <w:sz w:val="24"/>
          <w:szCs w:val="24"/>
        </w:rPr>
        <w:t xml:space="preserve"> </w:t>
      </w:r>
      <w:r w:rsidRPr="00AC5610">
        <w:rPr>
          <w:rFonts w:cstheme="minorHAnsi"/>
          <w:sz w:val="24"/>
          <w:szCs w:val="24"/>
        </w:rPr>
        <w:t xml:space="preserve">largely drought-free, some dry spells </w:t>
      </w:r>
      <w:r w:rsidR="007A2014">
        <w:rPr>
          <w:rFonts w:cstheme="minorHAnsi"/>
          <w:sz w:val="24"/>
          <w:szCs w:val="24"/>
        </w:rPr>
        <w:t>are</w:t>
      </w:r>
      <w:r w:rsidRPr="00AC5610">
        <w:rPr>
          <w:rFonts w:cstheme="minorHAnsi"/>
          <w:sz w:val="24"/>
          <w:szCs w:val="24"/>
        </w:rPr>
        <w:t xml:space="preserve"> found in this period with some severe drought conditions</w:t>
      </w:r>
      <w:r w:rsidR="004B3881">
        <w:rPr>
          <w:rFonts w:cstheme="minorHAnsi"/>
          <w:sz w:val="24"/>
          <w:szCs w:val="24"/>
        </w:rPr>
        <w:t xml:space="preserve"> in the year of </w:t>
      </w:r>
      <w:r w:rsidR="004C2684">
        <w:rPr>
          <w:rFonts w:cstheme="minorHAnsi"/>
          <w:sz w:val="24"/>
          <w:szCs w:val="24"/>
        </w:rPr>
        <w:t>1983, 1992, 1994, 1996, 2009-10, 2012-13, and 2018</w:t>
      </w:r>
      <w:r w:rsidR="00CA0188">
        <w:rPr>
          <w:rFonts w:cstheme="minorHAnsi"/>
          <w:sz w:val="24"/>
          <w:szCs w:val="24"/>
        </w:rPr>
        <w:t>.</w:t>
      </w:r>
      <w:r w:rsidRPr="00AC5610">
        <w:rPr>
          <w:rFonts w:cstheme="minorHAnsi"/>
          <w:sz w:val="24"/>
          <w:szCs w:val="24"/>
        </w:rPr>
        <w:t xml:space="preserve">  </w:t>
      </w:r>
      <w:r>
        <w:rPr>
          <w:rFonts w:cstheme="minorHAnsi"/>
          <w:sz w:val="24"/>
          <w:szCs w:val="24"/>
        </w:rPr>
        <w:t>During October-November the number of drought days has increased after 2008</w:t>
      </w:r>
      <w:r w:rsidRPr="00AC5610">
        <w:rPr>
          <w:rFonts w:cstheme="minorHAnsi"/>
          <w:sz w:val="24"/>
          <w:szCs w:val="24"/>
        </w:rPr>
        <w:t>.</w:t>
      </w:r>
      <w:r>
        <w:rPr>
          <w:rFonts w:cstheme="minorHAnsi"/>
          <w:sz w:val="24"/>
          <w:szCs w:val="24"/>
        </w:rPr>
        <w:t xml:space="preserve"> Overall, the number of drought days and drought occurrence</w:t>
      </w:r>
      <w:r w:rsidR="00CA0188">
        <w:rPr>
          <w:rFonts w:cstheme="minorHAnsi"/>
          <w:sz w:val="24"/>
          <w:szCs w:val="24"/>
        </w:rPr>
        <w:t>s</w:t>
      </w:r>
      <w:r>
        <w:rPr>
          <w:rFonts w:cstheme="minorHAnsi"/>
          <w:sz w:val="24"/>
          <w:szCs w:val="24"/>
        </w:rPr>
        <w:t xml:space="preserve"> </w:t>
      </w:r>
      <w:r w:rsidR="007A2014">
        <w:rPr>
          <w:rFonts w:cstheme="minorHAnsi"/>
          <w:sz w:val="24"/>
          <w:szCs w:val="24"/>
        </w:rPr>
        <w:t>are</w:t>
      </w:r>
      <w:r>
        <w:rPr>
          <w:rFonts w:cstheme="minorHAnsi"/>
          <w:sz w:val="24"/>
          <w:szCs w:val="24"/>
        </w:rPr>
        <w:t xml:space="preserve"> higher in </w:t>
      </w:r>
      <w:proofErr w:type="spellStart"/>
      <w:r>
        <w:rPr>
          <w:rFonts w:cstheme="minorHAnsi"/>
          <w:sz w:val="24"/>
          <w:szCs w:val="24"/>
        </w:rPr>
        <w:t>Barind</w:t>
      </w:r>
      <w:proofErr w:type="spellEnd"/>
      <w:r>
        <w:rPr>
          <w:rFonts w:cstheme="minorHAnsi"/>
          <w:sz w:val="24"/>
          <w:szCs w:val="24"/>
        </w:rPr>
        <w:t xml:space="preserve"> tract than Teesta floodplain. </w:t>
      </w:r>
    </w:p>
    <w:p w14:paraId="3999D326" w14:textId="77777777" w:rsidR="00581579" w:rsidRPr="00AC5610" w:rsidRDefault="00581579" w:rsidP="00581579">
      <w:pPr>
        <w:spacing w:after="0" w:line="360" w:lineRule="auto"/>
        <w:jc w:val="both"/>
        <w:rPr>
          <w:rFonts w:cstheme="minorHAnsi"/>
          <w:b/>
          <w:bCs/>
          <w:sz w:val="24"/>
          <w:szCs w:val="24"/>
        </w:rPr>
      </w:pPr>
      <w:r w:rsidRPr="00AC5610">
        <w:rPr>
          <w:rFonts w:eastAsiaTheme="minorEastAsia" w:cstheme="minorHAnsi"/>
          <w:b/>
          <w:bCs/>
          <w:i/>
          <w:sz w:val="24"/>
          <w:szCs w:val="24"/>
        </w:rPr>
        <w:t>3.2 Seasonal to Annual Drought Occurrence</w:t>
      </w:r>
    </w:p>
    <w:p w14:paraId="5D4639FC" w14:textId="6905C36C" w:rsidR="00581579" w:rsidRDefault="00581579" w:rsidP="00581579">
      <w:pPr>
        <w:spacing w:after="0" w:line="360" w:lineRule="auto"/>
        <w:jc w:val="both"/>
        <w:rPr>
          <w:rFonts w:cstheme="minorHAnsi"/>
          <w:sz w:val="24"/>
          <w:szCs w:val="24"/>
        </w:rPr>
      </w:pPr>
      <w:r w:rsidRPr="00AC5610">
        <w:rPr>
          <w:rFonts w:cstheme="minorHAnsi"/>
          <w:sz w:val="24"/>
          <w:szCs w:val="24"/>
        </w:rPr>
        <w:t xml:space="preserve">Seasonal and annual occurrences of drought throughout 1979-2018 are shown in figure </w:t>
      </w:r>
      <w:r w:rsidR="00B915C7">
        <w:rPr>
          <w:rFonts w:cstheme="minorHAnsi"/>
          <w:sz w:val="24"/>
          <w:szCs w:val="24"/>
        </w:rPr>
        <w:t>5</w:t>
      </w:r>
      <w:r w:rsidRPr="00AC5610">
        <w:rPr>
          <w:rFonts w:cstheme="minorHAnsi"/>
          <w:sz w:val="24"/>
          <w:szCs w:val="24"/>
        </w:rPr>
        <w:t>. The study area face</w:t>
      </w:r>
      <w:r w:rsidR="00DC53C9">
        <w:rPr>
          <w:rFonts w:cstheme="minorHAnsi"/>
          <w:sz w:val="24"/>
          <w:szCs w:val="24"/>
        </w:rPr>
        <w:t>s</w:t>
      </w:r>
      <w:r w:rsidRPr="00AC5610">
        <w:rPr>
          <w:rFonts w:cstheme="minorHAnsi"/>
          <w:sz w:val="24"/>
          <w:szCs w:val="24"/>
        </w:rPr>
        <w:t xml:space="preserve"> mild to moderate drought conditions during the winter period. </w:t>
      </w:r>
      <w:r>
        <w:rPr>
          <w:rFonts w:cstheme="minorHAnsi"/>
          <w:sz w:val="24"/>
          <w:szCs w:val="24"/>
        </w:rPr>
        <w:t>T</w:t>
      </w:r>
      <w:r w:rsidRPr="00AC5610">
        <w:rPr>
          <w:rFonts w:cstheme="minorHAnsi"/>
          <w:sz w:val="24"/>
          <w:szCs w:val="24"/>
        </w:rPr>
        <w:t xml:space="preserve">he pre-monsoon season </w:t>
      </w:r>
      <w:r w:rsidR="007A2014">
        <w:rPr>
          <w:rFonts w:cstheme="minorHAnsi"/>
          <w:sz w:val="24"/>
          <w:szCs w:val="24"/>
        </w:rPr>
        <w:t>is</w:t>
      </w:r>
      <w:r w:rsidR="007A2014" w:rsidRPr="00AC5610">
        <w:rPr>
          <w:rFonts w:cstheme="minorHAnsi"/>
          <w:sz w:val="24"/>
          <w:szCs w:val="24"/>
        </w:rPr>
        <w:t xml:space="preserve"> </w:t>
      </w:r>
      <w:r w:rsidRPr="00AC5610">
        <w:rPr>
          <w:rFonts w:cstheme="minorHAnsi"/>
          <w:sz w:val="24"/>
          <w:szCs w:val="24"/>
        </w:rPr>
        <w:t xml:space="preserve">the most drought-prone season in North-Bengal of Bangladesh </w:t>
      </w:r>
      <w:r>
        <w:rPr>
          <w:rFonts w:cstheme="minorHAnsi"/>
          <w:sz w:val="24"/>
          <w:szCs w:val="24"/>
        </w:rPr>
        <w:t xml:space="preserve">when </w:t>
      </w:r>
      <w:r w:rsidRPr="00AC5610">
        <w:rPr>
          <w:rFonts w:cstheme="minorHAnsi"/>
          <w:sz w:val="24"/>
          <w:szCs w:val="24"/>
        </w:rPr>
        <w:t xml:space="preserve">the </w:t>
      </w:r>
      <w:proofErr w:type="spellStart"/>
      <w:r w:rsidRPr="00AC5610">
        <w:rPr>
          <w:rFonts w:cstheme="minorHAnsi"/>
          <w:sz w:val="24"/>
          <w:szCs w:val="24"/>
        </w:rPr>
        <w:t>Barind</w:t>
      </w:r>
      <w:proofErr w:type="spellEnd"/>
      <w:r w:rsidRPr="00AC5610">
        <w:rPr>
          <w:rFonts w:cstheme="minorHAnsi"/>
          <w:sz w:val="24"/>
          <w:szCs w:val="24"/>
        </w:rPr>
        <w:t xml:space="preserve"> tract and the Teesta floodplain </w:t>
      </w:r>
      <w:r w:rsidRPr="00B82E2B">
        <w:rPr>
          <w:rFonts w:cstheme="minorHAnsi"/>
          <w:sz w:val="24"/>
          <w:szCs w:val="24"/>
        </w:rPr>
        <w:t>experience</w:t>
      </w:r>
      <w:r w:rsidR="005C3A7D" w:rsidRPr="00E41CAF">
        <w:rPr>
          <w:rFonts w:cstheme="minorHAnsi"/>
          <w:sz w:val="24"/>
          <w:szCs w:val="24"/>
        </w:rPr>
        <w:t>s</w:t>
      </w:r>
      <w:r w:rsidRPr="00AC5610">
        <w:rPr>
          <w:rFonts w:cstheme="minorHAnsi"/>
          <w:sz w:val="24"/>
          <w:szCs w:val="24"/>
        </w:rPr>
        <w:t xml:space="preserve"> all severe categories of </w:t>
      </w:r>
      <w:r>
        <w:rPr>
          <w:rFonts w:cstheme="minorHAnsi"/>
          <w:sz w:val="24"/>
          <w:szCs w:val="24"/>
        </w:rPr>
        <w:t>drought. A</w:t>
      </w:r>
      <w:r w:rsidRPr="00AC5610">
        <w:rPr>
          <w:rFonts w:cstheme="minorHAnsi"/>
          <w:sz w:val="24"/>
          <w:szCs w:val="24"/>
        </w:rPr>
        <w:t>nalysis indicates that the study area frequently experience</w:t>
      </w:r>
      <w:r w:rsidR="001333B0">
        <w:rPr>
          <w:rFonts w:cstheme="minorHAnsi"/>
          <w:sz w:val="24"/>
          <w:szCs w:val="24"/>
        </w:rPr>
        <w:t>s</w:t>
      </w:r>
      <w:r w:rsidRPr="00AC5610">
        <w:rPr>
          <w:rFonts w:cstheme="minorHAnsi"/>
          <w:sz w:val="24"/>
          <w:szCs w:val="24"/>
        </w:rPr>
        <w:t xml:space="preserve"> drought conditions between 1991 and 1997, including an extreme drought condition during 1994-1995. </w:t>
      </w:r>
      <w:r>
        <w:rPr>
          <w:rFonts w:cstheme="minorHAnsi"/>
          <w:sz w:val="24"/>
          <w:szCs w:val="24"/>
        </w:rPr>
        <w:t>In addition, these two</w:t>
      </w:r>
      <w:r w:rsidRPr="00AC5610">
        <w:rPr>
          <w:rFonts w:cstheme="minorHAnsi"/>
          <w:sz w:val="24"/>
          <w:szCs w:val="24"/>
        </w:rPr>
        <w:t xml:space="preserve"> </w:t>
      </w:r>
      <w:r>
        <w:rPr>
          <w:rFonts w:cstheme="minorHAnsi"/>
          <w:sz w:val="24"/>
          <w:szCs w:val="24"/>
        </w:rPr>
        <w:t xml:space="preserve">areas </w:t>
      </w:r>
      <w:r w:rsidRPr="00AC5610">
        <w:rPr>
          <w:rFonts w:cstheme="minorHAnsi"/>
          <w:sz w:val="24"/>
          <w:szCs w:val="24"/>
        </w:rPr>
        <w:t xml:space="preserve">also suffer from severe to extreme drought in 1979, 1982, 1995, and 2012. Different locations in the study area </w:t>
      </w:r>
      <w:r w:rsidR="007A2014">
        <w:rPr>
          <w:rFonts w:cstheme="minorHAnsi"/>
          <w:sz w:val="24"/>
          <w:szCs w:val="24"/>
        </w:rPr>
        <w:t>are</w:t>
      </w:r>
      <w:r w:rsidRPr="00AC5610">
        <w:rPr>
          <w:rFonts w:cstheme="minorHAnsi"/>
          <w:sz w:val="24"/>
          <w:szCs w:val="24"/>
        </w:rPr>
        <w:t xml:space="preserve"> hit by moderate to severe drought in 1981, 1986, 1989, 1992, 1996, 2007, 2010, and 2014</w:t>
      </w:r>
      <w:r>
        <w:rPr>
          <w:rFonts w:cstheme="minorHAnsi"/>
          <w:sz w:val="24"/>
          <w:szCs w:val="24"/>
        </w:rPr>
        <w:t>.</w:t>
      </w:r>
      <w:r w:rsidRPr="00AC5610">
        <w:rPr>
          <w:rFonts w:cstheme="minorHAnsi"/>
          <w:sz w:val="24"/>
          <w:szCs w:val="24"/>
        </w:rPr>
        <w:t xml:space="preserve"> However, drought severity </w:t>
      </w:r>
      <w:r w:rsidR="002A015B">
        <w:rPr>
          <w:rFonts w:cstheme="minorHAnsi"/>
          <w:sz w:val="24"/>
          <w:szCs w:val="24"/>
        </w:rPr>
        <w:t>decreas</w:t>
      </w:r>
      <w:r w:rsidR="00BC6730">
        <w:rPr>
          <w:rFonts w:cstheme="minorHAnsi"/>
          <w:sz w:val="24"/>
          <w:szCs w:val="24"/>
        </w:rPr>
        <w:t>e</w:t>
      </w:r>
      <w:r w:rsidR="00E234E0">
        <w:rPr>
          <w:rFonts w:cstheme="minorHAnsi"/>
          <w:sz w:val="24"/>
          <w:szCs w:val="24"/>
        </w:rPr>
        <w:t>s</w:t>
      </w:r>
      <w:r w:rsidRPr="00AC5610">
        <w:rPr>
          <w:rFonts w:cstheme="minorHAnsi"/>
          <w:sz w:val="24"/>
          <w:szCs w:val="24"/>
        </w:rPr>
        <w:t xml:space="preserve"> during the pre-monsoon season. </w:t>
      </w:r>
    </w:p>
    <w:p w14:paraId="6A2B68F0" w14:textId="2CE21012" w:rsidR="00581579" w:rsidRPr="00AC5610" w:rsidRDefault="00581579" w:rsidP="00581579">
      <w:pPr>
        <w:spacing w:after="0" w:line="360" w:lineRule="auto"/>
        <w:jc w:val="both"/>
        <w:rPr>
          <w:rFonts w:cstheme="minorHAnsi"/>
          <w:sz w:val="24"/>
          <w:szCs w:val="24"/>
        </w:rPr>
      </w:pPr>
      <w:r w:rsidRPr="00AC5610">
        <w:rPr>
          <w:rFonts w:cstheme="minorHAnsi"/>
          <w:sz w:val="24"/>
          <w:szCs w:val="24"/>
        </w:rPr>
        <w:t xml:space="preserve">The monsoon drought </w:t>
      </w:r>
      <w:r w:rsidR="00C754E3">
        <w:rPr>
          <w:rFonts w:cstheme="minorHAnsi"/>
          <w:sz w:val="24"/>
          <w:szCs w:val="24"/>
        </w:rPr>
        <w:t xml:space="preserve">is </w:t>
      </w:r>
      <w:r>
        <w:rPr>
          <w:rFonts w:cstheme="minorHAnsi"/>
          <w:sz w:val="24"/>
          <w:szCs w:val="24"/>
        </w:rPr>
        <w:t>found to be</w:t>
      </w:r>
      <w:r w:rsidRPr="00AC5610">
        <w:rPr>
          <w:rFonts w:cstheme="minorHAnsi"/>
          <w:sz w:val="24"/>
          <w:szCs w:val="24"/>
        </w:rPr>
        <w:t xml:space="preserve"> increasing in both the </w:t>
      </w:r>
      <w:proofErr w:type="spellStart"/>
      <w:r w:rsidRPr="00AC5610">
        <w:rPr>
          <w:rFonts w:cstheme="minorHAnsi"/>
          <w:sz w:val="24"/>
          <w:szCs w:val="24"/>
        </w:rPr>
        <w:t>Barind</w:t>
      </w:r>
      <w:proofErr w:type="spellEnd"/>
      <w:r w:rsidRPr="00AC5610">
        <w:rPr>
          <w:rFonts w:cstheme="minorHAnsi"/>
          <w:sz w:val="24"/>
          <w:szCs w:val="24"/>
        </w:rPr>
        <w:t xml:space="preserve"> tract and the Teesta floodplain</w:t>
      </w:r>
      <w:r>
        <w:rPr>
          <w:rFonts w:cstheme="minorHAnsi"/>
          <w:sz w:val="24"/>
          <w:szCs w:val="24"/>
        </w:rPr>
        <w:t xml:space="preserve"> (Fig. </w:t>
      </w:r>
      <w:r w:rsidR="00B915C7">
        <w:rPr>
          <w:rFonts w:cstheme="minorHAnsi"/>
          <w:sz w:val="24"/>
          <w:szCs w:val="24"/>
        </w:rPr>
        <w:t>5</w:t>
      </w:r>
      <w:r w:rsidRPr="003F6173">
        <w:rPr>
          <w:rFonts w:cstheme="minorHAnsi"/>
          <w:sz w:val="24"/>
          <w:szCs w:val="24"/>
        </w:rPr>
        <w:t>).</w:t>
      </w:r>
      <w:r w:rsidRPr="00AC5610">
        <w:rPr>
          <w:rFonts w:cstheme="minorHAnsi"/>
          <w:sz w:val="24"/>
          <w:szCs w:val="24"/>
        </w:rPr>
        <w:t xml:space="preserve"> Extreme droughts hit the Teesta floodplain during the growing seasons in 1994 and 2018, while severe droughts hit the </w:t>
      </w:r>
      <w:proofErr w:type="spellStart"/>
      <w:r w:rsidRPr="00AC5610">
        <w:rPr>
          <w:rFonts w:cstheme="minorHAnsi"/>
          <w:sz w:val="24"/>
          <w:szCs w:val="24"/>
        </w:rPr>
        <w:t>Barind</w:t>
      </w:r>
      <w:proofErr w:type="spellEnd"/>
      <w:r w:rsidRPr="00AC5610">
        <w:rPr>
          <w:rFonts w:cstheme="minorHAnsi"/>
          <w:sz w:val="24"/>
          <w:szCs w:val="24"/>
        </w:rPr>
        <w:t xml:space="preserve"> tract in 1982, 2010, 2016, and 2018. Recent decades </w:t>
      </w:r>
      <w:r w:rsidR="001F4946">
        <w:rPr>
          <w:rFonts w:cstheme="minorHAnsi"/>
          <w:sz w:val="24"/>
          <w:szCs w:val="24"/>
        </w:rPr>
        <w:t>show</w:t>
      </w:r>
      <w:r w:rsidRPr="00AC5610">
        <w:rPr>
          <w:rFonts w:cstheme="minorHAnsi"/>
          <w:sz w:val="24"/>
          <w:szCs w:val="24"/>
        </w:rPr>
        <w:t xml:space="preserve"> an increase in drought during the monsoon and Kharif periods. Overall, the frequency and severity of monsoon and Kharif drought </w:t>
      </w:r>
      <w:r w:rsidR="006F6402">
        <w:rPr>
          <w:rFonts w:cstheme="minorHAnsi"/>
          <w:sz w:val="24"/>
          <w:szCs w:val="24"/>
        </w:rPr>
        <w:t>ha</w:t>
      </w:r>
      <w:r w:rsidR="00BC20D3">
        <w:rPr>
          <w:rFonts w:cstheme="minorHAnsi"/>
          <w:sz w:val="24"/>
          <w:szCs w:val="24"/>
        </w:rPr>
        <w:t>ve</w:t>
      </w:r>
      <w:r w:rsidR="006F6402">
        <w:rPr>
          <w:rFonts w:cstheme="minorHAnsi"/>
          <w:sz w:val="24"/>
          <w:szCs w:val="24"/>
        </w:rPr>
        <w:t xml:space="preserve"> </w:t>
      </w:r>
      <w:r w:rsidRPr="00AC5610">
        <w:rPr>
          <w:rFonts w:cstheme="minorHAnsi"/>
          <w:sz w:val="24"/>
          <w:szCs w:val="24"/>
        </w:rPr>
        <w:t>increased throughout 1979-2018.</w:t>
      </w:r>
      <w:r>
        <w:rPr>
          <w:rFonts w:cstheme="minorHAnsi"/>
          <w:sz w:val="24"/>
          <w:szCs w:val="24"/>
        </w:rPr>
        <w:t xml:space="preserve"> </w:t>
      </w:r>
      <w:r w:rsidRPr="00AC5610">
        <w:rPr>
          <w:rFonts w:cstheme="minorHAnsi"/>
          <w:sz w:val="24"/>
          <w:szCs w:val="24"/>
        </w:rPr>
        <w:t xml:space="preserve">The post-monsoon drought </w:t>
      </w:r>
      <w:r w:rsidR="007A2014">
        <w:rPr>
          <w:rFonts w:cstheme="minorHAnsi"/>
          <w:sz w:val="24"/>
          <w:szCs w:val="24"/>
        </w:rPr>
        <w:t>is</w:t>
      </w:r>
      <w:r w:rsidR="007A2014" w:rsidRPr="00AC5610">
        <w:rPr>
          <w:rFonts w:cstheme="minorHAnsi"/>
          <w:sz w:val="24"/>
          <w:szCs w:val="24"/>
        </w:rPr>
        <w:t xml:space="preserve"> </w:t>
      </w:r>
      <w:r w:rsidRPr="00AC5610">
        <w:rPr>
          <w:rFonts w:cstheme="minorHAnsi"/>
          <w:sz w:val="24"/>
          <w:szCs w:val="24"/>
        </w:rPr>
        <w:t xml:space="preserve">also </w:t>
      </w:r>
      <w:r>
        <w:rPr>
          <w:rFonts w:cstheme="minorHAnsi"/>
          <w:sz w:val="24"/>
          <w:szCs w:val="24"/>
        </w:rPr>
        <w:t xml:space="preserve">found </w:t>
      </w:r>
      <w:r w:rsidRPr="00AC5610">
        <w:rPr>
          <w:rFonts w:cstheme="minorHAnsi"/>
          <w:sz w:val="24"/>
          <w:szCs w:val="24"/>
        </w:rPr>
        <w:t xml:space="preserve">increasing (Fig. </w:t>
      </w:r>
      <w:r w:rsidR="00B915C7">
        <w:rPr>
          <w:rFonts w:cstheme="minorHAnsi"/>
          <w:sz w:val="24"/>
          <w:szCs w:val="24"/>
        </w:rPr>
        <w:t>5</w:t>
      </w:r>
      <w:r w:rsidRPr="00AC5610">
        <w:rPr>
          <w:rFonts w:cstheme="minorHAnsi"/>
          <w:sz w:val="24"/>
          <w:szCs w:val="24"/>
        </w:rPr>
        <w:t xml:space="preserve">). Annual EDI analysis </w:t>
      </w:r>
      <w:r w:rsidR="00A967CC">
        <w:rPr>
          <w:rFonts w:cstheme="minorHAnsi"/>
          <w:sz w:val="24"/>
          <w:szCs w:val="24"/>
        </w:rPr>
        <w:t>finds</w:t>
      </w:r>
      <w:r w:rsidR="00A967CC" w:rsidRPr="00AC5610">
        <w:rPr>
          <w:rFonts w:cstheme="minorHAnsi"/>
          <w:sz w:val="24"/>
          <w:szCs w:val="24"/>
        </w:rPr>
        <w:t xml:space="preserve"> </w:t>
      </w:r>
      <w:r w:rsidRPr="00AC5610">
        <w:rPr>
          <w:rFonts w:cstheme="minorHAnsi"/>
          <w:sz w:val="24"/>
          <w:szCs w:val="24"/>
        </w:rPr>
        <w:t xml:space="preserve">that over 1979-2018, at least two severe to extreme droughts hit the Teesta </w:t>
      </w:r>
      <w:r w:rsidR="00854A18">
        <w:rPr>
          <w:rFonts w:cstheme="minorHAnsi"/>
          <w:sz w:val="24"/>
          <w:szCs w:val="24"/>
        </w:rPr>
        <w:t>f</w:t>
      </w:r>
      <w:r w:rsidRPr="00AC5610">
        <w:rPr>
          <w:rFonts w:cstheme="minorHAnsi"/>
          <w:sz w:val="24"/>
          <w:szCs w:val="24"/>
        </w:rPr>
        <w:t xml:space="preserve">loodplain while three severe to the extreme and six </w:t>
      </w:r>
      <w:r w:rsidR="00281D9A" w:rsidRPr="00AC5610">
        <w:rPr>
          <w:rFonts w:cstheme="minorHAnsi"/>
          <w:sz w:val="24"/>
          <w:szCs w:val="24"/>
        </w:rPr>
        <w:t>moderates</w:t>
      </w:r>
      <w:r w:rsidRPr="00AC5610">
        <w:rPr>
          <w:rFonts w:cstheme="minorHAnsi"/>
          <w:sz w:val="24"/>
          <w:szCs w:val="24"/>
        </w:rPr>
        <w:t xml:space="preserve"> to severe droughts hit the </w:t>
      </w:r>
      <w:proofErr w:type="spellStart"/>
      <w:r w:rsidRPr="00AC5610">
        <w:rPr>
          <w:rFonts w:cstheme="minorHAnsi"/>
          <w:sz w:val="24"/>
          <w:szCs w:val="24"/>
        </w:rPr>
        <w:t>Barind</w:t>
      </w:r>
      <w:proofErr w:type="spellEnd"/>
      <w:r w:rsidRPr="00AC5610">
        <w:rPr>
          <w:rFonts w:cstheme="minorHAnsi"/>
          <w:sz w:val="24"/>
          <w:szCs w:val="24"/>
        </w:rPr>
        <w:t xml:space="preserve"> Tract. The results suggest that </w:t>
      </w:r>
      <w:r w:rsidR="00B41E21">
        <w:rPr>
          <w:rFonts w:cstheme="minorHAnsi"/>
          <w:sz w:val="24"/>
          <w:szCs w:val="24"/>
        </w:rPr>
        <w:t xml:space="preserve">the </w:t>
      </w:r>
      <w:r w:rsidR="006C11C3">
        <w:rPr>
          <w:rFonts w:cstheme="minorHAnsi"/>
          <w:sz w:val="24"/>
          <w:szCs w:val="24"/>
        </w:rPr>
        <w:t xml:space="preserve">annual drought severity has </w:t>
      </w:r>
      <w:r w:rsidR="00B41E21">
        <w:rPr>
          <w:rFonts w:cstheme="minorHAnsi"/>
          <w:sz w:val="24"/>
          <w:szCs w:val="24"/>
        </w:rPr>
        <w:t xml:space="preserve">also </w:t>
      </w:r>
      <w:r w:rsidR="006C11C3">
        <w:rPr>
          <w:rFonts w:cstheme="minorHAnsi"/>
          <w:sz w:val="24"/>
          <w:szCs w:val="24"/>
        </w:rPr>
        <w:t xml:space="preserve">increased and the </w:t>
      </w:r>
      <w:r w:rsidRPr="00AC5610">
        <w:rPr>
          <w:rFonts w:cstheme="minorHAnsi"/>
          <w:sz w:val="24"/>
          <w:szCs w:val="24"/>
        </w:rPr>
        <w:t>North Bengal experience</w:t>
      </w:r>
      <w:r w:rsidR="007E585A">
        <w:rPr>
          <w:rFonts w:cstheme="minorHAnsi"/>
          <w:sz w:val="24"/>
          <w:szCs w:val="24"/>
        </w:rPr>
        <w:t>s</w:t>
      </w:r>
      <w:r w:rsidRPr="00AC5610">
        <w:rPr>
          <w:rFonts w:cstheme="minorHAnsi"/>
          <w:sz w:val="24"/>
          <w:szCs w:val="24"/>
        </w:rPr>
        <w:t xml:space="preserve"> dry conditions once every two to three years</w:t>
      </w:r>
      <w:r w:rsidR="00B41E21">
        <w:rPr>
          <w:rFonts w:cstheme="minorHAnsi"/>
          <w:sz w:val="24"/>
          <w:szCs w:val="24"/>
        </w:rPr>
        <w:t>.</w:t>
      </w:r>
      <w:r w:rsidRPr="00AC5610">
        <w:rPr>
          <w:rFonts w:cstheme="minorHAnsi"/>
          <w:sz w:val="24"/>
          <w:szCs w:val="24"/>
        </w:rPr>
        <w:t xml:space="preserve"> </w:t>
      </w:r>
    </w:p>
    <w:p w14:paraId="1E65AAB6" w14:textId="77777777" w:rsidR="00581579" w:rsidRPr="00AC5610" w:rsidRDefault="00581579" w:rsidP="00581579">
      <w:pPr>
        <w:spacing w:after="0" w:line="360" w:lineRule="auto"/>
        <w:jc w:val="both"/>
        <w:rPr>
          <w:rFonts w:eastAsiaTheme="minorEastAsia" w:cstheme="minorHAnsi"/>
          <w:b/>
          <w:i/>
          <w:color w:val="000000" w:themeColor="text1"/>
          <w:sz w:val="24"/>
          <w:szCs w:val="24"/>
        </w:rPr>
      </w:pPr>
      <w:r w:rsidRPr="00AC5610">
        <w:rPr>
          <w:rFonts w:eastAsiaTheme="minorEastAsia" w:cstheme="minorHAnsi"/>
          <w:b/>
          <w:i/>
          <w:color w:val="000000" w:themeColor="text1"/>
          <w:sz w:val="24"/>
          <w:szCs w:val="24"/>
        </w:rPr>
        <w:t xml:space="preserve">3.3 Chronological Annual Dryness </w:t>
      </w:r>
    </w:p>
    <w:p w14:paraId="3D52D4B2" w14:textId="2CD80D09" w:rsidR="00581579" w:rsidRDefault="00581579" w:rsidP="00581579">
      <w:pPr>
        <w:spacing w:after="0" w:line="360" w:lineRule="auto"/>
        <w:jc w:val="both"/>
        <w:rPr>
          <w:rFonts w:eastAsiaTheme="minorEastAsia" w:cstheme="minorHAnsi"/>
          <w:color w:val="000000" w:themeColor="text1"/>
          <w:sz w:val="24"/>
          <w:szCs w:val="24"/>
        </w:rPr>
      </w:pPr>
      <w:r w:rsidRPr="00AC5610">
        <w:rPr>
          <w:rFonts w:eastAsiaTheme="minorEastAsia" w:cstheme="minorHAnsi"/>
          <w:color w:val="000000" w:themeColor="text1"/>
          <w:sz w:val="24"/>
          <w:szCs w:val="24"/>
        </w:rPr>
        <w:t xml:space="preserve">Figure </w:t>
      </w:r>
      <w:r w:rsidR="00B915C7">
        <w:rPr>
          <w:rFonts w:eastAsiaTheme="minorEastAsia" w:cstheme="minorHAnsi"/>
          <w:color w:val="000000" w:themeColor="text1"/>
          <w:sz w:val="24"/>
          <w:szCs w:val="24"/>
        </w:rPr>
        <w:t>6</w:t>
      </w:r>
      <w:r w:rsidR="00B915C7"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shows the chronological </w:t>
      </w:r>
      <w:r>
        <w:rPr>
          <w:rFonts w:eastAsiaTheme="minorEastAsia" w:cstheme="minorHAnsi"/>
          <w:color w:val="000000" w:themeColor="text1"/>
          <w:sz w:val="24"/>
          <w:szCs w:val="24"/>
        </w:rPr>
        <w:t xml:space="preserve">annual </w:t>
      </w:r>
      <w:r w:rsidRPr="00AC5610">
        <w:rPr>
          <w:rFonts w:eastAsiaTheme="minorEastAsia" w:cstheme="minorHAnsi"/>
          <w:color w:val="000000" w:themeColor="text1"/>
          <w:sz w:val="24"/>
          <w:szCs w:val="24"/>
        </w:rPr>
        <w:t>dryness. The result indicates that in the Teesta floodplain, the intensity (YAEDI</w:t>
      </w:r>
      <w:r w:rsidRPr="00AC5610">
        <w:rPr>
          <w:rFonts w:eastAsiaTheme="minorEastAsia" w:cstheme="minorHAnsi"/>
          <w:color w:val="000000" w:themeColor="text1"/>
          <w:sz w:val="24"/>
          <w:szCs w:val="24"/>
          <w:vertAlign w:val="subscript"/>
        </w:rPr>
        <w:t>(ND)</w:t>
      </w:r>
      <w:r w:rsidRPr="00AC5610">
        <w:rPr>
          <w:rFonts w:eastAsiaTheme="minorEastAsia" w:cstheme="minorHAnsi"/>
          <w:color w:val="000000" w:themeColor="text1"/>
          <w:sz w:val="24"/>
          <w:szCs w:val="24"/>
        </w:rPr>
        <w:t>) and annual dryness (</w:t>
      </w:r>
      <w:proofErr w:type="gramStart"/>
      <w:r w:rsidRPr="00AC5610">
        <w:rPr>
          <w:rFonts w:eastAsiaTheme="minorEastAsia" w:cstheme="minorHAnsi"/>
          <w:color w:val="000000" w:themeColor="text1"/>
          <w:sz w:val="24"/>
          <w:szCs w:val="24"/>
        </w:rPr>
        <w:t>YAEDI</w:t>
      </w:r>
      <w:r w:rsidRPr="00AC5610">
        <w:rPr>
          <w:rFonts w:eastAsiaTheme="minorEastAsia" w:cstheme="minorHAnsi"/>
          <w:color w:val="000000" w:themeColor="text1"/>
          <w:sz w:val="24"/>
          <w:szCs w:val="24"/>
          <w:vertAlign w:val="subscript"/>
        </w:rPr>
        <w:t>(</w:t>
      </w:r>
      <w:proofErr w:type="gramEnd"/>
      <w:r w:rsidRPr="00AC5610">
        <w:rPr>
          <w:rFonts w:eastAsiaTheme="minorEastAsia" w:cstheme="minorHAnsi"/>
          <w:color w:val="000000" w:themeColor="text1"/>
          <w:sz w:val="24"/>
          <w:szCs w:val="24"/>
          <w:vertAlign w:val="subscript"/>
        </w:rPr>
        <w:t>365)</w:t>
      </w:r>
      <w:r w:rsidRPr="00AC5610">
        <w:rPr>
          <w:rFonts w:eastAsiaTheme="minorEastAsia" w:cstheme="minorHAnsi"/>
          <w:color w:val="000000" w:themeColor="text1"/>
          <w:sz w:val="24"/>
          <w:szCs w:val="24"/>
        </w:rPr>
        <w:t xml:space="preserve">) </w:t>
      </w:r>
      <w:r w:rsidR="007A2014">
        <w:rPr>
          <w:rFonts w:eastAsiaTheme="minorEastAsia" w:cstheme="minorHAnsi"/>
          <w:color w:val="000000" w:themeColor="text1"/>
          <w:sz w:val="24"/>
          <w:szCs w:val="24"/>
        </w:rPr>
        <w:t>are</w:t>
      </w:r>
      <w:r w:rsidRPr="00AC5610">
        <w:rPr>
          <w:rFonts w:eastAsiaTheme="minorEastAsia" w:cstheme="minorHAnsi"/>
          <w:color w:val="000000" w:themeColor="text1"/>
          <w:sz w:val="24"/>
          <w:szCs w:val="24"/>
        </w:rPr>
        <w:t xml:space="preserve"> both high in 1994 and 2018 in comparison to other years, while </w:t>
      </w:r>
      <w:r>
        <w:rPr>
          <w:rFonts w:eastAsiaTheme="minorEastAsia" w:cstheme="minorHAnsi"/>
          <w:color w:val="000000" w:themeColor="text1"/>
          <w:sz w:val="24"/>
          <w:szCs w:val="24"/>
        </w:rPr>
        <w:t xml:space="preserve">similar </w:t>
      </w:r>
      <w:r w:rsidRPr="00AC5610">
        <w:rPr>
          <w:rFonts w:eastAsiaTheme="minorEastAsia" w:cstheme="minorHAnsi"/>
          <w:color w:val="000000" w:themeColor="text1"/>
          <w:sz w:val="24"/>
          <w:szCs w:val="24"/>
        </w:rPr>
        <w:t xml:space="preserve">conditions prevail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in 1992, 2006, 2010, and 2012. However, the intensity for both regions </w:t>
      </w:r>
      <w:r w:rsidR="007A2014">
        <w:rPr>
          <w:rFonts w:eastAsiaTheme="minorEastAsia" w:cstheme="minorHAnsi"/>
          <w:color w:val="000000" w:themeColor="text1"/>
          <w:sz w:val="24"/>
          <w:szCs w:val="24"/>
        </w:rPr>
        <w:t>is</w:t>
      </w:r>
      <w:r w:rsidR="007A2014"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higher in 1979 and 2010 than </w:t>
      </w:r>
      <w:r w:rsidRPr="00AC5610">
        <w:rPr>
          <w:rFonts w:eastAsiaTheme="minorEastAsia" w:cstheme="minorHAnsi"/>
          <w:color w:val="000000" w:themeColor="text1"/>
          <w:sz w:val="24"/>
          <w:szCs w:val="24"/>
        </w:rPr>
        <w:lastRenderedPageBreak/>
        <w:t xml:space="preserve">in other years. It indicates that there </w:t>
      </w:r>
      <w:r w:rsidR="007A2014">
        <w:rPr>
          <w:rFonts w:eastAsiaTheme="minorEastAsia" w:cstheme="minorHAnsi"/>
          <w:color w:val="000000" w:themeColor="text1"/>
          <w:sz w:val="24"/>
          <w:szCs w:val="24"/>
        </w:rPr>
        <w:t>is</w:t>
      </w:r>
      <w:r w:rsidR="007A2014"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a prolonged dry period in those years. The chronological annual dryness results also suggest that the intensity and annual dryness </w:t>
      </w:r>
      <w:r w:rsidR="007A2014">
        <w:rPr>
          <w:rFonts w:eastAsiaTheme="minorEastAsia" w:cstheme="minorHAnsi"/>
          <w:color w:val="000000" w:themeColor="text1"/>
          <w:sz w:val="24"/>
          <w:szCs w:val="24"/>
        </w:rPr>
        <w:t>are</w:t>
      </w:r>
      <w:r w:rsidRPr="00AC5610">
        <w:rPr>
          <w:rFonts w:eastAsiaTheme="minorEastAsia" w:cstheme="minorHAnsi"/>
          <w:color w:val="000000" w:themeColor="text1"/>
          <w:sz w:val="24"/>
          <w:szCs w:val="24"/>
        </w:rPr>
        <w:t xml:space="preserve"> higher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than the Teesta floodplain. </w:t>
      </w:r>
    </w:p>
    <w:p w14:paraId="0393CC4A" w14:textId="77777777" w:rsidR="0047249C" w:rsidRDefault="0047249C" w:rsidP="00581579">
      <w:pPr>
        <w:pStyle w:val="NormalWeb"/>
        <w:spacing w:before="0" w:beforeAutospacing="0" w:after="0" w:afterAutospacing="0" w:line="360" w:lineRule="auto"/>
        <w:ind w:right="62"/>
        <w:contextualSpacing/>
        <w:jc w:val="both"/>
        <w:rPr>
          <w:rFonts w:asciiTheme="minorHAnsi" w:eastAsiaTheme="minorEastAsia" w:hAnsiTheme="minorHAnsi" w:cstheme="minorHAnsi"/>
          <w:b/>
          <w:i/>
          <w:color w:val="000000" w:themeColor="text1"/>
        </w:rPr>
      </w:pPr>
    </w:p>
    <w:p w14:paraId="0D6CADA4" w14:textId="77777777" w:rsidR="0047249C" w:rsidRDefault="0047249C" w:rsidP="00581579">
      <w:pPr>
        <w:pStyle w:val="NormalWeb"/>
        <w:spacing w:before="0" w:beforeAutospacing="0" w:after="0" w:afterAutospacing="0" w:line="360" w:lineRule="auto"/>
        <w:ind w:right="62"/>
        <w:contextualSpacing/>
        <w:jc w:val="both"/>
        <w:rPr>
          <w:rFonts w:asciiTheme="minorHAnsi" w:eastAsiaTheme="minorEastAsia" w:hAnsiTheme="minorHAnsi" w:cstheme="minorHAnsi"/>
          <w:b/>
          <w:i/>
          <w:color w:val="000000" w:themeColor="text1"/>
        </w:rPr>
      </w:pPr>
    </w:p>
    <w:p w14:paraId="2DB67C91" w14:textId="159843C6" w:rsidR="00581579" w:rsidRPr="00AC5610" w:rsidRDefault="00581579" w:rsidP="00581579">
      <w:pPr>
        <w:pStyle w:val="NormalWeb"/>
        <w:spacing w:before="0" w:beforeAutospacing="0" w:after="0" w:afterAutospacing="0" w:line="360" w:lineRule="auto"/>
        <w:ind w:right="62"/>
        <w:contextualSpacing/>
        <w:jc w:val="both"/>
        <w:rPr>
          <w:rFonts w:asciiTheme="minorHAnsi" w:eastAsiaTheme="minorEastAsia" w:hAnsiTheme="minorHAnsi" w:cstheme="minorHAnsi"/>
          <w:b/>
          <w:color w:val="000000" w:themeColor="text1"/>
        </w:rPr>
      </w:pPr>
      <w:r w:rsidRPr="00AC5610">
        <w:rPr>
          <w:rFonts w:asciiTheme="minorHAnsi" w:eastAsiaTheme="minorEastAsia" w:hAnsiTheme="minorHAnsi" w:cstheme="minorHAnsi"/>
          <w:b/>
          <w:i/>
          <w:color w:val="000000" w:themeColor="text1"/>
        </w:rPr>
        <w:t xml:space="preserve">3.4 Indexing Drought Severity </w:t>
      </w:r>
    </w:p>
    <w:p w14:paraId="4CD5A097" w14:textId="3F20ABE0" w:rsidR="00581579" w:rsidRPr="00AC5610" w:rsidRDefault="00581579" w:rsidP="00581579">
      <w:pPr>
        <w:spacing w:after="0" w:line="360" w:lineRule="auto"/>
        <w:jc w:val="both"/>
        <w:rPr>
          <w:rFonts w:eastAsiaTheme="minorEastAsia" w:cstheme="minorHAnsi"/>
          <w:color w:val="000000" w:themeColor="text1"/>
          <w:sz w:val="24"/>
          <w:szCs w:val="24"/>
          <w:lang w:eastAsia="en-AU"/>
        </w:rPr>
      </w:pPr>
      <w:r w:rsidRPr="00AC5610">
        <w:rPr>
          <w:rFonts w:eastAsiaTheme="minorEastAsia" w:cstheme="minorHAnsi"/>
          <w:color w:val="000000" w:themeColor="text1"/>
          <w:sz w:val="24"/>
          <w:szCs w:val="24"/>
          <w:lang w:eastAsia="en-AU"/>
        </w:rPr>
        <w:t xml:space="preserve">The drought severity index </w:t>
      </w:r>
      <w:r w:rsidR="007A2014">
        <w:rPr>
          <w:rFonts w:eastAsiaTheme="minorEastAsia" w:cstheme="minorHAnsi"/>
          <w:color w:val="000000" w:themeColor="text1"/>
          <w:sz w:val="24"/>
          <w:szCs w:val="24"/>
          <w:lang w:eastAsia="en-AU"/>
        </w:rPr>
        <w:t>is</w:t>
      </w:r>
      <w:r w:rsidRPr="00AC5610">
        <w:rPr>
          <w:rFonts w:eastAsiaTheme="minorEastAsia" w:cstheme="minorHAnsi"/>
          <w:color w:val="000000" w:themeColor="text1"/>
          <w:sz w:val="24"/>
          <w:szCs w:val="24"/>
          <w:lang w:eastAsia="en-AU"/>
        </w:rPr>
        <w:t xml:space="preserve"> constructed to understand whether the annual severity of drought shows </w:t>
      </w:r>
      <w:r w:rsidRPr="00AC5610" w:rsidDel="005F1ECE">
        <w:rPr>
          <w:rFonts w:eastAsiaTheme="minorEastAsia" w:cstheme="minorHAnsi"/>
          <w:color w:val="000000" w:themeColor="text1"/>
          <w:sz w:val="24"/>
          <w:szCs w:val="24"/>
          <w:lang w:eastAsia="en-AU"/>
        </w:rPr>
        <w:t xml:space="preserve">consistency </w:t>
      </w:r>
      <w:r w:rsidDel="005F1ECE">
        <w:rPr>
          <w:rFonts w:eastAsiaTheme="minorEastAsia" w:cstheme="minorHAnsi"/>
          <w:color w:val="000000" w:themeColor="text1"/>
          <w:sz w:val="24"/>
          <w:szCs w:val="24"/>
          <w:lang w:eastAsia="en-AU"/>
        </w:rPr>
        <w:t>in</w:t>
      </w:r>
      <w:r w:rsidRPr="00AC5610" w:rsidDel="005F1ECE">
        <w:rPr>
          <w:rFonts w:eastAsiaTheme="minorEastAsia" w:cstheme="minorHAnsi"/>
          <w:color w:val="000000" w:themeColor="text1"/>
          <w:sz w:val="24"/>
          <w:szCs w:val="24"/>
          <w:lang w:eastAsia="en-AU"/>
        </w:rPr>
        <w:t xml:space="preserve"> consecutive </w:t>
      </w:r>
      <w:r w:rsidDel="005F1ECE">
        <w:rPr>
          <w:rFonts w:eastAsiaTheme="minorEastAsia" w:cstheme="minorHAnsi"/>
          <w:color w:val="000000" w:themeColor="text1"/>
          <w:sz w:val="24"/>
          <w:szCs w:val="24"/>
          <w:lang w:eastAsia="en-AU"/>
        </w:rPr>
        <w:t>years</w:t>
      </w:r>
      <w:r w:rsidR="00B915C7">
        <w:rPr>
          <w:rFonts w:eastAsiaTheme="minorEastAsia" w:cstheme="minorHAnsi"/>
          <w:color w:val="000000" w:themeColor="text1"/>
          <w:sz w:val="24"/>
          <w:szCs w:val="24"/>
          <w:lang w:eastAsia="en-AU"/>
        </w:rPr>
        <w:t xml:space="preserve"> (Fig. 7-8)</w:t>
      </w:r>
      <w:r w:rsidRPr="00AC5610">
        <w:rPr>
          <w:rFonts w:eastAsiaTheme="minorEastAsia" w:cstheme="minorHAnsi"/>
          <w:color w:val="000000" w:themeColor="text1"/>
          <w:sz w:val="24"/>
          <w:szCs w:val="24"/>
          <w:lang w:eastAsia="en-AU"/>
        </w:rPr>
        <w:t xml:space="preserve">. Figure </w:t>
      </w:r>
      <w:r w:rsidR="00B915C7">
        <w:rPr>
          <w:rFonts w:eastAsiaTheme="minorEastAsia" w:cstheme="minorHAnsi"/>
          <w:color w:val="000000" w:themeColor="text1"/>
          <w:sz w:val="24"/>
          <w:szCs w:val="24"/>
          <w:lang w:eastAsia="en-AU"/>
        </w:rPr>
        <w:t>7</w:t>
      </w:r>
      <w:r w:rsidRPr="00AC5610">
        <w:rPr>
          <w:rFonts w:eastAsiaTheme="minorEastAsia" w:cstheme="minorHAnsi"/>
          <w:color w:val="000000" w:themeColor="text1"/>
          <w:sz w:val="24"/>
          <w:szCs w:val="24"/>
          <w:lang w:eastAsia="en-AU"/>
        </w:rPr>
        <w:t xml:space="preserve">(a) shows that the highest severity of drought </w:t>
      </w:r>
      <w:r w:rsidR="008D7075" w:rsidRPr="00AC5610">
        <w:rPr>
          <w:rFonts w:eastAsiaTheme="minorEastAsia" w:cstheme="minorHAnsi"/>
          <w:color w:val="000000" w:themeColor="text1"/>
          <w:sz w:val="24"/>
          <w:szCs w:val="24"/>
          <w:lang w:eastAsia="en-AU"/>
        </w:rPr>
        <w:t>occurs</w:t>
      </w:r>
      <w:r w:rsidRPr="00AC5610">
        <w:rPr>
          <w:rFonts w:eastAsiaTheme="minorEastAsia" w:cstheme="minorHAnsi"/>
          <w:color w:val="000000" w:themeColor="text1"/>
          <w:sz w:val="24"/>
          <w:szCs w:val="24"/>
          <w:lang w:eastAsia="en-AU"/>
        </w:rPr>
        <w:t xml:space="preserve"> in the year 2010 in the </w:t>
      </w:r>
      <w:proofErr w:type="spellStart"/>
      <w:r w:rsidRPr="00AC5610">
        <w:rPr>
          <w:rFonts w:eastAsiaTheme="minorEastAsia" w:cstheme="minorHAnsi"/>
          <w:color w:val="000000" w:themeColor="text1"/>
          <w:sz w:val="24"/>
          <w:szCs w:val="24"/>
          <w:lang w:eastAsia="en-AU"/>
        </w:rPr>
        <w:t>Barind</w:t>
      </w:r>
      <w:proofErr w:type="spellEnd"/>
      <w:r w:rsidRPr="00AC5610">
        <w:rPr>
          <w:rFonts w:eastAsiaTheme="minorEastAsia" w:cstheme="minorHAnsi"/>
          <w:color w:val="000000" w:themeColor="text1"/>
          <w:sz w:val="24"/>
          <w:szCs w:val="24"/>
          <w:lang w:eastAsia="en-AU"/>
        </w:rPr>
        <w:t xml:space="preserve"> tract when the total negative EDI </w:t>
      </w:r>
      <w:r>
        <w:rPr>
          <w:rFonts w:eastAsiaTheme="minorEastAsia" w:cstheme="minorHAnsi"/>
          <w:color w:val="000000" w:themeColor="text1"/>
          <w:sz w:val="24"/>
          <w:szCs w:val="24"/>
          <w:lang w:eastAsia="en-AU"/>
        </w:rPr>
        <w:t>exceed</w:t>
      </w:r>
      <w:r w:rsidR="00290845">
        <w:rPr>
          <w:rFonts w:eastAsiaTheme="minorEastAsia" w:cstheme="minorHAnsi"/>
          <w:color w:val="000000" w:themeColor="text1"/>
          <w:sz w:val="24"/>
          <w:szCs w:val="24"/>
          <w:lang w:eastAsia="en-AU"/>
        </w:rPr>
        <w:t>s</w:t>
      </w:r>
      <w:r w:rsidRPr="00AC5610">
        <w:rPr>
          <w:rFonts w:eastAsiaTheme="minorEastAsia" w:cstheme="minorHAnsi"/>
          <w:color w:val="000000" w:themeColor="text1"/>
          <w:sz w:val="24"/>
          <w:szCs w:val="24"/>
          <w:lang w:eastAsia="en-AU"/>
        </w:rPr>
        <w:t xml:space="preserve"> -400. In contrast, the Teesta floodplain reach</w:t>
      </w:r>
      <w:r w:rsidR="008556BA">
        <w:rPr>
          <w:rFonts w:eastAsiaTheme="minorEastAsia" w:cstheme="minorHAnsi"/>
          <w:color w:val="000000" w:themeColor="text1"/>
          <w:sz w:val="24"/>
          <w:szCs w:val="24"/>
          <w:lang w:eastAsia="en-AU"/>
        </w:rPr>
        <w:t>es</w:t>
      </w:r>
      <w:r w:rsidRPr="00AC5610">
        <w:rPr>
          <w:rFonts w:eastAsiaTheme="minorEastAsia" w:cstheme="minorHAnsi"/>
          <w:color w:val="000000" w:themeColor="text1"/>
          <w:sz w:val="24"/>
          <w:szCs w:val="24"/>
          <w:lang w:eastAsia="en-AU"/>
        </w:rPr>
        <w:t xml:space="preserve"> the peak of drought severity in 1994, and the total negative EDI </w:t>
      </w:r>
      <w:r w:rsidR="007A2014">
        <w:rPr>
          <w:rFonts w:eastAsiaTheme="minorEastAsia" w:cstheme="minorHAnsi"/>
          <w:color w:val="000000" w:themeColor="text1"/>
          <w:sz w:val="24"/>
          <w:szCs w:val="24"/>
          <w:lang w:eastAsia="en-AU"/>
        </w:rPr>
        <w:t>is</w:t>
      </w:r>
      <w:r w:rsidR="007A2014" w:rsidRPr="00AC5610">
        <w:rPr>
          <w:rFonts w:eastAsiaTheme="minorEastAsia" w:cstheme="minorHAnsi"/>
          <w:color w:val="000000" w:themeColor="text1"/>
          <w:sz w:val="24"/>
          <w:szCs w:val="24"/>
          <w:lang w:eastAsia="en-AU"/>
        </w:rPr>
        <w:t xml:space="preserve"> </w:t>
      </w:r>
      <w:r w:rsidRPr="00AC5610">
        <w:rPr>
          <w:rFonts w:eastAsiaTheme="minorEastAsia" w:cstheme="minorHAnsi"/>
          <w:color w:val="000000" w:themeColor="text1"/>
          <w:sz w:val="24"/>
          <w:szCs w:val="24"/>
          <w:lang w:eastAsia="en-AU"/>
        </w:rPr>
        <w:t>about -360.  During 2010, the drought last</w:t>
      </w:r>
      <w:r w:rsidR="001E5187">
        <w:rPr>
          <w:rFonts w:eastAsiaTheme="minorEastAsia" w:cstheme="minorHAnsi"/>
          <w:color w:val="000000" w:themeColor="text1"/>
          <w:sz w:val="24"/>
          <w:szCs w:val="24"/>
          <w:lang w:eastAsia="en-AU"/>
        </w:rPr>
        <w:t>s</w:t>
      </w:r>
      <w:r w:rsidRPr="00AC5610">
        <w:rPr>
          <w:rFonts w:eastAsiaTheme="minorEastAsia" w:cstheme="minorHAnsi"/>
          <w:color w:val="000000" w:themeColor="text1"/>
          <w:sz w:val="24"/>
          <w:szCs w:val="24"/>
          <w:lang w:eastAsia="en-AU"/>
        </w:rPr>
        <w:t xml:space="preserve"> for the whole year in the </w:t>
      </w:r>
      <w:proofErr w:type="spellStart"/>
      <w:r w:rsidRPr="00AC5610">
        <w:rPr>
          <w:rFonts w:eastAsiaTheme="minorEastAsia" w:cstheme="minorHAnsi"/>
          <w:color w:val="000000" w:themeColor="text1"/>
          <w:sz w:val="24"/>
          <w:szCs w:val="24"/>
          <w:lang w:eastAsia="en-AU"/>
        </w:rPr>
        <w:t>Barind</w:t>
      </w:r>
      <w:proofErr w:type="spellEnd"/>
      <w:r w:rsidRPr="00AC5610">
        <w:rPr>
          <w:rFonts w:eastAsiaTheme="minorEastAsia" w:cstheme="minorHAnsi"/>
          <w:color w:val="000000" w:themeColor="text1"/>
          <w:sz w:val="24"/>
          <w:szCs w:val="24"/>
          <w:lang w:eastAsia="en-AU"/>
        </w:rPr>
        <w:t xml:space="preserve"> tract while in 1994, a prolonged drought condition exist</w:t>
      </w:r>
      <w:r w:rsidR="001E5187">
        <w:rPr>
          <w:rFonts w:eastAsiaTheme="minorEastAsia" w:cstheme="minorHAnsi"/>
          <w:color w:val="000000" w:themeColor="text1"/>
          <w:sz w:val="24"/>
          <w:szCs w:val="24"/>
          <w:lang w:eastAsia="en-AU"/>
        </w:rPr>
        <w:t>s</w:t>
      </w:r>
      <w:r w:rsidRPr="00AC5610">
        <w:rPr>
          <w:rFonts w:eastAsiaTheme="minorEastAsia" w:cstheme="minorHAnsi"/>
          <w:color w:val="000000" w:themeColor="text1"/>
          <w:sz w:val="24"/>
          <w:szCs w:val="24"/>
          <w:lang w:eastAsia="en-AU"/>
        </w:rPr>
        <w:t xml:space="preserve"> for more than 300 days in the Teesta floodplain</w:t>
      </w:r>
      <w:r w:rsidRPr="00437E99">
        <w:rPr>
          <w:rFonts w:eastAsiaTheme="minorEastAsia" w:cstheme="minorHAnsi"/>
          <w:color w:val="000000" w:themeColor="text1"/>
          <w:sz w:val="24"/>
          <w:szCs w:val="24"/>
          <w:lang w:eastAsia="en-AU"/>
        </w:rPr>
        <w:t xml:space="preserve">. The other notable years for severe annual droughts in the </w:t>
      </w:r>
      <w:proofErr w:type="spellStart"/>
      <w:r w:rsidRPr="00437E99">
        <w:rPr>
          <w:rFonts w:eastAsiaTheme="minorEastAsia" w:cstheme="minorHAnsi"/>
          <w:color w:val="000000" w:themeColor="text1"/>
          <w:sz w:val="24"/>
          <w:szCs w:val="24"/>
          <w:lang w:eastAsia="en-AU"/>
        </w:rPr>
        <w:t>Barind</w:t>
      </w:r>
      <w:proofErr w:type="spellEnd"/>
      <w:r w:rsidRPr="00437E99">
        <w:rPr>
          <w:rFonts w:eastAsiaTheme="minorEastAsia" w:cstheme="minorHAnsi"/>
          <w:color w:val="000000" w:themeColor="text1"/>
          <w:sz w:val="24"/>
          <w:szCs w:val="24"/>
          <w:lang w:eastAsia="en-AU"/>
        </w:rPr>
        <w:t xml:space="preserve"> tract </w:t>
      </w:r>
      <w:r w:rsidR="007A2014">
        <w:rPr>
          <w:rFonts w:eastAsiaTheme="minorEastAsia" w:cstheme="minorHAnsi"/>
          <w:color w:val="000000" w:themeColor="text1"/>
          <w:sz w:val="24"/>
          <w:szCs w:val="24"/>
          <w:lang w:eastAsia="en-AU"/>
        </w:rPr>
        <w:t>are</w:t>
      </w:r>
      <w:r w:rsidRPr="00437E99">
        <w:rPr>
          <w:rFonts w:eastAsiaTheme="minorEastAsia" w:cstheme="minorHAnsi"/>
          <w:color w:val="000000" w:themeColor="text1"/>
          <w:sz w:val="24"/>
          <w:szCs w:val="24"/>
          <w:lang w:eastAsia="en-AU"/>
        </w:rPr>
        <w:t xml:space="preserve"> 1982, 1992, 2006, 2009, 2012, 2013 and 2018, while the remarkable severe drought severity years in the Teesta floodplain </w:t>
      </w:r>
      <w:r w:rsidR="007A2014">
        <w:rPr>
          <w:rFonts w:eastAsiaTheme="minorEastAsia" w:cstheme="minorHAnsi"/>
          <w:color w:val="000000" w:themeColor="text1"/>
          <w:sz w:val="24"/>
          <w:szCs w:val="24"/>
          <w:lang w:eastAsia="en-AU"/>
        </w:rPr>
        <w:t>are</w:t>
      </w:r>
      <w:r w:rsidRPr="00437E99">
        <w:rPr>
          <w:rFonts w:eastAsiaTheme="minorEastAsia" w:cstheme="minorHAnsi"/>
          <w:color w:val="000000" w:themeColor="text1"/>
          <w:sz w:val="24"/>
          <w:szCs w:val="24"/>
          <w:lang w:eastAsia="en-AU"/>
        </w:rPr>
        <w:t xml:space="preserve"> 1979, 1981, 2001, 2006, 2014, and 2018.</w:t>
      </w:r>
      <w:r w:rsidRPr="00AC5610">
        <w:rPr>
          <w:rFonts w:eastAsiaTheme="minorEastAsia" w:cstheme="minorHAnsi"/>
          <w:color w:val="000000" w:themeColor="text1"/>
          <w:sz w:val="24"/>
          <w:szCs w:val="24"/>
          <w:lang w:eastAsia="en-AU"/>
        </w:rPr>
        <w:t xml:space="preserve"> The total number of dry days increase</w:t>
      </w:r>
      <w:r w:rsidR="008C5FF1">
        <w:rPr>
          <w:rFonts w:eastAsiaTheme="minorEastAsia" w:cstheme="minorHAnsi"/>
          <w:color w:val="000000" w:themeColor="text1"/>
          <w:sz w:val="24"/>
          <w:szCs w:val="24"/>
          <w:lang w:eastAsia="en-AU"/>
        </w:rPr>
        <w:t>s</w:t>
      </w:r>
      <w:r w:rsidRPr="00AC5610">
        <w:rPr>
          <w:rFonts w:eastAsiaTheme="minorEastAsia" w:cstheme="minorHAnsi"/>
          <w:color w:val="000000" w:themeColor="text1"/>
          <w:sz w:val="24"/>
          <w:szCs w:val="24"/>
          <w:lang w:eastAsia="en-AU"/>
        </w:rPr>
        <w:t xml:space="preserve"> significantly in recent decades compared to the first decades of 1979-2018 period</w:t>
      </w:r>
      <w:r w:rsidRPr="00595373">
        <w:rPr>
          <w:rFonts w:eastAsiaTheme="minorEastAsia" w:cstheme="minorHAnsi"/>
          <w:color w:val="000000" w:themeColor="text1"/>
          <w:sz w:val="24"/>
          <w:szCs w:val="24"/>
          <w:lang w:eastAsia="en-AU"/>
        </w:rPr>
        <w:t xml:space="preserve"> </w:t>
      </w:r>
      <w:r>
        <w:rPr>
          <w:rFonts w:eastAsiaTheme="minorEastAsia" w:cstheme="minorHAnsi"/>
          <w:color w:val="000000" w:themeColor="text1"/>
          <w:sz w:val="24"/>
          <w:szCs w:val="24"/>
          <w:lang w:eastAsia="en-AU"/>
        </w:rPr>
        <w:t xml:space="preserve">(Fig. </w:t>
      </w:r>
      <w:r w:rsidR="00B915C7">
        <w:rPr>
          <w:rFonts w:eastAsiaTheme="minorEastAsia" w:cstheme="minorHAnsi"/>
          <w:color w:val="000000" w:themeColor="text1"/>
          <w:sz w:val="24"/>
          <w:szCs w:val="24"/>
          <w:lang w:eastAsia="en-AU"/>
        </w:rPr>
        <w:t>7</w:t>
      </w:r>
      <w:r>
        <w:rPr>
          <w:rFonts w:eastAsiaTheme="minorEastAsia" w:cstheme="minorHAnsi"/>
          <w:color w:val="000000" w:themeColor="text1"/>
          <w:sz w:val="24"/>
          <w:szCs w:val="24"/>
          <w:lang w:eastAsia="en-AU"/>
        </w:rPr>
        <w:t>(b</w:t>
      </w:r>
      <w:r w:rsidRPr="003F6173">
        <w:rPr>
          <w:rFonts w:eastAsiaTheme="minorEastAsia" w:cstheme="minorHAnsi"/>
          <w:color w:val="000000" w:themeColor="text1"/>
          <w:sz w:val="24"/>
          <w:szCs w:val="24"/>
          <w:lang w:eastAsia="en-AU"/>
        </w:rPr>
        <w:t>)</w:t>
      </w:r>
      <w:r>
        <w:rPr>
          <w:rFonts w:eastAsiaTheme="minorEastAsia" w:cstheme="minorHAnsi"/>
          <w:color w:val="000000" w:themeColor="text1"/>
          <w:sz w:val="24"/>
          <w:szCs w:val="24"/>
          <w:lang w:eastAsia="en-AU"/>
        </w:rPr>
        <w:t>)</w:t>
      </w:r>
      <w:r w:rsidRPr="003F6173">
        <w:rPr>
          <w:rFonts w:eastAsiaTheme="minorEastAsia" w:cstheme="minorHAnsi"/>
          <w:color w:val="000000" w:themeColor="text1"/>
          <w:sz w:val="24"/>
          <w:szCs w:val="24"/>
          <w:lang w:eastAsia="en-AU"/>
        </w:rPr>
        <w:t>.</w:t>
      </w:r>
      <w:r w:rsidRPr="00AC5610">
        <w:rPr>
          <w:rFonts w:eastAsiaTheme="minorEastAsia" w:cstheme="minorHAnsi"/>
          <w:color w:val="000000" w:themeColor="text1"/>
          <w:sz w:val="24"/>
          <w:szCs w:val="24"/>
          <w:lang w:eastAsia="en-AU"/>
        </w:rPr>
        <w:t xml:space="preserve"> The highest number of total dry days and the peak drought intensity </w:t>
      </w:r>
      <w:r w:rsidR="00181EAD">
        <w:rPr>
          <w:rFonts w:eastAsiaTheme="minorEastAsia" w:cstheme="minorHAnsi"/>
          <w:color w:val="000000" w:themeColor="text1"/>
          <w:sz w:val="24"/>
          <w:szCs w:val="24"/>
          <w:lang w:eastAsia="en-AU"/>
        </w:rPr>
        <w:t>takes</w:t>
      </w:r>
      <w:r w:rsidRPr="00AC5610">
        <w:rPr>
          <w:rFonts w:eastAsiaTheme="minorEastAsia" w:cstheme="minorHAnsi"/>
          <w:color w:val="000000" w:themeColor="text1"/>
          <w:sz w:val="24"/>
          <w:szCs w:val="24"/>
          <w:lang w:eastAsia="en-AU"/>
        </w:rPr>
        <w:t xml:space="preserve"> place in the year of 2010 in the </w:t>
      </w:r>
      <w:proofErr w:type="spellStart"/>
      <w:r w:rsidRPr="00AC5610">
        <w:rPr>
          <w:rFonts w:eastAsiaTheme="minorEastAsia" w:cstheme="minorHAnsi"/>
          <w:color w:val="000000" w:themeColor="text1"/>
          <w:sz w:val="24"/>
          <w:szCs w:val="24"/>
          <w:lang w:eastAsia="en-AU"/>
        </w:rPr>
        <w:t>Barind</w:t>
      </w:r>
      <w:proofErr w:type="spellEnd"/>
      <w:r w:rsidRPr="00AC5610">
        <w:rPr>
          <w:rFonts w:eastAsiaTheme="minorEastAsia" w:cstheme="minorHAnsi"/>
          <w:color w:val="000000" w:themeColor="text1"/>
          <w:sz w:val="24"/>
          <w:szCs w:val="24"/>
          <w:lang w:eastAsia="en-AU"/>
        </w:rPr>
        <w:t xml:space="preserve"> tract. Severe peak drought intensity </w:t>
      </w:r>
      <w:r w:rsidR="007A2014">
        <w:rPr>
          <w:rFonts w:eastAsiaTheme="minorEastAsia" w:cstheme="minorHAnsi"/>
          <w:color w:val="000000" w:themeColor="text1"/>
          <w:sz w:val="24"/>
          <w:szCs w:val="24"/>
          <w:lang w:eastAsia="en-AU"/>
        </w:rPr>
        <w:t>is</w:t>
      </w:r>
      <w:r w:rsidR="007A2014" w:rsidRPr="00AC5610">
        <w:rPr>
          <w:rFonts w:eastAsiaTheme="minorEastAsia" w:cstheme="minorHAnsi"/>
          <w:color w:val="000000" w:themeColor="text1"/>
          <w:sz w:val="24"/>
          <w:szCs w:val="24"/>
          <w:lang w:eastAsia="en-AU"/>
        </w:rPr>
        <w:t xml:space="preserve"> </w:t>
      </w:r>
      <w:r w:rsidRPr="00AC5610">
        <w:rPr>
          <w:rFonts w:eastAsiaTheme="minorEastAsia" w:cstheme="minorHAnsi"/>
          <w:color w:val="000000" w:themeColor="text1"/>
          <w:sz w:val="24"/>
          <w:szCs w:val="24"/>
          <w:lang w:eastAsia="en-AU"/>
        </w:rPr>
        <w:t xml:space="preserve">prevalent in 1979 and 1989 in this area. </w:t>
      </w:r>
      <w:r w:rsidRPr="00E54D3F">
        <w:rPr>
          <w:rFonts w:eastAsiaTheme="minorEastAsia" w:cstheme="minorHAnsi"/>
          <w:color w:val="000000" w:themeColor="text1"/>
          <w:sz w:val="24"/>
          <w:szCs w:val="24"/>
          <w:lang w:eastAsia="en-AU"/>
        </w:rPr>
        <w:t>Severe to extreme peak in drought intensity occur</w:t>
      </w:r>
      <w:r w:rsidR="00F66739" w:rsidRPr="00E41CAF">
        <w:rPr>
          <w:rFonts w:eastAsiaTheme="minorEastAsia" w:cstheme="minorHAnsi"/>
          <w:color w:val="000000" w:themeColor="text1"/>
          <w:sz w:val="24"/>
          <w:szCs w:val="24"/>
          <w:lang w:eastAsia="en-AU"/>
        </w:rPr>
        <w:t>s</w:t>
      </w:r>
      <w:r w:rsidRPr="00E54D3F">
        <w:rPr>
          <w:rFonts w:eastAsiaTheme="minorEastAsia" w:cstheme="minorHAnsi"/>
          <w:color w:val="000000" w:themeColor="text1"/>
          <w:sz w:val="24"/>
          <w:szCs w:val="24"/>
          <w:lang w:eastAsia="en-AU"/>
        </w:rPr>
        <w:t xml:space="preserve"> in the Teesta floodplain in 1979, 1994, 1995, and 2014.</w:t>
      </w:r>
      <w:r w:rsidRPr="00AC5610">
        <w:rPr>
          <w:rFonts w:eastAsiaTheme="minorEastAsia" w:cstheme="minorHAnsi"/>
          <w:color w:val="000000" w:themeColor="text1"/>
          <w:sz w:val="24"/>
          <w:szCs w:val="24"/>
          <w:lang w:eastAsia="en-AU"/>
        </w:rPr>
        <w:t xml:space="preserve">  The peak intensity </w:t>
      </w:r>
      <w:r w:rsidR="007A2014">
        <w:rPr>
          <w:rFonts w:eastAsiaTheme="minorEastAsia" w:cstheme="minorHAnsi"/>
          <w:color w:val="000000" w:themeColor="text1"/>
          <w:sz w:val="24"/>
          <w:szCs w:val="24"/>
          <w:lang w:eastAsia="en-AU"/>
        </w:rPr>
        <w:t>is</w:t>
      </w:r>
      <w:r w:rsidR="007A2014" w:rsidRPr="00AC5610">
        <w:rPr>
          <w:rFonts w:eastAsiaTheme="minorEastAsia" w:cstheme="minorHAnsi"/>
          <w:color w:val="000000" w:themeColor="text1"/>
          <w:sz w:val="24"/>
          <w:szCs w:val="24"/>
          <w:lang w:eastAsia="en-AU"/>
        </w:rPr>
        <w:t xml:space="preserve"> </w:t>
      </w:r>
      <w:r w:rsidR="00CA0188">
        <w:rPr>
          <w:rFonts w:eastAsiaTheme="minorEastAsia" w:cstheme="minorHAnsi"/>
          <w:color w:val="000000" w:themeColor="text1"/>
          <w:sz w:val="24"/>
          <w:szCs w:val="24"/>
          <w:lang w:eastAsia="en-AU"/>
        </w:rPr>
        <w:t>found</w:t>
      </w:r>
      <w:r w:rsidR="007A2014" w:rsidRPr="00AC5610">
        <w:rPr>
          <w:rFonts w:eastAsiaTheme="minorEastAsia" w:cstheme="minorHAnsi"/>
          <w:color w:val="000000" w:themeColor="text1"/>
          <w:sz w:val="24"/>
          <w:szCs w:val="24"/>
          <w:lang w:eastAsia="en-AU"/>
        </w:rPr>
        <w:t xml:space="preserve"> </w:t>
      </w:r>
      <w:r w:rsidRPr="00AC5610">
        <w:rPr>
          <w:rFonts w:eastAsiaTheme="minorEastAsia" w:cstheme="minorHAnsi"/>
          <w:color w:val="000000" w:themeColor="text1"/>
          <w:sz w:val="24"/>
          <w:szCs w:val="24"/>
          <w:lang w:eastAsia="en-AU"/>
        </w:rPr>
        <w:t xml:space="preserve">low during 1984-1988 and 1998-2005 periods in both </w:t>
      </w:r>
      <w:r>
        <w:rPr>
          <w:rFonts w:eastAsiaTheme="minorEastAsia" w:cstheme="minorHAnsi"/>
          <w:color w:val="000000" w:themeColor="text1"/>
          <w:sz w:val="24"/>
          <w:szCs w:val="24"/>
          <w:lang w:eastAsia="en-AU"/>
        </w:rPr>
        <w:t xml:space="preserve">the </w:t>
      </w:r>
      <w:r w:rsidRPr="00AC5610">
        <w:rPr>
          <w:rFonts w:eastAsiaTheme="minorEastAsia" w:cstheme="minorHAnsi"/>
          <w:color w:val="000000" w:themeColor="text1"/>
          <w:sz w:val="24"/>
          <w:szCs w:val="24"/>
          <w:lang w:eastAsia="en-AU"/>
        </w:rPr>
        <w:t>areas</w:t>
      </w:r>
      <w:r>
        <w:rPr>
          <w:rFonts w:eastAsiaTheme="minorEastAsia" w:cstheme="minorHAnsi"/>
          <w:color w:val="000000" w:themeColor="text1"/>
          <w:sz w:val="24"/>
          <w:szCs w:val="24"/>
          <w:lang w:eastAsia="en-AU"/>
        </w:rPr>
        <w:t xml:space="preserve"> (Fig. </w:t>
      </w:r>
      <w:r w:rsidR="00B915C7">
        <w:rPr>
          <w:rFonts w:eastAsiaTheme="minorEastAsia" w:cstheme="minorHAnsi"/>
          <w:color w:val="000000" w:themeColor="text1"/>
          <w:sz w:val="24"/>
          <w:szCs w:val="24"/>
          <w:lang w:eastAsia="en-AU"/>
        </w:rPr>
        <w:t>7</w:t>
      </w:r>
      <w:r>
        <w:rPr>
          <w:rFonts w:eastAsiaTheme="minorEastAsia" w:cstheme="minorHAnsi"/>
          <w:color w:val="000000" w:themeColor="text1"/>
          <w:sz w:val="24"/>
          <w:szCs w:val="24"/>
          <w:lang w:eastAsia="en-AU"/>
        </w:rPr>
        <w:t>(c</w:t>
      </w:r>
      <w:r w:rsidRPr="003F6173">
        <w:rPr>
          <w:rFonts w:eastAsiaTheme="minorEastAsia" w:cstheme="minorHAnsi"/>
          <w:color w:val="000000" w:themeColor="text1"/>
          <w:sz w:val="24"/>
          <w:szCs w:val="24"/>
          <w:lang w:eastAsia="en-AU"/>
        </w:rPr>
        <w:t>)</w:t>
      </w:r>
      <w:r>
        <w:rPr>
          <w:rFonts w:eastAsiaTheme="minorEastAsia" w:cstheme="minorHAnsi"/>
          <w:color w:val="000000" w:themeColor="text1"/>
          <w:sz w:val="24"/>
          <w:szCs w:val="24"/>
          <w:lang w:eastAsia="en-AU"/>
        </w:rPr>
        <w:t>)</w:t>
      </w:r>
      <w:r w:rsidRPr="003F6173">
        <w:rPr>
          <w:rFonts w:eastAsiaTheme="minorEastAsia" w:cstheme="minorHAnsi"/>
          <w:color w:val="000000" w:themeColor="text1"/>
          <w:sz w:val="24"/>
          <w:szCs w:val="24"/>
          <w:lang w:eastAsia="en-AU"/>
        </w:rPr>
        <w:t>.</w:t>
      </w:r>
      <w:r w:rsidRPr="00AC5610">
        <w:rPr>
          <w:rFonts w:eastAsiaTheme="minorEastAsia" w:cstheme="minorHAnsi"/>
          <w:color w:val="000000" w:themeColor="text1"/>
          <w:sz w:val="24"/>
          <w:szCs w:val="24"/>
          <w:lang w:eastAsia="en-AU"/>
        </w:rPr>
        <w:t xml:space="preserve"> The results </w:t>
      </w:r>
      <w:r w:rsidRPr="00EC3F2E">
        <w:rPr>
          <w:rFonts w:eastAsiaTheme="minorEastAsia" w:cstheme="minorHAnsi"/>
          <w:color w:val="000000" w:themeColor="text1"/>
          <w:sz w:val="24"/>
          <w:szCs w:val="24"/>
          <w:lang w:eastAsia="en-AU"/>
        </w:rPr>
        <w:t>indicate th</w:t>
      </w:r>
      <w:r w:rsidRPr="00AC5610">
        <w:rPr>
          <w:rFonts w:eastAsiaTheme="minorEastAsia" w:cstheme="minorHAnsi"/>
          <w:color w:val="000000" w:themeColor="text1"/>
          <w:sz w:val="24"/>
          <w:szCs w:val="24"/>
          <w:lang w:eastAsia="en-AU"/>
        </w:rPr>
        <w:t xml:space="preserve">at </w:t>
      </w:r>
      <w:r w:rsidR="0047249C">
        <w:rPr>
          <w:rFonts w:eastAsiaTheme="minorEastAsia" w:cstheme="minorHAnsi"/>
          <w:color w:val="000000" w:themeColor="text1"/>
          <w:sz w:val="24"/>
          <w:szCs w:val="24"/>
          <w:lang w:eastAsia="en-AU"/>
        </w:rPr>
        <w:t>the study area suffers from severe to extreme drought on average</w:t>
      </w:r>
      <w:r w:rsidRPr="00AC5610">
        <w:rPr>
          <w:rFonts w:eastAsiaTheme="minorEastAsia" w:cstheme="minorHAnsi"/>
          <w:color w:val="000000" w:themeColor="text1"/>
          <w:sz w:val="24"/>
          <w:szCs w:val="24"/>
          <w:lang w:eastAsia="en-AU"/>
        </w:rPr>
        <w:t xml:space="preserve"> once</w:t>
      </w:r>
      <w:r>
        <w:rPr>
          <w:rFonts w:eastAsiaTheme="minorEastAsia" w:cstheme="minorHAnsi"/>
          <w:color w:val="000000" w:themeColor="text1"/>
          <w:sz w:val="24"/>
          <w:szCs w:val="24"/>
          <w:lang w:eastAsia="en-AU"/>
        </w:rPr>
        <w:t xml:space="preserve"> </w:t>
      </w:r>
      <w:r w:rsidRPr="00AC5610">
        <w:rPr>
          <w:rFonts w:eastAsiaTheme="minorEastAsia" w:cstheme="minorHAnsi"/>
          <w:color w:val="000000" w:themeColor="text1"/>
          <w:sz w:val="24"/>
          <w:szCs w:val="24"/>
          <w:lang w:eastAsia="en-AU"/>
        </w:rPr>
        <w:t>every ten years</w:t>
      </w:r>
      <w:r>
        <w:rPr>
          <w:rFonts w:eastAsiaTheme="minorEastAsia" w:cstheme="minorHAnsi"/>
          <w:color w:val="000000" w:themeColor="text1"/>
          <w:sz w:val="24"/>
          <w:szCs w:val="24"/>
          <w:lang w:eastAsia="en-AU"/>
        </w:rPr>
        <w:t xml:space="preserve">. </w:t>
      </w:r>
    </w:p>
    <w:p w14:paraId="3A7E997F" w14:textId="77777777" w:rsidR="00581579" w:rsidRPr="00AC5610" w:rsidRDefault="00581579" w:rsidP="00581579">
      <w:pPr>
        <w:spacing w:after="0" w:line="360" w:lineRule="auto"/>
        <w:jc w:val="both"/>
        <w:rPr>
          <w:rFonts w:eastAsiaTheme="minorEastAsia" w:cstheme="minorHAnsi"/>
          <w:b/>
          <w:i/>
          <w:color w:val="000000" w:themeColor="text1"/>
          <w:sz w:val="24"/>
          <w:szCs w:val="24"/>
        </w:rPr>
      </w:pPr>
      <w:r w:rsidRPr="00AC5610">
        <w:rPr>
          <w:rFonts w:eastAsiaTheme="minorEastAsia" w:cstheme="minorHAnsi"/>
          <w:b/>
          <w:bCs/>
          <w:i/>
          <w:iCs/>
          <w:color w:val="000000" w:themeColor="text1"/>
          <w:sz w:val="24"/>
          <w:szCs w:val="24"/>
        </w:rPr>
        <w:t xml:space="preserve">3.5 Frequency of Drought </w:t>
      </w:r>
    </w:p>
    <w:p w14:paraId="5A579700" w14:textId="6395A010" w:rsidR="00B915C7" w:rsidRPr="005C15E5" w:rsidRDefault="00581579" w:rsidP="00B915C7">
      <w:pPr>
        <w:spacing w:line="360" w:lineRule="auto"/>
        <w:jc w:val="both"/>
        <w:rPr>
          <w:sz w:val="24"/>
          <w:szCs w:val="24"/>
        </w:rPr>
      </w:pPr>
      <w:r w:rsidRPr="00AC5610">
        <w:rPr>
          <w:rFonts w:eastAsiaTheme="minorEastAsia" w:cstheme="minorHAnsi"/>
          <w:color w:val="000000" w:themeColor="text1"/>
          <w:sz w:val="24"/>
          <w:szCs w:val="24"/>
        </w:rPr>
        <w:t xml:space="preserve">The highest drought frequency (about 56% of the year) </w:t>
      </w:r>
      <w:r w:rsidR="007A2014">
        <w:rPr>
          <w:rFonts w:eastAsiaTheme="minorEastAsia" w:cstheme="minorHAnsi"/>
          <w:color w:val="000000" w:themeColor="text1"/>
          <w:sz w:val="24"/>
          <w:szCs w:val="24"/>
        </w:rPr>
        <w:t>is</w:t>
      </w:r>
      <w:r w:rsidR="007A2014"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found in 2010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whereas this condition prevail</w:t>
      </w:r>
      <w:r w:rsidR="00C736B1">
        <w:rPr>
          <w:rFonts w:eastAsiaTheme="minorEastAsia" w:cstheme="minorHAnsi"/>
          <w:color w:val="000000" w:themeColor="text1"/>
          <w:sz w:val="24"/>
          <w:szCs w:val="24"/>
        </w:rPr>
        <w:t>s</w:t>
      </w:r>
      <w:r w:rsidRPr="00AC5610">
        <w:rPr>
          <w:rFonts w:eastAsiaTheme="minorEastAsia" w:cstheme="minorHAnsi"/>
          <w:color w:val="000000" w:themeColor="text1"/>
          <w:sz w:val="24"/>
          <w:szCs w:val="24"/>
        </w:rPr>
        <w:t xml:space="preserve"> in the Teesta floodplain in 1994 when EDI less than -1 exist</w:t>
      </w:r>
      <w:r w:rsidR="00EF5628">
        <w:rPr>
          <w:rFonts w:eastAsiaTheme="minorEastAsia" w:cstheme="minorHAnsi"/>
          <w:color w:val="000000" w:themeColor="text1"/>
          <w:sz w:val="24"/>
          <w:szCs w:val="24"/>
        </w:rPr>
        <w:t>s</w:t>
      </w:r>
      <w:r w:rsidRPr="00AC5610">
        <w:rPr>
          <w:rFonts w:eastAsiaTheme="minorEastAsia" w:cstheme="minorHAnsi"/>
          <w:color w:val="000000" w:themeColor="text1"/>
          <w:sz w:val="24"/>
          <w:szCs w:val="24"/>
        </w:rPr>
        <w:t xml:space="preserve"> for more than half a year (Fig. </w:t>
      </w:r>
      <w:r w:rsidR="00B915C7">
        <w:rPr>
          <w:rFonts w:eastAsiaTheme="minorEastAsia" w:cstheme="minorHAnsi"/>
          <w:color w:val="000000" w:themeColor="text1"/>
          <w:sz w:val="24"/>
          <w:szCs w:val="24"/>
        </w:rPr>
        <w:t>9</w:t>
      </w:r>
      <w:r w:rsidRPr="00AC5610">
        <w:rPr>
          <w:rFonts w:eastAsiaTheme="minorEastAsia" w:cstheme="minorHAnsi"/>
          <w:color w:val="000000" w:themeColor="text1"/>
          <w:sz w:val="24"/>
          <w:szCs w:val="24"/>
        </w:rPr>
        <w:t xml:space="preserve">). The frequency and magnitude of drought </w:t>
      </w:r>
      <w:r w:rsidR="007A2014">
        <w:rPr>
          <w:rFonts w:eastAsiaTheme="minorEastAsia" w:cstheme="minorHAnsi"/>
          <w:color w:val="000000" w:themeColor="text1"/>
          <w:sz w:val="24"/>
          <w:szCs w:val="24"/>
        </w:rPr>
        <w:t>are</w:t>
      </w:r>
      <w:r w:rsidRPr="00AC5610">
        <w:rPr>
          <w:rFonts w:eastAsiaTheme="minorEastAsia" w:cstheme="minorHAnsi"/>
          <w:color w:val="000000" w:themeColor="text1"/>
          <w:sz w:val="24"/>
          <w:szCs w:val="24"/>
        </w:rPr>
        <w:t xml:space="preserve"> also high during these two years. During the first 20 years of the 1979-2018 period, the frequency of daily drought conditions </w:t>
      </w:r>
      <w:r w:rsidR="00BC20D3">
        <w:rPr>
          <w:rFonts w:eastAsiaTheme="minorEastAsia" w:cstheme="minorHAnsi"/>
          <w:color w:val="000000" w:themeColor="text1"/>
          <w:sz w:val="24"/>
          <w:szCs w:val="24"/>
        </w:rPr>
        <w:t>is</w:t>
      </w:r>
      <w:r w:rsidR="007A2014"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higher in 1979, 1982, 19</w:t>
      </w:r>
      <w:r w:rsidRPr="003F6173">
        <w:rPr>
          <w:rFonts w:eastAsiaTheme="minorEastAsia" w:cstheme="minorHAnsi"/>
          <w:color w:val="000000" w:themeColor="text1"/>
          <w:sz w:val="24"/>
          <w:szCs w:val="24"/>
        </w:rPr>
        <w:t xml:space="preserve">89, 1992, and 1994 than </w:t>
      </w:r>
      <w:r>
        <w:rPr>
          <w:rFonts w:eastAsiaTheme="minorEastAsia" w:cstheme="minorHAnsi"/>
          <w:color w:val="000000" w:themeColor="text1"/>
          <w:sz w:val="24"/>
          <w:szCs w:val="24"/>
        </w:rPr>
        <w:t xml:space="preserve">in </w:t>
      </w:r>
      <w:r w:rsidRPr="003F6173">
        <w:rPr>
          <w:rFonts w:eastAsiaTheme="minorEastAsia" w:cstheme="minorHAnsi"/>
          <w:color w:val="000000" w:themeColor="text1"/>
          <w:sz w:val="24"/>
          <w:szCs w:val="24"/>
        </w:rPr>
        <w:t xml:space="preserve">other years, while in the recent 20 years the frequency of daily drought conditions </w:t>
      </w:r>
      <w:r w:rsidR="00BC20D3">
        <w:rPr>
          <w:rFonts w:eastAsiaTheme="minorEastAsia" w:cstheme="minorHAnsi"/>
          <w:color w:val="000000" w:themeColor="text1"/>
          <w:sz w:val="24"/>
          <w:szCs w:val="24"/>
        </w:rPr>
        <w:t>is</w:t>
      </w:r>
      <w:r w:rsidR="007A2014" w:rsidRPr="003F6173">
        <w:rPr>
          <w:rFonts w:eastAsiaTheme="minorEastAsia" w:cstheme="minorHAnsi"/>
          <w:color w:val="000000" w:themeColor="text1"/>
          <w:sz w:val="24"/>
          <w:szCs w:val="24"/>
        </w:rPr>
        <w:t xml:space="preserve"> </w:t>
      </w:r>
      <w:r w:rsidRPr="003F6173">
        <w:rPr>
          <w:rFonts w:eastAsiaTheme="minorEastAsia" w:cstheme="minorHAnsi"/>
          <w:color w:val="000000" w:themeColor="text1"/>
          <w:sz w:val="24"/>
          <w:szCs w:val="24"/>
        </w:rPr>
        <w:t>higher in 1999, 2006, 2010, 2013, 2015, 2016, and 2018.</w:t>
      </w:r>
      <w:r w:rsidRPr="00AC5610">
        <w:rPr>
          <w:rFonts w:eastAsiaTheme="minorEastAsia" w:cstheme="minorHAnsi"/>
          <w:color w:val="000000" w:themeColor="text1"/>
          <w:sz w:val="24"/>
          <w:szCs w:val="24"/>
        </w:rPr>
        <w:t xml:space="preserve"> In the Teesta floodplain, the days with EDI less than -1 </w:t>
      </w:r>
      <w:r w:rsidR="0000076F">
        <w:rPr>
          <w:rFonts w:eastAsiaTheme="minorEastAsia" w:cstheme="minorHAnsi"/>
          <w:color w:val="000000" w:themeColor="text1"/>
          <w:sz w:val="24"/>
          <w:szCs w:val="24"/>
        </w:rPr>
        <w:t>occu</w:t>
      </w:r>
      <w:r w:rsidR="00521FC2">
        <w:rPr>
          <w:rFonts w:eastAsiaTheme="minorEastAsia" w:cstheme="minorHAnsi"/>
          <w:color w:val="000000" w:themeColor="text1"/>
          <w:sz w:val="24"/>
          <w:szCs w:val="24"/>
        </w:rPr>
        <w:t>r</w:t>
      </w:r>
      <w:r w:rsidR="0000076F"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in 1979, 1981, 1989, 1994, 1995, 2001, 2006, 2014, 2017, and 2018. However, the </w:t>
      </w:r>
      <w:r w:rsidRPr="00AC5610">
        <w:rPr>
          <w:rFonts w:eastAsiaTheme="minorEastAsia" w:cstheme="minorHAnsi"/>
          <w:color w:val="000000" w:themeColor="text1"/>
          <w:sz w:val="24"/>
          <w:szCs w:val="24"/>
        </w:rPr>
        <w:lastRenderedPageBreak/>
        <w:t xml:space="preserve">frequency of drought </w:t>
      </w:r>
      <w:r w:rsidR="007A2014">
        <w:rPr>
          <w:rFonts w:eastAsiaTheme="minorEastAsia" w:cstheme="minorHAnsi"/>
          <w:color w:val="000000" w:themeColor="text1"/>
          <w:sz w:val="24"/>
          <w:szCs w:val="24"/>
        </w:rPr>
        <w:t>is</w:t>
      </w:r>
      <w:r w:rsidR="007A2014" w:rsidRPr="00AC5610">
        <w:rPr>
          <w:rFonts w:eastAsiaTheme="minorEastAsia" w:cstheme="minorHAnsi"/>
          <w:color w:val="000000" w:themeColor="text1"/>
          <w:sz w:val="24"/>
          <w:szCs w:val="24"/>
        </w:rPr>
        <w:t xml:space="preserve"> </w:t>
      </w:r>
      <w:r>
        <w:rPr>
          <w:rFonts w:eastAsiaTheme="minorEastAsia" w:cstheme="minorHAnsi"/>
          <w:color w:val="000000" w:themeColor="text1"/>
          <w:sz w:val="24"/>
          <w:szCs w:val="24"/>
        </w:rPr>
        <w:t>relatively</w:t>
      </w:r>
      <w:r w:rsidRPr="00AC5610">
        <w:rPr>
          <w:rFonts w:eastAsiaTheme="minorEastAsia" w:cstheme="minorHAnsi"/>
          <w:color w:val="000000" w:themeColor="text1"/>
          <w:sz w:val="24"/>
          <w:szCs w:val="24"/>
        </w:rPr>
        <w:t xml:space="preserve"> low in 1983-1986</w:t>
      </w:r>
      <w:r>
        <w:rPr>
          <w:rFonts w:eastAsiaTheme="minorEastAsia" w:cstheme="minorHAnsi"/>
          <w:color w:val="000000" w:themeColor="text1"/>
          <w:sz w:val="24"/>
          <w:szCs w:val="24"/>
        </w:rPr>
        <w:t xml:space="preserve"> and</w:t>
      </w:r>
      <w:r w:rsidRPr="00AC5610">
        <w:rPr>
          <w:rFonts w:eastAsiaTheme="minorEastAsia" w:cstheme="minorHAnsi"/>
          <w:color w:val="000000" w:themeColor="text1"/>
          <w:sz w:val="24"/>
          <w:szCs w:val="24"/>
        </w:rPr>
        <w:t xml:space="preserve"> 2002-2005.</w:t>
      </w:r>
      <w:r w:rsidR="00B915C7">
        <w:rPr>
          <w:rFonts w:eastAsiaTheme="minorEastAsia" w:cstheme="minorHAnsi"/>
          <w:color w:val="000000" w:themeColor="text1"/>
          <w:sz w:val="24"/>
          <w:szCs w:val="24"/>
        </w:rPr>
        <w:t xml:space="preserve"> </w:t>
      </w:r>
      <w:r w:rsidR="00B915C7" w:rsidRPr="00AC5610">
        <w:rPr>
          <w:rFonts w:eastAsiaTheme="minorEastAsia" w:cstheme="minorHAnsi"/>
          <w:color w:val="000000" w:themeColor="text1"/>
          <w:sz w:val="24"/>
          <w:szCs w:val="24"/>
        </w:rPr>
        <w:t xml:space="preserve">In general, the </w:t>
      </w:r>
      <w:r w:rsidR="00B915C7">
        <w:rPr>
          <w:rFonts w:eastAsiaTheme="minorEastAsia" w:cstheme="minorHAnsi"/>
          <w:color w:val="000000" w:themeColor="text1"/>
          <w:sz w:val="24"/>
          <w:szCs w:val="24"/>
        </w:rPr>
        <w:t xml:space="preserve">frequency </w:t>
      </w:r>
      <w:r w:rsidR="00B915C7" w:rsidRPr="00AC5610">
        <w:rPr>
          <w:rFonts w:eastAsiaTheme="minorEastAsia" w:cstheme="minorHAnsi"/>
          <w:color w:val="000000" w:themeColor="text1"/>
          <w:sz w:val="24"/>
          <w:szCs w:val="24"/>
        </w:rPr>
        <w:t xml:space="preserve">of moderate to severe </w:t>
      </w:r>
      <w:r w:rsidR="00B915C7">
        <w:rPr>
          <w:rFonts w:eastAsiaTheme="minorEastAsia" w:cstheme="minorHAnsi"/>
          <w:color w:val="000000" w:themeColor="text1"/>
          <w:sz w:val="24"/>
          <w:szCs w:val="24"/>
        </w:rPr>
        <w:t>droughts is</w:t>
      </w:r>
      <w:r w:rsidR="00B915C7" w:rsidRPr="00AC5610">
        <w:rPr>
          <w:rFonts w:eastAsiaTheme="minorEastAsia" w:cstheme="minorHAnsi"/>
          <w:color w:val="000000" w:themeColor="text1"/>
          <w:sz w:val="24"/>
          <w:szCs w:val="24"/>
        </w:rPr>
        <w:t xml:space="preserve"> increasing </w:t>
      </w:r>
      <w:r w:rsidR="00B915C7">
        <w:rPr>
          <w:rFonts w:eastAsiaTheme="minorEastAsia" w:cstheme="minorHAnsi"/>
          <w:color w:val="000000" w:themeColor="text1"/>
          <w:sz w:val="24"/>
          <w:szCs w:val="24"/>
        </w:rPr>
        <w:t xml:space="preserve">significantly </w:t>
      </w:r>
      <w:r w:rsidR="00B915C7" w:rsidRPr="00AC5610">
        <w:rPr>
          <w:rFonts w:eastAsiaTheme="minorEastAsia" w:cstheme="minorHAnsi"/>
          <w:color w:val="000000" w:themeColor="text1"/>
          <w:sz w:val="24"/>
          <w:szCs w:val="24"/>
        </w:rPr>
        <w:t xml:space="preserve">in the </w:t>
      </w:r>
      <w:proofErr w:type="spellStart"/>
      <w:r w:rsidR="00B915C7" w:rsidRPr="00AC5610">
        <w:rPr>
          <w:rFonts w:eastAsiaTheme="minorEastAsia" w:cstheme="minorHAnsi"/>
          <w:color w:val="000000" w:themeColor="text1"/>
          <w:sz w:val="24"/>
          <w:szCs w:val="24"/>
        </w:rPr>
        <w:t>Barind</w:t>
      </w:r>
      <w:proofErr w:type="spellEnd"/>
      <w:r w:rsidR="00B915C7" w:rsidRPr="00AC5610">
        <w:rPr>
          <w:rFonts w:eastAsiaTheme="minorEastAsia" w:cstheme="minorHAnsi"/>
          <w:color w:val="000000" w:themeColor="text1"/>
          <w:sz w:val="24"/>
          <w:szCs w:val="24"/>
        </w:rPr>
        <w:t xml:space="preserve"> tract</w:t>
      </w:r>
      <w:r w:rsidR="00B915C7">
        <w:rPr>
          <w:rFonts w:eastAsiaTheme="minorEastAsia" w:cstheme="minorHAnsi"/>
          <w:color w:val="000000" w:themeColor="text1"/>
          <w:sz w:val="24"/>
          <w:szCs w:val="24"/>
        </w:rPr>
        <w:t xml:space="preserve"> (Fig. 9)</w:t>
      </w:r>
      <w:r w:rsidR="00B915C7" w:rsidRPr="00AC5610">
        <w:rPr>
          <w:rFonts w:eastAsiaTheme="minorEastAsia" w:cstheme="minorHAnsi"/>
          <w:color w:val="000000" w:themeColor="text1"/>
          <w:sz w:val="24"/>
          <w:szCs w:val="24"/>
        </w:rPr>
        <w:t xml:space="preserve">. </w:t>
      </w:r>
    </w:p>
    <w:p w14:paraId="25D37268" w14:textId="2E22E2C7" w:rsidR="00581579" w:rsidRPr="00E41CAF" w:rsidRDefault="00B915C7" w:rsidP="00E41CAF">
      <w:pPr>
        <w:spacing w:line="360" w:lineRule="auto"/>
        <w:jc w:val="both"/>
        <w:rPr>
          <w:sz w:val="24"/>
          <w:szCs w:val="24"/>
        </w:rPr>
      </w:pPr>
      <w:r w:rsidRPr="00581579">
        <w:rPr>
          <w:sz w:val="24"/>
          <w:szCs w:val="24"/>
        </w:rPr>
        <w:t xml:space="preserve">The frequency of drought in different starting and ending months are shown in Figure </w:t>
      </w:r>
      <w:r>
        <w:rPr>
          <w:sz w:val="24"/>
          <w:szCs w:val="24"/>
        </w:rPr>
        <w:t>10</w:t>
      </w:r>
      <w:r w:rsidRPr="00581579">
        <w:rPr>
          <w:sz w:val="24"/>
          <w:szCs w:val="24"/>
        </w:rPr>
        <w:t xml:space="preserve">. The results suggest that drought </w:t>
      </w:r>
      <w:r>
        <w:rPr>
          <w:sz w:val="24"/>
          <w:szCs w:val="24"/>
        </w:rPr>
        <w:t>is</w:t>
      </w:r>
      <w:r w:rsidRPr="00581579">
        <w:rPr>
          <w:sz w:val="24"/>
          <w:szCs w:val="24"/>
        </w:rPr>
        <w:t xml:space="preserve"> mainly seasonal and occur</w:t>
      </w:r>
      <w:r>
        <w:rPr>
          <w:sz w:val="24"/>
          <w:szCs w:val="24"/>
        </w:rPr>
        <w:t xml:space="preserve">s </w:t>
      </w:r>
      <w:r w:rsidRPr="00581579">
        <w:rPr>
          <w:sz w:val="24"/>
          <w:szCs w:val="24"/>
        </w:rPr>
        <w:t xml:space="preserve">more in pre-monsoon and winter. The </w:t>
      </w:r>
      <w:r>
        <w:rPr>
          <w:sz w:val="24"/>
          <w:szCs w:val="24"/>
        </w:rPr>
        <w:t>drought frequency is</w:t>
      </w:r>
      <w:r w:rsidRPr="00581579">
        <w:rPr>
          <w:sz w:val="24"/>
          <w:szCs w:val="24"/>
        </w:rPr>
        <w:t xml:space="preserve"> higher in the </w:t>
      </w:r>
      <w:proofErr w:type="spellStart"/>
      <w:r w:rsidRPr="00581579">
        <w:rPr>
          <w:sz w:val="24"/>
          <w:szCs w:val="24"/>
        </w:rPr>
        <w:t>Barind</w:t>
      </w:r>
      <w:proofErr w:type="spellEnd"/>
      <w:r w:rsidRPr="00581579">
        <w:rPr>
          <w:sz w:val="24"/>
          <w:szCs w:val="24"/>
        </w:rPr>
        <w:t xml:space="preserve"> tract than the Teesta floodplain (Fig. 10). According to </w:t>
      </w:r>
      <w:r>
        <w:rPr>
          <w:sz w:val="24"/>
          <w:szCs w:val="24"/>
        </w:rPr>
        <w:t xml:space="preserve">a threshold of </w:t>
      </w:r>
      <w:r w:rsidRPr="00581579">
        <w:rPr>
          <w:sz w:val="24"/>
          <w:szCs w:val="24"/>
        </w:rPr>
        <w:t xml:space="preserve">EDI less than -0.5, </w:t>
      </w:r>
      <w:r w:rsidRPr="00E54D3F">
        <w:rPr>
          <w:sz w:val="24"/>
          <w:szCs w:val="24"/>
        </w:rPr>
        <w:t xml:space="preserve">drought </w:t>
      </w:r>
      <w:r w:rsidRPr="005C15E5">
        <w:rPr>
          <w:sz w:val="24"/>
          <w:szCs w:val="24"/>
        </w:rPr>
        <w:t xml:space="preserve">occurs </w:t>
      </w:r>
      <w:r w:rsidRPr="00E54D3F">
        <w:rPr>
          <w:sz w:val="24"/>
          <w:szCs w:val="24"/>
        </w:rPr>
        <w:t xml:space="preserve">less </w:t>
      </w:r>
      <w:r w:rsidRPr="00DE209A">
        <w:rPr>
          <w:sz w:val="24"/>
          <w:szCs w:val="24"/>
        </w:rPr>
        <w:t>during</w:t>
      </w:r>
      <w:r w:rsidRPr="00581579">
        <w:rPr>
          <w:sz w:val="24"/>
          <w:szCs w:val="24"/>
        </w:rPr>
        <w:t xml:space="preserve"> the monsoon period in the Teesta floodplain. However, in the </w:t>
      </w:r>
      <w:proofErr w:type="spellStart"/>
      <w:r w:rsidRPr="00581579">
        <w:rPr>
          <w:sz w:val="24"/>
          <w:szCs w:val="24"/>
        </w:rPr>
        <w:t>Barind</w:t>
      </w:r>
      <w:proofErr w:type="spellEnd"/>
      <w:r w:rsidRPr="00581579">
        <w:rPr>
          <w:sz w:val="24"/>
          <w:szCs w:val="24"/>
        </w:rPr>
        <w:t xml:space="preserve"> tract, </w:t>
      </w:r>
      <w:r w:rsidRPr="00E54D3F">
        <w:rPr>
          <w:sz w:val="24"/>
          <w:szCs w:val="24"/>
        </w:rPr>
        <w:t>drought occur</w:t>
      </w:r>
      <w:r w:rsidRPr="005C15E5">
        <w:rPr>
          <w:sz w:val="24"/>
          <w:szCs w:val="24"/>
        </w:rPr>
        <w:t>s</w:t>
      </w:r>
      <w:r w:rsidRPr="00E54D3F">
        <w:rPr>
          <w:sz w:val="24"/>
          <w:szCs w:val="24"/>
        </w:rPr>
        <w:t xml:space="preserve"> more</w:t>
      </w:r>
      <w:r>
        <w:rPr>
          <w:sz w:val="24"/>
          <w:szCs w:val="24"/>
        </w:rPr>
        <w:t xml:space="preserve"> </w:t>
      </w:r>
      <w:r w:rsidRPr="00581579">
        <w:rPr>
          <w:sz w:val="24"/>
          <w:szCs w:val="24"/>
        </w:rPr>
        <w:t>in the monsoon and Kharif periods. The value of EDI less than -1 indicates that almost no major drought occur</w:t>
      </w:r>
      <w:r>
        <w:rPr>
          <w:sz w:val="24"/>
          <w:szCs w:val="24"/>
        </w:rPr>
        <w:t>s</w:t>
      </w:r>
      <w:r w:rsidRPr="00581579">
        <w:rPr>
          <w:sz w:val="24"/>
          <w:szCs w:val="24"/>
        </w:rPr>
        <w:t xml:space="preserve"> in winter in the Teesta </w:t>
      </w:r>
      <w:r>
        <w:rPr>
          <w:sz w:val="24"/>
          <w:szCs w:val="24"/>
        </w:rPr>
        <w:t>f</w:t>
      </w:r>
      <w:r w:rsidRPr="00581579">
        <w:rPr>
          <w:sz w:val="24"/>
          <w:szCs w:val="24"/>
        </w:rPr>
        <w:t xml:space="preserve">loodplain. </w:t>
      </w:r>
      <w:r w:rsidRPr="00E650B6">
        <w:rPr>
          <w:sz w:val="24"/>
          <w:szCs w:val="24"/>
        </w:rPr>
        <w:t xml:space="preserve">However, at least 12%-16% of the moderate to severe drought days are found from pre-monsoon to monsoon time in the Teesta floodplain according to EDI less than -1 and at least 15%-20% of the drought days are found from pre-monsoon to winter in the </w:t>
      </w:r>
      <w:proofErr w:type="spellStart"/>
      <w:r w:rsidRPr="00E650B6">
        <w:rPr>
          <w:sz w:val="24"/>
          <w:szCs w:val="24"/>
        </w:rPr>
        <w:t>Barind</w:t>
      </w:r>
      <w:proofErr w:type="spellEnd"/>
      <w:r w:rsidRPr="00E650B6">
        <w:rPr>
          <w:sz w:val="24"/>
          <w:szCs w:val="24"/>
        </w:rPr>
        <w:t xml:space="preserve"> tract.</w:t>
      </w:r>
      <w:r>
        <w:rPr>
          <w:sz w:val="24"/>
          <w:szCs w:val="24"/>
        </w:rPr>
        <w:t xml:space="preserve"> </w:t>
      </w:r>
    </w:p>
    <w:p w14:paraId="3BD8CE62" w14:textId="77777777" w:rsidR="00581579" w:rsidRPr="00AC5610" w:rsidRDefault="00581579" w:rsidP="00581579">
      <w:pPr>
        <w:spacing w:after="0" w:line="360" w:lineRule="auto"/>
        <w:rPr>
          <w:rFonts w:cstheme="minorHAnsi"/>
          <w:color w:val="000000" w:themeColor="text1"/>
          <w:sz w:val="24"/>
          <w:szCs w:val="24"/>
        </w:rPr>
      </w:pPr>
      <w:r w:rsidRPr="00AC5610">
        <w:rPr>
          <w:rFonts w:eastAsiaTheme="minorEastAsia" w:cstheme="minorHAnsi"/>
          <w:b/>
          <w:i/>
          <w:color w:val="000000" w:themeColor="text1"/>
          <w:sz w:val="24"/>
          <w:szCs w:val="24"/>
        </w:rPr>
        <w:t xml:space="preserve">3.6 Consecutive Drought Spells, Onset and Ending of Drought </w:t>
      </w:r>
    </w:p>
    <w:p w14:paraId="07724DD6" w14:textId="5B9A0762" w:rsidR="00581579" w:rsidRDefault="00581579" w:rsidP="00581579">
      <w:pPr>
        <w:spacing w:after="0" w:line="360" w:lineRule="auto"/>
        <w:jc w:val="both"/>
        <w:rPr>
          <w:rFonts w:eastAsiaTheme="minorEastAsia" w:cstheme="minorHAnsi"/>
          <w:b/>
          <w:color w:val="000000" w:themeColor="text1"/>
          <w:sz w:val="24"/>
          <w:szCs w:val="24"/>
        </w:rPr>
      </w:pPr>
      <w:r w:rsidRPr="00AC5610">
        <w:rPr>
          <w:rFonts w:eastAsiaTheme="minorEastAsia" w:cstheme="minorHAnsi"/>
          <w:color w:val="000000" w:themeColor="text1"/>
          <w:sz w:val="24"/>
          <w:szCs w:val="24"/>
        </w:rPr>
        <w:t xml:space="preserve">The consecutive drought spells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and the Teesta Floodplain region are shown in figure </w:t>
      </w:r>
      <w:r w:rsidR="00B915C7">
        <w:rPr>
          <w:rFonts w:eastAsiaTheme="minorEastAsia" w:cstheme="minorHAnsi"/>
          <w:color w:val="000000" w:themeColor="text1"/>
          <w:sz w:val="24"/>
          <w:szCs w:val="24"/>
        </w:rPr>
        <w:t>11</w:t>
      </w:r>
      <w:r w:rsidRPr="00AC5610">
        <w:rPr>
          <w:rFonts w:eastAsiaTheme="minorEastAsia" w:cstheme="minorHAnsi"/>
          <w:color w:val="000000" w:themeColor="text1"/>
          <w:sz w:val="24"/>
          <w:szCs w:val="24"/>
        </w:rPr>
        <w:t xml:space="preserve">. The results indicate that about 28 long dry spells (&gt;90 days) exist in the Teesta floodplain while about 19 long dry spells (&gt;90 days) </w:t>
      </w:r>
      <w:r w:rsidR="007A2014">
        <w:rPr>
          <w:rFonts w:eastAsiaTheme="minorEastAsia" w:cstheme="minorHAnsi"/>
          <w:color w:val="000000" w:themeColor="text1"/>
          <w:sz w:val="24"/>
          <w:szCs w:val="24"/>
        </w:rPr>
        <w:t>are</w:t>
      </w:r>
      <w:r w:rsidRPr="00AC5610">
        <w:rPr>
          <w:rFonts w:eastAsiaTheme="minorEastAsia" w:cstheme="minorHAnsi"/>
          <w:color w:val="000000" w:themeColor="text1"/>
          <w:sz w:val="24"/>
          <w:szCs w:val="24"/>
        </w:rPr>
        <w:t xml:space="preserve"> found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However, </w:t>
      </w:r>
      <w:r>
        <w:rPr>
          <w:rFonts w:eastAsiaTheme="minorEastAsia" w:cstheme="minorHAnsi"/>
          <w:color w:val="000000" w:themeColor="text1"/>
          <w:sz w:val="24"/>
          <w:szCs w:val="24"/>
        </w:rPr>
        <w:t>drought spells that last</w:t>
      </w:r>
      <w:r w:rsidR="008D7075">
        <w:rPr>
          <w:rFonts w:eastAsiaTheme="minorEastAsia" w:cstheme="minorHAnsi"/>
          <w:color w:val="000000" w:themeColor="text1"/>
          <w:sz w:val="24"/>
          <w:szCs w:val="24"/>
        </w:rPr>
        <w:t xml:space="preserve"> </w:t>
      </w:r>
      <w:r>
        <w:rPr>
          <w:rFonts w:eastAsiaTheme="minorEastAsia" w:cstheme="minorHAnsi"/>
          <w:color w:val="000000" w:themeColor="text1"/>
          <w:sz w:val="24"/>
          <w:szCs w:val="24"/>
        </w:rPr>
        <w:t>for more than one month but less than three months</w:t>
      </w:r>
      <w:r w:rsidRPr="00AC5610">
        <w:rPr>
          <w:rFonts w:eastAsiaTheme="minorEastAsia" w:cstheme="minorHAnsi"/>
          <w:color w:val="000000" w:themeColor="text1"/>
          <w:sz w:val="24"/>
          <w:szCs w:val="24"/>
        </w:rPr>
        <w:t xml:space="preserve"> a</w:t>
      </w:r>
      <w:r w:rsidR="0047249C">
        <w:rPr>
          <w:rFonts w:eastAsiaTheme="minorEastAsia" w:cstheme="minorHAnsi"/>
          <w:color w:val="000000" w:themeColor="text1"/>
          <w:sz w:val="24"/>
          <w:szCs w:val="24"/>
        </w:rPr>
        <w:t xml:space="preserve">nd more than one week but less than one month are found more in the </w:t>
      </w:r>
      <w:proofErr w:type="spellStart"/>
      <w:r w:rsidR="0047249C">
        <w:rPr>
          <w:rFonts w:eastAsiaTheme="minorEastAsia" w:cstheme="minorHAnsi"/>
          <w:color w:val="000000" w:themeColor="text1"/>
          <w:sz w:val="24"/>
          <w:szCs w:val="24"/>
        </w:rPr>
        <w:t>Barind</w:t>
      </w:r>
      <w:proofErr w:type="spellEnd"/>
      <w:r w:rsidR="0047249C">
        <w:rPr>
          <w:rFonts w:eastAsiaTheme="minorEastAsia" w:cstheme="minorHAnsi"/>
          <w:color w:val="000000" w:themeColor="text1"/>
          <w:sz w:val="24"/>
          <w:szCs w:val="24"/>
        </w:rPr>
        <w:t xml:space="preserve"> tract than</w:t>
      </w:r>
      <w:r w:rsidRPr="00AC5610">
        <w:rPr>
          <w:rFonts w:eastAsiaTheme="minorEastAsia" w:cstheme="minorHAnsi"/>
          <w:color w:val="000000" w:themeColor="text1"/>
          <w:sz w:val="24"/>
          <w:szCs w:val="24"/>
        </w:rPr>
        <w:t xml:space="preserve"> the Teesta floodplain. The top 20 drought cases are shown in Table 2 based on the </w:t>
      </w:r>
      <w:r>
        <w:rPr>
          <w:rFonts w:eastAsiaTheme="minorEastAsia" w:cstheme="minorHAnsi"/>
          <w:color w:val="000000" w:themeColor="text1"/>
          <w:sz w:val="24"/>
          <w:szCs w:val="24"/>
        </w:rPr>
        <w:t xml:space="preserve">duration </w:t>
      </w:r>
      <w:r w:rsidRPr="00AC5610">
        <w:rPr>
          <w:rFonts w:eastAsiaTheme="minorEastAsia" w:cstheme="minorHAnsi"/>
          <w:color w:val="000000" w:themeColor="text1"/>
          <w:sz w:val="24"/>
          <w:szCs w:val="24"/>
        </w:rPr>
        <w:t xml:space="preserve">and peak drought value. The results indicate that the </w:t>
      </w:r>
      <w:r>
        <w:rPr>
          <w:rFonts w:eastAsiaTheme="minorEastAsia" w:cstheme="minorHAnsi"/>
          <w:color w:val="000000" w:themeColor="text1"/>
          <w:sz w:val="24"/>
          <w:szCs w:val="24"/>
        </w:rPr>
        <w:t>highest</w:t>
      </w:r>
      <w:r w:rsidRPr="00AC5610">
        <w:rPr>
          <w:rFonts w:eastAsiaTheme="minorEastAsia" w:cstheme="minorHAnsi"/>
          <w:color w:val="000000" w:themeColor="text1"/>
          <w:sz w:val="24"/>
          <w:szCs w:val="24"/>
        </w:rPr>
        <w:t xml:space="preserve"> prolonged duration of the drought </w:t>
      </w:r>
      <w:r w:rsidR="007A2014">
        <w:rPr>
          <w:rFonts w:eastAsiaTheme="minorEastAsia" w:cstheme="minorHAnsi"/>
          <w:color w:val="000000" w:themeColor="text1"/>
          <w:sz w:val="24"/>
          <w:szCs w:val="24"/>
        </w:rPr>
        <w:t>is</w:t>
      </w:r>
      <w:r w:rsidR="007A2014"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from </w:t>
      </w:r>
      <w:r>
        <w:rPr>
          <w:rFonts w:eastAsiaTheme="minorEastAsia" w:cstheme="minorHAnsi"/>
          <w:color w:val="000000" w:themeColor="text1"/>
          <w:sz w:val="24"/>
          <w:szCs w:val="24"/>
        </w:rPr>
        <w:t xml:space="preserve">the beginning of July </w:t>
      </w:r>
      <w:r w:rsidRPr="00AC5610">
        <w:rPr>
          <w:rFonts w:eastAsiaTheme="minorEastAsia" w:cstheme="minorHAnsi"/>
          <w:color w:val="000000" w:themeColor="text1"/>
          <w:sz w:val="24"/>
          <w:szCs w:val="24"/>
        </w:rPr>
        <w:t xml:space="preserve">2000 to </w:t>
      </w:r>
      <w:r>
        <w:rPr>
          <w:rFonts w:eastAsiaTheme="minorEastAsia" w:cstheme="minorHAnsi"/>
          <w:color w:val="000000" w:themeColor="text1"/>
          <w:sz w:val="24"/>
          <w:szCs w:val="24"/>
        </w:rPr>
        <w:t xml:space="preserve">the end of May </w:t>
      </w:r>
      <w:r w:rsidRPr="00AC5610">
        <w:rPr>
          <w:rFonts w:eastAsiaTheme="minorEastAsia" w:cstheme="minorHAnsi"/>
          <w:color w:val="000000" w:themeColor="text1"/>
          <w:sz w:val="24"/>
          <w:szCs w:val="24"/>
        </w:rPr>
        <w:t>2001 in the Teesta floodplain</w:t>
      </w:r>
      <w:r>
        <w:rPr>
          <w:rFonts w:eastAsiaTheme="minorEastAsia" w:cstheme="minorHAnsi"/>
          <w:color w:val="000000" w:themeColor="text1"/>
          <w:sz w:val="24"/>
          <w:szCs w:val="24"/>
        </w:rPr>
        <w:t xml:space="preserve"> while in the </w:t>
      </w:r>
      <w:proofErr w:type="spellStart"/>
      <w:r>
        <w:rPr>
          <w:rFonts w:eastAsiaTheme="minorEastAsia" w:cstheme="minorHAnsi"/>
          <w:color w:val="000000" w:themeColor="text1"/>
          <w:sz w:val="24"/>
          <w:szCs w:val="24"/>
        </w:rPr>
        <w:t>Barind</w:t>
      </w:r>
      <w:proofErr w:type="spellEnd"/>
      <w:r>
        <w:rPr>
          <w:rFonts w:eastAsiaTheme="minorEastAsia" w:cstheme="minorHAnsi"/>
          <w:color w:val="000000" w:themeColor="text1"/>
          <w:sz w:val="24"/>
          <w:szCs w:val="24"/>
        </w:rPr>
        <w:t xml:space="preserve"> tract the </w:t>
      </w:r>
      <w:r w:rsidR="009B4FBF">
        <w:rPr>
          <w:rFonts w:eastAsiaTheme="minorEastAsia" w:cstheme="minorHAnsi"/>
          <w:color w:val="000000" w:themeColor="text1"/>
          <w:sz w:val="24"/>
          <w:szCs w:val="24"/>
        </w:rPr>
        <w:t>longest</w:t>
      </w:r>
      <w:r>
        <w:rPr>
          <w:rFonts w:eastAsiaTheme="minorEastAsia" w:cstheme="minorHAnsi"/>
          <w:color w:val="000000" w:themeColor="text1"/>
          <w:sz w:val="24"/>
          <w:szCs w:val="24"/>
        </w:rPr>
        <w:t xml:space="preserve"> drought spell exist</w:t>
      </w:r>
      <w:r w:rsidR="00BE1076">
        <w:rPr>
          <w:rFonts w:eastAsiaTheme="minorEastAsia" w:cstheme="minorHAnsi"/>
          <w:color w:val="000000" w:themeColor="text1"/>
          <w:sz w:val="24"/>
          <w:szCs w:val="24"/>
        </w:rPr>
        <w:t>s</w:t>
      </w:r>
      <w:r>
        <w:rPr>
          <w:rFonts w:eastAsiaTheme="minorEastAsia" w:cstheme="minorHAnsi"/>
          <w:color w:val="000000" w:themeColor="text1"/>
          <w:sz w:val="24"/>
          <w:szCs w:val="24"/>
        </w:rPr>
        <w:t xml:space="preserve"> from the end of September </w:t>
      </w:r>
      <w:r w:rsidRPr="00AC5610">
        <w:rPr>
          <w:rFonts w:eastAsiaTheme="minorEastAsia" w:cstheme="minorHAnsi"/>
          <w:color w:val="000000" w:themeColor="text1"/>
          <w:sz w:val="24"/>
          <w:szCs w:val="24"/>
        </w:rPr>
        <w:t xml:space="preserve">2009 to </w:t>
      </w:r>
      <w:r>
        <w:rPr>
          <w:rFonts w:eastAsiaTheme="minorEastAsia" w:cstheme="minorHAnsi"/>
          <w:color w:val="000000" w:themeColor="text1"/>
          <w:sz w:val="24"/>
          <w:szCs w:val="24"/>
        </w:rPr>
        <w:t>mid-</w:t>
      </w:r>
      <w:r w:rsidR="001B2D0B">
        <w:rPr>
          <w:rFonts w:eastAsiaTheme="minorEastAsia" w:cstheme="minorHAnsi"/>
          <w:color w:val="000000" w:themeColor="text1"/>
          <w:sz w:val="24"/>
          <w:szCs w:val="24"/>
        </w:rPr>
        <w:t>January</w:t>
      </w:r>
      <w:r>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2011. Negative EDI reach</w:t>
      </w:r>
      <w:r w:rsidR="008919CB">
        <w:rPr>
          <w:rFonts w:eastAsiaTheme="minorEastAsia" w:cstheme="minorHAnsi"/>
          <w:color w:val="000000" w:themeColor="text1"/>
          <w:sz w:val="24"/>
          <w:szCs w:val="24"/>
        </w:rPr>
        <w:t>es</w:t>
      </w:r>
      <w:r w:rsidRPr="00AC5610">
        <w:rPr>
          <w:rFonts w:eastAsiaTheme="minorEastAsia" w:cstheme="minorHAnsi"/>
          <w:color w:val="000000" w:themeColor="text1"/>
          <w:sz w:val="24"/>
          <w:szCs w:val="24"/>
        </w:rPr>
        <w:t xml:space="preserve"> the highest peak at </w:t>
      </w:r>
      <w:r w:rsidR="001B2D0B">
        <w:rPr>
          <w:rFonts w:eastAsiaTheme="minorEastAsia" w:cstheme="minorHAnsi"/>
          <w:color w:val="000000" w:themeColor="text1"/>
          <w:sz w:val="24"/>
          <w:szCs w:val="24"/>
        </w:rPr>
        <w:t>-</w:t>
      </w:r>
      <w:r w:rsidRPr="00AC5610">
        <w:rPr>
          <w:rFonts w:eastAsiaTheme="minorEastAsia" w:cstheme="minorHAnsi"/>
          <w:color w:val="000000" w:themeColor="text1"/>
          <w:sz w:val="24"/>
          <w:szCs w:val="24"/>
        </w:rPr>
        <w:t xml:space="preserve">2.13 during the drought episode </w:t>
      </w:r>
      <w:r>
        <w:rPr>
          <w:rFonts w:eastAsiaTheme="minorEastAsia" w:cstheme="minorHAnsi"/>
          <w:color w:val="000000" w:themeColor="text1"/>
          <w:sz w:val="24"/>
          <w:szCs w:val="24"/>
        </w:rPr>
        <w:t xml:space="preserve">starting from the end of May </w:t>
      </w:r>
      <w:r w:rsidRPr="00AC5610">
        <w:rPr>
          <w:rFonts w:eastAsiaTheme="minorEastAsia" w:cstheme="minorHAnsi"/>
          <w:color w:val="000000" w:themeColor="text1"/>
          <w:sz w:val="24"/>
          <w:szCs w:val="24"/>
        </w:rPr>
        <w:t>20</w:t>
      </w:r>
      <w:r>
        <w:rPr>
          <w:rFonts w:eastAsiaTheme="minorEastAsia" w:cstheme="minorHAnsi"/>
          <w:color w:val="000000" w:themeColor="text1"/>
          <w:sz w:val="24"/>
          <w:szCs w:val="24"/>
        </w:rPr>
        <w:t>17</w:t>
      </w:r>
      <w:r w:rsidRPr="00AC5610">
        <w:rPr>
          <w:rFonts w:eastAsiaTheme="minorEastAsia" w:cstheme="minorHAnsi"/>
          <w:color w:val="000000" w:themeColor="text1"/>
          <w:sz w:val="24"/>
          <w:szCs w:val="24"/>
        </w:rPr>
        <w:t xml:space="preserve"> to </w:t>
      </w:r>
      <w:r>
        <w:rPr>
          <w:rFonts w:eastAsiaTheme="minorEastAsia" w:cstheme="minorHAnsi"/>
          <w:color w:val="000000" w:themeColor="text1"/>
          <w:sz w:val="24"/>
          <w:szCs w:val="24"/>
        </w:rPr>
        <w:t xml:space="preserve">the end of December </w:t>
      </w:r>
      <w:r w:rsidRPr="00AC5610">
        <w:rPr>
          <w:rFonts w:eastAsiaTheme="minorEastAsia" w:cstheme="minorHAnsi"/>
          <w:color w:val="000000" w:themeColor="text1"/>
          <w:sz w:val="24"/>
          <w:szCs w:val="24"/>
        </w:rPr>
        <w:t xml:space="preserve">2018 in Teesta floodplain while in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negative EDI reach</w:t>
      </w:r>
      <w:r w:rsidR="008919CB">
        <w:rPr>
          <w:rFonts w:eastAsiaTheme="minorEastAsia" w:cstheme="minorHAnsi"/>
          <w:color w:val="000000" w:themeColor="text1"/>
          <w:sz w:val="24"/>
          <w:szCs w:val="24"/>
        </w:rPr>
        <w:t>es</w:t>
      </w:r>
      <w:r w:rsidRPr="00AC5610">
        <w:rPr>
          <w:rFonts w:eastAsiaTheme="minorEastAsia" w:cstheme="minorHAnsi"/>
          <w:color w:val="000000" w:themeColor="text1"/>
          <w:sz w:val="24"/>
          <w:szCs w:val="24"/>
        </w:rPr>
        <w:t xml:space="preserve"> the highest spike at -2.52 during </w:t>
      </w:r>
      <w:r>
        <w:rPr>
          <w:rFonts w:eastAsiaTheme="minorEastAsia" w:cstheme="minorHAnsi"/>
          <w:color w:val="000000" w:themeColor="text1"/>
          <w:sz w:val="24"/>
          <w:szCs w:val="24"/>
        </w:rPr>
        <w:t xml:space="preserve">the last week of September </w:t>
      </w:r>
      <w:r w:rsidRPr="00AC5610">
        <w:rPr>
          <w:rFonts w:eastAsiaTheme="minorEastAsia" w:cstheme="minorHAnsi"/>
          <w:color w:val="000000" w:themeColor="text1"/>
          <w:sz w:val="24"/>
          <w:szCs w:val="24"/>
        </w:rPr>
        <w:t xml:space="preserve">2009 to </w:t>
      </w:r>
      <w:r>
        <w:rPr>
          <w:rFonts w:eastAsiaTheme="minorEastAsia" w:cstheme="minorHAnsi"/>
          <w:color w:val="000000" w:themeColor="text1"/>
          <w:sz w:val="24"/>
          <w:szCs w:val="24"/>
        </w:rPr>
        <w:t xml:space="preserve">mid-January </w:t>
      </w:r>
      <w:r w:rsidRPr="00AC5610">
        <w:rPr>
          <w:rFonts w:eastAsiaTheme="minorEastAsia" w:cstheme="minorHAnsi"/>
          <w:color w:val="000000" w:themeColor="text1"/>
          <w:sz w:val="24"/>
          <w:szCs w:val="24"/>
        </w:rPr>
        <w:t>2011. Though the number of</w:t>
      </w:r>
      <w:r>
        <w:rPr>
          <w:rFonts w:eastAsiaTheme="minorEastAsia" w:cstheme="minorHAnsi"/>
          <w:color w:val="000000" w:themeColor="text1"/>
          <w:sz w:val="24"/>
          <w:szCs w:val="24"/>
        </w:rPr>
        <w:t xml:space="preserve"> consecutive long-term</w:t>
      </w:r>
      <w:r w:rsidRPr="00AC5610">
        <w:rPr>
          <w:rFonts w:eastAsiaTheme="minorEastAsia" w:cstheme="minorHAnsi"/>
          <w:color w:val="000000" w:themeColor="text1"/>
          <w:sz w:val="24"/>
          <w:szCs w:val="24"/>
        </w:rPr>
        <w:t xml:space="preserve"> drought spells </w:t>
      </w:r>
      <w:r w:rsidR="008919CB">
        <w:rPr>
          <w:rFonts w:eastAsiaTheme="minorEastAsia" w:cstheme="minorHAnsi"/>
          <w:color w:val="000000" w:themeColor="text1"/>
          <w:sz w:val="24"/>
          <w:szCs w:val="24"/>
        </w:rPr>
        <w:t>are</w:t>
      </w:r>
      <w:r w:rsidR="007A2014"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fewer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than in the Teesta floodplain, the duration of </w:t>
      </w:r>
      <w:r>
        <w:rPr>
          <w:rFonts w:eastAsiaTheme="minorEastAsia" w:cstheme="minorHAnsi"/>
          <w:color w:val="000000" w:themeColor="text1"/>
          <w:sz w:val="24"/>
          <w:szCs w:val="24"/>
        </w:rPr>
        <w:t xml:space="preserve">the </w:t>
      </w:r>
      <w:r w:rsidRPr="00AC5610">
        <w:rPr>
          <w:rFonts w:eastAsiaTheme="minorEastAsia" w:cstheme="minorHAnsi"/>
          <w:color w:val="000000" w:themeColor="text1"/>
          <w:sz w:val="24"/>
          <w:szCs w:val="24"/>
        </w:rPr>
        <w:t>drought</w:t>
      </w:r>
      <w:r w:rsidR="00BC20D3">
        <w:rPr>
          <w:rFonts w:eastAsiaTheme="minorEastAsia" w:cstheme="minorHAnsi"/>
          <w:color w:val="000000" w:themeColor="text1"/>
          <w:sz w:val="24"/>
          <w:szCs w:val="24"/>
        </w:rPr>
        <w:t>s</w:t>
      </w:r>
      <w:r w:rsidRPr="00AC5610">
        <w:rPr>
          <w:rFonts w:eastAsiaTheme="minorEastAsia" w:cstheme="minorHAnsi"/>
          <w:color w:val="000000" w:themeColor="text1"/>
          <w:sz w:val="24"/>
          <w:szCs w:val="24"/>
        </w:rPr>
        <w:t xml:space="preserve"> </w:t>
      </w:r>
      <w:proofErr w:type="gramStart"/>
      <w:r w:rsidR="00F16D1D">
        <w:rPr>
          <w:rFonts w:eastAsiaTheme="minorEastAsia" w:cstheme="minorHAnsi"/>
          <w:color w:val="000000" w:themeColor="text1"/>
          <w:sz w:val="24"/>
          <w:szCs w:val="24"/>
        </w:rPr>
        <w:t>are</w:t>
      </w:r>
      <w:proofErr w:type="gramEnd"/>
      <w:r w:rsidR="00F16D1D">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longer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Moreover, the peak drought values </w:t>
      </w:r>
      <w:r w:rsidR="007A2014">
        <w:rPr>
          <w:rFonts w:eastAsiaTheme="minorEastAsia" w:cstheme="minorHAnsi"/>
          <w:color w:val="000000" w:themeColor="text1"/>
          <w:sz w:val="24"/>
          <w:szCs w:val="24"/>
        </w:rPr>
        <w:t>are</w:t>
      </w:r>
      <w:r w:rsidRPr="00AC5610">
        <w:rPr>
          <w:rFonts w:eastAsiaTheme="minorEastAsia" w:cstheme="minorHAnsi"/>
          <w:color w:val="000000" w:themeColor="text1"/>
          <w:sz w:val="24"/>
          <w:szCs w:val="24"/>
        </w:rPr>
        <w:t xml:space="preserve"> also higher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than in the Teesta floodplain</w:t>
      </w:r>
      <w:r>
        <w:rPr>
          <w:rFonts w:eastAsiaTheme="minorEastAsia" w:cstheme="minorHAnsi"/>
          <w:color w:val="000000" w:themeColor="text1"/>
          <w:sz w:val="24"/>
          <w:szCs w:val="24"/>
        </w:rPr>
        <w:t>.</w:t>
      </w:r>
      <w:r w:rsidRPr="00AC5610">
        <w:rPr>
          <w:rFonts w:eastAsiaTheme="minorEastAsia" w:cstheme="minorHAnsi"/>
          <w:b/>
          <w:color w:val="000000" w:themeColor="text1"/>
          <w:sz w:val="24"/>
          <w:szCs w:val="24"/>
        </w:rPr>
        <w:t xml:space="preserve"> </w:t>
      </w:r>
    </w:p>
    <w:p w14:paraId="4720C21D" w14:textId="77777777" w:rsidR="00581579" w:rsidRPr="00AC5610" w:rsidRDefault="00581579" w:rsidP="00581579">
      <w:pPr>
        <w:spacing w:after="0" w:line="360" w:lineRule="auto"/>
        <w:rPr>
          <w:rFonts w:eastAsiaTheme="minorEastAsia" w:cstheme="minorHAnsi"/>
          <w:b/>
          <w:color w:val="000000" w:themeColor="text1"/>
          <w:sz w:val="24"/>
          <w:szCs w:val="24"/>
        </w:rPr>
      </w:pPr>
      <w:r w:rsidRPr="00AC5610">
        <w:rPr>
          <w:rFonts w:eastAsiaTheme="minorEastAsia" w:cstheme="minorHAnsi"/>
          <w:b/>
          <w:i/>
          <w:color w:val="000000" w:themeColor="text1"/>
          <w:sz w:val="24"/>
          <w:szCs w:val="24"/>
        </w:rPr>
        <w:t xml:space="preserve">3.7 The Pattern of Seasonal Drought </w:t>
      </w:r>
    </w:p>
    <w:p w14:paraId="4EC3B54A" w14:textId="1F3D9865" w:rsidR="00581579" w:rsidRDefault="00581579" w:rsidP="00581579">
      <w:pPr>
        <w:spacing w:after="0" w:line="360" w:lineRule="auto"/>
        <w:jc w:val="both"/>
        <w:rPr>
          <w:rFonts w:eastAsiaTheme="minorEastAsia" w:cstheme="minorHAnsi"/>
          <w:color w:val="000000" w:themeColor="text1"/>
          <w:sz w:val="24"/>
          <w:szCs w:val="24"/>
        </w:rPr>
      </w:pPr>
      <w:r w:rsidRPr="00AC5610">
        <w:rPr>
          <w:rFonts w:eastAsiaTheme="minorEastAsia" w:cstheme="minorHAnsi"/>
          <w:color w:val="000000" w:themeColor="text1"/>
          <w:sz w:val="24"/>
          <w:szCs w:val="24"/>
        </w:rPr>
        <w:lastRenderedPageBreak/>
        <w:t xml:space="preserve">The results show that the seasonal and annual EDI values </w:t>
      </w:r>
      <w:r w:rsidR="007A2014">
        <w:rPr>
          <w:rFonts w:eastAsiaTheme="minorEastAsia" w:cstheme="minorHAnsi"/>
          <w:color w:val="000000" w:themeColor="text1"/>
          <w:sz w:val="24"/>
          <w:szCs w:val="24"/>
        </w:rPr>
        <w:t>are</w:t>
      </w:r>
      <w:r>
        <w:rPr>
          <w:rFonts w:eastAsiaTheme="minorEastAsia" w:cstheme="minorHAnsi"/>
          <w:color w:val="000000" w:themeColor="text1"/>
          <w:sz w:val="24"/>
          <w:szCs w:val="24"/>
        </w:rPr>
        <w:t xml:space="preserve"> exhibiting a</w:t>
      </w:r>
      <w:r w:rsidRPr="00AC5610">
        <w:rPr>
          <w:rFonts w:eastAsiaTheme="minorEastAsia" w:cstheme="minorHAnsi"/>
          <w:color w:val="000000" w:themeColor="text1"/>
          <w:sz w:val="24"/>
          <w:szCs w:val="24"/>
        </w:rPr>
        <w:t xml:space="preserve"> decreasing </w:t>
      </w:r>
      <w:r>
        <w:rPr>
          <w:rFonts w:eastAsiaTheme="minorEastAsia" w:cstheme="minorHAnsi"/>
          <w:color w:val="000000" w:themeColor="text1"/>
          <w:sz w:val="24"/>
          <w:szCs w:val="24"/>
        </w:rPr>
        <w:t>pattern</w:t>
      </w:r>
      <w:r w:rsidRPr="00AC5610">
        <w:rPr>
          <w:rFonts w:eastAsiaTheme="minorEastAsia" w:cstheme="minorHAnsi"/>
          <w:color w:val="000000" w:themeColor="text1"/>
          <w:sz w:val="24"/>
          <w:szCs w:val="24"/>
        </w:rPr>
        <w:t xml:space="preserve"> during all seasons except pre-monsoon period based on </w:t>
      </w:r>
      <w:r w:rsidR="006F7DF1">
        <w:rPr>
          <w:rFonts w:eastAsiaTheme="minorEastAsia" w:cstheme="minorHAnsi"/>
          <w:color w:val="000000" w:themeColor="text1"/>
          <w:sz w:val="24"/>
          <w:szCs w:val="24"/>
        </w:rPr>
        <w:t xml:space="preserve">the </w:t>
      </w:r>
      <w:r w:rsidRPr="00AC5610">
        <w:rPr>
          <w:rFonts w:eastAsiaTheme="minorEastAsia" w:cstheme="minorHAnsi"/>
          <w:color w:val="000000" w:themeColor="text1"/>
          <w:sz w:val="24"/>
          <w:szCs w:val="24"/>
        </w:rPr>
        <w:t>Mann-Kendal</w:t>
      </w:r>
      <w:r w:rsidR="006F7DF1">
        <w:rPr>
          <w:rFonts w:eastAsiaTheme="minorEastAsia" w:cstheme="minorHAnsi"/>
          <w:color w:val="000000" w:themeColor="text1"/>
          <w:sz w:val="24"/>
          <w:szCs w:val="24"/>
        </w:rPr>
        <w:t>l</w:t>
      </w:r>
      <w:r w:rsidRPr="00AC5610">
        <w:rPr>
          <w:rFonts w:eastAsiaTheme="minorEastAsia" w:cstheme="minorHAnsi"/>
          <w:color w:val="000000" w:themeColor="text1"/>
          <w:sz w:val="24"/>
          <w:szCs w:val="24"/>
        </w:rPr>
        <w:t xml:space="preserve"> test and Sen Slope estimation in both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and the Teesta floodplain (Table 4). The </w:t>
      </w:r>
      <w:r>
        <w:rPr>
          <w:rFonts w:eastAsiaTheme="minorEastAsia" w:cstheme="minorHAnsi"/>
          <w:color w:val="000000" w:themeColor="text1"/>
          <w:sz w:val="24"/>
          <w:szCs w:val="24"/>
        </w:rPr>
        <w:t xml:space="preserve">largest overall </w:t>
      </w:r>
      <w:r w:rsidRPr="00AC5610">
        <w:rPr>
          <w:rFonts w:eastAsiaTheme="minorEastAsia" w:cstheme="minorHAnsi"/>
          <w:color w:val="000000" w:themeColor="text1"/>
          <w:sz w:val="24"/>
          <w:szCs w:val="24"/>
        </w:rPr>
        <w:t xml:space="preserve">decreasing pattern in seasonal EDI </w:t>
      </w:r>
      <w:r w:rsidR="007A2014">
        <w:rPr>
          <w:rFonts w:eastAsiaTheme="minorEastAsia" w:cstheme="minorHAnsi"/>
          <w:color w:val="000000" w:themeColor="text1"/>
          <w:sz w:val="24"/>
          <w:szCs w:val="24"/>
        </w:rPr>
        <w:t>is</w:t>
      </w:r>
      <w:r w:rsidR="007A2014"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found in the monsoon period in both regions, while the </w:t>
      </w:r>
      <w:proofErr w:type="spellStart"/>
      <w:r w:rsidR="00B6359D" w:rsidRPr="00AC5610">
        <w:rPr>
          <w:rFonts w:eastAsiaTheme="minorEastAsia" w:cstheme="minorHAnsi"/>
          <w:color w:val="000000" w:themeColor="text1"/>
          <w:sz w:val="24"/>
          <w:szCs w:val="24"/>
        </w:rPr>
        <w:t>Barind</w:t>
      </w:r>
      <w:proofErr w:type="spellEnd"/>
      <w:r w:rsidR="00B6359D" w:rsidRPr="00AC5610">
        <w:rPr>
          <w:rFonts w:eastAsiaTheme="minorEastAsia" w:cstheme="minorHAnsi"/>
          <w:color w:val="000000" w:themeColor="text1"/>
          <w:sz w:val="24"/>
          <w:szCs w:val="24"/>
        </w:rPr>
        <w:t xml:space="preserve"> tract </w:t>
      </w:r>
      <w:r w:rsidR="007A2014">
        <w:rPr>
          <w:rFonts w:eastAsiaTheme="minorEastAsia" w:cstheme="minorHAnsi"/>
          <w:color w:val="000000" w:themeColor="text1"/>
          <w:sz w:val="24"/>
          <w:szCs w:val="24"/>
        </w:rPr>
        <w:t>ha</w:t>
      </w:r>
      <w:r w:rsidR="00CA0188">
        <w:rPr>
          <w:rFonts w:eastAsiaTheme="minorEastAsia" w:cstheme="minorHAnsi"/>
          <w:color w:val="000000" w:themeColor="text1"/>
          <w:sz w:val="24"/>
          <w:szCs w:val="24"/>
        </w:rPr>
        <w:t>s</w:t>
      </w:r>
      <w:r w:rsidR="00B6359D">
        <w:rPr>
          <w:rFonts w:eastAsiaTheme="minorEastAsia" w:cstheme="minorHAnsi"/>
          <w:color w:val="000000" w:themeColor="text1"/>
          <w:sz w:val="24"/>
          <w:szCs w:val="24"/>
        </w:rPr>
        <w:t xml:space="preserve"> a </w:t>
      </w:r>
      <w:r w:rsidRPr="00AC5610">
        <w:rPr>
          <w:rFonts w:eastAsiaTheme="minorEastAsia" w:cstheme="minorHAnsi"/>
          <w:color w:val="000000" w:themeColor="text1"/>
          <w:sz w:val="24"/>
          <w:szCs w:val="24"/>
        </w:rPr>
        <w:t>highe</w:t>
      </w:r>
      <w:r w:rsidR="00B6359D">
        <w:rPr>
          <w:rFonts w:eastAsiaTheme="minorEastAsia" w:cstheme="minorHAnsi"/>
          <w:color w:val="000000" w:themeColor="text1"/>
          <w:sz w:val="24"/>
          <w:szCs w:val="24"/>
        </w:rPr>
        <w:t>r</w:t>
      </w:r>
      <w:r w:rsidRPr="00AC5610">
        <w:rPr>
          <w:rFonts w:eastAsiaTheme="minorEastAsia" w:cstheme="minorHAnsi"/>
          <w:color w:val="000000" w:themeColor="text1"/>
          <w:sz w:val="24"/>
          <w:szCs w:val="24"/>
        </w:rPr>
        <w:t xml:space="preserve"> decreas</w:t>
      </w:r>
      <w:r w:rsidR="006F7DF1">
        <w:rPr>
          <w:rFonts w:eastAsiaTheme="minorEastAsia" w:cstheme="minorHAnsi"/>
          <w:color w:val="000000" w:themeColor="text1"/>
          <w:sz w:val="24"/>
          <w:szCs w:val="24"/>
        </w:rPr>
        <w:t xml:space="preserve">e </w:t>
      </w:r>
      <w:r w:rsidRPr="00AC5610">
        <w:rPr>
          <w:rFonts w:eastAsiaTheme="minorEastAsia" w:cstheme="minorHAnsi"/>
          <w:color w:val="000000" w:themeColor="text1"/>
          <w:sz w:val="24"/>
          <w:szCs w:val="24"/>
        </w:rPr>
        <w:t xml:space="preserve">at </w:t>
      </w:r>
      <w:r w:rsidR="006F7DF1">
        <w:rPr>
          <w:rFonts w:eastAsiaTheme="minorEastAsia" w:cstheme="minorHAnsi"/>
          <w:color w:val="000000" w:themeColor="text1"/>
          <w:sz w:val="24"/>
          <w:szCs w:val="24"/>
        </w:rPr>
        <w:t xml:space="preserve">the </w:t>
      </w:r>
      <w:r w:rsidRPr="00AC5610">
        <w:rPr>
          <w:rFonts w:eastAsiaTheme="minorEastAsia" w:cstheme="minorHAnsi"/>
          <w:color w:val="000000" w:themeColor="text1"/>
          <w:sz w:val="24"/>
          <w:szCs w:val="24"/>
        </w:rPr>
        <w:t xml:space="preserve">annual scale </w:t>
      </w:r>
      <w:r w:rsidR="00B6359D">
        <w:rPr>
          <w:rFonts w:eastAsiaTheme="minorEastAsia" w:cstheme="minorHAnsi"/>
          <w:color w:val="000000" w:themeColor="text1"/>
          <w:sz w:val="24"/>
          <w:szCs w:val="24"/>
        </w:rPr>
        <w:t xml:space="preserve">relative to </w:t>
      </w:r>
      <w:r w:rsidRPr="00AC5610">
        <w:rPr>
          <w:rFonts w:eastAsiaTheme="minorEastAsia" w:cstheme="minorHAnsi"/>
          <w:color w:val="000000" w:themeColor="text1"/>
          <w:sz w:val="24"/>
          <w:szCs w:val="24"/>
        </w:rPr>
        <w:t xml:space="preserve">the Teesta floodplain.  At a 5% level of significance, </w:t>
      </w:r>
      <w:r>
        <w:rPr>
          <w:rFonts w:eastAsiaTheme="minorEastAsia" w:cstheme="minorHAnsi"/>
          <w:color w:val="000000" w:themeColor="text1"/>
          <w:sz w:val="24"/>
          <w:szCs w:val="24"/>
        </w:rPr>
        <w:t xml:space="preserve">a </w:t>
      </w:r>
      <w:r w:rsidR="00EF1398" w:rsidRPr="00AC5610">
        <w:rPr>
          <w:rFonts w:eastAsiaTheme="minorEastAsia" w:cstheme="minorHAnsi"/>
          <w:color w:val="000000" w:themeColor="text1"/>
          <w:sz w:val="24"/>
          <w:szCs w:val="24"/>
        </w:rPr>
        <w:t>decreas</w:t>
      </w:r>
      <w:r w:rsidR="00EF1398">
        <w:rPr>
          <w:rFonts w:eastAsiaTheme="minorEastAsia" w:cstheme="minorHAnsi"/>
          <w:color w:val="000000" w:themeColor="text1"/>
          <w:sz w:val="24"/>
          <w:szCs w:val="24"/>
        </w:rPr>
        <w:t>e</w:t>
      </w:r>
      <w:r w:rsidR="00EF1398" w:rsidRPr="00AC5610">
        <w:rPr>
          <w:rFonts w:eastAsiaTheme="minorEastAsia" w:cstheme="minorHAnsi"/>
          <w:color w:val="000000" w:themeColor="text1"/>
          <w:sz w:val="24"/>
          <w:szCs w:val="24"/>
        </w:rPr>
        <w:t xml:space="preserve"> </w:t>
      </w:r>
      <w:r w:rsidR="00D90C41">
        <w:rPr>
          <w:rFonts w:eastAsiaTheme="minorEastAsia" w:cstheme="minorHAnsi"/>
          <w:color w:val="000000" w:themeColor="text1"/>
          <w:sz w:val="24"/>
          <w:szCs w:val="24"/>
        </w:rPr>
        <w:t xml:space="preserve">of EDI </w:t>
      </w:r>
      <w:r w:rsidR="007A2014">
        <w:rPr>
          <w:rFonts w:eastAsiaTheme="minorEastAsia" w:cstheme="minorHAnsi"/>
          <w:color w:val="000000" w:themeColor="text1"/>
          <w:sz w:val="24"/>
          <w:szCs w:val="24"/>
        </w:rPr>
        <w:t>is</w:t>
      </w:r>
      <w:r w:rsidRPr="00AC5610">
        <w:rPr>
          <w:rFonts w:eastAsiaTheme="minorEastAsia" w:cstheme="minorHAnsi"/>
          <w:color w:val="000000" w:themeColor="text1"/>
          <w:sz w:val="24"/>
          <w:szCs w:val="24"/>
        </w:rPr>
        <w:t xml:space="preserve"> found in monsoon and at the annual scale in the Teesta floodplain, but in </w:t>
      </w:r>
      <w:r w:rsidR="009E5C8F">
        <w:rPr>
          <w:rFonts w:eastAsiaTheme="minorEastAsia" w:cstheme="minorHAnsi"/>
          <w:color w:val="000000" w:themeColor="text1"/>
          <w:sz w:val="24"/>
          <w:szCs w:val="24"/>
        </w:rPr>
        <w:t xml:space="preserve">the </w:t>
      </w:r>
      <w:r w:rsidRPr="00AC5610">
        <w:rPr>
          <w:rFonts w:eastAsiaTheme="minorEastAsia" w:cstheme="minorHAnsi"/>
          <w:color w:val="000000" w:themeColor="text1"/>
          <w:sz w:val="24"/>
          <w:szCs w:val="24"/>
        </w:rPr>
        <w:t xml:space="preserve">monsoon, Kharif, and at the annual scale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w:t>
      </w:r>
      <w:r w:rsidR="00F3052B">
        <w:rPr>
          <w:rFonts w:eastAsiaTheme="minorEastAsia" w:cstheme="minorHAnsi"/>
          <w:color w:val="000000" w:themeColor="text1"/>
          <w:sz w:val="24"/>
          <w:szCs w:val="24"/>
        </w:rPr>
        <w:t xml:space="preserve">Also, </w:t>
      </w:r>
      <w:r w:rsidR="00CA0188">
        <w:rPr>
          <w:rFonts w:eastAsiaTheme="minorEastAsia" w:cstheme="minorHAnsi"/>
          <w:color w:val="000000" w:themeColor="text1"/>
          <w:sz w:val="24"/>
          <w:szCs w:val="24"/>
        </w:rPr>
        <w:t>a</w:t>
      </w:r>
      <w:r w:rsidR="00F3052B">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significant increasing trend of EDI during pre-monsoon </w:t>
      </w:r>
      <w:r w:rsidR="007A2014">
        <w:rPr>
          <w:rFonts w:eastAsiaTheme="minorEastAsia" w:cstheme="minorHAnsi"/>
          <w:color w:val="000000" w:themeColor="text1"/>
          <w:sz w:val="24"/>
          <w:szCs w:val="24"/>
        </w:rPr>
        <w:t>is</w:t>
      </w:r>
      <w:r w:rsidRPr="00AC5610">
        <w:rPr>
          <w:rFonts w:eastAsiaTheme="minorEastAsia" w:cstheme="minorHAnsi"/>
          <w:color w:val="000000" w:themeColor="text1"/>
          <w:sz w:val="24"/>
          <w:szCs w:val="24"/>
        </w:rPr>
        <w:t xml:space="preserve"> found in the Teesta floodplain. Overall, the</w:t>
      </w:r>
      <w:r>
        <w:rPr>
          <w:rFonts w:eastAsiaTheme="minorEastAsia" w:cstheme="minorHAnsi"/>
          <w:color w:val="000000" w:themeColor="text1"/>
          <w:sz w:val="24"/>
          <w:szCs w:val="24"/>
        </w:rPr>
        <w:t xml:space="preserve"> decreasing pattern of EDI </w:t>
      </w:r>
      <w:r w:rsidR="007A2014">
        <w:rPr>
          <w:rFonts w:eastAsiaTheme="minorEastAsia" w:cstheme="minorHAnsi"/>
          <w:color w:val="000000" w:themeColor="text1"/>
          <w:sz w:val="24"/>
          <w:szCs w:val="24"/>
        </w:rPr>
        <w:t>is</w:t>
      </w:r>
      <w:r w:rsidRPr="00AC5610">
        <w:rPr>
          <w:rFonts w:eastAsiaTheme="minorEastAsia" w:cstheme="minorHAnsi"/>
          <w:color w:val="000000" w:themeColor="text1"/>
          <w:sz w:val="24"/>
          <w:szCs w:val="24"/>
        </w:rPr>
        <w:t xml:space="preserve"> more evident in the </w:t>
      </w:r>
      <w:proofErr w:type="spellStart"/>
      <w:r w:rsidRPr="00AC5610">
        <w:rPr>
          <w:rFonts w:eastAsiaTheme="minorEastAsia" w:cstheme="minorHAnsi"/>
          <w:color w:val="000000" w:themeColor="text1"/>
          <w:sz w:val="24"/>
          <w:szCs w:val="24"/>
        </w:rPr>
        <w:t>Barind</w:t>
      </w:r>
      <w:proofErr w:type="spellEnd"/>
      <w:r w:rsidRPr="00AC5610">
        <w:rPr>
          <w:rFonts w:eastAsiaTheme="minorEastAsia" w:cstheme="minorHAnsi"/>
          <w:color w:val="000000" w:themeColor="text1"/>
          <w:sz w:val="24"/>
          <w:szCs w:val="24"/>
        </w:rPr>
        <w:t xml:space="preserve"> tract than the Teesta floodplain. </w:t>
      </w:r>
      <w:r w:rsidR="00110A8F">
        <w:rPr>
          <w:rFonts w:eastAsiaTheme="minorEastAsia" w:cstheme="minorHAnsi"/>
          <w:color w:val="000000" w:themeColor="text1"/>
          <w:sz w:val="24"/>
          <w:szCs w:val="24"/>
        </w:rPr>
        <w:t>If these trends continue,</w:t>
      </w:r>
      <w:r w:rsidR="00110A8F" w:rsidRPr="00AC5610" w:rsidDel="00110A8F">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drought conditions </w:t>
      </w:r>
      <w:r w:rsidR="00110A8F">
        <w:rPr>
          <w:rFonts w:eastAsiaTheme="minorEastAsia" w:cstheme="minorHAnsi"/>
          <w:color w:val="000000" w:themeColor="text1"/>
          <w:sz w:val="24"/>
          <w:szCs w:val="24"/>
        </w:rPr>
        <w:t>may</w:t>
      </w:r>
      <w:r w:rsidR="00110A8F" w:rsidRPr="00AC5610">
        <w:rPr>
          <w:rFonts w:eastAsiaTheme="minorEastAsia" w:cstheme="minorHAnsi"/>
          <w:color w:val="000000" w:themeColor="text1"/>
          <w:sz w:val="24"/>
          <w:szCs w:val="24"/>
        </w:rPr>
        <w:t xml:space="preserve"> </w:t>
      </w:r>
      <w:r w:rsidR="00110A8F">
        <w:rPr>
          <w:rFonts w:eastAsiaTheme="minorEastAsia" w:cstheme="minorHAnsi"/>
          <w:color w:val="000000" w:themeColor="text1"/>
          <w:sz w:val="24"/>
          <w:szCs w:val="24"/>
        </w:rPr>
        <w:t>further exacerbate</w:t>
      </w:r>
      <w:r w:rsidR="00110A8F" w:rsidRPr="00AC5610">
        <w:rPr>
          <w:rFonts w:eastAsiaTheme="minorEastAsia" w:cstheme="minorHAnsi"/>
          <w:color w:val="000000" w:themeColor="text1"/>
          <w:sz w:val="24"/>
          <w:szCs w:val="24"/>
        </w:rPr>
        <w:t xml:space="preserve"> </w:t>
      </w:r>
      <w:r w:rsidRPr="00AC5610">
        <w:rPr>
          <w:rFonts w:eastAsiaTheme="minorEastAsia" w:cstheme="minorHAnsi"/>
          <w:color w:val="000000" w:themeColor="text1"/>
          <w:sz w:val="24"/>
          <w:szCs w:val="24"/>
        </w:rPr>
        <w:t xml:space="preserve">in </w:t>
      </w:r>
      <w:r w:rsidRPr="00AC5610" w:rsidDel="00110A8F">
        <w:rPr>
          <w:rFonts w:eastAsiaTheme="minorEastAsia" w:cstheme="minorHAnsi"/>
          <w:color w:val="000000" w:themeColor="text1"/>
          <w:sz w:val="24"/>
          <w:szCs w:val="24"/>
        </w:rPr>
        <w:t xml:space="preserve">the </w:t>
      </w:r>
      <w:r w:rsidRPr="00AC5610">
        <w:rPr>
          <w:rFonts w:eastAsiaTheme="minorEastAsia" w:cstheme="minorHAnsi"/>
          <w:color w:val="000000" w:themeColor="text1"/>
          <w:sz w:val="24"/>
          <w:szCs w:val="24"/>
        </w:rPr>
        <w:t xml:space="preserve">coming years. </w:t>
      </w:r>
    </w:p>
    <w:p w14:paraId="450EC128" w14:textId="77777777" w:rsidR="00581579" w:rsidRPr="00AD0106" w:rsidRDefault="00581579" w:rsidP="00581579">
      <w:pPr>
        <w:spacing w:after="0" w:line="360" w:lineRule="auto"/>
        <w:jc w:val="both"/>
        <w:rPr>
          <w:rFonts w:eastAsiaTheme="minorEastAsia" w:cstheme="minorHAnsi"/>
          <w:b/>
          <w:i/>
          <w:color w:val="000000" w:themeColor="text1"/>
          <w:sz w:val="24"/>
          <w:szCs w:val="24"/>
        </w:rPr>
      </w:pPr>
      <w:r w:rsidRPr="00AD0106">
        <w:rPr>
          <w:rFonts w:eastAsiaTheme="minorEastAsia" w:cstheme="minorHAnsi"/>
          <w:b/>
          <w:i/>
          <w:color w:val="000000" w:themeColor="text1"/>
          <w:sz w:val="24"/>
          <w:szCs w:val="24"/>
        </w:rPr>
        <w:t xml:space="preserve">3.8 Evaluation of EDI and EDI-Rice Production Relationship </w:t>
      </w:r>
    </w:p>
    <w:p w14:paraId="6214FD3C" w14:textId="19946A96" w:rsidR="00581579" w:rsidRDefault="00581579" w:rsidP="00581579">
      <w:pPr>
        <w:spacing w:after="0" w:line="360" w:lineRule="auto"/>
        <w:jc w:val="both"/>
        <w:rPr>
          <w:rFonts w:cstheme="minorHAnsi"/>
          <w:sz w:val="24"/>
          <w:szCs w:val="24"/>
        </w:rPr>
      </w:pPr>
      <w:r w:rsidRPr="00AC5610">
        <w:rPr>
          <w:rFonts w:eastAsiaTheme="minorEastAsia" w:cstheme="minorHAnsi"/>
          <w:color w:val="000000" w:themeColor="text1"/>
          <w:sz w:val="24"/>
          <w:szCs w:val="24"/>
        </w:rPr>
        <w:t>The historical records of drought matched with our calculated EDI values. Historical records of drought are shown in Table 4. Different sources and reports indicate that during the 19</w:t>
      </w:r>
      <w:r>
        <w:rPr>
          <w:rFonts w:eastAsiaTheme="minorEastAsia" w:cstheme="minorHAnsi"/>
          <w:color w:val="000000" w:themeColor="text1"/>
          <w:sz w:val="24"/>
          <w:szCs w:val="24"/>
        </w:rPr>
        <w:t xml:space="preserve">79-2018 period, </w:t>
      </w:r>
      <w:r w:rsidRPr="00AC5610">
        <w:rPr>
          <w:rFonts w:eastAsiaTheme="minorEastAsia" w:cstheme="minorHAnsi"/>
          <w:color w:val="000000" w:themeColor="text1"/>
          <w:sz w:val="24"/>
          <w:szCs w:val="24"/>
        </w:rPr>
        <w:t xml:space="preserve">droughts occurred in </w:t>
      </w:r>
      <w:r>
        <w:rPr>
          <w:rFonts w:eastAsiaTheme="minorEastAsia" w:cstheme="minorHAnsi"/>
          <w:color w:val="000000" w:themeColor="text1"/>
          <w:sz w:val="24"/>
          <w:szCs w:val="24"/>
        </w:rPr>
        <w:t xml:space="preserve">the years </w:t>
      </w:r>
      <w:r w:rsidRPr="00AC5610">
        <w:rPr>
          <w:rFonts w:eastAsiaTheme="minorEastAsia" w:cstheme="minorHAnsi"/>
          <w:color w:val="000000" w:themeColor="text1"/>
          <w:sz w:val="24"/>
          <w:szCs w:val="24"/>
        </w:rPr>
        <w:t xml:space="preserve">1979, 1981, 1982, 1989, 1992, 1994, 1995, 2001, 2006, 2009, 2010, 2012, 2014, and 2018. </w:t>
      </w:r>
      <w:r>
        <w:rPr>
          <w:rFonts w:eastAsiaTheme="minorEastAsia" w:cstheme="minorHAnsi"/>
          <w:color w:val="000000" w:themeColor="text1"/>
          <w:sz w:val="24"/>
          <w:szCs w:val="24"/>
        </w:rPr>
        <w:t>Though a</w:t>
      </w:r>
      <w:r w:rsidRPr="00AC5610">
        <w:rPr>
          <w:rFonts w:eastAsiaTheme="minorEastAsia" w:cstheme="minorHAnsi"/>
          <w:color w:val="000000" w:themeColor="text1"/>
          <w:sz w:val="24"/>
          <w:szCs w:val="24"/>
        </w:rPr>
        <w:t xml:space="preserve">gricultural production </w:t>
      </w:r>
      <w:r w:rsidR="007A2014">
        <w:rPr>
          <w:rFonts w:eastAsiaTheme="minorEastAsia" w:cstheme="minorHAnsi"/>
          <w:color w:val="000000" w:themeColor="text1"/>
          <w:sz w:val="24"/>
          <w:szCs w:val="24"/>
        </w:rPr>
        <w:t>is</w:t>
      </w:r>
      <w:r w:rsidRPr="00AC5610">
        <w:rPr>
          <w:rFonts w:eastAsiaTheme="minorEastAsia" w:cstheme="minorHAnsi"/>
          <w:color w:val="000000" w:themeColor="text1"/>
          <w:sz w:val="24"/>
          <w:szCs w:val="24"/>
        </w:rPr>
        <w:t xml:space="preserve"> increasing significantly year by year (Fig. </w:t>
      </w:r>
      <w:r>
        <w:rPr>
          <w:rFonts w:eastAsiaTheme="minorEastAsia" w:cstheme="minorHAnsi"/>
          <w:color w:val="000000" w:themeColor="text1"/>
          <w:sz w:val="24"/>
          <w:szCs w:val="24"/>
        </w:rPr>
        <w:t>1</w:t>
      </w:r>
      <w:r w:rsidR="00B915C7">
        <w:rPr>
          <w:rFonts w:eastAsiaTheme="minorEastAsia" w:cstheme="minorHAnsi"/>
          <w:color w:val="000000" w:themeColor="text1"/>
          <w:sz w:val="24"/>
          <w:szCs w:val="24"/>
        </w:rPr>
        <w:t>2</w:t>
      </w:r>
      <w:r w:rsidRPr="00AC5610">
        <w:rPr>
          <w:rFonts w:eastAsiaTheme="minorEastAsia" w:cstheme="minorHAnsi"/>
          <w:color w:val="000000" w:themeColor="text1"/>
          <w:sz w:val="24"/>
          <w:szCs w:val="24"/>
        </w:rPr>
        <w:t xml:space="preserve">), the drought conditions and agricultural production over 1979-2018 indicate a </w:t>
      </w:r>
      <w:r>
        <w:rPr>
          <w:rFonts w:eastAsiaTheme="minorEastAsia" w:cstheme="minorHAnsi"/>
          <w:color w:val="000000" w:themeColor="text1"/>
          <w:sz w:val="24"/>
          <w:szCs w:val="24"/>
        </w:rPr>
        <w:t>negative</w:t>
      </w:r>
      <w:r w:rsidRPr="00AC5610">
        <w:rPr>
          <w:rFonts w:eastAsiaTheme="minorEastAsia" w:cstheme="minorHAnsi"/>
          <w:color w:val="000000" w:themeColor="text1"/>
          <w:sz w:val="24"/>
          <w:szCs w:val="24"/>
        </w:rPr>
        <w:t xml:space="preserve"> relationship (Table 4; Fig. </w:t>
      </w:r>
      <w:r>
        <w:rPr>
          <w:rFonts w:eastAsiaTheme="minorEastAsia" w:cstheme="minorHAnsi"/>
          <w:color w:val="000000" w:themeColor="text1"/>
          <w:sz w:val="24"/>
          <w:szCs w:val="24"/>
        </w:rPr>
        <w:t>1</w:t>
      </w:r>
      <w:r w:rsidR="00B915C7">
        <w:rPr>
          <w:rFonts w:eastAsiaTheme="minorEastAsia" w:cstheme="minorHAnsi"/>
          <w:color w:val="000000" w:themeColor="text1"/>
          <w:sz w:val="24"/>
          <w:szCs w:val="24"/>
        </w:rPr>
        <w:t>2</w:t>
      </w:r>
      <w:r w:rsidRPr="00AC5610">
        <w:rPr>
          <w:rFonts w:eastAsiaTheme="minorEastAsia" w:cstheme="minorHAnsi"/>
          <w:color w:val="000000" w:themeColor="text1"/>
          <w:sz w:val="24"/>
          <w:szCs w:val="24"/>
        </w:rPr>
        <w:t xml:space="preserve"> and </w:t>
      </w:r>
      <w:r>
        <w:rPr>
          <w:rFonts w:eastAsiaTheme="minorEastAsia" w:cstheme="minorHAnsi"/>
          <w:color w:val="000000" w:themeColor="text1"/>
          <w:sz w:val="24"/>
          <w:szCs w:val="24"/>
        </w:rPr>
        <w:t>1</w:t>
      </w:r>
      <w:r w:rsidR="00B915C7">
        <w:rPr>
          <w:rFonts w:eastAsiaTheme="minorEastAsia" w:cstheme="minorHAnsi"/>
          <w:color w:val="000000" w:themeColor="text1"/>
          <w:sz w:val="24"/>
          <w:szCs w:val="24"/>
        </w:rPr>
        <w:t>3</w:t>
      </w:r>
      <w:r w:rsidRPr="00AC5610">
        <w:rPr>
          <w:rFonts w:eastAsiaTheme="minorEastAsia" w:cstheme="minorHAnsi"/>
          <w:color w:val="000000" w:themeColor="text1"/>
          <w:sz w:val="24"/>
          <w:szCs w:val="24"/>
        </w:rPr>
        <w:t>)</w:t>
      </w:r>
      <w:r w:rsidRPr="00AC5610">
        <w:rPr>
          <w:rFonts w:cstheme="minorHAnsi"/>
          <w:sz w:val="24"/>
          <w:szCs w:val="24"/>
        </w:rPr>
        <w:t xml:space="preserve">. We did not find any significant relationships among the EDIs and rice production in the study region, which might be related to the uncertainty in the spatial and temporal distributions of the droughts. </w:t>
      </w:r>
      <w:r w:rsidRPr="00DE4118">
        <w:rPr>
          <w:rFonts w:cstheme="minorHAnsi"/>
          <w:sz w:val="24"/>
          <w:szCs w:val="24"/>
        </w:rPr>
        <w:t>With precipitation alone account</w:t>
      </w:r>
      <w:r w:rsidR="002F44B5">
        <w:rPr>
          <w:rFonts w:cstheme="minorHAnsi"/>
          <w:sz w:val="24"/>
          <w:szCs w:val="24"/>
        </w:rPr>
        <w:t>s</w:t>
      </w:r>
      <w:r w:rsidRPr="00DE4118">
        <w:rPr>
          <w:rFonts w:cstheme="minorHAnsi"/>
          <w:sz w:val="24"/>
          <w:szCs w:val="24"/>
        </w:rPr>
        <w:t xml:space="preserve"> for</w:t>
      </w:r>
      <w:r>
        <w:rPr>
          <w:rFonts w:cstheme="minorHAnsi"/>
          <w:sz w:val="24"/>
          <w:szCs w:val="24"/>
        </w:rPr>
        <w:t>, t</w:t>
      </w:r>
      <w:r w:rsidRPr="00AC5610">
        <w:rPr>
          <w:rFonts w:cstheme="minorHAnsi"/>
          <w:sz w:val="24"/>
          <w:szCs w:val="24"/>
        </w:rPr>
        <w:t xml:space="preserve">he EDI does not consider the effects of irrigation and other water sources. </w:t>
      </w:r>
      <w:r>
        <w:rPr>
          <w:rFonts w:cstheme="minorHAnsi"/>
          <w:sz w:val="24"/>
          <w:szCs w:val="24"/>
        </w:rPr>
        <w:t>Thus</w:t>
      </w:r>
      <w:r w:rsidRPr="00AC5610">
        <w:rPr>
          <w:rFonts w:cstheme="minorHAnsi"/>
          <w:sz w:val="24"/>
          <w:szCs w:val="24"/>
        </w:rPr>
        <w:t>, we analyse</w:t>
      </w:r>
      <w:r w:rsidR="00BC20D3">
        <w:rPr>
          <w:rFonts w:cstheme="minorHAnsi"/>
          <w:sz w:val="24"/>
          <w:szCs w:val="24"/>
        </w:rPr>
        <w:t xml:space="preserve"> </w:t>
      </w:r>
      <w:r w:rsidRPr="00AC5610">
        <w:rPr>
          <w:rFonts w:cstheme="minorHAnsi"/>
          <w:sz w:val="24"/>
          <w:szCs w:val="24"/>
        </w:rPr>
        <w:t>the performance of EDI with SPI</w:t>
      </w:r>
      <w:r w:rsidR="00182667">
        <w:rPr>
          <w:rFonts w:cstheme="minorHAnsi"/>
          <w:sz w:val="24"/>
          <w:szCs w:val="24"/>
        </w:rPr>
        <w:t>,</w:t>
      </w:r>
      <w:r>
        <w:rPr>
          <w:rFonts w:cstheme="minorHAnsi"/>
          <w:sz w:val="24"/>
          <w:szCs w:val="24"/>
        </w:rPr>
        <w:t xml:space="preserve"> which </w:t>
      </w:r>
      <w:r w:rsidRPr="00DE4118">
        <w:rPr>
          <w:rFonts w:cstheme="minorHAnsi"/>
          <w:sz w:val="24"/>
          <w:szCs w:val="24"/>
        </w:rPr>
        <w:t>is closely relate</w:t>
      </w:r>
      <w:r w:rsidR="00BC20D3">
        <w:rPr>
          <w:rFonts w:cstheme="minorHAnsi"/>
          <w:sz w:val="24"/>
          <w:szCs w:val="24"/>
        </w:rPr>
        <w:t>d</w:t>
      </w:r>
      <w:r w:rsidRPr="00DE4118">
        <w:rPr>
          <w:rFonts w:cstheme="minorHAnsi"/>
          <w:sz w:val="24"/>
          <w:szCs w:val="24"/>
        </w:rPr>
        <w:t xml:space="preserve"> to soil moisture</w:t>
      </w:r>
      <w:r w:rsidRPr="00AC5610">
        <w:rPr>
          <w:rFonts w:cstheme="minorHAnsi"/>
          <w:sz w:val="24"/>
          <w:szCs w:val="24"/>
        </w:rPr>
        <w:t xml:space="preserve">. Figure </w:t>
      </w:r>
      <w:r w:rsidR="00B915C7">
        <w:rPr>
          <w:rFonts w:cstheme="minorHAnsi"/>
          <w:sz w:val="24"/>
          <w:szCs w:val="24"/>
        </w:rPr>
        <w:t>14</w:t>
      </w:r>
      <w:r w:rsidR="00B915C7" w:rsidRPr="00AC5610">
        <w:rPr>
          <w:rFonts w:cstheme="minorHAnsi"/>
          <w:sz w:val="24"/>
          <w:szCs w:val="24"/>
        </w:rPr>
        <w:t xml:space="preserve"> </w:t>
      </w:r>
      <w:r w:rsidRPr="00AC5610">
        <w:rPr>
          <w:rFonts w:cstheme="minorHAnsi"/>
          <w:sz w:val="24"/>
          <w:szCs w:val="24"/>
        </w:rPr>
        <w:t>shows the Q-Q plot with a coefficient (r) and the coefficient of determination (R)</w:t>
      </w:r>
      <w:r w:rsidR="002740B9">
        <w:rPr>
          <w:rFonts w:cstheme="minorHAnsi"/>
          <w:sz w:val="24"/>
          <w:szCs w:val="24"/>
        </w:rPr>
        <w:t xml:space="preserve"> between EDI and SPI</w:t>
      </w:r>
      <w:r w:rsidRPr="00AC5610">
        <w:rPr>
          <w:rFonts w:cstheme="minorHAnsi"/>
          <w:sz w:val="24"/>
          <w:szCs w:val="24"/>
        </w:rPr>
        <w:t xml:space="preserve">. The results indicate that </w:t>
      </w:r>
      <w:r>
        <w:rPr>
          <w:rFonts w:cstheme="minorHAnsi"/>
          <w:sz w:val="24"/>
          <w:szCs w:val="24"/>
        </w:rPr>
        <w:t xml:space="preserve">EDI </w:t>
      </w:r>
      <w:r w:rsidR="007A2014">
        <w:rPr>
          <w:rFonts w:cstheme="minorHAnsi"/>
          <w:sz w:val="24"/>
          <w:szCs w:val="24"/>
        </w:rPr>
        <w:t>is</w:t>
      </w:r>
      <w:r>
        <w:rPr>
          <w:rFonts w:cstheme="minorHAnsi"/>
          <w:sz w:val="24"/>
          <w:szCs w:val="24"/>
        </w:rPr>
        <w:t xml:space="preserve"> strongly correlated with SPI</w:t>
      </w:r>
      <w:r w:rsidR="00CA0188">
        <w:rPr>
          <w:rFonts w:cstheme="minorHAnsi"/>
          <w:sz w:val="24"/>
          <w:szCs w:val="24"/>
        </w:rPr>
        <w:t>,</w:t>
      </w:r>
      <w:r>
        <w:rPr>
          <w:rFonts w:cstheme="minorHAnsi"/>
          <w:sz w:val="24"/>
          <w:szCs w:val="24"/>
        </w:rPr>
        <w:t xml:space="preserve"> which reveals that EDI can effectively measure meteorological drought</w:t>
      </w:r>
      <w:r w:rsidRPr="00AC5610">
        <w:rPr>
          <w:rFonts w:cstheme="minorHAnsi"/>
          <w:sz w:val="24"/>
          <w:szCs w:val="24"/>
        </w:rPr>
        <w:t xml:space="preserve">. </w:t>
      </w:r>
      <w:r>
        <w:rPr>
          <w:rFonts w:cstheme="minorHAnsi"/>
          <w:sz w:val="24"/>
          <w:szCs w:val="24"/>
        </w:rPr>
        <w:t xml:space="preserve"> </w:t>
      </w:r>
    </w:p>
    <w:p w14:paraId="0805550F" w14:textId="5E09D255" w:rsidR="00FA453B" w:rsidRDefault="00581579" w:rsidP="008416E8">
      <w:pPr>
        <w:spacing w:after="0" w:line="360" w:lineRule="auto"/>
        <w:jc w:val="both"/>
        <w:rPr>
          <w:b/>
          <w:sz w:val="24"/>
          <w:szCs w:val="24"/>
        </w:rPr>
      </w:pPr>
      <w:r w:rsidRPr="00FA453B">
        <w:rPr>
          <w:b/>
          <w:sz w:val="24"/>
          <w:szCs w:val="24"/>
        </w:rPr>
        <w:t>4. Discussion</w:t>
      </w:r>
    </w:p>
    <w:p w14:paraId="2AA3D249" w14:textId="747CDC99" w:rsidR="00466C83" w:rsidRPr="00FA453B" w:rsidRDefault="00581579" w:rsidP="00466C83">
      <w:pPr>
        <w:spacing w:line="360" w:lineRule="auto"/>
        <w:jc w:val="both"/>
        <w:rPr>
          <w:b/>
          <w:sz w:val="24"/>
          <w:szCs w:val="24"/>
        </w:rPr>
      </w:pPr>
      <w:r w:rsidRPr="00581579">
        <w:rPr>
          <w:sz w:val="24"/>
          <w:szCs w:val="24"/>
        </w:rPr>
        <w:t xml:space="preserve">This paper assessed the characteristics of meteorological drought occurrence and severity in two important </w:t>
      </w:r>
      <w:proofErr w:type="spellStart"/>
      <w:r w:rsidRPr="00581579">
        <w:rPr>
          <w:sz w:val="24"/>
          <w:szCs w:val="24"/>
        </w:rPr>
        <w:t>agro</w:t>
      </w:r>
      <w:proofErr w:type="spellEnd"/>
      <w:r w:rsidRPr="00581579">
        <w:rPr>
          <w:sz w:val="24"/>
          <w:szCs w:val="24"/>
        </w:rPr>
        <w:t xml:space="preserve">-ecological zones, namely, the </w:t>
      </w:r>
      <w:proofErr w:type="spellStart"/>
      <w:r w:rsidRPr="00581579">
        <w:rPr>
          <w:sz w:val="24"/>
          <w:szCs w:val="24"/>
        </w:rPr>
        <w:t>Barind</w:t>
      </w:r>
      <w:proofErr w:type="spellEnd"/>
      <w:r w:rsidRPr="00581579">
        <w:rPr>
          <w:sz w:val="24"/>
          <w:szCs w:val="24"/>
        </w:rPr>
        <w:t xml:space="preserve"> tract and the Teesta floodplain in North-Bengal, Bangladesh using EDI at different timescales. The analysis and results of our study indicate that the patterns of drought variability are significantly different in both short term and long-term periods. It is evident that the northern and north-western part of the country experiences persistent, mild to moderate drought over the winter periods (Fig. 3). </w:t>
      </w:r>
      <w:r w:rsidRPr="00581579">
        <w:rPr>
          <w:sz w:val="24"/>
          <w:szCs w:val="24"/>
        </w:rPr>
        <w:lastRenderedPageBreak/>
        <w:t xml:space="preserve">Though pre-monsoon is considered highly vulnerable to drought, a decreasing trend </w:t>
      </w:r>
      <w:r w:rsidR="007A2014">
        <w:rPr>
          <w:sz w:val="24"/>
          <w:szCs w:val="24"/>
        </w:rPr>
        <w:t>is</w:t>
      </w:r>
      <w:r w:rsidRPr="00581579">
        <w:rPr>
          <w:sz w:val="24"/>
          <w:szCs w:val="24"/>
        </w:rPr>
        <w:t xml:space="preserve"> observed in the drought severity, frequency and variability in both the </w:t>
      </w:r>
      <w:proofErr w:type="spellStart"/>
      <w:r w:rsidRPr="00581579">
        <w:rPr>
          <w:sz w:val="24"/>
          <w:szCs w:val="24"/>
        </w:rPr>
        <w:t>Barind</w:t>
      </w:r>
      <w:proofErr w:type="spellEnd"/>
      <w:r w:rsidRPr="00581579">
        <w:rPr>
          <w:sz w:val="24"/>
          <w:szCs w:val="24"/>
        </w:rPr>
        <w:t xml:space="preserve"> tract and the Teesta floodplain (Fig. 3-</w:t>
      </w:r>
      <w:r w:rsidR="00B915C7">
        <w:rPr>
          <w:sz w:val="24"/>
          <w:szCs w:val="24"/>
        </w:rPr>
        <w:t>5</w:t>
      </w:r>
      <w:r w:rsidRPr="00581579">
        <w:rPr>
          <w:sz w:val="24"/>
          <w:szCs w:val="24"/>
        </w:rPr>
        <w:t>). Bangladesh receives two-thirds of the annual rainfall in monsoon</w:t>
      </w:r>
      <w:r w:rsidR="00466C83">
        <w:rPr>
          <w:sz w:val="24"/>
          <w:szCs w:val="24"/>
        </w:rPr>
        <w:t xml:space="preserve"> </w:t>
      </w:r>
      <w:r w:rsidR="00466C83">
        <w:rPr>
          <w:sz w:val="24"/>
          <w:szCs w:val="24"/>
        </w:rPr>
        <w:fldChar w:fldCharType="begin" w:fldLock="1"/>
      </w:r>
      <w:r w:rsidR="00CF5745">
        <w:rPr>
          <w:sz w:val="24"/>
          <w:szCs w:val="24"/>
        </w:rPr>
        <w:instrText>ADDIN CSL_CITATION {"citationItems":[{"id":"ITEM-1","itemData":{"ISSN":"1976-7633","abstract":"Spatial and temporal variability of rainfall in Bangladesh has been studied in this paper from thirty-five years (1969-2003) of rainfall data recorded at 24 rain gauges distributed over the country. Long-term annual average rainfall, coefficient of variation of annual rainfall, precipitation concentration and aridity indices at each station have been computed and then interpolated using kriging method within a geographic information system to show the temporal and spatial variability of rainfall. Mann-Kendall test has been used to analyze the trend in rainfall data in different recording stations and the Sen's slope method has been used to determine the magnitude of change. A moderate variation in interannual rainfall and high variation in intra-annual rainfall in Bangladesh have been observed. Non-significant positive trend of annual, monsoon and pre-monsoon rainfall, and a negative trend in winter rainfall are found in Bangladesh. Spatial distribution of rainfall trends shows that rainfall is increasing in the coastal zone and northern Bangladesh, and decreasing in the central part of the country. A declining trend of precipitation concentration is also observed in most of the stations. These results may be a first indication of the precipitation response to global warming - a hypothesis which needs to be further investigated by means of climate model projections.","author":[{"dropping-particle":"","family":"Shahid","given":"S","non-dropping-particle":"","parse-names":false,"suffix":""},{"dropping-particle":"","family":"Khairulmaini","given":"O S","non-dropping-particle":"","parse-names":false,"suffix":""}],"container-title":"Asia-Pacific Journal of Atmospheric Sciences","id":"ITEM-1","issue":"3","issued":{"date-parts":[["2009"]]},"page":"375-389","title":"Spatio-Temporal Variability of Rainfall over Bangladesh During the Time Period 1969-2003","type":"article-journal","volume":"45"},"uris":["http://www.mendeley.com/documents/?uuid=18e57cdd-8f89-4879-b3d1-af1cb545bcea"]}],"mendeley":{"formattedCitation":"(Shahid and Khairulmaini, 2009)","plainTextFormattedCitation":"(Shahid and Khairulmaini, 2009)","previouslyFormattedCitation":"(Shahid and Khairulmaini, 2009)"},"properties":{"noteIndex":0},"schema":"https://github.com/citation-style-language/schema/raw/master/csl-citation.json"}</w:instrText>
      </w:r>
      <w:r w:rsidR="00466C83">
        <w:rPr>
          <w:sz w:val="24"/>
          <w:szCs w:val="24"/>
        </w:rPr>
        <w:fldChar w:fldCharType="separate"/>
      </w:r>
      <w:r w:rsidR="00EE586E" w:rsidRPr="00EE586E">
        <w:rPr>
          <w:noProof/>
          <w:sz w:val="24"/>
          <w:szCs w:val="24"/>
        </w:rPr>
        <w:t>(Shahid and Khairulmaini, 2009)</w:t>
      </w:r>
      <w:r w:rsidR="00466C83">
        <w:rPr>
          <w:sz w:val="24"/>
          <w:szCs w:val="24"/>
        </w:rPr>
        <w:fldChar w:fldCharType="end"/>
      </w:r>
      <w:r w:rsidRPr="00581579">
        <w:rPr>
          <w:sz w:val="24"/>
          <w:szCs w:val="24"/>
        </w:rPr>
        <w:t xml:space="preserve">. Our analysis indicates that the monsoon and Kharif period droughts are significantly increasing. The </w:t>
      </w:r>
      <w:r w:rsidR="001E54C5">
        <w:rPr>
          <w:sz w:val="24"/>
          <w:szCs w:val="24"/>
        </w:rPr>
        <w:t xml:space="preserve">overall </w:t>
      </w:r>
      <w:r w:rsidRPr="00581579">
        <w:rPr>
          <w:sz w:val="24"/>
          <w:szCs w:val="24"/>
        </w:rPr>
        <w:t xml:space="preserve">severity of </w:t>
      </w:r>
      <w:r w:rsidR="0047249C">
        <w:rPr>
          <w:sz w:val="24"/>
          <w:szCs w:val="24"/>
        </w:rPr>
        <w:t xml:space="preserve">the </w:t>
      </w:r>
      <w:r w:rsidR="001E54C5">
        <w:rPr>
          <w:sz w:val="24"/>
          <w:szCs w:val="24"/>
        </w:rPr>
        <w:t>d</w:t>
      </w:r>
      <w:r w:rsidRPr="00581579">
        <w:rPr>
          <w:sz w:val="24"/>
          <w:szCs w:val="24"/>
        </w:rPr>
        <w:t xml:space="preserve">rought has also increased over the period 1979-2018 (Fig. </w:t>
      </w:r>
      <w:r w:rsidR="00B915C7">
        <w:rPr>
          <w:sz w:val="24"/>
          <w:szCs w:val="24"/>
        </w:rPr>
        <w:t>7</w:t>
      </w:r>
      <w:r w:rsidRPr="00581579">
        <w:rPr>
          <w:sz w:val="24"/>
          <w:szCs w:val="24"/>
        </w:rPr>
        <w:t>). Other studies have also equally noted this increasing pattern of drought severity, frequency and variability in North-Bengal</w:t>
      </w:r>
      <w:r w:rsidR="00466C83">
        <w:rPr>
          <w:sz w:val="24"/>
          <w:szCs w:val="24"/>
        </w:rPr>
        <w:t xml:space="preserve"> </w:t>
      </w:r>
      <w:r w:rsidR="00466C83">
        <w:rPr>
          <w:sz w:val="24"/>
          <w:szCs w:val="24"/>
        </w:rPr>
        <w:fldChar w:fldCharType="begin" w:fldLock="1"/>
      </w:r>
      <w:r w:rsidR="00953C56">
        <w:rPr>
          <w:sz w:val="24"/>
          <w:szCs w:val="24"/>
        </w:rPr>
        <w:instrText>ADDIN CSL_CITATION {"citationItems":[{"id":"ITEM-1","itemData":{"DOI":"10.1111/jawr.12276","ISSN":"1752-1688","abstract":"Drought is one of the most frequent natural disasters in Bangladesh which severely affect agro-based economy and people's livelihood in almost every year. Characterization of droughts in a systematic way is therefore critical in order to take necessary actions toward drought mitigation and sustainable development. In this study, standardized precipitation index is used to understand the spatial distribution of meteorological droughts during various climatic seasons such as premonsoon, monsoon, and winter seasons as well as cropping seasons such as Pre-Kharif (March-May), Kharif (May-October), and Rabi (December-February). Rainfall data collected from 29 rainfall gauge stations located in different parts of the country were used for a period of 50 years (1961-2010). The study reveals that the spatial characteristics of droughts vary widely according to season. Premonsoon droughts are more frequent in the northwest, monsoon droughts mainly occur in the west and northwest, winter droughts in the west, and the Rabi and Kharif droughts are more frequent in the north and northwest of Bangladesh. It is expected that the findings of the study will support drought monitoring and mitigation activities in Bangladesh.","author":[{"dropping-particle":"","family":"Alamgir","given":"Mahiuddin","non-dropping-particle":"","parse-names":false,"suffix":""},{"dropping-particle":"","family":"Shahid","given":"Shamsuddin","non-dropping-particle":"","parse-names":false,"suffix":""},{"dropping-particle":"","family":"Hazarika","given":"Manzul Kumar","non-dropping-particle":"","parse-names":false,"suffix":""},{"dropping-particle":"","family":"Nashrrullah","given":"Syams","non-dropping-particle":"","parse-names":false,"suffix":""},{"dropping-particle":"Bin","family":"Harun","given":"Sobri","non-dropping-particle":"","parse-names":false,"suffix":""},{"dropping-particle":"","family":"Shamsudin","given":"Supiah","non-dropping-particle":"","parse-names":false,"suffix":""}],"container-title":"Journal of the American Water Resources Association","id":"ITEM-1","issued":{"date-parts":[["2015"]]},"title":"Analysis of Meteorological Drought Pattern During Different Climatic and Cropping Seasons in Bangladesh","type":"article-journal"},"uris":["http://www.mendeley.com/documents/?uuid=5609a25c-41e8-4908-afd1-974c00fe5e08"]},{"id":"ITEM-2","itemData":{"author":[{"dropping-particle":"","family":"Miyan","given":"M Alimullah","non-dropping-particle":"","parse-names":false,"suffix":""}],"container-title":"Weather and Climate Extremes","id":"ITEM-2","issued":{"date-parts":[["2015"]]},"page":"8-23","title":"Droughts in Asian least developed countries: vulnerability and sustainability","type":"article-journal","volume":"7"},"uris":["http://www.mendeley.com/documents/?uuid=b77974f7-657f-456b-aed0-aac97bd9c64c"]},{"id":"ITEM-3","itemData":{"DOI":"10.4102/jamba.v8i1.280","ISSN":"2072-845X, 1996-1421","author":[{"dropping-particle":"","family":"Mondol","given":"Md. Anarul H","non-dropping-particle":"","parse-names":false,"suffix":""},{"dropping-particle":"","family":"Das","given":"Subash C","non-dropping-particle":"","parse-names":false,"suffix":""},{"dropping-particle":"","family":"Islam","given":"Md. Nurul","non-dropping-particle":"","parse-names":false,"suffix":""}],"container-title":"Jàmbá: Journal of Disaster Risk Studies","id":"ITEM-3","issue":"1","issued":{"date-parts":[["2016","4","4"]]},"title":"Application of Standardized Precipitation Index to assess meteorological drought in Bangladesh","type":"article-journal","volume":"8"},"uris":["http://www.mendeley.com/documents/?uuid=de6d74df-1b04-4c49-be9b-43dc63dbd168"]},{"id":"ITEM-4","itemData":{"author":[{"dropping-particle":"","family":"Mondol","given":"Md Anarul Haque","non-dropping-particle":"","parse-names":false,"suffix":""},{"dropping-particle":"","family":"Jang","given":"Dong-Ho","non-dropping-particle":"","parse-names":false,"suffix":""},{"dropping-particle":"","family":"others","given":"","non-dropping-particle":"","parse-names":false,"suffix":""}],"container-title":"Journal of Climate Research","id":"ITEM-4","issue":"2","issued":{"date-parts":[["2017"]]},"page":"215-226","title":"Seasonality Analysis on High-and Low-Rainfall Regions in Bangladesh using Precipitation Concentration Index","type":"article-journal","volume":"12"},"uris":["http://www.mendeley.com/documents/?uuid=aa3b9865-ccfe-4f69-91a7-f4c3327e64c9"]},{"id":"ITEM-5","itemData":{"DOI":"10.1007/s11269-017-1890-4","abstract":"© 2018, Springer Science+Business Media B.V., part of Springer Nature. There has been a growing concern on temporal variations on drought characteristics due to climate change. This study compares meteorological drought characteristics for two different periods to quantify the temporal changes in seasonal droughts of 18 weather stations of the country. Fifty-five years rainfall and temperature data are divided into two different thirty-year periods, 1961–1990 and 1985–2014 and standardized precipitation evapotranspiration index (SPEI) for those periods are calculated to assess the changes. Four seasons in this study are selected as two major crop growing seasons namely, Rabi (November to April) and Kharif (May to October) and two critical periods for crop growth in term of water supply namely critical Rabi (March–April) and critical Kharif (May). Results show that moderate, extreme, and severe Rabi droughts has increased in 11, 9, and 4 stations out of 18 stations, respectively, and Kharif severe and extreme droughts has increased in 8 and 9 stations, respectively, In addition, the frequency analysis shows that the return periods have decreased during 1985–2014 at the stations where it was high during 1961–1990 and vice versa. This has made the spatial distribution of return periods of droughts more uniform over the country for most of the seasons. Increased return period of droughts in highly drought prone north and northwest Bangladesh has caused decrease in average frequency of droughts. Consequently, this resu lt corresponds that Bangladesh experiences fewer droughts in recent years. Trend analysis of rainfall and temperature data reveals that significant increase of mean temperature and no significant change in rainfall in almost all months have increased the frequency of droughts in the regions where droughts were less frequent.","author":[{"dropping-particle":"","family":"Mohsenipour","given":"Morteza","non-dropping-particle":"","parse-names":false,"suffix":""},{"dropping-particle":"","family":"Shahid","given":"Shamsuddin","non-dropping-particle":"","parse-names":false,"suffix":""},{"dropping-particle":"","family":"Chung","given":"Eun sung","non-dropping-particle":"","parse-names":false,"suffix":""},{"dropping-particle":"","family":"Wang","given":"Xiao jun","non-dropping-particle":"","parse-names":false,"suffix":""}],"container-title":"Water Resources Management","id":"ITEM-5","issued":{"date-parts":[["2018"]]},"title":"Changing Pattern of Droughts during Cropping Seasons of Bangladesh","type":"article-journal"},"uris":["http://www.mendeley.com/documents/?uuid=665b4aa4-f09a-449b-947e-ad23d3aab5ef"]},{"id":"ITEM-6","itemData":{"DOI":"10.5389/KSAE.2019.61.1.145","author":[{"dropping-particle":"","family":"Kamruzzaman","given":"M","non-dropping-particle":"","parse-names":false,"suffix":""},{"dropping-particle":"","family":"Cho","given":"Jaepil","non-dropping-particle":"","parse-names":false,"suffix":""},{"dropping-particle":"","family":"Jang","given":"Min-Won","non-dropping-particle":"","parse-names":false,"suffix":""},{"dropping-particle":"","family":"Hwang","given":"Syewoon","non-dropping-particle":"","parse-names":false,"suffix":""}],"container-title":"Journal of the Korean Society of Agricultural Engineers","id":"ITEM-6","issue":"1","issued":{"date-parts":[["2019","3","9"]]},"page":"145-159","title":"Comparative Evaluation of Standardized Precipitation Index (SPI) and Effective Drought Index (EDI) for Meteorological Drought Detection over Bangladesh","type":"article-journal","volume":"61"},"uris":["http://www.mendeley.com/documents/?uuid=96fd7efe-6be2-4b9b-a0dc-c245ce245d2d"]}],"mendeley":{"formattedCitation":"(Alamgir et al., 2015; Kamruzzaman et al., 2019a; Miyan, 2015; Mohsenipour et al., 2018; Mondol et al., 2017, 2016)","plainTextFormattedCitation":"(Alamgir et al., 2015; Kamruzzaman et al., 2019a; Miyan, 2015; Mohsenipour et al., 2018; Mondol et al., 2017, 2016)","previouslyFormattedCitation":"(Alamgir et al., 2015; Kamruzzaman et al., 2019a; Miyan, 2015; Mohsenipour et al., 2018; Mondol et al., 2017, 2016)"},"properties":{"noteIndex":0},"schema":"https://github.com/citation-style-language/schema/raw/master/csl-citation.json"}</w:instrText>
      </w:r>
      <w:r w:rsidR="00466C83">
        <w:rPr>
          <w:sz w:val="24"/>
          <w:szCs w:val="24"/>
        </w:rPr>
        <w:fldChar w:fldCharType="separate"/>
      </w:r>
      <w:r w:rsidR="000F013C" w:rsidRPr="000F013C">
        <w:rPr>
          <w:noProof/>
          <w:sz w:val="24"/>
          <w:szCs w:val="24"/>
        </w:rPr>
        <w:t>(Alamgir et al., 2015; Kamruzzaman et al., 2019a; Miyan, 2015; Mohsenipour et al., 2018; Mondol et al., 2017, 2016)</w:t>
      </w:r>
      <w:r w:rsidR="00466C83">
        <w:rPr>
          <w:sz w:val="24"/>
          <w:szCs w:val="24"/>
        </w:rPr>
        <w:fldChar w:fldCharType="end"/>
      </w:r>
      <w:r w:rsidR="00FA453B">
        <w:rPr>
          <w:sz w:val="24"/>
          <w:szCs w:val="24"/>
        </w:rPr>
        <w:t>.</w:t>
      </w:r>
    </w:p>
    <w:p w14:paraId="57FF6234" w14:textId="647E7EAB" w:rsidR="00581579" w:rsidRPr="00581579" w:rsidRDefault="00581579" w:rsidP="00466C83">
      <w:pPr>
        <w:spacing w:line="360" w:lineRule="auto"/>
        <w:jc w:val="both"/>
        <w:rPr>
          <w:sz w:val="24"/>
          <w:szCs w:val="24"/>
        </w:rPr>
      </w:pPr>
      <w:r w:rsidRPr="00581579">
        <w:rPr>
          <w:sz w:val="24"/>
          <w:szCs w:val="24"/>
        </w:rPr>
        <w:t xml:space="preserve">The increasing trend of drought severity for a </w:t>
      </w:r>
      <w:r w:rsidR="007723CF">
        <w:t>longer overall timespan of the dataset</w:t>
      </w:r>
      <w:r w:rsidR="007723CF" w:rsidRPr="00581579" w:rsidDel="007723CF">
        <w:rPr>
          <w:sz w:val="24"/>
          <w:szCs w:val="24"/>
        </w:rPr>
        <w:t xml:space="preserve"> </w:t>
      </w:r>
      <w:r w:rsidRPr="00581579">
        <w:rPr>
          <w:sz w:val="24"/>
          <w:szCs w:val="24"/>
        </w:rPr>
        <w:t xml:space="preserve">is important since extreme drought events almost always lead to the loss of agricultural production. As observed in many other studies, the future change of drought variability is projected to be more crucial and significant especially in the </w:t>
      </w:r>
      <w:proofErr w:type="spellStart"/>
      <w:r w:rsidRPr="00581579">
        <w:rPr>
          <w:sz w:val="24"/>
          <w:szCs w:val="24"/>
        </w:rPr>
        <w:t>Barind</w:t>
      </w:r>
      <w:proofErr w:type="spellEnd"/>
      <w:r w:rsidRPr="00581579">
        <w:rPr>
          <w:sz w:val="24"/>
          <w:szCs w:val="24"/>
        </w:rPr>
        <w:t xml:space="preserve"> tract and the Teesta floodplain </w:t>
      </w:r>
      <w:r w:rsidR="00466C83">
        <w:rPr>
          <w:sz w:val="24"/>
          <w:szCs w:val="24"/>
        </w:rPr>
        <w:fldChar w:fldCharType="begin" w:fldLock="1"/>
      </w:r>
      <w:r w:rsidR="00CF5745">
        <w:rPr>
          <w:sz w:val="24"/>
          <w:szCs w:val="24"/>
        </w:rPr>
        <w:instrText>ADDIN CSL_CITATION {"citationItems":[{"id":"ITEM-1","itemData":{"DOI":"10.1007/s00382-017-4006-1","ISSN":"0930-7575, 1432-0894","author":[{"dropping-particle":"","family":"Hasan","given":"M Alfi","non-dropping-particle":"","parse-names":false,"suffix":""},{"dropping-particle":"","family":"Islam","given":"A K M Saiful","non-dropping-particle":"","parse-names":false,"suffix":""},{"dropping-particle":"","family":"Akanda","given":"Ali Shafqat","non-dropping-particle":"","parse-names":false,"suffix":""}],"container-title":"Climate Dynamics","id":"ITEM-1","issue":"5-6","issued":{"date-parts":[["2018","4","4"]]},"language":"en","page":"2169-2190","title":"Climate projections and extremes in dynamically downscaled CMIP5 model outputs over the Bengal delta: a quartile based bias-correction approach with new gridded data","type":"article-journal","volume":"51"},"uris":["http://www.mendeley.com/documents/?uuid=aff68efe-d17f-400d-be8a-5e820ec1f5b4"]},{"id":"ITEM-2","itemData":{"DOI":"10.1007/s10661-017-6235-5","ISSN":"0167-6369, 1573-2959","author":[{"dropping-particle":"","family":"Miah","given":"Md Giashuddin","non-dropping-particle":"","parse-names":false,"suffix":""},{"dropping-particle":"","family":"Abdullah","given":"Hasan Muhammad","non-dropping-particle":"","parse-names":false,"suffix":""},{"dropping-particle":"","family":"Jeong","given":"Changyoon","non-dropping-particle":"","parse-names":false,"suffix":""}],"container-title":"Environmental Monitoring and Assessment","id":"ITEM-2","issue":"11","issued":{"date-parts":[["2017","5","16"]]},"language":"en","page":"547","title":"Exploring standardized precipitation evapotranspiration index for drought assessment in Bangladesh","type":"article-journal","volume":"189"},"uris":["http://www.mendeley.com/documents/?uuid=a77914f0-6176-47f3-b15e-0c508c14b665"]},{"id":"ITEM-3","itemData":{"DOI":"10.1155/2018/1849050","abstract":"Precipitation concentration is an important component of climate, and an unbalanced distribution of precipitation can yield excess or scarcity of water resources, which in turn can influence plant growth, flood risk, and water resource use. The precipitation concentration index (PCI) is a well-known indicator for the measurement of temporal precipitation in a short or long area. The purpose of this study was to analyze precipitation concentration rates in different regions of Bangladesh using the precipitation concentration index (PCI) and the inverse distance weighting method. In this study, the rainfall data from 30 meteorological observatory stations across Bangladesh were collected for the period 1980 to 2011. We defined periods of varying lengths (i.e., annual, supraseasonal, seasonal, and three- and two-month rainfall concentrations) and compared their PCI values. The results showed that precipitation concentrations were mostly irregular when rainfall was concentrated within two to four months of the year. Higher PCI values were mainly identified in the eastern region and have strong seasonal influences, whereas lower PCI values were mostly observed in the northern region. The analyses of periodic variation and precipitation in Bangladesh generally follow through the SW–NE direction due to the summer monsoon, while during the winter monsoon, they follow the N–S direction where JAS and JFM showed higher and lower PCI values. We observed variations in PCI among different regions using the Kruskal–Wallis test of the mean PCI on a decadal scale (1980–1989, 1990–1999, and 2000–2011). The result showed that significant changes in the precipitation occurred during the period of 1980–2011. At a two-month scale, significant changes were identified during transition periods where PCI values were lower from 2000 to 2011 than those in the earlier decades.","author":[{"dropping-particle":"","family":"Mondol","given":"Md. Anarul Haque","non-dropping-particle":"","parse-names":false,"suffix":""},{"dropping-particle":"","family":"Al-Mamun","given":"","non-dropping-particle":"","parse-names":false,"suffix":""},{"dropping-particle":"","family":"Iqbal","given":"Mehedi","non-dropping-particle":"","parse-names":false,"suffix":""},{"dropping-particle":"","family":"Jang","given":"Dong-Ho","non-dropping-particle":"","parse-names":false,"suffix":""}],"container-title":"Advances in Meteorology","id":"ITEM-3","issued":{"date-parts":[["2018"]]},"page":"1-18","title":"Precipitation Concentration in Bangladesh over Different Temporal Periods","type":"article-journal","volume":"2018"},"uris":["http://www.mendeley.com/documents/?uuid=17dbd540-1c1f-4420-a50c-16aa1b6f8425"]},{"id":"ITEM-4","itemData":{"DOI":"10.1016/j.jksus.2015.12.002","ISSN":"10183647","author":[{"dropping-particle":"","family":"Nury","given":"Ahmad Hasan","non-dropping-particle":"","parse-names":false,"suffix":""},{"dropping-particle":"","family":"Hasan","given":"Khairul","non-dropping-particle":"","parse-names":false,"suffix":""},{"dropping-particle":"Bin","family":"Alam","given":"Md. Jahir","non-dropping-particle":"","parse-names":false,"suffix":""}],"container-title":"Journal of King Saud University - Science","id":"ITEM-4","issue":"1","issued":{"date-parts":[["2017","5","2"]]},"language":"en","page":"47-61","title":"Comparative study of wavelet-ARIMA and wavelet-ANN models for temperature time series data in northeastern Bangladesh","type":"article-journal","volume":"29"},"uris":["http://www.mendeley.com/documents/?uuid=2cf88d3e-6980-4850-9dfb-16cfb486a4d2"]},{"id":"ITEM-5","itemData":{"DOI":"10.1007/s00703-016-0479-4","author":[{"dropping-particle":"","family":"Rahman","given":"Mohammad Atiqur","non-dropping-particle":"","parse-names":false,"suffix":""},{"dropping-particle":"","family":"Yunsheng","given":"Lou","non-dropping-particle":"","parse-names":false,"suffix":""},{"dropping-particle":"","family":"Sultana","given":"Nahid","non-dropping-particle":"","parse-names":false,"suffix":""}],"container-title":"Meteorology and Atmospheric Physics","id":"ITEM-5","issue":"4","issued":{"date-parts":[["2017"]]},"language":"en","page":"409-424","title":"Analysis and prediction of rainfall trends over Bangladesh using Mann–Kendall, Spearman’s rho tests and ARIMA model","type":"article-journal","volume":"129"},"uris":["http://www.mendeley.com/documents/?uuid=c3391a21-2357-41ae-849d-af38f74df949"]},{"id":"ITEM-6","itemData":{"DOI":"10.1007/s00382-015-2742-7","abstract":"This study focused on the annual and seasonal warming at local scale by analysing the trends, anomalies, change points and shifting of isotherm in temperature from 34 meteorological stations distributed over Bangladesh, spanning 40 years from the year 1971--2010. For trends, a linear regression using least square model was applied. Anomalies were calculated as a difference between the reference (1971--2000 mean) and actual occurrence value. Inverse distance weighted interpolation and GIS techniques were used to find out the spatial pattern of warming. Besides, the sequential version of the Mann--Kendall test was applied to detect the changing point of warming. Direction of shifting of warming was detected by the decadal distribution pattern of specific isotherms which were generated using GIS. The result reveals that the climate of Bangladesh undergone a significant warming during the period 1971--2010, 0.020 {\\textdegree}C per year (for annual mean) and the maximum temperature warmed more than the minimum temperature (0.022 vs. 0.018 {\\textdegree}C per year). On a seasonal basis, hot summer, humid summer and dry winter also show significant warming, 0.022, 0.026 and 0.011 {\\textdegree}C per year, respectively. The warming of maximum temperature (0.032 {\\textdegree}C per year) in humid summer was greater than other seasons, contributed more on annual warming. Spatial patterns indicate that geographically the warming varied significantly and some places warming exit 2.0 {\\textdegree}C and reached up to 3.2 {\\textdegree}C. The north western, north eastern, southern and south eastern parts of the country are more susceptible to rising temperature. In 2010, mean annual temperature was 0.84 {\\textdegree}C warmer than the base period (1971--2000) mean. The significant warmest period was spread across the year 1995--2010, with 2010 being the warmest year. Statistically significant warming was began in early 1990's and the years 1990, 1994 and 1997 identified as important abrupt change points of warming. Moreover, a remarkably northward and north eastward warming was identified, denoting the north, north western and north eastern belts of the country are more susceptible to the warming. Praiseworthy of note, Bangladesh is indeed warming strongly and warming pattern is broadly consistent with the existing global warming.","author":[{"dropping-particle":"","family":"Rahman","given":"Md Rejaur","non-dropping-particle":"","parse-names":false,"suffix":""},{"dropping-particle":"","family":"Lateh","given":"Habibah","non-dropping-particle":"","parse-names":false,"suffix":""}],"container-title":"Climate Dynamics","id":"ITEM-6","issue":"9-10","issued":{"date-parts":[["2016"]]},"page":"2943-2960","title":"Spatio-temporal analysis of warming in Bangladesh using recent observed temperature data and GIS","type":"article-journal","volume":"46"},"uris":["http://www.mendeley.com/documents/?uuid=70b5144b-f050-4c55-9e8f-627b7bd083b6"]},{"id":"ITEM-7","itemData":{"DOI":"10.1016/j.gloenvcha.2012.09.001","ISSN":"0959-3780","abstract":"Diverse vulnerabilities of Bangladesh's agricultural sector in 16 sub-regions are assessed using experiments designed to investigate climate impact factors in isolation and in combination. Climate information from a suite of global climate models (GCMs) is used to drive models assessing the agricultural impact of changes in temperature, precipitation, carbon dioxide concentrations, river floods, and sea level rise for the 2040-2069 period in comparison to a historical baseline. Using the multi-factor impacts analysis framework developed in Yu et al. (2010), this study provides new sub-regional vulnerability analyses and quantifies key uncertainties in climate and production. Rice (aman, boro, and aus seasons) and wheat production are simulated in each sub-region using the biophysical Crop Environment REsource Synthesis (CERES) models. These simulations are then combined with the MIKE BASIN hydrologic model for river floods in the Ganges-Brahmaputra-Meghna (GBM) Basins, and the MIKE21 Two-Dimensional Estuary Model to determine coastal inundation under conditions of higher mean sea level. The impacts of each factor depend on GCM configurations, emissions pathways, sub-regions, and particular seasons and crops. Temperature increases generally reduce production across all scenarios. Precipitation changes can have either a positive or a negative impact, with a high degree of uncertainty across GCMs. Carbon dioxide impacts on crop production are positive and depend on the emissions pathway. Increasing river flood areas reduce production in affected sub-regions. Precipitation uncertainties from different GCMs and emissions scenarios are reduced when integrated across the large GBM Basins' hydrology. Agriculture in Southern Bangladesh is severely affected by sea level rise even when cyclonic surges are not fully considered, with impacts increasing under the higher emissions scenario. © 2012.","author":[{"dropping-particle":"","family":"Ruane","given":"Alex C","non-dropping-particle":"","parse-names":false,"suffix":""},{"dropping-particle":"","family":"Major","given":"David C","non-dropping-particle":"","parse-names":false,"suffix":""},{"dropping-particle":"","family":"Yu","given":"Winston H","non-dropping-particle":"","parse-names":false,"suffix":""},{"dropping-particle":"","family":"Alam","given":"Mozaharul","non-dropping-particle":"","parse-names":false,"suffix":""},{"dropping-particle":"","family":"Hussain","given":"Sk Ghulam","non-dropping-particle":"","parse-names":false,"suffix":""},{"dropping-particle":"","family":"Khan","given":"Abu Saleh","non-dropping-particle":"","parse-names":false,"suffix":""},{"dropping-particle":"","family":"Hassan","given":"Ahmadul","non-dropping-particle":"","parse-names":false,"suffix":""},{"dropping-particle":"Al","family":"Hossain","given":"Bhuiya Md Tamim","non-dropping-particle":"","parse-names":false,"suffix":""},{"dropping-particle":"","family":"Goldberg","given":"Richard","non-dropping-particle":"","parse-names":false,"suffix":""},{"dropping-particle":"","family":"Horton","given":"Radley M","non-dropping-particle":"","parse-names":false,"suffix":""},{"dropping-particle":"","family":"Rosenzweig","given":"Cynthia","non-dropping-particle":"","parse-names":false,"suffix":""}],"container-title":"Global Environmental Change","id":"ITEM-7","issue":"1","issued":{"date-parts":[["2013"]]},"note":"read\n\n\n\nread","page":"338-350","title":"Multi-factor impact analysis of agricultural production in Bangladesh with climate change","type":"article-journal","volume":"23"},"uris":["http://www.mendeley.com/documents/?uuid=9b95f38a-7e5c-4317-9e88-c82ca8685511"]},{"id":"ITEM-8","itemData":{"DOI":"10.1016/j.atmosres.2016.02.008","ISSN":"01698095","author":[{"dropping-particle":"","family":"Bari","given":"Sheikh Hefzul","non-dropping-particle":"","parse-names":false,"suffix":""},{"dropping-particle":"","family":"Rahman","given":"M Tauhid Ur","non-dropping-particle":"","parse-names":false,"suffix":""},{"dropping-particle":"","family":"Hoque","given":"Muhammad Azizul","non-dropping-particle":"","parse-names":false,"suffix":""},{"dropping-particle":"","family":"Hussain","given":"Md. Manjurul","non-dropping-particle":"","parse-names":false,"suffix":""}],"container-title":"Atmospheric Research","id":"ITEM-8","issued":{"date-parts":[["2016","5","2"]]},"language":"en","page":"148-158","title":"Analysis of seasonal and annual rainfall trends in the northern region of Bangladesh","type":"article-journal","volume":"176-177"},"uris":["http://www.mendeley.com/documents/?uuid=b2b60561-471f-4a22-a41b-b388678be1e3"]}],"mendeley":{"formattedCitation":"(Bari et al., 2016; Hasan et al., 2018; Miah et al., 2017; Mondol et al., 2018; Nury et al., 2017; Mohammad Atiqur Rahman et al., 2017; Rahman and Lateh, 2016; Ruane et al., 2013)","plainTextFormattedCitation":"(Bari et al., 2016; Hasan et al., 2018; Miah et al., 2017; Mondol et al., 2018; Nury et al., 2017; Mohammad Atiqur Rahman et al., 2017; Rahman and Lateh, 2016; Ruane et al., 2013)","previouslyFormattedCitation":"(Bari et al., 2016; Hasan et al., 2018; Miah et al., 2017; Mondol et al., 2018; Nury et al., 2017; Mohammad Atiqur Rahman et al., 2017; Rahman and Lateh, 2016; Ruane et al., 2013)"},"properties":{"noteIndex":0},"schema":"https://github.com/citation-style-language/schema/raw/master/csl-citation.json"}</w:instrText>
      </w:r>
      <w:r w:rsidR="00466C83">
        <w:rPr>
          <w:sz w:val="24"/>
          <w:szCs w:val="24"/>
        </w:rPr>
        <w:fldChar w:fldCharType="separate"/>
      </w:r>
      <w:r w:rsidR="00EE586E" w:rsidRPr="00EE586E">
        <w:rPr>
          <w:noProof/>
          <w:sz w:val="24"/>
          <w:szCs w:val="24"/>
        </w:rPr>
        <w:t>(Bari et al., 2016; Hasan et al., 2018; Miah et al., 2017; Mondol et al., 2018; Nury et al., 2017; Mohammad Atiqur Rahman et al., 2017; Rahman and Lateh, 2016; Ruane et al., 2013)</w:t>
      </w:r>
      <w:r w:rsidR="00466C83">
        <w:rPr>
          <w:sz w:val="24"/>
          <w:szCs w:val="24"/>
        </w:rPr>
        <w:fldChar w:fldCharType="end"/>
      </w:r>
      <w:r w:rsidRPr="00581579">
        <w:rPr>
          <w:sz w:val="24"/>
          <w:szCs w:val="24"/>
        </w:rPr>
        <w:t xml:space="preserve">, mainly because drought represents </w:t>
      </w:r>
      <w:r w:rsidR="007442A3">
        <w:rPr>
          <w:sz w:val="24"/>
          <w:szCs w:val="24"/>
        </w:rPr>
        <w:t>a</w:t>
      </w:r>
      <w:r w:rsidR="007442A3" w:rsidRPr="00581579">
        <w:rPr>
          <w:sz w:val="24"/>
          <w:szCs w:val="24"/>
        </w:rPr>
        <w:t xml:space="preserve"> </w:t>
      </w:r>
      <w:r w:rsidRPr="00581579">
        <w:rPr>
          <w:sz w:val="24"/>
          <w:szCs w:val="24"/>
        </w:rPr>
        <w:t xml:space="preserve">non-linear combination of </w:t>
      </w:r>
      <w:r w:rsidR="007442A3">
        <w:rPr>
          <w:sz w:val="24"/>
          <w:szCs w:val="24"/>
        </w:rPr>
        <w:t xml:space="preserve">numerous meteorological and land-surface variables, including </w:t>
      </w:r>
      <w:r w:rsidRPr="00581579">
        <w:rPr>
          <w:sz w:val="24"/>
          <w:szCs w:val="24"/>
        </w:rPr>
        <w:t>precipitation</w:t>
      </w:r>
      <w:r w:rsidR="00124C40">
        <w:rPr>
          <w:sz w:val="24"/>
          <w:szCs w:val="24"/>
        </w:rPr>
        <w:t>,</w:t>
      </w:r>
      <w:r w:rsidRPr="00581579">
        <w:rPr>
          <w:sz w:val="24"/>
          <w:szCs w:val="24"/>
        </w:rPr>
        <w:t xml:space="preserve"> temperature</w:t>
      </w:r>
      <w:r w:rsidR="00124C40">
        <w:rPr>
          <w:sz w:val="24"/>
          <w:szCs w:val="24"/>
        </w:rPr>
        <w:t>, wind speed, radiation, humidity and soil moisture</w:t>
      </w:r>
      <w:r w:rsidRPr="00581579">
        <w:rPr>
          <w:sz w:val="24"/>
          <w:szCs w:val="24"/>
        </w:rPr>
        <w:t xml:space="preserve">. </w:t>
      </w:r>
    </w:p>
    <w:p w14:paraId="481AD648" w14:textId="5F5DC21D" w:rsidR="00466C83" w:rsidRDefault="00581579" w:rsidP="00466C83">
      <w:pPr>
        <w:spacing w:line="360" w:lineRule="auto"/>
        <w:jc w:val="both"/>
        <w:rPr>
          <w:sz w:val="24"/>
          <w:szCs w:val="24"/>
        </w:rPr>
      </w:pPr>
      <w:r w:rsidRPr="00581579">
        <w:rPr>
          <w:sz w:val="24"/>
          <w:szCs w:val="24"/>
        </w:rPr>
        <w:t xml:space="preserve">The analysis of climatic variability, the trends of rainfall and temperature in the study area indicate that except pre-monsoon and post-monsoon in the Teesta floodplain, the long-term average rainfall during winter, monsoon, and annual rainfall for the last 40 years </w:t>
      </w:r>
      <w:r w:rsidR="007A2014">
        <w:rPr>
          <w:sz w:val="24"/>
          <w:szCs w:val="24"/>
        </w:rPr>
        <w:t>have</w:t>
      </w:r>
      <w:r w:rsidRPr="00581579">
        <w:rPr>
          <w:sz w:val="24"/>
          <w:szCs w:val="24"/>
        </w:rPr>
        <w:t xml:space="preserve"> a decreasing trend (Fig. </w:t>
      </w:r>
      <w:r w:rsidR="002959C3">
        <w:rPr>
          <w:sz w:val="24"/>
          <w:szCs w:val="24"/>
        </w:rPr>
        <w:t>15</w:t>
      </w:r>
      <w:r w:rsidRPr="00581579">
        <w:rPr>
          <w:sz w:val="24"/>
          <w:szCs w:val="24"/>
        </w:rPr>
        <w:t xml:space="preserve">). Besides, apart from the mean maximum temperature in winter of </w:t>
      </w:r>
      <w:proofErr w:type="spellStart"/>
      <w:r w:rsidRPr="00581579">
        <w:rPr>
          <w:sz w:val="24"/>
          <w:szCs w:val="24"/>
        </w:rPr>
        <w:t>Barind</w:t>
      </w:r>
      <w:proofErr w:type="spellEnd"/>
      <w:r w:rsidRPr="00581579">
        <w:rPr>
          <w:sz w:val="24"/>
          <w:szCs w:val="24"/>
        </w:rPr>
        <w:t xml:space="preserve"> tract regions and pre-monsoon of both areas, the long term yearly mean maximum and minimum temperature in all other seasons and annual scale have increased (Fig. </w:t>
      </w:r>
      <w:r w:rsidR="00B915C7">
        <w:rPr>
          <w:sz w:val="24"/>
          <w:szCs w:val="24"/>
        </w:rPr>
        <w:t>15</w:t>
      </w:r>
      <w:r w:rsidRPr="00581579">
        <w:rPr>
          <w:sz w:val="24"/>
          <w:szCs w:val="24"/>
        </w:rPr>
        <w:t>). These findings are similar to those from other studies</w:t>
      </w:r>
      <w:r w:rsidR="00DB4DEE">
        <w:rPr>
          <w:sz w:val="24"/>
          <w:szCs w:val="24"/>
        </w:rPr>
        <w:t xml:space="preserve"> </w:t>
      </w:r>
      <w:r w:rsidR="00DB4DEE">
        <w:rPr>
          <w:sz w:val="24"/>
          <w:szCs w:val="24"/>
        </w:rPr>
        <w:fldChar w:fldCharType="begin" w:fldLock="1"/>
      </w:r>
      <w:r w:rsidR="00CF5745">
        <w:rPr>
          <w:sz w:val="24"/>
          <w:szCs w:val="24"/>
        </w:rPr>
        <w:instrText>ADDIN CSL_CITATION {"citationItems":[{"id":"ITEM-1","itemData":{"DOI":"10.3126/jhm.v7i1.5612","ISSN":"1818-2518","abstract":"In this paper, the updated rainfall data of 50 years (1961-2010) for 30 selected rain gauge stations of Bangladesh have been used. The data were analyzed to investigate the variability and trends of summer monsoon (June- September) rainfall over Bangladesh. The possible teleconnection of monsoon rainfall variability with ENSO has also been investigated. Annual profile of the station mean monthly rainfall of Bangladesh shows a unimodal pattern with high rainfall between June-September (monsoon season) with highest in July and low rainfall between December – February with lowest in January. All Bangladesh mean summer monsoon rainfall is 1769.14 mm, standard deviation 209.16 mm (coefficient of variance 11.82 %) and annual country average rainfall is 2456.38 mm. Summer monsoon rainfall widely varies over the geographical areas with lowest in central-western part and highest in southeastern part with next highest in northeastern part of the country. The trend analysis shows that the trend of the country average monsoon rainfall is decreasing (-0.53 mm/year). The spatial distribution of the trend values indicates that the summer monsoon rainfall exhibits increasing trends at the rate of 5-6 mm/year in the NW region and 3-4 mm/ year in the south-central and extreme SE region. The eastern region exhibits decreasing trends of about -2 to -7 mm/year with highest (-6 to -7 mm/year) in the east-central part. The time series plot of country average summer monsoon rainfall shows the inter-annual variability in the timescales of 2-3 years and 4-6 years. The time series of 5 year moving average reveals existence of low frequency variability of timescales of 9-14 years. The time series of Bangladesh monsoon rainfall shows that there were 11 strong monsoon years and 8 weak monsoon years within the periods of 1961-2010 (50 years). The analysis of the decadal mean rainfall shows that the decades 1961-1970 and 1981-1990 were wet and the decades 1971-1980, 1991-2000 and 2001-2010 were dry. Floods in Bangladesh result from the excess rainfall occurring both inside and outside the country. Summer monsoon rainfall is characterized by active and weak (break) spells, which are associated with the fluctuation of monsoon rainfall in the time scales of 20-25 and 40-50 days. Such fluctuations are caused due to north-south movement of the monsoon trough. The fluctuations in the time scales of 4-7 and 10-14 days are associated with the formation of low pressure systems over the head Ba…","author":[{"dropping-particle":"","family":"Ahasan","given":"Mn","non-dropping-particle":"","parse-names":false,"suffix":""},{"dropping-particle":"","family":"Chowdhary","given":"Md A M","non-dropping-particle":"","parse-names":false,"suffix":""},{"dropping-particle":"","family":"Quadir","given":"Da","non-dropping-particle":"","parse-names":false,"suffix":""}],"container-title":"Journal of Hydrology and Meteorology","id":"ITEM-1","issue":"1","issued":{"date-parts":[["1970","5","2"]]},"page":"1-17","title":"Variability and Trends of Summer Monsoon Rainfall over Bangladesh","type":"article-journal","volume":"7"},"uris":["http://www.mendeley.com/documents/?uuid=4746eeb8-dfc6-4ba8-a179-1caa77052c64"]},{"id":"ITEM-2","itemData":{"DOI":"10.1007/s00704-017-2285-4","abstract":"See, stats, and : https : / / www . researchgate . net / publication / 320270774 Assessing indices Article DOI : 10 . 1007 / s00704 - 017 - 2285 - 4 CITATIONS 0 READS 31 5 , including : Ma Bangladesh 2 SEE All . The . Abstract This study analyzes the trends of extreme rainfall indices over northeast Bangladesh for the period of 1984 to 2016 for the pre - monsoon and monsoon seasons . The research was framed as part of a project co - producing knowledge of climate variability and impacts through collaboration between scientific and local communities in northeast Bangladesh , which found pre - monsoon and monsoon rainfall to be most important . With access to a greater number of rainfall stations than previous work in northeast Bangladesh , we investigated trends in extreme rainfall events using the Mann – Kendall trend test and Sen ' s slope estimator . To appraise the quality of the data , we used the Standard Normal Homogeneity and the Pettitt tests to check its homogeneity . Among the seven stations , only Sunamganj was found inhomogeneous , and was not considered for trend analysis . All indices of rainfall extremes showed a decreasing trend in both seasons , with the most significant decrease during the monsoon . Importantly , we saw a decreasing trend in the seasonal total rainfall and consecutive wet days , whereas there was an in - creasing trend in consecutive dry days . Moreover , we saw a decreasing trend in 1 - day maximum rainfall , 5 - day maximum rainfall , the intensity of the daily rainfall over 25 mm during the pre - monsoon and 50 mm during monsoon , which together may indicate a future decrease in the magnitude and intensity of flash floods and monsoon floods . If this trend continues , the northeast Bangladesh may suffer from water stress , which could affect the lives and livelihoods of communities living there .","author":[{"dropping-particle":"","family":"Basher","given":"Md Abul","non-dropping-particle":"","parse-names":false,"suffix":""},{"dropping-particle":"","family":"Stiller-Reeve","given":"Mathew Alexander","non-dropping-particle":"","parse-names":false,"suffix":""},{"dropping-particle":"","family":"Saiful Islam","given":"A K M","non-dropping-particle":"","parse-names":false,"suffix":""},{"dropping-particle":"","family":"Bremer","given":"Scott","non-dropping-particle":"","parse-names":false,"suffix":""}],"container-title":"Theoretical and Applied Climatology","id":"ITEM-2","issue":"1-2","issued":{"date-parts":[["2018"]]},"page":"441-452","title":"Assessing climatic trends of extreme rainfall indices over northeast Bangladesh","type":"article-journal","volume":"134"},"uris":["http://www.mendeley.com/documents/?uuid=566d4a1b-8995-4acd-a765-4a1eaa6fb702"]},{"id":"ITEM-3","itemData":{"DOI":"10.2174/1874282300903010093","ISSN":"18742823","author":[{"dropping-particle":"","family":"Islam","given":"Md Nazrul","non-dropping-particle":"","parse-names":false,"suffix":""}],"container-title":"The Open Atmospheric Science Journal","id":"ITEM-3","issue":"1","issued":{"date-parts":[["2009","4","4"]]},"language":"en","page":"93-103","title":"Rainfall and Temperature Scenario for Bangladesh","type":"article-journal","volume":"3"},"uris":["http://www.mendeley.com/documents/?uuid=7ae3df5d-c1b4-4734-a75f-a865d68a2fec"]},{"id":"ITEM-4","itemData":{"DOI":"10.1155/2018/1849050","abstract":"Precipitation concentration is an important component of climate, and an unbalanced distribution of precipitation can yield excess or scarcity of water resources, which in turn can influence plant growth, flood risk, and water resource use. The precipitation concentration index (PCI) is a well-known indicator for the measurement of temporal precipitation in a short or long area. The purpose of this study was to analyze precipitation concentration rates in different regions of Bangladesh using the precipitation concentration index (PCI) and the inverse distance weighting method. In this study, the rainfall data from 30 meteorological observatory stations across Bangladesh were collected for the period 1980 to 2011. We defined periods of varying lengths (i.e., annual, supraseasonal, seasonal, and three- and two-month rainfall concentrations) and compared their PCI values. The results showed that precipitation concentrations were mostly irregular when rainfall was concentrated within two to four months of the year. Higher PCI values were mainly identified in the eastern region and have strong seasonal influences, whereas lower PCI values were mostly observed in the northern region. The analyses of periodic variation and precipitation in Bangladesh generally follow through the SW–NE direction due to the summer monsoon, while during the winter monsoon, they follow the N–S direction where JAS and JFM showed higher and lower PCI values. We observed variations in PCI among different regions using the Kruskal–Wallis test of the mean PCI on a decadal scale (1980–1989, 1990–1999, and 2000–2011). The result showed that significant changes in the precipitation occurred during the period of 1980–2011. At a two-month scale, significant changes were identified during transition periods where PCI values were lower from 2000 to 2011 than those in the earlier decades.","author":[{"dropping-particle":"","family":"Mondol","given":"Md. Anarul Haque","non-dropping-particle":"","parse-names":false,"suffix":""},{"dropping-particle":"","family":"Al-Mamun","given":"","non-dropping-particle":"","parse-names":false,"suffix":""},{"dropping-particle":"","family":"Iqbal","given":"Mehedi","non-dropping-particle":"","parse-names":false,"suffix":""},{"dropping-particle":"","family":"Jang","given":"Dong-Ho","non-dropping-particle":"","parse-names":false,"suffix":""}],"container-title":"Advances in Meteorology","id":"ITEM-4","issued":{"date-parts":[["2018"]]},"page":"1-18","title":"Precipitation Concentration in Bangladesh over Different Temporal Periods","type":"article-journal","volume":"2018"},"uris":["http://www.mendeley.com/documents/?uuid=17dbd540-1c1f-4420-a50c-16aa1b6f8425"]},{"id":"ITEM-5","itemData":{"DOI":"10.1016/j.gloplacha.2018.10.001","ISSN":"09218181","author":[{"dropping-particle":"","family":"Mullick","given":"Md. Reaz Akter","non-dropping-particle":"","parse-names":false,"suffix":""},{"dropping-particle":"","family":"Nur","given":"Ridwan Mohammed","non-dropping-particle":"","parse-names":false,"suffix":""},{"dropping-particle":"","family":"Alam","given":"Md. Jahangir","non-dropping-particle":"","parse-names":false,"suffix":""},{"dropping-particle":"","family":"Islam","given":"K M Ashraful","non-dropping-particle":"","parse-names":false,"suffix":""}],"container-title":"Global and Planetary Change","id":"ITEM-5","issued":{"date-parts":[["2019","5","2"]]},"language":"en","page":"104-113","title":"Observed trends in temperature and rainfall in Bangladesh using pre-whitening approach","type":"article-journal","volume":"172"},"uris":["http://www.mendeley.com/documents/?uuid=b510622f-6122-4cc2-a8f4-14ff623301df"]},{"id":"ITEM-6","itemData":{"DOI":"10.1186/s40066-017-0089-5","ISSN":"2048-7010","author":[{"dropping-particle":"","family":"Rahman","given":"Md Abiar","non-dropping-particle":"","parse-names":false,"suffix":""},{"dropping-particle":"","family":"Kang","given":"SuChul","non-dropping-particle":"","parse-names":false,"suffix":""},{"dropping-particle":"","family":"Nagabhatla","given":"Nidhi","non-dropping-particle":"","parse-names":false,"suffix":""},{"dropping-particle":"","family":"Macnee","given":"Robert","non-dropping-particle":"","parse-names":false,"suffix":""}],"container-title":"Agriculture &amp; Food Security","id":"ITEM-6","issue":"1","issued":{"date-parts":[["2017","5","2"]]},"language":"en","page":"10","title":"Impacts of temperature and rainfall variation on rice productivity in major ecosystems of Bangladesh","type":"article-journal","volume":"6"},"uris":["http://www.mendeley.com/documents/?uuid=ace15f55-8679-4c4b-96d1-6a1ecbfc6b2d"]},{"id":"ITEM-7","itemData":{"DOI":"10.1007/s12040-012-0159-9","ISSN":"0253-4126","abstract":"Regional Climate Model of version 3 (RegCM3) was driven with Emissions Scenarios A2 of ECHAM4 at 0.54A degrees x0.54A degrees horizontal grid resolution in two parameterizations: Grell scheme with Arakawa-Schubert (GAS) and Fritch-Chappell (GFC) assumptions. The simulated rainfall and mean surface air temperature were calibrated and validated against ground-based observed data in Bangladesh during the period 1961-1990. The Climate Research Unit (CRU) data is also used for understanding the model performance. Better performance of RegCM3 obtained through validation process, made it confident in utilizing it in rainfall and temperature projection for Bangladesh in the middle of 21st century. Rainfall and mean surface air temperature projection for Bangladesh is experimentally obtained for 2050 and 2060. This work discloses that simulated rainfall and temperature are not directly useful in application-oriented tasks. However, after calibration and validation, reasonable performance can be obtained in estimating seasonal and annual rainfall, and mean surface air temperature in Bangladesh. The projected change of rainfall for Bangladesh is about +35% for monsoon season (JJAS), -67% for pre-monsoon (MAM), -12% for post-monsoon (ON) and 107% for winter (DJF) for 2050. On an average, rainfall may be less by more than 50% for all seasons for the year 2060. Similarly, change of mean surface air temperature in different months is projected about 0.5A degrees aEuro\"2.1A degrees C and 0.9A degrees aEuro\"3.5A degrees C for the year 2050 and 2060, respectively.","author":[{"dropping-particle":"","family":"Rahman","given":"Md Mizanur","non-dropping-particle":"","parse-names":false,"suffix":""},{"dropping-particle":"","family":"Islam","given":"Md Nazrul","non-dropping-particle":"","parse-names":false,"suffix":""},{"dropping-particle":"","family":"Ahmed","given":"Ahsan Uddin","non-dropping-particle":"","parse-names":false,"suffix":""},{"dropping-particle":"","family":"Georgi","given":"F","non-dropping-particle":"","parse-names":false,"suffix":""}],"container-title":"Journal of Earth System Science","id":"ITEM-7","issued":{"date-parts":[["2012"]]},"title":"Rainfall and temperature scenarios for Bangladesh for the middle of 21st century using RegCM","type":"article-journal"},"uris":["http://www.mendeley.com/documents/?uuid=b64fb21c-4691-4416-b541-36aa3ba84617"]},{"id":"ITEM-8","itemData":{"DOI":"10.1007/s00382-015-2742-7","abstract":"This study focused on the annual and seasonal warming at local scale by analysing the trends, anomalies, change points and shifting of isotherm in temperature from 34 meteorological stations distributed over Bangladesh, spanning 40 years from the year 1971--2010. For trends, a linear regression using least square model was applied. Anomalies were calculated as a difference between the reference (1971--2000 mean) and actual occurrence value. Inverse distance weighted interpolation and GIS techniques were used to find out the spatial pattern of warming. Besides, the sequential version of the Mann--Kendall test was applied to detect the changing point of warming. Direction of shifting of warming was detected by the decadal distribution pattern of specific isotherms which were generated using GIS. The result reveals that the climate of Bangladesh undergone a significant warming during the period 1971--2010, 0.020 {\\textdegree}C per year (for annual mean) and the maximum temperature warmed more than the minimum temperature (0.022 vs. 0.018 {\\textdegree}C per year). On a seasonal basis, hot summer, humid summer and dry winter also show significant warming, 0.022, 0.026 and 0.011 {\\textdegree}C per year, respectively. The warming of maximum temperature (0.032 {\\textdegree}C per year) in humid summer was greater than other seasons, contributed more on annual warming. Spatial patterns indicate that geographically the warming varied significantly and some places warming exit 2.0 {\\textdegree}C and reached up to 3.2 {\\textdegree}C. The north western, north eastern, southern and south eastern parts of the country are more susceptible to rising temperature. In 2010, mean annual temperature was 0.84 {\\textdegree}C warmer than the base period (1971--2000) mean. The significant warmest period was spread across the year 1995--2010, with 2010 being the warmest year. Statistically significant warming was began in early 1990's and the years 1990, 1994 and 1997 identified as important abrupt change points of warming. Moreover, a remarkably northward and north eastward warming was identified, denoting the north, north western and north eastern belts of the country are more susceptible to the warming. Praiseworthy of note, Bangladesh is indeed warming strongly and warming pattern is broadly consistent with the existing global warming.","author":[{"dropping-particle":"","family":"Rahman","given":"Md Rejaur","non-dropping-particle":"","parse-names":false,"suffix":""},{"dropping-particle":"","family":"Lateh","given":"Habibah","non-dropping-particle":"","parse-names":false,"suffix":""}],"container-title":"Climate Dynamics","id":"ITEM-8","issue":"9-10","issued":{"date-parts":[["2016"]]},"page":"2943-2960","title":"Spatio-temporal analysis of warming in Bangladesh using recent observed temperature data and GIS","type":"article-journal","volume":"46"},"uris":["http://www.mendeley.com/documents/?uuid=70b5144b-f050-4c55-9e8f-627b7bd083b6"]},{"id":"ITEM-9","itemData":{"DOI":"10.3390/cli4020021","ISSN":"2225-1154","author":[{"dropping-particle":"","family":"Syed","given":"Md.","non-dropping-particle":"","parse-names":false,"suffix":""},{"dropping-particle":"","family":"Amin","given":"M","non-dropping-particle":"Al","parse-names":false,"suffix":""}],"container-title":"Climate","id":"ITEM-9","issue":"2","issued":{"date-parts":[["2016","5","2"]]},"language":"en","page":"21","title":"Geospatial Modeling for Investigating Spatial Pattern and Change Trend of Temperature and Rainfall","type":"article-journal","volume":"4"},"uris":["http://www.mendeley.com/documents/?uuid=ba059c74-f41b-4a31-887b-f376473c047d"]},{"id":"ITEM-10","itemData":{"DOI":"10.4491/eer.2015.115","ISSN":"1226-1025","author":[{"dropping-particle":"","family":"Nury","given":"Ahmad Hasan","non-dropping-particle":"","parse-names":false,"suffix":""},{"dropping-particle":"","family":"Hasan","given":"Khairul","non-dropping-particle":"","parse-names":false,"suffix":""}],"container-title":"Environmental Engineering Research","id":"ITEM-10","issue":"1","issued":{"date-parts":[["2016","3","4"]]},"language":"en","page":"58-68","title":"Analysis of drought in Northwestern Bangladesh using standardized precipitation index and its relation to Southern oscillation index","type":"article-journal","volume":"21"},"uris":["http://www.mendeley.com/documents/?uuid=94969cf0-3adc-49e4-9da9-b196de3eac6f"]}],"mendeley":{"formattedCitation":"(Ahasan et al., 1970; Basher et al., 2018; Islam, 2009; Mondol et al., 2018; Mullick et al., 2019; Nury and Hasan, 2016; Md Abiar Rahman et al., 2017; Rahman et al., 2012; Rahman and Lateh, 2016; Syed and Al Amin, 2016)","plainTextFormattedCitation":"(Ahasan et al., 1970; Basher et al., 2018; Islam, 2009; Mondol et al., 2018; Mullick et al., 2019; Nury and Hasan, 2016; Md Abiar Rahman et al., 2017; Rahman et al., 2012; Rahman and Lateh, 2016; Syed and Al Amin, 2016)","previouslyFormattedCitation":"(Ahasan et al., 1970; Basher et al., 2018; Islam, 2009; Mondol et al., 2018; Mullick et al., 2019; Nury and Hasan, 2016; Md Abiar Rahman et al., 2017; Rahman et al., 2012; Rahman and Lateh, 2016; Syed and Al Amin, 2016)"},"properties":{"noteIndex":0},"schema":"https://github.com/citation-style-language/schema/raw/master/csl-citation.json"}</w:instrText>
      </w:r>
      <w:r w:rsidR="00DB4DEE">
        <w:rPr>
          <w:sz w:val="24"/>
          <w:szCs w:val="24"/>
        </w:rPr>
        <w:fldChar w:fldCharType="separate"/>
      </w:r>
      <w:r w:rsidR="00EE586E" w:rsidRPr="00EE586E">
        <w:rPr>
          <w:noProof/>
          <w:sz w:val="24"/>
          <w:szCs w:val="24"/>
        </w:rPr>
        <w:t>(Ahasan et al., 1970; Basher et al., 2018; Islam, 2009; Mondol et al., 2018; Mullick et al., 2019; Nury and Hasan, 2016; Md Abiar Rahman et al., 2017; Rahman et al., 2012; Rahman and Lateh, 2016; Syed and Al Amin, 2016)</w:t>
      </w:r>
      <w:r w:rsidR="00DB4DEE">
        <w:rPr>
          <w:sz w:val="24"/>
          <w:szCs w:val="24"/>
        </w:rPr>
        <w:fldChar w:fldCharType="end"/>
      </w:r>
    </w:p>
    <w:p w14:paraId="7B674DA4" w14:textId="2A299A44" w:rsidR="00581579" w:rsidRPr="00581579" w:rsidRDefault="00581579" w:rsidP="00466C83">
      <w:pPr>
        <w:spacing w:line="360" w:lineRule="auto"/>
        <w:jc w:val="both"/>
        <w:rPr>
          <w:sz w:val="24"/>
          <w:szCs w:val="24"/>
        </w:rPr>
      </w:pPr>
      <w:r w:rsidRPr="00581579">
        <w:rPr>
          <w:sz w:val="24"/>
          <w:szCs w:val="24"/>
        </w:rPr>
        <w:t xml:space="preserve">Since precipitation deficit is the main driver of meteorological droughts, it is expected that the deficit in future precipitation would bring more droughts. However, changes in rainfall variability may impact differently. High variability of rainfall </w:t>
      </w:r>
      <w:r w:rsidR="007A2014">
        <w:rPr>
          <w:sz w:val="24"/>
          <w:szCs w:val="24"/>
        </w:rPr>
        <w:t>is</w:t>
      </w:r>
      <w:r w:rsidRPr="00581579">
        <w:rPr>
          <w:sz w:val="24"/>
          <w:szCs w:val="24"/>
        </w:rPr>
        <w:t xml:space="preserve"> observed in the study area in terms of amount and spatiotemporal distributions (Fig. </w:t>
      </w:r>
      <w:r w:rsidR="00B915C7">
        <w:rPr>
          <w:sz w:val="24"/>
          <w:szCs w:val="24"/>
        </w:rPr>
        <w:t>15</w:t>
      </w:r>
      <w:r w:rsidRPr="00581579">
        <w:rPr>
          <w:sz w:val="24"/>
          <w:szCs w:val="24"/>
        </w:rPr>
        <w:t xml:space="preserve">). Subsequently, it </w:t>
      </w:r>
      <w:r w:rsidR="00426DF4">
        <w:rPr>
          <w:sz w:val="24"/>
          <w:szCs w:val="24"/>
        </w:rPr>
        <w:t xml:space="preserve">has </w:t>
      </w:r>
      <w:r w:rsidRPr="00581579">
        <w:rPr>
          <w:sz w:val="24"/>
          <w:szCs w:val="24"/>
        </w:rPr>
        <w:t xml:space="preserve">resulted in </w:t>
      </w:r>
      <w:r w:rsidRPr="00581579">
        <w:rPr>
          <w:sz w:val="24"/>
          <w:szCs w:val="24"/>
        </w:rPr>
        <w:lastRenderedPageBreak/>
        <w:t xml:space="preserve">frequent drought episodes with varying intensities both in the </w:t>
      </w:r>
      <w:proofErr w:type="spellStart"/>
      <w:r w:rsidRPr="00581579">
        <w:rPr>
          <w:sz w:val="24"/>
          <w:szCs w:val="24"/>
        </w:rPr>
        <w:t>Barind</w:t>
      </w:r>
      <w:proofErr w:type="spellEnd"/>
      <w:r w:rsidRPr="00581579">
        <w:rPr>
          <w:sz w:val="24"/>
          <w:szCs w:val="24"/>
        </w:rPr>
        <w:t xml:space="preserve"> tract and the Teesta floodplain (Fig. </w:t>
      </w:r>
      <w:r w:rsidR="00B915C7">
        <w:rPr>
          <w:sz w:val="24"/>
          <w:szCs w:val="24"/>
        </w:rPr>
        <w:t>11</w:t>
      </w:r>
      <w:r w:rsidRPr="00581579">
        <w:rPr>
          <w:sz w:val="24"/>
          <w:szCs w:val="24"/>
        </w:rPr>
        <w:t>).</w:t>
      </w:r>
    </w:p>
    <w:p w14:paraId="451A7ADF" w14:textId="44917F4B" w:rsidR="00581579" w:rsidRPr="00581579" w:rsidRDefault="00B915C7" w:rsidP="00466C83">
      <w:pPr>
        <w:spacing w:line="360" w:lineRule="auto"/>
        <w:jc w:val="both"/>
        <w:rPr>
          <w:sz w:val="24"/>
          <w:szCs w:val="24"/>
        </w:rPr>
      </w:pPr>
      <w:r>
        <w:rPr>
          <w:sz w:val="24"/>
          <w:szCs w:val="24"/>
        </w:rPr>
        <w:t>We analysed t</w:t>
      </w:r>
      <w:r w:rsidR="00581579" w:rsidRPr="00581579">
        <w:rPr>
          <w:sz w:val="24"/>
          <w:szCs w:val="24"/>
        </w:rPr>
        <w:t>he frequency</w:t>
      </w:r>
      <w:r>
        <w:rPr>
          <w:sz w:val="24"/>
          <w:szCs w:val="24"/>
        </w:rPr>
        <w:t xml:space="preserve"> of drought</w:t>
      </w:r>
      <w:r w:rsidR="00581579" w:rsidRPr="00581579">
        <w:rPr>
          <w:sz w:val="24"/>
          <w:szCs w:val="24"/>
        </w:rPr>
        <w:t xml:space="preserve"> </w:t>
      </w:r>
      <w:r>
        <w:rPr>
          <w:sz w:val="24"/>
          <w:szCs w:val="24"/>
        </w:rPr>
        <w:t>for</w:t>
      </w:r>
      <w:r w:rsidR="00581579" w:rsidRPr="00581579">
        <w:rPr>
          <w:sz w:val="24"/>
          <w:szCs w:val="24"/>
        </w:rPr>
        <w:t xml:space="preserve"> different starting and ending</w:t>
      </w:r>
      <w:r>
        <w:rPr>
          <w:sz w:val="24"/>
          <w:szCs w:val="24"/>
        </w:rPr>
        <w:t xml:space="preserve"> months and seasons (Fig. 9-10)</w:t>
      </w:r>
      <w:r w:rsidR="00581579" w:rsidRPr="00581579">
        <w:rPr>
          <w:sz w:val="24"/>
          <w:szCs w:val="24"/>
        </w:rPr>
        <w:t xml:space="preserve">. </w:t>
      </w:r>
      <w:r>
        <w:rPr>
          <w:sz w:val="24"/>
          <w:szCs w:val="24"/>
        </w:rPr>
        <w:t xml:space="preserve">We find an increasing trend in the drought frequency both in </w:t>
      </w:r>
      <w:proofErr w:type="spellStart"/>
      <w:r>
        <w:rPr>
          <w:sz w:val="24"/>
          <w:szCs w:val="24"/>
        </w:rPr>
        <w:t>Barind</w:t>
      </w:r>
      <w:proofErr w:type="spellEnd"/>
      <w:r>
        <w:rPr>
          <w:sz w:val="24"/>
          <w:szCs w:val="24"/>
        </w:rPr>
        <w:t xml:space="preserve"> tract and Teesta floodplain (Fig. 9). However, a threshold of EDI </w:t>
      </w:r>
      <w:r w:rsidRPr="00581579">
        <w:rPr>
          <w:sz w:val="24"/>
          <w:szCs w:val="24"/>
        </w:rPr>
        <w:t>less than -0.5</w:t>
      </w:r>
      <w:r>
        <w:rPr>
          <w:sz w:val="24"/>
          <w:szCs w:val="24"/>
        </w:rPr>
        <w:t xml:space="preserve"> indicate more frequency of drought during winter and pre-monsoon, while we find more moderate to severe drought according to a threshold of EDI less than -1 during pre-monsoon when almost no moderate or severe drought happens in winter (Fig. 10).  Overall, the frequency of drought in different starting and ending periods </w:t>
      </w:r>
      <w:r w:rsidR="00145251">
        <w:rPr>
          <w:sz w:val="24"/>
          <w:szCs w:val="24"/>
        </w:rPr>
        <w:t>is</w:t>
      </w:r>
      <w:r>
        <w:rPr>
          <w:sz w:val="24"/>
          <w:szCs w:val="24"/>
        </w:rPr>
        <w:t xml:space="preserve"> higher in </w:t>
      </w:r>
      <w:proofErr w:type="spellStart"/>
      <w:r>
        <w:rPr>
          <w:sz w:val="24"/>
          <w:szCs w:val="24"/>
        </w:rPr>
        <w:t>Barind</w:t>
      </w:r>
      <w:proofErr w:type="spellEnd"/>
      <w:r>
        <w:rPr>
          <w:sz w:val="24"/>
          <w:szCs w:val="24"/>
        </w:rPr>
        <w:t xml:space="preserve"> tract.  </w:t>
      </w:r>
    </w:p>
    <w:p w14:paraId="23E8A53D" w14:textId="738152C5" w:rsidR="00581579" w:rsidRPr="00581579" w:rsidRDefault="00581579" w:rsidP="00466C83">
      <w:pPr>
        <w:spacing w:line="360" w:lineRule="auto"/>
        <w:jc w:val="both"/>
        <w:rPr>
          <w:sz w:val="24"/>
          <w:szCs w:val="24"/>
        </w:rPr>
      </w:pPr>
      <w:r w:rsidRPr="00581579">
        <w:rPr>
          <w:sz w:val="24"/>
          <w:szCs w:val="24"/>
        </w:rPr>
        <w:t>Drought duration is one of the key elements of drought characteristics</w:t>
      </w:r>
      <w:r w:rsidR="00DB4DEE">
        <w:rPr>
          <w:sz w:val="24"/>
          <w:szCs w:val="24"/>
        </w:rPr>
        <w:t xml:space="preserve"> </w:t>
      </w:r>
      <w:r w:rsidR="00DB4DEE">
        <w:rPr>
          <w:sz w:val="24"/>
          <w:szCs w:val="24"/>
        </w:rPr>
        <w:fldChar w:fldCharType="begin" w:fldLock="1"/>
      </w:r>
      <w:r w:rsidR="00CF5745">
        <w:rPr>
          <w:sz w:val="24"/>
          <w:szCs w:val="24"/>
        </w:rPr>
        <w:instrText>ADDIN CSL_CITATION {"citationItems":[{"id":"ITEM-1","itemData":{"DOI":"10.1016/j.agwat.2019.03.053","ISSN":"03783774","author":[{"dropping-particle":"","family":"Huang","given":"Shengzhi","non-dropping-particle":"","parse-names":false,"suffix":""},{"dropping-particle":"","family":"Wang","given":"Lu","non-dropping-particle":"","parse-names":false,"suffix":""},{"dropping-particle":"","family":"Wang","given":"Hao","non-dropping-particle":"","parse-names":false,"suffix":""},{"dropping-particle":"","family":"Huang","given":"Qiang","non-dropping-particle":"","parse-names":false,"suffix":""},{"dropping-particle":"","family":"Leng","given":"Guoyong","non-dropping-particle":"","parse-names":false,"suffix":""},{"dropping-particle":"","family":"Fang","given":"Wei","non-dropping-particle":"","parse-names":false,"suffix":""},{"dropping-particle":"","family":"Zhang","given":"Ying","non-dropping-particle":"","parse-names":false,"suffix":""}],"container-title":"Agricultural Water Management","id":"ITEM-1","issued":{"date-parts":[["2019","9","21"]]},"language":"en","page":"182-192","title":"Spatio-temporal characteristics of drought structure across China using an integrated drought index","type":"article-journal","volume":"218"},"uris":["http://www.mendeley.com/documents/?uuid=a8a4660f-4527-4aec-8e15-1c09dfae3cb3"]},{"id":"ITEM-2","itemData":{"DOI":"10.1139/a11-013","ISSN":"1181-8700, 1208-6053","author":[{"dropping-particle":"","family":"Zargar","given":"Amin","non-dropping-particle":"","parse-names":false,"suffix":""},{"dropping-particle":"","family":"Sadiq","given":"Rehan","non-dropping-particle":"","parse-names":false,"suffix":""},{"dropping-particle":"","family":"Naser","given":"Bahman","non-dropping-particle":"","parse-names":false,"suffix":""},{"dropping-particle":"","family":"Khan","given":"Faisal I","non-dropping-particle":"","parse-names":false,"suffix":""}],"container-title":"Environmental Reviews","id":"ITEM-2","issue":"NA","issued":{"date-parts":[["2011","5","2"]]},"language":"en","page":"333-349","title":"A review of drought indices","type":"article-journal","volume":"19"},"uris":["http://www.mendeley.com/documents/?uuid=b22e0b3d-aa12-4b51-82b3-ec6b2d776d9a"]}],"mendeley":{"formattedCitation":"(Huang et al., 2019; Zargar et al., 2011)","plainTextFormattedCitation":"(Huang et al., 2019; Zargar et al., 2011)","previouslyFormattedCitation":"(Huang et al., 2019; Zargar et al., 2011)"},"properties":{"noteIndex":0},"schema":"https://github.com/citation-style-language/schema/raw/master/csl-citation.json"}</w:instrText>
      </w:r>
      <w:r w:rsidR="00DB4DEE">
        <w:rPr>
          <w:sz w:val="24"/>
          <w:szCs w:val="24"/>
        </w:rPr>
        <w:fldChar w:fldCharType="separate"/>
      </w:r>
      <w:r w:rsidR="00EE586E" w:rsidRPr="00EE586E">
        <w:rPr>
          <w:noProof/>
          <w:sz w:val="24"/>
          <w:szCs w:val="24"/>
        </w:rPr>
        <w:t>(Huang et al., 2019; Zargar et al., 2011)</w:t>
      </w:r>
      <w:r w:rsidR="00DB4DEE">
        <w:rPr>
          <w:sz w:val="24"/>
          <w:szCs w:val="24"/>
        </w:rPr>
        <w:fldChar w:fldCharType="end"/>
      </w:r>
      <w:r w:rsidRPr="00581579">
        <w:rPr>
          <w:sz w:val="24"/>
          <w:szCs w:val="24"/>
        </w:rPr>
        <w:t>. It is the interval between the onset and ending time of a drought, which can vary from months to years.  In this study, we</w:t>
      </w:r>
      <w:r w:rsidR="00BC20D3">
        <w:rPr>
          <w:sz w:val="24"/>
          <w:szCs w:val="24"/>
        </w:rPr>
        <w:t xml:space="preserve"> have</w:t>
      </w:r>
      <w:r w:rsidRPr="00581579">
        <w:rPr>
          <w:sz w:val="24"/>
          <w:szCs w:val="24"/>
        </w:rPr>
        <w:t xml:space="preserve"> calculat</w:t>
      </w:r>
      <w:r w:rsidR="00BC20D3">
        <w:rPr>
          <w:sz w:val="24"/>
          <w:szCs w:val="24"/>
        </w:rPr>
        <w:t>ed</w:t>
      </w:r>
      <w:r w:rsidRPr="00581579">
        <w:rPr>
          <w:sz w:val="24"/>
          <w:szCs w:val="24"/>
        </w:rPr>
        <w:t xml:space="preserve"> and analys</w:t>
      </w:r>
      <w:r w:rsidR="00E650B6">
        <w:rPr>
          <w:sz w:val="24"/>
          <w:szCs w:val="24"/>
        </w:rPr>
        <w:t>e</w:t>
      </w:r>
      <w:r w:rsidR="00BC20D3">
        <w:rPr>
          <w:sz w:val="24"/>
          <w:szCs w:val="24"/>
        </w:rPr>
        <w:t>d</w:t>
      </w:r>
      <w:r w:rsidRPr="00581579">
        <w:rPr>
          <w:sz w:val="24"/>
          <w:szCs w:val="24"/>
        </w:rPr>
        <w:t xml:space="preserve"> the onset and end of droughts in the study area. As EDI calculation is performed on a daily basis, it provides accurate drought information not only for well-defined, prolonged, widespread, and intensive droughts but also for very localised and short-term droughts. Our results indicate that the onset and end time of droughts in the study area mostly follow the monsoonal rainfall pattern. In </w:t>
      </w:r>
      <w:r w:rsidR="00005A62">
        <w:rPr>
          <w:sz w:val="24"/>
          <w:szCs w:val="24"/>
        </w:rPr>
        <w:t>decades prior to the late 2000s</w:t>
      </w:r>
      <w:r w:rsidRPr="00581579">
        <w:rPr>
          <w:sz w:val="24"/>
          <w:szCs w:val="24"/>
        </w:rPr>
        <w:t xml:space="preserve">, a drought spell </w:t>
      </w:r>
      <w:r w:rsidR="00005A62">
        <w:rPr>
          <w:sz w:val="24"/>
          <w:szCs w:val="24"/>
        </w:rPr>
        <w:t xml:space="preserve">typically </w:t>
      </w:r>
      <w:r w:rsidRPr="00581579">
        <w:rPr>
          <w:sz w:val="24"/>
          <w:szCs w:val="24"/>
        </w:rPr>
        <w:t xml:space="preserve">starts between March to May (± 15 days) and ends with the monsoonal rainfall in June/July (Fig. </w:t>
      </w:r>
      <w:r w:rsidR="00907E12">
        <w:rPr>
          <w:sz w:val="24"/>
          <w:szCs w:val="24"/>
        </w:rPr>
        <w:t>3</w:t>
      </w:r>
      <w:r w:rsidR="00B915C7">
        <w:rPr>
          <w:sz w:val="24"/>
          <w:szCs w:val="24"/>
        </w:rPr>
        <w:t>-4</w:t>
      </w:r>
      <w:r w:rsidRPr="00581579">
        <w:rPr>
          <w:sz w:val="24"/>
          <w:szCs w:val="24"/>
        </w:rPr>
        <w:t xml:space="preserve">). In </w:t>
      </w:r>
      <w:r w:rsidR="00F64847">
        <w:rPr>
          <w:sz w:val="24"/>
          <w:szCs w:val="24"/>
        </w:rPr>
        <w:t>the y</w:t>
      </w:r>
      <w:r w:rsidRPr="00581579">
        <w:rPr>
          <w:sz w:val="24"/>
          <w:szCs w:val="24"/>
        </w:rPr>
        <w:t>ears</w:t>
      </w:r>
      <w:r w:rsidR="00F64847">
        <w:rPr>
          <w:sz w:val="24"/>
          <w:szCs w:val="24"/>
        </w:rPr>
        <w:t xml:space="preserve"> since the last 2000s</w:t>
      </w:r>
      <w:r w:rsidRPr="00581579">
        <w:rPr>
          <w:sz w:val="24"/>
          <w:szCs w:val="24"/>
        </w:rPr>
        <w:t xml:space="preserve">, </w:t>
      </w:r>
      <w:r w:rsidR="002959C3">
        <w:rPr>
          <w:sz w:val="24"/>
          <w:szCs w:val="24"/>
        </w:rPr>
        <w:t>winter,</w:t>
      </w:r>
      <w:r w:rsidRPr="00581579">
        <w:rPr>
          <w:sz w:val="24"/>
          <w:szCs w:val="24"/>
        </w:rPr>
        <w:t xml:space="preserve"> and post-monsoon droughts </w:t>
      </w:r>
      <w:r w:rsidR="002959C3">
        <w:rPr>
          <w:sz w:val="24"/>
          <w:szCs w:val="24"/>
        </w:rPr>
        <w:t>days</w:t>
      </w:r>
      <w:r w:rsidRPr="00581579">
        <w:rPr>
          <w:sz w:val="24"/>
          <w:szCs w:val="24"/>
        </w:rPr>
        <w:t xml:space="preserve"> have significantly increased</w:t>
      </w:r>
      <w:r w:rsidR="002959C3">
        <w:rPr>
          <w:sz w:val="24"/>
          <w:szCs w:val="24"/>
        </w:rPr>
        <w:t xml:space="preserve"> in North Bengal (Fig. 8)</w:t>
      </w:r>
      <w:r w:rsidRPr="00581579">
        <w:rPr>
          <w:sz w:val="24"/>
          <w:szCs w:val="24"/>
        </w:rPr>
        <w:t xml:space="preserve">. </w:t>
      </w:r>
    </w:p>
    <w:p w14:paraId="2F17E20A" w14:textId="01CEE825" w:rsidR="00581579" w:rsidRPr="00581579" w:rsidRDefault="00581579" w:rsidP="00466C83">
      <w:pPr>
        <w:spacing w:line="360" w:lineRule="auto"/>
        <w:jc w:val="both"/>
        <w:rPr>
          <w:sz w:val="24"/>
          <w:szCs w:val="24"/>
        </w:rPr>
      </w:pPr>
      <w:r w:rsidRPr="00581579">
        <w:rPr>
          <w:sz w:val="24"/>
          <w:szCs w:val="24"/>
        </w:rPr>
        <w:t xml:space="preserve">The annual peak drought intensity in the </w:t>
      </w:r>
      <w:proofErr w:type="spellStart"/>
      <w:r w:rsidRPr="00581579">
        <w:rPr>
          <w:sz w:val="24"/>
          <w:szCs w:val="24"/>
        </w:rPr>
        <w:t>Barind</w:t>
      </w:r>
      <w:proofErr w:type="spellEnd"/>
      <w:r w:rsidRPr="00581579">
        <w:rPr>
          <w:sz w:val="24"/>
          <w:szCs w:val="24"/>
        </w:rPr>
        <w:t xml:space="preserve"> tract </w:t>
      </w:r>
      <w:r w:rsidR="007A2014">
        <w:rPr>
          <w:sz w:val="24"/>
          <w:szCs w:val="24"/>
        </w:rPr>
        <w:t>is</w:t>
      </w:r>
      <w:r w:rsidRPr="00581579">
        <w:rPr>
          <w:sz w:val="24"/>
          <w:szCs w:val="24"/>
        </w:rPr>
        <w:t xml:space="preserve"> high during 1979,  1982, 1989, 1994-95, 2006 and 2010 with the highest peak in 2010; whereas in the Teesta floodplain, during 1979, 1989, 1994-95</w:t>
      </w:r>
      <w:r w:rsidRPr="00E54D3F">
        <w:rPr>
          <w:sz w:val="24"/>
          <w:szCs w:val="24"/>
        </w:rPr>
        <w:t>, 2006-14, 2018 the</w:t>
      </w:r>
      <w:r w:rsidRPr="00581579">
        <w:rPr>
          <w:sz w:val="24"/>
          <w:szCs w:val="24"/>
        </w:rPr>
        <w:t xml:space="preserve"> annual peak drought intensity </w:t>
      </w:r>
      <w:r w:rsidR="007A2014">
        <w:rPr>
          <w:sz w:val="24"/>
          <w:szCs w:val="24"/>
        </w:rPr>
        <w:t>is</w:t>
      </w:r>
      <w:r w:rsidRPr="00581579">
        <w:rPr>
          <w:sz w:val="24"/>
          <w:szCs w:val="24"/>
        </w:rPr>
        <w:t xml:space="preserve"> high with the highest peak in the year 2014. Overall, the total annual dry day and peak drought severity </w:t>
      </w:r>
      <w:r w:rsidR="007A2014">
        <w:rPr>
          <w:sz w:val="24"/>
          <w:szCs w:val="24"/>
        </w:rPr>
        <w:t>are</w:t>
      </w:r>
      <w:r w:rsidRPr="00581579">
        <w:rPr>
          <w:sz w:val="24"/>
          <w:szCs w:val="24"/>
        </w:rPr>
        <w:t xml:space="preserve"> higher in the </w:t>
      </w:r>
      <w:proofErr w:type="spellStart"/>
      <w:r w:rsidRPr="00581579">
        <w:rPr>
          <w:sz w:val="24"/>
          <w:szCs w:val="24"/>
        </w:rPr>
        <w:t>Barind</w:t>
      </w:r>
      <w:proofErr w:type="spellEnd"/>
      <w:r w:rsidRPr="00581579">
        <w:rPr>
          <w:sz w:val="24"/>
          <w:szCs w:val="24"/>
        </w:rPr>
        <w:t xml:space="preserve"> tract than in the Teesta floodplain. </w:t>
      </w:r>
    </w:p>
    <w:p w14:paraId="42475B0C" w14:textId="75370230" w:rsidR="00581579" w:rsidRPr="00581579" w:rsidRDefault="00581579" w:rsidP="00466C83">
      <w:pPr>
        <w:spacing w:line="360" w:lineRule="auto"/>
        <w:jc w:val="both"/>
        <w:rPr>
          <w:sz w:val="24"/>
          <w:szCs w:val="24"/>
        </w:rPr>
      </w:pPr>
      <w:r w:rsidRPr="00581579">
        <w:rPr>
          <w:sz w:val="24"/>
          <w:szCs w:val="24"/>
        </w:rPr>
        <w:t xml:space="preserve">The historical drought data of Bangladesh indicate that drought during 1980-81 resulted in a loss of about 0.44 million tons of rice production (BBS, 1982). During the 1983-84 and 1984-1985 periods, a loss of about 0.59 and 1.32 million tons of rice production occurred due to drought conditions (BBS, 1986). The 1994-1995 drought condition </w:t>
      </w:r>
      <w:r w:rsidR="005F1ECE">
        <w:rPr>
          <w:sz w:val="24"/>
          <w:szCs w:val="24"/>
        </w:rPr>
        <w:t>was</w:t>
      </w:r>
      <w:r w:rsidRPr="00581579">
        <w:rPr>
          <w:sz w:val="24"/>
          <w:szCs w:val="24"/>
        </w:rPr>
        <w:t xml:space="preserve"> very severe, from which a reduction of at least 3.5 million tons of rice production </w:t>
      </w:r>
      <w:r w:rsidR="005F1ECE">
        <w:rPr>
          <w:sz w:val="24"/>
          <w:szCs w:val="24"/>
        </w:rPr>
        <w:t>was</w:t>
      </w:r>
      <w:r w:rsidRPr="00581579">
        <w:rPr>
          <w:sz w:val="24"/>
          <w:szCs w:val="24"/>
        </w:rPr>
        <w:t xml:space="preserve"> resulted</w:t>
      </w:r>
      <w:r w:rsidR="00EE586E">
        <w:rPr>
          <w:sz w:val="24"/>
          <w:szCs w:val="24"/>
        </w:rPr>
        <w:t xml:space="preserve"> </w:t>
      </w:r>
      <w:r w:rsidR="00EE586E">
        <w:rPr>
          <w:sz w:val="24"/>
          <w:szCs w:val="24"/>
        </w:rPr>
        <w:fldChar w:fldCharType="begin" w:fldLock="1"/>
      </w:r>
      <w:r w:rsidR="00CF5745">
        <w:rPr>
          <w:sz w:val="24"/>
          <w:szCs w:val="24"/>
        </w:rPr>
        <w:instrText>ADDIN CSL_CITATION {"citationItems":[{"id":"ITEM-1","itemData":{"ISBN":"79","author":[{"dropping-particle":"","family":"Paul","given":"Bimal Kanti","non-dropping-particle":"","parse-names":false,"suffix":""}],"id":"ITEM-1","issued":{"date-parts":[["1995"]]},"publisher":"Florida Mental Health Institute (FMHI) Publications","publisher-place":"Colorado","title":"Farmers' and public responses to the 1994-95 Drought in Bangladesh: A case study","type":"report"},"uris":["http://www.mendeley.com/documents/?uuid=55ba6b72-dd6f-4ec0-af59-22c68c25bcc5"]}],"mendeley":{"formattedCitation":"(Paul, 1995)","plainTextFormattedCitation":"(Paul, 1995)","previouslyFormattedCitation":"(Paul, 1995)"},"properties":{"noteIndex":0},"schema":"https://github.com/citation-style-language/schema/raw/master/csl-citation.json"}</w:instrText>
      </w:r>
      <w:r w:rsidR="00EE586E">
        <w:rPr>
          <w:sz w:val="24"/>
          <w:szCs w:val="24"/>
        </w:rPr>
        <w:fldChar w:fldCharType="separate"/>
      </w:r>
      <w:r w:rsidR="00EE586E" w:rsidRPr="00EE586E">
        <w:rPr>
          <w:noProof/>
          <w:sz w:val="24"/>
          <w:szCs w:val="24"/>
        </w:rPr>
        <w:t>(Paul, 1995)</w:t>
      </w:r>
      <w:r w:rsidR="00EE586E">
        <w:rPr>
          <w:sz w:val="24"/>
          <w:szCs w:val="24"/>
        </w:rPr>
        <w:fldChar w:fldCharType="end"/>
      </w:r>
      <w:r w:rsidRPr="00581579">
        <w:rPr>
          <w:sz w:val="24"/>
          <w:szCs w:val="24"/>
        </w:rPr>
        <w:t xml:space="preserve">. </w:t>
      </w:r>
      <w:r w:rsidRPr="00581579">
        <w:rPr>
          <w:sz w:val="24"/>
          <w:szCs w:val="24"/>
        </w:rPr>
        <w:lastRenderedPageBreak/>
        <w:t>About 25</w:t>
      </w:r>
      <w:r w:rsidR="00FA74E3">
        <w:rPr>
          <w:sz w:val="24"/>
          <w:szCs w:val="24"/>
        </w:rPr>
        <w:t>–</w:t>
      </w:r>
      <w:r w:rsidRPr="00581579">
        <w:rPr>
          <w:sz w:val="24"/>
          <w:szCs w:val="24"/>
        </w:rPr>
        <w:t xml:space="preserve">30% reduction of average crop production happened in 2006 because of drought. Moreover, about 5.74% of the damages and losses related to agriculture products and infrastructure </w:t>
      </w:r>
      <w:r w:rsidR="005F1ECE">
        <w:rPr>
          <w:sz w:val="24"/>
          <w:szCs w:val="24"/>
        </w:rPr>
        <w:t>were</w:t>
      </w:r>
      <w:r w:rsidRPr="00581579">
        <w:rPr>
          <w:sz w:val="24"/>
          <w:szCs w:val="24"/>
        </w:rPr>
        <w:t xml:space="preserve"> caused by drought between 2009 and 2014 </w:t>
      </w:r>
      <w:r w:rsidR="00DB4DEE" w:rsidRPr="0057210C">
        <w:rPr>
          <w:sz w:val="24"/>
          <w:szCs w:val="24"/>
        </w:rPr>
        <w:fldChar w:fldCharType="begin" w:fldLock="1"/>
      </w:r>
      <w:r w:rsidR="00953C56">
        <w:rPr>
          <w:sz w:val="24"/>
          <w:szCs w:val="24"/>
        </w:rPr>
        <w:instrText>ADDIN CSL_CITATION {"citationItems":[{"id":"ITEM-1","itemData":{"DOI":"10.3390/w11122437","ISSN":"2073-4441","abstract":"This study aims to assess the spatiotemporal characteristics of agricultural droughts in Bangladesh during 1981–2015 using the Effective Drought Index (EDI). Monthly precipitation data for 36 years (1980–2015) obtained from 27 metrological stations, were used in this study. The EDI performance was evaluated for four sub-regions over the country through comparisons with historical drought records identified by regional analysis. Analysis at a regional level showed that EDI could reasonably detect the drought years/events during the study period. The study also presented that the overall drought severity had increased during the past 35 years. The characteristics (severity and duration) of drought were also analyzed in terms of the spatiotemporal evolution of the frequency of drought events. It was found that the western and central regions of the country are comparatively more vulnerable to drought. Moreover, the southwestern region is more prone to extreme drought, whereas the central region is more prone to severe droughts. Besides, the central region was more prone to extra-long-term droughts, while the coastal areas in the southwestern as well as in the central and north-western regions were more prone to long-term droughts. The frequency of droughts in all categories significantly increased during the last quinquennial period (2011 to 2015). The seasonal analysis showed that the north-western areas were prone to extreme droughts during the Kharif (wet) and Rabi (dry) seasons. The central and northern regions were affected by recurring severe droughts in all cropping seasons. Further, the most significant increasing trend of the drought-affected area was observed within the central region, especially during the pre-monsoon (March–May) season. The results of this study can aid policymakers in the development of drought mitigation strategies in the future.","author":[{"dropping-particle":"","family":"Kamruzzaman","given":"M","non-dropping-particle":"","parse-names":false,"suffix":""},{"dropping-particle":"","family":"Hwang","given":"Syewoon","non-dropping-particle":"","parse-names":false,"suffix":""},{"dropping-particle":"","family":"Cho","given":"Jaepil","non-dropping-particle":"","parse-names":false,"suffix":""},{"dropping-particle":"","family":"Jang","given":"Min-Won","non-dropping-particle":"","parse-names":false,"suffix":""},{"dropping-particle":"","family":"Jeong","given":"Hanseok","non-dropping-particle":"","parse-names":false,"suffix":""}],"container-title":"Water","id":"ITEM-1","issue":"12","issued":{"date-parts":[["2019","3","9"]]},"language":"en","page":"2437","title":"Evaluating the Spatiotemporal Characteristics of Agricultural Drought in Bangladesh Using Effective Drought Index","type":"article-journal","volume":"11"},"uris":["http://www.mendeley.com/documents/?uuid=7b30f8eb-67b0-43b6-949c-e70253bd97cd"]},{"id":"ITEM-2","itemData":{"DOI":"10.5389/KSAE.2019.61.1.145","author":[{"dropping-particle":"","family":"Kamruzzaman","given":"M","non-dropping-particle":"","parse-names":false,"suffix":""},{"dropping-particle":"","family":"Cho","given":"Jaepil","non-dropping-particle":"","parse-names":false,"suffix":""},{"dropping-particle":"","family":"Jang","given":"Min-Won","non-dropping-particle":"","parse-names":false,"suffix":""},{"dropping-particle":"","family":"Hwang","given":"Syewoon","non-dropping-particle":"","parse-names":false,"suffix":""}],"container-title":"Journal of the Korean Society of Agricultural Engineers","id":"ITEM-2","issue":"1","issued":{"date-parts":[["2019","3","9"]]},"page":"145-159","title":"Comparative Evaluation of Standardized Precipitation Index (SPI) and Effective Drought Index (EDI) for Meteorological Drought Detection over Bangladesh","type":"article-journal","volume":"61"},"uris":["http://www.mendeley.com/documents/?uuid=96fd7efe-6be2-4b9b-a0dc-c245ce245d2d"]}],"mendeley":{"formattedCitation":"(Kamruzzaman et al., 2019b, 2019a)","plainTextFormattedCitation":"(Kamruzzaman et al., 2019b, 2019a)","previouslyFormattedCitation":"(Kamruzzaman et al., 2019b, 2019a)"},"properties":{"noteIndex":0},"schema":"https://github.com/citation-style-language/schema/raw/master/csl-citation.json"}</w:instrText>
      </w:r>
      <w:r w:rsidR="00DB4DEE" w:rsidRPr="0057210C">
        <w:rPr>
          <w:sz w:val="24"/>
          <w:szCs w:val="24"/>
        </w:rPr>
        <w:fldChar w:fldCharType="separate"/>
      </w:r>
      <w:r w:rsidR="000F013C" w:rsidRPr="0057210C">
        <w:rPr>
          <w:noProof/>
          <w:sz w:val="24"/>
          <w:szCs w:val="24"/>
        </w:rPr>
        <w:t>(Kamruzzaman et al., 2019b, 2019a)</w:t>
      </w:r>
      <w:r w:rsidR="00DB4DEE" w:rsidRPr="0057210C">
        <w:rPr>
          <w:sz w:val="24"/>
          <w:szCs w:val="24"/>
        </w:rPr>
        <w:fldChar w:fldCharType="end"/>
      </w:r>
      <w:r w:rsidR="00DB4DEE" w:rsidRPr="0057210C">
        <w:rPr>
          <w:sz w:val="24"/>
          <w:szCs w:val="24"/>
        </w:rPr>
        <w:t>.</w:t>
      </w:r>
    </w:p>
    <w:p w14:paraId="66FE04C5" w14:textId="44928A20" w:rsidR="00DB4DEE" w:rsidRDefault="00581579" w:rsidP="00466C83">
      <w:pPr>
        <w:spacing w:line="360" w:lineRule="auto"/>
        <w:jc w:val="both"/>
        <w:rPr>
          <w:sz w:val="24"/>
          <w:szCs w:val="24"/>
        </w:rPr>
      </w:pPr>
      <w:r w:rsidRPr="00581579">
        <w:rPr>
          <w:sz w:val="24"/>
          <w:szCs w:val="24"/>
        </w:rPr>
        <w:t xml:space="preserve">Though we found that EDI has a significant relationship with SPI, EDI and rice production </w:t>
      </w:r>
      <w:r w:rsidR="007A2014">
        <w:rPr>
          <w:sz w:val="24"/>
          <w:szCs w:val="24"/>
        </w:rPr>
        <w:t>is</w:t>
      </w:r>
      <w:r w:rsidRPr="00581579">
        <w:rPr>
          <w:sz w:val="24"/>
          <w:szCs w:val="24"/>
        </w:rPr>
        <w:t xml:space="preserve"> found to have a negative relationship. The moving decadal correlations between EDI and different types of rice show that EDI </w:t>
      </w:r>
      <w:r w:rsidR="007A2014">
        <w:rPr>
          <w:sz w:val="24"/>
          <w:szCs w:val="24"/>
        </w:rPr>
        <w:t>is</w:t>
      </w:r>
      <w:r w:rsidRPr="00581579">
        <w:rPr>
          <w:sz w:val="24"/>
          <w:szCs w:val="24"/>
        </w:rPr>
        <w:t xml:space="preserve"> only positively correlated with Aman rice during the first eleven moving decades, whereas for Boro rice, EDI </w:t>
      </w:r>
      <w:r w:rsidR="007A2014">
        <w:rPr>
          <w:sz w:val="24"/>
          <w:szCs w:val="24"/>
        </w:rPr>
        <w:t>is</w:t>
      </w:r>
      <w:r w:rsidRPr="00581579">
        <w:rPr>
          <w:sz w:val="24"/>
          <w:szCs w:val="24"/>
        </w:rPr>
        <w:t xml:space="preserve"> positively correlated only during 1982-1995</w:t>
      </w:r>
      <w:r w:rsidR="00A73C47">
        <w:rPr>
          <w:sz w:val="24"/>
          <w:szCs w:val="24"/>
        </w:rPr>
        <w:t xml:space="preserve"> (Fig. 12)</w:t>
      </w:r>
      <w:r w:rsidRPr="00581579">
        <w:rPr>
          <w:sz w:val="24"/>
          <w:szCs w:val="24"/>
        </w:rPr>
        <w:t xml:space="preserve">. Although Aus rice </w:t>
      </w:r>
      <w:r w:rsidR="007A2014">
        <w:rPr>
          <w:sz w:val="24"/>
          <w:szCs w:val="24"/>
        </w:rPr>
        <w:t>is</w:t>
      </w:r>
      <w:r w:rsidRPr="00581579">
        <w:rPr>
          <w:sz w:val="24"/>
          <w:szCs w:val="24"/>
        </w:rPr>
        <w:t xml:space="preserve"> found to have moving decadal correlation with EDI in </w:t>
      </w:r>
      <w:r w:rsidR="00BC20D3">
        <w:rPr>
          <w:sz w:val="24"/>
          <w:szCs w:val="24"/>
        </w:rPr>
        <w:t xml:space="preserve">a </w:t>
      </w:r>
      <w:r w:rsidRPr="00581579">
        <w:rPr>
          <w:sz w:val="24"/>
          <w:szCs w:val="24"/>
        </w:rPr>
        <w:t xml:space="preserve">few years, almost no consecutive decadal correlation </w:t>
      </w:r>
      <w:r w:rsidR="007A2014">
        <w:rPr>
          <w:sz w:val="24"/>
          <w:szCs w:val="24"/>
        </w:rPr>
        <w:t>is</w:t>
      </w:r>
      <w:r w:rsidRPr="00581579">
        <w:rPr>
          <w:sz w:val="24"/>
          <w:szCs w:val="24"/>
        </w:rPr>
        <w:t xml:space="preserve"> found. EDI did not successfully account for agricultural losses in North-Bengal. Thus, this analysis indicates that the impacts of </w:t>
      </w:r>
      <w:r w:rsidR="00FA453B" w:rsidRPr="00581579">
        <w:rPr>
          <w:sz w:val="24"/>
          <w:szCs w:val="24"/>
        </w:rPr>
        <w:t>meteorological</w:t>
      </w:r>
      <w:r w:rsidRPr="00581579">
        <w:rPr>
          <w:sz w:val="24"/>
          <w:szCs w:val="24"/>
        </w:rPr>
        <w:t xml:space="preserve"> drought on agriculture in the study area could be compensated by other factors such as irrigation.</w:t>
      </w:r>
    </w:p>
    <w:p w14:paraId="36F30700" w14:textId="77777777" w:rsidR="00DB4DEE" w:rsidRDefault="00DB4DEE" w:rsidP="00DB4DEE">
      <w:pPr>
        <w:spacing w:after="0" w:line="360" w:lineRule="auto"/>
        <w:contextualSpacing/>
        <w:jc w:val="both"/>
        <w:rPr>
          <w:rFonts w:cstheme="minorHAnsi"/>
          <w:b/>
          <w:bCs/>
          <w:sz w:val="24"/>
          <w:szCs w:val="24"/>
        </w:rPr>
      </w:pPr>
      <w:r w:rsidRPr="00AC5610">
        <w:rPr>
          <w:rFonts w:cstheme="minorHAnsi"/>
          <w:b/>
          <w:bCs/>
          <w:sz w:val="24"/>
          <w:szCs w:val="24"/>
        </w:rPr>
        <w:t xml:space="preserve">Conclusions </w:t>
      </w:r>
    </w:p>
    <w:p w14:paraId="2460594D" w14:textId="2EDD142A" w:rsidR="00DB4DEE" w:rsidRDefault="00DB4DEE" w:rsidP="00DB4DEE">
      <w:pPr>
        <w:spacing w:after="0" w:line="360" w:lineRule="auto"/>
        <w:contextualSpacing/>
        <w:jc w:val="both"/>
        <w:rPr>
          <w:rFonts w:cstheme="minorHAnsi"/>
          <w:sz w:val="24"/>
          <w:szCs w:val="24"/>
        </w:rPr>
      </w:pPr>
      <w:r w:rsidRPr="00AC5610">
        <w:rPr>
          <w:rFonts w:cstheme="minorHAnsi"/>
          <w:sz w:val="24"/>
          <w:szCs w:val="24"/>
        </w:rPr>
        <w:t>In this study, we characteri</w:t>
      </w:r>
      <w:r>
        <w:rPr>
          <w:rFonts w:cstheme="minorHAnsi"/>
          <w:sz w:val="24"/>
          <w:szCs w:val="24"/>
        </w:rPr>
        <w:t>s</w:t>
      </w:r>
      <w:r w:rsidRPr="00AC5610">
        <w:rPr>
          <w:rFonts w:cstheme="minorHAnsi"/>
          <w:sz w:val="24"/>
          <w:szCs w:val="24"/>
        </w:rPr>
        <w:t xml:space="preserve">ed the meteorological drought occurrence and severity in the </w:t>
      </w:r>
      <w:proofErr w:type="spellStart"/>
      <w:r w:rsidRPr="00AC5610">
        <w:rPr>
          <w:rFonts w:cstheme="minorHAnsi"/>
          <w:sz w:val="24"/>
          <w:szCs w:val="24"/>
        </w:rPr>
        <w:t>Barind</w:t>
      </w:r>
      <w:proofErr w:type="spellEnd"/>
      <w:r w:rsidRPr="00AC5610">
        <w:rPr>
          <w:rFonts w:cstheme="minorHAnsi"/>
          <w:sz w:val="24"/>
          <w:szCs w:val="24"/>
        </w:rPr>
        <w:t xml:space="preserve"> tract and the Teesta floodplain</w:t>
      </w:r>
      <w:r>
        <w:rPr>
          <w:rFonts w:cstheme="minorHAnsi"/>
          <w:sz w:val="24"/>
          <w:szCs w:val="24"/>
        </w:rPr>
        <w:t xml:space="preserve"> using Effective Drought Index (EDI)</w:t>
      </w:r>
      <w:r w:rsidRPr="00AC5610">
        <w:rPr>
          <w:rFonts w:cstheme="minorHAnsi"/>
          <w:sz w:val="24"/>
          <w:szCs w:val="24"/>
        </w:rPr>
        <w:t xml:space="preserve">. </w:t>
      </w:r>
      <w:r>
        <w:rPr>
          <w:rFonts w:cstheme="minorHAnsi"/>
          <w:sz w:val="24"/>
          <w:szCs w:val="24"/>
        </w:rPr>
        <w:t>Moreover, we evaluated the use of EDI and its correlation with rice production in the study area. The major findings of our study are as follows:</w:t>
      </w:r>
    </w:p>
    <w:p w14:paraId="1F4EB1B2" w14:textId="0F45D9A6" w:rsidR="00DB4DEE" w:rsidRPr="00463BB1" w:rsidRDefault="00DB4DEE" w:rsidP="00DB4DEE">
      <w:pPr>
        <w:pStyle w:val="ListParagraph"/>
        <w:numPr>
          <w:ilvl w:val="0"/>
          <w:numId w:val="3"/>
        </w:numPr>
        <w:spacing w:after="0" w:line="360" w:lineRule="auto"/>
        <w:jc w:val="both"/>
        <w:rPr>
          <w:rFonts w:cstheme="minorHAnsi"/>
          <w:sz w:val="24"/>
          <w:szCs w:val="24"/>
        </w:rPr>
      </w:pPr>
      <w:r>
        <w:rPr>
          <w:rFonts w:cstheme="minorHAnsi"/>
          <w:sz w:val="24"/>
          <w:szCs w:val="24"/>
        </w:rPr>
        <w:t xml:space="preserve">The </w:t>
      </w:r>
      <w:r w:rsidRPr="00463BB1">
        <w:rPr>
          <w:rFonts w:cstheme="minorHAnsi"/>
          <w:sz w:val="24"/>
          <w:szCs w:val="24"/>
        </w:rPr>
        <w:t xml:space="preserve">winter drought </w:t>
      </w:r>
      <w:r w:rsidR="004A5AFC">
        <w:rPr>
          <w:rFonts w:cstheme="minorHAnsi"/>
          <w:sz w:val="24"/>
          <w:szCs w:val="24"/>
        </w:rPr>
        <w:t>is</w:t>
      </w:r>
      <w:r w:rsidRPr="00463BB1">
        <w:rPr>
          <w:rFonts w:cstheme="minorHAnsi"/>
          <w:sz w:val="24"/>
          <w:szCs w:val="24"/>
        </w:rPr>
        <w:t xml:space="preserve"> </w:t>
      </w:r>
      <w:r w:rsidR="00104358">
        <w:rPr>
          <w:rFonts w:cstheme="minorHAnsi"/>
          <w:sz w:val="24"/>
          <w:szCs w:val="24"/>
        </w:rPr>
        <w:t>regular throughout the study period and often</w:t>
      </w:r>
      <w:r w:rsidRPr="00463BB1">
        <w:rPr>
          <w:rFonts w:cstheme="minorHAnsi"/>
          <w:sz w:val="24"/>
          <w:szCs w:val="24"/>
        </w:rPr>
        <w:t xml:space="preserve"> </w:t>
      </w:r>
      <w:r w:rsidR="00ED06C4">
        <w:rPr>
          <w:rFonts w:cstheme="minorHAnsi"/>
          <w:sz w:val="24"/>
          <w:szCs w:val="24"/>
        </w:rPr>
        <w:t xml:space="preserve">with </w:t>
      </w:r>
      <w:r w:rsidRPr="00463BB1">
        <w:rPr>
          <w:rFonts w:cstheme="minorHAnsi"/>
          <w:sz w:val="24"/>
          <w:szCs w:val="24"/>
        </w:rPr>
        <w:t>mild</w:t>
      </w:r>
      <w:r w:rsidR="00ED06C4">
        <w:rPr>
          <w:rFonts w:cstheme="minorHAnsi"/>
          <w:sz w:val="24"/>
          <w:szCs w:val="24"/>
        </w:rPr>
        <w:t xml:space="preserve"> severity</w:t>
      </w:r>
      <w:r w:rsidRPr="00463BB1">
        <w:rPr>
          <w:rFonts w:cstheme="minorHAnsi"/>
          <w:sz w:val="24"/>
          <w:szCs w:val="24"/>
        </w:rPr>
        <w:t xml:space="preserve">. Though </w:t>
      </w:r>
      <w:r w:rsidR="00E6490A">
        <w:rPr>
          <w:rFonts w:cstheme="minorHAnsi"/>
          <w:sz w:val="24"/>
          <w:szCs w:val="24"/>
        </w:rPr>
        <w:t xml:space="preserve">the </w:t>
      </w:r>
      <w:r w:rsidRPr="00463BB1">
        <w:rPr>
          <w:rFonts w:cstheme="minorHAnsi"/>
          <w:sz w:val="24"/>
          <w:szCs w:val="24"/>
        </w:rPr>
        <w:t xml:space="preserve">pre-monsoon </w:t>
      </w:r>
      <w:r w:rsidR="004A5AFC">
        <w:rPr>
          <w:rFonts w:cstheme="minorHAnsi"/>
          <w:sz w:val="24"/>
          <w:szCs w:val="24"/>
        </w:rPr>
        <w:t>is</w:t>
      </w:r>
      <w:r w:rsidRPr="00463BB1">
        <w:rPr>
          <w:rFonts w:cstheme="minorHAnsi"/>
          <w:sz w:val="24"/>
          <w:szCs w:val="24"/>
        </w:rPr>
        <w:t xml:space="preserve"> the peak time for drought occurrence, drought </w:t>
      </w:r>
      <w:r>
        <w:rPr>
          <w:rFonts w:cstheme="minorHAnsi"/>
          <w:sz w:val="24"/>
          <w:szCs w:val="24"/>
        </w:rPr>
        <w:t xml:space="preserve">intensity and durations </w:t>
      </w:r>
      <w:r w:rsidR="004A5AFC">
        <w:rPr>
          <w:rFonts w:cstheme="minorHAnsi"/>
          <w:sz w:val="24"/>
          <w:szCs w:val="24"/>
        </w:rPr>
        <w:t>are</w:t>
      </w:r>
      <w:r>
        <w:rPr>
          <w:rFonts w:cstheme="minorHAnsi"/>
          <w:sz w:val="24"/>
          <w:szCs w:val="24"/>
        </w:rPr>
        <w:t xml:space="preserve"> </w:t>
      </w:r>
      <w:r w:rsidR="00404DDD">
        <w:rPr>
          <w:rFonts w:cstheme="minorHAnsi"/>
          <w:sz w:val="24"/>
          <w:szCs w:val="24"/>
        </w:rPr>
        <w:t xml:space="preserve">found </w:t>
      </w:r>
      <w:r w:rsidR="008C6E84">
        <w:rPr>
          <w:rFonts w:cstheme="minorHAnsi"/>
          <w:sz w:val="24"/>
          <w:szCs w:val="24"/>
        </w:rPr>
        <w:t xml:space="preserve">to be </w:t>
      </w:r>
      <w:r w:rsidR="00404DDD" w:rsidRPr="00463BB1">
        <w:rPr>
          <w:rFonts w:cstheme="minorHAnsi"/>
          <w:sz w:val="24"/>
          <w:szCs w:val="24"/>
        </w:rPr>
        <w:t>decreasing</w:t>
      </w:r>
      <w:r w:rsidRPr="00463BB1">
        <w:rPr>
          <w:rFonts w:cstheme="minorHAnsi"/>
          <w:sz w:val="24"/>
          <w:szCs w:val="24"/>
        </w:rPr>
        <w:t xml:space="preserve"> in recent decades</w:t>
      </w:r>
      <w:r w:rsidR="00F3324B">
        <w:rPr>
          <w:rFonts w:cstheme="minorHAnsi"/>
          <w:sz w:val="24"/>
          <w:szCs w:val="24"/>
        </w:rPr>
        <w:t xml:space="preserve"> in this season</w:t>
      </w:r>
      <w:r w:rsidRPr="00463BB1">
        <w:rPr>
          <w:rFonts w:cstheme="minorHAnsi"/>
          <w:sz w:val="24"/>
          <w:szCs w:val="24"/>
        </w:rPr>
        <w:t xml:space="preserve">. </w:t>
      </w:r>
      <w:r>
        <w:rPr>
          <w:rFonts w:cstheme="minorHAnsi"/>
          <w:sz w:val="24"/>
          <w:szCs w:val="24"/>
        </w:rPr>
        <w:t>On the other hand</w:t>
      </w:r>
      <w:r w:rsidRPr="00463BB1">
        <w:rPr>
          <w:rFonts w:cstheme="minorHAnsi"/>
          <w:sz w:val="24"/>
          <w:szCs w:val="24"/>
        </w:rPr>
        <w:t>,</w:t>
      </w:r>
      <w:r>
        <w:rPr>
          <w:rFonts w:cstheme="minorHAnsi"/>
          <w:sz w:val="24"/>
          <w:szCs w:val="24"/>
        </w:rPr>
        <w:t xml:space="preserve"> </w:t>
      </w:r>
      <w:r w:rsidRPr="00463BB1">
        <w:rPr>
          <w:rFonts w:cstheme="minorHAnsi"/>
          <w:sz w:val="24"/>
          <w:szCs w:val="24"/>
        </w:rPr>
        <w:t xml:space="preserve">the </w:t>
      </w:r>
      <w:r w:rsidRPr="00463BB1">
        <w:rPr>
          <w:rFonts w:cstheme="minorHAnsi"/>
          <w:color w:val="000000" w:themeColor="text1"/>
          <w:sz w:val="24"/>
          <w:szCs w:val="24"/>
        </w:rPr>
        <w:t>monsoon and Kharif</w:t>
      </w:r>
      <w:r w:rsidR="00952C41">
        <w:rPr>
          <w:rFonts w:cstheme="minorHAnsi"/>
          <w:color w:val="000000" w:themeColor="text1"/>
          <w:sz w:val="24"/>
          <w:szCs w:val="24"/>
        </w:rPr>
        <w:t xml:space="preserve"> (</w:t>
      </w:r>
      <w:r w:rsidR="00907E12">
        <w:rPr>
          <w:rFonts w:cstheme="minorHAnsi"/>
          <w:color w:val="000000" w:themeColor="text1"/>
          <w:sz w:val="24"/>
          <w:szCs w:val="24"/>
        </w:rPr>
        <w:t>May-October</w:t>
      </w:r>
      <w:r w:rsidR="00952C41">
        <w:rPr>
          <w:rFonts w:cstheme="minorHAnsi"/>
          <w:color w:val="000000" w:themeColor="text1"/>
          <w:sz w:val="24"/>
          <w:szCs w:val="24"/>
        </w:rPr>
        <w:t>)</w:t>
      </w:r>
      <w:r w:rsidRPr="00463BB1">
        <w:rPr>
          <w:rFonts w:cstheme="minorHAnsi"/>
          <w:color w:val="000000" w:themeColor="text1"/>
          <w:sz w:val="24"/>
          <w:szCs w:val="24"/>
        </w:rPr>
        <w:t xml:space="preserve"> </w:t>
      </w:r>
      <w:r w:rsidR="004E6EF7" w:rsidRPr="00463BB1">
        <w:rPr>
          <w:rFonts w:cstheme="minorHAnsi"/>
          <w:color w:val="000000" w:themeColor="text1"/>
          <w:sz w:val="24"/>
          <w:szCs w:val="24"/>
        </w:rPr>
        <w:t>period</w:t>
      </w:r>
      <w:r w:rsidR="0047249C">
        <w:rPr>
          <w:rFonts w:cstheme="minorHAnsi"/>
          <w:color w:val="000000" w:themeColor="text1"/>
          <w:sz w:val="24"/>
          <w:szCs w:val="24"/>
        </w:rPr>
        <w:t>'</w:t>
      </w:r>
      <w:r w:rsidR="004E6EF7" w:rsidRPr="00463BB1">
        <w:rPr>
          <w:rFonts w:cstheme="minorHAnsi"/>
          <w:color w:val="000000" w:themeColor="text1"/>
          <w:sz w:val="24"/>
          <w:szCs w:val="24"/>
        </w:rPr>
        <w:t xml:space="preserve">s </w:t>
      </w:r>
      <w:r w:rsidRPr="00463BB1">
        <w:rPr>
          <w:rFonts w:cstheme="minorHAnsi"/>
          <w:color w:val="000000" w:themeColor="text1"/>
          <w:sz w:val="24"/>
          <w:szCs w:val="24"/>
        </w:rPr>
        <w:t xml:space="preserve">drought </w:t>
      </w:r>
      <w:r w:rsidR="0057210C">
        <w:rPr>
          <w:rFonts w:cstheme="minorHAnsi"/>
          <w:color w:val="000000" w:themeColor="text1"/>
          <w:sz w:val="24"/>
          <w:szCs w:val="24"/>
        </w:rPr>
        <w:t>occurrence</w:t>
      </w:r>
      <w:r>
        <w:rPr>
          <w:rFonts w:cstheme="minorHAnsi"/>
          <w:color w:val="000000" w:themeColor="text1"/>
          <w:sz w:val="24"/>
          <w:szCs w:val="24"/>
        </w:rPr>
        <w:t xml:space="preserve"> </w:t>
      </w:r>
      <w:r w:rsidR="00E6490A">
        <w:rPr>
          <w:rFonts w:cstheme="minorHAnsi"/>
          <w:color w:val="000000" w:themeColor="text1"/>
          <w:sz w:val="24"/>
          <w:szCs w:val="24"/>
        </w:rPr>
        <w:t>w</w:t>
      </w:r>
      <w:r w:rsidR="00907E12">
        <w:rPr>
          <w:rFonts w:cstheme="minorHAnsi"/>
          <w:color w:val="000000" w:themeColor="text1"/>
          <w:sz w:val="24"/>
          <w:szCs w:val="24"/>
        </w:rPr>
        <w:t>as</w:t>
      </w:r>
      <w:r w:rsidRPr="00463BB1">
        <w:rPr>
          <w:rFonts w:cstheme="minorHAnsi"/>
          <w:color w:val="000000" w:themeColor="text1"/>
          <w:sz w:val="24"/>
          <w:szCs w:val="24"/>
        </w:rPr>
        <w:t xml:space="preserve"> </w:t>
      </w:r>
      <w:r>
        <w:rPr>
          <w:rFonts w:cstheme="minorHAnsi"/>
          <w:color w:val="000000" w:themeColor="text1"/>
          <w:sz w:val="24"/>
          <w:szCs w:val="24"/>
        </w:rPr>
        <w:t xml:space="preserve">found </w:t>
      </w:r>
      <w:r w:rsidR="00C92B5F">
        <w:rPr>
          <w:rFonts w:cstheme="minorHAnsi"/>
          <w:color w:val="000000" w:themeColor="text1"/>
          <w:sz w:val="24"/>
          <w:szCs w:val="24"/>
        </w:rPr>
        <w:t xml:space="preserve">to be </w:t>
      </w:r>
      <w:r w:rsidRPr="00463BB1">
        <w:rPr>
          <w:rFonts w:cstheme="minorHAnsi"/>
          <w:color w:val="000000" w:themeColor="text1"/>
          <w:sz w:val="24"/>
          <w:szCs w:val="24"/>
        </w:rPr>
        <w:t>increasing</w:t>
      </w:r>
      <w:r>
        <w:rPr>
          <w:rFonts w:cstheme="minorHAnsi"/>
          <w:color w:val="000000" w:themeColor="text1"/>
          <w:sz w:val="24"/>
          <w:szCs w:val="24"/>
        </w:rPr>
        <w:t xml:space="preserve"> in recent decades. </w:t>
      </w:r>
      <w:r w:rsidRPr="00463BB1">
        <w:rPr>
          <w:rFonts w:cstheme="minorHAnsi"/>
          <w:color w:val="000000" w:themeColor="text1"/>
          <w:sz w:val="24"/>
          <w:szCs w:val="24"/>
        </w:rPr>
        <w:t xml:space="preserve">The </w:t>
      </w:r>
      <w:r w:rsidRPr="00463BB1">
        <w:rPr>
          <w:rFonts w:cstheme="minorHAnsi"/>
          <w:sz w:val="24"/>
          <w:szCs w:val="24"/>
        </w:rPr>
        <w:t xml:space="preserve">post-monsoon drought </w:t>
      </w:r>
      <w:r w:rsidR="00907E12">
        <w:rPr>
          <w:rFonts w:cstheme="minorHAnsi"/>
          <w:sz w:val="24"/>
          <w:szCs w:val="24"/>
        </w:rPr>
        <w:t>has</w:t>
      </w:r>
      <w:r w:rsidRPr="00463BB1">
        <w:rPr>
          <w:rFonts w:cstheme="minorHAnsi"/>
          <w:sz w:val="24"/>
          <w:szCs w:val="24"/>
        </w:rPr>
        <w:t xml:space="preserve"> also </w:t>
      </w:r>
      <w:r w:rsidR="00907E12">
        <w:rPr>
          <w:rFonts w:cstheme="minorHAnsi"/>
          <w:sz w:val="24"/>
          <w:szCs w:val="24"/>
        </w:rPr>
        <w:t>increased in recent decades</w:t>
      </w:r>
      <w:r w:rsidRPr="00463BB1">
        <w:rPr>
          <w:rFonts w:cstheme="minorHAnsi"/>
          <w:sz w:val="24"/>
          <w:szCs w:val="24"/>
        </w:rPr>
        <w:t xml:space="preserve">. </w:t>
      </w:r>
    </w:p>
    <w:p w14:paraId="2903C186" w14:textId="26F74C08" w:rsidR="00DB4DEE" w:rsidRPr="00463BB1" w:rsidRDefault="00DB4DEE" w:rsidP="00DB4DEE">
      <w:pPr>
        <w:pStyle w:val="ListParagraph"/>
        <w:numPr>
          <w:ilvl w:val="0"/>
          <w:numId w:val="3"/>
        </w:numPr>
        <w:spacing w:after="0" w:line="360" w:lineRule="auto"/>
        <w:jc w:val="both"/>
        <w:rPr>
          <w:rFonts w:eastAsiaTheme="minorEastAsia" w:cstheme="minorHAnsi"/>
          <w:color w:val="000000" w:themeColor="text1"/>
          <w:sz w:val="24"/>
          <w:szCs w:val="24"/>
        </w:rPr>
      </w:pPr>
      <w:r w:rsidRPr="00463BB1">
        <w:rPr>
          <w:rFonts w:cstheme="minorHAnsi"/>
          <w:sz w:val="24"/>
          <w:szCs w:val="24"/>
        </w:rPr>
        <w:t xml:space="preserve">The consecutive drought spells indicate that drought </w:t>
      </w:r>
      <w:r>
        <w:rPr>
          <w:rFonts w:cstheme="minorHAnsi"/>
          <w:sz w:val="24"/>
          <w:szCs w:val="24"/>
        </w:rPr>
        <w:t>occur</w:t>
      </w:r>
      <w:r w:rsidR="00BC20D3">
        <w:rPr>
          <w:rFonts w:cstheme="minorHAnsi"/>
          <w:sz w:val="24"/>
          <w:szCs w:val="24"/>
        </w:rPr>
        <w:t>s</w:t>
      </w:r>
      <w:r w:rsidRPr="00463BB1">
        <w:rPr>
          <w:rFonts w:cstheme="minorHAnsi"/>
          <w:sz w:val="24"/>
          <w:szCs w:val="24"/>
        </w:rPr>
        <w:t xml:space="preserve"> mainly on a seasonal basis </w:t>
      </w:r>
      <w:r w:rsidR="00496FA6">
        <w:rPr>
          <w:rFonts w:cstheme="minorHAnsi"/>
          <w:sz w:val="24"/>
          <w:szCs w:val="24"/>
        </w:rPr>
        <w:t xml:space="preserve">with most </w:t>
      </w:r>
      <w:r>
        <w:rPr>
          <w:rFonts w:cstheme="minorHAnsi"/>
          <w:sz w:val="24"/>
          <w:szCs w:val="24"/>
        </w:rPr>
        <w:t>drought</w:t>
      </w:r>
      <w:r w:rsidR="00496FA6">
        <w:rPr>
          <w:rFonts w:cstheme="minorHAnsi"/>
          <w:sz w:val="24"/>
          <w:szCs w:val="24"/>
        </w:rPr>
        <w:t>s</w:t>
      </w:r>
      <w:r>
        <w:rPr>
          <w:rFonts w:cstheme="minorHAnsi"/>
          <w:sz w:val="24"/>
          <w:szCs w:val="24"/>
        </w:rPr>
        <w:t xml:space="preserve"> </w:t>
      </w:r>
      <w:r w:rsidR="00496FA6">
        <w:rPr>
          <w:rFonts w:cstheme="minorHAnsi"/>
          <w:sz w:val="24"/>
          <w:szCs w:val="24"/>
        </w:rPr>
        <w:t>lasting</w:t>
      </w:r>
      <w:r>
        <w:rPr>
          <w:rFonts w:cstheme="minorHAnsi"/>
          <w:sz w:val="24"/>
          <w:szCs w:val="24"/>
        </w:rPr>
        <w:t xml:space="preserve"> between one </w:t>
      </w:r>
      <w:r w:rsidR="00496FA6">
        <w:rPr>
          <w:rFonts w:cstheme="minorHAnsi"/>
          <w:sz w:val="24"/>
          <w:szCs w:val="24"/>
        </w:rPr>
        <w:t xml:space="preserve">and </w:t>
      </w:r>
      <w:r>
        <w:rPr>
          <w:rFonts w:cstheme="minorHAnsi"/>
          <w:sz w:val="24"/>
          <w:szCs w:val="24"/>
        </w:rPr>
        <w:t>three months</w:t>
      </w:r>
      <w:r w:rsidRPr="00463BB1">
        <w:rPr>
          <w:rFonts w:cstheme="minorHAnsi"/>
          <w:sz w:val="24"/>
          <w:szCs w:val="24"/>
        </w:rPr>
        <w:t xml:space="preserve"> </w:t>
      </w:r>
      <w:r w:rsidR="00CF41F6">
        <w:rPr>
          <w:rFonts w:cstheme="minorHAnsi"/>
          <w:sz w:val="24"/>
          <w:szCs w:val="24"/>
        </w:rPr>
        <w:t xml:space="preserve">in </w:t>
      </w:r>
      <w:r w:rsidRPr="00463BB1">
        <w:rPr>
          <w:rFonts w:cstheme="minorHAnsi"/>
          <w:sz w:val="24"/>
          <w:szCs w:val="24"/>
        </w:rPr>
        <w:t>the study region</w:t>
      </w:r>
      <w:r>
        <w:rPr>
          <w:rFonts w:cstheme="minorHAnsi"/>
          <w:sz w:val="24"/>
          <w:szCs w:val="24"/>
        </w:rPr>
        <w:t xml:space="preserve">. </w:t>
      </w:r>
      <w:r w:rsidR="00F60960">
        <w:rPr>
          <w:rFonts w:eastAsiaTheme="minorEastAsia" w:cstheme="minorHAnsi"/>
          <w:color w:val="000000" w:themeColor="text1"/>
          <w:sz w:val="24"/>
          <w:szCs w:val="24"/>
        </w:rPr>
        <w:t>Overall</w:t>
      </w:r>
      <w:r w:rsidRPr="00463BB1">
        <w:rPr>
          <w:rFonts w:eastAsiaTheme="minorEastAsia" w:cstheme="minorHAnsi"/>
          <w:color w:val="000000" w:themeColor="text1"/>
          <w:sz w:val="24"/>
          <w:szCs w:val="24"/>
        </w:rPr>
        <w:t>, the peak drought value</w:t>
      </w:r>
      <w:r w:rsidR="00F60960">
        <w:rPr>
          <w:rFonts w:eastAsiaTheme="minorEastAsia" w:cstheme="minorHAnsi"/>
          <w:color w:val="000000" w:themeColor="text1"/>
          <w:sz w:val="24"/>
          <w:szCs w:val="24"/>
        </w:rPr>
        <w:t xml:space="preserve"> and </w:t>
      </w:r>
      <w:r w:rsidRPr="00463BB1">
        <w:rPr>
          <w:rFonts w:eastAsiaTheme="minorEastAsia" w:cstheme="minorHAnsi"/>
          <w:color w:val="000000" w:themeColor="text1"/>
          <w:sz w:val="24"/>
          <w:szCs w:val="24"/>
        </w:rPr>
        <w:t>the intensity</w:t>
      </w:r>
      <w:r w:rsidR="00F60960">
        <w:rPr>
          <w:rFonts w:eastAsiaTheme="minorEastAsia" w:cstheme="minorHAnsi"/>
          <w:color w:val="000000" w:themeColor="text1"/>
          <w:sz w:val="24"/>
          <w:szCs w:val="24"/>
        </w:rPr>
        <w:t xml:space="preserve"> of consecutive drought spells, and the seasonal</w:t>
      </w:r>
      <w:r w:rsidRPr="00463BB1">
        <w:rPr>
          <w:rFonts w:eastAsiaTheme="minorEastAsia" w:cstheme="minorHAnsi"/>
          <w:color w:val="000000" w:themeColor="text1"/>
          <w:sz w:val="24"/>
          <w:szCs w:val="24"/>
        </w:rPr>
        <w:t xml:space="preserve"> and annual dryness </w:t>
      </w:r>
      <w:r w:rsidR="00FC65E4">
        <w:rPr>
          <w:rFonts w:eastAsiaTheme="minorEastAsia" w:cstheme="minorHAnsi"/>
          <w:color w:val="000000" w:themeColor="text1"/>
          <w:sz w:val="24"/>
          <w:szCs w:val="24"/>
        </w:rPr>
        <w:t>are</w:t>
      </w:r>
      <w:r>
        <w:rPr>
          <w:rFonts w:eastAsiaTheme="minorEastAsia" w:cstheme="minorHAnsi"/>
          <w:color w:val="000000" w:themeColor="text1"/>
          <w:sz w:val="24"/>
          <w:szCs w:val="24"/>
        </w:rPr>
        <w:t xml:space="preserve"> </w:t>
      </w:r>
      <w:r w:rsidRPr="00463BB1">
        <w:rPr>
          <w:rFonts w:eastAsiaTheme="minorEastAsia" w:cstheme="minorHAnsi"/>
          <w:color w:val="000000" w:themeColor="text1"/>
          <w:sz w:val="24"/>
          <w:szCs w:val="24"/>
        </w:rPr>
        <w:t xml:space="preserve">higher in the </w:t>
      </w:r>
      <w:proofErr w:type="spellStart"/>
      <w:r w:rsidRPr="00463BB1">
        <w:rPr>
          <w:rFonts w:eastAsiaTheme="minorEastAsia" w:cstheme="minorHAnsi"/>
          <w:color w:val="000000" w:themeColor="text1"/>
          <w:sz w:val="24"/>
          <w:szCs w:val="24"/>
        </w:rPr>
        <w:t>Barind</w:t>
      </w:r>
      <w:proofErr w:type="spellEnd"/>
      <w:r w:rsidRPr="00463BB1">
        <w:rPr>
          <w:rFonts w:eastAsiaTheme="minorEastAsia" w:cstheme="minorHAnsi"/>
          <w:color w:val="000000" w:themeColor="text1"/>
          <w:sz w:val="24"/>
          <w:szCs w:val="24"/>
        </w:rPr>
        <w:t xml:space="preserve"> tract</w:t>
      </w:r>
      <w:r w:rsidR="00F60960">
        <w:rPr>
          <w:rFonts w:eastAsiaTheme="minorEastAsia" w:cstheme="minorHAnsi"/>
          <w:color w:val="000000" w:themeColor="text1"/>
          <w:sz w:val="24"/>
          <w:szCs w:val="24"/>
        </w:rPr>
        <w:t xml:space="preserve"> than in the Teesta floodplain</w:t>
      </w:r>
      <w:r w:rsidRPr="00463BB1">
        <w:rPr>
          <w:rFonts w:eastAsiaTheme="minorEastAsia" w:cstheme="minorHAnsi"/>
          <w:color w:val="000000" w:themeColor="text1"/>
          <w:sz w:val="24"/>
          <w:szCs w:val="24"/>
        </w:rPr>
        <w:t xml:space="preserve">. </w:t>
      </w:r>
    </w:p>
    <w:p w14:paraId="4D379466" w14:textId="1CF4AD33" w:rsidR="00DB4DEE" w:rsidRPr="00463BB1" w:rsidRDefault="00DB4DEE" w:rsidP="00DB4DEE">
      <w:pPr>
        <w:pStyle w:val="ListParagraph"/>
        <w:numPr>
          <w:ilvl w:val="0"/>
          <w:numId w:val="3"/>
        </w:numPr>
        <w:spacing w:after="0" w:line="360" w:lineRule="auto"/>
        <w:jc w:val="both"/>
        <w:rPr>
          <w:rFonts w:cstheme="minorHAnsi"/>
          <w:color w:val="000000" w:themeColor="text1"/>
          <w:sz w:val="24"/>
          <w:szCs w:val="24"/>
        </w:rPr>
      </w:pPr>
      <w:r w:rsidRPr="00463BB1">
        <w:rPr>
          <w:rFonts w:cstheme="minorHAnsi"/>
          <w:color w:val="000000" w:themeColor="text1"/>
          <w:sz w:val="24"/>
          <w:szCs w:val="24"/>
        </w:rPr>
        <w:t xml:space="preserve">The frequency of drought in different starting and ending months </w:t>
      </w:r>
      <w:r>
        <w:rPr>
          <w:rFonts w:cstheme="minorHAnsi"/>
          <w:color w:val="000000" w:themeColor="text1"/>
          <w:sz w:val="24"/>
          <w:szCs w:val="24"/>
        </w:rPr>
        <w:t>suggests</w:t>
      </w:r>
      <w:r w:rsidRPr="00463BB1">
        <w:rPr>
          <w:rFonts w:cstheme="minorHAnsi"/>
          <w:color w:val="000000" w:themeColor="text1"/>
          <w:sz w:val="24"/>
          <w:szCs w:val="24"/>
        </w:rPr>
        <w:t xml:space="preserve"> that drought</w:t>
      </w:r>
      <w:r w:rsidR="00BC20D3">
        <w:rPr>
          <w:rFonts w:cstheme="minorHAnsi"/>
          <w:color w:val="000000" w:themeColor="text1"/>
          <w:sz w:val="24"/>
          <w:szCs w:val="24"/>
        </w:rPr>
        <w:t xml:space="preserve"> frequency</w:t>
      </w:r>
      <w:r w:rsidRPr="00463BB1">
        <w:rPr>
          <w:rFonts w:cstheme="minorHAnsi"/>
          <w:color w:val="000000" w:themeColor="text1"/>
          <w:sz w:val="24"/>
          <w:szCs w:val="24"/>
        </w:rPr>
        <w:t xml:space="preserve"> </w:t>
      </w:r>
      <w:r w:rsidR="00E6490A">
        <w:rPr>
          <w:rFonts w:cstheme="minorHAnsi"/>
          <w:color w:val="000000" w:themeColor="text1"/>
          <w:sz w:val="24"/>
          <w:szCs w:val="24"/>
        </w:rPr>
        <w:t xml:space="preserve">is </w:t>
      </w:r>
      <w:r w:rsidR="00BC20D3">
        <w:rPr>
          <w:rFonts w:cstheme="minorHAnsi"/>
          <w:color w:val="000000" w:themeColor="text1"/>
          <w:sz w:val="24"/>
          <w:szCs w:val="24"/>
        </w:rPr>
        <w:t xml:space="preserve">high </w:t>
      </w:r>
      <w:r w:rsidRPr="00463BB1">
        <w:rPr>
          <w:rFonts w:cstheme="minorHAnsi"/>
          <w:color w:val="000000" w:themeColor="text1"/>
          <w:sz w:val="24"/>
          <w:szCs w:val="24"/>
        </w:rPr>
        <w:t xml:space="preserve">in </w:t>
      </w:r>
      <w:r w:rsidR="00E6490A">
        <w:rPr>
          <w:rFonts w:cstheme="minorHAnsi"/>
          <w:color w:val="000000" w:themeColor="text1"/>
          <w:sz w:val="24"/>
          <w:szCs w:val="24"/>
        </w:rPr>
        <w:t xml:space="preserve">the </w:t>
      </w:r>
      <w:r w:rsidRPr="00463BB1">
        <w:rPr>
          <w:rFonts w:cstheme="minorHAnsi"/>
          <w:color w:val="000000" w:themeColor="text1"/>
          <w:sz w:val="24"/>
          <w:szCs w:val="24"/>
        </w:rPr>
        <w:t>pre-monsoon and winter. The number</w:t>
      </w:r>
      <w:r w:rsidR="00E756F1">
        <w:rPr>
          <w:rFonts w:cstheme="minorHAnsi"/>
          <w:color w:val="000000" w:themeColor="text1"/>
          <w:sz w:val="24"/>
          <w:szCs w:val="24"/>
        </w:rPr>
        <w:t xml:space="preserve"> </w:t>
      </w:r>
      <w:r w:rsidR="00CA0188">
        <w:rPr>
          <w:rFonts w:cstheme="minorHAnsi"/>
          <w:color w:val="000000" w:themeColor="text1"/>
          <w:sz w:val="24"/>
          <w:szCs w:val="24"/>
        </w:rPr>
        <w:t>of</w:t>
      </w:r>
      <w:r w:rsidR="00E756F1">
        <w:rPr>
          <w:rFonts w:cstheme="minorHAnsi"/>
          <w:color w:val="000000" w:themeColor="text1"/>
          <w:sz w:val="24"/>
          <w:szCs w:val="24"/>
        </w:rPr>
        <w:t xml:space="preserve"> total dry </w:t>
      </w:r>
      <w:r w:rsidR="00E756F1">
        <w:rPr>
          <w:rFonts w:cstheme="minorHAnsi"/>
          <w:color w:val="000000" w:themeColor="text1"/>
          <w:sz w:val="24"/>
          <w:szCs w:val="24"/>
        </w:rPr>
        <w:lastRenderedPageBreak/>
        <w:t>days and the frequency</w:t>
      </w:r>
      <w:r w:rsidRPr="00463BB1">
        <w:rPr>
          <w:rFonts w:cstheme="minorHAnsi"/>
          <w:color w:val="000000" w:themeColor="text1"/>
          <w:sz w:val="24"/>
          <w:szCs w:val="24"/>
        </w:rPr>
        <w:t xml:space="preserve"> of drought percentage </w:t>
      </w:r>
      <w:r w:rsidR="00E756F1">
        <w:rPr>
          <w:rFonts w:cstheme="minorHAnsi"/>
          <w:color w:val="000000" w:themeColor="text1"/>
          <w:sz w:val="24"/>
          <w:szCs w:val="24"/>
        </w:rPr>
        <w:t>is</w:t>
      </w:r>
      <w:r w:rsidR="00BC20D3">
        <w:rPr>
          <w:rFonts w:cstheme="minorHAnsi"/>
          <w:color w:val="000000" w:themeColor="text1"/>
          <w:sz w:val="24"/>
          <w:szCs w:val="24"/>
        </w:rPr>
        <w:t xml:space="preserve"> also</w:t>
      </w:r>
      <w:r w:rsidRPr="00463BB1">
        <w:rPr>
          <w:rFonts w:cstheme="minorHAnsi"/>
          <w:color w:val="000000" w:themeColor="text1"/>
          <w:sz w:val="24"/>
          <w:szCs w:val="24"/>
        </w:rPr>
        <w:t xml:space="preserve"> higher in the </w:t>
      </w:r>
      <w:proofErr w:type="spellStart"/>
      <w:r w:rsidRPr="00463BB1">
        <w:rPr>
          <w:rFonts w:cstheme="minorHAnsi"/>
          <w:color w:val="000000" w:themeColor="text1"/>
          <w:sz w:val="24"/>
          <w:szCs w:val="24"/>
        </w:rPr>
        <w:t>Barind</w:t>
      </w:r>
      <w:proofErr w:type="spellEnd"/>
      <w:r w:rsidRPr="00463BB1">
        <w:rPr>
          <w:rFonts w:cstheme="minorHAnsi"/>
          <w:color w:val="000000" w:themeColor="text1"/>
          <w:sz w:val="24"/>
          <w:szCs w:val="24"/>
        </w:rPr>
        <w:t xml:space="preserve"> tract than the Teesta floodplain.</w:t>
      </w:r>
      <w:r w:rsidR="00BC20D3">
        <w:rPr>
          <w:rFonts w:cstheme="minorHAnsi"/>
          <w:color w:val="000000" w:themeColor="text1"/>
          <w:sz w:val="24"/>
          <w:szCs w:val="24"/>
        </w:rPr>
        <w:t xml:space="preserve"> Though almost we find no moderate to severe drought in winter, on</w:t>
      </w:r>
      <w:r w:rsidR="00FC65E4" w:rsidRPr="001A6634">
        <w:rPr>
          <w:rFonts w:cstheme="minorHAnsi"/>
          <w:color w:val="000000" w:themeColor="text1"/>
          <w:sz w:val="24"/>
          <w:szCs w:val="24"/>
        </w:rPr>
        <w:t xml:space="preserve"> average, </w:t>
      </w:r>
      <w:r w:rsidR="00FC65E4" w:rsidRPr="00373A05">
        <w:rPr>
          <w:rFonts w:cstheme="minorHAnsi"/>
          <w:color w:val="000000" w:themeColor="text1"/>
          <w:sz w:val="24"/>
          <w:szCs w:val="24"/>
        </w:rPr>
        <w:t>a</w:t>
      </w:r>
      <w:r w:rsidRPr="00373A05">
        <w:rPr>
          <w:rFonts w:cstheme="minorHAnsi"/>
          <w:color w:val="000000" w:themeColor="text1"/>
          <w:sz w:val="24"/>
          <w:szCs w:val="24"/>
        </w:rPr>
        <w:t xml:space="preserve">t least 12% to 16% </w:t>
      </w:r>
      <w:r w:rsidR="005D155F" w:rsidRPr="00373A05">
        <w:rPr>
          <w:rFonts w:cstheme="minorHAnsi"/>
          <w:color w:val="000000" w:themeColor="text1"/>
          <w:sz w:val="24"/>
          <w:szCs w:val="24"/>
        </w:rPr>
        <w:t xml:space="preserve">of the </w:t>
      </w:r>
      <w:r w:rsidRPr="00373A05">
        <w:rPr>
          <w:rFonts w:cstheme="minorHAnsi"/>
          <w:color w:val="000000" w:themeColor="text1"/>
          <w:sz w:val="24"/>
          <w:szCs w:val="24"/>
        </w:rPr>
        <w:t xml:space="preserve">moderate to severe drought days </w:t>
      </w:r>
      <w:r w:rsidR="00B32F5F" w:rsidRPr="00E41CAF">
        <w:rPr>
          <w:rFonts w:cstheme="minorHAnsi"/>
          <w:color w:val="000000" w:themeColor="text1"/>
          <w:sz w:val="24"/>
          <w:szCs w:val="24"/>
        </w:rPr>
        <w:t>are</w:t>
      </w:r>
      <w:r w:rsidR="00E6490A">
        <w:rPr>
          <w:rFonts w:cstheme="minorHAnsi"/>
          <w:color w:val="000000" w:themeColor="text1"/>
          <w:sz w:val="24"/>
          <w:szCs w:val="24"/>
        </w:rPr>
        <w:t xml:space="preserve"> </w:t>
      </w:r>
      <w:r w:rsidR="00BC20D3" w:rsidRPr="00E41CAF">
        <w:rPr>
          <w:rFonts w:cstheme="minorHAnsi"/>
          <w:color w:val="000000" w:themeColor="text1"/>
          <w:sz w:val="24"/>
          <w:szCs w:val="24"/>
        </w:rPr>
        <w:t>(based on EDI&lt;-1)</w:t>
      </w:r>
      <w:r w:rsidRPr="00373A05">
        <w:rPr>
          <w:rFonts w:cstheme="minorHAnsi"/>
          <w:color w:val="000000" w:themeColor="text1"/>
          <w:sz w:val="24"/>
          <w:szCs w:val="24"/>
        </w:rPr>
        <w:t xml:space="preserve"> found between pre-monsoon to </w:t>
      </w:r>
      <w:r w:rsidR="00BC20D3" w:rsidRPr="00E41CAF">
        <w:rPr>
          <w:rFonts w:cstheme="minorHAnsi"/>
          <w:color w:val="000000" w:themeColor="text1"/>
          <w:sz w:val="24"/>
          <w:szCs w:val="24"/>
        </w:rPr>
        <w:t xml:space="preserve">the </w:t>
      </w:r>
      <w:r w:rsidRPr="00373A05">
        <w:rPr>
          <w:rFonts w:cstheme="minorHAnsi"/>
          <w:color w:val="000000" w:themeColor="text1"/>
          <w:sz w:val="24"/>
          <w:szCs w:val="24"/>
        </w:rPr>
        <w:t>monsoon</w:t>
      </w:r>
      <w:r w:rsidR="00BC20D3" w:rsidRPr="00E41CAF">
        <w:rPr>
          <w:rFonts w:cstheme="minorHAnsi"/>
          <w:color w:val="000000" w:themeColor="text1"/>
          <w:sz w:val="24"/>
          <w:szCs w:val="24"/>
        </w:rPr>
        <w:t>,</w:t>
      </w:r>
      <w:r w:rsidRPr="00373A05">
        <w:rPr>
          <w:rFonts w:cstheme="minorHAnsi"/>
          <w:color w:val="000000" w:themeColor="text1"/>
          <w:sz w:val="24"/>
          <w:szCs w:val="24"/>
        </w:rPr>
        <w:t xml:space="preserve"> while at least 15%-20% of the drought days </w:t>
      </w:r>
      <w:r w:rsidR="00B32F5F" w:rsidRPr="00E41CAF">
        <w:rPr>
          <w:rFonts w:cstheme="minorHAnsi"/>
          <w:color w:val="000000" w:themeColor="text1"/>
          <w:sz w:val="24"/>
          <w:szCs w:val="24"/>
        </w:rPr>
        <w:t>are</w:t>
      </w:r>
      <w:r w:rsidRPr="00373A05">
        <w:rPr>
          <w:rFonts w:cstheme="minorHAnsi"/>
          <w:color w:val="000000" w:themeColor="text1"/>
          <w:sz w:val="24"/>
          <w:szCs w:val="24"/>
        </w:rPr>
        <w:t xml:space="preserve"> found between pre-monsoon to winter in the </w:t>
      </w:r>
      <w:proofErr w:type="spellStart"/>
      <w:r w:rsidRPr="00373A05">
        <w:rPr>
          <w:rFonts w:cstheme="minorHAnsi"/>
          <w:color w:val="000000" w:themeColor="text1"/>
          <w:sz w:val="24"/>
          <w:szCs w:val="24"/>
        </w:rPr>
        <w:t>Barind</w:t>
      </w:r>
      <w:proofErr w:type="spellEnd"/>
      <w:r w:rsidRPr="00373A05">
        <w:rPr>
          <w:rFonts w:cstheme="minorHAnsi"/>
          <w:color w:val="000000" w:themeColor="text1"/>
          <w:sz w:val="24"/>
          <w:szCs w:val="24"/>
        </w:rPr>
        <w:t xml:space="preserve"> tract</w:t>
      </w:r>
      <w:r w:rsidRPr="00463BB1">
        <w:rPr>
          <w:rFonts w:cstheme="minorHAnsi"/>
          <w:color w:val="000000" w:themeColor="text1"/>
          <w:sz w:val="24"/>
          <w:szCs w:val="24"/>
        </w:rPr>
        <w:t>. The results suggest that North Bengal experience</w:t>
      </w:r>
      <w:r>
        <w:rPr>
          <w:rFonts w:cstheme="minorHAnsi"/>
          <w:color w:val="000000" w:themeColor="text1"/>
          <w:sz w:val="24"/>
          <w:szCs w:val="24"/>
        </w:rPr>
        <w:t>s</w:t>
      </w:r>
      <w:r w:rsidRPr="00463BB1">
        <w:rPr>
          <w:rFonts w:cstheme="minorHAnsi"/>
          <w:color w:val="000000" w:themeColor="text1"/>
          <w:sz w:val="24"/>
          <w:szCs w:val="24"/>
        </w:rPr>
        <w:t xml:space="preserve"> dry conditions once every two to three years and </w:t>
      </w:r>
      <w:r>
        <w:rPr>
          <w:rFonts w:cstheme="minorHAnsi"/>
          <w:color w:val="000000" w:themeColor="text1"/>
          <w:sz w:val="24"/>
          <w:szCs w:val="24"/>
        </w:rPr>
        <w:t xml:space="preserve">is </w:t>
      </w:r>
      <w:r w:rsidRPr="00463BB1">
        <w:rPr>
          <w:rFonts w:cstheme="minorHAnsi"/>
          <w:color w:val="000000" w:themeColor="text1"/>
          <w:sz w:val="24"/>
          <w:szCs w:val="24"/>
        </w:rPr>
        <w:t>affected by at least one severe drought in every ten years.</w:t>
      </w:r>
    </w:p>
    <w:p w14:paraId="6844F474" w14:textId="450B044F" w:rsidR="00DB4DEE" w:rsidRPr="00463BB1" w:rsidRDefault="00DB4DEE" w:rsidP="00DB4DEE">
      <w:pPr>
        <w:pStyle w:val="ListParagraph"/>
        <w:numPr>
          <w:ilvl w:val="0"/>
          <w:numId w:val="3"/>
        </w:numPr>
        <w:spacing w:after="0" w:line="360" w:lineRule="auto"/>
        <w:jc w:val="both"/>
        <w:rPr>
          <w:rFonts w:eastAsiaTheme="minorEastAsia" w:cstheme="minorHAnsi"/>
          <w:color w:val="000000" w:themeColor="text1"/>
          <w:sz w:val="24"/>
          <w:szCs w:val="24"/>
        </w:rPr>
      </w:pPr>
      <w:r w:rsidRPr="00463BB1">
        <w:rPr>
          <w:rFonts w:eastAsiaTheme="minorEastAsia" w:cstheme="minorHAnsi"/>
          <w:noProof/>
          <w:color w:val="000000" w:themeColor="text1"/>
          <w:sz w:val="24"/>
          <w:szCs w:val="24"/>
          <w:lang w:eastAsia="en-AU"/>
        </w:rPr>
        <w:t>Indexing of the drought severity indicates that the annual severity of drought show</w:t>
      </w:r>
      <w:r w:rsidR="005E013E">
        <w:rPr>
          <w:rFonts w:eastAsiaTheme="minorEastAsia" w:cstheme="minorHAnsi"/>
          <w:noProof/>
          <w:color w:val="000000" w:themeColor="text1"/>
          <w:sz w:val="24"/>
          <w:szCs w:val="24"/>
          <w:lang w:eastAsia="en-AU"/>
        </w:rPr>
        <w:t>s</w:t>
      </w:r>
      <w:r w:rsidRPr="00463BB1">
        <w:rPr>
          <w:rFonts w:eastAsiaTheme="minorEastAsia" w:cstheme="minorHAnsi"/>
          <w:noProof/>
          <w:color w:val="000000" w:themeColor="text1"/>
          <w:sz w:val="24"/>
          <w:szCs w:val="24"/>
          <w:lang w:eastAsia="en-AU"/>
        </w:rPr>
        <w:t xml:space="preserve"> consistency with consecutive drought severity. </w:t>
      </w:r>
      <w:r w:rsidRPr="00463BB1">
        <w:rPr>
          <w:rFonts w:cstheme="minorHAnsi"/>
          <w:sz w:val="24"/>
          <w:szCs w:val="24"/>
        </w:rPr>
        <w:t xml:space="preserve">Notably, the pattern of the severity of the meteorological drought </w:t>
      </w:r>
      <w:r w:rsidR="00FC65E4">
        <w:rPr>
          <w:rFonts w:cstheme="minorHAnsi"/>
          <w:sz w:val="24"/>
          <w:szCs w:val="24"/>
        </w:rPr>
        <w:t>is</w:t>
      </w:r>
      <w:r w:rsidR="00FC65E4" w:rsidRPr="00463BB1">
        <w:rPr>
          <w:rFonts w:cstheme="minorHAnsi"/>
          <w:sz w:val="24"/>
          <w:szCs w:val="24"/>
        </w:rPr>
        <w:t xml:space="preserve"> </w:t>
      </w:r>
      <w:r w:rsidRPr="00463BB1">
        <w:rPr>
          <w:rFonts w:cstheme="minorHAnsi"/>
          <w:sz w:val="24"/>
          <w:szCs w:val="24"/>
        </w:rPr>
        <w:t xml:space="preserve">found </w:t>
      </w:r>
      <w:r w:rsidR="00B6239E">
        <w:rPr>
          <w:rFonts w:cstheme="minorHAnsi"/>
          <w:sz w:val="24"/>
          <w:szCs w:val="24"/>
        </w:rPr>
        <w:t xml:space="preserve">to </w:t>
      </w:r>
      <w:r w:rsidRPr="00463BB1">
        <w:rPr>
          <w:rFonts w:cstheme="minorHAnsi"/>
          <w:sz w:val="24"/>
          <w:szCs w:val="24"/>
        </w:rPr>
        <w:t>decreas</w:t>
      </w:r>
      <w:r w:rsidR="00B6239E">
        <w:rPr>
          <w:rFonts w:cstheme="minorHAnsi"/>
          <w:sz w:val="24"/>
          <w:szCs w:val="24"/>
        </w:rPr>
        <w:t>e</w:t>
      </w:r>
      <w:r w:rsidRPr="00463BB1">
        <w:rPr>
          <w:rFonts w:cstheme="minorHAnsi"/>
          <w:sz w:val="24"/>
          <w:szCs w:val="24"/>
        </w:rPr>
        <w:t xml:space="preserve"> in pre-monsoon and increas</w:t>
      </w:r>
      <w:r w:rsidR="00B6239E">
        <w:rPr>
          <w:rFonts w:cstheme="minorHAnsi"/>
          <w:sz w:val="24"/>
          <w:szCs w:val="24"/>
        </w:rPr>
        <w:t>e</w:t>
      </w:r>
      <w:r w:rsidRPr="00463BB1">
        <w:rPr>
          <w:rFonts w:cstheme="minorHAnsi"/>
          <w:sz w:val="24"/>
          <w:szCs w:val="24"/>
        </w:rPr>
        <w:t xml:space="preserve"> in monsoon</w:t>
      </w:r>
      <w:r w:rsidR="00B6239E">
        <w:rPr>
          <w:rFonts w:cstheme="minorHAnsi"/>
          <w:sz w:val="24"/>
          <w:szCs w:val="24"/>
        </w:rPr>
        <w:t xml:space="preserve"> season</w:t>
      </w:r>
      <w:r w:rsidRPr="00463BB1">
        <w:rPr>
          <w:rFonts w:cstheme="minorHAnsi"/>
          <w:sz w:val="24"/>
          <w:szCs w:val="24"/>
        </w:rPr>
        <w:t xml:space="preserve">. </w:t>
      </w:r>
      <w:r w:rsidRPr="00463BB1">
        <w:rPr>
          <w:rFonts w:eastAsiaTheme="minorEastAsia" w:cstheme="minorHAnsi"/>
          <w:color w:val="000000" w:themeColor="text1"/>
          <w:sz w:val="24"/>
          <w:szCs w:val="24"/>
        </w:rPr>
        <w:t>Overall, the decreasing pattern</w:t>
      </w:r>
      <w:r>
        <w:rPr>
          <w:rFonts w:eastAsiaTheme="minorEastAsia" w:cstheme="minorHAnsi"/>
          <w:color w:val="000000" w:themeColor="text1"/>
          <w:sz w:val="24"/>
          <w:szCs w:val="24"/>
        </w:rPr>
        <w:t>s</w:t>
      </w:r>
      <w:r w:rsidRPr="00463BB1">
        <w:rPr>
          <w:rFonts w:eastAsiaTheme="minorEastAsia" w:cstheme="minorHAnsi"/>
          <w:color w:val="000000" w:themeColor="text1"/>
          <w:sz w:val="24"/>
          <w:szCs w:val="24"/>
        </w:rPr>
        <w:t xml:space="preserve"> of EDI </w:t>
      </w:r>
      <w:r w:rsidR="00FC65E4">
        <w:rPr>
          <w:rFonts w:eastAsiaTheme="minorEastAsia" w:cstheme="minorHAnsi"/>
          <w:color w:val="000000" w:themeColor="text1"/>
          <w:sz w:val="24"/>
          <w:szCs w:val="24"/>
        </w:rPr>
        <w:t xml:space="preserve">during </w:t>
      </w:r>
      <w:r w:rsidR="00E6490A">
        <w:rPr>
          <w:rFonts w:eastAsiaTheme="minorEastAsia" w:cstheme="minorHAnsi"/>
          <w:color w:val="000000" w:themeColor="text1"/>
          <w:sz w:val="24"/>
          <w:szCs w:val="24"/>
        </w:rPr>
        <w:t xml:space="preserve">the </w:t>
      </w:r>
      <w:r w:rsidR="00FC65E4">
        <w:rPr>
          <w:rFonts w:eastAsiaTheme="minorEastAsia" w:cstheme="minorHAnsi"/>
          <w:color w:val="000000" w:themeColor="text1"/>
          <w:sz w:val="24"/>
          <w:szCs w:val="24"/>
        </w:rPr>
        <w:t>monsoon</w:t>
      </w:r>
      <w:r w:rsidR="00E6490A">
        <w:rPr>
          <w:rFonts w:eastAsiaTheme="minorEastAsia" w:cstheme="minorHAnsi"/>
          <w:color w:val="000000" w:themeColor="text1"/>
          <w:sz w:val="24"/>
          <w:szCs w:val="24"/>
        </w:rPr>
        <w:t xml:space="preserve"> period,</w:t>
      </w:r>
      <w:r w:rsidR="00FC65E4">
        <w:rPr>
          <w:rFonts w:eastAsiaTheme="minorEastAsia" w:cstheme="minorHAnsi"/>
          <w:color w:val="000000" w:themeColor="text1"/>
          <w:sz w:val="24"/>
          <w:szCs w:val="24"/>
        </w:rPr>
        <w:t xml:space="preserve"> and </w:t>
      </w:r>
      <w:r w:rsidR="00E6490A">
        <w:rPr>
          <w:rFonts w:eastAsiaTheme="minorEastAsia" w:cstheme="minorHAnsi"/>
          <w:color w:val="000000" w:themeColor="text1"/>
          <w:sz w:val="24"/>
          <w:szCs w:val="24"/>
        </w:rPr>
        <w:t xml:space="preserve">at the </w:t>
      </w:r>
      <w:r w:rsidR="00FC65E4">
        <w:rPr>
          <w:rFonts w:eastAsiaTheme="minorEastAsia" w:cstheme="minorHAnsi"/>
          <w:color w:val="000000" w:themeColor="text1"/>
          <w:sz w:val="24"/>
          <w:szCs w:val="24"/>
        </w:rPr>
        <w:t>annual scale</w:t>
      </w:r>
      <w:r w:rsidR="00E6490A">
        <w:rPr>
          <w:rFonts w:eastAsiaTheme="minorEastAsia" w:cstheme="minorHAnsi"/>
          <w:color w:val="000000" w:themeColor="text1"/>
          <w:sz w:val="24"/>
          <w:szCs w:val="24"/>
        </w:rPr>
        <w:t>,</w:t>
      </w:r>
      <w:r w:rsidR="00FC65E4">
        <w:rPr>
          <w:rFonts w:eastAsiaTheme="minorEastAsia" w:cstheme="minorHAnsi"/>
          <w:color w:val="000000" w:themeColor="text1"/>
          <w:sz w:val="24"/>
          <w:szCs w:val="24"/>
        </w:rPr>
        <w:t xml:space="preserve"> are</w:t>
      </w:r>
      <w:r>
        <w:rPr>
          <w:rFonts w:eastAsiaTheme="minorEastAsia" w:cstheme="minorHAnsi"/>
          <w:color w:val="000000" w:themeColor="text1"/>
          <w:sz w:val="24"/>
          <w:szCs w:val="24"/>
        </w:rPr>
        <w:t xml:space="preserve"> </w:t>
      </w:r>
      <w:r w:rsidRPr="00463BB1">
        <w:rPr>
          <w:rFonts w:eastAsiaTheme="minorEastAsia" w:cstheme="minorHAnsi"/>
          <w:color w:val="000000" w:themeColor="text1"/>
          <w:sz w:val="24"/>
          <w:szCs w:val="24"/>
        </w:rPr>
        <w:t xml:space="preserve">significant </w:t>
      </w:r>
      <w:r>
        <w:rPr>
          <w:rFonts w:eastAsiaTheme="minorEastAsia" w:cstheme="minorHAnsi"/>
          <w:color w:val="000000" w:themeColor="text1"/>
          <w:sz w:val="24"/>
          <w:szCs w:val="24"/>
        </w:rPr>
        <w:t xml:space="preserve">both </w:t>
      </w:r>
      <w:r w:rsidRPr="00463BB1">
        <w:rPr>
          <w:rFonts w:eastAsiaTheme="minorEastAsia" w:cstheme="minorHAnsi"/>
          <w:color w:val="000000" w:themeColor="text1"/>
          <w:sz w:val="24"/>
          <w:szCs w:val="24"/>
        </w:rPr>
        <w:t xml:space="preserve">in the </w:t>
      </w:r>
      <w:proofErr w:type="spellStart"/>
      <w:r w:rsidRPr="00463BB1">
        <w:rPr>
          <w:rFonts w:eastAsiaTheme="minorEastAsia" w:cstheme="minorHAnsi"/>
          <w:color w:val="000000" w:themeColor="text1"/>
          <w:sz w:val="24"/>
          <w:szCs w:val="24"/>
        </w:rPr>
        <w:t>Barind</w:t>
      </w:r>
      <w:proofErr w:type="spellEnd"/>
      <w:r w:rsidRPr="00463BB1">
        <w:rPr>
          <w:rFonts w:eastAsiaTheme="minorEastAsia" w:cstheme="minorHAnsi"/>
          <w:color w:val="000000" w:themeColor="text1"/>
          <w:sz w:val="24"/>
          <w:szCs w:val="24"/>
        </w:rPr>
        <w:t xml:space="preserve"> tract </w:t>
      </w:r>
      <w:r>
        <w:rPr>
          <w:rFonts w:eastAsiaTheme="minorEastAsia" w:cstheme="minorHAnsi"/>
          <w:color w:val="000000" w:themeColor="text1"/>
          <w:sz w:val="24"/>
          <w:szCs w:val="24"/>
        </w:rPr>
        <w:t>and</w:t>
      </w:r>
      <w:r w:rsidRPr="00463BB1">
        <w:rPr>
          <w:rFonts w:eastAsiaTheme="minorEastAsia" w:cstheme="minorHAnsi"/>
          <w:color w:val="000000" w:themeColor="text1"/>
          <w:sz w:val="24"/>
          <w:szCs w:val="24"/>
        </w:rPr>
        <w:t xml:space="preserve"> the Teesta floodplain. </w:t>
      </w:r>
      <w:r w:rsidR="00E6490A">
        <w:rPr>
          <w:rFonts w:eastAsiaTheme="minorEastAsia" w:cstheme="minorHAnsi"/>
          <w:color w:val="000000" w:themeColor="text1"/>
          <w:sz w:val="24"/>
          <w:szCs w:val="24"/>
        </w:rPr>
        <w:t>If t</w:t>
      </w:r>
      <w:r w:rsidRPr="00463BB1">
        <w:rPr>
          <w:rFonts w:eastAsiaTheme="minorEastAsia" w:cstheme="minorHAnsi"/>
          <w:color w:val="000000" w:themeColor="text1"/>
          <w:sz w:val="24"/>
          <w:szCs w:val="24"/>
        </w:rPr>
        <w:t>he</w:t>
      </w:r>
      <w:r w:rsidR="00E6490A">
        <w:rPr>
          <w:rFonts w:eastAsiaTheme="minorEastAsia" w:cstheme="minorHAnsi"/>
          <w:color w:val="000000" w:themeColor="text1"/>
          <w:sz w:val="24"/>
          <w:szCs w:val="24"/>
        </w:rPr>
        <w:t>se</w:t>
      </w:r>
      <w:r w:rsidRPr="00463BB1">
        <w:rPr>
          <w:rFonts w:eastAsiaTheme="minorEastAsia" w:cstheme="minorHAnsi"/>
          <w:color w:val="000000" w:themeColor="text1"/>
          <w:sz w:val="24"/>
          <w:szCs w:val="24"/>
        </w:rPr>
        <w:t xml:space="preserve"> </w:t>
      </w:r>
      <w:r w:rsidR="00E6490A">
        <w:rPr>
          <w:rFonts w:eastAsiaTheme="minorEastAsia" w:cstheme="minorHAnsi"/>
          <w:color w:val="000000" w:themeColor="text1"/>
          <w:sz w:val="24"/>
          <w:szCs w:val="24"/>
        </w:rPr>
        <w:t xml:space="preserve">multidecadal </w:t>
      </w:r>
      <w:r w:rsidR="000346C7">
        <w:rPr>
          <w:rFonts w:eastAsiaTheme="minorEastAsia" w:cstheme="minorHAnsi"/>
          <w:color w:val="000000" w:themeColor="text1"/>
          <w:sz w:val="24"/>
          <w:szCs w:val="24"/>
        </w:rPr>
        <w:t xml:space="preserve">trends </w:t>
      </w:r>
      <w:r w:rsidR="00E6490A">
        <w:rPr>
          <w:rFonts w:eastAsiaTheme="minorEastAsia" w:cstheme="minorHAnsi"/>
          <w:color w:val="000000" w:themeColor="text1"/>
          <w:sz w:val="24"/>
          <w:szCs w:val="24"/>
        </w:rPr>
        <w:t xml:space="preserve">continue, </w:t>
      </w:r>
      <w:r w:rsidR="000346C7">
        <w:rPr>
          <w:rFonts w:eastAsiaTheme="minorEastAsia" w:cstheme="minorHAnsi"/>
          <w:color w:val="000000" w:themeColor="text1"/>
          <w:sz w:val="24"/>
          <w:szCs w:val="24"/>
        </w:rPr>
        <w:t>d</w:t>
      </w:r>
      <w:r w:rsidRPr="00463BB1">
        <w:rPr>
          <w:rFonts w:eastAsiaTheme="minorEastAsia" w:cstheme="minorHAnsi"/>
          <w:color w:val="000000" w:themeColor="text1"/>
          <w:sz w:val="24"/>
          <w:szCs w:val="24"/>
        </w:rPr>
        <w:t xml:space="preserve">rought conditions </w:t>
      </w:r>
      <w:r w:rsidR="00E9406D">
        <w:rPr>
          <w:rFonts w:eastAsiaTheme="minorEastAsia" w:cstheme="minorHAnsi"/>
          <w:color w:val="000000" w:themeColor="text1"/>
          <w:sz w:val="24"/>
          <w:szCs w:val="24"/>
        </w:rPr>
        <w:t>may</w:t>
      </w:r>
      <w:r w:rsidR="00E9406D" w:rsidRPr="00463BB1">
        <w:rPr>
          <w:rFonts w:eastAsiaTheme="minorEastAsia" w:cstheme="minorHAnsi"/>
          <w:color w:val="000000" w:themeColor="text1"/>
          <w:sz w:val="24"/>
          <w:szCs w:val="24"/>
        </w:rPr>
        <w:t xml:space="preserve"> </w:t>
      </w:r>
      <w:r w:rsidR="00E515B2">
        <w:rPr>
          <w:rFonts w:eastAsiaTheme="minorEastAsia" w:cstheme="minorHAnsi"/>
          <w:color w:val="000000" w:themeColor="text1"/>
          <w:sz w:val="24"/>
          <w:szCs w:val="24"/>
        </w:rPr>
        <w:t>exacerbate</w:t>
      </w:r>
      <w:r w:rsidR="00E515B2" w:rsidRPr="00463BB1">
        <w:rPr>
          <w:rFonts w:eastAsiaTheme="minorEastAsia" w:cstheme="minorHAnsi"/>
          <w:color w:val="000000" w:themeColor="text1"/>
          <w:sz w:val="24"/>
          <w:szCs w:val="24"/>
        </w:rPr>
        <w:t xml:space="preserve"> </w:t>
      </w:r>
      <w:r w:rsidRPr="00463BB1">
        <w:rPr>
          <w:rFonts w:eastAsiaTheme="minorEastAsia" w:cstheme="minorHAnsi"/>
          <w:color w:val="000000" w:themeColor="text1"/>
          <w:sz w:val="24"/>
          <w:szCs w:val="24"/>
        </w:rPr>
        <w:t xml:space="preserve">in </w:t>
      </w:r>
      <w:r w:rsidRPr="00463BB1" w:rsidDel="000346C7">
        <w:rPr>
          <w:rFonts w:eastAsiaTheme="minorEastAsia" w:cstheme="minorHAnsi"/>
          <w:color w:val="000000" w:themeColor="text1"/>
          <w:sz w:val="24"/>
          <w:szCs w:val="24"/>
        </w:rPr>
        <w:t xml:space="preserve">the </w:t>
      </w:r>
      <w:r w:rsidRPr="00463BB1">
        <w:rPr>
          <w:rFonts w:eastAsiaTheme="minorEastAsia" w:cstheme="minorHAnsi"/>
          <w:color w:val="000000" w:themeColor="text1"/>
          <w:sz w:val="24"/>
          <w:szCs w:val="24"/>
        </w:rPr>
        <w:t xml:space="preserve">coming years. </w:t>
      </w:r>
    </w:p>
    <w:p w14:paraId="3862F975" w14:textId="6EC54FCC" w:rsidR="00DB4DEE" w:rsidRPr="00463BB1" w:rsidRDefault="00DB4DEE" w:rsidP="00DB4DEE">
      <w:pPr>
        <w:pStyle w:val="ListParagraph"/>
        <w:numPr>
          <w:ilvl w:val="0"/>
          <w:numId w:val="3"/>
        </w:numPr>
        <w:spacing w:after="0" w:line="360" w:lineRule="auto"/>
        <w:jc w:val="both"/>
        <w:rPr>
          <w:rFonts w:eastAsiaTheme="minorEastAsia" w:cstheme="minorHAnsi"/>
          <w:color w:val="000000" w:themeColor="text1"/>
          <w:sz w:val="24"/>
          <w:szCs w:val="24"/>
        </w:rPr>
      </w:pPr>
      <w:r w:rsidRPr="00463BB1">
        <w:rPr>
          <w:rFonts w:eastAsiaTheme="minorEastAsia" w:cstheme="minorHAnsi"/>
          <w:color w:val="000000" w:themeColor="text1"/>
          <w:sz w:val="24"/>
          <w:szCs w:val="24"/>
        </w:rPr>
        <w:t>T</w:t>
      </w:r>
      <w:r w:rsidRPr="00463BB1">
        <w:rPr>
          <w:rFonts w:cstheme="minorHAnsi"/>
          <w:sz w:val="24"/>
          <w:szCs w:val="24"/>
        </w:rPr>
        <w:t>he EDI analysis along with other d</w:t>
      </w:r>
      <w:r w:rsidRPr="00463BB1">
        <w:rPr>
          <w:rFonts w:eastAsiaTheme="minorEastAsia" w:cstheme="minorHAnsi"/>
          <w:color w:val="000000" w:themeColor="text1"/>
          <w:sz w:val="24"/>
          <w:szCs w:val="24"/>
        </w:rPr>
        <w:t>ifferent sources and reports indicate that during the 1979-2018 period</w:t>
      </w:r>
      <w:r w:rsidR="00D66B96">
        <w:rPr>
          <w:rFonts w:eastAsiaTheme="minorEastAsia" w:cstheme="minorHAnsi"/>
          <w:color w:val="000000" w:themeColor="text1"/>
          <w:sz w:val="24"/>
          <w:szCs w:val="24"/>
        </w:rPr>
        <w:t>,</w:t>
      </w:r>
      <w:r w:rsidR="00BC20D3">
        <w:rPr>
          <w:rFonts w:eastAsiaTheme="minorEastAsia" w:cstheme="minorHAnsi"/>
          <w:color w:val="000000" w:themeColor="text1"/>
          <w:sz w:val="24"/>
          <w:szCs w:val="24"/>
        </w:rPr>
        <w:t xml:space="preserve"> </w:t>
      </w:r>
      <w:r w:rsidR="00D66B96">
        <w:rPr>
          <w:rFonts w:eastAsiaTheme="minorEastAsia" w:cstheme="minorHAnsi"/>
          <w:color w:val="000000" w:themeColor="text1"/>
          <w:sz w:val="24"/>
          <w:szCs w:val="24"/>
        </w:rPr>
        <w:t xml:space="preserve">a </w:t>
      </w:r>
      <w:r w:rsidRPr="00463BB1">
        <w:rPr>
          <w:rFonts w:eastAsiaTheme="minorEastAsia" w:cstheme="minorHAnsi"/>
          <w:color w:val="000000" w:themeColor="text1"/>
          <w:sz w:val="24"/>
          <w:szCs w:val="24"/>
        </w:rPr>
        <w:t xml:space="preserve">drought occurred in 1979, 1981, 1982, 1989, 1992, 1994, 1995, 2001, 2006, 2009, 2010, 2012, 2014, and 2018. </w:t>
      </w:r>
    </w:p>
    <w:p w14:paraId="4808C5E2" w14:textId="08305E20" w:rsidR="00DB4DEE" w:rsidRPr="00463BB1" w:rsidRDefault="00DB4DEE" w:rsidP="00DB4DEE">
      <w:pPr>
        <w:pStyle w:val="ListParagraph"/>
        <w:numPr>
          <w:ilvl w:val="0"/>
          <w:numId w:val="3"/>
        </w:numPr>
        <w:spacing w:after="0" w:line="360" w:lineRule="auto"/>
        <w:jc w:val="both"/>
        <w:rPr>
          <w:rFonts w:cstheme="minorHAnsi"/>
          <w:sz w:val="24"/>
          <w:szCs w:val="24"/>
        </w:rPr>
      </w:pPr>
      <w:r w:rsidRPr="00463BB1">
        <w:rPr>
          <w:rFonts w:eastAsiaTheme="minorEastAsia" w:cstheme="minorHAnsi"/>
          <w:color w:val="000000" w:themeColor="text1"/>
          <w:sz w:val="24"/>
          <w:szCs w:val="24"/>
        </w:rPr>
        <w:t xml:space="preserve">EDI drought analysis, SPI and historical drought data </w:t>
      </w:r>
      <w:r w:rsidR="007A2014">
        <w:rPr>
          <w:rFonts w:eastAsiaTheme="minorEastAsia" w:cstheme="minorHAnsi"/>
          <w:color w:val="000000" w:themeColor="text1"/>
          <w:sz w:val="24"/>
          <w:szCs w:val="24"/>
        </w:rPr>
        <w:t>have</w:t>
      </w:r>
      <w:r>
        <w:rPr>
          <w:rFonts w:eastAsiaTheme="minorEastAsia" w:cstheme="minorHAnsi"/>
          <w:color w:val="000000" w:themeColor="text1"/>
          <w:sz w:val="24"/>
          <w:szCs w:val="24"/>
        </w:rPr>
        <w:t xml:space="preserve"> a good match</w:t>
      </w:r>
      <w:r w:rsidRPr="00463BB1">
        <w:rPr>
          <w:rFonts w:eastAsiaTheme="minorEastAsia" w:cstheme="minorHAnsi"/>
          <w:color w:val="000000" w:themeColor="text1"/>
          <w:sz w:val="24"/>
          <w:szCs w:val="24"/>
        </w:rPr>
        <w:t xml:space="preserve"> while EDI poorly correlated with agricultural production. </w:t>
      </w:r>
      <w:r w:rsidRPr="00463BB1">
        <w:rPr>
          <w:rFonts w:cstheme="minorHAnsi"/>
          <w:sz w:val="24"/>
          <w:szCs w:val="24"/>
        </w:rPr>
        <w:t>Thus, this study conclude</w:t>
      </w:r>
      <w:r w:rsidR="005476B7">
        <w:rPr>
          <w:rFonts w:cstheme="minorHAnsi"/>
          <w:sz w:val="24"/>
          <w:szCs w:val="24"/>
        </w:rPr>
        <w:t>s</w:t>
      </w:r>
      <w:r w:rsidRPr="00463BB1">
        <w:rPr>
          <w:rFonts w:cstheme="minorHAnsi"/>
          <w:sz w:val="24"/>
          <w:szCs w:val="24"/>
        </w:rPr>
        <w:t xml:space="preserve"> that agricultural production and water stress in the </w:t>
      </w:r>
      <w:proofErr w:type="spellStart"/>
      <w:r w:rsidRPr="00463BB1">
        <w:rPr>
          <w:rFonts w:cstheme="minorHAnsi"/>
          <w:sz w:val="24"/>
          <w:szCs w:val="24"/>
        </w:rPr>
        <w:t>Barind</w:t>
      </w:r>
      <w:proofErr w:type="spellEnd"/>
      <w:r w:rsidRPr="00463BB1">
        <w:rPr>
          <w:rFonts w:cstheme="minorHAnsi"/>
          <w:sz w:val="24"/>
          <w:szCs w:val="24"/>
        </w:rPr>
        <w:t xml:space="preserve"> tract and the Teesta floodplain regions might be affected by factors</w:t>
      </w:r>
      <w:r w:rsidR="00E6490A">
        <w:rPr>
          <w:rFonts w:cstheme="minorHAnsi"/>
          <w:sz w:val="24"/>
          <w:szCs w:val="24"/>
        </w:rPr>
        <w:t xml:space="preserve"> other than</w:t>
      </w:r>
      <w:r>
        <w:rPr>
          <w:rFonts w:cstheme="minorHAnsi"/>
          <w:sz w:val="24"/>
          <w:szCs w:val="24"/>
        </w:rPr>
        <w:t xml:space="preserve"> by </w:t>
      </w:r>
      <w:r w:rsidR="00404DDD">
        <w:rPr>
          <w:rFonts w:cstheme="minorHAnsi"/>
          <w:sz w:val="24"/>
          <w:szCs w:val="24"/>
        </w:rPr>
        <w:t>meteorological</w:t>
      </w:r>
      <w:r>
        <w:rPr>
          <w:rFonts w:cstheme="minorHAnsi"/>
          <w:sz w:val="24"/>
          <w:szCs w:val="24"/>
        </w:rPr>
        <w:t xml:space="preserve"> drought alone. </w:t>
      </w:r>
    </w:p>
    <w:p w14:paraId="139C5AC7" w14:textId="77777777" w:rsidR="00DB4DEE" w:rsidRPr="00241780" w:rsidRDefault="00DB4DEE" w:rsidP="00DB4DEE">
      <w:pPr>
        <w:spacing w:after="0" w:line="360" w:lineRule="auto"/>
        <w:jc w:val="both"/>
        <w:rPr>
          <w:rFonts w:cstheme="minorHAnsi"/>
          <w:b/>
          <w:sz w:val="24"/>
          <w:szCs w:val="24"/>
        </w:rPr>
      </w:pPr>
      <w:r w:rsidRPr="00241780">
        <w:rPr>
          <w:rFonts w:cstheme="minorHAnsi"/>
          <w:b/>
          <w:sz w:val="24"/>
          <w:szCs w:val="24"/>
        </w:rPr>
        <w:t>Declaration of Competing Interest</w:t>
      </w:r>
    </w:p>
    <w:p w14:paraId="70533871" w14:textId="77777777" w:rsidR="00DB4DEE" w:rsidRPr="00241780" w:rsidRDefault="00DB4DEE" w:rsidP="00DB4DEE">
      <w:pPr>
        <w:spacing w:after="0" w:line="360" w:lineRule="auto"/>
        <w:jc w:val="both"/>
        <w:rPr>
          <w:rFonts w:cstheme="minorHAnsi"/>
          <w:sz w:val="24"/>
          <w:szCs w:val="24"/>
        </w:rPr>
      </w:pPr>
      <w:r w:rsidRPr="00241780">
        <w:rPr>
          <w:rFonts w:cstheme="minorHAnsi"/>
          <w:sz w:val="24"/>
          <w:szCs w:val="24"/>
        </w:rPr>
        <w:t>The authors declare that there are no conflicts of interest regarding this publication.</w:t>
      </w:r>
    </w:p>
    <w:p w14:paraId="43A93113" w14:textId="434B6438" w:rsidR="00DB4DEE" w:rsidRPr="00241780" w:rsidRDefault="00DB4DEE" w:rsidP="00DB4DEE">
      <w:pPr>
        <w:spacing w:after="0" w:line="360" w:lineRule="auto"/>
        <w:jc w:val="both"/>
        <w:rPr>
          <w:rFonts w:cstheme="minorHAnsi"/>
          <w:b/>
          <w:sz w:val="24"/>
          <w:szCs w:val="24"/>
        </w:rPr>
      </w:pPr>
      <w:r w:rsidRPr="00241780">
        <w:rPr>
          <w:rFonts w:cstheme="minorHAnsi"/>
          <w:b/>
          <w:sz w:val="24"/>
          <w:szCs w:val="24"/>
        </w:rPr>
        <w:t>Acknowledgements</w:t>
      </w:r>
    </w:p>
    <w:p w14:paraId="5643BCE5" w14:textId="3D0D216D" w:rsidR="008116FF" w:rsidRDefault="00404DDD" w:rsidP="00DB4DEE">
      <w:pPr>
        <w:spacing w:after="0" w:line="360" w:lineRule="auto"/>
        <w:jc w:val="both"/>
        <w:rPr>
          <w:rFonts w:cstheme="minorHAnsi"/>
          <w:color w:val="202020"/>
          <w:sz w:val="24"/>
          <w:szCs w:val="24"/>
          <w:shd w:val="clear" w:color="auto" w:fill="FFFFFF"/>
        </w:rPr>
      </w:pPr>
      <w:r w:rsidRPr="00241780">
        <w:rPr>
          <w:rFonts w:cstheme="minorHAnsi"/>
          <w:sz w:val="24"/>
          <w:szCs w:val="24"/>
          <w:shd w:val="clear" w:color="auto" w:fill="FFFFFF"/>
        </w:rPr>
        <w:t>We gratefully acknowledge the Bangladesh Meteorological Department</w:t>
      </w:r>
      <w:r w:rsidR="00D24503" w:rsidRPr="00241780">
        <w:rPr>
          <w:rFonts w:cstheme="minorHAnsi"/>
          <w:sz w:val="24"/>
          <w:szCs w:val="24"/>
          <w:shd w:val="clear" w:color="auto" w:fill="FFFFFF"/>
        </w:rPr>
        <w:t xml:space="preserve"> (BMD), Dhaka, Bangladesh and Bangladesh Bureau of Statistics (BBS), Dhaka, Bangladesh </w:t>
      </w:r>
      <w:r w:rsidRPr="00241780">
        <w:rPr>
          <w:rFonts w:cstheme="minorHAnsi"/>
          <w:sz w:val="24"/>
          <w:szCs w:val="24"/>
          <w:shd w:val="clear" w:color="auto" w:fill="FFFFFF"/>
        </w:rPr>
        <w:t xml:space="preserve">for supplying </w:t>
      </w:r>
      <w:r w:rsidR="00D24503" w:rsidRPr="00241780">
        <w:rPr>
          <w:rFonts w:cstheme="minorHAnsi"/>
          <w:sz w:val="24"/>
          <w:szCs w:val="24"/>
          <w:shd w:val="clear" w:color="auto" w:fill="FFFFFF"/>
        </w:rPr>
        <w:t>relevant</w:t>
      </w:r>
      <w:r w:rsidRPr="00241780">
        <w:rPr>
          <w:rFonts w:cstheme="minorHAnsi"/>
          <w:sz w:val="24"/>
          <w:szCs w:val="24"/>
          <w:shd w:val="clear" w:color="auto" w:fill="FFFFFF"/>
        </w:rPr>
        <w:t xml:space="preserve"> data</w:t>
      </w:r>
      <w:r w:rsidR="00D24503" w:rsidRPr="00241780">
        <w:rPr>
          <w:rFonts w:cstheme="minorHAnsi"/>
          <w:sz w:val="24"/>
          <w:szCs w:val="24"/>
          <w:shd w:val="clear" w:color="auto" w:fill="FFFFFF"/>
        </w:rPr>
        <w:t xml:space="preserve"> for this research</w:t>
      </w:r>
      <w:r w:rsidR="00D24503" w:rsidRPr="000B6A5B">
        <w:rPr>
          <w:rFonts w:cstheme="minorHAnsi"/>
          <w:color w:val="202020"/>
          <w:sz w:val="24"/>
          <w:szCs w:val="24"/>
          <w:shd w:val="clear" w:color="auto" w:fill="FFFFFF"/>
        </w:rPr>
        <w:t>.</w:t>
      </w:r>
    </w:p>
    <w:p w14:paraId="3BC815BC" w14:textId="5F056C24" w:rsidR="00F47232" w:rsidRPr="00E41CAF" w:rsidRDefault="00F47232" w:rsidP="00DB4DEE">
      <w:pPr>
        <w:spacing w:after="0" w:line="360" w:lineRule="auto"/>
        <w:jc w:val="both"/>
        <w:rPr>
          <w:rFonts w:cstheme="minorHAnsi"/>
          <w:b/>
          <w:color w:val="202020"/>
          <w:sz w:val="24"/>
          <w:szCs w:val="24"/>
          <w:shd w:val="clear" w:color="auto" w:fill="FFFFFF"/>
        </w:rPr>
      </w:pPr>
      <w:r w:rsidRPr="00E41CAF">
        <w:rPr>
          <w:rFonts w:cstheme="minorHAnsi"/>
          <w:b/>
          <w:color w:val="202020"/>
          <w:sz w:val="24"/>
          <w:szCs w:val="24"/>
          <w:shd w:val="clear" w:color="auto" w:fill="FFFFFF"/>
        </w:rPr>
        <w:t xml:space="preserve">Data Availability </w:t>
      </w:r>
    </w:p>
    <w:p w14:paraId="4D794CBD" w14:textId="08BED416" w:rsidR="00F47232" w:rsidRPr="00E41CAF" w:rsidRDefault="00F47232" w:rsidP="00DB4DEE">
      <w:pPr>
        <w:spacing w:after="0" w:line="360" w:lineRule="auto"/>
        <w:jc w:val="both"/>
        <w:rPr>
          <w:rFonts w:cstheme="minorHAnsi"/>
          <w:color w:val="202020"/>
          <w:sz w:val="24"/>
          <w:szCs w:val="24"/>
          <w:shd w:val="clear" w:color="auto" w:fill="FFFFFF"/>
        </w:rPr>
      </w:pPr>
      <w:r w:rsidRPr="00E41CAF">
        <w:rPr>
          <w:rFonts w:cstheme="minorHAnsi"/>
          <w:color w:val="212529"/>
          <w:sz w:val="24"/>
          <w:szCs w:val="24"/>
          <w:shd w:val="clear" w:color="auto" w:fill="FFFFFF"/>
        </w:rPr>
        <w:t>The data that support the findings of this study are available on request from the corresponding author</w:t>
      </w:r>
      <w:r w:rsidR="00482C08">
        <w:rPr>
          <w:rFonts w:cstheme="minorHAnsi"/>
          <w:color w:val="212529"/>
          <w:sz w:val="24"/>
          <w:szCs w:val="24"/>
          <w:shd w:val="clear" w:color="auto" w:fill="FFFFFF"/>
        </w:rPr>
        <w:t>.</w:t>
      </w:r>
    </w:p>
    <w:p w14:paraId="25E83019" w14:textId="79769BCB" w:rsidR="00D24503" w:rsidRPr="008116FF" w:rsidRDefault="00D24503" w:rsidP="00DB4DEE">
      <w:pPr>
        <w:spacing w:after="0" w:line="360" w:lineRule="auto"/>
        <w:jc w:val="both"/>
        <w:rPr>
          <w:rFonts w:ascii="Helvetica" w:hAnsi="Helvetica"/>
          <w:color w:val="202020"/>
          <w:sz w:val="20"/>
          <w:szCs w:val="20"/>
          <w:shd w:val="clear" w:color="auto" w:fill="FFFFFF"/>
        </w:rPr>
      </w:pPr>
      <w:r w:rsidRPr="000B6A5B">
        <w:rPr>
          <w:rFonts w:cstheme="minorHAnsi"/>
          <w:b/>
          <w:color w:val="202020"/>
          <w:sz w:val="24"/>
          <w:szCs w:val="24"/>
          <w:shd w:val="clear" w:color="auto" w:fill="FFFFFF"/>
        </w:rPr>
        <w:t>References</w:t>
      </w:r>
    </w:p>
    <w:p w14:paraId="41AA225A" w14:textId="5CE07A0C" w:rsidR="00595A83" w:rsidRPr="00E77D29" w:rsidRDefault="00D24503" w:rsidP="00595A83">
      <w:pPr>
        <w:widowControl w:val="0"/>
        <w:autoSpaceDE w:val="0"/>
        <w:autoSpaceDN w:val="0"/>
        <w:adjustRightInd w:val="0"/>
        <w:spacing w:after="0" w:line="360" w:lineRule="auto"/>
        <w:ind w:left="480" w:hanging="480"/>
        <w:rPr>
          <w:rFonts w:cstheme="minorHAnsi"/>
          <w:noProof/>
        </w:rPr>
      </w:pPr>
      <w:r w:rsidRPr="00E77D29">
        <w:rPr>
          <w:rFonts w:cstheme="minorHAnsi"/>
        </w:rPr>
        <w:fldChar w:fldCharType="begin" w:fldLock="1"/>
      </w:r>
      <w:r w:rsidRPr="00E77D29">
        <w:rPr>
          <w:rFonts w:cstheme="minorHAnsi"/>
        </w:rPr>
        <w:instrText xml:space="preserve">ADDIN Mendeley Bibliography CSL_BIBLIOGRAPHY </w:instrText>
      </w:r>
      <w:r w:rsidRPr="00E77D29">
        <w:rPr>
          <w:rFonts w:cstheme="minorHAnsi"/>
        </w:rPr>
        <w:fldChar w:fldCharType="separate"/>
      </w:r>
      <w:r w:rsidR="00595A83" w:rsidRPr="00E77D29">
        <w:rPr>
          <w:rFonts w:cstheme="minorHAnsi"/>
          <w:noProof/>
        </w:rPr>
        <w:t xml:space="preserve">Ahasan, M., Chowdhary, M.A.M., Quadir, D., 1970. Variability and Trends of Summer Monsoon </w:t>
      </w:r>
      <w:r w:rsidR="00595A83" w:rsidRPr="00E77D29">
        <w:rPr>
          <w:rFonts w:cstheme="minorHAnsi"/>
          <w:noProof/>
        </w:rPr>
        <w:lastRenderedPageBreak/>
        <w:t>Rainfall over Bangladesh. J. Hydrol. Meteorol. 7, 1–17. https://doi.org/10.3126/jhm.v7i1.5612</w:t>
      </w:r>
    </w:p>
    <w:p w14:paraId="36F4A96B"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Akter, S.K., Rahman, M.M., 2012. Spatio-Temporal Quantification and Characterization of Drought Patterns in Bangladesh. J. Water Environ. Technol. 10, 277–288.</w:t>
      </w:r>
    </w:p>
    <w:p w14:paraId="631435BA"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Alamgir, M., Shahid, S., Hazarika, M.K., Nashrrullah, S., Harun, S. Bin, Shamsudin, S., 2015. Analysis of Meteorological Drought Pattern During Different Climatic and Cropping Seasons in Bangladesh. J. Am. Water Resour. Assoc. https://doi.org/10.1111/jawr.12276</w:t>
      </w:r>
    </w:p>
    <w:p w14:paraId="195E01D4"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Amin, M.R., Zhang, J., Yang, M., 2015. Effects of climate change on the yield and cropping area of major food crops: A case of Bangladesh. Sustain. 7, 898–915. https://doi.org/10.3390/su7010898</w:t>
      </w:r>
    </w:p>
    <w:p w14:paraId="4678F303" w14:textId="2BA35E26" w:rsidR="00595A83"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Bandyopadhyay, N., Saha, A.K., 2016. A comparative analysis of four drought indices using geospatial data in Gujarat, India. Arab. J. Geosci. 9, 341. https://doi.org/10.1007/s12517-016-2378-x</w:t>
      </w:r>
    </w:p>
    <w:p w14:paraId="458640C6" w14:textId="5EF10B44" w:rsidR="006C14E5" w:rsidRPr="00E77D29" w:rsidRDefault="006C14E5" w:rsidP="006C14E5">
      <w:pPr>
        <w:widowControl w:val="0"/>
        <w:autoSpaceDE w:val="0"/>
        <w:autoSpaceDN w:val="0"/>
        <w:adjustRightInd w:val="0"/>
        <w:spacing w:after="0" w:line="360" w:lineRule="auto"/>
        <w:ind w:left="480" w:hanging="480"/>
        <w:rPr>
          <w:rFonts w:cstheme="minorHAnsi"/>
          <w:noProof/>
        </w:rPr>
      </w:pPr>
      <w:r>
        <w:rPr>
          <w:rFonts w:cstheme="minorHAnsi"/>
          <w:noProof/>
        </w:rPr>
        <w:t>Bangladesh Bureau of Statistics (BBS), 1979-2018. Yearbook of Agricultural Statistics. Ministry of Planning, Government of the People</w:t>
      </w:r>
      <w:r w:rsidR="0047249C">
        <w:rPr>
          <w:rFonts w:cstheme="minorHAnsi"/>
          <w:noProof/>
        </w:rPr>
        <w:t>'</w:t>
      </w:r>
      <w:r>
        <w:rPr>
          <w:rFonts w:cstheme="minorHAnsi"/>
          <w:noProof/>
        </w:rPr>
        <w:t>s of Bangladesh: Dhaka, Bangladesh</w:t>
      </w:r>
    </w:p>
    <w:p w14:paraId="290FA17E"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Bari, S.H., Rahman, M.T.U., Hoque, M.A., Hussain, M.M., 2016. Analysis of seasonal and annual rainfall trends in the northern region of Bangladesh. Atmos. Res. 176–177, 148–158. https://doi.org/10.1016/j.atmosres.2016.02.008</w:t>
      </w:r>
    </w:p>
    <w:p w14:paraId="57B32BB9" w14:textId="1896C381" w:rsidR="00595A83"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Basher, M.A., Stiller-Reeve, M.A., Saiful Islam, A.K.M., Bremer, S., 2018. Assessing climatic trends of extreme rainfall indices over northeast Bangladesh. Theor. Appl. Climatol. 134, 441–452. https://doi.org/10.1007/s00704-017-2285-4</w:t>
      </w:r>
    </w:p>
    <w:p w14:paraId="0FA146F4"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Brammer, H., 1987. Drought in Bangladesh: Lessons for planners and administrators. Disasters 11, 21–29. https://doi.org/10.1111/j.1467-7717.1987.tb00611.x</w:t>
      </w:r>
    </w:p>
    <w:p w14:paraId="392BC3F3"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Byun, H.-R., Wilhite, D.A., 1999. Objective quantification of drought severity and duration. J. Clim. 12, 2747–2756. https://doi.org/10.1175/1520-0442(1999)012&lt;2747:OQODSA&gt;2.0.CO;2</w:t>
      </w:r>
    </w:p>
    <w:p w14:paraId="5F091BCA"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Byun, H.-R., Wilhite, D.A., 1996. Daily quantification of drought severity and duration. J. Clim. 5, 1181–1201.</w:t>
      </w:r>
    </w:p>
    <w:p w14:paraId="7B7BFE67"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Byun, H.R., Kim, D.W., others, 2010. Comparing the effective drought index and the standardized precipitation index. Econ. drought drought Prep. a Clim. Chang. Context. López-Francos A.(comp.), López-Francos A.(collab.). Options Méditerranéennes. Sér. A. Séminaires Méditerranéens 85–89.</w:t>
      </w:r>
    </w:p>
    <w:p w14:paraId="5EDBB671"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Chowdhury, N.T., 2010. Water management in Bangladesh: an analytical review. Water Policy 12, 32–51. https://doi.org/10.2166/wp.2009.112</w:t>
      </w:r>
    </w:p>
    <w:p w14:paraId="2DF3052A"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 xml:space="preserve">Cruz, R.V., Harasawa, H., Lal, M., Wu, S., Anokhin, Y., Punsalmaa, B., Honda, Y., Jafari, M., Li, C., Ninh, N.H., 2007. Asia. Climate Change 2007: Impacts, Adaptation and Vulnerability. Contribution of Working Group II to the Fourth Assessment Report of the Intergovernmental Panel on Climate </w:t>
      </w:r>
      <w:r w:rsidRPr="00E77D29">
        <w:rPr>
          <w:rFonts w:cstheme="minorHAnsi"/>
          <w:noProof/>
        </w:rPr>
        <w:lastRenderedPageBreak/>
        <w:t>Change. Cambridge University Press, Cambridge, UK.</w:t>
      </w:r>
    </w:p>
    <w:p w14:paraId="5F19D640"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Delaporte, I., Maurel, M., 2018. Adaptation to climate change in Bangladesh. Clim. Policy 18, 49–62. https://doi.org/10.1080/14693062.2016.1222261</w:t>
      </w:r>
    </w:p>
    <w:p w14:paraId="7D3D45B7"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Deo, R.C., Byun, H.-R., Adamowski, J.F., Begum, K., 2017. Application of effective drought index for quantification of meteorological drought events: a case study in Australia. Theor. Appl. Climatol. 128, 359–379. https://doi.org/10.1007/s00704-015-1706-5</w:t>
      </w:r>
    </w:p>
    <w:p w14:paraId="32A86FF9"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Dogan, S., Berktay, A., Singh, V.P., 2012. Comparison of multi-monthly rainfall-based drought severity indices, with application to semi-arid Konya closed basin, Turkey. J. Hydrol. 470–471, 255–268. https://doi.org/10.1016/j.jhydrol.2012.09.003</w:t>
      </w:r>
    </w:p>
    <w:p w14:paraId="02DC6BEB"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Easterling, W., 2005. Assessing the consequences of climate change for food security: A view from the intergovernmental panel on climate change, in: Climate Change and Global Food Security. CRC Press, pp. 269–292.</w:t>
      </w:r>
    </w:p>
    <w:p w14:paraId="5D24BC49"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Faisal, I.M., Parveen, S., Kabir, M.R., 2005. Sustainable Development through Groundwater Management: A Case Study on the Barind Tract. Int. J. Water Resour. Dev. 21, 425–435. https://doi.org/10.1080/07900620500160800</w:t>
      </w:r>
    </w:p>
    <w:p w14:paraId="655812EA"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Food and Agricultural Organization, 2006. Livelihood adaptation to climate variability and change in drought-prone areas of Bangladesh, Institutions for rural development Case study. FAO, Rome.</w:t>
      </w:r>
    </w:p>
    <w:p w14:paraId="7EDA760B"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Freitas, M.A.S., Billib, M.H.A., 1997. Drought prediction and characteristic analysis in semiarid Cearâ, northeast Brazil. IAHS Publ. Proc. Reports-Intern Assoc Hydrol. Sci. 240, 105–112.</w:t>
      </w:r>
    </w:p>
    <w:p w14:paraId="1DEF7870"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Gilbert, R.O.C.N.-T.. G. 1987, 1987. Statistical methods for environmental pollution monitoring. Van Nostrand Reinhold Co, New York.</w:t>
      </w:r>
    </w:p>
    <w:p w14:paraId="06EC1EA8" w14:textId="29B7B882"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Gocic, M., Trajkovic, S., 2013. Analysis of changes in meteorological variables using Mann-Kendall and Sen</w:t>
      </w:r>
      <w:r w:rsidR="0047249C">
        <w:rPr>
          <w:rFonts w:cstheme="minorHAnsi"/>
          <w:noProof/>
        </w:rPr>
        <w:t>'</w:t>
      </w:r>
      <w:r w:rsidRPr="00E77D29">
        <w:rPr>
          <w:rFonts w:cstheme="minorHAnsi"/>
          <w:noProof/>
        </w:rPr>
        <w:t>s slope estimator statistical tests in Serbia. Glob. Planet. Change 100, 172–182. https://doi.org/10.1016/j.gloplacha.2012.10.014</w:t>
      </w:r>
    </w:p>
    <w:p w14:paraId="2B60CED3"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Habiba, U., Shaw, R., Takeuchi, Y., 2011. Chapter 2 Socioeconomic Impact of Droughts in Bangladesh, in: Shaw, R., Nguyen, H. (Eds.), Community, Environment and Disaster Risk Management. Emerald Group Publishing Limited, pp. 25–48.</w:t>
      </w:r>
    </w:p>
    <w:p w14:paraId="3BEB4C8B"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Hamed, K.H., 2008. Trend detection in hydrologic data: The Mann–Kendall trend test under the scaling hypothesis. J. Hydrol. 349, 350–363. https://doi.org/10.1016/j.jhydrol.2007.11.009</w:t>
      </w:r>
    </w:p>
    <w:p w14:paraId="4CE44CCF"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Hamim, 2005. Photosynthesis of C3 and C4 Species in Response to Increased CO 2 Concentration and Drought Stress. HAYATI J. Biosci. 12, 131–138. https://doi.org/10.1016/S1978-3019(16)30340-0</w:t>
      </w:r>
    </w:p>
    <w:p w14:paraId="6D6372A5"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Hao, Z., Singh, V.P., 2015. Drought characterization from a multivariate perspective: A review. J. Hydrol. 527, 668–678. https://doi.org/10.1016/j.jhydrol.2015.05.031</w:t>
      </w:r>
    </w:p>
    <w:p w14:paraId="1B320ECB"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 xml:space="preserve">Hasan, M.A., Islam, A.K.M.S., Akanda, A.S., 2018. Climate projections and extremes in dynamically </w:t>
      </w:r>
      <w:r w:rsidRPr="00E77D29">
        <w:rPr>
          <w:rFonts w:cstheme="minorHAnsi"/>
          <w:noProof/>
        </w:rPr>
        <w:lastRenderedPageBreak/>
        <w:t>downscaled CMIP5 model outputs over the Bengal delta: a quartile based bias-correction approach with new gridded data. Clim. Dyn. 51, 2169–2190. https://doi.org/10.1007/s00382-017-4006-1</w:t>
      </w:r>
    </w:p>
    <w:p w14:paraId="6A6E361E"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Hijioka, Y., Lin, E., Pereira, J.J., Corlett, R.T., Cui, X., Insarov, G.E., Lasco, R.D., Lindgren, E., Surjan, A., 2014. Asia. Climate Change 2014: Impacts, Adaptation, and Vulnerability. Part B: Regional Aspects. Contribution of Working Group II to the Fifth Assessment Report of the Intergovernmental Panel on Climate Change. Cambridge Univ. Press. Cambridge, United Kingdom New York 1327–1370.</w:t>
      </w:r>
    </w:p>
    <w:p w14:paraId="211F1BD4"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Hollander, M., Wolfe, D.A., Chicken, E.C.N.-Q.. . H. 2014, 2014. Nonparametric statistical methods, Third edit. ed. John Wiley &amp; Sons, Inc, Hoboken, New Jersey.</w:t>
      </w:r>
    </w:p>
    <w:p w14:paraId="417B6251"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Hossain, M., Roy, K., Datta, D., 2014. Spatial and Temporal Variability of Rainfall over the South-West Coast of Bangladesh. Climate 2, 28–46. https://doi.org/10.3390/cli2020028</w:t>
      </w:r>
    </w:p>
    <w:p w14:paraId="35779026"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Huang, S., Wang, L., Wang, H., Huang, Q., Leng, G., Fang, W., Zhang, Y., 2019. Spatio-temporal characteristics of drought structure across China using an integrated drought index. Agric. Water Manag. 218, 182–192. https://doi.org/10.1016/j.agwat.2019.03.053</w:t>
      </w:r>
    </w:p>
    <w:p w14:paraId="46E1C9A9"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Islam, M.N., 2009. Rainfall and Temperature Scenario for Bangladesh. Open Atmos. Sci. J. 3, 93–103. https://doi.org/10.2174/1874282300903010093</w:t>
      </w:r>
    </w:p>
    <w:p w14:paraId="5F0239A6"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Islam, S., Sarker, S.C., 2017. Assessing Biogeomorphological State of the Teesta River Flood Plain: A Study on Gangachara Upazila, Rangpur, Bangladesh. Int. J. Geosci. 08, 265–275. https://doi.org/10.4236/ijg.2017.82011</w:t>
      </w:r>
    </w:p>
    <w:p w14:paraId="736A8CAA"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Jain, V.K., Pandey, R.P., Jain, M.K., 2015. Spatio-temporal assessment of vulnerability to drought. Nat. Hazards 76, 443–469. https://doi.org/10.1007/s11069-014-1502-z</w:t>
      </w:r>
    </w:p>
    <w:p w14:paraId="59A33D28"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Kamruzzaman, M., Cho, J., Jang, M.-W., Hwang, S., 2019a. Comparative Evaluation of Standardized Precipitation Index (SPI) and Effective Drought Index (EDI) for Meteorological Drought Detection over Bangladesh. J. Korean Soc. Agric. Eng. 61, 145–159. https://doi.org/10.5389/KSAE.2019.61.1.145</w:t>
      </w:r>
    </w:p>
    <w:p w14:paraId="666E1AD8"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Kamruzzaman, M., Hwang, S., Cho, J., Jang, M.-W., Jeong, H., 2019b. Evaluating the Spatiotemporal Characteristics of Agricultural Drought in Bangladesh Using Effective Drought Index. Water 11, 2437. https://doi.org/10.3390/w11122437</w:t>
      </w:r>
    </w:p>
    <w:p w14:paraId="2908BF37"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Karim, M.R., Ishikawa, M., Ikeda, M., Islam, M.T., 2012. Climate change model predicts 33 % rice yield decrease in 2100 in Bangladesh. Agron. Sustain. Dev. 32, 821–830. https://doi.org/10.1007/s13593-012-0096-7</w:t>
      </w:r>
    </w:p>
    <w:p w14:paraId="4F9C664A"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Karim, Z., Ibrahim, A., Iqbal, A., Ahmed, M., 1990. Drought in Bangladesh agriculture and irrigation schedules for major crops. Bangladesh Agric. Res. Cent. Publ. 34.</w:t>
      </w:r>
    </w:p>
    <w:p w14:paraId="3E0CFF66"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lastRenderedPageBreak/>
        <w:t>Keka, A.I., Matin, I., Rahman, M., Banu, D., 2012. Analysis of Drought in Eastern Part of Bangladesh. Daffodil Int. Univ. J. Sci. Technol. 7, 20–27. https://doi.org/10.3329/diujst.v7i1.9643</w:t>
      </w:r>
    </w:p>
    <w:p w14:paraId="13AEAFB8"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Kim, D.-W., Byun, H.-R., Choi, K.-S., 2009. Evaluation, modification, and application of the Effective Drought Index to 200-Year drought climatology of Seoul, Korea. J. Hydrol. 378, 1–12. https://doi.org/10.1016/j.jhydrol.2009.08.021</w:t>
      </w:r>
    </w:p>
    <w:p w14:paraId="2F97DA25"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Lal, R., Uphoff, N., Stewart, B.A., Hansen, D.O. (Eds.), 2005. Climate Change and Global Food Security. CRC Press. https://doi.org/10.1201/9781420028614</w:t>
      </w:r>
    </w:p>
    <w:p w14:paraId="6F988F09" w14:textId="67D8C741"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Lowe, R., Gasparrini, A., Van Meerbeeck, C.J., Lippi, C.A., Mahon, R., Trotman, A.R., Rollock, L., Hinds, A.Q.J., Ryan, S.J., Stewart-Ibarra, A.M., 2018. Non</w:t>
      </w:r>
      <w:r w:rsidR="0047249C">
        <w:rPr>
          <w:rFonts w:cstheme="minorHAnsi"/>
          <w:noProof/>
        </w:rPr>
        <w:t>-</w:t>
      </w:r>
      <w:r w:rsidRPr="00E77D29">
        <w:rPr>
          <w:rFonts w:cstheme="minorHAnsi"/>
          <w:noProof/>
        </w:rPr>
        <w:t>linear and delayed impacts of climate on dengue risk in Barbados: A modelling study. PLOS Med. 15, e1002613. https://doi.org/10.1371/journal.pmed.1002613</w:t>
      </w:r>
    </w:p>
    <w:p w14:paraId="4AB4450E"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Lu, H., Wu, Y., Li, Y., Liu, Y., 2017. Effects of meteorological droughts on agricultural water resources in southern China. J. Hydrol. 548, 419–435. https://doi.org/10.1016/j.jhydrol.2017.03.021</w:t>
      </w:r>
    </w:p>
    <w:p w14:paraId="00C9FC70"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McKee, T.B., Doesken, N.J., Kleist, J., 1993. The relationship of drought frequency and duration to time scales, in: Proceedings of the 8th Conference on Applied Climatology. American Meteorological Society Boston, MA, pp. 179–183.</w:t>
      </w:r>
    </w:p>
    <w:p w14:paraId="5FE5F9B3"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Miah, M.G., Abdullah, H.M., Jeong, C., 2017. Exploring standardized precipitation evapotranspiration index for drought assessment in Bangladesh. Environ. Monit. Assess. 189, 547. https://doi.org/10.1007/s10661-017-6235-5</w:t>
      </w:r>
    </w:p>
    <w:p w14:paraId="14A93DE5"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Mirza, M., 2002. Global warming and changes in the probability of occurrence of floods in Bangladesh and implications. Glob. Environ. Chang. 12, 127–138. https://doi.org/10.1016/S0959-3780(02)00002-X</w:t>
      </w:r>
    </w:p>
    <w:p w14:paraId="3BB82E6B"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Miyan, M.A., 2015. Droughts in Asian least developed countries: vulnerability and sustainability. Weather Clim. Extrem. 7, 8–23.</w:t>
      </w:r>
    </w:p>
    <w:p w14:paraId="23D98980"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Mo, K.C., 2008. Model-Based Drought Indices over the United States. J. Hydrometeorol. 9, 1212–1230. https://doi.org/10.1175/2008JHM1002.1</w:t>
      </w:r>
    </w:p>
    <w:p w14:paraId="6B7CCA0A"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Mohsenipour, M., Shahid, S., Chung, E. sung, Wang, X. jun, 2018. Changing Pattern of Droughts during Cropping Seasons of Bangladesh. Water Resour. Manag. https://doi.org/10.1007/s11269-017-1890-4</w:t>
      </w:r>
    </w:p>
    <w:p w14:paraId="2D5FD9F8"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Mondal, M.S.H., Islam, M.S., 2017. Chronological trends in maximum and minimum water flows of the Teesta River, Bangladesh, and its implications. Jàmbá J. Disaster Risk Stud. 9. https://doi.org/10.4102/jamba.v9i1.373</w:t>
      </w:r>
    </w:p>
    <w:p w14:paraId="5139CE24"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 xml:space="preserve">Mondol, M.A.H., Al-Mamun, Iqbal, M., Jang, D.-H., 2018. Precipitation Concentration in Bangladesh over Different Temporal Periods. Adv. Meteorol. 2018, 1–18. </w:t>
      </w:r>
      <w:r w:rsidRPr="00E77D29">
        <w:rPr>
          <w:rFonts w:cstheme="minorHAnsi"/>
          <w:noProof/>
        </w:rPr>
        <w:lastRenderedPageBreak/>
        <w:t>https://doi.org/10.1155/2018/1849050</w:t>
      </w:r>
    </w:p>
    <w:p w14:paraId="31A62D1F"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Mondol, M.A.H., Das, S.C., Islam, M.N., 2016. Application of Standardized Precipitation Index to assess meteorological drought in Bangladesh. Jàmbá J. Disaster Risk Stud. 8. https://doi.org/10.4102/jamba.v8i1.280</w:t>
      </w:r>
    </w:p>
    <w:p w14:paraId="4F1DC345"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Mondol, M.A.H., Jang, D.-H., others, 2017. Seasonality Analysis on High-and Low-Rainfall Regions in Bangladesh using Precipitation Concentration Index. J. Clim. Res. 12, 215–226.</w:t>
      </w:r>
    </w:p>
    <w:p w14:paraId="43D91312"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Mora, C., Caldwell, I.R., Caldwell, J.M., Fisher, M.R., Genco, B.M., Running, S.W., 2015. Suitable Days for Plant Growth Disappear under Projected Climate Change: Potential Human and Biotic Vulnerability. PLOS Biol. 13, e1002167–e1002167. https://doi.org/10.1371/journal.pbio.1002167</w:t>
      </w:r>
    </w:p>
    <w:p w14:paraId="79BD6DAE"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Mullick, M.R.A., Nur, R.M., Alam, M.J., Islam, K.M.A., 2019. Observed trends in temperature and rainfall in Bangladesh using pre-whitening approach. Glob. Planet. Change 172, 104–113. https://doi.org/10.1016/j.gloplacha.2018.10.001</w:t>
      </w:r>
    </w:p>
    <w:p w14:paraId="7325ABBC"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Murad, H., Islam, A., 2011. Drought assessment using remote sensing and GIS in north-west region of Bangladesh. Citeseer, pp. 797–804.</w:t>
      </w:r>
    </w:p>
    <w:p w14:paraId="073A517F"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Neeti, N., Eastman, J.R., 2011. A Contextual Mann-Kendall Approach for the Assessment of Trend Significance in Image Time Series: A Novel Method for Testing Trend Significance. Trans. GIS 15, 599–611. https://doi.org/10.1111/j.1467-9671.2011.01280.x</w:t>
      </w:r>
    </w:p>
    <w:p w14:paraId="635534E6"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Nury, A.H., Hasan, K., 2016. Analysis of drought in Northwestern Bangladesh using standardized precipitation index and its relation to Southern oscillation index. Environ. Eng. Res. 21, 58–68. https://doi.org/10.4491/eer.2015.115</w:t>
      </w:r>
    </w:p>
    <w:p w14:paraId="56DB4B7F"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Nury, A.H., Hasan, K., Alam, M.J. Bin, 2017. Comparative study of wavelet-ARIMA and wavelet-ANN models for temperature time series data in northeastern Bangladesh. J. King Saud Univ. - Sci. 29, 47–61. https://doi.org/10.1016/j.jksus.2015.12.002</w:t>
      </w:r>
    </w:p>
    <w:p w14:paraId="35EC2F37"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Oesting, M., Stein, A., 2018. Spatial modeling of drought events using max-stable processes. Stoch. Environ. Res. Risk Assess. 32, 63–81. https://doi.org/10.1007/s00477-017-1406-z</w:t>
      </w:r>
    </w:p>
    <w:p w14:paraId="40DC0FEC" w14:textId="6B15E5F5"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Paul, B.K., 1995. Farmers</w:t>
      </w:r>
      <w:r w:rsidR="0047249C">
        <w:rPr>
          <w:rFonts w:cstheme="minorHAnsi"/>
          <w:noProof/>
        </w:rPr>
        <w:t>'</w:t>
      </w:r>
      <w:r w:rsidRPr="00E77D29">
        <w:rPr>
          <w:rFonts w:cstheme="minorHAnsi"/>
          <w:noProof/>
        </w:rPr>
        <w:t xml:space="preserve"> and public responses to the 1994-95 Drought in Bangladesh: A case study. Florida Mental Health Institute (FMHI) Publications, Colorado.</w:t>
      </w:r>
    </w:p>
    <w:p w14:paraId="555B9A63"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Peng, S., Huang, J., Sheehy, J.E., Laza, R.C., Visperas, R.M., Zhong, X., Centeno, G.S., Khush, G.S., Cassman, K.G., 2004. Rice yields decline with higher night temperature from global warming. Proc. Natl. Acad. Sci. 101, 9971–9975.</w:t>
      </w:r>
    </w:p>
    <w:p w14:paraId="363EB702"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Rahaman, K.M., Ahmed, F.R.S., Nazrul Islam, M., 2016. Modeling on climate induced drought of north-western region, Bangladesh. Model. Earth Syst. Environ. 2, 45. https://doi.org/10.1007/s40808-016-0089-7</w:t>
      </w:r>
    </w:p>
    <w:p w14:paraId="1EFFA8E9"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lastRenderedPageBreak/>
        <w:t>Rahman, M.A., 2013. Water scarcity-induced change in vegetation cover along Teesta River catchments in Bangladesh : NDVI, Tasseled Cap and System dynamics analysis. Stockholm University, Department of Physical Geography and Quaternary Geology.</w:t>
      </w:r>
    </w:p>
    <w:p w14:paraId="50FFBCAC"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Rahman, Md Abiar, Kang, S., Nagabhatla, N., Macnee, R., 2017. Impacts of temperature and rainfall variation on rice productivity in major ecosystems of Bangladesh. Agric. Food Secur. 6, 10. https://doi.org/10.1186/s40066-017-0089-5</w:t>
      </w:r>
    </w:p>
    <w:p w14:paraId="7DF5FE01" w14:textId="6E4003E9"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Rahman, Mohammad Atiqur, Yunsheng, L., Sultana, N., 2017. Analysis and prediction of rainfall trends over Bangladesh using Mann–Kendall, Spearman</w:t>
      </w:r>
      <w:r w:rsidR="0047249C">
        <w:rPr>
          <w:rFonts w:cstheme="minorHAnsi"/>
          <w:noProof/>
        </w:rPr>
        <w:t>'</w:t>
      </w:r>
      <w:r w:rsidRPr="00E77D29">
        <w:rPr>
          <w:rFonts w:cstheme="minorHAnsi"/>
          <w:noProof/>
        </w:rPr>
        <w:t>s rho tests and ARIMA model. Meteorol. Atmos. Phys. 129, 409–424. https://doi.org/10.1007/s00703-016-0479-4</w:t>
      </w:r>
    </w:p>
    <w:p w14:paraId="611E5F4D"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Rahman, M.M., Islam, M.N., Ahmed, A.U., Georgi, F., 2012. Rainfall and temperature scenarios for Bangladesh for the middle of 21st century using RegCM. J. Earth Syst. Sci. https://doi.org/10.1007/s12040-012-0159-9</w:t>
      </w:r>
    </w:p>
    <w:p w14:paraId="653AFF63"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Rahman, M.R., Lateh, H., 2016. Spatio-temporal analysis of warming in Bangladesh using recent observed temperature data and GIS. Clim. Dyn. 46, 2943–2960. https://doi.org/10.1007/s00382-015-2742-7</w:t>
      </w:r>
    </w:p>
    <w:p w14:paraId="236460D1"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Rahman, S., 2015. Agroecological, climatic, land elevation and socio-economic determinants of pesticide use at the farm level in Bangladesh. Agric. Ecosyst. Environ. 212, 187–197. https://doi.org/10.1016/j.agee.2015.07.002</w:t>
      </w:r>
    </w:p>
    <w:p w14:paraId="5CE30253"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Rimi, R.H., Rahman, S.H., Karmakar, S., Hussain, S.G., 2009. Trend Analysis of Climate Change and Investigation on Its Probable Impacts on Rice Production at Satkhira, Bangladesh. Pakistan J. Meteorol. 6, 37–50.</w:t>
      </w:r>
    </w:p>
    <w:p w14:paraId="0BDD002C"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Ruane, A.C., Major, D.C., Yu, W.H., Alam, M., Hussain, S.G., Khan, A.S., Hassan, A., Hossain, B.M.T. Al, Goldberg, R., Horton, R.M., Rosenzweig, C., 2013. Multi-factor impact analysis of agricultural production in Bangladesh with climate change. Glob. Environ. Chang. 23, 338–350. https://doi.org/10.1016/j.gloenvcha.2012.09.001</w:t>
      </w:r>
    </w:p>
    <w:p w14:paraId="385C5F8B"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Samarakoon, A.B., Gifford, R.M., 1995. Soil Water Content Under Plants at High CO 2 Concentration and Interactions with the Direct CO 2 Effects: A Species Comparison. J. Biogeogr. 22, 193. https://doi.org/10.2307/2845910</w:t>
      </w:r>
    </w:p>
    <w:p w14:paraId="4ACA1CE1" w14:textId="4C809D7C"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Sen, P.K., 1968. Estimates of the Regression Coefficient Based on Kendall</w:t>
      </w:r>
      <w:r w:rsidR="0047249C">
        <w:rPr>
          <w:rFonts w:cstheme="minorHAnsi"/>
          <w:noProof/>
        </w:rPr>
        <w:t>'</w:t>
      </w:r>
      <w:r w:rsidRPr="00E77D29">
        <w:rPr>
          <w:rFonts w:cstheme="minorHAnsi"/>
          <w:noProof/>
        </w:rPr>
        <w:t>s Tau. J. Am. Stat. Assoc. 63, 1379–1389. https://doi.org/10.1080/01621459.1968.10480934</w:t>
      </w:r>
    </w:p>
    <w:p w14:paraId="46C2C538"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Shahid, S., Khairulmaini, O.S., 2009. Spatio-Temporal Variability of Rainfall over Bangladesh During the Time Period 1969-2003. Asia-Pacific J. Atmos. Sci. 45, 375–389.</w:t>
      </w:r>
    </w:p>
    <w:p w14:paraId="3914DB3F"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Sikder, R., Xiaoying, J., 2014. Climate Change Impact and Agriculture of Bangladesh. J. Environ. Earth Sci. 4, 35–40.</w:t>
      </w:r>
    </w:p>
    <w:p w14:paraId="702BDAEC"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lastRenderedPageBreak/>
        <w:t>Smakhtin, V., Hughes, D., 2007. Automated estimation and analyses of meteorological drought characteristics from monthly rainfall data. Environ. Model. Softw. 22, 880–890. https://doi.org/10.1016/j.envsoft.2006.05.013</w:t>
      </w:r>
    </w:p>
    <w:p w14:paraId="5D7A842C"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Spinoni, J., Barbosa, P., De Jager, A., McCormick, N., Naumann, G., Vogt, J. V, Magni, D., Masante, D., Mazzeschi, M., 2019. A new global database of meteorological drought events from 1951 to 2016. J. Hydrol. Reg. Stud. 22, 100593. https://doi.org/10.1016/j.ejrh.2019.100593</w:t>
      </w:r>
    </w:p>
    <w:p w14:paraId="402D7050"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Svoboda, M., Fuchs, B.A., Programme, I.D.M., Organization, W.M., Partnership, G.W., Nebraska--Lincoln, U. of, Center, N.D.M., 2016. Handbook of drought indicators and indices.</w:t>
      </w:r>
    </w:p>
    <w:p w14:paraId="2A3A8F38"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Syed, M., Al Amin, M., 2016. Geospatial Modeling for Investigating Spatial Pattern and Change Trend of Temperature and Rainfall. Climate 4, 21. https://doi.org/10.3390/cli4020021</w:t>
      </w:r>
    </w:p>
    <w:p w14:paraId="23952F3D"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Wilhite, D.A., 2005. Drought and water crises: science, technology, and management issues. CRC Press. https://doi.org/10.1201/9781420028386</w:t>
      </w:r>
    </w:p>
    <w:p w14:paraId="2D41ED1C"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Wilhite, D.A., Glantz, M.H., 1985. Understanding: The drought phenomenon: The role of definitions. Water Int. 10, 111–120. https://doi.org/10.1080/02508068508686328</w:t>
      </w:r>
    </w:p>
    <w:p w14:paraId="55321C9E"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Wu, J., Geng, G., Zhou, H., Liu, J., Wang, Q., Yang, J., 2017. Global vulnerability to agricultural drought and its spatial characteristics. Sci. China Earth Sci. 60, 910–920.</w:t>
      </w:r>
    </w:p>
    <w:p w14:paraId="7E80C43E"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Yürekli, K., 2015. Impact of climate variability on precipitation in the Upper Euphrates–Tigris Rivers Basin of Southeast Turkey. Atmos. Res. 154, 25–38. https://doi.org/10.1016/j.atmosres.2014.11.002</w:t>
      </w:r>
    </w:p>
    <w:p w14:paraId="2CF57F7A"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Zargar, A., Sadiq, R., Naser, B., Khan, F.I., 2011. A review of drought indices. Environ. Rev. 19, 333–349. https://doi.org/10.1139/a11-013</w:t>
      </w:r>
    </w:p>
    <w:p w14:paraId="61283606" w14:textId="77777777" w:rsidR="00595A83" w:rsidRPr="00E77D29" w:rsidRDefault="00595A83" w:rsidP="00595A83">
      <w:pPr>
        <w:widowControl w:val="0"/>
        <w:autoSpaceDE w:val="0"/>
        <w:autoSpaceDN w:val="0"/>
        <w:adjustRightInd w:val="0"/>
        <w:spacing w:after="0" w:line="360" w:lineRule="auto"/>
        <w:ind w:left="480" w:hanging="480"/>
        <w:rPr>
          <w:rFonts w:cstheme="minorHAnsi"/>
          <w:noProof/>
        </w:rPr>
      </w:pPr>
      <w:r w:rsidRPr="00E77D29">
        <w:rPr>
          <w:rFonts w:cstheme="minorHAnsi"/>
          <w:noProof/>
        </w:rPr>
        <w:t>Zhao, Z., Zhang, Y., Liu, L., Hu, Z., 2018. The impact of drought on vegetation conditions within the Damqu River Basin, Yangtze River Source Region, China. PLoS One 13, e0202966. https://doi.org/10.1371/journal.pone.0202966</w:t>
      </w:r>
    </w:p>
    <w:p w14:paraId="3B37586F" w14:textId="276B64F8" w:rsidR="00581579" w:rsidRPr="00E77D29" w:rsidRDefault="00D24503" w:rsidP="00C91641">
      <w:pPr>
        <w:spacing w:after="0" w:line="360" w:lineRule="auto"/>
        <w:jc w:val="both"/>
        <w:rPr>
          <w:rFonts w:cstheme="minorHAnsi"/>
        </w:rPr>
      </w:pPr>
      <w:r w:rsidRPr="00E77D29">
        <w:rPr>
          <w:rFonts w:cstheme="minorHAnsi"/>
        </w:rPr>
        <w:fldChar w:fldCharType="end"/>
      </w:r>
    </w:p>
    <w:sectPr w:rsidR="00581579" w:rsidRPr="00E77D29" w:rsidSect="00DB4DEE">
      <w:footerReference w:type="default" r:id="rId11"/>
      <w:type w:val="continuous"/>
      <w:pgSz w:w="11907" w:h="16839"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E411" w14:textId="77777777" w:rsidR="00432928" w:rsidRDefault="00432928">
      <w:pPr>
        <w:spacing w:after="0" w:line="240" w:lineRule="auto"/>
      </w:pPr>
      <w:r>
        <w:separator/>
      </w:r>
    </w:p>
  </w:endnote>
  <w:endnote w:type="continuationSeparator" w:id="0">
    <w:p w14:paraId="6EA06ED3" w14:textId="77777777" w:rsidR="00432928" w:rsidRDefault="00432928">
      <w:pPr>
        <w:spacing w:after="0" w:line="240" w:lineRule="auto"/>
      </w:pPr>
      <w:r>
        <w:continuationSeparator/>
      </w:r>
    </w:p>
  </w:endnote>
  <w:endnote w:type="continuationNotice" w:id="1">
    <w:p w14:paraId="7970A263" w14:textId="77777777" w:rsidR="00432928" w:rsidRDefault="00432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SFUI-Heavy">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298249"/>
      <w:docPartObj>
        <w:docPartGallery w:val="Page Numbers (Bottom of Page)"/>
        <w:docPartUnique/>
      </w:docPartObj>
    </w:sdtPr>
    <w:sdtEndPr>
      <w:rPr>
        <w:noProof/>
      </w:rPr>
    </w:sdtEndPr>
    <w:sdtContent>
      <w:p w14:paraId="200868E0" w14:textId="4979791F" w:rsidR="00FA0738" w:rsidRDefault="00FA073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DAC2E31" w14:textId="77777777" w:rsidR="00FA0738" w:rsidRDefault="00FA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7FF7" w14:textId="77777777" w:rsidR="00432928" w:rsidRDefault="00432928">
      <w:pPr>
        <w:spacing w:after="0" w:line="240" w:lineRule="auto"/>
      </w:pPr>
      <w:r>
        <w:separator/>
      </w:r>
    </w:p>
  </w:footnote>
  <w:footnote w:type="continuationSeparator" w:id="0">
    <w:p w14:paraId="5CC7F4ED" w14:textId="77777777" w:rsidR="00432928" w:rsidRDefault="00432928">
      <w:pPr>
        <w:spacing w:after="0" w:line="240" w:lineRule="auto"/>
      </w:pPr>
      <w:r>
        <w:continuationSeparator/>
      </w:r>
    </w:p>
  </w:footnote>
  <w:footnote w:type="continuationNotice" w:id="1">
    <w:p w14:paraId="2DA1E6A3" w14:textId="77777777" w:rsidR="00432928" w:rsidRDefault="004329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E5C"/>
    <w:multiLevelType w:val="hybridMultilevel"/>
    <w:tmpl w:val="5EA20922"/>
    <w:lvl w:ilvl="0" w:tplc="CF1CF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1B07C8"/>
    <w:multiLevelType w:val="hybridMultilevel"/>
    <w:tmpl w:val="5C92D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426BEC"/>
    <w:multiLevelType w:val="hybridMultilevel"/>
    <w:tmpl w:val="320A378E"/>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5132581">
    <w:abstractNumId w:val="1"/>
  </w:num>
  <w:num w:numId="2" w16cid:durableId="1641033571">
    <w:abstractNumId w:val="0"/>
  </w:num>
  <w:num w:numId="3" w16cid:durableId="1579513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yABHmphYGlgYGSjpKwanFxZn5eSAFhha1AMU1j88tAAAA"/>
  </w:docVars>
  <w:rsids>
    <w:rsidRoot w:val="001014A5"/>
    <w:rsid w:val="0000076F"/>
    <w:rsid w:val="0000389C"/>
    <w:rsid w:val="00005A62"/>
    <w:rsid w:val="00013AD6"/>
    <w:rsid w:val="00017961"/>
    <w:rsid w:val="000278CA"/>
    <w:rsid w:val="0003109C"/>
    <w:rsid w:val="000346C7"/>
    <w:rsid w:val="00035162"/>
    <w:rsid w:val="00037F4F"/>
    <w:rsid w:val="00043D8B"/>
    <w:rsid w:val="00052578"/>
    <w:rsid w:val="00054D61"/>
    <w:rsid w:val="00055626"/>
    <w:rsid w:val="00064375"/>
    <w:rsid w:val="00076DE2"/>
    <w:rsid w:val="0008740C"/>
    <w:rsid w:val="00087ADF"/>
    <w:rsid w:val="00090FAB"/>
    <w:rsid w:val="00092E76"/>
    <w:rsid w:val="000A3FA7"/>
    <w:rsid w:val="000A5789"/>
    <w:rsid w:val="000B5884"/>
    <w:rsid w:val="000B6A5B"/>
    <w:rsid w:val="000B7FA1"/>
    <w:rsid w:val="000C7B83"/>
    <w:rsid w:val="000D0890"/>
    <w:rsid w:val="000D428C"/>
    <w:rsid w:val="000E0A6A"/>
    <w:rsid w:val="000F013C"/>
    <w:rsid w:val="000F6F9D"/>
    <w:rsid w:val="001014A5"/>
    <w:rsid w:val="00104358"/>
    <w:rsid w:val="00110A8F"/>
    <w:rsid w:val="00114BB9"/>
    <w:rsid w:val="001204EA"/>
    <w:rsid w:val="0012460E"/>
    <w:rsid w:val="00124C40"/>
    <w:rsid w:val="00125EFC"/>
    <w:rsid w:val="001264E5"/>
    <w:rsid w:val="00130104"/>
    <w:rsid w:val="001333B0"/>
    <w:rsid w:val="00136FFD"/>
    <w:rsid w:val="00140289"/>
    <w:rsid w:val="00145251"/>
    <w:rsid w:val="00147834"/>
    <w:rsid w:val="00155430"/>
    <w:rsid w:val="00156DD7"/>
    <w:rsid w:val="00157AA4"/>
    <w:rsid w:val="00173BDD"/>
    <w:rsid w:val="00176B59"/>
    <w:rsid w:val="00181EAD"/>
    <w:rsid w:val="00182667"/>
    <w:rsid w:val="001923AD"/>
    <w:rsid w:val="00192D7C"/>
    <w:rsid w:val="001A0826"/>
    <w:rsid w:val="001A1FB0"/>
    <w:rsid w:val="001A6634"/>
    <w:rsid w:val="001B0B7C"/>
    <w:rsid w:val="001B2D0B"/>
    <w:rsid w:val="001C2327"/>
    <w:rsid w:val="001C5CEF"/>
    <w:rsid w:val="001D0219"/>
    <w:rsid w:val="001D0899"/>
    <w:rsid w:val="001E5187"/>
    <w:rsid w:val="001E54C5"/>
    <w:rsid w:val="001E5CD0"/>
    <w:rsid w:val="001F46A7"/>
    <w:rsid w:val="001F4946"/>
    <w:rsid w:val="001F59AC"/>
    <w:rsid w:val="00200C08"/>
    <w:rsid w:val="002015A2"/>
    <w:rsid w:val="002018C6"/>
    <w:rsid w:val="00202D83"/>
    <w:rsid w:val="00205837"/>
    <w:rsid w:val="00207DE1"/>
    <w:rsid w:val="00211692"/>
    <w:rsid w:val="00215783"/>
    <w:rsid w:val="002252C0"/>
    <w:rsid w:val="002308A6"/>
    <w:rsid w:val="002311C5"/>
    <w:rsid w:val="00237487"/>
    <w:rsid w:val="00241780"/>
    <w:rsid w:val="002452CB"/>
    <w:rsid w:val="0025730F"/>
    <w:rsid w:val="002646AF"/>
    <w:rsid w:val="00265EAF"/>
    <w:rsid w:val="00266091"/>
    <w:rsid w:val="002663E2"/>
    <w:rsid w:val="002740B9"/>
    <w:rsid w:val="002815AE"/>
    <w:rsid w:val="00281D9A"/>
    <w:rsid w:val="00285930"/>
    <w:rsid w:val="00290845"/>
    <w:rsid w:val="002959C3"/>
    <w:rsid w:val="0029758D"/>
    <w:rsid w:val="002A015B"/>
    <w:rsid w:val="002A2EB1"/>
    <w:rsid w:val="002B7242"/>
    <w:rsid w:val="002C48F0"/>
    <w:rsid w:val="002C550F"/>
    <w:rsid w:val="002C7488"/>
    <w:rsid w:val="002D2B86"/>
    <w:rsid w:val="002D39EC"/>
    <w:rsid w:val="002D42C0"/>
    <w:rsid w:val="002E5D63"/>
    <w:rsid w:val="002E6838"/>
    <w:rsid w:val="002F3520"/>
    <w:rsid w:val="002F44B5"/>
    <w:rsid w:val="002F786F"/>
    <w:rsid w:val="00306CFF"/>
    <w:rsid w:val="0030729E"/>
    <w:rsid w:val="00311A0C"/>
    <w:rsid w:val="003132FE"/>
    <w:rsid w:val="00325244"/>
    <w:rsid w:val="003271BB"/>
    <w:rsid w:val="0033183F"/>
    <w:rsid w:val="00332787"/>
    <w:rsid w:val="0033590D"/>
    <w:rsid w:val="00337561"/>
    <w:rsid w:val="00352F16"/>
    <w:rsid w:val="00364D3D"/>
    <w:rsid w:val="00373A05"/>
    <w:rsid w:val="003A03BB"/>
    <w:rsid w:val="003A6237"/>
    <w:rsid w:val="003B0C12"/>
    <w:rsid w:val="003B43DE"/>
    <w:rsid w:val="003B60CF"/>
    <w:rsid w:val="003D1998"/>
    <w:rsid w:val="003F0795"/>
    <w:rsid w:val="003F117E"/>
    <w:rsid w:val="003F5BFF"/>
    <w:rsid w:val="003F7DD4"/>
    <w:rsid w:val="00404DDD"/>
    <w:rsid w:val="004051AD"/>
    <w:rsid w:val="00412885"/>
    <w:rsid w:val="00412CC4"/>
    <w:rsid w:val="00423538"/>
    <w:rsid w:val="00425F74"/>
    <w:rsid w:val="00426DF4"/>
    <w:rsid w:val="0043102B"/>
    <w:rsid w:val="004314C5"/>
    <w:rsid w:val="00432928"/>
    <w:rsid w:val="0043374C"/>
    <w:rsid w:val="00437544"/>
    <w:rsid w:val="00441DE8"/>
    <w:rsid w:val="0044667C"/>
    <w:rsid w:val="00453FBB"/>
    <w:rsid w:val="00456375"/>
    <w:rsid w:val="004618FF"/>
    <w:rsid w:val="00463A20"/>
    <w:rsid w:val="00466C83"/>
    <w:rsid w:val="0047175D"/>
    <w:rsid w:val="0047249C"/>
    <w:rsid w:val="00482C08"/>
    <w:rsid w:val="00482FD8"/>
    <w:rsid w:val="00487841"/>
    <w:rsid w:val="00492D32"/>
    <w:rsid w:val="004937D3"/>
    <w:rsid w:val="00493A92"/>
    <w:rsid w:val="00496258"/>
    <w:rsid w:val="00496FA6"/>
    <w:rsid w:val="004A5AFC"/>
    <w:rsid w:val="004B1EED"/>
    <w:rsid w:val="004B3881"/>
    <w:rsid w:val="004B4812"/>
    <w:rsid w:val="004C1A0C"/>
    <w:rsid w:val="004C2684"/>
    <w:rsid w:val="004C7B46"/>
    <w:rsid w:val="004D5647"/>
    <w:rsid w:val="004E26F6"/>
    <w:rsid w:val="004E57F7"/>
    <w:rsid w:val="004E6EF7"/>
    <w:rsid w:val="00500435"/>
    <w:rsid w:val="00506834"/>
    <w:rsid w:val="00507564"/>
    <w:rsid w:val="00511A84"/>
    <w:rsid w:val="00512BA8"/>
    <w:rsid w:val="00513C70"/>
    <w:rsid w:val="00521FC2"/>
    <w:rsid w:val="00522AE5"/>
    <w:rsid w:val="00526A0B"/>
    <w:rsid w:val="0052768C"/>
    <w:rsid w:val="00540B27"/>
    <w:rsid w:val="005476B7"/>
    <w:rsid w:val="00571C67"/>
    <w:rsid w:val="0057210C"/>
    <w:rsid w:val="00573B8C"/>
    <w:rsid w:val="00576ABA"/>
    <w:rsid w:val="005801F9"/>
    <w:rsid w:val="00581579"/>
    <w:rsid w:val="00592DD8"/>
    <w:rsid w:val="00595A83"/>
    <w:rsid w:val="005A375F"/>
    <w:rsid w:val="005B0DF4"/>
    <w:rsid w:val="005B66B3"/>
    <w:rsid w:val="005B764E"/>
    <w:rsid w:val="005C3A7D"/>
    <w:rsid w:val="005D155F"/>
    <w:rsid w:val="005D579E"/>
    <w:rsid w:val="005E013E"/>
    <w:rsid w:val="005E2B78"/>
    <w:rsid w:val="005E38C5"/>
    <w:rsid w:val="005F1ECE"/>
    <w:rsid w:val="005F5C05"/>
    <w:rsid w:val="00626270"/>
    <w:rsid w:val="0063056B"/>
    <w:rsid w:val="00634C46"/>
    <w:rsid w:val="00647BC5"/>
    <w:rsid w:val="00653F38"/>
    <w:rsid w:val="0066035F"/>
    <w:rsid w:val="0068136C"/>
    <w:rsid w:val="00687A2D"/>
    <w:rsid w:val="00693A80"/>
    <w:rsid w:val="006951F6"/>
    <w:rsid w:val="00696473"/>
    <w:rsid w:val="006A235A"/>
    <w:rsid w:val="006A48C6"/>
    <w:rsid w:val="006B508A"/>
    <w:rsid w:val="006B675E"/>
    <w:rsid w:val="006C11C3"/>
    <w:rsid w:val="006C14E5"/>
    <w:rsid w:val="006C1A19"/>
    <w:rsid w:val="006C2F04"/>
    <w:rsid w:val="006C3224"/>
    <w:rsid w:val="006E005F"/>
    <w:rsid w:val="006E62B2"/>
    <w:rsid w:val="006F066F"/>
    <w:rsid w:val="006F6402"/>
    <w:rsid w:val="006F7DF1"/>
    <w:rsid w:val="00700284"/>
    <w:rsid w:val="0070334D"/>
    <w:rsid w:val="0070762A"/>
    <w:rsid w:val="00715A7A"/>
    <w:rsid w:val="00720D8A"/>
    <w:rsid w:val="007246F6"/>
    <w:rsid w:val="0073177A"/>
    <w:rsid w:val="00732183"/>
    <w:rsid w:val="00734C0A"/>
    <w:rsid w:val="007442A3"/>
    <w:rsid w:val="00745B9E"/>
    <w:rsid w:val="00751399"/>
    <w:rsid w:val="00756040"/>
    <w:rsid w:val="00765C77"/>
    <w:rsid w:val="007723CF"/>
    <w:rsid w:val="00785AF7"/>
    <w:rsid w:val="00791B1A"/>
    <w:rsid w:val="00791F26"/>
    <w:rsid w:val="007A2014"/>
    <w:rsid w:val="007A7D1D"/>
    <w:rsid w:val="007B3CC2"/>
    <w:rsid w:val="007B40CC"/>
    <w:rsid w:val="007C1526"/>
    <w:rsid w:val="007C655F"/>
    <w:rsid w:val="007D4D8F"/>
    <w:rsid w:val="007E585A"/>
    <w:rsid w:val="007E7557"/>
    <w:rsid w:val="007F0C02"/>
    <w:rsid w:val="007F124E"/>
    <w:rsid w:val="007F4129"/>
    <w:rsid w:val="007F7B02"/>
    <w:rsid w:val="00802109"/>
    <w:rsid w:val="008104F4"/>
    <w:rsid w:val="008116FF"/>
    <w:rsid w:val="00815978"/>
    <w:rsid w:val="00822F41"/>
    <w:rsid w:val="008253B1"/>
    <w:rsid w:val="008316ED"/>
    <w:rsid w:val="00831E9C"/>
    <w:rsid w:val="008326E8"/>
    <w:rsid w:val="00832A16"/>
    <w:rsid w:val="0083380B"/>
    <w:rsid w:val="008416E8"/>
    <w:rsid w:val="00844AB2"/>
    <w:rsid w:val="00844CF4"/>
    <w:rsid w:val="00850B58"/>
    <w:rsid w:val="00853DF6"/>
    <w:rsid w:val="00853F11"/>
    <w:rsid w:val="00854A18"/>
    <w:rsid w:val="008556BA"/>
    <w:rsid w:val="00861021"/>
    <w:rsid w:val="008673D1"/>
    <w:rsid w:val="00875B72"/>
    <w:rsid w:val="008919CB"/>
    <w:rsid w:val="008A11B4"/>
    <w:rsid w:val="008B1835"/>
    <w:rsid w:val="008B398D"/>
    <w:rsid w:val="008B4E1F"/>
    <w:rsid w:val="008C1A50"/>
    <w:rsid w:val="008C5FF1"/>
    <w:rsid w:val="008C60D2"/>
    <w:rsid w:val="008C6E84"/>
    <w:rsid w:val="008D66A8"/>
    <w:rsid w:val="008D7075"/>
    <w:rsid w:val="008E32BF"/>
    <w:rsid w:val="008E6274"/>
    <w:rsid w:val="00907E12"/>
    <w:rsid w:val="00914618"/>
    <w:rsid w:val="00916E1A"/>
    <w:rsid w:val="00926A88"/>
    <w:rsid w:val="00926DA3"/>
    <w:rsid w:val="0093237B"/>
    <w:rsid w:val="0093294A"/>
    <w:rsid w:val="00932B43"/>
    <w:rsid w:val="00933AB0"/>
    <w:rsid w:val="009457C8"/>
    <w:rsid w:val="00945C96"/>
    <w:rsid w:val="00946DEE"/>
    <w:rsid w:val="009503C4"/>
    <w:rsid w:val="00952C41"/>
    <w:rsid w:val="00953C56"/>
    <w:rsid w:val="00972085"/>
    <w:rsid w:val="00985648"/>
    <w:rsid w:val="00993C72"/>
    <w:rsid w:val="009A6835"/>
    <w:rsid w:val="009B0788"/>
    <w:rsid w:val="009B2424"/>
    <w:rsid w:val="009B368F"/>
    <w:rsid w:val="009B4FBF"/>
    <w:rsid w:val="009B6301"/>
    <w:rsid w:val="009B7C45"/>
    <w:rsid w:val="009D29A6"/>
    <w:rsid w:val="009E2836"/>
    <w:rsid w:val="009E5C8F"/>
    <w:rsid w:val="009F0562"/>
    <w:rsid w:val="009F59ED"/>
    <w:rsid w:val="009F6E4D"/>
    <w:rsid w:val="00A01592"/>
    <w:rsid w:val="00A05962"/>
    <w:rsid w:val="00A074E0"/>
    <w:rsid w:val="00A17425"/>
    <w:rsid w:val="00A17B1A"/>
    <w:rsid w:val="00A2596C"/>
    <w:rsid w:val="00A271D6"/>
    <w:rsid w:val="00A31078"/>
    <w:rsid w:val="00A55FB3"/>
    <w:rsid w:val="00A649F2"/>
    <w:rsid w:val="00A6792C"/>
    <w:rsid w:val="00A73C47"/>
    <w:rsid w:val="00A82C05"/>
    <w:rsid w:val="00A83E94"/>
    <w:rsid w:val="00A86360"/>
    <w:rsid w:val="00A865ED"/>
    <w:rsid w:val="00A90E72"/>
    <w:rsid w:val="00A94EA2"/>
    <w:rsid w:val="00A95AB9"/>
    <w:rsid w:val="00A967CC"/>
    <w:rsid w:val="00A977DC"/>
    <w:rsid w:val="00AA2617"/>
    <w:rsid w:val="00AB5B98"/>
    <w:rsid w:val="00AC7FED"/>
    <w:rsid w:val="00AD7B40"/>
    <w:rsid w:val="00AE23FD"/>
    <w:rsid w:val="00AF1C36"/>
    <w:rsid w:val="00B00638"/>
    <w:rsid w:val="00B01267"/>
    <w:rsid w:val="00B03F37"/>
    <w:rsid w:val="00B116F6"/>
    <w:rsid w:val="00B137F4"/>
    <w:rsid w:val="00B31D43"/>
    <w:rsid w:val="00B32F5F"/>
    <w:rsid w:val="00B35EDF"/>
    <w:rsid w:val="00B40413"/>
    <w:rsid w:val="00B41E21"/>
    <w:rsid w:val="00B455EB"/>
    <w:rsid w:val="00B50E19"/>
    <w:rsid w:val="00B5526E"/>
    <w:rsid w:val="00B562C9"/>
    <w:rsid w:val="00B61BCB"/>
    <w:rsid w:val="00B6239E"/>
    <w:rsid w:val="00B6359D"/>
    <w:rsid w:val="00B82E2B"/>
    <w:rsid w:val="00B915C7"/>
    <w:rsid w:val="00B9344B"/>
    <w:rsid w:val="00BB1CE4"/>
    <w:rsid w:val="00BB2A91"/>
    <w:rsid w:val="00BC1D1D"/>
    <w:rsid w:val="00BC1F64"/>
    <w:rsid w:val="00BC20D3"/>
    <w:rsid w:val="00BC6730"/>
    <w:rsid w:val="00BD2AE2"/>
    <w:rsid w:val="00BE1076"/>
    <w:rsid w:val="00BF5EB9"/>
    <w:rsid w:val="00C004BA"/>
    <w:rsid w:val="00C00AFF"/>
    <w:rsid w:val="00C01806"/>
    <w:rsid w:val="00C03695"/>
    <w:rsid w:val="00C10D88"/>
    <w:rsid w:val="00C343D4"/>
    <w:rsid w:val="00C368E0"/>
    <w:rsid w:val="00C549A3"/>
    <w:rsid w:val="00C5738A"/>
    <w:rsid w:val="00C61C2E"/>
    <w:rsid w:val="00C64E0D"/>
    <w:rsid w:val="00C72689"/>
    <w:rsid w:val="00C736B1"/>
    <w:rsid w:val="00C75105"/>
    <w:rsid w:val="00C754E3"/>
    <w:rsid w:val="00C814B2"/>
    <w:rsid w:val="00C82CA0"/>
    <w:rsid w:val="00C871FB"/>
    <w:rsid w:val="00C879ED"/>
    <w:rsid w:val="00C91641"/>
    <w:rsid w:val="00C92B5F"/>
    <w:rsid w:val="00C92BC4"/>
    <w:rsid w:val="00CA0188"/>
    <w:rsid w:val="00CB1991"/>
    <w:rsid w:val="00CB5B98"/>
    <w:rsid w:val="00CC7EC3"/>
    <w:rsid w:val="00CD1B11"/>
    <w:rsid w:val="00CD2A44"/>
    <w:rsid w:val="00CD7DD0"/>
    <w:rsid w:val="00CE0552"/>
    <w:rsid w:val="00CF41F6"/>
    <w:rsid w:val="00CF5745"/>
    <w:rsid w:val="00CF6317"/>
    <w:rsid w:val="00CF63BD"/>
    <w:rsid w:val="00D06228"/>
    <w:rsid w:val="00D10507"/>
    <w:rsid w:val="00D24503"/>
    <w:rsid w:val="00D2750F"/>
    <w:rsid w:val="00D333AE"/>
    <w:rsid w:val="00D53A06"/>
    <w:rsid w:val="00D62050"/>
    <w:rsid w:val="00D63F61"/>
    <w:rsid w:val="00D66B96"/>
    <w:rsid w:val="00D811F6"/>
    <w:rsid w:val="00D82BFB"/>
    <w:rsid w:val="00D8757B"/>
    <w:rsid w:val="00D90C41"/>
    <w:rsid w:val="00D912B5"/>
    <w:rsid w:val="00DA1630"/>
    <w:rsid w:val="00DA27E2"/>
    <w:rsid w:val="00DA48A6"/>
    <w:rsid w:val="00DB095A"/>
    <w:rsid w:val="00DB4DEE"/>
    <w:rsid w:val="00DB62F8"/>
    <w:rsid w:val="00DC53C9"/>
    <w:rsid w:val="00DD2A1B"/>
    <w:rsid w:val="00DD4959"/>
    <w:rsid w:val="00DD5BFA"/>
    <w:rsid w:val="00DE209A"/>
    <w:rsid w:val="00DE46D1"/>
    <w:rsid w:val="00DE60EE"/>
    <w:rsid w:val="00DF34B1"/>
    <w:rsid w:val="00DF502E"/>
    <w:rsid w:val="00DF694D"/>
    <w:rsid w:val="00DF7EFA"/>
    <w:rsid w:val="00E049C5"/>
    <w:rsid w:val="00E07BE3"/>
    <w:rsid w:val="00E10127"/>
    <w:rsid w:val="00E11FFC"/>
    <w:rsid w:val="00E21803"/>
    <w:rsid w:val="00E234E0"/>
    <w:rsid w:val="00E41CAF"/>
    <w:rsid w:val="00E46BC2"/>
    <w:rsid w:val="00E515B2"/>
    <w:rsid w:val="00E5403A"/>
    <w:rsid w:val="00E5496F"/>
    <w:rsid w:val="00E54D3F"/>
    <w:rsid w:val="00E6125C"/>
    <w:rsid w:val="00E6490A"/>
    <w:rsid w:val="00E650B6"/>
    <w:rsid w:val="00E756F1"/>
    <w:rsid w:val="00E76165"/>
    <w:rsid w:val="00E77BA1"/>
    <w:rsid w:val="00E77D29"/>
    <w:rsid w:val="00E800CC"/>
    <w:rsid w:val="00E84146"/>
    <w:rsid w:val="00E9406D"/>
    <w:rsid w:val="00EB5833"/>
    <w:rsid w:val="00EC1636"/>
    <w:rsid w:val="00EC3B3A"/>
    <w:rsid w:val="00ED06C4"/>
    <w:rsid w:val="00ED0BD6"/>
    <w:rsid w:val="00ED56B0"/>
    <w:rsid w:val="00EE586E"/>
    <w:rsid w:val="00EE6350"/>
    <w:rsid w:val="00EF1398"/>
    <w:rsid w:val="00EF17EF"/>
    <w:rsid w:val="00EF5628"/>
    <w:rsid w:val="00EF7D56"/>
    <w:rsid w:val="00F039C9"/>
    <w:rsid w:val="00F05E95"/>
    <w:rsid w:val="00F14542"/>
    <w:rsid w:val="00F15334"/>
    <w:rsid w:val="00F1538A"/>
    <w:rsid w:val="00F16D1D"/>
    <w:rsid w:val="00F22253"/>
    <w:rsid w:val="00F3052B"/>
    <w:rsid w:val="00F3324B"/>
    <w:rsid w:val="00F34B96"/>
    <w:rsid w:val="00F3551D"/>
    <w:rsid w:val="00F37F28"/>
    <w:rsid w:val="00F47232"/>
    <w:rsid w:val="00F5509B"/>
    <w:rsid w:val="00F60960"/>
    <w:rsid w:val="00F64847"/>
    <w:rsid w:val="00F66739"/>
    <w:rsid w:val="00F66A38"/>
    <w:rsid w:val="00F704C3"/>
    <w:rsid w:val="00F81FCA"/>
    <w:rsid w:val="00F92583"/>
    <w:rsid w:val="00F93898"/>
    <w:rsid w:val="00F93A12"/>
    <w:rsid w:val="00F94E3A"/>
    <w:rsid w:val="00F95E9A"/>
    <w:rsid w:val="00F9701D"/>
    <w:rsid w:val="00FA0738"/>
    <w:rsid w:val="00FA453B"/>
    <w:rsid w:val="00FA74E3"/>
    <w:rsid w:val="00FB4FE9"/>
    <w:rsid w:val="00FB781A"/>
    <w:rsid w:val="00FC4F66"/>
    <w:rsid w:val="00FC5003"/>
    <w:rsid w:val="00FC5044"/>
    <w:rsid w:val="00FC65E4"/>
    <w:rsid w:val="00FC6994"/>
    <w:rsid w:val="00FE0098"/>
    <w:rsid w:val="00FE23E3"/>
    <w:rsid w:val="00FE688D"/>
    <w:rsid w:val="00FF05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38E8"/>
  <w15:chartTrackingRefBased/>
  <w15:docId w15:val="{83A0891E-9709-4E7B-9C1F-876501BB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5D"/>
    <w:pPr>
      <w:ind w:left="720"/>
      <w:contextualSpacing/>
    </w:pPr>
  </w:style>
  <w:style w:type="paragraph" w:styleId="Footer">
    <w:name w:val="footer"/>
    <w:basedOn w:val="Normal"/>
    <w:link w:val="FooterChar"/>
    <w:uiPriority w:val="99"/>
    <w:unhideWhenUsed/>
    <w:rsid w:val="00F94E3A"/>
    <w:pPr>
      <w:tabs>
        <w:tab w:val="center" w:pos="4513"/>
        <w:tab w:val="right" w:pos="9026"/>
      </w:tabs>
      <w:spacing w:after="0" w:line="240" w:lineRule="auto"/>
      <w:ind w:left="284" w:hanging="284"/>
    </w:pPr>
  </w:style>
  <w:style w:type="character" w:customStyle="1" w:styleId="FooterChar">
    <w:name w:val="Footer Char"/>
    <w:basedOn w:val="DefaultParagraphFont"/>
    <w:link w:val="Footer"/>
    <w:uiPriority w:val="99"/>
    <w:rsid w:val="00F94E3A"/>
  </w:style>
  <w:style w:type="paragraph" w:customStyle="1" w:styleId="p1">
    <w:name w:val="p1"/>
    <w:basedOn w:val="Normal"/>
    <w:rsid w:val="00F94E3A"/>
    <w:pPr>
      <w:spacing w:after="45" w:line="240" w:lineRule="auto"/>
    </w:pPr>
    <w:rPr>
      <w:rFonts w:ascii=".AppleSystemUIFont" w:eastAsiaTheme="minorEastAsia" w:hAnsi=".AppleSystemUIFont" w:cs="Times New Roman"/>
      <w:sz w:val="33"/>
      <w:szCs w:val="33"/>
      <w:lang w:eastAsia="en-GB" w:bidi="bn-IN"/>
    </w:rPr>
  </w:style>
  <w:style w:type="character" w:customStyle="1" w:styleId="s1">
    <w:name w:val="s1"/>
    <w:basedOn w:val="DefaultParagraphFont"/>
    <w:rsid w:val="00F94E3A"/>
    <w:rPr>
      <w:rFonts w:ascii=".SFUI-Heavy" w:hAnsi=".SFUI-Heavy" w:hint="default"/>
      <w:b/>
      <w:bCs/>
      <w:i w:val="0"/>
      <w:iCs w:val="0"/>
      <w:sz w:val="33"/>
      <w:szCs w:val="33"/>
    </w:rPr>
  </w:style>
  <w:style w:type="character" w:styleId="Hyperlink">
    <w:name w:val="Hyperlink"/>
    <w:basedOn w:val="DefaultParagraphFont"/>
    <w:uiPriority w:val="99"/>
    <w:unhideWhenUsed/>
    <w:rsid w:val="00F94E3A"/>
    <w:rPr>
      <w:color w:val="0563C1" w:themeColor="hyperlink"/>
      <w:u w:val="single"/>
    </w:rPr>
  </w:style>
  <w:style w:type="table" w:styleId="TableGrid">
    <w:name w:val="Table Grid"/>
    <w:basedOn w:val="TableNormal"/>
    <w:uiPriority w:val="39"/>
    <w:rsid w:val="00F9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94E3A"/>
    <w:pPr>
      <w:spacing w:after="200" w:line="240" w:lineRule="auto"/>
      <w:ind w:left="284" w:hanging="284"/>
    </w:pPr>
    <w:rPr>
      <w:i/>
      <w:iCs/>
      <w:color w:val="44546A" w:themeColor="text2"/>
      <w:sz w:val="18"/>
      <w:szCs w:val="18"/>
    </w:rPr>
  </w:style>
  <w:style w:type="paragraph" w:styleId="NormalWeb">
    <w:name w:val="Normal (Web)"/>
    <w:basedOn w:val="Normal"/>
    <w:uiPriority w:val="99"/>
    <w:unhideWhenUsed/>
    <w:rsid w:val="00581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DB4DEE"/>
  </w:style>
  <w:style w:type="paragraph" w:styleId="Header">
    <w:name w:val="header"/>
    <w:basedOn w:val="Normal"/>
    <w:link w:val="HeaderChar"/>
    <w:uiPriority w:val="99"/>
    <w:semiHidden/>
    <w:unhideWhenUsed/>
    <w:rsid w:val="000B58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5884"/>
  </w:style>
  <w:style w:type="character" w:styleId="PlaceholderText">
    <w:name w:val="Placeholder Text"/>
    <w:basedOn w:val="DefaultParagraphFont"/>
    <w:uiPriority w:val="99"/>
    <w:semiHidden/>
    <w:rsid w:val="0093237B"/>
    <w:rPr>
      <w:color w:val="808080"/>
    </w:rPr>
  </w:style>
  <w:style w:type="character" w:styleId="CommentReference">
    <w:name w:val="annotation reference"/>
    <w:basedOn w:val="DefaultParagraphFont"/>
    <w:uiPriority w:val="99"/>
    <w:semiHidden/>
    <w:unhideWhenUsed/>
    <w:rsid w:val="007C1526"/>
    <w:rPr>
      <w:sz w:val="16"/>
      <w:szCs w:val="16"/>
    </w:rPr>
  </w:style>
  <w:style w:type="paragraph" w:styleId="CommentText">
    <w:name w:val="annotation text"/>
    <w:basedOn w:val="Normal"/>
    <w:link w:val="CommentTextChar"/>
    <w:uiPriority w:val="99"/>
    <w:semiHidden/>
    <w:unhideWhenUsed/>
    <w:rsid w:val="007C1526"/>
    <w:pPr>
      <w:spacing w:line="240" w:lineRule="auto"/>
    </w:pPr>
    <w:rPr>
      <w:sz w:val="20"/>
      <w:szCs w:val="20"/>
    </w:rPr>
  </w:style>
  <w:style w:type="character" w:customStyle="1" w:styleId="CommentTextChar">
    <w:name w:val="Comment Text Char"/>
    <w:basedOn w:val="DefaultParagraphFont"/>
    <w:link w:val="CommentText"/>
    <w:uiPriority w:val="99"/>
    <w:semiHidden/>
    <w:rsid w:val="007C1526"/>
    <w:rPr>
      <w:sz w:val="20"/>
      <w:szCs w:val="20"/>
    </w:rPr>
  </w:style>
  <w:style w:type="paragraph" w:styleId="CommentSubject">
    <w:name w:val="annotation subject"/>
    <w:basedOn w:val="CommentText"/>
    <w:next w:val="CommentText"/>
    <w:link w:val="CommentSubjectChar"/>
    <w:uiPriority w:val="99"/>
    <w:semiHidden/>
    <w:unhideWhenUsed/>
    <w:rsid w:val="007C1526"/>
    <w:rPr>
      <w:b/>
      <w:bCs/>
    </w:rPr>
  </w:style>
  <w:style w:type="character" w:customStyle="1" w:styleId="CommentSubjectChar">
    <w:name w:val="Comment Subject Char"/>
    <w:basedOn w:val="CommentTextChar"/>
    <w:link w:val="CommentSubject"/>
    <w:uiPriority w:val="99"/>
    <w:semiHidden/>
    <w:rsid w:val="007C1526"/>
    <w:rPr>
      <w:b/>
      <w:bCs/>
      <w:sz w:val="20"/>
      <w:szCs w:val="20"/>
    </w:rPr>
  </w:style>
  <w:style w:type="paragraph" w:styleId="BalloonText">
    <w:name w:val="Balloon Text"/>
    <w:basedOn w:val="Normal"/>
    <w:link w:val="BalloonTextChar"/>
    <w:uiPriority w:val="99"/>
    <w:semiHidden/>
    <w:unhideWhenUsed/>
    <w:rsid w:val="007C15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1526"/>
    <w:rPr>
      <w:rFonts w:ascii="Times New Roman" w:hAnsi="Times New Roman" w:cs="Times New Roman"/>
      <w:sz w:val="18"/>
      <w:szCs w:val="18"/>
    </w:rPr>
  </w:style>
  <w:style w:type="paragraph" w:styleId="NoSpacing">
    <w:name w:val="No Spacing"/>
    <w:uiPriority w:val="1"/>
    <w:qFormat/>
    <w:rsid w:val="00ED56B0"/>
    <w:pPr>
      <w:spacing w:after="0" w:line="240" w:lineRule="auto"/>
      <w:ind w:left="284" w:hanging="284"/>
    </w:pPr>
  </w:style>
  <w:style w:type="paragraph" w:styleId="Revision">
    <w:name w:val="Revision"/>
    <w:hidden/>
    <w:uiPriority w:val="99"/>
    <w:semiHidden/>
    <w:rsid w:val="00DF5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4AF0EE6C8B5E574CAF82CFE07E096526" ma:contentTypeVersion="13" ma:contentTypeDescription="Create a new document." ma:contentTypeScope="" ma:versionID="448ef420afc6793dad7c4b5ba09b5968">
  <xsd:schema xmlns:xsd="http://www.w3.org/2001/XMLSchema" xmlns:xs="http://www.w3.org/2001/XMLSchema" xmlns:p="http://schemas.microsoft.com/office/2006/metadata/properties" xmlns:ns3="859688d2-089f-4d77-b81c-be41b3cb3262" xmlns:ns4="ce84a808-b486-4049-ad49-377834a27b4c" targetNamespace="http://schemas.microsoft.com/office/2006/metadata/properties" ma:root="true" ma:fieldsID="f7d2ad5b9d257602ae4276599b9182ed" ns3:_="" ns4:_="">
    <xsd:import namespace="859688d2-089f-4d77-b81c-be41b3cb3262"/>
    <xsd:import namespace="ce84a808-b486-4049-ad49-377834a27b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688d2-089f-4d77-b81c-be41b3cb3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4a808-b486-4049-ad49-377834a27b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C63CC-8963-460F-9A87-164A1F69D5FE}">
  <ds:schemaRefs>
    <ds:schemaRef ds:uri="http://schemas.microsoft.com/sharepoint/v3/contenttype/forms"/>
  </ds:schemaRefs>
</ds:datastoreItem>
</file>

<file path=customXml/itemProps2.xml><?xml version="1.0" encoding="utf-8"?>
<ds:datastoreItem xmlns:ds="http://schemas.openxmlformats.org/officeDocument/2006/customXml" ds:itemID="{B6F5E871-CAB6-45C9-BB48-0C71FBF02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D496C6-6C3B-4804-ACCC-878EADE469C7}">
  <ds:schemaRefs>
    <ds:schemaRef ds:uri="http://schemas.openxmlformats.org/officeDocument/2006/bibliography"/>
  </ds:schemaRefs>
</ds:datastoreItem>
</file>

<file path=customXml/itemProps4.xml><?xml version="1.0" encoding="utf-8"?>
<ds:datastoreItem xmlns:ds="http://schemas.openxmlformats.org/officeDocument/2006/customXml" ds:itemID="{6C4CF27B-F833-4CAA-A15C-F4A8232DB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688d2-089f-4d77-b81c-be41b3cb3262"/>
    <ds:schemaRef ds:uri="ce84a808-b486-4049-ad49-377834a2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3618</TotalTime>
  <Pages>25</Pages>
  <Words>37850</Words>
  <Characters>215745</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253089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Mondol</dc:creator>
  <cp:keywords/>
  <dc:description/>
  <cp:lastModifiedBy>Ben Henley</cp:lastModifiedBy>
  <cp:revision>151</cp:revision>
  <cp:lastPrinted>2020-10-05T00:17:00Z</cp:lastPrinted>
  <dcterms:created xsi:type="dcterms:W3CDTF">2020-10-04T20:54:00Z</dcterms:created>
  <dcterms:modified xsi:type="dcterms:W3CDTF">2025-02-28T06:33:00Z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http://www.zotero.org/styles/agricultural-water-management</vt:lpwstr>
  </property>
  <property fmtid="{D5CDD505-2E9C-101B-9397-08002B2CF9AE}" pid="3" name="Mendeley Recent Style Name 0_1">
    <vt:lpwstr>Agricultural Water Management</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87526bed-f74a-3c91-93ee-a22401f1af20</vt:lpwstr>
  </property>
  <property fmtid="{D5CDD505-2E9C-101B-9397-08002B2CF9AE}" pid="24" name="Mendeley Citation Style_1">
    <vt:lpwstr>http://www.zotero.org/styles/agricultural-water-management</vt:lpwstr>
  </property>
  <property fmtid="{D5CDD505-2E9C-101B-9397-08002B2CF9AE}" pid="25" name="ContentTypeId">
    <vt:lpwstr>0x0101004AF0EE6C8B5E574CAF82CFE07E096526</vt:lpwstr>
  </property>
</Properties>
</file>