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44DA5" w14:textId="77777777" w:rsidR="00E622DC" w:rsidRDefault="00F86760">
      <w:pPr>
        <w:rPr>
          <w:rFonts w:ascii="Times New Roman" w:hAnsi="Times New Roman" w:cs="Times New Roman"/>
          <w:lang w:val="en-AU"/>
        </w:rPr>
      </w:pPr>
      <w:r w:rsidRPr="002A555A">
        <w:rPr>
          <w:rFonts w:ascii="Times New Roman" w:hAnsi="Times New Roman" w:cs="Times New Roman"/>
          <w:lang w:val="en-AU"/>
        </w:rPr>
        <w:t>Jazz and IMPRO conference paper 2017</w:t>
      </w:r>
    </w:p>
    <w:p w14:paraId="4FC50919" w14:textId="77777777" w:rsidR="003367A2" w:rsidRDefault="003367A2">
      <w:pPr>
        <w:rPr>
          <w:rFonts w:ascii="Times New Roman" w:hAnsi="Times New Roman" w:cs="Times New Roman"/>
          <w:lang w:val="en-AU"/>
        </w:rPr>
      </w:pPr>
    </w:p>
    <w:p w14:paraId="54FADCA5" w14:textId="2A170BB3" w:rsidR="003367A2" w:rsidRDefault="001E4AE0">
      <w:pPr>
        <w:rPr>
          <w:rFonts w:ascii="Times New Roman" w:hAnsi="Times New Roman" w:cs="Times New Roman"/>
          <w:lang w:val="en-AU"/>
        </w:rPr>
      </w:pPr>
      <w:r>
        <w:rPr>
          <w:rFonts w:ascii="Times New Roman" w:hAnsi="Times New Roman" w:cs="Times New Roman"/>
          <w:lang w:val="en-AU"/>
        </w:rPr>
        <w:t xml:space="preserve">Pedagogies of </w:t>
      </w:r>
      <w:proofErr w:type="spellStart"/>
      <w:r>
        <w:rPr>
          <w:rFonts w:ascii="Times New Roman" w:hAnsi="Times New Roman" w:cs="Times New Roman"/>
          <w:lang w:val="en-AU"/>
        </w:rPr>
        <w:t>dofference</w:t>
      </w:r>
      <w:proofErr w:type="spellEnd"/>
      <w:r>
        <w:rPr>
          <w:rFonts w:ascii="Times New Roman" w:hAnsi="Times New Roman" w:cs="Times New Roman"/>
          <w:lang w:val="en-AU"/>
        </w:rPr>
        <w:t xml:space="preserve">: </w:t>
      </w:r>
      <w:r w:rsidR="003367A2">
        <w:rPr>
          <w:rFonts w:ascii="Times New Roman" w:hAnsi="Times New Roman" w:cs="Times New Roman"/>
          <w:lang w:val="en-AU"/>
        </w:rPr>
        <w:t xml:space="preserve">Meta cognition and distributed creativities in </w:t>
      </w:r>
      <w:r w:rsidR="003E3831">
        <w:rPr>
          <w:rFonts w:ascii="Times New Roman" w:hAnsi="Times New Roman" w:cs="Times New Roman"/>
          <w:lang w:val="en-AU"/>
        </w:rPr>
        <w:t xml:space="preserve">improvised </w:t>
      </w:r>
      <w:r w:rsidR="00EE242C">
        <w:rPr>
          <w:rFonts w:ascii="Times New Roman" w:hAnsi="Times New Roman" w:cs="Times New Roman"/>
          <w:lang w:val="en-AU"/>
        </w:rPr>
        <w:t>music making.</w:t>
      </w:r>
    </w:p>
    <w:p w14:paraId="0725CA0D" w14:textId="77777777" w:rsidR="003367A2" w:rsidRPr="002A555A" w:rsidRDefault="003367A2">
      <w:pPr>
        <w:rPr>
          <w:rFonts w:ascii="Times New Roman" w:hAnsi="Times New Roman" w:cs="Times New Roman"/>
          <w:lang w:val="en-AU"/>
        </w:rPr>
      </w:pPr>
    </w:p>
    <w:p w14:paraId="2DB3AD96" w14:textId="77777777" w:rsidR="00997666" w:rsidRPr="002A555A" w:rsidRDefault="00997666">
      <w:pPr>
        <w:rPr>
          <w:rFonts w:ascii="Times New Roman" w:hAnsi="Times New Roman" w:cs="Times New Roman"/>
          <w:lang w:val="en-AU"/>
        </w:rPr>
      </w:pPr>
    </w:p>
    <w:p w14:paraId="35A8B8F8" w14:textId="77777777" w:rsidR="00B23048" w:rsidRDefault="00B23048" w:rsidP="00997666">
      <w:pPr>
        <w:pStyle w:val="p1"/>
        <w:rPr>
          <w:rFonts w:ascii="Times New Roman" w:hAnsi="Times New Roman"/>
          <w:sz w:val="24"/>
          <w:szCs w:val="24"/>
        </w:rPr>
      </w:pPr>
    </w:p>
    <w:p w14:paraId="5DD422E6" w14:textId="6FD2E5A0" w:rsidR="00B23048" w:rsidRPr="00877730" w:rsidRDefault="00641232" w:rsidP="00877730">
      <w:pPr>
        <w:widowControl w:val="0"/>
        <w:autoSpaceDE w:val="0"/>
        <w:autoSpaceDN w:val="0"/>
        <w:adjustRightInd w:val="0"/>
        <w:spacing w:line="480" w:lineRule="auto"/>
        <w:ind w:firstLine="720"/>
        <w:rPr>
          <w:rFonts w:ascii="Times New Roman" w:hAnsi="Times New Roman" w:cs="Times New Roman"/>
        </w:rPr>
      </w:pPr>
      <w:r w:rsidRPr="006C1FF9">
        <w:rPr>
          <w:rFonts w:ascii="Times New Roman" w:hAnsi="Times New Roman" w:cs="Times New Roman"/>
        </w:rPr>
        <w:t>Recent conceptualisations consider creativity distributed within individual, collective and social natures of learning and argue the role of social relations and the enculturation and development of learning and creativity within this experiential continuum</w:t>
      </w:r>
      <w:r w:rsidR="00266270">
        <w:rPr>
          <w:rFonts w:ascii="Times New Roman" w:hAnsi="Times New Roman" w:cs="Times New Roman"/>
        </w:rPr>
        <w:t xml:space="preserve">. </w:t>
      </w:r>
      <w:r w:rsidR="00722B1C">
        <w:rPr>
          <w:rFonts w:ascii="Times New Roman" w:hAnsi="Times New Roman" w:cs="Times New Roman"/>
          <w:lang w:val="en-US"/>
        </w:rPr>
        <w:t>This paper</w:t>
      </w:r>
      <w:r w:rsidR="00266270">
        <w:rPr>
          <w:rFonts w:ascii="Times New Roman" w:hAnsi="Times New Roman" w:cs="Times New Roman"/>
          <w:lang w:val="en-US"/>
        </w:rPr>
        <w:t xml:space="preserve"> disseminates</w:t>
      </w:r>
      <w:r w:rsidR="00722B1C">
        <w:rPr>
          <w:rFonts w:ascii="Times New Roman" w:hAnsi="Times New Roman" w:cs="Times New Roman"/>
          <w:lang w:val="en-US"/>
        </w:rPr>
        <w:t xml:space="preserve"> </w:t>
      </w:r>
      <w:r w:rsidR="00B23048" w:rsidRPr="006C1FF9">
        <w:rPr>
          <w:rFonts w:ascii="Times New Roman" w:hAnsi="Times New Roman" w:cs="Times New Roman"/>
          <w:lang w:val="en-US"/>
        </w:rPr>
        <w:t>research investigating the cognitive processes that develop creativities in musical improvisers</w:t>
      </w:r>
      <w:r w:rsidR="00B23048">
        <w:rPr>
          <w:rFonts w:ascii="Times New Roman" w:hAnsi="Times New Roman" w:cs="Times New Roman"/>
          <w:lang w:val="en-US"/>
        </w:rPr>
        <w:t xml:space="preserve">. </w:t>
      </w:r>
      <w:r w:rsidR="00266270">
        <w:rPr>
          <w:rFonts w:ascii="Times New Roman" w:hAnsi="Times New Roman" w:cs="Times New Roman"/>
          <w:lang w:val="en-US"/>
        </w:rPr>
        <w:t xml:space="preserve">Reporting on a </w:t>
      </w:r>
      <w:r w:rsidR="002836DD">
        <w:rPr>
          <w:rFonts w:ascii="Times New Roman" w:hAnsi="Times New Roman" w:cs="Times New Roman"/>
          <w:lang w:val="en-US"/>
        </w:rPr>
        <w:t xml:space="preserve">phenomenological collective case study, </w:t>
      </w:r>
      <w:r w:rsidR="002836DD">
        <w:rPr>
          <w:rFonts w:ascii="Times New Roman" w:hAnsi="Times New Roman" w:cs="Times New Roman"/>
        </w:rPr>
        <w:t>the study revealed</w:t>
      </w:r>
      <w:r w:rsidR="00B23048" w:rsidRPr="006C1FF9">
        <w:rPr>
          <w:rFonts w:ascii="Times New Roman" w:hAnsi="Times New Roman" w:cs="Times New Roman"/>
        </w:rPr>
        <w:t xml:space="preserve"> engage</w:t>
      </w:r>
      <w:r w:rsidR="002836DD">
        <w:rPr>
          <w:rFonts w:ascii="Times New Roman" w:hAnsi="Times New Roman" w:cs="Times New Roman"/>
        </w:rPr>
        <w:t>ment</w:t>
      </w:r>
      <w:r w:rsidR="00B23048" w:rsidRPr="006C1FF9">
        <w:rPr>
          <w:rFonts w:ascii="Times New Roman" w:hAnsi="Times New Roman" w:cs="Times New Roman"/>
        </w:rPr>
        <w:t xml:space="preserve"> an</w:t>
      </w:r>
      <w:r w:rsidR="00307A27">
        <w:rPr>
          <w:rFonts w:ascii="Times New Roman" w:hAnsi="Times New Roman" w:cs="Times New Roman"/>
        </w:rPr>
        <w:t>d develop</w:t>
      </w:r>
      <w:r w:rsidR="002836DD">
        <w:rPr>
          <w:rFonts w:ascii="Times New Roman" w:hAnsi="Times New Roman" w:cs="Times New Roman"/>
        </w:rPr>
        <w:t>ment of</w:t>
      </w:r>
      <w:r w:rsidR="00307A27">
        <w:rPr>
          <w:rFonts w:ascii="Times New Roman" w:hAnsi="Times New Roman" w:cs="Times New Roman"/>
        </w:rPr>
        <w:t xml:space="preserve"> creative thinking and</w:t>
      </w:r>
      <w:r w:rsidR="00B23048" w:rsidRPr="006C1FF9">
        <w:rPr>
          <w:rFonts w:ascii="Times New Roman" w:hAnsi="Times New Roman" w:cs="Times New Roman"/>
        </w:rPr>
        <w:t xml:space="preserve"> sha</w:t>
      </w:r>
      <w:r w:rsidR="002836DD">
        <w:rPr>
          <w:rFonts w:ascii="Times New Roman" w:hAnsi="Times New Roman" w:cs="Times New Roman"/>
        </w:rPr>
        <w:t>ping of</w:t>
      </w:r>
      <w:r w:rsidR="00B23048" w:rsidRPr="006C1FF9">
        <w:rPr>
          <w:rFonts w:ascii="Times New Roman" w:hAnsi="Times New Roman" w:cs="Times New Roman"/>
        </w:rPr>
        <w:t xml:space="preserve"> improvi</w:t>
      </w:r>
      <w:r w:rsidR="002836DD">
        <w:rPr>
          <w:rFonts w:ascii="Times New Roman" w:hAnsi="Times New Roman" w:cs="Times New Roman"/>
        </w:rPr>
        <w:t xml:space="preserve">satory processes and expression across </w:t>
      </w:r>
      <w:r w:rsidR="002836DD" w:rsidRPr="006C1FF9">
        <w:rPr>
          <w:rFonts w:ascii="Times New Roman" w:hAnsi="Times New Roman" w:cs="Times New Roman"/>
        </w:rPr>
        <w:t xml:space="preserve">independent, </w:t>
      </w:r>
      <w:proofErr w:type="gramStart"/>
      <w:r w:rsidR="002836DD" w:rsidRPr="006C1FF9">
        <w:rPr>
          <w:rFonts w:ascii="Times New Roman" w:hAnsi="Times New Roman" w:cs="Times New Roman"/>
        </w:rPr>
        <w:t>co-operative</w:t>
      </w:r>
      <w:proofErr w:type="gramEnd"/>
      <w:r w:rsidR="002836DD" w:rsidRPr="006C1FF9">
        <w:rPr>
          <w:rFonts w:ascii="Times New Roman" w:hAnsi="Times New Roman" w:cs="Times New Roman"/>
        </w:rPr>
        <w:t xml:space="preserve"> and collaborative processes</w:t>
      </w:r>
      <w:r w:rsidR="002836DD">
        <w:rPr>
          <w:rFonts w:ascii="Times New Roman" w:hAnsi="Times New Roman" w:cs="Times New Roman"/>
        </w:rPr>
        <w:t>. T</w:t>
      </w:r>
      <w:r w:rsidR="00B23048" w:rsidRPr="006C1FF9">
        <w:rPr>
          <w:rFonts w:ascii="Times New Roman" w:hAnsi="Times New Roman" w:cs="Times New Roman"/>
        </w:rPr>
        <w:t>he study reveals multiple crea</w:t>
      </w:r>
      <w:r w:rsidR="00617832">
        <w:rPr>
          <w:rFonts w:ascii="Times New Roman" w:hAnsi="Times New Roman" w:cs="Times New Roman"/>
        </w:rPr>
        <w:t>tivities improvisers develop and</w:t>
      </w:r>
      <w:r w:rsidR="00B23048" w:rsidRPr="006C1FF9">
        <w:rPr>
          <w:rFonts w:ascii="Times New Roman" w:hAnsi="Times New Roman" w:cs="Times New Roman"/>
        </w:rPr>
        <w:t xml:space="preserve"> </w:t>
      </w:r>
      <w:proofErr w:type="gramStart"/>
      <w:r w:rsidR="00B23048" w:rsidRPr="006C1FF9">
        <w:rPr>
          <w:rFonts w:ascii="Times New Roman" w:hAnsi="Times New Roman" w:cs="Times New Roman"/>
        </w:rPr>
        <w:t>hone in</w:t>
      </w:r>
      <w:proofErr w:type="gramEnd"/>
      <w:r w:rsidR="00B23048" w:rsidRPr="006C1FF9">
        <w:rPr>
          <w:rFonts w:ascii="Times New Roman" w:hAnsi="Times New Roman" w:cs="Times New Roman"/>
        </w:rPr>
        <w:t xml:space="preserve"> mastering skills, strategies and creative concepts. </w:t>
      </w:r>
      <w:r w:rsidR="00617832">
        <w:rPr>
          <w:rFonts w:ascii="Times New Roman" w:hAnsi="Times New Roman" w:cs="Times New Roman"/>
        </w:rPr>
        <w:t xml:space="preserve">Exploring </w:t>
      </w:r>
      <w:r w:rsidR="00B23048" w:rsidRPr="006C1FF9">
        <w:rPr>
          <w:rFonts w:ascii="Times New Roman" w:hAnsi="Times New Roman" w:cs="Times New Roman"/>
        </w:rPr>
        <w:t>the live</w:t>
      </w:r>
      <w:r w:rsidR="002836DD">
        <w:rPr>
          <w:rFonts w:ascii="Times New Roman" w:hAnsi="Times New Roman" w:cs="Times New Roman"/>
        </w:rPr>
        <w:t>d-world experiences of five</w:t>
      </w:r>
      <w:r w:rsidR="00B23048" w:rsidRPr="006C1FF9">
        <w:rPr>
          <w:rFonts w:ascii="Times New Roman" w:hAnsi="Times New Roman" w:cs="Times New Roman"/>
        </w:rPr>
        <w:t xml:space="preserve"> Australian improvisers, the </w:t>
      </w:r>
      <w:r w:rsidR="00617832">
        <w:rPr>
          <w:rFonts w:ascii="Times New Roman" w:hAnsi="Times New Roman" w:cs="Times New Roman"/>
          <w:lang w:val="en-US"/>
        </w:rPr>
        <w:t>paper asserts learning and creativity</w:t>
      </w:r>
      <w:r w:rsidR="00B23048" w:rsidRPr="006C1FF9">
        <w:rPr>
          <w:rFonts w:ascii="Times New Roman" w:hAnsi="Times New Roman" w:cs="Times New Roman"/>
          <w:lang w:val="en-US"/>
        </w:rPr>
        <w:t xml:space="preserve"> emergent from individual and shared experiences </w:t>
      </w:r>
      <w:r w:rsidR="00617832">
        <w:rPr>
          <w:rFonts w:ascii="Times New Roman" w:hAnsi="Times New Roman" w:cs="Times New Roman"/>
          <w:lang w:val="en-US"/>
        </w:rPr>
        <w:t xml:space="preserve">of </w:t>
      </w:r>
      <w:r w:rsidR="00B23048" w:rsidRPr="006C1FF9">
        <w:rPr>
          <w:rFonts w:ascii="Times New Roman" w:hAnsi="Times New Roman" w:cs="Times New Roman"/>
          <w:lang w:val="en-US"/>
        </w:rPr>
        <w:t xml:space="preserve">planning and processing of creativities. The study provides implications for general education and improvisation </w:t>
      </w:r>
      <w:proofErr w:type="gramStart"/>
      <w:r w:rsidR="00B23048" w:rsidRPr="006C1FF9">
        <w:rPr>
          <w:rFonts w:ascii="Times New Roman" w:hAnsi="Times New Roman" w:cs="Times New Roman"/>
          <w:lang w:val="en-US"/>
        </w:rPr>
        <w:t xml:space="preserve">education in particular, </w:t>
      </w:r>
      <w:r w:rsidR="00617832">
        <w:rPr>
          <w:rFonts w:ascii="Times New Roman" w:hAnsi="Times New Roman" w:cs="Times New Roman"/>
          <w:lang w:val="en-US"/>
        </w:rPr>
        <w:t>concerning</w:t>
      </w:r>
      <w:proofErr w:type="gramEnd"/>
      <w:r w:rsidR="00617832">
        <w:rPr>
          <w:rFonts w:ascii="Times New Roman" w:hAnsi="Times New Roman" w:cs="Times New Roman"/>
          <w:lang w:val="en-US"/>
        </w:rPr>
        <w:t xml:space="preserve"> </w:t>
      </w:r>
      <w:r w:rsidR="00B23048" w:rsidRPr="006C1FF9">
        <w:rPr>
          <w:rFonts w:ascii="Times New Roman" w:hAnsi="Times New Roman" w:cs="Times New Roman"/>
          <w:color w:val="000000"/>
          <w:lang w:val="en-US"/>
        </w:rPr>
        <w:t xml:space="preserve">effective metacognitive strategies </w:t>
      </w:r>
      <w:r w:rsidR="006640A7">
        <w:rPr>
          <w:rFonts w:ascii="Times New Roman" w:hAnsi="Times New Roman" w:cs="Times New Roman"/>
          <w:color w:val="000000"/>
          <w:lang w:val="en-US"/>
        </w:rPr>
        <w:t xml:space="preserve">and their </w:t>
      </w:r>
      <w:r w:rsidR="00877730">
        <w:rPr>
          <w:rFonts w:ascii="Times New Roman" w:hAnsi="Times New Roman" w:cs="Times New Roman"/>
          <w:color w:val="000000"/>
          <w:lang w:val="en-US"/>
        </w:rPr>
        <w:t xml:space="preserve">impact on improvised </w:t>
      </w:r>
      <w:r w:rsidR="00B23048" w:rsidRPr="006C1FF9">
        <w:rPr>
          <w:rFonts w:ascii="Times New Roman" w:hAnsi="Times New Roman" w:cs="Times New Roman"/>
          <w:color w:val="000000"/>
          <w:lang w:val="en-US"/>
        </w:rPr>
        <w:t>musical cognition</w:t>
      </w:r>
      <w:r w:rsidR="00877730">
        <w:rPr>
          <w:rFonts w:ascii="Times New Roman" w:hAnsi="Times New Roman" w:cs="Times New Roman"/>
          <w:color w:val="1A1A1A"/>
        </w:rPr>
        <w:t>,</w:t>
      </w:r>
      <w:r w:rsidR="00877730">
        <w:rPr>
          <w:rFonts w:ascii="Times New Roman" w:hAnsi="Times New Roman" w:cs="Times New Roman"/>
          <w:color w:val="000000"/>
          <w:lang w:val="en-US"/>
        </w:rPr>
        <w:t xml:space="preserve"> </w:t>
      </w:r>
      <w:r w:rsidR="00B23048" w:rsidRPr="006C1FF9">
        <w:rPr>
          <w:rFonts w:ascii="Times New Roman" w:hAnsi="Times New Roman" w:cs="Times New Roman"/>
          <w:color w:val="000000"/>
          <w:lang w:val="en-US"/>
        </w:rPr>
        <w:t>the refinement of creative processes and the way collaborative activity shapes learning and creativity.</w:t>
      </w:r>
      <w:r w:rsidR="00877730">
        <w:rPr>
          <w:rFonts w:ascii="Times New Roman" w:hAnsi="Times New Roman" w:cs="Times New Roman"/>
          <w:color w:val="000000"/>
          <w:lang w:val="en-US"/>
        </w:rPr>
        <w:t xml:space="preserve"> The paper posits </w:t>
      </w:r>
      <w:r w:rsidR="003E68EC">
        <w:rPr>
          <w:rFonts w:ascii="Times New Roman" w:hAnsi="Times New Roman" w:cs="Times New Roman"/>
          <w:color w:val="000000"/>
          <w:lang w:val="en-US"/>
        </w:rPr>
        <w:t>the importance of collaborative music making that develops creativities, as well as arguing for improvisation studies central and core to all music study before developing specialisms in performance in secondary and higher education.</w:t>
      </w:r>
    </w:p>
    <w:p w14:paraId="24CCBF50" w14:textId="77777777" w:rsidR="00B23048" w:rsidRPr="002A555A" w:rsidRDefault="00B23048" w:rsidP="00997666">
      <w:pPr>
        <w:pStyle w:val="p1"/>
        <w:rPr>
          <w:rFonts w:ascii="Times New Roman" w:hAnsi="Times New Roman"/>
          <w:sz w:val="24"/>
          <w:szCs w:val="24"/>
        </w:rPr>
      </w:pPr>
    </w:p>
    <w:p w14:paraId="33A11A48" w14:textId="77777777" w:rsidR="002A555A" w:rsidRPr="002A555A" w:rsidRDefault="002A555A" w:rsidP="00997666">
      <w:pPr>
        <w:pStyle w:val="p1"/>
        <w:rPr>
          <w:rFonts w:ascii="Times New Roman" w:hAnsi="Times New Roman"/>
          <w:sz w:val="24"/>
          <w:szCs w:val="24"/>
        </w:rPr>
      </w:pPr>
    </w:p>
    <w:p w14:paraId="467A13D3" w14:textId="77777777" w:rsidR="002A555A" w:rsidRPr="002A555A" w:rsidRDefault="002A555A" w:rsidP="00997666">
      <w:pPr>
        <w:pStyle w:val="p1"/>
        <w:rPr>
          <w:rFonts w:ascii="Times New Roman" w:hAnsi="Times New Roman"/>
          <w:sz w:val="24"/>
          <w:szCs w:val="24"/>
        </w:rPr>
      </w:pPr>
    </w:p>
    <w:p w14:paraId="34341643" w14:textId="77777777" w:rsidR="002A555A" w:rsidRPr="002A555A" w:rsidRDefault="002A555A" w:rsidP="002A555A">
      <w:pPr>
        <w:pStyle w:val="p1"/>
        <w:rPr>
          <w:rFonts w:ascii="Times New Roman" w:hAnsi="Times New Roman"/>
          <w:sz w:val="24"/>
          <w:szCs w:val="24"/>
        </w:rPr>
      </w:pPr>
      <w:r w:rsidRPr="002A555A">
        <w:rPr>
          <w:rFonts w:ascii="Times New Roman" w:hAnsi="Times New Roman"/>
          <w:sz w:val="24"/>
          <w:szCs w:val="24"/>
        </w:rPr>
        <w:t>Leon de Bruin, Ph. D is a teaching assistant in Education at Monash University,</w:t>
      </w:r>
    </w:p>
    <w:p w14:paraId="4D46CBB3" w14:textId="2477158E" w:rsidR="002A555A" w:rsidRPr="002A555A" w:rsidRDefault="002A555A" w:rsidP="002A555A">
      <w:pPr>
        <w:pStyle w:val="p1"/>
        <w:rPr>
          <w:rFonts w:ascii="Times New Roman" w:hAnsi="Times New Roman"/>
          <w:sz w:val="24"/>
          <w:szCs w:val="24"/>
        </w:rPr>
      </w:pPr>
      <w:r w:rsidRPr="002A555A">
        <w:rPr>
          <w:rFonts w:ascii="Times New Roman" w:hAnsi="Times New Roman"/>
          <w:sz w:val="24"/>
          <w:szCs w:val="24"/>
        </w:rPr>
        <w:t>Faculty of Education and has completed studies in performance and education</w:t>
      </w:r>
    </w:p>
    <w:p w14:paraId="3001772F" w14:textId="4AB35C3B" w:rsidR="002A555A" w:rsidRPr="002A555A" w:rsidRDefault="002A555A" w:rsidP="002A555A">
      <w:pPr>
        <w:rPr>
          <w:rFonts w:ascii="Times New Roman" w:eastAsia="Times New Roman" w:hAnsi="Times New Roman" w:cs="Times New Roman"/>
        </w:rPr>
      </w:pPr>
      <w:r w:rsidRPr="002A555A">
        <w:rPr>
          <w:rFonts w:ascii="Times New Roman" w:hAnsi="Times New Roman" w:cs="Times New Roman"/>
        </w:rPr>
        <w:t xml:space="preserve">(B, Ed Music, L.R.S.M, A. Mus. A) and </w:t>
      </w:r>
      <w:r w:rsidRPr="002A555A">
        <w:rPr>
          <w:rFonts w:ascii="Times New Roman" w:eastAsia="Times New Roman" w:hAnsi="Times New Roman" w:cs="Times New Roman"/>
          <w:color w:val="333333"/>
          <w:shd w:val="clear" w:color="auto" w:fill="FFFFFF"/>
        </w:rPr>
        <w:t xml:space="preserve">works primarily in the areas of education, </w:t>
      </w:r>
      <w:r w:rsidR="006640A7" w:rsidRPr="002A555A">
        <w:rPr>
          <w:rFonts w:ascii="Times New Roman" w:eastAsia="Times New Roman" w:hAnsi="Times New Roman" w:cs="Times New Roman"/>
          <w:color w:val="333333"/>
          <w:shd w:val="clear" w:color="auto" w:fill="FFFFFF"/>
        </w:rPr>
        <w:t>creativity, performance</w:t>
      </w:r>
      <w:r w:rsidRPr="002A555A">
        <w:rPr>
          <w:rFonts w:ascii="Times New Roman" w:eastAsia="Times New Roman" w:hAnsi="Times New Roman" w:cs="Times New Roman"/>
          <w:color w:val="333333"/>
          <w:shd w:val="clear" w:color="auto" w:fill="FFFFFF"/>
        </w:rPr>
        <w:t xml:space="preserve">, </w:t>
      </w:r>
      <w:r w:rsidR="00E4336E">
        <w:rPr>
          <w:rFonts w:ascii="Times New Roman" w:eastAsia="Times New Roman" w:hAnsi="Times New Roman" w:cs="Times New Roman"/>
          <w:color w:val="333333"/>
          <w:shd w:val="clear" w:color="auto" w:fill="FFFFFF"/>
        </w:rPr>
        <w:t xml:space="preserve">music and </w:t>
      </w:r>
      <w:r w:rsidRPr="002A555A">
        <w:rPr>
          <w:rFonts w:ascii="Times New Roman" w:eastAsia="Times New Roman" w:hAnsi="Times New Roman" w:cs="Times New Roman"/>
          <w:color w:val="333333"/>
          <w:shd w:val="clear" w:color="auto" w:fill="FFFFFF"/>
        </w:rPr>
        <w:t>performing arts and digital technologies.</w:t>
      </w:r>
    </w:p>
    <w:p w14:paraId="434601CB" w14:textId="7AC704C2" w:rsidR="002A555A" w:rsidRPr="002A555A" w:rsidRDefault="006640A7" w:rsidP="002A555A">
      <w:pPr>
        <w:pStyle w:val="p1"/>
        <w:rPr>
          <w:rFonts w:ascii="Times New Roman" w:hAnsi="Times New Roman"/>
          <w:sz w:val="24"/>
          <w:szCs w:val="24"/>
        </w:rPr>
      </w:pPr>
      <w:r>
        <w:rPr>
          <w:rFonts w:ascii="Times New Roman" w:hAnsi="Times New Roman"/>
          <w:sz w:val="24"/>
          <w:szCs w:val="24"/>
        </w:rPr>
        <w:t>Leon works</w:t>
      </w:r>
      <w:r w:rsidR="002A555A" w:rsidRPr="002A555A">
        <w:rPr>
          <w:rFonts w:ascii="Times New Roman" w:hAnsi="Times New Roman"/>
          <w:sz w:val="24"/>
          <w:szCs w:val="24"/>
        </w:rPr>
        <w:t xml:space="preserve"> professionally as a musician, </w:t>
      </w:r>
      <w:proofErr w:type="gramStart"/>
      <w:r w:rsidR="002A555A" w:rsidRPr="002A555A">
        <w:rPr>
          <w:rFonts w:ascii="Times New Roman" w:hAnsi="Times New Roman"/>
          <w:sz w:val="24"/>
          <w:szCs w:val="24"/>
        </w:rPr>
        <w:t>composer</w:t>
      </w:r>
      <w:proofErr w:type="gramEnd"/>
      <w:r w:rsidR="002A555A" w:rsidRPr="002A555A">
        <w:rPr>
          <w:rFonts w:ascii="Times New Roman" w:hAnsi="Times New Roman"/>
          <w:sz w:val="24"/>
          <w:szCs w:val="24"/>
        </w:rPr>
        <w:t xml:space="preserve"> and educator, and has published in numerous international and national refereed journals. He reviews for </w:t>
      </w:r>
      <w:proofErr w:type="gramStart"/>
      <w:r w:rsidR="002A555A" w:rsidRPr="002A555A">
        <w:rPr>
          <w:rFonts w:ascii="Times New Roman" w:hAnsi="Times New Roman"/>
          <w:sz w:val="24"/>
          <w:szCs w:val="24"/>
        </w:rPr>
        <w:t>a number of</w:t>
      </w:r>
      <w:proofErr w:type="gramEnd"/>
      <w:r w:rsidR="002A555A" w:rsidRPr="002A555A">
        <w:rPr>
          <w:rFonts w:ascii="Times New Roman" w:hAnsi="Times New Roman"/>
          <w:sz w:val="24"/>
          <w:szCs w:val="24"/>
        </w:rPr>
        <w:t xml:space="preserve"> well-</w:t>
      </w:r>
      <w:r w:rsidR="002A555A" w:rsidRPr="002A555A">
        <w:rPr>
          <w:rFonts w:ascii="Times New Roman" w:hAnsi="Times New Roman"/>
          <w:sz w:val="24"/>
          <w:szCs w:val="24"/>
        </w:rPr>
        <w:lastRenderedPageBreak/>
        <w:t>respected journals, and has presented papers at international music, creativity and education conferences. He has been the recipient of a Postgraduate Publications Award 2016 (PPA) and the Monash Education Research Conference Publication Award</w:t>
      </w:r>
      <w:r>
        <w:rPr>
          <w:rFonts w:ascii="Times New Roman" w:hAnsi="Times New Roman"/>
          <w:sz w:val="24"/>
          <w:szCs w:val="24"/>
        </w:rPr>
        <w:t xml:space="preserve"> (2016)</w:t>
      </w:r>
      <w:r w:rsidR="002A555A" w:rsidRPr="002A555A">
        <w:rPr>
          <w:rFonts w:ascii="Times New Roman" w:hAnsi="Times New Roman"/>
          <w:sz w:val="24"/>
          <w:szCs w:val="24"/>
        </w:rPr>
        <w:t>.</w:t>
      </w:r>
    </w:p>
    <w:p w14:paraId="54574D0F" w14:textId="77777777" w:rsidR="002A555A" w:rsidRPr="002A555A" w:rsidRDefault="002A555A" w:rsidP="00997666">
      <w:pPr>
        <w:pStyle w:val="p1"/>
        <w:rPr>
          <w:rFonts w:ascii="Times New Roman" w:hAnsi="Times New Roman"/>
          <w:sz w:val="24"/>
          <w:szCs w:val="24"/>
        </w:rPr>
      </w:pPr>
    </w:p>
    <w:p w14:paraId="2E851F61" w14:textId="77777777" w:rsidR="00997666" w:rsidRPr="002A555A" w:rsidRDefault="00997666" w:rsidP="00997666">
      <w:pPr>
        <w:pStyle w:val="p1"/>
        <w:rPr>
          <w:rFonts w:ascii="Times New Roman" w:hAnsi="Times New Roman"/>
          <w:sz w:val="24"/>
          <w:szCs w:val="24"/>
        </w:rPr>
      </w:pPr>
    </w:p>
    <w:p w14:paraId="4411A866" w14:textId="77777777" w:rsidR="00997666" w:rsidRPr="002A555A" w:rsidRDefault="00997666" w:rsidP="00997666">
      <w:pPr>
        <w:pStyle w:val="p1"/>
        <w:rPr>
          <w:rFonts w:ascii="Times New Roman" w:hAnsi="Times New Roman"/>
          <w:sz w:val="24"/>
          <w:szCs w:val="24"/>
        </w:rPr>
      </w:pPr>
    </w:p>
    <w:p w14:paraId="74763AED" w14:textId="77777777" w:rsidR="00997666" w:rsidRPr="002A555A" w:rsidRDefault="00997666" w:rsidP="00997666">
      <w:pPr>
        <w:pStyle w:val="p1"/>
        <w:rPr>
          <w:rFonts w:ascii="Times New Roman" w:hAnsi="Times New Roman"/>
          <w:sz w:val="24"/>
          <w:szCs w:val="24"/>
        </w:rPr>
      </w:pPr>
    </w:p>
    <w:p w14:paraId="76BF892F" w14:textId="77777777" w:rsidR="00997666" w:rsidRPr="002A555A" w:rsidRDefault="00997666" w:rsidP="00997666">
      <w:pPr>
        <w:rPr>
          <w:rFonts w:ascii="Times New Roman" w:hAnsi="Times New Roman" w:cs="Times New Roman"/>
          <w:lang w:val="en-AU"/>
        </w:rPr>
      </w:pPr>
    </w:p>
    <w:p w14:paraId="4ED182F8" w14:textId="77777777" w:rsidR="00997666" w:rsidRPr="002A555A" w:rsidRDefault="00997666">
      <w:pPr>
        <w:rPr>
          <w:rFonts w:ascii="Times New Roman" w:hAnsi="Times New Roman" w:cs="Times New Roman"/>
          <w:lang w:val="en-AU"/>
        </w:rPr>
      </w:pPr>
    </w:p>
    <w:sectPr w:rsidR="00997666" w:rsidRPr="002A555A" w:rsidSect="0080545D">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6760"/>
    <w:rsid w:val="001A4F68"/>
    <w:rsid w:val="001E4AE0"/>
    <w:rsid w:val="00266270"/>
    <w:rsid w:val="002836DD"/>
    <w:rsid w:val="002A555A"/>
    <w:rsid w:val="00307A27"/>
    <w:rsid w:val="003367A2"/>
    <w:rsid w:val="00381CD7"/>
    <w:rsid w:val="003E3831"/>
    <w:rsid w:val="003E68EC"/>
    <w:rsid w:val="00480A19"/>
    <w:rsid w:val="00561079"/>
    <w:rsid w:val="00617832"/>
    <w:rsid w:val="00641232"/>
    <w:rsid w:val="006640A7"/>
    <w:rsid w:val="006F0361"/>
    <w:rsid w:val="00722B1C"/>
    <w:rsid w:val="00774D61"/>
    <w:rsid w:val="0080545D"/>
    <w:rsid w:val="00877730"/>
    <w:rsid w:val="00997666"/>
    <w:rsid w:val="00B23048"/>
    <w:rsid w:val="00E4336E"/>
    <w:rsid w:val="00EE242C"/>
    <w:rsid w:val="00F86760"/>
    <w:rsid w:val="00FA24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C18EA7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997666"/>
    <w:rPr>
      <w:rFonts w:ascii="Helvetica" w:hAnsi="Helvetica" w:cs="Times New Roman"/>
      <w:sz w:val="14"/>
      <w:szCs w:val="1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63</TotalTime>
  <Pages>2</Pages>
  <Words>355</Words>
  <Characters>2025</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 De Bruin</dc:creator>
  <cp:keywords/>
  <dc:description/>
  <cp:lastModifiedBy>Leon de Bruin</cp:lastModifiedBy>
  <cp:revision>9</cp:revision>
  <dcterms:created xsi:type="dcterms:W3CDTF">2017-02-26T05:10:00Z</dcterms:created>
  <dcterms:modified xsi:type="dcterms:W3CDTF">2022-07-17T03:04:00Z</dcterms:modified>
</cp:coreProperties>
</file>