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209D6F" w14:textId="77777777" w:rsidR="00C62CAD" w:rsidRPr="00EE1F37" w:rsidRDefault="00C62CAD" w:rsidP="00AA401E">
      <w:pPr>
        <w:spacing w:line="480" w:lineRule="auto"/>
        <w:jc w:val="both"/>
        <w:rPr>
          <w:b/>
          <w:sz w:val="22"/>
          <w:szCs w:val="22"/>
        </w:rPr>
      </w:pPr>
      <w:r w:rsidRPr="00EE1F37">
        <w:rPr>
          <w:b/>
          <w:sz w:val="22"/>
          <w:szCs w:val="22"/>
        </w:rPr>
        <w:t>Cognitive impairment in first episode mania: a systematic review of the evidence in the acute and remission phases of the illness</w:t>
      </w:r>
    </w:p>
    <w:p w14:paraId="4844920D" w14:textId="77777777" w:rsidR="00C62CAD" w:rsidRPr="00EE1F37" w:rsidRDefault="00C62CAD" w:rsidP="00AA401E">
      <w:pPr>
        <w:spacing w:line="480" w:lineRule="auto"/>
        <w:jc w:val="both"/>
        <w:rPr>
          <w:b/>
          <w:sz w:val="22"/>
          <w:szCs w:val="22"/>
        </w:rPr>
      </w:pPr>
    </w:p>
    <w:p w14:paraId="09A3D7B0" w14:textId="77777777" w:rsidR="009F2C6C" w:rsidRPr="00E4659B" w:rsidRDefault="009F2C6C" w:rsidP="009F2C6C">
      <w:pPr>
        <w:spacing w:line="480" w:lineRule="auto"/>
        <w:rPr>
          <w:sz w:val="22"/>
          <w:szCs w:val="22"/>
        </w:rPr>
      </w:pPr>
      <w:r>
        <w:rPr>
          <w:sz w:val="22"/>
          <w:szCs w:val="22"/>
        </w:rPr>
        <w:t xml:space="preserve">Rothanthi </w:t>
      </w:r>
      <w:r w:rsidRPr="007D6550">
        <w:rPr>
          <w:sz w:val="22"/>
          <w:szCs w:val="22"/>
        </w:rPr>
        <w:t>Daglas</w:t>
      </w:r>
      <w:r>
        <w:rPr>
          <w:sz w:val="22"/>
          <w:szCs w:val="22"/>
          <w:vertAlign w:val="superscript"/>
        </w:rPr>
        <w:t>1,2*</w:t>
      </w:r>
      <w:r w:rsidRPr="007D6550">
        <w:rPr>
          <w:sz w:val="22"/>
          <w:szCs w:val="22"/>
        </w:rPr>
        <w:t xml:space="preserve">, </w:t>
      </w:r>
      <w:r>
        <w:rPr>
          <w:sz w:val="22"/>
          <w:szCs w:val="22"/>
        </w:rPr>
        <w:t>Murat Yücel</w:t>
      </w:r>
      <w:r w:rsidR="00924AE8">
        <w:rPr>
          <w:sz w:val="22"/>
          <w:szCs w:val="22"/>
          <w:vertAlign w:val="superscript"/>
        </w:rPr>
        <w:t>3</w:t>
      </w:r>
      <w:r w:rsidRPr="007D6550">
        <w:rPr>
          <w:sz w:val="22"/>
          <w:szCs w:val="22"/>
        </w:rPr>
        <w:t>,</w:t>
      </w:r>
      <w:r>
        <w:rPr>
          <w:sz w:val="22"/>
          <w:szCs w:val="22"/>
        </w:rPr>
        <w:t xml:space="preserve"> </w:t>
      </w:r>
      <w:r w:rsidRPr="007D6550">
        <w:rPr>
          <w:sz w:val="22"/>
          <w:szCs w:val="22"/>
        </w:rPr>
        <w:t>S</w:t>
      </w:r>
      <w:r>
        <w:rPr>
          <w:sz w:val="22"/>
          <w:szCs w:val="22"/>
        </w:rPr>
        <w:t>ue Cotton</w:t>
      </w:r>
      <w:r>
        <w:rPr>
          <w:sz w:val="22"/>
          <w:szCs w:val="22"/>
          <w:vertAlign w:val="superscript"/>
        </w:rPr>
        <w:t>1,2</w:t>
      </w:r>
      <w:r w:rsidRPr="007D6550">
        <w:rPr>
          <w:sz w:val="22"/>
          <w:szCs w:val="22"/>
        </w:rPr>
        <w:t xml:space="preserve">, </w:t>
      </w:r>
      <w:r>
        <w:rPr>
          <w:sz w:val="22"/>
          <w:szCs w:val="22"/>
        </w:rPr>
        <w:t xml:space="preserve">Kelly </w:t>
      </w:r>
      <w:r w:rsidRPr="007D6550">
        <w:rPr>
          <w:sz w:val="22"/>
          <w:szCs w:val="22"/>
        </w:rPr>
        <w:t>Allott</w:t>
      </w:r>
      <w:r>
        <w:rPr>
          <w:sz w:val="22"/>
          <w:szCs w:val="22"/>
          <w:vertAlign w:val="superscript"/>
        </w:rPr>
        <w:t>1,2</w:t>
      </w:r>
      <w:r w:rsidRPr="007D6550">
        <w:rPr>
          <w:sz w:val="22"/>
          <w:szCs w:val="22"/>
        </w:rPr>
        <w:t xml:space="preserve">, </w:t>
      </w:r>
      <w:r>
        <w:rPr>
          <w:sz w:val="22"/>
          <w:szCs w:val="22"/>
        </w:rPr>
        <w:t xml:space="preserve">Sarah </w:t>
      </w:r>
      <w:r w:rsidRPr="007D6550">
        <w:rPr>
          <w:sz w:val="22"/>
          <w:szCs w:val="22"/>
        </w:rPr>
        <w:t>Hetrick</w:t>
      </w:r>
      <w:r>
        <w:rPr>
          <w:sz w:val="22"/>
          <w:szCs w:val="22"/>
          <w:vertAlign w:val="superscript"/>
        </w:rPr>
        <w:t>1</w:t>
      </w:r>
      <w:r w:rsidR="00924AE8">
        <w:rPr>
          <w:sz w:val="22"/>
          <w:szCs w:val="22"/>
          <w:vertAlign w:val="superscript"/>
        </w:rPr>
        <w:t>,2</w:t>
      </w:r>
      <w:r w:rsidRPr="007D6550">
        <w:rPr>
          <w:sz w:val="22"/>
          <w:szCs w:val="22"/>
        </w:rPr>
        <w:t xml:space="preserve"> </w:t>
      </w:r>
      <w:r>
        <w:rPr>
          <w:sz w:val="22"/>
          <w:szCs w:val="22"/>
        </w:rPr>
        <w:t xml:space="preserve">and Michael </w:t>
      </w:r>
      <w:r w:rsidRPr="007D6550">
        <w:rPr>
          <w:sz w:val="22"/>
          <w:szCs w:val="22"/>
        </w:rPr>
        <w:t>Berk</w:t>
      </w:r>
      <w:r>
        <w:rPr>
          <w:sz w:val="22"/>
          <w:szCs w:val="22"/>
          <w:vertAlign w:val="superscript"/>
        </w:rPr>
        <w:t>1</w:t>
      </w:r>
      <w:r w:rsidRPr="00216AC9">
        <w:rPr>
          <w:sz w:val="22"/>
          <w:szCs w:val="22"/>
          <w:vertAlign w:val="superscript"/>
        </w:rPr>
        <w:t>,</w:t>
      </w:r>
      <w:r>
        <w:rPr>
          <w:sz w:val="22"/>
          <w:szCs w:val="22"/>
          <w:vertAlign w:val="superscript"/>
        </w:rPr>
        <w:t>2</w:t>
      </w:r>
      <w:r w:rsidRPr="00216AC9">
        <w:rPr>
          <w:sz w:val="22"/>
          <w:szCs w:val="22"/>
          <w:vertAlign w:val="superscript"/>
        </w:rPr>
        <w:t>,</w:t>
      </w:r>
      <w:r w:rsidR="00924AE8">
        <w:rPr>
          <w:sz w:val="22"/>
          <w:szCs w:val="22"/>
          <w:vertAlign w:val="superscript"/>
        </w:rPr>
        <w:t>4</w:t>
      </w:r>
      <w:r>
        <w:rPr>
          <w:sz w:val="22"/>
          <w:szCs w:val="22"/>
          <w:vertAlign w:val="superscript"/>
        </w:rPr>
        <w:t>,</w:t>
      </w:r>
      <w:r w:rsidR="00924AE8">
        <w:rPr>
          <w:sz w:val="22"/>
          <w:szCs w:val="22"/>
          <w:vertAlign w:val="superscript"/>
        </w:rPr>
        <w:t>5</w:t>
      </w:r>
      <w:r>
        <w:rPr>
          <w:sz w:val="22"/>
          <w:szCs w:val="22"/>
          <w:vertAlign w:val="superscript"/>
        </w:rPr>
        <w:t>,</w:t>
      </w:r>
      <w:r w:rsidR="00924AE8">
        <w:rPr>
          <w:sz w:val="22"/>
          <w:szCs w:val="22"/>
          <w:vertAlign w:val="superscript"/>
        </w:rPr>
        <w:t>6</w:t>
      </w:r>
    </w:p>
    <w:p w14:paraId="6D96420B" w14:textId="77777777" w:rsidR="009F2C6C" w:rsidRPr="007D6550" w:rsidRDefault="009F2C6C" w:rsidP="009F2C6C">
      <w:pPr>
        <w:spacing w:line="480" w:lineRule="auto"/>
        <w:rPr>
          <w:sz w:val="22"/>
          <w:szCs w:val="22"/>
        </w:rPr>
      </w:pPr>
    </w:p>
    <w:p w14:paraId="3870884C" w14:textId="77777777" w:rsidR="009F2C6C" w:rsidRDefault="009F2C6C" w:rsidP="009F2C6C">
      <w:pPr>
        <w:numPr>
          <w:ilvl w:val="0"/>
          <w:numId w:val="5"/>
        </w:numPr>
        <w:spacing w:line="480" w:lineRule="auto"/>
        <w:rPr>
          <w:rFonts w:eastAsia="Calibri"/>
          <w:color w:val="000000"/>
          <w:sz w:val="22"/>
          <w:szCs w:val="22"/>
        </w:rPr>
      </w:pPr>
      <w:r w:rsidRPr="00395764">
        <w:rPr>
          <w:rFonts w:eastAsia="Calibri"/>
          <w:color w:val="000000"/>
          <w:sz w:val="22"/>
          <w:szCs w:val="22"/>
        </w:rPr>
        <w:t>Orygen</w:t>
      </w:r>
      <w:r>
        <w:rPr>
          <w:rFonts w:eastAsia="Calibri"/>
          <w:color w:val="000000"/>
          <w:sz w:val="22"/>
          <w:szCs w:val="22"/>
        </w:rPr>
        <w:t>, The National Centre of Excellence in</w:t>
      </w:r>
      <w:r w:rsidRPr="00395764">
        <w:rPr>
          <w:rFonts w:eastAsia="Calibri"/>
          <w:color w:val="000000"/>
          <w:sz w:val="22"/>
          <w:szCs w:val="22"/>
        </w:rPr>
        <w:t xml:space="preserve"> Youth </w:t>
      </w:r>
      <w:r>
        <w:rPr>
          <w:rFonts w:eastAsia="Calibri"/>
          <w:color w:val="000000"/>
          <w:sz w:val="22"/>
          <w:szCs w:val="22"/>
        </w:rPr>
        <w:t xml:space="preserve">Mental </w:t>
      </w:r>
      <w:r w:rsidRPr="00395764">
        <w:rPr>
          <w:rFonts w:eastAsia="Calibri"/>
          <w:color w:val="000000"/>
          <w:sz w:val="22"/>
          <w:szCs w:val="22"/>
        </w:rPr>
        <w:t>Health, 35 Poplar Road, Parkville, Victoria, 3052, Australia.</w:t>
      </w:r>
    </w:p>
    <w:p w14:paraId="50299F74" w14:textId="77777777" w:rsidR="009F2C6C" w:rsidRPr="00395764" w:rsidRDefault="009F2C6C" w:rsidP="009F2C6C">
      <w:pPr>
        <w:numPr>
          <w:ilvl w:val="0"/>
          <w:numId w:val="5"/>
        </w:numPr>
        <w:spacing w:line="480" w:lineRule="auto"/>
        <w:rPr>
          <w:rFonts w:eastAsia="Calibri"/>
          <w:color w:val="000000"/>
          <w:sz w:val="22"/>
          <w:szCs w:val="22"/>
        </w:rPr>
      </w:pPr>
      <w:r w:rsidRPr="00395764">
        <w:rPr>
          <w:rFonts w:eastAsia="Calibri"/>
          <w:color w:val="000000"/>
          <w:sz w:val="22"/>
          <w:szCs w:val="22"/>
        </w:rPr>
        <w:t>Centre for Youth Mental Health, University of Melbourne, 35 Poplar Road, Parkville, Victoria, 3052, Australia.</w:t>
      </w:r>
    </w:p>
    <w:p w14:paraId="67D708CB" w14:textId="77777777" w:rsidR="009F2C6C" w:rsidRPr="00395764" w:rsidRDefault="009F2C6C" w:rsidP="009F2C6C">
      <w:pPr>
        <w:numPr>
          <w:ilvl w:val="0"/>
          <w:numId w:val="5"/>
        </w:numPr>
        <w:spacing w:line="480" w:lineRule="auto"/>
        <w:rPr>
          <w:rFonts w:eastAsia="Calibri"/>
          <w:color w:val="000000"/>
          <w:sz w:val="22"/>
          <w:szCs w:val="22"/>
        </w:rPr>
      </w:pPr>
      <w:r w:rsidRPr="00395764">
        <w:rPr>
          <w:rFonts w:eastAsia="Calibri"/>
          <w:color w:val="000000"/>
          <w:sz w:val="22"/>
          <w:szCs w:val="22"/>
        </w:rPr>
        <w:t>Monash Clinical &amp; Imaging Neuroscience (MCIN), School of Psychological Sciences &amp; Monash Biomedical Imaging Facility, Monash University, Clayton, Australia.</w:t>
      </w:r>
    </w:p>
    <w:p w14:paraId="3F7943EA" w14:textId="77777777" w:rsidR="009F2C6C" w:rsidRPr="00395764" w:rsidRDefault="009F2C6C" w:rsidP="009F2C6C">
      <w:pPr>
        <w:numPr>
          <w:ilvl w:val="0"/>
          <w:numId w:val="5"/>
        </w:numPr>
        <w:spacing w:line="480" w:lineRule="auto"/>
        <w:rPr>
          <w:rFonts w:eastAsia="Calibri"/>
          <w:color w:val="000000"/>
          <w:sz w:val="22"/>
          <w:szCs w:val="22"/>
        </w:rPr>
      </w:pPr>
      <w:r w:rsidRPr="00395764">
        <w:rPr>
          <w:rFonts w:eastAsia="Calibri"/>
          <w:color w:val="000000"/>
          <w:sz w:val="22"/>
          <w:szCs w:val="22"/>
        </w:rPr>
        <w:t>IMPACT Strategic Research Centre, School of Medicine, Deakin University, PO Box 281 Geelong 3220, Australia.</w:t>
      </w:r>
    </w:p>
    <w:p w14:paraId="2A2F3EA0" w14:textId="77777777" w:rsidR="009F2C6C" w:rsidRPr="00395764" w:rsidRDefault="009F2C6C" w:rsidP="009F2C6C">
      <w:pPr>
        <w:numPr>
          <w:ilvl w:val="0"/>
          <w:numId w:val="5"/>
        </w:numPr>
        <w:spacing w:line="480" w:lineRule="auto"/>
        <w:rPr>
          <w:rFonts w:eastAsia="Calibri"/>
          <w:color w:val="000000"/>
          <w:sz w:val="22"/>
          <w:szCs w:val="22"/>
        </w:rPr>
      </w:pPr>
      <w:r w:rsidRPr="00395764">
        <w:rPr>
          <w:rFonts w:eastAsia="Calibri"/>
          <w:color w:val="000000"/>
          <w:sz w:val="22"/>
          <w:szCs w:val="22"/>
        </w:rPr>
        <w:t>Barwon Health and the Geelong Clinic, Swanston Centre, P O Box 281, Geelong, Victoria, 3220, Australia</w:t>
      </w:r>
    </w:p>
    <w:p w14:paraId="71825910" w14:textId="77777777" w:rsidR="009F2C6C" w:rsidRPr="00395764" w:rsidRDefault="009F2C6C" w:rsidP="009F2C6C">
      <w:pPr>
        <w:numPr>
          <w:ilvl w:val="0"/>
          <w:numId w:val="5"/>
        </w:numPr>
        <w:spacing w:line="480" w:lineRule="auto"/>
        <w:rPr>
          <w:rFonts w:eastAsia="Calibri"/>
          <w:color w:val="000000"/>
          <w:sz w:val="22"/>
          <w:szCs w:val="22"/>
        </w:rPr>
      </w:pPr>
      <w:r w:rsidRPr="00395764">
        <w:rPr>
          <w:rFonts w:eastAsia="Calibri"/>
          <w:color w:val="000000"/>
          <w:sz w:val="22"/>
          <w:szCs w:val="22"/>
        </w:rPr>
        <w:t>Florey Institute for Neuroscience and Mental Health, Kenneth Myer Building, Royal Parade, Parkville, Australia.</w:t>
      </w:r>
    </w:p>
    <w:p w14:paraId="309FABF5" w14:textId="77777777" w:rsidR="009F2C6C" w:rsidRDefault="009F2C6C" w:rsidP="00AA401E">
      <w:pPr>
        <w:spacing w:line="480" w:lineRule="auto"/>
        <w:jc w:val="both"/>
        <w:rPr>
          <w:sz w:val="22"/>
          <w:szCs w:val="22"/>
        </w:rPr>
      </w:pPr>
    </w:p>
    <w:p w14:paraId="78949444" w14:textId="77777777" w:rsidR="009542CC" w:rsidRPr="00EE1F37" w:rsidRDefault="009542CC" w:rsidP="00AA401E">
      <w:pPr>
        <w:autoSpaceDE w:val="0"/>
        <w:autoSpaceDN w:val="0"/>
        <w:adjustRightInd w:val="0"/>
        <w:jc w:val="both"/>
        <w:rPr>
          <w:b/>
          <w:sz w:val="20"/>
          <w:szCs w:val="20"/>
          <w:lang w:eastAsia="en-AU"/>
        </w:rPr>
      </w:pPr>
    </w:p>
    <w:p w14:paraId="7708F2BB" w14:textId="77777777" w:rsidR="009542CC" w:rsidRPr="00EE1F37" w:rsidRDefault="009542CC" w:rsidP="00AA401E">
      <w:pPr>
        <w:autoSpaceDE w:val="0"/>
        <w:autoSpaceDN w:val="0"/>
        <w:adjustRightInd w:val="0"/>
        <w:jc w:val="both"/>
        <w:rPr>
          <w:b/>
          <w:sz w:val="20"/>
          <w:szCs w:val="20"/>
          <w:lang w:eastAsia="en-AU"/>
        </w:rPr>
      </w:pPr>
    </w:p>
    <w:p w14:paraId="2D54DDDB" w14:textId="77777777" w:rsidR="004936EC" w:rsidRPr="00EE1F37" w:rsidRDefault="004936EC" w:rsidP="00103ABD">
      <w:pPr>
        <w:autoSpaceDE w:val="0"/>
        <w:autoSpaceDN w:val="0"/>
        <w:adjustRightInd w:val="0"/>
        <w:spacing w:line="480" w:lineRule="auto"/>
        <w:jc w:val="both"/>
        <w:rPr>
          <w:sz w:val="20"/>
          <w:szCs w:val="20"/>
          <w:lang w:eastAsia="en-AU"/>
        </w:rPr>
      </w:pPr>
      <w:r w:rsidRPr="00EE1F37">
        <w:rPr>
          <w:b/>
          <w:sz w:val="20"/>
          <w:szCs w:val="20"/>
          <w:lang w:eastAsia="en-AU"/>
        </w:rPr>
        <w:t>Correspondence</w:t>
      </w:r>
      <w:r w:rsidRPr="00EE1F37">
        <w:rPr>
          <w:sz w:val="20"/>
          <w:szCs w:val="20"/>
          <w:lang w:eastAsia="en-AU"/>
        </w:rPr>
        <w:t>:</w:t>
      </w:r>
      <w:r w:rsidR="002A78B1" w:rsidRPr="00EE1F37">
        <w:rPr>
          <w:sz w:val="20"/>
          <w:szCs w:val="20"/>
          <w:lang w:eastAsia="en-AU"/>
        </w:rPr>
        <w:t xml:space="preserve"> Rothanthi Daglas,</w:t>
      </w:r>
      <w:r w:rsidRPr="00EE1F37">
        <w:rPr>
          <w:sz w:val="20"/>
          <w:szCs w:val="20"/>
          <w:lang w:eastAsia="en-AU"/>
        </w:rPr>
        <w:t xml:space="preserve"> Orygen Youth Health Research Centre, </w:t>
      </w:r>
      <w:proofErr w:type="gramStart"/>
      <w:r w:rsidRPr="00EE1F37">
        <w:rPr>
          <w:sz w:val="20"/>
          <w:szCs w:val="20"/>
          <w:lang w:eastAsia="en-AU"/>
        </w:rPr>
        <w:t>The</w:t>
      </w:r>
      <w:proofErr w:type="gramEnd"/>
      <w:r w:rsidRPr="00EE1F37">
        <w:rPr>
          <w:sz w:val="20"/>
          <w:szCs w:val="20"/>
          <w:lang w:eastAsia="en-AU"/>
        </w:rPr>
        <w:t xml:space="preserve"> University of Melbourne, Locked Bag 10 (35 Poplar Road), Parkville, Victoria 3052, Australia. Tel.: +61401772649; fax: +61 39342 2858. </w:t>
      </w:r>
      <w:r w:rsidRPr="00EE1F37">
        <w:rPr>
          <w:i/>
          <w:sz w:val="20"/>
          <w:szCs w:val="20"/>
          <w:lang w:eastAsia="en-AU"/>
        </w:rPr>
        <w:t>Email address:</w:t>
      </w:r>
      <w:r w:rsidRPr="00EE1F37">
        <w:rPr>
          <w:sz w:val="20"/>
          <w:szCs w:val="20"/>
          <w:lang w:eastAsia="en-AU"/>
        </w:rPr>
        <w:t xml:space="preserve"> rdaglas@unimelb.edu.au</w:t>
      </w:r>
    </w:p>
    <w:p w14:paraId="2BCFE005" w14:textId="77777777" w:rsidR="009F2C6C" w:rsidRPr="00EE1F37" w:rsidRDefault="009F2C6C" w:rsidP="004B2E41">
      <w:pPr>
        <w:spacing w:line="480" w:lineRule="auto"/>
        <w:ind w:right="-64"/>
        <w:jc w:val="both"/>
        <w:rPr>
          <w:sz w:val="22"/>
          <w:szCs w:val="22"/>
        </w:rPr>
      </w:pPr>
    </w:p>
    <w:p w14:paraId="60D1E1E7" w14:textId="77777777" w:rsidR="007763F7" w:rsidRDefault="007763F7" w:rsidP="00103ABD">
      <w:pPr>
        <w:spacing w:line="480" w:lineRule="auto"/>
        <w:rPr>
          <w:b/>
          <w:sz w:val="22"/>
          <w:szCs w:val="22"/>
        </w:rPr>
      </w:pPr>
      <w:r>
        <w:rPr>
          <w:b/>
          <w:sz w:val="22"/>
          <w:szCs w:val="22"/>
        </w:rPr>
        <w:t xml:space="preserve">Keywords: </w:t>
      </w:r>
      <w:r w:rsidRPr="00103ABD">
        <w:rPr>
          <w:sz w:val="22"/>
          <w:szCs w:val="22"/>
        </w:rPr>
        <w:t>mania, cognition, bipolar disorder, depression, first episode, early intervention</w:t>
      </w:r>
      <w:r>
        <w:rPr>
          <w:b/>
          <w:sz w:val="22"/>
          <w:szCs w:val="22"/>
        </w:rPr>
        <w:br w:type="page"/>
      </w:r>
    </w:p>
    <w:p w14:paraId="6ED43CB2" w14:textId="77777777" w:rsidR="009F2C6C" w:rsidRPr="00E66BFF" w:rsidRDefault="009F2C6C" w:rsidP="00D56937">
      <w:pPr>
        <w:spacing w:line="480" w:lineRule="auto"/>
        <w:ind w:right="-64"/>
        <w:rPr>
          <w:b/>
          <w:sz w:val="22"/>
          <w:szCs w:val="22"/>
        </w:rPr>
      </w:pPr>
      <w:r w:rsidRPr="00E66BFF">
        <w:rPr>
          <w:b/>
          <w:sz w:val="22"/>
          <w:szCs w:val="22"/>
        </w:rPr>
        <w:lastRenderedPageBreak/>
        <w:t>Abstract</w:t>
      </w:r>
    </w:p>
    <w:p w14:paraId="5F297A70" w14:textId="77777777" w:rsidR="00D56937" w:rsidRDefault="00D56937" w:rsidP="00924AE8">
      <w:pPr>
        <w:spacing w:line="480" w:lineRule="auto"/>
        <w:ind w:right="-64"/>
        <w:rPr>
          <w:sz w:val="22"/>
          <w:szCs w:val="22"/>
        </w:rPr>
      </w:pPr>
      <w:r w:rsidRPr="00A47F10">
        <w:rPr>
          <w:sz w:val="22"/>
          <w:szCs w:val="22"/>
        </w:rPr>
        <w:t xml:space="preserve">There is evidence of cognitive impairment </w:t>
      </w:r>
      <w:r>
        <w:rPr>
          <w:sz w:val="22"/>
          <w:szCs w:val="22"/>
        </w:rPr>
        <w:t>that persist</w:t>
      </w:r>
      <w:r w:rsidR="00B36252">
        <w:rPr>
          <w:sz w:val="22"/>
          <w:szCs w:val="22"/>
        </w:rPr>
        <w:t>s</w:t>
      </w:r>
      <w:r>
        <w:rPr>
          <w:sz w:val="22"/>
          <w:szCs w:val="22"/>
        </w:rPr>
        <w:t xml:space="preserve"> </w:t>
      </w:r>
      <w:r w:rsidRPr="00A47F10">
        <w:rPr>
          <w:sz w:val="22"/>
          <w:szCs w:val="22"/>
        </w:rPr>
        <w:t>in</w:t>
      </w:r>
      <w:r>
        <w:rPr>
          <w:sz w:val="22"/>
          <w:szCs w:val="22"/>
        </w:rPr>
        <w:t xml:space="preserve"> the remission phase of </w:t>
      </w:r>
      <w:r w:rsidRPr="00A47F10">
        <w:rPr>
          <w:sz w:val="22"/>
          <w:szCs w:val="22"/>
        </w:rPr>
        <w:t>bipolar disorder</w:t>
      </w:r>
      <w:r>
        <w:rPr>
          <w:sz w:val="22"/>
          <w:szCs w:val="22"/>
        </w:rPr>
        <w:t xml:space="preserve">; however, the extent of </w:t>
      </w:r>
      <w:r w:rsidR="00B36252">
        <w:rPr>
          <w:sz w:val="22"/>
          <w:szCs w:val="22"/>
        </w:rPr>
        <w:t xml:space="preserve">the </w:t>
      </w:r>
      <w:r>
        <w:rPr>
          <w:sz w:val="22"/>
          <w:szCs w:val="22"/>
        </w:rPr>
        <w:t xml:space="preserve">deficits that occur from the first onset of the disorder remains unclear. </w:t>
      </w:r>
      <w:r w:rsidRPr="00A47F10">
        <w:rPr>
          <w:sz w:val="22"/>
          <w:szCs w:val="22"/>
        </w:rPr>
        <w:t xml:space="preserve">This is the first systematic review on cognitive functioning in the early stages of bipolar I disorder. The aim of the study was to identify the patterns and degree of cognitive </w:t>
      </w:r>
      <w:r>
        <w:rPr>
          <w:sz w:val="22"/>
          <w:szCs w:val="22"/>
        </w:rPr>
        <w:t>impairment</w:t>
      </w:r>
      <w:r w:rsidRPr="00A47F10">
        <w:rPr>
          <w:sz w:val="22"/>
          <w:szCs w:val="22"/>
        </w:rPr>
        <w:t xml:space="preserve"> that exists </w:t>
      </w:r>
      <w:r>
        <w:rPr>
          <w:sz w:val="22"/>
          <w:szCs w:val="22"/>
        </w:rPr>
        <w:t>from</w:t>
      </w:r>
      <w:r w:rsidRPr="00A47F10">
        <w:rPr>
          <w:sz w:val="22"/>
          <w:szCs w:val="22"/>
        </w:rPr>
        <w:t xml:space="preserve"> first episode mania. </w:t>
      </w:r>
      <w:r w:rsidR="009F2C6C">
        <w:rPr>
          <w:sz w:val="22"/>
          <w:szCs w:val="22"/>
        </w:rPr>
        <w:t>Three e</w:t>
      </w:r>
      <w:r w:rsidRPr="000801C1">
        <w:rPr>
          <w:sz w:val="22"/>
          <w:szCs w:val="22"/>
        </w:rPr>
        <w:t xml:space="preserve">lectronic databases (Medline, </w:t>
      </w:r>
      <w:proofErr w:type="spellStart"/>
      <w:r w:rsidRPr="000801C1">
        <w:rPr>
          <w:sz w:val="22"/>
          <w:szCs w:val="22"/>
        </w:rPr>
        <w:t>PsychInfo</w:t>
      </w:r>
      <w:proofErr w:type="spellEnd"/>
      <w:r w:rsidRPr="000801C1">
        <w:rPr>
          <w:sz w:val="22"/>
          <w:szCs w:val="22"/>
        </w:rPr>
        <w:t xml:space="preserve"> and </w:t>
      </w:r>
      <w:proofErr w:type="spellStart"/>
      <w:r w:rsidRPr="000801C1">
        <w:rPr>
          <w:sz w:val="22"/>
          <w:szCs w:val="22"/>
        </w:rPr>
        <w:t>Pubmed</w:t>
      </w:r>
      <w:proofErr w:type="spellEnd"/>
      <w:r w:rsidRPr="000801C1">
        <w:rPr>
          <w:sz w:val="22"/>
          <w:szCs w:val="22"/>
        </w:rPr>
        <w:t>) were</w:t>
      </w:r>
      <w:r>
        <w:rPr>
          <w:sz w:val="22"/>
          <w:szCs w:val="22"/>
        </w:rPr>
        <w:t xml:space="preserve"> systematically</w:t>
      </w:r>
      <w:r w:rsidRPr="000801C1">
        <w:rPr>
          <w:sz w:val="22"/>
          <w:szCs w:val="22"/>
        </w:rPr>
        <w:t xml:space="preserve"> searche</w:t>
      </w:r>
      <w:r>
        <w:rPr>
          <w:sz w:val="22"/>
          <w:szCs w:val="22"/>
        </w:rPr>
        <w:t>d</w:t>
      </w:r>
      <w:r w:rsidRPr="000801C1">
        <w:rPr>
          <w:sz w:val="22"/>
          <w:szCs w:val="22"/>
        </w:rPr>
        <w:t xml:space="preserve"> </w:t>
      </w:r>
      <w:r>
        <w:rPr>
          <w:sz w:val="22"/>
          <w:szCs w:val="22"/>
        </w:rPr>
        <w:t xml:space="preserve">for studies published </w:t>
      </w:r>
      <w:r w:rsidRPr="000801C1">
        <w:rPr>
          <w:sz w:val="22"/>
          <w:szCs w:val="22"/>
        </w:rPr>
        <w:t>from January 1980 to June 2014.</w:t>
      </w:r>
      <w:r>
        <w:rPr>
          <w:b/>
          <w:sz w:val="22"/>
          <w:szCs w:val="22"/>
        </w:rPr>
        <w:t xml:space="preserve"> </w:t>
      </w:r>
      <w:r>
        <w:rPr>
          <w:sz w:val="22"/>
          <w:szCs w:val="22"/>
        </w:rPr>
        <w:t xml:space="preserve">Eligible </w:t>
      </w:r>
      <w:r w:rsidRPr="00666418">
        <w:rPr>
          <w:sz w:val="22"/>
          <w:szCs w:val="22"/>
        </w:rPr>
        <w:t>studies were separated into two groups:</w:t>
      </w:r>
      <w:r>
        <w:rPr>
          <w:sz w:val="22"/>
          <w:szCs w:val="22"/>
        </w:rPr>
        <w:t xml:space="preserve"> acute and remission</w:t>
      </w:r>
      <w:r w:rsidRPr="00666418">
        <w:rPr>
          <w:sz w:val="22"/>
          <w:szCs w:val="22"/>
        </w:rPr>
        <w:t xml:space="preserve">. </w:t>
      </w:r>
      <w:r>
        <w:rPr>
          <w:sz w:val="22"/>
          <w:szCs w:val="22"/>
        </w:rPr>
        <w:t xml:space="preserve">The Newcastle-Ottawa quality assessment scale was utilised to measure the quality of the included studies. </w:t>
      </w:r>
      <w:r w:rsidRPr="002D4409">
        <w:rPr>
          <w:sz w:val="22"/>
          <w:szCs w:val="22"/>
        </w:rPr>
        <w:t>A total of seven studies</w:t>
      </w:r>
      <w:r>
        <w:rPr>
          <w:sz w:val="22"/>
          <w:szCs w:val="22"/>
        </w:rPr>
        <w:t xml:space="preserve"> (3 acute</w:t>
      </w:r>
      <w:r w:rsidRPr="002D4409">
        <w:rPr>
          <w:sz w:val="22"/>
          <w:szCs w:val="22"/>
        </w:rPr>
        <w:t xml:space="preserve"> and 4 </w:t>
      </w:r>
      <w:r>
        <w:rPr>
          <w:sz w:val="22"/>
          <w:szCs w:val="22"/>
        </w:rPr>
        <w:t>remission</w:t>
      </w:r>
      <w:r w:rsidRPr="002D4409">
        <w:rPr>
          <w:sz w:val="22"/>
          <w:szCs w:val="22"/>
        </w:rPr>
        <w:t xml:space="preserve">), including </w:t>
      </w:r>
      <w:r w:rsidR="00BA02D7">
        <w:rPr>
          <w:sz w:val="22"/>
          <w:szCs w:val="22"/>
        </w:rPr>
        <w:t xml:space="preserve">230 first episode mania and 345 </w:t>
      </w:r>
      <w:r w:rsidRPr="002D4409">
        <w:rPr>
          <w:sz w:val="22"/>
          <w:szCs w:val="22"/>
        </w:rPr>
        <w:t xml:space="preserve">healthy control participants, were eligible for the review. </w:t>
      </w:r>
      <w:r>
        <w:rPr>
          <w:sz w:val="22"/>
          <w:szCs w:val="22"/>
        </w:rPr>
        <w:t>The studies in the acute phase only examined aspects of executive functioning, with</w:t>
      </w:r>
      <w:r w:rsidRPr="002D4409">
        <w:rPr>
          <w:sz w:val="22"/>
          <w:szCs w:val="22"/>
        </w:rPr>
        <w:t xml:space="preserve"> impairment</w:t>
      </w:r>
      <w:r>
        <w:rPr>
          <w:sz w:val="22"/>
          <w:szCs w:val="22"/>
        </w:rPr>
        <w:t>s identified</w:t>
      </w:r>
      <w:r w:rsidRPr="002D4409">
        <w:rPr>
          <w:sz w:val="22"/>
          <w:szCs w:val="22"/>
        </w:rPr>
        <w:t xml:space="preserve"> in cognitive flexibility, </w:t>
      </w:r>
      <w:r>
        <w:rPr>
          <w:sz w:val="22"/>
          <w:szCs w:val="22"/>
        </w:rPr>
        <w:t>though</w:t>
      </w:r>
      <w:r w:rsidRPr="002D4409">
        <w:rPr>
          <w:sz w:val="22"/>
          <w:szCs w:val="22"/>
        </w:rPr>
        <w:t xml:space="preserve"> </w:t>
      </w:r>
      <w:r>
        <w:rPr>
          <w:sz w:val="22"/>
          <w:szCs w:val="22"/>
        </w:rPr>
        <w:t xml:space="preserve">not in </w:t>
      </w:r>
      <w:r w:rsidRPr="002D4409">
        <w:rPr>
          <w:sz w:val="22"/>
          <w:szCs w:val="22"/>
        </w:rPr>
        <w:t xml:space="preserve">response inhibition and verbal fluency relative to healthy controls. </w:t>
      </w:r>
      <w:r>
        <w:rPr>
          <w:sz w:val="22"/>
          <w:szCs w:val="22"/>
        </w:rPr>
        <w:t>The most consistent finding d</w:t>
      </w:r>
      <w:r w:rsidRPr="002D4409">
        <w:rPr>
          <w:sz w:val="22"/>
          <w:szCs w:val="22"/>
        </w:rPr>
        <w:t>uring the remission phas</w:t>
      </w:r>
      <w:r>
        <w:rPr>
          <w:sz w:val="22"/>
          <w:szCs w:val="22"/>
        </w:rPr>
        <w:t xml:space="preserve">e was a deficit in working memory, whereas in the </w:t>
      </w:r>
      <w:r w:rsidRPr="002D4409">
        <w:rPr>
          <w:sz w:val="22"/>
          <w:szCs w:val="22"/>
        </w:rPr>
        <w:t>other domains</w:t>
      </w:r>
      <w:r>
        <w:rPr>
          <w:sz w:val="22"/>
          <w:szCs w:val="22"/>
        </w:rPr>
        <w:t>,</w:t>
      </w:r>
      <w:r w:rsidRPr="002D4409">
        <w:rPr>
          <w:sz w:val="22"/>
          <w:szCs w:val="22"/>
        </w:rPr>
        <w:t xml:space="preserve"> findings were equivocal. Nonverbal memory and verbal fluency were not impacted in remission from first episode mania</w:t>
      </w:r>
      <w:r>
        <w:rPr>
          <w:sz w:val="22"/>
          <w:szCs w:val="22"/>
        </w:rPr>
        <w:t>.</w:t>
      </w:r>
      <w:r w:rsidR="009F2C6C">
        <w:rPr>
          <w:sz w:val="22"/>
          <w:szCs w:val="22"/>
        </w:rPr>
        <w:t xml:space="preserve"> In conclusion, d</w:t>
      </w:r>
      <w:r w:rsidRPr="00B3465B">
        <w:rPr>
          <w:sz w:val="22"/>
          <w:szCs w:val="22"/>
        </w:rPr>
        <w:t>eficits</w:t>
      </w:r>
      <w:r>
        <w:rPr>
          <w:sz w:val="22"/>
          <w:szCs w:val="22"/>
        </w:rPr>
        <w:t xml:space="preserve"> are present in some but not all areas of cognitive functioning</w:t>
      </w:r>
      <w:r w:rsidRPr="00B3465B">
        <w:rPr>
          <w:sz w:val="22"/>
          <w:szCs w:val="22"/>
        </w:rPr>
        <w:t xml:space="preserve"> during the</w:t>
      </w:r>
      <w:r w:rsidRPr="00504D87">
        <w:rPr>
          <w:sz w:val="22"/>
          <w:szCs w:val="22"/>
        </w:rPr>
        <w:t xml:space="preserve"> early stages of bipolar I disorder</w:t>
      </w:r>
      <w:r>
        <w:rPr>
          <w:sz w:val="22"/>
          <w:szCs w:val="22"/>
        </w:rPr>
        <w:t xml:space="preserve">. </w:t>
      </w:r>
      <w:r w:rsidRPr="00F67FC1">
        <w:rPr>
          <w:sz w:val="22"/>
          <w:szCs w:val="22"/>
        </w:rPr>
        <w:t xml:space="preserve">Further research </w:t>
      </w:r>
      <w:r w:rsidR="00284F37" w:rsidRPr="00F67FC1">
        <w:rPr>
          <w:sz w:val="22"/>
          <w:szCs w:val="22"/>
        </w:rPr>
        <w:t>is warranted</w:t>
      </w:r>
      <w:r w:rsidR="00284F37">
        <w:rPr>
          <w:sz w:val="22"/>
          <w:szCs w:val="22"/>
        </w:rPr>
        <w:t xml:space="preserve"> </w:t>
      </w:r>
      <w:r>
        <w:rPr>
          <w:sz w:val="22"/>
          <w:szCs w:val="22"/>
        </w:rPr>
        <w:t xml:space="preserve">to understand </w:t>
      </w:r>
      <w:r w:rsidRPr="00F67FC1">
        <w:rPr>
          <w:sz w:val="22"/>
          <w:szCs w:val="22"/>
        </w:rPr>
        <w:t>the longitudinal traje</w:t>
      </w:r>
      <w:r>
        <w:rPr>
          <w:sz w:val="22"/>
          <w:szCs w:val="22"/>
        </w:rPr>
        <w:t>ctory of change from first episode mania</w:t>
      </w:r>
      <w:r w:rsidRPr="00F67FC1">
        <w:rPr>
          <w:sz w:val="22"/>
          <w:szCs w:val="22"/>
        </w:rPr>
        <w:t>.</w:t>
      </w:r>
    </w:p>
    <w:p w14:paraId="554B0B9A" w14:textId="77777777" w:rsidR="00B3465B" w:rsidRPr="00EE1F37" w:rsidRDefault="00B3465B" w:rsidP="00AA401E">
      <w:pPr>
        <w:spacing w:line="480" w:lineRule="auto"/>
        <w:ind w:right="-64"/>
        <w:jc w:val="both"/>
        <w:rPr>
          <w:b/>
          <w:sz w:val="22"/>
          <w:szCs w:val="22"/>
        </w:rPr>
      </w:pPr>
    </w:p>
    <w:p w14:paraId="3B0908E2" w14:textId="77777777" w:rsidR="008554DB" w:rsidRPr="00EE1F37" w:rsidRDefault="008554DB" w:rsidP="00AA401E">
      <w:pPr>
        <w:spacing w:line="480" w:lineRule="auto"/>
        <w:ind w:right="-64"/>
        <w:jc w:val="both"/>
        <w:rPr>
          <w:b/>
          <w:sz w:val="22"/>
          <w:szCs w:val="22"/>
        </w:rPr>
      </w:pPr>
    </w:p>
    <w:p w14:paraId="64A69C31" w14:textId="77777777" w:rsidR="00924AE8" w:rsidRDefault="00924AE8" w:rsidP="00AA401E">
      <w:pPr>
        <w:spacing w:line="480" w:lineRule="auto"/>
        <w:ind w:right="-64"/>
        <w:jc w:val="both"/>
        <w:rPr>
          <w:b/>
          <w:sz w:val="22"/>
          <w:szCs w:val="22"/>
        </w:rPr>
      </w:pPr>
    </w:p>
    <w:p w14:paraId="66C2F8B0" w14:textId="77777777" w:rsidR="00924AE8" w:rsidRDefault="00924AE8" w:rsidP="00AA401E">
      <w:pPr>
        <w:spacing w:line="480" w:lineRule="auto"/>
        <w:ind w:right="-64"/>
        <w:jc w:val="both"/>
        <w:rPr>
          <w:b/>
          <w:sz w:val="22"/>
          <w:szCs w:val="22"/>
        </w:rPr>
      </w:pPr>
    </w:p>
    <w:p w14:paraId="60CB5F90" w14:textId="77777777" w:rsidR="00924AE8" w:rsidRDefault="00924AE8" w:rsidP="00AA401E">
      <w:pPr>
        <w:spacing w:line="480" w:lineRule="auto"/>
        <w:ind w:right="-64"/>
        <w:jc w:val="both"/>
        <w:rPr>
          <w:b/>
          <w:sz w:val="22"/>
          <w:szCs w:val="22"/>
        </w:rPr>
      </w:pPr>
    </w:p>
    <w:p w14:paraId="751DF92A" w14:textId="77777777" w:rsidR="00924AE8" w:rsidRDefault="00924AE8" w:rsidP="00AA401E">
      <w:pPr>
        <w:spacing w:line="480" w:lineRule="auto"/>
        <w:ind w:right="-64"/>
        <w:jc w:val="both"/>
        <w:rPr>
          <w:b/>
          <w:sz w:val="22"/>
          <w:szCs w:val="22"/>
        </w:rPr>
      </w:pPr>
    </w:p>
    <w:p w14:paraId="19ECC901" w14:textId="77777777" w:rsidR="00924AE8" w:rsidRDefault="00924AE8" w:rsidP="00AA401E">
      <w:pPr>
        <w:spacing w:line="480" w:lineRule="auto"/>
        <w:ind w:right="-64"/>
        <w:jc w:val="both"/>
        <w:rPr>
          <w:b/>
          <w:sz w:val="22"/>
          <w:szCs w:val="22"/>
        </w:rPr>
      </w:pPr>
    </w:p>
    <w:p w14:paraId="32A11A65" w14:textId="697E6E3A" w:rsidR="005F3F9D" w:rsidRDefault="005F3F9D" w:rsidP="00AA401E">
      <w:pPr>
        <w:spacing w:line="480" w:lineRule="auto"/>
        <w:ind w:right="-64"/>
        <w:jc w:val="both"/>
        <w:rPr>
          <w:b/>
          <w:sz w:val="22"/>
          <w:szCs w:val="22"/>
        </w:rPr>
      </w:pPr>
      <w:r>
        <w:rPr>
          <w:b/>
          <w:sz w:val="22"/>
          <w:szCs w:val="22"/>
        </w:rPr>
        <w:lastRenderedPageBreak/>
        <w:t>Review</w:t>
      </w:r>
    </w:p>
    <w:p w14:paraId="2BE7F1DF" w14:textId="77777777" w:rsidR="00C62CAD" w:rsidRPr="00EE1F37" w:rsidRDefault="00C62CAD" w:rsidP="00AA401E">
      <w:pPr>
        <w:spacing w:line="480" w:lineRule="auto"/>
        <w:ind w:right="-64"/>
        <w:jc w:val="both"/>
        <w:rPr>
          <w:b/>
          <w:sz w:val="22"/>
          <w:szCs w:val="22"/>
        </w:rPr>
      </w:pPr>
      <w:r w:rsidRPr="00EE1F37">
        <w:rPr>
          <w:b/>
          <w:sz w:val="22"/>
          <w:szCs w:val="22"/>
        </w:rPr>
        <w:t>Introduction</w:t>
      </w:r>
    </w:p>
    <w:p w14:paraId="7C36CEED" w14:textId="3957051F" w:rsidR="004E02D0" w:rsidRPr="00EE1F37" w:rsidRDefault="006F1CB8" w:rsidP="00AA401E">
      <w:pPr>
        <w:spacing w:line="480" w:lineRule="auto"/>
        <w:ind w:right="-64"/>
        <w:jc w:val="both"/>
        <w:rPr>
          <w:sz w:val="22"/>
          <w:szCs w:val="22"/>
        </w:rPr>
      </w:pPr>
      <w:r>
        <w:rPr>
          <w:sz w:val="22"/>
          <w:szCs w:val="22"/>
        </w:rPr>
        <w:t>T</w:t>
      </w:r>
      <w:r w:rsidR="00C62CAD" w:rsidRPr="00EE1F37">
        <w:rPr>
          <w:sz w:val="22"/>
          <w:szCs w:val="22"/>
        </w:rPr>
        <w:t xml:space="preserve">he presence and impact of cognitive changes in bipolar disorder has </w:t>
      </w:r>
      <w:r>
        <w:rPr>
          <w:sz w:val="22"/>
          <w:szCs w:val="22"/>
        </w:rPr>
        <w:t>more</w:t>
      </w:r>
      <w:r w:rsidR="00C62CAD" w:rsidRPr="00EE1F37">
        <w:rPr>
          <w:sz w:val="22"/>
          <w:szCs w:val="22"/>
        </w:rPr>
        <w:t xml:space="preserve"> recently been widely appreciated. Indeed, the presence of cognitive dysfunction is particularly noteworthy given the evidence that many people with bipolar disorder start out cognitively intact or with even superior cognitive functioning </w:t>
      </w:r>
      <w:r w:rsidR="00565DD4" w:rsidRPr="00EE1F37">
        <w:rPr>
          <w:sz w:val="22"/>
          <w:szCs w:val="22"/>
        </w:rPr>
        <w:fldChar w:fldCharType="begin">
          <w:fldData xml:space="preserve">PEVuZE5vdGU+PENpdGU+PEF1dGhvcj5NYWNDYWJlPC9BdXRob3I+PFllYXI+MjAxMDwvWWVhcj48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</w:fldData>
        </w:fldChar>
      </w:r>
      <w:r w:rsidR="002350B3">
        <w:rPr>
          <w:sz w:val="22"/>
          <w:szCs w:val="22"/>
        </w:rPr>
        <w:instrText xml:space="preserve"> ADDIN EN.CITE </w:instrText>
      </w:r>
      <w:r w:rsidR="002350B3">
        <w:rPr>
          <w:sz w:val="22"/>
          <w:szCs w:val="22"/>
        </w:rPr>
        <w:fldChar w:fldCharType="begin">
          <w:fldData xml:space="preserve">PEVuZE5vdGU+PENpdGU+PEF1dGhvcj5NYWNDYWJlPC9BdXRob3I+PFllYXI+MjAxMDwvWWVhcj48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37" w:tooltip="MacCabe, 2010 #216" w:history="1">
        <w:r w:rsidR="00C432F0">
          <w:rPr>
            <w:noProof/>
            <w:sz w:val="22"/>
            <w:szCs w:val="22"/>
          </w:rPr>
          <w:t>MacCabe et al. 2010</w:t>
        </w:r>
      </w:hyperlink>
      <w:r w:rsidR="002350B3">
        <w:rPr>
          <w:noProof/>
          <w:sz w:val="22"/>
          <w:szCs w:val="22"/>
        </w:rPr>
        <w:t>)</w:t>
      </w:r>
      <w:r w:rsidR="00565DD4" w:rsidRPr="00EE1F37">
        <w:rPr>
          <w:sz w:val="22"/>
          <w:szCs w:val="22"/>
        </w:rPr>
        <w:fldChar w:fldCharType="end"/>
      </w:r>
      <w:r w:rsidR="00C62CAD" w:rsidRPr="00EE1F37">
        <w:rPr>
          <w:sz w:val="22"/>
          <w:szCs w:val="22"/>
        </w:rPr>
        <w:t xml:space="preserve">. There remains an ongoing debate on the </w:t>
      </w:r>
      <w:r w:rsidR="00CC5688" w:rsidRPr="00EE1F37">
        <w:rPr>
          <w:sz w:val="22"/>
          <w:szCs w:val="22"/>
        </w:rPr>
        <w:t xml:space="preserve">timing, </w:t>
      </w:r>
      <w:r w:rsidR="00C62CAD" w:rsidRPr="00EE1F37">
        <w:rPr>
          <w:sz w:val="22"/>
          <w:szCs w:val="22"/>
        </w:rPr>
        <w:t xml:space="preserve">pattern and significance of these changes, including, whether cognitive impairments in bipolar disorder are state-dependent or trait markers of the illness. </w:t>
      </w:r>
    </w:p>
    <w:p w14:paraId="5DAD4EE9" w14:textId="220BE2E5" w:rsidR="00E94387" w:rsidRDefault="00C96B68" w:rsidP="00B97FA4">
      <w:pPr>
        <w:spacing w:line="480" w:lineRule="auto"/>
        <w:ind w:right="-64" w:firstLine="720"/>
        <w:jc w:val="both"/>
        <w:rPr>
          <w:sz w:val="22"/>
          <w:szCs w:val="22"/>
        </w:rPr>
      </w:pPr>
      <w:r w:rsidRPr="00EE1F37">
        <w:rPr>
          <w:sz w:val="22"/>
          <w:szCs w:val="22"/>
        </w:rPr>
        <w:t>There is substantial evidence of cognitive impairments in people who are in remission from acute episodes</w:t>
      </w:r>
      <w:r w:rsidR="00AC4D3E">
        <w:rPr>
          <w:sz w:val="22"/>
          <w:szCs w:val="22"/>
        </w:rPr>
        <w:t xml:space="preserve"> of bipolar disorder</w:t>
      </w:r>
      <w:r w:rsidRPr="00EE1F37">
        <w:rPr>
          <w:sz w:val="22"/>
          <w:szCs w:val="22"/>
        </w:rPr>
        <w:t xml:space="preserve">, </w:t>
      </w:r>
      <w:r>
        <w:rPr>
          <w:sz w:val="22"/>
          <w:szCs w:val="22"/>
        </w:rPr>
        <w:t>suppor</w:t>
      </w:r>
      <w:r w:rsidRPr="00EE1F37">
        <w:rPr>
          <w:sz w:val="22"/>
          <w:szCs w:val="22"/>
        </w:rPr>
        <w:t>ting that euthymia may not be a period of complete recovery</w:t>
      </w:r>
      <w:r w:rsidR="00C62CAD" w:rsidRPr="00EE1F37">
        <w:rPr>
          <w:sz w:val="22"/>
          <w:szCs w:val="22"/>
        </w:rPr>
        <w:t xml:space="preserve"> </w:t>
      </w:r>
      <w:r w:rsidR="00565DD4" w:rsidRPr="00EE1F37">
        <w:rPr>
          <w:sz w:val="22"/>
          <w:szCs w:val="22"/>
        </w:rPr>
        <w:fldChar w:fldCharType="begin">
          <w:fldData xml:space="preserve">PEVuZE5vdGU+PENpdGU+PEF1dGhvcj5DbGFyazwvQXV0aG9yPjxZZWFyPjIwMDI8L1llYXI+PFJl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</w:fldData>
        </w:fldChar>
      </w:r>
      <w:r w:rsidR="00C432F0">
        <w:rPr>
          <w:sz w:val="22"/>
          <w:szCs w:val="22"/>
        </w:rPr>
        <w:instrText xml:space="preserve"> ADDIN EN.CITE </w:instrText>
      </w:r>
      <w:r w:rsidR="00C432F0">
        <w:rPr>
          <w:sz w:val="22"/>
          <w:szCs w:val="22"/>
        </w:rPr>
        <w:fldChar w:fldCharType="begin">
          <w:fldData xml:space="preserve">PEVuZE5vdGU+PENpdGU+PEF1dGhvcj5DbGFyazwvQXV0aG9yPjxZZWFyPjIwMDI8L1llYXI+PFJl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</w:fldData>
        </w:fldChar>
      </w:r>
      <w:r w:rsidR="00C432F0">
        <w:rPr>
          <w:sz w:val="22"/>
          <w:szCs w:val="22"/>
        </w:rPr>
        <w:instrText xml:space="preserve"> ADDIN EN.CITE.DATA </w:instrText>
      </w:r>
      <w:r w:rsidR="00C432F0">
        <w:rPr>
          <w:sz w:val="22"/>
          <w:szCs w:val="22"/>
        </w:rPr>
      </w:r>
      <w:r w:rsidR="00C432F0">
        <w:rPr>
          <w:sz w:val="22"/>
          <w:szCs w:val="22"/>
        </w:rPr>
        <w:fldChar w:fldCharType="end"/>
      </w:r>
      <w:r w:rsidR="00565DD4" w:rsidRPr="00EE1F37">
        <w:rPr>
          <w:sz w:val="22"/>
          <w:szCs w:val="22"/>
        </w:rPr>
      </w:r>
      <w:r w:rsidR="00565DD4" w:rsidRPr="00EE1F37">
        <w:rPr>
          <w:sz w:val="22"/>
          <w:szCs w:val="22"/>
        </w:rPr>
        <w:fldChar w:fldCharType="separate"/>
      </w:r>
      <w:r w:rsidR="00C432F0">
        <w:rPr>
          <w:noProof/>
          <w:sz w:val="22"/>
          <w:szCs w:val="22"/>
        </w:rPr>
        <w:t>(</w:t>
      </w:r>
      <w:hyperlink w:anchor="_ENREF_13" w:tooltip="Clark, 2002 #367" w:history="1">
        <w:r w:rsidR="00C432F0">
          <w:rPr>
            <w:noProof/>
            <w:sz w:val="22"/>
            <w:szCs w:val="22"/>
          </w:rPr>
          <w:t>Clark et al. 2002</w:t>
        </w:r>
      </w:hyperlink>
      <w:r w:rsidR="00C432F0">
        <w:rPr>
          <w:noProof/>
          <w:sz w:val="22"/>
          <w:szCs w:val="22"/>
        </w:rPr>
        <w:t xml:space="preserve">; </w:t>
      </w:r>
      <w:hyperlink w:anchor="_ENREF_46" w:tooltip="Quraishi, 2002 #377" w:history="1">
        <w:r w:rsidR="00C432F0">
          <w:rPr>
            <w:noProof/>
            <w:sz w:val="22"/>
            <w:szCs w:val="22"/>
          </w:rPr>
          <w:t>Quraishi, Frangou 2002</w:t>
        </w:r>
      </w:hyperlink>
      <w:r w:rsidR="00C432F0">
        <w:rPr>
          <w:noProof/>
          <w:sz w:val="22"/>
          <w:szCs w:val="22"/>
        </w:rPr>
        <w:t xml:space="preserve">; </w:t>
      </w:r>
      <w:hyperlink w:anchor="_ENREF_31" w:tooltip="Latalova, 2011 #384" w:history="1">
        <w:r w:rsidR="00C432F0">
          <w:rPr>
            <w:noProof/>
            <w:sz w:val="22"/>
            <w:szCs w:val="22"/>
          </w:rPr>
          <w:t>Latalova et al. 2011</w:t>
        </w:r>
      </w:hyperlink>
      <w:r w:rsidR="00C432F0">
        <w:rPr>
          <w:noProof/>
          <w:sz w:val="22"/>
          <w:szCs w:val="22"/>
        </w:rPr>
        <w:t xml:space="preserve">; </w:t>
      </w:r>
      <w:hyperlink w:anchor="_ENREF_38" w:tooltip="Malhi, 2007 #379" w:history="1">
        <w:r w:rsidR="00C432F0">
          <w:rPr>
            <w:noProof/>
            <w:sz w:val="22"/>
            <w:szCs w:val="22"/>
          </w:rPr>
          <w:t>Malhi et al. 2007</w:t>
        </w:r>
      </w:hyperlink>
      <w:r w:rsidR="00C432F0">
        <w:rPr>
          <w:noProof/>
          <w:sz w:val="22"/>
          <w:szCs w:val="22"/>
        </w:rPr>
        <w:t xml:space="preserve">; </w:t>
      </w:r>
      <w:hyperlink w:anchor="_ENREF_40" w:tooltip="Martinez-Aran, 2004 #357" w:history="1">
        <w:r w:rsidR="00C432F0">
          <w:rPr>
            <w:noProof/>
            <w:sz w:val="22"/>
            <w:szCs w:val="22"/>
          </w:rPr>
          <w:t>Martinez-Aran et al. 2004</w:t>
        </w:r>
      </w:hyperlink>
      <w:r w:rsidR="00C432F0">
        <w:rPr>
          <w:noProof/>
          <w:sz w:val="22"/>
          <w:szCs w:val="22"/>
        </w:rPr>
        <w:t xml:space="preserve">; </w:t>
      </w:r>
      <w:hyperlink w:anchor="_ENREF_34" w:tooltip="Lewandowski, 2011 #255" w:history="1">
        <w:r w:rsidR="00C432F0">
          <w:rPr>
            <w:noProof/>
            <w:sz w:val="22"/>
            <w:szCs w:val="22"/>
          </w:rPr>
          <w:t>Lewandowski et al. 2011</w:t>
        </w:r>
      </w:hyperlink>
      <w:r w:rsidR="00C432F0">
        <w:rPr>
          <w:noProof/>
          <w:sz w:val="22"/>
          <w:szCs w:val="22"/>
        </w:rPr>
        <w:t>)</w:t>
      </w:r>
      <w:r w:rsidR="00565DD4" w:rsidRPr="00EE1F37">
        <w:rPr>
          <w:sz w:val="22"/>
          <w:szCs w:val="22"/>
        </w:rPr>
        <w:fldChar w:fldCharType="end"/>
      </w:r>
      <w:r w:rsidR="00C62CAD" w:rsidRPr="00EE1F37">
        <w:rPr>
          <w:sz w:val="22"/>
          <w:szCs w:val="22"/>
        </w:rPr>
        <w:t>. More specifically, several meta-analyses comparing euthymic patients to healthy control</w:t>
      </w:r>
      <w:r w:rsidR="0040702B" w:rsidRPr="00EE1F37">
        <w:rPr>
          <w:sz w:val="22"/>
          <w:szCs w:val="22"/>
        </w:rPr>
        <w:t xml:space="preserve"> (HC) participant</w:t>
      </w:r>
      <w:r w:rsidR="00C62CAD" w:rsidRPr="00EE1F37">
        <w:rPr>
          <w:sz w:val="22"/>
          <w:szCs w:val="22"/>
        </w:rPr>
        <w:t>s have confirmed significant differences of medium to large effect in tasks involving processing/psychomotor speed</w:t>
      </w:r>
      <w:r>
        <w:rPr>
          <w:sz w:val="22"/>
          <w:szCs w:val="22"/>
        </w:rPr>
        <w:t>, attention, sustained attention, verbal learning and memory, visual memory, and executive functions such as: set shifting, response inhibition, verbal fluency and working memory</w:t>
      </w:r>
      <w:r w:rsidR="001A4966" w:rsidRPr="00EE1F37">
        <w:rPr>
          <w:sz w:val="22"/>
          <w:szCs w:val="22"/>
        </w:rPr>
        <w:t xml:space="preserve"> </w:t>
      </w:r>
      <w:r w:rsidR="00565DD4" w:rsidRPr="00EE1F37">
        <w:rPr>
          <w:sz w:val="22"/>
          <w:szCs w:val="22"/>
        </w:rPr>
        <w:fldChar w:fldCharType="begin">
          <w:fldData xml:space="preserve">PEVuZE5vdGU+PENpdGU+PEF1dGhvcj5BcnRzPC9BdXRob3I+PFllYXI+MjAwODwvWWVhcj48UmVj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</w:fldData>
        </w:fldChar>
      </w:r>
      <w:r w:rsidR="00926485">
        <w:rPr>
          <w:sz w:val="22"/>
          <w:szCs w:val="22"/>
        </w:rPr>
        <w:instrText xml:space="preserve"> ADDIN EN.CITE </w:instrText>
      </w:r>
      <w:r w:rsidR="00926485">
        <w:rPr>
          <w:sz w:val="22"/>
          <w:szCs w:val="22"/>
        </w:rPr>
        <w:fldChar w:fldCharType="begin">
          <w:fldData xml:space="preserve">PEVuZE5vdGU+PENpdGU+PEF1dGhvcj5BcnRzPC9BdXRob3I+PFllYXI+MjAwODwvWWVhcj48UmVj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</w:fldData>
        </w:fldChar>
      </w:r>
      <w:r w:rsidR="00926485">
        <w:rPr>
          <w:sz w:val="22"/>
          <w:szCs w:val="22"/>
        </w:rPr>
        <w:instrText xml:space="preserve"> ADDIN EN.CITE.DATA </w:instrText>
      </w:r>
      <w:r w:rsidR="00926485">
        <w:rPr>
          <w:sz w:val="22"/>
          <w:szCs w:val="22"/>
        </w:rPr>
      </w:r>
      <w:r w:rsidR="00926485">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3" w:tooltip="Arts, 2008 #472" w:history="1">
        <w:r w:rsidR="00C432F0">
          <w:rPr>
            <w:noProof/>
            <w:sz w:val="22"/>
            <w:szCs w:val="22"/>
          </w:rPr>
          <w:t>Arts et al. 2008</w:t>
        </w:r>
      </w:hyperlink>
      <w:r w:rsidR="002350B3">
        <w:rPr>
          <w:noProof/>
          <w:sz w:val="22"/>
          <w:szCs w:val="22"/>
        </w:rPr>
        <w:t xml:space="preserve">; </w:t>
      </w:r>
      <w:hyperlink w:anchor="_ENREF_8" w:tooltip="Bora, 2009 #211" w:history="1">
        <w:r w:rsidR="00C432F0">
          <w:rPr>
            <w:noProof/>
            <w:sz w:val="22"/>
            <w:szCs w:val="22"/>
          </w:rPr>
          <w:t>Bora et al. 2009</w:t>
        </w:r>
      </w:hyperlink>
      <w:r w:rsidR="002350B3">
        <w:rPr>
          <w:noProof/>
          <w:sz w:val="22"/>
          <w:szCs w:val="22"/>
        </w:rPr>
        <w:t xml:space="preserve">; </w:t>
      </w:r>
      <w:hyperlink w:anchor="_ENREF_39" w:tooltip="Mann-Wrobel, 2011 #220" w:history="1">
        <w:r w:rsidR="00C432F0">
          <w:rPr>
            <w:noProof/>
            <w:sz w:val="22"/>
            <w:szCs w:val="22"/>
          </w:rPr>
          <w:t>Mann-Wrobel et al. 2011</w:t>
        </w:r>
      </w:hyperlink>
      <w:r w:rsidR="002350B3">
        <w:rPr>
          <w:noProof/>
          <w:sz w:val="22"/>
          <w:szCs w:val="22"/>
        </w:rPr>
        <w:t xml:space="preserve">; </w:t>
      </w:r>
      <w:hyperlink w:anchor="_ENREF_10" w:tooltip="Bourne, 2013 #388" w:history="1">
        <w:r w:rsidR="00C432F0">
          <w:rPr>
            <w:noProof/>
            <w:sz w:val="22"/>
            <w:szCs w:val="22"/>
          </w:rPr>
          <w:t>Bourne et al. 2013</w:t>
        </w:r>
      </w:hyperlink>
      <w:r w:rsidR="002350B3">
        <w:rPr>
          <w:noProof/>
          <w:sz w:val="22"/>
          <w:szCs w:val="22"/>
        </w:rPr>
        <w:t xml:space="preserve">; </w:t>
      </w:r>
      <w:hyperlink w:anchor="_ENREF_48" w:tooltip="Robinson, 2006 #335" w:history="1">
        <w:r w:rsidR="00C432F0">
          <w:rPr>
            <w:noProof/>
            <w:sz w:val="22"/>
            <w:szCs w:val="22"/>
          </w:rPr>
          <w:t>Robinson et al. 2006</w:t>
        </w:r>
      </w:hyperlink>
      <w:r w:rsidR="002350B3">
        <w:rPr>
          <w:noProof/>
          <w:sz w:val="22"/>
          <w:szCs w:val="22"/>
        </w:rPr>
        <w:t xml:space="preserve">; </w:t>
      </w:r>
      <w:hyperlink w:anchor="_ENREF_55" w:tooltip="Torres, 2007 #195" w:history="1">
        <w:r w:rsidR="00C432F0">
          <w:rPr>
            <w:noProof/>
            <w:sz w:val="22"/>
            <w:szCs w:val="22"/>
          </w:rPr>
          <w:t>Torres et al. 2007</w:t>
        </w:r>
      </w:hyperlink>
      <w:r w:rsidR="002350B3">
        <w:rPr>
          <w:noProof/>
          <w:sz w:val="22"/>
          <w:szCs w:val="22"/>
        </w:rPr>
        <w:t>)</w:t>
      </w:r>
      <w:r w:rsidR="00565DD4" w:rsidRPr="00EE1F37">
        <w:rPr>
          <w:sz w:val="22"/>
          <w:szCs w:val="22"/>
        </w:rPr>
        <w:fldChar w:fldCharType="end"/>
      </w:r>
      <w:r w:rsidR="00C62CAD" w:rsidRPr="00EE1F37">
        <w:rPr>
          <w:sz w:val="22"/>
          <w:szCs w:val="22"/>
        </w:rPr>
        <w:t>.</w:t>
      </w:r>
      <w:r w:rsidR="00B97FA4">
        <w:rPr>
          <w:sz w:val="22"/>
          <w:szCs w:val="22"/>
        </w:rPr>
        <w:t xml:space="preserve"> </w:t>
      </w:r>
    </w:p>
    <w:p w14:paraId="5CB92160" w14:textId="476A19D4" w:rsidR="00B97FA4" w:rsidRPr="00EE1F37" w:rsidRDefault="00C62CAD" w:rsidP="00103ABD">
      <w:pPr>
        <w:spacing w:line="480" w:lineRule="auto"/>
        <w:ind w:right="-64" w:firstLine="720"/>
        <w:jc w:val="both"/>
        <w:rPr>
          <w:sz w:val="22"/>
          <w:szCs w:val="22"/>
        </w:rPr>
      </w:pPr>
      <w:r w:rsidRPr="00EE1F37">
        <w:rPr>
          <w:sz w:val="22"/>
          <w:szCs w:val="22"/>
        </w:rPr>
        <w:t>These findings are in contrast to reports suggesting that asymptomatic people who subsequently will develop bipolar disorder may show minimal or no cognitive deficits prior to illness onset</w:t>
      </w:r>
      <w:r w:rsidR="007464F8" w:rsidRPr="00EE1F37">
        <w:rPr>
          <w:sz w:val="22"/>
          <w:szCs w:val="22"/>
        </w:rPr>
        <w:t xml:space="preserve"> </w:t>
      </w:r>
      <w:r w:rsidR="00565DD4" w:rsidRPr="00EE1F37">
        <w:rPr>
          <w:sz w:val="22"/>
          <w:szCs w:val="22"/>
        </w:rPr>
        <w:fldChar w:fldCharType="begin">
          <w:fldData xml:space="preserve">PEVuZE5vdGU+PENpdGU+PEF1dGhvcj5NYWNDYWJlPC9BdXRob3I+PFllYXI+MjAxMDwvWWVhcj48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</w:fldData>
        </w:fldChar>
      </w:r>
      <w:r w:rsidR="002350B3">
        <w:rPr>
          <w:sz w:val="22"/>
          <w:szCs w:val="22"/>
        </w:rPr>
        <w:instrText xml:space="preserve"> ADDIN EN.CITE </w:instrText>
      </w:r>
      <w:r w:rsidR="002350B3">
        <w:rPr>
          <w:sz w:val="22"/>
          <w:szCs w:val="22"/>
        </w:rPr>
        <w:fldChar w:fldCharType="begin">
          <w:fldData xml:space="preserve">PEVuZE5vdGU+PENpdGU+PEF1dGhvcj5NYWNDYWJlPC9BdXRob3I+PFllYXI+MjAxMDwvWWVhcj48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37" w:tooltip="MacCabe, 2010 #216" w:history="1">
        <w:r w:rsidR="00C432F0">
          <w:rPr>
            <w:noProof/>
            <w:sz w:val="22"/>
            <w:szCs w:val="22"/>
          </w:rPr>
          <w:t>MacCabe et al. 2010</w:t>
        </w:r>
      </w:hyperlink>
      <w:r w:rsidR="002350B3">
        <w:rPr>
          <w:noProof/>
          <w:sz w:val="22"/>
          <w:szCs w:val="22"/>
        </w:rPr>
        <w:t>)</w:t>
      </w:r>
      <w:r w:rsidR="00565DD4" w:rsidRPr="00EE1F37">
        <w:rPr>
          <w:sz w:val="22"/>
          <w:szCs w:val="22"/>
        </w:rPr>
        <w:fldChar w:fldCharType="end"/>
      </w:r>
      <w:r w:rsidRPr="00EE1F37">
        <w:rPr>
          <w:sz w:val="22"/>
          <w:szCs w:val="22"/>
        </w:rPr>
        <w:t xml:space="preserve">. </w:t>
      </w:r>
      <w:r w:rsidR="00FC3916">
        <w:rPr>
          <w:sz w:val="22"/>
          <w:szCs w:val="22"/>
        </w:rPr>
        <w:fldChar w:fldCharType="begin">
          <w:fldData xml:space="preserve">PEVuZE5vdGU+PENpdGUgQXV0aG9yWWVhcj0iMSI+PEF1dGhvcj5CZXJrPC9BdXRob3I+PFllYXI+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</w:fldData>
        </w:fldChar>
      </w:r>
      <w:r w:rsidR="00FC3916">
        <w:rPr>
          <w:sz w:val="22"/>
          <w:szCs w:val="22"/>
        </w:rPr>
        <w:instrText xml:space="preserve"> ADDIN EN.CITE </w:instrText>
      </w:r>
      <w:r w:rsidR="00FC3916">
        <w:rPr>
          <w:sz w:val="22"/>
          <w:szCs w:val="22"/>
        </w:rPr>
        <w:fldChar w:fldCharType="begin">
          <w:fldData xml:space="preserve">PEVuZE5vdGU+PENpdGUgQXV0aG9yWWVhcj0iMSI+PEF1dGhvcj5CZXJrPC9BdXRob3I+PFllYXI+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</w:fldData>
        </w:fldChar>
      </w:r>
      <w:r w:rsidR="00FC3916">
        <w:rPr>
          <w:sz w:val="22"/>
          <w:szCs w:val="22"/>
        </w:rPr>
        <w:instrText xml:space="preserve"> ADDIN EN.CITE.DATA </w:instrText>
      </w:r>
      <w:r w:rsidR="00FC3916">
        <w:rPr>
          <w:sz w:val="22"/>
          <w:szCs w:val="22"/>
        </w:rPr>
      </w:r>
      <w:r w:rsidR="00FC3916">
        <w:rPr>
          <w:sz w:val="22"/>
          <w:szCs w:val="22"/>
        </w:rPr>
        <w:fldChar w:fldCharType="end"/>
      </w:r>
      <w:r w:rsidR="00FC3916">
        <w:rPr>
          <w:sz w:val="22"/>
          <w:szCs w:val="22"/>
        </w:rPr>
      </w:r>
      <w:r w:rsidR="00FC3916">
        <w:rPr>
          <w:sz w:val="22"/>
          <w:szCs w:val="22"/>
        </w:rPr>
        <w:fldChar w:fldCharType="separate"/>
      </w:r>
      <w:hyperlink w:anchor="_ENREF_4" w:tooltip="Berk, 2007 #452" w:history="1">
        <w:r w:rsidR="00C432F0">
          <w:rPr>
            <w:noProof/>
            <w:sz w:val="22"/>
            <w:szCs w:val="22"/>
          </w:rPr>
          <w:t>Berk et al. (2007a</w:t>
        </w:r>
      </w:hyperlink>
      <w:r w:rsidR="00FC3916">
        <w:rPr>
          <w:noProof/>
          <w:sz w:val="22"/>
          <w:szCs w:val="22"/>
        </w:rPr>
        <w:t>)</w:t>
      </w:r>
      <w:r w:rsidR="00FC3916">
        <w:rPr>
          <w:sz w:val="22"/>
          <w:szCs w:val="22"/>
        </w:rPr>
        <w:fldChar w:fldCharType="end"/>
      </w:r>
      <w:r w:rsidR="00FC3916">
        <w:rPr>
          <w:sz w:val="22"/>
          <w:szCs w:val="22"/>
        </w:rPr>
        <w:t xml:space="preserve"> </w:t>
      </w:r>
      <w:r w:rsidR="00510556">
        <w:rPr>
          <w:sz w:val="22"/>
          <w:szCs w:val="22"/>
        </w:rPr>
        <w:t>modified</w:t>
      </w:r>
      <w:r w:rsidR="00510556" w:rsidRPr="00025C39">
        <w:rPr>
          <w:sz w:val="22"/>
          <w:szCs w:val="22"/>
        </w:rPr>
        <w:t xml:space="preserve"> </w:t>
      </w:r>
      <w:r w:rsidR="00510556">
        <w:rPr>
          <w:sz w:val="22"/>
          <w:szCs w:val="22"/>
        </w:rPr>
        <w:t>the</w:t>
      </w:r>
      <w:r w:rsidR="00510556" w:rsidRPr="00025C39">
        <w:rPr>
          <w:sz w:val="22"/>
          <w:szCs w:val="22"/>
        </w:rPr>
        <w:t xml:space="preserve"> staging model for bipolar disorder</w:t>
      </w:r>
      <w:r w:rsidR="00510556">
        <w:rPr>
          <w:sz w:val="22"/>
          <w:szCs w:val="22"/>
        </w:rPr>
        <w:t>,</w:t>
      </w:r>
      <w:r w:rsidR="00FC3916" w:rsidRPr="00025C39">
        <w:rPr>
          <w:sz w:val="22"/>
          <w:szCs w:val="22"/>
        </w:rPr>
        <w:t xml:space="preserve"> identif</w:t>
      </w:r>
      <w:r w:rsidR="00510556">
        <w:rPr>
          <w:sz w:val="22"/>
          <w:szCs w:val="22"/>
        </w:rPr>
        <w:t>y</w:t>
      </w:r>
      <w:r w:rsidR="00FC3916" w:rsidRPr="00025C39">
        <w:rPr>
          <w:sz w:val="22"/>
          <w:szCs w:val="22"/>
        </w:rPr>
        <w:t>i</w:t>
      </w:r>
      <w:r w:rsidR="00510556">
        <w:rPr>
          <w:sz w:val="22"/>
          <w:szCs w:val="22"/>
        </w:rPr>
        <w:t>ng</w:t>
      </w:r>
      <w:r w:rsidR="00FC3916" w:rsidRPr="00025C39">
        <w:rPr>
          <w:sz w:val="22"/>
          <w:szCs w:val="22"/>
        </w:rPr>
        <w:t xml:space="preserve"> an opportunity for early intervention with</w:t>
      </w:r>
      <w:r w:rsidR="00FC3916">
        <w:rPr>
          <w:sz w:val="22"/>
          <w:szCs w:val="22"/>
        </w:rPr>
        <w:t xml:space="preserve"> the</w:t>
      </w:r>
      <w:r w:rsidR="00FC3916" w:rsidRPr="00025C39">
        <w:rPr>
          <w:sz w:val="22"/>
          <w:szCs w:val="22"/>
        </w:rPr>
        <w:t xml:space="preserve"> potential</w:t>
      </w:r>
      <w:r w:rsidR="00FC3916">
        <w:rPr>
          <w:sz w:val="22"/>
          <w:szCs w:val="22"/>
        </w:rPr>
        <w:t xml:space="preserve"> that </w:t>
      </w:r>
      <w:r w:rsidR="00FC3916" w:rsidRPr="00025C39">
        <w:rPr>
          <w:sz w:val="22"/>
          <w:szCs w:val="22"/>
        </w:rPr>
        <w:t>early use of pharmacological treatments such as lithium carbonate</w:t>
      </w:r>
      <w:r w:rsidR="00FC3916">
        <w:rPr>
          <w:sz w:val="22"/>
          <w:szCs w:val="22"/>
        </w:rPr>
        <w:t xml:space="preserve"> may have neuroprotective properties </w:t>
      </w:r>
      <w:r w:rsidR="00FC3916">
        <w:rPr>
          <w:sz w:val="22"/>
          <w:szCs w:val="22"/>
        </w:rPr>
        <w:fldChar w:fldCharType="begin">
          <w:fldData xml:space="preserve">PEVuZE5vdGU+PENpdGU+PEF1dGhvcj5Td2FubjwvQXV0aG9yPjxZZWFyPjE5OTk8L1llYXI+PFJl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==
</w:fldData>
        </w:fldChar>
      </w:r>
      <w:r w:rsidR="00FC3916">
        <w:rPr>
          <w:sz w:val="22"/>
          <w:szCs w:val="22"/>
        </w:rPr>
        <w:instrText xml:space="preserve"> ADDIN EN.CITE </w:instrText>
      </w:r>
      <w:r w:rsidR="00FC3916">
        <w:rPr>
          <w:sz w:val="22"/>
          <w:szCs w:val="22"/>
        </w:rPr>
        <w:fldChar w:fldCharType="begin">
          <w:fldData xml:space="preserve">PEVuZE5vdGU+PENpdGU+PEF1dGhvcj5Td2FubjwvQXV0aG9yPjxZZWFyPjE5OTk8L1llYXI+PFJl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==
</w:fldData>
        </w:fldChar>
      </w:r>
      <w:r w:rsidR="00FC3916">
        <w:rPr>
          <w:sz w:val="22"/>
          <w:szCs w:val="22"/>
        </w:rPr>
        <w:instrText xml:space="preserve"> ADDIN EN.CITE.DATA </w:instrText>
      </w:r>
      <w:r w:rsidR="00FC3916">
        <w:rPr>
          <w:sz w:val="22"/>
          <w:szCs w:val="22"/>
        </w:rPr>
      </w:r>
      <w:r w:rsidR="00FC3916">
        <w:rPr>
          <w:sz w:val="22"/>
          <w:szCs w:val="22"/>
        </w:rPr>
        <w:fldChar w:fldCharType="end"/>
      </w:r>
      <w:r w:rsidR="00FC3916">
        <w:rPr>
          <w:sz w:val="22"/>
          <w:szCs w:val="22"/>
        </w:rPr>
      </w:r>
      <w:r w:rsidR="00FC3916">
        <w:rPr>
          <w:sz w:val="22"/>
          <w:szCs w:val="22"/>
        </w:rPr>
        <w:fldChar w:fldCharType="separate"/>
      </w:r>
      <w:r w:rsidR="00FC3916">
        <w:rPr>
          <w:noProof/>
          <w:sz w:val="22"/>
          <w:szCs w:val="22"/>
        </w:rPr>
        <w:t>(</w:t>
      </w:r>
      <w:hyperlink w:anchor="_ENREF_53" w:tooltip="Swann, 1999 #453" w:history="1">
        <w:r w:rsidR="00C432F0">
          <w:rPr>
            <w:noProof/>
            <w:sz w:val="22"/>
            <w:szCs w:val="22"/>
          </w:rPr>
          <w:t>Swann et al. 1999</w:t>
        </w:r>
      </w:hyperlink>
      <w:r w:rsidR="00FC3916">
        <w:rPr>
          <w:noProof/>
          <w:sz w:val="22"/>
          <w:szCs w:val="22"/>
        </w:rPr>
        <w:t xml:space="preserve">; </w:t>
      </w:r>
      <w:hyperlink w:anchor="_ENREF_19" w:tooltip="Franchini, 1999 #184" w:history="1">
        <w:r w:rsidR="00C432F0">
          <w:rPr>
            <w:noProof/>
            <w:sz w:val="22"/>
            <w:szCs w:val="22"/>
          </w:rPr>
          <w:t>Franchini et al. 1999</w:t>
        </w:r>
      </w:hyperlink>
      <w:r w:rsidR="00FC3916">
        <w:rPr>
          <w:noProof/>
          <w:sz w:val="22"/>
          <w:szCs w:val="22"/>
        </w:rPr>
        <w:t>)</w:t>
      </w:r>
      <w:r w:rsidR="00FC3916">
        <w:rPr>
          <w:sz w:val="22"/>
          <w:szCs w:val="22"/>
        </w:rPr>
        <w:fldChar w:fldCharType="end"/>
      </w:r>
      <w:r w:rsidR="00FC3916">
        <w:rPr>
          <w:sz w:val="22"/>
          <w:szCs w:val="22"/>
        </w:rPr>
        <w:t>.</w:t>
      </w:r>
      <w:r w:rsidR="00FC3916" w:rsidRPr="00EE1F37">
        <w:rPr>
          <w:sz w:val="22"/>
          <w:szCs w:val="22"/>
        </w:rPr>
        <w:t xml:space="preserve"> However, the majority of research </w:t>
      </w:r>
      <w:r w:rsidR="00FC3916">
        <w:rPr>
          <w:sz w:val="22"/>
          <w:szCs w:val="22"/>
        </w:rPr>
        <w:t xml:space="preserve">on cognition in bipolar disorder </w:t>
      </w:r>
      <w:r w:rsidR="00FC3916" w:rsidRPr="00EE1F37">
        <w:rPr>
          <w:sz w:val="22"/>
          <w:szCs w:val="22"/>
        </w:rPr>
        <w:t xml:space="preserve">has been conducted on the later stages, and whilst cognitive impairments appear to </w:t>
      </w:r>
      <w:r w:rsidR="00FC3916" w:rsidRPr="00EE1F37">
        <w:rPr>
          <w:rFonts w:eastAsia="Cambria" w:cs="Times"/>
          <w:sz w:val="22"/>
          <w:szCs w:val="22"/>
        </w:rPr>
        <w:t xml:space="preserve">worsen with illness progression </w:t>
      </w:r>
      <w:r w:rsidR="00FC3916" w:rsidRPr="00EE1F37">
        <w:rPr>
          <w:rFonts w:eastAsia="Cambria" w:cs="Times"/>
          <w:sz w:val="22"/>
          <w:szCs w:val="22"/>
        </w:rPr>
        <w:lastRenderedPageBreak/>
        <w:fldChar w:fldCharType="begin"/>
      </w:r>
      <w:r w:rsidR="00926485">
        <w:rPr>
          <w:rFonts w:eastAsia="Cambria" w:cs="Times"/>
          <w:sz w:val="22"/>
          <w:szCs w:val="22"/>
        </w:rPr>
        <w:instrText xml:space="preserve"> ADDIN EN.CITE &lt;EndNote&gt;&lt;Cite&gt;&lt;Author&gt;Robinson&lt;/Author&gt;&lt;Year&gt;2006&lt;/Year&gt;&lt;RecNum&gt;287&lt;/RecNum&gt;&lt;DisplayText&gt;(Robinson, Ferrier 2006)&lt;/DisplayText&gt;&lt;record&gt;&lt;rec-number&gt;287&lt;/rec-number&gt;&lt;foreign-keys&gt;&lt;key app="EN" db-id="f9r9pesdwd90tme2v02xxssmxrsp2w0pzaax"&gt;287&lt;/key&gt;&lt;/foreign-keys&gt;&lt;ref-type name="Journal Article"&gt;17&lt;/ref-type&gt;&lt;contributors&gt;&lt;authors&gt;&lt;author&gt;Robinson, L. J.&lt;/author&gt;&lt;author&gt;Ferrier, I. N.&lt;/author&gt;&lt;/authors&gt;&lt;/contributors&gt;&lt;auth-address&gt;School of Neurology, Neurobiology &amp;amp; Psychiatry (Psychiatry), University of Newcastle upon Tyne, Newcastle upon Tyne, UK.&lt;/auth-address&gt;&lt;titles&gt;&lt;title&gt;Evolution of cognitive impairment in bipolar disorder: a systematic review of cross-sectional evidence&lt;/title&gt;&lt;secondary-title&gt;Bipolar Disord&lt;/secondary-title&gt;&lt;alt-title&gt;Bipolar disorders&lt;/alt-title&gt;&lt;/titles&gt;&lt;periodical&gt;&lt;full-title&gt;Bipolar Disord&lt;/full-title&gt;&lt;abbr-1&gt;Bipolar disorders&lt;/abbr-1&gt;&lt;/periodical&gt;&lt;alt-periodical&gt;&lt;full-title&gt;Bipolar Disord&lt;/full-title&gt;&lt;abbr-1&gt;Bipolar disorders&lt;/abbr-1&gt;&lt;/alt-periodical&gt;&lt;pages&gt;103-16&lt;/pages&gt;&lt;volume&gt;8&lt;/volume&gt;&lt;number&gt;2&lt;/number&gt;&lt;edition&gt;2006/03/18&lt;/edition&gt;&lt;keywords&gt;&lt;keyword&gt;Bipolar Disorder/epidemiology/*physiopathology/*psychology&lt;/keyword&gt;&lt;keyword&gt;Cognition Disorders/epidemiology/*etiology&lt;/keyword&gt;&lt;keyword&gt;Disease Progression&lt;/keyword&gt;&lt;keyword&gt;Humans&lt;/keyword&gt;&lt;keyword&gt;Hypothalamo-Hypophyseal System/physiopathology&lt;/keyword&gt;&lt;keyword&gt;Pituitary-Adrenal System/physiopathology&lt;/keyword&gt;&lt;/keywords&gt;&lt;dates&gt;&lt;year&gt;2006&lt;/year&gt;&lt;pub-dates&gt;&lt;date&gt;Apr&lt;/date&gt;&lt;/pub-dates&gt;&lt;/dates&gt;&lt;isbn&gt;1398-5647 (Print)&amp;#xD;1398-5647 (Linking)&lt;/isbn&gt;&lt;accession-num&gt;16542180&lt;/accession-num&gt;&lt;work-type&gt;Meta-Analysis&amp;#xD;Review&lt;/work-type&gt;&lt;urls&gt;&lt;related-urls&gt;&lt;url&gt;http://www.ncbi.nlm.nih.gov/pubmed/16542180&lt;/url&gt;&lt;/related-urls&gt;&lt;/urls&gt;&lt;electronic-resource-num&gt;10.1111/j.1399-5618.2006.00277.x&lt;/electronic-resource-num&gt;&lt;language&gt;eng&lt;/language&gt;&lt;/record&gt;&lt;/Cite&gt;&lt;/EndNote&gt;</w:instrText>
      </w:r>
      <w:r w:rsidR="00FC3916" w:rsidRPr="00EE1F37">
        <w:rPr>
          <w:rFonts w:eastAsia="Cambria" w:cs="Times"/>
          <w:sz w:val="22"/>
          <w:szCs w:val="22"/>
        </w:rPr>
        <w:fldChar w:fldCharType="separate"/>
      </w:r>
      <w:r w:rsidR="00926485">
        <w:rPr>
          <w:rFonts w:eastAsia="Cambria" w:cs="Times"/>
          <w:noProof/>
          <w:sz w:val="22"/>
          <w:szCs w:val="22"/>
        </w:rPr>
        <w:t>(</w:t>
      </w:r>
      <w:hyperlink w:anchor="_ENREF_47" w:tooltip="Robinson, 2006 #287" w:history="1">
        <w:r w:rsidR="00C432F0">
          <w:rPr>
            <w:rFonts w:eastAsia="Cambria" w:cs="Times"/>
            <w:noProof/>
            <w:sz w:val="22"/>
            <w:szCs w:val="22"/>
          </w:rPr>
          <w:t>Robinson, Ferrier 2006</w:t>
        </w:r>
      </w:hyperlink>
      <w:r w:rsidR="00926485">
        <w:rPr>
          <w:rFonts w:eastAsia="Cambria" w:cs="Times"/>
          <w:noProof/>
          <w:sz w:val="22"/>
          <w:szCs w:val="22"/>
        </w:rPr>
        <w:t>)</w:t>
      </w:r>
      <w:r w:rsidR="00FC3916" w:rsidRPr="00EE1F37">
        <w:rPr>
          <w:rFonts w:eastAsia="Cambria" w:cs="Times"/>
          <w:sz w:val="22"/>
          <w:szCs w:val="22"/>
        </w:rPr>
        <w:fldChar w:fldCharType="end"/>
      </w:r>
      <w:r w:rsidR="00FC3916" w:rsidRPr="00EE1F37">
        <w:rPr>
          <w:sz w:val="22"/>
          <w:szCs w:val="22"/>
        </w:rPr>
        <w:t xml:space="preserve">, the extent and pattern of cognitive dysfunction in the early stages remains largely unknown. </w:t>
      </w:r>
    </w:p>
    <w:p w14:paraId="45424CD2" w14:textId="6333861B" w:rsidR="004936EC" w:rsidRPr="00EE1F37" w:rsidRDefault="00C62CAD" w:rsidP="007A440C">
      <w:pPr>
        <w:spacing w:line="480" w:lineRule="auto"/>
        <w:ind w:right="-64" w:firstLine="720"/>
        <w:jc w:val="both"/>
        <w:rPr>
          <w:sz w:val="22"/>
          <w:szCs w:val="22"/>
        </w:rPr>
      </w:pPr>
      <w:r w:rsidRPr="00EE1F37">
        <w:rPr>
          <w:sz w:val="22"/>
          <w:szCs w:val="22"/>
        </w:rPr>
        <w:t>First episode mania (FEM) is a crucial time for the trajectory of cognitive change. Hence, identifying cognitive deficits that may be present prior to the effects of multiple episodes and prolonged exposure to psychotropic treatment is theoretically important, whilst also informing approaches to early intervention</w:t>
      </w:r>
      <w:r w:rsidR="007464F8" w:rsidRPr="00EE1F37">
        <w:rPr>
          <w:sz w:val="22"/>
          <w:szCs w:val="22"/>
        </w:rPr>
        <w:t xml:space="preserve"> </w:t>
      </w:r>
      <w:r w:rsidR="00565DD4" w:rsidRPr="00EE1F37">
        <w:rPr>
          <w:sz w:val="22"/>
          <w:szCs w:val="22"/>
        </w:rPr>
        <w:fldChar w:fldCharType="begin">
          <w:fldData xml:space="preserve">PEVuZE5vdGU+PENpdGU+PEF1dGhvcj5CZXJrPC9BdXRob3I+PFllYXI+MjAxMDwvWWVhcj48UmVj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=
</w:fldData>
        </w:fldChar>
      </w:r>
      <w:r w:rsidR="002350B3">
        <w:rPr>
          <w:sz w:val="22"/>
          <w:szCs w:val="22"/>
        </w:rPr>
        <w:instrText xml:space="preserve"> ADDIN EN.CITE </w:instrText>
      </w:r>
      <w:r w:rsidR="002350B3">
        <w:rPr>
          <w:sz w:val="22"/>
          <w:szCs w:val="22"/>
        </w:rPr>
        <w:fldChar w:fldCharType="begin">
          <w:fldData xml:space="preserve">PEVuZE5vdGU+PENpdGU+PEF1dGhvcj5CZXJrPC9BdXRob3I+PFllYXI+MjAxMDwvWWVhcj48UmVj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=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6" w:tooltip="Berk, 2010 #243" w:history="1">
        <w:r w:rsidR="00C432F0">
          <w:rPr>
            <w:noProof/>
            <w:sz w:val="22"/>
            <w:szCs w:val="22"/>
          </w:rPr>
          <w:t>Berk et al. 2010</w:t>
        </w:r>
      </w:hyperlink>
      <w:r w:rsidR="002350B3">
        <w:rPr>
          <w:noProof/>
          <w:sz w:val="22"/>
          <w:szCs w:val="22"/>
        </w:rPr>
        <w:t>)</w:t>
      </w:r>
      <w:r w:rsidR="00565DD4" w:rsidRPr="00EE1F37">
        <w:rPr>
          <w:sz w:val="22"/>
          <w:szCs w:val="22"/>
        </w:rPr>
        <w:fldChar w:fldCharType="end"/>
      </w:r>
      <w:r w:rsidRPr="00EE1F37">
        <w:rPr>
          <w:sz w:val="22"/>
          <w:szCs w:val="22"/>
        </w:rPr>
        <w:t>.</w:t>
      </w:r>
      <w:r w:rsidR="00544AD5" w:rsidRPr="00EE1F37">
        <w:rPr>
          <w:sz w:val="22"/>
          <w:szCs w:val="22"/>
        </w:rPr>
        <w:t xml:space="preserve"> To date, t</w:t>
      </w:r>
      <w:r w:rsidRPr="00EE1F37">
        <w:rPr>
          <w:sz w:val="22"/>
          <w:szCs w:val="22"/>
        </w:rPr>
        <w:t>he</w:t>
      </w:r>
      <w:r w:rsidR="00410D6B" w:rsidRPr="00EE1F37">
        <w:rPr>
          <w:sz w:val="22"/>
          <w:szCs w:val="22"/>
        </w:rPr>
        <w:t>re has</w:t>
      </w:r>
      <w:r w:rsidR="00090AF5" w:rsidRPr="00EE1F37">
        <w:rPr>
          <w:sz w:val="22"/>
          <w:szCs w:val="22"/>
        </w:rPr>
        <w:t xml:space="preserve"> only</w:t>
      </w:r>
      <w:r w:rsidR="00410D6B" w:rsidRPr="00EE1F37">
        <w:rPr>
          <w:sz w:val="22"/>
          <w:szCs w:val="22"/>
        </w:rPr>
        <w:t xml:space="preserve"> been one meta-analysis on cognitive functioning i</w:t>
      </w:r>
      <w:r w:rsidR="00E508AD" w:rsidRPr="00EE1F37">
        <w:rPr>
          <w:sz w:val="22"/>
          <w:szCs w:val="22"/>
        </w:rPr>
        <w:t>n first episode bipolar disorder</w:t>
      </w:r>
      <w:r w:rsidR="00410D6B" w:rsidRPr="00EE1F37">
        <w:rPr>
          <w:sz w:val="22"/>
          <w:szCs w:val="22"/>
        </w:rPr>
        <w:t xml:space="preserve">, with </w:t>
      </w:r>
      <w:r w:rsidR="00553E77" w:rsidRPr="00EE1F37">
        <w:rPr>
          <w:sz w:val="22"/>
          <w:szCs w:val="22"/>
        </w:rPr>
        <w:t>findings of</w:t>
      </w:r>
      <w:r w:rsidR="00F17939" w:rsidRPr="00EE1F37">
        <w:rPr>
          <w:sz w:val="22"/>
          <w:szCs w:val="22"/>
        </w:rPr>
        <w:t xml:space="preserve"> deficits </w:t>
      </w:r>
      <w:r w:rsidR="00090AF5" w:rsidRPr="00EE1F37">
        <w:rPr>
          <w:sz w:val="22"/>
          <w:szCs w:val="22"/>
        </w:rPr>
        <w:t>rang</w:t>
      </w:r>
      <w:r w:rsidR="00F17939" w:rsidRPr="00EE1F37">
        <w:rPr>
          <w:sz w:val="22"/>
          <w:szCs w:val="22"/>
        </w:rPr>
        <w:t>ing</w:t>
      </w:r>
      <w:r w:rsidR="00090AF5" w:rsidRPr="00EE1F37">
        <w:rPr>
          <w:sz w:val="22"/>
          <w:szCs w:val="22"/>
        </w:rPr>
        <w:t xml:space="preserve"> from small to large effect</w:t>
      </w:r>
      <w:r w:rsidR="00A115A2" w:rsidRPr="00EE1F37">
        <w:rPr>
          <w:sz w:val="22"/>
          <w:szCs w:val="22"/>
        </w:rPr>
        <w:t xml:space="preserve"> </w:t>
      </w:r>
      <w:r w:rsidR="00553E77" w:rsidRPr="00EE1F37">
        <w:rPr>
          <w:sz w:val="22"/>
          <w:szCs w:val="22"/>
        </w:rPr>
        <w:t>for</w:t>
      </w:r>
      <w:r w:rsidR="0061630F" w:rsidRPr="00EE1F37">
        <w:rPr>
          <w:sz w:val="22"/>
          <w:szCs w:val="22"/>
        </w:rPr>
        <w:t xml:space="preserve"> processing speed, attention, verbal learning and memory and executive functions</w:t>
      </w:r>
      <w:r w:rsidR="00F17939" w:rsidRPr="00EE1F37">
        <w:rPr>
          <w:sz w:val="22"/>
          <w:szCs w:val="22"/>
        </w:rPr>
        <w:t xml:space="preserve"> </w:t>
      </w:r>
      <w:r w:rsidR="00553E77" w:rsidRPr="00EE1F37">
        <w:rPr>
          <w:sz w:val="22"/>
          <w:szCs w:val="22"/>
        </w:rPr>
        <w:t xml:space="preserve">in patients </w:t>
      </w:r>
      <w:r w:rsidR="00F17939" w:rsidRPr="00EE1F37">
        <w:rPr>
          <w:sz w:val="22"/>
          <w:szCs w:val="22"/>
        </w:rPr>
        <w:t xml:space="preserve">relative to </w:t>
      </w:r>
      <w:r w:rsidR="00E52895" w:rsidRPr="00EE1F37">
        <w:rPr>
          <w:sz w:val="22"/>
          <w:szCs w:val="22"/>
        </w:rPr>
        <w:t>HCs</w:t>
      </w:r>
      <w:r w:rsidR="00BF7FC4" w:rsidRPr="00EE1F37">
        <w:rPr>
          <w:sz w:val="22"/>
          <w:szCs w:val="22"/>
        </w:rPr>
        <w:t xml:space="preserve"> </w:t>
      </w:r>
      <w:r w:rsidR="00565DD4" w:rsidRPr="00EE1F37">
        <w:rPr>
          <w:sz w:val="22"/>
          <w:szCs w:val="22"/>
        </w:rPr>
        <w:fldChar w:fldCharType="begin">
          <w:fldData xml:space="preserve">PEVuZE5vdGU+PENpdGU+PEF1dGhvcj5MZWU8L0F1dGhvcj48WWVhcj4yMDE0PC9ZZWFyPjxSZWNO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</w:fldData>
        </w:fldChar>
      </w:r>
      <w:r w:rsidR="002350B3">
        <w:rPr>
          <w:sz w:val="22"/>
          <w:szCs w:val="22"/>
        </w:rPr>
        <w:instrText xml:space="preserve"> ADDIN EN.CITE </w:instrText>
      </w:r>
      <w:r w:rsidR="002350B3">
        <w:rPr>
          <w:sz w:val="22"/>
          <w:szCs w:val="22"/>
        </w:rPr>
        <w:fldChar w:fldCharType="begin">
          <w:fldData xml:space="preserve">PEVuZE5vdGU+PENpdGU+PEF1dGhvcj5MZWU8L0F1dGhvcj48WWVhcj4yMDE0PC9ZZWFyPjxSZWNO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33" w:tooltip="Lee, 2014 #434" w:history="1">
        <w:r w:rsidR="00C432F0">
          <w:rPr>
            <w:noProof/>
            <w:sz w:val="22"/>
            <w:szCs w:val="22"/>
          </w:rPr>
          <w:t>Lee et al. 2014</w:t>
        </w:r>
      </w:hyperlink>
      <w:r w:rsidR="002350B3">
        <w:rPr>
          <w:noProof/>
          <w:sz w:val="22"/>
          <w:szCs w:val="22"/>
        </w:rPr>
        <w:t>)</w:t>
      </w:r>
      <w:r w:rsidR="00565DD4" w:rsidRPr="00EE1F37">
        <w:rPr>
          <w:sz w:val="22"/>
          <w:szCs w:val="22"/>
        </w:rPr>
        <w:fldChar w:fldCharType="end"/>
      </w:r>
      <w:r w:rsidR="0061630F" w:rsidRPr="00EE1F37">
        <w:rPr>
          <w:sz w:val="22"/>
          <w:szCs w:val="22"/>
        </w:rPr>
        <w:t xml:space="preserve">. However, </w:t>
      </w:r>
      <w:r w:rsidR="00553E77" w:rsidRPr="00EE1F37">
        <w:rPr>
          <w:sz w:val="22"/>
          <w:szCs w:val="22"/>
        </w:rPr>
        <w:t>this study</w:t>
      </w:r>
      <w:r w:rsidR="00090AF5" w:rsidRPr="00EE1F37">
        <w:rPr>
          <w:sz w:val="22"/>
          <w:szCs w:val="22"/>
        </w:rPr>
        <w:t xml:space="preserve"> inclu</w:t>
      </w:r>
      <w:r w:rsidR="00553E77" w:rsidRPr="00EE1F37">
        <w:rPr>
          <w:sz w:val="22"/>
          <w:szCs w:val="22"/>
        </w:rPr>
        <w:t>de</w:t>
      </w:r>
      <w:r w:rsidR="008413FD" w:rsidRPr="00EE1F37">
        <w:rPr>
          <w:sz w:val="22"/>
          <w:szCs w:val="22"/>
        </w:rPr>
        <w:t>d</w:t>
      </w:r>
      <w:r w:rsidR="00553E77" w:rsidRPr="00EE1F37">
        <w:rPr>
          <w:sz w:val="22"/>
          <w:szCs w:val="22"/>
        </w:rPr>
        <w:t xml:space="preserve"> </w:t>
      </w:r>
      <w:r w:rsidR="00A023F0">
        <w:rPr>
          <w:sz w:val="22"/>
          <w:szCs w:val="22"/>
        </w:rPr>
        <w:t>all phases</w:t>
      </w:r>
      <w:r w:rsidR="00090AF5" w:rsidRPr="00EE1F37">
        <w:rPr>
          <w:sz w:val="22"/>
          <w:szCs w:val="22"/>
        </w:rPr>
        <w:t xml:space="preserve"> of </w:t>
      </w:r>
      <w:r w:rsidR="00E508AD" w:rsidRPr="00EE1F37">
        <w:rPr>
          <w:sz w:val="22"/>
          <w:szCs w:val="22"/>
        </w:rPr>
        <w:t>bipolar disorder</w:t>
      </w:r>
      <w:r w:rsidR="00844ABE" w:rsidRPr="00EE1F37">
        <w:rPr>
          <w:sz w:val="22"/>
          <w:szCs w:val="22"/>
        </w:rPr>
        <w:t xml:space="preserve"> </w:t>
      </w:r>
      <w:r w:rsidR="00C40459" w:rsidRPr="00EE1F37">
        <w:rPr>
          <w:sz w:val="22"/>
          <w:szCs w:val="22"/>
        </w:rPr>
        <w:t>(</w:t>
      </w:r>
      <w:r w:rsidR="00844ABE" w:rsidRPr="00EE1F37">
        <w:rPr>
          <w:sz w:val="22"/>
          <w:szCs w:val="22"/>
        </w:rPr>
        <w:t xml:space="preserve">i.e., </w:t>
      </w:r>
      <w:r w:rsidR="00C40459" w:rsidRPr="00EE1F37">
        <w:rPr>
          <w:sz w:val="22"/>
          <w:szCs w:val="22"/>
        </w:rPr>
        <w:t>depression, hypomania, mania, mixed or psychosis)</w:t>
      </w:r>
      <w:r w:rsidR="00844ABE" w:rsidRPr="00EE1F37">
        <w:rPr>
          <w:sz w:val="22"/>
          <w:szCs w:val="22"/>
        </w:rPr>
        <w:t xml:space="preserve"> </w:t>
      </w:r>
      <w:r w:rsidR="00553E77" w:rsidRPr="00EE1F37">
        <w:rPr>
          <w:sz w:val="22"/>
          <w:szCs w:val="22"/>
        </w:rPr>
        <w:t>as</w:t>
      </w:r>
      <w:r w:rsidR="008413FD" w:rsidRPr="00EE1F37">
        <w:rPr>
          <w:sz w:val="22"/>
          <w:szCs w:val="22"/>
        </w:rPr>
        <w:t xml:space="preserve"> a</w:t>
      </w:r>
      <w:r w:rsidR="00553E77" w:rsidRPr="00EE1F37">
        <w:rPr>
          <w:sz w:val="22"/>
          <w:szCs w:val="22"/>
        </w:rPr>
        <w:t xml:space="preserve"> </w:t>
      </w:r>
      <w:r w:rsidR="00844ABE" w:rsidRPr="00EE1F37">
        <w:rPr>
          <w:sz w:val="22"/>
          <w:szCs w:val="22"/>
        </w:rPr>
        <w:t>first episode</w:t>
      </w:r>
      <w:r w:rsidR="00C40459" w:rsidRPr="00EE1F37">
        <w:rPr>
          <w:sz w:val="22"/>
          <w:szCs w:val="22"/>
        </w:rPr>
        <w:t xml:space="preserve"> and</w:t>
      </w:r>
      <w:r w:rsidR="00844ABE" w:rsidRPr="00EE1F37">
        <w:rPr>
          <w:sz w:val="22"/>
          <w:szCs w:val="22"/>
        </w:rPr>
        <w:t xml:space="preserve"> </w:t>
      </w:r>
      <w:r w:rsidR="00553E77" w:rsidRPr="00EE1F37">
        <w:rPr>
          <w:sz w:val="22"/>
          <w:szCs w:val="22"/>
        </w:rPr>
        <w:t xml:space="preserve">the study </w:t>
      </w:r>
      <w:r w:rsidR="00844ABE" w:rsidRPr="00EE1F37">
        <w:rPr>
          <w:sz w:val="22"/>
          <w:szCs w:val="22"/>
        </w:rPr>
        <w:t>was restricted to</w:t>
      </w:r>
      <w:r w:rsidR="002165F0" w:rsidRPr="00EE1F37">
        <w:rPr>
          <w:sz w:val="22"/>
          <w:szCs w:val="22"/>
        </w:rPr>
        <w:t xml:space="preserve"> adult</w:t>
      </w:r>
      <w:r w:rsidR="00090AF5" w:rsidRPr="00EE1F37">
        <w:rPr>
          <w:sz w:val="22"/>
          <w:szCs w:val="22"/>
        </w:rPr>
        <w:t xml:space="preserve"> samples</w:t>
      </w:r>
      <w:r w:rsidR="00C40459" w:rsidRPr="00EE1F37">
        <w:rPr>
          <w:sz w:val="22"/>
          <w:szCs w:val="22"/>
        </w:rPr>
        <w:t>.</w:t>
      </w:r>
      <w:r w:rsidR="00563C17" w:rsidRPr="00EE1F37">
        <w:rPr>
          <w:sz w:val="22"/>
          <w:szCs w:val="22"/>
        </w:rPr>
        <w:t xml:space="preserve"> </w:t>
      </w:r>
      <w:r w:rsidR="000A2019">
        <w:rPr>
          <w:sz w:val="22"/>
          <w:szCs w:val="22"/>
        </w:rPr>
        <w:t>T</w:t>
      </w:r>
      <w:r w:rsidR="009429BA">
        <w:rPr>
          <w:sz w:val="22"/>
          <w:szCs w:val="22"/>
        </w:rPr>
        <w:t>he mean age of</w:t>
      </w:r>
      <w:r w:rsidR="009429BA" w:rsidRPr="00EE1F37">
        <w:rPr>
          <w:sz w:val="22"/>
          <w:szCs w:val="22"/>
        </w:rPr>
        <w:t xml:space="preserve"> </w:t>
      </w:r>
      <w:r w:rsidR="00733395" w:rsidRPr="00EE1F37">
        <w:rPr>
          <w:sz w:val="22"/>
          <w:szCs w:val="22"/>
        </w:rPr>
        <w:t xml:space="preserve">onset </w:t>
      </w:r>
      <w:r w:rsidR="000A2019">
        <w:rPr>
          <w:sz w:val="22"/>
          <w:szCs w:val="22"/>
        </w:rPr>
        <w:t xml:space="preserve">of </w:t>
      </w:r>
      <w:r w:rsidR="00733395" w:rsidRPr="00EE1F37">
        <w:rPr>
          <w:sz w:val="22"/>
          <w:szCs w:val="22"/>
        </w:rPr>
        <w:t xml:space="preserve">bipolar disorder typically </w:t>
      </w:r>
      <w:r w:rsidR="00817A87" w:rsidRPr="00EE1F37">
        <w:rPr>
          <w:sz w:val="22"/>
          <w:szCs w:val="22"/>
        </w:rPr>
        <w:t>is</w:t>
      </w:r>
      <w:r w:rsidR="00733395" w:rsidRPr="00EE1F37">
        <w:rPr>
          <w:sz w:val="22"/>
          <w:szCs w:val="22"/>
        </w:rPr>
        <w:t xml:space="preserve"> in adolescence</w:t>
      </w:r>
      <w:r w:rsidR="000A2019">
        <w:rPr>
          <w:sz w:val="22"/>
          <w:szCs w:val="22"/>
        </w:rPr>
        <w:t xml:space="preserve"> at about age 17</w:t>
      </w:r>
      <w:r w:rsidR="00103ABD">
        <w:rPr>
          <w:sz w:val="22"/>
          <w:szCs w:val="22"/>
        </w:rPr>
        <w:t xml:space="preserve"> </w:t>
      </w:r>
      <w:r w:rsidR="00103ABD">
        <w:rPr>
          <w:sz w:val="22"/>
          <w:szCs w:val="22"/>
        </w:rPr>
        <w:fldChar w:fldCharType="begin">
          <w:fldData xml:space="preserve">PEVuZE5vdGU+PENpdGU+PEF1dGhvcj5CZXJrPC9BdXRob3I+PFllYXI+MjAwNzwvWWVhcj48UmVj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</w:fldData>
        </w:fldChar>
      </w:r>
      <w:r w:rsidR="00CE3767">
        <w:rPr>
          <w:sz w:val="22"/>
          <w:szCs w:val="22"/>
        </w:rPr>
        <w:instrText xml:space="preserve"> ADDIN EN.CITE </w:instrText>
      </w:r>
      <w:r w:rsidR="00CE3767">
        <w:rPr>
          <w:sz w:val="22"/>
          <w:szCs w:val="22"/>
        </w:rPr>
        <w:fldChar w:fldCharType="begin">
          <w:fldData xml:space="preserve">PEVuZE5vdGU+PENpdGU+PEF1dGhvcj5CZXJrPC9BdXRob3I+PFllYXI+MjAwNzwvWWVhcj48UmVj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</w:fldData>
        </w:fldChar>
      </w:r>
      <w:r w:rsidR="00CE3767">
        <w:rPr>
          <w:sz w:val="22"/>
          <w:szCs w:val="22"/>
        </w:rPr>
        <w:instrText xml:space="preserve"> ADDIN EN.CITE.DATA </w:instrText>
      </w:r>
      <w:r w:rsidR="00CE3767">
        <w:rPr>
          <w:sz w:val="22"/>
          <w:szCs w:val="22"/>
        </w:rPr>
      </w:r>
      <w:r w:rsidR="00CE3767">
        <w:rPr>
          <w:sz w:val="22"/>
          <w:szCs w:val="22"/>
        </w:rPr>
        <w:fldChar w:fldCharType="end"/>
      </w:r>
      <w:r w:rsidR="00103ABD">
        <w:rPr>
          <w:sz w:val="22"/>
          <w:szCs w:val="22"/>
        </w:rPr>
      </w:r>
      <w:r w:rsidR="00103ABD">
        <w:rPr>
          <w:sz w:val="22"/>
          <w:szCs w:val="22"/>
        </w:rPr>
        <w:fldChar w:fldCharType="separate"/>
      </w:r>
      <w:r w:rsidR="00CE3767">
        <w:rPr>
          <w:noProof/>
          <w:sz w:val="22"/>
          <w:szCs w:val="22"/>
        </w:rPr>
        <w:t>(</w:t>
      </w:r>
      <w:hyperlink w:anchor="_ENREF_5" w:tooltip="Berk, 2007 #451" w:history="1">
        <w:r w:rsidR="00C432F0">
          <w:rPr>
            <w:noProof/>
            <w:sz w:val="22"/>
            <w:szCs w:val="22"/>
          </w:rPr>
          <w:t>Berk et al. 2007b</w:t>
        </w:r>
      </w:hyperlink>
      <w:r w:rsidR="00CE3767">
        <w:rPr>
          <w:noProof/>
          <w:sz w:val="22"/>
          <w:szCs w:val="22"/>
        </w:rPr>
        <w:t>)</w:t>
      </w:r>
      <w:r w:rsidR="00103ABD">
        <w:rPr>
          <w:sz w:val="22"/>
          <w:szCs w:val="22"/>
        </w:rPr>
        <w:fldChar w:fldCharType="end"/>
      </w:r>
      <w:r w:rsidR="000A2019">
        <w:rPr>
          <w:sz w:val="22"/>
          <w:szCs w:val="22"/>
        </w:rPr>
        <w:t xml:space="preserve">. </w:t>
      </w:r>
      <w:r w:rsidR="00F74312" w:rsidRPr="00EE1F37">
        <w:rPr>
          <w:sz w:val="22"/>
          <w:szCs w:val="22"/>
        </w:rPr>
        <w:fldChar w:fldCharType="begin">
          <w:fldData xml:space="preserve">PEVuZE5vdGU+PENpdGUgQXV0aG9yWWVhcj0iMSI+PEF1dGhvcj5QZXJsaXM8L0F1dGhvcj48WWVh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==
</w:fldData>
        </w:fldChar>
      </w:r>
      <w:r w:rsidR="00CB354F">
        <w:rPr>
          <w:sz w:val="22"/>
          <w:szCs w:val="22"/>
        </w:rPr>
        <w:instrText xml:space="preserve"> ADDIN EN.CITE </w:instrText>
      </w:r>
      <w:r w:rsidR="00CB354F">
        <w:rPr>
          <w:sz w:val="22"/>
          <w:szCs w:val="22"/>
        </w:rPr>
        <w:fldChar w:fldCharType="begin">
          <w:fldData xml:space="preserve">PEVuZE5vdGU+PENpdGUgQXV0aG9yWWVhcj0iMSI+PEF1dGhvcj5QZXJsaXM8L0F1dGhvcj48WWVh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==
</w:fldData>
        </w:fldChar>
      </w:r>
      <w:r w:rsidR="00CB354F">
        <w:rPr>
          <w:sz w:val="22"/>
          <w:szCs w:val="22"/>
        </w:rPr>
        <w:instrText xml:space="preserve"> ADDIN EN.CITE.DATA </w:instrText>
      </w:r>
      <w:r w:rsidR="00CB354F">
        <w:rPr>
          <w:sz w:val="22"/>
          <w:szCs w:val="22"/>
        </w:rPr>
      </w:r>
      <w:r w:rsidR="00CB354F">
        <w:rPr>
          <w:sz w:val="22"/>
          <w:szCs w:val="22"/>
        </w:rPr>
        <w:fldChar w:fldCharType="end"/>
      </w:r>
      <w:r w:rsidR="00F74312" w:rsidRPr="00EE1F37">
        <w:rPr>
          <w:sz w:val="22"/>
          <w:szCs w:val="22"/>
        </w:rPr>
      </w:r>
      <w:r w:rsidR="00F74312" w:rsidRPr="00EE1F37">
        <w:rPr>
          <w:sz w:val="22"/>
          <w:szCs w:val="22"/>
        </w:rPr>
        <w:fldChar w:fldCharType="separate"/>
      </w:r>
      <w:hyperlink w:anchor="_ENREF_45" w:tooltip="Perlis, 2004 #442" w:history="1">
        <w:r w:rsidR="00C432F0">
          <w:rPr>
            <w:noProof/>
            <w:sz w:val="22"/>
            <w:szCs w:val="22"/>
          </w:rPr>
          <w:t>Perlis et al. (2004</w:t>
        </w:r>
      </w:hyperlink>
      <w:r w:rsidR="00CB354F">
        <w:rPr>
          <w:noProof/>
          <w:sz w:val="22"/>
          <w:szCs w:val="22"/>
        </w:rPr>
        <w:t>)</w:t>
      </w:r>
      <w:r w:rsidR="00F74312" w:rsidRPr="00EE1F37">
        <w:rPr>
          <w:sz w:val="22"/>
          <w:szCs w:val="22"/>
        </w:rPr>
        <w:fldChar w:fldCharType="end"/>
      </w:r>
      <w:r w:rsidR="00F74312" w:rsidRPr="00EE1F37">
        <w:rPr>
          <w:sz w:val="22"/>
          <w:szCs w:val="22"/>
        </w:rPr>
        <w:t xml:space="preserve"> </w:t>
      </w:r>
      <w:r w:rsidR="00733395" w:rsidRPr="00EE1F37">
        <w:rPr>
          <w:sz w:val="22"/>
          <w:szCs w:val="22"/>
        </w:rPr>
        <w:t>found</w:t>
      </w:r>
      <w:r w:rsidR="005C2FD7" w:rsidRPr="00EE1F37">
        <w:rPr>
          <w:sz w:val="22"/>
          <w:szCs w:val="22"/>
        </w:rPr>
        <w:t xml:space="preserve"> </w:t>
      </w:r>
      <w:r w:rsidR="00733395" w:rsidRPr="00EE1F37">
        <w:rPr>
          <w:sz w:val="22"/>
          <w:szCs w:val="22"/>
        </w:rPr>
        <w:t xml:space="preserve">in their sample of 1000 participants with bipolar disorder that approximately 40% had an early age of </w:t>
      </w:r>
      <w:r w:rsidR="00657B8A" w:rsidRPr="00EE1F37">
        <w:rPr>
          <w:sz w:val="22"/>
          <w:szCs w:val="22"/>
        </w:rPr>
        <w:t xml:space="preserve">onset </w:t>
      </w:r>
      <w:r w:rsidR="00733395" w:rsidRPr="00EE1F37">
        <w:rPr>
          <w:sz w:val="22"/>
          <w:szCs w:val="22"/>
        </w:rPr>
        <w:t>between 13 and 18 years</w:t>
      </w:r>
      <w:r w:rsidR="00657B8A" w:rsidRPr="00EE1F37">
        <w:rPr>
          <w:sz w:val="22"/>
          <w:szCs w:val="22"/>
        </w:rPr>
        <w:t xml:space="preserve"> of age</w:t>
      </w:r>
      <w:r w:rsidR="00733395" w:rsidRPr="00EE1F37">
        <w:rPr>
          <w:sz w:val="22"/>
          <w:szCs w:val="22"/>
        </w:rPr>
        <w:t>, which was linked to a more severe course of illness and an increased likelihood of comorbid disorders</w:t>
      </w:r>
      <w:r w:rsidR="000B2018" w:rsidRPr="00EE1F37">
        <w:rPr>
          <w:sz w:val="22"/>
          <w:szCs w:val="22"/>
        </w:rPr>
        <w:t>.</w:t>
      </w:r>
    </w:p>
    <w:p w14:paraId="1B89F22D" w14:textId="77777777" w:rsidR="009A2714" w:rsidRPr="00EE1F37" w:rsidRDefault="004936EC" w:rsidP="00AA401E">
      <w:pPr>
        <w:spacing w:line="480" w:lineRule="auto"/>
        <w:ind w:firstLine="720"/>
        <w:jc w:val="both"/>
        <w:rPr>
          <w:sz w:val="22"/>
          <w:szCs w:val="22"/>
        </w:rPr>
      </w:pPr>
      <w:r w:rsidRPr="00EE1F37">
        <w:rPr>
          <w:sz w:val="22"/>
          <w:szCs w:val="22"/>
        </w:rPr>
        <w:t>This</w:t>
      </w:r>
      <w:r w:rsidR="00586B07" w:rsidRPr="00EE1F37">
        <w:rPr>
          <w:sz w:val="22"/>
          <w:szCs w:val="22"/>
        </w:rPr>
        <w:t xml:space="preserve"> </w:t>
      </w:r>
      <w:r w:rsidR="00384324" w:rsidRPr="00EE1F37">
        <w:rPr>
          <w:sz w:val="22"/>
          <w:szCs w:val="22"/>
        </w:rPr>
        <w:t xml:space="preserve">review </w:t>
      </w:r>
      <w:r w:rsidR="00586B07" w:rsidRPr="00EE1F37">
        <w:rPr>
          <w:sz w:val="22"/>
          <w:szCs w:val="22"/>
        </w:rPr>
        <w:t>will</w:t>
      </w:r>
      <w:r w:rsidR="00DB33DA" w:rsidRPr="00EE1F37">
        <w:rPr>
          <w:sz w:val="22"/>
          <w:szCs w:val="22"/>
        </w:rPr>
        <w:t xml:space="preserve"> </w:t>
      </w:r>
      <w:r w:rsidR="00E31489" w:rsidRPr="00EE1F37">
        <w:rPr>
          <w:sz w:val="22"/>
          <w:szCs w:val="22"/>
        </w:rPr>
        <w:t xml:space="preserve">be </w:t>
      </w:r>
      <w:r w:rsidRPr="00EE1F37">
        <w:rPr>
          <w:sz w:val="22"/>
          <w:szCs w:val="22"/>
        </w:rPr>
        <w:t xml:space="preserve">the first to </w:t>
      </w:r>
      <w:r w:rsidR="00DB33DA" w:rsidRPr="00EE1F37">
        <w:rPr>
          <w:sz w:val="22"/>
          <w:szCs w:val="22"/>
        </w:rPr>
        <w:t>include adolescents with bipolar disorder and</w:t>
      </w:r>
      <w:r w:rsidR="00586B07" w:rsidRPr="00EE1F37">
        <w:rPr>
          <w:sz w:val="22"/>
          <w:szCs w:val="22"/>
        </w:rPr>
        <w:t xml:space="preserve"> to provide a</w:t>
      </w:r>
      <w:r w:rsidR="009A2714" w:rsidRPr="00EE1F37">
        <w:rPr>
          <w:sz w:val="22"/>
          <w:szCs w:val="22"/>
        </w:rPr>
        <w:t xml:space="preserve"> formal</w:t>
      </w:r>
      <w:r w:rsidR="00586B07" w:rsidRPr="00EE1F37">
        <w:rPr>
          <w:sz w:val="22"/>
          <w:szCs w:val="22"/>
        </w:rPr>
        <w:t xml:space="preserve"> systematic </w:t>
      </w:r>
      <w:r w:rsidR="00553E77" w:rsidRPr="00EE1F37">
        <w:rPr>
          <w:sz w:val="22"/>
          <w:szCs w:val="22"/>
        </w:rPr>
        <w:t xml:space="preserve">quality </w:t>
      </w:r>
      <w:r w:rsidR="00586B07" w:rsidRPr="00EE1F37">
        <w:rPr>
          <w:sz w:val="22"/>
          <w:szCs w:val="22"/>
        </w:rPr>
        <w:t>a</w:t>
      </w:r>
      <w:r w:rsidR="00844ABE" w:rsidRPr="00EE1F37">
        <w:rPr>
          <w:sz w:val="22"/>
          <w:szCs w:val="22"/>
        </w:rPr>
        <w:t>ssessment of</w:t>
      </w:r>
      <w:r w:rsidR="00586B07" w:rsidRPr="00EE1F37">
        <w:rPr>
          <w:sz w:val="22"/>
          <w:szCs w:val="22"/>
        </w:rPr>
        <w:t xml:space="preserve"> </w:t>
      </w:r>
      <w:r w:rsidR="00553E77" w:rsidRPr="00EE1F37">
        <w:rPr>
          <w:sz w:val="22"/>
          <w:szCs w:val="22"/>
        </w:rPr>
        <w:t xml:space="preserve">the </w:t>
      </w:r>
      <w:r w:rsidR="00844ABE" w:rsidRPr="00EE1F37">
        <w:rPr>
          <w:sz w:val="22"/>
          <w:szCs w:val="22"/>
        </w:rPr>
        <w:t xml:space="preserve">studies </w:t>
      </w:r>
      <w:r w:rsidR="009A2714" w:rsidRPr="00EE1F37">
        <w:rPr>
          <w:sz w:val="22"/>
          <w:szCs w:val="22"/>
        </w:rPr>
        <w:t>on</w:t>
      </w:r>
      <w:r w:rsidR="00844ABE" w:rsidRPr="00EE1F37">
        <w:rPr>
          <w:sz w:val="22"/>
          <w:szCs w:val="22"/>
        </w:rPr>
        <w:t xml:space="preserve"> </w:t>
      </w:r>
      <w:r w:rsidR="00172CEB" w:rsidRPr="00EE1F37">
        <w:rPr>
          <w:sz w:val="22"/>
          <w:szCs w:val="22"/>
        </w:rPr>
        <w:t>cognitive impairment i</w:t>
      </w:r>
      <w:r w:rsidR="00844ABE" w:rsidRPr="00EE1F37">
        <w:rPr>
          <w:sz w:val="22"/>
          <w:szCs w:val="22"/>
        </w:rPr>
        <w:t>n FEM</w:t>
      </w:r>
      <w:r w:rsidR="00823975" w:rsidRPr="00EE1F37">
        <w:rPr>
          <w:sz w:val="22"/>
          <w:szCs w:val="22"/>
        </w:rPr>
        <w:t>.</w:t>
      </w:r>
      <w:r w:rsidR="00C62CAD" w:rsidRPr="00EE1F37" w:rsidDel="009959A0">
        <w:rPr>
          <w:sz w:val="22"/>
          <w:szCs w:val="22"/>
        </w:rPr>
        <w:t xml:space="preserve"> </w:t>
      </w:r>
      <w:r w:rsidR="00657B8A" w:rsidRPr="00EE1F37">
        <w:rPr>
          <w:sz w:val="22"/>
          <w:szCs w:val="22"/>
        </w:rPr>
        <w:t xml:space="preserve">The assessment of cognitive change from </w:t>
      </w:r>
      <w:r w:rsidR="000360CA" w:rsidRPr="00EE1F37">
        <w:rPr>
          <w:sz w:val="22"/>
          <w:szCs w:val="22"/>
        </w:rPr>
        <w:t>FEM</w:t>
      </w:r>
      <w:r w:rsidR="00657B8A" w:rsidRPr="00EE1F37">
        <w:rPr>
          <w:sz w:val="22"/>
          <w:szCs w:val="22"/>
        </w:rPr>
        <w:t xml:space="preserve"> is crucial in better </w:t>
      </w:r>
      <w:r w:rsidR="000360CA" w:rsidRPr="00EE1F37">
        <w:rPr>
          <w:sz w:val="22"/>
          <w:szCs w:val="22"/>
        </w:rPr>
        <w:t>understanding</w:t>
      </w:r>
      <w:r w:rsidR="00657B8A" w:rsidRPr="00EE1F37">
        <w:rPr>
          <w:sz w:val="22"/>
          <w:szCs w:val="22"/>
        </w:rPr>
        <w:t xml:space="preserve"> whether cognitive deficits are progressive or </w:t>
      </w:r>
      <w:r w:rsidR="000360CA" w:rsidRPr="00EE1F37">
        <w:rPr>
          <w:sz w:val="22"/>
          <w:szCs w:val="22"/>
        </w:rPr>
        <w:t xml:space="preserve">already present </w:t>
      </w:r>
      <w:r w:rsidR="00657B8A" w:rsidRPr="00EE1F37">
        <w:rPr>
          <w:sz w:val="22"/>
          <w:szCs w:val="22"/>
        </w:rPr>
        <w:t>from</w:t>
      </w:r>
      <w:r w:rsidR="000360CA" w:rsidRPr="00EE1F37">
        <w:rPr>
          <w:sz w:val="22"/>
          <w:szCs w:val="22"/>
        </w:rPr>
        <w:t xml:space="preserve"> the first diagnostic episode</w:t>
      </w:r>
      <w:r w:rsidR="00CB0374" w:rsidRPr="00EE1F37">
        <w:rPr>
          <w:sz w:val="22"/>
          <w:szCs w:val="22"/>
        </w:rPr>
        <w:t xml:space="preserve"> of bipolar I disorder</w:t>
      </w:r>
      <w:r w:rsidR="00657B8A" w:rsidRPr="00EE1F37">
        <w:rPr>
          <w:sz w:val="22"/>
          <w:szCs w:val="22"/>
        </w:rPr>
        <w:t xml:space="preserve">. </w:t>
      </w:r>
      <w:r w:rsidR="00C62CAD" w:rsidRPr="00EE1F37">
        <w:rPr>
          <w:sz w:val="22"/>
          <w:szCs w:val="22"/>
        </w:rPr>
        <w:t xml:space="preserve">The </w:t>
      </w:r>
      <w:r w:rsidR="00B83F97" w:rsidRPr="00EE1F37">
        <w:rPr>
          <w:sz w:val="22"/>
          <w:szCs w:val="22"/>
        </w:rPr>
        <w:t xml:space="preserve">main </w:t>
      </w:r>
      <w:r w:rsidR="00C62CAD" w:rsidRPr="00EE1F37">
        <w:rPr>
          <w:sz w:val="22"/>
          <w:szCs w:val="22"/>
        </w:rPr>
        <w:t>objective was to identify the degree and pattern of cognitive deficits present in FEM by systematically reviewing the literature focusing on two illness phases: cognitive functioning during the first acute manic state and in the following re</w:t>
      </w:r>
      <w:r w:rsidR="0078657C" w:rsidRPr="00EE1F37">
        <w:rPr>
          <w:sz w:val="22"/>
          <w:szCs w:val="22"/>
        </w:rPr>
        <w:t>mission</w:t>
      </w:r>
      <w:r w:rsidR="00C62CAD" w:rsidRPr="00EE1F37">
        <w:rPr>
          <w:sz w:val="22"/>
          <w:szCs w:val="22"/>
        </w:rPr>
        <w:t xml:space="preserve"> period. </w:t>
      </w:r>
    </w:p>
    <w:p w14:paraId="5C6837E1" w14:textId="286EDF96" w:rsidR="00221A68" w:rsidRDefault="00221A68">
      <w:pPr>
        <w:rPr>
          <w:rFonts w:cs="Helvetica"/>
          <w:b/>
          <w:color w:val="000000"/>
          <w:sz w:val="22"/>
          <w:szCs w:val="22"/>
        </w:rPr>
      </w:pPr>
    </w:p>
    <w:p w14:paraId="25349532" w14:textId="77777777" w:rsidR="00761EF8" w:rsidRPr="00EE1F37" w:rsidRDefault="00C62CAD" w:rsidP="00AA401E">
      <w:pPr>
        <w:jc w:val="both"/>
        <w:rPr>
          <w:rFonts w:cs="Helvetica"/>
          <w:b/>
          <w:color w:val="000000"/>
          <w:sz w:val="22"/>
          <w:szCs w:val="22"/>
        </w:rPr>
      </w:pPr>
      <w:r w:rsidRPr="00EE1F37">
        <w:rPr>
          <w:rFonts w:cs="Helvetica"/>
          <w:b/>
          <w:color w:val="000000"/>
          <w:sz w:val="22"/>
          <w:szCs w:val="22"/>
        </w:rPr>
        <w:t>Methods</w:t>
      </w:r>
    </w:p>
    <w:p w14:paraId="6D4C6C90" w14:textId="77777777" w:rsidR="00C62CAD" w:rsidRPr="00EE1F37" w:rsidRDefault="00C62CAD" w:rsidP="00AA401E">
      <w:pPr>
        <w:jc w:val="both"/>
        <w:rPr>
          <w:rFonts w:cs="Helvetica"/>
          <w:i/>
          <w:color w:val="000000"/>
          <w:sz w:val="22"/>
          <w:szCs w:val="22"/>
        </w:rPr>
      </w:pPr>
    </w:p>
    <w:p w14:paraId="27EDC281"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Helvetica"/>
          <w:i/>
          <w:color w:val="000000"/>
          <w:sz w:val="22"/>
          <w:szCs w:val="22"/>
        </w:rPr>
      </w:pPr>
      <w:r w:rsidRPr="00EE1F37">
        <w:rPr>
          <w:rFonts w:cs="Helvetica"/>
          <w:i/>
          <w:color w:val="000000"/>
          <w:sz w:val="22"/>
          <w:szCs w:val="22"/>
        </w:rPr>
        <w:t>Search strategy</w:t>
      </w:r>
      <w:r w:rsidRPr="00EE1F37">
        <w:rPr>
          <w:rFonts w:cs="Helvetica"/>
          <w:color w:val="000000"/>
          <w:sz w:val="22"/>
          <w:szCs w:val="22"/>
        </w:rPr>
        <w:t xml:space="preserve"> </w:t>
      </w:r>
    </w:p>
    <w:p w14:paraId="674BA1CF"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Helvetica"/>
          <w:color w:val="000000"/>
          <w:sz w:val="22"/>
          <w:szCs w:val="22"/>
        </w:rPr>
      </w:pPr>
      <w:r w:rsidRPr="00EE1F37">
        <w:rPr>
          <w:rFonts w:cs="Helvetica"/>
          <w:color w:val="000000"/>
          <w:sz w:val="22"/>
          <w:szCs w:val="22"/>
        </w:rPr>
        <w:t xml:space="preserve">A comprehensive search of the literature on cognitive functioning in FEM was </w:t>
      </w:r>
      <w:r w:rsidRPr="00EE1F37">
        <w:rPr>
          <w:rFonts w:cs="Helvetica"/>
          <w:color w:val="000000"/>
          <w:sz w:val="22"/>
          <w:szCs w:val="22"/>
        </w:rPr>
        <w:lastRenderedPageBreak/>
        <w:t xml:space="preserve">undertaken using three electronic databases, Medline (Thompson Reuters Web of Knowledge), </w:t>
      </w:r>
      <w:proofErr w:type="spellStart"/>
      <w:r w:rsidRPr="00EE1F37">
        <w:rPr>
          <w:rFonts w:cs="Helvetica"/>
          <w:color w:val="000000"/>
          <w:sz w:val="22"/>
          <w:szCs w:val="22"/>
        </w:rPr>
        <w:t>Pubmed</w:t>
      </w:r>
      <w:proofErr w:type="spellEnd"/>
      <w:r w:rsidRPr="00EE1F37">
        <w:rPr>
          <w:rFonts w:cs="Helvetica"/>
          <w:color w:val="000000"/>
          <w:sz w:val="22"/>
          <w:szCs w:val="22"/>
        </w:rPr>
        <w:t xml:space="preserve"> (United States Library of Medicine) and </w:t>
      </w:r>
      <w:proofErr w:type="spellStart"/>
      <w:r w:rsidRPr="00EE1F37">
        <w:rPr>
          <w:rFonts w:cs="Helvetica"/>
          <w:color w:val="000000"/>
          <w:sz w:val="22"/>
          <w:szCs w:val="22"/>
        </w:rPr>
        <w:t>PsycINFO</w:t>
      </w:r>
      <w:proofErr w:type="spellEnd"/>
      <w:r w:rsidRPr="00EE1F37">
        <w:rPr>
          <w:rFonts w:cs="Helvetica"/>
          <w:color w:val="000000"/>
          <w:sz w:val="22"/>
          <w:szCs w:val="22"/>
        </w:rPr>
        <w:t xml:space="preserve"> (Wolters Kluwer Health </w:t>
      </w:r>
      <w:proofErr w:type="spellStart"/>
      <w:r w:rsidRPr="00EE1F37">
        <w:rPr>
          <w:rFonts w:cs="Helvetica"/>
          <w:color w:val="000000"/>
          <w:sz w:val="22"/>
          <w:szCs w:val="22"/>
        </w:rPr>
        <w:t>OvidSP</w:t>
      </w:r>
      <w:proofErr w:type="spellEnd"/>
      <w:r w:rsidRPr="00EE1F37">
        <w:rPr>
          <w:rFonts w:cs="Helvetica"/>
          <w:color w:val="000000"/>
          <w:sz w:val="22"/>
          <w:szCs w:val="22"/>
        </w:rPr>
        <w:t xml:space="preserve">). The following terms were </w:t>
      </w:r>
      <w:r w:rsidR="00570BE3" w:rsidRPr="00EE1F37">
        <w:rPr>
          <w:rFonts w:cs="Helvetica"/>
          <w:color w:val="000000"/>
          <w:sz w:val="22"/>
          <w:szCs w:val="22"/>
        </w:rPr>
        <w:t xml:space="preserve">searched </w:t>
      </w:r>
      <w:r w:rsidRPr="00EE1F37">
        <w:rPr>
          <w:rFonts w:cs="Helvetica"/>
          <w:color w:val="000000"/>
          <w:sz w:val="22"/>
          <w:szCs w:val="22"/>
        </w:rPr>
        <w:t>in the title and abstract fields: ‘first episode mania’; ‘single manic episode’; ‘first episode bipolar disorder’; early onset mania’ or ‘early onset bipolar disorder’ along with ‘neurocognition’, ‘neurocognitive’, ‘</w:t>
      </w:r>
      <w:proofErr w:type="spellStart"/>
      <w:r w:rsidRPr="00EE1F37">
        <w:rPr>
          <w:rFonts w:cs="Helvetica"/>
          <w:color w:val="000000"/>
          <w:sz w:val="22"/>
          <w:szCs w:val="22"/>
        </w:rPr>
        <w:t>neuropsych</w:t>
      </w:r>
      <w:proofErr w:type="spellEnd"/>
      <w:r w:rsidRPr="00EE1F37">
        <w:rPr>
          <w:rFonts w:cs="Helvetica"/>
          <w:color w:val="000000"/>
          <w:sz w:val="22"/>
          <w:szCs w:val="22"/>
        </w:rPr>
        <w:t>*’, ‘cognition’,  ‘cognitive’, executive function’, ‘attention’, ‘memory’, ‘processing speed’, ‘intelligence’, intellectual’ or ‘IQ’. The search was limited to English-language articles published between 1</w:t>
      </w:r>
      <w:r w:rsidRPr="00EE1F37">
        <w:rPr>
          <w:rFonts w:cs="Helvetica"/>
          <w:color w:val="000000"/>
          <w:sz w:val="22"/>
          <w:szCs w:val="22"/>
          <w:vertAlign w:val="superscript"/>
        </w:rPr>
        <w:t>st</w:t>
      </w:r>
      <w:r w:rsidRPr="00EE1F37">
        <w:rPr>
          <w:rFonts w:cs="Helvetica"/>
          <w:color w:val="000000"/>
          <w:sz w:val="22"/>
          <w:szCs w:val="22"/>
        </w:rPr>
        <w:t xml:space="preserve"> January 1980 and 1</w:t>
      </w:r>
      <w:r w:rsidRPr="00EE1F37">
        <w:rPr>
          <w:rFonts w:cs="Helvetica"/>
          <w:color w:val="000000"/>
          <w:sz w:val="22"/>
          <w:szCs w:val="22"/>
          <w:vertAlign w:val="superscript"/>
        </w:rPr>
        <w:t>st</w:t>
      </w:r>
      <w:r w:rsidRPr="00EE1F37">
        <w:rPr>
          <w:rFonts w:cs="Helvetica"/>
          <w:color w:val="000000"/>
          <w:sz w:val="22"/>
          <w:szCs w:val="22"/>
        </w:rPr>
        <w:t xml:space="preserve"> June 2014. </w:t>
      </w:r>
    </w:p>
    <w:p w14:paraId="5B8B5EF6" w14:textId="77777777" w:rsidR="00761EF8" w:rsidRPr="00EE1F37" w:rsidRDefault="00761EF8"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Helvetica"/>
          <w:i/>
          <w:color w:val="000000"/>
          <w:sz w:val="22"/>
          <w:szCs w:val="22"/>
        </w:rPr>
      </w:pPr>
    </w:p>
    <w:p w14:paraId="0CC6D844"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Helvetica"/>
          <w:i/>
          <w:color w:val="000000"/>
          <w:sz w:val="22"/>
          <w:szCs w:val="22"/>
        </w:rPr>
      </w:pPr>
      <w:r w:rsidRPr="00EE1F37">
        <w:rPr>
          <w:rFonts w:cs="Helvetica"/>
          <w:i/>
          <w:color w:val="000000"/>
          <w:sz w:val="22"/>
          <w:szCs w:val="22"/>
        </w:rPr>
        <w:t>Inclusion and exclusion criteria</w:t>
      </w:r>
    </w:p>
    <w:p w14:paraId="43635476"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sz w:val="22"/>
          <w:szCs w:val="22"/>
        </w:rPr>
      </w:pPr>
      <w:r w:rsidRPr="00EE1F37">
        <w:rPr>
          <w:rFonts w:cs="Times"/>
          <w:color w:val="000000"/>
          <w:sz w:val="22"/>
          <w:szCs w:val="22"/>
        </w:rPr>
        <w:t xml:space="preserve">To be eligible for inclusion, the studies had to meet the following criteria: (1) </w:t>
      </w:r>
      <w:r w:rsidR="00BF7FC4" w:rsidRPr="00EE1F37">
        <w:rPr>
          <w:rFonts w:cs="Times"/>
          <w:color w:val="000000"/>
          <w:sz w:val="22"/>
          <w:szCs w:val="22"/>
        </w:rPr>
        <w:t xml:space="preserve">cross-sectional study design; (2) </w:t>
      </w:r>
      <w:r w:rsidRPr="00EE1F37">
        <w:rPr>
          <w:rFonts w:cs="Times"/>
          <w:color w:val="000000"/>
          <w:sz w:val="22"/>
          <w:szCs w:val="22"/>
        </w:rPr>
        <w:t>a participant group of patients with FEM (or a first mixed episode) satisfying criteria for a diagnosis of either bipolar I disorder or schizoaffective disorder by the use of a standardised diagnostic manual</w:t>
      </w:r>
      <w:r w:rsidRPr="00EE1F37">
        <w:rPr>
          <w:sz w:val="22"/>
          <w:szCs w:val="22"/>
        </w:rPr>
        <w:t>; (</w:t>
      </w:r>
      <w:r w:rsidR="00BF7FC4" w:rsidRPr="00EE1F37">
        <w:rPr>
          <w:sz w:val="22"/>
          <w:szCs w:val="22"/>
        </w:rPr>
        <w:t>3</w:t>
      </w:r>
      <w:r w:rsidRPr="00EE1F37">
        <w:rPr>
          <w:sz w:val="22"/>
          <w:szCs w:val="22"/>
        </w:rPr>
        <w:t>) a</w:t>
      </w:r>
      <w:r w:rsidR="00E52895" w:rsidRPr="00EE1F37">
        <w:rPr>
          <w:sz w:val="22"/>
          <w:szCs w:val="22"/>
        </w:rPr>
        <w:t xml:space="preserve"> comparison sample of </w:t>
      </w:r>
      <w:r w:rsidRPr="00EE1F37">
        <w:rPr>
          <w:sz w:val="22"/>
          <w:szCs w:val="22"/>
        </w:rPr>
        <w:t>age-</w:t>
      </w:r>
      <w:r w:rsidR="00EB4D4B" w:rsidRPr="00EE1F37">
        <w:rPr>
          <w:sz w:val="22"/>
          <w:szCs w:val="22"/>
        </w:rPr>
        <w:t xml:space="preserve"> </w:t>
      </w:r>
      <w:r w:rsidRPr="00EE1F37">
        <w:rPr>
          <w:sz w:val="22"/>
          <w:szCs w:val="22"/>
        </w:rPr>
        <w:t>and</w:t>
      </w:r>
      <w:r w:rsidR="00EB4D4B" w:rsidRPr="00EE1F37">
        <w:rPr>
          <w:sz w:val="22"/>
          <w:szCs w:val="22"/>
        </w:rPr>
        <w:t xml:space="preserve"> </w:t>
      </w:r>
      <w:r w:rsidRPr="00EE1F37">
        <w:rPr>
          <w:sz w:val="22"/>
          <w:szCs w:val="22"/>
        </w:rPr>
        <w:t>sex</w:t>
      </w:r>
      <w:r w:rsidR="00EB4D4B" w:rsidRPr="00EE1F37">
        <w:rPr>
          <w:sz w:val="22"/>
          <w:szCs w:val="22"/>
        </w:rPr>
        <w:t>-</w:t>
      </w:r>
      <w:r w:rsidR="00E52895" w:rsidRPr="00EE1F37">
        <w:rPr>
          <w:sz w:val="22"/>
          <w:szCs w:val="22"/>
        </w:rPr>
        <w:t xml:space="preserve">group </w:t>
      </w:r>
      <w:r w:rsidRPr="00EE1F37">
        <w:rPr>
          <w:sz w:val="22"/>
          <w:szCs w:val="22"/>
        </w:rPr>
        <w:t>matched HC</w:t>
      </w:r>
      <w:r w:rsidR="00E52895" w:rsidRPr="00EE1F37">
        <w:rPr>
          <w:sz w:val="22"/>
          <w:szCs w:val="22"/>
        </w:rPr>
        <w:t>s</w:t>
      </w:r>
      <w:r w:rsidRPr="00EE1F37">
        <w:rPr>
          <w:sz w:val="22"/>
          <w:szCs w:val="22"/>
        </w:rPr>
        <w:t>; (</w:t>
      </w:r>
      <w:r w:rsidR="00BF7FC4" w:rsidRPr="00EE1F37">
        <w:rPr>
          <w:sz w:val="22"/>
          <w:szCs w:val="22"/>
        </w:rPr>
        <w:t>4</w:t>
      </w:r>
      <w:r w:rsidRPr="00EE1F37">
        <w:rPr>
          <w:sz w:val="22"/>
          <w:szCs w:val="22"/>
        </w:rPr>
        <w:t>) the administration of objective and standardised cognitive tests; (</w:t>
      </w:r>
      <w:r w:rsidR="00BF7FC4" w:rsidRPr="00EE1F37">
        <w:rPr>
          <w:sz w:val="22"/>
          <w:szCs w:val="22"/>
        </w:rPr>
        <w:t>5</w:t>
      </w:r>
      <w:r w:rsidRPr="00EE1F37">
        <w:rPr>
          <w:sz w:val="22"/>
          <w:szCs w:val="22"/>
        </w:rPr>
        <w:t>) cognitive functioning comparisons between the psychiatric group and HCs; (</w:t>
      </w:r>
      <w:r w:rsidR="00BF7FC4" w:rsidRPr="00EE1F37">
        <w:rPr>
          <w:sz w:val="22"/>
          <w:szCs w:val="22"/>
        </w:rPr>
        <w:t>6</w:t>
      </w:r>
      <w:r w:rsidRPr="00EE1F37">
        <w:rPr>
          <w:sz w:val="22"/>
          <w:szCs w:val="22"/>
        </w:rPr>
        <w:t xml:space="preserve">) studies with more than one psychiatric group </w:t>
      </w:r>
      <w:r w:rsidR="00914193" w:rsidRPr="00EE1F37">
        <w:rPr>
          <w:sz w:val="22"/>
          <w:szCs w:val="22"/>
        </w:rPr>
        <w:t xml:space="preserve">must have had </w:t>
      </w:r>
      <w:r w:rsidRPr="00EE1F37">
        <w:rPr>
          <w:sz w:val="22"/>
          <w:szCs w:val="22"/>
        </w:rPr>
        <w:t>made clear comparisons of the FEM patients (as a distinct group) and HCs; and (</w:t>
      </w:r>
      <w:r w:rsidR="00BF7FC4" w:rsidRPr="00EE1F37">
        <w:rPr>
          <w:sz w:val="22"/>
          <w:szCs w:val="22"/>
        </w:rPr>
        <w:t>7</w:t>
      </w:r>
      <w:r w:rsidRPr="00EE1F37">
        <w:rPr>
          <w:sz w:val="22"/>
          <w:szCs w:val="22"/>
        </w:rPr>
        <w:t>) comparison groups must have included a sample size of more than 15 participants. The exclusion criteria for FEM participants were: (1) a previous medically treated manic episode;</w:t>
      </w:r>
      <w:r w:rsidR="00A023F0">
        <w:rPr>
          <w:sz w:val="22"/>
          <w:szCs w:val="22"/>
        </w:rPr>
        <w:t xml:space="preserve"> and</w:t>
      </w:r>
      <w:r w:rsidRPr="00EE1F37">
        <w:rPr>
          <w:sz w:val="22"/>
          <w:szCs w:val="22"/>
        </w:rPr>
        <w:t xml:space="preserve"> (</w:t>
      </w:r>
      <w:r w:rsidR="00003969">
        <w:rPr>
          <w:sz w:val="22"/>
          <w:szCs w:val="22"/>
        </w:rPr>
        <w:t>2</w:t>
      </w:r>
      <w:r w:rsidRPr="00EE1F37">
        <w:rPr>
          <w:sz w:val="22"/>
          <w:szCs w:val="22"/>
        </w:rPr>
        <w:t xml:space="preserve">) a neurological disorder including severe head trauma; </w:t>
      </w:r>
      <w:r w:rsidR="00914193" w:rsidRPr="00EE1F37">
        <w:rPr>
          <w:sz w:val="22"/>
          <w:szCs w:val="22"/>
        </w:rPr>
        <w:t>and/</w:t>
      </w:r>
      <w:r w:rsidRPr="00EE1F37">
        <w:rPr>
          <w:sz w:val="22"/>
          <w:szCs w:val="22"/>
        </w:rPr>
        <w:t>or a history of epilepsy/seizures.</w:t>
      </w:r>
    </w:p>
    <w:p w14:paraId="54AC0FB4"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i/>
          <w:sz w:val="22"/>
          <w:szCs w:val="22"/>
        </w:rPr>
      </w:pPr>
    </w:p>
    <w:p w14:paraId="67E34840"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i/>
          <w:sz w:val="22"/>
          <w:szCs w:val="22"/>
        </w:rPr>
      </w:pPr>
      <w:r w:rsidRPr="00EE1F37">
        <w:rPr>
          <w:i/>
          <w:sz w:val="22"/>
          <w:szCs w:val="22"/>
        </w:rPr>
        <w:t>Study selection</w:t>
      </w:r>
    </w:p>
    <w:p w14:paraId="1557B39E" w14:textId="6EEA0A43"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Times"/>
          <w:color w:val="000000"/>
          <w:sz w:val="22"/>
          <w:szCs w:val="22"/>
        </w:rPr>
      </w:pPr>
      <w:r w:rsidRPr="00EE1F37">
        <w:rPr>
          <w:rFonts w:cs="Helvetica"/>
          <w:color w:val="000000"/>
          <w:sz w:val="22"/>
          <w:szCs w:val="22"/>
        </w:rPr>
        <w:t>Across all three databases, the search generated 217 journal articles that made reference to the search terms in their titles and abstracts. Of the 217 articles identified, 134 remain</w:t>
      </w:r>
      <w:r w:rsidR="00472FBE" w:rsidRPr="00EE1F37">
        <w:rPr>
          <w:rFonts w:cs="Helvetica"/>
          <w:color w:val="000000"/>
          <w:sz w:val="22"/>
          <w:szCs w:val="22"/>
        </w:rPr>
        <w:t>ed</w:t>
      </w:r>
      <w:r w:rsidRPr="00EE1F37">
        <w:rPr>
          <w:rFonts w:cs="Helvetica"/>
          <w:color w:val="000000"/>
          <w:sz w:val="22"/>
          <w:szCs w:val="22"/>
        </w:rPr>
        <w:t xml:space="preserve"> after duplicates were removed. Full-texts of the remaining articles were </w:t>
      </w:r>
      <w:r w:rsidRPr="00EE1F37">
        <w:rPr>
          <w:rFonts w:cs="Helvetica"/>
          <w:color w:val="000000"/>
          <w:sz w:val="22"/>
          <w:szCs w:val="22"/>
        </w:rPr>
        <w:lastRenderedPageBreak/>
        <w:t>retrieved and assessed to determine</w:t>
      </w:r>
      <w:r w:rsidRPr="00EE1F37">
        <w:rPr>
          <w:rFonts w:cs="Times"/>
          <w:color w:val="000000"/>
          <w:sz w:val="22"/>
          <w:szCs w:val="22"/>
        </w:rPr>
        <w:t xml:space="preserve"> whether they met inclusion and exclusion criteria for this review (see Figure 1). Reference lists of all eligible studies were checked for further relevant studies resulting in the identification of one extra article</w:t>
      </w:r>
      <w:r w:rsidR="007464F8" w:rsidRPr="00EE1F37">
        <w:rPr>
          <w:rFonts w:cs="Times"/>
          <w:color w:val="000000"/>
          <w:sz w:val="22"/>
          <w:szCs w:val="22"/>
        </w:rPr>
        <w:t xml:space="preserve"> </w:t>
      </w:r>
      <w:r w:rsidR="00565DD4" w:rsidRPr="00EE1F37">
        <w:rPr>
          <w:rFonts w:cs="Times"/>
          <w:color w:val="000000"/>
          <w:sz w:val="22"/>
          <w:szCs w:val="22"/>
        </w:rPr>
        <w:fldChar w:fldCharType="begin">
          <w:fldData xml:space="preserve">PEVuZE5vdGU+PENpdGU+PEF1dGhvcj5Mb3Blei1KYXJhbWlsbG88L0F1dGhvcj48WWVhcj4yMDEw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</w:fldData>
        </w:fldChar>
      </w:r>
      <w:r w:rsidR="002350B3">
        <w:rPr>
          <w:rFonts w:cs="Times"/>
          <w:color w:val="000000"/>
          <w:sz w:val="22"/>
          <w:szCs w:val="22"/>
        </w:rPr>
        <w:instrText xml:space="preserve"> ADDIN EN.CITE </w:instrText>
      </w:r>
      <w:r w:rsidR="002350B3">
        <w:rPr>
          <w:rFonts w:cs="Times"/>
          <w:color w:val="000000"/>
          <w:sz w:val="22"/>
          <w:szCs w:val="22"/>
        </w:rPr>
        <w:fldChar w:fldCharType="begin">
          <w:fldData xml:space="preserve">PEVuZE5vdGU+PENpdGU+PEF1dGhvcj5Mb3Blei1KYXJhbWlsbG88L0F1dGhvcj48WWVhcj4yMDEw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</w:fldData>
        </w:fldChar>
      </w:r>
      <w:r w:rsidR="002350B3">
        <w:rPr>
          <w:rFonts w:cs="Times"/>
          <w:color w:val="000000"/>
          <w:sz w:val="22"/>
          <w:szCs w:val="22"/>
        </w:rPr>
        <w:instrText xml:space="preserve"> ADDIN EN.CITE.DATA </w:instrText>
      </w:r>
      <w:r w:rsidR="002350B3">
        <w:rPr>
          <w:rFonts w:cs="Times"/>
          <w:color w:val="000000"/>
          <w:sz w:val="22"/>
          <w:szCs w:val="22"/>
        </w:rPr>
      </w:r>
      <w:r w:rsidR="002350B3">
        <w:rPr>
          <w:rFonts w:cs="Times"/>
          <w:color w:val="000000"/>
          <w:sz w:val="22"/>
          <w:szCs w:val="22"/>
        </w:rPr>
        <w:fldChar w:fldCharType="end"/>
      </w:r>
      <w:r w:rsidR="00565DD4" w:rsidRPr="00EE1F37">
        <w:rPr>
          <w:rFonts w:cs="Times"/>
          <w:color w:val="000000"/>
          <w:sz w:val="22"/>
          <w:szCs w:val="22"/>
        </w:rPr>
      </w:r>
      <w:r w:rsidR="00565DD4" w:rsidRPr="00EE1F37">
        <w:rPr>
          <w:rFonts w:cs="Times"/>
          <w:color w:val="000000"/>
          <w:sz w:val="22"/>
          <w:szCs w:val="22"/>
        </w:rPr>
        <w:fldChar w:fldCharType="separate"/>
      </w:r>
      <w:r w:rsidR="002350B3">
        <w:rPr>
          <w:rFonts w:cs="Times"/>
          <w:noProof/>
          <w:color w:val="000000"/>
          <w:sz w:val="22"/>
          <w:szCs w:val="22"/>
        </w:rPr>
        <w:t>(</w:t>
      </w:r>
      <w:hyperlink w:anchor="_ENREF_35" w:tooltip="Lopez-Jaramillo, 2010 #222" w:history="1">
        <w:r w:rsidR="00C432F0">
          <w:rPr>
            <w:rFonts w:cs="Times"/>
            <w:noProof/>
            <w:color w:val="000000"/>
            <w:sz w:val="22"/>
            <w:szCs w:val="22"/>
          </w:rPr>
          <w:t>Lopez-Jaramillo et al. 2010</w:t>
        </w:r>
      </w:hyperlink>
      <w:r w:rsidR="002350B3">
        <w:rPr>
          <w:rFonts w:cs="Times"/>
          <w:noProof/>
          <w:color w:val="000000"/>
          <w:sz w:val="22"/>
          <w:szCs w:val="22"/>
        </w:rPr>
        <w:t>)</w:t>
      </w:r>
      <w:r w:rsidR="00565DD4" w:rsidRPr="00EE1F37">
        <w:rPr>
          <w:rFonts w:cs="Times"/>
          <w:color w:val="000000"/>
          <w:sz w:val="22"/>
          <w:szCs w:val="22"/>
        </w:rPr>
        <w:fldChar w:fldCharType="end"/>
      </w:r>
      <w:r w:rsidRPr="00EE1F37">
        <w:rPr>
          <w:sz w:val="22"/>
          <w:szCs w:val="22"/>
        </w:rPr>
        <w:t xml:space="preserve">. </w:t>
      </w:r>
      <w:r w:rsidRPr="00EE1F37">
        <w:rPr>
          <w:rFonts w:cs="Times"/>
          <w:color w:val="000000"/>
          <w:sz w:val="22"/>
          <w:szCs w:val="22"/>
        </w:rPr>
        <w:t>The first author (RD) screened and reviewed all articles for eligibility, which were confirmed by the second author (MY). Any uncertainties or discrepancies were discussed and mutually resolved by meticulous observation of the inclusion and exclusion criteria. Studies that compared different cognitive domains, albeit of the same cohort, were deemed eligible for the review (e.g.,</w:t>
      </w:r>
      <w:r w:rsidR="007464F8" w:rsidRPr="00EE1F37">
        <w:rPr>
          <w:rFonts w:cs="Times"/>
          <w:color w:val="000000"/>
          <w:sz w:val="22"/>
          <w:szCs w:val="22"/>
        </w:rPr>
        <w:t xml:space="preserve"> Fleck et al., 2008, </w:t>
      </w:r>
      <w:proofErr w:type="spellStart"/>
      <w:r w:rsidR="007464F8" w:rsidRPr="00EE1F37">
        <w:rPr>
          <w:rFonts w:cs="Times"/>
          <w:color w:val="000000"/>
          <w:sz w:val="22"/>
          <w:szCs w:val="22"/>
        </w:rPr>
        <w:t>Lebowitz</w:t>
      </w:r>
      <w:proofErr w:type="spellEnd"/>
      <w:r w:rsidR="007464F8" w:rsidRPr="00EE1F37">
        <w:rPr>
          <w:rFonts w:cs="Times"/>
          <w:color w:val="000000"/>
          <w:sz w:val="22"/>
          <w:szCs w:val="22"/>
        </w:rPr>
        <w:t xml:space="preserve"> et al., 2001, </w:t>
      </w:r>
      <w:proofErr w:type="spellStart"/>
      <w:r w:rsidR="007464F8" w:rsidRPr="00EE1F37">
        <w:rPr>
          <w:rFonts w:cs="Times"/>
          <w:color w:val="000000"/>
          <w:sz w:val="22"/>
          <w:szCs w:val="22"/>
        </w:rPr>
        <w:t>Strakowski</w:t>
      </w:r>
      <w:proofErr w:type="spellEnd"/>
      <w:r w:rsidR="007464F8" w:rsidRPr="00EE1F37">
        <w:rPr>
          <w:rFonts w:cs="Times"/>
          <w:color w:val="000000"/>
          <w:sz w:val="22"/>
          <w:szCs w:val="22"/>
        </w:rPr>
        <w:t xml:space="preserve"> et al., 2008)</w:t>
      </w:r>
      <w:r w:rsidRPr="00EE1F37">
        <w:rPr>
          <w:rFonts w:cs="Times"/>
          <w:color w:val="000000"/>
          <w:sz w:val="22"/>
          <w:szCs w:val="22"/>
        </w:rPr>
        <w:t>. However, when the same cohort (or a percentage of the same participants) was used across several studies that compared similar cognitive domains, the primary study with cognition as the main variable was selected for inclusion in the review to avoid repetition of results. This resulted in the exclusion of secondary studies that compared the effects of sex, traumatic events, neuro-substrates, social functioning or previous depressive episodes as variables related to cognitive functioning</w:t>
      </w:r>
      <w:r w:rsidR="007464F8" w:rsidRPr="00EE1F37">
        <w:rPr>
          <w:rFonts w:cs="Times"/>
          <w:color w:val="000000"/>
          <w:sz w:val="22"/>
          <w:szCs w:val="22"/>
        </w:rPr>
        <w:t xml:space="preserve"> </w:t>
      </w:r>
      <w:r w:rsidR="00565DD4" w:rsidRPr="00EE1F37">
        <w:rPr>
          <w:rFonts w:cs="Times"/>
          <w:color w:val="000000"/>
          <w:sz w:val="22"/>
          <w:szCs w:val="22"/>
        </w:rPr>
        <w:fldChar w:fldCharType="begin">
          <w:fldData xml:space="preserve">PEVuZE5vdGU+PENpdGU+PEF1dGhvcj5CdWNrZXI8L0F1dGhvcj48WWVhcj4yMDEzPC9ZZWFyPjxS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</w:fldData>
        </w:fldChar>
      </w:r>
      <w:r w:rsidR="002350B3">
        <w:rPr>
          <w:rFonts w:cs="Times"/>
          <w:color w:val="000000"/>
          <w:sz w:val="22"/>
          <w:szCs w:val="22"/>
        </w:rPr>
        <w:instrText xml:space="preserve"> ADDIN EN.CITE </w:instrText>
      </w:r>
      <w:r w:rsidR="002350B3">
        <w:rPr>
          <w:rFonts w:cs="Times"/>
          <w:color w:val="000000"/>
          <w:sz w:val="22"/>
          <w:szCs w:val="22"/>
        </w:rPr>
        <w:fldChar w:fldCharType="begin">
          <w:fldData xml:space="preserve">PEVuZE5vdGU+PENpdGU+PEF1dGhvcj5CdWNrZXI8L0F1dGhvcj48WWVhcj4yMDEzPC9ZZWFyPjxS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</w:fldData>
        </w:fldChar>
      </w:r>
      <w:r w:rsidR="002350B3">
        <w:rPr>
          <w:rFonts w:cs="Times"/>
          <w:color w:val="000000"/>
          <w:sz w:val="22"/>
          <w:szCs w:val="22"/>
        </w:rPr>
        <w:instrText xml:space="preserve"> ADDIN EN.CITE.DATA </w:instrText>
      </w:r>
      <w:r w:rsidR="002350B3">
        <w:rPr>
          <w:rFonts w:cs="Times"/>
          <w:color w:val="000000"/>
          <w:sz w:val="22"/>
          <w:szCs w:val="22"/>
        </w:rPr>
      </w:r>
      <w:r w:rsidR="002350B3">
        <w:rPr>
          <w:rFonts w:cs="Times"/>
          <w:color w:val="000000"/>
          <w:sz w:val="22"/>
          <w:szCs w:val="22"/>
        </w:rPr>
        <w:fldChar w:fldCharType="end"/>
      </w:r>
      <w:r w:rsidR="00565DD4" w:rsidRPr="00EE1F37">
        <w:rPr>
          <w:rFonts w:cs="Times"/>
          <w:color w:val="000000"/>
          <w:sz w:val="22"/>
          <w:szCs w:val="22"/>
        </w:rPr>
      </w:r>
      <w:r w:rsidR="00565DD4" w:rsidRPr="00EE1F37">
        <w:rPr>
          <w:rFonts w:cs="Times"/>
          <w:color w:val="000000"/>
          <w:sz w:val="22"/>
          <w:szCs w:val="22"/>
        </w:rPr>
        <w:fldChar w:fldCharType="separate"/>
      </w:r>
      <w:r w:rsidR="002350B3">
        <w:rPr>
          <w:rFonts w:cs="Times"/>
          <w:noProof/>
          <w:color w:val="000000"/>
          <w:sz w:val="22"/>
          <w:szCs w:val="22"/>
        </w:rPr>
        <w:t>(</w:t>
      </w:r>
      <w:hyperlink w:anchor="_ENREF_11" w:tooltip="Bucker, 2013 #411" w:history="1">
        <w:r w:rsidR="00C432F0">
          <w:rPr>
            <w:rFonts w:cs="Times"/>
            <w:noProof/>
            <w:color w:val="000000"/>
            <w:sz w:val="22"/>
            <w:szCs w:val="22"/>
          </w:rPr>
          <w:t>Bucker et al. 2013</w:t>
        </w:r>
      </w:hyperlink>
      <w:r w:rsidR="002350B3">
        <w:rPr>
          <w:rFonts w:cs="Times"/>
          <w:noProof/>
          <w:color w:val="000000"/>
          <w:sz w:val="22"/>
          <w:szCs w:val="22"/>
        </w:rPr>
        <w:t xml:space="preserve">; </w:t>
      </w:r>
      <w:hyperlink w:anchor="_ENREF_12" w:tooltip="Bucker, 2014 #414" w:history="1">
        <w:r w:rsidR="00C432F0">
          <w:rPr>
            <w:rFonts w:cs="Times"/>
            <w:noProof/>
            <w:color w:val="000000"/>
            <w:sz w:val="22"/>
            <w:szCs w:val="22"/>
          </w:rPr>
          <w:t>Bucker et al. 2014</w:t>
        </w:r>
      </w:hyperlink>
      <w:r w:rsidR="002350B3">
        <w:rPr>
          <w:rFonts w:cs="Times"/>
          <w:noProof/>
          <w:color w:val="000000"/>
          <w:sz w:val="22"/>
          <w:szCs w:val="22"/>
        </w:rPr>
        <w:t xml:space="preserve">; </w:t>
      </w:r>
      <w:hyperlink w:anchor="_ENREF_22" w:tooltip="Hellvin, 2013 #410" w:history="1">
        <w:r w:rsidR="00C432F0">
          <w:rPr>
            <w:rFonts w:cs="Times"/>
            <w:noProof/>
            <w:color w:val="000000"/>
            <w:sz w:val="22"/>
            <w:szCs w:val="22"/>
          </w:rPr>
          <w:t>Hellvin et al. 2013</w:t>
        </w:r>
      </w:hyperlink>
      <w:r w:rsidR="002350B3">
        <w:rPr>
          <w:rFonts w:cs="Times"/>
          <w:noProof/>
          <w:color w:val="000000"/>
          <w:sz w:val="22"/>
          <w:szCs w:val="22"/>
        </w:rPr>
        <w:t xml:space="preserve">; </w:t>
      </w:r>
      <w:hyperlink w:anchor="_ENREF_28" w:tooltip="Kozicky, 2013 #412" w:history="1">
        <w:r w:rsidR="00C432F0">
          <w:rPr>
            <w:rFonts w:cs="Times"/>
            <w:noProof/>
            <w:color w:val="000000"/>
            <w:sz w:val="22"/>
            <w:szCs w:val="22"/>
          </w:rPr>
          <w:t>Kozicky et al. 2013</w:t>
        </w:r>
      </w:hyperlink>
      <w:r w:rsidR="002350B3">
        <w:rPr>
          <w:rFonts w:cs="Times"/>
          <w:noProof/>
          <w:color w:val="000000"/>
          <w:sz w:val="22"/>
          <w:szCs w:val="22"/>
        </w:rPr>
        <w:t xml:space="preserve">; </w:t>
      </w:r>
      <w:hyperlink w:anchor="_ENREF_43" w:tooltip="Muralidharan, 2014 #413" w:history="1">
        <w:r w:rsidR="00C432F0">
          <w:rPr>
            <w:rFonts w:cs="Times"/>
            <w:noProof/>
            <w:color w:val="000000"/>
            <w:sz w:val="22"/>
            <w:szCs w:val="22"/>
          </w:rPr>
          <w:t>Muralidharan et al. 2014</w:t>
        </w:r>
      </w:hyperlink>
      <w:r w:rsidR="002350B3">
        <w:rPr>
          <w:rFonts w:cs="Times"/>
          <w:noProof/>
          <w:color w:val="000000"/>
          <w:sz w:val="22"/>
          <w:szCs w:val="22"/>
        </w:rPr>
        <w:t>)</w:t>
      </w:r>
      <w:r w:rsidR="00565DD4" w:rsidRPr="00EE1F37">
        <w:rPr>
          <w:rFonts w:cs="Times"/>
          <w:color w:val="000000"/>
          <w:sz w:val="22"/>
          <w:szCs w:val="22"/>
        </w:rPr>
        <w:fldChar w:fldCharType="end"/>
      </w:r>
      <w:r w:rsidRPr="00EE1F37">
        <w:rPr>
          <w:rFonts w:cs="Times"/>
          <w:color w:val="000000"/>
          <w:sz w:val="22"/>
          <w:szCs w:val="22"/>
        </w:rPr>
        <w:t xml:space="preserve">. </w:t>
      </w:r>
    </w:p>
    <w:p w14:paraId="60926B3F" w14:textId="2E2E7F8A" w:rsidR="00C62CAD" w:rsidRDefault="00936058" w:rsidP="00936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cs="Arial"/>
          <w:color w:val="1A1A1A"/>
          <w:sz w:val="22"/>
          <w:szCs w:val="22"/>
        </w:rPr>
      </w:pPr>
      <w:r>
        <w:rPr>
          <w:rFonts w:cs="Arial"/>
          <w:color w:val="1A1A1A"/>
          <w:sz w:val="22"/>
          <w:szCs w:val="22"/>
        </w:rPr>
        <w:t>(Insert Figure 1 about here)</w:t>
      </w:r>
    </w:p>
    <w:p w14:paraId="48DF8E33" w14:textId="77777777" w:rsidR="00936058" w:rsidRPr="00936058" w:rsidRDefault="00936058" w:rsidP="009360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cs="Arial"/>
          <w:color w:val="1A1A1A"/>
          <w:sz w:val="22"/>
          <w:szCs w:val="22"/>
        </w:rPr>
      </w:pPr>
    </w:p>
    <w:p w14:paraId="6C29283A"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Arial"/>
          <w:i/>
          <w:color w:val="1A1A1A"/>
          <w:sz w:val="22"/>
          <w:szCs w:val="22"/>
        </w:rPr>
      </w:pPr>
      <w:r w:rsidRPr="00EE1F37">
        <w:rPr>
          <w:rFonts w:cs="Arial"/>
          <w:i/>
          <w:color w:val="1A1A1A"/>
          <w:sz w:val="22"/>
          <w:szCs w:val="22"/>
        </w:rPr>
        <w:t>Study participants</w:t>
      </w:r>
    </w:p>
    <w:p w14:paraId="01F918D5"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sz w:val="22"/>
          <w:szCs w:val="22"/>
        </w:rPr>
      </w:pPr>
      <w:r w:rsidRPr="00EE1F37">
        <w:rPr>
          <w:rFonts w:cs="Arial"/>
          <w:color w:val="1A1A1A"/>
          <w:sz w:val="22"/>
          <w:szCs w:val="22"/>
        </w:rPr>
        <w:t>All eligible studies were separated into two groups: acute and re</w:t>
      </w:r>
      <w:r w:rsidR="00C95C05" w:rsidRPr="00EE1F37">
        <w:rPr>
          <w:rFonts w:cs="Arial"/>
          <w:color w:val="1A1A1A"/>
          <w:sz w:val="22"/>
          <w:szCs w:val="22"/>
        </w:rPr>
        <w:t>mission</w:t>
      </w:r>
      <w:r w:rsidRPr="00EE1F37">
        <w:rPr>
          <w:rFonts w:cs="Arial"/>
          <w:color w:val="1A1A1A"/>
          <w:sz w:val="22"/>
          <w:szCs w:val="22"/>
        </w:rPr>
        <w:t>. Participants in the acute group represented individuals experiencing an acute manic episode during the time of the cognitive assessment, whereas the participants in the re</w:t>
      </w:r>
      <w:r w:rsidR="00C95C05" w:rsidRPr="00EE1F37">
        <w:rPr>
          <w:rFonts w:cs="Arial"/>
          <w:color w:val="1A1A1A"/>
          <w:sz w:val="22"/>
          <w:szCs w:val="22"/>
        </w:rPr>
        <w:t>mission</w:t>
      </w:r>
      <w:r w:rsidRPr="00EE1F37">
        <w:rPr>
          <w:rFonts w:cs="Arial"/>
          <w:color w:val="1A1A1A"/>
          <w:sz w:val="22"/>
          <w:szCs w:val="22"/>
        </w:rPr>
        <w:t xml:space="preserve"> group were predominantly euthymic at time of testing. </w:t>
      </w:r>
    </w:p>
    <w:p w14:paraId="4C3A5C40" w14:textId="77777777" w:rsidR="00C62CAD" w:rsidRPr="00EE1F37" w:rsidRDefault="00C62CAD" w:rsidP="00AA401E">
      <w:pPr>
        <w:spacing w:line="480" w:lineRule="auto"/>
        <w:ind w:firstLine="720"/>
        <w:jc w:val="both"/>
        <w:rPr>
          <w:rFonts w:cs="Helvetica"/>
          <w:i/>
          <w:color w:val="000000"/>
          <w:sz w:val="22"/>
          <w:szCs w:val="22"/>
        </w:rPr>
      </w:pPr>
    </w:p>
    <w:p w14:paraId="75F1D7EB" w14:textId="77777777" w:rsidR="00C62CAD" w:rsidRPr="00EE1F37" w:rsidRDefault="00C62CAD" w:rsidP="00AA401E">
      <w:pPr>
        <w:spacing w:line="480" w:lineRule="auto"/>
        <w:jc w:val="both"/>
        <w:rPr>
          <w:i/>
          <w:sz w:val="22"/>
          <w:szCs w:val="22"/>
        </w:rPr>
      </w:pPr>
      <w:r w:rsidRPr="00EE1F37">
        <w:rPr>
          <w:i/>
          <w:sz w:val="22"/>
          <w:szCs w:val="22"/>
        </w:rPr>
        <w:t>Data extraction and analysis</w:t>
      </w:r>
    </w:p>
    <w:p w14:paraId="59F54CF4" w14:textId="77777777" w:rsidR="00C62CAD" w:rsidRPr="00EE1F37" w:rsidRDefault="00C62CAD" w:rsidP="00AA401E">
      <w:pPr>
        <w:spacing w:line="480" w:lineRule="auto"/>
        <w:jc w:val="both"/>
        <w:rPr>
          <w:rFonts w:cs="Times"/>
          <w:color w:val="000000"/>
          <w:sz w:val="22"/>
          <w:szCs w:val="22"/>
        </w:rPr>
      </w:pPr>
      <w:r w:rsidRPr="00EE1F37">
        <w:rPr>
          <w:sz w:val="22"/>
          <w:szCs w:val="22"/>
        </w:rPr>
        <w:t xml:space="preserve">A data extraction form was used to extract and record all pertinent methodological information and sample characteristics. All relevant statistical analyses from the studies </w:t>
      </w:r>
      <w:r w:rsidRPr="00EE1F37">
        <w:rPr>
          <w:sz w:val="22"/>
          <w:szCs w:val="22"/>
        </w:rPr>
        <w:lastRenderedPageBreak/>
        <w:t>(including mean, standard deviations, statistical tests, p-values and effect sizes) were compiled and recorded. A meta-analysis was not performed due to the restricted</w:t>
      </w:r>
      <w:r w:rsidRPr="00EE1F37">
        <w:rPr>
          <w:rFonts w:cs="Times"/>
          <w:color w:val="000000"/>
          <w:sz w:val="22"/>
          <w:szCs w:val="22"/>
        </w:rPr>
        <w:t xml:space="preserve"> number of studies in the acute </w:t>
      </w:r>
      <w:r w:rsidR="00914193" w:rsidRPr="00EE1F37">
        <w:rPr>
          <w:rFonts w:cs="Times"/>
          <w:color w:val="000000"/>
          <w:sz w:val="22"/>
          <w:szCs w:val="22"/>
        </w:rPr>
        <w:t xml:space="preserve">and </w:t>
      </w:r>
      <w:r w:rsidRPr="00EE1F37">
        <w:rPr>
          <w:rFonts w:cs="Times"/>
          <w:color w:val="000000"/>
          <w:sz w:val="22"/>
          <w:szCs w:val="22"/>
        </w:rPr>
        <w:t>re</w:t>
      </w:r>
      <w:r w:rsidR="00C95C05" w:rsidRPr="00EE1F37">
        <w:rPr>
          <w:rFonts w:cs="Times"/>
          <w:color w:val="000000"/>
          <w:sz w:val="22"/>
          <w:szCs w:val="22"/>
        </w:rPr>
        <w:t>mission</w:t>
      </w:r>
      <w:r w:rsidRPr="00EE1F37">
        <w:rPr>
          <w:rFonts w:cs="Times"/>
          <w:color w:val="000000"/>
          <w:sz w:val="22"/>
          <w:szCs w:val="22"/>
        </w:rPr>
        <w:t xml:space="preserve"> groups and due to the large variety in cognitive tests used across the studies.</w:t>
      </w:r>
      <w:bookmarkStart w:id="0" w:name="_GoBack"/>
      <w:bookmarkEnd w:id="0"/>
    </w:p>
    <w:p w14:paraId="32960CC6" w14:textId="3096EBAE" w:rsidR="006F38B2" w:rsidRPr="00EE1F37" w:rsidRDefault="009B6251" w:rsidP="00AA401E">
      <w:pPr>
        <w:spacing w:line="480" w:lineRule="auto"/>
        <w:ind w:firstLine="720"/>
        <w:jc w:val="both"/>
        <w:rPr>
          <w:sz w:val="22"/>
          <w:szCs w:val="22"/>
        </w:rPr>
      </w:pPr>
      <w:r w:rsidRPr="00EE1F37">
        <w:rPr>
          <w:sz w:val="22"/>
          <w:szCs w:val="22"/>
        </w:rPr>
        <w:t>A</w:t>
      </w:r>
      <w:r w:rsidR="00942046" w:rsidRPr="00EE1F37">
        <w:rPr>
          <w:sz w:val="22"/>
          <w:szCs w:val="22"/>
        </w:rPr>
        <w:t xml:space="preserve"> </w:t>
      </w:r>
      <w:r w:rsidR="007739C5" w:rsidRPr="00EE1F37">
        <w:rPr>
          <w:sz w:val="22"/>
          <w:szCs w:val="22"/>
        </w:rPr>
        <w:t>semi</w:t>
      </w:r>
      <w:r w:rsidR="009A2714" w:rsidRPr="00EE1F37">
        <w:rPr>
          <w:sz w:val="22"/>
          <w:szCs w:val="22"/>
        </w:rPr>
        <w:t xml:space="preserve"> </w:t>
      </w:r>
      <w:r w:rsidR="00942046" w:rsidRPr="00EE1F37">
        <w:rPr>
          <w:sz w:val="22"/>
          <w:szCs w:val="22"/>
        </w:rPr>
        <w:t xml:space="preserve">validated quality assessment tool recommended by Cochrane for </w:t>
      </w:r>
      <w:r w:rsidR="007739C5" w:rsidRPr="00EE1F37">
        <w:rPr>
          <w:sz w:val="22"/>
          <w:szCs w:val="22"/>
        </w:rPr>
        <w:t xml:space="preserve">non-randomised </w:t>
      </w:r>
      <w:r w:rsidR="00942046" w:rsidRPr="00EE1F37">
        <w:rPr>
          <w:sz w:val="22"/>
          <w:szCs w:val="22"/>
        </w:rPr>
        <w:t>studies</w:t>
      </w:r>
      <w:r w:rsidRPr="00EE1F37">
        <w:rPr>
          <w:sz w:val="22"/>
          <w:szCs w:val="22"/>
        </w:rPr>
        <w:t xml:space="preserve"> was used to measure the quality of the included studies</w:t>
      </w:r>
      <w:r w:rsidR="009416CF"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&lt;EndNote&gt;&lt;Cite&gt;&lt;Author&gt;Higgins&lt;/Author&gt;&lt;Year&gt;2011&lt;/Year&gt;&lt;RecNum&gt;441&lt;/RecNum&gt;&lt;DisplayText&gt;(Higgins 2011)&lt;/DisplayText&gt;&lt;record&gt;&lt;rec-number&gt;441&lt;/rec-number&gt;&lt;foreign-keys&gt;&lt;key app="EN" db-id="f9r9pesdwd90tme2v02xxssmxrsp2w0pzaax"&gt;441&lt;/key&gt;&lt;/foreign-keys&gt;&lt;ref-type name="Journal Article"&gt;17&lt;/ref-type&gt;&lt;contributors&gt;&lt;authors&gt;&lt;author&gt;Higgins, J.P.T., Green, S.&lt;/author&gt;&lt;/authors&gt;&lt;/contributors&gt;&lt;titles&gt;&lt;title&gt;Cochrane Hanbook for Systematic Reviews of Intervention. Version 5.1.0 [Updated March 2011]. The Cochrane Collaboration, 2011&lt;/title&gt;&lt;/titles&gt;&lt;dates&gt;&lt;year&gt;2011&lt;/year&gt;&lt;/dates&gt;&lt;urls&gt;&lt;related-urls&gt;&lt;url&gt;Available from www.cochrane-handbook.org.&lt;/url&gt;&lt;/related-urls&gt;&lt;/urls&gt;&lt;/record&gt;&lt;/Cite&gt;&lt;/EndNote&gt;</w:instrText>
      </w:r>
      <w:r w:rsidR="00565DD4" w:rsidRPr="00EE1F37">
        <w:rPr>
          <w:sz w:val="22"/>
          <w:szCs w:val="22"/>
        </w:rPr>
        <w:fldChar w:fldCharType="separate"/>
      </w:r>
      <w:r w:rsidR="002350B3">
        <w:rPr>
          <w:noProof/>
          <w:sz w:val="22"/>
          <w:szCs w:val="22"/>
        </w:rPr>
        <w:t>(</w:t>
      </w:r>
      <w:hyperlink w:anchor="_ENREF_24" w:tooltip="Higgins, 2011 #441" w:history="1">
        <w:r w:rsidR="00C432F0">
          <w:rPr>
            <w:noProof/>
            <w:sz w:val="22"/>
            <w:szCs w:val="22"/>
          </w:rPr>
          <w:t>Higgins 2011</w:t>
        </w:r>
      </w:hyperlink>
      <w:r w:rsidR="002350B3">
        <w:rPr>
          <w:noProof/>
          <w:sz w:val="22"/>
          <w:szCs w:val="22"/>
        </w:rPr>
        <w:t>)</w:t>
      </w:r>
      <w:r w:rsidR="00565DD4" w:rsidRPr="00EE1F37">
        <w:rPr>
          <w:sz w:val="22"/>
          <w:szCs w:val="22"/>
        </w:rPr>
        <w:fldChar w:fldCharType="end"/>
      </w:r>
      <w:r w:rsidRPr="00EE1F37">
        <w:rPr>
          <w:sz w:val="22"/>
          <w:szCs w:val="22"/>
        </w:rPr>
        <w:t>.</w:t>
      </w:r>
      <w:r w:rsidR="00942046" w:rsidRPr="00EE1F37">
        <w:rPr>
          <w:sz w:val="22"/>
          <w:szCs w:val="22"/>
        </w:rPr>
        <w:t xml:space="preserve"> The Newcastle-Ott</w:t>
      </w:r>
      <w:r w:rsidR="00E41C9A">
        <w:rPr>
          <w:sz w:val="22"/>
          <w:szCs w:val="22"/>
        </w:rPr>
        <w:t>a</w:t>
      </w:r>
      <w:r w:rsidR="00942046" w:rsidRPr="00EE1F37">
        <w:rPr>
          <w:sz w:val="22"/>
          <w:szCs w:val="22"/>
        </w:rPr>
        <w:t xml:space="preserve">wa quality assessment scale offers a comprehensive </w:t>
      </w:r>
      <w:r w:rsidRPr="00EE1F37">
        <w:rPr>
          <w:sz w:val="22"/>
          <w:szCs w:val="22"/>
        </w:rPr>
        <w:t xml:space="preserve">measurement for </w:t>
      </w:r>
      <w:r w:rsidR="00985869" w:rsidRPr="00EE1F37">
        <w:rPr>
          <w:sz w:val="22"/>
          <w:szCs w:val="22"/>
        </w:rPr>
        <w:t xml:space="preserve">risk of bias </w:t>
      </w:r>
      <w:r w:rsidR="00BB69F5" w:rsidRPr="00EE1F37">
        <w:rPr>
          <w:sz w:val="22"/>
          <w:szCs w:val="22"/>
        </w:rPr>
        <w:t>that</w:t>
      </w:r>
      <w:r w:rsidR="00942046" w:rsidRPr="00EE1F37">
        <w:rPr>
          <w:sz w:val="22"/>
          <w:szCs w:val="22"/>
        </w:rPr>
        <w:t xml:space="preserve"> can be a</w:t>
      </w:r>
      <w:r w:rsidR="006F38B2" w:rsidRPr="00EE1F37">
        <w:rPr>
          <w:sz w:val="22"/>
          <w:szCs w:val="22"/>
        </w:rPr>
        <w:t xml:space="preserve">pplied to </w:t>
      </w:r>
      <w:r w:rsidR="00942046" w:rsidRPr="00EE1F37">
        <w:rPr>
          <w:sz w:val="22"/>
          <w:szCs w:val="22"/>
        </w:rPr>
        <w:t>case-control and cohort study</w:t>
      </w:r>
      <w:r w:rsidR="006F38B2" w:rsidRPr="00EE1F37">
        <w:rPr>
          <w:sz w:val="22"/>
          <w:szCs w:val="22"/>
        </w:rPr>
        <w:t xml:space="preserve"> design</w:t>
      </w:r>
      <w:r w:rsidR="00942046" w:rsidRPr="00EE1F37">
        <w:rPr>
          <w:sz w:val="22"/>
          <w:szCs w:val="22"/>
        </w:rPr>
        <w:t>s</w:t>
      </w:r>
      <w:r w:rsidR="009416CF"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&lt;EndNote&gt;&lt;Cite&gt;&lt;Author&gt;Wells&lt;/Author&gt;&lt;Year&gt;2006&lt;/Year&gt;&lt;RecNum&gt;440&lt;/RecNum&gt;&lt;DisplayText&gt;(Wells et al. 2006)&lt;/DisplayText&gt;&lt;record&gt;&lt;rec-number&gt;440&lt;/rec-number&gt;&lt;foreign-keys&gt;&lt;key app="EN" db-id="f9r9pesdwd90tme2v02xxssmxrsp2w0pzaax"&gt;440&lt;/key&gt;&lt;/foreign-keys&gt;&lt;ref-type name="Journal Article"&gt;17&lt;/ref-type&gt;&lt;contributors&gt;&lt;authors&gt;&lt;author&gt;Wells, G., &lt;/author&gt;&lt;author&gt;Shea, B., &lt;/author&gt;&lt;author&gt;O&amp;apos;Connell, D., &lt;/author&gt;&lt;author&gt;Peterson, J.,&lt;/author&gt;&lt;author&gt;Welch, V., &lt;/author&gt;&lt;author&gt;et al.&lt;/author&gt;&lt;/authors&gt;&lt;/contributors&gt;&lt;titles&gt;&lt;title&gt;The Newcastle-Ottowa Scale (NOS) for assessing the quality of nonrandomised studies in meta-analyses. &lt;/title&gt;&lt;/titles&gt;&lt;dates&gt;&lt;year&gt;2006&lt;/year&gt;&lt;/dates&gt;&lt;urls&gt;&lt;related-urls&gt;&lt;url&gt;Available from: URL: http://www.ohri.ca/programs/clinical_epidemiology/oxford.htm [cited 2014 Aug 15]&lt;/url&gt;&lt;/related-urls&gt;&lt;/urls&gt;&lt;/record&gt;&lt;/Cite&gt;&lt;/EndNote&gt;</w:instrText>
      </w:r>
      <w:r w:rsidR="00565DD4" w:rsidRPr="00EE1F37">
        <w:rPr>
          <w:sz w:val="22"/>
          <w:szCs w:val="22"/>
        </w:rPr>
        <w:fldChar w:fldCharType="separate"/>
      </w:r>
      <w:r w:rsidR="002350B3">
        <w:rPr>
          <w:noProof/>
          <w:sz w:val="22"/>
          <w:szCs w:val="22"/>
        </w:rPr>
        <w:t>(</w:t>
      </w:r>
      <w:hyperlink w:anchor="_ENREF_59" w:tooltip="Wells, 2006 #440" w:history="1">
        <w:r w:rsidR="00C432F0">
          <w:rPr>
            <w:noProof/>
            <w:sz w:val="22"/>
            <w:szCs w:val="22"/>
          </w:rPr>
          <w:t>Wells et al. 2006</w:t>
        </w:r>
      </w:hyperlink>
      <w:r w:rsidR="002350B3">
        <w:rPr>
          <w:noProof/>
          <w:sz w:val="22"/>
          <w:szCs w:val="22"/>
        </w:rPr>
        <w:t>)</w:t>
      </w:r>
      <w:r w:rsidR="00565DD4" w:rsidRPr="00EE1F37">
        <w:rPr>
          <w:sz w:val="22"/>
          <w:szCs w:val="22"/>
        </w:rPr>
        <w:fldChar w:fldCharType="end"/>
      </w:r>
      <w:r w:rsidR="00942046" w:rsidRPr="00EE1F37">
        <w:rPr>
          <w:sz w:val="22"/>
          <w:szCs w:val="22"/>
        </w:rPr>
        <w:t>. The scale</w:t>
      </w:r>
      <w:r w:rsidR="006F38B2" w:rsidRPr="00EE1F37">
        <w:rPr>
          <w:sz w:val="22"/>
          <w:szCs w:val="22"/>
        </w:rPr>
        <w:t xml:space="preserve"> </w:t>
      </w:r>
      <w:r w:rsidR="00985869" w:rsidRPr="00EE1F37">
        <w:rPr>
          <w:sz w:val="22"/>
          <w:szCs w:val="22"/>
        </w:rPr>
        <w:t>incorporate</w:t>
      </w:r>
      <w:r w:rsidR="007739C5" w:rsidRPr="00EE1F37">
        <w:rPr>
          <w:sz w:val="22"/>
          <w:szCs w:val="22"/>
        </w:rPr>
        <w:t>s</w:t>
      </w:r>
      <w:r w:rsidR="00985869" w:rsidRPr="00EE1F37">
        <w:rPr>
          <w:sz w:val="22"/>
          <w:szCs w:val="22"/>
        </w:rPr>
        <w:t xml:space="preserve"> a ‘star system’ in wh</w:t>
      </w:r>
      <w:r w:rsidR="007739C5" w:rsidRPr="00EE1F37">
        <w:rPr>
          <w:sz w:val="22"/>
          <w:szCs w:val="22"/>
        </w:rPr>
        <w:t xml:space="preserve">ich each study can receive </w:t>
      </w:r>
      <w:r w:rsidRPr="00EE1F37">
        <w:rPr>
          <w:sz w:val="22"/>
          <w:szCs w:val="22"/>
        </w:rPr>
        <w:t xml:space="preserve">up to </w:t>
      </w:r>
      <w:r w:rsidR="007739C5" w:rsidRPr="00EE1F37">
        <w:rPr>
          <w:sz w:val="22"/>
          <w:szCs w:val="22"/>
        </w:rPr>
        <w:t xml:space="preserve">a maximum of </w:t>
      </w:r>
      <w:r w:rsidR="00914193" w:rsidRPr="00EE1F37">
        <w:rPr>
          <w:sz w:val="22"/>
          <w:szCs w:val="22"/>
        </w:rPr>
        <w:t>nine</w:t>
      </w:r>
      <w:r w:rsidR="007739C5" w:rsidRPr="00EE1F37">
        <w:rPr>
          <w:sz w:val="22"/>
          <w:szCs w:val="22"/>
        </w:rPr>
        <w:t xml:space="preserve"> stars if all criteria have been satisfied within</w:t>
      </w:r>
      <w:r w:rsidR="00985869" w:rsidRPr="00EE1F37">
        <w:rPr>
          <w:sz w:val="22"/>
          <w:szCs w:val="22"/>
        </w:rPr>
        <w:t xml:space="preserve"> three </w:t>
      </w:r>
      <w:r w:rsidR="006F38B2" w:rsidRPr="00EE1F37">
        <w:rPr>
          <w:sz w:val="22"/>
          <w:szCs w:val="22"/>
        </w:rPr>
        <w:t xml:space="preserve">categories: </w:t>
      </w:r>
      <w:r w:rsidR="00942046" w:rsidRPr="00EE1F37">
        <w:rPr>
          <w:sz w:val="22"/>
          <w:szCs w:val="22"/>
        </w:rPr>
        <w:t>selection</w:t>
      </w:r>
      <w:r w:rsidR="006F38B2" w:rsidRPr="00EE1F37">
        <w:rPr>
          <w:sz w:val="22"/>
          <w:szCs w:val="22"/>
        </w:rPr>
        <w:t xml:space="preserve">, </w:t>
      </w:r>
      <w:r w:rsidR="00942046" w:rsidRPr="00EE1F37">
        <w:rPr>
          <w:sz w:val="22"/>
          <w:szCs w:val="22"/>
        </w:rPr>
        <w:t>comparability</w:t>
      </w:r>
      <w:r w:rsidR="006F38B2" w:rsidRPr="00EE1F37">
        <w:rPr>
          <w:sz w:val="22"/>
          <w:szCs w:val="22"/>
        </w:rPr>
        <w:t>,</w:t>
      </w:r>
      <w:r w:rsidR="00942046" w:rsidRPr="00EE1F37">
        <w:rPr>
          <w:sz w:val="22"/>
          <w:szCs w:val="22"/>
        </w:rPr>
        <w:t xml:space="preserve"> and exposure/outcome</w:t>
      </w:r>
      <w:r w:rsidR="00985869" w:rsidRPr="00EE1F37">
        <w:rPr>
          <w:sz w:val="22"/>
          <w:szCs w:val="22"/>
        </w:rPr>
        <w:t>.</w:t>
      </w:r>
      <w:r w:rsidR="00BD5C23" w:rsidRPr="00EE1F37">
        <w:rPr>
          <w:sz w:val="22"/>
          <w:szCs w:val="22"/>
        </w:rPr>
        <w:t xml:space="preserve"> The tool</w:t>
      </w:r>
      <w:r w:rsidR="00CB0374" w:rsidRPr="00EE1F37">
        <w:rPr>
          <w:sz w:val="22"/>
          <w:szCs w:val="22"/>
        </w:rPr>
        <w:t xml:space="preserve"> has been</w:t>
      </w:r>
      <w:r w:rsidR="00BD5C23" w:rsidRPr="00EE1F37">
        <w:rPr>
          <w:sz w:val="22"/>
          <w:szCs w:val="22"/>
        </w:rPr>
        <w:t xml:space="preserve"> rated </w:t>
      </w:r>
      <w:r w:rsidR="00CB0374" w:rsidRPr="00EE1F37">
        <w:rPr>
          <w:sz w:val="22"/>
          <w:szCs w:val="22"/>
        </w:rPr>
        <w:t xml:space="preserve">as </w:t>
      </w:r>
      <w:r w:rsidR="00BD5C23" w:rsidRPr="00EE1F37">
        <w:rPr>
          <w:sz w:val="22"/>
          <w:szCs w:val="22"/>
        </w:rPr>
        <w:t>one of the bet</w:t>
      </w:r>
      <w:r w:rsidR="00817A87" w:rsidRPr="00EE1F37">
        <w:rPr>
          <w:sz w:val="22"/>
          <w:szCs w:val="22"/>
        </w:rPr>
        <w:t>ter</w:t>
      </w:r>
      <w:r w:rsidR="00BD5C23" w:rsidRPr="00EE1F37">
        <w:rPr>
          <w:sz w:val="22"/>
          <w:szCs w:val="22"/>
        </w:rPr>
        <w:t xml:space="preserve"> quality assessment scales for </w:t>
      </w:r>
      <w:r w:rsidR="00CB0374" w:rsidRPr="00EE1F37">
        <w:rPr>
          <w:sz w:val="22"/>
          <w:szCs w:val="22"/>
        </w:rPr>
        <w:t xml:space="preserve">use in </w:t>
      </w:r>
      <w:r w:rsidR="00BD5C23" w:rsidRPr="00EE1F37">
        <w:rPr>
          <w:sz w:val="22"/>
          <w:szCs w:val="22"/>
        </w:rPr>
        <w:t>systematic reviews</w:t>
      </w:r>
      <w:r w:rsidR="00CB0374" w:rsidRPr="00EE1F37">
        <w:rPr>
          <w:sz w:val="22"/>
          <w:szCs w:val="22"/>
        </w:rPr>
        <w:t xml:space="preserve"> of observational studies</w:t>
      </w:r>
      <w:r w:rsidR="00BD5C23"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&lt;EndNote&gt;&lt;Cite&gt;&lt;Author&gt;Deeks&lt;/Author&gt;&lt;Year&gt;2003&lt;/Year&gt;&lt;RecNum&gt;436&lt;/RecNum&gt;&lt;DisplayText&gt;(Deeks et al. 2003)&lt;/DisplayText&gt;&lt;record&gt;&lt;rec-number&gt;436&lt;/rec-number&gt;&lt;foreign-keys&gt;&lt;key app="EN" db-id="f9r9pesdwd90tme2v02xxssmxrsp2w0pzaax"&gt;436&lt;/key&gt;&lt;/foreign-keys&gt;&lt;ref-type name="Journal Article"&gt;17&lt;/ref-type&gt;&lt;contributors&gt;&lt;authors&gt;&lt;author&gt;Deeks, J. J.&lt;/author&gt;&lt;author&gt;Dinnes, J.&lt;/author&gt;&lt;author&gt;D&amp;apos;Amico, R.&lt;/author&gt;&lt;author&gt;Sowden, A. J.&lt;/author&gt;&lt;author&gt;Sakarovitch, C.&lt;/author&gt;&lt;author&gt;Song, F.&lt;/author&gt;&lt;author&gt;Petticrew, M.&lt;/author&gt;&lt;author&gt;Altman, D. G.&lt;/author&gt;&lt;/authors&gt;&lt;/contributors&gt;&lt;auth-address&gt;Centre for Statistics in Medicine, Institute of Health Sciences, Oxford, UK.&lt;/auth-address&gt;&lt;titles&gt;&lt;title&gt;Evaluating non-randomised intervention studies&lt;/title&gt;&lt;secondary-title&gt;Health Technol Assess&lt;/secondary-title&gt;&lt;/titles&gt;&lt;periodical&gt;&lt;full-title&gt;Health Technol Assess&lt;/full-title&gt;&lt;/periodical&gt;&lt;pages&gt;iii-x, 1-173&lt;/pages&gt;&lt;volume&gt;7&lt;/volume&gt;&lt;number&gt;27&lt;/number&gt;&lt;edition&gt;2003/09/23&lt;/edition&gt;&lt;keywords&gt;&lt;keyword&gt;Bias (Epidemiology)&lt;/keyword&gt;&lt;keyword&gt;*Clinical Trials as Topic&lt;/keyword&gt;&lt;keyword&gt;Diagnosis-Related Groups&lt;/keyword&gt;&lt;keyword&gt;Empirical Research&lt;/keyword&gt;&lt;keyword&gt;Humans&lt;/keyword&gt;&lt;keyword&gt;*Intervention Studies&lt;/keyword&gt;&lt;keyword&gt;Patient Selection&lt;/keyword&gt;&lt;keyword&gt;Quality Control&lt;/keyword&gt;&lt;keyword&gt;Reproducibility of Results&lt;/keyword&gt;&lt;keyword&gt;Research Design&lt;/keyword&gt;&lt;keyword&gt;Selection Bias&lt;/keyword&gt;&lt;/keywords&gt;&lt;dates&gt;&lt;year&gt;2003&lt;/year&gt;&lt;/dates&gt;&lt;isbn&gt;1366-5278 (Print)&amp;#xD;1366-5278 (Linking)&lt;/isbn&gt;&lt;accession-num&gt;14499048&lt;/accession-num&gt;&lt;work-type&gt;Comparative Study&amp;#xD;Evaluation Studies&amp;#xD;Review&lt;/work-type&gt;&lt;urls&gt;&lt;related-urls&gt;&lt;url&gt;http://www.ncbi.nlm.nih.gov/pubmed/14499048&lt;/url&gt;&lt;/related-urls&gt;&lt;/urls&gt;&lt;language&gt;eng&lt;/language&gt;&lt;/record&gt;&lt;/Cite&gt;&lt;/EndNote&gt;</w:instrText>
      </w:r>
      <w:r w:rsidR="00565DD4" w:rsidRPr="00EE1F37">
        <w:rPr>
          <w:sz w:val="22"/>
          <w:szCs w:val="22"/>
        </w:rPr>
        <w:fldChar w:fldCharType="separate"/>
      </w:r>
      <w:r w:rsidR="002350B3">
        <w:rPr>
          <w:noProof/>
          <w:sz w:val="22"/>
          <w:szCs w:val="22"/>
        </w:rPr>
        <w:t>(</w:t>
      </w:r>
      <w:hyperlink w:anchor="_ENREF_14" w:tooltip="Deeks, 2003 #436" w:history="1">
        <w:r w:rsidR="00C432F0">
          <w:rPr>
            <w:noProof/>
            <w:sz w:val="22"/>
            <w:szCs w:val="22"/>
          </w:rPr>
          <w:t>Deeks et al. 2003</w:t>
        </w:r>
      </w:hyperlink>
      <w:r w:rsidR="002350B3">
        <w:rPr>
          <w:noProof/>
          <w:sz w:val="22"/>
          <w:szCs w:val="22"/>
        </w:rPr>
        <w:t>)</w:t>
      </w:r>
      <w:r w:rsidR="00565DD4" w:rsidRPr="00EE1F37">
        <w:rPr>
          <w:sz w:val="22"/>
          <w:szCs w:val="22"/>
        </w:rPr>
        <w:fldChar w:fldCharType="end"/>
      </w:r>
      <w:r w:rsidR="00BD5C23" w:rsidRPr="00EE1F37">
        <w:rPr>
          <w:sz w:val="22"/>
          <w:szCs w:val="22"/>
        </w:rPr>
        <w:t>.</w:t>
      </w:r>
    </w:p>
    <w:p w14:paraId="4174E37E" w14:textId="77777777" w:rsidR="00761EF8" w:rsidRPr="00EE1F37" w:rsidRDefault="00761EF8" w:rsidP="00AA401E">
      <w:pPr>
        <w:spacing w:line="480" w:lineRule="auto"/>
        <w:jc w:val="both"/>
        <w:rPr>
          <w:rFonts w:cs="Times"/>
          <w:color w:val="000000"/>
          <w:sz w:val="22"/>
          <w:szCs w:val="22"/>
        </w:rPr>
      </w:pPr>
    </w:p>
    <w:p w14:paraId="3C483144" w14:textId="77777777" w:rsidR="00940607" w:rsidRPr="00EE1F37" w:rsidRDefault="00940607" w:rsidP="00AA401E">
      <w:pPr>
        <w:spacing w:line="480" w:lineRule="auto"/>
        <w:jc w:val="both"/>
        <w:rPr>
          <w:rFonts w:cs="Times"/>
          <w:color w:val="000000"/>
          <w:sz w:val="22"/>
          <w:szCs w:val="22"/>
        </w:rPr>
      </w:pPr>
    </w:p>
    <w:p w14:paraId="24938106" w14:textId="13EF910D" w:rsidR="00103ABD" w:rsidRDefault="00B16B4D" w:rsidP="00936058">
      <w:pPr>
        <w:rPr>
          <w:b/>
          <w:sz w:val="22"/>
          <w:szCs w:val="22"/>
        </w:rPr>
      </w:pPr>
      <w:r>
        <w:rPr>
          <w:rFonts w:cs="Times"/>
          <w:color w:val="000000"/>
          <w:sz w:val="22"/>
          <w:szCs w:val="22"/>
        </w:rPr>
        <w:br w:type="page"/>
      </w:r>
    </w:p>
    <w:p w14:paraId="49C9778E" w14:textId="77777777" w:rsidR="00C62CAD" w:rsidRPr="00EE1F37" w:rsidRDefault="00C62CAD" w:rsidP="00AA401E">
      <w:pPr>
        <w:spacing w:line="480" w:lineRule="auto"/>
        <w:jc w:val="both"/>
        <w:rPr>
          <w:b/>
          <w:sz w:val="22"/>
          <w:szCs w:val="22"/>
        </w:rPr>
      </w:pPr>
      <w:r w:rsidRPr="00EE1F37">
        <w:rPr>
          <w:b/>
          <w:sz w:val="22"/>
          <w:szCs w:val="22"/>
        </w:rPr>
        <w:lastRenderedPageBreak/>
        <w:t>Results</w:t>
      </w:r>
    </w:p>
    <w:p w14:paraId="50FC5B27" w14:textId="77777777" w:rsidR="003719D1" w:rsidRPr="00EE1F37" w:rsidRDefault="003719D1"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Helvetica"/>
          <w:color w:val="000000"/>
          <w:sz w:val="22"/>
          <w:szCs w:val="22"/>
          <w:u w:val="single"/>
        </w:rPr>
      </w:pPr>
      <w:r w:rsidRPr="00EE1F37">
        <w:rPr>
          <w:rFonts w:cs="Helvetica"/>
          <w:color w:val="000000"/>
          <w:sz w:val="22"/>
          <w:szCs w:val="22"/>
          <w:u w:val="single"/>
        </w:rPr>
        <w:t>Types of studies</w:t>
      </w:r>
    </w:p>
    <w:p w14:paraId="7C41B577" w14:textId="55659AF8" w:rsidR="003719D1" w:rsidRPr="00EE1F37" w:rsidRDefault="003719D1"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sz w:val="22"/>
          <w:szCs w:val="22"/>
        </w:rPr>
      </w:pPr>
      <w:r w:rsidRPr="00EE1F37">
        <w:rPr>
          <w:sz w:val="22"/>
          <w:szCs w:val="22"/>
        </w:rPr>
        <w:t xml:space="preserve">In total, seven studies were considered eligible for this systematic review. </w:t>
      </w:r>
      <w:r w:rsidRPr="00EE1F37">
        <w:rPr>
          <w:rFonts w:cs="Arial"/>
          <w:color w:val="1A1A1A"/>
          <w:sz w:val="22"/>
          <w:szCs w:val="22"/>
        </w:rPr>
        <w:t xml:space="preserve">Of these, three focussed on acute patients who were inpatients for FEM at the time of the cognitive testing. The four remaining studies examined participants in the period following acute FEM, though some ongoing symptomatology was present in one study. </w:t>
      </w:r>
    </w:p>
    <w:p w14:paraId="42174628" w14:textId="77777777" w:rsidR="00815FA3" w:rsidRPr="00EE1F37" w:rsidRDefault="00815FA3"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Arial"/>
          <w:color w:val="1A1A1A"/>
          <w:sz w:val="22"/>
          <w:szCs w:val="22"/>
          <w:u w:val="single"/>
        </w:rPr>
      </w:pPr>
    </w:p>
    <w:p w14:paraId="11EB39DC"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Arial"/>
          <w:color w:val="1A1A1A"/>
          <w:sz w:val="22"/>
          <w:szCs w:val="22"/>
          <w:u w:val="single"/>
        </w:rPr>
      </w:pPr>
      <w:r w:rsidRPr="00EE1F37">
        <w:rPr>
          <w:rFonts w:cs="Arial"/>
          <w:color w:val="1A1A1A"/>
          <w:sz w:val="22"/>
          <w:szCs w:val="22"/>
          <w:u w:val="single"/>
        </w:rPr>
        <w:t>Type of participants</w:t>
      </w:r>
    </w:p>
    <w:p w14:paraId="081771C9"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 xml:space="preserve">The sample characteristics of the included studies are presented in Table </w:t>
      </w:r>
      <w:r w:rsidR="009464ED">
        <w:rPr>
          <w:rFonts w:cs="Arial"/>
          <w:color w:val="1A1A1A"/>
          <w:sz w:val="22"/>
          <w:szCs w:val="22"/>
        </w:rPr>
        <w:t>1</w:t>
      </w:r>
      <w:r w:rsidRPr="00EE1F37">
        <w:rPr>
          <w:rFonts w:cs="Arial"/>
          <w:color w:val="1A1A1A"/>
          <w:sz w:val="22"/>
          <w:szCs w:val="22"/>
        </w:rPr>
        <w:t>. In total, the studies comprised 2</w:t>
      </w:r>
      <w:r w:rsidR="00346E59" w:rsidRPr="00EE1F37">
        <w:rPr>
          <w:rFonts w:cs="Arial"/>
          <w:color w:val="1A1A1A"/>
          <w:sz w:val="22"/>
          <w:szCs w:val="22"/>
        </w:rPr>
        <w:t>30</w:t>
      </w:r>
      <w:r w:rsidRPr="00EE1F37">
        <w:rPr>
          <w:rFonts w:cs="Arial"/>
          <w:color w:val="1A1A1A"/>
          <w:sz w:val="22"/>
          <w:szCs w:val="22"/>
        </w:rPr>
        <w:t xml:space="preserve"> FEM participants and 3</w:t>
      </w:r>
      <w:r w:rsidR="00346E59" w:rsidRPr="00EE1F37">
        <w:rPr>
          <w:rFonts w:cs="Arial"/>
          <w:color w:val="1A1A1A"/>
          <w:sz w:val="22"/>
          <w:szCs w:val="22"/>
        </w:rPr>
        <w:t>45</w:t>
      </w:r>
      <w:r w:rsidRPr="00EE1F37">
        <w:rPr>
          <w:rFonts w:cs="Arial"/>
          <w:color w:val="1A1A1A"/>
          <w:sz w:val="22"/>
          <w:szCs w:val="22"/>
        </w:rPr>
        <w:t xml:space="preserve"> HCs. The sample sizes were generally small, ranging from 16 to 50 for the FEM groups and from 16 to 110 for the HC groups. Across the studies, the average age of the HC group (from 20 to 37 years) was comparable to that of the FEM samples (from 19 to 37 years). Overall, the FEM and </w:t>
      </w:r>
      <w:r w:rsidR="00914193" w:rsidRPr="00EE1F37">
        <w:rPr>
          <w:rFonts w:cs="Arial"/>
          <w:color w:val="1A1A1A"/>
          <w:sz w:val="22"/>
          <w:szCs w:val="22"/>
        </w:rPr>
        <w:t xml:space="preserve">HC </w:t>
      </w:r>
      <w:r w:rsidRPr="00EE1F37">
        <w:rPr>
          <w:rFonts w:cs="Arial"/>
          <w:color w:val="1A1A1A"/>
          <w:sz w:val="22"/>
          <w:szCs w:val="22"/>
        </w:rPr>
        <w:t>groups had a close to equal proportion of males and females (</w:t>
      </w:r>
      <w:r w:rsidR="0086538B" w:rsidRPr="00EE1F37">
        <w:rPr>
          <w:rFonts w:cs="Arial"/>
          <w:color w:val="1A1A1A"/>
          <w:sz w:val="22"/>
          <w:szCs w:val="22"/>
        </w:rPr>
        <w:t>56</w:t>
      </w:r>
      <w:r w:rsidRPr="00EE1F37">
        <w:rPr>
          <w:rFonts w:cs="Arial"/>
          <w:color w:val="1A1A1A"/>
          <w:sz w:val="22"/>
          <w:szCs w:val="22"/>
        </w:rPr>
        <w:t xml:space="preserve">% and </w:t>
      </w:r>
      <w:r w:rsidR="0086538B" w:rsidRPr="00EE1F37">
        <w:rPr>
          <w:rFonts w:cs="Arial"/>
          <w:color w:val="1A1A1A"/>
          <w:sz w:val="22"/>
          <w:szCs w:val="22"/>
        </w:rPr>
        <w:t>51</w:t>
      </w:r>
      <w:r w:rsidRPr="00EE1F37">
        <w:rPr>
          <w:rFonts w:cs="Arial"/>
          <w:color w:val="1A1A1A"/>
          <w:sz w:val="22"/>
          <w:szCs w:val="22"/>
        </w:rPr>
        <w:t xml:space="preserve">%, males respectively). </w:t>
      </w:r>
    </w:p>
    <w:p w14:paraId="0674DCBA" w14:textId="77777777" w:rsidR="00544AD5" w:rsidRPr="00EE1F37" w:rsidRDefault="00544AD5" w:rsidP="00AA401E">
      <w:pPr>
        <w:spacing w:line="480" w:lineRule="auto"/>
        <w:ind w:firstLine="720"/>
        <w:jc w:val="both"/>
        <w:rPr>
          <w:rFonts w:cs="Arial"/>
          <w:color w:val="1A1A1A"/>
          <w:sz w:val="22"/>
          <w:szCs w:val="22"/>
        </w:rPr>
      </w:pPr>
    </w:p>
    <w:p w14:paraId="4C448198" w14:textId="77777777" w:rsidR="00126872" w:rsidRPr="00EE1F37" w:rsidRDefault="00C62CAD" w:rsidP="00AA401E">
      <w:pPr>
        <w:spacing w:line="480" w:lineRule="auto"/>
        <w:jc w:val="center"/>
        <w:rPr>
          <w:rFonts w:cs="Arial"/>
          <w:color w:val="1A1A1A"/>
          <w:sz w:val="22"/>
          <w:szCs w:val="22"/>
        </w:rPr>
      </w:pPr>
      <w:r w:rsidRPr="00EE1F37">
        <w:rPr>
          <w:rFonts w:cs="Arial"/>
          <w:color w:val="1A1A1A"/>
          <w:sz w:val="22"/>
          <w:szCs w:val="22"/>
        </w:rPr>
        <w:t xml:space="preserve">(Insert Table </w:t>
      </w:r>
      <w:r w:rsidR="002C44CE">
        <w:rPr>
          <w:rFonts w:cs="Arial"/>
          <w:color w:val="1A1A1A"/>
          <w:sz w:val="22"/>
          <w:szCs w:val="22"/>
        </w:rPr>
        <w:t>1</w:t>
      </w:r>
      <w:r w:rsidRPr="00EE1F37">
        <w:rPr>
          <w:rFonts w:cs="Arial"/>
          <w:color w:val="1A1A1A"/>
          <w:sz w:val="22"/>
          <w:szCs w:val="22"/>
        </w:rPr>
        <w:t xml:space="preserve"> about here)</w:t>
      </w:r>
    </w:p>
    <w:p w14:paraId="214D6FC4" w14:textId="77777777" w:rsidR="00C62CAD" w:rsidRPr="00EE1F37" w:rsidRDefault="00C62CAD" w:rsidP="00926485">
      <w:pPr>
        <w:spacing w:line="480" w:lineRule="auto"/>
        <w:jc w:val="both"/>
        <w:rPr>
          <w:rFonts w:cs="Arial"/>
          <w:color w:val="1A1A1A"/>
          <w:sz w:val="22"/>
          <w:szCs w:val="22"/>
          <w:u w:val="single"/>
        </w:rPr>
      </w:pPr>
    </w:p>
    <w:p w14:paraId="32C56C59" w14:textId="77777777" w:rsidR="00C62CAD" w:rsidRPr="00EE1F37" w:rsidRDefault="00C62CAD" w:rsidP="00AA40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cs="Arial"/>
          <w:color w:val="1A1A1A"/>
          <w:sz w:val="22"/>
          <w:szCs w:val="22"/>
          <w:u w:val="single"/>
        </w:rPr>
      </w:pPr>
      <w:r w:rsidRPr="00EE1F37">
        <w:rPr>
          <w:rFonts w:cs="Arial"/>
          <w:color w:val="1A1A1A"/>
          <w:sz w:val="22"/>
          <w:szCs w:val="22"/>
          <w:u w:val="single"/>
        </w:rPr>
        <w:t>Types of cognitive tests</w:t>
      </w:r>
    </w:p>
    <w:p w14:paraId="5ADA6A5F" w14:textId="1BD8A0FA"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The neuropsychological batteries comprised cognitive tests that were standardized</w:t>
      </w:r>
      <w:r w:rsidR="00666CB8" w:rsidRPr="00EE1F37">
        <w:rPr>
          <w:rFonts w:cs="Arial"/>
          <w:color w:val="1A1A1A"/>
          <w:sz w:val="22"/>
          <w:szCs w:val="22"/>
        </w:rPr>
        <w:t xml:space="preserve"> to the general population</w:t>
      </w:r>
      <w:r w:rsidRPr="00EE1F37">
        <w:rPr>
          <w:rFonts w:cs="Arial"/>
          <w:color w:val="1A1A1A"/>
          <w:sz w:val="22"/>
          <w:szCs w:val="22"/>
        </w:rPr>
        <w:t>, psychometrically sound, and widely used in this patient population</w:t>
      </w:r>
      <w:r w:rsidR="009969B5" w:rsidRPr="00EE1F37">
        <w:rPr>
          <w:rFonts w:cs="Arial"/>
          <w:color w:val="1A1A1A"/>
          <w:sz w:val="22"/>
          <w:szCs w:val="22"/>
        </w:rPr>
        <w:t xml:space="preserve"> </w:t>
      </w:r>
      <w:r w:rsidR="00565DD4" w:rsidRPr="00EE1F37">
        <w:rPr>
          <w:rFonts w:cs="Arial"/>
          <w:color w:val="1A1A1A"/>
          <w:sz w:val="22"/>
          <w:szCs w:val="22"/>
        </w:rPr>
        <w:fldChar w:fldCharType="begin"/>
      </w:r>
      <w:r w:rsidR="002350B3">
        <w:rPr>
          <w:rFonts w:cs="Arial"/>
          <w:color w:val="1A1A1A"/>
          <w:sz w:val="22"/>
          <w:szCs w:val="22"/>
        </w:rPr>
        <w:instrText xml:space="preserve"> ADDIN EN.CITE &lt;EndNote&gt;&lt;Cite&gt;&lt;Author&gt;Strauss&lt;/Author&gt;&lt;Year&gt;2006&lt;/Year&gt;&lt;RecNum&gt;437&lt;/RecNum&gt;&lt;DisplayText&gt;(Strauss et al. 2006; Mitrushina et al. 2005)&lt;/DisplayText&gt;&lt;record&gt;&lt;rec-number&gt;437&lt;/rec-number&gt;&lt;foreign-keys&gt;&lt;key app="EN" db-id="f9r9pesdwd90tme2v02xxssmxrsp2w0pzaax"&gt;437&lt;/key&gt;&lt;/foreign-keys&gt;&lt;ref-type name="Book"&gt;6&lt;/ref-type&gt;&lt;contributors&gt;&lt;authors&gt;&lt;author&gt;Strauss, E., &lt;/author&gt;&lt;author&gt;Sherman, E.M.S., &lt;/author&gt;&lt;author&gt;Spreen, O.&lt;/author&gt;&lt;/authors&gt;&lt;/contributors&gt;&lt;titles&gt;&lt;title&gt;A compendium of neuropsychological tests: administration, norms, and commentary&lt;/title&gt;&lt;/titles&gt;&lt;edition&gt;Third Edition&lt;/edition&gt;&lt;dates&gt;&lt;year&gt;2006&lt;/year&gt;&lt;/dates&gt;&lt;pub-location&gt;New York&lt;/pub-location&gt;&lt;publisher&gt;Oxford University Press&lt;/publisher&gt;&lt;urls&gt;&lt;/urls&gt;&lt;/record&gt;&lt;/Cite&gt;&lt;Cite&gt;&lt;Author&gt;Mitrushina&lt;/Author&gt;&lt;Year&gt;2005&lt;/Year&gt;&lt;RecNum&gt;438&lt;/RecNum&gt;&lt;record&gt;&lt;rec-number&gt;438&lt;/rec-number&gt;&lt;foreign-keys&gt;&lt;key app="EN" db-id="f9r9pesdwd90tme2v02xxssmxrsp2w0pzaax"&gt;438&lt;/key&gt;&lt;/foreign-keys&gt;&lt;ref-type name="Book"&gt;6&lt;/ref-type&gt;&lt;contributors&gt;&lt;authors&gt;&lt;author&gt;Mitrushina, M.N.,&lt;/author&gt;&lt;author&gt;Broone, K.B.,&lt;/author&gt;&lt;author&gt;Razani, J., &lt;/author&gt;&lt;author&gt;D&amp;apos;Elia, L.F.&lt;/author&gt;&lt;/authors&gt;&lt;/contributors&gt;&lt;titles&gt;&lt;title&gt;Handbook of normative data for neuropsychological assessment&lt;/title&gt;&lt;/titles&gt;&lt;edition&gt;2nd Edition&lt;/edition&gt;&lt;dates&gt;&lt;year&gt;2005&lt;/year&gt;&lt;/dates&gt;&lt;pub-location&gt;New York&lt;/pub-location&gt;&lt;publisher&gt;Oxford University Press&lt;/publisher&gt;&lt;urls&gt;&lt;/urls&gt;&lt;/record&gt;&lt;/Cite&gt;&lt;/EndNote&gt;</w:instrText>
      </w:r>
      <w:r w:rsidR="00565DD4" w:rsidRPr="00EE1F37">
        <w:rPr>
          <w:rFonts w:cs="Arial"/>
          <w:color w:val="1A1A1A"/>
          <w:sz w:val="22"/>
          <w:szCs w:val="22"/>
        </w:rPr>
        <w:fldChar w:fldCharType="separate"/>
      </w:r>
      <w:r w:rsidR="002350B3">
        <w:rPr>
          <w:rFonts w:cs="Arial"/>
          <w:noProof/>
          <w:color w:val="1A1A1A"/>
          <w:sz w:val="22"/>
          <w:szCs w:val="22"/>
        </w:rPr>
        <w:t>(</w:t>
      </w:r>
      <w:hyperlink w:anchor="_ENREF_52" w:tooltip="Strauss, 2006 #437" w:history="1">
        <w:r w:rsidR="00C432F0">
          <w:rPr>
            <w:rFonts w:cs="Arial"/>
            <w:noProof/>
            <w:color w:val="1A1A1A"/>
            <w:sz w:val="22"/>
            <w:szCs w:val="22"/>
          </w:rPr>
          <w:t>Strauss et al. 2006</w:t>
        </w:r>
      </w:hyperlink>
      <w:r w:rsidR="002350B3">
        <w:rPr>
          <w:rFonts w:cs="Arial"/>
          <w:noProof/>
          <w:color w:val="1A1A1A"/>
          <w:sz w:val="22"/>
          <w:szCs w:val="22"/>
        </w:rPr>
        <w:t xml:space="preserve">; </w:t>
      </w:r>
      <w:hyperlink w:anchor="_ENREF_41" w:tooltip="Mitrushina, 2005 #438" w:history="1">
        <w:r w:rsidR="00C432F0">
          <w:rPr>
            <w:rFonts w:cs="Arial"/>
            <w:noProof/>
            <w:color w:val="1A1A1A"/>
            <w:sz w:val="22"/>
            <w:szCs w:val="22"/>
          </w:rPr>
          <w:t>Mitrushina et al. 2005</w:t>
        </w:r>
      </w:hyperlink>
      <w:r w:rsidR="002350B3">
        <w:rPr>
          <w:rFonts w:cs="Arial"/>
          <w:noProof/>
          <w:color w:val="1A1A1A"/>
          <w:sz w:val="22"/>
          <w:szCs w:val="22"/>
        </w:rPr>
        <w:t>)</w:t>
      </w:r>
      <w:r w:rsidR="00565DD4" w:rsidRPr="00EE1F37">
        <w:rPr>
          <w:rFonts w:cs="Arial"/>
          <w:color w:val="1A1A1A"/>
          <w:sz w:val="22"/>
          <w:szCs w:val="22"/>
        </w:rPr>
        <w:fldChar w:fldCharType="end"/>
      </w:r>
      <w:r w:rsidR="006C734E" w:rsidRPr="00EE1F37">
        <w:rPr>
          <w:rFonts w:cs="Arial"/>
          <w:color w:val="1A1A1A"/>
          <w:sz w:val="22"/>
          <w:szCs w:val="22"/>
        </w:rPr>
        <w:t xml:space="preserve">. </w:t>
      </w:r>
      <w:r w:rsidR="00357EC1" w:rsidRPr="00EE1F37">
        <w:rPr>
          <w:rFonts w:cs="Arial"/>
          <w:color w:val="1A1A1A"/>
          <w:sz w:val="22"/>
          <w:szCs w:val="22"/>
        </w:rPr>
        <w:t>T</w:t>
      </w:r>
      <w:r w:rsidR="00F81BF0" w:rsidRPr="00EE1F37">
        <w:rPr>
          <w:rFonts w:cs="Arial"/>
          <w:color w:val="1A1A1A"/>
          <w:sz w:val="22"/>
          <w:szCs w:val="22"/>
        </w:rPr>
        <w:t>he Bergen n-back test</w:t>
      </w:r>
      <w:r w:rsidR="009A5420" w:rsidRPr="00EE1F37">
        <w:rPr>
          <w:rFonts w:cs="Arial"/>
          <w:color w:val="1A1A1A"/>
          <w:sz w:val="22"/>
          <w:szCs w:val="22"/>
        </w:rPr>
        <w:t xml:space="preserve"> was excluded from the </w:t>
      </w:r>
      <w:r w:rsidR="00076C70" w:rsidRPr="00EE1F37">
        <w:rPr>
          <w:rFonts w:cs="Arial"/>
          <w:color w:val="1A1A1A"/>
          <w:sz w:val="22"/>
          <w:szCs w:val="22"/>
        </w:rPr>
        <w:t>review</w:t>
      </w:r>
      <w:r w:rsidR="009A5420" w:rsidRPr="00EE1F37">
        <w:rPr>
          <w:rFonts w:cs="Arial"/>
          <w:color w:val="1A1A1A"/>
          <w:sz w:val="22"/>
          <w:szCs w:val="22"/>
        </w:rPr>
        <w:t xml:space="preserve"> due to weak construct validity </w:t>
      </w:r>
      <w:r w:rsidR="00565DD4" w:rsidRPr="00EE1F37">
        <w:rPr>
          <w:rFonts w:cs="Arial"/>
          <w:color w:val="1A1A1A"/>
          <w:sz w:val="22"/>
          <w:szCs w:val="22"/>
        </w:rPr>
        <w:fldChar w:fldCharType="begin">
          <w:fldData xml:space="preserve">PEVuZE5vdGU+PENpdGU+PEF1dGhvcj5LYW5lPC9BdXRob3I+PFllYXI+MjAwNzwvWWVhcj48UmVj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PEVuZE5vdGU+PENpdGU+PEF1dGhvcj5LYW5lPC9BdXRob3I+PFllYXI+MjAwNzwvWWVhcj48UmVj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26" w:tooltip="Kane, 2007 #432" w:history="1">
        <w:r w:rsidR="00C432F0">
          <w:rPr>
            <w:rFonts w:cs="Arial"/>
            <w:noProof/>
            <w:color w:val="1A1A1A"/>
            <w:sz w:val="22"/>
            <w:szCs w:val="22"/>
          </w:rPr>
          <w:t>Kane et al. 2007</w:t>
        </w:r>
      </w:hyperlink>
      <w:r w:rsidR="002350B3">
        <w:rPr>
          <w:rFonts w:cs="Arial"/>
          <w:noProof/>
          <w:color w:val="1A1A1A"/>
          <w:sz w:val="22"/>
          <w:szCs w:val="22"/>
        </w:rPr>
        <w:t xml:space="preserve">; </w:t>
      </w:r>
      <w:hyperlink w:anchor="_ENREF_25" w:tooltip="Jaeggi, 2010 #433" w:history="1">
        <w:r w:rsidR="00C432F0">
          <w:rPr>
            <w:rFonts w:cs="Arial"/>
            <w:noProof/>
            <w:color w:val="1A1A1A"/>
            <w:sz w:val="22"/>
            <w:szCs w:val="22"/>
          </w:rPr>
          <w:t>Jaeggi et al. 2010</w:t>
        </w:r>
      </w:hyperlink>
      <w:r w:rsidR="002350B3">
        <w:rPr>
          <w:rFonts w:cs="Arial"/>
          <w:noProof/>
          <w:color w:val="1A1A1A"/>
          <w:sz w:val="22"/>
          <w:szCs w:val="22"/>
        </w:rPr>
        <w:t>)</w:t>
      </w:r>
      <w:r w:rsidR="00565DD4" w:rsidRPr="00EE1F37">
        <w:rPr>
          <w:rFonts w:cs="Arial"/>
          <w:color w:val="1A1A1A"/>
          <w:sz w:val="22"/>
          <w:szCs w:val="22"/>
        </w:rPr>
        <w:fldChar w:fldCharType="end"/>
      </w:r>
      <w:r w:rsidR="00076C70" w:rsidRPr="00EE1F37">
        <w:rPr>
          <w:rFonts w:cs="Arial"/>
          <w:color w:val="1A1A1A"/>
          <w:sz w:val="22"/>
          <w:szCs w:val="22"/>
        </w:rPr>
        <w:t>.</w:t>
      </w:r>
      <w:r w:rsidR="00E31489" w:rsidRPr="00EE1F37">
        <w:rPr>
          <w:rFonts w:cs="Arial"/>
          <w:color w:val="1A1A1A"/>
          <w:sz w:val="22"/>
          <w:szCs w:val="22"/>
        </w:rPr>
        <w:t xml:space="preserve"> </w:t>
      </w:r>
      <w:r w:rsidR="00076C70" w:rsidRPr="00EE1F37">
        <w:rPr>
          <w:rFonts w:cs="Arial"/>
          <w:color w:val="1A1A1A"/>
          <w:sz w:val="22"/>
          <w:szCs w:val="22"/>
        </w:rPr>
        <w:t>T</w:t>
      </w:r>
      <w:r w:rsidR="00E03517" w:rsidRPr="00EE1F37">
        <w:rPr>
          <w:rFonts w:cs="Arial"/>
          <w:color w:val="1A1A1A"/>
          <w:sz w:val="22"/>
          <w:szCs w:val="22"/>
        </w:rPr>
        <w:t>he</w:t>
      </w:r>
      <w:r w:rsidR="00F81BF0" w:rsidRPr="00EE1F37">
        <w:rPr>
          <w:rFonts w:cs="Arial"/>
          <w:color w:val="1A1A1A"/>
          <w:sz w:val="22"/>
          <w:szCs w:val="22"/>
        </w:rPr>
        <w:t xml:space="preserve"> continuous visual execution task</w:t>
      </w:r>
      <w:r w:rsidR="00E03517" w:rsidRPr="00EE1F37">
        <w:rPr>
          <w:rFonts w:cs="Arial"/>
          <w:color w:val="1A1A1A"/>
          <w:sz w:val="22"/>
          <w:szCs w:val="22"/>
        </w:rPr>
        <w:t xml:space="preserve"> and</w:t>
      </w:r>
      <w:r w:rsidR="00F81BF0" w:rsidRPr="00EE1F37">
        <w:rPr>
          <w:rFonts w:cs="Arial"/>
          <w:color w:val="1A1A1A"/>
          <w:sz w:val="22"/>
          <w:szCs w:val="22"/>
        </w:rPr>
        <w:t xml:space="preserve"> </w:t>
      </w:r>
      <w:r w:rsidR="00F81BF0" w:rsidRPr="00EE1F37">
        <w:rPr>
          <w:sz w:val="22"/>
          <w:szCs w:val="22"/>
        </w:rPr>
        <w:t>se</w:t>
      </w:r>
      <w:r w:rsidR="00563741" w:rsidRPr="00EE1F37">
        <w:rPr>
          <w:sz w:val="22"/>
          <w:szCs w:val="22"/>
        </w:rPr>
        <w:t>mantic memory with a</w:t>
      </w:r>
      <w:r w:rsidR="00F81BF0" w:rsidRPr="00EE1F37">
        <w:rPr>
          <w:sz w:val="22"/>
          <w:szCs w:val="22"/>
        </w:rPr>
        <w:t>ssociative increment test</w:t>
      </w:r>
      <w:r w:rsidR="00563741" w:rsidRPr="00EE1F37">
        <w:rPr>
          <w:sz w:val="22"/>
          <w:szCs w:val="22"/>
        </w:rPr>
        <w:t xml:space="preserve"> </w:t>
      </w:r>
      <w:r w:rsidR="00646636" w:rsidRPr="00EE1F37">
        <w:rPr>
          <w:sz w:val="22"/>
          <w:szCs w:val="22"/>
        </w:rPr>
        <w:t xml:space="preserve">were </w:t>
      </w:r>
      <w:r w:rsidR="005F7114" w:rsidRPr="00EE1F37">
        <w:rPr>
          <w:sz w:val="22"/>
          <w:szCs w:val="22"/>
        </w:rPr>
        <w:t xml:space="preserve">also </w:t>
      </w:r>
      <w:r w:rsidR="00F043BE" w:rsidRPr="00EE1F37">
        <w:rPr>
          <w:sz w:val="22"/>
          <w:szCs w:val="22"/>
        </w:rPr>
        <w:t xml:space="preserve">not included in the analysis </w:t>
      </w:r>
      <w:r w:rsidR="00563741" w:rsidRPr="00EE1F37">
        <w:rPr>
          <w:sz w:val="22"/>
          <w:szCs w:val="22"/>
        </w:rPr>
        <w:t>due to</w:t>
      </w:r>
      <w:r w:rsidR="00646636" w:rsidRPr="00EE1F37">
        <w:rPr>
          <w:sz w:val="22"/>
          <w:szCs w:val="22"/>
        </w:rPr>
        <w:t xml:space="preserve"> </w:t>
      </w:r>
      <w:r w:rsidR="00563741" w:rsidRPr="00EE1F37">
        <w:rPr>
          <w:sz w:val="22"/>
          <w:szCs w:val="22"/>
        </w:rPr>
        <w:t>the lack of information</w:t>
      </w:r>
      <w:r w:rsidR="00E03517" w:rsidRPr="00EE1F37">
        <w:rPr>
          <w:sz w:val="22"/>
          <w:szCs w:val="22"/>
        </w:rPr>
        <w:t xml:space="preserve"> available</w:t>
      </w:r>
      <w:r w:rsidR="00563741" w:rsidRPr="00EE1F37">
        <w:rPr>
          <w:sz w:val="22"/>
          <w:szCs w:val="22"/>
        </w:rPr>
        <w:t xml:space="preserve"> on</w:t>
      </w:r>
      <w:r w:rsidR="00F043BE" w:rsidRPr="00EE1F37">
        <w:rPr>
          <w:sz w:val="22"/>
          <w:szCs w:val="22"/>
        </w:rPr>
        <w:t xml:space="preserve"> </w:t>
      </w:r>
      <w:r w:rsidR="00563741" w:rsidRPr="00EE1F37">
        <w:rPr>
          <w:sz w:val="22"/>
          <w:szCs w:val="22"/>
        </w:rPr>
        <w:t xml:space="preserve">test </w:t>
      </w:r>
      <w:r w:rsidR="00357EC1" w:rsidRPr="00EE1F37">
        <w:rPr>
          <w:sz w:val="22"/>
          <w:szCs w:val="22"/>
        </w:rPr>
        <w:t>description and</w:t>
      </w:r>
      <w:r w:rsidR="00563741" w:rsidRPr="00EE1F37">
        <w:rPr>
          <w:sz w:val="22"/>
          <w:szCs w:val="22"/>
        </w:rPr>
        <w:t xml:space="preserve"> normative data</w:t>
      </w:r>
      <w:r w:rsidR="006F38B2" w:rsidRPr="00EE1F37">
        <w:rPr>
          <w:sz w:val="22"/>
          <w:szCs w:val="22"/>
        </w:rPr>
        <w:t xml:space="preserve"> to verify that the test </w:t>
      </w:r>
      <w:r w:rsidR="006F048F" w:rsidRPr="00EE1F37">
        <w:rPr>
          <w:sz w:val="22"/>
          <w:szCs w:val="22"/>
        </w:rPr>
        <w:t xml:space="preserve">was </w:t>
      </w:r>
      <w:r w:rsidR="006F38B2" w:rsidRPr="00EE1F37">
        <w:rPr>
          <w:sz w:val="22"/>
          <w:szCs w:val="22"/>
        </w:rPr>
        <w:t>standardised</w:t>
      </w:r>
      <w:r w:rsidR="00181484" w:rsidRPr="00EE1F37">
        <w:rPr>
          <w:sz w:val="22"/>
          <w:szCs w:val="22"/>
        </w:rPr>
        <w:t xml:space="preserve"> as per </w:t>
      </w:r>
      <w:r w:rsidR="00076C70" w:rsidRPr="00EE1F37">
        <w:rPr>
          <w:sz w:val="22"/>
          <w:szCs w:val="22"/>
        </w:rPr>
        <w:t>inclusion</w:t>
      </w:r>
      <w:r w:rsidR="00181484" w:rsidRPr="00EE1F37">
        <w:rPr>
          <w:sz w:val="22"/>
          <w:szCs w:val="22"/>
        </w:rPr>
        <w:t xml:space="preserve"> criteria</w:t>
      </w:r>
      <w:r w:rsidR="00563741" w:rsidRPr="00EE1F37">
        <w:rPr>
          <w:sz w:val="22"/>
          <w:szCs w:val="22"/>
        </w:rPr>
        <w:t>.</w:t>
      </w:r>
      <w:r w:rsidR="00F81BF0" w:rsidRPr="00EE1F37">
        <w:rPr>
          <w:rFonts w:cs="Arial"/>
          <w:color w:val="1A1A1A"/>
          <w:sz w:val="22"/>
          <w:szCs w:val="22"/>
        </w:rPr>
        <w:t xml:space="preserve"> </w:t>
      </w:r>
      <w:r w:rsidRPr="00EE1F37">
        <w:rPr>
          <w:rFonts w:cs="Arial"/>
          <w:color w:val="1A1A1A"/>
          <w:sz w:val="22"/>
          <w:szCs w:val="22"/>
        </w:rPr>
        <w:t xml:space="preserve">The </w:t>
      </w:r>
      <w:r w:rsidR="00076C70" w:rsidRPr="00EE1F37">
        <w:rPr>
          <w:rFonts w:cs="Arial"/>
          <w:color w:val="1A1A1A"/>
          <w:sz w:val="22"/>
          <w:szCs w:val="22"/>
        </w:rPr>
        <w:t>tests</w:t>
      </w:r>
      <w:r w:rsidR="005F7114" w:rsidRPr="00EE1F37">
        <w:rPr>
          <w:rFonts w:cs="Arial"/>
          <w:color w:val="1A1A1A"/>
          <w:sz w:val="22"/>
          <w:szCs w:val="22"/>
        </w:rPr>
        <w:t xml:space="preserve"> used </w:t>
      </w:r>
      <w:r w:rsidR="009E5970" w:rsidRPr="00EE1F37">
        <w:rPr>
          <w:rFonts w:cs="Arial"/>
          <w:color w:val="1A1A1A"/>
          <w:sz w:val="22"/>
          <w:szCs w:val="22"/>
        </w:rPr>
        <w:t>across the</w:t>
      </w:r>
      <w:r w:rsidR="005F7114" w:rsidRPr="00EE1F37">
        <w:rPr>
          <w:rFonts w:cs="Arial"/>
          <w:color w:val="1A1A1A"/>
          <w:sz w:val="22"/>
          <w:szCs w:val="22"/>
        </w:rPr>
        <w:t xml:space="preserve"> studies</w:t>
      </w:r>
      <w:r w:rsidR="00076C70" w:rsidRPr="00EE1F37">
        <w:rPr>
          <w:rFonts w:cs="Arial"/>
          <w:color w:val="1A1A1A"/>
          <w:sz w:val="22"/>
          <w:szCs w:val="22"/>
        </w:rPr>
        <w:t xml:space="preserve"> covered the following </w:t>
      </w:r>
      <w:r w:rsidRPr="00EE1F37">
        <w:rPr>
          <w:rFonts w:cs="Arial"/>
          <w:color w:val="1A1A1A"/>
          <w:sz w:val="22"/>
          <w:szCs w:val="22"/>
        </w:rPr>
        <w:lastRenderedPageBreak/>
        <w:t xml:space="preserve">cognitive domains: processing speed, attention, learning and memory, </w:t>
      </w:r>
      <w:r w:rsidR="00A46938" w:rsidRPr="00EE1F37">
        <w:rPr>
          <w:rFonts w:cs="Arial"/>
          <w:color w:val="1A1A1A"/>
          <w:sz w:val="22"/>
          <w:szCs w:val="22"/>
        </w:rPr>
        <w:t xml:space="preserve">visuospatial </w:t>
      </w:r>
      <w:r w:rsidR="00F42DEE" w:rsidRPr="00EE1F37">
        <w:rPr>
          <w:rFonts w:cs="Arial"/>
          <w:color w:val="1A1A1A"/>
          <w:sz w:val="22"/>
          <w:szCs w:val="22"/>
        </w:rPr>
        <w:t>orientation</w:t>
      </w:r>
      <w:r w:rsidRPr="00EE1F37">
        <w:rPr>
          <w:rFonts w:cs="Arial"/>
          <w:color w:val="1A1A1A"/>
          <w:sz w:val="22"/>
          <w:szCs w:val="22"/>
        </w:rPr>
        <w:t>, executive functioning and intelligence. A list of all the cognitive tests representing the aforementioned domains is available as supplementary material.</w:t>
      </w:r>
    </w:p>
    <w:p w14:paraId="082FA8C4"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 xml:space="preserve"> </w:t>
      </w:r>
    </w:p>
    <w:p w14:paraId="276A0A0C" w14:textId="77777777" w:rsidR="00C62CAD" w:rsidRPr="00EE1F37" w:rsidRDefault="00C62CAD" w:rsidP="00AA401E">
      <w:pPr>
        <w:spacing w:line="480" w:lineRule="auto"/>
        <w:jc w:val="both"/>
        <w:rPr>
          <w:sz w:val="22"/>
          <w:szCs w:val="22"/>
          <w:u w:val="single"/>
        </w:rPr>
      </w:pPr>
      <w:r w:rsidRPr="00EE1F37">
        <w:rPr>
          <w:sz w:val="22"/>
          <w:szCs w:val="22"/>
          <w:u w:val="single"/>
        </w:rPr>
        <w:t xml:space="preserve">Methodological </w:t>
      </w:r>
      <w:r w:rsidR="00784878" w:rsidRPr="00EE1F37">
        <w:rPr>
          <w:sz w:val="22"/>
          <w:szCs w:val="22"/>
          <w:u w:val="single"/>
        </w:rPr>
        <w:t>quality</w:t>
      </w:r>
    </w:p>
    <w:p w14:paraId="2A103398" w14:textId="1CE7F313" w:rsidR="00B33BB5" w:rsidRPr="00EE1F37" w:rsidRDefault="00E87E6C" w:rsidP="00AA401E">
      <w:pPr>
        <w:spacing w:line="480" w:lineRule="auto"/>
        <w:jc w:val="both"/>
        <w:rPr>
          <w:rFonts w:cs="Arial"/>
          <w:color w:val="1A1A1A"/>
          <w:sz w:val="22"/>
          <w:szCs w:val="22"/>
        </w:rPr>
      </w:pPr>
      <w:r w:rsidRPr="00EE1F37">
        <w:rPr>
          <w:rFonts w:cs="Arial"/>
          <w:color w:val="1A1A1A"/>
          <w:sz w:val="22"/>
          <w:szCs w:val="22"/>
        </w:rPr>
        <w:t xml:space="preserve">The Newcastle-Ottawa criteria and total scores for each study are presented in Table </w:t>
      </w:r>
      <w:r w:rsidR="00DE02DA">
        <w:rPr>
          <w:rFonts w:cs="Arial"/>
          <w:color w:val="1A1A1A"/>
          <w:sz w:val="22"/>
          <w:szCs w:val="22"/>
        </w:rPr>
        <w:t>2</w:t>
      </w:r>
      <w:r w:rsidRPr="00EE1F37">
        <w:rPr>
          <w:rFonts w:cs="Arial"/>
          <w:color w:val="1A1A1A"/>
          <w:sz w:val="22"/>
          <w:szCs w:val="22"/>
        </w:rPr>
        <w:t xml:space="preserve">. </w:t>
      </w:r>
      <w:r w:rsidR="00B33BB5" w:rsidRPr="00EE1F37">
        <w:rPr>
          <w:sz w:val="22"/>
          <w:szCs w:val="22"/>
        </w:rPr>
        <w:t>Overall, the methodology of the studies posed several potential biases</w:t>
      </w:r>
      <w:r w:rsidR="00B33BB5" w:rsidRPr="00EE1F37">
        <w:rPr>
          <w:rFonts w:cs="Arial"/>
          <w:color w:val="1A1A1A"/>
          <w:sz w:val="22"/>
          <w:szCs w:val="22"/>
        </w:rPr>
        <w:t>, with at least three quality indicators omitted from each study. The mean scale score across the studies was 6 out of 9</w:t>
      </w:r>
      <w:r w:rsidR="00F51870" w:rsidRPr="00EE1F37">
        <w:rPr>
          <w:rFonts w:cs="Arial"/>
          <w:color w:val="1A1A1A"/>
          <w:sz w:val="22"/>
          <w:szCs w:val="22"/>
        </w:rPr>
        <w:t>; with t</w:t>
      </w:r>
      <w:r w:rsidR="00B33BB5" w:rsidRPr="00EE1F37">
        <w:rPr>
          <w:rFonts w:cs="Arial"/>
          <w:color w:val="1A1A1A"/>
          <w:sz w:val="22"/>
          <w:szCs w:val="22"/>
        </w:rPr>
        <w:t xml:space="preserve">wo studies </w:t>
      </w:r>
      <w:r w:rsidR="00F51870" w:rsidRPr="00EE1F37">
        <w:rPr>
          <w:rFonts w:cs="Arial"/>
          <w:color w:val="1A1A1A"/>
          <w:sz w:val="22"/>
          <w:szCs w:val="22"/>
        </w:rPr>
        <w:t>satisfying</w:t>
      </w:r>
      <w:r w:rsidR="00B33BB5" w:rsidRPr="00EE1F37">
        <w:rPr>
          <w:rFonts w:cs="Arial"/>
          <w:color w:val="1A1A1A"/>
          <w:sz w:val="22"/>
          <w:szCs w:val="22"/>
        </w:rPr>
        <w:t xml:space="preserve"> less than half of the quality assessment markers. </w:t>
      </w:r>
      <w:r w:rsidR="00F456E7" w:rsidRPr="00EE1F37">
        <w:rPr>
          <w:rFonts w:cs="Arial"/>
          <w:color w:val="1A1A1A"/>
          <w:sz w:val="22"/>
          <w:szCs w:val="22"/>
        </w:rPr>
        <w:t>Details</w:t>
      </w:r>
      <w:r w:rsidR="00B756EB" w:rsidRPr="00EE1F37">
        <w:rPr>
          <w:rFonts w:cs="Arial"/>
          <w:color w:val="1A1A1A"/>
          <w:sz w:val="22"/>
          <w:szCs w:val="22"/>
        </w:rPr>
        <w:t xml:space="preserve"> of potential </w:t>
      </w:r>
      <w:r w:rsidR="0069181C" w:rsidRPr="00EE1F37">
        <w:rPr>
          <w:rFonts w:cs="Arial"/>
          <w:color w:val="1A1A1A"/>
          <w:sz w:val="22"/>
          <w:szCs w:val="22"/>
        </w:rPr>
        <w:t xml:space="preserve">methodological </w:t>
      </w:r>
      <w:r w:rsidR="00B756EB" w:rsidRPr="00EE1F37">
        <w:rPr>
          <w:rFonts w:cs="Arial"/>
          <w:color w:val="1A1A1A"/>
          <w:sz w:val="22"/>
          <w:szCs w:val="22"/>
        </w:rPr>
        <w:t>bias are described below.</w:t>
      </w:r>
    </w:p>
    <w:p w14:paraId="4A9821C3" w14:textId="77777777" w:rsidR="00544AD5" w:rsidRPr="00EE1F37" w:rsidRDefault="00544AD5" w:rsidP="00AA401E">
      <w:pPr>
        <w:spacing w:line="480" w:lineRule="auto"/>
        <w:ind w:firstLine="720"/>
        <w:jc w:val="both"/>
        <w:rPr>
          <w:rFonts w:cs="Arial"/>
          <w:color w:val="1A1A1A"/>
          <w:sz w:val="22"/>
          <w:szCs w:val="22"/>
        </w:rPr>
      </w:pPr>
    </w:p>
    <w:p w14:paraId="495423FC" w14:textId="77777777" w:rsidR="00544AD5" w:rsidRPr="00EE1F37" w:rsidRDefault="00544AD5" w:rsidP="00AA401E">
      <w:pPr>
        <w:spacing w:line="480" w:lineRule="auto"/>
        <w:ind w:firstLine="720"/>
        <w:jc w:val="center"/>
        <w:rPr>
          <w:rFonts w:cs="Arial"/>
          <w:color w:val="1A1A1A"/>
          <w:sz w:val="22"/>
          <w:szCs w:val="22"/>
        </w:rPr>
      </w:pPr>
      <w:r w:rsidRPr="00EE1F37">
        <w:rPr>
          <w:rFonts w:cs="Arial"/>
          <w:color w:val="1A1A1A"/>
          <w:sz w:val="22"/>
          <w:szCs w:val="22"/>
        </w:rPr>
        <w:t xml:space="preserve">(Insert Table </w:t>
      </w:r>
      <w:r w:rsidR="00DE02DA">
        <w:rPr>
          <w:rFonts w:cs="Arial"/>
          <w:color w:val="1A1A1A"/>
          <w:sz w:val="22"/>
          <w:szCs w:val="22"/>
        </w:rPr>
        <w:t>2</w:t>
      </w:r>
      <w:r w:rsidRPr="00EE1F37">
        <w:rPr>
          <w:rFonts w:cs="Arial"/>
          <w:color w:val="1A1A1A"/>
          <w:sz w:val="22"/>
          <w:szCs w:val="22"/>
        </w:rPr>
        <w:t xml:space="preserve"> about here)</w:t>
      </w:r>
    </w:p>
    <w:p w14:paraId="3BF554D6" w14:textId="77777777" w:rsidR="00F51870" w:rsidRPr="00EE1F37" w:rsidRDefault="00F51870" w:rsidP="00AA401E">
      <w:pPr>
        <w:spacing w:line="480" w:lineRule="auto"/>
        <w:jc w:val="both"/>
        <w:rPr>
          <w:sz w:val="22"/>
          <w:szCs w:val="22"/>
        </w:rPr>
      </w:pPr>
    </w:p>
    <w:p w14:paraId="4DC46ADC" w14:textId="77777777" w:rsidR="00616412" w:rsidRPr="00EE1F37" w:rsidRDefault="00BE4F0D" w:rsidP="00AA401E">
      <w:pPr>
        <w:spacing w:line="480" w:lineRule="auto"/>
        <w:jc w:val="both"/>
        <w:rPr>
          <w:i/>
          <w:sz w:val="22"/>
          <w:szCs w:val="22"/>
        </w:rPr>
      </w:pPr>
      <w:r w:rsidRPr="00EE1F37">
        <w:rPr>
          <w:i/>
          <w:sz w:val="22"/>
          <w:szCs w:val="22"/>
        </w:rPr>
        <w:t>Selection</w:t>
      </w:r>
    </w:p>
    <w:p w14:paraId="034460F4" w14:textId="7785BB3D" w:rsidR="00714913" w:rsidRPr="00EE1F37" w:rsidRDefault="00D63A65" w:rsidP="00AA401E">
      <w:pPr>
        <w:spacing w:line="480" w:lineRule="auto"/>
        <w:jc w:val="both"/>
        <w:rPr>
          <w:sz w:val="22"/>
          <w:szCs w:val="22"/>
        </w:rPr>
      </w:pPr>
      <w:r w:rsidRPr="00EE1F37">
        <w:rPr>
          <w:sz w:val="22"/>
          <w:szCs w:val="22"/>
        </w:rPr>
        <w:t xml:space="preserve">Two studies did not provide details of independent validation (such as use of participant’s clinical records) to confirm case definition </w:t>
      </w:r>
      <w:r w:rsidR="00565DD4" w:rsidRPr="00EE1F37">
        <w:rPr>
          <w:sz w:val="22"/>
          <w:szCs w:val="22"/>
        </w:rPr>
        <w:fldChar w:fldCharType="begin">
          <w:fldData xml:space="preserve">PEVuZE5vdGU+PENpdGU+PEF1dGhvcj5FbHNoYWhhd2k8L0F1dGhvcj48WWVhcj4yMDExPC9ZZWFy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=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PjxSZWNOdW0+Mzk4PC9SZWNOdW0+PERpc3BsYXlUZXh0PihFbHNoYWhhd2kgZXQgYWwuIDIwMTE7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=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 xml:space="preserve">; </w:t>
      </w:r>
      <w:hyperlink w:anchor="_ENREF_51" w:tooltip="Strakowski, 2008 #257" w:history="1">
        <w:r w:rsidR="00C432F0">
          <w:rPr>
            <w:noProof/>
            <w:sz w:val="22"/>
            <w:szCs w:val="22"/>
          </w:rPr>
          <w:t>Strakowski et al. 2008</w:t>
        </w:r>
      </w:hyperlink>
      <w:r w:rsidR="002350B3">
        <w:rPr>
          <w:noProof/>
          <w:sz w:val="22"/>
          <w:szCs w:val="22"/>
        </w:rPr>
        <w:t>)</w:t>
      </w:r>
      <w:r w:rsidR="00565DD4" w:rsidRPr="00EE1F37">
        <w:rPr>
          <w:sz w:val="22"/>
          <w:szCs w:val="22"/>
        </w:rPr>
        <w:fldChar w:fldCharType="end"/>
      </w:r>
      <w:r w:rsidR="00F51870" w:rsidRPr="00EE1F37">
        <w:rPr>
          <w:sz w:val="22"/>
          <w:szCs w:val="22"/>
        </w:rPr>
        <w:t xml:space="preserve">. </w:t>
      </w:r>
      <w:r w:rsidR="00D457F7" w:rsidRPr="00EE1F37">
        <w:rPr>
          <w:sz w:val="22"/>
          <w:szCs w:val="22"/>
        </w:rPr>
        <w:t xml:space="preserve">Three </w:t>
      </w:r>
      <w:r w:rsidR="003E167B" w:rsidRPr="00EE1F37">
        <w:rPr>
          <w:sz w:val="22"/>
          <w:szCs w:val="22"/>
        </w:rPr>
        <w:t xml:space="preserve">of the seven studies were not </w:t>
      </w:r>
      <w:r w:rsidR="0089209B" w:rsidRPr="00EE1F37">
        <w:rPr>
          <w:sz w:val="22"/>
          <w:szCs w:val="22"/>
        </w:rPr>
        <w:t xml:space="preserve">broadly </w:t>
      </w:r>
      <w:r w:rsidR="003E167B" w:rsidRPr="00EE1F37">
        <w:rPr>
          <w:sz w:val="22"/>
          <w:szCs w:val="22"/>
        </w:rPr>
        <w:t>representative of the clinical population as they only included inpatients or patients with psychotic features</w:t>
      </w:r>
      <w:r w:rsidR="00F006BD">
        <w:rPr>
          <w:sz w:val="22"/>
          <w:szCs w:val="22"/>
        </w:rPr>
        <w:t>.</w:t>
      </w:r>
      <w:r w:rsidR="003E167B" w:rsidRPr="00EE1F37">
        <w:rPr>
          <w:sz w:val="22"/>
          <w:szCs w:val="22"/>
        </w:rPr>
        <w:t xml:space="preserve"> </w:t>
      </w:r>
      <w:r w:rsidR="00565DD4" w:rsidRPr="00EE1F37">
        <w:rPr>
          <w:sz w:val="22"/>
          <w:szCs w:val="22"/>
        </w:rPr>
        <w:fldChar w:fldCharType="begin">
          <w:fldData xml:space="preserve">PEVuZE5vdGU+PENpdGU+PEF1dGhvcj5FbHNoYWhhd2k8L0F1dGhvcj48WWVhcj4yMDExPC9ZZWFy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PjxSZWNOdW0+Mzk4PC9SZWNOdW0+PERpc3BsYXlUZXh0PihFbHNoYWhhd2kgZXQgYWwuIDIwMTE7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 xml:space="preserve">; </w:t>
      </w:r>
      <w:hyperlink w:anchor="_ENREF_32" w:tooltip="Lebowitz, 2001 #263" w:history="1">
        <w:r w:rsidR="00C432F0">
          <w:rPr>
            <w:noProof/>
            <w:sz w:val="22"/>
            <w:szCs w:val="22"/>
          </w:rPr>
          <w:t>Lebowitz et al. 2001</w:t>
        </w:r>
      </w:hyperlink>
      <w:r w:rsidR="002350B3">
        <w:rPr>
          <w:noProof/>
          <w:sz w:val="22"/>
          <w:szCs w:val="22"/>
        </w:rPr>
        <w:t xml:space="preserve">; </w:t>
      </w:r>
      <w:hyperlink w:anchor="_ENREF_51" w:tooltip="Strakowski, 2008 #257" w:history="1">
        <w:r w:rsidR="00C432F0">
          <w:rPr>
            <w:noProof/>
            <w:sz w:val="22"/>
            <w:szCs w:val="22"/>
          </w:rPr>
          <w:t>Strakowski et al. 2008</w:t>
        </w:r>
      </w:hyperlink>
      <w:r w:rsidR="002350B3">
        <w:rPr>
          <w:noProof/>
          <w:sz w:val="22"/>
          <w:szCs w:val="22"/>
        </w:rPr>
        <w:t>)</w:t>
      </w:r>
      <w:r w:rsidR="00565DD4" w:rsidRPr="00EE1F37">
        <w:rPr>
          <w:sz w:val="22"/>
          <w:szCs w:val="22"/>
        </w:rPr>
        <w:fldChar w:fldCharType="end"/>
      </w:r>
      <w:r w:rsidR="00CA588E" w:rsidRPr="00EE1F37">
        <w:rPr>
          <w:sz w:val="22"/>
          <w:szCs w:val="22"/>
        </w:rPr>
        <w:t>.</w:t>
      </w:r>
      <w:r w:rsidR="003E167B" w:rsidRPr="00EE1F37">
        <w:rPr>
          <w:sz w:val="22"/>
          <w:szCs w:val="22"/>
        </w:rPr>
        <w:t xml:space="preserve"> </w:t>
      </w:r>
      <w:r w:rsidR="00565DD4" w:rsidRPr="00EE1F37">
        <w:rPr>
          <w:sz w:val="22"/>
          <w:szCs w:val="22"/>
        </w:rPr>
        <w:fldChar w:fldCharType="begin"/>
      </w:r>
      <w:r w:rsidR="00D37451">
        <w:rPr>
          <w:sz w:val="22"/>
          <w:szCs w:val="22"/>
        </w:rPr>
        <w:instrText xml:space="preserve"> ADDIN EN.CITE &lt;EndNote&gt;&lt;Cite AuthorYear="1"&gt;&lt;Author&gt;Lebowitz&lt;/Author&gt;&lt;Year&gt;2001&lt;/Year&gt;&lt;RecNum&gt;263&lt;/RecNum&gt;&lt;DisplayText&gt;Lebowitz et al. (2001)&lt;/DisplayText&gt;&lt;record&gt;&lt;rec-number&gt;263&lt;/rec-number&gt;&lt;foreign-keys&gt;&lt;key app="EN" db-id="f9r9pesdwd90tme2v02xxssmxrsp2w0pzaax"&gt;263&lt;/key&gt;&lt;key app="ENWeb" db-id="T7NAPQrtqggAAGq@LYA"&gt;18&lt;/key&gt;&lt;/foreign-keys&gt;&lt;ref-type name="Journal Article"&gt;17&lt;/ref-type&gt;&lt;contributors&gt;&lt;authors&gt;&lt;author&gt;Lebowitz, B. K.&lt;/author&gt;&lt;author&gt;Shear, P. K.&lt;/author&gt;&lt;author&gt;Steed, M. A.&lt;/author&gt;&lt;author&gt;Strakowski, S. M.&lt;/author&gt;&lt;/authors&gt;&lt;/contributors&gt;&lt;titles&gt;&lt;title&gt;Verbal fluency in mania: relationship to number of manic episodes&lt;/title&gt;&lt;secondary-title&gt;Neuropsychiatry, neuropsychology, and behavioral neurology&lt;/secondary-title&gt;&lt;/titles&gt;&lt;periodical&gt;&lt;full-title&gt;Neuropsychiatry Neuropsychol Behav Neurol&lt;/full-title&gt;&lt;abbr-1&gt;Neuropsychiatry, neuropsychology, and behavioral neurology&lt;/abbr-1&gt;&lt;/periodical&gt;&lt;pages&gt;177-82&lt;/pages&gt;&lt;volume&gt;14&lt;/volume&gt;&lt;number&gt;3&lt;/number&gt;&lt;dates&gt;&lt;year&gt;2001&lt;/year&gt;&lt;pub-dates&gt;&lt;date&gt;2001&lt;/date&gt;&lt;/pub-dates&gt;&lt;/dates&gt;&lt;isbn&gt;0894-878X&lt;/isbn&gt;&lt;accession-num&gt;MEDLINE:11513101&lt;/accession-num&gt;&lt;urls&gt;&lt;related-urls&gt;&lt;url&gt;&amp;lt;Go to ISI&amp;gt;://MEDLINE:11513101&lt;/url&gt;&lt;/related-urls&gt;&lt;/urls&gt;&lt;/record&gt;&lt;/Cite&gt;&lt;/EndNote&gt;</w:instrText>
      </w:r>
      <w:r w:rsidR="00565DD4" w:rsidRPr="00EE1F37">
        <w:rPr>
          <w:sz w:val="22"/>
          <w:szCs w:val="22"/>
        </w:rPr>
        <w:fldChar w:fldCharType="separate"/>
      </w:r>
      <w:hyperlink w:anchor="_ENREF_32" w:tooltip="Lebowitz, 2001 #263" w:history="1">
        <w:r w:rsidR="00C432F0">
          <w:rPr>
            <w:noProof/>
            <w:sz w:val="22"/>
            <w:szCs w:val="22"/>
          </w:rPr>
          <w:t>Lebowitz et al. (2001</w:t>
        </w:r>
      </w:hyperlink>
      <w:r w:rsidR="00D37451">
        <w:rPr>
          <w:noProof/>
          <w:sz w:val="22"/>
          <w:szCs w:val="22"/>
        </w:rPr>
        <w:t>)</w:t>
      </w:r>
      <w:r w:rsidR="00565DD4" w:rsidRPr="00EE1F37">
        <w:rPr>
          <w:sz w:val="22"/>
          <w:szCs w:val="22"/>
        </w:rPr>
        <w:fldChar w:fldCharType="end"/>
      </w:r>
      <w:r w:rsidR="003E167B" w:rsidRPr="00EE1F37">
        <w:rPr>
          <w:sz w:val="22"/>
          <w:szCs w:val="22"/>
        </w:rPr>
        <w:t xml:space="preserve"> omitted </w:t>
      </w:r>
      <w:r w:rsidR="00714913" w:rsidRPr="00EE1F37">
        <w:rPr>
          <w:sz w:val="22"/>
          <w:szCs w:val="22"/>
        </w:rPr>
        <w:t>pertinent details of the hospital and the community from which the patients and HCs had been recruited</w:t>
      </w:r>
      <w:r w:rsidR="00A85FAB" w:rsidRPr="00EE1F37">
        <w:rPr>
          <w:sz w:val="22"/>
          <w:szCs w:val="22"/>
        </w:rPr>
        <w:t xml:space="preserve"> and </w:t>
      </w:r>
      <w:r w:rsidR="00290B77" w:rsidRPr="00EE1F37">
        <w:rPr>
          <w:sz w:val="22"/>
          <w:szCs w:val="22"/>
        </w:rPr>
        <w:t xml:space="preserve">the </w:t>
      </w:r>
      <w:r w:rsidR="00A85FAB" w:rsidRPr="00EE1F37">
        <w:rPr>
          <w:sz w:val="22"/>
          <w:szCs w:val="22"/>
        </w:rPr>
        <w:t xml:space="preserve">period of recruitment; the </w:t>
      </w:r>
      <w:r w:rsidR="00290B77" w:rsidRPr="00EE1F37">
        <w:rPr>
          <w:sz w:val="22"/>
          <w:szCs w:val="22"/>
        </w:rPr>
        <w:t xml:space="preserve">definition of HCs was </w:t>
      </w:r>
      <w:r w:rsidR="00A85FAB" w:rsidRPr="00EE1F37">
        <w:rPr>
          <w:sz w:val="22"/>
          <w:szCs w:val="22"/>
        </w:rPr>
        <w:t xml:space="preserve">also </w:t>
      </w:r>
      <w:r w:rsidR="00290B77" w:rsidRPr="00EE1F37">
        <w:rPr>
          <w:sz w:val="22"/>
          <w:szCs w:val="22"/>
        </w:rPr>
        <w:t>not sufficient</w:t>
      </w:r>
      <w:r w:rsidR="00D457F7" w:rsidRPr="00EE1F37">
        <w:rPr>
          <w:sz w:val="22"/>
          <w:szCs w:val="22"/>
        </w:rPr>
        <w:t>.</w:t>
      </w:r>
      <w:r w:rsidR="00290B77" w:rsidRPr="00EE1F37">
        <w:rPr>
          <w:sz w:val="22"/>
          <w:szCs w:val="22"/>
        </w:rPr>
        <w:t xml:space="preserve"> </w:t>
      </w:r>
      <w:r w:rsidR="00B31071" w:rsidRPr="00EE1F37">
        <w:rPr>
          <w:sz w:val="22"/>
          <w:szCs w:val="22"/>
        </w:rPr>
        <w:t>Based on the</w:t>
      </w:r>
      <w:r w:rsidR="00714913" w:rsidRPr="00EE1F37">
        <w:rPr>
          <w:sz w:val="22"/>
          <w:szCs w:val="22"/>
        </w:rPr>
        <w:t xml:space="preserve"> author affiliation details</w:t>
      </w:r>
      <w:r w:rsidR="005A65EE" w:rsidRPr="00EE1F37">
        <w:rPr>
          <w:sz w:val="22"/>
          <w:szCs w:val="22"/>
        </w:rPr>
        <w:t xml:space="preserve"> </w:t>
      </w:r>
      <w:r w:rsidR="004460FF" w:rsidRPr="00EE1F37">
        <w:rPr>
          <w:sz w:val="22"/>
          <w:szCs w:val="22"/>
        </w:rPr>
        <w:t>provided by</w:t>
      </w:r>
      <w:r w:rsidR="005A65EE" w:rsidRPr="00EE1F37">
        <w:rPr>
          <w:sz w:val="22"/>
          <w:szCs w:val="22"/>
        </w:rPr>
        <w:t xml:space="preserve"> </w:t>
      </w:r>
      <w:r w:rsidR="00565DD4" w:rsidRPr="00EE1F37">
        <w:rPr>
          <w:sz w:val="22"/>
          <w:szCs w:val="22"/>
        </w:rPr>
        <w:fldChar w:fldCharType="begin"/>
      </w:r>
      <w:r w:rsidR="00D37451">
        <w:rPr>
          <w:sz w:val="22"/>
          <w:szCs w:val="22"/>
        </w:rPr>
        <w:instrText xml:space="preserve"> ADDIN EN.CITE &lt;EndNote&gt;&lt;Cite AuthorYear="1"&gt;&lt;Author&gt;Lebowitz&lt;/Author&gt;&lt;Year&gt;2001&lt;/Year&gt;&lt;RecNum&gt;263&lt;/RecNum&gt;&lt;DisplayText&gt;Lebowitz et al. (2001)&lt;/DisplayText&gt;&lt;record&gt;&lt;rec-number&gt;263&lt;/rec-number&gt;&lt;foreign-keys&gt;&lt;key app="EN" db-id="f9r9pesdwd90tme2v02xxssmxrsp2w0pzaax"&gt;263&lt;/key&gt;&lt;key app="ENWeb" db-id="T7NAPQrtqggAAGq@LYA"&gt;18&lt;/key&gt;&lt;/foreign-keys&gt;&lt;ref-type name="Journal Article"&gt;17&lt;/ref-type&gt;&lt;contributors&gt;&lt;authors&gt;&lt;author&gt;Lebowitz, B. K.&lt;/author&gt;&lt;author&gt;Shear, P. K.&lt;/author&gt;&lt;author&gt;Steed, M. A.&lt;/author&gt;&lt;author&gt;Strakowski, S. M.&lt;/author&gt;&lt;/authors&gt;&lt;/contributors&gt;&lt;titles&gt;&lt;title&gt;Verbal fluency in mania: relationship to number of manic episodes&lt;/title&gt;&lt;secondary-title&gt;Neuropsychiatry, neuropsychology, and behavioral neurology&lt;/secondary-title&gt;&lt;/titles&gt;&lt;periodical&gt;&lt;full-title&gt;Neuropsychiatry Neuropsychol Behav Neurol&lt;/full-title&gt;&lt;abbr-1&gt;Neuropsychiatry, neuropsychology, and behavioral neurology&lt;/abbr-1&gt;&lt;/periodical&gt;&lt;pages&gt;177-82&lt;/pages&gt;&lt;volume&gt;14&lt;/volume&gt;&lt;number&gt;3&lt;/number&gt;&lt;dates&gt;&lt;year&gt;2001&lt;/year&gt;&lt;pub-dates&gt;&lt;date&gt;2001&lt;/date&gt;&lt;/pub-dates&gt;&lt;/dates&gt;&lt;isbn&gt;0894-878X&lt;/isbn&gt;&lt;accession-num&gt;MEDLINE:11513101&lt;/accession-num&gt;&lt;urls&gt;&lt;related-urls&gt;&lt;url&gt;&amp;lt;Go to ISI&amp;gt;://MEDLINE:11513101&lt;/url&gt;&lt;/related-urls&gt;&lt;/urls&gt;&lt;/record&gt;&lt;/Cite&gt;&lt;/EndNote&gt;</w:instrText>
      </w:r>
      <w:r w:rsidR="00565DD4" w:rsidRPr="00EE1F37">
        <w:rPr>
          <w:sz w:val="22"/>
          <w:szCs w:val="22"/>
        </w:rPr>
        <w:fldChar w:fldCharType="separate"/>
      </w:r>
      <w:hyperlink w:anchor="_ENREF_32" w:tooltip="Lebowitz, 2001 #263" w:history="1">
        <w:r w:rsidR="00C432F0">
          <w:rPr>
            <w:noProof/>
            <w:sz w:val="22"/>
            <w:szCs w:val="22"/>
          </w:rPr>
          <w:t>Lebowitz et al. (2001</w:t>
        </w:r>
      </w:hyperlink>
      <w:r w:rsidR="00D37451">
        <w:rPr>
          <w:noProof/>
          <w:sz w:val="22"/>
          <w:szCs w:val="22"/>
        </w:rPr>
        <w:t>)</w:t>
      </w:r>
      <w:r w:rsidR="00565DD4" w:rsidRPr="00EE1F37">
        <w:rPr>
          <w:sz w:val="22"/>
          <w:szCs w:val="22"/>
        </w:rPr>
        <w:fldChar w:fldCharType="end"/>
      </w:r>
      <w:r w:rsidR="004460FF" w:rsidRPr="00EE1F37">
        <w:rPr>
          <w:sz w:val="22"/>
          <w:szCs w:val="22"/>
        </w:rPr>
        <w:t>,</w:t>
      </w:r>
      <w:r w:rsidR="00714913" w:rsidRPr="00EE1F37">
        <w:rPr>
          <w:sz w:val="22"/>
          <w:szCs w:val="22"/>
        </w:rPr>
        <w:t xml:space="preserve"> </w:t>
      </w:r>
      <w:r w:rsidR="0089209B" w:rsidRPr="00EE1F37">
        <w:rPr>
          <w:sz w:val="22"/>
          <w:szCs w:val="22"/>
        </w:rPr>
        <w:t>it appears</w:t>
      </w:r>
      <w:r w:rsidR="00714913" w:rsidRPr="00EE1F37">
        <w:rPr>
          <w:sz w:val="22"/>
          <w:szCs w:val="22"/>
        </w:rPr>
        <w:t xml:space="preserve"> that the FEM participants were recruited from the same inpatient units as those from the other two acute studies</w:t>
      </w:r>
      <w:r w:rsidR="00F006BD">
        <w:rPr>
          <w:sz w:val="22"/>
          <w:szCs w:val="22"/>
        </w:rPr>
        <w:t>.</w:t>
      </w:r>
      <w:r w:rsidR="00565DD4" w:rsidRPr="00EE1F37">
        <w:rPr>
          <w:sz w:val="22"/>
          <w:szCs w:val="22"/>
        </w:rPr>
        <w:fldChar w:fldCharType="begin"/>
      </w:r>
      <w:r w:rsidR="00D37451">
        <w:rPr>
          <w:sz w:val="22"/>
          <w:szCs w:val="22"/>
        </w:rPr>
        <w:instrText xml:space="preserve"> ADDIN EN.CITE &lt;EndNote&gt;&lt;Cite AuthorYear="1"&gt;&lt;Author&gt;Fleck&lt;/Author&gt;&lt;Year&gt;2008&lt;/Year&gt;&lt;RecNum&gt;280&lt;/RecNum&gt;&lt;DisplayText&gt;Fleck et al. (2008)&lt;/DisplayText&gt;&lt;record&gt;&lt;rec-number&gt;280&lt;/rec-number&gt;&lt;foreign-keys&gt;&lt;key app="EN" db-id="f9r9pesdwd90tme2v02xxssmxrsp2w0pzaax"&gt;280&lt;/key&gt;&lt;key app="ENWeb" db-id="T7NAPQrtqggAAGq@LYA"&gt;57&lt;/key&gt;&lt;/foreign-keys&gt;&lt;ref-type name="Journal Article"&gt;17&lt;/ref-type&gt;&lt;contributors&gt;&lt;authors&gt;&lt;author&gt;Fleck, David E.&lt;/author&gt;&lt;author&gt;Shear, Paula K.&lt;/author&gt;&lt;author&gt;Madore, Michelle&lt;/author&gt;&lt;author&gt;Strakowski, Stephen M.&lt;/author&gt;&lt;/authors&gt;&lt;/contributors&gt;&lt;titles&gt;&lt;title&gt;Wisconsin Card Sorting Test performance in bipolar disorder: effects of mood state and early course&lt;/title&gt;&lt;secondary-title&gt;Bipolar disorders&lt;/secondary-title&gt;&lt;/titles&gt;&lt;periodical&gt;&lt;full-title&gt;Bipolar Disord&lt;/full-title&gt;&lt;abbr-1&gt;Bipolar disorders&lt;/abbr-1&gt;&lt;/periodical&gt;&lt;pages&gt;539-45&lt;/pages&gt;&lt;volume&gt;10&lt;/volume&gt;&lt;number&gt;4&lt;/number&gt;&lt;dates&gt;&lt;year&gt;2008&lt;/year&gt;&lt;pub-dates&gt;&lt;date&gt;2008&lt;/date&gt;&lt;/pub-dates&gt;&lt;/dates&gt;&lt;isbn&gt;1399-5618&lt;/isbn&gt;&lt;accession-num&gt;MEDLINE:18452450&lt;/accession-num&gt;&lt;urls&gt;&lt;related-urls&gt;&lt;url&gt;&amp;lt;Go to ISI&amp;gt;://MEDLINE:18452450&lt;/url&gt;&lt;/related-urls&gt;&lt;/urls&gt;&lt;electronic-resource-num&gt;10.1111/j.1399-5618.2008.00582.x&lt;/electronic-resource-num&gt;&lt;/record&gt;&lt;/Cite&gt;&lt;/EndNote&gt;</w:instrText>
      </w:r>
      <w:r w:rsidR="00565DD4" w:rsidRPr="00EE1F37">
        <w:rPr>
          <w:sz w:val="22"/>
          <w:szCs w:val="22"/>
        </w:rPr>
        <w:fldChar w:fldCharType="separate"/>
      </w:r>
      <w:hyperlink w:anchor="_ENREF_18" w:tooltip="Fleck, 2008 #280" w:history="1">
        <w:r w:rsidR="00C432F0">
          <w:rPr>
            <w:noProof/>
            <w:sz w:val="22"/>
            <w:szCs w:val="22"/>
          </w:rPr>
          <w:t>Fleck et al. (2008</w:t>
        </w:r>
      </w:hyperlink>
      <w:r w:rsidR="00D37451">
        <w:rPr>
          <w:noProof/>
          <w:sz w:val="22"/>
          <w:szCs w:val="22"/>
        </w:rPr>
        <w:t>)</w:t>
      </w:r>
      <w:r w:rsidR="00565DD4" w:rsidRPr="00EE1F37">
        <w:rPr>
          <w:sz w:val="22"/>
          <w:szCs w:val="22"/>
        </w:rPr>
        <w:fldChar w:fldCharType="end"/>
      </w:r>
      <w:r w:rsidR="00D457F7" w:rsidRPr="00EE1F37">
        <w:rPr>
          <w:sz w:val="22"/>
          <w:szCs w:val="22"/>
        </w:rPr>
        <w:t xml:space="preserve"> did not provide clear details of the community from which the HC group were recruited</w:t>
      </w:r>
      <w:r w:rsidR="00034936">
        <w:rPr>
          <w:sz w:val="22"/>
          <w:szCs w:val="22"/>
        </w:rPr>
        <w:t xml:space="preserve">. </w:t>
      </w:r>
      <w:r w:rsidR="001B5DD1" w:rsidRPr="00EE1F37">
        <w:rPr>
          <w:sz w:val="22"/>
          <w:szCs w:val="22"/>
        </w:rPr>
        <w:t>.</w:t>
      </w:r>
      <w:r w:rsidR="00B95B42" w:rsidRPr="00EE1F37">
        <w:rPr>
          <w:sz w:val="22"/>
          <w:szCs w:val="22"/>
        </w:rPr>
        <w:t xml:space="preserve"> </w:t>
      </w:r>
      <w:r w:rsidR="00565DD4" w:rsidRPr="00EE1F37">
        <w:rPr>
          <w:sz w:val="22"/>
          <w:szCs w:val="22"/>
        </w:rPr>
        <w:fldChar w:fldCharType="begin">
          <w:fldData xml:space="preserve">PEVuZE5vdGU+PENpdGUgQXV0aG9yWWVhcj0iMSI+PEF1dGhvcj5FbHNoYWhhd2k8L0F1dGhvcj48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</w:fldData>
        </w:fldChar>
      </w:r>
      <w:r w:rsidR="00D37451">
        <w:rPr>
          <w:sz w:val="22"/>
          <w:szCs w:val="22"/>
        </w:rPr>
        <w:instrText xml:space="preserve"> ADDIN EN.CITE </w:instrText>
      </w:r>
      <w:r w:rsidR="00D37451">
        <w:rPr>
          <w:sz w:val="22"/>
          <w:szCs w:val="22"/>
        </w:rPr>
        <w:fldChar w:fldCharType="begin">
          <w:fldData xml:space="preserve">PEVuZE5vdGU+PENpdGUgQXV0aG9yWWVhcj0iMSI+PEF1dGhvcj5FbHNoYWhhd2k8L0F1dGhvcj48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</w:fldData>
        </w:fldChar>
      </w:r>
      <w:r w:rsidR="00D37451">
        <w:rPr>
          <w:sz w:val="22"/>
          <w:szCs w:val="22"/>
        </w:rPr>
        <w:instrText xml:space="preserve"> ADDIN EN.CITE.DATA </w:instrText>
      </w:r>
      <w:r w:rsidR="00D37451">
        <w:rPr>
          <w:sz w:val="22"/>
          <w:szCs w:val="22"/>
        </w:rPr>
      </w:r>
      <w:r w:rsidR="00D37451">
        <w:rPr>
          <w:sz w:val="22"/>
          <w:szCs w:val="22"/>
        </w:rPr>
        <w:fldChar w:fldCharType="end"/>
      </w:r>
      <w:r w:rsidR="00565DD4" w:rsidRPr="00EE1F37">
        <w:rPr>
          <w:sz w:val="22"/>
          <w:szCs w:val="22"/>
        </w:rPr>
      </w:r>
      <w:r w:rsidR="00565DD4" w:rsidRPr="00EE1F37">
        <w:rPr>
          <w:sz w:val="22"/>
          <w:szCs w:val="22"/>
        </w:rPr>
        <w:fldChar w:fldCharType="separate"/>
      </w:r>
      <w:hyperlink w:anchor="_ENREF_16" w:tooltip="Elshahawi, 2011 #398" w:history="1">
        <w:r w:rsidR="00C432F0">
          <w:rPr>
            <w:noProof/>
            <w:sz w:val="22"/>
            <w:szCs w:val="22"/>
          </w:rPr>
          <w:t>Elshahawi et al. (2011</w:t>
        </w:r>
      </w:hyperlink>
      <w:r w:rsidR="00D37451">
        <w:rPr>
          <w:noProof/>
          <w:sz w:val="22"/>
          <w:szCs w:val="22"/>
        </w:rPr>
        <w:t>)</w:t>
      </w:r>
      <w:r w:rsidR="00565DD4" w:rsidRPr="00EE1F37">
        <w:rPr>
          <w:sz w:val="22"/>
          <w:szCs w:val="22"/>
        </w:rPr>
        <w:fldChar w:fldCharType="end"/>
      </w:r>
      <w:r w:rsidR="00D457F7" w:rsidRPr="00EE1F37">
        <w:rPr>
          <w:sz w:val="22"/>
          <w:szCs w:val="22"/>
        </w:rPr>
        <w:t xml:space="preserve"> only recruited employees from Ain Shams University Hospitals as their HC </w:t>
      </w:r>
      <w:r w:rsidR="00D457F7" w:rsidRPr="00EE1F37">
        <w:rPr>
          <w:sz w:val="22"/>
          <w:szCs w:val="22"/>
        </w:rPr>
        <w:lastRenderedPageBreak/>
        <w:t>participants</w:t>
      </w:r>
      <w:r w:rsidR="004C6FE7" w:rsidRPr="00EE1F37">
        <w:rPr>
          <w:sz w:val="22"/>
          <w:szCs w:val="22"/>
        </w:rPr>
        <w:t xml:space="preserve">, </w:t>
      </w:r>
      <w:proofErr w:type="gramStart"/>
      <w:r w:rsidR="001B5DD1" w:rsidRPr="00EE1F37">
        <w:rPr>
          <w:sz w:val="22"/>
          <w:szCs w:val="22"/>
        </w:rPr>
        <w:t>whilst</w:t>
      </w:r>
      <w:r w:rsidR="00407D8E" w:rsidRPr="00EE1F37">
        <w:rPr>
          <w:sz w:val="22"/>
          <w:szCs w:val="22"/>
        </w:rPr>
        <w:t xml:space="preserve"> </w:t>
      </w:r>
      <w:proofErr w:type="gramEnd"/>
      <w:r w:rsidR="00565DD4" w:rsidRPr="00EE1F37">
        <w:rPr>
          <w:sz w:val="22"/>
          <w:szCs w:val="22"/>
        </w:rPr>
        <w:fldChar w:fldCharType="begin">
          <w:fldData xml:space="preserve">PEVuZE5vdGU+PENpdGUgQXV0aG9yWWVhcj0iMSI+PEF1dGhvcj5Mb3Blei1KYXJhbWlsbG88L0F1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</w:fldData>
        </w:fldChar>
      </w:r>
      <w:r w:rsidR="00D37451">
        <w:rPr>
          <w:sz w:val="22"/>
          <w:szCs w:val="22"/>
        </w:rPr>
        <w:instrText xml:space="preserve"> ADDIN EN.CITE </w:instrText>
      </w:r>
      <w:r w:rsidR="00D37451">
        <w:rPr>
          <w:sz w:val="22"/>
          <w:szCs w:val="22"/>
        </w:rPr>
        <w:fldChar w:fldCharType="begin">
          <w:fldData xml:space="preserve">PEVuZE5vdGU+PENpdGUgQXV0aG9yWWVhcj0iMSI+PEF1dGhvcj5Mb3Blei1KYXJhbWlsbG88L0F1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</w:fldData>
        </w:fldChar>
      </w:r>
      <w:r w:rsidR="00D37451">
        <w:rPr>
          <w:sz w:val="22"/>
          <w:szCs w:val="22"/>
        </w:rPr>
        <w:instrText xml:space="preserve"> ADDIN EN.CITE.DATA </w:instrText>
      </w:r>
      <w:r w:rsidR="00D37451">
        <w:rPr>
          <w:sz w:val="22"/>
          <w:szCs w:val="22"/>
        </w:rPr>
      </w:r>
      <w:r w:rsidR="00D37451">
        <w:rPr>
          <w:sz w:val="22"/>
          <w:szCs w:val="22"/>
        </w:rPr>
        <w:fldChar w:fldCharType="end"/>
      </w:r>
      <w:r w:rsidR="00565DD4" w:rsidRPr="00EE1F37">
        <w:rPr>
          <w:sz w:val="22"/>
          <w:szCs w:val="22"/>
        </w:rPr>
      </w:r>
      <w:r w:rsidR="00565DD4" w:rsidRPr="00EE1F37">
        <w:rPr>
          <w:sz w:val="22"/>
          <w:szCs w:val="22"/>
        </w:rPr>
        <w:fldChar w:fldCharType="separate"/>
      </w:r>
      <w:hyperlink w:anchor="_ENREF_35" w:tooltip="Lopez-Jaramillo, 2010 #222" w:history="1">
        <w:r w:rsidR="00C432F0">
          <w:rPr>
            <w:noProof/>
            <w:sz w:val="22"/>
            <w:szCs w:val="22"/>
          </w:rPr>
          <w:t>Lopez-Jaramillo et al. (2010</w:t>
        </w:r>
      </w:hyperlink>
      <w:r w:rsidR="00D37451">
        <w:rPr>
          <w:noProof/>
          <w:sz w:val="22"/>
          <w:szCs w:val="22"/>
        </w:rPr>
        <w:t>)</w:t>
      </w:r>
      <w:r w:rsidR="00565DD4" w:rsidRPr="00EE1F37">
        <w:rPr>
          <w:sz w:val="22"/>
          <w:szCs w:val="22"/>
        </w:rPr>
        <w:fldChar w:fldCharType="end"/>
      </w:r>
      <w:r w:rsidR="00AE7846" w:rsidRPr="00EE1F37">
        <w:rPr>
          <w:sz w:val="22"/>
          <w:szCs w:val="22"/>
        </w:rPr>
        <w:t xml:space="preserve"> </w:t>
      </w:r>
      <w:r w:rsidR="00D457F7" w:rsidRPr="00EE1F37">
        <w:rPr>
          <w:sz w:val="22"/>
          <w:szCs w:val="22"/>
        </w:rPr>
        <w:t>recruit</w:t>
      </w:r>
      <w:r w:rsidR="00AE7846" w:rsidRPr="00EE1F37">
        <w:rPr>
          <w:sz w:val="22"/>
          <w:szCs w:val="22"/>
        </w:rPr>
        <w:t>ed</w:t>
      </w:r>
      <w:r w:rsidR="00D457F7" w:rsidRPr="00EE1F37">
        <w:rPr>
          <w:sz w:val="22"/>
          <w:szCs w:val="22"/>
        </w:rPr>
        <w:t xml:space="preserve"> patients’ relatives </w:t>
      </w:r>
      <w:r w:rsidR="000818EA" w:rsidRPr="00EE1F37">
        <w:rPr>
          <w:sz w:val="22"/>
          <w:szCs w:val="22"/>
        </w:rPr>
        <w:t>as</w:t>
      </w:r>
      <w:r w:rsidR="00D457F7" w:rsidRPr="00EE1F37">
        <w:rPr>
          <w:sz w:val="22"/>
          <w:szCs w:val="22"/>
        </w:rPr>
        <w:t xml:space="preserve"> the</w:t>
      </w:r>
      <w:r w:rsidR="00AE7846" w:rsidRPr="00EE1F37">
        <w:rPr>
          <w:sz w:val="22"/>
          <w:szCs w:val="22"/>
        </w:rPr>
        <w:t>ir</w:t>
      </w:r>
      <w:r w:rsidR="00D457F7" w:rsidRPr="00EE1F37">
        <w:rPr>
          <w:sz w:val="22"/>
          <w:szCs w:val="22"/>
        </w:rPr>
        <w:t xml:space="preserve"> HC group</w:t>
      </w:r>
      <w:r w:rsidR="00AE7846" w:rsidRPr="00EE1F37">
        <w:rPr>
          <w:sz w:val="22"/>
          <w:szCs w:val="22"/>
        </w:rPr>
        <w:t>.</w:t>
      </w:r>
      <w:r w:rsidR="00D457F7" w:rsidRPr="00EE1F37">
        <w:rPr>
          <w:sz w:val="22"/>
          <w:szCs w:val="22"/>
        </w:rPr>
        <w:t xml:space="preserve"> </w:t>
      </w:r>
    </w:p>
    <w:p w14:paraId="71481ABF" w14:textId="77777777" w:rsidR="00BE4F0D" w:rsidRPr="00EE1F37" w:rsidRDefault="00BE4F0D" w:rsidP="00AA401E">
      <w:pPr>
        <w:spacing w:line="480" w:lineRule="auto"/>
        <w:jc w:val="both"/>
        <w:rPr>
          <w:i/>
          <w:sz w:val="22"/>
          <w:szCs w:val="22"/>
        </w:rPr>
      </w:pPr>
    </w:p>
    <w:p w14:paraId="763714BC" w14:textId="77777777" w:rsidR="00616412" w:rsidRPr="00EE1F37" w:rsidRDefault="00BE4F0D" w:rsidP="00AA401E">
      <w:pPr>
        <w:spacing w:line="480" w:lineRule="auto"/>
        <w:jc w:val="both"/>
        <w:rPr>
          <w:i/>
          <w:sz w:val="22"/>
          <w:szCs w:val="22"/>
        </w:rPr>
      </w:pPr>
      <w:r w:rsidRPr="00EE1F37">
        <w:rPr>
          <w:i/>
          <w:sz w:val="22"/>
          <w:szCs w:val="22"/>
        </w:rPr>
        <w:t>Comparability</w:t>
      </w:r>
    </w:p>
    <w:p w14:paraId="3A237119" w14:textId="7152F25C" w:rsidR="00F02E83" w:rsidRPr="00EE1F37" w:rsidRDefault="003E167B" w:rsidP="00AA401E">
      <w:pPr>
        <w:spacing w:line="480" w:lineRule="auto"/>
        <w:jc w:val="both"/>
        <w:rPr>
          <w:sz w:val="22"/>
          <w:szCs w:val="22"/>
        </w:rPr>
      </w:pPr>
      <w:r w:rsidRPr="00EE1F37">
        <w:rPr>
          <w:sz w:val="22"/>
          <w:szCs w:val="22"/>
        </w:rPr>
        <w:t>The FEM</w:t>
      </w:r>
      <w:r w:rsidR="00BE4F0D" w:rsidRPr="00EE1F37">
        <w:rPr>
          <w:sz w:val="22"/>
          <w:szCs w:val="22"/>
        </w:rPr>
        <w:t xml:space="preserve"> and </w:t>
      </w:r>
      <w:r w:rsidR="008A72DA" w:rsidRPr="00EE1F37">
        <w:rPr>
          <w:sz w:val="22"/>
          <w:szCs w:val="22"/>
        </w:rPr>
        <w:t>HC</w:t>
      </w:r>
      <w:r w:rsidR="00E31489" w:rsidRPr="00EE1F37">
        <w:rPr>
          <w:sz w:val="22"/>
          <w:szCs w:val="22"/>
        </w:rPr>
        <w:t xml:space="preserve"> </w:t>
      </w:r>
      <w:r w:rsidR="00BE4F0D" w:rsidRPr="00EE1F37">
        <w:rPr>
          <w:sz w:val="22"/>
          <w:szCs w:val="22"/>
        </w:rPr>
        <w:t xml:space="preserve">groups were well </w:t>
      </w:r>
      <w:r w:rsidR="00F456E7" w:rsidRPr="00EE1F37">
        <w:rPr>
          <w:sz w:val="22"/>
          <w:szCs w:val="22"/>
        </w:rPr>
        <w:t>matched</w:t>
      </w:r>
      <w:r w:rsidR="004C70D3" w:rsidRPr="00EE1F37">
        <w:rPr>
          <w:sz w:val="22"/>
          <w:szCs w:val="22"/>
        </w:rPr>
        <w:t xml:space="preserve"> on several </w:t>
      </w:r>
      <w:r w:rsidR="00A310E7" w:rsidRPr="00EE1F37">
        <w:rPr>
          <w:sz w:val="22"/>
          <w:szCs w:val="22"/>
        </w:rPr>
        <w:t xml:space="preserve">demographic </w:t>
      </w:r>
      <w:r w:rsidR="004C70D3" w:rsidRPr="00EE1F37">
        <w:rPr>
          <w:sz w:val="22"/>
          <w:szCs w:val="22"/>
        </w:rPr>
        <w:t>variables</w:t>
      </w:r>
      <w:r w:rsidR="00034936">
        <w:rPr>
          <w:sz w:val="22"/>
          <w:szCs w:val="22"/>
        </w:rPr>
        <w:t xml:space="preserve">. In addition to age and gender, the comparison groups were matched on </w:t>
      </w:r>
      <w:r w:rsidR="00F02E83" w:rsidRPr="00EE1F37">
        <w:rPr>
          <w:sz w:val="22"/>
          <w:szCs w:val="22"/>
        </w:rPr>
        <w:t>estimated</w:t>
      </w:r>
      <w:r w:rsidR="0030374E" w:rsidRPr="00EE1F37">
        <w:rPr>
          <w:sz w:val="22"/>
          <w:szCs w:val="22"/>
        </w:rPr>
        <w:t xml:space="preserve"> premorbid</w:t>
      </w:r>
      <w:r w:rsidR="00F02E83" w:rsidRPr="00EE1F37">
        <w:rPr>
          <w:sz w:val="22"/>
          <w:szCs w:val="22"/>
        </w:rPr>
        <w:t xml:space="preserve"> IQ </w:t>
      </w:r>
      <w:r w:rsidR="00565DD4" w:rsidRPr="00EE1F37">
        <w:rPr>
          <w:sz w:val="22"/>
          <w:szCs w:val="22"/>
        </w:rPr>
        <w:fldChar w:fldCharType="begin">
          <w:fldData xml:space="preserve">PEVuZE5vdGU+PENpdGU+PEF1dGhvcj5MZWJvd2l0ejwvQXV0aG9yPjxZZWFyPjIwMDE8L1llYXI+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PEVuZE5vdGU+PENpdGU+PEF1dGhvcj5MZWJvd2l0ejwvQXV0aG9yPjxZZWFyPjIwMDE8L1llYXI+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32" w:tooltip="Lebowitz, 2001 #263" w:history="1">
        <w:r w:rsidR="00C432F0">
          <w:rPr>
            <w:noProof/>
            <w:sz w:val="22"/>
            <w:szCs w:val="22"/>
          </w:rPr>
          <w:t>Lebowitz et al. 2001</w:t>
        </w:r>
      </w:hyperlink>
      <w:r w:rsidR="002350B3">
        <w:rPr>
          <w:noProof/>
          <w:sz w:val="22"/>
          <w:szCs w:val="22"/>
        </w:rPr>
        <w:t xml:space="preserve">; </w:t>
      </w:r>
      <w:hyperlink w:anchor="_ENREF_56" w:tooltip="Torres, 2010 #397" w:history="1">
        <w:r w:rsidR="00C432F0">
          <w:rPr>
            <w:noProof/>
            <w:sz w:val="22"/>
            <w:szCs w:val="22"/>
          </w:rPr>
          <w:t>Torres et al. 2010</w:t>
        </w:r>
      </w:hyperlink>
      <w:r w:rsidR="002350B3">
        <w:rPr>
          <w:noProof/>
          <w:sz w:val="22"/>
          <w:szCs w:val="22"/>
        </w:rPr>
        <w:t xml:space="preserve">; </w:t>
      </w:r>
      <w:hyperlink w:anchor="_ENREF_18" w:tooltip="Fleck, 2008 #280" w:history="1">
        <w:r w:rsidR="00C432F0">
          <w:rPr>
            <w:noProof/>
            <w:sz w:val="22"/>
            <w:szCs w:val="22"/>
          </w:rPr>
          <w:t>Fleck et al. 2008</w:t>
        </w:r>
      </w:hyperlink>
      <w:r w:rsidR="002350B3">
        <w:rPr>
          <w:noProof/>
          <w:sz w:val="22"/>
          <w:szCs w:val="22"/>
        </w:rPr>
        <w:t xml:space="preserve">; </w:t>
      </w:r>
      <w:hyperlink w:anchor="_ENREF_23" w:tooltip="Hellvin, 2012 #408" w:history="1">
        <w:r w:rsidR="00C432F0">
          <w:rPr>
            <w:noProof/>
            <w:sz w:val="22"/>
            <w:szCs w:val="22"/>
          </w:rPr>
          <w:t>Hellvin et al. 2012</w:t>
        </w:r>
      </w:hyperlink>
      <w:r w:rsidR="002350B3">
        <w:rPr>
          <w:noProof/>
          <w:sz w:val="22"/>
          <w:szCs w:val="22"/>
        </w:rPr>
        <w:t>)</w:t>
      </w:r>
      <w:r w:rsidR="00565DD4" w:rsidRPr="00EE1F37">
        <w:rPr>
          <w:sz w:val="22"/>
          <w:szCs w:val="22"/>
        </w:rPr>
        <w:fldChar w:fldCharType="end"/>
      </w:r>
      <w:r w:rsidR="00F02E83" w:rsidRPr="00EE1F37">
        <w:rPr>
          <w:sz w:val="22"/>
          <w:szCs w:val="22"/>
        </w:rPr>
        <w:t xml:space="preserve">, education </w:t>
      </w:r>
      <w:r w:rsidR="00565DD4" w:rsidRPr="00EE1F37">
        <w:rPr>
          <w:sz w:val="22"/>
          <w:szCs w:val="22"/>
        </w:rPr>
        <w:fldChar w:fldCharType="begin">
          <w:fldData xml:space="preserve">PEVuZE5vdGU+PENpdGU+PEF1dGhvcj5FbHNoYWhhd2k8L0F1dGhvcj48WWVhcj4yMDExPC9ZZWFy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PjxSZWNOdW0+Mzk4PC9SZWNOdW0+PERpc3BsYXlUZXh0PihFbHNoYWhhd2kgZXQgYWwuIDIwMTE7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 xml:space="preserve">; </w:t>
      </w:r>
      <w:hyperlink w:anchor="_ENREF_23" w:tooltip="Hellvin, 2012 #408" w:history="1">
        <w:r w:rsidR="00C432F0">
          <w:rPr>
            <w:noProof/>
            <w:sz w:val="22"/>
            <w:szCs w:val="22"/>
          </w:rPr>
          <w:t>Hellvin et al. 2012</w:t>
        </w:r>
      </w:hyperlink>
      <w:r w:rsidR="002350B3">
        <w:rPr>
          <w:noProof/>
          <w:sz w:val="22"/>
          <w:szCs w:val="22"/>
        </w:rPr>
        <w:t xml:space="preserve">; </w:t>
      </w:r>
      <w:hyperlink w:anchor="_ENREF_35" w:tooltip="Lopez-Jaramillo, 2010 #222" w:history="1">
        <w:r w:rsidR="00C432F0">
          <w:rPr>
            <w:noProof/>
            <w:sz w:val="22"/>
            <w:szCs w:val="22"/>
          </w:rPr>
          <w:t>Lopez-Jaramillo et al. 2010</w:t>
        </w:r>
      </w:hyperlink>
      <w:r w:rsidR="002350B3">
        <w:rPr>
          <w:noProof/>
          <w:sz w:val="22"/>
          <w:szCs w:val="22"/>
        </w:rPr>
        <w:t xml:space="preserve">; </w:t>
      </w:r>
      <w:hyperlink w:anchor="_ENREF_56" w:tooltip="Torres, 2010 #397" w:history="1">
        <w:r w:rsidR="00C432F0">
          <w:rPr>
            <w:noProof/>
            <w:sz w:val="22"/>
            <w:szCs w:val="22"/>
          </w:rPr>
          <w:t>Torres et al. 2010</w:t>
        </w:r>
      </w:hyperlink>
      <w:r w:rsidR="002350B3">
        <w:rPr>
          <w:noProof/>
          <w:sz w:val="22"/>
          <w:szCs w:val="22"/>
        </w:rPr>
        <w:t>)</w:t>
      </w:r>
      <w:r w:rsidR="00565DD4" w:rsidRPr="00EE1F37">
        <w:rPr>
          <w:sz w:val="22"/>
          <w:szCs w:val="22"/>
        </w:rPr>
        <w:fldChar w:fldCharType="end"/>
      </w:r>
      <w:r w:rsidR="00F02E83" w:rsidRPr="00EE1F37">
        <w:rPr>
          <w:rFonts w:cs="Arial"/>
          <w:color w:val="1A1A1A"/>
          <w:sz w:val="22"/>
          <w:szCs w:val="22"/>
        </w:rPr>
        <w:t>,</w:t>
      </w:r>
      <w:r w:rsidR="00F02E83" w:rsidRPr="00EE1F37">
        <w:rPr>
          <w:sz w:val="22"/>
          <w:szCs w:val="22"/>
        </w:rPr>
        <w:t xml:space="preserve"> </w:t>
      </w:r>
      <w:r w:rsidR="00034936" w:rsidRPr="00EE1F37">
        <w:rPr>
          <w:sz w:val="22"/>
          <w:szCs w:val="22"/>
        </w:rPr>
        <w:t xml:space="preserve">ethnicity </w:t>
      </w:r>
      <w:r w:rsidR="00034936" w:rsidRPr="00EE1F37">
        <w:rPr>
          <w:sz w:val="22"/>
          <w:szCs w:val="22"/>
        </w:rPr>
        <w:fldChar w:fldCharType="begin">
          <w:fldData xml:space="preserve">PEVuZE5vdGU+PENpdGU+PEF1dGhvcj5MZWJvd2l0ejwvQXV0aG9yPjxZZWFyPjIwMDE8L1llYXI+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</w:fldData>
        </w:fldChar>
      </w:r>
      <w:r w:rsidR="00034936">
        <w:rPr>
          <w:sz w:val="22"/>
          <w:szCs w:val="22"/>
        </w:rPr>
        <w:instrText xml:space="preserve"> ADDIN EN.CITE </w:instrText>
      </w:r>
      <w:r w:rsidR="00034936">
        <w:rPr>
          <w:sz w:val="22"/>
          <w:szCs w:val="22"/>
        </w:rPr>
        <w:fldChar w:fldCharType="begin">
          <w:fldData xml:space="preserve">PEVuZE5vdGU+PENpdGU+PEF1dGhvcj5MZWJvd2l0ejwvQXV0aG9yPjxZZWFyPjIwMDE8L1llYXI+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</w:fldData>
        </w:fldChar>
      </w:r>
      <w:r w:rsidR="00034936">
        <w:rPr>
          <w:sz w:val="22"/>
          <w:szCs w:val="22"/>
        </w:rPr>
        <w:instrText xml:space="preserve"> ADDIN EN.CITE.DATA </w:instrText>
      </w:r>
      <w:r w:rsidR="00034936">
        <w:rPr>
          <w:sz w:val="22"/>
          <w:szCs w:val="22"/>
        </w:rPr>
      </w:r>
      <w:r w:rsidR="00034936">
        <w:rPr>
          <w:sz w:val="22"/>
          <w:szCs w:val="22"/>
        </w:rPr>
        <w:fldChar w:fldCharType="end"/>
      </w:r>
      <w:r w:rsidR="00034936" w:rsidRPr="00EE1F37">
        <w:rPr>
          <w:sz w:val="22"/>
          <w:szCs w:val="22"/>
        </w:rPr>
      </w:r>
      <w:r w:rsidR="00034936" w:rsidRPr="00EE1F37">
        <w:rPr>
          <w:sz w:val="22"/>
          <w:szCs w:val="22"/>
        </w:rPr>
        <w:fldChar w:fldCharType="separate"/>
      </w:r>
      <w:r w:rsidR="00034936">
        <w:rPr>
          <w:noProof/>
          <w:sz w:val="22"/>
          <w:szCs w:val="22"/>
        </w:rPr>
        <w:t>(</w:t>
      </w:r>
      <w:hyperlink w:anchor="_ENREF_32" w:tooltip="Lebowitz, 2001 #263" w:history="1">
        <w:r w:rsidR="00C432F0">
          <w:rPr>
            <w:noProof/>
            <w:sz w:val="22"/>
            <w:szCs w:val="22"/>
          </w:rPr>
          <w:t>Lebowitz et al. 2001</w:t>
        </w:r>
      </w:hyperlink>
      <w:r w:rsidR="00034936">
        <w:rPr>
          <w:noProof/>
          <w:sz w:val="22"/>
          <w:szCs w:val="22"/>
        </w:rPr>
        <w:t xml:space="preserve">; </w:t>
      </w:r>
      <w:hyperlink w:anchor="_ENREF_51" w:tooltip="Strakowski, 2008 #257" w:history="1">
        <w:r w:rsidR="00C432F0">
          <w:rPr>
            <w:noProof/>
            <w:sz w:val="22"/>
            <w:szCs w:val="22"/>
          </w:rPr>
          <w:t>Strakowski et al. 2008</w:t>
        </w:r>
      </w:hyperlink>
      <w:r w:rsidR="00034936">
        <w:rPr>
          <w:noProof/>
          <w:sz w:val="22"/>
          <w:szCs w:val="22"/>
        </w:rPr>
        <w:t>)</w:t>
      </w:r>
      <w:r w:rsidR="00034936" w:rsidRPr="00EE1F37">
        <w:rPr>
          <w:sz w:val="22"/>
          <w:szCs w:val="22"/>
        </w:rPr>
        <w:fldChar w:fldCharType="end"/>
      </w:r>
      <w:r w:rsidR="00034936" w:rsidRPr="00EE1F37">
        <w:rPr>
          <w:sz w:val="22"/>
          <w:szCs w:val="22"/>
        </w:rPr>
        <w:t xml:space="preserve">, </w:t>
      </w:r>
      <w:r w:rsidR="00F02E83" w:rsidRPr="00EE1F37">
        <w:rPr>
          <w:sz w:val="22"/>
          <w:szCs w:val="22"/>
        </w:rPr>
        <w:t xml:space="preserve">religion </w:t>
      </w:r>
      <w:r w:rsidR="00565DD4" w:rsidRPr="00EE1F37">
        <w:rPr>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w:t>
      </w:r>
      <w:r w:rsidR="00565DD4" w:rsidRPr="00EE1F37">
        <w:rPr>
          <w:sz w:val="22"/>
          <w:szCs w:val="22"/>
        </w:rPr>
        <w:fldChar w:fldCharType="end"/>
      </w:r>
      <w:r w:rsidR="00F02E83" w:rsidRPr="00EE1F37">
        <w:rPr>
          <w:sz w:val="22"/>
          <w:szCs w:val="22"/>
        </w:rPr>
        <w:t xml:space="preserve">; marital status </w:t>
      </w:r>
      <w:r w:rsidR="00565DD4" w:rsidRPr="00EE1F37">
        <w:rPr>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w:t>
      </w:r>
      <w:r w:rsidR="00565DD4" w:rsidRPr="00EE1F37">
        <w:rPr>
          <w:sz w:val="22"/>
          <w:szCs w:val="22"/>
        </w:rPr>
        <w:fldChar w:fldCharType="end"/>
      </w:r>
      <w:r w:rsidR="00F02E83" w:rsidRPr="00EE1F37">
        <w:rPr>
          <w:sz w:val="22"/>
          <w:szCs w:val="22"/>
        </w:rPr>
        <w:t xml:space="preserve">; </w:t>
      </w:r>
      <w:r w:rsidR="000818EA" w:rsidRPr="00EE1F37">
        <w:rPr>
          <w:sz w:val="22"/>
          <w:szCs w:val="22"/>
        </w:rPr>
        <w:t xml:space="preserve">and </w:t>
      </w:r>
      <w:r w:rsidR="00F02E83" w:rsidRPr="00EE1F37">
        <w:rPr>
          <w:sz w:val="22"/>
          <w:szCs w:val="22"/>
        </w:rPr>
        <w:t xml:space="preserve">occupation </w:t>
      </w:r>
      <w:r w:rsidR="00565DD4" w:rsidRPr="00EE1F37">
        <w:rPr>
          <w:sz w:val="22"/>
          <w:szCs w:val="22"/>
        </w:rPr>
        <w:fldChar w:fldCharType="begin">
          <w:fldData xml:space="preserve">PEVuZE5vdGU+PENpdGU+PEF1dGhvcj5FbHNoYWhhd2k8L0F1dGhvcj48WWVhcj4yMDExPC9ZZWFy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PjxSZWNOdW0+Mzk4PC9SZWNOdW0+PERpc3BsYXlUZXh0PihFbHNoYWhhd2kgZXQgYWwuIDIwMTE7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 xml:space="preserve">; </w:t>
      </w:r>
      <w:hyperlink w:anchor="_ENREF_35" w:tooltip="Lopez-Jaramillo, 2010 #222" w:history="1">
        <w:r w:rsidR="00C432F0">
          <w:rPr>
            <w:noProof/>
            <w:sz w:val="22"/>
            <w:szCs w:val="22"/>
          </w:rPr>
          <w:t>Lopez-Jaramillo et al. 2010</w:t>
        </w:r>
      </w:hyperlink>
      <w:r w:rsidR="002350B3">
        <w:rPr>
          <w:noProof/>
          <w:sz w:val="22"/>
          <w:szCs w:val="22"/>
        </w:rPr>
        <w:t>)</w:t>
      </w:r>
      <w:r w:rsidR="00565DD4" w:rsidRPr="00EE1F37">
        <w:rPr>
          <w:sz w:val="22"/>
          <w:szCs w:val="22"/>
        </w:rPr>
        <w:fldChar w:fldCharType="end"/>
      </w:r>
      <w:r w:rsidR="000818EA" w:rsidRPr="00EE1F37">
        <w:rPr>
          <w:sz w:val="22"/>
          <w:szCs w:val="22"/>
        </w:rPr>
        <w:t>.</w:t>
      </w:r>
      <w:r w:rsidR="00926485">
        <w:rPr>
          <w:sz w:val="22"/>
          <w:szCs w:val="22"/>
        </w:rPr>
        <w:t xml:space="preserve"> One study did not match groups in education</w:t>
      </w:r>
      <w:r w:rsidR="00CB2D58">
        <w:rPr>
          <w:sz w:val="22"/>
          <w:szCs w:val="22"/>
        </w:rPr>
        <w:t xml:space="preserve"> </w:t>
      </w:r>
      <w:r w:rsidR="00926485" w:rsidRPr="00EE1F37">
        <w:rPr>
          <w:rFonts w:cs="Arial"/>
          <w:color w:val="1A1A1A"/>
          <w:sz w:val="22"/>
          <w:szCs w:val="22"/>
        </w:rPr>
        <w:fldChar w:fldCharType="begin"/>
      </w:r>
      <w:r w:rsidR="00926485">
        <w:rPr>
          <w:rFonts w:cs="Arial"/>
          <w:color w:val="1A1A1A"/>
          <w:sz w:val="22"/>
          <w:szCs w:val="22"/>
        </w:rPr>
        <w:instrText xml:space="preserve"> ADDIN EN.CITE &lt;EndNote&gt;&lt;Cite&gt;&lt;Author&gt;Lebowitz&lt;/Author&gt;&lt;Year&gt;2001&lt;/Year&gt;&lt;RecNum&gt;263&lt;/RecNum&gt;&lt;DisplayText&gt;(Lebowitz et al. 2001)&lt;/DisplayText&gt;&lt;record&gt;&lt;rec-number&gt;263&lt;/rec-number&gt;&lt;foreign-keys&gt;&lt;key app="EN" db-id="f9r9pesdwd90tme2v02xxssmxrsp2w0pzaax"&gt;263&lt;/key&gt;&lt;key app="ENWeb" db-id="T7NAPQrtqggAAGq@LYA"&gt;18&lt;/key&gt;&lt;/foreign-keys&gt;&lt;ref-type name="Journal Article"&gt;17&lt;/ref-type&gt;&lt;contributors&gt;&lt;authors&gt;&lt;author&gt;Lebowitz, B. K.&lt;/author&gt;&lt;author&gt;Shear, P. K.&lt;/author&gt;&lt;author&gt;Steed, M. A.&lt;/author&gt;&lt;author&gt;Strakowski, S. M.&lt;/author&gt;&lt;/authors&gt;&lt;/contributors&gt;&lt;titles&gt;&lt;title&gt;Verbal fluency in mania: relationship to number of manic episodes&lt;/title&gt;&lt;secondary-title&gt;Neuropsychiatry, neuropsychology, and behavioral neurology&lt;/secondary-title&gt;&lt;/titles&gt;&lt;periodical&gt;&lt;full-title&gt;Neuropsychiatry Neuropsychol Behav Neurol&lt;/full-title&gt;&lt;abbr-1&gt;Neuropsychiatry, neuropsychology, and behavioral neurology&lt;/abbr-1&gt;&lt;/periodical&gt;&lt;pages&gt;177-82&lt;/pages&gt;&lt;volume&gt;14&lt;/volume&gt;&lt;number&gt;3&lt;/number&gt;&lt;dates&gt;&lt;year&gt;2001&lt;/year&gt;&lt;pub-dates&gt;&lt;date&gt;2001&lt;/date&gt;&lt;/pub-dates&gt;&lt;/dates&gt;&lt;isbn&gt;0894-878X&lt;/isbn&gt;&lt;accession-num&gt;MEDLINE:11513101&lt;/accession-num&gt;&lt;urls&gt;&lt;related-urls&gt;&lt;url&gt;&amp;lt;Go to ISI&amp;gt;://MEDLINE:11513101&lt;/url&gt;&lt;/related-urls&gt;&lt;/urls&gt;&lt;/record&gt;&lt;/Cite&gt;&lt;/EndNote&gt;</w:instrText>
      </w:r>
      <w:r w:rsidR="00926485" w:rsidRPr="00EE1F37">
        <w:rPr>
          <w:rFonts w:cs="Arial"/>
          <w:color w:val="1A1A1A"/>
          <w:sz w:val="22"/>
          <w:szCs w:val="22"/>
        </w:rPr>
        <w:fldChar w:fldCharType="separate"/>
      </w:r>
      <w:r w:rsidR="00926485">
        <w:rPr>
          <w:rFonts w:cs="Arial"/>
          <w:noProof/>
          <w:color w:val="1A1A1A"/>
          <w:sz w:val="22"/>
          <w:szCs w:val="22"/>
        </w:rPr>
        <w:t>(</w:t>
      </w:r>
      <w:hyperlink w:anchor="_ENREF_32" w:tooltip="Lebowitz, 2001 #263" w:history="1">
        <w:r w:rsidR="00C432F0">
          <w:rPr>
            <w:rFonts w:cs="Arial"/>
            <w:noProof/>
            <w:color w:val="1A1A1A"/>
            <w:sz w:val="22"/>
            <w:szCs w:val="22"/>
          </w:rPr>
          <w:t>Lebowitz et al. 2001</w:t>
        </w:r>
      </w:hyperlink>
      <w:r w:rsidR="00926485">
        <w:rPr>
          <w:rFonts w:cs="Arial"/>
          <w:noProof/>
          <w:color w:val="1A1A1A"/>
          <w:sz w:val="22"/>
          <w:szCs w:val="22"/>
        </w:rPr>
        <w:t>)</w:t>
      </w:r>
      <w:r w:rsidR="00926485" w:rsidRPr="00EE1F37">
        <w:rPr>
          <w:rFonts w:cs="Arial"/>
          <w:color w:val="1A1A1A"/>
          <w:sz w:val="22"/>
          <w:szCs w:val="22"/>
        </w:rPr>
        <w:fldChar w:fldCharType="end"/>
      </w:r>
      <w:r w:rsidR="00CB2D58" w:rsidRPr="00EE1F37">
        <w:rPr>
          <w:rFonts w:cs="Arial"/>
          <w:color w:val="1A1A1A"/>
          <w:sz w:val="22"/>
          <w:szCs w:val="22"/>
        </w:rPr>
        <w:t>.</w:t>
      </w:r>
    </w:p>
    <w:p w14:paraId="7CB6AF35" w14:textId="77777777" w:rsidR="003E167B" w:rsidRPr="00EE1F37" w:rsidRDefault="003E167B" w:rsidP="00AA401E">
      <w:pPr>
        <w:spacing w:line="480" w:lineRule="auto"/>
        <w:jc w:val="both"/>
        <w:rPr>
          <w:i/>
          <w:sz w:val="22"/>
          <w:szCs w:val="22"/>
        </w:rPr>
      </w:pPr>
    </w:p>
    <w:p w14:paraId="076C9060" w14:textId="77777777" w:rsidR="00616412" w:rsidRPr="00EE1F37" w:rsidRDefault="00BE4F0D" w:rsidP="00AA401E">
      <w:pPr>
        <w:spacing w:line="480" w:lineRule="auto"/>
        <w:jc w:val="both"/>
        <w:rPr>
          <w:i/>
          <w:sz w:val="22"/>
          <w:szCs w:val="22"/>
        </w:rPr>
      </w:pPr>
      <w:r w:rsidRPr="00EE1F37">
        <w:rPr>
          <w:i/>
          <w:sz w:val="22"/>
          <w:szCs w:val="22"/>
        </w:rPr>
        <w:t>Exposure/outcome</w:t>
      </w:r>
    </w:p>
    <w:p w14:paraId="6AEB59C3" w14:textId="66B052B4" w:rsidR="00290B77" w:rsidRPr="00EE1F37" w:rsidRDefault="00B6182A" w:rsidP="00AA401E">
      <w:pPr>
        <w:spacing w:line="480" w:lineRule="auto"/>
        <w:jc w:val="both"/>
        <w:rPr>
          <w:sz w:val="22"/>
          <w:szCs w:val="22"/>
        </w:rPr>
      </w:pPr>
      <w:r w:rsidRPr="00EE1F37">
        <w:rPr>
          <w:sz w:val="22"/>
          <w:szCs w:val="22"/>
        </w:rPr>
        <w:t xml:space="preserve">None of the </w:t>
      </w:r>
      <w:r w:rsidR="004460FF" w:rsidRPr="00EE1F37">
        <w:rPr>
          <w:sz w:val="22"/>
          <w:szCs w:val="22"/>
        </w:rPr>
        <w:t xml:space="preserve">seven </w:t>
      </w:r>
      <w:r w:rsidR="0090056F" w:rsidRPr="00EE1F37">
        <w:rPr>
          <w:sz w:val="22"/>
          <w:szCs w:val="22"/>
        </w:rPr>
        <w:t xml:space="preserve">studies </w:t>
      </w:r>
      <w:r w:rsidR="0011553F" w:rsidRPr="00EE1F37">
        <w:rPr>
          <w:sz w:val="22"/>
          <w:szCs w:val="22"/>
        </w:rPr>
        <w:t>satisfied</w:t>
      </w:r>
      <w:r w:rsidR="004460FF" w:rsidRPr="00EE1F37">
        <w:rPr>
          <w:sz w:val="22"/>
          <w:szCs w:val="22"/>
        </w:rPr>
        <w:t xml:space="preserve"> </w:t>
      </w:r>
      <w:r w:rsidR="0090056F" w:rsidRPr="00EE1F37">
        <w:rPr>
          <w:sz w:val="22"/>
          <w:szCs w:val="22"/>
        </w:rPr>
        <w:t xml:space="preserve">criteria for </w:t>
      </w:r>
      <w:r w:rsidR="004460FF" w:rsidRPr="00EE1F37">
        <w:rPr>
          <w:sz w:val="22"/>
          <w:szCs w:val="22"/>
        </w:rPr>
        <w:t xml:space="preserve">the </w:t>
      </w:r>
      <w:r w:rsidR="0090056F" w:rsidRPr="00EE1F37">
        <w:rPr>
          <w:sz w:val="22"/>
          <w:szCs w:val="22"/>
        </w:rPr>
        <w:t>assessment of exposure/outcome</w:t>
      </w:r>
      <w:r w:rsidR="004460FF" w:rsidRPr="00EE1F37">
        <w:rPr>
          <w:sz w:val="22"/>
          <w:szCs w:val="22"/>
        </w:rPr>
        <w:t>,</w:t>
      </w:r>
      <w:r w:rsidR="0090056F" w:rsidRPr="00EE1F37">
        <w:rPr>
          <w:sz w:val="22"/>
          <w:szCs w:val="22"/>
        </w:rPr>
        <w:t xml:space="preserve"> as the interviewer was not blind to whether the participant was a FEM patient or </w:t>
      </w:r>
      <w:r w:rsidR="008A72DA" w:rsidRPr="00EE1F37">
        <w:rPr>
          <w:sz w:val="22"/>
          <w:szCs w:val="22"/>
        </w:rPr>
        <w:t>HC</w:t>
      </w:r>
      <w:r w:rsidR="0090056F" w:rsidRPr="00EE1F37">
        <w:rPr>
          <w:sz w:val="22"/>
          <w:szCs w:val="22"/>
        </w:rPr>
        <w:t xml:space="preserve">. Most studies used the same method of ascertainment for both FEM and </w:t>
      </w:r>
      <w:r w:rsidR="008A72DA" w:rsidRPr="00EE1F37">
        <w:rPr>
          <w:sz w:val="22"/>
          <w:szCs w:val="22"/>
        </w:rPr>
        <w:t>HC</w:t>
      </w:r>
      <w:r w:rsidR="0090056F" w:rsidRPr="00EE1F37">
        <w:rPr>
          <w:sz w:val="22"/>
          <w:szCs w:val="22"/>
        </w:rPr>
        <w:t xml:space="preserve"> participants, but this was not clearly specified in one study</w:t>
      </w:r>
      <w:r w:rsidR="00147718"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&lt;EndNote&gt;&lt;Cite&gt;&lt;Author&gt;Fleck&lt;/Author&gt;&lt;Year&gt;2008&lt;/Year&gt;&lt;RecNum&gt;280&lt;/RecNum&gt;&lt;DisplayText&gt;(Fleck et al. 2008)&lt;/DisplayText&gt;&lt;record&gt;&lt;rec-number&gt;280&lt;/rec-number&gt;&lt;foreign-keys&gt;&lt;key app="EN" db-id="f9r9pesdwd90tme2v02xxssmxrsp2w0pzaax"&gt;280&lt;/key&gt;&lt;key app="ENWeb" db-id="T7NAPQrtqggAAGq@LYA"&gt;57&lt;/key&gt;&lt;/foreign-keys&gt;&lt;ref-type name="Journal Article"&gt;17&lt;/ref-type&gt;&lt;contributors&gt;&lt;authors&gt;&lt;author&gt;Fleck, David E.&lt;/author&gt;&lt;author&gt;Shear, Paula K.&lt;/author&gt;&lt;author&gt;Madore, Michelle&lt;/author&gt;&lt;author&gt;Strakowski, Stephen M.&lt;/author&gt;&lt;/authors&gt;&lt;/contributors&gt;&lt;titles&gt;&lt;title&gt;Wisconsin Card Sorting Test performance in bipolar disorder: effects of mood state and early course&lt;/title&gt;&lt;secondary-title&gt;Bipolar disorders&lt;/secondary-title&gt;&lt;/titles&gt;&lt;periodical&gt;&lt;full-title&gt;Bipolar Disord&lt;/full-title&gt;&lt;abbr-1&gt;Bipolar disorders&lt;/abbr-1&gt;&lt;/periodical&gt;&lt;pages&gt;539-45&lt;/pages&gt;&lt;volume&gt;10&lt;/volume&gt;&lt;number&gt;4&lt;/number&gt;&lt;dates&gt;&lt;year&gt;2008&lt;/year&gt;&lt;pub-dates&gt;&lt;date&gt;2008&lt;/date&gt;&lt;/pub-dates&gt;&lt;/dates&gt;&lt;isbn&gt;1399-5618&lt;/isbn&gt;&lt;accession-num&gt;MEDLINE:18452450&lt;/accession-num&gt;&lt;urls&gt;&lt;related-urls&gt;&lt;url&gt;&amp;lt;Go to ISI&amp;gt;://MEDLINE:18452450&lt;/url&gt;&lt;/related-urls&gt;&lt;/urls&gt;&lt;electronic-resource-num&gt;10.1111/j.1399-5618.2008.00582.x&lt;/electronic-resource-num&gt;&lt;/record&gt;&lt;/Cite&gt;&lt;/EndNote&gt;</w:instrText>
      </w:r>
      <w:r w:rsidR="00565DD4" w:rsidRPr="00EE1F37">
        <w:rPr>
          <w:sz w:val="22"/>
          <w:szCs w:val="22"/>
        </w:rPr>
        <w:fldChar w:fldCharType="separate"/>
      </w:r>
      <w:r w:rsidR="002350B3">
        <w:rPr>
          <w:noProof/>
          <w:sz w:val="22"/>
          <w:szCs w:val="22"/>
        </w:rPr>
        <w:t>(</w:t>
      </w:r>
      <w:hyperlink w:anchor="_ENREF_18" w:tooltip="Fleck, 2008 #280" w:history="1">
        <w:r w:rsidR="00C432F0">
          <w:rPr>
            <w:noProof/>
            <w:sz w:val="22"/>
            <w:szCs w:val="22"/>
          </w:rPr>
          <w:t>Fleck et al. 2008</w:t>
        </w:r>
      </w:hyperlink>
      <w:r w:rsidR="002350B3">
        <w:rPr>
          <w:noProof/>
          <w:sz w:val="22"/>
          <w:szCs w:val="22"/>
        </w:rPr>
        <w:t>)</w:t>
      </w:r>
      <w:r w:rsidR="00565DD4" w:rsidRPr="00EE1F37">
        <w:rPr>
          <w:sz w:val="22"/>
          <w:szCs w:val="22"/>
        </w:rPr>
        <w:fldChar w:fldCharType="end"/>
      </w:r>
      <w:r w:rsidR="0090056F" w:rsidRPr="00EE1F37">
        <w:rPr>
          <w:sz w:val="22"/>
          <w:szCs w:val="22"/>
        </w:rPr>
        <w:t xml:space="preserve">. </w:t>
      </w:r>
      <w:r w:rsidR="00926485">
        <w:rPr>
          <w:sz w:val="22"/>
          <w:szCs w:val="22"/>
        </w:rPr>
        <w:t>Furthermore,</w:t>
      </w:r>
      <w:r w:rsidR="00714913" w:rsidRPr="00EE1F37">
        <w:rPr>
          <w:sz w:val="22"/>
          <w:szCs w:val="22"/>
        </w:rPr>
        <w:t xml:space="preserve"> </w:t>
      </w:r>
      <w:r w:rsidR="00442A4F">
        <w:rPr>
          <w:sz w:val="22"/>
          <w:szCs w:val="22"/>
        </w:rPr>
        <w:t xml:space="preserve">aside from one study, </w:t>
      </w:r>
      <w:r w:rsidR="00714913" w:rsidRPr="00EE1F37">
        <w:rPr>
          <w:sz w:val="22"/>
          <w:szCs w:val="22"/>
        </w:rPr>
        <w:t>clear details</w:t>
      </w:r>
      <w:r w:rsidR="00AE7846" w:rsidRPr="00EE1F37">
        <w:rPr>
          <w:sz w:val="22"/>
          <w:szCs w:val="22"/>
        </w:rPr>
        <w:t xml:space="preserve"> regarding missing data</w:t>
      </w:r>
      <w:r w:rsidR="00926485">
        <w:rPr>
          <w:sz w:val="22"/>
          <w:szCs w:val="22"/>
        </w:rPr>
        <w:t xml:space="preserve"> were not provided</w:t>
      </w:r>
      <w:r w:rsidR="00034936">
        <w:rPr>
          <w:sz w:val="22"/>
          <w:szCs w:val="22"/>
        </w:rPr>
        <w:t xml:space="preserve"> by most studies</w:t>
      </w:r>
      <w:r w:rsidR="00926485">
        <w:rPr>
          <w:sz w:val="22"/>
          <w:szCs w:val="22"/>
        </w:rPr>
        <w:t xml:space="preserve">, </w:t>
      </w:r>
      <w:r w:rsidR="00926485" w:rsidRPr="00EE1F37">
        <w:rPr>
          <w:sz w:val="22"/>
          <w:szCs w:val="22"/>
        </w:rPr>
        <w:fldChar w:fldCharType="begin"/>
      </w:r>
      <w:r w:rsidR="00926485">
        <w:rPr>
          <w:sz w:val="22"/>
          <w:szCs w:val="22"/>
        </w:rPr>
        <w:instrText xml:space="preserve"> ADDIN EN.CITE &lt;EndNote&gt;&lt;Cite&gt;&lt;Author&gt;Strakowski&lt;/Author&gt;&lt;Year&gt;2008&lt;/Year&gt;&lt;RecNum&gt;257&lt;/RecNum&gt;&lt;DisplayText&gt;(Strakowski et al. 2008)&lt;/DisplayText&gt;&lt;record&gt;&lt;rec-number&gt;257&lt;/rec-number&gt;&lt;foreign-keys&gt;&lt;key app="EN" db-id="f9r9pesdwd90tme2v02xxssmxrsp2w0pzaax"&gt;257&lt;/key&gt;&lt;key app="ENWeb" db-id="T7NAPQrtqggAAGq@LYA"&gt;6&lt;/key&gt;&lt;/foreign-keys&gt;&lt;ref-type name="Journal Article"&gt;17&lt;/ref-type&gt;&lt;contributors&gt;&lt;authors&gt;&lt;author&gt;Strakowski, Stephen M.&lt;/author&gt;&lt;author&gt;Adler, Caleb M.&lt;/author&gt;&lt;author&gt;Cerullo, Michael A.&lt;/author&gt;&lt;author&gt;Eliassen, James C.&lt;/author&gt;&lt;author&gt;Lamy, Martine&lt;/author&gt;&lt;author&gt;Fleck, David E.&lt;/author&gt;&lt;author&gt;Lee, Jing-Huei&lt;/author&gt;&lt;author&gt;DelBello, Melissa P.&lt;/author&gt;&lt;/authors&gt;&lt;/contributors&gt;&lt;titles&gt;&lt;title&gt;Magnetic resonance imaging brain activation in first-episode bipolar mania during a response inhibition task&lt;/title&gt;&lt;secondary-title&gt;Early intervention in psychiatry&lt;/secondary-title&gt;&lt;/titles&gt;&lt;periodical&gt;&lt;full-title&gt;Early intervention in psychiatry&lt;/full-title&gt;&lt;/periodical&gt;&lt;pages&gt;225-33&lt;/pages&gt;&lt;volume&gt;2&lt;/volume&gt;&lt;number&gt;4&lt;/number&gt;&lt;dates&gt;&lt;year&gt;2008&lt;/year&gt;&lt;pub-dates&gt;&lt;date&gt;2008&lt;/date&gt;&lt;/pub-dates&gt;&lt;/dates&gt;&lt;isbn&gt;1751-7893&lt;/isbn&gt;&lt;accession-num&gt;MEDLINE:19190727&lt;/accession-num&gt;&lt;urls&gt;&lt;related-urls&gt;&lt;url&gt;&amp;lt;Go to ISI&amp;gt;://MEDLINE:19190727&lt;/url&gt;&lt;/related-urls&gt;&lt;/urls&gt;&lt;electronic-resource-num&gt;10.1111/j.1751-7893.2008.00082.x&lt;/electronic-resource-num&gt;&lt;/record&gt;&lt;/Cite&gt;&lt;/EndNote&gt;</w:instrText>
      </w:r>
      <w:r w:rsidR="00926485" w:rsidRPr="00EE1F37">
        <w:rPr>
          <w:sz w:val="22"/>
          <w:szCs w:val="22"/>
        </w:rPr>
        <w:fldChar w:fldCharType="separate"/>
      </w:r>
      <w:r w:rsidR="00926485">
        <w:rPr>
          <w:noProof/>
          <w:sz w:val="22"/>
          <w:szCs w:val="22"/>
        </w:rPr>
        <w:t>(</w:t>
      </w:r>
      <w:hyperlink w:anchor="_ENREF_51" w:tooltip="Strakowski, 2008 #257" w:history="1">
        <w:r w:rsidR="00C432F0">
          <w:rPr>
            <w:noProof/>
            <w:sz w:val="22"/>
            <w:szCs w:val="22"/>
          </w:rPr>
          <w:t>Strakowski et al. 2008</w:t>
        </w:r>
      </w:hyperlink>
      <w:r w:rsidR="00926485">
        <w:rPr>
          <w:noProof/>
          <w:sz w:val="22"/>
          <w:szCs w:val="22"/>
        </w:rPr>
        <w:t>)</w:t>
      </w:r>
      <w:r w:rsidR="00926485" w:rsidRPr="00EE1F37">
        <w:rPr>
          <w:sz w:val="22"/>
          <w:szCs w:val="22"/>
        </w:rPr>
        <w:fldChar w:fldCharType="end"/>
      </w:r>
      <w:r w:rsidR="00926485">
        <w:rPr>
          <w:sz w:val="22"/>
          <w:szCs w:val="22"/>
        </w:rPr>
        <w:t>.</w:t>
      </w:r>
      <w:r w:rsidR="00AE7846" w:rsidRPr="00EE1F37">
        <w:rPr>
          <w:sz w:val="22"/>
          <w:szCs w:val="22"/>
        </w:rPr>
        <w:t xml:space="preserve"> </w:t>
      </w:r>
    </w:p>
    <w:p w14:paraId="61DF7218" w14:textId="77777777" w:rsidR="009061FD" w:rsidRPr="00EE1F37" w:rsidRDefault="009061FD" w:rsidP="00AA401E">
      <w:pPr>
        <w:spacing w:line="480" w:lineRule="auto"/>
        <w:jc w:val="both"/>
        <w:rPr>
          <w:sz w:val="22"/>
          <w:szCs w:val="22"/>
        </w:rPr>
      </w:pPr>
    </w:p>
    <w:p w14:paraId="5428DE0E" w14:textId="77777777" w:rsidR="009061FD" w:rsidRPr="00EE1F37" w:rsidRDefault="009061FD" w:rsidP="00AA401E">
      <w:pPr>
        <w:spacing w:line="480" w:lineRule="auto"/>
        <w:jc w:val="both"/>
        <w:rPr>
          <w:i/>
          <w:sz w:val="22"/>
          <w:szCs w:val="22"/>
        </w:rPr>
      </w:pPr>
      <w:r w:rsidRPr="00EE1F37">
        <w:rPr>
          <w:i/>
          <w:sz w:val="22"/>
          <w:szCs w:val="22"/>
        </w:rPr>
        <w:t>Other</w:t>
      </w:r>
    </w:p>
    <w:p w14:paraId="3EDBA909" w14:textId="7BBF4F7F" w:rsidR="00714913" w:rsidRPr="00EE1F37" w:rsidRDefault="009061FD" w:rsidP="00AA401E">
      <w:pPr>
        <w:spacing w:line="480" w:lineRule="auto"/>
        <w:jc w:val="both"/>
      </w:pPr>
      <w:r w:rsidRPr="00EE1F37">
        <w:rPr>
          <w:sz w:val="22"/>
          <w:szCs w:val="22"/>
        </w:rPr>
        <w:t>On the surface, the approaches used for statistical ana</w:t>
      </w:r>
      <w:r w:rsidR="00A85FAB" w:rsidRPr="00EE1F37">
        <w:rPr>
          <w:sz w:val="22"/>
          <w:szCs w:val="22"/>
        </w:rPr>
        <w:t xml:space="preserve">lyses seemed appropriate, and the conversion of raw scores to z-scores further </w:t>
      </w:r>
      <w:r w:rsidR="00335DEC" w:rsidRPr="00EE1F37">
        <w:rPr>
          <w:sz w:val="22"/>
          <w:szCs w:val="22"/>
        </w:rPr>
        <w:t>standardised individual</w:t>
      </w:r>
      <w:r w:rsidR="00A85FAB" w:rsidRPr="00EE1F37">
        <w:rPr>
          <w:sz w:val="22"/>
          <w:szCs w:val="22"/>
        </w:rPr>
        <w:t xml:space="preserve"> scores </w:t>
      </w:r>
      <w:r w:rsidR="00565DD4" w:rsidRPr="00EE1F37">
        <w:rPr>
          <w:sz w:val="22"/>
          <w:szCs w:val="22"/>
        </w:rPr>
        <w:fldChar w:fldCharType="begin">
          <w:fldData xml:space="preserve">PEVuZE5vdGU+PENpdGU+PEF1dGhvcj5IZWxsdmluPC9BdXRob3I+PFllYXI+MjAxMjwvWWVhcj48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</w:fldData>
        </w:fldChar>
      </w:r>
      <w:r w:rsidR="002350B3">
        <w:rPr>
          <w:sz w:val="22"/>
          <w:szCs w:val="22"/>
        </w:rPr>
        <w:instrText xml:space="preserve"> ADDIN EN.CITE </w:instrText>
      </w:r>
      <w:r w:rsidR="002350B3">
        <w:rPr>
          <w:sz w:val="22"/>
          <w:szCs w:val="22"/>
        </w:rPr>
        <w:fldChar w:fldCharType="begin">
          <w:fldData xml:space="preserve">PEVuZE5vdGU+PENpdGU+PEF1dGhvcj5IZWxsdmluPC9BdXRob3I+PFllYXI+MjAxMjwvWWVhcj48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23" w:tooltip="Hellvin, 2012 #408" w:history="1">
        <w:r w:rsidR="00C432F0">
          <w:rPr>
            <w:noProof/>
            <w:sz w:val="22"/>
            <w:szCs w:val="22"/>
          </w:rPr>
          <w:t>Hellvin et al. 2012</w:t>
        </w:r>
      </w:hyperlink>
      <w:r w:rsidR="002350B3">
        <w:rPr>
          <w:noProof/>
          <w:sz w:val="22"/>
          <w:szCs w:val="22"/>
        </w:rPr>
        <w:t xml:space="preserve">; </w:t>
      </w:r>
      <w:hyperlink w:anchor="_ENREF_32" w:tooltip="Lebowitz, 2001 #263" w:history="1">
        <w:r w:rsidR="00C432F0">
          <w:rPr>
            <w:noProof/>
            <w:sz w:val="22"/>
            <w:szCs w:val="22"/>
          </w:rPr>
          <w:t>Lebowitz et al. 2001</w:t>
        </w:r>
      </w:hyperlink>
      <w:r w:rsidR="002350B3">
        <w:rPr>
          <w:noProof/>
          <w:sz w:val="22"/>
          <w:szCs w:val="22"/>
        </w:rPr>
        <w:t xml:space="preserve">; </w:t>
      </w:r>
      <w:hyperlink w:anchor="_ENREF_56" w:tooltip="Torres, 2010 #397" w:history="1">
        <w:r w:rsidR="00C432F0">
          <w:rPr>
            <w:noProof/>
            <w:sz w:val="22"/>
            <w:szCs w:val="22"/>
          </w:rPr>
          <w:t>Torres et al. 2010</w:t>
        </w:r>
      </w:hyperlink>
      <w:r w:rsidR="002350B3">
        <w:rPr>
          <w:noProof/>
          <w:sz w:val="22"/>
          <w:szCs w:val="22"/>
        </w:rPr>
        <w:t xml:space="preserve">; </w:t>
      </w:r>
      <w:hyperlink w:anchor="_ENREF_35" w:tooltip="Lopez-Jaramillo, 2010 #222" w:history="1">
        <w:r w:rsidR="00C432F0">
          <w:rPr>
            <w:noProof/>
            <w:sz w:val="22"/>
            <w:szCs w:val="22"/>
          </w:rPr>
          <w:t>Lopez-Jaramillo et al. 2010</w:t>
        </w:r>
      </w:hyperlink>
      <w:r w:rsidR="002350B3">
        <w:rPr>
          <w:noProof/>
          <w:sz w:val="22"/>
          <w:szCs w:val="22"/>
        </w:rPr>
        <w:t>)</w:t>
      </w:r>
      <w:r w:rsidR="00565DD4" w:rsidRPr="00EE1F37">
        <w:rPr>
          <w:sz w:val="22"/>
          <w:szCs w:val="22"/>
        </w:rPr>
        <w:fldChar w:fldCharType="end"/>
      </w:r>
      <w:r w:rsidR="00A85FAB" w:rsidRPr="00EE1F37">
        <w:rPr>
          <w:sz w:val="22"/>
          <w:szCs w:val="22"/>
        </w:rPr>
        <w:t>.</w:t>
      </w:r>
      <w:r w:rsidRPr="00EE1F37">
        <w:rPr>
          <w:sz w:val="22"/>
          <w:szCs w:val="22"/>
        </w:rPr>
        <w:t xml:space="preserve"> However, many of the studies failed to adjust for the effects of potential confounding variables such as premorbid IQ or clinical variables and medication effects for the FEM group.</w:t>
      </w:r>
      <w:r w:rsidRPr="00EE1F37">
        <w:t xml:space="preserve"> </w:t>
      </w:r>
      <w:r w:rsidR="00714913" w:rsidRPr="00EE1F37">
        <w:rPr>
          <w:sz w:val="22"/>
          <w:szCs w:val="22"/>
        </w:rPr>
        <w:lastRenderedPageBreak/>
        <w:t>Confidence intervals and effect sizes were seldom reported</w:t>
      </w:r>
      <w:r w:rsidR="00D36105" w:rsidRPr="00EE1F37">
        <w:rPr>
          <w:sz w:val="22"/>
          <w:szCs w:val="22"/>
        </w:rPr>
        <w:t xml:space="preserve">. The absence of hypotheses </w:t>
      </w:r>
      <w:r w:rsidR="00565DD4" w:rsidRPr="00EE1F37">
        <w:rPr>
          <w:rFonts w:cs="Arial"/>
          <w:color w:val="1A1A1A"/>
          <w:sz w:val="22"/>
          <w:szCs w:val="22"/>
        </w:rPr>
        <w:fldChar w:fldCharType="begin">
          <w:fldData xml:space="preserve">PEVuZE5vdGU+PENpdGU+PEF1dGhvcj5FbHNoYWhhd2k8L0F1dGhvcj48WWVhcj4yMDExPC9ZZWFy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PEVuZE5vdGU+PENpdGU+PEF1dGhvcj5FbHNoYWhhd2k8L0F1dGhvcj48WWVhcj4yMDExPC9ZZWFy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16" w:tooltip="Elshahawi, 2011 #398" w:history="1">
        <w:r w:rsidR="00C432F0">
          <w:rPr>
            <w:rFonts w:cs="Arial"/>
            <w:noProof/>
            <w:color w:val="1A1A1A"/>
            <w:sz w:val="22"/>
            <w:szCs w:val="22"/>
          </w:rPr>
          <w:t>Elshahawi et al. 2011</w:t>
        </w:r>
      </w:hyperlink>
      <w:r w:rsidR="002350B3">
        <w:rPr>
          <w:rFonts w:cs="Arial"/>
          <w:noProof/>
          <w:color w:val="1A1A1A"/>
          <w:sz w:val="22"/>
          <w:szCs w:val="22"/>
        </w:rPr>
        <w:t xml:space="preserve">; </w:t>
      </w:r>
      <w:hyperlink w:anchor="_ENREF_23" w:tooltip="Hellvin, 2012 #408" w:history="1">
        <w:r w:rsidR="00C432F0">
          <w:rPr>
            <w:rFonts w:cs="Arial"/>
            <w:noProof/>
            <w:color w:val="1A1A1A"/>
            <w:sz w:val="22"/>
            <w:szCs w:val="22"/>
          </w:rPr>
          <w:t>Hellvin et al. 2012</w:t>
        </w:r>
      </w:hyperlink>
      <w:r w:rsidR="002350B3">
        <w:rPr>
          <w:rFonts w:cs="Arial"/>
          <w:noProof/>
          <w:color w:val="1A1A1A"/>
          <w:sz w:val="22"/>
          <w:szCs w:val="22"/>
        </w:rPr>
        <w:t>)</w:t>
      </w:r>
      <w:r w:rsidR="00565DD4" w:rsidRPr="00EE1F37">
        <w:rPr>
          <w:rFonts w:cs="Arial"/>
          <w:color w:val="1A1A1A"/>
          <w:sz w:val="22"/>
          <w:szCs w:val="22"/>
        </w:rPr>
        <w:fldChar w:fldCharType="end"/>
      </w:r>
      <w:r w:rsidR="00D36105" w:rsidRPr="00EE1F37">
        <w:rPr>
          <w:rFonts w:cs="Arial"/>
          <w:color w:val="1A1A1A"/>
          <w:sz w:val="22"/>
          <w:szCs w:val="22"/>
        </w:rPr>
        <w:t xml:space="preserve">, </w:t>
      </w:r>
      <w:r w:rsidR="00D36105" w:rsidRPr="00EE1F37">
        <w:rPr>
          <w:sz w:val="22"/>
          <w:szCs w:val="22"/>
        </w:rPr>
        <w:t xml:space="preserve">post hoc analyses </w:t>
      </w:r>
      <w:r w:rsidR="00565DD4" w:rsidRPr="00EE1F37">
        <w:rPr>
          <w:rFonts w:cs="Arial"/>
          <w:color w:val="1A1A1A"/>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16" w:tooltip="Elshahawi, 2011 #398" w:history="1">
        <w:r w:rsidR="00C432F0">
          <w:rPr>
            <w:rFonts w:cs="Arial"/>
            <w:noProof/>
            <w:color w:val="1A1A1A"/>
            <w:sz w:val="22"/>
            <w:szCs w:val="22"/>
          </w:rPr>
          <w:t>Elshahawi et al. 2011</w:t>
        </w:r>
      </w:hyperlink>
      <w:r w:rsidR="002350B3">
        <w:rPr>
          <w:rFonts w:cs="Arial"/>
          <w:noProof/>
          <w:color w:val="1A1A1A"/>
          <w:sz w:val="22"/>
          <w:szCs w:val="22"/>
        </w:rPr>
        <w:t>)</w:t>
      </w:r>
      <w:r w:rsidR="00565DD4" w:rsidRPr="00EE1F37">
        <w:rPr>
          <w:rFonts w:cs="Arial"/>
          <w:color w:val="1A1A1A"/>
          <w:sz w:val="22"/>
          <w:szCs w:val="22"/>
        </w:rPr>
        <w:fldChar w:fldCharType="end"/>
      </w:r>
      <w:r w:rsidR="00590D0A" w:rsidRPr="00EE1F37">
        <w:rPr>
          <w:rFonts w:cs="Arial"/>
          <w:color w:val="1A1A1A"/>
          <w:sz w:val="22"/>
          <w:szCs w:val="22"/>
        </w:rPr>
        <w:t>,</w:t>
      </w:r>
      <w:r w:rsidR="00D36105" w:rsidRPr="00EE1F37">
        <w:rPr>
          <w:rFonts w:cs="Arial"/>
          <w:color w:val="1A1A1A"/>
          <w:sz w:val="22"/>
          <w:szCs w:val="22"/>
        </w:rPr>
        <w:t xml:space="preserve"> or the</w:t>
      </w:r>
      <w:r w:rsidR="0090056F" w:rsidRPr="00EE1F37">
        <w:rPr>
          <w:sz w:val="22"/>
          <w:szCs w:val="22"/>
        </w:rPr>
        <w:t xml:space="preserve"> description of the type of post hoc analysis used</w:t>
      </w:r>
      <w:r w:rsidR="00D36105"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&lt;EndNote&gt;&lt;Cite&gt;&lt;Author&gt;Lebowitz&lt;/Author&gt;&lt;Year&gt;2001&lt;/Year&gt;&lt;RecNum&gt;263&lt;/RecNum&gt;&lt;DisplayText&gt;(Lebowitz et al. 2001)&lt;/DisplayText&gt;&lt;record&gt;&lt;rec-number&gt;263&lt;/rec-number&gt;&lt;foreign-keys&gt;&lt;key app="EN" db-id="f9r9pesdwd90tme2v02xxssmxrsp2w0pzaax"&gt;263&lt;/key&gt;&lt;key app="ENWeb" db-id="T7NAPQrtqggAAGq@LYA"&gt;18&lt;/key&gt;&lt;/foreign-keys&gt;&lt;ref-type name="Journal Article"&gt;17&lt;/ref-type&gt;&lt;contributors&gt;&lt;authors&gt;&lt;author&gt;Lebowitz, B. K.&lt;/author&gt;&lt;author&gt;Shear, P. K.&lt;/author&gt;&lt;author&gt;Steed, M. A.&lt;/author&gt;&lt;author&gt;Strakowski, S. M.&lt;/author&gt;&lt;/authors&gt;&lt;/contributors&gt;&lt;titles&gt;&lt;title&gt;Verbal fluency in mania: relationship to number of manic episodes&lt;/title&gt;&lt;secondary-title&gt;Neuropsychiatry, neuropsychology, and behavioral neurology&lt;/secondary-title&gt;&lt;/titles&gt;&lt;periodical&gt;&lt;full-title&gt;Neuropsychiatry Neuropsychol Behav Neurol&lt;/full-title&gt;&lt;abbr-1&gt;Neuropsychiatry, neuropsychology, and behavioral neurology&lt;/abbr-1&gt;&lt;/periodical&gt;&lt;pages&gt;177-82&lt;/pages&gt;&lt;volume&gt;14&lt;/volume&gt;&lt;number&gt;3&lt;/number&gt;&lt;dates&gt;&lt;year&gt;2001&lt;/year&gt;&lt;pub-dates&gt;&lt;date&gt;2001&lt;/date&gt;&lt;/pub-dates&gt;&lt;/dates&gt;&lt;isbn&gt;0894-878X&lt;/isbn&gt;&lt;accession-num&gt;MEDLINE:11513101&lt;/accession-num&gt;&lt;urls&gt;&lt;related-urls&gt;&lt;url&gt;&amp;lt;Go to ISI&amp;gt;://MEDLINE:11513101&lt;/url&gt;&lt;/related-urls&gt;&lt;/urls&gt;&lt;/record&gt;&lt;/Cite&gt;&lt;/EndNote&gt;</w:instrText>
      </w:r>
      <w:r w:rsidR="00565DD4" w:rsidRPr="00EE1F37">
        <w:rPr>
          <w:sz w:val="22"/>
          <w:szCs w:val="22"/>
        </w:rPr>
        <w:fldChar w:fldCharType="separate"/>
      </w:r>
      <w:r w:rsidR="002350B3">
        <w:rPr>
          <w:noProof/>
          <w:sz w:val="22"/>
          <w:szCs w:val="22"/>
        </w:rPr>
        <w:t>(</w:t>
      </w:r>
      <w:hyperlink w:anchor="_ENREF_32" w:tooltip="Lebowitz, 2001 #263" w:history="1">
        <w:r w:rsidR="00C432F0">
          <w:rPr>
            <w:noProof/>
            <w:sz w:val="22"/>
            <w:szCs w:val="22"/>
          </w:rPr>
          <w:t>Lebowitz et al. 2001</w:t>
        </w:r>
      </w:hyperlink>
      <w:r w:rsidR="002350B3">
        <w:rPr>
          <w:noProof/>
          <w:sz w:val="22"/>
          <w:szCs w:val="22"/>
        </w:rPr>
        <w:t>)</w:t>
      </w:r>
      <w:r w:rsidR="00565DD4" w:rsidRPr="00EE1F37">
        <w:rPr>
          <w:sz w:val="22"/>
          <w:szCs w:val="22"/>
        </w:rPr>
        <w:fldChar w:fldCharType="end"/>
      </w:r>
      <w:r w:rsidR="00590D0A" w:rsidRPr="00EE1F37">
        <w:rPr>
          <w:sz w:val="22"/>
          <w:szCs w:val="22"/>
        </w:rPr>
        <w:t xml:space="preserve"> may also be viewed as methodological weaknesses of some of the studies</w:t>
      </w:r>
      <w:r w:rsidR="00F17FD6" w:rsidRPr="00EE1F37">
        <w:rPr>
          <w:sz w:val="22"/>
          <w:szCs w:val="22"/>
        </w:rPr>
        <w:t>.</w:t>
      </w:r>
      <w:r w:rsidR="00590D0A" w:rsidRPr="00EE1F37">
        <w:rPr>
          <w:sz w:val="22"/>
          <w:szCs w:val="22"/>
        </w:rPr>
        <w:t xml:space="preserve"> </w:t>
      </w:r>
      <w:r w:rsidR="00714913" w:rsidRPr="00EE1F37">
        <w:rPr>
          <w:sz w:val="22"/>
          <w:szCs w:val="22"/>
        </w:rPr>
        <w:t>Moreover,</w:t>
      </w:r>
      <w:r w:rsidR="00CA588E" w:rsidRPr="00EE1F37">
        <w:rPr>
          <w:sz w:val="22"/>
          <w:szCs w:val="22"/>
        </w:rPr>
        <w:t xml:space="preserve"> four studies comprised small sample sizes (under 30 participants) </w:t>
      </w:r>
      <w:r w:rsidR="00565DD4" w:rsidRPr="00EE1F37">
        <w:rPr>
          <w:sz w:val="22"/>
          <w:szCs w:val="22"/>
        </w:rPr>
        <w:fldChar w:fldCharType="begin">
          <w:fldData xml:space="preserve">PEVuZE5vdGU+PENpdGU+PEF1dGhvcj5GbGVjazwvQXV0aG9yPjxZZWFyPjIwMDg8L1llYXI+PFJl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</w:fldData>
        </w:fldChar>
      </w:r>
      <w:r w:rsidR="002350B3">
        <w:rPr>
          <w:sz w:val="22"/>
          <w:szCs w:val="22"/>
        </w:rPr>
        <w:instrText xml:space="preserve"> ADDIN EN.CITE </w:instrText>
      </w:r>
      <w:r w:rsidR="002350B3">
        <w:rPr>
          <w:sz w:val="22"/>
          <w:szCs w:val="22"/>
        </w:rPr>
        <w:fldChar w:fldCharType="begin">
          <w:fldData xml:space="preserve">PEVuZE5vdGU+PENpdGU+PEF1dGhvcj5GbGVjazwvQXV0aG9yPjxZZWFyPjIwMDg8L1llYXI+PFJl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8" w:tooltip="Fleck, 2008 #280" w:history="1">
        <w:r w:rsidR="00C432F0">
          <w:rPr>
            <w:noProof/>
            <w:sz w:val="22"/>
            <w:szCs w:val="22"/>
          </w:rPr>
          <w:t>Fleck et al. 2008</w:t>
        </w:r>
      </w:hyperlink>
      <w:r w:rsidR="002350B3">
        <w:rPr>
          <w:noProof/>
          <w:sz w:val="22"/>
          <w:szCs w:val="22"/>
        </w:rPr>
        <w:t xml:space="preserve">; </w:t>
      </w:r>
      <w:hyperlink w:anchor="_ENREF_32" w:tooltip="Lebowitz, 2001 #263" w:history="1">
        <w:r w:rsidR="00C432F0">
          <w:rPr>
            <w:noProof/>
            <w:sz w:val="22"/>
            <w:szCs w:val="22"/>
          </w:rPr>
          <w:t>Lebowitz et al. 2001</w:t>
        </w:r>
      </w:hyperlink>
      <w:r w:rsidR="002350B3">
        <w:rPr>
          <w:noProof/>
          <w:sz w:val="22"/>
          <w:szCs w:val="22"/>
        </w:rPr>
        <w:t xml:space="preserve">; </w:t>
      </w:r>
      <w:hyperlink w:anchor="_ENREF_35" w:tooltip="Lopez-Jaramillo, 2010 #222" w:history="1">
        <w:r w:rsidR="00C432F0">
          <w:rPr>
            <w:noProof/>
            <w:sz w:val="22"/>
            <w:szCs w:val="22"/>
          </w:rPr>
          <w:t>Lopez-Jaramillo et al. 2010</w:t>
        </w:r>
      </w:hyperlink>
      <w:r w:rsidR="002350B3">
        <w:rPr>
          <w:noProof/>
          <w:sz w:val="22"/>
          <w:szCs w:val="22"/>
        </w:rPr>
        <w:t xml:space="preserve">; </w:t>
      </w:r>
      <w:hyperlink w:anchor="_ENREF_51" w:tooltip="Strakowski, 2008 #257" w:history="1">
        <w:r w:rsidR="00C432F0">
          <w:rPr>
            <w:noProof/>
            <w:sz w:val="22"/>
            <w:szCs w:val="22"/>
          </w:rPr>
          <w:t>Strakowski et al. 2008</w:t>
        </w:r>
      </w:hyperlink>
      <w:r w:rsidR="002350B3">
        <w:rPr>
          <w:noProof/>
          <w:sz w:val="22"/>
          <w:szCs w:val="22"/>
        </w:rPr>
        <w:t>)</w:t>
      </w:r>
      <w:r w:rsidR="00565DD4" w:rsidRPr="00EE1F37">
        <w:rPr>
          <w:sz w:val="22"/>
          <w:szCs w:val="22"/>
        </w:rPr>
        <w:fldChar w:fldCharType="end"/>
      </w:r>
      <w:r w:rsidR="00F00A85" w:rsidRPr="00EE1F37">
        <w:rPr>
          <w:sz w:val="22"/>
          <w:szCs w:val="22"/>
        </w:rPr>
        <w:t>, and</w:t>
      </w:r>
      <w:r w:rsidR="00CA588E" w:rsidRPr="00EE1F37">
        <w:rPr>
          <w:sz w:val="22"/>
          <w:szCs w:val="22"/>
        </w:rPr>
        <w:t xml:space="preserve"> </w:t>
      </w:r>
      <w:r w:rsidR="00714913" w:rsidRPr="00EE1F37">
        <w:rPr>
          <w:sz w:val="22"/>
          <w:szCs w:val="22"/>
        </w:rPr>
        <w:t xml:space="preserve">none of the studies reported statistical power to </w:t>
      </w:r>
      <w:r w:rsidR="001C0DC6" w:rsidRPr="00EE1F37">
        <w:rPr>
          <w:sz w:val="22"/>
          <w:szCs w:val="22"/>
        </w:rPr>
        <w:t xml:space="preserve">demonstrate </w:t>
      </w:r>
      <w:r w:rsidR="00714913" w:rsidRPr="00EE1F37">
        <w:rPr>
          <w:sz w:val="22"/>
          <w:szCs w:val="22"/>
        </w:rPr>
        <w:t>whether their sample sizes were large enough to illustrate meaningful differences between groups</w:t>
      </w:r>
      <w:r w:rsidR="00D36105" w:rsidRPr="00EE1F37">
        <w:rPr>
          <w:sz w:val="22"/>
          <w:szCs w:val="22"/>
        </w:rPr>
        <w:t>.</w:t>
      </w:r>
    </w:p>
    <w:p w14:paraId="0BF091F8" w14:textId="77777777" w:rsidR="00CE70AF" w:rsidRPr="00EE1F37" w:rsidRDefault="00CE70AF" w:rsidP="00AA401E">
      <w:pPr>
        <w:spacing w:line="480" w:lineRule="auto"/>
        <w:jc w:val="both"/>
        <w:rPr>
          <w:i/>
          <w:sz w:val="22"/>
          <w:szCs w:val="22"/>
        </w:rPr>
      </w:pPr>
    </w:p>
    <w:p w14:paraId="271C8673" w14:textId="77777777" w:rsidR="00C62CAD" w:rsidRPr="00EE1F37" w:rsidRDefault="00C62CAD" w:rsidP="00AA401E">
      <w:pPr>
        <w:spacing w:line="480" w:lineRule="auto"/>
        <w:jc w:val="both"/>
        <w:rPr>
          <w:rFonts w:cs="Arial"/>
          <w:color w:val="1A1A1A"/>
          <w:sz w:val="22"/>
          <w:szCs w:val="22"/>
          <w:u w:val="single"/>
        </w:rPr>
      </w:pPr>
      <w:r w:rsidRPr="00EE1F37">
        <w:rPr>
          <w:rFonts w:cs="Arial"/>
          <w:color w:val="1A1A1A"/>
          <w:sz w:val="22"/>
          <w:szCs w:val="22"/>
          <w:u w:val="single"/>
        </w:rPr>
        <w:t>Cognitive impairment in acute mania</w:t>
      </w:r>
    </w:p>
    <w:p w14:paraId="0C5EBBD4"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 xml:space="preserve">Group differences in cognitive functioning for the acute studies are reported in Table </w:t>
      </w:r>
      <w:r w:rsidR="00967E02">
        <w:rPr>
          <w:rFonts w:cs="Arial"/>
          <w:color w:val="1A1A1A"/>
          <w:sz w:val="22"/>
          <w:szCs w:val="22"/>
        </w:rPr>
        <w:t>3</w:t>
      </w:r>
      <w:r w:rsidRPr="00EE1F37">
        <w:rPr>
          <w:rFonts w:cs="Arial"/>
          <w:color w:val="1A1A1A"/>
          <w:sz w:val="22"/>
          <w:szCs w:val="22"/>
        </w:rPr>
        <w:t>.</w:t>
      </w:r>
      <w:r w:rsidR="003856C4" w:rsidRPr="00EE1F37">
        <w:rPr>
          <w:rFonts w:cs="Arial"/>
          <w:color w:val="1A1A1A"/>
          <w:sz w:val="22"/>
          <w:szCs w:val="22"/>
        </w:rPr>
        <w:t xml:space="preserve"> Various components of executive functioning </w:t>
      </w:r>
      <w:r w:rsidR="004D36A1" w:rsidRPr="00EE1F37">
        <w:rPr>
          <w:rFonts w:cs="Arial"/>
          <w:color w:val="1A1A1A"/>
          <w:sz w:val="22"/>
          <w:szCs w:val="22"/>
        </w:rPr>
        <w:t>were</w:t>
      </w:r>
      <w:r w:rsidR="003856C4" w:rsidRPr="00EE1F37">
        <w:rPr>
          <w:rFonts w:cs="Arial"/>
          <w:color w:val="1A1A1A"/>
          <w:sz w:val="22"/>
          <w:szCs w:val="22"/>
        </w:rPr>
        <w:t xml:space="preserve"> examined in the included studies.</w:t>
      </w:r>
    </w:p>
    <w:p w14:paraId="29586386" w14:textId="77777777" w:rsidR="00544AD5" w:rsidRPr="00EE1F37" w:rsidRDefault="00544AD5" w:rsidP="00AA401E">
      <w:pPr>
        <w:spacing w:line="480" w:lineRule="auto"/>
        <w:ind w:firstLine="720"/>
        <w:jc w:val="both"/>
        <w:rPr>
          <w:rFonts w:cs="Arial"/>
          <w:color w:val="1A1A1A"/>
          <w:sz w:val="22"/>
          <w:szCs w:val="22"/>
        </w:rPr>
      </w:pPr>
    </w:p>
    <w:p w14:paraId="3EEEC54D" w14:textId="77777777" w:rsidR="00544AD5" w:rsidRPr="00EE1F37" w:rsidRDefault="00544AD5" w:rsidP="00AA401E">
      <w:pPr>
        <w:spacing w:line="480" w:lineRule="auto"/>
        <w:ind w:firstLine="720"/>
        <w:jc w:val="center"/>
        <w:rPr>
          <w:rFonts w:cs="Arial"/>
          <w:color w:val="1A1A1A"/>
          <w:sz w:val="22"/>
          <w:szCs w:val="22"/>
        </w:rPr>
      </w:pPr>
      <w:r w:rsidRPr="00EE1F37">
        <w:rPr>
          <w:rFonts w:cs="Arial"/>
          <w:color w:val="1A1A1A"/>
          <w:sz w:val="22"/>
          <w:szCs w:val="22"/>
        </w:rPr>
        <w:t xml:space="preserve">(Insert Table </w:t>
      </w:r>
      <w:r w:rsidR="00967E02">
        <w:rPr>
          <w:rFonts w:cs="Arial"/>
          <w:color w:val="1A1A1A"/>
          <w:sz w:val="22"/>
          <w:szCs w:val="22"/>
        </w:rPr>
        <w:t>3</w:t>
      </w:r>
      <w:r w:rsidRPr="00EE1F37">
        <w:rPr>
          <w:rFonts w:cs="Arial"/>
          <w:color w:val="1A1A1A"/>
          <w:sz w:val="22"/>
          <w:szCs w:val="22"/>
        </w:rPr>
        <w:t xml:space="preserve"> about here)</w:t>
      </w:r>
    </w:p>
    <w:p w14:paraId="6913E899" w14:textId="77777777" w:rsidR="00544AD5" w:rsidRPr="00EE1F37" w:rsidRDefault="00544AD5" w:rsidP="00AA401E">
      <w:pPr>
        <w:spacing w:line="480" w:lineRule="auto"/>
        <w:ind w:firstLine="720"/>
        <w:jc w:val="both"/>
        <w:rPr>
          <w:rFonts w:cs="Arial"/>
          <w:color w:val="1A1A1A"/>
          <w:sz w:val="22"/>
          <w:szCs w:val="22"/>
        </w:rPr>
      </w:pPr>
    </w:p>
    <w:p w14:paraId="3BCF1651"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Cognitive flexibility</w:t>
      </w:r>
      <w:r w:rsidR="00167F88" w:rsidRPr="00EE1F37">
        <w:rPr>
          <w:rFonts w:cs="Arial"/>
          <w:i/>
          <w:color w:val="1A1A1A"/>
          <w:sz w:val="22"/>
          <w:szCs w:val="22"/>
        </w:rPr>
        <w:t xml:space="preserve"> </w:t>
      </w:r>
    </w:p>
    <w:p w14:paraId="1297E803" w14:textId="77777777" w:rsidR="00167F88" w:rsidRPr="00EE1F37" w:rsidRDefault="00F61D64" w:rsidP="00AA401E">
      <w:pPr>
        <w:spacing w:line="480" w:lineRule="auto"/>
        <w:jc w:val="both"/>
        <w:rPr>
          <w:rFonts w:cs="Arial"/>
          <w:color w:val="1A1A1A"/>
          <w:sz w:val="22"/>
          <w:szCs w:val="22"/>
        </w:rPr>
      </w:pPr>
      <w:r>
        <w:rPr>
          <w:rFonts w:cs="Arial"/>
          <w:color w:val="1A1A1A"/>
          <w:sz w:val="22"/>
          <w:szCs w:val="22"/>
        </w:rPr>
        <w:t>S</w:t>
      </w:r>
      <w:r w:rsidR="00C62CAD" w:rsidRPr="00EE1F37">
        <w:rPr>
          <w:rFonts w:cs="Arial"/>
          <w:color w:val="1A1A1A"/>
          <w:sz w:val="22"/>
          <w:szCs w:val="22"/>
        </w:rPr>
        <w:t>ignificant differences</w:t>
      </w:r>
      <w:r>
        <w:rPr>
          <w:rFonts w:cs="Arial"/>
          <w:color w:val="1A1A1A"/>
          <w:sz w:val="22"/>
          <w:szCs w:val="22"/>
        </w:rPr>
        <w:t xml:space="preserve"> were identified</w:t>
      </w:r>
      <w:r w:rsidR="00C62CAD" w:rsidRPr="00EE1F37">
        <w:rPr>
          <w:rFonts w:cs="Arial"/>
          <w:color w:val="1A1A1A"/>
          <w:sz w:val="22"/>
          <w:szCs w:val="22"/>
        </w:rPr>
        <w:t xml:space="preserve"> between </w:t>
      </w:r>
      <w:r>
        <w:rPr>
          <w:rFonts w:cs="Arial"/>
          <w:color w:val="1A1A1A"/>
          <w:sz w:val="22"/>
          <w:szCs w:val="22"/>
        </w:rPr>
        <w:t>groups</w:t>
      </w:r>
      <w:r w:rsidR="00C62CAD" w:rsidRPr="00EE1F37">
        <w:rPr>
          <w:rFonts w:cs="Arial"/>
          <w:color w:val="1A1A1A"/>
          <w:sz w:val="22"/>
          <w:szCs w:val="22"/>
        </w:rPr>
        <w:t xml:space="preserve"> in perseverative errors, perseverative responses, non-perseverative errors and unique errors </w:t>
      </w:r>
      <w:r>
        <w:rPr>
          <w:rFonts w:cs="Arial"/>
          <w:color w:val="1A1A1A"/>
          <w:sz w:val="22"/>
          <w:szCs w:val="22"/>
        </w:rPr>
        <w:t>in</w:t>
      </w:r>
      <w:r w:rsidR="00BA39C6" w:rsidRPr="00EE1F37">
        <w:rPr>
          <w:rFonts w:cs="Arial"/>
          <w:color w:val="1A1A1A"/>
          <w:sz w:val="22"/>
          <w:szCs w:val="22"/>
        </w:rPr>
        <w:t xml:space="preserve"> the Wisconsin Card Sorting Test </w:t>
      </w:r>
      <w:r w:rsidR="00C62CAD" w:rsidRPr="00EE1F37">
        <w:rPr>
          <w:rFonts w:cs="Arial"/>
          <w:color w:val="1A1A1A"/>
          <w:sz w:val="22"/>
          <w:szCs w:val="22"/>
        </w:rPr>
        <w:t xml:space="preserve">(WCST) with medium effect sizes (Cohen’s </w:t>
      </w:r>
      <w:r w:rsidR="00C62CAD" w:rsidRPr="00EE1F37">
        <w:rPr>
          <w:rFonts w:cs="Arial"/>
          <w:i/>
          <w:color w:val="1A1A1A"/>
          <w:sz w:val="22"/>
          <w:szCs w:val="22"/>
        </w:rPr>
        <w:t xml:space="preserve">d </w:t>
      </w:r>
      <w:r w:rsidR="00C62CAD" w:rsidRPr="00EE1F37">
        <w:rPr>
          <w:rFonts w:cs="Arial"/>
          <w:color w:val="1A1A1A"/>
          <w:sz w:val="22"/>
          <w:szCs w:val="22"/>
        </w:rPr>
        <w:t xml:space="preserve">ranging from 0.43 to 0.65). </w:t>
      </w:r>
      <w:r>
        <w:rPr>
          <w:rFonts w:cs="Arial"/>
          <w:color w:val="1A1A1A"/>
          <w:sz w:val="22"/>
          <w:szCs w:val="22"/>
        </w:rPr>
        <w:t>N</w:t>
      </w:r>
      <w:r w:rsidR="00C62CAD" w:rsidRPr="00EE1F37">
        <w:rPr>
          <w:rFonts w:cs="Arial"/>
          <w:color w:val="1A1A1A"/>
          <w:sz w:val="22"/>
          <w:szCs w:val="22"/>
        </w:rPr>
        <w:t>o significant difference</w:t>
      </w:r>
      <w:r>
        <w:rPr>
          <w:rFonts w:cs="Arial"/>
          <w:color w:val="1A1A1A"/>
          <w:sz w:val="22"/>
          <w:szCs w:val="22"/>
        </w:rPr>
        <w:t xml:space="preserve"> were observed</w:t>
      </w:r>
      <w:r w:rsidR="00C62CAD" w:rsidRPr="00EE1F37">
        <w:rPr>
          <w:rFonts w:cs="Arial"/>
          <w:color w:val="1A1A1A"/>
          <w:sz w:val="22"/>
          <w:szCs w:val="22"/>
        </w:rPr>
        <w:t xml:space="preserve"> in the ability to maintain set. </w:t>
      </w:r>
    </w:p>
    <w:p w14:paraId="68AC729C" w14:textId="77777777" w:rsidR="00126872" w:rsidRPr="00EE1F37" w:rsidRDefault="00126872" w:rsidP="00AA401E">
      <w:pPr>
        <w:spacing w:line="480" w:lineRule="auto"/>
        <w:jc w:val="both"/>
        <w:rPr>
          <w:rFonts w:cs="Arial"/>
          <w:color w:val="1A1A1A"/>
          <w:sz w:val="22"/>
          <w:szCs w:val="22"/>
        </w:rPr>
      </w:pPr>
    </w:p>
    <w:p w14:paraId="3AB5BB5D" w14:textId="77777777" w:rsidR="00C62CAD" w:rsidRPr="00EE1F37" w:rsidRDefault="00167F88" w:rsidP="00AA401E">
      <w:pPr>
        <w:spacing w:line="480" w:lineRule="auto"/>
        <w:jc w:val="both"/>
        <w:rPr>
          <w:rFonts w:cs="Arial"/>
          <w:color w:val="1A1A1A"/>
          <w:sz w:val="22"/>
          <w:szCs w:val="22"/>
        </w:rPr>
      </w:pPr>
      <w:r w:rsidRPr="00EE1F37">
        <w:rPr>
          <w:rFonts w:cs="Arial"/>
          <w:i/>
          <w:color w:val="1A1A1A"/>
          <w:sz w:val="22"/>
          <w:szCs w:val="22"/>
        </w:rPr>
        <w:t>Response inhibition</w:t>
      </w:r>
    </w:p>
    <w:p w14:paraId="68E1BFD1" w14:textId="77777777" w:rsidR="00C62CAD" w:rsidRPr="00EE1F37" w:rsidRDefault="00E93E6E" w:rsidP="00AA401E">
      <w:pPr>
        <w:spacing w:line="480" w:lineRule="auto"/>
        <w:jc w:val="both"/>
        <w:rPr>
          <w:rFonts w:cs="Arial"/>
          <w:color w:val="1A1A1A"/>
          <w:sz w:val="22"/>
          <w:szCs w:val="22"/>
        </w:rPr>
      </w:pPr>
      <w:r>
        <w:rPr>
          <w:rFonts w:cs="Arial"/>
          <w:color w:val="1A1A1A"/>
          <w:sz w:val="22"/>
          <w:szCs w:val="22"/>
        </w:rPr>
        <w:t>N</w:t>
      </w:r>
      <w:r w:rsidR="00C62CAD" w:rsidRPr="00EE1F37">
        <w:rPr>
          <w:rFonts w:cs="Arial"/>
          <w:color w:val="1A1A1A"/>
          <w:sz w:val="22"/>
          <w:szCs w:val="22"/>
        </w:rPr>
        <w:t>o significant differences</w:t>
      </w:r>
      <w:r>
        <w:rPr>
          <w:rFonts w:cs="Arial"/>
          <w:color w:val="1A1A1A"/>
          <w:sz w:val="22"/>
          <w:szCs w:val="22"/>
        </w:rPr>
        <w:t xml:space="preserve"> were</w:t>
      </w:r>
      <w:r w:rsidR="00C62CAD" w:rsidRPr="00EE1F37">
        <w:rPr>
          <w:rFonts w:cs="Arial"/>
          <w:color w:val="1A1A1A"/>
          <w:sz w:val="22"/>
          <w:szCs w:val="22"/>
        </w:rPr>
        <w:t xml:space="preserve"> found in the number of correct target and stop signal responses, discriminability and response reaction time in </w:t>
      </w:r>
      <w:r w:rsidR="00357EC1" w:rsidRPr="00EE1F37">
        <w:rPr>
          <w:rFonts w:cs="Arial"/>
          <w:color w:val="1A1A1A"/>
          <w:sz w:val="22"/>
          <w:szCs w:val="22"/>
        </w:rPr>
        <w:t>the</w:t>
      </w:r>
      <w:r w:rsidR="00C62CAD" w:rsidRPr="00EE1F37">
        <w:rPr>
          <w:rFonts w:cs="Arial"/>
          <w:color w:val="1A1A1A"/>
          <w:sz w:val="22"/>
          <w:szCs w:val="22"/>
        </w:rPr>
        <w:t xml:space="preserve"> Stop-signal t</w:t>
      </w:r>
      <w:r w:rsidR="00357EC1" w:rsidRPr="00EE1F37">
        <w:rPr>
          <w:rFonts w:cs="Arial"/>
          <w:color w:val="1A1A1A"/>
          <w:sz w:val="22"/>
          <w:szCs w:val="22"/>
        </w:rPr>
        <w:t>est</w:t>
      </w:r>
      <w:r w:rsidR="00F61D64">
        <w:rPr>
          <w:rFonts w:cs="Arial"/>
          <w:color w:val="1A1A1A"/>
          <w:sz w:val="22"/>
          <w:szCs w:val="22"/>
        </w:rPr>
        <w:t>.</w:t>
      </w:r>
    </w:p>
    <w:p w14:paraId="37889762" w14:textId="77777777" w:rsidR="00126872" w:rsidRPr="00EE1F37" w:rsidRDefault="00126872" w:rsidP="00AA401E">
      <w:pPr>
        <w:spacing w:line="480" w:lineRule="auto"/>
        <w:jc w:val="both"/>
        <w:rPr>
          <w:rFonts w:cs="Arial"/>
          <w:i/>
          <w:color w:val="1A1A1A"/>
          <w:sz w:val="22"/>
          <w:szCs w:val="22"/>
        </w:rPr>
      </w:pPr>
    </w:p>
    <w:p w14:paraId="0E245801"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 xml:space="preserve">Verbal fluency </w:t>
      </w:r>
    </w:p>
    <w:p w14:paraId="2350EA31" w14:textId="77777777" w:rsidR="00126872" w:rsidRPr="00EE1F37" w:rsidRDefault="00E93E6E" w:rsidP="00AA401E">
      <w:pPr>
        <w:spacing w:line="480" w:lineRule="auto"/>
        <w:jc w:val="both"/>
        <w:rPr>
          <w:rFonts w:cs="Arial"/>
          <w:color w:val="1A1A1A"/>
          <w:sz w:val="22"/>
          <w:szCs w:val="22"/>
          <w:u w:val="single"/>
        </w:rPr>
      </w:pPr>
      <w:r>
        <w:rPr>
          <w:rFonts w:cs="Arial"/>
          <w:color w:val="1A1A1A"/>
          <w:sz w:val="22"/>
          <w:szCs w:val="22"/>
        </w:rPr>
        <w:lastRenderedPageBreak/>
        <w:t>FEM and HCs did not significantly differ</w:t>
      </w:r>
      <w:r w:rsidR="00C62CAD" w:rsidRPr="00EE1F37">
        <w:rPr>
          <w:rFonts w:cs="Arial"/>
          <w:color w:val="1A1A1A"/>
          <w:sz w:val="22"/>
          <w:szCs w:val="22"/>
        </w:rPr>
        <w:t xml:space="preserve"> in number of correct responses and perseverative errors for both phonemic and semantic fluency on the Controlled Oral Word Association Task</w:t>
      </w:r>
      <w:r w:rsidR="006F4F1B">
        <w:rPr>
          <w:rFonts w:cs="Arial"/>
          <w:color w:val="1A1A1A"/>
          <w:sz w:val="22"/>
          <w:szCs w:val="22"/>
        </w:rPr>
        <w:t>.</w:t>
      </w:r>
      <w:r w:rsidR="00164C4F" w:rsidRPr="00EE1F37">
        <w:rPr>
          <w:rFonts w:cs="Arial"/>
          <w:color w:val="1A1A1A"/>
          <w:sz w:val="22"/>
          <w:szCs w:val="22"/>
        </w:rPr>
        <w:t xml:space="preserve"> </w:t>
      </w:r>
    </w:p>
    <w:p w14:paraId="72352CBE" w14:textId="77777777" w:rsidR="00126872" w:rsidRPr="00EE1F37" w:rsidRDefault="00126872" w:rsidP="00AA401E">
      <w:pPr>
        <w:spacing w:line="480" w:lineRule="auto"/>
        <w:jc w:val="both"/>
        <w:rPr>
          <w:rFonts w:cs="Arial"/>
          <w:color w:val="1A1A1A"/>
          <w:sz w:val="22"/>
          <w:szCs w:val="22"/>
          <w:u w:val="single"/>
        </w:rPr>
      </w:pPr>
    </w:p>
    <w:p w14:paraId="7D027825" w14:textId="77777777" w:rsidR="00C62CAD" w:rsidRPr="00EE1F37" w:rsidRDefault="00C62CAD" w:rsidP="00AA401E">
      <w:pPr>
        <w:spacing w:line="480" w:lineRule="auto"/>
        <w:jc w:val="both"/>
        <w:rPr>
          <w:rFonts w:cs="Arial"/>
          <w:color w:val="1A1A1A"/>
          <w:sz w:val="22"/>
          <w:szCs w:val="22"/>
          <w:u w:val="single"/>
        </w:rPr>
      </w:pPr>
      <w:r w:rsidRPr="00EE1F37">
        <w:rPr>
          <w:rFonts w:cs="Arial"/>
          <w:color w:val="1A1A1A"/>
          <w:sz w:val="22"/>
          <w:szCs w:val="22"/>
          <w:u w:val="single"/>
        </w:rPr>
        <w:t>Cognitive impairment in remission from FEM</w:t>
      </w:r>
    </w:p>
    <w:p w14:paraId="62C81ED9" w14:textId="77777777" w:rsidR="00F4465A" w:rsidRPr="00EE1F37" w:rsidRDefault="00C62CAD" w:rsidP="00AA401E">
      <w:pPr>
        <w:spacing w:line="480" w:lineRule="auto"/>
        <w:jc w:val="both"/>
        <w:rPr>
          <w:rFonts w:cs="Arial"/>
          <w:color w:val="1A1A1A"/>
          <w:sz w:val="22"/>
          <w:szCs w:val="22"/>
        </w:rPr>
      </w:pPr>
      <w:r w:rsidRPr="00EE1F37">
        <w:rPr>
          <w:rFonts w:cs="Arial"/>
          <w:color w:val="1A1A1A"/>
          <w:sz w:val="22"/>
          <w:szCs w:val="22"/>
        </w:rPr>
        <w:t>Cognitive functioning mean group differences between</w:t>
      </w:r>
      <w:r w:rsidR="00152EEE" w:rsidRPr="00EE1F37">
        <w:rPr>
          <w:rFonts w:cs="Arial"/>
          <w:color w:val="1A1A1A"/>
          <w:sz w:val="22"/>
          <w:szCs w:val="22"/>
        </w:rPr>
        <w:t xml:space="preserve"> </w:t>
      </w:r>
      <w:r w:rsidRPr="00EE1F37">
        <w:rPr>
          <w:rFonts w:cs="Arial"/>
          <w:color w:val="1A1A1A"/>
          <w:sz w:val="22"/>
          <w:szCs w:val="22"/>
        </w:rPr>
        <w:t>re</w:t>
      </w:r>
      <w:r w:rsidR="006D79E7" w:rsidRPr="00EE1F37">
        <w:rPr>
          <w:rFonts w:cs="Arial"/>
          <w:color w:val="1A1A1A"/>
          <w:sz w:val="22"/>
          <w:szCs w:val="22"/>
        </w:rPr>
        <w:t>mission</w:t>
      </w:r>
      <w:r w:rsidR="00152EEE" w:rsidRPr="00EE1F37">
        <w:rPr>
          <w:rFonts w:cs="Arial"/>
          <w:color w:val="1A1A1A"/>
          <w:sz w:val="22"/>
          <w:szCs w:val="22"/>
        </w:rPr>
        <w:t xml:space="preserve"> </w:t>
      </w:r>
      <w:r w:rsidRPr="00EE1F37">
        <w:rPr>
          <w:rFonts w:cs="Arial"/>
          <w:color w:val="1A1A1A"/>
          <w:sz w:val="22"/>
          <w:szCs w:val="22"/>
        </w:rPr>
        <w:t xml:space="preserve">and HC participants are displayed in Table </w:t>
      </w:r>
      <w:r w:rsidR="00967E02">
        <w:rPr>
          <w:rFonts w:cs="Arial"/>
          <w:color w:val="1A1A1A"/>
          <w:sz w:val="22"/>
          <w:szCs w:val="22"/>
        </w:rPr>
        <w:t>4</w:t>
      </w:r>
      <w:r w:rsidRPr="00EE1F37">
        <w:rPr>
          <w:rFonts w:cs="Arial"/>
          <w:color w:val="1A1A1A"/>
          <w:sz w:val="22"/>
          <w:szCs w:val="22"/>
        </w:rPr>
        <w:t>.</w:t>
      </w:r>
    </w:p>
    <w:p w14:paraId="32544AF7" w14:textId="77777777" w:rsidR="00544AD5" w:rsidRPr="00EE1F37" w:rsidRDefault="00544AD5" w:rsidP="00AA401E">
      <w:pPr>
        <w:spacing w:line="480" w:lineRule="auto"/>
        <w:ind w:firstLine="720"/>
        <w:jc w:val="both"/>
        <w:rPr>
          <w:rFonts w:cs="Arial"/>
          <w:color w:val="1A1A1A"/>
          <w:sz w:val="22"/>
          <w:szCs w:val="22"/>
        </w:rPr>
      </w:pPr>
    </w:p>
    <w:p w14:paraId="66CCC14A" w14:textId="77777777" w:rsidR="00544AD5" w:rsidRPr="00EE1F37" w:rsidRDefault="00544AD5" w:rsidP="00AA401E">
      <w:pPr>
        <w:spacing w:line="480" w:lineRule="auto"/>
        <w:ind w:firstLine="720"/>
        <w:jc w:val="center"/>
        <w:rPr>
          <w:rFonts w:cs="Arial"/>
          <w:color w:val="1A1A1A"/>
          <w:sz w:val="22"/>
          <w:szCs w:val="22"/>
        </w:rPr>
      </w:pPr>
      <w:r w:rsidRPr="00EE1F37">
        <w:rPr>
          <w:rFonts w:cs="Arial"/>
          <w:color w:val="1A1A1A"/>
          <w:sz w:val="22"/>
          <w:szCs w:val="22"/>
        </w:rPr>
        <w:t xml:space="preserve">(Insert Table </w:t>
      </w:r>
      <w:r w:rsidR="00967E02">
        <w:rPr>
          <w:rFonts w:cs="Arial"/>
          <w:color w:val="1A1A1A"/>
          <w:sz w:val="22"/>
          <w:szCs w:val="22"/>
        </w:rPr>
        <w:t>4</w:t>
      </w:r>
      <w:r w:rsidRPr="00EE1F37">
        <w:rPr>
          <w:rFonts w:cs="Arial"/>
          <w:color w:val="1A1A1A"/>
          <w:sz w:val="22"/>
          <w:szCs w:val="22"/>
        </w:rPr>
        <w:t xml:space="preserve"> about here)</w:t>
      </w:r>
    </w:p>
    <w:p w14:paraId="582032BC" w14:textId="77777777" w:rsidR="00C62CAD" w:rsidRPr="00EE1F37" w:rsidRDefault="00C62CAD" w:rsidP="00AA401E">
      <w:pPr>
        <w:spacing w:line="480" w:lineRule="auto"/>
        <w:jc w:val="both"/>
        <w:rPr>
          <w:rFonts w:cs="Arial"/>
          <w:color w:val="1A1A1A"/>
          <w:sz w:val="22"/>
          <w:szCs w:val="22"/>
        </w:rPr>
      </w:pPr>
    </w:p>
    <w:p w14:paraId="664743FD"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Processing speed:</w:t>
      </w:r>
    </w:p>
    <w:p w14:paraId="57083E1D" w14:textId="6466C604" w:rsidR="00840BE0" w:rsidRPr="00EE1F37" w:rsidRDefault="00C62CAD" w:rsidP="00AA401E">
      <w:pPr>
        <w:spacing w:line="480" w:lineRule="auto"/>
        <w:jc w:val="both"/>
        <w:rPr>
          <w:rFonts w:cs="Arial"/>
          <w:sz w:val="22"/>
          <w:szCs w:val="22"/>
        </w:rPr>
      </w:pPr>
      <w:r w:rsidRPr="001F3256">
        <w:rPr>
          <w:rFonts w:cs="Arial"/>
          <w:sz w:val="22"/>
          <w:szCs w:val="22"/>
        </w:rPr>
        <w:t xml:space="preserve">All </w:t>
      </w:r>
      <w:r w:rsidR="005F56CC" w:rsidRPr="001F3256">
        <w:rPr>
          <w:rFonts w:cs="Arial"/>
          <w:sz w:val="22"/>
          <w:szCs w:val="22"/>
        </w:rPr>
        <w:t xml:space="preserve">four </w:t>
      </w:r>
      <w:r w:rsidRPr="001F3256">
        <w:rPr>
          <w:rFonts w:cs="Arial"/>
          <w:sz w:val="22"/>
          <w:szCs w:val="22"/>
        </w:rPr>
        <w:t>studies included at least one measure of processing speed</w:t>
      </w:r>
      <w:r w:rsidR="007C48D3" w:rsidRPr="001F3256">
        <w:rPr>
          <w:rFonts w:cs="Arial"/>
          <w:sz w:val="22"/>
          <w:szCs w:val="22"/>
        </w:rPr>
        <w:t>,</w:t>
      </w:r>
      <w:r w:rsidR="00034936" w:rsidRPr="001F3256">
        <w:rPr>
          <w:rFonts w:cs="Arial"/>
          <w:sz w:val="22"/>
          <w:szCs w:val="22"/>
        </w:rPr>
        <w:t xml:space="preserve"> however</w:t>
      </w:r>
      <w:r w:rsidR="007C48D3" w:rsidRPr="001F3256">
        <w:rPr>
          <w:rFonts w:cs="Arial"/>
          <w:sz w:val="22"/>
          <w:szCs w:val="22"/>
        </w:rPr>
        <w:t xml:space="preserve"> </w:t>
      </w:r>
      <w:r w:rsidR="005D0FFD" w:rsidRPr="001F3256">
        <w:rPr>
          <w:rFonts w:cs="Arial"/>
          <w:sz w:val="22"/>
          <w:szCs w:val="22"/>
        </w:rPr>
        <w:t xml:space="preserve">the findings were </w:t>
      </w:r>
      <w:r w:rsidR="007C48D3" w:rsidRPr="001F3256">
        <w:rPr>
          <w:rFonts w:cs="Arial"/>
          <w:sz w:val="22"/>
          <w:szCs w:val="22"/>
        </w:rPr>
        <w:t>mixed</w:t>
      </w:r>
      <w:r w:rsidRPr="001F3256">
        <w:rPr>
          <w:rFonts w:cs="Arial"/>
          <w:sz w:val="22"/>
          <w:szCs w:val="22"/>
        </w:rPr>
        <w:t xml:space="preserve">. </w:t>
      </w:r>
      <w:r w:rsidR="001F3256" w:rsidRPr="001F3256">
        <w:rPr>
          <w:rFonts w:cs="Arial"/>
          <w:sz w:val="22"/>
          <w:szCs w:val="22"/>
        </w:rPr>
        <w:t>T</w:t>
      </w:r>
      <w:r w:rsidR="0089765E" w:rsidRPr="001F3256">
        <w:rPr>
          <w:rFonts w:cs="Arial"/>
          <w:sz w:val="22"/>
          <w:szCs w:val="22"/>
        </w:rPr>
        <w:t>wo studies identified</w:t>
      </w:r>
      <w:r w:rsidR="005D0FFD" w:rsidRPr="001F3256">
        <w:rPr>
          <w:rFonts w:cs="Arial"/>
          <w:sz w:val="22"/>
          <w:szCs w:val="22"/>
        </w:rPr>
        <w:t xml:space="preserve"> </w:t>
      </w:r>
      <w:r w:rsidR="005D0FFD" w:rsidRPr="001F3256">
        <w:rPr>
          <w:rFonts w:cs="Arial"/>
          <w:color w:val="1A1A1A"/>
          <w:sz w:val="22"/>
          <w:szCs w:val="22"/>
        </w:rPr>
        <w:t>s</w:t>
      </w:r>
      <w:r w:rsidRPr="001F3256">
        <w:rPr>
          <w:rFonts w:cs="Arial"/>
          <w:color w:val="1A1A1A"/>
          <w:sz w:val="22"/>
          <w:szCs w:val="22"/>
        </w:rPr>
        <w:t>ignificant differences between groups</w:t>
      </w:r>
      <w:r w:rsidR="005D0FFD" w:rsidRPr="001F3256">
        <w:rPr>
          <w:rFonts w:cs="Arial"/>
          <w:color w:val="1A1A1A"/>
          <w:sz w:val="22"/>
          <w:szCs w:val="22"/>
        </w:rPr>
        <w:t xml:space="preserve"> </w:t>
      </w:r>
      <w:r w:rsidRPr="001F3256">
        <w:rPr>
          <w:rFonts w:cs="Arial"/>
          <w:color w:val="1A1A1A"/>
          <w:sz w:val="22"/>
          <w:szCs w:val="22"/>
        </w:rPr>
        <w:t xml:space="preserve">in completion time for the colour-naming task of the colour-word interference test, </w:t>
      </w:r>
      <w:r w:rsidR="00FF7895" w:rsidRPr="001F3256">
        <w:rPr>
          <w:rFonts w:cs="Arial"/>
          <w:color w:val="1A1A1A"/>
          <w:sz w:val="22"/>
          <w:szCs w:val="22"/>
        </w:rPr>
        <w:t>Digit Sy</w:t>
      </w:r>
      <w:r w:rsidRPr="001F3256">
        <w:rPr>
          <w:rFonts w:cs="Arial"/>
          <w:color w:val="1A1A1A"/>
          <w:sz w:val="22"/>
          <w:szCs w:val="22"/>
        </w:rPr>
        <w:t xml:space="preserve">mbol </w:t>
      </w:r>
      <w:r w:rsidR="00FF7895" w:rsidRPr="001F3256">
        <w:rPr>
          <w:rFonts w:cs="Arial"/>
          <w:color w:val="1A1A1A"/>
          <w:sz w:val="22"/>
          <w:szCs w:val="22"/>
        </w:rPr>
        <w:t>Coding</w:t>
      </w:r>
      <w:r w:rsidR="005D0FFD" w:rsidRPr="001F3256">
        <w:rPr>
          <w:rFonts w:cs="Arial"/>
          <w:color w:val="1A1A1A"/>
          <w:sz w:val="22"/>
          <w:szCs w:val="22"/>
        </w:rPr>
        <w:t>, part A of the Trail Making Test (TMT</w:t>
      </w:r>
      <w:r w:rsidR="001F3256">
        <w:rPr>
          <w:rFonts w:cs="Arial"/>
          <w:color w:val="1A1A1A"/>
          <w:sz w:val="22"/>
          <w:szCs w:val="22"/>
        </w:rPr>
        <w:t>-A</w:t>
      </w:r>
      <w:r w:rsidR="005D0FFD" w:rsidRPr="001F3256">
        <w:rPr>
          <w:rFonts w:cs="Arial"/>
          <w:color w:val="1A1A1A"/>
          <w:sz w:val="22"/>
          <w:szCs w:val="22"/>
        </w:rPr>
        <w:t>)</w:t>
      </w:r>
      <w:r w:rsidR="00FF7895" w:rsidRPr="001F3256">
        <w:rPr>
          <w:rFonts w:cs="Arial"/>
          <w:color w:val="1A1A1A"/>
          <w:sz w:val="22"/>
          <w:szCs w:val="22"/>
        </w:rPr>
        <w:t xml:space="preserve"> </w:t>
      </w:r>
      <w:r w:rsidRPr="001F3256">
        <w:rPr>
          <w:rFonts w:cs="Arial"/>
          <w:color w:val="1A1A1A"/>
          <w:sz w:val="22"/>
          <w:szCs w:val="22"/>
        </w:rPr>
        <w:t>and grooved pegboard</w:t>
      </w:r>
      <w:r w:rsidR="001F3256" w:rsidRPr="001F3256">
        <w:rPr>
          <w:rFonts w:cs="Arial"/>
          <w:color w:val="1A1A1A"/>
          <w:sz w:val="22"/>
          <w:szCs w:val="22"/>
        </w:rPr>
        <w:t>;</w:t>
      </w:r>
      <w:r w:rsidR="001F3256" w:rsidRPr="001F3256">
        <w:rPr>
          <w:sz w:val="22"/>
          <w:szCs w:val="22"/>
        </w:rPr>
        <w:t>, on the contrary, two other studies found no significant difference</w:t>
      </w:r>
      <w:r w:rsidR="001F3256">
        <w:rPr>
          <w:sz w:val="22"/>
          <w:szCs w:val="22"/>
        </w:rPr>
        <w:t xml:space="preserve"> between FEM and HC participants </w:t>
      </w:r>
      <w:r w:rsidR="0089765E" w:rsidRPr="001F3256">
        <w:rPr>
          <w:rFonts w:cs="Arial"/>
          <w:sz w:val="22"/>
          <w:szCs w:val="22"/>
        </w:rPr>
        <w:t xml:space="preserve">in </w:t>
      </w:r>
      <w:r w:rsidRPr="001F3256">
        <w:rPr>
          <w:rFonts w:cs="Arial"/>
          <w:sz w:val="22"/>
          <w:szCs w:val="22"/>
        </w:rPr>
        <w:t xml:space="preserve">colour or word </w:t>
      </w:r>
      <w:r w:rsidR="00AA73F4" w:rsidRPr="001F3256">
        <w:rPr>
          <w:rFonts w:cs="Arial"/>
          <w:sz w:val="22"/>
          <w:szCs w:val="22"/>
        </w:rPr>
        <w:t>naming (</w:t>
      </w:r>
      <w:r w:rsidRPr="001F3256">
        <w:rPr>
          <w:rFonts w:cs="Arial"/>
          <w:sz w:val="22"/>
          <w:szCs w:val="22"/>
        </w:rPr>
        <w:t>Stroop)</w:t>
      </w:r>
      <w:r w:rsidR="001F3256">
        <w:rPr>
          <w:rFonts w:cs="Arial"/>
          <w:sz w:val="22"/>
          <w:szCs w:val="22"/>
        </w:rPr>
        <w:t>, digit symbol coding, and TMT- A</w:t>
      </w:r>
      <w:r w:rsidRPr="001F3256">
        <w:rPr>
          <w:rFonts w:cs="Arial"/>
          <w:sz w:val="22"/>
          <w:szCs w:val="22"/>
        </w:rPr>
        <w:t>.</w:t>
      </w:r>
    </w:p>
    <w:p w14:paraId="7243CC61" w14:textId="77777777" w:rsidR="00C62CAD" w:rsidRPr="00EE1F37" w:rsidRDefault="00C62CAD" w:rsidP="00AA401E">
      <w:pPr>
        <w:spacing w:line="480" w:lineRule="auto"/>
        <w:jc w:val="both"/>
        <w:rPr>
          <w:rFonts w:cs="Arial"/>
          <w:color w:val="1A1A1A"/>
          <w:sz w:val="22"/>
          <w:szCs w:val="22"/>
        </w:rPr>
      </w:pPr>
    </w:p>
    <w:p w14:paraId="2E048A05" w14:textId="77777777" w:rsidR="00505410" w:rsidRPr="00EE1F37" w:rsidRDefault="00C62CAD" w:rsidP="00AA401E">
      <w:pPr>
        <w:spacing w:line="480" w:lineRule="auto"/>
        <w:jc w:val="both"/>
        <w:rPr>
          <w:rFonts w:cs="Arial"/>
          <w:i/>
          <w:color w:val="1A1A1A"/>
          <w:sz w:val="22"/>
          <w:szCs w:val="22"/>
        </w:rPr>
      </w:pPr>
      <w:r w:rsidRPr="00EE1F37">
        <w:rPr>
          <w:rFonts w:cs="Arial"/>
          <w:color w:val="1A1A1A"/>
          <w:sz w:val="22"/>
          <w:szCs w:val="22"/>
        </w:rPr>
        <w:t>Attention:</w:t>
      </w:r>
    </w:p>
    <w:p w14:paraId="7F2FA121" w14:textId="77777777" w:rsidR="00C62CAD" w:rsidRPr="00EE1F37" w:rsidRDefault="00772116" w:rsidP="00AA401E">
      <w:pPr>
        <w:spacing w:line="480" w:lineRule="auto"/>
        <w:jc w:val="both"/>
        <w:rPr>
          <w:rFonts w:cs="Arial"/>
          <w:i/>
          <w:color w:val="1A1A1A"/>
          <w:sz w:val="22"/>
          <w:szCs w:val="22"/>
        </w:rPr>
      </w:pPr>
      <w:r w:rsidRPr="00EE1F37">
        <w:rPr>
          <w:rFonts w:cs="Arial"/>
          <w:i/>
          <w:color w:val="1A1A1A"/>
          <w:sz w:val="22"/>
          <w:szCs w:val="22"/>
        </w:rPr>
        <w:t xml:space="preserve">Attention span </w:t>
      </w:r>
    </w:p>
    <w:p w14:paraId="61455B7C" w14:textId="612DBAE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Th</w:t>
      </w:r>
      <w:r w:rsidR="00130FD8" w:rsidRPr="00EE1F37">
        <w:rPr>
          <w:rFonts w:cs="Arial"/>
          <w:color w:val="1A1A1A"/>
          <w:sz w:val="22"/>
          <w:szCs w:val="22"/>
        </w:rPr>
        <w:t xml:space="preserve">ree of the four studies that assessed attention </w:t>
      </w:r>
      <w:r w:rsidR="00772116" w:rsidRPr="00EE1F37">
        <w:rPr>
          <w:rFonts w:cs="Arial"/>
          <w:color w:val="1A1A1A"/>
          <w:sz w:val="22"/>
          <w:szCs w:val="22"/>
        </w:rPr>
        <w:t xml:space="preserve">span </w:t>
      </w:r>
      <w:r w:rsidR="00130FD8" w:rsidRPr="00EE1F37">
        <w:rPr>
          <w:rFonts w:cs="Arial"/>
          <w:color w:val="1A1A1A"/>
          <w:sz w:val="22"/>
          <w:szCs w:val="22"/>
        </w:rPr>
        <w:t>found that there</w:t>
      </w:r>
      <w:r w:rsidRPr="00EE1F37">
        <w:rPr>
          <w:rFonts w:cs="Arial"/>
          <w:color w:val="1A1A1A"/>
          <w:sz w:val="22"/>
          <w:szCs w:val="22"/>
        </w:rPr>
        <w:t xml:space="preserve"> were no significant differences</w:t>
      </w:r>
      <w:r w:rsidR="00357EC1" w:rsidRPr="00EE1F37">
        <w:rPr>
          <w:rFonts w:cs="Arial"/>
          <w:color w:val="1A1A1A"/>
          <w:sz w:val="22"/>
          <w:szCs w:val="22"/>
        </w:rPr>
        <w:t xml:space="preserve"> between groups</w:t>
      </w:r>
      <w:r w:rsidR="00130FD8" w:rsidRPr="00EE1F37">
        <w:rPr>
          <w:rFonts w:cs="Arial"/>
          <w:color w:val="1A1A1A"/>
          <w:sz w:val="22"/>
          <w:szCs w:val="22"/>
        </w:rPr>
        <w:t xml:space="preserve"> in</w:t>
      </w:r>
      <w:r w:rsidRPr="00EE1F37">
        <w:rPr>
          <w:rFonts w:cs="Arial"/>
          <w:color w:val="1A1A1A"/>
          <w:sz w:val="22"/>
          <w:szCs w:val="22"/>
        </w:rPr>
        <w:t xml:space="preserve"> </w:t>
      </w:r>
      <w:r w:rsidR="00477462" w:rsidRPr="00EE1F37">
        <w:rPr>
          <w:rFonts w:cs="Arial"/>
          <w:color w:val="1A1A1A"/>
          <w:sz w:val="22"/>
          <w:szCs w:val="22"/>
        </w:rPr>
        <w:t xml:space="preserve">the California Verbal Learning </w:t>
      </w:r>
      <w:proofErr w:type="gramStart"/>
      <w:r w:rsidR="00477462" w:rsidRPr="00EE1F37">
        <w:rPr>
          <w:rFonts w:cs="Arial"/>
          <w:color w:val="1A1A1A"/>
          <w:sz w:val="22"/>
          <w:szCs w:val="22"/>
        </w:rPr>
        <w:t>Test  (</w:t>
      </w:r>
      <w:proofErr w:type="gramEnd"/>
      <w:r w:rsidRPr="00EE1F37">
        <w:rPr>
          <w:rFonts w:cs="Arial"/>
          <w:color w:val="1A1A1A"/>
          <w:sz w:val="22"/>
          <w:szCs w:val="22"/>
        </w:rPr>
        <w:t>CVLT</w:t>
      </w:r>
      <w:r w:rsidR="00477462" w:rsidRPr="00EE1F37">
        <w:rPr>
          <w:rFonts w:cs="Arial"/>
          <w:color w:val="1A1A1A"/>
          <w:sz w:val="22"/>
          <w:szCs w:val="22"/>
        </w:rPr>
        <w:t>)</w:t>
      </w:r>
      <w:r w:rsidRPr="00EE1F37">
        <w:rPr>
          <w:rFonts w:cs="Arial"/>
          <w:color w:val="1A1A1A"/>
          <w:sz w:val="22"/>
          <w:szCs w:val="22"/>
        </w:rPr>
        <w:t xml:space="preserve"> trial I</w:t>
      </w:r>
      <w:r w:rsidR="009B5944" w:rsidRPr="00EE1F37">
        <w:rPr>
          <w:rFonts w:cs="Arial"/>
          <w:color w:val="1A1A1A"/>
          <w:sz w:val="22"/>
          <w:szCs w:val="22"/>
        </w:rPr>
        <w:t xml:space="preserve"> </w:t>
      </w:r>
      <w:r w:rsidR="00772116" w:rsidRPr="00EE1F37">
        <w:rPr>
          <w:rFonts w:cs="Arial"/>
          <w:color w:val="1A1A1A"/>
          <w:sz w:val="22"/>
          <w:szCs w:val="22"/>
        </w:rPr>
        <w:t>or</w:t>
      </w:r>
      <w:r w:rsidRPr="00EE1F37">
        <w:rPr>
          <w:rFonts w:cs="Arial"/>
          <w:color w:val="1A1A1A"/>
          <w:sz w:val="22"/>
          <w:szCs w:val="22"/>
        </w:rPr>
        <w:t xml:space="preserve"> </w:t>
      </w:r>
      <w:r w:rsidR="00477462" w:rsidRPr="00EE1F37">
        <w:rPr>
          <w:rFonts w:cs="Arial"/>
          <w:color w:val="1A1A1A"/>
          <w:sz w:val="22"/>
          <w:szCs w:val="22"/>
        </w:rPr>
        <w:t xml:space="preserve">in </w:t>
      </w:r>
      <w:r w:rsidRPr="00EE1F37">
        <w:rPr>
          <w:rFonts w:cs="Arial"/>
          <w:color w:val="1A1A1A"/>
          <w:sz w:val="22"/>
          <w:szCs w:val="22"/>
        </w:rPr>
        <w:t>digit</w:t>
      </w:r>
      <w:r w:rsidR="00772116" w:rsidRPr="00EE1F37">
        <w:rPr>
          <w:rFonts w:cs="Arial"/>
          <w:color w:val="1A1A1A"/>
          <w:sz w:val="22"/>
          <w:szCs w:val="22"/>
        </w:rPr>
        <w:t xml:space="preserve"> span</w:t>
      </w:r>
      <w:r w:rsidRPr="00EE1F37">
        <w:rPr>
          <w:rFonts w:cs="Arial"/>
          <w:color w:val="1A1A1A"/>
          <w:sz w:val="22"/>
          <w:szCs w:val="22"/>
        </w:rPr>
        <w:t xml:space="preserve"> forward</w:t>
      </w:r>
      <w:r w:rsidR="003C6C66">
        <w:rPr>
          <w:rFonts w:cs="Arial"/>
          <w:color w:val="1A1A1A"/>
          <w:sz w:val="22"/>
          <w:szCs w:val="22"/>
        </w:rPr>
        <w:t xml:space="preserve">. </w:t>
      </w:r>
      <w:r w:rsidRPr="00EE1F37">
        <w:rPr>
          <w:rFonts w:cs="Arial"/>
          <w:color w:val="1A1A1A"/>
          <w:sz w:val="22"/>
          <w:szCs w:val="22"/>
        </w:rPr>
        <w:t xml:space="preserve">Conversely, </w:t>
      </w:r>
      <w:r w:rsidR="00363453">
        <w:rPr>
          <w:rFonts w:cs="Arial"/>
          <w:color w:val="1A1A1A"/>
          <w:sz w:val="22"/>
          <w:szCs w:val="22"/>
        </w:rPr>
        <w:t xml:space="preserve">one study </w:t>
      </w:r>
      <w:r w:rsidRPr="00EE1F37">
        <w:rPr>
          <w:rFonts w:cs="Arial"/>
          <w:color w:val="1A1A1A"/>
          <w:sz w:val="22"/>
          <w:szCs w:val="22"/>
        </w:rPr>
        <w:t>reported that HC</w:t>
      </w:r>
      <w:r w:rsidR="00357EC1" w:rsidRPr="00EE1F37">
        <w:rPr>
          <w:rFonts w:cs="Arial"/>
          <w:color w:val="1A1A1A"/>
          <w:sz w:val="22"/>
          <w:szCs w:val="22"/>
        </w:rPr>
        <w:t>s</w:t>
      </w:r>
      <w:r w:rsidRPr="00EE1F37">
        <w:rPr>
          <w:rFonts w:cs="Arial"/>
          <w:color w:val="1A1A1A"/>
          <w:sz w:val="22"/>
          <w:szCs w:val="22"/>
        </w:rPr>
        <w:t xml:space="preserve"> performed significantly better than FEM patients with respect to digit</w:t>
      </w:r>
      <w:r w:rsidR="00772116" w:rsidRPr="00EE1F37">
        <w:rPr>
          <w:rFonts w:cs="Arial"/>
          <w:color w:val="1A1A1A"/>
          <w:sz w:val="22"/>
          <w:szCs w:val="22"/>
        </w:rPr>
        <w:t xml:space="preserve"> span</w:t>
      </w:r>
      <w:r w:rsidRPr="00EE1F37">
        <w:rPr>
          <w:rFonts w:cs="Arial"/>
          <w:color w:val="1A1A1A"/>
          <w:sz w:val="22"/>
          <w:szCs w:val="22"/>
        </w:rPr>
        <w:t xml:space="preserve"> forward.  </w:t>
      </w:r>
    </w:p>
    <w:p w14:paraId="3CD37E7C" w14:textId="77777777" w:rsidR="00505410" w:rsidRPr="00EE1F37" w:rsidRDefault="00505410" w:rsidP="00AA401E">
      <w:pPr>
        <w:spacing w:line="480" w:lineRule="auto"/>
        <w:jc w:val="both"/>
        <w:rPr>
          <w:rFonts w:cs="Arial"/>
          <w:i/>
          <w:color w:val="1A1A1A"/>
          <w:sz w:val="22"/>
          <w:szCs w:val="22"/>
        </w:rPr>
      </w:pPr>
    </w:p>
    <w:p w14:paraId="18A83E1B" w14:textId="77777777" w:rsidR="00505410" w:rsidRPr="00EE1F37" w:rsidRDefault="00505410" w:rsidP="00AA401E">
      <w:pPr>
        <w:spacing w:line="480" w:lineRule="auto"/>
        <w:jc w:val="both"/>
        <w:rPr>
          <w:rFonts w:cs="Arial"/>
          <w:color w:val="1A1A1A"/>
          <w:sz w:val="22"/>
          <w:szCs w:val="22"/>
        </w:rPr>
      </w:pPr>
      <w:r w:rsidRPr="00EE1F37">
        <w:rPr>
          <w:rFonts w:cs="Arial"/>
          <w:i/>
          <w:color w:val="1A1A1A"/>
          <w:sz w:val="22"/>
          <w:szCs w:val="22"/>
        </w:rPr>
        <w:t>S</w:t>
      </w:r>
      <w:r w:rsidR="0077489F" w:rsidRPr="00EE1F37">
        <w:rPr>
          <w:rFonts w:cs="Arial"/>
          <w:i/>
          <w:color w:val="1A1A1A"/>
          <w:sz w:val="22"/>
          <w:szCs w:val="22"/>
        </w:rPr>
        <w:t>ustained</w:t>
      </w:r>
      <w:r w:rsidR="00513735" w:rsidRPr="00EE1F37">
        <w:rPr>
          <w:rFonts w:cs="Arial"/>
          <w:i/>
          <w:color w:val="1A1A1A"/>
          <w:sz w:val="22"/>
          <w:szCs w:val="22"/>
        </w:rPr>
        <w:t xml:space="preserve"> attention</w:t>
      </w:r>
    </w:p>
    <w:p w14:paraId="09634A3C" w14:textId="77777777" w:rsidR="00C62CAD" w:rsidRPr="00EE1F37" w:rsidRDefault="00A17132" w:rsidP="00AA401E">
      <w:pPr>
        <w:spacing w:line="480" w:lineRule="auto"/>
        <w:jc w:val="both"/>
        <w:rPr>
          <w:rFonts w:cs="Arial"/>
          <w:i/>
          <w:sz w:val="22"/>
          <w:szCs w:val="22"/>
        </w:rPr>
      </w:pPr>
      <w:r w:rsidRPr="00EE1F37">
        <w:rPr>
          <w:rFonts w:cs="Arial"/>
          <w:sz w:val="22"/>
          <w:szCs w:val="22"/>
        </w:rPr>
        <w:lastRenderedPageBreak/>
        <w:t>A</w:t>
      </w:r>
      <w:r w:rsidR="00130FD8" w:rsidRPr="00EE1F37">
        <w:rPr>
          <w:rFonts w:cs="Arial"/>
          <w:sz w:val="22"/>
          <w:szCs w:val="22"/>
        </w:rPr>
        <w:t xml:space="preserve"> </w:t>
      </w:r>
      <w:r w:rsidR="00C62CAD" w:rsidRPr="00EE1F37">
        <w:rPr>
          <w:rFonts w:cs="Arial"/>
          <w:sz w:val="22"/>
          <w:szCs w:val="22"/>
        </w:rPr>
        <w:t xml:space="preserve">medium to large effect (Cohen’s </w:t>
      </w:r>
      <w:r w:rsidR="00C62CAD" w:rsidRPr="00EE1F37">
        <w:rPr>
          <w:rFonts w:cs="Arial"/>
          <w:i/>
          <w:sz w:val="22"/>
          <w:szCs w:val="22"/>
        </w:rPr>
        <w:t>d</w:t>
      </w:r>
      <w:r w:rsidR="008879BB" w:rsidRPr="00EE1F37">
        <w:rPr>
          <w:rFonts w:cs="Arial"/>
          <w:i/>
          <w:sz w:val="22"/>
          <w:szCs w:val="22"/>
        </w:rPr>
        <w:t xml:space="preserve"> </w:t>
      </w:r>
      <w:r w:rsidR="008879BB" w:rsidRPr="00EE1F37">
        <w:rPr>
          <w:rFonts w:cs="Arial"/>
          <w:sz w:val="22"/>
          <w:szCs w:val="22"/>
        </w:rPr>
        <w:t xml:space="preserve">with Hedges’ correction </w:t>
      </w:r>
      <w:r w:rsidR="00C62CAD" w:rsidRPr="00EE1F37">
        <w:rPr>
          <w:rFonts w:cs="Lucida Grande"/>
          <w:sz w:val="22"/>
          <w:szCs w:val="22"/>
        </w:rPr>
        <w:t xml:space="preserve">=0.62) </w:t>
      </w:r>
      <w:r w:rsidR="00C62CAD" w:rsidRPr="00EE1F37">
        <w:rPr>
          <w:rFonts w:cs="Arial"/>
          <w:sz w:val="22"/>
          <w:szCs w:val="22"/>
        </w:rPr>
        <w:t>was noted in rapid visual information processing, with HCs significantly surpassing the performance of FEM patients</w:t>
      </w:r>
      <w:r w:rsidR="003C6C66">
        <w:rPr>
          <w:rFonts w:cs="Arial"/>
          <w:sz w:val="22"/>
          <w:szCs w:val="22"/>
        </w:rPr>
        <w:t>.</w:t>
      </w:r>
    </w:p>
    <w:p w14:paraId="41238AA8" w14:textId="77777777" w:rsidR="00C62CAD" w:rsidRPr="00EE1F37" w:rsidRDefault="00C62CAD" w:rsidP="00AA401E">
      <w:pPr>
        <w:spacing w:line="480" w:lineRule="auto"/>
        <w:jc w:val="both"/>
        <w:rPr>
          <w:rFonts w:cs="Arial"/>
          <w:color w:val="1A1A1A"/>
          <w:sz w:val="22"/>
          <w:szCs w:val="22"/>
        </w:rPr>
      </w:pPr>
    </w:p>
    <w:p w14:paraId="0B8B24FA"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Memory:</w:t>
      </w:r>
    </w:p>
    <w:p w14:paraId="74164B68"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Verbal learning and memory</w:t>
      </w:r>
    </w:p>
    <w:p w14:paraId="1657C4A7"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All f</w:t>
      </w:r>
      <w:r w:rsidR="005F56CC" w:rsidRPr="00EE1F37">
        <w:rPr>
          <w:rFonts w:cs="Arial"/>
          <w:color w:val="1A1A1A"/>
          <w:sz w:val="22"/>
          <w:szCs w:val="22"/>
        </w:rPr>
        <w:t>our</w:t>
      </w:r>
      <w:r w:rsidRPr="00EE1F37">
        <w:rPr>
          <w:rFonts w:cs="Arial"/>
          <w:color w:val="1A1A1A"/>
          <w:sz w:val="22"/>
          <w:szCs w:val="22"/>
        </w:rPr>
        <w:t xml:space="preserve"> studies compared verbal learning and memory abilities in </w:t>
      </w:r>
      <w:r w:rsidR="003267D7">
        <w:rPr>
          <w:rFonts w:cs="Arial"/>
          <w:color w:val="1A1A1A"/>
          <w:sz w:val="22"/>
          <w:szCs w:val="22"/>
        </w:rPr>
        <w:t xml:space="preserve">FEM </w:t>
      </w:r>
      <w:r w:rsidR="00152EEE" w:rsidRPr="00EE1F37">
        <w:rPr>
          <w:rFonts w:cs="Arial"/>
          <w:color w:val="1A1A1A"/>
          <w:sz w:val="22"/>
          <w:szCs w:val="22"/>
        </w:rPr>
        <w:t>patients</w:t>
      </w:r>
      <w:r w:rsidR="003267D7">
        <w:rPr>
          <w:rFonts w:cs="Arial"/>
          <w:color w:val="1A1A1A"/>
          <w:sz w:val="22"/>
          <w:szCs w:val="22"/>
        </w:rPr>
        <w:t xml:space="preserve"> and</w:t>
      </w:r>
      <w:r w:rsidRPr="00EE1F37">
        <w:rPr>
          <w:rFonts w:cs="Arial"/>
          <w:color w:val="1A1A1A"/>
          <w:sz w:val="22"/>
          <w:szCs w:val="22"/>
        </w:rPr>
        <w:t xml:space="preserve"> HC</w:t>
      </w:r>
      <w:r w:rsidR="003267D7">
        <w:rPr>
          <w:rFonts w:cs="Arial"/>
          <w:color w:val="1A1A1A"/>
          <w:sz w:val="22"/>
          <w:szCs w:val="22"/>
        </w:rPr>
        <w:t>s</w:t>
      </w:r>
      <w:r w:rsidRPr="00EE1F37">
        <w:rPr>
          <w:rFonts w:cs="Arial"/>
          <w:color w:val="1A1A1A"/>
          <w:sz w:val="22"/>
          <w:szCs w:val="22"/>
        </w:rPr>
        <w:t xml:space="preserve">. </w:t>
      </w:r>
      <w:r w:rsidR="003C6C66">
        <w:rPr>
          <w:rFonts w:cs="Arial"/>
          <w:color w:val="1A1A1A"/>
          <w:sz w:val="22"/>
          <w:szCs w:val="22"/>
        </w:rPr>
        <w:t>One study</w:t>
      </w:r>
      <w:r w:rsidR="00D022D2" w:rsidRPr="00EE1F37">
        <w:rPr>
          <w:rFonts w:cs="Arial"/>
          <w:color w:val="1A1A1A"/>
          <w:sz w:val="22"/>
          <w:szCs w:val="22"/>
        </w:rPr>
        <w:t xml:space="preserve"> </w:t>
      </w:r>
      <w:r w:rsidRPr="00EE1F37">
        <w:rPr>
          <w:rFonts w:cs="Arial"/>
          <w:color w:val="1A1A1A"/>
          <w:sz w:val="22"/>
          <w:szCs w:val="22"/>
        </w:rPr>
        <w:t xml:space="preserve">reported that patients recalled significantly less words </w:t>
      </w:r>
      <w:r w:rsidR="009A0FD2" w:rsidRPr="00EE1F37">
        <w:rPr>
          <w:rFonts w:cs="Arial"/>
          <w:color w:val="1A1A1A"/>
          <w:sz w:val="22"/>
          <w:szCs w:val="22"/>
        </w:rPr>
        <w:t>on</w:t>
      </w:r>
      <w:r w:rsidRPr="00EE1F37">
        <w:rPr>
          <w:rFonts w:cs="Arial"/>
          <w:color w:val="1A1A1A"/>
          <w:sz w:val="22"/>
          <w:szCs w:val="22"/>
        </w:rPr>
        <w:t xml:space="preserve"> </w:t>
      </w:r>
      <w:r w:rsidR="00FF7895" w:rsidRPr="00EE1F37">
        <w:rPr>
          <w:rFonts w:cs="Arial"/>
          <w:color w:val="1A1A1A"/>
          <w:sz w:val="22"/>
          <w:szCs w:val="22"/>
        </w:rPr>
        <w:t>CVLT</w:t>
      </w:r>
      <w:r w:rsidRPr="00EE1F37">
        <w:rPr>
          <w:rFonts w:cs="Arial"/>
          <w:color w:val="1A1A1A"/>
          <w:sz w:val="22"/>
          <w:szCs w:val="22"/>
        </w:rPr>
        <w:t xml:space="preserve"> trials 1-5 compared to HCs with medium to large effect noted (Cohen’s </w:t>
      </w:r>
      <w:r w:rsidRPr="00EE1F37">
        <w:rPr>
          <w:rFonts w:cs="Arial"/>
          <w:i/>
          <w:color w:val="1A1A1A"/>
          <w:sz w:val="22"/>
          <w:szCs w:val="22"/>
        </w:rPr>
        <w:t>d</w:t>
      </w:r>
      <w:r w:rsidR="008879BB" w:rsidRPr="00EE1F37">
        <w:rPr>
          <w:rFonts w:cs="Arial"/>
          <w:i/>
          <w:color w:val="1A1A1A"/>
          <w:sz w:val="22"/>
          <w:szCs w:val="22"/>
        </w:rPr>
        <w:t xml:space="preserve"> </w:t>
      </w:r>
      <w:r w:rsidR="008879BB" w:rsidRPr="00EE1F37">
        <w:rPr>
          <w:rFonts w:cs="Arial"/>
          <w:color w:val="1A1A1A"/>
          <w:sz w:val="22"/>
          <w:szCs w:val="22"/>
        </w:rPr>
        <w:t xml:space="preserve">with Hedges’ correction </w:t>
      </w:r>
      <w:r w:rsidRPr="00EE1F37">
        <w:rPr>
          <w:rFonts w:cs="Arial"/>
          <w:color w:val="1A1A1A"/>
          <w:sz w:val="22"/>
          <w:szCs w:val="22"/>
        </w:rPr>
        <w:t>= 0.61);</w:t>
      </w:r>
      <w:r w:rsidRPr="00EE1F37">
        <w:rPr>
          <w:rFonts w:cs="Arial"/>
          <w:i/>
          <w:color w:val="1A1A1A"/>
          <w:sz w:val="22"/>
          <w:szCs w:val="22"/>
        </w:rPr>
        <w:t xml:space="preserve"> </w:t>
      </w:r>
      <w:r w:rsidR="00AA040D" w:rsidRPr="00EE1F37">
        <w:rPr>
          <w:rFonts w:cs="Arial"/>
          <w:color w:val="1A1A1A"/>
          <w:sz w:val="22"/>
          <w:szCs w:val="22"/>
        </w:rPr>
        <w:t>though</w:t>
      </w:r>
      <w:r w:rsidRPr="00EE1F37">
        <w:rPr>
          <w:rFonts w:cs="Arial"/>
          <w:color w:val="1A1A1A"/>
          <w:sz w:val="22"/>
          <w:szCs w:val="22"/>
        </w:rPr>
        <w:t xml:space="preserve">, there was no significant difference in delayed recall. On the contrary, </w:t>
      </w:r>
      <w:r w:rsidR="003C6C66">
        <w:rPr>
          <w:rFonts w:cs="Arial"/>
          <w:color w:val="1A1A1A"/>
          <w:sz w:val="22"/>
          <w:szCs w:val="22"/>
        </w:rPr>
        <w:t>another study</w:t>
      </w:r>
      <w:r w:rsidR="00D022D2" w:rsidRPr="00EE1F37">
        <w:rPr>
          <w:rFonts w:cs="Arial"/>
          <w:color w:val="1A1A1A"/>
          <w:sz w:val="22"/>
          <w:szCs w:val="22"/>
        </w:rPr>
        <w:t xml:space="preserve"> </w:t>
      </w:r>
      <w:r w:rsidRPr="00EE1F37">
        <w:rPr>
          <w:rFonts w:cs="Arial"/>
          <w:color w:val="1A1A1A"/>
          <w:sz w:val="22"/>
          <w:szCs w:val="22"/>
        </w:rPr>
        <w:t xml:space="preserve">reported no significant difference between groups in trials 1-5, though patients </w:t>
      </w:r>
      <w:r w:rsidRPr="00EE1F37">
        <w:rPr>
          <w:rFonts w:cs="Arial"/>
          <w:color w:val="1A1A1A"/>
          <w:sz w:val="22"/>
          <w:szCs w:val="22"/>
          <w:lang w:val="en-US"/>
        </w:rPr>
        <w:t xml:space="preserve">without a </w:t>
      </w:r>
      <w:r w:rsidRPr="00EE1F37">
        <w:rPr>
          <w:rFonts w:cs="Arial"/>
          <w:color w:val="1A1A1A"/>
          <w:sz w:val="22"/>
          <w:szCs w:val="22"/>
        </w:rPr>
        <w:t xml:space="preserve">previous </w:t>
      </w:r>
      <w:r w:rsidRPr="00EE1F37">
        <w:rPr>
          <w:rFonts w:cs="Arial"/>
          <w:color w:val="1A1A1A"/>
          <w:sz w:val="22"/>
          <w:szCs w:val="22"/>
          <w:lang w:val="en-US"/>
        </w:rPr>
        <w:t xml:space="preserve">history </w:t>
      </w:r>
      <w:r w:rsidR="00864C4C" w:rsidRPr="00EE1F37">
        <w:rPr>
          <w:rFonts w:cs="Arial"/>
          <w:color w:val="1A1A1A"/>
          <w:sz w:val="22"/>
          <w:szCs w:val="22"/>
          <w:lang w:val="en-US"/>
        </w:rPr>
        <w:t xml:space="preserve">of untreated </w:t>
      </w:r>
      <w:r w:rsidRPr="00EE1F37">
        <w:rPr>
          <w:rFonts w:cs="Arial"/>
          <w:color w:val="1A1A1A"/>
          <w:sz w:val="22"/>
          <w:szCs w:val="22"/>
          <w:lang w:val="en-US"/>
        </w:rPr>
        <w:t>manic symptoms performed</w:t>
      </w:r>
      <w:r w:rsidRPr="00EE1F37">
        <w:rPr>
          <w:rFonts w:cs="Arial"/>
          <w:color w:val="1A1A1A"/>
          <w:sz w:val="22"/>
          <w:szCs w:val="22"/>
        </w:rPr>
        <w:t xml:space="preserve"> significantly poorer than HCs in delayed recall, with medium effect (</w:t>
      </w:r>
      <w:r w:rsidRPr="00EE1F37">
        <w:rPr>
          <w:rFonts w:cs="Lucida Grande"/>
          <w:color w:val="000000"/>
          <w:sz w:val="22"/>
          <w:szCs w:val="22"/>
        </w:rPr>
        <w:t>η</w:t>
      </w:r>
      <w:r w:rsidRPr="00EE1F37">
        <w:rPr>
          <w:rFonts w:cs="Lucida Grande"/>
          <w:color w:val="000000"/>
          <w:sz w:val="22"/>
          <w:szCs w:val="22"/>
          <w:vertAlign w:val="superscript"/>
        </w:rPr>
        <w:t>2</w:t>
      </w:r>
      <w:r w:rsidRPr="00EE1F37">
        <w:rPr>
          <w:rFonts w:cs="Lucida Grande"/>
          <w:color w:val="000000"/>
          <w:sz w:val="22"/>
          <w:szCs w:val="22"/>
        </w:rPr>
        <w:t>=0.06)</w:t>
      </w:r>
      <w:r w:rsidRPr="00EE1F37">
        <w:rPr>
          <w:rFonts w:cs="Arial"/>
          <w:color w:val="1A1A1A"/>
          <w:sz w:val="22"/>
          <w:szCs w:val="22"/>
        </w:rPr>
        <w:t xml:space="preserve">. </w:t>
      </w:r>
    </w:p>
    <w:p w14:paraId="401FF57D" w14:textId="5DE076E9" w:rsidR="00C62CAD" w:rsidRPr="00EE1F37" w:rsidRDefault="00C62CAD" w:rsidP="00AA401E">
      <w:pPr>
        <w:spacing w:line="480" w:lineRule="auto"/>
        <w:ind w:firstLine="720"/>
        <w:jc w:val="both"/>
        <w:rPr>
          <w:rFonts w:cs="Arial"/>
          <w:color w:val="1A1A1A"/>
          <w:sz w:val="22"/>
          <w:szCs w:val="22"/>
        </w:rPr>
      </w:pPr>
      <w:r w:rsidRPr="00EE1F37">
        <w:rPr>
          <w:rFonts w:cs="Arial"/>
          <w:color w:val="1A1A1A"/>
          <w:sz w:val="22"/>
          <w:szCs w:val="22"/>
        </w:rPr>
        <w:t xml:space="preserve">Of the three studies that used the </w:t>
      </w:r>
      <w:r w:rsidR="00E658B0">
        <w:rPr>
          <w:rFonts w:cs="Arial"/>
          <w:color w:val="1A1A1A"/>
          <w:sz w:val="22"/>
          <w:szCs w:val="22"/>
        </w:rPr>
        <w:t>Wechsler Memory Scale (</w:t>
      </w:r>
      <w:r w:rsidRPr="00EE1F37">
        <w:rPr>
          <w:rFonts w:cs="Arial"/>
          <w:color w:val="1A1A1A"/>
          <w:sz w:val="22"/>
          <w:szCs w:val="22"/>
        </w:rPr>
        <w:t>WMS</w:t>
      </w:r>
      <w:r w:rsidR="00E658B0">
        <w:rPr>
          <w:rFonts w:cs="Arial"/>
          <w:color w:val="1A1A1A"/>
          <w:sz w:val="22"/>
          <w:szCs w:val="22"/>
        </w:rPr>
        <w:t>)</w:t>
      </w:r>
      <w:r w:rsidRPr="00EE1F37">
        <w:rPr>
          <w:rFonts w:cs="Arial"/>
          <w:color w:val="1A1A1A"/>
          <w:sz w:val="22"/>
          <w:szCs w:val="22"/>
        </w:rPr>
        <w:t xml:space="preserve"> to assess verbal memory, </w:t>
      </w:r>
      <w:r w:rsidR="002026D9" w:rsidRPr="00EE1F37">
        <w:rPr>
          <w:rFonts w:cs="Arial"/>
          <w:color w:val="1A1A1A"/>
          <w:sz w:val="22"/>
          <w:szCs w:val="22"/>
        </w:rPr>
        <w:t xml:space="preserve">two </w:t>
      </w:r>
      <w:r w:rsidR="005E02D5" w:rsidRPr="00EE1F37">
        <w:rPr>
          <w:rFonts w:cs="Arial"/>
          <w:color w:val="1A1A1A"/>
          <w:sz w:val="22"/>
          <w:szCs w:val="22"/>
        </w:rPr>
        <w:t xml:space="preserve">reported </w:t>
      </w:r>
      <w:r w:rsidR="002026D9" w:rsidRPr="00EE1F37">
        <w:rPr>
          <w:rFonts w:cs="Arial"/>
          <w:color w:val="1A1A1A"/>
          <w:sz w:val="22"/>
          <w:szCs w:val="22"/>
        </w:rPr>
        <w:t>no significant difference in WMS-III subtests</w:t>
      </w:r>
      <w:r w:rsidR="003C6C66">
        <w:rPr>
          <w:rFonts w:cs="Arial"/>
          <w:color w:val="1A1A1A"/>
          <w:sz w:val="22"/>
          <w:szCs w:val="22"/>
        </w:rPr>
        <w:t xml:space="preserve">. </w:t>
      </w:r>
      <w:r w:rsidR="002026D9" w:rsidRPr="00EE1F37">
        <w:rPr>
          <w:rFonts w:cs="Arial"/>
          <w:color w:val="1A1A1A"/>
          <w:sz w:val="22"/>
          <w:szCs w:val="22"/>
        </w:rPr>
        <w:t>However,</w:t>
      </w:r>
      <w:r w:rsidR="00407D8E" w:rsidRPr="00EE1F37">
        <w:rPr>
          <w:rFonts w:cs="Arial"/>
          <w:color w:val="1A1A1A"/>
          <w:sz w:val="22"/>
          <w:szCs w:val="22"/>
        </w:rPr>
        <w:t xml:space="preserve"> </w:t>
      </w:r>
      <w:r w:rsidR="00363453">
        <w:rPr>
          <w:rFonts w:cs="Arial"/>
          <w:color w:val="1A1A1A"/>
          <w:sz w:val="22"/>
          <w:szCs w:val="22"/>
        </w:rPr>
        <w:t xml:space="preserve">one study </w:t>
      </w:r>
      <w:r w:rsidRPr="00EE1F37">
        <w:rPr>
          <w:rFonts w:cs="Arial"/>
          <w:color w:val="1A1A1A"/>
          <w:sz w:val="22"/>
          <w:szCs w:val="22"/>
        </w:rPr>
        <w:t>found that patients performed significantly poorer</w:t>
      </w:r>
      <w:r w:rsidR="005E02D5" w:rsidRPr="00EE1F37">
        <w:rPr>
          <w:rFonts w:cs="Arial"/>
          <w:color w:val="1A1A1A"/>
          <w:sz w:val="22"/>
          <w:szCs w:val="22"/>
        </w:rPr>
        <w:t xml:space="preserve"> than HCs</w:t>
      </w:r>
      <w:r w:rsidRPr="00EE1F37">
        <w:rPr>
          <w:rFonts w:cs="Arial"/>
          <w:color w:val="1A1A1A"/>
          <w:sz w:val="22"/>
          <w:szCs w:val="22"/>
        </w:rPr>
        <w:t xml:space="preserve"> </w:t>
      </w:r>
      <w:r w:rsidR="00710FB1" w:rsidRPr="00EE1F37">
        <w:rPr>
          <w:rFonts w:cs="Arial"/>
          <w:color w:val="1A1A1A"/>
          <w:sz w:val="22"/>
          <w:szCs w:val="22"/>
        </w:rPr>
        <w:t>o</w:t>
      </w:r>
      <w:r w:rsidRPr="00EE1F37">
        <w:rPr>
          <w:rFonts w:cs="Arial"/>
          <w:color w:val="1A1A1A"/>
          <w:sz w:val="22"/>
          <w:szCs w:val="22"/>
        </w:rPr>
        <w:t xml:space="preserve">n all subtests of the WMS-Revised besides visual reproduction. </w:t>
      </w:r>
    </w:p>
    <w:p w14:paraId="25198671" w14:textId="77777777" w:rsidR="00C62CAD" w:rsidRPr="00EE1F37" w:rsidRDefault="00C62CAD" w:rsidP="00AA401E">
      <w:pPr>
        <w:spacing w:line="480" w:lineRule="auto"/>
        <w:jc w:val="both"/>
        <w:rPr>
          <w:rFonts w:cs="Arial"/>
          <w:i/>
          <w:color w:val="1A1A1A"/>
          <w:sz w:val="22"/>
          <w:szCs w:val="22"/>
        </w:rPr>
      </w:pPr>
    </w:p>
    <w:p w14:paraId="5F476235" w14:textId="77777777" w:rsidR="00C62CAD" w:rsidRPr="00EE1F37" w:rsidRDefault="00DA5E10" w:rsidP="00AA401E">
      <w:pPr>
        <w:spacing w:line="480" w:lineRule="auto"/>
        <w:jc w:val="both"/>
        <w:rPr>
          <w:rFonts w:cs="Arial"/>
          <w:i/>
          <w:color w:val="1A1A1A"/>
          <w:sz w:val="22"/>
          <w:szCs w:val="22"/>
        </w:rPr>
      </w:pPr>
      <w:r w:rsidRPr="00EE1F37">
        <w:rPr>
          <w:rFonts w:cs="Arial"/>
          <w:i/>
          <w:color w:val="1A1A1A"/>
          <w:sz w:val="22"/>
          <w:szCs w:val="22"/>
        </w:rPr>
        <w:t>Nonverbal</w:t>
      </w:r>
      <w:r w:rsidR="00C62CAD" w:rsidRPr="00EE1F37">
        <w:rPr>
          <w:rFonts w:cs="Arial"/>
          <w:i/>
          <w:color w:val="1A1A1A"/>
          <w:sz w:val="22"/>
          <w:szCs w:val="22"/>
        </w:rPr>
        <w:t xml:space="preserve"> learning and memory </w:t>
      </w:r>
    </w:p>
    <w:p w14:paraId="508F7E31" w14:textId="77777777" w:rsidR="00C62CAD" w:rsidRPr="00EE1F37" w:rsidRDefault="00C62CAD" w:rsidP="00AA401E">
      <w:pPr>
        <w:spacing w:line="480" w:lineRule="auto"/>
        <w:jc w:val="both"/>
        <w:rPr>
          <w:rFonts w:cs="Arial"/>
          <w:color w:val="FF0000"/>
          <w:sz w:val="22"/>
          <w:szCs w:val="22"/>
        </w:rPr>
      </w:pPr>
      <w:r w:rsidRPr="00EE1F37">
        <w:rPr>
          <w:rFonts w:cs="Arial"/>
          <w:color w:val="1A1A1A"/>
          <w:sz w:val="22"/>
          <w:szCs w:val="22"/>
        </w:rPr>
        <w:t>There were no significant difference</w:t>
      </w:r>
      <w:r w:rsidR="005F0C0E" w:rsidRPr="00EE1F37">
        <w:rPr>
          <w:rFonts w:cs="Arial"/>
          <w:color w:val="1A1A1A"/>
          <w:sz w:val="22"/>
          <w:szCs w:val="22"/>
        </w:rPr>
        <w:t>s</w:t>
      </w:r>
      <w:r w:rsidR="00FB5A80" w:rsidRPr="00EE1F37">
        <w:rPr>
          <w:rFonts w:cs="Arial"/>
          <w:color w:val="1A1A1A"/>
          <w:sz w:val="22"/>
          <w:szCs w:val="22"/>
        </w:rPr>
        <w:t xml:space="preserve"> between groups in</w:t>
      </w:r>
      <w:r w:rsidRPr="00EE1F37">
        <w:rPr>
          <w:rFonts w:cs="Arial"/>
          <w:color w:val="1A1A1A"/>
          <w:sz w:val="22"/>
          <w:szCs w:val="22"/>
        </w:rPr>
        <w:t xml:space="preserve"> </w:t>
      </w:r>
      <w:r w:rsidR="00FB5A80" w:rsidRPr="00EE1F37">
        <w:rPr>
          <w:rFonts w:cs="Arial"/>
          <w:color w:val="1A1A1A"/>
          <w:sz w:val="22"/>
          <w:szCs w:val="22"/>
        </w:rPr>
        <w:t>spatial learning and memory as assessed by the</w:t>
      </w:r>
      <w:r w:rsidRPr="00EE1F37">
        <w:rPr>
          <w:rFonts w:cs="Arial"/>
          <w:color w:val="1A1A1A"/>
          <w:sz w:val="22"/>
          <w:szCs w:val="22"/>
        </w:rPr>
        <w:t xml:space="preserve"> </w:t>
      </w:r>
      <w:r w:rsidR="00FB5A80" w:rsidRPr="00EE1F37">
        <w:rPr>
          <w:sz w:val="22"/>
          <w:szCs w:val="22"/>
        </w:rPr>
        <w:t>Rey-</w:t>
      </w:r>
      <w:proofErr w:type="spellStart"/>
      <w:r w:rsidR="00FB5A80" w:rsidRPr="00EE1F37">
        <w:rPr>
          <w:sz w:val="22"/>
          <w:szCs w:val="22"/>
        </w:rPr>
        <w:t>Osterrieth</w:t>
      </w:r>
      <w:proofErr w:type="spellEnd"/>
      <w:r w:rsidR="00FB5A80" w:rsidRPr="00EE1F37">
        <w:rPr>
          <w:sz w:val="22"/>
          <w:szCs w:val="22"/>
        </w:rPr>
        <w:t xml:space="preserve"> </w:t>
      </w:r>
      <w:r w:rsidR="00FF7895" w:rsidRPr="00EE1F37">
        <w:rPr>
          <w:sz w:val="22"/>
          <w:szCs w:val="22"/>
        </w:rPr>
        <w:t>C</w:t>
      </w:r>
      <w:r w:rsidR="00FB5A80" w:rsidRPr="00EE1F37">
        <w:rPr>
          <w:sz w:val="22"/>
          <w:szCs w:val="22"/>
        </w:rPr>
        <w:t xml:space="preserve">omplex </w:t>
      </w:r>
      <w:r w:rsidR="00FF7895" w:rsidRPr="00EE1F37">
        <w:rPr>
          <w:sz w:val="22"/>
          <w:szCs w:val="22"/>
        </w:rPr>
        <w:t>F</w:t>
      </w:r>
      <w:r w:rsidR="00FB5A80" w:rsidRPr="00EE1F37">
        <w:rPr>
          <w:sz w:val="22"/>
          <w:szCs w:val="22"/>
        </w:rPr>
        <w:t xml:space="preserve">igure </w:t>
      </w:r>
      <w:r w:rsidR="00FF7895" w:rsidRPr="00EE1F37">
        <w:rPr>
          <w:sz w:val="22"/>
          <w:szCs w:val="22"/>
        </w:rPr>
        <w:t>T</w:t>
      </w:r>
      <w:r w:rsidR="00FB5A80" w:rsidRPr="00EE1F37">
        <w:rPr>
          <w:sz w:val="22"/>
          <w:szCs w:val="22"/>
        </w:rPr>
        <w:t>est</w:t>
      </w:r>
      <w:r w:rsidR="00FB5A80" w:rsidRPr="00EE1F37">
        <w:rPr>
          <w:rFonts w:cs="Arial"/>
          <w:color w:val="1A1A1A"/>
          <w:sz w:val="22"/>
          <w:szCs w:val="22"/>
        </w:rPr>
        <w:t xml:space="preserve"> </w:t>
      </w:r>
      <w:r w:rsidR="005E02D5" w:rsidRPr="00EE1F37">
        <w:rPr>
          <w:rFonts w:cs="Arial"/>
          <w:color w:val="1A1A1A"/>
          <w:sz w:val="22"/>
          <w:szCs w:val="22"/>
        </w:rPr>
        <w:t xml:space="preserve">in </w:t>
      </w:r>
      <w:r w:rsidR="00FB5A80" w:rsidRPr="00EE1F37">
        <w:rPr>
          <w:rFonts w:cs="Arial"/>
          <w:color w:val="1A1A1A"/>
          <w:sz w:val="22"/>
          <w:szCs w:val="22"/>
        </w:rPr>
        <w:t>immediate and delayed recall</w:t>
      </w:r>
      <w:r w:rsidR="00F80D28">
        <w:rPr>
          <w:rFonts w:cs="Arial"/>
          <w:color w:val="1A1A1A"/>
          <w:sz w:val="22"/>
          <w:szCs w:val="22"/>
        </w:rPr>
        <w:t>;</w:t>
      </w:r>
      <w:r w:rsidR="00FB5A80" w:rsidRPr="00EE1F37">
        <w:rPr>
          <w:rFonts w:cs="Arial"/>
          <w:color w:val="1A1A1A"/>
          <w:sz w:val="22"/>
          <w:szCs w:val="22"/>
        </w:rPr>
        <w:t xml:space="preserve"> and in the</w:t>
      </w:r>
      <w:r w:rsidR="00FB5A80" w:rsidRPr="00EE1F37">
        <w:rPr>
          <w:rFonts w:cs="Arial"/>
          <w:color w:val="FF0000"/>
          <w:sz w:val="22"/>
          <w:szCs w:val="22"/>
        </w:rPr>
        <w:t xml:space="preserve"> </w:t>
      </w:r>
      <w:r w:rsidRPr="00EE1F37">
        <w:rPr>
          <w:rFonts w:cs="Arial"/>
          <w:color w:val="1A1A1A"/>
          <w:sz w:val="22"/>
          <w:szCs w:val="22"/>
        </w:rPr>
        <w:t>Cambridge Neuropsychological Test Automated Battery</w:t>
      </w:r>
      <w:r w:rsidR="00FB5A80" w:rsidRPr="00EE1F37">
        <w:rPr>
          <w:rFonts w:cs="Arial"/>
          <w:color w:val="1A1A1A"/>
          <w:sz w:val="22"/>
          <w:szCs w:val="22"/>
        </w:rPr>
        <w:t xml:space="preserve"> for</w:t>
      </w:r>
      <w:r w:rsidRPr="00EE1F37">
        <w:rPr>
          <w:rFonts w:cs="Arial"/>
          <w:color w:val="1A1A1A"/>
          <w:sz w:val="22"/>
          <w:szCs w:val="22"/>
        </w:rPr>
        <w:t xml:space="preserve"> patt</w:t>
      </w:r>
      <w:r w:rsidR="00FB5A80" w:rsidRPr="00EE1F37">
        <w:rPr>
          <w:rFonts w:cs="Arial"/>
          <w:color w:val="1A1A1A"/>
          <w:sz w:val="22"/>
          <w:szCs w:val="22"/>
        </w:rPr>
        <w:t>ern and spatial recognition,</w:t>
      </w:r>
      <w:r w:rsidRPr="00EE1F37">
        <w:rPr>
          <w:rFonts w:cs="Arial"/>
          <w:color w:val="1A1A1A"/>
          <w:sz w:val="22"/>
          <w:szCs w:val="22"/>
        </w:rPr>
        <w:t xml:space="preserve"> </w:t>
      </w:r>
      <w:r w:rsidR="00FB5A80" w:rsidRPr="00EE1F37">
        <w:rPr>
          <w:rFonts w:cs="Arial"/>
          <w:color w:val="1A1A1A"/>
          <w:sz w:val="22"/>
          <w:szCs w:val="22"/>
        </w:rPr>
        <w:t>and paired associates</w:t>
      </w:r>
      <w:r w:rsidR="00F80D28">
        <w:rPr>
          <w:rFonts w:cs="Arial"/>
          <w:color w:val="1A1A1A"/>
          <w:sz w:val="22"/>
          <w:szCs w:val="22"/>
        </w:rPr>
        <w:t>.</w:t>
      </w:r>
    </w:p>
    <w:p w14:paraId="2BE91011" w14:textId="77777777" w:rsidR="00C62CAD" w:rsidRPr="00EE1F37" w:rsidRDefault="00C62CAD" w:rsidP="00AA401E">
      <w:pPr>
        <w:spacing w:line="480" w:lineRule="auto"/>
        <w:jc w:val="both"/>
        <w:rPr>
          <w:rFonts w:cs="Arial"/>
          <w:color w:val="1A1A1A"/>
          <w:sz w:val="22"/>
          <w:szCs w:val="22"/>
        </w:rPr>
      </w:pPr>
    </w:p>
    <w:p w14:paraId="271A3617" w14:textId="77777777" w:rsidR="00C62CAD" w:rsidRPr="00EE1F37" w:rsidRDefault="00A46938" w:rsidP="00AA401E">
      <w:pPr>
        <w:spacing w:line="480" w:lineRule="auto"/>
        <w:jc w:val="both"/>
        <w:rPr>
          <w:rFonts w:cs="Arial"/>
          <w:color w:val="1A1A1A"/>
          <w:sz w:val="22"/>
          <w:szCs w:val="22"/>
        </w:rPr>
      </w:pPr>
      <w:r w:rsidRPr="00EE1F37">
        <w:rPr>
          <w:rFonts w:cs="Arial"/>
          <w:color w:val="1A1A1A"/>
          <w:sz w:val="22"/>
          <w:szCs w:val="22"/>
        </w:rPr>
        <w:t>Visu</w:t>
      </w:r>
      <w:r w:rsidR="00F42DEE" w:rsidRPr="00EE1F37">
        <w:rPr>
          <w:rFonts w:cs="Arial"/>
          <w:color w:val="1A1A1A"/>
          <w:sz w:val="22"/>
          <w:szCs w:val="22"/>
        </w:rPr>
        <w:t>ospatial orientation</w:t>
      </w:r>
      <w:r w:rsidR="00C62CAD" w:rsidRPr="00EE1F37">
        <w:rPr>
          <w:rFonts w:cs="Arial"/>
          <w:color w:val="1A1A1A"/>
          <w:sz w:val="22"/>
          <w:szCs w:val="22"/>
        </w:rPr>
        <w:t>:</w:t>
      </w:r>
    </w:p>
    <w:p w14:paraId="3399E8FF" w14:textId="77777777" w:rsidR="00C62CAD" w:rsidRPr="00EE1F37" w:rsidRDefault="00791837" w:rsidP="00AA401E">
      <w:pPr>
        <w:spacing w:line="480" w:lineRule="auto"/>
        <w:jc w:val="both"/>
        <w:rPr>
          <w:sz w:val="22"/>
          <w:szCs w:val="22"/>
        </w:rPr>
      </w:pPr>
      <w:r w:rsidRPr="00EE1F37">
        <w:rPr>
          <w:rFonts w:cs="Arial"/>
          <w:sz w:val="22"/>
          <w:szCs w:val="22"/>
        </w:rPr>
        <w:t xml:space="preserve">There was </w:t>
      </w:r>
      <w:r w:rsidR="00C62CAD" w:rsidRPr="00EE1F37">
        <w:rPr>
          <w:rFonts w:cs="Arial"/>
          <w:sz w:val="22"/>
          <w:szCs w:val="22"/>
        </w:rPr>
        <w:t>no significant difference between groups for Benton’s Judgment of Line Orientation</w:t>
      </w:r>
      <w:r w:rsidR="00800D2F">
        <w:rPr>
          <w:rFonts w:cs="Arial"/>
          <w:sz w:val="22"/>
          <w:szCs w:val="22"/>
        </w:rPr>
        <w:t>.</w:t>
      </w:r>
      <w:r w:rsidR="00261434" w:rsidRPr="00EE1F37">
        <w:rPr>
          <w:rFonts w:cs="Arial"/>
          <w:sz w:val="22"/>
          <w:szCs w:val="22"/>
        </w:rPr>
        <w:t xml:space="preserve"> </w:t>
      </w:r>
    </w:p>
    <w:p w14:paraId="328C53E8" w14:textId="77777777" w:rsidR="00C62CAD" w:rsidRPr="00EE1F37" w:rsidRDefault="00C62CAD" w:rsidP="00AA401E">
      <w:pPr>
        <w:spacing w:line="480" w:lineRule="auto"/>
        <w:jc w:val="both"/>
        <w:rPr>
          <w:rFonts w:cs="Arial"/>
          <w:color w:val="1A1A1A"/>
          <w:sz w:val="22"/>
          <w:szCs w:val="22"/>
        </w:rPr>
      </w:pPr>
    </w:p>
    <w:p w14:paraId="4C7BB9E1" w14:textId="77777777" w:rsidR="00420E40" w:rsidRPr="00EE1F37" w:rsidRDefault="00C62CAD" w:rsidP="00AA401E">
      <w:pPr>
        <w:spacing w:line="480" w:lineRule="auto"/>
        <w:jc w:val="both"/>
        <w:rPr>
          <w:rFonts w:cs="Arial"/>
          <w:i/>
          <w:color w:val="1A1A1A"/>
          <w:sz w:val="22"/>
          <w:szCs w:val="22"/>
        </w:rPr>
      </w:pPr>
      <w:r w:rsidRPr="00EE1F37">
        <w:rPr>
          <w:rFonts w:cs="Arial"/>
          <w:color w:val="1A1A1A"/>
          <w:sz w:val="22"/>
          <w:szCs w:val="22"/>
        </w:rPr>
        <w:t>Executive function:</w:t>
      </w:r>
    </w:p>
    <w:p w14:paraId="4196DB55"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Cognitive flexibility</w:t>
      </w:r>
    </w:p>
    <w:p w14:paraId="5369299D" w14:textId="77777777" w:rsidR="00420E40" w:rsidRPr="00EE1F37" w:rsidRDefault="00800D2F" w:rsidP="00AA401E">
      <w:pPr>
        <w:spacing w:line="480" w:lineRule="auto"/>
        <w:jc w:val="both"/>
        <w:rPr>
          <w:rFonts w:cs="Arial"/>
          <w:sz w:val="22"/>
          <w:szCs w:val="22"/>
        </w:rPr>
      </w:pPr>
      <w:r>
        <w:rPr>
          <w:rFonts w:cs="Arial"/>
          <w:sz w:val="22"/>
          <w:szCs w:val="22"/>
        </w:rPr>
        <w:t>Of the t</w:t>
      </w:r>
      <w:r w:rsidRPr="00EE1F37">
        <w:rPr>
          <w:rFonts w:cs="Arial"/>
          <w:sz w:val="22"/>
          <w:szCs w:val="22"/>
        </w:rPr>
        <w:t xml:space="preserve">hree </w:t>
      </w:r>
      <w:r w:rsidR="00791837" w:rsidRPr="00EE1F37">
        <w:rPr>
          <w:rFonts w:cs="Arial"/>
          <w:sz w:val="22"/>
          <w:szCs w:val="22"/>
        </w:rPr>
        <w:t>studies</w:t>
      </w:r>
      <w:r>
        <w:rPr>
          <w:rFonts w:cs="Arial"/>
          <w:sz w:val="22"/>
          <w:szCs w:val="22"/>
        </w:rPr>
        <w:t xml:space="preserve"> that</w:t>
      </w:r>
      <w:r w:rsidR="00791837" w:rsidRPr="00EE1F37">
        <w:rPr>
          <w:rFonts w:cs="Arial"/>
          <w:sz w:val="22"/>
          <w:szCs w:val="22"/>
        </w:rPr>
        <w:t xml:space="preserve"> </w:t>
      </w:r>
      <w:r w:rsidR="00C62CAD" w:rsidRPr="00EE1F37">
        <w:rPr>
          <w:rFonts w:cs="Arial"/>
          <w:sz w:val="22"/>
          <w:szCs w:val="22"/>
        </w:rPr>
        <w:t>measured cognitive flexibility</w:t>
      </w:r>
      <w:r>
        <w:rPr>
          <w:rFonts w:cs="Arial"/>
          <w:sz w:val="22"/>
          <w:szCs w:val="22"/>
        </w:rPr>
        <w:t>,</w:t>
      </w:r>
      <w:r w:rsidR="00C62CAD" w:rsidRPr="00EE1F37">
        <w:rPr>
          <w:rFonts w:cs="Arial"/>
          <w:sz w:val="22"/>
          <w:szCs w:val="22"/>
        </w:rPr>
        <w:t xml:space="preserve"> </w:t>
      </w:r>
      <w:r>
        <w:rPr>
          <w:rFonts w:cs="Arial"/>
          <w:sz w:val="22"/>
          <w:szCs w:val="22"/>
        </w:rPr>
        <w:t xml:space="preserve">only </w:t>
      </w:r>
      <w:r w:rsidR="003C6C66">
        <w:rPr>
          <w:rFonts w:cs="Arial"/>
          <w:sz w:val="22"/>
          <w:szCs w:val="22"/>
        </w:rPr>
        <w:t>one study</w:t>
      </w:r>
      <w:r>
        <w:rPr>
          <w:rFonts w:cs="Arial"/>
          <w:sz w:val="22"/>
          <w:szCs w:val="22"/>
        </w:rPr>
        <w:t xml:space="preserve"> </w:t>
      </w:r>
      <w:r w:rsidR="00C62CAD" w:rsidRPr="00EE1F37">
        <w:rPr>
          <w:rFonts w:cs="Arial"/>
          <w:sz w:val="22"/>
          <w:szCs w:val="22"/>
        </w:rPr>
        <w:t>reported a highly significant difference in</w:t>
      </w:r>
      <w:r>
        <w:rPr>
          <w:rFonts w:cs="Arial"/>
          <w:sz w:val="22"/>
          <w:szCs w:val="22"/>
        </w:rPr>
        <w:t xml:space="preserve"> WCST and in the</w:t>
      </w:r>
      <w:r w:rsidR="00C62CAD" w:rsidRPr="00EE1F37">
        <w:rPr>
          <w:rFonts w:cs="Arial"/>
          <w:sz w:val="22"/>
          <w:szCs w:val="22"/>
        </w:rPr>
        <w:t xml:space="preserve"> time to complete </w:t>
      </w:r>
      <w:r>
        <w:rPr>
          <w:rFonts w:cs="Arial"/>
          <w:sz w:val="22"/>
          <w:szCs w:val="22"/>
        </w:rPr>
        <w:t>TMT-B,</w:t>
      </w:r>
      <w:r w:rsidR="00C62CAD" w:rsidRPr="00EE1F37">
        <w:rPr>
          <w:rFonts w:cs="Arial"/>
          <w:sz w:val="22"/>
          <w:szCs w:val="22"/>
        </w:rPr>
        <w:t xml:space="preserve"> with</w:t>
      </w:r>
      <w:r w:rsidR="00152EEE" w:rsidRPr="00EE1F37">
        <w:rPr>
          <w:rFonts w:cs="Arial"/>
          <w:sz w:val="22"/>
          <w:szCs w:val="22"/>
        </w:rPr>
        <w:t xml:space="preserve"> patients</w:t>
      </w:r>
      <w:r w:rsidR="00C62CAD" w:rsidRPr="00EE1F37">
        <w:rPr>
          <w:rFonts w:cs="Arial"/>
          <w:sz w:val="22"/>
          <w:szCs w:val="22"/>
        </w:rPr>
        <w:t xml:space="preserve"> performing substantially </w:t>
      </w:r>
      <w:r>
        <w:rPr>
          <w:rFonts w:cs="Arial"/>
          <w:sz w:val="22"/>
          <w:szCs w:val="22"/>
        </w:rPr>
        <w:t>worse</w:t>
      </w:r>
      <w:r w:rsidR="00C62CAD" w:rsidRPr="00EE1F37">
        <w:rPr>
          <w:rFonts w:cs="Arial"/>
          <w:sz w:val="22"/>
          <w:szCs w:val="22"/>
        </w:rPr>
        <w:t xml:space="preserve"> than the HCs. </w:t>
      </w:r>
    </w:p>
    <w:p w14:paraId="046E4ECB" w14:textId="77777777" w:rsidR="00AD5B3A" w:rsidRPr="00EE1F37" w:rsidRDefault="00AD5B3A" w:rsidP="00AA401E">
      <w:pPr>
        <w:spacing w:line="480" w:lineRule="auto"/>
        <w:jc w:val="both"/>
        <w:rPr>
          <w:rFonts w:cs="Arial"/>
          <w:sz w:val="22"/>
          <w:szCs w:val="22"/>
        </w:rPr>
      </w:pPr>
    </w:p>
    <w:p w14:paraId="16D184A9" w14:textId="77777777" w:rsidR="00AD5B3A" w:rsidRPr="00EE1F37" w:rsidRDefault="00AD5B3A" w:rsidP="00AA401E">
      <w:pPr>
        <w:spacing w:line="480" w:lineRule="auto"/>
        <w:jc w:val="both"/>
        <w:rPr>
          <w:rFonts w:cs="Arial"/>
          <w:sz w:val="22"/>
          <w:szCs w:val="22"/>
        </w:rPr>
      </w:pPr>
      <w:r w:rsidRPr="00EE1F37">
        <w:rPr>
          <w:rFonts w:cs="Arial"/>
          <w:i/>
          <w:color w:val="1A1A1A"/>
          <w:sz w:val="22"/>
          <w:szCs w:val="22"/>
        </w:rPr>
        <w:t>Response inhibition</w:t>
      </w:r>
    </w:p>
    <w:p w14:paraId="7EDB02BC" w14:textId="77777777" w:rsidR="00420E40" w:rsidRPr="00EE1F37" w:rsidRDefault="006D4215" w:rsidP="00AA401E">
      <w:pPr>
        <w:spacing w:line="480" w:lineRule="auto"/>
        <w:jc w:val="both"/>
        <w:rPr>
          <w:sz w:val="22"/>
          <w:szCs w:val="22"/>
        </w:rPr>
      </w:pPr>
      <w:r>
        <w:rPr>
          <w:sz w:val="22"/>
          <w:szCs w:val="22"/>
        </w:rPr>
        <w:t>P</w:t>
      </w:r>
      <w:r w:rsidR="00C62CAD" w:rsidRPr="00EE1F37">
        <w:rPr>
          <w:sz w:val="22"/>
          <w:szCs w:val="22"/>
        </w:rPr>
        <w:t xml:space="preserve">atients performed poorer than HCs in response inhibition as measured by </w:t>
      </w:r>
      <w:r w:rsidR="00791837" w:rsidRPr="00EE1F37">
        <w:rPr>
          <w:sz w:val="22"/>
          <w:szCs w:val="22"/>
        </w:rPr>
        <w:t xml:space="preserve">the completion time of the </w:t>
      </w:r>
      <w:r w:rsidR="00C62CAD" w:rsidRPr="00EE1F37">
        <w:rPr>
          <w:sz w:val="22"/>
          <w:szCs w:val="22"/>
        </w:rPr>
        <w:t>colour-word interference test</w:t>
      </w:r>
      <w:r w:rsidR="006C04DC" w:rsidRPr="00EE1F37">
        <w:rPr>
          <w:sz w:val="22"/>
          <w:szCs w:val="22"/>
        </w:rPr>
        <w:t xml:space="preserve"> </w:t>
      </w:r>
      <w:r w:rsidR="00C62CAD" w:rsidRPr="00EE1F37">
        <w:rPr>
          <w:sz w:val="22"/>
          <w:szCs w:val="22"/>
        </w:rPr>
        <w:t>(</w:t>
      </w:r>
      <w:r w:rsidR="00C62CAD" w:rsidRPr="00EE1F37">
        <w:rPr>
          <w:rFonts w:cs="Lucida Grande"/>
          <w:sz w:val="22"/>
          <w:szCs w:val="22"/>
        </w:rPr>
        <w:t>η</w:t>
      </w:r>
      <w:r w:rsidR="00C62CAD" w:rsidRPr="00EE1F37">
        <w:rPr>
          <w:rFonts w:cs="Lucida Grande"/>
          <w:sz w:val="22"/>
          <w:szCs w:val="22"/>
          <w:vertAlign w:val="superscript"/>
        </w:rPr>
        <w:t>2</w:t>
      </w:r>
      <w:r w:rsidR="00C62CAD" w:rsidRPr="00EE1F37">
        <w:rPr>
          <w:rFonts w:cs="Lucida Grande"/>
          <w:sz w:val="22"/>
          <w:szCs w:val="22"/>
        </w:rPr>
        <w:t>=0.09)</w:t>
      </w:r>
      <w:r w:rsidR="00C62CAD" w:rsidRPr="00EE1F37">
        <w:rPr>
          <w:sz w:val="22"/>
          <w:szCs w:val="22"/>
        </w:rPr>
        <w:t xml:space="preserve">. No significant difference was found between FEM and HC participants in conflict mistakes and conflict time </w:t>
      </w:r>
      <w:r w:rsidR="00E8503B" w:rsidRPr="00EE1F37">
        <w:rPr>
          <w:sz w:val="22"/>
          <w:szCs w:val="22"/>
        </w:rPr>
        <w:t>of the Stroop interference test</w:t>
      </w:r>
      <w:r w:rsidR="00800D2F">
        <w:rPr>
          <w:sz w:val="22"/>
          <w:szCs w:val="22"/>
        </w:rPr>
        <w:t>.</w:t>
      </w:r>
    </w:p>
    <w:p w14:paraId="3304E11B" w14:textId="77777777" w:rsidR="003D3C20" w:rsidRPr="00EE1F37" w:rsidRDefault="003D3C20" w:rsidP="00AA401E">
      <w:pPr>
        <w:spacing w:line="480" w:lineRule="auto"/>
        <w:ind w:firstLine="720"/>
        <w:jc w:val="both"/>
        <w:rPr>
          <w:sz w:val="22"/>
          <w:szCs w:val="22"/>
        </w:rPr>
      </w:pPr>
    </w:p>
    <w:p w14:paraId="5D3C978F" w14:textId="77777777" w:rsidR="003D3C20" w:rsidRPr="00EE1F37" w:rsidRDefault="003D3C20" w:rsidP="00AA401E">
      <w:pPr>
        <w:spacing w:line="480" w:lineRule="auto"/>
        <w:jc w:val="both"/>
        <w:rPr>
          <w:i/>
          <w:sz w:val="22"/>
          <w:szCs w:val="22"/>
        </w:rPr>
      </w:pPr>
      <w:r w:rsidRPr="00EE1F37">
        <w:rPr>
          <w:i/>
          <w:sz w:val="22"/>
          <w:szCs w:val="22"/>
        </w:rPr>
        <w:t>Set shifting</w:t>
      </w:r>
    </w:p>
    <w:p w14:paraId="788F1F1D" w14:textId="77777777" w:rsidR="003D3C20" w:rsidRPr="00EE1F37" w:rsidRDefault="00800D2F" w:rsidP="00AA401E">
      <w:pPr>
        <w:spacing w:line="480" w:lineRule="auto"/>
        <w:jc w:val="both"/>
        <w:rPr>
          <w:rFonts w:cs="Arial"/>
          <w:sz w:val="22"/>
          <w:szCs w:val="22"/>
        </w:rPr>
      </w:pPr>
      <w:r>
        <w:rPr>
          <w:rFonts w:cs="Arial"/>
          <w:sz w:val="22"/>
          <w:szCs w:val="22"/>
        </w:rPr>
        <w:t>P</w:t>
      </w:r>
      <w:r w:rsidR="003D3C20" w:rsidRPr="00EE1F37">
        <w:rPr>
          <w:rFonts w:cs="Arial"/>
          <w:sz w:val="22"/>
          <w:szCs w:val="22"/>
        </w:rPr>
        <w:t xml:space="preserve">atients performed significantly poorer than HCs in the attentional set shifting Intra- Extra- Dimensional task with medium to large effect noted (Cohen’s </w:t>
      </w:r>
      <w:r w:rsidR="003D3C20" w:rsidRPr="00EE1F37">
        <w:rPr>
          <w:rFonts w:cs="Arial"/>
          <w:i/>
          <w:sz w:val="22"/>
          <w:szCs w:val="22"/>
        </w:rPr>
        <w:t xml:space="preserve">d </w:t>
      </w:r>
      <w:r w:rsidR="003D3C20" w:rsidRPr="00EE1F37">
        <w:rPr>
          <w:rFonts w:cs="Arial"/>
          <w:sz w:val="22"/>
          <w:szCs w:val="22"/>
        </w:rPr>
        <w:t xml:space="preserve">with Hedges’ correction =0.61). </w:t>
      </w:r>
    </w:p>
    <w:p w14:paraId="25A99765" w14:textId="77777777" w:rsidR="00420E40" w:rsidRPr="00EE1F37" w:rsidRDefault="00420E40" w:rsidP="00AA401E">
      <w:pPr>
        <w:spacing w:line="480" w:lineRule="auto"/>
        <w:jc w:val="both"/>
        <w:rPr>
          <w:sz w:val="22"/>
          <w:szCs w:val="22"/>
        </w:rPr>
      </w:pPr>
    </w:p>
    <w:p w14:paraId="7621BAE8" w14:textId="77777777" w:rsidR="00C62CAD" w:rsidRPr="00EE1F37" w:rsidRDefault="00C62CAD" w:rsidP="00AA401E">
      <w:pPr>
        <w:spacing w:line="480" w:lineRule="auto"/>
        <w:jc w:val="both"/>
        <w:rPr>
          <w:i/>
          <w:sz w:val="22"/>
          <w:szCs w:val="22"/>
        </w:rPr>
      </w:pPr>
      <w:r w:rsidRPr="00EE1F37">
        <w:rPr>
          <w:i/>
          <w:sz w:val="22"/>
          <w:szCs w:val="22"/>
        </w:rPr>
        <w:t>Spatial planning</w:t>
      </w:r>
    </w:p>
    <w:p w14:paraId="070C3F7C" w14:textId="77777777" w:rsidR="00C62CAD" w:rsidRPr="00EE1F37" w:rsidRDefault="00800D2F" w:rsidP="00AA401E">
      <w:pPr>
        <w:spacing w:line="480" w:lineRule="auto"/>
        <w:jc w:val="both"/>
        <w:rPr>
          <w:rFonts w:cs="Arial"/>
          <w:i/>
          <w:color w:val="1A1A1A"/>
          <w:sz w:val="22"/>
          <w:szCs w:val="22"/>
        </w:rPr>
      </w:pPr>
      <w:r>
        <w:rPr>
          <w:rFonts w:cs="Arial"/>
          <w:sz w:val="22"/>
          <w:szCs w:val="22"/>
        </w:rPr>
        <w:t>P</w:t>
      </w:r>
      <w:r w:rsidR="00C62CAD" w:rsidRPr="00EE1F37">
        <w:rPr>
          <w:rFonts w:cs="Arial"/>
          <w:sz w:val="22"/>
          <w:szCs w:val="22"/>
        </w:rPr>
        <w:t xml:space="preserve">atients had significantly poorer performance on the stockings of Cambridge </w:t>
      </w:r>
      <w:r w:rsidR="00726932" w:rsidRPr="00EE1F37">
        <w:rPr>
          <w:rFonts w:cs="Arial"/>
          <w:sz w:val="22"/>
          <w:szCs w:val="22"/>
        </w:rPr>
        <w:t xml:space="preserve">than HCs </w:t>
      </w:r>
      <w:r w:rsidR="00C62CAD" w:rsidRPr="00EE1F37">
        <w:rPr>
          <w:rFonts w:cs="Arial"/>
          <w:sz w:val="22"/>
          <w:szCs w:val="22"/>
        </w:rPr>
        <w:t xml:space="preserve">with medium to large effect noted (Cohen’s </w:t>
      </w:r>
      <w:r w:rsidR="00C62CAD" w:rsidRPr="00EE1F37">
        <w:rPr>
          <w:rFonts w:cs="Arial"/>
          <w:i/>
          <w:sz w:val="22"/>
          <w:szCs w:val="22"/>
        </w:rPr>
        <w:t>d</w:t>
      </w:r>
      <w:r w:rsidR="008879BB" w:rsidRPr="00EE1F37">
        <w:rPr>
          <w:rFonts w:cs="Arial"/>
          <w:i/>
          <w:sz w:val="22"/>
          <w:szCs w:val="22"/>
        </w:rPr>
        <w:t xml:space="preserve"> </w:t>
      </w:r>
      <w:r w:rsidR="008879BB" w:rsidRPr="00EE1F37">
        <w:rPr>
          <w:rFonts w:cs="Arial"/>
          <w:sz w:val="22"/>
          <w:szCs w:val="22"/>
        </w:rPr>
        <w:t xml:space="preserve">with Hedges’ correction </w:t>
      </w:r>
      <w:r w:rsidR="00C62CAD" w:rsidRPr="00EE1F37">
        <w:rPr>
          <w:rFonts w:cs="Arial"/>
          <w:sz w:val="22"/>
          <w:szCs w:val="22"/>
        </w:rPr>
        <w:t>=0.64).</w:t>
      </w:r>
    </w:p>
    <w:p w14:paraId="7BEC2C6B" w14:textId="77777777" w:rsidR="00C62CAD" w:rsidRPr="00EE1F37" w:rsidRDefault="00C62CAD" w:rsidP="00AA401E">
      <w:pPr>
        <w:spacing w:line="480" w:lineRule="auto"/>
        <w:jc w:val="both"/>
        <w:rPr>
          <w:rFonts w:cs="Arial"/>
          <w:i/>
          <w:color w:val="1A1A1A"/>
          <w:sz w:val="22"/>
          <w:szCs w:val="22"/>
        </w:rPr>
      </w:pPr>
    </w:p>
    <w:p w14:paraId="2E7103CD"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Verbal fluency</w:t>
      </w:r>
    </w:p>
    <w:p w14:paraId="40AB9DEC" w14:textId="77777777" w:rsidR="00C62CAD" w:rsidRPr="00EE1F37" w:rsidRDefault="00C62CAD" w:rsidP="00AA401E">
      <w:pPr>
        <w:spacing w:line="480" w:lineRule="auto"/>
        <w:jc w:val="both"/>
        <w:rPr>
          <w:rFonts w:cs="Arial"/>
          <w:color w:val="1A1A1A"/>
          <w:sz w:val="22"/>
          <w:szCs w:val="22"/>
        </w:rPr>
      </w:pPr>
      <w:r w:rsidRPr="00EE1F37">
        <w:rPr>
          <w:rFonts w:cs="Arial"/>
          <w:color w:val="1A1A1A"/>
          <w:sz w:val="22"/>
          <w:szCs w:val="22"/>
        </w:rPr>
        <w:t>There were no significant differences between</w:t>
      </w:r>
      <w:r w:rsidR="00726932" w:rsidRPr="00EE1F37">
        <w:rPr>
          <w:rFonts w:cs="Arial"/>
          <w:color w:val="1A1A1A"/>
          <w:sz w:val="22"/>
          <w:szCs w:val="22"/>
        </w:rPr>
        <w:t xml:space="preserve"> </w:t>
      </w:r>
      <w:r w:rsidRPr="00EE1F37">
        <w:rPr>
          <w:rFonts w:cs="Arial"/>
          <w:color w:val="1A1A1A"/>
          <w:sz w:val="22"/>
          <w:szCs w:val="22"/>
        </w:rPr>
        <w:t xml:space="preserve">patients and HCs </w:t>
      </w:r>
      <w:r w:rsidR="009D0499" w:rsidRPr="00EE1F37">
        <w:rPr>
          <w:rFonts w:cs="Arial"/>
          <w:color w:val="1A1A1A"/>
          <w:sz w:val="22"/>
          <w:szCs w:val="22"/>
        </w:rPr>
        <w:t>on both</w:t>
      </w:r>
      <w:r w:rsidR="0064178E" w:rsidRPr="00EE1F37">
        <w:rPr>
          <w:rFonts w:cs="Arial"/>
          <w:color w:val="1A1A1A"/>
          <w:sz w:val="22"/>
          <w:szCs w:val="22"/>
        </w:rPr>
        <w:t xml:space="preserve"> </w:t>
      </w:r>
      <w:r w:rsidRPr="00EE1F37">
        <w:rPr>
          <w:rFonts w:cs="Arial"/>
          <w:color w:val="1A1A1A"/>
          <w:sz w:val="22"/>
          <w:szCs w:val="22"/>
        </w:rPr>
        <w:t>semantic and phonological verbal fluency</w:t>
      </w:r>
      <w:r w:rsidR="009D0499" w:rsidRPr="00EE1F37">
        <w:rPr>
          <w:rFonts w:cs="Arial"/>
          <w:color w:val="1A1A1A"/>
          <w:sz w:val="22"/>
          <w:szCs w:val="22"/>
        </w:rPr>
        <w:t xml:space="preserve"> tasks</w:t>
      </w:r>
      <w:r w:rsidR="00800D2F">
        <w:rPr>
          <w:rFonts w:cs="Arial"/>
          <w:color w:val="1A1A1A"/>
          <w:sz w:val="22"/>
          <w:szCs w:val="22"/>
        </w:rPr>
        <w:t>.</w:t>
      </w:r>
    </w:p>
    <w:p w14:paraId="12D64765" w14:textId="77777777" w:rsidR="00C62CAD" w:rsidRPr="00EE1F37" w:rsidRDefault="00C62CAD" w:rsidP="00AA401E">
      <w:pPr>
        <w:spacing w:line="480" w:lineRule="auto"/>
        <w:jc w:val="both"/>
        <w:rPr>
          <w:rFonts w:cs="Arial"/>
          <w:i/>
          <w:sz w:val="22"/>
          <w:szCs w:val="22"/>
        </w:rPr>
      </w:pPr>
    </w:p>
    <w:p w14:paraId="417DAD4E" w14:textId="77777777" w:rsidR="00C62CAD" w:rsidRPr="00EE1F37" w:rsidRDefault="00C62CAD" w:rsidP="00AA401E">
      <w:pPr>
        <w:spacing w:line="480" w:lineRule="auto"/>
        <w:jc w:val="both"/>
        <w:rPr>
          <w:rFonts w:cs="Arial"/>
          <w:i/>
          <w:sz w:val="22"/>
          <w:szCs w:val="22"/>
        </w:rPr>
      </w:pPr>
      <w:r w:rsidRPr="00EE1F37">
        <w:rPr>
          <w:rFonts w:cs="Arial"/>
          <w:i/>
          <w:sz w:val="22"/>
          <w:szCs w:val="22"/>
        </w:rPr>
        <w:t xml:space="preserve">Working memory </w:t>
      </w:r>
      <w:r w:rsidR="00F4465A" w:rsidRPr="00EE1F37">
        <w:rPr>
          <w:rFonts w:cs="Arial"/>
          <w:i/>
          <w:sz w:val="22"/>
          <w:szCs w:val="22"/>
        </w:rPr>
        <w:t>(verbal and nonverbal)</w:t>
      </w:r>
    </w:p>
    <w:p w14:paraId="0D6E6B58" w14:textId="0DC328FC" w:rsidR="00C62CAD" w:rsidRPr="00EE1F37" w:rsidRDefault="00152EEE" w:rsidP="00AA401E">
      <w:pPr>
        <w:spacing w:line="480" w:lineRule="auto"/>
        <w:jc w:val="both"/>
        <w:rPr>
          <w:rFonts w:cs="Arial"/>
          <w:sz w:val="22"/>
          <w:szCs w:val="22"/>
        </w:rPr>
      </w:pPr>
      <w:r w:rsidRPr="00EE1F37">
        <w:rPr>
          <w:rFonts w:cs="Arial"/>
          <w:sz w:val="22"/>
          <w:szCs w:val="22"/>
        </w:rPr>
        <w:lastRenderedPageBreak/>
        <w:t xml:space="preserve">FEM </w:t>
      </w:r>
      <w:r w:rsidR="00C62CAD" w:rsidRPr="00EE1F37">
        <w:rPr>
          <w:rFonts w:cs="Arial"/>
          <w:sz w:val="22"/>
          <w:szCs w:val="22"/>
        </w:rPr>
        <w:t>patients had poorer verbal working memory compared to HCs on the digit</w:t>
      </w:r>
      <w:r w:rsidR="009479AD" w:rsidRPr="00EE1F37">
        <w:rPr>
          <w:rFonts w:cs="Arial"/>
          <w:sz w:val="22"/>
          <w:szCs w:val="22"/>
        </w:rPr>
        <w:t xml:space="preserve"> span</w:t>
      </w:r>
      <w:r w:rsidR="00C62CAD" w:rsidRPr="00EE1F37">
        <w:rPr>
          <w:rFonts w:cs="Arial"/>
          <w:sz w:val="22"/>
          <w:szCs w:val="22"/>
        </w:rPr>
        <w:t xml:space="preserve"> backward </w:t>
      </w:r>
      <w:r w:rsidR="009479AD" w:rsidRPr="00EE1F37">
        <w:rPr>
          <w:rFonts w:cs="Arial"/>
          <w:sz w:val="22"/>
          <w:szCs w:val="22"/>
        </w:rPr>
        <w:t>task</w:t>
      </w:r>
      <w:r w:rsidR="00800D2F">
        <w:rPr>
          <w:rFonts w:cs="Arial"/>
          <w:sz w:val="22"/>
          <w:szCs w:val="22"/>
        </w:rPr>
        <w:t xml:space="preserve">, </w:t>
      </w:r>
      <w:r w:rsidR="00C62CAD" w:rsidRPr="00EE1F37">
        <w:rPr>
          <w:rFonts w:cs="Arial"/>
          <w:sz w:val="22"/>
          <w:szCs w:val="22"/>
        </w:rPr>
        <w:t>with medium effect (</w:t>
      </w:r>
      <w:r w:rsidR="00C62CAD" w:rsidRPr="00EE1F37">
        <w:rPr>
          <w:rFonts w:cs="Lucida Grande"/>
          <w:sz w:val="22"/>
          <w:szCs w:val="22"/>
        </w:rPr>
        <w:t>η</w:t>
      </w:r>
      <w:r w:rsidR="00C62CAD" w:rsidRPr="00EE1F37">
        <w:rPr>
          <w:rFonts w:cs="Lucida Grande"/>
          <w:sz w:val="22"/>
          <w:szCs w:val="22"/>
          <w:vertAlign w:val="superscript"/>
        </w:rPr>
        <w:t>2</w:t>
      </w:r>
      <w:r w:rsidR="00C62CAD" w:rsidRPr="00EE1F37">
        <w:rPr>
          <w:rFonts w:cs="Lucida Grande"/>
          <w:sz w:val="22"/>
          <w:szCs w:val="22"/>
        </w:rPr>
        <w:t>=0.06)</w:t>
      </w:r>
      <w:r w:rsidR="00C62CAD" w:rsidRPr="00EE1F37">
        <w:rPr>
          <w:rFonts w:cs="Arial"/>
          <w:sz w:val="22"/>
          <w:szCs w:val="22"/>
        </w:rPr>
        <w:t xml:space="preserve"> for FEM patients without a previous history of untreated manic symptoms</w:t>
      </w:r>
      <w:r w:rsidR="00800D2F">
        <w:rPr>
          <w:rFonts w:cs="Arial"/>
          <w:sz w:val="22"/>
          <w:szCs w:val="22"/>
        </w:rPr>
        <w:t>.</w:t>
      </w:r>
      <w:r w:rsidR="00C62CAD" w:rsidRPr="00EE1F37">
        <w:rPr>
          <w:rFonts w:cs="Arial"/>
          <w:sz w:val="22"/>
          <w:szCs w:val="22"/>
        </w:rPr>
        <w:t xml:space="preserve"> </w:t>
      </w:r>
      <w:r w:rsidR="00363453">
        <w:rPr>
          <w:rFonts w:cs="Arial"/>
          <w:sz w:val="22"/>
          <w:szCs w:val="22"/>
        </w:rPr>
        <w:t xml:space="preserve">One study </w:t>
      </w:r>
      <w:r w:rsidR="00C62CAD" w:rsidRPr="00EE1F37">
        <w:rPr>
          <w:rFonts w:cs="Arial"/>
          <w:sz w:val="22"/>
          <w:szCs w:val="22"/>
        </w:rPr>
        <w:t xml:space="preserve">found a highly significant difference in Letter-Number Sequencing with medium to large effect for all </w:t>
      </w:r>
      <w:r w:rsidRPr="00EE1F37">
        <w:rPr>
          <w:rFonts w:cs="Arial"/>
          <w:sz w:val="22"/>
          <w:szCs w:val="22"/>
        </w:rPr>
        <w:t xml:space="preserve">FEM </w:t>
      </w:r>
      <w:r w:rsidR="00C62CAD" w:rsidRPr="00EE1F37">
        <w:rPr>
          <w:rFonts w:cs="Arial"/>
          <w:sz w:val="22"/>
          <w:szCs w:val="22"/>
        </w:rPr>
        <w:t>patients (</w:t>
      </w:r>
      <w:r w:rsidR="00C62CAD" w:rsidRPr="00EE1F37">
        <w:rPr>
          <w:rFonts w:cs="Lucida Grande"/>
          <w:sz w:val="22"/>
          <w:szCs w:val="22"/>
        </w:rPr>
        <w:t>η</w:t>
      </w:r>
      <w:r w:rsidR="00C62CAD" w:rsidRPr="00EE1F37">
        <w:rPr>
          <w:rFonts w:cs="Lucida Grande"/>
          <w:sz w:val="22"/>
          <w:szCs w:val="22"/>
          <w:vertAlign w:val="superscript"/>
        </w:rPr>
        <w:t>2</w:t>
      </w:r>
      <w:r w:rsidR="00C62CAD" w:rsidRPr="00EE1F37">
        <w:rPr>
          <w:rFonts w:cs="Lucida Grande"/>
          <w:sz w:val="22"/>
          <w:szCs w:val="22"/>
        </w:rPr>
        <w:t>=0.09)</w:t>
      </w:r>
      <w:r w:rsidR="00C62CAD" w:rsidRPr="00EE1F37">
        <w:rPr>
          <w:rFonts w:cs="Arial"/>
          <w:sz w:val="22"/>
          <w:szCs w:val="22"/>
        </w:rPr>
        <w:t xml:space="preserve">, whereas </w:t>
      </w:r>
      <w:r w:rsidR="002859B1">
        <w:rPr>
          <w:rFonts w:cs="Arial"/>
          <w:sz w:val="22"/>
          <w:szCs w:val="22"/>
        </w:rPr>
        <w:t>another study</w:t>
      </w:r>
      <w:r w:rsidR="0080188F" w:rsidRPr="00EE1F37">
        <w:rPr>
          <w:rFonts w:cs="Arial"/>
          <w:sz w:val="22"/>
          <w:szCs w:val="22"/>
        </w:rPr>
        <w:t xml:space="preserve"> </w:t>
      </w:r>
      <w:r w:rsidR="00C62CAD" w:rsidRPr="00EE1F37">
        <w:rPr>
          <w:rFonts w:cs="Arial"/>
          <w:sz w:val="22"/>
          <w:szCs w:val="22"/>
        </w:rPr>
        <w:t xml:space="preserve">reported no significant difference between groups on this measure. </w:t>
      </w:r>
    </w:p>
    <w:p w14:paraId="6018D8EC" w14:textId="77777777" w:rsidR="00840BE0" w:rsidRPr="00EE1F37" w:rsidRDefault="00D41C36" w:rsidP="00AA401E">
      <w:pPr>
        <w:spacing w:line="480" w:lineRule="auto"/>
        <w:ind w:firstLine="720"/>
        <w:jc w:val="both"/>
        <w:rPr>
          <w:rFonts w:cs="Arial"/>
          <w:color w:val="1A1A1A"/>
          <w:sz w:val="22"/>
          <w:szCs w:val="22"/>
        </w:rPr>
      </w:pPr>
      <w:r>
        <w:rPr>
          <w:rFonts w:cs="Arial"/>
          <w:color w:val="1A1A1A"/>
          <w:sz w:val="22"/>
          <w:szCs w:val="22"/>
        </w:rPr>
        <w:t>S</w:t>
      </w:r>
      <w:r w:rsidR="00C62CAD" w:rsidRPr="00EE1F37">
        <w:rPr>
          <w:rFonts w:cs="Arial"/>
          <w:color w:val="1A1A1A"/>
          <w:sz w:val="22"/>
          <w:szCs w:val="22"/>
        </w:rPr>
        <w:t>patial working memory scores were significantly poorer for the re</w:t>
      </w:r>
      <w:r w:rsidR="006D79E7" w:rsidRPr="00EE1F37">
        <w:rPr>
          <w:rFonts w:cs="Arial"/>
          <w:color w:val="1A1A1A"/>
          <w:sz w:val="22"/>
          <w:szCs w:val="22"/>
        </w:rPr>
        <w:t>mission</w:t>
      </w:r>
      <w:r w:rsidR="00C62CAD" w:rsidRPr="00EE1F37">
        <w:rPr>
          <w:rFonts w:cs="Arial"/>
          <w:color w:val="1A1A1A"/>
          <w:sz w:val="22"/>
          <w:szCs w:val="22"/>
        </w:rPr>
        <w:t xml:space="preserve"> group compared to HCs with medium to large effect (Cohen’s </w:t>
      </w:r>
      <w:r w:rsidR="00C62CAD" w:rsidRPr="00EE1F37">
        <w:rPr>
          <w:rFonts w:cs="Arial"/>
          <w:i/>
          <w:color w:val="1A1A1A"/>
          <w:sz w:val="22"/>
          <w:szCs w:val="22"/>
        </w:rPr>
        <w:t>d</w:t>
      </w:r>
      <w:r w:rsidR="008879BB" w:rsidRPr="00EE1F37">
        <w:rPr>
          <w:rFonts w:cs="Arial"/>
          <w:i/>
          <w:color w:val="1A1A1A"/>
          <w:sz w:val="22"/>
          <w:szCs w:val="22"/>
        </w:rPr>
        <w:t xml:space="preserve"> </w:t>
      </w:r>
      <w:r w:rsidR="008879BB" w:rsidRPr="00EE1F37">
        <w:rPr>
          <w:rFonts w:cs="Arial"/>
          <w:color w:val="1A1A1A"/>
          <w:sz w:val="22"/>
          <w:szCs w:val="22"/>
        </w:rPr>
        <w:t>with Hedges’ correction</w:t>
      </w:r>
      <w:r w:rsidR="00C62CAD" w:rsidRPr="00EE1F37">
        <w:rPr>
          <w:rFonts w:cs="Arial"/>
          <w:color w:val="1A1A1A"/>
          <w:sz w:val="22"/>
          <w:szCs w:val="22"/>
        </w:rPr>
        <w:t>= 0.72).</w:t>
      </w:r>
    </w:p>
    <w:p w14:paraId="3446BA4A" w14:textId="77777777" w:rsidR="00F4465A" w:rsidRPr="00EE1F37" w:rsidRDefault="00F4465A" w:rsidP="00AA401E">
      <w:pPr>
        <w:spacing w:line="480" w:lineRule="auto"/>
        <w:jc w:val="both"/>
        <w:rPr>
          <w:sz w:val="22"/>
          <w:szCs w:val="22"/>
        </w:rPr>
      </w:pPr>
    </w:p>
    <w:p w14:paraId="18657995" w14:textId="77777777" w:rsidR="00F4465A" w:rsidRPr="00EE1F37" w:rsidRDefault="00F4465A" w:rsidP="00AA401E">
      <w:pPr>
        <w:spacing w:line="480" w:lineRule="auto"/>
        <w:jc w:val="both"/>
        <w:rPr>
          <w:rFonts w:cs="Arial"/>
          <w:i/>
          <w:color w:val="1A1A1A"/>
          <w:sz w:val="22"/>
          <w:szCs w:val="22"/>
        </w:rPr>
      </w:pPr>
      <w:r w:rsidRPr="00EE1F37">
        <w:rPr>
          <w:rFonts w:cs="Arial"/>
          <w:color w:val="1A1A1A"/>
          <w:sz w:val="22"/>
          <w:szCs w:val="22"/>
        </w:rPr>
        <w:t>Intelligence:</w:t>
      </w:r>
    </w:p>
    <w:p w14:paraId="07F614A9" w14:textId="652C82DE" w:rsidR="00F4465A" w:rsidRPr="00EE1F37" w:rsidRDefault="00F4465A" w:rsidP="00AA401E">
      <w:pPr>
        <w:spacing w:line="480" w:lineRule="auto"/>
        <w:jc w:val="both"/>
        <w:rPr>
          <w:rFonts w:cs="Arial"/>
          <w:color w:val="1A1A1A"/>
          <w:sz w:val="22"/>
          <w:szCs w:val="22"/>
        </w:rPr>
      </w:pPr>
      <w:r w:rsidRPr="00EE1F37">
        <w:rPr>
          <w:rFonts w:cs="Arial"/>
          <w:color w:val="1A1A1A"/>
          <w:sz w:val="22"/>
          <w:szCs w:val="22"/>
        </w:rPr>
        <w:t xml:space="preserve">Four studies compared </w:t>
      </w:r>
      <w:r w:rsidR="00BF6FA4" w:rsidRPr="00EE1F37">
        <w:rPr>
          <w:rFonts w:cs="Arial"/>
          <w:color w:val="1A1A1A"/>
          <w:sz w:val="22"/>
          <w:szCs w:val="22"/>
        </w:rPr>
        <w:t xml:space="preserve">the </w:t>
      </w:r>
      <w:r w:rsidRPr="00EE1F37">
        <w:rPr>
          <w:rFonts w:cs="Arial"/>
          <w:color w:val="1A1A1A"/>
          <w:sz w:val="22"/>
          <w:szCs w:val="22"/>
        </w:rPr>
        <w:t xml:space="preserve">current IQ </w:t>
      </w:r>
      <w:r w:rsidR="00BF6FA4" w:rsidRPr="00EE1F37">
        <w:rPr>
          <w:rFonts w:cs="Arial"/>
          <w:color w:val="1A1A1A"/>
          <w:sz w:val="22"/>
          <w:szCs w:val="22"/>
        </w:rPr>
        <w:t>of</w:t>
      </w:r>
      <w:r w:rsidR="009676C1" w:rsidRPr="00EE1F37">
        <w:rPr>
          <w:rFonts w:cs="Arial"/>
          <w:color w:val="1A1A1A"/>
          <w:sz w:val="22"/>
          <w:szCs w:val="22"/>
        </w:rPr>
        <w:t xml:space="preserve"> FEM patients </w:t>
      </w:r>
      <w:r w:rsidRPr="00EE1F37">
        <w:rPr>
          <w:rFonts w:cs="Arial"/>
          <w:color w:val="1A1A1A"/>
          <w:sz w:val="22"/>
          <w:szCs w:val="22"/>
        </w:rPr>
        <w:t>and HCs.</w:t>
      </w:r>
      <w:r w:rsidR="00261434" w:rsidRPr="00EE1F37">
        <w:rPr>
          <w:rFonts w:cs="Arial"/>
          <w:color w:val="1A1A1A"/>
          <w:sz w:val="22"/>
          <w:szCs w:val="22"/>
        </w:rPr>
        <w:t xml:space="preserve"> </w:t>
      </w:r>
      <w:r w:rsidR="003802C5">
        <w:rPr>
          <w:rFonts w:cs="Arial"/>
          <w:color w:val="1A1A1A"/>
          <w:sz w:val="22"/>
          <w:szCs w:val="22"/>
        </w:rPr>
        <w:t>One study</w:t>
      </w:r>
      <w:r w:rsidRPr="00EE1F37">
        <w:rPr>
          <w:rFonts w:cs="Arial"/>
          <w:color w:val="1A1A1A"/>
          <w:sz w:val="22"/>
          <w:szCs w:val="22"/>
        </w:rPr>
        <w:t xml:space="preserve"> found that there was no significant difference in verbal IQ as measured by </w:t>
      </w:r>
      <w:r w:rsidR="005F3F9D">
        <w:rPr>
          <w:rFonts w:cs="Arial"/>
          <w:color w:val="1A1A1A"/>
          <w:sz w:val="22"/>
          <w:szCs w:val="22"/>
        </w:rPr>
        <w:t xml:space="preserve">the </w:t>
      </w:r>
      <w:r w:rsidRPr="00EE1F37">
        <w:rPr>
          <w:rFonts w:cs="Arial"/>
          <w:color w:val="1A1A1A"/>
          <w:sz w:val="22"/>
          <w:szCs w:val="22"/>
        </w:rPr>
        <w:t>K</w:t>
      </w:r>
      <w:r w:rsidR="005F3F9D">
        <w:rPr>
          <w:rFonts w:cs="Arial"/>
          <w:color w:val="1A1A1A"/>
          <w:sz w:val="22"/>
          <w:szCs w:val="22"/>
        </w:rPr>
        <w:t xml:space="preserve">aufman </w:t>
      </w:r>
      <w:r w:rsidRPr="00EE1F37">
        <w:rPr>
          <w:rFonts w:cs="Arial"/>
          <w:color w:val="1A1A1A"/>
          <w:sz w:val="22"/>
          <w:szCs w:val="22"/>
        </w:rPr>
        <w:t>B</w:t>
      </w:r>
      <w:r w:rsidR="005F3F9D">
        <w:rPr>
          <w:rFonts w:cs="Arial"/>
          <w:color w:val="1A1A1A"/>
          <w:sz w:val="22"/>
          <w:szCs w:val="22"/>
        </w:rPr>
        <w:t xml:space="preserve">rief </w:t>
      </w:r>
      <w:r w:rsidRPr="00EE1F37">
        <w:rPr>
          <w:rFonts w:cs="Arial"/>
          <w:color w:val="1A1A1A"/>
          <w:sz w:val="22"/>
          <w:szCs w:val="22"/>
        </w:rPr>
        <w:t>I</w:t>
      </w:r>
      <w:r w:rsidR="005F3F9D">
        <w:rPr>
          <w:rFonts w:cs="Arial"/>
          <w:color w:val="1A1A1A"/>
          <w:sz w:val="22"/>
          <w:szCs w:val="22"/>
        </w:rPr>
        <w:t xml:space="preserve">ntelligence </w:t>
      </w:r>
      <w:r w:rsidRPr="00EE1F37">
        <w:rPr>
          <w:rFonts w:cs="Arial"/>
          <w:color w:val="1A1A1A"/>
          <w:sz w:val="22"/>
          <w:szCs w:val="22"/>
        </w:rPr>
        <w:t>T</w:t>
      </w:r>
      <w:r w:rsidR="005F3F9D">
        <w:rPr>
          <w:rFonts w:cs="Arial"/>
          <w:color w:val="1A1A1A"/>
          <w:sz w:val="22"/>
          <w:szCs w:val="22"/>
        </w:rPr>
        <w:t>est</w:t>
      </w:r>
      <w:r w:rsidR="00775EE0" w:rsidRPr="00EE1F37">
        <w:rPr>
          <w:rFonts w:cs="Arial"/>
          <w:color w:val="1A1A1A"/>
          <w:sz w:val="22"/>
          <w:szCs w:val="22"/>
        </w:rPr>
        <w:t>;</w:t>
      </w:r>
      <w:r w:rsidR="00261434" w:rsidRPr="00EE1F37">
        <w:rPr>
          <w:rFonts w:cs="Arial"/>
          <w:color w:val="1A1A1A"/>
          <w:sz w:val="22"/>
          <w:szCs w:val="22"/>
        </w:rPr>
        <w:t xml:space="preserve"> </w:t>
      </w:r>
      <w:r w:rsidR="00775EE0" w:rsidRPr="00EE1F37">
        <w:rPr>
          <w:rFonts w:cs="Arial"/>
          <w:color w:val="1A1A1A"/>
          <w:sz w:val="22"/>
          <w:szCs w:val="22"/>
        </w:rPr>
        <w:t>h</w:t>
      </w:r>
      <w:r w:rsidR="00261434" w:rsidRPr="00EE1F37">
        <w:rPr>
          <w:rFonts w:cs="Arial"/>
          <w:color w:val="1A1A1A"/>
          <w:sz w:val="22"/>
          <w:szCs w:val="22"/>
        </w:rPr>
        <w:t>ow</w:t>
      </w:r>
      <w:r w:rsidR="00775EE0" w:rsidRPr="00EE1F37">
        <w:rPr>
          <w:rFonts w:cs="Arial"/>
          <w:color w:val="1A1A1A"/>
          <w:sz w:val="22"/>
          <w:szCs w:val="22"/>
        </w:rPr>
        <w:t>e</w:t>
      </w:r>
      <w:r w:rsidR="00261434" w:rsidRPr="00EE1F37">
        <w:rPr>
          <w:rFonts w:cs="Arial"/>
          <w:color w:val="1A1A1A"/>
          <w:sz w:val="22"/>
          <w:szCs w:val="22"/>
        </w:rPr>
        <w:t>ver,</w:t>
      </w:r>
      <w:r w:rsidR="00261434" w:rsidRPr="00EE1F37">
        <w:rPr>
          <w:rFonts w:cs="Arial"/>
          <w:sz w:val="22"/>
          <w:szCs w:val="22"/>
        </w:rPr>
        <w:t xml:space="preserve"> </w:t>
      </w:r>
      <w:r w:rsidR="009E5970" w:rsidRPr="00EE1F37">
        <w:rPr>
          <w:rFonts w:cs="Arial"/>
          <w:sz w:val="22"/>
          <w:szCs w:val="22"/>
        </w:rPr>
        <w:t>spatial</w:t>
      </w:r>
      <w:r w:rsidR="00261434" w:rsidRPr="00EE1F37">
        <w:rPr>
          <w:rFonts w:cs="Arial"/>
          <w:sz w:val="22"/>
          <w:szCs w:val="22"/>
        </w:rPr>
        <w:t xml:space="preserve"> reasoning</w:t>
      </w:r>
      <w:r w:rsidR="00846FA3" w:rsidRPr="00EE1F37">
        <w:rPr>
          <w:rFonts w:cs="Arial"/>
          <w:sz w:val="22"/>
          <w:szCs w:val="22"/>
        </w:rPr>
        <w:t xml:space="preserve"> (matrices)</w:t>
      </w:r>
      <w:r w:rsidR="009E5970" w:rsidRPr="00EE1F37">
        <w:rPr>
          <w:rFonts w:cs="Arial"/>
          <w:sz w:val="22"/>
          <w:szCs w:val="22"/>
        </w:rPr>
        <w:t xml:space="preserve"> </w:t>
      </w:r>
      <w:r w:rsidR="00261434" w:rsidRPr="00EE1F37">
        <w:rPr>
          <w:rFonts w:cs="Arial"/>
          <w:sz w:val="22"/>
          <w:szCs w:val="22"/>
        </w:rPr>
        <w:t xml:space="preserve">was significantly poorer for patients in remission than HCs with medium effect (Cohen’s </w:t>
      </w:r>
      <w:r w:rsidR="00261434" w:rsidRPr="00EE1F37">
        <w:rPr>
          <w:rFonts w:cs="Arial"/>
          <w:i/>
          <w:sz w:val="22"/>
          <w:szCs w:val="22"/>
        </w:rPr>
        <w:t xml:space="preserve">d </w:t>
      </w:r>
      <w:r w:rsidR="00261434" w:rsidRPr="00EE1F37">
        <w:rPr>
          <w:rFonts w:cs="Arial"/>
          <w:sz w:val="22"/>
          <w:szCs w:val="22"/>
        </w:rPr>
        <w:t xml:space="preserve">with Hedges’ correction = 0.59). </w:t>
      </w:r>
      <w:r w:rsidRPr="00EE1F37">
        <w:rPr>
          <w:rFonts w:cs="Arial"/>
          <w:color w:val="1A1A1A"/>
          <w:sz w:val="22"/>
          <w:szCs w:val="22"/>
        </w:rPr>
        <w:t xml:space="preserve"> Similarly, </w:t>
      </w:r>
      <w:r w:rsidR="003802C5">
        <w:rPr>
          <w:rFonts w:cs="Arial"/>
          <w:color w:val="1A1A1A"/>
          <w:sz w:val="22"/>
          <w:szCs w:val="22"/>
        </w:rPr>
        <w:t xml:space="preserve">another study </w:t>
      </w:r>
      <w:r w:rsidRPr="00EE1F37">
        <w:rPr>
          <w:rFonts w:cs="Arial"/>
          <w:color w:val="1A1A1A"/>
          <w:sz w:val="22"/>
          <w:szCs w:val="22"/>
        </w:rPr>
        <w:t>found that</w:t>
      </w:r>
      <w:r w:rsidR="009676C1" w:rsidRPr="00EE1F37">
        <w:rPr>
          <w:rFonts w:cs="Arial"/>
          <w:color w:val="1A1A1A"/>
          <w:sz w:val="22"/>
          <w:szCs w:val="22"/>
        </w:rPr>
        <w:t xml:space="preserve"> FEM</w:t>
      </w:r>
      <w:r w:rsidRPr="00EE1F37">
        <w:rPr>
          <w:rFonts w:cs="Arial"/>
          <w:color w:val="1A1A1A"/>
          <w:sz w:val="22"/>
          <w:szCs w:val="22"/>
        </w:rPr>
        <w:t xml:space="preserve"> patients</w:t>
      </w:r>
      <w:r w:rsidR="009676C1" w:rsidRPr="00EE1F37">
        <w:rPr>
          <w:rFonts w:cs="Arial"/>
          <w:color w:val="1A1A1A"/>
          <w:sz w:val="22"/>
          <w:szCs w:val="22"/>
        </w:rPr>
        <w:t xml:space="preserve"> </w:t>
      </w:r>
      <w:r w:rsidRPr="00EE1F37">
        <w:rPr>
          <w:rFonts w:cs="Arial"/>
          <w:color w:val="1A1A1A"/>
          <w:sz w:val="22"/>
          <w:szCs w:val="22"/>
        </w:rPr>
        <w:t>and HCs performed alike on all Wechsler Abbreviated Scale of Intelligence subscales, besides block design in which HCs performed superior to patients with medium to large effect (</w:t>
      </w:r>
      <w:r w:rsidRPr="00EE1F37">
        <w:rPr>
          <w:rFonts w:cs="Lucida Grande"/>
          <w:color w:val="000000"/>
          <w:sz w:val="22"/>
          <w:szCs w:val="22"/>
        </w:rPr>
        <w:t>η</w:t>
      </w:r>
      <w:r w:rsidRPr="00EE1F37">
        <w:rPr>
          <w:rFonts w:cs="Lucida Grande"/>
          <w:color w:val="000000"/>
          <w:sz w:val="22"/>
          <w:szCs w:val="22"/>
          <w:vertAlign w:val="superscript"/>
        </w:rPr>
        <w:t>2</w:t>
      </w:r>
      <w:r w:rsidRPr="00EE1F37">
        <w:rPr>
          <w:rFonts w:cs="Lucida Grande"/>
          <w:color w:val="000000"/>
          <w:sz w:val="22"/>
          <w:szCs w:val="22"/>
        </w:rPr>
        <w:t>=0.11)</w:t>
      </w:r>
      <w:r w:rsidRPr="00EE1F37">
        <w:rPr>
          <w:rFonts w:cs="Arial"/>
          <w:color w:val="1A1A1A"/>
          <w:sz w:val="22"/>
          <w:szCs w:val="22"/>
        </w:rPr>
        <w:t xml:space="preserve">. </w:t>
      </w:r>
    </w:p>
    <w:p w14:paraId="06834E78" w14:textId="1307F31D" w:rsidR="00840BE0" w:rsidRPr="00EE1F37" w:rsidRDefault="00363453" w:rsidP="00AA401E">
      <w:pPr>
        <w:spacing w:line="480" w:lineRule="auto"/>
        <w:ind w:firstLine="720"/>
        <w:jc w:val="both"/>
        <w:rPr>
          <w:rFonts w:cs="Arial"/>
          <w:color w:val="1A1A1A"/>
          <w:sz w:val="22"/>
          <w:szCs w:val="22"/>
        </w:rPr>
      </w:pPr>
      <w:r>
        <w:rPr>
          <w:rFonts w:cs="Arial"/>
          <w:color w:val="1A1A1A"/>
          <w:sz w:val="22"/>
          <w:szCs w:val="22"/>
        </w:rPr>
        <w:t>On the contrary, one study</w:t>
      </w:r>
      <w:r w:rsidR="00F4465A" w:rsidRPr="00EE1F37">
        <w:rPr>
          <w:rFonts w:cs="Arial"/>
          <w:color w:val="1A1A1A"/>
          <w:sz w:val="22"/>
          <w:szCs w:val="22"/>
        </w:rPr>
        <w:t xml:space="preserve"> reported that the </w:t>
      </w:r>
      <w:r w:rsidR="003D3C20" w:rsidRPr="00EE1F37">
        <w:rPr>
          <w:rFonts w:cs="Arial"/>
          <w:color w:val="1A1A1A"/>
          <w:sz w:val="22"/>
          <w:szCs w:val="22"/>
        </w:rPr>
        <w:t>FEM</w:t>
      </w:r>
      <w:r w:rsidR="00F4465A" w:rsidRPr="00EE1F37">
        <w:rPr>
          <w:rFonts w:cs="Arial"/>
          <w:color w:val="1A1A1A"/>
          <w:sz w:val="22"/>
          <w:szCs w:val="22"/>
        </w:rPr>
        <w:t xml:space="preserve"> group performed significantly poorer on all subscales of the Wechsler Adult Intelligence Scale except for the arithmetic subtest</w:t>
      </w:r>
      <w:r w:rsidR="00005044" w:rsidRPr="00EE1F37">
        <w:rPr>
          <w:rFonts w:cs="Arial"/>
          <w:color w:val="1A1A1A"/>
          <w:sz w:val="22"/>
          <w:szCs w:val="22"/>
        </w:rPr>
        <w:t>.</w:t>
      </w:r>
    </w:p>
    <w:p w14:paraId="76661879" w14:textId="77777777" w:rsidR="00840BE0" w:rsidRPr="00EE1F37" w:rsidRDefault="00840BE0" w:rsidP="00AA401E">
      <w:pPr>
        <w:spacing w:line="480" w:lineRule="auto"/>
        <w:jc w:val="both"/>
        <w:rPr>
          <w:rFonts w:cs="Arial"/>
          <w:color w:val="1A1A1A"/>
          <w:sz w:val="22"/>
          <w:szCs w:val="22"/>
          <w:u w:val="single"/>
        </w:rPr>
      </w:pPr>
    </w:p>
    <w:p w14:paraId="45C5D3B7" w14:textId="77777777" w:rsidR="00C62CAD" w:rsidRPr="00EE1F37" w:rsidRDefault="00C62CAD" w:rsidP="00AA401E">
      <w:pPr>
        <w:spacing w:line="480" w:lineRule="auto"/>
        <w:jc w:val="both"/>
        <w:rPr>
          <w:rFonts w:cs="Arial"/>
          <w:color w:val="1A1A1A"/>
          <w:sz w:val="22"/>
          <w:szCs w:val="22"/>
          <w:u w:val="single"/>
        </w:rPr>
      </w:pPr>
      <w:r w:rsidRPr="00EE1F37">
        <w:rPr>
          <w:rFonts w:cs="Arial"/>
          <w:color w:val="1A1A1A"/>
          <w:sz w:val="22"/>
          <w:szCs w:val="22"/>
          <w:u w:val="single"/>
        </w:rPr>
        <w:t>Confounding variables</w:t>
      </w:r>
    </w:p>
    <w:p w14:paraId="5157F3C3"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Clinical characteristics</w:t>
      </w:r>
    </w:p>
    <w:p w14:paraId="362F6957" w14:textId="53B0A9BA" w:rsidR="00C62CAD" w:rsidRPr="00EE1F37" w:rsidRDefault="00C62CAD" w:rsidP="00AA401E">
      <w:pPr>
        <w:spacing w:line="480" w:lineRule="auto"/>
        <w:jc w:val="both"/>
        <w:rPr>
          <w:sz w:val="22"/>
          <w:szCs w:val="22"/>
        </w:rPr>
      </w:pPr>
      <w:r w:rsidRPr="00EE1F37">
        <w:rPr>
          <w:sz w:val="22"/>
          <w:szCs w:val="22"/>
        </w:rPr>
        <w:t xml:space="preserve">There was no significant correlation between the following clinical variables and cognitive functioning: illness duration, age of illness onset, age of manic episode onset, treatment delay, time elapsed from FEM, previous depressive episode, prior hypomanic </w:t>
      </w:r>
      <w:r w:rsidRPr="00EE1F37">
        <w:rPr>
          <w:sz w:val="22"/>
          <w:szCs w:val="22"/>
        </w:rPr>
        <w:lastRenderedPageBreak/>
        <w:t xml:space="preserve">episode, mood or psychotic symptoms or substance abuse comorbidity. </w:t>
      </w:r>
      <w:r w:rsidR="005E05FB" w:rsidRPr="00EE1F37">
        <w:rPr>
          <w:rFonts w:cs="Arial"/>
          <w:color w:val="1A1A1A"/>
          <w:sz w:val="22"/>
          <w:szCs w:val="22"/>
        </w:rPr>
        <w:t>A potential confounding variable for cognitive flexibility in acute mania was premorbid intelligence, with a significant relationship identified for all WCST measures besides failure to maintain set.</w:t>
      </w:r>
    </w:p>
    <w:p w14:paraId="53E8FEDA" w14:textId="77777777" w:rsidR="00C62CAD" w:rsidRPr="00EE1F37" w:rsidRDefault="00C62CAD" w:rsidP="00AA401E">
      <w:pPr>
        <w:spacing w:line="480" w:lineRule="auto"/>
        <w:jc w:val="both"/>
        <w:rPr>
          <w:i/>
          <w:sz w:val="22"/>
          <w:szCs w:val="22"/>
        </w:rPr>
      </w:pPr>
    </w:p>
    <w:p w14:paraId="2C85DFA4" w14:textId="77777777" w:rsidR="00C62CAD" w:rsidRPr="00EE1F37" w:rsidRDefault="00C62CAD" w:rsidP="00AA401E">
      <w:pPr>
        <w:spacing w:line="480" w:lineRule="auto"/>
        <w:jc w:val="both"/>
        <w:rPr>
          <w:i/>
          <w:sz w:val="22"/>
          <w:szCs w:val="22"/>
        </w:rPr>
      </w:pPr>
      <w:r w:rsidRPr="00EE1F37">
        <w:rPr>
          <w:i/>
          <w:sz w:val="22"/>
          <w:szCs w:val="22"/>
        </w:rPr>
        <w:t>Psychiatric treatment/medication</w:t>
      </w:r>
    </w:p>
    <w:p w14:paraId="05B85828" w14:textId="2A7CC6A5" w:rsidR="00DB1A41" w:rsidRDefault="00C62CAD" w:rsidP="00AA401E">
      <w:pPr>
        <w:spacing w:line="480" w:lineRule="auto"/>
        <w:jc w:val="both"/>
        <w:rPr>
          <w:sz w:val="22"/>
          <w:szCs w:val="22"/>
        </w:rPr>
      </w:pPr>
      <w:r w:rsidRPr="00EE1F37">
        <w:rPr>
          <w:sz w:val="22"/>
          <w:szCs w:val="22"/>
        </w:rPr>
        <w:t>Treatment medication posed a potential confounding variable for re</w:t>
      </w:r>
      <w:r w:rsidR="006D79E7" w:rsidRPr="00EE1F37">
        <w:rPr>
          <w:sz w:val="22"/>
          <w:szCs w:val="22"/>
        </w:rPr>
        <w:t>mission</w:t>
      </w:r>
      <w:r w:rsidRPr="00EE1F37">
        <w:rPr>
          <w:sz w:val="22"/>
          <w:szCs w:val="22"/>
        </w:rPr>
        <w:t xml:space="preserve"> patients.</w:t>
      </w:r>
      <w:r w:rsidR="00E51F68">
        <w:rPr>
          <w:sz w:val="22"/>
          <w:szCs w:val="22"/>
        </w:rPr>
        <w:t xml:space="preserve"> </w:t>
      </w:r>
      <w:r w:rsidR="002D5175">
        <w:rPr>
          <w:sz w:val="22"/>
          <w:szCs w:val="22"/>
        </w:rPr>
        <w:t xml:space="preserve">One study </w:t>
      </w:r>
      <w:r w:rsidRPr="00EE1F37">
        <w:rPr>
          <w:sz w:val="22"/>
          <w:szCs w:val="22"/>
        </w:rPr>
        <w:t>found that patients</w:t>
      </w:r>
      <w:r w:rsidR="009676C1" w:rsidRPr="00EE1F37">
        <w:rPr>
          <w:sz w:val="22"/>
          <w:szCs w:val="22"/>
        </w:rPr>
        <w:t xml:space="preserve"> in remission</w:t>
      </w:r>
      <w:r w:rsidRPr="00EE1F37">
        <w:rPr>
          <w:sz w:val="22"/>
          <w:szCs w:val="22"/>
        </w:rPr>
        <w:t xml:space="preserve"> taking lithium</w:t>
      </w:r>
      <w:r w:rsidR="009864D5" w:rsidRPr="00EE1F37">
        <w:rPr>
          <w:sz w:val="22"/>
          <w:szCs w:val="22"/>
        </w:rPr>
        <w:t xml:space="preserve"> (n=16)</w:t>
      </w:r>
      <w:r w:rsidRPr="00EE1F37">
        <w:rPr>
          <w:sz w:val="22"/>
          <w:szCs w:val="22"/>
        </w:rPr>
        <w:t xml:space="preserve"> performed significantly better in spatial reasoning</w:t>
      </w:r>
      <w:r w:rsidR="00926035" w:rsidRPr="00EE1F37">
        <w:rPr>
          <w:sz w:val="22"/>
          <w:szCs w:val="22"/>
        </w:rPr>
        <w:t>/</w:t>
      </w:r>
      <w:r w:rsidR="008C0F1E" w:rsidRPr="00EE1F37">
        <w:rPr>
          <w:sz w:val="22"/>
          <w:szCs w:val="22"/>
        </w:rPr>
        <w:t>orientation</w:t>
      </w:r>
      <w:r w:rsidRPr="00EE1F37">
        <w:rPr>
          <w:sz w:val="22"/>
          <w:szCs w:val="22"/>
        </w:rPr>
        <w:t xml:space="preserve"> and executive functioning tasks than patients on divalproex</w:t>
      </w:r>
      <w:r w:rsidR="009864D5" w:rsidRPr="00EE1F37">
        <w:rPr>
          <w:sz w:val="22"/>
          <w:szCs w:val="22"/>
        </w:rPr>
        <w:t xml:space="preserve"> (n=20)</w:t>
      </w:r>
      <w:r w:rsidRPr="00EE1F37">
        <w:rPr>
          <w:sz w:val="22"/>
          <w:szCs w:val="22"/>
        </w:rPr>
        <w:t xml:space="preserve">. </w:t>
      </w:r>
      <w:r w:rsidR="00F379CC" w:rsidRPr="00EE1F37">
        <w:rPr>
          <w:sz w:val="22"/>
          <w:szCs w:val="22"/>
        </w:rPr>
        <w:t xml:space="preserve">No significant correlation was identified in dose of either lithium or divalproex </w:t>
      </w:r>
      <w:r w:rsidR="007E365F" w:rsidRPr="00EE1F37">
        <w:rPr>
          <w:sz w:val="22"/>
          <w:szCs w:val="22"/>
        </w:rPr>
        <w:t>on</w:t>
      </w:r>
      <w:r w:rsidR="00F379CC" w:rsidRPr="00EE1F37">
        <w:rPr>
          <w:sz w:val="22"/>
          <w:szCs w:val="22"/>
        </w:rPr>
        <w:t xml:space="preserve"> cognitive performance. </w:t>
      </w:r>
      <w:r w:rsidR="00194E69" w:rsidRPr="00EE1F37">
        <w:rPr>
          <w:sz w:val="22"/>
          <w:szCs w:val="22"/>
        </w:rPr>
        <w:t>P</w:t>
      </w:r>
      <w:r w:rsidRPr="00EE1F37">
        <w:rPr>
          <w:sz w:val="22"/>
          <w:szCs w:val="22"/>
        </w:rPr>
        <w:t>atients on lithium treatment performed poorer on memory tasks compared to HCs</w:t>
      </w:r>
      <w:r w:rsidR="00194E69" w:rsidRPr="00EE1F37">
        <w:rPr>
          <w:sz w:val="22"/>
          <w:szCs w:val="22"/>
        </w:rPr>
        <w:t>, whilst</w:t>
      </w:r>
      <w:r w:rsidRPr="00EE1F37">
        <w:rPr>
          <w:sz w:val="22"/>
          <w:szCs w:val="22"/>
        </w:rPr>
        <w:t xml:space="preserve"> patients treated with divalproex performed significantly poorer than HCs in executive functions, spatial reasoning and memory tasks. </w:t>
      </w:r>
      <w:r w:rsidR="00F379CC" w:rsidRPr="00EE1F37">
        <w:rPr>
          <w:sz w:val="22"/>
          <w:szCs w:val="22"/>
        </w:rPr>
        <w:t>Patients treated with an atypical antipsychotic</w:t>
      </w:r>
      <w:r w:rsidRPr="00EE1F37">
        <w:rPr>
          <w:sz w:val="22"/>
          <w:szCs w:val="22"/>
        </w:rPr>
        <w:t xml:space="preserve"> </w:t>
      </w:r>
      <w:r w:rsidR="00F379CC" w:rsidRPr="00EE1F37">
        <w:rPr>
          <w:sz w:val="22"/>
          <w:szCs w:val="22"/>
        </w:rPr>
        <w:t xml:space="preserve">(n=30) and those without (n=15) </w:t>
      </w:r>
      <w:r w:rsidR="00CF02B9" w:rsidRPr="00EE1F37">
        <w:rPr>
          <w:sz w:val="22"/>
          <w:szCs w:val="22"/>
        </w:rPr>
        <w:t xml:space="preserve">did not differ regarding frequency of treatment and </w:t>
      </w:r>
      <w:r w:rsidR="00F379CC" w:rsidRPr="00EE1F37">
        <w:rPr>
          <w:sz w:val="22"/>
          <w:szCs w:val="22"/>
        </w:rPr>
        <w:t>perf</w:t>
      </w:r>
      <w:r w:rsidR="00CF02B9" w:rsidRPr="00EE1F37">
        <w:rPr>
          <w:sz w:val="22"/>
          <w:szCs w:val="22"/>
        </w:rPr>
        <w:t>ormed similar</w:t>
      </w:r>
      <w:r w:rsidR="00436605" w:rsidRPr="00EE1F37">
        <w:rPr>
          <w:sz w:val="22"/>
          <w:szCs w:val="22"/>
        </w:rPr>
        <w:t>ly</w:t>
      </w:r>
      <w:r w:rsidR="00CF02B9" w:rsidRPr="00EE1F37">
        <w:rPr>
          <w:sz w:val="22"/>
          <w:szCs w:val="22"/>
        </w:rPr>
        <w:t xml:space="preserve"> across</w:t>
      </w:r>
      <w:r w:rsidRPr="00EE1F37">
        <w:rPr>
          <w:sz w:val="22"/>
          <w:szCs w:val="22"/>
        </w:rPr>
        <w:t xml:space="preserve"> </w:t>
      </w:r>
      <w:r w:rsidR="00CF02B9" w:rsidRPr="00EE1F37">
        <w:rPr>
          <w:sz w:val="22"/>
          <w:szCs w:val="22"/>
        </w:rPr>
        <w:t xml:space="preserve">all </w:t>
      </w:r>
      <w:r w:rsidRPr="00EE1F37">
        <w:rPr>
          <w:sz w:val="22"/>
          <w:szCs w:val="22"/>
        </w:rPr>
        <w:t>cognitive domain</w:t>
      </w:r>
      <w:r w:rsidR="00436605" w:rsidRPr="00EE1F37">
        <w:rPr>
          <w:sz w:val="22"/>
          <w:szCs w:val="22"/>
        </w:rPr>
        <w:t>s</w:t>
      </w:r>
      <w:r w:rsidRPr="00EE1F37">
        <w:rPr>
          <w:sz w:val="22"/>
          <w:szCs w:val="22"/>
        </w:rPr>
        <w:t>.</w:t>
      </w:r>
      <w:r w:rsidR="00B676B1" w:rsidRPr="00EE1F37">
        <w:rPr>
          <w:sz w:val="22"/>
          <w:szCs w:val="22"/>
        </w:rPr>
        <w:t xml:space="preserve"> </w:t>
      </w:r>
      <w:r w:rsidR="002D5175">
        <w:rPr>
          <w:sz w:val="22"/>
          <w:szCs w:val="22"/>
        </w:rPr>
        <w:t xml:space="preserve">Whilst another study </w:t>
      </w:r>
      <w:r w:rsidR="00B676B1" w:rsidRPr="00EE1F37">
        <w:rPr>
          <w:sz w:val="22"/>
          <w:szCs w:val="22"/>
        </w:rPr>
        <w:t xml:space="preserve">found that there were no significant differences between medicated and </w:t>
      </w:r>
      <w:proofErr w:type="spellStart"/>
      <w:r w:rsidR="00B676B1" w:rsidRPr="00EE1F37">
        <w:rPr>
          <w:sz w:val="22"/>
          <w:szCs w:val="22"/>
        </w:rPr>
        <w:t>unmedicated</w:t>
      </w:r>
      <w:proofErr w:type="spellEnd"/>
      <w:r w:rsidR="00B676B1" w:rsidRPr="00EE1F37">
        <w:rPr>
          <w:sz w:val="22"/>
          <w:szCs w:val="22"/>
        </w:rPr>
        <w:t xml:space="preserve"> FEM patients in reaction time, discriminability and bias for the response inhibition task</w:t>
      </w:r>
      <w:r w:rsidR="002D5175">
        <w:rPr>
          <w:sz w:val="22"/>
          <w:szCs w:val="22"/>
        </w:rPr>
        <w:t>; one study</w:t>
      </w:r>
      <w:r w:rsidRPr="00EE1F37">
        <w:rPr>
          <w:sz w:val="22"/>
          <w:szCs w:val="22"/>
        </w:rPr>
        <w:t xml:space="preserve"> reported that increased daily dosage of antipsychotic medication was significantly correlated with a slower performance on Grooved Pegboard (</w:t>
      </w:r>
      <w:r w:rsidRPr="00EE1F37">
        <w:rPr>
          <w:i/>
          <w:sz w:val="22"/>
          <w:szCs w:val="22"/>
        </w:rPr>
        <w:t>p</w:t>
      </w:r>
      <w:r w:rsidRPr="00EE1F37">
        <w:rPr>
          <w:sz w:val="22"/>
          <w:szCs w:val="22"/>
        </w:rPr>
        <w:t>=0.01</w:t>
      </w:r>
      <w:r w:rsidR="005200FB" w:rsidRPr="00EE1F37">
        <w:rPr>
          <w:sz w:val="22"/>
          <w:szCs w:val="22"/>
        </w:rPr>
        <w:t>)</w:t>
      </w:r>
      <w:r w:rsidR="002E7740" w:rsidRPr="00EE1F37">
        <w:rPr>
          <w:sz w:val="22"/>
          <w:szCs w:val="22"/>
        </w:rPr>
        <w:t>.</w:t>
      </w:r>
    </w:p>
    <w:p w14:paraId="0C1AB94C" w14:textId="77777777" w:rsidR="00DB1A41" w:rsidRPr="00EE1F37" w:rsidRDefault="00DB1A41" w:rsidP="00AA401E">
      <w:pPr>
        <w:spacing w:line="480" w:lineRule="auto"/>
        <w:jc w:val="both"/>
        <w:rPr>
          <w:sz w:val="22"/>
          <w:szCs w:val="22"/>
        </w:rPr>
      </w:pPr>
    </w:p>
    <w:p w14:paraId="0ACE628A" w14:textId="77777777" w:rsidR="00C62CAD" w:rsidRPr="00EE1F37" w:rsidRDefault="00C62CAD" w:rsidP="00DB1A41">
      <w:pPr>
        <w:spacing w:line="480" w:lineRule="auto"/>
        <w:jc w:val="both"/>
        <w:rPr>
          <w:b/>
          <w:sz w:val="22"/>
          <w:szCs w:val="22"/>
        </w:rPr>
      </w:pPr>
      <w:r w:rsidRPr="00EE1F37">
        <w:rPr>
          <w:b/>
          <w:sz w:val="22"/>
          <w:szCs w:val="22"/>
        </w:rPr>
        <w:t>Discussion</w:t>
      </w:r>
    </w:p>
    <w:p w14:paraId="2AA70A85" w14:textId="77777777" w:rsidR="00C62CAD" w:rsidRPr="00EE1F37" w:rsidRDefault="00C62CAD" w:rsidP="00AA401E">
      <w:pPr>
        <w:jc w:val="both"/>
        <w:rPr>
          <w:sz w:val="22"/>
          <w:szCs w:val="22"/>
        </w:rPr>
      </w:pPr>
    </w:p>
    <w:p w14:paraId="654B679B" w14:textId="6AC05D6E" w:rsidR="00DC08FA" w:rsidRPr="00EE1F37" w:rsidRDefault="000039D9" w:rsidP="00AA401E">
      <w:pPr>
        <w:spacing w:line="480" w:lineRule="auto"/>
        <w:jc w:val="both"/>
        <w:rPr>
          <w:sz w:val="22"/>
          <w:szCs w:val="22"/>
        </w:rPr>
      </w:pPr>
      <w:r w:rsidRPr="00EE1F37">
        <w:rPr>
          <w:sz w:val="22"/>
          <w:szCs w:val="22"/>
        </w:rPr>
        <w:t>This systematic review</w:t>
      </w:r>
      <w:r w:rsidR="009C72D7" w:rsidRPr="00EE1F37">
        <w:rPr>
          <w:sz w:val="22"/>
          <w:szCs w:val="22"/>
        </w:rPr>
        <w:t xml:space="preserve"> </w:t>
      </w:r>
      <w:r w:rsidR="00AE385C" w:rsidRPr="00EE1F37">
        <w:rPr>
          <w:sz w:val="22"/>
          <w:szCs w:val="22"/>
        </w:rPr>
        <w:t xml:space="preserve">and quality assessment </w:t>
      </w:r>
      <w:r w:rsidR="006D78A5" w:rsidRPr="00EE1F37">
        <w:rPr>
          <w:sz w:val="22"/>
          <w:szCs w:val="22"/>
        </w:rPr>
        <w:t>examined</w:t>
      </w:r>
      <w:r w:rsidR="00AE385C" w:rsidRPr="00EE1F37">
        <w:rPr>
          <w:sz w:val="22"/>
          <w:szCs w:val="22"/>
        </w:rPr>
        <w:t xml:space="preserve"> </w:t>
      </w:r>
      <w:r w:rsidRPr="00EE1F37">
        <w:rPr>
          <w:sz w:val="22"/>
          <w:szCs w:val="22"/>
        </w:rPr>
        <w:t xml:space="preserve">cognitive functioning in FEM. </w:t>
      </w:r>
      <w:r w:rsidR="00E14104" w:rsidRPr="00EE1F37">
        <w:rPr>
          <w:sz w:val="22"/>
          <w:szCs w:val="22"/>
        </w:rPr>
        <w:t>Based on our stringent inclusion and exclusion criteria, studies on cognitive functioning in the</w:t>
      </w:r>
      <w:r w:rsidR="00D24970" w:rsidRPr="00EE1F37">
        <w:rPr>
          <w:sz w:val="22"/>
          <w:szCs w:val="22"/>
        </w:rPr>
        <w:t xml:space="preserve"> acute and remission phase</w:t>
      </w:r>
      <w:r w:rsidR="00E41E77" w:rsidRPr="00EE1F37">
        <w:rPr>
          <w:sz w:val="22"/>
          <w:szCs w:val="22"/>
        </w:rPr>
        <w:t>s</w:t>
      </w:r>
      <w:r w:rsidR="00D837E0" w:rsidRPr="00EE1F37">
        <w:rPr>
          <w:sz w:val="22"/>
          <w:szCs w:val="22"/>
        </w:rPr>
        <w:t xml:space="preserve"> of FEM</w:t>
      </w:r>
      <w:r w:rsidR="00D24970" w:rsidRPr="00EE1F37">
        <w:rPr>
          <w:sz w:val="22"/>
          <w:szCs w:val="22"/>
        </w:rPr>
        <w:t xml:space="preserve"> </w:t>
      </w:r>
      <w:r w:rsidR="001319AC" w:rsidRPr="00EE1F37">
        <w:rPr>
          <w:sz w:val="22"/>
          <w:szCs w:val="22"/>
        </w:rPr>
        <w:t>were</w:t>
      </w:r>
      <w:r w:rsidR="005307D2" w:rsidRPr="00EE1F37">
        <w:rPr>
          <w:sz w:val="22"/>
          <w:szCs w:val="22"/>
        </w:rPr>
        <w:t xml:space="preserve"> limited to</w:t>
      </w:r>
      <w:r w:rsidR="00A40D54" w:rsidRPr="00EE1F37">
        <w:rPr>
          <w:sz w:val="22"/>
          <w:szCs w:val="22"/>
        </w:rPr>
        <w:t xml:space="preserve"> </w:t>
      </w:r>
      <w:r w:rsidR="005307D2" w:rsidRPr="00EE1F37">
        <w:rPr>
          <w:sz w:val="22"/>
          <w:szCs w:val="22"/>
        </w:rPr>
        <w:t>three</w:t>
      </w:r>
      <w:r w:rsidR="00D24970" w:rsidRPr="00EE1F37">
        <w:rPr>
          <w:sz w:val="22"/>
          <w:szCs w:val="22"/>
        </w:rPr>
        <w:t xml:space="preserve"> and four studies, respectively. </w:t>
      </w:r>
      <w:r w:rsidR="0043046B" w:rsidRPr="00EE1F37">
        <w:rPr>
          <w:sz w:val="22"/>
          <w:szCs w:val="22"/>
        </w:rPr>
        <w:t>A</w:t>
      </w:r>
      <w:r w:rsidR="00C11057" w:rsidRPr="00EE1F37">
        <w:rPr>
          <w:sz w:val="22"/>
          <w:szCs w:val="22"/>
        </w:rPr>
        <w:t xml:space="preserve">ll studies had limitations indexed by omitting at least three quality indicators based on the Newcastle-Ottawa scale. </w:t>
      </w:r>
      <w:r w:rsidR="00AE385C" w:rsidRPr="00EE1F37">
        <w:rPr>
          <w:sz w:val="22"/>
          <w:szCs w:val="22"/>
        </w:rPr>
        <w:t>T</w:t>
      </w:r>
      <w:r w:rsidR="00C11057" w:rsidRPr="00EE1F37">
        <w:rPr>
          <w:sz w:val="22"/>
          <w:szCs w:val="22"/>
        </w:rPr>
        <w:t xml:space="preserve">he cognitive assessment during the </w:t>
      </w:r>
      <w:r w:rsidR="00C11057" w:rsidRPr="00EE1F37">
        <w:rPr>
          <w:sz w:val="22"/>
          <w:szCs w:val="22"/>
        </w:rPr>
        <w:lastRenderedPageBreak/>
        <w:t>acute phase was restricted to the ex</w:t>
      </w:r>
      <w:r w:rsidR="008372EA" w:rsidRPr="00EE1F37">
        <w:rPr>
          <w:sz w:val="22"/>
          <w:szCs w:val="22"/>
        </w:rPr>
        <w:t>ecutive functioning domain, with</w:t>
      </w:r>
      <w:r w:rsidR="00C11057" w:rsidRPr="00EE1F37">
        <w:rPr>
          <w:sz w:val="22"/>
          <w:szCs w:val="22"/>
        </w:rPr>
        <w:t xml:space="preserve"> findings </w:t>
      </w:r>
      <w:r w:rsidR="008372EA" w:rsidRPr="00EE1F37">
        <w:rPr>
          <w:sz w:val="22"/>
          <w:szCs w:val="22"/>
        </w:rPr>
        <w:t>of</w:t>
      </w:r>
      <w:r w:rsidR="00C11057" w:rsidRPr="00EE1F37">
        <w:rPr>
          <w:sz w:val="22"/>
          <w:szCs w:val="22"/>
        </w:rPr>
        <w:t xml:space="preserve"> impairment in cognitive flexibility</w:t>
      </w:r>
      <w:r w:rsidR="008372EA" w:rsidRPr="00EE1F37">
        <w:rPr>
          <w:sz w:val="22"/>
          <w:szCs w:val="22"/>
        </w:rPr>
        <w:t xml:space="preserve"> but not</w:t>
      </w:r>
      <w:r w:rsidR="009A0092" w:rsidRPr="00EE1F37">
        <w:rPr>
          <w:sz w:val="22"/>
          <w:szCs w:val="22"/>
        </w:rPr>
        <w:t xml:space="preserve"> in </w:t>
      </w:r>
      <w:r w:rsidR="00C11057" w:rsidRPr="00EE1F37">
        <w:rPr>
          <w:sz w:val="22"/>
          <w:szCs w:val="22"/>
        </w:rPr>
        <w:t xml:space="preserve">response inhibition and verbal fluency. </w:t>
      </w:r>
      <w:r w:rsidR="0082663E" w:rsidRPr="00EE1F37">
        <w:rPr>
          <w:sz w:val="22"/>
          <w:szCs w:val="22"/>
        </w:rPr>
        <w:t>Collectively the findings were largely mixed</w:t>
      </w:r>
      <w:r w:rsidR="0082663E">
        <w:rPr>
          <w:sz w:val="22"/>
          <w:szCs w:val="22"/>
        </w:rPr>
        <w:t>,</w:t>
      </w:r>
      <w:r w:rsidR="0082663E" w:rsidRPr="00EE1F37">
        <w:rPr>
          <w:sz w:val="22"/>
          <w:szCs w:val="22"/>
        </w:rPr>
        <w:t xml:space="preserve"> </w:t>
      </w:r>
      <w:r w:rsidR="0082663E">
        <w:rPr>
          <w:sz w:val="22"/>
          <w:szCs w:val="22"/>
        </w:rPr>
        <w:t>a</w:t>
      </w:r>
      <w:r w:rsidR="0082663E" w:rsidRPr="00EE1F37">
        <w:rPr>
          <w:sz w:val="22"/>
          <w:szCs w:val="22"/>
        </w:rPr>
        <w:t xml:space="preserve">lthough </w:t>
      </w:r>
      <w:r w:rsidR="003B0129" w:rsidRPr="00EE1F37">
        <w:rPr>
          <w:sz w:val="22"/>
          <w:szCs w:val="22"/>
        </w:rPr>
        <w:t>individual studies during the remission phase revealed deficits in several cognitive domains</w:t>
      </w:r>
      <w:r w:rsidR="00AE385C" w:rsidRPr="00EE1F37">
        <w:rPr>
          <w:sz w:val="22"/>
          <w:szCs w:val="22"/>
        </w:rPr>
        <w:t xml:space="preserve">. </w:t>
      </w:r>
      <w:r w:rsidR="00BD34AF" w:rsidRPr="00EE1F37">
        <w:rPr>
          <w:sz w:val="22"/>
          <w:szCs w:val="22"/>
        </w:rPr>
        <w:t xml:space="preserve">The most consistent cognitive deficit </w:t>
      </w:r>
      <w:r w:rsidR="003B0129" w:rsidRPr="00EE1F37">
        <w:rPr>
          <w:sz w:val="22"/>
          <w:szCs w:val="22"/>
        </w:rPr>
        <w:t>during</w:t>
      </w:r>
      <w:r w:rsidR="00BD34AF" w:rsidRPr="00EE1F37">
        <w:rPr>
          <w:sz w:val="22"/>
          <w:szCs w:val="22"/>
        </w:rPr>
        <w:t xml:space="preserve"> remission was </w:t>
      </w:r>
      <w:r w:rsidR="004A3F55" w:rsidRPr="00EE1F37">
        <w:rPr>
          <w:sz w:val="22"/>
          <w:szCs w:val="22"/>
        </w:rPr>
        <w:t xml:space="preserve">in </w:t>
      </w:r>
      <w:r w:rsidR="00BD34AF" w:rsidRPr="00EE1F37">
        <w:rPr>
          <w:sz w:val="22"/>
          <w:szCs w:val="22"/>
        </w:rPr>
        <w:t>working memory</w:t>
      </w:r>
      <w:r w:rsidR="003B0129" w:rsidRPr="00EE1F37">
        <w:rPr>
          <w:sz w:val="22"/>
          <w:szCs w:val="22"/>
        </w:rPr>
        <w:t xml:space="preserve">, whilst </w:t>
      </w:r>
      <w:r w:rsidR="004A3F55" w:rsidRPr="00EE1F37">
        <w:rPr>
          <w:sz w:val="22"/>
          <w:szCs w:val="22"/>
        </w:rPr>
        <w:t xml:space="preserve">the </w:t>
      </w:r>
      <w:r w:rsidR="003B0129" w:rsidRPr="00EE1F37">
        <w:rPr>
          <w:sz w:val="22"/>
          <w:szCs w:val="22"/>
        </w:rPr>
        <w:t>i</w:t>
      </w:r>
      <w:r w:rsidR="00A43E79" w:rsidRPr="00EE1F37">
        <w:rPr>
          <w:sz w:val="22"/>
          <w:szCs w:val="22"/>
        </w:rPr>
        <w:t>mpairment</w:t>
      </w:r>
      <w:r w:rsidR="00196AD8" w:rsidRPr="00EE1F37">
        <w:rPr>
          <w:sz w:val="22"/>
          <w:szCs w:val="22"/>
        </w:rPr>
        <w:t>s</w:t>
      </w:r>
      <w:r w:rsidR="00AE385C" w:rsidRPr="00EE1F37">
        <w:rPr>
          <w:sz w:val="22"/>
          <w:szCs w:val="22"/>
        </w:rPr>
        <w:t xml:space="preserve"> </w:t>
      </w:r>
      <w:r w:rsidR="006D78A5" w:rsidRPr="00EE1F37">
        <w:rPr>
          <w:sz w:val="22"/>
          <w:szCs w:val="22"/>
        </w:rPr>
        <w:t>identified</w:t>
      </w:r>
      <w:r w:rsidR="00196AD8" w:rsidRPr="00EE1F37">
        <w:rPr>
          <w:sz w:val="22"/>
          <w:szCs w:val="22"/>
        </w:rPr>
        <w:t xml:space="preserve"> </w:t>
      </w:r>
      <w:r w:rsidR="001C7DB5" w:rsidRPr="00EE1F37">
        <w:rPr>
          <w:sz w:val="22"/>
          <w:szCs w:val="22"/>
        </w:rPr>
        <w:t>in sustained attention</w:t>
      </w:r>
      <w:r w:rsidR="00196AD8" w:rsidRPr="00EE1F37">
        <w:rPr>
          <w:sz w:val="22"/>
          <w:szCs w:val="22"/>
        </w:rPr>
        <w:t xml:space="preserve">, </w:t>
      </w:r>
      <w:r w:rsidR="00196AD8" w:rsidRPr="001F3256">
        <w:rPr>
          <w:sz w:val="22"/>
          <w:szCs w:val="22"/>
        </w:rPr>
        <w:t>set shifting</w:t>
      </w:r>
      <w:r w:rsidR="00196AD8" w:rsidRPr="00EE1F37">
        <w:rPr>
          <w:sz w:val="22"/>
          <w:szCs w:val="22"/>
        </w:rPr>
        <w:t xml:space="preserve"> and spatial planning</w:t>
      </w:r>
      <w:r w:rsidR="004A3F55" w:rsidRPr="00EE1F37">
        <w:rPr>
          <w:sz w:val="22"/>
          <w:szCs w:val="22"/>
        </w:rPr>
        <w:t xml:space="preserve"> were</w:t>
      </w:r>
      <w:r w:rsidR="00AE385C" w:rsidRPr="00EE1F37">
        <w:rPr>
          <w:sz w:val="22"/>
          <w:szCs w:val="22"/>
        </w:rPr>
        <w:t xml:space="preserve"> </w:t>
      </w:r>
      <w:r w:rsidR="004A3F55" w:rsidRPr="00EE1F37">
        <w:rPr>
          <w:sz w:val="22"/>
          <w:szCs w:val="22"/>
        </w:rPr>
        <w:t xml:space="preserve">only </w:t>
      </w:r>
      <w:r w:rsidR="006D78A5" w:rsidRPr="00EE1F37">
        <w:rPr>
          <w:sz w:val="22"/>
          <w:szCs w:val="22"/>
        </w:rPr>
        <w:t>found in</w:t>
      </w:r>
      <w:r w:rsidR="004A3F55" w:rsidRPr="00EE1F37">
        <w:rPr>
          <w:sz w:val="22"/>
          <w:szCs w:val="22"/>
        </w:rPr>
        <w:t xml:space="preserve"> </w:t>
      </w:r>
      <w:r w:rsidR="00196AD8" w:rsidRPr="00EE1F37">
        <w:rPr>
          <w:sz w:val="22"/>
          <w:szCs w:val="22"/>
        </w:rPr>
        <w:t xml:space="preserve">one study. </w:t>
      </w:r>
      <w:r w:rsidR="00E36865" w:rsidRPr="00EE1F37">
        <w:rPr>
          <w:sz w:val="22"/>
          <w:szCs w:val="22"/>
        </w:rPr>
        <w:t>A</w:t>
      </w:r>
      <w:r w:rsidR="00CF27E2" w:rsidRPr="00EE1F37">
        <w:rPr>
          <w:sz w:val="22"/>
          <w:szCs w:val="22"/>
        </w:rPr>
        <w:t>nother</w:t>
      </w:r>
      <w:r w:rsidR="0043046B" w:rsidRPr="00EE1F37">
        <w:rPr>
          <w:sz w:val="22"/>
          <w:szCs w:val="22"/>
        </w:rPr>
        <w:t xml:space="preserve"> </w:t>
      </w:r>
      <w:r w:rsidR="00E36865" w:rsidRPr="00EE1F37">
        <w:rPr>
          <w:sz w:val="22"/>
          <w:szCs w:val="22"/>
        </w:rPr>
        <w:t>consistent finding</w:t>
      </w:r>
      <w:r w:rsidR="00052665" w:rsidRPr="00EE1F37">
        <w:rPr>
          <w:sz w:val="22"/>
          <w:szCs w:val="22"/>
        </w:rPr>
        <w:t xml:space="preserve"> was that v</w:t>
      </w:r>
      <w:r w:rsidR="00DA3E80" w:rsidRPr="00EE1F37">
        <w:rPr>
          <w:sz w:val="22"/>
          <w:szCs w:val="22"/>
        </w:rPr>
        <w:t>erb</w:t>
      </w:r>
      <w:r w:rsidR="00052665" w:rsidRPr="00EE1F37">
        <w:rPr>
          <w:sz w:val="22"/>
          <w:szCs w:val="22"/>
        </w:rPr>
        <w:t xml:space="preserve">al fluency and nonverbal memory </w:t>
      </w:r>
      <w:r w:rsidR="00DA3E80" w:rsidRPr="00EE1F37">
        <w:rPr>
          <w:sz w:val="22"/>
          <w:szCs w:val="22"/>
        </w:rPr>
        <w:t xml:space="preserve">were not impacted </w:t>
      </w:r>
      <w:r w:rsidR="009C72D7" w:rsidRPr="00EE1F37">
        <w:rPr>
          <w:sz w:val="22"/>
          <w:szCs w:val="22"/>
        </w:rPr>
        <w:t>during</w:t>
      </w:r>
      <w:r w:rsidR="00DA3E80" w:rsidRPr="00EE1F37">
        <w:rPr>
          <w:sz w:val="22"/>
          <w:szCs w:val="22"/>
        </w:rPr>
        <w:t xml:space="preserve"> remission from FEM</w:t>
      </w:r>
      <w:r w:rsidR="004A3F55" w:rsidRPr="00EE1F37">
        <w:rPr>
          <w:sz w:val="22"/>
          <w:szCs w:val="22"/>
        </w:rPr>
        <w:t>.</w:t>
      </w:r>
      <w:r w:rsidR="00196AD8" w:rsidRPr="00EE1F37">
        <w:rPr>
          <w:sz w:val="22"/>
          <w:szCs w:val="22"/>
        </w:rPr>
        <w:t xml:space="preserve"> </w:t>
      </w:r>
      <w:r w:rsidR="00052665" w:rsidRPr="00EE1F37">
        <w:rPr>
          <w:sz w:val="22"/>
          <w:szCs w:val="22"/>
        </w:rPr>
        <w:t>Due to the limited</w:t>
      </w:r>
      <w:r w:rsidR="00DA3E80" w:rsidRPr="00EE1F37">
        <w:rPr>
          <w:sz w:val="22"/>
          <w:szCs w:val="22"/>
        </w:rPr>
        <w:t xml:space="preserve"> </w:t>
      </w:r>
      <w:r w:rsidR="00052665" w:rsidRPr="00EE1F37">
        <w:rPr>
          <w:sz w:val="22"/>
          <w:szCs w:val="22"/>
        </w:rPr>
        <w:t xml:space="preserve">number </w:t>
      </w:r>
      <w:r w:rsidR="00C21474" w:rsidRPr="00EE1F37">
        <w:rPr>
          <w:sz w:val="22"/>
          <w:szCs w:val="22"/>
        </w:rPr>
        <w:t xml:space="preserve">of </w:t>
      </w:r>
      <w:r w:rsidR="009C72D7" w:rsidRPr="00EE1F37">
        <w:rPr>
          <w:sz w:val="22"/>
          <w:szCs w:val="22"/>
        </w:rPr>
        <w:t>studies</w:t>
      </w:r>
      <w:r w:rsidR="00513C20" w:rsidRPr="00EE1F37">
        <w:rPr>
          <w:sz w:val="22"/>
          <w:szCs w:val="22"/>
        </w:rPr>
        <w:t xml:space="preserve"> i</w:t>
      </w:r>
      <w:r w:rsidR="00DA3E80" w:rsidRPr="00EE1F37">
        <w:rPr>
          <w:sz w:val="22"/>
          <w:szCs w:val="22"/>
        </w:rPr>
        <w:t>n FEM and</w:t>
      </w:r>
      <w:r w:rsidR="00052665" w:rsidRPr="00EE1F37">
        <w:rPr>
          <w:sz w:val="22"/>
          <w:szCs w:val="22"/>
        </w:rPr>
        <w:t xml:space="preserve"> the</w:t>
      </w:r>
      <w:r w:rsidR="00DA3E80" w:rsidRPr="00EE1F37">
        <w:rPr>
          <w:sz w:val="22"/>
          <w:szCs w:val="22"/>
        </w:rPr>
        <w:t xml:space="preserve"> </w:t>
      </w:r>
      <w:r w:rsidR="004A3F55" w:rsidRPr="00EE1F37">
        <w:rPr>
          <w:sz w:val="22"/>
          <w:szCs w:val="22"/>
        </w:rPr>
        <w:t>inconsisten</w:t>
      </w:r>
      <w:r w:rsidR="00052665" w:rsidRPr="00EE1F37">
        <w:rPr>
          <w:sz w:val="22"/>
          <w:szCs w:val="22"/>
        </w:rPr>
        <w:t>cy of the</w:t>
      </w:r>
      <w:r w:rsidR="004A3F55" w:rsidRPr="00EE1F37">
        <w:rPr>
          <w:sz w:val="22"/>
          <w:szCs w:val="22"/>
        </w:rPr>
        <w:t xml:space="preserve"> </w:t>
      </w:r>
      <w:r w:rsidR="00C11057" w:rsidRPr="00EE1F37">
        <w:rPr>
          <w:sz w:val="22"/>
          <w:szCs w:val="22"/>
        </w:rPr>
        <w:t>findings</w:t>
      </w:r>
      <w:r w:rsidR="008372EA" w:rsidRPr="00EE1F37">
        <w:rPr>
          <w:sz w:val="22"/>
          <w:szCs w:val="22"/>
        </w:rPr>
        <w:t xml:space="preserve"> during the remission ph</w:t>
      </w:r>
      <w:r w:rsidR="004A3F55" w:rsidRPr="00EE1F37">
        <w:rPr>
          <w:sz w:val="22"/>
          <w:szCs w:val="22"/>
        </w:rPr>
        <w:t>ase</w:t>
      </w:r>
      <w:r w:rsidR="00513C20" w:rsidRPr="00EE1F37">
        <w:rPr>
          <w:sz w:val="22"/>
          <w:szCs w:val="22"/>
        </w:rPr>
        <w:t>,</w:t>
      </w:r>
      <w:r w:rsidR="001F0D27" w:rsidRPr="00EE1F37">
        <w:rPr>
          <w:sz w:val="22"/>
          <w:szCs w:val="22"/>
        </w:rPr>
        <w:t xml:space="preserve"> </w:t>
      </w:r>
      <w:r w:rsidR="0043046B" w:rsidRPr="00EE1F37">
        <w:rPr>
          <w:sz w:val="22"/>
          <w:szCs w:val="22"/>
        </w:rPr>
        <w:t xml:space="preserve">the </w:t>
      </w:r>
      <w:r w:rsidR="00C11057" w:rsidRPr="00EE1F37">
        <w:rPr>
          <w:sz w:val="22"/>
          <w:szCs w:val="22"/>
        </w:rPr>
        <w:t xml:space="preserve">widespread cognitive deficits as reported by a </w:t>
      </w:r>
      <w:r w:rsidR="005E13AE" w:rsidRPr="00EE1F37">
        <w:rPr>
          <w:sz w:val="22"/>
          <w:szCs w:val="22"/>
        </w:rPr>
        <w:t xml:space="preserve">recent meta-analysis in </w:t>
      </w:r>
      <w:r w:rsidR="00BE6141">
        <w:rPr>
          <w:sz w:val="22"/>
          <w:szCs w:val="22"/>
        </w:rPr>
        <w:t>first episode bipolar disorder</w:t>
      </w:r>
      <w:r w:rsidR="00C21474" w:rsidRPr="00EE1F37">
        <w:rPr>
          <w:sz w:val="22"/>
          <w:szCs w:val="22"/>
        </w:rPr>
        <w:t xml:space="preserve"> </w:t>
      </w:r>
      <w:r w:rsidR="005E13AE" w:rsidRPr="00EE1F37">
        <w:rPr>
          <w:sz w:val="22"/>
          <w:szCs w:val="22"/>
        </w:rPr>
        <w:t xml:space="preserve">could </w:t>
      </w:r>
      <w:r w:rsidR="00C11057" w:rsidRPr="00EE1F37">
        <w:rPr>
          <w:sz w:val="22"/>
          <w:szCs w:val="22"/>
        </w:rPr>
        <w:t xml:space="preserve">not be </w:t>
      </w:r>
      <w:r w:rsidR="00513C20" w:rsidRPr="00EE1F37">
        <w:rPr>
          <w:sz w:val="22"/>
          <w:szCs w:val="22"/>
        </w:rPr>
        <w:t>confirmed</w:t>
      </w:r>
      <w:r w:rsidR="00C11057" w:rsidRPr="00EE1F37">
        <w:rPr>
          <w:sz w:val="22"/>
          <w:szCs w:val="22"/>
        </w:rPr>
        <w:t xml:space="preserve"> by this review</w:t>
      </w:r>
      <w:r w:rsidR="00CA6243" w:rsidRPr="00EE1F37">
        <w:rPr>
          <w:sz w:val="22"/>
          <w:szCs w:val="22"/>
        </w:rPr>
        <w:t xml:space="preserve"> </w:t>
      </w:r>
      <w:r w:rsidR="00CA6243" w:rsidRPr="00EE1F37">
        <w:rPr>
          <w:sz w:val="22"/>
          <w:szCs w:val="22"/>
        </w:rPr>
        <w:fldChar w:fldCharType="begin">
          <w:fldData xml:space="preserve">PEVuZE5vdGU+PENpdGU+PEF1dGhvcj5MZWU8L0F1dGhvcj48WWVhcj4yMDE0PC9ZZWFyPjxSZWNO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</w:fldData>
        </w:fldChar>
      </w:r>
      <w:r w:rsidR="002350B3">
        <w:rPr>
          <w:sz w:val="22"/>
          <w:szCs w:val="22"/>
        </w:rPr>
        <w:instrText xml:space="preserve"> ADDIN EN.CITE </w:instrText>
      </w:r>
      <w:r w:rsidR="002350B3">
        <w:rPr>
          <w:sz w:val="22"/>
          <w:szCs w:val="22"/>
        </w:rPr>
        <w:fldChar w:fldCharType="begin">
          <w:fldData xml:space="preserve">PEVuZE5vdGU+PENpdGU+PEF1dGhvcj5MZWU8L0F1dGhvcj48WWVhcj4yMDE0PC9ZZWFyPjxSZWNO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</w:fldData>
        </w:fldChar>
      </w:r>
      <w:r w:rsidR="002350B3">
        <w:rPr>
          <w:sz w:val="22"/>
          <w:szCs w:val="22"/>
        </w:rPr>
        <w:instrText xml:space="preserve"> ADDIN EN.CITE.DATA </w:instrText>
      </w:r>
      <w:r w:rsidR="002350B3">
        <w:rPr>
          <w:sz w:val="22"/>
          <w:szCs w:val="22"/>
        </w:rPr>
      </w:r>
      <w:r w:rsidR="002350B3">
        <w:rPr>
          <w:sz w:val="22"/>
          <w:szCs w:val="22"/>
        </w:rPr>
        <w:fldChar w:fldCharType="end"/>
      </w:r>
      <w:r w:rsidR="00CA6243" w:rsidRPr="00EE1F37">
        <w:rPr>
          <w:sz w:val="22"/>
          <w:szCs w:val="22"/>
        </w:rPr>
      </w:r>
      <w:r w:rsidR="00CA6243" w:rsidRPr="00EE1F37">
        <w:rPr>
          <w:sz w:val="22"/>
          <w:szCs w:val="22"/>
        </w:rPr>
        <w:fldChar w:fldCharType="separate"/>
      </w:r>
      <w:r w:rsidR="002350B3">
        <w:rPr>
          <w:noProof/>
          <w:sz w:val="22"/>
          <w:szCs w:val="22"/>
        </w:rPr>
        <w:t>(</w:t>
      </w:r>
      <w:hyperlink w:anchor="_ENREF_33" w:tooltip="Lee, 2014 #434" w:history="1">
        <w:r w:rsidR="00C432F0">
          <w:rPr>
            <w:noProof/>
            <w:sz w:val="22"/>
            <w:szCs w:val="22"/>
          </w:rPr>
          <w:t>Lee et al. 2014</w:t>
        </w:r>
      </w:hyperlink>
      <w:r w:rsidR="002350B3">
        <w:rPr>
          <w:noProof/>
          <w:sz w:val="22"/>
          <w:szCs w:val="22"/>
        </w:rPr>
        <w:t>)</w:t>
      </w:r>
      <w:r w:rsidR="00CA6243" w:rsidRPr="00EE1F37">
        <w:rPr>
          <w:sz w:val="22"/>
          <w:szCs w:val="22"/>
        </w:rPr>
        <w:fldChar w:fldCharType="end"/>
      </w:r>
      <w:r w:rsidR="00C11057" w:rsidRPr="00EE1F37">
        <w:rPr>
          <w:sz w:val="22"/>
          <w:szCs w:val="22"/>
        </w:rPr>
        <w:t xml:space="preserve">. </w:t>
      </w:r>
    </w:p>
    <w:p w14:paraId="18D2969A" w14:textId="77777777" w:rsidR="005E13AE" w:rsidRPr="00EE1F37" w:rsidRDefault="005E13AE" w:rsidP="00AA401E">
      <w:pPr>
        <w:spacing w:line="480" w:lineRule="auto"/>
        <w:jc w:val="both"/>
        <w:rPr>
          <w:sz w:val="22"/>
          <w:szCs w:val="22"/>
        </w:rPr>
      </w:pPr>
    </w:p>
    <w:p w14:paraId="61E85DFF" w14:textId="77777777" w:rsidR="00C62CAD" w:rsidRPr="00EE1F37" w:rsidRDefault="00C62CAD" w:rsidP="00AA401E">
      <w:pPr>
        <w:spacing w:line="480" w:lineRule="auto"/>
        <w:jc w:val="both"/>
        <w:rPr>
          <w:i/>
          <w:sz w:val="22"/>
          <w:szCs w:val="22"/>
        </w:rPr>
      </w:pPr>
      <w:r w:rsidRPr="00EE1F37">
        <w:rPr>
          <w:i/>
          <w:sz w:val="22"/>
          <w:szCs w:val="22"/>
        </w:rPr>
        <w:t>First acute mania and cognition</w:t>
      </w:r>
    </w:p>
    <w:p w14:paraId="2A6AE77D" w14:textId="748CDB2D" w:rsidR="000039D9" w:rsidRPr="00EE1F37" w:rsidRDefault="00A06428" w:rsidP="00AA401E">
      <w:pPr>
        <w:spacing w:line="480" w:lineRule="auto"/>
        <w:jc w:val="both"/>
        <w:rPr>
          <w:sz w:val="22"/>
          <w:szCs w:val="22"/>
        </w:rPr>
      </w:pPr>
      <w:r w:rsidRPr="00EE1F37">
        <w:rPr>
          <w:sz w:val="22"/>
          <w:szCs w:val="22"/>
        </w:rPr>
        <w:t>The first stage of this systematic review was to examine the impact of a first acute manic state on cognitive functioning.</w:t>
      </w:r>
      <w:r w:rsidR="000039D9" w:rsidRPr="00EE1F37">
        <w:rPr>
          <w:sz w:val="22"/>
          <w:szCs w:val="22"/>
        </w:rPr>
        <w:t xml:space="preserve"> Acute patients with comorbid psychiatric disorders, including substance abuse within three months of neuropsychological testing, were excluded from the studies. </w:t>
      </w:r>
      <w:r w:rsidR="00CF4A08">
        <w:rPr>
          <w:sz w:val="22"/>
          <w:szCs w:val="22"/>
        </w:rPr>
        <w:t xml:space="preserve">Although </w:t>
      </w:r>
      <w:r w:rsidR="000039D9" w:rsidRPr="00EE1F37">
        <w:rPr>
          <w:sz w:val="22"/>
          <w:szCs w:val="22"/>
        </w:rPr>
        <w:t xml:space="preserve">acute and HC participants were closely matched on </w:t>
      </w:r>
      <w:r w:rsidR="00F02E83" w:rsidRPr="00EE1F37">
        <w:rPr>
          <w:sz w:val="22"/>
          <w:szCs w:val="22"/>
        </w:rPr>
        <w:t xml:space="preserve">several </w:t>
      </w:r>
      <w:r w:rsidR="000039D9" w:rsidRPr="00EE1F37">
        <w:rPr>
          <w:sz w:val="22"/>
          <w:szCs w:val="22"/>
        </w:rPr>
        <w:t>demographic variables</w:t>
      </w:r>
      <w:r w:rsidR="00CF4A08">
        <w:rPr>
          <w:sz w:val="22"/>
          <w:szCs w:val="22"/>
        </w:rPr>
        <w:t xml:space="preserve">, </w:t>
      </w:r>
      <w:r w:rsidR="005E13AE" w:rsidRPr="00EE1F37">
        <w:rPr>
          <w:sz w:val="22"/>
          <w:szCs w:val="22"/>
        </w:rPr>
        <w:t>a</w:t>
      </w:r>
      <w:r w:rsidR="000039D9" w:rsidRPr="00EE1F37">
        <w:rPr>
          <w:sz w:val="22"/>
          <w:szCs w:val="22"/>
        </w:rPr>
        <w:t>cute patients were less educated than HCs</w:t>
      </w:r>
      <w:r w:rsidR="00C21474" w:rsidRPr="00EE1F37">
        <w:rPr>
          <w:sz w:val="22"/>
          <w:szCs w:val="22"/>
        </w:rPr>
        <w:t xml:space="preserve"> in one study</w:t>
      </w:r>
      <w:r w:rsidR="000039D9"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&lt;EndNote&gt;&lt;Cite&gt;&lt;Author&gt;Lebowitz&lt;/Author&gt;&lt;Year&gt;2001&lt;/Year&gt;&lt;RecNum&gt;263&lt;/RecNum&gt;&lt;DisplayText&gt;(Lebowitz et al. 2001)&lt;/DisplayText&gt;&lt;record&gt;&lt;rec-number&gt;263&lt;/rec-number&gt;&lt;foreign-keys&gt;&lt;key app="EN" db-id="f9r9pesdwd90tme2v02xxssmxrsp2w0pzaax"&gt;263&lt;/key&gt;&lt;key app="ENWeb" db-id="T7NAPQrtqggAAGq@LYA"&gt;18&lt;/key&gt;&lt;/foreign-keys&gt;&lt;ref-type name="Journal Article"&gt;17&lt;/ref-type&gt;&lt;contributors&gt;&lt;authors&gt;&lt;author&gt;Lebowitz, B. K.&lt;/author&gt;&lt;author&gt;Shear, P. K.&lt;/author&gt;&lt;author&gt;Steed, M. A.&lt;/author&gt;&lt;author&gt;Strakowski, S. M.&lt;/author&gt;&lt;/authors&gt;&lt;/contributors&gt;&lt;titles&gt;&lt;title&gt;Verbal fluency in mania: relationship to number of manic episodes&lt;/title&gt;&lt;secondary-title&gt;Neuropsychiatry, neuropsychology, and behavioral neurology&lt;/secondary-title&gt;&lt;/titles&gt;&lt;periodical&gt;&lt;full-title&gt;Neuropsychiatry Neuropsychol Behav Neurol&lt;/full-title&gt;&lt;abbr-1&gt;Neuropsychiatry, neuropsychology, and behavioral neurology&lt;/abbr-1&gt;&lt;/periodical&gt;&lt;pages&gt;177-82&lt;/pages&gt;&lt;volume&gt;14&lt;/volume&gt;&lt;number&gt;3&lt;/number&gt;&lt;dates&gt;&lt;year&gt;2001&lt;/year&gt;&lt;pub-dates&gt;&lt;date&gt;2001&lt;/date&gt;&lt;/pub-dates&gt;&lt;/dates&gt;&lt;isbn&gt;0894-878X&lt;/isbn&gt;&lt;accession-num&gt;MEDLINE:11513101&lt;/accession-num&gt;&lt;urls&gt;&lt;related-urls&gt;&lt;url&gt;&amp;lt;Go to ISI&amp;gt;://MEDLINE:11513101&lt;/url&gt;&lt;/related-urls&gt;&lt;/urls&gt;&lt;/record&gt;&lt;/Cite&gt;&lt;/EndNote&gt;</w:instrText>
      </w:r>
      <w:r w:rsidR="00565DD4" w:rsidRPr="00EE1F37">
        <w:rPr>
          <w:sz w:val="22"/>
          <w:szCs w:val="22"/>
        </w:rPr>
        <w:fldChar w:fldCharType="separate"/>
      </w:r>
      <w:r w:rsidR="002350B3">
        <w:rPr>
          <w:noProof/>
          <w:sz w:val="22"/>
          <w:szCs w:val="22"/>
        </w:rPr>
        <w:t>(</w:t>
      </w:r>
      <w:hyperlink w:anchor="_ENREF_32" w:tooltip="Lebowitz, 2001 #263" w:history="1">
        <w:r w:rsidR="00C432F0">
          <w:rPr>
            <w:noProof/>
            <w:sz w:val="22"/>
            <w:szCs w:val="22"/>
          </w:rPr>
          <w:t>Lebowitz et al. 2001</w:t>
        </w:r>
      </w:hyperlink>
      <w:r w:rsidR="002350B3">
        <w:rPr>
          <w:noProof/>
          <w:sz w:val="22"/>
          <w:szCs w:val="22"/>
        </w:rPr>
        <w:t>)</w:t>
      </w:r>
      <w:r w:rsidR="00565DD4" w:rsidRPr="00EE1F37">
        <w:rPr>
          <w:sz w:val="22"/>
          <w:szCs w:val="22"/>
        </w:rPr>
        <w:fldChar w:fldCharType="end"/>
      </w:r>
      <w:r w:rsidR="000039D9" w:rsidRPr="00EE1F37">
        <w:rPr>
          <w:sz w:val="22"/>
          <w:szCs w:val="22"/>
        </w:rPr>
        <w:t xml:space="preserve">, and </w:t>
      </w:r>
      <w:r w:rsidR="00CF4A08">
        <w:rPr>
          <w:sz w:val="22"/>
          <w:szCs w:val="22"/>
        </w:rPr>
        <w:t>no comparison was made between groups on premorbid IQ</w:t>
      </w:r>
      <w:r w:rsidR="00F723AD">
        <w:rPr>
          <w:sz w:val="22"/>
          <w:szCs w:val="22"/>
        </w:rPr>
        <w:t xml:space="preserve"> in</w:t>
      </w:r>
      <w:r w:rsidR="00CF4A08">
        <w:rPr>
          <w:sz w:val="22"/>
          <w:szCs w:val="22"/>
        </w:rPr>
        <w:t xml:space="preserve"> another study</w:t>
      </w:r>
      <w:r w:rsidR="00CA6243" w:rsidRPr="00EE1F37">
        <w:rPr>
          <w:sz w:val="22"/>
          <w:szCs w:val="22"/>
        </w:rPr>
        <w:t xml:space="preserve"> </w:t>
      </w:r>
      <w:r w:rsidR="00565DD4" w:rsidRPr="00EE1F37">
        <w:rPr>
          <w:sz w:val="22"/>
          <w:szCs w:val="22"/>
        </w:rPr>
        <w:fldChar w:fldCharType="begin"/>
      </w:r>
      <w:r w:rsidR="002350B3">
        <w:rPr>
          <w:sz w:val="22"/>
          <w:szCs w:val="22"/>
        </w:rPr>
        <w:instrText xml:space="preserve"> ADDIN EN.CITE &lt;EndNote&gt;&lt;Cite&gt;&lt;Author&gt;Strakowski&lt;/Author&gt;&lt;Year&gt;2008&lt;/Year&gt;&lt;RecNum&gt;257&lt;/RecNum&gt;&lt;DisplayText&gt;(Strakowski et al. 2008)&lt;/DisplayText&gt;&lt;record&gt;&lt;rec-number&gt;257&lt;/rec-number&gt;&lt;foreign-keys&gt;&lt;key app="EN" db-id="f9r9pesdwd90tme2v02xxssmxrsp2w0pzaax"&gt;257&lt;/key&gt;&lt;key app="ENWeb" db-id="T7NAPQrtqggAAGq@LYA"&gt;6&lt;/key&gt;&lt;/foreign-keys&gt;&lt;ref-type name="Journal Article"&gt;17&lt;/ref-type&gt;&lt;contributors&gt;&lt;authors&gt;&lt;author&gt;Strakowski, Stephen M.&lt;/author&gt;&lt;author&gt;Adler, Caleb M.&lt;/author&gt;&lt;author&gt;Cerullo, Michael A.&lt;/author&gt;&lt;author&gt;Eliassen, James C.&lt;/author&gt;&lt;author&gt;Lamy, Martine&lt;/author&gt;&lt;author&gt;Fleck, David E.&lt;/author&gt;&lt;author&gt;Lee, Jing-Huei&lt;/author&gt;&lt;author&gt;DelBello, Melissa P.&lt;/author&gt;&lt;/authors&gt;&lt;/contributors&gt;&lt;titles&gt;&lt;title&gt;Magnetic resonance imaging brain activation in first-episode bipolar mania during a response inhibition task&lt;/title&gt;&lt;secondary-title&gt;Early intervention in psychiatry&lt;/secondary-title&gt;&lt;/titles&gt;&lt;periodical&gt;&lt;full-title&gt;Early intervention in psychiatry&lt;/full-title&gt;&lt;/periodical&gt;&lt;pages&gt;225-33&lt;/pages&gt;&lt;volume&gt;2&lt;/volume&gt;&lt;number&gt;4&lt;/number&gt;&lt;dates&gt;&lt;year&gt;2008&lt;/year&gt;&lt;pub-dates&gt;&lt;date&gt;2008&lt;/date&gt;&lt;/pub-dates&gt;&lt;/dates&gt;&lt;isbn&gt;1751-7893&lt;/isbn&gt;&lt;accession-num&gt;MEDLINE:19190727&lt;/accession-num&gt;&lt;urls&gt;&lt;related-urls&gt;&lt;url&gt;&amp;lt;Go to ISI&amp;gt;://MEDLINE:19190727&lt;/url&gt;&lt;/related-urls&gt;&lt;/urls&gt;&lt;electronic-resource-num&gt;10.1111/j.1751-7893.2008.00082.x&lt;/electronic-resource-num&gt;&lt;/record&gt;&lt;/Cite&gt;&lt;/EndNote&gt;</w:instrText>
      </w:r>
      <w:r w:rsidR="00565DD4" w:rsidRPr="00EE1F37">
        <w:rPr>
          <w:sz w:val="22"/>
          <w:szCs w:val="22"/>
        </w:rPr>
        <w:fldChar w:fldCharType="separate"/>
      </w:r>
      <w:r w:rsidR="002350B3">
        <w:rPr>
          <w:noProof/>
          <w:sz w:val="22"/>
          <w:szCs w:val="22"/>
        </w:rPr>
        <w:t>(</w:t>
      </w:r>
      <w:hyperlink w:anchor="_ENREF_51" w:tooltip="Strakowski, 2008 #257" w:history="1">
        <w:r w:rsidR="00C432F0">
          <w:rPr>
            <w:noProof/>
            <w:sz w:val="22"/>
            <w:szCs w:val="22"/>
          </w:rPr>
          <w:t>Strakowski et al. 2008</w:t>
        </w:r>
      </w:hyperlink>
      <w:r w:rsidR="002350B3">
        <w:rPr>
          <w:noProof/>
          <w:sz w:val="22"/>
          <w:szCs w:val="22"/>
        </w:rPr>
        <w:t>)</w:t>
      </w:r>
      <w:r w:rsidR="00565DD4" w:rsidRPr="00EE1F37">
        <w:rPr>
          <w:sz w:val="22"/>
          <w:szCs w:val="22"/>
        </w:rPr>
        <w:fldChar w:fldCharType="end"/>
      </w:r>
      <w:r w:rsidR="000039D9" w:rsidRPr="00EE1F37">
        <w:rPr>
          <w:sz w:val="22"/>
          <w:szCs w:val="22"/>
        </w:rPr>
        <w:t xml:space="preserve">. </w:t>
      </w:r>
      <w:r w:rsidR="00EF7900" w:rsidRPr="00EE1F37">
        <w:rPr>
          <w:sz w:val="22"/>
          <w:szCs w:val="22"/>
        </w:rPr>
        <w:t xml:space="preserve">Furthermore, caution needs to be taken in the interpretation of the results due to the potential biases posed by the </w:t>
      </w:r>
      <w:r w:rsidR="00027B83" w:rsidRPr="00EE1F37">
        <w:rPr>
          <w:sz w:val="22"/>
          <w:szCs w:val="22"/>
        </w:rPr>
        <w:t>extant literature</w:t>
      </w:r>
      <w:r w:rsidR="00EF7900" w:rsidRPr="00EE1F37">
        <w:rPr>
          <w:sz w:val="22"/>
          <w:szCs w:val="22"/>
        </w:rPr>
        <w:t xml:space="preserve">. Also, the severity of symptoms of the FEM patients varied substantially, with some patients presenting as floridly unwell, whilst others were under-threshold for an acute episode at the time of testing. </w:t>
      </w:r>
    </w:p>
    <w:p w14:paraId="623F76CE" w14:textId="3C6ECC49" w:rsidR="002330A6" w:rsidRPr="00EE1F37" w:rsidRDefault="00C03E24" w:rsidP="00AA401E">
      <w:pPr>
        <w:spacing w:line="480" w:lineRule="auto"/>
        <w:ind w:firstLine="720"/>
        <w:jc w:val="both"/>
        <w:rPr>
          <w:sz w:val="22"/>
          <w:szCs w:val="22"/>
        </w:rPr>
      </w:pPr>
      <w:r>
        <w:rPr>
          <w:sz w:val="22"/>
          <w:szCs w:val="22"/>
        </w:rPr>
        <w:t xml:space="preserve">In this review, </w:t>
      </w:r>
      <w:r w:rsidR="006A2137">
        <w:rPr>
          <w:sz w:val="22"/>
          <w:szCs w:val="22"/>
        </w:rPr>
        <w:t xml:space="preserve">acute </w:t>
      </w:r>
      <w:r w:rsidR="002F7768" w:rsidRPr="00EE1F37">
        <w:rPr>
          <w:sz w:val="22"/>
          <w:szCs w:val="22"/>
        </w:rPr>
        <w:t xml:space="preserve">FEM patients </w:t>
      </w:r>
      <w:r w:rsidR="008810C7" w:rsidRPr="00EE1F37">
        <w:rPr>
          <w:sz w:val="22"/>
          <w:szCs w:val="22"/>
        </w:rPr>
        <w:t xml:space="preserve">substantially </w:t>
      </w:r>
      <w:r w:rsidR="00DF0E25" w:rsidRPr="00EE1F37">
        <w:rPr>
          <w:sz w:val="22"/>
          <w:szCs w:val="22"/>
        </w:rPr>
        <w:t xml:space="preserve">differed from HCs </w:t>
      </w:r>
      <w:r w:rsidR="002F7768" w:rsidRPr="00EE1F37">
        <w:rPr>
          <w:sz w:val="22"/>
          <w:szCs w:val="22"/>
        </w:rPr>
        <w:t>on all but one measure</w:t>
      </w:r>
      <w:r w:rsidR="00A8650B" w:rsidRPr="00EE1F37">
        <w:rPr>
          <w:sz w:val="22"/>
          <w:szCs w:val="22"/>
        </w:rPr>
        <w:t xml:space="preserve"> (failure to maintain set)</w:t>
      </w:r>
      <w:r w:rsidR="002F7768" w:rsidRPr="00EE1F37">
        <w:rPr>
          <w:sz w:val="22"/>
          <w:szCs w:val="22"/>
        </w:rPr>
        <w:t xml:space="preserve"> of </w:t>
      </w:r>
      <w:r w:rsidR="006B3DF4" w:rsidRPr="00EE1F37">
        <w:rPr>
          <w:sz w:val="22"/>
          <w:szCs w:val="22"/>
        </w:rPr>
        <w:t>the</w:t>
      </w:r>
      <w:r w:rsidR="008810C7" w:rsidRPr="00EE1F37">
        <w:rPr>
          <w:sz w:val="22"/>
          <w:szCs w:val="22"/>
        </w:rPr>
        <w:t xml:space="preserve"> </w:t>
      </w:r>
      <w:r w:rsidR="002F7768" w:rsidRPr="00EE1F37">
        <w:rPr>
          <w:sz w:val="22"/>
          <w:szCs w:val="22"/>
        </w:rPr>
        <w:t>cognitive flexibility task</w:t>
      </w:r>
      <w:r w:rsidR="00FE23A1" w:rsidRPr="00EE1F37">
        <w:rPr>
          <w:sz w:val="22"/>
          <w:szCs w:val="22"/>
        </w:rPr>
        <w:t xml:space="preserve"> (WCST)</w:t>
      </w:r>
      <w:r w:rsidR="00DF0E25" w:rsidRPr="00EE1F37">
        <w:rPr>
          <w:sz w:val="22"/>
          <w:szCs w:val="22"/>
        </w:rPr>
        <w:t>.</w:t>
      </w:r>
      <w:r w:rsidR="00A8650B" w:rsidRPr="00EE1F37">
        <w:rPr>
          <w:sz w:val="22"/>
          <w:szCs w:val="22"/>
        </w:rPr>
        <w:t xml:space="preserve"> T</w:t>
      </w:r>
      <w:r w:rsidR="00DF0E25" w:rsidRPr="00EE1F37">
        <w:rPr>
          <w:sz w:val="22"/>
          <w:szCs w:val="22"/>
        </w:rPr>
        <w:t xml:space="preserve">he </w:t>
      </w:r>
      <w:r w:rsidR="00C62CAD" w:rsidRPr="00EE1F37">
        <w:rPr>
          <w:sz w:val="22"/>
          <w:szCs w:val="22"/>
        </w:rPr>
        <w:t>non-significant difference</w:t>
      </w:r>
      <w:r w:rsidR="003D00D0" w:rsidRPr="00EE1F37">
        <w:rPr>
          <w:sz w:val="22"/>
          <w:szCs w:val="22"/>
        </w:rPr>
        <w:t xml:space="preserve"> was</w:t>
      </w:r>
      <w:r w:rsidR="002251FD" w:rsidRPr="00EE1F37">
        <w:rPr>
          <w:sz w:val="22"/>
          <w:szCs w:val="22"/>
        </w:rPr>
        <w:t xml:space="preserve"> </w:t>
      </w:r>
      <w:r w:rsidR="00C62CAD" w:rsidRPr="00EE1F37">
        <w:rPr>
          <w:sz w:val="22"/>
          <w:szCs w:val="22"/>
        </w:rPr>
        <w:t xml:space="preserve">likely attributed to a ‘flooring effect’ due to the low </w:t>
      </w:r>
      <w:r w:rsidR="00C62CAD" w:rsidRPr="00EE1F37">
        <w:rPr>
          <w:sz w:val="22"/>
          <w:szCs w:val="22"/>
        </w:rPr>
        <w:lastRenderedPageBreak/>
        <w:t>distribution of scores across both groups</w:t>
      </w:r>
      <w:r w:rsidR="00E57964" w:rsidRPr="00EE1F37">
        <w:rPr>
          <w:sz w:val="22"/>
          <w:szCs w:val="22"/>
        </w:rPr>
        <w:t>,</w:t>
      </w:r>
      <w:r w:rsidR="001C2A89" w:rsidRPr="00EE1F37">
        <w:rPr>
          <w:sz w:val="22"/>
          <w:szCs w:val="22"/>
        </w:rPr>
        <w:t xml:space="preserve"> </w:t>
      </w:r>
      <w:r w:rsidR="00A8650B" w:rsidRPr="00EE1F37">
        <w:rPr>
          <w:sz w:val="22"/>
          <w:szCs w:val="22"/>
        </w:rPr>
        <w:t>though premorbid IQ may have had a confounding effect.</w:t>
      </w:r>
      <w:r w:rsidR="00F723AD">
        <w:rPr>
          <w:sz w:val="22"/>
          <w:szCs w:val="22"/>
        </w:rPr>
        <w:t xml:space="preserve"> </w:t>
      </w:r>
      <w:r w:rsidR="00D37451">
        <w:rPr>
          <w:sz w:val="22"/>
          <w:szCs w:val="22"/>
        </w:rPr>
        <w:t>A</w:t>
      </w:r>
      <w:r w:rsidR="002251FD" w:rsidRPr="00EE1F37">
        <w:rPr>
          <w:sz w:val="22"/>
          <w:szCs w:val="22"/>
        </w:rPr>
        <w:t>cute</w:t>
      </w:r>
      <w:r w:rsidR="00EE71AF" w:rsidRPr="00EE1F37">
        <w:rPr>
          <w:sz w:val="22"/>
          <w:szCs w:val="22"/>
        </w:rPr>
        <w:t>ly</w:t>
      </w:r>
      <w:r w:rsidR="002251FD" w:rsidRPr="00EE1F37">
        <w:rPr>
          <w:sz w:val="22"/>
          <w:szCs w:val="22"/>
        </w:rPr>
        <w:t xml:space="preserve"> manic patients and </w:t>
      </w:r>
      <w:r w:rsidR="00C62CAD" w:rsidRPr="00EE1F37">
        <w:rPr>
          <w:sz w:val="22"/>
          <w:szCs w:val="22"/>
        </w:rPr>
        <w:t xml:space="preserve">HC participants </w:t>
      </w:r>
      <w:r w:rsidR="008810C7" w:rsidRPr="00EE1F37">
        <w:rPr>
          <w:sz w:val="22"/>
          <w:szCs w:val="22"/>
        </w:rPr>
        <w:t>show</w:t>
      </w:r>
      <w:r w:rsidR="00694917">
        <w:rPr>
          <w:sz w:val="22"/>
          <w:szCs w:val="22"/>
        </w:rPr>
        <w:t>ed</w:t>
      </w:r>
      <w:r w:rsidR="00BE3AA5" w:rsidRPr="00EE1F37">
        <w:rPr>
          <w:sz w:val="22"/>
          <w:szCs w:val="22"/>
        </w:rPr>
        <w:t xml:space="preserve"> similar levels of impulsivity</w:t>
      </w:r>
      <w:r w:rsidR="00E2177D" w:rsidRPr="00EE1F37">
        <w:rPr>
          <w:sz w:val="22"/>
          <w:szCs w:val="22"/>
        </w:rPr>
        <w:t xml:space="preserve"> in the stop-signal task</w:t>
      </w:r>
      <w:r w:rsidR="00500C6A">
        <w:rPr>
          <w:sz w:val="22"/>
          <w:szCs w:val="22"/>
        </w:rPr>
        <w:t>.</w:t>
      </w:r>
      <w:r w:rsidR="00C62CAD" w:rsidRPr="00EE1F37">
        <w:rPr>
          <w:sz w:val="22"/>
          <w:szCs w:val="22"/>
        </w:rPr>
        <w:t xml:space="preserve"> </w:t>
      </w:r>
      <w:r w:rsidR="003A1325" w:rsidRPr="00EE1F37">
        <w:rPr>
          <w:sz w:val="22"/>
          <w:szCs w:val="22"/>
        </w:rPr>
        <w:t xml:space="preserve">After controlling for premorbid IQ, </w:t>
      </w:r>
      <w:r w:rsidR="00F723AD">
        <w:rPr>
          <w:sz w:val="22"/>
          <w:szCs w:val="22"/>
        </w:rPr>
        <w:t xml:space="preserve">a study by </w:t>
      </w:r>
      <w:r w:rsidR="00565DD4" w:rsidRPr="00EE1F37">
        <w:rPr>
          <w:sz w:val="22"/>
          <w:szCs w:val="22"/>
        </w:rPr>
        <w:fldChar w:fldCharType="begin">
          <w:fldData xml:space="preserve">PEVuZE5vdGU+PENpdGUgQXV0aG9yWWVhcj0iMSI+PEF1dGhvcj5NYXJ0aW5lei1BcmFuPC9BdXRo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==
</w:fldData>
        </w:fldChar>
      </w:r>
      <w:r w:rsidR="00926485">
        <w:rPr>
          <w:sz w:val="22"/>
          <w:szCs w:val="22"/>
        </w:rPr>
        <w:instrText xml:space="preserve"> ADDIN EN.CITE </w:instrText>
      </w:r>
      <w:r w:rsidR="00926485">
        <w:rPr>
          <w:sz w:val="22"/>
          <w:szCs w:val="22"/>
        </w:rPr>
        <w:fldChar w:fldCharType="begin">
          <w:fldData xml:space="preserve">PEVuZE5vdGU+PENpdGUgQXV0aG9yWWVhcj0iMSI+PEF1dGhvcj5NYXJ0aW5lei1BcmFuPC9BdXRo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==
</w:fldData>
        </w:fldChar>
      </w:r>
      <w:r w:rsidR="00926485">
        <w:rPr>
          <w:sz w:val="22"/>
          <w:szCs w:val="22"/>
        </w:rPr>
        <w:instrText xml:space="preserve"> ADDIN EN.CITE.DATA </w:instrText>
      </w:r>
      <w:r w:rsidR="00926485">
        <w:rPr>
          <w:sz w:val="22"/>
          <w:szCs w:val="22"/>
        </w:rPr>
      </w:r>
      <w:r w:rsidR="00926485">
        <w:rPr>
          <w:sz w:val="22"/>
          <w:szCs w:val="22"/>
        </w:rPr>
        <w:fldChar w:fldCharType="end"/>
      </w:r>
      <w:r w:rsidR="00565DD4" w:rsidRPr="00EE1F37">
        <w:rPr>
          <w:sz w:val="22"/>
          <w:szCs w:val="22"/>
        </w:rPr>
      </w:r>
      <w:r w:rsidR="00565DD4" w:rsidRPr="00EE1F37">
        <w:rPr>
          <w:sz w:val="22"/>
          <w:szCs w:val="22"/>
        </w:rPr>
        <w:fldChar w:fldCharType="separate"/>
      </w:r>
      <w:hyperlink w:anchor="_ENREF_40" w:tooltip="Martinez-Aran, 2004 #357" w:history="1">
        <w:r w:rsidR="00C432F0">
          <w:rPr>
            <w:noProof/>
            <w:sz w:val="22"/>
            <w:szCs w:val="22"/>
          </w:rPr>
          <w:t>Martinez-Aran et al. (2004</w:t>
        </w:r>
      </w:hyperlink>
      <w:r w:rsidR="00926485">
        <w:rPr>
          <w:noProof/>
          <w:sz w:val="22"/>
          <w:szCs w:val="22"/>
        </w:rPr>
        <w:t>)</w:t>
      </w:r>
      <w:r w:rsidR="00565DD4" w:rsidRPr="00EE1F37">
        <w:rPr>
          <w:sz w:val="22"/>
          <w:szCs w:val="22"/>
        </w:rPr>
        <w:fldChar w:fldCharType="end"/>
      </w:r>
      <w:r w:rsidR="00C21474" w:rsidRPr="00EE1F37">
        <w:rPr>
          <w:sz w:val="22"/>
          <w:szCs w:val="22"/>
        </w:rPr>
        <w:t xml:space="preserve"> </w:t>
      </w:r>
      <w:r w:rsidR="003A1325" w:rsidRPr="00EE1F37">
        <w:rPr>
          <w:sz w:val="22"/>
          <w:szCs w:val="22"/>
        </w:rPr>
        <w:t xml:space="preserve">revealed that </w:t>
      </w:r>
      <w:r w:rsidR="00BF569B" w:rsidRPr="00EE1F37">
        <w:rPr>
          <w:sz w:val="22"/>
          <w:szCs w:val="22"/>
        </w:rPr>
        <w:t>individuals</w:t>
      </w:r>
      <w:r w:rsidR="003A1325" w:rsidRPr="00EE1F37">
        <w:rPr>
          <w:sz w:val="22"/>
          <w:szCs w:val="22"/>
        </w:rPr>
        <w:t xml:space="preserve"> with </w:t>
      </w:r>
      <w:r w:rsidR="000D7B20" w:rsidRPr="00EE1F37">
        <w:rPr>
          <w:sz w:val="22"/>
          <w:szCs w:val="22"/>
        </w:rPr>
        <w:t xml:space="preserve">chronic </w:t>
      </w:r>
      <w:r w:rsidR="003A1325" w:rsidRPr="00EE1F37">
        <w:rPr>
          <w:sz w:val="22"/>
          <w:szCs w:val="22"/>
        </w:rPr>
        <w:t>bipolar disorder perfo</w:t>
      </w:r>
      <w:r w:rsidR="000D7B20" w:rsidRPr="00EE1F37">
        <w:rPr>
          <w:sz w:val="22"/>
          <w:szCs w:val="22"/>
        </w:rPr>
        <w:t>rmed worse in</w:t>
      </w:r>
      <w:r w:rsidR="003A1325" w:rsidRPr="00EE1F37">
        <w:rPr>
          <w:sz w:val="22"/>
          <w:szCs w:val="22"/>
        </w:rPr>
        <w:t xml:space="preserve"> cognitive flexibility </w:t>
      </w:r>
      <w:r w:rsidR="00E2177D" w:rsidRPr="00EE1F37">
        <w:rPr>
          <w:sz w:val="22"/>
          <w:szCs w:val="22"/>
        </w:rPr>
        <w:t xml:space="preserve">(WCST) </w:t>
      </w:r>
      <w:r w:rsidR="003A1325" w:rsidRPr="00EE1F37">
        <w:rPr>
          <w:sz w:val="22"/>
          <w:szCs w:val="22"/>
        </w:rPr>
        <w:t xml:space="preserve">and response inhibition </w:t>
      </w:r>
      <w:r w:rsidR="00E2177D" w:rsidRPr="00EE1F37">
        <w:rPr>
          <w:sz w:val="22"/>
          <w:szCs w:val="22"/>
        </w:rPr>
        <w:t>(Stroop)</w:t>
      </w:r>
      <w:r w:rsidR="000D7B20" w:rsidRPr="00EE1F37">
        <w:rPr>
          <w:sz w:val="22"/>
          <w:szCs w:val="22"/>
        </w:rPr>
        <w:t xml:space="preserve"> during </w:t>
      </w:r>
      <w:r w:rsidR="003A1325" w:rsidRPr="00EE1F37">
        <w:rPr>
          <w:sz w:val="22"/>
          <w:szCs w:val="22"/>
        </w:rPr>
        <w:t xml:space="preserve">acute states </w:t>
      </w:r>
      <w:r w:rsidR="00013CC2" w:rsidRPr="00EE1F37">
        <w:rPr>
          <w:sz w:val="22"/>
          <w:szCs w:val="22"/>
        </w:rPr>
        <w:t xml:space="preserve">of illness </w:t>
      </w:r>
      <w:r w:rsidR="003A1325" w:rsidRPr="00EE1F37">
        <w:rPr>
          <w:sz w:val="22"/>
          <w:szCs w:val="22"/>
        </w:rPr>
        <w:t>(mania/h</w:t>
      </w:r>
      <w:r w:rsidR="00013CC2" w:rsidRPr="00EE1F37">
        <w:rPr>
          <w:sz w:val="22"/>
          <w:szCs w:val="22"/>
        </w:rPr>
        <w:t xml:space="preserve">ypomania and depression) and </w:t>
      </w:r>
      <w:r w:rsidR="000D7B20" w:rsidRPr="00EE1F37">
        <w:rPr>
          <w:sz w:val="22"/>
          <w:szCs w:val="22"/>
        </w:rPr>
        <w:t xml:space="preserve">in the </w:t>
      </w:r>
      <w:r w:rsidR="003A1325" w:rsidRPr="00EE1F37">
        <w:rPr>
          <w:sz w:val="22"/>
          <w:szCs w:val="22"/>
        </w:rPr>
        <w:t>euthymi</w:t>
      </w:r>
      <w:r w:rsidR="000D7B20" w:rsidRPr="00EE1F37">
        <w:rPr>
          <w:sz w:val="22"/>
          <w:szCs w:val="22"/>
        </w:rPr>
        <w:t>c</w:t>
      </w:r>
      <w:r w:rsidR="00013CC2" w:rsidRPr="00EE1F37">
        <w:rPr>
          <w:sz w:val="22"/>
          <w:szCs w:val="22"/>
        </w:rPr>
        <w:t xml:space="preserve"> p</w:t>
      </w:r>
      <w:r w:rsidR="000D7B20" w:rsidRPr="00EE1F37">
        <w:rPr>
          <w:sz w:val="22"/>
          <w:szCs w:val="22"/>
        </w:rPr>
        <w:t>hase</w:t>
      </w:r>
      <w:r w:rsidR="003A1325" w:rsidRPr="00EE1F37">
        <w:rPr>
          <w:sz w:val="22"/>
          <w:szCs w:val="22"/>
        </w:rPr>
        <w:t xml:space="preserve"> when compared to HCs. </w:t>
      </w:r>
      <w:r w:rsidR="008569E4" w:rsidRPr="00EE1F37">
        <w:rPr>
          <w:sz w:val="22"/>
          <w:szCs w:val="22"/>
        </w:rPr>
        <w:t xml:space="preserve">However, </w:t>
      </w:r>
      <w:r w:rsidR="00E2177D" w:rsidRPr="00EE1F37">
        <w:rPr>
          <w:sz w:val="22"/>
          <w:szCs w:val="22"/>
        </w:rPr>
        <w:t>the</w:t>
      </w:r>
      <w:r w:rsidR="008569E4" w:rsidRPr="00EE1F37">
        <w:rPr>
          <w:sz w:val="22"/>
          <w:szCs w:val="22"/>
        </w:rPr>
        <w:t xml:space="preserve"> low</w:t>
      </w:r>
      <w:r w:rsidR="00E2177D" w:rsidRPr="00EE1F37">
        <w:rPr>
          <w:sz w:val="22"/>
          <w:szCs w:val="22"/>
        </w:rPr>
        <w:t xml:space="preserve"> inter-correlation between the stop-sig</w:t>
      </w:r>
      <w:r w:rsidR="00210A7C" w:rsidRPr="00EE1F37">
        <w:rPr>
          <w:sz w:val="22"/>
          <w:szCs w:val="22"/>
        </w:rPr>
        <w:t xml:space="preserve">nal and </w:t>
      </w:r>
      <w:r w:rsidR="00696AC9" w:rsidRPr="00EE1F37">
        <w:rPr>
          <w:sz w:val="22"/>
          <w:szCs w:val="22"/>
        </w:rPr>
        <w:t>S</w:t>
      </w:r>
      <w:r w:rsidR="00210A7C" w:rsidRPr="00EE1F37">
        <w:rPr>
          <w:sz w:val="22"/>
          <w:szCs w:val="22"/>
        </w:rPr>
        <w:t>troop tasks indicates</w:t>
      </w:r>
      <w:r w:rsidR="00E2177D" w:rsidRPr="00EE1F37">
        <w:rPr>
          <w:sz w:val="22"/>
          <w:szCs w:val="22"/>
        </w:rPr>
        <w:t xml:space="preserve"> that the tests may be sensitive to differ</w:t>
      </w:r>
      <w:r w:rsidR="008569E4" w:rsidRPr="00EE1F37">
        <w:rPr>
          <w:sz w:val="22"/>
          <w:szCs w:val="22"/>
        </w:rPr>
        <w:t>ent</w:t>
      </w:r>
      <w:r w:rsidR="00E2177D" w:rsidRPr="00EE1F37">
        <w:rPr>
          <w:sz w:val="22"/>
          <w:szCs w:val="22"/>
        </w:rPr>
        <w:t xml:space="preserve"> </w:t>
      </w:r>
      <w:r w:rsidR="00210A7C" w:rsidRPr="00EE1F37">
        <w:rPr>
          <w:sz w:val="22"/>
          <w:szCs w:val="22"/>
        </w:rPr>
        <w:t>functions</w:t>
      </w:r>
      <w:r w:rsidR="00E2177D" w:rsidRPr="00EE1F37">
        <w:rPr>
          <w:sz w:val="22"/>
          <w:szCs w:val="22"/>
        </w:rPr>
        <w:t xml:space="preserve"> of response inhibition </w:t>
      </w:r>
      <w:r w:rsidR="00565DD4" w:rsidRPr="00EE1F37">
        <w:rPr>
          <w:sz w:val="22"/>
          <w:szCs w:val="22"/>
        </w:rPr>
        <w:fldChar w:fldCharType="begin"/>
      </w:r>
      <w:r w:rsidR="00926485">
        <w:rPr>
          <w:sz w:val="22"/>
          <w:szCs w:val="22"/>
        </w:rPr>
        <w:instrText xml:space="preserve"> ADDIN EN.CITE &lt;EndNote&gt;&lt;Cite&gt;&lt;Author&gt;Khng&lt;/Author&gt;&lt;Year&gt;2014&lt;/Year&gt;&lt;RecNum&gt;445&lt;/RecNum&gt;&lt;DisplayText&gt;(Khng, Lee 2014)&lt;/DisplayText&gt;&lt;record&gt;&lt;rec-number&gt;445&lt;/rec-number&gt;&lt;foreign-keys&gt;&lt;key app="EN" db-id="f9r9pesdwd90tme2v02xxssmxrsp2w0pzaax"&gt;445&lt;/key&gt;&lt;/foreign-keys&gt;&lt;ref-type name="Journal Article"&gt;17&lt;/ref-type&gt;&lt;contributors&gt;&lt;authors&gt;&lt;author&gt;Khng, K. H.&lt;/author&gt;&lt;author&gt;Lee, K.&lt;/author&gt;&lt;/authors&gt;&lt;/contributors&gt;&lt;auth-address&gt;Centre for Research in Pedagogy and Practice, National Institute of Education, Nanyang Technological University, Singapore, Singapore.&amp;#xD;Centre for Research in Pedagogy and Practice/Office of Educational Research/Psychological Studies Academic Group, National Institute of Education, Nanyang Technological University, Singapore, Singapore.&lt;/auth-address&gt;&lt;titles&gt;&lt;title&gt;The relationship between Stroop and stop-signal measures of inhibition in adolescents: influences from variations in context and measure estimation&lt;/title&gt;&lt;secondary-title&gt;PLoS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one&lt;/abbr-1&gt;&lt;/alt-periodical&gt;&lt;pages&gt;e101356&lt;/pages&gt;&lt;volume&gt;9&lt;/volume&gt;&lt;number&gt;7&lt;/number&gt;&lt;edition&gt;2014/07/06&lt;/edition&gt;&lt;dates&gt;&lt;year&gt;2014&lt;/year&gt;&lt;/dates&gt;&lt;isbn&gt;1932-6203 (Electronic)&amp;#xD;1932-6203 (Linking)&lt;/isbn&gt;&lt;accession-num&gt;24992683&lt;/accession-num&gt;&lt;work-type&gt;Research Support, Non-U.S. Gov&amp;apos;t&lt;/work-type&gt;&lt;urls&gt;&lt;related-urls&gt;&lt;url&gt;http://www.ncbi.nlm.nih.gov/pubmed/24992683&lt;/url&gt;&lt;/related-urls&gt;&lt;/urls&gt;&lt;custom2&gt;4081588&lt;/custom2&gt;&lt;electronic-resource-num&gt;10.1371/journal.pone.0101356&lt;/electronic-resource-num&gt;&lt;language&gt;eng&lt;/language&gt;&lt;/record&gt;&lt;/Cite&gt;&lt;/EndNote&gt;</w:instrText>
      </w:r>
      <w:r w:rsidR="00565DD4" w:rsidRPr="00EE1F37">
        <w:rPr>
          <w:sz w:val="22"/>
          <w:szCs w:val="22"/>
        </w:rPr>
        <w:fldChar w:fldCharType="separate"/>
      </w:r>
      <w:r w:rsidR="00926485">
        <w:rPr>
          <w:noProof/>
          <w:sz w:val="22"/>
          <w:szCs w:val="22"/>
        </w:rPr>
        <w:t>(</w:t>
      </w:r>
      <w:hyperlink w:anchor="_ENREF_27" w:tooltip="Khng, 2014 #445" w:history="1">
        <w:r w:rsidR="00C432F0">
          <w:rPr>
            <w:noProof/>
            <w:sz w:val="22"/>
            <w:szCs w:val="22"/>
          </w:rPr>
          <w:t>Khng, Lee 2014</w:t>
        </w:r>
      </w:hyperlink>
      <w:r w:rsidR="00926485">
        <w:rPr>
          <w:noProof/>
          <w:sz w:val="22"/>
          <w:szCs w:val="22"/>
        </w:rPr>
        <w:t>)</w:t>
      </w:r>
      <w:r w:rsidR="00565DD4" w:rsidRPr="00EE1F37">
        <w:rPr>
          <w:sz w:val="22"/>
          <w:szCs w:val="22"/>
        </w:rPr>
        <w:fldChar w:fldCharType="end"/>
      </w:r>
      <w:r w:rsidR="00E2177D" w:rsidRPr="00EE1F37">
        <w:rPr>
          <w:sz w:val="22"/>
          <w:szCs w:val="22"/>
        </w:rPr>
        <w:t xml:space="preserve">. </w:t>
      </w:r>
      <w:r w:rsidR="008569E4" w:rsidRPr="00EE1F37">
        <w:rPr>
          <w:sz w:val="22"/>
          <w:szCs w:val="22"/>
        </w:rPr>
        <w:t xml:space="preserve">These findings suggest that prefrontal dysfunction associated with cognitive inflexibility, </w:t>
      </w:r>
      <w:r w:rsidR="00027B83" w:rsidRPr="00EE1F37">
        <w:rPr>
          <w:sz w:val="22"/>
          <w:szCs w:val="22"/>
        </w:rPr>
        <w:t>but</w:t>
      </w:r>
      <w:r w:rsidR="008569E4" w:rsidRPr="00EE1F37">
        <w:rPr>
          <w:sz w:val="22"/>
          <w:szCs w:val="22"/>
        </w:rPr>
        <w:t xml:space="preserve"> not response inhibition, may be </w:t>
      </w:r>
      <w:r w:rsidR="00BF569B" w:rsidRPr="00EE1F37">
        <w:rPr>
          <w:sz w:val="22"/>
          <w:szCs w:val="22"/>
        </w:rPr>
        <w:t xml:space="preserve">a </w:t>
      </w:r>
      <w:r w:rsidR="008569E4" w:rsidRPr="00EE1F37">
        <w:rPr>
          <w:sz w:val="22"/>
          <w:szCs w:val="22"/>
        </w:rPr>
        <w:t>trait factor of bipolar disorder that arises from the first acute epis</w:t>
      </w:r>
      <w:r w:rsidR="00210A7C" w:rsidRPr="00EE1F37">
        <w:rPr>
          <w:sz w:val="22"/>
          <w:szCs w:val="22"/>
        </w:rPr>
        <w:t>ode</w:t>
      </w:r>
      <w:r w:rsidR="00C21474" w:rsidRPr="00EE1F37">
        <w:rPr>
          <w:sz w:val="22"/>
          <w:szCs w:val="22"/>
        </w:rPr>
        <w:t xml:space="preserve"> </w:t>
      </w:r>
      <w:r w:rsidR="006C6F10" w:rsidRPr="00EE1F37">
        <w:rPr>
          <w:sz w:val="22"/>
          <w:szCs w:val="22"/>
        </w:rPr>
        <w:fldChar w:fldCharType="begin">
          <w:fldData xml:space="preserve">PEVuZE5vdGU+PENpdGU+PEF1dGhvcj5Tb2FyZXM8L0F1dGhvcj48WWVhcj4yMDAzPC9ZZWFyPjxS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</w:fldData>
        </w:fldChar>
      </w:r>
      <w:r w:rsidR="002350B3">
        <w:rPr>
          <w:sz w:val="22"/>
          <w:szCs w:val="22"/>
        </w:rPr>
        <w:instrText xml:space="preserve"> ADDIN EN.CITE </w:instrText>
      </w:r>
      <w:r w:rsidR="002350B3">
        <w:rPr>
          <w:sz w:val="22"/>
          <w:szCs w:val="22"/>
        </w:rPr>
        <w:fldChar w:fldCharType="begin">
          <w:fldData xml:space="preserve">PEVuZE5vdGU+PENpdGU+PEF1dGhvcj5Tb2FyZXM8L0F1dGhvcj48WWVhcj4yMDAzPC9ZZWFyPjxS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</w:fldData>
        </w:fldChar>
      </w:r>
      <w:r w:rsidR="002350B3">
        <w:rPr>
          <w:sz w:val="22"/>
          <w:szCs w:val="22"/>
        </w:rPr>
        <w:instrText xml:space="preserve"> ADDIN EN.CITE.DATA </w:instrText>
      </w:r>
      <w:r w:rsidR="002350B3">
        <w:rPr>
          <w:sz w:val="22"/>
          <w:szCs w:val="22"/>
        </w:rPr>
      </w:r>
      <w:r w:rsidR="002350B3">
        <w:rPr>
          <w:sz w:val="22"/>
          <w:szCs w:val="22"/>
        </w:rPr>
        <w:fldChar w:fldCharType="end"/>
      </w:r>
      <w:r w:rsidR="006C6F10" w:rsidRPr="00EE1F37">
        <w:rPr>
          <w:sz w:val="22"/>
          <w:szCs w:val="22"/>
        </w:rPr>
      </w:r>
      <w:r w:rsidR="006C6F10" w:rsidRPr="00EE1F37">
        <w:rPr>
          <w:sz w:val="22"/>
          <w:szCs w:val="22"/>
        </w:rPr>
        <w:fldChar w:fldCharType="separate"/>
      </w:r>
      <w:r w:rsidR="002350B3">
        <w:rPr>
          <w:noProof/>
          <w:sz w:val="22"/>
          <w:szCs w:val="22"/>
        </w:rPr>
        <w:t>(</w:t>
      </w:r>
      <w:hyperlink w:anchor="_ENREF_50" w:tooltip="Soares, 2003 #107" w:history="1">
        <w:r w:rsidR="00C432F0">
          <w:rPr>
            <w:noProof/>
            <w:sz w:val="22"/>
            <w:szCs w:val="22"/>
          </w:rPr>
          <w:t>Soares 2003</w:t>
        </w:r>
      </w:hyperlink>
      <w:r w:rsidR="002350B3">
        <w:rPr>
          <w:noProof/>
          <w:sz w:val="22"/>
          <w:szCs w:val="22"/>
        </w:rPr>
        <w:t xml:space="preserve">; </w:t>
      </w:r>
      <w:hyperlink w:anchor="_ENREF_36" w:tooltip="Lyoo, 2004 #108" w:history="1">
        <w:r w:rsidR="00C432F0">
          <w:rPr>
            <w:noProof/>
            <w:sz w:val="22"/>
            <w:szCs w:val="22"/>
          </w:rPr>
          <w:t>Lyoo et al. 2004</w:t>
        </w:r>
      </w:hyperlink>
      <w:r w:rsidR="002350B3">
        <w:rPr>
          <w:noProof/>
          <w:sz w:val="22"/>
          <w:szCs w:val="22"/>
        </w:rPr>
        <w:t xml:space="preserve">; </w:t>
      </w:r>
      <w:hyperlink w:anchor="_ENREF_42" w:tooltip="Morice, 1990 #110" w:history="1">
        <w:r w:rsidR="00C432F0">
          <w:rPr>
            <w:noProof/>
            <w:sz w:val="22"/>
            <w:szCs w:val="22"/>
          </w:rPr>
          <w:t>Morice 1990</w:t>
        </w:r>
      </w:hyperlink>
      <w:r w:rsidR="002350B3">
        <w:rPr>
          <w:noProof/>
          <w:sz w:val="22"/>
          <w:szCs w:val="22"/>
        </w:rPr>
        <w:t>)</w:t>
      </w:r>
      <w:r w:rsidR="006C6F10" w:rsidRPr="00EE1F37">
        <w:rPr>
          <w:sz w:val="22"/>
          <w:szCs w:val="22"/>
        </w:rPr>
        <w:fldChar w:fldCharType="end"/>
      </w:r>
      <w:r w:rsidR="006C6F10" w:rsidRPr="00EE1F37">
        <w:rPr>
          <w:sz w:val="22"/>
          <w:szCs w:val="22"/>
        </w:rPr>
        <w:t>.</w:t>
      </w:r>
      <w:r w:rsidR="00210A7C" w:rsidRPr="00EE1F37">
        <w:rPr>
          <w:sz w:val="22"/>
          <w:szCs w:val="22"/>
        </w:rPr>
        <w:t xml:space="preserve"> </w:t>
      </w:r>
    </w:p>
    <w:p w14:paraId="37BDB938" w14:textId="3F9D885D" w:rsidR="00C62CAD" w:rsidRPr="00EE1F37" w:rsidRDefault="00816D57" w:rsidP="00AA401E">
      <w:pPr>
        <w:spacing w:line="480" w:lineRule="auto"/>
        <w:ind w:firstLine="720"/>
        <w:jc w:val="both"/>
        <w:rPr>
          <w:rFonts w:eastAsia="Arial Unicode MS" w:cs="Arial Unicode MS"/>
          <w:color w:val="232323"/>
          <w:sz w:val="22"/>
          <w:szCs w:val="22"/>
        </w:rPr>
      </w:pPr>
      <w:r w:rsidRPr="00EE1F37">
        <w:rPr>
          <w:sz w:val="22"/>
          <w:szCs w:val="22"/>
        </w:rPr>
        <w:t>Interestingly,</w:t>
      </w:r>
      <w:r w:rsidR="003D00D0" w:rsidRPr="00EE1F37">
        <w:rPr>
          <w:sz w:val="22"/>
          <w:szCs w:val="22"/>
        </w:rPr>
        <w:t xml:space="preserve"> </w:t>
      </w:r>
      <w:r w:rsidR="008810C7" w:rsidRPr="00EE1F37">
        <w:rPr>
          <w:sz w:val="22"/>
          <w:szCs w:val="22"/>
        </w:rPr>
        <w:t xml:space="preserve">even though hyper-verbosity is a common feature of acute mania, </w:t>
      </w:r>
      <w:r w:rsidR="003D00D0" w:rsidRPr="00EE1F37">
        <w:rPr>
          <w:sz w:val="22"/>
          <w:szCs w:val="22"/>
        </w:rPr>
        <w:t xml:space="preserve">a </w:t>
      </w:r>
      <w:r w:rsidR="00C62CAD" w:rsidRPr="00EE1F37">
        <w:rPr>
          <w:sz w:val="22"/>
          <w:szCs w:val="22"/>
        </w:rPr>
        <w:t xml:space="preserve">similar level of phonemic and semantic verbal fluency </w:t>
      </w:r>
      <w:r w:rsidR="00232E6C" w:rsidRPr="00EE1F37">
        <w:rPr>
          <w:sz w:val="22"/>
          <w:szCs w:val="22"/>
        </w:rPr>
        <w:t xml:space="preserve">was reported </w:t>
      </w:r>
      <w:r w:rsidR="00C62CAD" w:rsidRPr="00EE1F37">
        <w:rPr>
          <w:sz w:val="22"/>
          <w:szCs w:val="22"/>
        </w:rPr>
        <w:t>between acute patients and HCs</w:t>
      </w:r>
      <w:r w:rsidR="008810C7" w:rsidRPr="00EE1F37">
        <w:rPr>
          <w:sz w:val="22"/>
          <w:szCs w:val="22"/>
        </w:rPr>
        <w:t xml:space="preserve">. </w:t>
      </w:r>
      <w:r w:rsidR="00232E6C" w:rsidRPr="00EE1F37">
        <w:rPr>
          <w:sz w:val="22"/>
          <w:szCs w:val="22"/>
        </w:rPr>
        <w:t>T</w:t>
      </w:r>
      <w:r w:rsidR="003D00D0" w:rsidRPr="00EE1F37">
        <w:rPr>
          <w:sz w:val="22"/>
          <w:szCs w:val="22"/>
        </w:rPr>
        <w:t xml:space="preserve">he </w:t>
      </w:r>
      <w:r w:rsidR="00C62CAD" w:rsidRPr="00EE1F37">
        <w:rPr>
          <w:sz w:val="22"/>
          <w:szCs w:val="22"/>
        </w:rPr>
        <w:t>number of error intrusions and perseverative responses remained consistent between groups suggesting that FEM does not significantly impact fluency output</w:t>
      </w:r>
      <w:r w:rsidR="00C03E24">
        <w:rPr>
          <w:sz w:val="22"/>
          <w:szCs w:val="22"/>
        </w:rPr>
        <w:t xml:space="preserve">. </w:t>
      </w:r>
      <w:r w:rsidR="005D1524" w:rsidRPr="00EE1F37">
        <w:rPr>
          <w:rFonts w:eastAsia="Arial Unicode MS" w:cs="Arial Unicode MS"/>
          <w:color w:val="232323"/>
          <w:sz w:val="22"/>
          <w:szCs w:val="22"/>
        </w:rPr>
        <w:t>However, the same study revealed that acutely manic patients with multiple episodes had a significant reduction in verbal fluency relative to HCs, even when errors were included in the total number of responses</w:t>
      </w:r>
      <w:r w:rsidR="00C03E24">
        <w:rPr>
          <w:rFonts w:eastAsia="Arial Unicode MS" w:cs="Arial Unicode MS"/>
          <w:color w:val="232323"/>
          <w:sz w:val="22"/>
          <w:szCs w:val="22"/>
        </w:rPr>
        <w:t>.</w:t>
      </w:r>
      <w:r w:rsidR="003720EA" w:rsidRPr="00B25C6F">
        <w:rPr>
          <w:rFonts w:eastAsia="Arial Unicode MS" w:cs="Arial Unicode MS"/>
          <w:color w:val="232323"/>
          <w:sz w:val="22"/>
          <w:szCs w:val="22"/>
        </w:rPr>
        <w:t xml:space="preserve"> </w:t>
      </w:r>
      <w:r w:rsidR="00565DD4" w:rsidRPr="00B25C6F">
        <w:rPr>
          <w:rFonts w:eastAsia="Arial Unicode MS" w:cs="Arial Unicode MS"/>
          <w:color w:val="232323"/>
          <w:sz w:val="22"/>
          <w:szCs w:val="22"/>
        </w:rPr>
        <w:fldChar w:fldCharType="begin">
          <w:fldData xml:space="preserve">PEVuZE5vdGU+PENpdGUgQXV0aG9yWWVhcj0iMSI+PEF1dGhvcj5NYXJ0aW5lei1BcmFuPC9BdXRo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==
</w:fldData>
        </w:fldChar>
      </w:r>
      <w:r w:rsidR="00926485" w:rsidRPr="00B25C6F">
        <w:rPr>
          <w:rFonts w:eastAsia="Arial Unicode MS" w:cs="Arial Unicode MS"/>
          <w:color w:val="232323"/>
          <w:sz w:val="22"/>
          <w:szCs w:val="22"/>
        </w:rPr>
        <w:instrText xml:space="preserve"> ADDIN EN.CITE </w:instrText>
      </w:r>
      <w:r w:rsidR="00926485" w:rsidRPr="00B25C6F">
        <w:rPr>
          <w:rFonts w:eastAsia="Arial Unicode MS" w:cs="Arial Unicode MS"/>
          <w:color w:val="232323"/>
          <w:sz w:val="22"/>
          <w:szCs w:val="22"/>
        </w:rPr>
        <w:fldChar w:fldCharType="begin">
          <w:fldData xml:space="preserve">PEVuZE5vdGU+PENpdGUgQXV0aG9yWWVhcj0iMSI+PEF1dGhvcj5NYXJ0aW5lei1BcmFuPC9BdXRo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==
</w:fldData>
        </w:fldChar>
      </w:r>
      <w:r w:rsidR="00926485" w:rsidRPr="00B25C6F">
        <w:rPr>
          <w:rFonts w:eastAsia="Arial Unicode MS" w:cs="Arial Unicode MS"/>
          <w:color w:val="232323"/>
          <w:sz w:val="22"/>
          <w:szCs w:val="22"/>
        </w:rPr>
        <w:instrText xml:space="preserve"> ADDIN EN.CITE.DATA </w:instrText>
      </w:r>
      <w:r w:rsidR="00926485" w:rsidRPr="00B25C6F">
        <w:rPr>
          <w:rFonts w:eastAsia="Arial Unicode MS" w:cs="Arial Unicode MS"/>
          <w:color w:val="232323"/>
          <w:sz w:val="22"/>
          <w:szCs w:val="22"/>
        </w:rPr>
      </w:r>
      <w:r w:rsidR="00926485" w:rsidRPr="00B25C6F">
        <w:rPr>
          <w:rFonts w:eastAsia="Arial Unicode MS" w:cs="Arial Unicode MS"/>
          <w:color w:val="232323"/>
          <w:sz w:val="22"/>
          <w:szCs w:val="22"/>
        </w:rPr>
        <w:fldChar w:fldCharType="end"/>
      </w:r>
      <w:r w:rsidR="00565DD4" w:rsidRPr="00B25C6F">
        <w:rPr>
          <w:rFonts w:eastAsia="Arial Unicode MS" w:cs="Arial Unicode MS"/>
          <w:color w:val="232323"/>
          <w:sz w:val="22"/>
          <w:szCs w:val="22"/>
        </w:rPr>
      </w:r>
      <w:r w:rsidR="00565DD4" w:rsidRPr="00B25C6F">
        <w:rPr>
          <w:rFonts w:eastAsia="Arial Unicode MS" w:cs="Arial Unicode MS"/>
          <w:color w:val="232323"/>
          <w:sz w:val="22"/>
          <w:szCs w:val="22"/>
        </w:rPr>
        <w:fldChar w:fldCharType="separate"/>
      </w:r>
      <w:hyperlink w:anchor="_ENREF_40" w:tooltip="Martinez-Aran, 2004 #357" w:history="1">
        <w:r w:rsidR="00C432F0" w:rsidRPr="00B25C6F">
          <w:rPr>
            <w:rFonts w:eastAsia="Arial Unicode MS" w:cs="Arial Unicode MS"/>
            <w:noProof/>
            <w:color w:val="232323"/>
            <w:sz w:val="22"/>
            <w:szCs w:val="22"/>
          </w:rPr>
          <w:t>Martinez-Aran et al. (2004</w:t>
        </w:r>
      </w:hyperlink>
      <w:r w:rsidR="00926485" w:rsidRPr="00B25C6F">
        <w:rPr>
          <w:rFonts w:eastAsia="Arial Unicode MS" w:cs="Arial Unicode MS"/>
          <w:noProof/>
          <w:color w:val="232323"/>
          <w:sz w:val="22"/>
          <w:szCs w:val="22"/>
        </w:rPr>
        <w:t>)</w:t>
      </w:r>
      <w:r w:rsidR="00565DD4" w:rsidRPr="00B25C6F">
        <w:rPr>
          <w:rFonts w:eastAsia="Arial Unicode MS" w:cs="Arial Unicode MS"/>
          <w:color w:val="232323"/>
          <w:sz w:val="22"/>
          <w:szCs w:val="22"/>
        </w:rPr>
        <w:fldChar w:fldCharType="end"/>
      </w:r>
      <w:r w:rsidR="00451FB1" w:rsidRPr="00B25C6F">
        <w:rPr>
          <w:rFonts w:eastAsia="Arial Unicode MS" w:cs="Arial Unicode MS"/>
          <w:color w:val="232323"/>
          <w:sz w:val="22"/>
          <w:szCs w:val="22"/>
        </w:rPr>
        <w:t xml:space="preserve"> </w:t>
      </w:r>
      <w:r w:rsidR="005D1524" w:rsidRPr="00B25C6F">
        <w:rPr>
          <w:rFonts w:eastAsia="Arial Unicode MS" w:cs="Arial Unicode MS"/>
          <w:color w:val="232323"/>
          <w:sz w:val="22"/>
          <w:szCs w:val="22"/>
        </w:rPr>
        <w:t xml:space="preserve">identified that only depressed </w:t>
      </w:r>
      <w:r w:rsidR="00B25C6F">
        <w:rPr>
          <w:rFonts w:eastAsia="Arial Unicode MS" w:cs="Arial Unicode MS"/>
          <w:color w:val="232323"/>
          <w:sz w:val="22"/>
          <w:szCs w:val="22"/>
        </w:rPr>
        <w:t xml:space="preserve">bipolar </w:t>
      </w:r>
      <w:r w:rsidR="005B4738" w:rsidRPr="00B25C6F">
        <w:rPr>
          <w:rFonts w:eastAsia="Arial Unicode MS" w:cs="Arial Unicode MS"/>
          <w:color w:val="232323"/>
          <w:sz w:val="22"/>
          <w:szCs w:val="22"/>
        </w:rPr>
        <w:t xml:space="preserve">patients were impaired in phonemic fluency </w:t>
      </w:r>
      <w:r w:rsidR="005D1524" w:rsidRPr="00B25C6F">
        <w:rPr>
          <w:rFonts w:eastAsia="Arial Unicode MS" w:cs="Arial Unicode MS"/>
          <w:color w:val="232323"/>
          <w:sz w:val="22"/>
          <w:szCs w:val="22"/>
        </w:rPr>
        <w:t xml:space="preserve">and </w:t>
      </w:r>
      <w:r w:rsidR="0009591C" w:rsidRPr="00B25C6F">
        <w:rPr>
          <w:rFonts w:eastAsia="Arial Unicode MS" w:cs="Arial Unicode MS"/>
          <w:color w:val="232323"/>
          <w:sz w:val="22"/>
          <w:szCs w:val="22"/>
        </w:rPr>
        <w:t xml:space="preserve">that </w:t>
      </w:r>
      <w:r w:rsidR="005B4738" w:rsidRPr="00B25C6F">
        <w:rPr>
          <w:rFonts w:eastAsia="Arial Unicode MS" w:cs="Arial Unicode MS"/>
          <w:color w:val="232323"/>
          <w:sz w:val="22"/>
          <w:szCs w:val="22"/>
        </w:rPr>
        <w:t xml:space="preserve">both depressed and </w:t>
      </w:r>
      <w:r w:rsidR="005D1524" w:rsidRPr="00B25C6F">
        <w:rPr>
          <w:rFonts w:eastAsia="Arial Unicode MS" w:cs="Arial Unicode MS"/>
          <w:color w:val="232323"/>
          <w:sz w:val="22"/>
          <w:szCs w:val="22"/>
        </w:rPr>
        <w:t>euthymic patients</w:t>
      </w:r>
      <w:r w:rsidR="005B4738" w:rsidRPr="00B25C6F">
        <w:rPr>
          <w:rFonts w:eastAsia="Arial Unicode MS" w:cs="Arial Unicode MS"/>
          <w:color w:val="232323"/>
          <w:sz w:val="22"/>
          <w:szCs w:val="22"/>
        </w:rPr>
        <w:t xml:space="preserve">, although not manic patients </w:t>
      </w:r>
      <w:r w:rsidR="005D1524" w:rsidRPr="00B25C6F">
        <w:rPr>
          <w:rFonts w:eastAsia="Arial Unicode MS" w:cs="Arial Unicode MS"/>
          <w:color w:val="232323"/>
          <w:sz w:val="22"/>
          <w:szCs w:val="22"/>
        </w:rPr>
        <w:t xml:space="preserve">produced </w:t>
      </w:r>
      <w:r w:rsidR="005B4738" w:rsidRPr="00B25C6F">
        <w:rPr>
          <w:rFonts w:eastAsia="Arial Unicode MS" w:cs="Arial Unicode MS"/>
          <w:color w:val="232323"/>
          <w:sz w:val="22"/>
          <w:szCs w:val="22"/>
        </w:rPr>
        <w:t>less semantic</w:t>
      </w:r>
      <w:r w:rsidR="005D1524" w:rsidRPr="00B25C6F">
        <w:rPr>
          <w:rFonts w:eastAsia="Arial Unicode MS" w:cs="Arial Unicode MS"/>
          <w:color w:val="232323"/>
          <w:sz w:val="22"/>
          <w:szCs w:val="22"/>
        </w:rPr>
        <w:t xml:space="preserve"> words than HCs.</w:t>
      </w:r>
      <w:r w:rsidR="005D1524" w:rsidRPr="00EE1F37">
        <w:rPr>
          <w:rFonts w:eastAsia="Arial Unicode MS" w:cs="Arial Unicode MS"/>
          <w:color w:val="232323"/>
          <w:sz w:val="22"/>
          <w:szCs w:val="22"/>
        </w:rPr>
        <w:t xml:space="preserve"> </w:t>
      </w:r>
    </w:p>
    <w:p w14:paraId="047760E7" w14:textId="77777777" w:rsidR="00045154" w:rsidRPr="00EE1F37" w:rsidRDefault="00045154" w:rsidP="00AA401E">
      <w:pPr>
        <w:spacing w:line="480" w:lineRule="auto"/>
        <w:jc w:val="both"/>
        <w:rPr>
          <w:sz w:val="22"/>
          <w:szCs w:val="22"/>
        </w:rPr>
      </w:pPr>
    </w:p>
    <w:p w14:paraId="72CD434C" w14:textId="77777777" w:rsidR="00C62CAD" w:rsidRPr="00EE1F37" w:rsidRDefault="00C62CAD" w:rsidP="00AA401E">
      <w:pPr>
        <w:spacing w:line="480" w:lineRule="auto"/>
        <w:jc w:val="both"/>
        <w:rPr>
          <w:rFonts w:cs="Arial"/>
          <w:i/>
          <w:color w:val="1A1A1A"/>
          <w:sz w:val="22"/>
          <w:szCs w:val="22"/>
        </w:rPr>
      </w:pPr>
      <w:r w:rsidRPr="00EE1F37">
        <w:rPr>
          <w:rFonts w:cs="Arial"/>
          <w:i/>
          <w:color w:val="1A1A1A"/>
          <w:sz w:val="22"/>
          <w:szCs w:val="22"/>
        </w:rPr>
        <w:t>Re</w:t>
      </w:r>
      <w:r w:rsidR="0046393E" w:rsidRPr="00EE1F37">
        <w:rPr>
          <w:rFonts w:cs="Arial"/>
          <w:i/>
          <w:color w:val="1A1A1A"/>
          <w:sz w:val="22"/>
          <w:szCs w:val="22"/>
        </w:rPr>
        <w:t>mission from</w:t>
      </w:r>
      <w:r w:rsidRPr="00EE1F37">
        <w:rPr>
          <w:rFonts w:cs="Arial"/>
          <w:i/>
          <w:color w:val="1A1A1A"/>
          <w:sz w:val="22"/>
          <w:szCs w:val="22"/>
        </w:rPr>
        <w:t xml:space="preserve"> FEM and cognition</w:t>
      </w:r>
    </w:p>
    <w:p w14:paraId="479BC274" w14:textId="77777777" w:rsidR="00370EC1" w:rsidRPr="00EE1F37" w:rsidRDefault="00C62CAD" w:rsidP="00AA401E">
      <w:pPr>
        <w:spacing w:line="480" w:lineRule="auto"/>
        <w:jc w:val="both"/>
        <w:rPr>
          <w:rFonts w:cs="Arial"/>
          <w:color w:val="1A1A1A"/>
          <w:sz w:val="22"/>
          <w:szCs w:val="22"/>
        </w:rPr>
      </w:pPr>
      <w:r w:rsidRPr="00EE1F37">
        <w:rPr>
          <w:rFonts w:cs="Arial"/>
          <w:color w:val="1A1A1A"/>
          <w:sz w:val="22"/>
          <w:szCs w:val="22"/>
        </w:rPr>
        <w:t>In the second part of this systematic review the extent of cognitive dysfunction in the period following acute FEM</w:t>
      </w:r>
      <w:r w:rsidR="00182D91" w:rsidRPr="00EE1F37">
        <w:rPr>
          <w:rFonts w:cs="Arial"/>
          <w:color w:val="1A1A1A"/>
          <w:sz w:val="22"/>
          <w:szCs w:val="22"/>
        </w:rPr>
        <w:t xml:space="preserve"> was examined</w:t>
      </w:r>
      <w:r w:rsidRPr="00EE1F37">
        <w:rPr>
          <w:rFonts w:cs="Arial"/>
          <w:color w:val="1A1A1A"/>
          <w:sz w:val="22"/>
          <w:szCs w:val="22"/>
        </w:rPr>
        <w:t xml:space="preserve">. </w:t>
      </w:r>
      <w:r w:rsidR="00337149" w:rsidRPr="00EE1F37">
        <w:rPr>
          <w:rFonts w:cs="Arial"/>
          <w:color w:val="1A1A1A"/>
          <w:sz w:val="22"/>
          <w:szCs w:val="22"/>
        </w:rPr>
        <w:t xml:space="preserve">Although </w:t>
      </w:r>
      <w:r w:rsidR="00793678" w:rsidRPr="00EE1F37">
        <w:rPr>
          <w:rFonts w:cs="Arial"/>
          <w:color w:val="1A1A1A"/>
          <w:sz w:val="22"/>
          <w:szCs w:val="22"/>
        </w:rPr>
        <w:t xml:space="preserve">individual studies revealed </w:t>
      </w:r>
      <w:r w:rsidRPr="00EE1F37">
        <w:rPr>
          <w:rFonts w:cs="Arial"/>
          <w:color w:val="1A1A1A"/>
          <w:sz w:val="22"/>
          <w:szCs w:val="22"/>
        </w:rPr>
        <w:t>impairments</w:t>
      </w:r>
      <w:r w:rsidR="00841FC8" w:rsidRPr="00EE1F37">
        <w:rPr>
          <w:rFonts w:cs="Arial"/>
          <w:color w:val="1A1A1A"/>
          <w:sz w:val="22"/>
          <w:szCs w:val="22"/>
        </w:rPr>
        <w:t xml:space="preserve"> </w:t>
      </w:r>
      <w:r w:rsidRPr="00EE1F37">
        <w:rPr>
          <w:rFonts w:cs="Arial"/>
          <w:color w:val="1A1A1A"/>
          <w:sz w:val="22"/>
          <w:szCs w:val="22"/>
        </w:rPr>
        <w:t xml:space="preserve">across </w:t>
      </w:r>
      <w:r w:rsidR="00295848" w:rsidRPr="00EE1F37">
        <w:rPr>
          <w:rFonts w:cs="Arial"/>
          <w:color w:val="1A1A1A"/>
          <w:sz w:val="22"/>
          <w:szCs w:val="22"/>
        </w:rPr>
        <w:t xml:space="preserve">all </w:t>
      </w:r>
      <w:r w:rsidRPr="00EE1F37">
        <w:rPr>
          <w:rFonts w:cs="Arial"/>
          <w:color w:val="1A1A1A"/>
          <w:sz w:val="22"/>
          <w:szCs w:val="22"/>
        </w:rPr>
        <w:t>cognitive domains</w:t>
      </w:r>
      <w:r w:rsidR="00DA3E80" w:rsidRPr="00EE1F37">
        <w:rPr>
          <w:rFonts w:cs="Arial"/>
          <w:color w:val="1A1A1A"/>
          <w:sz w:val="22"/>
          <w:szCs w:val="22"/>
        </w:rPr>
        <w:t>,</w:t>
      </w:r>
      <w:r w:rsidR="00337149" w:rsidRPr="00EE1F37">
        <w:rPr>
          <w:rFonts w:cs="Arial"/>
          <w:color w:val="1A1A1A"/>
          <w:sz w:val="22"/>
          <w:szCs w:val="22"/>
        </w:rPr>
        <w:t xml:space="preserve"> the </w:t>
      </w:r>
      <w:r w:rsidR="00793678" w:rsidRPr="00EE1F37">
        <w:rPr>
          <w:rFonts w:cs="Arial"/>
          <w:color w:val="1A1A1A"/>
          <w:sz w:val="22"/>
          <w:szCs w:val="22"/>
        </w:rPr>
        <w:t>between stud</w:t>
      </w:r>
      <w:r w:rsidR="00045154" w:rsidRPr="00EE1F37">
        <w:rPr>
          <w:rFonts w:cs="Arial"/>
          <w:color w:val="1A1A1A"/>
          <w:sz w:val="22"/>
          <w:szCs w:val="22"/>
        </w:rPr>
        <w:t xml:space="preserve">y findings </w:t>
      </w:r>
      <w:r w:rsidR="0098724E" w:rsidRPr="00EE1F37">
        <w:rPr>
          <w:rFonts w:cs="Arial"/>
          <w:color w:val="1A1A1A"/>
          <w:sz w:val="22"/>
          <w:szCs w:val="22"/>
        </w:rPr>
        <w:t>were</w:t>
      </w:r>
      <w:r w:rsidR="00C408A3" w:rsidRPr="00EE1F37">
        <w:rPr>
          <w:rFonts w:cs="Arial"/>
          <w:color w:val="1A1A1A"/>
          <w:sz w:val="22"/>
          <w:szCs w:val="22"/>
        </w:rPr>
        <w:t xml:space="preserve"> inconsis</w:t>
      </w:r>
      <w:r w:rsidR="00DA3E80" w:rsidRPr="00EE1F37">
        <w:rPr>
          <w:rFonts w:cs="Arial"/>
          <w:color w:val="1A1A1A"/>
          <w:sz w:val="22"/>
          <w:szCs w:val="22"/>
        </w:rPr>
        <w:t xml:space="preserve">tent </w:t>
      </w:r>
      <w:r w:rsidR="00DA3E80" w:rsidRPr="00EE1F37">
        <w:rPr>
          <w:rFonts w:cs="Arial"/>
          <w:color w:val="1A1A1A"/>
          <w:sz w:val="22"/>
          <w:szCs w:val="22"/>
        </w:rPr>
        <w:lastRenderedPageBreak/>
        <w:t>for</w:t>
      </w:r>
      <w:r w:rsidR="0098724E" w:rsidRPr="00EE1F37">
        <w:rPr>
          <w:rFonts w:cs="Arial"/>
          <w:color w:val="1A1A1A"/>
          <w:sz w:val="22"/>
          <w:szCs w:val="22"/>
        </w:rPr>
        <w:t xml:space="preserve"> </w:t>
      </w:r>
      <w:r w:rsidR="00C408A3" w:rsidRPr="00EE1F37">
        <w:rPr>
          <w:rFonts w:cs="Arial"/>
          <w:color w:val="1A1A1A"/>
          <w:sz w:val="22"/>
          <w:szCs w:val="22"/>
        </w:rPr>
        <w:t xml:space="preserve">most cognitive </w:t>
      </w:r>
      <w:r w:rsidR="00DA3E80" w:rsidRPr="00EE1F37">
        <w:rPr>
          <w:rFonts w:cs="Arial"/>
          <w:color w:val="1A1A1A"/>
          <w:sz w:val="22"/>
          <w:szCs w:val="22"/>
        </w:rPr>
        <w:t>tasks</w:t>
      </w:r>
      <w:r w:rsidR="005D7FBF" w:rsidRPr="00EE1F37">
        <w:rPr>
          <w:rFonts w:cs="Arial"/>
          <w:color w:val="1A1A1A"/>
          <w:sz w:val="22"/>
          <w:szCs w:val="22"/>
        </w:rPr>
        <w:t xml:space="preserve"> besides working memory.</w:t>
      </w:r>
      <w:r w:rsidR="00C408A3" w:rsidRPr="00EE1F37">
        <w:rPr>
          <w:rFonts w:cs="Arial"/>
          <w:color w:val="1A1A1A"/>
          <w:sz w:val="22"/>
          <w:szCs w:val="22"/>
        </w:rPr>
        <w:t xml:space="preserve"> </w:t>
      </w:r>
      <w:r w:rsidR="008323E0" w:rsidRPr="00EE1F37">
        <w:rPr>
          <w:rFonts w:cs="Arial"/>
          <w:color w:val="1A1A1A"/>
          <w:sz w:val="22"/>
          <w:szCs w:val="22"/>
        </w:rPr>
        <w:t>For example, t</w:t>
      </w:r>
      <w:r w:rsidR="00AE3AD3" w:rsidRPr="00EE1F37">
        <w:rPr>
          <w:rFonts w:cs="Arial"/>
          <w:color w:val="1A1A1A"/>
          <w:sz w:val="22"/>
          <w:szCs w:val="22"/>
        </w:rPr>
        <w:t>he impairments</w:t>
      </w:r>
      <w:r w:rsidR="00233AF1" w:rsidRPr="00EE1F37">
        <w:rPr>
          <w:rFonts w:cs="Arial"/>
          <w:color w:val="1A1A1A"/>
          <w:sz w:val="22"/>
          <w:szCs w:val="22"/>
        </w:rPr>
        <w:t xml:space="preserve"> </w:t>
      </w:r>
      <w:r w:rsidR="00960071" w:rsidRPr="00EE1F37">
        <w:rPr>
          <w:rFonts w:cs="Arial"/>
          <w:color w:val="1A1A1A"/>
          <w:sz w:val="22"/>
          <w:szCs w:val="22"/>
        </w:rPr>
        <w:t xml:space="preserve">identified in </w:t>
      </w:r>
      <w:r w:rsidR="00337149" w:rsidRPr="00EE1F37">
        <w:rPr>
          <w:rFonts w:cs="Arial"/>
          <w:color w:val="1A1A1A"/>
          <w:sz w:val="22"/>
          <w:szCs w:val="22"/>
        </w:rPr>
        <w:t>processing speed</w:t>
      </w:r>
      <w:r w:rsidR="00C03E24">
        <w:rPr>
          <w:rFonts w:cs="Arial"/>
          <w:color w:val="1A1A1A"/>
          <w:sz w:val="22"/>
          <w:szCs w:val="22"/>
        </w:rPr>
        <w:t xml:space="preserve">, </w:t>
      </w:r>
      <w:r w:rsidR="00337149" w:rsidRPr="00EE1F37">
        <w:rPr>
          <w:rFonts w:cs="Arial"/>
          <w:color w:val="1A1A1A"/>
          <w:sz w:val="22"/>
          <w:szCs w:val="22"/>
        </w:rPr>
        <w:t>attention span</w:t>
      </w:r>
      <w:r w:rsidR="00C03E24">
        <w:rPr>
          <w:rFonts w:cs="Arial"/>
          <w:color w:val="1A1A1A"/>
          <w:sz w:val="22"/>
          <w:szCs w:val="22"/>
        </w:rPr>
        <w:t xml:space="preserve">, </w:t>
      </w:r>
      <w:r w:rsidR="009F7542" w:rsidRPr="00EE1F37">
        <w:rPr>
          <w:rFonts w:cs="Arial"/>
          <w:color w:val="1A1A1A"/>
          <w:sz w:val="22"/>
          <w:szCs w:val="22"/>
        </w:rPr>
        <w:t>sustained attention</w:t>
      </w:r>
      <w:r w:rsidR="00C03E24">
        <w:rPr>
          <w:rFonts w:cs="Arial"/>
          <w:color w:val="1A1A1A"/>
          <w:sz w:val="22"/>
          <w:szCs w:val="22"/>
        </w:rPr>
        <w:t xml:space="preserve">, </w:t>
      </w:r>
      <w:r w:rsidR="00425D25" w:rsidRPr="00EE1F37">
        <w:rPr>
          <w:rFonts w:cs="Arial"/>
          <w:color w:val="1A1A1A"/>
          <w:sz w:val="22"/>
          <w:szCs w:val="22"/>
        </w:rPr>
        <w:t xml:space="preserve">verbal </w:t>
      </w:r>
      <w:r w:rsidR="002E1C5E" w:rsidRPr="00EE1F37">
        <w:rPr>
          <w:rFonts w:cs="Arial"/>
          <w:color w:val="1A1A1A"/>
          <w:sz w:val="22"/>
          <w:szCs w:val="22"/>
        </w:rPr>
        <w:t>immediate</w:t>
      </w:r>
      <w:r w:rsidR="006C4E45" w:rsidRPr="00EE1F37">
        <w:rPr>
          <w:rFonts w:cs="Arial"/>
          <w:color w:val="1A1A1A"/>
          <w:sz w:val="22"/>
          <w:szCs w:val="22"/>
        </w:rPr>
        <w:t xml:space="preserve"> memory</w:t>
      </w:r>
      <w:r w:rsidR="00C03E24">
        <w:rPr>
          <w:rFonts w:cs="Arial"/>
          <w:color w:val="1A1A1A"/>
          <w:sz w:val="22"/>
          <w:szCs w:val="22"/>
        </w:rPr>
        <w:t xml:space="preserve">, </w:t>
      </w:r>
      <w:r w:rsidR="00960071" w:rsidRPr="00EE1F37">
        <w:rPr>
          <w:rFonts w:cs="Arial"/>
          <w:color w:val="1A1A1A"/>
          <w:sz w:val="22"/>
          <w:szCs w:val="22"/>
        </w:rPr>
        <w:t>delayed</w:t>
      </w:r>
      <w:r w:rsidR="00A8650B" w:rsidRPr="00EE1F37">
        <w:rPr>
          <w:rFonts w:cs="Arial"/>
          <w:color w:val="1A1A1A"/>
          <w:sz w:val="22"/>
          <w:szCs w:val="22"/>
        </w:rPr>
        <w:t xml:space="preserve"> </w:t>
      </w:r>
      <w:r w:rsidR="00337149" w:rsidRPr="00EE1F37">
        <w:rPr>
          <w:rFonts w:cs="Arial"/>
          <w:color w:val="1A1A1A"/>
          <w:sz w:val="22"/>
          <w:szCs w:val="22"/>
        </w:rPr>
        <w:t xml:space="preserve">verbal </w:t>
      </w:r>
      <w:r w:rsidR="00233AF1" w:rsidRPr="00EE1F37">
        <w:rPr>
          <w:rFonts w:cs="Arial"/>
          <w:color w:val="1A1A1A"/>
          <w:sz w:val="22"/>
          <w:szCs w:val="22"/>
        </w:rPr>
        <w:t>memory</w:t>
      </w:r>
      <w:r w:rsidR="00C03E24">
        <w:rPr>
          <w:rFonts w:cs="Arial"/>
          <w:color w:val="1A1A1A"/>
          <w:sz w:val="22"/>
          <w:szCs w:val="22"/>
        </w:rPr>
        <w:t xml:space="preserve">, </w:t>
      </w:r>
      <w:r w:rsidR="00630CAF" w:rsidRPr="00EE1F37">
        <w:rPr>
          <w:rFonts w:cs="Arial"/>
          <w:color w:val="1A1A1A"/>
          <w:sz w:val="22"/>
          <w:szCs w:val="22"/>
        </w:rPr>
        <w:t xml:space="preserve">verbal </w:t>
      </w:r>
      <w:r w:rsidR="006C4E45" w:rsidRPr="00EE1F37">
        <w:rPr>
          <w:rFonts w:cs="Arial"/>
          <w:color w:val="1A1A1A"/>
          <w:sz w:val="22"/>
          <w:szCs w:val="22"/>
        </w:rPr>
        <w:t>intelligence</w:t>
      </w:r>
      <w:r w:rsidR="00C03E24">
        <w:rPr>
          <w:rFonts w:cs="Arial"/>
          <w:color w:val="1A1A1A"/>
          <w:sz w:val="22"/>
          <w:szCs w:val="22"/>
        </w:rPr>
        <w:t>,</w:t>
      </w:r>
      <w:r w:rsidR="00630CAF" w:rsidRPr="00EE1F37">
        <w:rPr>
          <w:rFonts w:cs="Arial"/>
          <w:color w:val="1A1A1A"/>
          <w:sz w:val="22"/>
          <w:szCs w:val="22"/>
        </w:rPr>
        <w:t xml:space="preserve"> and </w:t>
      </w:r>
      <w:r w:rsidR="006C4E45" w:rsidRPr="00EE1F37">
        <w:rPr>
          <w:rFonts w:cs="Arial"/>
          <w:color w:val="1A1A1A"/>
          <w:sz w:val="22"/>
          <w:szCs w:val="22"/>
        </w:rPr>
        <w:t>nonverbal intelligence</w:t>
      </w:r>
      <w:r w:rsidR="00337149" w:rsidRPr="00EE1F37">
        <w:rPr>
          <w:rFonts w:cs="Arial"/>
          <w:color w:val="1A1A1A"/>
          <w:sz w:val="22"/>
          <w:szCs w:val="22"/>
        </w:rPr>
        <w:t xml:space="preserve"> </w:t>
      </w:r>
      <w:r w:rsidR="000848E0" w:rsidRPr="00EE1F37">
        <w:rPr>
          <w:rFonts w:cs="Arial"/>
          <w:color w:val="1A1A1A"/>
          <w:sz w:val="22"/>
          <w:szCs w:val="22"/>
        </w:rPr>
        <w:t>were</w:t>
      </w:r>
      <w:r w:rsidR="0098724E" w:rsidRPr="00EE1F37">
        <w:rPr>
          <w:rFonts w:cs="Arial"/>
          <w:color w:val="1A1A1A"/>
          <w:sz w:val="22"/>
          <w:szCs w:val="22"/>
        </w:rPr>
        <w:t xml:space="preserve"> contradicted </w:t>
      </w:r>
      <w:r w:rsidR="000848E0" w:rsidRPr="00EE1F37">
        <w:rPr>
          <w:rFonts w:cs="Arial"/>
          <w:color w:val="1A1A1A"/>
          <w:sz w:val="22"/>
          <w:szCs w:val="22"/>
        </w:rPr>
        <w:t>by null fin</w:t>
      </w:r>
      <w:r w:rsidR="00045154" w:rsidRPr="00EE1F37">
        <w:rPr>
          <w:rFonts w:cs="Arial"/>
          <w:color w:val="1A1A1A"/>
          <w:sz w:val="22"/>
          <w:szCs w:val="22"/>
        </w:rPr>
        <w:t>d</w:t>
      </w:r>
      <w:r w:rsidR="000848E0" w:rsidRPr="00EE1F37">
        <w:rPr>
          <w:rFonts w:cs="Arial"/>
          <w:color w:val="1A1A1A"/>
          <w:sz w:val="22"/>
          <w:szCs w:val="22"/>
        </w:rPr>
        <w:t xml:space="preserve">ings </w:t>
      </w:r>
      <w:r w:rsidR="00AB63D6" w:rsidRPr="00EE1F37">
        <w:rPr>
          <w:rFonts w:cs="Arial"/>
          <w:color w:val="1A1A1A"/>
          <w:sz w:val="22"/>
          <w:szCs w:val="22"/>
        </w:rPr>
        <w:t>or</w:t>
      </w:r>
      <w:r w:rsidR="00045154" w:rsidRPr="00EE1F37">
        <w:rPr>
          <w:rFonts w:cs="Arial"/>
          <w:color w:val="1A1A1A"/>
          <w:sz w:val="22"/>
          <w:szCs w:val="22"/>
        </w:rPr>
        <w:t xml:space="preserve"> were</w:t>
      </w:r>
      <w:r w:rsidR="00AB63D6" w:rsidRPr="00EE1F37">
        <w:rPr>
          <w:rFonts w:cs="Arial"/>
          <w:color w:val="1A1A1A"/>
          <w:sz w:val="22"/>
          <w:szCs w:val="22"/>
        </w:rPr>
        <w:t xml:space="preserve"> reported by </w:t>
      </w:r>
      <w:r w:rsidR="00045154" w:rsidRPr="00EE1F37">
        <w:rPr>
          <w:rFonts w:cs="Arial"/>
          <w:color w:val="1A1A1A"/>
          <w:sz w:val="22"/>
          <w:szCs w:val="22"/>
        </w:rPr>
        <w:t xml:space="preserve">only </w:t>
      </w:r>
      <w:r w:rsidR="00AB63D6" w:rsidRPr="00EE1F37">
        <w:rPr>
          <w:rFonts w:cs="Arial"/>
          <w:color w:val="1A1A1A"/>
          <w:sz w:val="22"/>
          <w:szCs w:val="22"/>
        </w:rPr>
        <w:t>one study</w:t>
      </w:r>
      <w:r w:rsidR="00C03E24">
        <w:rPr>
          <w:rFonts w:cs="Arial"/>
          <w:color w:val="1A1A1A"/>
          <w:sz w:val="22"/>
          <w:szCs w:val="22"/>
        </w:rPr>
        <w:t xml:space="preserve">. </w:t>
      </w:r>
      <w:r w:rsidR="00690FAD" w:rsidRPr="00EE1F37">
        <w:rPr>
          <w:rFonts w:cs="Arial"/>
          <w:color w:val="1A1A1A"/>
          <w:sz w:val="22"/>
          <w:szCs w:val="22"/>
        </w:rPr>
        <w:t>Whilst one</w:t>
      </w:r>
      <w:r w:rsidR="009E5970" w:rsidRPr="00EE1F37">
        <w:rPr>
          <w:rFonts w:cs="Arial"/>
          <w:color w:val="1A1A1A"/>
          <w:sz w:val="22"/>
          <w:szCs w:val="22"/>
        </w:rPr>
        <w:t xml:space="preserve"> study found no </w:t>
      </w:r>
      <w:r w:rsidR="00730173" w:rsidRPr="00EE1F37">
        <w:rPr>
          <w:rFonts w:cs="Arial"/>
          <w:color w:val="1A1A1A"/>
          <w:sz w:val="22"/>
          <w:szCs w:val="22"/>
        </w:rPr>
        <w:t>deficit</w:t>
      </w:r>
      <w:r w:rsidR="009E5970" w:rsidRPr="00EE1F37">
        <w:rPr>
          <w:rFonts w:cs="Arial"/>
          <w:color w:val="1A1A1A"/>
          <w:sz w:val="22"/>
          <w:szCs w:val="22"/>
        </w:rPr>
        <w:t xml:space="preserve"> in vis</w:t>
      </w:r>
      <w:r w:rsidR="00F42DEE" w:rsidRPr="00EE1F37">
        <w:rPr>
          <w:rFonts w:cs="Arial"/>
          <w:color w:val="1A1A1A"/>
          <w:sz w:val="22"/>
          <w:szCs w:val="22"/>
        </w:rPr>
        <w:t>uospatial orientation</w:t>
      </w:r>
      <w:r w:rsidR="009E5970" w:rsidRPr="00EE1F37">
        <w:rPr>
          <w:rFonts w:cs="Arial"/>
          <w:color w:val="1A1A1A"/>
          <w:sz w:val="22"/>
          <w:szCs w:val="22"/>
        </w:rPr>
        <w:t xml:space="preserve">, </w:t>
      </w:r>
      <w:r w:rsidR="00045154" w:rsidRPr="00EE1F37">
        <w:rPr>
          <w:rFonts w:cs="Arial"/>
          <w:color w:val="1A1A1A"/>
          <w:sz w:val="22"/>
          <w:szCs w:val="22"/>
        </w:rPr>
        <w:t xml:space="preserve">several studies </w:t>
      </w:r>
      <w:r w:rsidR="00027B83" w:rsidRPr="00EE1F37">
        <w:rPr>
          <w:rFonts w:cs="Arial"/>
          <w:color w:val="1A1A1A"/>
          <w:sz w:val="22"/>
          <w:szCs w:val="22"/>
        </w:rPr>
        <w:t>suggested</w:t>
      </w:r>
      <w:r w:rsidR="00DA5E10" w:rsidRPr="00EE1F37">
        <w:rPr>
          <w:rFonts w:cs="Arial"/>
          <w:color w:val="1A1A1A"/>
          <w:sz w:val="22"/>
          <w:szCs w:val="22"/>
        </w:rPr>
        <w:t xml:space="preserve"> that nonverbal</w:t>
      </w:r>
      <w:r w:rsidR="00045154" w:rsidRPr="00EE1F37">
        <w:rPr>
          <w:rFonts w:cs="Arial"/>
          <w:color w:val="1A1A1A"/>
          <w:sz w:val="22"/>
          <w:szCs w:val="22"/>
        </w:rPr>
        <w:t xml:space="preserve"> memory was not imp</w:t>
      </w:r>
      <w:r w:rsidR="00DA5E10" w:rsidRPr="00EE1F37">
        <w:rPr>
          <w:rFonts w:cs="Arial"/>
          <w:color w:val="1A1A1A"/>
          <w:sz w:val="22"/>
          <w:szCs w:val="22"/>
        </w:rPr>
        <w:t>acted in remission from FEM</w:t>
      </w:r>
      <w:r w:rsidR="003103A8">
        <w:rPr>
          <w:rFonts w:cs="Arial"/>
          <w:color w:val="1A1A1A"/>
          <w:sz w:val="22"/>
          <w:szCs w:val="22"/>
        </w:rPr>
        <w:t>.</w:t>
      </w:r>
    </w:p>
    <w:p w14:paraId="3D7FC21E" w14:textId="1E53A951" w:rsidR="008F608D" w:rsidRPr="00EE1F37" w:rsidRDefault="00370EC1" w:rsidP="00AA401E">
      <w:pPr>
        <w:spacing w:line="480" w:lineRule="auto"/>
        <w:ind w:firstLine="720"/>
        <w:jc w:val="both"/>
        <w:rPr>
          <w:rFonts w:cs="Arial"/>
          <w:color w:val="1A1A1A"/>
          <w:sz w:val="22"/>
          <w:szCs w:val="22"/>
        </w:rPr>
      </w:pPr>
      <w:r w:rsidRPr="00EE1F37">
        <w:rPr>
          <w:rFonts w:cs="Arial"/>
          <w:color w:val="1A1A1A"/>
          <w:sz w:val="22"/>
          <w:szCs w:val="22"/>
        </w:rPr>
        <w:t xml:space="preserve">Regarding executive functioning, </w:t>
      </w:r>
      <w:r w:rsidR="005D7FBF" w:rsidRPr="00EE1F37">
        <w:rPr>
          <w:rFonts w:cs="Arial"/>
          <w:color w:val="1A1A1A"/>
          <w:sz w:val="22"/>
          <w:szCs w:val="22"/>
        </w:rPr>
        <w:t>F</w:t>
      </w:r>
      <w:r w:rsidR="00C62CAD" w:rsidRPr="00EE1F37">
        <w:rPr>
          <w:rFonts w:cs="Arial"/>
          <w:color w:val="1A1A1A"/>
          <w:sz w:val="22"/>
          <w:szCs w:val="22"/>
        </w:rPr>
        <w:t xml:space="preserve">EM patients without prior treated manic symptoms </w:t>
      </w:r>
      <w:r w:rsidR="006B3DF4" w:rsidRPr="00EE1F37">
        <w:rPr>
          <w:rFonts w:cs="Arial"/>
          <w:color w:val="1A1A1A"/>
          <w:sz w:val="22"/>
          <w:szCs w:val="22"/>
        </w:rPr>
        <w:t>present</w:t>
      </w:r>
      <w:r w:rsidR="00425D25" w:rsidRPr="00EE1F37">
        <w:rPr>
          <w:rFonts w:cs="Arial"/>
          <w:color w:val="1A1A1A"/>
          <w:sz w:val="22"/>
          <w:szCs w:val="22"/>
        </w:rPr>
        <w:t>ed</w:t>
      </w:r>
      <w:r w:rsidR="006B3DF4" w:rsidRPr="00EE1F37">
        <w:rPr>
          <w:rFonts w:cs="Arial"/>
          <w:color w:val="1A1A1A"/>
          <w:sz w:val="22"/>
          <w:szCs w:val="22"/>
        </w:rPr>
        <w:t xml:space="preserve"> with</w:t>
      </w:r>
      <w:r w:rsidR="00C62CAD" w:rsidRPr="00EE1F37">
        <w:rPr>
          <w:rFonts w:cs="Arial"/>
          <w:color w:val="1A1A1A"/>
          <w:sz w:val="22"/>
          <w:szCs w:val="22"/>
        </w:rPr>
        <w:t xml:space="preserve"> </w:t>
      </w:r>
      <w:r w:rsidR="00927EF8" w:rsidRPr="00EE1F37">
        <w:rPr>
          <w:rFonts w:cs="Arial"/>
          <w:color w:val="1A1A1A"/>
          <w:sz w:val="22"/>
          <w:szCs w:val="22"/>
        </w:rPr>
        <w:t xml:space="preserve">a </w:t>
      </w:r>
      <w:r w:rsidR="00C62CAD" w:rsidRPr="00EE1F37">
        <w:rPr>
          <w:rFonts w:cs="Arial"/>
          <w:color w:val="1A1A1A"/>
          <w:sz w:val="22"/>
          <w:szCs w:val="22"/>
        </w:rPr>
        <w:t>poorer working memory capacity</w:t>
      </w:r>
      <w:r w:rsidR="004A058B" w:rsidRPr="00EE1F37">
        <w:rPr>
          <w:rFonts w:cs="Arial"/>
          <w:color w:val="1A1A1A"/>
          <w:sz w:val="22"/>
          <w:szCs w:val="22"/>
        </w:rPr>
        <w:t xml:space="preserve"> </w:t>
      </w:r>
      <w:r w:rsidR="00163EF7" w:rsidRPr="00EE1F37">
        <w:rPr>
          <w:rFonts w:cs="Arial"/>
          <w:color w:val="1A1A1A"/>
          <w:sz w:val="22"/>
          <w:szCs w:val="22"/>
        </w:rPr>
        <w:t>and</w:t>
      </w:r>
      <w:r w:rsidR="00CD3CD2" w:rsidRPr="00EE1F37">
        <w:rPr>
          <w:rFonts w:cs="Arial"/>
          <w:color w:val="1A1A1A"/>
          <w:sz w:val="22"/>
          <w:szCs w:val="22"/>
        </w:rPr>
        <w:t xml:space="preserve"> </w:t>
      </w:r>
      <w:r w:rsidR="00C62CAD" w:rsidRPr="00EE1F37">
        <w:rPr>
          <w:rFonts w:cs="Arial"/>
          <w:color w:val="1A1A1A"/>
          <w:sz w:val="22"/>
          <w:szCs w:val="22"/>
        </w:rPr>
        <w:t>spatial working memory</w:t>
      </w:r>
      <w:r w:rsidR="00927EF8" w:rsidRPr="00EE1F37">
        <w:rPr>
          <w:rFonts w:cs="Arial"/>
          <w:color w:val="1A1A1A"/>
          <w:sz w:val="22"/>
          <w:szCs w:val="22"/>
        </w:rPr>
        <w:t xml:space="preserve"> than HCs</w:t>
      </w:r>
      <w:r w:rsidR="003103A8">
        <w:rPr>
          <w:rFonts w:cs="Arial"/>
          <w:color w:val="1A1A1A"/>
          <w:sz w:val="22"/>
          <w:szCs w:val="22"/>
        </w:rPr>
        <w:t xml:space="preserve">. </w:t>
      </w:r>
      <w:r w:rsidR="0098724E" w:rsidRPr="00EE1F37">
        <w:rPr>
          <w:rFonts w:cs="Arial"/>
          <w:color w:val="1A1A1A"/>
          <w:sz w:val="22"/>
          <w:szCs w:val="22"/>
        </w:rPr>
        <w:t>FEM and HC participants performed similarly in response inhibition when residual symptoms were controlled</w:t>
      </w:r>
      <w:r w:rsidR="003103A8">
        <w:rPr>
          <w:rFonts w:cs="Arial"/>
          <w:color w:val="1A1A1A"/>
          <w:sz w:val="22"/>
          <w:szCs w:val="22"/>
        </w:rPr>
        <w:t xml:space="preserve">, </w:t>
      </w:r>
      <w:r w:rsidR="00AA040D" w:rsidRPr="00EE1F37">
        <w:rPr>
          <w:rFonts w:cs="Arial"/>
          <w:color w:val="1A1A1A"/>
          <w:sz w:val="22"/>
          <w:szCs w:val="22"/>
        </w:rPr>
        <w:t xml:space="preserve">though </w:t>
      </w:r>
      <w:r w:rsidR="00045154" w:rsidRPr="00EE1F37">
        <w:rPr>
          <w:rFonts w:cs="Arial"/>
          <w:color w:val="1A1A1A"/>
          <w:sz w:val="22"/>
          <w:szCs w:val="22"/>
        </w:rPr>
        <w:t>d</w:t>
      </w:r>
      <w:r w:rsidR="0098724E" w:rsidRPr="00EE1F37">
        <w:rPr>
          <w:rFonts w:cs="Arial"/>
          <w:color w:val="1A1A1A"/>
          <w:sz w:val="22"/>
          <w:szCs w:val="22"/>
        </w:rPr>
        <w:t>eficits in re</w:t>
      </w:r>
      <w:r w:rsidR="00425D25" w:rsidRPr="00EE1F37">
        <w:rPr>
          <w:rFonts w:cs="Arial"/>
          <w:color w:val="1A1A1A"/>
          <w:sz w:val="22"/>
          <w:szCs w:val="22"/>
        </w:rPr>
        <w:t>sponse inhibition were identified by one study of</w:t>
      </w:r>
      <w:r w:rsidR="0098724E" w:rsidRPr="00EE1F37">
        <w:rPr>
          <w:rFonts w:cs="Arial"/>
          <w:color w:val="1A1A1A"/>
          <w:sz w:val="22"/>
          <w:szCs w:val="22"/>
        </w:rPr>
        <w:t xml:space="preserve"> </w:t>
      </w:r>
      <w:r w:rsidR="00425D25" w:rsidRPr="00EE1F37">
        <w:rPr>
          <w:rFonts w:cs="Arial"/>
          <w:color w:val="1A1A1A"/>
          <w:sz w:val="22"/>
          <w:szCs w:val="22"/>
        </w:rPr>
        <w:t xml:space="preserve">FEM patients with </w:t>
      </w:r>
      <w:r w:rsidR="0098724E" w:rsidRPr="00EE1F37">
        <w:rPr>
          <w:rFonts w:cs="Arial"/>
          <w:color w:val="1A1A1A"/>
          <w:sz w:val="22"/>
          <w:szCs w:val="22"/>
        </w:rPr>
        <w:t xml:space="preserve">ongoing symptomatology </w:t>
      </w:r>
      <w:r w:rsidR="00565DD4" w:rsidRPr="00EE1F37">
        <w:rPr>
          <w:rFonts w:cs="Arial"/>
          <w:color w:val="1A1A1A"/>
          <w:sz w:val="22"/>
          <w:szCs w:val="22"/>
        </w:rPr>
        <w:fldChar w:fldCharType="begin">
          <w:fldData xml:space="preserve">PEVuZE5vdGU+PENpdGU+PEF1dGhvcj5IZWxsdmluPC9BdXRob3I+PFllYXI+MjAxMjwvWWVhcj48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PEVuZE5vdGU+PENpdGU+PEF1dGhvcj5IZWxsdmluPC9BdXRob3I+PFllYXI+MjAxMjwvWWVhcj48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23" w:tooltip="Hellvin, 2012 #408" w:history="1">
        <w:r w:rsidR="00C432F0">
          <w:rPr>
            <w:rFonts w:cs="Arial"/>
            <w:noProof/>
            <w:color w:val="1A1A1A"/>
            <w:sz w:val="22"/>
            <w:szCs w:val="22"/>
          </w:rPr>
          <w:t>Hellvin et al. 2012</w:t>
        </w:r>
      </w:hyperlink>
      <w:r w:rsidR="002350B3">
        <w:rPr>
          <w:rFonts w:cs="Arial"/>
          <w:noProof/>
          <w:color w:val="1A1A1A"/>
          <w:sz w:val="22"/>
          <w:szCs w:val="22"/>
        </w:rPr>
        <w:t>)</w:t>
      </w:r>
      <w:r w:rsidR="00565DD4" w:rsidRPr="00EE1F37">
        <w:rPr>
          <w:rFonts w:cs="Arial"/>
          <w:color w:val="1A1A1A"/>
          <w:sz w:val="22"/>
          <w:szCs w:val="22"/>
        </w:rPr>
        <w:fldChar w:fldCharType="end"/>
      </w:r>
      <w:r w:rsidR="0098724E" w:rsidRPr="00EE1F37">
        <w:rPr>
          <w:rFonts w:cs="Arial"/>
          <w:color w:val="1A1A1A"/>
          <w:sz w:val="22"/>
          <w:szCs w:val="22"/>
        </w:rPr>
        <w:t xml:space="preserve">. </w:t>
      </w:r>
      <w:r w:rsidR="00F2364F" w:rsidRPr="00EE1F37">
        <w:rPr>
          <w:rFonts w:cs="Arial"/>
          <w:color w:val="1A1A1A"/>
          <w:sz w:val="22"/>
          <w:szCs w:val="22"/>
        </w:rPr>
        <w:t>Most studies found that there was no difference in cognitive flexibility during remission from FEM compared to HCs</w:t>
      </w:r>
      <w:r w:rsidR="003103A8">
        <w:rPr>
          <w:rFonts w:cs="Arial"/>
          <w:color w:val="1A1A1A"/>
          <w:sz w:val="22"/>
          <w:szCs w:val="22"/>
        </w:rPr>
        <w:t>,</w:t>
      </w:r>
      <w:r w:rsidR="00F2364F" w:rsidRPr="00EE1F37">
        <w:rPr>
          <w:rFonts w:cs="Arial"/>
          <w:color w:val="1A1A1A"/>
          <w:sz w:val="22"/>
          <w:szCs w:val="22"/>
        </w:rPr>
        <w:t xml:space="preserve"> besides one </w:t>
      </w:r>
      <w:r w:rsidRPr="00EE1F37">
        <w:rPr>
          <w:sz w:val="22"/>
          <w:szCs w:val="22"/>
        </w:rPr>
        <w:t xml:space="preserve">study of FEM patients </w:t>
      </w:r>
      <w:r w:rsidR="00F2364F" w:rsidRPr="00EE1F37">
        <w:rPr>
          <w:sz w:val="22"/>
          <w:szCs w:val="22"/>
        </w:rPr>
        <w:t>with</w:t>
      </w:r>
      <w:r w:rsidRPr="00EE1F37">
        <w:rPr>
          <w:sz w:val="22"/>
          <w:szCs w:val="22"/>
        </w:rPr>
        <w:t xml:space="preserve"> previous psychotic features </w:t>
      </w:r>
      <w:r w:rsidR="00565DD4" w:rsidRPr="00EE1F37">
        <w:rPr>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6" w:tooltip="Elshahawi, 2011 #398" w:history="1">
        <w:r w:rsidR="00C432F0">
          <w:rPr>
            <w:noProof/>
            <w:sz w:val="22"/>
            <w:szCs w:val="22"/>
          </w:rPr>
          <w:t>Elshahawi et al. 2011</w:t>
        </w:r>
      </w:hyperlink>
      <w:r w:rsidR="002350B3">
        <w:rPr>
          <w:noProof/>
          <w:sz w:val="22"/>
          <w:szCs w:val="22"/>
        </w:rPr>
        <w:t>)</w:t>
      </w:r>
      <w:r w:rsidR="00565DD4" w:rsidRPr="00EE1F37">
        <w:rPr>
          <w:sz w:val="22"/>
          <w:szCs w:val="22"/>
        </w:rPr>
        <w:fldChar w:fldCharType="end"/>
      </w:r>
      <w:r w:rsidR="008A56C4" w:rsidRPr="00EE1F37">
        <w:rPr>
          <w:sz w:val="22"/>
          <w:szCs w:val="22"/>
        </w:rPr>
        <w:t>.</w:t>
      </w:r>
      <w:r w:rsidRPr="00EE1F37">
        <w:rPr>
          <w:sz w:val="22"/>
          <w:szCs w:val="22"/>
        </w:rPr>
        <w:t xml:space="preserve"> </w:t>
      </w:r>
      <w:r w:rsidR="00F2364F" w:rsidRPr="00EE1F37">
        <w:rPr>
          <w:sz w:val="22"/>
          <w:szCs w:val="22"/>
        </w:rPr>
        <w:t>Consistent</w:t>
      </w:r>
      <w:r w:rsidRPr="00EE1F37">
        <w:rPr>
          <w:sz w:val="22"/>
          <w:szCs w:val="22"/>
        </w:rPr>
        <w:t xml:space="preserve"> with </w:t>
      </w:r>
      <w:r w:rsidR="00F2364F" w:rsidRPr="00EE1F37">
        <w:rPr>
          <w:sz w:val="22"/>
          <w:szCs w:val="22"/>
        </w:rPr>
        <w:t xml:space="preserve">the </w:t>
      </w:r>
      <w:r w:rsidRPr="00EE1F37">
        <w:rPr>
          <w:sz w:val="22"/>
          <w:szCs w:val="22"/>
        </w:rPr>
        <w:t>findings</w:t>
      </w:r>
      <w:r w:rsidR="00FD11B1" w:rsidRPr="00EE1F37">
        <w:rPr>
          <w:rFonts w:cs="Arial"/>
          <w:color w:val="1A1A1A"/>
          <w:sz w:val="22"/>
          <w:szCs w:val="22"/>
        </w:rPr>
        <w:t xml:space="preserve"> in the acute phase, a</w:t>
      </w:r>
      <w:r w:rsidR="001210B1" w:rsidRPr="00EE1F37">
        <w:rPr>
          <w:rFonts w:cs="Arial"/>
          <w:color w:val="1A1A1A"/>
          <w:sz w:val="22"/>
          <w:szCs w:val="22"/>
        </w:rPr>
        <w:t>ll studies that me</w:t>
      </w:r>
      <w:r w:rsidR="00C32E76" w:rsidRPr="00EE1F37">
        <w:rPr>
          <w:rFonts w:cs="Arial"/>
          <w:color w:val="1A1A1A"/>
          <w:sz w:val="22"/>
          <w:szCs w:val="22"/>
        </w:rPr>
        <w:t xml:space="preserve">asured verbal fluency </w:t>
      </w:r>
      <w:r w:rsidR="00FD11B1" w:rsidRPr="00EE1F37">
        <w:rPr>
          <w:rFonts w:cs="Arial"/>
          <w:color w:val="1A1A1A"/>
          <w:sz w:val="22"/>
          <w:szCs w:val="22"/>
        </w:rPr>
        <w:t>during remissio</w:t>
      </w:r>
      <w:r w:rsidRPr="00EE1F37">
        <w:rPr>
          <w:rFonts w:cs="Arial"/>
          <w:color w:val="1A1A1A"/>
          <w:sz w:val="22"/>
          <w:szCs w:val="22"/>
        </w:rPr>
        <w:t>n identified</w:t>
      </w:r>
      <w:r w:rsidR="00C32E76" w:rsidRPr="00EE1F37">
        <w:rPr>
          <w:rFonts w:cs="Arial"/>
          <w:color w:val="1A1A1A"/>
          <w:sz w:val="22"/>
          <w:szCs w:val="22"/>
        </w:rPr>
        <w:t xml:space="preserve"> that FEM patients and HCs performed similarly in both</w:t>
      </w:r>
      <w:r w:rsidR="001210B1" w:rsidRPr="00EE1F37">
        <w:rPr>
          <w:rFonts w:cs="Arial"/>
          <w:color w:val="1A1A1A"/>
          <w:sz w:val="22"/>
          <w:szCs w:val="22"/>
        </w:rPr>
        <w:t xml:space="preserve"> semantic and phonological categories</w:t>
      </w:r>
      <w:r w:rsidR="003103A8">
        <w:rPr>
          <w:rFonts w:cs="Arial"/>
          <w:color w:val="1A1A1A"/>
          <w:sz w:val="22"/>
          <w:szCs w:val="22"/>
        </w:rPr>
        <w:t>.</w:t>
      </w:r>
    </w:p>
    <w:p w14:paraId="407B3AFE" w14:textId="24214C12" w:rsidR="005A2A0F" w:rsidRDefault="00A301C1" w:rsidP="00F505A0">
      <w:pPr>
        <w:spacing w:line="480" w:lineRule="auto"/>
        <w:ind w:firstLine="720"/>
        <w:jc w:val="both"/>
        <w:rPr>
          <w:rFonts w:cs="Arial"/>
          <w:color w:val="1A1A1A"/>
          <w:sz w:val="22"/>
          <w:szCs w:val="22"/>
        </w:rPr>
      </w:pPr>
      <w:r>
        <w:rPr>
          <w:rFonts w:cs="Arial"/>
          <w:color w:val="1A1A1A"/>
          <w:sz w:val="22"/>
          <w:szCs w:val="22"/>
        </w:rPr>
        <w:t>In comparison</w:t>
      </w:r>
      <w:r w:rsidR="00044B8D">
        <w:rPr>
          <w:rFonts w:cs="Arial"/>
          <w:color w:val="1A1A1A"/>
          <w:sz w:val="22"/>
          <w:szCs w:val="22"/>
        </w:rPr>
        <w:t>, a</w:t>
      </w:r>
      <w:r w:rsidR="00044B8D" w:rsidRPr="00EE1F37">
        <w:rPr>
          <w:rFonts w:cs="Arial"/>
          <w:color w:val="1A1A1A"/>
          <w:sz w:val="22"/>
          <w:szCs w:val="22"/>
        </w:rPr>
        <w:t xml:space="preserve"> </w:t>
      </w:r>
      <w:r w:rsidR="00BF3D6E" w:rsidRPr="00EE1F37">
        <w:rPr>
          <w:rFonts w:cs="Arial"/>
          <w:color w:val="1A1A1A"/>
          <w:sz w:val="22"/>
          <w:szCs w:val="22"/>
        </w:rPr>
        <w:t xml:space="preserve">recent </w:t>
      </w:r>
      <w:r w:rsidR="00BD66D8" w:rsidRPr="00EE1F37">
        <w:rPr>
          <w:rFonts w:cs="Arial"/>
          <w:color w:val="1A1A1A"/>
          <w:sz w:val="22"/>
          <w:szCs w:val="22"/>
        </w:rPr>
        <w:t>meta-analysis</w:t>
      </w:r>
      <w:r w:rsidR="00BF3D6E" w:rsidRPr="00EE1F37">
        <w:rPr>
          <w:rFonts w:cs="Arial"/>
          <w:color w:val="1A1A1A"/>
          <w:sz w:val="22"/>
          <w:szCs w:val="22"/>
        </w:rPr>
        <w:t xml:space="preserve"> </w:t>
      </w:r>
      <w:r w:rsidR="002F6FD9" w:rsidRPr="00EE1F37">
        <w:rPr>
          <w:rFonts w:cs="Arial"/>
          <w:color w:val="1A1A1A"/>
          <w:sz w:val="22"/>
          <w:szCs w:val="22"/>
        </w:rPr>
        <w:t xml:space="preserve">of </w:t>
      </w:r>
      <w:r w:rsidR="00522BBE" w:rsidRPr="00EE1F37">
        <w:rPr>
          <w:rFonts w:cs="Arial"/>
          <w:color w:val="1A1A1A"/>
          <w:sz w:val="22"/>
          <w:szCs w:val="22"/>
        </w:rPr>
        <w:t>12</w:t>
      </w:r>
      <w:r w:rsidR="002F6FD9" w:rsidRPr="00EE1F37">
        <w:rPr>
          <w:rFonts w:cs="Arial"/>
          <w:color w:val="1A1A1A"/>
          <w:sz w:val="22"/>
          <w:szCs w:val="22"/>
        </w:rPr>
        <w:t xml:space="preserve"> studies </w:t>
      </w:r>
      <w:r w:rsidR="00BF3D6E" w:rsidRPr="00EE1F37">
        <w:rPr>
          <w:rFonts w:cs="Arial"/>
          <w:color w:val="1A1A1A"/>
          <w:sz w:val="22"/>
          <w:szCs w:val="22"/>
        </w:rPr>
        <w:t xml:space="preserve">on </w:t>
      </w:r>
      <w:r w:rsidR="00876F97" w:rsidRPr="00EE1F37">
        <w:rPr>
          <w:rFonts w:cs="Arial"/>
          <w:color w:val="1A1A1A"/>
          <w:sz w:val="22"/>
          <w:szCs w:val="22"/>
        </w:rPr>
        <w:t xml:space="preserve">cognition in </w:t>
      </w:r>
      <w:r w:rsidR="00BF3D6E" w:rsidRPr="00EE1F37">
        <w:rPr>
          <w:rFonts w:cs="Arial"/>
          <w:color w:val="1A1A1A"/>
          <w:sz w:val="22"/>
          <w:szCs w:val="22"/>
        </w:rPr>
        <w:t>first</w:t>
      </w:r>
      <w:r w:rsidR="00BE6141">
        <w:rPr>
          <w:rFonts w:cs="Arial"/>
          <w:color w:val="1A1A1A"/>
          <w:sz w:val="22"/>
          <w:szCs w:val="22"/>
        </w:rPr>
        <w:t xml:space="preserve"> </w:t>
      </w:r>
      <w:r w:rsidR="00BF3D6E" w:rsidRPr="00EE1F37">
        <w:rPr>
          <w:rFonts w:cs="Arial"/>
          <w:color w:val="1A1A1A"/>
          <w:sz w:val="22"/>
          <w:szCs w:val="22"/>
        </w:rPr>
        <w:t>episode bipolar disorder</w:t>
      </w:r>
      <w:r w:rsidR="00BD66D8" w:rsidRPr="00EE1F37">
        <w:rPr>
          <w:rFonts w:cs="Arial"/>
          <w:color w:val="1A1A1A"/>
          <w:sz w:val="22"/>
          <w:szCs w:val="22"/>
        </w:rPr>
        <w:t xml:space="preserve"> </w:t>
      </w:r>
      <w:r w:rsidR="002F6FD9" w:rsidRPr="00EE1F37">
        <w:rPr>
          <w:rFonts w:cs="Arial"/>
          <w:color w:val="1A1A1A"/>
          <w:sz w:val="22"/>
          <w:szCs w:val="22"/>
        </w:rPr>
        <w:t xml:space="preserve">in adults </w:t>
      </w:r>
      <w:r w:rsidR="00BD66D8" w:rsidRPr="00EE1F37">
        <w:rPr>
          <w:rFonts w:cs="Arial"/>
          <w:color w:val="1A1A1A"/>
          <w:sz w:val="22"/>
          <w:szCs w:val="22"/>
        </w:rPr>
        <w:t>by</w:t>
      </w:r>
      <w:r w:rsidR="003720EA"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PEVuZE5vdGU+PENpdGUgQXV0aG9yWWVhcj0iMSI+PEF1dGhvcj5MZWU8L0F1dGhvcj48WWVhcj4y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</w:fldData>
        </w:fldChar>
      </w:r>
      <w:r w:rsidR="00D37451">
        <w:rPr>
          <w:rFonts w:cs="Arial"/>
          <w:color w:val="1A1A1A"/>
          <w:sz w:val="22"/>
          <w:szCs w:val="22"/>
        </w:rPr>
        <w:instrText xml:space="preserve"> ADDIN EN.CITE </w:instrText>
      </w:r>
      <w:r w:rsidR="00D37451">
        <w:rPr>
          <w:rFonts w:cs="Arial"/>
          <w:color w:val="1A1A1A"/>
          <w:sz w:val="22"/>
          <w:szCs w:val="22"/>
        </w:rPr>
        <w:fldChar w:fldCharType="begin">
          <w:fldData xml:space="preserve">PEVuZE5vdGU+PENpdGUgQXV0aG9yWWVhcj0iMSI+PEF1dGhvcj5MZWU8L0F1dGhvcj48WWVhcj4y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</w:fldData>
        </w:fldChar>
      </w:r>
      <w:r w:rsidR="00D37451">
        <w:rPr>
          <w:rFonts w:cs="Arial"/>
          <w:color w:val="1A1A1A"/>
          <w:sz w:val="22"/>
          <w:szCs w:val="22"/>
        </w:rPr>
        <w:instrText xml:space="preserve"> ADDIN EN.CITE.DATA </w:instrText>
      </w:r>
      <w:r w:rsidR="00D37451">
        <w:rPr>
          <w:rFonts w:cs="Arial"/>
          <w:color w:val="1A1A1A"/>
          <w:sz w:val="22"/>
          <w:szCs w:val="22"/>
        </w:rPr>
      </w:r>
      <w:r w:rsidR="00D37451">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hyperlink w:anchor="_ENREF_33" w:tooltip="Lee, 2014 #434" w:history="1">
        <w:r w:rsidR="00C432F0">
          <w:rPr>
            <w:rFonts w:cs="Arial"/>
            <w:noProof/>
            <w:color w:val="1A1A1A"/>
            <w:sz w:val="22"/>
            <w:szCs w:val="22"/>
          </w:rPr>
          <w:t>Lee et al. (2014</w:t>
        </w:r>
      </w:hyperlink>
      <w:r w:rsidR="00D37451">
        <w:rPr>
          <w:rFonts w:cs="Arial"/>
          <w:noProof/>
          <w:color w:val="1A1A1A"/>
          <w:sz w:val="22"/>
          <w:szCs w:val="22"/>
        </w:rPr>
        <w:t>)</w:t>
      </w:r>
      <w:r w:rsidR="00565DD4" w:rsidRPr="00EE1F37">
        <w:rPr>
          <w:rFonts w:cs="Arial"/>
          <w:color w:val="1A1A1A"/>
          <w:sz w:val="22"/>
          <w:szCs w:val="22"/>
        </w:rPr>
        <w:fldChar w:fldCharType="end"/>
      </w:r>
      <w:r w:rsidR="00BF3D6E" w:rsidRPr="00EE1F37">
        <w:rPr>
          <w:rFonts w:cs="Arial"/>
          <w:color w:val="1A1A1A"/>
          <w:sz w:val="22"/>
          <w:szCs w:val="22"/>
        </w:rPr>
        <w:t xml:space="preserve"> found deficits</w:t>
      </w:r>
      <w:r w:rsidR="00876F97" w:rsidRPr="00EE1F37">
        <w:rPr>
          <w:rFonts w:cs="Arial"/>
          <w:color w:val="1A1A1A"/>
          <w:sz w:val="22"/>
          <w:szCs w:val="22"/>
        </w:rPr>
        <w:t xml:space="preserve"> of medium to large effect for</w:t>
      </w:r>
      <w:r w:rsidR="00D72D68" w:rsidRPr="00EE1F37">
        <w:rPr>
          <w:rFonts w:cs="Arial"/>
          <w:color w:val="1A1A1A"/>
          <w:sz w:val="22"/>
          <w:szCs w:val="22"/>
        </w:rPr>
        <w:t xml:space="preserve"> processing speed, </w:t>
      </w:r>
      <w:r w:rsidR="00BF3D6E" w:rsidRPr="00EE1F37">
        <w:rPr>
          <w:rFonts w:cs="Arial"/>
          <w:color w:val="1A1A1A"/>
          <w:sz w:val="22"/>
          <w:szCs w:val="22"/>
        </w:rPr>
        <w:t>cognitive flexibility</w:t>
      </w:r>
      <w:r w:rsidR="003D093B">
        <w:rPr>
          <w:rFonts w:cs="Arial"/>
          <w:color w:val="1A1A1A"/>
          <w:sz w:val="22"/>
          <w:szCs w:val="22"/>
        </w:rPr>
        <w:t xml:space="preserve">, and </w:t>
      </w:r>
      <w:r w:rsidR="003D093B" w:rsidRPr="00EE1F37">
        <w:rPr>
          <w:rFonts w:cs="Arial"/>
          <w:color w:val="1A1A1A"/>
          <w:sz w:val="22"/>
          <w:szCs w:val="22"/>
        </w:rPr>
        <w:t>attention</w:t>
      </w:r>
      <w:r w:rsidR="003D093B">
        <w:rPr>
          <w:rFonts w:cs="Arial"/>
          <w:color w:val="1A1A1A"/>
          <w:sz w:val="22"/>
          <w:szCs w:val="22"/>
        </w:rPr>
        <w:t xml:space="preserve"> and working memory</w:t>
      </w:r>
      <w:r w:rsidR="00BF3D6E" w:rsidRPr="00EE1F37">
        <w:rPr>
          <w:rFonts w:cs="Arial"/>
          <w:color w:val="1A1A1A"/>
          <w:sz w:val="22"/>
          <w:szCs w:val="22"/>
        </w:rPr>
        <w:t>; with smaller effect</w:t>
      </w:r>
      <w:r w:rsidR="003021F3" w:rsidRPr="00EE1F37">
        <w:rPr>
          <w:rFonts w:cs="Arial"/>
          <w:color w:val="1A1A1A"/>
          <w:sz w:val="22"/>
          <w:szCs w:val="22"/>
        </w:rPr>
        <w:t>s</w:t>
      </w:r>
      <w:r w:rsidR="00BF3D6E" w:rsidRPr="00EE1F37">
        <w:rPr>
          <w:rFonts w:cs="Arial"/>
          <w:color w:val="1A1A1A"/>
          <w:sz w:val="22"/>
          <w:szCs w:val="22"/>
        </w:rPr>
        <w:t xml:space="preserve"> identified for</w:t>
      </w:r>
      <w:r w:rsidR="00876F97" w:rsidRPr="00EE1F37">
        <w:rPr>
          <w:rFonts w:cs="Arial"/>
          <w:color w:val="1A1A1A"/>
          <w:sz w:val="22"/>
          <w:szCs w:val="22"/>
        </w:rPr>
        <w:t xml:space="preserve"> </w:t>
      </w:r>
      <w:r w:rsidR="00FE41A8" w:rsidRPr="00EE1F37">
        <w:rPr>
          <w:rFonts w:cs="Arial"/>
          <w:color w:val="1A1A1A"/>
          <w:sz w:val="22"/>
          <w:szCs w:val="22"/>
        </w:rPr>
        <w:t>deficits</w:t>
      </w:r>
      <w:r w:rsidR="00BF3D6E" w:rsidRPr="00EE1F37">
        <w:rPr>
          <w:rFonts w:cs="Arial"/>
          <w:color w:val="1A1A1A"/>
          <w:sz w:val="22"/>
          <w:szCs w:val="22"/>
        </w:rPr>
        <w:t xml:space="preserve"> </w:t>
      </w:r>
      <w:r w:rsidR="00FE41A8" w:rsidRPr="00EE1F37">
        <w:rPr>
          <w:rFonts w:cs="Arial"/>
          <w:color w:val="1A1A1A"/>
          <w:sz w:val="22"/>
          <w:szCs w:val="22"/>
        </w:rPr>
        <w:t xml:space="preserve">in </w:t>
      </w:r>
      <w:r w:rsidR="00BF3D6E" w:rsidRPr="00EE1F37">
        <w:rPr>
          <w:rFonts w:cs="Arial"/>
          <w:color w:val="1A1A1A"/>
          <w:sz w:val="22"/>
          <w:szCs w:val="22"/>
        </w:rPr>
        <w:t>verbal learning and memory</w:t>
      </w:r>
      <w:r w:rsidR="008F608D" w:rsidRPr="00EE1F37">
        <w:rPr>
          <w:rFonts w:cs="Arial"/>
          <w:color w:val="1A1A1A"/>
          <w:sz w:val="22"/>
          <w:szCs w:val="22"/>
        </w:rPr>
        <w:t>,</w:t>
      </w:r>
      <w:r w:rsidR="00BF3D6E" w:rsidRPr="00EE1F37">
        <w:rPr>
          <w:rFonts w:cs="Arial"/>
          <w:color w:val="1A1A1A"/>
          <w:sz w:val="22"/>
          <w:szCs w:val="22"/>
        </w:rPr>
        <w:t xml:space="preserve"> ability to maintain set and verbal fluency</w:t>
      </w:r>
      <w:r w:rsidR="008F608D" w:rsidRPr="00EE1F37">
        <w:rPr>
          <w:rFonts w:cs="Arial"/>
          <w:color w:val="1A1A1A"/>
          <w:sz w:val="22"/>
          <w:szCs w:val="22"/>
        </w:rPr>
        <w:t>.</w:t>
      </w:r>
      <w:r w:rsidR="00CA6643" w:rsidRPr="00EE1F37">
        <w:rPr>
          <w:rFonts w:cs="Arial"/>
          <w:color w:val="1A1A1A"/>
          <w:sz w:val="22"/>
          <w:szCs w:val="22"/>
        </w:rPr>
        <w:t xml:space="preserve"> </w:t>
      </w:r>
      <w:r>
        <w:rPr>
          <w:rFonts w:cs="Arial"/>
          <w:color w:val="1A1A1A"/>
          <w:sz w:val="22"/>
          <w:szCs w:val="22"/>
        </w:rPr>
        <w:t>Overall t</w:t>
      </w:r>
      <w:r w:rsidR="00044B8D">
        <w:rPr>
          <w:rFonts w:cs="Arial"/>
          <w:color w:val="1A1A1A"/>
          <w:sz w:val="22"/>
          <w:szCs w:val="22"/>
        </w:rPr>
        <w:t xml:space="preserve">here was an overlap of 5 out of the 7 </w:t>
      </w:r>
      <w:r>
        <w:rPr>
          <w:rFonts w:cs="Arial"/>
          <w:color w:val="1A1A1A"/>
          <w:sz w:val="22"/>
          <w:szCs w:val="22"/>
        </w:rPr>
        <w:t xml:space="preserve">studies </w:t>
      </w:r>
      <w:r w:rsidR="00044B8D">
        <w:rPr>
          <w:rFonts w:cs="Arial"/>
          <w:color w:val="1A1A1A"/>
          <w:sz w:val="22"/>
          <w:szCs w:val="22"/>
        </w:rPr>
        <w:t>in the current review</w:t>
      </w:r>
      <w:r>
        <w:rPr>
          <w:rFonts w:cs="Arial"/>
          <w:color w:val="1A1A1A"/>
          <w:sz w:val="22"/>
          <w:szCs w:val="22"/>
        </w:rPr>
        <w:t xml:space="preserve"> from the </w:t>
      </w:r>
      <w:r w:rsidR="006F5E4D">
        <w:rPr>
          <w:rFonts w:cs="Arial"/>
          <w:color w:val="1A1A1A"/>
          <w:sz w:val="22"/>
          <w:szCs w:val="22"/>
        </w:rPr>
        <w:t xml:space="preserve">Lee </w:t>
      </w:r>
      <w:r>
        <w:rPr>
          <w:rFonts w:cs="Arial"/>
          <w:color w:val="1A1A1A"/>
          <w:sz w:val="22"/>
          <w:szCs w:val="22"/>
        </w:rPr>
        <w:t>meta-analysis.</w:t>
      </w:r>
      <w:r w:rsidR="00044B8D">
        <w:rPr>
          <w:rFonts w:cs="Arial"/>
          <w:color w:val="1A1A1A"/>
          <w:sz w:val="22"/>
          <w:szCs w:val="22"/>
        </w:rPr>
        <w:t xml:space="preserve"> </w:t>
      </w:r>
      <w:r>
        <w:rPr>
          <w:rFonts w:cs="Arial"/>
          <w:color w:val="1A1A1A"/>
          <w:sz w:val="22"/>
          <w:szCs w:val="22"/>
        </w:rPr>
        <w:t>I</w:t>
      </w:r>
      <w:r w:rsidR="005A2A0F">
        <w:rPr>
          <w:rFonts w:cs="Arial"/>
          <w:color w:val="1A1A1A"/>
          <w:sz w:val="22"/>
          <w:szCs w:val="22"/>
        </w:rPr>
        <w:t xml:space="preserve">t appears that </w:t>
      </w:r>
      <w:r w:rsidR="004523FE">
        <w:rPr>
          <w:rFonts w:cs="Arial"/>
          <w:color w:val="1A1A1A"/>
          <w:sz w:val="22"/>
          <w:szCs w:val="22"/>
        </w:rPr>
        <w:t>the</w:t>
      </w:r>
      <w:r w:rsidR="00044B8D">
        <w:rPr>
          <w:rFonts w:cs="Arial"/>
          <w:color w:val="1A1A1A"/>
          <w:sz w:val="22"/>
          <w:szCs w:val="22"/>
        </w:rPr>
        <w:t xml:space="preserve"> only</w:t>
      </w:r>
      <w:r w:rsidR="004523FE">
        <w:rPr>
          <w:rFonts w:cs="Arial"/>
          <w:color w:val="1A1A1A"/>
          <w:sz w:val="22"/>
          <w:szCs w:val="22"/>
        </w:rPr>
        <w:t xml:space="preserve"> two</w:t>
      </w:r>
      <w:r w:rsidR="005A2A0F">
        <w:rPr>
          <w:rFonts w:cs="Arial"/>
          <w:color w:val="1A1A1A"/>
          <w:sz w:val="22"/>
          <w:szCs w:val="22"/>
        </w:rPr>
        <w:t xml:space="preserve"> studies</w:t>
      </w:r>
      <w:r w:rsidR="004523FE">
        <w:rPr>
          <w:rFonts w:cs="Arial"/>
          <w:color w:val="1A1A1A"/>
          <w:sz w:val="22"/>
          <w:szCs w:val="22"/>
        </w:rPr>
        <w:t xml:space="preserve"> that </w:t>
      </w:r>
      <w:r w:rsidR="00E05AB0">
        <w:rPr>
          <w:rFonts w:cs="Arial"/>
          <w:color w:val="1A1A1A"/>
          <w:sz w:val="22"/>
          <w:szCs w:val="22"/>
        </w:rPr>
        <w:t xml:space="preserve">identified </w:t>
      </w:r>
      <w:r w:rsidR="004523FE">
        <w:rPr>
          <w:rFonts w:cs="Arial"/>
          <w:color w:val="1A1A1A"/>
          <w:sz w:val="22"/>
          <w:szCs w:val="22"/>
        </w:rPr>
        <w:t>impairments in processing speed</w:t>
      </w:r>
      <w:r>
        <w:rPr>
          <w:rFonts w:cs="Arial"/>
          <w:color w:val="1A1A1A"/>
          <w:sz w:val="22"/>
          <w:szCs w:val="22"/>
        </w:rPr>
        <w:t xml:space="preserve"> and cognitive flexibility</w:t>
      </w:r>
      <w:r w:rsidR="004523FE">
        <w:rPr>
          <w:rFonts w:cs="Arial"/>
          <w:color w:val="1A1A1A"/>
          <w:sz w:val="22"/>
          <w:szCs w:val="22"/>
        </w:rPr>
        <w:t xml:space="preserve"> in the meta-analysis</w:t>
      </w:r>
      <w:r w:rsidR="00E05AB0">
        <w:rPr>
          <w:rFonts w:cs="Arial"/>
          <w:color w:val="1A1A1A"/>
          <w:sz w:val="22"/>
          <w:szCs w:val="22"/>
        </w:rPr>
        <w:t xml:space="preserve"> </w:t>
      </w:r>
      <w:r>
        <w:rPr>
          <w:rFonts w:cs="Arial"/>
          <w:color w:val="1A1A1A"/>
          <w:sz w:val="22"/>
          <w:szCs w:val="22"/>
        </w:rPr>
        <w:t>but</w:t>
      </w:r>
      <w:r w:rsidRPr="00A301C1">
        <w:rPr>
          <w:rFonts w:cs="Arial"/>
          <w:color w:val="1A1A1A"/>
          <w:sz w:val="22"/>
          <w:szCs w:val="22"/>
        </w:rPr>
        <w:t xml:space="preserve"> </w:t>
      </w:r>
      <w:r>
        <w:rPr>
          <w:rFonts w:cs="Arial"/>
          <w:color w:val="1A1A1A"/>
          <w:sz w:val="22"/>
          <w:szCs w:val="22"/>
        </w:rPr>
        <w:t>did not met eligibility criteria for inclusion in the current review had</w:t>
      </w:r>
      <w:r w:rsidR="005A2A0F">
        <w:rPr>
          <w:rFonts w:cs="Arial"/>
          <w:color w:val="1A1A1A"/>
          <w:sz w:val="22"/>
          <w:szCs w:val="22"/>
        </w:rPr>
        <w:t xml:space="preserve"> </w:t>
      </w:r>
      <w:r w:rsidR="004523FE">
        <w:rPr>
          <w:rFonts w:cs="Arial"/>
          <w:color w:val="1A1A1A"/>
          <w:sz w:val="22"/>
          <w:szCs w:val="22"/>
        </w:rPr>
        <w:t xml:space="preserve">included </w:t>
      </w:r>
      <w:r w:rsidR="005A2A0F">
        <w:rPr>
          <w:rFonts w:cs="Arial"/>
          <w:color w:val="1A1A1A"/>
          <w:sz w:val="22"/>
          <w:szCs w:val="22"/>
        </w:rPr>
        <w:t>participants from a broader spectrum of bipolar diso</w:t>
      </w:r>
      <w:r w:rsidR="00C432F0">
        <w:rPr>
          <w:rFonts w:cs="Arial"/>
          <w:color w:val="1A1A1A"/>
          <w:sz w:val="22"/>
          <w:szCs w:val="22"/>
        </w:rPr>
        <w:t xml:space="preserve">rders (i.e., bipolar I and II) </w:t>
      </w:r>
      <w:r w:rsidR="00C87E4C">
        <w:rPr>
          <w:rFonts w:cs="Arial"/>
          <w:color w:val="1A1A1A"/>
          <w:sz w:val="22"/>
          <w:szCs w:val="22"/>
        </w:rPr>
        <w:t>and were not well</w:t>
      </w:r>
      <w:r w:rsidR="005A2A0F">
        <w:rPr>
          <w:rFonts w:cs="Arial"/>
          <w:color w:val="1A1A1A"/>
          <w:sz w:val="22"/>
          <w:szCs w:val="22"/>
        </w:rPr>
        <w:t xml:space="preserve"> matched </w:t>
      </w:r>
      <w:r w:rsidR="00C87E4C">
        <w:rPr>
          <w:rFonts w:cs="Arial"/>
          <w:color w:val="1A1A1A"/>
          <w:sz w:val="22"/>
          <w:szCs w:val="22"/>
        </w:rPr>
        <w:t xml:space="preserve">to the </w:t>
      </w:r>
      <w:r w:rsidR="005A2A0F">
        <w:rPr>
          <w:rFonts w:cs="Arial"/>
          <w:color w:val="1A1A1A"/>
          <w:sz w:val="22"/>
          <w:szCs w:val="22"/>
        </w:rPr>
        <w:t>control group in</w:t>
      </w:r>
      <w:r w:rsidR="00F505A0">
        <w:rPr>
          <w:rFonts w:cs="Arial"/>
          <w:color w:val="1A1A1A"/>
          <w:sz w:val="22"/>
          <w:szCs w:val="22"/>
        </w:rPr>
        <w:t xml:space="preserve"> </w:t>
      </w:r>
      <w:r w:rsidR="005A2A0F">
        <w:rPr>
          <w:rFonts w:cs="Arial"/>
          <w:color w:val="1A1A1A"/>
          <w:sz w:val="22"/>
          <w:szCs w:val="22"/>
        </w:rPr>
        <w:t>age, gender</w:t>
      </w:r>
      <w:r w:rsidR="00DA2324">
        <w:rPr>
          <w:rFonts w:cs="Arial"/>
          <w:color w:val="1A1A1A"/>
          <w:sz w:val="22"/>
          <w:szCs w:val="22"/>
        </w:rPr>
        <w:t xml:space="preserve"> </w:t>
      </w:r>
      <w:r w:rsidR="006154E2">
        <w:rPr>
          <w:rFonts w:cs="Arial"/>
          <w:color w:val="1A1A1A"/>
          <w:sz w:val="22"/>
          <w:szCs w:val="22"/>
        </w:rPr>
        <w:fldChar w:fldCharType="begin"/>
      </w:r>
      <w:r w:rsidR="006154E2">
        <w:rPr>
          <w:rFonts w:cs="Arial"/>
          <w:color w:val="1A1A1A"/>
          <w:sz w:val="22"/>
          <w:szCs w:val="22"/>
        </w:rPr>
        <w:instrText xml:space="preserve"> ADDIN EN.CITE &lt;EndNote&gt;&lt;Cite&gt;&lt;Author&gt;Nehra&lt;/Author&gt;&lt;Year&gt;2006&lt;/Year&gt;&lt;RecNum&gt;265&lt;/RecNum&gt;&lt;DisplayText&gt;(Nehra et al. 2006)&lt;/DisplayText&gt;&lt;record&gt;&lt;rec-number&gt;265&lt;/rec-number&gt;&lt;foreign-keys&gt;&lt;key app="EN" db-id="f9r9pesdwd90tme2v02xxssmxrsp2w0pzaax"&gt;265&lt;/key&gt;&lt;key app="ENWeb" db-id="T7NAPQrtqggAAGq@LYA"&gt;16&lt;/key&gt;&lt;/foreign-keys&gt;&lt;ref-type name="Journal Article"&gt;17&lt;/ref-type&gt;&lt;contributors&gt;&lt;authors&gt;&lt;author&gt;Nehra, Ritu&lt;/author&gt;&lt;author&gt;Chakrabarti, Subho&lt;/author&gt;&lt;author&gt;Pradhan, Basant K.&lt;/author&gt;&lt;author&gt;Khehra, Nitasha&lt;/author&gt;&lt;/authors&gt;&lt;/contributors&gt;&lt;titles&gt;&lt;title&gt;Comparison of cognitive functions between first- and multi-episode bipolar affective disorders&lt;/title&gt;&lt;secondary-title&gt;Journal of affective disorders&lt;/secondary-title&gt;&lt;/titles&gt;&lt;periodical&gt;&lt;full-title&gt;J Affect Disord&lt;/full-title&gt;&lt;abbr-1&gt;Journal of affective disorders&lt;/abbr-1&gt;&lt;/periodical&gt;&lt;pages&gt;185-92&lt;/pages&gt;&lt;volume&gt;93&lt;/volume&gt;&lt;number&gt;1-3&lt;/number&gt;&lt;dates&gt;&lt;year&gt;2006&lt;/year&gt;&lt;pub-dates&gt;&lt;date&gt;2006 Jul (Epub 2006 May&lt;/date&gt;&lt;/pub-dates&gt;&lt;/dates&gt;&lt;isbn&gt;0165-0327&lt;/isbn&gt;&lt;accession-num&gt;MEDLINE:16678909&lt;/accession-num&gt;&lt;urls&gt;&lt;related-urls&gt;&lt;url&gt;&amp;lt;Go to ISI&amp;gt;://MEDLINE:16678909&lt;/url&gt;&lt;/related-urls&gt;&lt;/urls&gt;&lt;electronic-resource-num&gt;10.1016/j.jad.2006.03.013&lt;/electronic-resource-num&gt;&lt;/record&gt;&lt;/Cite&gt;&lt;/EndNote&gt;</w:instrText>
      </w:r>
      <w:r w:rsidR="006154E2">
        <w:rPr>
          <w:rFonts w:cs="Arial"/>
          <w:color w:val="1A1A1A"/>
          <w:sz w:val="22"/>
          <w:szCs w:val="22"/>
        </w:rPr>
        <w:fldChar w:fldCharType="separate"/>
      </w:r>
      <w:r w:rsidR="006154E2">
        <w:rPr>
          <w:rFonts w:cs="Arial"/>
          <w:noProof/>
          <w:color w:val="1A1A1A"/>
          <w:sz w:val="22"/>
          <w:szCs w:val="22"/>
        </w:rPr>
        <w:t>(</w:t>
      </w:r>
      <w:hyperlink w:anchor="_ENREF_44" w:tooltip="Nehra, 2006 #265" w:history="1">
        <w:r w:rsidR="00C432F0">
          <w:rPr>
            <w:rFonts w:cs="Arial"/>
            <w:noProof/>
            <w:color w:val="1A1A1A"/>
            <w:sz w:val="22"/>
            <w:szCs w:val="22"/>
          </w:rPr>
          <w:t>Nehra et al. 2006</w:t>
        </w:r>
      </w:hyperlink>
      <w:r w:rsidR="006154E2">
        <w:rPr>
          <w:rFonts w:cs="Arial"/>
          <w:noProof/>
          <w:color w:val="1A1A1A"/>
          <w:sz w:val="22"/>
          <w:szCs w:val="22"/>
        </w:rPr>
        <w:t>)</w:t>
      </w:r>
      <w:r w:rsidR="006154E2">
        <w:rPr>
          <w:rFonts w:cs="Arial"/>
          <w:color w:val="1A1A1A"/>
          <w:sz w:val="22"/>
          <w:szCs w:val="22"/>
        </w:rPr>
        <w:fldChar w:fldCharType="end"/>
      </w:r>
      <w:r w:rsidR="00F505A0">
        <w:rPr>
          <w:rFonts w:cs="Arial"/>
          <w:color w:val="1A1A1A"/>
          <w:sz w:val="22"/>
          <w:szCs w:val="22"/>
        </w:rPr>
        <w:t xml:space="preserve"> education </w:t>
      </w:r>
      <w:r w:rsidR="00DA2324">
        <w:rPr>
          <w:rFonts w:cs="Arial"/>
          <w:color w:val="1A1A1A"/>
          <w:sz w:val="22"/>
          <w:szCs w:val="22"/>
        </w:rPr>
        <w:t>and/or</w:t>
      </w:r>
      <w:r w:rsidR="00F505A0">
        <w:rPr>
          <w:rFonts w:cs="Arial"/>
          <w:color w:val="1A1A1A"/>
          <w:sz w:val="22"/>
          <w:szCs w:val="22"/>
        </w:rPr>
        <w:t xml:space="preserve"> estimated verbal intelligence</w:t>
      </w:r>
      <w:r w:rsidR="005A2A0F">
        <w:rPr>
          <w:rFonts w:cs="Arial"/>
          <w:color w:val="1A1A1A"/>
          <w:sz w:val="22"/>
          <w:szCs w:val="22"/>
        </w:rPr>
        <w:t xml:space="preserve"> </w:t>
      </w:r>
      <w:r w:rsidR="005A2A0F">
        <w:rPr>
          <w:rFonts w:cs="Arial"/>
          <w:color w:val="1A1A1A"/>
          <w:sz w:val="22"/>
          <w:szCs w:val="22"/>
        </w:rPr>
        <w:fldChar w:fldCharType="begin">
          <w:fldData xml:space="preserve">PEVuZE5vdGU+PENpdGU+PEF1dGhvcj5HcnViZXI8L0F1dGhvcj48WWVhcj4yMDA4PC9ZZWFyPjxS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</w:fldData>
        </w:fldChar>
      </w:r>
      <w:r w:rsidR="005A2A0F">
        <w:rPr>
          <w:rFonts w:cs="Arial"/>
          <w:color w:val="1A1A1A"/>
          <w:sz w:val="22"/>
          <w:szCs w:val="22"/>
        </w:rPr>
        <w:instrText xml:space="preserve"> ADDIN EN.CITE </w:instrText>
      </w:r>
      <w:r w:rsidR="005A2A0F">
        <w:rPr>
          <w:rFonts w:cs="Arial"/>
          <w:color w:val="1A1A1A"/>
          <w:sz w:val="22"/>
          <w:szCs w:val="22"/>
        </w:rPr>
        <w:fldChar w:fldCharType="begin">
          <w:fldData xml:space="preserve">PEVuZE5vdGU+PENpdGU+PEF1dGhvcj5HcnViZXI8L0F1dGhvcj48WWVhcj4yMDA4PC9ZZWFyPjxS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</w:fldData>
        </w:fldChar>
      </w:r>
      <w:r w:rsidR="005A2A0F">
        <w:rPr>
          <w:rFonts w:cs="Arial"/>
          <w:color w:val="1A1A1A"/>
          <w:sz w:val="22"/>
          <w:szCs w:val="22"/>
        </w:rPr>
        <w:instrText xml:space="preserve"> ADDIN EN.CITE.DATA </w:instrText>
      </w:r>
      <w:r w:rsidR="005A2A0F">
        <w:rPr>
          <w:rFonts w:cs="Arial"/>
          <w:color w:val="1A1A1A"/>
          <w:sz w:val="22"/>
          <w:szCs w:val="22"/>
        </w:rPr>
      </w:r>
      <w:r w:rsidR="005A2A0F">
        <w:rPr>
          <w:rFonts w:cs="Arial"/>
          <w:color w:val="1A1A1A"/>
          <w:sz w:val="22"/>
          <w:szCs w:val="22"/>
        </w:rPr>
        <w:fldChar w:fldCharType="end"/>
      </w:r>
      <w:r w:rsidR="005A2A0F">
        <w:rPr>
          <w:rFonts w:cs="Arial"/>
          <w:color w:val="1A1A1A"/>
          <w:sz w:val="22"/>
          <w:szCs w:val="22"/>
        </w:rPr>
      </w:r>
      <w:r w:rsidR="005A2A0F">
        <w:rPr>
          <w:rFonts w:cs="Arial"/>
          <w:color w:val="1A1A1A"/>
          <w:sz w:val="22"/>
          <w:szCs w:val="22"/>
        </w:rPr>
        <w:fldChar w:fldCharType="separate"/>
      </w:r>
      <w:r w:rsidR="005A2A0F">
        <w:rPr>
          <w:rFonts w:cs="Arial"/>
          <w:noProof/>
          <w:color w:val="1A1A1A"/>
          <w:sz w:val="22"/>
          <w:szCs w:val="22"/>
        </w:rPr>
        <w:t>(</w:t>
      </w:r>
      <w:hyperlink w:anchor="_ENREF_21" w:tooltip="Gruber, 2008 #253" w:history="1">
        <w:r w:rsidR="00C432F0">
          <w:rPr>
            <w:rFonts w:cs="Arial"/>
            <w:noProof/>
            <w:color w:val="1A1A1A"/>
            <w:sz w:val="22"/>
            <w:szCs w:val="22"/>
          </w:rPr>
          <w:t>Gruber et al. 2008</w:t>
        </w:r>
      </w:hyperlink>
      <w:r w:rsidR="005A2A0F">
        <w:rPr>
          <w:rFonts w:cs="Arial"/>
          <w:noProof/>
          <w:color w:val="1A1A1A"/>
          <w:sz w:val="22"/>
          <w:szCs w:val="22"/>
        </w:rPr>
        <w:t xml:space="preserve">; </w:t>
      </w:r>
      <w:hyperlink w:anchor="_ENREF_44" w:tooltip="Nehra, 2006 #265" w:history="1">
        <w:r w:rsidR="00C432F0">
          <w:rPr>
            <w:rFonts w:cs="Arial"/>
            <w:noProof/>
            <w:color w:val="1A1A1A"/>
            <w:sz w:val="22"/>
            <w:szCs w:val="22"/>
          </w:rPr>
          <w:t>Nehra et al. 2006</w:t>
        </w:r>
      </w:hyperlink>
      <w:r w:rsidR="005A2A0F">
        <w:rPr>
          <w:rFonts w:cs="Arial"/>
          <w:noProof/>
          <w:color w:val="1A1A1A"/>
          <w:sz w:val="22"/>
          <w:szCs w:val="22"/>
        </w:rPr>
        <w:t>)</w:t>
      </w:r>
      <w:r w:rsidR="005A2A0F">
        <w:rPr>
          <w:rFonts w:cs="Arial"/>
          <w:color w:val="1A1A1A"/>
          <w:sz w:val="22"/>
          <w:szCs w:val="22"/>
        </w:rPr>
        <w:fldChar w:fldCharType="end"/>
      </w:r>
      <w:r w:rsidR="005A2A0F">
        <w:rPr>
          <w:rFonts w:cs="Arial"/>
          <w:color w:val="1A1A1A"/>
          <w:sz w:val="22"/>
          <w:szCs w:val="22"/>
        </w:rPr>
        <w:t xml:space="preserve">. </w:t>
      </w:r>
    </w:p>
    <w:p w14:paraId="06C9BFDD" w14:textId="60018583" w:rsidR="005A2A0F" w:rsidRDefault="00CA6643" w:rsidP="00AA401E">
      <w:pPr>
        <w:spacing w:line="480" w:lineRule="auto"/>
        <w:ind w:firstLine="720"/>
        <w:jc w:val="both"/>
        <w:rPr>
          <w:rFonts w:cs="Arial"/>
          <w:color w:val="1A1A1A"/>
          <w:sz w:val="22"/>
          <w:szCs w:val="22"/>
        </w:rPr>
      </w:pPr>
      <w:r w:rsidRPr="00EE1F37">
        <w:rPr>
          <w:rFonts w:cs="Arial"/>
          <w:color w:val="1A1A1A"/>
          <w:sz w:val="22"/>
          <w:szCs w:val="22"/>
        </w:rPr>
        <w:lastRenderedPageBreak/>
        <w:t>Similar</w:t>
      </w:r>
      <w:r w:rsidR="00A301C1">
        <w:rPr>
          <w:rFonts w:cs="Arial"/>
          <w:color w:val="1A1A1A"/>
          <w:sz w:val="22"/>
          <w:szCs w:val="22"/>
        </w:rPr>
        <w:t>ly</w:t>
      </w:r>
      <w:r w:rsidR="00E25104" w:rsidRPr="00EE1F37">
        <w:rPr>
          <w:rFonts w:cs="Arial"/>
          <w:color w:val="1A1A1A"/>
          <w:sz w:val="22"/>
          <w:szCs w:val="22"/>
        </w:rPr>
        <w:t>,</w:t>
      </w:r>
      <w:r w:rsidR="00BF2D59" w:rsidRPr="00EE1F37">
        <w:rPr>
          <w:rFonts w:cs="Arial"/>
          <w:color w:val="1A1A1A"/>
          <w:sz w:val="22"/>
          <w:szCs w:val="22"/>
        </w:rPr>
        <w:t xml:space="preserve"> the</w:t>
      </w:r>
      <w:r w:rsidR="00971451">
        <w:rPr>
          <w:rFonts w:cs="Arial"/>
          <w:color w:val="1A1A1A"/>
          <w:sz w:val="22"/>
          <w:szCs w:val="22"/>
        </w:rPr>
        <w:t xml:space="preserve"> meta-analysis reported</w:t>
      </w:r>
      <w:r w:rsidR="00BF2D59" w:rsidRPr="00EE1F37">
        <w:rPr>
          <w:rFonts w:cs="Arial"/>
          <w:color w:val="1A1A1A"/>
          <w:sz w:val="22"/>
          <w:szCs w:val="22"/>
        </w:rPr>
        <w:t xml:space="preserve"> no impairment</w:t>
      </w:r>
      <w:r w:rsidR="00E25104" w:rsidRPr="00EE1F37">
        <w:rPr>
          <w:rFonts w:cs="Arial"/>
          <w:color w:val="1A1A1A"/>
          <w:sz w:val="22"/>
          <w:szCs w:val="22"/>
        </w:rPr>
        <w:t xml:space="preserve"> observed in visual learning and memory </w:t>
      </w:r>
      <w:r w:rsidR="00D72D68" w:rsidRPr="00EE1F37">
        <w:rPr>
          <w:rFonts w:cs="Arial"/>
          <w:color w:val="1A1A1A"/>
          <w:sz w:val="22"/>
          <w:szCs w:val="22"/>
        </w:rPr>
        <w:t>relative to HCs</w:t>
      </w:r>
      <w:r w:rsidR="00876F97" w:rsidRPr="00EE1F37">
        <w:rPr>
          <w:rFonts w:cs="Arial"/>
          <w:color w:val="1A1A1A"/>
          <w:sz w:val="22"/>
          <w:szCs w:val="22"/>
        </w:rPr>
        <w:t>;</w:t>
      </w:r>
      <w:r w:rsidR="00D72D68" w:rsidRPr="00EE1F37">
        <w:rPr>
          <w:rFonts w:cs="Arial"/>
          <w:color w:val="1A1A1A"/>
          <w:sz w:val="22"/>
          <w:szCs w:val="22"/>
        </w:rPr>
        <w:t xml:space="preserve"> and</w:t>
      </w:r>
      <w:r w:rsidR="008F608D" w:rsidRPr="00EE1F37">
        <w:rPr>
          <w:rFonts w:cs="Arial"/>
          <w:color w:val="1A1A1A"/>
          <w:sz w:val="22"/>
          <w:szCs w:val="22"/>
        </w:rPr>
        <w:t xml:space="preserve"> r</w:t>
      </w:r>
      <w:r w:rsidRPr="00EE1F37">
        <w:rPr>
          <w:rFonts w:cs="Arial"/>
          <w:color w:val="1A1A1A"/>
          <w:sz w:val="22"/>
          <w:szCs w:val="22"/>
        </w:rPr>
        <w:t xml:space="preserve">esponse inhibition was only observed in symptomatic patients </w:t>
      </w:r>
      <w:r w:rsidR="00565DD4" w:rsidRPr="00EE1F37">
        <w:rPr>
          <w:rFonts w:cs="Arial"/>
          <w:color w:val="1A1A1A"/>
          <w:sz w:val="22"/>
          <w:szCs w:val="22"/>
        </w:rPr>
        <w:fldChar w:fldCharType="begin">
          <w:fldData xml:space="preserve">PEVuZE5vdGU+PENpdGU+PEF1dGhvcj5MZWU8L0F1dGhvcj48WWVhcj4yMDE0PC9ZZWFyPjxSZWNO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PEVuZE5vdGU+PENpdGU+PEF1dGhvcj5MZWU8L0F1dGhvcj48WWVhcj4yMDE0PC9ZZWFyPjxSZWNO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33" w:tooltip="Lee, 2014 #434" w:history="1">
        <w:r w:rsidR="00C432F0">
          <w:rPr>
            <w:rFonts w:cs="Arial"/>
            <w:noProof/>
            <w:color w:val="1A1A1A"/>
            <w:sz w:val="22"/>
            <w:szCs w:val="22"/>
          </w:rPr>
          <w:t>Lee et al. 2014</w:t>
        </w:r>
      </w:hyperlink>
      <w:r w:rsidR="002350B3">
        <w:rPr>
          <w:rFonts w:cs="Arial"/>
          <w:noProof/>
          <w:color w:val="1A1A1A"/>
          <w:sz w:val="22"/>
          <w:szCs w:val="22"/>
        </w:rPr>
        <w:t>)</w:t>
      </w:r>
      <w:r w:rsidR="00565DD4" w:rsidRPr="00EE1F37">
        <w:rPr>
          <w:rFonts w:cs="Arial"/>
          <w:color w:val="1A1A1A"/>
          <w:sz w:val="22"/>
          <w:szCs w:val="22"/>
        </w:rPr>
        <w:fldChar w:fldCharType="end"/>
      </w:r>
      <w:r w:rsidRPr="00EE1F37">
        <w:rPr>
          <w:rFonts w:cs="Arial"/>
          <w:color w:val="1A1A1A"/>
          <w:sz w:val="22"/>
          <w:szCs w:val="22"/>
        </w:rPr>
        <w:t xml:space="preserve">. </w:t>
      </w:r>
      <w:r w:rsidR="00876F97" w:rsidRPr="00EE1F37">
        <w:rPr>
          <w:rFonts w:cs="Arial"/>
          <w:color w:val="1A1A1A"/>
          <w:sz w:val="22"/>
          <w:szCs w:val="22"/>
        </w:rPr>
        <w:t>Although our</w:t>
      </w:r>
      <w:r w:rsidR="00BF2D59" w:rsidRPr="00EE1F37">
        <w:rPr>
          <w:rFonts w:cs="Arial"/>
          <w:color w:val="1A1A1A"/>
          <w:sz w:val="22"/>
          <w:szCs w:val="22"/>
        </w:rPr>
        <w:t xml:space="preserve"> findings identified </w:t>
      </w:r>
      <w:r w:rsidRPr="00EE1F37">
        <w:rPr>
          <w:rFonts w:cs="Arial"/>
          <w:color w:val="1A1A1A"/>
          <w:sz w:val="22"/>
          <w:szCs w:val="22"/>
        </w:rPr>
        <w:t xml:space="preserve">that </w:t>
      </w:r>
      <w:r w:rsidR="00BF2D59" w:rsidRPr="00EE1F37">
        <w:rPr>
          <w:rFonts w:cs="Arial"/>
          <w:color w:val="1A1A1A"/>
          <w:sz w:val="22"/>
          <w:szCs w:val="22"/>
        </w:rPr>
        <w:t>response inhibition was not impa</w:t>
      </w:r>
      <w:r w:rsidR="00876F97" w:rsidRPr="00EE1F37">
        <w:rPr>
          <w:rFonts w:cs="Arial"/>
          <w:color w:val="1A1A1A"/>
          <w:sz w:val="22"/>
          <w:szCs w:val="22"/>
        </w:rPr>
        <w:t xml:space="preserve">ired during </w:t>
      </w:r>
      <w:r w:rsidR="004C6819">
        <w:rPr>
          <w:rFonts w:cs="Arial"/>
          <w:color w:val="1A1A1A"/>
          <w:sz w:val="22"/>
          <w:szCs w:val="22"/>
        </w:rPr>
        <w:t xml:space="preserve">the first </w:t>
      </w:r>
      <w:r w:rsidR="00876F97" w:rsidRPr="00EE1F37">
        <w:rPr>
          <w:rFonts w:cs="Arial"/>
          <w:color w:val="1A1A1A"/>
          <w:sz w:val="22"/>
          <w:szCs w:val="22"/>
        </w:rPr>
        <w:t>acute mani</w:t>
      </w:r>
      <w:r w:rsidR="004C6819">
        <w:rPr>
          <w:rFonts w:cs="Arial"/>
          <w:color w:val="1A1A1A"/>
          <w:sz w:val="22"/>
          <w:szCs w:val="22"/>
        </w:rPr>
        <w:t>c episode</w:t>
      </w:r>
      <w:r w:rsidR="0015462D">
        <w:rPr>
          <w:rFonts w:cs="Arial"/>
          <w:color w:val="1A1A1A"/>
          <w:sz w:val="22"/>
          <w:szCs w:val="22"/>
        </w:rPr>
        <w:t xml:space="preserve"> in</w:t>
      </w:r>
      <w:r w:rsidR="004C6819">
        <w:rPr>
          <w:rFonts w:cs="Arial"/>
          <w:color w:val="1A1A1A"/>
          <w:sz w:val="22"/>
          <w:szCs w:val="22"/>
        </w:rPr>
        <w:t xml:space="preserve"> </w:t>
      </w:r>
      <w:r w:rsidR="00A301C1">
        <w:rPr>
          <w:rFonts w:cs="Arial"/>
          <w:color w:val="1A1A1A"/>
          <w:sz w:val="22"/>
          <w:szCs w:val="22"/>
        </w:rPr>
        <w:t xml:space="preserve">a </w:t>
      </w:r>
      <w:r w:rsidR="004C6819">
        <w:rPr>
          <w:rFonts w:cs="Arial"/>
          <w:color w:val="1A1A1A"/>
          <w:sz w:val="22"/>
          <w:szCs w:val="22"/>
        </w:rPr>
        <w:t>sample of young people with bipolar disorder (between 15-35 years of age)</w:t>
      </w:r>
      <w:r w:rsidR="0015462D">
        <w:rPr>
          <w:rFonts w:cs="Arial"/>
          <w:color w:val="1A1A1A"/>
          <w:sz w:val="22"/>
          <w:szCs w:val="22"/>
        </w:rPr>
        <w:t xml:space="preserve"> </w:t>
      </w:r>
      <w:r w:rsidR="0015462D">
        <w:rPr>
          <w:rFonts w:cs="Arial"/>
          <w:color w:val="1A1A1A"/>
          <w:sz w:val="22"/>
          <w:szCs w:val="22"/>
        </w:rPr>
        <w:fldChar w:fldCharType="begin"/>
      </w:r>
      <w:r w:rsidR="0015462D">
        <w:rPr>
          <w:rFonts w:cs="Arial"/>
          <w:color w:val="1A1A1A"/>
          <w:sz w:val="22"/>
          <w:szCs w:val="22"/>
        </w:rPr>
        <w:instrText xml:space="preserve"> ADDIN EN.CITE &lt;EndNote&gt;&lt;Cite&gt;&lt;Author&gt;Strakowski&lt;/Author&gt;&lt;Year&gt;2008&lt;/Year&gt;&lt;RecNum&gt;257&lt;/RecNum&gt;&lt;DisplayText&gt;(Strakowski et al. 2008)&lt;/DisplayText&gt;&lt;record&gt;&lt;rec-number&gt;257&lt;/rec-number&gt;&lt;foreign-keys&gt;&lt;key app="EN" db-id="f9r9pesdwd90tme2v02xxssmxrsp2w0pzaax"&gt;257&lt;/key&gt;&lt;key app="ENWeb" db-id="T7NAPQrtqggAAGq@LYA"&gt;6&lt;/key&gt;&lt;/foreign-keys&gt;&lt;ref-type name="Journal Article"&gt;17&lt;/ref-type&gt;&lt;contributors&gt;&lt;authors&gt;&lt;author&gt;Strakowski, Stephen M.&lt;/author&gt;&lt;author&gt;Adler, Caleb M.&lt;/author&gt;&lt;author&gt;Cerullo, Michael A.&lt;/author&gt;&lt;author&gt;Eliassen, James C.&lt;/author&gt;&lt;author&gt;Lamy, Martine&lt;/author&gt;&lt;author&gt;Fleck, David E.&lt;/author&gt;&lt;author&gt;Lee, Jing-Huei&lt;/author&gt;&lt;author&gt;DelBello, Melissa P.&lt;/author&gt;&lt;/authors&gt;&lt;/contributors&gt;&lt;titles&gt;&lt;title&gt;Magnetic resonance imaging brain activation in first-episode bipolar mania during a response inhibition task&lt;/title&gt;&lt;secondary-title&gt;Early intervention in psychiatry&lt;/secondary-title&gt;&lt;/titles&gt;&lt;periodical&gt;&lt;full-title&gt;Early intervention in psychiatry&lt;/full-title&gt;&lt;/periodical&gt;&lt;pages&gt;225-33&lt;/pages&gt;&lt;volume&gt;2&lt;/volume&gt;&lt;number&gt;4&lt;/number&gt;&lt;dates&gt;&lt;year&gt;2008&lt;/year&gt;&lt;pub-dates&gt;&lt;date&gt;2008&lt;/date&gt;&lt;/pub-dates&gt;&lt;/dates&gt;&lt;isbn&gt;1751-7893&lt;/isbn&gt;&lt;accession-num&gt;MEDLINE:19190727&lt;/accession-num&gt;&lt;urls&gt;&lt;related-urls&gt;&lt;url&gt;&amp;lt;Go to ISI&amp;gt;://MEDLINE:19190727&lt;/url&gt;&lt;/related-urls&gt;&lt;/urls&gt;&lt;electronic-resource-num&gt;10.1111/j.1751-7893.2008.00082.x&lt;/electronic-resource-num&gt;&lt;/record&gt;&lt;/Cite&gt;&lt;/EndNote&gt;</w:instrText>
      </w:r>
      <w:r w:rsidR="0015462D">
        <w:rPr>
          <w:rFonts w:cs="Arial"/>
          <w:color w:val="1A1A1A"/>
          <w:sz w:val="22"/>
          <w:szCs w:val="22"/>
        </w:rPr>
        <w:fldChar w:fldCharType="separate"/>
      </w:r>
      <w:r w:rsidR="0015462D">
        <w:rPr>
          <w:rFonts w:cs="Arial"/>
          <w:noProof/>
          <w:color w:val="1A1A1A"/>
          <w:sz w:val="22"/>
          <w:szCs w:val="22"/>
        </w:rPr>
        <w:t>(</w:t>
      </w:r>
      <w:hyperlink w:anchor="_ENREF_51" w:tooltip="Strakowski, 2008 #257" w:history="1">
        <w:r w:rsidR="00C432F0">
          <w:rPr>
            <w:rFonts w:cs="Arial"/>
            <w:noProof/>
            <w:color w:val="1A1A1A"/>
            <w:sz w:val="22"/>
            <w:szCs w:val="22"/>
          </w:rPr>
          <w:t>Strakowski et al. 2008</w:t>
        </w:r>
      </w:hyperlink>
      <w:r w:rsidR="0015462D">
        <w:rPr>
          <w:rFonts w:cs="Arial"/>
          <w:noProof/>
          <w:color w:val="1A1A1A"/>
          <w:sz w:val="22"/>
          <w:szCs w:val="22"/>
        </w:rPr>
        <w:t>)</w:t>
      </w:r>
      <w:r w:rsidR="0015462D">
        <w:rPr>
          <w:rFonts w:cs="Arial"/>
          <w:color w:val="1A1A1A"/>
          <w:sz w:val="22"/>
          <w:szCs w:val="22"/>
        </w:rPr>
        <w:fldChar w:fldCharType="end"/>
      </w:r>
      <w:r w:rsidR="00876F97" w:rsidRPr="00EE1F37">
        <w:rPr>
          <w:rFonts w:cs="Arial"/>
          <w:color w:val="1A1A1A"/>
          <w:sz w:val="22"/>
          <w:szCs w:val="22"/>
        </w:rPr>
        <w:t>,</w:t>
      </w:r>
      <w:r w:rsidR="00BF2D59" w:rsidRPr="00EE1F37">
        <w:rPr>
          <w:rFonts w:cs="Arial"/>
          <w:color w:val="1A1A1A"/>
          <w:sz w:val="22"/>
          <w:szCs w:val="22"/>
        </w:rPr>
        <w:t xml:space="preserve"> a deficit </w:t>
      </w:r>
      <w:r w:rsidR="00D72D68" w:rsidRPr="00EE1F37">
        <w:rPr>
          <w:rFonts w:cs="Arial"/>
          <w:color w:val="1A1A1A"/>
          <w:sz w:val="22"/>
          <w:szCs w:val="22"/>
        </w:rPr>
        <w:t xml:space="preserve">was observed in </w:t>
      </w:r>
      <w:r w:rsidR="00BF2D59" w:rsidRPr="00EE1F37">
        <w:rPr>
          <w:rFonts w:cs="Arial"/>
          <w:color w:val="1A1A1A"/>
          <w:sz w:val="22"/>
          <w:szCs w:val="22"/>
        </w:rPr>
        <w:t>patients who had mainly recovered from mania</w:t>
      </w:r>
      <w:r w:rsidR="006F0AFF" w:rsidRPr="00EE1F37">
        <w:rPr>
          <w:rFonts w:cs="Arial"/>
          <w:color w:val="1A1A1A"/>
          <w:sz w:val="22"/>
          <w:szCs w:val="22"/>
        </w:rPr>
        <w:t xml:space="preserve"> but</w:t>
      </w:r>
      <w:r w:rsidR="00BF2D59" w:rsidRPr="00EE1F37">
        <w:rPr>
          <w:rFonts w:cs="Arial"/>
          <w:color w:val="1A1A1A"/>
          <w:sz w:val="22"/>
          <w:szCs w:val="22"/>
        </w:rPr>
        <w:t xml:space="preserve"> </w:t>
      </w:r>
      <w:r w:rsidR="000C55FB" w:rsidRPr="00EE1F37">
        <w:rPr>
          <w:rFonts w:cs="Arial"/>
          <w:color w:val="1A1A1A"/>
          <w:sz w:val="22"/>
          <w:szCs w:val="22"/>
        </w:rPr>
        <w:t>were mildly</w:t>
      </w:r>
      <w:r w:rsidR="00C93B40" w:rsidRPr="00EE1F37">
        <w:rPr>
          <w:rFonts w:cs="Arial"/>
          <w:color w:val="1A1A1A"/>
          <w:sz w:val="22"/>
          <w:szCs w:val="22"/>
        </w:rPr>
        <w:t xml:space="preserve"> depress</w:t>
      </w:r>
      <w:r w:rsidR="000C55FB" w:rsidRPr="00EE1F37">
        <w:rPr>
          <w:rFonts w:cs="Arial"/>
          <w:color w:val="1A1A1A"/>
          <w:sz w:val="22"/>
          <w:szCs w:val="22"/>
        </w:rPr>
        <w:t>ed</w:t>
      </w:r>
      <w:r w:rsidR="00BF2D59" w:rsidRPr="00EE1F37">
        <w:rPr>
          <w:rFonts w:cs="Arial"/>
          <w:color w:val="1A1A1A"/>
          <w:sz w:val="22"/>
          <w:szCs w:val="22"/>
        </w:rPr>
        <w:t xml:space="preserve"> </w:t>
      </w:r>
      <w:r w:rsidR="00D72D68" w:rsidRPr="00EE1F37">
        <w:rPr>
          <w:rFonts w:cs="Arial"/>
          <w:color w:val="1A1A1A"/>
          <w:sz w:val="22"/>
          <w:szCs w:val="22"/>
        </w:rPr>
        <w:t>at the time of t</w:t>
      </w:r>
      <w:r w:rsidR="00CC56BE" w:rsidRPr="00EE1F37">
        <w:rPr>
          <w:rFonts w:cs="Arial"/>
          <w:color w:val="1A1A1A"/>
          <w:sz w:val="22"/>
          <w:szCs w:val="22"/>
        </w:rPr>
        <w:t>e</w:t>
      </w:r>
      <w:r w:rsidR="00D72D68" w:rsidRPr="00EE1F37">
        <w:rPr>
          <w:rFonts w:cs="Arial"/>
          <w:color w:val="1A1A1A"/>
          <w:sz w:val="22"/>
          <w:szCs w:val="22"/>
        </w:rPr>
        <w:t>sting</w:t>
      </w:r>
      <w:r w:rsidR="00CC56BE"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PEVuZE5vdGU+PENpdGU+PEF1dGhvcj5IZWxsdmluPC9BdXRob3I+PFllYXI+MjAxMjwvWWVhcj48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PEVuZE5vdGU+PENpdGU+PEF1dGhvcj5IZWxsdmluPC9BdXRob3I+PFllYXI+MjAxMjwvWWVhcj48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23" w:tooltip="Hellvin, 2012 #408" w:history="1">
        <w:r w:rsidR="00C432F0">
          <w:rPr>
            <w:rFonts w:cs="Arial"/>
            <w:noProof/>
            <w:color w:val="1A1A1A"/>
            <w:sz w:val="22"/>
            <w:szCs w:val="22"/>
          </w:rPr>
          <w:t>Hellvin et al. 2012</w:t>
        </w:r>
      </w:hyperlink>
      <w:r w:rsidR="002350B3">
        <w:rPr>
          <w:rFonts w:cs="Arial"/>
          <w:noProof/>
          <w:color w:val="1A1A1A"/>
          <w:sz w:val="22"/>
          <w:szCs w:val="22"/>
        </w:rPr>
        <w:t>)</w:t>
      </w:r>
      <w:r w:rsidR="00565DD4" w:rsidRPr="00EE1F37">
        <w:rPr>
          <w:rFonts w:cs="Arial"/>
          <w:color w:val="1A1A1A"/>
          <w:sz w:val="22"/>
          <w:szCs w:val="22"/>
        </w:rPr>
        <w:fldChar w:fldCharType="end"/>
      </w:r>
      <w:r w:rsidRPr="00EE1F37">
        <w:rPr>
          <w:rFonts w:cs="Arial"/>
          <w:color w:val="1A1A1A"/>
          <w:sz w:val="22"/>
          <w:szCs w:val="22"/>
        </w:rPr>
        <w:t>.</w:t>
      </w:r>
      <w:r w:rsidR="005A7862" w:rsidRPr="00EE1F37">
        <w:rPr>
          <w:rFonts w:cs="Arial"/>
          <w:color w:val="1A1A1A"/>
          <w:sz w:val="22"/>
          <w:szCs w:val="22"/>
        </w:rPr>
        <w:t xml:space="preserve"> </w:t>
      </w:r>
      <w:r w:rsidR="00D72D68" w:rsidRPr="00EE1F37">
        <w:rPr>
          <w:rFonts w:cs="Arial"/>
          <w:color w:val="1A1A1A"/>
          <w:sz w:val="22"/>
          <w:szCs w:val="22"/>
        </w:rPr>
        <w:t>Interestingly, residual depressive symptoms</w:t>
      </w:r>
      <w:r w:rsidR="00307E2D" w:rsidRPr="00EE1F37">
        <w:rPr>
          <w:rFonts w:cs="Arial"/>
          <w:color w:val="1A1A1A"/>
          <w:sz w:val="22"/>
          <w:szCs w:val="22"/>
        </w:rPr>
        <w:t>,</w:t>
      </w:r>
      <w:r w:rsidR="00D72D68" w:rsidRPr="00EE1F37">
        <w:rPr>
          <w:rFonts w:cs="Arial"/>
          <w:color w:val="1A1A1A"/>
          <w:sz w:val="22"/>
          <w:szCs w:val="22"/>
        </w:rPr>
        <w:t xml:space="preserve"> </w:t>
      </w:r>
      <w:r w:rsidR="00FE41A8" w:rsidRPr="00EE1F37">
        <w:rPr>
          <w:rFonts w:cs="Arial"/>
          <w:color w:val="1A1A1A"/>
          <w:sz w:val="22"/>
          <w:szCs w:val="22"/>
        </w:rPr>
        <w:t>though not residual manic symptoms were</w:t>
      </w:r>
      <w:r w:rsidR="00D72D68" w:rsidRPr="00EE1F37">
        <w:rPr>
          <w:rFonts w:cs="Arial"/>
          <w:color w:val="1A1A1A"/>
          <w:sz w:val="22"/>
          <w:szCs w:val="22"/>
        </w:rPr>
        <w:t xml:space="preserve"> found to have a confounding effect on</w:t>
      </w:r>
      <w:r w:rsidR="00EC53A0" w:rsidRPr="00EE1F37">
        <w:rPr>
          <w:rFonts w:cs="Arial"/>
          <w:color w:val="1A1A1A"/>
          <w:sz w:val="22"/>
          <w:szCs w:val="22"/>
        </w:rPr>
        <w:t xml:space="preserve"> cognitive functions such as</w:t>
      </w:r>
      <w:r w:rsidR="00D72D68" w:rsidRPr="00EE1F37">
        <w:rPr>
          <w:rFonts w:cs="Arial"/>
          <w:color w:val="1A1A1A"/>
          <w:sz w:val="22"/>
          <w:szCs w:val="22"/>
        </w:rPr>
        <w:t xml:space="preserve"> processing speed and cognitive flexibility in a meta-analysis on euthymic bipolar disorder</w:t>
      </w:r>
      <w:r w:rsidR="003021F3" w:rsidRPr="00EE1F37">
        <w:rPr>
          <w:rFonts w:cs="Arial"/>
          <w:color w:val="1A1A1A"/>
          <w:sz w:val="22"/>
          <w:szCs w:val="22"/>
        </w:rPr>
        <w:t xml:space="preserve"> in adults</w:t>
      </w:r>
      <w:r w:rsidR="00D72D68"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PEVuZE5vdGU+PENpdGU+PEF1dGhvcj5Cb3VybmU8L0F1dGhvcj48WWVhcj4yMDEzPC9ZZWFyPjxS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PEVuZE5vdGU+PENpdGU+PEF1dGhvcj5Cb3VybmU8L0F1dGhvcj48WWVhcj4yMDEzPC9ZZWFyPjxS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10" w:tooltip="Bourne, 2013 #388" w:history="1">
        <w:r w:rsidR="00C432F0">
          <w:rPr>
            <w:rFonts w:cs="Arial"/>
            <w:noProof/>
            <w:color w:val="1A1A1A"/>
            <w:sz w:val="22"/>
            <w:szCs w:val="22"/>
          </w:rPr>
          <w:t>Bourne et al. 2013</w:t>
        </w:r>
      </w:hyperlink>
      <w:r w:rsidR="002350B3">
        <w:rPr>
          <w:rFonts w:cs="Arial"/>
          <w:noProof/>
          <w:color w:val="1A1A1A"/>
          <w:sz w:val="22"/>
          <w:szCs w:val="22"/>
        </w:rPr>
        <w:t>)</w:t>
      </w:r>
      <w:r w:rsidR="00565DD4" w:rsidRPr="00EE1F37">
        <w:rPr>
          <w:rFonts w:cs="Arial"/>
          <w:color w:val="1A1A1A"/>
          <w:sz w:val="22"/>
          <w:szCs w:val="22"/>
        </w:rPr>
        <w:fldChar w:fldCharType="end"/>
      </w:r>
      <w:r w:rsidR="00D72D68" w:rsidRPr="00EE1F37">
        <w:rPr>
          <w:rFonts w:cs="Arial"/>
          <w:color w:val="1A1A1A"/>
          <w:sz w:val="22"/>
          <w:szCs w:val="22"/>
        </w:rPr>
        <w:t>.</w:t>
      </w:r>
      <w:r w:rsidR="00C44605" w:rsidRPr="00EE1F37">
        <w:rPr>
          <w:rFonts w:cs="Arial"/>
          <w:color w:val="1A1A1A"/>
          <w:sz w:val="22"/>
          <w:szCs w:val="22"/>
        </w:rPr>
        <w:t xml:space="preserve"> </w:t>
      </w:r>
    </w:p>
    <w:p w14:paraId="5E48C03C" w14:textId="2329CC22" w:rsidR="009A7BBD" w:rsidRPr="00EE1F37" w:rsidRDefault="0071258E" w:rsidP="00AA401E">
      <w:pPr>
        <w:spacing w:line="480" w:lineRule="auto"/>
        <w:ind w:firstLine="720"/>
        <w:jc w:val="both"/>
        <w:rPr>
          <w:rFonts w:cs="Arial"/>
          <w:color w:val="1A1A1A"/>
          <w:sz w:val="22"/>
          <w:szCs w:val="22"/>
        </w:rPr>
      </w:pPr>
      <w:r>
        <w:rPr>
          <w:sz w:val="22"/>
          <w:szCs w:val="22"/>
        </w:rPr>
        <w:t>I</w:t>
      </w:r>
      <w:r w:rsidR="008124E9" w:rsidRPr="00EE1F37">
        <w:rPr>
          <w:sz w:val="22"/>
          <w:szCs w:val="22"/>
        </w:rPr>
        <w:t xml:space="preserve">n support of the findings on cognitive </w:t>
      </w:r>
      <w:r w:rsidR="00CA0F09" w:rsidRPr="00EE1F37">
        <w:rPr>
          <w:sz w:val="22"/>
          <w:szCs w:val="22"/>
        </w:rPr>
        <w:t>in</w:t>
      </w:r>
      <w:r w:rsidR="008124E9" w:rsidRPr="00EE1F37">
        <w:rPr>
          <w:sz w:val="22"/>
          <w:szCs w:val="22"/>
        </w:rPr>
        <w:t>flexibility by</w:t>
      </w:r>
      <w:r w:rsidR="00451FB1" w:rsidRPr="00EE1F37">
        <w:rPr>
          <w:sz w:val="22"/>
          <w:szCs w:val="22"/>
        </w:rPr>
        <w:t xml:space="preserve"> </w:t>
      </w:r>
      <w:r w:rsidR="00565DD4" w:rsidRPr="00EE1F37">
        <w:rPr>
          <w:sz w:val="22"/>
          <w:szCs w:val="22"/>
        </w:rPr>
        <w:fldChar w:fldCharType="begin">
          <w:fldData xml:space="preserve">PEVuZE5vdGU+PENpdGUgQXV0aG9yWWVhcj0iMSI+PEF1dGhvcj5FbHNoYWhhd2k8L0F1dGhvcj48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</w:fldData>
        </w:fldChar>
      </w:r>
      <w:r w:rsidR="00FC4C74">
        <w:rPr>
          <w:sz w:val="22"/>
          <w:szCs w:val="22"/>
        </w:rPr>
        <w:instrText xml:space="preserve"> ADDIN EN.CITE </w:instrText>
      </w:r>
      <w:r w:rsidR="00FC4C74">
        <w:rPr>
          <w:sz w:val="22"/>
          <w:szCs w:val="22"/>
        </w:rPr>
        <w:fldChar w:fldCharType="begin">
          <w:fldData xml:space="preserve">PEVuZE5vdGU+PENpdGUgQXV0aG9yWWVhcj0iMSI+PEF1dGhvcj5FbHNoYWhhd2k8L0F1dGhvcj48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</w:fldData>
        </w:fldChar>
      </w:r>
      <w:r w:rsidR="00FC4C74">
        <w:rPr>
          <w:sz w:val="22"/>
          <w:szCs w:val="22"/>
        </w:rPr>
        <w:instrText xml:space="preserve"> ADDIN EN.CITE.DATA </w:instrText>
      </w:r>
      <w:r w:rsidR="00FC4C74">
        <w:rPr>
          <w:sz w:val="22"/>
          <w:szCs w:val="22"/>
        </w:rPr>
      </w:r>
      <w:r w:rsidR="00FC4C74">
        <w:rPr>
          <w:sz w:val="22"/>
          <w:szCs w:val="22"/>
        </w:rPr>
        <w:fldChar w:fldCharType="end"/>
      </w:r>
      <w:r w:rsidR="00565DD4" w:rsidRPr="00EE1F37">
        <w:rPr>
          <w:sz w:val="22"/>
          <w:szCs w:val="22"/>
        </w:rPr>
      </w:r>
      <w:r w:rsidR="00565DD4" w:rsidRPr="00EE1F37">
        <w:rPr>
          <w:sz w:val="22"/>
          <w:szCs w:val="22"/>
        </w:rPr>
        <w:fldChar w:fldCharType="separate"/>
      </w:r>
      <w:hyperlink w:anchor="_ENREF_16" w:tooltip="Elshahawi, 2011 #398" w:history="1">
        <w:r w:rsidR="00C432F0">
          <w:rPr>
            <w:noProof/>
            <w:sz w:val="22"/>
            <w:szCs w:val="22"/>
          </w:rPr>
          <w:t>Elshahawi et al. (2011</w:t>
        </w:r>
      </w:hyperlink>
      <w:r w:rsidR="00FC4C74">
        <w:rPr>
          <w:noProof/>
          <w:sz w:val="22"/>
          <w:szCs w:val="22"/>
        </w:rPr>
        <w:t>)</w:t>
      </w:r>
      <w:r w:rsidR="00565DD4" w:rsidRPr="00EE1F37">
        <w:rPr>
          <w:sz w:val="22"/>
          <w:szCs w:val="22"/>
        </w:rPr>
        <w:fldChar w:fldCharType="end"/>
      </w:r>
      <w:r w:rsidR="008124E9" w:rsidRPr="00EE1F37">
        <w:rPr>
          <w:sz w:val="22"/>
          <w:szCs w:val="22"/>
        </w:rPr>
        <w:t xml:space="preserve">, </w:t>
      </w:r>
      <w:r w:rsidR="00AC5B6B" w:rsidRPr="00EE1F37">
        <w:rPr>
          <w:sz w:val="22"/>
          <w:szCs w:val="22"/>
        </w:rPr>
        <w:t xml:space="preserve">a meta-analysis on bipolar I disorder by </w:t>
      </w:r>
      <w:r w:rsidR="00565DD4" w:rsidRPr="00EE1F37">
        <w:rPr>
          <w:sz w:val="22"/>
          <w:szCs w:val="22"/>
        </w:rPr>
        <w:fldChar w:fldCharType="begin">
          <w:fldData xml:space="preserve">PEVuZE5vdGU+PENpdGUgQXV0aG9yWWVhcj0iMSI+PEF1dGhvcj5Cb3JhPC9BdXRob3I+PFllYXI+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</w:fldData>
        </w:fldChar>
      </w:r>
      <w:r w:rsidR="00FC4C74">
        <w:rPr>
          <w:sz w:val="22"/>
          <w:szCs w:val="22"/>
        </w:rPr>
        <w:instrText xml:space="preserve"> ADDIN EN.CITE </w:instrText>
      </w:r>
      <w:r w:rsidR="00FC4C74">
        <w:rPr>
          <w:sz w:val="22"/>
          <w:szCs w:val="22"/>
        </w:rPr>
        <w:fldChar w:fldCharType="begin">
          <w:fldData xml:space="preserve">PEVuZE5vdGU+PENpdGUgQXV0aG9yWWVhcj0iMSI+PEF1dGhvcj5Cb3JhPC9BdXRob3I+PFllYXI+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</w:fldData>
        </w:fldChar>
      </w:r>
      <w:r w:rsidR="00FC4C74">
        <w:rPr>
          <w:sz w:val="22"/>
          <w:szCs w:val="22"/>
        </w:rPr>
        <w:instrText xml:space="preserve"> ADDIN EN.CITE.DATA </w:instrText>
      </w:r>
      <w:r w:rsidR="00FC4C74">
        <w:rPr>
          <w:sz w:val="22"/>
          <w:szCs w:val="22"/>
        </w:rPr>
      </w:r>
      <w:r w:rsidR="00FC4C74">
        <w:rPr>
          <w:sz w:val="22"/>
          <w:szCs w:val="22"/>
        </w:rPr>
        <w:fldChar w:fldCharType="end"/>
      </w:r>
      <w:r w:rsidR="00565DD4" w:rsidRPr="00EE1F37">
        <w:rPr>
          <w:sz w:val="22"/>
          <w:szCs w:val="22"/>
        </w:rPr>
      </w:r>
      <w:r w:rsidR="00565DD4" w:rsidRPr="00EE1F37">
        <w:rPr>
          <w:sz w:val="22"/>
          <w:szCs w:val="22"/>
        </w:rPr>
        <w:fldChar w:fldCharType="separate"/>
      </w:r>
      <w:hyperlink w:anchor="_ENREF_7" w:tooltip="Bora, 2007 #400" w:history="1">
        <w:r w:rsidR="00C432F0">
          <w:rPr>
            <w:noProof/>
            <w:sz w:val="22"/>
            <w:szCs w:val="22"/>
          </w:rPr>
          <w:t>Bora et al. (2007</w:t>
        </w:r>
      </w:hyperlink>
      <w:r w:rsidR="00FC4C74">
        <w:rPr>
          <w:noProof/>
          <w:sz w:val="22"/>
          <w:szCs w:val="22"/>
        </w:rPr>
        <w:t>)</w:t>
      </w:r>
      <w:r w:rsidR="00565DD4" w:rsidRPr="00EE1F37">
        <w:rPr>
          <w:sz w:val="22"/>
          <w:szCs w:val="22"/>
        </w:rPr>
        <w:fldChar w:fldCharType="end"/>
      </w:r>
      <w:r w:rsidR="009A7BBD" w:rsidRPr="00EE1F37">
        <w:rPr>
          <w:sz w:val="22"/>
          <w:szCs w:val="22"/>
        </w:rPr>
        <w:t xml:space="preserve"> found that euthymic patients </w:t>
      </w:r>
      <w:r w:rsidR="00AC5B6B" w:rsidRPr="00EE1F37">
        <w:rPr>
          <w:sz w:val="22"/>
          <w:szCs w:val="22"/>
        </w:rPr>
        <w:t xml:space="preserve">with previous psychotic symptoms </w:t>
      </w:r>
      <w:r w:rsidR="002F6FD9" w:rsidRPr="00EE1F37">
        <w:rPr>
          <w:sz w:val="22"/>
          <w:szCs w:val="22"/>
        </w:rPr>
        <w:t>had poorer</w:t>
      </w:r>
      <w:r w:rsidR="00AC5B6B" w:rsidRPr="00EE1F37">
        <w:rPr>
          <w:sz w:val="22"/>
          <w:szCs w:val="22"/>
        </w:rPr>
        <w:t xml:space="preserve"> </w:t>
      </w:r>
      <w:r w:rsidR="009A7BBD" w:rsidRPr="00EE1F37">
        <w:rPr>
          <w:sz w:val="22"/>
          <w:szCs w:val="22"/>
        </w:rPr>
        <w:t xml:space="preserve">cognitive flexibility </w:t>
      </w:r>
      <w:r w:rsidR="008124E9" w:rsidRPr="00EE1F37">
        <w:rPr>
          <w:sz w:val="22"/>
          <w:szCs w:val="22"/>
        </w:rPr>
        <w:t xml:space="preserve">(as measured by categories on the WCST) </w:t>
      </w:r>
      <w:r w:rsidR="009A7BBD" w:rsidRPr="00EE1F37">
        <w:rPr>
          <w:sz w:val="22"/>
          <w:szCs w:val="22"/>
        </w:rPr>
        <w:t>t</w:t>
      </w:r>
      <w:r w:rsidR="00AC5B6B" w:rsidRPr="00EE1F37">
        <w:rPr>
          <w:sz w:val="22"/>
          <w:szCs w:val="22"/>
        </w:rPr>
        <w:t>han</w:t>
      </w:r>
      <w:r w:rsidR="009A7BBD" w:rsidRPr="00EE1F37">
        <w:rPr>
          <w:sz w:val="22"/>
          <w:szCs w:val="22"/>
        </w:rPr>
        <w:t xml:space="preserve"> euthymic patients with</w:t>
      </w:r>
      <w:r w:rsidR="00AC5B6B" w:rsidRPr="00EE1F37">
        <w:rPr>
          <w:sz w:val="22"/>
          <w:szCs w:val="22"/>
        </w:rPr>
        <w:t>out</w:t>
      </w:r>
      <w:r w:rsidR="009A7BBD" w:rsidRPr="00EE1F37">
        <w:rPr>
          <w:sz w:val="22"/>
          <w:szCs w:val="22"/>
        </w:rPr>
        <w:t xml:space="preserve"> prior psychotic symptoms</w:t>
      </w:r>
      <w:r w:rsidR="00AC5B6B" w:rsidRPr="00EE1F37">
        <w:rPr>
          <w:sz w:val="22"/>
          <w:szCs w:val="22"/>
        </w:rPr>
        <w:t xml:space="preserve"> and HCs</w:t>
      </w:r>
      <w:r w:rsidR="008124E9" w:rsidRPr="00EE1F37">
        <w:rPr>
          <w:sz w:val="22"/>
          <w:szCs w:val="22"/>
        </w:rPr>
        <w:t xml:space="preserve">, </w:t>
      </w:r>
      <w:r w:rsidR="009A7BBD" w:rsidRPr="00EE1F37">
        <w:rPr>
          <w:sz w:val="22"/>
          <w:szCs w:val="22"/>
        </w:rPr>
        <w:t xml:space="preserve">even after controlling for </w:t>
      </w:r>
      <w:r w:rsidR="009A7BBD" w:rsidRPr="00EE1F37">
        <w:rPr>
          <w:rFonts w:cs="Arial"/>
          <w:sz w:val="22"/>
          <w:szCs w:val="22"/>
        </w:rPr>
        <w:t>confounding vari</w:t>
      </w:r>
      <w:r w:rsidR="008124E9" w:rsidRPr="00EE1F37">
        <w:rPr>
          <w:rFonts w:cs="Arial"/>
          <w:sz w:val="22"/>
          <w:szCs w:val="22"/>
        </w:rPr>
        <w:t>ables such as education, age,</w:t>
      </w:r>
      <w:r w:rsidR="009A7BBD" w:rsidRPr="00EE1F37">
        <w:rPr>
          <w:rFonts w:cs="Arial"/>
          <w:sz w:val="22"/>
          <w:szCs w:val="22"/>
        </w:rPr>
        <w:t xml:space="preserve"> residual symptoms and illness severity. </w:t>
      </w:r>
      <w:r w:rsidR="00565DD4" w:rsidRPr="00EE1F37">
        <w:rPr>
          <w:rFonts w:cs="Arial"/>
          <w:sz w:val="22"/>
          <w:szCs w:val="22"/>
        </w:rPr>
        <w:fldChar w:fldCharType="begin"/>
      </w:r>
      <w:r w:rsidR="00FC4C74">
        <w:rPr>
          <w:rFonts w:cs="Arial"/>
          <w:sz w:val="22"/>
          <w:szCs w:val="22"/>
        </w:rPr>
        <w:instrText xml:space="preserve"> ADDIN EN.CITE &lt;EndNote&gt;&lt;Cite AuthorYear="1"&gt;&lt;Author&gt;Fleck&lt;/Author&gt;&lt;Year&gt;2008&lt;/Year&gt;&lt;RecNum&gt;280&lt;/RecNum&gt;&lt;DisplayText&gt;Fleck et al. (2008)&lt;/DisplayText&gt;&lt;record&gt;&lt;rec-number&gt;280&lt;/rec-number&gt;&lt;foreign-keys&gt;&lt;key app="EN" db-id="f9r9pesdwd90tme2v02xxssmxrsp2w0pzaax"&gt;280&lt;/key&gt;&lt;key app="ENWeb" db-id="T7NAPQrtqggAAGq@LYA"&gt;57&lt;/key&gt;&lt;/foreign-keys&gt;&lt;ref-type name="Journal Article"&gt;17&lt;/ref-type&gt;&lt;contributors&gt;&lt;authors&gt;&lt;author&gt;Fleck, David E.&lt;/author&gt;&lt;author&gt;Shear, Paula K.&lt;/author&gt;&lt;author&gt;Madore, Michelle&lt;/author&gt;&lt;author&gt;Strakowski, Stephen M.&lt;/author&gt;&lt;/authors&gt;&lt;/contributors&gt;&lt;titles&gt;&lt;title&gt;Wisconsin Card Sorting Test performance in bipolar disorder: effects of mood state and early course&lt;/title&gt;&lt;secondary-title&gt;Bipolar disorders&lt;/secondary-title&gt;&lt;/titles&gt;&lt;periodical&gt;&lt;full-title&gt;Bipolar Disord&lt;/full-title&gt;&lt;abbr-1&gt;Bipolar disorders&lt;/abbr-1&gt;&lt;/periodical&gt;&lt;pages&gt;539-45&lt;/pages&gt;&lt;volume&gt;10&lt;/volume&gt;&lt;number&gt;4&lt;/number&gt;&lt;dates&gt;&lt;year&gt;2008&lt;/year&gt;&lt;pub-dates&gt;&lt;date&gt;2008&lt;/date&gt;&lt;/pub-dates&gt;&lt;/dates&gt;&lt;isbn&gt;1399-5618&lt;/isbn&gt;&lt;accession-num&gt;MEDLINE:18452450&lt;/accession-num&gt;&lt;urls&gt;&lt;related-urls&gt;&lt;url&gt;&amp;lt;Go to ISI&amp;gt;://MEDLINE:18452450&lt;/url&gt;&lt;/related-urls&gt;&lt;/urls&gt;&lt;electronic-resource-num&gt;10.1111/j.1399-5618.2008.00582.x&lt;/electronic-resource-num&gt;&lt;/record&gt;&lt;/Cite&gt;&lt;/EndNote&gt;</w:instrText>
      </w:r>
      <w:r w:rsidR="00565DD4" w:rsidRPr="00EE1F37">
        <w:rPr>
          <w:rFonts w:cs="Arial"/>
          <w:sz w:val="22"/>
          <w:szCs w:val="22"/>
        </w:rPr>
        <w:fldChar w:fldCharType="separate"/>
      </w:r>
      <w:hyperlink w:anchor="_ENREF_18" w:tooltip="Fleck, 2008 #280" w:history="1">
        <w:r w:rsidR="00C432F0">
          <w:rPr>
            <w:rFonts w:cs="Arial"/>
            <w:noProof/>
            <w:sz w:val="22"/>
            <w:szCs w:val="22"/>
          </w:rPr>
          <w:t>Fleck et al. (2008</w:t>
        </w:r>
      </w:hyperlink>
      <w:r w:rsidR="00FC4C74">
        <w:rPr>
          <w:rFonts w:cs="Arial"/>
          <w:noProof/>
          <w:sz w:val="22"/>
          <w:szCs w:val="22"/>
        </w:rPr>
        <w:t>)</w:t>
      </w:r>
      <w:r w:rsidR="00565DD4" w:rsidRPr="00EE1F37">
        <w:rPr>
          <w:rFonts w:cs="Arial"/>
          <w:sz w:val="22"/>
          <w:szCs w:val="22"/>
        </w:rPr>
        <w:fldChar w:fldCharType="end"/>
      </w:r>
      <w:r w:rsidR="009A7BBD" w:rsidRPr="00EE1F37">
        <w:rPr>
          <w:rFonts w:cs="Arial"/>
          <w:sz w:val="22"/>
          <w:szCs w:val="22"/>
        </w:rPr>
        <w:t xml:space="preserve"> identified that euthymic patients </w:t>
      </w:r>
      <w:r w:rsidR="00C44605" w:rsidRPr="00EE1F37">
        <w:rPr>
          <w:rFonts w:cs="Arial"/>
          <w:sz w:val="22"/>
          <w:szCs w:val="22"/>
        </w:rPr>
        <w:t xml:space="preserve">with bipolar disorder </w:t>
      </w:r>
      <w:r w:rsidR="009A7BBD" w:rsidRPr="00EE1F37">
        <w:rPr>
          <w:rFonts w:cs="Arial"/>
          <w:sz w:val="22"/>
          <w:szCs w:val="22"/>
        </w:rPr>
        <w:t>performe</w:t>
      </w:r>
      <w:r w:rsidR="00C44605" w:rsidRPr="00EE1F37">
        <w:rPr>
          <w:rFonts w:cs="Arial"/>
          <w:sz w:val="22"/>
          <w:szCs w:val="22"/>
        </w:rPr>
        <w:t xml:space="preserve">d worse than HCs in the </w:t>
      </w:r>
      <w:r w:rsidR="00451FB1" w:rsidRPr="00EE1F37">
        <w:rPr>
          <w:rFonts w:cs="Arial"/>
          <w:sz w:val="22"/>
          <w:szCs w:val="22"/>
        </w:rPr>
        <w:t xml:space="preserve">same </w:t>
      </w:r>
      <w:r w:rsidR="00C44605" w:rsidRPr="00EE1F37">
        <w:rPr>
          <w:rFonts w:cs="Arial"/>
          <w:sz w:val="22"/>
          <w:szCs w:val="22"/>
        </w:rPr>
        <w:t xml:space="preserve">cognitive flexibility task, although </w:t>
      </w:r>
      <w:r w:rsidR="00CC4B6B" w:rsidRPr="00EE1F37">
        <w:rPr>
          <w:rFonts w:cs="Arial"/>
          <w:sz w:val="22"/>
          <w:szCs w:val="22"/>
        </w:rPr>
        <w:t xml:space="preserve">they </w:t>
      </w:r>
      <w:r w:rsidR="00C44605" w:rsidRPr="00EE1F37">
        <w:rPr>
          <w:rFonts w:cs="Arial"/>
          <w:sz w:val="22"/>
          <w:szCs w:val="22"/>
        </w:rPr>
        <w:t xml:space="preserve">performed </w:t>
      </w:r>
      <w:r w:rsidR="008124E9" w:rsidRPr="00EE1F37">
        <w:rPr>
          <w:rFonts w:cs="Arial"/>
          <w:sz w:val="22"/>
          <w:szCs w:val="22"/>
        </w:rPr>
        <w:t xml:space="preserve">better than </w:t>
      </w:r>
      <w:r w:rsidR="009A7BBD" w:rsidRPr="00EE1F37">
        <w:rPr>
          <w:rFonts w:cs="Arial"/>
          <w:sz w:val="22"/>
          <w:szCs w:val="22"/>
        </w:rPr>
        <w:t xml:space="preserve">multi-episode and first-episode acutely manic patients. Moreover, multiple-episode patients </w:t>
      </w:r>
      <w:r w:rsidR="00CC4B6B" w:rsidRPr="00EE1F37">
        <w:rPr>
          <w:rFonts w:cs="Arial"/>
          <w:sz w:val="22"/>
          <w:szCs w:val="22"/>
        </w:rPr>
        <w:t xml:space="preserve">had poorer cognitive flexibility </w:t>
      </w:r>
      <w:r w:rsidR="00597A85" w:rsidRPr="00EE1F37">
        <w:rPr>
          <w:rFonts w:cs="Arial"/>
          <w:sz w:val="22"/>
          <w:szCs w:val="22"/>
        </w:rPr>
        <w:t>than FEM</w:t>
      </w:r>
      <w:r w:rsidR="009A7BBD" w:rsidRPr="00EE1F37">
        <w:rPr>
          <w:rFonts w:cs="Arial"/>
          <w:sz w:val="22"/>
          <w:szCs w:val="22"/>
        </w:rPr>
        <w:t xml:space="preserve"> patients and HCs</w:t>
      </w:r>
      <w:r w:rsidR="00CC4B6B" w:rsidRPr="00EE1F37">
        <w:rPr>
          <w:rFonts w:cs="Arial"/>
          <w:sz w:val="22"/>
          <w:szCs w:val="22"/>
        </w:rPr>
        <w:t>. Therefore, cognitive flexibility is</w:t>
      </w:r>
      <w:r w:rsidR="009A7BBD" w:rsidRPr="00EE1F37">
        <w:rPr>
          <w:rFonts w:cs="Arial"/>
          <w:sz w:val="22"/>
          <w:szCs w:val="22"/>
        </w:rPr>
        <w:t xml:space="preserve"> likely to be associa</w:t>
      </w:r>
      <w:r w:rsidR="00CC4B6B" w:rsidRPr="00EE1F37">
        <w:rPr>
          <w:rFonts w:cs="Arial"/>
          <w:sz w:val="22"/>
          <w:szCs w:val="22"/>
        </w:rPr>
        <w:t xml:space="preserve">ted with psychotic features, </w:t>
      </w:r>
      <w:r w:rsidR="009A7BBD" w:rsidRPr="00EE1F37">
        <w:rPr>
          <w:rFonts w:cs="Arial"/>
          <w:sz w:val="22"/>
          <w:szCs w:val="22"/>
        </w:rPr>
        <w:t xml:space="preserve">mood state and disease course. </w:t>
      </w:r>
    </w:p>
    <w:p w14:paraId="2803A25A" w14:textId="1E71FBCB" w:rsidR="00C62CAD" w:rsidRPr="00EE1F37" w:rsidRDefault="001E4407" w:rsidP="00AA401E">
      <w:pPr>
        <w:spacing w:line="480" w:lineRule="auto"/>
        <w:ind w:firstLine="720"/>
        <w:jc w:val="both"/>
        <w:rPr>
          <w:rFonts w:cs="Arial"/>
          <w:color w:val="1A1A1A"/>
          <w:sz w:val="22"/>
          <w:szCs w:val="22"/>
        </w:rPr>
      </w:pPr>
      <w:r w:rsidRPr="00EE1F37">
        <w:rPr>
          <w:rFonts w:cs="Arial"/>
          <w:color w:val="1A1A1A"/>
          <w:sz w:val="22"/>
          <w:szCs w:val="22"/>
        </w:rPr>
        <w:t>Given that</w:t>
      </w:r>
      <w:r w:rsidR="0091478C" w:rsidRPr="00EE1F37">
        <w:rPr>
          <w:rFonts w:cs="Arial"/>
          <w:color w:val="1A1A1A"/>
          <w:sz w:val="22"/>
          <w:szCs w:val="22"/>
        </w:rPr>
        <w:t xml:space="preserve"> variations in </w:t>
      </w:r>
      <w:r w:rsidRPr="00EE1F37">
        <w:rPr>
          <w:rFonts w:cs="Arial"/>
          <w:color w:val="1A1A1A"/>
          <w:sz w:val="22"/>
          <w:szCs w:val="22"/>
        </w:rPr>
        <w:t xml:space="preserve">illness </w:t>
      </w:r>
      <w:r w:rsidR="00546DA3" w:rsidRPr="00EE1F37">
        <w:rPr>
          <w:rFonts w:cs="Arial"/>
          <w:color w:val="1A1A1A"/>
          <w:sz w:val="22"/>
          <w:szCs w:val="22"/>
        </w:rPr>
        <w:t>severity may impact</w:t>
      </w:r>
      <w:r w:rsidRPr="00EE1F37">
        <w:rPr>
          <w:rFonts w:cs="Arial"/>
          <w:color w:val="1A1A1A"/>
          <w:sz w:val="22"/>
          <w:szCs w:val="22"/>
        </w:rPr>
        <w:t xml:space="preserve"> cogn</w:t>
      </w:r>
      <w:r w:rsidR="0091478C" w:rsidRPr="00EE1F37">
        <w:rPr>
          <w:rFonts w:cs="Arial"/>
          <w:color w:val="1A1A1A"/>
          <w:sz w:val="22"/>
          <w:szCs w:val="22"/>
        </w:rPr>
        <w:t>itive findings, there is a possibility t</w:t>
      </w:r>
      <w:r w:rsidR="00546DA3" w:rsidRPr="00EE1F37">
        <w:rPr>
          <w:rFonts w:cs="Arial"/>
          <w:color w:val="1A1A1A"/>
          <w:sz w:val="22"/>
          <w:szCs w:val="22"/>
        </w:rPr>
        <w:t>hat this was a contributing factor</w:t>
      </w:r>
      <w:r w:rsidRPr="00EE1F37">
        <w:rPr>
          <w:rFonts w:cs="Arial"/>
          <w:color w:val="1A1A1A"/>
          <w:sz w:val="22"/>
          <w:szCs w:val="22"/>
        </w:rPr>
        <w:t xml:space="preserve"> to the </w:t>
      </w:r>
      <w:r w:rsidR="00C62CAD" w:rsidRPr="00EE1F37">
        <w:rPr>
          <w:rFonts w:cs="Arial"/>
          <w:color w:val="1A1A1A"/>
          <w:sz w:val="22"/>
          <w:szCs w:val="22"/>
        </w:rPr>
        <w:t xml:space="preserve">large differences </w:t>
      </w:r>
      <w:r w:rsidR="00D72D68" w:rsidRPr="00EE1F37">
        <w:rPr>
          <w:rFonts w:cs="Arial"/>
          <w:color w:val="1A1A1A"/>
          <w:sz w:val="22"/>
          <w:szCs w:val="22"/>
        </w:rPr>
        <w:t>betwee</w:t>
      </w:r>
      <w:r w:rsidR="00057B80" w:rsidRPr="00EE1F37">
        <w:rPr>
          <w:rFonts w:cs="Arial"/>
          <w:color w:val="1A1A1A"/>
          <w:sz w:val="22"/>
          <w:szCs w:val="22"/>
        </w:rPr>
        <w:t xml:space="preserve">n the </w:t>
      </w:r>
      <w:r w:rsidRPr="00EE1F37">
        <w:rPr>
          <w:rFonts w:cs="Arial"/>
          <w:color w:val="1A1A1A"/>
          <w:sz w:val="22"/>
          <w:szCs w:val="22"/>
        </w:rPr>
        <w:t xml:space="preserve">overall </w:t>
      </w:r>
      <w:r w:rsidR="00C06225" w:rsidRPr="00EE1F37">
        <w:rPr>
          <w:rFonts w:cs="Arial"/>
          <w:color w:val="1A1A1A"/>
          <w:sz w:val="22"/>
          <w:szCs w:val="22"/>
        </w:rPr>
        <w:t>study</w:t>
      </w:r>
      <w:r w:rsidR="00DC2699" w:rsidRPr="00EE1F37">
        <w:rPr>
          <w:rFonts w:cs="Arial"/>
          <w:color w:val="1A1A1A"/>
          <w:sz w:val="22"/>
          <w:szCs w:val="22"/>
        </w:rPr>
        <w:t xml:space="preserve"> </w:t>
      </w:r>
      <w:r w:rsidR="00C62CAD" w:rsidRPr="00EE1F37">
        <w:rPr>
          <w:rFonts w:cs="Arial"/>
          <w:color w:val="1A1A1A"/>
          <w:sz w:val="22"/>
          <w:szCs w:val="22"/>
        </w:rPr>
        <w:t>findings</w:t>
      </w:r>
      <w:r w:rsidR="00284CC0" w:rsidRPr="00EE1F37">
        <w:rPr>
          <w:rFonts w:cs="Arial"/>
          <w:color w:val="1A1A1A"/>
          <w:sz w:val="22"/>
          <w:szCs w:val="22"/>
        </w:rPr>
        <w:t xml:space="preserve"> in this review</w:t>
      </w:r>
      <w:r w:rsidR="00CC56BE" w:rsidRPr="00EE1F37">
        <w:rPr>
          <w:rFonts w:cs="Arial"/>
          <w:color w:val="1A1A1A"/>
          <w:sz w:val="22"/>
          <w:szCs w:val="22"/>
        </w:rPr>
        <w:t>.</w:t>
      </w:r>
      <w:r w:rsidR="0075794B" w:rsidRPr="00EE1F37">
        <w:rPr>
          <w:rFonts w:cs="Arial"/>
          <w:color w:val="1A1A1A"/>
          <w:sz w:val="22"/>
          <w:szCs w:val="22"/>
        </w:rPr>
        <w:t xml:space="preserve"> </w:t>
      </w:r>
      <w:r w:rsidR="00F3340E" w:rsidRPr="00EE1F37">
        <w:rPr>
          <w:rFonts w:cs="Arial"/>
          <w:color w:val="1A1A1A"/>
          <w:sz w:val="22"/>
          <w:szCs w:val="22"/>
        </w:rPr>
        <w:t xml:space="preserve">For example, </w:t>
      </w:r>
      <w:r w:rsidR="0091478C" w:rsidRPr="00EE1F37">
        <w:rPr>
          <w:rFonts w:cs="Arial"/>
          <w:color w:val="1A1A1A"/>
          <w:sz w:val="22"/>
          <w:szCs w:val="22"/>
        </w:rPr>
        <w:t xml:space="preserve">one study </w:t>
      </w:r>
      <w:r w:rsidR="00CC56BE" w:rsidRPr="00EE1F37">
        <w:rPr>
          <w:rFonts w:cs="Arial"/>
          <w:color w:val="1A1A1A"/>
          <w:sz w:val="22"/>
          <w:szCs w:val="22"/>
        </w:rPr>
        <w:t xml:space="preserve">reported </w:t>
      </w:r>
      <w:r w:rsidR="00C62CAD" w:rsidRPr="00EE1F37">
        <w:rPr>
          <w:rFonts w:cs="Arial"/>
          <w:color w:val="1A1A1A"/>
          <w:sz w:val="22"/>
          <w:szCs w:val="22"/>
        </w:rPr>
        <w:t>that patients</w:t>
      </w:r>
      <w:r w:rsidR="0091478C" w:rsidRPr="00EE1F37">
        <w:rPr>
          <w:rFonts w:cs="Arial"/>
          <w:color w:val="1A1A1A"/>
          <w:sz w:val="22"/>
          <w:szCs w:val="22"/>
        </w:rPr>
        <w:t xml:space="preserve"> with p</w:t>
      </w:r>
      <w:r w:rsidR="00A062A7" w:rsidRPr="00EE1F37">
        <w:rPr>
          <w:rFonts w:cs="Arial"/>
          <w:color w:val="1A1A1A"/>
          <w:sz w:val="22"/>
          <w:szCs w:val="22"/>
        </w:rPr>
        <w:t>a</w:t>
      </w:r>
      <w:r w:rsidR="0091478C" w:rsidRPr="00EE1F37">
        <w:rPr>
          <w:rFonts w:cs="Arial"/>
          <w:color w:val="1A1A1A"/>
          <w:sz w:val="22"/>
          <w:szCs w:val="22"/>
        </w:rPr>
        <w:t>st psychotic features,</w:t>
      </w:r>
      <w:r w:rsidR="00C62CAD" w:rsidRPr="00EE1F37">
        <w:rPr>
          <w:rFonts w:cs="Arial"/>
          <w:color w:val="1A1A1A"/>
          <w:sz w:val="22"/>
          <w:szCs w:val="22"/>
        </w:rPr>
        <w:t xml:space="preserve"> </w:t>
      </w:r>
      <w:r w:rsidR="0091478C" w:rsidRPr="00EE1F37">
        <w:rPr>
          <w:rFonts w:cs="Arial"/>
          <w:color w:val="1A1A1A"/>
          <w:sz w:val="22"/>
          <w:szCs w:val="22"/>
        </w:rPr>
        <w:t xml:space="preserve">representing the more severe end of the bipolar disorder spectrum, </w:t>
      </w:r>
      <w:r w:rsidR="00C62CAD" w:rsidRPr="00EE1F37">
        <w:rPr>
          <w:rFonts w:cs="Arial"/>
          <w:color w:val="1A1A1A"/>
          <w:sz w:val="22"/>
          <w:szCs w:val="22"/>
        </w:rPr>
        <w:t xml:space="preserve">performed significantly </w:t>
      </w:r>
      <w:r w:rsidR="0091478C" w:rsidRPr="00EE1F37">
        <w:rPr>
          <w:rFonts w:cs="Arial"/>
          <w:color w:val="1A1A1A"/>
          <w:sz w:val="22"/>
          <w:szCs w:val="22"/>
        </w:rPr>
        <w:t xml:space="preserve">worse </w:t>
      </w:r>
      <w:r w:rsidR="00C62CAD" w:rsidRPr="00EE1F37">
        <w:rPr>
          <w:rFonts w:cs="Arial"/>
          <w:color w:val="1A1A1A"/>
          <w:sz w:val="22"/>
          <w:szCs w:val="22"/>
        </w:rPr>
        <w:t xml:space="preserve">than HCs </w:t>
      </w:r>
      <w:r w:rsidR="00CC56BE" w:rsidRPr="00EE1F37">
        <w:rPr>
          <w:rFonts w:cs="Arial"/>
          <w:color w:val="1A1A1A"/>
          <w:sz w:val="22"/>
          <w:szCs w:val="22"/>
        </w:rPr>
        <w:t xml:space="preserve">on </w:t>
      </w:r>
      <w:r w:rsidR="00C62CAD" w:rsidRPr="00EE1F37">
        <w:rPr>
          <w:rFonts w:cs="Arial"/>
          <w:color w:val="1A1A1A"/>
          <w:sz w:val="22"/>
          <w:szCs w:val="22"/>
        </w:rPr>
        <w:t xml:space="preserve">all cognitive </w:t>
      </w:r>
      <w:r w:rsidR="00EC53A0" w:rsidRPr="00EE1F37">
        <w:rPr>
          <w:rFonts w:cs="Arial"/>
          <w:color w:val="1A1A1A"/>
          <w:sz w:val="22"/>
          <w:szCs w:val="22"/>
        </w:rPr>
        <w:t>tests</w:t>
      </w:r>
      <w:r w:rsidR="00CC56BE" w:rsidRPr="00EE1F37">
        <w:rPr>
          <w:rFonts w:cs="Arial"/>
          <w:color w:val="1A1A1A"/>
          <w:sz w:val="22"/>
          <w:szCs w:val="22"/>
        </w:rPr>
        <w:t xml:space="preserve">, </w:t>
      </w:r>
      <w:r w:rsidR="00C62CAD" w:rsidRPr="00EE1F37">
        <w:rPr>
          <w:rFonts w:cs="Arial"/>
          <w:color w:val="1A1A1A"/>
          <w:sz w:val="22"/>
          <w:szCs w:val="22"/>
        </w:rPr>
        <w:t>including processing speed</w:t>
      </w:r>
      <w:r w:rsidR="00C01A13" w:rsidRPr="00EE1F37">
        <w:rPr>
          <w:rFonts w:cs="Arial"/>
          <w:color w:val="1A1A1A"/>
          <w:sz w:val="22"/>
          <w:szCs w:val="22"/>
        </w:rPr>
        <w:t xml:space="preserve">, memory, </w:t>
      </w:r>
      <w:r w:rsidR="00C62CAD" w:rsidRPr="00EE1F37">
        <w:rPr>
          <w:rFonts w:cs="Arial"/>
          <w:color w:val="1A1A1A"/>
          <w:sz w:val="22"/>
          <w:szCs w:val="22"/>
        </w:rPr>
        <w:t>executive functions</w:t>
      </w:r>
      <w:r w:rsidR="00C01A13" w:rsidRPr="00EE1F37">
        <w:rPr>
          <w:rFonts w:cs="Arial"/>
          <w:color w:val="1A1A1A"/>
          <w:sz w:val="22"/>
          <w:szCs w:val="22"/>
        </w:rPr>
        <w:t xml:space="preserve"> and intelligence</w:t>
      </w:r>
      <w:r w:rsidR="0091478C"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PEVuZE5vdGU+PENpdGU+PEF1dGhvcj5FbHNoYWhhd2k8L0F1dGhvcj48WWVhcj4yMDExPC9ZZWFy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16" w:tooltip="Elshahawi, 2011 #398" w:history="1">
        <w:r w:rsidR="00C432F0">
          <w:rPr>
            <w:rFonts w:cs="Arial"/>
            <w:noProof/>
            <w:color w:val="1A1A1A"/>
            <w:sz w:val="22"/>
            <w:szCs w:val="22"/>
          </w:rPr>
          <w:t>Elshahawi et al. 2011</w:t>
        </w:r>
      </w:hyperlink>
      <w:r w:rsidR="002350B3">
        <w:rPr>
          <w:rFonts w:cs="Arial"/>
          <w:noProof/>
          <w:color w:val="1A1A1A"/>
          <w:sz w:val="22"/>
          <w:szCs w:val="22"/>
        </w:rPr>
        <w:t>)</w:t>
      </w:r>
      <w:r w:rsidR="00565DD4" w:rsidRPr="00EE1F37">
        <w:rPr>
          <w:rFonts w:cs="Arial"/>
          <w:color w:val="1A1A1A"/>
          <w:sz w:val="22"/>
          <w:szCs w:val="22"/>
        </w:rPr>
        <w:fldChar w:fldCharType="end"/>
      </w:r>
      <w:r w:rsidR="008B642D">
        <w:rPr>
          <w:rFonts w:cs="Arial"/>
          <w:color w:val="1A1A1A"/>
          <w:sz w:val="22"/>
          <w:szCs w:val="22"/>
        </w:rPr>
        <w:t xml:space="preserve">. </w:t>
      </w:r>
      <w:r w:rsidR="008B642D">
        <w:rPr>
          <w:rFonts w:cs="Arial"/>
          <w:color w:val="1A1A1A"/>
          <w:sz w:val="22"/>
          <w:szCs w:val="22"/>
        </w:rPr>
        <w:lastRenderedPageBreak/>
        <w:t>A</w:t>
      </w:r>
      <w:r w:rsidR="00546DA3" w:rsidRPr="00EE1F37">
        <w:rPr>
          <w:rFonts w:cs="Arial"/>
          <w:color w:val="1A1A1A"/>
          <w:sz w:val="22"/>
          <w:szCs w:val="22"/>
        </w:rPr>
        <w:t>nother</w:t>
      </w:r>
      <w:r w:rsidR="0091478C" w:rsidRPr="00EE1F37">
        <w:rPr>
          <w:rFonts w:cs="Arial"/>
          <w:color w:val="1A1A1A"/>
          <w:sz w:val="22"/>
          <w:szCs w:val="22"/>
        </w:rPr>
        <w:t xml:space="preserve"> study that did not report the presence of past psychotic symptoms found that the </w:t>
      </w:r>
      <w:r w:rsidR="00C62CAD" w:rsidRPr="00EE1F37">
        <w:rPr>
          <w:rFonts w:cs="Arial"/>
          <w:color w:val="1A1A1A"/>
          <w:sz w:val="22"/>
          <w:szCs w:val="22"/>
        </w:rPr>
        <w:t xml:space="preserve">only significant difference </w:t>
      </w:r>
      <w:r w:rsidR="0091478C" w:rsidRPr="00EE1F37">
        <w:rPr>
          <w:rFonts w:cs="Arial"/>
          <w:color w:val="1A1A1A"/>
          <w:sz w:val="22"/>
          <w:szCs w:val="22"/>
        </w:rPr>
        <w:t>in FEM compared to HCs</w:t>
      </w:r>
      <w:r w:rsidR="00546DA3" w:rsidRPr="00EE1F37">
        <w:rPr>
          <w:rFonts w:cs="Arial"/>
          <w:color w:val="1A1A1A"/>
          <w:sz w:val="22"/>
          <w:szCs w:val="22"/>
        </w:rPr>
        <w:t xml:space="preserve"> was</w:t>
      </w:r>
      <w:r w:rsidR="0091478C" w:rsidRPr="00EE1F37">
        <w:rPr>
          <w:rFonts w:cs="Arial"/>
          <w:color w:val="1A1A1A"/>
          <w:sz w:val="22"/>
          <w:szCs w:val="22"/>
        </w:rPr>
        <w:t xml:space="preserve"> in working memory</w:t>
      </w:r>
      <w:r w:rsidR="00C432F0">
        <w:rPr>
          <w:rFonts w:cs="Arial"/>
          <w:color w:val="1A1A1A"/>
          <w:sz w:val="22"/>
          <w:szCs w:val="22"/>
        </w:rPr>
        <w:t xml:space="preserve"> </w:t>
      </w:r>
      <w:r w:rsidR="00C432F0">
        <w:rPr>
          <w:rFonts w:cs="Arial"/>
          <w:color w:val="1A1A1A"/>
          <w:sz w:val="22"/>
          <w:szCs w:val="22"/>
        </w:rPr>
        <w:fldChar w:fldCharType="begin">
          <w:fldData xml:space="preserve">PEVuZE5vdGU+PENpdGU+PEF1dGhvcj5Mb3Blei1KYXJhbWlsbG88L0F1dGhvcj48WWVhcj4yMDEw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</w:fldData>
        </w:fldChar>
      </w:r>
      <w:r w:rsidR="00C432F0">
        <w:rPr>
          <w:rFonts w:cs="Arial"/>
          <w:color w:val="1A1A1A"/>
          <w:sz w:val="22"/>
          <w:szCs w:val="22"/>
        </w:rPr>
        <w:instrText xml:space="preserve"> ADDIN EN.CITE </w:instrText>
      </w:r>
      <w:r w:rsidR="00C432F0">
        <w:rPr>
          <w:rFonts w:cs="Arial"/>
          <w:color w:val="1A1A1A"/>
          <w:sz w:val="22"/>
          <w:szCs w:val="22"/>
        </w:rPr>
        <w:fldChar w:fldCharType="begin">
          <w:fldData xml:space="preserve">PEVuZE5vdGU+PENpdGU+PEF1dGhvcj5Mb3Blei1KYXJhbWlsbG88L0F1dGhvcj48WWVhcj4yMDEw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</w:fldData>
        </w:fldChar>
      </w:r>
      <w:r w:rsidR="00C432F0">
        <w:rPr>
          <w:rFonts w:cs="Arial"/>
          <w:color w:val="1A1A1A"/>
          <w:sz w:val="22"/>
          <w:szCs w:val="22"/>
        </w:rPr>
        <w:instrText xml:space="preserve"> ADDIN EN.CITE.DATA </w:instrText>
      </w:r>
      <w:r w:rsidR="00C432F0">
        <w:rPr>
          <w:rFonts w:cs="Arial"/>
          <w:color w:val="1A1A1A"/>
          <w:sz w:val="22"/>
          <w:szCs w:val="22"/>
        </w:rPr>
      </w:r>
      <w:r w:rsidR="00C432F0">
        <w:rPr>
          <w:rFonts w:cs="Arial"/>
          <w:color w:val="1A1A1A"/>
          <w:sz w:val="22"/>
          <w:szCs w:val="22"/>
        </w:rPr>
        <w:fldChar w:fldCharType="end"/>
      </w:r>
      <w:r w:rsidR="00C432F0">
        <w:rPr>
          <w:rFonts w:cs="Arial"/>
          <w:color w:val="1A1A1A"/>
          <w:sz w:val="22"/>
          <w:szCs w:val="22"/>
        </w:rPr>
      </w:r>
      <w:r w:rsidR="00C432F0">
        <w:rPr>
          <w:rFonts w:cs="Arial"/>
          <w:color w:val="1A1A1A"/>
          <w:sz w:val="22"/>
          <w:szCs w:val="22"/>
        </w:rPr>
        <w:fldChar w:fldCharType="separate"/>
      </w:r>
      <w:r w:rsidR="00C432F0">
        <w:rPr>
          <w:rFonts w:cs="Arial"/>
          <w:noProof/>
          <w:color w:val="1A1A1A"/>
          <w:sz w:val="22"/>
          <w:szCs w:val="22"/>
        </w:rPr>
        <w:t>(</w:t>
      </w:r>
      <w:hyperlink w:anchor="_ENREF_35" w:tooltip="Lopez-Jaramillo, 2010 #222" w:history="1">
        <w:r w:rsidR="00C432F0">
          <w:rPr>
            <w:rFonts w:cs="Arial"/>
            <w:noProof/>
            <w:color w:val="1A1A1A"/>
            <w:sz w:val="22"/>
            <w:szCs w:val="22"/>
          </w:rPr>
          <w:t>Lopez-Jaramillo et al. 2010</w:t>
        </w:r>
      </w:hyperlink>
      <w:r w:rsidR="00C432F0">
        <w:rPr>
          <w:rFonts w:cs="Arial"/>
          <w:noProof/>
          <w:color w:val="1A1A1A"/>
          <w:sz w:val="22"/>
          <w:szCs w:val="22"/>
        </w:rPr>
        <w:t>)</w:t>
      </w:r>
      <w:r w:rsidR="00C432F0">
        <w:rPr>
          <w:rFonts w:cs="Arial"/>
          <w:color w:val="1A1A1A"/>
          <w:sz w:val="22"/>
          <w:szCs w:val="22"/>
        </w:rPr>
        <w:fldChar w:fldCharType="end"/>
      </w:r>
      <w:r w:rsidR="00C62CAD" w:rsidRPr="00EE1F37">
        <w:rPr>
          <w:rFonts w:cs="Arial"/>
          <w:color w:val="1A1A1A"/>
          <w:sz w:val="22"/>
          <w:szCs w:val="22"/>
        </w:rPr>
        <w:t xml:space="preserve">. </w:t>
      </w:r>
      <w:r w:rsidR="00ED3519" w:rsidRPr="00EE1F37">
        <w:rPr>
          <w:rFonts w:cs="Arial"/>
          <w:color w:val="1A1A1A"/>
          <w:sz w:val="22"/>
          <w:szCs w:val="22"/>
        </w:rPr>
        <w:t>A meta-analy</w:t>
      </w:r>
      <w:r w:rsidR="00A85C52" w:rsidRPr="00EE1F37">
        <w:rPr>
          <w:rFonts w:cs="Arial"/>
          <w:color w:val="1A1A1A"/>
          <w:sz w:val="22"/>
          <w:szCs w:val="22"/>
        </w:rPr>
        <w:t>sis</w:t>
      </w:r>
      <w:r w:rsidR="00ED3519" w:rsidRPr="00EE1F37">
        <w:rPr>
          <w:rFonts w:cs="Arial"/>
          <w:color w:val="1A1A1A"/>
          <w:sz w:val="22"/>
          <w:szCs w:val="22"/>
        </w:rPr>
        <w:t xml:space="preserve"> by </w:t>
      </w:r>
      <w:r w:rsidR="00565DD4" w:rsidRPr="00EE1F37">
        <w:rPr>
          <w:rFonts w:cs="Arial"/>
          <w:color w:val="1A1A1A"/>
          <w:sz w:val="22"/>
          <w:szCs w:val="22"/>
        </w:rPr>
        <w:fldChar w:fldCharType="begin"/>
      </w:r>
      <w:r w:rsidR="00FC4C74">
        <w:rPr>
          <w:rFonts w:cs="Arial"/>
          <w:color w:val="1A1A1A"/>
          <w:sz w:val="22"/>
          <w:szCs w:val="22"/>
        </w:rPr>
        <w:instrText xml:space="preserve"> ADDIN EN.CITE &lt;EndNote&gt;&lt;Cite AuthorYear="1"&gt;&lt;Author&gt;Bora&lt;/Author&gt;&lt;Year&gt;2010&lt;/Year&gt;&lt;RecNum&gt;446&lt;/RecNum&gt;&lt;DisplayText&gt;Bora et al. (2010)&lt;/DisplayText&gt;&lt;record&gt;&lt;rec-number&gt;446&lt;/rec-number&gt;&lt;foreign-keys&gt;&lt;key app="EN" db-id="f9r9pesdwd90tme2v02xxssmxrsp2w0pzaax"&gt;446&lt;/key&gt;&lt;/foreign-keys&gt;&lt;ref-type name="Journal Article"&gt;17&lt;/ref-type&gt;&lt;contributors&gt;&lt;authors&gt;&lt;author&gt;Bora, E.&lt;/author&gt;&lt;author&gt;Yucel, M.&lt;/author&gt;&lt;author&gt;Pantelis, C.&lt;/author&gt;&lt;/authors&gt;&lt;/contributors&gt;&lt;auth-address&gt;Melbourne Neuropsychiatry Centre, Department of Psychiatry, The University of Melbourne and Melbourne Health, VIC, Australia. emrebora@hotmail.com&lt;/auth-address&gt;&lt;titles&gt;&lt;title&gt;Neurocognitive markers of psychosis in bipolar disorder: a meta-analytic study&lt;/title&gt;&lt;secondary-title&gt;J Affect Disord&lt;/secondary-title&gt;&lt;alt-title&gt;Journal of affective disorders&lt;/alt-title&gt;&lt;/titles&gt;&lt;periodical&gt;&lt;full-title&gt;J Affect Disord&lt;/full-title&gt;&lt;abbr-1&gt;Journal of affective disorders&lt;/abbr-1&gt;&lt;/periodical&gt;&lt;alt-periodical&gt;&lt;full-title&gt;J Affect Disord&lt;/full-title&gt;&lt;abbr-1&gt;Journal of affective disorders&lt;/abbr-1&gt;&lt;/alt-periodical&gt;&lt;pages&gt;1-9&lt;/pages&gt;&lt;volume&gt;127&lt;/volume&gt;&lt;number&gt;1-3&lt;/number&gt;&lt;edition&gt;2010/03/17&lt;/edition&gt;&lt;keywords&gt;&lt;keyword&gt;Bipolar Disorder/*diagnosis/psychology&lt;/keyword&gt;&lt;keyword&gt;Cognition Disorders/*diagnosis/psychology&lt;/keyword&gt;&lt;keyword&gt;Humans&lt;/keyword&gt;&lt;keyword&gt;Neuropsychological Tests/*statistics &amp;amp; numerical data&lt;/keyword&gt;&lt;keyword&gt;Psychometrics&lt;/keyword&gt;&lt;keyword&gt;Psychotic Disorders/*diagnosis/psychology&lt;/keyword&gt;&lt;/keywords&gt;&lt;dates&gt;&lt;year&gt;2010&lt;/year&gt;&lt;pub-dates&gt;&lt;date&gt;Dec&lt;/date&gt;&lt;/pub-dates&gt;&lt;/dates&gt;&lt;isbn&gt;1573-2517 (Electronic)&amp;#xD;0165-0327 (Linking)&lt;/isbn&gt;&lt;accession-num&gt;20231037&lt;/accession-num&gt;&lt;work-type&gt;Comparative Study&amp;#xD;Meta-Analysis&amp;#xD;Research Support, Non-U.S. Gov&amp;apos;t&lt;/work-type&gt;&lt;urls&gt;&lt;related-urls&gt;&lt;url&gt;http://www.ncbi.nlm.nih.gov/pubmed/20231037&lt;/url&gt;&lt;/related-urls&gt;&lt;/urls&gt;&lt;electronic-resource-num&gt;10.1016/j.jad.2010.02.117&lt;/electronic-resource-num&gt;&lt;language&gt;eng&lt;/language&gt;&lt;/record&gt;&lt;/Cite&gt;&lt;/EndNote&gt;</w:instrText>
      </w:r>
      <w:r w:rsidR="00565DD4" w:rsidRPr="00EE1F37">
        <w:rPr>
          <w:rFonts w:cs="Arial"/>
          <w:color w:val="1A1A1A"/>
          <w:sz w:val="22"/>
          <w:szCs w:val="22"/>
        </w:rPr>
        <w:fldChar w:fldCharType="separate"/>
      </w:r>
      <w:hyperlink w:anchor="_ENREF_9" w:tooltip="Bora, 2010 #446" w:history="1">
        <w:r w:rsidR="00C432F0">
          <w:rPr>
            <w:rFonts w:cs="Arial"/>
            <w:noProof/>
            <w:color w:val="1A1A1A"/>
            <w:sz w:val="22"/>
            <w:szCs w:val="22"/>
          </w:rPr>
          <w:t>Bora et al. (2010</w:t>
        </w:r>
      </w:hyperlink>
      <w:r w:rsidR="00FC4C74">
        <w:rPr>
          <w:rFonts w:cs="Arial"/>
          <w:noProof/>
          <w:color w:val="1A1A1A"/>
          <w:sz w:val="22"/>
          <w:szCs w:val="22"/>
        </w:rPr>
        <w:t>)</w:t>
      </w:r>
      <w:r w:rsidR="00565DD4" w:rsidRPr="00EE1F37">
        <w:rPr>
          <w:rFonts w:cs="Arial"/>
          <w:color w:val="1A1A1A"/>
          <w:sz w:val="22"/>
          <w:szCs w:val="22"/>
        </w:rPr>
        <w:fldChar w:fldCharType="end"/>
      </w:r>
      <w:r w:rsidR="00A062A7" w:rsidRPr="00EE1F37">
        <w:rPr>
          <w:rFonts w:cs="Arial"/>
          <w:color w:val="1A1A1A"/>
          <w:sz w:val="22"/>
          <w:szCs w:val="22"/>
        </w:rPr>
        <w:t xml:space="preserve"> found that</w:t>
      </w:r>
      <w:r w:rsidR="00ED3519" w:rsidRPr="00EE1F37">
        <w:rPr>
          <w:rFonts w:cs="Arial"/>
          <w:color w:val="1A1A1A"/>
          <w:sz w:val="22"/>
          <w:szCs w:val="22"/>
        </w:rPr>
        <w:t xml:space="preserve"> patients with bipolar disorder with a history of psychosis performed poorer in processing speed, verbal memory, planning and reasoning and working memory than patients without a prior psychotic history. </w:t>
      </w:r>
      <w:r w:rsidR="0091478C" w:rsidRPr="00EE1F37">
        <w:rPr>
          <w:rFonts w:cs="Arial"/>
          <w:color w:val="1A1A1A"/>
          <w:sz w:val="22"/>
          <w:szCs w:val="22"/>
        </w:rPr>
        <w:t xml:space="preserve">Another factor that </w:t>
      </w:r>
      <w:r w:rsidR="00546DA3" w:rsidRPr="00EE1F37">
        <w:rPr>
          <w:rFonts w:cs="Arial"/>
          <w:color w:val="1A1A1A"/>
          <w:sz w:val="22"/>
          <w:szCs w:val="22"/>
        </w:rPr>
        <w:t xml:space="preserve">may have </w:t>
      </w:r>
      <w:r w:rsidR="007F41A3" w:rsidRPr="00EE1F37">
        <w:rPr>
          <w:rFonts w:cs="Arial"/>
          <w:color w:val="1A1A1A"/>
          <w:sz w:val="22"/>
          <w:szCs w:val="22"/>
        </w:rPr>
        <w:t>con</w:t>
      </w:r>
      <w:r w:rsidR="00546DA3" w:rsidRPr="00EE1F37">
        <w:rPr>
          <w:rFonts w:cs="Arial"/>
          <w:color w:val="1A1A1A"/>
          <w:sz w:val="22"/>
          <w:szCs w:val="22"/>
        </w:rPr>
        <w:t xml:space="preserve">tributed to these inconsistencies </w:t>
      </w:r>
      <w:r w:rsidR="00905C9B" w:rsidRPr="00EE1F37">
        <w:rPr>
          <w:rFonts w:cs="Arial"/>
          <w:color w:val="1A1A1A"/>
          <w:sz w:val="22"/>
          <w:szCs w:val="22"/>
        </w:rPr>
        <w:t>pertain</w:t>
      </w:r>
      <w:r w:rsidR="0091478C" w:rsidRPr="00EE1F37">
        <w:rPr>
          <w:rFonts w:cs="Arial"/>
          <w:color w:val="1A1A1A"/>
          <w:sz w:val="22"/>
          <w:szCs w:val="22"/>
        </w:rPr>
        <w:t>s</w:t>
      </w:r>
      <w:r w:rsidR="00905C9B" w:rsidRPr="00EE1F37">
        <w:rPr>
          <w:rFonts w:cs="Arial"/>
          <w:color w:val="1A1A1A"/>
          <w:sz w:val="22"/>
          <w:szCs w:val="22"/>
        </w:rPr>
        <w:t xml:space="preserve"> to </w:t>
      </w:r>
      <w:r w:rsidR="00C45F74" w:rsidRPr="00EE1F37">
        <w:rPr>
          <w:rFonts w:cs="Arial"/>
          <w:color w:val="1A1A1A"/>
          <w:sz w:val="22"/>
          <w:szCs w:val="22"/>
        </w:rPr>
        <w:t xml:space="preserve">the quality of the </w:t>
      </w:r>
      <w:r w:rsidR="00876F97" w:rsidRPr="00EE1F37">
        <w:rPr>
          <w:rFonts w:cs="Arial"/>
          <w:color w:val="1A1A1A"/>
          <w:sz w:val="22"/>
          <w:szCs w:val="22"/>
        </w:rPr>
        <w:t>study design</w:t>
      </w:r>
      <w:r w:rsidR="00A50969" w:rsidRPr="00EE1F37">
        <w:rPr>
          <w:rFonts w:cs="Arial"/>
          <w:color w:val="1A1A1A"/>
          <w:sz w:val="22"/>
          <w:szCs w:val="22"/>
        </w:rPr>
        <w:t xml:space="preserve">. </w:t>
      </w:r>
      <w:r w:rsidR="008B642D">
        <w:rPr>
          <w:rFonts w:cs="Arial"/>
          <w:color w:val="1A1A1A"/>
          <w:sz w:val="22"/>
          <w:szCs w:val="22"/>
        </w:rPr>
        <w:t>W</w:t>
      </w:r>
      <w:r w:rsidR="008B642D" w:rsidRPr="00EE1F37">
        <w:rPr>
          <w:rFonts w:cs="Arial"/>
          <w:color w:val="1A1A1A"/>
          <w:sz w:val="22"/>
          <w:szCs w:val="22"/>
        </w:rPr>
        <w:t xml:space="preserve">ith </w:t>
      </w:r>
      <w:r w:rsidR="00546DA3" w:rsidRPr="00EE1F37">
        <w:rPr>
          <w:rFonts w:cs="Arial"/>
          <w:color w:val="1A1A1A"/>
          <w:sz w:val="22"/>
          <w:szCs w:val="22"/>
        </w:rPr>
        <w:t>regard to</w:t>
      </w:r>
      <w:r w:rsidR="00EC53A0" w:rsidRPr="00EE1F37">
        <w:rPr>
          <w:rFonts w:cs="Arial"/>
          <w:color w:val="1A1A1A"/>
          <w:sz w:val="22"/>
          <w:szCs w:val="22"/>
        </w:rPr>
        <w:t xml:space="preserve"> selection criteria</w:t>
      </w:r>
      <w:proofErr w:type="gramStart"/>
      <w:r w:rsidR="00A50969" w:rsidRPr="00EE1F37">
        <w:rPr>
          <w:rFonts w:cs="Arial"/>
          <w:color w:val="1A1A1A"/>
          <w:sz w:val="22"/>
          <w:szCs w:val="22"/>
        </w:rPr>
        <w:t xml:space="preserve">, </w:t>
      </w:r>
      <w:proofErr w:type="gramEnd"/>
      <w:r w:rsidR="00565DD4" w:rsidRPr="00EE1F37">
        <w:rPr>
          <w:rFonts w:cs="Arial"/>
          <w:color w:val="1A1A1A"/>
          <w:sz w:val="22"/>
          <w:szCs w:val="22"/>
        </w:rPr>
        <w:fldChar w:fldCharType="begin">
          <w:fldData xml:space="preserve">PEVuZE5vdGU+PENpdGUgQXV0aG9yWWVhcj0iMSI+PEF1dGhvcj5Mb3Blei1KYXJhbWlsbG88L0F1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</w:fldData>
        </w:fldChar>
      </w:r>
      <w:r w:rsidR="00FC4C74">
        <w:rPr>
          <w:rFonts w:cs="Arial"/>
          <w:color w:val="1A1A1A"/>
          <w:sz w:val="22"/>
          <w:szCs w:val="22"/>
        </w:rPr>
        <w:instrText xml:space="preserve"> ADDIN EN.CITE </w:instrText>
      </w:r>
      <w:r w:rsidR="00FC4C74">
        <w:rPr>
          <w:rFonts w:cs="Arial"/>
          <w:color w:val="1A1A1A"/>
          <w:sz w:val="22"/>
          <w:szCs w:val="22"/>
        </w:rPr>
        <w:fldChar w:fldCharType="begin">
          <w:fldData xml:space="preserve">PEVuZE5vdGU+PENpdGUgQXV0aG9yWWVhcj0iMSI+PEF1dGhvcj5Mb3Blei1KYXJhbWlsbG88L0F1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</w:fldData>
        </w:fldChar>
      </w:r>
      <w:r w:rsidR="00FC4C74">
        <w:rPr>
          <w:rFonts w:cs="Arial"/>
          <w:color w:val="1A1A1A"/>
          <w:sz w:val="22"/>
          <w:szCs w:val="22"/>
        </w:rPr>
        <w:instrText xml:space="preserve"> ADDIN EN.CITE.DATA </w:instrText>
      </w:r>
      <w:r w:rsidR="00FC4C74">
        <w:rPr>
          <w:rFonts w:cs="Arial"/>
          <w:color w:val="1A1A1A"/>
          <w:sz w:val="22"/>
          <w:szCs w:val="22"/>
        </w:rPr>
      </w:r>
      <w:r w:rsidR="00FC4C74">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hyperlink w:anchor="_ENREF_35" w:tooltip="Lopez-Jaramillo, 2010 #222" w:history="1">
        <w:r w:rsidR="00C432F0">
          <w:rPr>
            <w:rFonts w:cs="Arial"/>
            <w:noProof/>
            <w:color w:val="1A1A1A"/>
            <w:sz w:val="22"/>
            <w:szCs w:val="22"/>
          </w:rPr>
          <w:t>Lopez-Jaramillo et al. (2010</w:t>
        </w:r>
      </w:hyperlink>
      <w:r w:rsidR="00FC4C74">
        <w:rPr>
          <w:rFonts w:cs="Arial"/>
          <w:noProof/>
          <w:color w:val="1A1A1A"/>
          <w:sz w:val="22"/>
          <w:szCs w:val="22"/>
        </w:rPr>
        <w:t>)</w:t>
      </w:r>
      <w:r w:rsidR="00565DD4" w:rsidRPr="00EE1F37">
        <w:rPr>
          <w:rFonts w:cs="Arial"/>
          <w:color w:val="1A1A1A"/>
          <w:sz w:val="22"/>
          <w:szCs w:val="22"/>
        </w:rPr>
        <w:fldChar w:fldCharType="end"/>
      </w:r>
      <w:r w:rsidR="00295848" w:rsidRPr="00EE1F37">
        <w:rPr>
          <w:rFonts w:cs="Arial"/>
          <w:color w:val="1A1A1A"/>
          <w:sz w:val="22"/>
          <w:szCs w:val="22"/>
        </w:rPr>
        <w:t xml:space="preserve"> recruited healthy rela</w:t>
      </w:r>
      <w:r w:rsidR="00EC53A0" w:rsidRPr="00EE1F37">
        <w:rPr>
          <w:rFonts w:cs="Arial"/>
          <w:color w:val="1A1A1A"/>
          <w:sz w:val="22"/>
          <w:szCs w:val="22"/>
        </w:rPr>
        <w:t>tives of</w:t>
      </w:r>
      <w:r w:rsidR="00295848" w:rsidRPr="00EE1F37">
        <w:rPr>
          <w:rFonts w:cs="Arial"/>
          <w:color w:val="1A1A1A"/>
          <w:sz w:val="22"/>
          <w:szCs w:val="22"/>
        </w:rPr>
        <w:t xml:space="preserve"> FEM pa</w:t>
      </w:r>
      <w:r w:rsidR="00571C75" w:rsidRPr="00EE1F37">
        <w:rPr>
          <w:rFonts w:cs="Arial"/>
          <w:color w:val="1A1A1A"/>
          <w:sz w:val="22"/>
          <w:szCs w:val="22"/>
        </w:rPr>
        <w:t>rtici</w:t>
      </w:r>
      <w:r w:rsidR="00CC56BE" w:rsidRPr="00EE1F37">
        <w:rPr>
          <w:rFonts w:cs="Arial"/>
          <w:color w:val="1A1A1A"/>
          <w:sz w:val="22"/>
          <w:szCs w:val="22"/>
        </w:rPr>
        <w:t>p</w:t>
      </w:r>
      <w:r w:rsidR="00571C75" w:rsidRPr="00EE1F37">
        <w:rPr>
          <w:rFonts w:cs="Arial"/>
          <w:color w:val="1A1A1A"/>
          <w:sz w:val="22"/>
          <w:szCs w:val="22"/>
        </w:rPr>
        <w:t>an</w:t>
      </w:r>
      <w:r w:rsidR="00EC53A0" w:rsidRPr="00EE1F37">
        <w:rPr>
          <w:rFonts w:cs="Arial"/>
          <w:color w:val="1A1A1A"/>
          <w:sz w:val="22"/>
          <w:szCs w:val="22"/>
        </w:rPr>
        <w:t>ts as</w:t>
      </w:r>
      <w:r w:rsidR="00CC56BE" w:rsidRPr="00EE1F37">
        <w:rPr>
          <w:rFonts w:cs="Arial"/>
          <w:color w:val="1A1A1A"/>
          <w:sz w:val="22"/>
          <w:szCs w:val="22"/>
        </w:rPr>
        <w:t xml:space="preserve"> the</w:t>
      </w:r>
      <w:r w:rsidR="00295848" w:rsidRPr="00EE1F37">
        <w:rPr>
          <w:rFonts w:cs="Arial"/>
          <w:color w:val="1A1A1A"/>
          <w:sz w:val="22"/>
          <w:szCs w:val="22"/>
        </w:rPr>
        <w:t xml:space="preserve"> control </w:t>
      </w:r>
      <w:r w:rsidR="00CC56BE" w:rsidRPr="00EE1F37">
        <w:rPr>
          <w:rFonts w:cs="Arial"/>
          <w:color w:val="1A1A1A"/>
          <w:sz w:val="22"/>
          <w:szCs w:val="22"/>
        </w:rPr>
        <w:t>group</w:t>
      </w:r>
      <w:r w:rsidR="00905C9B" w:rsidRPr="00EE1F37">
        <w:rPr>
          <w:rFonts w:cs="Arial"/>
          <w:color w:val="1A1A1A"/>
          <w:sz w:val="22"/>
          <w:szCs w:val="22"/>
        </w:rPr>
        <w:t>,</w:t>
      </w:r>
      <w:r w:rsidR="00D72D68" w:rsidRPr="00EE1F37">
        <w:rPr>
          <w:rFonts w:cs="Arial"/>
          <w:color w:val="1A1A1A"/>
          <w:sz w:val="22"/>
          <w:szCs w:val="22"/>
        </w:rPr>
        <w:t xml:space="preserve"> which </w:t>
      </w:r>
      <w:r w:rsidR="00FA1755" w:rsidRPr="00EE1F37">
        <w:rPr>
          <w:rFonts w:cs="Arial"/>
          <w:color w:val="1A1A1A"/>
          <w:sz w:val="22"/>
          <w:szCs w:val="22"/>
        </w:rPr>
        <w:t>may</w:t>
      </w:r>
      <w:r w:rsidR="00876F97" w:rsidRPr="00EE1F37">
        <w:rPr>
          <w:rFonts w:cs="Arial"/>
          <w:color w:val="1A1A1A"/>
          <w:sz w:val="22"/>
          <w:szCs w:val="22"/>
        </w:rPr>
        <w:t xml:space="preserve"> </w:t>
      </w:r>
      <w:r w:rsidR="00D72D68" w:rsidRPr="00EE1F37">
        <w:rPr>
          <w:rFonts w:cs="Arial"/>
          <w:color w:val="1A1A1A"/>
          <w:sz w:val="22"/>
          <w:szCs w:val="22"/>
        </w:rPr>
        <w:t xml:space="preserve">have </w:t>
      </w:r>
      <w:r w:rsidR="00546DA3" w:rsidRPr="00EE1F37">
        <w:rPr>
          <w:rFonts w:cs="Arial"/>
          <w:color w:val="1A1A1A"/>
          <w:sz w:val="22"/>
          <w:szCs w:val="22"/>
        </w:rPr>
        <w:t xml:space="preserve">influenced </w:t>
      </w:r>
      <w:r w:rsidR="00EC53A0" w:rsidRPr="00EE1F37">
        <w:rPr>
          <w:rFonts w:cs="Arial"/>
          <w:color w:val="1A1A1A"/>
          <w:sz w:val="22"/>
          <w:szCs w:val="22"/>
        </w:rPr>
        <w:t>findings</w:t>
      </w:r>
      <w:r w:rsidR="00C62CAD" w:rsidRPr="00EE1F37">
        <w:rPr>
          <w:rFonts w:cs="Arial"/>
          <w:color w:val="1A1A1A"/>
          <w:sz w:val="22"/>
          <w:szCs w:val="22"/>
        </w:rPr>
        <w:t xml:space="preserve">. Past research has shown that unaffected relatives of patients with bipolar disorder may have deficits in </w:t>
      </w:r>
      <w:r w:rsidR="00EC53A0" w:rsidRPr="00EE1F37">
        <w:rPr>
          <w:rFonts w:cs="Arial"/>
          <w:color w:val="1A1A1A"/>
          <w:sz w:val="22"/>
          <w:szCs w:val="22"/>
        </w:rPr>
        <w:t xml:space="preserve">specific </w:t>
      </w:r>
      <w:r w:rsidR="00C62CAD" w:rsidRPr="00EE1F37">
        <w:rPr>
          <w:rFonts w:cs="Arial"/>
          <w:color w:val="1A1A1A"/>
          <w:sz w:val="22"/>
          <w:szCs w:val="22"/>
        </w:rPr>
        <w:t>cognitive tasks compared to HCs</w:t>
      </w:r>
      <w:r w:rsidR="005635C7"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PEVuZE5vdGU+PENpdGU+PEF1dGhvcj5Cb3JhPC9BdXRob3I+PFllYXI+MjAwOTwvWWVhcj48UmVj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</w:fldData>
        </w:fldChar>
      </w:r>
      <w:r w:rsidR="00926485">
        <w:rPr>
          <w:rFonts w:cs="Arial"/>
          <w:color w:val="1A1A1A"/>
          <w:sz w:val="22"/>
          <w:szCs w:val="22"/>
        </w:rPr>
        <w:instrText xml:space="preserve"> ADDIN EN.CITE </w:instrText>
      </w:r>
      <w:r w:rsidR="00926485">
        <w:rPr>
          <w:rFonts w:cs="Arial"/>
          <w:color w:val="1A1A1A"/>
          <w:sz w:val="22"/>
          <w:szCs w:val="22"/>
        </w:rPr>
        <w:fldChar w:fldCharType="begin">
          <w:fldData xml:space="preserve">PEVuZE5vdGU+PENpdGU+PEF1dGhvcj5Cb3JhPC9BdXRob3I+PFllYXI+MjAwOTwvWWVhcj48UmVj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</w:fldData>
        </w:fldChar>
      </w:r>
      <w:r w:rsidR="00926485">
        <w:rPr>
          <w:rFonts w:cs="Arial"/>
          <w:color w:val="1A1A1A"/>
          <w:sz w:val="22"/>
          <w:szCs w:val="22"/>
        </w:rPr>
        <w:instrText xml:space="preserve"> ADDIN EN.CITE.DATA </w:instrText>
      </w:r>
      <w:r w:rsidR="00926485">
        <w:rPr>
          <w:rFonts w:cs="Arial"/>
          <w:color w:val="1A1A1A"/>
          <w:sz w:val="22"/>
          <w:szCs w:val="22"/>
        </w:rPr>
      </w:r>
      <w:r w:rsidR="00926485">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926485">
        <w:rPr>
          <w:rFonts w:cs="Arial"/>
          <w:noProof/>
          <w:color w:val="1A1A1A"/>
          <w:sz w:val="22"/>
          <w:szCs w:val="22"/>
        </w:rPr>
        <w:t>(</w:t>
      </w:r>
      <w:hyperlink w:anchor="_ENREF_8" w:tooltip="Bora, 2009 #211" w:history="1">
        <w:r w:rsidR="00C432F0">
          <w:rPr>
            <w:rFonts w:cs="Arial"/>
            <w:noProof/>
            <w:color w:val="1A1A1A"/>
            <w:sz w:val="22"/>
            <w:szCs w:val="22"/>
          </w:rPr>
          <w:t>Bora et al. 2009</w:t>
        </w:r>
      </w:hyperlink>
      <w:proofErr w:type="gramStart"/>
      <w:r w:rsidR="00926485">
        <w:rPr>
          <w:rFonts w:cs="Arial"/>
          <w:noProof/>
          <w:color w:val="1A1A1A"/>
          <w:sz w:val="22"/>
          <w:szCs w:val="22"/>
        </w:rPr>
        <w:t xml:space="preserve">; </w:t>
      </w:r>
      <w:hyperlink w:anchor="_ENREF_17" w:tooltip="Ferrier, 2004 #399" w:history="1">
        <w:r w:rsidR="00C432F0">
          <w:rPr>
            <w:rFonts w:cs="Arial"/>
            <w:noProof/>
            <w:color w:val="1A1A1A"/>
            <w:sz w:val="22"/>
            <w:szCs w:val="22"/>
          </w:rPr>
          <w:t>Ferrier et al. 2004</w:t>
        </w:r>
      </w:hyperlink>
      <w:r w:rsidR="00926485">
        <w:rPr>
          <w:rFonts w:cs="Arial"/>
          <w:noProof/>
          <w:color w:val="1A1A1A"/>
          <w:sz w:val="22"/>
          <w:szCs w:val="22"/>
        </w:rPr>
        <w:t xml:space="preserve">; </w:t>
      </w:r>
      <w:hyperlink w:anchor="_ENREF_47" w:tooltip="Robinson, 2006 #287" w:history="1">
        <w:r w:rsidR="00C432F0">
          <w:rPr>
            <w:rFonts w:cs="Arial"/>
            <w:noProof/>
            <w:color w:val="1A1A1A"/>
            <w:sz w:val="22"/>
            <w:szCs w:val="22"/>
          </w:rPr>
          <w:t>Robinson, Ferrier 2006</w:t>
        </w:r>
      </w:hyperlink>
      <w:r w:rsidR="00926485">
        <w:rPr>
          <w:rFonts w:cs="Arial"/>
          <w:noProof/>
          <w:color w:val="1A1A1A"/>
          <w:sz w:val="22"/>
          <w:szCs w:val="22"/>
        </w:rPr>
        <w:t>;</w:t>
      </w:r>
      <w:proofErr w:type="gramEnd"/>
      <w:r w:rsidR="00926485">
        <w:rPr>
          <w:rFonts w:cs="Arial"/>
          <w:noProof/>
          <w:color w:val="1A1A1A"/>
          <w:sz w:val="22"/>
          <w:szCs w:val="22"/>
        </w:rPr>
        <w:t xml:space="preserve"> </w:t>
      </w:r>
      <w:hyperlink w:anchor="_ENREF_3" w:tooltip="Arts, 2008 #472" w:history="1">
        <w:r w:rsidR="00C432F0">
          <w:rPr>
            <w:rFonts w:cs="Arial"/>
            <w:noProof/>
            <w:color w:val="1A1A1A"/>
            <w:sz w:val="22"/>
            <w:szCs w:val="22"/>
          </w:rPr>
          <w:t>Arts et al. 2008</w:t>
        </w:r>
      </w:hyperlink>
      <w:r w:rsidR="00926485">
        <w:rPr>
          <w:rFonts w:cs="Arial"/>
          <w:noProof/>
          <w:color w:val="1A1A1A"/>
          <w:sz w:val="22"/>
          <w:szCs w:val="22"/>
        </w:rPr>
        <w:t>)</w:t>
      </w:r>
      <w:r w:rsidR="00565DD4" w:rsidRPr="00EE1F37">
        <w:rPr>
          <w:rFonts w:cs="Arial"/>
          <w:color w:val="1A1A1A"/>
          <w:sz w:val="22"/>
          <w:szCs w:val="22"/>
        </w:rPr>
        <w:fldChar w:fldCharType="end"/>
      </w:r>
      <w:r w:rsidR="00CC56BE" w:rsidRPr="00EE1F37">
        <w:rPr>
          <w:rFonts w:cs="Arial"/>
          <w:color w:val="1A1A1A"/>
          <w:sz w:val="22"/>
          <w:szCs w:val="22"/>
        </w:rPr>
        <w:t xml:space="preserve">. </w:t>
      </w:r>
      <w:r w:rsidR="00EC53A0" w:rsidRPr="00EE1F37">
        <w:rPr>
          <w:rFonts w:cs="Arial"/>
          <w:color w:val="1A1A1A"/>
          <w:sz w:val="22"/>
          <w:szCs w:val="22"/>
        </w:rPr>
        <w:t>Findings of c</w:t>
      </w:r>
      <w:r w:rsidR="00A708A7" w:rsidRPr="00EE1F37">
        <w:rPr>
          <w:rFonts w:cs="Arial"/>
          <w:color w:val="1A1A1A"/>
          <w:sz w:val="22"/>
          <w:szCs w:val="22"/>
        </w:rPr>
        <w:t>ognitive deficits in relatives of pat</w:t>
      </w:r>
      <w:r w:rsidR="004B6A01" w:rsidRPr="00EE1F37">
        <w:rPr>
          <w:rFonts w:cs="Arial"/>
          <w:color w:val="1A1A1A"/>
          <w:sz w:val="22"/>
          <w:szCs w:val="22"/>
        </w:rPr>
        <w:t>i</w:t>
      </w:r>
      <w:r w:rsidR="00A708A7" w:rsidRPr="00EE1F37">
        <w:rPr>
          <w:rFonts w:cs="Arial"/>
          <w:color w:val="1A1A1A"/>
          <w:sz w:val="22"/>
          <w:szCs w:val="22"/>
        </w:rPr>
        <w:t>ents with bipolar disorder are</w:t>
      </w:r>
      <w:r w:rsidR="00C11345" w:rsidRPr="00EE1F37">
        <w:rPr>
          <w:rFonts w:cs="Arial"/>
          <w:color w:val="1A1A1A"/>
          <w:sz w:val="22"/>
          <w:szCs w:val="22"/>
        </w:rPr>
        <w:t xml:space="preserve"> </w:t>
      </w:r>
      <w:r w:rsidR="00CC56BE" w:rsidRPr="00EE1F37">
        <w:rPr>
          <w:rFonts w:cs="Arial"/>
          <w:color w:val="1A1A1A"/>
          <w:sz w:val="22"/>
          <w:szCs w:val="22"/>
        </w:rPr>
        <w:t>suggesti</w:t>
      </w:r>
      <w:r w:rsidR="00571C75" w:rsidRPr="00EE1F37">
        <w:rPr>
          <w:rFonts w:cs="Arial"/>
          <w:color w:val="1A1A1A"/>
          <w:sz w:val="22"/>
          <w:szCs w:val="22"/>
        </w:rPr>
        <w:t xml:space="preserve">ve </w:t>
      </w:r>
      <w:r w:rsidR="00CC56BE" w:rsidRPr="00EE1F37">
        <w:rPr>
          <w:rFonts w:cs="Arial"/>
          <w:color w:val="1A1A1A"/>
          <w:sz w:val="22"/>
          <w:szCs w:val="22"/>
        </w:rPr>
        <w:t>of pre-existing developmental or genetic vulnerability</w:t>
      </w:r>
      <w:r w:rsidR="00451FB1" w:rsidRPr="00EE1F37">
        <w:rPr>
          <w:rFonts w:cs="Arial"/>
          <w:color w:val="1A1A1A"/>
          <w:sz w:val="22"/>
          <w:szCs w:val="22"/>
        </w:rPr>
        <w:t xml:space="preserve"> </w:t>
      </w:r>
      <w:r w:rsidR="00C678D0" w:rsidRPr="00EE1F37">
        <w:rPr>
          <w:rFonts w:cs="Arial"/>
          <w:color w:val="1A1A1A"/>
          <w:sz w:val="22"/>
          <w:szCs w:val="22"/>
        </w:rPr>
        <w:fldChar w:fldCharType="begin">
          <w:fldData xml:space="preserve">PEVuZE5vdGU+PENpdGU+PEF1dGhvcj5GZXJyaWVyPC9BdXRob3I+PFllYXI+MjAwNDwvWWVhcj48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=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PEVuZE5vdGU+PENpdGU+PEF1dGhvcj5GZXJyaWVyPC9BdXRob3I+PFllYXI+MjAwNDwvWWVhcj48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=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C678D0" w:rsidRPr="00EE1F37">
        <w:rPr>
          <w:rFonts w:cs="Arial"/>
          <w:color w:val="1A1A1A"/>
          <w:sz w:val="22"/>
          <w:szCs w:val="22"/>
        </w:rPr>
      </w:r>
      <w:r w:rsidR="00C678D0" w:rsidRPr="00EE1F37">
        <w:rPr>
          <w:rFonts w:cs="Arial"/>
          <w:color w:val="1A1A1A"/>
          <w:sz w:val="22"/>
          <w:szCs w:val="22"/>
        </w:rPr>
        <w:fldChar w:fldCharType="separate"/>
      </w:r>
      <w:r w:rsidR="002350B3">
        <w:rPr>
          <w:rFonts w:cs="Arial"/>
          <w:noProof/>
          <w:color w:val="1A1A1A"/>
          <w:sz w:val="22"/>
          <w:szCs w:val="22"/>
        </w:rPr>
        <w:t>(</w:t>
      </w:r>
      <w:hyperlink w:anchor="_ENREF_17" w:tooltip="Ferrier, 2004 #399" w:history="1">
        <w:r w:rsidR="00C432F0">
          <w:rPr>
            <w:rFonts w:cs="Arial"/>
            <w:noProof/>
            <w:color w:val="1A1A1A"/>
            <w:sz w:val="22"/>
            <w:szCs w:val="22"/>
          </w:rPr>
          <w:t>Ferrier et al. 2004</w:t>
        </w:r>
      </w:hyperlink>
      <w:r w:rsidR="002350B3">
        <w:rPr>
          <w:rFonts w:cs="Arial"/>
          <w:noProof/>
          <w:color w:val="1A1A1A"/>
          <w:sz w:val="22"/>
          <w:szCs w:val="22"/>
        </w:rPr>
        <w:t xml:space="preserve">; </w:t>
      </w:r>
      <w:hyperlink w:anchor="_ENREF_60" w:tooltip="Zalla, 2004 #112" w:history="1">
        <w:r w:rsidR="00C432F0">
          <w:rPr>
            <w:rFonts w:cs="Arial"/>
            <w:noProof/>
            <w:color w:val="1A1A1A"/>
            <w:sz w:val="22"/>
            <w:szCs w:val="22"/>
          </w:rPr>
          <w:t>Zalla et al. 2004</w:t>
        </w:r>
      </w:hyperlink>
      <w:r w:rsidR="002350B3">
        <w:rPr>
          <w:rFonts w:cs="Arial"/>
          <w:noProof/>
          <w:color w:val="1A1A1A"/>
          <w:sz w:val="22"/>
          <w:szCs w:val="22"/>
        </w:rPr>
        <w:t>)</w:t>
      </w:r>
      <w:r w:rsidR="00C678D0" w:rsidRPr="00EE1F37">
        <w:rPr>
          <w:rFonts w:cs="Arial"/>
          <w:color w:val="1A1A1A"/>
          <w:sz w:val="22"/>
          <w:szCs w:val="22"/>
        </w:rPr>
        <w:fldChar w:fldCharType="end"/>
      </w:r>
      <w:r w:rsidR="00A708A7" w:rsidRPr="00EE1F37">
        <w:rPr>
          <w:rFonts w:cs="Arial"/>
          <w:color w:val="1A1A1A"/>
          <w:sz w:val="22"/>
          <w:szCs w:val="22"/>
        </w:rPr>
        <w:t xml:space="preserve">. </w:t>
      </w:r>
      <w:r w:rsidR="00575DE1" w:rsidRPr="00EE1F37">
        <w:rPr>
          <w:rFonts w:cs="Arial"/>
          <w:color w:val="1A1A1A"/>
          <w:sz w:val="22"/>
          <w:szCs w:val="22"/>
        </w:rPr>
        <w:t>Thus</w:t>
      </w:r>
      <w:r w:rsidR="00A708A7" w:rsidRPr="00EE1F37">
        <w:rPr>
          <w:rFonts w:cs="Arial"/>
          <w:color w:val="1A1A1A"/>
          <w:sz w:val="22"/>
          <w:szCs w:val="22"/>
        </w:rPr>
        <w:t>,</w:t>
      </w:r>
      <w:r w:rsidR="00571C75" w:rsidRPr="00EE1F37">
        <w:rPr>
          <w:rFonts w:cs="Arial"/>
          <w:color w:val="1A1A1A"/>
          <w:sz w:val="22"/>
          <w:szCs w:val="22"/>
        </w:rPr>
        <w:t xml:space="preserve"> relatives are not </w:t>
      </w:r>
      <w:r w:rsidR="00DD5CEF" w:rsidRPr="00EE1F37">
        <w:rPr>
          <w:rFonts w:cs="Arial"/>
          <w:color w:val="1A1A1A"/>
          <w:sz w:val="22"/>
          <w:szCs w:val="22"/>
        </w:rPr>
        <w:t>optimal as</w:t>
      </w:r>
      <w:r w:rsidR="00571C75" w:rsidRPr="00EE1F37">
        <w:rPr>
          <w:rFonts w:cs="Arial"/>
          <w:color w:val="1A1A1A"/>
          <w:sz w:val="22"/>
          <w:szCs w:val="22"/>
        </w:rPr>
        <w:t xml:space="preserve"> control participants as they may have </w:t>
      </w:r>
      <w:r w:rsidR="00053FFD" w:rsidRPr="00EE1F37">
        <w:rPr>
          <w:rFonts w:cs="Arial"/>
          <w:color w:val="1A1A1A"/>
          <w:sz w:val="22"/>
          <w:szCs w:val="22"/>
        </w:rPr>
        <w:t xml:space="preserve">reduced </w:t>
      </w:r>
      <w:r w:rsidR="00D72D68" w:rsidRPr="00EE1F37">
        <w:rPr>
          <w:rFonts w:cs="Arial"/>
          <w:color w:val="1A1A1A"/>
          <w:sz w:val="22"/>
          <w:szCs w:val="22"/>
        </w:rPr>
        <w:t xml:space="preserve">the </w:t>
      </w:r>
      <w:r w:rsidR="00DD5CEF" w:rsidRPr="00EE1F37">
        <w:rPr>
          <w:rFonts w:cs="Arial"/>
          <w:color w:val="1A1A1A"/>
          <w:sz w:val="22"/>
          <w:szCs w:val="22"/>
        </w:rPr>
        <w:t>capacity</w:t>
      </w:r>
      <w:r w:rsidR="00D72D68" w:rsidRPr="00EE1F37">
        <w:rPr>
          <w:rFonts w:cs="Arial"/>
          <w:color w:val="1A1A1A"/>
          <w:sz w:val="22"/>
          <w:szCs w:val="22"/>
        </w:rPr>
        <w:t xml:space="preserve"> to detect</w:t>
      </w:r>
      <w:r w:rsidR="00053FFD" w:rsidRPr="00EE1F37">
        <w:rPr>
          <w:rFonts w:cs="Arial"/>
          <w:color w:val="1A1A1A"/>
          <w:sz w:val="22"/>
          <w:szCs w:val="22"/>
        </w:rPr>
        <w:t xml:space="preserve"> </w:t>
      </w:r>
      <w:r w:rsidR="00EC53A0" w:rsidRPr="00EE1F37">
        <w:rPr>
          <w:rFonts w:cs="Arial"/>
          <w:color w:val="1A1A1A"/>
          <w:sz w:val="22"/>
          <w:szCs w:val="22"/>
        </w:rPr>
        <w:t xml:space="preserve">the extent of </w:t>
      </w:r>
      <w:r w:rsidR="00053FFD" w:rsidRPr="00EE1F37">
        <w:rPr>
          <w:rFonts w:cs="Arial"/>
          <w:color w:val="1A1A1A"/>
          <w:sz w:val="22"/>
          <w:szCs w:val="22"/>
        </w:rPr>
        <w:t>cognitive def</w:t>
      </w:r>
      <w:r w:rsidR="00EC53A0" w:rsidRPr="00EE1F37">
        <w:rPr>
          <w:rFonts w:cs="Arial"/>
          <w:color w:val="1A1A1A"/>
          <w:sz w:val="22"/>
          <w:szCs w:val="22"/>
        </w:rPr>
        <w:t>icits present in</w:t>
      </w:r>
      <w:r w:rsidR="00053FFD" w:rsidRPr="00EE1F37">
        <w:rPr>
          <w:rFonts w:cs="Arial"/>
          <w:color w:val="1A1A1A"/>
          <w:sz w:val="22"/>
          <w:szCs w:val="22"/>
        </w:rPr>
        <w:t xml:space="preserve"> the FEM group</w:t>
      </w:r>
      <w:r w:rsidR="00854F38" w:rsidRPr="00EE1F37">
        <w:rPr>
          <w:rFonts w:cs="Arial"/>
          <w:color w:val="1A1A1A"/>
          <w:sz w:val="22"/>
          <w:szCs w:val="22"/>
        </w:rPr>
        <w:t xml:space="preserve">. </w:t>
      </w:r>
    </w:p>
    <w:p w14:paraId="2E782765" w14:textId="6D391EF2" w:rsidR="00521702" w:rsidRPr="00EE1F37" w:rsidRDefault="00A708A7" w:rsidP="00AA401E">
      <w:pPr>
        <w:spacing w:line="480" w:lineRule="auto"/>
        <w:ind w:firstLine="720"/>
        <w:jc w:val="both"/>
        <w:rPr>
          <w:rFonts w:eastAsia="Cambria" w:cs="Times"/>
          <w:sz w:val="22"/>
          <w:szCs w:val="22"/>
        </w:rPr>
      </w:pPr>
      <w:r w:rsidRPr="00EE1F37">
        <w:rPr>
          <w:sz w:val="22"/>
          <w:szCs w:val="22"/>
        </w:rPr>
        <w:t>FEM patients and HCs were matched on several demographic variables</w:t>
      </w:r>
      <w:r w:rsidR="00A50969" w:rsidRPr="00EE1F37">
        <w:rPr>
          <w:sz w:val="22"/>
          <w:szCs w:val="22"/>
        </w:rPr>
        <w:t xml:space="preserve">. </w:t>
      </w:r>
      <w:r w:rsidR="00876F97" w:rsidRPr="00EE1F37">
        <w:rPr>
          <w:sz w:val="22"/>
          <w:szCs w:val="22"/>
        </w:rPr>
        <w:t>Hence, th</w:t>
      </w:r>
      <w:r w:rsidRPr="00EE1F37">
        <w:rPr>
          <w:sz w:val="22"/>
          <w:szCs w:val="22"/>
        </w:rPr>
        <w:t xml:space="preserve">ese variables </w:t>
      </w:r>
      <w:r w:rsidR="00A50969" w:rsidRPr="00EE1F37">
        <w:rPr>
          <w:sz w:val="22"/>
          <w:szCs w:val="22"/>
        </w:rPr>
        <w:t xml:space="preserve">were </w:t>
      </w:r>
      <w:r w:rsidRPr="00EE1F37">
        <w:rPr>
          <w:sz w:val="22"/>
          <w:szCs w:val="22"/>
        </w:rPr>
        <w:t>not likely to have infl</w:t>
      </w:r>
      <w:r w:rsidR="00876F97" w:rsidRPr="00EE1F37">
        <w:rPr>
          <w:sz w:val="22"/>
          <w:szCs w:val="22"/>
        </w:rPr>
        <w:t>uenced the cognitive findings</w:t>
      </w:r>
      <w:r w:rsidR="00D438FB" w:rsidRPr="00EE1F37">
        <w:rPr>
          <w:sz w:val="22"/>
          <w:szCs w:val="22"/>
        </w:rPr>
        <w:t>;</w:t>
      </w:r>
      <w:r w:rsidR="00876F97" w:rsidRPr="00EE1F37">
        <w:rPr>
          <w:sz w:val="22"/>
          <w:szCs w:val="22"/>
        </w:rPr>
        <w:t xml:space="preserve"> </w:t>
      </w:r>
      <w:r w:rsidR="00D438FB" w:rsidRPr="00EE1F37">
        <w:rPr>
          <w:sz w:val="22"/>
          <w:szCs w:val="22"/>
        </w:rPr>
        <w:t>al</w:t>
      </w:r>
      <w:r w:rsidR="00876F97" w:rsidRPr="00EE1F37">
        <w:rPr>
          <w:sz w:val="22"/>
          <w:szCs w:val="22"/>
        </w:rPr>
        <w:t>t</w:t>
      </w:r>
      <w:r w:rsidRPr="00EE1F37">
        <w:rPr>
          <w:sz w:val="22"/>
          <w:szCs w:val="22"/>
        </w:rPr>
        <w:t>hough</w:t>
      </w:r>
      <w:proofErr w:type="gramStart"/>
      <w:r w:rsidR="00D438FB" w:rsidRPr="00EE1F37">
        <w:rPr>
          <w:sz w:val="22"/>
          <w:szCs w:val="22"/>
        </w:rPr>
        <w:t>,</w:t>
      </w:r>
      <w:r w:rsidR="003905A6" w:rsidRPr="00EE1F37">
        <w:rPr>
          <w:sz w:val="22"/>
          <w:szCs w:val="22"/>
        </w:rPr>
        <w:t xml:space="preserve"> </w:t>
      </w:r>
      <w:proofErr w:type="gramEnd"/>
      <w:r w:rsidR="00565DD4" w:rsidRPr="00EE1F37">
        <w:rPr>
          <w:sz w:val="22"/>
          <w:szCs w:val="22"/>
        </w:rPr>
        <w:fldChar w:fldCharType="begin">
          <w:fldData xml:space="preserve">PEVuZE5vdGU+PENpdGUgQXV0aG9yWWVhcj0iMSI+PEF1dGhvcj5IZWxsdmluPC9BdXRob3I+PFll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=
</w:fldData>
        </w:fldChar>
      </w:r>
      <w:r w:rsidR="00FC4C74">
        <w:rPr>
          <w:sz w:val="22"/>
          <w:szCs w:val="22"/>
        </w:rPr>
        <w:instrText xml:space="preserve"> ADDIN EN.CITE </w:instrText>
      </w:r>
      <w:r w:rsidR="00FC4C74">
        <w:rPr>
          <w:sz w:val="22"/>
          <w:szCs w:val="22"/>
        </w:rPr>
        <w:fldChar w:fldCharType="begin">
          <w:fldData xml:space="preserve">PEVuZE5vdGU+PENpdGUgQXV0aG9yWWVhcj0iMSI+PEF1dGhvcj5IZWxsdmluPC9BdXRob3I+PFll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=
</w:fldData>
        </w:fldChar>
      </w:r>
      <w:r w:rsidR="00FC4C74">
        <w:rPr>
          <w:sz w:val="22"/>
          <w:szCs w:val="22"/>
        </w:rPr>
        <w:instrText xml:space="preserve"> ADDIN EN.CITE.DATA </w:instrText>
      </w:r>
      <w:r w:rsidR="00FC4C74">
        <w:rPr>
          <w:sz w:val="22"/>
          <w:szCs w:val="22"/>
        </w:rPr>
      </w:r>
      <w:r w:rsidR="00FC4C74">
        <w:rPr>
          <w:sz w:val="22"/>
          <w:szCs w:val="22"/>
        </w:rPr>
        <w:fldChar w:fldCharType="end"/>
      </w:r>
      <w:r w:rsidR="00565DD4" w:rsidRPr="00EE1F37">
        <w:rPr>
          <w:sz w:val="22"/>
          <w:szCs w:val="22"/>
        </w:rPr>
      </w:r>
      <w:r w:rsidR="00565DD4" w:rsidRPr="00EE1F37">
        <w:rPr>
          <w:sz w:val="22"/>
          <w:szCs w:val="22"/>
        </w:rPr>
        <w:fldChar w:fldCharType="separate"/>
      </w:r>
      <w:hyperlink w:anchor="_ENREF_23" w:tooltip="Hellvin, 2012 #408" w:history="1">
        <w:r w:rsidR="00C432F0">
          <w:rPr>
            <w:noProof/>
            <w:sz w:val="22"/>
            <w:szCs w:val="22"/>
          </w:rPr>
          <w:t>Hellvin et al. (2012</w:t>
        </w:r>
      </w:hyperlink>
      <w:r w:rsidR="00FC4C74">
        <w:rPr>
          <w:noProof/>
          <w:sz w:val="22"/>
          <w:szCs w:val="22"/>
        </w:rPr>
        <w:t>)</w:t>
      </w:r>
      <w:r w:rsidR="00565DD4" w:rsidRPr="00EE1F37">
        <w:rPr>
          <w:sz w:val="22"/>
          <w:szCs w:val="22"/>
        </w:rPr>
        <w:fldChar w:fldCharType="end"/>
      </w:r>
      <w:r w:rsidRPr="00EE1F37">
        <w:rPr>
          <w:sz w:val="22"/>
          <w:szCs w:val="22"/>
        </w:rPr>
        <w:t xml:space="preserve"> had group matched FEM patients and HCs at a ratio of 2:1.</w:t>
      </w:r>
      <w:r w:rsidR="00521702" w:rsidRPr="00EE1F37">
        <w:rPr>
          <w:sz w:val="22"/>
          <w:szCs w:val="22"/>
        </w:rPr>
        <w:t xml:space="preserve"> Furthermore, </w:t>
      </w:r>
      <w:r w:rsidR="005B4738" w:rsidRPr="00EE1F37">
        <w:rPr>
          <w:sz w:val="22"/>
          <w:szCs w:val="22"/>
        </w:rPr>
        <w:t>c</w:t>
      </w:r>
      <w:r w:rsidR="000C692D" w:rsidRPr="00EE1F37">
        <w:rPr>
          <w:sz w:val="22"/>
          <w:szCs w:val="22"/>
        </w:rPr>
        <w:t>linical</w:t>
      </w:r>
      <w:r w:rsidR="00A50969" w:rsidRPr="00EE1F37">
        <w:rPr>
          <w:sz w:val="22"/>
          <w:szCs w:val="22"/>
        </w:rPr>
        <w:t xml:space="preserve"> factors </w:t>
      </w:r>
      <w:r w:rsidR="000C692D" w:rsidRPr="00EE1F37">
        <w:rPr>
          <w:sz w:val="22"/>
          <w:szCs w:val="22"/>
        </w:rPr>
        <w:t>such as age of onset and illness duration were not associated with poorer cognitive performance in FEM</w:t>
      </w:r>
      <w:r w:rsidR="001727C0" w:rsidRPr="00EE1F37">
        <w:rPr>
          <w:sz w:val="22"/>
          <w:szCs w:val="22"/>
        </w:rPr>
        <w:t xml:space="preserve"> </w:t>
      </w:r>
      <w:r w:rsidR="00565DD4" w:rsidRPr="00EE1F37">
        <w:rPr>
          <w:sz w:val="22"/>
          <w:szCs w:val="22"/>
        </w:rPr>
        <w:fldChar w:fldCharType="begin">
          <w:fldData xml:space="preserve">PEVuZE5vdGU+PENpdGU+PEF1dGhvcj5IZWxsdmluPC9BdXRob3I+PFllYXI+MjAxMjwvWWVhcj48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PEVuZE5vdGU+PENpdGU+PEF1dGhvcj5IZWxsdmluPC9BdXRob3I+PFllYXI+MjAxMjwvWWVhcj48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23" w:tooltip="Hellvin, 2012 #408" w:history="1">
        <w:r w:rsidR="00C432F0">
          <w:rPr>
            <w:noProof/>
            <w:sz w:val="22"/>
            <w:szCs w:val="22"/>
          </w:rPr>
          <w:t>Hellvin et al. 2012</w:t>
        </w:r>
      </w:hyperlink>
      <w:r w:rsidR="002350B3">
        <w:rPr>
          <w:noProof/>
          <w:sz w:val="22"/>
          <w:szCs w:val="22"/>
        </w:rPr>
        <w:t xml:space="preserve">; </w:t>
      </w:r>
      <w:hyperlink w:anchor="_ENREF_56" w:tooltip="Torres, 2010 #397" w:history="1">
        <w:r w:rsidR="00C432F0">
          <w:rPr>
            <w:noProof/>
            <w:sz w:val="22"/>
            <w:szCs w:val="22"/>
          </w:rPr>
          <w:t>Torres et al. 2010</w:t>
        </w:r>
      </w:hyperlink>
      <w:r w:rsidR="002350B3">
        <w:rPr>
          <w:noProof/>
          <w:sz w:val="22"/>
          <w:szCs w:val="22"/>
        </w:rPr>
        <w:t>)</w:t>
      </w:r>
      <w:r w:rsidR="00565DD4" w:rsidRPr="00EE1F37">
        <w:rPr>
          <w:sz w:val="22"/>
          <w:szCs w:val="22"/>
        </w:rPr>
        <w:fldChar w:fldCharType="end"/>
      </w:r>
      <w:r w:rsidR="00912961" w:rsidRPr="00EE1F37">
        <w:rPr>
          <w:sz w:val="22"/>
          <w:szCs w:val="22"/>
        </w:rPr>
        <w:t>.</w:t>
      </w:r>
      <w:r w:rsidR="006F0AFF" w:rsidRPr="00EE1F37">
        <w:rPr>
          <w:sz w:val="22"/>
          <w:szCs w:val="22"/>
        </w:rPr>
        <w:t xml:space="preserve"> This is </w:t>
      </w:r>
      <w:r w:rsidR="00005B66" w:rsidRPr="00EE1F37">
        <w:rPr>
          <w:sz w:val="22"/>
          <w:szCs w:val="22"/>
        </w:rPr>
        <w:t xml:space="preserve">contrary to previous reports of worse cognitive functioning </w:t>
      </w:r>
      <w:r w:rsidR="000D1E88" w:rsidRPr="00EE1F37">
        <w:rPr>
          <w:sz w:val="22"/>
          <w:szCs w:val="22"/>
        </w:rPr>
        <w:t>associated with</w:t>
      </w:r>
      <w:r w:rsidR="00005B66" w:rsidRPr="00EE1F37">
        <w:rPr>
          <w:sz w:val="22"/>
          <w:szCs w:val="22"/>
        </w:rPr>
        <w:t xml:space="preserve"> earlier age of onset</w:t>
      </w:r>
      <w:r w:rsidR="000D1E88" w:rsidRPr="00EE1F37">
        <w:rPr>
          <w:sz w:val="22"/>
          <w:szCs w:val="22"/>
        </w:rPr>
        <w:t>,</w:t>
      </w:r>
      <w:r w:rsidR="00005B66" w:rsidRPr="00EE1F37">
        <w:rPr>
          <w:sz w:val="22"/>
          <w:szCs w:val="22"/>
        </w:rPr>
        <w:t xml:space="preserve"> increased number of affective episodes, hospitalisations, and duration of illness in people with bipolar disorder </w:t>
      </w:r>
      <w:r w:rsidR="00565DD4" w:rsidRPr="00EE1F37">
        <w:rPr>
          <w:sz w:val="22"/>
          <w:szCs w:val="22"/>
        </w:rPr>
        <w:fldChar w:fldCharType="begin">
          <w:fldData xml:space="preserve">PEVuZE5vdGU+PENpdGU+PEF1dGhvcj5BbGk8L0F1dGhvcj48WWVhcj4yMDAxPC9ZZWFyPjxSZWNO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=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PEVuZE5vdGU+PENpdGU+PEF1dGhvcj5BbGk8L0F1dGhvcj48WWVhcj4yMDAxPC9ZZWFyPjxSZWNO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=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1" w:tooltip="Ali, 2001 #391" w:history="1">
        <w:r w:rsidR="00C432F0">
          <w:rPr>
            <w:noProof/>
            <w:sz w:val="22"/>
            <w:szCs w:val="22"/>
          </w:rPr>
          <w:t>Ali et al. 2001</w:t>
        </w:r>
      </w:hyperlink>
      <w:r w:rsidR="002350B3">
        <w:rPr>
          <w:noProof/>
          <w:sz w:val="22"/>
          <w:szCs w:val="22"/>
        </w:rPr>
        <w:t xml:space="preserve">; </w:t>
      </w:r>
      <w:hyperlink w:anchor="_ENREF_15" w:tooltip="Denicoff, 1999 #297" w:history="1">
        <w:r w:rsidR="00C432F0">
          <w:rPr>
            <w:noProof/>
            <w:sz w:val="22"/>
            <w:szCs w:val="22"/>
          </w:rPr>
          <w:t>Denicoff et al. 1999</w:t>
        </w:r>
      </w:hyperlink>
      <w:r w:rsidR="002350B3">
        <w:rPr>
          <w:noProof/>
          <w:sz w:val="22"/>
          <w:szCs w:val="22"/>
        </w:rPr>
        <w:t xml:space="preserve">; </w:t>
      </w:r>
      <w:hyperlink w:anchor="_ENREF_20" w:tooltip="Glahn, 2004 #390" w:history="1">
        <w:r w:rsidR="00C432F0">
          <w:rPr>
            <w:noProof/>
            <w:sz w:val="22"/>
            <w:szCs w:val="22"/>
          </w:rPr>
          <w:t>Glahn et al. 2004</w:t>
        </w:r>
      </w:hyperlink>
      <w:r w:rsidR="002350B3">
        <w:rPr>
          <w:noProof/>
          <w:sz w:val="22"/>
          <w:szCs w:val="22"/>
        </w:rPr>
        <w:t xml:space="preserve">; </w:t>
      </w:r>
      <w:hyperlink w:anchor="_ENREF_49" w:tooltip="Savitz, 2009 #194" w:history="1">
        <w:r w:rsidR="00C432F0">
          <w:rPr>
            <w:noProof/>
            <w:sz w:val="22"/>
            <w:szCs w:val="22"/>
          </w:rPr>
          <w:t>Savitz et al. 2009</w:t>
        </w:r>
      </w:hyperlink>
      <w:r w:rsidR="002350B3">
        <w:rPr>
          <w:noProof/>
          <w:sz w:val="22"/>
          <w:szCs w:val="22"/>
        </w:rPr>
        <w:t xml:space="preserve">; </w:t>
      </w:r>
      <w:hyperlink w:anchor="_ENREF_54" w:tooltip="Tham, 1997 #392" w:history="1">
        <w:r w:rsidR="00C432F0">
          <w:rPr>
            <w:noProof/>
            <w:sz w:val="22"/>
            <w:szCs w:val="22"/>
          </w:rPr>
          <w:t>Tham et al. 1997</w:t>
        </w:r>
      </w:hyperlink>
      <w:r w:rsidR="002350B3">
        <w:rPr>
          <w:noProof/>
          <w:sz w:val="22"/>
          <w:szCs w:val="22"/>
        </w:rPr>
        <w:t xml:space="preserve">; </w:t>
      </w:r>
      <w:hyperlink w:anchor="_ENREF_58" w:tooltip="van Gorp, 1998 #393" w:history="1">
        <w:r w:rsidR="00C432F0">
          <w:rPr>
            <w:noProof/>
            <w:sz w:val="22"/>
            <w:szCs w:val="22"/>
          </w:rPr>
          <w:t>van Gorp et al. 1998</w:t>
        </w:r>
      </w:hyperlink>
      <w:r w:rsidR="002350B3">
        <w:rPr>
          <w:noProof/>
          <w:sz w:val="22"/>
          <w:szCs w:val="22"/>
        </w:rPr>
        <w:t>)</w:t>
      </w:r>
      <w:r w:rsidR="00565DD4" w:rsidRPr="00EE1F37">
        <w:rPr>
          <w:sz w:val="22"/>
          <w:szCs w:val="22"/>
        </w:rPr>
        <w:fldChar w:fldCharType="end"/>
      </w:r>
      <w:r w:rsidR="00005B66" w:rsidRPr="00EE1F37">
        <w:rPr>
          <w:rFonts w:eastAsia="Cambria" w:cs="Times"/>
          <w:sz w:val="22"/>
          <w:szCs w:val="22"/>
        </w:rPr>
        <w:t>.</w:t>
      </w:r>
      <w:r w:rsidR="000C692D" w:rsidRPr="00EE1F37">
        <w:rPr>
          <w:sz w:val="22"/>
          <w:szCs w:val="22"/>
        </w:rPr>
        <w:t xml:space="preserve"> </w:t>
      </w:r>
      <w:r w:rsidR="006956D2" w:rsidRPr="00EE1F37">
        <w:rPr>
          <w:sz w:val="22"/>
          <w:szCs w:val="22"/>
        </w:rPr>
        <w:t>However, d</w:t>
      </w:r>
      <w:r w:rsidR="000C692D" w:rsidRPr="00EE1F37">
        <w:rPr>
          <w:sz w:val="22"/>
          <w:szCs w:val="22"/>
        </w:rPr>
        <w:t xml:space="preserve">ifferences in </w:t>
      </w:r>
      <w:r w:rsidR="000C692D" w:rsidRPr="00EE1F37">
        <w:rPr>
          <w:rFonts w:cs="Arial"/>
          <w:color w:val="1A1A1A"/>
          <w:sz w:val="22"/>
          <w:szCs w:val="22"/>
        </w:rPr>
        <w:t>patients’ treatment medication w</w:t>
      </w:r>
      <w:r w:rsidR="00A50969" w:rsidRPr="00EE1F37">
        <w:rPr>
          <w:rFonts w:cs="Arial"/>
          <w:color w:val="1A1A1A"/>
          <w:sz w:val="22"/>
          <w:szCs w:val="22"/>
        </w:rPr>
        <w:t>ere</w:t>
      </w:r>
      <w:r w:rsidR="000C692D" w:rsidRPr="00EE1F37">
        <w:rPr>
          <w:rFonts w:cs="Arial"/>
          <w:color w:val="1A1A1A"/>
          <w:sz w:val="22"/>
          <w:szCs w:val="22"/>
        </w:rPr>
        <w:t xml:space="preserve"> found to have an effect on cognitive functioning</w:t>
      </w:r>
      <w:r w:rsidR="006956D2" w:rsidRPr="00EE1F37">
        <w:rPr>
          <w:rFonts w:cs="Arial"/>
          <w:color w:val="1A1A1A"/>
          <w:sz w:val="22"/>
          <w:szCs w:val="22"/>
        </w:rPr>
        <w:t xml:space="preserve"> in FEM</w:t>
      </w:r>
      <w:r w:rsidR="00A50969" w:rsidRPr="00EE1F37">
        <w:rPr>
          <w:rFonts w:cs="Arial"/>
          <w:color w:val="1A1A1A"/>
          <w:sz w:val="22"/>
          <w:szCs w:val="22"/>
        </w:rPr>
        <w:t>.</w:t>
      </w:r>
      <w:r w:rsidR="0030374E" w:rsidRPr="00EE1F37">
        <w:rPr>
          <w:rFonts w:cs="Arial"/>
          <w:color w:val="1A1A1A"/>
          <w:sz w:val="22"/>
          <w:szCs w:val="22"/>
        </w:rPr>
        <w:t xml:space="preserve"> </w:t>
      </w:r>
      <w:r w:rsidR="00A50969" w:rsidRPr="00EE1F37">
        <w:rPr>
          <w:rFonts w:cs="Arial"/>
          <w:color w:val="1A1A1A"/>
          <w:sz w:val="22"/>
          <w:szCs w:val="22"/>
        </w:rPr>
        <w:t>P</w:t>
      </w:r>
      <w:r w:rsidR="0030374E" w:rsidRPr="00EE1F37">
        <w:rPr>
          <w:rFonts w:cs="Arial"/>
          <w:color w:val="1A1A1A"/>
          <w:sz w:val="22"/>
          <w:szCs w:val="22"/>
        </w:rPr>
        <w:t xml:space="preserve">atients </w:t>
      </w:r>
      <w:r w:rsidR="00521702" w:rsidRPr="00EE1F37">
        <w:rPr>
          <w:rFonts w:cs="Arial"/>
          <w:color w:val="1A1A1A"/>
          <w:sz w:val="22"/>
          <w:szCs w:val="22"/>
        </w:rPr>
        <w:t>treated with</w:t>
      </w:r>
      <w:r w:rsidR="00EC53A0" w:rsidRPr="00EE1F37">
        <w:rPr>
          <w:rFonts w:cs="Arial"/>
          <w:color w:val="1A1A1A"/>
          <w:sz w:val="22"/>
          <w:szCs w:val="22"/>
        </w:rPr>
        <w:t xml:space="preserve"> lithium </w:t>
      </w:r>
      <w:r w:rsidR="0030374E" w:rsidRPr="00EE1F37">
        <w:rPr>
          <w:rFonts w:cs="Arial"/>
          <w:color w:val="1A1A1A"/>
          <w:sz w:val="22"/>
          <w:szCs w:val="22"/>
        </w:rPr>
        <w:t>outperform</w:t>
      </w:r>
      <w:r w:rsidR="00A50969" w:rsidRPr="00EE1F37">
        <w:rPr>
          <w:rFonts w:cs="Arial"/>
          <w:color w:val="1A1A1A"/>
          <w:sz w:val="22"/>
          <w:szCs w:val="22"/>
        </w:rPr>
        <w:t>ed</w:t>
      </w:r>
      <w:r w:rsidR="0030374E" w:rsidRPr="00EE1F37">
        <w:rPr>
          <w:rFonts w:cs="Arial"/>
          <w:color w:val="1A1A1A"/>
          <w:sz w:val="22"/>
          <w:szCs w:val="22"/>
        </w:rPr>
        <w:t xml:space="preserve"> </w:t>
      </w:r>
      <w:r w:rsidR="00521702" w:rsidRPr="00EE1F37">
        <w:rPr>
          <w:rFonts w:cs="Arial"/>
          <w:color w:val="1A1A1A"/>
          <w:sz w:val="22"/>
          <w:szCs w:val="22"/>
        </w:rPr>
        <w:t>patients on divalproex</w:t>
      </w:r>
      <w:r w:rsidR="000C692D" w:rsidRPr="00EE1F37">
        <w:rPr>
          <w:rFonts w:cs="Arial"/>
          <w:color w:val="1A1A1A"/>
          <w:sz w:val="22"/>
          <w:szCs w:val="22"/>
        </w:rPr>
        <w:t xml:space="preserve"> </w:t>
      </w:r>
      <w:r w:rsidR="000C692D" w:rsidRPr="00EE1F37">
        <w:rPr>
          <w:rFonts w:cs="Arial"/>
          <w:color w:val="1A1A1A"/>
          <w:sz w:val="22"/>
          <w:szCs w:val="22"/>
        </w:rPr>
        <w:lastRenderedPageBreak/>
        <w:t>on several</w:t>
      </w:r>
      <w:r w:rsidR="00EC53A0" w:rsidRPr="00EE1F37">
        <w:rPr>
          <w:rFonts w:cs="Arial"/>
          <w:color w:val="1A1A1A"/>
          <w:sz w:val="22"/>
          <w:szCs w:val="22"/>
        </w:rPr>
        <w:t xml:space="preserve"> cognitive</w:t>
      </w:r>
      <w:r w:rsidR="00A50969" w:rsidRPr="00EE1F37">
        <w:rPr>
          <w:rFonts w:cs="Arial"/>
          <w:color w:val="1A1A1A"/>
          <w:sz w:val="22"/>
          <w:szCs w:val="22"/>
        </w:rPr>
        <w:t xml:space="preserve"> tasks</w:t>
      </w:r>
      <w:r w:rsidR="00EC53A0"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PEVuZE5vdGU+PENpdGU+PEF1dGhvcj5Ub3JyZXM8L0F1dGhvcj48WWVhcj4yMDEwPC9ZZWFyPjxS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PEVuZE5vdGU+PENpdGU+PEF1dGhvcj5Ub3JyZXM8L0F1dGhvcj48WWVhcj4yMDEwPC9ZZWFyPjxS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56" w:tooltip="Torres, 2010 #397" w:history="1">
        <w:r w:rsidR="00C432F0">
          <w:rPr>
            <w:rFonts w:cs="Arial"/>
            <w:noProof/>
            <w:color w:val="1A1A1A"/>
            <w:sz w:val="22"/>
            <w:szCs w:val="22"/>
          </w:rPr>
          <w:t>Torres et al. 2010</w:t>
        </w:r>
      </w:hyperlink>
      <w:r w:rsidR="002350B3">
        <w:rPr>
          <w:rFonts w:cs="Arial"/>
          <w:noProof/>
          <w:color w:val="1A1A1A"/>
          <w:sz w:val="22"/>
          <w:szCs w:val="22"/>
        </w:rPr>
        <w:t>)</w:t>
      </w:r>
      <w:r w:rsidR="00565DD4" w:rsidRPr="00EE1F37">
        <w:rPr>
          <w:rFonts w:cs="Arial"/>
          <w:color w:val="1A1A1A"/>
          <w:sz w:val="22"/>
          <w:szCs w:val="22"/>
        </w:rPr>
        <w:fldChar w:fldCharType="end"/>
      </w:r>
      <w:r w:rsidR="00EC53A0" w:rsidRPr="00EE1F37">
        <w:rPr>
          <w:rFonts w:cs="Arial"/>
          <w:color w:val="1A1A1A"/>
          <w:sz w:val="22"/>
          <w:szCs w:val="22"/>
        </w:rPr>
        <w:t xml:space="preserve">, </w:t>
      </w:r>
      <w:r w:rsidR="002B600E" w:rsidRPr="00EE1F37">
        <w:rPr>
          <w:rFonts w:cs="Arial"/>
          <w:color w:val="1A1A1A"/>
          <w:sz w:val="22"/>
          <w:szCs w:val="22"/>
        </w:rPr>
        <w:t>while</w:t>
      </w:r>
      <w:r w:rsidR="00521702" w:rsidRPr="00EE1F37">
        <w:rPr>
          <w:rFonts w:cs="Arial"/>
          <w:color w:val="1A1A1A"/>
          <w:sz w:val="22"/>
          <w:szCs w:val="22"/>
        </w:rPr>
        <w:t xml:space="preserve"> </w:t>
      </w:r>
      <w:r w:rsidR="00B111EF" w:rsidRPr="00EE1F37">
        <w:rPr>
          <w:rFonts w:cs="Arial"/>
          <w:color w:val="1A1A1A"/>
          <w:sz w:val="22"/>
          <w:szCs w:val="22"/>
        </w:rPr>
        <w:t xml:space="preserve">an increase in </w:t>
      </w:r>
      <w:r w:rsidR="00876F97" w:rsidRPr="00EE1F37">
        <w:rPr>
          <w:rFonts w:cs="Arial"/>
          <w:color w:val="1A1A1A"/>
          <w:sz w:val="22"/>
          <w:szCs w:val="22"/>
        </w:rPr>
        <w:t xml:space="preserve">the </w:t>
      </w:r>
      <w:r w:rsidR="00B111EF" w:rsidRPr="00EE1F37">
        <w:rPr>
          <w:rFonts w:cs="Arial"/>
          <w:color w:val="1A1A1A"/>
          <w:sz w:val="22"/>
          <w:szCs w:val="22"/>
        </w:rPr>
        <w:t>daily dose of antipsychotic medication</w:t>
      </w:r>
      <w:r w:rsidR="000C692D" w:rsidRPr="00EE1F37">
        <w:rPr>
          <w:rFonts w:cs="Arial"/>
          <w:color w:val="1A1A1A"/>
          <w:sz w:val="22"/>
          <w:szCs w:val="22"/>
        </w:rPr>
        <w:t xml:space="preserve"> </w:t>
      </w:r>
      <w:r w:rsidR="002B600E" w:rsidRPr="00EE1F37">
        <w:rPr>
          <w:rFonts w:cs="Arial"/>
          <w:color w:val="1A1A1A"/>
          <w:sz w:val="22"/>
          <w:szCs w:val="22"/>
        </w:rPr>
        <w:t>trended towards poorer</w:t>
      </w:r>
      <w:r w:rsidR="00A50969" w:rsidRPr="00EE1F37">
        <w:rPr>
          <w:rFonts w:cs="Arial"/>
          <w:color w:val="1A1A1A"/>
          <w:sz w:val="22"/>
          <w:szCs w:val="22"/>
        </w:rPr>
        <w:t xml:space="preserve"> </w:t>
      </w:r>
      <w:r w:rsidR="00B111EF" w:rsidRPr="00EE1F37">
        <w:rPr>
          <w:rFonts w:cs="Arial"/>
          <w:color w:val="1A1A1A"/>
          <w:sz w:val="22"/>
          <w:szCs w:val="22"/>
        </w:rPr>
        <w:t>processing speed</w:t>
      </w:r>
      <w:r w:rsidR="00604FCC" w:rsidRPr="00EE1F37">
        <w:rPr>
          <w:rFonts w:cs="Arial"/>
          <w:color w:val="1A1A1A"/>
          <w:sz w:val="22"/>
          <w:szCs w:val="22"/>
        </w:rPr>
        <w:t xml:space="preserve"> in FEM patients</w:t>
      </w:r>
      <w:r w:rsidR="000C692D" w:rsidRPr="00EE1F37">
        <w:rPr>
          <w:rFonts w:cs="Arial"/>
          <w:color w:val="1A1A1A"/>
          <w:sz w:val="22"/>
          <w:szCs w:val="22"/>
        </w:rPr>
        <w:t xml:space="preserve"> </w:t>
      </w:r>
      <w:r w:rsidR="00565DD4" w:rsidRPr="00EE1F37">
        <w:rPr>
          <w:rFonts w:cs="Arial"/>
          <w:color w:val="1A1A1A"/>
          <w:sz w:val="22"/>
          <w:szCs w:val="22"/>
        </w:rPr>
        <w:fldChar w:fldCharType="begin">
          <w:fldData xml:space="preserve">PEVuZE5vdGU+PENpdGU+PEF1dGhvcj5IZWxsdmluPC9BdXRob3I+PFllYXI+MjAxMjwvWWVhcj48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</w:fldData>
        </w:fldChar>
      </w:r>
      <w:r w:rsidR="002350B3">
        <w:rPr>
          <w:rFonts w:cs="Arial"/>
          <w:color w:val="1A1A1A"/>
          <w:sz w:val="22"/>
          <w:szCs w:val="22"/>
        </w:rPr>
        <w:instrText xml:space="preserve"> ADDIN EN.CITE </w:instrText>
      </w:r>
      <w:r w:rsidR="002350B3">
        <w:rPr>
          <w:rFonts w:cs="Arial"/>
          <w:color w:val="1A1A1A"/>
          <w:sz w:val="22"/>
          <w:szCs w:val="22"/>
        </w:rPr>
        <w:fldChar w:fldCharType="begin">
          <w:fldData xml:space="preserve">PEVuZE5vdGU+PENpdGU+PEF1dGhvcj5IZWxsdmluPC9BdXRob3I+PFllYXI+MjAxMjwvWWVhcj48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</w:fldData>
        </w:fldChar>
      </w:r>
      <w:r w:rsidR="002350B3">
        <w:rPr>
          <w:rFonts w:cs="Arial"/>
          <w:color w:val="1A1A1A"/>
          <w:sz w:val="22"/>
          <w:szCs w:val="22"/>
        </w:rPr>
        <w:instrText xml:space="preserve"> ADDIN EN.CITE.DATA </w:instrText>
      </w:r>
      <w:r w:rsidR="002350B3">
        <w:rPr>
          <w:rFonts w:cs="Arial"/>
          <w:color w:val="1A1A1A"/>
          <w:sz w:val="22"/>
          <w:szCs w:val="22"/>
        </w:rPr>
      </w:r>
      <w:r w:rsidR="002350B3">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r w:rsidR="002350B3">
        <w:rPr>
          <w:rFonts w:cs="Arial"/>
          <w:noProof/>
          <w:color w:val="1A1A1A"/>
          <w:sz w:val="22"/>
          <w:szCs w:val="22"/>
        </w:rPr>
        <w:t>(</w:t>
      </w:r>
      <w:hyperlink w:anchor="_ENREF_23" w:tooltip="Hellvin, 2012 #408" w:history="1">
        <w:r w:rsidR="00C432F0">
          <w:rPr>
            <w:rFonts w:cs="Arial"/>
            <w:noProof/>
            <w:color w:val="1A1A1A"/>
            <w:sz w:val="22"/>
            <w:szCs w:val="22"/>
          </w:rPr>
          <w:t>Hellvin et al. 2012</w:t>
        </w:r>
      </w:hyperlink>
      <w:r w:rsidR="002350B3">
        <w:rPr>
          <w:rFonts w:cs="Arial"/>
          <w:noProof/>
          <w:color w:val="1A1A1A"/>
          <w:sz w:val="22"/>
          <w:szCs w:val="22"/>
        </w:rPr>
        <w:t>)</w:t>
      </w:r>
      <w:r w:rsidR="00565DD4" w:rsidRPr="00EE1F37">
        <w:rPr>
          <w:rFonts w:cs="Arial"/>
          <w:color w:val="1A1A1A"/>
          <w:sz w:val="22"/>
          <w:szCs w:val="22"/>
        </w:rPr>
        <w:fldChar w:fldCharType="end"/>
      </w:r>
      <w:r w:rsidR="000C692D" w:rsidRPr="00EE1F37">
        <w:rPr>
          <w:rFonts w:cs="Arial"/>
          <w:color w:val="1A1A1A"/>
          <w:sz w:val="22"/>
          <w:szCs w:val="22"/>
        </w:rPr>
        <w:t>.</w:t>
      </w:r>
      <w:r w:rsidR="00B111EF" w:rsidRPr="00EE1F37">
        <w:rPr>
          <w:rFonts w:cs="Arial"/>
          <w:color w:val="1A1A1A"/>
          <w:sz w:val="22"/>
          <w:szCs w:val="22"/>
        </w:rPr>
        <w:t xml:space="preserve"> A</w:t>
      </w:r>
      <w:r w:rsidR="004B4A23" w:rsidRPr="00EE1F37">
        <w:rPr>
          <w:rFonts w:cs="Arial"/>
          <w:color w:val="1A1A1A"/>
          <w:sz w:val="22"/>
          <w:szCs w:val="22"/>
        </w:rPr>
        <w:t xml:space="preserve"> study by </w:t>
      </w:r>
      <w:r w:rsidR="00565DD4" w:rsidRPr="00EE1F37">
        <w:rPr>
          <w:rFonts w:cs="Arial"/>
          <w:color w:val="1A1A1A"/>
          <w:sz w:val="22"/>
          <w:szCs w:val="22"/>
        </w:rPr>
        <w:fldChar w:fldCharType="begin">
          <w:fldData xml:space="preserve">PEVuZE5vdGU+PENpdGUgQXV0aG9yWWVhcj0iMSI+PEF1dGhvcj5LcmF2YXJpdGk8L0F1dGhvcj48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</w:fldData>
        </w:fldChar>
      </w:r>
      <w:r w:rsidR="00FC4C74">
        <w:rPr>
          <w:rFonts w:cs="Arial"/>
          <w:color w:val="1A1A1A"/>
          <w:sz w:val="22"/>
          <w:szCs w:val="22"/>
        </w:rPr>
        <w:instrText xml:space="preserve"> ADDIN EN.CITE </w:instrText>
      </w:r>
      <w:r w:rsidR="00FC4C74">
        <w:rPr>
          <w:rFonts w:cs="Arial"/>
          <w:color w:val="1A1A1A"/>
          <w:sz w:val="22"/>
          <w:szCs w:val="22"/>
        </w:rPr>
        <w:fldChar w:fldCharType="begin">
          <w:fldData xml:space="preserve">PEVuZE5vdGU+PENpdGUgQXV0aG9yWWVhcj0iMSI+PEF1dGhvcj5LcmF2YXJpdGk8L0F1dGhvcj48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</w:fldData>
        </w:fldChar>
      </w:r>
      <w:r w:rsidR="00FC4C74">
        <w:rPr>
          <w:rFonts w:cs="Arial"/>
          <w:color w:val="1A1A1A"/>
          <w:sz w:val="22"/>
          <w:szCs w:val="22"/>
        </w:rPr>
        <w:instrText xml:space="preserve"> ADDIN EN.CITE.DATA </w:instrText>
      </w:r>
      <w:r w:rsidR="00FC4C74">
        <w:rPr>
          <w:rFonts w:cs="Arial"/>
          <w:color w:val="1A1A1A"/>
          <w:sz w:val="22"/>
          <w:szCs w:val="22"/>
        </w:rPr>
      </w:r>
      <w:r w:rsidR="00FC4C74">
        <w:rPr>
          <w:rFonts w:cs="Arial"/>
          <w:color w:val="1A1A1A"/>
          <w:sz w:val="22"/>
          <w:szCs w:val="22"/>
        </w:rPr>
        <w:fldChar w:fldCharType="end"/>
      </w:r>
      <w:r w:rsidR="00565DD4" w:rsidRPr="00EE1F37">
        <w:rPr>
          <w:rFonts w:cs="Arial"/>
          <w:color w:val="1A1A1A"/>
          <w:sz w:val="22"/>
          <w:szCs w:val="22"/>
        </w:rPr>
      </w:r>
      <w:r w:rsidR="00565DD4" w:rsidRPr="00EE1F37">
        <w:rPr>
          <w:rFonts w:cs="Arial"/>
          <w:color w:val="1A1A1A"/>
          <w:sz w:val="22"/>
          <w:szCs w:val="22"/>
        </w:rPr>
        <w:fldChar w:fldCharType="separate"/>
      </w:r>
      <w:hyperlink w:anchor="_ENREF_30" w:tooltip="Kravariti, 2005 #439" w:history="1">
        <w:r w:rsidR="00C432F0">
          <w:rPr>
            <w:rFonts w:cs="Arial"/>
            <w:noProof/>
            <w:color w:val="1A1A1A"/>
            <w:sz w:val="22"/>
            <w:szCs w:val="22"/>
          </w:rPr>
          <w:t>Kravariti et al. (2005</w:t>
        </w:r>
      </w:hyperlink>
      <w:r w:rsidR="00FC4C74">
        <w:rPr>
          <w:rFonts w:cs="Arial"/>
          <w:noProof/>
          <w:color w:val="1A1A1A"/>
          <w:sz w:val="22"/>
          <w:szCs w:val="22"/>
        </w:rPr>
        <w:t>)</w:t>
      </w:r>
      <w:r w:rsidR="00565DD4" w:rsidRPr="00EE1F37">
        <w:rPr>
          <w:rFonts w:cs="Arial"/>
          <w:color w:val="1A1A1A"/>
          <w:sz w:val="22"/>
          <w:szCs w:val="22"/>
        </w:rPr>
        <w:fldChar w:fldCharType="end"/>
      </w:r>
      <w:r w:rsidR="004B4A23" w:rsidRPr="00EE1F37">
        <w:rPr>
          <w:rFonts w:cs="Arial"/>
          <w:color w:val="1A1A1A"/>
          <w:sz w:val="22"/>
          <w:szCs w:val="22"/>
        </w:rPr>
        <w:t xml:space="preserve"> found that a higher dose of lithium was associated with </w:t>
      </w:r>
      <w:r w:rsidR="002B600E" w:rsidRPr="00EE1F37">
        <w:rPr>
          <w:rFonts w:cs="Arial"/>
          <w:color w:val="1A1A1A"/>
          <w:sz w:val="22"/>
          <w:szCs w:val="22"/>
        </w:rPr>
        <w:t xml:space="preserve">fewer </w:t>
      </w:r>
      <w:r w:rsidR="004B4A23" w:rsidRPr="00EE1F37">
        <w:rPr>
          <w:rFonts w:cs="Arial"/>
          <w:color w:val="1A1A1A"/>
          <w:sz w:val="22"/>
          <w:szCs w:val="22"/>
        </w:rPr>
        <w:t>errors on a</w:t>
      </w:r>
      <w:r w:rsidR="003905A6" w:rsidRPr="00EE1F37">
        <w:rPr>
          <w:rFonts w:cs="Arial"/>
          <w:color w:val="1A1A1A"/>
          <w:sz w:val="22"/>
          <w:szCs w:val="22"/>
        </w:rPr>
        <w:t>n</w:t>
      </w:r>
      <w:r w:rsidR="004B4A23" w:rsidRPr="00EE1F37">
        <w:rPr>
          <w:rFonts w:cs="Arial"/>
          <w:color w:val="1A1A1A"/>
          <w:sz w:val="22"/>
          <w:szCs w:val="22"/>
        </w:rPr>
        <w:t xml:space="preserve"> executive functioning task in people with bipolar disorder, though there was no </w:t>
      </w:r>
      <w:r w:rsidR="00876F97" w:rsidRPr="00EE1F37">
        <w:rPr>
          <w:rFonts w:cs="Arial"/>
          <w:color w:val="1A1A1A"/>
          <w:sz w:val="22"/>
          <w:szCs w:val="22"/>
        </w:rPr>
        <w:t>relationship between</w:t>
      </w:r>
      <w:r w:rsidR="004B4A23" w:rsidRPr="00EE1F37">
        <w:rPr>
          <w:rFonts w:cs="Arial"/>
          <w:color w:val="1A1A1A"/>
          <w:sz w:val="22"/>
          <w:szCs w:val="22"/>
        </w:rPr>
        <w:t xml:space="preserve"> dose of antipsychotic medication and task performance.</w:t>
      </w:r>
      <w:r w:rsidR="00B111EF" w:rsidRPr="00EE1F37">
        <w:rPr>
          <w:rFonts w:cs="Arial"/>
          <w:color w:val="1A1A1A"/>
          <w:sz w:val="22"/>
          <w:szCs w:val="22"/>
        </w:rPr>
        <w:t xml:space="preserve"> </w:t>
      </w:r>
      <w:r w:rsidR="00565DD4" w:rsidRPr="00EE1F37">
        <w:rPr>
          <w:rFonts w:cs="Arial"/>
          <w:color w:val="1A1A1A"/>
          <w:sz w:val="22"/>
          <w:szCs w:val="22"/>
        </w:rPr>
        <w:fldChar w:fldCharType="begin"/>
      </w:r>
      <w:r w:rsidR="00FC4C74">
        <w:rPr>
          <w:rFonts w:cs="Arial"/>
          <w:color w:val="1A1A1A"/>
          <w:sz w:val="22"/>
          <w:szCs w:val="22"/>
        </w:rPr>
        <w:instrText xml:space="preserve"> ADDIN EN.CITE &lt;EndNote&gt;&lt;Cite AuthorYear="1"&gt;&lt;Author&gt;Strakowski&lt;/Author&gt;&lt;Year&gt;2008&lt;/Year&gt;&lt;RecNum&gt;257&lt;/RecNum&gt;&lt;DisplayText&gt;Strakowski et al. (2008)&lt;/DisplayText&gt;&lt;record&gt;&lt;rec-number&gt;257&lt;/rec-number&gt;&lt;foreign-keys&gt;&lt;key app="EN" db-id="f9r9pesdwd90tme2v02xxssmxrsp2w0pzaax"&gt;257&lt;/key&gt;&lt;key app="ENWeb" db-id="T7NAPQrtqggAAGq@LYA"&gt;6&lt;/key&gt;&lt;/foreign-keys&gt;&lt;ref-type name="Journal Article"&gt;17&lt;/ref-type&gt;&lt;contributors&gt;&lt;authors&gt;&lt;author&gt;Strakowski, Stephen M.&lt;/author&gt;&lt;author&gt;Adler, Caleb M.&lt;/author&gt;&lt;author&gt;Cerullo, Michael A.&lt;/author&gt;&lt;author&gt;Eliassen, James C.&lt;/author&gt;&lt;author&gt;Lamy, Martine&lt;/author&gt;&lt;author&gt;Fleck, David E.&lt;/author&gt;&lt;author&gt;Lee, Jing-Huei&lt;/author&gt;&lt;author&gt;DelBello, Melissa P.&lt;/author&gt;&lt;/authors&gt;&lt;/contributors&gt;&lt;titles&gt;&lt;title&gt;Magnetic resonance imaging brain activation in first-episode bipolar mania during a response inhibition task&lt;/title&gt;&lt;secondary-title&gt;Early intervention in psychiatry&lt;/secondary-title&gt;&lt;/titles&gt;&lt;periodical&gt;&lt;full-title&gt;Early intervention in psychiatry&lt;/full-title&gt;&lt;/periodical&gt;&lt;pages&gt;225-33&lt;/pages&gt;&lt;volume&gt;2&lt;/volume&gt;&lt;number&gt;4&lt;/number&gt;&lt;dates&gt;&lt;year&gt;2008&lt;/year&gt;&lt;pub-dates&gt;&lt;date&gt;2008&lt;/date&gt;&lt;/pub-dates&gt;&lt;/dates&gt;&lt;isbn&gt;1751-7893&lt;/isbn&gt;&lt;accession-num&gt;MEDLINE:19190727&lt;/accession-num&gt;&lt;urls&gt;&lt;related-urls&gt;&lt;url&gt;&amp;lt;Go to ISI&amp;gt;://MEDLINE:19190727&lt;/url&gt;&lt;/related-urls&gt;&lt;/urls&gt;&lt;electronic-resource-num&gt;10.1111/j.1751-7893.2008.00082.x&lt;/electronic-resource-num&gt;&lt;/record&gt;&lt;/Cite&gt;&lt;/EndNote&gt;</w:instrText>
      </w:r>
      <w:r w:rsidR="00565DD4" w:rsidRPr="00EE1F37">
        <w:rPr>
          <w:rFonts w:cs="Arial"/>
          <w:color w:val="1A1A1A"/>
          <w:sz w:val="22"/>
          <w:szCs w:val="22"/>
        </w:rPr>
        <w:fldChar w:fldCharType="separate"/>
      </w:r>
      <w:hyperlink w:anchor="_ENREF_51" w:tooltip="Strakowski, 2008 #257" w:history="1">
        <w:r w:rsidR="00C432F0">
          <w:rPr>
            <w:rFonts w:cs="Arial"/>
            <w:noProof/>
            <w:color w:val="1A1A1A"/>
            <w:sz w:val="22"/>
            <w:szCs w:val="22"/>
          </w:rPr>
          <w:t>Strakowski et al. (2008</w:t>
        </w:r>
      </w:hyperlink>
      <w:r w:rsidR="00FC4C74">
        <w:rPr>
          <w:rFonts w:cs="Arial"/>
          <w:noProof/>
          <w:color w:val="1A1A1A"/>
          <w:sz w:val="22"/>
          <w:szCs w:val="22"/>
        </w:rPr>
        <w:t>)</w:t>
      </w:r>
      <w:r w:rsidR="00565DD4" w:rsidRPr="00EE1F37">
        <w:rPr>
          <w:rFonts w:cs="Arial"/>
          <w:color w:val="1A1A1A"/>
          <w:sz w:val="22"/>
          <w:szCs w:val="22"/>
        </w:rPr>
        <w:fldChar w:fldCharType="end"/>
      </w:r>
      <w:r w:rsidR="000C692D" w:rsidRPr="00EE1F37">
        <w:rPr>
          <w:rFonts w:cs="Arial"/>
          <w:color w:val="1A1A1A"/>
          <w:sz w:val="22"/>
          <w:szCs w:val="22"/>
        </w:rPr>
        <w:t xml:space="preserve"> reported </w:t>
      </w:r>
      <w:r w:rsidR="00604FCC" w:rsidRPr="00EE1F37">
        <w:rPr>
          <w:rFonts w:cs="Arial"/>
          <w:color w:val="1A1A1A"/>
          <w:sz w:val="22"/>
          <w:szCs w:val="22"/>
        </w:rPr>
        <w:t xml:space="preserve">no difference in response inhibition between </w:t>
      </w:r>
      <w:r w:rsidR="000C692D" w:rsidRPr="00EE1F37">
        <w:rPr>
          <w:rFonts w:cs="Arial"/>
          <w:color w:val="1A1A1A"/>
          <w:sz w:val="22"/>
          <w:szCs w:val="22"/>
        </w:rPr>
        <w:t xml:space="preserve">medicated and </w:t>
      </w:r>
      <w:proofErr w:type="spellStart"/>
      <w:r w:rsidR="000C692D" w:rsidRPr="00EE1F37">
        <w:rPr>
          <w:rFonts w:cs="Arial"/>
          <w:color w:val="1A1A1A"/>
          <w:sz w:val="22"/>
          <w:szCs w:val="22"/>
        </w:rPr>
        <w:t>u</w:t>
      </w:r>
      <w:r w:rsidR="004B4A23" w:rsidRPr="00EE1F37">
        <w:rPr>
          <w:rFonts w:cs="Arial"/>
          <w:color w:val="1A1A1A"/>
          <w:sz w:val="22"/>
          <w:szCs w:val="22"/>
        </w:rPr>
        <w:t>nmedicated</w:t>
      </w:r>
      <w:proofErr w:type="spellEnd"/>
      <w:r w:rsidR="004B4A23" w:rsidRPr="00EE1F37">
        <w:rPr>
          <w:rFonts w:cs="Arial"/>
          <w:color w:val="1A1A1A"/>
          <w:sz w:val="22"/>
          <w:szCs w:val="22"/>
        </w:rPr>
        <w:t xml:space="preserve"> patients,</w:t>
      </w:r>
      <w:r w:rsidR="000C692D" w:rsidRPr="00EE1F37">
        <w:rPr>
          <w:rFonts w:cs="Arial"/>
          <w:color w:val="1A1A1A"/>
          <w:sz w:val="22"/>
          <w:szCs w:val="22"/>
        </w:rPr>
        <w:t xml:space="preserve"> </w:t>
      </w:r>
      <w:r w:rsidR="000036C5" w:rsidRPr="00EE1F37">
        <w:rPr>
          <w:rFonts w:cs="Arial"/>
          <w:color w:val="1A1A1A"/>
          <w:sz w:val="22"/>
          <w:szCs w:val="22"/>
        </w:rPr>
        <w:t xml:space="preserve">however </w:t>
      </w:r>
      <w:r w:rsidR="000C692D" w:rsidRPr="00EE1F37">
        <w:rPr>
          <w:rFonts w:cs="Arial"/>
          <w:color w:val="1A1A1A"/>
          <w:sz w:val="22"/>
          <w:szCs w:val="22"/>
        </w:rPr>
        <w:t>the sample size was small, treatment was not specified and patients had only received medication for a few days prior to the cognitive assessment.</w:t>
      </w:r>
      <w:r w:rsidR="00521702" w:rsidRPr="00EE1F37">
        <w:rPr>
          <w:rFonts w:eastAsia="Cambria" w:cs="Times"/>
          <w:sz w:val="22"/>
          <w:szCs w:val="22"/>
        </w:rPr>
        <w:t xml:space="preserve"> </w:t>
      </w:r>
    </w:p>
    <w:p w14:paraId="63B056C7" w14:textId="77777777" w:rsidR="008F4490" w:rsidRPr="00EE1F37" w:rsidRDefault="008F4490" w:rsidP="00AA401E">
      <w:pPr>
        <w:spacing w:line="480" w:lineRule="auto"/>
        <w:jc w:val="both"/>
        <w:rPr>
          <w:rFonts w:cs="Arial"/>
          <w:color w:val="1A1A1A"/>
          <w:sz w:val="22"/>
          <w:szCs w:val="22"/>
        </w:rPr>
      </w:pPr>
    </w:p>
    <w:p w14:paraId="7EFDFD89" w14:textId="77777777" w:rsidR="00DD359A" w:rsidRPr="00EE1F37" w:rsidRDefault="00C62CAD" w:rsidP="00AA401E">
      <w:pPr>
        <w:spacing w:line="480" w:lineRule="auto"/>
        <w:jc w:val="both"/>
        <w:rPr>
          <w:sz w:val="22"/>
          <w:szCs w:val="22"/>
        </w:rPr>
      </w:pPr>
      <w:r w:rsidRPr="00EE1F37">
        <w:rPr>
          <w:i/>
          <w:sz w:val="22"/>
          <w:szCs w:val="22"/>
        </w:rPr>
        <w:t xml:space="preserve">Cognition in FEM </w:t>
      </w:r>
      <w:r w:rsidR="0046663F" w:rsidRPr="00EE1F37">
        <w:rPr>
          <w:i/>
          <w:sz w:val="22"/>
          <w:szCs w:val="22"/>
        </w:rPr>
        <w:t xml:space="preserve">compared with </w:t>
      </w:r>
      <w:r w:rsidRPr="00EE1F37">
        <w:rPr>
          <w:i/>
          <w:sz w:val="22"/>
          <w:szCs w:val="22"/>
        </w:rPr>
        <w:t>multi-episode bipolar disorder</w:t>
      </w:r>
    </w:p>
    <w:p w14:paraId="70F46A86" w14:textId="502ABD2B" w:rsidR="007C70A3" w:rsidRPr="00EE1F37" w:rsidRDefault="00335580" w:rsidP="00AA401E">
      <w:pPr>
        <w:spacing w:line="480" w:lineRule="auto"/>
        <w:jc w:val="both"/>
      </w:pPr>
      <w:r w:rsidRPr="00EE1F37">
        <w:rPr>
          <w:sz w:val="22"/>
          <w:szCs w:val="22"/>
        </w:rPr>
        <w:t xml:space="preserve">Findings from this review relative to </w:t>
      </w:r>
      <w:r w:rsidR="00926035" w:rsidRPr="00EE1F37">
        <w:rPr>
          <w:sz w:val="22"/>
          <w:szCs w:val="22"/>
        </w:rPr>
        <w:t>meta-analyses</w:t>
      </w:r>
      <w:r w:rsidRPr="00EE1F37">
        <w:rPr>
          <w:sz w:val="22"/>
          <w:szCs w:val="22"/>
        </w:rPr>
        <w:t xml:space="preserve"> o</w:t>
      </w:r>
      <w:r w:rsidR="00926035" w:rsidRPr="00EE1F37">
        <w:rPr>
          <w:sz w:val="22"/>
          <w:szCs w:val="22"/>
        </w:rPr>
        <w:t>n</w:t>
      </w:r>
      <w:r w:rsidRPr="00EE1F37">
        <w:rPr>
          <w:sz w:val="22"/>
          <w:szCs w:val="22"/>
        </w:rPr>
        <w:t xml:space="preserve"> multi-episode bipolar disorder suggest that there may be a worsening of cognition with progression of illness</w:t>
      </w:r>
      <w:r w:rsidR="005409F2" w:rsidRPr="00EE1F37">
        <w:rPr>
          <w:sz w:val="22"/>
          <w:szCs w:val="22"/>
        </w:rPr>
        <w:t xml:space="preserve"> </w:t>
      </w:r>
      <w:r w:rsidR="00565DD4" w:rsidRPr="00EE1F37">
        <w:rPr>
          <w:sz w:val="22"/>
          <w:szCs w:val="22"/>
        </w:rPr>
        <w:fldChar w:fldCharType="begin">
          <w:fldData xml:space="preserve">PEVuZE5vdGU+PENpdGU+PEF1dGhvcj5Cb3JhPC9BdXRob3I+PFllYXI+MjAwOTwvWWVhcj48UmVj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</w:fldData>
        </w:fldChar>
      </w:r>
      <w:r w:rsidR="00926485">
        <w:rPr>
          <w:sz w:val="22"/>
          <w:szCs w:val="22"/>
        </w:rPr>
        <w:instrText xml:space="preserve"> ADDIN EN.CITE </w:instrText>
      </w:r>
      <w:r w:rsidR="00926485">
        <w:rPr>
          <w:sz w:val="22"/>
          <w:szCs w:val="22"/>
        </w:rPr>
        <w:fldChar w:fldCharType="begin">
          <w:fldData xml:space="preserve">PEVuZE5vdGU+PENpdGU+PEF1dGhvcj5Cb3JhPC9BdXRob3I+PFllYXI+MjAwOTwvWWVhcj48UmVj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</w:fldData>
        </w:fldChar>
      </w:r>
      <w:r w:rsidR="00926485">
        <w:rPr>
          <w:sz w:val="22"/>
          <w:szCs w:val="22"/>
        </w:rPr>
        <w:instrText xml:space="preserve"> ADDIN EN.CITE.DATA </w:instrText>
      </w:r>
      <w:r w:rsidR="00926485">
        <w:rPr>
          <w:sz w:val="22"/>
          <w:szCs w:val="22"/>
        </w:rPr>
      </w:r>
      <w:r w:rsidR="00926485">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8" w:tooltip="Bora, 2009 #211" w:history="1">
        <w:r w:rsidR="00C432F0">
          <w:rPr>
            <w:noProof/>
            <w:sz w:val="22"/>
            <w:szCs w:val="22"/>
          </w:rPr>
          <w:t>Bora et al. 2009</w:t>
        </w:r>
      </w:hyperlink>
      <w:r w:rsidR="002350B3">
        <w:rPr>
          <w:noProof/>
          <w:sz w:val="22"/>
          <w:szCs w:val="22"/>
        </w:rPr>
        <w:t xml:space="preserve">; </w:t>
      </w:r>
      <w:hyperlink w:anchor="_ENREF_39" w:tooltip="Mann-Wrobel, 2011 #220" w:history="1">
        <w:r w:rsidR="00C432F0">
          <w:rPr>
            <w:noProof/>
            <w:sz w:val="22"/>
            <w:szCs w:val="22"/>
          </w:rPr>
          <w:t>Mann-Wrobel et al. 2011</w:t>
        </w:r>
      </w:hyperlink>
      <w:r w:rsidR="002350B3">
        <w:rPr>
          <w:noProof/>
          <w:sz w:val="22"/>
          <w:szCs w:val="22"/>
        </w:rPr>
        <w:t xml:space="preserve">; </w:t>
      </w:r>
      <w:hyperlink w:anchor="_ENREF_3" w:tooltip="Arts, 2008 #472" w:history="1">
        <w:r w:rsidR="00C432F0">
          <w:rPr>
            <w:noProof/>
            <w:sz w:val="22"/>
            <w:szCs w:val="22"/>
          </w:rPr>
          <w:t>Arts et al. 2008</w:t>
        </w:r>
      </w:hyperlink>
      <w:r w:rsidR="002350B3">
        <w:rPr>
          <w:noProof/>
          <w:sz w:val="22"/>
          <w:szCs w:val="22"/>
        </w:rPr>
        <w:t xml:space="preserve">; </w:t>
      </w:r>
      <w:hyperlink w:anchor="_ENREF_10" w:tooltip="Bourne, 2013 #388" w:history="1">
        <w:r w:rsidR="00C432F0">
          <w:rPr>
            <w:noProof/>
            <w:sz w:val="22"/>
            <w:szCs w:val="22"/>
          </w:rPr>
          <w:t>Bourne et al. 2013</w:t>
        </w:r>
      </w:hyperlink>
      <w:r w:rsidR="002350B3">
        <w:rPr>
          <w:noProof/>
          <w:sz w:val="22"/>
          <w:szCs w:val="22"/>
        </w:rPr>
        <w:t xml:space="preserve">; </w:t>
      </w:r>
      <w:hyperlink w:anchor="_ENREF_48" w:tooltip="Robinson, 2006 #335" w:history="1">
        <w:r w:rsidR="00C432F0">
          <w:rPr>
            <w:noProof/>
            <w:sz w:val="22"/>
            <w:szCs w:val="22"/>
          </w:rPr>
          <w:t>Robinson et al. 2006</w:t>
        </w:r>
      </w:hyperlink>
      <w:r w:rsidR="002350B3">
        <w:rPr>
          <w:noProof/>
          <w:sz w:val="22"/>
          <w:szCs w:val="22"/>
        </w:rPr>
        <w:t>)</w:t>
      </w:r>
      <w:r w:rsidR="00565DD4" w:rsidRPr="00EE1F37">
        <w:rPr>
          <w:sz w:val="22"/>
          <w:szCs w:val="22"/>
        </w:rPr>
        <w:fldChar w:fldCharType="end"/>
      </w:r>
      <w:r w:rsidRPr="00EE1F37">
        <w:rPr>
          <w:sz w:val="22"/>
          <w:szCs w:val="22"/>
        </w:rPr>
        <w:t xml:space="preserve">. </w:t>
      </w:r>
      <w:r w:rsidR="00C8358C" w:rsidRPr="00EE1F37">
        <w:rPr>
          <w:rFonts w:cs="Arial"/>
          <w:sz w:val="22"/>
          <w:szCs w:val="22"/>
        </w:rPr>
        <w:t>When</w:t>
      </w:r>
      <w:r w:rsidR="00680184" w:rsidRPr="00EE1F37">
        <w:rPr>
          <w:rFonts w:cs="Arial"/>
          <w:sz w:val="22"/>
          <w:szCs w:val="22"/>
        </w:rPr>
        <w:t xml:space="preserve"> comparing their</w:t>
      </w:r>
      <w:r w:rsidR="007C70A3" w:rsidRPr="00EE1F37">
        <w:rPr>
          <w:rFonts w:cs="Arial"/>
          <w:sz w:val="22"/>
          <w:szCs w:val="22"/>
        </w:rPr>
        <w:t xml:space="preserve"> findings</w:t>
      </w:r>
      <w:r w:rsidR="00680184" w:rsidRPr="00EE1F37">
        <w:rPr>
          <w:rFonts w:cs="Arial"/>
          <w:sz w:val="22"/>
          <w:szCs w:val="22"/>
        </w:rPr>
        <w:t xml:space="preserve"> on FEM</w:t>
      </w:r>
      <w:r w:rsidR="007C70A3" w:rsidRPr="00EE1F37">
        <w:rPr>
          <w:rFonts w:cs="Arial"/>
          <w:sz w:val="22"/>
          <w:szCs w:val="22"/>
        </w:rPr>
        <w:t xml:space="preserve"> to previously published studies o</w:t>
      </w:r>
      <w:r w:rsidR="00C8358C" w:rsidRPr="00EE1F37">
        <w:rPr>
          <w:rFonts w:cs="Arial"/>
          <w:sz w:val="22"/>
          <w:szCs w:val="22"/>
        </w:rPr>
        <w:t>n</w:t>
      </w:r>
      <w:r w:rsidR="007C70A3" w:rsidRPr="00EE1F37">
        <w:rPr>
          <w:rFonts w:cs="Arial"/>
          <w:sz w:val="22"/>
          <w:szCs w:val="22"/>
        </w:rPr>
        <w:t xml:space="preserve"> multiple</w:t>
      </w:r>
      <w:r w:rsidR="00B53562" w:rsidRPr="00EE1F37">
        <w:rPr>
          <w:rFonts w:cs="Arial"/>
          <w:sz w:val="22"/>
          <w:szCs w:val="22"/>
        </w:rPr>
        <w:t>-</w:t>
      </w:r>
      <w:r w:rsidR="00926035" w:rsidRPr="00EE1F37">
        <w:rPr>
          <w:rFonts w:cs="Arial"/>
          <w:sz w:val="22"/>
          <w:szCs w:val="22"/>
        </w:rPr>
        <w:t>episode</w:t>
      </w:r>
      <w:r w:rsidR="007C70A3" w:rsidRPr="00EE1F37">
        <w:rPr>
          <w:rFonts w:cs="Arial"/>
          <w:sz w:val="22"/>
          <w:szCs w:val="22"/>
        </w:rPr>
        <w:t xml:space="preserve"> </w:t>
      </w:r>
      <w:r w:rsidR="00C8358C" w:rsidRPr="00EE1F37">
        <w:rPr>
          <w:rFonts w:cs="Arial"/>
          <w:sz w:val="22"/>
          <w:szCs w:val="22"/>
        </w:rPr>
        <w:t>patients</w:t>
      </w:r>
      <w:r w:rsidR="007C70A3" w:rsidRPr="00EE1F37">
        <w:rPr>
          <w:rFonts w:cs="Arial"/>
          <w:sz w:val="22"/>
          <w:szCs w:val="22"/>
        </w:rPr>
        <w:t>,</w:t>
      </w:r>
      <w:r w:rsidR="007779C6" w:rsidRPr="00EE1F37">
        <w:rPr>
          <w:rFonts w:cs="Arial"/>
          <w:sz w:val="22"/>
          <w:szCs w:val="22"/>
        </w:rPr>
        <w:t xml:space="preserve"> </w:t>
      </w:r>
      <w:r w:rsidR="00565DD4" w:rsidRPr="00EE1F37">
        <w:rPr>
          <w:rFonts w:cs="Arial"/>
          <w:sz w:val="22"/>
          <w:szCs w:val="22"/>
        </w:rPr>
        <w:fldChar w:fldCharType="begin">
          <w:fldData xml:space="preserve">PEVuZE5vdGU+PENpdGUgQXV0aG9yWWVhcj0iMSI+PEF1dGhvcj5Ub3JyZXM8L0F1dGhvcj48WWVh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</w:fldData>
        </w:fldChar>
      </w:r>
      <w:r w:rsidR="00CB354F">
        <w:rPr>
          <w:rFonts w:cs="Arial"/>
          <w:sz w:val="22"/>
          <w:szCs w:val="22"/>
        </w:rPr>
        <w:instrText xml:space="preserve"> ADDIN EN.CITE </w:instrText>
      </w:r>
      <w:r w:rsidR="00CB354F">
        <w:rPr>
          <w:rFonts w:cs="Arial"/>
          <w:sz w:val="22"/>
          <w:szCs w:val="22"/>
        </w:rPr>
        <w:fldChar w:fldCharType="begin">
          <w:fldData xml:space="preserve">PEVuZE5vdGU+PENpdGUgQXV0aG9yWWVhcj0iMSI+PEF1dGhvcj5Ub3JyZXM8L0F1dGhvcj48WWVh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</w:fldData>
        </w:fldChar>
      </w:r>
      <w:r w:rsidR="00CB354F">
        <w:rPr>
          <w:rFonts w:cs="Arial"/>
          <w:sz w:val="22"/>
          <w:szCs w:val="22"/>
        </w:rPr>
        <w:instrText xml:space="preserve"> ADDIN EN.CITE.DATA </w:instrText>
      </w:r>
      <w:r w:rsidR="00CB354F">
        <w:rPr>
          <w:rFonts w:cs="Arial"/>
          <w:sz w:val="22"/>
          <w:szCs w:val="22"/>
        </w:rPr>
      </w:r>
      <w:r w:rsidR="00CB354F">
        <w:rPr>
          <w:rFonts w:cs="Arial"/>
          <w:sz w:val="22"/>
          <w:szCs w:val="22"/>
        </w:rPr>
        <w:fldChar w:fldCharType="end"/>
      </w:r>
      <w:r w:rsidR="00565DD4" w:rsidRPr="00EE1F37">
        <w:rPr>
          <w:rFonts w:cs="Arial"/>
          <w:sz w:val="22"/>
          <w:szCs w:val="22"/>
        </w:rPr>
      </w:r>
      <w:r w:rsidR="00565DD4" w:rsidRPr="00EE1F37">
        <w:rPr>
          <w:rFonts w:cs="Arial"/>
          <w:sz w:val="22"/>
          <w:szCs w:val="22"/>
        </w:rPr>
        <w:fldChar w:fldCharType="separate"/>
      </w:r>
      <w:hyperlink w:anchor="_ENREF_56" w:tooltip="Torres, 2010 #397" w:history="1">
        <w:r w:rsidR="00C432F0">
          <w:rPr>
            <w:rFonts w:cs="Arial"/>
            <w:noProof/>
            <w:sz w:val="22"/>
            <w:szCs w:val="22"/>
          </w:rPr>
          <w:t>Torres et al. (2010</w:t>
        </w:r>
      </w:hyperlink>
      <w:r w:rsidR="00CB354F">
        <w:rPr>
          <w:rFonts w:cs="Arial"/>
          <w:noProof/>
          <w:sz w:val="22"/>
          <w:szCs w:val="22"/>
        </w:rPr>
        <w:t>)</w:t>
      </w:r>
      <w:r w:rsidR="00565DD4" w:rsidRPr="00EE1F37">
        <w:rPr>
          <w:rFonts w:cs="Arial"/>
          <w:sz w:val="22"/>
          <w:szCs w:val="22"/>
        </w:rPr>
        <w:fldChar w:fldCharType="end"/>
      </w:r>
      <w:r w:rsidR="007C70A3" w:rsidRPr="00EE1F37">
        <w:rPr>
          <w:rFonts w:cs="Arial"/>
          <w:sz w:val="22"/>
          <w:szCs w:val="22"/>
        </w:rPr>
        <w:t xml:space="preserve"> reported that although premorbid/verbal IQ, attention and processing speed were similar</w:t>
      </w:r>
      <w:r w:rsidR="00C8358C" w:rsidRPr="00EE1F37">
        <w:rPr>
          <w:rFonts w:cs="Arial"/>
          <w:sz w:val="22"/>
          <w:szCs w:val="22"/>
        </w:rPr>
        <w:t xml:space="preserve"> with FEM patients, the multiple episode </w:t>
      </w:r>
      <w:r w:rsidR="007C70A3" w:rsidRPr="00EE1F37">
        <w:rPr>
          <w:rFonts w:cs="Arial"/>
          <w:sz w:val="22"/>
          <w:szCs w:val="22"/>
        </w:rPr>
        <w:t>patients</w:t>
      </w:r>
      <w:r w:rsidR="00C8358C" w:rsidRPr="00EE1F37">
        <w:rPr>
          <w:rFonts w:cs="Arial"/>
          <w:sz w:val="22"/>
          <w:szCs w:val="22"/>
        </w:rPr>
        <w:t xml:space="preserve"> </w:t>
      </w:r>
      <w:r w:rsidR="007C70A3" w:rsidRPr="00EE1F37">
        <w:rPr>
          <w:rFonts w:cs="Arial"/>
          <w:sz w:val="22"/>
          <w:szCs w:val="22"/>
        </w:rPr>
        <w:t xml:space="preserve">performed worse in measures of executive functioning and verbal memory. </w:t>
      </w:r>
      <w:r w:rsidR="00C8358C" w:rsidRPr="00EE1F37">
        <w:rPr>
          <w:rFonts w:cs="Arial"/>
          <w:sz w:val="22"/>
          <w:szCs w:val="22"/>
        </w:rPr>
        <w:t xml:space="preserve">Similarly, </w:t>
      </w:r>
      <w:r w:rsidR="00565DD4" w:rsidRPr="00EE1F37">
        <w:rPr>
          <w:rFonts w:cs="Arial"/>
          <w:sz w:val="22"/>
          <w:szCs w:val="22"/>
        </w:rPr>
        <w:fldChar w:fldCharType="begin">
          <w:fldData xml:space="preserve">PEVuZE5vdGU+PENpdGUgQXV0aG9yWWVhcj0iMSI+PEF1dGhvcj5IZWxsdmluPC9BdXRob3I+PFll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=
</w:fldData>
        </w:fldChar>
      </w:r>
      <w:r w:rsidR="00CB354F">
        <w:rPr>
          <w:rFonts w:cs="Arial"/>
          <w:sz w:val="22"/>
          <w:szCs w:val="22"/>
        </w:rPr>
        <w:instrText xml:space="preserve"> ADDIN EN.CITE </w:instrText>
      </w:r>
      <w:r w:rsidR="00CB354F">
        <w:rPr>
          <w:rFonts w:cs="Arial"/>
          <w:sz w:val="22"/>
          <w:szCs w:val="22"/>
        </w:rPr>
        <w:fldChar w:fldCharType="begin">
          <w:fldData xml:space="preserve">PEVuZE5vdGU+PENpdGUgQXV0aG9yWWVhcj0iMSI+PEF1dGhvcj5IZWxsdmluPC9BdXRob3I+PFll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=
</w:fldData>
        </w:fldChar>
      </w:r>
      <w:r w:rsidR="00CB354F">
        <w:rPr>
          <w:rFonts w:cs="Arial"/>
          <w:sz w:val="22"/>
          <w:szCs w:val="22"/>
        </w:rPr>
        <w:instrText xml:space="preserve"> ADDIN EN.CITE.DATA </w:instrText>
      </w:r>
      <w:r w:rsidR="00CB354F">
        <w:rPr>
          <w:rFonts w:cs="Arial"/>
          <w:sz w:val="22"/>
          <w:szCs w:val="22"/>
        </w:rPr>
      </w:r>
      <w:r w:rsidR="00CB354F">
        <w:rPr>
          <w:rFonts w:cs="Arial"/>
          <w:sz w:val="22"/>
          <w:szCs w:val="22"/>
        </w:rPr>
        <w:fldChar w:fldCharType="end"/>
      </w:r>
      <w:r w:rsidR="00565DD4" w:rsidRPr="00EE1F37">
        <w:rPr>
          <w:rFonts w:cs="Arial"/>
          <w:sz w:val="22"/>
          <w:szCs w:val="22"/>
        </w:rPr>
      </w:r>
      <w:r w:rsidR="00565DD4" w:rsidRPr="00EE1F37">
        <w:rPr>
          <w:rFonts w:cs="Arial"/>
          <w:sz w:val="22"/>
          <w:szCs w:val="22"/>
        </w:rPr>
        <w:fldChar w:fldCharType="separate"/>
      </w:r>
      <w:hyperlink w:anchor="_ENREF_23" w:tooltip="Hellvin, 2012 #408" w:history="1">
        <w:r w:rsidR="00C432F0">
          <w:rPr>
            <w:rFonts w:cs="Arial"/>
            <w:noProof/>
            <w:sz w:val="22"/>
            <w:szCs w:val="22"/>
          </w:rPr>
          <w:t>Hellvin et al. (2012</w:t>
        </w:r>
      </w:hyperlink>
      <w:r w:rsidR="00CB354F">
        <w:rPr>
          <w:rFonts w:cs="Arial"/>
          <w:noProof/>
          <w:sz w:val="22"/>
          <w:szCs w:val="22"/>
        </w:rPr>
        <w:t>)</w:t>
      </w:r>
      <w:r w:rsidR="00565DD4" w:rsidRPr="00EE1F37">
        <w:rPr>
          <w:rFonts w:cs="Arial"/>
          <w:sz w:val="22"/>
          <w:szCs w:val="22"/>
        </w:rPr>
        <w:fldChar w:fldCharType="end"/>
      </w:r>
      <w:r w:rsidR="00C8358C" w:rsidRPr="00EE1F37">
        <w:rPr>
          <w:rFonts w:cs="Arial"/>
          <w:sz w:val="22"/>
          <w:szCs w:val="22"/>
        </w:rPr>
        <w:t xml:space="preserve"> found that FEM and multiple episode patients </w:t>
      </w:r>
      <w:r w:rsidR="007C70A3" w:rsidRPr="00EE1F37">
        <w:rPr>
          <w:rFonts w:cs="Arial"/>
          <w:sz w:val="22"/>
          <w:szCs w:val="22"/>
        </w:rPr>
        <w:t>performed alike in measures of verbal recall and executive functioning, though multiple episodes patient were more impaired in verbal memory, attention and verbal fl</w:t>
      </w:r>
      <w:r w:rsidR="007A3097" w:rsidRPr="00EE1F37">
        <w:rPr>
          <w:rFonts w:cs="Arial"/>
          <w:sz w:val="22"/>
          <w:szCs w:val="22"/>
        </w:rPr>
        <w:t xml:space="preserve">uency. Two studies in </w:t>
      </w:r>
      <w:r w:rsidR="00037C7A" w:rsidRPr="00EE1F37">
        <w:rPr>
          <w:rFonts w:cs="Arial"/>
          <w:sz w:val="22"/>
          <w:szCs w:val="22"/>
        </w:rPr>
        <w:t xml:space="preserve">this review </w:t>
      </w:r>
      <w:r w:rsidR="007C70A3" w:rsidRPr="00EE1F37">
        <w:rPr>
          <w:rFonts w:cs="Arial"/>
          <w:sz w:val="22"/>
          <w:szCs w:val="22"/>
        </w:rPr>
        <w:t>assessed the effects of multiple episode</w:t>
      </w:r>
      <w:r w:rsidR="007A3097" w:rsidRPr="00EE1F37">
        <w:rPr>
          <w:rFonts w:cs="Arial"/>
          <w:sz w:val="22"/>
          <w:szCs w:val="22"/>
        </w:rPr>
        <w:t>s</w:t>
      </w:r>
      <w:r w:rsidR="007C70A3" w:rsidRPr="00EE1F37">
        <w:rPr>
          <w:rFonts w:cs="Arial"/>
          <w:sz w:val="22"/>
          <w:szCs w:val="22"/>
        </w:rPr>
        <w:t xml:space="preserve"> on cognitive</w:t>
      </w:r>
      <w:r w:rsidR="007A3097" w:rsidRPr="00EE1F37">
        <w:rPr>
          <w:rFonts w:cs="Arial"/>
          <w:sz w:val="22"/>
          <w:szCs w:val="22"/>
        </w:rPr>
        <w:t xml:space="preserve"> functioning </w:t>
      </w:r>
      <w:r w:rsidR="007C70A3" w:rsidRPr="00EE1F37">
        <w:rPr>
          <w:rFonts w:cs="Arial"/>
          <w:sz w:val="22"/>
          <w:szCs w:val="22"/>
        </w:rPr>
        <w:t xml:space="preserve">in addition to FEM </w:t>
      </w:r>
      <w:r w:rsidR="00565DD4" w:rsidRPr="00EE1F37">
        <w:rPr>
          <w:rFonts w:cs="Arial"/>
          <w:sz w:val="22"/>
          <w:szCs w:val="22"/>
        </w:rPr>
        <w:fldChar w:fldCharType="begin">
          <w:fldData xml:space="preserve">PEVuZE5vdGU+PENpdGU+PEF1dGhvcj5FbHNoYWhhd2k8L0F1dGhvcj48WWVhcj4yMDExPC9ZZWFy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</w:fldData>
        </w:fldChar>
      </w:r>
      <w:r w:rsidR="002350B3">
        <w:rPr>
          <w:rFonts w:cs="Arial"/>
          <w:sz w:val="22"/>
          <w:szCs w:val="22"/>
        </w:rPr>
        <w:instrText xml:space="preserve"> ADDIN EN.CITE </w:instrText>
      </w:r>
      <w:r w:rsidR="002350B3">
        <w:rPr>
          <w:rFonts w:cs="Arial"/>
          <w:sz w:val="22"/>
          <w:szCs w:val="22"/>
        </w:rPr>
        <w:fldChar w:fldCharType="begin">
          <w:fldData xml:space="preserve">PEVuZE5vdGU+PENpdGU+PEF1dGhvcj5FbHNoYWhhd2k8L0F1dGhvcj48WWVhcj4yMDExPC9ZZWFy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</w:fldData>
        </w:fldChar>
      </w:r>
      <w:r w:rsidR="002350B3">
        <w:rPr>
          <w:rFonts w:cs="Arial"/>
          <w:sz w:val="22"/>
          <w:szCs w:val="22"/>
        </w:rPr>
        <w:instrText xml:space="preserve"> ADDIN EN.CITE.DATA </w:instrText>
      </w:r>
      <w:r w:rsidR="002350B3">
        <w:rPr>
          <w:rFonts w:cs="Arial"/>
          <w:sz w:val="22"/>
          <w:szCs w:val="22"/>
        </w:rPr>
      </w:r>
      <w:r w:rsidR="002350B3">
        <w:rPr>
          <w:rFonts w:cs="Arial"/>
          <w:sz w:val="22"/>
          <w:szCs w:val="22"/>
        </w:rPr>
        <w:fldChar w:fldCharType="end"/>
      </w:r>
      <w:r w:rsidR="00565DD4" w:rsidRPr="00EE1F37">
        <w:rPr>
          <w:rFonts w:cs="Arial"/>
          <w:sz w:val="22"/>
          <w:szCs w:val="22"/>
        </w:rPr>
      </w:r>
      <w:r w:rsidR="00565DD4" w:rsidRPr="00EE1F37">
        <w:rPr>
          <w:rFonts w:cs="Arial"/>
          <w:sz w:val="22"/>
          <w:szCs w:val="22"/>
        </w:rPr>
        <w:fldChar w:fldCharType="separate"/>
      </w:r>
      <w:r w:rsidR="002350B3">
        <w:rPr>
          <w:rFonts w:cs="Arial"/>
          <w:noProof/>
          <w:sz w:val="22"/>
          <w:szCs w:val="22"/>
        </w:rPr>
        <w:t>(</w:t>
      </w:r>
      <w:hyperlink w:anchor="_ENREF_16" w:tooltip="Elshahawi, 2011 #398" w:history="1">
        <w:r w:rsidR="00C432F0">
          <w:rPr>
            <w:rFonts w:cs="Arial"/>
            <w:noProof/>
            <w:sz w:val="22"/>
            <w:szCs w:val="22"/>
          </w:rPr>
          <w:t>Elshahawi et al. 2011</w:t>
        </w:r>
      </w:hyperlink>
      <w:r w:rsidR="002350B3">
        <w:rPr>
          <w:rFonts w:cs="Arial"/>
          <w:noProof/>
          <w:sz w:val="22"/>
          <w:szCs w:val="22"/>
        </w:rPr>
        <w:t xml:space="preserve">; </w:t>
      </w:r>
      <w:hyperlink w:anchor="_ENREF_35" w:tooltip="Lopez-Jaramillo, 2010 #222" w:history="1">
        <w:r w:rsidR="00C432F0">
          <w:rPr>
            <w:rFonts w:cs="Arial"/>
            <w:noProof/>
            <w:sz w:val="22"/>
            <w:szCs w:val="22"/>
          </w:rPr>
          <w:t>Lopez-Jaramillo et al. 2010</w:t>
        </w:r>
      </w:hyperlink>
      <w:r w:rsidR="002350B3">
        <w:rPr>
          <w:rFonts w:cs="Arial"/>
          <w:noProof/>
          <w:sz w:val="22"/>
          <w:szCs w:val="22"/>
        </w:rPr>
        <w:t>)</w:t>
      </w:r>
      <w:r w:rsidR="00565DD4" w:rsidRPr="00EE1F37">
        <w:rPr>
          <w:rFonts w:cs="Arial"/>
          <w:sz w:val="22"/>
          <w:szCs w:val="22"/>
        </w:rPr>
        <w:fldChar w:fldCharType="end"/>
      </w:r>
      <w:r w:rsidR="007C70A3" w:rsidRPr="00EE1F37">
        <w:rPr>
          <w:rFonts w:cs="Arial"/>
          <w:sz w:val="22"/>
          <w:szCs w:val="22"/>
        </w:rPr>
        <w:t>. The</w:t>
      </w:r>
      <w:r w:rsidR="007A3097" w:rsidRPr="00EE1F37">
        <w:rPr>
          <w:rFonts w:cs="Arial"/>
          <w:sz w:val="22"/>
          <w:szCs w:val="22"/>
        </w:rPr>
        <w:t>ir</w:t>
      </w:r>
      <w:r w:rsidR="007C70A3" w:rsidRPr="00EE1F37">
        <w:rPr>
          <w:rFonts w:cs="Arial"/>
          <w:sz w:val="22"/>
          <w:szCs w:val="22"/>
        </w:rPr>
        <w:t xml:space="preserve"> findings revealed that those with recurrent episodes performed worse in attention, processing speed and executive functions </w:t>
      </w:r>
      <w:r w:rsidR="00565DD4" w:rsidRPr="00EE1F37">
        <w:rPr>
          <w:rFonts w:cs="Arial"/>
          <w:sz w:val="22"/>
          <w:szCs w:val="22"/>
        </w:rPr>
        <w:fldChar w:fldCharType="begin">
          <w:fldData xml:space="preserve">PEVuZE5vdGU+PENpdGU+PEF1dGhvcj5Mb3Blei1KYXJhbWlsbG88L0F1dGhvcj48WWVhcj4yMDEw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</w:fldData>
        </w:fldChar>
      </w:r>
      <w:r w:rsidR="002350B3">
        <w:rPr>
          <w:rFonts w:cs="Arial"/>
          <w:sz w:val="22"/>
          <w:szCs w:val="22"/>
        </w:rPr>
        <w:instrText xml:space="preserve"> ADDIN EN.CITE </w:instrText>
      </w:r>
      <w:r w:rsidR="002350B3">
        <w:rPr>
          <w:rFonts w:cs="Arial"/>
          <w:sz w:val="22"/>
          <w:szCs w:val="22"/>
        </w:rPr>
        <w:fldChar w:fldCharType="begin">
          <w:fldData xml:space="preserve">PEVuZE5vdGU+PENpdGU+PEF1dGhvcj5Mb3Blei1KYXJhbWlsbG88L0F1dGhvcj48WWVhcj4yMDEw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</w:fldData>
        </w:fldChar>
      </w:r>
      <w:r w:rsidR="002350B3">
        <w:rPr>
          <w:rFonts w:cs="Arial"/>
          <w:sz w:val="22"/>
          <w:szCs w:val="22"/>
        </w:rPr>
        <w:instrText xml:space="preserve"> ADDIN EN.CITE.DATA </w:instrText>
      </w:r>
      <w:r w:rsidR="002350B3">
        <w:rPr>
          <w:rFonts w:cs="Arial"/>
          <w:sz w:val="22"/>
          <w:szCs w:val="22"/>
        </w:rPr>
      </w:r>
      <w:r w:rsidR="002350B3">
        <w:rPr>
          <w:rFonts w:cs="Arial"/>
          <w:sz w:val="22"/>
          <w:szCs w:val="22"/>
        </w:rPr>
        <w:fldChar w:fldCharType="end"/>
      </w:r>
      <w:r w:rsidR="00565DD4" w:rsidRPr="00EE1F37">
        <w:rPr>
          <w:rFonts w:cs="Arial"/>
          <w:sz w:val="22"/>
          <w:szCs w:val="22"/>
        </w:rPr>
      </w:r>
      <w:r w:rsidR="00565DD4" w:rsidRPr="00EE1F37">
        <w:rPr>
          <w:rFonts w:cs="Arial"/>
          <w:sz w:val="22"/>
          <w:szCs w:val="22"/>
        </w:rPr>
        <w:fldChar w:fldCharType="separate"/>
      </w:r>
      <w:r w:rsidR="002350B3">
        <w:rPr>
          <w:rFonts w:cs="Arial"/>
          <w:noProof/>
          <w:sz w:val="22"/>
          <w:szCs w:val="22"/>
        </w:rPr>
        <w:t>(</w:t>
      </w:r>
      <w:hyperlink w:anchor="_ENREF_35" w:tooltip="Lopez-Jaramillo, 2010 #222" w:history="1">
        <w:r w:rsidR="00C432F0">
          <w:rPr>
            <w:rFonts w:cs="Arial"/>
            <w:noProof/>
            <w:sz w:val="22"/>
            <w:szCs w:val="22"/>
          </w:rPr>
          <w:t>Lopez-Jaramillo et al. 2010</w:t>
        </w:r>
      </w:hyperlink>
      <w:r w:rsidR="002350B3">
        <w:rPr>
          <w:rFonts w:cs="Arial"/>
          <w:noProof/>
          <w:sz w:val="22"/>
          <w:szCs w:val="22"/>
        </w:rPr>
        <w:t xml:space="preserve">; </w:t>
      </w:r>
      <w:hyperlink w:anchor="_ENREF_16" w:tooltip="Elshahawi, 2011 #398" w:history="1">
        <w:r w:rsidR="00C432F0">
          <w:rPr>
            <w:rFonts w:cs="Arial"/>
            <w:noProof/>
            <w:sz w:val="22"/>
            <w:szCs w:val="22"/>
          </w:rPr>
          <w:t>Elshahawi et al. 2011</w:t>
        </w:r>
      </w:hyperlink>
      <w:r w:rsidR="002350B3">
        <w:rPr>
          <w:rFonts w:cs="Arial"/>
          <w:noProof/>
          <w:sz w:val="22"/>
          <w:szCs w:val="22"/>
        </w:rPr>
        <w:t>)</w:t>
      </w:r>
      <w:r w:rsidR="00565DD4" w:rsidRPr="00EE1F37">
        <w:rPr>
          <w:rFonts w:cs="Arial"/>
          <w:sz w:val="22"/>
          <w:szCs w:val="22"/>
        </w:rPr>
        <w:fldChar w:fldCharType="end"/>
      </w:r>
      <w:r w:rsidR="007C70A3" w:rsidRPr="00EE1F37">
        <w:rPr>
          <w:rFonts w:cs="Arial"/>
          <w:sz w:val="22"/>
          <w:szCs w:val="22"/>
        </w:rPr>
        <w:t xml:space="preserve"> </w:t>
      </w:r>
      <w:r w:rsidR="007A3097" w:rsidRPr="00EE1F37">
        <w:rPr>
          <w:rFonts w:cs="Arial"/>
          <w:sz w:val="22"/>
          <w:szCs w:val="22"/>
        </w:rPr>
        <w:t xml:space="preserve">even </w:t>
      </w:r>
      <w:r w:rsidR="007C70A3" w:rsidRPr="00EE1F37">
        <w:rPr>
          <w:rFonts w:cs="Arial"/>
          <w:sz w:val="22"/>
          <w:szCs w:val="22"/>
        </w:rPr>
        <w:t>after acco</w:t>
      </w:r>
      <w:r w:rsidR="007A3097" w:rsidRPr="00EE1F37">
        <w:rPr>
          <w:rFonts w:cs="Arial"/>
          <w:sz w:val="22"/>
          <w:szCs w:val="22"/>
        </w:rPr>
        <w:t xml:space="preserve">unting for covariates, such as </w:t>
      </w:r>
      <w:r w:rsidR="007C70A3" w:rsidRPr="00EE1F37">
        <w:rPr>
          <w:rFonts w:cs="Arial"/>
          <w:sz w:val="22"/>
          <w:szCs w:val="22"/>
        </w:rPr>
        <w:t xml:space="preserve">disease onset, chronicity, depression and medication </w:t>
      </w:r>
      <w:r w:rsidR="00565DD4" w:rsidRPr="00EE1F37">
        <w:rPr>
          <w:rFonts w:cs="Arial"/>
          <w:sz w:val="22"/>
          <w:szCs w:val="22"/>
        </w:rPr>
        <w:fldChar w:fldCharType="begin">
          <w:fldData xml:space="preserve">PEVuZE5vdGU+PENpdGU+PEF1dGhvcj5Mb3Blei1KYXJhbWlsbG88L0F1dGhvcj48WWVhcj4yMDEw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</w:fldData>
        </w:fldChar>
      </w:r>
      <w:r w:rsidR="002350B3">
        <w:rPr>
          <w:rFonts w:cs="Arial"/>
          <w:sz w:val="22"/>
          <w:szCs w:val="22"/>
        </w:rPr>
        <w:instrText xml:space="preserve"> ADDIN EN.CITE </w:instrText>
      </w:r>
      <w:r w:rsidR="002350B3">
        <w:rPr>
          <w:rFonts w:cs="Arial"/>
          <w:sz w:val="22"/>
          <w:szCs w:val="22"/>
        </w:rPr>
        <w:fldChar w:fldCharType="begin">
          <w:fldData xml:space="preserve">PEVuZE5vdGU+PENpdGU+PEF1dGhvcj5Mb3Blei1KYXJhbWlsbG88L0F1dGhvcj48WWVhcj4yMDEw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</w:fldData>
        </w:fldChar>
      </w:r>
      <w:r w:rsidR="002350B3">
        <w:rPr>
          <w:rFonts w:cs="Arial"/>
          <w:sz w:val="22"/>
          <w:szCs w:val="22"/>
        </w:rPr>
        <w:instrText xml:space="preserve"> ADDIN EN.CITE.DATA </w:instrText>
      </w:r>
      <w:r w:rsidR="002350B3">
        <w:rPr>
          <w:rFonts w:cs="Arial"/>
          <w:sz w:val="22"/>
          <w:szCs w:val="22"/>
        </w:rPr>
      </w:r>
      <w:r w:rsidR="002350B3">
        <w:rPr>
          <w:rFonts w:cs="Arial"/>
          <w:sz w:val="22"/>
          <w:szCs w:val="22"/>
        </w:rPr>
        <w:fldChar w:fldCharType="end"/>
      </w:r>
      <w:r w:rsidR="00565DD4" w:rsidRPr="00EE1F37">
        <w:rPr>
          <w:rFonts w:cs="Arial"/>
          <w:sz w:val="22"/>
          <w:szCs w:val="22"/>
        </w:rPr>
      </w:r>
      <w:r w:rsidR="00565DD4" w:rsidRPr="00EE1F37">
        <w:rPr>
          <w:rFonts w:cs="Arial"/>
          <w:sz w:val="22"/>
          <w:szCs w:val="22"/>
        </w:rPr>
        <w:fldChar w:fldCharType="separate"/>
      </w:r>
      <w:r w:rsidR="002350B3">
        <w:rPr>
          <w:rFonts w:cs="Arial"/>
          <w:noProof/>
          <w:sz w:val="22"/>
          <w:szCs w:val="22"/>
        </w:rPr>
        <w:t>(</w:t>
      </w:r>
      <w:hyperlink w:anchor="_ENREF_35" w:tooltip="Lopez-Jaramillo, 2010 #222" w:history="1">
        <w:r w:rsidR="00C432F0">
          <w:rPr>
            <w:rFonts w:cs="Arial"/>
            <w:noProof/>
            <w:sz w:val="22"/>
            <w:szCs w:val="22"/>
          </w:rPr>
          <w:t>Lopez-Jaramillo et al. 2010</w:t>
        </w:r>
      </w:hyperlink>
      <w:r w:rsidR="002350B3">
        <w:rPr>
          <w:rFonts w:cs="Arial"/>
          <w:noProof/>
          <w:sz w:val="22"/>
          <w:szCs w:val="22"/>
        </w:rPr>
        <w:t>)</w:t>
      </w:r>
      <w:r w:rsidR="00565DD4" w:rsidRPr="00EE1F37">
        <w:rPr>
          <w:rFonts w:cs="Arial"/>
          <w:sz w:val="22"/>
          <w:szCs w:val="22"/>
        </w:rPr>
        <w:fldChar w:fldCharType="end"/>
      </w:r>
      <w:r w:rsidR="007C70A3" w:rsidRPr="00EE1F37">
        <w:rPr>
          <w:rFonts w:cs="Arial"/>
          <w:sz w:val="22"/>
          <w:szCs w:val="22"/>
        </w:rPr>
        <w:t xml:space="preserve">. </w:t>
      </w:r>
      <w:r w:rsidR="007A3097" w:rsidRPr="00EE1F37">
        <w:rPr>
          <w:rFonts w:cs="Arial"/>
          <w:sz w:val="22"/>
          <w:szCs w:val="22"/>
        </w:rPr>
        <w:t>Moreover, a</w:t>
      </w:r>
      <w:r w:rsidR="002E3917" w:rsidRPr="00EE1F37">
        <w:rPr>
          <w:rFonts w:cs="Arial"/>
          <w:sz w:val="22"/>
          <w:szCs w:val="22"/>
        </w:rPr>
        <w:t xml:space="preserve"> </w:t>
      </w:r>
      <w:r w:rsidR="007A3097" w:rsidRPr="00EE1F37">
        <w:rPr>
          <w:rFonts w:cs="Arial"/>
          <w:sz w:val="22"/>
          <w:szCs w:val="22"/>
        </w:rPr>
        <w:t xml:space="preserve">recent </w:t>
      </w:r>
      <w:r w:rsidR="002E3917" w:rsidRPr="00EE1F37">
        <w:rPr>
          <w:rFonts w:cs="Arial"/>
          <w:sz w:val="22"/>
          <w:szCs w:val="22"/>
        </w:rPr>
        <w:t>longitudinal study on</w:t>
      </w:r>
      <w:r w:rsidR="007A3097" w:rsidRPr="00EE1F37">
        <w:rPr>
          <w:rFonts w:cs="Arial"/>
          <w:sz w:val="22"/>
          <w:szCs w:val="22"/>
        </w:rPr>
        <w:t xml:space="preserve"> FEM </w:t>
      </w:r>
      <w:r w:rsidR="007A3097" w:rsidRPr="00EE1F37">
        <w:rPr>
          <w:rFonts w:cs="Arial"/>
          <w:sz w:val="22"/>
          <w:szCs w:val="22"/>
        </w:rPr>
        <w:lastRenderedPageBreak/>
        <w:t>patients</w:t>
      </w:r>
      <w:r w:rsidR="005409F2" w:rsidRPr="00EE1F37">
        <w:rPr>
          <w:rFonts w:cs="Arial"/>
          <w:sz w:val="22"/>
          <w:szCs w:val="22"/>
        </w:rPr>
        <w:t xml:space="preserve"> revealed an improvement in </w:t>
      </w:r>
      <w:r w:rsidR="000C46D8" w:rsidRPr="00EE1F37">
        <w:rPr>
          <w:rFonts w:cs="Arial"/>
          <w:sz w:val="22"/>
          <w:szCs w:val="22"/>
        </w:rPr>
        <w:t>processing speed and</w:t>
      </w:r>
      <w:r w:rsidR="002E3917" w:rsidRPr="00EE1F37">
        <w:rPr>
          <w:rFonts w:cs="Arial"/>
          <w:sz w:val="22"/>
          <w:szCs w:val="22"/>
        </w:rPr>
        <w:t xml:space="preserve"> executive functions relative to HCs</w:t>
      </w:r>
      <w:r w:rsidR="007A3097" w:rsidRPr="00EE1F37">
        <w:rPr>
          <w:rFonts w:cs="Arial"/>
          <w:sz w:val="22"/>
          <w:szCs w:val="22"/>
        </w:rPr>
        <w:t xml:space="preserve"> over a </w:t>
      </w:r>
      <w:r w:rsidR="002E3917" w:rsidRPr="00EE1F37">
        <w:rPr>
          <w:rFonts w:cs="Arial"/>
          <w:sz w:val="22"/>
          <w:szCs w:val="22"/>
        </w:rPr>
        <w:t xml:space="preserve">one-year </w:t>
      </w:r>
      <w:r w:rsidR="007A3097" w:rsidRPr="00EE1F37">
        <w:rPr>
          <w:rFonts w:cs="Arial"/>
          <w:sz w:val="22"/>
          <w:szCs w:val="22"/>
        </w:rPr>
        <w:t xml:space="preserve">period </w:t>
      </w:r>
      <w:r w:rsidR="002E3917" w:rsidRPr="00EE1F37">
        <w:rPr>
          <w:rFonts w:cs="Arial"/>
          <w:sz w:val="22"/>
          <w:szCs w:val="22"/>
        </w:rPr>
        <w:t>after the first acute manic episode</w:t>
      </w:r>
      <w:r w:rsidR="00037C7A" w:rsidRPr="00EE1F37">
        <w:rPr>
          <w:rFonts w:cs="Arial"/>
          <w:sz w:val="22"/>
          <w:szCs w:val="22"/>
        </w:rPr>
        <w:t xml:space="preserve"> </w:t>
      </w:r>
      <w:r w:rsidR="00565DD4" w:rsidRPr="00EE1F37">
        <w:rPr>
          <w:rFonts w:cs="Arial"/>
          <w:sz w:val="22"/>
          <w:szCs w:val="22"/>
        </w:rPr>
        <w:fldChar w:fldCharType="begin"/>
      </w:r>
      <w:r w:rsidR="002350B3">
        <w:rPr>
          <w:rFonts w:cs="Arial"/>
          <w:sz w:val="22"/>
          <w:szCs w:val="22"/>
        </w:rPr>
        <w:instrText xml:space="preserve"> ADDIN EN.CITE &lt;EndNote&gt;&lt;Cite&gt;&lt;Author&gt;Torres&lt;/Author&gt;&lt;Year&gt;2014&lt;/Year&gt;&lt;RecNum&gt;409&lt;/RecNum&gt;&lt;DisplayText&gt;(Torres et al. 2014)&lt;/DisplayText&gt;&lt;record&gt;&lt;rec-number&gt;409&lt;/rec-number&gt;&lt;foreign-keys&gt;&lt;key app="EN" db-id="f9r9pesdwd90tme2v02xxssmxrsp2w0pzaax"&gt;409&lt;/key&gt;&lt;/foreign-keys&gt;&lt;ref-type name="Journal Article"&gt;17&lt;/ref-type&gt;&lt;contributors&gt;&lt;authors&gt;&lt;author&gt;Torres, I. J.&lt;/author&gt;&lt;author&gt;Kozicky, J.&lt;/author&gt;&lt;author&gt;Popuri, S.&lt;/author&gt;&lt;author&gt;Bond, D. J.&lt;/author&gt;&lt;author&gt;Honer, W. G.&lt;/author&gt;&lt;author&gt;Lam, R. W.&lt;/author&gt;&lt;author&gt;Yatham, L. N.&lt;/author&gt;&lt;/authors&gt;&lt;/contributors&gt;&lt;titles&gt;&lt;title&gt;12-month longitudinal cognitive functioning in patients recently diagnosed with bipolar disorder&lt;/title&gt;&lt;secondary-title&gt;Bipolar Disord&lt;/secondary-title&gt;&lt;alt-title&gt;Bipolar disorders&lt;/alt-title&gt;&lt;/titles&gt;&lt;periodical&gt;&lt;full-title&gt;Bipolar Disord&lt;/full-title&gt;&lt;abbr-1&gt;Bipolar disorders&lt;/abbr-1&gt;&lt;/periodical&gt;&lt;alt-periodical&gt;&lt;full-title&gt;Bipolar Disord&lt;/full-title&gt;&lt;abbr-1&gt;Bipolar disorders&lt;/abbr-1&gt;&lt;/alt-periodical&gt;&lt;pages&gt;159-71&lt;/pages&gt;&lt;volume&gt;16&lt;/volume&gt;&lt;number&gt;2&lt;/number&gt;&lt;edition&gt;2014/03/19&lt;/edition&gt;&lt;dates&gt;&lt;year&gt;2014&lt;/year&gt;&lt;pub-dates&gt;&lt;date&gt;Mar&lt;/date&gt;&lt;/pub-dates&gt;&lt;/dates&gt;&lt;isbn&gt;1399-5618 (Electronic)&amp;#xD;1398-5647 (Linking)&lt;/isbn&gt;&lt;accession-num&gt;24636366&lt;/accession-num&gt;&lt;work-type&gt;Research Support, Non-U.S. Gov&amp;apos;t&lt;/work-type&gt;&lt;urls&gt;&lt;related-urls&gt;&lt;url&gt;http://www.ncbi.nlm.nih.gov/pubmed/24636366&lt;/url&gt;&lt;/related-urls&gt;&lt;/urls&gt;&lt;electronic-resource-num&gt;10.1111/bdi.12154&lt;/electronic-resource-num&gt;&lt;language&gt;eng&lt;/language&gt;&lt;/record&gt;&lt;/Cite&gt;&lt;/EndNote&gt;</w:instrText>
      </w:r>
      <w:r w:rsidR="00565DD4" w:rsidRPr="00EE1F37">
        <w:rPr>
          <w:rFonts w:cs="Arial"/>
          <w:sz w:val="22"/>
          <w:szCs w:val="22"/>
        </w:rPr>
        <w:fldChar w:fldCharType="separate"/>
      </w:r>
      <w:r w:rsidR="002350B3">
        <w:rPr>
          <w:rFonts w:cs="Arial"/>
          <w:noProof/>
          <w:sz w:val="22"/>
          <w:szCs w:val="22"/>
        </w:rPr>
        <w:t>(</w:t>
      </w:r>
      <w:hyperlink w:anchor="_ENREF_57" w:tooltip="Torres, 2014 #409" w:history="1">
        <w:r w:rsidR="00C432F0">
          <w:rPr>
            <w:rFonts w:cs="Arial"/>
            <w:noProof/>
            <w:sz w:val="22"/>
            <w:szCs w:val="22"/>
          </w:rPr>
          <w:t>Torres et al. 2014</w:t>
        </w:r>
      </w:hyperlink>
      <w:r w:rsidR="002350B3">
        <w:rPr>
          <w:rFonts w:cs="Arial"/>
          <w:noProof/>
          <w:sz w:val="22"/>
          <w:szCs w:val="22"/>
        </w:rPr>
        <w:t>)</w:t>
      </w:r>
      <w:r w:rsidR="00565DD4" w:rsidRPr="00EE1F37">
        <w:rPr>
          <w:rFonts w:cs="Arial"/>
          <w:sz w:val="22"/>
          <w:szCs w:val="22"/>
        </w:rPr>
        <w:fldChar w:fldCharType="end"/>
      </w:r>
      <w:r w:rsidR="0025246C" w:rsidRPr="00EE1F37">
        <w:rPr>
          <w:rFonts w:cs="Arial"/>
          <w:sz w:val="22"/>
          <w:szCs w:val="22"/>
        </w:rPr>
        <w:t xml:space="preserve">. However, </w:t>
      </w:r>
      <w:r w:rsidR="003473CF" w:rsidRPr="00EE1F37">
        <w:rPr>
          <w:rFonts w:cs="Arial"/>
          <w:sz w:val="22"/>
          <w:szCs w:val="22"/>
        </w:rPr>
        <w:t xml:space="preserve">patients who relapsed during the one-year follow-up period </w:t>
      </w:r>
      <w:r w:rsidR="00690081" w:rsidRPr="00EE1F37">
        <w:rPr>
          <w:rFonts w:cs="Arial"/>
          <w:sz w:val="22"/>
          <w:szCs w:val="22"/>
        </w:rPr>
        <w:t>did not show improvement</w:t>
      </w:r>
      <w:r w:rsidR="0025246C" w:rsidRPr="00EE1F37">
        <w:rPr>
          <w:rFonts w:cs="Arial"/>
          <w:sz w:val="22"/>
          <w:szCs w:val="22"/>
        </w:rPr>
        <w:t xml:space="preserve"> in cognitive functioning</w:t>
      </w:r>
      <w:r w:rsidR="00690081" w:rsidRPr="00EE1F37">
        <w:rPr>
          <w:rFonts w:cs="Arial"/>
          <w:sz w:val="22"/>
          <w:szCs w:val="22"/>
        </w:rPr>
        <w:t xml:space="preserve"> and those</w:t>
      </w:r>
      <w:r w:rsidR="00690081" w:rsidRPr="00EE1F37">
        <w:rPr>
          <w:sz w:val="22"/>
          <w:szCs w:val="22"/>
        </w:rPr>
        <w:t xml:space="preserve"> w</w:t>
      </w:r>
      <w:r w:rsidR="0025246C" w:rsidRPr="00EE1F37">
        <w:rPr>
          <w:sz w:val="22"/>
          <w:szCs w:val="22"/>
        </w:rPr>
        <w:t>ho had</w:t>
      </w:r>
      <w:r w:rsidR="00690081" w:rsidRPr="00EE1F37">
        <w:rPr>
          <w:sz w:val="22"/>
          <w:szCs w:val="22"/>
        </w:rPr>
        <w:t xml:space="preserve"> a longer </w:t>
      </w:r>
      <w:r w:rsidR="00FD47FD" w:rsidRPr="00EE1F37">
        <w:rPr>
          <w:sz w:val="22"/>
          <w:szCs w:val="22"/>
        </w:rPr>
        <w:t xml:space="preserve">duration of </w:t>
      </w:r>
      <w:r w:rsidR="00AF405F" w:rsidRPr="00EE1F37">
        <w:rPr>
          <w:sz w:val="22"/>
          <w:szCs w:val="22"/>
        </w:rPr>
        <w:t xml:space="preserve">relapse </w:t>
      </w:r>
      <w:r w:rsidR="00FD47FD" w:rsidRPr="00EE1F37">
        <w:rPr>
          <w:sz w:val="22"/>
          <w:szCs w:val="22"/>
        </w:rPr>
        <w:t>for</w:t>
      </w:r>
      <w:r w:rsidR="00690081" w:rsidRPr="00EE1F37">
        <w:rPr>
          <w:sz w:val="22"/>
          <w:szCs w:val="22"/>
        </w:rPr>
        <w:t xml:space="preserve"> mani</w:t>
      </w:r>
      <w:r w:rsidR="00AF405F" w:rsidRPr="00EE1F37">
        <w:rPr>
          <w:sz w:val="22"/>
          <w:szCs w:val="22"/>
        </w:rPr>
        <w:t>a</w:t>
      </w:r>
      <w:r w:rsidR="00690081" w:rsidRPr="00EE1F37">
        <w:rPr>
          <w:sz w:val="22"/>
          <w:szCs w:val="22"/>
        </w:rPr>
        <w:t xml:space="preserve"> and hypomani</w:t>
      </w:r>
      <w:r w:rsidR="00AF405F" w:rsidRPr="00EE1F37">
        <w:rPr>
          <w:sz w:val="22"/>
          <w:szCs w:val="22"/>
        </w:rPr>
        <w:t>a</w:t>
      </w:r>
      <w:r w:rsidR="00690081" w:rsidRPr="00EE1F37">
        <w:rPr>
          <w:sz w:val="22"/>
          <w:szCs w:val="22"/>
        </w:rPr>
        <w:t xml:space="preserve"> showed further cognitive decline</w:t>
      </w:r>
      <w:r w:rsidR="003473CF" w:rsidRPr="00EE1F37">
        <w:rPr>
          <w:rFonts w:cs="Arial"/>
          <w:sz w:val="22"/>
          <w:szCs w:val="22"/>
        </w:rPr>
        <w:t xml:space="preserve"> </w:t>
      </w:r>
      <w:r w:rsidR="00565DD4" w:rsidRPr="00EE1F37">
        <w:rPr>
          <w:rFonts w:cs="Arial"/>
          <w:sz w:val="22"/>
          <w:szCs w:val="22"/>
        </w:rPr>
        <w:fldChar w:fldCharType="begin">
          <w:fldData xml:space="preserve">PEVuZE5vdGU+PENpdGU+PEF1dGhvcj5Lb3ppY2t5PC9BdXRob3I+PFllYXI+MjAxNDwvWWVhcj48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</w:fldData>
        </w:fldChar>
      </w:r>
      <w:r w:rsidR="002350B3">
        <w:rPr>
          <w:rFonts w:cs="Arial"/>
          <w:sz w:val="22"/>
          <w:szCs w:val="22"/>
        </w:rPr>
        <w:instrText xml:space="preserve"> ADDIN EN.CITE </w:instrText>
      </w:r>
      <w:r w:rsidR="002350B3">
        <w:rPr>
          <w:rFonts w:cs="Arial"/>
          <w:sz w:val="22"/>
          <w:szCs w:val="22"/>
        </w:rPr>
        <w:fldChar w:fldCharType="begin">
          <w:fldData xml:space="preserve">PEVuZE5vdGU+PENpdGU+PEF1dGhvcj5Lb3ppY2t5PC9BdXRob3I+PFllYXI+MjAxNDwvWWVhcj48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</w:fldData>
        </w:fldChar>
      </w:r>
      <w:r w:rsidR="002350B3">
        <w:rPr>
          <w:rFonts w:cs="Arial"/>
          <w:sz w:val="22"/>
          <w:szCs w:val="22"/>
        </w:rPr>
        <w:instrText xml:space="preserve"> ADDIN EN.CITE.DATA </w:instrText>
      </w:r>
      <w:r w:rsidR="002350B3">
        <w:rPr>
          <w:rFonts w:cs="Arial"/>
          <w:sz w:val="22"/>
          <w:szCs w:val="22"/>
        </w:rPr>
      </w:r>
      <w:r w:rsidR="002350B3">
        <w:rPr>
          <w:rFonts w:cs="Arial"/>
          <w:sz w:val="22"/>
          <w:szCs w:val="22"/>
        </w:rPr>
        <w:fldChar w:fldCharType="end"/>
      </w:r>
      <w:r w:rsidR="00565DD4" w:rsidRPr="00EE1F37">
        <w:rPr>
          <w:rFonts w:cs="Arial"/>
          <w:sz w:val="22"/>
          <w:szCs w:val="22"/>
        </w:rPr>
      </w:r>
      <w:r w:rsidR="00565DD4" w:rsidRPr="00EE1F37">
        <w:rPr>
          <w:rFonts w:cs="Arial"/>
          <w:sz w:val="22"/>
          <w:szCs w:val="22"/>
        </w:rPr>
        <w:fldChar w:fldCharType="separate"/>
      </w:r>
      <w:r w:rsidR="002350B3">
        <w:rPr>
          <w:rFonts w:cs="Arial"/>
          <w:noProof/>
          <w:sz w:val="22"/>
          <w:szCs w:val="22"/>
        </w:rPr>
        <w:t>(</w:t>
      </w:r>
      <w:hyperlink w:anchor="_ENREF_29" w:tooltip="Kozicky, 2014 #447" w:history="1">
        <w:r w:rsidR="00C432F0">
          <w:rPr>
            <w:rFonts w:cs="Arial"/>
            <w:noProof/>
            <w:sz w:val="22"/>
            <w:szCs w:val="22"/>
          </w:rPr>
          <w:t>Kozicky et al. 2014</w:t>
        </w:r>
      </w:hyperlink>
      <w:r w:rsidR="002350B3">
        <w:rPr>
          <w:rFonts w:cs="Arial"/>
          <w:noProof/>
          <w:sz w:val="22"/>
          <w:szCs w:val="22"/>
        </w:rPr>
        <w:t>)</w:t>
      </w:r>
      <w:r w:rsidR="00565DD4" w:rsidRPr="00EE1F37">
        <w:rPr>
          <w:rFonts w:cs="Arial"/>
          <w:sz w:val="22"/>
          <w:szCs w:val="22"/>
        </w:rPr>
        <w:fldChar w:fldCharType="end"/>
      </w:r>
      <w:r w:rsidR="000C46D8" w:rsidRPr="00EE1F37">
        <w:rPr>
          <w:rFonts w:cs="Arial"/>
          <w:sz w:val="22"/>
          <w:szCs w:val="22"/>
        </w:rPr>
        <w:t xml:space="preserve">. </w:t>
      </w:r>
      <w:r w:rsidR="00FD47FD" w:rsidRPr="00EE1F37">
        <w:rPr>
          <w:rFonts w:cs="Arial"/>
          <w:sz w:val="22"/>
          <w:szCs w:val="22"/>
        </w:rPr>
        <w:t xml:space="preserve">Although there appears to be an improvement in cognitive functioning </w:t>
      </w:r>
      <w:r w:rsidR="008D695F" w:rsidRPr="00EE1F37">
        <w:rPr>
          <w:rFonts w:cs="Arial"/>
          <w:sz w:val="22"/>
          <w:szCs w:val="22"/>
        </w:rPr>
        <w:t>in</w:t>
      </w:r>
      <w:r w:rsidR="00FD47FD" w:rsidRPr="00EE1F37">
        <w:rPr>
          <w:rFonts w:cs="Arial"/>
          <w:sz w:val="22"/>
          <w:szCs w:val="22"/>
        </w:rPr>
        <w:t xml:space="preserve"> FEM patients who </w:t>
      </w:r>
      <w:r w:rsidR="008D695F" w:rsidRPr="00EE1F37">
        <w:rPr>
          <w:rFonts w:cs="Arial"/>
          <w:sz w:val="22"/>
          <w:szCs w:val="22"/>
        </w:rPr>
        <w:t>have remained well</w:t>
      </w:r>
      <w:r w:rsidR="00FD47FD" w:rsidRPr="00EE1F37">
        <w:rPr>
          <w:rFonts w:cs="Arial"/>
          <w:sz w:val="22"/>
          <w:szCs w:val="22"/>
        </w:rPr>
        <w:t>, there has only been one longitudinal study on cognitive functioning in FEM</w:t>
      </w:r>
      <w:r w:rsidR="008D695F" w:rsidRPr="00EE1F37">
        <w:rPr>
          <w:rFonts w:cs="Arial"/>
          <w:sz w:val="22"/>
          <w:szCs w:val="22"/>
        </w:rPr>
        <w:t>. Therefore</w:t>
      </w:r>
      <w:r w:rsidR="00953C26" w:rsidRPr="00EE1F37">
        <w:rPr>
          <w:rFonts w:cs="Arial"/>
          <w:sz w:val="22"/>
          <w:szCs w:val="22"/>
        </w:rPr>
        <w:t>,</w:t>
      </w:r>
      <w:r w:rsidR="008D695F" w:rsidRPr="00EE1F37">
        <w:rPr>
          <w:rFonts w:cs="Arial"/>
          <w:sz w:val="22"/>
          <w:szCs w:val="22"/>
        </w:rPr>
        <w:t xml:space="preserve"> </w:t>
      </w:r>
      <w:r w:rsidR="00FD47FD" w:rsidRPr="00EE1F37">
        <w:rPr>
          <w:rFonts w:cs="Arial"/>
          <w:sz w:val="22"/>
          <w:szCs w:val="22"/>
        </w:rPr>
        <w:t xml:space="preserve">further </w:t>
      </w:r>
      <w:r w:rsidR="00E76309" w:rsidRPr="00EE1F37">
        <w:rPr>
          <w:rFonts w:cs="Arial"/>
          <w:sz w:val="22"/>
          <w:szCs w:val="22"/>
        </w:rPr>
        <w:t xml:space="preserve">longitudinal studies </w:t>
      </w:r>
      <w:r w:rsidR="00953C26" w:rsidRPr="00EE1F37">
        <w:rPr>
          <w:rFonts w:cs="Arial"/>
          <w:sz w:val="22"/>
          <w:szCs w:val="22"/>
        </w:rPr>
        <w:t xml:space="preserve">examining </w:t>
      </w:r>
      <w:r w:rsidR="00E76309" w:rsidRPr="00EE1F37">
        <w:rPr>
          <w:rFonts w:cs="Arial"/>
          <w:sz w:val="22"/>
          <w:szCs w:val="22"/>
        </w:rPr>
        <w:t xml:space="preserve">cognitive </w:t>
      </w:r>
      <w:r w:rsidR="00953C26" w:rsidRPr="00EE1F37">
        <w:rPr>
          <w:rFonts w:cs="Arial"/>
          <w:sz w:val="22"/>
          <w:szCs w:val="22"/>
        </w:rPr>
        <w:t>functioning in</w:t>
      </w:r>
      <w:r w:rsidR="00E76309" w:rsidRPr="00EE1F37">
        <w:rPr>
          <w:rFonts w:cs="Arial"/>
          <w:sz w:val="22"/>
          <w:szCs w:val="22"/>
        </w:rPr>
        <w:t xml:space="preserve"> FEM patients is warranted</w:t>
      </w:r>
      <w:r w:rsidR="00FD47FD" w:rsidRPr="00EE1F37">
        <w:rPr>
          <w:rFonts w:cs="Arial"/>
          <w:sz w:val="22"/>
          <w:szCs w:val="22"/>
        </w:rPr>
        <w:t xml:space="preserve">, particularly </w:t>
      </w:r>
      <w:r w:rsidR="007D38C0" w:rsidRPr="00EE1F37">
        <w:rPr>
          <w:rFonts w:cs="Arial"/>
          <w:sz w:val="22"/>
          <w:szCs w:val="22"/>
        </w:rPr>
        <w:t xml:space="preserve">in relation to </w:t>
      </w:r>
      <w:r w:rsidR="00FD47FD" w:rsidRPr="00EE1F37">
        <w:rPr>
          <w:rFonts w:cs="Arial"/>
          <w:sz w:val="22"/>
          <w:szCs w:val="22"/>
        </w:rPr>
        <w:t xml:space="preserve">the </w:t>
      </w:r>
      <w:r w:rsidR="00E76309" w:rsidRPr="00EE1F37">
        <w:rPr>
          <w:rFonts w:cs="Arial"/>
          <w:sz w:val="22"/>
          <w:szCs w:val="22"/>
        </w:rPr>
        <w:t xml:space="preserve">effects of </w:t>
      </w:r>
      <w:r w:rsidR="008D695F" w:rsidRPr="00EE1F37">
        <w:rPr>
          <w:rFonts w:cs="Arial"/>
          <w:sz w:val="22"/>
          <w:szCs w:val="22"/>
        </w:rPr>
        <w:t xml:space="preserve">long-term </w:t>
      </w:r>
      <w:r w:rsidR="00FD47FD" w:rsidRPr="00EE1F37">
        <w:rPr>
          <w:rFonts w:cs="Arial"/>
          <w:sz w:val="22"/>
          <w:szCs w:val="22"/>
        </w:rPr>
        <w:t xml:space="preserve">medication </w:t>
      </w:r>
      <w:r w:rsidR="00E76309" w:rsidRPr="00EE1F37">
        <w:rPr>
          <w:rFonts w:cs="Arial"/>
          <w:sz w:val="22"/>
          <w:szCs w:val="22"/>
        </w:rPr>
        <w:t>use</w:t>
      </w:r>
      <w:r w:rsidR="007D38C0" w:rsidRPr="00EE1F37">
        <w:rPr>
          <w:rFonts w:cs="Arial"/>
          <w:sz w:val="22"/>
          <w:szCs w:val="22"/>
        </w:rPr>
        <w:t xml:space="preserve"> as well as illness course, such as relapses</w:t>
      </w:r>
      <w:r w:rsidR="00FD47FD" w:rsidRPr="00EE1F37">
        <w:rPr>
          <w:rFonts w:cs="Arial"/>
          <w:sz w:val="22"/>
          <w:szCs w:val="22"/>
        </w:rPr>
        <w:t xml:space="preserve">.  </w:t>
      </w:r>
    </w:p>
    <w:p w14:paraId="5C85F936" w14:textId="77777777" w:rsidR="00E251D0" w:rsidRPr="00EE1F37" w:rsidRDefault="00E251D0" w:rsidP="00BD6515">
      <w:pPr>
        <w:spacing w:line="480" w:lineRule="auto"/>
        <w:jc w:val="both"/>
        <w:rPr>
          <w:rFonts w:eastAsia="Cambria" w:cs="Times"/>
          <w:sz w:val="22"/>
          <w:szCs w:val="22"/>
        </w:rPr>
      </w:pPr>
    </w:p>
    <w:p w14:paraId="1AB67F09" w14:textId="77777777" w:rsidR="00C62CAD" w:rsidRPr="00EE1F37" w:rsidRDefault="00C62CAD" w:rsidP="00AA401E">
      <w:pPr>
        <w:spacing w:line="480" w:lineRule="auto"/>
        <w:jc w:val="both"/>
        <w:rPr>
          <w:i/>
          <w:sz w:val="22"/>
          <w:szCs w:val="22"/>
        </w:rPr>
      </w:pPr>
      <w:r w:rsidRPr="00EE1F37">
        <w:rPr>
          <w:i/>
          <w:sz w:val="22"/>
          <w:szCs w:val="22"/>
        </w:rPr>
        <w:t>Limitations</w:t>
      </w:r>
    </w:p>
    <w:p w14:paraId="66343DC1" w14:textId="2131C9CB" w:rsidR="00C62CAD" w:rsidRDefault="00EF1A2A" w:rsidP="00AA401E">
      <w:pPr>
        <w:spacing w:line="480" w:lineRule="auto"/>
        <w:jc w:val="both"/>
        <w:rPr>
          <w:sz w:val="22"/>
          <w:szCs w:val="22"/>
        </w:rPr>
      </w:pPr>
      <w:r w:rsidRPr="00EE1F37">
        <w:rPr>
          <w:sz w:val="22"/>
          <w:szCs w:val="22"/>
        </w:rPr>
        <w:t>O</w:t>
      </w:r>
      <w:r w:rsidR="00C62CAD" w:rsidRPr="00EE1F37">
        <w:rPr>
          <w:sz w:val="22"/>
          <w:szCs w:val="22"/>
        </w:rPr>
        <w:t xml:space="preserve">nly </w:t>
      </w:r>
      <w:r w:rsidR="0040702B" w:rsidRPr="00EE1F37">
        <w:rPr>
          <w:sz w:val="22"/>
          <w:szCs w:val="22"/>
        </w:rPr>
        <w:t xml:space="preserve">seven </w:t>
      </w:r>
      <w:r w:rsidR="00C62CAD" w:rsidRPr="00EE1F37">
        <w:rPr>
          <w:sz w:val="22"/>
          <w:szCs w:val="22"/>
        </w:rPr>
        <w:t>studies were located by the search according to the eligibility criteria. Whist well-formulated inclusion and exclusion criteria strengthen the aims and overall findings; they also limit the ability to confer associations between studies on cognitive functioning in juvenile bipolar disorder, first episode affective disorders and in first episode bipolar disorders when episode polarity was not specified. Another limitation</w:t>
      </w:r>
      <w:r w:rsidR="00FF2A9C" w:rsidRPr="00EE1F37">
        <w:rPr>
          <w:sz w:val="22"/>
          <w:szCs w:val="22"/>
        </w:rPr>
        <w:t xml:space="preserve"> relates to</w:t>
      </w:r>
      <w:r w:rsidR="00C62CAD" w:rsidRPr="00EE1F37">
        <w:rPr>
          <w:sz w:val="22"/>
          <w:szCs w:val="22"/>
        </w:rPr>
        <w:t xml:space="preserve"> the cross-sectional nature of the studies, meaning that there was no assessment of cognitive functioning prior to the onset of the illness. It is unclear from this review whether the cognitive deficits in the early stages of bipolar disorder had commenced after illness onset or were present during the prodromal or premorbid phase. Additionally, due to the </w:t>
      </w:r>
      <w:r w:rsidR="00DD76B4" w:rsidRPr="00EE1F37">
        <w:rPr>
          <w:sz w:val="22"/>
          <w:szCs w:val="22"/>
        </w:rPr>
        <w:t xml:space="preserve">shared variance </w:t>
      </w:r>
      <w:r w:rsidR="00C62CAD" w:rsidRPr="00EE1F37">
        <w:rPr>
          <w:sz w:val="22"/>
          <w:szCs w:val="22"/>
        </w:rPr>
        <w:t xml:space="preserve">between cognitive functions such as attention and processing speed </w:t>
      </w:r>
      <w:r w:rsidR="00565DD4" w:rsidRPr="00EE1F37">
        <w:rPr>
          <w:sz w:val="22"/>
          <w:szCs w:val="22"/>
        </w:rPr>
        <w:fldChar w:fldCharType="begin">
          <w:fldData xml:space="preserve">PEVuZE5vdGU+PENpdGU+PEF1dGhvcj5BbnRpbGE8L0F1dGhvcj48WWVhcj4yMDExPC9ZZWFyPjxS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</w:fldData>
        </w:fldChar>
      </w:r>
      <w:r w:rsidR="002350B3">
        <w:rPr>
          <w:sz w:val="22"/>
          <w:szCs w:val="22"/>
        </w:rPr>
        <w:instrText xml:space="preserve"> ADDIN EN.CITE </w:instrText>
      </w:r>
      <w:r w:rsidR="002350B3">
        <w:rPr>
          <w:sz w:val="22"/>
          <w:szCs w:val="22"/>
        </w:rPr>
        <w:fldChar w:fldCharType="begin">
          <w:fldData xml:space="preserve">PEVuZE5vdGU+PENpdGU+PEF1dGhvcj5BbnRpbGE8L0F1dGhvcj48WWVhcj4yMDExPC9ZZWFyPjxS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</w:fldData>
        </w:fldChar>
      </w:r>
      <w:r w:rsidR="002350B3">
        <w:rPr>
          <w:sz w:val="22"/>
          <w:szCs w:val="22"/>
        </w:rPr>
        <w:instrText xml:space="preserve"> ADDIN EN.CITE.DATA </w:instrText>
      </w:r>
      <w:r w:rsidR="002350B3">
        <w:rPr>
          <w:sz w:val="22"/>
          <w:szCs w:val="22"/>
        </w:rPr>
      </w:r>
      <w:r w:rsidR="002350B3">
        <w:rPr>
          <w:sz w:val="22"/>
          <w:szCs w:val="22"/>
        </w:rPr>
        <w:fldChar w:fldCharType="end"/>
      </w:r>
      <w:r w:rsidR="00565DD4" w:rsidRPr="00EE1F37">
        <w:rPr>
          <w:sz w:val="22"/>
          <w:szCs w:val="22"/>
        </w:rPr>
      </w:r>
      <w:r w:rsidR="00565DD4" w:rsidRPr="00EE1F37">
        <w:rPr>
          <w:sz w:val="22"/>
          <w:szCs w:val="22"/>
        </w:rPr>
        <w:fldChar w:fldCharType="separate"/>
      </w:r>
      <w:r w:rsidR="002350B3">
        <w:rPr>
          <w:noProof/>
          <w:sz w:val="22"/>
          <w:szCs w:val="22"/>
        </w:rPr>
        <w:t>(</w:t>
      </w:r>
      <w:hyperlink w:anchor="_ENREF_2" w:tooltip="Antila, 2011 #401" w:history="1">
        <w:r w:rsidR="00C432F0">
          <w:rPr>
            <w:noProof/>
            <w:sz w:val="22"/>
            <w:szCs w:val="22"/>
          </w:rPr>
          <w:t>Antila et al. 2011</w:t>
        </w:r>
      </w:hyperlink>
      <w:r w:rsidR="002350B3">
        <w:rPr>
          <w:noProof/>
          <w:sz w:val="22"/>
          <w:szCs w:val="22"/>
        </w:rPr>
        <w:t>)</w:t>
      </w:r>
      <w:r w:rsidR="00565DD4" w:rsidRPr="00EE1F37">
        <w:rPr>
          <w:sz w:val="22"/>
          <w:szCs w:val="22"/>
        </w:rPr>
        <w:fldChar w:fldCharType="end"/>
      </w:r>
      <w:r w:rsidR="00C62CAD" w:rsidRPr="00EE1F37">
        <w:rPr>
          <w:sz w:val="22"/>
          <w:szCs w:val="22"/>
        </w:rPr>
        <w:t>, the</w:t>
      </w:r>
      <w:r w:rsidR="00DD76B4" w:rsidRPr="00EE1F37">
        <w:rPr>
          <w:sz w:val="22"/>
          <w:szCs w:val="22"/>
        </w:rPr>
        <w:t>re can be a loss of specificity in relation to</w:t>
      </w:r>
      <w:r w:rsidR="00C62CAD" w:rsidRPr="00EE1F37">
        <w:rPr>
          <w:sz w:val="22"/>
          <w:szCs w:val="22"/>
        </w:rPr>
        <w:t xml:space="preserve"> the exact area of cognition impacted. </w:t>
      </w:r>
    </w:p>
    <w:p w14:paraId="7D320BDF" w14:textId="77777777" w:rsidR="00E038CF" w:rsidRPr="00EE1F37" w:rsidRDefault="00E038CF" w:rsidP="00AA401E">
      <w:pPr>
        <w:spacing w:line="480" w:lineRule="auto"/>
        <w:jc w:val="both"/>
        <w:rPr>
          <w:sz w:val="22"/>
          <w:szCs w:val="22"/>
        </w:rPr>
      </w:pPr>
    </w:p>
    <w:p w14:paraId="03FE6666" w14:textId="77777777" w:rsidR="00C62CAD" w:rsidRPr="00E038CF" w:rsidRDefault="00E038CF" w:rsidP="00AA401E">
      <w:pPr>
        <w:spacing w:line="480" w:lineRule="auto"/>
        <w:jc w:val="both"/>
        <w:rPr>
          <w:b/>
          <w:sz w:val="22"/>
          <w:szCs w:val="22"/>
        </w:rPr>
      </w:pPr>
      <w:r>
        <w:rPr>
          <w:b/>
          <w:sz w:val="22"/>
          <w:szCs w:val="22"/>
        </w:rPr>
        <w:t>Conclusion</w:t>
      </w:r>
    </w:p>
    <w:p w14:paraId="51AAF83F" w14:textId="0C21E119" w:rsidR="003E1FD4" w:rsidRPr="00EE1F37" w:rsidRDefault="00DD76B4" w:rsidP="00AA401E">
      <w:pPr>
        <w:spacing w:line="480" w:lineRule="auto"/>
        <w:jc w:val="both"/>
        <w:rPr>
          <w:sz w:val="22"/>
          <w:szCs w:val="22"/>
        </w:rPr>
      </w:pPr>
      <w:r w:rsidRPr="00EE1F37">
        <w:rPr>
          <w:sz w:val="22"/>
          <w:szCs w:val="22"/>
        </w:rPr>
        <w:lastRenderedPageBreak/>
        <w:t>T</w:t>
      </w:r>
      <w:r w:rsidR="00C62CAD" w:rsidRPr="00EE1F37">
        <w:rPr>
          <w:sz w:val="22"/>
          <w:szCs w:val="22"/>
        </w:rPr>
        <w:t>his systematic review has revealed</w:t>
      </w:r>
      <w:r w:rsidR="004839A6" w:rsidRPr="00EE1F37">
        <w:t xml:space="preserve"> </w:t>
      </w:r>
      <w:r w:rsidR="004839A6" w:rsidRPr="00EE1F37">
        <w:rPr>
          <w:sz w:val="22"/>
          <w:szCs w:val="22"/>
        </w:rPr>
        <w:t>a relatively robust deficit in working memory, with evidence of impairment in several other cognitive domains in some, but not all studies included in this review.</w:t>
      </w:r>
      <w:r w:rsidR="00354AAA" w:rsidRPr="00EE1F37">
        <w:rPr>
          <w:sz w:val="22"/>
          <w:szCs w:val="22"/>
        </w:rPr>
        <w:t xml:space="preserve"> </w:t>
      </w:r>
      <w:r w:rsidR="00C62CAD" w:rsidRPr="00EE1F37">
        <w:rPr>
          <w:sz w:val="22"/>
          <w:szCs w:val="22"/>
        </w:rPr>
        <w:t>There was no evidence of dysfunction in verbal fluency during both the acute state and re</w:t>
      </w:r>
      <w:r w:rsidR="006D79E7" w:rsidRPr="00EE1F37">
        <w:rPr>
          <w:sz w:val="22"/>
          <w:szCs w:val="22"/>
        </w:rPr>
        <w:t>mission</w:t>
      </w:r>
      <w:r w:rsidR="00C62CAD" w:rsidRPr="00EE1F37">
        <w:rPr>
          <w:sz w:val="22"/>
          <w:szCs w:val="22"/>
        </w:rPr>
        <w:t xml:space="preserve"> period of a FEM</w:t>
      </w:r>
      <w:r w:rsidR="00227581">
        <w:rPr>
          <w:sz w:val="22"/>
          <w:szCs w:val="22"/>
        </w:rPr>
        <w:t>; and</w:t>
      </w:r>
      <w:r w:rsidR="00037C7A" w:rsidRPr="00EE1F37">
        <w:rPr>
          <w:sz w:val="22"/>
          <w:szCs w:val="22"/>
        </w:rPr>
        <w:t xml:space="preserve">, nonverbal memory </w:t>
      </w:r>
      <w:r w:rsidR="00027B83" w:rsidRPr="00EE1F37">
        <w:rPr>
          <w:sz w:val="22"/>
          <w:szCs w:val="22"/>
        </w:rPr>
        <w:t>does not appear</w:t>
      </w:r>
      <w:r w:rsidR="00037C7A" w:rsidRPr="00EE1F37">
        <w:rPr>
          <w:sz w:val="22"/>
          <w:szCs w:val="22"/>
        </w:rPr>
        <w:t xml:space="preserve"> impacted during remission. </w:t>
      </w:r>
      <w:r w:rsidR="004839A6" w:rsidRPr="00EE1F37">
        <w:rPr>
          <w:sz w:val="22"/>
          <w:szCs w:val="22"/>
        </w:rPr>
        <w:t xml:space="preserve"> </w:t>
      </w:r>
      <w:r w:rsidR="001331C9">
        <w:rPr>
          <w:sz w:val="22"/>
          <w:szCs w:val="22"/>
        </w:rPr>
        <w:t>T</w:t>
      </w:r>
      <w:r w:rsidR="00C62CAD" w:rsidRPr="00EE1F37">
        <w:rPr>
          <w:sz w:val="22"/>
          <w:szCs w:val="22"/>
        </w:rPr>
        <w:t xml:space="preserve">his suggests a finite window for potentially neuroprotective </w:t>
      </w:r>
      <w:r w:rsidR="00F3202E" w:rsidRPr="00EE1F37">
        <w:rPr>
          <w:sz w:val="22"/>
          <w:szCs w:val="22"/>
        </w:rPr>
        <w:t>effects</w:t>
      </w:r>
      <w:r w:rsidR="001331C9">
        <w:rPr>
          <w:sz w:val="22"/>
          <w:szCs w:val="22"/>
        </w:rPr>
        <w:t xml:space="preserve"> as past literature on chronic bipolar disorder has identified deficits in both these domains</w:t>
      </w:r>
      <w:r w:rsidR="00F3202E" w:rsidRPr="00EE1F37">
        <w:rPr>
          <w:sz w:val="22"/>
          <w:szCs w:val="22"/>
        </w:rPr>
        <w:t>,</w:t>
      </w:r>
      <w:r w:rsidR="00C62CAD" w:rsidRPr="00EE1F37">
        <w:rPr>
          <w:sz w:val="22"/>
          <w:szCs w:val="22"/>
        </w:rPr>
        <w:t xml:space="preserve"> </w:t>
      </w:r>
      <w:r w:rsidR="00270AA9" w:rsidRPr="00EE1F37">
        <w:rPr>
          <w:sz w:val="22"/>
          <w:szCs w:val="22"/>
        </w:rPr>
        <w:t xml:space="preserve">highlighting the </w:t>
      </w:r>
      <w:r w:rsidR="00AB1A94" w:rsidRPr="00EE1F37">
        <w:rPr>
          <w:sz w:val="22"/>
          <w:szCs w:val="22"/>
        </w:rPr>
        <w:t xml:space="preserve">theoretical </w:t>
      </w:r>
      <w:r w:rsidR="00270AA9" w:rsidRPr="00EE1F37">
        <w:rPr>
          <w:sz w:val="22"/>
          <w:szCs w:val="22"/>
        </w:rPr>
        <w:t xml:space="preserve">importance of early intervention and treatment adherence. </w:t>
      </w:r>
      <w:r w:rsidR="00AB1A94" w:rsidRPr="00EE1F37">
        <w:rPr>
          <w:sz w:val="22"/>
          <w:szCs w:val="22"/>
        </w:rPr>
        <w:t>L</w:t>
      </w:r>
      <w:r w:rsidR="00F3202E" w:rsidRPr="00EE1F37">
        <w:rPr>
          <w:sz w:val="22"/>
          <w:szCs w:val="22"/>
        </w:rPr>
        <w:t xml:space="preserve">ongitudinal research on cognitive functioning after the onset of bipolar I disorder </w:t>
      </w:r>
      <w:r w:rsidR="00AB1A94" w:rsidRPr="00EE1F37">
        <w:rPr>
          <w:sz w:val="22"/>
          <w:szCs w:val="22"/>
        </w:rPr>
        <w:t xml:space="preserve">is needed </w:t>
      </w:r>
      <w:r w:rsidR="00F3202E" w:rsidRPr="00EE1F37">
        <w:rPr>
          <w:sz w:val="22"/>
          <w:szCs w:val="22"/>
        </w:rPr>
        <w:t xml:space="preserve">in order to assess the extent to which cognitive deficits progress over time. </w:t>
      </w:r>
    </w:p>
    <w:p w14:paraId="270274A3" w14:textId="77777777" w:rsidR="00924AE8" w:rsidRDefault="00924AE8" w:rsidP="00924AE8">
      <w:pPr>
        <w:spacing w:line="480" w:lineRule="auto"/>
        <w:jc w:val="both"/>
        <w:rPr>
          <w:b/>
          <w:sz w:val="22"/>
          <w:szCs w:val="22"/>
        </w:rPr>
      </w:pPr>
    </w:p>
    <w:p w14:paraId="24414C56" w14:textId="77777777" w:rsidR="00FD7C95" w:rsidRDefault="00FD7C95" w:rsidP="00924AE8">
      <w:pPr>
        <w:spacing w:line="480" w:lineRule="auto"/>
        <w:jc w:val="both"/>
        <w:rPr>
          <w:b/>
          <w:sz w:val="22"/>
          <w:szCs w:val="22"/>
        </w:rPr>
      </w:pPr>
      <w:r>
        <w:rPr>
          <w:b/>
          <w:sz w:val="22"/>
          <w:szCs w:val="22"/>
        </w:rPr>
        <w:t>Abbreviations</w:t>
      </w:r>
    </w:p>
    <w:p w14:paraId="781A3EC7" w14:textId="28A977EA" w:rsidR="00FD7C95" w:rsidRPr="00533B49" w:rsidRDefault="00533B49" w:rsidP="00924AE8">
      <w:pPr>
        <w:spacing w:line="480" w:lineRule="auto"/>
        <w:jc w:val="both"/>
        <w:rPr>
          <w:sz w:val="22"/>
          <w:szCs w:val="22"/>
        </w:rPr>
      </w:pPr>
      <w:r w:rsidRPr="00533B49">
        <w:rPr>
          <w:sz w:val="22"/>
          <w:szCs w:val="22"/>
        </w:rPr>
        <w:t>CVLT:</w:t>
      </w:r>
      <w:r>
        <w:rPr>
          <w:sz w:val="22"/>
          <w:szCs w:val="22"/>
        </w:rPr>
        <w:t xml:space="preserve"> </w:t>
      </w:r>
      <w:r w:rsidRPr="00EE1F37">
        <w:rPr>
          <w:rFonts w:cs="Arial"/>
          <w:color w:val="1A1A1A"/>
          <w:sz w:val="22"/>
          <w:szCs w:val="22"/>
        </w:rPr>
        <w:t xml:space="preserve">California Verbal Learning Test  </w:t>
      </w:r>
    </w:p>
    <w:p w14:paraId="303CC5E6" w14:textId="56FD19ED" w:rsidR="00533B49" w:rsidRPr="00533B49" w:rsidRDefault="00533B49" w:rsidP="00924AE8">
      <w:pPr>
        <w:spacing w:line="480" w:lineRule="auto"/>
        <w:jc w:val="both"/>
        <w:rPr>
          <w:sz w:val="22"/>
          <w:szCs w:val="22"/>
        </w:rPr>
      </w:pPr>
      <w:r w:rsidRPr="00533B49">
        <w:rPr>
          <w:sz w:val="22"/>
          <w:szCs w:val="22"/>
        </w:rPr>
        <w:t>DSM-IV:</w:t>
      </w:r>
      <w:r>
        <w:rPr>
          <w:sz w:val="22"/>
          <w:szCs w:val="22"/>
        </w:rPr>
        <w:t xml:space="preserve"> </w:t>
      </w:r>
      <w:r w:rsidRPr="00EE1F37">
        <w:rPr>
          <w:rFonts w:cs="Arial"/>
          <w:color w:val="1A1A1A"/>
          <w:sz w:val="22"/>
          <w:szCs w:val="22"/>
        </w:rPr>
        <w:t>Diagnostic and Statistical Manual of Mental Disorders, fourth edition</w:t>
      </w:r>
    </w:p>
    <w:p w14:paraId="5DFBC6CE" w14:textId="679A0F9B" w:rsidR="00533B49" w:rsidRPr="00533B49" w:rsidRDefault="00533B49" w:rsidP="00924AE8">
      <w:pPr>
        <w:spacing w:line="480" w:lineRule="auto"/>
        <w:jc w:val="both"/>
        <w:rPr>
          <w:sz w:val="22"/>
          <w:szCs w:val="22"/>
        </w:rPr>
      </w:pPr>
      <w:r w:rsidRPr="00533B49">
        <w:rPr>
          <w:sz w:val="22"/>
          <w:szCs w:val="22"/>
        </w:rPr>
        <w:t>FEM:</w:t>
      </w:r>
      <w:r>
        <w:rPr>
          <w:sz w:val="22"/>
          <w:szCs w:val="22"/>
        </w:rPr>
        <w:t xml:space="preserve"> </w:t>
      </w:r>
      <w:r w:rsidR="000C6AC9">
        <w:rPr>
          <w:sz w:val="22"/>
          <w:szCs w:val="22"/>
        </w:rPr>
        <w:t>f</w:t>
      </w:r>
      <w:r>
        <w:rPr>
          <w:sz w:val="22"/>
          <w:szCs w:val="22"/>
        </w:rPr>
        <w:t>irst episode mania</w:t>
      </w:r>
    </w:p>
    <w:p w14:paraId="0A54E4DE" w14:textId="1C55A1D3" w:rsidR="00533B49" w:rsidRPr="00533B49" w:rsidRDefault="00533B49" w:rsidP="00924AE8">
      <w:pPr>
        <w:spacing w:line="480" w:lineRule="auto"/>
        <w:jc w:val="both"/>
        <w:rPr>
          <w:sz w:val="22"/>
          <w:szCs w:val="22"/>
        </w:rPr>
      </w:pPr>
      <w:r w:rsidRPr="00533B49">
        <w:rPr>
          <w:sz w:val="22"/>
          <w:szCs w:val="22"/>
        </w:rPr>
        <w:t>HC:</w:t>
      </w:r>
      <w:r>
        <w:rPr>
          <w:sz w:val="22"/>
          <w:szCs w:val="22"/>
        </w:rPr>
        <w:t xml:space="preserve"> </w:t>
      </w:r>
      <w:r w:rsidR="000C6AC9">
        <w:rPr>
          <w:sz w:val="22"/>
          <w:szCs w:val="22"/>
        </w:rPr>
        <w:t>h</w:t>
      </w:r>
      <w:r>
        <w:rPr>
          <w:sz w:val="22"/>
          <w:szCs w:val="22"/>
        </w:rPr>
        <w:t>ealthy control</w:t>
      </w:r>
    </w:p>
    <w:p w14:paraId="3247DC88" w14:textId="2707F8CA" w:rsidR="00533B49" w:rsidRPr="00533B49" w:rsidRDefault="00533B49" w:rsidP="00924AE8">
      <w:pPr>
        <w:spacing w:line="480" w:lineRule="auto"/>
        <w:jc w:val="both"/>
        <w:rPr>
          <w:sz w:val="22"/>
          <w:szCs w:val="22"/>
        </w:rPr>
      </w:pPr>
      <w:r w:rsidRPr="00533B49">
        <w:rPr>
          <w:sz w:val="22"/>
          <w:szCs w:val="22"/>
        </w:rPr>
        <w:t>IQ:</w:t>
      </w:r>
      <w:r>
        <w:rPr>
          <w:sz w:val="22"/>
          <w:szCs w:val="22"/>
        </w:rPr>
        <w:t xml:space="preserve"> </w:t>
      </w:r>
      <w:r w:rsidR="000C6AC9">
        <w:rPr>
          <w:sz w:val="22"/>
          <w:szCs w:val="22"/>
        </w:rPr>
        <w:t>i</w:t>
      </w:r>
      <w:r>
        <w:rPr>
          <w:sz w:val="22"/>
          <w:szCs w:val="22"/>
        </w:rPr>
        <w:t xml:space="preserve">ntelligence </w:t>
      </w:r>
      <w:r w:rsidR="000C6AC9">
        <w:rPr>
          <w:sz w:val="22"/>
          <w:szCs w:val="22"/>
        </w:rPr>
        <w:t>q</w:t>
      </w:r>
      <w:r>
        <w:rPr>
          <w:sz w:val="22"/>
          <w:szCs w:val="22"/>
        </w:rPr>
        <w:t>uotient</w:t>
      </w:r>
    </w:p>
    <w:p w14:paraId="0C49367E" w14:textId="437126BA" w:rsidR="00533B49" w:rsidRPr="00533B49" w:rsidRDefault="00533B49" w:rsidP="00924AE8">
      <w:pPr>
        <w:spacing w:line="480" w:lineRule="auto"/>
        <w:jc w:val="both"/>
        <w:rPr>
          <w:sz w:val="22"/>
          <w:szCs w:val="22"/>
        </w:rPr>
      </w:pPr>
      <w:r w:rsidRPr="00533B49">
        <w:rPr>
          <w:sz w:val="22"/>
          <w:szCs w:val="22"/>
        </w:rPr>
        <w:t>TMT:</w:t>
      </w:r>
      <w:r>
        <w:rPr>
          <w:sz w:val="22"/>
          <w:szCs w:val="22"/>
        </w:rPr>
        <w:t xml:space="preserve"> </w:t>
      </w:r>
      <w:r w:rsidRPr="00EE1F37">
        <w:rPr>
          <w:sz w:val="22"/>
          <w:szCs w:val="22"/>
        </w:rPr>
        <w:t>Trail Making Test</w:t>
      </w:r>
    </w:p>
    <w:p w14:paraId="4BE92BEF" w14:textId="40C778D6" w:rsidR="00533B49" w:rsidRPr="00533B49" w:rsidRDefault="00533B49" w:rsidP="00924AE8">
      <w:pPr>
        <w:spacing w:line="480" w:lineRule="auto"/>
        <w:jc w:val="both"/>
        <w:rPr>
          <w:sz w:val="22"/>
          <w:szCs w:val="22"/>
        </w:rPr>
      </w:pPr>
      <w:r w:rsidRPr="00533B49">
        <w:rPr>
          <w:sz w:val="22"/>
          <w:szCs w:val="22"/>
        </w:rPr>
        <w:t>WCST:</w:t>
      </w:r>
      <w:r>
        <w:rPr>
          <w:sz w:val="22"/>
          <w:szCs w:val="22"/>
        </w:rPr>
        <w:t xml:space="preserve"> </w:t>
      </w:r>
      <w:r w:rsidRPr="00EE1F37">
        <w:rPr>
          <w:rFonts w:cs="Arial"/>
          <w:color w:val="1A1A1A"/>
          <w:sz w:val="22"/>
          <w:szCs w:val="22"/>
        </w:rPr>
        <w:t>Wisconsin Card Sorting Test</w:t>
      </w:r>
    </w:p>
    <w:p w14:paraId="249AE8D0" w14:textId="64710004" w:rsidR="00533B49" w:rsidRDefault="00533B49" w:rsidP="00924AE8">
      <w:pPr>
        <w:spacing w:line="480" w:lineRule="auto"/>
        <w:jc w:val="both"/>
        <w:rPr>
          <w:rFonts w:cs="Arial"/>
          <w:color w:val="1A1A1A"/>
          <w:sz w:val="22"/>
          <w:szCs w:val="22"/>
        </w:rPr>
      </w:pPr>
      <w:r w:rsidRPr="00533B49">
        <w:rPr>
          <w:sz w:val="22"/>
          <w:szCs w:val="22"/>
        </w:rPr>
        <w:t>WMS:</w:t>
      </w:r>
      <w:r>
        <w:rPr>
          <w:sz w:val="22"/>
          <w:szCs w:val="22"/>
        </w:rPr>
        <w:t xml:space="preserve"> </w:t>
      </w:r>
      <w:r>
        <w:rPr>
          <w:rFonts w:cs="Arial"/>
          <w:color w:val="1A1A1A"/>
          <w:sz w:val="22"/>
          <w:szCs w:val="22"/>
        </w:rPr>
        <w:t>Wechsler Memory Scale</w:t>
      </w:r>
    </w:p>
    <w:p w14:paraId="5E1A813A" w14:textId="77777777" w:rsidR="00533B49" w:rsidRPr="00533B49" w:rsidRDefault="00533B49" w:rsidP="00924AE8">
      <w:pPr>
        <w:spacing w:line="480" w:lineRule="auto"/>
        <w:jc w:val="both"/>
        <w:rPr>
          <w:sz w:val="22"/>
          <w:szCs w:val="22"/>
        </w:rPr>
      </w:pPr>
    </w:p>
    <w:p w14:paraId="21E759B2" w14:textId="77777777" w:rsidR="00924AE8" w:rsidRPr="00EE1F37" w:rsidRDefault="00E038CF" w:rsidP="00924AE8">
      <w:pPr>
        <w:spacing w:line="480" w:lineRule="auto"/>
        <w:jc w:val="both"/>
        <w:rPr>
          <w:sz w:val="22"/>
          <w:szCs w:val="22"/>
        </w:rPr>
      </w:pPr>
      <w:r>
        <w:rPr>
          <w:b/>
          <w:sz w:val="22"/>
          <w:szCs w:val="22"/>
        </w:rPr>
        <w:t>Competing</w:t>
      </w:r>
      <w:r w:rsidR="00924AE8" w:rsidRPr="00EE1F37">
        <w:rPr>
          <w:b/>
          <w:sz w:val="22"/>
          <w:szCs w:val="22"/>
        </w:rPr>
        <w:t xml:space="preserve"> interest</w:t>
      </w:r>
      <w:r w:rsidR="0011124E">
        <w:rPr>
          <w:b/>
          <w:sz w:val="22"/>
          <w:szCs w:val="22"/>
        </w:rPr>
        <w:t>s</w:t>
      </w:r>
      <w:r w:rsidR="00924AE8" w:rsidRPr="00EE1F37">
        <w:rPr>
          <w:sz w:val="22"/>
          <w:szCs w:val="22"/>
        </w:rPr>
        <w:t xml:space="preserve"> </w:t>
      </w:r>
    </w:p>
    <w:p w14:paraId="4368CFD0" w14:textId="77777777" w:rsidR="00924AE8" w:rsidRDefault="00924AE8" w:rsidP="00924AE8">
      <w:pPr>
        <w:spacing w:line="480" w:lineRule="auto"/>
        <w:jc w:val="both"/>
        <w:rPr>
          <w:rFonts w:eastAsia="Times New Roman"/>
          <w:sz w:val="22"/>
          <w:szCs w:val="22"/>
        </w:rPr>
      </w:pPr>
      <w:r w:rsidRPr="00EE1F37">
        <w:rPr>
          <w:rFonts w:eastAsia="Times New Roman"/>
          <w:sz w:val="22"/>
          <w:szCs w:val="22"/>
        </w:rPr>
        <w:t xml:space="preserve">Rothanthi Daglas has worked on a study that has received research support by Astra Zeneca. </w:t>
      </w:r>
      <w:r w:rsidRPr="00EE1F37">
        <w:rPr>
          <w:rFonts w:eastAsia="Calibri"/>
          <w:sz w:val="22"/>
          <w:szCs w:val="22"/>
        </w:rPr>
        <w:t xml:space="preserve">Murat </w:t>
      </w:r>
      <w:proofErr w:type="spellStart"/>
      <w:r w:rsidRPr="00EE1F37">
        <w:rPr>
          <w:rFonts w:eastAsia="Calibri"/>
          <w:sz w:val="22"/>
          <w:szCs w:val="22"/>
        </w:rPr>
        <w:t>Y</w:t>
      </w:r>
      <w:r w:rsidRPr="00EE1F37">
        <w:rPr>
          <w:sz w:val="22"/>
          <w:szCs w:val="22"/>
        </w:rPr>
        <w:t>ü</w:t>
      </w:r>
      <w:r w:rsidRPr="00EE1F37">
        <w:rPr>
          <w:rFonts w:eastAsia="Calibri"/>
          <w:sz w:val="22"/>
          <w:szCs w:val="22"/>
        </w:rPr>
        <w:t>cel</w:t>
      </w:r>
      <w:proofErr w:type="spellEnd"/>
      <w:r w:rsidRPr="00EE1F37">
        <w:rPr>
          <w:rFonts w:eastAsia="Calibri"/>
          <w:sz w:val="22"/>
          <w:szCs w:val="22"/>
        </w:rPr>
        <w:t xml:space="preserve"> is supported by a NHMRC</w:t>
      </w:r>
      <w:r w:rsidRPr="00EE1F37">
        <w:rPr>
          <w:sz w:val="22"/>
          <w:szCs w:val="22"/>
        </w:rPr>
        <w:t xml:space="preserve"> senior research fellowship 1021973. </w:t>
      </w:r>
      <w:r w:rsidRPr="00EE1F37">
        <w:rPr>
          <w:rFonts w:eastAsia="Calibri"/>
          <w:sz w:val="22"/>
          <w:szCs w:val="22"/>
        </w:rPr>
        <w:t>Sue Cotton is supported by a NHMRC Career Development Fellowship 1061998. Kelly Allott is supported by a NHMRC</w:t>
      </w:r>
      <w:r w:rsidRPr="00EE1F37">
        <w:rPr>
          <w:sz w:val="22"/>
          <w:szCs w:val="22"/>
        </w:rPr>
        <w:t xml:space="preserve"> Clinical Research Training Fellowship 628884.</w:t>
      </w:r>
      <w:r w:rsidRPr="00EE1F37">
        <w:rPr>
          <w:rFonts w:eastAsia="Calibri"/>
          <w:sz w:val="22"/>
          <w:szCs w:val="22"/>
        </w:rPr>
        <w:t xml:space="preserve"> </w:t>
      </w:r>
      <w:r w:rsidRPr="00EE1F37">
        <w:rPr>
          <w:rFonts w:eastAsia="Times New Roman"/>
          <w:sz w:val="22"/>
          <w:szCs w:val="22"/>
        </w:rPr>
        <w:t>Michael Berk is supported by a NHMRC Senior Principal Research Fellowship 1059660</w:t>
      </w:r>
      <w:r w:rsidR="004B2E41">
        <w:rPr>
          <w:rFonts w:eastAsia="Times New Roman"/>
          <w:sz w:val="22"/>
          <w:szCs w:val="22"/>
        </w:rPr>
        <w:t>,</w:t>
      </w:r>
      <w:r w:rsidRPr="00EE1F37">
        <w:rPr>
          <w:rFonts w:eastAsia="Times New Roman"/>
          <w:sz w:val="22"/>
          <w:szCs w:val="22"/>
        </w:rPr>
        <w:t xml:space="preserve"> and has </w:t>
      </w:r>
      <w:r w:rsidRPr="00EE1F37">
        <w:rPr>
          <w:rFonts w:eastAsia="Times New Roman"/>
          <w:sz w:val="22"/>
          <w:szCs w:val="22"/>
        </w:rPr>
        <w:lastRenderedPageBreak/>
        <w:t xml:space="preserve">received Grant/Research Support from the NIH, Cooperative Research Centre, Simons Autism Foundation, Cancer Council of Victoria, Stanley Medical Research Foundation, MBF, NHMRC, Beyond Blue, Rotary Health, Geelong Medical Research Foundation, Bristol Myers Squibb, Eli Lilly, Glaxo SmithKline, Meat and Livestock Board, </w:t>
      </w:r>
      <w:proofErr w:type="spellStart"/>
      <w:r w:rsidRPr="00EE1F37">
        <w:rPr>
          <w:rFonts w:eastAsia="Times New Roman"/>
          <w:sz w:val="22"/>
          <w:szCs w:val="22"/>
        </w:rPr>
        <w:t>Organon</w:t>
      </w:r>
      <w:proofErr w:type="spellEnd"/>
      <w:r w:rsidRPr="00EE1F37">
        <w:rPr>
          <w:rFonts w:eastAsia="Times New Roman"/>
          <w:sz w:val="22"/>
          <w:szCs w:val="22"/>
        </w:rPr>
        <w:t xml:space="preserve">, Novartis, Mayne Pharma, </w:t>
      </w:r>
      <w:proofErr w:type="spellStart"/>
      <w:r w:rsidRPr="00EE1F37">
        <w:rPr>
          <w:rFonts w:eastAsia="Times New Roman"/>
          <w:sz w:val="22"/>
          <w:szCs w:val="22"/>
        </w:rPr>
        <w:t>Servier</w:t>
      </w:r>
      <w:proofErr w:type="spellEnd"/>
      <w:r w:rsidRPr="00EE1F37">
        <w:rPr>
          <w:rFonts w:eastAsia="Times New Roman"/>
          <w:sz w:val="22"/>
          <w:szCs w:val="22"/>
        </w:rPr>
        <w:t xml:space="preserve"> and Woolworths, has been a speaker for Astra Zeneca, Bristol Myers Squibb, Eli Lilly, Glaxo SmithKline, Janssen </w:t>
      </w:r>
      <w:proofErr w:type="spellStart"/>
      <w:r w:rsidRPr="00EE1F37">
        <w:rPr>
          <w:rFonts w:eastAsia="Times New Roman"/>
          <w:sz w:val="22"/>
          <w:szCs w:val="22"/>
        </w:rPr>
        <w:t>Cilag</w:t>
      </w:r>
      <w:proofErr w:type="spellEnd"/>
      <w:r w:rsidRPr="00EE1F37">
        <w:rPr>
          <w:rFonts w:eastAsia="Times New Roman"/>
          <w:sz w:val="22"/>
          <w:szCs w:val="22"/>
        </w:rPr>
        <w:t xml:space="preserve">, </w:t>
      </w:r>
      <w:proofErr w:type="spellStart"/>
      <w:r w:rsidRPr="00EE1F37">
        <w:rPr>
          <w:rFonts w:eastAsia="Times New Roman"/>
          <w:sz w:val="22"/>
          <w:szCs w:val="22"/>
        </w:rPr>
        <w:t>Lundbeck</w:t>
      </w:r>
      <w:proofErr w:type="spellEnd"/>
      <w:r w:rsidRPr="00EE1F37">
        <w:rPr>
          <w:rFonts w:eastAsia="Times New Roman"/>
          <w:sz w:val="22"/>
          <w:szCs w:val="22"/>
        </w:rPr>
        <w:t xml:space="preserve">, Merck, Pfizer, Sanofi </w:t>
      </w:r>
      <w:proofErr w:type="spellStart"/>
      <w:r w:rsidRPr="00EE1F37">
        <w:rPr>
          <w:rFonts w:eastAsia="Times New Roman"/>
          <w:sz w:val="22"/>
          <w:szCs w:val="22"/>
        </w:rPr>
        <w:t>Synthelabo</w:t>
      </w:r>
      <w:proofErr w:type="spellEnd"/>
      <w:r w:rsidRPr="00EE1F37">
        <w:rPr>
          <w:rFonts w:eastAsia="Times New Roman"/>
          <w:sz w:val="22"/>
          <w:szCs w:val="22"/>
        </w:rPr>
        <w:t xml:space="preserve">, </w:t>
      </w:r>
      <w:proofErr w:type="spellStart"/>
      <w:r w:rsidRPr="00EE1F37">
        <w:rPr>
          <w:rFonts w:eastAsia="Times New Roman"/>
          <w:sz w:val="22"/>
          <w:szCs w:val="22"/>
        </w:rPr>
        <w:t>Servier</w:t>
      </w:r>
      <w:proofErr w:type="spellEnd"/>
      <w:r w:rsidRPr="00EE1F37">
        <w:rPr>
          <w:rFonts w:eastAsia="Times New Roman"/>
          <w:sz w:val="22"/>
          <w:szCs w:val="22"/>
        </w:rPr>
        <w:t xml:space="preserve">, Solvay and  Wyeth, and served as a consultant to Astra Zeneca, </w:t>
      </w:r>
      <w:proofErr w:type="spellStart"/>
      <w:r w:rsidRPr="00EE1F37">
        <w:rPr>
          <w:rFonts w:eastAsia="Times New Roman"/>
          <w:sz w:val="22"/>
          <w:szCs w:val="22"/>
        </w:rPr>
        <w:t>Bioadvantex</w:t>
      </w:r>
      <w:proofErr w:type="spellEnd"/>
      <w:r w:rsidRPr="00EE1F37">
        <w:rPr>
          <w:rFonts w:eastAsia="Times New Roman"/>
          <w:sz w:val="22"/>
          <w:szCs w:val="22"/>
        </w:rPr>
        <w:t xml:space="preserve">, Bristol Myers Squibb, Eli Lilly, Glaxo SmithKline, Janssen </w:t>
      </w:r>
      <w:proofErr w:type="spellStart"/>
      <w:r w:rsidRPr="00EE1F37">
        <w:rPr>
          <w:rFonts w:eastAsia="Times New Roman"/>
          <w:sz w:val="22"/>
          <w:szCs w:val="22"/>
        </w:rPr>
        <w:t>Cilag</w:t>
      </w:r>
      <w:proofErr w:type="spellEnd"/>
      <w:r w:rsidRPr="00EE1F37">
        <w:rPr>
          <w:rFonts w:eastAsia="Times New Roman"/>
          <w:sz w:val="22"/>
          <w:szCs w:val="22"/>
        </w:rPr>
        <w:t xml:space="preserve">, </w:t>
      </w:r>
      <w:proofErr w:type="spellStart"/>
      <w:r w:rsidRPr="00EE1F37">
        <w:rPr>
          <w:rFonts w:eastAsia="Times New Roman"/>
          <w:sz w:val="22"/>
          <w:szCs w:val="22"/>
        </w:rPr>
        <w:t>Lundbeck</w:t>
      </w:r>
      <w:proofErr w:type="spellEnd"/>
      <w:r w:rsidRPr="00EE1F37">
        <w:rPr>
          <w:rFonts w:eastAsia="Times New Roman"/>
          <w:sz w:val="22"/>
          <w:szCs w:val="22"/>
        </w:rPr>
        <w:t xml:space="preserve"> Merck and </w:t>
      </w:r>
      <w:proofErr w:type="spellStart"/>
      <w:r w:rsidRPr="00EE1F37">
        <w:rPr>
          <w:rFonts w:eastAsia="Times New Roman"/>
          <w:sz w:val="22"/>
          <w:szCs w:val="22"/>
        </w:rPr>
        <w:t>Servier</w:t>
      </w:r>
      <w:proofErr w:type="spellEnd"/>
      <w:r w:rsidRPr="00EE1F37">
        <w:rPr>
          <w:rFonts w:eastAsia="Times New Roman"/>
          <w:sz w:val="22"/>
          <w:szCs w:val="22"/>
        </w:rPr>
        <w:t>.</w:t>
      </w:r>
    </w:p>
    <w:p w14:paraId="26F949B6" w14:textId="77777777" w:rsidR="00E038CF" w:rsidRDefault="00E038CF" w:rsidP="00924AE8">
      <w:pPr>
        <w:spacing w:line="480" w:lineRule="auto"/>
        <w:jc w:val="both"/>
        <w:rPr>
          <w:rFonts w:eastAsia="Times New Roman"/>
          <w:sz w:val="22"/>
          <w:szCs w:val="22"/>
        </w:rPr>
      </w:pPr>
    </w:p>
    <w:p w14:paraId="448D9B37" w14:textId="227E8845" w:rsidR="00E038CF" w:rsidRDefault="00E038CF" w:rsidP="00924AE8">
      <w:pPr>
        <w:spacing w:line="480" w:lineRule="auto"/>
        <w:jc w:val="both"/>
        <w:rPr>
          <w:rFonts w:eastAsia="Times New Roman"/>
          <w:b/>
          <w:sz w:val="22"/>
          <w:szCs w:val="22"/>
        </w:rPr>
      </w:pPr>
      <w:r>
        <w:rPr>
          <w:rFonts w:eastAsia="Times New Roman"/>
          <w:b/>
          <w:sz w:val="22"/>
          <w:szCs w:val="22"/>
        </w:rPr>
        <w:t>Author</w:t>
      </w:r>
      <w:r w:rsidR="00EB6A21">
        <w:rPr>
          <w:rFonts w:eastAsia="Times New Roman"/>
          <w:b/>
          <w:sz w:val="22"/>
          <w:szCs w:val="22"/>
        </w:rPr>
        <w:t>’s</w:t>
      </w:r>
      <w:r>
        <w:rPr>
          <w:rFonts w:eastAsia="Times New Roman"/>
          <w:b/>
          <w:sz w:val="22"/>
          <w:szCs w:val="22"/>
        </w:rPr>
        <w:t xml:space="preserve"> contributions</w:t>
      </w:r>
    </w:p>
    <w:p w14:paraId="480F7748" w14:textId="77777777" w:rsidR="007250C5" w:rsidRPr="007D6550" w:rsidRDefault="007250C5" w:rsidP="007250C5">
      <w:pPr>
        <w:autoSpaceDE w:val="0"/>
        <w:autoSpaceDN w:val="0"/>
        <w:adjustRightInd w:val="0"/>
        <w:spacing w:line="480" w:lineRule="auto"/>
        <w:rPr>
          <w:rFonts w:ascii="Times New Roman" w:eastAsia="Calibri" w:hAnsi="Times New Roman"/>
        </w:rPr>
      </w:pPr>
      <w:r>
        <w:rPr>
          <w:rFonts w:ascii="Times New Roman" w:eastAsia="Calibri" w:hAnsi="Times New Roman"/>
        </w:rPr>
        <w:t xml:space="preserve">RD wrote the first draft of the manuscript. </w:t>
      </w:r>
      <w:r w:rsidRPr="007D6550">
        <w:rPr>
          <w:rFonts w:ascii="Times New Roman" w:eastAsia="Calibri" w:hAnsi="Times New Roman"/>
        </w:rPr>
        <w:t>All authors contributed to conception of the article, were involved in editing and revision of the manuscript, and agreed to its publication.</w:t>
      </w:r>
    </w:p>
    <w:p w14:paraId="1917FB46" w14:textId="77777777" w:rsidR="007250C5" w:rsidRDefault="007250C5" w:rsidP="00924AE8">
      <w:pPr>
        <w:spacing w:line="480" w:lineRule="auto"/>
        <w:jc w:val="both"/>
        <w:rPr>
          <w:b/>
          <w:sz w:val="22"/>
          <w:szCs w:val="22"/>
        </w:rPr>
      </w:pPr>
    </w:p>
    <w:p w14:paraId="3FFA0714" w14:textId="77777777" w:rsidR="00DB1A41" w:rsidRDefault="00DB1A41" w:rsidP="00924AE8">
      <w:pPr>
        <w:spacing w:line="480" w:lineRule="auto"/>
        <w:jc w:val="both"/>
        <w:rPr>
          <w:b/>
          <w:sz w:val="22"/>
          <w:szCs w:val="22"/>
        </w:rPr>
      </w:pPr>
    </w:p>
    <w:p w14:paraId="75EE6779" w14:textId="77777777" w:rsidR="00DB1A41" w:rsidRDefault="00DB1A41" w:rsidP="00924AE8">
      <w:pPr>
        <w:spacing w:line="480" w:lineRule="auto"/>
        <w:jc w:val="both"/>
        <w:rPr>
          <w:b/>
          <w:sz w:val="22"/>
          <w:szCs w:val="22"/>
        </w:rPr>
      </w:pPr>
    </w:p>
    <w:p w14:paraId="56048BA9" w14:textId="77777777" w:rsidR="00DB1A41" w:rsidRPr="00E038CF" w:rsidRDefault="00DB1A41" w:rsidP="00924AE8">
      <w:pPr>
        <w:spacing w:line="480" w:lineRule="auto"/>
        <w:jc w:val="both"/>
        <w:rPr>
          <w:b/>
          <w:sz w:val="22"/>
          <w:szCs w:val="22"/>
        </w:rPr>
      </w:pPr>
    </w:p>
    <w:p w14:paraId="07886D7E" w14:textId="77777777" w:rsidR="0077069A" w:rsidRPr="00EE1F37" w:rsidRDefault="0077069A"/>
    <w:p w14:paraId="17DD2C74" w14:textId="77777777" w:rsidR="00C62CAD" w:rsidRPr="00EE1F37" w:rsidRDefault="00C62CAD">
      <w:pPr>
        <w:rPr>
          <w:sz w:val="22"/>
          <w:szCs w:val="22"/>
        </w:rPr>
      </w:pPr>
      <w:r w:rsidRPr="00EE1F37">
        <w:rPr>
          <w:sz w:val="22"/>
          <w:szCs w:val="22"/>
        </w:rPr>
        <w:t xml:space="preserve">References: </w:t>
      </w:r>
    </w:p>
    <w:p w14:paraId="1AFF2207" w14:textId="77777777" w:rsidR="00C62CAD" w:rsidRPr="00EE1F37" w:rsidRDefault="00C62CAD"/>
    <w:p w14:paraId="2585450F" w14:textId="77777777" w:rsidR="00C432F0" w:rsidRPr="00C432F0" w:rsidRDefault="00565DD4" w:rsidP="00C432F0">
      <w:pPr>
        <w:rPr>
          <w:noProof/>
          <w:szCs w:val="22"/>
        </w:rPr>
      </w:pPr>
      <w:r w:rsidRPr="00EE1F37">
        <w:rPr>
          <w:sz w:val="22"/>
          <w:szCs w:val="22"/>
        </w:rPr>
        <w:fldChar w:fldCharType="begin"/>
      </w:r>
      <w:r w:rsidR="00C62CAD" w:rsidRPr="00EE1F37">
        <w:rPr>
          <w:sz w:val="22"/>
          <w:szCs w:val="22"/>
        </w:rPr>
        <w:instrText xml:space="preserve"> ADDIN EN.REFLIST </w:instrText>
      </w:r>
      <w:r w:rsidRPr="00EE1F37">
        <w:rPr>
          <w:sz w:val="22"/>
          <w:szCs w:val="22"/>
        </w:rPr>
        <w:fldChar w:fldCharType="separate"/>
      </w:r>
      <w:bookmarkStart w:id="1" w:name="_ENREF_1"/>
      <w:r w:rsidR="00C432F0" w:rsidRPr="00C432F0">
        <w:rPr>
          <w:noProof/>
          <w:szCs w:val="22"/>
        </w:rPr>
        <w:t xml:space="preserve">Ali SO, Denicoff KD, Altshuler LL, Hauser P, Li X, Conrad AJ et al. Relationship between prior course of illness and neuroanatomic structures in bipolar disorder: a preliminary study. Neuropsychiatry, neuropsychology, and behavioral neurology. 2001;14(4):227-32. </w:t>
      </w:r>
      <w:bookmarkEnd w:id="1"/>
    </w:p>
    <w:p w14:paraId="29DD59B8" w14:textId="77777777" w:rsidR="00C432F0" w:rsidRPr="00C432F0" w:rsidRDefault="00C432F0" w:rsidP="00C432F0">
      <w:pPr>
        <w:rPr>
          <w:noProof/>
          <w:szCs w:val="22"/>
        </w:rPr>
      </w:pPr>
      <w:bookmarkStart w:id="2" w:name="_ENREF_2"/>
      <w:r w:rsidRPr="00C432F0">
        <w:rPr>
          <w:noProof/>
          <w:szCs w:val="22"/>
        </w:rPr>
        <w:t>Antila M, Kieseppa T, Partonen T, Lonnqvist J, Tuulio-Henriksson A. The effect of processing speed on cognitive functioning in patients with familial bipolar I disorder and their unaffected relatives. Psychopathology. 2011;44(1):40-5. doi:10.1159/000317577.</w:t>
      </w:r>
      <w:bookmarkEnd w:id="2"/>
    </w:p>
    <w:p w14:paraId="27757E3C" w14:textId="77777777" w:rsidR="00C432F0" w:rsidRPr="00C432F0" w:rsidRDefault="00C432F0" w:rsidP="00C432F0">
      <w:pPr>
        <w:rPr>
          <w:noProof/>
          <w:szCs w:val="22"/>
        </w:rPr>
      </w:pPr>
      <w:bookmarkStart w:id="3" w:name="_ENREF_3"/>
      <w:r w:rsidRPr="00C432F0">
        <w:rPr>
          <w:noProof/>
          <w:szCs w:val="22"/>
        </w:rPr>
        <w:t>Arts B, Jabben N, Krabbendam L, van Os J. Meta-analyses of cognitive functioning in euthymic bipolar patients and their first-degree relatives. Psychological medicine. 2008;38(6):771-85. doi:10.1017/S0033291707001675.</w:t>
      </w:r>
      <w:bookmarkEnd w:id="3"/>
    </w:p>
    <w:p w14:paraId="4BE7D2D7" w14:textId="77777777" w:rsidR="00C432F0" w:rsidRPr="00C432F0" w:rsidRDefault="00C432F0" w:rsidP="00C432F0">
      <w:pPr>
        <w:rPr>
          <w:noProof/>
          <w:szCs w:val="22"/>
        </w:rPr>
      </w:pPr>
      <w:bookmarkStart w:id="4" w:name="_ENREF_4"/>
      <w:r w:rsidRPr="00C432F0">
        <w:rPr>
          <w:noProof/>
          <w:szCs w:val="22"/>
        </w:rPr>
        <w:lastRenderedPageBreak/>
        <w:t>Berk M, Conus P, Lucas N, Hallam K, Malhi GS, Dodd S et al. Setting the stage: from prodrome to treatment resistance in bipolar disorder. Bipolar disorders. 2007a;9(7):671-8. doi:10.1111/j.1399-5618.2007.00484.x.</w:t>
      </w:r>
      <w:bookmarkEnd w:id="4"/>
    </w:p>
    <w:p w14:paraId="1C2F3CD6" w14:textId="77777777" w:rsidR="00C432F0" w:rsidRPr="00C432F0" w:rsidRDefault="00C432F0" w:rsidP="00C432F0">
      <w:pPr>
        <w:rPr>
          <w:noProof/>
          <w:szCs w:val="22"/>
        </w:rPr>
      </w:pPr>
      <w:bookmarkStart w:id="5" w:name="_ENREF_5"/>
      <w:r w:rsidRPr="00C432F0">
        <w:rPr>
          <w:noProof/>
          <w:szCs w:val="22"/>
        </w:rPr>
        <w:t>Berk M, Dodd S, Callaly P, Berk L, Fitzgerald P, de Castella AR et al. History of illness prior to a diagnosis of bipolar disorder or schizoaffective disorder. Journal of affective disorders. 2007b;103(1-3):181-6. doi:10.1016/j.jad.2007.01.027.</w:t>
      </w:r>
      <w:bookmarkEnd w:id="5"/>
    </w:p>
    <w:p w14:paraId="7F39BD91" w14:textId="77777777" w:rsidR="00C432F0" w:rsidRPr="00C432F0" w:rsidRDefault="00C432F0" w:rsidP="00C432F0">
      <w:pPr>
        <w:rPr>
          <w:noProof/>
          <w:szCs w:val="22"/>
        </w:rPr>
      </w:pPr>
      <w:bookmarkStart w:id="6" w:name="_ENREF_6"/>
      <w:r w:rsidRPr="00C432F0">
        <w:rPr>
          <w:noProof/>
          <w:szCs w:val="22"/>
        </w:rPr>
        <w:t>Berk M, Hallam K, Malhi GS, Henry L, Hasty M, Macneil C et al. Evidence and implications for early intervention in bipolar disorder. J Ment Health. 2010;19(2):113-26. doi:10.3109/09638230903469111.</w:t>
      </w:r>
      <w:bookmarkEnd w:id="6"/>
    </w:p>
    <w:p w14:paraId="40C44AD2" w14:textId="77777777" w:rsidR="00C432F0" w:rsidRPr="00C432F0" w:rsidRDefault="00C432F0" w:rsidP="00C432F0">
      <w:pPr>
        <w:rPr>
          <w:noProof/>
          <w:szCs w:val="22"/>
        </w:rPr>
      </w:pPr>
      <w:bookmarkStart w:id="7" w:name="_ENREF_7"/>
      <w:r w:rsidRPr="00C432F0">
        <w:rPr>
          <w:noProof/>
          <w:szCs w:val="22"/>
        </w:rPr>
        <w:t>Bora E, Vahip S, Akdeniz F, Gonul AS, Eryavuz A, Ogut M et al. The effect of previous psychotic mood episodes on cognitive impairment in euthymic bipolar patients. Bipolar disorders. 2007;9(5):468-77. doi:10.1111/j.1399-5618.2007.00469.x.</w:t>
      </w:r>
      <w:bookmarkEnd w:id="7"/>
    </w:p>
    <w:p w14:paraId="34934E80" w14:textId="77777777" w:rsidR="00C432F0" w:rsidRPr="00C432F0" w:rsidRDefault="00C432F0" w:rsidP="00C432F0">
      <w:pPr>
        <w:rPr>
          <w:noProof/>
          <w:szCs w:val="22"/>
        </w:rPr>
      </w:pPr>
      <w:bookmarkStart w:id="8" w:name="_ENREF_8"/>
      <w:r w:rsidRPr="00C432F0">
        <w:rPr>
          <w:noProof/>
          <w:szCs w:val="22"/>
        </w:rPr>
        <w:t>Bora E, Yucel M, Pantelis C. Cognitive endophenotypes of bipolar disorder: a meta-analysis of neuropsychological deficits in euthymic patients and their first-degree relatives. Journal of affective disorders. 2009;113(1-2):1-20. doi:10.1016/j.jad.2008.06.009.</w:t>
      </w:r>
      <w:bookmarkEnd w:id="8"/>
    </w:p>
    <w:p w14:paraId="4F47D6B9" w14:textId="77777777" w:rsidR="00C432F0" w:rsidRPr="00C432F0" w:rsidRDefault="00C432F0" w:rsidP="00C432F0">
      <w:pPr>
        <w:rPr>
          <w:noProof/>
          <w:szCs w:val="22"/>
        </w:rPr>
      </w:pPr>
      <w:bookmarkStart w:id="9" w:name="_ENREF_9"/>
      <w:r w:rsidRPr="00C432F0">
        <w:rPr>
          <w:noProof/>
          <w:szCs w:val="22"/>
        </w:rPr>
        <w:t>Bora E, Yucel M, Pantelis C. Neurocognitive markers of psychosis in bipolar disorder: a meta-analytic study. Journal of affective disorders. 2010;127(1-3):1-9. doi:10.1016/j.jad.2010.02.117.</w:t>
      </w:r>
      <w:bookmarkEnd w:id="9"/>
    </w:p>
    <w:p w14:paraId="7CE76CFD" w14:textId="77777777" w:rsidR="00C432F0" w:rsidRPr="00C432F0" w:rsidRDefault="00C432F0" w:rsidP="00C432F0">
      <w:pPr>
        <w:rPr>
          <w:noProof/>
          <w:szCs w:val="22"/>
        </w:rPr>
      </w:pPr>
      <w:bookmarkStart w:id="10" w:name="_ENREF_10"/>
      <w:r w:rsidRPr="00C432F0">
        <w:rPr>
          <w:noProof/>
          <w:szCs w:val="22"/>
        </w:rPr>
        <w:t>Bourne C, Aydemir O, Balanza-Martinez V, Bora E, Brissos S, Cavanagh JT et al. Neuropsychological testing of cognitive impairment in euthymic bipolar disorder: an individual patient data meta-analysis. Acta psychiatrica Scandinavica. 2013;128(3):149-62. doi:10.1111/acps.12133.</w:t>
      </w:r>
      <w:bookmarkEnd w:id="10"/>
    </w:p>
    <w:p w14:paraId="35BB67CA" w14:textId="77777777" w:rsidR="00C432F0" w:rsidRPr="00C432F0" w:rsidRDefault="00C432F0" w:rsidP="00C432F0">
      <w:pPr>
        <w:rPr>
          <w:noProof/>
          <w:szCs w:val="22"/>
        </w:rPr>
      </w:pPr>
      <w:bookmarkStart w:id="11" w:name="_ENREF_11"/>
      <w:r w:rsidRPr="00C432F0">
        <w:rPr>
          <w:noProof/>
          <w:szCs w:val="22"/>
        </w:rPr>
        <w:t>Bucker J, Kozicky J, Torres IJ, Kauer-Sant'anna M, Silveira LE, Bond DJ et al. The impact of childhood trauma on cognitive functioning in patients recently recovered from a first manic episode: data from the Systematic Treatment Optimization Program for Early Mania (STOP-EM). Journal of affective disorders. 2013;148(2-3):424-30. doi:10.1016/j.jad.2012.11.022.</w:t>
      </w:r>
      <w:bookmarkEnd w:id="11"/>
    </w:p>
    <w:p w14:paraId="6A01BB52" w14:textId="77777777" w:rsidR="00C432F0" w:rsidRPr="00C432F0" w:rsidRDefault="00C432F0" w:rsidP="00C432F0">
      <w:pPr>
        <w:rPr>
          <w:noProof/>
          <w:szCs w:val="22"/>
        </w:rPr>
      </w:pPr>
      <w:bookmarkStart w:id="12" w:name="_ENREF_12"/>
      <w:r w:rsidRPr="00C432F0">
        <w:rPr>
          <w:noProof/>
          <w:szCs w:val="22"/>
        </w:rPr>
        <w:t>Bucker J, Popuri S, Muralidharan K, Kozicky JM, Baitz HA, Honer WG et al. Sex differences in cognitive functioning in patients with bipolar disorder who recently recovered from a first episode of mania: data from the Systematic Treatment Optimization Program for Early Mania (STOP-EM). Journal of affective disorders. 2014;155:162-8. doi:10.1016/j.jad.2013.10.044.</w:t>
      </w:r>
      <w:bookmarkEnd w:id="12"/>
    </w:p>
    <w:p w14:paraId="371FADEF" w14:textId="77777777" w:rsidR="00C432F0" w:rsidRPr="00C432F0" w:rsidRDefault="00C432F0" w:rsidP="00C432F0">
      <w:pPr>
        <w:rPr>
          <w:noProof/>
          <w:szCs w:val="22"/>
        </w:rPr>
      </w:pPr>
      <w:bookmarkStart w:id="13" w:name="_ENREF_13"/>
      <w:r w:rsidRPr="00C432F0">
        <w:rPr>
          <w:noProof/>
          <w:szCs w:val="22"/>
        </w:rPr>
        <w:t xml:space="preserve">Clark L, Iversen SD, Goodwin GM. Sustained attention deficit in bipolar disorder. The British journal of psychiatry : the journal of mental science. 2002;180:313-9. </w:t>
      </w:r>
      <w:bookmarkEnd w:id="13"/>
    </w:p>
    <w:p w14:paraId="15DAD5BB" w14:textId="77777777" w:rsidR="00C432F0" w:rsidRPr="00C432F0" w:rsidRDefault="00C432F0" w:rsidP="00C432F0">
      <w:pPr>
        <w:rPr>
          <w:noProof/>
          <w:szCs w:val="22"/>
        </w:rPr>
      </w:pPr>
      <w:bookmarkStart w:id="14" w:name="_ENREF_14"/>
      <w:r w:rsidRPr="00C432F0">
        <w:rPr>
          <w:noProof/>
          <w:szCs w:val="22"/>
        </w:rPr>
        <w:t xml:space="preserve">Deeks JJ, Dinnes J, D'Amico R, Sowden AJ, Sakarovitch C, Song F et al. Evaluating non-randomised intervention studies. Health Technol Assess. 2003;7(27):iii-x, 1-173. </w:t>
      </w:r>
      <w:bookmarkEnd w:id="14"/>
    </w:p>
    <w:p w14:paraId="41601B0C" w14:textId="77777777" w:rsidR="00C432F0" w:rsidRPr="00C432F0" w:rsidRDefault="00C432F0" w:rsidP="00C432F0">
      <w:pPr>
        <w:rPr>
          <w:noProof/>
          <w:szCs w:val="22"/>
        </w:rPr>
      </w:pPr>
      <w:bookmarkStart w:id="15" w:name="_ENREF_15"/>
      <w:r w:rsidRPr="00C432F0">
        <w:rPr>
          <w:noProof/>
          <w:szCs w:val="22"/>
        </w:rPr>
        <w:t xml:space="preserve">Denicoff KD, Ali SO, Mirsky AF, Smith-Jackson EE, Leverich GS, Duncan CC et al. Relationship between prior course of illness and neuropsychological functioning in patients with bipolar disorder. Journal of affective disorders. 1999;56(1):67-73. </w:t>
      </w:r>
      <w:bookmarkEnd w:id="15"/>
    </w:p>
    <w:p w14:paraId="13444375" w14:textId="77777777" w:rsidR="00C432F0" w:rsidRPr="00C432F0" w:rsidRDefault="00C432F0" w:rsidP="00C432F0">
      <w:pPr>
        <w:rPr>
          <w:noProof/>
          <w:szCs w:val="22"/>
        </w:rPr>
      </w:pPr>
      <w:bookmarkStart w:id="16" w:name="_ENREF_16"/>
      <w:r w:rsidRPr="00C432F0">
        <w:rPr>
          <w:noProof/>
          <w:szCs w:val="22"/>
        </w:rPr>
        <w:t>Elshahawi HH, Essawi H, Rabie MA, Mansour M, Beshry ZA, Mansour AN. Cognitive functions among euthymic bipolar I patients after a single manic episode versus recurrent episodes. Journal of affective disorders. 2011;130(1-2):180-91. doi:10.1016/j.jad.2010.10.027.</w:t>
      </w:r>
      <w:bookmarkEnd w:id="16"/>
    </w:p>
    <w:p w14:paraId="44B3B2A3" w14:textId="77777777" w:rsidR="00C432F0" w:rsidRPr="00C432F0" w:rsidRDefault="00C432F0" w:rsidP="00C432F0">
      <w:pPr>
        <w:rPr>
          <w:noProof/>
          <w:szCs w:val="22"/>
        </w:rPr>
      </w:pPr>
      <w:bookmarkStart w:id="17" w:name="_ENREF_17"/>
      <w:r w:rsidRPr="00C432F0">
        <w:rPr>
          <w:noProof/>
          <w:szCs w:val="22"/>
        </w:rPr>
        <w:t xml:space="preserve">Ferrier IN, Chowdhury R, Thompson JM, Watson S, Young AH. Neurocognitive function in unaffected first-degree relatives of patients with bipolar disorder: a </w:t>
      </w:r>
      <w:r w:rsidRPr="00C432F0">
        <w:rPr>
          <w:noProof/>
          <w:szCs w:val="22"/>
        </w:rPr>
        <w:lastRenderedPageBreak/>
        <w:t>preliminary report. Bipolar disorders. 2004;6(4):319-22. doi:10.1111/j.1399-5618.2004.00122.x.</w:t>
      </w:r>
      <w:bookmarkEnd w:id="17"/>
    </w:p>
    <w:p w14:paraId="3FBCA228" w14:textId="77777777" w:rsidR="00C432F0" w:rsidRPr="00C432F0" w:rsidRDefault="00C432F0" w:rsidP="00C432F0">
      <w:pPr>
        <w:rPr>
          <w:noProof/>
          <w:szCs w:val="22"/>
        </w:rPr>
      </w:pPr>
      <w:bookmarkStart w:id="18" w:name="_ENREF_18"/>
      <w:r w:rsidRPr="00C432F0">
        <w:rPr>
          <w:noProof/>
          <w:szCs w:val="22"/>
        </w:rPr>
        <w:t>Fleck DE, Shear PK, Madore M, Strakowski SM. Wisconsin Card Sorting Test performance in bipolar disorder: effects of mood state and early course. Bipolar disorders. 2008;10(4):539-45. doi:10.1111/j.1399-5618.2008.00582.x.</w:t>
      </w:r>
      <w:bookmarkEnd w:id="18"/>
    </w:p>
    <w:p w14:paraId="414AE1B6" w14:textId="77777777" w:rsidR="00C432F0" w:rsidRPr="00C432F0" w:rsidRDefault="00C432F0" w:rsidP="00C432F0">
      <w:pPr>
        <w:rPr>
          <w:noProof/>
          <w:szCs w:val="22"/>
        </w:rPr>
      </w:pPr>
      <w:bookmarkStart w:id="19" w:name="_ENREF_19"/>
      <w:r w:rsidRPr="00C432F0">
        <w:rPr>
          <w:noProof/>
          <w:szCs w:val="22"/>
        </w:rPr>
        <w:t xml:space="preserve">Franchini L, Zanardi R, Smeraldi E, Gasperini M. Early onset of lithium prophylaxis as a predictor of good long-term outcome. European archives of psychiatry and clinical neuroscience. 1999;249(5):227-30. </w:t>
      </w:r>
      <w:bookmarkEnd w:id="19"/>
    </w:p>
    <w:p w14:paraId="08254F86" w14:textId="77777777" w:rsidR="00C432F0" w:rsidRPr="00C432F0" w:rsidRDefault="00C432F0" w:rsidP="00C432F0">
      <w:pPr>
        <w:rPr>
          <w:noProof/>
          <w:szCs w:val="22"/>
        </w:rPr>
      </w:pPr>
      <w:bookmarkStart w:id="20" w:name="_ENREF_20"/>
      <w:r w:rsidRPr="00C432F0">
        <w:rPr>
          <w:noProof/>
          <w:szCs w:val="22"/>
        </w:rPr>
        <w:t>Glahn DC, Bearden CE, Niendam TA, Escamilla MA. The feasibility of neuropsychological endophenotypes in the search for genes associated with bipolar affective disorder. Bipolar disorders. 2004;6(3):171-82. doi:10.1111/j.1399-5618.2004.00113.x.</w:t>
      </w:r>
      <w:bookmarkEnd w:id="20"/>
    </w:p>
    <w:p w14:paraId="35691DC8" w14:textId="77777777" w:rsidR="00C432F0" w:rsidRPr="00C432F0" w:rsidRDefault="00C432F0" w:rsidP="00C432F0">
      <w:pPr>
        <w:rPr>
          <w:noProof/>
          <w:szCs w:val="22"/>
        </w:rPr>
      </w:pPr>
      <w:bookmarkStart w:id="21" w:name="_ENREF_21"/>
      <w:r w:rsidRPr="00C432F0">
        <w:rPr>
          <w:noProof/>
          <w:szCs w:val="22"/>
        </w:rPr>
        <w:t>Gruber SA, Rosso IM, Yurgelun-Todd D. Neuropsychological performance predicts clinical recovery in bipolar patients. Journal of affective disorders. 2008;105(1-3):253-60. doi:10.1016/j.jad.2007.04.014.</w:t>
      </w:r>
      <w:bookmarkEnd w:id="21"/>
    </w:p>
    <w:p w14:paraId="3B17336A" w14:textId="77777777" w:rsidR="00C432F0" w:rsidRPr="00C432F0" w:rsidRDefault="00C432F0" w:rsidP="00C432F0">
      <w:pPr>
        <w:rPr>
          <w:noProof/>
          <w:szCs w:val="22"/>
        </w:rPr>
      </w:pPr>
      <w:bookmarkStart w:id="22" w:name="_ENREF_22"/>
      <w:r w:rsidRPr="00C432F0">
        <w:rPr>
          <w:noProof/>
          <w:szCs w:val="22"/>
        </w:rPr>
        <w:t>Hellvin T, Sundet K, Aminoff SR, Andreassen OA, Melle I. Social functioning in first contact mania: clinical and neurocognitive correlates. Comprehensive psychiatry. 2013;54(5):432-8. doi:10.1016/j.comppsych.2012.12.016.</w:t>
      </w:r>
      <w:bookmarkEnd w:id="22"/>
    </w:p>
    <w:p w14:paraId="79E7DA0D" w14:textId="77777777" w:rsidR="00C432F0" w:rsidRPr="00C432F0" w:rsidRDefault="00C432F0" w:rsidP="00C432F0">
      <w:pPr>
        <w:rPr>
          <w:noProof/>
          <w:szCs w:val="22"/>
        </w:rPr>
      </w:pPr>
      <w:bookmarkStart w:id="23" w:name="_ENREF_23"/>
      <w:r w:rsidRPr="00C432F0">
        <w:rPr>
          <w:noProof/>
          <w:szCs w:val="22"/>
        </w:rPr>
        <w:t>Hellvin T, Sundet K, Simonsen C, Aminoff SR, Lagerberg TV, Andreassen OA et al. Neurocognitive functioning in patients recently diagnosed with bipolar disorder. Bipolar disorders. 2012;14(3):227-38. doi:10.1111/j.1399-5618.2012.01004.x.</w:t>
      </w:r>
      <w:bookmarkEnd w:id="23"/>
    </w:p>
    <w:p w14:paraId="3B7D30A3" w14:textId="77777777" w:rsidR="00C432F0" w:rsidRPr="00C432F0" w:rsidRDefault="00C432F0" w:rsidP="00C432F0">
      <w:pPr>
        <w:rPr>
          <w:noProof/>
          <w:szCs w:val="22"/>
        </w:rPr>
      </w:pPr>
      <w:bookmarkStart w:id="24" w:name="_ENREF_24"/>
      <w:r w:rsidRPr="00C432F0">
        <w:rPr>
          <w:noProof/>
          <w:szCs w:val="22"/>
        </w:rPr>
        <w:t xml:space="preserve">Higgins JPT, Green, S. Cochrane Hanbook for Systematic Reviews of Intervention. Version 5.1.0 [Updated March 2011]. The Cochrane Collaboration, 2011. 2011. </w:t>
      </w:r>
      <w:bookmarkEnd w:id="24"/>
    </w:p>
    <w:p w14:paraId="72CA1B26" w14:textId="77777777" w:rsidR="00C432F0" w:rsidRPr="00C432F0" w:rsidRDefault="00C432F0" w:rsidP="00C432F0">
      <w:pPr>
        <w:rPr>
          <w:noProof/>
          <w:szCs w:val="22"/>
        </w:rPr>
      </w:pPr>
      <w:bookmarkStart w:id="25" w:name="_ENREF_25"/>
      <w:r w:rsidRPr="00C432F0">
        <w:rPr>
          <w:noProof/>
          <w:szCs w:val="22"/>
        </w:rPr>
        <w:t>Jaeggi SM, Buschkuehl M, Perrig WJ, Meier B. The concurrent validity of the N-back task as a working memory measure. Memory. 2010;18(4):394-412. doi:10.1080/09658211003702171.</w:t>
      </w:r>
      <w:bookmarkEnd w:id="25"/>
    </w:p>
    <w:p w14:paraId="43C73F42" w14:textId="77777777" w:rsidR="00C432F0" w:rsidRPr="00C432F0" w:rsidRDefault="00C432F0" w:rsidP="00C432F0">
      <w:pPr>
        <w:rPr>
          <w:noProof/>
          <w:szCs w:val="22"/>
        </w:rPr>
      </w:pPr>
      <w:bookmarkStart w:id="26" w:name="_ENREF_26"/>
      <w:r w:rsidRPr="00C432F0">
        <w:rPr>
          <w:noProof/>
          <w:szCs w:val="22"/>
        </w:rPr>
        <w:t>Kane MJ, Conway AR, Miura TK, Colflesh GJ. Working memory, attention control, and the N-back task: a question of construct validity. Journal of experimental psychology Learning, memory, and cognition. 2007;33(3):615-22. doi:10.1037/0278-7393.33.3.615.</w:t>
      </w:r>
      <w:bookmarkEnd w:id="26"/>
    </w:p>
    <w:p w14:paraId="25CDBE9F" w14:textId="77777777" w:rsidR="00C432F0" w:rsidRPr="00C432F0" w:rsidRDefault="00C432F0" w:rsidP="00C432F0">
      <w:pPr>
        <w:rPr>
          <w:noProof/>
          <w:szCs w:val="22"/>
        </w:rPr>
      </w:pPr>
      <w:bookmarkStart w:id="27" w:name="_ENREF_27"/>
      <w:r w:rsidRPr="00C432F0">
        <w:rPr>
          <w:noProof/>
          <w:szCs w:val="22"/>
        </w:rPr>
        <w:t>Khng KH, Lee K. The relationship between Stroop and stop-signal measures of inhibition in adolescents: influences from variations in context and measure estimation. PloS one. 2014;9(7):e101356. doi:10.1371/journal.pone.0101356.</w:t>
      </w:r>
      <w:bookmarkEnd w:id="27"/>
    </w:p>
    <w:p w14:paraId="0966E431" w14:textId="77777777" w:rsidR="00C432F0" w:rsidRPr="00C432F0" w:rsidRDefault="00C432F0" w:rsidP="00C432F0">
      <w:pPr>
        <w:rPr>
          <w:noProof/>
          <w:szCs w:val="22"/>
        </w:rPr>
      </w:pPr>
      <w:bookmarkStart w:id="28" w:name="_ENREF_28"/>
      <w:r w:rsidRPr="00C432F0">
        <w:rPr>
          <w:noProof/>
          <w:szCs w:val="22"/>
        </w:rPr>
        <w:t>Kozicky JM, Ha TH, Torres IJ, Bond DJ, Honer WG, Lam RW et al. Relationship between frontostriatal morphology and executive function deficits in bipolar I disorder following a first manic episode: data from the Systematic Treatment Optimization Program for Early Mania (STOP-EM). Bipolar disorders. 2013;15(6):657-68. doi:10.1111/bdi.12103.</w:t>
      </w:r>
      <w:bookmarkEnd w:id="28"/>
    </w:p>
    <w:p w14:paraId="193AAE2C" w14:textId="77777777" w:rsidR="00C432F0" w:rsidRPr="00C432F0" w:rsidRDefault="00C432F0" w:rsidP="00C432F0">
      <w:pPr>
        <w:rPr>
          <w:noProof/>
          <w:szCs w:val="22"/>
        </w:rPr>
      </w:pPr>
      <w:bookmarkStart w:id="29" w:name="_ENREF_29"/>
      <w:r w:rsidRPr="00C432F0">
        <w:rPr>
          <w:noProof/>
          <w:szCs w:val="22"/>
        </w:rPr>
        <w:t>Kozicky JM, Torres IJ, Silveira LE, Bond DJ, Lam RW, Yatham LN. Cognitive change in the year after a first manic episode: association between clinical outcome and cognitive performance early in the course of bipolar I disorder. The Journal of clinical psychiatry. 2014;75(6):e587-93. doi:10.4088/JCP.13m08928.</w:t>
      </w:r>
      <w:bookmarkEnd w:id="29"/>
    </w:p>
    <w:p w14:paraId="0052395F" w14:textId="77777777" w:rsidR="00C432F0" w:rsidRPr="00C432F0" w:rsidRDefault="00C432F0" w:rsidP="00C432F0">
      <w:pPr>
        <w:rPr>
          <w:noProof/>
          <w:szCs w:val="22"/>
        </w:rPr>
      </w:pPr>
      <w:bookmarkStart w:id="30" w:name="_ENREF_30"/>
      <w:r w:rsidRPr="00C432F0">
        <w:rPr>
          <w:noProof/>
          <w:szCs w:val="22"/>
        </w:rPr>
        <w:t>Kravariti E, Dixon T, Frith C, Murray R, McGuire P. Association of symptoms and executive function in schizophrenia and bipolar disorder. Schizophrenia research. 2005;74(2-3):221-31. doi:10.1016/j.schres.2004.06.008.</w:t>
      </w:r>
      <w:bookmarkEnd w:id="30"/>
    </w:p>
    <w:p w14:paraId="0277BD05" w14:textId="77777777" w:rsidR="00C432F0" w:rsidRPr="00C432F0" w:rsidRDefault="00C432F0" w:rsidP="00C432F0">
      <w:pPr>
        <w:rPr>
          <w:noProof/>
          <w:szCs w:val="22"/>
        </w:rPr>
      </w:pPr>
      <w:bookmarkStart w:id="31" w:name="_ENREF_31"/>
      <w:r w:rsidRPr="00C432F0">
        <w:rPr>
          <w:noProof/>
          <w:szCs w:val="22"/>
        </w:rPr>
        <w:t xml:space="preserve">Latalova K, Prasko J, Diveky T, Velartova H. Cognitive impairment in bipolar disorder. Biomedical papers of the Medical Faculty of the University Palacky, Olomouc, Czechoslovakia. 2011;155(1):19-26. </w:t>
      </w:r>
      <w:bookmarkEnd w:id="31"/>
    </w:p>
    <w:p w14:paraId="46FE01E7" w14:textId="77777777" w:rsidR="00C432F0" w:rsidRPr="00C432F0" w:rsidRDefault="00C432F0" w:rsidP="00C432F0">
      <w:pPr>
        <w:rPr>
          <w:noProof/>
          <w:szCs w:val="22"/>
        </w:rPr>
      </w:pPr>
      <w:bookmarkStart w:id="32" w:name="_ENREF_32"/>
      <w:r w:rsidRPr="00C432F0">
        <w:rPr>
          <w:noProof/>
          <w:szCs w:val="22"/>
        </w:rPr>
        <w:lastRenderedPageBreak/>
        <w:t xml:space="preserve">Lebowitz BK, Shear PK, Steed MA, Strakowski SM. Verbal fluency in mania: relationship to number of manic episodes. Neuropsychiatry, neuropsychology, and behavioral neurology. 2001;14(3):177-82. </w:t>
      </w:r>
      <w:bookmarkEnd w:id="32"/>
    </w:p>
    <w:p w14:paraId="3CBC2370" w14:textId="77777777" w:rsidR="00C432F0" w:rsidRPr="00C432F0" w:rsidRDefault="00C432F0" w:rsidP="00C432F0">
      <w:pPr>
        <w:rPr>
          <w:noProof/>
          <w:szCs w:val="22"/>
        </w:rPr>
      </w:pPr>
      <w:bookmarkStart w:id="33" w:name="_ENREF_33"/>
      <w:r w:rsidRPr="00C432F0">
        <w:rPr>
          <w:noProof/>
          <w:szCs w:val="22"/>
        </w:rPr>
        <w:t>Lee RS, Hermens DF, Scott J, Redoblado-Hodge MA, Naismith SL, Lagopoulos J et al. A meta-analysis of neuropsychological functioning in first-episode bipolar disorders. Journal of psychiatric research. 2014;57C:1-11. doi:10.1016/j.jpsychires.2014.06.019.</w:t>
      </w:r>
      <w:bookmarkEnd w:id="33"/>
    </w:p>
    <w:p w14:paraId="283866FD" w14:textId="77777777" w:rsidR="00C432F0" w:rsidRPr="00C432F0" w:rsidRDefault="00C432F0" w:rsidP="00C432F0">
      <w:pPr>
        <w:rPr>
          <w:noProof/>
          <w:szCs w:val="22"/>
        </w:rPr>
      </w:pPr>
      <w:bookmarkStart w:id="34" w:name="_ENREF_34"/>
      <w:r w:rsidRPr="00C432F0">
        <w:rPr>
          <w:noProof/>
          <w:szCs w:val="22"/>
        </w:rPr>
        <w:t>Lewandowski KE, Cohen BM, Ongur D. Evolution of neuropsychological dysfunction during the course of schizophrenia and bipolar disorder. Psychological medicine. 2011;41(2):225-41. doi:10.1017/s0033291710001042.</w:t>
      </w:r>
      <w:bookmarkEnd w:id="34"/>
    </w:p>
    <w:p w14:paraId="6A37E433" w14:textId="77777777" w:rsidR="00C432F0" w:rsidRPr="00C432F0" w:rsidRDefault="00C432F0" w:rsidP="00C432F0">
      <w:pPr>
        <w:rPr>
          <w:noProof/>
          <w:szCs w:val="22"/>
        </w:rPr>
      </w:pPr>
      <w:bookmarkStart w:id="35" w:name="_ENREF_35"/>
      <w:r w:rsidRPr="00C432F0">
        <w:rPr>
          <w:noProof/>
          <w:szCs w:val="22"/>
        </w:rPr>
        <w:t>Lopez-Jaramillo C, Lopera-Vasquez J, Gallo A, Ospina-Duque J, Bell V, Torrent C et al. Effects of recurrence on the cognitive performance of patients with bipolar I disorder: implications for relapse prevention and treatment adherence. Bipolar disorders. 2010;12(5):557-67. doi:10.1111/j.1399-5618.2010.00835.x.</w:t>
      </w:r>
      <w:bookmarkEnd w:id="35"/>
    </w:p>
    <w:p w14:paraId="719ECF86" w14:textId="77777777" w:rsidR="00C432F0" w:rsidRPr="00C432F0" w:rsidRDefault="00C432F0" w:rsidP="00C432F0">
      <w:pPr>
        <w:rPr>
          <w:noProof/>
          <w:szCs w:val="22"/>
        </w:rPr>
      </w:pPr>
      <w:bookmarkStart w:id="36" w:name="_ENREF_36"/>
      <w:r w:rsidRPr="00C432F0">
        <w:rPr>
          <w:noProof/>
          <w:szCs w:val="22"/>
        </w:rPr>
        <w:t>Lyoo IK, Kim MJ, Stoll AL, Demopulos CM, Parow AM, Dager SR et al. Frontal lobe gray matter density decreases in bipolar I disorder. Biol Psychiatry. 2004;55(6):648-51. doi:10.1016/j.biopsych.2003.10.017.</w:t>
      </w:r>
      <w:bookmarkEnd w:id="36"/>
    </w:p>
    <w:p w14:paraId="537FA64D" w14:textId="77777777" w:rsidR="00C432F0" w:rsidRPr="00C432F0" w:rsidRDefault="00C432F0" w:rsidP="00C432F0">
      <w:pPr>
        <w:rPr>
          <w:noProof/>
          <w:szCs w:val="22"/>
        </w:rPr>
      </w:pPr>
      <w:bookmarkStart w:id="37" w:name="_ENREF_37"/>
      <w:r w:rsidRPr="00C432F0">
        <w:rPr>
          <w:noProof/>
          <w:szCs w:val="22"/>
        </w:rPr>
        <w:t>MacCabe JH, Lambe MP, Cnattingius S, Sham PC, David AS, Reichenberg A et al. Excellent school performance at age 16 and risk of adult bipolar disorder: national cohort study. The British journal of psychiatry : the journal of mental science. 2010;196(2):109-15. doi:10.1192/bjp.bp.108.060368.</w:t>
      </w:r>
      <w:bookmarkEnd w:id="37"/>
    </w:p>
    <w:p w14:paraId="2F776FDD" w14:textId="77777777" w:rsidR="00C432F0" w:rsidRPr="00C432F0" w:rsidRDefault="00C432F0" w:rsidP="00C432F0">
      <w:pPr>
        <w:rPr>
          <w:noProof/>
          <w:szCs w:val="22"/>
        </w:rPr>
      </w:pPr>
      <w:bookmarkStart w:id="38" w:name="_ENREF_38"/>
      <w:r w:rsidRPr="00C432F0">
        <w:rPr>
          <w:noProof/>
          <w:szCs w:val="22"/>
        </w:rPr>
        <w:t>Malhi GS, Ivanovski B, Hadzi-Pavlovic D, Mitchell PB, Vieta E, Sachdev P. Neuropsychological deficits and functional impairment in bipolar depression, hypomania and euthymia. Bipolar disorders. 2007;9(1-2):114-25. doi:10.1111/j.1399-5618.2007.00324.x.</w:t>
      </w:r>
      <w:bookmarkEnd w:id="38"/>
    </w:p>
    <w:p w14:paraId="12B7D54D" w14:textId="77777777" w:rsidR="00C432F0" w:rsidRPr="00C432F0" w:rsidRDefault="00C432F0" w:rsidP="00C432F0">
      <w:pPr>
        <w:rPr>
          <w:noProof/>
          <w:szCs w:val="22"/>
        </w:rPr>
      </w:pPr>
      <w:bookmarkStart w:id="39" w:name="_ENREF_39"/>
      <w:r w:rsidRPr="00C432F0">
        <w:rPr>
          <w:noProof/>
          <w:szCs w:val="22"/>
        </w:rPr>
        <w:t>Mann-Wrobel MC, Carreno JT, Dickinson D. Meta-analysis of neuropsychological functioning in euthymic bipolar disorder: an update and investigation of moderator variables. Bipolar disorders. 2011;13(4):334-42. doi:10.1111/j.1399-5618.2011.00935.x.</w:t>
      </w:r>
      <w:bookmarkEnd w:id="39"/>
    </w:p>
    <w:p w14:paraId="021D3CB2" w14:textId="77777777" w:rsidR="00C432F0" w:rsidRPr="00C432F0" w:rsidRDefault="00C432F0" w:rsidP="00C432F0">
      <w:pPr>
        <w:rPr>
          <w:noProof/>
          <w:szCs w:val="22"/>
        </w:rPr>
      </w:pPr>
      <w:bookmarkStart w:id="40" w:name="_ENREF_40"/>
      <w:r w:rsidRPr="00C432F0">
        <w:rPr>
          <w:noProof/>
          <w:szCs w:val="22"/>
        </w:rPr>
        <w:t xml:space="preserve">Martinez-Aran A, Vieta E, Reinares M, Colom F, Torrent C, Sanchez-Moreno J et al. Cognitive function across manic or hypomanic, depressed, and euthymic states in bipolar disorder. The American journal of psychiatry. 2004;161(2):262-70. </w:t>
      </w:r>
      <w:bookmarkEnd w:id="40"/>
    </w:p>
    <w:p w14:paraId="762E15AC" w14:textId="77777777" w:rsidR="00C432F0" w:rsidRPr="00C432F0" w:rsidRDefault="00C432F0" w:rsidP="00C432F0">
      <w:pPr>
        <w:rPr>
          <w:noProof/>
          <w:szCs w:val="22"/>
        </w:rPr>
      </w:pPr>
      <w:bookmarkStart w:id="41" w:name="_ENREF_41"/>
      <w:r w:rsidRPr="00C432F0">
        <w:rPr>
          <w:noProof/>
          <w:szCs w:val="22"/>
        </w:rPr>
        <w:t>Mitrushina MN, Broone KB, Razani J, D'Elia LF. Handbook of normative data for neuropsychological assessment. 2nd Edition ed. New York: Oxford University Press; 2005.</w:t>
      </w:r>
      <w:bookmarkEnd w:id="41"/>
    </w:p>
    <w:p w14:paraId="306E096F" w14:textId="77777777" w:rsidR="00C432F0" w:rsidRPr="00C432F0" w:rsidRDefault="00C432F0" w:rsidP="00C432F0">
      <w:pPr>
        <w:rPr>
          <w:noProof/>
          <w:szCs w:val="22"/>
        </w:rPr>
      </w:pPr>
      <w:bookmarkStart w:id="42" w:name="_ENREF_42"/>
      <w:r w:rsidRPr="00C432F0">
        <w:rPr>
          <w:noProof/>
          <w:szCs w:val="22"/>
        </w:rPr>
        <w:t xml:space="preserve">Morice R. Cognitive inflexibility and pre-frontal dysfunction in schizophrenia and mania. Br J Psychiatry. 1990;157:50-4. </w:t>
      </w:r>
      <w:bookmarkEnd w:id="42"/>
    </w:p>
    <w:p w14:paraId="46C59CAF" w14:textId="77777777" w:rsidR="00C432F0" w:rsidRPr="00C432F0" w:rsidRDefault="00C432F0" w:rsidP="00C432F0">
      <w:pPr>
        <w:rPr>
          <w:noProof/>
          <w:szCs w:val="22"/>
        </w:rPr>
      </w:pPr>
      <w:bookmarkStart w:id="43" w:name="_ENREF_43"/>
      <w:r w:rsidRPr="00C432F0">
        <w:rPr>
          <w:noProof/>
          <w:szCs w:val="22"/>
        </w:rPr>
        <w:t>Muralidharan K, Torres IJ, Silveira LE, Kozicky JM, Bucker J, Fernando N et al. Impact of depressive episodes on cognitive deficits in early bipolar disorder: data from the Systematic Treatment Optimization Programme for Early Mania (STOP-EM). The British journal of psychiatry : the journal of mental science. 2014. doi:10.1192/bjp.bp.113.135525.</w:t>
      </w:r>
      <w:bookmarkEnd w:id="43"/>
    </w:p>
    <w:p w14:paraId="31BB90FD" w14:textId="77777777" w:rsidR="00C432F0" w:rsidRPr="00C432F0" w:rsidRDefault="00C432F0" w:rsidP="00C432F0">
      <w:pPr>
        <w:rPr>
          <w:noProof/>
          <w:szCs w:val="22"/>
        </w:rPr>
      </w:pPr>
      <w:bookmarkStart w:id="44" w:name="_ENREF_44"/>
      <w:r w:rsidRPr="00C432F0">
        <w:rPr>
          <w:noProof/>
          <w:szCs w:val="22"/>
        </w:rPr>
        <w:t>Nehra R, Chakrabarti S, Pradhan BK, Khehra N. Comparison of cognitive functions between first- and multi-episode bipolar affective disorders. Journal of affective disorders. 2006;93(1-3):185-92. doi:10.1016/j.jad.2006.03.013.</w:t>
      </w:r>
      <w:bookmarkEnd w:id="44"/>
    </w:p>
    <w:p w14:paraId="6827D104" w14:textId="77777777" w:rsidR="00C432F0" w:rsidRPr="00C432F0" w:rsidRDefault="00C432F0" w:rsidP="00C432F0">
      <w:pPr>
        <w:rPr>
          <w:noProof/>
          <w:szCs w:val="22"/>
        </w:rPr>
      </w:pPr>
      <w:bookmarkStart w:id="45" w:name="_ENREF_45"/>
      <w:r w:rsidRPr="00C432F0">
        <w:rPr>
          <w:noProof/>
          <w:szCs w:val="22"/>
        </w:rPr>
        <w:t xml:space="preserve">Perlis RH, Miyahara S, Marangell LB, Wisniewski SR, Ostacher M, DelBello MP et al. Long-term implications of early onset in bipolar disorder: data from the first 1000 participants in the systematic treatment enhancement program for bipolar </w:t>
      </w:r>
      <w:r w:rsidRPr="00C432F0">
        <w:rPr>
          <w:noProof/>
          <w:szCs w:val="22"/>
        </w:rPr>
        <w:lastRenderedPageBreak/>
        <w:t>disorder (STEP-BD). Biological psychiatry. 2004;55(9):875-81. doi:10.1016/j.biopsych.2004.01.022.</w:t>
      </w:r>
      <w:bookmarkEnd w:id="45"/>
    </w:p>
    <w:p w14:paraId="0F45ADBE" w14:textId="77777777" w:rsidR="00C432F0" w:rsidRPr="00C432F0" w:rsidRDefault="00C432F0" w:rsidP="00C432F0">
      <w:pPr>
        <w:rPr>
          <w:noProof/>
          <w:szCs w:val="22"/>
        </w:rPr>
      </w:pPr>
      <w:bookmarkStart w:id="46" w:name="_ENREF_46"/>
      <w:r w:rsidRPr="00C432F0">
        <w:rPr>
          <w:noProof/>
          <w:szCs w:val="22"/>
        </w:rPr>
        <w:t xml:space="preserve">Quraishi S, Frangou S. Neuropsychology of bipolar disorder: a review. Journal of affective disorders. 2002;72(3):209-26. </w:t>
      </w:r>
      <w:bookmarkEnd w:id="46"/>
    </w:p>
    <w:p w14:paraId="7B931AE6" w14:textId="77777777" w:rsidR="00C432F0" w:rsidRPr="00C432F0" w:rsidRDefault="00C432F0" w:rsidP="00C432F0">
      <w:pPr>
        <w:rPr>
          <w:noProof/>
          <w:szCs w:val="22"/>
        </w:rPr>
      </w:pPr>
      <w:bookmarkStart w:id="47" w:name="_ENREF_47"/>
      <w:r w:rsidRPr="00C432F0">
        <w:rPr>
          <w:noProof/>
          <w:szCs w:val="22"/>
        </w:rPr>
        <w:t>Robinson LJ, Ferrier IN. Evolution of cognitive impairment in bipolar disorder: a systematic review of cross-sectional evidence. Bipolar disorders. 2006;8(2):103-16. doi:10.1111/j.1399-5618.2006.00277.x.</w:t>
      </w:r>
      <w:bookmarkEnd w:id="47"/>
    </w:p>
    <w:p w14:paraId="6A63698B" w14:textId="77777777" w:rsidR="00C432F0" w:rsidRPr="00C432F0" w:rsidRDefault="00C432F0" w:rsidP="00C432F0">
      <w:pPr>
        <w:rPr>
          <w:noProof/>
          <w:szCs w:val="22"/>
        </w:rPr>
      </w:pPr>
      <w:bookmarkStart w:id="48" w:name="_ENREF_48"/>
      <w:r w:rsidRPr="00C432F0">
        <w:rPr>
          <w:noProof/>
          <w:szCs w:val="22"/>
        </w:rPr>
        <w:t>Robinson LJ, Thompson JM, Gallagher P, Goswami U, Young AH, Ferrier IN et al. A meta-analysis of cognitive deficits in euthymic patients with bipolar disorder. Journal of affective disorders. 2006;93(1-3):105-15. doi:10.1016/j.jad.2006.02.016.</w:t>
      </w:r>
      <w:bookmarkEnd w:id="48"/>
    </w:p>
    <w:p w14:paraId="5CACE46F" w14:textId="77777777" w:rsidR="00C432F0" w:rsidRPr="00C432F0" w:rsidRDefault="00C432F0" w:rsidP="00C432F0">
      <w:pPr>
        <w:rPr>
          <w:noProof/>
          <w:szCs w:val="22"/>
        </w:rPr>
      </w:pPr>
      <w:bookmarkStart w:id="49" w:name="_ENREF_49"/>
      <w:r w:rsidRPr="00C432F0">
        <w:rPr>
          <w:noProof/>
          <w:szCs w:val="22"/>
        </w:rPr>
        <w:t>Savitz J, van der Merwe L, Stein DJ, Solms M, Ramesar R. Neuropsychological status of bipolar I disorder: impact of psychosis. The British journal of psychiatry : the journal of mental science. 2009;194(3):243-51. doi:10.1192/bjp.bp.108.052001.</w:t>
      </w:r>
      <w:bookmarkEnd w:id="49"/>
    </w:p>
    <w:p w14:paraId="313D2E63" w14:textId="77777777" w:rsidR="00C432F0" w:rsidRPr="00C432F0" w:rsidRDefault="00C432F0" w:rsidP="00C432F0">
      <w:pPr>
        <w:rPr>
          <w:noProof/>
          <w:szCs w:val="22"/>
        </w:rPr>
      </w:pPr>
      <w:bookmarkStart w:id="50" w:name="_ENREF_50"/>
      <w:r w:rsidRPr="00C432F0">
        <w:rPr>
          <w:noProof/>
          <w:szCs w:val="22"/>
        </w:rPr>
        <w:t>Soares JC. Contributions from brain imaging to the elucidation of pathophysiology of bipolar disorder. Int J Neuropsychopharmacol. 2003;6(2):171-80. doi:10.1017/S1461145703003390.</w:t>
      </w:r>
      <w:bookmarkEnd w:id="50"/>
    </w:p>
    <w:p w14:paraId="4B7E1536" w14:textId="77777777" w:rsidR="00C432F0" w:rsidRPr="00C432F0" w:rsidRDefault="00C432F0" w:rsidP="00C432F0">
      <w:pPr>
        <w:rPr>
          <w:noProof/>
          <w:szCs w:val="22"/>
        </w:rPr>
      </w:pPr>
      <w:bookmarkStart w:id="51" w:name="_ENREF_51"/>
      <w:r w:rsidRPr="00C432F0">
        <w:rPr>
          <w:noProof/>
          <w:szCs w:val="22"/>
        </w:rPr>
        <w:t>Strakowski SM, Adler CM, Cerullo MA, Eliassen JC, Lamy M, Fleck DE et al. Magnetic resonance imaging brain activation in first-episode bipolar mania during a response inhibition task. Early intervention in psychiatry. 2008;2(4):225-33. doi:10.1111/j.1751-7893.2008.00082.x.</w:t>
      </w:r>
      <w:bookmarkEnd w:id="51"/>
    </w:p>
    <w:p w14:paraId="12E380BC" w14:textId="77777777" w:rsidR="00C432F0" w:rsidRPr="00C432F0" w:rsidRDefault="00C432F0" w:rsidP="00C432F0">
      <w:pPr>
        <w:rPr>
          <w:noProof/>
          <w:szCs w:val="22"/>
        </w:rPr>
      </w:pPr>
      <w:bookmarkStart w:id="52" w:name="_ENREF_52"/>
      <w:r w:rsidRPr="00C432F0">
        <w:rPr>
          <w:noProof/>
          <w:szCs w:val="22"/>
        </w:rPr>
        <w:t>Strauss E, Sherman EMS, Spreen O. A compendium of neuropsychological tests: administration, norms, and commentary. Third Edition ed. New York: Oxford University Press; 2006.</w:t>
      </w:r>
      <w:bookmarkEnd w:id="52"/>
    </w:p>
    <w:p w14:paraId="53376C5F" w14:textId="77777777" w:rsidR="00C432F0" w:rsidRPr="00C432F0" w:rsidRDefault="00C432F0" w:rsidP="00C432F0">
      <w:pPr>
        <w:rPr>
          <w:noProof/>
          <w:szCs w:val="22"/>
        </w:rPr>
      </w:pPr>
      <w:bookmarkStart w:id="53" w:name="_ENREF_53"/>
      <w:r w:rsidRPr="00C432F0">
        <w:rPr>
          <w:noProof/>
          <w:szCs w:val="22"/>
        </w:rPr>
        <w:t xml:space="preserve">Swann AC, Bowden CL, Calabrese JR, Dilsaver SC, Morris DD. Differential effect of number of previous episodes of affective disorder on response to lithium or divalproex in acute mania. The American journal of psychiatry. 1999;156(8):1264-6. </w:t>
      </w:r>
      <w:bookmarkEnd w:id="53"/>
    </w:p>
    <w:p w14:paraId="5DEC9AC4" w14:textId="77777777" w:rsidR="00C432F0" w:rsidRPr="00C432F0" w:rsidRDefault="00C432F0" w:rsidP="00C432F0">
      <w:pPr>
        <w:rPr>
          <w:noProof/>
          <w:szCs w:val="22"/>
        </w:rPr>
      </w:pPr>
      <w:bookmarkStart w:id="54" w:name="_ENREF_54"/>
      <w:r w:rsidRPr="00C432F0">
        <w:rPr>
          <w:noProof/>
          <w:szCs w:val="22"/>
        </w:rPr>
        <w:t xml:space="preserve">Tham A, Engelbrektson K, Mathe AA, Johnson L, Olsson E, Aberg-Wistedt A. Impaired neuropsychological performance in euthymic patients with recurring mood disorders. The Journal of clinical psychiatry. 1997;58(1):26-9. </w:t>
      </w:r>
      <w:bookmarkEnd w:id="54"/>
    </w:p>
    <w:p w14:paraId="70D9AAA5" w14:textId="77777777" w:rsidR="00C432F0" w:rsidRPr="00C432F0" w:rsidRDefault="00C432F0" w:rsidP="00C432F0">
      <w:pPr>
        <w:rPr>
          <w:noProof/>
          <w:szCs w:val="22"/>
        </w:rPr>
      </w:pPr>
      <w:bookmarkStart w:id="55" w:name="_ENREF_55"/>
      <w:r w:rsidRPr="00C432F0">
        <w:rPr>
          <w:noProof/>
          <w:szCs w:val="22"/>
        </w:rPr>
        <w:t>Torres IJ, Boudreau VG, Yatham LN. Neuropsychological functioning in euthymic bipolar disorder: a meta-analysis. Acta psychiatrica Scandinavica Supplementum. 2007(434):17-26. doi:10.1111/j.1600-0447.2007.01055.x.</w:t>
      </w:r>
      <w:bookmarkEnd w:id="55"/>
    </w:p>
    <w:p w14:paraId="2A80E17D" w14:textId="77777777" w:rsidR="00C432F0" w:rsidRPr="00C432F0" w:rsidRDefault="00C432F0" w:rsidP="00C432F0">
      <w:pPr>
        <w:rPr>
          <w:noProof/>
          <w:szCs w:val="22"/>
        </w:rPr>
      </w:pPr>
      <w:bookmarkStart w:id="56" w:name="_ENREF_56"/>
      <w:r w:rsidRPr="00C432F0">
        <w:rPr>
          <w:noProof/>
          <w:szCs w:val="22"/>
        </w:rPr>
        <w:t>Torres IJ, DeFreitas VG, DeFreitas CM, Kauer-Sant'Anna M, Bond DJ, Honer WG et al. Neurocognitive functioning in patients with bipolar I disorder recently recovered from a first manic episode. The Journal of clinical psychiatry. 2010;71(9):1234-42. doi:10.4088/JCP.08m04997yel.</w:t>
      </w:r>
      <w:bookmarkEnd w:id="56"/>
    </w:p>
    <w:p w14:paraId="635118F8" w14:textId="77777777" w:rsidR="00C432F0" w:rsidRPr="00C432F0" w:rsidRDefault="00C432F0" w:rsidP="00C432F0">
      <w:pPr>
        <w:rPr>
          <w:noProof/>
          <w:szCs w:val="22"/>
        </w:rPr>
      </w:pPr>
      <w:bookmarkStart w:id="57" w:name="_ENREF_57"/>
      <w:r w:rsidRPr="00C432F0">
        <w:rPr>
          <w:noProof/>
          <w:szCs w:val="22"/>
        </w:rPr>
        <w:t>Torres IJ, Kozicky J, Popuri S, Bond DJ, Honer WG, Lam RW et al. 12-month longitudinal cognitive functioning in patients recently diagnosed with bipolar disorder. Bipolar disorders. 2014;16(2):159-71. doi:10.1111/bdi.12154.</w:t>
      </w:r>
      <w:bookmarkEnd w:id="57"/>
    </w:p>
    <w:p w14:paraId="5E4808B3" w14:textId="77777777" w:rsidR="00C432F0" w:rsidRPr="00C432F0" w:rsidRDefault="00C432F0" w:rsidP="00C432F0">
      <w:pPr>
        <w:rPr>
          <w:noProof/>
          <w:szCs w:val="22"/>
        </w:rPr>
      </w:pPr>
      <w:bookmarkStart w:id="58" w:name="_ENREF_58"/>
      <w:r w:rsidRPr="00C432F0">
        <w:rPr>
          <w:noProof/>
          <w:szCs w:val="22"/>
        </w:rPr>
        <w:t xml:space="preserve">van Gorp WG, Altshuler L, Theberge DC, Wilkins J, Dixon W. Cognitive impairment in euthymic bipolar patients with and without prior alcohol dependence. A preliminary study. Archives of general psychiatry. 1998;55(1):41-6. </w:t>
      </w:r>
      <w:bookmarkEnd w:id="58"/>
    </w:p>
    <w:p w14:paraId="15659AFF" w14:textId="77777777" w:rsidR="00C432F0" w:rsidRPr="00C432F0" w:rsidRDefault="00C432F0" w:rsidP="00C432F0">
      <w:pPr>
        <w:rPr>
          <w:noProof/>
          <w:szCs w:val="22"/>
        </w:rPr>
      </w:pPr>
      <w:bookmarkStart w:id="59" w:name="_ENREF_59"/>
      <w:r w:rsidRPr="00C432F0">
        <w:rPr>
          <w:noProof/>
          <w:szCs w:val="22"/>
        </w:rPr>
        <w:t xml:space="preserve">Wells G, Shea B, O'Connell D, Peterson J, Welch V, al. e. The Newcastle-Ottowa Scale (NOS) for assessing the quality of nonrandomised studies in meta-analyses. . 2006. </w:t>
      </w:r>
      <w:bookmarkEnd w:id="59"/>
    </w:p>
    <w:p w14:paraId="0C7408BC" w14:textId="77777777" w:rsidR="00C432F0" w:rsidRPr="00C432F0" w:rsidRDefault="00C432F0" w:rsidP="00C432F0">
      <w:pPr>
        <w:rPr>
          <w:noProof/>
          <w:szCs w:val="22"/>
        </w:rPr>
      </w:pPr>
      <w:bookmarkStart w:id="60" w:name="_ENREF_60"/>
      <w:r w:rsidRPr="00C432F0">
        <w:rPr>
          <w:noProof/>
          <w:szCs w:val="22"/>
        </w:rPr>
        <w:lastRenderedPageBreak/>
        <w:t xml:space="preserve">Zalla T, Joyce C, Szoke A, Schurhoff F, Pillon B, Komano O et al. Executive dysfunctions as potential markers of familial vulnerability to bipolar disorder and schizophrenia. Psychiatry Res. 2004;121(3):207-17. </w:t>
      </w:r>
      <w:bookmarkEnd w:id="60"/>
    </w:p>
    <w:p w14:paraId="10FB533D" w14:textId="4025FD52" w:rsidR="00C432F0" w:rsidRDefault="00C432F0" w:rsidP="00C432F0">
      <w:pPr>
        <w:rPr>
          <w:noProof/>
          <w:szCs w:val="22"/>
        </w:rPr>
      </w:pPr>
    </w:p>
    <w:p w14:paraId="0AA58923" w14:textId="22D99A25" w:rsidR="00F71907" w:rsidRDefault="00565DD4">
      <w:pPr>
        <w:rPr>
          <w:sz w:val="22"/>
          <w:szCs w:val="22"/>
        </w:rPr>
        <w:sectPr w:rsidR="00F71907" w:rsidSect="00BF2DCF">
          <w:headerReference w:type="even" r:id="rId9"/>
          <w:headerReference w:type="default" r:id="rId10"/>
          <w:footerReference w:type="default" r:id="rId11"/>
          <w:pgSz w:w="11900" w:h="16840"/>
          <w:pgMar w:top="1440" w:right="1800" w:bottom="1440" w:left="1800" w:header="708" w:footer="708" w:gutter="0"/>
          <w:cols w:space="708"/>
          <w:titlePg/>
          <w:docGrid w:linePitch="360"/>
        </w:sectPr>
      </w:pPr>
      <w:r w:rsidRPr="00EE1F37">
        <w:rPr>
          <w:sz w:val="22"/>
          <w:szCs w:val="22"/>
        </w:rPr>
        <w:fldChar w:fldCharType="end"/>
      </w:r>
    </w:p>
    <w:p w14:paraId="7AEC2CCE" w14:textId="77777777" w:rsidR="00F71907" w:rsidRDefault="00F71907" w:rsidP="00F71907">
      <w:pPr>
        <w:rPr>
          <w:sz w:val="20"/>
          <w:szCs w:val="20"/>
        </w:rPr>
      </w:pPr>
      <w:proofErr w:type="gramStart"/>
      <w:r w:rsidRPr="000B5B7F">
        <w:rPr>
          <w:sz w:val="20"/>
          <w:szCs w:val="20"/>
        </w:rPr>
        <w:lastRenderedPageBreak/>
        <w:t xml:space="preserve">Table </w:t>
      </w:r>
      <w:r>
        <w:rPr>
          <w:sz w:val="20"/>
          <w:szCs w:val="20"/>
        </w:rPr>
        <w:t>1.</w:t>
      </w:r>
      <w:proofErr w:type="gramEnd"/>
      <w:r>
        <w:rPr>
          <w:sz w:val="20"/>
          <w:szCs w:val="20"/>
        </w:rPr>
        <w:t xml:space="preserve">  S</w:t>
      </w:r>
      <w:r w:rsidRPr="000B5B7F">
        <w:rPr>
          <w:sz w:val="20"/>
          <w:szCs w:val="20"/>
        </w:rPr>
        <w:t xml:space="preserve">ample characteristics </w:t>
      </w:r>
      <w:r>
        <w:rPr>
          <w:sz w:val="20"/>
          <w:szCs w:val="20"/>
        </w:rPr>
        <w:t xml:space="preserve">of FEM patients and HCs </w:t>
      </w:r>
      <w:r w:rsidRPr="000B5B7F">
        <w:rPr>
          <w:sz w:val="20"/>
          <w:szCs w:val="20"/>
        </w:rPr>
        <w:t>of</w:t>
      </w:r>
      <w:r>
        <w:rPr>
          <w:sz w:val="20"/>
          <w:szCs w:val="20"/>
        </w:rPr>
        <w:t xml:space="preserve"> </w:t>
      </w:r>
      <w:r w:rsidRPr="000B5B7F">
        <w:rPr>
          <w:sz w:val="20"/>
          <w:szCs w:val="20"/>
        </w:rPr>
        <w:t>included studies</w:t>
      </w:r>
    </w:p>
    <w:tbl>
      <w:tblPr>
        <w:tblStyle w:val="TableGrid"/>
        <w:tblpPr w:leftFromText="180" w:rightFromText="180" w:vertAnchor="text" w:horzAnchor="page" w:tblpX="1549" w:tblpY="487"/>
        <w:tblOverlap w:val="never"/>
        <w:tblW w:w="14708" w:type="dxa"/>
        <w:tblLayout w:type="fixed"/>
        <w:tblLook w:val="04A0" w:firstRow="1" w:lastRow="0" w:firstColumn="1" w:lastColumn="0" w:noHBand="0" w:noVBand="1"/>
      </w:tblPr>
      <w:tblGrid>
        <w:gridCol w:w="1242"/>
        <w:gridCol w:w="1701"/>
        <w:gridCol w:w="709"/>
        <w:gridCol w:w="992"/>
        <w:gridCol w:w="851"/>
        <w:gridCol w:w="1134"/>
        <w:gridCol w:w="1134"/>
        <w:gridCol w:w="709"/>
        <w:gridCol w:w="992"/>
        <w:gridCol w:w="992"/>
        <w:gridCol w:w="1134"/>
        <w:gridCol w:w="1134"/>
        <w:gridCol w:w="992"/>
        <w:gridCol w:w="992"/>
      </w:tblGrid>
      <w:tr w:rsidR="00F71907" w:rsidRPr="000B5B7F" w14:paraId="219AEE77" w14:textId="77777777" w:rsidTr="003F5DF0">
        <w:tc>
          <w:tcPr>
            <w:tcW w:w="1242" w:type="dxa"/>
            <w:vMerge w:val="restart"/>
          </w:tcPr>
          <w:p w14:paraId="517FE5AD" w14:textId="77777777" w:rsidR="00F71907" w:rsidRPr="000B5B7F" w:rsidRDefault="00F71907" w:rsidP="003F5DF0">
            <w:pPr>
              <w:rPr>
                <w:sz w:val="20"/>
                <w:szCs w:val="20"/>
              </w:rPr>
            </w:pPr>
            <w:r>
              <w:rPr>
                <w:sz w:val="20"/>
                <w:szCs w:val="20"/>
              </w:rPr>
              <w:t>Group</w:t>
            </w:r>
          </w:p>
        </w:tc>
        <w:tc>
          <w:tcPr>
            <w:tcW w:w="1701" w:type="dxa"/>
            <w:vMerge w:val="restart"/>
          </w:tcPr>
          <w:p w14:paraId="329B0E04" w14:textId="77777777" w:rsidR="00F71907" w:rsidRPr="000B5B7F" w:rsidRDefault="00F71907" w:rsidP="003F5DF0">
            <w:pPr>
              <w:rPr>
                <w:sz w:val="20"/>
                <w:szCs w:val="20"/>
              </w:rPr>
            </w:pPr>
            <w:r>
              <w:rPr>
                <w:sz w:val="20"/>
                <w:szCs w:val="20"/>
              </w:rPr>
              <w:t>First author (year)</w:t>
            </w:r>
          </w:p>
        </w:tc>
        <w:tc>
          <w:tcPr>
            <w:tcW w:w="4820" w:type="dxa"/>
            <w:gridSpan w:val="5"/>
          </w:tcPr>
          <w:p w14:paraId="01758613" w14:textId="77777777" w:rsidR="00F71907" w:rsidRPr="000B5B7F" w:rsidRDefault="00F71907" w:rsidP="003F5DF0">
            <w:pPr>
              <w:rPr>
                <w:sz w:val="20"/>
                <w:szCs w:val="20"/>
              </w:rPr>
            </w:pPr>
            <w:r w:rsidRPr="000B5B7F">
              <w:rPr>
                <w:sz w:val="20"/>
                <w:szCs w:val="20"/>
              </w:rPr>
              <w:t>Control participants</w:t>
            </w:r>
          </w:p>
        </w:tc>
        <w:tc>
          <w:tcPr>
            <w:tcW w:w="6945" w:type="dxa"/>
            <w:gridSpan w:val="7"/>
          </w:tcPr>
          <w:p w14:paraId="14A5397B" w14:textId="77777777" w:rsidR="00F71907" w:rsidRPr="000B5B7F" w:rsidRDefault="00F71907" w:rsidP="003F5DF0">
            <w:pPr>
              <w:rPr>
                <w:sz w:val="20"/>
                <w:szCs w:val="20"/>
              </w:rPr>
            </w:pPr>
            <w:r w:rsidRPr="000B5B7F">
              <w:rPr>
                <w:sz w:val="20"/>
                <w:szCs w:val="20"/>
              </w:rPr>
              <w:t>FEM participants</w:t>
            </w:r>
          </w:p>
        </w:tc>
      </w:tr>
      <w:tr w:rsidR="00F71907" w:rsidRPr="000B5B7F" w14:paraId="21018F4C" w14:textId="77777777" w:rsidTr="003F5DF0">
        <w:trPr>
          <w:trHeight w:val="599"/>
        </w:trPr>
        <w:tc>
          <w:tcPr>
            <w:tcW w:w="1242" w:type="dxa"/>
            <w:vMerge/>
          </w:tcPr>
          <w:p w14:paraId="4FBB14D9" w14:textId="77777777" w:rsidR="00F71907" w:rsidRPr="000B5B7F" w:rsidRDefault="00F71907" w:rsidP="003F5DF0">
            <w:pPr>
              <w:rPr>
                <w:sz w:val="20"/>
                <w:szCs w:val="20"/>
              </w:rPr>
            </w:pPr>
          </w:p>
        </w:tc>
        <w:tc>
          <w:tcPr>
            <w:tcW w:w="1701" w:type="dxa"/>
            <w:vMerge/>
          </w:tcPr>
          <w:p w14:paraId="571BA135" w14:textId="77777777" w:rsidR="00F71907" w:rsidRPr="000B5B7F" w:rsidRDefault="00F71907" w:rsidP="003F5DF0">
            <w:pPr>
              <w:rPr>
                <w:sz w:val="20"/>
                <w:szCs w:val="20"/>
              </w:rPr>
            </w:pPr>
          </w:p>
        </w:tc>
        <w:tc>
          <w:tcPr>
            <w:tcW w:w="709" w:type="dxa"/>
          </w:tcPr>
          <w:p w14:paraId="5A0464A4" w14:textId="77777777" w:rsidR="00F71907" w:rsidRPr="000B5B7F" w:rsidRDefault="00F71907" w:rsidP="003F5DF0">
            <w:pPr>
              <w:rPr>
                <w:sz w:val="20"/>
                <w:szCs w:val="20"/>
              </w:rPr>
            </w:pPr>
            <w:r w:rsidRPr="000B5B7F">
              <w:rPr>
                <w:sz w:val="20"/>
                <w:szCs w:val="20"/>
              </w:rPr>
              <w:t>Total</w:t>
            </w:r>
          </w:p>
        </w:tc>
        <w:tc>
          <w:tcPr>
            <w:tcW w:w="992" w:type="dxa"/>
          </w:tcPr>
          <w:p w14:paraId="7595C11D" w14:textId="77777777" w:rsidR="00F71907" w:rsidRPr="000B5B7F" w:rsidRDefault="00F71907" w:rsidP="003F5DF0">
            <w:pPr>
              <w:rPr>
                <w:sz w:val="20"/>
                <w:szCs w:val="20"/>
              </w:rPr>
            </w:pPr>
            <w:r w:rsidRPr="000B5B7F">
              <w:rPr>
                <w:sz w:val="20"/>
                <w:szCs w:val="20"/>
              </w:rPr>
              <w:t>Male</w:t>
            </w:r>
          </w:p>
        </w:tc>
        <w:tc>
          <w:tcPr>
            <w:tcW w:w="851" w:type="dxa"/>
          </w:tcPr>
          <w:p w14:paraId="0D1E7810" w14:textId="77777777" w:rsidR="00F71907" w:rsidRPr="000B5B7F" w:rsidRDefault="00F71907" w:rsidP="003F5DF0">
            <w:pPr>
              <w:rPr>
                <w:sz w:val="20"/>
                <w:szCs w:val="20"/>
              </w:rPr>
            </w:pPr>
            <w:r w:rsidRPr="000B5B7F">
              <w:rPr>
                <w:sz w:val="20"/>
                <w:szCs w:val="20"/>
              </w:rPr>
              <w:t>Age (years)</w:t>
            </w:r>
          </w:p>
        </w:tc>
        <w:tc>
          <w:tcPr>
            <w:tcW w:w="1134" w:type="dxa"/>
          </w:tcPr>
          <w:p w14:paraId="64F0C179" w14:textId="77777777" w:rsidR="00F71907" w:rsidRDefault="00F71907" w:rsidP="003F5DF0">
            <w:pPr>
              <w:rPr>
                <w:sz w:val="20"/>
                <w:szCs w:val="20"/>
              </w:rPr>
            </w:pPr>
            <w:r w:rsidRPr="000B5B7F">
              <w:rPr>
                <w:sz w:val="20"/>
                <w:szCs w:val="20"/>
              </w:rPr>
              <w:t>Education</w:t>
            </w:r>
          </w:p>
          <w:p w14:paraId="033B19A0" w14:textId="77777777" w:rsidR="00F71907" w:rsidRPr="000B5B7F" w:rsidRDefault="00F71907" w:rsidP="003F5DF0">
            <w:pPr>
              <w:rPr>
                <w:sz w:val="20"/>
                <w:szCs w:val="20"/>
              </w:rPr>
            </w:pPr>
            <w:r>
              <w:rPr>
                <w:sz w:val="20"/>
                <w:szCs w:val="20"/>
              </w:rPr>
              <w:t>(years)</w:t>
            </w:r>
          </w:p>
        </w:tc>
        <w:tc>
          <w:tcPr>
            <w:tcW w:w="1134" w:type="dxa"/>
          </w:tcPr>
          <w:p w14:paraId="0D52BA5D" w14:textId="77777777" w:rsidR="00F71907" w:rsidRPr="000B5B7F" w:rsidRDefault="00F71907" w:rsidP="003F5DF0">
            <w:pPr>
              <w:rPr>
                <w:sz w:val="20"/>
                <w:szCs w:val="20"/>
              </w:rPr>
            </w:pPr>
            <w:r w:rsidRPr="000B5B7F">
              <w:rPr>
                <w:sz w:val="20"/>
                <w:szCs w:val="20"/>
              </w:rPr>
              <w:t xml:space="preserve">Estimated IQ </w:t>
            </w:r>
          </w:p>
        </w:tc>
        <w:tc>
          <w:tcPr>
            <w:tcW w:w="709" w:type="dxa"/>
          </w:tcPr>
          <w:p w14:paraId="39C42DD9" w14:textId="77777777" w:rsidR="00F71907" w:rsidRPr="000B5B7F" w:rsidRDefault="00F71907" w:rsidP="003F5DF0">
            <w:pPr>
              <w:rPr>
                <w:sz w:val="20"/>
                <w:szCs w:val="20"/>
              </w:rPr>
            </w:pPr>
            <w:r w:rsidRPr="000B5B7F">
              <w:rPr>
                <w:sz w:val="20"/>
                <w:szCs w:val="20"/>
              </w:rPr>
              <w:t>Total</w:t>
            </w:r>
          </w:p>
        </w:tc>
        <w:tc>
          <w:tcPr>
            <w:tcW w:w="992" w:type="dxa"/>
          </w:tcPr>
          <w:p w14:paraId="361FA0CF" w14:textId="77777777" w:rsidR="00F71907" w:rsidRPr="000B5B7F" w:rsidRDefault="00F71907" w:rsidP="003F5DF0">
            <w:pPr>
              <w:rPr>
                <w:sz w:val="20"/>
                <w:szCs w:val="20"/>
              </w:rPr>
            </w:pPr>
            <w:r w:rsidRPr="000B5B7F">
              <w:rPr>
                <w:sz w:val="20"/>
                <w:szCs w:val="20"/>
              </w:rPr>
              <w:t>Male</w:t>
            </w:r>
          </w:p>
        </w:tc>
        <w:tc>
          <w:tcPr>
            <w:tcW w:w="992" w:type="dxa"/>
          </w:tcPr>
          <w:p w14:paraId="7668FE96" w14:textId="77777777" w:rsidR="00F71907" w:rsidRPr="000B5B7F" w:rsidRDefault="00F71907" w:rsidP="003F5DF0">
            <w:pPr>
              <w:rPr>
                <w:sz w:val="20"/>
                <w:szCs w:val="20"/>
              </w:rPr>
            </w:pPr>
            <w:r w:rsidRPr="000B5B7F">
              <w:rPr>
                <w:sz w:val="20"/>
                <w:szCs w:val="20"/>
              </w:rPr>
              <w:t>Age (years)</w:t>
            </w:r>
          </w:p>
        </w:tc>
        <w:tc>
          <w:tcPr>
            <w:tcW w:w="1134" w:type="dxa"/>
          </w:tcPr>
          <w:p w14:paraId="34FBB515" w14:textId="77777777" w:rsidR="00F71907" w:rsidRPr="000B5B7F" w:rsidRDefault="00F71907" w:rsidP="003F5DF0">
            <w:pPr>
              <w:rPr>
                <w:sz w:val="20"/>
                <w:szCs w:val="20"/>
              </w:rPr>
            </w:pPr>
            <w:r w:rsidRPr="000B5B7F">
              <w:rPr>
                <w:sz w:val="20"/>
                <w:szCs w:val="20"/>
              </w:rPr>
              <w:t>Education</w:t>
            </w:r>
          </w:p>
          <w:p w14:paraId="375EB262" w14:textId="77777777" w:rsidR="00F71907" w:rsidRPr="000B5B7F" w:rsidRDefault="00F71907" w:rsidP="003F5DF0">
            <w:pPr>
              <w:rPr>
                <w:sz w:val="20"/>
                <w:szCs w:val="20"/>
              </w:rPr>
            </w:pPr>
            <w:r>
              <w:rPr>
                <w:sz w:val="20"/>
                <w:szCs w:val="20"/>
              </w:rPr>
              <w:t>(years)</w:t>
            </w:r>
          </w:p>
        </w:tc>
        <w:tc>
          <w:tcPr>
            <w:tcW w:w="1134" w:type="dxa"/>
          </w:tcPr>
          <w:p w14:paraId="46EE2594" w14:textId="77777777" w:rsidR="00F71907" w:rsidRPr="000B5B7F" w:rsidRDefault="00F71907" w:rsidP="003F5DF0">
            <w:pPr>
              <w:rPr>
                <w:sz w:val="20"/>
                <w:szCs w:val="20"/>
              </w:rPr>
            </w:pPr>
            <w:r w:rsidRPr="000B5B7F">
              <w:rPr>
                <w:sz w:val="20"/>
                <w:szCs w:val="20"/>
              </w:rPr>
              <w:t>Estimated IQ</w:t>
            </w:r>
            <w:r>
              <w:rPr>
                <w:sz w:val="20"/>
                <w:szCs w:val="20"/>
              </w:rPr>
              <w:t xml:space="preserve"> score</w:t>
            </w:r>
          </w:p>
        </w:tc>
        <w:tc>
          <w:tcPr>
            <w:tcW w:w="992" w:type="dxa"/>
          </w:tcPr>
          <w:p w14:paraId="39247FA6" w14:textId="77777777" w:rsidR="00F71907" w:rsidRPr="000B5B7F" w:rsidRDefault="00F71907" w:rsidP="003F5DF0">
            <w:pPr>
              <w:rPr>
                <w:sz w:val="20"/>
                <w:szCs w:val="20"/>
              </w:rPr>
            </w:pPr>
            <w:r>
              <w:rPr>
                <w:sz w:val="20"/>
                <w:szCs w:val="20"/>
              </w:rPr>
              <w:t>YMRS score</w:t>
            </w:r>
          </w:p>
        </w:tc>
        <w:tc>
          <w:tcPr>
            <w:tcW w:w="992" w:type="dxa"/>
          </w:tcPr>
          <w:p w14:paraId="4841D7D3" w14:textId="77777777" w:rsidR="00F71907" w:rsidRPr="000B5B7F" w:rsidRDefault="00F71907" w:rsidP="003F5DF0">
            <w:pPr>
              <w:rPr>
                <w:sz w:val="20"/>
                <w:szCs w:val="20"/>
              </w:rPr>
            </w:pPr>
            <w:r w:rsidRPr="000B5B7F">
              <w:rPr>
                <w:sz w:val="20"/>
                <w:szCs w:val="20"/>
              </w:rPr>
              <w:t>Age of onset</w:t>
            </w:r>
            <w:r>
              <w:rPr>
                <w:sz w:val="20"/>
                <w:szCs w:val="20"/>
              </w:rPr>
              <w:t xml:space="preserve"> </w:t>
            </w:r>
          </w:p>
        </w:tc>
      </w:tr>
      <w:tr w:rsidR="00F71907" w:rsidRPr="000B5B7F" w14:paraId="5309D2B8" w14:textId="77777777" w:rsidTr="003F5DF0">
        <w:tc>
          <w:tcPr>
            <w:tcW w:w="1242" w:type="dxa"/>
            <w:vMerge/>
          </w:tcPr>
          <w:p w14:paraId="53E321B0" w14:textId="77777777" w:rsidR="00F71907" w:rsidRPr="000B5B7F" w:rsidRDefault="00F71907" w:rsidP="003F5DF0">
            <w:pPr>
              <w:rPr>
                <w:sz w:val="20"/>
                <w:szCs w:val="20"/>
              </w:rPr>
            </w:pPr>
          </w:p>
        </w:tc>
        <w:tc>
          <w:tcPr>
            <w:tcW w:w="1701" w:type="dxa"/>
            <w:vMerge/>
          </w:tcPr>
          <w:p w14:paraId="4B9036ED" w14:textId="77777777" w:rsidR="00F71907" w:rsidRPr="000B5B7F" w:rsidRDefault="00F71907" w:rsidP="003F5DF0">
            <w:pPr>
              <w:rPr>
                <w:sz w:val="20"/>
                <w:szCs w:val="20"/>
              </w:rPr>
            </w:pPr>
          </w:p>
        </w:tc>
        <w:tc>
          <w:tcPr>
            <w:tcW w:w="709" w:type="dxa"/>
          </w:tcPr>
          <w:p w14:paraId="769801B4" w14:textId="77777777" w:rsidR="00F71907" w:rsidRPr="000B5B7F" w:rsidRDefault="00F71907" w:rsidP="003F5DF0">
            <w:pPr>
              <w:rPr>
                <w:sz w:val="20"/>
                <w:szCs w:val="20"/>
              </w:rPr>
            </w:pPr>
            <w:r w:rsidRPr="000B5B7F">
              <w:rPr>
                <w:sz w:val="20"/>
                <w:szCs w:val="20"/>
              </w:rPr>
              <w:t>N</w:t>
            </w:r>
          </w:p>
        </w:tc>
        <w:tc>
          <w:tcPr>
            <w:tcW w:w="992" w:type="dxa"/>
          </w:tcPr>
          <w:p w14:paraId="40864DE7" w14:textId="77777777" w:rsidR="00F71907" w:rsidRDefault="00F71907" w:rsidP="003F5DF0">
            <w:pPr>
              <w:rPr>
                <w:sz w:val="20"/>
                <w:szCs w:val="20"/>
              </w:rPr>
            </w:pPr>
            <w:r w:rsidRPr="000B5B7F">
              <w:rPr>
                <w:sz w:val="20"/>
                <w:szCs w:val="20"/>
              </w:rPr>
              <w:t xml:space="preserve">n </w:t>
            </w:r>
          </w:p>
          <w:p w14:paraId="7B6765F7" w14:textId="77777777" w:rsidR="00F71907" w:rsidRPr="000B5B7F" w:rsidRDefault="00F71907" w:rsidP="003F5DF0">
            <w:pPr>
              <w:rPr>
                <w:sz w:val="20"/>
                <w:szCs w:val="20"/>
              </w:rPr>
            </w:pPr>
            <w:r w:rsidRPr="000B5B7F">
              <w:rPr>
                <w:sz w:val="20"/>
                <w:szCs w:val="20"/>
              </w:rPr>
              <w:t>(%)</w:t>
            </w:r>
          </w:p>
        </w:tc>
        <w:tc>
          <w:tcPr>
            <w:tcW w:w="851" w:type="dxa"/>
          </w:tcPr>
          <w:p w14:paraId="48BFA6C5" w14:textId="77777777" w:rsidR="00F71907" w:rsidRDefault="00F71907" w:rsidP="003F5DF0">
            <w:pPr>
              <w:rPr>
                <w:sz w:val="20"/>
                <w:szCs w:val="20"/>
              </w:rPr>
            </w:pPr>
            <w:r w:rsidRPr="000B5B7F">
              <w:rPr>
                <w:sz w:val="20"/>
                <w:szCs w:val="20"/>
              </w:rPr>
              <w:t xml:space="preserve">Mean </w:t>
            </w:r>
          </w:p>
          <w:p w14:paraId="7B6DBF16" w14:textId="77777777" w:rsidR="00F71907" w:rsidRPr="000B5B7F" w:rsidRDefault="00F71907" w:rsidP="003F5DF0">
            <w:pPr>
              <w:rPr>
                <w:sz w:val="20"/>
                <w:szCs w:val="20"/>
              </w:rPr>
            </w:pPr>
            <w:r w:rsidRPr="000B5B7F">
              <w:rPr>
                <w:sz w:val="20"/>
                <w:szCs w:val="20"/>
              </w:rPr>
              <w:t>(SD)</w:t>
            </w:r>
          </w:p>
          <w:p w14:paraId="3C48A1EF" w14:textId="77777777" w:rsidR="00F71907" w:rsidRPr="000B5B7F" w:rsidRDefault="00F71907" w:rsidP="003F5DF0">
            <w:pPr>
              <w:rPr>
                <w:sz w:val="20"/>
                <w:szCs w:val="20"/>
              </w:rPr>
            </w:pPr>
          </w:p>
        </w:tc>
        <w:tc>
          <w:tcPr>
            <w:tcW w:w="1134" w:type="dxa"/>
          </w:tcPr>
          <w:p w14:paraId="497919E0" w14:textId="77777777" w:rsidR="00F71907" w:rsidRDefault="00F71907" w:rsidP="003F5DF0">
            <w:pPr>
              <w:rPr>
                <w:sz w:val="20"/>
                <w:szCs w:val="20"/>
              </w:rPr>
            </w:pPr>
            <w:r>
              <w:rPr>
                <w:sz w:val="20"/>
                <w:szCs w:val="20"/>
              </w:rPr>
              <w:t>Mean</w:t>
            </w:r>
            <w:r w:rsidRPr="000B5B7F">
              <w:rPr>
                <w:sz w:val="20"/>
                <w:szCs w:val="20"/>
              </w:rPr>
              <w:t xml:space="preserve"> </w:t>
            </w:r>
          </w:p>
          <w:p w14:paraId="45E28E3A" w14:textId="77777777" w:rsidR="00F71907" w:rsidRPr="000B5B7F" w:rsidRDefault="00F71907" w:rsidP="003F5DF0">
            <w:pPr>
              <w:rPr>
                <w:sz w:val="20"/>
                <w:szCs w:val="20"/>
              </w:rPr>
            </w:pPr>
            <w:r w:rsidRPr="000B5B7F">
              <w:rPr>
                <w:sz w:val="20"/>
                <w:szCs w:val="20"/>
              </w:rPr>
              <w:t>(SD)</w:t>
            </w:r>
          </w:p>
        </w:tc>
        <w:tc>
          <w:tcPr>
            <w:tcW w:w="1134" w:type="dxa"/>
          </w:tcPr>
          <w:p w14:paraId="1F771778" w14:textId="77777777" w:rsidR="00F71907" w:rsidRDefault="00F71907" w:rsidP="003F5DF0">
            <w:pPr>
              <w:rPr>
                <w:sz w:val="20"/>
                <w:szCs w:val="20"/>
              </w:rPr>
            </w:pPr>
            <w:r w:rsidRPr="000B5B7F">
              <w:rPr>
                <w:sz w:val="20"/>
                <w:szCs w:val="20"/>
              </w:rPr>
              <w:t>Score</w:t>
            </w:r>
          </w:p>
          <w:p w14:paraId="36CC2C9D" w14:textId="77777777" w:rsidR="00F71907" w:rsidRPr="000B5B7F" w:rsidRDefault="00F71907" w:rsidP="003F5DF0">
            <w:pPr>
              <w:rPr>
                <w:sz w:val="20"/>
                <w:szCs w:val="20"/>
              </w:rPr>
            </w:pPr>
            <w:r w:rsidRPr="000B5B7F">
              <w:rPr>
                <w:sz w:val="20"/>
                <w:szCs w:val="20"/>
              </w:rPr>
              <w:t xml:space="preserve"> (SD)</w:t>
            </w:r>
          </w:p>
        </w:tc>
        <w:tc>
          <w:tcPr>
            <w:tcW w:w="709" w:type="dxa"/>
          </w:tcPr>
          <w:p w14:paraId="51D84A97" w14:textId="77777777" w:rsidR="00F71907" w:rsidRPr="000B5B7F" w:rsidRDefault="00F71907" w:rsidP="003F5DF0">
            <w:pPr>
              <w:rPr>
                <w:sz w:val="20"/>
                <w:szCs w:val="20"/>
              </w:rPr>
            </w:pPr>
            <w:r w:rsidRPr="000B5B7F">
              <w:rPr>
                <w:sz w:val="20"/>
                <w:szCs w:val="20"/>
              </w:rPr>
              <w:t>N</w:t>
            </w:r>
          </w:p>
        </w:tc>
        <w:tc>
          <w:tcPr>
            <w:tcW w:w="992" w:type="dxa"/>
          </w:tcPr>
          <w:p w14:paraId="71B26E9A" w14:textId="77777777" w:rsidR="00F71907" w:rsidRDefault="00F71907" w:rsidP="003F5DF0">
            <w:pPr>
              <w:rPr>
                <w:sz w:val="20"/>
                <w:szCs w:val="20"/>
              </w:rPr>
            </w:pPr>
            <w:r w:rsidRPr="000B5B7F">
              <w:rPr>
                <w:sz w:val="20"/>
                <w:szCs w:val="20"/>
              </w:rPr>
              <w:t xml:space="preserve">n </w:t>
            </w:r>
          </w:p>
          <w:p w14:paraId="6549EB6D" w14:textId="77777777" w:rsidR="00F71907" w:rsidRPr="000B5B7F" w:rsidRDefault="00F71907" w:rsidP="003F5DF0">
            <w:pPr>
              <w:rPr>
                <w:sz w:val="20"/>
                <w:szCs w:val="20"/>
              </w:rPr>
            </w:pPr>
            <w:r w:rsidRPr="000B5B7F">
              <w:rPr>
                <w:sz w:val="20"/>
                <w:szCs w:val="20"/>
              </w:rPr>
              <w:t>(%)</w:t>
            </w:r>
          </w:p>
        </w:tc>
        <w:tc>
          <w:tcPr>
            <w:tcW w:w="992" w:type="dxa"/>
          </w:tcPr>
          <w:p w14:paraId="5FD99A93" w14:textId="77777777" w:rsidR="00F71907" w:rsidRPr="000B5B7F" w:rsidRDefault="00F71907" w:rsidP="003F5DF0">
            <w:pPr>
              <w:rPr>
                <w:sz w:val="20"/>
                <w:szCs w:val="20"/>
              </w:rPr>
            </w:pPr>
            <w:r w:rsidRPr="000B5B7F">
              <w:rPr>
                <w:sz w:val="20"/>
                <w:szCs w:val="20"/>
              </w:rPr>
              <w:t>Mean (SD)</w:t>
            </w:r>
          </w:p>
        </w:tc>
        <w:tc>
          <w:tcPr>
            <w:tcW w:w="1134" w:type="dxa"/>
          </w:tcPr>
          <w:p w14:paraId="3A0BDB69" w14:textId="77777777" w:rsidR="00F71907" w:rsidRDefault="00F71907" w:rsidP="003F5DF0">
            <w:pPr>
              <w:rPr>
                <w:sz w:val="20"/>
                <w:szCs w:val="20"/>
              </w:rPr>
            </w:pPr>
            <w:r>
              <w:rPr>
                <w:sz w:val="20"/>
                <w:szCs w:val="20"/>
              </w:rPr>
              <w:t>Mean</w:t>
            </w:r>
          </w:p>
          <w:p w14:paraId="73ED1519" w14:textId="77777777" w:rsidR="00F71907" w:rsidRPr="000B5B7F" w:rsidRDefault="00F71907" w:rsidP="003F5DF0">
            <w:pPr>
              <w:rPr>
                <w:sz w:val="20"/>
                <w:szCs w:val="20"/>
              </w:rPr>
            </w:pPr>
            <w:r w:rsidRPr="000B5B7F">
              <w:rPr>
                <w:sz w:val="20"/>
                <w:szCs w:val="20"/>
              </w:rPr>
              <w:t>(SD)</w:t>
            </w:r>
          </w:p>
        </w:tc>
        <w:tc>
          <w:tcPr>
            <w:tcW w:w="1134" w:type="dxa"/>
          </w:tcPr>
          <w:p w14:paraId="694F44A2" w14:textId="77777777" w:rsidR="00F71907" w:rsidRDefault="00F71907" w:rsidP="003F5DF0">
            <w:pPr>
              <w:rPr>
                <w:sz w:val="20"/>
                <w:szCs w:val="20"/>
              </w:rPr>
            </w:pPr>
            <w:r>
              <w:rPr>
                <w:sz w:val="20"/>
                <w:szCs w:val="20"/>
              </w:rPr>
              <w:t>Mean</w:t>
            </w:r>
            <w:r w:rsidRPr="000B5B7F">
              <w:rPr>
                <w:sz w:val="20"/>
                <w:szCs w:val="20"/>
              </w:rPr>
              <w:t xml:space="preserve"> </w:t>
            </w:r>
          </w:p>
          <w:p w14:paraId="2108F211" w14:textId="77777777" w:rsidR="00F71907" w:rsidRPr="000B5B7F" w:rsidRDefault="00F71907" w:rsidP="003F5DF0">
            <w:pPr>
              <w:rPr>
                <w:sz w:val="20"/>
                <w:szCs w:val="20"/>
              </w:rPr>
            </w:pPr>
            <w:r w:rsidRPr="000B5B7F">
              <w:rPr>
                <w:sz w:val="20"/>
                <w:szCs w:val="20"/>
              </w:rPr>
              <w:t>(SD)</w:t>
            </w:r>
          </w:p>
        </w:tc>
        <w:tc>
          <w:tcPr>
            <w:tcW w:w="992" w:type="dxa"/>
          </w:tcPr>
          <w:p w14:paraId="6F3B2946" w14:textId="77777777" w:rsidR="00F71907" w:rsidRDefault="00F71907" w:rsidP="003F5DF0">
            <w:pPr>
              <w:rPr>
                <w:sz w:val="20"/>
                <w:szCs w:val="20"/>
              </w:rPr>
            </w:pPr>
            <w:r>
              <w:rPr>
                <w:sz w:val="20"/>
                <w:szCs w:val="20"/>
              </w:rPr>
              <w:t>Mean (SD)</w:t>
            </w:r>
          </w:p>
        </w:tc>
        <w:tc>
          <w:tcPr>
            <w:tcW w:w="992" w:type="dxa"/>
          </w:tcPr>
          <w:p w14:paraId="4BAB5DFC" w14:textId="77777777" w:rsidR="00F71907" w:rsidRDefault="00F71907" w:rsidP="003F5DF0">
            <w:pPr>
              <w:rPr>
                <w:sz w:val="20"/>
                <w:szCs w:val="20"/>
              </w:rPr>
            </w:pPr>
            <w:r>
              <w:rPr>
                <w:sz w:val="20"/>
                <w:szCs w:val="20"/>
              </w:rPr>
              <w:t>Mean</w:t>
            </w:r>
            <w:r w:rsidRPr="000B5B7F">
              <w:rPr>
                <w:sz w:val="20"/>
                <w:szCs w:val="20"/>
              </w:rPr>
              <w:t xml:space="preserve"> </w:t>
            </w:r>
          </w:p>
          <w:p w14:paraId="08417A9F" w14:textId="77777777" w:rsidR="00F71907" w:rsidRPr="000B5B7F" w:rsidRDefault="00F71907" w:rsidP="003F5DF0">
            <w:pPr>
              <w:rPr>
                <w:sz w:val="20"/>
                <w:szCs w:val="20"/>
              </w:rPr>
            </w:pPr>
            <w:r w:rsidRPr="000B5B7F">
              <w:rPr>
                <w:sz w:val="20"/>
                <w:szCs w:val="20"/>
              </w:rPr>
              <w:t>(SD)</w:t>
            </w:r>
          </w:p>
        </w:tc>
      </w:tr>
      <w:tr w:rsidR="00F71907" w:rsidRPr="000B5B7F" w14:paraId="47B38C1B" w14:textId="77777777" w:rsidTr="003F5DF0">
        <w:tc>
          <w:tcPr>
            <w:tcW w:w="1242" w:type="dxa"/>
            <w:vMerge w:val="restart"/>
          </w:tcPr>
          <w:p w14:paraId="3AE5B615" w14:textId="77777777" w:rsidR="00F71907" w:rsidRPr="000B5B7F" w:rsidRDefault="00F71907" w:rsidP="003F5DF0">
            <w:pPr>
              <w:rPr>
                <w:sz w:val="20"/>
                <w:szCs w:val="20"/>
              </w:rPr>
            </w:pPr>
            <w:r>
              <w:rPr>
                <w:sz w:val="20"/>
                <w:szCs w:val="20"/>
              </w:rPr>
              <w:t>Acute</w:t>
            </w:r>
          </w:p>
        </w:tc>
        <w:tc>
          <w:tcPr>
            <w:tcW w:w="1701" w:type="dxa"/>
          </w:tcPr>
          <w:p w14:paraId="19872A49" w14:textId="58753C41" w:rsidR="00F71907" w:rsidRPr="000B5B7F" w:rsidRDefault="00F71907" w:rsidP="003F5DF0">
            <w:pPr>
              <w:rPr>
                <w:sz w:val="20"/>
                <w:szCs w:val="20"/>
              </w:rPr>
            </w:pPr>
            <w:r>
              <w:rPr>
                <w:sz w:val="20"/>
                <w:szCs w:val="20"/>
              </w:rPr>
              <w:t>Fleck</w:t>
            </w:r>
            <w:r w:rsidRPr="000B5B7F">
              <w:rPr>
                <w:sz w:val="20"/>
                <w:szCs w:val="20"/>
              </w:rPr>
              <w:t xml:space="preserve"> </w:t>
            </w:r>
            <w:r>
              <w:rPr>
                <w:sz w:val="20"/>
                <w:szCs w:val="20"/>
              </w:rPr>
              <w:t>(</w:t>
            </w:r>
            <w:r w:rsidRPr="000B5B7F">
              <w:rPr>
                <w:sz w:val="20"/>
                <w:szCs w:val="20"/>
              </w:rPr>
              <w:t>2008</w:t>
            </w:r>
            <w:r>
              <w:rPr>
                <w:sz w:val="20"/>
                <w:szCs w:val="20"/>
              </w:rPr>
              <w:t>)</w:t>
            </w:r>
          </w:p>
        </w:tc>
        <w:tc>
          <w:tcPr>
            <w:tcW w:w="709" w:type="dxa"/>
          </w:tcPr>
          <w:p w14:paraId="716DE026" w14:textId="77777777" w:rsidR="00F71907" w:rsidRPr="000B5B7F" w:rsidRDefault="00F71907" w:rsidP="003F5DF0">
            <w:pPr>
              <w:rPr>
                <w:sz w:val="20"/>
                <w:szCs w:val="20"/>
              </w:rPr>
            </w:pPr>
            <w:r w:rsidRPr="000B5B7F">
              <w:rPr>
                <w:sz w:val="20"/>
                <w:szCs w:val="20"/>
              </w:rPr>
              <w:t>48</w:t>
            </w:r>
          </w:p>
        </w:tc>
        <w:tc>
          <w:tcPr>
            <w:tcW w:w="992" w:type="dxa"/>
          </w:tcPr>
          <w:p w14:paraId="1F3D0366" w14:textId="77777777" w:rsidR="00F71907" w:rsidRPr="000B5B7F" w:rsidRDefault="00F71907" w:rsidP="003F5DF0">
            <w:pPr>
              <w:rPr>
                <w:sz w:val="20"/>
                <w:szCs w:val="20"/>
              </w:rPr>
            </w:pPr>
            <w:r w:rsidRPr="000B5B7F">
              <w:rPr>
                <w:sz w:val="20"/>
                <w:szCs w:val="20"/>
              </w:rPr>
              <w:t>20 (41.6)</w:t>
            </w:r>
          </w:p>
        </w:tc>
        <w:tc>
          <w:tcPr>
            <w:tcW w:w="851" w:type="dxa"/>
          </w:tcPr>
          <w:p w14:paraId="02B8219F" w14:textId="77777777" w:rsidR="00F71907" w:rsidRPr="000B5B7F" w:rsidRDefault="00F71907" w:rsidP="003F5DF0">
            <w:pPr>
              <w:rPr>
                <w:sz w:val="20"/>
                <w:szCs w:val="20"/>
              </w:rPr>
            </w:pPr>
            <w:r w:rsidRPr="000B5B7F">
              <w:rPr>
                <w:sz w:val="20"/>
                <w:szCs w:val="20"/>
              </w:rPr>
              <w:t>28.2</w:t>
            </w:r>
          </w:p>
          <w:p w14:paraId="6CEE81C3" w14:textId="77777777" w:rsidR="00F71907" w:rsidRPr="000B5B7F" w:rsidRDefault="00F71907" w:rsidP="003F5DF0">
            <w:pPr>
              <w:rPr>
                <w:sz w:val="20"/>
                <w:szCs w:val="20"/>
              </w:rPr>
            </w:pPr>
            <w:r w:rsidRPr="000B5B7F">
              <w:rPr>
                <w:sz w:val="20"/>
                <w:szCs w:val="20"/>
              </w:rPr>
              <w:t>(7.9)</w:t>
            </w:r>
          </w:p>
        </w:tc>
        <w:tc>
          <w:tcPr>
            <w:tcW w:w="1134" w:type="dxa"/>
          </w:tcPr>
          <w:p w14:paraId="14F50E1B" w14:textId="77777777" w:rsidR="00F71907" w:rsidRPr="000B5B7F" w:rsidRDefault="00F71907" w:rsidP="003F5DF0">
            <w:pPr>
              <w:rPr>
                <w:sz w:val="20"/>
                <w:szCs w:val="20"/>
              </w:rPr>
            </w:pPr>
            <w:r w:rsidRPr="000B5B7F">
              <w:rPr>
                <w:sz w:val="20"/>
                <w:szCs w:val="20"/>
              </w:rPr>
              <w:t>12.8</w:t>
            </w:r>
          </w:p>
          <w:p w14:paraId="182ADA62" w14:textId="77777777" w:rsidR="00F71907" w:rsidRPr="000B5B7F" w:rsidRDefault="00F71907" w:rsidP="003F5DF0">
            <w:pPr>
              <w:rPr>
                <w:sz w:val="20"/>
                <w:szCs w:val="20"/>
              </w:rPr>
            </w:pPr>
            <w:r w:rsidRPr="000B5B7F">
              <w:rPr>
                <w:sz w:val="20"/>
                <w:szCs w:val="20"/>
              </w:rPr>
              <w:t>(1.4)</w:t>
            </w:r>
          </w:p>
        </w:tc>
        <w:tc>
          <w:tcPr>
            <w:tcW w:w="1134" w:type="dxa"/>
          </w:tcPr>
          <w:p w14:paraId="3F089A66" w14:textId="77777777" w:rsidR="00F71907" w:rsidRDefault="00F71907" w:rsidP="003F5DF0">
            <w:pPr>
              <w:rPr>
                <w:sz w:val="20"/>
                <w:szCs w:val="20"/>
              </w:rPr>
            </w:pPr>
            <w:r w:rsidRPr="000B5B7F">
              <w:rPr>
                <w:sz w:val="20"/>
                <w:szCs w:val="20"/>
              </w:rPr>
              <w:t>108.7</w:t>
            </w:r>
          </w:p>
          <w:p w14:paraId="481808C1" w14:textId="77777777" w:rsidR="00F71907" w:rsidRPr="000B5B7F" w:rsidRDefault="00F71907" w:rsidP="003F5DF0">
            <w:pPr>
              <w:rPr>
                <w:sz w:val="20"/>
                <w:szCs w:val="20"/>
              </w:rPr>
            </w:pPr>
            <w:r w:rsidRPr="000B5B7F">
              <w:rPr>
                <w:sz w:val="20"/>
                <w:szCs w:val="20"/>
              </w:rPr>
              <w:t>(9.0)</w:t>
            </w:r>
          </w:p>
        </w:tc>
        <w:tc>
          <w:tcPr>
            <w:tcW w:w="709" w:type="dxa"/>
          </w:tcPr>
          <w:p w14:paraId="5D14BBD0" w14:textId="77777777" w:rsidR="00F71907" w:rsidRPr="000B5B7F" w:rsidRDefault="00F71907" w:rsidP="003F5DF0">
            <w:pPr>
              <w:rPr>
                <w:sz w:val="20"/>
                <w:szCs w:val="20"/>
              </w:rPr>
            </w:pPr>
            <w:r w:rsidRPr="000B5B7F">
              <w:rPr>
                <w:sz w:val="20"/>
                <w:szCs w:val="20"/>
              </w:rPr>
              <w:t>21</w:t>
            </w:r>
          </w:p>
        </w:tc>
        <w:tc>
          <w:tcPr>
            <w:tcW w:w="992" w:type="dxa"/>
          </w:tcPr>
          <w:p w14:paraId="7F760362" w14:textId="77777777" w:rsidR="00F71907" w:rsidRPr="000B5B7F" w:rsidRDefault="00F71907" w:rsidP="003F5DF0">
            <w:pPr>
              <w:rPr>
                <w:sz w:val="20"/>
                <w:szCs w:val="20"/>
              </w:rPr>
            </w:pPr>
            <w:r w:rsidRPr="000B5B7F">
              <w:rPr>
                <w:sz w:val="20"/>
                <w:szCs w:val="20"/>
              </w:rPr>
              <w:t>11</w:t>
            </w:r>
          </w:p>
          <w:p w14:paraId="6D6CCB39" w14:textId="77777777" w:rsidR="00F71907" w:rsidRPr="000B5B7F" w:rsidRDefault="00F71907" w:rsidP="003F5DF0">
            <w:pPr>
              <w:rPr>
                <w:sz w:val="20"/>
                <w:szCs w:val="20"/>
              </w:rPr>
            </w:pPr>
            <w:r w:rsidRPr="000B5B7F">
              <w:rPr>
                <w:sz w:val="20"/>
                <w:szCs w:val="20"/>
              </w:rPr>
              <w:t>(52.4)</w:t>
            </w:r>
          </w:p>
        </w:tc>
        <w:tc>
          <w:tcPr>
            <w:tcW w:w="992" w:type="dxa"/>
          </w:tcPr>
          <w:p w14:paraId="01BD3708" w14:textId="77777777" w:rsidR="00F71907" w:rsidRPr="000B5B7F" w:rsidRDefault="00F71907" w:rsidP="003F5DF0">
            <w:pPr>
              <w:rPr>
                <w:sz w:val="20"/>
                <w:szCs w:val="20"/>
              </w:rPr>
            </w:pPr>
            <w:r w:rsidRPr="000B5B7F">
              <w:rPr>
                <w:sz w:val="20"/>
                <w:szCs w:val="20"/>
              </w:rPr>
              <w:t>25.7</w:t>
            </w:r>
          </w:p>
          <w:p w14:paraId="52F4E1FB" w14:textId="77777777" w:rsidR="00F71907" w:rsidRPr="000B5B7F" w:rsidRDefault="00F71907" w:rsidP="003F5DF0">
            <w:pPr>
              <w:rPr>
                <w:sz w:val="20"/>
                <w:szCs w:val="20"/>
              </w:rPr>
            </w:pPr>
            <w:r w:rsidRPr="000B5B7F">
              <w:rPr>
                <w:sz w:val="20"/>
                <w:szCs w:val="20"/>
              </w:rPr>
              <w:t>(9.2)</w:t>
            </w:r>
          </w:p>
        </w:tc>
        <w:tc>
          <w:tcPr>
            <w:tcW w:w="1134" w:type="dxa"/>
          </w:tcPr>
          <w:p w14:paraId="178E3D3E" w14:textId="77777777" w:rsidR="00F71907" w:rsidRPr="000B5B7F" w:rsidRDefault="00F71907" w:rsidP="003F5DF0">
            <w:pPr>
              <w:rPr>
                <w:sz w:val="20"/>
                <w:szCs w:val="20"/>
              </w:rPr>
            </w:pPr>
            <w:r w:rsidRPr="000B5B7F">
              <w:rPr>
                <w:sz w:val="20"/>
                <w:szCs w:val="20"/>
              </w:rPr>
              <w:t>11.6</w:t>
            </w:r>
          </w:p>
          <w:p w14:paraId="46D042F3" w14:textId="77777777" w:rsidR="00F71907" w:rsidRPr="000B5B7F" w:rsidRDefault="00F71907" w:rsidP="003F5DF0">
            <w:pPr>
              <w:rPr>
                <w:sz w:val="20"/>
                <w:szCs w:val="20"/>
              </w:rPr>
            </w:pPr>
            <w:r w:rsidRPr="000B5B7F">
              <w:rPr>
                <w:sz w:val="20"/>
                <w:szCs w:val="20"/>
              </w:rPr>
              <w:t>(2.2)</w:t>
            </w:r>
          </w:p>
        </w:tc>
        <w:tc>
          <w:tcPr>
            <w:tcW w:w="1134" w:type="dxa"/>
          </w:tcPr>
          <w:p w14:paraId="3EA52C6F" w14:textId="77777777" w:rsidR="00F71907" w:rsidRDefault="00F71907" w:rsidP="003F5DF0">
            <w:pPr>
              <w:rPr>
                <w:sz w:val="20"/>
                <w:szCs w:val="20"/>
              </w:rPr>
            </w:pPr>
            <w:r w:rsidRPr="000B5B7F">
              <w:rPr>
                <w:sz w:val="20"/>
                <w:szCs w:val="20"/>
              </w:rPr>
              <w:t>105.2</w:t>
            </w:r>
          </w:p>
          <w:p w14:paraId="61A67517" w14:textId="77777777" w:rsidR="00F71907" w:rsidRPr="000B5B7F" w:rsidRDefault="00F71907" w:rsidP="003F5DF0">
            <w:pPr>
              <w:rPr>
                <w:sz w:val="20"/>
                <w:szCs w:val="20"/>
              </w:rPr>
            </w:pPr>
            <w:r w:rsidRPr="000B5B7F">
              <w:rPr>
                <w:sz w:val="20"/>
                <w:szCs w:val="20"/>
              </w:rPr>
              <w:t>(10)</w:t>
            </w:r>
          </w:p>
        </w:tc>
        <w:tc>
          <w:tcPr>
            <w:tcW w:w="992" w:type="dxa"/>
          </w:tcPr>
          <w:p w14:paraId="49E6DA3B" w14:textId="77777777" w:rsidR="00F71907" w:rsidRDefault="00F71907" w:rsidP="003F5DF0">
            <w:pPr>
              <w:rPr>
                <w:sz w:val="20"/>
                <w:szCs w:val="20"/>
              </w:rPr>
            </w:pPr>
            <w:r>
              <w:rPr>
                <w:sz w:val="20"/>
                <w:szCs w:val="20"/>
              </w:rPr>
              <w:t>21.7 (11.8)</w:t>
            </w:r>
          </w:p>
        </w:tc>
        <w:tc>
          <w:tcPr>
            <w:tcW w:w="992" w:type="dxa"/>
          </w:tcPr>
          <w:p w14:paraId="384EF256" w14:textId="77777777" w:rsidR="00F71907" w:rsidRPr="000B5B7F" w:rsidRDefault="00F71907" w:rsidP="003F5DF0">
            <w:pPr>
              <w:rPr>
                <w:sz w:val="20"/>
                <w:szCs w:val="20"/>
              </w:rPr>
            </w:pPr>
            <w:r>
              <w:rPr>
                <w:sz w:val="20"/>
                <w:szCs w:val="20"/>
              </w:rPr>
              <w:t>NR</w:t>
            </w:r>
          </w:p>
        </w:tc>
      </w:tr>
      <w:tr w:rsidR="00F71907" w:rsidRPr="000B5B7F" w14:paraId="17C861B3" w14:textId="77777777" w:rsidTr="003F5DF0">
        <w:tc>
          <w:tcPr>
            <w:tcW w:w="1242" w:type="dxa"/>
            <w:vMerge/>
          </w:tcPr>
          <w:p w14:paraId="4E12D0DC" w14:textId="77777777" w:rsidR="00F71907" w:rsidRPr="000B5B7F" w:rsidRDefault="00F71907" w:rsidP="003F5DF0">
            <w:pPr>
              <w:rPr>
                <w:sz w:val="20"/>
                <w:szCs w:val="20"/>
              </w:rPr>
            </w:pPr>
          </w:p>
        </w:tc>
        <w:tc>
          <w:tcPr>
            <w:tcW w:w="1701" w:type="dxa"/>
          </w:tcPr>
          <w:p w14:paraId="42E354B9" w14:textId="10F2D7E1" w:rsidR="00F71907" w:rsidRPr="000B5B7F" w:rsidRDefault="00F71907" w:rsidP="003F5DF0">
            <w:pPr>
              <w:rPr>
                <w:sz w:val="20"/>
                <w:szCs w:val="20"/>
              </w:rPr>
            </w:pPr>
            <w:proofErr w:type="spellStart"/>
            <w:r>
              <w:rPr>
                <w:sz w:val="20"/>
                <w:szCs w:val="20"/>
              </w:rPr>
              <w:t>Lebowitz</w:t>
            </w:r>
            <w:proofErr w:type="spellEnd"/>
            <w:r>
              <w:rPr>
                <w:sz w:val="20"/>
                <w:szCs w:val="20"/>
              </w:rPr>
              <w:t xml:space="preserve"> (</w:t>
            </w:r>
            <w:r w:rsidRPr="000B5B7F">
              <w:rPr>
                <w:sz w:val="20"/>
                <w:szCs w:val="20"/>
              </w:rPr>
              <w:t>2001</w:t>
            </w:r>
            <w:r>
              <w:rPr>
                <w:sz w:val="20"/>
                <w:szCs w:val="20"/>
              </w:rPr>
              <w:t>)</w:t>
            </w:r>
          </w:p>
        </w:tc>
        <w:tc>
          <w:tcPr>
            <w:tcW w:w="709" w:type="dxa"/>
          </w:tcPr>
          <w:p w14:paraId="26361E04" w14:textId="77777777" w:rsidR="00F71907" w:rsidRPr="000B5B7F" w:rsidRDefault="00F71907" w:rsidP="003F5DF0">
            <w:pPr>
              <w:rPr>
                <w:sz w:val="20"/>
                <w:szCs w:val="20"/>
              </w:rPr>
            </w:pPr>
            <w:r w:rsidRPr="000B5B7F">
              <w:rPr>
                <w:sz w:val="20"/>
                <w:szCs w:val="20"/>
              </w:rPr>
              <w:t>30</w:t>
            </w:r>
          </w:p>
        </w:tc>
        <w:tc>
          <w:tcPr>
            <w:tcW w:w="992" w:type="dxa"/>
          </w:tcPr>
          <w:p w14:paraId="052A4D02" w14:textId="77777777" w:rsidR="00F71907" w:rsidRPr="000B5B7F" w:rsidRDefault="00F71907" w:rsidP="003F5DF0">
            <w:pPr>
              <w:rPr>
                <w:sz w:val="20"/>
                <w:szCs w:val="20"/>
              </w:rPr>
            </w:pPr>
            <w:r w:rsidRPr="000B5B7F">
              <w:rPr>
                <w:sz w:val="20"/>
                <w:szCs w:val="20"/>
              </w:rPr>
              <w:t>13</w:t>
            </w:r>
          </w:p>
          <w:p w14:paraId="42D8F921" w14:textId="77777777" w:rsidR="00F71907" w:rsidRPr="000B5B7F" w:rsidRDefault="00F71907" w:rsidP="003F5DF0">
            <w:pPr>
              <w:rPr>
                <w:sz w:val="20"/>
                <w:szCs w:val="20"/>
              </w:rPr>
            </w:pPr>
            <w:r w:rsidRPr="000B5B7F">
              <w:rPr>
                <w:sz w:val="20"/>
                <w:szCs w:val="20"/>
              </w:rPr>
              <w:t>(43.3)</w:t>
            </w:r>
          </w:p>
        </w:tc>
        <w:tc>
          <w:tcPr>
            <w:tcW w:w="851" w:type="dxa"/>
          </w:tcPr>
          <w:p w14:paraId="18DA31B2" w14:textId="77777777" w:rsidR="00F71907" w:rsidRPr="000B5B7F" w:rsidRDefault="00F71907" w:rsidP="003F5DF0">
            <w:pPr>
              <w:rPr>
                <w:sz w:val="20"/>
                <w:szCs w:val="20"/>
              </w:rPr>
            </w:pPr>
            <w:r w:rsidRPr="000B5B7F">
              <w:rPr>
                <w:sz w:val="20"/>
                <w:szCs w:val="20"/>
              </w:rPr>
              <w:t>31.2 (8.1)</w:t>
            </w:r>
          </w:p>
        </w:tc>
        <w:tc>
          <w:tcPr>
            <w:tcW w:w="1134" w:type="dxa"/>
          </w:tcPr>
          <w:p w14:paraId="05B130D1" w14:textId="77777777" w:rsidR="00F71907" w:rsidRDefault="00F71907" w:rsidP="003F5DF0">
            <w:pPr>
              <w:rPr>
                <w:sz w:val="20"/>
                <w:szCs w:val="20"/>
              </w:rPr>
            </w:pPr>
            <w:r w:rsidRPr="000B5B7F">
              <w:rPr>
                <w:sz w:val="20"/>
                <w:szCs w:val="20"/>
              </w:rPr>
              <w:t>13.16</w:t>
            </w:r>
          </w:p>
          <w:p w14:paraId="79AA6969" w14:textId="77777777" w:rsidR="00F71907" w:rsidRPr="000B5B7F" w:rsidRDefault="00F71907" w:rsidP="003F5DF0">
            <w:pPr>
              <w:rPr>
                <w:sz w:val="20"/>
                <w:szCs w:val="20"/>
              </w:rPr>
            </w:pPr>
            <w:r w:rsidRPr="000B5B7F">
              <w:rPr>
                <w:sz w:val="20"/>
                <w:szCs w:val="20"/>
              </w:rPr>
              <w:t>(1.1)</w:t>
            </w:r>
          </w:p>
        </w:tc>
        <w:tc>
          <w:tcPr>
            <w:tcW w:w="1134" w:type="dxa"/>
          </w:tcPr>
          <w:p w14:paraId="199AD6C9" w14:textId="77777777" w:rsidR="00F71907" w:rsidRPr="000B5B7F" w:rsidRDefault="00F71907" w:rsidP="003F5DF0">
            <w:pPr>
              <w:rPr>
                <w:sz w:val="20"/>
                <w:szCs w:val="20"/>
              </w:rPr>
            </w:pPr>
            <w:r w:rsidRPr="000B5B7F">
              <w:rPr>
                <w:sz w:val="20"/>
                <w:szCs w:val="20"/>
              </w:rPr>
              <w:t>109.5 (8.8)</w:t>
            </w:r>
          </w:p>
        </w:tc>
        <w:tc>
          <w:tcPr>
            <w:tcW w:w="709" w:type="dxa"/>
          </w:tcPr>
          <w:p w14:paraId="642E9763" w14:textId="77777777" w:rsidR="00F71907" w:rsidRPr="000B5B7F" w:rsidRDefault="00F71907" w:rsidP="003F5DF0">
            <w:pPr>
              <w:rPr>
                <w:sz w:val="20"/>
                <w:szCs w:val="20"/>
              </w:rPr>
            </w:pPr>
            <w:r w:rsidRPr="000B5B7F">
              <w:rPr>
                <w:sz w:val="20"/>
                <w:szCs w:val="20"/>
              </w:rPr>
              <w:t>19</w:t>
            </w:r>
          </w:p>
        </w:tc>
        <w:tc>
          <w:tcPr>
            <w:tcW w:w="992" w:type="dxa"/>
          </w:tcPr>
          <w:p w14:paraId="6A729DE9" w14:textId="77777777" w:rsidR="00F71907" w:rsidRPr="000B5B7F" w:rsidRDefault="00F71907" w:rsidP="003F5DF0">
            <w:pPr>
              <w:rPr>
                <w:sz w:val="20"/>
                <w:szCs w:val="20"/>
              </w:rPr>
            </w:pPr>
            <w:r w:rsidRPr="000B5B7F">
              <w:rPr>
                <w:sz w:val="20"/>
                <w:szCs w:val="20"/>
              </w:rPr>
              <w:t>10</w:t>
            </w:r>
          </w:p>
          <w:p w14:paraId="4A20D188" w14:textId="77777777" w:rsidR="00F71907" w:rsidRPr="000B5B7F" w:rsidRDefault="00F71907" w:rsidP="003F5DF0">
            <w:pPr>
              <w:rPr>
                <w:sz w:val="20"/>
                <w:szCs w:val="20"/>
              </w:rPr>
            </w:pPr>
            <w:r w:rsidRPr="000B5B7F">
              <w:rPr>
                <w:sz w:val="20"/>
                <w:szCs w:val="20"/>
              </w:rPr>
              <w:t>(52.6)</w:t>
            </w:r>
          </w:p>
        </w:tc>
        <w:tc>
          <w:tcPr>
            <w:tcW w:w="992" w:type="dxa"/>
          </w:tcPr>
          <w:p w14:paraId="681318BC" w14:textId="77777777" w:rsidR="00F71907" w:rsidRPr="000B5B7F" w:rsidRDefault="00F71907" w:rsidP="003F5DF0">
            <w:pPr>
              <w:rPr>
                <w:sz w:val="20"/>
                <w:szCs w:val="20"/>
              </w:rPr>
            </w:pPr>
            <w:r w:rsidRPr="000B5B7F">
              <w:rPr>
                <w:sz w:val="20"/>
                <w:szCs w:val="20"/>
              </w:rPr>
              <w:t>27.4 (7.17)</w:t>
            </w:r>
          </w:p>
        </w:tc>
        <w:tc>
          <w:tcPr>
            <w:tcW w:w="1134" w:type="dxa"/>
          </w:tcPr>
          <w:p w14:paraId="3FA8C554" w14:textId="77777777" w:rsidR="00F71907" w:rsidRPr="000B5B7F" w:rsidRDefault="00F71907" w:rsidP="003F5DF0">
            <w:pPr>
              <w:rPr>
                <w:sz w:val="20"/>
                <w:szCs w:val="20"/>
              </w:rPr>
            </w:pPr>
            <w:r w:rsidRPr="000B5B7F">
              <w:rPr>
                <w:sz w:val="20"/>
                <w:szCs w:val="20"/>
              </w:rPr>
              <w:t>11.9 (2.0)</w:t>
            </w:r>
          </w:p>
        </w:tc>
        <w:tc>
          <w:tcPr>
            <w:tcW w:w="1134" w:type="dxa"/>
          </w:tcPr>
          <w:p w14:paraId="48A709F9" w14:textId="77777777" w:rsidR="00F71907" w:rsidRPr="000B5B7F" w:rsidRDefault="00F71907" w:rsidP="003F5DF0">
            <w:pPr>
              <w:rPr>
                <w:sz w:val="20"/>
                <w:szCs w:val="20"/>
              </w:rPr>
            </w:pPr>
            <w:r w:rsidRPr="000B5B7F">
              <w:rPr>
                <w:sz w:val="20"/>
                <w:szCs w:val="20"/>
              </w:rPr>
              <w:t>103.7 (8.5)</w:t>
            </w:r>
          </w:p>
        </w:tc>
        <w:tc>
          <w:tcPr>
            <w:tcW w:w="992" w:type="dxa"/>
          </w:tcPr>
          <w:p w14:paraId="4B3662DC" w14:textId="77777777" w:rsidR="00F71907" w:rsidRPr="000B5B7F" w:rsidRDefault="00F71907" w:rsidP="003F5DF0">
            <w:pPr>
              <w:rPr>
                <w:sz w:val="20"/>
                <w:szCs w:val="20"/>
              </w:rPr>
            </w:pPr>
            <w:r>
              <w:rPr>
                <w:sz w:val="20"/>
                <w:szCs w:val="20"/>
              </w:rPr>
              <w:t>16.6 (9.1)</w:t>
            </w:r>
          </w:p>
        </w:tc>
        <w:tc>
          <w:tcPr>
            <w:tcW w:w="992" w:type="dxa"/>
          </w:tcPr>
          <w:p w14:paraId="007B5DC1" w14:textId="77777777" w:rsidR="00F71907" w:rsidRPr="000B5B7F" w:rsidRDefault="00F71907" w:rsidP="003F5DF0">
            <w:pPr>
              <w:rPr>
                <w:sz w:val="20"/>
                <w:szCs w:val="20"/>
              </w:rPr>
            </w:pPr>
            <w:r w:rsidRPr="000B5B7F">
              <w:rPr>
                <w:sz w:val="20"/>
                <w:szCs w:val="20"/>
              </w:rPr>
              <w:t>23.3 (6.9)</w:t>
            </w:r>
          </w:p>
        </w:tc>
      </w:tr>
      <w:tr w:rsidR="00F71907" w:rsidRPr="000B5B7F" w14:paraId="655E57CB" w14:textId="77777777" w:rsidTr="003F5DF0">
        <w:tc>
          <w:tcPr>
            <w:tcW w:w="1242" w:type="dxa"/>
            <w:vMerge/>
          </w:tcPr>
          <w:p w14:paraId="7D58C66C" w14:textId="77777777" w:rsidR="00F71907" w:rsidRPr="000B5B7F" w:rsidRDefault="00F71907" w:rsidP="003F5DF0">
            <w:pPr>
              <w:rPr>
                <w:sz w:val="20"/>
                <w:szCs w:val="20"/>
              </w:rPr>
            </w:pPr>
          </w:p>
        </w:tc>
        <w:tc>
          <w:tcPr>
            <w:tcW w:w="1701" w:type="dxa"/>
          </w:tcPr>
          <w:p w14:paraId="51C123FE" w14:textId="5E4B2863" w:rsidR="00F71907" w:rsidRPr="000B5B7F" w:rsidRDefault="00F71907" w:rsidP="003F5DF0">
            <w:pPr>
              <w:rPr>
                <w:sz w:val="20"/>
                <w:szCs w:val="20"/>
              </w:rPr>
            </w:pPr>
            <w:proofErr w:type="spellStart"/>
            <w:r>
              <w:rPr>
                <w:sz w:val="20"/>
                <w:szCs w:val="20"/>
              </w:rPr>
              <w:t>Strakowski</w:t>
            </w:r>
            <w:proofErr w:type="spellEnd"/>
            <w:r>
              <w:rPr>
                <w:sz w:val="20"/>
                <w:szCs w:val="20"/>
              </w:rPr>
              <w:t xml:space="preserve"> (2008)</w:t>
            </w:r>
          </w:p>
        </w:tc>
        <w:tc>
          <w:tcPr>
            <w:tcW w:w="709" w:type="dxa"/>
          </w:tcPr>
          <w:p w14:paraId="798EA827" w14:textId="77777777" w:rsidR="00F71907" w:rsidRPr="000B5B7F" w:rsidRDefault="00F71907" w:rsidP="003F5DF0">
            <w:pPr>
              <w:rPr>
                <w:sz w:val="20"/>
                <w:szCs w:val="20"/>
              </w:rPr>
            </w:pPr>
            <w:r>
              <w:rPr>
                <w:sz w:val="20"/>
                <w:szCs w:val="20"/>
              </w:rPr>
              <w:t>16</w:t>
            </w:r>
          </w:p>
        </w:tc>
        <w:tc>
          <w:tcPr>
            <w:tcW w:w="992" w:type="dxa"/>
          </w:tcPr>
          <w:p w14:paraId="70D5DB0C" w14:textId="77777777" w:rsidR="00F71907" w:rsidRPr="000B5B7F" w:rsidRDefault="00F71907" w:rsidP="003F5DF0">
            <w:pPr>
              <w:rPr>
                <w:sz w:val="20"/>
                <w:szCs w:val="20"/>
              </w:rPr>
            </w:pPr>
            <w:r>
              <w:rPr>
                <w:sz w:val="20"/>
                <w:szCs w:val="20"/>
              </w:rPr>
              <w:t>9 (56)</w:t>
            </w:r>
          </w:p>
        </w:tc>
        <w:tc>
          <w:tcPr>
            <w:tcW w:w="851" w:type="dxa"/>
          </w:tcPr>
          <w:p w14:paraId="5741575D" w14:textId="77777777" w:rsidR="00F71907" w:rsidRPr="000B5B7F" w:rsidRDefault="00F71907" w:rsidP="003F5DF0">
            <w:pPr>
              <w:rPr>
                <w:sz w:val="20"/>
                <w:szCs w:val="20"/>
              </w:rPr>
            </w:pPr>
            <w:r>
              <w:rPr>
                <w:sz w:val="20"/>
                <w:szCs w:val="20"/>
              </w:rPr>
              <w:t>20 (4)</w:t>
            </w:r>
          </w:p>
        </w:tc>
        <w:tc>
          <w:tcPr>
            <w:tcW w:w="1134" w:type="dxa"/>
          </w:tcPr>
          <w:p w14:paraId="00C17C4E" w14:textId="77777777" w:rsidR="00F71907" w:rsidRPr="000B5B7F" w:rsidRDefault="00F71907" w:rsidP="003F5DF0">
            <w:pPr>
              <w:rPr>
                <w:sz w:val="20"/>
                <w:szCs w:val="20"/>
              </w:rPr>
            </w:pPr>
            <w:r>
              <w:rPr>
                <w:sz w:val="20"/>
                <w:szCs w:val="20"/>
              </w:rPr>
              <w:t>13 (3)</w:t>
            </w:r>
          </w:p>
        </w:tc>
        <w:tc>
          <w:tcPr>
            <w:tcW w:w="1134" w:type="dxa"/>
          </w:tcPr>
          <w:p w14:paraId="19CA76EF" w14:textId="77777777" w:rsidR="00F71907" w:rsidRPr="000B5B7F" w:rsidRDefault="00F71907" w:rsidP="003F5DF0">
            <w:pPr>
              <w:rPr>
                <w:sz w:val="20"/>
                <w:szCs w:val="20"/>
              </w:rPr>
            </w:pPr>
            <w:r>
              <w:rPr>
                <w:sz w:val="20"/>
                <w:szCs w:val="20"/>
              </w:rPr>
              <w:t>NR</w:t>
            </w:r>
          </w:p>
        </w:tc>
        <w:tc>
          <w:tcPr>
            <w:tcW w:w="709" w:type="dxa"/>
          </w:tcPr>
          <w:p w14:paraId="074163F4" w14:textId="77777777" w:rsidR="00F71907" w:rsidRPr="000B5B7F" w:rsidRDefault="00F71907" w:rsidP="003F5DF0">
            <w:pPr>
              <w:rPr>
                <w:sz w:val="20"/>
                <w:szCs w:val="20"/>
              </w:rPr>
            </w:pPr>
            <w:r>
              <w:rPr>
                <w:sz w:val="20"/>
                <w:szCs w:val="20"/>
              </w:rPr>
              <w:t>16</w:t>
            </w:r>
          </w:p>
        </w:tc>
        <w:tc>
          <w:tcPr>
            <w:tcW w:w="992" w:type="dxa"/>
          </w:tcPr>
          <w:p w14:paraId="72A43E4C" w14:textId="77777777" w:rsidR="00F71907" w:rsidRPr="000B5B7F" w:rsidRDefault="00F71907" w:rsidP="003F5DF0">
            <w:pPr>
              <w:rPr>
                <w:sz w:val="20"/>
                <w:szCs w:val="20"/>
              </w:rPr>
            </w:pPr>
            <w:r>
              <w:rPr>
                <w:sz w:val="20"/>
                <w:szCs w:val="20"/>
              </w:rPr>
              <w:t>12 (75)</w:t>
            </w:r>
          </w:p>
        </w:tc>
        <w:tc>
          <w:tcPr>
            <w:tcW w:w="992" w:type="dxa"/>
          </w:tcPr>
          <w:p w14:paraId="21F6EA13" w14:textId="77777777" w:rsidR="00F71907" w:rsidRPr="000B5B7F" w:rsidRDefault="00F71907" w:rsidP="003F5DF0">
            <w:pPr>
              <w:rPr>
                <w:sz w:val="20"/>
                <w:szCs w:val="20"/>
              </w:rPr>
            </w:pPr>
            <w:r>
              <w:rPr>
                <w:sz w:val="20"/>
                <w:szCs w:val="20"/>
              </w:rPr>
              <w:t>19 (4)</w:t>
            </w:r>
          </w:p>
        </w:tc>
        <w:tc>
          <w:tcPr>
            <w:tcW w:w="1134" w:type="dxa"/>
          </w:tcPr>
          <w:p w14:paraId="187EB1E6" w14:textId="77777777" w:rsidR="00F71907" w:rsidRPr="000B5B7F" w:rsidRDefault="00F71907" w:rsidP="003F5DF0">
            <w:pPr>
              <w:rPr>
                <w:sz w:val="20"/>
                <w:szCs w:val="20"/>
              </w:rPr>
            </w:pPr>
            <w:r>
              <w:rPr>
                <w:sz w:val="20"/>
                <w:szCs w:val="20"/>
              </w:rPr>
              <w:t>11 (3)</w:t>
            </w:r>
          </w:p>
        </w:tc>
        <w:tc>
          <w:tcPr>
            <w:tcW w:w="1134" w:type="dxa"/>
          </w:tcPr>
          <w:p w14:paraId="4F7B739C" w14:textId="77777777" w:rsidR="00F71907" w:rsidRPr="000B5B7F" w:rsidRDefault="00F71907" w:rsidP="003F5DF0">
            <w:pPr>
              <w:rPr>
                <w:sz w:val="20"/>
                <w:szCs w:val="20"/>
              </w:rPr>
            </w:pPr>
            <w:r>
              <w:rPr>
                <w:sz w:val="20"/>
                <w:szCs w:val="20"/>
              </w:rPr>
              <w:t>NR</w:t>
            </w:r>
          </w:p>
        </w:tc>
        <w:tc>
          <w:tcPr>
            <w:tcW w:w="992" w:type="dxa"/>
          </w:tcPr>
          <w:p w14:paraId="4E0F0435" w14:textId="77777777" w:rsidR="00F71907" w:rsidRDefault="00F71907" w:rsidP="003F5DF0">
            <w:pPr>
              <w:rPr>
                <w:sz w:val="20"/>
                <w:szCs w:val="20"/>
              </w:rPr>
            </w:pPr>
            <w:r>
              <w:rPr>
                <w:sz w:val="20"/>
                <w:szCs w:val="20"/>
              </w:rPr>
              <w:t>25 (7)</w:t>
            </w:r>
          </w:p>
        </w:tc>
        <w:tc>
          <w:tcPr>
            <w:tcW w:w="992" w:type="dxa"/>
          </w:tcPr>
          <w:p w14:paraId="31214B9B" w14:textId="77777777" w:rsidR="00F71907" w:rsidRPr="000B5B7F" w:rsidRDefault="00F71907" w:rsidP="003F5DF0">
            <w:pPr>
              <w:rPr>
                <w:sz w:val="20"/>
                <w:szCs w:val="20"/>
              </w:rPr>
            </w:pPr>
            <w:r>
              <w:rPr>
                <w:sz w:val="20"/>
                <w:szCs w:val="20"/>
              </w:rPr>
              <w:t>NR</w:t>
            </w:r>
          </w:p>
        </w:tc>
      </w:tr>
      <w:tr w:rsidR="00F71907" w:rsidRPr="000B5B7F" w14:paraId="6DCF803A" w14:textId="77777777" w:rsidTr="003F5DF0">
        <w:tc>
          <w:tcPr>
            <w:tcW w:w="1242" w:type="dxa"/>
            <w:vMerge w:val="restart"/>
          </w:tcPr>
          <w:p w14:paraId="6F5AE275" w14:textId="77777777" w:rsidR="00F71907" w:rsidRPr="000B5B7F" w:rsidRDefault="00F71907" w:rsidP="003F5DF0">
            <w:pPr>
              <w:rPr>
                <w:sz w:val="20"/>
                <w:szCs w:val="20"/>
              </w:rPr>
            </w:pPr>
            <w:r>
              <w:rPr>
                <w:sz w:val="20"/>
                <w:szCs w:val="20"/>
              </w:rPr>
              <w:t>Remission</w:t>
            </w:r>
          </w:p>
        </w:tc>
        <w:tc>
          <w:tcPr>
            <w:tcW w:w="1701" w:type="dxa"/>
          </w:tcPr>
          <w:p w14:paraId="0CAE88EF" w14:textId="6D31D1D8" w:rsidR="00F71907" w:rsidRPr="000B5B7F" w:rsidRDefault="00F71907" w:rsidP="003F5DF0">
            <w:pPr>
              <w:rPr>
                <w:sz w:val="20"/>
                <w:szCs w:val="20"/>
              </w:rPr>
            </w:pPr>
            <w:proofErr w:type="spellStart"/>
            <w:r>
              <w:rPr>
                <w:sz w:val="20"/>
                <w:szCs w:val="20"/>
              </w:rPr>
              <w:t>Elshahawi</w:t>
            </w:r>
            <w:proofErr w:type="spellEnd"/>
            <w:r>
              <w:rPr>
                <w:sz w:val="20"/>
                <w:szCs w:val="20"/>
              </w:rPr>
              <w:t xml:space="preserve"> (2011)</w:t>
            </w:r>
          </w:p>
        </w:tc>
        <w:tc>
          <w:tcPr>
            <w:tcW w:w="709" w:type="dxa"/>
          </w:tcPr>
          <w:p w14:paraId="1EC7F7FE" w14:textId="77777777" w:rsidR="00F71907" w:rsidRPr="000B5B7F" w:rsidRDefault="00F71907" w:rsidP="003F5DF0">
            <w:pPr>
              <w:rPr>
                <w:sz w:val="20"/>
                <w:szCs w:val="20"/>
              </w:rPr>
            </w:pPr>
            <w:r>
              <w:rPr>
                <w:sz w:val="20"/>
                <w:szCs w:val="20"/>
              </w:rPr>
              <w:t>50</w:t>
            </w:r>
          </w:p>
        </w:tc>
        <w:tc>
          <w:tcPr>
            <w:tcW w:w="992" w:type="dxa"/>
          </w:tcPr>
          <w:p w14:paraId="78818377" w14:textId="77777777" w:rsidR="00F71907" w:rsidRPr="000B5B7F" w:rsidRDefault="00F71907" w:rsidP="003F5DF0">
            <w:pPr>
              <w:rPr>
                <w:sz w:val="20"/>
                <w:szCs w:val="20"/>
              </w:rPr>
            </w:pPr>
            <w:r>
              <w:rPr>
                <w:sz w:val="20"/>
                <w:szCs w:val="20"/>
              </w:rPr>
              <w:t>29(58)</w:t>
            </w:r>
          </w:p>
        </w:tc>
        <w:tc>
          <w:tcPr>
            <w:tcW w:w="851" w:type="dxa"/>
          </w:tcPr>
          <w:p w14:paraId="1B9D7547" w14:textId="77777777" w:rsidR="00F71907" w:rsidRPr="000B5B7F" w:rsidRDefault="00F71907" w:rsidP="003F5DF0">
            <w:pPr>
              <w:rPr>
                <w:sz w:val="20"/>
                <w:szCs w:val="20"/>
              </w:rPr>
            </w:pPr>
            <w:r>
              <w:rPr>
                <w:sz w:val="20"/>
                <w:szCs w:val="20"/>
              </w:rPr>
              <w:t>NR</w:t>
            </w:r>
          </w:p>
        </w:tc>
        <w:tc>
          <w:tcPr>
            <w:tcW w:w="1134" w:type="dxa"/>
          </w:tcPr>
          <w:p w14:paraId="02A8E0D1" w14:textId="77777777" w:rsidR="00F71907" w:rsidRPr="000B5B7F" w:rsidRDefault="00F71907" w:rsidP="003F5DF0">
            <w:pPr>
              <w:rPr>
                <w:sz w:val="20"/>
                <w:szCs w:val="20"/>
              </w:rPr>
            </w:pPr>
            <w:r>
              <w:rPr>
                <w:sz w:val="20"/>
                <w:szCs w:val="20"/>
              </w:rPr>
              <w:t>NR</w:t>
            </w:r>
          </w:p>
        </w:tc>
        <w:tc>
          <w:tcPr>
            <w:tcW w:w="1134" w:type="dxa"/>
          </w:tcPr>
          <w:p w14:paraId="23C551FF" w14:textId="77777777" w:rsidR="00F71907" w:rsidRPr="000B5B7F" w:rsidRDefault="00F71907" w:rsidP="003F5DF0">
            <w:pPr>
              <w:rPr>
                <w:sz w:val="20"/>
                <w:szCs w:val="20"/>
              </w:rPr>
            </w:pPr>
            <w:r>
              <w:rPr>
                <w:sz w:val="20"/>
                <w:szCs w:val="20"/>
              </w:rPr>
              <w:t>NR</w:t>
            </w:r>
          </w:p>
        </w:tc>
        <w:tc>
          <w:tcPr>
            <w:tcW w:w="709" w:type="dxa"/>
          </w:tcPr>
          <w:p w14:paraId="63E77396" w14:textId="77777777" w:rsidR="00F71907" w:rsidRPr="000B5B7F" w:rsidRDefault="00F71907" w:rsidP="003F5DF0">
            <w:pPr>
              <w:rPr>
                <w:sz w:val="20"/>
                <w:szCs w:val="20"/>
              </w:rPr>
            </w:pPr>
            <w:r>
              <w:rPr>
                <w:sz w:val="20"/>
                <w:szCs w:val="20"/>
              </w:rPr>
              <w:t>50</w:t>
            </w:r>
          </w:p>
        </w:tc>
        <w:tc>
          <w:tcPr>
            <w:tcW w:w="992" w:type="dxa"/>
          </w:tcPr>
          <w:p w14:paraId="414A2B11" w14:textId="77777777" w:rsidR="00F71907" w:rsidRPr="000B5B7F" w:rsidRDefault="00F71907" w:rsidP="003F5DF0">
            <w:pPr>
              <w:rPr>
                <w:sz w:val="20"/>
                <w:szCs w:val="20"/>
              </w:rPr>
            </w:pPr>
            <w:r>
              <w:rPr>
                <w:sz w:val="20"/>
                <w:szCs w:val="20"/>
              </w:rPr>
              <w:t>33(66)</w:t>
            </w:r>
          </w:p>
        </w:tc>
        <w:tc>
          <w:tcPr>
            <w:tcW w:w="992" w:type="dxa"/>
          </w:tcPr>
          <w:p w14:paraId="55630264" w14:textId="77777777" w:rsidR="00F71907" w:rsidRDefault="00F71907" w:rsidP="003F5DF0">
            <w:pPr>
              <w:rPr>
                <w:sz w:val="20"/>
                <w:szCs w:val="20"/>
              </w:rPr>
            </w:pPr>
            <w:r>
              <w:rPr>
                <w:sz w:val="20"/>
                <w:szCs w:val="20"/>
              </w:rPr>
              <w:t>26.4</w:t>
            </w:r>
          </w:p>
          <w:p w14:paraId="525FA0A7" w14:textId="77777777" w:rsidR="00F71907" w:rsidRPr="000B5B7F" w:rsidRDefault="00F71907" w:rsidP="003F5DF0">
            <w:pPr>
              <w:rPr>
                <w:sz w:val="20"/>
                <w:szCs w:val="20"/>
              </w:rPr>
            </w:pPr>
            <w:r>
              <w:rPr>
                <w:sz w:val="20"/>
                <w:szCs w:val="20"/>
              </w:rPr>
              <w:t>(4.7)</w:t>
            </w:r>
          </w:p>
        </w:tc>
        <w:tc>
          <w:tcPr>
            <w:tcW w:w="1134" w:type="dxa"/>
          </w:tcPr>
          <w:p w14:paraId="39A2F6D8" w14:textId="77777777" w:rsidR="00F71907" w:rsidRPr="000B5B7F" w:rsidRDefault="00F71907" w:rsidP="003F5DF0">
            <w:pPr>
              <w:rPr>
                <w:sz w:val="20"/>
                <w:szCs w:val="20"/>
              </w:rPr>
            </w:pPr>
            <w:r>
              <w:rPr>
                <w:sz w:val="20"/>
                <w:szCs w:val="20"/>
              </w:rPr>
              <w:t>NR</w:t>
            </w:r>
          </w:p>
        </w:tc>
        <w:tc>
          <w:tcPr>
            <w:tcW w:w="1134" w:type="dxa"/>
          </w:tcPr>
          <w:p w14:paraId="3BE47D95" w14:textId="77777777" w:rsidR="00F71907" w:rsidRPr="000B5B7F" w:rsidRDefault="00F71907" w:rsidP="003F5DF0">
            <w:pPr>
              <w:rPr>
                <w:sz w:val="20"/>
                <w:szCs w:val="20"/>
              </w:rPr>
            </w:pPr>
            <w:r>
              <w:rPr>
                <w:sz w:val="20"/>
                <w:szCs w:val="20"/>
              </w:rPr>
              <w:t>NR</w:t>
            </w:r>
          </w:p>
        </w:tc>
        <w:tc>
          <w:tcPr>
            <w:tcW w:w="992" w:type="dxa"/>
          </w:tcPr>
          <w:p w14:paraId="47B2910C" w14:textId="77777777" w:rsidR="00F71907" w:rsidRDefault="00F71907" w:rsidP="003F5DF0">
            <w:pPr>
              <w:rPr>
                <w:sz w:val="20"/>
                <w:szCs w:val="20"/>
              </w:rPr>
            </w:pPr>
            <w:r>
              <w:rPr>
                <w:sz w:val="20"/>
                <w:szCs w:val="20"/>
              </w:rPr>
              <w:t>NR</w:t>
            </w:r>
          </w:p>
        </w:tc>
        <w:tc>
          <w:tcPr>
            <w:tcW w:w="992" w:type="dxa"/>
          </w:tcPr>
          <w:p w14:paraId="287363FC" w14:textId="77777777" w:rsidR="00F71907" w:rsidRPr="000B5B7F" w:rsidRDefault="00F71907" w:rsidP="003F5DF0">
            <w:pPr>
              <w:rPr>
                <w:sz w:val="20"/>
                <w:szCs w:val="20"/>
              </w:rPr>
            </w:pPr>
            <w:r>
              <w:rPr>
                <w:sz w:val="20"/>
                <w:szCs w:val="20"/>
              </w:rPr>
              <w:t>NR</w:t>
            </w:r>
          </w:p>
        </w:tc>
      </w:tr>
      <w:tr w:rsidR="00F71907" w14:paraId="5D24CB2E" w14:textId="77777777" w:rsidTr="003F5DF0">
        <w:tc>
          <w:tcPr>
            <w:tcW w:w="1242" w:type="dxa"/>
            <w:vMerge/>
          </w:tcPr>
          <w:p w14:paraId="4C772E6D" w14:textId="77777777" w:rsidR="00F71907" w:rsidRPr="000B5B7F" w:rsidRDefault="00F71907" w:rsidP="003F5DF0">
            <w:pPr>
              <w:rPr>
                <w:sz w:val="20"/>
                <w:szCs w:val="20"/>
              </w:rPr>
            </w:pPr>
          </w:p>
        </w:tc>
        <w:tc>
          <w:tcPr>
            <w:tcW w:w="1701" w:type="dxa"/>
            <w:vMerge w:val="restart"/>
          </w:tcPr>
          <w:p w14:paraId="133CE118" w14:textId="24B2E8B1" w:rsidR="00F71907" w:rsidRDefault="00F71907" w:rsidP="003F5DF0">
            <w:pPr>
              <w:rPr>
                <w:sz w:val="20"/>
                <w:szCs w:val="20"/>
              </w:rPr>
            </w:pPr>
            <w:proofErr w:type="spellStart"/>
            <w:r>
              <w:rPr>
                <w:sz w:val="20"/>
                <w:szCs w:val="20"/>
              </w:rPr>
              <w:t>Hellvin</w:t>
            </w:r>
            <w:proofErr w:type="spellEnd"/>
            <w:r>
              <w:rPr>
                <w:sz w:val="20"/>
                <w:szCs w:val="20"/>
              </w:rPr>
              <w:t xml:space="preserve"> (2012)</w:t>
            </w:r>
          </w:p>
        </w:tc>
        <w:tc>
          <w:tcPr>
            <w:tcW w:w="709" w:type="dxa"/>
            <w:vMerge w:val="restart"/>
          </w:tcPr>
          <w:p w14:paraId="219412DD" w14:textId="77777777" w:rsidR="00F71907" w:rsidRDefault="00F71907" w:rsidP="003F5DF0">
            <w:pPr>
              <w:rPr>
                <w:sz w:val="20"/>
                <w:szCs w:val="20"/>
              </w:rPr>
            </w:pPr>
            <w:r>
              <w:rPr>
                <w:sz w:val="20"/>
                <w:szCs w:val="20"/>
              </w:rPr>
              <w:t>110</w:t>
            </w:r>
          </w:p>
        </w:tc>
        <w:tc>
          <w:tcPr>
            <w:tcW w:w="992" w:type="dxa"/>
            <w:vMerge w:val="restart"/>
          </w:tcPr>
          <w:p w14:paraId="48A46427" w14:textId="77777777" w:rsidR="00F71907" w:rsidRDefault="00F71907" w:rsidP="003F5DF0">
            <w:pPr>
              <w:rPr>
                <w:sz w:val="20"/>
                <w:szCs w:val="20"/>
              </w:rPr>
            </w:pPr>
            <w:r>
              <w:rPr>
                <w:sz w:val="20"/>
                <w:szCs w:val="20"/>
              </w:rPr>
              <w:t>49 (44.5)</w:t>
            </w:r>
          </w:p>
        </w:tc>
        <w:tc>
          <w:tcPr>
            <w:tcW w:w="851" w:type="dxa"/>
            <w:vMerge w:val="restart"/>
          </w:tcPr>
          <w:p w14:paraId="65A30B06" w14:textId="77777777" w:rsidR="00F71907" w:rsidRDefault="00F71907" w:rsidP="003F5DF0">
            <w:pPr>
              <w:rPr>
                <w:sz w:val="20"/>
                <w:szCs w:val="20"/>
              </w:rPr>
            </w:pPr>
            <w:r>
              <w:rPr>
                <w:sz w:val="20"/>
                <w:szCs w:val="20"/>
              </w:rPr>
              <w:t>31.1 (9.8)</w:t>
            </w:r>
          </w:p>
        </w:tc>
        <w:tc>
          <w:tcPr>
            <w:tcW w:w="1134" w:type="dxa"/>
            <w:vMerge w:val="restart"/>
          </w:tcPr>
          <w:p w14:paraId="3AEAE3BC" w14:textId="77777777" w:rsidR="00F71907" w:rsidRDefault="00F71907" w:rsidP="003F5DF0">
            <w:pPr>
              <w:rPr>
                <w:sz w:val="20"/>
                <w:szCs w:val="20"/>
              </w:rPr>
            </w:pPr>
            <w:r>
              <w:rPr>
                <w:sz w:val="20"/>
                <w:szCs w:val="20"/>
              </w:rPr>
              <w:t>13.4 (1.9)</w:t>
            </w:r>
          </w:p>
        </w:tc>
        <w:tc>
          <w:tcPr>
            <w:tcW w:w="1134" w:type="dxa"/>
            <w:vMerge w:val="restart"/>
          </w:tcPr>
          <w:p w14:paraId="602F751E" w14:textId="77777777" w:rsidR="00F71907" w:rsidRDefault="00F71907" w:rsidP="003F5DF0">
            <w:pPr>
              <w:rPr>
                <w:sz w:val="20"/>
                <w:szCs w:val="20"/>
              </w:rPr>
            </w:pPr>
            <w:r>
              <w:rPr>
                <w:sz w:val="20"/>
                <w:szCs w:val="20"/>
              </w:rPr>
              <w:t>111.6 (4.9)</w:t>
            </w:r>
          </w:p>
        </w:tc>
        <w:tc>
          <w:tcPr>
            <w:tcW w:w="709" w:type="dxa"/>
          </w:tcPr>
          <w:p w14:paraId="17ACE73A" w14:textId="77777777" w:rsidR="00F71907" w:rsidRDefault="00F71907" w:rsidP="003F5DF0">
            <w:pPr>
              <w:rPr>
                <w:sz w:val="20"/>
                <w:szCs w:val="20"/>
              </w:rPr>
            </w:pPr>
            <w:r>
              <w:rPr>
                <w:sz w:val="20"/>
                <w:szCs w:val="20"/>
              </w:rPr>
              <w:t>34</w:t>
            </w:r>
          </w:p>
        </w:tc>
        <w:tc>
          <w:tcPr>
            <w:tcW w:w="992" w:type="dxa"/>
          </w:tcPr>
          <w:p w14:paraId="5F2F620D" w14:textId="77777777" w:rsidR="00F71907" w:rsidRDefault="00F71907" w:rsidP="003F5DF0">
            <w:pPr>
              <w:rPr>
                <w:sz w:val="20"/>
                <w:szCs w:val="20"/>
              </w:rPr>
            </w:pPr>
            <w:r>
              <w:rPr>
                <w:sz w:val="20"/>
                <w:szCs w:val="20"/>
              </w:rPr>
              <w:t>15 (44.12)</w:t>
            </w:r>
          </w:p>
        </w:tc>
        <w:tc>
          <w:tcPr>
            <w:tcW w:w="992" w:type="dxa"/>
          </w:tcPr>
          <w:p w14:paraId="37D17F97" w14:textId="77777777" w:rsidR="00F71907" w:rsidRDefault="00F71907" w:rsidP="003F5DF0">
            <w:pPr>
              <w:rPr>
                <w:sz w:val="20"/>
                <w:szCs w:val="20"/>
              </w:rPr>
            </w:pPr>
            <w:r>
              <w:rPr>
                <w:sz w:val="20"/>
                <w:szCs w:val="20"/>
              </w:rPr>
              <w:t>31.2 (9.6)</w:t>
            </w:r>
          </w:p>
        </w:tc>
        <w:tc>
          <w:tcPr>
            <w:tcW w:w="1134" w:type="dxa"/>
          </w:tcPr>
          <w:p w14:paraId="7B1888C9" w14:textId="77777777" w:rsidR="00F71907" w:rsidRDefault="00F71907" w:rsidP="003F5DF0">
            <w:pPr>
              <w:rPr>
                <w:sz w:val="20"/>
                <w:szCs w:val="20"/>
              </w:rPr>
            </w:pPr>
            <w:r>
              <w:rPr>
                <w:sz w:val="20"/>
                <w:szCs w:val="20"/>
              </w:rPr>
              <w:t>13.1 (2.2)</w:t>
            </w:r>
          </w:p>
        </w:tc>
        <w:tc>
          <w:tcPr>
            <w:tcW w:w="1134" w:type="dxa"/>
          </w:tcPr>
          <w:p w14:paraId="77448B6A" w14:textId="77777777" w:rsidR="00F71907" w:rsidRDefault="00F71907" w:rsidP="003F5DF0">
            <w:pPr>
              <w:rPr>
                <w:sz w:val="20"/>
                <w:szCs w:val="20"/>
              </w:rPr>
            </w:pPr>
            <w:r>
              <w:rPr>
                <w:sz w:val="20"/>
                <w:szCs w:val="20"/>
              </w:rPr>
              <w:t>110.9 (6.6)</w:t>
            </w:r>
          </w:p>
        </w:tc>
        <w:tc>
          <w:tcPr>
            <w:tcW w:w="992" w:type="dxa"/>
          </w:tcPr>
          <w:p w14:paraId="1BA56037" w14:textId="77777777" w:rsidR="00F71907" w:rsidRDefault="00F71907" w:rsidP="003F5DF0">
            <w:pPr>
              <w:rPr>
                <w:sz w:val="20"/>
                <w:szCs w:val="20"/>
              </w:rPr>
            </w:pPr>
            <w:r>
              <w:rPr>
                <w:sz w:val="20"/>
                <w:szCs w:val="20"/>
              </w:rPr>
              <w:t xml:space="preserve">2 </w:t>
            </w:r>
          </w:p>
          <w:p w14:paraId="3268D774" w14:textId="77777777" w:rsidR="00F71907" w:rsidRDefault="00F71907" w:rsidP="003F5DF0">
            <w:pPr>
              <w:rPr>
                <w:sz w:val="20"/>
                <w:szCs w:val="20"/>
              </w:rPr>
            </w:pPr>
            <w:r>
              <w:rPr>
                <w:sz w:val="20"/>
                <w:szCs w:val="20"/>
              </w:rPr>
              <w:t>(0-28)</w:t>
            </w:r>
            <w:r w:rsidRPr="00B24809">
              <w:rPr>
                <w:sz w:val="20"/>
                <w:szCs w:val="20"/>
                <w:vertAlign w:val="superscript"/>
              </w:rPr>
              <w:t>b</w:t>
            </w:r>
          </w:p>
        </w:tc>
        <w:tc>
          <w:tcPr>
            <w:tcW w:w="992" w:type="dxa"/>
          </w:tcPr>
          <w:p w14:paraId="7B1E3CD4" w14:textId="77777777" w:rsidR="00F71907" w:rsidRDefault="00F71907" w:rsidP="003F5DF0">
            <w:pPr>
              <w:rPr>
                <w:sz w:val="20"/>
                <w:szCs w:val="20"/>
              </w:rPr>
            </w:pPr>
            <w:r>
              <w:rPr>
                <w:sz w:val="20"/>
                <w:szCs w:val="20"/>
              </w:rPr>
              <w:t xml:space="preserve">23 </w:t>
            </w:r>
          </w:p>
          <w:p w14:paraId="521079FD" w14:textId="77777777" w:rsidR="00F71907" w:rsidRDefault="00F71907" w:rsidP="003F5DF0">
            <w:pPr>
              <w:rPr>
                <w:sz w:val="20"/>
                <w:szCs w:val="20"/>
              </w:rPr>
            </w:pPr>
            <w:r>
              <w:rPr>
                <w:sz w:val="20"/>
                <w:szCs w:val="20"/>
              </w:rPr>
              <w:t>(11-53)</w:t>
            </w:r>
            <w:r w:rsidRPr="00FC08CC">
              <w:rPr>
                <w:sz w:val="20"/>
                <w:szCs w:val="20"/>
                <w:vertAlign w:val="superscript"/>
              </w:rPr>
              <w:t>b</w:t>
            </w:r>
          </w:p>
        </w:tc>
      </w:tr>
      <w:tr w:rsidR="00F71907" w14:paraId="7E10296C" w14:textId="77777777" w:rsidTr="003F5DF0">
        <w:tc>
          <w:tcPr>
            <w:tcW w:w="1242" w:type="dxa"/>
            <w:vMerge/>
          </w:tcPr>
          <w:p w14:paraId="67938F9B" w14:textId="77777777" w:rsidR="00F71907" w:rsidRPr="000B5B7F" w:rsidRDefault="00F71907" w:rsidP="003F5DF0">
            <w:pPr>
              <w:rPr>
                <w:sz w:val="20"/>
                <w:szCs w:val="20"/>
              </w:rPr>
            </w:pPr>
          </w:p>
        </w:tc>
        <w:tc>
          <w:tcPr>
            <w:tcW w:w="1701" w:type="dxa"/>
            <w:vMerge/>
          </w:tcPr>
          <w:p w14:paraId="22F91CBB" w14:textId="77777777" w:rsidR="00F71907" w:rsidRDefault="00F71907" w:rsidP="003F5DF0">
            <w:pPr>
              <w:rPr>
                <w:sz w:val="20"/>
                <w:szCs w:val="20"/>
              </w:rPr>
            </w:pPr>
          </w:p>
        </w:tc>
        <w:tc>
          <w:tcPr>
            <w:tcW w:w="709" w:type="dxa"/>
            <w:vMerge/>
          </w:tcPr>
          <w:p w14:paraId="49CFE93B" w14:textId="77777777" w:rsidR="00F71907" w:rsidRDefault="00F71907" w:rsidP="003F5DF0">
            <w:pPr>
              <w:rPr>
                <w:sz w:val="20"/>
                <w:szCs w:val="20"/>
              </w:rPr>
            </w:pPr>
          </w:p>
        </w:tc>
        <w:tc>
          <w:tcPr>
            <w:tcW w:w="992" w:type="dxa"/>
            <w:vMerge/>
          </w:tcPr>
          <w:p w14:paraId="48335838" w14:textId="77777777" w:rsidR="00F71907" w:rsidRDefault="00F71907" w:rsidP="003F5DF0">
            <w:pPr>
              <w:rPr>
                <w:sz w:val="20"/>
                <w:szCs w:val="20"/>
              </w:rPr>
            </w:pPr>
          </w:p>
        </w:tc>
        <w:tc>
          <w:tcPr>
            <w:tcW w:w="851" w:type="dxa"/>
            <w:vMerge/>
          </w:tcPr>
          <w:p w14:paraId="74CC49BC" w14:textId="77777777" w:rsidR="00F71907" w:rsidRDefault="00F71907" w:rsidP="003F5DF0">
            <w:pPr>
              <w:rPr>
                <w:sz w:val="20"/>
                <w:szCs w:val="20"/>
              </w:rPr>
            </w:pPr>
          </w:p>
        </w:tc>
        <w:tc>
          <w:tcPr>
            <w:tcW w:w="1134" w:type="dxa"/>
            <w:vMerge/>
          </w:tcPr>
          <w:p w14:paraId="5C35B8FE" w14:textId="77777777" w:rsidR="00F71907" w:rsidRDefault="00F71907" w:rsidP="003F5DF0">
            <w:pPr>
              <w:rPr>
                <w:sz w:val="20"/>
                <w:szCs w:val="20"/>
              </w:rPr>
            </w:pPr>
          </w:p>
        </w:tc>
        <w:tc>
          <w:tcPr>
            <w:tcW w:w="1134" w:type="dxa"/>
            <w:vMerge/>
          </w:tcPr>
          <w:p w14:paraId="1406C051" w14:textId="77777777" w:rsidR="00F71907" w:rsidRDefault="00F71907" w:rsidP="003F5DF0">
            <w:pPr>
              <w:rPr>
                <w:sz w:val="20"/>
                <w:szCs w:val="20"/>
              </w:rPr>
            </w:pPr>
          </w:p>
        </w:tc>
        <w:tc>
          <w:tcPr>
            <w:tcW w:w="709" w:type="dxa"/>
          </w:tcPr>
          <w:p w14:paraId="620CA74F" w14:textId="77777777" w:rsidR="00F71907" w:rsidRDefault="00F71907" w:rsidP="003F5DF0">
            <w:pPr>
              <w:rPr>
                <w:sz w:val="20"/>
                <w:szCs w:val="20"/>
              </w:rPr>
            </w:pPr>
            <w:r>
              <w:rPr>
                <w:sz w:val="20"/>
                <w:szCs w:val="20"/>
              </w:rPr>
              <w:t>21</w:t>
            </w:r>
            <w:r w:rsidRPr="00240E71">
              <w:rPr>
                <w:sz w:val="20"/>
                <w:szCs w:val="20"/>
                <w:vertAlign w:val="superscript"/>
              </w:rPr>
              <w:t>a</w:t>
            </w:r>
          </w:p>
        </w:tc>
        <w:tc>
          <w:tcPr>
            <w:tcW w:w="992" w:type="dxa"/>
          </w:tcPr>
          <w:p w14:paraId="1A7B7145" w14:textId="77777777" w:rsidR="00F71907" w:rsidRDefault="00F71907" w:rsidP="003F5DF0">
            <w:pPr>
              <w:rPr>
                <w:sz w:val="20"/>
                <w:szCs w:val="20"/>
              </w:rPr>
            </w:pPr>
            <w:r>
              <w:rPr>
                <w:sz w:val="20"/>
                <w:szCs w:val="20"/>
              </w:rPr>
              <w:t>8 (38)</w:t>
            </w:r>
          </w:p>
        </w:tc>
        <w:tc>
          <w:tcPr>
            <w:tcW w:w="992" w:type="dxa"/>
          </w:tcPr>
          <w:p w14:paraId="0CB5294E" w14:textId="77777777" w:rsidR="00F71907" w:rsidRDefault="00F71907" w:rsidP="003F5DF0">
            <w:pPr>
              <w:rPr>
                <w:sz w:val="20"/>
                <w:szCs w:val="20"/>
              </w:rPr>
            </w:pPr>
            <w:r>
              <w:rPr>
                <w:sz w:val="20"/>
                <w:szCs w:val="20"/>
              </w:rPr>
              <w:t>30.5 (10.6)</w:t>
            </w:r>
          </w:p>
        </w:tc>
        <w:tc>
          <w:tcPr>
            <w:tcW w:w="1134" w:type="dxa"/>
          </w:tcPr>
          <w:p w14:paraId="1CFE4285" w14:textId="77777777" w:rsidR="00F71907" w:rsidRDefault="00F71907" w:rsidP="003F5DF0">
            <w:pPr>
              <w:rPr>
                <w:sz w:val="20"/>
                <w:szCs w:val="20"/>
              </w:rPr>
            </w:pPr>
            <w:r>
              <w:rPr>
                <w:sz w:val="20"/>
                <w:szCs w:val="20"/>
              </w:rPr>
              <w:t>12.9 (2.3)</w:t>
            </w:r>
          </w:p>
        </w:tc>
        <w:tc>
          <w:tcPr>
            <w:tcW w:w="1134" w:type="dxa"/>
          </w:tcPr>
          <w:p w14:paraId="614AB019" w14:textId="77777777" w:rsidR="00F71907" w:rsidRDefault="00F71907" w:rsidP="003F5DF0">
            <w:pPr>
              <w:rPr>
                <w:sz w:val="20"/>
                <w:szCs w:val="20"/>
              </w:rPr>
            </w:pPr>
            <w:r>
              <w:rPr>
                <w:sz w:val="20"/>
                <w:szCs w:val="20"/>
              </w:rPr>
              <w:t>109.5 (5.1)</w:t>
            </w:r>
          </w:p>
        </w:tc>
        <w:tc>
          <w:tcPr>
            <w:tcW w:w="992" w:type="dxa"/>
          </w:tcPr>
          <w:p w14:paraId="09528960" w14:textId="77777777" w:rsidR="00F71907" w:rsidRDefault="00F71907" w:rsidP="003F5DF0">
            <w:pPr>
              <w:rPr>
                <w:sz w:val="20"/>
                <w:szCs w:val="20"/>
              </w:rPr>
            </w:pPr>
            <w:r>
              <w:rPr>
                <w:sz w:val="20"/>
                <w:szCs w:val="20"/>
              </w:rPr>
              <w:t xml:space="preserve">5 </w:t>
            </w:r>
          </w:p>
          <w:p w14:paraId="3E6CD6A1" w14:textId="77777777" w:rsidR="00F71907" w:rsidRDefault="00F71907" w:rsidP="003F5DF0">
            <w:pPr>
              <w:rPr>
                <w:sz w:val="20"/>
                <w:szCs w:val="20"/>
              </w:rPr>
            </w:pPr>
            <w:r>
              <w:rPr>
                <w:sz w:val="20"/>
                <w:szCs w:val="20"/>
              </w:rPr>
              <w:t>(0-19)</w:t>
            </w:r>
            <w:r w:rsidRPr="00B24809">
              <w:rPr>
                <w:sz w:val="20"/>
                <w:szCs w:val="20"/>
                <w:vertAlign w:val="superscript"/>
              </w:rPr>
              <w:t>b</w:t>
            </w:r>
          </w:p>
        </w:tc>
        <w:tc>
          <w:tcPr>
            <w:tcW w:w="992" w:type="dxa"/>
          </w:tcPr>
          <w:p w14:paraId="7072C583" w14:textId="77777777" w:rsidR="00F71907" w:rsidRDefault="00F71907" w:rsidP="003F5DF0">
            <w:pPr>
              <w:rPr>
                <w:sz w:val="20"/>
                <w:szCs w:val="20"/>
              </w:rPr>
            </w:pPr>
            <w:r>
              <w:rPr>
                <w:sz w:val="20"/>
                <w:szCs w:val="20"/>
              </w:rPr>
              <w:t>17 (10-37)</w:t>
            </w:r>
            <w:r w:rsidRPr="00FC08CC">
              <w:rPr>
                <w:sz w:val="20"/>
                <w:szCs w:val="20"/>
                <w:vertAlign w:val="superscript"/>
              </w:rPr>
              <w:t>b</w:t>
            </w:r>
          </w:p>
        </w:tc>
      </w:tr>
      <w:tr w:rsidR="00F71907" w14:paraId="05972ABE" w14:textId="77777777" w:rsidTr="003F5DF0">
        <w:tc>
          <w:tcPr>
            <w:tcW w:w="1242" w:type="dxa"/>
            <w:vMerge/>
          </w:tcPr>
          <w:p w14:paraId="4D1217BC" w14:textId="77777777" w:rsidR="00F71907" w:rsidRPr="000B5B7F" w:rsidRDefault="00F71907" w:rsidP="003F5DF0">
            <w:pPr>
              <w:rPr>
                <w:sz w:val="20"/>
                <w:szCs w:val="20"/>
              </w:rPr>
            </w:pPr>
          </w:p>
        </w:tc>
        <w:tc>
          <w:tcPr>
            <w:tcW w:w="1701" w:type="dxa"/>
          </w:tcPr>
          <w:p w14:paraId="4A2558BE" w14:textId="4961184D" w:rsidR="00F71907" w:rsidRDefault="00F71907" w:rsidP="003F5DF0">
            <w:pPr>
              <w:rPr>
                <w:sz w:val="20"/>
                <w:szCs w:val="20"/>
              </w:rPr>
            </w:pPr>
            <w:r>
              <w:rPr>
                <w:sz w:val="20"/>
                <w:szCs w:val="20"/>
              </w:rPr>
              <w:t>Lopez-Jaramillo (2010)</w:t>
            </w:r>
          </w:p>
        </w:tc>
        <w:tc>
          <w:tcPr>
            <w:tcW w:w="709" w:type="dxa"/>
          </w:tcPr>
          <w:p w14:paraId="15CA5BE0" w14:textId="77777777" w:rsidR="00F71907" w:rsidRDefault="00F71907" w:rsidP="003F5DF0">
            <w:pPr>
              <w:rPr>
                <w:sz w:val="20"/>
                <w:szCs w:val="20"/>
              </w:rPr>
            </w:pPr>
            <w:r>
              <w:rPr>
                <w:sz w:val="20"/>
                <w:szCs w:val="20"/>
              </w:rPr>
              <w:t>66</w:t>
            </w:r>
          </w:p>
        </w:tc>
        <w:tc>
          <w:tcPr>
            <w:tcW w:w="992" w:type="dxa"/>
          </w:tcPr>
          <w:p w14:paraId="0F33549A" w14:textId="77777777" w:rsidR="00F71907" w:rsidRDefault="00F71907" w:rsidP="003F5DF0">
            <w:pPr>
              <w:rPr>
                <w:sz w:val="20"/>
                <w:szCs w:val="20"/>
              </w:rPr>
            </w:pPr>
            <w:r>
              <w:rPr>
                <w:sz w:val="20"/>
                <w:szCs w:val="20"/>
              </w:rPr>
              <w:t>44</w:t>
            </w:r>
          </w:p>
          <w:p w14:paraId="3F416293" w14:textId="77777777" w:rsidR="00F71907" w:rsidRDefault="00F71907" w:rsidP="003F5DF0">
            <w:pPr>
              <w:rPr>
                <w:sz w:val="20"/>
                <w:szCs w:val="20"/>
              </w:rPr>
            </w:pPr>
            <w:r>
              <w:rPr>
                <w:sz w:val="20"/>
                <w:szCs w:val="20"/>
              </w:rPr>
              <w:t>(66.6)</w:t>
            </w:r>
          </w:p>
        </w:tc>
        <w:tc>
          <w:tcPr>
            <w:tcW w:w="851" w:type="dxa"/>
          </w:tcPr>
          <w:p w14:paraId="4A6F77F2" w14:textId="77777777" w:rsidR="00F71907" w:rsidRDefault="00F71907" w:rsidP="003F5DF0">
            <w:pPr>
              <w:rPr>
                <w:sz w:val="20"/>
                <w:szCs w:val="20"/>
              </w:rPr>
            </w:pPr>
            <w:r>
              <w:rPr>
                <w:sz w:val="20"/>
                <w:szCs w:val="20"/>
              </w:rPr>
              <w:t>37.44 (8.57)</w:t>
            </w:r>
          </w:p>
        </w:tc>
        <w:tc>
          <w:tcPr>
            <w:tcW w:w="1134" w:type="dxa"/>
          </w:tcPr>
          <w:p w14:paraId="315950E3" w14:textId="77777777" w:rsidR="00F71907" w:rsidRDefault="00F71907" w:rsidP="003F5DF0">
            <w:pPr>
              <w:rPr>
                <w:sz w:val="20"/>
                <w:szCs w:val="20"/>
              </w:rPr>
            </w:pPr>
            <w:r>
              <w:rPr>
                <w:sz w:val="20"/>
                <w:szCs w:val="20"/>
              </w:rPr>
              <w:t>9.61 (3.28)</w:t>
            </w:r>
          </w:p>
        </w:tc>
        <w:tc>
          <w:tcPr>
            <w:tcW w:w="1134" w:type="dxa"/>
          </w:tcPr>
          <w:p w14:paraId="4A80E35D" w14:textId="77777777" w:rsidR="00F71907" w:rsidRDefault="00F71907" w:rsidP="003F5DF0">
            <w:pPr>
              <w:rPr>
                <w:sz w:val="20"/>
                <w:szCs w:val="20"/>
              </w:rPr>
            </w:pPr>
            <w:r>
              <w:rPr>
                <w:sz w:val="20"/>
                <w:szCs w:val="20"/>
              </w:rPr>
              <w:t>NR</w:t>
            </w:r>
          </w:p>
        </w:tc>
        <w:tc>
          <w:tcPr>
            <w:tcW w:w="709" w:type="dxa"/>
          </w:tcPr>
          <w:p w14:paraId="4D9F4AE4" w14:textId="77777777" w:rsidR="00F71907" w:rsidRDefault="00F71907" w:rsidP="003F5DF0">
            <w:pPr>
              <w:rPr>
                <w:sz w:val="20"/>
                <w:szCs w:val="20"/>
              </w:rPr>
            </w:pPr>
            <w:r>
              <w:rPr>
                <w:sz w:val="20"/>
                <w:szCs w:val="20"/>
              </w:rPr>
              <w:t>24</w:t>
            </w:r>
          </w:p>
        </w:tc>
        <w:tc>
          <w:tcPr>
            <w:tcW w:w="992" w:type="dxa"/>
          </w:tcPr>
          <w:p w14:paraId="7308DA14" w14:textId="77777777" w:rsidR="00F71907" w:rsidRDefault="00F71907" w:rsidP="003F5DF0">
            <w:pPr>
              <w:rPr>
                <w:sz w:val="20"/>
                <w:szCs w:val="20"/>
              </w:rPr>
            </w:pPr>
            <w:r>
              <w:rPr>
                <w:sz w:val="20"/>
                <w:szCs w:val="20"/>
              </w:rPr>
              <w:t>16 (66.6)</w:t>
            </w:r>
          </w:p>
        </w:tc>
        <w:tc>
          <w:tcPr>
            <w:tcW w:w="992" w:type="dxa"/>
          </w:tcPr>
          <w:p w14:paraId="35A31585" w14:textId="77777777" w:rsidR="00F71907" w:rsidRDefault="00F71907" w:rsidP="003F5DF0">
            <w:pPr>
              <w:rPr>
                <w:sz w:val="20"/>
                <w:szCs w:val="20"/>
              </w:rPr>
            </w:pPr>
            <w:r>
              <w:rPr>
                <w:sz w:val="20"/>
                <w:szCs w:val="20"/>
              </w:rPr>
              <w:t>37.04 (10.19)</w:t>
            </w:r>
          </w:p>
        </w:tc>
        <w:tc>
          <w:tcPr>
            <w:tcW w:w="1134" w:type="dxa"/>
          </w:tcPr>
          <w:p w14:paraId="4C7D6AA7" w14:textId="77777777" w:rsidR="00F71907" w:rsidRDefault="00F71907" w:rsidP="003F5DF0">
            <w:pPr>
              <w:rPr>
                <w:sz w:val="20"/>
                <w:szCs w:val="20"/>
              </w:rPr>
            </w:pPr>
            <w:r>
              <w:rPr>
                <w:sz w:val="20"/>
                <w:szCs w:val="20"/>
              </w:rPr>
              <w:t>10.92 (3.79)</w:t>
            </w:r>
          </w:p>
        </w:tc>
        <w:tc>
          <w:tcPr>
            <w:tcW w:w="1134" w:type="dxa"/>
          </w:tcPr>
          <w:p w14:paraId="0271729F" w14:textId="77777777" w:rsidR="00F71907" w:rsidRDefault="00F71907" w:rsidP="003F5DF0">
            <w:pPr>
              <w:rPr>
                <w:sz w:val="20"/>
                <w:szCs w:val="20"/>
              </w:rPr>
            </w:pPr>
            <w:r>
              <w:rPr>
                <w:sz w:val="20"/>
                <w:szCs w:val="20"/>
              </w:rPr>
              <w:t>NR</w:t>
            </w:r>
          </w:p>
        </w:tc>
        <w:tc>
          <w:tcPr>
            <w:tcW w:w="992" w:type="dxa"/>
          </w:tcPr>
          <w:p w14:paraId="5546EB18" w14:textId="77777777" w:rsidR="00F71907" w:rsidRDefault="00F71907" w:rsidP="003F5DF0">
            <w:pPr>
              <w:rPr>
                <w:sz w:val="20"/>
                <w:szCs w:val="20"/>
              </w:rPr>
            </w:pPr>
            <w:r>
              <w:rPr>
                <w:sz w:val="20"/>
                <w:szCs w:val="20"/>
              </w:rPr>
              <w:t>1.21 (1.5)</w:t>
            </w:r>
          </w:p>
        </w:tc>
        <w:tc>
          <w:tcPr>
            <w:tcW w:w="992" w:type="dxa"/>
          </w:tcPr>
          <w:p w14:paraId="1CB5CD71" w14:textId="77777777" w:rsidR="00F71907" w:rsidRDefault="00F71907" w:rsidP="003F5DF0">
            <w:pPr>
              <w:rPr>
                <w:sz w:val="20"/>
                <w:szCs w:val="20"/>
              </w:rPr>
            </w:pPr>
            <w:r>
              <w:rPr>
                <w:sz w:val="20"/>
                <w:szCs w:val="20"/>
              </w:rPr>
              <w:t>25.79 (9.98)</w:t>
            </w:r>
          </w:p>
        </w:tc>
      </w:tr>
      <w:tr w:rsidR="00F71907" w14:paraId="6AC9F870" w14:textId="77777777" w:rsidTr="003F5DF0">
        <w:tc>
          <w:tcPr>
            <w:tcW w:w="1242" w:type="dxa"/>
            <w:vMerge/>
          </w:tcPr>
          <w:p w14:paraId="134F6177" w14:textId="77777777" w:rsidR="00F71907" w:rsidRPr="000B5B7F" w:rsidRDefault="00F71907" w:rsidP="003F5DF0">
            <w:pPr>
              <w:rPr>
                <w:sz w:val="20"/>
                <w:szCs w:val="20"/>
              </w:rPr>
            </w:pPr>
          </w:p>
        </w:tc>
        <w:tc>
          <w:tcPr>
            <w:tcW w:w="1701" w:type="dxa"/>
          </w:tcPr>
          <w:p w14:paraId="675ACCAC" w14:textId="447D19F1" w:rsidR="00F71907" w:rsidRDefault="00F71907" w:rsidP="003F5DF0">
            <w:pPr>
              <w:rPr>
                <w:sz w:val="20"/>
                <w:szCs w:val="20"/>
              </w:rPr>
            </w:pPr>
            <w:r>
              <w:rPr>
                <w:sz w:val="20"/>
                <w:szCs w:val="20"/>
              </w:rPr>
              <w:t>Torres (2010)</w:t>
            </w:r>
          </w:p>
        </w:tc>
        <w:tc>
          <w:tcPr>
            <w:tcW w:w="709" w:type="dxa"/>
          </w:tcPr>
          <w:p w14:paraId="216AD667" w14:textId="77777777" w:rsidR="00F71907" w:rsidRDefault="00F71907" w:rsidP="003F5DF0">
            <w:pPr>
              <w:rPr>
                <w:sz w:val="20"/>
                <w:szCs w:val="20"/>
              </w:rPr>
            </w:pPr>
            <w:r>
              <w:rPr>
                <w:sz w:val="20"/>
                <w:szCs w:val="20"/>
              </w:rPr>
              <w:t>25</w:t>
            </w:r>
          </w:p>
        </w:tc>
        <w:tc>
          <w:tcPr>
            <w:tcW w:w="992" w:type="dxa"/>
          </w:tcPr>
          <w:p w14:paraId="1AAFE0D2" w14:textId="77777777" w:rsidR="00F71907" w:rsidRDefault="00F71907" w:rsidP="003F5DF0">
            <w:pPr>
              <w:rPr>
                <w:sz w:val="20"/>
                <w:szCs w:val="20"/>
              </w:rPr>
            </w:pPr>
            <w:r>
              <w:rPr>
                <w:sz w:val="20"/>
                <w:szCs w:val="20"/>
              </w:rPr>
              <w:t>12(48)</w:t>
            </w:r>
          </w:p>
        </w:tc>
        <w:tc>
          <w:tcPr>
            <w:tcW w:w="851" w:type="dxa"/>
          </w:tcPr>
          <w:p w14:paraId="6850A2FE" w14:textId="77777777" w:rsidR="00F71907" w:rsidRDefault="00F71907" w:rsidP="003F5DF0">
            <w:pPr>
              <w:rPr>
                <w:sz w:val="20"/>
                <w:szCs w:val="20"/>
              </w:rPr>
            </w:pPr>
            <w:r>
              <w:rPr>
                <w:sz w:val="20"/>
                <w:szCs w:val="20"/>
              </w:rPr>
              <w:t>22.5</w:t>
            </w:r>
          </w:p>
          <w:p w14:paraId="7889C7C8" w14:textId="77777777" w:rsidR="00F71907" w:rsidRDefault="00F71907" w:rsidP="003F5DF0">
            <w:pPr>
              <w:rPr>
                <w:sz w:val="20"/>
                <w:szCs w:val="20"/>
              </w:rPr>
            </w:pPr>
            <w:r>
              <w:rPr>
                <w:sz w:val="20"/>
                <w:szCs w:val="20"/>
              </w:rPr>
              <w:t>(4.8)</w:t>
            </w:r>
          </w:p>
        </w:tc>
        <w:tc>
          <w:tcPr>
            <w:tcW w:w="1134" w:type="dxa"/>
          </w:tcPr>
          <w:p w14:paraId="58C237DE" w14:textId="77777777" w:rsidR="00F71907" w:rsidRDefault="00F71907" w:rsidP="003F5DF0">
            <w:pPr>
              <w:rPr>
                <w:sz w:val="20"/>
                <w:szCs w:val="20"/>
              </w:rPr>
            </w:pPr>
            <w:r>
              <w:rPr>
                <w:sz w:val="20"/>
                <w:szCs w:val="20"/>
              </w:rPr>
              <w:t>14.3</w:t>
            </w:r>
          </w:p>
          <w:p w14:paraId="2DE6355D" w14:textId="77777777" w:rsidR="00F71907" w:rsidRDefault="00F71907" w:rsidP="003F5DF0">
            <w:pPr>
              <w:rPr>
                <w:sz w:val="20"/>
                <w:szCs w:val="20"/>
              </w:rPr>
            </w:pPr>
            <w:r>
              <w:rPr>
                <w:sz w:val="20"/>
                <w:szCs w:val="20"/>
              </w:rPr>
              <w:t>(2.4)</w:t>
            </w:r>
          </w:p>
        </w:tc>
        <w:tc>
          <w:tcPr>
            <w:tcW w:w="1134" w:type="dxa"/>
          </w:tcPr>
          <w:p w14:paraId="7399F1F8" w14:textId="77777777" w:rsidR="00F71907" w:rsidRDefault="00F71907" w:rsidP="003F5DF0">
            <w:pPr>
              <w:rPr>
                <w:sz w:val="20"/>
                <w:szCs w:val="20"/>
              </w:rPr>
            </w:pPr>
            <w:r>
              <w:rPr>
                <w:sz w:val="20"/>
                <w:szCs w:val="20"/>
              </w:rPr>
              <w:t>107.4</w:t>
            </w:r>
          </w:p>
          <w:p w14:paraId="73E4B858" w14:textId="77777777" w:rsidR="00F71907" w:rsidRDefault="00F71907" w:rsidP="003F5DF0">
            <w:pPr>
              <w:rPr>
                <w:sz w:val="20"/>
                <w:szCs w:val="20"/>
              </w:rPr>
            </w:pPr>
            <w:r>
              <w:rPr>
                <w:sz w:val="20"/>
                <w:szCs w:val="20"/>
              </w:rPr>
              <w:t>(7.7)</w:t>
            </w:r>
          </w:p>
        </w:tc>
        <w:tc>
          <w:tcPr>
            <w:tcW w:w="709" w:type="dxa"/>
          </w:tcPr>
          <w:p w14:paraId="2880EE8C" w14:textId="77777777" w:rsidR="00F71907" w:rsidRDefault="00F71907" w:rsidP="003F5DF0">
            <w:pPr>
              <w:rPr>
                <w:sz w:val="20"/>
                <w:szCs w:val="20"/>
              </w:rPr>
            </w:pPr>
            <w:r>
              <w:rPr>
                <w:sz w:val="20"/>
                <w:szCs w:val="20"/>
              </w:rPr>
              <w:t>45</w:t>
            </w:r>
          </w:p>
        </w:tc>
        <w:tc>
          <w:tcPr>
            <w:tcW w:w="992" w:type="dxa"/>
          </w:tcPr>
          <w:p w14:paraId="754C3DF5" w14:textId="77777777" w:rsidR="00F71907" w:rsidRDefault="00F71907" w:rsidP="003F5DF0">
            <w:pPr>
              <w:rPr>
                <w:sz w:val="20"/>
                <w:szCs w:val="20"/>
              </w:rPr>
            </w:pPr>
            <w:r>
              <w:rPr>
                <w:sz w:val="20"/>
                <w:szCs w:val="20"/>
              </w:rPr>
              <w:t>23</w:t>
            </w:r>
          </w:p>
          <w:p w14:paraId="08F1DCB0" w14:textId="77777777" w:rsidR="00F71907" w:rsidRDefault="00F71907" w:rsidP="003F5DF0">
            <w:pPr>
              <w:rPr>
                <w:sz w:val="20"/>
                <w:szCs w:val="20"/>
              </w:rPr>
            </w:pPr>
            <w:r>
              <w:rPr>
                <w:sz w:val="20"/>
                <w:szCs w:val="20"/>
              </w:rPr>
              <w:t>(51)</w:t>
            </w:r>
          </w:p>
        </w:tc>
        <w:tc>
          <w:tcPr>
            <w:tcW w:w="992" w:type="dxa"/>
          </w:tcPr>
          <w:p w14:paraId="41AC0901" w14:textId="77777777" w:rsidR="00F71907" w:rsidRDefault="00F71907" w:rsidP="003F5DF0">
            <w:pPr>
              <w:rPr>
                <w:sz w:val="20"/>
                <w:szCs w:val="20"/>
              </w:rPr>
            </w:pPr>
            <w:r>
              <w:rPr>
                <w:sz w:val="20"/>
                <w:szCs w:val="20"/>
              </w:rPr>
              <w:t>22.2</w:t>
            </w:r>
          </w:p>
          <w:p w14:paraId="7FE2469F" w14:textId="77777777" w:rsidR="00F71907" w:rsidRDefault="00F71907" w:rsidP="003F5DF0">
            <w:pPr>
              <w:rPr>
                <w:sz w:val="20"/>
                <w:szCs w:val="20"/>
              </w:rPr>
            </w:pPr>
            <w:r>
              <w:rPr>
                <w:sz w:val="20"/>
                <w:szCs w:val="20"/>
              </w:rPr>
              <w:t>(3.9)</w:t>
            </w:r>
          </w:p>
        </w:tc>
        <w:tc>
          <w:tcPr>
            <w:tcW w:w="1134" w:type="dxa"/>
          </w:tcPr>
          <w:p w14:paraId="26BC4B1B" w14:textId="77777777" w:rsidR="00F71907" w:rsidRDefault="00F71907" w:rsidP="003F5DF0">
            <w:pPr>
              <w:rPr>
                <w:sz w:val="20"/>
                <w:szCs w:val="20"/>
              </w:rPr>
            </w:pPr>
            <w:r>
              <w:rPr>
                <w:sz w:val="20"/>
                <w:szCs w:val="20"/>
              </w:rPr>
              <w:t>13.4</w:t>
            </w:r>
          </w:p>
          <w:p w14:paraId="209A22B4" w14:textId="77777777" w:rsidR="00F71907" w:rsidRDefault="00F71907" w:rsidP="003F5DF0">
            <w:pPr>
              <w:rPr>
                <w:sz w:val="20"/>
                <w:szCs w:val="20"/>
              </w:rPr>
            </w:pPr>
            <w:r>
              <w:rPr>
                <w:sz w:val="20"/>
                <w:szCs w:val="20"/>
              </w:rPr>
              <w:t>(2.4)</w:t>
            </w:r>
          </w:p>
        </w:tc>
        <w:tc>
          <w:tcPr>
            <w:tcW w:w="1134" w:type="dxa"/>
          </w:tcPr>
          <w:p w14:paraId="54320957" w14:textId="77777777" w:rsidR="00F71907" w:rsidRDefault="00F71907" w:rsidP="003F5DF0">
            <w:pPr>
              <w:rPr>
                <w:sz w:val="20"/>
                <w:szCs w:val="20"/>
              </w:rPr>
            </w:pPr>
            <w:r>
              <w:rPr>
                <w:sz w:val="20"/>
                <w:szCs w:val="20"/>
              </w:rPr>
              <w:t>107.2</w:t>
            </w:r>
          </w:p>
          <w:p w14:paraId="1E9D200E" w14:textId="77777777" w:rsidR="00F71907" w:rsidRDefault="00F71907" w:rsidP="003F5DF0">
            <w:pPr>
              <w:rPr>
                <w:sz w:val="20"/>
                <w:szCs w:val="20"/>
              </w:rPr>
            </w:pPr>
            <w:r>
              <w:rPr>
                <w:sz w:val="20"/>
                <w:szCs w:val="20"/>
              </w:rPr>
              <w:t>(7.1)</w:t>
            </w:r>
          </w:p>
        </w:tc>
        <w:tc>
          <w:tcPr>
            <w:tcW w:w="992" w:type="dxa"/>
          </w:tcPr>
          <w:p w14:paraId="0CE37D93" w14:textId="77777777" w:rsidR="00F71907" w:rsidRDefault="00F71907" w:rsidP="003F5DF0">
            <w:pPr>
              <w:rPr>
                <w:sz w:val="20"/>
                <w:szCs w:val="20"/>
              </w:rPr>
            </w:pPr>
            <w:r>
              <w:rPr>
                <w:sz w:val="20"/>
                <w:szCs w:val="20"/>
              </w:rPr>
              <w:t>1.8 (3.7)</w:t>
            </w:r>
          </w:p>
        </w:tc>
        <w:tc>
          <w:tcPr>
            <w:tcW w:w="992" w:type="dxa"/>
          </w:tcPr>
          <w:p w14:paraId="0E5524A1" w14:textId="77777777" w:rsidR="00F71907" w:rsidRDefault="00F71907" w:rsidP="003F5DF0">
            <w:pPr>
              <w:rPr>
                <w:sz w:val="20"/>
                <w:szCs w:val="20"/>
              </w:rPr>
            </w:pPr>
            <w:r>
              <w:rPr>
                <w:sz w:val="20"/>
                <w:szCs w:val="20"/>
              </w:rPr>
              <w:t>19.3</w:t>
            </w:r>
          </w:p>
          <w:p w14:paraId="736AFF1D" w14:textId="77777777" w:rsidR="00F71907" w:rsidRDefault="00F71907" w:rsidP="003F5DF0">
            <w:pPr>
              <w:rPr>
                <w:sz w:val="20"/>
                <w:szCs w:val="20"/>
              </w:rPr>
            </w:pPr>
            <w:r>
              <w:rPr>
                <w:sz w:val="20"/>
                <w:szCs w:val="20"/>
              </w:rPr>
              <w:t>(4.4)</w:t>
            </w:r>
          </w:p>
        </w:tc>
      </w:tr>
    </w:tbl>
    <w:p w14:paraId="614CD918" w14:textId="77777777" w:rsidR="00F71907" w:rsidRDefault="00F71907" w:rsidP="00F71907">
      <w:pPr>
        <w:rPr>
          <w:sz w:val="20"/>
          <w:szCs w:val="20"/>
        </w:rPr>
      </w:pPr>
    </w:p>
    <w:p w14:paraId="5C316A06" w14:textId="77777777" w:rsidR="00F71907" w:rsidRDefault="00F71907" w:rsidP="00F71907">
      <w:pPr>
        <w:rPr>
          <w:sz w:val="20"/>
          <w:szCs w:val="20"/>
        </w:rPr>
      </w:pPr>
    </w:p>
    <w:p w14:paraId="6EBD4F21" w14:textId="77777777" w:rsidR="00F71907" w:rsidRDefault="00F71907" w:rsidP="00F71907">
      <w:pPr>
        <w:rPr>
          <w:sz w:val="20"/>
          <w:szCs w:val="20"/>
        </w:rPr>
      </w:pPr>
      <w:r>
        <w:rPr>
          <w:sz w:val="20"/>
          <w:szCs w:val="20"/>
        </w:rPr>
        <w:t>YMRS= Young Mania Rating Scale; NR= not reported</w:t>
      </w:r>
    </w:p>
    <w:p w14:paraId="6F9194DB" w14:textId="77777777" w:rsidR="00F71907" w:rsidRDefault="00F71907" w:rsidP="00F71907">
      <w:pPr>
        <w:rPr>
          <w:sz w:val="20"/>
          <w:szCs w:val="20"/>
        </w:rPr>
      </w:pPr>
      <w:proofErr w:type="gramStart"/>
      <w:r w:rsidRPr="007E098E">
        <w:rPr>
          <w:sz w:val="20"/>
          <w:szCs w:val="20"/>
          <w:vertAlign w:val="superscript"/>
        </w:rPr>
        <w:t>a</w:t>
      </w:r>
      <w:proofErr w:type="gramEnd"/>
      <w:r>
        <w:rPr>
          <w:sz w:val="20"/>
          <w:szCs w:val="20"/>
        </w:rPr>
        <w:t xml:space="preserve"> FEM participants with previously untreated manic symptoms</w:t>
      </w:r>
    </w:p>
    <w:p w14:paraId="3F0876BE" w14:textId="77777777" w:rsidR="00F71907" w:rsidRPr="001E5D65" w:rsidRDefault="00F71907" w:rsidP="00F71907">
      <w:proofErr w:type="gramStart"/>
      <w:r>
        <w:rPr>
          <w:sz w:val="20"/>
          <w:szCs w:val="20"/>
          <w:vertAlign w:val="superscript"/>
        </w:rPr>
        <w:t>b</w:t>
      </w:r>
      <w:proofErr w:type="gramEnd"/>
      <w:r>
        <w:rPr>
          <w:sz w:val="20"/>
          <w:szCs w:val="20"/>
        </w:rPr>
        <w:t xml:space="preserve"> Median (min-max)</w:t>
      </w:r>
    </w:p>
    <w:p w14:paraId="3336A10C" w14:textId="1D48BDC9" w:rsidR="00066928" w:rsidRDefault="00066928"/>
    <w:p w14:paraId="451472C9" w14:textId="77777777" w:rsidR="00F71907" w:rsidRDefault="00F71907"/>
    <w:p w14:paraId="3C845AFE" w14:textId="77777777" w:rsidR="00F71907" w:rsidRDefault="00F71907"/>
    <w:p w14:paraId="3CA3912C" w14:textId="77777777" w:rsidR="00F71907" w:rsidRDefault="00F71907"/>
    <w:p w14:paraId="6A052916" w14:textId="77777777" w:rsidR="00F71907" w:rsidRDefault="00F71907"/>
    <w:p w14:paraId="2CD9A8CF" w14:textId="77777777" w:rsidR="00DB1A41" w:rsidRDefault="00DB1A41" w:rsidP="00DB1A41">
      <w:pPr>
        <w:rPr>
          <w:sz w:val="22"/>
          <w:szCs w:val="22"/>
        </w:rPr>
      </w:pPr>
      <w:proofErr w:type="gramStart"/>
      <w:r>
        <w:rPr>
          <w:sz w:val="22"/>
          <w:szCs w:val="22"/>
        </w:rPr>
        <w:lastRenderedPageBreak/>
        <w:t>Table 2</w:t>
      </w:r>
      <w:r w:rsidRPr="00912B42">
        <w:rPr>
          <w:sz w:val="22"/>
          <w:szCs w:val="22"/>
        </w:rPr>
        <w:t>.</w:t>
      </w:r>
      <w:proofErr w:type="gramEnd"/>
      <w:r w:rsidRPr="00912B42">
        <w:rPr>
          <w:sz w:val="22"/>
          <w:szCs w:val="22"/>
        </w:rPr>
        <w:t xml:space="preserve"> Methodological quality assessment </w:t>
      </w:r>
      <w:r>
        <w:rPr>
          <w:sz w:val="22"/>
          <w:szCs w:val="22"/>
        </w:rPr>
        <w:t>for the FEM studies (Newcastle-Ottawa scale)</w:t>
      </w:r>
    </w:p>
    <w:tbl>
      <w:tblPr>
        <w:tblStyle w:val="TableGrid"/>
        <w:tblpPr w:leftFromText="180" w:rightFromText="180" w:vertAnchor="page" w:horzAnchor="page" w:tblpX="1549" w:tblpY="2521"/>
        <w:tblW w:w="13999" w:type="dxa"/>
        <w:tblLayout w:type="fixed"/>
        <w:tblLook w:val="04A0" w:firstRow="1" w:lastRow="0" w:firstColumn="1" w:lastColumn="0" w:noHBand="0" w:noVBand="1"/>
      </w:tblPr>
      <w:tblGrid>
        <w:gridCol w:w="1242"/>
        <w:gridCol w:w="1276"/>
        <w:gridCol w:w="1133"/>
        <w:gridCol w:w="1560"/>
        <w:gridCol w:w="1133"/>
        <w:gridCol w:w="1276"/>
        <w:gridCol w:w="1276"/>
        <w:gridCol w:w="1275"/>
        <w:gridCol w:w="1276"/>
        <w:gridCol w:w="1276"/>
        <w:gridCol w:w="1276"/>
      </w:tblGrid>
      <w:tr w:rsidR="00DB1A41" w:rsidRPr="00BD65DE" w14:paraId="58957268" w14:textId="77777777" w:rsidTr="003F5DF0">
        <w:tc>
          <w:tcPr>
            <w:tcW w:w="1242" w:type="dxa"/>
            <w:vMerge w:val="restart"/>
          </w:tcPr>
          <w:p w14:paraId="352DC52C" w14:textId="77777777" w:rsidR="00DB1A41" w:rsidRPr="00BD65DE" w:rsidRDefault="00DB1A41" w:rsidP="003F5DF0">
            <w:pPr>
              <w:rPr>
                <w:sz w:val="20"/>
                <w:szCs w:val="20"/>
              </w:rPr>
            </w:pPr>
            <w:r w:rsidRPr="00BD65DE">
              <w:rPr>
                <w:sz w:val="20"/>
                <w:szCs w:val="20"/>
              </w:rPr>
              <w:t>Group</w:t>
            </w:r>
          </w:p>
        </w:tc>
        <w:tc>
          <w:tcPr>
            <w:tcW w:w="1276" w:type="dxa"/>
            <w:vMerge w:val="restart"/>
          </w:tcPr>
          <w:p w14:paraId="37F1F6C3" w14:textId="77777777" w:rsidR="00DB1A41" w:rsidRPr="00BD65DE" w:rsidRDefault="00DB1A41" w:rsidP="003F5DF0">
            <w:pPr>
              <w:rPr>
                <w:sz w:val="20"/>
                <w:szCs w:val="20"/>
              </w:rPr>
            </w:pPr>
            <w:r w:rsidRPr="00BD65DE">
              <w:rPr>
                <w:sz w:val="20"/>
                <w:szCs w:val="20"/>
              </w:rPr>
              <w:t xml:space="preserve">First </w:t>
            </w:r>
            <w:r>
              <w:rPr>
                <w:sz w:val="20"/>
                <w:szCs w:val="20"/>
              </w:rPr>
              <w:t>a</w:t>
            </w:r>
            <w:r w:rsidRPr="00BD65DE">
              <w:rPr>
                <w:sz w:val="20"/>
                <w:szCs w:val="20"/>
              </w:rPr>
              <w:t>uthor (</w:t>
            </w:r>
            <w:r>
              <w:rPr>
                <w:sz w:val="20"/>
                <w:szCs w:val="20"/>
              </w:rPr>
              <w:t>y</w:t>
            </w:r>
            <w:r w:rsidRPr="00BD65DE">
              <w:rPr>
                <w:sz w:val="20"/>
                <w:szCs w:val="20"/>
              </w:rPr>
              <w:t>ear)</w:t>
            </w:r>
          </w:p>
        </w:tc>
        <w:tc>
          <w:tcPr>
            <w:tcW w:w="5102" w:type="dxa"/>
            <w:gridSpan w:val="4"/>
          </w:tcPr>
          <w:p w14:paraId="58945F25" w14:textId="77777777" w:rsidR="00DB1A41" w:rsidRPr="00BD65DE" w:rsidRDefault="00DB1A41" w:rsidP="003F5DF0">
            <w:pPr>
              <w:rPr>
                <w:sz w:val="20"/>
                <w:szCs w:val="20"/>
              </w:rPr>
            </w:pPr>
            <w:r w:rsidRPr="00BD65DE">
              <w:rPr>
                <w:sz w:val="20"/>
                <w:szCs w:val="20"/>
              </w:rPr>
              <w:t>Selection</w:t>
            </w:r>
          </w:p>
        </w:tc>
        <w:tc>
          <w:tcPr>
            <w:tcW w:w="1276" w:type="dxa"/>
          </w:tcPr>
          <w:p w14:paraId="4F12F325" w14:textId="77777777" w:rsidR="00DB1A41" w:rsidRPr="00BD65DE" w:rsidRDefault="00DB1A41" w:rsidP="003F5DF0">
            <w:pPr>
              <w:rPr>
                <w:sz w:val="20"/>
                <w:szCs w:val="20"/>
              </w:rPr>
            </w:pPr>
            <w:r w:rsidRPr="00BD65DE">
              <w:rPr>
                <w:sz w:val="20"/>
                <w:szCs w:val="20"/>
              </w:rPr>
              <w:t>Comparable</w:t>
            </w:r>
          </w:p>
        </w:tc>
        <w:tc>
          <w:tcPr>
            <w:tcW w:w="3827" w:type="dxa"/>
            <w:gridSpan w:val="3"/>
          </w:tcPr>
          <w:p w14:paraId="2506B114" w14:textId="77777777" w:rsidR="00DB1A41" w:rsidRPr="00BD65DE" w:rsidRDefault="00DB1A41" w:rsidP="003F5DF0">
            <w:pPr>
              <w:rPr>
                <w:sz w:val="20"/>
                <w:szCs w:val="20"/>
              </w:rPr>
            </w:pPr>
            <w:r w:rsidRPr="00BD65DE">
              <w:rPr>
                <w:sz w:val="20"/>
                <w:szCs w:val="20"/>
              </w:rPr>
              <w:t>Exposure/outcome</w:t>
            </w:r>
          </w:p>
        </w:tc>
        <w:tc>
          <w:tcPr>
            <w:tcW w:w="1276" w:type="dxa"/>
            <w:vMerge w:val="restart"/>
          </w:tcPr>
          <w:p w14:paraId="0CC40F8E" w14:textId="77777777" w:rsidR="00DB1A41" w:rsidRPr="00BD65DE" w:rsidRDefault="00DB1A41" w:rsidP="003F5DF0">
            <w:pPr>
              <w:rPr>
                <w:sz w:val="20"/>
                <w:szCs w:val="20"/>
              </w:rPr>
            </w:pPr>
            <w:r w:rsidRPr="00BD65DE">
              <w:rPr>
                <w:sz w:val="20"/>
                <w:szCs w:val="20"/>
              </w:rPr>
              <w:t xml:space="preserve">Total </w:t>
            </w:r>
            <w:r>
              <w:rPr>
                <w:sz w:val="20"/>
                <w:szCs w:val="20"/>
              </w:rPr>
              <w:t>stars (out of 9)</w:t>
            </w:r>
          </w:p>
        </w:tc>
      </w:tr>
      <w:tr w:rsidR="00DB1A41" w:rsidRPr="00BD65DE" w14:paraId="05399A3C" w14:textId="77777777" w:rsidTr="003F5DF0">
        <w:tc>
          <w:tcPr>
            <w:tcW w:w="1242" w:type="dxa"/>
            <w:vMerge/>
          </w:tcPr>
          <w:p w14:paraId="7852E5FB" w14:textId="77777777" w:rsidR="00DB1A41" w:rsidRPr="00BD65DE" w:rsidRDefault="00DB1A41" w:rsidP="003F5DF0">
            <w:pPr>
              <w:rPr>
                <w:sz w:val="20"/>
                <w:szCs w:val="20"/>
              </w:rPr>
            </w:pPr>
          </w:p>
        </w:tc>
        <w:tc>
          <w:tcPr>
            <w:tcW w:w="1276" w:type="dxa"/>
            <w:vMerge/>
          </w:tcPr>
          <w:p w14:paraId="1F4DC519" w14:textId="77777777" w:rsidR="00DB1A41" w:rsidRPr="00BD65DE" w:rsidRDefault="00DB1A41" w:rsidP="003F5DF0">
            <w:pPr>
              <w:rPr>
                <w:sz w:val="20"/>
                <w:szCs w:val="20"/>
              </w:rPr>
            </w:pPr>
          </w:p>
        </w:tc>
        <w:tc>
          <w:tcPr>
            <w:tcW w:w="1133" w:type="dxa"/>
          </w:tcPr>
          <w:p w14:paraId="058F0DC0" w14:textId="77777777" w:rsidR="00DB1A41" w:rsidRPr="00BD65DE" w:rsidRDefault="00DB1A41" w:rsidP="003F5DF0">
            <w:pPr>
              <w:rPr>
                <w:sz w:val="20"/>
                <w:szCs w:val="20"/>
              </w:rPr>
            </w:pPr>
            <w:r w:rsidRPr="00BD65DE">
              <w:rPr>
                <w:sz w:val="20"/>
                <w:szCs w:val="20"/>
              </w:rPr>
              <w:t>Validation of case definition or cohort exposure</w:t>
            </w:r>
          </w:p>
        </w:tc>
        <w:tc>
          <w:tcPr>
            <w:tcW w:w="1560" w:type="dxa"/>
          </w:tcPr>
          <w:p w14:paraId="5C0F4508" w14:textId="77777777" w:rsidR="00DB1A41" w:rsidRPr="00BD65DE" w:rsidRDefault="00DB1A41" w:rsidP="003F5DF0">
            <w:pPr>
              <w:rPr>
                <w:sz w:val="20"/>
                <w:szCs w:val="20"/>
              </w:rPr>
            </w:pPr>
            <w:r w:rsidRPr="00BD65DE">
              <w:rPr>
                <w:sz w:val="20"/>
                <w:szCs w:val="20"/>
              </w:rPr>
              <w:t xml:space="preserve">Representative sample </w:t>
            </w:r>
          </w:p>
        </w:tc>
        <w:tc>
          <w:tcPr>
            <w:tcW w:w="1133" w:type="dxa"/>
          </w:tcPr>
          <w:p w14:paraId="50D82C48" w14:textId="77777777" w:rsidR="00DB1A41" w:rsidRPr="00BD65DE" w:rsidRDefault="00DB1A41" w:rsidP="003F5DF0">
            <w:pPr>
              <w:rPr>
                <w:sz w:val="20"/>
                <w:szCs w:val="20"/>
              </w:rPr>
            </w:pPr>
            <w:r w:rsidRPr="00BD65DE">
              <w:rPr>
                <w:sz w:val="20"/>
                <w:szCs w:val="20"/>
              </w:rPr>
              <w:t xml:space="preserve">Selection of controls or </w:t>
            </w:r>
            <w:proofErr w:type="spellStart"/>
            <w:r w:rsidRPr="00BD65DE">
              <w:rPr>
                <w:sz w:val="20"/>
                <w:szCs w:val="20"/>
              </w:rPr>
              <w:t>non exposed</w:t>
            </w:r>
            <w:proofErr w:type="spellEnd"/>
            <w:r w:rsidRPr="00BD65DE">
              <w:rPr>
                <w:sz w:val="20"/>
                <w:szCs w:val="20"/>
              </w:rPr>
              <w:t xml:space="preserve"> cohort</w:t>
            </w:r>
          </w:p>
        </w:tc>
        <w:tc>
          <w:tcPr>
            <w:tcW w:w="1276" w:type="dxa"/>
          </w:tcPr>
          <w:p w14:paraId="1027A0F9" w14:textId="77777777" w:rsidR="00DB1A41" w:rsidRPr="00BD65DE" w:rsidRDefault="00DB1A41" w:rsidP="003F5DF0">
            <w:pPr>
              <w:rPr>
                <w:sz w:val="20"/>
                <w:szCs w:val="20"/>
              </w:rPr>
            </w:pPr>
            <w:r w:rsidRPr="00BD65DE">
              <w:rPr>
                <w:sz w:val="20"/>
                <w:szCs w:val="20"/>
              </w:rPr>
              <w:t xml:space="preserve">Definition of controls or </w:t>
            </w:r>
            <w:proofErr w:type="spellStart"/>
            <w:r w:rsidRPr="00BD65DE">
              <w:rPr>
                <w:sz w:val="20"/>
                <w:szCs w:val="20"/>
              </w:rPr>
              <w:t>non exposed</w:t>
            </w:r>
            <w:proofErr w:type="spellEnd"/>
            <w:r w:rsidRPr="00BD65DE">
              <w:rPr>
                <w:sz w:val="20"/>
                <w:szCs w:val="20"/>
              </w:rPr>
              <w:t xml:space="preserve"> cohort</w:t>
            </w:r>
          </w:p>
        </w:tc>
        <w:tc>
          <w:tcPr>
            <w:tcW w:w="1276" w:type="dxa"/>
          </w:tcPr>
          <w:p w14:paraId="5B5729A0" w14:textId="77777777" w:rsidR="00DB1A41" w:rsidRPr="00BD65DE" w:rsidRDefault="00DB1A41" w:rsidP="003F5DF0">
            <w:pPr>
              <w:rPr>
                <w:sz w:val="20"/>
                <w:szCs w:val="20"/>
              </w:rPr>
            </w:pPr>
            <w:r w:rsidRPr="00BD65DE">
              <w:rPr>
                <w:sz w:val="20"/>
                <w:szCs w:val="20"/>
              </w:rPr>
              <w:t>Groups comparable in design and analysis</w:t>
            </w:r>
          </w:p>
        </w:tc>
        <w:tc>
          <w:tcPr>
            <w:tcW w:w="1275" w:type="dxa"/>
          </w:tcPr>
          <w:p w14:paraId="39E4CFAB" w14:textId="77777777" w:rsidR="00DB1A41" w:rsidRPr="00BD65DE" w:rsidRDefault="00DB1A41" w:rsidP="003F5DF0">
            <w:pPr>
              <w:rPr>
                <w:sz w:val="20"/>
                <w:szCs w:val="20"/>
              </w:rPr>
            </w:pPr>
            <w:r w:rsidRPr="00BD65DE">
              <w:rPr>
                <w:sz w:val="20"/>
                <w:szCs w:val="20"/>
              </w:rPr>
              <w:t>Assessment of exposure or outcome</w:t>
            </w:r>
          </w:p>
        </w:tc>
        <w:tc>
          <w:tcPr>
            <w:tcW w:w="1276" w:type="dxa"/>
          </w:tcPr>
          <w:p w14:paraId="19FFA638" w14:textId="77777777" w:rsidR="00DB1A41" w:rsidRPr="00BD65DE" w:rsidRDefault="00DB1A41" w:rsidP="003F5DF0">
            <w:pPr>
              <w:rPr>
                <w:sz w:val="20"/>
                <w:szCs w:val="20"/>
              </w:rPr>
            </w:pPr>
            <w:r w:rsidRPr="00BD65DE">
              <w:rPr>
                <w:sz w:val="20"/>
                <w:szCs w:val="20"/>
              </w:rPr>
              <w:t>Same method used for both groups or adequate follow-up period</w:t>
            </w:r>
          </w:p>
        </w:tc>
        <w:tc>
          <w:tcPr>
            <w:tcW w:w="1276" w:type="dxa"/>
          </w:tcPr>
          <w:p w14:paraId="7F9876AD" w14:textId="77777777" w:rsidR="00DB1A41" w:rsidRPr="00BD65DE" w:rsidRDefault="00DB1A41" w:rsidP="003F5DF0">
            <w:pPr>
              <w:rPr>
                <w:sz w:val="20"/>
                <w:szCs w:val="20"/>
              </w:rPr>
            </w:pPr>
            <w:r w:rsidRPr="00BD65DE">
              <w:rPr>
                <w:sz w:val="20"/>
                <w:szCs w:val="20"/>
              </w:rPr>
              <w:t>Non response rate or loss to follow-up</w:t>
            </w:r>
          </w:p>
        </w:tc>
        <w:tc>
          <w:tcPr>
            <w:tcW w:w="1276" w:type="dxa"/>
            <w:vMerge/>
          </w:tcPr>
          <w:p w14:paraId="170DBDDE" w14:textId="77777777" w:rsidR="00DB1A41" w:rsidRPr="00BD65DE" w:rsidRDefault="00DB1A41" w:rsidP="003F5DF0">
            <w:pPr>
              <w:rPr>
                <w:sz w:val="20"/>
                <w:szCs w:val="20"/>
              </w:rPr>
            </w:pPr>
          </w:p>
        </w:tc>
      </w:tr>
      <w:tr w:rsidR="00DB1A41" w:rsidRPr="00BD65DE" w14:paraId="098F157F" w14:textId="77777777" w:rsidTr="003F5DF0">
        <w:tc>
          <w:tcPr>
            <w:tcW w:w="1242" w:type="dxa"/>
            <w:vMerge w:val="restart"/>
          </w:tcPr>
          <w:p w14:paraId="0DDEA633" w14:textId="77777777" w:rsidR="00DB1A41" w:rsidRPr="00BD65DE" w:rsidRDefault="00DB1A41" w:rsidP="003F5DF0">
            <w:pPr>
              <w:rPr>
                <w:sz w:val="20"/>
                <w:szCs w:val="20"/>
              </w:rPr>
            </w:pPr>
            <w:r w:rsidRPr="00BD65DE">
              <w:rPr>
                <w:sz w:val="20"/>
                <w:szCs w:val="20"/>
              </w:rPr>
              <w:t>Acute</w:t>
            </w:r>
          </w:p>
        </w:tc>
        <w:tc>
          <w:tcPr>
            <w:tcW w:w="1276" w:type="dxa"/>
          </w:tcPr>
          <w:p w14:paraId="319AA10F" w14:textId="77777777" w:rsidR="00DB1A41" w:rsidRPr="00BD65DE" w:rsidRDefault="00DB1A41" w:rsidP="003F5DF0">
            <w:pPr>
              <w:rPr>
                <w:sz w:val="20"/>
                <w:szCs w:val="20"/>
              </w:rPr>
            </w:pPr>
            <w:r w:rsidRPr="00BD65DE">
              <w:rPr>
                <w:sz w:val="20"/>
                <w:szCs w:val="20"/>
              </w:rPr>
              <w:t>Fleck (2008)</w:t>
            </w:r>
          </w:p>
        </w:tc>
        <w:tc>
          <w:tcPr>
            <w:tcW w:w="1133" w:type="dxa"/>
          </w:tcPr>
          <w:p w14:paraId="14218E93" w14:textId="77777777" w:rsidR="00DB1A41" w:rsidRPr="00BD65DE" w:rsidRDefault="00DB1A41" w:rsidP="003F5DF0">
            <w:pPr>
              <w:rPr>
                <w:sz w:val="20"/>
                <w:szCs w:val="20"/>
              </w:rPr>
            </w:pPr>
            <w:r w:rsidRPr="00BD65DE">
              <w:rPr>
                <w:sz w:val="20"/>
                <w:szCs w:val="20"/>
              </w:rPr>
              <w:t>*</w:t>
            </w:r>
          </w:p>
        </w:tc>
        <w:tc>
          <w:tcPr>
            <w:tcW w:w="1560" w:type="dxa"/>
          </w:tcPr>
          <w:p w14:paraId="666753E0" w14:textId="77777777" w:rsidR="00DB1A41" w:rsidRPr="00BD65DE" w:rsidRDefault="00DB1A41" w:rsidP="003F5DF0">
            <w:pPr>
              <w:rPr>
                <w:sz w:val="20"/>
                <w:szCs w:val="20"/>
              </w:rPr>
            </w:pPr>
            <w:r>
              <w:rPr>
                <w:sz w:val="20"/>
                <w:szCs w:val="20"/>
              </w:rPr>
              <w:t>*</w:t>
            </w:r>
          </w:p>
        </w:tc>
        <w:tc>
          <w:tcPr>
            <w:tcW w:w="1133" w:type="dxa"/>
          </w:tcPr>
          <w:p w14:paraId="2509943D" w14:textId="77777777" w:rsidR="00DB1A41" w:rsidRPr="00BD65DE" w:rsidRDefault="00DB1A41" w:rsidP="003F5DF0">
            <w:pPr>
              <w:rPr>
                <w:sz w:val="20"/>
                <w:szCs w:val="20"/>
              </w:rPr>
            </w:pPr>
            <w:r w:rsidRPr="00BD65DE">
              <w:rPr>
                <w:sz w:val="20"/>
                <w:szCs w:val="20"/>
              </w:rPr>
              <w:t>-</w:t>
            </w:r>
          </w:p>
        </w:tc>
        <w:tc>
          <w:tcPr>
            <w:tcW w:w="1276" w:type="dxa"/>
          </w:tcPr>
          <w:p w14:paraId="7B88B628" w14:textId="77777777" w:rsidR="00DB1A41" w:rsidRPr="00BD65DE" w:rsidRDefault="00DB1A41" w:rsidP="003F5DF0">
            <w:pPr>
              <w:rPr>
                <w:sz w:val="20"/>
                <w:szCs w:val="20"/>
              </w:rPr>
            </w:pPr>
            <w:r>
              <w:rPr>
                <w:sz w:val="20"/>
                <w:szCs w:val="20"/>
              </w:rPr>
              <w:t>*</w:t>
            </w:r>
          </w:p>
        </w:tc>
        <w:tc>
          <w:tcPr>
            <w:tcW w:w="1276" w:type="dxa"/>
          </w:tcPr>
          <w:p w14:paraId="46C1201B" w14:textId="77777777" w:rsidR="00DB1A41" w:rsidRPr="00BD65DE" w:rsidRDefault="00DB1A41" w:rsidP="003F5DF0">
            <w:pPr>
              <w:rPr>
                <w:sz w:val="20"/>
                <w:szCs w:val="20"/>
              </w:rPr>
            </w:pPr>
            <w:r w:rsidRPr="00BD65DE">
              <w:rPr>
                <w:sz w:val="20"/>
                <w:szCs w:val="20"/>
              </w:rPr>
              <w:t>* *</w:t>
            </w:r>
          </w:p>
        </w:tc>
        <w:tc>
          <w:tcPr>
            <w:tcW w:w="1275" w:type="dxa"/>
          </w:tcPr>
          <w:p w14:paraId="79F98425" w14:textId="77777777" w:rsidR="00DB1A41" w:rsidRPr="00BD65DE" w:rsidRDefault="00DB1A41" w:rsidP="003F5DF0">
            <w:pPr>
              <w:rPr>
                <w:sz w:val="20"/>
                <w:szCs w:val="20"/>
              </w:rPr>
            </w:pPr>
            <w:r w:rsidRPr="00BD65DE">
              <w:rPr>
                <w:sz w:val="20"/>
                <w:szCs w:val="20"/>
              </w:rPr>
              <w:t>-</w:t>
            </w:r>
          </w:p>
        </w:tc>
        <w:tc>
          <w:tcPr>
            <w:tcW w:w="1276" w:type="dxa"/>
          </w:tcPr>
          <w:p w14:paraId="744F858F" w14:textId="77777777" w:rsidR="00DB1A41" w:rsidRPr="00BD65DE" w:rsidRDefault="00DB1A41" w:rsidP="003F5DF0">
            <w:pPr>
              <w:rPr>
                <w:sz w:val="20"/>
                <w:szCs w:val="20"/>
              </w:rPr>
            </w:pPr>
            <w:r w:rsidRPr="00BD65DE">
              <w:rPr>
                <w:sz w:val="20"/>
                <w:szCs w:val="20"/>
              </w:rPr>
              <w:t>-</w:t>
            </w:r>
          </w:p>
        </w:tc>
        <w:tc>
          <w:tcPr>
            <w:tcW w:w="1276" w:type="dxa"/>
          </w:tcPr>
          <w:p w14:paraId="29C3C48C" w14:textId="77777777" w:rsidR="00DB1A41" w:rsidRPr="00BD65DE" w:rsidRDefault="00DB1A41" w:rsidP="003F5DF0">
            <w:pPr>
              <w:rPr>
                <w:sz w:val="20"/>
                <w:szCs w:val="20"/>
              </w:rPr>
            </w:pPr>
            <w:r>
              <w:rPr>
                <w:sz w:val="20"/>
                <w:szCs w:val="20"/>
              </w:rPr>
              <w:t>-</w:t>
            </w:r>
          </w:p>
        </w:tc>
        <w:tc>
          <w:tcPr>
            <w:tcW w:w="1276" w:type="dxa"/>
          </w:tcPr>
          <w:p w14:paraId="5658039A" w14:textId="77777777" w:rsidR="00DB1A41" w:rsidRPr="00BD65DE" w:rsidRDefault="00DB1A41" w:rsidP="003F5DF0">
            <w:pPr>
              <w:rPr>
                <w:sz w:val="20"/>
                <w:szCs w:val="20"/>
              </w:rPr>
            </w:pPr>
            <w:r>
              <w:rPr>
                <w:sz w:val="20"/>
                <w:szCs w:val="20"/>
              </w:rPr>
              <w:t>5</w:t>
            </w:r>
          </w:p>
        </w:tc>
      </w:tr>
      <w:tr w:rsidR="00DB1A41" w:rsidRPr="00BD65DE" w14:paraId="261FC56E" w14:textId="77777777" w:rsidTr="003F5DF0">
        <w:tc>
          <w:tcPr>
            <w:tcW w:w="1242" w:type="dxa"/>
            <w:vMerge/>
          </w:tcPr>
          <w:p w14:paraId="513867DA" w14:textId="77777777" w:rsidR="00DB1A41" w:rsidRPr="00BD65DE" w:rsidRDefault="00DB1A41" w:rsidP="003F5DF0">
            <w:pPr>
              <w:rPr>
                <w:sz w:val="20"/>
                <w:szCs w:val="20"/>
              </w:rPr>
            </w:pPr>
          </w:p>
        </w:tc>
        <w:tc>
          <w:tcPr>
            <w:tcW w:w="1276" w:type="dxa"/>
          </w:tcPr>
          <w:p w14:paraId="7BF4F14E" w14:textId="77777777" w:rsidR="00DB1A41" w:rsidRPr="00BD65DE" w:rsidRDefault="00DB1A41" w:rsidP="003F5DF0">
            <w:pPr>
              <w:rPr>
                <w:sz w:val="20"/>
                <w:szCs w:val="20"/>
              </w:rPr>
            </w:pPr>
            <w:proofErr w:type="spellStart"/>
            <w:r w:rsidRPr="00BD65DE">
              <w:rPr>
                <w:sz w:val="20"/>
                <w:szCs w:val="20"/>
              </w:rPr>
              <w:t>Lebowitz</w:t>
            </w:r>
            <w:proofErr w:type="spellEnd"/>
            <w:r w:rsidRPr="00BD65DE">
              <w:rPr>
                <w:sz w:val="20"/>
                <w:szCs w:val="20"/>
              </w:rPr>
              <w:t xml:space="preserve"> (2001)</w:t>
            </w:r>
          </w:p>
        </w:tc>
        <w:tc>
          <w:tcPr>
            <w:tcW w:w="1133" w:type="dxa"/>
          </w:tcPr>
          <w:p w14:paraId="7EDA38BD" w14:textId="77777777" w:rsidR="00DB1A41" w:rsidRPr="00BD65DE" w:rsidRDefault="00DB1A41" w:rsidP="003F5DF0">
            <w:pPr>
              <w:rPr>
                <w:sz w:val="20"/>
                <w:szCs w:val="20"/>
              </w:rPr>
            </w:pPr>
            <w:r>
              <w:rPr>
                <w:sz w:val="20"/>
                <w:szCs w:val="20"/>
              </w:rPr>
              <w:t>*</w:t>
            </w:r>
          </w:p>
        </w:tc>
        <w:tc>
          <w:tcPr>
            <w:tcW w:w="1560" w:type="dxa"/>
          </w:tcPr>
          <w:p w14:paraId="14BFB129" w14:textId="77777777" w:rsidR="00DB1A41" w:rsidRPr="00BD65DE" w:rsidRDefault="00DB1A41" w:rsidP="003F5DF0">
            <w:pPr>
              <w:rPr>
                <w:sz w:val="20"/>
                <w:szCs w:val="20"/>
              </w:rPr>
            </w:pPr>
            <w:r>
              <w:rPr>
                <w:sz w:val="20"/>
                <w:szCs w:val="20"/>
              </w:rPr>
              <w:t>-</w:t>
            </w:r>
          </w:p>
        </w:tc>
        <w:tc>
          <w:tcPr>
            <w:tcW w:w="1133" w:type="dxa"/>
          </w:tcPr>
          <w:p w14:paraId="18FC272C" w14:textId="77777777" w:rsidR="00DB1A41" w:rsidRPr="00BD65DE" w:rsidRDefault="00DB1A41" w:rsidP="003F5DF0">
            <w:pPr>
              <w:rPr>
                <w:sz w:val="20"/>
                <w:szCs w:val="20"/>
              </w:rPr>
            </w:pPr>
            <w:r>
              <w:rPr>
                <w:sz w:val="20"/>
                <w:szCs w:val="20"/>
              </w:rPr>
              <w:t>-</w:t>
            </w:r>
          </w:p>
        </w:tc>
        <w:tc>
          <w:tcPr>
            <w:tcW w:w="1276" w:type="dxa"/>
          </w:tcPr>
          <w:p w14:paraId="1C777C15" w14:textId="77777777" w:rsidR="00DB1A41" w:rsidRPr="00BD65DE" w:rsidRDefault="00DB1A41" w:rsidP="003F5DF0">
            <w:pPr>
              <w:rPr>
                <w:sz w:val="20"/>
                <w:szCs w:val="20"/>
              </w:rPr>
            </w:pPr>
            <w:r>
              <w:rPr>
                <w:sz w:val="20"/>
                <w:szCs w:val="20"/>
              </w:rPr>
              <w:t>-</w:t>
            </w:r>
          </w:p>
        </w:tc>
        <w:tc>
          <w:tcPr>
            <w:tcW w:w="1276" w:type="dxa"/>
          </w:tcPr>
          <w:p w14:paraId="2EDFF4D7" w14:textId="77777777" w:rsidR="00DB1A41" w:rsidRPr="00BD65DE" w:rsidRDefault="00DB1A41" w:rsidP="003F5DF0">
            <w:pPr>
              <w:rPr>
                <w:sz w:val="20"/>
                <w:szCs w:val="20"/>
              </w:rPr>
            </w:pPr>
            <w:r w:rsidRPr="00BD65DE">
              <w:rPr>
                <w:sz w:val="20"/>
                <w:szCs w:val="20"/>
              </w:rPr>
              <w:t>* *</w:t>
            </w:r>
          </w:p>
        </w:tc>
        <w:tc>
          <w:tcPr>
            <w:tcW w:w="1275" w:type="dxa"/>
          </w:tcPr>
          <w:p w14:paraId="60C0B352" w14:textId="77777777" w:rsidR="00DB1A41" w:rsidRPr="00BD65DE" w:rsidRDefault="00DB1A41" w:rsidP="003F5DF0">
            <w:pPr>
              <w:rPr>
                <w:sz w:val="20"/>
                <w:szCs w:val="20"/>
              </w:rPr>
            </w:pPr>
            <w:r>
              <w:rPr>
                <w:sz w:val="20"/>
                <w:szCs w:val="20"/>
              </w:rPr>
              <w:t>-</w:t>
            </w:r>
          </w:p>
        </w:tc>
        <w:tc>
          <w:tcPr>
            <w:tcW w:w="1276" w:type="dxa"/>
          </w:tcPr>
          <w:p w14:paraId="5BAC3B1C" w14:textId="77777777" w:rsidR="00DB1A41" w:rsidRPr="00BD65DE" w:rsidRDefault="00DB1A41" w:rsidP="003F5DF0">
            <w:pPr>
              <w:rPr>
                <w:sz w:val="20"/>
                <w:szCs w:val="20"/>
              </w:rPr>
            </w:pPr>
            <w:r w:rsidRPr="00BD65DE">
              <w:rPr>
                <w:sz w:val="20"/>
                <w:szCs w:val="20"/>
              </w:rPr>
              <w:t>*</w:t>
            </w:r>
          </w:p>
        </w:tc>
        <w:tc>
          <w:tcPr>
            <w:tcW w:w="1276" w:type="dxa"/>
          </w:tcPr>
          <w:p w14:paraId="796497B5" w14:textId="77777777" w:rsidR="00DB1A41" w:rsidRPr="00BD65DE" w:rsidRDefault="00DB1A41" w:rsidP="003F5DF0">
            <w:pPr>
              <w:rPr>
                <w:sz w:val="20"/>
                <w:szCs w:val="20"/>
              </w:rPr>
            </w:pPr>
            <w:r>
              <w:rPr>
                <w:sz w:val="20"/>
                <w:szCs w:val="20"/>
              </w:rPr>
              <w:t>-</w:t>
            </w:r>
          </w:p>
        </w:tc>
        <w:tc>
          <w:tcPr>
            <w:tcW w:w="1276" w:type="dxa"/>
          </w:tcPr>
          <w:p w14:paraId="231CE23B" w14:textId="77777777" w:rsidR="00DB1A41" w:rsidRPr="00BD65DE" w:rsidRDefault="00DB1A41" w:rsidP="003F5DF0">
            <w:pPr>
              <w:rPr>
                <w:sz w:val="20"/>
                <w:szCs w:val="20"/>
              </w:rPr>
            </w:pPr>
            <w:r>
              <w:rPr>
                <w:sz w:val="20"/>
                <w:szCs w:val="20"/>
              </w:rPr>
              <w:t>4</w:t>
            </w:r>
          </w:p>
        </w:tc>
      </w:tr>
      <w:tr w:rsidR="00DB1A41" w:rsidRPr="00BD65DE" w14:paraId="752DE542" w14:textId="77777777" w:rsidTr="003F5DF0">
        <w:tc>
          <w:tcPr>
            <w:tcW w:w="1242" w:type="dxa"/>
            <w:vMerge/>
          </w:tcPr>
          <w:p w14:paraId="2BE5D831" w14:textId="77777777" w:rsidR="00DB1A41" w:rsidRPr="00BD65DE" w:rsidRDefault="00DB1A41" w:rsidP="003F5DF0">
            <w:pPr>
              <w:rPr>
                <w:sz w:val="20"/>
                <w:szCs w:val="20"/>
              </w:rPr>
            </w:pPr>
          </w:p>
        </w:tc>
        <w:tc>
          <w:tcPr>
            <w:tcW w:w="1276" w:type="dxa"/>
          </w:tcPr>
          <w:p w14:paraId="2BA3915D" w14:textId="77777777" w:rsidR="00DB1A41" w:rsidRPr="00BD65DE" w:rsidRDefault="00DB1A41" w:rsidP="003F5DF0">
            <w:pPr>
              <w:rPr>
                <w:sz w:val="20"/>
                <w:szCs w:val="20"/>
              </w:rPr>
            </w:pPr>
            <w:proofErr w:type="spellStart"/>
            <w:r w:rsidRPr="00BD65DE">
              <w:rPr>
                <w:sz w:val="20"/>
                <w:szCs w:val="20"/>
              </w:rPr>
              <w:t>Strakowski</w:t>
            </w:r>
            <w:proofErr w:type="spellEnd"/>
            <w:r w:rsidRPr="00BD65DE">
              <w:rPr>
                <w:sz w:val="20"/>
                <w:szCs w:val="20"/>
              </w:rPr>
              <w:t xml:space="preserve"> (2008)</w:t>
            </w:r>
          </w:p>
        </w:tc>
        <w:tc>
          <w:tcPr>
            <w:tcW w:w="1133" w:type="dxa"/>
          </w:tcPr>
          <w:p w14:paraId="3D0C7427" w14:textId="77777777" w:rsidR="00DB1A41" w:rsidRPr="00BD65DE" w:rsidRDefault="00DB1A41" w:rsidP="003F5DF0">
            <w:pPr>
              <w:rPr>
                <w:sz w:val="20"/>
                <w:szCs w:val="20"/>
              </w:rPr>
            </w:pPr>
            <w:r>
              <w:rPr>
                <w:sz w:val="20"/>
                <w:szCs w:val="20"/>
              </w:rPr>
              <w:t>-</w:t>
            </w:r>
          </w:p>
        </w:tc>
        <w:tc>
          <w:tcPr>
            <w:tcW w:w="1560" w:type="dxa"/>
          </w:tcPr>
          <w:p w14:paraId="21D0CE11" w14:textId="77777777" w:rsidR="00DB1A41" w:rsidRPr="00BD65DE" w:rsidRDefault="00DB1A41" w:rsidP="003F5DF0">
            <w:pPr>
              <w:rPr>
                <w:sz w:val="20"/>
                <w:szCs w:val="20"/>
              </w:rPr>
            </w:pPr>
            <w:r>
              <w:rPr>
                <w:sz w:val="20"/>
                <w:szCs w:val="20"/>
              </w:rPr>
              <w:t>-</w:t>
            </w:r>
          </w:p>
        </w:tc>
        <w:tc>
          <w:tcPr>
            <w:tcW w:w="1133" w:type="dxa"/>
          </w:tcPr>
          <w:p w14:paraId="627E2A1B" w14:textId="77777777" w:rsidR="00DB1A41" w:rsidRPr="00BD65DE" w:rsidRDefault="00DB1A41" w:rsidP="003F5DF0">
            <w:pPr>
              <w:rPr>
                <w:sz w:val="20"/>
                <w:szCs w:val="20"/>
              </w:rPr>
            </w:pPr>
            <w:r w:rsidRPr="00BD65DE">
              <w:rPr>
                <w:sz w:val="20"/>
                <w:szCs w:val="20"/>
              </w:rPr>
              <w:t>*</w:t>
            </w:r>
          </w:p>
        </w:tc>
        <w:tc>
          <w:tcPr>
            <w:tcW w:w="1276" w:type="dxa"/>
          </w:tcPr>
          <w:p w14:paraId="1D223609" w14:textId="77777777" w:rsidR="00DB1A41" w:rsidRPr="00BD65DE" w:rsidRDefault="00DB1A41" w:rsidP="003F5DF0">
            <w:pPr>
              <w:rPr>
                <w:sz w:val="20"/>
                <w:szCs w:val="20"/>
              </w:rPr>
            </w:pPr>
            <w:r>
              <w:rPr>
                <w:sz w:val="20"/>
                <w:szCs w:val="20"/>
              </w:rPr>
              <w:t>*</w:t>
            </w:r>
          </w:p>
        </w:tc>
        <w:tc>
          <w:tcPr>
            <w:tcW w:w="1276" w:type="dxa"/>
          </w:tcPr>
          <w:p w14:paraId="447FC425" w14:textId="77777777" w:rsidR="00DB1A41" w:rsidRPr="00BD65DE" w:rsidRDefault="00DB1A41" w:rsidP="003F5DF0">
            <w:pPr>
              <w:rPr>
                <w:sz w:val="20"/>
                <w:szCs w:val="20"/>
              </w:rPr>
            </w:pPr>
            <w:r w:rsidRPr="00BD65DE">
              <w:rPr>
                <w:sz w:val="20"/>
                <w:szCs w:val="20"/>
              </w:rPr>
              <w:t>* *</w:t>
            </w:r>
          </w:p>
        </w:tc>
        <w:tc>
          <w:tcPr>
            <w:tcW w:w="1275" w:type="dxa"/>
          </w:tcPr>
          <w:p w14:paraId="7494A737" w14:textId="77777777" w:rsidR="00DB1A41" w:rsidRPr="00BD65DE" w:rsidRDefault="00DB1A41" w:rsidP="003F5DF0">
            <w:pPr>
              <w:rPr>
                <w:sz w:val="20"/>
                <w:szCs w:val="20"/>
              </w:rPr>
            </w:pPr>
            <w:r>
              <w:rPr>
                <w:sz w:val="20"/>
                <w:szCs w:val="20"/>
              </w:rPr>
              <w:t>-</w:t>
            </w:r>
          </w:p>
        </w:tc>
        <w:tc>
          <w:tcPr>
            <w:tcW w:w="1276" w:type="dxa"/>
          </w:tcPr>
          <w:p w14:paraId="05DFD8C7" w14:textId="77777777" w:rsidR="00DB1A41" w:rsidRPr="00BD65DE" w:rsidRDefault="00DB1A41" w:rsidP="003F5DF0">
            <w:pPr>
              <w:rPr>
                <w:sz w:val="20"/>
                <w:szCs w:val="20"/>
              </w:rPr>
            </w:pPr>
            <w:r w:rsidRPr="00BD65DE">
              <w:rPr>
                <w:sz w:val="20"/>
                <w:szCs w:val="20"/>
              </w:rPr>
              <w:t>*</w:t>
            </w:r>
          </w:p>
        </w:tc>
        <w:tc>
          <w:tcPr>
            <w:tcW w:w="1276" w:type="dxa"/>
          </w:tcPr>
          <w:p w14:paraId="778BFE11" w14:textId="77777777" w:rsidR="00DB1A41" w:rsidRPr="00BD65DE" w:rsidRDefault="00DB1A41" w:rsidP="003F5DF0">
            <w:pPr>
              <w:rPr>
                <w:sz w:val="20"/>
                <w:szCs w:val="20"/>
              </w:rPr>
            </w:pPr>
            <w:r w:rsidRPr="00BD65DE">
              <w:rPr>
                <w:sz w:val="20"/>
                <w:szCs w:val="20"/>
              </w:rPr>
              <w:t>*</w:t>
            </w:r>
          </w:p>
        </w:tc>
        <w:tc>
          <w:tcPr>
            <w:tcW w:w="1276" w:type="dxa"/>
          </w:tcPr>
          <w:p w14:paraId="509EBFB8" w14:textId="77777777" w:rsidR="00DB1A41" w:rsidRPr="00BD65DE" w:rsidRDefault="00DB1A41" w:rsidP="003F5DF0">
            <w:pPr>
              <w:rPr>
                <w:sz w:val="20"/>
                <w:szCs w:val="20"/>
              </w:rPr>
            </w:pPr>
            <w:r>
              <w:rPr>
                <w:sz w:val="20"/>
                <w:szCs w:val="20"/>
              </w:rPr>
              <w:t>6</w:t>
            </w:r>
          </w:p>
        </w:tc>
      </w:tr>
      <w:tr w:rsidR="00DB1A41" w:rsidRPr="00BD65DE" w14:paraId="6142F5A3" w14:textId="77777777" w:rsidTr="003F5DF0">
        <w:tc>
          <w:tcPr>
            <w:tcW w:w="1242" w:type="dxa"/>
            <w:vMerge w:val="restart"/>
          </w:tcPr>
          <w:p w14:paraId="7CC118FF" w14:textId="77777777" w:rsidR="00DB1A41" w:rsidRPr="00BD65DE" w:rsidRDefault="00DB1A41" w:rsidP="003F5DF0">
            <w:pPr>
              <w:rPr>
                <w:sz w:val="20"/>
                <w:szCs w:val="20"/>
              </w:rPr>
            </w:pPr>
            <w:r w:rsidRPr="00BD65DE">
              <w:rPr>
                <w:sz w:val="20"/>
                <w:szCs w:val="20"/>
              </w:rPr>
              <w:t>Remission</w:t>
            </w:r>
          </w:p>
        </w:tc>
        <w:tc>
          <w:tcPr>
            <w:tcW w:w="1276" w:type="dxa"/>
          </w:tcPr>
          <w:p w14:paraId="16E8F0F1" w14:textId="77777777" w:rsidR="00DB1A41" w:rsidRPr="00BD65DE" w:rsidRDefault="00DB1A41" w:rsidP="003F5DF0">
            <w:pPr>
              <w:rPr>
                <w:sz w:val="20"/>
                <w:szCs w:val="20"/>
              </w:rPr>
            </w:pPr>
            <w:proofErr w:type="spellStart"/>
            <w:r w:rsidRPr="00BD65DE">
              <w:rPr>
                <w:sz w:val="20"/>
                <w:szCs w:val="20"/>
              </w:rPr>
              <w:t>Elshahawi</w:t>
            </w:r>
            <w:proofErr w:type="spellEnd"/>
            <w:r w:rsidRPr="00BD65DE">
              <w:rPr>
                <w:sz w:val="20"/>
                <w:szCs w:val="20"/>
              </w:rPr>
              <w:t xml:space="preserve"> (2011)</w:t>
            </w:r>
          </w:p>
        </w:tc>
        <w:tc>
          <w:tcPr>
            <w:tcW w:w="1133" w:type="dxa"/>
          </w:tcPr>
          <w:p w14:paraId="016FFC3C" w14:textId="77777777" w:rsidR="00DB1A41" w:rsidRPr="00BD65DE" w:rsidRDefault="00DB1A41" w:rsidP="003F5DF0">
            <w:pPr>
              <w:rPr>
                <w:sz w:val="20"/>
                <w:szCs w:val="20"/>
              </w:rPr>
            </w:pPr>
            <w:r>
              <w:rPr>
                <w:sz w:val="20"/>
                <w:szCs w:val="20"/>
              </w:rPr>
              <w:t>-</w:t>
            </w:r>
          </w:p>
        </w:tc>
        <w:tc>
          <w:tcPr>
            <w:tcW w:w="1560" w:type="dxa"/>
          </w:tcPr>
          <w:p w14:paraId="402C437E" w14:textId="77777777" w:rsidR="00DB1A41" w:rsidRPr="00BD65DE" w:rsidRDefault="00DB1A41" w:rsidP="003F5DF0">
            <w:pPr>
              <w:rPr>
                <w:sz w:val="20"/>
                <w:szCs w:val="20"/>
              </w:rPr>
            </w:pPr>
            <w:r>
              <w:rPr>
                <w:sz w:val="20"/>
                <w:szCs w:val="20"/>
              </w:rPr>
              <w:t>-</w:t>
            </w:r>
          </w:p>
        </w:tc>
        <w:tc>
          <w:tcPr>
            <w:tcW w:w="1133" w:type="dxa"/>
          </w:tcPr>
          <w:p w14:paraId="7D260D5E" w14:textId="77777777" w:rsidR="00DB1A41" w:rsidRPr="00BD65DE" w:rsidRDefault="00DB1A41" w:rsidP="003F5DF0">
            <w:pPr>
              <w:rPr>
                <w:sz w:val="20"/>
                <w:szCs w:val="20"/>
              </w:rPr>
            </w:pPr>
            <w:r>
              <w:rPr>
                <w:sz w:val="20"/>
                <w:szCs w:val="20"/>
              </w:rPr>
              <w:t>-</w:t>
            </w:r>
          </w:p>
        </w:tc>
        <w:tc>
          <w:tcPr>
            <w:tcW w:w="1276" w:type="dxa"/>
          </w:tcPr>
          <w:p w14:paraId="37DBB73A" w14:textId="77777777" w:rsidR="00DB1A41" w:rsidRPr="00BD65DE" w:rsidRDefault="00DB1A41" w:rsidP="003F5DF0">
            <w:pPr>
              <w:rPr>
                <w:sz w:val="20"/>
                <w:szCs w:val="20"/>
              </w:rPr>
            </w:pPr>
            <w:r>
              <w:rPr>
                <w:sz w:val="20"/>
                <w:szCs w:val="20"/>
              </w:rPr>
              <w:t>*</w:t>
            </w:r>
          </w:p>
        </w:tc>
        <w:tc>
          <w:tcPr>
            <w:tcW w:w="1276" w:type="dxa"/>
          </w:tcPr>
          <w:p w14:paraId="0310EB17" w14:textId="77777777" w:rsidR="00DB1A41" w:rsidRPr="00BD65DE" w:rsidRDefault="00DB1A41" w:rsidP="003F5DF0">
            <w:pPr>
              <w:rPr>
                <w:sz w:val="20"/>
                <w:szCs w:val="20"/>
              </w:rPr>
            </w:pPr>
            <w:r w:rsidRPr="00BD65DE">
              <w:rPr>
                <w:sz w:val="20"/>
                <w:szCs w:val="20"/>
              </w:rPr>
              <w:t>* *</w:t>
            </w:r>
          </w:p>
        </w:tc>
        <w:tc>
          <w:tcPr>
            <w:tcW w:w="1275" w:type="dxa"/>
          </w:tcPr>
          <w:p w14:paraId="3B177B9E" w14:textId="77777777" w:rsidR="00DB1A41" w:rsidRPr="00BD65DE" w:rsidRDefault="00DB1A41" w:rsidP="003F5DF0">
            <w:pPr>
              <w:rPr>
                <w:sz w:val="20"/>
                <w:szCs w:val="20"/>
              </w:rPr>
            </w:pPr>
            <w:r>
              <w:rPr>
                <w:sz w:val="20"/>
                <w:szCs w:val="20"/>
              </w:rPr>
              <w:t>-</w:t>
            </w:r>
          </w:p>
        </w:tc>
        <w:tc>
          <w:tcPr>
            <w:tcW w:w="1276" w:type="dxa"/>
          </w:tcPr>
          <w:p w14:paraId="0EEE20F7" w14:textId="77777777" w:rsidR="00DB1A41" w:rsidRPr="00BD65DE" w:rsidRDefault="00DB1A41" w:rsidP="003F5DF0">
            <w:pPr>
              <w:rPr>
                <w:sz w:val="20"/>
                <w:szCs w:val="20"/>
              </w:rPr>
            </w:pPr>
            <w:r w:rsidRPr="00BD65DE">
              <w:rPr>
                <w:sz w:val="20"/>
                <w:szCs w:val="20"/>
              </w:rPr>
              <w:t>*</w:t>
            </w:r>
          </w:p>
        </w:tc>
        <w:tc>
          <w:tcPr>
            <w:tcW w:w="1276" w:type="dxa"/>
          </w:tcPr>
          <w:p w14:paraId="60734F90" w14:textId="77777777" w:rsidR="00DB1A41" w:rsidRPr="00BD65DE" w:rsidRDefault="00DB1A41" w:rsidP="003F5DF0">
            <w:pPr>
              <w:rPr>
                <w:sz w:val="20"/>
                <w:szCs w:val="20"/>
              </w:rPr>
            </w:pPr>
            <w:r>
              <w:rPr>
                <w:sz w:val="20"/>
                <w:szCs w:val="20"/>
              </w:rPr>
              <w:t>-</w:t>
            </w:r>
          </w:p>
        </w:tc>
        <w:tc>
          <w:tcPr>
            <w:tcW w:w="1276" w:type="dxa"/>
          </w:tcPr>
          <w:p w14:paraId="42C02B1E" w14:textId="77777777" w:rsidR="00DB1A41" w:rsidRPr="00BD65DE" w:rsidRDefault="00DB1A41" w:rsidP="003F5DF0">
            <w:pPr>
              <w:rPr>
                <w:sz w:val="20"/>
                <w:szCs w:val="20"/>
              </w:rPr>
            </w:pPr>
            <w:r>
              <w:rPr>
                <w:sz w:val="20"/>
                <w:szCs w:val="20"/>
              </w:rPr>
              <w:t>4</w:t>
            </w:r>
          </w:p>
        </w:tc>
      </w:tr>
      <w:tr w:rsidR="00DB1A41" w:rsidRPr="00BD65DE" w14:paraId="5B50EA5E" w14:textId="77777777" w:rsidTr="003F5DF0">
        <w:tc>
          <w:tcPr>
            <w:tcW w:w="1242" w:type="dxa"/>
            <w:vMerge/>
          </w:tcPr>
          <w:p w14:paraId="60D662F4" w14:textId="77777777" w:rsidR="00DB1A41" w:rsidRPr="00BD65DE" w:rsidRDefault="00DB1A41" w:rsidP="003F5DF0">
            <w:pPr>
              <w:rPr>
                <w:sz w:val="20"/>
                <w:szCs w:val="20"/>
              </w:rPr>
            </w:pPr>
          </w:p>
        </w:tc>
        <w:tc>
          <w:tcPr>
            <w:tcW w:w="1276" w:type="dxa"/>
          </w:tcPr>
          <w:p w14:paraId="1B9F0455" w14:textId="77777777" w:rsidR="00DB1A41" w:rsidRPr="00BD65DE" w:rsidRDefault="00DB1A41" w:rsidP="003F5DF0">
            <w:pPr>
              <w:rPr>
                <w:sz w:val="20"/>
                <w:szCs w:val="20"/>
              </w:rPr>
            </w:pPr>
            <w:proofErr w:type="spellStart"/>
            <w:r w:rsidRPr="00BD65DE">
              <w:rPr>
                <w:sz w:val="20"/>
                <w:szCs w:val="20"/>
              </w:rPr>
              <w:t>Hellvin</w:t>
            </w:r>
            <w:proofErr w:type="spellEnd"/>
            <w:r w:rsidRPr="00BD65DE">
              <w:rPr>
                <w:sz w:val="20"/>
                <w:szCs w:val="20"/>
              </w:rPr>
              <w:t xml:space="preserve"> (2012)</w:t>
            </w:r>
          </w:p>
        </w:tc>
        <w:tc>
          <w:tcPr>
            <w:tcW w:w="1133" w:type="dxa"/>
          </w:tcPr>
          <w:p w14:paraId="3E75F49D" w14:textId="77777777" w:rsidR="00DB1A41" w:rsidRPr="00BD65DE" w:rsidRDefault="00DB1A41" w:rsidP="003F5DF0">
            <w:pPr>
              <w:rPr>
                <w:sz w:val="20"/>
                <w:szCs w:val="20"/>
              </w:rPr>
            </w:pPr>
            <w:r w:rsidRPr="00BD65DE">
              <w:rPr>
                <w:sz w:val="20"/>
                <w:szCs w:val="20"/>
              </w:rPr>
              <w:t>*</w:t>
            </w:r>
          </w:p>
        </w:tc>
        <w:tc>
          <w:tcPr>
            <w:tcW w:w="1560" w:type="dxa"/>
          </w:tcPr>
          <w:p w14:paraId="4E360CAB" w14:textId="77777777" w:rsidR="00DB1A41" w:rsidRPr="00BD65DE" w:rsidRDefault="00DB1A41" w:rsidP="003F5DF0">
            <w:pPr>
              <w:rPr>
                <w:sz w:val="20"/>
                <w:szCs w:val="20"/>
              </w:rPr>
            </w:pPr>
            <w:r w:rsidRPr="00BD65DE">
              <w:rPr>
                <w:sz w:val="20"/>
                <w:szCs w:val="20"/>
              </w:rPr>
              <w:t>*</w:t>
            </w:r>
          </w:p>
        </w:tc>
        <w:tc>
          <w:tcPr>
            <w:tcW w:w="1133" w:type="dxa"/>
          </w:tcPr>
          <w:p w14:paraId="0A90C99A" w14:textId="77777777" w:rsidR="00DB1A41" w:rsidRPr="00BD65DE" w:rsidRDefault="00DB1A41" w:rsidP="003F5DF0">
            <w:pPr>
              <w:rPr>
                <w:sz w:val="20"/>
                <w:szCs w:val="20"/>
              </w:rPr>
            </w:pPr>
            <w:r w:rsidRPr="00BD65DE">
              <w:rPr>
                <w:sz w:val="20"/>
                <w:szCs w:val="20"/>
              </w:rPr>
              <w:t>*</w:t>
            </w:r>
          </w:p>
        </w:tc>
        <w:tc>
          <w:tcPr>
            <w:tcW w:w="1276" w:type="dxa"/>
          </w:tcPr>
          <w:p w14:paraId="6F92C560" w14:textId="77777777" w:rsidR="00DB1A41" w:rsidRPr="00BD65DE" w:rsidRDefault="00DB1A41" w:rsidP="003F5DF0">
            <w:pPr>
              <w:rPr>
                <w:sz w:val="20"/>
                <w:szCs w:val="20"/>
              </w:rPr>
            </w:pPr>
            <w:r>
              <w:rPr>
                <w:sz w:val="20"/>
                <w:szCs w:val="20"/>
              </w:rPr>
              <w:t>*</w:t>
            </w:r>
          </w:p>
        </w:tc>
        <w:tc>
          <w:tcPr>
            <w:tcW w:w="1276" w:type="dxa"/>
          </w:tcPr>
          <w:p w14:paraId="6CAAE90F" w14:textId="77777777" w:rsidR="00DB1A41" w:rsidRPr="00BD65DE" w:rsidRDefault="00DB1A41" w:rsidP="003F5DF0">
            <w:pPr>
              <w:rPr>
                <w:sz w:val="20"/>
                <w:szCs w:val="20"/>
              </w:rPr>
            </w:pPr>
            <w:r w:rsidRPr="00BD65DE">
              <w:rPr>
                <w:sz w:val="20"/>
                <w:szCs w:val="20"/>
              </w:rPr>
              <w:t>* *</w:t>
            </w:r>
          </w:p>
        </w:tc>
        <w:tc>
          <w:tcPr>
            <w:tcW w:w="1275" w:type="dxa"/>
          </w:tcPr>
          <w:p w14:paraId="73BBE7F2" w14:textId="77777777" w:rsidR="00DB1A41" w:rsidRPr="00BD65DE" w:rsidRDefault="00DB1A41" w:rsidP="003F5DF0">
            <w:pPr>
              <w:rPr>
                <w:sz w:val="20"/>
                <w:szCs w:val="20"/>
              </w:rPr>
            </w:pPr>
            <w:r>
              <w:rPr>
                <w:sz w:val="20"/>
                <w:szCs w:val="20"/>
              </w:rPr>
              <w:t>-</w:t>
            </w:r>
          </w:p>
        </w:tc>
        <w:tc>
          <w:tcPr>
            <w:tcW w:w="1276" w:type="dxa"/>
          </w:tcPr>
          <w:p w14:paraId="0ABE26BA" w14:textId="77777777" w:rsidR="00DB1A41" w:rsidRPr="00BD65DE" w:rsidRDefault="00DB1A41" w:rsidP="003F5DF0">
            <w:pPr>
              <w:rPr>
                <w:sz w:val="20"/>
                <w:szCs w:val="20"/>
              </w:rPr>
            </w:pPr>
            <w:r w:rsidRPr="00BD65DE">
              <w:rPr>
                <w:sz w:val="20"/>
                <w:szCs w:val="20"/>
              </w:rPr>
              <w:t>*</w:t>
            </w:r>
          </w:p>
        </w:tc>
        <w:tc>
          <w:tcPr>
            <w:tcW w:w="1276" w:type="dxa"/>
          </w:tcPr>
          <w:p w14:paraId="3BE07221" w14:textId="77777777" w:rsidR="00DB1A41" w:rsidRPr="00BD65DE" w:rsidRDefault="00DB1A41" w:rsidP="003F5DF0">
            <w:pPr>
              <w:rPr>
                <w:sz w:val="20"/>
                <w:szCs w:val="20"/>
              </w:rPr>
            </w:pPr>
            <w:r>
              <w:rPr>
                <w:sz w:val="20"/>
                <w:szCs w:val="20"/>
              </w:rPr>
              <w:t>-</w:t>
            </w:r>
          </w:p>
        </w:tc>
        <w:tc>
          <w:tcPr>
            <w:tcW w:w="1276" w:type="dxa"/>
          </w:tcPr>
          <w:p w14:paraId="2C873D8C" w14:textId="77777777" w:rsidR="00DB1A41" w:rsidRPr="00BD65DE" w:rsidRDefault="00DB1A41" w:rsidP="003F5DF0">
            <w:pPr>
              <w:rPr>
                <w:sz w:val="20"/>
                <w:szCs w:val="20"/>
              </w:rPr>
            </w:pPr>
            <w:r>
              <w:rPr>
                <w:sz w:val="20"/>
                <w:szCs w:val="20"/>
              </w:rPr>
              <w:t>7</w:t>
            </w:r>
          </w:p>
        </w:tc>
      </w:tr>
      <w:tr w:rsidR="00DB1A41" w:rsidRPr="00BD65DE" w14:paraId="7F06EC72" w14:textId="77777777" w:rsidTr="003F5DF0">
        <w:tc>
          <w:tcPr>
            <w:tcW w:w="1242" w:type="dxa"/>
            <w:vMerge/>
          </w:tcPr>
          <w:p w14:paraId="4A3BEF11" w14:textId="77777777" w:rsidR="00DB1A41" w:rsidRPr="00BD65DE" w:rsidRDefault="00DB1A41" w:rsidP="003F5DF0">
            <w:pPr>
              <w:rPr>
                <w:sz w:val="20"/>
                <w:szCs w:val="20"/>
              </w:rPr>
            </w:pPr>
          </w:p>
        </w:tc>
        <w:tc>
          <w:tcPr>
            <w:tcW w:w="1276" w:type="dxa"/>
          </w:tcPr>
          <w:p w14:paraId="784F2D9F" w14:textId="77777777" w:rsidR="00DB1A41" w:rsidRPr="00BD65DE" w:rsidRDefault="00DB1A41" w:rsidP="003F5DF0">
            <w:pPr>
              <w:rPr>
                <w:sz w:val="20"/>
                <w:szCs w:val="20"/>
              </w:rPr>
            </w:pPr>
            <w:r w:rsidRPr="00BD65DE">
              <w:rPr>
                <w:sz w:val="20"/>
                <w:szCs w:val="20"/>
              </w:rPr>
              <w:t>Lopez-Jaramillo (2010)</w:t>
            </w:r>
          </w:p>
        </w:tc>
        <w:tc>
          <w:tcPr>
            <w:tcW w:w="1133" w:type="dxa"/>
          </w:tcPr>
          <w:p w14:paraId="109633C9" w14:textId="77777777" w:rsidR="00DB1A41" w:rsidRPr="00BD65DE" w:rsidRDefault="00DB1A41" w:rsidP="003F5DF0">
            <w:pPr>
              <w:rPr>
                <w:sz w:val="20"/>
                <w:szCs w:val="20"/>
              </w:rPr>
            </w:pPr>
            <w:r w:rsidRPr="00BD65DE">
              <w:rPr>
                <w:sz w:val="20"/>
                <w:szCs w:val="20"/>
              </w:rPr>
              <w:t>*</w:t>
            </w:r>
          </w:p>
        </w:tc>
        <w:tc>
          <w:tcPr>
            <w:tcW w:w="1560" w:type="dxa"/>
          </w:tcPr>
          <w:p w14:paraId="6D4D65C8" w14:textId="77777777" w:rsidR="00DB1A41" w:rsidRPr="00BD65DE" w:rsidRDefault="00DB1A41" w:rsidP="003F5DF0">
            <w:pPr>
              <w:rPr>
                <w:sz w:val="20"/>
                <w:szCs w:val="20"/>
              </w:rPr>
            </w:pPr>
            <w:r w:rsidRPr="00BD65DE">
              <w:rPr>
                <w:sz w:val="20"/>
                <w:szCs w:val="20"/>
              </w:rPr>
              <w:t>*</w:t>
            </w:r>
          </w:p>
        </w:tc>
        <w:tc>
          <w:tcPr>
            <w:tcW w:w="1133" w:type="dxa"/>
          </w:tcPr>
          <w:p w14:paraId="4D469999" w14:textId="77777777" w:rsidR="00DB1A41" w:rsidRPr="00BD65DE" w:rsidRDefault="00DB1A41" w:rsidP="003F5DF0">
            <w:pPr>
              <w:rPr>
                <w:sz w:val="20"/>
                <w:szCs w:val="20"/>
              </w:rPr>
            </w:pPr>
            <w:r w:rsidRPr="00BD65DE">
              <w:rPr>
                <w:sz w:val="20"/>
                <w:szCs w:val="20"/>
              </w:rPr>
              <w:t>-</w:t>
            </w:r>
          </w:p>
        </w:tc>
        <w:tc>
          <w:tcPr>
            <w:tcW w:w="1276" w:type="dxa"/>
          </w:tcPr>
          <w:p w14:paraId="287F6ACF" w14:textId="77777777" w:rsidR="00DB1A41" w:rsidRPr="00BD65DE" w:rsidRDefault="00DB1A41" w:rsidP="003F5DF0">
            <w:pPr>
              <w:rPr>
                <w:sz w:val="20"/>
                <w:szCs w:val="20"/>
              </w:rPr>
            </w:pPr>
            <w:r w:rsidRPr="00BD65DE">
              <w:rPr>
                <w:sz w:val="20"/>
                <w:szCs w:val="20"/>
              </w:rPr>
              <w:t>*</w:t>
            </w:r>
          </w:p>
        </w:tc>
        <w:tc>
          <w:tcPr>
            <w:tcW w:w="1276" w:type="dxa"/>
          </w:tcPr>
          <w:p w14:paraId="3B315414" w14:textId="77777777" w:rsidR="00DB1A41" w:rsidRPr="00BD65DE" w:rsidRDefault="00DB1A41" w:rsidP="003F5DF0">
            <w:pPr>
              <w:rPr>
                <w:sz w:val="20"/>
                <w:szCs w:val="20"/>
              </w:rPr>
            </w:pPr>
            <w:r w:rsidRPr="00BD65DE">
              <w:rPr>
                <w:sz w:val="20"/>
                <w:szCs w:val="20"/>
              </w:rPr>
              <w:t>* *</w:t>
            </w:r>
          </w:p>
        </w:tc>
        <w:tc>
          <w:tcPr>
            <w:tcW w:w="1275" w:type="dxa"/>
          </w:tcPr>
          <w:p w14:paraId="6E7344AD" w14:textId="77777777" w:rsidR="00DB1A41" w:rsidRPr="00BD65DE" w:rsidRDefault="00DB1A41" w:rsidP="003F5DF0">
            <w:pPr>
              <w:rPr>
                <w:sz w:val="20"/>
                <w:szCs w:val="20"/>
              </w:rPr>
            </w:pPr>
            <w:r>
              <w:rPr>
                <w:sz w:val="20"/>
                <w:szCs w:val="20"/>
              </w:rPr>
              <w:t>-</w:t>
            </w:r>
          </w:p>
        </w:tc>
        <w:tc>
          <w:tcPr>
            <w:tcW w:w="1276" w:type="dxa"/>
          </w:tcPr>
          <w:p w14:paraId="571E90A4" w14:textId="77777777" w:rsidR="00DB1A41" w:rsidRPr="00BD65DE" w:rsidRDefault="00DB1A41" w:rsidP="003F5DF0">
            <w:pPr>
              <w:rPr>
                <w:sz w:val="20"/>
                <w:szCs w:val="20"/>
              </w:rPr>
            </w:pPr>
            <w:r w:rsidRPr="00BD65DE">
              <w:rPr>
                <w:sz w:val="20"/>
                <w:szCs w:val="20"/>
              </w:rPr>
              <w:t>*</w:t>
            </w:r>
          </w:p>
        </w:tc>
        <w:tc>
          <w:tcPr>
            <w:tcW w:w="1276" w:type="dxa"/>
          </w:tcPr>
          <w:p w14:paraId="4A9FBDB7" w14:textId="77777777" w:rsidR="00DB1A41" w:rsidRPr="00BD65DE" w:rsidRDefault="00DB1A41" w:rsidP="003F5DF0">
            <w:pPr>
              <w:rPr>
                <w:sz w:val="20"/>
                <w:szCs w:val="20"/>
              </w:rPr>
            </w:pPr>
            <w:r w:rsidRPr="00BD65DE">
              <w:rPr>
                <w:sz w:val="20"/>
                <w:szCs w:val="20"/>
              </w:rPr>
              <w:t>-</w:t>
            </w:r>
          </w:p>
        </w:tc>
        <w:tc>
          <w:tcPr>
            <w:tcW w:w="1276" w:type="dxa"/>
          </w:tcPr>
          <w:p w14:paraId="6D3E0306" w14:textId="77777777" w:rsidR="00DB1A41" w:rsidRPr="00BD65DE" w:rsidRDefault="00DB1A41" w:rsidP="003F5DF0">
            <w:pPr>
              <w:rPr>
                <w:sz w:val="20"/>
                <w:szCs w:val="20"/>
              </w:rPr>
            </w:pPr>
            <w:r>
              <w:rPr>
                <w:sz w:val="20"/>
                <w:szCs w:val="20"/>
              </w:rPr>
              <w:t>6</w:t>
            </w:r>
          </w:p>
        </w:tc>
      </w:tr>
      <w:tr w:rsidR="00DB1A41" w:rsidRPr="00BD65DE" w14:paraId="741D1575" w14:textId="77777777" w:rsidTr="003F5DF0">
        <w:tc>
          <w:tcPr>
            <w:tcW w:w="1242" w:type="dxa"/>
            <w:vMerge/>
          </w:tcPr>
          <w:p w14:paraId="47A9C793" w14:textId="77777777" w:rsidR="00DB1A41" w:rsidRPr="00BD65DE" w:rsidRDefault="00DB1A41" w:rsidP="003F5DF0">
            <w:pPr>
              <w:rPr>
                <w:sz w:val="20"/>
                <w:szCs w:val="20"/>
              </w:rPr>
            </w:pPr>
          </w:p>
        </w:tc>
        <w:tc>
          <w:tcPr>
            <w:tcW w:w="1276" w:type="dxa"/>
          </w:tcPr>
          <w:p w14:paraId="575A3D79" w14:textId="77777777" w:rsidR="00DB1A41" w:rsidRPr="00BD65DE" w:rsidRDefault="00DB1A41" w:rsidP="003F5DF0">
            <w:pPr>
              <w:rPr>
                <w:sz w:val="20"/>
                <w:szCs w:val="20"/>
              </w:rPr>
            </w:pPr>
            <w:r w:rsidRPr="00BD65DE">
              <w:rPr>
                <w:sz w:val="20"/>
                <w:szCs w:val="20"/>
              </w:rPr>
              <w:t>Torres (2010)</w:t>
            </w:r>
          </w:p>
        </w:tc>
        <w:tc>
          <w:tcPr>
            <w:tcW w:w="1133" w:type="dxa"/>
          </w:tcPr>
          <w:p w14:paraId="3BF53A73" w14:textId="77777777" w:rsidR="00DB1A41" w:rsidRPr="00BD65DE" w:rsidRDefault="00DB1A41" w:rsidP="003F5DF0">
            <w:pPr>
              <w:rPr>
                <w:sz w:val="20"/>
                <w:szCs w:val="20"/>
              </w:rPr>
            </w:pPr>
            <w:r>
              <w:rPr>
                <w:sz w:val="20"/>
                <w:szCs w:val="20"/>
              </w:rPr>
              <w:t>-</w:t>
            </w:r>
          </w:p>
        </w:tc>
        <w:tc>
          <w:tcPr>
            <w:tcW w:w="1560" w:type="dxa"/>
          </w:tcPr>
          <w:p w14:paraId="49D03268" w14:textId="77777777" w:rsidR="00DB1A41" w:rsidRPr="00BD65DE" w:rsidRDefault="00DB1A41" w:rsidP="003F5DF0">
            <w:pPr>
              <w:rPr>
                <w:sz w:val="20"/>
                <w:szCs w:val="20"/>
              </w:rPr>
            </w:pPr>
            <w:r w:rsidRPr="00BD65DE">
              <w:rPr>
                <w:sz w:val="20"/>
                <w:szCs w:val="20"/>
              </w:rPr>
              <w:t>*</w:t>
            </w:r>
          </w:p>
        </w:tc>
        <w:tc>
          <w:tcPr>
            <w:tcW w:w="1133" w:type="dxa"/>
          </w:tcPr>
          <w:p w14:paraId="532A9772" w14:textId="77777777" w:rsidR="00DB1A41" w:rsidRPr="00BD65DE" w:rsidRDefault="00DB1A41" w:rsidP="003F5DF0">
            <w:pPr>
              <w:rPr>
                <w:sz w:val="20"/>
                <w:szCs w:val="20"/>
              </w:rPr>
            </w:pPr>
            <w:r w:rsidRPr="00BD65DE">
              <w:rPr>
                <w:sz w:val="20"/>
                <w:szCs w:val="20"/>
              </w:rPr>
              <w:t>*</w:t>
            </w:r>
          </w:p>
        </w:tc>
        <w:tc>
          <w:tcPr>
            <w:tcW w:w="1276" w:type="dxa"/>
          </w:tcPr>
          <w:p w14:paraId="2400DE30" w14:textId="77777777" w:rsidR="00DB1A41" w:rsidRPr="00BD65DE" w:rsidRDefault="00DB1A41" w:rsidP="003F5DF0">
            <w:pPr>
              <w:rPr>
                <w:sz w:val="20"/>
                <w:szCs w:val="20"/>
              </w:rPr>
            </w:pPr>
            <w:r w:rsidRPr="00BD65DE">
              <w:rPr>
                <w:sz w:val="20"/>
                <w:szCs w:val="20"/>
              </w:rPr>
              <w:t>*</w:t>
            </w:r>
          </w:p>
        </w:tc>
        <w:tc>
          <w:tcPr>
            <w:tcW w:w="1276" w:type="dxa"/>
          </w:tcPr>
          <w:p w14:paraId="50588EE2" w14:textId="77777777" w:rsidR="00DB1A41" w:rsidRPr="00BD65DE" w:rsidRDefault="00DB1A41" w:rsidP="003F5DF0">
            <w:pPr>
              <w:rPr>
                <w:sz w:val="20"/>
                <w:szCs w:val="20"/>
              </w:rPr>
            </w:pPr>
            <w:r w:rsidRPr="00BD65DE">
              <w:rPr>
                <w:sz w:val="20"/>
                <w:szCs w:val="20"/>
              </w:rPr>
              <w:t>* *</w:t>
            </w:r>
          </w:p>
        </w:tc>
        <w:tc>
          <w:tcPr>
            <w:tcW w:w="1275" w:type="dxa"/>
          </w:tcPr>
          <w:p w14:paraId="706E5DD3" w14:textId="77777777" w:rsidR="00DB1A41" w:rsidRPr="00BD65DE" w:rsidRDefault="00DB1A41" w:rsidP="003F5DF0">
            <w:pPr>
              <w:rPr>
                <w:sz w:val="20"/>
                <w:szCs w:val="20"/>
              </w:rPr>
            </w:pPr>
            <w:r>
              <w:rPr>
                <w:sz w:val="20"/>
                <w:szCs w:val="20"/>
              </w:rPr>
              <w:t>-</w:t>
            </w:r>
          </w:p>
        </w:tc>
        <w:tc>
          <w:tcPr>
            <w:tcW w:w="1276" w:type="dxa"/>
          </w:tcPr>
          <w:p w14:paraId="55124CCE" w14:textId="77777777" w:rsidR="00DB1A41" w:rsidRPr="00BD65DE" w:rsidRDefault="00DB1A41" w:rsidP="003F5DF0">
            <w:pPr>
              <w:rPr>
                <w:sz w:val="20"/>
                <w:szCs w:val="20"/>
              </w:rPr>
            </w:pPr>
            <w:r w:rsidRPr="00BD65DE">
              <w:rPr>
                <w:sz w:val="20"/>
                <w:szCs w:val="20"/>
              </w:rPr>
              <w:t>*</w:t>
            </w:r>
          </w:p>
        </w:tc>
        <w:tc>
          <w:tcPr>
            <w:tcW w:w="1276" w:type="dxa"/>
          </w:tcPr>
          <w:p w14:paraId="3A195D11" w14:textId="77777777" w:rsidR="00DB1A41" w:rsidRPr="00BD65DE" w:rsidRDefault="00DB1A41" w:rsidP="003F5DF0">
            <w:pPr>
              <w:rPr>
                <w:sz w:val="20"/>
                <w:szCs w:val="20"/>
              </w:rPr>
            </w:pPr>
            <w:r>
              <w:rPr>
                <w:sz w:val="20"/>
                <w:szCs w:val="20"/>
              </w:rPr>
              <w:t>-</w:t>
            </w:r>
          </w:p>
        </w:tc>
        <w:tc>
          <w:tcPr>
            <w:tcW w:w="1276" w:type="dxa"/>
          </w:tcPr>
          <w:p w14:paraId="7A143408" w14:textId="77777777" w:rsidR="00DB1A41" w:rsidRPr="00BD65DE" w:rsidRDefault="00DB1A41" w:rsidP="003F5DF0">
            <w:pPr>
              <w:rPr>
                <w:sz w:val="20"/>
                <w:szCs w:val="20"/>
              </w:rPr>
            </w:pPr>
            <w:r>
              <w:rPr>
                <w:sz w:val="20"/>
                <w:szCs w:val="20"/>
              </w:rPr>
              <w:t>6</w:t>
            </w:r>
          </w:p>
        </w:tc>
      </w:tr>
    </w:tbl>
    <w:p w14:paraId="23BAB42C" w14:textId="77777777" w:rsidR="00DB1A41" w:rsidRDefault="00DB1A41" w:rsidP="00DB1A41">
      <w:pPr>
        <w:rPr>
          <w:sz w:val="20"/>
          <w:szCs w:val="20"/>
        </w:rPr>
      </w:pPr>
    </w:p>
    <w:p w14:paraId="4C9EC2DE" w14:textId="77777777" w:rsidR="00DB1A41" w:rsidRDefault="00DB1A41" w:rsidP="00DB1A41">
      <w:pPr>
        <w:rPr>
          <w:sz w:val="20"/>
          <w:szCs w:val="20"/>
        </w:rPr>
      </w:pPr>
    </w:p>
    <w:p w14:paraId="01A6920C" w14:textId="2214AA8E" w:rsidR="00DB1A41" w:rsidRDefault="00DB1A41" w:rsidP="00DB1A41">
      <w:pPr>
        <w:rPr>
          <w:sz w:val="20"/>
          <w:szCs w:val="20"/>
        </w:rPr>
      </w:pPr>
      <w:r>
        <w:rPr>
          <w:noProof/>
          <w:sz w:val="22"/>
          <w:szCs w:val="22"/>
          <w:lang w:eastAsia="en-AU"/>
        </w:rPr>
        <mc:AlternateContent>
          <mc:Choice Requires="wps">
            <w:drawing>
              <wp:anchor distT="0" distB="0" distL="114300" distR="114300" simplePos="0" relativeHeight="251659264" behindDoc="0" locked="0" layoutInCell="1" allowOverlap="1" wp14:anchorId="7DC877FF" wp14:editId="0DDFC828">
                <wp:simplePos x="0" y="0"/>
                <wp:positionH relativeFrom="column">
                  <wp:posOffset>0</wp:posOffset>
                </wp:positionH>
                <wp:positionV relativeFrom="paragraph">
                  <wp:posOffset>20955</wp:posOffset>
                </wp:positionV>
                <wp:extent cx="6751955" cy="9144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6751955"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27755428" w14:textId="77777777" w:rsidR="00442A4F" w:rsidRPr="00F71907" w:rsidRDefault="00442A4F" w:rsidP="00DB1A41">
                            <w:pPr>
                              <w:rPr>
                                <w:sz w:val="22"/>
                                <w:szCs w:val="22"/>
                              </w:rPr>
                            </w:pPr>
                            <w:r w:rsidRPr="00F71907">
                              <w:rPr>
                                <w:sz w:val="22"/>
                                <w:szCs w:val="22"/>
                              </w:rPr>
                              <w:t>* = criteria was met; ** = criteria was met and awarded two stars (comparability only); - = criteria was not met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Text Box 1" o:spid="_x0000_s1026" type="#_x0000_t202" style="position:absolute;margin-left:0;margin-top:1.65pt;width:531.65pt;height:1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" filled="f" stroked="f">
                <v:textbox>
                  <w:txbxContent>
                    <w:p w14:paraId="27755428" w14:textId="77777777" w:rsidR="00DB1A41" w:rsidRPr="00F71907" w:rsidRDefault="00DB1A41" w:rsidP="00DB1A41">
                      <w:pPr>
                        <w:rPr>
                          <w:sz w:val="22"/>
                          <w:szCs w:val="22"/>
                        </w:rPr>
                      </w:pPr>
                      <w:r w:rsidRPr="00F71907">
                        <w:rPr>
                          <w:sz w:val="22"/>
                          <w:szCs w:val="22"/>
                        </w:rPr>
                        <w:t xml:space="preserve">* = </w:t>
                      </w:r>
                      <w:proofErr w:type="gramStart"/>
                      <w:r w:rsidRPr="00F71907">
                        <w:rPr>
                          <w:sz w:val="22"/>
                          <w:szCs w:val="22"/>
                        </w:rPr>
                        <w:t>criteria</w:t>
                      </w:r>
                      <w:proofErr w:type="gramEnd"/>
                      <w:r w:rsidRPr="00F71907">
                        <w:rPr>
                          <w:sz w:val="22"/>
                          <w:szCs w:val="22"/>
                        </w:rPr>
                        <w:t xml:space="preserve"> was met; ** = criteria was met and awarded two stars (comparability only); - = criteria was not met</w:t>
                      </w:r>
                    </w:p>
                  </w:txbxContent>
                </v:textbox>
                <w10:wrap type="square"/>
              </v:shape>
            </w:pict>
          </mc:Fallback>
        </mc:AlternateContent>
      </w:r>
    </w:p>
    <w:p w14:paraId="6E3D9034" w14:textId="77777777" w:rsidR="00DB1A41" w:rsidRDefault="00DB1A41" w:rsidP="00DB1A41">
      <w:pPr>
        <w:rPr>
          <w:sz w:val="20"/>
          <w:szCs w:val="20"/>
        </w:rPr>
      </w:pPr>
    </w:p>
    <w:p w14:paraId="4AD1FD6C" w14:textId="77777777" w:rsidR="00DB1A41" w:rsidRDefault="00DB1A41" w:rsidP="00DB1A41">
      <w:pPr>
        <w:rPr>
          <w:sz w:val="20"/>
          <w:szCs w:val="20"/>
        </w:rPr>
      </w:pPr>
    </w:p>
    <w:p w14:paraId="74F3F837" w14:textId="7264DA39" w:rsidR="00DB1A41" w:rsidRDefault="00DB1A41" w:rsidP="00DB1A41">
      <w:pPr>
        <w:rPr>
          <w:sz w:val="20"/>
          <w:szCs w:val="20"/>
        </w:rPr>
      </w:pPr>
    </w:p>
    <w:p w14:paraId="4E8649F8" w14:textId="77777777" w:rsidR="00DB1A41" w:rsidRDefault="00DB1A41" w:rsidP="00DB1A41">
      <w:pPr>
        <w:rPr>
          <w:sz w:val="20"/>
          <w:szCs w:val="20"/>
        </w:rPr>
      </w:pPr>
    </w:p>
    <w:p w14:paraId="10D08FD4" w14:textId="77777777" w:rsidR="00DB1A41" w:rsidRDefault="00DB1A41" w:rsidP="00DB1A41">
      <w:pPr>
        <w:rPr>
          <w:sz w:val="20"/>
          <w:szCs w:val="20"/>
        </w:rPr>
      </w:pPr>
    </w:p>
    <w:p w14:paraId="0A745B27" w14:textId="77777777" w:rsidR="00DB1A41" w:rsidRDefault="00DB1A41" w:rsidP="00DB1A41">
      <w:pPr>
        <w:rPr>
          <w:sz w:val="20"/>
          <w:szCs w:val="20"/>
        </w:rPr>
      </w:pPr>
    </w:p>
    <w:p w14:paraId="210C28FD" w14:textId="77777777" w:rsidR="00DB1A41" w:rsidRPr="00FC3BA4" w:rsidRDefault="00DB1A41" w:rsidP="00DB1A41">
      <w:pPr>
        <w:rPr>
          <w:sz w:val="20"/>
          <w:szCs w:val="20"/>
        </w:rPr>
      </w:pPr>
      <w:proofErr w:type="gramStart"/>
      <w:r w:rsidRPr="00FC3BA4">
        <w:rPr>
          <w:sz w:val="20"/>
          <w:szCs w:val="20"/>
        </w:rPr>
        <w:lastRenderedPageBreak/>
        <w:t xml:space="preserve">Table </w:t>
      </w:r>
      <w:r>
        <w:rPr>
          <w:sz w:val="20"/>
          <w:szCs w:val="20"/>
        </w:rPr>
        <w:t>3</w:t>
      </w:r>
      <w:r w:rsidRPr="00FC3BA4">
        <w:rPr>
          <w:sz w:val="20"/>
          <w:szCs w:val="20"/>
        </w:rPr>
        <w:t>.</w:t>
      </w:r>
      <w:proofErr w:type="gramEnd"/>
      <w:r w:rsidRPr="00FC3BA4">
        <w:rPr>
          <w:sz w:val="20"/>
          <w:szCs w:val="20"/>
        </w:rPr>
        <w:t xml:space="preserve"> Summary of findings for </w:t>
      </w:r>
      <w:r>
        <w:rPr>
          <w:sz w:val="20"/>
          <w:szCs w:val="20"/>
        </w:rPr>
        <w:t xml:space="preserve">the FEM </w:t>
      </w:r>
      <w:r w:rsidRPr="00FC3BA4">
        <w:rPr>
          <w:sz w:val="20"/>
          <w:szCs w:val="20"/>
        </w:rPr>
        <w:t>acute</w:t>
      </w:r>
      <w:r>
        <w:rPr>
          <w:sz w:val="20"/>
          <w:szCs w:val="20"/>
        </w:rPr>
        <w:t xml:space="preserve"> studies</w:t>
      </w:r>
    </w:p>
    <w:p w14:paraId="6A8D2515" w14:textId="77777777" w:rsidR="00DB1A41" w:rsidRDefault="00DB1A41" w:rsidP="00DB1A41"/>
    <w:tbl>
      <w:tblPr>
        <w:tblStyle w:val="TableGrid"/>
        <w:tblW w:w="0" w:type="auto"/>
        <w:tblLayout w:type="fixed"/>
        <w:tblLook w:val="04A0" w:firstRow="1" w:lastRow="0" w:firstColumn="1" w:lastColumn="0" w:noHBand="0" w:noVBand="1"/>
      </w:tblPr>
      <w:tblGrid>
        <w:gridCol w:w="1336"/>
        <w:gridCol w:w="1984"/>
        <w:gridCol w:w="2137"/>
        <w:gridCol w:w="609"/>
        <w:gridCol w:w="1374"/>
        <w:gridCol w:w="609"/>
        <w:gridCol w:w="1375"/>
        <w:gridCol w:w="913"/>
        <w:gridCol w:w="918"/>
        <w:gridCol w:w="1998"/>
      </w:tblGrid>
      <w:tr w:rsidR="00DB1A41" w:rsidRPr="00FC3BA4" w14:paraId="26181E73" w14:textId="77777777" w:rsidTr="003F5DF0">
        <w:trPr>
          <w:trHeight w:val="273"/>
        </w:trPr>
        <w:tc>
          <w:tcPr>
            <w:tcW w:w="5457" w:type="dxa"/>
            <w:gridSpan w:val="3"/>
          </w:tcPr>
          <w:p w14:paraId="43D49927" w14:textId="77777777" w:rsidR="00DB1A41" w:rsidRPr="00FC3BA4" w:rsidRDefault="00DB1A41" w:rsidP="003F5DF0">
            <w:pPr>
              <w:rPr>
                <w:sz w:val="20"/>
                <w:szCs w:val="20"/>
              </w:rPr>
            </w:pPr>
            <w:r w:rsidRPr="00FC3BA4">
              <w:rPr>
                <w:sz w:val="20"/>
                <w:szCs w:val="20"/>
              </w:rPr>
              <w:t>Cognitive function</w:t>
            </w:r>
          </w:p>
        </w:tc>
        <w:tc>
          <w:tcPr>
            <w:tcW w:w="1983" w:type="dxa"/>
            <w:gridSpan w:val="2"/>
          </w:tcPr>
          <w:p w14:paraId="4E04570B" w14:textId="77777777" w:rsidR="00DB1A41" w:rsidRPr="00FC3BA4" w:rsidRDefault="00DB1A41" w:rsidP="003F5DF0">
            <w:pPr>
              <w:rPr>
                <w:sz w:val="20"/>
                <w:szCs w:val="20"/>
              </w:rPr>
            </w:pPr>
            <w:r w:rsidRPr="00FC3BA4">
              <w:rPr>
                <w:sz w:val="20"/>
                <w:szCs w:val="20"/>
              </w:rPr>
              <w:t>Controls</w:t>
            </w:r>
          </w:p>
        </w:tc>
        <w:tc>
          <w:tcPr>
            <w:tcW w:w="1984" w:type="dxa"/>
            <w:gridSpan w:val="2"/>
          </w:tcPr>
          <w:p w14:paraId="178C0DBA" w14:textId="77777777" w:rsidR="00DB1A41" w:rsidRPr="00FC3BA4" w:rsidRDefault="00DB1A41" w:rsidP="003F5DF0">
            <w:pPr>
              <w:rPr>
                <w:sz w:val="20"/>
                <w:szCs w:val="20"/>
              </w:rPr>
            </w:pPr>
            <w:r w:rsidRPr="00FC3BA4">
              <w:rPr>
                <w:sz w:val="20"/>
                <w:szCs w:val="20"/>
              </w:rPr>
              <w:t>FEM</w:t>
            </w:r>
          </w:p>
        </w:tc>
        <w:tc>
          <w:tcPr>
            <w:tcW w:w="1831" w:type="dxa"/>
            <w:gridSpan w:val="2"/>
          </w:tcPr>
          <w:p w14:paraId="72F74C0B" w14:textId="77777777" w:rsidR="00DB1A41" w:rsidRPr="00FC3BA4" w:rsidRDefault="00DB1A41" w:rsidP="003F5DF0">
            <w:pPr>
              <w:rPr>
                <w:sz w:val="20"/>
                <w:szCs w:val="20"/>
              </w:rPr>
            </w:pPr>
            <w:r w:rsidRPr="00FC3BA4">
              <w:rPr>
                <w:sz w:val="20"/>
                <w:szCs w:val="20"/>
              </w:rPr>
              <w:t>Statistics</w:t>
            </w:r>
          </w:p>
        </w:tc>
        <w:tc>
          <w:tcPr>
            <w:tcW w:w="1998" w:type="dxa"/>
          </w:tcPr>
          <w:p w14:paraId="142D3A09" w14:textId="77777777" w:rsidR="00DB1A41" w:rsidRPr="00FC3BA4" w:rsidRDefault="00DB1A41" w:rsidP="003F5DF0">
            <w:pPr>
              <w:rPr>
                <w:sz w:val="20"/>
                <w:szCs w:val="20"/>
              </w:rPr>
            </w:pPr>
            <w:r w:rsidRPr="00FC3BA4">
              <w:rPr>
                <w:sz w:val="20"/>
                <w:szCs w:val="20"/>
              </w:rPr>
              <w:t>Study</w:t>
            </w:r>
          </w:p>
        </w:tc>
      </w:tr>
      <w:tr w:rsidR="00DB1A41" w:rsidRPr="00FC3BA4" w14:paraId="6177C293" w14:textId="77777777" w:rsidTr="003F5DF0">
        <w:trPr>
          <w:trHeight w:val="547"/>
        </w:trPr>
        <w:tc>
          <w:tcPr>
            <w:tcW w:w="1336" w:type="dxa"/>
          </w:tcPr>
          <w:p w14:paraId="0654D794" w14:textId="77777777" w:rsidR="00DB1A41" w:rsidRPr="00FC3BA4" w:rsidRDefault="00DB1A41" w:rsidP="003F5DF0">
            <w:pPr>
              <w:rPr>
                <w:sz w:val="20"/>
                <w:szCs w:val="20"/>
              </w:rPr>
            </w:pPr>
            <w:r w:rsidRPr="00FC3BA4">
              <w:rPr>
                <w:sz w:val="20"/>
                <w:szCs w:val="20"/>
              </w:rPr>
              <w:t>Domain</w:t>
            </w:r>
          </w:p>
        </w:tc>
        <w:tc>
          <w:tcPr>
            <w:tcW w:w="1984" w:type="dxa"/>
          </w:tcPr>
          <w:p w14:paraId="7FDF0C46" w14:textId="77777777" w:rsidR="00DB1A41" w:rsidRPr="00FC3BA4" w:rsidRDefault="00DB1A41" w:rsidP="003F5DF0">
            <w:pPr>
              <w:rPr>
                <w:sz w:val="20"/>
                <w:szCs w:val="20"/>
              </w:rPr>
            </w:pPr>
            <w:r w:rsidRPr="00FC3BA4">
              <w:rPr>
                <w:sz w:val="20"/>
                <w:szCs w:val="20"/>
              </w:rPr>
              <w:t>Test</w:t>
            </w:r>
          </w:p>
        </w:tc>
        <w:tc>
          <w:tcPr>
            <w:tcW w:w="2136" w:type="dxa"/>
          </w:tcPr>
          <w:p w14:paraId="2AE6CC85" w14:textId="77777777" w:rsidR="00DB1A41" w:rsidRPr="00FC3BA4" w:rsidRDefault="00DB1A41" w:rsidP="003F5DF0">
            <w:pPr>
              <w:rPr>
                <w:sz w:val="20"/>
                <w:szCs w:val="20"/>
              </w:rPr>
            </w:pPr>
            <w:r w:rsidRPr="00FC3BA4">
              <w:rPr>
                <w:sz w:val="20"/>
                <w:szCs w:val="20"/>
              </w:rPr>
              <w:t>Specific</w:t>
            </w:r>
          </w:p>
        </w:tc>
        <w:tc>
          <w:tcPr>
            <w:tcW w:w="609" w:type="dxa"/>
          </w:tcPr>
          <w:p w14:paraId="7340E427" w14:textId="77777777" w:rsidR="00DB1A41" w:rsidRPr="00FC3BA4" w:rsidRDefault="00DB1A41" w:rsidP="003F5DF0">
            <w:pPr>
              <w:rPr>
                <w:sz w:val="20"/>
                <w:szCs w:val="20"/>
              </w:rPr>
            </w:pPr>
            <w:r w:rsidRPr="00FC3BA4">
              <w:rPr>
                <w:sz w:val="20"/>
                <w:szCs w:val="20"/>
              </w:rPr>
              <w:t>n</w:t>
            </w:r>
          </w:p>
        </w:tc>
        <w:tc>
          <w:tcPr>
            <w:tcW w:w="1374" w:type="dxa"/>
          </w:tcPr>
          <w:p w14:paraId="1B7DA435" w14:textId="77777777" w:rsidR="00DB1A41" w:rsidRPr="00FC3BA4" w:rsidRDefault="00DB1A41" w:rsidP="003F5DF0">
            <w:pPr>
              <w:rPr>
                <w:sz w:val="20"/>
                <w:szCs w:val="20"/>
              </w:rPr>
            </w:pPr>
            <w:r w:rsidRPr="00FC3BA4">
              <w:rPr>
                <w:sz w:val="20"/>
                <w:szCs w:val="20"/>
              </w:rPr>
              <w:t>Mean (SD)</w:t>
            </w:r>
          </w:p>
        </w:tc>
        <w:tc>
          <w:tcPr>
            <w:tcW w:w="609" w:type="dxa"/>
          </w:tcPr>
          <w:p w14:paraId="3E11386E" w14:textId="77777777" w:rsidR="00DB1A41" w:rsidRPr="00FC3BA4" w:rsidRDefault="00DB1A41" w:rsidP="003F5DF0">
            <w:pPr>
              <w:rPr>
                <w:sz w:val="20"/>
                <w:szCs w:val="20"/>
              </w:rPr>
            </w:pPr>
            <w:r w:rsidRPr="00FC3BA4">
              <w:rPr>
                <w:sz w:val="20"/>
                <w:szCs w:val="20"/>
              </w:rPr>
              <w:t>n</w:t>
            </w:r>
          </w:p>
        </w:tc>
        <w:tc>
          <w:tcPr>
            <w:tcW w:w="1375" w:type="dxa"/>
          </w:tcPr>
          <w:p w14:paraId="35AEB020" w14:textId="77777777" w:rsidR="00DB1A41" w:rsidRPr="00FC3BA4" w:rsidRDefault="00DB1A41" w:rsidP="003F5DF0">
            <w:pPr>
              <w:rPr>
                <w:sz w:val="20"/>
                <w:szCs w:val="20"/>
              </w:rPr>
            </w:pPr>
            <w:r w:rsidRPr="00FC3BA4">
              <w:rPr>
                <w:sz w:val="20"/>
                <w:szCs w:val="20"/>
              </w:rPr>
              <w:t>Mean (SD)</w:t>
            </w:r>
          </w:p>
        </w:tc>
        <w:tc>
          <w:tcPr>
            <w:tcW w:w="913" w:type="dxa"/>
          </w:tcPr>
          <w:p w14:paraId="09A77F24" w14:textId="77777777" w:rsidR="00DB1A41" w:rsidRPr="00FC3BA4" w:rsidRDefault="00DB1A41" w:rsidP="003F5DF0">
            <w:pPr>
              <w:rPr>
                <w:sz w:val="20"/>
                <w:szCs w:val="20"/>
              </w:rPr>
            </w:pPr>
            <w:r w:rsidRPr="00FC3BA4">
              <w:rPr>
                <w:sz w:val="20"/>
                <w:szCs w:val="20"/>
              </w:rPr>
              <w:t>P value</w:t>
            </w:r>
          </w:p>
        </w:tc>
        <w:tc>
          <w:tcPr>
            <w:tcW w:w="914" w:type="dxa"/>
          </w:tcPr>
          <w:p w14:paraId="79C52E70" w14:textId="77777777" w:rsidR="00DB1A41" w:rsidRPr="00FC3BA4" w:rsidRDefault="00DB1A41" w:rsidP="003F5DF0">
            <w:pPr>
              <w:rPr>
                <w:sz w:val="20"/>
                <w:szCs w:val="20"/>
              </w:rPr>
            </w:pPr>
            <w:r w:rsidRPr="00FC3BA4">
              <w:rPr>
                <w:sz w:val="20"/>
                <w:szCs w:val="20"/>
              </w:rPr>
              <w:t>Effect size</w:t>
            </w:r>
          </w:p>
        </w:tc>
        <w:tc>
          <w:tcPr>
            <w:tcW w:w="1998" w:type="dxa"/>
          </w:tcPr>
          <w:p w14:paraId="1C937EE4" w14:textId="77777777" w:rsidR="00DB1A41" w:rsidRPr="00FC3BA4" w:rsidRDefault="00DB1A41" w:rsidP="003F5DF0">
            <w:pPr>
              <w:rPr>
                <w:sz w:val="20"/>
                <w:szCs w:val="20"/>
              </w:rPr>
            </w:pPr>
            <w:r>
              <w:rPr>
                <w:sz w:val="20"/>
                <w:szCs w:val="20"/>
              </w:rPr>
              <w:t>First</w:t>
            </w:r>
            <w:r w:rsidRPr="00FC3BA4">
              <w:rPr>
                <w:sz w:val="20"/>
                <w:szCs w:val="20"/>
              </w:rPr>
              <w:t xml:space="preserve"> </w:t>
            </w:r>
            <w:r>
              <w:rPr>
                <w:sz w:val="20"/>
                <w:szCs w:val="20"/>
              </w:rPr>
              <w:t>a</w:t>
            </w:r>
            <w:r w:rsidRPr="00FC3BA4">
              <w:rPr>
                <w:sz w:val="20"/>
                <w:szCs w:val="20"/>
              </w:rPr>
              <w:t>uthor (</w:t>
            </w:r>
            <w:r>
              <w:rPr>
                <w:sz w:val="20"/>
                <w:szCs w:val="20"/>
              </w:rPr>
              <w:t>y</w:t>
            </w:r>
            <w:r w:rsidRPr="00FC3BA4">
              <w:rPr>
                <w:sz w:val="20"/>
                <w:szCs w:val="20"/>
              </w:rPr>
              <w:t>ear)</w:t>
            </w:r>
          </w:p>
        </w:tc>
      </w:tr>
      <w:tr w:rsidR="00DB1A41" w:rsidRPr="00FC3BA4" w14:paraId="57AC90F4" w14:textId="77777777" w:rsidTr="003F5DF0">
        <w:trPr>
          <w:trHeight w:val="547"/>
        </w:trPr>
        <w:tc>
          <w:tcPr>
            <w:tcW w:w="1336" w:type="dxa"/>
            <w:vMerge w:val="restart"/>
          </w:tcPr>
          <w:p w14:paraId="4A7061C3" w14:textId="77777777" w:rsidR="00DB1A41" w:rsidRPr="00FC3BA4" w:rsidRDefault="00DB1A41" w:rsidP="003F5DF0">
            <w:pPr>
              <w:rPr>
                <w:sz w:val="20"/>
                <w:szCs w:val="20"/>
              </w:rPr>
            </w:pPr>
            <w:r w:rsidRPr="00FC3BA4">
              <w:rPr>
                <w:sz w:val="20"/>
                <w:szCs w:val="20"/>
              </w:rPr>
              <w:t>Executive function</w:t>
            </w:r>
          </w:p>
        </w:tc>
        <w:tc>
          <w:tcPr>
            <w:tcW w:w="1984" w:type="dxa"/>
            <w:vMerge w:val="restart"/>
          </w:tcPr>
          <w:p w14:paraId="54633FF1" w14:textId="77777777" w:rsidR="00DB1A41" w:rsidRPr="00FC3BA4" w:rsidRDefault="00DB1A41" w:rsidP="003F5DF0">
            <w:pPr>
              <w:rPr>
                <w:sz w:val="20"/>
                <w:szCs w:val="20"/>
              </w:rPr>
            </w:pPr>
            <w:r w:rsidRPr="00FC3BA4">
              <w:rPr>
                <w:sz w:val="20"/>
                <w:szCs w:val="20"/>
              </w:rPr>
              <w:t>W</w:t>
            </w:r>
            <w:r>
              <w:rPr>
                <w:sz w:val="20"/>
                <w:szCs w:val="20"/>
              </w:rPr>
              <w:t xml:space="preserve">isconsin </w:t>
            </w:r>
            <w:r w:rsidRPr="00FC3BA4">
              <w:rPr>
                <w:sz w:val="20"/>
                <w:szCs w:val="20"/>
              </w:rPr>
              <w:t>C</w:t>
            </w:r>
            <w:r>
              <w:rPr>
                <w:sz w:val="20"/>
                <w:szCs w:val="20"/>
              </w:rPr>
              <w:t xml:space="preserve">ard </w:t>
            </w:r>
            <w:r w:rsidRPr="00FC3BA4">
              <w:rPr>
                <w:sz w:val="20"/>
                <w:szCs w:val="20"/>
              </w:rPr>
              <w:t>S</w:t>
            </w:r>
            <w:r>
              <w:rPr>
                <w:sz w:val="20"/>
                <w:szCs w:val="20"/>
              </w:rPr>
              <w:t xml:space="preserve">orting </w:t>
            </w:r>
            <w:r w:rsidRPr="00FC3BA4">
              <w:rPr>
                <w:sz w:val="20"/>
                <w:szCs w:val="20"/>
              </w:rPr>
              <w:t>T</w:t>
            </w:r>
            <w:r>
              <w:rPr>
                <w:sz w:val="20"/>
                <w:szCs w:val="20"/>
              </w:rPr>
              <w:t>est</w:t>
            </w:r>
          </w:p>
        </w:tc>
        <w:tc>
          <w:tcPr>
            <w:tcW w:w="2136" w:type="dxa"/>
          </w:tcPr>
          <w:p w14:paraId="7E98F30A" w14:textId="77777777" w:rsidR="00DB1A41" w:rsidRPr="00FC3BA4" w:rsidRDefault="00DB1A41" w:rsidP="003F5DF0">
            <w:pPr>
              <w:rPr>
                <w:sz w:val="20"/>
                <w:szCs w:val="20"/>
              </w:rPr>
            </w:pPr>
            <w:r w:rsidRPr="00FC3BA4">
              <w:rPr>
                <w:sz w:val="20"/>
                <w:szCs w:val="20"/>
              </w:rPr>
              <w:t>Perseverative errors (%)</w:t>
            </w:r>
          </w:p>
        </w:tc>
        <w:tc>
          <w:tcPr>
            <w:tcW w:w="609" w:type="dxa"/>
          </w:tcPr>
          <w:p w14:paraId="4CB0B574" w14:textId="77777777" w:rsidR="00DB1A41" w:rsidRPr="00FC3BA4" w:rsidRDefault="00DB1A41" w:rsidP="003F5DF0">
            <w:pPr>
              <w:rPr>
                <w:sz w:val="20"/>
                <w:szCs w:val="20"/>
              </w:rPr>
            </w:pPr>
            <w:r w:rsidRPr="00FC3BA4">
              <w:rPr>
                <w:sz w:val="20"/>
                <w:szCs w:val="20"/>
              </w:rPr>
              <w:t>48</w:t>
            </w:r>
          </w:p>
        </w:tc>
        <w:tc>
          <w:tcPr>
            <w:tcW w:w="1374" w:type="dxa"/>
          </w:tcPr>
          <w:p w14:paraId="322DEF7E" w14:textId="77777777" w:rsidR="00DB1A41" w:rsidRPr="00FC3BA4" w:rsidRDefault="00DB1A41" w:rsidP="003F5DF0">
            <w:pPr>
              <w:rPr>
                <w:sz w:val="20"/>
                <w:szCs w:val="20"/>
              </w:rPr>
            </w:pPr>
            <w:r w:rsidRPr="00FC3BA4">
              <w:rPr>
                <w:sz w:val="20"/>
                <w:szCs w:val="20"/>
              </w:rPr>
              <w:t>12.4 (10.7)</w:t>
            </w:r>
          </w:p>
        </w:tc>
        <w:tc>
          <w:tcPr>
            <w:tcW w:w="609" w:type="dxa"/>
          </w:tcPr>
          <w:p w14:paraId="27499223" w14:textId="77777777" w:rsidR="00DB1A41" w:rsidRPr="00FC3BA4" w:rsidRDefault="00DB1A41" w:rsidP="003F5DF0">
            <w:pPr>
              <w:rPr>
                <w:sz w:val="20"/>
                <w:szCs w:val="20"/>
              </w:rPr>
            </w:pPr>
            <w:r w:rsidRPr="00FC3BA4">
              <w:rPr>
                <w:sz w:val="20"/>
                <w:szCs w:val="20"/>
              </w:rPr>
              <w:t>21</w:t>
            </w:r>
          </w:p>
        </w:tc>
        <w:tc>
          <w:tcPr>
            <w:tcW w:w="1375" w:type="dxa"/>
          </w:tcPr>
          <w:p w14:paraId="4C7808A1" w14:textId="77777777" w:rsidR="00DB1A41" w:rsidRPr="00FC3BA4" w:rsidRDefault="00DB1A41" w:rsidP="003F5DF0">
            <w:pPr>
              <w:rPr>
                <w:sz w:val="20"/>
                <w:szCs w:val="20"/>
              </w:rPr>
            </w:pPr>
            <w:r w:rsidRPr="00FC3BA4">
              <w:rPr>
                <w:sz w:val="20"/>
                <w:szCs w:val="20"/>
              </w:rPr>
              <w:t>19.2 (12.2)</w:t>
            </w:r>
          </w:p>
        </w:tc>
        <w:tc>
          <w:tcPr>
            <w:tcW w:w="913" w:type="dxa"/>
          </w:tcPr>
          <w:p w14:paraId="33EFE001" w14:textId="77777777" w:rsidR="00DB1A41" w:rsidRPr="00FC3BA4" w:rsidRDefault="00DB1A41" w:rsidP="003F5DF0">
            <w:pPr>
              <w:rPr>
                <w:sz w:val="20"/>
                <w:szCs w:val="20"/>
              </w:rPr>
            </w:pPr>
            <w:r w:rsidRPr="00FC3BA4">
              <w:rPr>
                <w:sz w:val="20"/>
                <w:szCs w:val="20"/>
              </w:rPr>
              <w:t>0.01</w:t>
            </w:r>
            <w:r w:rsidRPr="00FC3BA4">
              <w:rPr>
                <w:sz w:val="20"/>
                <w:szCs w:val="20"/>
                <w:vertAlign w:val="superscript"/>
              </w:rPr>
              <w:t>a</w:t>
            </w:r>
            <w:r>
              <w:rPr>
                <w:sz w:val="20"/>
                <w:szCs w:val="20"/>
                <w:vertAlign w:val="superscript"/>
              </w:rPr>
              <w:t>,b</w:t>
            </w:r>
          </w:p>
        </w:tc>
        <w:tc>
          <w:tcPr>
            <w:tcW w:w="914" w:type="dxa"/>
          </w:tcPr>
          <w:p w14:paraId="14716633" w14:textId="77777777" w:rsidR="00DB1A41" w:rsidRPr="00FC3BA4" w:rsidRDefault="00DB1A41" w:rsidP="003F5DF0">
            <w:pPr>
              <w:rPr>
                <w:sz w:val="20"/>
                <w:szCs w:val="20"/>
              </w:rPr>
            </w:pPr>
            <w:r w:rsidRPr="00FC3BA4">
              <w:rPr>
                <w:sz w:val="20"/>
                <w:szCs w:val="20"/>
              </w:rPr>
              <w:t>0.59</w:t>
            </w:r>
            <w:r>
              <w:rPr>
                <w:sz w:val="20"/>
                <w:szCs w:val="20"/>
                <w:vertAlign w:val="superscript"/>
              </w:rPr>
              <w:t>e</w:t>
            </w:r>
          </w:p>
        </w:tc>
        <w:tc>
          <w:tcPr>
            <w:tcW w:w="1998" w:type="dxa"/>
            <w:vMerge w:val="restart"/>
          </w:tcPr>
          <w:p w14:paraId="5D6A7237" w14:textId="77777777" w:rsidR="00DB1A41" w:rsidRPr="00FC3BA4" w:rsidRDefault="00DB1A41" w:rsidP="003F5DF0">
            <w:pPr>
              <w:rPr>
                <w:sz w:val="20"/>
                <w:szCs w:val="20"/>
              </w:rPr>
            </w:pPr>
            <w:r w:rsidRPr="00FC3BA4">
              <w:rPr>
                <w:sz w:val="20"/>
                <w:szCs w:val="20"/>
              </w:rPr>
              <w:t>Fleck (2008)</w:t>
            </w:r>
          </w:p>
        </w:tc>
      </w:tr>
      <w:tr w:rsidR="00DB1A41" w:rsidRPr="00FC3BA4" w14:paraId="53BB6234" w14:textId="77777777" w:rsidTr="003F5DF0">
        <w:trPr>
          <w:trHeight w:val="155"/>
        </w:trPr>
        <w:tc>
          <w:tcPr>
            <w:tcW w:w="1336" w:type="dxa"/>
            <w:vMerge/>
          </w:tcPr>
          <w:p w14:paraId="1241CCD7" w14:textId="77777777" w:rsidR="00DB1A41" w:rsidRPr="00FC3BA4" w:rsidRDefault="00DB1A41" w:rsidP="003F5DF0">
            <w:pPr>
              <w:rPr>
                <w:sz w:val="20"/>
                <w:szCs w:val="20"/>
              </w:rPr>
            </w:pPr>
          </w:p>
        </w:tc>
        <w:tc>
          <w:tcPr>
            <w:tcW w:w="1984" w:type="dxa"/>
            <w:vMerge/>
          </w:tcPr>
          <w:p w14:paraId="015C12AD" w14:textId="77777777" w:rsidR="00DB1A41" w:rsidRPr="00FC3BA4" w:rsidRDefault="00DB1A41" w:rsidP="003F5DF0">
            <w:pPr>
              <w:rPr>
                <w:sz w:val="20"/>
                <w:szCs w:val="20"/>
              </w:rPr>
            </w:pPr>
          </w:p>
        </w:tc>
        <w:tc>
          <w:tcPr>
            <w:tcW w:w="2136" w:type="dxa"/>
          </w:tcPr>
          <w:p w14:paraId="44451DA9" w14:textId="77777777" w:rsidR="00DB1A41" w:rsidRPr="00FC3BA4" w:rsidRDefault="00DB1A41" w:rsidP="003F5DF0">
            <w:pPr>
              <w:rPr>
                <w:sz w:val="20"/>
                <w:szCs w:val="20"/>
              </w:rPr>
            </w:pPr>
            <w:r w:rsidRPr="00FC3BA4">
              <w:rPr>
                <w:sz w:val="20"/>
                <w:szCs w:val="20"/>
              </w:rPr>
              <w:t>Perseverative responses (n)</w:t>
            </w:r>
          </w:p>
        </w:tc>
        <w:tc>
          <w:tcPr>
            <w:tcW w:w="609" w:type="dxa"/>
          </w:tcPr>
          <w:p w14:paraId="2A8FB9AF" w14:textId="77777777" w:rsidR="00DB1A41" w:rsidRPr="00FC3BA4" w:rsidRDefault="00DB1A41" w:rsidP="003F5DF0">
            <w:pPr>
              <w:rPr>
                <w:sz w:val="20"/>
                <w:szCs w:val="20"/>
              </w:rPr>
            </w:pPr>
            <w:r w:rsidRPr="00FC3BA4">
              <w:rPr>
                <w:sz w:val="20"/>
                <w:szCs w:val="20"/>
              </w:rPr>
              <w:t>48</w:t>
            </w:r>
          </w:p>
        </w:tc>
        <w:tc>
          <w:tcPr>
            <w:tcW w:w="1374" w:type="dxa"/>
          </w:tcPr>
          <w:p w14:paraId="66D332FB" w14:textId="77777777" w:rsidR="00DB1A41" w:rsidRPr="00FC3BA4" w:rsidRDefault="00DB1A41" w:rsidP="003F5DF0">
            <w:pPr>
              <w:rPr>
                <w:sz w:val="20"/>
                <w:szCs w:val="20"/>
              </w:rPr>
            </w:pPr>
            <w:r w:rsidRPr="00FC3BA4">
              <w:rPr>
                <w:sz w:val="20"/>
                <w:szCs w:val="20"/>
              </w:rPr>
              <w:t>14.8 (18.9)</w:t>
            </w:r>
          </w:p>
        </w:tc>
        <w:tc>
          <w:tcPr>
            <w:tcW w:w="609" w:type="dxa"/>
          </w:tcPr>
          <w:p w14:paraId="4F57C12B" w14:textId="77777777" w:rsidR="00DB1A41" w:rsidRPr="00FC3BA4" w:rsidRDefault="00DB1A41" w:rsidP="003F5DF0">
            <w:pPr>
              <w:rPr>
                <w:sz w:val="20"/>
                <w:szCs w:val="20"/>
              </w:rPr>
            </w:pPr>
            <w:r w:rsidRPr="00FC3BA4">
              <w:rPr>
                <w:sz w:val="20"/>
                <w:szCs w:val="20"/>
              </w:rPr>
              <w:t>21</w:t>
            </w:r>
          </w:p>
        </w:tc>
        <w:tc>
          <w:tcPr>
            <w:tcW w:w="1375" w:type="dxa"/>
          </w:tcPr>
          <w:p w14:paraId="749A5D5E" w14:textId="77777777" w:rsidR="00DB1A41" w:rsidRPr="00FC3BA4" w:rsidRDefault="00DB1A41" w:rsidP="003F5DF0">
            <w:pPr>
              <w:rPr>
                <w:sz w:val="20"/>
                <w:szCs w:val="20"/>
              </w:rPr>
            </w:pPr>
            <w:r w:rsidRPr="00FC3BA4">
              <w:rPr>
                <w:sz w:val="20"/>
                <w:szCs w:val="20"/>
              </w:rPr>
              <w:t>28.3 (22.6)</w:t>
            </w:r>
          </w:p>
        </w:tc>
        <w:tc>
          <w:tcPr>
            <w:tcW w:w="913" w:type="dxa"/>
          </w:tcPr>
          <w:p w14:paraId="60FCDBAD" w14:textId="77777777" w:rsidR="00DB1A41" w:rsidRPr="00FC3BA4" w:rsidRDefault="00DB1A41" w:rsidP="003F5DF0">
            <w:pPr>
              <w:rPr>
                <w:sz w:val="20"/>
                <w:szCs w:val="20"/>
              </w:rPr>
            </w:pPr>
            <w:r w:rsidRPr="00FC3BA4">
              <w:rPr>
                <w:sz w:val="20"/>
                <w:szCs w:val="20"/>
              </w:rPr>
              <w:t>0.01</w:t>
            </w:r>
            <w:r w:rsidRPr="00FC3BA4">
              <w:rPr>
                <w:sz w:val="20"/>
                <w:szCs w:val="20"/>
                <w:vertAlign w:val="superscript"/>
              </w:rPr>
              <w:t>a</w:t>
            </w:r>
            <w:r>
              <w:rPr>
                <w:sz w:val="20"/>
                <w:szCs w:val="20"/>
                <w:vertAlign w:val="superscript"/>
              </w:rPr>
              <w:t>,b</w:t>
            </w:r>
          </w:p>
        </w:tc>
        <w:tc>
          <w:tcPr>
            <w:tcW w:w="914" w:type="dxa"/>
          </w:tcPr>
          <w:p w14:paraId="5F8477DA" w14:textId="77777777" w:rsidR="00DB1A41" w:rsidRPr="00FC3BA4" w:rsidRDefault="00DB1A41" w:rsidP="003F5DF0">
            <w:pPr>
              <w:rPr>
                <w:sz w:val="20"/>
                <w:szCs w:val="20"/>
              </w:rPr>
            </w:pPr>
            <w:r w:rsidRPr="00FC3BA4">
              <w:rPr>
                <w:sz w:val="20"/>
                <w:szCs w:val="20"/>
              </w:rPr>
              <w:t>0.65</w:t>
            </w:r>
            <w:r>
              <w:rPr>
                <w:sz w:val="20"/>
                <w:szCs w:val="20"/>
                <w:vertAlign w:val="superscript"/>
              </w:rPr>
              <w:t>e</w:t>
            </w:r>
          </w:p>
        </w:tc>
        <w:tc>
          <w:tcPr>
            <w:tcW w:w="1998" w:type="dxa"/>
            <w:vMerge/>
          </w:tcPr>
          <w:p w14:paraId="77F6D7A2" w14:textId="77777777" w:rsidR="00DB1A41" w:rsidRPr="00FC3BA4" w:rsidRDefault="00DB1A41" w:rsidP="003F5DF0">
            <w:pPr>
              <w:rPr>
                <w:sz w:val="20"/>
                <w:szCs w:val="20"/>
              </w:rPr>
            </w:pPr>
          </w:p>
        </w:tc>
      </w:tr>
      <w:tr w:rsidR="00DB1A41" w:rsidRPr="00FC3BA4" w14:paraId="71B2B4F5" w14:textId="77777777" w:rsidTr="003F5DF0">
        <w:trPr>
          <w:trHeight w:val="155"/>
        </w:trPr>
        <w:tc>
          <w:tcPr>
            <w:tcW w:w="1336" w:type="dxa"/>
            <w:vMerge/>
          </w:tcPr>
          <w:p w14:paraId="56B34493" w14:textId="77777777" w:rsidR="00DB1A41" w:rsidRPr="00FC3BA4" w:rsidRDefault="00DB1A41" w:rsidP="003F5DF0">
            <w:pPr>
              <w:rPr>
                <w:sz w:val="20"/>
                <w:szCs w:val="20"/>
              </w:rPr>
            </w:pPr>
          </w:p>
        </w:tc>
        <w:tc>
          <w:tcPr>
            <w:tcW w:w="1984" w:type="dxa"/>
            <w:vMerge/>
          </w:tcPr>
          <w:p w14:paraId="365A9385" w14:textId="77777777" w:rsidR="00DB1A41" w:rsidRPr="00FC3BA4" w:rsidRDefault="00DB1A41" w:rsidP="003F5DF0">
            <w:pPr>
              <w:rPr>
                <w:sz w:val="20"/>
                <w:szCs w:val="20"/>
              </w:rPr>
            </w:pPr>
          </w:p>
        </w:tc>
        <w:tc>
          <w:tcPr>
            <w:tcW w:w="2136" w:type="dxa"/>
          </w:tcPr>
          <w:p w14:paraId="4BDA202B" w14:textId="77777777" w:rsidR="00DB1A41" w:rsidRPr="00FC3BA4" w:rsidRDefault="00DB1A41" w:rsidP="003F5DF0">
            <w:pPr>
              <w:rPr>
                <w:sz w:val="20"/>
                <w:szCs w:val="20"/>
              </w:rPr>
            </w:pPr>
            <w:r w:rsidRPr="00FC3BA4">
              <w:rPr>
                <w:sz w:val="20"/>
                <w:szCs w:val="20"/>
              </w:rPr>
              <w:t>Non-perseverative errors (n)</w:t>
            </w:r>
          </w:p>
        </w:tc>
        <w:tc>
          <w:tcPr>
            <w:tcW w:w="609" w:type="dxa"/>
          </w:tcPr>
          <w:p w14:paraId="0A10FD12" w14:textId="77777777" w:rsidR="00DB1A41" w:rsidRPr="00FC3BA4" w:rsidRDefault="00DB1A41" w:rsidP="003F5DF0">
            <w:pPr>
              <w:rPr>
                <w:sz w:val="20"/>
                <w:szCs w:val="20"/>
              </w:rPr>
            </w:pPr>
            <w:r w:rsidRPr="00FC3BA4">
              <w:rPr>
                <w:sz w:val="20"/>
                <w:szCs w:val="20"/>
              </w:rPr>
              <w:t>48</w:t>
            </w:r>
          </w:p>
        </w:tc>
        <w:tc>
          <w:tcPr>
            <w:tcW w:w="1374" w:type="dxa"/>
          </w:tcPr>
          <w:p w14:paraId="48C96126" w14:textId="77777777" w:rsidR="00DB1A41" w:rsidRPr="00FC3BA4" w:rsidRDefault="00DB1A41" w:rsidP="003F5DF0">
            <w:pPr>
              <w:rPr>
                <w:sz w:val="20"/>
                <w:szCs w:val="20"/>
              </w:rPr>
            </w:pPr>
            <w:r w:rsidRPr="00FC3BA4">
              <w:rPr>
                <w:sz w:val="20"/>
                <w:szCs w:val="20"/>
              </w:rPr>
              <w:t>13.1 (14.8)</w:t>
            </w:r>
          </w:p>
        </w:tc>
        <w:tc>
          <w:tcPr>
            <w:tcW w:w="609" w:type="dxa"/>
          </w:tcPr>
          <w:p w14:paraId="70A0BED3" w14:textId="77777777" w:rsidR="00DB1A41" w:rsidRPr="00FC3BA4" w:rsidRDefault="00DB1A41" w:rsidP="003F5DF0">
            <w:pPr>
              <w:rPr>
                <w:sz w:val="20"/>
                <w:szCs w:val="20"/>
              </w:rPr>
            </w:pPr>
            <w:r w:rsidRPr="00FC3BA4">
              <w:rPr>
                <w:sz w:val="20"/>
                <w:szCs w:val="20"/>
              </w:rPr>
              <w:t>21</w:t>
            </w:r>
          </w:p>
        </w:tc>
        <w:tc>
          <w:tcPr>
            <w:tcW w:w="1375" w:type="dxa"/>
          </w:tcPr>
          <w:p w14:paraId="61C5A48E" w14:textId="77777777" w:rsidR="00DB1A41" w:rsidRPr="00FC3BA4" w:rsidRDefault="00DB1A41" w:rsidP="003F5DF0">
            <w:pPr>
              <w:rPr>
                <w:sz w:val="20"/>
                <w:szCs w:val="20"/>
              </w:rPr>
            </w:pPr>
            <w:r w:rsidRPr="00FC3BA4">
              <w:rPr>
                <w:sz w:val="20"/>
                <w:szCs w:val="20"/>
              </w:rPr>
              <w:t>19.5 (13.8)</w:t>
            </w:r>
          </w:p>
        </w:tc>
        <w:tc>
          <w:tcPr>
            <w:tcW w:w="913" w:type="dxa"/>
          </w:tcPr>
          <w:p w14:paraId="7646B7D2" w14:textId="77777777" w:rsidR="00DB1A41" w:rsidRPr="00FC3BA4" w:rsidRDefault="00DB1A41" w:rsidP="003F5DF0">
            <w:pPr>
              <w:rPr>
                <w:sz w:val="20"/>
                <w:szCs w:val="20"/>
              </w:rPr>
            </w:pPr>
            <w:r w:rsidRPr="00FC3BA4">
              <w:rPr>
                <w:sz w:val="20"/>
                <w:szCs w:val="20"/>
              </w:rPr>
              <w:t>0.001</w:t>
            </w:r>
            <w:r w:rsidRPr="00FC3BA4">
              <w:rPr>
                <w:sz w:val="20"/>
                <w:szCs w:val="20"/>
                <w:vertAlign w:val="superscript"/>
              </w:rPr>
              <w:t>a</w:t>
            </w:r>
            <w:r>
              <w:rPr>
                <w:sz w:val="20"/>
                <w:szCs w:val="20"/>
                <w:vertAlign w:val="superscript"/>
              </w:rPr>
              <w:t>,b</w:t>
            </w:r>
          </w:p>
        </w:tc>
        <w:tc>
          <w:tcPr>
            <w:tcW w:w="914" w:type="dxa"/>
          </w:tcPr>
          <w:p w14:paraId="1206E422" w14:textId="77777777" w:rsidR="00DB1A41" w:rsidRPr="00FC3BA4" w:rsidRDefault="00DB1A41" w:rsidP="003F5DF0">
            <w:pPr>
              <w:rPr>
                <w:sz w:val="20"/>
                <w:szCs w:val="20"/>
              </w:rPr>
            </w:pPr>
            <w:r w:rsidRPr="00FC3BA4">
              <w:rPr>
                <w:sz w:val="20"/>
                <w:szCs w:val="20"/>
              </w:rPr>
              <w:t>0.43</w:t>
            </w:r>
            <w:r>
              <w:rPr>
                <w:sz w:val="20"/>
                <w:szCs w:val="20"/>
                <w:vertAlign w:val="superscript"/>
              </w:rPr>
              <w:t>e</w:t>
            </w:r>
          </w:p>
        </w:tc>
        <w:tc>
          <w:tcPr>
            <w:tcW w:w="1998" w:type="dxa"/>
            <w:vMerge/>
          </w:tcPr>
          <w:p w14:paraId="2D6AB51C" w14:textId="77777777" w:rsidR="00DB1A41" w:rsidRPr="00FC3BA4" w:rsidRDefault="00DB1A41" w:rsidP="003F5DF0">
            <w:pPr>
              <w:rPr>
                <w:sz w:val="20"/>
                <w:szCs w:val="20"/>
              </w:rPr>
            </w:pPr>
          </w:p>
        </w:tc>
      </w:tr>
      <w:tr w:rsidR="00DB1A41" w:rsidRPr="00FC3BA4" w14:paraId="579B3C32" w14:textId="77777777" w:rsidTr="003F5DF0">
        <w:trPr>
          <w:trHeight w:val="155"/>
        </w:trPr>
        <w:tc>
          <w:tcPr>
            <w:tcW w:w="1336" w:type="dxa"/>
            <w:vMerge/>
          </w:tcPr>
          <w:p w14:paraId="6FD50746" w14:textId="77777777" w:rsidR="00DB1A41" w:rsidRPr="00FC3BA4" w:rsidRDefault="00DB1A41" w:rsidP="003F5DF0">
            <w:pPr>
              <w:rPr>
                <w:sz w:val="20"/>
                <w:szCs w:val="20"/>
              </w:rPr>
            </w:pPr>
          </w:p>
        </w:tc>
        <w:tc>
          <w:tcPr>
            <w:tcW w:w="1984" w:type="dxa"/>
            <w:vMerge/>
          </w:tcPr>
          <w:p w14:paraId="5A84F466" w14:textId="77777777" w:rsidR="00DB1A41" w:rsidRPr="00FC3BA4" w:rsidRDefault="00DB1A41" w:rsidP="003F5DF0">
            <w:pPr>
              <w:rPr>
                <w:sz w:val="20"/>
                <w:szCs w:val="20"/>
              </w:rPr>
            </w:pPr>
          </w:p>
        </w:tc>
        <w:tc>
          <w:tcPr>
            <w:tcW w:w="2136" w:type="dxa"/>
          </w:tcPr>
          <w:p w14:paraId="39A0E384" w14:textId="77777777" w:rsidR="00DB1A41" w:rsidRPr="00FC3BA4" w:rsidRDefault="00DB1A41" w:rsidP="003F5DF0">
            <w:pPr>
              <w:rPr>
                <w:sz w:val="20"/>
                <w:szCs w:val="20"/>
              </w:rPr>
            </w:pPr>
            <w:r w:rsidRPr="00FC3BA4">
              <w:rPr>
                <w:sz w:val="20"/>
                <w:szCs w:val="20"/>
              </w:rPr>
              <w:t>Unique errors (n)</w:t>
            </w:r>
          </w:p>
        </w:tc>
        <w:tc>
          <w:tcPr>
            <w:tcW w:w="609" w:type="dxa"/>
          </w:tcPr>
          <w:p w14:paraId="6C451F75" w14:textId="77777777" w:rsidR="00DB1A41" w:rsidRPr="00FC3BA4" w:rsidRDefault="00DB1A41" w:rsidP="003F5DF0">
            <w:pPr>
              <w:rPr>
                <w:sz w:val="20"/>
                <w:szCs w:val="20"/>
              </w:rPr>
            </w:pPr>
            <w:r w:rsidRPr="00FC3BA4">
              <w:rPr>
                <w:sz w:val="20"/>
                <w:szCs w:val="20"/>
              </w:rPr>
              <w:t>48</w:t>
            </w:r>
          </w:p>
        </w:tc>
        <w:tc>
          <w:tcPr>
            <w:tcW w:w="1374" w:type="dxa"/>
          </w:tcPr>
          <w:p w14:paraId="32D4C9E9" w14:textId="77777777" w:rsidR="00DB1A41" w:rsidRPr="00FC3BA4" w:rsidRDefault="00DB1A41" w:rsidP="003F5DF0">
            <w:pPr>
              <w:rPr>
                <w:sz w:val="20"/>
                <w:szCs w:val="20"/>
              </w:rPr>
            </w:pPr>
            <w:r w:rsidRPr="00FC3BA4">
              <w:rPr>
                <w:sz w:val="20"/>
                <w:szCs w:val="20"/>
              </w:rPr>
              <w:t>1.8 (5.3)</w:t>
            </w:r>
          </w:p>
        </w:tc>
        <w:tc>
          <w:tcPr>
            <w:tcW w:w="609" w:type="dxa"/>
          </w:tcPr>
          <w:p w14:paraId="2852B39B" w14:textId="77777777" w:rsidR="00DB1A41" w:rsidRPr="00FC3BA4" w:rsidRDefault="00DB1A41" w:rsidP="003F5DF0">
            <w:pPr>
              <w:rPr>
                <w:sz w:val="20"/>
                <w:szCs w:val="20"/>
              </w:rPr>
            </w:pPr>
            <w:r w:rsidRPr="00FC3BA4">
              <w:rPr>
                <w:sz w:val="20"/>
                <w:szCs w:val="20"/>
              </w:rPr>
              <w:t>21</w:t>
            </w:r>
          </w:p>
        </w:tc>
        <w:tc>
          <w:tcPr>
            <w:tcW w:w="1375" w:type="dxa"/>
          </w:tcPr>
          <w:p w14:paraId="07C1117C" w14:textId="77777777" w:rsidR="00DB1A41" w:rsidRPr="00FC3BA4" w:rsidRDefault="00DB1A41" w:rsidP="003F5DF0">
            <w:pPr>
              <w:rPr>
                <w:sz w:val="20"/>
                <w:szCs w:val="20"/>
              </w:rPr>
            </w:pPr>
            <w:r w:rsidRPr="00FC3BA4">
              <w:rPr>
                <w:sz w:val="20"/>
                <w:szCs w:val="20"/>
              </w:rPr>
              <w:t>4.9 (8.6)</w:t>
            </w:r>
          </w:p>
        </w:tc>
        <w:tc>
          <w:tcPr>
            <w:tcW w:w="913" w:type="dxa"/>
          </w:tcPr>
          <w:p w14:paraId="14C8832A" w14:textId="77777777" w:rsidR="00DB1A41" w:rsidRPr="00FC3BA4" w:rsidRDefault="00DB1A41" w:rsidP="003F5DF0">
            <w:pPr>
              <w:rPr>
                <w:sz w:val="20"/>
                <w:szCs w:val="20"/>
              </w:rPr>
            </w:pPr>
            <w:r w:rsidRPr="00FC3BA4">
              <w:rPr>
                <w:sz w:val="20"/>
                <w:szCs w:val="20"/>
              </w:rPr>
              <w:t>0.001</w:t>
            </w:r>
            <w:r w:rsidRPr="00FC3BA4">
              <w:rPr>
                <w:sz w:val="20"/>
                <w:szCs w:val="20"/>
                <w:vertAlign w:val="superscript"/>
              </w:rPr>
              <w:t>a</w:t>
            </w:r>
            <w:r>
              <w:rPr>
                <w:sz w:val="20"/>
                <w:szCs w:val="20"/>
                <w:vertAlign w:val="superscript"/>
              </w:rPr>
              <w:t>,b</w:t>
            </w:r>
          </w:p>
        </w:tc>
        <w:tc>
          <w:tcPr>
            <w:tcW w:w="914" w:type="dxa"/>
          </w:tcPr>
          <w:p w14:paraId="6B5C8FD0" w14:textId="77777777" w:rsidR="00DB1A41" w:rsidRPr="00FC3BA4" w:rsidRDefault="00DB1A41" w:rsidP="003F5DF0">
            <w:pPr>
              <w:rPr>
                <w:sz w:val="20"/>
                <w:szCs w:val="20"/>
              </w:rPr>
            </w:pPr>
            <w:r w:rsidRPr="00FC3BA4">
              <w:rPr>
                <w:sz w:val="20"/>
                <w:szCs w:val="20"/>
              </w:rPr>
              <w:t>0.47</w:t>
            </w:r>
            <w:r>
              <w:rPr>
                <w:sz w:val="20"/>
                <w:szCs w:val="20"/>
                <w:vertAlign w:val="superscript"/>
              </w:rPr>
              <w:t>e</w:t>
            </w:r>
          </w:p>
        </w:tc>
        <w:tc>
          <w:tcPr>
            <w:tcW w:w="1998" w:type="dxa"/>
            <w:vMerge/>
          </w:tcPr>
          <w:p w14:paraId="5906092F" w14:textId="77777777" w:rsidR="00DB1A41" w:rsidRPr="00FC3BA4" w:rsidRDefault="00DB1A41" w:rsidP="003F5DF0">
            <w:pPr>
              <w:rPr>
                <w:sz w:val="20"/>
                <w:szCs w:val="20"/>
              </w:rPr>
            </w:pPr>
          </w:p>
        </w:tc>
      </w:tr>
      <w:tr w:rsidR="00DB1A41" w:rsidRPr="00FC3BA4" w14:paraId="76A50761" w14:textId="77777777" w:rsidTr="003F5DF0">
        <w:trPr>
          <w:trHeight w:val="155"/>
        </w:trPr>
        <w:tc>
          <w:tcPr>
            <w:tcW w:w="1336" w:type="dxa"/>
            <w:vMerge/>
          </w:tcPr>
          <w:p w14:paraId="7961281F" w14:textId="77777777" w:rsidR="00DB1A41" w:rsidRPr="00FC3BA4" w:rsidRDefault="00DB1A41" w:rsidP="003F5DF0">
            <w:pPr>
              <w:rPr>
                <w:sz w:val="20"/>
                <w:szCs w:val="20"/>
              </w:rPr>
            </w:pPr>
          </w:p>
        </w:tc>
        <w:tc>
          <w:tcPr>
            <w:tcW w:w="1984" w:type="dxa"/>
            <w:vMerge/>
          </w:tcPr>
          <w:p w14:paraId="1F4D24ED" w14:textId="77777777" w:rsidR="00DB1A41" w:rsidRPr="00FC3BA4" w:rsidRDefault="00DB1A41" w:rsidP="003F5DF0">
            <w:pPr>
              <w:rPr>
                <w:sz w:val="20"/>
                <w:szCs w:val="20"/>
              </w:rPr>
            </w:pPr>
          </w:p>
        </w:tc>
        <w:tc>
          <w:tcPr>
            <w:tcW w:w="2136" w:type="dxa"/>
          </w:tcPr>
          <w:p w14:paraId="6D8E4EB8" w14:textId="77777777" w:rsidR="00DB1A41" w:rsidRPr="00FC3BA4" w:rsidRDefault="00DB1A41" w:rsidP="003F5DF0">
            <w:pPr>
              <w:rPr>
                <w:sz w:val="20"/>
                <w:szCs w:val="20"/>
              </w:rPr>
            </w:pPr>
            <w:r w:rsidRPr="00FC3BA4">
              <w:rPr>
                <w:sz w:val="20"/>
                <w:szCs w:val="20"/>
              </w:rPr>
              <w:t>Failure to maintain set (n)</w:t>
            </w:r>
          </w:p>
        </w:tc>
        <w:tc>
          <w:tcPr>
            <w:tcW w:w="609" w:type="dxa"/>
          </w:tcPr>
          <w:p w14:paraId="076ED2A5" w14:textId="77777777" w:rsidR="00DB1A41" w:rsidRPr="00FC3BA4" w:rsidRDefault="00DB1A41" w:rsidP="003F5DF0">
            <w:pPr>
              <w:rPr>
                <w:sz w:val="20"/>
                <w:szCs w:val="20"/>
              </w:rPr>
            </w:pPr>
            <w:r w:rsidRPr="00FC3BA4">
              <w:rPr>
                <w:sz w:val="20"/>
                <w:szCs w:val="20"/>
              </w:rPr>
              <w:t>48</w:t>
            </w:r>
          </w:p>
        </w:tc>
        <w:tc>
          <w:tcPr>
            <w:tcW w:w="1374" w:type="dxa"/>
          </w:tcPr>
          <w:p w14:paraId="4193C9B3" w14:textId="77777777" w:rsidR="00DB1A41" w:rsidRPr="00FC3BA4" w:rsidRDefault="00DB1A41" w:rsidP="003F5DF0">
            <w:pPr>
              <w:rPr>
                <w:sz w:val="20"/>
                <w:szCs w:val="20"/>
              </w:rPr>
            </w:pPr>
            <w:r w:rsidRPr="00FC3BA4">
              <w:rPr>
                <w:sz w:val="20"/>
                <w:szCs w:val="20"/>
              </w:rPr>
              <w:t>0.6 (0.9)</w:t>
            </w:r>
          </w:p>
        </w:tc>
        <w:tc>
          <w:tcPr>
            <w:tcW w:w="609" w:type="dxa"/>
          </w:tcPr>
          <w:p w14:paraId="5DADB5FC" w14:textId="77777777" w:rsidR="00DB1A41" w:rsidRPr="00FC3BA4" w:rsidRDefault="00DB1A41" w:rsidP="003F5DF0">
            <w:pPr>
              <w:rPr>
                <w:sz w:val="20"/>
                <w:szCs w:val="20"/>
              </w:rPr>
            </w:pPr>
            <w:r w:rsidRPr="00FC3BA4">
              <w:rPr>
                <w:sz w:val="20"/>
                <w:szCs w:val="20"/>
              </w:rPr>
              <w:t>21</w:t>
            </w:r>
          </w:p>
        </w:tc>
        <w:tc>
          <w:tcPr>
            <w:tcW w:w="1375" w:type="dxa"/>
          </w:tcPr>
          <w:p w14:paraId="6C2B7C34" w14:textId="77777777" w:rsidR="00DB1A41" w:rsidRPr="00FC3BA4" w:rsidRDefault="00DB1A41" w:rsidP="003F5DF0">
            <w:pPr>
              <w:rPr>
                <w:sz w:val="20"/>
                <w:szCs w:val="20"/>
              </w:rPr>
            </w:pPr>
            <w:r w:rsidRPr="00FC3BA4">
              <w:rPr>
                <w:sz w:val="20"/>
                <w:szCs w:val="20"/>
              </w:rPr>
              <w:t>0.5 (1.0)</w:t>
            </w:r>
          </w:p>
        </w:tc>
        <w:tc>
          <w:tcPr>
            <w:tcW w:w="913" w:type="dxa"/>
          </w:tcPr>
          <w:p w14:paraId="5B48DA2A" w14:textId="77777777" w:rsidR="00DB1A41" w:rsidRPr="00FC3BA4" w:rsidRDefault="00DB1A41" w:rsidP="003F5DF0">
            <w:pPr>
              <w:rPr>
                <w:sz w:val="20"/>
                <w:szCs w:val="20"/>
              </w:rPr>
            </w:pPr>
            <w:r w:rsidRPr="00FC3BA4">
              <w:rPr>
                <w:sz w:val="20"/>
                <w:szCs w:val="20"/>
              </w:rPr>
              <w:t>0.32</w:t>
            </w:r>
            <w:r w:rsidRPr="00DF6D82">
              <w:rPr>
                <w:sz w:val="20"/>
                <w:szCs w:val="20"/>
                <w:vertAlign w:val="superscript"/>
              </w:rPr>
              <w:t>a</w:t>
            </w:r>
          </w:p>
        </w:tc>
        <w:tc>
          <w:tcPr>
            <w:tcW w:w="914" w:type="dxa"/>
          </w:tcPr>
          <w:p w14:paraId="14E66017" w14:textId="77777777" w:rsidR="00DB1A41" w:rsidRPr="00FC3BA4" w:rsidRDefault="00DB1A41" w:rsidP="003F5DF0">
            <w:pPr>
              <w:rPr>
                <w:sz w:val="20"/>
                <w:szCs w:val="20"/>
              </w:rPr>
            </w:pPr>
            <w:r w:rsidRPr="00FC3BA4">
              <w:rPr>
                <w:sz w:val="20"/>
                <w:szCs w:val="20"/>
              </w:rPr>
              <w:t>0.13</w:t>
            </w:r>
            <w:r>
              <w:rPr>
                <w:sz w:val="20"/>
                <w:szCs w:val="20"/>
                <w:vertAlign w:val="superscript"/>
              </w:rPr>
              <w:t>e</w:t>
            </w:r>
          </w:p>
        </w:tc>
        <w:tc>
          <w:tcPr>
            <w:tcW w:w="1998" w:type="dxa"/>
            <w:vMerge/>
          </w:tcPr>
          <w:p w14:paraId="65011C3C" w14:textId="77777777" w:rsidR="00DB1A41" w:rsidRPr="00FC3BA4" w:rsidRDefault="00DB1A41" w:rsidP="003F5DF0">
            <w:pPr>
              <w:rPr>
                <w:sz w:val="20"/>
                <w:szCs w:val="20"/>
              </w:rPr>
            </w:pPr>
          </w:p>
        </w:tc>
      </w:tr>
      <w:tr w:rsidR="00DB1A41" w:rsidRPr="00FC3BA4" w14:paraId="30FBA4C6" w14:textId="77777777" w:rsidTr="003F5DF0">
        <w:trPr>
          <w:trHeight w:val="155"/>
        </w:trPr>
        <w:tc>
          <w:tcPr>
            <w:tcW w:w="1336" w:type="dxa"/>
            <w:vMerge/>
          </w:tcPr>
          <w:p w14:paraId="34190F6C" w14:textId="77777777" w:rsidR="00DB1A41" w:rsidRPr="00FC3BA4" w:rsidRDefault="00DB1A41" w:rsidP="003F5DF0">
            <w:pPr>
              <w:rPr>
                <w:sz w:val="20"/>
                <w:szCs w:val="20"/>
              </w:rPr>
            </w:pPr>
          </w:p>
        </w:tc>
        <w:tc>
          <w:tcPr>
            <w:tcW w:w="1984" w:type="dxa"/>
            <w:vMerge w:val="restart"/>
          </w:tcPr>
          <w:p w14:paraId="40716D63" w14:textId="77777777" w:rsidR="00DB1A41" w:rsidRPr="00FC3BA4" w:rsidRDefault="00DB1A41" w:rsidP="003F5DF0">
            <w:pPr>
              <w:rPr>
                <w:sz w:val="20"/>
                <w:szCs w:val="20"/>
              </w:rPr>
            </w:pPr>
            <w:r w:rsidRPr="00FC3BA4">
              <w:rPr>
                <w:sz w:val="20"/>
                <w:szCs w:val="20"/>
              </w:rPr>
              <w:t>Stop-signal</w:t>
            </w:r>
            <w:r>
              <w:rPr>
                <w:sz w:val="20"/>
                <w:szCs w:val="20"/>
              </w:rPr>
              <w:t xml:space="preserve"> design</w:t>
            </w:r>
          </w:p>
        </w:tc>
        <w:tc>
          <w:tcPr>
            <w:tcW w:w="2136" w:type="dxa"/>
          </w:tcPr>
          <w:p w14:paraId="5A7E4FEC" w14:textId="77777777" w:rsidR="00DB1A41" w:rsidRPr="00FC3BA4" w:rsidRDefault="00DB1A41" w:rsidP="003F5DF0">
            <w:pPr>
              <w:rPr>
                <w:sz w:val="20"/>
                <w:szCs w:val="20"/>
              </w:rPr>
            </w:pPr>
            <w:r w:rsidRPr="00FC3BA4">
              <w:rPr>
                <w:sz w:val="20"/>
                <w:szCs w:val="20"/>
              </w:rPr>
              <w:t>Targets, correct (%)</w:t>
            </w:r>
          </w:p>
        </w:tc>
        <w:tc>
          <w:tcPr>
            <w:tcW w:w="609" w:type="dxa"/>
          </w:tcPr>
          <w:p w14:paraId="3ACCEC39" w14:textId="77777777" w:rsidR="00DB1A41" w:rsidRPr="00FC3BA4" w:rsidRDefault="00DB1A41" w:rsidP="003F5DF0">
            <w:pPr>
              <w:rPr>
                <w:sz w:val="20"/>
                <w:szCs w:val="20"/>
              </w:rPr>
            </w:pPr>
            <w:r w:rsidRPr="00FC3BA4">
              <w:rPr>
                <w:sz w:val="20"/>
                <w:szCs w:val="20"/>
              </w:rPr>
              <w:t>16</w:t>
            </w:r>
          </w:p>
        </w:tc>
        <w:tc>
          <w:tcPr>
            <w:tcW w:w="1374" w:type="dxa"/>
          </w:tcPr>
          <w:p w14:paraId="628F183A" w14:textId="77777777" w:rsidR="00DB1A41" w:rsidRPr="00FC3BA4" w:rsidRDefault="00DB1A41" w:rsidP="003F5DF0">
            <w:pPr>
              <w:rPr>
                <w:sz w:val="20"/>
                <w:szCs w:val="20"/>
              </w:rPr>
            </w:pPr>
            <w:r w:rsidRPr="00FC3BA4">
              <w:rPr>
                <w:sz w:val="20"/>
                <w:szCs w:val="20"/>
              </w:rPr>
              <w:t>50 (12)</w:t>
            </w:r>
          </w:p>
        </w:tc>
        <w:tc>
          <w:tcPr>
            <w:tcW w:w="609" w:type="dxa"/>
          </w:tcPr>
          <w:p w14:paraId="26A15AE3" w14:textId="77777777" w:rsidR="00DB1A41" w:rsidRPr="00FC3BA4" w:rsidRDefault="00DB1A41" w:rsidP="003F5DF0">
            <w:pPr>
              <w:rPr>
                <w:sz w:val="20"/>
                <w:szCs w:val="20"/>
              </w:rPr>
            </w:pPr>
            <w:r w:rsidRPr="00FC3BA4">
              <w:rPr>
                <w:sz w:val="20"/>
                <w:szCs w:val="20"/>
              </w:rPr>
              <w:t>16</w:t>
            </w:r>
          </w:p>
        </w:tc>
        <w:tc>
          <w:tcPr>
            <w:tcW w:w="1375" w:type="dxa"/>
          </w:tcPr>
          <w:p w14:paraId="17288CEF" w14:textId="77777777" w:rsidR="00DB1A41" w:rsidRPr="00FC3BA4" w:rsidRDefault="00DB1A41" w:rsidP="003F5DF0">
            <w:pPr>
              <w:rPr>
                <w:sz w:val="20"/>
                <w:szCs w:val="20"/>
              </w:rPr>
            </w:pPr>
            <w:r w:rsidRPr="00FC3BA4">
              <w:rPr>
                <w:sz w:val="20"/>
                <w:szCs w:val="20"/>
              </w:rPr>
              <w:t>44 (20)</w:t>
            </w:r>
          </w:p>
        </w:tc>
        <w:tc>
          <w:tcPr>
            <w:tcW w:w="913" w:type="dxa"/>
          </w:tcPr>
          <w:p w14:paraId="09B377D5" w14:textId="77777777" w:rsidR="00DB1A41" w:rsidRPr="00FC3BA4" w:rsidRDefault="00DB1A41" w:rsidP="003F5DF0">
            <w:pPr>
              <w:rPr>
                <w:sz w:val="20"/>
                <w:szCs w:val="20"/>
              </w:rPr>
            </w:pPr>
            <w:r w:rsidRPr="00FC3BA4">
              <w:rPr>
                <w:sz w:val="20"/>
                <w:szCs w:val="20"/>
              </w:rPr>
              <w:t>0.13</w:t>
            </w:r>
            <w:r w:rsidRPr="00DF6D82">
              <w:rPr>
                <w:sz w:val="20"/>
                <w:szCs w:val="20"/>
                <w:vertAlign w:val="superscript"/>
              </w:rPr>
              <w:t>c</w:t>
            </w:r>
          </w:p>
        </w:tc>
        <w:tc>
          <w:tcPr>
            <w:tcW w:w="914" w:type="dxa"/>
          </w:tcPr>
          <w:p w14:paraId="4508D309"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val="restart"/>
          </w:tcPr>
          <w:p w14:paraId="7E94E3FF" w14:textId="77777777" w:rsidR="00DB1A41" w:rsidRPr="00FC3BA4" w:rsidRDefault="00DB1A41" w:rsidP="003F5DF0">
            <w:pPr>
              <w:rPr>
                <w:sz w:val="20"/>
                <w:szCs w:val="20"/>
              </w:rPr>
            </w:pPr>
            <w:proofErr w:type="spellStart"/>
            <w:r w:rsidRPr="00FC3BA4">
              <w:rPr>
                <w:sz w:val="20"/>
                <w:szCs w:val="20"/>
              </w:rPr>
              <w:t>Strakowski</w:t>
            </w:r>
            <w:proofErr w:type="spellEnd"/>
            <w:r w:rsidRPr="00FC3BA4">
              <w:rPr>
                <w:sz w:val="20"/>
                <w:szCs w:val="20"/>
              </w:rPr>
              <w:t xml:space="preserve"> (2008)</w:t>
            </w:r>
          </w:p>
        </w:tc>
      </w:tr>
      <w:tr w:rsidR="00DB1A41" w:rsidRPr="00FC3BA4" w14:paraId="7D5BCB52" w14:textId="77777777" w:rsidTr="003F5DF0">
        <w:trPr>
          <w:trHeight w:val="155"/>
        </w:trPr>
        <w:tc>
          <w:tcPr>
            <w:tcW w:w="1336" w:type="dxa"/>
            <w:vMerge/>
          </w:tcPr>
          <w:p w14:paraId="40ED1293" w14:textId="77777777" w:rsidR="00DB1A41" w:rsidRPr="00FC3BA4" w:rsidRDefault="00DB1A41" w:rsidP="003F5DF0">
            <w:pPr>
              <w:rPr>
                <w:sz w:val="20"/>
                <w:szCs w:val="20"/>
              </w:rPr>
            </w:pPr>
          </w:p>
        </w:tc>
        <w:tc>
          <w:tcPr>
            <w:tcW w:w="1984" w:type="dxa"/>
            <w:vMerge/>
          </w:tcPr>
          <w:p w14:paraId="61EE78A7" w14:textId="77777777" w:rsidR="00DB1A41" w:rsidRPr="00FC3BA4" w:rsidRDefault="00DB1A41" w:rsidP="003F5DF0">
            <w:pPr>
              <w:rPr>
                <w:sz w:val="20"/>
                <w:szCs w:val="20"/>
              </w:rPr>
            </w:pPr>
          </w:p>
        </w:tc>
        <w:tc>
          <w:tcPr>
            <w:tcW w:w="2136" w:type="dxa"/>
          </w:tcPr>
          <w:p w14:paraId="1497840D" w14:textId="77777777" w:rsidR="00DB1A41" w:rsidRPr="00FC3BA4" w:rsidRDefault="00DB1A41" w:rsidP="003F5DF0">
            <w:pPr>
              <w:rPr>
                <w:sz w:val="20"/>
                <w:szCs w:val="20"/>
              </w:rPr>
            </w:pPr>
            <w:r w:rsidRPr="00FC3BA4">
              <w:rPr>
                <w:sz w:val="20"/>
                <w:szCs w:val="20"/>
              </w:rPr>
              <w:t>Stops, correct (%)</w:t>
            </w:r>
          </w:p>
        </w:tc>
        <w:tc>
          <w:tcPr>
            <w:tcW w:w="609" w:type="dxa"/>
          </w:tcPr>
          <w:p w14:paraId="13B190FC" w14:textId="77777777" w:rsidR="00DB1A41" w:rsidRPr="00FC3BA4" w:rsidRDefault="00DB1A41" w:rsidP="003F5DF0">
            <w:pPr>
              <w:rPr>
                <w:sz w:val="20"/>
                <w:szCs w:val="20"/>
              </w:rPr>
            </w:pPr>
            <w:r w:rsidRPr="00FC3BA4">
              <w:rPr>
                <w:sz w:val="20"/>
                <w:szCs w:val="20"/>
              </w:rPr>
              <w:t>16</w:t>
            </w:r>
          </w:p>
        </w:tc>
        <w:tc>
          <w:tcPr>
            <w:tcW w:w="1374" w:type="dxa"/>
          </w:tcPr>
          <w:p w14:paraId="1E13D81C" w14:textId="77777777" w:rsidR="00DB1A41" w:rsidRPr="00FC3BA4" w:rsidRDefault="00DB1A41" w:rsidP="003F5DF0">
            <w:pPr>
              <w:rPr>
                <w:sz w:val="20"/>
                <w:szCs w:val="20"/>
              </w:rPr>
            </w:pPr>
            <w:r w:rsidRPr="00FC3BA4">
              <w:rPr>
                <w:sz w:val="20"/>
                <w:szCs w:val="20"/>
              </w:rPr>
              <w:t>89 (9)</w:t>
            </w:r>
          </w:p>
        </w:tc>
        <w:tc>
          <w:tcPr>
            <w:tcW w:w="609" w:type="dxa"/>
          </w:tcPr>
          <w:p w14:paraId="7A56655D" w14:textId="77777777" w:rsidR="00DB1A41" w:rsidRPr="00FC3BA4" w:rsidRDefault="00DB1A41" w:rsidP="003F5DF0">
            <w:pPr>
              <w:rPr>
                <w:sz w:val="20"/>
                <w:szCs w:val="20"/>
              </w:rPr>
            </w:pPr>
            <w:r w:rsidRPr="00FC3BA4">
              <w:rPr>
                <w:sz w:val="20"/>
                <w:szCs w:val="20"/>
              </w:rPr>
              <w:t>16</w:t>
            </w:r>
          </w:p>
        </w:tc>
        <w:tc>
          <w:tcPr>
            <w:tcW w:w="1375" w:type="dxa"/>
          </w:tcPr>
          <w:p w14:paraId="5F7B8DA8" w14:textId="77777777" w:rsidR="00DB1A41" w:rsidRPr="00FC3BA4" w:rsidRDefault="00DB1A41" w:rsidP="003F5DF0">
            <w:pPr>
              <w:rPr>
                <w:sz w:val="20"/>
                <w:szCs w:val="20"/>
              </w:rPr>
            </w:pPr>
            <w:r w:rsidRPr="00FC3BA4">
              <w:rPr>
                <w:sz w:val="20"/>
                <w:szCs w:val="20"/>
              </w:rPr>
              <w:t>91 (7)</w:t>
            </w:r>
          </w:p>
        </w:tc>
        <w:tc>
          <w:tcPr>
            <w:tcW w:w="913" w:type="dxa"/>
          </w:tcPr>
          <w:p w14:paraId="21F63D06" w14:textId="77777777" w:rsidR="00DB1A41" w:rsidRPr="00FC3BA4" w:rsidRDefault="00DB1A41" w:rsidP="003F5DF0">
            <w:pPr>
              <w:rPr>
                <w:sz w:val="20"/>
                <w:szCs w:val="20"/>
              </w:rPr>
            </w:pPr>
            <w:r w:rsidRPr="00FC3BA4">
              <w:rPr>
                <w:sz w:val="20"/>
                <w:szCs w:val="20"/>
              </w:rPr>
              <w:t>0.25</w:t>
            </w:r>
            <w:r w:rsidRPr="00DF6D82">
              <w:rPr>
                <w:sz w:val="20"/>
                <w:szCs w:val="20"/>
                <w:vertAlign w:val="superscript"/>
              </w:rPr>
              <w:t>c</w:t>
            </w:r>
          </w:p>
        </w:tc>
        <w:tc>
          <w:tcPr>
            <w:tcW w:w="914" w:type="dxa"/>
          </w:tcPr>
          <w:p w14:paraId="7E8FE498"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tcPr>
          <w:p w14:paraId="71419E1E" w14:textId="77777777" w:rsidR="00DB1A41" w:rsidRPr="00FC3BA4" w:rsidRDefault="00DB1A41" w:rsidP="003F5DF0">
            <w:pPr>
              <w:rPr>
                <w:sz w:val="20"/>
                <w:szCs w:val="20"/>
              </w:rPr>
            </w:pPr>
          </w:p>
        </w:tc>
      </w:tr>
      <w:tr w:rsidR="00DB1A41" w:rsidRPr="00FC3BA4" w14:paraId="617AF5D1" w14:textId="77777777" w:rsidTr="003F5DF0">
        <w:trPr>
          <w:trHeight w:val="155"/>
        </w:trPr>
        <w:tc>
          <w:tcPr>
            <w:tcW w:w="1336" w:type="dxa"/>
            <w:vMerge/>
          </w:tcPr>
          <w:p w14:paraId="459414AE" w14:textId="77777777" w:rsidR="00DB1A41" w:rsidRPr="00FC3BA4" w:rsidRDefault="00DB1A41" w:rsidP="003F5DF0">
            <w:pPr>
              <w:rPr>
                <w:sz w:val="20"/>
                <w:szCs w:val="20"/>
              </w:rPr>
            </w:pPr>
          </w:p>
        </w:tc>
        <w:tc>
          <w:tcPr>
            <w:tcW w:w="1984" w:type="dxa"/>
            <w:vMerge/>
          </w:tcPr>
          <w:p w14:paraId="5CEA35D8" w14:textId="77777777" w:rsidR="00DB1A41" w:rsidRPr="00FC3BA4" w:rsidRDefault="00DB1A41" w:rsidP="003F5DF0">
            <w:pPr>
              <w:rPr>
                <w:sz w:val="20"/>
                <w:szCs w:val="20"/>
              </w:rPr>
            </w:pPr>
          </w:p>
        </w:tc>
        <w:tc>
          <w:tcPr>
            <w:tcW w:w="2136" w:type="dxa"/>
          </w:tcPr>
          <w:p w14:paraId="2020891F" w14:textId="77777777" w:rsidR="00DB1A41" w:rsidRPr="00FC3BA4" w:rsidRDefault="00DB1A41" w:rsidP="003F5DF0">
            <w:pPr>
              <w:rPr>
                <w:sz w:val="20"/>
                <w:szCs w:val="20"/>
              </w:rPr>
            </w:pPr>
            <w:r w:rsidRPr="00FC3BA4">
              <w:rPr>
                <w:sz w:val="20"/>
                <w:szCs w:val="20"/>
              </w:rPr>
              <w:t>Discriminability</w:t>
            </w:r>
          </w:p>
        </w:tc>
        <w:tc>
          <w:tcPr>
            <w:tcW w:w="609" w:type="dxa"/>
          </w:tcPr>
          <w:p w14:paraId="1B392216" w14:textId="77777777" w:rsidR="00DB1A41" w:rsidRPr="00FC3BA4" w:rsidRDefault="00DB1A41" w:rsidP="003F5DF0">
            <w:pPr>
              <w:rPr>
                <w:sz w:val="20"/>
                <w:szCs w:val="20"/>
              </w:rPr>
            </w:pPr>
            <w:r w:rsidRPr="00FC3BA4">
              <w:rPr>
                <w:sz w:val="20"/>
                <w:szCs w:val="20"/>
              </w:rPr>
              <w:t>16</w:t>
            </w:r>
          </w:p>
        </w:tc>
        <w:tc>
          <w:tcPr>
            <w:tcW w:w="1374" w:type="dxa"/>
          </w:tcPr>
          <w:p w14:paraId="79DD65D4" w14:textId="77777777" w:rsidR="00DB1A41" w:rsidRPr="00FC3BA4" w:rsidRDefault="00DB1A41" w:rsidP="003F5DF0">
            <w:pPr>
              <w:rPr>
                <w:sz w:val="20"/>
                <w:szCs w:val="20"/>
              </w:rPr>
            </w:pPr>
            <w:r w:rsidRPr="00FC3BA4">
              <w:rPr>
                <w:sz w:val="20"/>
                <w:szCs w:val="20"/>
              </w:rPr>
              <w:t>0.85 (0.04)</w:t>
            </w:r>
          </w:p>
        </w:tc>
        <w:tc>
          <w:tcPr>
            <w:tcW w:w="609" w:type="dxa"/>
          </w:tcPr>
          <w:p w14:paraId="3D986CED" w14:textId="77777777" w:rsidR="00DB1A41" w:rsidRPr="00FC3BA4" w:rsidRDefault="00DB1A41" w:rsidP="003F5DF0">
            <w:pPr>
              <w:rPr>
                <w:sz w:val="20"/>
                <w:szCs w:val="20"/>
              </w:rPr>
            </w:pPr>
            <w:r w:rsidRPr="00FC3BA4">
              <w:rPr>
                <w:sz w:val="20"/>
                <w:szCs w:val="20"/>
              </w:rPr>
              <w:t>16</w:t>
            </w:r>
          </w:p>
        </w:tc>
        <w:tc>
          <w:tcPr>
            <w:tcW w:w="1375" w:type="dxa"/>
          </w:tcPr>
          <w:p w14:paraId="1B97A421" w14:textId="77777777" w:rsidR="00DB1A41" w:rsidRPr="00FC3BA4" w:rsidRDefault="00DB1A41" w:rsidP="003F5DF0">
            <w:pPr>
              <w:rPr>
                <w:sz w:val="20"/>
                <w:szCs w:val="20"/>
              </w:rPr>
            </w:pPr>
            <w:r w:rsidRPr="00FC3BA4">
              <w:rPr>
                <w:sz w:val="20"/>
                <w:szCs w:val="20"/>
              </w:rPr>
              <w:t>0.87 (0.06)</w:t>
            </w:r>
          </w:p>
        </w:tc>
        <w:tc>
          <w:tcPr>
            <w:tcW w:w="913" w:type="dxa"/>
          </w:tcPr>
          <w:p w14:paraId="23804C46" w14:textId="77777777" w:rsidR="00DB1A41" w:rsidRPr="00FC3BA4" w:rsidRDefault="00DB1A41" w:rsidP="003F5DF0">
            <w:pPr>
              <w:rPr>
                <w:sz w:val="20"/>
                <w:szCs w:val="20"/>
              </w:rPr>
            </w:pPr>
            <w:r w:rsidRPr="00FC3BA4">
              <w:rPr>
                <w:sz w:val="20"/>
                <w:szCs w:val="20"/>
              </w:rPr>
              <w:t>0.27</w:t>
            </w:r>
            <w:r w:rsidRPr="00DF6D82">
              <w:rPr>
                <w:sz w:val="20"/>
                <w:szCs w:val="20"/>
                <w:vertAlign w:val="superscript"/>
              </w:rPr>
              <w:t>c</w:t>
            </w:r>
          </w:p>
        </w:tc>
        <w:tc>
          <w:tcPr>
            <w:tcW w:w="914" w:type="dxa"/>
          </w:tcPr>
          <w:p w14:paraId="0BFADB72"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tcPr>
          <w:p w14:paraId="31C158DD" w14:textId="77777777" w:rsidR="00DB1A41" w:rsidRPr="00FC3BA4" w:rsidRDefault="00DB1A41" w:rsidP="003F5DF0">
            <w:pPr>
              <w:rPr>
                <w:sz w:val="20"/>
                <w:szCs w:val="20"/>
              </w:rPr>
            </w:pPr>
          </w:p>
        </w:tc>
      </w:tr>
      <w:tr w:rsidR="00DB1A41" w:rsidRPr="00FC3BA4" w14:paraId="4F170C2A" w14:textId="77777777" w:rsidTr="003F5DF0">
        <w:trPr>
          <w:trHeight w:val="155"/>
        </w:trPr>
        <w:tc>
          <w:tcPr>
            <w:tcW w:w="1336" w:type="dxa"/>
            <w:vMerge/>
          </w:tcPr>
          <w:p w14:paraId="45354378" w14:textId="77777777" w:rsidR="00DB1A41" w:rsidRPr="00FC3BA4" w:rsidRDefault="00DB1A41" w:rsidP="003F5DF0">
            <w:pPr>
              <w:rPr>
                <w:sz w:val="20"/>
                <w:szCs w:val="20"/>
              </w:rPr>
            </w:pPr>
          </w:p>
        </w:tc>
        <w:tc>
          <w:tcPr>
            <w:tcW w:w="1984" w:type="dxa"/>
            <w:vMerge/>
          </w:tcPr>
          <w:p w14:paraId="276A25B1" w14:textId="77777777" w:rsidR="00DB1A41" w:rsidRPr="00FC3BA4" w:rsidRDefault="00DB1A41" w:rsidP="003F5DF0">
            <w:pPr>
              <w:rPr>
                <w:sz w:val="20"/>
                <w:szCs w:val="20"/>
              </w:rPr>
            </w:pPr>
          </w:p>
        </w:tc>
        <w:tc>
          <w:tcPr>
            <w:tcW w:w="2136" w:type="dxa"/>
          </w:tcPr>
          <w:p w14:paraId="2E34BBA3" w14:textId="77777777" w:rsidR="00DB1A41" w:rsidRPr="00FC3BA4" w:rsidRDefault="00DB1A41" w:rsidP="003F5DF0">
            <w:pPr>
              <w:rPr>
                <w:sz w:val="20"/>
                <w:szCs w:val="20"/>
              </w:rPr>
            </w:pPr>
            <w:r w:rsidRPr="00FC3BA4">
              <w:rPr>
                <w:sz w:val="20"/>
                <w:szCs w:val="20"/>
              </w:rPr>
              <w:t>Bias</w:t>
            </w:r>
          </w:p>
        </w:tc>
        <w:tc>
          <w:tcPr>
            <w:tcW w:w="609" w:type="dxa"/>
          </w:tcPr>
          <w:p w14:paraId="380F28DE" w14:textId="77777777" w:rsidR="00DB1A41" w:rsidRPr="00FC3BA4" w:rsidRDefault="00DB1A41" w:rsidP="003F5DF0">
            <w:pPr>
              <w:rPr>
                <w:sz w:val="20"/>
                <w:szCs w:val="20"/>
              </w:rPr>
            </w:pPr>
            <w:r w:rsidRPr="00FC3BA4">
              <w:rPr>
                <w:sz w:val="20"/>
                <w:szCs w:val="20"/>
              </w:rPr>
              <w:t>16</w:t>
            </w:r>
          </w:p>
        </w:tc>
        <w:tc>
          <w:tcPr>
            <w:tcW w:w="1374" w:type="dxa"/>
          </w:tcPr>
          <w:p w14:paraId="389F9F85" w14:textId="77777777" w:rsidR="00DB1A41" w:rsidRPr="00FC3BA4" w:rsidRDefault="00DB1A41" w:rsidP="003F5DF0">
            <w:pPr>
              <w:rPr>
                <w:sz w:val="20"/>
                <w:szCs w:val="20"/>
              </w:rPr>
            </w:pPr>
            <w:r w:rsidRPr="00FC3BA4">
              <w:rPr>
                <w:sz w:val="20"/>
                <w:szCs w:val="20"/>
              </w:rPr>
              <w:t>0.14 (0.03)</w:t>
            </w:r>
          </w:p>
        </w:tc>
        <w:tc>
          <w:tcPr>
            <w:tcW w:w="609" w:type="dxa"/>
          </w:tcPr>
          <w:p w14:paraId="5EB7871C" w14:textId="77777777" w:rsidR="00DB1A41" w:rsidRPr="00FC3BA4" w:rsidRDefault="00DB1A41" w:rsidP="003F5DF0">
            <w:pPr>
              <w:rPr>
                <w:sz w:val="20"/>
                <w:szCs w:val="20"/>
              </w:rPr>
            </w:pPr>
            <w:r w:rsidRPr="00FC3BA4">
              <w:rPr>
                <w:sz w:val="20"/>
                <w:szCs w:val="20"/>
              </w:rPr>
              <w:t>16</w:t>
            </w:r>
          </w:p>
        </w:tc>
        <w:tc>
          <w:tcPr>
            <w:tcW w:w="1375" w:type="dxa"/>
          </w:tcPr>
          <w:p w14:paraId="41C71630" w14:textId="77777777" w:rsidR="00DB1A41" w:rsidRPr="00FC3BA4" w:rsidRDefault="00DB1A41" w:rsidP="003F5DF0">
            <w:pPr>
              <w:rPr>
                <w:sz w:val="20"/>
                <w:szCs w:val="20"/>
              </w:rPr>
            </w:pPr>
            <w:r w:rsidRPr="00FC3BA4">
              <w:rPr>
                <w:sz w:val="20"/>
                <w:szCs w:val="20"/>
              </w:rPr>
              <w:t>0.11 (0.05)</w:t>
            </w:r>
          </w:p>
        </w:tc>
        <w:tc>
          <w:tcPr>
            <w:tcW w:w="913" w:type="dxa"/>
          </w:tcPr>
          <w:p w14:paraId="0DAB0130" w14:textId="77777777" w:rsidR="00DB1A41" w:rsidRPr="00FC3BA4" w:rsidRDefault="00DB1A41" w:rsidP="003F5DF0">
            <w:pPr>
              <w:rPr>
                <w:sz w:val="20"/>
                <w:szCs w:val="20"/>
              </w:rPr>
            </w:pPr>
            <w:r w:rsidRPr="00FC3BA4">
              <w:rPr>
                <w:sz w:val="20"/>
                <w:szCs w:val="20"/>
              </w:rPr>
              <w:t>0.17</w:t>
            </w:r>
            <w:r w:rsidRPr="00DF6D82">
              <w:rPr>
                <w:sz w:val="20"/>
                <w:szCs w:val="20"/>
                <w:vertAlign w:val="superscript"/>
              </w:rPr>
              <w:t>c</w:t>
            </w:r>
          </w:p>
        </w:tc>
        <w:tc>
          <w:tcPr>
            <w:tcW w:w="914" w:type="dxa"/>
          </w:tcPr>
          <w:p w14:paraId="7459486E"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tcPr>
          <w:p w14:paraId="203C946E" w14:textId="77777777" w:rsidR="00DB1A41" w:rsidRPr="00FC3BA4" w:rsidRDefault="00DB1A41" w:rsidP="003F5DF0">
            <w:pPr>
              <w:rPr>
                <w:sz w:val="20"/>
                <w:szCs w:val="20"/>
              </w:rPr>
            </w:pPr>
          </w:p>
        </w:tc>
      </w:tr>
      <w:tr w:rsidR="00DB1A41" w:rsidRPr="00FC3BA4" w14:paraId="4A84B598" w14:textId="77777777" w:rsidTr="003F5DF0">
        <w:trPr>
          <w:trHeight w:val="155"/>
        </w:trPr>
        <w:tc>
          <w:tcPr>
            <w:tcW w:w="1336" w:type="dxa"/>
            <w:vMerge/>
          </w:tcPr>
          <w:p w14:paraId="423A76AF" w14:textId="77777777" w:rsidR="00DB1A41" w:rsidRPr="00FC3BA4" w:rsidRDefault="00DB1A41" w:rsidP="003F5DF0">
            <w:pPr>
              <w:rPr>
                <w:sz w:val="20"/>
                <w:szCs w:val="20"/>
              </w:rPr>
            </w:pPr>
          </w:p>
        </w:tc>
        <w:tc>
          <w:tcPr>
            <w:tcW w:w="1984" w:type="dxa"/>
            <w:vMerge/>
          </w:tcPr>
          <w:p w14:paraId="57E7DFBB" w14:textId="77777777" w:rsidR="00DB1A41" w:rsidRPr="00FC3BA4" w:rsidRDefault="00DB1A41" w:rsidP="003F5DF0">
            <w:pPr>
              <w:rPr>
                <w:sz w:val="20"/>
                <w:szCs w:val="20"/>
              </w:rPr>
            </w:pPr>
          </w:p>
        </w:tc>
        <w:tc>
          <w:tcPr>
            <w:tcW w:w="2136" w:type="dxa"/>
          </w:tcPr>
          <w:p w14:paraId="757EDFB3" w14:textId="77777777" w:rsidR="00DB1A41" w:rsidRPr="00FC3BA4" w:rsidRDefault="00DB1A41" w:rsidP="003F5DF0">
            <w:pPr>
              <w:rPr>
                <w:sz w:val="20"/>
                <w:szCs w:val="20"/>
              </w:rPr>
            </w:pPr>
            <w:r w:rsidRPr="00FC3BA4">
              <w:rPr>
                <w:sz w:val="20"/>
                <w:szCs w:val="20"/>
              </w:rPr>
              <w:t>Target, RT (</w:t>
            </w:r>
            <w:proofErr w:type="spellStart"/>
            <w:r w:rsidRPr="00FC3BA4">
              <w:rPr>
                <w:sz w:val="20"/>
                <w:szCs w:val="20"/>
              </w:rPr>
              <w:t>ms</w:t>
            </w:r>
            <w:proofErr w:type="spellEnd"/>
            <w:r w:rsidRPr="00FC3BA4">
              <w:rPr>
                <w:sz w:val="20"/>
                <w:szCs w:val="20"/>
              </w:rPr>
              <w:t>)</w:t>
            </w:r>
          </w:p>
        </w:tc>
        <w:tc>
          <w:tcPr>
            <w:tcW w:w="609" w:type="dxa"/>
          </w:tcPr>
          <w:p w14:paraId="1F58BCE8" w14:textId="77777777" w:rsidR="00DB1A41" w:rsidRPr="00FC3BA4" w:rsidRDefault="00DB1A41" w:rsidP="003F5DF0">
            <w:pPr>
              <w:rPr>
                <w:sz w:val="20"/>
                <w:szCs w:val="20"/>
              </w:rPr>
            </w:pPr>
            <w:r w:rsidRPr="00FC3BA4">
              <w:rPr>
                <w:sz w:val="20"/>
                <w:szCs w:val="20"/>
              </w:rPr>
              <w:t>16</w:t>
            </w:r>
          </w:p>
        </w:tc>
        <w:tc>
          <w:tcPr>
            <w:tcW w:w="1374" w:type="dxa"/>
          </w:tcPr>
          <w:p w14:paraId="2A53D2E5" w14:textId="77777777" w:rsidR="00DB1A41" w:rsidRPr="00FC3BA4" w:rsidRDefault="00DB1A41" w:rsidP="003F5DF0">
            <w:pPr>
              <w:rPr>
                <w:sz w:val="20"/>
                <w:szCs w:val="20"/>
              </w:rPr>
            </w:pPr>
            <w:r w:rsidRPr="00FC3BA4">
              <w:rPr>
                <w:sz w:val="20"/>
                <w:szCs w:val="20"/>
              </w:rPr>
              <w:t>580 (10)</w:t>
            </w:r>
          </w:p>
        </w:tc>
        <w:tc>
          <w:tcPr>
            <w:tcW w:w="609" w:type="dxa"/>
          </w:tcPr>
          <w:p w14:paraId="6CCE6106" w14:textId="77777777" w:rsidR="00DB1A41" w:rsidRPr="00FC3BA4" w:rsidRDefault="00DB1A41" w:rsidP="003F5DF0">
            <w:pPr>
              <w:rPr>
                <w:sz w:val="20"/>
                <w:szCs w:val="20"/>
              </w:rPr>
            </w:pPr>
            <w:r w:rsidRPr="00FC3BA4">
              <w:rPr>
                <w:sz w:val="20"/>
                <w:szCs w:val="20"/>
              </w:rPr>
              <w:t>16</w:t>
            </w:r>
          </w:p>
        </w:tc>
        <w:tc>
          <w:tcPr>
            <w:tcW w:w="1375" w:type="dxa"/>
          </w:tcPr>
          <w:p w14:paraId="446D081C" w14:textId="77777777" w:rsidR="00DB1A41" w:rsidRPr="00FC3BA4" w:rsidRDefault="00DB1A41" w:rsidP="003F5DF0">
            <w:pPr>
              <w:rPr>
                <w:sz w:val="20"/>
                <w:szCs w:val="20"/>
              </w:rPr>
            </w:pPr>
            <w:r w:rsidRPr="00FC3BA4">
              <w:rPr>
                <w:sz w:val="20"/>
                <w:szCs w:val="20"/>
              </w:rPr>
              <w:t>575 (36)</w:t>
            </w:r>
          </w:p>
        </w:tc>
        <w:tc>
          <w:tcPr>
            <w:tcW w:w="913" w:type="dxa"/>
          </w:tcPr>
          <w:p w14:paraId="25DCE76D" w14:textId="77777777" w:rsidR="00DB1A41" w:rsidRPr="00FC3BA4" w:rsidRDefault="00DB1A41" w:rsidP="003F5DF0">
            <w:pPr>
              <w:rPr>
                <w:sz w:val="20"/>
                <w:szCs w:val="20"/>
              </w:rPr>
            </w:pPr>
            <w:r w:rsidRPr="00FC3BA4">
              <w:rPr>
                <w:sz w:val="20"/>
                <w:szCs w:val="20"/>
              </w:rPr>
              <w:t>0.57</w:t>
            </w:r>
            <w:r w:rsidRPr="00DF6D82">
              <w:rPr>
                <w:sz w:val="20"/>
                <w:szCs w:val="20"/>
                <w:vertAlign w:val="superscript"/>
              </w:rPr>
              <w:t>c</w:t>
            </w:r>
          </w:p>
        </w:tc>
        <w:tc>
          <w:tcPr>
            <w:tcW w:w="914" w:type="dxa"/>
          </w:tcPr>
          <w:p w14:paraId="26A6FE7E"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tcPr>
          <w:p w14:paraId="6F7DDC98" w14:textId="77777777" w:rsidR="00DB1A41" w:rsidRPr="00FC3BA4" w:rsidRDefault="00DB1A41" w:rsidP="003F5DF0">
            <w:pPr>
              <w:rPr>
                <w:sz w:val="20"/>
                <w:szCs w:val="20"/>
              </w:rPr>
            </w:pPr>
          </w:p>
        </w:tc>
      </w:tr>
      <w:tr w:rsidR="00DB1A41" w:rsidRPr="00FC3BA4" w14:paraId="128A1621" w14:textId="77777777" w:rsidTr="003F5DF0">
        <w:trPr>
          <w:trHeight w:val="276"/>
        </w:trPr>
        <w:tc>
          <w:tcPr>
            <w:tcW w:w="1336" w:type="dxa"/>
            <w:vMerge/>
          </w:tcPr>
          <w:p w14:paraId="60376427" w14:textId="77777777" w:rsidR="00DB1A41" w:rsidRPr="00FC3BA4" w:rsidRDefault="00DB1A41" w:rsidP="003F5DF0">
            <w:pPr>
              <w:rPr>
                <w:sz w:val="20"/>
                <w:szCs w:val="20"/>
              </w:rPr>
            </w:pPr>
          </w:p>
        </w:tc>
        <w:tc>
          <w:tcPr>
            <w:tcW w:w="1984" w:type="dxa"/>
            <w:vMerge w:val="restart"/>
          </w:tcPr>
          <w:p w14:paraId="480A2780" w14:textId="77777777" w:rsidR="00DB1A41" w:rsidRPr="00FC3BA4" w:rsidRDefault="00DB1A41" w:rsidP="003F5DF0">
            <w:pPr>
              <w:rPr>
                <w:sz w:val="20"/>
                <w:szCs w:val="20"/>
              </w:rPr>
            </w:pPr>
            <w:r w:rsidRPr="00FC3BA4">
              <w:rPr>
                <w:sz w:val="20"/>
                <w:szCs w:val="20"/>
              </w:rPr>
              <w:t>C</w:t>
            </w:r>
            <w:r>
              <w:rPr>
                <w:sz w:val="20"/>
                <w:szCs w:val="20"/>
              </w:rPr>
              <w:t xml:space="preserve">ontrolled </w:t>
            </w:r>
            <w:r w:rsidRPr="00FC3BA4">
              <w:rPr>
                <w:sz w:val="20"/>
                <w:szCs w:val="20"/>
              </w:rPr>
              <w:t>O</w:t>
            </w:r>
            <w:r>
              <w:rPr>
                <w:sz w:val="20"/>
                <w:szCs w:val="20"/>
              </w:rPr>
              <w:t xml:space="preserve">ral </w:t>
            </w:r>
            <w:r w:rsidRPr="00FC3BA4">
              <w:rPr>
                <w:sz w:val="20"/>
                <w:szCs w:val="20"/>
              </w:rPr>
              <w:t>W</w:t>
            </w:r>
            <w:r>
              <w:rPr>
                <w:sz w:val="20"/>
                <w:szCs w:val="20"/>
              </w:rPr>
              <w:t xml:space="preserve">ord </w:t>
            </w:r>
            <w:r w:rsidRPr="00FC3BA4">
              <w:rPr>
                <w:sz w:val="20"/>
                <w:szCs w:val="20"/>
              </w:rPr>
              <w:t>A</w:t>
            </w:r>
            <w:r>
              <w:rPr>
                <w:sz w:val="20"/>
                <w:szCs w:val="20"/>
              </w:rPr>
              <w:t xml:space="preserve">ssociation </w:t>
            </w:r>
            <w:r w:rsidRPr="00FC3BA4">
              <w:rPr>
                <w:sz w:val="20"/>
                <w:szCs w:val="20"/>
              </w:rPr>
              <w:t>T</w:t>
            </w:r>
            <w:r>
              <w:rPr>
                <w:sz w:val="20"/>
                <w:szCs w:val="20"/>
              </w:rPr>
              <w:t>est</w:t>
            </w:r>
          </w:p>
        </w:tc>
        <w:tc>
          <w:tcPr>
            <w:tcW w:w="2136" w:type="dxa"/>
          </w:tcPr>
          <w:p w14:paraId="489A3297" w14:textId="77777777" w:rsidR="00DB1A41" w:rsidRPr="00FC3BA4" w:rsidRDefault="00DB1A41" w:rsidP="003F5DF0">
            <w:pPr>
              <w:rPr>
                <w:sz w:val="20"/>
                <w:szCs w:val="20"/>
              </w:rPr>
            </w:pPr>
            <w:r w:rsidRPr="00FC3BA4">
              <w:rPr>
                <w:sz w:val="20"/>
                <w:szCs w:val="20"/>
              </w:rPr>
              <w:t>FAS</w:t>
            </w:r>
          </w:p>
        </w:tc>
        <w:tc>
          <w:tcPr>
            <w:tcW w:w="609" w:type="dxa"/>
          </w:tcPr>
          <w:p w14:paraId="5E93A392" w14:textId="77777777" w:rsidR="00DB1A41" w:rsidRPr="00FC3BA4" w:rsidRDefault="00DB1A41" w:rsidP="003F5DF0">
            <w:pPr>
              <w:rPr>
                <w:sz w:val="20"/>
                <w:szCs w:val="20"/>
              </w:rPr>
            </w:pPr>
            <w:r w:rsidRPr="00FC3BA4">
              <w:rPr>
                <w:sz w:val="20"/>
                <w:szCs w:val="20"/>
              </w:rPr>
              <w:t>30</w:t>
            </w:r>
          </w:p>
        </w:tc>
        <w:tc>
          <w:tcPr>
            <w:tcW w:w="1374" w:type="dxa"/>
          </w:tcPr>
          <w:p w14:paraId="60F6F446" w14:textId="77777777" w:rsidR="00DB1A41" w:rsidRPr="00FC3BA4" w:rsidRDefault="00DB1A41" w:rsidP="003F5DF0">
            <w:pPr>
              <w:rPr>
                <w:sz w:val="20"/>
                <w:szCs w:val="20"/>
              </w:rPr>
            </w:pPr>
            <w:r w:rsidRPr="00FC3BA4">
              <w:rPr>
                <w:sz w:val="20"/>
                <w:szCs w:val="20"/>
              </w:rPr>
              <w:t>39.57 (11.07)</w:t>
            </w:r>
          </w:p>
        </w:tc>
        <w:tc>
          <w:tcPr>
            <w:tcW w:w="609" w:type="dxa"/>
          </w:tcPr>
          <w:p w14:paraId="7D061245" w14:textId="77777777" w:rsidR="00DB1A41" w:rsidRPr="00FC3BA4" w:rsidRDefault="00DB1A41" w:rsidP="003F5DF0">
            <w:pPr>
              <w:rPr>
                <w:sz w:val="20"/>
                <w:szCs w:val="20"/>
              </w:rPr>
            </w:pPr>
            <w:r w:rsidRPr="00FC3BA4">
              <w:rPr>
                <w:sz w:val="20"/>
                <w:szCs w:val="20"/>
              </w:rPr>
              <w:t>19</w:t>
            </w:r>
          </w:p>
        </w:tc>
        <w:tc>
          <w:tcPr>
            <w:tcW w:w="1375" w:type="dxa"/>
          </w:tcPr>
          <w:p w14:paraId="6CF7D008" w14:textId="77777777" w:rsidR="00DB1A41" w:rsidRPr="00FC3BA4" w:rsidRDefault="00DB1A41" w:rsidP="003F5DF0">
            <w:pPr>
              <w:rPr>
                <w:sz w:val="20"/>
                <w:szCs w:val="20"/>
              </w:rPr>
            </w:pPr>
            <w:r w:rsidRPr="00FC3BA4">
              <w:rPr>
                <w:sz w:val="20"/>
                <w:szCs w:val="20"/>
              </w:rPr>
              <w:t>38.52 (10.95)</w:t>
            </w:r>
          </w:p>
        </w:tc>
        <w:tc>
          <w:tcPr>
            <w:tcW w:w="913" w:type="dxa"/>
          </w:tcPr>
          <w:p w14:paraId="79F4C38E" w14:textId="77777777" w:rsidR="00DB1A41" w:rsidRPr="00FC3BA4" w:rsidRDefault="00DB1A41" w:rsidP="003F5DF0">
            <w:pPr>
              <w:rPr>
                <w:sz w:val="20"/>
                <w:szCs w:val="20"/>
              </w:rPr>
            </w:pPr>
            <w:r w:rsidRPr="00FC3BA4">
              <w:rPr>
                <w:sz w:val="20"/>
                <w:szCs w:val="20"/>
              </w:rPr>
              <w:t>&gt;0.05</w:t>
            </w:r>
            <w:r w:rsidRPr="00DF6D82">
              <w:rPr>
                <w:sz w:val="20"/>
                <w:szCs w:val="20"/>
                <w:vertAlign w:val="superscript"/>
              </w:rPr>
              <w:t>d</w:t>
            </w:r>
          </w:p>
        </w:tc>
        <w:tc>
          <w:tcPr>
            <w:tcW w:w="914" w:type="dxa"/>
          </w:tcPr>
          <w:p w14:paraId="3DFF1A25"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val="restart"/>
          </w:tcPr>
          <w:p w14:paraId="7E9AC525" w14:textId="77777777" w:rsidR="00DB1A41" w:rsidRPr="00FC3BA4" w:rsidRDefault="00DB1A41" w:rsidP="003F5DF0">
            <w:pPr>
              <w:rPr>
                <w:sz w:val="20"/>
                <w:szCs w:val="20"/>
              </w:rPr>
            </w:pPr>
            <w:proofErr w:type="spellStart"/>
            <w:r w:rsidRPr="00FC3BA4">
              <w:rPr>
                <w:sz w:val="20"/>
                <w:szCs w:val="20"/>
              </w:rPr>
              <w:t>Lebowitz</w:t>
            </w:r>
            <w:proofErr w:type="spellEnd"/>
            <w:r w:rsidRPr="00FC3BA4">
              <w:rPr>
                <w:sz w:val="20"/>
                <w:szCs w:val="20"/>
              </w:rPr>
              <w:t xml:space="preserve"> (2001)</w:t>
            </w:r>
          </w:p>
        </w:tc>
      </w:tr>
      <w:tr w:rsidR="00DB1A41" w:rsidRPr="00FC3BA4" w14:paraId="30443085" w14:textId="77777777" w:rsidTr="003F5DF0">
        <w:trPr>
          <w:trHeight w:val="155"/>
        </w:trPr>
        <w:tc>
          <w:tcPr>
            <w:tcW w:w="1336" w:type="dxa"/>
            <w:vMerge/>
          </w:tcPr>
          <w:p w14:paraId="567FA2DD" w14:textId="77777777" w:rsidR="00DB1A41" w:rsidRPr="00FC3BA4" w:rsidRDefault="00DB1A41" w:rsidP="003F5DF0">
            <w:pPr>
              <w:rPr>
                <w:sz w:val="20"/>
                <w:szCs w:val="20"/>
              </w:rPr>
            </w:pPr>
          </w:p>
        </w:tc>
        <w:tc>
          <w:tcPr>
            <w:tcW w:w="1984" w:type="dxa"/>
            <w:vMerge/>
          </w:tcPr>
          <w:p w14:paraId="7997DEEF" w14:textId="77777777" w:rsidR="00DB1A41" w:rsidRPr="00FC3BA4" w:rsidRDefault="00DB1A41" w:rsidP="003F5DF0">
            <w:pPr>
              <w:rPr>
                <w:sz w:val="20"/>
                <w:szCs w:val="20"/>
              </w:rPr>
            </w:pPr>
          </w:p>
        </w:tc>
        <w:tc>
          <w:tcPr>
            <w:tcW w:w="2136" w:type="dxa"/>
          </w:tcPr>
          <w:p w14:paraId="5250712E" w14:textId="77777777" w:rsidR="00DB1A41" w:rsidRPr="00FC3BA4" w:rsidRDefault="00DB1A41" w:rsidP="003F5DF0">
            <w:pPr>
              <w:rPr>
                <w:sz w:val="20"/>
                <w:szCs w:val="20"/>
              </w:rPr>
            </w:pPr>
            <w:r w:rsidRPr="00FC3BA4">
              <w:rPr>
                <w:sz w:val="20"/>
                <w:szCs w:val="20"/>
              </w:rPr>
              <w:t>Animal category</w:t>
            </w:r>
          </w:p>
        </w:tc>
        <w:tc>
          <w:tcPr>
            <w:tcW w:w="609" w:type="dxa"/>
          </w:tcPr>
          <w:p w14:paraId="7312E360" w14:textId="77777777" w:rsidR="00DB1A41" w:rsidRPr="00FC3BA4" w:rsidRDefault="00DB1A41" w:rsidP="003F5DF0">
            <w:pPr>
              <w:rPr>
                <w:sz w:val="20"/>
                <w:szCs w:val="20"/>
              </w:rPr>
            </w:pPr>
            <w:r w:rsidRPr="00FC3BA4">
              <w:rPr>
                <w:sz w:val="20"/>
                <w:szCs w:val="20"/>
              </w:rPr>
              <w:t>30</w:t>
            </w:r>
          </w:p>
        </w:tc>
        <w:tc>
          <w:tcPr>
            <w:tcW w:w="1374" w:type="dxa"/>
          </w:tcPr>
          <w:p w14:paraId="36A9C8C5" w14:textId="77777777" w:rsidR="00DB1A41" w:rsidRPr="00FC3BA4" w:rsidRDefault="00DB1A41" w:rsidP="003F5DF0">
            <w:pPr>
              <w:rPr>
                <w:sz w:val="20"/>
                <w:szCs w:val="20"/>
              </w:rPr>
            </w:pPr>
            <w:r w:rsidRPr="00FC3BA4">
              <w:rPr>
                <w:sz w:val="20"/>
                <w:szCs w:val="20"/>
              </w:rPr>
              <w:t>19.71 (3.69)</w:t>
            </w:r>
          </w:p>
        </w:tc>
        <w:tc>
          <w:tcPr>
            <w:tcW w:w="609" w:type="dxa"/>
          </w:tcPr>
          <w:p w14:paraId="2A8800D0" w14:textId="77777777" w:rsidR="00DB1A41" w:rsidRPr="00FC3BA4" w:rsidRDefault="00DB1A41" w:rsidP="003F5DF0">
            <w:pPr>
              <w:rPr>
                <w:sz w:val="20"/>
                <w:szCs w:val="20"/>
              </w:rPr>
            </w:pPr>
            <w:r w:rsidRPr="00FC3BA4">
              <w:rPr>
                <w:sz w:val="20"/>
                <w:szCs w:val="20"/>
              </w:rPr>
              <w:t>19</w:t>
            </w:r>
          </w:p>
        </w:tc>
        <w:tc>
          <w:tcPr>
            <w:tcW w:w="1375" w:type="dxa"/>
          </w:tcPr>
          <w:p w14:paraId="3E93FDD6" w14:textId="77777777" w:rsidR="00DB1A41" w:rsidRPr="00FC3BA4" w:rsidRDefault="00DB1A41" w:rsidP="003F5DF0">
            <w:pPr>
              <w:rPr>
                <w:sz w:val="20"/>
                <w:szCs w:val="20"/>
              </w:rPr>
            </w:pPr>
            <w:r w:rsidRPr="00FC3BA4">
              <w:rPr>
                <w:sz w:val="20"/>
                <w:szCs w:val="20"/>
              </w:rPr>
              <w:t>18.43 (3.63)</w:t>
            </w:r>
          </w:p>
        </w:tc>
        <w:tc>
          <w:tcPr>
            <w:tcW w:w="913" w:type="dxa"/>
          </w:tcPr>
          <w:p w14:paraId="4E7DBF27" w14:textId="77777777" w:rsidR="00DB1A41" w:rsidRPr="00FC3BA4" w:rsidRDefault="00DB1A41" w:rsidP="003F5DF0">
            <w:pPr>
              <w:rPr>
                <w:sz w:val="20"/>
                <w:szCs w:val="20"/>
              </w:rPr>
            </w:pPr>
            <w:r w:rsidRPr="00FC3BA4">
              <w:rPr>
                <w:sz w:val="20"/>
                <w:szCs w:val="20"/>
              </w:rPr>
              <w:t>&gt;0.05</w:t>
            </w:r>
            <w:r w:rsidRPr="00DF6D82">
              <w:rPr>
                <w:sz w:val="20"/>
                <w:szCs w:val="20"/>
                <w:vertAlign w:val="superscript"/>
              </w:rPr>
              <w:t>d</w:t>
            </w:r>
          </w:p>
        </w:tc>
        <w:tc>
          <w:tcPr>
            <w:tcW w:w="914" w:type="dxa"/>
          </w:tcPr>
          <w:p w14:paraId="491B0ECA" w14:textId="77777777" w:rsidR="00DB1A41" w:rsidRPr="00FC3BA4" w:rsidRDefault="00DB1A41" w:rsidP="003F5DF0">
            <w:pPr>
              <w:rPr>
                <w:sz w:val="20"/>
                <w:szCs w:val="20"/>
              </w:rPr>
            </w:pPr>
            <w:r w:rsidRPr="00FC3BA4">
              <w:rPr>
                <w:sz w:val="20"/>
                <w:szCs w:val="20"/>
              </w:rPr>
              <w:t>N</w:t>
            </w:r>
            <w:r>
              <w:rPr>
                <w:sz w:val="20"/>
                <w:szCs w:val="20"/>
              </w:rPr>
              <w:t>R</w:t>
            </w:r>
          </w:p>
        </w:tc>
        <w:tc>
          <w:tcPr>
            <w:tcW w:w="1998" w:type="dxa"/>
            <w:vMerge/>
          </w:tcPr>
          <w:p w14:paraId="2E132A22" w14:textId="77777777" w:rsidR="00DB1A41" w:rsidRPr="00FC3BA4" w:rsidRDefault="00DB1A41" w:rsidP="003F5DF0">
            <w:pPr>
              <w:rPr>
                <w:sz w:val="20"/>
                <w:szCs w:val="20"/>
              </w:rPr>
            </w:pPr>
          </w:p>
        </w:tc>
      </w:tr>
    </w:tbl>
    <w:p w14:paraId="430633CF" w14:textId="77777777" w:rsidR="00DB1A41" w:rsidRPr="00BF7AAD" w:rsidRDefault="00DB1A41" w:rsidP="00DB1A41">
      <w:pPr>
        <w:rPr>
          <w:sz w:val="20"/>
          <w:szCs w:val="20"/>
        </w:rPr>
      </w:pPr>
      <w:r>
        <w:rPr>
          <w:sz w:val="20"/>
          <w:szCs w:val="20"/>
        </w:rPr>
        <w:t xml:space="preserve">n= number; RT= reaction time; </w:t>
      </w:r>
      <w:proofErr w:type="spellStart"/>
      <w:r>
        <w:rPr>
          <w:sz w:val="20"/>
          <w:szCs w:val="20"/>
        </w:rPr>
        <w:t>ms</w:t>
      </w:r>
      <w:proofErr w:type="spellEnd"/>
      <w:r>
        <w:rPr>
          <w:sz w:val="20"/>
          <w:szCs w:val="20"/>
        </w:rPr>
        <w:t xml:space="preserve">= milliseconds; NR= not reported </w:t>
      </w:r>
    </w:p>
    <w:p w14:paraId="5FFE6FB4" w14:textId="77777777" w:rsidR="00DB1A41" w:rsidRDefault="00DB1A41" w:rsidP="00DB1A41">
      <w:pPr>
        <w:rPr>
          <w:sz w:val="20"/>
          <w:szCs w:val="20"/>
          <w:vertAlign w:val="superscript"/>
        </w:rPr>
      </w:pPr>
      <w:proofErr w:type="gramStart"/>
      <w:r w:rsidRPr="00FC3BA4">
        <w:rPr>
          <w:sz w:val="20"/>
          <w:szCs w:val="20"/>
          <w:vertAlign w:val="superscript"/>
        </w:rPr>
        <w:t>a</w:t>
      </w:r>
      <w:proofErr w:type="gramEnd"/>
      <w:r w:rsidRPr="00DF6D82">
        <w:rPr>
          <w:sz w:val="20"/>
          <w:szCs w:val="20"/>
        </w:rPr>
        <w:t xml:space="preserve"> </w:t>
      </w:r>
      <w:proofErr w:type="spellStart"/>
      <w:r w:rsidRPr="00FC3BA4">
        <w:rPr>
          <w:sz w:val="20"/>
          <w:szCs w:val="20"/>
        </w:rPr>
        <w:t>Kruskal</w:t>
      </w:r>
      <w:proofErr w:type="spellEnd"/>
      <w:r w:rsidRPr="00FC3BA4">
        <w:rPr>
          <w:sz w:val="20"/>
          <w:szCs w:val="20"/>
        </w:rPr>
        <w:t xml:space="preserve">-Wallis </w:t>
      </w:r>
      <w:r>
        <w:rPr>
          <w:sz w:val="20"/>
          <w:szCs w:val="20"/>
        </w:rPr>
        <w:t>and Chi-square tests</w:t>
      </w:r>
    </w:p>
    <w:p w14:paraId="3F102E9F" w14:textId="77777777" w:rsidR="00DB1A41" w:rsidRPr="00FC3BA4" w:rsidRDefault="00DB1A41" w:rsidP="00DB1A41">
      <w:pPr>
        <w:rPr>
          <w:sz w:val="20"/>
          <w:szCs w:val="20"/>
        </w:rPr>
      </w:pPr>
      <w:proofErr w:type="spellStart"/>
      <w:proofErr w:type="gramStart"/>
      <w:r w:rsidRPr="00DF6D82">
        <w:rPr>
          <w:sz w:val="20"/>
          <w:szCs w:val="20"/>
          <w:vertAlign w:val="superscript"/>
        </w:rPr>
        <w:t>b</w:t>
      </w:r>
      <w:r w:rsidRPr="00FC3BA4">
        <w:rPr>
          <w:sz w:val="20"/>
          <w:szCs w:val="20"/>
        </w:rPr>
        <w:t>Significant</w:t>
      </w:r>
      <w:proofErr w:type="spellEnd"/>
      <w:proofErr w:type="gramEnd"/>
      <w:r w:rsidRPr="00FC3BA4">
        <w:rPr>
          <w:sz w:val="20"/>
          <w:szCs w:val="20"/>
        </w:rPr>
        <w:t xml:space="preserve"> difference between groups after Mann-Whitney U test for pairwise comparisons</w:t>
      </w:r>
    </w:p>
    <w:p w14:paraId="6AD9689E" w14:textId="77777777" w:rsidR="00DB1A41" w:rsidRDefault="00DB1A41" w:rsidP="00DB1A41">
      <w:pPr>
        <w:rPr>
          <w:sz w:val="20"/>
          <w:szCs w:val="20"/>
          <w:vertAlign w:val="superscript"/>
        </w:rPr>
      </w:pPr>
      <w:proofErr w:type="spellStart"/>
      <w:proofErr w:type="gramStart"/>
      <w:r>
        <w:rPr>
          <w:sz w:val="20"/>
          <w:szCs w:val="20"/>
          <w:vertAlign w:val="superscript"/>
        </w:rPr>
        <w:t>c</w:t>
      </w:r>
      <w:r>
        <w:rPr>
          <w:sz w:val="20"/>
          <w:szCs w:val="20"/>
        </w:rPr>
        <w:t>One</w:t>
      </w:r>
      <w:proofErr w:type="spellEnd"/>
      <w:r>
        <w:rPr>
          <w:sz w:val="20"/>
          <w:szCs w:val="20"/>
        </w:rPr>
        <w:t>-sample</w:t>
      </w:r>
      <w:proofErr w:type="gramEnd"/>
      <w:r>
        <w:rPr>
          <w:sz w:val="20"/>
          <w:szCs w:val="20"/>
        </w:rPr>
        <w:t xml:space="preserve"> t-tests</w:t>
      </w:r>
    </w:p>
    <w:p w14:paraId="318F73F4" w14:textId="77777777" w:rsidR="00DB1A41" w:rsidRPr="00FC3BA4" w:rsidRDefault="00DB1A41" w:rsidP="00DB1A41">
      <w:pPr>
        <w:rPr>
          <w:sz w:val="20"/>
          <w:szCs w:val="20"/>
        </w:rPr>
      </w:pPr>
      <w:proofErr w:type="spellStart"/>
      <w:proofErr w:type="gramStart"/>
      <w:r w:rsidRPr="00DF6D82">
        <w:rPr>
          <w:sz w:val="20"/>
          <w:szCs w:val="20"/>
          <w:vertAlign w:val="superscript"/>
        </w:rPr>
        <w:t>d</w:t>
      </w:r>
      <w:r w:rsidRPr="00FC3BA4">
        <w:rPr>
          <w:sz w:val="20"/>
          <w:szCs w:val="20"/>
        </w:rPr>
        <w:t>One</w:t>
      </w:r>
      <w:proofErr w:type="spellEnd"/>
      <w:r>
        <w:rPr>
          <w:sz w:val="20"/>
          <w:szCs w:val="20"/>
        </w:rPr>
        <w:t>-</w:t>
      </w:r>
      <w:r w:rsidRPr="00FC3BA4">
        <w:rPr>
          <w:sz w:val="20"/>
          <w:szCs w:val="20"/>
        </w:rPr>
        <w:t>way</w:t>
      </w:r>
      <w:proofErr w:type="gramEnd"/>
      <w:r w:rsidRPr="00FC3BA4">
        <w:rPr>
          <w:sz w:val="20"/>
          <w:szCs w:val="20"/>
        </w:rPr>
        <w:t xml:space="preserve"> or univariate A</w:t>
      </w:r>
      <w:r>
        <w:rPr>
          <w:sz w:val="20"/>
          <w:szCs w:val="20"/>
        </w:rPr>
        <w:t xml:space="preserve">nalysis of </w:t>
      </w:r>
      <w:r w:rsidRPr="00FC3BA4">
        <w:rPr>
          <w:sz w:val="20"/>
          <w:szCs w:val="20"/>
        </w:rPr>
        <w:t>V</w:t>
      </w:r>
      <w:r>
        <w:rPr>
          <w:sz w:val="20"/>
          <w:szCs w:val="20"/>
        </w:rPr>
        <w:t>ariance</w:t>
      </w:r>
    </w:p>
    <w:p w14:paraId="67602989" w14:textId="77777777" w:rsidR="00DB1A41" w:rsidRDefault="00DB1A41" w:rsidP="00DB1A41">
      <w:pPr>
        <w:rPr>
          <w:i/>
          <w:sz w:val="20"/>
          <w:szCs w:val="20"/>
        </w:rPr>
      </w:pPr>
      <w:proofErr w:type="spellStart"/>
      <w:proofErr w:type="gramStart"/>
      <w:r>
        <w:rPr>
          <w:sz w:val="20"/>
          <w:szCs w:val="20"/>
          <w:vertAlign w:val="superscript"/>
        </w:rPr>
        <w:t>e</w:t>
      </w:r>
      <w:r w:rsidRPr="00FC3BA4">
        <w:rPr>
          <w:sz w:val="20"/>
          <w:szCs w:val="20"/>
        </w:rPr>
        <w:t>Cohen’s</w:t>
      </w:r>
      <w:proofErr w:type="spellEnd"/>
      <w:proofErr w:type="gramEnd"/>
      <w:r w:rsidRPr="00FC3BA4">
        <w:rPr>
          <w:sz w:val="20"/>
          <w:szCs w:val="20"/>
        </w:rPr>
        <w:t xml:space="preserve"> </w:t>
      </w:r>
      <w:r w:rsidRPr="00FC3BA4">
        <w:rPr>
          <w:i/>
          <w:sz w:val="20"/>
          <w:szCs w:val="20"/>
        </w:rPr>
        <w:t>d</w:t>
      </w:r>
    </w:p>
    <w:p w14:paraId="307E1596" w14:textId="77777777" w:rsidR="00DB1A41" w:rsidRDefault="00DB1A41" w:rsidP="00DB1A41">
      <w:pPr>
        <w:rPr>
          <w:i/>
          <w:sz w:val="20"/>
          <w:szCs w:val="20"/>
        </w:rPr>
      </w:pPr>
    </w:p>
    <w:p w14:paraId="700EE3DF" w14:textId="77777777" w:rsidR="00DB1A41" w:rsidRDefault="00DB1A41" w:rsidP="00DB1A41">
      <w:pPr>
        <w:rPr>
          <w:i/>
          <w:sz w:val="20"/>
          <w:szCs w:val="20"/>
        </w:rPr>
      </w:pPr>
    </w:p>
    <w:p w14:paraId="0648CDB0" w14:textId="77777777" w:rsidR="00DB1A41" w:rsidRPr="00FC3BA4" w:rsidRDefault="00DB1A41" w:rsidP="00DB1A41">
      <w:pPr>
        <w:rPr>
          <w:i/>
          <w:sz w:val="20"/>
          <w:szCs w:val="20"/>
        </w:rPr>
      </w:pPr>
    </w:p>
    <w:p w14:paraId="32078D2A" w14:textId="77777777" w:rsidR="00DB1A41" w:rsidRDefault="00DB1A41" w:rsidP="00F71907">
      <w:pPr>
        <w:rPr>
          <w:sz w:val="22"/>
          <w:szCs w:val="22"/>
        </w:rPr>
      </w:pPr>
    </w:p>
    <w:p w14:paraId="66BF4EE2" w14:textId="77777777" w:rsidR="00DB1A41" w:rsidRDefault="00DB1A41" w:rsidP="00F71907">
      <w:pPr>
        <w:rPr>
          <w:sz w:val="22"/>
          <w:szCs w:val="22"/>
        </w:rPr>
      </w:pPr>
    </w:p>
    <w:p w14:paraId="11BCFC7E" w14:textId="77777777" w:rsidR="00DB1A41" w:rsidRPr="00900F2E" w:rsidRDefault="00DB1A41" w:rsidP="00DB1A41">
      <w:pPr>
        <w:rPr>
          <w:sz w:val="20"/>
          <w:szCs w:val="20"/>
        </w:rPr>
      </w:pPr>
      <w:proofErr w:type="gramStart"/>
      <w:r w:rsidRPr="00900F2E">
        <w:rPr>
          <w:sz w:val="20"/>
          <w:szCs w:val="20"/>
        </w:rPr>
        <w:lastRenderedPageBreak/>
        <w:t xml:space="preserve">Table </w:t>
      </w:r>
      <w:r>
        <w:rPr>
          <w:sz w:val="20"/>
          <w:szCs w:val="20"/>
        </w:rPr>
        <w:t>4</w:t>
      </w:r>
      <w:r w:rsidRPr="00900F2E">
        <w:rPr>
          <w:sz w:val="20"/>
          <w:szCs w:val="20"/>
        </w:rPr>
        <w:t>.</w:t>
      </w:r>
      <w:proofErr w:type="gramEnd"/>
      <w:r w:rsidRPr="00900F2E">
        <w:rPr>
          <w:sz w:val="20"/>
          <w:szCs w:val="20"/>
        </w:rPr>
        <w:t xml:space="preserve"> Summary of findings for the </w:t>
      </w:r>
      <w:r>
        <w:rPr>
          <w:sz w:val="20"/>
          <w:szCs w:val="20"/>
        </w:rPr>
        <w:t>FEM remission studies</w:t>
      </w:r>
    </w:p>
    <w:p w14:paraId="1A2F2C57" w14:textId="77777777" w:rsidR="00DB1A41" w:rsidRDefault="00DB1A41" w:rsidP="00DB1A41"/>
    <w:tbl>
      <w:tblPr>
        <w:tblStyle w:val="TableGrid"/>
        <w:tblW w:w="14037" w:type="dxa"/>
        <w:tblLayout w:type="fixed"/>
        <w:tblLook w:val="04A0" w:firstRow="1" w:lastRow="0" w:firstColumn="1" w:lastColumn="0" w:noHBand="0" w:noVBand="1"/>
      </w:tblPr>
      <w:tblGrid>
        <w:gridCol w:w="1400"/>
        <w:gridCol w:w="1915"/>
        <w:gridCol w:w="1919"/>
        <w:gridCol w:w="639"/>
        <w:gridCol w:w="1442"/>
        <w:gridCol w:w="641"/>
        <w:gridCol w:w="1442"/>
        <w:gridCol w:w="1121"/>
        <w:gridCol w:w="911"/>
        <w:gridCol w:w="2607"/>
      </w:tblGrid>
      <w:tr w:rsidR="00DB1A41" w:rsidRPr="00900F2E" w14:paraId="73B33E39" w14:textId="77777777" w:rsidTr="003F5DF0">
        <w:trPr>
          <w:trHeight w:val="269"/>
        </w:trPr>
        <w:tc>
          <w:tcPr>
            <w:tcW w:w="5234" w:type="dxa"/>
            <w:gridSpan w:val="3"/>
          </w:tcPr>
          <w:p w14:paraId="1EC4D2C9" w14:textId="77777777" w:rsidR="00DB1A41" w:rsidRPr="00900F2E" w:rsidRDefault="00DB1A41" w:rsidP="003F5DF0">
            <w:pPr>
              <w:rPr>
                <w:sz w:val="20"/>
                <w:szCs w:val="20"/>
              </w:rPr>
            </w:pPr>
            <w:r w:rsidRPr="00900F2E">
              <w:rPr>
                <w:sz w:val="20"/>
                <w:szCs w:val="20"/>
              </w:rPr>
              <w:t>Cognitive function</w:t>
            </w:r>
          </w:p>
        </w:tc>
        <w:tc>
          <w:tcPr>
            <w:tcW w:w="2081" w:type="dxa"/>
            <w:gridSpan w:val="2"/>
          </w:tcPr>
          <w:p w14:paraId="7FD71FF0" w14:textId="77777777" w:rsidR="00DB1A41" w:rsidRPr="00900F2E" w:rsidRDefault="00DB1A41" w:rsidP="003F5DF0">
            <w:pPr>
              <w:rPr>
                <w:sz w:val="20"/>
                <w:szCs w:val="20"/>
              </w:rPr>
            </w:pPr>
            <w:r w:rsidRPr="00900F2E">
              <w:rPr>
                <w:sz w:val="20"/>
                <w:szCs w:val="20"/>
              </w:rPr>
              <w:t>Controls</w:t>
            </w:r>
          </w:p>
        </w:tc>
        <w:tc>
          <w:tcPr>
            <w:tcW w:w="2083" w:type="dxa"/>
            <w:gridSpan w:val="2"/>
          </w:tcPr>
          <w:p w14:paraId="7AF13FDB" w14:textId="77777777" w:rsidR="00DB1A41" w:rsidRPr="00900F2E" w:rsidRDefault="00DB1A41" w:rsidP="003F5DF0">
            <w:pPr>
              <w:rPr>
                <w:sz w:val="20"/>
                <w:szCs w:val="20"/>
              </w:rPr>
            </w:pPr>
            <w:r w:rsidRPr="00900F2E">
              <w:rPr>
                <w:sz w:val="20"/>
                <w:szCs w:val="20"/>
              </w:rPr>
              <w:t>FEM</w:t>
            </w:r>
          </w:p>
        </w:tc>
        <w:tc>
          <w:tcPr>
            <w:tcW w:w="2032" w:type="dxa"/>
            <w:gridSpan w:val="2"/>
          </w:tcPr>
          <w:p w14:paraId="142BB690" w14:textId="77777777" w:rsidR="00DB1A41" w:rsidRPr="00900F2E" w:rsidRDefault="00DB1A41" w:rsidP="003F5DF0">
            <w:pPr>
              <w:rPr>
                <w:sz w:val="20"/>
                <w:szCs w:val="20"/>
              </w:rPr>
            </w:pPr>
            <w:r w:rsidRPr="00900F2E">
              <w:rPr>
                <w:sz w:val="20"/>
                <w:szCs w:val="20"/>
              </w:rPr>
              <w:t>Statistics</w:t>
            </w:r>
          </w:p>
        </w:tc>
        <w:tc>
          <w:tcPr>
            <w:tcW w:w="2607" w:type="dxa"/>
          </w:tcPr>
          <w:p w14:paraId="6C076B7B" w14:textId="77777777" w:rsidR="00DB1A41" w:rsidRPr="00900F2E" w:rsidRDefault="00DB1A41" w:rsidP="003F5DF0">
            <w:pPr>
              <w:rPr>
                <w:sz w:val="20"/>
                <w:szCs w:val="20"/>
              </w:rPr>
            </w:pPr>
            <w:r w:rsidRPr="00900F2E">
              <w:rPr>
                <w:sz w:val="20"/>
                <w:szCs w:val="20"/>
              </w:rPr>
              <w:t>Study</w:t>
            </w:r>
          </w:p>
        </w:tc>
      </w:tr>
      <w:tr w:rsidR="00DB1A41" w:rsidRPr="00900F2E" w14:paraId="7BCA033A" w14:textId="77777777" w:rsidTr="003F5DF0">
        <w:trPr>
          <w:trHeight w:val="541"/>
        </w:trPr>
        <w:tc>
          <w:tcPr>
            <w:tcW w:w="1400" w:type="dxa"/>
          </w:tcPr>
          <w:p w14:paraId="3E670A51" w14:textId="77777777" w:rsidR="00DB1A41" w:rsidRPr="00900F2E" w:rsidRDefault="00DB1A41" w:rsidP="003F5DF0">
            <w:pPr>
              <w:rPr>
                <w:sz w:val="20"/>
                <w:szCs w:val="20"/>
              </w:rPr>
            </w:pPr>
            <w:r w:rsidRPr="00900F2E">
              <w:rPr>
                <w:sz w:val="20"/>
                <w:szCs w:val="20"/>
              </w:rPr>
              <w:t>Domain</w:t>
            </w:r>
          </w:p>
        </w:tc>
        <w:tc>
          <w:tcPr>
            <w:tcW w:w="1915" w:type="dxa"/>
          </w:tcPr>
          <w:p w14:paraId="120397C6" w14:textId="77777777" w:rsidR="00DB1A41" w:rsidRPr="00900F2E" w:rsidRDefault="00DB1A41" w:rsidP="003F5DF0">
            <w:pPr>
              <w:rPr>
                <w:sz w:val="20"/>
                <w:szCs w:val="20"/>
              </w:rPr>
            </w:pPr>
            <w:r w:rsidRPr="00900F2E">
              <w:rPr>
                <w:sz w:val="20"/>
                <w:szCs w:val="20"/>
              </w:rPr>
              <w:t>Test</w:t>
            </w:r>
          </w:p>
        </w:tc>
        <w:tc>
          <w:tcPr>
            <w:tcW w:w="1919" w:type="dxa"/>
          </w:tcPr>
          <w:p w14:paraId="2EE2524F" w14:textId="77777777" w:rsidR="00DB1A41" w:rsidRPr="00900F2E" w:rsidRDefault="00DB1A41" w:rsidP="003F5DF0">
            <w:pPr>
              <w:rPr>
                <w:sz w:val="20"/>
                <w:szCs w:val="20"/>
              </w:rPr>
            </w:pPr>
            <w:r w:rsidRPr="00900F2E">
              <w:rPr>
                <w:sz w:val="20"/>
                <w:szCs w:val="20"/>
              </w:rPr>
              <w:t>Specific</w:t>
            </w:r>
          </w:p>
        </w:tc>
        <w:tc>
          <w:tcPr>
            <w:tcW w:w="639" w:type="dxa"/>
          </w:tcPr>
          <w:p w14:paraId="3B7C7033" w14:textId="77777777" w:rsidR="00DB1A41" w:rsidRPr="00900F2E" w:rsidRDefault="00DB1A41" w:rsidP="003F5DF0">
            <w:pPr>
              <w:rPr>
                <w:sz w:val="20"/>
                <w:szCs w:val="20"/>
              </w:rPr>
            </w:pPr>
            <w:r w:rsidRPr="00900F2E">
              <w:rPr>
                <w:sz w:val="20"/>
                <w:szCs w:val="20"/>
              </w:rPr>
              <w:t>n</w:t>
            </w:r>
          </w:p>
        </w:tc>
        <w:tc>
          <w:tcPr>
            <w:tcW w:w="1442" w:type="dxa"/>
          </w:tcPr>
          <w:p w14:paraId="2FE923A7" w14:textId="77777777" w:rsidR="00DB1A41" w:rsidRPr="00900F2E" w:rsidRDefault="00DB1A41" w:rsidP="003F5DF0">
            <w:pPr>
              <w:rPr>
                <w:sz w:val="20"/>
                <w:szCs w:val="20"/>
              </w:rPr>
            </w:pPr>
            <w:r w:rsidRPr="00900F2E">
              <w:rPr>
                <w:sz w:val="20"/>
                <w:szCs w:val="20"/>
              </w:rPr>
              <w:t>Mean (SD)</w:t>
            </w:r>
          </w:p>
        </w:tc>
        <w:tc>
          <w:tcPr>
            <w:tcW w:w="641" w:type="dxa"/>
          </w:tcPr>
          <w:p w14:paraId="1E099051" w14:textId="77777777" w:rsidR="00DB1A41" w:rsidRPr="00900F2E" w:rsidRDefault="00DB1A41" w:rsidP="003F5DF0">
            <w:pPr>
              <w:rPr>
                <w:sz w:val="20"/>
                <w:szCs w:val="20"/>
              </w:rPr>
            </w:pPr>
            <w:r w:rsidRPr="00900F2E">
              <w:rPr>
                <w:sz w:val="20"/>
                <w:szCs w:val="20"/>
              </w:rPr>
              <w:t>n</w:t>
            </w:r>
          </w:p>
        </w:tc>
        <w:tc>
          <w:tcPr>
            <w:tcW w:w="1442" w:type="dxa"/>
          </w:tcPr>
          <w:p w14:paraId="6FF23450" w14:textId="77777777" w:rsidR="00DB1A41" w:rsidRPr="00900F2E" w:rsidRDefault="00DB1A41" w:rsidP="003F5DF0">
            <w:pPr>
              <w:rPr>
                <w:sz w:val="20"/>
                <w:szCs w:val="20"/>
              </w:rPr>
            </w:pPr>
            <w:r w:rsidRPr="00900F2E">
              <w:rPr>
                <w:sz w:val="20"/>
                <w:szCs w:val="20"/>
              </w:rPr>
              <w:t>Mean (SD)</w:t>
            </w:r>
          </w:p>
        </w:tc>
        <w:tc>
          <w:tcPr>
            <w:tcW w:w="1121" w:type="dxa"/>
          </w:tcPr>
          <w:p w14:paraId="39CDC671" w14:textId="77777777" w:rsidR="00DB1A41" w:rsidRPr="00900F2E" w:rsidRDefault="00DB1A41" w:rsidP="003F5DF0">
            <w:pPr>
              <w:rPr>
                <w:sz w:val="20"/>
                <w:szCs w:val="20"/>
              </w:rPr>
            </w:pPr>
            <w:r w:rsidRPr="00900F2E">
              <w:rPr>
                <w:sz w:val="20"/>
                <w:szCs w:val="20"/>
              </w:rPr>
              <w:t>P value</w:t>
            </w:r>
          </w:p>
        </w:tc>
        <w:tc>
          <w:tcPr>
            <w:tcW w:w="911" w:type="dxa"/>
          </w:tcPr>
          <w:p w14:paraId="2642ADC0" w14:textId="77777777" w:rsidR="00DB1A41" w:rsidRPr="00900F2E" w:rsidRDefault="00DB1A41" w:rsidP="003F5DF0">
            <w:pPr>
              <w:rPr>
                <w:sz w:val="20"/>
                <w:szCs w:val="20"/>
              </w:rPr>
            </w:pPr>
            <w:r w:rsidRPr="00900F2E">
              <w:rPr>
                <w:sz w:val="20"/>
                <w:szCs w:val="20"/>
              </w:rPr>
              <w:t>Effect size</w:t>
            </w:r>
          </w:p>
        </w:tc>
        <w:tc>
          <w:tcPr>
            <w:tcW w:w="2607" w:type="dxa"/>
          </w:tcPr>
          <w:p w14:paraId="67106A47" w14:textId="77777777" w:rsidR="00DB1A41" w:rsidRPr="00900F2E" w:rsidRDefault="00DB1A41" w:rsidP="003F5DF0">
            <w:pPr>
              <w:rPr>
                <w:sz w:val="20"/>
                <w:szCs w:val="20"/>
              </w:rPr>
            </w:pPr>
            <w:r>
              <w:rPr>
                <w:sz w:val="20"/>
                <w:szCs w:val="20"/>
              </w:rPr>
              <w:t>First a</w:t>
            </w:r>
            <w:r w:rsidRPr="00900F2E">
              <w:rPr>
                <w:sz w:val="20"/>
                <w:szCs w:val="20"/>
              </w:rPr>
              <w:t>uthor (</w:t>
            </w:r>
            <w:r>
              <w:rPr>
                <w:sz w:val="20"/>
                <w:szCs w:val="20"/>
              </w:rPr>
              <w:t>y</w:t>
            </w:r>
            <w:r w:rsidRPr="00900F2E">
              <w:rPr>
                <w:sz w:val="20"/>
                <w:szCs w:val="20"/>
              </w:rPr>
              <w:t>ear)</w:t>
            </w:r>
          </w:p>
        </w:tc>
      </w:tr>
      <w:tr w:rsidR="00DB1A41" w:rsidRPr="00900F2E" w14:paraId="03EC5923" w14:textId="77777777" w:rsidTr="003F5DF0">
        <w:trPr>
          <w:trHeight w:val="154"/>
        </w:trPr>
        <w:tc>
          <w:tcPr>
            <w:tcW w:w="1400" w:type="dxa"/>
            <w:vMerge w:val="restart"/>
          </w:tcPr>
          <w:p w14:paraId="0FEAB552" w14:textId="77777777" w:rsidR="00DB1A41" w:rsidRPr="00900F2E" w:rsidRDefault="00DB1A41" w:rsidP="003F5DF0">
            <w:pPr>
              <w:rPr>
                <w:sz w:val="20"/>
                <w:szCs w:val="20"/>
              </w:rPr>
            </w:pPr>
            <w:r w:rsidRPr="00900F2E">
              <w:rPr>
                <w:sz w:val="20"/>
                <w:szCs w:val="20"/>
              </w:rPr>
              <w:t>Processing speed</w:t>
            </w:r>
          </w:p>
        </w:tc>
        <w:tc>
          <w:tcPr>
            <w:tcW w:w="1915" w:type="dxa"/>
            <w:vMerge w:val="restart"/>
          </w:tcPr>
          <w:p w14:paraId="3A3AB7F9" w14:textId="77777777" w:rsidR="00DB1A41" w:rsidRPr="00900F2E" w:rsidRDefault="00DB1A41" w:rsidP="003F5DF0">
            <w:pPr>
              <w:rPr>
                <w:sz w:val="20"/>
                <w:szCs w:val="20"/>
              </w:rPr>
            </w:pPr>
            <w:r w:rsidRPr="00900F2E">
              <w:rPr>
                <w:sz w:val="20"/>
                <w:szCs w:val="20"/>
              </w:rPr>
              <w:t>Colour Word Interference</w:t>
            </w:r>
            <w:r>
              <w:rPr>
                <w:sz w:val="20"/>
                <w:szCs w:val="20"/>
              </w:rPr>
              <w:t xml:space="preserve"> (D-KEFS)</w:t>
            </w:r>
          </w:p>
        </w:tc>
        <w:tc>
          <w:tcPr>
            <w:tcW w:w="1919" w:type="dxa"/>
            <w:vMerge w:val="restart"/>
          </w:tcPr>
          <w:p w14:paraId="79B0933C" w14:textId="77777777" w:rsidR="00DB1A41" w:rsidRPr="00900F2E" w:rsidRDefault="00DB1A41" w:rsidP="003F5DF0">
            <w:pPr>
              <w:rPr>
                <w:sz w:val="20"/>
                <w:szCs w:val="20"/>
              </w:rPr>
            </w:pPr>
            <w:r w:rsidRPr="00900F2E">
              <w:rPr>
                <w:sz w:val="20"/>
                <w:szCs w:val="20"/>
              </w:rPr>
              <w:t>Colour</w:t>
            </w:r>
            <w:r>
              <w:rPr>
                <w:sz w:val="20"/>
                <w:szCs w:val="20"/>
              </w:rPr>
              <w:t xml:space="preserve"> </w:t>
            </w:r>
            <w:r w:rsidRPr="00900F2E">
              <w:rPr>
                <w:sz w:val="20"/>
                <w:szCs w:val="20"/>
              </w:rPr>
              <w:t xml:space="preserve">naming </w:t>
            </w:r>
          </w:p>
        </w:tc>
        <w:tc>
          <w:tcPr>
            <w:tcW w:w="639" w:type="dxa"/>
            <w:vMerge w:val="restart"/>
          </w:tcPr>
          <w:p w14:paraId="060D6574" w14:textId="77777777" w:rsidR="00DB1A41" w:rsidRPr="00900F2E" w:rsidRDefault="00DB1A41" w:rsidP="003F5DF0">
            <w:pPr>
              <w:rPr>
                <w:sz w:val="20"/>
                <w:szCs w:val="20"/>
              </w:rPr>
            </w:pPr>
            <w:r w:rsidRPr="00900F2E">
              <w:rPr>
                <w:sz w:val="20"/>
                <w:szCs w:val="20"/>
              </w:rPr>
              <w:t>110</w:t>
            </w:r>
          </w:p>
        </w:tc>
        <w:tc>
          <w:tcPr>
            <w:tcW w:w="1442" w:type="dxa"/>
            <w:vMerge w:val="restart"/>
          </w:tcPr>
          <w:p w14:paraId="4AF9C1F8" w14:textId="77777777" w:rsidR="00DB1A41" w:rsidRPr="00900F2E" w:rsidRDefault="00DB1A41" w:rsidP="003F5DF0">
            <w:pPr>
              <w:rPr>
                <w:sz w:val="20"/>
                <w:szCs w:val="20"/>
              </w:rPr>
            </w:pPr>
            <w:r w:rsidRPr="00900F2E">
              <w:rPr>
                <w:sz w:val="20"/>
                <w:szCs w:val="20"/>
              </w:rPr>
              <w:t>28.2 (4.8)</w:t>
            </w:r>
          </w:p>
        </w:tc>
        <w:tc>
          <w:tcPr>
            <w:tcW w:w="641" w:type="dxa"/>
          </w:tcPr>
          <w:p w14:paraId="6A933516" w14:textId="77777777" w:rsidR="00DB1A41" w:rsidRPr="00900F2E" w:rsidRDefault="00DB1A41" w:rsidP="003F5DF0">
            <w:pPr>
              <w:rPr>
                <w:sz w:val="20"/>
                <w:szCs w:val="20"/>
              </w:rPr>
            </w:pPr>
            <w:r w:rsidRPr="00900F2E">
              <w:rPr>
                <w:sz w:val="20"/>
                <w:szCs w:val="20"/>
              </w:rPr>
              <w:t>34</w:t>
            </w:r>
          </w:p>
        </w:tc>
        <w:tc>
          <w:tcPr>
            <w:tcW w:w="1442" w:type="dxa"/>
          </w:tcPr>
          <w:p w14:paraId="2C687FB5" w14:textId="77777777" w:rsidR="00DB1A41" w:rsidRPr="00900F2E" w:rsidRDefault="00DB1A41" w:rsidP="003F5DF0">
            <w:pPr>
              <w:rPr>
                <w:sz w:val="20"/>
                <w:szCs w:val="20"/>
              </w:rPr>
            </w:pPr>
            <w:r w:rsidRPr="00900F2E">
              <w:rPr>
                <w:sz w:val="20"/>
                <w:szCs w:val="20"/>
              </w:rPr>
              <w:t>31.6 (7.3)</w:t>
            </w:r>
          </w:p>
        </w:tc>
        <w:tc>
          <w:tcPr>
            <w:tcW w:w="1121" w:type="dxa"/>
            <w:vMerge w:val="restart"/>
          </w:tcPr>
          <w:p w14:paraId="3FF8201D" w14:textId="77777777" w:rsidR="00DB1A41" w:rsidRDefault="00DB1A41" w:rsidP="003F5DF0">
            <w:pPr>
              <w:rPr>
                <w:sz w:val="20"/>
                <w:szCs w:val="20"/>
              </w:rPr>
            </w:pPr>
            <w:r w:rsidRPr="00900F2E">
              <w:rPr>
                <w:sz w:val="20"/>
                <w:szCs w:val="20"/>
              </w:rPr>
              <w:t>0.002</w:t>
            </w:r>
            <w:r w:rsidRPr="007F4016">
              <w:rPr>
                <w:sz w:val="20"/>
                <w:szCs w:val="20"/>
                <w:vertAlign w:val="superscript"/>
              </w:rPr>
              <w:t>b</w:t>
            </w:r>
            <w:r>
              <w:rPr>
                <w:sz w:val="20"/>
                <w:szCs w:val="20"/>
                <w:vertAlign w:val="superscript"/>
              </w:rPr>
              <w:t>,e</w:t>
            </w:r>
          </w:p>
        </w:tc>
        <w:tc>
          <w:tcPr>
            <w:tcW w:w="911" w:type="dxa"/>
            <w:vMerge w:val="restart"/>
          </w:tcPr>
          <w:p w14:paraId="2CF4DED0" w14:textId="77777777" w:rsidR="00DB1A41" w:rsidRDefault="00DB1A41" w:rsidP="003F5DF0">
            <w:pPr>
              <w:rPr>
                <w:rFonts w:cs="Lucida Grande"/>
                <w:color w:val="000000"/>
                <w:sz w:val="20"/>
                <w:szCs w:val="20"/>
              </w:rPr>
            </w:pPr>
            <w:r w:rsidRPr="00900F2E">
              <w:rPr>
                <w:rFonts w:cs="Lucida Grande"/>
                <w:color w:val="000000"/>
                <w:sz w:val="20"/>
                <w:szCs w:val="20"/>
              </w:rPr>
              <w:t>0.08</w:t>
            </w:r>
            <w:r>
              <w:rPr>
                <w:rFonts w:cs="Lucida Grande"/>
                <w:color w:val="000000"/>
                <w:sz w:val="20"/>
                <w:szCs w:val="20"/>
                <w:vertAlign w:val="superscript"/>
              </w:rPr>
              <w:t>g</w:t>
            </w:r>
          </w:p>
        </w:tc>
        <w:tc>
          <w:tcPr>
            <w:tcW w:w="2607" w:type="dxa"/>
            <w:vMerge w:val="restart"/>
          </w:tcPr>
          <w:p w14:paraId="4914A914" w14:textId="77777777" w:rsidR="00DB1A41" w:rsidRPr="0096714D" w:rsidRDefault="00DB1A41" w:rsidP="003F5DF0">
            <w:pPr>
              <w:rPr>
                <w:sz w:val="20"/>
                <w:szCs w:val="20"/>
                <w:vertAlign w:val="superscript"/>
              </w:rPr>
            </w:pPr>
            <w:proofErr w:type="spellStart"/>
            <w:r>
              <w:rPr>
                <w:sz w:val="20"/>
                <w:szCs w:val="20"/>
              </w:rPr>
              <w:t>Hellvin</w:t>
            </w:r>
            <w:proofErr w:type="spellEnd"/>
            <w:r>
              <w:rPr>
                <w:sz w:val="20"/>
                <w:szCs w:val="20"/>
              </w:rPr>
              <w:t xml:space="preserve"> (2012)</w:t>
            </w:r>
          </w:p>
          <w:p w14:paraId="38A7441A" w14:textId="77777777" w:rsidR="00DB1A41" w:rsidRPr="00900F2E" w:rsidRDefault="00DB1A41" w:rsidP="003F5DF0">
            <w:pPr>
              <w:rPr>
                <w:sz w:val="20"/>
                <w:szCs w:val="20"/>
              </w:rPr>
            </w:pPr>
          </w:p>
        </w:tc>
      </w:tr>
      <w:tr w:rsidR="00DB1A41" w:rsidRPr="00900F2E" w14:paraId="7E008C60" w14:textId="77777777" w:rsidTr="003F5DF0">
        <w:trPr>
          <w:trHeight w:val="154"/>
        </w:trPr>
        <w:tc>
          <w:tcPr>
            <w:tcW w:w="1400" w:type="dxa"/>
            <w:vMerge/>
          </w:tcPr>
          <w:p w14:paraId="1D245654" w14:textId="77777777" w:rsidR="00DB1A41" w:rsidRPr="00900F2E" w:rsidRDefault="00DB1A41" w:rsidP="003F5DF0">
            <w:pPr>
              <w:rPr>
                <w:sz w:val="20"/>
                <w:szCs w:val="20"/>
              </w:rPr>
            </w:pPr>
          </w:p>
        </w:tc>
        <w:tc>
          <w:tcPr>
            <w:tcW w:w="1915" w:type="dxa"/>
            <w:vMerge/>
          </w:tcPr>
          <w:p w14:paraId="16109A5A" w14:textId="77777777" w:rsidR="00DB1A41" w:rsidRPr="00900F2E" w:rsidRDefault="00DB1A41" w:rsidP="003F5DF0">
            <w:pPr>
              <w:rPr>
                <w:sz w:val="20"/>
                <w:szCs w:val="20"/>
              </w:rPr>
            </w:pPr>
          </w:p>
        </w:tc>
        <w:tc>
          <w:tcPr>
            <w:tcW w:w="1919" w:type="dxa"/>
            <w:vMerge/>
          </w:tcPr>
          <w:p w14:paraId="15FE2D43" w14:textId="77777777" w:rsidR="00DB1A41" w:rsidRPr="00900F2E" w:rsidRDefault="00DB1A41" w:rsidP="003F5DF0">
            <w:pPr>
              <w:rPr>
                <w:sz w:val="20"/>
                <w:szCs w:val="20"/>
              </w:rPr>
            </w:pPr>
          </w:p>
        </w:tc>
        <w:tc>
          <w:tcPr>
            <w:tcW w:w="639" w:type="dxa"/>
            <w:vMerge/>
          </w:tcPr>
          <w:p w14:paraId="531B3084" w14:textId="77777777" w:rsidR="00DB1A41" w:rsidRPr="00900F2E" w:rsidRDefault="00DB1A41" w:rsidP="003F5DF0">
            <w:pPr>
              <w:rPr>
                <w:sz w:val="20"/>
                <w:szCs w:val="20"/>
              </w:rPr>
            </w:pPr>
          </w:p>
        </w:tc>
        <w:tc>
          <w:tcPr>
            <w:tcW w:w="1442" w:type="dxa"/>
            <w:vMerge/>
          </w:tcPr>
          <w:p w14:paraId="5521153D" w14:textId="77777777" w:rsidR="00DB1A41" w:rsidRPr="00900F2E" w:rsidRDefault="00DB1A41" w:rsidP="003F5DF0">
            <w:pPr>
              <w:rPr>
                <w:sz w:val="20"/>
                <w:szCs w:val="20"/>
              </w:rPr>
            </w:pPr>
          </w:p>
        </w:tc>
        <w:tc>
          <w:tcPr>
            <w:tcW w:w="641" w:type="dxa"/>
          </w:tcPr>
          <w:p w14:paraId="7138A477"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250A6B3C" w14:textId="77777777" w:rsidR="00DB1A41" w:rsidRPr="00900F2E" w:rsidRDefault="00DB1A41" w:rsidP="003F5DF0">
            <w:pPr>
              <w:rPr>
                <w:sz w:val="20"/>
                <w:szCs w:val="20"/>
              </w:rPr>
            </w:pPr>
            <w:r w:rsidRPr="00900F2E">
              <w:rPr>
                <w:sz w:val="20"/>
                <w:szCs w:val="20"/>
              </w:rPr>
              <w:t>32.2 (9.2)</w:t>
            </w:r>
          </w:p>
        </w:tc>
        <w:tc>
          <w:tcPr>
            <w:tcW w:w="1121" w:type="dxa"/>
            <w:vMerge/>
          </w:tcPr>
          <w:p w14:paraId="1BC095F8" w14:textId="77777777" w:rsidR="00DB1A41" w:rsidRDefault="00DB1A41" w:rsidP="003F5DF0">
            <w:pPr>
              <w:rPr>
                <w:sz w:val="20"/>
                <w:szCs w:val="20"/>
              </w:rPr>
            </w:pPr>
          </w:p>
        </w:tc>
        <w:tc>
          <w:tcPr>
            <w:tcW w:w="911" w:type="dxa"/>
            <w:vMerge/>
          </w:tcPr>
          <w:p w14:paraId="46461546" w14:textId="77777777" w:rsidR="00DB1A41" w:rsidRDefault="00DB1A41" w:rsidP="003F5DF0">
            <w:pPr>
              <w:rPr>
                <w:rFonts w:cs="Lucida Grande"/>
                <w:color w:val="000000"/>
                <w:sz w:val="20"/>
                <w:szCs w:val="20"/>
              </w:rPr>
            </w:pPr>
          </w:p>
        </w:tc>
        <w:tc>
          <w:tcPr>
            <w:tcW w:w="2607" w:type="dxa"/>
            <w:vMerge/>
          </w:tcPr>
          <w:p w14:paraId="09AAF187" w14:textId="77777777" w:rsidR="00DB1A41" w:rsidRPr="00900F2E" w:rsidRDefault="00DB1A41" w:rsidP="003F5DF0">
            <w:pPr>
              <w:rPr>
                <w:sz w:val="20"/>
                <w:szCs w:val="20"/>
              </w:rPr>
            </w:pPr>
          </w:p>
        </w:tc>
      </w:tr>
      <w:tr w:rsidR="00DB1A41" w:rsidRPr="00900F2E" w14:paraId="726EA73B" w14:textId="77777777" w:rsidTr="003F5DF0">
        <w:trPr>
          <w:trHeight w:val="154"/>
        </w:trPr>
        <w:tc>
          <w:tcPr>
            <w:tcW w:w="1400" w:type="dxa"/>
            <w:vMerge/>
          </w:tcPr>
          <w:p w14:paraId="761631E3" w14:textId="77777777" w:rsidR="00DB1A41" w:rsidRPr="00900F2E" w:rsidRDefault="00DB1A41" w:rsidP="003F5DF0">
            <w:pPr>
              <w:rPr>
                <w:sz w:val="20"/>
                <w:szCs w:val="20"/>
              </w:rPr>
            </w:pPr>
          </w:p>
        </w:tc>
        <w:tc>
          <w:tcPr>
            <w:tcW w:w="1915" w:type="dxa"/>
            <w:vMerge/>
          </w:tcPr>
          <w:p w14:paraId="4C84CAC6" w14:textId="77777777" w:rsidR="00DB1A41" w:rsidRPr="00900F2E" w:rsidRDefault="00DB1A41" w:rsidP="003F5DF0">
            <w:pPr>
              <w:rPr>
                <w:sz w:val="20"/>
                <w:szCs w:val="20"/>
              </w:rPr>
            </w:pPr>
          </w:p>
        </w:tc>
        <w:tc>
          <w:tcPr>
            <w:tcW w:w="1919" w:type="dxa"/>
            <w:vMerge w:val="restart"/>
          </w:tcPr>
          <w:p w14:paraId="1D63EAC5" w14:textId="77777777" w:rsidR="00DB1A41" w:rsidRPr="00900F2E" w:rsidRDefault="00DB1A41" w:rsidP="003F5DF0">
            <w:pPr>
              <w:rPr>
                <w:sz w:val="20"/>
                <w:szCs w:val="20"/>
              </w:rPr>
            </w:pPr>
            <w:r w:rsidRPr="00900F2E">
              <w:rPr>
                <w:sz w:val="20"/>
                <w:szCs w:val="20"/>
              </w:rPr>
              <w:t>Word</w:t>
            </w:r>
            <w:r>
              <w:rPr>
                <w:sz w:val="20"/>
                <w:szCs w:val="20"/>
              </w:rPr>
              <w:t xml:space="preserve"> naming</w:t>
            </w:r>
            <w:r w:rsidRPr="00900F2E">
              <w:rPr>
                <w:sz w:val="20"/>
                <w:szCs w:val="20"/>
              </w:rPr>
              <w:t xml:space="preserve"> </w:t>
            </w:r>
          </w:p>
        </w:tc>
        <w:tc>
          <w:tcPr>
            <w:tcW w:w="639" w:type="dxa"/>
            <w:vMerge w:val="restart"/>
          </w:tcPr>
          <w:p w14:paraId="1D323D11" w14:textId="77777777" w:rsidR="00DB1A41" w:rsidRPr="00900F2E" w:rsidRDefault="00DB1A41" w:rsidP="003F5DF0">
            <w:pPr>
              <w:rPr>
                <w:sz w:val="20"/>
                <w:szCs w:val="20"/>
              </w:rPr>
            </w:pPr>
            <w:r w:rsidRPr="00900F2E">
              <w:rPr>
                <w:sz w:val="20"/>
                <w:szCs w:val="20"/>
              </w:rPr>
              <w:t>110</w:t>
            </w:r>
          </w:p>
        </w:tc>
        <w:tc>
          <w:tcPr>
            <w:tcW w:w="1442" w:type="dxa"/>
            <w:vMerge w:val="restart"/>
          </w:tcPr>
          <w:p w14:paraId="2B5D832D" w14:textId="77777777" w:rsidR="00DB1A41" w:rsidRPr="00900F2E" w:rsidRDefault="00DB1A41" w:rsidP="003F5DF0">
            <w:pPr>
              <w:rPr>
                <w:sz w:val="20"/>
                <w:szCs w:val="20"/>
              </w:rPr>
            </w:pPr>
            <w:r w:rsidRPr="00900F2E">
              <w:rPr>
                <w:sz w:val="20"/>
                <w:szCs w:val="20"/>
              </w:rPr>
              <w:t>21.5 (3.3)</w:t>
            </w:r>
          </w:p>
        </w:tc>
        <w:tc>
          <w:tcPr>
            <w:tcW w:w="641" w:type="dxa"/>
          </w:tcPr>
          <w:p w14:paraId="3D7E328F" w14:textId="77777777" w:rsidR="00DB1A41" w:rsidRPr="00900F2E" w:rsidRDefault="00DB1A41" w:rsidP="003F5DF0">
            <w:pPr>
              <w:rPr>
                <w:sz w:val="20"/>
                <w:szCs w:val="20"/>
              </w:rPr>
            </w:pPr>
            <w:r w:rsidRPr="00900F2E">
              <w:rPr>
                <w:sz w:val="20"/>
                <w:szCs w:val="20"/>
              </w:rPr>
              <w:t>34</w:t>
            </w:r>
          </w:p>
        </w:tc>
        <w:tc>
          <w:tcPr>
            <w:tcW w:w="1442" w:type="dxa"/>
          </w:tcPr>
          <w:p w14:paraId="2D66704B" w14:textId="77777777" w:rsidR="00DB1A41" w:rsidRPr="00900F2E" w:rsidRDefault="00DB1A41" w:rsidP="003F5DF0">
            <w:pPr>
              <w:rPr>
                <w:sz w:val="20"/>
                <w:szCs w:val="20"/>
              </w:rPr>
            </w:pPr>
            <w:r w:rsidRPr="00900F2E">
              <w:rPr>
                <w:sz w:val="20"/>
                <w:szCs w:val="20"/>
              </w:rPr>
              <w:t>22.1 (3.5)</w:t>
            </w:r>
          </w:p>
        </w:tc>
        <w:tc>
          <w:tcPr>
            <w:tcW w:w="1121" w:type="dxa"/>
            <w:vMerge w:val="restart"/>
          </w:tcPr>
          <w:p w14:paraId="4DEEA6A4" w14:textId="77777777" w:rsidR="00DB1A41" w:rsidRPr="007F4016" w:rsidRDefault="00DB1A41" w:rsidP="003F5DF0">
            <w:pPr>
              <w:rPr>
                <w:sz w:val="20"/>
                <w:szCs w:val="20"/>
                <w:vertAlign w:val="superscript"/>
              </w:rPr>
            </w:pPr>
            <w:r w:rsidRPr="00900F2E">
              <w:rPr>
                <w:sz w:val="20"/>
                <w:szCs w:val="20"/>
              </w:rPr>
              <w:t>0.161</w:t>
            </w:r>
            <w:r>
              <w:rPr>
                <w:sz w:val="20"/>
                <w:szCs w:val="20"/>
                <w:vertAlign w:val="superscript"/>
              </w:rPr>
              <w:t>b</w:t>
            </w:r>
          </w:p>
        </w:tc>
        <w:tc>
          <w:tcPr>
            <w:tcW w:w="911" w:type="dxa"/>
            <w:vMerge w:val="restart"/>
          </w:tcPr>
          <w:p w14:paraId="577BC0A9" w14:textId="77777777" w:rsidR="00DB1A41" w:rsidRDefault="00DB1A41" w:rsidP="003F5DF0">
            <w:pPr>
              <w:rPr>
                <w:rFonts w:cs="Lucida Grande"/>
                <w:color w:val="000000"/>
                <w:sz w:val="20"/>
                <w:szCs w:val="20"/>
              </w:rPr>
            </w:pPr>
            <w:r w:rsidRPr="00900F2E">
              <w:rPr>
                <w:rFonts w:cs="Lucida Grande"/>
                <w:color w:val="000000"/>
                <w:sz w:val="20"/>
                <w:szCs w:val="20"/>
              </w:rPr>
              <w:t>0.02</w:t>
            </w:r>
            <w:r>
              <w:rPr>
                <w:rFonts w:cs="Lucida Grande"/>
                <w:color w:val="000000"/>
                <w:sz w:val="20"/>
                <w:szCs w:val="20"/>
                <w:vertAlign w:val="superscript"/>
              </w:rPr>
              <w:t>g</w:t>
            </w:r>
          </w:p>
        </w:tc>
        <w:tc>
          <w:tcPr>
            <w:tcW w:w="2607" w:type="dxa"/>
            <w:vMerge/>
          </w:tcPr>
          <w:p w14:paraId="419B007E" w14:textId="77777777" w:rsidR="00DB1A41" w:rsidRPr="00900F2E" w:rsidRDefault="00DB1A41" w:rsidP="003F5DF0">
            <w:pPr>
              <w:rPr>
                <w:sz w:val="20"/>
                <w:szCs w:val="20"/>
              </w:rPr>
            </w:pPr>
          </w:p>
        </w:tc>
      </w:tr>
      <w:tr w:rsidR="00DB1A41" w:rsidRPr="00900F2E" w14:paraId="7325FAB1" w14:textId="77777777" w:rsidTr="003F5DF0">
        <w:trPr>
          <w:trHeight w:val="154"/>
        </w:trPr>
        <w:tc>
          <w:tcPr>
            <w:tcW w:w="1400" w:type="dxa"/>
            <w:vMerge/>
          </w:tcPr>
          <w:p w14:paraId="1A126AE3" w14:textId="77777777" w:rsidR="00DB1A41" w:rsidRPr="00900F2E" w:rsidRDefault="00DB1A41" w:rsidP="003F5DF0">
            <w:pPr>
              <w:rPr>
                <w:sz w:val="20"/>
                <w:szCs w:val="20"/>
              </w:rPr>
            </w:pPr>
          </w:p>
        </w:tc>
        <w:tc>
          <w:tcPr>
            <w:tcW w:w="1915" w:type="dxa"/>
            <w:vMerge/>
          </w:tcPr>
          <w:p w14:paraId="4F9B4208" w14:textId="77777777" w:rsidR="00DB1A41" w:rsidRPr="00900F2E" w:rsidRDefault="00DB1A41" w:rsidP="003F5DF0">
            <w:pPr>
              <w:rPr>
                <w:sz w:val="20"/>
                <w:szCs w:val="20"/>
              </w:rPr>
            </w:pPr>
          </w:p>
        </w:tc>
        <w:tc>
          <w:tcPr>
            <w:tcW w:w="1919" w:type="dxa"/>
            <w:vMerge/>
          </w:tcPr>
          <w:p w14:paraId="12411642" w14:textId="77777777" w:rsidR="00DB1A41" w:rsidRPr="00900F2E" w:rsidRDefault="00DB1A41" w:rsidP="003F5DF0">
            <w:pPr>
              <w:rPr>
                <w:sz w:val="20"/>
                <w:szCs w:val="20"/>
              </w:rPr>
            </w:pPr>
          </w:p>
        </w:tc>
        <w:tc>
          <w:tcPr>
            <w:tcW w:w="639" w:type="dxa"/>
            <w:vMerge/>
          </w:tcPr>
          <w:p w14:paraId="65FFA449" w14:textId="77777777" w:rsidR="00DB1A41" w:rsidRPr="00900F2E" w:rsidRDefault="00DB1A41" w:rsidP="003F5DF0">
            <w:pPr>
              <w:rPr>
                <w:sz w:val="20"/>
                <w:szCs w:val="20"/>
              </w:rPr>
            </w:pPr>
          </w:p>
        </w:tc>
        <w:tc>
          <w:tcPr>
            <w:tcW w:w="1442" w:type="dxa"/>
            <w:vMerge/>
          </w:tcPr>
          <w:p w14:paraId="1B4E7B35" w14:textId="77777777" w:rsidR="00DB1A41" w:rsidRPr="00900F2E" w:rsidRDefault="00DB1A41" w:rsidP="003F5DF0">
            <w:pPr>
              <w:rPr>
                <w:sz w:val="20"/>
                <w:szCs w:val="20"/>
              </w:rPr>
            </w:pPr>
          </w:p>
        </w:tc>
        <w:tc>
          <w:tcPr>
            <w:tcW w:w="641" w:type="dxa"/>
          </w:tcPr>
          <w:p w14:paraId="2CD96F4E"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2C8FCF04" w14:textId="77777777" w:rsidR="00DB1A41" w:rsidRPr="00900F2E" w:rsidRDefault="00DB1A41" w:rsidP="003F5DF0">
            <w:pPr>
              <w:rPr>
                <w:sz w:val="20"/>
                <w:szCs w:val="20"/>
              </w:rPr>
            </w:pPr>
            <w:r w:rsidRPr="00900F2E">
              <w:rPr>
                <w:sz w:val="20"/>
                <w:szCs w:val="20"/>
              </w:rPr>
              <w:t>23.1 (4.4)</w:t>
            </w:r>
          </w:p>
        </w:tc>
        <w:tc>
          <w:tcPr>
            <w:tcW w:w="1121" w:type="dxa"/>
            <w:vMerge/>
          </w:tcPr>
          <w:p w14:paraId="24059177" w14:textId="77777777" w:rsidR="00DB1A41" w:rsidRDefault="00DB1A41" w:rsidP="003F5DF0">
            <w:pPr>
              <w:rPr>
                <w:sz w:val="20"/>
                <w:szCs w:val="20"/>
              </w:rPr>
            </w:pPr>
          </w:p>
        </w:tc>
        <w:tc>
          <w:tcPr>
            <w:tcW w:w="911" w:type="dxa"/>
            <w:vMerge/>
          </w:tcPr>
          <w:p w14:paraId="04AA40E0" w14:textId="77777777" w:rsidR="00DB1A41" w:rsidRDefault="00DB1A41" w:rsidP="003F5DF0">
            <w:pPr>
              <w:rPr>
                <w:rFonts w:cs="Lucida Grande"/>
                <w:color w:val="000000"/>
                <w:sz w:val="20"/>
                <w:szCs w:val="20"/>
              </w:rPr>
            </w:pPr>
          </w:p>
        </w:tc>
        <w:tc>
          <w:tcPr>
            <w:tcW w:w="2607" w:type="dxa"/>
            <w:vMerge/>
          </w:tcPr>
          <w:p w14:paraId="12877F29" w14:textId="77777777" w:rsidR="00DB1A41" w:rsidRPr="00900F2E" w:rsidRDefault="00DB1A41" w:rsidP="003F5DF0">
            <w:pPr>
              <w:rPr>
                <w:sz w:val="20"/>
                <w:szCs w:val="20"/>
              </w:rPr>
            </w:pPr>
          </w:p>
        </w:tc>
      </w:tr>
      <w:tr w:rsidR="00DB1A41" w:rsidRPr="00900F2E" w14:paraId="1809F5C7" w14:textId="77777777" w:rsidTr="003F5DF0">
        <w:trPr>
          <w:trHeight w:val="154"/>
        </w:trPr>
        <w:tc>
          <w:tcPr>
            <w:tcW w:w="1400" w:type="dxa"/>
            <w:vMerge/>
          </w:tcPr>
          <w:p w14:paraId="130F5E5A" w14:textId="77777777" w:rsidR="00DB1A41" w:rsidRPr="00900F2E" w:rsidRDefault="00DB1A41" w:rsidP="003F5DF0">
            <w:pPr>
              <w:rPr>
                <w:sz w:val="20"/>
                <w:szCs w:val="20"/>
              </w:rPr>
            </w:pPr>
          </w:p>
        </w:tc>
        <w:tc>
          <w:tcPr>
            <w:tcW w:w="1915" w:type="dxa"/>
            <w:vMerge w:val="restart"/>
          </w:tcPr>
          <w:p w14:paraId="4FA35486" w14:textId="77777777" w:rsidR="00DB1A41" w:rsidRPr="00900F2E" w:rsidRDefault="00DB1A41" w:rsidP="003F5DF0">
            <w:pPr>
              <w:rPr>
                <w:sz w:val="20"/>
                <w:szCs w:val="20"/>
              </w:rPr>
            </w:pPr>
            <w:r w:rsidRPr="00900F2E">
              <w:rPr>
                <w:sz w:val="20"/>
                <w:szCs w:val="20"/>
              </w:rPr>
              <w:t>Grooved pegboard</w:t>
            </w:r>
          </w:p>
        </w:tc>
        <w:tc>
          <w:tcPr>
            <w:tcW w:w="1919" w:type="dxa"/>
            <w:vMerge w:val="restart"/>
          </w:tcPr>
          <w:p w14:paraId="47EE6A80" w14:textId="77777777" w:rsidR="00DB1A41" w:rsidRPr="00900F2E" w:rsidRDefault="00DB1A41" w:rsidP="003F5DF0">
            <w:pPr>
              <w:rPr>
                <w:sz w:val="20"/>
                <w:szCs w:val="20"/>
              </w:rPr>
            </w:pPr>
            <w:r w:rsidRPr="00900F2E">
              <w:rPr>
                <w:sz w:val="20"/>
                <w:szCs w:val="20"/>
              </w:rPr>
              <w:t>N/A</w:t>
            </w:r>
          </w:p>
        </w:tc>
        <w:tc>
          <w:tcPr>
            <w:tcW w:w="639" w:type="dxa"/>
            <w:vMerge w:val="restart"/>
          </w:tcPr>
          <w:p w14:paraId="207897D4" w14:textId="77777777" w:rsidR="00DB1A41" w:rsidRPr="00900F2E" w:rsidRDefault="00DB1A41" w:rsidP="003F5DF0">
            <w:pPr>
              <w:rPr>
                <w:sz w:val="20"/>
                <w:szCs w:val="20"/>
              </w:rPr>
            </w:pPr>
            <w:r w:rsidRPr="00900F2E">
              <w:rPr>
                <w:sz w:val="20"/>
                <w:szCs w:val="20"/>
              </w:rPr>
              <w:t>110</w:t>
            </w:r>
          </w:p>
        </w:tc>
        <w:tc>
          <w:tcPr>
            <w:tcW w:w="1442" w:type="dxa"/>
            <w:vMerge w:val="restart"/>
          </w:tcPr>
          <w:p w14:paraId="4D656600" w14:textId="77777777" w:rsidR="00DB1A41" w:rsidRPr="00900F2E" w:rsidRDefault="00DB1A41" w:rsidP="003F5DF0">
            <w:pPr>
              <w:rPr>
                <w:sz w:val="20"/>
                <w:szCs w:val="20"/>
              </w:rPr>
            </w:pPr>
            <w:r w:rsidRPr="00900F2E">
              <w:rPr>
                <w:sz w:val="20"/>
                <w:szCs w:val="20"/>
              </w:rPr>
              <w:t>64.0 (7.7)</w:t>
            </w:r>
          </w:p>
        </w:tc>
        <w:tc>
          <w:tcPr>
            <w:tcW w:w="641" w:type="dxa"/>
          </w:tcPr>
          <w:p w14:paraId="4606DA80" w14:textId="77777777" w:rsidR="00DB1A41" w:rsidRPr="00900F2E" w:rsidRDefault="00DB1A41" w:rsidP="003F5DF0">
            <w:pPr>
              <w:rPr>
                <w:sz w:val="20"/>
                <w:szCs w:val="20"/>
              </w:rPr>
            </w:pPr>
            <w:r w:rsidRPr="00900F2E">
              <w:rPr>
                <w:sz w:val="20"/>
                <w:szCs w:val="20"/>
              </w:rPr>
              <w:t>34</w:t>
            </w:r>
          </w:p>
        </w:tc>
        <w:tc>
          <w:tcPr>
            <w:tcW w:w="1442" w:type="dxa"/>
          </w:tcPr>
          <w:p w14:paraId="0FF94BCD" w14:textId="77777777" w:rsidR="00DB1A41" w:rsidRPr="00900F2E" w:rsidRDefault="00DB1A41" w:rsidP="003F5DF0">
            <w:pPr>
              <w:rPr>
                <w:sz w:val="20"/>
                <w:szCs w:val="20"/>
              </w:rPr>
            </w:pPr>
            <w:r w:rsidRPr="00900F2E">
              <w:rPr>
                <w:sz w:val="20"/>
                <w:szCs w:val="20"/>
              </w:rPr>
              <w:t>74.7 (16.0)</w:t>
            </w:r>
          </w:p>
        </w:tc>
        <w:tc>
          <w:tcPr>
            <w:tcW w:w="1121" w:type="dxa"/>
            <w:vMerge w:val="restart"/>
          </w:tcPr>
          <w:p w14:paraId="69DDAF24" w14:textId="77777777" w:rsidR="00DB1A41" w:rsidRDefault="00DB1A41" w:rsidP="003F5DF0">
            <w:pPr>
              <w:rPr>
                <w:sz w:val="20"/>
                <w:szCs w:val="20"/>
              </w:rPr>
            </w:pPr>
            <w:r w:rsidRPr="00900F2E">
              <w:rPr>
                <w:sz w:val="20"/>
                <w:szCs w:val="20"/>
              </w:rPr>
              <w:t>&lt;0.001</w:t>
            </w:r>
            <w:r w:rsidRPr="007F4016">
              <w:rPr>
                <w:sz w:val="20"/>
                <w:szCs w:val="20"/>
                <w:vertAlign w:val="superscript"/>
              </w:rPr>
              <w:t>b</w:t>
            </w:r>
            <w:r>
              <w:rPr>
                <w:sz w:val="20"/>
                <w:szCs w:val="20"/>
                <w:vertAlign w:val="superscript"/>
              </w:rPr>
              <w:t>,e</w:t>
            </w:r>
          </w:p>
        </w:tc>
        <w:tc>
          <w:tcPr>
            <w:tcW w:w="911" w:type="dxa"/>
            <w:vMerge w:val="restart"/>
          </w:tcPr>
          <w:p w14:paraId="7894F6B4" w14:textId="77777777" w:rsidR="00DB1A41" w:rsidRDefault="00DB1A41" w:rsidP="003F5DF0">
            <w:pPr>
              <w:rPr>
                <w:rFonts w:cs="Lucida Grande"/>
                <w:color w:val="000000"/>
                <w:sz w:val="20"/>
                <w:szCs w:val="20"/>
              </w:rPr>
            </w:pPr>
            <w:r w:rsidRPr="00900F2E">
              <w:rPr>
                <w:rFonts w:cs="Lucida Grande"/>
                <w:color w:val="000000"/>
                <w:sz w:val="20"/>
                <w:szCs w:val="20"/>
              </w:rPr>
              <w:t>0.20</w:t>
            </w:r>
            <w:r>
              <w:rPr>
                <w:rFonts w:cs="Lucida Grande"/>
                <w:color w:val="000000"/>
                <w:sz w:val="20"/>
                <w:szCs w:val="20"/>
                <w:vertAlign w:val="superscript"/>
              </w:rPr>
              <w:t>g</w:t>
            </w:r>
          </w:p>
        </w:tc>
        <w:tc>
          <w:tcPr>
            <w:tcW w:w="2607" w:type="dxa"/>
            <w:vMerge/>
          </w:tcPr>
          <w:p w14:paraId="05C9568C" w14:textId="77777777" w:rsidR="00DB1A41" w:rsidRPr="00900F2E" w:rsidRDefault="00DB1A41" w:rsidP="003F5DF0">
            <w:pPr>
              <w:rPr>
                <w:sz w:val="20"/>
                <w:szCs w:val="20"/>
              </w:rPr>
            </w:pPr>
          </w:p>
        </w:tc>
      </w:tr>
      <w:tr w:rsidR="00DB1A41" w:rsidRPr="00900F2E" w14:paraId="1D2AAEC5" w14:textId="77777777" w:rsidTr="003F5DF0">
        <w:trPr>
          <w:trHeight w:val="154"/>
        </w:trPr>
        <w:tc>
          <w:tcPr>
            <w:tcW w:w="1400" w:type="dxa"/>
            <w:vMerge/>
          </w:tcPr>
          <w:p w14:paraId="5126A09E" w14:textId="77777777" w:rsidR="00DB1A41" w:rsidRPr="00900F2E" w:rsidRDefault="00DB1A41" w:rsidP="003F5DF0">
            <w:pPr>
              <w:rPr>
                <w:sz w:val="20"/>
                <w:szCs w:val="20"/>
              </w:rPr>
            </w:pPr>
          </w:p>
        </w:tc>
        <w:tc>
          <w:tcPr>
            <w:tcW w:w="1915" w:type="dxa"/>
            <w:vMerge/>
          </w:tcPr>
          <w:p w14:paraId="51ECB89F" w14:textId="77777777" w:rsidR="00DB1A41" w:rsidRPr="00900F2E" w:rsidRDefault="00DB1A41" w:rsidP="003F5DF0">
            <w:pPr>
              <w:rPr>
                <w:sz w:val="20"/>
                <w:szCs w:val="20"/>
              </w:rPr>
            </w:pPr>
          </w:p>
        </w:tc>
        <w:tc>
          <w:tcPr>
            <w:tcW w:w="1919" w:type="dxa"/>
            <w:vMerge/>
          </w:tcPr>
          <w:p w14:paraId="017382D5" w14:textId="77777777" w:rsidR="00DB1A41" w:rsidRPr="00900F2E" w:rsidRDefault="00DB1A41" w:rsidP="003F5DF0">
            <w:pPr>
              <w:rPr>
                <w:sz w:val="20"/>
                <w:szCs w:val="20"/>
              </w:rPr>
            </w:pPr>
          </w:p>
        </w:tc>
        <w:tc>
          <w:tcPr>
            <w:tcW w:w="639" w:type="dxa"/>
            <w:vMerge/>
          </w:tcPr>
          <w:p w14:paraId="476EDB67" w14:textId="77777777" w:rsidR="00DB1A41" w:rsidRPr="00900F2E" w:rsidRDefault="00DB1A41" w:rsidP="003F5DF0">
            <w:pPr>
              <w:rPr>
                <w:sz w:val="20"/>
                <w:szCs w:val="20"/>
              </w:rPr>
            </w:pPr>
          </w:p>
        </w:tc>
        <w:tc>
          <w:tcPr>
            <w:tcW w:w="1442" w:type="dxa"/>
            <w:vMerge/>
          </w:tcPr>
          <w:p w14:paraId="02E3D6D7" w14:textId="77777777" w:rsidR="00DB1A41" w:rsidRPr="00900F2E" w:rsidRDefault="00DB1A41" w:rsidP="003F5DF0">
            <w:pPr>
              <w:rPr>
                <w:sz w:val="20"/>
                <w:szCs w:val="20"/>
              </w:rPr>
            </w:pPr>
          </w:p>
        </w:tc>
        <w:tc>
          <w:tcPr>
            <w:tcW w:w="641" w:type="dxa"/>
          </w:tcPr>
          <w:p w14:paraId="79B59B91"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471E02FD" w14:textId="77777777" w:rsidR="00DB1A41" w:rsidRPr="00900F2E" w:rsidRDefault="00DB1A41" w:rsidP="003F5DF0">
            <w:pPr>
              <w:rPr>
                <w:sz w:val="20"/>
                <w:szCs w:val="20"/>
              </w:rPr>
            </w:pPr>
            <w:r w:rsidRPr="00900F2E">
              <w:rPr>
                <w:sz w:val="20"/>
                <w:szCs w:val="20"/>
              </w:rPr>
              <w:t>77.4 (16.6)</w:t>
            </w:r>
          </w:p>
        </w:tc>
        <w:tc>
          <w:tcPr>
            <w:tcW w:w="1121" w:type="dxa"/>
            <w:vMerge/>
          </w:tcPr>
          <w:p w14:paraId="6565714F" w14:textId="77777777" w:rsidR="00DB1A41" w:rsidRDefault="00DB1A41" w:rsidP="003F5DF0">
            <w:pPr>
              <w:rPr>
                <w:sz w:val="20"/>
                <w:szCs w:val="20"/>
              </w:rPr>
            </w:pPr>
          </w:p>
        </w:tc>
        <w:tc>
          <w:tcPr>
            <w:tcW w:w="911" w:type="dxa"/>
            <w:vMerge/>
          </w:tcPr>
          <w:p w14:paraId="7FB8D5E3" w14:textId="77777777" w:rsidR="00DB1A41" w:rsidRDefault="00DB1A41" w:rsidP="003F5DF0">
            <w:pPr>
              <w:rPr>
                <w:rFonts w:cs="Lucida Grande"/>
                <w:color w:val="000000"/>
                <w:sz w:val="20"/>
                <w:szCs w:val="20"/>
              </w:rPr>
            </w:pPr>
          </w:p>
        </w:tc>
        <w:tc>
          <w:tcPr>
            <w:tcW w:w="2607" w:type="dxa"/>
            <w:vMerge/>
          </w:tcPr>
          <w:p w14:paraId="70F25EC5" w14:textId="77777777" w:rsidR="00DB1A41" w:rsidRPr="00900F2E" w:rsidRDefault="00DB1A41" w:rsidP="003F5DF0">
            <w:pPr>
              <w:rPr>
                <w:sz w:val="20"/>
                <w:szCs w:val="20"/>
              </w:rPr>
            </w:pPr>
          </w:p>
        </w:tc>
      </w:tr>
      <w:tr w:rsidR="00DB1A41" w:rsidRPr="00900F2E" w14:paraId="5E109BB5" w14:textId="77777777" w:rsidTr="003F5DF0">
        <w:trPr>
          <w:trHeight w:val="154"/>
        </w:trPr>
        <w:tc>
          <w:tcPr>
            <w:tcW w:w="1400" w:type="dxa"/>
            <w:vMerge/>
          </w:tcPr>
          <w:p w14:paraId="097F7125" w14:textId="77777777" w:rsidR="00DB1A41" w:rsidRPr="00900F2E" w:rsidRDefault="00DB1A41" w:rsidP="003F5DF0">
            <w:pPr>
              <w:rPr>
                <w:sz w:val="20"/>
                <w:szCs w:val="20"/>
              </w:rPr>
            </w:pPr>
          </w:p>
        </w:tc>
        <w:tc>
          <w:tcPr>
            <w:tcW w:w="1915" w:type="dxa"/>
            <w:vMerge w:val="restart"/>
          </w:tcPr>
          <w:p w14:paraId="7924470B" w14:textId="77777777" w:rsidR="00DB1A41" w:rsidRPr="00900F2E" w:rsidRDefault="00DB1A41" w:rsidP="003F5DF0">
            <w:pPr>
              <w:rPr>
                <w:sz w:val="20"/>
                <w:szCs w:val="20"/>
              </w:rPr>
            </w:pPr>
            <w:r w:rsidRPr="00900F2E">
              <w:rPr>
                <w:sz w:val="20"/>
                <w:szCs w:val="20"/>
              </w:rPr>
              <w:t>Stroop</w:t>
            </w:r>
          </w:p>
        </w:tc>
        <w:tc>
          <w:tcPr>
            <w:tcW w:w="1919" w:type="dxa"/>
          </w:tcPr>
          <w:p w14:paraId="7FC67072" w14:textId="77777777" w:rsidR="00DB1A41" w:rsidRPr="00900F2E" w:rsidRDefault="00DB1A41" w:rsidP="003F5DF0">
            <w:pPr>
              <w:rPr>
                <w:sz w:val="20"/>
                <w:szCs w:val="20"/>
              </w:rPr>
            </w:pPr>
            <w:r w:rsidRPr="00900F2E">
              <w:rPr>
                <w:sz w:val="20"/>
                <w:szCs w:val="20"/>
              </w:rPr>
              <w:t>Word naming</w:t>
            </w:r>
          </w:p>
        </w:tc>
        <w:tc>
          <w:tcPr>
            <w:tcW w:w="639" w:type="dxa"/>
          </w:tcPr>
          <w:p w14:paraId="7AD4C490" w14:textId="77777777" w:rsidR="00DB1A41" w:rsidRPr="00900F2E" w:rsidRDefault="00DB1A41" w:rsidP="003F5DF0">
            <w:pPr>
              <w:rPr>
                <w:sz w:val="20"/>
                <w:szCs w:val="20"/>
              </w:rPr>
            </w:pPr>
            <w:r w:rsidRPr="00900F2E">
              <w:rPr>
                <w:sz w:val="20"/>
                <w:szCs w:val="20"/>
              </w:rPr>
              <w:t>25</w:t>
            </w:r>
          </w:p>
        </w:tc>
        <w:tc>
          <w:tcPr>
            <w:tcW w:w="1442" w:type="dxa"/>
          </w:tcPr>
          <w:p w14:paraId="4F85D1F5" w14:textId="77777777" w:rsidR="00DB1A41" w:rsidRPr="00900F2E" w:rsidRDefault="00DB1A41" w:rsidP="003F5DF0">
            <w:pPr>
              <w:rPr>
                <w:sz w:val="20"/>
                <w:szCs w:val="20"/>
              </w:rPr>
            </w:pPr>
            <w:r w:rsidRPr="00900F2E">
              <w:rPr>
                <w:sz w:val="20"/>
                <w:szCs w:val="20"/>
              </w:rPr>
              <w:t>103.2 (13.7)</w:t>
            </w:r>
          </w:p>
        </w:tc>
        <w:tc>
          <w:tcPr>
            <w:tcW w:w="641" w:type="dxa"/>
          </w:tcPr>
          <w:p w14:paraId="5BD47167" w14:textId="77777777" w:rsidR="00DB1A41" w:rsidRPr="00900F2E" w:rsidRDefault="00DB1A41" w:rsidP="003F5DF0">
            <w:pPr>
              <w:rPr>
                <w:sz w:val="20"/>
                <w:szCs w:val="20"/>
              </w:rPr>
            </w:pPr>
            <w:r w:rsidRPr="00900F2E">
              <w:rPr>
                <w:sz w:val="20"/>
                <w:szCs w:val="20"/>
              </w:rPr>
              <w:t>45</w:t>
            </w:r>
          </w:p>
        </w:tc>
        <w:tc>
          <w:tcPr>
            <w:tcW w:w="1442" w:type="dxa"/>
          </w:tcPr>
          <w:p w14:paraId="000F6E9D" w14:textId="77777777" w:rsidR="00DB1A41" w:rsidRPr="00900F2E" w:rsidRDefault="00DB1A41" w:rsidP="003F5DF0">
            <w:pPr>
              <w:rPr>
                <w:sz w:val="20"/>
                <w:szCs w:val="20"/>
              </w:rPr>
            </w:pPr>
            <w:r w:rsidRPr="00900F2E">
              <w:rPr>
                <w:sz w:val="20"/>
                <w:szCs w:val="20"/>
              </w:rPr>
              <w:t>100.2 (12.9)</w:t>
            </w:r>
          </w:p>
        </w:tc>
        <w:tc>
          <w:tcPr>
            <w:tcW w:w="1121" w:type="dxa"/>
          </w:tcPr>
          <w:p w14:paraId="6B13299D" w14:textId="77777777" w:rsidR="00DB1A41" w:rsidRPr="00C43A1C" w:rsidRDefault="00DB1A41" w:rsidP="003F5DF0">
            <w:pPr>
              <w:rPr>
                <w:sz w:val="20"/>
                <w:szCs w:val="20"/>
                <w:highlight w:val="cyan"/>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59306F29" w14:textId="77777777" w:rsidR="00DB1A41" w:rsidRDefault="00DB1A41" w:rsidP="003F5DF0">
            <w:pPr>
              <w:rPr>
                <w:rFonts w:cs="Lucida Grande"/>
                <w:color w:val="000000"/>
                <w:sz w:val="20"/>
                <w:szCs w:val="20"/>
              </w:rPr>
            </w:pPr>
            <w:r w:rsidRPr="00900F2E">
              <w:rPr>
                <w:rFonts w:cs="Lucida Grande"/>
                <w:color w:val="000000"/>
                <w:sz w:val="20"/>
                <w:szCs w:val="20"/>
              </w:rPr>
              <w:t>0.09</w:t>
            </w:r>
            <w:r>
              <w:rPr>
                <w:rFonts w:cs="Lucida Grande"/>
                <w:color w:val="000000"/>
                <w:sz w:val="20"/>
                <w:szCs w:val="20"/>
                <w:vertAlign w:val="superscript"/>
              </w:rPr>
              <w:t>h</w:t>
            </w:r>
          </w:p>
        </w:tc>
        <w:tc>
          <w:tcPr>
            <w:tcW w:w="2607" w:type="dxa"/>
            <w:vMerge w:val="restart"/>
          </w:tcPr>
          <w:p w14:paraId="32255A94" w14:textId="77777777" w:rsidR="00DB1A41" w:rsidRPr="00900F2E" w:rsidRDefault="00DB1A41" w:rsidP="003F5DF0">
            <w:pPr>
              <w:rPr>
                <w:sz w:val="20"/>
                <w:szCs w:val="20"/>
              </w:rPr>
            </w:pPr>
            <w:r w:rsidRPr="00900F2E">
              <w:rPr>
                <w:sz w:val="20"/>
                <w:szCs w:val="20"/>
              </w:rPr>
              <w:t>Torres (2010)</w:t>
            </w:r>
          </w:p>
        </w:tc>
      </w:tr>
      <w:tr w:rsidR="00DB1A41" w:rsidRPr="00900F2E" w14:paraId="5C82FA29" w14:textId="77777777" w:rsidTr="003F5DF0">
        <w:trPr>
          <w:trHeight w:val="154"/>
        </w:trPr>
        <w:tc>
          <w:tcPr>
            <w:tcW w:w="1400" w:type="dxa"/>
            <w:vMerge/>
          </w:tcPr>
          <w:p w14:paraId="3E325495" w14:textId="77777777" w:rsidR="00DB1A41" w:rsidRPr="00900F2E" w:rsidRDefault="00DB1A41" w:rsidP="003F5DF0">
            <w:pPr>
              <w:rPr>
                <w:sz w:val="20"/>
                <w:szCs w:val="20"/>
              </w:rPr>
            </w:pPr>
          </w:p>
        </w:tc>
        <w:tc>
          <w:tcPr>
            <w:tcW w:w="1915" w:type="dxa"/>
            <w:vMerge/>
          </w:tcPr>
          <w:p w14:paraId="2BE3AC33" w14:textId="77777777" w:rsidR="00DB1A41" w:rsidRPr="00900F2E" w:rsidRDefault="00DB1A41" w:rsidP="003F5DF0">
            <w:pPr>
              <w:rPr>
                <w:sz w:val="20"/>
                <w:szCs w:val="20"/>
              </w:rPr>
            </w:pPr>
          </w:p>
        </w:tc>
        <w:tc>
          <w:tcPr>
            <w:tcW w:w="1919" w:type="dxa"/>
          </w:tcPr>
          <w:p w14:paraId="5851F2B9" w14:textId="77777777" w:rsidR="00DB1A41" w:rsidRPr="00900F2E" w:rsidRDefault="00DB1A41" w:rsidP="003F5DF0">
            <w:pPr>
              <w:rPr>
                <w:sz w:val="20"/>
                <w:szCs w:val="20"/>
              </w:rPr>
            </w:pPr>
            <w:r w:rsidRPr="00900F2E">
              <w:rPr>
                <w:sz w:val="20"/>
                <w:szCs w:val="20"/>
              </w:rPr>
              <w:t>Colour naming</w:t>
            </w:r>
          </w:p>
        </w:tc>
        <w:tc>
          <w:tcPr>
            <w:tcW w:w="639" w:type="dxa"/>
          </w:tcPr>
          <w:p w14:paraId="5AD98703" w14:textId="77777777" w:rsidR="00DB1A41" w:rsidRPr="00900F2E" w:rsidRDefault="00DB1A41" w:rsidP="003F5DF0">
            <w:pPr>
              <w:rPr>
                <w:sz w:val="20"/>
                <w:szCs w:val="20"/>
              </w:rPr>
            </w:pPr>
            <w:r w:rsidRPr="00900F2E">
              <w:rPr>
                <w:sz w:val="20"/>
                <w:szCs w:val="20"/>
              </w:rPr>
              <w:t>25</w:t>
            </w:r>
          </w:p>
        </w:tc>
        <w:tc>
          <w:tcPr>
            <w:tcW w:w="1442" w:type="dxa"/>
          </w:tcPr>
          <w:p w14:paraId="661D55D4" w14:textId="77777777" w:rsidR="00DB1A41" w:rsidRPr="00900F2E" w:rsidRDefault="00DB1A41" w:rsidP="003F5DF0">
            <w:pPr>
              <w:rPr>
                <w:sz w:val="20"/>
                <w:szCs w:val="20"/>
              </w:rPr>
            </w:pPr>
            <w:r w:rsidRPr="00900F2E">
              <w:rPr>
                <w:sz w:val="20"/>
                <w:szCs w:val="20"/>
              </w:rPr>
              <w:t>73.7 (12.3)</w:t>
            </w:r>
          </w:p>
        </w:tc>
        <w:tc>
          <w:tcPr>
            <w:tcW w:w="641" w:type="dxa"/>
          </w:tcPr>
          <w:p w14:paraId="0E729AC2" w14:textId="77777777" w:rsidR="00DB1A41" w:rsidRPr="00900F2E" w:rsidRDefault="00DB1A41" w:rsidP="003F5DF0">
            <w:pPr>
              <w:rPr>
                <w:sz w:val="20"/>
                <w:szCs w:val="20"/>
              </w:rPr>
            </w:pPr>
            <w:r w:rsidRPr="00900F2E">
              <w:rPr>
                <w:sz w:val="20"/>
                <w:szCs w:val="20"/>
              </w:rPr>
              <w:t>45</w:t>
            </w:r>
          </w:p>
        </w:tc>
        <w:tc>
          <w:tcPr>
            <w:tcW w:w="1442" w:type="dxa"/>
          </w:tcPr>
          <w:p w14:paraId="5DA7B7CD" w14:textId="77777777" w:rsidR="00DB1A41" w:rsidRPr="00900F2E" w:rsidRDefault="00DB1A41" w:rsidP="003F5DF0">
            <w:pPr>
              <w:rPr>
                <w:sz w:val="20"/>
                <w:szCs w:val="20"/>
              </w:rPr>
            </w:pPr>
            <w:r w:rsidRPr="00900F2E">
              <w:rPr>
                <w:sz w:val="20"/>
                <w:szCs w:val="20"/>
              </w:rPr>
              <w:t>72.5 (11.8)</w:t>
            </w:r>
          </w:p>
        </w:tc>
        <w:tc>
          <w:tcPr>
            <w:tcW w:w="1121" w:type="dxa"/>
          </w:tcPr>
          <w:p w14:paraId="06431D93" w14:textId="77777777" w:rsidR="00DB1A41" w:rsidRPr="00C43A1C" w:rsidRDefault="00DB1A41" w:rsidP="003F5DF0">
            <w:pPr>
              <w:rPr>
                <w:sz w:val="20"/>
                <w:szCs w:val="20"/>
                <w:highlight w:val="cyan"/>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57D24BAB" w14:textId="77777777" w:rsidR="00DB1A41" w:rsidRDefault="00DB1A41" w:rsidP="003F5DF0">
            <w:pPr>
              <w:rPr>
                <w:rFonts w:cs="Lucida Grande"/>
                <w:color w:val="000000"/>
                <w:sz w:val="20"/>
                <w:szCs w:val="20"/>
              </w:rPr>
            </w:pPr>
            <w:r w:rsidRPr="00900F2E">
              <w:rPr>
                <w:rFonts w:cs="Lucida Grande"/>
                <w:color w:val="000000"/>
                <w:sz w:val="20"/>
                <w:szCs w:val="20"/>
              </w:rPr>
              <w:t>0.07</w:t>
            </w:r>
            <w:r>
              <w:rPr>
                <w:rFonts w:cs="Lucida Grande"/>
                <w:color w:val="000000"/>
                <w:sz w:val="20"/>
                <w:szCs w:val="20"/>
                <w:vertAlign w:val="superscript"/>
              </w:rPr>
              <w:t>h</w:t>
            </w:r>
          </w:p>
        </w:tc>
        <w:tc>
          <w:tcPr>
            <w:tcW w:w="2607" w:type="dxa"/>
            <w:vMerge/>
          </w:tcPr>
          <w:p w14:paraId="39ADD2F6" w14:textId="77777777" w:rsidR="00DB1A41" w:rsidRPr="00900F2E" w:rsidRDefault="00DB1A41" w:rsidP="003F5DF0">
            <w:pPr>
              <w:rPr>
                <w:sz w:val="20"/>
                <w:szCs w:val="20"/>
              </w:rPr>
            </w:pPr>
          </w:p>
        </w:tc>
      </w:tr>
      <w:tr w:rsidR="00DB1A41" w:rsidRPr="00900F2E" w14:paraId="7CDA6352" w14:textId="77777777" w:rsidTr="003F5DF0">
        <w:trPr>
          <w:trHeight w:val="154"/>
        </w:trPr>
        <w:tc>
          <w:tcPr>
            <w:tcW w:w="1400" w:type="dxa"/>
            <w:vMerge/>
          </w:tcPr>
          <w:p w14:paraId="27C3EC16" w14:textId="77777777" w:rsidR="00DB1A41" w:rsidRPr="00900F2E" w:rsidRDefault="00DB1A41" w:rsidP="003F5DF0">
            <w:pPr>
              <w:rPr>
                <w:sz w:val="20"/>
                <w:szCs w:val="20"/>
              </w:rPr>
            </w:pPr>
          </w:p>
        </w:tc>
        <w:tc>
          <w:tcPr>
            <w:tcW w:w="1915" w:type="dxa"/>
            <w:vMerge w:val="restart"/>
          </w:tcPr>
          <w:p w14:paraId="2244BEC4" w14:textId="77777777" w:rsidR="00DB1A41" w:rsidRPr="00900F2E" w:rsidRDefault="00DB1A41" w:rsidP="003F5DF0">
            <w:pPr>
              <w:rPr>
                <w:sz w:val="20"/>
                <w:szCs w:val="20"/>
              </w:rPr>
            </w:pPr>
            <w:r w:rsidRPr="00900F2E">
              <w:rPr>
                <w:sz w:val="20"/>
                <w:szCs w:val="20"/>
              </w:rPr>
              <w:t>T</w:t>
            </w:r>
            <w:r>
              <w:rPr>
                <w:sz w:val="20"/>
                <w:szCs w:val="20"/>
              </w:rPr>
              <w:t xml:space="preserve">rail </w:t>
            </w:r>
            <w:r w:rsidRPr="00900F2E">
              <w:rPr>
                <w:sz w:val="20"/>
                <w:szCs w:val="20"/>
              </w:rPr>
              <w:t>M</w:t>
            </w:r>
            <w:r>
              <w:rPr>
                <w:sz w:val="20"/>
                <w:szCs w:val="20"/>
              </w:rPr>
              <w:t xml:space="preserve">aking </w:t>
            </w:r>
            <w:r w:rsidRPr="00900F2E">
              <w:rPr>
                <w:sz w:val="20"/>
                <w:szCs w:val="20"/>
              </w:rPr>
              <w:t>T</w:t>
            </w:r>
            <w:r>
              <w:rPr>
                <w:sz w:val="20"/>
                <w:szCs w:val="20"/>
              </w:rPr>
              <w:t>est</w:t>
            </w:r>
          </w:p>
        </w:tc>
        <w:tc>
          <w:tcPr>
            <w:tcW w:w="1919" w:type="dxa"/>
            <w:vMerge w:val="restart"/>
          </w:tcPr>
          <w:p w14:paraId="42573693" w14:textId="77777777" w:rsidR="00DB1A41" w:rsidRPr="00900F2E" w:rsidRDefault="00DB1A41" w:rsidP="003F5DF0">
            <w:pPr>
              <w:rPr>
                <w:sz w:val="20"/>
                <w:szCs w:val="20"/>
              </w:rPr>
            </w:pPr>
            <w:r w:rsidRPr="00900F2E">
              <w:rPr>
                <w:sz w:val="20"/>
                <w:szCs w:val="20"/>
              </w:rPr>
              <w:t>A</w:t>
            </w:r>
          </w:p>
          <w:p w14:paraId="26D58949" w14:textId="77777777" w:rsidR="00DB1A41" w:rsidRPr="00900F2E" w:rsidRDefault="00DB1A41" w:rsidP="003F5DF0">
            <w:pPr>
              <w:rPr>
                <w:sz w:val="20"/>
                <w:szCs w:val="20"/>
              </w:rPr>
            </w:pPr>
          </w:p>
        </w:tc>
        <w:tc>
          <w:tcPr>
            <w:tcW w:w="639" w:type="dxa"/>
          </w:tcPr>
          <w:p w14:paraId="69006DDD" w14:textId="77777777" w:rsidR="00DB1A41" w:rsidRPr="00900F2E" w:rsidRDefault="00DB1A41" w:rsidP="003F5DF0">
            <w:pPr>
              <w:rPr>
                <w:sz w:val="20"/>
                <w:szCs w:val="20"/>
              </w:rPr>
            </w:pPr>
            <w:r w:rsidRPr="00900F2E">
              <w:rPr>
                <w:sz w:val="20"/>
                <w:szCs w:val="20"/>
              </w:rPr>
              <w:t>50</w:t>
            </w:r>
          </w:p>
        </w:tc>
        <w:tc>
          <w:tcPr>
            <w:tcW w:w="1442" w:type="dxa"/>
          </w:tcPr>
          <w:p w14:paraId="5083A7E7" w14:textId="77777777" w:rsidR="00DB1A41" w:rsidRPr="00900F2E" w:rsidRDefault="00DB1A41" w:rsidP="003F5DF0">
            <w:pPr>
              <w:rPr>
                <w:sz w:val="20"/>
                <w:szCs w:val="20"/>
              </w:rPr>
            </w:pPr>
            <w:r w:rsidRPr="00900F2E">
              <w:rPr>
                <w:sz w:val="20"/>
                <w:szCs w:val="20"/>
              </w:rPr>
              <w:t>83.70 (4.21)</w:t>
            </w:r>
          </w:p>
        </w:tc>
        <w:tc>
          <w:tcPr>
            <w:tcW w:w="641" w:type="dxa"/>
          </w:tcPr>
          <w:p w14:paraId="65CD22FB" w14:textId="77777777" w:rsidR="00DB1A41" w:rsidRPr="00900F2E" w:rsidRDefault="00DB1A41" w:rsidP="003F5DF0">
            <w:pPr>
              <w:rPr>
                <w:sz w:val="20"/>
                <w:szCs w:val="20"/>
              </w:rPr>
            </w:pPr>
            <w:r w:rsidRPr="00900F2E">
              <w:rPr>
                <w:sz w:val="20"/>
                <w:szCs w:val="20"/>
              </w:rPr>
              <w:t>50</w:t>
            </w:r>
          </w:p>
        </w:tc>
        <w:tc>
          <w:tcPr>
            <w:tcW w:w="1442" w:type="dxa"/>
          </w:tcPr>
          <w:p w14:paraId="09C3DDC4" w14:textId="77777777" w:rsidR="00DB1A41" w:rsidRPr="00900F2E" w:rsidRDefault="00DB1A41" w:rsidP="003F5DF0">
            <w:pPr>
              <w:rPr>
                <w:sz w:val="20"/>
                <w:szCs w:val="20"/>
              </w:rPr>
            </w:pPr>
            <w:r w:rsidRPr="00900F2E">
              <w:rPr>
                <w:sz w:val="20"/>
                <w:szCs w:val="20"/>
              </w:rPr>
              <w:t>94.00 (7.72)</w:t>
            </w:r>
          </w:p>
        </w:tc>
        <w:tc>
          <w:tcPr>
            <w:tcW w:w="1121" w:type="dxa"/>
          </w:tcPr>
          <w:p w14:paraId="3A1F4EDE"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5E2169FF"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tcPr>
          <w:p w14:paraId="42EC4330"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4DADCF0E" w14:textId="77777777" w:rsidTr="003F5DF0">
        <w:trPr>
          <w:trHeight w:val="154"/>
        </w:trPr>
        <w:tc>
          <w:tcPr>
            <w:tcW w:w="1400" w:type="dxa"/>
            <w:vMerge/>
          </w:tcPr>
          <w:p w14:paraId="61214DA7" w14:textId="77777777" w:rsidR="00DB1A41" w:rsidRPr="00900F2E" w:rsidRDefault="00DB1A41" w:rsidP="003F5DF0">
            <w:pPr>
              <w:rPr>
                <w:sz w:val="20"/>
                <w:szCs w:val="20"/>
              </w:rPr>
            </w:pPr>
          </w:p>
        </w:tc>
        <w:tc>
          <w:tcPr>
            <w:tcW w:w="1915" w:type="dxa"/>
            <w:vMerge/>
          </w:tcPr>
          <w:p w14:paraId="55ACEC17" w14:textId="77777777" w:rsidR="00DB1A41" w:rsidRPr="00900F2E" w:rsidRDefault="00DB1A41" w:rsidP="003F5DF0">
            <w:pPr>
              <w:rPr>
                <w:sz w:val="20"/>
                <w:szCs w:val="20"/>
              </w:rPr>
            </w:pPr>
          </w:p>
        </w:tc>
        <w:tc>
          <w:tcPr>
            <w:tcW w:w="1919" w:type="dxa"/>
            <w:vMerge/>
          </w:tcPr>
          <w:p w14:paraId="65EA01D3" w14:textId="77777777" w:rsidR="00DB1A41" w:rsidRPr="00900F2E" w:rsidRDefault="00DB1A41" w:rsidP="003F5DF0">
            <w:pPr>
              <w:rPr>
                <w:sz w:val="20"/>
                <w:szCs w:val="20"/>
              </w:rPr>
            </w:pPr>
          </w:p>
        </w:tc>
        <w:tc>
          <w:tcPr>
            <w:tcW w:w="639" w:type="dxa"/>
          </w:tcPr>
          <w:p w14:paraId="5D54E2D4" w14:textId="77777777" w:rsidR="00DB1A41" w:rsidRPr="00900F2E" w:rsidRDefault="00DB1A41" w:rsidP="003F5DF0">
            <w:pPr>
              <w:rPr>
                <w:sz w:val="20"/>
                <w:szCs w:val="20"/>
              </w:rPr>
            </w:pPr>
            <w:r w:rsidRPr="00900F2E">
              <w:rPr>
                <w:sz w:val="20"/>
                <w:szCs w:val="20"/>
              </w:rPr>
              <w:t>66</w:t>
            </w:r>
          </w:p>
        </w:tc>
        <w:tc>
          <w:tcPr>
            <w:tcW w:w="1442" w:type="dxa"/>
          </w:tcPr>
          <w:p w14:paraId="1C8EBD6E" w14:textId="77777777" w:rsidR="00DB1A41" w:rsidRPr="00900F2E" w:rsidRDefault="00DB1A41" w:rsidP="003F5DF0">
            <w:pPr>
              <w:rPr>
                <w:sz w:val="20"/>
                <w:szCs w:val="20"/>
              </w:rPr>
            </w:pPr>
            <w:r w:rsidRPr="00900F2E">
              <w:rPr>
                <w:sz w:val="20"/>
                <w:szCs w:val="20"/>
              </w:rPr>
              <w:t>55.89 (19.99)</w:t>
            </w:r>
          </w:p>
        </w:tc>
        <w:tc>
          <w:tcPr>
            <w:tcW w:w="641" w:type="dxa"/>
          </w:tcPr>
          <w:p w14:paraId="2B05D358" w14:textId="77777777" w:rsidR="00DB1A41" w:rsidRPr="00900F2E" w:rsidRDefault="00DB1A41" w:rsidP="003F5DF0">
            <w:pPr>
              <w:rPr>
                <w:sz w:val="20"/>
                <w:szCs w:val="20"/>
              </w:rPr>
            </w:pPr>
            <w:r w:rsidRPr="00900F2E">
              <w:rPr>
                <w:sz w:val="20"/>
                <w:szCs w:val="20"/>
              </w:rPr>
              <w:t>24</w:t>
            </w:r>
          </w:p>
        </w:tc>
        <w:tc>
          <w:tcPr>
            <w:tcW w:w="1442" w:type="dxa"/>
          </w:tcPr>
          <w:p w14:paraId="19899B28" w14:textId="77777777" w:rsidR="00DB1A41" w:rsidRPr="00900F2E" w:rsidRDefault="00DB1A41" w:rsidP="003F5DF0">
            <w:pPr>
              <w:rPr>
                <w:sz w:val="20"/>
                <w:szCs w:val="20"/>
              </w:rPr>
            </w:pPr>
            <w:r w:rsidRPr="00900F2E">
              <w:rPr>
                <w:sz w:val="20"/>
                <w:szCs w:val="20"/>
              </w:rPr>
              <w:t>52.50 (18.27)</w:t>
            </w:r>
          </w:p>
        </w:tc>
        <w:tc>
          <w:tcPr>
            <w:tcW w:w="1121" w:type="dxa"/>
          </w:tcPr>
          <w:p w14:paraId="4F120C3F"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026CA801" w14:textId="77777777" w:rsidR="00DB1A41" w:rsidRPr="00900F2E" w:rsidRDefault="00DB1A41" w:rsidP="003F5DF0">
            <w:pPr>
              <w:rPr>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tcPr>
          <w:p w14:paraId="1D75DD0C" w14:textId="77777777" w:rsidR="00DB1A41" w:rsidRPr="00900F2E" w:rsidRDefault="00DB1A41" w:rsidP="003F5DF0">
            <w:pPr>
              <w:rPr>
                <w:sz w:val="20"/>
                <w:szCs w:val="20"/>
              </w:rPr>
            </w:pPr>
            <w:r w:rsidRPr="00900F2E">
              <w:rPr>
                <w:sz w:val="20"/>
                <w:szCs w:val="20"/>
              </w:rPr>
              <w:t>Lopez-Jaramillo (2010)</w:t>
            </w:r>
          </w:p>
        </w:tc>
      </w:tr>
      <w:tr w:rsidR="00DB1A41" w:rsidRPr="00900F2E" w14:paraId="3126113C" w14:textId="77777777" w:rsidTr="003F5DF0">
        <w:trPr>
          <w:trHeight w:val="154"/>
        </w:trPr>
        <w:tc>
          <w:tcPr>
            <w:tcW w:w="1400" w:type="dxa"/>
            <w:vMerge/>
          </w:tcPr>
          <w:p w14:paraId="1FED37AF" w14:textId="77777777" w:rsidR="00DB1A41" w:rsidRPr="00900F2E" w:rsidRDefault="00DB1A41" w:rsidP="003F5DF0">
            <w:pPr>
              <w:rPr>
                <w:sz w:val="20"/>
                <w:szCs w:val="20"/>
              </w:rPr>
            </w:pPr>
          </w:p>
        </w:tc>
        <w:tc>
          <w:tcPr>
            <w:tcW w:w="1915" w:type="dxa"/>
            <w:vMerge/>
          </w:tcPr>
          <w:p w14:paraId="6A7E081E" w14:textId="77777777" w:rsidR="00DB1A41" w:rsidRPr="00900F2E" w:rsidRDefault="00DB1A41" w:rsidP="003F5DF0">
            <w:pPr>
              <w:rPr>
                <w:sz w:val="20"/>
                <w:szCs w:val="20"/>
              </w:rPr>
            </w:pPr>
          </w:p>
        </w:tc>
        <w:tc>
          <w:tcPr>
            <w:tcW w:w="1919" w:type="dxa"/>
            <w:vMerge/>
          </w:tcPr>
          <w:p w14:paraId="000A550C" w14:textId="77777777" w:rsidR="00DB1A41" w:rsidRPr="00900F2E" w:rsidRDefault="00DB1A41" w:rsidP="003F5DF0">
            <w:pPr>
              <w:rPr>
                <w:sz w:val="20"/>
                <w:szCs w:val="20"/>
              </w:rPr>
            </w:pPr>
          </w:p>
        </w:tc>
        <w:tc>
          <w:tcPr>
            <w:tcW w:w="639" w:type="dxa"/>
          </w:tcPr>
          <w:p w14:paraId="276D6149" w14:textId="77777777" w:rsidR="00DB1A41" w:rsidRPr="00900F2E" w:rsidRDefault="00DB1A41" w:rsidP="003F5DF0">
            <w:pPr>
              <w:rPr>
                <w:sz w:val="20"/>
                <w:szCs w:val="20"/>
              </w:rPr>
            </w:pPr>
            <w:r w:rsidRPr="00900F2E">
              <w:rPr>
                <w:sz w:val="20"/>
                <w:szCs w:val="20"/>
              </w:rPr>
              <w:t>25</w:t>
            </w:r>
          </w:p>
        </w:tc>
        <w:tc>
          <w:tcPr>
            <w:tcW w:w="1442" w:type="dxa"/>
          </w:tcPr>
          <w:p w14:paraId="2A3A02A4" w14:textId="77777777" w:rsidR="00DB1A41" w:rsidRPr="00900F2E" w:rsidRDefault="00DB1A41" w:rsidP="003F5DF0">
            <w:pPr>
              <w:rPr>
                <w:sz w:val="20"/>
                <w:szCs w:val="20"/>
              </w:rPr>
            </w:pPr>
            <w:r w:rsidRPr="00900F2E">
              <w:rPr>
                <w:sz w:val="20"/>
                <w:szCs w:val="20"/>
              </w:rPr>
              <w:t>20.8 (6.4)</w:t>
            </w:r>
          </w:p>
        </w:tc>
        <w:tc>
          <w:tcPr>
            <w:tcW w:w="641" w:type="dxa"/>
          </w:tcPr>
          <w:p w14:paraId="0E841BE2" w14:textId="77777777" w:rsidR="00DB1A41" w:rsidRPr="00900F2E" w:rsidRDefault="00DB1A41" w:rsidP="003F5DF0">
            <w:pPr>
              <w:rPr>
                <w:sz w:val="20"/>
                <w:szCs w:val="20"/>
              </w:rPr>
            </w:pPr>
            <w:r w:rsidRPr="00900F2E">
              <w:rPr>
                <w:sz w:val="20"/>
                <w:szCs w:val="20"/>
              </w:rPr>
              <w:t>45</w:t>
            </w:r>
          </w:p>
        </w:tc>
        <w:tc>
          <w:tcPr>
            <w:tcW w:w="1442" w:type="dxa"/>
          </w:tcPr>
          <w:p w14:paraId="7D2E5975" w14:textId="77777777" w:rsidR="00DB1A41" w:rsidRPr="00900F2E" w:rsidRDefault="00DB1A41" w:rsidP="003F5DF0">
            <w:pPr>
              <w:rPr>
                <w:sz w:val="20"/>
                <w:szCs w:val="20"/>
              </w:rPr>
            </w:pPr>
            <w:r w:rsidRPr="00900F2E">
              <w:rPr>
                <w:sz w:val="20"/>
                <w:szCs w:val="20"/>
              </w:rPr>
              <w:t>26.0 (7.8)</w:t>
            </w:r>
          </w:p>
        </w:tc>
        <w:tc>
          <w:tcPr>
            <w:tcW w:w="1121" w:type="dxa"/>
          </w:tcPr>
          <w:p w14:paraId="762ACBB8" w14:textId="77777777" w:rsidR="00DB1A41" w:rsidRPr="003E17EF" w:rsidRDefault="00DB1A41" w:rsidP="003F5DF0">
            <w:pPr>
              <w:rPr>
                <w:sz w:val="20"/>
                <w:szCs w:val="20"/>
                <w:highlight w:val="cyan"/>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62D65989" w14:textId="77777777" w:rsidR="00DB1A41" w:rsidRPr="00900F2E" w:rsidRDefault="00DB1A41" w:rsidP="003F5DF0">
            <w:pPr>
              <w:rPr>
                <w:rFonts w:cs="Lucida Grande"/>
                <w:color w:val="000000"/>
                <w:sz w:val="20"/>
                <w:szCs w:val="20"/>
              </w:rPr>
            </w:pPr>
            <w:r w:rsidRPr="00900F2E">
              <w:rPr>
                <w:rFonts w:cs="Lucida Grande"/>
                <w:color w:val="000000"/>
                <w:sz w:val="20"/>
                <w:szCs w:val="20"/>
              </w:rPr>
              <w:t>0.55</w:t>
            </w:r>
            <w:r>
              <w:rPr>
                <w:rFonts w:cs="Lucida Grande"/>
                <w:color w:val="000000"/>
                <w:sz w:val="20"/>
                <w:szCs w:val="20"/>
                <w:vertAlign w:val="superscript"/>
              </w:rPr>
              <w:t>h</w:t>
            </w:r>
          </w:p>
        </w:tc>
        <w:tc>
          <w:tcPr>
            <w:tcW w:w="2607" w:type="dxa"/>
          </w:tcPr>
          <w:p w14:paraId="5435DB2C" w14:textId="77777777" w:rsidR="00DB1A41" w:rsidRPr="00900F2E" w:rsidRDefault="00DB1A41" w:rsidP="003F5DF0">
            <w:pPr>
              <w:rPr>
                <w:sz w:val="20"/>
                <w:szCs w:val="20"/>
              </w:rPr>
            </w:pPr>
            <w:r w:rsidRPr="00900F2E">
              <w:rPr>
                <w:sz w:val="20"/>
                <w:szCs w:val="20"/>
              </w:rPr>
              <w:t>Torres (2010)</w:t>
            </w:r>
          </w:p>
        </w:tc>
      </w:tr>
      <w:tr w:rsidR="00DB1A41" w:rsidRPr="00900F2E" w14:paraId="1136800A" w14:textId="77777777" w:rsidTr="003F5DF0">
        <w:trPr>
          <w:trHeight w:val="154"/>
        </w:trPr>
        <w:tc>
          <w:tcPr>
            <w:tcW w:w="1400" w:type="dxa"/>
            <w:vMerge/>
          </w:tcPr>
          <w:p w14:paraId="1C6FF401" w14:textId="77777777" w:rsidR="00DB1A41" w:rsidRPr="00900F2E" w:rsidRDefault="00DB1A41" w:rsidP="003F5DF0">
            <w:pPr>
              <w:rPr>
                <w:sz w:val="20"/>
                <w:szCs w:val="20"/>
              </w:rPr>
            </w:pPr>
          </w:p>
        </w:tc>
        <w:tc>
          <w:tcPr>
            <w:tcW w:w="1915" w:type="dxa"/>
            <w:vMerge w:val="restart"/>
          </w:tcPr>
          <w:p w14:paraId="0DF08F9A" w14:textId="77777777" w:rsidR="00DB1A41" w:rsidRPr="00900F2E" w:rsidRDefault="00DB1A41" w:rsidP="003F5DF0">
            <w:pPr>
              <w:rPr>
                <w:sz w:val="20"/>
                <w:szCs w:val="20"/>
              </w:rPr>
            </w:pPr>
            <w:r>
              <w:rPr>
                <w:sz w:val="20"/>
                <w:szCs w:val="20"/>
              </w:rPr>
              <w:t xml:space="preserve"> WAIS/ WAIS-III</w:t>
            </w:r>
          </w:p>
          <w:p w14:paraId="60C1B420" w14:textId="77777777" w:rsidR="00DB1A41" w:rsidRPr="00900F2E" w:rsidRDefault="00DB1A41" w:rsidP="003F5DF0">
            <w:pPr>
              <w:rPr>
                <w:sz w:val="20"/>
                <w:szCs w:val="20"/>
              </w:rPr>
            </w:pPr>
          </w:p>
        </w:tc>
        <w:tc>
          <w:tcPr>
            <w:tcW w:w="1919" w:type="dxa"/>
            <w:vMerge w:val="restart"/>
          </w:tcPr>
          <w:p w14:paraId="02281DC6" w14:textId="77777777" w:rsidR="00DB1A41" w:rsidRPr="00900F2E" w:rsidRDefault="00DB1A41" w:rsidP="003F5DF0">
            <w:pPr>
              <w:rPr>
                <w:sz w:val="20"/>
                <w:szCs w:val="20"/>
              </w:rPr>
            </w:pPr>
            <w:r w:rsidRPr="00900F2E">
              <w:rPr>
                <w:sz w:val="20"/>
                <w:szCs w:val="20"/>
              </w:rPr>
              <w:t>Digit symbol</w:t>
            </w:r>
            <w:r>
              <w:rPr>
                <w:sz w:val="20"/>
                <w:szCs w:val="20"/>
              </w:rPr>
              <w:t xml:space="preserve"> coding</w:t>
            </w:r>
          </w:p>
          <w:p w14:paraId="580AE8DB" w14:textId="77777777" w:rsidR="00DB1A41" w:rsidRPr="00900F2E" w:rsidRDefault="00DB1A41" w:rsidP="003F5DF0">
            <w:pPr>
              <w:rPr>
                <w:sz w:val="20"/>
                <w:szCs w:val="20"/>
              </w:rPr>
            </w:pPr>
          </w:p>
        </w:tc>
        <w:tc>
          <w:tcPr>
            <w:tcW w:w="639" w:type="dxa"/>
          </w:tcPr>
          <w:p w14:paraId="3593EEAE" w14:textId="77777777" w:rsidR="00DB1A41" w:rsidRPr="00900F2E" w:rsidRDefault="00DB1A41" w:rsidP="003F5DF0">
            <w:pPr>
              <w:rPr>
                <w:sz w:val="20"/>
                <w:szCs w:val="20"/>
              </w:rPr>
            </w:pPr>
            <w:r>
              <w:rPr>
                <w:sz w:val="20"/>
                <w:szCs w:val="20"/>
              </w:rPr>
              <w:t>50</w:t>
            </w:r>
          </w:p>
        </w:tc>
        <w:tc>
          <w:tcPr>
            <w:tcW w:w="1442" w:type="dxa"/>
          </w:tcPr>
          <w:p w14:paraId="073860E1" w14:textId="77777777" w:rsidR="00DB1A41" w:rsidRPr="00900F2E" w:rsidRDefault="00DB1A41" w:rsidP="003F5DF0">
            <w:pPr>
              <w:rPr>
                <w:sz w:val="20"/>
                <w:szCs w:val="20"/>
              </w:rPr>
            </w:pPr>
            <w:r>
              <w:rPr>
                <w:sz w:val="20"/>
                <w:szCs w:val="20"/>
              </w:rPr>
              <w:t>11.02 (2.48)</w:t>
            </w:r>
          </w:p>
        </w:tc>
        <w:tc>
          <w:tcPr>
            <w:tcW w:w="641" w:type="dxa"/>
          </w:tcPr>
          <w:p w14:paraId="18E95F26" w14:textId="77777777" w:rsidR="00DB1A41" w:rsidRPr="00900F2E" w:rsidRDefault="00DB1A41" w:rsidP="003F5DF0">
            <w:pPr>
              <w:rPr>
                <w:sz w:val="20"/>
                <w:szCs w:val="20"/>
              </w:rPr>
            </w:pPr>
            <w:r>
              <w:rPr>
                <w:sz w:val="20"/>
                <w:szCs w:val="20"/>
              </w:rPr>
              <w:t>50</w:t>
            </w:r>
          </w:p>
        </w:tc>
        <w:tc>
          <w:tcPr>
            <w:tcW w:w="1442" w:type="dxa"/>
          </w:tcPr>
          <w:p w14:paraId="4BF3EC40" w14:textId="77777777" w:rsidR="00DB1A41" w:rsidRPr="00900F2E" w:rsidRDefault="00DB1A41" w:rsidP="003F5DF0">
            <w:pPr>
              <w:rPr>
                <w:sz w:val="20"/>
                <w:szCs w:val="20"/>
              </w:rPr>
            </w:pPr>
            <w:r>
              <w:rPr>
                <w:sz w:val="20"/>
                <w:szCs w:val="20"/>
              </w:rPr>
              <w:t>7.36 (0.53)</w:t>
            </w:r>
          </w:p>
        </w:tc>
        <w:tc>
          <w:tcPr>
            <w:tcW w:w="1121" w:type="dxa"/>
          </w:tcPr>
          <w:p w14:paraId="67BB3CF9" w14:textId="77777777" w:rsidR="00DB1A41" w:rsidRDefault="00DB1A41" w:rsidP="003F5DF0">
            <w:pPr>
              <w:rPr>
                <w:sz w:val="20"/>
                <w:szCs w:val="20"/>
              </w:rPr>
            </w:pPr>
            <w:r>
              <w:rPr>
                <w:sz w:val="20"/>
                <w:szCs w:val="20"/>
              </w:rPr>
              <w:t>&lt;0.001</w:t>
            </w:r>
            <w:r w:rsidRPr="007F4016">
              <w:rPr>
                <w:sz w:val="20"/>
                <w:szCs w:val="20"/>
                <w:vertAlign w:val="superscript"/>
              </w:rPr>
              <w:t>b</w:t>
            </w:r>
          </w:p>
        </w:tc>
        <w:tc>
          <w:tcPr>
            <w:tcW w:w="911" w:type="dxa"/>
          </w:tcPr>
          <w:p w14:paraId="151F019D" w14:textId="77777777" w:rsidR="00DB1A41" w:rsidRPr="00900F2E" w:rsidRDefault="00DB1A41" w:rsidP="003F5DF0">
            <w:pPr>
              <w:rPr>
                <w:rFonts w:cs="Lucida Grande"/>
                <w:color w:val="000000"/>
                <w:sz w:val="20"/>
                <w:szCs w:val="20"/>
              </w:rPr>
            </w:pPr>
            <w:r>
              <w:rPr>
                <w:rFonts w:cs="Lucida Grande"/>
                <w:color w:val="000000"/>
                <w:sz w:val="20"/>
                <w:szCs w:val="20"/>
              </w:rPr>
              <w:t>NR</w:t>
            </w:r>
          </w:p>
        </w:tc>
        <w:tc>
          <w:tcPr>
            <w:tcW w:w="2607" w:type="dxa"/>
          </w:tcPr>
          <w:p w14:paraId="618D9FC0" w14:textId="77777777" w:rsidR="00DB1A41" w:rsidRPr="00900F2E" w:rsidRDefault="00DB1A41" w:rsidP="003F5DF0">
            <w:pPr>
              <w:rPr>
                <w:sz w:val="20"/>
                <w:szCs w:val="20"/>
              </w:rPr>
            </w:pPr>
            <w:proofErr w:type="spellStart"/>
            <w:r>
              <w:rPr>
                <w:sz w:val="20"/>
                <w:szCs w:val="20"/>
              </w:rPr>
              <w:t>Elshahawi</w:t>
            </w:r>
            <w:proofErr w:type="spellEnd"/>
            <w:r>
              <w:rPr>
                <w:sz w:val="20"/>
                <w:szCs w:val="20"/>
              </w:rPr>
              <w:t xml:space="preserve"> (2011)</w:t>
            </w:r>
          </w:p>
        </w:tc>
      </w:tr>
      <w:tr w:rsidR="00DB1A41" w:rsidRPr="00900F2E" w14:paraId="0A3CFFD1" w14:textId="77777777" w:rsidTr="003F5DF0">
        <w:trPr>
          <w:trHeight w:val="154"/>
        </w:trPr>
        <w:tc>
          <w:tcPr>
            <w:tcW w:w="1400" w:type="dxa"/>
            <w:vMerge/>
          </w:tcPr>
          <w:p w14:paraId="72DAB9B3" w14:textId="77777777" w:rsidR="00DB1A41" w:rsidRPr="00900F2E" w:rsidRDefault="00DB1A41" w:rsidP="003F5DF0">
            <w:pPr>
              <w:rPr>
                <w:sz w:val="20"/>
                <w:szCs w:val="20"/>
              </w:rPr>
            </w:pPr>
          </w:p>
        </w:tc>
        <w:tc>
          <w:tcPr>
            <w:tcW w:w="1915" w:type="dxa"/>
            <w:vMerge/>
          </w:tcPr>
          <w:p w14:paraId="4C12FF76" w14:textId="77777777" w:rsidR="00DB1A41" w:rsidRPr="00900F2E" w:rsidRDefault="00DB1A41" w:rsidP="003F5DF0">
            <w:pPr>
              <w:rPr>
                <w:sz w:val="20"/>
                <w:szCs w:val="20"/>
              </w:rPr>
            </w:pPr>
          </w:p>
        </w:tc>
        <w:tc>
          <w:tcPr>
            <w:tcW w:w="1919" w:type="dxa"/>
            <w:vMerge/>
          </w:tcPr>
          <w:p w14:paraId="0FDF4064" w14:textId="77777777" w:rsidR="00DB1A41" w:rsidRPr="00900F2E" w:rsidRDefault="00DB1A41" w:rsidP="003F5DF0">
            <w:pPr>
              <w:rPr>
                <w:sz w:val="20"/>
                <w:szCs w:val="20"/>
              </w:rPr>
            </w:pPr>
          </w:p>
        </w:tc>
        <w:tc>
          <w:tcPr>
            <w:tcW w:w="639" w:type="dxa"/>
          </w:tcPr>
          <w:p w14:paraId="02B5ECBC" w14:textId="77777777" w:rsidR="00DB1A41" w:rsidRPr="00900F2E" w:rsidRDefault="00DB1A41" w:rsidP="003F5DF0">
            <w:pPr>
              <w:rPr>
                <w:sz w:val="20"/>
                <w:szCs w:val="20"/>
              </w:rPr>
            </w:pPr>
            <w:r w:rsidRPr="00900F2E">
              <w:rPr>
                <w:sz w:val="20"/>
                <w:szCs w:val="20"/>
              </w:rPr>
              <w:t>66</w:t>
            </w:r>
          </w:p>
        </w:tc>
        <w:tc>
          <w:tcPr>
            <w:tcW w:w="1442" w:type="dxa"/>
          </w:tcPr>
          <w:p w14:paraId="1847A8D0" w14:textId="77777777" w:rsidR="00DB1A41" w:rsidRPr="00900F2E" w:rsidRDefault="00DB1A41" w:rsidP="003F5DF0">
            <w:pPr>
              <w:rPr>
                <w:sz w:val="20"/>
                <w:szCs w:val="20"/>
              </w:rPr>
            </w:pPr>
            <w:r w:rsidRPr="00900F2E">
              <w:rPr>
                <w:sz w:val="20"/>
                <w:szCs w:val="20"/>
              </w:rPr>
              <w:t>40.92 (12.92)</w:t>
            </w:r>
          </w:p>
        </w:tc>
        <w:tc>
          <w:tcPr>
            <w:tcW w:w="641" w:type="dxa"/>
          </w:tcPr>
          <w:p w14:paraId="1023F61B" w14:textId="77777777" w:rsidR="00DB1A41" w:rsidRPr="00900F2E" w:rsidRDefault="00DB1A41" w:rsidP="003F5DF0">
            <w:pPr>
              <w:rPr>
                <w:sz w:val="20"/>
                <w:szCs w:val="20"/>
              </w:rPr>
            </w:pPr>
            <w:r w:rsidRPr="00900F2E">
              <w:rPr>
                <w:sz w:val="20"/>
                <w:szCs w:val="20"/>
              </w:rPr>
              <w:t>24</w:t>
            </w:r>
          </w:p>
        </w:tc>
        <w:tc>
          <w:tcPr>
            <w:tcW w:w="1442" w:type="dxa"/>
          </w:tcPr>
          <w:p w14:paraId="4EA51950" w14:textId="77777777" w:rsidR="00DB1A41" w:rsidRPr="00900F2E" w:rsidRDefault="00DB1A41" w:rsidP="003F5DF0">
            <w:pPr>
              <w:rPr>
                <w:sz w:val="20"/>
                <w:szCs w:val="20"/>
              </w:rPr>
            </w:pPr>
            <w:r w:rsidRPr="00900F2E">
              <w:rPr>
                <w:sz w:val="20"/>
                <w:szCs w:val="20"/>
              </w:rPr>
              <w:t>38.63 (12.37)</w:t>
            </w:r>
          </w:p>
        </w:tc>
        <w:tc>
          <w:tcPr>
            <w:tcW w:w="1121" w:type="dxa"/>
          </w:tcPr>
          <w:p w14:paraId="2EC8F20C"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6DFA83FC" w14:textId="77777777" w:rsidR="00DB1A41" w:rsidRPr="00900F2E" w:rsidRDefault="00DB1A41" w:rsidP="003F5DF0">
            <w:pPr>
              <w:rPr>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tcPr>
          <w:p w14:paraId="3EA63B48" w14:textId="77777777" w:rsidR="00DB1A41" w:rsidRPr="00900F2E" w:rsidRDefault="00DB1A41" w:rsidP="003F5DF0">
            <w:pPr>
              <w:rPr>
                <w:sz w:val="20"/>
                <w:szCs w:val="20"/>
              </w:rPr>
            </w:pPr>
            <w:r w:rsidRPr="00900F2E">
              <w:rPr>
                <w:sz w:val="20"/>
                <w:szCs w:val="20"/>
              </w:rPr>
              <w:t>Lopez-Jaramillo (2010)</w:t>
            </w:r>
          </w:p>
        </w:tc>
      </w:tr>
      <w:tr w:rsidR="00DB1A41" w:rsidRPr="00900F2E" w14:paraId="29E5155B" w14:textId="77777777" w:rsidTr="003F5DF0">
        <w:trPr>
          <w:trHeight w:val="154"/>
        </w:trPr>
        <w:tc>
          <w:tcPr>
            <w:tcW w:w="1400" w:type="dxa"/>
            <w:vMerge/>
          </w:tcPr>
          <w:p w14:paraId="612EB36A" w14:textId="77777777" w:rsidR="00DB1A41" w:rsidRPr="00900F2E" w:rsidRDefault="00DB1A41" w:rsidP="003F5DF0">
            <w:pPr>
              <w:rPr>
                <w:sz w:val="20"/>
                <w:szCs w:val="20"/>
              </w:rPr>
            </w:pPr>
          </w:p>
        </w:tc>
        <w:tc>
          <w:tcPr>
            <w:tcW w:w="1915" w:type="dxa"/>
            <w:vMerge/>
          </w:tcPr>
          <w:p w14:paraId="57A5D614" w14:textId="77777777" w:rsidR="00DB1A41" w:rsidRPr="00900F2E" w:rsidRDefault="00DB1A41" w:rsidP="003F5DF0">
            <w:pPr>
              <w:rPr>
                <w:sz w:val="20"/>
                <w:szCs w:val="20"/>
              </w:rPr>
            </w:pPr>
          </w:p>
        </w:tc>
        <w:tc>
          <w:tcPr>
            <w:tcW w:w="1919" w:type="dxa"/>
            <w:vMerge/>
          </w:tcPr>
          <w:p w14:paraId="10129EAD" w14:textId="77777777" w:rsidR="00DB1A41" w:rsidRPr="00900F2E" w:rsidRDefault="00DB1A41" w:rsidP="003F5DF0">
            <w:pPr>
              <w:rPr>
                <w:sz w:val="20"/>
                <w:szCs w:val="20"/>
              </w:rPr>
            </w:pPr>
          </w:p>
        </w:tc>
        <w:tc>
          <w:tcPr>
            <w:tcW w:w="639" w:type="dxa"/>
            <w:vMerge w:val="restart"/>
          </w:tcPr>
          <w:p w14:paraId="355E0B6B" w14:textId="77777777" w:rsidR="00DB1A41" w:rsidRPr="00900F2E" w:rsidRDefault="00DB1A41" w:rsidP="003F5DF0">
            <w:pPr>
              <w:rPr>
                <w:sz w:val="20"/>
                <w:szCs w:val="20"/>
              </w:rPr>
            </w:pPr>
            <w:r w:rsidRPr="00900F2E">
              <w:rPr>
                <w:sz w:val="20"/>
                <w:szCs w:val="20"/>
              </w:rPr>
              <w:t>110</w:t>
            </w:r>
          </w:p>
        </w:tc>
        <w:tc>
          <w:tcPr>
            <w:tcW w:w="1442" w:type="dxa"/>
            <w:vMerge w:val="restart"/>
          </w:tcPr>
          <w:p w14:paraId="73E8E707" w14:textId="77777777" w:rsidR="00DB1A41" w:rsidRPr="00900F2E" w:rsidRDefault="00DB1A41" w:rsidP="003F5DF0">
            <w:pPr>
              <w:rPr>
                <w:sz w:val="20"/>
                <w:szCs w:val="20"/>
              </w:rPr>
            </w:pPr>
            <w:r w:rsidRPr="00900F2E">
              <w:rPr>
                <w:sz w:val="20"/>
                <w:szCs w:val="20"/>
              </w:rPr>
              <w:t>78.1 (14.6)</w:t>
            </w:r>
          </w:p>
        </w:tc>
        <w:tc>
          <w:tcPr>
            <w:tcW w:w="641" w:type="dxa"/>
          </w:tcPr>
          <w:p w14:paraId="48F3EB9B" w14:textId="77777777" w:rsidR="00DB1A41" w:rsidRPr="00900F2E" w:rsidRDefault="00DB1A41" w:rsidP="003F5DF0">
            <w:pPr>
              <w:rPr>
                <w:sz w:val="20"/>
                <w:szCs w:val="20"/>
              </w:rPr>
            </w:pPr>
            <w:r w:rsidRPr="00900F2E">
              <w:rPr>
                <w:sz w:val="20"/>
                <w:szCs w:val="20"/>
              </w:rPr>
              <w:t>34</w:t>
            </w:r>
          </w:p>
        </w:tc>
        <w:tc>
          <w:tcPr>
            <w:tcW w:w="1442" w:type="dxa"/>
          </w:tcPr>
          <w:p w14:paraId="50A28115" w14:textId="77777777" w:rsidR="00DB1A41" w:rsidRPr="00900F2E" w:rsidRDefault="00DB1A41" w:rsidP="003F5DF0">
            <w:pPr>
              <w:rPr>
                <w:sz w:val="20"/>
                <w:szCs w:val="20"/>
              </w:rPr>
            </w:pPr>
            <w:r w:rsidRPr="00900F2E">
              <w:rPr>
                <w:sz w:val="20"/>
                <w:szCs w:val="20"/>
              </w:rPr>
              <w:t>66.8 (14.8)</w:t>
            </w:r>
          </w:p>
        </w:tc>
        <w:tc>
          <w:tcPr>
            <w:tcW w:w="1121" w:type="dxa"/>
            <w:vMerge w:val="restart"/>
          </w:tcPr>
          <w:p w14:paraId="053EF26D" w14:textId="77777777" w:rsidR="00DB1A41" w:rsidRPr="00900F2E" w:rsidRDefault="00DB1A41" w:rsidP="003F5DF0">
            <w:pPr>
              <w:rPr>
                <w:sz w:val="20"/>
                <w:szCs w:val="20"/>
              </w:rPr>
            </w:pPr>
            <w:r>
              <w:rPr>
                <w:sz w:val="20"/>
                <w:szCs w:val="20"/>
              </w:rPr>
              <w:t>&lt;</w:t>
            </w:r>
            <w:r w:rsidRPr="00900F2E">
              <w:rPr>
                <w:sz w:val="20"/>
                <w:szCs w:val="20"/>
              </w:rPr>
              <w:t>0.001</w:t>
            </w:r>
            <w:r w:rsidRPr="007F4016">
              <w:rPr>
                <w:sz w:val="20"/>
                <w:szCs w:val="20"/>
                <w:vertAlign w:val="superscript"/>
              </w:rPr>
              <w:t>b,</w:t>
            </w:r>
            <w:r>
              <w:rPr>
                <w:sz w:val="20"/>
                <w:szCs w:val="20"/>
                <w:vertAlign w:val="superscript"/>
              </w:rPr>
              <w:t>e</w:t>
            </w:r>
          </w:p>
        </w:tc>
        <w:tc>
          <w:tcPr>
            <w:tcW w:w="911" w:type="dxa"/>
            <w:vMerge w:val="restart"/>
          </w:tcPr>
          <w:p w14:paraId="5AE6F35F" w14:textId="77777777" w:rsidR="00DB1A41" w:rsidRPr="00900F2E" w:rsidRDefault="00DB1A41" w:rsidP="003F5DF0">
            <w:pPr>
              <w:rPr>
                <w:sz w:val="20"/>
                <w:szCs w:val="20"/>
              </w:rPr>
            </w:pPr>
            <w:r w:rsidRPr="00900F2E">
              <w:rPr>
                <w:rFonts w:cs="Lucida Grande"/>
                <w:color w:val="000000"/>
                <w:sz w:val="20"/>
                <w:szCs w:val="20"/>
              </w:rPr>
              <w:t>0.11</w:t>
            </w:r>
            <w:r>
              <w:rPr>
                <w:rFonts w:cs="Lucida Grande"/>
                <w:color w:val="000000"/>
                <w:sz w:val="20"/>
                <w:szCs w:val="20"/>
                <w:vertAlign w:val="superscript"/>
              </w:rPr>
              <w:t>g</w:t>
            </w:r>
          </w:p>
        </w:tc>
        <w:tc>
          <w:tcPr>
            <w:tcW w:w="2607" w:type="dxa"/>
            <w:vMerge w:val="restart"/>
          </w:tcPr>
          <w:p w14:paraId="6913710E"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5CE5F058" w14:textId="77777777" w:rsidTr="003F5DF0">
        <w:trPr>
          <w:trHeight w:val="154"/>
        </w:trPr>
        <w:tc>
          <w:tcPr>
            <w:tcW w:w="1400" w:type="dxa"/>
            <w:vMerge/>
          </w:tcPr>
          <w:p w14:paraId="547113C8" w14:textId="77777777" w:rsidR="00DB1A41" w:rsidRPr="00900F2E" w:rsidRDefault="00DB1A41" w:rsidP="003F5DF0">
            <w:pPr>
              <w:rPr>
                <w:sz w:val="20"/>
                <w:szCs w:val="20"/>
              </w:rPr>
            </w:pPr>
          </w:p>
        </w:tc>
        <w:tc>
          <w:tcPr>
            <w:tcW w:w="1915" w:type="dxa"/>
            <w:vMerge/>
          </w:tcPr>
          <w:p w14:paraId="1110C3B0" w14:textId="77777777" w:rsidR="00DB1A41" w:rsidRPr="00900F2E" w:rsidRDefault="00DB1A41" w:rsidP="003F5DF0">
            <w:pPr>
              <w:rPr>
                <w:sz w:val="20"/>
                <w:szCs w:val="20"/>
              </w:rPr>
            </w:pPr>
          </w:p>
        </w:tc>
        <w:tc>
          <w:tcPr>
            <w:tcW w:w="1919" w:type="dxa"/>
            <w:vMerge/>
          </w:tcPr>
          <w:p w14:paraId="4B2FFD38" w14:textId="77777777" w:rsidR="00DB1A41" w:rsidRPr="00900F2E" w:rsidRDefault="00DB1A41" w:rsidP="003F5DF0">
            <w:pPr>
              <w:rPr>
                <w:sz w:val="20"/>
                <w:szCs w:val="20"/>
              </w:rPr>
            </w:pPr>
          </w:p>
        </w:tc>
        <w:tc>
          <w:tcPr>
            <w:tcW w:w="639" w:type="dxa"/>
            <w:vMerge/>
          </w:tcPr>
          <w:p w14:paraId="0B1235B9" w14:textId="77777777" w:rsidR="00DB1A41" w:rsidRPr="00900F2E" w:rsidRDefault="00DB1A41" w:rsidP="003F5DF0">
            <w:pPr>
              <w:rPr>
                <w:sz w:val="20"/>
                <w:szCs w:val="20"/>
              </w:rPr>
            </w:pPr>
          </w:p>
        </w:tc>
        <w:tc>
          <w:tcPr>
            <w:tcW w:w="1442" w:type="dxa"/>
            <w:vMerge/>
          </w:tcPr>
          <w:p w14:paraId="54A3AEA8" w14:textId="77777777" w:rsidR="00DB1A41" w:rsidRPr="00900F2E" w:rsidRDefault="00DB1A41" w:rsidP="003F5DF0">
            <w:pPr>
              <w:rPr>
                <w:sz w:val="20"/>
                <w:szCs w:val="20"/>
              </w:rPr>
            </w:pPr>
          </w:p>
        </w:tc>
        <w:tc>
          <w:tcPr>
            <w:tcW w:w="641" w:type="dxa"/>
          </w:tcPr>
          <w:p w14:paraId="26704291"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3BB67EDB" w14:textId="77777777" w:rsidR="00DB1A41" w:rsidRPr="00900F2E" w:rsidRDefault="00DB1A41" w:rsidP="003F5DF0">
            <w:pPr>
              <w:rPr>
                <w:sz w:val="20"/>
                <w:szCs w:val="20"/>
              </w:rPr>
            </w:pPr>
            <w:r w:rsidRPr="00900F2E">
              <w:rPr>
                <w:sz w:val="20"/>
                <w:szCs w:val="20"/>
              </w:rPr>
              <w:t>67.6 (14.3)</w:t>
            </w:r>
          </w:p>
        </w:tc>
        <w:tc>
          <w:tcPr>
            <w:tcW w:w="1121" w:type="dxa"/>
            <w:vMerge/>
          </w:tcPr>
          <w:p w14:paraId="632D6AA7" w14:textId="77777777" w:rsidR="00DB1A41" w:rsidRPr="00900F2E" w:rsidRDefault="00DB1A41" w:rsidP="003F5DF0">
            <w:pPr>
              <w:rPr>
                <w:sz w:val="20"/>
                <w:szCs w:val="20"/>
              </w:rPr>
            </w:pPr>
          </w:p>
        </w:tc>
        <w:tc>
          <w:tcPr>
            <w:tcW w:w="911" w:type="dxa"/>
            <w:vMerge/>
          </w:tcPr>
          <w:p w14:paraId="6061735D" w14:textId="77777777" w:rsidR="00DB1A41" w:rsidRPr="00900F2E" w:rsidRDefault="00DB1A41" w:rsidP="003F5DF0">
            <w:pPr>
              <w:rPr>
                <w:rFonts w:cs="Lucida Grande"/>
                <w:color w:val="000000"/>
                <w:sz w:val="20"/>
                <w:szCs w:val="20"/>
              </w:rPr>
            </w:pPr>
          </w:p>
        </w:tc>
        <w:tc>
          <w:tcPr>
            <w:tcW w:w="2607" w:type="dxa"/>
            <w:vMerge/>
          </w:tcPr>
          <w:p w14:paraId="1593A9CE" w14:textId="77777777" w:rsidR="00DB1A41" w:rsidRPr="00900F2E" w:rsidRDefault="00DB1A41" w:rsidP="003F5DF0">
            <w:pPr>
              <w:rPr>
                <w:sz w:val="20"/>
                <w:szCs w:val="20"/>
              </w:rPr>
            </w:pPr>
          </w:p>
        </w:tc>
      </w:tr>
      <w:tr w:rsidR="00DB1A41" w:rsidRPr="00900F2E" w14:paraId="37BFB768" w14:textId="77777777" w:rsidTr="003F5DF0">
        <w:trPr>
          <w:trHeight w:val="154"/>
        </w:trPr>
        <w:tc>
          <w:tcPr>
            <w:tcW w:w="1400" w:type="dxa"/>
            <w:vMerge w:val="restart"/>
          </w:tcPr>
          <w:p w14:paraId="7C4235C2" w14:textId="77777777" w:rsidR="00DB1A41" w:rsidRPr="00900F2E" w:rsidRDefault="00DB1A41" w:rsidP="003F5DF0">
            <w:pPr>
              <w:rPr>
                <w:sz w:val="20"/>
                <w:szCs w:val="20"/>
              </w:rPr>
            </w:pPr>
            <w:r w:rsidRPr="00900F2E">
              <w:rPr>
                <w:sz w:val="20"/>
                <w:szCs w:val="20"/>
              </w:rPr>
              <w:t>Attention</w:t>
            </w:r>
          </w:p>
        </w:tc>
        <w:tc>
          <w:tcPr>
            <w:tcW w:w="1915" w:type="dxa"/>
          </w:tcPr>
          <w:p w14:paraId="131552DC" w14:textId="77777777" w:rsidR="00DB1A41" w:rsidRPr="00900F2E" w:rsidRDefault="00DB1A41" w:rsidP="003F5DF0">
            <w:pPr>
              <w:rPr>
                <w:sz w:val="20"/>
                <w:szCs w:val="20"/>
              </w:rPr>
            </w:pPr>
            <w:r w:rsidRPr="00900F2E">
              <w:rPr>
                <w:sz w:val="20"/>
                <w:szCs w:val="20"/>
              </w:rPr>
              <w:t>CANTAB</w:t>
            </w:r>
          </w:p>
        </w:tc>
        <w:tc>
          <w:tcPr>
            <w:tcW w:w="1919" w:type="dxa"/>
          </w:tcPr>
          <w:p w14:paraId="34186D4E" w14:textId="77777777" w:rsidR="00DB1A41" w:rsidRPr="00900F2E" w:rsidRDefault="00DB1A41" w:rsidP="003F5DF0">
            <w:pPr>
              <w:rPr>
                <w:sz w:val="20"/>
                <w:szCs w:val="20"/>
              </w:rPr>
            </w:pPr>
            <w:r>
              <w:rPr>
                <w:sz w:val="20"/>
                <w:szCs w:val="20"/>
              </w:rPr>
              <w:t>RVIP</w:t>
            </w:r>
          </w:p>
        </w:tc>
        <w:tc>
          <w:tcPr>
            <w:tcW w:w="639" w:type="dxa"/>
          </w:tcPr>
          <w:p w14:paraId="282629B2" w14:textId="77777777" w:rsidR="00DB1A41" w:rsidRPr="00900F2E" w:rsidRDefault="00DB1A41" w:rsidP="003F5DF0">
            <w:pPr>
              <w:rPr>
                <w:sz w:val="20"/>
                <w:szCs w:val="20"/>
              </w:rPr>
            </w:pPr>
            <w:r w:rsidRPr="00900F2E">
              <w:rPr>
                <w:sz w:val="20"/>
                <w:szCs w:val="20"/>
              </w:rPr>
              <w:t>25</w:t>
            </w:r>
          </w:p>
        </w:tc>
        <w:tc>
          <w:tcPr>
            <w:tcW w:w="1442" w:type="dxa"/>
          </w:tcPr>
          <w:p w14:paraId="5B1A5BC4" w14:textId="77777777" w:rsidR="00DB1A41" w:rsidRPr="00900F2E" w:rsidRDefault="00DB1A41" w:rsidP="003F5DF0">
            <w:pPr>
              <w:rPr>
                <w:sz w:val="20"/>
                <w:szCs w:val="20"/>
              </w:rPr>
            </w:pPr>
            <w:r w:rsidRPr="00900F2E">
              <w:rPr>
                <w:sz w:val="20"/>
                <w:szCs w:val="20"/>
              </w:rPr>
              <w:t>0.92 (0.04)</w:t>
            </w:r>
          </w:p>
        </w:tc>
        <w:tc>
          <w:tcPr>
            <w:tcW w:w="641" w:type="dxa"/>
          </w:tcPr>
          <w:p w14:paraId="1D3F60B2" w14:textId="77777777" w:rsidR="00DB1A41" w:rsidRPr="00900F2E" w:rsidRDefault="00DB1A41" w:rsidP="003F5DF0">
            <w:pPr>
              <w:rPr>
                <w:sz w:val="20"/>
                <w:szCs w:val="20"/>
              </w:rPr>
            </w:pPr>
            <w:r w:rsidRPr="00900F2E">
              <w:rPr>
                <w:sz w:val="20"/>
                <w:szCs w:val="20"/>
              </w:rPr>
              <w:t>45</w:t>
            </w:r>
          </w:p>
        </w:tc>
        <w:tc>
          <w:tcPr>
            <w:tcW w:w="1442" w:type="dxa"/>
          </w:tcPr>
          <w:p w14:paraId="236D551F" w14:textId="77777777" w:rsidR="00DB1A41" w:rsidRPr="00900F2E" w:rsidRDefault="00DB1A41" w:rsidP="003F5DF0">
            <w:pPr>
              <w:rPr>
                <w:rFonts w:cs="Helvetica"/>
                <w:color w:val="141413"/>
                <w:sz w:val="20"/>
                <w:szCs w:val="20"/>
                <w:lang w:val="en-US"/>
              </w:rPr>
            </w:pPr>
            <w:r w:rsidRPr="00900F2E">
              <w:rPr>
                <w:sz w:val="20"/>
                <w:szCs w:val="20"/>
              </w:rPr>
              <w:t>0.89 (0.05)</w:t>
            </w:r>
          </w:p>
        </w:tc>
        <w:tc>
          <w:tcPr>
            <w:tcW w:w="1121" w:type="dxa"/>
          </w:tcPr>
          <w:p w14:paraId="3467528A" w14:textId="77777777" w:rsidR="00DB1A41" w:rsidRPr="00770AEC" w:rsidRDefault="00DB1A41" w:rsidP="003F5DF0">
            <w:pPr>
              <w:rPr>
                <w:sz w:val="20"/>
                <w:szCs w:val="20"/>
              </w:rPr>
            </w:pPr>
            <w:r w:rsidRPr="00770AEC">
              <w:rPr>
                <w:sz w:val="20"/>
                <w:szCs w:val="20"/>
              </w:rPr>
              <w:t>0.008</w:t>
            </w:r>
            <w:r w:rsidRPr="007F4016">
              <w:rPr>
                <w:sz w:val="20"/>
                <w:szCs w:val="20"/>
                <w:vertAlign w:val="superscript"/>
              </w:rPr>
              <w:t>c,</w:t>
            </w:r>
            <w:r>
              <w:rPr>
                <w:sz w:val="20"/>
                <w:szCs w:val="20"/>
                <w:vertAlign w:val="superscript"/>
              </w:rPr>
              <w:t>e,f</w:t>
            </w:r>
          </w:p>
        </w:tc>
        <w:tc>
          <w:tcPr>
            <w:tcW w:w="911" w:type="dxa"/>
          </w:tcPr>
          <w:p w14:paraId="7AD64E86" w14:textId="77777777" w:rsidR="00DB1A41" w:rsidRPr="00900F2E" w:rsidRDefault="00DB1A41" w:rsidP="003F5DF0">
            <w:pPr>
              <w:rPr>
                <w:rFonts w:cs="Lucida Grande"/>
                <w:color w:val="000000"/>
                <w:sz w:val="20"/>
                <w:szCs w:val="20"/>
              </w:rPr>
            </w:pPr>
            <w:r w:rsidRPr="00900F2E">
              <w:rPr>
                <w:rFonts w:cs="Lucida Grande"/>
                <w:color w:val="000000"/>
                <w:sz w:val="20"/>
                <w:szCs w:val="20"/>
              </w:rPr>
              <w:t>0.62</w:t>
            </w:r>
            <w:r>
              <w:rPr>
                <w:rFonts w:cs="Lucida Grande"/>
                <w:color w:val="000000"/>
                <w:sz w:val="20"/>
                <w:szCs w:val="20"/>
                <w:vertAlign w:val="superscript"/>
              </w:rPr>
              <w:t>h</w:t>
            </w:r>
          </w:p>
        </w:tc>
        <w:tc>
          <w:tcPr>
            <w:tcW w:w="2607" w:type="dxa"/>
          </w:tcPr>
          <w:p w14:paraId="0A8F5515" w14:textId="77777777" w:rsidR="00DB1A41" w:rsidRPr="00900F2E" w:rsidRDefault="00DB1A41" w:rsidP="003F5DF0">
            <w:pPr>
              <w:rPr>
                <w:sz w:val="20"/>
                <w:szCs w:val="20"/>
              </w:rPr>
            </w:pPr>
            <w:r w:rsidRPr="00900F2E">
              <w:rPr>
                <w:sz w:val="20"/>
                <w:szCs w:val="20"/>
              </w:rPr>
              <w:t>Torres (2010)</w:t>
            </w:r>
          </w:p>
        </w:tc>
      </w:tr>
      <w:tr w:rsidR="00DB1A41" w:rsidRPr="00900F2E" w14:paraId="6D9D7233" w14:textId="77777777" w:rsidTr="003F5DF0">
        <w:trPr>
          <w:trHeight w:val="154"/>
        </w:trPr>
        <w:tc>
          <w:tcPr>
            <w:tcW w:w="1400" w:type="dxa"/>
            <w:vMerge/>
          </w:tcPr>
          <w:p w14:paraId="50EBF423" w14:textId="77777777" w:rsidR="00DB1A41" w:rsidRPr="00900F2E" w:rsidRDefault="00DB1A41" w:rsidP="003F5DF0">
            <w:pPr>
              <w:rPr>
                <w:sz w:val="20"/>
                <w:szCs w:val="20"/>
              </w:rPr>
            </w:pPr>
          </w:p>
        </w:tc>
        <w:tc>
          <w:tcPr>
            <w:tcW w:w="1915" w:type="dxa"/>
          </w:tcPr>
          <w:p w14:paraId="0701B703" w14:textId="77777777" w:rsidR="00DB1A41" w:rsidRPr="00900F2E" w:rsidRDefault="00DB1A41" w:rsidP="003F5DF0">
            <w:pPr>
              <w:rPr>
                <w:sz w:val="20"/>
                <w:szCs w:val="20"/>
              </w:rPr>
            </w:pPr>
            <w:r>
              <w:rPr>
                <w:sz w:val="20"/>
                <w:szCs w:val="20"/>
              </w:rPr>
              <w:t>CVLT</w:t>
            </w:r>
          </w:p>
        </w:tc>
        <w:tc>
          <w:tcPr>
            <w:tcW w:w="1919" w:type="dxa"/>
          </w:tcPr>
          <w:p w14:paraId="67D6AED3" w14:textId="77777777" w:rsidR="00DB1A41" w:rsidRPr="00900F2E" w:rsidRDefault="00DB1A41" w:rsidP="003F5DF0">
            <w:pPr>
              <w:rPr>
                <w:sz w:val="20"/>
                <w:szCs w:val="20"/>
              </w:rPr>
            </w:pPr>
            <w:r w:rsidRPr="00900F2E">
              <w:rPr>
                <w:sz w:val="20"/>
                <w:szCs w:val="20"/>
              </w:rPr>
              <w:t>Trial 1</w:t>
            </w:r>
          </w:p>
        </w:tc>
        <w:tc>
          <w:tcPr>
            <w:tcW w:w="639" w:type="dxa"/>
          </w:tcPr>
          <w:p w14:paraId="31FDD275" w14:textId="77777777" w:rsidR="00DB1A41" w:rsidRPr="00900F2E" w:rsidRDefault="00DB1A41" w:rsidP="003F5DF0">
            <w:pPr>
              <w:rPr>
                <w:sz w:val="20"/>
                <w:szCs w:val="20"/>
              </w:rPr>
            </w:pPr>
            <w:r w:rsidRPr="00900F2E">
              <w:rPr>
                <w:sz w:val="20"/>
                <w:szCs w:val="20"/>
              </w:rPr>
              <w:t>25</w:t>
            </w:r>
          </w:p>
        </w:tc>
        <w:tc>
          <w:tcPr>
            <w:tcW w:w="1442" w:type="dxa"/>
          </w:tcPr>
          <w:p w14:paraId="717FAB5E" w14:textId="77777777" w:rsidR="00DB1A41" w:rsidRPr="00900F2E" w:rsidRDefault="00DB1A41" w:rsidP="003F5DF0">
            <w:pPr>
              <w:rPr>
                <w:sz w:val="20"/>
                <w:szCs w:val="20"/>
              </w:rPr>
            </w:pPr>
            <w:r w:rsidRPr="00900F2E">
              <w:rPr>
                <w:sz w:val="20"/>
                <w:szCs w:val="20"/>
              </w:rPr>
              <w:t>7.0 (1.6)</w:t>
            </w:r>
          </w:p>
        </w:tc>
        <w:tc>
          <w:tcPr>
            <w:tcW w:w="641" w:type="dxa"/>
          </w:tcPr>
          <w:p w14:paraId="49DE1F52" w14:textId="77777777" w:rsidR="00DB1A41" w:rsidRPr="00900F2E" w:rsidRDefault="00DB1A41" w:rsidP="003F5DF0">
            <w:pPr>
              <w:rPr>
                <w:sz w:val="20"/>
                <w:szCs w:val="20"/>
              </w:rPr>
            </w:pPr>
            <w:r w:rsidRPr="00900F2E">
              <w:rPr>
                <w:sz w:val="20"/>
                <w:szCs w:val="20"/>
              </w:rPr>
              <w:t>45</w:t>
            </w:r>
          </w:p>
        </w:tc>
        <w:tc>
          <w:tcPr>
            <w:tcW w:w="1442" w:type="dxa"/>
          </w:tcPr>
          <w:p w14:paraId="69647576" w14:textId="77777777" w:rsidR="00DB1A41" w:rsidRPr="00900F2E" w:rsidRDefault="00DB1A41" w:rsidP="003F5DF0">
            <w:pPr>
              <w:rPr>
                <w:sz w:val="20"/>
                <w:szCs w:val="20"/>
              </w:rPr>
            </w:pPr>
            <w:r w:rsidRPr="00900F2E">
              <w:rPr>
                <w:sz w:val="20"/>
                <w:szCs w:val="20"/>
              </w:rPr>
              <w:t>6.5 (1.9)</w:t>
            </w:r>
          </w:p>
        </w:tc>
        <w:tc>
          <w:tcPr>
            <w:tcW w:w="1121" w:type="dxa"/>
          </w:tcPr>
          <w:p w14:paraId="4DFB268E"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3702E4A3" w14:textId="77777777" w:rsidR="00DB1A41" w:rsidRPr="00900F2E" w:rsidRDefault="00DB1A41" w:rsidP="003F5DF0">
            <w:pPr>
              <w:rPr>
                <w:sz w:val="20"/>
                <w:szCs w:val="20"/>
              </w:rPr>
            </w:pPr>
            <w:r w:rsidRPr="00900F2E">
              <w:rPr>
                <w:rFonts w:cs="Lucida Grande"/>
                <w:color w:val="000000"/>
                <w:sz w:val="20"/>
                <w:szCs w:val="20"/>
              </w:rPr>
              <w:t>0.28</w:t>
            </w:r>
            <w:r>
              <w:rPr>
                <w:rFonts w:cs="Lucida Grande"/>
                <w:color w:val="000000"/>
                <w:sz w:val="20"/>
                <w:szCs w:val="20"/>
                <w:vertAlign w:val="superscript"/>
              </w:rPr>
              <w:t>h</w:t>
            </w:r>
          </w:p>
        </w:tc>
        <w:tc>
          <w:tcPr>
            <w:tcW w:w="2607" w:type="dxa"/>
          </w:tcPr>
          <w:p w14:paraId="050A0CE5" w14:textId="77777777" w:rsidR="00DB1A41" w:rsidRPr="00900F2E" w:rsidRDefault="00DB1A41" w:rsidP="003F5DF0">
            <w:pPr>
              <w:rPr>
                <w:sz w:val="20"/>
                <w:szCs w:val="20"/>
              </w:rPr>
            </w:pPr>
            <w:r w:rsidRPr="00900F2E">
              <w:rPr>
                <w:sz w:val="20"/>
                <w:szCs w:val="20"/>
              </w:rPr>
              <w:t>Torres (2010)</w:t>
            </w:r>
          </w:p>
        </w:tc>
      </w:tr>
      <w:tr w:rsidR="00DB1A41" w:rsidRPr="00900F2E" w14:paraId="2DE11736" w14:textId="77777777" w:rsidTr="003F5DF0">
        <w:trPr>
          <w:trHeight w:val="154"/>
        </w:trPr>
        <w:tc>
          <w:tcPr>
            <w:tcW w:w="1400" w:type="dxa"/>
            <w:vMerge/>
          </w:tcPr>
          <w:p w14:paraId="4C32F388" w14:textId="77777777" w:rsidR="00DB1A41" w:rsidRPr="00900F2E" w:rsidRDefault="00DB1A41" w:rsidP="003F5DF0">
            <w:pPr>
              <w:rPr>
                <w:sz w:val="20"/>
                <w:szCs w:val="20"/>
              </w:rPr>
            </w:pPr>
          </w:p>
        </w:tc>
        <w:tc>
          <w:tcPr>
            <w:tcW w:w="1915" w:type="dxa"/>
            <w:vMerge w:val="restart"/>
          </w:tcPr>
          <w:p w14:paraId="59B57C8D" w14:textId="77777777" w:rsidR="00DB1A41" w:rsidRPr="00900F2E" w:rsidRDefault="00DB1A41" w:rsidP="003F5DF0">
            <w:pPr>
              <w:rPr>
                <w:sz w:val="20"/>
                <w:szCs w:val="20"/>
              </w:rPr>
            </w:pPr>
            <w:r w:rsidRPr="00900F2E">
              <w:rPr>
                <w:sz w:val="20"/>
                <w:szCs w:val="20"/>
              </w:rPr>
              <w:t>WAIS-III</w:t>
            </w:r>
            <w:r>
              <w:rPr>
                <w:sz w:val="20"/>
                <w:szCs w:val="20"/>
              </w:rPr>
              <w:t>/ WMS/</w:t>
            </w:r>
            <w:r w:rsidRPr="00900F2E">
              <w:rPr>
                <w:sz w:val="20"/>
                <w:szCs w:val="20"/>
              </w:rPr>
              <w:t>WMS-R</w:t>
            </w:r>
            <w:r>
              <w:rPr>
                <w:sz w:val="20"/>
                <w:szCs w:val="20"/>
              </w:rPr>
              <w:t>evised</w:t>
            </w:r>
          </w:p>
        </w:tc>
        <w:tc>
          <w:tcPr>
            <w:tcW w:w="1919" w:type="dxa"/>
            <w:vMerge w:val="restart"/>
          </w:tcPr>
          <w:p w14:paraId="22780664" w14:textId="77777777" w:rsidR="00DB1A41" w:rsidRPr="00900F2E" w:rsidRDefault="00DB1A41" w:rsidP="003F5DF0">
            <w:pPr>
              <w:rPr>
                <w:sz w:val="20"/>
                <w:szCs w:val="20"/>
              </w:rPr>
            </w:pPr>
            <w:r w:rsidRPr="00900F2E">
              <w:rPr>
                <w:sz w:val="20"/>
                <w:szCs w:val="20"/>
              </w:rPr>
              <w:t>Digit span forward</w:t>
            </w:r>
          </w:p>
          <w:p w14:paraId="7199E3A5" w14:textId="77777777" w:rsidR="00DB1A41" w:rsidRPr="00900F2E" w:rsidRDefault="00DB1A41" w:rsidP="003F5DF0">
            <w:pPr>
              <w:rPr>
                <w:sz w:val="20"/>
                <w:szCs w:val="20"/>
              </w:rPr>
            </w:pPr>
          </w:p>
        </w:tc>
        <w:tc>
          <w:tcPr>
            <w:tcW w:w="639" w:type="dxa"/>
            <w:vMerge w:val="restart"/>
          </w:tcPr>
          <w:p w14:paraId="37BF2F6C" w14:textId="77777777" w:rsidR="00DB1A41" w:rsidRPr="00900F2E" w:rsidRDefault="00DB1A41" w:rsidP="003F5DF0">
            <w:pPr>
              <w:rPr>
                <w:sz w:val="20"/>
                <w:szCs w:val="20"/>
              </w:rPr>
            </w:pPr>
            <w:r w:rsidRPr="00900F2E">
              <w:rPr>
                <w:sz w:val="20"/>
                <w:szCs w:val="20"/>
              </w:rPr>
              <w:t>110</w:t>
            </w:r>
          </w:p>
        </w:tc>
        <w:tc>
          <w:tcPr>
            <w:tcW w:w="1442" w:type="dxa"/>
            <w:vMerge w:val="restart"/>
          </w:tcPr>
          <w:p w14:paraId="3C8B0D17" w14:textId="77777777" w:rsidR="00DB1A41" w:rsidRPr="00900F2E" w:rsidRDefault="00DB1A41" w:rsidP="003F5DF0">
            <w:pPr>
              <w:rPr>
                <w:sz w:val="20"/>
                <w:szCs w:val="20"/>
              </w:rPr>
            </w:pPr>
            <w:r w:rsidRPr="00900F2E">
              <w:rPr>
                <w:sz w:val="20"/>
                <w:szCs w:val="20"/>
              </w:rPr>
              <w:t>6.2 (1.1)</w:t>
            </w:r>
          </w:p>
        </w:tc>
        <w:tc>
          <w:tcPr>
            <w:tcW w:w="641" w:type="dxa"/>
          </w:tcPr>
          <w:p w14:paraId="3D81F071" w14:textId="77777777" w:rsidR="00DB1A41" w:rsidRPr="00900F2E" w:rsidRDefault="00DB1A41" w:rsidP="003F5DF0">
            <w:pPr>
              <w:rPr>
                <w:sz w:val="20"/>
                <w:szCs w:val="20"/>
              </w:rPr>
            </w:pPr>
            <w:r w:rsidRPr="00900F2E">
              <w:rPr>
                <w:sz w:val="20"/>
                <w:szCs w:val="20"/>
              </w:rPr>
              <w:t>34</w:t>
            </w:r>
          </w:p>
        </w:tc>
        <w:tc>
          <w:tcPr>
            <w:tcW w:w="1442" w:type="dxa"/>
          </w:tcPr>
          <w:p w14:paraId="3CF1E4A9" w14:textId="77777777" w:rsidR="00DB1A41" w:rsidRPr="00900F2E" w:rsidRDefault="00DB1A41" w:rsidP="003F5DF0">
            <w:pPr>
              <w:rPr>
                <w:sz w:val="20"/>
                <w:szCs w:val="20"/>
              </w:rPr>
            </w:pPr>
            <w:r w:rsidRPr="00900F2E">
              <w:rPr>
                <w:sz w:val="20"/>
                <w:szCs w:val="20"/>
              </w:rPr>
              <w:t>5.9 (1.2)</w:t>
            </w:r>
          </w:p>
        </w:tc>
        <w:tc>
          <w:tcPr>
            <w:tcW w:w="1121" w:type="dxa"/>
            <w:vMerge w:val="restart"/>
          </w:tcPr>
          <w:p w14:paraId="26DDF76B" w14:textId="77777777" w:rsidR="00DB1A41" w:rsidRPr="00900F2E" w:rsidRDefault="00DB1A41" w:rsidP="003F5DF0">
            <w:pPr>
              <w:rPr>
                <w:sz w:val="20"/>
                <w:szCs w:val="20"/>
              </w:rPr>
            </w:pPr>
            <w:r w:rsidRPr="00900F2E">
              <w:rPr>
                <w:sz w:val="20"/>
                <w:szCs w:val="20"/>
              </w:rPr>
              <w:t>0.33</w:t>
            </w:r>
            <w:r w:rsidRPr="007F4016">
              <w:rPr>
                <w:sz w:val="20"/>
                <w:szCs w:val="20"/>
                <w:vertAlign w:val="superscript"/>
              </w:rPr>
              <w:t>b</w:t>
            </w:r>
          </w:p>
        </w:tc>
        <w:tc>
          <w:tcPr>
            <w:tcW w:w="911" w:type="dxa"/>
            <w:vMerge w:val="restart"/>
          </w:tcPr>
          <w:p w14:paraId="2C699D69" w14:textId="77777777" w:rsidR="00DB1A41" w:rsidRPr="00900F2E" w:rsidRDefault="00DB1A41" w:rsidP="003F5DF0">
            <w:pPr>
              <w:rPr>
                <w:rFonts w:cs="Lucida Grande"/>
                <w:color w:val="000000"/>
                <w:sz w:val="20"/>
                <w:szCs w:val="20"/>
              </w:rPr>
            </w:pPr>
            <w:r w:rsidRPr="00900F2E">
              <w:rPr>
                <w:rFonts w:cs="Lucida Grande"/>
                <w:color w:val="000000"/>
                <w:sz w:val="20"/>
                <w:szCs w:val="20"/>
              </w:rPr>
              <w:t>0.01</w:t>
            </w:r>
            <w:r>
              <w:rPr>
                <w:rFonts w:cs="Lucida Grande"/>
                <w:color w:val="000000"/>
                <w:sz w:val="20"/>
                <w:szCs w:val="20"/>
                <w:vertAlign w:val="superscript"/>
              </w:rPr>
              <w:t>g</w:t>
            </w:r>
          </w:p>
        </w:tc>
        <w:tc>
          <w:tcPr>
            <w:tcW w:w="2607" w:type="dxa"/>
            <w:vMerge w:val="restart"/>
          </w:tcPr>
          <w:p w14:paraId="6AC8A14E"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77CB36C1" w14:textId="77777777" w:rsidTr="003F5DF0">
        <w:trPr>
          <w:trHeight w:val="154"/>
        </w:trPr>
        <w:tc>
          <w:tcPr>
            <w:tcW w:w="1400" w:type="dxa"/>
            <w:vMerge/>
          </w:tcPr>
          <w:p w14:paraId="2F443F6C" w14:textId="77777777" w:rsidR="00DB1A41" w:rsidRPr="00900F2E" w:rsidRDefault="00DB1A41" w:rsidP="003F5DF0">
            <w:pPr>
              <w:rPr>
                <w:sz w:val="20"/>
                <w:szCs w:val="20"/>
              </w:rPr>
            </w:pPr>
          </w:p>
        </w:tc>
        <w:tc>
          <w:tcPr>
            <w:tcW w:w="1915" w:type="dxa"/>
            <w:vMerge/>
          </w:tcPr>
          <w:p w14:paraId="6841CCAD" w14:textId="77777777" w:rsidR="00DB1A41" w:rsidRPr="00900F2E" w:rsidRDefault="00DB1A41" w:rsidP="003F5DF0">
            <w:pPr>
              <w:rPr>
                <w:sz w:val="20"/>
                <w:szCs w:val="20"/>
              </w:rPr>
            </w:pPr>
          </w:p>
        </w:tc>
        <w:tc>
          <w:tcPr>
            <w:tcW w:w="1919" w:type="dxa"/>
            <w:vMerge/>
          </w:tcPr>
          <w:p w14:paraId="3F55FCC3" w14:textId="77777777" w:rsidR="00DB1A41" w:rsidRPr="00900F2E" w:rsidRDefault="00DB1A41" w:rsidP="003F5DF0">
            <w:pPr>
              <w:rPr>
                <w:sz w:val="20"/>
                <w:szCs w:val="20"/>
              </w:rPr>
            </w:pPr>
          </w:p>
        </w:tc>
        <w:tc>
          <w:tcPr>
            <w:tcW w:w="639" w:type="dxa"/>
            <w:vMerge/>
          </w:tcPr>
          <w:p w14:paraId="60CE9E9A" w14:textId="77777777" w:rsidR="00DB1A41" w:rsidRPr="00900F2E" w:rsidRDefault="00DB1A41" w:rsidP="003F5DF0">
            <w:pPr>
              <w:rPr>
                <w:sz w:val="20"/>
                <w:szCs w:val="20"/>
              </w:rPr>
            </w:pPr>
          </w:p>
        </w:tc>
        <w:tc>
          <w:tcPr>
            <w:tcW w:w="1442" w:type="dxa"/>
            <w:vMerge/>
          </w:tcPr>
          <w:p w14:paraId="71A76B02" w14:textId="77777777" w:rsidR="00DB1A41" w:rsidRPr="00900F2E" w:rsidRDefault="00DB1A41" w:rsidP="003F5DF0">
            <w:pPr>
              <w:rPr>
                <w:sz w:val="20"/>
                <w:szCs w:val="20"/>
              </w:rPr>
            </w:pPr>
          </w:p>
        </w:tc>
        <w:tc>
          <w:tcPr>
            <w:tcW w:w="641" w:type="dxa"/>
          </w:tcPr>
          <w:p w14:paraId="3EC12F9A"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144BF4CC" w14:textId="77777777" w:rsidR="00DB1A41" w:rsidRPr="00900F2E" w:rsidRDefault="00DB1A41" w:rsidP="003F5DF0">
            <w:pPr>
              <w:rPr>
                <w:sz w:val="20"/>
                <w:szCs w:val="20"/>
              </w:rPr>
            </w:pPr>
            <w:r w:rsidRPr="00900F2E">
              <w:rPr>
                <w:sz w:val="20"/>
                <w:szCs w:val="20"/>
              </w:rPr>
              <w:t>6.0 (1.3)</w:t>
            </w:r>
          </w:p>
        </w:tc>
        <w:tc>
          <w:tcPr>
            <w:tcW w:w="1121" w:type="dxa"/>
            <w:vMerge/>
          </w:tcPr>
          <w:p w14:paraId="40FB0562" w14:textId="77777777" w:rsidR="00DB1A41" w:rsidRPr="00900F2E" w:rsidRDefault="00DB1A41" w:rsidP="003F5DF0">
            <w:pPr>
              <w:rPr>
                <w:sz w:val="20"/>
                <w:szCs w:val="20"/>
              </w:rPr>
            </w:pPr>
          </w:p>
        </w:tc>
        <w:tc>
          <w:tcPr>
            <w:tcW w:w="911" w:type="dxa"/>
            <w:vMerge/>
          </w:tcPr>
          <w:p w14:paraId="790A612E" w14:textId="77777777" w:rsidR="00DB1A41" w:rsidRPr="00900F2E" w:rsidRDefault="00DB1A41" w:rsidP="003F5DF0">
            <w:pPr>
              <w:rPr>
                <w:rFonts w:cs="Lucida Grande"/>
                <w:color w:val="000000"/>
                <w:sz w:val="20"/>
                <w:szCs w:val="20"/>
              </w:rPr>
            </w:pPr>
          </w:p>
        </w:tc>
        <w:tc>
          <w:tcPr>
            <w:tcW w:w="2607" w:type="dxa"/>
            <w:vMerge/>
          </w:tcPr>
          <w:p w14:paraId="1E3F2716" w14:textId="77777777" w:rsidR="00DB1A41" w:rsidRPr="00900F2E" w:rsidRDefault="00DB1A41" w:rsidP="003F5DF0">
            <w:pPr>
              <w:rPr>
                <w:sz w:val="20"/>
                <w:szCs w:val="20"/>
              </w:rPr>
            </w:pPr>
          </w:p>
        </w:tc>
      </w:tr>
      <w:tr w:rsidR="00DB1A41" w:rsidRPr="00900F2E" w14:paraId="3CB67992" w14:textId="77777777" w:rsidTr="003F5DF0">
        <w:trPr>
          <w:trHeight w:val="154"/>
        </w:trPr>
        <w:tc>
          <w:tcPr>
            <w:tcW w:w="1400" w:type="dxa"/>
            <w:vMerge/>
          </w:tcPr>
          <w:p w14:paraId="4A007A0E" w14:textId="77777777" w:rsidR="00DB1A41" w:rsidRPr="00900F2E" w:rsidRDefault="00DB1A41" w:rsidP="003F5DF0">
            <w:pPr>
              <w:rPr>
                <w:sz w:val="20"/>
                <w:szCs w:val="20"/>
              </w:rPr>
            </w:pPr>
          </w:p>
        </w:tc>
        <w:tc>
          <w:tcPr>
            <w:tcW w:w="1915" w:type="dxa"/>
            <w:vMerge/>
          </w:tcPr>
          <w:p w14:paraId="0F575351" w14:textId="77777777" w:rsidR="00DB1A41" w:rsidRPr="00900F2E" w:rsidRDefault="00DB1A41" w:rsidP="003F5DF0">
            <w:pPr>
              <w:rPr>
                <w:sz w:val="20"/>
                <w:szCs w:val="20"/>
              </w:rPr>
            </w:pPr>
          </w:p>
        </w:tc>
        <w:tc>
          <w:tcPr>
            <w:tcW w:w="1919" w:type="dxa"/>
            <w:vMerge/>
          </w:tcPr>
          <w:p w14:paraId="2423F0F1" w14:textId="77777777" w:rsidR="00DB1A41" w:rsidRPr="00900F2E" w:rsidRDefault="00DB1A41" w:rsidP="003F5DF0">
            <w:pPr>
              <w:rPr>
                <w:sz w:val="20"/>
                <w:szCs w:val="20"/>
              </w:rPr>
            </w:pPr>
          </w:p>
        </w:tc>
        <w:tc>
          <w:tcPr>
            <w:tcW w:w="639" w:type="dxa"/>
          </w:tcPr>
          <w:p w14:paraId="11DF0EF7" w14:textId="77777777" w:rsidR="00DB1A41" w:rsidRPr="00900F2E" w:rsidRDefault="00DB1A41" w:rsidP="003F5DF0">
            <w:pPr>
              <w:rPr>
                <w:sz w:val="20"/>
                <w:szCs w:val="20"/>
              </w:rPr>
            </w:pPr>
            <w:r w:rsidRPr="00900F2E">
              <w:rPr>
                <w:sz w:val="20"/>
                <w:szCs w:val="20"/>
              </w:rPr>
              <w:t>66</w:t>
            </w:r>
          </w:p>
        </w:tc>
        <w:tc>
          <w:tcPr>
            <w:tcW w:w="1442" w:type="dxa"/>
          </w:tcPr>
          <w:p w14:paraId="354DE329" w14:textId="77777777" w:rsidR="00DB1A41" w:rsidRPr="00900F2E" w:rsidRDefault="00DB1A41" w:rsidP="003F5DF0">
            <w:pPr>
              <w:rPr>
                <w:sz w:val="20"/>
                <w:szCs w:val="20"/>
              </w:rPr>
            </w:pPr>
            <w:r w:rsidRPr="00900F2E">
              <w:rPr>
                <w:sz w:val="20"/>
                <w:szCs w:val="20"/>
              </w:rPr>
              <w:t>5.39 (1.14)</w:t>
            </w:r>
          </w:p>
        </w:tc>
        <w:tc>
          <w:tcPr>
            <w:tcW w:w="641" w:type="dxa"/>
          </w:tcPr>
          <w:p w14:paraId="08107609" w14:textId="77777777" w:rsidR="00DB1A41" w:rsidRPr="00900F2E" w:rsidRDefault="00DB1A41" w:rsidP="003F5DF0">
            <w:pPr>
              <w:rPr>
                <w:sz w:val="20"/>
                <w:szCs w:val="20"/>
              </w:rPr>
            </w:pPr>
            <w:r w:rsidRPr="00900F2E">
              <w:rPr>
                <w:sz w:val="20"/>
                <w:szCs w:val="20"/>
              </w:rPr>
              <w:t>24</w:t>
            </w:r>
          </w:p>
        </w:tc>
        <w:tc>
          <w:tcPr>
            <w:tcW w:w="1442" w:type="dxa"/>
          </w:tcPr>
          <w:p w14:paraId="7A8CFE73" w14:textId="77777777" w:rsidR="00DB1A41" w:rsidRPr="00900F2E" w:rsidRDefault="00DB1A41" w:rsidP="003F5DF0">
            <w:pPr>
              <w:rPr>
                <w:sz w:val="20"/>
                <w:szCs w:val="20"/>
              </w:rPr>
            </w:pPr>
            <w:r w:rsidRPr="00900F2E">
              <w:rPr>
                <w:sz w:val="20"/>
                <w:szCs w:val="20"/>
              </w:rPr>
              <w:t>5.42 (0.97)</w:t>
            </w:r>
          </w:p>
        </w:tc>
        <w:tc>
          <w:tcPr>
            <w:tcW w:w="1121" w:type="dxa"/>
          </w:tcPr>
          <w:p w14:paraId="0E0A710D"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419FA929" w14:textId="77777777" w:rsidR="00DB1A41" w:rsidRPr="00900F2E" w:rsidRDefault="00DB1A41" w:rsidP="003F5DF0">
            <w:pPr>
              <w:rPr>
                <w:rFonts w:cs="Lucida Grande"/>
                <w:color w:val="000000"/>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tcPr>
          <w:p w14:paraId="25294E88" w14:textId="77777777" w:rsidR="00DB1A41" w:rsidRPr="00900F2E" w:rsidRDefault="00DB1A41" w:rsidP="003F5DF0">
            <w:pPr>
              <w:rPr>
                <w:sz w:val="20"/>
                <w:szCs w:val="20"/>
              </w:rPr>
            </w:pPr>
            <w:r w:rsidRPr="00900F2E">
              <w:rPr>
                <w:sz w:val="20"/>
                <w:szCs w:val="20"/>
              </w:rPr>
              <w:t>Lopez-Jaramillo (201</w:t>
            </w:r>
            <w:r>
              <w:rPr>
                <w:sz w:val="20"/>
                <w:szCs w:val="20"/>
              </w:rPr>
              <w:t>0</w:t>
            </w:r>
            <w:r w:rsidRPr="00900F2E">
              <w:rPr>
                <w:sz w:val="20"/>
                <w:szCs w:val="20"/>
              </w:rPr>
              <w:t>)</w:t>
            </w:r>
          </w:p>
        </w:tc>
      </w:tr>
      <w:tr w:rsidR="00DB1A41" w:rsidRPr="00900F2E" w14:paraId="66810591" w14:textId="77777777" w:rsidTr="003F5DF0">
        <w:trPr>
          <w:trHeight w:val="154"/>
        </w:trPr>
        <w:tc>
          <w:tcPr>
            <w:tcW w:w="1400" w:type="dxa"/>
            <w:vMerge/>
          </w:tcPr>
          <w:p w14:paraId="3F62986D" w14:textId="77777777" w:rsidR="00DB1A41" w:rsidRPr="00900F2E" w:rsidRDefault="00DB1A41" w:rsidP="003F5DF0">
            <w:pPr>
              <w:rPr>
                <w:sz w:val="20"/>
                <w:szCs w:val="20"/>
              </w:rPr>
            </w:pPr>
          </w:p>
        </w:tc>
        <w:tc>
          <w:tcPr>
            <w:tcW w:w="1915" w:type="dxa"/>
            <w:vMerge/>
          </w:tcPr>
          <w:p w14:paraId="447E64E4" w14:textId="77777777" w:rsidR="00DB1A41" w:rsidRPr="00900F2E" w:rsidRDefault="00DB1A41" w:rsidP="003F5DF0">
            <w:pPr>
              <w:rPr>
                <w:sz w:val="20"/>
                <w:szCs w:val="20"/>
              </w:rPr>
            </w:pPr>
          </w:p>
        </w:tc>
        <w:tc>
          <w:tcPr>
            <w:tcW w:w="1919" w:type="dxa"/>
            <w:vMerge/>
          </w:tcPr>
          <w:p w14:paraId="3FF149C2" w14:textId="77777777" w:rsidR="00DB1A41" w:rsidRPr="00900F2E" w:rsidRDefault="00DB1A41" w:rsidP="003F5DF0">
            <w:pPr>
              <w:rPr>
                <w:sz w:val="20"/>
                <w:szCs w:val="20"/>
              </w:rPr>
            </w:pPr>
          </w:p>
        </w:tc>
        <w:tc>
          <w:tcPr>
            <w:tcW w:w="639" w:type="dxa"/>
          </w:tcPr>
          <w:p w14:paraId="26A76388" w14:textId="77777777" w:rsidR="00DB1A41" w:rsidRPr="00900F2E" w:rsidRDefault="00DB1A41" w:rsidP="003F5DF0">
            <w:pPr>
              <w:rPr>
                <w:sz w:val="20"/>
                <w:szCs w:val="20"/>
              </w:rPr>
            </w:pPr>
            <w:r w:rsidRPr="00900F2E">
              <w:rPr>
                <w:sz w:val="20"/>
                <w:szCs w:val="20"/>
              </w:rPr>
              <w:t>50</w:t>
            </w:r>
          </w:p>
        </w:tc>
        <w:tc>
          <w:tcPr>
            <w:tcW w:w="1442" w:type="dxa"/>
          </w:tcPr>
          <w:p w14:paraId="7EA219E4" w14:textId="77777777" w:rsidR="00DB1A41" w:rsidRPr="00900F2E" w:rsidRDefault="00DB1A41" w:rsidP="003F5DF0">
            <w:pPr>
              <w:rPr>
                <w:sz w:val="20"/>
                <w:szCs w:val="20"/>
              </w:rPr>
            </w:pPr>
            <w:r w:rsidRPr="00900F2E">
              <w:rPr>
                <w:sz w:val="20"/>
                <w:szCs w:val="20"/>
              </w:rPr>
              <w:t>6.44 (0.54)</w:t>
            </w:r>
          </w:p>
        </w:tc>
        <w:tc>
          <w:tcPr>
            <w:tcW w:w="641" w:type="dxa"/>
          </w:tcPr>
          <w:p w14:paraId="2BC83697" w14:textId="77777777" w:rsidR="00DB1A41" w:rsidRPr="00900F2E" w:rsidRDefault="00DB1A41" w:rsidP="003F5DF0">
            <w:pPr>
              <w:rPr>
                <w:sz w:val="20"/>
                <w:szCs w:val="20"/>
              </w:rPr>
            </w:pPr>
            <w:r w:rsidRPr="00900F2E">
              <w:rPr>
                <w:sz w:val="20"/>
                <w:szCs w:val="20"/>
              </w:rPr>
              <w:t>50</w:t>
            </w:r>
          </w:p>
        </w:tc>
        <w:tc>
          <w:tcPr>
            <w:tcW w:w="1442" w:type="dxa"/>
          </w:tcPr>
          <w:p w14:paraId="3AE314F3" w14:textId="77777777" w:rsidR="00DB1A41" w:rsidRPr="00900F2E" w:rsidRDefault="00DB1A41" w:rsidP="003F5DF0">
            <w:pPr>
              <w:rPr>
                <w:sz w:val="20"/>
                <w:szCs w:val="20"/>
              </w:rPr>
            </w:pPr>
            <w:r w:rsidRPr="00900F2E">
              <w:rPr>
                <w:sz w:val="20"/>
                <w:szCs w:val="20"/>
              </w:rPr>
              <w:t>4.14 (0.35)</w:t>
            </w:r>
          </w:p>
        </w:tc>
        <w:tc>
          <w:tcPr>
            <w:tcW w:w="1121" w:type="dxa"/>
          </w:tcPr>
          <w:p w14:paraId="34A77CCE" w14:textId="77777777" w:rsidR="00DB1A41" w:rsidRPr="00900F2E" w:rsidRDefault="00DB1A41" w:rsidP="003F5DF0">
            <w:pPr>
              <w:rPr>
                <w:sz w:val="20"/>
                <w:szCs w:val="20"/>
              </w:rPr>
            </w:pPr>
            <w:r>
              <w:rPr>
                <w:sz w:val="20"/>
                <w:szCs w:val="20"/>
              </w:rPr>
              <w:t>&lt;0</w:t>
            </w:r>
            <w:r w:rsidRPr="00900F2E">
              <w:rPr>
                <w:sz w:val="20"/>
                <w:szCs w:val="20"/>
              </w:rPr>
              <w:t>.00</w:t>
            </w:r>
            <w:r>
              <w:rPr>
                <w:sz w:val="20"/>
                <w:szCs w:val="20"/>
              </w:rPr>
              <w:t>1</w:t>
            </w:r>
            <w:r w:rsidRPr="007F4016">
              <w:rPr>
                <w:sz w:val="20"/>
                <w:szCs w:val="20"/>
                <w:vertAlign w:val="superscript"/>
              </w:rPr>
              <w:t>c</w:t>
            </w:r>
          </w:p>
        </w:tc>
        <w:tc>
          <w:tcPr>
            <w:tcW w:w="911" w:type="dxa"/>
          </w:tcPr>
          <w:p w14:paraId="186BAC1A" w14:textId="77777777" w:rsidR="00DB1A41" w:rsidRPr="00900F2E" w:rsidRDefault="00DB1A41" w:rsidP="003F5DF0">
            <w:pPr>
              <w:rPr>
                <w:rFonts w:cs="Lucida Grande"/>
                <w:color w:val="000000"/>
                <w:sz w:val="20"/>
                <w:szCs w:val="20"/>
              </w:rPr>
            </w:pPr>
            <w:r w:rsidRPr="00900F2E">
              <w:rPr>
                <w:sz w:val="20"/>
                <w:szCs w:val="20"/>
              </w:rPr>
              <w:t>N</w:t>
            </w:r>
            <w:r>
              <w:rPr>
                <w:sz w:val="20"/>
                <w:szCs w:val="20"/>
              </w:rPr>
              <w:t>R</w:t>
            </w:r>
          </w:p>
        </w:tc>
        <w:tc>
          <w:tcPr>
            <w:tcW w:w="2607" w:type="dxa"/>
          </w:tcPr>
          <w:p w14:paraId="75B61CEF"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4ABCFAB1" w14:textId="77777777" w:rsidTr="003F5DF0">
        <w:trPr>
          <w:trHeight w:val="154"/>
        </w:trPr>
        <w:tc>
          <w:tcPr>
            <w:tcW w:w="1400" w:type="dxa"/>
            <w:vMerge w:val="restart"/>
          </w:tcPr>
          <w:p w14:paraId="7EBF788B" w14:textId="77777777" w:rsidR="00DB1A41" w:rsidRPr="00900F2E" w:rsidRDefault="00DB1A41" w:rsidP="003F5DF0">
            <w:pPr>
              <w:rPr>
                <w:sz w:val="20"/>
                <w:szCs w:val="20"/>
              </w:rPr>
            </w:pPr>
            <w:r>
              <w:rPr>
                <w:sz w:val="20"/>
                <w:szCs w:val="20"/>
              </w:rPr>
              <w:t>Learning &amp; Memory</w:t>
            </w:r>
          </w:p>
        </w:tc>
        <w:tc>
          <w:tcPr>
            <w:tcW w:w="1915" w:type="dxa"/>
            <w:vMerge w:val="restart"/>
          </w:tcPr>
          <w:p w14:paraId="128069C7" w14:textId="77777777" w:rsidR="00DB1A41" w:rsidRPr="00900F2E" w:rsidRDefault="00DB1A41" w:rsidP="003F5DF0">
            <w:pPr>
              <w:rPr>
                <w:sz w:val="20"/>
                <w:szCs w:val="20"/>
              </w:rPr>
            </w:pPr>
            <w:r w:rsidRPr="00900F2E">
              <w:rPr>
                <w:sz w:val="20"/>
                <w:szCs w:val="20"/>
              </w:rPr>
              <w:t>CANTAB</w:t>
            </w:r>
          </w:p>
        </w:tc>
        <w:tc>
          <w:tcPr>
            <w:tcW w:w="1919" w:type="dxa"/>
          </w:tcPr>
          <w:p w14:paraId="6366C5BE" w14:textId="77777777" w:rsidR="00DB1A41" w:rsidRPr="00900F2E" w:rsidRDefault="00DB1A41" w:rsidP="003F5DF0">
            <w:pPr>
              <w:rPr>
                <w:sz w:val="20"/>
                <w:szCs w:val="20"/>
              </w:rPr>
            </w:pPr>
            <w:r w:rsidRPr="00900F2E">
              <w:rPr>
                <w:sz w:val="20"/>
                <w:szCs w:val="20"/>
              </w:rPr>
              <w:t>Pattern recognition</w:t>
            </w:r>
          </w:p>
        </w:tc>
        <w:tc>
          <w:tcPr>
            <w:tcW w:w="639" w:type="dxa"/>
          </w:tcPr>
          <w:p w14:paraId="78BCEAAE" w14:textId="77777777" w:rsidR="00DB1A41" w:rsidRPr="00900F2E" w:rsidRDefault="00DB1A41" w:rsidP="003F5DF0">
            <w:pPr>
              <w:rPr>
                <w:sz w:val="20"/>
                <w:szCs w:val="20"/>
              </w:rPr>
            </w:pPr>
            <w:r w:rsidRPr="00900F2E">
              <w:rPr>
                <w:sz w:val="20"/>
                <w:szCs w:val="20"/>
              </w:rPr>
              <w:t>25</w:t>
            </w:r>
          </w:p>
        </w:tc>
        <w:tc>
          <w:tcPr>
            <w:tcW w:w="1442" w:type="dxa"/>
          </w:tcPr>
          <w:p w14:paraId="0283FB31" w14:textId="77777777" w:rsidR="00DB1A41" w:rsidRPr="00900F2E" w:rsidRDefault="00DB1A41" w:rsidP="003F5DF0">
            <w:pPr>
              <w:rPr>
                <w:sz w:val="20"/>
                <w:szCs w:val="20"/>
              </w:rPr>
            </w:pPr>
            <w:r w:rsidRPr="00900F2E">
              <w:rPr>
                <w:sz w:val="20"/>
                <w:szCs w:val="20"/>
              </w:rPr>
              <w:t>97.0 (3.3)</w:t>
            </w:r>
          </w:p>
        </w:tc>
        <w:tc>
          <w:tcPr>
            <w:tcW w:w="641" w:type="dxa"/>
          </w:tcPr>
          <w:p w14:paraId="1C484285" w14:textId="77777777" w:rsidR="00DB1A41" w:rsidRPr="00900F2E" w:rsidRDefault="00DB1A41" w:rsidP="003F5DF0">
            <w:pPr>
              <w:rPr>
                <w:sz w:val="20"/>
                <w:szCs w:val="20"/>
              </w:rPr>
            </w:pPr>
            <w:r w:rsidRPr="00900F2E">
              <w:rPr>
                <w:sz w:val="20"/>
                <w:szCs w:val="20"/>
              </w:rPr>
              <w:t>45</w:t>
            </w:r>
          </w:p>
        </w:tc>
        <w:tc>
          <w:tcPr>
            <w:tcW w:w="1442" w:type="dxa"/>
          </w:tcPr>
          <w:p w14:paraId="1B2CB93E" w14:textId="77777777" w:rsidR="00DB1A41" w:rsidRPr="00900F2E" w:rsidRDefault="00DB1A41" w:rsidP="003F5DF0">
            <w:pPr>
              <w:rPr>
                <w:sz w:val="20"/>
                <w:szCs w:val="20"/>
              </w:rPr>
            </w:pPr>
            <w:r w:rsidRPr="00900F2E">
              <w:rPr>
                <w:sz w:val="20"/>
                <w:szCs w:val="20"/>
              </w:rPr>
              <w:t>94.6 (7.0)</w:t>
            </w:r>
          </w:p>
        </w:tc>
        <w:tc>
          <w:tcPr>
            <w:tcW w:w="1121" w:type="dxa"/>
          </w:tcPr>
          <w:p w14:paraId="1DCB5099"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1BDFC597" w14:textId="77777777" w:rsidR="00DB1A41" w:rsidRPr="00900F2E" w:rsidRDefault="00DB1A41" w:rsidP="003F5DF0">
            <w:pPr>
              <w:rPr>
                <w:rFonts w:cs="Lucida Grande"/>
                <w:color w:val="000000"/>
                <w:sz w:val="20"/>
                <w:szCs w:val="20"/>
              </w:rPr>
            </w:pPr>
            <w:r w:rsidRPr="00900F2E">
              <w:rPr>
                <w:rFonts w:cs="Lucida Grande"/>
                <w:color w:val="000000"/>
                <w:sz w:val="20"/>
                <w:szCs w:val="20"/>
              </w:rPr>
              <w:t>0.27</w:t>
            </w:r>
            <w:r>
              <w:rPr>
                <w:rFonts w:cs="Lucida Grande"/>
                <w:color w:val="000000"/>
                <w:sz w:val="20"/>
                <w:szCs w:val="20"/>
                <w:vertAlign w:val="superscript"/>
              </w:rPr>
              <w:t>h</w:t>
            </w:r>
          </w:p>
        </w:tc>
        <w:tc>
          <w:tcPr>
            <w:tcW w:w="2607" w:type="dxa"/>
            <w:vMerge w:val="restart"/>
          </w:tcPr>
          <w:p w14:paraId="72ABFAAF" w14:textId="77777777" w:rsidR="00DB1A41" w:rsidRPr="00900F2E" w:rsidRDefault="00DB1A41" w:rsidP="003F5DF0">
            <w:pPr>
              <w:rPr>
                <w:sz w:val="20"/>
                <w:szCs w:val="20"/>
              </w:rPr>
            </w:pPr>
            <w:r w:rsidRPr="00900F2E">
              <w:rPr>
                <w:sz w:val="20"/>
                <w:szCs w:val="20"/>
              </w:rPr>
              <w:t>Torres (2010)</w:t>
            </w:r>
          </w:p>
        </w:tc>
      </w:tr>
      <w:tr w:rsidR="00DB1A41" w:rsidRPr="00900F2E" w14:paraId="00BAC7BA" w14:textId="77777777" w:rsidTr="003F5DF0">
        <w:trPr>
          <w:trHeight w:val="154"/>
        </w:trPr>
        <w:tc>
          <w:tcPr>
            <w:tcW w:w="1400" w:type="dxa"/>
            <w:vMerge/>
          </w:tcPr>
          <w:p w14:paraId="4EEA4087" w14:textId="77777777" w:rsidR="00DB1A41" w:rsidRPr="00900F2E" w:rsidRDefault="00DB1A41" w:rsidP="003F5DF0">
            <w:pPr>
              <w:rPr>
                <w:sz w:val="20"/>
                <w:szCs w:val="20"/>
              </w:rPr>
            </w:pPr>
          </w:p>
        </w:tc>
        <w:tc>
          <w:tcPr>
            <w:tcW w:w="1915" w:type="dxa"/>
            <w:vMerge/>
          </w:tcPr>
          <w:p w14:paraId="0BBA47EC" w14:textId="77777777" w:rsidR="00DB1A41" w:rsidRPr="00900F2E" w:rsidRDefault="00DB1A41" w:rsidP="003F5DF0">
            <w:pPr>
              <w:rPr>
                <w:sz w:val="20"/>
                <w:szCs w:val="20"/>
              </w:rPr>
            </w:pPr>
          </w:p>
        </w:tc>
        <w:tc>
          <w:tcPr>
            <w:tcW w:w="1919" w:type="dxa"/>
          </w:tcPr>
          <w:p w14:paraId="0465EA27" w14:textId="77777777" w:rsidR="00DB1A41" w:rsidRPr="00900F2E" w:rsidRDefault="00DB1A41" w:rsidP="003F5DF0">
            <w:pPr>
              <w:rPr>
                <w:sz w:val="20"/>
                <w:szCs w:val="20"/>
              </w:rPr>
            </w:pPr>
            <w:r w:rsidRPr="00900F2E">
              <w:rPr>
                <w:sz w:val="20"/>
                <w:szCs w:val="20"/>
              </w:rPr>
              <w:t>Spatial recognition</w:t>
            </w:r>
          </w:p>
        </w:tc>
        <w:tc>
          <w:tcPr>
            <w:tcW w:w="639" w:type="dxa"/>
          </w:tcPr>
          <w:p w14:paraId="54D47D3C" w14:textId="77777777" w:rsidR="00DB1A41" w:rsidRPr="00900F2E" w:rsidRDefault="00DB1A41" w:rsidP="003F5DF0">
            <w:pPr>
              <w:rPr>
                <w:sz w:val="20"/>
                <w:szCs w:val="20"/>
              </w:rPr>
            </w:pPr>
            <w:r w:rsidRPr="00900F2E">
              <w:rPr>
                <w:sz w:val="20"/>
                <w:szCs w:val="20"/>
              </w:rPr>
              <w:t>25</w:t>
            </w:r>
          </w:p>
        </w:tc>
        <w:tc>
          <w:tcPr>
            <w:tcW w:w="1442" w:type="dxa"/>
          </w:tcPr>
          <w:p w14:paraId="76D540EF" w14:textId="77777777" w:rsidR="00DB1A41" w:rsidRPr="00900F2E" w:rsidRDefault="00DB1A41" w:rsidP="003F5DF0">
            <w:pPr>
              <w:rPr>
                <w:sz w:val="20"/>
                <w:szCs w:val="20"/>
              </w:rPr>
            </w:pPr>
            <w:r w:rsidRPr="00900F2E">
              <w:rPr>
                <w:sz w:val="20"/>
                <w:szCs w:val="20"/>
              </w:rPr>
              <w:t>83.2 (11.8)</w:t>
            </w:r>
          </w:p>
        </w:tc>
        <w:tc>
          <w:tcPr>
            <w:tcW w:w="641" w:type="dxa"/>
          </w:tcPr>
          <w:p w14:paraId="6E28FE5E" w14:textId="77777777" w:rsidR="00DB1A41" w:rsidRPr="00900F2E" w:rsidRDefault="00DB1A41" w:rsidP="003F5DF0">
            <w:pPr>
              <w:rPr>
                <w:sz w:val="20"/>
                <w:szCs w:val="20"/>
              </w:rPr>
            </w:pPr>
            <w:r w:rsidRPr="00900F2E">
              <w:rPr>
                <w:sz w:val="20"/>
                <w:szCs w:val="20"/>
              </w:rPr>
              <w:t>45</w:t>
            </w:r>
          </w:p>
        </w:tc>
        <w:tc>
          <w:tcPr>
            <w:tcW w:w="1442" w:type="dxa"/>
          </w:tcPr>
          <w:p w14:paraId="35B34B91" w14:textId="77777777" w:rsidR="00DB1A41" w:rsidRPr="00900F2E" w:rsidRDefault="00DB1A41" w:rsidP="003F5DF0">
            <w:pPr>
              <w:rPr>
                <w:sz w:val="20"/>
                <w:szCs w:val="20"/>
              </w:rPr>
            </w:pPr>
            <w:r w:rsidRPr="00900F2E">
              <w:rPr>
                <w:sz w:val="20"/>
                <w:szCs w:val="20"/>
              </w:rPr>
              <w:t>76.8 (15.2)</w:t>
            </w:r>
          </w:p>
        </w:tc>
        <w:tc>
          <w:tcPr>
            <w:tcW w:w="1121" w:type="dxa"/>
          </w:tcPr>
          <w:p w14:paraId="3A66D769"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1662B9E7" w14:textId="77777777" w:rsidR="00DB1A41" w:rsidRPr="00900F2E" w:rsidRDefault="00DB1A41" w:rsidP="003F5DF0">
            <w:pPr>
              <w:rPr>
                <w:rFonts w:cs="Lucida Grande"/>
                <w:color w:val="000000"/>
                <w:sz w:val="20"/>
                <w:szCs w:val="20"/>
              </w:rPr>
            </w:pPr>
            <w:r w:rsidRPr="00900F2E">
              <w:rPr>
                <w:rFonts w:cs="Lucida Grande"/>
                <w:color w:val="000000"/>
                <w:sz w:val="20"/>
                <w:szCs w:val="20"/>
              </w:rPr>
              <w:t>0.40</w:t>
            </w:r>
            <w:r>
              <w:rPr>
                <w:rFonts w:cs="Lucida Grande"/>
                <w:color w:val="000000"/>
                <w:sz w:val="20"/>
                <w:szCs w:val="20"/>
                <w:vertAlign w:val="superscript"/>
              </w:rPr>
              <w:t>h</w:t>
            </w:r>
          </w:p>
        </w:tc>
        <w:tc>
          <w:tcPr>
            <w:tcW w:w="2607" w:type="dxa"/>
            <w:vMerge/>
          </w:tcPr>
          <w:p w14:paraId="648295D4" w14:textId="77777777" w:rsidR="00DB1A41" w:rsidRPr="00900F2E" w:rsidRDefault="00DB1A41" w:rsidP="003F5DF0">
            <w:pPr>
              <w:rPr>
                <w:sz w:val="20"/>
                <w:szCs w:val="20"/>
              </w:rPr>
            </w:pPr>
          </w:p>
        </w:tc>
      </w:tr>
      <w:tr w:rsidR="00DB1A41" w:rsidRPr="00900F2E" w14:paraId="77130323" w14:textId="77777777" w:rsidTr="003F5DF0">
        <w:trPr>
          <w:trHeight w:val="154"/>
        </w:trPr>
        <w:tc>
          <w:tcPr>
            <w:tcW w:w="1400" w:type="dxa"/>
            <w:vMerge/>
          </w:tcPr>
          <w:p w14:paraId="188CD8A7" w14:textId="77777777" w:rsidR="00DB1A41" w:rsidRPr="00900F2E" w:rsidRDefault="00DB1A41" w:rsidP="003F5DF0">
            <w:pPr>
              <w:rPr>
                <w:sz w:val="20"/>
                <w:szCs w:val="20"/>
              </w:rPr>
            </w:pPr>
          </w:p>
        </w:tc>
        <w:tc>
          <w:tcPr>
            <w:tcW w:w="1915" w:type="dxa"/>
            <w:vMerge/>
          </w:tcPr>
          <w:p w14:paraId="6E604D57" w14:textId="77777777" w:rsidR="00DB1A41" w:rsidRPr="00900F2E" w:rsidRDefault="00DB1A41" w:rsidP="003F5DF0">
            <w:pPr>
              <w:rPr>
                <w:sz w:val="20"/>
                <w:szCs w:val="20"/>
              </w:rPr>
            </w:pPr>
          </w:p>
        </w:tc>
        <w:tc>
          <w:tcPr>
            <w:tcW w:w="1919" w:type="dxa"/>
          </w:tcPr>
          <w:p w14:paraId="7F8403AA" w14:textId="77777777" w:rsidR="00DB1A41" w:rsidRPr="00900F2E" w:rsidRDefault="00DB1A41" w:rsidP="003F5DF0">
            <w:pPr>
              <w:rPr>
                <w:sz w:val="20"/>
                <w:szCs w:val="20"/>
              </w:rPr>
            </w:pPr>
            <w:r w:rsidRPr="00900F2E">
              <w:rPr>
                <w:sz w:val="20"/>
                <w:szCs w:val="20"/>
              </w:rPr>
              <w:t>Paired associates</w:t>
            </w:r>
          </w:p>
        </w:tc>
        <w:tc>
          <w:tcPr>
            <w:tcW w:w="639" w:type="dxa"/>
          </w:tcPr>
          <w:p w14:paraId="068D9F80" w14:textId="77777777" w:rsidR="00DB1A41" w:rsidRPr="00900F2E" w:rsidRDefault="00DB1A41" w:rsidP="003F5DF0">
            <w:pPr>
              <w:rPr>
                <w:sz w:val="20"/>
                <w:szCs w:val="20"/>
              </w:rPr>
            </w:pPr>
            <w:r w:rsidRPr="00900F2E">
              <w:rPr>
                <w:sz w:val="20"/>
                <w:szCs w:val="20"/>
              </w:rPr>
              <w:t>25</w:t>
            </w:r>
          </w:p>
        </w:tc>
        <w:tc>
          <w:tcPr>
            <w:tcW w:w="1442" w:type="dxa"/>
          </w:tcPr>
          <w:p w14:paraId="022CA607" w14:textId="77777777" w:rsidR="00DB1A41" w:rsidRPr="00900F2E" w:rsidRDefault="00DB1A41" w:rsidP="003F5DF0">
            <w:pPr>
              <w:rPr>
                <w:sz w:val="20"/>
                <w:szCs w:val="20"/>
              </w:rPr>
            </w:pPr>
            <w:r w:rsidRPr="00900F2E">
              <w:rPr>
                <w:sz w:val="20"/>
                <w:szCs w:val="20"/>
              </w:rPr>
              <w:t>4.9 (5.4)</w:t>
            </w:r>
          </w:p>
        </w:tc>
        <w:tc>
          <w:tcPr>
            <w:tcW w:w="641" w:type="dxa"/>
          </w:tcPr>
          <w:p w14:paraId="05EA1AAF" w14:textId="77777777" w:rsidR="00DB1A41" w:rsidRPr="00900F2E" w:rsidRDefault="00DB1A41" w:rsidP="003F5DF0">
            <w:pPr>
              <w:rPr>
                <w:sz w:val="20"/>
                <w:szCs w:val="20"/>
              </w:rPr>
            </w:pPr>
            <w:r w:rsidRPr="00900F2E">
              <w:rPr>
                <w:sz w:val="20"/>
                <w:szCs w:val="20"/>
              </w:rPr>
              <w:t>45</w:t>
            </w:r>
          </w:p>
        </w:tc>
        <w:tc>
          <w:tcPr>
            <w:tcW w:w="1442" w:type="dxa"/>
          </w:tcPr>
          <w:p w14:paraId="010E71A4" w14:textId="77777777" w:rsidR="00DB1A41" w:rsidRPr="00900F2E" w:rsidRDefault="00DB1A41" w:rsidP="003F5DF0">
            <w:pPr>
              <w:rPr>
                <w:sz w:val="20"/>
                <w:szCs w:val="20"/>
              </w:rPr>
            </w:pPr>
            <w:r w:rsidRPr="00900F2E">
              <w:rPr>
                <w:sz w:val="20"/>
                <w:szCs w:val="20"/>
              </w:rPr>
              <w:t>9.1 (6.5)</w:t>
            </w:r>
          </w:p>
        </w:tc>
        <w:tc>
          <w:tcPr>
            <w:tcW w:w="1121" w:type="dxa"/>
          </w:tcPr>
          <w:p w14:paraId="222A3E51"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49A57848" w14:textId="77777777" w:rsidR="00DB1A41" w:rsidRPr="00900F2E" w:rsidRDefault="00DB1A41" w:rsidP="003F5DF0">
            <w:pPr>
              <w:rPr>
                <w:rFonts w:cs="Lucida Grande"/>
                <w:color w:val="000000"/>
                <w:sz w:val="20"/>
                <w:szCs w:val="20"/>
              </w:rPr>
            </w:pPr>
            <w:r w:rsidRPr="00900F2E">
              <w:rPr>
                <w:rFonts w:cs="Lucida Grande"/>
                <w:color w:val="000000"/>
                <w:sz w:val="20"/>
                <w:szCs w:val="20"/>
              </w:rPr>
              <w:t>0.45</w:t>
            </w:r>
            <w:r>
              <w:rPr>
                <w:rFonts w:cs="Lucida Grande"/>
                <w:color w:val="000000"/>
                <w:sz w:val="20"/>
                <w:szCs w:val="20"/>
                <w:vertAlign w:val="superscript"/>
              </w:rPr>
              <w:t>h</w:t>
            </w:r>
          </w:p>
        </w:tc>
        <w:tc>
          <w:tcPr>
            <w:tcW w:w="2607" w:type="dxa"/>
            <w:vMerge/>
          </w:tcPr>
          <w:p w14:paraId="6C042BD9" w14:textId="77777777" w:rsidR="00DB1A41" w:rsidRPr="00900F2E" w:rsidRDefault="00DB1A41" w:rsidP="003F5DF0">
            <w:pPr>
              <w:rPr>
                <w:sz w:val="20"/>
                <w:szCs w:val="20"/>
              </w:rPr>
            </w:pPr>
          </w:p>
        </w:tc>
      </w:tr>
      <w:tr w:rsidR="00DB1A41" w:rsidRPr="00900F2E" w14:paraId="76D4BDD8" w14:textId="77777777" w:rsidTr="003F5DF0">
        <w:trPr>
          <w:trHeight w:val="154"/>
        </w:trPr>
        <w:tc>
          <w:tcPr>
            <w:tcW w:w="1400" w:type="dxa"/>
            <w:vMerge/>
          </w:tcPr>
          <w:p w14:paraId="2F6C57B7" w14:textId="77777777" w:rsidR="00DB1A41" w:rsidRPr="00900F2E" w:rsidRDefault="00DB1A41" w:rsidP="003F5DF0">
            <w:pPr>
              <w:rPr>
                <w:sz w:val="20"/>
                <w:szCs w:val="20"/>
              </w:rPr>
            </w:pPr>
          </w:p>
        </w:tc>
        <w:tc>
          <w:tcPr>
            <w:tcW w:w="1915" w:type="dxa"/>
            <w:vMerge w:val="restart"/>
          </w:tcPr>
          <w:p w14:paraId="6A6DE703" w14:textId="77777777" w:rsidR="00DB1A41" w:rsidRPr="00900F2E" w:rsidRDefault="00DB1A41" w:rsidP="003F5DF0">
            <w:pPr>
              <w:rPr>
                <w:sz w:val="20"/>
                <w:szCs w:val="20"/>
              </w:rPr>
            </w:pPr>
            <w:r w:rsidRPr="00900F2E">
              <w:rPr>
                <w:sz w:val="20"/>
                <w:szCs w:val="20"/>
              </w:rPr>
              <w:t>CVLT</w:t>
            </w:r>
          </w:p>
        </w:tc>
        <w:tc>
          <w:tcPr>
            <w:tcW w:w="1919" w:type="dxa"/>
            <w:vMerge w:val="restart"/>
          </w:tcPr>
          <w:p w14:paraId="15444EA3" w14:textId="77777777" w:rsidR="00DB1A41" w:rsidRPr="00900F2E" w:rsidRDefault="00DB1A41" w:rsidP="003F5DF0">
            <w:pPr>
              <w:rPr>
                <w:sz w:val="20"/>
                <w:szCs w:val="20"/>
              </w:rPr>
            </w:pPr>
            <w:r w:rsidRPr="00900F2E">
              <w:rPr>
                <w:sz w:val="20"/>
                <w:szCs w:val="20"/>
              </w:rPr>
              <w:t>Total trials 1-5</w:t>
            </w:r>
          </w:p>
        </w:tc>
        <w:tc>
          <w:tcPr>
            <w:tcW w:w="639" w:type="dxa"/>
            <w:vMerge w:val="restart"/>
          </w:tcPr>
          <w:p w14:paraId="78896FF2" w14:textId="77777777" w:rsidR="00DB1A41" w:rsidRPr="00900F2E" w:rsidRDefault="00DB1A41" w:rsidP="003F5DF0">
            <w:pPr>
              <w:rPr>
                <w:sz w:val="20"/>
                <w:szCs w:val="20"/>
              </w:rPr>
            </w:pPr>
            <w:r w:rsidRPr="00900F2E">
              <w:rPr>
                <w:sz w:val="20"/>
                <w:szCs w:val="20"/>
              </w:rPr>
              <w:t>110</w:t>
            </w:r>
          </w:p>
        </w:tc>
        <w:tc>
          <w:tcPr>
            <w:tcW w:w="1442" w:type="dxa"/>
            <w:vMerge w:val="restart"/>
          </w:tcPr>
          <w:p w14:paraId="4B98819D" w14:textId="77777777" w:rsidR="00DB1A41" w:rsidRPr="00900F2E" w:rsidRDefault="00DB1A41" w:rsidP="003F5DF0">
            <w:pPr>
              <w:rPr>
                <w:sz w:val="20"/>
                <w:szCs w:val="20"/>
              </w:rPr>
            </w:pPr>
            <w:r w:rsidRPr="00900F2E">
              <w:rPr>
                <w:sz w:val="20"/>
                <w:szCs w:val="20"/>
              </w:rPr>
              <w:t>57.2 (9.2)</w:t>
            </w:r>
          </w:p>
        </w:tc>
        <w:tc>
          <w:tcPr>
            <w:tcW w:w="641" w:type="dxa"/>
          </w:tcPr>
          <w:p w14:paraId="34B130B0" w14:textId="77777777" w:rsidR="00DB1A41" w:rsidRPr="00900F2E" w:rsidRDefault="00DB1A41" w:rsidP="003F5DF0">
            <w:pPr>
              <w:rPr>
                <w:sz w:val="20"/>
                <w:szCs w:val="20"/>
              </w:rPr>
            </w:pPr>
            <w:r w:rsidRPr="00900F2E">
              <w:rPr>
                <w:sz w:val="20"/>
                <w:szCs w:val="20"/>
              </w:rPr>
              <w:t>34</w:t>
            </w:r>
          </w:p>
        </w:tc>
        <w:tc>
          <w:tcPr>
            <w:tcW w:w="1442" w:type="dxa"/>
          </w:tcPr>
          <w:p w14:paraId="0CA5A2D0" w14:textId="77777777" w:rsidR="00DB1A41" w:rsidRPr="00900F2E" w:rsidRDefault="00DB1A41" w:rsidP="003F5DF0">
            <w:pPr>
              <w:rPr>
                <w:sz w:val="20"/>
                <w:szCs w:val="20"/>
              </w:rPr>
            </w:pPr>
            <w:r w:rsidRPr="00900F2E">
              <w:rPr>
                <w:sz w:val="20"/>
                <w:szCs w:val="20"/>
              </w:rPr>
              <w:t>53.8 (13.7)</w:t>
            </w:r>
          </w:p>
        </w:tc>
        <w:tc>
          <w:tcPr>
            <w:tcW w:w="1121" w:type="dxa"/>
            <w:vMerge w:val="restart"/>
          </w:tcPr>
          <w:p w14:paraId="4963B4FE" w14:textId="77777777" w:rsidR="00DB1A41" w:rsidRPr="00770AEC" w:rsidRDefault="00DB1A41" w:rsidP="003F5DF0">
            <w:pPr>
              <w:rPr>
                <w:sz w:val="20"/>
                <w:szCs w:val="20"/>
              </w:rPr>
            </w:pPr>
            <w:r w:rsidRPr="00770AEC">
              <w:rPr>
                <w:sz w:val="20"/>
                <w:szCs w:val="20"/>
              </w:rPr>
              <w:t>0.158</w:t>
            </w:r>
            <w:r w:rsidRPr="007F4016">
              <w:rPr>
                <w:sz w:val="20"/>
                <w:szCs w:val="20"/>
                <w:vertAlign w:val="superscript"/>
              </w:rPr>
              <w:t>b</w:t>
            </w:r>
          </w:p>
        </w:tc>
        <w:tc>
          <w:tcPr>
            <w:tcW w:w="911" w:type="dxa"/>
            <w:vMerge w:val="restart"/>
          </w:tcPr>
          <w:p w14:paraId="11234D4B" w14:textId="77777777" w:rsidR="00DB1A41" w:rsidRPr="00900F2E" w:rsidRDefault="00DB1A41" w:rsidP="003F5DF0">
            <w:pPr>
              <w:rPr>
                <w:rFonts w:cs="Lucida Grande"/>
                <w:color w:val="000000"/>
                <w:sz w:val="20"/>
                <w:szCs w:val="20"/>
              </w:rPr>
            </w:pPr>
            <w:r w:rsidRPr="00900F2E">
              <w:rPr>
                <w:rFonts w:cs="Lucida Grande"/>
                <w:color w:val="000000"/>
                <w:sz w:val="20"/>
                <w:szCs w:val="20"/>
              </w:rPr>
              <w:t>0.02</w:t>
            </w:r>
            <w:r>
              <w:rPr>
                <w:rFonts w:cs="Lucida Grande"/>
                <w:color w:val="000000"/>
                <w:sz w:val="20"/>
                <w:szCs w:val="20"/>
                <w:vertAlign w:val="superscript"/>
              </w:rPr>
              <w:t>g</w:t>
            </w:r>
          </w:p>
        </w:tc>
        <w:tc>
          <w:tcPr>
            <w:tcW w:w="2607" w:type="dxa"/>
            <w:vMerge w:val="restart"/>
          </w:tcPr>
          <w:p w14:paraId="1258E1A2"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130D7A42" w14:textId="77777777" w:rsidTr="003F5DF0">
        <w:trPr>
          <w:trHeight w:val="154"/>
        </w:trPr>
        <w:tc>
          <w:tcPr>
            <w:tcW w:w="1400" w:type="dxa"/>
            <w:vMerge/>
          </w:tcPr>
          <w:p w14:paraId="5A83F7EF" w14:textId="77777777" w:rsidR="00DB1A41" w:rsidRPr="00900F2E" w:rsidRDefault="00DB1A41" w:rsidP="003F5DF0">
            <w:pPr>
              <w:rPr>
                <w:sz w:val="20"/>
                <w:szCs w:val="20"/>
              </w:rPr>
            </w:pPr>
          </w:p>
        </w:tc>
        <w:tc>
          <w:tcPr>
            <w:tcW w:w="1915" w:type="dxa"/>
            <w:vMerge/>
          </w:tcPr>
          <w:p w14:paraId="13CB7E65" w14:textId="77777777" w:rsidR="00DB1A41" w:rsidRPr="00900F2E" w:rsidRDefault="00DB1A41" w:rsidP="003F5DF0">
            <w:pPr>
              <w:rPr>
                <w:sz w:val="20"/>
                <w:szCs w:val="20"/>
              </w:rPr>
            </w:pPr>
          </w:p>
        </w:tc>
        <w:tc>
          <w:tcPr>
            <w:tcW w:w="1919" w:type="dxa"/>
            <w:vMerge/>
          </w:tcPr>
          <w:p w14:paraId="00BC91C2" w14:textId="77777777" w:rsidR="00DB1A41" w:rsidRPr="00900F2E" w:rsidRDefault="00DB1A41" w:rsidP="003F5DF0">
            <w:pPr>
              <w:rPr>
                <w:sz w:val="20"/>
                <w:szCs w:val="20"/>
              </w:rPr>
            </w:pPr>
          </w:p>
        </w:tc>
        <w:tc>
          <w:tcPr>
            <w:tcW w:w="639" w:type="dxa"/>
            <w:vMerge/>
          </w:tcPr>
          <w:p w14:paraId="5D306145" w14:textId="77777777" w:rsidR="00DB1A41" w:rsidRPr="00900F2E" w:rsidRDefault="00DB1A41" w:rsidP="003F5DF0">
            <w:pPr>
              <w:rPr>
                <w:sz w:val="20"/>
                <w:szCs w:val="20"/>
              </w:rPr>
            </w:pPr>
          </w:p>
        </w:tc>
        <w:tc>
          <w:tcPr>
            <w:tcW w:w="1442" w:type="dxa"/>
            <w:vMerge/>
          </w:tcPr>
          <w:p w14:paraId="24106AD6" w14:textId="77777777" w:rsidR="00DB1A41" w:rsidRPr="00900F2E" w:rsidRDefault="00DB1A41" w:rsidP="003F5DF0">
            <w:pPr>
              <w:rPr>
                <w:sz w:val="20"/>
                <w:szCs w:val="20"/>
              </w:rPr>
            </w:pPr>
          </w:p>
        </w:tc>
        <w:tc>
          <w:tcPr>
            <w:tcW w:w="641" w:type="dxa"/>
          </w:tcPr>
          <w:p w14:paraId="24DF5FB9"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2867F6BA" w14:textId="77777777" w:rsidR="00DB1A41" w:rsidRPr="00900F2E" w:rsidRDefault="00DB1A41" w:rsidP="003F5DF0">
            <w:pPr>
              <w:rPr>
                <w:sz w:val="20"/>
                <w:szCs w:val="20"/>
              </w:rPr>
            </w:pPr>
            <w:r w:rsidRPr="00900F2E">
              <w:rPr>
                <w:sz w:val="20"/>
                <w:szCs w:val="20"/>
              </w:rPr>
              <w:t>54.0 (10.6)</w:t>
            </w:r>
          </w:p>
        </w:tc>
        <w:tc>
          <w:tcPr>
            <w:tcW w:w="1121" w:type="dxa"/>
            <w:vMerge/>
          </w:tcPr>
          <w:p w14:paraId="37711217" w14:textId="77777777" w:rsidR="00DB1A41" w:rsidRPr="00770AEC" w:rsidRDefault="00DB1A41" w:rsidP="003F5DF0">
            <w:pPr>
              <w:rPr>
                <w:sz w:val="20"/>
                <w:szCs w:val="20"/>
              </w:rPr>
            </w:pPr>
          </w:p>
        </w:tc>
        <w:tc>
          <w:tcPr>
            <w:tcW w:w="911" w:type="dxa"/>
            <w:vMerge/>
          </w:tcPr>
          <w:p w14:paraId="07CFD201" w14:textId="77777777" w:rsidR="00DB1A41" w:rsidRPr="00900F2E" w:rsidRDefault="00DB1A41" w:rsidP="003F5DF0">
            <w:pPr>
              <w:rPr>
                <w:rFonts w:cs="Lucida Grande"/>
                <w:color w:val="000000"/>
                <w:sz w:val="20"/>
                <w:szCs w:val="20"/>
              </w:rPr>
            </w:pPr>
          </w:p>
        </w:tc>
        <w:tc>
          <w:tcPr>
            <w:tcW w:w="2607" w:type="dxa"/>
            <w:vMerge/>
          </w:tcPr>
          <w:p w14:paraId="4AB81514" w14:textId="77777777" w:rsidR="00DB1A41" w:rsidRPr="00900F2E" w:rsidRDefault="00DB1A41" w:rsidP="003F5DF0">
            <w:pPr>
              <w:rPr>
                <w:sz w:val="20"/>
                <w:szCs w:val="20"/>
              </w:rPr>
            </w:pPr>
          </w:p>
        </w:tc>
      </w:tr>
      <w:tr w:rsidR="00DB1A41" w:rsidRPr="00900F2E" w14:paraId="417DA459" w14:textId="77777777" w:rsidTr="003F5DF0">
        <w:trPr>
          <w:trHeight w:val="154"/>
        </w:trPr>
        <w:tc>
          <w:tcPr>
            <w:tcW w:w="1400" w:type="dxa"/>
            <w:vMerge/>
          </w:tcPr>
          <w:p w14:paraId="0717EF3A" w14:textId="77777777" w:rsidR="00DB1A41" w:rsidRPr="00900F2E" w:rsidRDefault="00DB1A41" w:rsidP="003F5DF0">
            <w:pPr>
              <w:rPr>
                <w:sz w:val="20"/>
                <w:szCs w:val="20"/>
              </w:rPr>
            </w:pPr>
          </w:p>
        </w:tc>
        <w:tc>
          <w:tcPr>
            <w:tcW w:w="1915" w:type="dxa"/>
            <w:vMerge/>
          </w:tcPr>
          <w:p w14:paraId="3C412EDB" w14:textId="77777777" w:rsidR="00DB1A41" w:rsidRPr="00900F2E" w:rsidRDefault="00DB1A41" w:rsidP="003F5DF0">
            <w:pPr>
              <w:rPr>
                <w:sz w:val="20"/>
                <w:szCs w:val="20"/>
              </w:rPr>
            </w:pPr>
          </w:p>
        </w:tc>
        <w:tc>
          <w:tcPr>
            <w:tcW w:w="1919" w:type="dxa"/>
            <w:vMerge/>
          </w:tcPr>
          <w:p w14:paraId="2BAF5689" w14:textId="77777777" w:rsidR="00DB1A41" w:rsidRPr="00900F2E" w:rsidRDefault="00DB1A41" w:rsidP="003F5DF0">
            <w:pPr>
              <w:rPr>
                <w:sz w:val="20"/>
                <w:szCs w:val="20"/>
              </w:rPr>
            </w:pPr>
          </w:p>
        </w:tc>
        <w:tc>
          <w:tcPr>
            <w:tcW w:w="639" w:type="dxa"/>
          </w:tcPr>
          <w:p w14:paraId="00978A7C" w14:textId="77777777" w:rsidR="00DB1A41" w:rsidRPr="00900F2E" w:rsidRDefault="00DB1A41" w:rsidP="003F5DF0">
            <w:pPr>
              <w:rPr>
                <w:sz w:val="20"/>
                <w:szCs w:val="20"/>
              </w:rPr>
            </w:pPr>
            <w:r w:rsidRPr="00900F2E">
              <w:rPr>
                <w:sz w:val="20"/>
                <w:szCs w:val="20"/>
              </w:rPr>
              <w:t>25</w:t>
            </w:r>
          </w:p>
        </w:tc>
        <w:tc>
          <w:tcPr>
            <w:tcW w:w="1442" w:type="dxa"/>
          </w:tcPr>
          <w:p w14:paraId="50A859D0" w14:textId="77777777" w:rsidR="00DB1A41" w:rsidRPr="00900F2E" w:rsidRDefault="00DB1A41" w:rsidP="003F5DF0">
            <w:pPr>
              <w:rPr>
                <w:sz w:val="20"/>
                <w:szCs w:val="20"/>
              </w:rPr>
            </w:pPr>
            <w:r w:rsidRPr="00900F2E">
              <w:rPr>
                <w:sz w:val="20"/>
                <w:szCs w:val="20"/>
              </w:rPr>
              <w:t>58.7 (7.7)</w:t>
            </w:r>
          </w:p>
        </w:tc>
        <w:tc>
          <w:tcPr>
            <w:tcW w:w="641" w:type="dxa"/>
          </w:tcPr>
          <w:p w14:paraId="658A6531" w14:textId="77777777" w:rsidR="00DB1A41" w:rsidRPr="00900F2E" w:rsidRDefault="00DB1A41" w:rsidP="003F5DF0">
            <w:pPr>
              <w:rPr>
                <w:sz w:val="20"/>
                <w:szCs w:val="20"/>
              </w:rPr>
            </w:pPr>
            <w:r w:rsidRPr="00900F2E">
              <w:rPr>
                <w:sz w:val="20"/>
                <w:szCs w:val="20"/>
              </w:rPr>
              <w:t>45</w:t>
            </w:r>
          </w:p>
        </w:tc>
        <w:tc>
          <w:tcPr>
            <w:tcW w:w="1442" w:type="dxa"/>
          </w:tcPr>
          <w:p w14:paraId="0958EBEF" w14:textId="77777777" w:rsidR="00DB1A41" w:rsidRPr="00900F2E" w:rsidRDefault="00DB1A41" w:rsidP="003F5DF0">
            <w:pPr>
              <w:rPr>
                <w:sz w:val="20"/>
                <w:szCs w:val="20"/>
              </w:rPr>
            </w:pPr>
            <w:r w:rsidRPr="00900F2E">
              <w:rPr>
                <w:sz w:val="20"/>
                <w:szCs w:val="20"/>
              </w:rPr>
              <w:t>51.6 (11.6)</w:t>
            </w:r>
          </w:p>
        </w:tc>
        <w:tc>
          <w:tcPr>
            <w:tcW w:w="1121" w:type="dxa"/>
          </w:tcPr>
          <w:p w14:paraId="335FEF37" w14:textId="77777777" w:rsidR="00DB1A41" w:rsidRPr="00770AEC" w:rsidRDefault="00DB1A41" w:rsidP="003F5DF0">
            <w:pPr>
              <w:rPr>
                <w:sz w:val="20"/>
                <w:szCs w:val="20"/>
              </w:rPr>
            </w:pPr>
            <w:r w:rsidRPr="00770AEC">
              <w:rPr>
                <w:sz w:val="20"/>
                <w:szCs w:val="20"/>
              </w:rPr>
              <w:t>0.004</w:t>
            </w:r>
            <w:r w:rsidRPr="007F4016">
              <w:rPr>
                <w:sz w:val="20"/>
                <w:szCs w:val="20"/>
                <w:vertAlign w:val="superscript"/>
              </w:rPr>
              <w:t>c,</w:t>
            </w:r>
            <w:r>
              <w:rPr>
                <w:sz w:val="20"/>
                <w:szCs w:val="20"/>
                <w:vertAlign w:val="superscript"/>
              </w:rPr>
              <w:t>e</w:t>
            </w:r>
            <w:r w:rsidRPr="00770AEC">
              <w:rPr>
                <w:sz w:val="20"/>
                <w:szCs w:val="20"/>
                <w:vertAlign w:val="superscript"/>
              </w:rPr>
              <w:t>,</w:t>
            </w:r>
            <w:r>
              <w:rPr>
                <w:sz w:val="20"/>
                <w:szCs w:val="20"/>
                <w:vertAlign w:val="superscript"/>
              </w:rPr>
              <w:t>f</w:t>
            </w:r>
          </w:p>
        </w:tc>
        <w:tc>
          <w:tcPr>
            <w:tcW w:w="911" w:type="dxa"/>
          </w:tcPr>
          <w:p w14:paraId="0268DE16" w14:textId="77777777" w:rsidR="00DB1A41" w:rsidRPr="00900F2E" w:rsidRDefault="00DB1A41" w:rsidP="003F5DF0">
            <w:pPr>
              <w:rPr>
                <w:rFonts w:cs="Lucida Grande"/>
                <w:color w:val="000000"/>
                <w:sz w:val="20"/>
                <w:szCs w:val="20"/>
              </w:rPr>
            </w:pPr>
            <w:r w:rsidRPr="00900F2E">
              <w:rPr>
                <w:rFonts w:cs="Lucida Grande"/>
                <w:color w:val="000000"/>
                <w:sz w:val="20"/>
                <w:szCs w:val="20"/>
              </w:rPr>
              <w:t>0.61</w:t>
            </w:r>
            <w:r>
              <w:rPr>
                <w:rFonts w:cs="Lucida Grande"/>
                <w:color w:val="000000"/>
                <w:sz w:val="20"/>
                <w:szCs w:val="20"/>
                <w:vertAlign w:val="superscript"/>
              </w:rPr>
              <w:t>h</w:t>
            </w:r>
          </w:p>
        </w:tc>
        <w:tc>
          <w:tcPr>
            <w:tcW w:w="2607" w:type="dxa"/>
          </w:tcPr>
          <w:p w14:paraId="0C1CA1F3" w14:textId="77777777" w:rsidR="00DB1A41" w:rsidRPr="00900F2E" w:rsidRDefault="00DB1A41" w:rsidP="003F5DF0">
            <w:pPr>
              <w:rPr>
                <w:sz w:val="20"/>
                <w:szCs w:val="20"/>
              </w:rPr>
            </w:pPr>
            <w:r w:rsidRPr="00900F2E">
              <w:rPr>
                <w:sz w:val="20"/>
                <w:szCs w:val="20"/>
              </w:rPr>
              <w:t>Torres (2010)</w:t>
            </w:r>
          </w:p>
        </w:tc>
      </w:tr>
      <w:tr w:rsidR="00DB1A41" w:rsidRPr="00900F2E" w14:paraId="5EA801F0" w14:textId="77777777" w:rsidTr="003F5DF0">
        <w:trPr>
          <w:trHeight w:val="154"/>
        </w:trPr>
        <w:tc>
          <w:tcPr>
            <w:tcW w:w="1400" w:type="dxa"/>
            <w:vMerge/>
          </w:tcPr>
          <w:p w14:paraId="0C16B63B" w14:textId="77777777" w:rsidR="00DB1A41" w:rsidRPr="00900F2E" w:rsidRDefault="00DB1A41" w:rsidP="003F5DF0">
            <w:pPr>
              <w:rPr>
                <w:sz w:val="20"/>
                <w:szCs w:val="20"/>
              </w:rPr>
            </w:pPr>
          </w:p>
        </w:tc>
        <w:tc>
          <w:tcPr>
            <w:tcW w:w="1915" w:type="dxa"/>
            <w:vMerge/>
          </w:tcPr>
          <w:p w14:paraId="5E5999B3" w14:textId="77777777" w:rsidR="00DB1A41" w:rsidRPr="00900F2E" w:rsidRDefault="00DB1A41" w:rsidP="003F5DF0">
            <w:pPr>
              <w:rPr>
                <w:sz w:val="20"/>
                <w:szCs w:val="20"/>
              </w:rPr>
            </w:pPr>
          </w:p>
        </w:tc>
        <w:tc>
          <w:tcPr>
            <w:tcW w:w="1919" w:type="dxa"/>
            <w:vMerge w:val="restart"/>
          </w:tcPr>
          <w:p w14:paraId="2E6A3E92" w14:textId="77777777" w:rsidR="00DB1A41" w:rsidRPr="00900F2E" w:rsidRDefault="00DB1A41" w:rsidP="003F5DF0">
            <w:pPr>
              <w:rPr>
                <w:sz w:val="20"/>
                <w:szCs w:val="20"/>
              </w:rPr>
            </w:pPr>
            <w:r w:rsidRPr="00900F2E">
              <w:rPr>
                <w:sz w:val="20"/>
                <w:szCs w:val="20"/>
              </w:rPr>
              <w:t>Delayed recall</w:t>
            </w:r>
          </w:p>
        </w:tc>
        <w:tc>
          <w:tcPr>
            <w:tcW w:w="639" w:type="dxa"/>
            <w:vMerge w:val="restart"/>
          </w:tcPr>
          <w:p w14:paraId="3CEF3903" w14:textId="77777777" w:rsidR="00DB1A41" w:rsidRPr="00900F2E" w:rsidRDefault="00DB1A41" w:rsidP="003F5DF0">
            <w:pPr>
              <w:rPr>
                <w:sz w:val="20"/>
                <w:szCs w:val="20"/>
              </w:rPr>
            </w:pPr>
            <w:r w:rsidRPr="00900F2E">
              <w:rPr>
                <w:sz w:val="20"/>
                <w:szCs w:val="20"/>
              </w:rPr>
              <w:t>110</w:t>
            </w:r>
          </w:p>
        </w:tc>
        <w:tc>
          <w:tcPr>
            <w:tcW w:w="1442" w:type="dxa"/>
            <w:vMerge w:val="restart"/>
          </w:tcPr>
          <w:p w14:paraId="406AF6FD" w14:textId="77777777" w:rsidR="00DB1A41" w:rsidRPr="00900F2E" w:rsidRDefault="00DB1A41" w:rsidP="003F5DF0">
            <w:pPr>
              <w:rPr>
                <w:sz w:val="20"/>
                <w:szCs w:val="20"/>
              </w:rPr>
            </w:pPr>
            <w:r w:rsidRPr="00900F2E">
              <w:rPr>
                <w:sz w:val="20"/>
                <w:szCs w:val="20"/>
              </w:rPr>
              <w:t>13.2 (2.4)</w:t>
            </w:r>
          </w:p>
        </w:tc>
        <w:tc>
          <w:tcPr>
            <w:tcW w:w="641" w:type="dxa"/>
          </w:tcPr>
          <w:p w14:paraId="62922C03" w14:textId="77777777" w:rsidR="00DB1A41" w:rsidRPr="00900F2E" w:rsidRDefault="00DB1A41" w:rsidP="003F5DF0">
            <w:pPr>
              <w:rPr>
                <w:sz w:val="20"/>
                <w:szCs w:val="20"/>
              </w:rPr>
            </w:pPr>
            <w:r w:rsidRPr="00900F2E">
              <w:rPr>
                <w:sz w:val="20"/>
                <w:szCs w:val="20"/>
              </w:rPr>
              <w:t>34</w:t>
            </w:r>
          </w:p>
        </w:tc>
        <w:tc>
          <w:tcPr>
            <w:tcW w:w="1442" w:type="dxa"/>
          </w:tcPr>
          <w:p w14:paraId="1CAF62B5" w14:textId="77777777" w:rsidR="00DB1A41" w:rsidRPr="00900F2E" w:rsidRDefault="00DB1A41" w:rsidP="003F5DF0">
            <w:pPr>
              <w:rPr>
                <w:sz w:val="20"/>
                <w:szCs w:val="20"/>
              </w:rPr>
            </w:pPr>
            <w:r w:rsidRPr="00900F2E">
              <w:rPr>
                <w:sz w:val="20"/>
                <w:szCs w:val="20"/>
              </w:rPr>
              <w:t>11.3 (4.2)</w:t>
            </w:r>
          </w:p>
        </w:tc>
        <w:tc>
          <w:tcPr>
            <w:tcW w:w="1121" w:type="dxa"/>
          </w:tcPr>
          <w:p w14:paraId="0F6A77A6" w14:textId="77777777" w:rsidR="00DB1A41" w:rsidRPr="00900F2E" w:rsidRDefault="00DB1A41" w:rsidP="003F5DF0">
            <w:pPr>
              <w:rPr>
                <w:sz w:val="20"/>
                <w:szCs w:val="20"/>
              </w:rPr>
            </w:pPr>
            <w:r w:rsidRPr="00900F2E">
              <w:rPr>
                <w:sz w:val="20"/>
                <w:szCs w:val="20"/>
              </w:rPr>
              <w:t>0.007</w:t>
            </w:r>
            <w:r w:rsidRPr="007F4016">
              <w:rPr>
                <w:sz w:val="20"/>
                <w:szCs w:val="20"/>
                <w:vertAlign w:val="superscript"/>
              </w:rPr>
              <w:t>b,</w:t>
            </w:r>
            <w:r>
              <w:rPr>
                <w:sz w:val="20"/>
                <w:szCs w:val="20"/>
                <w:vertAlign w:val="superscript"/>
              </w:rPr>
              <w:t>e</w:t>
            </w:r>
          </w:p>
        </w:tc>
        <w:tc>
          <w:tcPr>
            <w:tcW w:w="911" w:type="dxa"/>
            <w:vMerge w:val="restart"/>
          </w:tcPr>
          <w:p w14:paraId="027CD022" w14:textId="77777777" w:rsidR="00DB1A41" w:rsidRPr="00900F2E" w:rsidRDefault="00DB1A41" w:rsidP="003F5DF0">
            <w:pPr>
              <w:rPr>
                <w:rFonts w:cs="Lucida Grande"/>
                <w:color w:val="000000"/>
                <w:sz w:val="20"/>
                <w:szCs w:val="20"/>
              </w:rPr>
            </w:pPr>
            <w:r w:rsidRPr="00900F2E">
              <w:rPr>
                <w:rFonts w:cs="Lucida Grande"/>
                <w:color w:val="000000"/>
                <w:sz w:val="20"/>
                <w:szCs w:val="20"/>
              </w:rPr>
              <w:t>0.06</w:t>
            </w:r>
            <w:r>
              <w:rPr>
                <w:rFonts w:cs="Lucida Grande"/>
                <w:color w:val="000000"/>
                <w:sz w:val="20"/>
                <w:szCs w:val="20"/>
                <w:vertAlign w:val="superscript"/>
              </w:rPr>
              <w:t>g</w:t>
            </w:r>
          </w:p>
        </w:tc>
        <w:tc>
          <w:tcPr>
            <w:tcW w:w="2607" w:type="dxa"/>
            <w:vMerge w:val="restart"/>
          </w:tcPr>
          <w:p w14:paraId="09495E01"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51E37C92" w14:textId="77777777" w:rsidTr="003F5DF0">
        <w:trPr>
          <w:trHeight w:val="154"/>
        </w:trPr>
        <w:tc>
          <w:tcPr>
            <w:tcW w:w="1400" w:type="dxa"/>
            <w:vMerge/>
          </w:tcPr>
          <w:p w14:paraId="6E5F4026" w14:textId="77777777" w:rsidR="00DB1A41" w:rsidRPr="00900F2E" w:rsidRDefault="00DB1A41" w:rsidP="003F5DF0">
            <w:pPr>
              <w:rPr>
                <w:sz w:val="20"/>
                <w:szCs w:val="20"/>
              </w:rPr>
            </w:pPr>
          </w:p>
        </w:tc>
        <w:tc>
          <w:tcPr>
            <w:tcW w:w="1915" w:type="dxa"/>
            <w:vMerge/>
          </w:tcPr>
          <w:p w14:paraId="572CD8E8" w14:textId="77777777" w:rsidR="00DB1A41" w:rsidRPr="00900F2E" w:rsidRDefault="00DB1A41" w:rsidP="003F5DF0">
            <w:pPr>
              <w:rPr>
                <w:sz w:val="20"/>
                <w:szCs w:val="20"/>
              </w:rPr>
            </w:pPr>
          </w:p>
        </w:tc>
        <w:tc>
          <w:tcPr>
            <w:tcW w:w="1919" w:type="dxa"/>
            <w:vMerge/>
          </w:tcPr>
          <w:p w14:paraId="6E8A13B8" w14:textId="77777777" w:rsidR="00DB1A41" w:rsidRPr="00900F2E" w:rsidRDefault="00DB1A41" w:rsidP="003F5DF0">
            <w:pPr>
              <w:rPr>
                <w:sz w:val="20"/>
                <w:szCs w:val="20"/>
              </w:rPr>
            </w:pPr>
          </w:p>
        </w:tc>
        <w:tc>
          <w:tcPr>
            <w:tcW w:w="639" w:type="dxa"/>
            <w:vMerge/>
          </w:tcPr>
          <w:p w14:paraId="42237912" w14:textId="77777777" w:rsidR="00DB1A41" w:rsidRPr="00900F2E" w:rsidRDefault="00DB1A41" w:rsidP="003F5DF0">
            <w:pPr>
              <w:rPr>
                <w:sz w:val="20"/>
                <w:szCs w:val="20"/>
              </w:rPr>
            </w:pPr>
          </w:p>
        </w:tc>
        <w:tc>
          <w:tcPr>
            <w:tcW w:w="1442" w:type="dxa"/>
            <w:vMerge/>
          </w:tcPr>
          <w:p w14:paraId="65E891DC" w14:textId="77777777" w:rsidR="00DB1A41" w:rsidRPr="00900F2E" w:rsidRDefault="00DB1A41" w:rsidP="003F5DF0">
            <w:pPr>
              <w:rPr>
                <w:sz w:val="20"/>
                <w:szCs w:val="20"/>
              </w:rPr>
            </w:pPr>
          </w:p>
        </w:tc>
        <w:tc>
          <w:tcPr>
            <w:tcW w:w="641" w:type="dxa"/>
          </w:tcPr>
          <w:p w14:paraId="26309B76"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31C8BEFB" w14:textId="77777777" w:rsidR="00DB1A41" w:rsidRPr="00900F2E" w:rsidRDefault="00DB1A41" w:rsidP="003F5DF0">
            <w:pPr>
              <w:rPr>
                <w:sz w:val="20"/>
                <w:szCs w:val="20"/>
              </w:rPr>
            </w:pPr>
            <w:r w:rsidRPr="00900F2E">
              <w:rPr>
                <w:sz w:val="20"/>
                <w:szCs w:val="20"/>
              </w:rPr>
              <w:t>12.5 (3.0)</w:t>
            </w:r>
          </w:p>
        </w:tc>
        <w:tc>
          <w:tcPr>
            <w:tcW w:w="1121" w:type="dxa"/>
          </w:tcPr>
          <w:p w14:paraId="7D53771A" w14:textId="77777777" w:rsidR="00DB1A41" w:rsidRPr="00900F2E" w:rsidRDefault="00DB1A41" w:rsidP="003F5DF0">
            <w:pPr>
              <w:rPr>
                <w:sz w:val="20"/>
                <w:szCs w:val="20"/>
              </w:rPr>
            </w:pPr>
            <w:r>
              <w:rPr>
                <w:sz w:val="20"/>
                <w:szCs w:val="20"/>
              </w:rPr>
              <w:t>&gt;0.05</w:t>
            </w:r>
            <w:r w:rsidRPr="007F4016">
              <w:rPr>
                <w:sz w:val="20"/>
                <w:szCs w:val="20"/>
                <w:vertAlign w:val="superscript"/>
              </w:rPr>
              <w:t>b</w:t>
            </w:r>
          </w:p>
        </w:tc>
        <w:tc>
          <w:tcPr>
            <w:tcW w:w="911" w:type="dxa"/>
            <w:vMerge/>
          </w:tcPr>
          <w:p w14:paraId="060D0B12" w14:textId="77777777" w:rsidR="00DB1A41" w:rsidRPr="00900F2E" w:rsidRDefault="00DB1A41" w:rsidP="003F5DF0">
            <w:pPr>
              <w:rPr>
                <w:rFonts w:cs="Lucida Grande"/>
                <w:color w:val="000000"/>
                <w:sz w:val="20"/>
                <w:szCs w:val="20"/>
              </w:rPr>
            </w:pPr>
          </w:p>
        </w:tc>
        <w:tc>
          <w:tcPr>
            <w:tcW w:w="2607" w:type="dxa"/>
            <w:vMerge/>
          </w:tcPr>
          <w:p w14:paraId="3D6E774C" w14:textId="77777777" w:rsidR="00DB1A41" w:rsidRPr="00900F2E" w:rsidRDefault="00DB1A41" w:rsidP="003F5DF0">
            <w:pPr>
              <w:rPr>
                <w:sz w:val="20"/>
                <w:szCs w:val="20"/>
              </w:rPr>
            </w:pPr>
          </w:p>
        </w:tc>
      </w:tr>
      <w:tr w:rsidR="00DB1A41" w:rsidRPr="00900F2E" w14:paraId="4DBB1054" w14:textId="77777777" w:rsidTr="003F5DF0">
        <w:trPr>
          <w:trHeight w:val="154"/>
        </w:trPr>
        <w:tc>
          <w:tcPr>
            <w:tcW w:w="1400" w:type="dxa"/>
            <w:vMerge/>
          </w:tcPr>
          <w:p w14:paraId="1F2EBE57" w14:textId="77777777" w:rsidR="00DB1A41" w:rsidRPr="00900F2E" w:rsidRDefault="00DB1A41" w:rsidP="003F5DF0">
            <w:pPr>
              <w:rPr>
                <w:sz w:val="20"/>
                <w:szCs w:val="20"/>
              </w:rPr>
            </w:pPr>
          </w:p>
        </w:tc>
        <w:tc>
          <w:tcPr>
            <w:tcW w:w="1915" w:type="dxa"/>
            <w:vMerge/>
          </w:tcPr>
          <w:p w14:paraId="5F48C627" w14:textId="77777777" w:rsidR="00DB1A41" w:rsidRPr="00900F2E" w:rsidRDefault="00DB1A41" w:rsidP="003F5DF0">
            <w:pPr>
              <w:rPr>
                <w:sz w:val="20"/>
                <w:szCs w:val="20"/>
              </w:rPr>
            </w:pPr>
          </w:p>
        </w:tc>
        <w:tc>
          <w:tcPr>
            <w:tcW w:w="1919" w:type="dxa"/>
            <w:vMerge/>
          </w:tcPr>
          <w:p w14:paraId="05E6A901" w14:textId="77777777" w:rsidR="00DB1A41" w:rsidRPr="00900F2E" w:rsidRDefault="00DB1A41" w:rsidP="003F5DF0">
            <w:pPr>
              <w:rPr>
                <w:sz w:val="20"/>
                <w:szCs w:val="20"/>
              </w:rPr>
            </w:pPr>
          </w:p>
        </w:tc>
        <w:tc>
          <w:tcPr>
            <w:tcW w:w="639" w:type="dxa"/>
          </w:tcPr>
          <w:p w14:paraId="7CEE2EE0" w14:textId="77777777" w:rsidR="00DB1A41" w:rsidRPr="00900F2E" w:rsidRDefault="00DB1A41" w:rsidP="003F5DF0">
            <w:pPr>
              <w:rPr>
                <w:sz w:val="20"/>
                <w:szCs w:val="20"/>
              </w:rPr>
            </w:pPr>
            <w:r w:rsidRPr="00900F2E">
              <w:rPr>
                <w:sz w:val="20"/>
                <w:szCs w:val="20"/>
              </w:rPr>
              <w:t>25</w:t>
            </w:r>
          </w:p>
        </w:tc>
        <w:tc>
          <w:tcPr>
            <w:tcW w:w="1442" w:type="dxa"/>
          </w:tcPr>
          <w:p w14:paraId="58894B53" w14:textId="77777777" w:rsidR="00DB1A41" w:rsidRPr="00900F2E" w:rsidRDefault="00DB1A41" w:rsidP="003F5DF0">
            <w:pPr>
              <w:rPr>
                <w:sz w:val="20"/>
                <w:szCs w:val="20"/>
              </w:rPr>
            </w:pPr>
            <w:r w:rsidRPr="00900F2E">
              <w:rPr>
                <w:sz w:val="20"/>
                <w:szCs w:val="20"/>
              </w:rPr>
              <w:t>12.7 (2.7)</w:t>
            </w:r>
          </w:p>
        </w:tc>
        <w:tc>
          <w:tcPr>
            <w:tcW w:w="641" w:type="dxa"/>
          </w:tcPr>
          <w:p w14:paraId="261B840C" w14:textId="77777777" w:rsidR="00DB1A41" w:rsidRPr="00900F2E" w:rsidRDefault="00DB1A41" w:rsidP="003F5DF0">
            <w:pPr>
              <w:rPr>
                <w:sz w:val="20"/>
                <w:szCs w:val="20"/>
              </w:rPr>
            </w:pPr>
            <w:r w:rsidRPr="00900F2E">
              <w:rPr>
                <w:sz w:val="20"/>
                <w:szCs w:val="20"/>
              </w:rPr>
              <w:t>45</w:t>
            </w:r>
          </w:p>
        </w:tc>
        <w:tc>
          <w:tcPr>
            <w:tcW w:w="1442" w:type="dxa"/>
          </w:tcPr>
          <w:p w14:paraId="08A5927C" w14:textId="77777777" w:rsidR="00DB1A41" w:rsidRPr="00900F2E" w:rsidRDefault="00DB1A41" w:rsidP="003F5DF0">
            <w:pPr>
              <w:rPr>
                <w:sz w:val="20"/>
                <w:szCs w:val="20"/>
              </w:rPr>
            </w:pPr>
            <w:r w:rsidRPr="00900F2E">
              <w:rPr>
                <w:sz w:val="20"/>
                <w:szCs w:val="20"/>
              </w:rPr>
              <w:t>10.9 (3.0)</w:t>
            </w:r>
          </w:p>
        </w:tc>
        <w:tc>
          <w:tcPr>
            <w:tcW w:w="1121" w:type="dxa"/>
          </w:tcPr>
          <w:p w14:paraId="52F15585" w14:textId="77777777" w:rsidR="00DB1A41" w:rsidRPr="00900F2E" w:rsidRDefault="00DB1A41" w:rsidP="003F5DF0">
            <w:pPr>
              <w:rPr>
                <w:sz w:val="20"/>
                <w:szCs w:val="20"/>
              </w:rPr>
            </w:pPr>
            <w:r>
              <w:rPr>
                <w:sz w:val="20"/>
                <w:szCs w:val="20"/>
              </w:rPr>
              <w:t>&gt;</w:t>
            </w:r>
            <w:r w:rsidRPr="00900F2E">
              <w:rPr>
                <w:sz w:val="20"/>
                <w:szCs w:val="20"/>
              </w:rPr>
              <w:t>0.0</w:t>
            </w:r>
            <w:r>
              <w:rPr>
                <w:sz w:val="20"/>
                <w:szCs w:val="20"/>
              </w:rPr>
              <w:t>5</w:t>
            </w:r>
            <w:r w:rsidRPr="007F4016">
              <w:rPr>
                <w:sz w:val="20"/>
                <w:szCs w:val="20"/>
                <w:vertAlign w:val="superscript"/>
              </w:rPr>
              <w:t>c,</w:t>
            </w:r>
            <w:r>
              <w:rPr>
                <w:sz w:val="20"/>
                <w:szCs w:val="20"/>
                <w:vertAlign w:val="superscript"/>
              </w:rPr>
              <w:t>f</w:t>
            </w:r>
          </w:p>
        </w:tc>
        <w:tc>
          <w:tcPr>
            <w:tcW w:w="911" w:type="dxa"/>
          </w:tcPr>
          <w:p w14:paraId="0F6AAB2F" w14:textId="77777777" w:rsidR="00DB1A41" w:rsidRPr="00900F2E" w:rsidRDefault="00DB1A41" w:rsidP="003F5DF0">
            <w:pPr>
              <w:rPr>
                <w:rFonts w:cs="Lucida Grande"/>
                <w:color w:val="000000"/>
                <w:sz w:val="20"/>
                <w:szCs w:val="20"/>
              </w:rPr>
            </w:pPr>
            <w:r w:rsidRPr="00900F2E">
              <w:rPr>
                <w:rFonts w:cs="Lucida Grande"/>
                <w:color w:val="000000"/>
                <w:sz w:val="20"/>
                <w:szCs w:val="20"/>
              </w:rPr>
              <w:t>0.57</w:t>
            </w:r>
            <w:r>
              <w:rPr>
                <w:rFonts w:cs="Lucida Grande"/>
                <w:color w:val="000000"/>
                <w:sz w:val="20"/>
                <w:szCs w:val="20"/>
                <w:vertAlign w:val="superscript"/>
              </w:rPr>
              <w:t>h</w:t>
            </w:r>
          </w:p>
        </w:tc>
        <w:tc>
          <w:tcPr>
            <w:tcW w:w="2607" w:type="dxa"/>
          </w:tcPr>
          <w:p w14:paraId="0A35D1B7" w14:textId="77777777" w:rsidR="00DB1A41" w:rsidRPr="00900F2E" w:rsidRDefault="00DB1A41" w:rsidP="003F5DF0">
            <w:pPr>
              <w:rPr>
                <w:sz w:val="20"/>
                <w:szCs w:val="20"/>
              </w:rPr>
            </w:pPr>
            <w:r w:rsidRPr="00900F2E">
              <w:rPr>
                <w:sz w:val="20"/>
                <w:szCs w:val="20"/>
              </w:rPr>
              <w:t>Torres (2010)</w:t>
            </w:r>
          </w:p>
        </w:tc>
      </w:tr>
      <w:tr w:rsidR="00DB1A41" w:rsidRPr="00900F2E" w14:paraId="6D38CBC6" w14:textId="77777777" w:rsidTr="003F5DF0">
        <w:trPr>
          <w:trHeight w:val="154"/>
        </w:trPr>
        <w:tc>
          <w:tcPr>
            <w:tcW w:w="1400" w:type="dxa"/>
            <w:vMerge/>
          </w:tcPr>
          <w:p w14:paraId="1C6E3EDC" w14:textId="77777777" w:rsidR="00DB1A41" w:rsidRPr="00900F2E" w:rsidRDefault="00DB1A41" w:rsidP="003F5DF0">
            <w:pPr>
              <w:rPr>
                <w:sz w:val="20"/>
                <w:szCs w:val="20"/>
              </w:rPr>
            </w:pPr>
          </w:p>
        </w:tc>
        <w:tc>
          <w:tcPr>
            <w:tcW w:w="1915" w:type="dxa"/>
            <w:vMerge w:val="restart"/>
          </w:tcPr>
          <w:p w14:paraId="4C6E3751" w14:textId="77777777" w:rsidR="00DB1A41" w:rsidRPr="00900F2E" w:rsidRDefault="00DB1A41" w:rsidP="003F5DF0">
            <w:pPr>
              <w:rPr>
                <w:sz w:val="20"/>
                <w:szCs w:val="20"/>
              </w:rPr>
            </w:pPr>
            <w:r w:rsidRPr="00900F2E">
              <w:rPr>
                <w:sz w:val="20"/>
                <w:szCs w:val="20"/>
              </w:rPr>
              <w:t xml:space="preserve">Rey </w:t>
            </w:r>
            <w:r>
              <w:rPr>
                <w:sz w:val="20"/>
                <w:szCs w:val="20"/>
              </w:rPr>
              <w:t xml:space="preserve">Complex </w:t>
            </w:r>
            <w:r w:rsidRPr="00900F2E">
              <w:rPr>
                <w:sz w:val="20"/>
                <w:szCs w:val="20"/>
              </w:rPr>
              <w:t>Figure</w:t>
            </w:r>
          </w:p>
        </w:tc>
        <w:tc>
          <w:tcPr>
            <w:tcW w:w="1919" w:type="dxa"/>
            <w:vMerge w:val="restart"/>
          </w:tcPr>
          <w:p w14:paraId="3B4CFD83" w14:textId="77777777" w:rsidR="00DB1A41" w:rsidRPr="00900F2E" w:rsidRDefault="00DB1A41" w:rsidP="003F5DF0">
            <w:pPr>
              <w:rPr>
                <w:sz w:val="20"/>
                <w:szCs w:val="20"/>
              </w:rPr>
            </w:pPr>
            <w:r w:rsidRPr="00900F2E">
              <w:rPr>
                <w:sz w:val="20"/>
                <w:szCs w:val="20"/>
              </w:rPr>
              <w:t>Delayed recall</w:t>
            </w:r>
          </w:p>
        </w:tc>
        <w:tc>
          <w:tcPr>
            <w:tcW w:w="639" w:type="dxa"/>
            <w:vMerge w:val="restart"/>
          </w:tcPr>
          <w:p w14:paraId="13A65153" w14:textId="77777777" w:rsidR="00DB1A41" w:rsidRPr="00900F2E" w:rsidRDefault="00DB1A41" w:rsidP="003F5DF0">
            <w:pPr>
              <w:rPr>
                <w:sz w:val="20"/>
                <w:szCs w:val="20"/>
              </w:rPr>
            </w:pPr>
            <w:r w:rsidRPr="00900F2E">
              <w:rPr>
                <w:sz w:val="20"/>
                <w:szCs w:val="20"/>
              </w:rPr>
              <w:t>109</w:t>
            </w:r>
          </w:p>
        </w:tc>
        <w:tc>
          <w:tcPr>
            <w:tcW w:w="1442" w:type="dxa"/>
            <w:vMerge w:val="restart"/>
          </w:tcPr>
          <w:p w14:paraId="6E8AA29C" w14:textId="77777777" w:rsidR="00DB1A41" w:rsidRPr="00900F2E" w:rsidRDefault="00DB1A41" w:rsidP="003F5DF0">
            <w:pPr>
              <w:rPr>
                <w:sz w:val="20"/>
                <w:szCs w:val="20"/>
              </w:rPr>
            </w:pPr>
            <w:r w:rsidRPr="00900F2E">
              <w:rPr>
                <w:sz w:val="20"/>
                <w:szCs w:val="20"/>
              </w:rPr>
              <w:t>22.8 (6.1)</w:t>
            </w:r>
          </w:p>
        </w:tc>
        <w:tc>
          <w:tcPr>
            <w:tcW w:w="641" w:type="dxa"/>
          </w:tcPr>
          <w:p w14:paraId="578D231F" w14:textId="77777777" w:rsidR="00DB1A41" w:rsidRPr="00900F2E" w:rsidRDefault="00DB1A41" w:rsidP="003F5DF0">
            <w:pPr>
              <w:rPr>
                <w:sz w:val="20"/>
                <w:szCs w:val="20"/>
              </w:rPr>
            </w:pPr>
            <w:r w:rsidRPr="00900F2E">
              <w:rPr>
                <w:sz w:val="20"/>
                <w:szCs w:val="20"/>
              </w:rPr>
              <w:t>34</w:t>
            </w:r>
          </w:p>
        </w:tc>
        <w:tc>
          <w:tcPr>
            <w:tcW w:w="1442" w:type="dxa"/>
          </w:tcPr>
          <w:p w14:paraId="5C893E31" w14:textId="77777777" w:rsidR="00DB1A41" w:rsidRPr="00900F2E" w:rsidRDefault="00DB1A41" w:rsidP="003F5DF0">
            <w:pPr>
              <w:rPr>
                <w:sz w:val="20"/>
                <w:szCs w:val="20"/>
              </w:rPr>
            </w:pPr>
            <w:r w:rsidRPr="00900F2E">
              <w:rPr>
                <w:sz w:val="20"/>
                <w:szCs w:val="20"/>
              </w:rPr>
              <w:t>20.8 (7.5)</w:t>
            </w:r>
          </w:p>
        </w:tc>
        <w:tc>
          <w:tcPr>
            <w:tcW w:w="1121" w:type="dxa"/>
            <w:vMerge w:val="restart"/>
          </w:tcPr>
          <w:p w14:paraId="1823C727" w14:textId="77777777" w:rsidR="00DB1A41" w:rsidRPr="00900F2E" w:rsidRDefault="00DB1A41" w:rsidP="003F5DF0">
            <w:pPr>
              <w:rPr>
                <w:sz w:val="20"/>
                <w:szCs w:val="20"/>
              </w:rPr>
            </w:pPr>
            <w:r w:rsidRPr="00900F2E">
              <w:rPr>
                <w:sz w:val="20"/>
                <w:szCs w:val="20"/>
              </w:rPr>
              <w:t>0.030</w:t>
            </w:r>
            <w:r w:rsidRPr="007F4016">
              <w:rPr>
                <w:sz w:val="20"/>
                <w:szCs w:val="20"/>
                <w:vertAlign w:val="superscript"/>
              </w:rPr>
              <w:t>b</w:t>
            </w:r>
          </w:p>
        </w:tc>
        <w:tc>
          <w:tcPr>
            <w:tcW w:w="911" w:type="dxa"/>
            <w:vMerge w:val="restart"/>
          </w:tcPr>
          <w:p w14:paraId="2F9BE57B" w14:textId="77777777" w:rsidR="00DB1A41" w:rsidRPr="00900F2E" w:rsidRDefault="00DB1A41" w:rsidP="003F5DF0">
            <w:pPr>
              <w:rPr>
                <w:rFonts w:cs="Lucida Grande"/>
                <w:color w:val="000000"/>
                <w:sz w:val="20"/>
                <w:szCs w:val="20"/>
              </w:rPr>
            </w:pPr>
            <w:r w:rsidRPr="00900F2E">
              <w:rPr>
                <w:rFonts w:cs="Lucida Grande"/>
                <w:color w:val="000000"/>
                <w:sz w:val="20"/>
                <w:szCs w:val="20"/>
              </w:rPr>
              <w:t>0.04</w:t>
            </w:r>
            <w:r>
              <w:rPr>
                <w:rFonts w:cs="Lucida Grande"/>
                <w:color w:val="000000"/>
                <w:sz w:val="20"/>
                <w:szCs w:val="20"/>
                <w:vertAlign w:val="superscript"/>
              </w:rPr>
              <w:t>g</w:t>
            </w:r>
          </w:p>
        </w:tc>
        <w:tc>
          <w:tcPr>
            <w:tcW w:w="2607" w:type="dxa"/>
            <w:vMerge w:val="restart"/>
          </w:tcPr>
          <w:p w14:paraId="0ABF7003"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1C09443C" w14:textId="77777777" w:rsidTr="003F5DF0">
        <w:trPr>
          <w:trHeight w:val="154"/>
        </w:trPr>
        <w:tc>
          <w:tcPr>
            <w:tcW w:w="1400" w:type="dxa"/>
            <w:vMerge/>
          </w:tcPr>
          <w:p w14:paraId="36EE5CF9" w14:textId="77777777" w:rsidR="00DB1A41" w:rsidRPr="00900F2E" w:rsidRDefault="00DB1A41" w:rsidP="003F5DF0">
            <w:pPr>
              <w:rPr>
                <w:sz w:val="20"/>
                <w:szCs w:val="20"/>
              </w:rPr>
            </w:pPr>
          </w:p>
        </w:tc>
        <w:tc>
          <w:tcPr>
            <w:tcW w:w="1915" w:type="dxa"/>
            <w:vMerge/>
          </w:tcPr>
          <w:p w14:paraId="7171819D" w14:textId="77777777" w:rsidR="00DB1A41" w:rsidRPr="00900F2E" w:rsidRDefault="00DB1A41" w:rsidP="003F5DF0">
            <w:pPr>
              <w:rPr>
                <w:sz w:val="20"/>
                <w:szCs w:val="20"/>
              </w:rPr>
            </w:pPr>
          </w:p>
        </w:tc>
        <w:tc>
          <w:tcPr>
            <w:tcW w:w="1919" w:type="dxa"/>
            <w:vMerge/>
          </w:tcPr>
          <w:p w14:paraId="2A8656FA" w14:textId="77777777" w:rsidR="00DB1A41" w:rsidRPr="00900F2E" w:rsidRDefault="00DB1A41" w:rsidP="003F5DF0">
            <w:pPr>
              <w:rPr>
                <w:sz w:val="20"/>
                <w:szCs w:val="20"/>
              </w:rPr>
            </w:pPr>
          </w:p>
        </w:tc>
        <w:tc>
          <w:tcPr>
            <w:tcW w:w="639" w:type="dxa"/>
            <w:vMerge/>
          </w:tcPr>
          <w:p w14:paraId="7EC380DE" w14:textId="77777777" w:rsidR="00DB1A41" w:rsidRPr="00900F2E" w:rsidRDefault="00DB1A41" w:rsidP="003F5DF0">
            <w:pPr>
              <w:rPr>
                <w:sz w:val="20"/>
                <w:szCs w:val="20"/>
              </w:rPr>
            </w:pPr>
          </w:p>
        </w:tc>
        <w:tc>
          <w:tcPr>
            <w:tcW w:w="1442" w:type="dxa"/>
            <w:vMerge/>
          </w:tcPr>
          <w:p w14:paraId="2D33D2DD" w14:textId="77777777" w:rsidR="00DB1A41" w:rsidRPr="00900F2E" w:rsidRDefault="00DB1A41" w:rsidP="003F5DF0">
            <w:pPr>
              <w:rPr>
                <w:sz w:val="20"/>
                <w:szCs w:val="20"/>
              </w:rPr>
            </w:pPr>
          </w:p>
        </w:tc>
        <w:tc>
          <w:tcPr>
            <w:tcW w:w="641" w:type="dxa"/>
          </w:tcPr>
          <w:p w14:paraId="382D38D5"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39EA2755" w14:textId="77777777" w:rsidR="00DB1A41" w:rsidRPr="00900F2E" w:rsidRDefault="00DB1A41" w:rsidP="003F5DF0">
            <w:pPr>
              <w:rPr>
                <w:sz w:val="20"/>
                <w:szCs w:val="20"/>
              </w:rPr>
            </w:pPr>
            <w:r w:rsidRPr="00900F2E">
              <w:rPr>
                <w:sz w:val="20"/>
                <w:szCs w:val="20"/>
              </w:rPr>
              <w:t>19.1 (6.0)</w:t>
            </w:r>
          </w:p>
        </w:tc>
        <w:tc>
          <w:tcPr>
            <w:tcW w:w="1121" w:type="dxa"/>
            <w:vMerge/>
          </w:tcPr>
          <w:p w14:paraId="66F3CD8E" w14:textId="77777777" w:rsidR="00DB1A41" w:rsidRPr="00900F2E" w:rsidRDefault="00DB1A41" w:rsidP="003F5DF0">
            <w:pPr>
              <w:rPr>
                <w:sz w:val="20"/>
                <w:szCs w:val="20"/>
              </w:rPr>
            </w:pPr>
          </w:p>
        </w:tc>
        <w:tc>
          <w:tcPr>
            <w:tcW w:w="911" w:type="dxa"/>
            <w:vMerge/>
          </w:tcPr>
          <w:p w14:paraId="3221AD15" w14:textId="77777777" w:rsidR="00DB1A41" w:rsidRPr="00900F2E" w:rsidRDefault="00DB1A41" w:rsidP="003F5DF0">
            <w:pPr>
              <w:rPr>
                <w:rFonts w:cs="Lucida Grande"/>
                <w:color w:val="000000"/>
                <w:sz w:val="20"/>
                <w:szCs w:val="20"/>
              </w:rPr>
            </w:pPr>
          </w:p>
        </w:tc>
        <w:tc>
          <w:tcPr>
            <w:tcW w:w="2607" w:type="dxa"/>
            <w:vMerge/>
          </w:tcPr>
          <w:p w14:paraId="50F9D911" w14:textId="77777777" w:rsidR="00DB1A41" w:rsidRPr="00900F2E" w:rsidRDefault="00DB1A41" w:rsidP="003F5DF0">
            <w:pPr>
              <w:rPr>
                <w:sz w:val="20"/>
                <w:szCs w:val="20"/>
              </w:rPr>
            </w:pPr>
          </w:p>
        </w:tc>
      </w:tr>
      <w:tr w:rsidR="00DB1A41" w:rsidRPr="00900F2E" w14:paraId="2EE4A37B" w14:textId="77777777" w:rsidTr="003F5DF0">
        <w:trPr>
          <w:trHeight w:val="154"/>
        </w:trPr>
        <w:tc>
          <w:tcPr>
            <w:tcW w:w="1400" w:type="dxa"/>
            <w:vMerge/>
          </w:tcPr>
          <w:p w14:paraId="2A8B6A38" w14:textId="77777777" w:rsidR="00DB1A41" w:rsidRPr="00900F2E" w:rsidRDefault="00DB1A41" w:rsidP="003F5DF0">
            <w:pPr>
              <w:rPr>
                <w:sz w:val="20"/>
                <w:szCs w:val="20"/>
              </w:rPr>
            </w:pPr>
          </w:p>
        </w:tc>
        <w:tc>
          <w:tcPr>
            <w:tcW w:w="1915" w:type="dxa"/>
            <w:vMerge/>
          </w:tcPr>
          <w:p w14:paraId="4176B791" w14:textId="77777777" w:rsidR="00DB1A41" w:rsidRPr="00900F2E" w:rsidRDefault="00DB1A41" w:rsidP="003F5DF0">
            <w:pPr>
              <w:rPr>
                <w:sz w:val="20"/>
                <w:szCs w:val="20"/>
              </w:rPr>
            </w:pPr>
          </w:p>
        </w:tc>
        <w:tc>
          <w:tcPr>
            <w:tcW w:w="1919" w:type="dxa"/>
          </w:tcPr>
          <w:p w14:paraId="026D0B9F" w14:textId="77777777" w:rsidR="00DB1A41" w:rsidRPr="00900F2E" w:rsidRDefault="00DB1A41" w:rsidP="003F5DF0">
            <w:pPr>
              <w:rPr>
                <w:sz w:val="20"/>
                <w:szCs w:val="20"/>
              </w:rPr>
            </w:pPr>
            <w:r w:rsidRPr="00900F2E">
              <w:rPr>
                <w:sz w:val="20"/>
                <w:szCs w:val="20"/>
              </w:rPr>
              <w:t>Immediate recall</w:t>
            </w:r>
          </w:p>
        </w:tc>
        <w:tc>
          <w:tcPr>
            <w:tcW w:w="639" w:type="dxa"/>
          </w:tcPr>
          <w:p w14:paraId="2C63935A" w14:textId="77777777" w:rsidR="00DB1A41" w:rsidRPr="00900F2E" w:rsidRDefault="00DB1A41" w:rsidP="003F5DF0">
            <w:pPr>
              <w:rPr>
                <w:sz w:val="20"/>
                <w:szCs w:val="20"/>
              </w:rPr>
            </w:pPr>
            <w:r w:rsidRPr="00900F2E">
              <w:rPr>
                <w:sz w:val="20"/>
                <w:szCs w:val="20"/>
              </w:rPr>
              <w:t>66</w:t>
            </w:r>
          </w:p>
        </w:tc>
        <w:tc>
          <w:tcPr>
            <w:tcW w:w="1442" w:type="dxa"/>
          </w:tcPr>
          <w:p w14:paraId="0318AD35" w14:textId="77777777" w:rsidR="00DB1A41" w:rsidRPr="00900F2E" w:rsidRDefault="00DB1A41" w:rsidP="003F5DF0">
            <w:pPr>
              <w:rPr>
                <w:sz w:val="20"/>
                <w:szCs w:val="20"/>
              </w:rPr>
            </w:pPr>
            <w:r w:rsidRPr="00900F2E">
              <w:rPr>
                <w:sz w:val="20"/>
                <w:szCs w:val="20"/>
              </w:rPr>
              <w:t>18.33 (10.98)</w:t>
            </w:r>
          </w:p>
        </w:tc>
        <w:tc>
          <w:tcPr>
            <w:tcW w:w="641" w:type="dxa"/>
          </w:tcPr>
          <w:p w14:paraId="64B975A3" w14:textId="77777777" w:rsidR="00DB1A41" w:rsidRPr="00900F2E" w:rsidRDefault="00DB1A41" w:rsidP="003F5DF0">
            <w:pPr>
              <w:rPr>
                <w:sz w:val="20"/>
                <w:szCs w:val="20"/>
              </w:rPr>
            </w:pPr>
            <w:r w:rsidRPr="00900F2E">
              <w:rPr>
                <w:sz w:val="20"/>
                <w:szCs w:val="20"/>
              </w:rPr>
              <w:t>24</w:t>
            </w:r>
          </w:p>
        </w:tc>
        <w:tc>
          <w:tcPr>
            <w:tcW w:w="1442" w:type="dxa"/>
          </w:tcPr>
          <w:p w14:paraId="39E2CE93" w14:textId="77777777" w:rsidR="00DB1A41" w:rsidRPr="00900F2E" w:rsidRDefault="00DB1A41" w:rsidP="003F5DF0">
            <w:pPr>
              <w:rPr>
                <w:sz w:val="20"/>
                <w:szCs w:val="20"/>
              </w:rPr>
            </w:pPr>
            <w:r w:rsidRPr="00900F2E">
              <w:rPr>
                <w:sz w:val="20"/>
                <w:szCs w:val="20"/>
              </w:rPr>
              <w:t>14.79 (5.09)</w:t>
            </w:r>
          </w:p>
        </w:tc>
        <w:tc>
          <w:tcPr>
            <w:tcW w:w="1121" w:type="dxa"/>
          </w:tcPr>
          <w:p w14:paraId="4D1BBE82"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3C686AA7"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i</w:t>
            </w:r>
          </w:p>
        </w:tc>
        <w:tc>
          <w:tcPr>
            <w:tcW w:w="2607" w:type="dxa"/>
          </w:tcPr>
          <w:p w14:paraId="0CD051F4" w14:textId="77777777" w:rsidR="00DB1A41" w:rsidRPr="00900F2E" w:rsidRDefault="00DB1A41" w:rsidP="003F5DF0">
            <w:pPr>
              <w:rPr>
                <w:sz w:val="20"/>
                <w:szCs w:val="20"/>
              </w:rPr>
            </w:pPr>
            <w:r w:rsidRPr="00900F2E">
              <w:rPr>
                <w:sz w:val="20"/>
                <w:szCs w:val="20"/>
              </w:rPr>
              <w:t>Lopez-Jaramillo (2010)</w:t>
            </w:r>
          </w:p>
        </w:tc>
      </w:tr>
      <w:tr w:rsidR="00DB1A41" w:rsidRPr="00900F2E" w14:paraId="0853874E" w14:textId="77777777" w:rsidTr="003F5DF0">
        <w:trPr>
          <w:trHeight w:val="154"/>
        </w:trPr>
        <w:tc>
          <w:tcPr>
            <w:tcW w:w="1400" w:type="dxa"/>
            <w:vMerge/>
          </w:tcPr>
          <w:p w14:paraId="1460751C" w14:textId="77777777" w:rsidR="00DB1A41" w:rsidRPr="00900F2E" w:rsidRDefault="00DB1A41" w:rsidP="003F5DF0">
            <w:pPr>
              <w:rPr>
                <w:sz w:val="20"/>
                <w:szCs w:val="20"/>
              </w:rPr>
            </w:pPr>
          </w:p>
        </w:tc>
        <w:tc>
          <w:tcPr>
            <w:tcW w:w="1915" w:type="dxa"/>
            <w:vMerge w:val="restart"/>
          </w:tcPr>
          <w:p w14:paraId="53797B54" w14:textId="77777777" w:rsidR="00DB1A41" w:rsidRPr="00900F2E" w:rsidRDefault="00DB1A41" w:rsidP="003F5DF0">
            <w:pPr>
              <w:rPr>
                <w:sz w:val="20"/>
                <w:szCs w:val="20"/>
              </w:rPr>
            </w:pPr>
            <w:r w:rsidRPr="00900F2E">
              <w:rPr>
                <w:sz w:val="20"/>
                <w:szCs w:val="20"/>
              </w:rPr>
              <w:t>WMS</w:t>
            </w:r>
          </w:p>
        </w:tc>
        <w:tc>
          <w:tcPr>
            <w:tcW w:w="1919" w:type="dxa"/>
          </w:tcPr>
          <w:p w14:paraId="767D1C48" w14:textId="77777777" w:rsidR="00DB1A41" w:rsidRPr="00900F2E" w:rsidRDefault="00DB1A41" w:rsidP="003F5DF0">
            <w:pPr>
              <w:rPr>
                <w:sz w:val="20"/>
                <w:szCs w:val="20"/>
              </w:rPr>
            </w:pPr>
            <w:r w:rsidRPr="00900F2E">
              <w:rPr>
                <w:sz w:val="20"/>
                <w:szCs w:val="20"/>
              </w:rPr>
              <w:t>Logical Memory (LM)</w:t>
            </w:r>
          </w:p>
        </w:tc>
        <w:tc>
          <w:tcPr>
            <w:tcW w:w="639" w:type="dxa"/>
          </w:tcPr>
          <w:p w14:paraId="38B2DD09" w14:textId="77777777" w:rsidR="00DB1A41" w:rsidRPr="00900F2E" w:rsidRDefault="00DB1A41" w:rsidP="003F5DF0">
            <w:pPr>
              <w:rPr>
                <w:sz w:val="20"/>
                <w:szCs w:val="20"/>
              </w:rPr>
            </w:pPr>
            <w:r w:rsidRPr="00900F2E">
              <w:rPr>
                <w:sz w:val="20"/>
                <w:szCs w:val="20"/>
              </w:rPr>
              <w:t>66</w:t>
            </w:r>
          </w:p>
        </w:tc>
        <w:tc>
          <w:tcPr>
            <w:tcW w:w="1442" w:type="dxa"/>
          </w:tcPr>
          <w:p w14:paraId="40D664E2" w14:textId="77777777" w:rsidR="00DB1A41" w:rsidRPr="00900F2E" w:rsidRDefault="00DB1A41" w:rsidP="003F5DF0">
            <w:pPr>
              <w:rPr>
                <w:sz w:val="20"/>
                <w:szCs w:val="20"/>
              </w:rPr>
            </w:pPr>
            <w:r w:rsidRPr="00900F2E">
              <w:rPr>
                <w:sz w:val="20"/>
                <w:szCs w:val="20"/>
              </w:rPr>
              <w:t>10.05 (3.64)</w:t>
            </w:r>
          </w:p>
        </w:tc>
        <w:tc>
          <w:tcPr>
            <w:tcW w:w="641" w:type="dxa"/>
          </w:tcPr>
          <w:p w14:paraId="7BE8F7EE" w14:textId="77777777" w:rsidR="00DB1A41" w:rsidRPr="00900F2E" w:rsidRDefault="00DB1A41" w:rsidP="003F5DF0">
            <w:pPr>
              <w:rPr>
                <w:sz w:val="20"/>
                <w:szCs w:val="20"/>
              </w:rPr>
            </w:pPr>
            <w:r w:rsidRPr="00900F2E">
              <w:rPr>
                <w:sz w:val="20"/>
                <w:szCs w:val="20"/>
              </w:rPr>
              <w:t>24</w:t>
            </w:r>
          </w:p>
        </w:tc>
        <w:tc>
          <w:tcPr>
            <w:tcW w:w="1442" w:type="dxa"/>
          </w:tcPr>
          <w:p w14:paraId="337C70C1" w14:textId="77777777" w:rsidR="00DB1A41" w:rsidRPr="00900F2E" w:rsidRDefault="00DB1A41" w:rsidP="003F5DF0">
            <w:pPr>
              <w:rPr>
                <w:sz w:val="20"/>
                <w:szCs w:val="20"/>
              </w:rPr>
            </w:pPr>
            <w:r w:rsidRPr="00900F2E">
              <w:rPr>
                <w:sz w:val="20"/>
                <w:szCs w:val="20"/>
              </w:rPr>
              <w:t>8.92 (2.78)</w:t>
            </w:r>
          </w:p>
        </w:tc>
        <w:tc>
          <w:tcPr>
            <w:tcW w:w="1121" w:type="dxa"/>
          </w:tcPr>
          <w:p w14:paraId="47FE695D"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061CF90B"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i</w:t>
            </w:r>
          </w:p>
        </w:tc>
        <w:tc>
          <w:tcPr>
            <w:tcW w:w="2607" w:type="dxa"/>
            <w:vMerge w:val="restart"/>
          </w:tcPr>
          <w:p w14:paraId="208ACFD3" w14:textId="77777777" w:rsidR="00DB1A41" w:rsidRPr="00900F2E" w:rsidRDefault="00DB1A41" w:rsidP="003F5DF0">
            <w:pPr>
              <w:rPr>
                <w:sz w:val="20"/>
                <w:szCs w:val="20"/>
              </w:rPr>
            </w:pPr>
            <w:r w:rsidRPr="00900F2E">
              <w:rPr>
                <w:sz w:val="20"/>
                <w:szCs w:val="20"/>
              </w:rPr>
              <w:t>Lopez-Jaramillo (2010)</w:t>
            </w:r>
          </w:p>
        </w:tc>
      </w:tr>
      <w:tr w:rsidR="00DB1A41" w:rsidRPr="00900F2E" w14:paraId="3BD86E9D" w14:textId="77777777" w:rsidTr="003F5DF0">
        <w:trPr>
          <w:trHeight w:val="154"/>
        </w:trPr>
        <w:tc>
          <w:tcPr>
            <w:tcW w:w="1400" w:type="dxa"/>
            <w:vMerge/>
          </w:tcPr>
          <w:p w14:paraId="077A70EA" w14:textId="77777777" w:rsidR="00DB1A41" w:rsidRPr="00900F2E" w:rsidRDefault="00DB1A41" w:rsidP="003F5DF0">
            <w:pPr>
              <w:rPr>
                <w:sz w:val="20"/>
                <w:szCs w:val="20"/>
              </w:rPr>
            </w:pPr>
          </w:p>
        </w:tc>
        <w:tc>
          <w:tcPr>
            <w:tcW w:w="1915" w:type="dxa"/>
            <w:vMerge/>
          </w:tcPr>
          <w:p w14:paraId="7F4A6F9C" w14:textId="77777777" w:rsidR="00DB1A41" w:rsidRPr="00900F2E" w:rsidRDefault="00DB1A41" w:rsidP="003F5DF0">
            <w:pPr>
              <w:rPr>
                <w:sz w:val="20"/>
                <w:szCs w:val="20"/>
              </w:rPr>
            </w:pPr>
          </w:p>
        </w:tc>
        <w:tc>
          <w:tcPr>
            <w:tcW w:w="1919" w:type="dxa"/>
          </w:tcPr>
          <w:p w14:paraId="65A8B31F" w14:textId="77777777" w:rsidR="00DB1A41" w:rsidRPr="00900F2E" w:rsidRDefault="00DB1A41" w:rsidP="003F5DF0">
            <w:pPr>
              <w:rPr>
                <w:sz w:val="20"/>
                <w:szCs w:val="20"/>
              </w:rPr>
            </w:pPr>
            <w:r w:rsidRPr="00900F2E">
              <w:rPr>
                <w:sz w:val="20"/>
                <w:szCs w:val="20"/>
              </w:rPr>
              <w:t>Visual reproduction</w:t>
            </w:r>
          </w:p>
        </w:tc>
        <w:tc>
          <w:tcPr>
            <w:tcW w:w="639" w:type="dxa"/>
          </w:tcPr>
          <w:p w14:paraId="13ECAB6B" w14:textId="77777777" w:rsidR="00DB1A41" w:rsidRPr="00900F2E" w:rsidRDefault="00DB1A41" w:rsidP="003F5DF0">
            <w:pPr>
              <w:rPr>
                <w:sz w:val="20"/>
                <w:szCs w:val="20"/>
              </w:rPr>
            </w:pPr>
            <w:r w:rsidRPr="00900F2E">
              <w:rPr>
                <w:sz w:val="20"/>
                <w:szCs w:val="20"/>
              </w:rPr>
              <w:t>66</w:t>
            </w:r>
          </w:p>
        </w:tc>
        <w:tc>
          <w:tcPr>
            <w:tcW w:w="1442" w:type="dxa"/>
          </w:tcPr>
          <w:p w14:paraId="7978E4B6" w14:textId="77777777" w:rsidR="00DB1A41" w:rsidRPr="00900F2E" w:rsidRDefault="00DB1A41" w:rsidP="003F5DF0">
            <w:pPr>
              <w:rPr>
                <w:sz w:val="20"/>
                <w:szCs w:val="20"/>
              </w:rPr>
            </w:pPr>
            <w:r w:rsidRPr="00900F2E">
              <w:rPr>
                <w:sz w:val="20"/>
                <w:szCs w:val="20"/>
              </w:rPr>
              <w:t>8.70 (2.83)</w:t>
            </w:r>
          </w:p>
        </w:tc>
        <w:tc>
          <w:tcPr>
            <w:tcW w:w="641" w:type="dxa"/>
          </w:tcPr>
          <w:p w14:paraId="2DEB06D7" w14:textId="77777777" w:rsidR="00DB1A41" w:rsidRPr="00900F2E" w:rsidRDefault="00DB1A41" w:rsidP="003F5DF0">
            <w:pPr>
              <w:rPr>
                <w:sz w:val="20"/>
                <w:szCs w:val="20"/>
              </w:rPr>
            </w:pPr>
            <w:r w:rsidRPr="00900F2E">
              <w:rPr>
                <w:sz w:val="20"/>
                <w:szCs w:val="20"/>
              </w:rPr>
              <w:t>24</w:t>
            </w:r>
          </w:p>
        </w:tc>
        <w:tc>
          <w:tcPr>
            <w:tcW w:w="1442" w:type="dxa"/>
          </w:tcPr>
          <w:p w14:paraId="2C722F29" w14:textId="77777777" w:rsidR="00DB1A41" w:rsidRPr="00900F2E" w:rsidRDefault="00DB1A41" w:rsidP="003F5DF0">
            <w:pPr>
              <w:rPr>
                <w:sz w:val="20"/>
                <w:szCs w:val="20"/>
              </w:rPr>
            </w:pPr>
            <w:r w:rsidRPr="00900F2E">
              <w:rPr>
                <w:sz w:val="20"/>
                <w:szCs w:val="20"/>
              </w:rPr>
              <w:t>7.71 (3.38)</w:t>
            </w:r>
          </w:p>
        </w:tc>
        <w:tc>
          <w:tcPr>
            <w:tcW w:w="1121" w:type="dxa"/>
          </w:tcPr>
          <w:p w14:paraId="3388158E"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06AFC460"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i</w:t>
            </w:r>
          </w:p>
        </w:tc>
        <w:tc>
          <w:tcPr>
            <w:tcW w:w="2607" w:type="dxa"/>
            <w:vMerge/>
          </w:tcPr>
          <w:p w14:paraId="200D5DE9" w14:textId="77777777" w:rsidR="00DB1A41" w:rsidRPr="00900F2E" w:rsidRDefault="00DB1A41" w:rsidP="003F5DF0">
            <w:pPr>
              <w:rPr>
                <w:sz w:val="20"/>
                <w:szCs w:val="20"/>
              </w:rPr>
            </w:pPr>
          </w:p>
        </w:tc>
      </w:tr>
      <w:tr w:rsidR="00DB1A41" w:rsidRPr="00900F2E" w14:paraId="63D50443" w14:textId="77777777" w:rsidTr="003F5DF0">
        <w:trPr>
          <w:trHeight w:val="154"/>
        </w:trPr>
        <w:tc>
          <w:tcPr>
            <w:tcW w:w="1400" w:type="dxa"/>
            <w:vMerge/>
          </w:tcPr>
          <w:p w14:paraId="791854FF" w14:textId="77777777" w:rsidR="00DB1A41" w:rsidRPr="00900F2E" w:rsidRDefault="00DB1A41" w:rsidP="003F5DF0">
            <w:pPr>
              <w:rPr>
                <w:sz w:val="20"/>
                <w:szCs w:val="20"/>
              </w:rPr>
            </w:pPr>
          </w:p>
        </w:tc>
        <w:tc>
          <w:tcPr>
            <w:tcW w:w="1915" w:type="dxa"/>
            <w:vMerge/>
          </w:tcPr>
          <w:p w14:paraId="3581C448" w14:textId="77777777" w:rsidR="00DB1A41" w:rsidRPr="00900F2E" w:rsidRDefault="00DB1A41" w:rsidP="003F5DF0">
            <w:pPr>
              <w:rPr>
                <w:sz w:val="20"/>
                <w:szCs w:val="20"/>
              </w:rPr>
            </w:pPr>
          </w:p>
        </w:tc>
        <w:tc>
          <w:tcPr>
            <w:tcW w:w="1919" w:type="dxa"/>
          </w:tcPr>
          <w:p w14:paraId="4E53CB8E" w14:textId="77777777" w:rsidR="00DB1A41" w:rsidRPr="00900F2E" w:rsidRDefault="00DB1A41" w:rsidP="003F5DF0">
            <w:pPr>
              <w:rPr>
                <w:sz w:val="20"/>
                <w:szCs w:val="20"/>
              </w:rPr>
            </w:pPr>
            <w:r w:rsidRPr="00900F2E">
              <w:rPr>
                <w:sz w:val="20"/>
                <w:szCs w:val="20"/>
              </w:rPr>
              <w:t>Associated pairs</w:t>
            </w:r>
          </w:p>
        </w:tc>
        <w:tc>
          <w:tcPr>
            <w:tcW w:w="639" w:type="dxa"/>
          </w:tcPr>
          <w:p w14:paraId="7FB4F8C6" w14:textId="77777777" w:rsidR="00DB1A41" w:rsidRPr="00900F2E" w:rsidRDefault="00DB1A41" w:rsidP="003F5DF0">
            <w:pPr>
              <w:rPr>
                <w:sz w:val="20"/>
                <w:szCs w:val="20"/>
              </w:rPr>
            </w:pPr>
            <w:r w:rsidRPr="00900F2E">
              <w:rPr>
                <w:sz w:val="20"/>
                <w:szCs w:val="20"/>
              </w:rPr>
              <w:t>66</w:t>
            </w:r>
          </w:p>
        </w:tc>
        <w:tc>
          <w:tcPr>
            <w:tcW w:w="1442" w:type="dxa"/>
          </w:tcPr>
          <w:p w14:paraId="5CB8BD3D" w14:textId="77777777" w:rsidR="00DB1A41" w:rsidRPr="00900F2E" w:rsidRDefault="00DB1A41" w:rsidP="003F5DF0">
            <w:pPr>
              <w:rPr>
                <w:sz w:val="20"/>
                <w:szCs w:val="20"/>
              </w:rPr>
            </w:pPr>
            <w:r w:rsidRPr="00900F2E">
              <w:rPr>
                <w:sz w:val="20"/>
                <w:szCs w:val="20"/>
              </w:rPr>
              <w:t>14.86 (3.46)</w:t>
            </w:r>
          </w:p>
        </w:tc>
        <w:tc>
          <w:tcPr>
            <w:tcW w:w="641" w:type="dxa"/>
          </w:tcPr>
          <w:p w14:paraId="3640A9FF" w14:textId="77777777" w:rsidR="00DB1A41" w:rsidRPr="00900F2E" w:rsidRDefault="00DB1A41" w:rsidP="003F5DF0">
            <w:pPr>
              <w:rPr>
                <w:sz w:val="20"/>
                <w:szCs w:val="20"/>
              </w:rPr>
            </w:pPr>
            <w:r w:rsidRPr="00900F2E">
              <w:rPr>
                <w:sz w:val="20"/>
                <w:szCs w:val="20"/>
              </w:rPr>
              <w:t>24</w:t>
            </w:r>
          </w:p>
        </w:tc>
        <w:tc>
          <w:tcPr>
            <w:tcW w:w="1442" w:type="dxa"/>
          </w:tcPr>
          <w:p w14:paraId="69C6777F" w14:textId="77777777" w:rsidR="00DB1A41" w:rsidRPr="00900F2E" w:rsidRDefault="00DB1A41" w:rsidP="003F5DF0">
            <w:pPr>
              <w:rPr>
                <w:sz w:val="20"/>
                <w:szCs w:val="20"/>
              </w:rPr>
            </w:pPr>
            <w:r w:rsidRPr="00900F2E">
              <w:rPr>
                <w:sz w:val="20"/>
                <w:szCs w:val="20"/>
              </w:rPr>
              <w:t>13.69 (4.15)</w:t>
            </w:r>
          </w:p>
        </w:tc>
        <w:tc>
          <w:tcPr>
            <w:tcW w:w="1121" w:type="dxa"/>
          </w:tcPr>
          <w:p w14:paraId="7DE3377F"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10D506B7"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i</w:t>
            </w:r>
          </w:p>
        </w:tc>
        <w:tc>
          <w:tcPr>
            <w:tcW w:w="2607" w:type="dxa"/>
            <w:vMerge/>
          </w:tcPr>
          <w:p w14:paraId="576F4C75" w14:textId="77777777" w:rsidR="00DB1A41" w:rsidRPr="00900F2E" w:rsidRDefault="00DB1A41" w:rsidP="003F5DF0">
            <w:pPr>
              <w:rPr>
                <w:sz w:val="20"/>
                <w:szCs w:val="20"/>
              </w:rPr>
            </w:pPr>
          </w:p>
        </w:tc>
      </w:tr>
      <w:tr w:rsidR="00DB1A41" w:rsidRPr="00900F2E" w14:paraId="43F2E336" w14:textId="77777777" w:rsidTr="003F5DF0">
        <w:trPr>
          <w:trHeight w:val="154"/>
        </w:trPr>
        <w:tc>
          <w:tcPr>
            <w:tcW w:w="1400" w:type="dxa"/>
            <w:vMerge/>
          </w:tcPr>
          <w:p w14:paraId="7E115D6C" w14:textId="77777777" w:rsidR="00DB1A41" w:rsidRPr="00900F2E" w:rsidRDefault="00DB1A41" w:rsidP="003F5DF0">
            <w:pPr>
              <w:rPr>
                <w:sz w:val="20"/>
                <w:szCs w:val="20"/>
              </w:rPr>
            </w:pPr>
          </w:p>
        </w:tc>
        <w:tc>
          <w:tcPr>
            <w:tcW w:w="1915" w:type="dxa"/>
            <w:vMerge/>
          </w:tcPr>
          <w:p w14:paraId="7B39E554" w14:textId="77777777" w:rsidR="00DB1A41" w:rsidRPr="00900F2E" w:rsidRDefault="00DB1A41" w:rsidP="003F5DF0">
            <w:pPr>
              <w:rPr>
                <w:sz w:val="20"/>
                <w:szCs w:val="20"/>
              </w:rPr>
            </w:pPr>
          </w:p>
        </w:tc>
        <w:tc>
          <w:tcPr>
            <w:tcW w:w="1919" w:type="dxa"/>
          </w:tcPr>
          <w:p w14:paraId="771FB356" w14:textId="77777777" w:rsidR="00DB1A41" w:rsidRPr="00900F2E" w:rsidRDefault="00DB1A41" w:rsidP="003F5DF0">
            <w:pPr>
              <w:rPr>
                <w:sz w:val="20"/>
                <w:szCs w:val="20"/>
              </w:rPr>
            </w:pPr>
            <w:r w:rsidRPr="00900F2E">
              <w:rPr>
                <w:sz w:val="20"/>
                <w:szCs w:val="20"/>
              </w:rPr>
              <w:t>LM-recognition</w:t>
            </w:r>
          </w:p>
        </w:tc>
        <w:tc>
          <w:tcPr>
            <w:tcW w:w="639" w:type="dxa"/>
          </w:tcPr>
          <w:p w14:paraId="162FD2C5" w14:textId="77777777" w:rsidR="00DB1A41" w:rsidRPr="00900F2E" w:rsidRDefault="00DB1A41" w:rsidP="003F5DF0">
            <w:pPr>
              <w:rPr>
                <w:sz w:val="20"/>
                <w:szCs w:val="20"/>
              </w:rPr>
            </w:pPr>
            <w:r w:rsidRPr="00900F2E">
              <w:rPr>
                <w:sz w:val="20"/>
                <w:szCs w:val="20"/>
              </w:rPr>
              <w:t>66</w:t>
            </w:r>
          </w:p>
        </w:tc>
        <w:tc>
          <w:tcPr>
            <w:tcW w:w="1442" w:type="dxa"/>
          </w:tcPr>
          <w:p w14:paraId="43B59207" w14:textId="77777777" w:rsidR="00DB1A41" w:rsidRPr="00900F2E" w:rsidRDefault="00DB1A41" w:rsidP="003F5DF0">
            <w:pPr>
              <w:rPr>
                <w:sz w:val="20"/>
                <w:szCs w:val="20"/>
              </w:rPr>
            </w:pPr>
            <w:r w:rsidRPr="00900F2E">
              <w:rPr>
                <w:sz w:val="20"/>
                <w:szCs w:val="20"/>
              </w:rPr>
              <w:t>17.29 (3.13)</w:t>
            </w:r>
          </w:p>
        </w:tc>
        <w:tc>
          <w:tcPr>
            <w:tcW w:w="641" w:type="dxa"/>
          </w:tcPr>
          <w:p w14:paraId="27AFF4CE" w14:textId="77777777" w:rsidR="00DB1A41" w:rsidRPr="00900F2E" w:rsidRDefault="00DB1A41" w:rsidP="003F5DF0">
            <w:pPr>
              <w:rPr>
                <w:sz w:val="20"/>
                <w:szCs w:val="20"/>
              </w:rPr>
            </w:pPr>
            <w:r w:rsidRPr="00900F2E">
              <w:rPr>
                <w:sz w:val="20"/>
                <w:szCs w:val="20"/>
              </w:rPr>
              <w:t>24</w:t>
            </w:r>
          </w:p>
        </w:tc>
        <w:tc>
          <w:tcPr>
            <w:tcW w:w="1442" w:type="dxa"/>
          </w:tcPr>
          <w:p w14:paraId="244F49A5" w14:textId="77777777" w:rsidR="00DB1A41" w:rsidRPr="00900F2E" w:rsidRDefault="00DB1A41" w:rsidP="003F5DF0">
            <w:pPr>
              <w:rPr>
                <w:sz w:val="20"/>
                <w:szCs w:val="20"/>
              </w:rPr>
            </w:pPr>
            <w:r w:rsidRPr="00900F2E">
              <w:rPr>
                <w:sz w:val="20"/>
                <w:szCs w:val="20"/>
              </w:rPr>
              <w:t>18.53 (2.14)</w:t>
            </w:r>
          </w:p>
        </w:tc>
        <w:tc>
          <w:tcPr>
            <w:tcW w:w="1121" w:type="dxa"/>
          </w:tcPr>
          <w:p w14:paraId="10C90B5F"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0BC5F97B" w14:textId="77777777" w:rsidR="00DB1A41" w:rsidRPr="00900F2E" w:rsidRDefault="00DB1A41" w:rsidP="003F5DF0">
            <w:pPr>
              <w:rPr>
                <w:rFonts w:cs="Lucida Grande"/>
                <w:color w:val="000000"/>
                <w:sz w:val="20"/>
                <w:szCs w:val="20"/>
              </w:rPr>
            </w:pPr>
            <w:r w:rsidRPr="00900F2E">
              <w:rPr>
                <w:rFonts w:cs="Lucida Grande"/>
                <w:color w:val="000000"/>
                <w:sz w:val="20"/>
                <w:szCs w:val="20"/>
              </w:rPr>
              <w:t>&lt;0.6</w:t>
            </w:r>
            <w:r>
              <w:rPr>
                <w:rFonts w:cs="Lucida Grande"/>
                <w:color w:val="000000"/>
                <w:sz w:val="20"/>
                <w:szCs w:val="20"/>
                <w:vertAlign w:val="superscript"/>
              </w:rPr>
              <w:t>i</w:t>
            </w:r>
          </w:p>
        </w:tc>
        <w:tc>
          <w:tcPr>
            <w:tcW w:w="2607" w:type="dxa"/>
            <w:vMerge/>
          </w:tcPr>
          <w:p w14:paraId="45009F7A" w14:textId="77777777" w:rsidR="00DB1A41" w:rsidRPr="00900F2E" w:rsidRDefault="00DB1A41" w:rsidP="003F5DF0">
            <w:pPr>
              <w:rPr>
                <w:sz w:val="20"/>
                <w:szCs w:val="20"/>
              </w:rPr>
            </w:pPr>
          </w:p>
        </w:tc>
      </w:tr>
      <w:tr w:rsidR="00DB1A41" w:rsidRPr="00900F2E" w14:paraId="6EE78265" w14:textId="77777777" w:rsidTr="003F5DF0">
        <w:trPr>
          <w:trHeight w:val="154"/>
        </w:trPr>
        <w:tc>
          <w:tcPr>
            <w:tcW w:w="1400" w:type="dxa"/>
            <w:vMerge/>
          </w:tcPr>
          <w:p w14:paraId="58036AED" w14:textId="77777777" w:rsidR="00DB1A41" w:rsidRPr="00900F2E" w:rsidRDefault="00DB1A41" w:rsidP="003F5DF0">
            <w:pPr>
              <w:rPr>
                <w:sz w:val="20"/>
                <w:szCs w:val="20"/>
              </w:rPr>
            </w:pPr>
          </w:p>
        </w:tc>
        <w:tc>
          <w:tcPr>
            <w:tcW w:w="1915" w:type="dxa"/>
            <w:vMerge w:val="restart"/>
          </w:tcPr>
          <w:p w14:paraId="1629FDE9" w14:textId="77777777" w:rsidR="00DB1A41" w:rsidRPr="00900F2E" w:rsidRDefault="00DB1A41" w:rsidP="003F5DF0">
            <w:pPr>
              <w:rPr>
                <w:sz w:val="20"/>
                <w:szCs w:val="20"/>
              </w:rPr>
            </w:pPr>
            <w:r w:rsidRPr="00900F2E">
              <w:rPr>
                <w:sz w:val="20"/>
                <w:szCs w:val="20"/>
              </w:rPr>
              <w:t>WMS-R</w:t>
            </w:r>
            <w:r>
              <w:rPr>
                <w:sz w:val="20"/>
                <w:szCs w:val="20"/>
              </w:rPr>
              <w:t>evised</w:t>
            </w:r>
          </w:p>
        </w:tc>
        <w:tc>
          <w:tcPr>
            <w:tcW w:w="1919" w:type="dxa"/>
          </w:tcPr>
          <w:p w14:paraId="63FE9821" w14:textId="77777777" w:rsidR="00DB1A41" w:rsidRPr="00900F2E" w:rsidRDefault="00DB1A41" w:rsidP="003F5DF0">
            <w:pPr>
              <w:rPr>
                <w:sz w:val="20"/>
                <w:szCs w:val="20"/>
              </w:rPr>
            </w:pPr>
            <w:r w:rsidRPr="00900F2E">
              <w:rPr>
                <w:sz w:val="20"/>
                <w:szCs w:val="20"/>
              </w:rPr>
              <w:t>Information</w:t>
            </w:r>
          </w:p>
        </w:tc>
        <w:tc>
          <w:tcPr>
            <w:tcW w:w="639" w:type="dxa"/>
          </w:tcPr>
          <w:p w14:paraId="391F0494" w14:textId="77777777" w:rsidR="00DB1A41" w:rsidRPr="00900F2E" w:rsidRDefault="00DB1A41" w:rsidP="003F5DF0">
            <w:pPr>
              <w:rPr>
                <w:sz w:val="20"/>
                <w:szCs w:val="20"/>
              </w:rPr>
            </w:pPr>
            <w:r w:rsidRPr="00900F2E">
              <w:rPr>
                <w:sz w:val="20"/>
                <w:szCs w:val="20"/>
              </w:rPr>
              <w:t>50</w:t>
            </w:r>
          </w:p>
        </w:tc>
        <w:tc>
          <w:tcPr>
            <w:tcW w:w="1442" w:type="dxa"/>
          </w:tcPr>
          <w:p w14:paraId="75FF6C64" w14:textId="77777777" w:rsidR="00DB1A41" w:rsidRPr="00900F2E" w:rsidRDefault="00DB1A41" w:rsidP="003F5DF0">
            <w:pPr>
              <w:rPr>
                <w:sz w:val="20"/>
                <w:szCs w:val="20"/>
              </w:rPr>
            </w:pPr>
            <w:r w:rsidRPr="00900F2E">
              <w:rPr>
                <w:sz w:val="20"/>
                <w:szCs w:val="20"/>
              </w:rPr>
              <w:t>5.98 (0.14)</w:t>
            </w:r>
          </w:p>
        </w:tc>
        <w:tc>
          <w:tcPr>
            <w:tcW w:w="641" w:type="dxa"/>
          </w:tcPr>
          <w:p w14:paraId="62EE353B" w14:textId="77777777" w:rsidR="00DB1A41" w:rsidRPr="00900F2E" w:rsidRDefault="00DB1A41" w:rsidP="003F5DF0">
            <w:pPr>
              <w:rPr>
                <w:sz w:val="20"/>
                <w:szCs w:val="20"/>
              </w:rPr>
            </w:pPr>
            <w:r w:rsidRPr="00900F2E">
              <w:rPr>
                <w:sz w:val="20"/>
                <w:szCs w:val="20"/>
              </w:rPr>
              <w:t>50</w:t>
            </w:r>
          </w:p>
        </w:tc>
        <w:tc>
          <w:tcPr>
            <w:tcW w:w="1442" w:type="dxa"/>
          </w:tcPr>
          <w:p w14:paraId="677D10D7" w14:textId="77777777" w:rsidR="00DB1A41" w:rsidRPr="00900F2E" w:rsidRDefault="00DB1A41" w:rsidP="003F5DF0">
            <w:pPr>
              <w:rPr>
                <w:sz w:val="20"/>
                <w:szCs w:val="20"/>
              </w:rPr>
            </w:pPr>
            <w:r w:rsidRPr="00900F2E">
              <w:rPr>
                <w:sz w:val="20"/>
                <w:szCs w:val="20"/>
              </w:rPr>
              <w:t>5.32 (0.47)</w:t>
            </w:r>
          </w:p>
        </w:tc>
        <w:tc>
          <w:tcPr>
            <w:tcW w:w="1121" w:type="dxa"/>
          </w:tcPr>
          <w:p w14:paraId="43FC0456"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363F373A"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val="restart"/>
          </w:tcPr>
          <w:p w14:paraId="323679B2"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2A6C0223" w14:textId="77777777" w:rsidTr="003F5DF0">
        <w:trPr>
          <w:trHeight w:val="154"/>
        </w:trPr>
        <w:tc>
          <w:tcPr>
            <w:tcW w:w="1400" w:type="dxa"/>
            <w:vMerge/>
          </w:tcPr>
          <w:p w14:paraId="428249A3" w14:textId="77777777" w:rsidR="00DB1A41" w:rsidRPr="00900F2E" w:rsidRDefault="00DB1A41" w:rsidP="003F5DF0">
            <w:pPr>
              <w:rPr>
                <w:sz w:val="20"/>
                <w:szCs w:val="20"/>
              </w:rPr>
            </w:pPr>
          </w:p>
        </w:tc>
        <w:tc>
          <w:tcPr>
            <w:tcW w:w="1915" w:type="dxa"/>
            <w:vMerge/>
          </w:tcPr>
          <w:p w14:paraId="1B4FD041" w14:textId="77777777" w:rsidR="00DB1A41" w:rsidRPr="00900F2E" w:rsidRDefault="00DB1A41" w:rsidP="003F5DF0">
            <w:pPr>
              <w:rPr>
                <w:sz w:val="20"/>
                <w:szCs w:val="20"/>
              </w:rPr>
            </w:pPr>
          </w:p>
        </w:tc>
        <w:tc>
          <w:tcPr>
            <w:tcW w:w="1919" w:type="dxa"/>
          </w:tcPr>
          <w:p w14:paraId="5FF4FF84" w14:textId="77777777" w:rsidR="00DB1A41" w:rsidRPr="00900F2E" w:rsidRDefault="00DB1A41" w:rsidP="003F5DF0">
            <w:pPr>
              <w:rPr>
                <w:sz w:val="20"/>
                <w:szCs w:val="20"/>
              </w:rPr>
            </w:pPr>
            <w:r w:rsidRPr="00900F2E">
              <w:rPr>
                <w:sz w:val="20"/>
                <w:szCs w:val="20"/>
              </w:rPr>
              <w:t>Mental control</w:t>
            </w:r>
          </w:p>
        </w:tc>
        <w:tc>
          <w:tcPr>
            <w:tcW w:w="639" w:type="dxa"/>
          </w:tcPr>
          <w:p w14:paraId="54FB43BE" w14:textId="77777777" w:rsidR="00DB1A41" w:rsidRPr="00900F2E" w:rsidRDefault="00DB1A41" w:rsidP="003F5DF0">
            <w:pPr>
              <w:rPr>
                <w:sz w:val="20"/>
                <w:szCs w:val="20"/>
              </w:rPr>
            </w:pPr>
            <w:r w:rsidRPr="00900F2E">
              <w:rPr>
                <w:sz w:val="20"/>
                <w:szCs w:val="20"/>
              </w:rPr>
              <w:t>50</w:t>
            </w:r>
          </w:p>
        </w:tc>
        <w:tc>
          <w:tcPr>
            <w:tcW w:w="1442" w:type="dxa"/>
          </w:tcPr>
          <w:p w14:paraId="4662B33A" w14:textId="77777777" w:rsidR="00DB1A41" w:rsidRPr="00900F2E" w:rsidRDefault="00DB1A41" w:rsidP="003F5DF0">
            <w:pPr>
              <w:rPr>
                <w:sz w:val="20"/>
                <w:szCs w:val="20"/>
              </w:rPr>
            </w:pPr>
            <w:r w:rsidRPr="00900F2E">
              <w:rPr>
                <w:sz w:val="20"/>
                <w:szCs w:val="20"/>
              </w:rPr>
              <w:t>5.78 (0.76)</w:t>
            </w:r>
          </w:p>
        </w:tc>
        <w:tc>
          <w:tcPr>
            <w:tcW w:w="641" w:type="dxa"/>
          </w:tcPr>
          <w:p w14:paraId="5382A4CA" w14:textId="77777777" w:rsidR="00DB1A41" w:rsidRPr="00900F2E" w:rsidRDefault="00DB1A41" w:rsidP="003F5DF0">
            <w:pPr>
              <w:rPr>
                <w:sz w:val="20"/>
                <w:szCs w:val="20"/>
              </w:rPr>
            </w:pPr>
            <w:r w:rsidRPr="00900F2E">
              <w:rPr>
                <w:sz w:val="20"/>
                <w:szCs w:val="20"/>
              </w:rPr>
              <w:t>50</w:t>
            </w:r>
          </w:p>
        </w:tc>
        <w:tc>
          <w:tcPr>
            <w:tcW w:w="1442" w:type="dxa"/>
          </w:tcPr>
          <w:p w14:paraId="55F8C8BA" w14:textId="77777777" w:rsidR="00DB1A41" w:rsidRPr="00900F2E" w:rsidRDefault="00DB1A41" w:rsidP="003F5DF0">
            <w:pPr>
              <w:rPr>
                <w:sz w:val="20"/>
                <w:szCs w:val="20"/>
              </w:rPr>
            </w:pPr>
            <w:r w:rsidRPr="00900F2E">
              <w:rPr>
                <w:sz w:val="20"/>
                <w:szCs w:val="20"/>
              </w:rPr>
              <w:t>4.78 (1.27)</w:t>
            </w:r>
          </w:p>
        </w:tc>
        <w:tc>
          <w:tcPr>
            <w:tcW w:w="1121" w:type="dxa"/>
          </w:tcPr>
          <w:p w14:paraId="44395E43"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67E2103F"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tcPr>
          <w:p w14:paraId="66962DE8" w14:textId="77777777" w:rsidR="00DB1A41" w:rsidRPr="00900F2E" w:rsidRDefault="00DB1A41" w:rsidP="003F5DF0">
            <w:pPr>
              <w:rPr>
                <w:sz w:val="20"/>
                <w:szCs w:val="20"/>
              </w:rPr>
            </w:pPr>
          </w:p>
        </w:tc>
      </w:tr>
      <w:tr w:rsidR="00DB1A41" w:rsidRPr="00900F2E" w14:paraId="65C35978" w14:textId="77777777" w:rsidTr="003F5DF0">
        <w:trPr>
          <w:trHeight w:val="154"/>
        </w:trPr>
        <w:tc>
          <w:tcPr>
            <w:tcW w:w="1400" w:type="dxa"/>
            <w:vMerge/>
          </w:tcPr>
          <w:p w14:paraId="0C9ABEED" w14:textId="77777777" w:rsidR="00DB1A41" w:rsidRPr="00900F2E" w:rsidRDefault="00DB1A41" w:rsidP="003F5DF0">
            <w:pPr>
              <w:rPr>
                <w:sz w:val="20"/>
                <w:szCs w:val="20"/>
              </w:rPr>
            </w:pPr>
          </w:p>
        </w:tc>
        <w:tc>
          <w:tcPr>
            <w:tcW w:w="1915" w:type="dxa"/>
            <w:vMerge/>
          </w:tcPr>
          <w:p w14:paraId="279B4525" w14:textId="77777777" w:rsidR="00DB1A41" w:rsidRPr="00900F2E" w:rsidRDefault="00DB1A41" w:rsidP="003F5DF0">
            <w:pPr>
              <w:rPr>
                <w:sz w:val="20"/>
                <w:szCs w:val="20"/>
              </w:rPr>
            </w:pPr>
          </w:p>
        </w:tc>
        <w:tc>
          <w:tcPr>
            <w:tcW w:w="1919" w:type="dxa"/>
          </w:tcPr>
          <w:p w14:paraId="0AB85504" w14:textId="77777777" w:rsidR="00DB1A41" w:rsidRPr="00900F2E" w:rsidRDefault="00DB1A41" w:rsidP="003F5DF0">
            <w:pPr>
              <w:rPr>
                <w:sz w:val="20"/>
                <w:szCs w:val="20"/>
              </w:rPr>
            </w:pPr>
            <w:r w:rsidRPr="00900F2E">
              <w:rPr>
                <w:sz w:val="20"/>
                <w:szCs w:val="20"/>
              </w:rPr>
              <w:t>Logical memory</w:t>
            </w:r>
          </w:p>
        </w:tc>
        <w:tc>
          <w:tcPr>
            <w:tcW w:w="639" w:type="dxa"/>
          </w:tcPr>
          <w:p w14:paraId="5CA2333F" w14:textId="77777777" w:rsidR="00DB1A41" w:rsidRPr="00900F2E" w:rsidRDefault="00DB1A41" w:rsidP="003F5DF0">
            <w:pPr>
              <w:rPr>
                <w:sz w:val="20"/>
                <w:szCs w:val="20"/>
              </w:rPr>
            </w:pPr>
            <w:r w:rsidRPr="00900F2E">
              <w:rPr>
                <w:sz w:val="20"/>
                <w:szCs w:val="20"/>
              </w:rPr>
              <w:t>50</w:t>
            </w:r>
          </w:p>
        </w:tc>
        <w:tc>
          <w:tcPr>
            <w:tcW w:w="1442" w:type="dxa"/>
          </w:tcPr>
          <w:p w14:paraId="5594EBF3" w14:textId="77777777" w:rsidR="00DB1A41" w:rsidRPr="00900F2E" w:rsidRDefault="00DB1A41" w:rsidP="003F5DF0">
            <w:pPr>
              <w:rPr>
                <w:sz w:val="20"/>
                <w:szCs w:val="20"/>
              </w:rPr>
            </w:pPr>
            <w:r w:rsidRPr="00900F2E">
              <w:rPr>
                <w:sz w:val="20"/>
                <w:szCs w:val="20"/>
              </w:rPr>
              <w:t>13.93 (1.72)</w:t>
            </w:r>
          </w:p>
        </w:tc>
        <w:tc>
          <w:tcPr>
            <w:tcW w:w="641" w:type="dxa"/>
          </w:tcPr>
          <w:p w14:paraId="4D2CB0FA" w14:textId="77777777" w:rsidR="00DB1A41" w:rsidRPr="00900F2E" w:rsidRDefault="00DB1A41" w:rsidP="003F5DF0">
            <w:pPr>
              <w:rPr>
                <w:sz w:val="20"/>
                <w:szCs w:val="20"/>
              </w:rPr>
            </w:pPr>
            <w:r w:rsidRPr="00900F2E">
              <w:rPr>
                <w:sz w:val="20"/>
                <w:szCs w:val="20"/>
              </w:rPr>
              <w:t>50</w:t>
            </w:r>
          </w:p>
        </w:tc>
        <w:tc>
          <w:tcPr>
            <w:tcW w:w="1442" w:type="dxa"/>
          </w:tcPr>
          <w:p w14:paraId="468E4FA5" w14:textId="77777777" w:rsidR="00DB1A41" w:rsidRPr="00900F2E" w:rsidRDefault="00DB1A41" w:rsidP="003F5DF0">
            <w:pPr>
              <w:rPr>
                <w:sz w:val="20"/>
                <w:szCs w:val="20"/>
              </w:rPr>
            </w:pPr>
            <w:r w:rsidRPr="00900F2E">
              <w:rPr>
                <w:sz w:val="20"/>
                <w:szCs w:val="20"/>
              </w:rPr>
              <w:t>11.91 (1.19)</w:t>
            </w:r>
          </w:p>
        </w:tc>
        <w:tc>
          <w:tcPr>
            <w:tcW w:w="1121" w:type="dxa"/>
          </w:tcPr>
          <w:p w14:paraId="5C924B33"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735BD0B2"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tcPr>
          <w:p w14:paraId="24622F75" w14:textId="77777777" w:rsidR="00DB1A41" w:rsidRPr="00900F2E" w:rsidRDefault="00DB1A41" w:rsidP="003F5DF0">
            <w:pPr>
              <w:rPr>
                <w:sz w:val="20"/>
                <w:szCs w:val="20"/>
              </w:rPr>
            </w:pPr>
          </w:p>
        </w:tc>
      </w:tr>
      <w:tr w:rsidR="00DB1A41" w:rsidRPr="00900F2E" w14:paraId="28D7D54C" w14:textId="77777777" w:rsidTr="003F5DF0">
        <w:trPr>
          <w:trHeight w:val="154"/>
        </w:trPr>
        <w:tc>
          <w:tcPr>
            <w:tcW w:w="1400" w:type="dxa"/>
            <w:vMerge/>
          </w:tcPr>
          <w:p w14:paraId="124C32C1" w14:textId="77777777" w:rsidR="00DB1A41" w:rsidRPr="00900F2E" w:rsidRDefault="00DB1A41" w:rsidP="003F5DF0">
            <w:pPr>
              <w:rPr>
                <w:sz w:val="20"/>
                <w:szCs w:val="20"/>
              </w:rPr>
            </w:pPr>
          </w:p>
        </w:tc>
        <w:tc>
          <w:tcPr>
            <w:tcW w:w="1915" w:type="dxa"/>
            <w:vMerge/>
          </w:tcPr>
          <w:p w14:paraId="1043C7A5" w14:textId="77777777" w:rsidR="00DB1A41" w:rsidRPr="00900F2E" w:rsidRDefault="00DB1A41" w:rsidP="003F5DF0">
            <w:pPr>
              <w:rPr>
                <w:sz w:val="20"/>
                <w:szCs w:val="20"/>
              </w:rPr>
            </w:pPr>
          </w:p>
        </w:tc>
        <w:tc>
          <w:tcPr>
            <w:tcW w:w="1919" w:type="dxa"/>
          </w:tcPr>
          <w:p w14:paraId="134EBAE5" w14:textId="77777777" w:rsidR="00DB1A41" w:rsidRPr="00900F2E" w:rsidRDefault="00DB1A41" w:rsidP="003F5DF0">
            <w:pPr>
              <w:rPr>
                <w:sz w:val="20"/>
                <w:szCs w:val="20"/>
              </w:rPr>
            </w:pPr>
            <w:r w:rsidRPr="00900F2E">
              <w:rPr>
                <w:sz w:val="20"/>
                <w:szCs w:val="20"/>
              </w:rPr>
              <w:t>Visual Reproduction</w:t>
            </w:r>
          </w:p>
        </w:tc>
        <w:tc>
          <w:tcPr>
            <w:tcW w:w="639" w:type="dxa"/>
          </w:tcPr>
          <w:p w14:paraId="4E648E46" w14:textId="77777777" w:rsidR="00DB1A41" w:rsidRPr="00900F2E" w:rsidRDefault="00DB1A41" w:rsidP="003F5DF0">
            <w:pPr>
              <w:rPr>
                <w:sz w:val="20"/>
                <w:szCs w:val="20"/>
              </w:rPr>
            </w:pPr>
            <w:r w:rsidRPr="00900F2E">
              <w:rPr>
                <w:sz w:val="20"/>
                <w:szCs w:val="20"/>
              </w:rPr>
              <w:t>50</w:t>
            </w:r>
          </w:p>
        </w:tc>
        <w:tc>
          <w:tcPr>
            <w:tcW w:w="1442" w:type="dxa"/>
          </w:tcPr>
          <w:p w14:paraId="02B2FE48" w14:textId="77777777" w:rsidR="00DB1A41" w:rsidRPr="00900F2E" w:rsidRDefault="00DB1A41" w:rsidP="003F5DF0">
            <w:pPr>
              <w:rPr>
                <w:sz w:val="20"/>
                <w:szCs w:val="20"/>
              </w:rPr>
            </w:pPr>
            <w:r w:rsidRPr="00900F2E">
              <w:rPr>
                <w:sz w:val="20"/>
                <w:szCs w:val="20"/>
              </w:rPr>
              <w:t>10.66 (0.96)</w:t>
            </w:r>
          </w:p>
        </w:tc>
        <w:tc>
          <w:tcPr>
            <w:tcW w:w="641" w:type="dxa"/>
          </w:tcPr>
          <w:p w14:paraId="27D1C462" w14:textId="77777777" w:rsidR="00DB1A41" w:rsidRPr="00900F2E" w:rsidRDefault="00DB1A41" w:rsidP="003F5DF0">
            <w:pPr>
              <w:rPr>
                <w:sz w:val="20"/>
                <w:szCs w:val="20"/>
              </w:rPr>
            </w:pPr>
            <w:r w:rsidRPr="00900F2E">
              <w:rPr>
                <w:sz w:val="20"/>
                <w:szCs w:val="20"/>
              </w:rPr>
              <w:t>50</w:t>
            </w:r>
          </w:p>
        </w:tc>
        <w:tc>
          <w:tcPr>
            <w:tcW w:w="1442" w:type="dxa"/>
          </w:tcPr>
          <w:p w14:paraId="3567AE3C" w14:textId="77777777" w:rsidR="00DB1A41" w:rsidRPr="00900F2E" w:rsidRDefault="00DB1A41" w:rsidP="003F5DF0">
            <w:pPr>
              <w:rPr>
                <w:sz w:val="20"/>
                <w:szCs w:val="20"/>
              </w:rPr>
            </w:pPr>
            <w:r w:rsidRPr="00900F2E">
              <w:rPr>
                <w:sz w:val="20"/>
                <w:szCs w:val="20"/>
              </w:rPr>
              <w:t>10.80 (1.01)</w:t>
            </w:r>
          </w:p>
        </w:tc>
        <w:tc>
          <w:tcPr>
            <w:tcW w:w="1121" w:type="dxa"/>
          </w:tcPr>
          <w:p w14:paraId="6593FAFA" w14:textId="77777777" w:rsidR="00DB1A41" w:rsidRPr="00900F2E" w:rsidRDefault="00DB1A41" w:rsidP="003F5DF0">
            <w:pPr>
              <w:rPr>
                <w:sz w:val="20"/>
                <w:szCs w:val="20"/>
              </w:rPr>
            </w:pPr>
            <w:r w:rsidRPr="00900F2E">
              <w:rPr>
                <w:sz w:val="20"/>
                <w:szCs w:val="20"/>
              </w:rPr>
              <w:t>0.</w:t>
            </w:r>
            <w:r>
              <w:rPr>
                <w:sz w:val="20"/>
                <w:szCs w:val="20"/>
              </w:rPr>
              <w:t>479</w:t>
            </w:r>
            <w:r w:rsidRPr="007F4016">
              <w:rPr>
                <w:sz w:val="20"/>
                <w:szCs w:val="20"/>
                <w:vertAlign w:val="superscript"/>
              </w:rPr>
              <w:t>c</w:t>
            </w:r>
          </w:p>
        </w:tc>
        <w:tc>
          <w:tcPr>
            <w:tcW w:w="911" w:type="dxa"/>
          </w:tcPr>
          <w:p w14:paraId="79103816"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tcPr>
          <w:p w14:paraId="7E449A13" w14:textId="77777777" w:rsidR="00DB1A41" w:rsidRPr="00900F2E" w:rsidRDefault="00DB1A41" w:rsidP="003F5DF0">
            <w:pPr>
              <w:rPr>
                <w:sz w:val="20"/>
                <w:szCs w:val="20"/>
              </w:rPr>
            </w:pPr>
          </w:p>
        </w:tc>
      </w:tr>
      <w:tr w:rsidR="00DB1A41" w:rsidRPr="00900F2E" w14:paraId="1674D702" w14:textId="77777777" w:rsidTr="003F5DF0">
        <w:trPr>
          <w:trHeight w:val="154"/>
        </w:trPr>
        <w:tc>
          <w:tcPr>
            <w:tcW w:w="1400" w:type="dxa"/>
            <w:vMerge/>
          </w:tcPr>
          <w:p w14:paraId="7B1E8AF7" w14:textId="77777777" w:rsidR="00DB1A41" w:rsidRPr="00900F2E" w:rsidRDefault="00DB1A41" w:rsidP="003F5DF0">
            <w:pPr>
              <w:rPr>
                <w:sz w:val="20"/>
                <w:szCs w:val="20"/>
              </w:rPr>
            </w:pPr>
          </w:p>
        </w:tc>
        <w:tc>
          <w:tcPr>
            <w:tcW w:w="1915" w:type="dxa"/>
            <w:vMerge/>
          </w:tcPr>
          <w:p w14:paraId="5DC61513" w14:textId="77777777" w:rsidR="00DB1A41" w:rsidRPr="00900F2E" w:rsidRDefault="00DB1A41" w:rsidP="003F5DF0">
            <w:pPr>
              <w:rPr>
                <w:sz w:val="20"/>
                <w:szCs w:val="20"/>
              </w:rPr>
            </w:pPr>
          </w:p>
        </w:tc>
        <w:tc>
          <w:tcPr>
            <w:tcW w:w="1919" w:type="dxa"/>
          </w:tcPr>
          <w:p w14:paraId="132350BF" w14:textId="77777777" w:rsidR="00DB1A41" w:rsidRPr="00900F2E" w:rsidRDefault="00DB1A41" w:rsidP="003F5DF0">
            <w:pPr>
              <w:rPr>
                <w:sz w:val="20"/>
                <w:szCs w:val="20"/>
              </w:rPr>
            </w:pPr>
            <w:r w:rsidRPr="00900F2E">
              <w:rPr>
                <w:sz w:val="20"/>
                <w:szCs w:val="20"/>
              </w:rPr>
              <w:t>Total memory</w:t>
            </w:r>
          </w:p>
        </w:tc>
        <w:tc>
          <w:tcPr>
            <w:tcW w:w="639" w:type="dxa"/>
          </w:tcPr>
          <w:p w14:paraId="4CDD76DE" w14:textId="77777777" w:rsidR="00DB1A41" w:rsidRPr="00900F2E" w:rsidRDefault="00DB1A41" w:rsidP="003F5DF0">
            <w:pPr>
              <w:rPr>
                <w:sz w:val="20"/>
                <w:szCs w:val="20"/>
              </w:rPr>
            </w:pPr>
            <w:r w:rsidRPr="00900F2E">
              <w:rPr>
                <w:sz w:val="20"/>
                <w:szCs w:val="20"/>
              </w:rPr>
              <w:t>50</w:t>
            </w:r>
          </w:p>
        </w:tc>
        <w:tc>
          <w:tcPr>
            <w:tcW w:w="1442" w:type="dxa"/>
          </w:tcPr>
          <w:p w14:paraId="6726076D" w14:textId="77777777" w:rsidR="00DB1A41" w:rsidRPr="00900F2E" w:rsidRDefault="00DB1A41" w:rsidP="003F5DF0">
            <w:pPr>
              <w:rPr>
                <w:sz w:val="20"/>
                <w:szCs w:val="20"/>
              </w:rPr>
            </w:pPr>
            <w:r w:rsidRPr="00900F2E">
              <w:rPr>
                <w:sz w:val="20"/>
                <w:szCs w:val="20"/>
              </w:rPr>
              <w:t>74.51 (4.08)</w:t>
            </w:r>
          </w:p>
        </w:tc>
        <w:tc>
          <w:tcPr>
            <w:tcW w:w="641" w:type="dxa"/>
          </w:tcPr>
          <w:p w14:paraId="38F7C634" w14:textId="77777777" w:rsidR="00DB1A41" w:rsidRPr="00900F2E" w:rsidRDefault="00DB1A41" w:rsidP="003F5DF0">
            <w:pPr>
              <w:rPr>
                <w:sz w:val="20"/>
                <w:szCs w:val="20"/>
              </w:rPr>
            </w:pPr>
            <w:r w:rsidRPr="00900F2E">
              <w:rPr>
                <w:sz w:val="20"/>
                <w:szCs w:val="20"/>
              </w:rPr>
              <w:t>50</w:t>
            </w:r>
          </w:p>
        </w:tc>
        <w:tc>
          <w:tcPr>
            <w:tcW w:w="1442" w:type="dxa"/>
          </w:tcPr>
          <w:p w14:paraId="147B780F" w14:textId="77777777" w:rsidR="00DB1A41" w:rsidRPr="00900F2E" w:rsidRDefault="00DB1A41" w:rsidP="003F5DF0">
            <w:pPr>
              <w:rPr>
                <w:sz w:val="20"/>
                <w:szCs w:val="20"/>
              </w:rPr>
            </w:pPr>
            <w:r w:rsidRPr="00900F2E">
              <w:rPr>
                <w:sz w:val="20"/>
                <w:szCs w:val="20"/>
              </w:rPr>
              <w:t>62.93 (3.30)</w:t>
            </w:r>
          </w:p>
        </w:tc>
        <w:tc>
          <w:tcPr>
            <w:tcW w:w="1121" w:type="dxa"/>
          </w:tcPr>
          <w:p w14:paraId="5FB98FA5"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6CC88F9F"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tcPr>
          <w:p w14:paraId="653AA911" w14:textId="77777777" w:rsidR="00DB1A41" w:rsidRPr="00900F2E" w:rsidRDefault="00DB1A41" w:rsidP="003F5DF0">
            <w:pPr>
              <w:rPr>
                <w:sz w:val="20"/>
                <w:szCs w:val="20"/>
              </w:rPr>
            </w:pPr>
          </w:p>
        </w:tc>
      </w:tr>
      <w:tr w:rsidR="00DB1A41" w:rsidRPr="00900F2E" w14:paraId="680009B1" w14:textId="77777777" w:rsidTr="003F5DF0">
        <w:trPr>
          <w:trHeight w:val="154"/>
        </w:trPr>
        <w:tc>
          <w:tcPr>
            <w:tcW w:w="1400" w:type="dxa"/>
            <w:vMerge/>
          </w:tcPr>
          <w:p w14:paraId="1B69156F" w14:textId="77777777" w:rsidR="00DB1A41" w:rsidRPr="00900F2E" w:rsidRDefault="00DB1A41" w:rsidP="003F5DF0">
            <w:pPr>
              <w:rPr>
                <w:sz w:val="20"/>
                <w:szCs w:val="20"/>
              </w:rPr>
            </w:pPr>
          </w:p>
        </w:tc>
        <w:tc>
          <w:tcPr>
            <w:tcW w:w="1915" w:type="dxa"/>
            <w:vMerge w:val="restart"/>
          </w:tcPr>
          <w:p w14:paraId="29681586" w14:textId="77777777" w:rsidR="00DB1A41" w:rsidRPr="00900F2E" w:rsidRDefault="00DB1A41" w:rsidP="003F5DF0">
            <w:pPr>
              <w:rPr>
                <w:sz w:val="20"/>
                <w:szCs w:val="20"/>
              </w:rPr>
            </w:pPr>
            <w:r w:rsidRPr="00900F2E">
              <w:rPr>
                <w:sz w:val="20"/>
                <w:szCs w:val="20"/>
              </w:rPr>
              <w:t>WMS-III</w:t>
            </w:r>
          </w:p>
        </w:tc>
        <w:tc>
          <w:tcPr>
            <w:tcW w:w="1919" w:type="dxa"/>
            <w:vMerge w:val="restart"/>
          </w:tcPr>
          <w:p w14:paraId="190E7320" w14:textId="77777777" w:rsidR="00DB1A41" w:rsidRPr="00900F2E" w:rsidRDefault="00DB1A41" w:rsidP="003F5DF0">
            <w:pPr>
              <w:rPr>
                <w:sz w:val="20"/>
                <w:szCs w:val="20"/>
              </w:rPr>
            </w:pPr>
            <w:r w:rsidRPr="00900F2E">
              <w:rPr>
                <w:sz w:val="20"/>
                <w:szCs w:val="20"/>
              </w:rPr>
              <w:t xml:space="preserve">LM, learning </w:t>
            </w:r>
          </w:p>
        </w:tc>
        <w:tc>
          <w:tcPr>
            <w:tcW w:w="639" w:type="dxa"/>
            <w:vMerge w:val="restart"/>
          </w:tcPr>
          <w:p w14:paraId="5A634400" w14:textId="77777777" w:rsidR="00DB1A41" w:rsidRPr="00900F2E" w:rsidRDefault="00DB1A41" w:rsidP="003F5DF0">
            <w:pPr>
              <w:rPr>
                <w:sz w:val="20"/>
                <w:szCs w:val="20"/>
              </w:rPr>
            </w:pPr>
            <w:r w:rsidRPr="00900F2E">
              <w:rPr>
                <w:sz w:val="20"/>
                <w:szCs w:val="20"/>
              </w:rPr>
              <w:t>110</w:t>
            </w:r>
          </w:p>
        </w:tc>
        <w:tc>
          <w:tcPr>
            <w:tcW w:w="1442" w:type="dxa"/>
            <w:vMerge w:val="restart"/>
          </w:tcPr>
          <w:p w14:paraId="2D34A8BD" w14:textId="77777777" w:rsidR="00DB1A41" w:rsidRPr="00900F2E" w:rsidRDefault="00DB1A41" w:rsidP="003F5DF0">
            <w:pPr>
              <w:rPr>
                <w:sz w:val="20"/>
                <w:szCs w:val="20"/>
              </w:rPr>
            </w:pPr>
            <w:r w:rsidRPr="00900F2E">
              <w:rPr>
                <w:sz w:val="20"/>
                <w:szCs w:val="20"/>
              </w:rPr>
              <w:t>26.5 (6.5)</w:t>
            </w:r>
          </w:p>
        </w:tc>
        <w:tc>
          <w:tcPr>
            <w:tcW w:w="641" w:type="dxa"/>
          </w:tcPr>
          <w:p w14:paraId="583A3459" w14:textId="77777777" w:rsidR="00DB1A41" w:rsidRPr="00900F2E" w:rsidRDefault="00DB1A41" w:rsidP="003F5DF0">
            <w:pPr>
              <w:rPr>
                <w:sz w:val="20"/>
                <w:szCs w:val="20"/>
              </w:rPr>
            </w:pPr>
            <w:r w:rsidRPr="00900F2E">
              <w:rPr>
                <w:sz w:val="20"/>
                <w:szCs w:val="20"/>
              </w:rPr>
              <w:t>34</w:t>
            </w:r>
          </w:p>
        </w:tc>
        <w:tc>
          <w:tcPr>
            <w:tcW w:w="1442" w:type="dxa"/>
          </w:tcPr>
          <w:p w14:paraId="4BF7246E" w14:textId="77777777" w:rsidR="00DB1A41" w:rsidRPr="00900F2E" w:rsidRDefault="00DB1A41" w:rsidP="003F5DF0">
            <w:pPr>
              <w:rPr>
                <w:sz w:val="20"/>
                <w:szCs w:val="20"/>
              </w:rPr>
            </w:pPr>
            <w:r w:rsidRPr="00900F2E">
              <w:rPr>
                <w:sz w:val="20"/>
                <w:szCs w:val="20"/>
              </w:rPr>
              <w:t>24.9 (7.9)</w:t>
            </w:r>
          </w:p>
        </w:tc>
        <w:tc>
          <w:tcPr>
            <w:tcW w:w="1121" w:type="dxa"/>
            <w:vMerge w:val="restart"/>
          </w:tcPr>
          <w:p w14:paraId="633D7197" w14:textId="77777777" w:rsidR="00DB1A41" w:rsidRPr="00900F2E" w:rsidRDefault="00DB1A41" w:rsidP="003F5DF0">
            <w:pPr>
              <w:rPr>
                <w:sz w:val="20"/>
                <w:szCs w:val="20"/>
              </w:rPr>
            </w:pPr>
            <w:r w:rsidRPr="00900F2E">
              <w:rPr>
                <w:sz w:val="20"/>
                <w:szCs w:val="20"/>
              </w:rPr>
              <w:t>0.381</w:t>
            </w:r>
            <w:r w:rsidRPr="007F4016">
              <w:rPr>
                <w:sz w:val="20"/>
                <w:szCs w:val="20"/>
                <w:vertAlign w:val="superscript"/>
              </w:rPr>
              <w:t>b</w:t>
            </w:r>
          </w:p>
        </w:tc>
        <w:tc>
          <w:tcPr>
            <w:tcW w:w="911" w:type="dxa"/>
            <w:vMerge w:val="restart"/>
          </w:tcPr>
          <w:p w14:paraId="473BA1B2" w14:textId="77777777" w:rsidR="00DB1A41" w:rsidRPr="00900F2E" w:rsidRDefault="00DB1A41" w:rsidP="003F5DF0">
            <w:pPr>
              <w:rPr>
                <w:rFonts w:cs="Lucida Grande"/>
                <w:color w:val="000000"/>
                <w:sz w:val="20"/>
                <w:szCs w:val="20"/>
              </w:rPr>
            </w:pPr>
            <w:r w:rsidRPr="00900F2E">
              <w:rPr>
                <w:rFonts w:cs="Lucida Grande"/>
                <w:color w:val="000000"/>
                <w:sz w:val="20"/>
                <w:szCs w:val="20"/>
              </w:rPr>
              <w:t>0.01</w:t>
            </w:r>
            <w:r>
              <w:rPr>
                <w:rFonts w:cs="Lucida Grande"/>
                <w:color w:val="000000"/>
                <w:sz w:val="20"/>
                <w:szCs w:val="20"/>
                <w:vertAlign w:val="superscript"/>
              </w:rPr>
              <w:t>g</w:t>
            </w:r>
          </w:p>
        </w:tc>
        <w:tc>
          <w:tcPr>
            <w:tcW w:w="2607" w:type="dxa"/>
            <w:vMerge w:val="restart"/>
          </w:tcPr>
          <w:p w14:paraId="55B6FC75"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385B7EE0" w14:textId="77777777" w:rsidTr="003F5DF0">
        <w:trPr>
          <w:trHeight w:val="154"/>
        </w:trPr>
        <w:tc>
          <w:tcPr>
            <w:tcW w:w="1400" w:type="dxa"/>
            <w:vMerge/>
          </w:tcPr>
          <w:p w14:paraId="6480A86F" w14:textId="77777777" w:rsidR="00DB1A41" w:rsidRPr="00900F2E" w:rsidRDefault="00DB1A41" w:rsidP="003F5DF0">
            <w:pPr>
              <w:rPr>
                <w:sz w:val="20"/>
                <w:szCs w:val="20"/>
              </w:rPr>
            </w:pPr>
          </w:p>
        </w:tc>
        <w:tc>
          <w:tcPr>
            <w:tcW w:w="1915" w:type="dxa"/>
            <w:vMerge/>
          </w:tcPr>
          <w:p w14:paraId="36CAA20F" w14:textId="77777777" w:rsidR="00DB1A41" w:rsidRPr="00900F2E" w:rsidRDefault="00DB1A41" w:rsidP="003F5DF0">
            <w:pPr>
              <w:rPr>
                <w:sz w:val="20"/>
                <w:szCs w:val="20"/>
              </w:rPr>
            </w:pPr>
          </w:p>
        </w:tc>
        <w:tc>
          <w:tcPr>
            <w:tcW w:w="1919" w:type="dxa"/>
            <w:vMerge/>
          </w:tcPr>
          <w:p w14:paraId="16B7FD55" w14:textId="77777777" w:rsidR="00DB1A41" w:rsidRPr="00900F2E" w:rsidRDefault="00DB1A41" w:rsidP="003F5DF0">
            <w:pPr>
              <w:rPr>
                <w:sz w:val="20"/>
                <w:szCs w:val="20"/>
              </w:rPr>
            </w:pPr>
          </w:p>
        </w:tc>
        <w:tc>
          <w:tcPr>
            <w:tcW w:w="639" w:type="dxa"/>
            <w:vMerge/>
          </w:tcPr>
          <w:p w14:paraId="2B7E5E3A" w14:textId="77777777" w:rsidR="00DB1A41" w:rsidRPr="00900F2E" w:rsidRDefault="00DB1A41" w:rsidP="003F5DF0">
            <w:pPr>
              <w:rPr>
                <w:sz w:val="20"/>
                <w:szCs w:val="20"/>
              </w:rPr>
            </w:pPr>
          </w:p>
        </w:tc>
        <w:tc>
          <w:tcPr>
            <w:tcW w:w="1442" w:type="dxa"/>
            <w:vMerge/>
          </w:tcPr>
          <w:p w14:paraId="29F1A153" w14:textId="77777777" w:rsidR="00DB1A41" w:rsidRPr="00900F2E" w:rsidRDefault="00DB1A41" w:rsidP="003F5DF0">
            <w:pPr>
              <w:rPr>
                <w:sz w:val="20"/>
                <w:szCs w:val="20"/>
              </w:rPr>
            </w:pPr>
          </w:p>
        </w:tc>
        <w:tc>
          <w:tcPr>
            <w:tcW w:w="641" w:type="dxa"/>
          </w:tcPr>
          <w:p w14:paraId="35C6C738"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25D56F8F" w14:textId="77777777" w:rsidR="00DB1A41" w:rsidRPr="00900F2E" w:rsidRDefault="00DB1A41" w:rsidP="003F5DF0">
            <w:pPr>
              <w:rPr>
                <w:sz w:val="20"/>
                <w:szCs w:val="20"/>
              </w:rPr>
            </w:pPr>
            <w:r w:rsidRPr="00900F2E">
              <w:rPr>
                <w:sz w:val="20"/>
                <w:szCs w:val="20"/>
              </w:rPr>
              <w:t>24.9 (4.5)</w:t>
            </w:r>
          </w:p>
        </w:tc>
        <w:tc>
          <w:tcPr>
            <w:tcW w:w="1121" w:type="dxa"/>
            <w:vMerge/>
          </w:tcPr>
          <w:p w14:paraId="08258DFB" w14:textId="77777777" w:rsidR="00DB1A41" w:rsidRPr="00900F2E" w:rsidRDefault="00DB1A41" w:rsidP="003F5DF0">
            <w:pPr>
              <w:rPr>
                <w:sz w:val="20"/>
                <w:szCs w:val="20"/>
              </w:rPr>
            </w:pPr>
          </w:p>
        </w:tc>
        <w:tc>
          <w:tcPr>
            <w:tcW w:w="911" w:type="dxa"/>
            <w:vMerge/>
          </w:tcPr>
          <w:p w14:paraId="23C47F2C" w14:textId="77777777" w:rsidR="00DB1A41" w:rsidRPr="00900F2E" w:rsidRDefault="00DB1A41" w:rsidP="003F5DF0">
            <w:pPr>
              <w:rPr>
                <w:rFonts w:cs="Lucida Grande"/>
                <w:color w:val="000000"/>
                <w:sz w:val="20"/>
                <w:szCs w:val="20"/>
              </w:rPr>
            </w:pPr>
          </w:p>
        </w:tc>
        <w:tc>
          <w:tcPr>
            <w:tcW w:w="2607" w:type="dxa"/>
            <w:vMerge/>
          </w:tcPr>
          <w:p w14:paraId="444F7C2C" w14:textId="77777777" w:rsidR="00DB1A41" w:rsidRPr="00900F2E" w:rsidRDefault="00DB1A41" w:rsidP="003F5DF0">
            <w:pPr>
              <w:rPr>
                <w:sz w:val="20"/>
                <w:szCs w:val="20"/>
              </w:rPr>
            </w:pPr>
          </w:p>
        </w:tc>
      </w:tr>
      <w:tr w:rsidR="00DB1A41" w:rsidRPr="00900F2E" w14:paraId="5A016E4A" w14:textId="77777777" w:rsidTr="003F5DF0">
        <w:trPr>
          <w:trHeight w:val="154"/>
        </w:trPr>
        <w:tc>
          <w:tcPr>
            <w:tcW w:w="1400" w:type="dxa"/>
            <w:vMerge/>
          </w:tcPr>
          <w:p w14:paraId="291F1784" w14:textId="77777777" w:rsidR="00DB1A41" w:rsidRPr="00900F2E" w:rsidRDefault="00DB1A41" w:rsidP="003F5DF0">
            <w:pPr>
              <w:rPr>
                <w:sz w:val="20"/>
                <w:szCs w:val="20"/>
              </w:rPr>
            </w:pPr>
          </w:p>
        </w:tc>
        <w:tc>
          <w:tcPr>
            <w:tcW w:w="1915" w:type="dxa"/>
            <w:vMerge/>
          </w:tcPr>
          <w:p w14:paraId="28D5E903" w14:textId="77777777" w:rsidR="00DB1A41" w:rsidRPr="00900F2E" w:rsidRDefault="00DB1A41" w:rsidP="003F5DF0">
            <w:pPr>
              <w:rPr>
                <w:sz w:val="20"/>
                <w:szCs w:val="20"/>
              </w:rPr>
            </w:pPr>
          </w:p>
        </w:tc>
        <w:tc>
          <w:tcPr>
            <w:tcW w:w="1919" w:type="dxa"/>
            <w:vMerge w:val="restart"/>
          </w:tcPr>
          <w:p w14:paraId="3158EB90" w14:textId="77777777" w:rsidR="00DB1A41" w:rsidRPr="00900F2E" w:rsidRDefault="00DB1A41" w:rsidP="003F5DF0">
            <w:pPr>
              <w:rPr>
                <w:sz w:val="20"/>
                <w:szCs w:val="20"/>
              </w:rPr>
            </w:pPr>
            <w:r w:rsidRPr="00900F2E">
              <w:rPr>
                <w:sz w:val="20"/>
                <w:szCs w:val="20"/>
              </w:rPr>
              <w:t xml:space="preserve">LM, recall </w:t>
            </w:r>
          </w:p>
        </w:tc>
        <w:tc>
          <w:tcPr>
            <w:tcW w:w="639" w:type="dxa"/>
            <w:vMerge w:val="restart"/>
          </w:tcPr>
          <w:p w14:paraId="3B51B420" w14:textId="77777777" w:rsidR="00DB1A41" w:rsidRPr="00900F2E" w:rsidRDefault="00DB1A41" w:rsidP="003F5DF0">
            <w:pPr>
              <w:rPr>
                <w:sz w:val="20"/>
                <w:szCs w:val="20"/>
              </w:rPr>
            </w:pPr>
            <w:r w:rsidRPr="00900F2E">
              <w:rPr>
                <w:sz w:val="20"/>
                <w:szCs w:val="20"/>
              </w:rPr>
              <w:t>110</w:t>
            </w:r>
          </w:p>
        </w:tc>
        <w:tc>
          <w:tcPr>
            <w:tcW w:w="1442" w:type="dxa"/>
            <w:vMerge w:val="restart"/>
          </w:tcPr>
          <w:p w14:paraId="48780E09" w14:textId="77777777" w:rsidR="00DB1A41" w:rsidRPr="00900F2E" w:rsidRDefault="00DB1A41" w:rsidP="003F5DF0">
            <w:pPr>
              <w:rPr>
                <w:sz w:val="20"/>
                <w:szCs w:val="20"/>
              </w:rPr>
            </w:pPr>
            <w:r w:rsidRPr="00900F2E">
              <w:rPr>
                <w:sz w:val="20"/>
                <w:szCs w:val="20"/>
              </w:rPr>
              <w:t>23.8 (7.2)</w:t>
            </w:r>
          </w:p>
        </w:tc>
        <w:tc>
          <w:tcPr>
            <w:tcW w:w="641" w:type="dxa"/>
          </w:tcPr>
          <w:p w14:paraId="40BF4404" w14:textId="77777777" w:rsidR="00DB1A41" w:rsidRPr="00900F2E" w:rsidRDefault="00DB1A41" w:rsidP="003F5DF0">
            <w:pPr>
              <w:rPr>
                <w:sz w:val="20"/>
                <w:szCs w:val="20"/>
              </w:rPr>
            </w:pPr>
            <w:r w:rsidRPr="00900F2E">
              <w:rPr>
                <w:sz w:val="20"/>
                <w:szCs w:val="20"/>
              </w:rPr>
              <w:t>34</w:t>
            </w:r>
          </w:p>
        </w:tc>
        <w:tc>
          <w:tcPr>
            <w:tcW w:w="1442" w:type="dxa"/>
          </w:tcPr>
          <w:p w14:paraId="04A111A4" w14:textId="77777777" w:rsidR="00DB1A41" w:rsidRPr="00900F2E" w:rsidRDefault="00DB1A41" w:rsidP="003F5DF0">
            <w:pPr>
              <w:rPr>
                <w:sz w:val="20"/>
                <w:szCs w:val="20"/>
              </w:rPr>
            </w:pPr>
            <w:r w:rsidRPr="00900F2E">
              <w:rPr>
                <w:sz w:val="20"/>
                <w:szCs w:val="20"/>
              </w:rPr>
              <w:t>20.9 (8.2)</w:t>
            </w:r>
          </w:p>
        </w:tc>
        <w:tc>
          <w:tcPr>
            <w:tcW w:w="1121" w:type="dxa"/>
            <w:vMerge w:val="restart"/>
          </w:tcPr>
          <w:p w14:paraId="322E7F4B" w14:textId="77777777" w:rsidR="00DB1A41" w:rsidRPr="00900F2E" w:rsidRDefault="00DB1A41" w:rsidP="003F5DF0">
            <w:pPr>
              <w:rPr>
                <w:sz w:val="20"/>
                <w:szCs w:val="20"/>
              </w:rPr>
            </w:pPr>
            <w:r w:rsidRPr="00900F2E">
              <w:rPr>
                <w:sz w:val="20"/>
                <w:szCs w:val="20"/>
              </w:rPr>
              <w:t>0.084</w:t>
            </w:r>
            <w:r w:rsidRPr="007F4016">
              <w:rPr>
                <w:sz w:val="20"/>
                <w:szCs w:val="20"/>
                <w:vertAlign w:val="superscript"/>
              </w:rPr>
              <w:t>b</w:t>
            </w:r>
          </w:p>
        </w:tc>
        <w:tc>
          <w:tcPr>
            <w:tcW w:w="911" w:type="dxa"/>
            <w:vMerge w:val="restart"/>
          </w:tcPr>
          <w:p w14:paraId="3CD63B5C" w14:textId="77777777" w:rsidR="00DB1A41" w:rsidRPr="00900F2E" w:rsidRDefault="00DB1A41" w:rsidP="003F5DF0">
            <w:pPr>
              <w:rPr>
                <w:rFonts w:cs="Lucida Grande"/>
                <w:color w:val="000000"/>
                <w:sz w:val="20"/>
                <w:szCs w:val="20"/>
              </w:rPr>
            </w:pPr>
            <w:r w:rsidRPr="00900F2E">
              <w:rPr>
                <w:rFonts w:cs="Lucida Grande"/>
                <w:color w:val="000000"/>
                <w:sz w:val="20"/>
                <w:szCs w:val="20"/>
              </w:rPr>
              <w:t>0.03</w:t>
            </w:r>
            <w:r>
              <w:rPr>
                <w:rFonts w:cs="Lucida Grande"/>
                <w:color w:val="000000"/>
                <w:sz w:val="20"/>
                <w:szCs w:val="20"/>
                <w:vertAlign w:val="superscript"/>
              </w:rPr>
              <w:t>g</w:t>
            </w:r>
          </w:p>
        </w:tc>
        <w:tc>
          <w:tcPr>
            <w:tcW w:w="2607" w:type="dxa"/>
            <w:vMerge/>
          </w:tcPr>
          <w:p w14:paraId="01B00D78" w14:textId="77777777" w:rsidR="00DB1A41" w:rsidRPr="00900F2E" w:rsidRDefault="00DB1A41" w:rsidP="003F5DF0">
            <w:pPr>
              <w:rPr>
                <w:sz w:val="20"/>
                <w:szCs w:val="20"/>
              </w:rPr>
            </w:pPr>
          </w:p>
        </w:tc>
      </w:tr>
      <w:tr w:rsidR="00DB1A41" w:rsidRPr="00900F2E" w14:paraId="31783E9B" w14:textId="77777777" w:rsidTr="003F5DF0">
        <w:trPr>
          <w:trHeight w:val="154"/>
        </w:trPr>
        <w:tc>
          <w:tcPr>
            <w:tcW w:w="1400" w:type="dxa"/>
            <w:vMerge/>
          </w:tcPr>
          <w:p w14:paraId="03F0E17C" w14:textId="77777777" w:rsidR="00DB1A41" w:rsidRPr="00900F2E" w:rsidRDefault="00DB1A41" w:rsidP="003F5DF0">
            <w:pPr>
              <w:rPr>
                <w:sz w:val="20"/>
                <w:szCs w:val="20"/>
              </w:rPr>
            </w:pPr>
          </w:p>
        </w:tc>
        <w:tc>
          <w:tcPr>
            <w:tcW w:w="1915" w:type="dxa"/>
            <w:vMerge/>
          </w:tcPr>
          <w:p w14:paraId="4B06F8EF" w14:textId="77777777" w:rsidR="00DB1A41" w:rsidRPr="00900F2E" w:rsidRDefault="00DB1A41" w:rsidP="003F5DF0">
            <w:pPr>
              <w:rPr>
                <w:sz w:val="20"/>
                <w:szCs w:val="20"/>
              </w:rPr>
            </w:pPr>
          </w:p>
        </w:tc>
        <w:tc>
          <w:tcPr>
            <w:tcW w:w="1919" w:type="dxa"/>
            <w:vMerge/>
          </w:tcPr>
          <w:p w14:paraId="6588CD14" w14:textId="77777777" w:rsidR="00DB1A41" w:rsidRPr="00900F2E" w:rsidRDefault="00DB1A41" w:rsidP="003F5DF0">
            <w:pPr>
              <w:rPr>
                <w:sz w:val="20"/>
                <w:szCs w:val="20"/>
              </w:rPr>
            </w:pPr>
          </w:p>
        </w:tc>
        <w:tc>
          <w:tcPr>
            <w:tcW w:w="639" w:type="dxa"/>
            <w:vMerge/>
          </w:tcPr>
          <w:p w14:paraId="4C305374" w14:textId="77777777" w:rsidR="00DB1A41" w:rsidRPr="00900F2E" w:rsidRDefault="00DB1A41" w:rsidP="003F5DF0">
            <w:pPr>
              <w:rPr>
                <w:sz w:val="20"/>
                <w:szCs w:val="20"/>
              </w:rPr>
            </w:pPr>
          </w:p>
        </w:tc>
        <w:tc>
          <w:tcPr>
            <w:tcW w:w="1442" w:type="dxa"/>
            <w:vMerge/>
          </w:tcPr>
          <w:p w14:paraId="74FE6526" w14:textId="77777777" w:rsidR="00DB1A41" w:rsidRPr="00900F2E" w:rsidRDefault="00DB1A41" w:rsidP="003F5DF0">
            <w:pPr>
              <w:rPr>
                <w:sz w:val="20"/>
                <w:szCs w:val="20"/>
              </w:rPr>
            </w:pPr>
          </w:p>
        </w:tc>
        <w:tc>
          <w:tcPr>
            <w:tcW w:w="641" w:type="dxa"/>
          </w:tcPr>
          <w:p w14:paraId="5E7B651A"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3EE291DA" w14:textId="77777777" w:rsidR="00DB1A41" w:rsidRPr="00900F2E" w:rsidRDefault="00DB1A41" w:rsidP="003F5DF0">
            <w:pPr>
              <w:rPr>
                <w:sz w:val="20"/>
                <w:szCs w:val="20"/>
              </w:rPr>
            </w:pPr>
            <w:r w:rsidRPr="00900F2E">
              <w:rPr>
                <w:sz w:val="20"/>
                <w:szCs w:val="20"/>
              </w:rPr>
              <w:t>21.4 (5.3)</w:t>
            </w:r>
          </w:p>
        </w:tc>
        <w:tc>
          <w:tcPr>
            <w:tcW w:w="1121" w:type="dxa"/>
            <w:vMerge/>
          </w:tcPr>
          <w:p w14:paraId="15023842" w14:textId="77777777" w:rsidR="00DB1A41" w:rsidRPr="00900F2E" w:rsidRDefault="00DB1A41" w:rsidP="003F5DF0">
            <w:pPr>
              <w:rPr>
                <w:sz w:val="20"/>
                <w:szCs w:val="20"/>
              </w:rPr>
            </w:pPr>
          </w:p>
        </w:tc>
        <w:tc>
          <w:tcPr>
            <w:tcW w:w="911" w:type="dxa"/>
            <w:vMerge/>
          </w:tcPr>
          <w:p w14:paraId="1134EA36" w14:textId="77777777" w:rsidR="00DB1A41" w:rsidRPr="00900F2E" w:rsidRDefault="00DB1A41" w:rsidP="003F5DF0">
            <w:pPr>
              <w:rPr>
                <w:rFonts w:cs="Lucida Grande"/>
                <w:color w:val="000000"/>
                <w:sz w:val="20"/>
                <w:szCs w:val="20"/>
              </w:rPr>
            </w:pPr>
          </w:p>
        </w:tc>
        <w:tc>
          <w:tcPr>
            <w:tcW w:w="2607" w:type="dxa"/>
            <w:vMerge/>
          </w:tcPr>
          <w:p w14:paraId="3609CFDE" w14:textId="77777777" w:rsidR="00DB1A41" w:rsidRPr="00900F2E" w:rsidRDefault="00DB1A41" w:rsidP="003F5DF0">
            <w:pPr>
              <w:rPr>
                <w:sz w:val="20"/>
                <w:szCs w:val="20"/>
              </w:rPr>
            </w:pPr>
          </w:p>
        </w:tc>
      </w:tr>
      <w:tr w:rsidR="00DB1A41" w:rsidRPr="00900F2E" w14:paraId="508B0D94" w14:textId="77777777" w:rsidTr="003F5DF0">
        <w:trPr>
          <w:trHeight w:val="154"/>
        </w:trPr>
        <w:tc>
          <w:tcPr>
            <w:tcW w:w="1400" w:type="dxa"/>
          </w:tcPr>
          <w:p w14:paraId="6D069AAB" w14:textId="77777777" w:rsidR="00DB1A41" w:rsidRPr="00900F2E" w:rsidRDefault="00DB1A41" w:rsidP="003F5DF0">
            <w:pPr>
              <w:rPr>
                <w:sz w:val="20"/>
                <w:szCs w:val="20"/>
              </w:rPr>
            </w:pPr>
            <w:r>
              <w:rPr>
                <w:sz w:val="20"/>
                <w:szCs w:val="20"/>
              </w:rPr>
              <w:t>Visuospatial processing</w:t>
            </w:r>
          </w:p>
        </w:tc>
        <w:tc>
          <w:tcPr>
            <w:tcW w:w="1915" w:type="dxa"/>
          </w:tcPr>
          <w:p w14:paraId="31689493" w14:textId="77777777" w:rsidR="00DB1A41" w:rsidRPr="00900F2E" w:rsidRDefault="00DB1A41" w:rsidP="003F5DF0">
            <w:pPr>
              <w:rPr>
                <w:sz w:val="20"/>
                <w:szCs w:val="20"/>
              </w:rPr>
            </w:pPr>
            <w:r w:rsidRPr="00900F2E">
              <w:rPr>
                <w:sz w:val="20"/>
                <w:szCs w:val="20"/>
              </w:rPr>
              <w:t>Benton</w:t>
            </w:r>
          </w:p>
        </w:tc>
        <w:tc>
          <w:tcPr>
            <w:tcW w:w="1919" w:type="dxa"/>
          </w:tcPr>
          <w:p w14:paraId="14188806" w14:textId="77777777" w:rsidR="00DB1A41" w:rsidRPr="00900F2E" w:rsidRDefault="00DB1A41" w:rsidP="003F5DF0">
            <w:pPr>
              <w:rPr>
                <w:sz w:val="20"/>
                <w:szCs w:val="20"/>
              </w:rPr>
            </w:pPr>
            <w:r w:rsidRPr="00900F2E">
              <w:rPr>
                <w:sz w:val="20"/>
                <w:szCs w:val="20"/>
              </w:rPr>
              <w:t>Judgement of line</w:t>
            </w:r>
            <w:r>
              <w:rPr>
                <w:sz w:val="20"/>
                <w:szCs w:val="20"/>
              </w:rPr>
              <w:t xml:space="preserve"> orientation</w:t>
            </w:r>
          </w:p>
        </w:tc>
        <w:tc>
          <w:tcPr>
            <w:tcW w:w="639" w:type="dxa"/>
          </w:tcPr>
          <w:p w14:paraId="0C26FFA3" w14:textId="77777777" w:rsidR="00DB1A41" w:rsidRPr="00900F2E" w:rsidRDefault="00DB1A41" w:rsidP="003F5DF0">
            <w:pPr>
              <w:rPr>
                <w:sz w:val="20"/>
                <w:szCs w:val="20"/>
              </w:rPr>
            </w:pPr>
            <w:r w:rsidRPr="00900F2E">
              <w:rPr>
                <w:sz w:val="20"/>
                <w:szCs w:val="20"/>
              </w:rPr>
              <w:t>25</w:t>
            </w:r>
          </w:p>
        </w:tc>
        <w:tc>
          <w:tcPr>
            <w:tcW w:w="1442" w:type="dxa"/>
          </w:tcPr>
          <w:p w14:paraId="4F29BF32" w14:textId="77777777" w:rsidR="00DB1A41" w:rsidRDefault="00DB1A41" w:rsidP="003F5DF0">
            <w:pPr>
              <w:rPr>
                <w:sz w:val="20"/>
                <w:szCs w:val="20"/>
              </w:rPr>
            </w:pPr>
            <w:r w:rsidRPr="00900F2E">
              <w:rPr>
                <w:sz w:val="20"/>
                <w:szCs w:val="20"/>
              </w:rPr>
              <w:t>29.0</w:t>
            </w:r>
          </w:p>
          <w:p w14:paraId="0F98B6BC" w14:textId="77777777" w:rsidR="00DB1A41" w:rsidRPr="00900F2E" w:rsidRDefault="00DB1A41" w:rsidP="003F5DF0">
            <w:pPr>
              <w:rPr>
                <w:sz w:val="20"/>
                <w:szCs w:val="20"/>
              </w:rPr>
            </w:pPr>
            <w:r w:rsidRPr="00900F2E">
              <w:rPr>
                <w:sz w:val="20"/>
                <w:szCs w:val="20"/>
              </w:rPr>
              <w:t>(2.0)</w:t>
            </w:r>
          </w:p>
        </w:tc>
        <w:tc>
          <w:tcPr>
            <w:tcW w:w="641" w:type="dxa"/>
          </w:tcPr>
          <w:p w14:paraId="70A70E67" w14:textId="77777777" w:rsidR="00DB1A41" w:rsidRPr="00900F2E" w:rsidRDefault="00DB1A41" w:rsidP="003F5DF0">
            <w:pPr>
              <w:rPr>
                <w:sz w:val="20"/>
                <w:szCs w:val="20"/>
              </w:rPr>
            </w:pPr>
            <w:r w:rsidRPr="00900F2E">
              <w:rPr>
                <w:sz w:val="20"/>
                <w:szCs w:val="20"/>
              </w:rPr>
              <w:t>45</w:t>
            </w:r>
          </w:p>
        </w:tc>
        <w:tc>
          <w:tcPr>
            <w:tcW w:w="1442" w:type="dxa"/>
          </w:tcPr>
          <w:p w14:paraId="53E089E4" w14:textId="77777777" w:rsidR="00DB1A41" w:rsidRDefault="00DB1A41" w:rsidP="003F5DF0">
            <w:pPr>
              <w:rPr>
                <w:sz w:val="20"/>
                <w:szCs w:val="20"/>
              </w:rPr>
            </w:pPr>
            <w:r w:rsidRPr="00900F2E">
              <w:rPr>
                <w:sz w:val="20"/>
                <w:szCs w:val="20"/>
              </w:rPr>
              <w:t>27.4</w:t>
            </w:r>
          </w:p>
          <w:p w14:paraId="6816CF0F" w14:textId="77777777" w:rsidR="00DB1A41" w:rsidRPr="00900F2E" w:rsidRDefault="00DB1A41" w:rsidP="003F5DF0">
            <w:pPr>
              <w:rPr>
                <w:sz w:val="20"/>
                <w:szCs w:val="20"/>
              </w:rPr>
            </w:pPr>
            <w:r w:rsidRPr="00900F2E">
              <w:rPr>
                <w:sz w:val="20"/>
                <w:szCs w:val="20"/>
              </w:rPr>
              <w:t>(3.0)</w:t>
            </w:r>
          </w:p>
        </w:tc>
        <w:tc>
          <w:tcPr>
            <w:tcW w:w="1121" w:type="dxa"/>
          </w:tcPr>
          <w:p w14:paraId="4E126D7B"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33FEEB44" w14:textId="77777777" w:rsidR="00DB1A41" w:rsidRPr="00900F2E" w:rsidRDefault="00DB1A41" w:rsidP="003F5DF0">
            <w:pPr>
              <w:rPr>
                <w:rFonts w:cs="Lucida Grande"/>
                <w:color w:val="000000"/>
                <w:sz w:val="20"/>
                <w:szCs w:val="20"/>
              </w:rPr>
            </w:pPr>
            <w:r w:rsidRPr="00900F2E">
              <w:rPr>
                <w:rFonts w:cs="Lucida Grande"/>
                <w:color w:val="000000"/>
                <w:sz w:val="20"/>
                <w:szCs w:val="20"/>
              </w:rPr>
              <w:t>0.45</w:t>
            </w:r>
            <w:r>
              <w:rPr>
                <w:rFonts w:cs="Lucida Grande"/>
                <w:color w:val="000000"/>
                <w:sz w:val="20"/>
                <w:szCs w:val="20"/>
                <w:vertAlign w:val="superscript"/>
              </w:rPr>
              <w:t>h</w:t>
            </w:r>
          </w:p>
        </w:tc>
        <w:tc>
          <w:tcPr>
            <w:tcW w:w="2607" w:type="dxa"/>
          </w:tcPr>
          <w:p w14:paraId="5594528A" w14:textId="77777777" w:rsidR="00DB1A41" w:rsidRPr="00900F2E" w:rsidRDefault="00DB1A41" w:rsidP="003F5DF0">
            <w:pPr>
              <w:rPr>
                <w:sz w:val="20"/>
                <w:szCs w:val="20"/>
              </w:rPr>
            </w:pPr>
            <w:r w:rsidRPr="00900F2E">
              <w:rPr>
                <w:sz w:val="20"/>
                <w:szCs w:val="20"/>
              </w:rPr>
              <w:t>Torres (2010)</w:t>
            </w:r>
          </w:p>
          <w:p w14:paraId="362F52DF" w14:textId="77777777" w:rsidR="00DB1A41" w:rsidRPr="00900F2E" w:rsidRDefault="00DB1A41" w:rsidP="003F5DF0">
            <w:pPr>
              <w:rPr>
                <w:sz w:val="20"/>
                <w:szCs w:val="20"/>
              </w:rPr>
            </w:pPr>
          </w:p>
        </w:tc>
      </w:tr>
      <w:tr w:rsidR="00DB1A41" w:rsidRPr="00900F2E" w14:paraId="25FC39B4" w14:textId="77777777" w:rsidTr="003F5DF0">
        <w:trPr>
          <w:trHeight w:val="154"/>
        </w:trPr>
        <w:tc>
          <w:tcPr>
            <w:tcW w:w="1400" w:type="dxa"/>
            <w:vMerge w:val="restart"/>
          </w:tcPr>
          <w:p w14:paraId="0194B512" w14:textId="77777777" w:rsidR="00DB1A41" w:rsidRPr="00900F2E" w:rsidRDefault="00DB1A41" w:rsidP="003F5DF0">
            <w:pPr>
              <w:rPr>
                <w:sz w:val="20"/>
                <w:szCs w:val="20"/>
              </w:rPr>
            </w:pPr>
            <w:r>
              <w:rPr>
                <w:sz w:val="20"/>
                <w:szCs w:val="20"/>
              </w:rPr>
              <w:t>Executive functions</w:t>
            </w:r>
          </w:p>
        </w:tc>
        <w:tc>
          <w:tcPr>
            <w:tcW w:w="1915" w:type="dxa"/>
            <w:vMerge w:val="restart"/>
          </w:tcPr>
          <w:p w14:paraId="40F31FE6" w14:textId="77777777" w:rsidR="00DB1A41" w:rsidRPr="00900F2E" w:rsidRDefault="00DB1A41" w:rsidP="003F5DF0">
            <w:pPr>
              <w:rPr>
                <w:sz w:val="20"/>
                <w:szCs w:val="20"/>
              </w:rPr>
            </w:pPr>
            <w:r w:rsidRPr="00900F2E">
              <w:rPr>
                <w:sz w:val="20"/>
                <w:szCs w:val="20"/>
              </w:rPr>
              <w:t>CANTAB</w:t>
            </w:r>
          </w:p>
        </w:tc>
        <w:tc>
          <w:tcPr>
            <w:tcW w:w="1919" w:type="dxa"/>
          </w:tcPr>
          <w:p w14:paraId="4A1B8269" w14:textId="77777777" w:rsidR="00DB1A41" w:rsidRPr="00900F2E" w:rsidRDefault="00DB1A41" w:rsidP="003F5DF0">
            <w:pPr>
              <w:rPr>
                <w:sz w:val="20"/>
                <w:szCs w:val="20"/>
              </w:rPr>
            </w:pPr>
            <w:r w:rsidRPr="00900F2E">
              <w:rPr>
                <w:sz w:val="20"/>
                <w:szCs w:val="20"/>
              </w:rPr>
              <w:t>Stockings</w:t>
            </w:r>
          </w:p>
        </w:tc>
        <w:tc>
          <w:tcPr>
            <w:tcW w:w="639" w:type="dxa"/>
          </w:tcPr>
          <w:p w14:paraId="1C66E2DE" w14:textId="77777777" w:rsidR="00DB1A41" w:rsidRPr="00900F2E" w:rsidRDefault="00DB1A41" w:rsidP="003F5DF0">
            <w:pPr>
              <w:rPr>
                <w:sz w:val="20"/>
                <w:szCs w:val="20"/>
              </w:rPr>
            </w:pPr>
            <w:r w:rsidRPr="00900F2E">
              <w:rPr>
                <w:sz w:val="20"/>
                <w:szCs w:val="20"/>
              </w:rPr>
              <w:t>25</w:t>
            </w:r>
          </w:p>
        </w:tc>
        <w:tc>
          <w:tcPr>
            <w:tcW w:w="1442" w:type="dxa"/>
          </w:tcPr>
          <w:p w14:paraId="321A27A1" w14:textId="77777777" w:rsidR="00DB1A41" w:rsidRPr="00900F2E" w:rsidRDefault="00DB1A41" w:rsidP="003F5DF0">
            <w:pPr>
              <w:rPr>
                <w:sz w:val="20"/>
                <w:szCs w:val="20"/>
              </w:rPr>
            </w:pPr>
            <w:r w:rsidRPr="00900F2E">
              <w:rPr>
                <w:sz w:val="20"/>
                <w:szCs w:val="20"/>
              </w:rPr>
              <w:t>10.4 (1.6)</w:t>
            </w:r>
          </w:p>
        </w:tc>
        <w:tc>
          <w:tcPr>
            <w:tcW w:w="641" w:type="dxa"/>
          </w:tcPr>
          <w:p w14:paraId="306F222E" w14:textId="77777777" w:rsidR="00DB1A41" w:rsidRPr="00900F2E" w:rsidRDefault="00DB1A41" w:rsidP="003F5DF0">
            <w:pPr>
              <w:rPr>
                <w:sz w:val="20"/>
                <w:szCs w:val="20"/>
              </w:rPr>
            </w:pPr>
            <w:r w:rsidRPr="00900F2E">
              <w:rPr>
                <w:sz w:val="20"/>
                <w:szCs w:val="20"/>
              </w:rPr>
              <w:t>45</w:t>
            </w:r>
          </w:p>
        </w:tc>
        <w:tc>
          <w:tcPr>
            <w:tcW w:w="1442" w:type="dxa"/>
          </w:tcPr>
          <w:p w14:paraId="327F1E9F" w14:textId="77777777" w:rsidR="00DB1A41" w:rsidRPr="00900F2E" w:rsidRDefault="00DB1A41" w:rsidP="003F5DF0">
            <w:pPr>
              <w:rPr>
                <w:sz w:val="20"/>
                <w:szCs w:val="20"/>
              </w:rPr>
            </w:pPr>
            <w:r w:rsidRPr="00900F2E">
              <w:rPr>
                <w:sz w:val="20"/>
                <w:szCs w:val="20"/>
              </w:rPr>
              <w:t>9.0 (2.4)</w:t>
            </w:r>
          </w:p>
        </w:tc>
        <w:tc>
          <w:tcPr>
            <w:tcW w:w="1121" w:type="dxa"/>
          </w:tcPr>
          <w:p w14:paraId="51C6806B" w14:textId="77777777" w:rsidR="00DB1A41" w:rsidRPr="00770AEC" w:rsidRDefault="00DB1A41" w:rsidP="003F5DF0">
            <w:pPr>
              <w:rPr>
                <w:sz w:val="20"/>
                <w:szCs w:val="20"/>
              </w:rPr>
            </w:pPr>
            <w:r w:rsidRPr="00770AEC">
              <w:rPr>
                <w:sz w:val="20"/>
                <w:szCs w:val="20"/>
              </w:rPr>
              <w:t>0.002</w:t>
            </w:r>
            <w:r w:rsidRPr="007F4016">
              <w:rPr>
                <w:sz w:val="20"/>
                <w:szCs w:val="20"/>
                <w:vertAlign w:val="superscript"/>
              </w:rPr>
              <w:t>c,</w:t>
            </w:r>
            <w:r>
              <w:rPr>
                <w:sz w:val="20"/>
                <w:szCs w:val="20"/>
                <w:vertAlign w:val="superscript"/>
              </w:rPr>
              <w:t>e</w:t>
            </w:r>
            <w:r w:rsidRPr="00770AEC">
              <w:rPr>
                <w:sz w:val="20"/>
                <w:szCs w:val="20"/>
                <w:vertAlign w:val="superscript"/>
              </w:rPr>
              <w:t>,</w:t>
            </w:r>
            <w:r>
              <w:rPr>
                <w:sz w:val="20"/>
                <w:szCs w:val="20"/>
                <w:vertAlign w:val="superscript"/>
              </w:rPr>
              <w:t>f</w:t>
            </w:r>
          </w:p>
        </w:tc>
        <w:tc>
          <w:tcPr>
            <w:tcW w:w="911" w:type="dxa"/>
          </w:tcPr>
          <w:p w14:paraId="47396DB9" w14:textId="77777777" w:rsidR="00DB1A41" w:rsidRPr="00900F2E" w:rsidRDefault="00DB1A41" w:rsidP="003F5DF0">
            <w:pPr>
              <w:rPr>
                <w:rFonts w:cs="Lucida Grande"/>
                <w:color w:val="000000"/>
                <w:sz w:val="20"/>
                <w:szCs w:val="20"/>
              </w:rPr>
            </w:pPr>
            <w:r w:rsidRPr="00900F2E">
              <w:rPr>
                <w:rFonts w:cs="Lucida Grande"/>
                <w:color w:val="000000"/>
                <w:sz w:val="20"/>
                <w:szCs w:val="20"/>
              </w:rPr>
              <w:t>0.64</w:t>
            </w:r>
            <w:r>
              <w:rPr>
                <w:rFonts w:cs="Lucida Grande"/>
                <w:color w:val="000000"/>
                <w:sz w:val="20"/>
                <w:szCs w:val="20"/>
                <w:vertAlign w:val="superscript"/>
              </w:rPr>
              <w:t>h</w:t>
            </w:r>
          </w:p>
        </w:tc>
        <w:tc>
          <w:tcPr>
            <w:tcW w:w="2607" w:type="dxa"/>
            <w:vMerge w:val="restart"/>
          </w:tcPr>
          <w:p w14:paraId="01333EC8" w14:textId="77777777" w:rsidR="00DB1A41" w:rsidRPr="00900F2E" w:rsidRDefault="00DB1A41" w:rsidP="003F5DF0">
            <w:pPr>
              <w:rPr>
                <w:sz w:val="20"/>
                <w:szCs w:val="20"/>
              </w:rPr>
            </w:pPr>
            <w:r w:rsidRPr="00900F2E">
              <w:rPr>
                <w:sz w:val="20"/>
                <w:szCs w:val="20"/>
              </w:rPr>
              <w:t>Torres (2010)</w:t>
            </w:r>
          </w:p>
        </w:tc>
      </w:tr>
      <w:tr w:rsidR="00DB1A41" w:rsidRPr="00900F2E" w14:paraId="30B53534" w14:textId="77777777" w:rsidTr="003F5DF0">
        <w:trPr>
          <w:trHeight w:val="154"/>
        </w:trPr>
        <w:tc>
          <w:tcPr>
            <w:tcW w:w="1400" w:type="dxa"/>
            <w:vMerge/>
          </w:tcPr>
          <w:p w14:paraId="583E66F6" w14:textId="77777777" w:rsidR="00DB1A41" w:rsidRPr="00900F2E" w:rsidRDefault="00DB1A41" w:rsidP="003F5DF0">
            <w:pPr>
              <w:rPr>
                <w:sz w:val="20"/>
                <w:szCs w:val="20"/>
              </w:rPr>
            </w:pPr>
          </w:p>
        </w:tc>
        <w:tc>
          <w:tcPr>
            <w:tcW w:w="1915" w:type="dxa"/>
            <w:vMerge/>
          </w:tcPr>
          <w:p w14:paraId="6D00D606" w14:textId="77777777" w:rsidR="00DB1A41" w:rsidRPr="00900F2E" w:rsidRDefault="00DB1A41" w:rsidP="003F5DF0">
            <w:pPr>
              <w:rPr>
                <w:sz w:val="20"/>
                <w:szCs w:val="20"/>
              </w:rPr>
            </w:pPr>
          </w:p>
        </w:tc>
        <w:tc>
          <w:tcPr>
            <w:tcW w:w="1919" w:type="dxa"/>
          </w:tcPr>
          <w:p w14:paraId="541FA6DB" w14:textId="77777777" w:rsidR="00DB1A41" w:rsidRPr="00900F2E" w:rsidRDefault="00DB1A41" w:rsidP="003F5DF0">
            <w:pPr>
              <w:rPr>
                <w:sz w:val="20"/>
                <w:szCs w:val="20"/>
              </w:rPr>
            </w:pPr>
            <w:r w:rsidRPr="00900F2E">
              <w:rPr>
                <w:sz w:val="20"/>
                <w:szCs w:val="20"/>
              </w:rPr>
              <w:t xml:space="preserve">I/E-D </w:t>
            </w:r>
          </w:p>
        </w:tc>
        <w:tc>
          <w:tcPr>
            <w:tcW w:w="639" w:type="dxa"/>
          </w:tcPr>
          <w:p w14:paraId="5D50F101" w14:textId="77777777" w:rsidR="00DB1A41" w:rsidRPr="00900F2E" w:rsidRDefault="00DB1A41" w:rsidP="003F5DF0">
            <w:pPr>
              <w:rPr>
                <w:sz w:val="20"/>
                <w:szCs w:val="20"/>
              </w:rPr>
            </w:pPr>
            <w:r w:rsidRPr="00900F2E">
              <w:rPr>
                <w:sz w:val="20"/>
                <w:szCs w:val="20"/>
              </w:rPr>
              <w:t>25</w:t>
            </w:r>
          </w:p>
        </w:tc>
        <w:tc>
          <w:tcPr>
            <w:tcW w:w="1442" w:type="dxa"/>
          </w:tcPr>
          <w:p w14:paraId="053A9E37" w14:textId="77777777" w:rsidR="00DB1A41" w:rsidRPr="00900F2E" w:rsidRDefault="00DB1A41" w:rsidP="003F5DF0">
            <w:pPr>
              <w:rPr>
                <w:sz w:val="20"/>
                <w:szCs w:val="20"/>
              </w:rPr>
            </w:pPr>
            <w:r w:rsidRPr="00900F2E">
              <w:rPr>
                <w:sz w:val="20"/>
                <w:szCs w:val="20"/>
              </w:rPr>
              <w:t>3.1 (5.2)</w:t>
            </w:r>
          </w:p>
        </w:tc>
        <w:tc>
          <w:tcPr>
            <w:tcW w:w="641" w:type="dxa"/>
          </w:tcPr>
          <w:p w14:paraId="34D45835" w14:textId="77777777" w:rsidR="00DB1A41" w:rsidRPr="00900F2E" w:rsidRDefault="00DB1A41" w:rsidP="003F5DF0">
            <w:pPr>
              <w:rPr>
                <w:sz w:val="20"/>
                <w:szCs w:val="20"/>
              </w:rPr>
            </w:pPr>
            <w:r w:rsidRPr="00900F2E">
              <w:rPr>
                <w:sz w:val="20"/>
                <w:szCs w:val="20"/>
              </w:rPr>
              <w:t>45</w:t>
            </w:r>
          </w:p>
        </w:tc>
        <w:tc>
          <w:tcPr>
            <w:tcW w:w="1442" w:type="dxa"/>
          </w:tcPr>
          <w:p w14:paraId="5148B3E2" w14:textId="77777777" w:rsidR="00DB1A41" w:rsidRPr="00900F2E" w:rsidRDefault="00DB1A41" w:rsidP="003F5DF0">
            <w:pPr>
              <w:rPr>
                <w:sz w:val="20"/>
                <w:szCs w:val="20"/>
              </w:rPr>
            </w:pPr>
            <w:r w:rsidRPr="00900F2E">
              <w:rPr>
                <w:sz w:val="20"/>
                <w:szCs w:val="20"/>
              </w:rPr>
              <w:t>7.8 (8.9)</w:t>
            </w:r>
          </w:p>
        </w:tc>
        <w:tc>
          <w:tcPr>
            <w:tcW w:w="1121" w:type="dxa"/>
          </w:tcPr>
          <w:p w14:paraId="6D29BBA4" w14:textId="77777777" w:rsidR="00DB1A41" w:rsidRPr="00770AEC" w:rsidRDefault="00DB1A41" w:rsidP="003F5DF0">
            <w:pPr>
              <w:rPr>
                <w:sz w:val="20"/>
                <w:szCs w:val="20"/>
              </w:rPr>
            </w:pPr>
            <w:r w:rsidRPr="00770AEC">
              <w:rPr>
                <w:sz w:val="20"/>
                <w:szCs w:val="20"/>
              </w:rPr>
              <w:t>0.002</w:t>
            </w:r>
            <w:r w:rsidRPr="007F4016">
              <w:rPr>
                <w:sz w:val="20"/>
                <w:szCs w:val="20"/>
                <w:vertAlign w:val="superscript"/>
              </w:rPr>
              <w:t>c,</w:t>
            </w:r>
            <w:r>
              <w:rPr>
                <w:sz w:val="20"/>
                <w:szCs w:val="20"/>
                <w:vertAlign w:val="superscript"/>
              </w:rPr>
              <w:t>e</w:t>
            </w:r>
            <w:r w:rsidRPr="00770AEC">
              <w:rPr>
                <w:sz w:val="20"/>
                <w:szCs w:val="20"/>
                <w:vertAlign w:val="superscript"/>
              </w:rPr>
              <w:t>,</w:t>
            </w:r>
            <w:r>
              <w:rPr>
                <w:sz w:val="20"/>
                <w:szCs w:val="20"/>
                <w:vertAlign w:val="superscript"/>
              </w:rPr>
              <w:t>f</w:t>
            </w:r>
          </w:p>
        </w:tc>
        <w:tc>
          <w:tcPr>
            <w:tcW w:w="911" w:type="dxa"/>
          </w:tcPr>
          <w:p w14:paraId="75107AE9" w14:textId="77777777" w:rsidR="00DB1A41" w:rsidRPr="00900F2E" w:rsidRDefault="00DB1A41" w:rsidP="003F5DF0">
            <w:pPr>
              <w:rPr>
                <w:rFonts w:cs="Lucida Grande"/>
                <w:color w:val="000000"/>
                <w:sz w:val="20"/>
                <w:szCs w:val="20"/>
              </w:rPr>
            </w:pPr>
            <w:r w:rsidRPr="00900F2E">
              <w:rPr>
                <w:rFonts w:cs="Lucida Grande"/>
                <w:color w:val="000000"/>
                <w:sz w:val="20"/>
                <w:szCs w:val="20"/>
              </w:rPr>
              <w:t>0.61</w:t>
            </w:r>
            <w:r w:rsidRPr="005E3082">
              <w:rPr>
                <w:rFonts w:cs="Lucida Grande"/>
                <w:color w:val="000000"/>
                <w:sz w:val="20"/>
                <w:szCs w:val="20"/>
                <w:vertAlign w:val="superscript"/>
              </w:rPr>
              <w:t>h</w:t>
            </w:r>
          </w:p>
        </w:tc>
        <w:tc>
          <w:tcPr>
            <w:tcW w:w="2607" w:type="dxa"/>
            <w:vMerge/>
          </w:tcPr>
          <w:p w14:paraId="1448320F" w14:textId="77777777" w:rsidR="00DB1A41" w:rsidRPr="00900F2E" w:rsidRDefault="00DB1A41" w:rsidP="003F5DF0">
            <w:pPr>
              <w:rPr>
                <w:sz w:val="20"/>
                <w:szCs w:val="20"/>
              </w:rPr>
            </w:pPr>
          </w:p>
        </w:tc>
      </w:tr>
      <w:tr w:rsidR="00DB1A41" w:rsidRPr="00900F2E" w14:paraId="53A21095" w14:textId="77777777" w:rsidTr="003F5DF0">
        <w:trPr>
          <w:trHeight w:val="154"/>
        </w:trPr>
        <w:tc>
          <w:tcPr>
            <w:tcW w:w="1400" w:type="dxa"/>
            <w:vMerge/>
          </w:tcPr>
          <w:p w14:paraId="32C6D7DE" w14:textId="77777777" w:rsidR="00DB1A41" w:rsidRPr="00900F2E" w:rsidRDefault="00DB1A41" w:rsidP="003F5DF0">
            <w:pPr>
              <w:rPr>
                <w:sz w:val="20"/>
                <w:szCs w:val="20"/>
              </w:rPr>
            </w:pPr>
          </w:p>
        </w:tc>
        <w:tc>
          <w:tcPr>
            <w:tcW w:w="1915" w:type="dxa"/>
            <w:vMerge w:val="restart"/>
          </w:tcPr>
          <w:p w14:paraId="11544089" w14:textId="77777777" w:rsidR="00DB1A41" w:rsidRPr="00900F2E" w:rsidRDefault="00DB1A41" w:rsidP="003F5DF0">
            <w:pPr>
              <w:rPr>
                <w:sz w:val="20"/>
                <w:szCs w:val="20"/>
              </w:rPr>
            </w:pPr>
            <w:r w:rsidRPr="00900F2E">
              <w:rPr>
                <w:sz w:val="20"/>
                <w:szCs w:val="20"/>
              </w:rPr>
              <w:t xml:space="preserve">Colour-Word Interference </w:t>
            </w:r>
            <w:r>
              <w:rPr>
                <w:sz w:val="20"/>
                <w:szCs w:val="20"/>
              </w:rPr>
              <w:t>(D-KEFS)</w:t>
            </w:r>
          </w:p>
        </w:tc>
        <w:tc>
          <w:tcPr>
            <w:tcW w:w="1919" w:type="dxa"/>
            <w:vMerge w:val="restart"/>
          </w:tcPr>
          <w:p w14:paraId="683C75EC" w14:textId="77777777" w:rsidR="00DB1A41" w:rsidRPr="00900F2E" w:rsidRDefault="00DB1A41" w:rsidP="003F5DF0">
            <w:pPr>
              <w:rPr>
                <w:sz w:val="20"/>
                <w:szCs w:val="20"/>
              </w:rPr>
            </w:pPr>
            <w:r w:rsidRPr="00900F2E">
              <w:rPr>
                <w:sz w:val="20"/>
                <w:szCs w:val="20"/>
              </w:rPr>
              <w:t>Inhibition</w:t>
            </w:r>
          </w:p>
        </w:tc>
        <w:tc>
          <w:tcPr>
            <w:tcW w:w="639" w:type="dxa"/>
            <w:vMerge w:val="restart"/>
          </w:tcPr>
          <w:p w14:paraId="7284DABD" w14:textId="77777777" w:rsidR="00DB1A41" w:rsidRPr="00900F2E" w:rsidRDefault="00DB1A41" w:rsidP="003F5DF0">
            <w:pPr>
              <w:rPr>
                <w:sz w:val="20"/>
                <w:szCs w:val="20"/>
              </w:rPr>
            </w:pPr>
            <w:r w:rsidRPr="00900F2E">
              <w:rPr>
                <w:sz w:val="20"/>
                <w:szCs w:val="20"/>
              </w:rPr>
              <w:t>110</w:t>
            </w:r>
          </w:p>
        </w:tc>
        <w:tc>
          <w:tcPr>
            <w:tcW w:w="1442" w:type="dxa"/>
            <w:vMerge w:val="restart"/>
          </w:tcPr>
          <w:p w14:paraId="6DC87619" w14:textId="77777777" w:rsidR="00DB1A41" w:rsidRPr="00900F2E" w:rsidRDefault="00DB1A41" w:rsidP="003F5DF0">
            <w:pPr>
              <w:rPr>
                <w:sz w:val="20"/>
                <w:szCs w:val="20"/>
              </w:rPr>
            </w:pPr>
            <w:r w:rsidRPr="00900F2E">
              <w:rPr>
                <w:sz w:val="20"/>
                <w:szCs w:val="20"/>
              </w:rPr>
              <w:t>49.4 (10.5)</w:t>
            </w:r>
          </w:p>
        </w:tc>
        <w:tc>
          <w:tcPr>
            <w:tcW w:w="641" w:type="dxa"/>
          </w:tcPr>
          <w:p w14:paraId="3E679D96" w14:textId="77777777" w:rsidR="00DB1A41" w:rsidRPr="00900F2E" w:rsidRDefault="00DB1A41" w:rsidP="003F5DF0">
            <w:pPr>
              <w:rPr>
                <w:sz w:val="20"/>
                <w:szCs w:val="20"/>
              </w:rPr>
            </w:pPr>
            <w:r w:rsidRPr="00900F2E">
              <w:rPr>
                <w:sz w:val="20"/>
                <w:szCs w:val="20"/>
              </w:rPr>
              <w:t>34</w:t>
            </w:r>
          </w:p>
        </w:tc>
        <w:tc>
          <w:tcPr>
            <w:tcW w:w="1442" w:type="dxa"/>
          </w:tcPr>
          <w:p w14:paraId="28154AC0" w14:textId="77777777" w:rsidR="00DB1A41" w:rsidRPr="00900F2E" w:rsidRDefault="00DB1A41" w:rsidP="003F5DF0">
            <w:pPr>
              <w:rPr>
                <w:sz w:val="20"/>
                <w:szCs w:val="20"/>
              </w:rPr>
            </w:pPr>
            <w:r w:rsidRPr="00900F2E">
              <w:rPr>
                <w:sz w:val="20"/>
                <w:szCs w:val="20"/>
              </w:rPr>
              <w:t>59.9 (26.6)</w:t>
            </w:r>
          </w:p>
        </w:tc>
        <w:tc>
          <w:tcPr>
            <w:tcW w:w="1121" w:type="dxa"/>
            <w:vMerge w:val="restart"/>
          </w:tcPr>
          <w:p w14:paraId="53E1779F" w14:textId="77777777" w:rsidR="00DB1A41" w:rsidRPr="00770AEC" w:rsidRDefault="00DB1A41" w:rsidP="003F5DF0">
            <w:pPr>
              <w:rPr>
                <w:sz w:val="20"/>
                <w:szCs w:val="20"/>
              </w:rPr>
            </w:pPr>
            <w:r w:rsidRPr="00770AEC">
              <w:rPr>
                <w:sz w:val="20"/>
                <w:szCs w:val="20"/>
              </w:rPr>
              <w:t>&lt;0.001</w:t>
            </w:r>
            <w:r w:rsidRPr="007F4016">
              <w:rPr>
                <w:sz w:val="20"/>
                <w:szCs w:val="20"/>
                <w:vertAlign w:val="superscript"/>
              </w:rPr>
              <w:t>b,</w:t>
            </w:r>
            <w:r>
              <w:rPr>
                <w:sz w:val="20"/>
                <w:szCs w:val="20"/>
                <w:vertAlign w:val="superscript"/>
              </w:rPr>
              <w:t>e</w:t>
            </w:r>
          </w:p>
        </w:tc>
        <w:tc>
          <w:tcPr>
            <w:tcW w:w="911" w:type="dxa"/>
            <w:vMerge w:val="restart"/>
          </w:tcPr>
          <w:p w14:paraId="0BB700BB" w14:textId="77777777" w:rsidR="00DB1A41" w:rsidRPr="00900F2E" w:rsidRDefault="00DB1A41" w:rsidP="003F5DF0">
            <w:pPr>
              <w:rPr>
                <w:rFonts w:cs="Lucida Grande"/>
                <w:color w:val="000000"/>
                <w:sz w:val="20"/>
                <w:szCs w:val="20"/>
              </w:rPr>
            </w:pPr>
            <w:r w:rsidRPr="00900F2E">
              <w:rPr>
                <w:rFonts w:cs="Lucida Grande"/>
                <w:color w:val="000000"/>
                <w:sz w:val="20"/>
                <w:szCs w:val="20"/>
              </w:rPr>
              <w:t>0.09</w:t>
            </w:r>
            <w:r>
              <w:rPr>
                <w:rFonts w:cs="Lucida Grande"/>
                <w:color w:val="000000"/>
                <w:sz w:val="20"/>
                <w:szCs w:val="20"/>
                <w:vertAlign w:val="superscript"/>
              </w:rPr>
              <w:t>g</w:t>
            </w:r>
          </w:p>
        </w:tc>
        <w:tc>
          <w:tcPr>
            <w:tcW w:w="2607" w:type="dxa"/>
            <w:vMerge w:val="restart"/>
          </w:tcPr>
          <w:p w14:paraId="06A3C3FA"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2B50B40F" w14:textId="77777777" w:rsidTr="003F5DF0">
        <w:trPr>
          <w:trHeight w:val="154"/>
        </w:trPr>
        <w:tc>
          <w:tcPr>
            <w:tcW w:w="1400" w:type="dxa"/>
            <w:vMerge/>
          </w:tcPr>
          <w:p w14:paraId="0B62F7E7" w14:textId="77777777" w:rsidR="00DB1A41" w:rsidRPr="00900F2E" w:rsidRDefault="00DB1A41" w:rsidP="003F5DF0">
            <w:pPr>
              <w:rPr>
                <w:sz w:val="20"/>
                <w:szCs w:val="20"/>
              </w:rPr>
            </w:pPr>
          </w:p>
        </w:tc>
        <w:tc>
          <w:tcPr>
            <w:tcW w:w="1915" w:type="dxa"/>
            <w:vMerge/>
          </w:tcPr>
          <w:p w14:paraId="6ECD0F3D" w14:textId="77777777" w:rsidR="00DB1A41" w:rsidRPr="00900F2E" w:rsidRDefault="00DB1A41" w:rsidP="003F5DF0">
            <w:pPr>
              <w:rPr>
                <w:sz w:val="20"/>
                <w:szCs w:val="20"/>
              </w:rPr>
            </w:pPr>
          </w:p>
        </w:tc>
        <w:tc>
          <w:tcPr>
            <w:tcW w:w="1919" w:type="dxa"/>
            <w:vMerge/>
          </w:tcPr>
          <w:p w14:paraId="4BCE8B73" w14:textId="77777777" w:rsidR="00DB1A41" w:rsidRPr="00900F2E" w:rsidRDefault="00DB1A41" w:rsidP="003F5DF0">
            <w:pPr>
              <w:rPr>
                <w:sz w:val="20"/>
                <w:szCs w:val="20"/>
              </w:rPr>
            </w:pPr>
          </w:p>
        </w:tc>
        <w:tc>
          <w:tcPr>
            <w:tcW w:w="639" w:type="dxa"/>
            <w:vMerge/>
          </w:tcPr>
          <w:p w14:paraId="4DC89105" w14:textId="77777777" w:rsidR="00DB1A41" w:rsidRPr="00900F2E" w:rsidRDefault="00DB1A41" w:rsidP="003F5DF0">
            <w:pPr>
              <w:rPr>
                <w:sz w:val="20"/>
                <w:szCs w:val="20"/>
              </w:rPr>
            </w:pPr>
          </w:p>
        </w:tc>
        <w:tc>
          <w:tcPr>
            <w:tcW w:w="1442" w:type="dxa"/>
            <w:vMerge/>
          </w:tcPr>
          <w:p w14:paraId="22704948" w14:textId="77777777" w:rsidR="00DB1A41" w:rsidRPr="00900F2E" w:rsidRDefault="00DB1A41" w:rsidP="003F5DF0">
            <w:pPr>
              <w:rPr>
                <w:sz w:val="20"/>
                <w:szCs w:val="20"/>
              </w:rPr>
            </w:pPr>
          </w:p>
        </w:tc>
        <w:tc>
          <w:tcPr>
            <w:tcW w:w="641" w:type="dxa"/>
          </w:tcPr>
          <w:p w14:paraId="48B8082D"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571E88F4" w14:textId="77777777" w:rsidR="00DB1A41" w:rsidRPr="00900F2E" w:rsidRDefault="00DB1A41" w:rsidP="003F5DF0">
            <w:pPr>
              <w:rPr>
                <w:sz w:val="20"/>
                <w:szCs w:val="20"/>
              </w:rPr>
            </w:pPr>
            <w:r w:rsidRPr="00900F2E">
              <w:rPr>
                <w:sz w:val="20"/>
                <w:szCs w:val="20"/>
              </w:rPr>
              <w:t>61.1 (18.9)</w:t>
            </w:r>
          </w:p>
        </w:tc>
        <w:tc>
          <w:tcPr>
            <w:tcW w:w="1121" w:type="dxa"/>
            <w:vMerge/>
          </w:tcPr>
          <w:p w14:paraId="4978D3FA" w14:textId="77777777" w:rsidR="00DB1A41" w:rsidRPr="00900F2E" w:rsidRDefault="00DB1A41" w:rsidP="003F5DF0">
            <w:pPr>
              <w:rPr>
                <w:sz w:val="20"/>
                <w:szCs w:val="20"/>
              </w:rPr>
            </w:pPr>
          </w:p>
        </w:tc>
        <w:tc>
          <w:tcPr>
            <w:tcW w:w="911" w:type="dxa"/>
            <w:vMerge/>
          </w:tcPr>
          <w:p w14:paraId="3B6907C5" w14:textId="77777777" w:rsidR="00DB1A41" w:rsidRPr="00900F2E" w:rsidRDefault="00DB1A41" w:rsidP="003F5DF0">
            <w:pPr>
              <w:rPr>
                <w:rFonts w:cs="Lucida Grande"/>
                <w:color w:val="000000"/>
                <w:sz w:val="20"/>
                <w:szCs w:val="20"/>
              </w:rPr>
            </w:pPr>
          </w:p>
        </w:tc>
        <w:tc>
          <w:tcPr>
            <w:tcW w:w="2607" w:type="dxa"/>
            <w:vMerge/>
          </w:tcPr>
          <w:p w14:paraId="475BE443" w14:textId="77777777" w:rsidR="00DB1A41" w:rsidRPr="00900F2E" w:rsidRDefault="00DB1A41" w:rsidP="003F5DF0">
            <w:pPr>
              <w:rPr>
                <w:sz w:val="20"/>
                <w:szCs w:val="20"/>
              </w:rPr>
            </w:pPr>
          </w:p>
        </w:tc>
      </w:tr>
      <w:tr w:rsidR="00DB1A41" w:rsidRPr="00900F2E" w14:paraId="01028435" w14:textId="77777777" w:rsidTr="003F5DF0">
        <w:trPr>
          <w:trHeight w:val="154"/>
        </w:trPr>
        <w:tc>
          <w:tcPr>
            <w:tcW w:w="1400" w:type="dxa"/>
            <w:vMerge/>
          </w:tcPr>
          <w:p w14:paraId="5218757F" w14:textId="77777777" w:rsidR="00DB1A41" w:rsidRPr="00900F2E" w:rsidRDefault="00DB1A41" w:rsidP="003F5DF0">
            <w:pPr>
              <w:rPr>
                <w:sz w:val="20"/>
                <w:szCs w:val="20"/>
              </w:rPr>
            </w:pPr>
          </w:p>
        </w:tc>
        <w:tc>
          <w:tcPr>
            <w:tcW w:w="1915" w:type="dxa"/>
            <w:vMerge/>
          </w:tcPr>
          <w:p w14:paraId="0F605F02" w14:textId="77777777" w:rsidR="00DB1A41" w:rsidRPr="00900F2E" w:rsidRDefault="00DB1A41" w:rsidP="003F5DF0">
            <w:pPr>
              <w:rPr>
                <w:sz w:val="20"/>
                <w:szCs w:val="20"/>
              </w:rPr>
            </w:pPr>
          </w:p>
        </w:tc>
        <w:tc>
          <w:tcPr>
            <w:tcW w:w="1919" w:type="dxa"/>
            <w:vMerge w:val="restart"/>
          </w:tcPr>
          <w:p w14:paraId="7F298958" w14:textId="77777777" w:rsidR="00DB1A41" w:rsidRPr="00900F2E" w:rsidRDefault="00DB1A41" w:rsidP="003F5DF0">
            <w:pPr>
              <w:rPr>
                <w:sz w:val="20"/>
                <w:szCs w:val="20"/>
              </w:rPr>
            </w:pPr>
            <w:r w:rsidRPr="00900F2E">
              <w:rPr>
                <w:sz w:val="20"/>
                <w:szCs w:val="20"/>
              </w:rPr>
              <w:t>Inhibition/</w:t>
            </w:r>
          </w:p>
          <w:p w14:paraId="7786E8F4" w14:textId="77777777" w:rsidR="00DB1A41" w:rsidRPr="00900F2E" w:rsidRDefault="00DB1A41" w:rsidP="003F5DF0">
            <w:pPr>
              <w:rPr>
                <w:sz w:val="20"/>
                <w:szCs w:val="20"/>
              </w:rPr>
            </w:pPr>
            <w:r w:rsidRPr="00900F2E">
              <w:rPr>
                <w:sz w:val="20"/>
                <w:szCs w:val="20"/>
              </w:rPr>
              <w:t>Switching</w:t>
            </w:r>
          </w:p>
        </w:tc>
        <w:tc>
          <w:tcPr>
            <w:tcW w:w="639" w:type="dxa"/>
            <w:vMerge w:val="restart"/>
          </w:tcPr>
          <w:p w14:paraId="0DA3DFBD" w14:textId="77777777" w:rsidR="00DB1A41" w:rsidRPr="00900F2E" w:rsidRDefault="00DB1A41" w:rsidP="003F5DF0">
            <w:pPr>
              <w:rPr>
                <w:sz w:val="20"/>
                <w:szCs w:val="20"/>
              </w:rPr>
            </w:pPr>
            <w:r w:rsidRPr="00900F2E">
              <w:rPr>
                <w:sz w:val="20"/>
                <w:szCs w:val="20"/>
              </w:rPr>
              <w:t>110</w:t>
            </w:r>
          </w:p>
        </w:tc>
        <w:tc>
          <w:tcPr>
            <w:tcW w:w="1442" w:type="dxa"/>
            <w:vMerge w:val="restart"/>
          </w:tcPr>
          <w:p w14:paraId="62CB1C51" w14:textId="77777777" w:rsidR="00DB1A41" w:rsidRPr="00900F2E" w:rsidRDefault="00DB1A41" w:rsidP="003F5DF0">
            <w:pPr>
              <w:rPr>
                <w:sz w:val="20"/>
                <w:szCs w:val="20"/>
              </w:rPr>
            </w:pPr>
            <w:r w:rsidRPr="00900F2E">
              <w:rPr>
                <w:sz w:val="20"/>
                <w:szCs w:val="20"/>
              </w:rPr>
              <w:t>55.6 (12.5)</w:t>
            </w:r>
          </w:p>
        </w:tc>
        <w:tc>
          <w:tcPr>
            <w:tcW w:w="641" w:type="dxa"/>
          </w:tcPr>
          <w:p w14:paraId="250A3448" w14:textId="77777777" w:rsidR="00DB1A41" w:rsidRPr="00900F2E" w:rsidRDefault="00DB1A41" w:rsidP="003F5DF0">
            <w:pPr>
              <w:rPr>
                <w:sz w:val="20"/>
                <w:szCs w:val="20"/>
              </w:rPr>
            </w:pPr>
            <w:r w:rsidRPr="00900F2E">
              <w:rPr>
                <w:sz w:val="20"/>
                <w:szCs w:val="20"/>
              </w:rPr>
              <w:t>34</w:t>
            </w:r>
          </w:p>
        </w:tc>
        <w:tc>
          <w:tcPr>
            <w:tcW w:w="1442" w:type="dxa"/>
          </w:tcPr>
          <w:p w14:paraId="1384745E" w14:textId="77777777" w:rsidR="00DB1A41" w:rsidRPr="00900F2E" w:rsidRDefault="00DB1A41" w:rsidP="003F5DF0">
            <w:pPr>
              <w:rPr>
                <w:sz w:val="20"/>
                <w:szCs w:val="20"/>
              </w:rPr>
            </w:pPr>
            <w:r w:rsidRPr="00900F2E">
              <w:rPr>
                <w:sz w:val="20"/>
                <w:szCs w:val="20"/>
              </w:rPr>
              <w:t>60.9 (25.4)</w:t>
            </w:r>
          </w:p>
        </w:tc>
        <w:tc>
          <w:tcPr>
            <w:tcW w:w="1121" w:type="dxa"/>
            <w:vMerge w:val="restart"/>
          </w:tcPr>
          <w:p w14:paraId="5B70F531" w14:textId="77777777" w:rsidR="00DB1A41" w:rsidRPr="00770AEC" w:rsidRDefault="00DB1A41" w:rsidP="003F5DF0">
            <w:pPr>
              <w:rPr>
                <w:sz w:val="20"/>
                <w:szCs w:val="20"/>
              </w:rPr>
            </w:pPr>
            <w:r w:rsidRPr="00770AEC">
              <w:rPr>
                <w:sz w:val="20"/>
                <w:szCs w:val="20"/>
              </w:rPr>
              <w:t>0.033</w:t>
            </w:r>
            <w:r w:rsidRPr="007F4016">
              <w:rPr>
                <w:sz w:val="20"/>
                <w:szCs w:val="20"/>
                <w:vertAlign w:val="superscript"/>
              </w:rPr>
              <w:t>b</w:t>
            </w:r>
          </w:p>
        </w:tc>
        <w:tc>
          <w:tcPr>
            <w:tcW w:w="911" w:type="dxa"/>
            <w:vMerge w:val="restart"/>
          </w:tcPr>
          <w:p w14:paraId="177B37BD" w14:textId="77777777" w:rsidR="00DB1A41" w:rsidRPr="00900F2E" w:rsidRDefault="00DB1A41" w:rsidP="003F5DF0">
            <w:pPr>
              <w:rPr>
                <w:rFonts w:cs="Lucida Grande"/>
                <w:color w:val="000000"/>
                <w:sz w:val="20"/>
                <w:szCs w:val="20"/>
              </w:rPr>
            </w:pPr>
            <w:r w:rsidRPr="00900F2E">
              <w:rPr>
                <w:rFonts w:cs="Lucida Grande"/>
                <w:color w:val="000000"/>
                <w:sz w:val="20"/>
                <w:szCs w:val="20"/>
              </w:rPr>
              <w:t>0.04</w:t>
            </w:r>
            <w:r>
              <w:rPr>
                <w:rFonts w:cs="Lucida Grande"/>
                <w:color w:val="000000"/>
                <w:sz w:val="20"/>
                <w:szCs w:val="20"/>
                <w:vertAlign w:val="superscript"/>
              </w:rPr>
              <w:t>g</w:t>
            </w:r>
          </w:p>
        </w:tc>
        <w:tc>
          <w:tcPr>
            <w:tcW w:w="2607" w:type="dxa"/>
            <w:vMerge/>
          </w:tcPr>
          <w:p w14:paraId="6D160674" w14:textId="77777777" w:rsidR="00DB1A41" w:rsidRPr="00900F2E" w:rsidRDefault="00DB1A41" w:rsidP="003F5DF0">
            <w:pPr>
              <w:rPr>
                <w:sz w:val="20"/>
                <w:szCs w:val="20"/>
              </w:rPr>
            </w:pPr>
          </w:p>
        </w:tc>
      </w:tr>
      <w:tr w:rsidR="00DB1A41" w:rsidRPr="00900F2E" w14:paraId="7A83DCA2" w14:textId="77777777" w:rsidTr="003F5DF0">
        <w:trPr>
          <w:trHeight w:val="154"/>
        </w:trPr>
        <w:tc>
          <w:tcPr>
            <w:tcW w:w="1400" w:type="dxa"/>
            <w:vMerge/>
          </w:tcPr>
          <w:p w14:paraId="5896A6AA" w14:textId="77777777" w:rsidR="00DB1A41" w:rsidRPr="00900F2E" w:rsidRDefault="00DB1A41" w:rsidP="003F5DF0">
            <w:pPr>
              <w:rPr>
                <w:sz w:val="20"/>
                <w:szCs w:val="20"/>
              </w:rPr>
            </w:pPr>
          </w:p>
        </w:tc>
        <w:tc>
          <w:tcPr>
            <w:tcW w:w="1915" w:type="dxa"/>
            <w:vMerge/>
          </w:tcPr>
          <w:p w14:paraId="2684B78E" w14:textId="77777777" w:rsidR="00DB1A41" w:rsidRPr="00900F2E" w:rsidRDefault="00DB1A41" w:rsidP="003F5DF0">
            <w:pPr>
              <w:rPr>
                <w:sz w:val="20"/>
                <w:szCs w:val="20"/>
              </w:rPr>
            </w:pPr>
          </w:p>
        </w:tc>
        <w:tc>
          <w:tcPr>
            <w:tcW w:w="1919" w:type="dxa"/>
            <w:vMerge/>
          </w:tcPr>
          <w:p w14:paraId="4C8281D3" w14:textId="77777777" w:rsidR="00DB1A41" w:rsidRPr="00900F2E" w:rsidRDefault="00DB1A41" w:rsidP="003F5DF0">
            <w:pPr>
              <w:rPr>
                <w:sz w:val="20"/>
                <w:szCs w:val="20"/>
              </w:rPr>
            </w:pPr>
          </w:p>
        </w:tc>
        <w:tc>
          <w:tcPr>
            <w:tcW w:w="639" w:type="dxa"/>
            <w:vMerge/>
          </w:tcPr>
          <w:p w14:paraId="45BB612E" w14:textId="77777777" w:rsidR="00DB1A41" w:rsidRPr="00900F2E" w:rsidRDefault="00DB1A41" w:rsidP="003F5DF0">
            <w:pPr>
              <w:rPr>
                <w:sz w:val="20"/>
                <w:szCs w:val="20"/>
              </w:rPr>
            </w:pPr>
          </w:p>
        </w:tc>
        <w:tc>
          <w:tcPr>
            <w:tcW w:w="1442" w:type="dxa"/>
            <w:vMerge/>
          </w:tcPr>
          <w:p w14:paraId="408C0045" w14:textId="77777777" w:rsidR="00DB1A41" w:rsidRPr="00900F2E" w:rsidRDefault="00DB1A41" w:rsidP="003F5DF0">
            <w:pPr>
              <w:rPr>
                <w:sz w:val="20"/>
                <w:szCs w:val="20"/>
              </w:rPr>
            </w:pPr>
          </w:p>
        </w:tc>
        <w:tc>
          <w:tcPr>
            <w:tcW w:w="641" w:type="dxa"/>
          </w:tcPr>
          <w:p w14:paraId="55F339BF"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6EFB36B1" w14:textId="77777777" w:rsidR="00DB1A41" w:rsidRPr="00900F2E" w:rsidRDefault="00DB1A41" w:rsidP="003F5DF0">
            <w:pPr>
              <w:rPr>
                <w:sz w:val="20"/>
                <w:szCs w:val="20"/>
              </w:rPr>
            </w:pPr>
            <w:r w:rsidRPr="00900F2E">
              <w:rPr>
                <w:sz w:val="20"/>
                <w:szCs w:val="20"/>
              </w:rPr>
              <w:t>65.1 (20.6)</w:t>
            </w:r>
          </w:p>
        </w:tc>
        <w:tc>
          <w:tcPr>
            <w:tcW w:w="1121" w:type="dxa"/>
            <w:vMerge/>
          </w:tcPr>
          <w:p w14:paraId="366E0A21" w14:textId="77777777" w:rsidR="00DB1A41" w:rsidRPr="00770AEC" w:rsidRDefault="00DB1A41" w:rsidP="003F5DF0">
            <w:pPr>
              <w:rPr>
                <w:sz w:val="20"/>
                <w:szCs w:val="20"/>
              </w:rPr>
            </w:pPr>
          </w:p>
        </w:tc>
        <w:tc>
          <w:tcPr>
            <w:tcW w:w="911" w:type="dxa"/>
            <w:vMerge/>
          </w:tcPr>
          <w:p w14:paraId="36876822" w14:textId="77777777" w:rsidR="00DB1A41" w:rsidRPr="00900F2E" w:rsidRDefault="00DB1A41" w:rsidP="003F5DF0">
            <w:pPr>
              <w:rPr>
                <w:rFonts w:cs="Lucida Grande"/>
                <w:color w:val="000000"/>
                <w:sz w:val="20"/>
                <w:szCs w:val="20"/>
              </w:rPr>
            </w:pPr>
          </w:p>
        </w:tc>
        <w:tc>
          <w:tcPr>
            <w:tcW w:w="2607" w:type="dxa"/>
            <w:vMerge/>
          </w:tcPr>
          <w:p w14:paraId="03B2B985" w14:textId="77777777" w:rsidR="00DB1A41" w:rsidRPr="00900F2E" w:rsidRDefault="00DB1A41" w:rsidP="003F5DF0">
            <w:pPr>
              <w:rPr>
                <w:sz w:val="20"/>
                <w:szCs w:val="20"/>
              </w:rPr>
            </w:pPr>
          </w:p>
        </w:tc>
      </w:tr>
      <w:tr w:rsidR="00DB1A41" w:rsidRPr="00900F2E" w14:paraId="3CF35014" w14:textId="77777777" w:rsidTr="003F5DF0">
        <w:trPr>
          <w:trHeight w:val="154"/>
        </w:trPr>
        <w:tc>
          <w:tcPr>
            <w:tcW w:w="1400" w:type="dxa"/>
            <w:vMerge/>
          </w:tcPr>
          <w:p w14:paraId="2FB43155" w14:textId="77777777" w:rsidR="00DB1A41" w:rsidRPr="00900F2E" w:rsidRDefault="00DB1A41" w:rsidP="003F5DF0">
            <w:pPr>
              <w:rPr>
                <w:sz w:val="20"/>
                <w:szCs w:val="20"/>
              </w:rPr>
            </w:pPr>
          </w:p>
        </w:tc>
        <w:tc>
          <w:tcPr>
            <w:tcW w:w="1915" w:type="dxa"/>
            <w:vMerge w:val="restart"/>
          </w:tcPr>
          <w:p w14:paraId="2ED554BC" w14:textId="77777777" w:rsidR="00DB1A41" w:rsidRPr="00900F2E" w:rsidRDefault="00DB1A41" w:rsidP="003F5DF0">
            <w:pPr>
              <w:rPr>
                <w:sz w:val="20"/>
                <w:szCs w:val="20"/>
              </w:rPr>
            </w:pPr>
            <w:r w:rsidRPr="00900F2E">
              <w:rPr>
                <w:sz w:val="20"/>
                <w:szCs w:val="20"/>
              </w:rPr>
              <w:t>Letter-Number</w:t>
            </w:r>
          </w:p>
          <w:p w14:paraId="49207561" w14:textId="77777777" w:rsidR="00DB1A41" w:rsidRPr="00900F2E" w:rsidRDefault="00DB1A41" w:rsidP="003F5DF0">
            <w:pPr>
              <w:rPr>
                <w:sz w:val="20"/>
                <w:szCs w:val="20"/>
              </w:rPr>
            </w:pPr>
            <w:r w:rsidRPr="00900F2E">
              <w:rPr>
                <w:sz w:val="20"/>
                <w:szCs w:val="20"/>
              </w:rPr>
              <w:t>Sequencing</w:t>
            </w:r>
          </w:p>
        </w:tc>
        <w:tc>
          <w:tcPr>
            <w:tcW w:w="1919" w:type="dxa"/>
            <w:vMerge w:val="restart"/>
          </w:tcPr>
          <w:p w14:paraId="7D43F635" w14:textId="77777777" w:rsidR="00DB1A41" w:rsidRPr="00900F2E" w:rsidRDefault="00DB1A41" w:rsidP="003F5DF0">
            <w:pPr>
              <w:rPr>
                <w:sz w:val="20"/>
                <w:szCs w:val="20"/>
              </w:rPr>
            </w:pPr>
            <w:r w:rsidRPr="00900F2E">
              <w:rPr>
                <w:sz w:val="20"/>
                <w:szCs w:val="20"/>
              </w:rPr>
              <w:t>N/A</w:t>
            </w:r>
          </w:p>
        </w:tc>
        <w:tc>
          <w:tcPr>
            <w:tcW w:w="639" w:type="dxa"/>
            <w:vMerge w:val="restart"/>
          </w:tcPr>
          <w:p w14:paraId="334945A4" w14:textId="77777777" w:rsidR="00DB1A41" w:rsidRPr="00900F2E" w:rsidRDefault="00DB1A41" w:rsidP="003F5DF0">
            <w:pPr>
              <w:rPr>
                <w:sz w:val="20"/>
                <w:szCs w:val="20"/>
              </w:rPr>
            </w:pPr>
            <w:r w:rsidRPr="00900F2E">
              <w:rPr>
                <w:sz w:val="20"/>
                <w:szCs w:val="20"/>
              </w:rPr>
              <w:t>109</w:t>
            </w:r>
          </w:p>
        </w:tc>
        <w:tc>
          <w:tcPr>
            <w:tcW w:w="1442" w:type="dxa"/>
            <w:vMerge w:val="restart"/>
          </w:tcPr>
          <w:p w14:paraId="1D017E1F" w14:textId="77777777" w:rsidR="00DB1A41" w:rsidRPr="00900F2E" w:rsidRDefault="00DB1A41" w:rsidP="003F5DF0">
            <w:pPr>
              <w:rPr>
                <w:sz w:val="20"/>
                <w:szCs w:val="20"/>
              </w:rPr>
            </w:pPr>
            <w:r w:rsidRPr="00900F2E">
              <w:rPr>
                <w:sz w:val="20"/>
                <w:szCs w:val="20"/>
              </w:rPr>
              <w:t>11.2 (2.3)</w:t>
            </w:r>
          </w:p>
        </w:tc>
        <w:tc>
          <w:tcPr>
            <w:tcW w:w="641" w:type="dxa"/>
          </w:tcPr>
          <w:p w14:paraId="5D50210F" w14:textId="77777777" w:rsidR="00DB1A41" w:rsidRPr="00900F2E" w:rsidRDefault="00DB1A41" w:rsidP="003F5DF0">
            <w:pPr>
              <w:rPr>
                <w:sz w:val="20"/>
                <w:szCs w:val="20"/>
              </w:rPr>
            </w:pPr>
            <w:r w:rsidRPr="00900F2E">
              <w:rPr>
                <w:sz w:val="20"/>
                <w:szCs w:val="20"/>
              </w:rPr>
              <w:t>34</w:t>
            </w:r>
          </w:p>
        </w:tc>
        <w:tc>
          <w:tcPr>
            <w:tcW w:w="1442" w:type="dxa"/>
          </w:tcPr>
          <w:p w14:paraId="66112652" w14:textId="77777777" w:rsidR="00DB1A41" w:rsidRPr="00900F2E" w:rsidRDefault="00DB1A41" w:rsidP="003F5DF0">
            <w:pPr>
              <w:rPr>
                <w:sz w:val="20"/>
                <w:szCs w:val="20"/>
              </w:rPr>
            </w:pPr>
            <w:r w:rsidRPr="00900F2E">
              <w:rPr>
                <w:sz w:val="20"/>
                <w:szCs w:val="20"/>
              </w:rPr>
              <w:t>9.6 (3.1)</w:t>
            </w:r>
          </w:p>
        </w:tc>
        <w:tc>
          <w:tcPr>
            <w:tcW w:w="1121" w:type="dxa"/>
            <w:vMerge w:val="restart"/>
          </w:tcPr>
          <w:p w14:paraId="3AF80AE1" w14:textId="77777777" w:rsidR="00DB1A41" w:rsidRPr="00770AEC" w:rsidRDefault="00DB1A41" w:rsidP="003F5DF0">
            <w:pPr>
              <w:rPr>
                <w:sz w:val="20"/>
                <w:szCs w:val="20"/>
              </w:rPr>
            </w:pPr>
            <w:r w:rsidRPr="00770AEC">
              <w:rPr>
                <w:sz w:val="20"/>
                <w:szCs w:val="20"/>
              </w:rPr>
              <w:t>&lt;0.001</w:t>
            </w:r>
            <w:r w:rsidRPr="007F4016">
              <w:rPr>
                <w:sz w:val="20"/>
                <w:szCs w:val="20"/>
                <w:vertAlign w:val="superscript"/>
              </w:rPr>
              <w:t>b,</w:t>
            </w:r>
            <w:r>
              <w:rPr>
                <w:sz w:val="20"/>
                <w:szCs w:val="20"/>
                <w:vertAlign w:val="superscript"/>
              </w:rPr>
              <w:t>e</w:t>
            </w:r>
          </w:p>
        </w:tc>
        <w:tc>
          <w:tcPr>
            <w:tcW w:w="911" w:type="dxa"/>
            <w:vMerge w:val="restart"/>
          </w:tcPr>
          <w:p w14:paraId="58C63393" w14:textId="77777777" w:rsidR="00DB1A41" w:rsidRPr="00900F2E" w:rsidRDefault="00DB1A41" w:rsidP="003F5DF0">
            <w:pPr>
              <w:rPr>
                <w:rFonts w:cs="Lucida Grande"/>
                <w:color w:val="000000"/>
                <w:sz w:val="20"/>
                <w:szCs w:val="20"/>
              </w:rPr>
            </w:pPr>
            <w:r w:rsidRPr="00900F2E">
              <w:rPr>
                <w:rFonts w:cs="Lucida Grande"/>
                <w:color w:val="000000"/>
                <w:sz w:val="20"/>
                <w:szCs w:val="20"/>
              </w:rPr>
              <w:t>0.09</w:t>
            </w:r>
            <w:r>
              <w:rPr>
                <w:rFonts w:cs="Lucida Grande"/>
                <w:color w:val="000000"/>
                <w:sz w:val="20"/>
                <w:szCs w:val="20"/>
                <w:vertAlign w:val="superscript"/>
              </w:rPr>
              <w:t>g</w:t>
            </w:r>
          </w:p>
        </w:tc>
        <w:tc>
          <w:tcPr>
            <w:tcW w:w="2607" w:type="dxa"/>
            <w:vMerge/>
          </w:tcPr>
          <w:p w14:paraId="46B58670" w14:textId="77777777" w:rsidR="00DB1A41" w:rsidRPr="00900F2E" w:rsidRDefault="00DB1A41" w:rsidP="003F5DF0">
            <w:pPr>
              <w:rPr>
                <w:sz w:val="20"/>
                <w:szCs w:val="20"/>
              </w:rPr>
            </w:pPr>
          </w:p>
        </w:tc>
      </w:tr>
      <w:tr w:rsidR="00DB1A41" w:rsidRPr="00900F2E" w14:paraId="5962FDCE" w14:textId="77777777" w:rsidTr="003F5DF0">
        <w:trPr>
          <w:trHeight w:val="154"/>
        </w:trPr>
        <w:tc>
          <w:tcPr>
            <w:tcW w:w="1400" w:type="dxa"/>
            <w:vMerge/>
          </w:tcPr>
          <w:p w14:paraId="5D53DD7D" w14:textId="77777777" w:rsidR="00DB1A41" w:rsidRPr="00900F2E" w:rsidRDefault="00DB1A41" w:rsidP="003F5DF0">
            <w:pPr>
              <w:rPr>
                <w:sz w:val="20"/>
                <w:szCs w:val="20"/>
              </w:rPr>
            </w:pPr>
          </w:p>
        </w:tc>
        <w:tc>
          <w:tcPr>
            <w:tcW w:w="1915" w:type="dxa"/>
            <w:vMerge/>
          </w:tcPr>
          <w:p w14:paraId="7564F686" w14:textId="77777777" w:rsidR="00DB1A41" w:rsidRPr="00900F2E" w:rsidRDefault="00DB1A41" w:rsidP="003F5DF0">
            <w:pPr>
              <w:rPr>
                <w:sz w:val="20"/>
                <w:szCs w:val="20"/>
              </w:rPr>
            </w:pPr>
          </w:p>
        </w:tc>
        <w:tc>
          <w:tcPr>
            <w:tcW w:w="1919" w:type="dxa"/>
            <w:vMerge/>
          </w:tcPr>
          <w:p w14:paraId="3D526505" w14:textId="77777777" w:rsidR="00DB1A41" w:rsidRPr="00900F2E" w:rsidRDefault="00DB1A41" w:rsidP="003F5DF0">
            <w:pPr>
              <w:rPr>
                <w:sz w:val="20"/>
                <w:szCs w:val="20"/>
              </w:rPr>
            </w:pPr>
          </w:p>
        </w:tc>
        <w:tc>
          <w:tcPr>
            <w:tcW w:w="639" w:type="dxa"/>
            <w:vMerge/>
          </w:tcPr>
          <w:p w14:paraId="1CFA51DA" w14:textId="77777777" w:rsidR="00DB1A41" w:rsidRPr="00900F2E" w:rsidRDefault="00DB1A41" w:rsidP="003F5DF0">
            <w:pPr>
              <w:rPr>
                <w:sz w:val="20"/>
                <w:szCs w:val="20"/>
              </w:rPr>
            </w:pPr>
          </w:p>
        </w:tc>
        <w:tc>
          <w:tcPr>
            <w:tcW w:w="1442" w:type="dxa"/>
            <w:vMerge/>
          </w:tcPr>
          <w:p w14:paraId="4A22D44A" w14:textId="77777777" w:rsidR="00DB1A41" w:rsidRPr="00900F2E" w:rsidRDefault="00DB1A41" w:rsidP="003F5DF0">
            <w:pPr>
              <w:rPr>
                <w:sz w:val="20"/>
                <w:szCs w:val="20"/>
              </w:rPr>
            </w:pPr>
          </w:p>
        </w:tc>
        <w:tc>
          <w:tcPr>
            <w:tcW w:w="641" w:type="dxa"/>
          </w:tcPr>
          <w:p w14:paraId="3536E849" w14:textId="77777777" w:rsidR="00DB1A41" w:rsidRPr="00900F2E" w:rsidRDefault="00DB1A41" w:rsidP="003F5DF0">
            <w:pPr>
              <w:rPr>
                <w:sz w:val="20"/>
                <w:szCs w:val="20"/>
              </w:rPr>
            </w:pPr>
            <w:r w:rsidRPr="00900F2E">
              <w:rPr>
                <w:sz w:val="20"/>
                <w:szCs w:val="20"/>
              </w:rPr>
              <w:t>20</w:t>
            </w:r>
            <w:r w:rsidRPr="0096714D">
              <w:rPr>
                <w:sz w:val="20"/>
                <w:szCs w:val="20"/>
                <w:vertAlign w:val="superscript"/>
              </w:rPr>
              <w:t>a</w:t>
            </w:r>
          </w:p>
        </w:tc>
        <w:tc>
          <w:tcPr>
            <w:tcW w:w="1442" w:type="dxa"/>
          </w:tcPr>
          <w:p w14:paraId="167A045A" w14:textId="77777777" w:rsidR="00DB1A41" w:rsidRPr="00900F2E" w:rsidRDefault="00DB1A41" w:rsidP="003F5DF0">
            <w:pPr>
              <w:rPr>
                <w:sz w:val="20"/>
                <w:szCs w:val="20"/>
              </w:rPr>
            </w:pPr>
            <w:r w:rsidRPr="00900F2E">
              <w:rPr>
                <w:sz w:val="20"/>
                <w:szCs w:val="20"/>
              </w:rPr>
              <w:t>9.4 (2.4)</w:t>
            </w:r>
          </w:p>
        </w:tc>
        <w:tc>
          <w:tcPr>
            <w:tcW w:w="1121" w:type="dxa"/>
            <w:vMerge/>
          </w:tcPr>
          <w:p w14:paraId="62059D47" w14:textId="77777777" w:rsidR="00DB1A41" w:rsidRPr="00770AEC" w:rsidRDefault="00DB1A41" w:rsidP="003F5DF0">
            <w:pPr>
              <w:rPr>
                <w:sz w:val="20"/>
                <w:szCs w:val="20"/>
              </w:rPr>
            </w:pPr>
          </w:p>
        </w:tc>
        <w:tc>
          <w:tcPr>
            <w:tcW w:w="911" w:type="dxa"/>
            <w:vMerge/>
          </w:tcPr>
          <w:p w14:paraId="0C6F898F" w14:textId="77777777" w:rsidR="00DB1A41" w:rsidRPr="00900F2E" w:rsidRDefault="00DB1A41" w:rsidP="003F5DF0">
            <w:pPr>
              <w:rPr>
                <w:rFonts w:cs="Lucida Grande"/>
                <w:color w:val="000000"/>
                <w:sz w:val="20"/>
                <w:szCs w:val="20"/>
              </w:rPr>
            </w:pPr>
          </w:p>
        </w:tc>
        <w:tc>
          <w:tcPr>
            <w:tcW w:w="2607" w:type="dxa"/>
            <w:vMerge/>
          </w:tcPr>
          <w:p w14:paraId="2DFCE17B" w14:textId="77777777" w:rsidR="00DB1A41" w:rsidRPr="00900F2E" w:rsidRDefault="00DB1A41" w:rsidP="003F5DF0">
            <w:pPr>
              <w:rPr>
                <w:sz w:val="20"/>
                <w:szCs w:val="20"/>
              </w:rPr>
            </w:pPr>
          </w:p>
        </w:tc>
      </w:tr>
      <w:tr w:rsidR="00DB1A41" w:rsidRPr="00900F2E" w14:paraId="3806271E" w14:textId="77777777" w:rsidTr="003F5DF0">
        <w:trPr>
          <w:trHeight w:val="154"/>
        </w:trPr>
        <w:tc>
          <w:tcPr>
            <w:tcW w:w="1400" w:type="dxa"/>
            <w:vMerge/>
          </w:tcPr>
          <w:p w14:paraId="45AFA4AC" w14:textId="77777777" w:rsidR="00DB1A41" w:rsidRPr="00900F2E" w:rsidRDefault="00DB1A41" w:rsidP="003F5DF0">
            <w:pPr>
              <w:rPr>
                <w:sz w:val="20"/>
                <w:szCs w:val="20"/>
              </w:rPr>
            </w:pPr>
          </w:p>
        </w:tc>
        <w:tc>
          <w:tcPr>
            <w:tcW w:w="1915" w:type="dxa"/>
            <w:vMerge/>
          </w:tcPr>
          <w:p w14:paraId="7E4D3658" w14:textId="77777777" w:rsidR="00DB1A41" w:rsidRPr="00900F2E" w:rsidRDefault="00DB1A41" w:rsidP="003F5DF0">
            <w:pPr>
              <w:rPr>
                <w:sz w:val="20"/>
                <w:szCs w:val="20"/>
              </w:rPr>
            </w:pPr>
          </w:p>
        </w:tc>
        <w:tc>
          <w:tcPr>
            <w:tcW w:w="1919" w:type="dxa"/>
            <w:vMerge/>
          </w:tcPr>
          <w:p w14:paraId="732AC254" w14:textId="77777777" w:rsidR="00DB1A41" w:rsidRPr="00900F2E" w:rsidRDefault="00DB1A41" w:rsidP="003F5DF0">
            <w:pPr>
              <w:rPr>
                <w:sz w:val="20"/>
                <w:szCs w:val="20"/>
              </w:rPr>
            </w:pPr>
          </w:p>
        </w:tc>
        <w:tc>
          <w:tcPr>
            <w:tcW w:w="639" w:type="dxa"/>
          </w:tcPr>
          <w:p w14:paraId="4A6E142A" w14:textId="77777777" w:rsidR="00DB1A41" w:rsidRPr="00900F2E" w:rsidRDefault="00DB1A41" w:rsidP="003F5DF0">
            <w:pPr>
              <w:rPr>
                <w:sz w:val="20"/>
                <w:szCs w:val="20"/>
              </w:rPr>
            </w:pPr>
            <w:r w:rsidRPr="00900F2E">
              <w:rPr>
                <w:sz w:val="20"/>
                <w:szCs w:val="20"/>
              </w:rPr>
              <w:t>25</w:t>
            </w:r>
          </w:p>
        </w:tc>
        <w:tc>
          <w:tcPr>
            <w:tcW w:w="1442" w:type="dxa"/>
          </w:tcPr>
          <w:p w14:paraId="7C086EA3" w14:textId="77777777" w:rsidR="00DB1A41" w:rsidRPr="00900F2E" w:rsidRDefault="00DB1A41" w:rsidP="003F5DF0">
            <w:pPr>
              <w:rPr>
                <w:sz w:val="20"/>
                <w:szCs w:val="20"/>
              </w:rPr>
            </w:pPr>
            <w:r w:rsidRPr="00900F2E">
              <w:rPr>
                <w:sz w:val="20"/>
                <w:szCs w:val="20"/>
              </w:rPr>
              <w:t>12.0 (3.1)</w:t>
            </w:r>
          </w:p>
        </w:tc>
        <w:tc>
          <w:tcPr>
            <w:tcW w:w="641" w:type="dxa"/>
          </w:tcPr>
          <w:p w14:paraId="6A896C2E" w14:textId="77777777" w:rsidR="00DB1A41" w:rsidRPr="00900F2E" w:rsidRDefault="00DB1A41" w:rsidP="003F5DF0">
            <w:pPr>
              <w:rPr>
                <w:sz w:val="20"/>
                <w:szCs w:val="20"/>
              </w:rPr>
            </w:pPr>
            <w:r w:rsidRPr="00900F2E">
              <w:rPr>
                <w:sz w:val="20"/>
                <w:szCs w:val="20"/>
              </w:rPr>
              <w:t>45</w:t>
            </w:r>
          </w:p>
        </w:tc>
        <w:tc>
          <w:tcPr>
            <w:tcW w:w="1442" w:type="dxa"/>
          </w:tcPr>
          <w:p w14:paraId="3508226A" w14:textId="77777777" w:rsidR="00DB1A41" w:rsidRPr="00900F2E" w:rsidRDefault="00DB1A41" w:rsidP="003F5DF0">
            <w:pPr>
              <w:rPr>
                <w:sz w:val="20"/>
                <w:szCs w:val="20"/>
              </w:rPr>
            </w:pPr>
            <w:r w:rsidRPr="00900F2E">
              <w:rPr>
                <w:sz w:val="20"/>
                <w:szCs w:val="20"/>
              </w:rPr>
              <w:t>10.8 (2.6)</w:t>
            </w:r>
          </w:p>
        </w:tc>
        <w:tc>
          <w:tcPr>
            <w:tcW w:w="1121" w:type="dxa"/>
          </w:tcPr>
          <w:p w14:paraId="141D0019"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37996C6A" w14:textId="77777777" w:rsidR="00DB1A41" w:rsidRPr="00900F2E" w:rsidRDefault="00DB1A41" w:rsidP="003F5DF0">
            <w:pPr>
              <w:rPr>
                <w:rFonts w:cs="Lucida Grande"/>
                <w:color w:val="000000"/>
                <w:sz w:val="20"/>
                <w:szCs w:val="20"/>
              </w:rPr>
            </w:pPr>
            <w:r w:rsidRPr="00900F2E">
              <w:rPr>
                <w:rFonts w:cs="Lucida Grande"/>
                <w:color w:val="000000"/>
                <w:sz w:val="20"/>
                <w:szCs w:val="20"/>
              </w:rPr>
              <w:t>0.37</w:t>
            </w:r>
            <w:r>
              <w:rPr>
                <w:rFonts w:cs="Lucida Grande"/>
                <w:color w:val="000000"/>
                <w:sz w:val="20"/>
                <w:szCs w:val="20"/>
                <w:vertAlign w:val="superscript"/>
              </w:rPr>
              <w:t>h</w:t>
            </w:r>
          </w:p>
        </w:tc>
        <w:tc>
          <w:tcPr>
            <w:tcW w:w="2607" w:type="dxa"/>
          </w:tcPr>
          <w:p w14:paraId="13E0F43B" w14:textId="77777777" w:rsidR="00DB1A41" w:rsidRPr="00900F2E" w:rsidRDefault="00DB1A41" w:rsidP="003F5DF0">
            <w:pPr>
              <w:rPr>
                <w:sz w:val="20"/>
                <w:szCs w:val="20"/>
              </w:rPr>
            </w:pPr>
            <w:r w:rsidRPr="00900F2E">
              <w:rPr>
                <w:sz w:val="20"/>
                <w:szCs w:val="20"/>
              </w:rPr>
              <w:t>Torres (2010)</w:t>
            </w:r>
          </w:p>
        </w:tc>
      </w:tr>
      <w:tr w:rsidR="00DB1A41" w:rsidRPr="00900F2E" w14:paraId="378D894F" w14:textId="77777777" w:rsidTr="003F5DF0">
        <w:trPr>
          <w:trHeight w:val="154"/>
        </w:trPr>
        <w:tc>
          <w:tcPr>
            <w:tcW w:w="1400" w:type="dxa"/>
            <w:vMerge/>
          </w:tcPr>
          <w:p w14:paraId="5F177FC4" w14:textId="77777777" w:rsidR="00DB1A41" w:rsidRPr="00900F2E" w:rsidRDefault="00DB1A41" w:rsidP="003F5DF0">
            <w:pPr>
              <w:rPr>
                <w:sz w:val="20"/>
                <w:szCs w:val="20"/>
              </w:rPr>
            </w:pPr>
          </w:p>
        </w:tc>
        <w:tc>
          <w:tcPr>
            <w:tcW w:w="1915" w:type="dxa"/>
          </w:tcPr>
          <w:p w14:paraId="238D6230" w14:textId="77777777" w:rsidR="00DB1A41" w:rsidRPr="00900F2E" w:rsidRDefault="00DB1A41" w:rsidP="003F5DF0">
            <w:pPr>
              <w:rPr>
                <w:sz w:val="20"/>
                <w:szCs w:val="20"/>
              </w:rPr>
            </w:pPr>
            <w:r w:rsidRPr="00900F2E">
              <w:rPr>
                <w:sz w:val="20"/>
                <w:szCs w:val="20"/>
              </w:rPr>
              <w:t>Spatial W</w:t>
            </w:r>
            <w:r>
              <w:rPr>
                <w:sz w:val="20"/>
                <w:szCs w:val="20"/>
              </w:rPr>
              <w:t xml:space="preserve">orking </w:t>
            </w:r>
            <w:r w:rsidRPr="00900F2E">
              <w:rPr>
                <w:sz w:val="20"/>
                <w:szCs w:val="20"/>
              </w:rPr>
              <w:t>M</w:t>
            </w:r>
            <w:r>
              <w:rPr>
                <w:sz w:val="20"/>
                <w:szCs w:val="20"/>
              </w:rPr>
              <w:t>emory</w:t>
            </w:r>
          </w:p>
        </w:tc>
        <w:tc>
          <w:tcPr>
            <w:tcW w:w="1919" w:type="dxa"/>
          </w:tcPr>
          <w:p w14:paraId="01FC9911" w14:textId="77777777" w:rsidR="00DB1A41" w:rsidRPr="00900F2E" w:rsidRDefault="00DB1A41" w:rsidP="003F5DF0">
            <w:pPr>
              <w:rPr>
                <w:sz w:val="20"/>
                <w:szCs w:val="20"/>
              </w:rPr>
            </w:pPr>
            <w:r w:rsidRPr="00900F2E">
              <w:rPr>
                <w:sz w:val="20"/>
                <w:szCs w:val="20"/>
              </w:rPr>
              <w:t>N/A</w:t>
            </w:r>
          </w:p>
        </w:tc>
        <w:tc>
          <w:tcPr>
            <w:tcW w:w="639" w:type="dxa"/>
          </w:tcPr>
          <w:p w14:paraId="5288DB8B" w14:textId="77777777" w:rsidR="00DB1A41" w:rsidRPr="00900F2E" w:rsidRDefault="00DB1A41" w:rsidP="003F5DF0">
            <w:pPr>
              <w:rPr>
                <w:sz w:val="20"/>
                <w:szCs w:val="20"/>
              </w:rPr>
            </w:pPr>
            <w:r w:rsidRPr="00900F2E">
              <w:rPr>
                <w:sz w:val="20"/>
                <w:szCs w:val="20"/>
              </w:rPr>
              <w:t>25</w:t>
            </w:r>
          </w:p>
        </w:tc>
        <w:tc>
          <w:tcPr>
            <w:tcW w:w="1442" w:type="dxa"/>
          </w:tcPr>
          <w:p w14:paraId="675B5071" w14:textId="77777777" w:rsidR="00DB1A41" w:rsidRPr="00900F2E" w:rsidRDefault="00DB1A41" w:rsidP="003F5DF0">
            <w:pPr>
              <w:rPr>
                <w:sz w:val="20"/>
                <w:szCs w:val="20"/>
              </w:rPr>
            </w:pPr>
            <w:r w:rsidRPr="00900F2E">
              <w:rPr>
                <w:sz w:val="20"/>
                <w:szCs w:val="20"/>
              </w:rPr>
              <w:t>9.2 (16.7)</w:t>
            </w:r>
          </w:p>
        </w:tc>
        <w:tc>
          <w:tcPr>
            <w:tcW w:w="641" w:type="dxa"/>
          </w:tcPr>
          <w:p w14:paraId="3529F3F1" w14:textId="77777777" w:rsidR="00DB1A41" w:rsidRPr="00900F2E" w:rsidRDefault="00DB1A41" w:rsidP="003F5DF0">
            <w:pPr>
              <w:rPr>
                <w:sz w:val="20"/>
                <w:szCs w:val="20"/>
              </w:rPr>
            </w:pPr>
            <w:r w:rsidRPr="00900F2E">
              <w:rPr>
                <w:sz w:val="20"/>
                <w:szCs w:val="20"/>
              </w:rPr>
              <w:t>45</w:t>
            </w:r>
          </w:p>
        </w:tc>
        <w:tc>
          <w:tcPr>
            <w:tcW w:w="1442" w:type="dxa"/>
          </w:tcPr>
          <w:p w14:paraId="258025D1" w14:textId="77777777" w:rsidR="00DB1A41" w:rsidRPr="00900F2E" w:rsidRDefault="00DB1A41" w:rsidP="003F5DF0">
            <w:pPr>
              <w:rPr>
                <w:sz w:val="20"/>
                <w:szCs w:val="20"/>
              </w:rPr>
            </w:pPr>
            <w:r w:rsidRPr="00900F2E">
              <w:rPr>
                <w:sz w:val="20"/>
                <w:szCs w:val="20"/>
              </w:rPr>
              <w:t>21.0 (20.1)</w:t>
            </w:r>
          </w:p>
        </w:tc>
        <w:tc>
          <w:tcPr>
            <w:tcW w:w="1121" w:type="dxa"/>
          </w:tcPr>
          <w:p w14:paraId="40377E6B" w14:textId="77777777" w:rsidR="00DB1A41" w:rsidRPr="00770AEC" w:rsidRDefault="00DB1A41" w:rsidP="003F5DF0">
            <w:pPr>
              <w:rPr>
                <w:sz w:val="20"/>
                <w:szCs w:val="20"/>
              </w:rPr>
            </w:pPr>
            <w:r>
              <w:rPr>
                <w:sz w:val="20"/>
                <w:szCs w:val="20"/>
              </w:rPr>
              <w:t>&lt;</w:t>
            </w:r>
            <w:r w:rsidRPr="00770AEC">
              <w:rPr>
                <w:sz w:val="20"/>
                <w:szCs w:val="20"/>
              </w:rPr>
              <w:t>0.00</w:t>
            </w:r>
            <w:r>
              <w:rPr>
                <w:sz w:val="20"/>
                <w:szCs w:val="20"/>
              </w:rPr>
              <w:t>1</w:t>
            </w:r>
            <w:r w:rsidRPr="007F4016">
              <w:rPr>
                <w:sz w:val="20"/>
                <w:szCs w:val="20"/>
                <w:vertAlign w:val="superscript"/>
              </w:rPr>
              <w:t>c,</w:t>
            </w:r>
            <w:r>
              <w:rPr>
                <w:sz w:val="20"/>
                <w:szCs w:val="20"/>
                <w:vertAlign w:val="superscript"/>
              </w:rPr>
              <w:t>e</w:t>
            </w:r>
            <w:r w:rsidRPr="00770AEC">
              <w:rPr>
                <w:sz w:val="20"/>
                <w:szCs w:val="20"/>
                <w:vertAlign w:val="superscript"/>
              </w:rPr>
              <w:t>,</w:t>
            </w:r>
            <w:r>
              <w:rPr>
                <w:sz w:val="20"/>
                <w:szCs w:val="20"/>
                <w:vertAlign w:val="superscript"/>
              </w:rPr>
              <w:t>f</w:t>
            </w:r>
          </w:p>
        </w:tc>
        <w:tc>
          <w:tcPr>
            <w:tcW w:w="911" w:type="dxa"/>
          </w:tcPr>
          <w:p w14:paraId="2BF9B141" w14:textId="77777777" w:rsidR="00DB1A41" w:rsidRPr="00900F2E" w:rsidRDefault="00DB1A41" w:rsidP="003F5DF0">
            <w:pPr>
              <w:rPr>
                <w:rFonts w:cs="Lucida Grande"/>
                <w:color w:val="000000"/>
                <w:sz w:val="20"/>
                <w:szCs w:val="20"/>
              </w:rPr>
            </w:pPr>
            <w:r w:rsidRPr="00900F2E">
              <w:rPr>
                <w:rFonts w:cs="Lucida Grande"/>
                <w:color w:val="000000"/>
                <w:sz w:val="20"/>
                <w:szCs w:val="20"/>
              </w:rPr>
              <w:t>0.72</w:t>
            </w:r>
            <w:r>
              <w:rPr>
                <w:rFonts w:cs="Lucida Grande"/>
                <w:color w:val="000000"/>
                <w:sz w:val="20"/>
                <w:szCs w:val="20"/>
                <w:vertAlign w:val="superscript"/>
              </w:rPr>
              <w:t>h</w:t>
            </w:r>
          </w:p>
        </w:tc>
        <w:tc>
          <w:tcPr>
            <w:tcW w:w="2607" w:type="dxa"/>
          </w:tcPr>
          <w:p w14:paraId="2511D10C" w14:textId="77777777" w:rsidR="00DB1A41" w:rsidRPr="00900F2E" w:rsidRDefault="00DB1A41" w:rsidP="003F5DF0">
            <w:pPr>
              <w:rPr>
                <w:sz w:val="20"/>
                <w:szCs w:val="20"/>
              </w:rPr>
            </w:pPr>
            <w:r w:rsidRPr="00900F2E">
              <w:rPr>
                <w:sz w:val="20"/>
                <w:szCs w:val="20"/>
              </w:rPr>
              <w:t>Torres (2010)</w:t>
            </w:r>
          </w:p>
        </w:tc>
      </w:tr>
      <w:tr w:rsidR="00DB1A41" w:rsidRPr="00900F2E" w14:paraId="7F829C35" w14:textId="77777777" w:rsidTr="003F5DF0">
        <w:trPr>
          <w:trHeight w:val="154"/>
        </w:trPr>
        <w:tc>
          <w:tcPr>
            <w:tcW w:w="1400" w:type="dxa"/>
            <w:vMerge/>
          </w:tcPr>
          <w:p w14:paraId="4BD96E45" w14:textId="77777777" w:rsidR="00DB1A41" w:rsidRPr="00900F2E" w:rsidRDefault="00DB1A41" w:rsidP="003F5DF0">
            <w:pPr>
              <w:rPr>
                <w:sz w:val="20"/>
                <w:szCs w:val="20"/>
              </w:rPr>
            </w:pPr>
          </w:p>
        </w:tc>
        <w:tc>
          <w:tcPr>
            <w:tcW w:w="1915" w:type="dxa"/>
            <w:vMerge w:val="restart"/>
          </w:tcPr>
          <w:p w14:paraId="6F682D59" w14:textId="77777777" w:rsidR="00DB1A41" w:rsidRPr="00900F2E" w:rsidRDefault="00DB1A41" w:rsidP="003F5DF0">
            <w:pPr>
              <w:rPr>
                <w:sz w:val="20"/>
                <w:szCs w:val="20"/>
              </w:rPr>
            </w:pPr>
            <w:r w:rsidRPr="00900F2E">
              <w:rPr>
                <w:sz w:val="20"/>
                <w:szCs w:val="20"/>
              </w:rPr>
              <w:t>Stroop</w:t>
            </w:r>
          </w:p>
        </w:tc>
        <w:tc>
          <w:tcPr>
            <w:tcW w:w="1919" w:type="dxa"/>
          </w:tcPr>
          <w:p w14:paraId="0AA098D6" w14:textId="77777777" w:rsidR="00DB1A41" w:rsidRPr="00900F2E" w:rsidRDefault="00DB1A41" w:rsidP="003F5DF0">
            <w:pPr>
              <w:rPr>
                <w:sz w:val="20"/>
                <w:szCs w:val="20"/>
              </w:rPr>
            </w:pPr>
            <w:r w:rsidRPr="00900F2E">
              <w:rPr>
                <w:sz w:val="20"/>
                <w:szCs w:val="20"/>
              </w:rPr>
              <w:t>Conflict time</w:t>
            </w:r>
          </w:p>
        </w:tc>
        <w:tc>
          <w:tcPr>
            <w:tcW w:w="639" w:type="dxa"/>
          </w:tcPr>
          <w:p w14:paraId="4E13F3A0" w14:textId="77777777" w:rsidR="00DB1A41" w:rsidRPr="00900F2E" w:rsidRDefault="00DB1A41" w:rsidP="003F5DF0">
            <w:pPr>
              <w:rPr>
                <w:sz w:val="20"/>
                <w:szCs w:val="20"/>
              </w:rPr>
            </w:pPr>
            <w:r w:rsidRPr="00900F2E">
              <w:rPr>
                <w:sz w:val="20"/>
                <w:szCs w:val="20"/>
              </w:rPr>
              <w:t>66</w:t>
            </w:r>
          </w:p>
        </w:tc>
        <w:tc>
          <w:tcPr>
            <w:tcW w:w="1442" w:type="dxa"/>
          </w:tcPr>
          <w:p w14:paraId="6E762F91" w14:textId="77777777" w:rsidR="00DB1A41" w:rsidRPr="00900F2E" w:rsidRDefault="00DB1A41" w:rsidP="003F5DF0">
            <w:pPr>
              <w:rPr>
                <w:sz w:val="20"/>
                <w:szCs w:val="20"/>
              </w:rPr>
            </w:pPr>
            <w:r w:rsidRPr="00900F2E">
              <w:rPr>
                <w:sz w:val="20"/>
                <w:szCs w:val="20"/>
              </w:rPr>
              <w:t>62.91 (13.78)</w:t>
            </w:r>
          </w:p>
        </w:tc>
        <w:tc>
          <w:tcPr>
            <w:tcW w:w="641" w:type="dxa"/>
          </w:tcPr>
          <w:p w14:paraId="470BC3D6" w14:textId="77777777" w:rsidR="00DB1A41" w:rsidRPr="00900F2E" w:rsidRDefault="00DB1A41" w:rsidP="003F5DF0">
            <w:pPr>
              <w:rPr>
                <w:sz w:val="20"/>
                <w:szCs w:val="20"/>
              </w:rPr>
            </w:pPr>
            <w:r w:rsidRPr="00900F2E">
              <w:rPr>
                <w:sz w:val="20"/>
                <w:szCs w:val="20"/>
              </w:rPr>
              <w:t>24</w:t>
            </w:r>
          </w:p>
        </w:tc>
        <w:tc>
          <w:tcPr>
            <w:tcW w:w="1442" w:type="dxa"/>
          </w:tcPr>
          <w:p w14:paraId="2964D3D1" w14:textId="77777777" w:rsidR="00DB1A41" w:rsidRPr="00900F2E" w:rsidRDefault="00DB1A41" w:rsidP="003F5DF0">
            <w:pPr>
              <w:rPr>
                <w:sz w:val="20"/>
                <w:szCs w:val="20"/>
              </w:rPr>
            </w:pPr>
            <w:r w:rsidRPr="00900F2E">
              <w:rPr>
                <w:sz w:val="20"/>
                <w:szCs w:val="20"/>
              </w:rPr>
              <w:t>65.04 (11.91)</w:t>
            </w:r>
          </w:p>
        </w:tc>
        <w:tc>
          <w:tcPr>
            <w:tcW w:w="1121" w:type="dxa"/>
          </w:tcPr>
          <w:p w14:paraId="1C1EC20F" w14:textId="77777777" w:rsidR="00DB1A41" w:rsidRPr="00770AEC" w:rsidRDefault="00DB1A41" w:rsidP="003F5DF0">
            <w:pPr>
              <w:rPr>
                <w:sz w:val="20"/>
                <w:szCs w:val="20"/>
              </w:rPr>
            </w:pPr>
            <w:r w:rsidRPr="00770AEC">
              <w:rPr>
                <w:sz w:val="20"/>
                <w:szCs w:val="20"/>
              </w:rPr>
              <w:t>&gt;0.05</w:t>
            </w:r>
            <w:r>
              <w:rPr>
                <w:sz w:val="20"/>
                <w:szCs w:val="20"/>
                <w:vertAlign w:val="superscript"/>
              </w:rPr>
              <w:t>d</w:t>
            </w:r>
          </w:p>
        </w:tc>
        <w:tc>
          <w:tcPr>
            <w:tcW w:w="911" w:type="dxa"/>
          </w:tcPr>
          <w:p w14:paraId="630777B6" w14:textId="77777777" w:rsidR="00DB1A41" w:rsidRPr="00900F2E" w:rsidRDefault="00DB1A41" w:rsidP="003F5DF0">
            <w:pPr>
              <w:rPr>
                <w:rFonts w:cs="Lucida Grande"/>
                <w:color w:val="000000"/>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vMerge w:val="restart"/>
          </w:tcPr>
          <w:p w14:paraId="30887F26" w14:textId="77777777" w:rsidR="00DB1A41" w:rsidRPr="00900F2E" w:rsidRDefault="00DB1A41" w:rsidP="003F5DF0">
            <w:pPr>
              <w:rPr>
                <w:sz w:val="20"/>
                <w:szCs w:val="20"/>
              </w:rPr>
            </w:pPr>
            <w:r w:rsidRPr="00900F2E">
              <w:rPr>
                <w:sz w:val="20"/>
                <w:szCs w:val="20"/>
              </w:rPr>
              <w:t>Lopez-Jaramillo (2010)</w:t>
            </w:r>
          </w:p>
        </w:tc>
      </w:tr>
      <w:tr w:rsidR="00DB1A41" w:rsidRPr="00900F2E" w14:paraId="06B782AC" w14:textId="77777777" w:rsidTr="003F5DF0">
        <w:trPr>
          <w:trHeight w:val="154"/>
        </w:trPr>
        <w:tc>
          <w:tcPr>
            <w:tcW w:w="1400" w:type="dxa"/>
            <w:vMerge/>
          </w:tcPr>
          <w:p w14:paraId="50AFA16D" w14:textId="77777777" w:rsidR="00DB1A41" w:rsidRPr="00900F2E" w:rsidRDefault="00DB1A41" w:rsidP="003F5DF0">
            <w:pPr>
              <w:rPr>
                <w:sz w:val="20"/>
                <w:szCs w:val="20"/>
              </w:rPr>
            </w:pPr>
          </w:p>
        </w:tc>
        <w:tc>
          <w:tcPr>
            <w:tcW w:w="1915" w:type="dxa"/>
            <w:vMerge/>
          </w:tcPr>
          <w:p w14:paraId="7CD0BC51" w14:textId="77777777" w:rsidR="00DB1A41" w:rsidRPr="00900F2E" w:rsidRDefault="00DB1A41" w:rsidP="003F5DF0">
            <w:pPr>
              <w:rPr>
                <w:sz w:val="20"/>
                <w:szCs w:val="20"/>
              </w:rPr>
            </w:pPr>
          </w:p>
        </w:tc>
        <w:tc>
          <w:tcPr>
            <w:tcW w:w="1919" w:type="dxa"/>
          </w:tcPr>
          <w:p w14:paraId="6ED57AF1" w14:textId="77777777" w:rsidR="00DB1A41" w:rsidRPr="00900F2E" w:rsidRDefault="00DB1A41" w:rsidP="003F5DF0">
            <w:pPr>
              <w:rPr>
                <w:sz w:val="20"/>
                <w:szCs w:val="20"/>
              </w:rPr>
            </w:pPr>
            <w:r w:rsidRPr="00900F2E">
              <w:rPr>
                <w:sz w:val="20"/>
                <w:szCs w:val="20"/>
              </w:rPr>
              <w:t>Conflict errors</w:t>
            </w:r>
          </w:p>
          <w:p w14:paraId="0EDA51C9" w14:textId="77777777" w:rsidR="00DB1A41" w:rsidRPr="00900F2E" w:rsidRDefault="00DB1A41" w:rsidP="003F5DF0">
            <w:pPr>
              <w:rPr>
                <w:sz w:val="20"/>
                <w:szCs w:val="20"/>
              </w:rPr>
            </w:pPr>
          </w:p>
        </w:tc>
        <w:tc>
          <w:tcPr>
            <w:tcW w:w="639" w:type="dxa"/>
          </w:tcPr>
          <w:p w14:paraId="68804497" w14:textId="77777777" w:rsidR="00DB1A41" w:rsidRPr="00900F2E" w:rsidRDefault="00DB1A41" w:rsidP="003F5DF0">
            <w:pPr>
              <w:rPr>
                <w:sz w:val="20"/>
                <w:szCs w:val="20"/>
              </w:rPr>
            </w:pPr>
            <w:r>
              <w:rPr>
                <w:sz w:val="20"/>
                <w:szCs w:val="20"/>
              </w:rPr>
              <w:t>66</w:t>
            </w:r>
          </w:p>
        </w:tc>
        <w:tc>
          <w:tcPr>
            <w:tcW w:w="1442" w:type="dxa"/>
          </w:tcPr>
          <w:p w14:paraId="1BD43404" w14:textId="77777777" w:rsidR="00DB1A41" w:rsidRPr="00900F2E" w:rsidRDefault="00DB1A41" w:rsidP="003F5DF0">
            <w:pPr>
              <w:rPr>
                <w:sz w:val="20"/>
                <w:szCs w:val="20"/>
              </w:rPr>
            </w:pPr>
            <w:r w:rsidRPr="00900F2E">
              <w:rPr>
                <w:sz w:val="20"/>
                <w:szCs w:val="20"/>
              </w:rPr>
              <w:t>2.02 (2.00)</w:t>
            </w:r>
          </w:p>
        </w:tc>
        <w:tc>
          <w:tcPr>
            <w:tcW w:w="641" w:type="dxa"/>
          </w:tcPr>
          <w:p w14:paraId="36DC4B28" w14:textId="77777777" w:rsidR="00DB1A41" w:rsidRPr="00900F2E" w:rsidRDefault="00DB1A41" w:rsidP="003F5DF0">
            <w:pPr>
              <w:rPr>
                <w:sz w:val="20"/>
                <w:szCs w:val="20"/>
              </w:rPr>
            </w:pPr>
            <w:r w:rsidRPr="00900F2E">
              <w:rPr>
                <w:sz w:val="20"/>
                <w:szCs w:val="20"/>
              </w:rPr>
              <w:t>24</w:t>
            </w:r>
          </w:p>
        </w:tc>
        <w:tc>
          <w:tcPr>
            <w:tcW w:w="1442" w:type="dxa"/>
          </w:tcPr>
          <w:p w14:paraId="3C3BFEDF" w14:textId="77777777" w:rsidR="00DB1A41" w:rsidRPr="00900F2E" w:rsidRDefault="00DB1A41" w:rsidP="003F5DF0">
            <w:pPr>
              <w:rPr>
                <w:sz w:val="20"/>
                <w:szCs w:val="20"/>
              </w:rPr>
            </w:pPr>
            <w:r w:rsidRPr="00900F2E">
              <w:rPr>
                <w:sz w:val="20"/>
                <w:szCs w:val="20"/>
              </w:rPr>
              <w:t>2.25 (2.95)</w:t>
            </w:r>
          </w:p>
        </w:tc>
        <w:tc>
          <w:tcPr>
            <w:tcW w:w="1121" w:type="dxa"/>
          </w:tcPr>
          <w:p w14:paraId="64AD7379" w14:textId="77777777" w:rsidR="00DB1A41" w:rsidRPr="00770AEC" w:rsidRDefault="00DB1A41" w:rsidP="003F5DF0">
            <w:pPr>
              <w:rPr>
                <w:sz w:val="20"/>
                <w:szCs w:val="20"/>
              </w:rPr>
            </w:pPr>
            <w:r w:rsidRPr="00900F2E">
              <w:rPr>
                <w:sz w:val="20"/>
                <w:szCs w:val="20"/>
              </w:rPr>
              <w:t>&gt;0.05</w:t>
            </w:r>
            <w:r>
              <w:rPr>
                <w:sz w:val="20"/>
                <w:szCs w:val="20"/>
                <w:vertAlign w:val="superscript"/>
              </w:rPr>
              <w:t>d</w:t>
            </w:r>
          </w:p>
        </w:tc>
        <w:tc>
          <w:tcPr>
            <w:tcW w:w="911" w:type="dxa"/>
          </w:tcPr>
          <w:p w14:paraId="6D33C737" w14:textId="77777777" w:rsidR="00DB1A41" w:rsidRPr="00900F2E" w:rsidRDefault="00DB1A41" w:rsidP="003F5DF0">
            <w:pPr>
              <w:rPr>
                <w:rFonts w:cs="Lucida Grande"/>
                <w:color w:val="000000"/>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vMerge/>
          </w:tcPr>
          <w:p w14:paraId="766E7626" w14:textId="77777777" w:rsidR="00DB1A41" w:rsidRPr="00900F2E" w:rsidRDefault="00DB1A41" w:rsidP="003F5DF0">
            <w:pPr>
              <w:rPr>
                <w:sz w:val="20"/>
                <w:szCs w:val="20"/>
              </w:rPr>
            </w:pPr>
          </w:p>
        </w:tc>
      </w:tr>
      <w:tr w:rsidR="00DB1A41" w:rsidRPr="00900F2E" w14:paraId="4F187497" w14:textId="77777777" w:rsidTr="003F5DF0">
        <w:trPr>
          <w:trHeight w:val="154"/>
        </w:trPr>
        <w:tc>
          <w:tcPr>
            <w:tcW w:w="1400" w:type="dxa"/>
            <w:vMerge/>
          </w:tcPr>
          <w:p w14:paraId="491CC57E" w14:textId="77777777" w:rsidR="00DB1A41" w:rsidRPr="00900F2E" w:rsidRDefault="00DB1A41" w:rsidP="003F5DF0">
            <w:pPr>
              <w:rPr>
                <w:sz w:val="20"/>
                <w:szCs w:val="20"/>
              </w:rPr>
            </w:pPr>
          </w:p>
        </w:tc>
        <w:tc>
          <w:tcPr>
            <w:tcW w:w="1915" w:type="dxa"/>
            <w:vMerge/>
          </w:tcPr>
          <w:p w14:paraId="6FD157C6" w14:textId="77777777" w:rsidR="00DB1A41" w:rsidRPr="00900F2E" w:rsidRDefault="00DB1A41" w:rsidP="003F5DF0">
            <w:pPr>
              <w:rPr>
                <w:sz w:val="20"/>
                <w:szCs w:val="20"/>
              </w:rPr>
            </w:pPr>
          </w:p>
        </w:tc>
        <w:tc>
          <w:tcPr>
            <w:tcW w:w="1919" w:type="dxa"/>
          </w:tcPr>
          <w:p w14:paraId="4D214170" w14:textId="77777777" w:rsidR="00DB1A41" w:rsidRPr="00900F2E" w:rsidRDefault="00DB1A41" w:rsidP="003F5DF0">
            <w:pPr>
              <w:rPr>
                <w:sz w:val="20"/>
                <w:szCs w:val="20"/>
              </w:rPr>
            </w:pPr>
            <w:r w:rsidRPr="00900F2E">
              <w:rPr>
                <w:sz w:val="20"/>
                <w:szCs w:val="20"/>
              </w:rPr>
              <w:t>Interference</w:t>
            </w:r>
          </w:p>
        </w:tc>
        <w:tc>
          <w:tcPr>
            <w:tcW w:w="639" w:type="dxa"/>
          </w:tcPr>
          <w:p w14:paraId="0FD83EEE" w14:textId="77777777" w:rsidR="00DB1A41" w:rsidRPr="00900F2E" w:rsidRDefault="00DB1A41" w:rsidP="003F5DF0">
            <w:pPr>
              <w:rPr>
                <w:sz w:val="20"/>
                <w:szCs w:val="20"/>
              </w:rPr>
            </w:pPr>
            <w:r w:rsidRPr="00900F2E">
              <w:rPr>
                <w:sz w:val="20"/>
                <w:szCs w:val="20"/>
              </w:rPr>
              <w:t>25</w:t>
            </w:r>
          </w:p>
        </w:tc>
        <w:tc>
          <w:tcPr>
            <w:tcW w:w="1442" w:type="dxa"/>
          </w:tcPr>
          <w:p w14:paraId="75F2F0BF" w14:textId="77777777" w:rsidR="00DB1A41" w:rsidRPr="00900F2E" w:rsidRDefault="00DB1A41" w:rsidP="003F5DF0">
            <w:pPr>
              <w:rPr>
                <w:sz w:val="20"/>
                <w:szCs w:val="20"/>
              </w:rPr>
            </w:pPr>
            <w:r w:rsidRPr="00900F2E">
              <w:rPr>
                <w:sz w:val="20"/>
                <w:szCs w:val="20"/>
              </w:rPr>
              <w:t>49.7 (12.4)</w:t>
            </w:r>
          </w:p>
        </w:tc>
        <w:tc>
          <w:tcPr>
            <w:tcW w:w="641" w:type="dxa"/>
          </w:tcPr>
          <w:p w14:paraId="040AC9C0" w14:textId="77777777" w:rsidR="00DB1A41" w:rsidRPr="00900F2E" w:rsidRDefault="00DB1A41" w:rsidP="003F5DF0">
            <w:pPr>
              <w:rPr>
                <w:sz w:val="20"/>
                <w:szCs w:val="20"/>
              </w:rPr>
            </w:pPr>
            <w:r w:rsidRPr="00900F2E">
              <w:rPr>
                <w:sz w:val="20"/>
                <w:szCs w:val="20"/>
              </w:rPr>
              <w:t>45</w:t>
            </w:r>
          </w:p>
        </w:tc>
        <w:tc>
          <w:tcPr>
            <w:tcW w:w="1442" w:type="dxa"/>
          </w:tcPr>
          <w:p w14:paraId="2CEA6FB1" w14:textId="77777777" w:rsidR="00DB1A41" w:rsidRPr="00284B3C" w:rsidRDefault="00DB1A41" w:rsidP="003F5DF0">
            <w:pPr>
              <w:rPr>
                <w:sz w:val="20"/>
                <w:szCs w:val="20"/>
              </w:rPr>
            </w:pPr>
            <w:r w:rsidRPr="00284B3C">
              <w:rPr>
                <w:sz w:val="20"/>
                <w:szCs w:val="20"/>
              </w:rPr>
              <w:t>47.0 (9.3)</w:t>
            </w:r>
          </w:p>
        </w:tc>
        <w:tc>
          <w:tcPr>
            <w:tcW w:w="1121" w:type="dxa"/>
          </w:tcPr>
          <w:p w14:paraId="38CBA1D5"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770C3B9F" w14:textId="77777777" w:rsidR="00DB1A41" w:rsidRPr="00900F2E" w:rsidRDefault="00DB1A41" w:rsidP="003F5DF0">
            <w:pPr>
              <w:rPr>
                <w:rFonts w:cs="Lucida Grande"/>
                <w:color w:val="000000"/>
                <w:sz w:val="20"/>
                <w:szCs w:val="20"/>
              </w:rPr>
            </w:pPr>
            <w:r w:rsidRPr="00900F2E">
              <w:rPr>
                <w:rFonts w:cs="Lucida Grande"/>
                <w:color w:val="000000"/>
                <w:sz w:val="20"/>
                <w:szCs w:val="20"/>
              </w:rPr>
              <w:t>0.20</w:t>
            </w:r>
            <w:r>
              <w:rPr>
                <w:rFonts w:cs="Lucida Grande"/>
                <w:color w:val="000000"/>
                <w:sz w:val="20"/>
                <w:szCs w:val="20"/>
                <w:vertAlign w:val="superscript"/>
              </w:rPr>
              <w:t>h</w:t>
            </w:r>
          </w:p>
        </w:tc>
        <w:tc>
          <w:tcPr>
            <w:tcW w:w="2607" w:type="dxa"/>
          </w:tcPr>
          <w:p w14:paraId="2B583B66" w14:textId="77777777" w:rsidR="00DB1A41" w:rsidRPr="00900F2E" w:rsidRDefault="00DB1A41" w:rsidP="003F5DF0">
            <w:pPr>
              <w:rPr>
                <w:sz w:val="20"/>
                <w:szCs w:val="20"/>
              </w:rPr>
            </w:pPr>
            <w:r w:rsidRPr="00900F2E">
              <w:rPr>
                <w:sz w:val="20"/>
                <w:szCs w:val="20"/>
              </w:rPr>
              <w:t>Torres (2010)</w:t>
            </w:r>
          </w:p>
          <w:p w14:paraId="72EB7C9C" w14:textId="77777777" w:rsidR="00DB1A41" w:rsidRPr="00900F2E" w:rsidRDefault="00DB1A41" w:rsidP="003F5DF0">
            <w:pPr>
              <w:rPr>
                <w:sz w:val="20"/>
                <w:szCs w:val="20"/>
              </w:rPr>
            </w:pPr>
          </w:p>
        </w:tc>
      </w:tr>
      <w:tr w:rsidR="00DB1A41" w:rsidRPr="00900F2E" w14:paraId="70E1C6E8" w14:textId="77777777" w:rsidTr="003F5DF0">
        <w:trPr>
          <w:trHeight w:val="154"/>
        </w:trPr>
        <w:tc>
          <w:tcPr>
            <w:tcW w:w="1400" w:type="dxa"/>
            <w:vMerge/>
          </w:tcPr>
          <w:p w14:paraId="783DB1DF" w14:textId="77777777" w:rsidR="00DB1A41" w:rsidRPr="00900F2E" w:rsidRDefault="00DB1A41" w:rsidP="003F5DF0">
            <w:pPr>
              <w:rPr>
                <w:sz w:val="20"/>
                <w:szCs w:val="20"/>
              </w:rPr>
            </w:pPr>
          </w:p>
        </w:tc>
        <w:tc>
          <w:tcPr>
            <w:tcW w:w="1915" w:type="dxa"/>
            <w:vMerge w:val="restart"/>
          </w:tcPr>
          <w:p w14:paraId="71DDC33A" w14:textId="77777777" w:rsidR="00DB1A41" w:rsidRPr="00900F2E" w:rsidRDefault="00DB1A41" w:rsidP="003F5DF0">
            <w:pPr>
              <w:rPr>
                <w:sz w:val="20"/>
                <w:szCs w:val="20"/>
              </w:rPr>
            </w:pPr>
            <w:r w:rsidRPr="00900F2E">
              <w:rPr>
                <w:sz w:val="20"/>
                <w:szCs w:val="20"/>
              </w:rPr>
              <w:t>Trail Making Test</w:t>
            </w:r>
          </w:p>
          <w:p w14:paraId="639774CA" w14:textId="77777777" w:rsidR="00DB1A41" w:rsidRPr="00900F2E" w:rsidRDefault="00DB1A41" w:rsidP="003F5DF0">
            <w:pPr>
              <w:rPr>
                <w:sz w:val="20"/>
                <w:szCs w:val="20"/>
              </w:rPr>
            </w:pPr>
          </w:p>
          <w:p w14:paraId="446858CD" w14:textId="77777777" w:rsidR="00DB1A41" w:rsidRPr="00900F2E" w:rsidRDefault="00DB1A41" w:rsidP="003F5DF0">
            <w:pPr>
              <w:rPr>
                <w:sz w:val="20"/>
                <w:szCs w:val="20"/>
              </w:rPr>
            </w:pPr>
          </w:p>
        </w:tc>
        <w:tc>
          <w:tcPr>
            <w:tcW w:w="1919" w:type="dxa"/>
            <w:vMerge w:val="restart"/>
          </w:tcPr>
          <w:p w14:paraId="72238E21" w14:textId="77777777" w:rsidR="00DB1A41" w:rsidRPr="00900F2E" w:rsidRDefault="00DB1A41" w:rsidP="003F5DF0">
            <w:pPr>
              <w:rPr>
                <w:sz w:val="20"/>
                <w:szCs w:val="20"/>
              </w:rPr>
            </w:pPr>
            <w:r w:rsidRPr="00900F2E">
              <w:rPr>
                <w:sz w:val="20"/>
                <w:szCs w:val="20"/>
              </w:rPr>
              <w:t>B</w:t>
            </w:r>
          </w:p>
          <w:p w14:paraId="59108A23" w14:textId="77777777" w:rsidR="00DB1A41" w:rsidRPr="00900F2E" w:rsidRDefault="00DB1A41" w:rsidP="003F5DF0">
            <w:pPr>
              <w:rPr>
                <w:sz w:val="20"/>
                <w:szCs w:val="20"/>
              </w:rPr>
            </w:pPr>
          </w:p>
        </w:tc>
        <w:tc>
          <w:tcPr>
            <w:tcW w:w="639" w:type="dxa"/>
          </w:tcPr>
          <w:p w14:paraId="6A904E2F" w14:textId="77777777" w:rsidR="00DB1A41" w:rsidRPr="00900F2E" w:rsidRDefault="00DB1A41" w:rsidP="003F5DF0">
            <w:pPr>
              <w:rPr>
                <w:sz w:val="20"/>
                <w:szCs w:val="20"/>
              </w:rPr>
            </w:pPr>
            <w:r w:rsidRPr="00900F2E">
              <w:rPr>
                <w:sz w:val="20"/>
                <w:szCs w:val="20"/>
              </w:rPr>
              <w:t>50</w:t>
            </w:r>
          </w:p>
        </w:tc>
        <w:tc>
          <w:tcPr>
            <w:tcW w:w="1442" w:type="dxa"/>
          </w:tcPr>
          <w:p w14:paraId="3D144960" w14:textId="77777777" w:rsidR="00DB1A41" w:rsidRPr="00900F2E" w:rsidRDefault="00DB1A41" w:rsidP="003F5DF0">
            <w:pPr>
              <w:rPr>
                <w:sz w:val="20"/>
                <w:szCs w:val="20"/>
              </w:rPr>
            </w:pPr>
            <w:r w:rsidRPr="00900F2E">
              <w:rPr>
                <w:sz w:val="20"/>
                <w:szCs w:val="20"/>
              </w:rPr>
              <w:t>232.50 (23.24)</w:t>
            </w:r>
          </w:p>
        </w:tc>
        <w:tc>
          <w:tcPr>
            <w:tcW w:w="641" w:type="dxa"/>
          </w:tcPr>
          <w:p w14:paraId="4E4FBBB8" w14:textId="77777777" w:rsidR="00DB1A41" w:rsidRPr="00900F2E" w:rsidRDefault="00DB1A41" w:rsidP="003F5DF0">
            <w:pPr>
              <w:rPr>
                <w:sz w:val="20"/>
                <w:szCs w:val="20"/>
              </w:rPr>
            </w:pPr>
            <w:r w:rsidRPr="00900F2E">
              <w:rPr>
                <w:sz w:val="20"/>
                <w:szCs w:val="20"/>
              </w:rPr>
              <w:t>50</w:t>
            </w:r>
          </w:p>
        </w:tc>
        <w:tc>
          <w:tcPr>
            <w:tcW w:w="1442" w:type="dxa"/>
          </w:tcPr>
          <w:p w14:paraId="63E1657F" w14:textId="77777777" w:rsidR="00DB1A41" w:rsidRPr="00900F2E" w:rsidRDefault="00DB1A41" w:rsidP="003F5DF0">
            <w:pPr>
              <w:rPr>
                <w:sz w:val="20"/>
                <w:szCs w:val="20"/>
              </w:rPr>
            </w:pPr>
            <w:r w:rsidRPr="00900F2E">
              <w:rPr>
                <w:sz w:val="20"/>
                <w:szCs w:val="20"/>
              </w:rPr>
              <w:t>264.50 (40.19)</w:t>
            </w:r>
          </w:p>
        </w:tc>
        <w:tc>
          <w:tcPr>
            <w:tcW w:w="1121" w:type="dxa"/>
          </w:tcPr>
          <w:p w14:paraId="58FFA94E"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630EEBF4" w14:textId="77777777" w:rsidR="00DB1A41" w:rsidRPr="00900F2E" w:rsidRDefault="00DB1A41" w:rsidP="003F5DF0">
            <w:pPr>
              <w:rPr>
                <w:rFonts w:cs="Lucida Grande"/>
                <w:color w:val="000000"/>
                <w:sz w:val="20"/>
                <w:szCs w:val="20"/>
              </w:rPr>
            </w:pPr>
            <w:r w:rsidRPr="00900F2E">
              <w:rPr>
                <w:sz w:val="20"/>
                <w:szCs w:val="20"/>
              </w:rPr>
              <w:t>N</w:t>
            </w:r>
            <w:r>
              <w:rPr>
                <w:sz w:val="20"/>
                <w:szCs w:val="20"/>
              </w:rPr>
              <w:t>R</w:t>
            </w:r>
          </w:p>
        </w:tc>
        <w:tc>
          <w:tcPr>
            <w:tcW w:w="2607" w:type="dxa"/>
          </w:tcPr>
          <w:p w14:paraId="4E7EC894"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45F55BE6" w14:textId="77777777" w:rsidTr="003F5DF0">
        <w:trPr>
          <w:trHeight w:val="154"/>
        </w:trPr>
        <w:tc>
          <w:tcPr>
            <w:tcW w:w="1400" w:type="dxa"/>
            <w:vMerge/>
          </w:tcPr>
          <w:p w14:paraId="209896C3" w14:textId="77777777" w:rsidR="00DB1A41" w:rsidRPr="00900F2E" w:rsidRDefault="00DB1A41" w:rsidP="003F5DF0">
            <w:pPr>
              <w:rPr>
                <w:sz w:val="20"/>
                <w:szCs w:val="20"/>
              </w:rPr>
            </w:pPr>
          </w:p>
        </w:tc>
        <w:tc>
          <w:tcPr>
            <w:tcW w:w="1915" w:type="dxa"/>
            <w:vMerge/>
          </w:tcPr>
          <w:p w14:paraId="18DC80A6" w14:textId="77777777" w:rsidR="00DB1A41" w:rsidRPr="00900F2E" w:rsidRDefault="00DB1A41" w:rsidP="003F5DF0">
            <w:pPr>
              <w:rPr>
                <w:sz w:val="20"/>
                <w:szCs w:val="20"/>
              </w:rPr>
            </w:pPr>
          </w:p>
        </w:tc>
        <w:tc>
          <w:tcPr>
            <w:tcW w:w="1919" w:type="dxa"/>
            <w:vMerge/>
          </w:tcPr>
          <w:p w14:paraId="5E40108F" w14:textId="77777777" w:rsidR="00DB1A41" w:rsidRPr="00900F2E" w:rsidRDefault="00DB1A41" w:rsidP="003F5DF0">
            <w:pPr>
              <w:rPr>
                <w:sz w:val="20"/>
                <w:szCs w:val="20"/>
              </w:rPr>
            </w:pPr>
          </w:p>
        </w:tc>
        <w:tc>
          <w:tcPr>
            <w:tcW w:w="639" w:type="dxa"/>
          </w:tcPr>
          <w:p w14:paraId="5AC816E3" w14:textId="77777777" w:rsidR="00DB1A41" w:rsidRPr="00900F2E" w:rsidRDefault="00DB1A41" w:rsidP="003F5DF0">
            <w:pPr>
              <w:rPr>
                <w:sz w:val="20"/>
                <w:szCs w:val="20"/>
              </w:rPr>
            </w:pPr>
            <w:r w:rsidRPr="00900F2E">
              <w:rPr>
                <w:sz w:val="20"/>
                <w:szCs w:val="20"/>
              </w:rPr>
              <w:t>66</w:t>
            </w:r>
          </w:p>
        </w:tc>
        <w:tc>
          <w:tcPr>
            <w:tcW w:w="1442" w:type="dxa"/>
          </w:tcPr>
          <w:p w14:paraId="4922F39B" w14:textId="77777777" w:rsidR="00DB1A41" w:rsidRPr="00900F2E" w:rsidRDefault="00DB1A41" w:rsidP="003F5DF0">
            <w:pPr>
              <w:rPr>
                <w:sz w:val="20"/>
                <w:szCs w:val="20"/>
              </w:rPr>
            </w:pPr>
            <w:r w:rsidRPr="00900F2E">
              <w:rPr>
                <w:sz w:val="20"/>
                <w:szCs w:val="20"/>
              </w:rPr>
              <w:t>106.95 (55.88)</w:t>
            </w:r>
          </w:p>
        </w:tc>
        <w:tc>
          <w:tcPr>
            <w:tcW w:w="641" w:type="dxa"/>
          </w:tcPr>
          <w:p w14:paraId="5CE865C9" w14:textId="77777777" w:rsidR="00DB1A41" w:rsidRPr="00900F2E" w:rsidRDefault="00DB1A41" w:rsidP="003F5DF0">
            <w:pPr>
              <w:rPr>
                <w:sz w:val="20"/>
                <w:szCs w:val="20"/>
              </w:rPr>
            </w:pPr>
            <w:r w:rsidRPr="00900F2E">
              <w:rPr>
                <w:sz w:val="20"/>
                <w:szCs w:val="20"/>
              </w:rPr>
              <w:t>24</w:t>
            </w:r>
          </w:p>
        </w:tc>
        <w:tc>
          <w:tcPr>
            <w:tcW w:w="1442" w:type="dxa"/>
          </w:tcPr>
          <w:p w14:paraId="5A95C01C" w14:textId="77777777" w:rsidR="00DB1A41" w:rsidRPr="00900F2E" w:rsidRDefault="00DB1A41" w:rsidP="003F5DF0">
            <w:pPr>
              <w:rPr>
                <w:sz w:val="20"/>
                <w:szCs w:val="20"/>
              </w:rPr>
            </w:pPr>
            <w:r w:rsidRPr="00900F2E">
              <w:rPr>
                <w:sz w:val="20"/>
                <w:szCs w:val="20"/>
              </w:rPr>
              <w:t>127.67 (90.48)</w:t>
            </w:r>
          </w:p>
        </w:tc>
        <w:tc>
          <w:tcPr>
            <w:tcW w:w="1121" w:type="dxa"/>
          </w:tcPr>
          <w:p w14:paraId="3DF7E82F"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6A933022"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i</w:t>
            </w:r>
          </w:p>
        </w:tc>
        <w:tc>
          <w:tcPr>
            <w:tcW w:w="2607" w:type="dxa"/>
          </w:tcPr>
          <w:p w14:paraId="2BAA791F" w14:textId="77777777" w:rsidR="00DB1A41" w:rsidRPr="00900F2E" w:rsidRDefault="00DB1A41" w:rsidP="003F5DF0">
            <w:pPr>
              <w:rPr>
                <w:sz w:val="20"/>
                <w:szCs w:val="20"/>
              </w:rPr>
            </w:pPr>
            <w:r w:rsidRPr="00900F2E">
              <w:rPr>
                <w:sz w:val="20"/>
                <w:szCs w:val="20"/>
              </w:rPr>
              <w:t>Lopez-Jaramillo (2010)</w:t>
            </w:r>
          </w:p>
        </w:tc>
      </w:tr>
      <w:tr w:rsidR="00DB1A41" w:rsidRPr="00900F2E" w14:paraId="62A00839" w14:textId="77777777" w:rsidTr="003F5DF0">
        <w:trPr>
          <w:trHeight w:val="154"/>
        </w:trPr>
        <w:tc>
          <w:tcPr>
            <w:tcW w:w="1400" w:type="dxa"/>
            <w:vMerge/>
          </w:tcPr>
          <w:p w14:paraId="70D364E3" w14:textId="77777777" w:rsidR="00DB1A41" w:rsidRPr="00900F2E" w:rsidRDefault="00DB1A41" w:rsidP="003F5DF0">
            <w:pPr>
              <w:rPr>
                <w:sz w:val="20"/>
                <w:szCs w:val="20"/>
              </w:rPr>
            </w:pPr>
          </w:p>
        </w:tc>
        <w:tc>
          <w:tcPr>
            <w:tcW w:w="1915" w:type="dxa"/>
            <w:vMerge/>
          </w:tcPr>
          <w:p w14:paraId="78D24C9A" w14:textId="77777777" w:rsidR="00DB1A41" w:rsidRPr="00900F2E" w:rsidRDefault="00DB1A41" w:rsidP="003F5DF0">
            <w:pPr>
              <w:rPr>
                <w:sz w:val="20"/>
                <w:szCs w:val="20"/>
              </w:rPr>
            </w:pPr>
          </w:p>
        </w:tc>
        <w:tc>
          <w:tcPr>
            <w:tcW w:w="1919" w:type="dxa"/>
            <w:vMerge/>
          </w:tcPr>
          <w:p w14:paraId="36D19EC4" w14:textId="77777777" w:rsidR="00DB1A41" w:rsidRPr="00900F2E" w:rsidRDefault="00DB1A41" w:rsidP="003F5DF0">
            <w:pPr>
              <w:rPr>
                <w:sz w:val="20"/>
                <w:szCs w:val="20"/>
              </w:rPr>
            </w:pPr>
          </w:p>
        </w:tc>
        <w:tc>
          <w:tcPr>
            <w:tcW w:w="639" w:type="dxa"/>
          </w:tcPr>
          <w:p w14:paraId="22C4918F" w14:textId="77777777" w:rsidR="00DB1A41" w:rsidRPr="00900F2E" w:rsidRDefault="00DB1A41" w:rsidP="003F5DF0">
            <w:pPr>
              <w:rPr>
                <w:sz w:val="20"/>
                <w:szCs w:val="20"/>
              </w:rPr>
            </w:pPr>
            <w:r w:rsidRPr="00900F2E">
              <w:rPr>
                <w:sz w:val="20"/>
                <w:szCs w:val="20"/>
              </w:rPr>
              <w:t>25</w:t>
            </w:r>
          </w:p>
        </w:tc>
        <w:tc>
          <w:tcPr>
            <w:tcW w:w="1442" w:type="dxa"/>
          </w:tcPr>
          <w:p w14:paraId="6A10D1F2" w14:textId="77777777" w:rsidR="00DB1A41" w:rsidRPr="00900F2E" w:rsidRDefault="00DB1A41" w:rsidP="003F5DF0">
            <w:pPr>
              <w:rPr>
                <w:sz w:val="20"/>
                <w:szCs w:val="20"/>
              </w:rPr>
            </w:pPr>
            <w:r w:rsidRPr="00900F2E">
              <w:rPr>
                <w:sz w:val="20"/>
                <w:szCs w:val="20"/>
              </w:rPr>
              <w:t>46.1 (12.6)</w:t>
            </w:r>
          </w:p>
        </w:tc>
        <w:tc>
          <w:tcPr>
            <w:tcW w:w="641" w:type="dxa"/>
          </w:tcPr>
          <w:p w14:paraId="22531731" w14:textId="77777777" w:rsidR="00DB1A41" w:rsidRPr="00900F2E" w:rsidRDefault="00DB1A41" w:rsidP="003F5DF0">
            <w:pPr>
              <w:rPr>
                <w:sz w:val="20"/>
                <w:szCs w:val="20"/>
              </w:rPr>
            </w:pPr>
            <w:r w:rsidRPr="00900F2E">
              <w:rPr>
                <w:sz w:val="20"/>
                <w:szCs w:val="20"/>
              </w:rPr>
              <w:t>45</w:t>
            </w:r>
          </w:p>
        </w:tc>
        <w:tc>
          <w:tcPr>
            <w:tcW w:w="1442" w:type="dxa"/>
          </w:tcPr>
          <w:p w14:paraId="68AD8A51" w14:textId="77777777" w:rsidR="00DB1A41" w:rsidRPr="00284B3C" w:rsidRDefault="00DB1A41" w:rsidP="003F5DF0">
            <w:pPr>
              <w:rPr>
                <w:sz w:val="20"/>
                <w:szCs w:val="20"/>
              </w:rPr>
            </w:pPr>
            <w:r w:rsidRPr="00284B3C">
              <w:rPr>
                <w:sz w:val="20"/>
                <w:szCs w:val="20"/>
              </w:rPr>
              <w:t>58.5 (23.8)</w:t>
            </w:r>
          </w:p>
        </w:tc>
        <w:tc>
          <w:tcPr>
            <w:tcW w:w="1121" w:type="dxa"/>
          </w:tcPr>
          <w:p w14:paraId="64A02542"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6EC23B07" w14:textId="77777777" w:rsidR="00DB1A41" w:rsidRPr="00900F2E" w:rsidRDefault="00DB1A41" w:rsidP="003F5DF0">
            <w:pPr>
              <w:rPr>
                <w:rFonts w:cs="Lucida Grande"/>
                <w:color w:val="000000"/>
                <w:sz w:val="20"/>
                <w:szCs w:val="20"/>
              </w:rPr>
            </w:pPr>
            <w:r w:rsidRPr="00900F2E">
              <w:rPr>
                <w:rFonts w:cs="Lucida Grande"/>
                <w:color w:val="000000"/>
                <w:sz w:val="20"/>
                <w:szCs w:val="20"/>
              </w:rPr>
              <w:t>0.58</w:t>
            </w:r>
            <w:r>
              <w:rPr>
                <w:rFonts w:cs="Lucida Grande"/>
                <w:color w:val="000000"/>
                <w:sz w:val="20"/>
                <w:szCs w:val="20"/>
                <w:vertAlign w:val="superscript"/>
              </w:rPr>
              <w:t>h</w:t>
            </w:r>
          </w:p>
        </w:tc>
        <w:tc>
          <w:tcPr>
            <w:tcW w:w="2607" w:type="dxa"/>
          </w:tcPr>
          <w:p w14:paraId="2C5F6485" w14:textId="77777777" w:rsidR="00DB1A41" w:rsidRPr="00900F2E" w:rsidRDefault="00DB1A41" w:rsidP="003F5DF0">
            <w:pPr>
              <w:rPr>
                <w:sz w:val="20"/>
                <w:szCs w:val="20"/>
              </w:rPr>
            </w:pPr>
            <w:r w:rsidRPr="00900F2E">
              <w:rPr>
                <w:sz w:val="20"/>
                <w:szCs w:val="20"/>
              </w:rPr>
              <w:t>Torres (2010)</w:t>
            </w:r>
          </w:p>
        </w:tc>
      </w:tr>
      <w:tr w:rsidR="00DB1A41" w:rsidRPr="00900F2E" w14:paraId="157F8525" w14:textId="77777777" w:rsidTr="003F5DF0">
        <w:trPr>
          <w:trHeight w:val="154"/>
        </w:trPr>
        <w:tc>
          <w:tcPr>
            <w:tcW w:w="1400" w:type="dxa"/>
            <w:vMerge/>
          </w:tcPr>
          <w:p w14:paraId="30685E9B" w14:textId="77777777" w:rsidR="00DB1A41" w:rsidRPr="00900F2E" w:rsidRDefault="00DB1A41" w:rsidP="003F5DF0">
            <w:pPr>
              <w:rPr>
                <w:sz w:val="20"/>
                <w:szCs w:val="20"/>
              </w:rPr>
            </w:pPr>
          </w:p>
        </w:tc>
        <w:tc>
          <w:tcPr>
            <w:tcW w:w="1915" w:type="dxa"/>
            <w:vMerge w:val="restart"/>
          </w:tcPr>
          <w:p w14:paraId="2F02295D" w14:textId="77777777" w:rsidR="00DB1A41" w:rsidRPr="00900F2E" w:rsidRDefault="00DB1A41" w:rsidP="003F5DF0">
            <w:pPr>
              <w:rPr>
                <w:sz w:val="20"/>
                <w:szCs w:val="20"/>
              </w:rPr>
            </w:pPr>
            <w:r w:rsidRPr="00900F2E">
              <w:rPr>
                <w:sz w:val="20"/>
                <w:szCs w:val="20"/>
              </w:rPr>
              <w:t>WAIS-III</w:t>
            </w:r>
          </w:p>
        </w:tc>
        <w:tc>
          <w:tcPr>
            <w:tcW w:w="1919" w:type="dxa"/>
            <w:vMerge w:val="restart"/>
          </w:tcPr>
          <w:p w14:paraId="00F9B273" w14:textId="77777777" w:rsidR="00DB1A41" w:rsidRPr="00900F2E" w:rsidRDefault="00DB1A41" w:rsidP="003F5DF0">
            <w:pPr>
              <w:rPr>
                <w:sz w:val="20"/>
                <w:szCs w:val="20"/>
              </w:rPr>
            </w:pPr>
            <w:r w:rsidRPr="00900F2E">
              <w:rPr>
                <w:sz w:val="20"/>
                <w:szCs w:val="20"/>
              </w:rPr>
              <w:t>Digit span Backward</w:t>
            </w:r>
          </w:p>
        </w:tc>
        <w:tc>
          <w:tcPr>
            <w:tcW w:w="639" w:type="dxa"/>
            <w:vMerge w:val="restart"/>
          </w:tcPr>
          <w:p w14:paraId="063F9B34" w14:textId="77777777" w:rsidR="00DB1A41" w:rsidRPr="00900F2E" w:rsidRDefault="00DB1A41" w:rsidP="003F5DF0">
            <w:pPr>
              <w:rPr>
                <w:sz w:val="20"/>
                <w:szCs w:val="20"/>
              </w:rPr>
            </w:pPr>
            <w:r w:rsidRPr="00900F2E">
              <w:rPr>
                <w:sz w:val="20"/>
                <w:szCs w:val="20"/>
              </w:rPr>
              <w:t>110</w:t>
            </w:r>
          </w:p>
        </w:tc>
        <w:tc>
          <w:tcPr>
            <w:tcW w:w="1442" w:type="dxa"/>
            <w:vMerge w:val="restart"/>
          </w:tcPr>
          <w:p w14:paraId="5131E0EC" w14:textId="77777777" w:rsidR="00DB1A41" w:rsidRPr="00900F2E" w:rsidRDefault="00DB1A41" w:rsidP="003F5DF0">
            <w:pPr>
              <w:rPr>
                <w:sz w:val="20"/>
                <w:szCs w:val="20"/>
              </w:rPr>
            </w:pPr>
            <w:r w:rsidRPr="00900F2E">
              <w:rPr>
                <w:sz w:val="20"/>
                <w:szCs w:val="20"/>
              </w:rPr>
              <w:t>4.8 (1.2)</w:t>
            </w:r>
          </w:p>
        </w:tc>
        <w:tc>
          <w:tcPr>
            <w:tcW w:w="641" w:type="dxa"/>
          </w:tcPr>
          <w:p w14:paraId="018EAA91" w14:textId="77777777" w:rsidR="00DB1A41" w:rsidRPr="00900F2E" w:rsidRDefault="00DB1A41" w:rsidP="003F5DF0">
            <w:pPr>
              <w:rPr>
                <w:sz w:val="20"/>
                <w:szCs w:val="20"/>
              </w:rPr>
            </w:pPr>
            <w:r w:rsidRPr="00900F2E">
              <w:rPr>
                <w:sz w:val="20"/>
                <w:szCs w:val="20"/>
              </w:rPr>
              <w:t>34</w:t>
            </w:r>
          </w:p>
        </w:tc>
        <w:tc>
          <w:tcPr>
            <w:tcW w:w="1442" w:type="dxa"/>
          </w:tcPr>
          <w:p w14:paraId="59323552" w14:textId="77777777" w:rsidR="00DB1A41" w:rsidRPr="00900F2E" w:rsidRDefault="00DB1A41" w:rsidP="003F5DF0">
            <w:pPr>
              <w:rPr>
                <w:sz w:val="20"/>
                <w:szCs w:val="20"/>
              </w:rPr>
            </w:pPr>
            <w:r w:rsidRPr="00900F2E">
              <w:rPr>
                <w:sz w:val="20"/>
                <w:szCs w:val="20"/>
              </w:rPr>
              <w:t>4.1 (1.1)</w:t>
            </w:r>
          </w:p>
        </w:tc>
        <w:tc>
          <w:tcPr>
            <w:tcW w:w="1121" w:type="dxa"/>
          </w:tcPr>
          <w:p w14:paraId="763470EA" w14:textId="77777777" w:rsidR="00DB1A41" w:rsidRPr="00770AEC" w:rsidRDefault="00DB1A41" w:rsidP="003F5DF0">
            <w:pPr>
              <w:rPr>
                <w:sz w:val="20"/>
                <w:szCs w:val="20"/>
              </w:rPr>
            </w:pPr>
            <w:r w:rsidRPr="00770AEC">
              <w:rPr>
                <w:sz w:val="20"/>
                <w:szCs w:val="20"/>
              </w:rPr>
              <w:t>0.009</w:t>
            </w:r>
            <w:r w:rsidRPr="007F4016">
              <w:rPr>
                <w:sz w:val="20"/>
                <w:szCs w:val="20"/>
                <w:vertAlign w:val="superscript"/>
              </w:rPr>
              <w:t>b,</w:t>
            </w:r>
            <w:r>
              <w:rPr>
                <w:sz w:val="20"/>
                <w:szCs w:val="20"/>
                <w:vertAlign w:val="superscript"/>
              </w:rPr>
              <w:t>e</w:t>
            </w:r>
          </w:p>
        </w:tc>
        <w:tc>
          <w:tcPr>
            <w:tcW w:w="911" w:type="dxa"/>
            <w:vMerge w:val="restart"/>
          </w:tcPr>
          <w:p w14:paraId="54DCBC6A" w14:textId="77777777" w:rsidR="00DB1A41" w:rsidRPr="00900F2E" w:rsidRDefault="00DB1A41" w:rsidP="003F5DF0">
            <w:pPr>
              <w:rPr>
                <w:rFonts w:cs="Lucida Grande"/>
                <w:color w:val="000000"/>
                <w:sz w:val="20"/>
                <w:szCs w:val="20"/>
              </w:rPr>
            </w:pPr>
            <w:r w:rsidRPr="00900F2E">
              <w:rPr>
                <w:rFonts w:cs="Lucida Grande"/>
                <w:color w:val="000000"/>
                <w:sz w:val="20"/>
                <w:szCs w:val="20"/>
              </w:rPr>
              <w:t>0.06</w:t>
            </w:r>
            <w:r>
              <w:rPr>
                <w:rFonts w:cs="Lucida Grande"/>
                <w:color w:val="000000"/>
                <w:sz w:val="20"/>
                <w:szCs w:val="20"/>
                <w:vertAlign w:val="superscript"/>
              </w:rPr>
              <w:t>g</w:t>
            </w:r>
          </w:p>
        </w:tc>
        <w:tc>
          <w:tcPr>
            <w:tcW w:w="2607" w:type="dxa"/>
            <w:vMerge w:val="restart"/>
          </w:tcPr>
          <w:p w14:paraId="33350EA4"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38DF1DCD" w14:textId="77777777" w:rsidTr="003F5DF0">
        <w:trPr>
          <w:trHeight w:val="154"/>
        </w:trPr>
        <w:tc>
          <w:tcPr>
            <w:tcW w:w="1400" w:type="dxa"/>
            <w:vMerge/>
          </w:tcPr>
          <w:p w14:paraId="58238E91" w14:textId="77777777" w:rsidR="00DB1A41" w:rsidRPr="00900F2E" w:rsidRDefault="00DB1A41" w:rsidP="003F5DF0">
            <w:pPr>
              <w:rPr>
                <w:sz w:val="20"/>
                <w:szCs w:val="20"/>
              </w:rPr>
            </w:pPr>
          </w:p>
        </w:tc>
        <w:tc>
          <w:tcPr>
            <w:tcW w:w="1915" w:type="dxa"/>
            <w:vMerge/>
          </w:tcPr>
          <w:p w14:paraId="67213E5E" w14:textId="77777777" w:rsidR="00DB1A41" w:rsidRPr="00900F2E" w:rsidRDefault="00DB1A41" w:rsidP="003F5DF0">
            <w:pPr>
              <w:rPr>
                <w:sz w:val="20"/>
                <w:szCs w:val="20"/>
              </w:rPr>
            </w:pPr>
          </w:p>
        </w:tc>
        <w:tc>
          <w:tcPr>
            <w:tcW w:w="1919" w:type="dxa"/>
            <w:vMerge/>
          </w:tcPr>
          <w:p w14:paraId="0162995C" w14:textId="77777777" w:rsidR="00DB1A41" w:rsidRPr="00900F2E" w:rsidRDefault="00DB1A41" w:rsidP="003F5DF0">
            <w:pPr>
              <w:rPr>
                <w:sz w:val="20"/>
                <w:szCs w:val="20"/>
              </w:rPr>
            </w:pPr>
          </w:p>
        </w:tc>
        <w:tc>
          <w:tcPr>
            <w:tcW w:w="639" w:type="dxa"/>
            <w:vMerge/>
          </w:tcPr>
          <w:p w14:paraId="3EA1FF8A" w14:textId="77777777" w:rsidR="00DB1A41" w:rsidRPr="00900F2E" w:rsidRDefault="00DB1A41" w:rsidP="003F5DF0">
            <w:pPr>
              <w:rPr>
                <w:sz w:val="20"/>
                <w:szCs w:val="20"/>
              </w:rPr>
            </w:pPr>
          </w:p>
        </w:tc>
        <w:tc>
          <w:tcPr>
            <w:tcW w:w="1442" w:type="dxa"/>
            <w:vMerge/>
          </w:tcPr>
          <w:p w14:paraId="67D535E9" w14:textId="77777777" w:rsidR="00DB1A41" w:rsidRPr="00900F2E" w:rsidRDefault="00DB1A41" w:rsidP="003F5DF0">
            <w:pPr>
              <w:rPr>
                <w:sz w:val="20"/>
                <w:szCs w:val="20"/>
              </w:rPr>
            </w:pPr>
          </w:p>
        </w:tc>
        <w:tc>
          <w:tcPr>
            <w:tcW w:w="641" w:type="dxa"/>
          </w:tcPr>
          <w:p w14:paraId="79821CB5"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0F944FA2" w14:textId="77777777" w:rsidR="00DB1A41" w:rsidRPr="00900F2E" w:rsidRDefault="00DB1A41" w:rsidP="003F5DF0">
            <w:pPr>
              <w:rPr>
                <w:sz w:val="20"/>
                <w:szCs w:val="20"/>
              </w:rPr>
            </w:pPr>
            <w:r w:rsidRPr="00900F2E">
              <w:rPr>
                <w:sz w:val="20"/>
                <w:szCs w:val="20"/>
              </w:rPr>
              <w:t>4.3 (1.2)</w:t>
            </w:r>
          </w:p>
        </w:tc>
        <w:tc>
          <w:tcPr>
            <w:tcW w:w="1121" w:type="dxa"/>
          </w:tcPr>
          <w:p w14:paraId="47BFA157" w14:textId="77777777" w:rsidR="00DB1A41" w:rsidRPr="00900F2E" w:rsidRDefault="00DB1A41" w:rsidP="003F5DF0">
            <w:pPr>
              <w:rPr>
                <w:sz w:val="20"/>
                <w:szCs w:val="20"/>
              </w:rPr>
            </w:pPr>
            <w:r w:rsidRPr="002751E9">
              <w:rPr>
                <w:sz w:val="20"/>
                <w:szCs w:val="20"/>
              </w:rPr>
              <w:t>&gt;0.05</w:t>
            </w:r>
            <w:r w:rsidRPr="007F4016">
              <w:rPr>
                <w:sz w:val="20"/>
                <w:szCs w:val="20"/>
                <w:vertAlign w:val="superscript"/>
              </w:rPr>
              <w:t>b</w:t>
            </w:r>
          </w:p>
        </w:tc>
        <w:tc>
          <w:tcPr>
            <w:tcW w:w="911" w:type="dxa"/>
            <w:vMerge/>
          </w:tcPr>
          <w:p w14:paraId="1D9D55E2" w14:textId="77777777" w:rsidR="00DB1A41" w:rsidRPr="00900F2E" w:rsidRDefault="00DB1A41" w:rsidP="003F5DF0">
            <w:pPr>
              <w:rPr>
                <w:rFonts w:cs="Lucida Grande"/>
                <w:color w:val="000000"/>
                <w:sz w:val="20"/>
                <w:szCs w:val="20"/>
              </w:rPr>
            </w:pPr>
          </w:p>
        </w:tc>
        <w:tc>
          <w:tcPr>
            <w:tcW w:w="2607" w:type="dxa"/>
            <w:vMerge/>
          </w:tcPr>
          <w:p w14:paraId="37F47952" w14:textId="77777777" w:rsidR="00DB1A41" w:rsidRPr="00900F2E" w:rsidRDefault="00DB1A41" w:rsidP="003F5DF0">
            <w:pPr>
              <w:rPr>
                <w:sz w:val="20"/>
                <w:szCs w:val="20"/>
              </w:rPr>
            </w:pPr>
          </w:p>
        </w:tc>
      </w:tr>
      <w:tr w:rsidR="00DB1A41" w:rsidRPr="00900F2E" w14:paraId="562EBE4C" w14:textId="77777777" w:rsidTr="003F5DF0">
        <w:trPr>
          <w:trHeight w:val="154"/>
        </w:trPr>
        <w:tc>
          <w:tcPr>
            <w:tcW w:w="1400" w:type="dxa"/>
            <w:vMerge/>
          </w:tcPr>
          <w:p w14:paraId="6287013C" w14:textId="77777777" w:rsidR="00DB1A41" w:rsidRPr="00900F2E" w:rsidRDefault="00DB1A41" w:rsidP="003F5DF0">
            <w:pPr>
              <w:rPr>
                <w:sz w:val="20"/>
                <w:szCs w:val="20"/>
              </w:rPr>
            </w:pPr>
          </w:p>
        </w:tc>
        <w:tc>
          <w:tcPr>
            <w:tcW w:w="1915" w:type="dxa"/>
            <w:vMerge w:val="restart"/>
          </w:tcPr>
          <w:p w14:paraId="70474ABD" w14:textId="77777777" w:rsidR="00DB1A41" w:rsidRPr="00900F2E" w:rsidRDefault="00DB1A41" w:rsidP="003F5DF0">
            <w:pPr>
              <w:rPr>
                <w:sz w:val="20"/>
                <w:szCs w:val="20"/>
              </w:rPr>
            </w:pPr>
            <w:r w:rsidRPr="00900F2E">
              <w:rPr>
                <w:sz w:val="20"/>
                <w:szCs w:val="20"/>
              </w:rPr>
              <w:t>WCST</w:t>
            </w:r>
          </w:p>
          <w:p w14:paraId="7A0B1CBB" w14:textId="77777777" w:rsidR="00DB1A41" w:rsidRPr="00900F2E" w:rsidRDefault="00DB1A41" w:rsidP="003F5DF0">
            <w:pPr>
              <w:rPr>
                <w:sz w:val="20"/>
                <w:szCs w:val="20"/>
              </w:rPr>
            </w:pPr>
          </w:p>
        </w:tc>
        <w:tc>
          <w:tcPr>
            <w:tcW w:w="1919" w:type="dxa"/>
          </w:tcPr>
          <w:p w14:paraId="175A3DAD" w14:textId="77777777" w:rsidR="00DB1A41" w:rsidRPr="00900F2E" w:rsidRDefault="00DB1A41" w:rsidP="003F5DF0">
            <w:pPr>
              <w:rPr>
                <w:sz w:val="20"/>
                <w:szCs w:val="20"/>
              </w:rPr>
            </w:pPr>
            <w:r w:rsidRPr="00900F2E">
              <w:rPr>
                <w:sz w:val="20"/>
                <w:szCs w:val="20"/>
              </w:rPr>
              <w:t xml:space="preserve">Perseveration errors </w:t>
            </w:r>
          </w:p>
        </w:tc>
        <w:tc>
          <w:tcPr>
            <w:tcW w:w="639" w:type="dxa"/>
          </w:tcPr>
          <w:p w14:paraId="7BFCE68B" w14:textId="77777777" w:rsidR="00DB1A41" w:rsidRPr="00900F2E" w:rsidRDefault="00DB1A41" w:rsidP="003F5DF0">
            <w:pPr>
              <w:rPr>
                <w:sz w:val="20"/>
                <w:szCs w:val="20"/>
              </w:rPr>
            </w:pPr>
            <w:r w:rsidRPr="00900F2E">
              <w:rPr>
                <w:sz w:val="20"/>
                <w:szCs w:val="20"/>
              </w:rPr>
              <w:t>50</w:t>
            </w:r>
          </w:p>
        </w:tc>
        <w:tc>
          <w:tcPr>
            <w:tcW w:w="1442" w:type="dxa"/>
          </w:tcPr>
          <w:p w14:paraId="30255463" w14:textId="77777777" w:rsidR="00DB1A41" w:rsidRPr="00900F2E" w:rsidRDefault="00DB1A41" w:rsidP="003F5DF0">
            <w:pPr>
              <w:rPr>
                <w:sz w:val="20"/>
                <w:szCs w:val="20"/>
              </w:rPr>
            </w:pPr>
            <w:r w:rsidRPr="00900F2E">
              <w:rPr>
                <w:sz w:val="20"/>
                <w:szCs w:val="20"/>
              </w:rPr>
              <w:t>10.52 (3.73)</w:t>
            </w:r>
          </w:p>
        </w:tc>
        <w:tc>
          <w:tcPr>
            <w:tcW w:w="641" w:type="dxa"/>
          </w:tcPr>
          <w:p w14:paraId="23233767" w14:textId="77777777" w:rsidR="00DB1A41" w:rsidRPr="00900F2E" w:rsidRDefault="00DB1A41" w:rsidP="003F5DF0">
            <w:pPr>
              <w:rPr>
                <w:sz w:val="20"/>
                <w:szCs w:val="20"/>
              </w:rPr>
            </w:pPr>
            <w:r w:rsidRPr="00900F2E">
              <w:rPr>
                <w:sz w:val="20"/>
                <w:szCs w:val="20"/>
              </w:rPr>
              <w:t>50</w:t>
            </w:r>
          </w:p>
        </w:tc>
        <w:tc>
          <w:tcPr>
            <w:tcW w:w="1442" w:type="dxa"/>
          </w:tcPr>
          <w:p w14:paraId="1911314E" w14:textId="77777777" w:rsidR="00DB1A41" w:rsidRPr="00900F2E" w:rsidRDefault="00DB1A41" w:rsidP="003F5DF0">
            <w:pPr>
              <w:rPr>
                <w:sz w:val="20"/>
                <w:szCs w:val="20"/>
              </w:rPr>
            </w:pPr>
            <w:r w:rsidRPr="00900F2E">
              <w:rPr>
                <w:sz w:val="20"/>
                <w:szCs w:val="20"/>
              </w:rPr>
              <w:t>26.14 (6.92)</w:t>
            </w:r>
          </w:p>
        </w:tc>
        <w:tc>
          <w:tcPr>
            <w:tcW w:w="1121" w:type="dxa"/>
          </w:tcPr>
          <w:p w14:paraId="439D2A5E"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7F6F385A" w14:textId="77777777" w:rsidR="00DB1A41" w:rsidRPr="00900F2E" w:rsidRDefault="00DB1A41" w:rsidP="003F5DF0">
            <w:pPr>
              <w:rPr>
                <w:rFonts w:cs="Lucida Grande"/>
                <w:color w:val="000000"/>
                <w:sz w:val="20"/>
                <w:szCs w:val="20"/>
              </w:rPr>
            </w:pPr>
            <w:r w:rsidRPr="00900F2E">
              <w:rPr>
                <w:sz w:val="20"/>
                <w:szCs w:val="20"/>
              </w:rPr>
              <w:t>N</w:t>
            </w:r>
            <w:r>
              <w:rPr>
                <w:sz w:val="20"/>
                <w:szCs w:val="20"/>
              </w:rPr>
              <w:t>R</w:t>
            </w:r>
          </w:p>
        </w:tc>
        <w:tc>
          <w:tcPr>
            <w:tcW w:w="2607" w:type="dxa"/>
          </w:tcPr>
          <w:p w14:paraId="68D1DD96"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77607973" w14:textId="77777777" w:rsidTr="003F5DF0">
        <w:trPr>
          <w:trHeight w:val="154"/>
        </w:trPr>
        <w:tc>
          <w:tcPr>
            <w:tcW w:w="1400" w:type="dxa"/>
            <w:vMerge/>
          </w:tcPr>
          <w:p w14:paraId="5A475EA5" w14:textId="77777777" w:rsidR="00DB1A41" w:rsidRPr="00900F2E" w:rsidRDefault="00DB1A41" w:rsidP="003F5DF0">
            <w:pPr>
              <w:rPr>
                <w:sz w:val="20"/>
                <w:szCs w:val="20"/>
              </w:rPr>
            </w:pPr>
          </w:p>
        </w:tc>
        <w:tc>
          <w:tcPr>
            <w:tcW w:w="1915" w:type="dxa"/>
            <w:vMerge/>
          </w:tcPr>
          <w:p w14:paraId="7F06D580" w14:textId="77777777" w:rsidR="00DB1A41" w:rsidRPr="00900F2E" w:rsidRDefault="00DB1A41" w:rsidP="003F5DF0">
            <w:pPr>
              <w:rPr>
                <w:sz w:val="20"/>
                <w:szCs w:val="20"/>
              </w:rPr>
            </w:pPr>
          </w:p>
        </w:tc>
        <w:tc>
          <w:tcPr>
            <w:tcW w:w="1919" w:type="dxa"/>
            <w:vMerge w:val="restart"/>
          </w:tcPr>
          <w:p w14:paraId="44398F7A" w14:textId="77777777" w:rsidR="00DB1A41" w:rsidRPr="00900F2E" w:rsidRDefault="00DB1A41" w:rsidP="003F5DF0">
            <w:pPr>
              <w:rPr>
                <w:sz w:val="20"/>
                <w:szCs w:val="20"/>
              </w:rPr>
            </w:pPr>
            <w:r w:rsidRPr="00900F2E">
              <w:rPr>
                <w:sz w:val="20"/>
                <w:szCs w:val="20"/>
              </w:rPr>
              <w:t>Perseveration responses</w:t>
            </w:r>
          </w:p>
        </w:tc>
        <w:tc>
          <w:tcPr>
            <w:tcW w:w="639" w:type="dxa"/>
            <w:vMerge w:val="restart"/>
          </w:tcPr>
          <w:p w14:paraId="6F421E73" w14:textId="77777777" w:rsidR="00DB1A41" w:rsidRPr="00900F2E" w:rsidRDefault="00DB1A41" w:rsidP="003F5DF0">
            <w:pPr>
              <w:rPr>
                <w:sz w:val="20"/>
                <w:szCs w:val="20"/>
              </w:rPr>
            </w:pPr>
            <w:r w:rsidRPr="00900F2E">
              <w:rPr>
                <w:sz w:val="20"/>
                <w:szCs w:val="20"/>
              </w:rPr>
              <w:t>72</w:t>
            </w:r>
          </w:p>
        </w:tc>
        <w:tc>
          <w:tcPr>
            <w:tcW w:w="1442" w:type="dxa"/>
            <w:vMerge w:val="restart"/>
          </w:tcPr>
          <w:p w14:paraId="56970787" w14:textId="77777777" w:rsidR="00DB1A41" w:rsidRPr="00900F2E" w:rsidRDefault="00DB1A41" w:rsidP="003F5DF0">
            <w:pPr>
              <w:rPr>
                <w:sz w:val="20"/>
                <w:szCs w:val="20"/>
              </w:rPr>
            </w:pPr>
            <w:r w:rsidRPr="00900F2E">
              <w:rPr>
                <w:sz w:val="20"/>
                <w:szCs w:val="20"/>
              </w:rPr>
              <w:t>7.1 (3.7)</w:t>
            </w:r>
          </w:p>
        </w:tc>
        <w:tc>
          <w:tcPr>
            <w:tcW w:w="641" w:type="dxa"/>
          </w:tcPr>
          <w:p w14:paraId="7B08B9A7" w14:textId="77777777" w:rsidR="00DB1A41" w:rsidRPr="00900F2E" w:rsidRDefault="00DB1A41" w:rsidP="003F5DF0">
            <w:pPr>
              <w:rPr>
                <w:sz w:val="20"/>
                <w:szCs w:val="20"/>
              </w:rPr>
            </w:pPr>
            <w:r w:rsidRPr="00900F2E">
              <w:rPr>
                <w:sz w:val="20"/>
                <w:szCs w:val="20"/>
              </w:rPr>
              <w:t>34</w:t>
            </w:r>
          </w:p>
        </w:tc>
        <w:tc>
          <w:tcPr>
            <w:tcW w:w="1442" w:type="dxa"/>
          </w:tcPr>
          <w:p w14:paraId="18C7464A" w14:textId="77777777" w:rsidR="00DB1A41" w:rsidRPr="00900F2E" w:rsidRDefault="00DB1A41" w:rsidP="003F5DF0">
            <w:pPr>
              <w:rPr>
                <w:sz w:val="20"/>
                <w:szCs w:val="20"/>
              </w:rPr>
            </w:pPr>
            <w:r w:rsidRPr="00900F2E">
              <w:rPr>
                <w:sz w:val="20"/>
                <w:szCs w:val="20"/>
              </w:rPr>
              <w:t>7.8 (3.5)</w:t>
            </w:r>
          </w:p>
        </w:tc>
        <w:tc>
          <w:tcPr>
            <w:tcW w:w="1121" w:type="dxa"/>
            <w:vMerge w:val="restart"/>
          </w:tcPr>
          <w:p w14:paraId="2FE039DC" w14:textId="77777777" w:rsidR="00DB1A41" w:rsidRPr="00900F2E" w:rsidRDefault="00DB1A41" w:rsidP="003F5DF0">
            <w:pPr>
              <w:rPr>
                <w:sz w:val="20"/>
                <w:szCs w:val="20"/>
              </w:rPr>
            </w:pPr>
            <w:r w:rsidRPr="00900F2E">
              <w:rPr>
                <w:sz w:val="20"/>
                <w:szCs w:val="20"/>
              </w:rPr>
              <w:t>0.703</w:t>
            </w:r>
            <w:r w:rsidRPr="007F4016">
              <w:rPr>
                <w:sz w:val="20"/>
                <w:szCs w:val="20"/>
                <w:vertAlign w:val="superscript"/>
              </w:rPr>
              <w:t>b</w:t>
            </w:r>
          </w:p>
        </w:tc>
        <w:tc>
          <w:tcPr>
            <w:tcW w:w="911" w:type="dxa"/>
            <w:vMerge w:val="restart"/>
          </w:tcPr>
          <w:p w14:paraId="48187082" w14:textId="77777777" w:rsidR="00DB1A41" w:rsidRPr="00900F2E" w:rsidRDefault="00DB1A41" w:rsidP="003F5DF0">
            <w:pPr>
              <w:rPr>
                <w:rFonts w:cs="Lucida Grande"/>
                <w:color w:val="000000"/>
                <w:sz w:val="20"/>
                <w:szCs w:val="20"/>
              </w:rPr>
            </w:pPr>
            <w:r w:rsidRPr="00900F2E">
              <w:rPr>
                <w:rFonts w:cs="Lucida Grande"/>
                <w:color w:val="000000"/>
                <w:sz w:val="20"/>
                <w:szCs w:val="20"/>
              </w:rPr>
              <w:t>&lt;0.01</w:t>
            </w:r>
            <w:r>
              <w:rPr>
                <w:rFonts w:cs="Lucida Grande"/>
                <w:color w:val="000000"/>
                <w:sz w:val="20"/>
                <w:szCs w:val="20"/>
                <w:vertAlign w:val="superscript"/>
              </w:rPr>
              <w:t>g</w:t>
            </w:r>
          </w:p>
        </w:tc>
        <w:tc>
          <w:tcPr>
            <w:tcW w:w="2607" w:type="dxa"/>
            <w:vMerge w:val="restart"/>
          </w:tcPr>
          <w:p w14:paraId="6CA0FEEB"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745D469F" w14:textId="77777777" w:rsidTr="003F5DF0">
        <w:trPr>
          <w:trHeight w:val="154"/>
        </w:trPr>
        <w:tc>
          <w:tcPr>
            <w:tcW w:w="1400" w:type="dxa"/>
            <w:vMerge/>
          </w:tcPr>
          <w:p w14:paraId="4B202930" w14:textId="77777777" w:rsidR="00DB1A41" w:rsidRPr="00900F2E" w:rsidRDefault="00DB1A41" w:rsidP="003F5DF0">
            <w:pPr>
              <w:rPr>
                <w:sz w:val="20"/>
                <w:szCs w:val="20"/>
              </w:rPr>
            </w:pPr>
          </w:p>
        </w:tc>
        <w:tc>
          <w:tcPr>
            <w:tcW w:w="1915" w:type="dxa"/>
            <w:vMerge/>
          </w:tcPr>
          <w:p w14:paraId="2BD8EC62" w14:textId="77777777" w:rsidR="00DB1A41" w:rsidRPr="00900F2E" w:rsidRDefault="00DB1A41" w:rsidP="003F5DF0">
            <w:pPr>
              <w:rPr>
                <w:sz w:val="20"/>
                <w:szCs w:val="20"/>
              </w:rPr>
            </w:pPr>
          </w:p>
        </w:tc>
        <w:tc>
          <w:tcPr>
            <w:tcW w:w="1919" w:type="dxa"/>
            <w:vMerge/>
          </w:tcPr>
          <w:p w14:paraId="3BF12C31" w14:textId="77777777" w:rsidR="00DB1A41" w:rsidRPr="00900F2E" w:rsidRDefault="00DB1A41" w:rsidP="003F5DF0">
            <w:pPr>
              <w:rPr>
                <w:sz w:val="20"/>
                <w:szCs w:val="20"/>
              </w:rPr>
            </w:pPr>
          </w:p>
        </w:tc>
        <w:tc>
          <w:tcPr>
            <w:tcW w:w="639" w:type="dxa"/>
            <w:vMerge/>
          </w:tcPr>
          <w:p w14:paraId="2E391D4F" w14:textId="77777777" w:rsidR="00DB1A41" w:rsidRPr="00900F2E" w:rsidRDefault="00DB1A41" w:rsidP="003F5DF0">
            <w:pPr>
              <w:rPr>
                <w:sz w:val="20"/>
                <w:szCs w:val="20"/>
              </w:rPr>
            </w:pPr>
          </w:p>
        </w:tc>
        <w:tc>
          <w:tcPr>
            <w:tcW w:w="1442" w:type="dxa"/>
            <w:vMerge/>
          </w:tcPr>
          <w:p w14:paraId="60261A71" w14:textId="77777777" w:rsidR="00DB1A41" w:rsidRPr="00900F2E" w:rsidRDefault="00DB1A41" w:rsidP="003F5DF0">
            <w:pPr>
              <w:rPr>
                <w:sz w:val="20"/>
                <w:szCs w:val="20"/>
              </w:rPr>
            </w:pPr>
          </w:p>
        </w:tc>
        <w:tc>
          <w:tcPr>
            <w:tcW w:w="641" w:type="dxa"/>
          </w:tcPr>
          <w:p w14:paraId="30D14A7A" w14:textId="77777777" w:rsidR="00DB1A41" w:rsidRPr="00900F2E" w:rsidRDefault="00DB1A41" w:rsidP="003F5DF0">
            <w:pPr>
              <w:rPr>
                <w:sz w:val="20"/>
                <w:szCs w:val="20"/>
              </w:rPr>
            </w:pPr>
            <w:r w:rsidRPr="00900F2E">
              <w:rPr>
                <w:sz w:val="20"/>
                <w:szCs w:val="20"/>
              </w:rPr>
              <w:t>15</w:t>
            </w:r>
            <w:r w:rsidRPr="0096714D">
              <w:rPr>
                <w:sz w:val="20"/>
                <w:szCs w:val="20"/>
                <w:vertAlign w:val="superscript"/>
              </w:rPr>
              <w:t>a</w:t>
            </w:r>
          </w:p>
        </w:tc>
        <w:tc>
          <w:tcPr>
            <w:tcW w:w="1442" w:type="dxa"/>
          </w:tcPr>
          <w:p w14:paraId="6822F399" w14:textId="77777777" w:rsidR="00DB1A41" w:rsidRPr="00900F2E" w:rsidRDefault="00DB1A41" w:rsidP="003F5DF0">
            <w:pPr>
              <w:rPr>
                <w:sz w:val="20"/>
                <w:szCs w:val="20"/>
              </w:rPr>
            </w:pPr>
            <w:r w:rsidRPr="00900F2E">
              <w:rPr>
                <w:sz w:val="20"/>
                <w:szCs w:val="20"/>
              </w:rPr>
              <w:t>7.5 (3.3)</w:t>
            </w:r>
          </w:p>
        </w:tc>
        <w:tc>
          <w:tcPr>
            <w:tcW w:w="1121" w:type="dxa"/>
            <w:vMerge/>
          </w:tcPr>
          <w:p w14:paraId="1FE82726" w14:textId="77777777" w:rsidR="00DB1A41" w:rsidRPr="00900F2E" w:rsidRDefault="00DB1A41" w:rsidP="003F5DF0">
            <w:pPr>
              <w:rPr>
                <w:sz w:val="20"/>
                <w:szCs w:val="20"/>
              </w:rPr>
            </w:pPr>
          </w:p>
        </w:tc>
        <w:tc>
          <w:tcPr>
            <w:tcW w:w="911" w:type="dxa"/>
            <w:vMerge/>
          </w:tcPr>
          <w:p w14:paraId="2832AC3B" w14:textId="77777777" w:rsidR="00DB1A41" w:rsidRPr="00900F2E" w:rsidRDefault="00DB1A41" w:rsidP="003F5DF0">
            <w:pPr>
              <w:rPr>
                <w:rFonts w:cs="Lucida Grande"/>
                <w:color w:val="000000"/>
                <w:sz w:val="20"/>
                <w:szCs w:val="20"/>
              </w:rPr>
            </w:pPr>
          </w:p>
        </w:tc>
        <w:tc>
          <w:tcPr>
            <w:tcW w:w="2607" w:type="dxa"/>
            <w:vMerge/>
          </w:tcPr>
          <w:p w14:paraId="3B061B97" w14:textId="77777777" w:rsidR="00DB1A41" w:rsidRPr="00900F2E" w:rsidRDefault="00DB1A41" w:rsidP="003F5DF0">
            <w:pPr>
              <w:rPr>
                <w:sz w:val="20"/>
                <w:szCs w:val="20"/>
              </w:rPr>
            </w:pPr>
          </w:p>
        </w:tc>
      </w:tr>
      <w:tr w:rsidR="00DB1A41" w:rsidRPr="00900F2E" w14:paraId="56F7168C" w14:textId="77777777" w:rsidTr="003F5DF0">
        <w:trPr>
          <w:trHeight w:val="154"/>
        </w:trPr>
        <w:tc>
          <w:tcPr>
            <w:tcW w:w="1400" w:type="dxa"/>
            <w:vMerge/>
          </w:tcPr>
          <w:p w14:paraId="396B28A4" w14:textId="77777777" w:rsidR="00DB1A41" w:rsidRPr="00900F2E" w:rsidRDefault="00DB1A41" w:rsidP="003F5DF0">
            <w:pPr>
              <w:rPr>
                <w:sz w:val="20"/>
                <w:szCs w:val="20"/>
              </w:rPr>
            </w:pPr>
          </w:p>
        </w:tc>
        <w:tc>
          <w:tcPr>
            <w:tcW w:w="1915" w:type="dxa"/>
            <w:vMerge/>
          </w:tcPr>
          <w:p w14:paraId="5F02DE30" w14:textId="77777777" w:rsidR="00DB1A41" w:rsidRPr="00900F2E" w:rsidRDefault="00DB1A41" w:rsidP="003F5DF0">
            <w:pPr>
              <w:rPr>
                <w:sz w:val="20"/>
                <w:szCs w:val="20"/>
              </w:rPr>
            </w:pPr>
          </w:p>
        </w:tc>
        <w:tc>
          <w:tcPr>
            <w:tcW w:w="1919" w:type="dxa"/>
            <w:vMerge w:val="restart"/>
          </w:tcPr>
          <w:p w14:paraId="0C12C3A3" w14:textId="77777777" w:rsidR="00DB1A41" w:rsidRPr="00900F2E" w:rsidRDefault="00DB1A41" w:rsidP="003F5DF0">
            <w:pPr>
              <w:rPr>
                <w:sz w:val="20"/>
                <w:szCs w:val="20"/>
              </w:rPr>
            </w:pPr>
            <w:r w:rsidRPr="00900F2E">
              <w:rPr>
                <w:sz w:val="20"/>
                <w:szCs w:val="20"/>
              </w:rPr>
              <w:t>Category completion</w:t>
            </w:r>
          </w:p>
        </w:tc>
        <w:tc>
          <w:tcPr>
            <w:tcW w:w="639" w:type="dxa"/>
          </w:tcPr>
          <w:p w14:paraId="46E802C8" w14:textId="77777777" w:rsidR="00DB1A41" w:rsidRPr="00900F2E" w:rsidRDefault="00DB1A41" w:rsidP="003F5DF0">
            <w:pPr>
              <w:rPr>
                <w:sz w:val="20"/>
                <w:szCs w:val="20"/>
              </w:rPr>
            </w:pPr>
            <w:r w:rsidRPr="00900F2E">
              <w:rPr>
                <w:sz w:val="20"/>
                <w:szCs w:val="20"/>
              </w:rPr>
              <w:t>50</w:t>
            </w:r>
          </w:p>
        </w:tc>
        <w:tc>
          <w:tcPr>
            <w:tcW w:w="1442" w:type="dxa"/>
          </w:tcPr>
          <w:p w14:paraId="4DBF7FD5" w14:textId="77777777" w:rsidR="00DB1A41" w:rsidRPr="00900F2E" w:rsidRDefault="00DB1A41" w:rsidP="003F5DF0">
            <w:pPr>
              <w:rPr>
                <w:sz w:val="20"/>
                <w:szCs w:val="20"/>
              </w:rPr>
            </w:pPr>
            <w:r w:rsidRPr="00900F2E">
              <w:rPr>
                <w:sz w:val="20"/>
                <w:szCs w:val="20"/>
              </w:rPr>
              <w:t>5.84 (0.42)</w:t>
            </w:r>
          </w:p>
        </w:tc>
        <w:tc>
          <w:tcPr>
            <w:tcW w:w="641" w:type="dxa"/>
          </w:tcPr>
          <w:p w14:paraId="4697EBAA" w14:textId="77777777" w:rsidR="00DB1A41" w:rsidRPr="00900F2E" w:rsidRDefault="00DB1A41" w:rsidP="003F5DF0">
            <w:pPr>
              <w:rPr>
                <w:sz w:val="20"/>
                <w:szCs w:val="20"/>
              </w:rPr>
            </w:pPr>
            <w:r w:rsidRPr="00900F2E">
              <w:rPr>
                <w:sz w:val="20"/>
                <w:szCs w:val="20"/>
              </w:rPr>
              <w:t>50</w:t>
            </w:r>
          </w:p>
        </w:tc>
        <w:tc>
          <w:tcPr>
            <w:tcW w:w="1442" w:type="dxa"/>
          </w:tcPr>
          <w:p w14:paraId="4D38B811" w14:textId="77777777" w:rsidR="00DB1A41" w:rsidRPr="00900F2E" w:rsidRDefault="00DB1A41" w:rsidP="003F5DF0">
            <w:pPr>
              <w:rPr>
                <w:sz w:val="20"/>
                <w:szCs w:val="20"/>
              </w:rPr>
            </w:pPr>
            <w:r w:rsidRPr="00900F2E">
              <w:rPr>
                <w:sz w:val="20"/>
                <w:szCs w:val="20"/>
              </w:rPr>
              <w:t>4.40 (1.44)</w:t>
            </w:r>
          </w:p>
        </w:tc>
        <w:tc>
          <w:tcPr>
            <w:tcW w:w="1121" w:type="dxa"/>
          </w:tcPr>
          <w:p w14:paraId="13FA3FD1"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026EEE06" w14:textId="77777777" w:rsidR="00DB1A41" w:rsidRPr="00900F2E" w:rsidRDefault="00DB1A41" w:rsidP="003F5DF0">
            <w:pPr>
              <w:rPr>
                <w:rFonts w:cs="Lucida Grande"/>
                <w:color w:val="000000"/>
                <w:sz w:val="20"/>
                <w:szCs w:val="20"/>
              </w:rPr>
            </w:pPr>
            <w:r w:rsidRPr="00900F2E">
              <w:rPr>
                <w:sz w:val="20"/>
                <w:szCs w:val="20"/>
              </w:rPr>
              <w:t>N</w:t>
            </w:r>
            <w:r>
              <w:rPr>
                <w:sz w:val="20"/>
                <w:szCs w:val="20"/>
              </w:rPr>
              <w:t>R</w:t>
            </w:r>
          </w:p>
        </w:tc>
        <w:tc>
          <w:tcPr>
            <w:tcW w:w="2607" w:type="dxa"/>
          </w:tcPr>
          <w:p w14:paraId="74AE1F63" w14:textId="77777777" w:rsidR="00DB1A41" w:rsidRPr="00900F2E" w:rsidRDefault="00DB1A41" w:rsidP="003F5DF0">
            <w:pPr>
              <w:rPr>
                <w:sz w:val="20"/>
                <w:szCs w:val="20"/>
              </w:rPr>
            </w:pPr>
            <w:proofErr w:type="spellStart"/>
            <w:r w:rsidRPr="00900F2E">
              <w:rPr>
                <w:sz w:val="20"/>
                <w:szCs w:val="20"/>
              </w:rPr>
              <w:t>Els</w:t>
            </w:r>
            <w:r>
              <w:rPr>
                <w:sz w:val="20"/>
                <w:szCs w:val="20"/>
              </w:rPr>
              <w:t>hahawi</w:t>
            </w:r>
            <w:proofErr w:type="spellEnd"/>
            <w:r>
              <w:rPr>
                <w:sz w:val="20"/>
                <w:szCs w:val="20"/>
              </w:rPr>
              <w:t xml:space="preserve"> (2011</w:t>
            </w:r>
            <w:r w:rsidRPr="00900F2E">
              <w:rPr>
                <w:sz w:val="20"/>
                <w:szCs w:val="20"/>
              </w:rPr>
              <w:t>)</w:t>
            </w:r>
          </w:p>
        </w:tc>
      </w:tr>
      <w:tr w:rsidR="00DB1A41" w:rsidRPr="00900F2E" w14:paraId="1D20DE18" w14:textId="77777777" w:rsidTr="003F5DF0">
        <w:trPr>
          <w:trHeight w:val="154"/>
        </w:trPr>
        <w:tc>
          <w:tcPr>
            <w:tcW w:w="1400" w:type="dxa"/>
            <w:vMerge/>
          </w:tcPr>
          <w:p w14:paraId="6028D3E5" w14:textId="77777777" w:rsidR="00DB1A41" w:rsidRPr="00900F2E" w:rsidRDefault="00DB1A41" w:rsidP="003F5DF0">
            <w:pPr>
              <w:rPr>
                <w:sz w:val="20"/>
                <w:szCs w:val="20"/>
              </w:rPr>
            </w:pPr>
          </w:p>
        </w:tc>
        <w:tc>
          <w:tcPr>
            <w:tcW w:w="1915" w:type="dxa"/>
            <w:vMerge/>
          </w:tcPr>
          <w:p w14:paraId="1955ECA2" w14:textId="77777777" w:rsidR="00DB1A41" w:rsidRPr="00900F2E" w:rsidRDefault="00DB1A41" w:rsidP="003F5DF0">
            <w:pPr>
              <w:rPr>
                <w:sz w:val="20"/>
                <w:szCs w:val="20"/>
              </w:rPr>
            </w:pPr>
          </w:p>
        </w:tc>
        <w:tc>
          <w:tcPr>
            <w:tcW w:w="1919" w:type="dxa"/>
            <w:vMerge/>
          </w:tcPr>
          <w:p w14:paraId="1063C0AC" w14:textId="77777777" w:rsidR="00DB1A41" w:rsidRPr="00900F2E" w:rsidRDefault="00DB1A41" w:rsidP="003F5DF0">
            <w:pPr>
              <w:rPr>
                <w:sz w:val="20"/>
                <w:szCs w:val="20"/>
              </w:rPr>
            </w:pPr>
          </w:p>
        </w:tc>
        <w:tc>
          <w:tcPr>
            <w:tcW w:w="639" w:type="dxa"/>
            <w:vMerge w:val="restart"/>
          </w:tcPr>
          <w:p w14:paraId="5DE33457" w14:textId="77777777" w:rsidR="00DB1A41" w:rsidRPr="00900F2E" w:rsidRDefault="00DB1A41" w:rsidP="003F5DF0">
            <w:pPr>
              <w:rPr>
                <w:sz w:val="20"/>
                <w:szCs w:val="20"/>
              </w:rPr>
            </w:pPr>
            <w:r w:rsidRPr="00900F2E">
              <w:rPr>
                <w:sz w:val="20"/>
                <w:szCs w:val="20"/>
              </w:rPr>
              <w:t>72</w:t>
            </w:r>
          </w:p>
        </w:tc>
        <w:tc>
          <w:tcPr>
            <w:tcW w:w="1442" w:type="dxa"/>
            <w:vMerge w:val="restart"/>
          </w:tcPr>
          <w:p w14:paraId="705BCDBC" w14:textId="77777777" w:rsidR="00DB1A41" w:rsidRPr="00900F2E" w:rsidRDefault="00DB1A41" w:rsidP="003F5DF0">
            <w:pPr>
              <w:rPr>
                <w:sz w:val="20"/>
                <w:szCs w:val="20"/>
              </w:rPr>
            </w:pPr>
            <w:r w:rsidRPr="00900F2E">
              <w:rPr>
                <w:sz w:val="20"/>
                <w:szCs w:val="20"/>
              </w:rPr>
              <w:t>3.7 (1.2)</w:t>
            </w:r>
          </w:p>
        </w:tc>
        <w:tc>
          <w:tcPr>
            <w:tcW w:w="641" w:type="dxa"/>
          </w:tcPr>
          <w:p w14:paraId="0CF0A73A" w14:textId="77777777" w:rsidR="00DB1A41" w:rsidRPr="00900F2E" w:rsidRDefault="00DB1A41" w:rsidP="003F5DF0">
            <w:pPr>
              <w:rPr>
                <w:sz w:val="20"/>
                <w:szCs w:val="20"/>
              </w:rPr>
            </w:pPr>
            <w:r w:rsidRPr="00900F2E">
              <w:rPr>
                <w:sz w:val="20"/>
                <w:szCs w:val="20"/>
              </w:rPr>
              <w:t>34</w:t>
            </w:r>
          </w:p>
        </w:tc>
        <w:tc>
          <w:tcPr>
            <w:tcW w:w="1442" w:type="dxa"/>
          </w:tcPr>
          <w:p w14:paraId="074C0E5A" w14:textId="77777777" w:rsidR="00DB1A41" w:rsidRPr="00900F2E" w:rsidRDefault="00DB1A41" w:rsidP="003F5DF0">
            <w:pPr>
              <w:rPr>
                <w:sz w:val="20"/>
                <w:szCs w:val="20"/>
              </w:rPr>
            </w:pPr>
            <w:r w:rsidRPr="00900F2E">
              <w:rPr>
                <w:sz w:val="20"/>
                <w:szCs w:val="20"/>
              </w:rPr>
              <w:t>3.8 (1.2)</w:t>
            </w:r>
          </w:p>
        </w:tc>
        <w:tc>
          <w:tcPr>
            <w:tcW w:w="1121" w:type="dxa"/>
            <w:vMerge w:val="restart"/>
          </w:tcPr>
          <w:p w14:paraId="0BCF419B" w14:textId="77777777" w:rsidR="00DB1A41" w:rsidRPr="00900F2E" w:rsidRDefault="00DB1A41" w:rsidP="003F5DF0">
            <w:pPr>
              <w:rPr>
                <w:sz w:val="20"/>
                <w:szCs w:val="20"/>
              </w:rPr>
            </w:pPr>
            <w:r w:rsidRPr="00900F2E">
              <w:rPr>
                <w:sz w:val="20"/>
                <w:szCs w:val="20"/>
              </w:rPr>
              <w:t>0.962</w:t>
            </w:r>
            <w:r w:rsidRPr="007F4016">
              <w:rPr>
                <w:sz w:val="20"/>
                <w:szCs w:val="20"/>
                <w:vertAlign w:val="superscript"/>
              </w:rPr>
              <w:t>b</w:t>
            </w:r>
          </w:p>
        </w:tc>
        <w:tc>
          <w:tcPr>
            <w:tcW w:w="911" w:type="dxa"/>
            <w:vMerge w:val="restart"/>
          </w:tcPr>
          <w:p w14:paraId="29147F8C" w14:textId="77777777" w:rsidR="00DB1A41" w:rsidRPr="00900F2E" w:rsidRDefault="00DB1A41" w:rsidP="003F5DF0">
            <w:pPr>
              <w:rPr>
                <w:rFonts w:cs="Lucida Grande"/>
                <w:color w:val="000000"/>
                <w:sz w:val="20"/>
                <w:szCs w:val="20"/>
              </w:rPr>
            </w:pPr>
            <w:r w:rsidRPr="00900F2E">
              <w:rPr>
                <w:rFonts w:cs="Lucida Grande"/>
                <w:color w:val="000000"/>
                <w:sz w:val="20"/>
                <w:szCs w:val="20"/>
              </w:rPr>
              <w:t>&lt;0.0</w:t>
            </w:r>
            <w:r>
              <w:rPr>
                <w:rFonts w:cs="Lucida Grande"/>
                <w:color w:val="000000"/>
                <w:sz w:val="20"/>
                <w:szCs w:val="20"/>
              </w:rPr>
              <w:t>1</w:t>
            </w:r>
            <w:r>
              <w:rPr>
                <w:rFonts w:cs="Lucida Grande"/>
                <w:color w:val="000000"/>
                <w:sz w:val="20"/>
                <w:szCs w:val="20"/>
                <w:vertAlign w:val="superscript"/>
              </w:rPr>
              <w:t>g</w:t>
            </w:r>
          </w:p>
        </w:tc>
        <w:tc>
          <w:tcPr>
            <w:tcW w:w="2607" w:type="dxa"/>
            <w:vMerge w:val="restart"/>
          </w:tcPr>
          <w:p w14:paraId="126DE618"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12A3373C" w14:textId="77777777" w:rsidTr="003F5DF0">
        <w:trPr>
          <w:trHeight w:val="154"/>
        </w:trPr>
        <w:tc>
          <w:tcPr>
            <w:tcW w:w="1400" w:type="dxa"/>
            <w:vMerge/>
          </w:tcPr>
          <w:p w14:paraId="10F4FB1D" w14:textId="77777777" w:rsidR="00DB1A41" w:rsidRPr="00900F2E" w:rsidRDefault="00DB1A41" w:rsidP="003F5DF0">
            <w:pPr>
              <w:rPr>
                <w:sz w:val="20"/>
                <w:szCs w:val="20"/>
              </w:rPr>
            </w:pPr>
          </w:p>
        </w:tc>
        <w:tc>
          <w:tcPr>
            <w:tcW w:w="1915" w:type="dxa"/>
            <w:vMerge/>
          </w:tcPr>
          <w:p w14:paraId="21524A73" w14:textId="77777777" w:rsidR="00DB1A41" w:rsidRPr="00900F2E" w:rsidRDefault="00DB1A41" w:rsidP="003F5DF0">
            <w:pPr>
              <w:rPr>
                <w:sz w:val="20"/>
                <w:szCs w:val="20"/>
              </w:rPr>
            </w:pPr>
          </w:p>
        </w:tc>
        <w:tc>
          <w:tcPr>
            <w:tcW w:w="1919" w:type="dxa"/>
            <w:vMerge/>
          </w:tcPr>
          <w:p w14:paraId="6CFED91E" w14:textId="77777777" w:rsidR="00DB1A41" w:rsidRPr="00900F2E" w:rsidRDefault="00DB1A41" w:rsidP="003F5DF0">
            <w:pPr>
              <w:rPr>
                <w:sz w:val="20"/>
                <w:szCs w:val="20"/>
              </w:rPr>
            </w:pPr>
          </w:p>
        </w:tc>
        <w:tc>
          <w:tcPr>
            <w:tcW w:w="639" w:type="dxa"/>
            <w:vMerge/>
          </w:tcPr>
          <w:p w14:paraId="07DC4EB6" w14:textId="77777777" w:rsidR="00DB1A41" w:rsidRPr="00900F2E" w:rsidRDefault="00DB1A41" w:rsidP="003F5DF0">
            <w:pPr>
              <w:rPr>
                <w:sz w:val="20"/>
                <w:szCs w:val="20"/>
              </w:rPr>
            </w:pPr>
          </w:p>
        </w:tc>
        <w:tc>
          <w:tcPr>
            <w:tcW w:w="1442" w:type="dxa"/>
            <w:vMerge/>
          </w:tcPr>
          <w:p w14:paraId="29C44481" w14:textId="77777777" w:rsidR="00DB1A41" w:rsidRPr="00900F2E" w:rsidRDefault="00DB1A41" w:rsidP="003F5DF0">
            <w:pPr>
              <w:rPr>
                <w:sz w:val="20"/>
                <w:szCs w:val="20"/>
              </w:rPr>
            </w:pPr>
          </w:p>
        </w:tc>
        <w:tc>
          <w:tcPr>
            <w:tcW w:w="641" w:type="dxa"/>
          </w:tcPr>
          <w:p w14:paraId="6984DF07" w14:textId="77777777" w:rsidR="00DB1A41" w:rsidRPr="00900F2E" w:rsidRDefault="00DB1A41" w:rsidP="003F5DF0">
            <w:pPr>
              <w:rPr>
                <w:sz w:val="20"/>
                <w:szCs w:val="20"/>
              </w:rPr>
            </w:pPr>
            <w:r w:rsidRPr="00900F2E">
              <w:rPr>
                <w:sz w:val="20"/>
                <w:szCs w:val="20"/>
              </w:rPr>
              <w:t>15</w:t>
            </w:r>
            <w:r w:rsidRPr="0096714D">
              <w:rPr>
                <w:sz w:val="20"/>
                <w:szCs w:val="20"/>
                <w:vertAlign w:val="superscript"/>
              </w:rPr>
              <w:t>a</w:t>
            </w:r>
          </w:p>
        </w:tc>
        <w:tc>
          <w:tcPr>
            <w:tcW w:w="1442" w:type="dxa"/>
          </w:tcPr>
          <w:p w14:paraId="296D0B67" w14:textId="77777777" w:rsidR="00DB1A41" w:rsidRPr="00900F2E" w:rsidRDefault="00DB1A41" w:rsidP="003F5DF0">
            <w:pPr>
              <w:rPr>
                <w:sz w:val="20"/>
                <w:szCs w:val="20"/>
              </w:rPr>
            </w:pPr>
            <w:r w:rsidRPr="00900F2E">
              <w:rPr>
                <w:sz w:val="20"/>
                <w:szCs w:val="20"/>
              </w:rPr>
              <w:t>3.7 (1.3)</w:t>
            </w:r>
          </w:p>
        </w:tc>
        <w:tc>
          <w:tcPr>
            <w:tcW w:w="1121" w:type="dxa"/>
            <w:vMerge/>
          </w:tcPr>
          <w:p w14:paraId="575B2B8F" w14:textId="77777777" w:rsidR="00DB1A41" w:rsidRPr="00900F2E" w:rsidRDefault="00DB1A41" w:rsidP="003F5DF0">
            <w:pPr>
              <w:rPr>
                <w:sz w:val="20"/>
                <w:szCs w:val="20"/>
              </w:rPr>
            </w:pPr>
          </w:p>
        </w:tc>
        <w:tc>
          <w:tcPr>
            <w:tcW w:w="911" w:type="dxa"/>
            <w:vMerge/>
          </w:tcPr>
          <w:p w14:paraId="5FA2EF2E" w14:textId="77777777" w:rsidR="00DB1A41" w:rsidRPr="00900F2E" w:rsidRDefault="00DB1A41" w:rsidP="003F5DF0">
            <w:pPr>
              <w:rPr>
                <w:rFonts w:cs="Lucida Grande"/>
                <w:color w:val="000000"/>
                <w:sz w:val="20"/>
                <w:szCs w:val="20"/>
              </w:rPr>
            </w:pPr>
          </w:p>
        </w:tc>
        <w:tc>
          <w:tcPr>
            <w:tcW w:w="2607" w:type="dxa"/>
            <w:vMerge/>
          </w:tcPr>
          <w:p w14:paraId="08BE9693" w14:textId="77777777" w:rsidR="00DB1A41" w:rsidRPr="00900F2E" w:rsidRDefault="00DB1A41" w:rsidP="003F5DF0">
            <w:pPr>
              <w:rPr>
                <w:sz w:val="20"/>
                <w:szCs w:val="20"/>
              </w:rPr>
            </w:pPr>
          </w:p>
        </w:tc>
      </w:tr>
      <w:tr w:rsidR="00DB1A41" w:rsidRPr="00900F2E" w14:paraId="522431E4" w14:textId="77777777" w:rsidTr="003F5DF0">
        <w:trPr>
          <w:trHeight w:val="154"/>
        </w:trPr>
        <w:tc>
          <w:tcPr>
            <w:tcW w:w="1400" w:type="dxa"/>
            <w:vMerge/>
          </w:tcPr>
          <w:p w14:paraId="1A8AA442" w14:textId="77777777" w:rsidR="00DB1A41" w:rsidRPr="00900F2E" w:rsidRDefault="00DB1A41" w:rsidP="003F5DF0">
            <w:pPr>
              <w:rPr>
                <w:sz w:val="20"/>
                <w:szCs w:val="20"/>
              </w:rPr>
            </w:pPr>
          </w:p>
        </w:tc>
        <w:tc>
          <w:tcPr>
            <w:tcW w:w="1915" w:type="dxa"/>
            <w:vMerge/>
          </w:tcPr>
          <w:p w14:paraId="53CC38F0" w14:textId="77777777" w:rsidR="00DB1A41" w:rsidRPr="00900F2E" w:rsidRDefault="00DB1A41" w:rsidP="003F5DF0">
            <w:pPr>
              <w:rPr>
                <w:sz w:val="20"/>
                <w:szCs w:val="20"/>
              </w:rPr>
            </w:pPr>
          </w:p>
        </w:tc>
        <w:tc>
          <w:tcPr>
            <w:tcW w:w="1919" w:type="dxa"/>
            <w:vMerge w:val="restart"/>
          </w:tcPr>
          <w:p w14:paraId="5CB13B88" w14:textId="77777777" w:rsidR="00DB1A41" w:rsidRPr="00900F2E" w:rsidRDefault="00DB1A41" w:rsidP="003F5DF0">
            <w:pPr>
              <w:rPr>
                <w:sz w:val="20"/>
                <w:szCs w:val="20"/>
              </w:rPr>
            </w:pPr>
            <w:r w:rsidRPr="00900F2E">
              <w:rPr>
                <w:sz w:val="20"/>
                <w:szCs w:val="20"/>
              </w:rPr>
              <w:t>Total errors</w:t>
            </w:r>
          </w:p>
        </w:tc>
        <w:tc>
          <w:tcPr>
            <w:tcW w:w="639" w:type="dxa"/>
            <w:vMerge w:val="restart"/>
          </w:tcPr>
          <w:p w14:paraId="1645C346" w14:textId="77777777" w:rsidR="00DB1A41" w:rsidRPr="00900F2E" w:rsidRDefault="00DB1A41" w:rsidP="003F5DF0">
            <w:pPr>
              <w:rPr>
                <w:sz w:val="20"/>
                <w:szCs w:val="20"/>
              </w:rPr>
            </w:pPr>
            <w:r w:rsidRPr="00900F2E">
              <w:rPr>
                <w:sz w:val="20"/>
                <w:szCs w:val="20"/>
              </w:rPr>
              <w:t>72</w:t>
            </w:r>
          </w:p>
        </w:tc>
        <w:tc>
          <w:tcPr>
            <w:tcW w:w="1442" w:type="dxa"/>
            <w:vMerge w:val="restart"/>
          </w:tcPr>
          <w:p w14:paraId="0D61195E" w14:textId="77777777" w:rsidR="00DB1A41" w:rsidRPr="00900F2E" w:rsidRDefault="00DB1A41" w:rsidP="003F5DF0">
            <w:pPr>
              <w:rPr>
                <w:sz w:val="20"/>
                <w:szCs w:val="20"/>
              </w:rPr>
            </w:pPr>
            <w:r w:rsidRPr="00900F2E">
              <w:rPr>
                <w:sz w:val="20"/>
                <w:szCs w:val="20"/>
              </w:rPr>
              <w:t>14.4 (6.4)</w:t>
            </w:r>
          </w:p>
        </w:tc>
        <w:tc>
          <w:tcPr>
            <w:tcW w:w="641" w:type="dxa"/>
          </w:tcPr>
          <w:p w14:paraId="6116E2D2" w14:textId="77777777" w:rsidR="00DB1A41" w:rsidRPr="00900F2E" w:rsidRDefault="00DB1A41" w:rsidP="003F5DF0">
            <w:pPr>
              <w:rPr>
                <w:sz w:val="20"/>
                <w:szCs w:val="20"/>
              </w:rPr>
            </w:pPr>
            <w:r w:rsidRPr="00900F2E">
              <w:rPr>
                <w:sz w:val="20"/>
                <w:szCs w:val="20"/>
              </w:rPr>
              <w:t>26</w:t>
            </w:r>
          </w:p>
        </w:tc>
        <w:tc>
          <w:tcPr>
            <w:tcW w:w="1442" w:type="dxa"/>
          </w:tcPr>
          <w:p w14:paraId="46086A8E" w14:textId="77777777" w:rsidR="00DB1A41" w:rsidRPr="00900F2E" w:rsidRDefault="00DB1A41" w:rsidP="003F5DF0">
            <w:pPr>
              <w:rPr>
                <w:sz w:val="20"/>
                <w:szCs w:val="20"/>
              </w:rPr>
            </w:pPr>
            <w:r w:rsidRPr="00900F2E">
              <w:rPr>
                <w:sz w:val="20"/>
                <w:szCs w:val="20"/>
              </w:rPr>
              <w:t>15.4 (7.2)</w:t>
            </w:r>
          </w:p>
        </w:tc>
        <w:tc>
          <w:tcPr>
            <w:tcW w:w="1121" w:type="dxa"/>
            <w:vMerge w:val="restart"/>
          </w:tcPr>
          <w:p w14:paraId="4BECA260" w14:textId="77777777" w:rsidR="00DB1A41" w:rsidRPr="00900F2E" w:rsidRDefault="00DB1A41" w:rsidP="003F5DF0">
            <w:pPr>
              <w:rPr>
                <w:sz w:val="20"/>
                <w:szCs w:val="20"/>
              </w:rPr>
            </w:pPr>
            <w:r w:rsidRPr="00900F2E">
              <w:rPr>
                <w:sz w:val="20"/>
                <w:szCs w:val="20"/>
              </w:rPr>
              <w:t>0.713</w:t>
            </w:r>
            <w:r w:rsidRPr="007F4016">
              <w:rPr>
                <w:sz w:val="20"/>
                <w:szCs w:val="20"/>
                <w:vertAlign w:val="superscript"/>
              </w:rPr>
              <w:t>b</w:t>
            </w:r>
          </w:p>
        </w:tc>
        <w:tc>
          <w:tcPr>
            <w:tcW w:w="911" w:type="dxa"/>
            <w:vMerge w:val="restart"/>
          </w:tcPr>
          <w:p w14:paraId="501E2014" w14:textId="77777777" w:rsidR="00DB1A41" w:rsidRPr="00900F2E" w:rsidRDefault="00DB1A41" w:rsidP="003F5DF0">
            <w:pPr>
              <w:rPr>
                <w:rFonts w:cs="Lucida Grande"/>
                <w:color w:val="000000"/>
                <w:sz w:val="20"/>
                <w:szCs w:val="20"/>
              </w:rPr>
            </w:pPr>
            <w:r w:rsidRPr="00900F2E">
              <w:rPr>
                <w:rFonts w:cs="Lucida Grande"/>
                <w:color w:val="000000"/>
                <w:sz w:val="20"/>
                <w:szCs w:val="20"/>
              </w:rPr>
              <w:t>&lt;0.01</w:t>
            </w:r>
            <w:r>
              <w:rPr>
                <w:rFonts w:cs="Lucida Grande"/>
                <w:color w:val="000000"/>
                <w:sz w:val="20"/>
                <w:szCs w:val="20"/>
                <w:vertAlign w:val="superscript"/>
              </w:rPr>
              <w:t>g</w:t>
            </w:r>
          </w:p>
        </w:tc>
        <w:tc>
          <w:tcPr>
            <w:tcW w:w="2607" w:type="dxa"/>
            <w:vMerge/>
          </w:tcPr>
          <w:p w14:paraId="2EC18BFD" w14:textId="77777777" w:rsidR="00DB1A41" w:rsidRPr="00900F2E" w:rsidRDefault="00DB1A41" w:rsidP="003F5DF0">
            <w:pPr>
              <w:rPr>
                <w:sz w:val="20"/>
                <w:szCs w:val="20"/>
              </w:rPr>
            </w:pPr>
          </w:p>
        </w:tc>
      </w:tr>
      <w:tr w:rsidR="00DB1A41" w:rsidRPr="00900F2E" w14:paraId="72D0D4A5" w14:textId="77777777" w:rsidTr="003F5DF0">
        <w:trPr>
          <w:trHeight w:val="154"/>
        </w:trPr>
        <w:tc>
          <w:tcPr>
            <w:tcW w:w="1400" w:type="dxa"/>
            <w:vMerge/>
          </w:tcPr>
          <w:p w14:paraId="519ACE85" w14:textId="77777777" w:rsidR="00DB1A41" w:rsidRPr="00900F2E" w:rsidRDefault="00DB1A41" w:rsidP="003F5DF0">
            <w:pPr>
              <w:rPr>
                <w:sz w:val="20"/>
                <w:szCs w:val="20"/>
              </w:rPr>
            </w:pPr>
          </w:p>
        </w:tc>
        <w:tc>
          <w:tcPr>
            <w:tcW w:w="1915" w:type="dxa"/>
            <w:vMerge/>
          </w:tcPr>
          <w:p w14:paraId="3AF1A43A" w14:textId="77777777" w:rsidR="00DB1A41" w:rsidRPr="00900F2E" w:rsidRDefault="00DB1A41" w:rsidP="003F5DF0">
            <w:pPr>
              <w:rPr>
                <w:sz w:val="20"/>
                <w:szCs w:val="20"/>
              </w:rPr>
            </w:pPr>
          </w:p>
        </w:tc>
        <w:tc>
          <w:tcPr>
            <w:tcW w:w="1919" w:type="dxa"/>
            <w:vMerge/>
          </w:tcPr>
          <w:p w14:paraId="63360BBA" w14:textId="77777777" w:rsidR="00DB1A41" w:rsidRPr="00900F2E" w:rsidRDefault="00DB1A41" w:rsidP="003F5DF0">
            <w:pPr>
              <w:rPr>
                <w:sz w:val="20"/>
                <w:szCs w:val="20"/>
              </w:rPr>
            </w:pPr>
          </w:p>
        </w:tc>
        <w:tc>
          <w:tcPr>
            <w:tcW w:w="639" w:type="dxa"/>
            <w:vMerge/>
          </w:tcPr>
          <w:p w14:paraId="2B6CC36D" w14:textId="77777777" w:rsidR="00DB1A41" w:rsidRPr="00900F2E" w:rsidRDefault="00DB1A41" w:rsidP="003F5DF0">
            <w:pPr>
              <w:rPr>
                <w:sz w:val="20"/>
                <w:szCs w:val="20"/>
              </w:rPr>
            </w:pPr>
          </w:p>
        </w:tc>
        <w:tc>
          <w:tcPr>
            <w:tcW w:w="1442" w:type="dxa"/>
            <w:vMerge/>
          </w:tcPr>
          <w:p w14:paraId="0691F2CF" w14:textId="77777777" w:rsidR="00DB1A41" w:rsidRPr="00900F2E" w:rsidRDefault="00DB1A41" w:rsidP="003F5DF0">
            <w:pPr>
              <w:rPr>
                <w:sz w:val="20"/>
                <w:szCs w:val="20"/>
              </w:rPr>
            </w:pPr>
          </w:p>
        </w:tc>
        <w:tc>
          <w:tcPr>
            <w:tcW w:w="641" w:type="dxa"/>
          </w:tcPr>
          <w:p w14:paraId="281CAA3F" w14:textId="77777777" w:rsidR="00DB1A41" w:rsidRPr="00900F2E" w:rsidRDefault="00DB1A41" w:rsidP="003F5DF0">
            <w:pPr>
              <w:rPr>
                <w:sz w:val="20"/>
                <w:szCs w:val="20"/>
              </w:rPr>
            </w:pPr>
            <w:r w:rsidRPr="00900F2E">
              <w:rPr>
                <w:sz w:val="20"/>
                <w:szCs w:val="20"/>
              </w:rPr>
              <w:t>15</w:t>
            </w:r>
            <w:r w:rsidRPr="0096714D">
              <w:rPr>
                <w:sz w:val="20"/>
                <w:szCs w:val="20"/>
                <w:vertAlign w:val="superscript"/>
              </w:rPr>
              <w:t>a</w:t>
            </w:r>
          </w:p>
        </w:tc>
        <w:tc>
          <w:tcPr>
            <w:tcW w:w="1442" w:type="dxa"/>
          </w:tcPr>
          <w:p w14:paraId="6EBBEB74" w14:textId="77777777" w:rsidR="00DB1A41" w:rsidRPr="00900F2E" w:rsidRDefault="00DB1A41" w:rsidP="003F5DF0">
            <w:pPr>
              <w:rPr>
                <w:sz w:val="20"/>
                <w:szCs w:val="20"/>
              </w:rPr>
            </w:pPr>
            <w:r w:rsidRPr="00900F2E">
              <w:rPr>
                <w:sz w:val="20"/>
                <w:szCs w:val="20"/>
              </w:rPr>
              <w:t>15.6 (6.2)</w:t>
            </w:r>
          </w:p>
        </w:tc>
        <w:tc>
          <w:tcPr>
            <w:tcW w:w="1121" w:type="dxa"/>
            <w:vMerge/>
          </w:tcPr>
          <w:p w14:paraId="3A44C6AA" w14:textId="77777777" w:rsidR="00DB1A41" w:rsidRPr="00900F2E" w:rsidRDefault="00DB1A41" w:rsidP="003F5DF0">
            <w:pPr>
              <w:rPr>
                <w:sz w:val="20"/>
                <w:szCs w:val="20"/>
              </w:rPr>
            </w:pPr>
          </w:p>
        </w:tc>
        <w:tc>
          <w:tcPr>
            <w:tcW w:w="911" w:type="dxa"/>
            <w:vMerge/>
          </w:tcPr>
          <w:p w14:paraId="7B86359B" w14:textId="77777777" w:rsidR="00DB1A41" w:rsidRPr="00900F2E" w:rsidRDefault="00DB1A41" w:rsidP="003F5DF0">
            <w:pPr>
              <w:rPr>
                <w:rFonts w:cs="Lucida Grande"/>
                <w:color w:val="000000"/>
                <w:sz w:val="20"/>
                <w:szCs w:val="20"/>
              </w:rPr>
            </w:pPr>
          </w:p>
        </w:tc>
        <w:tc>
          <w:tcPr>
            <w:tcW w:w="2607" w:type="dxa"/>
            <w:vMerge/>
          </w:tcPr>
          <w:p w14:paraId="66C370F2" w14:textId="77777777" w:rsidR="00DB1A41" w:rsidRPr="00900F2E" w:rsidRDefault="00DB1A41" w:rsidP="003F5DF0">
            <w:pPr>
              <w:rPr>
                <w:sz w:val="20"/>
                <w:szCs w:val="20"/>
              </w:rPr>
            </w:pPr>
          </w:p>
        </w:tc>
      </w:tr>
      <w:tr w:rsidR="00DB1A41" w:rsidRPr="00900F2E" w14:paraId="279BA563" w14:textId="77777777" w:rsidTr="003F5DF0">
        <w:trPr>
          <w:trHeight w:val="154"/>
        </w:trPr>
        <w:tc>
          <w:tcPr>
            <w:tcW w:w="1400" w:type="dxa"/>
            <w:vMerge/>
          </w:tcPr>
          <w:p w14:paraId="507AAAE3" w14:textId="77777777" w:rsidR="00DB1A41" w:rsidRPr="00900F2E" w:rsidRDefault="00DB1A41" w:rsidP="003F5DF0">
            <w:pPr>
              <w:rPr>
                <w:sz w:val="20"/>
                <w:szCs w:val="20"/>
              </w:rPr>
            </w:pPr>
          </w:p>
        </w:tc>
        <w:tc>
          <w:tcPr>
            <w:tcW w:w="1915" w:type="dxa"/>
            <w:vMerge w:val="restart"/>
          </w:tcPr>
          <w:p w14:paraId="0CFAA481" w14:textId="77777777" w:rsidR="00DB1A41" w:rsidRPr="00900F2E" w:rsidRDefault="00DB1A41" w:rsidP="003F5DF0">
            <w:pPr>
              <w:rPr>
                <w:sz w:val="20"/>
                <w:szCs w:val="20"/>
              </w:rPr>
            </w:pPr>
            <w:r w:rsidRPr="00900F2E">
              <w:rPr>
                <w:sz w:val="20"/>
                <w:szCs w:val="20"/>
              </w:rPr>
              <w:t>WCST (short version)</w:t>
            </w:r>
          </w:p>
        </w:tc>
        <w:tc>
          <w:tcPr>
            <w:tcW w:w="1919" w:type="dxa"/>
          </w:tcPr>
          <w:p w14:paraId="06859AC5" w14:textId="77777777" w:rsidR="00DB1A41" w:rsidRPr="00900F2E" w:rsidRDefault="00DB1A41" w:rsidP="003F5DF0">
            <w:pPr>
              <w:rPr>
                <w:sz w:val="20"/>
                <w:szCs w:val="20"/>
              </w:rPr>
            </w:pPr>
            <w:r w:rsidRPr="00900F2E">
              <w:rPr>
                <w:sz w:val="20"/>
                <w:szCs w:val="20"/>
              </w:rPr>
              <w:t>Perseverative responses</w:t>
            </w:r>
          </w:p>
        </w:tc>
        <w:tc>
          <w:tcPr>
            <w:tcW w:w="639" w:type="dxa"/>
          </w:tcPr>
          <w:p w14:paraId="4E8F29FE" w14:textId="77777777" w:rsidR="00DB1A41" w:rsidRPr="00900F2E" w:rsidRDefault="00DB1A41" w:rsidP="003F5DF0">
            <w:pPr>
              <w:rPr>
                <w:sz w:val="20"/>
                <w:szCs w:val="20"/>
              </w:rPr>
            </w:pPr>
            <w:r w:rsidRPr="00900F2E">
              <w:rPr>
                <w:sz w:val="20"/>
                <w:szCs w:val="20"/>
              </w:rPr>
              <w:t>66</w:t>
            </w:r>
          </w:p>
        </w:tc>
        <w:tc>
          <w:tcPr>
            <w:tcW w:w="1442" w:type="dxa"/>
          </w:tcPr>
          <w:p w14:paraId="654AD87A" w14:textId="77777777" w:rsidR="00DB1A41" w:rsidRPr="00900F2E" w:rsidRDefault="00DB1A41" w:rsidP="003F5DF0">
            <w:pPr>
              <w:rPr>
                <w:sz w:val="20"/>
                <w:szCs w:val="20"/>
              </w:rPr>
            </w:pPr>
            <w:r w:rsidRPr="00900F2E">
              <w:rPr>
                <w:sz w:val="20"/>
                <w:szCs w:val="20"/>
              </w:rPr>
              <w:t>16.56 (6.74)</w:t>
            </w:r>
          </w:p>
        </w:tc>
        <w:tc>
          <w:tcPr>
            <w:tcW w:w="641" w:type="dxa"/>
          </w:tcPr>
          <w:p w14:paraId="035FAD0C" w14:textId="77777777" w:rsidR="00DB1A41" w:rsidRPr="00900F2E" w:rsidRDefault="00DB1A41" w:rsidP="003F5DF0">
            <w:pPr>
              <w:rPr>
                <w:sz w:val="20"/>
                <w:szCs w:val="20"/>
              </w:rPr>
            </w:pPr>
            <w:r w:rsidRPr="00900F2E">
              <w:rPr>
                <w:sz w:val="20"/>
                <w:szCs w:val="20"/>
              </w:rPr>
              <w:t>24</w:t>
            </w:r>
          </w:p>
        </w:tc>
        <w:tc>
          <w:tcPr>
            <w:tcW w:w="1442" w:type="dxa"/>
          </w:tcPr>
          <w:p w14:paraId="087E47FB" w14:textId="77777777" w:rsidR="00DB1A41" w:rsidRPr="00900F2E" w:rsidRDefault="00DB1A41" w:rsidP="003F5DF0">
            <w:pPr>
              <w:rPr>
                <w:sz w:val="20"/>
                <w:szCs w:val="20"/>
              </w:rPr>
            </w:pPr>
            <w:r w:rsidRPr="00900F2E">
              <w:rPr>
                <w:sz w:val="20"/>
                <w:szCs w:val="20"/>
              </w:rPr>
              <w:t>19.29 (8.61)</w:t>
            </w:r>
          </w:p>
        </w:tc>
        <w:tc>
          <w:tcPr>
            <w:tcW w:w="1121" w:type="dxa"/>
          </w:tcPr>
          <w:p w14:paraId="6F9C1883"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5265397F"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i</w:t>
            </w:r>
          </w:p>
        </w:tc>
        <w:tc>
          <w:tcPr>
            <w:tcW w:w="2607" w:type="dxa"/>
            <w:vMerge w:val="restart"/>
          </w:tcPr>
          <w:p w14:paraId="105BAA29" w14:textId="77777777" w:rsidR="00DB1A41" w:rsidRPr="00900F2E" w:rsidRDefault="00DB1A41" w:rsidP="003F5DF0">
            <w:pPr>
              <w:rPr>
                <w:sz w:val="20"/>
                <w:szCs w:val="20"/>
              </w:rPr>
            </w:pPr>
            <w:r w:rsidRPr="00900F2E">
              <w:rPr>
                <w:sz w:val="20"/>
                <w:szCs w:val="20"/>
              </w:rPr>
              <w:t>Lopez-Jaramillo (2010)</w:t>
            </w:r>
          </w:p>
        </w:tc>
      </w:tr>
      <w:tr w:rsidR="00DB1A41" w:rsidRPr="00900F2E" w14:paraId="0F0FB1B9" w14:textId="77777777" w:rsidTr="003F5DF0">
        <w:trPr>
          <w:trHeight w:val="154"/>
        </w:trPr>
        <w:tc>
          <w:tcPr>
            <w:tcW w:w="1400" w:type="dxa"/>
            <w:vMerge/>
          </w:tcPr>
          <w:p w14:paraId="19248D2D" w14:textId="77777777" w:rsidR="00DB1A41" w:rsidRPr="00900F2E" w:rsidRDefault="00DB1A41" w:rsidP="003F5DF0">
            <w:pPr>
              <w:rPr>
                <w:sz w:val="20"/>
                <w:szCs w:val="20"/>
              </w:rPr>
            </w:pPr>
          </w:p>
        </w:tc>
        <w:tc>
          <w:tcPr>
            <w:tcW w:w="1915" w:type="dxa"/>
            <w:vMerge/>
          </w:tcPr>
          <w:p w14:paraId="2A48B265" w14:textId="77777777" w:rsidR="00DB1A41" w:rsidRPr="00900F2E" w:rsidRDefault="00DB1A41" w:rsidP="003F5DF0">
            <w:pPr>
              <w:rPr>
                <w:sz w:val="20"/>
                <w:szCs w:val="20"/>
              </w:rPr>
            </w:pPr>
          </w:p>
        </w:tc>
        <w:tc>
          <w:tcPr>
            <w:tcW w:w="1919" w:type="dxa"/>
          </w:tcPr>
          <w:p w14:paraId="41F08543" w14:textId="77777777" w:rsidR="00DB1A41" w:rsidRPr="00900F2E" w:rsidRDefault="00DB1A41" w:rsidP="003F5DF0">
            <w:pPr>
              <w:rPr>
                <w:sz w:val="20"/>
                <w:szCs w:val="20"/>
              </w:rPr>
            </w:pPr>
            <w:r w:rsidRPr="00900F2E">
              <w:rPr>
                <w:sz w:val="20"/>
                <w:szCs w:val="20"/>
              </w:rPr>
              <w:t>Perseverative errors</w:t>
            </w:r>
          </w:p>
        </w:tc>
        <w:tc>
          <w:tcPr>
            <w:tcW w:w="639" w:type="dxa"/>
          </w:tcPr>
          <w:p w14:paraId="43353A80" w14:textId="77777777" w:rsidR="00DB1A41" w:rsidRPr="00900F2E" w:rsidRDefault="00DB1A41" w:rsidP="003F5DF0">
            <w:pPr>
              <w:rPr>
                <w:sz w:val="20"/>
                <w:szCs w:val="20"/>
              </w:rPr>
            </w:pPr>
            <w:r w:rsidRPr="00900F2E">
              <w:rPr>
                <w:sz w:val="20"/>
                <w:szCs w:val="20"/>
              </w:rPr>
              <w:t>66</w:t>
            </w:r>
          </w:p>
        </w:tc>
        <w:tc>
          <w:tcPr>
            <w:tcW w:w="1442" w:type="dxa"/>
          </w:tcPr>
          <w:p w14:paraId="6C120E33" w14:textId="77777777" w:rsidR="00DB1A41" w:rsidRPr="00900F2E" w:rsidRDefault="00DB1A41" w:rsidP="003F5DF0">
            <w:pPr>
              <w:rPr>
                <w:sz w:val="20"/>
                <w:szCs w:val="20"/>
              </w:rPr>
            </w:pPr>
            <w:r w:rsidRPr="00900F2E">
              <w:rPr>
                <w:sz w:val="20"/>
                <w:szCs w:val="20"/>
              </w:rPr>
              <w:t>25.17 (7.42)</w:t>
            </w:r>
          </w:p>
        </w:tc>
        <w:tc>
          <w:tcPr>
            <w:tcW w:w="641" w:type="dxa"/>
          </w:tcPr>
          <w:p w14:paraId="0BB7A23B" w14:textId="77777777" w:rsidR="00DB1A41" w:rsidRPr="00900F2E" w:rsidRDefault="00DB1A41" w:rsidP="003F5DF0">
            <w:pPr>
              <w:rPr>
                <w:sz w:val="20"/>
                <w:szCs w:val="20"/>
              </w:rPr>
            </w:pPr>
            <w:r w:rsidRPr="00900F2E">
              <w:rPr>
                <w:sz w:val="20"/>
                <w:szCs w:val="20"/>
              </w:rPr>
              <w:t>24</w:t>
            </w:r>
          </w:p>
        </w:tc>
        <w:tc>
          <w:tcPr>
            <w:tcW w:w="1442" w:type="dxa"/>
          </w:tcPr>
          <w:p w14:paraId="1ED773E6" w14:textId="77777777" w:rsidR="00DB1A41" w:rsidRPr="00900F2E" w:rsidRDefault="00DB1A41" w:rsidP="003F5DF0">
            <w:pPr>
              <w:rPr>
                <w:sz w:val="20"/>
                <w:szCs w:val="20"/>
              </w:rPr>
            </w:pPr>
            <w:r w:rsidRPr="00900F2E">
              <w:rPr>
                <w:sz w:val="20"/>
                <w:szCs w:val="20"/>
              </w:rPr>
              <w:t>26.42 (8.37)</w:t>
            </w:r>
          </w:p>
        </w:tc>
        <w:tc>
          <w:tcPr>
            <w:tcW w:w="1121" w:type="dxa"/>
          </w:tcPr>
          <w:p w14:paraId="4A85F673"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104C86F3" w14:textId="77777777" w:rsidR="00DB1A41" w:rsidRPr="00900F2E" w:rsidRDefault="00DB1A41" w:rsidP="003F5DF0">
            <w:pPr>
              <w:rPr>
                <w:rFonts w:cs="Lucida Grande"/>
                <w:color w:val="000000"/>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vMerge/>
          </w:tcPr>
          <w:p w14:paraId="62E1E4B4" w14:textId="77777777" w:rsidR="00DB1A41" w:rsidRPr="00900F2E" w:rsidRDefault="00DB1A41" w:rsidP="003F5DF0">
            <w:pPr>
              <w:rPr>
                <w:sz w:val="20"/>
                <w:szCs w:val="20"/>
              </w:rPr>
            </w:pPr>
          </w:p>
        </w:tc>
      </w:tr>
      <w:tr w:rsidR="00DB1A41" w:rsidRPr="00900F2E" w14:paraId="6DE5284B" w14:textId="77777777" w:rsidTr="003F5DF0">
        <w:trPr>
          <w:trHeight w:val="154"/>
        </w:trPr>
        <w:tc>
          <w:tcPr>
            <w:tcW w:w="1400" w:type="dxa"/>
            <w:vMerge/>
          </w:tcPr>
          <w:p w14:paraId="6821C1FF" w14:textId="77777777" w:rsidR="00DB1A41" w:rsidRPr="00900F2E" w:rsidRDefault="00DB1A41" w:rsidP="003F5DF0">
            <w:pPr>
              <w:rPr>
                <w:sz w:val="20"/>
                <w:szCs w:val="20"/>
              </w:rPr>
            </w:pPr>
          </w:p>
        </w:tc>
        <w:tc>
          <w:tcPr>
            <w:tcW w:w="1915" w:type="dxa"/>
            <w:vMerge/>
          </w:tcPr>
          <w:p w14:paraId="721C51E3" w14:textId="77777777" w:rsidR="00DB1A41" w:rsidRPr="00900F2E" w:rsidRDefault="00DB1A41" w:rsidP="003F5DF0">
            <w:pPr>
              <w:rPr>
                <w:sz w:val="20"/>
                <w:szCs w:val="20"/>
              </w:rPr>
            </w:pPr>
          </w:p>
        </w:tc>
        <w:tc>
          <w:tcPr>
            <w:tcW w:w="1919" w:type="dxa"/>
          </w:tcPr>
          <w:p w14:paraId="437E7424" w14:textId="77777777" w:rsidR="00DB1A41" w:rsidRPr="00900F2E" w:rsidRDefault="00DB1A41" w:rsidP="003F5DF0">
            <w:pPr>
              <w:rPr>
                <w:sz w:val="20"/>
                <w:szCs w:val="20"/>
              </w:rPr>
            </w:pPr>
            <w:r w:rsidRPr="00900F2E">
              <w:rPr>
                <w:sz w:val="20"/>
                <w:szCs w:val="20"/>
              </w:rPr>
              <w:t>Categories</w:t>
            </w:r>
          </w:p>
        </w:tc>
        <w:tc>
          <w:tcPr>
            <w:tcW w:w="639" w:type="dxa"/>
          </w:tcPr>
          <w:p w14:paraId="653A5A86" w14:textId="77777777" w:rsidR="00DB1A41" w:rsidRPr="00900F2E" w:rsidRDefault="00DB1A41" w:rsidP="003F5DF0">
            <w:pPr>
              <w:rPr>
                <w:sz w:val="20"/>
                <w:szCs w:val="20"/>
              </w:rPr>
            </w:pPr>
            <w:r w:rsidRPr="00900F2E">
              <w:rPr>
                <w:sz w:val="20"/>
                <w:szCs w:val="20"/>
              </w:rPr>
              <w:t>66</w:t>
            </w:r>
          </w:p>
        </w:tc>
        <w:tc>
          <w:tcPr>
            <w:tcW w:w="1442" w:type="dxa"/>
          </w:tcPr>
          <w:p w14:paraId="0AAFB188" w14:textId="77777777" w:rsidR="00DB1A41" w:rsidRPr="00900F2E" w:rsidRDefault="00DB1A41" w:rsidP="003F5DF0">
            <w:pPr>
              <w:rPr>
                <w:sz w:val="20"/>
                <w:szCs w:val="20"/>
              </w:rPr>
            </w:pPr>
            <w:r w:rsidRPr="00900F2E">
              <w:rPr>
                <w:sz w:val="20"/>
                <w:szCs w:val="20"/>
              </w:rPr>
              <w:t>2.79 (1.21)</w:t>
            </w:r>
          </w:p>
        </w:tc>
        <w:tc>
          <w:tcPr>
            <w:tcW w:w="641" w:type="dxa"/>
          </w:tcPr>
          <w:p w14:paraId="113A62A2" w14:textId="77777777" w:rsidR="00DB1A41" w:rsidRPr="00900F2E" w:rsidRDefault="00DB1A41" w:rsidP="003F5DF0">
            <w:pPr>
              <w:rPr>
                <w:sz w:val="20"/>
                <w:szCs w:val="20"/>
              </w:rPr>
            </w:pPr>
            <w:r w:rsidRPr="00900F2E">
              <w:rPr>
                <w:sz w:val="20"/>
                <w:szCs w:val="20"/>
              </w:rPr>
              <w:t>24</w:t>
            </w:r>
          </w:p>
        </w:tc>
        <w:tc>
          <w:tcPr>
            <w:tcW w:w="1442" w:type="dxa"/>
          </w:tcPr>
          <w:p w14:paraId="07E6AB7C" w14:textId="77777777" w:rsidR="00DB1A41" w:rsidRPr="00900F2E" w:rsidRDefault="00DB1A41" w:rsidP="003F5DF0">
            <w:pPr>
              <w:rPr>
                <w:sz w:val="20"/>
                <w:szCs w:val="20"/>
              </w:rPr>
            </w:pPr>
            <w:r w:rsidRPr="00900F2E">
              <w:rPr>
                <w:sz w:val="20"/>
                <w:szCs w:val="20"/>
              </w:rPr>
              <w:t>2.67 (1.24)</w:t>
            </w:r>
          </w:p>
        </w:tc>
        <w:tc>
          <w:tcPr>
            <w:tcW w:w="1121" w:type="dxa"/>
          </w:tcPr>
          <w:p w14:paraId="374D643A"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2F0AD70B" w14:textId="77777777" w:rsidR="00DB1A41" w:rsidRPr="00900F2E" w:rsidRDefault="00DB1A41" w:rsidP="003F5DF0">
            <w:pPr>
              <w:rPr>
                <w:rFonts w:cs="Lucida Grande"/>
                <w:color w:val="000000"/>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vMerge/>
          </w:tcPr>
          <w:p w14:paraId="4DE88FE5" w14:textId="77777777" w:rsidR="00DB1A41" w:rsidRPr="00900F2E" w:rsidRDefault="00DB1A41" w:rsidP="003F5DF0">
            <w:pPr>
              <w:rPr>
                <w:sz w:val="20"/>
                <w:szCs w:val="20"/>
              </w:rPr>
            </w:pPr>
          </w:p>
        </w:tc>
      </w:tr>
      <w:tr w:rsidR="00DB1A41" w:rsidRPr="00900F2E" w14:paraId="57314049" w14:textId="77777777" w:rsidTr="003F5DF0">
        <w:trPr>
          <w:trHeight w:val="154"/>
        </w:trPr>
        <w:tc>
          <w:tcPr>
            <w:tcW w:w="1400" w:type="dxa"/>
            <w:vMerge/>
          </w:tcPr>
          <w:p w14:paraId="0B47B8DD" w14:textId="77777777" w:rsidR="00DB1A41" w:rsidRPr="00900F2E" w:rsidRDefault="00DB1A41" w:rsidP="003F5DF0">
            <w:pPr>
              <w:rPr>
                <w:sz w:val="20"/>
                <w:szCs w:val="20"/>
              </w:rPr>
            </w:pPr>
          </w:p>
        </w:tc>
        <w:tc>
          <w:tcPr>
            <w:tcW w:w="1915" w:type="dxa"/>
            <w:vMerge w:val="restart"/>
          </w:tcPr>
          <w:p w14:paraId="598BB440" w14:textId="77777777" w:rsidR="00DB1A41" w:rsidRPr="00900F2E" w:rsidRDefault="00DB1A41" w:rsidP="003F5DF0">
            <w:pPr>
              <w:rPr>
                <w:sz w:val="20"/>
                <w:szCs w:val="20"/>
              </w:rPr>
            </w:pPr>
            <w:r w:rsidRPr="00900F2E">
              <w:rPr>
                <w:sz w:val="20"/>
                <w:szCs w:val="20"/>
              </w:rPr>
              <w:t>WMS</w:t>
            </w:r>
            <w:r>
              <w:rPr>
                <w:sz w:val="20"/>
                <w:szCs w:val="20"/>
              </w:rPr>
              <w:t>/</w:t>
            </w:r>
          </w:p>
          <w:p w14:paraId="5F8EDD68" w14:textId="77777777" w:rsidR="00DB1A41" w:rsidRPr="00900F2E" w:rsidRDefault="00DB1A41" w:rsidP="003F5DF0">
            <w:pPr>
              <w:rPr>
                <w:sz w:val="20"/>
                <w:szCs w:val="20"/>
              </w:rPr>
            </w:pPr>
            <w:r w:rsidRPr="00900F2E">
              <w:rPr>
                <w:sz w:val="20"/>
                <w:szCs w:val="20"/>
              </w:rPr>
              <w:t>WMS-R</w:t>
            </w:r>
            <w:r>
              <w:rPr>
                <w:sz w:val="20"/>
                <w:szCs w:val="20"/>
              </w:rPr>
              <w:t>evised</w:t>
            </w:r>
          </w:p>
        </w:tc>
        <w:tc>
          <w:tcPr>
            <w:tcW w:w="1919" w:type="dxa"/>
            <w:vMerge w:val="restart"/>
          </w:tcPr>
          <w:p w14:paraId="06D0B6AD" w14:textId="77777777" w:rsidR="00DB1A41" w:rsidRPr="00900F2E" w:rsidRDefault="00DB1A41" w:rsidP="003F5DF0">
            <w:pPr>
              <w:rPr>
                <w:sz w:val="20"/>
                <w:szCs w:val="20"/>
              </w:rPr>
            </w:pPr>
            <w:r w:rsidRPr="00900F2E">
              <w:rPr>
                <w:sz w:val="20"/>
                <w:szCs w:val="20"/>
              </w:rPr>
              <w:t>Digit</w:t>
            </w:r>
            <w:r>
              <w:rPr>
                <w:sz w:val="20"/>
                <w:szCs w:val="20"/>
              </w:rPr>
              <w:t xml:space="preserve"> span</w:t>
            </w:r>
            <w:r w:rsidRPr="00900F2E">
              <w:rPr>
                <w:sz w:val="20"/>
                <w:szCs w:val="20"/>
              </w:rPr>
              <w:t xml:space="preserve"> backward</w:t>
            </w:r>
          </w:p>
        </w:tc>
        <w:tc>
          <w:tcPr>
            <w:tcW w:w="639" w:type="dxa"/>
          </w:tcPr>
          <w:p w14:paraId="0FFCC0CD" w14:textId="77777777" w:rsidR="00DB1A41" w:rsidRPr="00900F2E" w:rsidRDefault="00DB1A41" w:rsidP="003F5DF0">
            <w:pPr>
              <w:rPr>
                <w:sz w:val="20"/>
                <w:szCs w:val="20"/>
              </w:rPr>
            </w:pPr>
            <w:r w:rsidRPr="00900F2E">
              <w:rPr>
                <w:sz w:val="20"/>
                <w:szCs w:val="20"/>
              </w:rPr>
              <w:t>66</w:t>
            </w:r>
          </w:p>
        </w:tc>
        <w:tc>
          <w:tcPr>
            <w:tcW w:w="1442" w:type="dxa"/>
          </w:tcPr>
          <w:p w14:paraId="6E7D238E" w14:textId="77777777" w:rsidR="00DB1A41" w:rsidRPr="00900F2E" w:rsidRDefault="00DB1A41" w:rsidP="003F5DF0">
            <w:pPr>
              <w:rPr>
                <w:sz w:val="20"/>
                <w:szCs w:val="20"/>
              </w:rPr>
            </w:pPr>
            <w:r w:rsidRPr="00900F2E">
              <w:rPr>
                <w:sz w:val="20"/>
                <w:szCs w:val="20"/>
              </w:rPr>
              <w:t>3.08 (1.06)</w:t>
            </w:r>
          </w:p>
        </w:tc>
        <w:tc>
          <w:tcPr>
            <w:tcW w:w="641" w:type="dxa"/>
          </w:tcPr>
          <w:p w14:paraId="51C9E96F" w14:textId="77777777" w:rsidR="00DB1A41" w:rsidRPr="00900F2E" w:rsidRDefault="00DB1A41" w:rsidP="003F5DF0">
            <w:pPr>
              <w:rPr>
                <w:sz w:val="20"/>
                <w:szCs w:val="20"/>
              </w:rPr>
            </w:pPr>
            <w:r w:rsidRPr="00900F2E">
              <w:rPr>
                <w:sz w:val="20"/>
                <w:szCs w:val="20"/>
              </w:rPr>
              <w:t>24</w:t>
            </w:r>
          </w:p>
        </w:tc>
        <w:tc>
          <w:tcPr>
            <w:tcW w:w="1442" w:type="dxa"/>
          </w:tcPr>
          <w:p w14:paraId="4A0D2210" w14:textId="77777777" w:rsidR="00DB1A41" w:rsidRPr="00900F2E" w:rsidRDefault="00DB1A41" w:rsidP="003F5DF0">
            <w:pPr>
              <w:rPr>
                <w:sz w:val="20"/>
                <w:szCs w:val="20"/>
              </w:rPr>
            </w:pPr>
            <w:r w:rsidRPr="00900F2E">
              <w:rPr>
                <w:sz w:val="20"/>
                <w:szCs w:val="20"/>
              </w:rPr>
              <w:t>3.83 (1.02)</w:t>
            </w:r>
          </w:p>
        </w:tc>
        <w:tc>
          <w:tcPr>
            <w:tcW w:w="1121" w:type="dxa"/>
          </w:tcPr>
          <w:p w14:paraId="74E09860" w14:textId="77777777" w:rsidR="00DB1A41" w:rsidRPr="00900F2E" w:rsidRDefault="00DB1A41" w:rsidP="003F5DF0">
            <w:pPr>
              <w:rPr>
                <w:sz w:val="20"/>
                <w:szCs w:val="20"/>
              </w:rPr>
            </w:pPr>
            <w:r w:rsidRPr="00900F2E">
              <w:rPr>
                <w:sz w:val="20"/>
                <w:szCs w:val="20"/>
              </w:rPr>
              <w:t>0. 005</w:t>
            </w:r>
            <w:r>
              <w:rPr>
                <w:sz w:val="20"/>
                <w:szCs w:val="20"/>
                <w:vertAlign w:val="superscript"/>
              </w:rPr>
              <w:t>d</w:t>
            </w:r>
          </w:p>
        </w:tc>
        <w:tc>
          <w:tcPr>
            <w:tcW w:w="911" w:type="dxa"/>
          </w:tcPr>
          <w:p w14:paraId="67428F89" w14:textId="77777777" w:rsidR="00DB1A41" w:rsidRPr="00900F2E" w:rsidRDefault="00DB1A41" w:rsidP="003F5DF0">
            <w:pPr>
              <w:rPr>
                <w:sz w:val="20"/>
                <w:szCs w:val="20"/>
              </w:rPr>
            </w:pPr>
            <w:r w:rsidRPr="00900F2E">
              <w:rPr>
                <w:rFonts w:cs="Lucida Grande"/>
                <w:color w:val="000000"/>
                <w:sz w:val="20"/>
                <w:szCs w:val="20"/>
              </w:rPr>
              <w:t>0.73</w:t>
            </w:r>
            <w:r>
              <w:rPr>
                <w:rFonts w:cs="Lucida Grande"/>
                <w:color w:val="000000"/>
                <w:sz w:val="20"/>
                <w:szCs w:val="20"/>
                <w:vertAlign w:val="superscript"/>
              </w:rPr>
              <w:t>i</w:t>
            </w:r>
          </w:p>
        </w:tc>
        <w:tc>
          <w:tcPr>
            <w:tcW w:w="2607" w:type="dxa"/>
          </w:tcPr>
          <w:p w14:paraId="7F8973ED" w14:textId="77777777" w:rsidR="00DB1A41" w:rsidRPr="00900F2E" w:rsidRDefault="00DB1A41" w:rsidP="003F5DF0">
            <w:pPr>
              <w:rPr>
                <w:sz w:val="20"/>
                <w:szCs w:val="20"/>
              </w:rPr>
            </w:pPr>
            <w:r w:rsidRPr="00900F2E">
              <w:rPr>
                <w:sz w:val="20"/>
                <w:szCs w:val="20"/>
              </w:rPr>
              <w:t>Lopez-Jaramillo (2010)</w:t>
            </w:r>
          </w:p>
        </w:tc>
      </w:tr>
      <w:tr w:rsidR="00DB1A41" w:rsidRPr="00900F2E" w14:paraId="710DD994" w14:textId="77777777" w:rsidTr="003F5DF0">
        <w:trPr>
          <w:trHeight w:val="154"/>
        </w:trPr>
        <w:tc>
          <w:tcPr>
            <w:tcW w:w="1400" w:type="dxa"/>
            <w:vMerge/>
          </w:tcPr>
          <w:p w14:paraId="177C0DA8" w14:textId="77777777" w:rsidR="00DB1A41" w:rsidRPr="00900F2E" w:rsidRDefault="00DB1A41" w:rsidP="003F5DF0">
            <w:pPr>
              <w:rPr>
                <w:sz w:val="20"/>
                <w:szCs w:val="20"/>
              </w:rPr>
            </w:pPr>
          </w:p>
        </w:tc>
        <w:tc>
          <w:tcPr>
            <w:tcW w:w="1915" w:type="dxa"/>
            <w:vMerge/>
          </w:tcPr>
          <w:p w14:paraId="0D24B768" w14:textId="77777777" w:rsidR="00DB1A41" w:rsidRPr="00900F2E" w:rsidRDefault="00DB1A41" w:rsidP="003F5DF0">
            <w:pPr>
              <w:rPr>
                <w:sz w:val="20"/>
                <w:szCs w:val="20"/>
              </w:rPr>
            </w:pPr>
          </w:p>
        </w:tc>
        <w:tc>
          <w:tcPr>
            <w:tcW w:w="1919" w:type="dxa"/>
            <w:vMerge/>
          </w:tcPr>
          <w:p w14:paraId="549CCE4C" w14:textId="77777777" w:rsidR="00DB1A41" w:rsidRPr="00900F2E" w:rsidRDefault="00DB1A41" w:rsidP="003F5DF0">
            <w:pPr>
              <w:rPr>
                <w:sz w:val="20"/>
                <w:szCs w:val="20"/>
              </w:rPr>
            </w:pPr>
          </w:p>
        </w:tc>
        <w:tc>
          <w:tcPr>
            <w:tcW w:w="639" w:type="dxa"/>
          </w:tcPr>
          <w:p w14:paraId="1EA31852" w14:textId="77777777" w:rsidR="00DB1A41" w:rsidRPr="00900F2E" w:rsidRDefault="00DB1A41" w:rsidP="003F5DF0">
            <w:pPr>
              <w:rPr>
                <w:sz w:val="20"/>
                <w:szCs w:val="20"/>
              </w:rPr>
            </w:pPr>
            <w:r w:rsidRPr="00900F2E">
              <w:rPr>
                <w:sz w:val="20"/>
                <w:szCs w:val="20"/>
              </w:rPr>
              <w:t>50</w:t>
            </w:r>
          </w:p>
        </w:tc>
        <w:tc>
          <w:tcPr>
            <w:tcW w:w="1442" w:type="dxa"/>
          </w:tcPr>
          <w:p w14:paraId="71E8CC0A" w14:textId="77777777" w:rsidR="00DB1A41" w:rsidRPr="00900F2E" w:rsidRDefault="00DB1A41" w:rsidP="003F5DF0">
            <w:pPr>
              <w:rPr>
                <w:sz w:val="20"/>
                <w:szCs w:val="20"/>
              </w:rPr>
            </w:pPr>
            <w:r w:rsidRPr="00900F2E">
              <w:rPr>
                <w:sz w:val="20"/>
                <w:szCs w:val="20"/>
              </w:rPr>
              <w:t>5.30 (0.79)</w:t>
            </w:r>
          </w:p>
        </w:tc>
        <w:tc>
          <w:tcPr>
            <w:tcW w:w="641" w:type="dxa"/>
          </w:tcPr>
          <w:p w14:paraId="0AE89C10" w14:textId="77777777" w:rsidR="00DB1A41" w:rsidRPr="00900F2E" w:rsidRDefault="00DB1A41" w:rsidP="003F5DF0">
            <w:pPr>
              <w:rPr>
                <w:sz w:val="20"/>
                <w:szCs w:val="20"/>
              </w:rPr>
            </w:pPr>
            <w:r w:rsidRPr="00900F2E">
              <w:rPr>
                <w:sz w:val="20"/>
                <w:szCs w:val="20"/>
              </w:rPr>
              <w:t>50</w:t>
            </w:r>
          </w:p>
        </w:tc>
        <w:tc>
          <w:tcPr>
            <w:tcW w:w="1442" w:type="dxa"/>
          </w:tcPr>
          <w:p w14:paraId="18B7D22E" w14:textId="77777777" w:rsidR="00DB1A41" w:rsidRPr="00900F2E" w:rsidRDefault="00DB1A41" w:rsidP="003F5DF0">
            <w:pPr>
              <w:rPr>
                <w:sz w:val="20"/>
                <w:szCs w:val="20"/>
              </w:rPr>
            </w:pPr>
            <w:r w:rsidRPr="00900F2E">
              <w:rPr>
                <w:sz w:val="20"/>
                <w:szCs w:val="20"/>
              </w:rPr>
              <w:t>3.66 (0.48)</w:t>
            </w:r>
          </w:p>
        </w:tc>
        <w:tc>
          <w:tcPr>
            <w:tcW w:w="1121" w:type="dxa"/>
          </w:tcPr>
          <w:p w14:paraId="5F06E34F"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c</w:t>
            </w:r>
          </w:p>
        </w:tc>
        <w:tc>
          <w:tcPr>
            <w:tcW w:w="911" w:type="dxa"/>
          </w:tcPr>
          <w:p w14:paraId="264B3B2C" w14:textId="77777777" w:rsidR="00DB1A41" w:rsidRPr="00900F2E" w:rsidRDefault="00DB1A41" w:rsidP="003F5DF0">
            <w:pPr>
              <w:rPr>
                <w:rFonts w:cs="Lucida Grande"/>
                <w:color w:val="000000"/>
                <w:sz w:val="20"/>
                <w:szCs w:val="20"/>
              </w:rPr>
            </w:pPr>
            <w:r w:rsidRPr="00900F2E">
              <w:rPr>
                <w:sz w:val="20"/>
                <w:szCs w:val="20"/>
              </w:rPr>
              <w:t>N</w:t>
            </w:r>
            <w:r>
              <w:rPr>
                <w:sz w:val="20"/>
                <w:szCs w:val="20"/>
              </w:rPr>
              <w:t>R</w:t>
            </w:r>
          </w:p>
        </w:tc>
        <w:tc>
          <w:tcPr>
            <w:tcW w:w="2607" w:type="dxa"/>
          </w:tcPr>
          <w:p w14:paraId="2F29C8EC"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48CB0C2A" w14:textId="77777777" w:rsidTr="003F5DF0">
        <w:trPr>
          <w:trHeight w:val="154"/>
        </w:trPr>
        <w:tc>
          <w:tcPr>
            <w:tcW w:w="1400" w:type="dxa"/>
            <w:vMerge/>
          </w:tcPr>
          <w:p w14:paraId="3B60E66C" w14:textId="77777777" w:rsidR="00DB1A41" w:rsidRPr="00900F2E" w:rsidRDefault="00DB1A41" w:rsidP="003F5DF0">
            <w:pPr>
              <w:rPr>
                <w:sz w:val="20"/>
                <w:szCs w:val="20"/>
              </w:rPr>
            </w:pPr>
          </w:p>
        </w:tc>
        <w:tc>
          <w:tcPr>
            <w:tcW w:w="1915" w:type="dxa"/>
            <w:vMerge w:val="restart"/>
          </w:tcPr>
          <w:p w14:paraId="0F748731" w14:textId="77777777" w:rsidR="00DB1A41" w:rsidRPr="00900F2E" w:rsidRDefault="00DB1A41" w:rsidP="003F5DF0">
            <w:pPr>
              <w:rPr>
                <w:sz w:val="20"/>
                <w:szCs w:val="20"/>
              </w:rPr>
            </w:pPr>
            <w:r w:rsidRPr="00900F2E">
              <w:rPr>
                <w:sz w:val="20"/>
                <w:szCs w:val="20"/>
              </w:rPr>
              <w:t>Verbal fluency (DKEFS)</w:t>
            </w:r>
          </w:p>
        </w:tc>
        <w:tc>
          <w:tcPr>
            <w:tcW w:w="1919" w:type="dxa"/>
            <w:vMerge w:val="restart"/>
          </w:tcPr>
          <w:p w14:paraId="047320FF" w14:textId="77777777" w:rsidR="00DB1A41" w:rsidRPr="00900F2E" w:rsidRDefault="00DB1A41" w:rsidP="003F5DF0">
            <w:pPr>
              <w:rPr>
                <w:sz w:val="20"/>
                <w:szCs w:val="20"/>
              </w:rPr>
            </w:pPr>
            <w:r w:rsidRPr="00900F2E">
              <w:rPr>
                <w:sz w:val="20"/>
                <w:szCs w:val="20"/>
              </w:rPr>
              <w:t>Letter</w:t>
            </w:r>
          </w:p>
        </w:tc>
        <w:tc>
          <w:tcPr>
            <w:tcW w:w="639" w:type="dxa"/>
            <w:vMerge w:val="restart"/>
          </w:tcPr>
          <w:p w14:paraId="4FC580F8" w14:textId="77777777" w:rsidR="00DB1A41" w:rsidRPr="00900F2E" w:rsidRDefault="00DB1A41" w:rsidP="003F5DF0">
            <w:pPr>
              <w:rPr>
                <w:sz w:val="20"/>
                <w:szCs w:val="20"/>
              </w:rPr>
            </w:pPr>
            <w:r w:rsidRPr="00900F2E">
              <w:rPr>
                <w:sz w:val="20"/>
                <w:szCs w:val="20"/>
              </w:rPr>
              <w:t>110</w:t>
            </w:r>
          </w:p>
        </w:tc>
        <w:tc>
          <w:tcPr>
            <w:tcW w:w="1442" w:type="dxa"/>
            <w:vMerge w:val="restart"/>
          </w:tcPr>
          <w:p w14:paraId="66F19BFC" w14:textId="77777777" w:rsidR="00DB1A41" w:rsidRPr="00900F2E" w:rsidRDefault="00DB1A41" w:rsidP="003F5DF0">
            <w:pPr>
              <w:rPr>
                <w:sz w:val="20"/>
                <w:szCs w:val="20"/>
              </w:rPr>
            </w:pPr>
            <w:r w:rsidRPr="00900F2E">
              <w:rPr>
                <w:sz w:val="20"/>
                <w:szCs w:val="20"/>
              </w:rPr>
              <w:t>43.0 (10.1)</w:t>
            </w:r>
          </w:p>
        </w:tc>
        <w:tc>
          <w:tcPr>
            <w:tcW w:w="641" w:type="dxa"/>
          </w:tcPr>
          <w:p w14:paraId="5DF9EFFB" w14:textId="77777777" w:rsidR="00DB1A41" w:rsidRPr="00900F2E" w:rsidRDefault="00DB1A41" w:rsidP="003F5DF0">
            <w:pPr>
              <w:rPr>
                <w:sz w:val="20"/>
                <w:szCs w:val="20"/>
              </w:rPr>
            </w:pPr>
            <w:r w:rsidRPr="00900F2E">
              <w:rPr>
                <w:sz w:val="20"/>
                <w:szCs w:val="20"/>
              </w:rPr>
              <w:t>34</w:t>
            </w:r>
          </w:p>
        </w:tc>
        <w:tc>
          <w:tcPr>
            <w:tcW w:w="1442" w:type="dxa"/>
          </w:tcPr>
          <w:p w14:paraId="58785D6E" w14:textId="77777777" w:rsidR="00DB1A41" w:rsidRPr="00900F2E" w:rsidRDefault="00DB1A41" w:rsidP="003F5DF0">
            <w:pPr>
              <w:rPr>
                <w:sz w:val="20"/>
                <w:szCs w:val="20"/>
              </w:rPr>
            </w:pPr>
            <w:r w:rsidRPr="00900F2E">
              <w:rPr>
                <w:sz w:val="20"/>
                <w:szCs w:val="20"/>
              </w:rPr>
              <w:t>41.3 (13.3)</w:t>
            </w:r>
          </w:p>
        </w:tc>
        <w:tc>
          <w:tcPr>
            <w:tcW w:w="1121" w:type="dxa"/>
            <w:vMerge w:val="restart"/>
          </w:tcPr>
          <w:p w14:paraId="1CA5185C" w14:textId="77777777" w:rsidR="00DB1A41" w:rsidRPr="00900F2E" w:rsidRDefault="00DB1A41" w:rsidP="003F5DF0">
            <w:pPr>
              <w:rPr>
                <w:sz w:val="20"/>
                <w:szCs w:val="20"/>
              </w:rPr>
            </w:pPr>
            <w:r w:rsidRPr="00900F2E">
              <w:rPr>
                <w:sz w:val="20"/>
                <w:szCs w:val="20"/>
              </w:rPr>
              <w:t>0.755</w:t>
            </w:r>
            <w:r w:rsidRPr="007F4016">
              <w:rPr>
                <w:sz w:val="20"/>
                <w:szCs w:val="20"/>
                <w:vertAlign w:val="superscript"/>
              </w:rPr>
              <w:t>b</w:t>
            </w:r>
          </w:p>
        </w:tc>
        <w:tc>
          <w:tcPr>
            <w:tcW w:w="911" w:type="dxa"/>
            <w:vMerge w:val="restart"/>
          </w:tcPr>
          <w:p w14:paraId="04A43B45" w14:textId="77777777" w:rsidR="00DB1A41" w:rsidRPr="00900F2E" w:rsidRDefault="00DB1A41" w:rsidP="003F5DF0">
            <w:pPr>
              <w:rPr>
                <w:rFonts w:cs="Lucida Grande"/>
                <w:color w:val="000000"/>
                <w:sz w:val="20"/>
                <w:szCs w:val="20"/>
              </w:rPr>
            </w:pPr>
            <w:r w:rsidRPr="00900F2E">
              <w:rPr>
                <w:rFonts w:cs="Lucida Grande"/>
                <w:color w:val="000000"/>
                <w:sz w:val="20"/>
                <w:szCs w:val="20"/>
              </w:rPr>
              <w:t>&lt;0.01</w:t>
            </w:r>
            <w:r>
              <w:rPr>
                <w:rFonts w:cs="Lucida Grande"/>
                <w:color w:val="000000"/>
                <w:sz w:val="20"/>
                <w:szCs w:val="20"/>
                <w:vertAlign w:val="superscript"/>
              </w:rPr>
              <w:t>g</w:t>
            </w:r>
          </w:p>
        </w:tc>
        <w:tc>
          <w:tcPr>
            <w:tcW w:w="2607" w:type="dxa"/>
            <w:vMerge w:val="restart"/>
          </w:tcPr>
          <w:p w14:paraId="2B82823C"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23A3510C" w14:textId="77777777" w:rsidTr="003F5DF0">
        <w:trPr>
          <w:trHeight w:val="154"/>
        </w:trPr>
        <w:tc>
          <w:tcPr>
            <w:tcW w:w="1400" w:type="dxa"/>
            <w:vMerge/>
          </w:tcPr>
          <w:p w14:paraId="309E9554" w14:textId="77777777" w:rsidR="00DB1A41" w:rsidRPr="00900F2E" w:rsidRDefault="00DB1A41" w:rsidP="003F5DF0">
            <w:pPr>
              <w:rPr>
                <w:sz w:val="20"/>
                <w:szCs w:val="20"/>
              </w:rPr>
            </w:pPr>
          </w:p>
        </w:tc>
        <w:tc>
          <w:tcPr>
            <w:tcW w:w="1915" w:type="dxa"/>
            <w:vMerge/>
          </w:tcPr>
          <w:p w14:paraId="4ED38AD6" w14:textId="77777777" w:rsidR="00DB1A41" w:rsidRPr="00900F2E" w:rsidRDefault="00DB1A41" w:rsidP="003F5DF0">
            <w:pPr>
              <w:rPr>
                <w:sz w:val="20"/>
                <w:szCs w:val="20"/>
              </w:rPr>
            </w:pPr>
          </w:p>
        </w:tc>
        <w:tc>
          <w:tcPr>
            <w:tcW w:w="1919" w:type="dxa"/>
            <w:vMerge/>
          </w:tcPr>
          <w:p w14:paraId="24820CFC" w14:textId="77777777" w:rsidR="00DB1A41" w:rsidRPr="00900F2E" w:rsidRDefault="00DB1A41" w:rsidP="003F5DF0">
            <w:pPr>
              <w:rPr>
                <w:sz w:val="20"/>
                <w:szCs w:val="20"/>
              </w:rPr>
            </w:pPr>
          </w:p>
        </w:tc>
        <w:tc>
          <w:tcPr>
            <w:tcW w:w="639" w:type="dxa"/>
            <w:vMerge/>
          </w:tcPr>
          <w:p w14:paraId="2C38DFD6" w14:textId="77777777" w:rsidR="00DB1A41" w:rsidRPr="00900F2E" w:rsidRDefault="00DB1A41" w:rsidP="003F5DF0">
            <w:pPr>
              <w:rPr>
                <w:sz w:val="20"/>
                <w:szCs w:val="20"/>
              </w:rPr>
            </w:pPr>
          </w:p>
        </w:tc>
        <w:tc>
          <w:tcPr>
            <w:tcW w:w="1442" w:type="dxa"/>
            <w:vMerge/>
          </w:tcPr>
          <w:p w14:paraId="1CEFE8BD" w14:textId="77777777" w:rsidR="00DB1A41" w:rsidRPr="00900F2E" w:rsidRDefault="00DB1A41" w:rsidP="003F5DF0">
            <w:pPr>
              <w:rPr>
                <w:sz w:val="20"/>
                <w:szCs w:val="20"/>
              </w:rPr>
            </w:pPr>
          </w:p>
        </w:tc>
        <w:tc>
          <w:tcPr>
            <w:tcW w:w="641" w:type="dxa"/>
          </w:tcPr>
          <w:p w14:paraId="3AC065E4"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02119D65" w14:textId="77777777" w:rsidR="00DB1A41" w:rsidRPr="00900F2E" w:rsidRDefault="00DB1A41" w:rsidP="003F5DF0">
            <w:pPr>
              <w:rPr>
                <w:sz w:val="20"/>
                <w:szCs w:val="20"/>
              </w:rPr>
            </w:pPr>
            <w:r w:rsidRPr="00900F2E">
              <w:rPr>
                <w:sz w:val="20"/>
                <w:szCs w:val="20"/>
              </w:rPr>
              <w:t>42.3 (13.6)</w:t>
            </w:r>
          </w:p>
        </w:tc>
        <w:tc>
          <w:tcPr>
            <w:tcW w:w="1121" w:type="dxa"/>
            <w:vMerge/>
          </w:tcPr>
          <w:p w14:paraId="78CFDCB1" w14:textId="77777777" w:rsidR="00DB1A41" w:rsidRPr="00900F2E" w:rsidRDefault="00DB1A41" w:rsidP="003F5DF0">
            <w:pPr>
              <w:rPr>
                <w:sz w:val="20"/>
                <w:szCs w:val="20"/>
              </w:rPr>
            </w:pPr>
          </w:p>
        </w:tc>
        <w:tc>
          <w:tcPr>
            <w:tcW w:w="911" w:type="dxa"/>
            <w:vMerge/>
          </w:tcPr>
          <w:p w14:paraId="59526A90" w14:textId="77777777" w:rsidR="00DB1A41" w:rsidRPr="00900F2E" w:rsidRDefault="00DB1A41" w:rsidP="003F5DF0">
            <w:pPr>
              <w:rPr>
                <w:rFonts w:cs="Lucida Grande"/>
                <w:color w:val="000000"/>
                <w:sz w:val="20"/>
                <w:szCs w:val="20"/>
              </w:rPr>
            </w:pPr>
          </w:p>
        </w:tc>
        <w:tc>
          <w:tcPr>
            <w:tcW w:w="2607" w:type="dxa"/>
            <w:vMerge/>
          </w:tcPr>
          <w:p w14:paraId="49CEF53F" w14:textId="77777777" w:rsidR="00DB1A41" w:rsidRPr="00900F2E" w:rsidRDefault="00DB1A41" w:rsidP="003F5DF0">
            <w:pPr>
              <w:rPr>
                <w:sz w:val="20"/>
                <w:szCs w:val="20"/>
              </w:rPr>
            </w:pPr>
          </w:p>
        </w:tc>
      </w:tr>
      <w:tr w:rsidR="00DB1A41" w:rsidRPr="00900F2E" w14:paraId="14BF40C3" w14:textId="77777777" w:rsidTr="003F5DF0">
        <w:trPr>
          <w:trHeight w:val="154"/>
        </w:trPr>
        <w:tc>
          <w:tcPr>
            <w:tcW w:w="1400" w:type="dxa"/>
            <w:vMerge/>
          </w:tcPr>
          <w:p w14:paraId="4B69070F" w14:textId="77777777" w:rsidR="00DB1A41" w:rsidRPr="00900F2E" w:rsidRDefault="00DB1A41" w:rsidP="003F5DF0">
            <w:pPr>
              <w:rPr>
                <w:sz w:val="20"/>
                <w:szCs w:val="20"/>
              </w:rPr>
            </w:pPr>
          </w:p>
        </w:tc>
        <w:tc>
          <w:tcPr>
            <w:tcW w:w="1915" w:type="dxa"/>
            <w:vMerge/>
          </w:tcPr>
          <w:p w14:paraId="1740B227" w14:textId="77777777" w:rsidR="00DB1A41" w:rsidRPr="00900F2E" w:rsidRDefault="00DB1A41" w:rsidP="003F5DF0">
            <w:pPr>
              <w:rPr>
                <w:sz w:val="20"/>
                <w:szCs w:val="20"/>
              </w:rPr>
            </w:pPr>
          </w:p>
        </w:tc>
        <w:tc>
          <w:tcPr>
            <w:tcW w:w="1919" w:type="dxa"/>
            <w:vMerge w:val="restart"/>
          </w:tcPr>
          <w:p w14:paraId="27FF44A2" w14:textId="77777777" w:rsidR="00DB1A41" w:rsidRPr="00900F2E" w:rsidRDefault="00DB1A41" w:rsidP="003F5DF0">
            <w:pPr>
              <w:rPr>
                <w:sz w:val="20"/>
                <w:szCs w:val="20"/>
              </w:rPr>
            </w:pPr>
            <w:r w:rsidRPr="00900F2E">
              <w:rPr>
                <w:sz w:val="20"/>
                <w:szCs w:val="20"/>
              </w:rPr>
              <w:t xml:space="preserve">Category </w:t>
            </w:r>
          </w:p>
        </w:tc>
        <w:tc>
          <w:tcPr>
            <w:tcW w:w="639" w:type="dxa"/>
            <w:vMerge w:val="restart"/>
          </w:tcPr>
          <w:p w14:paraId="06F8B2C0" w14:textId="77777777" w:rsidR="00DB1A41" w:rsidRPr="00900F2E" w:rsidRDefault="00DB1A41" w:rsidP="003F5DF0">
            <w:pPr>
              <w:rPr>
                <w:sz w:val="20"/>
                <w:szCs w:val="20"/>
              </w:rPr>
            </w:pPr>
            <w:r w:rsidRPr="00900F2E">
              <w:rPr>
                <w:sz w:val="20"/>
                <w:szCs w:val="20"/>
              </w:rPr>
              <w:t>110</w:t>
            </w:r>
          </w:p>
        </w:tc>
        <w:tc>
          <w:tcPr>
            <w:tcW w:w="1442" w:type="dxa"/>
            <w:vMerge w:val="restart"/>
          </w:tcPr>
          <w:p w14:paraId="0DEE3690" w14:textId="77777777" w:rsidR="00DB1A41" w:rsidRPr="00900F2E" w:rsidRDefault="00DB1A41" w:rsidP="003F5DF0">
            <w:pPr>
              <w:rPr>
                <w:sz w:val="20"/>
                <w:szCs w:val="20"/>
              </w:rPr>
            </w:pPr>
            <w:r w:rsidRPr="00900F2E">
              <w:rPr>
                <w:sz w:val="20"/>
                <w:szCs w:val="20"/>
              </w:rPr>
              <w:t>48.9 (8.5)</w:t>
            </w:r>
          </w:p>
        </w:tc>
        <w:tc>
          <w:tcPr>
            <w:tcW w:w="641" w:type="dxa"/>
          </w:tcPr>
          <w:p w14:paraId="06AFD861" w14:textId="77777777" w:rsidR="00DB1A41" w:rsidRPr="00900F2E" w:rsidRDefault="00DB1A41" w:rsidP="003F5DF0">
            <w:pPr>
              <w:rPr>
                <w:sz w:val="20"/>
                <w:szCs w:val="20"/>
              </w:rPr>
            </w:pPr>
            <w:r w:rsidRPr="00900F2E">
              <w:rPr>
                <w:sz w:val="20"/>
                <w:szCs w:val="20"/>
              </w:rPr>
              <w:t>34</w:t>
            </w:r>
          </w:p>
        </w:tc>
        <w:tc>
          <w:tcPr>
            <w:tcW w:w="1442" w:type="dxa"/>
          </w:tcPr>
          <w:p w14:paraId="230CBF35" w14:textId="77777777" w:rsidR="00DB1A41" w:rsidRPr="00900F2E" w:rsidRDefault="00DB1A41" w:rsidP="003F5DF0">
            <w:pPr>
              <w:rPr>
                <w:sz w:val="20"/>
                <w:szCs w:val="20"/>
              </w:rPr>
            </w:pPr>
            <w:r w:rsidRPr="00900F2E">
              <w:rPr>
                <w:sz w:val="20"/>
                <w:szCs w:val="20"/>
              </w:rPr>
              <w:t>44.9 (11.0)</w:t>
            </w:r>
          </w:p>
        </w:tc>
        <w:tc>
          <w:tcPr>
            <w:tcW w:w="1121" w:type="dxa"/>
            <w:vMerge w:val="restart"/>
          </w:tcPr>
          <w:p w14:paraId="3B10100C" w14:textId="77777777" w:rsidR="00DB1A41" w:rsidRPr="00900F2E" w:rsidRDefault="00DB1A41" w:rsidP="003F5DF0">
            <w:pPr>
              <w:rPr>
                <w:sz w:val="20"/>
                <w:szCs w:val="20"/>
              </w:rPr>
            </w:pPr>
            <w:r w:rsidRPr="00900F2E">
              <w:rPr>
                <w:sz w:val="20"/>
                <w:szCs w:val="20"/>
              </w:rPr>
              <w:t>0.208</w:t>
            </w:r>
            <w:r w:rsidRPr="007F4016">
              <w:rPr>
                <w:sz w:val="20"/>
                <w:szCs w:val="20"/>
                <w:vertAlign w:val="superscript"/>
              </w:rPr>
              <w:t>b</w:t>
            </w:r>
          </w:p>
        </w:tc>
        <w:tc>
          <w:tcPr>
            <w:tcW w:w="911" w:type="dxa"/>
            <w:vMerge w:val="restart"/>
          </w:tcPr>
          <w:p w14:paraId="7244743F" w14:textId="77777777" w:rsidR="00DB1A41" w:rsidRPr="00900F2E" w:rsidRDefault="00DB1A41" w:rsidP="003F5DF0">
            <w:pPr>
              <w:rPr>
                <w:rFonts w:cs="Lucida Grande"/>
                <w:color w:val="000000"/>
                <w:sz w:val="20"/>
                <w:szCs w:val="20"/>
              </w:rPr>
            </w:pPr>
            <w:r w:rsidRPr="00900F2E">
              <w:rPr>
                <w:rFonts w:cs="Lucida Grande"/>
                <w:color w:val="000000"/>
                <w:sz w:val="20"/>
                <w:szCs w:val="20"/>
              </w:rPr>
              <w:t>0.02</w:t>
            </w:r>
            <w:r>
              <w:rPr>
                <w:rFonts w:cs="Lucida Grande"/>
                <w:color w:val="000000"/>
                <w:sz w:val="20"/>
                <w:szCs w:val="20"/>
                <w:vertAlign w:val="superscript"/>
              </w:rPr>
              <w:t>g</w:t>
            </w:r>
          </w:p>
        </w:tc>
        <w:tc>
          <w:tcPr>
            <w:tcW w:w="2607" w:type="dxa"/>
            <w:vMerge/>
          </w:tcPr>
          <w:p w14:paraId="472C9790" w14:textId="77777777" w:rsidR="00DB1A41" w:rsidRPr="00900F2E" w:rsidRDefault="00DB1A41" w:rsidP="003F5DF0">
            <w:pPr>
              <w:rPr>
                <w:sz w:val="20"/>
                <w:szCs w:val="20"/>
              </w:rPr>
            </w:pPr>
          </w:p>
        </w:tc>
      </w:tr>
      <w:tr w:rsidR="00DB1A41" w:rsidRPr="00900F2E" w14:paraId="068CADA7" w14:textId="77777777" w:rsidTr="003F5DF0">
        <w:trPr>
          <w:trHeight w:val="154"/>
        </w:trPr>
        <w:tc>
          <w:tcPr>
            <w:tcW w:w="1400" w:type="dxa"/>
            <w:vMerge/>
          </w:tcPr>
          <w:p w14:paraId="08243D54" w14:textId="77777777" w:rsidR="00DB1A41" w:rsidRPr="00900F2E" w:rsidRDefault="00DB1A41" w:rsidP="003F5DF0">
            <w:pPr>
              <w:rPr>
                <w:sz w:val="20"/>
                <w:szCs w:val="20"/>
              </w:rPr>
            </w:pPr>
          </w:p>
        </w:tc>
        <w:tc>
          <w:tcPr>
            <w:tcW w:w="1915" w:type="dxa"/>
            <w:vMerge/>
          </w:tcPr>
          <w:p w14:paraId="715173BD" w14:textId="77777777" w:rsidR="00DB1A41" w:rsidRPr="00900F2E" w:rsidRDefault="00DB1A41" w:rsidP="003F5DF0">
            <w:pPr>
              <w:rPr>
                <w:sz w:val="20"/>
                <w:szCs w:val="20"/>
              </w:rPr>
            </w:pPr>
          </w:p>
        </w:tc>
        <w:tc>
          <w:tcPr>
            <w:tcW w:w="1919" w:type="dxa"/>
            <w:vMerge/>
          </w:tcPr>
          <w:p w14:paraId="5CD20AA7" w14:textId="77777777" w:rsidR="00DB1A41" w:rsidRPr="00900F2E" w:rsidRDefault="00DB1A41" w:rsidP="003F5DF0">
            <w:pPr>
              <w:rPr>
                <w:sz w:val="20"/>
                <w:szCs w:val="20"/>
              </w:rPr>
            </w:pPr>
          </w:p>
        </w:tc>
        <w:tc>
          <w:tcPr>
            <w:tcW w:w="639" w:type="dxa"/>
            <w:vMerge/>
          </w:tcPr>
          <w:p w14:paraId="00EF7F37" w14:textId="77777777" w:rsidR="00DB1A41" w:rsidRPr="00900F2E" w:rsidRDefault="00DB1A41" w:rsidP="003F5DF0">
            <w:pPr>
              <w:rPr>
                <w:sz w:val="20"/>
                <w:szCs w:val="20"/>
              </w:rPr>
            </w:pPr>
          </w:p>
        </w:tc>
        <w:tc>
          <w:tcPr>
            <w:tcW w:w="1442" w:type="dxa"/>
            <w:vMerge/>
          </w:tcPr>
          <w:p w14:paraId="7EF00C96" w14:textId="77777777" w:rsidR="00DB1A41" w:rsidRPr="00900F2E" w:rsidRDefault="00DB1A41" w:rsidP="003F5DF0">
            <w:pPr>
              <w:rPr>
                <w:sz w:val="20"/>
                <w:szCs w:val="20"/>
              </w:rPr>
            </w:pPr>
          </w:p>
        </w:tc>
        <w:tc>
          <w:tcPr>
            <w:tcW w:w="641" w:type="dxa"/>
          </w:tcPr>
          <w:p w14:paraId="5A1FCBC1"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10D89AD6" w14:textId="77777777" w:rsidR="00DB1A41" w:rsidRPr="00900F2E" w:rsidRDefault="00DB1A41" w:rsidP="003F5DF0">
            <w:pPr>
              <w:rPr>
                <w:sz w:val="20"/>
                <w:szCs w:val="20"/>
              </w:rPr>
            </w:pPr>
            <w:r w:rsidRPr="00900F2E">
              <w:rPr>
                <w:sz w:val="20"/>
                <w:szCs w:val="20"/>
              </w:rPr>
              <w:t>45.8 (11.7)</w:t>
            </w:r>
          </w:p>
        </w:tc>
        <w:tc>
          <w:tcPr>
            <w:tcW w:w="1121" w:type="dxa"/>
            <w:vMerge/>
          </w:tcPr>
          <w:p w14:paraId="60B8B08C" w14:textId="77777777" w:rsidR="00DB1A41" w:rsidRPr="00900F2E" w:rsidRDefault="00DB1A41" w:rsidP="003F5DF0">
            <w:pPr>
              <w:rPr>
                <w:sz w:val="20"/>
                <w:szCs w:val="20"/>
              </w:rPr>
            </w:pPr>
          </w:p>
        </w:tc>
        <w:tc>
          <w:tcPr>
            <w:tcW w:w="911" w:type="dxa"/>
            <w:vMerge/>
          </w:tcPr>
          <w:p w14:paraId="2859DC87" w14:textId="77777777" w:rsidR="00DB1A41" w:rsidRPr="00900F2E" w:rsidRDefault="00DB1A41" w:rsidP="003F5DF0">
            <w:pPr>
              <w:rPr>
                <w:rFonts w:cs="Lucida Grande"/>
                <w:color w:val="000000"/>
                <w:sz w:val="20"/>
                <w:szCs w:val="20"/>
              </w:rPr>
            </w:pPr>
          </w:p>
        </w:tc>
        <w:tc>
          <w:tcPr>
            <w:tcW w:w="2607" w:type="dxa"/>
            <w:vMerge/>
          </w:tcPr>
          <w:p w14:paraId="1A6DEF94" w14:textId="77777777" w:rsidR="00DB1A41" w:rsidRPr="00900F2E" w:rsidRDefault="00DB1A41" w:rsidP="003F5DF0">
            <w:pPr>
              <w:rPr>
                <w:sz w:val="20"/>
                <w:szCs w:val="20"/>
              </w:rPr>
            </w:pPr>
          </w:p>
        </w:tc>
      </w:tr>
      <w:tr w:rsidR="00DB1A41" w:rsidRPr="00900F2E" w14:paraId="32DFA665" w14:textId="77777777" w:rsidTr="003F5DF0">
        <w:trPr>
          <w:trHeight w:val="154"/>
        </w:trPr>
        <w:tc>
          <w:tcPr>
            <w:tcW w:w="1400" w:type="dxa"/>
            <w:vMerge/>
          </w:tcPr>
          <w:p w14:paraId="5DEE8B93" w14:textId="77777777" w:rsidR="00DB1A41" w:rsidRPr="00900F2E" w:rsidRDefault="00DB1A41" w:rsidP="003F5DF0">
            <w:pPr>
              <w:rPr>
                <w:sz w:val="20"/>
                <w:szCs w:val="20"/>
              </w:rPr>
            </w:pPr>
          </w:p>
        </w:tc>
        <w:tc>
          <w:tcPr>
            <w:tcW w:w="1915" w:type="dxa"/>
            <w:vMerge/>
          </w:tcPr>
          <w:p w14:paraId="236D712D" w14:textId="77777777" w:rsidR="00DB1A41" w:rsidRPr="00900F2E" w:rsidRDefault="00DB1A41" w:rsidP="003F5DF0">
            <w:pPr>
              <w:rPr>
                <w:sz w:val="20"/>
                <w:szCs w:val="20"/>
              </w:rPr>
            </w:pPr>
          </w:p>
        </w:tc>
        <w:tc>
          <w:tcPr>
            <w:tcW w:w="1919" w:type="dxa"/>
            <w:vMerge w:val="restart"/>
          </w:tcPr>
          <w:p w14:paraId="389B9EF8" w14:textId="77777777" w:rsidR="00DB1A41" w:rsidRPr="00900F2E" w:rsidRDefault="00DB1A41" w:rsidP="003F5DF0">
            <w:pPr>
              <w:rPr>
                <w:sz w:val="20"/>
                <w:szCs w:val="20"/>
              </w:rPr>
            </w:pPr>
            <w:r w:rsidRPr="00900F2E">
              <w:rPr>
                <w:sz w:val="20"/>
                <w:szCs w:val="20"/>
              </w:rPr>
              <w:t>Category Switching</w:t>
            </w:r>
          </w:p>
        </w:tc>
        <w:tc>
          <w:tcPr>
            <w:tcW w:w="639" w:type="dxa"/>
            <w:vMerge w:val="restart"/>
          </w:tcPr>
          <w:p w14:paraId="452E5ED8" w14:textId="77777777" w:rsidR="00DB1A41" w:rsidRPr="00900F2E" w:rsidRDefault="00DB1A41" w:rsidP="003F5DF0">
            <w:pPr>
              <w:rPr>
                <w:sz w:val="20"/>
                <w:szCs w:val="20"/>
              </w:rPr>
            </w:pPr>
            <w:r w:rsidRPr="00900F2E">
              <w:rPr>
                <w:sz w:val="20"/>
                <w:szCs w:val="20"/>
              </w:rPr>
              <w:t>110</w:t>
            </w:r>
          </w:p>
        </w:tc>
        <w:tc>
          <w:tcPr>
            <w:tcW w:w="1442" w:type="dxa"/>
            <w:vMerge w:val="restart"/>
          </w:tcPr>
          <w:p w14:paraId="1EF95AA3" w14:textId="77777777" w:rsidR="00DB1A41" w:rsidRPr="00900F2E" w:rsidRDefault="00DB1A41" w:rsidP="003F5DF0">
            <w:pPr>
              <w:rPr>
                <w:sz w:val="20"/>
                <w:szCs w:val="20"/>
              </w:rPr>
            </w:pPr>
            <w:r w:rsidRPr="00900F2E">
              <w:rPr>
                <w:sz w:val="20"/>
                <w:szCs w:val="20"/>
              </w:rPr>
              <w:t>14.9 (2.4)</w:t>
            </w:r>
          </w:p>
        </w:tc>
        <w:tc>
          <w:tcPr>
            <w:tcW w:w="641" w:type="dxa"/>
          </w:tcPr>
          <w:p w14:paraId="5F16F4B5" w14:textId="77777777" w:rsidR="00DB1A41" w:rsidRPr="00900F2E" w:rsidRDefault="00DB1A41" w:rsidP="003F5DF0">
            <w:pPr>
              <w:rPr>
                <w:sz w:val="20"/>
                <w:szCs w:val="20"/>
              </w:rPr>
            </w:pPr>
            <w:r w:rsidRPr="00900F2E">
              <w:rPr>
                <w:sz w:val="20"/>
                <w:szCs w:val="20"/>
              </w:rPr>
              <w:t>34</w:t>
            </w:r>
          </w:p>
        </w:tc>
        <w:tc>
          <w:tcPr>
            <w:tcW w:w="1442" w:type="dxa"/>
          </w:tcPr>
          <w:p w14:paraId="0EB6A743" w14:textId="77777777" w:rsidR="00DB1A41" w:rsidRPr="00900F2E" w:rsidRDefault="00DB1A41" w:rsidP="003F5DF0">
            <w:pPr>
              <w:rPr>
                <w:sz w:val="20"/>
                <w:szCs w:val="20"/>
              </w:rPr>
            </w:pPr>
            <w:r w:rsidRPr="00900F2E">
              <w:rPr>
                <w:sz w:val="20"/>
                <w:szCs w:val="20"/>
              </w:rPr>
              <w:t>14.0 (2.8)</w:t>
            </w:r>
          </w:p>
        </w:tc>
        <w:tc>
          <w:tcPr>
            <w:tcW w:w="1121" w:type="dxa"/>
            <w:vMerge w:val="restart"/>
          </w:tcPr>
          <w:p w14:paraId="103B7136" w14:textId="77777777" w:rsidR="00DB1A41" w:rsidRPr="00900F2E" w:rsidRDefault="00DB1A41" w:rsidP="003F5DF0">
            <w:pPr>
              <w:rPr>
                <w:sz w:val="20"/>
                <w:szCs w:val="20"/>
              </w:rPr>
            </w:pPr>
            <w:r w:rsidRPr="00900F2E">
              <w:rPr>
                <w:sz w:val="20"/>
                <w:szCs w:val="20"/>
              </w:rPr>
              <w:t>0.199</w:t>
            </w:r>
            <w:r w:rsidRPr="007F4016">
              <w:rPr>
                <w:sz w:val="20"/>
                <w:szCs w:val="20"/>
                <w:vertAlign w:val="superscript"/>
              </w:rPr>
              <w:t>b</w:t>
            </w:r>
          </w:p>
        </w:tc>
        <w:tc>
          <w:tcPr>
            <w:tcW w:w="911" w:type="dxa"/>
            <w:vMerge w:val="restart"/>
          </w:tcPr>
          <w:p w14:paraId="5372DD1D" w14:textId="77777777" w:rsidR="00DB1A41" w:rsidRPr="00900F2E" w:rsidRDefault="00DB1A41" w:rsidP="003F5DF0">
            <w:pPr>
              <w:rPr>
                <w:rFonts w:cs="Lucida Grande"/>
                <w:color w:val="000000"/>
                <w:sz w:val="20"/>
                <w:szCs w:val="20"/>
              </w:rPr>
            </w:pPr>
            <w:r w:rsidRPr="00900F2E">
              <w:rPr>
                <w:rFonts w:cs="Lucida Grande"/>
                <w:color w:val="000000"/>
                <w:sz w:val="20"/>
                <w:szCs w:val="20"/>
              </w:rPr>
              <w:t>0.02</w:t>
            </w:r>
            <w:r>
              <w:rPr>
                <w:rFonts w:cs="Lucida Grande"/>
                <w:color w:val="000000"/>
                <w:sz w:val="20"/>
                <w:szCs w:val="20"/>
                <w:vertAlign w:val="superscript"/>
              </w:rPr>
              <w:t>g</w:t>
            </w:r>
          </w:p>
        </w:tc>
        <w:tc>
          <w:tcPr>
            <w:tcW w:w="2607" w:type="dxa"/>
            <w:vMerge/>
          </w:tcPr>
          <w:p w14:paraId="789979B9" w14:textId="77777777" w:rsidR="00DB1A41" w:rsidRPr="00900F2E" w:rsidRDefault="00DB1A41" w:rsidP="003F5DF0">
            <w:pPr>
              <w:rPr>
                <w:sz w:val="20"/>
                <w:szCs w:val="20"/>
              </w:rPr>
            </w:pPr>
          </w:p>
        </w:tc>
      </w:tr>
      <w:tr w:rsidR="00DB1A41" w:rsidRPr="00900F2E" w14:paraId="52A75E49" w14:textId="77777777" w:rsidTr="003F5DF0">
        <w:trPr>
          <w:trHeight w:val="154"/>
        </w:trPr>
        <w:tc>
          <w:tcPr>
            <w:tcW w:w="1400" w:type="dxa"/>
            <w:vMerge/>
          </w:tcPr>
          <w:p w14:paraId="48FF31A7" w14:textId="77777777" w:rsidR="00DB1A41" w:rsidRPr="00900F2E" w:rsidRDefault="00DB1A41" w:rsidP="003F5DF0">
            <w:pPr>
              <w:rPr>
                <w:sz w:val="20"/>
                <w:szCs w:val="20"/>
              </w:rPr>
            </w:pPr>
          </w:p>
        </w:tc>
        <w:tc>
          <w:tcPr>
            <w:tcW w:w="1915" w:type="dxa"/>
            <w:vMerge/>
          </w:tcPr>
          <w:p w14:paraId="0120C005" w14:textId="77777777" w:rsidR="00DB1A41" w:rsidRPr="00900F2E" w:rsidRDefault="00DB1A41" w:rsidP="003F5DF0">
            <w:pPr>
              <w:rPr>
                <w:sz w:val="20"/>
                <w:szCs w:val="20"/>
              </w:rPr>
            </w:pPr>
          </w:p>
        </w:tc>
        <w:tc>
          <w:tcPr>
            <w:tcW w:w="1919" w:type="dxa"/>
            <w:vMerge/>
          </w:tcPr>
          <w:p w14:paraId="607325F4" w14:textId="77777777" w:rsidR="00DB1A41" w:rsidRPr="00900F2E" w:rsidRDefault="00DB1A41" w:rsidP="003F5DF0">
            <w:pPr>
              <w:rPr>
                <w:sz w:val="20"/>
                <w:szCs w:val="20"/>
              </w:rPr>
            </w:pPr>
          </w:p>
        </w:tc>
        <w:tc>
          <w:tcPr>
            <w:tcW w:w="639" w:type="dxa"/>
            <w:vMerge/>
          </w:tcPr>
          <w:p w14:paraId="3C83ECF1" w14:textId="77777777" w:rsidR="00DB1A41" w:rsidRPr="00900F2E" w:rsidRDefault="00DB1A41" w:rsidP="003F5DF0">
            <w:pPr>
              <w:rPr>
                <w:sz w:val="20"/>
                <w:szCs w:val="20"/>
              </w:rPr>
            </w:pPr>
          </w:p>
        </w:tc>
        <w:tc>
          <w:tcPr>
            <w:tcW w:w="1442" w:type="dxa"/>
            <w:vMerge/>
          </w:tcPr>
          <w:p w14:paraId="2C259CB0" w14:textId="77777777" w:rsidR="00DB1A41" w:rsidRPr="00900F2E" w:rsidRDefault="00DB1A41" w:rsidP="003F5DF0">
            <w:pPr>
              <w:rPr>
                <w:sz w:val="20"/>
                <w:szCs w:val="20"/>
              </w:rPr>
            </w:pPr>
          </w:p>
        </w:tc>
        <w:tc>
          <w:tcPr>
            <w:tcW w:w="641" w:type="dxa"/>
          </w:tcPr>
          <w:p w14:paraId="39F8DC30"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1B23E585" w14:textId="77777777" w:rsidR="00DB1A41" w:rsidRPr="00900F2E" w:rsidRDefault="00DB1A41" w:rsidP="003F5DF0">
            <w:pPr>
              <w:rPr>
                <w:sz w:val="20"/>
                <w:szCs w:val="20"/>
              </w:rPr>
            </w:pPr>
            <w:r w:rsidRPr="00900F2E">
              <w:rPr>
                <w:sz w:val="20"/>
                <w:szCs w:val="20"/>
              </w:rPr>
              <w:t>14.5 (3.6)</w:t>
            </w:r>
          </w:p>
        </w:tc>
        <w:tc>
          <w:tcPr>
            <w:tcW w:w="1121" w:type="dxa"/>
            <w:vMerge/>
          </w:tcPr>
          <w:p w14:paraId="4B28EF1D" w14:textId="77777777" w:rsidR="00DB1A41" w:rsidRPr="00900F2E" w:rsidRDefault="00DB1A41" w:rsidP="003F5DF0">
            <w:pPr>
              <w:rPr>
                <w:sz w:val="20"/>
                <w:szCs w:val="20"/>
              </w:rPr>
            </w:pPr>
          </w:p>
        </w:tc>
        <w:tc>
          <w:tcPr>
            <w:tcW w:w="911" w:type="dxa"/>
            <w:vMerge/>
          </w:tcPr>
          <w:p w14:paraId="7C6A1688" w14:textId="77777777" w:rsidR="00DB1A41" w:rsidRPr="00900F2E" w:rsidRDefault="00DB1A41" w:rsidP="003F5DF0">
            <w:pPr>
              <w:rPr>
                <w:rFonts w:cs="Lucida Grande"/>
                <w:color w:val="000000"/>
                <w:sz w:val="20"/>
                <w:szCs w:val="20"/>
              </w:rPr>
            </w:pPr>
          </w:p>
        </w:tc>
        <w:tc>
          <w:tcPr>
            <w:tcW w:w="2607" w:type="dxa"/>
            <w:vMerge/>
          </w:tcPr>
          <w:p w14:paraId="0CEF47EF" w14:textId="77777777" w:rsidR="00DB1A41" w:rsidRPr="00900F2E" w:rsidRDefault="00DB1A41" w:rsidP="003F5DF0">
            <w:pPr>
              <w:rPr>
                <w:sz w:val="20"/>
                <w:szCs w:val="20"/>
              </w:rPr>
            </w:pPr>
          </w:p>
        </w:tc>
      </w:tr>
      <w:tr w:rsidR="00DB1A41" w:rsidRPr="00900F2E" w14:paraId="798AEED7" w14:textId="77777777" w:rsidTr="003F5DF0">
        <w:trPr>
          <w:trHeight w:val="154"/>
        </w:trPr>
        <w:tc>
          <w:tcPr>
            <w:tcW w:w="1400" w:type="dxa"/>
            <w:vMerge/>
          </w:tcPr>
          <w:p w14:paraId="79D8F4C7" w14:textId="77777777" w:rsidR="00DB1A41" w:rsidRPr="00900F2E" w:rsidRDefault="00DB1A41" w:rsidP="003F5DF0">
            <w:pPr>
              <w:rPr>
                <w:sz w:val="20"/>
                <w:szCs w:val="20"/>
              </w:rPr>
            </w:pPr>
          </w:p>
        </w:tc>
        <w:tc>
          <w:tcPr>
            <w:tcW w:w="1915" w:type="dxa"/>
            <w:vMerge w:val="restart"/>
          </w:tcPr>
          <w:p w14:paraId="13336377" w14:textId="77777777" w:rsidR="00DB1A41" w:rsidRPr="00900F2E" w:rsidRDefault="00DB1A41" w:rsidP="003F5DF0">
            <w:pPr>
              <w:rPr>
                <w:sz w:val="20"/>
                <w:szCs w:val="20"/>
              </w:rPr>
            </w:pPr>
            <w:r w:rsidRPr="00900F2E">
              <w:rPr>
                <w:sz w:val="20"/>
                <w:szCs w:val="20"/>
              </w:rPr>
              <w:t>Verbal fluency</w:t>
            </w:r>
          </w:p>
          <w:p w14:paraId="357B98BC" w14:textId="77777777" w:rsidR="00DB1A41" w:rsidRPr="00900F2E" w:rsidRDefault="00DB1A41" w:rsidP="003F5DF0">
            <w:pPr>
              <w:rPr>
                <w:sz w:val="20"/>
                <w:szCs w:val="20"/>
              </w:rPr>
            </w:pPr>
          </w:p>
        </w:tc>
        <w:tc>
          <w:tcPr>
            <w:tcW w:w="1919" w:type="dxa"/>
          </w:tcPr>
          <w:p w14:paraId="619F293B" w14:textId="77777777" w:rsidR="00DB1A41" w:rsidRPr="00900F2E" w:rsidRDefault="00DB1A41" w:rsidP="003F5DF0">
            <w:pPr>
              <w:rPr>
                <w:sz w:val="20"/>
                <w:szCs w:val="20"/>
              </w:rPr>
            </w:pPr>
            <w:r w:rsidRPr="00900F2E">
              <w:rPr>
                <w:sz w:val="20"/>
                <w:szCs w:val="20"/>
              </w:rPr>
              <w:lastRenderedPageBreak/>
              <w:t>Semantic</w:t>
            </w:r>
          </w:p>
        </w:tc>
        <w:tc>
          <w:tcPr>
            <w:tcW w:w="639" w:type="dxa"/>
          </w:tcPr>
          <w:p w14:paraId="31FD9A78" w14:textId="77777777" w:rsidR="00DB1A41" w:rsidRPr="00900F2E" w:rsidRDefault="00DB1A41" w:rsidP="003F5DF0">
            <w:pPr>
              <w:rPr>
                <w:sz w:val="20"/>
                <w:szCs w:val="20"/>
              </w:rPr>
            </w:pPr>
            <w:r w:rsidRPr="00900F2E">
              <w:rPr>
                <w:sz w:val="20"/>
                <w:szCs w:val="20"/>
              </w:rPr>
              <w:t>66</w:t>
            </w:r>
          </w:p>
        </w:tc>
        <w:tc>
          <w:tcPr>
            <w:tcW w:w="1442" w:type="dxa"/>
          </w:tcPr>
          <w:p w14:paraId="691BC5DB" w14:textId="77777777" w:rsidR="00DB1A41" w:rsidRPr="00900F2E" w:rsidRDefault="00DB1A41" w:rsidP="003F5DF0">
            <w:pPr>
              <w:rPr>
                <w:sz w:val="20"/>
                <w:szCs w:val="20"/>
              </w:rPr>
            </w:pPr>
            <w:r w:rsidRPr="00900F2E">
              <w:rPr>
                <w:sz w:val="20"/>
                <w:szCs w:val="20"/>
              </w:rPr>
              <w:t>18.08 (3.53)</w:t>
            </w:r>
          </w:p>
        </w:tc>
        <w:tc>
          <w:tcPr>
            <w:tcW w:w="641" w:type="dxa"/>
          </w:tcPr>
          <w:p w14:paraId="698261B6" w14:textId="77777777" w:rsidR="00DB1A41" w:rsidRPr="00900F2E" w:rsidRDefault="00DB1A41" w:rsidP="003F5DF0">
            <w:pPr>
              <w:rPr>
                <w:sz w:val="20"/>
                <w:szCs w:val="20"/>
              </w:rPr>
            </w:pPr>
            <w:r w:rsidRPr="00900F2E">
              <w:rPr>
                <w:sz w:val="20"/>
                <w:szCs w:val="20"/>
              </w:rPr>
              <w:t>24</w:t>
            </w:r>
          </w:p>
        </w:tc>
        <w:tc>
          <w:tcPr>
            <w:tcW w:w="1442" w:type="dxa"/>
          </w:tcPr>
          <w:p w14:paraId="49EB6652" w14:textId="77777777" w:rsidR="00DB1A41" w:rsidRPr="00900F2E" w:rsidRDefault="00DB1A41" w:rsidP="003F5DF0">
            <w:pPr>
              <w:rPr>
                <w:sz w:val="20"/>
                <w:szCs w:val="20"/>
              </w:rPr>
            </w:pPr>
            <w:r w:rsidRPr="00900F2E">
              <w:rPr>
                <w:sz w:val="20"/>
                <w:szCs w:val="20"/>
              </w:rPr>
              <w:t>17.60 (3.21)</w:t>
            </w:r>
          </w:p>
        </w:tc>
        <w:tc>
          <w:tcPr>
            <w:tcW w:w="1121" w:type="dxa"/>
          </w:tcPr>
          <w:p w14:paraId="66C14482"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1F6E1E93" w14:textId="77777777" w:rsidR="00DB1A41" w:rsidRPr="00900F2E" w:rsidRDefault="00DB1A41" w:rsidP="003F5DF0">
            <w:pPr>
              <w:rPr>
                <w:rFonts w:cs="Lucida Grande"/>
                <w:color w:val="000000"/>
                <w:sz w:val="20"/>
                <w:szCs w:val="20"/>
              </w:rPr>
            </w:pPr>
            <w:r w:rsidRPr="00900F2E">
              <w:rPr>
                <w:rFonts w:cs="Lucida Grande"/>
                <w:color w:val="000000"/>
                <w:sz w:val="20"/>
                <w:szCs w:val="20"/>
              </w:rPr>
              <w:t>&lt;0.2</w:t>
            </w:r>
            <w:r>
              <w:rPr>
                <w:rFonts w:cs="Lucida Grande"/>
                <w:color w:val="000000"/>
                <w:sz w:val="20"/>
                <w:szCs w:val="20"/>
                <w:vertAlign w:val="superscript"/>
              </w:rPr>
              <w:t>i</w:t>
            </w:r>
          </w:p>
        </w:tc>
        <w:tc>
          <w:tcPr>
            <w:tcW w:w="2607" w:type="dxa"/>
            <w:vMerge w:val="restart"/>
          </w:tcPr>
          <w:p w14:paraId="5E979DBB" w14:textId="77777777" w:rsidR="00DB1A41" w:rsidRPr="00900F2E" w:rsidRDefault="00DB1A41" w:rsidP="003F5DF0">
            <w:pPr>
              <w:rPr>
                <w:sz w:val="20"/>
                <w:szCs w:val="20"/>
              </w:rPr>
            </w:pPr>
            <w:r w:rsidRPr="00900F2E">
              <w:rPr>
                <w:sz w:val="20"/>
                <w:szCs w:val="20"/>
              </w:rPr>
              <w:t>Lopez-Jaramillo (2010)</w:t>
            </w:r>
          </w:p>
        </w:tc>
      </w:tr>
      <w:tr w:rsidR="00DB1A41" w:rsidRPr="00900F2E" w14:paraId="74EB9124" w14:textId="77777777" w:rsidTr="003F5DF0">
        <w:trPr>
          <w:trHeight w:val="154"/>
        </w:trPr>
        <w:tc>
          <w:tcPr>
            <w:tcW w:w="1400" w:type="dxa"/>
            <w:vMerge/>
          </w:tcPr>
          <w:p w14:paraId="61F99B20" w14:textId="77777777" w:rsidR="00DB1A41" w:rsidRPr="00900F2E" w:rsidRDefault="00DB1A41" w:rsidP="003F5DF0">
            <w:pPr>
              <w:rPr>
                <w:sz w:val="20"/>
                <w:szCs w:val="20"/>
              </w:rPr>
            </w:pPr>
          </w:p>
        </w:tc>
        <w:tc>
          <w:tcPr>
            <w:tcW w:w="1915" w:type="dxa"/>
            <w:vMerge/>
          </w:tcPr>
          <w:p w14:paraId="3FC0FF8E" w14:textId="77777777" w:rsidR="00DB1A41" w:rsidRPr="00900F2E" w:rsidRDefault="00DB1A41" w:rsidP="003F5DF0">
            <w:pPr>
              <w:rPr>
                <w:sz w:val="20"/>
                <w:szCs w:val="20"/>
              </w:rPr>
            </w:pPr>
          </w:p>
        </w:tc>
        <w:tc>
          <w:tcPr>
            <w:tcW w:w="1919" w:type="dxa"/>
          </w:tcPr>
          <w:p w14:paraId="6A18B7C3" w14:textId="77777777" w:rsidR="00DB1A41" w:rsidRPr="00900F2E" w:rsidRDefault="00DB1A41" w:rsidP="003F5DF0">
            <w:pPr>
              <w:rPr>
                <w:sz w:val="20"/>
                <w:szCs w:val="20"/>
              </w:rPr>
            </w:pPr>
            <w:r w:rsidRPr="00900F2E">
              <w:rPr>
                <w:sz w:val="20"/>
                <w:szCs w:val="20"/>
              </w:rPr>
              <w:t>Phonological</w:t>
            </w:r>
          </w:p>
        </w:tc>
        <w:tc>
          <w:tcPr>
            <w:tcW w:w="639" w:type="dxa"/>
          </w:tcPr>
          <w:p w14:paraId="514E9120" w14:textId="77777777" w:rsidR="00DB1A41" w:rsidRPr="00900F2E" w:rsidRDefault="00DB1A41" w:rsidP="003F5DF0">
            <w:pPr>
              <w:rPr>
                <w:sz w:val="20"/>
                <w:szCs w:val="20"/>
              </w:rPr>
            </w:pPr>
            <w:r w:rsidRPr="00900F2E">
              <w:rPr>
                <w:sz w:val="20"/>
                <w:szCs w:val="20"/>
              </w:rPr>
              <w:t>66</w:t>
            </w:r>
          </w:p>
        </w:tc>
        <w:tc>
          <w:tcPr>
            <w:tcW w:w="1442" w:type="dxa"/>
          </w:tcPr>
          <w:p w14:paraId="4E2257EF" w14:textId="77777777" w:rsidR="00DB1A41" w:rsidRPr="00900F2E" w:rsidRDefault="00DB1A41" w:rsidP="003F5DF0">
            <w:pPr>
              <w:rPr>
                <w:sz w:val="20"/>
                <w:szCs w:val="20"/>
              </w:rPr>
            </w:pPr>
            <w:r w:rsidRPr="00900F2E">
              <w:rPr>
                <w:sz w:val="20"/>
                <w:szCs w:val="20"/>
              </w:rPr>
              <w:t>12.31 (3.64)</w:t>
            </w:r>
          </w:p>
        </w:tc>
        <w:tc>
          <w:tcPr>
            <w:tcW w:w="641" w:type="dxa"/>
          </w:tcPr>
          <w:p w14:paraId="16944777" w14:textId="77777777" w:rsidR="00DB1A41" w:rsidRPr="00900F2E" w:rsidRDefault="00DB1A41" w:rsidP="003F5DF0">
            <w:pPr>
              <w:rPr>
                <w:sz w:val="20"/>
                <w:szCs w:val="20"/>
              </w:rPr>
            </w:pPr>
            <w:r w:rsidRPr="00900F2E">
              <w:rPr>
                <w:sz w:val="20"/>
                <w:szCs w:val="20"/>
              </w:rPr>
              <w:t>24</w:t>
            </w:r>
          </w:p>
        </w:tc>
        <w:tc>
          <w:tcPr>
            <w:tcW w:w="1442" w:type="dxa"/>
          </w:tcPr>
          <w:p w14:paraId="51865953" w14:textId="77777777" w:rsidR="00DB1A41" w:rsidRPr="00900F2E" w:rsidRDefault="00DB1A41" w:rsidP="003F5DF0">
            <w:pPr>
              <w:rPr>
                <w:sz w:val="20"/>
                <w:szCs w:val="20"/>
              </w:rPr>
            </w:pPr>
            <w:r w:rsidRPr="00900F2E">
              <w:rPr>
                <w:sz w:val="20"/>
                <w:szCs w:val="20"/>
              </w:rPr>
              <w:t>11.23 (2.94)</w:t>
            </w:r>
          </w:p>
        </w:tc>
        <w:tc>
          <w:tcPr>
            <w:tcW w:w="1121" w:type="dxa"/>
          </w:tcPr>
          <w:p w14:paraId="2A1DAEBA" w14:textId="77777777" w:rsidR="00DB1A41" w:rsidRPr="00900F2E" w:rsidRDefault="00DB1A41" w:rsidP="003F5DF0">
            <w:pPr>
              <w:rPr>
                <w:sz w:val="20"/>
                <w:szCs w:val="20"/>
              </w:rPr>
            </w:pPr>
            <w:r w:rsidRPr="00900F2E">
              <w:rPr>
                <w:sz w:val="20"/>
                <w:szCs w:val="20"/>
              </w:rPr>
              <w:t>&gt;0.05</w:t>
            </w:r>
            <w:r>
              <w:rPr>
                <w:sz w:val="20"/>
                <w:szCs w:val="20"/>
                <w:vertAlign w:val="superscript"/>
              </w:rPr>
              <w:t>d</w:t>
            </w:r>
          </w:p>
        </w:tc>
        <w:tc>
          <w:tcPr>
            <w:tcW w:w="911" w:type="dxa"/>
          </w:tcPr>
          <w:p w14:paraId="4FC4ECC9" w14:textId="77777777" w:rsidR="00DB1A41" w:rsidRPr="00900F2E" w:rsidRDefault="00DB1A41" w:rsidP="003F5DF0">
            <w:pPr>
              <w:rPr>
                <w:rFonts w:cs="Lucida Grande"/>
                <w:color w:val="000000"/>
                <w:sz w:val="20"/>
                <w:szCs w:val="20"/>
              </w:rPr>
            </w:pPr>
            <w:r w:rsidRPr="00900F2E">
              <w:rPr>
                <w:rFonts w:cs="Lucida Grande"/>
                <w:color w:val="000000"/>
                <w:sz w:val="20"/>
                <w:szCs w:val="20"/>
              </w:rPr>
              <w:t>&lt;0.4</w:t>
            </w:r>
            <w:r>
              <w:rPr>
                <w:rFonts w:cs="Lucida Grande"/>
                <w:color w:val="000000"/>
                <w:sz w:val="20"/>
                <w:szCs w:val="20"/>
                <w:vertAlign w:val="superscript"/>
              </w:rPr>
              <w:t>h</w:t>
            </w:r>
          </w:p>
        </w:tc>
        <w:tc>
          <w:tcPr>
            <w:tcW w:w="2607" w:type="dxa"/>
            <w:vMerge/>
          </w:tcPr>
          <w:p w14:paraId="50BCC558" w14:textId="77777777" w:rsidR="00DB1A41" w:rsidRPr="00900F2E" w:rsidRDefault="00DB1A41" w:rsidP="003F5DF0">
            <w:pPr>
              <w:rPr>
                <w:sz w:val="20"/>
                <w:szCs w:val="20"/>
              </w:rPr>
            </w:pPr>
          </w:p>
        </w:tc>
      </w:tr>
      <w:tr w:rsidR="00DB1A41" w:rsidRPr="00900F2E" w14:paraId="661C98F8" w14:textId="77777777" w:rsidTr="003F5DF0">
        <w:trPr>
          <w:trHeight w:val="154"/>
        </w:trPr>
        <w:tc>
          <w:tcPr>
            <w:tcW w:w="1400" w:type="dxa"/>
            <w:vMerge/>
          </w:tcPr>
          <w:p w14:paraId="0C2BF98F" w14:textId="77777777" w:rsidR="00DB1A41" w:rsidRPr="00900F2E" w:rsidRDefault="00DB1A41" w:rsidP="003F5DF0">
            <w:pPr>
              <w:rPr>
                <w:sz w:val="20"/>
                <w:szCs w:val="20"/>
              </w:rPr>
            </w:pPr>
          </w:p>
        </w:tc>
        <w:tc>
          <w:tcPr>
            <w:tcW w:w="1915" w:type="dxa"/>
            <w:vMerge/>
          </w:tcPr>
          <w:p w14:paraId="0E119095" w14:textId="77777777" w:rsidR="00DB1A41" w:rsidRPr="00900F2E" w:rsidRDefault="00DB1A41" w:rsidP="003F5DF0">
            <w:pPr>
              <w:rPr>
                <w:sz w:val="20"/>
                <w:szCs w:val="20"/>
              </w:rPr>
            </w:pPr>
          </w:p>
        </w:tc>
        <w:tc>
          <w:tcPr>
            <w:tcW w:w="1919" w:type="dxa"/>
          </w:tcPr>
          <w:p w14:paraId="52E46F5B" w14:textId="77777777" w:rsidR="00DB1A41" w:rsidRPr="00900F2E" w:rsidRDefault="00DB1A41" w:rsidP="003F5DF0">
            <w:pPr>
              <w:rPr>
                <w:sz w:val="20"/>
                <w:szCs w:val="20"/>
              </w:rPr>
            </w:pPr>
            <w:r w:rsidRPr="00900F2E">
              <w:rPr>
                <w:sz w:val="20"/>
                <w:szCs w:val="20"/>
              </w:rPr>
              <w:t>FAS</w:t>
            </w:r>
          </w:p>
        </w:tc>
        <w:tc>
          <w:tcPr>
            <w:tcW w:w="639" w:type="dxa"/>
          </w:tcPr>
          <w:p w14:paraId="2090DDFD" w14:textId="77777777" w:rsidR="00DB1A41" w:rsidRPr="00900F2E" w:rsidRDefault="00DB1A41" w:rsidP="003F5DF0">
            <w:pPr>
              <w:rPr>
                <w:sz w:val="20"/>
                <w:szCs w:val="20"/>
              </w:rPr>
            </w:pPr>
            <w:r w:rsidRPr="00900F2E">
              <w:rPr>
                <w:sz w:val="20"/>
                <w:szCs w:val="20"/>
              </w:rPr>
              <w:t>25</w:t>
            </w:r>
          </w:p>
        </w:tc>
        <w:tc>
          <w:tcPr>
            <w:tcW w:w="1442" w:type="dxa"/>
          </w:tcPr>
          <w:p w14:paraId="70A0E3E9" w14:textId="77777777" w:rsidR="00DB1A41" w:rsidRPr="00900F2E" w:rsidRDefault="00DB1A41" w:rsidP="003F5DF0">
            <w:pPr>
              <w:rPr>
                <w:sz w:val="20"/>
                <w:szCs w:val="20"/>
              </w:rPr>
            </w:pPr>
            <w:r w:rsidRPr="00900F2E">
              <w:rPr>
                <w:sz w:val="20"/>
                <w:szCs w:val="20"/>
              </w:rPr>
              <w:t>41.4 (12.6)</w:t>
            </w:r>
          </w:p>
        </w:tc>
        <w:tc>
          <w:tcPr>
            <w:tcW w:w="641" w:type="dxa"/>
          </w:tcPr>
          <w:p w14:paraId="675459E7" w14:textId="77777777" w:rsidR="00DB1A41" w:rsidRPr="00900F2E" w:rsidRDefault="00DB1A41" w:rsidP="003F5DF0">
            <w:pPr>
              <w:rPr>
                <w:sz w:val="20"/>
                <w:szCs w:val="20"/>
              </w:rPr>
            </w:pPr>
            <w:r w:rsidRPr="00900F2E">
              <w:rPr>
                <w:sz w:val="20"/>
                <w:szCs w:val="20"/>
              </w:rPr>
              <w:t>45</w:t>
            </w:r>
          </w:p>
        </w:tc>
        <w:tc>
          <w:tcPr>
            <w:tcW w:w="1442" w:type="dxa"/>
          </w:tcPr>
          <w:p w14:paraId="2A09E14A" w14:textId="77777777" w:rsidR="00DB1A41" w:rsidRPr="00284B3C" w:rsidRDefault="00DB1A41" w:rsidP="003F5DF0">
            <w:pPr>
              <w:rPr>
                <w:sz w:val="20"/>
                <w:szCs w:val="20"/>
              </w:rPr>
            </w:pPr>
            <w:r w:rsidRPr="00284B3C">
              <w:rPr>
                <w:sz w:val="20"/>
                <w:szCs w:val="20"/>
              </w:rPr>
              <w:t>38.5 (9.7)</w:t>
            </w:r>
          </w:p>
        </w:tc>
        <w:tc>
          <w:tcPr>
            <w:tcW w:w="1121" w:type="dxa"/>
          </w:tcPr>
          <w:p w14:paraId="58149CB6" w14:textId="77777777" w:rsidR="00DB1A41" w:rsidRPr="00C43A1C" w:rsidRDefault="00DB1A41" w:rsidP="003F5DF0">
            <w:pPr>
              <w:rPr>
                <w:sz w:val="20"/>
                <w:szCs w:val="20"/>
                <w:highlight w:val="cyan"/>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29CCE13D" w14:textId="77777777" w:rsidR="00DB1A41" w:rsidRPr="00900F2E" w:rsidRDefault="00DB1A41" w:rsidP="003F5DF0">
            <w:pPr>
              <w:rPr>
                <w:rFonts w:cs="Lucida Grande"/>
                <w:color w:val="000000"/>
                <w:sz w:val="20"/>
                <w:szCs w:val="20"/>
              </w:rPr>
            </w:pPr>
            <w:r w:rsidRPr="00900F2E">
              <w:rPr>
                <w:rFonts w:cs="Lucida Grande"/>
                <w:color w:val="000000"/>
                <w:sz w:val="20"/>
                <w:szCs w:val="20"/>
              </w:rPr>
              <w:t>0.23</w:t>
            </w:r>
            <w:r>
              <w:rPr>
                <w:rFonts w:cs="Lucida Grande"/>
                <w:color w:val="000000"/>
                <w:sz w:val="20"/>
                <w:szCs w:val="20"/>
                <w:vertAlign w:val="superscript"/>
              </w:rPr>
              <w:t>h</w:t>
            </w:r>
          </w:p>
        </w:tc>
        <w:tc>
          <w:tcPr>
            <w:tcW w:w="2607" w:type="dxa"/>
            <w:vMerge w:val="restart"/>
          </w:tcPr>
          <w:p w14:paraId="33E9A2F3" w14:textId="77777777" w:rsidR="00DB1A41" w:rsidRPr="00900F2E" w:rsidRDefault="00DB1A41" w:rsidP="003F5DF0">
            <w:pPr>
              <w:rPr>
                <w:sz w:val="20"/>
                <w:szCs w:val="20"/>
              </w:rPr>
            </w:pPr>
            <w:r w:rsidRPr="00900F2E">
              <w:rPr>
                <w:sz w:val="20"/>
                <w:szCs w:val="20"/>
              </w:rPr>
              <w:t>Torres (2010)</w:t>
            </w:r>
          </w:p>
          <w:p w14:paraId="251D0A30" w14:textId="77777777" w:rsidR="00DB1A41" w:rsidRPr="00900F2E" w:rsidRDefault="00DB1A41" w:rsidP="003F5DF0">
            <w:pPr>
              <w:rPr>
                <w:sz w:val="20"/>
                <w:szCs w:val="20"/>
              </w:rPr>
            </w:pPr>
          </w:p>
        </w:tc>
      </w:tr>
      <w:tr w:rsidR="00DB1A41" w:rsidRPr="00900F2E" w14:paraId="4984C785" w14:textId="77777777" w:rsidTr="003F5DF0">
        <w:trPr>
          <w:trHeight w:val="154"/>
        </w:trPr>
        <w:tc>
          <w:tcPr>
            <w:tcW w:w="1400" w:type="dxa"/>
            <w:vMerge w:val="restart"/>
          </w:tcPr>
          <w:p w14:paraId="72255182" w14:textId="77777777" w:rsidR="00DB1A41" w:rsidRPr="00900F2E" w:rsidRDefault="00DB1A41" w:rsidP="003F5DF0">
            <w:pPr>
              <w:rPr>
                <w:sz w:val="20"/>
                <w:szCs w:val="20"/>
              </w:rPr>
            </w:pPr>
            <w:r>
              <w:rPr>
                <w:sz w:val="20"/>
                <w:szCs w:val="20"/>
              </w:rPr>
              <w:t>Intelligence</w:t>
            </w:r>
          </w:p>
        </w:tc>
        <w:tc>
          <w:tcPr>
            <w:tcW w:w="1915" w:type="dxa"/>
            <w:vMerge w:val="restart"/>
          </w:tcPr>
          <w:p w14:paraId="1CB4EC41" w14:textId="77777777" w:rsidR="00DB1A41" w:rsidRPr="00900F2E" w:rsidRDefault="00DB1A41" w:rsidP="003F5DF0">
            <w:pPr>
              <w:rPr>
                <w:sz w:val="20"/>
                <w:szCs w:val="20"/>
              </w:rPr>
            </w:pPr>
            <w:r>
              <w:rPr>
                <w:sz w:val="20"/>
                <w:szCs w:val="20"/>
              </w:rPr>
              <w:t>K-BIT</w:t>
            </w:r>
          </w:p>
          <w:p w14:paraId="63D82F2F" w14:textId="77777777" w:rsidR="00DB1A41" w:rsidRPr="00900F2E" w:rsidRDefault="00DB1A41" w:rsidP="003F5DF0">
            <w:pPr>
              <w:rPr>
                <w:sz w:val="20"/>
                <w:szCs w:val="20"/>
              </w:rPr>
            </w:pPr>
          </w:p>
          <w:p w14:paraId="77971967" w14:textId="77777777" w:rsidR="00DB1A41" w:rsidRPr="00900F2E" w:rsidRDefault="00DB1A41" w:rsidP="003F5DF0">
            <w:pPr>
              <w:rPr>
                <w:sz w:val="20"/>
                <w:szCs w:val="20"/>
              </w:rPr>
            </w:pPr>
          </w:p>
        </w:tc>
        <w:tc>
          <w:tcPr>
            <w:tcW w:w="1919" w:type="dxa"/>
          </w:tcPr>
          <w:p w14:paraId="7AB683DE" w14:textId="77777777" w:rsidR="00DB1A41" w:rsidRPr="00900F2E" w:rsidRDefault="00DB1A41" w:rsidP="003F5DF0">
            <w:pPr>
              <w:rPr>
                <w:sz w:val="20"/>
                <w:szCs w:val="20"/>
              </w:rPr>
            </w:pPr>
            <w:r w:rsidRPr="00900F2E">
              <w:rPr>
                <w:sz w:val="20"/>
                <w:szCs w:val="20"/>
              </w:rPr>
              <w:t>Vocabulary score</w:t>
            </w:r>
          </w:p>
        </w:tc>
        <w:tc>
          <w:tcPr>
            <w:tcW w:w="639" w:type="dxa"/>
          </w:tcPr>
          <w:p w14:paraId="46EDDACD" w14:textId="77777777" w:rsidR="00DB1A41" w:rsidRPr="00900F2E" w:rsidRDefault="00DB1A41" w:rsidP="003F5DF0">
            <w:pPr>
              <w:rPr>
                <w:sz w:val="20"/>
                <w:szCs w:val="20"/>
              </w:rPr>
            </w:pPr>
            <w:r w:rsidRPr="00900F2E">
              <w:rPr>
                <w:sz w:val="20"/>
                <w:szCs w:val="20"/>
              </w:rPr>
              <w:t>25</w:t>
            </w:r>
          </w:p>
        </w:tc>
        <w:tc>
          <w:tcPr>
            <w:tcW w:w="1442" w:type="dxa"/>
          </w:tcPr>
          <w:p w14:paraId="2DEFCDC1" w14:textId="77777777" w:rsidR="00DB1A41" w:rsidRPr="00900F2E" w:rsidRDefault="00DB1A41" w:rsidP="003F5DF0">
            <w:pPr>
              <w:rPr>
                <w:sz w:val="20"/>
                <w:szCs w:val="20"/>
              </w:rPr>
            </w:pPr>
            <w:r w:rsidRPr="00900F2E">
              <w:rPr>
                <w:sz w:val="20"/>
                <w:szCs w:val="20"/>
              </w:rPr>
              <w:t>103.5 (9.6)</w:t>
            </w:r>
          </w:p>
        </w:tc>
        <w:tc>
          <w:tcPr>
            <w:tcW w:w="641" w:type="dxa"/>
          </w:tcPr>
          <w:p w14:paraId="63B53270" w14:textId="77777777" w:rsidR="00DB1A41" w:rsidRPr="00900F2E" w:rsidRDefault="00DB1A41" w:rsidP="003F5DF0">
            <w:pPr>
              <w:rPr>
                <w:sz w:val="20"/>
                <w:szCs w:val="20"/>
              </w:rPr>
            </w:pPr>
            <w:r w:rsidRPr="00900F2E">
              <w:rPr>
                <w:sz w:val="20"/>
                <w:szCs w:val="20"/>
              </w:rPr>
              <w:t>45</w:t>
            </w:r>
          </w:p>
        </w:tc>
        <w:tc>
          <w:tcPr>
            <w:tcW w:w="1442" w:type="dxa"/>
          </w:tcPr>
          <w:p w14:paraId="395CDDE9" w14:textId="77777777" w:rsidR="00DB1A41" w:rsidRPr="00900F2E" w:rsidRDefault="00DB1A41" w:rsidP="003F5DF0">
            <w:pPr>
              <w:rPr>
                <w:sz w:val="20"/>
                <w:szCs w:val="20"/>
              </w:rPr>
            </w:pPr>
            <w:r w:rsidRPr="00900F2E">
              <w:rPr>
                <w:sz w:val="20"/>
                <w:szCs w:val="20"/>
              </w:rPr>
              <w:t>102.3 (11.3)</w:t>
            </w:r>
          </w:p>
        </w:tc>
        <w:tc>
          <w:tcPr>
            <w:tcW w:w="1121" w:type="dxa"/>
          </w:tcPr>
          <w:p w14:paraId="3ABA0AB6" w14:textId="77777777" w:rsidR="00DB1A41" w:rsidRPr="00770AEC" w:rsidRDefault="00DB1A41" w:rsidP="003F5DF0">
            <w:pPr>
              <w:rPr>
                <w:sz w:val="20"/>
                <w:szCs w:val="20"/>
              </w:rPr>
            </w:pPr>
            <w:r w:rsidRPr="00770AEC">
              <w:rPr>
                <w:sz w:val="20"/>
                <w:szCs w:val="20"/>
              </w:rPr>
              <w:t>&gt;0.05</w:t>
            </w:r>
            <w:r w:rsidRPr="007F4016">
              <w:rPr>
                <w:sz w:val="20"/>
                <w:szCs w:val="20"/>
                <w:vertAlign w:val="superscript"/>
              </w:rPr>
              <w:t>c,</w:t>
            </w:r>
            <w:r>
              <w:rPr>
                <w:sz w:val="20"/>
                <w:szCs w:val="20"/>
                <w:vertAlign w:val="superscript"/>
              </w:rPr>
              <w:t>f</w:t>
            </w:r>
          </w:p>
        </w:tc>
        <w:tc>
          <w:tcPr>
            <w:tcW w:w="911" w:type="dxa"/>
          </w:tcPr>
          <w:p w14:paraId="0E39C482" w14:textId="77777777" w:rsidR="00DB1A41" w:rsidRPr="00900F2E" w:rsidRDefault="00DB1A41" w:rsidP="003F5DF0">
            <w:pPr>
              <w:rPr>
                <w:rFonts w:cs="Lucida Grande"/>
                <w:color w:val="000000"/>
                <w:sz w:val="20"/>
                <w:szCs w:val="20"/>
              </w:rPr>
            </w:pPr>
            <w:r w:rsidRPr="00900F2E">
              <w:rPr>
                <w:rFonts w:cs="Lucida Grande"/>
                <w:color w:val="000000"/>
                <w:sz w:val="20"/>
                <w:szCs w:val="20"/>
              </w:rPr>
              <w:t>0.09</w:t>
            </w:r>
            <w:r>
              <w:rPr>
                <w:rFonts w:cs="Lucida Grande"/>
                <w:color w:val="000000"/>
                <w:sz w:val="20"/>
                <w:szCs w:val="20"/>
                <w:vertAlign w:val="superscript"/>
              </w:rPr>
              <w:t>h</w:t>
            </w:r>
          </w:p>
        </w:tc>
        <w:tc>
          <w:tcPr>
            <w:tcW w:w="2607" w:type="dxa"/>
            <w:vMerge/>
          </w:tcPr>
          <w:p w14:paraId="59346147" w14:textId="77777777" w:rsidR="00DB1A41" w:rsidRPr="00900F2E" w:rsidRDefault="00DB1A41" w:rsidP="003F5DF0">
            <w:pPr>
              <w:rPr>
                <w:sz w:val="20"/>
                <w:szCs w:val="20"/>
              </w:rPr>
            </w:pPr>
          </w:p>
        </w:tc>
      </w:tr>
      <w:tr w:rsidR="00DB1A41" w:rsidRPr="00900F2E" w14:paraId="635B5555" w14:textId="77777777" w:rsidTr="003F5DF0">
        <w:trPr>
          <w:trHeight w:val="154"/>
        </w:trPr>
        <w:tc>
          <w:tcPr>
            <w:tcW w:w="1400" w:type="dxa"/>
            <w:vMerge/>
          </w:tcPr>
          <w:p w14:paraId="05E71449" w14:textId="77777777" w:rsidR="00DB1A41" w:rsidRDefault="00DB1A41" w:rsidP="003F5DF0">
            <w:pPr>
              <w:rPr>
                <w:sz w:val="20"/>
                <w:szCs w:val="20"/>
              </w:rPr>
            </w:pPr>
          </w:p>
        </w:tc>
        <w:tc>
          <w:tcPr>
            <w:tcW w:w="1915" w:type="dxa"/>
            <w:vMerge/>
          </w:tcPr>
          <w:p w14:paraId="0D01D544" w14:textId="77777777" w:rsidR="00DB1A41" w:rsidRDefault="00DB1A41" w:rsidP="003F5DF0">
            <w:pPr>
              <w:rPr>
                <w:sz w:val="20"/>
                <w:szCs w:val="20"/>
              </w:rPr>
            </w:pPr>
          </w:p>
        </w:tc>
        <w:tc>
          <w:tcPr>
            <w:tcW w:w="1919" w:type="dxa"/>
          </w:tcPr>
          <w:p w14:paraId="1A5F53A5" w14:textId="77777777" w:rsidR="00DB1A41" w:rsidRPr="00900F2E" w:rsidRDefault="00DB1A41" w:rsidP="003F5DF0">
            <w:pPr>
              <w:rPr>
                <w:sz w:val="20"/>
                <w:szCs w:val="20"/>
              </w:rPr>
            </w:pPr>
            <w:r w:rsidRPr="00900F2E">
              <w:rPr>
                <w:sz w:val="20"/>
                <w:szCs w:val="20"/>
              </w:rPr>
              <w:t>Matrices</w:t>
            </w:r>
          </w:p>
        </w:tc>
        <w:tc>
          <w:tcPr>
            <w:tcW w:w="639" w:type="dxa"/>
          </w:tcPr>
          <w:p w14:paraId="56188E6C" w14:textId="77777777" w:rsidR="00DB1A41" w:rsidRPr="00900F2E" w:rsidRDefault="00DB1A41" w:rsidP="003F5DF0">
            <w:pPr>
              <w:rPr>
                <w:sz w:val="20"/>
                <w:szCs w:val="20"/>
              </w:rPr>
            </w:pPr>
            <w:r w:rsidRPr="00900F2E">
              <w:rPr>
                <w:sz w:val="20"/>
                <w:szCs w:val="20"/>
              </w:rPr>
              <w:t>25</w:t>
            </w:r>
          </w:p>
        </w:tc>
        <w:tc>
          <w:tcPr>
            <w:tcW w:w="1442" w:type="dxa"/>
          </w:tcPr>
          <w:p w14:paraId="071CA8E5" w14:textId="77777777" w:rsidR="00DB1A41" w:rsidRPr="00900F2E" w:rsidRDefault="00DB1A41" w:rsidP="003F5DF0">
            <w:pPr>
              <w:rPr>
                <w:sz w:val="20"/>
                <w:szCs w:val="20"/>
              </w:rPr>
            </w:pPr>
            <w:r w:rsidRPr="00900F2E">
              <w:rPr>
                <w:sz w:val="20"/>
                <w:szCs w:val="20"/>
              </w:rPr>
              <w:t>113.4(7.7)</w:t>
            </w:r>
          </w:p>
        </w:tc>
        <w:tc>
          <w:tcPr>
            <w:tcW w:w="641" w:type="dxa"/>
          </w:tcPr>
          <w:p w14:paraId="7187FCA1" w14:textId="77777777" w:rsidR="00DB1A41" w:rsidRPr="00900F2E" w:rsidRDefault="00DB1A41" w:rsidP="003F5DF0">
            <w:pPr>
              <w:rPr>
                <w:sz w:val="20"/>
                <w:szCs w:val="20"/>
              </w:rPr>
            </w:pPr>
            <w:r w:rsidRPr="00900F2E">
              <w:rPr>
                <w:sz w:val="20"/>
                <w:szCs w:val="20"/>
              </w:rPr>
              <w:t>45</w:t>
            </w:r>
          </w:p>
        </w:tc>
        <w:tc>
          <w:tcPr>
            <w:tcW w:w="1442" w:type="dxa"/>
          </w:tcPr>
          <w:p w14:paraId="08F3A979" w14:textId="77777777" w:rsidR="00DB1A41" w:rsidRPr="00900F2E" w:rsidRDefault="00DB1A41" w:rsidP="003F5DF0">
            <w:pPr>
              <w:rPr>
                <w:sz w:val="20"/>
                <w:szCs w:val="20"/>
              </w:rPr>
            </w:pPr>
            <w:r w:rsidRPr="00900F2E">
              <w:rPr>
                <w:sz w:val="20"/>
                <w:szCs w:val="20"/>
              </w:rPr>
              <w:t>106.6(11.6)</w:t>
            </w:r>
          </w:p>
        </w:tc>
        <w:tc>
          <w:tcPr>
            <w:tcW w:w="1121" w:type="dxa"/>
          </w:tcPr>
          <w:p w14:paraId="06B9398A" w14:textId="77777777" w:rsidR="00DB1A41" w:rsidRPr="00770AEC" w:rsidRDefault="00DB1A41" w:rsidP="003F5DF0">
            <w:pPr>
              <w:rPr>
                <w:sz w:val="20"/>
                <w:szCs w:val="20"/>
              </w:rPr>
            </w:pPr>
            <w:r w:rsidRPr="00770AEC">
              <w:rPr>
                <w:sz w:val="20"/>
                <w:szCs w:val="20"/>
              </w:rPr>
              <w:t>0.01</w:t>
            </w:r>
            <w:r w:rsidRPr="007F4016">
              <w:rPr>
                <w:sz w:val="20"/>
                <w:szCs w:val="20"/>
                <w:vertAlign w:val="superscript"/>
              </w:rPr>
              <w:t>c,</w:t>
            </w:r>
            <w:r>
              <w:rPr>
                <w:sz w:val="20"/>
                <w:szCs w:val="20"/>
                <w:vertAlign w:val="superscript"/>
              </w:rPr>
              <w:t>e</w:t>
            </w:r>
            <w:r w:rsidRPr="00770AEC">
              <w:rPr>
                <w:sz w:val="20"/>
                <w:szCs w:val="20"/>
                <w:vertAlign w:val="superscript"/>
              </w:rPr>
              <w:t>,</w:t>
            </w:r>
            <w:r>
              <w:rPr>
                <w:sz w:val="20"/>
                <w:szCs w:val="20"/>
                <w:vertAlign w:val="superscript"/>
              </w:rPr>
              <w:t>f</w:t>
            </w:r>
          </w:p>
        </w:tc>
        <w:tc>
          <w:tcPr>
            <w:tcW w:w="911" w:type="dxa"/>
          </w:tcPr>
          <w:p w14:paraId="0AE1078D" w14:textId="77777777" w:rsidR="00DB1A41" w:rsidRPr="00900F2E" w:rsidRDefault="00DB1A41" w:rsidP="003F5DF0">
            <w:pPr>
              <w:rPr>
                <w:rFonts w:cs="Lucida Grande"/>
                <w:color w:val="000000"/>
                <w:sz w:val="20"/>
                <w:szCs w:val="20"/>
              </w:rPr>
            </w:pPr>
            <w:r w:rsidRPr="00900F2E">
              <w:rPr>
                <w:rFonts w:cs="Lucida Grande"/>
                <w:color w:val="000000"/>
                <w:sz w:val="20"/>
                <w:szCs w:val="20"/>
              </w:rPr>
              <w:t>0.59</w:t>
            </w:r>
            <w:r>
              <w:rPr>
                <w:rFonts w:cs="Lucida Grande"/>
                <w:color w:val="000000"/>
                <w:sz w:val="20"/>
                <w:szCs w:val="20"/>
                <w:vertAlign w:val="superscript"/>
              </w:rPr>
              <w:t>h</w:t>
            </w:r>
          </w:p>
        </w:tc>
        <w:tc>
          <w:tcPr>
            <w:tcW w:w="2607" w:type="dxa"/>
            <w:vMerge/>
          </w:tcPr>
          <w:p w14:paraId="75EB6A56" w14:textId="77777777" w:rsidR="00DB1A41" w:rsidRPr="00900F2E" w:rsidRDefault="00DB1A41" w:rsidP="003F5DF0">
            <w:pPr>
              <w:rPr>
                <w:sz w:val="20"/>
                <w:szCs w:val="20"/>
              </w:rPr>
            </w:pPr>
          </w:p>
        </w:tc>
      </w:tr>
      <w:tr w:rsidR="00DB1A41" w:rsidRPr="00900F2E" w14:paraId="2969B83D" w14:textId="77777777" w:rsidTr="003F5DF0">
        <w:trPr>
          <w:trHeight w:val="154"/>
        </w:trPr>
        <w:tc>
          <w:tcPr>
            <w:tcW w:w="1400" w:type="dxa"/>
            <w:vMerge/>
          </w:tcPr>
          <w:p w14:paraId="41E593E4" w14:textId="77777777" w:rsidR="00DB1A41" w:rsidRPr="00900F2E" w:rsidRDefault="00DB1A41" w:rsidP="003F5DF0">
            <w:pPr>
              <w:rPr>
                <w:sz w:val="20"/>
                <w:szCs w:val="20"/>
              </w:rPr>
            </w:pPr>
          </w:p>
        </w:tc>
        <w:tc>
          <w:tcPr>
            <w:tcW w:w="1915" w:type="dxa"/>
            <w:vMerge w:val="restart"/>
          </w:tcPr>
          <w:p w14:paraId="1F676EE4" w14:textId="77777777" w:rsidR="00DB1A41" w:rsidRPr="00900F2E" w:rsidRDefault="00DB1A41" w:rsidP="003F5DF0">
            <w:pPr>
              <w:rPr>
                <w:sz w:val="20"/>
                <w:szCs w:val="20"/>
              </w:rPr>
            </w:pPr>
            <w:r w:rsidRPr="00900F2E">
              <w:rPr>
                <w:sz w:val="20"/>
                <w:szCs w:val="20"/>
              </w:rPr>
              <w:t>W</w:t>
            </w:r>
            <w:r>
              <w:rPr>
                <w:sz w:val="20"/>
                <w:szCs w:val="20"/>
              </w:rPr>
              <w:t>AIS</w:t>
            </w:r>
          </w:p>
          <w:p w14:paraId="5E15EB3B" w14:textId="77777777" w:rsidR="00DB1A41" w:rsidRPr="00900F2E" w:rsidRDefault="00DB1A41" w:rsidP="003F5DF0">
            <w:pPr>
              <w:rPr>
                <w:sz w:val="20"/>
                <w:szCs w:val="20"/>
              </w:rPr>
            </w:pPr>
          </w:p>
        </w:tc>
        <w:tc>
          <w:tcPr>
            <w:tcW w:w="1919" w:type="dxa"/>
          </w:tcPr>
          <w:p w14:paraId="09EE1E70" w14:textId="77777777" w:rsidR="00DB1A41" w:rsidRPr="00900F2E" w:rsidRDefault="00DB1A41" w:rsidP="003F5DF0">
            <w:pPr>
              <w:rPr>
                <w:sz w:val="20"/>
                <w:szCs w:val="20"/>
              </w:rPr>
            </w:pPr>
            <w:r w:rsidRPr="00900F2E">
              <w:rPr>
                <w:sz w:val="20"/>
                <w:szCs w:val="20"/>
              </w:rPr>
              <w:t>Verbal IQ</w:t>
            </w:r>
          </w:p>
        </w:tc>
        <w:tc>
          <w:tcPr>
            <w:tcW w:w="639" w:type="dxa"/>
          </w:tcPr>
          <w:p w14:paraId="0F1266AA" w14:textId="77777777" w:rsidR="00DB1A41" w:rsidRPr="00900F2E" w:rsidRDefault="00DB1A41" w:rsidP="003F5DF0">
            <w:pPr>
              <w:rPr>
                <w:sz w:val="20"/>
                <w:szCs w:val="20"/>
              </w:rPr>
            </w:pPr>
            <w:r w:rsidRPr="00900F2E">
              <w:rPr>
                <w:sz w:val="20"/>
                <w:szCs w:val="20"/>
              </w:rPr>
              <w:t>50</w:t>
            </w:r>
          </w:p>
        </w:tc>
        <w:tc>
          <w:tcPr>
            <w:tcW w:w="1442" w:type="dxa"/>
          </w:tcPr>
          <w:p w14:paraId="4FF92F2B" w14:textId="77777777" w:rsidR="00DB1A41" w:rsidRPr="00900F2E" w:rsidRDefault="00DB1A41" w:rsidP="003F5DF0">
            <w:pPr>
              <w:rPr>
                <w:sz w:val="20"/>
                <w:szCs w:val="20"/>
              </w:rPr>
            </w:pPr>
            <w:r w:rsidRPr="00900F2E">
              <w:rPr>
                <w:sz w:val="20"/>
                <w:szCs w:val="20"/>
              </w:rPr>
              <w:t>100.58 (9.71)</w:t>
            </w:r>
          </w:p>
        </w:tc>
        <w:tc>
          <w:tcPr>
            <w:tcW w:w="641" w:type="dxa"/>
          </w:tcPr>
          <w:p w14:paraId="2593734B" w14:textId="77777777" w:rsidR="00DB1A41" w:rsidRPr="00900F2E" w:rsidRDefault="00DB1A41" w:rsidP="003F5DF0">
            <w:pPr>
              <w:rPr>
                <w:sz w:val="20"/>
                <w:szCs w:val="20"/>
              </w:rPr>
            </w:pPr>
            <w:r w:rsidRPr="00900F2E">
              <w:rPr>
                <w:sz w:val="20"/>
                <w:szCs w:val="20"/>
              </w:rPr>
              <w:t>50</w:t>
            </w:r>
          </w:p>
        </w:tc>
        <w:tc>
          <w:tcPr>
            <w:tcW w:w="1442" w:type="dxa"/>
          </w:tcPr>
          <w:p w14:paraId="24BAC297" w14:textId="77777777" w:rsidR="00DB1A41" w:rsidRPr="00900F2E" w:rsidRDefault="00DB1A41" w:rsidP="003F5DF0">
            <w:pPr>
              <w:rPr>
                <w:sz w:val="20"/>
                <w:szCs w:val="20"/>
              </w:rPr>
            </w:pPr>
            <w:r w:rsidRPr="00900F2E">
              <w:rPr>
                <w:sz w:val="20"/>
                <w:szCs w:val="20"/>
              </w:rPr>
              <w:t>90.22 (6.02)</w:t>
            </w:r>
          </w:p>
        </w:tc>
        <w:tc>
          <w:tcPr>
            <w:tcW w:w="1121" w:type="dxa"/>
          </w:tcPr>
          <w:p w14:paraId="2BC7D321"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b</w:t>
            </w:r>
          </w:p>
        </w:tc>
        <w:tc>
          <w:tcPr>
            <w:tcW w:w="911" w:type="dxa"/>
          </w:tcPr>
          <w:p w14:paraId="2BFB5C47"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val="restart"/>
          </w:tcPr>
          <w:p w14:paraId="650FC79D" w14:textId="77777777" w:rsidR="00DB1A41" w:rsidRPr="00900F2E" w:rsidRDefault="00DB1A41" w:rsidP="003F5DF0">
            <w:pPr>
              <w:rPr>
                <w:sz w:val="20"/>
                <w:szCs w:val="20"/>
              </w:rPr>
            </w:pPr>
            <w:proofErr w:type="spellStart"/>
            <w:r w:rsidRPr="00900F2E">
              <w:rPr>
                <w:sz w:val="20"/>
                <w:szCs w:val="20"/>
              </w:rPr>
              <w:t>Elshahawi</w:t>
            </w:r>
            <w:proofErr w:type="spellEnd"/>
            <w:r w:rsidRPr="00900F2E">
              <w:rPr>
                <w:sz w:val="20"/>
                <w:szCs w:val="20"/>
              </w:rPr>
              <w:t xml:space="preserve">  (2011)</w:t>
            </w:r>
          </w:p>
        </w:tc>
      </w:tr>
      <w:tr w:rsidR="00DB1A41" w:rsidRPr="00900F2E" w14:paraId="5552F439" w14:textId="77777777" w:rsidTr="003F5DF0">
        <w:trPr>
          <w:trHeight w:val="154"/>
        </w:trPr>
        <w:tc>
          <w:tcPr>
            <w:tcW w:w="1400" w:type="dxa"/>
            <w:vMerge/>
          </w:tcPr>
          <w:p w14:paraId="57CDCCB5" w14:textId="77777777" w:rsidR="00DB1A41" w:rsidRPr="00900F2E" w:rsidRDefault="00DB1A41" w:rsidP="003F5DF0">
            <w:pPr>
              <w:rPr>
                <w:sz w:val="20"/>
                <w:szCs w:val="20"/>
              </w:rPr>
            </w:pPr>
          </w:p>
        </w:tc>
        <w:tc>
          <w:tcPr>
            <w:tcW w:w="1915" w:type="dxa"/>
            <w:vMerge/>
          </w:tcPr>
          <w:p w14:paraId="0D331FB6" w14:textId="77777777" w:rsidR="00DB1A41" w:rsidRPr="00900F2E" w:rsidRDefault="00DB1A41" w:rsidP="003F5DF0">
            <w:pPr>
              <w:rPr>
                <w:sz w:val="20"/>
                <w:szCs w:val="20"/>
              </w:rPr>
            </w:pPr>
          </w:p>
        </w:tc>
        <w:tc>
          <w:tcPr>
            <w:tcW w:w="1919" w:type="dxa"/>
          </w:tcPr>
          <w:p w14:paraId="7D54486E" w14:textId="77777777" w:rsidR="00DB1A41" w:rsidRPr="00900F2E" w:rsidRDefault="00DB1A41" w:rsidP="003F5DF0">
            <w:pPr>
              <w:rPr>
                <w:sz w:val="20"/>
                <w:szCs w:val="20"/>
              </w:rPr>
            </w:pPr>
            <w:r w:rsidRPr="00900F2E">
              <w:rPr>
                <w:sz w:val="20"/>
                <w:szCs w:val="20"/>
              </w:rPr>
              <w:t>Performance IQ</w:t>
            </w:r>
          </w:p>
        </w:tc>
        <w:tc>
          <w:tcPr>
            <w:tcW w:w="639" w:type="dxa"/>
          </w:tcPr>
          <w:p w14:paraId="256B9076" w14:textId="77777777" w:rsidR="00DB1A41" w:rsidRPr="00900F2E" w:rsidRDefault="00DB1A41" w:rsidP="003F5DF0">
            <w:pPr>
              <w:rPr>
                <w:sz w:val="20"/>
                <w:szCs w:val="20"/>
              </w:rPr>
            </w:pPr>
            <w:r w:rsidRPr="00900F2E">
              <w:rPr>
                <w:sz w:val="20"/>
                <w:szCs w:val="20"/>
              </w:rPr>
              <w:t>50</w:t>
            </w:r>
          </w:p>
        </w:tc>
        <w:tc>
          <w:tcPr>
            <w:tcW w:w="1442" w:type="dxa"/>
          </w:tcPr>
          <w:p w14:paraId="2A91B2F2" w14:textId="77777777" w:rsidR="00DB1A41" w:rsidRPr="00900F2E" w:rsidRDefault="00DB1A41" w:rsidP="003F5DF0">
            <w:pPr>
              <w:rPr>
                <w:sz w:val="20"/>
                <w:szCs w:val="20"/>
              </w:rPr>
            </w:pPr>
            <w:r w:rsidRPr="00900F2E">
              <w:rPr>
                <w:sz w:val="20"/>
                <w:szCs w:val="20"/>
              </w:rPr>
              <w:t>104.06 (9.83)</w:t>
            </w:r>
          </w:p>
        </w:tc>
        <w:tc>
          <w:tcPr>
            <w:tcW w:w="641" w:type="dxa"/>
          </w:tcPr>
          <w:p w14:paraId="328AAA9B" w14:textId="77777777" w:rsidR="00DB1A41" w:rsidRPr="00900F2E" w:rsidRDefault="00DB1A41" w:rsidP="003F5DF0">
            <w:pPr>
              <w:rPr>
                <w:sz w:val="20"/>
                <w:szCs w:val="20"/>
              </w:rPr>
            </w:pPr>
            <w:r w:rsidRPr="00900F2E">
              <w:rPr>
                <w:sz w:val="20"/>
                <w:szCs w:val="20"/>
              </w:rPr>
              <w:t>50</w:t>
            </w:r>
          </w:p>
        </w:tc>
        <w:tc>
          <w:tcPr>
            <w:tcW w:w="1442" w:type="dxa"/>
          </w:tcPr>
          <w:p w14:paraId="0CBFDB19" w14:textId="77777777" w:rsidR="00DB1A41" w:rsidRPr="00900F2E" w:rsidRDefault="00DB1A41" w:rsidP="003F5DF0">
            <w:pPr>
              <w:rPr>
                <w:sz w:val="20"/>
                <w:szCs w:val="20"/>
              </w:rPr>
            </w:pPr>
            <w:r w:rsidRPr="00900F2E">
              <w:rPr>
                <w:sz w:val="20"/>
                <w:szCs w:val="20"/>
              </w:rPr>
              <w:t>84.86 (4.80)</w:t>
            </w:r>
          </w:p>
        </w:tc>
        <w:tc>
          <w:tcPr>
            <w:tcW w:w="1121" w:type="dxa"/>
          </w:tcPr>
          <w:p w14:paraId="3744F8F1"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b</w:t>
            </w:r>
          </w:p>
        </w:tc>
        <w:tc>
          <w:tcPr>
            <w:tcW w:w="911" w:type="dxa"/>
          </w:tcPr>
          <w:p w14:paraId="6C0F0B7E"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tcPr>
          <w:p w14:paraId="1838C7BA" w14:textId="77777777" w:rsidR="00DB1A41" w:rsidRPr="00900F2E" w:rsidRDefault="00DB1A41" w:rsidP="003F5DF0">
            <w:pPr>
              <w:rPr>
                <w:sz w:val="20"/>
                <w:szCs w:val="20"/>
              </w:rPr>
            </w:pPr>
          </w:p>
        </w:tc>
      </w:tr>
      <w:tr w:rsidR="00DB1A41" w:rsidRPr="00900F2E" w14:paraId="599714FF" w14:textId="77777777" w:rsidTr="003F5DF0">
        <w:trPr>
          <w:trHeight w:val="154"/>
        </w:trPr>
        <w:tc>
          <w:tcPr>
            <w:tcW w:w="1400" w:type="dxa"/>
            <w:vMerge/>
          </w:tcPr>
          <w:p w14:paraId="6A701DC0" w14:textId="77777777" w:rsidR="00DB1A41" w:rsidRPr="00900F2E" w:rsidRDefault="00DB1A41" w:rsidP="003F5DF0">
            <w:pPr>
              <w:rPr>
                <w:sz w:val="20"/>
                <w:szCs w:val="20"/>
              </w:rPr>
            </w:pPr>
          </w:p>
        </w:tc>
        <w:tc>
          <w:tcPr>
            <w:tcW w:w="1915" w:type="dxa"/>
            <w:vMerge/>
          </w:tcPr>
          <w:p w14:paraId="6A322FEE" w14:textId="77777777" w:rsidR="00DB1A41" w:rsidRPr="00900F2E" w:rsidRDefault="00DB1A41" w:rsidP="003F5DF0">
            <w:pPr>
              <w:rPr>
                <w:sz w:val="20"/>
                <w:szCs w:val="20"/>
              </w:rPr>
            </w:pPr>
          </w:p>
        </w:tc>
        <w:tc>
          <w:tcPr>
            <w:tcW w:w="1919" w:type="dxa"/>
            <w:vMerge w:val="restart"/>
          </w:tcPr>
          <w:p w14:paraId="2265ADDB" w14:textId="77777777" w:rsidR="00DB1A41" w:rsidRPr="00900F2E" w:rsidRDefault="00DB1A41" w:rsidP="003F5DF0">
            <w:pPr>
              <w:rPr>
                <w:sz w:val="20"/>
                <w:szCs w:val="20"/>
              </w:rPr>
            </w:pPr>
            <w:r w:rsidRPr="00900F2E">
              <w:rPr>
                <w:sz w:val="20"/>
                <w:szCs w:val="20"/>
              </w:rPr>
              <w:t>Full scale IQ</w:t>
            </w:r>
          </w:p>
        </w:tc>
        <w:tc>
          <w:tcPr>
            <w:tcW w:w="639" w:type="dxa"/>
          </w:tcPr>
          <w:p w14:paraId="31CB6FB8" w14:textId="77777777" w:rsidR="00DB1A41" w:rsidRPr="00900F2E" w:rsidRDefault="00DB1A41" w:rsidP="003F5DF0">
            <w:pPr>
              <w:rPr>
                <w:sz w:val="20"/>
                <w:szCs w:val="20"/>
              </w:rPr>
            </w:pPr>
            <w:r w:rsidRPr="00900F2E">
              <w:rPr>
                <w:sz w:val="20"/>
                <w:szCs w:val="20"/>
              </w:rPr>
              <w:t>50</w:t>
            </w:r>
          </w:p>
        </w:tc>
        <w:tc>
          <w:tcPr>
            <w:tcW w:w="1442" w:type="dxa"/>
          </w:tcPr>
          <w:p w14:paraId="6489B26B" w14:textId="77777777" w:rsidR="00DB1A41" w:rsidRPr="00900F2E" w:rsidRDefault="00DB1A41" w:rsidP="003F5DF0">
            <w:pPr>
              <w:rPr>
                <w:sz w:val="20"/>
                <w:szCs w:val="20"/>
              </w:rPr>
            </w:pPr>
            <w:r w:rsidRPr="00900F2E">
              <w:rPr>
                <w:sz w:val="20"/>
                <w:szCs w:val="20"/>
              </w:rPr>
              <w:t>100.80 (8.87)</w:t>
            </w:r>
          </w:p>
        </w:tc>
        <w:tc>
          <w:tcPr>
            <w:tcW w:w="641" w:type="dxa"/>
          </w:tcPr>
          <w:p w14:paraId="118EA524" w14:textId="77777777" w:rsidR="00DB1A41" w:rsidRPr="00900F2E" w:rsidRDefault="00DB1A41" w:rsidP="003F5DF0">
            <w:pPr>
              <w:rPr>
                <w:sz w:val="20"/>
                <w:szCs w:val="20"/>
              </w:rPr>
            </w:pPr>
            <w:r w:rsidRPr="00900F2E">
              <w:rPr>
                <w:sz w:val="20"/>
                <w:szCs w:val="20"/>
              </w:rPr>
              <w:t>50</w:t>
            </w:r>
          </w:p>
        </w:tc>
        <w:tc>
          <w:tcPr>
            <w:tcW w:w="1442" w:type="dxa"/>
          </w:tcPr>
          <w:p w14:paraId="286209A1" w14:textId="77777777" w:rsidR="00DB1A41" w:rsidRPr="00900F2E" w:rsidRDefault="00DB1A41" w:rsidP="003F5DF0">
            <w:pPr>
              <w:rPr>
                <w:sz w:val="20"/>
                <w:szCs w:val="20"/>
              </w:rPr>
            </w:pPr>
            <w:r w:rsidRPr="00900F2E">
              <w:rPr>
                <w:sz w:val="20"/>
                <w:szCs w:val="20"/>
              </w:rPr>
              <w:t>86.58 (4.62)</w:t>
            </w:r>
          </w:p>
        </w:tc>
        <w:tc>
          <w:tcPr>
            <w:tcW w:w="1121" w:type="dxa"/>
          </w:tcPr>
          <w:p w14:paraId="54183E21" w14:textId="77777777" w:rsidR="00DB1A41" w:rsidRPr="00900F2E" w:rsidRDefault="00DB1A41" w:rsidP="003F5DF0">
            <w:pPr>
              <w:rPr>
                <w:sz w:val="20"/>
                <w:szCs w:val="20"/>
              </w:rPr>
            </w:pPr>
            <w:r>
              <w:rPr>
                <w:sz w:val="20"/>
                <w:szCs w:val="20"/>
              </w:rPr>
              <w:t>&lt;</w:t>
            </w:r>
            <w:r w:rsidRPr="00900F2E">
              <w:rPr>
                <w:sz w:val="20"/>
                <w:szCs w:val="20"/>
              </w:rPr>
              <w:t>0.00</w:t>
            </w:r>
            <w:r>
              <w:rPr>
                <w:sz w:val="20"/>
                <w:szCs w:val="20"/>
              </w:rPr>
              <w:t>1</w:t>
            </w:r>
            <w:r w:rsidRPr="007F4016">
              <w:rPr>
                <w:sz w:val="20"/>
                <w:szCs w:val="20"/>
                <w:vertAlign w:val="superscript"/>
              </w:rPr>
              <w:t>b</w:t>
            </w:r>
          </w:p>
        </w:tc>
        <w:tc>
          <w:tcPr>
            <w:tcW w:w="911" w:type="dxa"/>
          </w:tcPr>
          <w:p w14:paraId="41144D42" w14:textId="77777777" w:rsidR="00DB1A41" w:rsidRPr="00900F2E" w:rsidRDefault="00DB1A41" w:rsidP="003F5DF0">
            <w:pPr>
              <w:rPr>
                <w:sz w:val="20"/>
                <w:szCs w:val="20"/>
              </w:rPr>
            </w:pPr>
            <w:r w:rsidRPr="00900F2E">
              <w:rPr>
                <w:sz w:val="20"/>
                <w:szCs w:val="20"/>
              </w:rPr>
              <w:t>N</w:t>
            </w:r>
            <w:r>
              <w:rPr>
                <w:sz w:val="20"/>
                <w:szCs w:val="20"/>
              </w:rPr>
              <w:t>R</w:t>
            </w:r>
          </w:p>
        </w:tc>
        <w:tc>
          <w:tcPr>
            <w:tcW w:w="2607" w:type="dxa"/>
            <w:vMerge/>
          </w:tcPr>
          <w:p w14:paraId="42E4AB94" w14:textId="77777777" w:rsidR="00DB1A41" w:rsidRPr="00900F2E" w:rsidRDefault="00DB1A41" w:rsidP="003F5DF0">
            <w:pPr>
              <w:rPr>
                <w:sz w:val="20"/>
                <w:szCs w:val="20"/>
              </w:rPr>
            </w:pPr>
          </w:p>
        </w:tc>
      </w:tr>
      <w:tr w:rsidR="00DB1A41" w:rsidRPr="00900F2E" w14:paraId="1F6A81EF" w14:textId="77777777" w:rsidTr="003F5DF0">
        <w:trPr>
          <w:trHeight w:val="154"/>
        </w:trPr>
        <w:tc>
          <w:tcPr>
            <w:tcW w:w="1400" w:type="dxa"/>
            <w:vMerge/>
          </w:tcPr>
          <w:p w14:paraId="140D5860" w14:textId="77777777" w:rsidR="00DB1A41" w:rsidRPr="00900F2E" w:rsidRDefault="00DB1A41" w:rsidP="003F5DF0">
            <w:pPr>
              <w:rPr>
                <w:sz w:val="20"/>
                <w:szCs w:val="20"/>
              </w:rPr>
            </w:pPr>
          </w:p>
        </w:tc>
        <w:tc>
          <w:tcPr>
            <w:tcW w:w="1915" w:type="dxa"/>
            <w:vMerge/>
          </w:tcPr>
          <w:p w14:paraId="5F041744" w14:textId="77777777" w:rsidR="00DB1A41" w:rsidRPr="00900F2E" w:rsidRDefault="00DB1A41" w:rsidP="003F5DF0">
            <w:pPr>
              <w:rPr>
                <w:sz w:val="20"/>
                <w:szCs w:val="20"/>
              </w:rPr>
            </w:pPr>
          </w:p>
        </w:tc>
        <w:tc>
          <w:tcPr>
            <w:tcW w:w="1919" w:type="dxa"/>
            <w:vMerge/>
          </w:tcPr>
          <w:p w14:paraId="3AFD74FA" w14:textId="77777777" w:rsidR="00DB1A41" w:rsidRPr="00900F2E" w:rsidRDefault="00DB1A41" w:rsidP="003F5DF0">
            <w:pPr>
              <w:rPr>
                <w:sz w:val="20"/>
                <w:szCs w:val="20"/>
              </w:rPr>
            </w:pPr>
          </w:p>
        </w:tc>
        <w:tc>
          <w:tcPr>
            <w:tcW w:w="639" w:type="dxa"/>
          </w:tcPr>
          <w:p w14:paraId="287D7C87" w14:textId="77777777" w:rsidR="00DB1A41" w:rsidRPr="00900F2E" w:rsidRDefault="00DB1A41" w:rsidP="003F5DF0">
            <w:pPr>
              <w:rPr>
                <w:sz w:val="20"/>
                <w:szCs w:val="20"/>
              </w:rPr>
            </w:pPr>
            <w:r w:rsidRPr="00900F2E">
              <w:rPr>
                <w:sz w:val="20"/>
                <w:szCs w:val="20"/>
              </w:rPr>
              <w:t>66</w:t>
            </w:r>
          </w:p>
        </w:tc>
        <w:tc>
          <w:tcPr>
            <w:tcW w:w="1442" w:type="dxa"/>
          </w:tcPr>
          <w:p w14:paraId="711F1B7C" w14:textId="77777777" w:rsidR="00DB1A41" w:rsidRPr="00900F2E" w:rsidRDefault="00DB1A41" w:rsidP="003F5DF0">
            <w:pPr>
              <w:rPr>
                <w:sz w:val="20"/>
                <w:szCs w:val="20"/>
              </w:rPr>
            </w:pPr>
            <w:r w:rsidRPr="00900F2E">
              <w:rPr>
                <w:sz w:val="20"/>
                <w:szCs w:val="20"/>
              </w:rPr>
              <w:t>99.53 (14.2)</w:t>
            </w:r>
          </w:p>
        </w:tc>
        <w:tc>
          <w:tcPr>
            <w:tcW w:w="641" w:type="dxa"/>
          </w:tcPr>
          <w:p w14:paraId="516E5916" w14:textId="77777777" w:rsidR="00DB1A41" w:rsidRPr="00900F2E" w:rsidRDefault="00DB1A41" w:rsidP="003F5DF0">
            <w:pPr>
              <w:rPr>
                <w:sz w:val="20"/>
                <w:szCs w:val="20"/>
              </w:rPr>
            </w:pPr>
            <w:r w:rsidRPr="00900F2E">
              <w:rPr>
                <w:sz w:val="20"/>
                <w:szCs w:val="20"/>
              </w:rPr>
              <w:t>24</w:t>
            </w:r>
          </w:p>
        </w:tc>
        <w:tc>
          <w:tcPr>
            <w:tcW w:w="1442" w:type="dxa"/>
          </w:tcPr>
          <w:p w14:paraId="115C7058" w14:textId="77777777" w:rsidR="00DB1A41" w:rsidRPr="00900F2E" w:rsidRDefault="00DB1A41" w:rsidP="003F5DF0">
            <w:pPr>
              <w:rPr>
                <w:sz w:val="20"/>
                <w:szCs w:val="20"/>
              </w:rPr>
            </w:pPr>
            <w:r w:rsidRPr="00900F2E">
              <w:rPr>
                <w:sz w:val="20"/>
                <w:szCs w:val="20"/>
              </w:rPr>
              <w:t>96.24 (14.7)</w:t>
            </w:r>
          </w:p>
        </w:tc>
        <w:tc>
          <w:tcPr>
            <w:tcW w:w="1121" w:type="dxa"/>
          </w:tcPr>
          <w:p w14:paraId="224EA129" w14:textId="77777777" w:rsidR="00DB1A41" w:rsidRPr="00900F2E" w:rsidRDefault="00DB1A41" w:rsidP="003F5DF0">
            <w:pPr>
              <w:rPr>
                <w:sz w:val="20"/>
                <w:szCs w:val="20"/>
              </w:rPr>
            </w:pPr>
            <w:r w:rsidRPr="00900F2E">
              <w:rPr>
                <w:sz w:val="20"/>
                <w:szCs w:val="20"/>
              </w:rPr>
              <w:t>0.002</w:t>
            </w:r>
            <w:r w:rsidRPr="007F4016">
              <w:rPr>
                <w:sz w:val="20"/>
                <w:szCs w:val="20"/>
                <w:vertAlign w:val="superscript"/>
              </w:rPr>
              <w:t>b</w:t>
            </w:r>
          </w:p>
        </w:tc>
        <w:tc>
          <w:tcPr>
            <w:tcW w:w="911" w:type="dxa"/>
          </w:tcPr>
          <w:p w14:paraId="3D89566B" w14:textId="77777777" w:rsidR="00DB1A41" w:rsidRPr="00900F2E" w:rsidRDefault="00DB1A41" w:rsidP="003F5DF0">
            <w:pPr>
              <w:rPr>
                <w:sz w:val="20"/>
                <w:szCs w:val="20"/>
              </w:rPr>
            </w:pPr>
            <w:r w:rsidRPr="00900F2E">
              <w:rPr>
                <w:rFonts w:cs="Lucida Grande"/>
                <w:color w:val="000000"/>
                <w:sz w:val="20"/>
                <w:szCs w:val="20"/>
              </w:rPr>
              <w:t>0.10</w:t>
            </w:r>
            <w:r>
              <w:rPr>
                <w:rFonts w:cs="Lucida Grande"/>
                <w:color w:val="000000"/>
                <w:sz w:val="20"/>
                <w:szCs w:val="20"/>
                <w:vertAlign w:val="superscript"/>
              </w:rPr>
              <w:t>i</w:t>
            </w:r>
          </w:p>
        </w:tc>
        <w:tc>
          <w:tcPr>
            <w:tcW w:w="2607" w:type="dxa"/>
          </w:tcPr>
          <w:p w14:paraId="58C52D5F" w14:textId="77777777" w:rsidR="00DB1A41" w:rsidRPr="00900F2E" w:rsidRDefault="00DB1A41" w:rsidP="003F5DF0">
            <w:pPr>
              <w:rPr>
                <w:sz w:val="20"/>
                <w:szCs w:val="20"/>
              </w:rPr>
            </w:pPr>
            <w:r w:rsidRPr="00900F2E">
              <w:rPr>
                <w:sz w:val="20"/>
                <w:szCs w:val="20"/>
              </w:rPr>
              <w:t>Lopez-Jaramillo (2010)</w:t>
            </w:r>
          </w:p>
        </w:tc>
      </w:tr>
      <w:tr w:rsidR="00DB1A41" w:rsidRPr="00900F2E" w14:paraId="75CB2CF3" w14:textId="77777777" w:rsidTr="003F5DF0">
        <w:trPr>
          <w:trHeight w:val="154"/>
        </w:trPr>
        <w:tc>
          <w:tcPr>
            <w:tcW w:w="1400" w:type="dxa"/>
            <w:vMerge/>
          </w:tcPr>
          <w:p w14:paraId="5407814B" w14:textId="77777777" w:rsidR="00DB1A41" w:rsidRPr="00900F2E" w:rsidRDefault="00DB1A41" w:rsidP="003F5DF0">
            <w:pPr>
              <w:rPr>
                <w:sz w:val="20"/>
                <w:szCs w:val="20"/>
              </w:rPr>
            </w:pPr>
          </w:p>
        </w:tc>
        <w:tc>
          <w:tcPr>
            <w:tcW w:w="1915" w:type="dxa"/>
            <w:vMerge w:val="restart"/>
          </w:tcPr>
          <w:p w14:paraId="3EF8016C" w14:textId="77777777" w:rsidR="00DB1A41" w:rsidRPr="00900F2E" w:rsidRDefault="00DB1A41" w:rsidP="003F5DF0">
            <w:pPr>
              <w:rPr>
                <w:sz w:val="20"/>
                <w:szCs w:val="20"/>
              </w:rPr>
            </w:pPr>
            <w:r w:rsidRPr="00900F2E">
              <w:rPr>
                <w:sz w:val="20"/>
                <w:szCs w:val="20"/>
              </w:rPr>
              <w:t>W</w:t>
            </w:r>
            <w:r>
              <w:rPr>
                <w:sz w:val="20"/>
                <w:szCs w:val="20"/>
              </w:rPr>
              <w:t>ASI</w:t>
            </w:r>
          </w:p>
        </w:tc>
        <w:tc>
          <w:tcPr>
            <w:tcW w:w="1919" w:type="dxa"/>
            <w:vMerge w:val="restart"/>
          </w:tcPr>
          <w:p w14:paraId="4B5B6AA5" w14:textId="77777777" w:rsidR="00DB1A41" w:rsidRPr="00900F2E" w:rsidRDefault="00DB1A41" w:rsidP="003F5DF0">
            <w:pPr>
              <w:rPr>
                <w:sz w:val="20"/>
                <w:szCs w:val="20"/>
              </w:rPr>
            </w:pPr>
            <w:r w:rsidRPr="00900F2E">
              <w:rPr>
                <w:sz w:val="20"/>
                <w:szCs w:val="20"/>
              </w:rPr>
              <w:t>Vocabulary</w:t>
            </w:r>
          </w:p>
        </w:tc>
        <w:tc>
          <w:tcPr>
            <w:tcW w:w="639" w:type="dxa"/>
            <w:vMerge w:val="restart"/>
          </w:tcPr>
          <w:p w14:paraId="0D1710B0" w14:textId="77777777" w:rsidR="00DB1A41" w:rsidRPr="00900F2E" w:rsidRDefault="00DB1A41" w:rsidP="003F5DF0">
            <w:pPr>
              <w:rPr>
                <w:sz w:val="20"/>
                <w:szCs w:val="20"/>
              </w:rPr>
            </w:pPr>
            <w:r w:rsidRPr="00900F2E">
              <w:rPr>
                <w:sz w:val="20"/>
                <w:szCs w:val="20"/>
              </w:rPr>
              <w:t>110</w:t>
            </w:r>
          </w:p>
        </w:tc>
        <w:tc>
          <w:tcPr>
            <w:tcW w:w="1442" w:type="dxa"/>
            <w:vMerge w:val="restart"/>
          </w:tcPr>
          <w:p w14:paraId="48E7F41F" w14:textId="77777777" w:rsidR="00DB1A41" w:rsidRPr="00900F2E" w:rsidRDefault="00DB1A41" w:rsidP="003F5DF0">
            <w:pPr>
              <w:rPr>
                <w:sz w:val="20"/>
                <w:szCs w:val="20"/>
              </w:rPr>
            </w:pPr>
            <w:r w:rsidRPr="00900F2E">
              <w:rPr>
                <w:sz w:val="20"/>
                <w:szCs w:val="20"/>
              </w:rPr>
              <w:t>60.6 (7.3)</w:t>
            </w:r>
          </w:p>
        </w:tc>
        <w:tc>
          <w:tcPr>
            <w:tcW w:w="641" w:type="dxa"/>
          </w:tcPr>
          <w:p w14:paraId="058D2E58" w14:textId="77777777" w:rsidR="00DB1A41" w:rsidRPr="00900F2E" w:rsidRDefault="00DB1A41" w:rsidP="003F5DF0">
            <w:pPr>
              <w:rPr>
                <w:sz w:val="20"/>
                <w:szCs w:val="20"/>
              </w:rPr>
            </w:pPr>
            <w:r w:rsidRPr="00900F2E">
              <w:rPr>
                <w:sz w:val="20"/>
                <w:szCs w:val="20"/>
              </w:rPr>
              <w:t>34</w:t>
            </w:r>
          </w:p>
        </w:tc>
        <w:tc>
          <w:tcPr>
            <w:tcW w:w="1442" w:type="dxa"/>
          </w:tcPr>
          <w:p w14:paraId="14379AB9" w14:textId="77777777" w:rsidR="00DB1A41" w:rsidRPr="00900F2E" w:rsidRDefault="00DB1A41" w:rsidP="003F5DF0">
            <w:pPr>
              <w:rPr>
                <w:sz w:val="20"/>
                <w:szCs w:val="20"/>
              </w:rPr>
            </w:pPr>
            <w:r w:rsidRPr="00900F2E">
              <w:rPr>
                <w:sz w:val="20"/>
                <w:szCs w:val="20"/>
              </w:rPr>
              <w:t>60.3 (8.8)</w:t>
            </w:r>
          </w:p>
        </w:tc>
        <w:tc>
          <w:tcPr>
            <w:tcW w:w="1121" w:type="dxa"/>
            <w:vMerge w:val="restart"/>
          </w:tcPr>
          <w:p w14:paraId="343759E3" w14:textId="77777777" w:rsidR="00DB1A41" w:rsidRPr="00900F2E" w:rsidRDefault="00DB1A41" w:rsidP="003F5DF0">
            <w:pPr>
              <w:rPr>
                <w:sz w:val="20"/>
                <w:szCs w:val="20"/>
              </w:rPr>
            </w:pPr>
            <w:r w:rsidRPr="00900F2E">
              <w:rPr>
                <w:sz w:val="20"/>
                <w:szCs w:val="20"/>
              </w:rPr>
              <w:t>0.902</w:t>
            </w:r>
            <w:r w:rsidRPr="007F4016">
              <w:rPr>
                <w:sz w:val="20"/>
                <w:szCs w:val="20"/>
                <w:vertAlign w:val="superscript"/>
              </w:rPr>
              <w:t>b</w:t>
            </w:r>
          </w:p>
        </w:tc>
        <w:tc>
          <w:tcPr>
            <w:tcW w:w="911" w:type="dxa"/>
            <w:vMerge w:val="restart"/>
          </w:tcPr>
          <w:p w14:paraId="4A803986" w14:textId="77777777" w:rsidR="00DB1A41" w:rsidRPr="00900F2E" w:rsidRDefault="00DB1A41" w:rsidP="003F5DF0">
            <w:pPr>
              <w:rPr>
                <w:sz w:val="20"/>
                <w:szCs w:val="20"/>
              </w:rPr>
            </w:pPr>
            <w:r w:rsidRPr="00900F2E">
              <w:rPr>
                <w:sz w:val="20"/>
                <w:szCs w:val="20"/>
              </w:rPr>
              <w:t>&lt;0.01</w:t>
            </w:r>
            <w:r>
              <w:rPr>
                <w:sz w:val="20"/>
                <w:szCs w:val="20"/>
                <w:vertAlign w:val="superscript"/>
              </w:rPr>
              <w:t>g</w:t>
            </w:r>
          </w:p>
          <w:p w14:paraId="342B9E46" w14:textId="77777777" w:rsidR="00DB1A41" w:rsidRPr="00900F2E" w:rsidRDefault="00DB1A41" w:rsidP="003F5DF0">
            <w:pPr>
              <w:rPr>
                <w:sz w:val="20"/>
                <w:szCs w:val="20"/>
              </w:rPr>
            </w:pPr>
          </w:p>
        </w:tc>
        <w:tc>
          <w:tcPr>
            <w:tcW w:w="2607" w:type="dxa"/>
            <w:vMerge w:val="restart"/>
          </w:tcPr>
          <w:p w14:paraId="0863C00B" w14:textId="77777777" w:rsidR="00DB1A41" w:rsidRPr="00900F2E" w:rsidRDefault="00DB1A41" w:rsidP="003F5DF0">
            <w:pPr>
              <w:rPr>
                <w:sz w:val="20"/>
                <w:szCs w:val="20"/>
              </w:rPr>
            </w:pPr>
            <w:proofErr w:type="spellStart"/>
            <w:r w:rsidRPr="00900F2E">
              <w:rPr>
                <w:sz w:val="20"/>
                <w:szCs w:val="20"/>
              </w:rPr>
              <w:t>Hellvin</w:t>
            </w:r>
            <w:proofErr w:type="spellEnd"/>
            <w:r w:rsidRPr="00900F2E">
              <w:rPr>
                <w:sz w:val="20"/>
                <w:szCs w:val="20"/>
              </w:rPr>
              <w:t xml:space="preserve"> (2012)</w:t>
            </w:r>
          </w:p>
        </w:tc>
      </w:tr>
      <w:tr w:rsidR="00DB1A41" w:rsidRPr="00900F2E" w14:paraId="6C031C5A" w14:textId="77777777" w:rsidTr="003F5DF0">
        <w:trPr>
          <w:trHeight w:val="154"/>
        </w:trPr>
        <w:tc>
          <w:tcPr>
            <w:tcW w:w="1400" w:type="dxa"/>
            <w:vMerge/>
          </w:tcPr>
          <w:p w14:paraId="0E886702" w14:textId="77777777" w:rsidR="00DB1A41" w:rsidRPr="00900F2E" w:rsidRDefault="00DB1A41" w:rsidP="003F5DF0">
            <w:pPr>
              <w:rPr>
                <w:sz w:val="20"/>
                <w:szCs w:val="20"/>
              </w:rPr>
            </w:pPr>
          </w:p>
        </w:tc>
        <w:tc>
          <w:tcPr>
            <w:tcW w:w="1915" w:type="dxa"/>
            <w:vMerge/>
          </w:tcPr>
          <w:p w14:paraId="21E46D9A" w14:textId="77777777" w:rsidR="00DB1A41" w:rsidRPr="00900F2E" w:rsidRDefault="00DB1A41" w:rsidP="003F5DF0">
            <w:pPr>
              <w:rPr>
                <w:sz w:val="20"/>
                <w:szCs w:val="20"/>
              </w:rPr>
            </w:pPr>
          </w:p>
        </w:tc>
        <w:tc>
          <w:tcPr>
            <w:tcW w:w="1919" w:type="dxa"/>
            <w:vMerge/>
          </w:tcPr>
          <w:p w14:paraId="534D776C" w14:textId="77777777" w:rsidR="00DB1A41" w:rsidRPr="00900F2E" w:rsidRDefault="00DB1A41" w:rsidP="003F5DF0">
            <w:pPr>
              <w:rPr>
                <w:sz w:val="20"/>
                <w:szCs w:val="20"/>
              </w:rPr>
            </w:pPr>
          </w:p>
        </w:tc>
        <w:tc>
          <w:tcPr>
            <w:tcW w:w="639" w:type="dxa"/>
            <w:vMerge/>
          </w:tcPr>
          <w:p w14:paraId="5DEB5934" w14:textId="77777777" w:rsidR="00DB1A41" w:rsidRPr="00900F2E" w:rsidRDefault="00DB1A41" w:rsidP="003F5DF0">
            <w:pPr>
              <w:rPr>
                <w:sz w:val="20"/>
                <w:szCs w:val="20"/>
              </w:rPr>
            </w:pPr>
          </w:p>
        </w:tc>
        <w:tc>
          <w:tcPr>
            <w:tcW w:w="1442" w:type="dxa"/>
            <w:vMerge/>
          </w:tcPr>
          <w:p w14:paraId="28C9FA1B" w14:textId="77777777" w:rsidR="00DB1A41" w:rsidRPr="00900F2E" w:rsidRDefault="00DB1A41" w:rsidP="003F5DF0">
            <w:pPr>
              <w:rPr>
                <w:sz w:val="20"/>
                <w:szCs w:val="20"/>
              </w:rPr>
            </w:pPr>
          </w:p>
        </w:tc>
        <w:tc>
          <w:tcPr>
            <w:tcW w:w="641" w:type="dxa"/>
          </w:tcPr>
          <w:p w14:paraId="678CABF5"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1AADC127" w14:textId="77777777" w:rsidR="00DB1A41" w:rsidRPr="00900F2E" w:rsidRDefault="00DB1A41" w:rsidP="003F5DF0">
            <w:pPr>
              <w:rPr>
                <w:sz w:val="20"/>
                <w:szCs w:val="20"/>
              </w:rPr>
            </w:pPr>
            <w:r w:rsidRPr="00900F2E">
              <w:rPr>
                <w:sz w:val="20"/>
                <w:szCs w:val="20"/>
              </w:rPr>
              <w:t>61.2 (6.6)</w:t>
            </w:r>
          </w:p>
        </w:tc>
        <w:tc>
          <w:tcPr>
            <w:tcW w:w="1121" w:type="dxa"/>
            <w:vMerge/>
          </w:tcPr>
          <w:p w14:paraId="16D7C545" w14:textId="77777777" w:rsidR="00DB1A41" w:rsidRPr="00900F2E" w:rsidRDefault="00DB1A41" w:rsidP="003F5DF0">
            <w:pPr>
              <w:rPr>
                <w:sz w:val="20"/>
                <w:szCs w:val="20"/>
              </w:rPr>
            </w:pPr>
          </w:p>
        </w:tc>
        <w:tc>
          <w:tcPr>
            <w:tcW w:w="911" w:type="dxa"/>
            <w:vMerge/>
          </w:tcPr>
          <w:p w14:paraId="6EB7A235" w14:textId="77777777" w:rsidR="00DB1A41" w:rsidRPr="00900F2E" w:rsidRDefault="00DB1A41" w:rsidP="003F5DF0">
            <w:pPr>
              <w:rPr>
                <w:sz w:val="20"/>
                <w:szCs w:val="20"/>
              </w:rPr>
            </w:pPr>
          </w:p>
        </w:tc>
        <w:tc>
          <w:tcPr>
            <w:tcW w:w="2607" w:type="dxa"/>
            <w:vMerge/>
          </w:tcPr>
          <w:p w14:paraId="15D6C9A9" w14:textId="77777777" w:rsidR="00DB1A41" w:rsidRPr="00900F2E" w:rsidRDefault="00DB1A41" w:rsidP="003F5DF0">
            <w:pPr>
              <w:rPr>
                <w:sz w:val="20"/>
                <w:szCs w:val="20"/>
              </w:rPr>
            </w:pPr>
          </w:p>
        </w:tc>
      </w:tr>
      <w:tr w:rsidR="00DB1A41" w:rsidRPr="00900F2E" w14:paraId="563DA254" w14:textId="77777777" w:rsidTr="003F5DF0">
        <w:trPr>
          <w:trHeight w:val="154"/>
        </w:trPr>
        <w:tc>
          <w:tcPr>
            <w:tcW w:w="1400" w:type="dxa"/>
            <w:vMerge/>
          </w:tcPr>
          <w:p w14:paraId="4E639F3B" w14:textId="77777777" w:rsidR="00DB1A41" w:rsidRPr="00900F2E" w:rsidRDefault="00DB1A41" w:rsidP="003F5DF0">
            <w:pPr>
              <w:rPr>
                <w:sz w:val="20"/>
                <w:szCs w:val="20"/>
              </w:rPr>
            </w:pPr>
          </w:p>
        </w:tc>
        <w:tc>
          <w:tcPr>
            <w:tcW w:w="1915" w:type="dxa"/>
            <w:vMerge/>
          </w:tcPr>
          <w:p w14:paraId="5EE0820F" w14:textId="77777777" w:rsidR="00DB1A41" w:rsidRPr="00900F2E" w:rsidRDefault="00DB1A41" w:rsidP="003F5DF0">
            <w:pPr>
              <w:rPr>
                <w:sz w:val="20"/>
                <w:szCs w:val="20"/>
              </w:rPr>
            </w:pPr>
          </w:p>
        </w:tc>
        <w:tc>
          <w:tcPr>
            <w:tcW w:w="1919" w:type="dxa"/>
            <w:vMerge w:val="restart"/>
          </w:tcPr>
          <w:p w14:paraId="65EA5B4E" w14:textId="77777777" w:rsidR="00DB1A41" w:rsidRPr="00900F2E" w:rsidRDefault="00DB1A41" w:rsidP="003F5DF0">
            <w:pPr>
              <w:rPr>
                <w:sz w:val="20"/>
                <w:szCs w:val="20"/>
              </w:rPr>
            </w:pPr>
            <w:r w:rsidRPr="00900F2E">
              <w:rPr>
                <w:sz w:val="20"/>
                <w:szCs w:val="20"/>
              </w:rPr>
              <w:t>Similarities</w:t>
            </w:r>
          </w:p>
        </w:tc>
        <w:tc>
          <w:tcPr>
            <w:tcW w:w="639" w:type="dxa"/>
            <w:vMerge w:val="restart"/>
          </w:tcPr>
          <w:p w14:paraId="6ABDA1B7" w14:textId="77777777" w:rsidR="00DB1A41" w:rsidRPr="00900F2E" w:rsidRDefault="00DB1A41" w:rsidP="003F5DF0">
            <w:pPr>
              <w:rPr>
                <w:sz w:val="20"/>
                <w:szCs w:val="20"/>
              </w:rPr>
            </w:pPr>
            <w:r w:rsidRPr="00900F2E">
              <w:rPr>
                <w:sz w:val="20"/>
                <w:szCs w:val="20"/>
              </w:rPr>
              <w:t>110</w:t>
            </w:r>
          </w:p>
        </w:tc>
        <w:tc>
          <w:tcPr>
            <w:tcW w:w="1442" w:type="dxa"/>
            <w:vMerge w:val="restart"/>
          </w:tcPr>
          <w:p w14:paraId="07F1D648" w14:textId="77777777" w:rsidR="00DB1A41" w:rsidRPr="00900F2E" w:rsidRDefault="00DB1A41" w:rsidP="003F5DF0">
            <w:pPr>
              <w:rPr>
                <w:sz w:val="20"/>
                <w:szCs w:val="20"/>
              </w:rPr>
            </w:pPr>
            <w:r w:rsidRPr="00900F2E">
              <w:rPr>
                <w:sz w:val="20"/>
                <w:szCs w:val="20"/>
              </w:rPr>
              <w:t>38.5 (5.2)</w:t>
            </w:r>
          </w:p>
        </w:tc>
        <w:tc>
          <w:tcPr>
            <w:tcW w:w="641" w:type="dxa"/>
          </w:tcPr>
          <w:p w14:paraId="63B631BD" w14:textId="77777777" w:rsidR="00DB1A41" w:rsidRPr="00900F2E" w:rsidRDefault="00DB1A41" w:rsidP="003F5DF0">
            <w:pPr>
              <w:rPr>
                <w:sz w:val="20"/>
                <w:szCs w:val="20"/>
              </w:rPr>
            </w:pPr>
            <w:r w:rsidRPr="00900F2E">
              <w:rPr>
                <w:sz w:val="20"/>
                <w:szCs w:val="20"/>
              </w:rPr>
              <w:t>34</w:t>
            </w:r>
          </w:p>
        </w:tc>
        <w:tc>
          <w:tcPr>
            <w:tcW w:w="1442" w:type="dxa"/>
          </w:tcPr>
          <w:p w14:paraId="5F9F1898" w14:textId="77777777" w:rsidR="00DB1A41" w:rsidRPr="00900F2E" w:rsidRDefault="00DB1A41" w:rsidP="003F5DF0">
            <w:pPr>
              <w:rPr>
                <w:sz w:val="20"/>
                <w:szCs w:val="20"/>
              </w:rPr>
            </w:pPr>
            <w:r w:rsidRPr="00900F2E">
              <w:rPr>
                <w:sz w:val="20"/>
                <w:szCs w:val="20"/>
              </w:rPr>
              <w:t>37.4 (5.1)</w:t>
            </w:r>
          </w:p>
        </w:tc>
        <w:tc>
          <w:tcPr>
            <w:tcW w:w="1121" w:type="dxa"/>
            <w:vMerge w:val="restart"/>
          </w:tcPr>
          <w:p w14:paraId="757F5F80" w14:textId="77777777" w:rsidR="00DB1A41" w:rsidRPr="00900F2E" w:rsidRDefault="00DB1A41" w:rsidP="003F5DF0">
            <w:pPr>
              <w:rPr>
                <w:sz w:val="20"/>
                <w:szCs w:val="20"/>
              </w:rPr>
            </w:pPr>
            <w:r w:rsidRPr="00900F2E">
              <w:rPr>
                <w:sz w:val="20"/>
                <w:szCs w:val="20"/>
              </w:rPr>
              <w:t>0.555</w:t>
            </w:r>
            <w:r w:rsidRPr="007F4016">
              <w:rPr>
                <w:sz w:val="20"/>
                <w:szCs w:val="20"/>
                <w:vertAlign w:val="superscript"/>
              </w:rPr>
              <w:t>b</w:t>
            </w:r>
          </w:p>
        </w:tc>
        <w:tc>
          <w:tcPr>
            <w:tcW w:w="911" w:type="dxa"/>
            <w:vMerge w:val="restart"/>
          </w:tcPr>
          <w:p w14:paraId="327F9B00" w14:textId="77777777" w:rsidR="00DB1A41" w:rsidRPr="00900F2E" w:rsidRDefault="00DB1A41" w:rsidP="003F5DF0">
            <w:pPr>
              <w:rPr>
                <w:sz w:val="20"/>
                <w:szCs w:val="20"/>
              </w:rPr>
            </w:pPr>
            <w:r w:rsidRPr="00900F2E">
              <w:rPr>
                <w:sz w:val="20"/>
                <w:szCs w:val="20"/>
              </w:rPr>
              <w:t>&lt;0.01</w:t>
            </w:r>
            <w:r>
              <w:rPr>
                <w:sz w:val="20"/>
                <w:szCs w:val="20"/>
                <w:vertAlign w:val="superscript"/>
              </w:rPr>
              <w:t>g</w:t>
            </w:r>
          </w:p>
        </w:tc>
        <w:tc>
          <w:tcPr>
            <w:tcW w:w="2607" w:type="dxa"/>
            <w:vMerge/>
          </w:tcPr>
          <w:p w14:paraId="646A1F3F" w14:textId="77777777" w:rsidR="00DB1A41" w:rsidRPr="00900F2E" w:rsidRDefault="00DB1A41" w:rsidP="003F5DF0">
            <w:pPr>
              <w:rPr>
                <w:sz w:val="20"/>
                <w:szCs w:val="20"/>
              </w:rPr>
            </w:pPr>
          </w:p>
        </w:tc>
      </w:tr>
      <w:tr w:rsidR="00DB1A41" w:rsidRPr="00900F2E" w14:paraId="60C6E806" w14:textId="77777777" w:rsidTr="003F5DF0">
        <w:trPr>
          <w:trHeight w:val="154"/>
        </w:trPr>
        <w:tc>
          <w:tcPr>
            <w:tcW w:w="1400" w:type="dxa"/>
            <w:vMerge/>
          </w:tcPr>
          <w:p w14:paraId="158966AE" w14:textId="77777777" w:rsidR="00DB1A41" w:rsidRPr="00900F2E" w:rsidRDefault="00DB1A41" w:rsidP="003F5DF0">
            <w:pPr>
              <w:rPr>
                <w:sz w:val="20"/>
                <w:szCs w:val="20"/>
              </w:rPr>
            </w:pPr>
          </w:p>
        </w:tc>
        <w:tc>
          <w:tcPr>
            <w:tcW w:w="1915" w:type="dxa"/>
            <w:vMerge/>
          </w:tcPr>
          <w:p w14:paraId="5334E5D8" w14:textId="77777777" w:rsidR="00DB1A41" w:rsidRPr="00900F2E" w:rsidRDefault="00DB1A41" w:rsidP="003F5DF0">
            <w:pPr>
              <w:rPr>
                <w:sz w:val="20"/>
                <w:szCs w:val="20"/>
              </w:rPr>
            </w:pPr>
          </w:p>
        </w:tc>
        <w:tc>
          <w:tcPr>
            <w:tcW w:w="1919" w:type="dxa"/>
            <w:vMerge/>
          </w:tcPr>
          <w:p w14:paraId="2F6277FF" w14:textId="77777777" w:rsidR="00DB1A41" w:rsidRPr="00900F2E" w:rsidRDefault="00DB1A41" w:rsidP="003F5DF0">
            <w:pPr>
              <w:rPr>
                <w:sz w:val="20"/>
                <w:szCs w:val="20"/>
              </w:rPr>
            </w:pPr>
          </w:p>
        </w:tc>
        <w:tc>
          <w:tcPr>
            <w:tcW w:w="639" w:type="dxa"/>
            <w:vMerge/>
          </w:tcPr>
          <w:p w14:paraId="6FA23405" w14:textId="77777777" w:rsidR="00DB1A41" w:rsidRPr="00900F2E" w:rsidRDefault="00DB1A41" w:rsidP="003F5DF0">
            <w:pPr>
              <w:rPr>
                <w:sz w:val="20"/>
                <w:szCs w:val="20"/>
              </w:rPr>
            </w:pPr>
          </w:p>
        </w:tc>
        <w:tc>
          <w:tcPr>
            <w:tcW w:w="1442" w:type="dxa"/>
            <w:vMerge/>
          </w:tcPr>
          <w:p w14:paraId="3CB2A179" w14:textId="77777777" w:rsidR="00DB1A41" w:rsidRPr="00900F2E" w:rsidRDefault="00DB1A41" w:rsidP="003F5DF0">
            <w:pPr>
              <w:rPr>
                <w:sz w:val="20"/>
                <w:szCs w:val="20"/>
              </w:rPr>
            </w:pPr>
          </w:p>
        </w:tc>
        <w:tc>
          <w:tcPr>
            <w:tcW w:w="641" w:type="dxa"/>
          </w:tcPr>
          <w:p w14:paraId="2BE969F6"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3492D564" w14:textId="77777777" w:rsidR="00DB1A41" w:rsidRPr="00900F2E" w:rsidRDefault="00DB1A41" w:rsidP="003F5DF0">
            <w:pPr>
              <w:rPr>
                <w:sz w:val="20"/>
                <w:szCs w:val="20"/>
              </w:rPr>
            </w:pPr>
            <w:r w:rsidRPr="00900F2E">
              <w:rPr>
                <w:sz w:val="20"/>
                <w:szCs w:val="20"/>
              </w:rPr>
              <w:t>37.9 (4.1)</w:t>
            </w:r>
          </w:p>
        </w:tc>
        <w:tc>
          <w:tcPr>
            <w:tcW w:w="1121" w:type="dxa"/>
            <w:vMerge/>
          </w:tcPr>
          <w:p w14:paraId="00111AB3" w14:textId="77777777" w:rsidR="00DB1A41" w:rsidRPr="00900F2E" w:rsidRDefault="00DB1A41" w:rsidP="003F5DF0">
            <w:pPr>
              <w:rPr>
                <w:sz w:val="20"/>
                <w:szCs w:val="20"/>
              </w:rPr>
            </w:pPr>
          </w:p>
        </w:tc>
        <w:tc>
          <w:tcPr>
            <w:tcW w:w="911" w:type="dxa"/>
            <w:vMerge/>
          </w:tcPr>
          <w:p w14:paraId="2B39EF70" w14:textId="77777777" w:rsidR="00DB1A41" w:rsidRPr="00900F2E" w:rsidRDefault="00DB1A41" w:rsidP="003F5DF0">
            <w:pPr>
              <w:rPr>
                <w:sz w:val="20"/>
                <w:szCs w:val="20"/>
              </w:rPr>
            </w:pPr>
          </w:p>
        </w:tc>
        <w:tc>
          <w:tcPr>
            <w:tcW w:w="2607" w:type="dxa"/>
            <w:vMerge/>
          </w:tcPr>
          <w:p w14:paraId="68A36E2F" w14:textId="77777777" w:rsidR="00DB1A41" w:rsidRPr="00900F2E" w:rsidRDefault="00DB1A41" w:rsidP="003F5DF0">
            <w:pPr>
              <w:rPr>
                <w:sz w:val="20"/>
                <w:szCs w:val="20"/>
              </w:rPr>
            </w:pPr>
          </w:p>
        </w:tc>
      </w:tr>
      <w:tr w:rsidR="00DB1A41" w:rsidRPr="00900F2E" w14:paraId="0759CE9A" w14:textId="77777777" w:rsidTr="003F5DF0">
        <w:trPr>
          <w:trHeight w:val="154"/>
        </w:trPr>
        <w:tc>
          <w:tcPr>
            <w:tcW w:w="1400" w:type="dxa"/>
            <w:vMerge/>
          </w:tcPr>
          <w:p w14:paraId="49C01E0C" w14:textId="77777777" w:rsidR="00DB1A41" w:rsidRPr="00900F2E" w:rsidRDefault="00DB1A41" w:rsidP="003F5DF0">
            <w:pPr>
              <w:rPr>
                <w:sz w:val="20"/>
                <w:szCs w:val="20"/>
              </w:rPr>
            </w:pPr>
          </w:p>
        </w:tc>
        <w:tc>
          <w:tcPr>
            <w:tcW w:w="1915" w:type="dxa"/>
            <w:vMerge/>
          </w:tcPr>
          <w:p w14:paraId="6A4D9377" w14:textId="77777777" w:rsidR="00DB1A41" w:rsidRPr="00900F2E" w:rsidRDefault="00DB1A41" w:rsidP="003F5DF0">
            <w:pPr>
              <w:rPr>
                <w:sz w:val="20"/>
                <w:szCs w:val="20"/>
              </w:rPr>
            </w:pPr>
          </w:p>
        </w:tc>
        <w:tc>
          <w:tcPr>
            <w:tcW w:w="1919" w:type="dxa"/>
            <w:vMerge w:val="restart"/>
          </w:tcPr>
          <w:p w14:paraId="3D1F25A8" w14:textId="77777777" w:rsidR="00DB1A41" w:rsidRPr="00900F2E" w:rsidRDefault="00DB1A41" w:rsidP="003F5DF0">
            <w:pPr>
              <w:rPr>
                <w:sz w:val="20"/>
                <w:szCs w:val="20"/>
              </w:rPr>
            </w:pPr>
            <w:r w:rsidRPr="00900F2E">
              <w:rPr>
                <w:sz w:val="20"/>
                <w:szCs w:val="20"/>
              </w:rPr>
              <w:t xml:space="preserve">Block </w:t>
            </w:r>
            <w:r>
              <w:rPr>
                <w:sz w:val="20"/>
                <w:szCs w:val="20"/>
              </w:rPr>
              <w:t>D</w:t>
            </w:r>
            <w:r w:rsidRPr="00900F2E">
              <w:rPr>
                <w:sz w:val="20"/>
                <w:szCs w:val="20"/>
              </w:rPr>
              <w:t>esign</w:t>
            </w:r>
          </w:p>
        </w:tc>
        <w:tc>
          <w:tcPr>
            <w:tcW w:w="639" w:type="dxa"/>
            <w:vMerge w:val="restart"/>
          </w:tcPr>
          <w:p w14:paraId="6EF4674F" w14:textId="77777777" w:rsidR="00DB1A41" w:rsidRPr="00900F2E" w:rsidRDefault="00DB1A41" w:rsidP="003F5DF0">
            <w:pPr>
              <w:rPr>
                <w:sz w:val="20"/>
                <w:szCs w:val="20"/>
              </w:rPr>
            </w:pPr>
            <w:r w:rsidRPr="00900F2E">
              <w:rPr>
                <w:sz w:val="20"/>
                <w:szCs w:val="20"/>
              </w:rPr>
              <w:t>110</w:t>
            </w:r>
          </w:p>
        </w:tc>
        <w:tc>
          <w:tcPr>
            <w:tcW w:w="1442" w:type="dxa"/>
            <w:vMerge w:val="restart"/>
          </w:tcPr>
          <w:p w14:paraId="312C3444" w14:textId="77777777" w:rsidR="00DB1A41" w:rsidRPr="00900F2E" w:rsidRDefault="00DB1A41" w:rsidP="003F5DF0">
            <w:pPr>
              <w:rPr>
                <w:sz w:val="20"/>
                <w:szCs w:val="20"/>
              </w:rPr>
            </w:pPr>
            <w:r w:rsidRPr="00900F2E">
              <w:rPr>
                <w:sz w:val="20"/>
                <w:szCs w:val="20"/>
              </w:rPr>
              <w:t>55.6 (10.2)</w:t>
            </w:r>
          </w:p>
        </w:tc>
        <w:tc>
          <w:tcPr>
            <w:tcW w:w="641" w:type="dxa"/>
          </w:tcPr>
          <w:p w14:paraId="07DDE435" w14:textId="77777777" w:rsidR="00DB1A41" w:rsidRPr="00900F2E" w:rsidRDefault="00DB1A41" w:rsidP="003F5DF0">
            <w:pPr>
              <w:rPr>
                <w:sz w:val="20"/>
                <w:szCs w:val="20"/>
              </w:rPr>
            </w:pPr>
            <w:r w:rsidRPr="00900F2E">
              <w:rPr>
                <w:sz w:val="20"/>
                <w:szCs w:val="20"/>
              </w:rPr>
              <w:t>34</w:t>
            </w:r>
          </w:p>
        </w:tc>
        <w:tc>
          <w:tcPr>
            <w:tcW w:w="1442" w:type="dxa"/>
          </w:tcPr>
          <w:p w14:paraId="66886E03" w14:textId="77777777" w:rsidR="00DB1A41" w:rsidRPr="00900F2E" w:rsidRDefault="00DB1A41" w:rsidP="003F5DF0">
            <w:pPr>
              <w:rPr>
                <w:sz w:val="20"/>
                <w:szCs w:val="20"/>
              </w:rPr>
            </w:pPr>
            <w:r w:rsidRPr="00900F2E">
              <w:rPr>
                <w:sz w:val="20"/>
                <w:szCs w:val="20"/>
              </w:rPr>
              <w:t>47.2 (15.9)</w:t>
            </w:r>
          </w:p>
        </w:tc>
        <w:tc>
          <w:tcPr>
            <w:tcW w:w="1121" w:type="dxa"/>
            <w:vMerge w:val="restart"/>
          </w:tcPr>
          <w:p w14:paraId="1AF1621A" w14:textId="77777777" w:rsidR="00DB1A41" w:rsidRPr="00900F2E" w:rsidRDefault="00DB1A41" w:rsidP="003F5DF0">
            <w:pPr>
              <w:rPr>
                <w:sz w:val="20"/>
                <w:szCs w:val="20"/>
              </w:rPr>
            </w:pPr>
            <w:r w:rsidRPr="00900F2E">
              <w:rPr>
                <w:sz w:val="20"/>
                <w:szCs w:val="20"/>
              </w:rPr>
              <w:t>&lt;0.001</w:t>
            </w:r>
            <w:r w:rsidRPr="007F4016">
              <w:rPr>
                <w:sz w:val="20"/>
                <w:szCs w:val="20"/>
                <w:vertAlign w:val="superscript"/>
              </w:rPr>
              <w:t>b,</w:t>
            </w:r>
            <w:r>
              <w:rPr>
                <w:sz w:val="20"/>
                <w:szCs w:val="20"/>
                <w:vertAlign w:val="superscript"/>
              </w:rPr>
              <w:t>e</w:t>
            </w:r>
          </w:p>
        </w:tc>
        <w:tc>
          <w:tcPr>
            <w:tcW w:w="911" w:type="dxa"/>
            <w:vMerge w:val="restart"/>
          </w:tcPr>
          <w:p w14:paraId="394D4055" w14:textId="77777777" w:rsidR="00DB1A41" w:rsidRPr="00900F2E" w:rsidRDefault="00DB1A41" w:rsidP="003F5DF0">
            <w:pPr>
              <w:rPr>
                <w:sz w:val="20"/>
                <w:szCs w:val="20"/>
              </w:rPr>
            </w:pPr>
            <w:r w:rsidRPr="00900F2E">
              <w:rPr>
                <w:sz w:val="20"/>
                <w:szCs w:val="20"/>
              </w:rPr>
              <w:t>0.11</w:t>
            </w:r>
            <w:r>
              <w:rPr>
                <w:sz w:val="20"/>
                <w:szCs w:val="20"/>
                <w:vertAlign w:val="superscript"/>
              </w:rPr>
              <w:t>g</w:t>
            </w:r>
          </w:p>
        </w:tc>
        <w:tc>
          <w:tcPr>
            <w:tcW w:w="2607" w:type="dxa"/>
            <w:vMerge/>
          </w:tcPr>
          <w:p w14:paraId="63A9E241" w14:textId="77777777" w:rsidR="00DB1A41" w:rsidRPr="00900F2E" w:rsidRDefault="00DB1A41" w:rsidP="003F5DF0">
            <w:pPr>
              <w:rPr>
                <w:sz w:val="20"/>
                <w:szCs w:val="20"/>
              </w:rPr>
            </w:pPr>
          </w:p>
        </w:tc>
      </w:tr>
      <w:tr w:rsidR="00DB1A41" w:rsidRPr="00900F2E" w14:paraId="45713F7F" w14:textId="77777777" w:rsidTr="003F5DF0">
        <w:trPr>
          <w:trHeight w:val="154"/>
        </w:trPr>
        <w:tc>
          <w:tcPr>
            <w:tcW w:w="1400" w:type="dxa"/>
            <w:vMerge/>
          </w:tcPr>
          <w:p w14:paraId="1B57AE82" w14:textId="77777777" w:rsidR="00DB1A41" w:rsidRPr="00900F2E" w:rsidRDefault="00DB1A41" w:rsidP="003F5DF0">
            <w:pPr>
              <w:rPr>
                <w:sz w:val="20"/>
                <w:szCs w:val="20"/>
              </w:rPr>
            </w:pPr>
          </w:p>
        </w:tc>
        <w:tc>
          <w:tcPr>
            <w:tcW w:w="1915" w:type="dxa"/>
            <w:vMerge/>
          </w:tcPr>
          <w:p w14:paraId="0DCE6C6C" w14:textId="77777777" w:rsidR="00DB1A41" w:rsidRPr="00900F2E" w:rsidRDefault="00DB1A41" w:rsidP="003F5DF0">
            <w:pPr>
              <w:rPr>
                <w:sz w:val="20"/>
                <w:szCs w:val="20"/>
              </w:rPr>
            </w:pPr>
          </w:p>
        </w:tc>
        <w:tc>
          <w:tcPr>
            <w:tcW w:w="1919" w:type="dxa"/>
            <w:vMerge/>
          </w:tcPr>
          <w:p w14:paraId="432231BE" w14:textId="77777777" w:rsidR="00DB1A41" w:rsidRPr="00900F2E" w:rsidRDefault="00DB1A41" w:rsidP="003F5DF0">
            <w:pPr>
              <w:rPr>
                <w:sz w:val="20"/>
                <w:szCs w:val="20"/>
              </w:rPr>
            </w:pPr>
          </w:p>
        </w:tc>
        <w:tc>
          <w:tcPr>
            <w:tcW w:w="639" w:type="dxa"/>
            <w:vMerge/>
          </w:tcPr>
          <w:p w14:paraId="11DB1CF2" w14:textId="77777777" w:rsidR="00DB1A41" w:rsidRPr="00900F2E" w:rsidRDefault="00DB1A41" w:rsidP="003F5DF0">
            <w:pPr>
              <w:rPr>
                <w:sz w:val="20"/>
                <w:szCs w:val="20"/>
              </w:rPr>
            </w:pPr>
          </w:p>
        </w:tc>
        <w:tc>
          <w:tcPr>
            <w:tcW w:w="1442" w:type="dxa"/>
            <w:vMerge/>
          </w:tcPr>
          <w:p w14:paraId="1DF21801" w14:textId="77777777" w:rsidR="00DB1A41" w:rsidRPr="00900F2E" w:rsidRDefault="00DB1A41" w:rsidP="003F5DF0">
            <w:pPr>
              <w:rPr>
                <w:sz w:val="20"/>
                <w:szCs w:val="20"/>
              </w:rPr>
            </w:pPr>
          </w:p>
        </w:tc>
        <w:tc>
          <w:tcPr>
            <w:tcW w:w="641" w:type="dxa"/>
          </w:tcPr>
          <w:p w14:paraId="6B8F98A8"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7EE04B01" w14:textId="77777777" w:rsidR="00DB1A41" w:rsidRPr="00900F2E" w:rsidRDefault="00DB1A41" w:rsidP="003F5DF0">
            <w:pPr>
              <w:rPr>
                <w:sz w:val="20"/>
                <w:szCs w:val="20"/>
              </w:rPr>
            </w:pPr>
            <w:r w:rsidRPr="00900F2E">
              <w:rPr>
                <w:sz w:val="20"/>
                <w:szCs w:val="20"/>
              </w:rPr>
              <w:t>46.0 (12.2)</w:t>
            </w:r>
          </w:p>
        </w:tc>
        <w:tc>
          <w:tcPr>
            <w:tcW w:w="1121" w:type="dxa"/>
            <w:vMerge/>
          </w:tcPr>
          <w:p w14:paraId="7DAA6DCE" w14:textId="77777777" w:rsidR="00DB1A41" w:rsidRPr="00900F2E" w:rsidRDefault="00DB1A41" w:rsidP="003F5DF0">
            <w:pPr>
              <w:rPr>
                <w:sz w:val="20"/>
                <w:szCs w:val="20"/>
              </w:rPr>
            </w:pPr>
          </w:p>
        </w:tc>
        <w:tc>
          <w:tcPr>
            <w:tcW w:w="911" w:type="dxa"/>
            <w:vMerge/>
          </w:tcPr>
          <w:p w14:paraId="0E436F33" w14:textId="77777777" w:rsidR="00DB1A41" w:rsidRPr="00900F2E" w:rsidRDefault="00DB1A41" w:rsidP="003F5DF0">
            <w:pPr>
              <w:rPr>
                <w:sz w:val="20"/>
                <w:szCs w:val="20"/>
              </w:rPr>
            </w:pPr>
          </w:p>
        </w:tc>
        <w:tc>
          <w:tcPr>
            <w:tcW w:w="2607" w:type="dxa"/>
            <w:vMerge/>
          </w:tcPr>
          <w:p w14:paraId="4C0DB8A4" w14:textId="77777777" w:rsidR="00DB1A41" w:rsidRPr="00900F2E" w:rsidRDefault="00DB1A41" w:rsidP="003F5DF0">
            <w:pPr>
              <w:rPr>
                <w:sz w:val="20"/>
                <w:szCs w:val="20"/>
              </w:rPr>
            </w:pPr>
          </w:p>
        </w:tc>
      </w:tr>
      <w:tr w:rsidR="00DB1A41" w:rsidRPr="00900F2E" w14:paraId="1AB044C1" w14:textId="77777777" w:rsidTr="003F5DF0">
        <w:trPr>
          <w:trHeight w:val="154"/>
        </w:trPr>
        <w:tc>
          <w:tcPr>
            <w:tcW w:w="1400" w:type="dxa"/>
            <w:vMerge/>
          </w:tcPr>
          <w:p w14:paraId="249DD5C3" w14:textId="77777777" w:rsidR="00DB1A41" w:rsidRPr="00900F2E" w:rsidRDefault="00DB1A41" w:rsidP="003F5DF0">
            <w:pPr>
              <w:rPr>
                <w:sz w:val="20"/>
                <w:szCs w:val="20"/>
              </w:rPr>
            </w:pPr>
          </w:p>
        </w:tc>
        <w:tc>
          <w:tcPr>
            <w:tcW w:w="1915" w:type="dxa"/>
            <w:vMerge/>
          </w:tcPr>
          <w:p w14:paraId="561E5F86" w14:textId="77777777" w:rsidR="00DB1A41" w:rsidRPr="00900F2E" w:rsidRDefault="00DB1A41" w:rsidP="003F5DF0">
            <w:pPr>
              <w:rPr>
                <w:sz w:val="20"/>
                <w:szCs w:val="20"/>
              </w:rPr>
            </w:pPr>
          </w:p>
        </w:tc>
        <w:tc>
          <w:tcPr>
            <w:tcW w:w="1919" w:type="dxa"/>
            <w:vMerge w:val="restart"/>
          </w:tcPr>
          <w:p w14:paraId="66436EAB" w14:textId="77777777" w:rsidR="00DB1A41" w:rsidRPr="00900F2E" w:rsidRDefault="00DB1A41" w:rsidP="003F5DF0">
            <w:pPr>
              <w:rPr>
                <w:sz w:val="20"/>
                <w:szCs w:val="20"/>
              </w:rPr>
            </w:pPr>
            <w:r w:rsidRPr="00900F2E">
              <w:rPr>
                <w:sz w:val="20"/>
                <w:szCs w:val="20"/>
              </w:rPr>
              <w:t xml:space="preserve">Matrix </w:t>
            </w:r>
            <w:r>
              <w:rPr>
                <w:sz w:val="20"/>
                <w:szCs w:val="20"/>
              </w:rPr>
              <w:t>R</w:t>
            </w:r>
            <w:r w:rsidRPr="00900F2E">
              <w:rPr>
                <w:sz w:val="20"/>
                <w:szCs w:val="20"/>
              </w:rPr>
              <w:t>easoning</w:t>
            </w:r>
          </w:p>
        </w:tc>
        <w:tc>
          <w:tcPr>
            <w:tcW w:w="639" w:type="dxa"/>
            <w:vMerge w:val="restart"/>
          </w:tcPr>
          <w:p w14:paraId="43F991E7" w14:textId="77777777" w:rsidR="00DB1A41" w:rsidRPr="00900F2E" w:rsidRDefault="00DB1A41" w:rsidP="003F5DF0">
            <w:pPr>
              <w:rPr>
                <w:sz w:val="20"/>
                <w:szCs w:val="20"/>
              </w:rPr>
            </w:pPr>
            <w:r w:rsidRPr="00900F2E">
              <w:rPr>
                <w:sz w:val="20"/>
                <w:szCs w:val="20"/>
              </w:rPr>
              <w:t>110</w:t>
            </w:r>
          </w:p>
        </w:tc>
        <w:tc>
          <w:tcPr>
            <w:tcW w:w="1442" w:type="dxa"/>
            <w:vMerge w:val="restart"/>
          </w:tcPr>
          <w:p w14:paraId="585F2774" w14:textId="77777777" w:rsidR="00DB1A41" w:rsidRPr="00900F2E" w:rsidRDefault="00DB1A41" w:rsidP="003F5DF0">
            <w:pPr>
              <w:rPr>
                <w:sz w:val="20"/>
                <w:szCs w:val="20"/>
              </w:rPr>
            </w:pPr>
            <w:r w:rsidRPr="00900F2E">
              <w:rPr>
                <w:sz w:val="20"/>
                <w:szCs w:val="20"/>
              </w:rPr>
              <w:t>28.2 (3.3)</w:t>
            </w:r>
          </w:p>
        </w:tc>
        <w:tc>
          <w:tcPr>
            <w:tcW w:w="641" w:type="dxa"/>
          </w:tcPr>
          <w:p w14:paraId="5579737E" w14:textId="77777777" w:rsidR="00DB1A41" w:rsidRPr="00900F2E" w:rsidRDefault="00DB1A41" w:rsidP="003F5DF0">
            <w:pPr>
              <w:rPr>
                <w:sz w:val="20"/>
                <w:szCs w:val="20"/>
              </w:rPr>
            </w:pPr>
            <w:r w:rsidRPr="00900F2E">
              <w:rPr>
                <w:sz w:val="20"/>
                <w:szCs w:val="20"/>
              </w:rPr>
              <w:t>34</w:t>
            </w:r>
          </w:p>
        </w:tc>
        <w:tc>
          <w:tcPr>
            <w:tcW w:w="1442" w:type="dxa"/>
          </w:tcPr>
          <w:p w14:paraId="2F508742" w14:textId="77777777" w:rsidR="00DB1A41" w:rsidRPr="00900F2E" w:rsidRDefault="00DB1A41" w:rsidP="003F5DF0">
            <w:pPr>
              <w:rPr>
                <w:sz w:val="20"/>
                <w:szCs w:val="20"/>
              </w:rPr>
            </w:pPr>
            <w:r w:rsidRPr="00900F2E">
              <w:rPr>
                <w:sz w:val="20"/>
                <w:szCs w:val="20"/>
              </w:rPr>
              <w:t>27.8 (5.8)</w:t>
            </w:r>
          </w:p>
        </w:tc>
        <w:tc>
          <w:tcPr>
            <w:tcW w:w="1121" w:type="dxa"/>
            <w:vMerge w:val="restart"/>
          </w:tcPr>
          <w:p w14:paraId="3F61CAB0" w14:textId="77777777" w:rsidR="00DB1A41" w:rsidRPr="00900F2E" w:rsidRDefault="00DB1A41" w:rsidP="003F5DF0">
            <w:pPr>
              <w:rPr>
                <w:sz w:val="20"/>
                <w:szCs w:val="20"/>
              </w:rPr>
            </w:pPr>
            <w:r w:rsidRPr="00900F2E">
              <w:rPr>
                <w:sz w:val="20"/>
                <w:szCs w:val="20"/>
              </w:rPr>
              <w:t>0.042</w:t>
            </w:r>
            <w:r w:rsidRPr="007F4016">
              <w:rPr>
                <w:sz w:val="20"/>
                <w:szCs w:val="20"/>
                <w:vertAlign w:val="superscript"/>
              </w:rPr>
              <w:t>b</w:t>
            </w:r>
          </w:p>
        </w:tc>
        <w:tc>
          <w:tcPr>
            <w:tcW w:w="911" w:type="dxa"/>
            <w:vMerge w:val="restart"/>
          </w:tcPr>
          <w:p w14:paraId="25A9A85E" w14:textId="77777777" w:rsidR="00DB1A41" w:rsidRPr="00900F2E" w:rsidRDefault="00DB1A41" w:rsidP="003F5DF0">
            <w:pPr>
              <w:rPr>
                <w:sz w:val="20"/>
                <w:szCs w:val="20"/>
              </w:rPr>
            </w:pPr>
            <w:r w:rsidRPr="00900F2E">
              <w:rPr>
                <w:sz w:val="20"/>
                <w:szCs w:val="20"/>
              </w:rPr>
              <w:t>0.04</w:t>
            </w:r>
            <w:r>
              <w:rPr>
                <w:sz w:val="20"/>
                <w:szCs w:val="20"/>
                <w:vertAlign w:val="superscript"/>
              </w:rPr>
              <w:t>g</w:t>
            </w:r>
          </w:p>
        </w:tc>
        <w:tc>
          <w:tcPr>
            <w:tcW w:w="2607" w:type="dxa"/>
            <w:vMerge/>
          </w:tcPr>
          <w:p w14:paraId="78ACDD3C" w14:textId="77777777" w:rsidR="00DB1A41" w:rsidRPr="00900F2E" w:rsidRDefault="00DB1A41" w:rsidP="003F5DF0">
            <w:pPr>
              <w:rPr>
                <w:sz w:val="20"/>
                <w:szCs w:val="20"/>
              </w:rPr>
            </w:pPr>
          </w:p>
        </w:tc>
      </w:tr>
      <w:tr w:rsidR="00DB1A41" w:rsidRPr="00900F2E" w14:paraId="6AE29A93" w14:textId="77777777" w:rsidTr="003F5DF0">
        <w:trPr>
          <w:trHeight w:val="154"/>
        </w:trPr>
        <w:tc>
          <w:tcPr>
            <w:tcW w:w="1400" w:type="dxa"/>
            <w:vMerge/>
          </w:tcPr>
          <w:p w14:paraId="774A60A0" w14:textId="77777777" w:rsidR="00DB1A41" w:rsidRPr="00900F2E" w:rsidRDefault="00DB1A41" w:rsidP="003F5DF0">
            <w:pPr>
              <w:rPr>
                <w:sz w:val="20"/>
                <w:szCs w:val="20"/>
              </w:rPr>
            </w:pPr>
          </w:p>
        </w:tc>
        <w:tc>
          <w:tcPr>
            <w:tcW w:w="1915" w:type="dxa"/>
            <w:vMerge/>
          </w:tcPr>
          <w:p w14:paraId="7B69C305" w14:textId="77777777" w:rsidR="00DB1A41" w:rsidRPr="00900F2E" w:rsidRDefault="00DB1A41" w:rsidP="003F5DF0">
            <w:pPr>
              <w:rPr>
                <w:sz w:val="20"/>
                <w:szCs w:val="20"/>
              </w:rPr>
            </w:pPr>
          </w:p>
        </w:tc>
        <w:tc>
          <w:tcPr>
            <w:tcW w:w="1919" w:type="dxa"/>
            <w:vMerge/>
          </w:tcPr>
          <w:p w14:paraId="236BA269" w14:textId="77777777" w:rsidR="00DB1A41" w:rsidRPr="00900F2E" w:rsidRDefault="00DB1A41" w:rsidP="003F5DF0">
            <w:pPr>
              <w:rPr>
                <w:sz w:val="20"/>
                <w:szCs w:val="20"/>
              </w:rPr>
            </w:pPr>
          </w:p>
        </w:tc>
        <w:tc>
          <w:tcPr>
            <w:tcW w:w="639" w:type="dxa"/>
            <w:vMerge/>
          </w:tcPr>
          <w:p w14:paraId="734258E7" w14:textId="77777777" w:rsidR="00DB1A41" w:rsidRPr="00900F2E" w:rsidRDefault="00DB1A41" w:rsidP="003F5DF0">
            <w:pPr>
              <w:rPr>
                <w:sz w:val="20"/>
                <w:szCs w:val="20"/>
              </w:rPr>
            </w:pPr>
          </w:p>
        </w:tc>
        <w:tc>
          <w:tcPr>
            <w:tcW w:w="1442" w:type="dxa"/>
            <w:vMerge/>
          </w:tcPr>
          <w:p w14:paraId="5359900D" w14:textId="77777777" w:rsidR="00DB1A41" w:rsidRPr="00900F2E" w:rsidRDefault="00DB1A41" w:rsidP="003F5DF0">
            <w:pPr>
              <w:rPr>
                <w:sz w:val="20"/>
                <w:szCs w:val="20"/>
              </w:rPr>
            </w:pPr>
          </w:p>
        </w:tc>
        <w:tc>
          <w:tcPr>
            <w:tcW w:w="641" w:type="dxa"/>
          </w:tcPr>
          <w:p w14:paraId="2DF81F8F"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22DF8CD0" w14:textId="77777777" w:rsidR="00DB1A41" w:rsidRPr="00900F2E" w:rsidRDefault="00DB1A41" w:rsidP="003F5DF0">
            <w:pPr>
              <w:rPr>
                <w:sz w:val="20"/>
                <w:szCs w:val="20"/>
              </w:rPr>
            </w:pPr>
            <w:r w:rsidRPr="00900F2E">
              <w:rPr>
                <w:sz w:val="20"/>
                <w:szCs w:val="20"/>
              </w:rPr>
              <w:t>25.7 (4.8)</w:t>
            </w:r>
          </w:p>
        </w:tc>
        <w:tc>
          <w:tcPr>
            <w:tcW w:w="1121" w:type="dxa"/>
            <w:vMerge/>
          </w:tcPr>
          <w:p w14:paraId="7529D58F" w14:textId="77777777" w:rsidR="00DB1A41" w:rsidRPr="00900F2E" w:rsidRDefault="00DB1A41" w:rsidP="003F5DF0">
            <w:pPr>
              <w:rPr>
                <w:sz w:val="20"/>
                <w:szCs w:val="20"/>
              </w:rPr>
            </w:pPr>
          </w:p>
        </w:tc>
        <w:tc>
          <w:tcPr>
            <w:tcW w:w="911" w:type="dxa"/>
            <w:vMerge/>
          </w:tcPr>
          <w:p w14:paraId="60F2D286" w14:textId="77777777" w:rsidR="00DB1A41" w:rsidRPr="00900F2E" w:rsidRDefault="00DB1A41" w:rsidP="003F5DF0">
            <w:pPr>
              <w:rPr>
                <w:sz w:val="20"/>
                <w:szCs w:val="20"/>
              </w:rPr>
            </w:pPr>
          </w:p>
        </w:tc>
        <w:tc>
          <w:tcPr>
            <w:tcW w:w="2607" w:type="dxa"/>
            <w:vMerge/>
          </w:tcPr>
          <w:p w14:paraId="5E833705" w14:textId="77777777" w:rsidR="00DB1A41" w:rsidRPr="00900F2E" w:rsidRDefault="00DB1A41" w:rsidP="003F5DF0">
            <w:pPr>
              <w:rPr>
                <w:sz w:val="20"/>
                <w:szCs w:val="20"/>
              </w:rPr>
            </w:pPr>
          </w:p>
        </w:tc>
      </w:tr>
      <w:tr w:rsidR="00DB1A41" w:rsidRPr="00900F2E" w14:paraId="3303EC2C" w14:textId="77777777" w:rsidTr="003F5DF0">
        <w:trPr>
          <w:trHeight w:val="154"/>
        </w:trPr>
        <w:tc>
          <w:tcPr>
            <w:tcW w:w="1400" w:type="dxa"/>
            <w:vMerge/>
          </w:tcPr>
          <w:p w14:paraId="1250D87D" w14:textId="77777777" w:rsidR="00DB1A41" w:rsidRPr="00900F2E" w:rsidRDefault="00DB1A41" w:rsidP="003F5DF0">
            <w:pPr>
              <w:rPr>
                <w:sz w:val="20"/>
                <w:szCs w:val="20"/>
              </w:rPr>
            </w:pPr>
          </w:p>
        </w:tc>
        <w:tc>
          <w:tcPr>
            <w:tcW w:w="1915" w:type="dxa"/>
            <w:vMerge/>
          </w:tcPr>
          <w:p w14:paraId="428DFA38" w14:textId="77777777" w:rsidR="00DB1A41" w:rsidRPr="00900F2E" w:rsidRDefault="00DB1A41" w:rsidP="003F5DF0">
            <w:pPr>
              <w:rPr>
                <w:sz w:val="20"/>
                <w:szCs w:val="20"/>
              </w:rPr>
            </w:pPr>
          </w:p>
        </w:tc>
        <w:tc>
          <w:tcPr>
            <w:tcW w:w="1919" w:type="dxa"/>
            <w:vMerge w:val="restart"/>
          </w:tcPr>
          <w:p w14:paraId="5BC502C5" w14:textId="77777777" w:rsidR="00DB1A41" w:rsidRPr="00900F2E" w:rsidRDefault="00DB1A41" w:rsidP="003F5DF0">
            <w:pPr>
              <w:rPr>
                <w:sz w:val="20"/>
                <w:szCs w:val="20"/>
              </w:rPr>
            </w:pPr>
            <w:r w:rsidRPr="00900F2E">
              <w:rPr>
                <w:sz w:val="20"/>
                <w:szCs w:val="20"/>
              </w:rPr>
              <w:t xml:space="preserve">Full </w:t>
            </w:r>
            <w:r>
              <w:rPr>
                <w:sz w:val="20"/>
                <w:szCs w:val="20"/>
              </w:rPr>
              <w:t>S</w:t>
            </w:r>
            <w:r w:rsidRPr="00900F2E">
              <w:rPr>
                <w:sz w:val="20"/>
                <w:szCs w:val="20"/>
              </w:rPr>
              <w:t>cale IQ</w:t>
            </w:r>
          </w:p>
        </w:tc>
        <w:tc>
          <w:tcPr>
            <w:tcW w:w="639" w:type="dxa"/>
            <w:vMerge w:val="restart"/>
          </w:tcPr>
          <w:p w14:paraId="300823E6" w14:textId="77777777" w:rsidR="00DB1A41" w:rsidRPr="00900F2E" w:rsidRDefault="00DB1A41" w:rsidP="003F5DF0">
            <w:pPr>
              <w:rPr>
                <w:sz w:val="20"/>
                <w:szCs w:val="20"/>
              </w:rPr>
            </w:pPr>
            <w:r w:rsidRPr="00900F2E">
              <w:rPr>
                <w:sz w:val="20"/>
                <w:szCs w:val="20"/>
              </w:rPr>
              <w:t>110</w:t>
            </w:r>
          </w:p>
        </w:tc>
        <w:tc>
          <w:tcPr>
            <w:tcW w:w="1442" w:type="dxa"/>
            <w:vMerge w:val="restart"/>
          </w:tcPr>
          <w:p w14:paraId="4355EA59" w14:textId="77777777" w:rsidR="00DB1A41" w:rsidRPr="00900F2E" w:rsidRDefault="00DB1A41" w:rsidP="003F5DF0">
            <w:pPr>
              <w:rPr>
                <w:sz w:val="20"/>
                <w:szCs w:val="20"/>
              </w:rPr>
            </w:pPr>
            <w:r w:rsidRPr="00900F2E">
              <w:rPr>
                <w:sz w:val="20"/>
                <w:szCs w:val="20"/>
              </w:rPr>
              <w:t>111.6 (11.4)</w:t>
            </w:r>
          </w:p>
        </w:tc>
        <w:tc>
          <w:tcPr>
            <w:tcW w:w="641" w:type="dxa"/>
          </w:tcPr>
          <w:p w14:paraId="520C3039" w14:textId="77777777" w:rsidR="00DB1A41" w:rsidRPr="00900F2E" w:rsidRDefault="00DB1A41" w:rsidP="003F5DF0">
            <w:pPr>
              <w:rPr>
                <w:sz w:val="20"/>
                <w:szCs w:val="20"/>
              </w:rPr>
            </w:pPr>
            <w:r w:rsidRPr="00900F2E">
              <w:rPr>
                <w:sz w:val="20"/>
                <w:szCs w:val="20"/>
              </w:rPr>
              <w:t>34</w:t>
            </w:r>
          </w:p>
        </w:tc>
        <w:tc>
          <w:tcPr>
            <w:tcW w:w="1442" w:type="dxa"/>
          </w:tcPr>
          <w:p w14:paraId="38A2D705" w14:textId="77777777" w:rsidR="00DB1A41" w:rsidRPr="00900F2E" w:rsidRDefault="00DB1A41" w:rsidP="003F5DF0">
            <w:pPr>
              <w:rPr>
                <w:sz w:val="20"/>
                <w:szCs w:val="20"/>
              </w:rPr>
            </w:pPr>
            <w:r w:rsidRPr="00900F2E">
              <w:rPr>
                <w:sz w:val="20"/>
                <w:szCs w:val="20"/>
              </w:rPr>
              <w:t>108.6 (14.7)</w:t>
            </w:r>
          </w:p>
        </w:tc>
        <w:tc>
          <w:tcPr>
            <w:tcW w:w="1121" w:type="dxa"/>
            <w:vMerge w:val="restart"/>
          </w:tcPr>
          <w:p w14:paraId="5A1FAC43" w14:textId="77777777" w:rsidR="00DB1A41" w:rsidRPr="00900F2E" w:rsidRDefault="00DB1A41" w:rsidP="003F5DF0">
            <w:pPr>
              <w:rPr>
                <w:sz w:val="20"/>
                <w:szCs w:val="20"/>
              </w:rPr>
            </w:pPr>
            <w:r w:rsidRPr="00900F2E">
              <w:rPr>
                <w:sz w:val="20"/>
                <w:szCs w:val="20"/>
              </w:rPr>
              <w:t>0.159</w:t>
            </w:r>
            <w:r w:rsidRPr="007F4016">
              <w:rPr>
                <w:sz w:val="20"/>
                <w:szCs w:val="20"/>
                <w:vertAlign w:val="superscript"/>
              </w:rPr>
              <w:t>b</w:t>
            </w:r>
          </w:p>
        </w:tc>
        <w:tc>
          <w:tcPr>
            <w:tcW w:w="911" w:type="dxa"/>
            <w:vMerge w:val="restart"/>
          </w:tcPr>
          <w:p w14:paraId="0C207131" w14:textId="77777777" w:rsidR="00DB1A41" w:rsidRPr="00900F2E" w:rsidRDefault="00DB1A41" w:rsidP="003F5DF0">
            <w:pPr>
              <w:rPr>
                <w:sz w:val="20"/>
                <w:szCs w:val="20"/>
              </w:rPr>
            </w:pPr>
            <w:r w:rsidRPr="00900F2E">
              <w:rPr>
                <w:sz w:val="20"/>
                <w:szCs w:val="20"/>
              </w:rPr>
              <w:t>0.02</w:t>
            </w:r>
            <w:r>
              <w:rPr>
                <w:sz w:val="20"/>
                <w:szCs w:val="20"/>
                <w:vertAlign w:val="superscript"/>
              </w:rPr>
              <w:t>g</w:t>
            </w:r>
          </w:p>
        </w:tc>
        <w:tc>
          <w:tcPr>
            <w:tcW w:w="2607" w:type="dxa"/>
            <w:vMerge/>
          </w:tcPr>
          <w:p w14:paraId="53A31906" w14:textId="77777777" w:rsidR="00DB1A41" w:rsidRPr="00900F2E" w:rsidRDefault="00DB1A41" w:rsidP="003F5DF0">
            <w:pPr>
              <w:rPr>
                <w:sz w:val="20"/>
                <w:szCs w:val="20"/>
              </w:rPr>
            </w:pPr>
          </w:p>
        </w:tc>
      </w:tr>
      <w:tr w:rsidR="00DB1A41" w:rsidRPr="00900F2E" w14:paraId="6C70F66B" w14:textId="77777777" w:rsidTr="003F5DF0">
        <w:trPr>
          <w:trHeight w:val="154"/>
        </w:trPr>
        <w:tc>
          <w:tcPr>
            <w:tcW w:w="1400" w:type="dxa"/>
            <w:vMerge/>
          </w:tcPr>
          <w:p w14:paraId="38882A87" w14:textId="77777777" w:rsidR="00DB1A41" w:rsidRPr="00900F2E" w:rsidRDefault="00DB1A41" w:rsidP="003F5DF0">
            <w:pPr>
              <w:rPr>
                <w:sz w:val="20"/>
                <w:szCs w:val="20"/>
              </w:rPr>
            </w:pPr>
          </w:p>
        </w:tc>
        <w:tc>
          <w:tcPr>
            <w:tcW w:w="1915" w:type="dxa"/>
            <w:vMerge/>
          </w:tcPr>
          <w:p w14:paraId="5AD44F03" w14:textId="77777777" w:rsidR="00DB1A41" w:rsidRPr="00900F2E" w:rsidRDefault="00DB1A41" w:rsidP="003F5DF0">
            <w:pPr>
              <w:rPr>
                <w:sz w:val="20"/>
                <w:szCs w:val="20"/>
              </w:rPr>
            </w:pPr>
          </w:p>
        </w:tc>
        <w:tc>
          <w:tcPr>
            <w:tcW w:w="1919" w:type="dxa"/>
            <w:vMerge/>
          </w:tcPr>
          <w:p w14:paraId="1DE81B5B" w14:textId="77777777" w:rsidR="00DB1A41" w:rsidRPr="00900F2E" w:rsidRDefault="00DB1A41" w:rsidP="003F5DF0">
            <w:pPr>
              <w:rPr>
                <w:sz w:val="20"/>
                <w:szCs w:val="20"/>
              </w:rPr>
            </w:pPr>
          </w:p>
        </w:tc>
        <w:tc>
          <w:tcPr>
            <w:tcW w:w="639" w:type="dxa"/>
            <w:vMerge/>
          </w:tcPr>
          <w:p w14:paraId="6C6E2FCC" w14:textId="77777777" w:rsidR="00DB1A41" w:rsidRPr="00900F2E" w:rsidRDefault="00DB1A41" w:rsidP="003F5DF0">
            <w:pPr>
              <w:rPr>
                <w:sz w:val="20"/>
                <w:szCs w:val="20"/>
              </w:rPr>
            </w:pPr>
          </w:p>
        </w:tc>
        <w:tc>
          <w:tcPr>
            <w:tcW w:w="1442" w:type="dxa"/>
            <w:vMerge/>
          </w:tcPr>
          <w:p w14:paraId="5A2C98B9" w14:textId="77777777" w:rsidR="00DB1A41" w:rsidRPr="00900F2E" w:rsidRDefault="00DB1A41" w:rsidP="003F5DF0">
            <w:pPr>
              <w:rPr>
                <w:sz w:val="20"/>
                <w:szCs w:val="20"/>
              </w:rPr>
            </w:pPr>
          </w:p>
        </w:tc>
        <w:tc>
          <w:tcPr>
            <w:tcW w:w="641" w:type="dxa"/>
          </w:tcPr>
          <w:p w14:paraId="7BEBD588" w14:textId="77777777" w:rsidR="00DB1A41" w:rsidRPr="00900F2E" w:rsidRDefault="00DB1A41" w:rsidP="003F5DF0">
            <w:pPr>
              <w:rPr>
                <w:sz w:val="20"/>
                <w:szCs w:val="20"/>
              </w:rPr>
            </w:pPr>
            <w:r w:rsidRPr="00900F2E">
              <w:rPr>
                <w:sz w:val="20"/>
                <w:szCs w:val="20"/>
              </w:rPr>
              <w:t>21</w:t>
            </w:r>
            <w:r w:rsidRPr="0096714D">
              <w:rPr>
                <w:sz w:val="20"/>
                <w:szCs w:val="20"/>
                <w:vertAlign w:val="superscript"/>
              </w:rPr>
              <w:t>a</w:t>
            </w:r>
          </w:p>
        </w:tc>
        <w:tc>
          <w:tcPr>
            <w:tcW w:w="1442" w:type="dxa"/>
          </w:tcPr>
          <w:p w14:paraId="216BCAEE" w14:textId="77777777" w:rsidR="00DB1A41" w:rsidRPr="00900F2E" w:rsidRDefault="00DB1A41" w:rsidP="003F5DF0">
            <w:pPr>
              <w:rPr>
                <w:sz w:val="20"/>
                <w:szCs w:val="20"/>
              </w:rPr>
            </w:pPr>
            <w:r w:rsidRPr="00900F2E">
              <w:rPr>
                <w:sz w:val="20"/>
                <w:szCs w:val="20"/>
              </w:rPr>
              <w:t>106.9 (9.6)</w:t>
            </w:r>
          </w:p>
        </w:tc>
        <w:tc>
          <w:tcPr>
            <w:tcW w:w="1121" w:type="dxa"/>
            <w:vMerge/>
          </w:tcPr>
          <w:p w14:paraId="3F54BE24" w14:textId="77777777" w:rsidR="00DB1A41" w:rsidRPr="00900F2E" w:rsidRDefault="00DB1A41" w:rsidP="003F5DF0">
            <w:pPr>
              <w:rPr>
                <w:sz w:val="20"/>
                <w:szCs w:val="20"/>
              </w:rPr>
            </w:pPr>
          </w:p>
        </w:tc>
        <w:tc>
          <w:tcPr>
            <w:tcW w:w="911" w:type="dxa"/>
            <w:vMerge/>
          </w:tcPr>
          <w:p w14:paraId="310F2EF7" w14:textId="77777777" w:rsidR="00DB1A41" w:rsidRPr="00900F2E" w:rsidRDefault="00DB1A41" w:rsidP="003F5DF0">
            <w:pPr>
              <w:rPr>
                <w:sz w:val="20"/>
                <w:szCs w:val="20"/>
              </w:rPr>
            </w:pPr>
          </w:p>
        </w:tc>
        <w:tc>
          <w:tcPr>
            <w:tcW w:w="2607" w:type="dxa"/>
            <w:vMerge/>
          </w:tcPr>
          <w:p w14:paraId="2E8982F0" w14:textId="77777777" w:rsidR="00DB1A41" w:rsidRPr="00900F2E" w:rsidRDefault="00DB1A41" w:rsidP="003F5DF0">
            <w:pPr>
              <w:rPr>
                <w:sz w:val="20"/>
                <w:szCs w:val="20"/>
              </w:rPr>
            </w:pPr>
          </w:p>
        </w:tc>
      </w:tr>
    </w:tbl>
    <w:p w14:paraId="44AA60C8" w14:textId="77777777" w:rsidR="00DB1A41" w:rsidRPr="00F52FF3" w:rsidRDefault="00DB1A41" w:rsidP="00DB1A41">
      <w:pPr>
        <w:rPr>
          <w:sz w:val="20"/>
          <w:szCs w:val="20"/>
        </w:rPr>
      </w:pPr>
      <w:r>
        <w:rPr>
          <w:sz w:val="20"/>
          <w:szCs w:val="20"/>
        </w:rPr>
        <w:t xml:space="preserve">FEM= first episode mania; D-KEFS= Delis-Kaplan Executive System; WAIS= </w:t>
      </w:r>
      <w:r w:rsidRPr="00900F2E">
        <w:rPr>
          <w:sz w:val="20"/>
          <w:szCs w:val="20"/>
        </w:rPr>
        <w:t>W</w:t>
      </w:r>
      <w:r>
        <w:rPr>
          <w:sz w:val="20"/>
          <w:szCs w:val="20"/>
        </w:rPr>
        <w:t xml:space="preserve">echsler </w:t>
      </w:r>
      <w:r w:rsidRPr="00900F2E">
        <w:rPr>
          <w:sz w:val="20"/>
          <w:szCs w:val="20"/>
        </w:rPr>
        <w:t>A</w:t>
      </w:r>
      <w:r>
        <w:rPr>
          <w:sz w:val="20"/>
          <w:szCs w:val="20"/>
        </w:rPr>
        <w:t xml:space="preserve">dult Intelligence </w:t>
      </w:r>
      <w:r w:rsidRPr="00900F2E">
        <w:rPr>
          <w:sz w:val="20"/>
          <w:szCs w:val="20"/>
        </w:rPr>
        <w:t>S</w:t>
      </w:r>
      <w:r>
        <w:rPr>
          <w:sz w:val="20"/>
          <w:szCs w:val="20"/>
        </w:rPr>
        <w:t xml:space="preserve">cale; CANTAB= Cambridge Neuropsychological Test Automated Battery; CVLT= </w:t>
      </w:r>
      <w:r w:rsidRPr="00900F2E">
        <w:rPr>
          <w:sz w:val="20"/>
          <w:szCs w:val="20"/>
        </w:rPr>
        <w:t>C</w:t>
      </w:r>
      <w:r>
        <w:rPr>
          <w:sz w:val="20"/>
          <w:szCs w:val="20"/>
        </w:rPr>
        <w:t xml:space="preserve">alifornia </w:t>
      </w:r>
      <w:r w:rsidRPr="00900F2E">
        <w:rPr>
          <w:sz w:val="20"/>
          <w:szCs w:val="20"/>
        </w:rPr>
        <w:t>V</w:t>
      </w:r>
      <w:r>
        <w:rPr>
          <w:sz w:val="20"/>
          <w:szCs w:val="20"/>
        </w:rPr>
        <w:t xml:space="preserve">erbal </w:t>
      </w:r>
      <w:r w:rsidRPr="00900F2E">
        <w:rPr>
          <w:sz w:val="20"/>
          <w:szCs w:val="20"/>
        </w:rPr>
        <w:t>L</w:t>
      </w:r>
      <w:r>
        <w:rPr>
          <w:sz w:val="20"/>
          <w:szCs w:val="20"/>
        </w:rPr>
        <w:t xml:space="preserve">earning </w:t>
      </w:r>
      <w:r w:rsidRPr="00900F2E">
        <w:rPr>
          <w:sz w:val="20"/>
          <w:szCs w:val="20"/>
        </w:rPr>
        <w:t>T</w:t>
      </w:r>
      <w:r>
        <w:rPr>
          <w:sz w:val="20"/>
          <w:szCs w:val="20"/>
        </w:rPr>
        <w:t xml:space="preserve">est; WMS= </w:t>
      </w:r>
      <w:r w:rsidRPr="00900F2E">
        <w:rPr>
          <w:sz w:val="20"/>
          <w:szCs w:val="20"/>
        </w:rPr>
        <w:t>W</w:t>
      </w:r>
      <w:r>
        <w:rPr>
          <w:sz w:val="20"/>
          <w:szCs w:val="20"/>
        </w:rPr>
        <w:t xml:space="preserve">echsler </w:t>
      </w:r>
      <w:r w:rsidRPr="00900F2E">
        <w:rPr>
          <w:sz w:val="20"/>
          <w:szCs w:val="20"/>
        </w:rPr>
        <w:t>M</w:t>
      </w:r>
      <w:r>
        <w:rPr>
          <w:sz w:val="20"/>
          <w:szCs w:val="20"/>
        </w:rPr>
        <w:t xml:space="preserve">emory </w:t>
      </w:r>
      <w:r w:rsidRPr="00900F2E">
        <w:rPr>
          <w:sz w:val="20"/>
          <w:szCs w:val="20"/>
        </w:rPr>
        <w:t>S</w:t>
      </w:r>
      <w:r>
        <w:rPr>
          <w:sz w:val="20"/>
          <w:szCs w:val="20"/>
        </w:rPr>
        <w:t xml:space="preserve">cale; K-BIT= </w:t>
      </w:r>
      <w:r w:rsidRPr="00900F2E">
        <w:rPr>
          <w:sz w:val="20"/>
          <w:szCs w:val="20"/>
        </w:rPr>
        <w:t>K</w:t>
      </w:r>
      <w:r>
        <w:rPr>
          <w:sz w:val="20"/>
          <w:szCs w:val="20"/>
        </w:rPr>
        <w:t xml:space="preserve">aufman </w:t>
      </w:r>
      <w:r w:rsidRPr="00900F2E">
        <w:rPr>
          <w:sz w:val="20"/>
          <w:szCs w:val="20"/>
        </w:rPr>
        <w:t>B</w:t>
      </w:r>
      <w:r>
        <w:rPr>
          <w:sz w:val="20"/>
          <w:szCs w:val="20"/>
        </w:rPr>
        <w:t xml:space="preserve">rief </w:t>
      </w:r>
      <w:r w:rsidRPr="00900F2E">
        <w:rPr>
          <w:sz w:val="20"/>
          <w:szCs w:val="20"/>
        </w:rPr>
        <w:t>I</w:t>
      </w:r>
      <w:r>
        <w:rPr>
          <w:sz w:val="20"/>
          <w:szCs w:val="20"/>
        </w:rPr>
        <w:t xml:space="preserve">ntelligence </w:t>
      </w:r>
      <w:r w:rsidRPr="00900F2E">
        <w:rPr>
          <w:sz w:val="20"/>
          <w:szCs w:val="20"/>
        </w:rPr>
        <w:t>T</w:t>
      </w:r>
      <w:r>
        <w:rPr>
          <w:sz w:val="20"/>
          <w:szCs w:val="20"/>
        </w:rPr>
        <w:t>est; WASI= Wechsler Abbreviated Scale of Intelligence; RVIP= Rapid Information Visual Processing; I/E-D= Intra-Extra Dimensional test; NR= not reported</w:t>
      </w:r>
    </w:p>
    <w:p w14:paraId="574FA083" w14:textId="77777777" w:rsidR="00DB1A41" w:rsidRPr="0096714D" w:rsidRDefault="00DB1A41" w:rsidP="00DB1A41">
      <w:pPr>
        <w:rPr>
          <w:sz w:val="20"/>
          <w:szCs w:val="20"/>
        </w:rPr>
      </w:pPr>
      <w:proofErr w:type="spellStart"/>
      <w:proofErr w:type="gramStart"/>
      <w:r>
        <w:rPr>
          <w:sz w:val="20"/>
          <w:szCs w:val="20"/>
          <w:vertAlign w:val="superscript"/>
        </w:rPr>
        <w:t>a</w:t>
      </w:r>
      <w:r>
        <w:rPr>
          <w:sz w:val="20"/>
          <w:szCs w:val="20"/>
        </w:rPr>
        <w:t>FEM</w:t>
      </w:r>
      <w:proofErr w:type="spellEnd"/>
      <w:proofErr w:type="gramEnd"/>
      <w:r>
        <w:rPr>
          <w:sz w:val="20"/>
          <w:szCs w:val="20"/>
        </w:rPr>
        <w:t xml:space="preserve"> participants with previously untreated manic symptoms</w:t>
      </w:r>
    </w:p>
    <w:p w14:paraId="24CDA2D9" w14:textId="77777777" w:rsidR="00DB1A41" w:rsidRDefault="00DB1A41" w:rsidP="00DB1A41">
      <w:pPr>
        <w:rPr>
          <w:sz w:val="20"/>
          <w:szCs w:val="20"/>
        </w:rPr>
      </w:pPr>
      <w:proofErr w:type="spellStart"/>
      <w:proofErr w:type="gramStart"/>
      <w:r>
        <w:rPr>
          <w:sz w:val="20"/>
          <w:szCs w:val="20"/>
          <w:vertAlign w:val="superscript"/>
        </w:rPr>
        <w:t>b</w:t>
      </w:r>
      <w:r w:rsidRPr="00791A52">
        <w:rPr>
          <w:sz w:val="20"/>
          <w:szCs w:val="20"/>
        </w:rPr>
        <w:t>One</w:t>
      </w:r>
      <w:proofErr w:type="spellEnd"/>
      <w:r>
        <w:rPr>
          <w:sz w:val="20"/>
          <w:szCs w:val="20"/>
        </w:rPr>
        <w:t>-</w:t>
      </w:r>
      <w:r w:rsidRPr="00791A52">
        <w:rPr>
          <w:sz w:val="20"/>
          <w:szCs w:val="20"/>
        </w:rPr>
        <w:t>way</w:t>
      </w:r>
      <w:proofErr w:type="gramEnd"/>
      <w:r w:rsidRPr="00791A52">
        <w:rPr>
          <w:sz w:val="20"/>
          <w:szCs w:val="20"/>
        </w:rPr>
        <w:t xml:space="preserve"> ANOVA</w:t>
      </w:r>
      <w:r>
        <w:rPr>
          <w:sz w:val="20"/>
          <w:szCs w:val="20"/>
        </w:rPr>
        <w:t xml:space="preserve"> or u</w:t>
      </w:r>
      <w:r w:rsidRPr="00791A52">
        <w:rPr>
          <w:sz w:val="20"/>
          <w:szCs w:val="20"/>
        </w:rPr>
        <w:t>nivariate ANOVA</w:t>
      </w:r>
      <w:r>
        <w:rPr>
          <w:sz w:val="20"/>
          <w:szCs w:val="20"/>
        </w:rPr>
        <w:t xml:space="preserve"> </w:t>
      </w:r>
    </w:p>
    <w:p w14:paraId="7FED2FD3" w14:textId="77777777" w:rsidR="00DB1A41" w:rsidRDefault="00DB1A41" w:rsidP="00DB1A41">
      <w:pPr>
        <w:rPr>
          <w:sz w:val="20"/>
          <w:szCs w:val="20"/>
        </w:rPr>
      </w:pPr>
      <w:proofErr w:type="spellStart"/>
      <w:proofErr w:type="gramStart"/>
      <w:r>
        <w:rPr>
          <w:sz w:val="20"/>
          <w:szCs w:val="20"/>
          <w:vertAlign w:val="superscript"/>
        </w:rPr>
        <w:t>c</w:t>
      </w:r>
      <w:r>
        <w:rPr>
          <w:sz w:val="20"/>
          <w:szCs w:val="20"/>
        </w:rPr>
        <w:t>Two</w:t>
      </w:r>
      <w:proofErr w:type="spellEnd"/>
      <w:r>
        <w:rPr>
          <w:sz w:val="20"/>
          <w:szCs w:val="20"/>
        </w:rPr>
        <w:t>-tailed</w:t>
      </w:r>
      <w:proofErr w:type="gramEnd"/>
      <w:r>
        <w:rPr>
          <w:sz w:val="20"/>
          <w:szCs w:val="20"/>
        </w:rPr>
        <w:t>, independent-samples t-test, univariate t-test or student t-test</w:t>
      </w:r>
    </w:p>
    <w:p w14:paraId="4950BF6B" w14:textId="77777777" w:rsidR="00DB1A41" w:rsidRDefault="00DB1A41" w:rsidP="00DB1A41">
      <w:pPr>
        <w:rPr>
          <w:sz w:val="20"/>
          <w:szCs w:val="20"/>
        </w:rPr>
      </w:pPr>
      <w:proofErr w:type="spellStart"/>
      <w:proofErr w:type="gramStart"/>
      <w:r>
        <w:rPr>
          <w:sz w:val="20"/>
          <w:szCs w:val="20"/>
          <w:vertAlign w:val="superscript"/>
        </w:rPr>
        <w:t>d</w:t>
      </w:r>
      <w:r>
        <w:rPr>
          <w:sz w:val="20"/>
          <w:szCs w:val="20"/>
        </w:rPr>
        <w:t>Mann</w:t>
      </w:r>
      <w:proofErr w:type="spellEnd"/>
      <w:r>
        <w:rPr>
          <w:sz w:val="20"/>
          <w:szCs w:val="20"/>
        </w:rPr>
        <w:t>-Whitney</w:t>
      </w:r>
      <w:proofErr w:type="gramEnd"/>
      <w:r>
        <w:rPr>
          <w:sz w:val="20"/>
          <w:szCs w:val="20"/>
        </w:rPr>
        <w:t xml:space="preserve"> U test</w:t>
      </w:r>
    </w:p>
    <w:p w14:paraId="39CC38D3" w14:textId="77777777" w:rsidR="00DB1A41" w:rsidRPr="00791A52" w:rsidRDefault="00DB1A41" w:rsidP="00DB1A41">
      <w:pPr>
        <w:rPr>
          <w:sz w:val="20"/>
          <w:szCs w:val="20"/>
        </w:rPr>
      </w:pPr>
      <w:proofErr w:type="spellStart"/>
      <w:proofErr w:type="gramStart"/>
      <w:r>
        <w:rPr>
          <w:sz w:val="20"/>
          <w:szCs w:val="20"/>
          <w:vertAlign w:val="superscript"/>
        </w:rPr>
        <w:t>e</w:t>
      </w:r>
      <w:r w:rsidRPr="00791A52">
        <w:rPr>
          <w:sz w:val="20"/>
          <w:szCs w:val="20"/>
        </w:rPr>
        <w:t>Significant</w:t>
      </w:r>
      <w:proofErr w:type="spellEnd"/>
      <w:proofErr w:type="gramEnd"/>
      <w:r w:rsidRPr="00791A52">
        <w:rPr>
          <w:sz w:val="20"/>
          <w:szCs w:val="20"/>
        </w:rPr>
        <w:t xml:space="preserve"> difference aft</w:t>
      </w:r>
      <w:r>
        <w:rPr>
          <w:sz w:val="20"/>
          <w:szCs w:val="20"/>
        </w:rPr>
        <w:t>er Bonferroni correction, ANOVA and t-test</w:t>
      </w:r>
    </w:p>
    <w:p w14:paraId="6AACBF08" w14:textId="77777777" w:rsidR="00DB1A41" w:rsidRPr="00791A52" w:rsidRDefault="00DB1A41" w:rsidP="00DB1A41">
      <w:pPr>
        <w:rPr>
          <w:sz w:val="20"/>
          <w:szCs w:val="20"/>
        </w:rPr>
      </w:pPr>
      <w:proofErr w:type="spellStart"/>
      <w:proofErr w:type="gramStart"/>
      <w:r>
        <w:rPr>
          <w:sz w:val="20"/>
          <w:szCs w:val="20"/>
          <w:vertAlign w:val="superscript"/>
        </w:rPr>
        <w:t>f</w:t>
      </w:r>
      <w:r w:rsidRPr="00791A52">
        <w:rPr>
          <w:sz w:val="20"/>
          <w:szCs w:val="20"/>
        </w:rPr>
        <w:t>z</w:t>
      </w:r>
      <w:proofErr w:type="spellEnd"/>
      <w:r w:rsidRPr="00791A52">
        <w:rPr>
          <w:sz w:val="20"/>
          <w:szCs w:val="20"/>
        </w:rPr>
        <w:t>-scores</w:t>
      </w:r>
      <w:proofErr w:type="gramEnd"/>
      <w:r w:rsidRPr="00791A52">
        <w:rPr>
          <w:sz w:val="20"/>
          <w:szCs w:val="20"/>
        </w:rPr>
        <w:t xml:space="preserve"> used in main analysis and effect size</w:t>
      </w:r>
    </w:p>
    <w:p w14:paraId="00298195" w14:textId="77777777" w:rsidR="00DB1A41" w:rsidRDefault="00DB1A41" w:rsidP="00DB1A41">
      <w:pPr>
        <w:rPr>
          <w:sz w:val="20"/>
          <w:szCs w:val="20"/>
        </w:rPr>
      </w:pPr>
      <w:proofErr w:type="spellStart"/>
      <w:proofErr w:type="gramStart"/>
      <w:r>
        <w:rPr>
          <w:sz w:val="20"/>
          <w:szCs w:val="20"/>
          <w:vertAlign w:val="superscript"/>
        </w:rPr>
        <w:t>g</w:t>
      </w:r>
      <w:r w:rsidRPr="00791A52">
        <w:rPr>
          <w:sz w:val="20"/>
          <w:szCs w:val="20"/>
        </w:rPr>
        <w:t>Eta</w:t>
      </w:r>
      <w:proofErr w:type="spellEnd"/>
      <w:proofErr w:type="gramEnd"/>
      <w:r w:rsidRPr="00791A52">
        <w:rPr>
          <w:sz w:val="20"/>
          <w:szCs w:val="20"/>
        </w:rPr>
        <w:t xml:space="preserve"> squared</w:t>
      </w:r>
    </w:p>
    <w:p w14:paraId="535CE547" w14:textId="77777777" w:rsidR="00DB1A41" w:rsidRPr="00791A52" w:rsidRDefault="00DB1A41" w:rsidP="00DB1A41">
      <w:pPr>
        <w:rPr>
          <w:sz w:val="20"/>
          <w:szCs w:val="20"/>
        </w:rPr>
      </w:pPr>
      <w:proofErr w:type="spellStart"/>
      <w:proofErr w:type="gramStart"/>
      <w:r>
        <w:rPr>
          <w:sz w:val="20"/>
          <w:szCs w:val="20"/>
          <w:vertAlign w:val="superscript"/>
        </w:rPr>
        <w:t>h</w:t>
      </w:r>
      <w:r w:rsidRPr="00791A52">
        <w:rPr>
          <w:sz w:val="20"/>
          <w:szCs w:val="20"/>
        </w:rPr>
        <w:t>Cohen’s</w:t>
      </w:r>
      <w:proofErr w:type="spellEnd"/>
      <w:proofErr w:type="gramEnd"/>
      <w:r w:rsidRPr="00791A52">
        <w:rPr>
          <w:sz w:val="20"/>
          <w:szCs w:val="20"/>
        </w:rPr>
        <w:t xml:space="preserve"> </w:t>
      </w:r>
      <w:r w:rsidRPr="00791A52">
        <w:rPr>
          <w:i/>
          <w:sz w:val="20"/>
          <w:szCs w:val="20"/>
        </w:rPr>
        <w:t xml:space="preserve">d </w:t>
      </w:r>
      <w:r w:rsidRPr="00791A52">
        <w:rPr>
          <w:sz w:val="20"/>
          <w:szCs w:val="20"/>
        </w:rPr>
        <w:t>with Hedges’ correction</w:t>
      </w:r>
    </w:p>
    <w:p w14:paraId="7DB7328F" w14:textId="6B70C2D5" w:rsidR="00F71907" w:rsidRPr="00EE1F37" w:rsidRDefault="00DB1A41">
      <w:proofErr w:type="spellStart"/>
      <w:proofErr w:type="gramStart"/>
      <w:r>
        <w:rPr>
          <w:sz w:val="20"/>
          <w:szCs w:val="20"/>
          <w:vertAlign w:val="superscript"/>
        </w:rPr>
        <w:t>i</w:t>
      </w:r>
      <w:r w:rsidRPr="00791A52">
        <w:rPr>
          <w:sz w:val="20"/>
          <w:szCs w:val="20"/>
        </w:rPr>
        <w:t>Effect</w:t>
      </w:r>
      <w:proofErr w:type="spellEnd"/>
      <w:proofErr w:type="gramEnd"/>
      <w:r w:rsidRPr="00791A52">
        <w:rPr>
          <w:sz w:val="20"/>
          <w:szCs w:val="20"/>
        </w:rPr>
        <w:t xml:space="preserve"> size (ES) calculation for Mann-Whitney U, ES&gt;0.70 was considered significant</w:t>
      </w:r>
    </w:p>
    <w:sectPr w:rsidR="00F71907" w:rsidRPr="00EE1F37" w:rsidSect="003F5DF0">
      <w:pgSz w:w="16820" w:h="1190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9F21BF" w14:textId="77777777" w:rsidR="00C609AC" w:rsidRDefault="00C609AC" w:rsidP="00347504">
      <w:r>
        <w:separator/>
      </w:r>
    </w:p>
  </w:endnote>
  <w:endnote w:type="continuationSeparator" w:id="0">
    <w:p w14:paraId="54A7408E" w14:textId="77777777" w:rsidR="00C609AC" w:rsidRDefault="00C609AC" w:rsidP="003475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669A9A" w14:textId="77777777" w:rsidR="00442A4F" w:rsidRPr="00362726" w:rsidRDefault="00442A4F" w:rsidP="00362726">
    <w:pPr>
      <w:autoSpaceDE w:val="0"/>
      <w:autoSpaceDN w:val="0"/>
      <w:adjustRightInd w:val="0"/>
      <w:rPr>
        <w:sz w:val="20"/>
        <w:szCs w:val="20"/>
        <w:lang w:eastAsia="en-AU"/>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9E4C20" w14:textId="77777777" w:rsidR="00C609AC" w:rsidRDefault="00C609AC" w:rsidP="00347504">
      <w:r>
        <w:separator/>
      </w:r>
    </w:p>
  </w:footnote>
  <w:footnote w:type="continuationSeparator" w:id="0">
    <w:p w14:paraId="3640A860" w14:textId="77777777" w:rsidR="00C609AC" w:rsidRDefault="00C609AC" w:rsidP="003475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332F5" w14:textId="77777777" w:rsidR="00442A4F" w:rsidRDefault="00442A4F" w:rsidP="006F048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F6BB25" w14:textId="77777777" w:rsidR="00442A4F" w:rsidRDefault="00442A4F" w:rsidP="00B3750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C06007" w14:textId="77777777" w:rsidR="00442A4F" w:rsidRDefault="00442A4F" w:rsidP="006F048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D6515">
      <w:rPr>
        <w:rStyle w:val="PageNumber"/>
        <w:noProof/>
      </w:rPr>
      <w:t>2</w:t>
    </w:r>
    <w:r>
      <w:rPr>
        <w:rStyle w:val="PageNumber"/>
      </w:rPr>
      <w:fldChar w:fldCharType="end"/>
    </w:r>
  </w:p>
  <w:p w14:paraId="4430E2A1" w14:textId="77777777" w:rsidR="00442A4F" w:rsidRDefault="00442A4F" w:rsidP="00BF2DC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92EDE"/>
    <w:multiLevelType w:val="hybridMultilevel"/>
    <w:tmpl w:val="8B42E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19F5038"/>
    <w:multiLevelType w:val="hybridMultilevel"/>
    <w:tmpl w:val="92043CF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2">
    <w:nsid w:val="4F5008A4"/>
    <w:multiLevelType w:val="hybridMultilevel"/>
    <w:tmpl w:val="4712FDBA"/>
    <w:lvl w:ilvl="0" w:tplc="2646D8CA">
      <w:start w:val="1"/>
      <w:numFmt w:val="bullet"/>
      <w:lvlText w:val="-"/>
      <w:lvlJc w:val="left"/>
      <w:pPr>
        <w:ind w:left="720" w:hanging="360"/>
      </w:pPr>
      <w:rPr>
        <w:rFonts w:ascii="Cambria" w:eastAsia="MS Mincho" w:hAnsi="Cambria"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63532F0A"/>
    <w:multiLevelType w:val="hybridMultilevel"/>
    <w:tmpl w:val="7F86BB60"/>
    <w:lvl w:ilvl="0" w:tplc="0409000F">
      <w:start w:val="1"/>
      <w:numFmt w:val="decimal"/>
      <w:lvlText w:val="%1."/>
      <w:lvlJc w:val="left"/>
      <w:pPr>
        <w:ind w:left="786" w:hanging="360"/>
      </w:pPr>
      <w:rPr>
        <w:rFonts w:hint="default"/>
        <w:b w:val="0"/>
        <w:bCs w:val="0"/>
        <w:i w:val="0"/>
        <w:iCs w:val="0"/>
        <w:sz w:val="24"/>
        <w:szCs w:val="24"/>
        <w:vertAlign w:val="superscrip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4">
    <w:nsid w:val="762401D5"/>
    <w:multiLevelType w:val="hybridMultilevel"/>
    <w:tmpl w:val="CDA4B4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 w:name="EN.Layout" w:val="&lt;ENLayout&gt;&lt;Style&gt;SpringerVancouverAuthorDate &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9r9pesdwd90tme2v02xxssmxrsp2w0pzaax&quot;&gt;My EndNote Library&lt;record-ids&gt;&lt;item&gt;184&lt;/item&gt;&lt;item&gt;194&lt;/item&gt;&lt;item&gt;195&lt;/item&gt;&lt;item&gt;211&lt;/item&gt;&lt;item&gt;220&lt;/item&gt;&lt;item&gt;243&lt;/item&gt;&lt;item&gt;253&lt;/item&gt;&lt;item&gt;255&lt;/item&gt;&lt;item&gt;257&lt;/item&gt;&lt;item&gt;263&lt;/item&gt;&lt;item&gt;265&lt;/item&gt;&lt;item&gt;280&lt;/item&gt;&lt;item&gt;287&lt;/item&gt;&lt;item&gt;297&lt;/item&gt;&lt;item&gt;335&lt;/item&gt;&lt;item&gt;357&lt;/item&gt;&lt;item&gt;367&lt;/item&gt;&lt;item&gt;377&lt;/item&gt;&lt;item&gt;379&lt;/item&gt;&lt;item&gt;384&lt;/item&gt;&lt;item&gt;388&lt;/item&gt;&lt;item&gt;390&lt;/item&gt;&lt;item&gt;391&lt;/item&gt;&lt;item&gt;392&lt;/item&gt;&lt;item&gt;393&lt;/item&gt;&lt;item&gt;397&lt;/item&gt;&lt;item&gt;398&lt;/item&gt;&lt;item&gt;399&lt;/item&gt;&lt;item&gt;400&lt;/item&gt;&lt;item&gt;401&lt;/item&gt;&lt;item&gt;408&lt;/item&gt;&lt;item&gt;409&lt;/item&gt;&lt;item&gt;410&lt;/item&gt;&lt;item&gt;411&lt;/item&gt;&lt;item&gt;412&lt;/item&gt;&lt;item&gt;413&lt;/item&gt;&lt;item&gt;414&lt;/item&gt;&lt;item&gt;432&lt;/item&gt;&lt;item&gt;433&lt;/item&gt;&lt;item&gt;434&lt;/item&gt;&lt;item&gt;436&lt;/item&gt;&lt;item&gt;437&lt;/item&gt;&lt;item&gt;438&lt;/item&gt;&lt;item&gt;439&lt;/item&gt;&lt;item&gt;440&lt;/item&gt;&lt;item&gt;441&lt;/item&gt;&lt;item&gt;442&lt;/item&gt;&lt;item&gt;445&lt;/item&gt;&lt;item&gt;446&lt;/item&gt;&lt;item&gt;447&lt;/item&gt;&lt;item&gt;451&lt;/item&gt;&lt;item&gt;452&lt;/item&gt;&lt;item&gt;453&lt;/item&gt;&lt;item&gt;472&lt;/item&gt;&lt;/record-ids&gt;&lt;/item&gt;&lt;/Libraries&gt;"/>
  </w:docVars>
  <w:rsids>
    <w:rsidRoot w:val="00C62CAD"/>
    <w:rsid w:val="000025C3"/>
    <w:rsid w:val="000036C5"/>
    <w:rsid w:val="00003969"/>
    <w:rsid w:val="000039D9"/>
    <w:rsid w:val="00003B8F"/>
    <w:rsid w:val="00003D56"/>
    <w:rsid w:val="00003F71"/>
    <w:rsid w:val="00005044"/>
    <w:rsid w:val="00005B66"/>
    <w:rsid w:val="00006796"/>
    <w:rsid w:val="000067CF"/>
    <w:rsid w:val="00010EFB"/>
    <w:rsid w:val="00011A59"/>
    <w:rsid w:val="00013CC2"/>
    <w:rsid w:val="00014E70"/>
    <w:rsid w:val="00016036"/>
    <w:rsid w:val="00016429"/>
    <w:rsid w:val="00024885"/>
    <w:rsid w:val="00026A12"/>
    <w:rsid w:val="00027B83"/>
    <w:rsid w:val="00027EE0"/>
    <w:rsid w:val="00034936"/>
    <w:rsid w:val="000359AB"/>
    <w:rsid w:val="00035E01"/>
    <w:rsid w:val="000360CA"/>
    <w:rsid w:val="0003628B"/>
    <w:rsid w:val="00037C7A"/>
    <w:rsid w:val="00040343"/>
    <w:rsid w:val="000403BE"/>
    <w:rsid w:val="00041DB8"/>
    <w:rsid w:val="00042E64"/>
    <w:rsid w:val="00044B8D"/>
    <w:rsid w:val="00044FA6"/>
    <w:rsid w:val="00045154"/>
    <w:rsid w:val="00047614"/>
    <w:rsid w:val="000515D2"/>
    <w:rsid w:val="0005217D"/>
    <w:rsid w:val="00052665"/>
    <w:rsid w:val="00053FFD"/>
    <w:rsid w:val="00054937"/>
    <w:rsid w:val="00055632"/>
    <w:rsid w:val="00057B80"/>
    <w:rsid w:val="000628C6"/>
    <w:rsid w:val="0006298B"/>
    <w:rsid w:val="00062DF0"/>
    <w:rsid w:val="000644C0"/>
    <w:rsid w:val="00066928"/>
    <w:rsid w:val="00067232"/>
    <w:rsid w:val="00072228"/>
    <w:rsid w:val="00075E33"/>
    <w:rsid w:val="00076C70"/>
    <w:rsid w:val="00077BEA"/>
    <w:rsid w:val="000801C1"/>
    <w:rsid w:val="00080631"/>
    <w:rsid w:val="00081164"/>
    <w:rsid w:val="000818EA"/>
    <w:rsid w:val="00084807"/>
    <w:rsid w:val="000848E0"/>
    <w:rsid w:val="00084C13"/>
    <w:rsid w:val="00090AF5"/>
    <w:rsid w:val="00092CE9"/>
    <w:rsid w:val="0009591C"/>
    <w:rsid w:val="00097B58"/>
    <w:rsid w:val="00097D4B"/>
    <w:rsid w:val="000A128B"/>
    <w:rsid w:val="000A2019"/>
    <w:rsid w:val="000A5378"/>
    <w:rsid w:val="000A629E"/>
    <w:rsid w:val="000A67C2"/>
    <w:rsid w:val="000A77F7"/>
    <w:rsid w:val="000B0C79"/>
    <w:rsid w:val="000B2018"/>
    <w:rsid w:val="000B3BCB"/>
    <w:rsid w:val="000B54DD"/>
    <w:rsid w:val="000B59E4"/>
    <w:rsid w:val="000B5A6C"/>
    <w:rsid w:val="000C04CD"/>
    <w:rsid w:val="000C436B"/>
    <w:rsid w:val="000C46D8"/>
    <w:rsid w:val="000C55FB"/>
    <w:rsid w:val="000C6055"/>
    <w:rsid w:val="000C680B"/>
    <w:rsid w:val="000C692D"/>
    <w:rsid w:val="000C6AC9"/>
    <w:rsid w:val="000D1E88"/>
    <w:rsid w:val="000D2FF7"/>
    <w:rsid w:val="000D30F6"/>
    <w:rsid w:val="000D7B20"/>
    <w:rsid w:val="000E25A8"/>
    <w:rsid w:val="000E2F12"/>
    <w:rsid w:val="000E306D"/>
    <w:rsid w:val="000E38EB"/>
    <w:rsid w:val="000F4D19"/>
    <w:rsid w:val="000F5076"/>
    <w:rsid w:val="000F6800"/>
    <w:rsid w:val="000F718C"/>
    <w:rsid w:val="000F7FC8"/>
    <w:rsid w:val="00102495"/>
    <w:rsid w:val="00103ABD"/>
    <w:rsid w:val="00105C56"/>
    <w:rsid w:val="0010797D"/>
    <w:rsid w:val="001111D2"/>
    <w:rsid w:val="0011124E"/>
    <w:rsid w:val="001150D6"/>
    <w:rsid w:val="0011553F"/>
    <w:rsid w:val="00117420"/>
    <w:rsid w:val="001210B1"/>
    <w:rsid w:val="00122E3B"/>
    <w:rsid w:val="00123862"/>
    <w:rsid w:val="00123AD5"/>
    <w:rsid w:val="00123DBA"/>
    <w:rsid w:val="00124411"/>
    <w:rsid w:val="00126610"/>
    <w:rsid w:val="00126872"/>
    <w:rsid w:val="0013057B"/>
    <w:rsid w:val="00130FD8"/>
    <w:rsid w:val="001319AC"/>
    <w:rsid w:val="001331C9"/>
    <w:rsid w:val="00133661"/>
    <w:rsid w:val="0013492A"/>
    <w:rsid w:val="00135586"/>
    <w:rsid w:val="00137B8B"/>
    <w:rsid w:val="0014071F"/>
    <w:rsid w:val="00141485"/>
    <w:rsid w:val="0014187F"/>
    <w:rsid w:val="00145B53"/>
    <w:rsid w:val="00145F29"/>
    <w:rsid w:val="00146C32"/>
    <w:rsid w:val="00147718"/>
    <w:rsid w:val="00152EEE"/>
    <w:rsid w:val="00153CA4"/>
    <w:rsid w:val="0015462D"/>
    <w:rsid w:val="001602C4"/>
    <w:rsid w:val="00162966"/>
    <w:rsid w:val="00163EF7"/>
    <w:rsid w:val="0016483C"/>
    <w:rsid w:val="00164C4F"/>
    <w:rsid w:val="00164D5B"/>
    <w:rsid w:val="001653C4"/>
    <w:rsid w:val="001663F7"/>
    <w:rsid w:val="00167F88"/>
    <w:rsid w:val="00170A8D"/>
    <w:rsid w:val="001727C0"/>
    <w:rsid w:val="00172CEB"/>
    <w:rsid w:val="00173936"/>
    <w:rsid w:val="00175145"/>
    <w:rsid w:val="00176ED1"/>
    <w:rsid w:val="00180499"/>
    <w:rsid w:val="00181484"/>
    <w:rsid w:val="00181D43"/>
    <w:rsid w:val="00182B78"/>
    <w:rsid w:val="00182D91"/>
    <w:rsid w:val="00183944"/>
    <w:rsid w:val="00185327"/>
    <w:rsid w:val="00185D9B"/>
    <w:rsid w:val="001906E3"/>
    <w:rsid w:val="001910BB"/>
    <w:rsid w:val="00194E69"/>
    <w:rsid w:val="0019638E"/>
    <w:rsid w:val="001964E7"/>
    <w:rsid w:val="00196AD8"/>
    <w:rsid w:val="001A2788"/>
    <w:rsid w:val="001A43B6"/>
    <w:rsid w:val="001A4966"/>
    <w:rsid w:val="001A6250"/>
    <w:rsid w:val="001B5DD1"/>
    <w:rsid w:val="001B7C5C"/>
    <w:rsid w:val="001C0DC6"/>
    <w:rsid w:val="001C27E1"/>
    <w:rsid w:val="001C2A89"/>
    <w:rsid w:val="001C474E"/>
    <w:rsid w:val="001C4942"/>
    <w:rsid w:val="001C7DB5"/>
    <w:rsid w:val="001D48E9"/>
    <w:rsid w:val="001D6C9E"/>
    <w:rsid w:val="001E2DA9"/>
    <w:rsid w:val="001E4407"/>
    <w:rsid w:val="001E59F6"/>
    <w:rsid w:val="001F0D27"/>
    <w:rsid w:val="001F1F55"/>
    <w:rsid w:val="001F28A9"/>
    <w:rsid w:val="001F3256"/>
    <w:rsid w:val="001F48D3"/>
    <w:rsid w:val="001F5D8C"/>
    <w:rsid w:val="001F778B"/>
    <w:rsid w:val="00201372"/>
    <w:rsid w:val="002026D9"/>
    <w:rsid w:val="00202849"/>
    <w:rsid w:val="00205BE1"/>
    <w:rsid w:val="002103D1"/>
    <w:rsid w:val="00210A7C"/>
    <w:rsid w:val="002165F0"/>
    <w:rsid w:val="00221A68"/>
    <w:rsid w:val="00223FDA"/>
    <w:rsid w:val="002250C7"/>
    <w:rsid w:val="002251FD"/>
    <w:rsid w:val="00227581"/>
    <w:rsid w:val="002306B1"/>
    <w:rsid w:val="00232E6C"/>
    <w:rsid w:val="002330A6"/>
    <w:rsid w:val="00233AF1"/>
    <w:rsid w:val="00233CC7"/>
    <w:rsid w:val="002348D0"/>
    <w:rsid w:val="002350B3"/>
    <w:rsid w:val="00236FAF"/>
    <w:rsid w:val="00237684"/>
    <w:rsid w:val="00237B87"/>
    <w:rsid w:val="00240F18"/>
    <w:rsid w:val="00242520"/>
    <w:rsid w:val="0025246C"/>
    <w:rsid w:val="002548E8"/>
    <w:rsid w:val="00255230"/>
    <w:rsid w:val="0025527C"/>
    <w:rsid w:val="00255BAE"/>
    <w:rsid w:val="00256F47"/>
    <w:rsid w:val="00260850"/>
    <w:rsid w:val="00261434"/>
    <w:rsid w:val="0026296F"/>
    <w:rsid w:val="00264565"/>
    <w:rsid w:val="00264DFB"/>
    <w:rsid w:val="00267564"/>
    <w:rsid w:val="0027059A"/>
    <w:rsid w:val="00270AA9"/>
    <w:rsid w:val="0027211B"/>
    <w:rsid w:val="002757E8"/>
    <w:rsid w:val="0027768B"/>
    <w:rsid w:val="0027769A"/>
    <w:rsid w:val="00277AAE"/>
    <w:rsid w:val="00280EE1"/>
    <w:rsid w:val="00281A9D"/>
    <w:rsid w:val="00281D30"/>
    <w:rsid w:val="00281D78"/>
    <w:rsid w:val="002834BA"/>
    <w:rsid w:val="00283A56"/>
    <w:rsid w:val="00284CC0"/>
    <w:rsid w:val="00284F37"/>
    <w:rsid w:val="002859B1"/>
    <w:rsid w:val="00286477"/>
    <w:rsid w:val="00290B77"/>
    <w:rsid w:val="002929A7"/>
    <w:rsid w:val="00295848"/>
    <w:rsid w:val="00295BBE"/>
    <w:rsid w:val="00295C94"/>
    <w:rsid w:val="002973BA"/>
    <w:rsid w:val="00297449"/>
    <w:rsid w:val="002A1C38"/>
    <w:rsid w:val="002A409B"/>
    <w:rsid w:val="002A4235"/>
    <w:rsid w:val="002A49FE"/>
    <w:rsid w:val="002A54E6"/>
    <w:rsid w:val="002A78B1"/>
    <w:rsid w:val="002B3DCD"/>
    <w:rsid w:val="002B5339"/>
    <w:rsid w:val="002B600E"/>
    <w:rsid w:val="002B6656"/>
    <w:rsid w:val="002C1010"/>
    <w:rsid w:val="002C2DC6"/>
    <w:rsid w:val="002C44CE"/>
    <w:rsid w:val="002C55F6"/>
    <w:rsid w:val="002D4409"/>
    <w:rsid w:val="002D4935"/>
    <w:rsid w:val="002D5175"/>
    <w:rsid w:val="002D6A07"/>
    <w:rsid w:val="002E1C5E"/>
    <w:rsid w:val="002E3710"/>
    <w:rsid w:val="002E3917"/>
    <w:rsid w:val="002E4F19"/>
    <w:rsid w:val="002E6929"/>
    <w:rsid w:val="002E7740"/>
    <w:rsid w:val="002F61C9"/>
    <w:rsid w:val="002F6D42"/>
    <w:rsid w:val="002F6FD9"/>
    <w:rsid w:val="002F7768"/>
    <w:rsid w:val="003021F3"/>
    <w:rsid w:val="0030374E"/>
    <w:rsid w:val="0030533C"/>
    <w:rsid w:val="00305431"/>
    <w:rsid w:val="003065CE"/>
    <w:rsid w:val="00307E2D"/>
    <w:rsid w:val="003103A8"/>
    <w:rsid w:val="003121D4"/>
    <w:rsid w:val="00317AA1"/>
    <w:rsid w:val="00322C8B"/>
    <w:rsid w:val="00325683"/>
    <w:rsid w:val="003267D7"/>
    <w:rsid w:val="00326C46"/>
    <w:rsid w:val="00330449"/>
    <w:rsid w:val="003313B7"/>
    <w:rsid w:val="00332924"/>
    <w:rsid w:val="00335580"/>
    <w:rsid w:val="00335DEC"/>
    <w:rsid w:val="00336AB4"/>
    <w:rsid w:val="00337149"/>
    <w:rsid w:val="00337B42"/>
    <w:rsid w:val="003412E4"/>
    <w:rsid w:val="00341F41"/>
    <w:rsid w:val="003441C4"/>
    <w:rsid w:val="00344D1E"/>
    <w:rsid w:val="00346E59"/>
    <w:rsid w:val="003473CF"/>
    <w:rsid w:val="00347504"/>
    <w:rsid w:val="00353B79"/>
    <w:rsid w:val="00354AAA"/>
    <w:rsid w:val="003555CD"/>
    <w:rsid w:val="00355F46"/>
    <w:rsid w:val="00357451"/>
    <w:rsid w:val="00357EC1"/>
    <w:rsid w:val="00362726"/>
    <w:rsid w:val="00362CE5"/>
    <w:rsid w:val="00363453"/>
    <w:rsid w:val="00363AB3"/>
    <w:rsid w:val="00364842"/>
    <w:rsid w:val="00366C6B"/>
    <w:rsid w:val="00370EC1"/>
    <w:rsid w:val="00371708"/>
    <w:rsid w:val="00371733"/>
    <w:rsid w:val="003719D1"/>
    <w:rsid w:val="003720EA"/>
    <w:rsid w:val="003737C0"/>
    <w:rsid w:val="003746C0"/>
    <w:rsid w:val="003802C5"/>
    <w:rsid w:val="00381EB2"/>
    <w:rsid w:val="00384324"/>
    <w:rsid w:val="003844E5"/>
    <w:rsid w:val="003856C4"/>
    <w:rsid w:val="00390012"/>
    <w:rsid w:val="003905A6"/>
    <w:rsid w:val="00393324"/>
    <w:rsid w:val="00394A34"/>
    <w:rsid w:val="00395764"/>
    <w:rsid w:val="00397038"/>
    <w:rsid w:val="003A0C32"/>
    <w:rsid w:val="003A1325"/>
    <w:rsid w:val="003A1EA3"/>
    <w:rsid w:val="003A34C5"/>
    <w:rsid w:val="003B0129"/>
    <w:rsid w:val="003B540D"/>
    <w:rsid w:val="003B7EE4"/>
    <w:rsid w:val="003C1C4C"/>
    <w:rsid w:val="003C5FC4"/>
    <w:rsid w:val="003C6C66"/>
    <w:rsid w:val="003D00D0"/>
    <w:rsid w:val="003D093B"/>
    <w:rsid w:val="003D3C20"/>
    <w:rsid w:val="003D3D5C"/>
    <w:rsid w:val="003D5DE0"/>
    <w:rsid w:val="003D7882"/>
    <w:rsid w:val="003D7A18"/>
    <w:rsid w:val="003E167B"/>
    <w:rsid w:val="003E16F1"/>
    <w:rsid w:val="003E1FD4"/>
    <w:rsid w:val="003E2DAA"/>
    <w:rsid w:val="003F0C23"/>
    <w:rsid w:val="003F375F"/>
    <w:rsid w:val="003F3A2F"/>
    <w:rsid w:val="003F42C3"/>
    <w:rsid w:val="003F5DF0"/>
    <w:rsid w:val="003F5EF3"/>
    <w:rsid w:val="003F636F"/>
    <w:rsid w:val="00401019"/>
    <w:rsid w:val="00402A52"/>
    <w:rsid w:val="00404421"/>
    <w:rsid w:val="0040702B"/>
    <w:rsid w:val="004075EC"/>
    <w:rsid w:val="00407D8E"/>
    <w:rsid w:val="00410043"/>
    <w:rsid w:val="00410AB9"/>
    <w:rsid w:val="00410C7F"/>
    <w:rsid w:val="00410D6B"/>
    <w:rsid w:val="00411553"/>
    <w:rsid w:val="00412C45"/>
    <w:rsid w:val="00413934"/>
    <w:rsid w:val="00413AE9"/>
    <w:rsid w:val="00415561"/>
    <w:rsid w:val="004165C4"/>
    <w:rsid w:val="0041698B"/>
    <w:rsid w:val="00417B4F"/>
    <w:rsid w:val="0042026F"/>
    <w:rsid w:val="004205C3"/>
    <w:rsid w:val="00420E40"/>
    <w:rsid w:val="00420F47"/>
    <w:rsid w:val="00423D23"/>
    <w:rsid w:val="00425D25"/>
    <w:rsid w:val="0043046B"/>
    <w:rsid w:val="00436605"/>
    <w:rsid w:val="00442A4F"/>
    <w:rsid w:val="0044440F"/>
    <w:rsid w:val="00445CF1"/>
    <w:rsid w:val="004460FF"/>
    <w:rsid w:val="00450CBE"/>
    <w:rsid w:val="00451397"/>
    <w:rsid w:val="00451FB1"/>
    <w:rsid w:val="004523FE"/>
    <w:rsid w:val="004538C3"/>
    <w:rsid w:val="004559A2"/>
    <w:rsid w:val="0046063B"/>
    <w:rsid w:val="0046393E"/>
    <w:rsid w:val="00465D8E"/>
    <w:rsid w:val="0046663F"/>
    <w:rsid w:val="004673DA"/>
    <w:rsid w:val="004718EB"/>
    <w:rsid w:val="00472505"/>
    <w:rsid w:val="00472CD0"/>
    <w:rsid w:val="00472FBE"/>
    <w:rsid w:val="00473251"/>
    <w:rsid w:val="00474312"/>
    <w:rsid w:val="00476810"/>
    <w:rsid w:val="00477462"/>
    <w:rsid w:val="00477962"/>
    <w:rsid w:val="00482490"/>
    <w:rsid w:val="00482594"/>
    <w:rsid w:val="004828C6"/>
    <w:rsid w:val="004839A6"/>
    <w:rsid w:val="00484D0F"/>
    <w:rsid w:val="00486564"/>
    <w:rsid w:val="004865F5"/>
    <w:rsid w:val="00491C3B"/>
    <w:rsid w:val="00491FAB"/>
    <w:rsid w:val="004936EC"/>
    <w:rsid w:val="004952F0"/>
    <w:rsid w:val="004A058B"/>
    <w:rsid w:val="004A2F7D"/>
    <w:rsid w:val="004A3F55"/>
    <w:rsid w:val="004A5D8B"/>
    <w:rsid w:val="004B2CFA"/>
    <w:rsid w:val="004B2D2A"/>
    <w:rsid w:val="004B2E41"/>
    <w:rsid w:val="004B3249"/>
    <w:rsid w:val="004B4A23"/>
    <w:rsid w:val="004B6A01"/>
    <w:rsid w:val="004B7A65"/>
    <w:rsid w:val="004C3716"/>
    <w:rsid w:val="004C57D3"/>
    <w:rsid w:val="004C6819"/>
    <w:rsid w:val="004C6D90"/>
    <w:rsid w:val="004C6FE7"/>
    <w:rsid w:val="004C70D3"/>
    <w:rsid w:val="004C713A"/>
    <w:rsid w:val="004C76AB"/>
    <w:rsid w:val="004D1821"/>
    <w:rsid w:val="004D28F0"/>
    <w:rsid w:val="004D36A1"/>
    <w:rsid w:val="004D5A36"/>
    <w:rsid w:val="004D60B1"/>
    <w:rsid w:val="004E02D0"/>
    <w:rsid w:val="004E2BCC"/>
    <w:rsid w:val="004E316E"/>
    <w:rsid w:val="004F5DD3"/>
    <w:rsid w:val="004F6BBB"/>
    <w:rsid w:val="004F72BC"/>
    <w:rsid w:val="004F7E89"/>
    <w:rsid w:val="00500C6A"/>
    <w:rsid w:val="005016A8"/>
    <w:rsid w:val="005023AB"/>
    <w:rsid w:val="005030A8"/>
    <w:rsid w:val="00504A8B"/>
    <w:rsid w:val="00504D87"/>
    <w:rsid w:val="00505410"/>
    <w:rsid w:val="00506721"/>
    <w:rsid w:val="0050797A"/>
    <w:rsid w:val="00510106"/>
    <w:rsid w:val="00510556"/>
    <w:rsid w:val="00513735"/>
    <w:rsid w:val="00513C20"/>
    <w:rsid w:val="0051519F"/>
    <w:rsid w:val="005200FB"/>
    <w:rsid w:val="00520372"/>
    <w:rsid w:val="005210CF"/>
    <w:rsid w:val="00521702"/>
    <w:rsid w:val="00522BBE"/>
    <w:rsid w:val="00525E84"/>
    <w:rsid w:val="0052774F"/>
    <w:rsid w:val="005307D2"/>
    <w:rsid w:val="00533B49"/>
    <w:rsid w:val="005409F2"/>
    <w:rsid w:val="00540DE1"/>
    <w:rsid w:val="005411A6"/>
    <w:rsid w:val="00542045"/>
    <w:rsid w:val="00544AD5"/>
    <w:rsid w:val="00546DA3"/>
    <w:rsid w:val="00547CC3"/>
    <w:rsid w:val="00551F53"/>
    <w:rsid w:val="00553E77"/>
    <w:rsid w:val="00555013"/>
    <w:rsid w:val="00556751"/>
    <w:rsid w:val="00556B2C"/>
    <w:rsid w:val="00560209"/>
    <w:rsid w:val="005604EF"/>
    <w:rsid w:val="005635C7"/>
    <w:rsid w:val="00563601"/>
    <w:rsid w:val="00563741"/>
    <w:rsid w:val="00563C17"/>
    <w:rsid w:val="00565DD4"/>
    <w:rsid w:val="00566991"/>
    <w:rsid w:val="00570BE3"/>
    <w:rsid w:val="00571345"/>
    <w:rsid w:val="00571C75"/>
    <w:rsid w:val="00572215"/>
    <w:rsid w:val="005734C4"/>
    <w:rsid w:val="00575DE1"/>
    <w:rsid w:val="005801D9"/>
    <w:rsid w:val="0058067C"/>
    <w:rsid w:val="00581198"/>
    <w:rsid w:val="00583543"/>
    <w:rsid w:val="00583577"/>
    <w:rsid w:val="00585AFB"/>
    <w:rsid w:val="00586B07"/>
    <w:rsid w:val="00590D0A"/>
    <w:rsid w:val="005911C7"/>
    <w:rsid w:val="005923B8"/>
    <w:rsid w:val="00597A85"/>
    <w:rsid w:val="005A254C"/>
    <w:rsid w:val="005A2A0F"/>
    <w:rsid w:val="005A4419"/>
    <w:rsid w:val="005A5913"/>
    <w:rsid w:val="005A65EE"/>
    <w:rsid w:val="005A7862"/>
    <w:rsid w:val="005A7B55"/>
    <w:rsid w:val="005B2253"/>
    <w:rsid w:val="005B2D5F"/>
    <w:rsid w:val="005B39B7"/>
    <w:rsid w:val="005B4738"/>
    <w:rsid w:val="005C2461"/>
    <w:rsid w:val="005C255C"/>
    <w:rsid w:val="005C2FD7"/>
    <w:rsid w:val="005C4145"/>
    <w:rsid w:val="005C5C8D"/>
    <w:rsid w:val="005C6DEB"/>
    <w:rsid w:val="005D0FFD"/>
    <w:rsid w:val="005D1524"/>
    <w:rsid w:val="005D69B8"/>
    <w:rsid w:val="005D772B"/>
    <w:rsid w:val="005D7FBF"/>
    <w:rsid w:val="005E02D5"/>
    <w:rsid w:val="005E05FB"/>
    <w:rsid w:val="005E13AE"/>
    <w:rsid w:val="005E144D"/>
    <w:rsid w:val="005E47DA"/>
    <w:rsid w:val="005E5284"/>
    <w:rsid w:val="005F0C0E"/>
    <w:rsid w:val="005F1917"/>
    <w:rsid w:val="005F3F9D"/>
    <w:rsid w:val="005F4096"/>
    <w:rsid w:val="005F56CC"/>
    <w:rsid w:val="005F70E1"/>
    <w:rsid w:val="005F7114"/>
    <w:rsid w:val="00602FCC"/>
    <w:rsid w:val="006035E1"/>
    <w:rsid w:val="00604FCC"/>
    <w:rsid w:val="00606F9E"/>
    <w:rsid w:val="00610587"/>
    <w:rsid w:val="006107FA"/>
    <w:rsid w:val="0061382A"/>
    <w:rsid w:val="006154E2"/>
    <w:rsid w:val="0061630F"/>
    <w:rsid w:val="00616412"/>
    <w:rsid w:val="006177C0"/>
    <w:rsid w:val="00617A0F"/>
    <w:rsid w:val="00617DF3"/>
    <w:rsid w:val="0062157A"/>
    <w:rsid w:val="006231CF"/>
    <w:rsid w:val="006241F3"/>
    <w:rsid w:val="00626A18"/>
    <w:rsid w:val="00627CF2"/>
    <w:rsid w:val="00630CAF"/>
    <w:rsid w:val="00636510"/>
    <w:rsid w:val="00636F75"/>
    <w:rsid w:val="00637CDE"/>
    <w:rsid w:val="00641505"/>
    <w:rsid w:val="0064178E"/>
    <w:rsid w:val="00646289"/>
    <w:rsid w:val="00646636"/>
    <w:rsid w:val="006475F6"/>
    <w:rsid w:val="006504D8"/>
    <w:rsid w:val="006559C3"/>
    <w:rsid w:val="00657B8A"/>
    <w:rsid w:val="00657DC6"/>
    <w:rsid w:val="00664D9F"/>
    <w:rsid w:val="00665A26"/>
    <w:rsid w:val="00666418"/>
    <w:rsid w:val="00666CB8"/>
    <w:rsid w:val="00667453"/>
    <w:rsid w:val="00667A78"/>
    <w:rsid w:val="00673554"/>
    <w:rsid w:val="00680184"/>
    <w:rsid w:val="0068032B"/>
    <w:rsid w:val="00683C27"/>
    <w:rsid w:val="00684238"/>
    <w:rsid w:val="00685650"/>
    <w:rsid w:val="00690081"/>
    <w:rsid w:val="00690FAD"/>
    <w:rsid w:val="0069126D"/>
    <w:rsid w:val="0069181C"/>
    <w:rsid w:val="00692967"/>
    <w:rsid w:val="00694917"/>
    <w:rsid w:val="006956D2"/>
    <w:rsid w:val="00696AC9"/>
    <w:rsid w:val="006971DB"/>
    <w:rsid w:val="006A07DB"/>
    <w:rsid w:val="006A1DE5"/>
    <w:rsid w:val="006A2137"/>
    <w:rsid w:val="006A66D6"/>
    <w:rsid w:val="006B1708"/>
    <w:rsid w:val="006B3DF4"/>
    <w:rsid w:val="006B4C10"/>
    <w:rsid w:val="006B5364"/>
    <w:rsid w:val="006B65CA"/>
    <w:rsid w:val="006B66FB"/>
    <w:rsid w:val="006C04DC"/>
    <w:rsid w:val="006C37AA"/>
    <w:rsid w:val="006C4E45"/>
    <w:rsid w:val="006C51F0"/>
    <w:rsid w:val="006C6720"/>
    <w:rsid w:val="006C6F10"/>
    <w:rsid w:val="006C734E"/>
    <w:rsid w:val="006C76C2"/>
    <w:rsid w:val="006D2F91"/>
    <w:rsid w:val="006D3D71"/>
    <w:rsid w:val="006D4215"/>
    <w:rsid w:val="006D62F6"/>
    <w:rsid w:val="006D63B1"/>
    <w:rsid w:val="006D78A5"/>
    <w:rsid w:val="006D79E7"/>
    <w:rsid w:val="006E28C3"/>
    <w:rsid w:val="006E57B4"/>
    <w:rsid w:val="006E75A6"/>
    <w:rsid w:val="006F048F"/>
    <w:rsid w:val="006F0AFF"/>
    <w:rsid w:val="006F1CB8"/>
    <w:rsid w:val="006F2363"/>
    <w:rsid w:val="006F38B2"/>
    <w:rsid w:val="006F3975"/>
    <w:rsid w:val="006F4F1B"/>
    <w:rsid w:val="006F5E4D"/>
    <w:rsid w:val="006F61DF"/>
    <w:rsid w:val="006F70DC"/>
    <w:rsid w:val="00700EC3"/>
    <w:rsid w:val="00702EB3"/>
    <w:rsid w:val="00703AF0"/>
    <w:rsid w:val="00704297"/>
    <w:rsid w:val="007052F0"/>
    <w:rsid w:val="00705DBC"/>
    <w:rsid w:val="0070673A"/>
    <w:rsid w:val="00710FB1"/>
    <w:rsid w:val="0071258E"/>
    <w:rsid w:val="00713641"/>
    <w:rsid w:val="00714913"/>
    <w:rsid w:val="00714DB3"/>
    <w:rsid w:val="00715296"/>
    <w:rsid w:val="007207F4"/>
    <w:rsid w:val="007219D6"/>
    <w:rsid w:val="00722512"/>
    <w:rsid w:val="007233B8"/>
    <w:rsid w:val="00724C64"/>
    <w:rsid w:val="007250C5"/>
    <w:rsid w:val="00726932"/>
    <w:rsid w:val="00730173"/>
    <w:rsid w:val="00733150"/>
    <w:rsid w:val="00733395"/>
    <w:rsid w:val="00734222"/>
    <w:rsid w:val="007343BE"/>
    <w:rsid w:val="00734853"/>
    <w:rsid w:val="00737E48"/>
    <w:rsid w:val="007411D8"/>
    <w:rsid w:val="007427A6"/>
    <w:rsid w:val="00746407"/>
    <w:rsid w:val="007464F8"/>
    <w:rsid w:val="00747C1E"/>
    <w:rsid w:val="00750C0F"/>
    <w:rsid w:val="00755A3A"/>
    <w:rsid w:val="0075794B"/>
    <w:rsid w:val="00760363"/>
    <w:rsid w:val="00761EF8"/>
    <w:rsid w:val="0077069A"/>
    <w:rsid w:val="00771792"/>
    <w:rsid w:val="00772116"/>
    <w:rsid w:val="007739C5"/>
    <w:rsid w:val="00773CD4"/>
    <w:rsid w:val="0077489F"/>
    <w:rsid w:val="00775222"/>
    <w:rsid w:val="00775EE0"/>
    <w:rsid w:val="007763F7"/>
    <w:rsid w:val="007779C6"/>
    <w:rsid w:val="0078295A"/>
    <w:rsid w:val="00782C32"/>
    <w:rsid w:val="00784878"/>
    <w:rsid w:val="0078657C"/>
    <w:rsid w:val="007866EF"/>
    <w:rsid w:val="00790F10"/>
    <w:rsid w:val="00791837"/>
    <w:rsid w:val="00792A4F"/>
    <w:rsid w:val="00793678"/>
    <w:rsid w:val="007943B6"/>
    <w:rsid w:val="0079504D"/>
    <w:rsid w:val="007A1972"/>
    <w:rsid w:val="007A3097"/>
    <w:rsid w:val="007A440C"/>
    <w:rsid w:val="007B469C"/>
    <w:rsid w:val="007B4EAF"/>
    <w:rsid w:val="007B540D"/>
    <w:rsid w:val="007B6A8F"/>
    <w:rsid w:val="007B72D8"/>
    <w:rsid w:val="007C1326"/>
    <w:rsid w:val="007C14F2"/>
    <w:rsid w:val="007C48D3"/>
    <w:rsid w:val="007C5178"/>
    <w:rsid w:val="007C52C0"/>
    <w:rsid w:val="007C581D"/>
    <w:rsid w:val="007C6CB2"/>
    <w:rsid w:val="007C70A3"/>
    <w:rsid w:val="007C76B7"/>
    <w:rsid w:val="007C7CA5"/>
    <w:rsid w:val="007D38C0"/>
    <w:rsid w:val="007D72D1"/>
    <w:rsid w:val="007E02B6"/>
    <w:rsid w:val="007E0A1F"/>
    <w:rsid w:val="007E1802"/>
    <w:rsid w:val="007E365F"/>
    <w:rsid w:val="007E4C9D"/>
    <w:rsid w:val="007E6CDF"/>
    <w:rsid w:val="007F41A3"/>
    <w:rsid w:val="007F44CF"/>
    <w:rsid w:val="007F4DC1"/>
    <w:rsid w:val="00800337"/>
    <w:rsid w:val="00800D2F"/>
    <w:rsid w:val="00800E6F"/>
    <w:rsid w:val="00800F27"/>
    <w:rsid w:val="00800F2D"/>
    <w:rsid w:val="0080188F"/>
    <w:rsid w:val="00802146"/>
    <w:rsid w:val="00802288"/>
    <w:rsid w:val="00802E4D"/>
    <w:rsid w:val="008124E9"/>
    <w:rsid w:val="00812A8F"/>
    <w:rsid w:val="00815FA3"/>
    <w:rsid w:val="008166AD"/>
    <w:rsid w:val="00816954"/>
    <w:rsid w:val="00816D57"/>
    <w:rsid w:val="00816FBF"/>
    <w:rsid w:val="00817A87"/>
    <w:rsid w:val="00823975"/>
    <w:rsid w:val="00824346"/>
    <w:rsid w:val="00824ECB"/>
    <w:rsid w:val="0082663E"/>
    <w:rsid w:val="00827870"/>
    <w:rsid w:val="008323E0"/>
    <w:rsid w:val="00833913"/>
    <w:rsid w:val="00833964"/>
    <w:rsid w:val="00834B51"/>
    <w:rsid w:val="008372EA"/>
    <w:rsid w:val="00840A12"/>
    <w:rsid w:val="00840BE0"/>
    <w:rsid w:val="008413FD"/>
    <w:rsid w:val="00841552"/>
    <w:rsid w:val="00841FC8"/>
    <w:rsid w:val="008420AE"/>
    <w:rsid w:val="00843D22"/>
    <w:rsid w:val="00844ABE"/>
    <w:rsid w:val="00845FDF"/>
    <w:rsid w:val="00846FA3"/>
    <w:rsid w:val="00850828"/>
    <w:rsid w:val="00851D76"/>
    <w:rsid w:val="00851FE4"/>
    <w:rsid w:val="00854F38"/>
    <w:rsid w:val="008554DB"/>
    <w:rsid w:val="008562B9"/>
    <w:rsid w:val="008569E4"/>
    <w:rsid w:val="00857D18"/>
    <w:rsid w:val="00860201"/>
    <w:rsid w:val="00861063"/>
    <w:rsid w:val="00861580"/>
    <w:rsid w:val="00862ECF"/>
    <w:rsid w:val="00864A20"/>
    <w:rsid w:val="00864C4C"/>
    <w:rsid w:val="0086538B"/>
    <w:rsid w:val="00867A6F"/>
    <w:rsid w:val="0087242A"/>
    <w:rsid w:val="00875A1F"/>
    <w:rsid w:val="00876DB0"/>
    <w:rsid w:val="00876F97"/>
    <w:rsid w:val="008808F7"/>
    <w:rsid w:val="008810C7"/>
    <w:rsid w:val="00881218"/>
    <w:rsid w:val="0088160E"/>
    <w:rsid w:val="00885AC0"/>
    <w:rsid w:val="008879BB"/>
    <w:rsid w:val="008916CF"/>
    <w:rsid w:val="0089209B"/>
    <w:rsid w:val="008936CC"/>
    <w:rsid w:val="00893EF5"/>
    <w:rsid w:val="0089765E"/>
    <w:rsid w:val="008978BA"/>
    <w:rsid w:val="008A2EED"/>
    <w:rsid w:val="008A56C4"/>
    <w:rsid w:val="008A6F96"/>
    <w:rsid w:val="008A72DA"/>
    <w:rsid w:val="008B0643"/>
    <w:rsid w:val="008B3721"/>
    <w:rsid w:val="008B42C2"/>
    <w:rsid w:val="008B642D"/>
    <w:rsid w:val="008B671E"/>
    <w:rsid w:val="008B6CD0"/>
    <w:rsid w:val="008C0B29"/>
    <w:rsid w:val="008C0F1E"/>
    <w:rsid w:val="008C1A16"/>
    <w:rsid w:val="008C25A6"/>
    <w:rsid w:val="008D1777"/>
    <w:rsid w:val="008D40C8"/>
    <w:rsid w:val="008D695F"/>
    <w:rsid w:val="008D7497"/>
    <w:rsid w:val="008E22BF"/>
    <w:rsid w:val="008E358C"/>
    <w:rsid w:val="008E5762"/>
    <w:rsid w:val="008E57D5"/>
    <w:rsid w:val="008E7B56"/>
    <w:rsid w:val="008F185B"/>
    <w:rsid w:val="008F4490"/>
    <w:rsid w:val="008F605E"/>
    <w:rsid w:val="008F608D"/>
    <w:rsid w:val="0090056F"/>
    <w:rsid w:val="00902302"/>
    <w:rsid w:val="0090335E"/>
    <w:rsid w:val="0090532A"/>
    <w:rsid w:val="00905C9B"/>
    <w:rsid w:val="009061FD"/>
    <w:rsid w:val="00906C03"/>
    <w:rsid w:val="00907BC2"/>
    <w:rsid w:val="009107D7"/>
    <w:rsid w:val="00912961"/>
    <w:rsid w:val="00912FE0"/>
    <w:rsid w:val="00913C95"/>
    <w:rsid w:val="00914193"/>
    <w:rsid w:val="0091478C"/>
    <w:rsid w:val="00915BB1"/>
    <w:rsid w:val="009202C3"/>
    <w:rsid w:val="00921622"/>
    <w:rsid w:val="00924AE8"/>
    <w:rsid w:val="00926035"/>
    <w:rsid w:val="00926485"/>
    <w:rsid w:val="00926847"/>
    <w:rsid w:val="00927655"/>
    <w:rsid w:val="00927795"/>
    <w:rsid w:val="00927EF8"/>
    <w:rsid w:val="00930339"/>
    <w:rsid w:val="009339EC"/>
    <w:rsid w:val="00935998"/>
    <w:rsid w:val="00936058"/>
    <w:rsid w:val="00940607"/>
    <w:rsid w:val="009416CF"/>
    <w:rsid w:val="00942046"/>
    <w:rsid w:val="009429BA"/>
    <w:rsid w:val="00943A46"/>
    <w:rsid w:val="009464ED"/>
    <w:rsid w:val="009471EF"/>
    <w:rsid w:val="009479AD"/>
    <w:rsid w:val="00947D30"/>
    <w:rsid w:val="00950C42"/>
    <w:rsid w:val="00951310"/>
    <w:rsid w:val="009519F8"/>
    <w:rsid w:val="00953C26"/>
    <w:rsid w:val="009542CC"/>
    <w:rsid w:val="009550B9"/>
    <w:rsid w:val="00955DBD"/>
    <w:rsid w:val="00960071"/>
    <w:rsid w:val="009660A6"/>
    <w:rsid w:val="009676C1"/>
    <w:rsid w:val="00967E02"/>
    <w:rsid w:val="00971451"/>
    <w:rsid w:val="00973D09"/>
    <w:rsid w:val="00977D00"/>
    <w:rsid w:val="00981611"/>
    <w:rsid w:val="00982C70"/>
    <w:rsid w:val="00982F86"/>
    <w:rsid w:val="00985869"/>
    <w:rsid w:val="0098590D"/>
    <w:rsid w:val="009864D5"/>
    <w:rsid w:val="0098676E"/>
    <w:rsid w:val="00986FBA"/>
    <w:rsid w:val="0098724E"/>
    <w:rsid w:val="00990242"/>
    <w:rsid w:val="00992533"/>
    <w:rsid w:val="009969B5"/>
    <w:rsid w:val="009A0092"/>
    <w:rsid w:val="009A0FD2"/>
    <w:rsid w:val="009A230A"/>
    <w:rsid w:val="009A2714"/>
    <w:rsid w:val="009A3AB7"/>
    <w:rsid w:val="009A5420"/>
    <w:rsid w:val="009A7BBD"/>
    <w:rsid w:val="009A7E7C"/>
    <w:rsid w:val="009B0EEF"/>
    <w:rsid w:val="009B2294"/>
    <w:rsid w:val="009B3597"/>
    <w:rsid w:val="009B5944"/>
    <w:rsid w:val="009B6251"/>
    <w:rsid w:val="009C28A7"/>
    <w:rsid w:val="009C5158"/>
    <w:rsid w:val="009C5198"/>
    <w:rsid w:val="009C5697"/>
    <w:rsid w:val="009C72D7"/>
    <w:rsid w:val="009D0499"/>
    <w:rsid w:val="009D1450"/>
    <w:rsid w:val="009D15D2"/>
    <w:rsid w:val="009D22A4"/>
    <w:rsid w:val="009D493C"/>
    <w:rsid w:val="009D4C0B"/>
    <w:rsid w:val="009D5036"/>
    <w:rsid w:val="009D5CB2"/>
    <w:rsid w:val="009E09CD"/>
    <w:rsid w:val="009E1483"/>
    <w:rsid w:val="009E4B88"/>
    <w:rsid w:val="009E5970"/>
    <w:rsid w:val="009E5F3E"/>
    <w:rsid w:val="009E5F71"/>
    <w:rsid w:val="009E69D1"/>
    <w:rsid w:val="009E77B6"/>
    <w:rsid w:val="009E7A1E"/>
    <w:rsid w:val="009F05AB"/>
    <w:rsid w:val="009F2C6C"/>
    <w:rsid w:val="009F7542"/>
    <w:rsid w:val="00A023F0"/>
    <w:rsid w:val="00A049AC"/>
    <w:rsid w:val="00A04A3D"/>
    <w:rsid w:val="00A062A7"/>
    <w:rsid w:val="00A06428"/>
    <w:rsid w:val="00A10CCE"/>
    <w:rsid w:val="00A115A2"/>
    <w:rsid w:val="00A122AF"/>
    <w:rsid w:val="00A17132"/>
    <w:rsid w:val="00A21222"/>
    <w:rsid w:val="00A214A7"/>
    <w:rsid w:val="00A21D32"/>
    <w:rsid w:val="00A22BC5"/>
    <w:rsid w:val="00A26103"/>
    <w:rsid w:val="00A265AE"/>
    <w:rsid w:val="00A27322"/>
    <w:rsid w:val="00A30109"/>
    <w:rsid w:val="00A301C1"/>
    <w:rsid w:val="00A30392"/>
    <w:rsid w:val="00A310E7"/>
    <w:rsid w:val="00A33449"/>
    <w:rsid w:val="00A36282"/>
    <w:rsid w:val="00A36AF1"/>
    <w:rsid w:val="00A37054"/>
    <w:rsid w:val="00A40832"/>
    <w:rsid w:val="00A40D54"/>
    <w:rsid w:val="00A420E3"/>
    <w:rsid w:val="00A4210E"/>
    <w:rsid w:val="00A43E79"/>
    <w:rsid w:val="00A45240"/>
    <w:rsid w:val="00A45370"/>
    <w:rsid w:val="00A46556"/>
    <w:rsid w:val="00A46938"/>
    <w:rsid w:val="00A47F10"/>
    <w:rsid w:val="00A50969"/>
    <w:rsid w:val="00A514D8"/>
    <w:rsid w:val="00A53316"/>
    <w:rsid w:val="00A53E45"/>
    <w:rsid w:val="00A54848"/>
    <w:rsid w:val="00A57881"/>
    <w:rsid w:val="00A60795"/>
    <w:rsid w:val="00A64182"/>
    <w:rsid w:val="00A708A7"/>
    <w:rsid w:val="00A751B8"/>
    <w:rsid w:val="00A754C4"/>
    <w:rsid w:val="00A754E0"/>
    <w:rsid w:val="00A7633D"/>
    <w:rsid w:val="00A765E3"/>
    <w:rsid w:val="00A7676C"/>
    <w:rsid w:val="00A77FC2"/>
    <w:rsid w:val="00A825A2"/>
    <w:rsid w:val="00A83CC3"/>
    <w:rsid w:val="00A85C52"/>
    <w:rsid w:val="00A85FAB"/>
    <w:rsid w:val="00A86508"/>
    <w:rsid w:val="00A8650B"/>
    <w:rsid w:val="00A92ED4"/>
    <w:rsid w:val="00A9392E"/>
    <w:rsid w:val="00A9753D"/>
    <w:rsid w:val="00A978FA"/>
    <w:rsid w:val="00A97FFE"/>
    <w:rsid w:val="00AA03A4"/>
    <w:rsid w:val="00AA040D"/>
    <w:rsid w:val="00AA401E"/>
    <w:rsid w:val="00AA6FF0"/>
    <w:rsid w:val="00AA73F4"/>
    <w:rsid w:val="00AB02F1"/>
    <w:rsid w:val="00AB0FF9"/>
    <w:rsid w:val="00AB1A94"/>
    <w:rsid w:val="00AB242B"/>
    <w:rsid w:val="00AB4D0C"/>
    <w:rsid w:val="00AB63D6"/>
    <w:rsid w:val="00AC1860"/>
    <w:rsid w:val="00AC2842"/>
    <w:rsid w:val="00AC3DF4"/>
    <w:rsid w:val="00AC4D3E"/>
    <w:rsid w:val="00AC58C3"/>
    <w:rsid w:val="00AC5B6B"/>
    <w:rsid w:val="00AC624B"/>
    <w:rsid w:val="00AD0331"/>
    <w:rsid w:val="00AD1628"/>
    <w:rsid w:val="00AD4291"/>
    <w:rsid w:val="00AD5B3A"/>
    <w:rsid w:val="00AD6082"/>
    <w:rsid w:val="00AD7470"/>
    <w:rsid w:val="00AE00F5"/>
    <w:rsid w:val="00AE385C"/>
    <w:rsid w:val="00AE3AD3"/>
    <w:rsid w:val="00AE568C"/>
    <w:rsid w:val="00AE7846"/>
    <w:rsid w:val="00AF243D"/>
    <w:rsid w:val="00AF2639"/>
    <w:rsid w:val="00AF3816"/>
    <w:rsid w:val="00AF3860"/>
    <w:rsid w:val="00AF405F"/>
    <w:rsid w:val="00AF54C4"/>
    <w:rsid w:val="00AF629D"/>
    <w:rsid w:val="00AF71B3"/>
    <w:rsid w:val="00B006F7"/>
    <w:rsid w:val="00B04607"/>
    <w:rsid w:val="00B05598"/>
    <w:rsid w:val="00B10DBB"/>
    <w:rsid w:val="00B111EF"/>
    <w:rsid w:val="00B12436"/>
    <w:rsid w:val="00B12AD8"/>
    <w:rsid w:val="00B14FB8"/>
    <w:rsid w:val="00B156C6"/>
    <w:rsid w:val="00B16184"/>
    <w:rsid w:val="00B16B4D"/>
    <w:rsid w:val="00B25C6F"/>
    <w:rsid w:val="00B2647F"/>
    <w:rsid w:val="00B2742F"/>
    <w:rsid w:val="00B2781D"/>
    <w:rsid w:val="00B3074D"/>
    <w:rsid w:val="00B31071"/>
    <w:rsid w:val="00B33967"/>
    <w:rsid w:val="00B33BB5"/>
    <w:rsid w:val="00B3465B"/>
    <w:rsid w:val="00B34BEC"/>
    <w:rsid w:val="00B35B8A"/>
    <w:rsid w:val="00B36252"/>
    <w:rsid w:val="00B37505"/>
    <w:rsid w:val="00B42106"/>
    <w:rsid w:val="00B439A6"/>
    <w:rsid w:val="00B469C0"/>
    <w:rsid w:val="00B53562"/>
    <w:rsid w:val="00B5420C"/>
    <w:rsid w:val="00B568C0"/>
    <w:rsid w:val="00B57244"/>
    <w:rsid w:val="00B5729E"/>
    <w:rsid w:val="00B57855"/>
    <w:rsid w:val="00B610E3"/>
    <w:rsid w:val="00B6182A"/>
    <w:rsid w:val="00B636C7"/>
    <w:rsid w:val="00B66F74"/>
    <w:rsid w:val="00B6756C"/>
    <w:rsid w:val="00B676B1"/>
    <w:rsid w:val="00B703C6"/>
    <w:rsid w:val="00B72BB5"/>
    <w:rsid w:val="00B72C28"/>
    <w:rsid w:val="00B732F9"/>
    <w:rsid w:val="00B756EB"/>
    <w:rsid w:val="00B812FF"/>
    <w:rsid w:val="00B8144C"/>
    <w:rsid w:val="00B83F97"/>
    <w:rsid w:val="00B84A88"/>
    <w:rsid w:val="00B85E67"/>
    <w:rsid w:val="00B87DD3"/>
    <w:rsid w:val="00B87F8F"/>
    <w:rsid w:val="00B90775"/>
    <w:rsid w:val="00B91E26"/>
    <w:rsid w:val="00B93321"/>
    <w:rsid w:val="00B93B2B"/>
    <w:rsid w:val="00B93EEC"/>
    <w:rsid w:val="00B9401D"/>
    <w:rsid w:val="00B94058"/>
    <w:rsid w:val="00B95B42"/>
    <w:rsid w:val="00B9668E"/>
    <w:rsid w:val="00B97DAB"/>
    <w:rsid w:val="00B97FA4"/>
    <w:rsid w:val="00BA02D7"/>
    <w:rsid w:val="00BA39C6"/>
    <w:rsid w:val="00BA7151"/>
    <w:rsid w:val="00BB01AD"/>
    <w:rsid w:val="00BB059E"/>
    <w:rsid w:val="00BB4E9B"/>
    <w:rsid w:val="00BB69F5"/>
    <w:rsid w:val="00BB7486"/>
    <w:rsid w:val="00BC19C8"/>
    <w:rsid w:val="00BD34AF"/>
    <w:rsid w:val="00BD5257"/>
    <w:rsid w:val="00BD5C23"/>
    <w:rsid w:val="00BD6515"/>
    <w:rsid w:val="00BD66D8"/>
    <w:rsid w:val="00BE32E2"/>
    <w:rsid w:val="00BE3AA5"/>
    <w:rsid w:val="00BE4F0D"/>
    <w:rsid w:val="00BE6141"/>
    <w:rsid w:val="00BF0806"/>
    <w:rsid w:val="00BF0B14"/>
    <w:rsid w:val="00BF0C08"/>
    <w:rsid w:val="00BF2D59"/>
    <w:rsid w:val="00BF2DCF"/>
    <w:rsid w:val="00BF3D6E"/>
    <w:rsid w:val="00BF4050"/>
    <w:rsid w:val="00BF569B"/>
    <w:rsid w:val="00BF58A2"/>
    <w:rsid w:val="00BF60BB"/>
    <w:rsid w:val="00BF6FA4"/>
    <w:rsid w:val="00BF73A1"/>
    <w:rsid w:val="00BF7FC4"/>
    <w:rsid w:val="00C01A13"/>
    <w:rsid w:val="00C03748"/>
    <w:rsid w:val="00C03E24"/>
    <w:rsid w:val="00C0472B"/>
    <w:rsid w:val="00C06225"/>
    <w:rsid w:val="00C07734"/>
    <w:rsid w:val="00C11057"/>
    <w:rsid w:val="00C11345"/>
    <w:rsid w:val="00C210E3"/>
    <w:rsid w:val="00C21474"/>
    <w:rsid w:val="00C23D50"/>
    <w:rsid w:val="00C254F5"/>
    <w:rsid w:val="00C30D8D"/>
    <w:rsid w:val="00C32573"/>
    <w:rsid w:val="00C32E76"/>
    <w:rsid w:val="00C342C1"/>
    <w:rsid w:val="00C35940"/>
    <w:rsid w:val="00C40459"/>
    <w:rsid w:val="00C408A3"/>
    <w:rsid w:val="00C411AE"/>
    <w:rsid w:val="00C42BF7"/>
    <w:rsid w:val="00C432F0"/>
    <w:rsid w:val="00C44605"/>
    <w:rsid w:val="00C45F74"/>
    <w:rsid w:val="00C5268D"/>
    <w:rsid w:val="00C5382F"/>
    <w:rsid w:val="00C56939"/>
    <w:rsid w:val="00C609AC"/>
    <w:rsid w:val="00C623AD"/>
    <w:rsid w:val="00C62779"/>
    <w:rsid w:val="00C62CAD"/>
    <w:rsid w:val="00C62F67"/>
    <w:rsid w:val="00C678D0"/>
    <w:rsid w:val="00C719D1"/>
    <w:rsid w:val="00C72DAA"/>
    <w:rsid w:val="00C756F2"/>
    <w:rsid w:val="00C76DED"/>
    <w:rsid w:val="00C77FDF"/>
    <w:rsid w:val="00C8051B"/>
    <w:rsid w:val="00C827E0"/>
    <w:rsid w:val="00C8358C"/>
    <w:rsid w:val="00C851BF"/>
    <w:rsid w:val="00C8523C"/>
    <w:rsid w:val="00C87638"/>
    <w:rsid w:val="00C87E4C"/>
    <w:rsid w:val="00C87EF8"/>
    <w:rsid w:val="00C93B40"/>
    <w:rsid w:val="00C94F5D"/>
    <w:rsid w:val="00C95194"/>
    <w:rsid w:val="00C95C05"/>
    <w:rsid w:val="00C96B68"/>
    <w:rsid w:val="00CA0F09"/>
    <w:rsid w:val="00CA4239"/>
    <w:rsid w:val="00CA588E"/>
    <w:rsid w:val="00CA6243"/>
    <w:rsid w:val="00CA635B"/>
    <w:rsid w:val="00CA6643"/>
    <w:rsid w:val="00CB01EC"/>
    <w:rsid w:val="00CB0374"/>
    <w:rsid w:val="00CB1AC7"/>
    <w:rsid w:val="00CB2D58"/>
    <w:rsid w:val="00CB354F"/>
    <w:rsid w:val="00CB48D9"/>
    <w:rsid w:val="00CB51D5"/>
    <w:rsid w:val="00CC4B6B"/>
    <w:rsid w:val="00CC5688"/>
    <w:rsid w:val="00CC56BE"/>
    <w:rsid w:val="00CD0C6F"/>
    <w:rsid w:val="00CD3CD2"/>
    <w:rsid w:val="00CD6157"/>
    <w:rsid w:val="00CD61E8"/>
    <w:rsid w:val="00CE3767"/>
    <w:rsid w:val="00CE6D21"/>
    <w:rsid w:val="00CE70AF"/>
    <w:rsid w:val="00CF02B9"/>
    <w:rsid w:val="00CF05DC"/>
    <w:rsid w:val="00CF27E2"/>
    <w:rsid w:val="00CF4A08"/>
    <w:rsid w:val="00CF690C"/>
    <w:rsid w:val="00CF69E5"/>
    <w:rsid w:val="00D022D2"/>
    <w:rsid w:val="00D11099"/>
    <w:rsid w:val="00D13E2C"/>
    <w:rsid w:val="00D13E37"/>
    <w:rsid w:val="00D1589A"/>
    <w:rsid w:val="00D21246"/>
    <w:rsid w:val="00D21390"/>
    <w:rsid w:val="00D24970"/>
    <w:rsid w:val="00D24A5A"/>
    <w:rsid w:val="00D3478B"/>
    <w:rsid w:val="00D36105"/>
    <w:rsid w:val="00D37451"/>
    <w:rsid w:val="00D37C3F"/>
    <w:rsid w:val="00D41C36"/>
    <w:rsid w:val="00D438FB"/>
    <w:rsid w:val="00D43B26"/>
    <w:rsid w:val="00D457F7"/>
    <w:rsid w:val="00D5068B"/>
    <w:rsid w:val="00D5181D"/>
    <w:rsid w:val="00D51BDC"/>
    <w:rsid w:val="00D53562"/>
    <w:rsid w:val="00D53CD5"/>
    <w:rsid w:val="00D54C70"/>
    <w:rsid w:val="00D554A9"/>
    <w:rsid w:val="00D5688F"/>
    <w:rsid w:val="00D56937"/>
    <w:rsid w:val="00D573F4"/>
    <w:rsid w:val="00D6128D"/>
    <w:rsid w:val="00D61EB2"/>
    <w:rsid w:val="00D61F2F"/>
    <w:rsid w:val="00D62E68"/>
    <w:rsid w:val="00D63A65"/>
    <w:rsid w:val="00D65CB0"/>
    <w:rsid w:val="00D72D68"/>
    <w:rsid w:val="00D7507E"/>
    <w:rsid w:val="00D80B1C"/>
    <w:rsid w:val="00D837E0"/>
    <w:rsid w:val="00D949CB"/>
    <w:rsid w:val="00D97421"/>
    <w:rsid w:val="00DA0946"/>
    <w:rsid w:val="00DA2324"/>
    <w:rsid w:val="00DA33AC"/>
    <w:rsid w:val="00DA3D94"/>
    <w:rsid w:val="00DA3E80"/>
    <w:rsid w:val="00DA563A"/>
    <w:rsid w:val="00DA5E10"/>
    <w:rsid w:val="00DB0197"/>
    <w:rsid w:val="00DB0516"/>
    <w:rsid w:val="00DB1A41"/>
    <w:rsid w:val="00DB2665"/>
    <w:rsid w:val="00DB33DA"/>
    <w:rsid w:val="00DB5373"/>
    <w:rsid w:val="00DB55DD"/>
    <w:rsid w:val="00DB72EA"/>
    <w:rsid w:val="00DB7D58"/>
    <w:rsid w:val="00DC08FA"/>
    <w:rsid w:val="00DC2699"/>
    <w:rsid w:val="00DC39D4"/>
    <w:rsid w:val="00DD1B0C"/>
    <w:rsid w:val="00DD3434"/>
    <w:rsid w:val="00DD359A"/>
    <w:rsid w:val="00DD3F45"/>
    <w:rsid w:val="00DD4232"/>
    <w:rsid w:val="00DD5CEF"/>
    <w:rsid w:val="00DD76B4"/>
    <w:rsid w:val="00DD7D87"/>
    <w:rsid w:val="00DE02DA"/>
    <w:rsid w:val="00DE0F55"/>
    <w:rsid w:val="00DE0F90"/>
    <w:rsid w:val="00DE11DA"/>
    <w:rsid w:val="00DE2ABF"/>
    <w:rsid w:val="00DE2E3D"/>
    <w:rsid w:val="00DE4D7A"/>
    <w:rsid w:val="00DF0514"/>
    <w:rsid w:val="00DF0A45"/>
    <w:rsid w:val="00DF0E25"/>
    <w:rsid w:val="00DF34D4"/>
    <w:rsid w:val="00DF39A7"/>
    <w:rsid w:val="00DF460C"/>
    <w:rsid w:val="00E01B65"/>
    <w:rsid w:val="00E03517"/>
    <w:rsid w:val="00E03757"/>
    <w:rsid w:val="00E038CF"/>
    <w:rsid w:val="00E05AB0"/>
    <w:rsid w:val="00E07837"/>
    <w:rsid w:val="00E07BCF"/>
    <w:rsid w:val="00E11484"/>
    <w:rsid w:val="00E14104"/>
    <w:rsid w:val="00E14BB7"/>
    <w:rsid w:val="00E15506"/>
    <w:rsid w:val="00E16FCC"/>
    <w:rsid w:val="00E2177D"/>
    <w:rsid w:val="00E23052"/>
    <w:rsid w:val="00E25104"/>
    <w:rsid w:val="00E251D0"/>
    <w:rsid w:val="00E27F0E"/>
    <w:rsid w:val="00E308EF"/>
    <w:rsid w:val="00E31489"/>
    <w:rsid w:val="00E3168C"/>
    <w:rsid w:val="00E331E6"/>
    <w:rsid w:val="00E35E5A"/>
    <w:rsid w:val="00E36865"/>
    <w:rsid w:val="00E37B04"/>
    <w:rsid w:val="00E41C46"/>
    <w:rsid w:val="00E41C9A"/>
    <w:rsid w:val="00E41E77"/>
    <w:rsid w:val="00E4303A"/>
    <w:rsid w:val="00E43835"/>
    <w:rsid w:val="00E4659B"/>
    <w:rsid w:val="00E47E9C"/>
    <w:rsid w:val="00E508AD"/>
    <w:rsid w:val="00E51F68"/>
    <w:rsid w:val="00E52895"/>
    <w:rsid w:val="00E54F20"/>
    <w:rsid w:val="00E56826"/>
    <w:rsid w:val="00E57964"/>
    <w:rsid w:val="00E57FF6"/>
    <w:rsid w:val="00E606D9"/>
    <w:rsid w:val="00E622AC"/>
    <w:rsid w:val="00E65389"/>
    <w:rsid w:val="00E653CA"/>
    <w:rsid w:val="00E658B0"/>
    <w:rsid w:val="00E66BFF"/>
    <w:rsid w:val="00E7261A"/>
    <w:rsid w:val="00E7603C"/>
    <w:rsid w:val="00E76309"/>
    <w:rsid w:val="00E80C1C"/>
    <w:rsid w:val="00E82681"/>
    <w:rsid w:val="00E84933"/>
    <w:rsid w:val="00E8503B"/>
    <w:rsid w:val="00E86345"/>
    <w:rsid w:val="00E869BE"/>
    <w:rsid w:val="00E87AC2"/>
    <w:rsid w:val="00E87E6C"/>
    <w:rsid w:val="00E91760"/>
    <w:rsid w:val="00E922E7"/>
    <w:rsid w:val="00E926E2"/>
    <w:rsid w:val="00E92E80"/>
    <w:rsid w:val="00E93E6E"/>
    <w:rsid w:val="00E94387"/>
    <w:rsid w:val="00E97CD8"/>
    <w:rsid w:val="00E97FB6"/>
    <w:rsid w:val="00EA091B"/>
    <w:rsid w:val="00EA0BC6"/>
    <w:rsid w:val="00EA150D"/>
    <w:rsid w:val="00EA46C1"/>
    <w:rsid w:val="00EB17A6"/>
    <w:rsid w:val="00EB362B"/>
    <w:rsid w:val="00EB4D4B"/>
    <w:rsid w:val="00EB6A21"/>
    <w:rsid w:val="00EB74FB"/>
    <w:rsid w:val="00EC1FA3"/>
    <w:rsid w:val="00EC53A0"/>
    <w:rsid w:val="00EC5FCB"/>
    <w:rsid w:val="00ED0DE5"/>
    <w:rsid w:val="00ED2861"/>
    <w:rsid w:val="00ED3519"/>
    <w:rsid w:val="00ED7AED"/>
    <w:rsid w:val="00ED7DEF"/>
    <w:rsid w:val="00EE0D2F"/>
    <w:rsid w:val="00EE1B6D"/>
    <w:rsid w:val="00EE1F37"/>
    <w:rsid w:val="00EE24D9"/>
    <w:rsid w:val="00EE5021"/>
    <w:rsid w:val="00EE6991"/>
    <w:rsid w:val="00EE6BA0"/>
    <w:rsid w:val="00EE71AF"/>
    <w:rsid w:val="00EF1A2A"/>
    <w:rsid w:val="00EF4FA3"/>
    <w:rsid w:val="00EF5FF8"/>
    <w:rsid w:val="00EF7900"/>
    <w:rsid w:val="00EF7CAD"/>
    <w:rsid w:val="00F006BD"/>
    <w:rsid w:val="00F00A85"/>
    <w:rsid w:val="00F01BFD"/>
    <w:rsid w:val="00F01ED9"/>
    <w:rsid w:val="00F02478"/>
    <w:rsid w:val="00F02E83"/>
    <w:rsid w:val="00F043BE"/>
    <w:rsid w:val="00F1074C"/>
    <w:rsid w:val="00F11998"/>
    <w:rsid w:val="00F16ECE"/>
    <w:rsid w:val="00F174F2"/>
    <w:rsid w:val="00F17939"/>
    <w:rsid w:val="00F17E22"/>
    <w:rsid w:val="00F17FD6"/>
    <w:rsid w:val="00F21445"/>
    <w:rsid w:val="00F2288E"/>
    <w:rsid w:val="00F22DE5"/>
    <w:rsid w:val="00F2364F"/>
    <w:rsid w:val="00F23997"/>
    <w:rsid w:val="00F23C07"/>
    <w:rsid w:val="00F2549C"/>
    <w:rsid w:val="00F3202E"/>
    <w:rsid w:val="00F3340E"/>
    <w:rsid w:val="00F35994"/>
    <w:rsid w:val="00F36ADD"/>
    <w:rsid w:val="00F36B29"/>
    <w:rsid w:val="00F379CC"/>
    <w:rsid w:val="00F425DB"/>
    <w:rsid w:val="00F42DEE"/>
    <w:rsid w:val="00F43F77"/>
    <w:rsid w:val="00F4465A"/>
    <w:rsid w:val="00F456E7"/>
    <w:rsid w:val="00F46563"/>
    <w:rsid w:val="00F476A0"/>
    <w:rsid w:val="00F505A0"/>
    <w:rsid w:val="00F51870"/>
    <w:rsid w:val="00F5264C"/>
    <w:rsid w:val="00F5311D"/>
    <w:rsid w:val="00F538BA"/>
    <w:rsid w:val="00F541EF"/>
    <w:rsid w:val="00F54B95"/>
    <w:rsid w:val="00F57A2E"/>
    <w:rsid w:val="00F61D64"/>
    <w:rsid w:val="00F6605C"/>
    <w:rsid w:val="00F6754F"/>
    <w:rsid w:val="00F67C0E"/>
    <w:rsid w:val="00F67FC1"/>
    <w:rsid w:val="00F70D3D"/>
    <w:rsid w:val="00F71907"/>
    <w:rsid w:val="00F721FA"/>
    <w:rsid w:val="00F723AD"/>
    <w:rsid w:val="00F732E4"/>
    <w:rsid w:val="00F74312"/>
    <w:rsid w:val="00F80D28"/>
    <w:rsid w:val="00F81BF0"/>
    <w:rsid w:val="00F820A4"/>
    <w:rsid w:val="00F82C34"/>
    <w:rsid w:val="00F84178"/>
    <w:rsid w:val="00F846FD"/>
    <w:rsid w:val="00F85BE8"/>
    <w:rsid w:val="00F86806"/>
    <w:rsid w:val="00F9395A"/>
    <w:rsid w:val="00F97332"/>
    <w:rsid w:val="00F97DD9"/>
    <w:rsid w:val="00FA10DC"/>
    <w:rsid w:val="00FA1755"/>
    <w:rsid w:val="00FA5877"/>
    <w:rsid w:val="00FA7387"/>
    <w:rsid w:val="00FA73FF"/>
    <w:rsid w:val="00FA76ED"/>
    <w:rsid w:val="00FA7908"/>
    <w:rsid w:val="00FB06D3"/>
    <w:rsid w:val="00FB5695"/>
    <w:rsid w:val="00FB5A80"/>
    <w:rsid w:val="00FB7650"/>
    <w:rsid w:val="00FB773A"/>
    <w:rsid w:val="00FC0A17"/>
    <w:rsid w:val="00FC378B"/>
    <w:rsid w:val="00FC3916"/>
    <w:rsid w:val="00FC4C74"/>
    <w:rsid w:val="00FC6180"/>
    <w:rsid w:val="00FD11B1"/>
    <w:rsid w:val="00FD30BD"/>
    <w:rsid w:val="00FD47FD"/>
    <w:rsid w:val="00FD65F8"/>
    <w:rsid w:val="00FD697A"/>
    <w:rsid w:val="00FD6AD7"/>
    <w:rsid w:val="00FD7C95"/>
    <w:rsid w:val="00FE11C4"/>
    <w:rsid w:val="00FE1CA8"/>
    <w:rsid w:val="00FE23A1"/>
    <w:rsid w:val="00FE3B82"/>
    <w:rsid w:val="00FE3C33"/>
    <w:rsid w:val="00FE41A8"/>
    <w:rsid w:val="00FE6344"/>
    <w:rsid w:val="00FE6D49"/>
    <w:rsid w:val="00FF056D"/>
    <w:rsid w:val="00FF1E3D"/>
    <w:rsid w:val="00FF2779"/>
    <w:rsid w:val="00FF2A9C"/>
    <w:rsid w:val="00FF2B2D"/>
    <w:rsid w:val="00FF7895"/>
    <w:rsid w:val="00FF7F51"/>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FDA7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2" w:semiHidden="0" w:unhideWhenUsed="0" w:qFormat="1"/>
    <w:lsdException w:name="Light Grid Accent 1" w:unhideWhenUsed="0"/>
    <w:lsdException w:name="Medium Shading 1 Accent 1" w:semiHidden="0" w:uiPriority="1" w:unhideWhenUsed="0" w:qFormat="1"/>
    <w:lsdException w:name="Medium Shading 2 Accent 1" w:semiHidden="0" w:uiPriority="60" w:unhideWhenUsed="0"/>
    <w:lsdException w:name="Medium List 1 Accent 1" w:semiHidden="0" w:uiPriority="61" w:unhideWhenUsed="0"/>
    <w:lsdException w:name="Revision" w:semiHidden="0" w:unhideWhenUsed="0"/>
    <w:lsdException w:name="List Paragraph" w:semiHidden="0" w:uiPriority="63" w:unhideWhenUsed="0" w:qFormat="1"/>
    <w:lsdException w:name="Quote" w:semiHidden="0" w:uiPriority="64" w:unhideWhenUsed="0" w:qFormat="1"/>
    <w:lsdException w:name="Intense Quote" w:semiHidden="0" w:uiPriority="65"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qFormat="1"/>
    <w:lsdException w:name="Colorful Grid Accent 1" w:semiHidden="0" w:uiPriority="73" w:unhideWhenUsed="0" w:qFormat="1"/>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unhideWhenUsed="0"/>
    <w:lsdException w:name="Medium Grid 1 Accent 2" w:semiHidden="0" w:uiPriority="34" w:unhideWhenUsed="0" w:qFormat="1"/>
    <w:lsdException w:name="Medium Grid 2 Accent 2" w:semiHidden="0" w:uiPriority="29" w:unhideWhenUsed="0" w:qFormat="1"/>
    <w:lsdException w:name="Medium Grid 3 Accent 2" w:semiHidden="0" w:uiPriority="30" w:unhideWhenUsed="0" w:qFormat="1"/>
    <w:lsdException w:name="Dark List Accent 2" w:semiHidden="0" w:uiPriority="66" w:unhideWhenUsed="0"/>
    <w:lsdException w:name="Colorful Shading Accent 2" w:semiHidden="0" w:uiPriority="67" w:unhideWhenUsed="0"/>
    <w:lsdException w:name="Colorful List Accent 2" w:semiHidden="0" w:uiPriority="68" w:unhideWhenUsed="0"/>
    <w:lsdException w:name="Colorful Grid Accent 2" w:semiHidden="0" w:uiPriority="69" w:unhideWhenUsed="0"/>
    <w:lsdException w:name="Light Shading Accent 3" w:semiHidden="0" w:uiPriority="70" w:unhideWhenUsed="0"/>
    <w:lsdException w:name="Light List Accent 3" w:semiHidden="0" w:uiPriority="71" w:unhideWhenUsed="0"/>
    <w:lsdException w:name="Light Grid Accent 3" w:semiHidden="0" w:uiPriority="72" w:unhideWhenUsed="0"/>
    <w:lsdException w:name="Medium Shading 1 Accent 3" w:semiHidden="0" w:uiPriority="73" w:unhideWhenUsed="0"/>
    <w:lsdException w:name="Medium Shading 2 Accent 3" w:semiHidden="0" w:uiPriority="60" w:unhideWhenUsed="0"/>
    <w:lsdException w:name="Medium List 1 Accent 3" w:semiHidden="0" w:uiPriority="61" w:unhideWhenUsed="0"/>
    <w:lsdException w:name="Medium List 2 Accent 3" w:semiHidden="0" w:uiPriority="62" w:unhideWhenUsed="0"/>
    <w:lsdException w:name="Medium Grid 1 Accent 3" w:semiHidden="0" w:uiPriority="63" w:unhideWhenUsed="0"/>
    <w:lsdException w:name="Medium Grid 2 Accent 3" w:semiHidden="0" w:uiPriority="64" w:unhideWhenUsed="0"/>
    <w:lsdException w:name="Medium Grid 3 Accent 3" w:semiHidden="0" w:uiPriority="65" w:unhideWhenUsed="0"/>
    <w:lsdException w:name="Dark List Accent 3" w:semiHidden="0" w:uiPriority="66" w:unhideWhenUsed="0"/>
    <w:lsdException w:name="Colorful Shading Accent 3" w:semiHidden="0" w:uiPriority="67" w:unhideWhenUsed="0"/>
    <w:lsdException w:name="Colorful List Accent 3" w:semiHidden="0" w:uiPriority="68" w:unhideWhenUsed="0"/>
    <w:lsdException w:name="Colorful Grid Accent 3" w:semiHidden="0" w:uiPriority="69" w:unhideWhenUsed="0"/>
    <w:lsdException w:name="Light Shading Accent 4" w:semiHidden="0" w:uiPriority="70" w:unhideWhenUsed="0"/>
    <w:lsdException w:name="Light List Accent 4" w:semiHidden="0" w:uiPriority="71" w:unhideWhenUsed="0"/>
    <w:lsdException w:name="Light Grid Accent 4" w:semiHidden="0" w:uiPriority="72" w:unhideWhenUsed="0"/>
    <w:lsdException w:name="Medium Shading 1 Accent 4" w:semiHidden="0" w:uiPriority="7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66" w:unhideWhenUsed="0"/>
    <w:lsdException w:name="Colorful Shading Accent 4" w:semiHidden="0" w:uiPriority="67" w:unhideWhenUsed="0"/>
    <w:lsdException w:name="Colorful List Accent 4" w:semiHidden="0" w:uiPriority="68" w:unhideWhenUsed="0"/>
    <w:lsdException w:name="Colorful Grid Accent 4" w:semiHidden="0" w:uiPriority="69" w:unhideWhenUsed="0"/>
    <w:lsdException w:name="Light Shading Accent 5" w:semiHidden="0" w:uiPriority="7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0" w:unhideWhenUsed="0"/>
    <w:lsdException w:name="Medium List 1 Accent 5" w:semiHidden="0" w:uiPriority="61" w:unhideWhenUsed="0"/>
    <w:lsdException w:name="Medium List 2 Accent 5" w:semiHidden="0" w:uiPriority="62" w:unhideWhenUsed="0"/>
    <w:lsdException w:name="Medium Grid 1 Accent 5" w:semiHidden="0" w:uiPriority="63" w:unhideWhenUsed="0"/>
    <w:lsdException w:name="Medium Grid 2 Accent 5" w:semiHidden="0" w:uiPriority="64" w:unhideWhenUsed="0"/>
    <w:lsdException w:name="Medium Grid 3 Accent 5" w:semiHidden="0" w:uiPriority="65" w:unhideWhenUsed="0"/>
    <w:lsdException w:name="Dark List Accent 5" w:semiHidden="0" w:uiPriority="66" w:unhideWhenUsed="0"/>
    <w:lsdException w:name="Colorful Shading Accent 5" w:semiHidden="0" w:uiPriority="67" w:unhideWhenUsed="0"/>
    <w:lsdException w:name="Colorful List Accent 5" w:semiHidden="0" w:uiPriority="68" w:unhideWhenUsed="0"/>
    <w:lsdException w:name="Colorful Grid Accent 5" w:semiHidden="0" w:uiPriority="69" w:unhideWhenUsed="0"/>
    <w:lsdException w:name="Light Shading Accent 6" w:semiHidden="0" w:uiPriority="70" w:unhideWhenUsed="0"/>
    <w:lsdException w:name="Light List Accent 6" w:semiHidden="0" w:uiPriority="71" w:unhideWhenUsed="0"/>
    <w:lsdException w:name="Light Grid Accent 6" w:semiHidden="0" w:uiPriority="72" w:unhideWhenUsed="0"/>
    <w:lsdException w:name="Medium Shading 1 Accent 6" w:semiHidden="0" w:uiPriority="73" w:unhideWhenUsed="0"/>
    <w:lsdException w:name="Medium Shading 2 Accent 6" w:semiHidden="0" w:uiPriority="60" w:unhideWhenUsed="0"/>
    <w:lsdException w:name="Medium List 1 Accent 6" w:semiHidden="0" w:uiPriority="61" w:unhideWhenUsed="0"/>
    <w:lsdException w:name="Medium List 2 Accent 6" w:semiHidden="0" w:uiPriority="62" w:unhideWhenUsed="0"/>
    <w:lsdException w:name="Medium Grid 1 Accent 6" w:semiHidden="0" w:uiPriority="63" w:unhideWhenUsed="0"/>
    <w:lsdException w:name="Medium Grid 2 Accent 6" w:semiHidden="0" w:uiPriority="64" w:unhideWhenUsed="0"/>
    <w:lsdException w:name="Medium Grid 3 Accent 6" w:semiHidden="0" w:uiPriority="65" w:unhideWhenUsed="0"/>
    <w:lsdException w:name="Dark List Accent 6" w:semiHidden="0" w:uiPriority="66" w:unhideWhenUsed="0"/>
    <w:lsdException w:name="Colorful Shading Accent 6" w:semiHidden="0" w:uiPriority="67" w:unhideWhenUsed="0"/>
    <w:lsdException w:name="Colorful List Accent 6" w:semiHidden="0" w:uiPriority="68" w:unhideWhenUsed="0"/>
    <w:lsdException w:name="Colorful Grid Accent 6" w:semiHidden="0" w:uiPriority="69" w:unhideWhenUsed="0"/>
    <w:lsdException w:name="Subtle Emphasis" w:semiHidden="0" w:uiPriority="70" w:unhideWhenUsed="0" w:qFormat="1"/>
    <w:lsdException w:name="Intense Emphasis" w:semiHidden="0" w:uiPriority="71" w:unhideWhenUsed="0" w:qFormat="1"/>
    <w:lsdException w:name="Subtle Reference" w:semiHidden="0" w:uiPriority="72" w:unhideWhenUsed="0" w:qFormat="1"/>
    <w:lsdException w:name="Intense Reference" w:semiHidden="0" w:uiPriority="73" w:unhideWhenUsed="0" w:qFormat="1"/>
    <w:lsdException w:name="Book Title" w:semiHidden="0" w:uiPriority="60" w:unhideWhenUsed="0" w:qFormat="1"/>
    <w:lsdException w:name="Bibliography" w:semiHidden="0" w:uiPriority="61" w:unhideWhenUsed="0"/>
    <w:lsdException w:name="TOC Heading" w:uiPriority="62" w:qFormat="1"/>
  </w:latentStyles>
  <w:style w:type="paragraph" w:default="1" w:styleId="Normal">
    <w:name w:val="Normal"/>
    <w:qFormat/>
    <w:rsid w:val="00C62CAD"/>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62CAD"/>
  </w:style>
  <w:style w:type="character" w:styleId="Emphasis">
    <w:name w:val="Emphasis"/>
    <w:uiPriority w:val="20"/>
    <w:qFormat/>
    <w:rsid w:val="00C62CAD"/>
    <w:rPr>
      <w:i/>
      <w:iCs/>
    </w:rPr>
  </w:style>
  <w:style w:type="character" w:styleId="Hyperlink">
    <w:name w:val="Hyperlink"/>
    <w:uiPriority w:val="99"/>
    <w:unhideWhenUsed/>
    <w:rsid w:val="00C62CAD"/>
    <w:rPr>
      <w:color w:val="0000FF"/>
      <w:u w:val="single"/>
    </w:rPr>
  </w:style>
  <w:style w:type="character" w:styleId="CommentReference">
    <w:name w:val="annotation reference"/>
    <w:uiPriority w:val="99"/>
    <w:semiHidden/>
    <w:unhideWhenUsed/>
    <w:rsid w:val="00C62CAD"/>
    <w:rPr>
      <w:sz w:val="18"/>
      <w:szCs w:val="18"/>
    </w:rPr>
  </w:style>
  <w:style w:type="paragraph" w:styleId="CommentText">
    <w:name w:val="annotation text"/>
    <w:basedOn w:val="Normal"/>
    <w:link w:val="CommentTextChar"/>
    <w:uiPriority w:val="99"/>
    <w:unhideWhenUsed/>
    <w:rsid w:val="00C62CAD"/>
  </w:style>
  <w:style w:type="character" w:customStyle="1" w:styleId="CommentTextChar">
    <w:name w:val="Comment Text Char"/>
    <w:basedOn w:val="DefaultParagraphFont"/>
    <w:link w:val="CommentText"/>
    <w:uiPriority w:val="99"/>
    <w:rsid w:val="00C62CAD"/>
  </w:style>
  <w:style w:type="character" w:customStyle="1" w:styleId="CommentSubjectChar">
    <w:name w:val="Comment Subject Char"/>
    <w:link w:val="CommentSubject"/>
    <w:uiPriority w:val="99"/>
    <w:semiHidden/>
    <w:rsid w:val="00C62CAD"/>
    <w:rPr>
      <w:b/>
      <w:bCs/>
      <w:sz w:val="20"/>
      <w:szCs w:val="20"/>
    </w:rPr>
  </w:style>
  <w:style w:type="paragraph" w:styleId="CommentSubject">
    <w:name w:val="annotation subject"/>
    <w:basedOn w:val="CommentText"/>
    <w:next w:val="CommentText"/>
    <w:link w:val="CommentSubjectChar"/>
    <w:uiPriority w:val="99"/>
    <w:semiHidden/>
    <w:unhideWhenUsed/>
    <w:rsid w:val="00C62CAD"/>
    <w:rPr>
      <w:b/>
      <w:bCs/>
      <w:sz w:val="20"/>
      <w:szCs w:val="20"/>
    </w:rPr>
  </w:style>
  <w:style w:type="paragraph" w:styleId="BalloonText">
    <w:name w:val="Balloon Text"/>
    <w:basedOn w:val="Normal"/>
    <w:link w:val="BalloonTextChar"/>
    <w:uiPriority w:val="99"/>
    <w:semiHidden/>
    <w:unhideWhenUsed/>
    <w:rsid w:val="00C62CAD"/>
    <w:rPr>
      <w:rFonts w:ascii="Lucida Grande" w:hAnsi="Lucida Grande"/>
      <w:sz w:val="18"/>
      <w:szCs w:val="18"/>
    </w:rPr>
  </w:style>
  <w:style w:type="character" w:customStyle="1" w:styleId="BalloonTextChar">
    <w:name w:val="Balloon Text Char"/>
    <w:link w:val="BalloonText"/>
    <w:uiPriority w:val="99"/>
    <w:semiHidden/>
    <w:rsid w:val="00C62CAD"/>
    <w:rPr>
      <w:rFonts w:ascii="Lucida Grande" w:hAnsi="Lucida Grande"/>
      <w:sz w:val="18"/>
      <w:szCs w:val="18"/>
    </w:rPr>
  </w:style>
  <w:style w:type="paragraph" w:styleId="Header">
    <w:name w:val="header"/>
    <w:basedOn w:val="Normal"/>
    <w:link w:val="HeaderChar"/>
    <w:uiPriority w:val="99"/>
    <w:unhideWhenUsed/>
    <w:rsid w:val="00C62CAD"/>
    <w:pPr>
      <w:tabs>
        <w:tab w:val="center" w:pos="4320"/>
        <w:tab w:val="right" w:pos="8640"/>
      </w:tabs>
    </w:pPr>
  </w:style>
  <w:style w:type="character" w:customStyle="1" w:styleId="HeaderChar">
    <w:name w:val="Header Char"/>
    <w:basedOn w:val="DefaultParagraphFont"/>
    <w:link w:val="Header"/>
    <w:uiPriority w:val="99"/>
    <w:rsid w:val="00C62CAD"/>
  </w:style>
  <w:style w:type="paragraph" w:styleId="Footer">
    <w:name w:val="footer"/>
    <w:basedOn w:val="Normal"/>
    <w:link w:val="FooterChar"/>
    <w:uiPriority w:val="99"/>
    <w:unhideWhenUsed/>
    <w:rsid w:val="00C62CAD"/>
    <w:pPr>
      <w:tabs>
        <w:tab w:val="center" w:pos="4320"/>
        <w:tab w:val="right" w:pos="8640"/>
      </w:tabs>
    </w:pPr>
  </w:style>
  <w:style w:type="character" w:customStyle="1" w:styleId="FooterChar">
    <w:name w:val="Footer Char"/>
    <w:basedOn w:val="DefaultParagraphFont"/>
    <w:link w:val="Footer"/>
    <w:uiPriority w:val="99"/>
    <w:rsid w:val="00C62CAD"/>
  </w:style>
  <w:style w:type="table" w:styleId="TableGrid">
    <w:name w:val="Table Grid"/>
    <w:basedOn w:val="TableNormal"/>
    <w:uiPriority w:val="59"/>
    <w:rsid w:val="00C62C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BF2DCF"/>
  </w:style>
  <w:style w:type="paragraph" w:styleId="Revision">
    <w:name w:val="Revision"/>
    <w:hidden/>
    <w:uiPriority w:val="99"/>
    <w:rsid w:val="00DB1A41"/>
    <w:rPr>
      <w:rFonts w:asciiTheme="minorHAnsi" w:eastAsiaTheme="minorEastAsia" w:hAnsiTheme="minorHAnsi" w:cstheme="minorBidi"/>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2" w:semiHidden="0" w:unhideWhenUsed="0" w:qFormat="1"/>
    <w:lsdException w:name="Light Grid Accent 1" w:unhideWhenUsed="0"/>
    <w:lsdException w:name="Medium Shading 1 Accent 1" w:semiHidden="0" w:uiPriority="1" w:unhideWhenUsed="0" w:qFormat="1"/>
    <w:lsdException w:name="Medium Shading 2 Accent 1" w:semiHidden="0" w:uiPriority="60" w:unhideWhenUsed="0"/>
    <w:lsdException w:name="Medium List 1 Accent 1" w:semiHidden="0" w:uiPriority="61" w:unhideWhenUsed="0"/>
    <w:lsdException w:name="Revision" w:semiHidden="0" w:unhideWhenUsed="0"/>
    <w:lsdException w:name="List Paragraph" w:semiHidden="0" w:uiPriority="63" w:unhideWhenUsed="0" w:qFormat="1"/>
    <w:lsdException w:name="Quote" w:semiHidden="0" w:uiPriority="64" w:unhideWhenUsed="0" w:qFormat="1"/>
    <w:lsdException w:name="Intense Quote" w:semiHidden="0" w:uiPriority="65"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qFormat="1"/>
    <w:lsdException w:name="Colorful Grid Accent 1" w:semiHidden="0" w:uiPriority="73" w:unhideWhenUsed="0" w:qFormat="1"/>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unhideWhenUsed="0"/>
    <w:lsdException w:name="Medium Grid 1 Accent 2" w:semiHidden="0" w:uiPriority="34" w:unhideWhenUsed="0" w:qFormat="1"/>
    <w:lsdException w:name="Medium Grid 2 Accent 2" w:semiHidden="0" w:uiPriority="29" w:unhideWhenUsed="0" w:qFormat="1"/>
    <w:lsdException w:name="Medium Grid 3 Accent 2" w:semiHidden="0" w:uiPriority="30" w:unhideWhenUsed="0" w:qFormat="1"/>
    <w:lsdException w:name="Dark List Accent 2" w:semiHidden="0" w:uiPriority="66" w:unhideWhenUsed="0"/>
    <w:lsdException w:name="Colorful Shading Accent 2" w:semiHidden="0" w:uiPriority="67" w:unhideWhenUsed="0"/>
    <w:lsdException w:name="Colorful List Accent 2" w:semiHidden="0" w:uiPriority="68" w:unhideWhenUsed="0"/>
    <w:lsdException w:name="Colorful Grid Accent 2" w:semiHidden="0" w:uiPriority="69" w:unhideWhenUsed="0"/>
    <w:lsdException w:name="Light Shading Accent 3" w:semiHidden="0" w:uiPriority="70" w:unhideWhenUsed="0"/>
    <w:lsdException w:name="Light List Accent 3" w:semiHidden="0" w:uiPriority="71" w:unhideWhenUsed="0"/>
    <w:lsdException w:name="Light Grid Accent 3" w:semiHidden="0" w:uiPriority="72" w:unhideWhenUsed="0"/>
    <w:lsdException w:name="Medium Shading 1 Accent 3" w:semiHidden="0" w:uiPriority="73" w:unhideWhenUsed="0"/>
    <w:lsdException w:name="Medium Shading 2 Accent 3" w:semiHidden="0" w:uiPriority="60" w:unhideWhenUsed="0"/>
    <w:lsdException w:name="Medium List 1 Accent 3" w:semiHidden="0" w:uiPriority="61" w:unhideWhenUsed="0"/>
    <w:lsdException w:name="Medium List 2 Accent 3" w:semiHidden="0" w:uiPriority="62" w:unhideWhenUsed="0"/>
    <w:lsdException w:name="Medium Grid 1 Accent 3" w:semiHidden="0" w:uiPriority="63" w:unhideWhenUsed="0"/>
    <w:lsdException w:name="Medium Grid 2 Accent 3" w:semiHidden="0" w:uiPriority="64" w:unhideWhenUsed="0"/>
    <w:lsdException w:name="Medium Grid 3 Accent 3" w:semiHidden="0" w:uiPriority="65" w:unhideWhenUsed="0"/>
    <w:lsdException w:name="Dark List Accent 3" w:semiHidden="0" w:uiPriority="66" w:unhideWhenUsed="0"/>
    <w:lsdException w:name="Colorful Shading Accent 3" w:semiHidden="0" w:uiPriority="67" w:unhideWhenUsed="0"/>
    <w:lsdException w:name="Colorful List Accent 3" w:semiHidden="0" w:uiPriority="68" w:unhideWhenUsed="0"/>
    <w:lsdException w:name="Colorful Grid Accent 3" w:semiHidden="0" w:uiPriority="69" w:unhideWhenUsed="0"/>
    <w:lsdException w:name="Light Shading Accent 4" w:semiHidden="0" w:uiPriority="70" w:unhideWhenUsed="0"/>
    <w:lsdException w:name="Light List Accent 4" w:semiHidden="0" w:uiPriority="71" w:unhideWhenUsed="0"/>
    <w:lsdException w:name="Light Grid Accent 4" w:semiHidden="0" w:uiPriority="72" w:unhideWhenUsed="0"/>
    <w:lsdException w:name="Medium Shading 1 Accent 4" w:semiHidden="0" w:uiPriority="7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66" w:unhideWhenUsed="0"/>
    <w:lsdException w:name="Colorful Shading Accent 4" w:semiHidden="0" w:uiPriority="67" w:unhideWhenUsed="0"/>
    <w:lsdException w:name="Colorful List Accent 4" w:semiHidden="0" w:uiPriority="68" w:unhideWhenUsed="0"/>
    <w:lsdException w:name="Colorful Grid Accent 4" w:semiHidden="0" w:uiPriority="69" w:unhideWhenUsed="0"/>
    <w:lsdException w:name="Light Shading Accent 5" w:semiHidden="0" w:uiPriority="7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0" w:unhideWhenUsed="0"/>
    <w:lsdException w:name="Medium List 1 Accent 5" w:semiHidden="0" w:uiPriority="61" w:unhideWhenUsed="0"/>
    <w:lsdException w:name="Medium List 2 Accent 5" w:semiHidden="0" w:uiPriority="62" w:unhideWhenUsed="0"/>
    <w:lsdException w:name="Medium Grid 1 Accent 5" w:semiHidden="0" w:uiPriority="63" w:unhideWhenUsed="0"/>
    <w:lsdException w:name="Medium Grid 2 Accent 5" w:semiHidden="0" w:uiPriority="64" w:unhideWhenUsed="0"/>
    <w:lsdException w:name="Medium Grid 3 Accent 5" w:semiHidden="0" w:uiPriority="65" w:unhideWhenUsed="0"/>
    <w:lsdException w:name="Dark List Accent 5" w:semiHidden="0" w:uiPriority="66" w:unhideWhenUsed="0"/>
    <w:lsdException w:name="Colorful Shading Accent 5" w:semiHidden="0" w:uiPriority="67" w:unhideWhenUsed="0"/>
    <w:lsdException w:name="Colorful List Accent 5" w:semiHidden="0" w:uiPriority="68" w:unhideWhenUsed="0"/>
    <w:lsdException w:name="Colorful Grid Accent 5" w:semiHidden="0" w:uiPriority="69" w:unhideWhenUsed="0"/>
    <w:lsdException w:name="Light Shading Accent 6" w:semiHidden="0" w:uiPriority="70" w:unhideWhenUsed="0"/>
    <w:lsdException w:name="Light List Accent 6" w:semiHidden="0" w:uiPriority="71" w:unhideWhenUsed="0"/>
    <w:lsdException w:name="Light Grid Accent 6" w:semiHidden="0" w:uiPriority="72" w:unhideWhenUsed="0"/>
    <w:lsdException w:name="Medium Shading 1 Accent 6" w:semiHidden="0" w:uiPriority="73" w:unhideWhenUsed="0"/>
    <w:lsdException w:name="Medium Shading 2 Accent 6" w:semiHidden="0" w:uiPriority="60" w:unhideWhenUsed="0"/>
    <w:lsdException w:name="Medium List 1 Accent 6" w:semiHidden="0" w:uiPriority="61" w:unhideWhenUsed="0"/>
    <w:lsdException w:name="Medium List 2 Accent 6" w:semiHidden="0" w:uiPriority="62" w:unhideWhenUsed="0"/>
    <w:lsdException w:name="Medium Grid 1 Accent 6" w:semiHidden="0" w:uiPriority="63" w:unhideWhenUsed="0"/>
    <w:lsdException w:name="Medium Grid 2 Accent 6" w:semiHidden="0" w:uiPriority="64" w:unhideWhenUsed="0"/>
    <w:lsdException w:name="Medium Grid 3 Accent 6" w:semiHidden="0" w:uiPriority="65" w:unhideWhenUsed="0"/>
    <w:lsdException w:name="Dark List Accent 6" w:semiHidden="0" w:uiPriority="66" w:unhideWhenUsed="0"/>
    <w:lsdException w:name="Colorful Shading Accent 6" w:semiHidden="0" w:uiPriority="67" w:unhideWhenUsed="0"/>
    <w:lsdException w:name="Colorful List Accent 6" w:semiHidden="0" w:uiPriority="68" w:unhideWhenUsed="0"/>
    <w:lsdException w:name="Colorful Grid Accent 6" w:semiHidden="0" w:uiPriority="69" w:unhideWhenUsed="0"/>
    <w:lsdException w:name="Subtle Emphasis" w:semiHidden="0" w:uiPriority="70" w:unhideWhenUsed="0" w:qFormat="1"/>
    <w:lsdException w:name="Intense Emphasis" w:semiHidden="0" w:uiPriority="71" w:unhideWhenUsed="0" w:qFormat="1"/>
    <w:lsdException w:name="Subtle Reference" w:semiHidden="0" w:uiPriority="72" w:unhideWhenUsed="0" w:qFormat="1"/>
    <w:lsdException w:name="Intense Reference" w:semiHidden="0" w:uiPriority="73" w:unhideWhenUsed="0" w:qFormat="1"/>
    <w:lsdException w:name="Book Title" w:semiHidden="0" w:uiPriority="60" w:unhideWhenUsed="0" w:qFormat="1"/>
    <w:lsdException w:name="Bibliography" w:semiHidden="0" w:uiPriority="61" w:unhideWhenUsed="0"/>
    <w:lsdException w:name="TOC Heading" w:uiPriority="62" w:qFormat="1"/>
  </w:latentStyles>
  <w:style w:type="paragraph" w:default="1" w:styleId="Normal">
    <w:name w:val="Normal"/>
    <w:qFormat/>
    <w:rsid w:val="00C62CAD"/>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62CAD"/>
  </w:style>
  <w:style w:type="character" w:styleId="Emphasis">
    <w:name w:val="Emphasis"/>
    <w:uiPriority w:val="20"/>
    <w:qFormat/>
    <w:rsid w:val="00C62CAD"/>
    <w:rPr>
      <w:i/>
      <w:iCs/>
    </w:rPr>
  </w:style>
  <w:style w:type="character" w:styleId="Hyperlink">
    <w:name w:val="Hyperlink"/>
    <w:uiPriority w:val="99"/>
    <w:unhideWhenUsed/>
    <w:rsid w:val="00C62CAD"/>
    <w:rPr>
      <w:color w:val="0000FF"/>
      <w:u w:val="single"/>
    </w:rPr>
  </w:style>
  <w:style w:type="character" w:styleId="CommentReference">
    <w:name w:val="annotation reference"/>
    <w:uiPriority w:val="99"/>
    <w:semiHidden/>
    <w:unhideWhenUsed/>
    <w:rsid w:val="00C62CAD"/>
    <w:rPr>
      <w:sz w:val="18"/>
      <w:szCs w:val="18"/>
    </w:rPr>
  </w:style>
  <w:style w:type="paragraph" w:styleId="CommentText">
    <w:name w:val="annotation text"/>
    <w:basedOn w:val="Normal"/>
    <w:link w:val="CommentTextChar"/>
    <w:uiPriority w:val="99"/>
    <w:unhideWhenUsed/>
    <w:rsid w:val="00C62CAD"/>
  </w:style>
  <w:style w:type="character" w:customStyle="1" w:styleId="CommentTextChar">
    <w:name w:val="Comment Text Char"/>
    <w:basedOn w:val="DefaultParagraphFont"/>
    <w:link w:val="CommentText"/>
    <w:uiPriority w:val="99"/>
    <w:rsid w:val="00C62CAD"/>
  </w:style>
  <w:style w:type="character" w:customStyle="1" w:styleId="CommentSubjectChar">
    <w:name w:val="Comment Subject Char"/>
    <w:link w:val="CommentSubject"/>
    <w:uiPriority w:val="99"/>
    <w:semiHidden/>
    <w:rsid w:val="00C62CAD"/>
    <w:rPr>
      <w:b/>
      <w:bCs/>
      <w:sz w:val="20"/>
      <w:szCs w:val="20"/>
    </w:rPr>
  </w:style>
  <w:style w:type="paragraph" w:styleId="CommentSubject">
    <w:name w:val="annotation subject"/>
    <w:basedOn w:val="CommentText"/>
    <w:next w:val="CommentText"/>
    <w:link w:val="CommentSubjectChar"/>
    <w:uiPriority w:val="99"/>
    <w:semiHidden/>
    <w:unhideWhenUsed/>
    <w:rsid w:val="00C62CAD"/>
    <w:rPr>
      <w:b/>
      <w:bCs/>
      <w:sz w:val="20"/>
      <w:szCs w:val="20"/>
    </w:rPr>
  </w:style>
  <w:style w:type="paragraph" w:styleId="BalloonText">
    <w:name w:val="Balloon Text"/>
    <w:basedOn w:val="Normal"/>
    <w:link w:val="BalloonTextChar"/>
    <w:uiPriority w:val="99"/>
    <w:semiHidden/>
    <w:unhideWhenUsed/>
    <w:rsid w:val="00C62CAD"/>
    <w:rPr>
      <w:rFonts w:ascii="Lucida Grande" w:hAnsi="Lucida Grande"/>
      <w:sz w:val="18"/>
      <w:szCs w:val="18"/>
    </w:rPr>
  </w:style>
  <w:style w:type="character" w:customStyle="1" w:styleId="BalloonTextChar">
    <w:name w:val="Balloon Text Char"/>
    <w:link w:val="BalloonText"/>
    <w:uiPriority w:val="99"/>
    <w:semiHidden/>
    <w:rsid w:val="00C62CAD"/>
    <w:rPr>
      <w:rFonts w:ascii="Lucida Grande" w:hAnsi="Lucida Grande"/>
      <w:sz w:val="18"/>
      <w:szCs w:val="18"/>
    </w:rPr>
  </w:style>
  <w:style w:type="paragraph" w:styleId="Header">
    <w:name w:val="header"/>
    <w:basedOn w:val="Normal"/>
    <w:link w:val="HeaderChar"/>
    <w:uiPriority w:val="99"/>
    <w:unhideWhenUsed/>
    <w:rsid w:val="00C62CAD"/>
    <w:pPr>
      <w:tabs>
        <w:tab w:val="center" w:pos="4320"/>
        <w:tab w:val="right" w:pos="8640"/>
      </w:tabs>
    </w:pPr>
  </w:style>
  <w:style w:type="character" w:customStyle="1" w:styleId="HeaderChar">
    <w:name w:val="Header Char"/>
    <w:basedOn w:val="DefaultParagraphFont"/>
    <w:link w:val="Header"/>
    <w:uiPriority w:val="99"/>
    <w:rsid w:val="00C62CAD"/>
  </w:style>
  <w:style w:type="paragraph" w:styleId="Footer">
    <w:name w:val="footer"/>
    <w:basedOn w:val="Normal"/>
    <w:link w:val="FooterChar"/>
    <w:uiPriority w:val="99"/>
    <w:unhideWhenUsed/>
    <w:rsid w:val="00C62CAD"/>
    <w:pPr>
      <w:tabs>
        <w:tab w:val="center" w:pos="4320"/>
        <w:tab w:val="right" w:pos="8640"/>
      </w:tabs>
    </w:pPr>
  </w:style>
  <w:style w:type="character" w:customStyle="1" w:styleId="FooterChar">
    <w:name w:val="Footer Char"/>
    <w:basedOn w:val="DefaultParagraphFont"/>
    <w:link w:val="Footer"/>
    <w:uiPriority w:val="99"/>
    <w:rsid w:val="00C62CAD"/>
  </w:style>
  <w:style w:type="table" w:styleId="TableGrid">
    <w:name w:val="Table Grid"/>
    <w:basedOn w:val="TableNormal"/>
    <w:uiPriority w:val="59"/>
    <w:rsid w:val="00C62C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BF2DCF"/>
  </w:style>
  <w:style w:type="paragraph" w:styleId="Revision">
    <w:name w:val="Revision"/>
    <w:hidden/>
    <w:uiPriority w:val="99"/>
    <w:rsid w:val="00DB1A41"/>
    <w:rPr>
      <w:rFonts w:asciiTheme="minorHAnsi" w:eastAsiaTheme="minorEastAsia" w:hAnsiTheme="minorHAnsi" w:cstheme="minorBidi"/>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987301">
      <w:bodyDiv w:val="1"/>
      <w:marLeft w:val="0"/>
      <w:marRight w:val="0"/>
      <w:marTop w:val="0"/>
      <w:marBottom w:val="0"/>
      <w:divBdr>
        <w:top w:val="none" w:sz="0" w:space="0" w:color="auto"/>
        <w:left w:val="none" w:sz="0" w:space="0" w:color="auto"/>
        <w:bottom w:val="none" w:sz="0" w:space="0" w:color="auto"/>
        <w:right w:val="none" w:sz="0" w:space="0" w:color="auto"/>
      </w:divBdr>
    </w:div>
    <w:div w:id="1122188225">
      <w:bodyDiv w:val="1"/>
      <w:marLeft w:val="0"/>
      <w:marRight w:val="0"/>
      <w:marTop w:val="0"/>
      <w:marBottom w:val="0"/>
      <w:divBdr>
        <w:top w:val="none" w:sz="0" w:space="0" w:color="auto"/>
        <w:left w:val="none" w:sz="0" w:space="0" w:color="auto"/>
        <w:bottom w:val="none" w:sz="0" w:space="0" w:color="auto"/>
        <w:right w:val="none" w:sz="0" w:space="0" w:color="auto"/>
      </w:divBdr>
    </w:div>
    <w:div w:id="1624115321">
      <w:bodyDiv w:val="1"/>
      <w:marLeft w:val="0"/>
      <w:marRight w:val="0"/>
      <w:marTop w:val="0"/>
      <w:marBottom w:val="0"/>
      <w:divBdr>
        <w:top w:val="none" w:sz="0" w:space="0" w:color="auto"/>
        <w:left w:val="none" w:sz="0" w:space="0" w:color="auto"/>
        <w:bottom w:val="none" w:sz="0" w:space="0" w:color="auto"/>
        <w:right w:val="none" w:sz="0" w:space="0" w:color="auto"/>
      </w:divBdr>
    </w:div>
    <w:div w:id="18928419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494A1-EEAB-433B-883C-541002D13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15927</Words>
  <Characters>90786</Characters>
  <Application>Microsoft Office Word</Application>
  <DocSecurity>0</DocSecurity>
  <Lines>756</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106501</CharactersWithSpaces>
  <SharedDoc>false</SharedDoc>
  <HLinks>
    <vt:vector size="1752" baseType="variant">
      <vt:variant>
        <vt:i4>4653113</vt:i4>
      </vt:variant>
      <vt:variant>
        <vt:i4>1826</vt:i4>
      </vt:variant>
      <vt:variant>
        <vt:i4>0</vt:i4>
      </vt:variant>
      <vt:variant>
        <vt:i4>5</vt:i4>
      </vt:variant>
      <vt:variant>
        <vt:lpwstr/>
      </vt:variant>
      <vt:variant>
        <vt:lpwstr>_ENREF_62</vt:lpwstr>
      </vt:variant>
      <vt:variant>
        <vt:i4>4390969</vt:i4>
      </vt:variant>
      <vt:variant>
        <vt:i4>1818</vt:i4>
      </vt:variant>
      <vt:variant>
        <vt:i4>0</vt:i4>
      </vt:variant>
      <vt:variant>
        <vt:i4>5</vt:i4>
      </vt:variant>
      <vt:variant>
        <vt:lpwstr/>
      </vt:variant>
      <vt:variant>
        <vt:lpwstr>_ENREF_22</vt:lpwstr>
      </vt:variant>
      <vt:variant>
        <vt:i4>4653114</vt:i4>
      </vt:variant>
      <vt:variant>
        <vt:i4>1810</vt:i4>
      </vt:variant>
      <vt:variant>
        <vt:i4>0</vt:i4>
      </vt:variant>
      <vt:variant>
        <vt:i4>5</vt:i4>
      </vt:variant>
      <vt:variant>
        <vt:lpwstr/>
      </vt:variant>
      <vt:variant>
        <vt:lpwstr>_ENREF_61</vt:lpwstr>
      </vt:variant>
      <vt:variant>
        <vt:i4>4653115</vt:i4>
      </vt:variant>
      <vt:variant>
        <vt:i4>1802</vt:i4>
      </vt:variant>
      <vt:variant>
        <vt:i4>0</vt:i4>
      </vt:variant>
      <vt:variant>
        <vt:i4>5</vt:i4>
      </vt:variant>
      <vt:variant>
        <vt:lpwstr/>
      </vt:variant>
      <vt:variant>
        <vt:lpwstr>_ENREF_60</vt:lpwstr>
      </vt:variant>
      <vt:variant>
        <vt:i4>4456498</vt:i4>
      </vt:variant>
      <vt:variant>
        <vt:i4>1794</vt:i4>
      </vt:variant>
      <vt:variant>
        <vt:i4>0</vt:i4>
      </vt:variant>
      <vt:variant>
        <vt:i4>5</vt:i4>
      </vt:variant>
      <vt:variant>
        <vt:lpwstr/>
      </vt:variant>
      <vt:variant>
        <vt:lpwstr>_ENREF_59</vt:lpwstr>
      </vt:variant>
      <vt:variant>
        <vt:i4>4456499</vt:i4>
      </vt:variant>
      <vt:variant>
        <vt:i4>1786</vt:i4>
      </vt:variant>
      <vt:variant>
        <vt:i4>0</vt:i4>
      </vt:variant>
      <vt:variant>
        <vt:i4>5</vt:i4>
      </vt:variant>
      <vt:variant>
        <vt:lpwstr/>
      </vt:variant>
      <vt:variant>
        <vt:lpwstr>_ENREF_58</vt:lpwstr>
      </vt:variant>
      <vt:variant>
        <vt:i4>4456508</vt:i4>
      </vt:variant>
      <vt:variant>
        <vt:i4>1783</vt:i4>
      </vt:variant>
      <vt:variant>
        <vt:i4>0</vt:i4>
      </vt:variant>
      <vt:variant>
        <vt:i4>5</vt:i4>
      </vt:variant>
      <vt:variant>
        <vt:lpwstr/>
      </vt:variant>
      <vt:variant>
        <vt:lpwstr>_ENREF_57</vt:lpwstr>
      </vt:variant>
      <vt:variant>
        <vt:i4>4456509</vt:i4>
      </vt:variant>
      <vt:variant>
        <vt:i4>1775</vt:i4>
      </vt:variant>
      <vt:variant>
        <vt:i4>0</vt:i4>
      </vt:variant>
      <vt:variant>
        <vt:i4>5</vt:i4>
      </vt:variant>
      <vt:variant>
        <vt:lpwstr/>
      </vt:variant>
      <vt:variant>
        <vt:lpwstr>_ENREF_56</vt:lpwstr>
      </vt:variant>
      <vt:variant>
        <vt:i4>4456510</vt:i4>
      </vt:variant>
      <vt:variant>
        <vt:i4>1767</vt:i4>
      </vt:variant>
      <vt:variant>
        <vt:i4>0</vt:i4>
      </vt:variant>
      <vt:variant>
        <vt:i4>5</vt:i4>
      </vt:variant>
      <vt:variant>
        <vt:lpwstr/>
      </vt:variant>
      <vt:variant>
        <vt:lpwstr>_ENREF_55</vt:lpwstr>
      </vt:variant>
      <vt:variant>
        <vt:i4>4456510</vt:i4>
      </vt:variant>
      <vt:variant>
        <vt:i4>1761</vt:i4>
      </vt:variant>
      <vt:variant>
        <vt:i4>0</vt:i4>
      </vt:variant>
      <vt:variant>
        <vt:i4>5</vt:i4>
      </vt:variant>
      <vt:variant>
        <vt:lpwstr/>
      </vt:variant>
      <vt:variant>
        <vt:lpwstr>_ENREF_55</vt:lpwstr>
      </vt:variant>
      <vt:variant>
        <vt:i4>4194355</vt:i4>
      </vt:variant>
      <vt:variant>
        <vt:i4>1755</vt:i4>
      </vt:variant>
      <vt:variant>
        <vt:i4>0</vt:i4>
      </vt:variant>
      <vt:variant>
        <vt:i4>5</vt:i4>
      </vt:variant>
      <vt:variant>
        <vt:lpwstr/>
      </vt:variant>
      <vt:variant>
        <vt:lpwstr>_ENREF_18</vt:lpwstr>
      </vt:variant>
      <vt:variant>
        <vt:i4>4325433</vt:i4>
      </vt:variant>
      <vt:variant>
        <vt:i4>1747</vt:i4>
      </vt:variant>
      <vt:variant>
        <vt:i4>0</vt:i4>
      </vt:variant>
      <vt:variant>
        <vt:i4>5</vt:i4>
      </vt:variant>
      <vt:variant>
        <vt:lpwstr/>
      </vt:variant>
      <vt:variant>
        <vt:lpwstr>_ENREF_32</vt:lpwstr>
      </vt:variant>
      <vt:variant>
        <vt:i4>4194355</vt:i4>
      </vt:variant>
      <vt:variant>
        <vt:i4>1744</vt:i4>
      </vt:variant>
      <vt:variant>
        <vt:i4>0</vt:i4>
      </vt:variant>
      <vt:variant>
        <vt:i4>5</vt:i4>
      </vt:variant>
      <vt:variant>
        <vt:lpwstr/>
      </vt:variant>
      <vt:variant>
        <vt:lpwstr>_ENREF_18</vt:lpwstr>
      </vt:variant>
      <vt:variant>
        <vt:i4>4325433</vt:i4>
      </vt:variant>
      <vt:variant>
        <vt:i4>1736</vt:i4>
      </vt:variant>
      <vt:variant>
        <vt:i4>0</vt:i4>
      </vt:variant>
      <vt:variant>
        <vt:i4>5</vt:i4>
      </vt:variant>
      <vt:variant>
        <vt:lpwstr/>
      </vt:variant>
      <vt:variant>
        <vt:lpwstr>_ENREF_32</vt:lpwstr>
      </vt:variant>
      <vt:variant>
        <vt:i4>4194355</vt:i4>
      </vt:variant>
      <vt:variant>
        <vt:i4>1733</vt:i4>
      </vt:variant>
      <vt:variant>
        <vt:i4>0</vt:i4>
      </vt:variant>
      <vt:variant>
        <vt:i4>5</vt:i4>
      </vt:variant>
      <vt:variant>
        <vt:lpwstr/>
      </vt:variant>
      <vt:variant>
        <vt:lpwstr>_ENREF_18</vt:lpwstr>
      </vt:variant>
      <vt:variant>
        <vt:i4>4325434</vt:i4>
      </vt:variant>
      <vt:variant>
        <vt:i4>1725</vt:i4>
      </vt:variant>
      <vt:variant>
        <vt:i4>0</vt:i4>
      </vt:variant>
      <vt:variant>
        <vt:i4>5</vt:i4>
      </vt:variant>
      <vt:variant>
        <vt:lpwstr/>
      </vt:variant>
      <vt:variant>
        <vt:lpwstr>_ENREF_31</vt:lpwstr>
      </vt:variant>
      <vt:variant>
        <vt:i4>4325432</vt:i4>
      </vt:variant>
      <vt:variant>
        <vt:i4>1717</vt:i4>
      </vt:variant>
      <vt:variant>
        <vt:i4>0</vt:i4>
      </vt:variant>
      <vt:variant>
        <vt:i4>5</vt:i4>
      </vt:variant>
      <vt:variant>
        <vt:lpwstr/>
      </vt:variant>
      <vt:variant>
        <vt:lpwstr>_ENREF_33</vt:lpwstr>
      </vt:variant>
      <vt:variant>
        <vt:i4>4784139</vt:i4>
      </vt:variant>
      <vt:variant>
        <vt:i4>1709</vt:i4>
      </vt:variant>
      <vt:variant>
        <vt:i4>0</vt:i4>
      </vt:variant>
      <vt:variant>
        <vt:i4>5</vt:i4>
      </vt:variant>
      <vt:variant>
        <vt:lpwstr/>
      </vt:variant>
      <vt:variant>
        <vt:lpwstr>_ENREF_8</vt:lpwstr>
      </vt:variant>
      <vt:variant>
        <vt:i4>4456511</vt:i4>
      </vt:variant>
      <vt:variant>
        <vt:i4>1701</vt:i4>
      </vt:variant>
      <vt:variant>
        <vt:i4>0</vt:i4>
      </vt:variant>
      <vt:variant>
        <vt:i4>5</vt:i4>
      </vt:variant>
      <vt:variant>
        <vt:lpwstr/>
      </vt:variant>
      <vt:variant>
        <vt:lpwstr>_ENREF_54</vt:lpwstr>
      </vt:variant>
      <vt:variant>
        <vt:i4>4456504</vt:i4>
      </vt:variant>
      <vt:variant>
        <vt:i4>1695</vt:i4>
      </vt:variant>
      <vt:variant>
        <vt:i4>0</vt:i4>
      </vt:variant>
      <vt:variant>
        <vt:i4>5</vt:i4>
      </vt:variant>
      <vt:variant>
        <vt:lpwstr/>
      </vt:variant>
      <vt:variant>
        <vt:lpwstr>_ENREF_53</vt:lpwstr>
      </vt:variant>
      <vt:variant>
        <vt:i4>4390968</vt:i4>
      </vt:variant>
      <vt:variant>
        <vt:i4>1687</vt:i4>
      </vt:variant>
      <vt:variant>
        <vt:i4>0</vt:i4>
      </vt:variant>
      <vt:variant>
        <vt:i4>5</vt:i4>
      </vt:variant>
      <vt:variant>
        <vt:lpwstr/>
      </vt:variant>
      <vt:variant>
        <vt:lpwstr>_ENREF_23</vt:lpwstr>
      </vt:variant>
      <vt:variant>
        <vt:i4>4390968</vt:i4>
      </vt:variant>
      <vt:variant>
        <vt:i4>1679</vt:i4>
      </vt:variant>
      <vt:variant>
        <vt:i4>0</vt:i4>
      </vt:variant>
      <vt:variant>
        <vt:i4>5</vt:i4>
      </vt:variant>
      <vt:variant>
        <vt:lpwstr/>
      </vt:variant>
      <vt:variant>
        <vt:lpwstr>_ENREF_23</vt:lpwstr>
      </vt:variant>
      <vt:variant>
        <vt:i4>4390970</vt:i4>
      </vt:variant>
      <vt:variant>
        <vt:i4>1676</vt:i4>
      </vt:variant>
      <vt:variant>
        <vt:i4>0</vt:i4>
      </vt:variant>
      <vt:variant>
        <vt:i4>5</vt:i4>
      </vt:variant>
      <vt:variant>
        <vt:lpwstr/>
      </vt:variant>
      <vt:variant>
        <vt:lpwstr>_ENREF_21</vt:lpwstr>
      </vt:variant>
      <vt:variant>
        <vt:i4>4194354</vt:i4>
      </vt:variant>
      <vt:variant>
        <vt:i4>1668</vt:i4>
      </vt:variant>
      <vt:variant>
        <vt:i4>0</vt:i4>
      </vt:variant>
      <vt:variant>
        <vt:i4>5</vt:i4>
      </vt:variant>
      <vt:variant>
        <vt:lpwstr/>
      </vt:variant>
      <vt:variant>
        <vt:lpwstr>_ENREF_19</vt:lpwstr>
      </vt:variant>
      <vt:variant>
        <vt:i4>4390962</vt:i4>
      </vt:variant>
      <vt:variant>
        <vt:i4>1662</vt:i4>
      </vt:variant>
      <vt:variant>
        <vt:i4>0</vt:i4>
      </vt:variant>
      <vt:variant>
        <vt:i4>5</vt:i4>
      </vt:variant>
      <vt:variant>
        <vt:lpwstr/>
      </vt:variant>
      <vt:variant>
        <vt:lpwstr>_ENREF_29</vt:lpwstr>
      </vt:variant>
      <vt:variant>
        <vt:i4>4456505</vt:i4>
      </vt:variant>
      <vt:variant>
        <vt:i4>1656</vt:i4>
      </vt:variant>
      <vt:variant>
        <vt:i4>0</vt:i4>
      </vt:variant>
      <vt:variant>
        <vt:i4>5</vt:i4>
      </vt:variant>
      <vt:variant>
        <vt:lpwstr/>
      </vt:variant>
      <vt:variant>
        <vt:lpwstr>_ENREF_52</vt:lpwstr>
      </vt:variant>
      <vt:variant>
        <vt:i4>4325434</vt:i4>
      </vt:variant>
      <vt:variant>
        <vt:i4>1648</vt:i4>
      </vt:variant>
      <vt:variant>
        <vt:i4>0</vt:i4>
      </vt:variant>
      <vt:variant>
        <vt:i4>5</vt:i4>
      </vt:variant>
      <vt:variant>
        <vt:lpwstr/>
      </vt:variant>
      <vt:variant>
        <vt:lpwstr>_ENREF_31</vt:lpwstr>
      </vt:variant>
      <vt:variant>
        <vt:i4>4325432</vt:i4>
      </vt:variant>
      <vt:variant>
        <vt:i4>1640</vt:i4>
      </vt:variant>
      <vt:variant>
        <vt:i4>0</vt:i4>
      </vt:variant>
      <vt:variant>
        <vt:i4>5</vt:i4>
      </vt:variant>
      <vt:variant>
        <vt:lpwstr/>
      </vt:variant>
      <vt:variant>
        <vt:lpwstr>_ENREF_33</vt:lpwstr>
      </vt:variant>
      <vt:variant>
        <vt:i4>4522045</vt:i4>
      </vt:variant>
      <vt:variant>
        <vt:i4>1632</vt:i4>
      </vt:variant>
      <vt:variant>
        <vt:i4>0</vt:i4>
      </vt:variant>
      <vt:variant>
        <vt:i4>5</vt:i4>
      </vt:variant>
      <vt:variant>
        <vt:lpwstr/>
      </vt:variant>
      <vt:variant>
        <vt:lpwstr>_ENREF_46</vt:lpwstr>
      </vt:variant>
      <vt:variant>
        <vt:i4>4325432</vt:i4>
      </vt:variant>
      <vt:variant>
        <vt:i4>1624</vt:i4>
      </vt:variant>
      <vt:variant>
        <vt:i4>0</vt:i4>
      </vt:variant>
      <vt:variant>
        <vt:i4>5</vt:i4>
      </vt:variant>
      <vt:variant>
        <vt:lpwstr/>
      </vt:variant>
      <vt:variant>
        <vt:lpwstr>_ENREF_33</vt:lpwstr>
      </vt:variant>
      <vt:variant>
        <vt:i4>4325434</vt:i4>
      </vt:variant>
      <vt:variant>
        <vt:i4>1621</vt:i4>
      </vt:variant>
      <vt:variant>
        <vt:i4>0</vt:i4>
      </vt:variant>
      <vt:variant>
        <vt:i4>5</vt:i4>
      </vt:variant>
      <vt:variant>
        <vt:lpwstr/>
      </vt:variant>
      <vt:variant>
        <vt:lpwstr>_ENREF_31</vt:lpwstr>
      </vt:variant>
      <vt:variant>
        <vt:i4>4325434</vt:i4>
      </vt:variant>
      <vt:variant>
        <vt:i4>1613</vt:i4>
      </vt:variant>
      <vt:variant>
        <vt:i4>0</vt:i4>
      </vt:variant>
      <vt:variant>
        <vt:i4>5</vt:i4>
      </vt:variant>
      <vt:variant>
        <vt:lpwstr/>
      </vt:variant>
      <vt:variant>
        <vt:lpwstr>_ENREF_31</vt:lpwstr>
      </vt:variant>
      <vt:variant>
        <vt:i4>4522046</vt:i4>
      </vt:variant>
      <vt:variant>
        <vt:i4>1605</vt:i4>
      </vt:variant>
      <vt:variant>
        <vt:i4>0</vt:i4>
      </vt:variant>
      <vt:variant>
        <vt:i4>5</vt:i4>
      </vt:variant>
      <vt:variant>
        <vt:lpwstr/>
      </vt:variant>
      <vt:variant>
        <vt:lpwstr>_ENREF_45</vt:lpwstr>
      </vt:variant>
      <vt:variant>
        <vt:i4>4522047</vt:i4>
      </vt:variant>
      <vt:variant>
        <vt:i4>1602</vt:i4>
      </vt:variant>
      <vt:variant>
        <vt:i4>0</vt:i4>
      </vt:variant>
      <vt:variant>
        <vt:i4>5</vt:i4>
      </vt:variant>
      <vt:variant>
        <vt:lpwstr/>
      </vt:variant>
      <vt:variant>
        <vt:lpwstr>_ENREF_44</vt:lpwstr>
      </vt:variant>
      <vt:variant>
        <vt:i4>4522047</vt:i4>
      </vt:variant>
      <vt:variant>
        <vt:i4>1594</vt:i4>
      </vt:variant>
      <vt:variant>
        <vt:i4>0</vt:i4>
      </vt:variant>
      <vt:variant>
        <vt:i4>5</vt:i4>
      </vt:variant>
      <vt:variant>
        <vt:lpwstr/>
      </vt:variant>
      <vt:variant>
        <vt:lpwstr>_ENREF_44</vt:lpwstr>
      </vt:variant>
      <vt:variant>
        <vt:i4>4194367</vt:i4>
      </vt:variant>
      <vt:variant>
        <vt:i4>1591</vt:i4>
      </vt:variant>
      <vt:variant>
        <vt:i4>0</vt:i4>
      </vt:variant>
      <vt:variant>
        <vt:i4>5</vt:i4>
      </vt:variant>
      <vt:variant>
        <vt:lpwstr/>
      </vt:variant>
      <vt:variant>
        <vt:lpwstr>_ENREF_14</vt:lpwstr>
      </vt:variant>
      <vt:variant>
        <vt:i4>4718603</vt:i4>
      </vt:variant>
      <vt:variant>
        <vt:i4>1588</vt:i4>
      </vt:variant>
      <vt:variant>
        <vt:i4>0</vt:i4>
      </vt:variant>
      <vt:variant>
        <vt:i4>5</vt:i4>
      </vt:variant>
      <vt:variant>
        <vt:lpwstr/>
      </vt:variant>
      <vt:variant>
        <vt:lpwstr>_ENREF_9</vt:lpwstr>
      </vt:variant>
      <vt:variant>
        <vt:i4>4784139</vt:i4>
      </vt:variant>
      <vt:variant>
        <vt:i4>1585</vt:i4>
      </vt:variant>
      <vt:variant>
        <vt:i4>0</vt:i4>
      </vt:variant>
      <vt:variant>
        <vt:i4>5</vt:i4>
      </vt:variant>
      <vt:variant>
        <vt:lpwstr/>
      </vt:variant>
      <vt:variant>
        <vt:lpwstr>_ENREF_8</vt:lpwstr>
      </vt:variant>
      <vt:variant>
        <vt:i4>4194355</vt:i4>
      </vt:variant>
      <vt:variant>
        <vt:i4>1577</vt:i4>
      </vt:variant>
      <vt:variant>
        <vt:i4>0</vt:i4>
      </vt:variant>
      <vt:variant>
        <vt:i4>5</vt:i4>
      </vt:variant>
      <vt:variant>
        <vt:lpwstr/>
      </vt:variant>
      <vt:variant>
        <vt:lpwstr>_ENREF_18</vt:lpwstr>
      </vt:variant>
      <vt:variant>
        <vt:i4>4522040</vt:i4>
      </vt:variant>
      <vt:variant>
        <vt:i4>1569</vt:i4>
      </vt:variant>
      <vt:variant>
        <vt:i4>0</vt:i4>
      </vt:variant>
      <vt:variant>
        <vt:i4>5</vt:i4>
      </vt:variant>
      <vt:variant>
        <vt:lpwstr/>
      </vt:variant>
      <vt:variant>
        <vt:lpwstr>_ENREF_43</vt:lpwstr>
      </vt:variant>
      <vt:variant>
        <vt:i4>4325433</vt:i4>
      </vt:variant>
      <vt:variant>
        <vt:i4>1563</vt:i4>
      </vt:variant>
      <vt:variant>
        <vt:i4>0</vt:i4>
      </vt:variant>
      <vt:variant>
        <vt:i4>5</vt:i4>
      </vt:variant>
      <vt:variant>
        <vt:lpwstr/>
      </vt:variant>
      <vt:variant>
        <vt:lpwstr>_ENREF_32</vt:lpwstr>
      </vt:variant>
      <vt:variant>
        <vt:i4>4390963</vt:i4>
      </vt:variant>
      <vt:variant>
        <vt:i4>1555</vt:i4>
      </vt:variant>
      <vt:variant>
        <vt:i4>0</vt:i4>
      </vt:variant>
      <vt:variant>
        <vt:i4>5</vt:i4>
      </vt:variant>
      <vt:variant>
        <vt:lpwstr/>
      </vt:variant>
      <vt:variant>
        <vt:lpwstr>_ENREF_28</vt:lpwstr>
      </vt:variant>
      <vt:variant>
        <vt:i4>4522041</vt:i4>
      </vt:variant>
      <vt:variant>
        <vt:i4>1549</vt:i4>
      </vt:variant>
      <vt:variant>
        <vt:i4>0</vt:i4>
      </vt:variant>
      <vt:variant>
        <vt:i4>5</vt:i4>
      </vt:variant>
      <vt:variant>
        <vt:lpwstr/>
      </vt:variant>
      <vt:variant>
        <vt:lpwstr>_ENREF_42</vt:lpwstr>
      </vt:variant>
      <vt:variant>
        <vt:i4>4325433</vt:i4>
      </vt:variant>
      <vt:variant>
        <vt:i4>1541</vt:i4>
      </vt:variant>
      <vt:variant>
        <vt:i4>0</vt:i4>
      </vt:variant>
      <vt:variant>
        <vt:i4>5</vt:i4>
      </vt:variant>
      <vt:variant>
        <vt:lpwstr/>
      </vt:variant>
      <vt:variant>
        <vt:lpwstr>_ENREF_32</vt:lpwstr>
      </vt:variant>
      <vt:variant>
        <vt:i4>4194362</vt:i4>
      </vt:variant>
      <vt:variant>
        <vt:i4>1533</vt:i4>
      </vt:variant>
      <vt:variant>
        <vt:i4>0</vt:i4>
      </vt:variant>
      <vt:variant>
        <vt:i4>5</vt:i4>
      </vt:variant>
      <vt:variant>
        <vt:lpwstr/>
      </vt:variant>
      <vt:variant>
        <vt:lpwstr>_ENREF_11</vt:lpwstr>
      </vt:variant>
      <vt:variant>
        <vt:i4>4325434</vt:i4>
      </vt:variant>
      <vt:variant>
        <vt:i4>1525</vt:i4>
      </vt:variant>
      <vt:variant>
        <vt:i4>0</vt:i4>
      </vt:variant>
      <vt:variant>
        <vt:i4>5</vt:i4>
      </vt:variant>
      <vt:variant>
        <vt:lpwstr/>
      </vt:variant>
      <vt:variant>
        <vt:lpwstr>_ENREF_31</vt:lpwstr>
      </vt:variant>
      <vt:variant>
        <vt:i4>4194365</vt:i4>
      </vt:variant>
      <vt:variant>
        <vt:i4>1517</vt:i4>
      </vt:variant>
      <vt:variant>
        <vt:i4>0</vt:i4>
      </vt:variant>
      <vt:variant>
        <vt:i4>5</vt:i4>
      </vt:variant>
      <vt:variant>
        <vt:lpwstr/>
      </vt:variant>
      <vt:variant>
        <vt:lpwstr>_ENREF_16</vt:lpwstr>
      </vt:variant>
      <vt:variant>
        <vt:i4>4194365</vt:i4>
      </vt:variant>
      <vt:variant>
        <vt:i4>1509</vt:i4>
      </vt:variant>
      <vt:variant>
        <vt:i4>0</vt:i4>
      </vt:variant>
      <vt:variant>
        <vt:i4>5</vt:i4>
      </vt:variant>
      <vt:variant>
        <vt:lpwstr/>
      </vt:variant>
      <vt:variant>
        <vt:lpwstr>_ENREF_16</vt:lpwstr>
      </vt:variant>
      <vt:variant>
        <vt:i4>4325432</vt:i4>
      </vt:variant>
      <vt:variant>
        <vt:i4>1501</vt:i4>
      </vt:variant>
      <vt:variant>
        <vt:i4>0</vt:i4>
      </vt:variant>
      <vt:variant>
        <vt:i4>5</vt:i4>
      </vt:variant>
      <vt:variant>
        <vt:lpwstr/>
      </vt:variant>
      <vt:variant>
        <vt:lpwstr>_ENREF_33</vt:lpwstr>
      </vt:variant>
      <vt:variant>
        <vt:i4>4325434</vt:i4>
      </vt:variant>
      <vt:variant>
        <vt:i4>1498</vt:i4>
      </vt:variant>
      <vt:variant>
        <vt:i4>0</vt:i4>
      </vt:variant>
      <vt:variant>
        <vt:i4>5</vt:i4>
      </vt:variant>
      <vt:variant>
        <vt:lpwstr/>
      </vt:variant>
      <vt:variant>
        <vt:lpwstr>_ENREF_31</vt:lpwstr>
      </vt:variant>
      <vt:variant>
        <vt:i4>4194355</vt:i4>
      </vt:variant>
      <vt:variant>
        <vt:i4>1495</vt:i4>
      </vt:variant>
      <vt:variant>
        <vt:i4>0</vt:i4>
      </vt:variant>
      <vt:variant>
        <vt:i4>5</vt:i4>
      </vt:variant>
      <vt:variant>
        <vt:lpwstr/>
      </vt:variant>
      <vt:variant>
        <vt:lpwstr>_ENREF_18</vt:lpwstr>
      </vt:variant>
      <vt:variant>
        <vt:i4>4325433</vt:i4>
      </vt:variant>
      <vt:variant>
        <vt:i4>1487</vt:i4>
      </vt:variant>
      <vt:variant>
        <vt:i4>0</vt:i4>
      </vt:variant>
      <vt:variant>
        <vt:i4>5</vt:i4>
      </vt:variant>
      <vt:variant>
        <vt:lpwstr/>
      </vt:variant>
      <vt:variant>
        <vt:lpwstr>_ENREF_32</vt:lpwstr>
      </vt:variant>
      <vt:variant>
        <vt:i4>4325432</vt:i4>
      </vt:variant>
      <vt:variant>
        <vt:i4>1479</vt:i4>
      </vt:variant>
      <vt:variant>
        <vt:i4>0</vt:i4>
      </vt:variant>
      <vt:variant>
        <vt:i4>5</vt:i4>
      </vt:variant>
      <vt:variant>
        <vt:lpwstr/>
      </vt:variant>
      <vt:variant>
        <vt:lpwstr>_ENREF_33</vt:lpwstr>
      </vt:variant>
      <vt:variant>
        <vt:i4>4325434</vt:i4>
      </vt:variant>
      <vt:variant>
        <vt:i4>1476</vt:i4>
      </vt:variant>
      <vt:variant>
        <vt:i4>0</vt:i4>
      </vt:variant>
      <vt:variant>
        <vt:i4>5</vt:i4>
      </vt:variant>
      <vt:variant>
        <vt:lpwstr/>
      </vt:variant>
      <vt:variant>
        <vt:lpwstr>_ENREF_31</vt:lpwstr>
      </vt:variant>
      <vt:variant>
        <vt:i4>4194355</vt:i4>
      </vt:variant>
      <vt:variant>
        <vt:i4>1473</vt:i4>
      </vt:variant>
      <vt:variant>
        <vt:i4>0</vt:i4>
      </vt:variant>
      <vt:variant>
        <vt:i4>5</vt:i4>
      </vt:variant>
      <vt:variant>
        <vt:lpwstr/>
      </vt:variant>
      <vt:variant>
        <vt:lpwstr>_ENREF_18</vt:lpwstr>
      </vt:variant>
      <vt:variant>
        <vt:i4>4325434</vt:i4>
      </vt:variant>
      <vt:variant>
        <vt:i4>1465</vt:i4>
      </vt:variant>
      <vt:variant>
        <vt:i4>0</vt:i4>
      </vt:variant>
      <vt:variant>
        <vt:i4>5</vt:i4>
      </vt:variant>
      <vt:variant>
        <vt:lpwstr/>
      </vt:variant>
      <vt:variant>
        <vt:lpwstr>_ENREF_31</vt:lpwstr>
      </vt:variant>
      <vt:variant>
        <vt:i4>4325432</vt:i4>
      </vt:variant>
      <vt:variant>
        <vt:i4>1457</vt:i4>
      </vt:variant>
      <vt:variant>
        <vt:i4>0</vt:i4>
      </vt:variant>
      <vt:variant>
        <vt:i4>5</vt:i4>
      </vt:variant>
      <vt:variant>
        <vt:lpwstr/>
      </vt:variant>
      <vt:variant>
        <vt:lpwstr>_ENREF_33</vt:lpwstr>
      </vt:variant>
      <vt:variant>
        <vt:i4>4194355</vt:i4>
      </vt:variant>
      <vt:variant>
        <vt:i4>1454</vt:i4>
      </vt:variant>
      <vt:variant>
        <vt:i4>0</vt:i4>
      </vt:variant>
      <vt:variant>
        <vt:i4>5</vt:i4>
      </vt:variant>
      <vt:variant>
        <vt:lpwstr/>
      </vt:variant>
      <vt:variant>
        <vt:lpwstr>_ENREF_18</vt:lpwstr>
      </vt:variant>
      <vt:variant>
        <vt:i4>4325432</vt:i4>
      </vt:variant>
      <vt:variant>
        <vt:i4>1446</vt:i4>
      </vt:variant>
      <vt:variant>
        <vt:i4>0</vt:i4>
      </vt:variant>
      <vt:variant>
        <vt:i4>5</vt:i4>
      </vt:variant>
      <vt:variant>
        <vt:lpwstr/>
      </vt:variant>
      <vt:variant>
        <vt:lpwstr>_ENREF_33</vt:lpwstr>
      </vt:variant>
      <vt:variant>
        <vt:i4>4325433</vt:i4>
      </vt:variant>
      <vt:variant>
        <vt:i4>1438</vt:i4>
      </vt:variant>
      <vt:variant>
        <vt:i4>0</vt:i4>
      </vt:variant>
      <vt:variant>
        <vt:i4>5</vt:i4>
      </vt:variant>
      <vt:variant>
        <vt:lpwstr/>
      </vt:variant>
      <vt:variant>
        <vt:lpwstr>_ENREF_32</vt:lpwstr>
      </vt:variant>
      <vt:variant>
        <vt:i4>4325434</vt:i4>
      </vt:variant>
      <vt:variant>
        <vt:i4>1435</vt:i4>
      </vt:variant>
      <vt:variant>
        <vt:i4>0</vt:i4>
      </vt:variant>
      <vt:variant>
        <vt:i4>5</vt:i4>
      </vt:variant>
      <vt:variant>
        <vt:lpwstr/>
      </vt:variant>
      <vt:variant>
        <vt:lpwstr>_ENREF_31</vt:lpwstr>
      </vt:variant>
      <vt:variant>
        <vt:i4>4194355</vt:i4>
      </vt:variant>
      <vt:variant>
        <vt:i4>1432</vt:i4>
      </vt:variant>
      <vt:variant>
        <vt:i4>0</vt:i4>
      </vt:variant>
      <vt:variant>
        <vt:i4>5</vt:i4>
      </vt:variant>
      <vt:variant>
        <vt:lpwstr/>
      </vt:variant>
      <vt:variant>
        <vt:lpwstr>_ENREF_18</vt:lpwstr>
      </vt:variant>
      <vt:variant>
        <vt:i4>4325432</vt:i4>
      </vt:variant>
      <vt:variant>
        <vt:i4>1424</vt:i4>
      </vt:variant>
      <vt:variant>
        <vt:i4>0</vt:i4>
      </vt:variant>
      <vt:variant>
        <vt:i4>5</vt:i4>
      </vt:variant>
      <vt:variant>
        <vt:lpwstr/>
      </vt:variant>
      <vt:variant>
        <vt:lpwstr>_ENREF_33</vt:lpwstr>
      </vt:variant>
      <vt:variant>
        <vt:i4>4325434</vt:i4>
      </vt:variant>
      <vt:variant>
        <vt:i4>1421</vt:i4>
      </vt:variant>
      <vt:variant>
        <vt:i4>0</vt:i4>
      </vt:variant>
      <vt:variant>
        <vt:i4>5</vt:i4>
      </vt:variant>
      <vt:variant>
        <vt:lpwstr/>
      </vt:variant>
      <vt:variant>
        <vt:lpwstr>_ENREF_31</vt:lpwstr>
      </vt:variant>
      <vt:variant>
        <vt:i4>4194355</vt:i4>
      </vt:variant>
      <vt:variant>
        <vt:i4>1418</vt:i4>
      </vt:variant>
      <vt:variant>
        <vt:i4>0</vt:i4>
      </vt:variant>
      <vt:variant>
        <vt:i4>5</vt:i4>
      </vt:variant>
      <vt:variant>
        <vt:lpwstr/>
      </vt:variant>
      <vt:variant>
        <vt:lpwstr>_ENREF_18</vt:lpwstr>
      </vt:variant>
      <vt:variant>
        <vt:i4>4325432</vt:i4>
      </vt:variant>
      <vt:variant>
        <vt:i4>1410</vt:i4>
      </vt:variant>
      <vt:variant>
        <vt:i4>0</vt:i4>
      </vt:variant>
      <vt:variant>
        <vt:i4>5</vt:i4>
      </vt:variant>
      <vt:variant>
        <vt:lpwstr/>
      </vt:variant>
      <vt:variant>
        <vt:lpwstr>_ENREF_33</vt:lpwstr>
      </vt:variant>
      <vt:variant>
        <vt:i4>4325432</vt:i4>
      </vt:variant>
      <vt:variant>
        <vt:i4>1402</vt:i4>
      </vt:variant>
      <vt:variant>
        <vt:i4>0</vt:i4>
      </vt:variant>
      <vt:variant>
        <vt:i4>5</vt:i4>
      </vt:variant>
      <vt:variant>
        <vt:lpwstr/>
      </vt:variant>
      <vt:variant>
        <vt:lpwstr>_ENREF_33</vt:lpwstr>
      </vt:variant>
      <vt:variant>
        <vt:i4>4325434</vt:i4>
      </vt:variant>
      <vt:variant>
        <vt:i4>1399</vt:i4>
      </vt:variant>
      <vt:variant>
        <vt:i4>0</vt:i4>
      </vt:variant>
      <vt:variant>
        <vt:i4>5</vt:i4>
      </vt:variant>
      <vt:variant>
        <vt:lpwstr/>
      </vt:variant>
      <vt:variant>
        <vt:lpwstr>_ENREF_31</vt:lpwstr>
      </vt:variant>
      <vt:variant>
        <vt:i4>4194355</vt:i4>
      </vt:variant>
      <vt:variant>
        <vt:i4>1396</vt:i4>
      </vt:variant>
      <vt:variant>
        <vt:i4>0</vt:i4>
      </vt:variant>
      <vt:variant>
        <vt:i4>5</vt:i4>
      </vt:variant>
      <vt:variant>
        <vt:lpwstr/>
      </vt:variant>
      <vt:variant>
        <vt:lpwstr>_ENREF_18</vt:lpwstr>
      </vt:variant>
      <vt:variant>
        <vt:i4>4325434</vt:i4>
      </vt:variant>
      <vt:variant>
        <vt:i4>1388</vt:i4>
      </vt:variant>
      <vt:variant>
        <vt:i4>0</vt:i4>
      </vt:variant>
      <vt:variant>
        <vt:i4>5</vt:i4>
      </vt:variant>
      <vt:variant>
        <vt:lpwstr/>
      </vt:variant>
      <vt:variant>
        <vt:lpwstr>_ENREF_31</vt:lpwstr>
      </vt:variant>
      <vt:variant>
        <vt:i4>4325433</vt:i4>
      </vt:variant>
      <vt:variant>
        <vt:i4>1380</vt:i4>
      </vt:variant>
      <vt:variant>
        <vt:i4>0</vt:i4>
      </vt:variant>
      <vt:variant>
        <vt:i4>5</vt:i4>
      </vt:variant>
      <vt:variant>
        <vt:lpwstr/>
      </vt:variant>
      <vt:variant>
        <vt:lpwstr>_ENREF_32</vt:lpwstr>
      </vt:variant>
      <vt:variant>
        <vt:i4>4325434</vt:i4>
      </vt:variant>
      <vt:variant>
        <vt:i4>1372</vt:i4>
      </vt:variant>
      <vt:variant>
        <vt:i4>0</vt:i4>
      </vt:variant>
      <vt:variant>
        <vt:i4>5</vt:i4>
      </vt:variant>
      <vt:variant>
        <vt:lpwstr/>
      </vt:variant>
      <vt:variant>
        <vt:lpwstr>_ENREF_31</vt:lpwstr>
      </vt:variant>
      <vt:variant>
        <vt:i4>4325432</vt:i4>
      </vt:variant>
      <vt:variant>
        <vt:i4>1364</vt:i4>
      </vt:variant>
      <vt:variant>
        <vt:i4>0</vt:i4>
      </vt:variant>
      <vt:variant>
        <vt:i4>5</vt:i4>
      </vt:variant>
      <vt:variant>
        <vt:lpwstr/>
      </vt:variant>
      <vt:variant>
        <vt:lpwstr>_ENREF_33</vt:lpwstr>
      </vt:variant>
      <vt:variant>
        <vt:i4>4325433</vt:i4>
      </vt:variant>
      <vt:variant>
        <vt:i4>1361</vt:i4>
      </vt:variant>
      <vt:variant>
        <vt:i4>0</vt:i4>
      </vt:variant>
      <vt:variant>
        <vt:i4>5</vt:i4>
      </vt:variant>
      <vt:variant>
        <vt:lpwstr/>
      </vt:variant>
      <vt:variant>
        <vt:lpwstr>_ENREF_32</vt:lpwstr>
      </vt:variant>
      <vt:variant>
        <vt:i4>4325432</vt:i4>
      </vt:variant>
      <vt:variant>
        <vt:i4>1353</vt:i4>
      </vt:variant>
      <vt:variant>
        <vt:i4>0</vt:i4>
      </vt:variant>
      <vt:variant>
        <vt:i4>5</vt:i4>
      </vt:variant>
      <vt:variant>
        <vt:lpwstr/>
      </vt:variant>
      <vt:variant>
        <vt:lpwstr>_ENREF_33</vt:lpwstr>
      </vt:variant>
      <vt:variant>
        <vt:i4>4325433</vt:i4>
      </vt:variant>
      <vt:variant>
        <vt:i4>1345</vt:i4>
      </vt:variant>
      <vt:variant>
        <vt:i4>0</vt:i4>
      </vt:variant>
      <vt:variant>
        <vt:i4>5</vt:i4>
      </vt:variant>
      <vt:variant>
        <vt:lpwstr/>
      </vt:variant>
      <vt:variant>
        <vt:lpwstr>_ENREF_32</vt:lpwstr>
      </vt:variant>
      <vt:variant>
        <vt:i4>4325433</vt:i4>
      </vt:variant>
      <vt:variant>
        <vt:i4>1337</vt:i4>
      </vt:variant>
      <vt:variant>
        <vt:i4>0</vt:i4>
      </vt:variant>
      <vt:variant>
        <vt:i4>5</vt:i4>
      </vt:variant>
      <vt:variant>
        <vt:lpwstr/>
      </vt:variant>
      <vt:variant>
        <vt:lpwstr>_ENREF_32</vt:lpwstr>
      </vt:variant>
      <vt:variant>
        <vt:i4>4325434</vt:i4>
      </vt:variant>
      <vt:variant>
        <vt:i4>1334</vt:i4>
      </vt:variant>
      <vt:variant>
        <vt:i4>0</vt:i4>
      </vt:variant>
      <vt:variant>
        <vt:i4>5</vt:i4>
      </vt:variant>
      <vt:variant>
        <vt:lpwstr/>
      </vt:variant>
      <vt:variant>
        <vt:lpwstr>_ENREF_31</vt:lpwstr>
      </vt:variant>
      <vt:variant>
        <vt:i4>4653067</vt:i4>
      </vt:variant>
      <vt:variant>
        <vt:i4>1326</vt:i4>
      </vt:variant>
      <vt:variant>
        <vt:i4>0</vt:i4>
      </vt:variant>
      <vt:variant>
        <vt:i4>5</vt:i4>
      </vt:variant>
      <vt:variant>
        <vt:lpwstr/>
      </vt:variant>
      <vt:variant>
        <vt:lpwstr>_ENREF_6</vt:lpwstr>
      </vt:variant>
      <vt:variant>
        <vt:i4>4325435</vt:i4>
      </vt:variant>
      <vt:variant>
        <vt:i4>1318</vt:i4>
      </vt:variant>
      <vt:variant>
        <vt:i4>0</vt:i4>
      </vt:variant>
      <vt:variant>
        <vt:i4>5</vt:i4>
      </vt:variant>
      <vt:variant>
        <vt:lpwstr/>
      </vt:variant>
      <vt:variant>
        <vt:lpwstr>_ENREF_30</vt:lpwstr>
      </vt:variant>
      <vt:variant>
        <vt:i4>4325435</vt:i4>
      </vt:variant>
      <vt:variant>
        <vt:i4>1312</vt:i4>
      </vt:variant>
      <vt:variant>
        <vt:i4>0</vt:i4>
      </vt:variant>
      <vt:variant>
        <vt:i4>5</vt:i4>
      </vt:variant>
      <vt:variant>
        <vt:lpwstr/>
      </vt:variant>
      <vt:variant>
        <vt:lpwstr>_ENREF_30</vt:lpwstr>
      </vt:variant>
      <vt:variant>
        <vt:i4>4325426</vt:i4>
      </vt:variant>
      <vt:variant>
        <vt:i4>1306</vt:i4>
      </vt:variant>
      <vt:variant>
        <vt:i4>0</vt:i4>
      </vt:variant>
      <vt:variant>
        <vt:i4>5</vt:i4>
      </vt:variant>
      <vt:variant>
        <vt:lpwstr/>
      </vt:variant>
      <vt:variant>
        <vt:lpwstr>_ENREF_39</vt:lpwstr>
      </vt:variant>
      <vt:variant>
        <vt:i4>4325427</vt:i4>
      </vt:variant>
      <vt:variant>
        <vt:i4>1298</vt:i4>
      </vt:variant>
      <vt:variant>
        <vt:i4>0</vt:i4>
      </vt:variant>
      <vt:variant>
        <vt:i4>5</vt:i4>
      </vt:variant>
      <vt:variant>
        <vt:lpwstr/>
      </vt:variant>
      <vt:variant>
        <vt:lpwstr>_ENREF_38</vt:lpwstr>
      </vt:variant>
      <vt:variant>
        <vt:i4>4653067</vt:i4>
      </vt:variant>
      <vt:variant>
        <vt:i4>1292</vt:i4>
      </vt:variant>
      <vt:variant>
        <vt:i4>0</vt:i4>
      </vt:variant>
      <vt:variant>
        <vt:i4>5</vt:i4>
      </vt:variant>
      <vt:variant>
        <vt:lpwstr/>
      </vt:variant>
      <vt:variant>
        <vt:lpwstr>_ENREF_6</vt:lpwstr>
      </vt:variant>
      <vt:variant>
        <vt:i4>4390962</vt:i4>
      </vt:variant>
      <vt:variant>
        <vt:i4>1284</vt:i4>
      </vt:variant>
      <vt:variant>
        <vt:i4>0</vt:i4>
      </vt:variant>
      <vt:variant>
        <vt:i4>5</vt:i4>
      </vt:variant>
      <vt:variant>
        <vt:lpwstr/>
      </vt:variant>
      <vt:variant>
        <vt:lpwstr>_ENREF_29</vt:lpwstr>
      </vt:variant>
      <vt:variant>
        <vt:i4>4390963</vt:i4>
      </vt:variant>
      <vt:variant>
        <vt:i4>1278</vt:i4>
      </vt:variant>
      <vt:variant>
        <vt:i4>0</vt:i4>
      </vt:variant>
      <vt:variant>
        <vt:i4>5</vt:i4>
      </vt:variant>
      <vt:variant>
        <vt:lpwstr/>
      </vt:variant>
      <vt:variant>
        <vt:lpwstr>_ENREF_28</vt:lpwstr>
      </vt:variant>
      <vt:variant>
        <vt:i4>4390962</vt:i4>
      </vt:variant>
      <vt:variant>
        <vt:i4>1272</vt:i4>
      </vt:variant>
      <vt:variant>
        <vt:i4>0</vt:i4>
      </vt:variant>
      <vt:variant>
        <vt:i4>5</vt:i4>
      </vt:variant>
      <vt:variant>
        <vt:lpwstr/>
      </vt:variant>
      <vt:variant>
        <vt:lpwstr>_ENREF_29</vt:lpwstr>
      </vt:variant>
      <vt:variant>
        <vt:i4>4325435</vt:i4>
      </vt:variant>
      <vt:variant>
        <vt:i4>1266</vt:i4>
      </vt:variant>
      <vt:variant>
        <vt:i4>0</vt:i4>
      </vt:variant>
      <vt:variant>
        <vt:i4>5</vt:i4>
      </vt:variant>
      <vt:variant>
        <vt:lpwstr/>
      </vt:variant>
      <vt:variant>
        <vt:lpwstr>_ENREF_30</vt:lpwstr>
      </vt:variant>
      <vt:variant>
        <vt:i4>4194365</vt:i4>
      </vt:variant>
      <vt:variant>
        <vt:i4>1260</vt:i4>
      </vt:variant>
      <vt:variant>
        <vt:i4>0</vt:i4>
      </vt:variant>
      <vt:variant>
        <vt:i4>5</vt:i4>
      </vt:variant>
      <vt:variant>
        <vt:lpwstr/>
      </vt:variant>
      <vt:variant>
        <vt:lpwstr>_ENREF_16</vt:lpwstr>
      </vt:variant>
      <vt:variant>
        <vt:i4>4325434</vt:i4>
      </vt:variant>
      <vt:variant>
        <vt:i4>1252</vt:i4>
      </vt:variant>
      <vt:variant>
        <vt:i4>0</vt:i4>
      </vt:variant>
      <vt:variant>
        <vt:i4>5</vt:i4>
      </vt:variant>
      <vt:variant>
        <vt:lpwstr/>
      </vt:variant>
      <vt:variant>
        <vt:lpwstr>_ENREF_31</vt:lpwstr>
      </vt:variant>
      <vt:variant>
        <vt:i4>4390962</vt:i4>
      </vt:variant>
      <vt:variant>
        <vt:i4>1244</vt:i4>
      </vt:variant>
      <vt:variant>
        <vt:i4>0</vt:i4>
      </vt:variant>
      <vt:variant>
        <vt:i4>5</vt:i4>
      </vt:variant>
      <vt:variant>
        <vt:lpwstr/>
      </vt:variant>
      <vt:variant>
        <vt:lpwstr>_ENREF_29</vt:lpwstr>
      </vt:variant>
      <vt:variant>
        <vt:i4>4325432</vt:i4>
      </vt:variant>
      <vt:variant>
        <vt:i4>1238</vt:i4>
      </vt:variant>
      <vt:variant>
        <vt:i4>0</vt:i4>
      </vt:variant>
      <vt:variant>
        <vt:i4>5</vt:i4>
      </vt:variant>
      <vt:variant>
        <vt:lpwstr/>
      </vt:variant>
      <vt:variant>
        <vt:lpwstr>_ENREF_33</vt:lpwstr>
      </vt:variant>
      <vt:variant>
        <vt:i4>4325432</vt:i4>
      </vt:variant>
      <vt:variant>
        <vt:i4>1230</vt:i4>
      </vt:variant>
      <vt:variant>
        <vt:i4>0</vt:i4>
      </vt:variant>
      <vt:variant>
        <vt:i4>5</vt:i4>
      </vt:variant>
      <vt:variant>
        <vt:lpwstr/>
      </vt:variant>
      <vt:variant>
        <vt:lpwstr>_ENREF_33</vt:lpwstr>
      </vt:variant>
      <vt:variant>
        <vt:i4>4325432</vt:i4>
      </vt:variant>
      <vt:variant>
        <vt:i4>1222</vt:i4>
      </vt:variant>
      <vt:variant>
        <vt:i4>0</vt:i4>
      </vt:variant>
      <vt:variant>
        <vt:i4>5</vt:i4>
      </vt:variant>
      <vt:variant>
        <vt:lpwstr/>
      </vt:variant>
      <vt:variant>
        <vt:lpwstr>_ENREF_33</vt:lpwstr>
      </vt:variant>
      <vt:variant>
        <vt:i4>4390963</vt:i4>
      </vt:variant>
      <vt:variant>
        <vt:i4>1214</vt:i4>
      </vt:variant>
      <vt:variant>
        <vt:i4>0</vt:i4>
      </vt:variant>
      <vt:variant>
        <vt:i4>5</vt:i4>
      </vt:variant>
      <vt:variant>
        <vt:lpwstr/>
      </vt:variant>
      <vt:variant>
        <vt:lpwstr>_ENREF_28</vt:lpwstr>
      </vt:variant>
      <vt:variant>
        <vt:i4>4325432</vt:i4>
      </vt:variant>
      <vt:variant>
        <vt:i4>1208</vt:i4>
      </vt:variant>
      <vt:variant>
        <vt:i4>0</vt:i4>
      </vt:variant>
      <vt:variant>
        <vt:i4>5</vt:i4>
      </vt:variant>
      <vt:variant>
        <vt:lpwstr/>
      </vt:variant>
      <vt:variant>
        <vt:lpwstr>_ENREF_33</vt:lpwstr>
      </vt:variant>
      <vt:variant>
        <vt:i4>4325432</vt:i4>
      </vt:variant>
      <vt:variant>
        <vt:i4>1200</vt:i4>
      </vt:variant>
      <vt:variant>
        <vt:i4>0</vt:i4>
      </vt:variant>
      <vt:variant>
        <vt:i4>5</vt:i4>
      </vt:variant>
      <vt:variant>
        <vt:lpwstr/>
      </vt:variant>
      <vt:variant>
        <vt:lpwstr>_ENREF_33</vt:lpwstr>
      </vt:variant>
      <vt:variant>
        <vt:i4>4325434</vt:i4>
      </vt:variant>
      <vt:variant>
        <vt:i4>1197</vt:i4>
      </vt:variant>
      <vt:variant>
        <vt:i4>0</vt:i4>
      </vt:variant>
      <vt:variant>
        <vt:i4>5</vt:i4>
      </vt:variant>
      <vt:variant>
        <vt:lpwstr/>
      </vt:variant>
      <vt:variant>
        <vt:lpwstr>_ENREF_31</vt:lpwstr>
      </vt:variant>
      <vt:variant>
        <vt:i4>4325432</vt:i4>
      </vt:variant>
      <vt:variant>
        <vt:i4>1189</vt:i4>
      </vt:variant>
      <vt:variant>
        <vt:i4>0</vt:i4>
      </vt:variant>
      <vt:variant>
        <vt:i4>5</vt:i4>
      </vt:variant>
      <vt:variant>
        <vt:lpwstr/>
      </vt:variant>
      <vt:variant>
        <vt:lpwstr>_ENREF_33</vt:lpwstr>
      </vt:variant>
      <vt:variant>
        <vt:i4>4325432</vt:i4>
      </vt:variant>
      <vt:variant>
        <vt:i4>1181</vt:i4>
      </vt:variant>
      <vt:variant>
        <vt:i4>0</vt:i4>
      </vt:variant>
      <vt:variant>
        <vt:i4>5</vt:i4>
      </vt:variant>
      <vt:variant>
        <vt:lpwstr/>
      </vt:variant>
      <vt:variant>
        <vt:lpwstr>_ENREF_33</vt:lpwstr>
      </vt:variant>
      <vt:variant>
        <vt:i4>4325432</vt:i4>
      </vt:variant>
      <vt:variant>
        <vt:i4>1173</vt:i4>
      </vt:variant>
      <vt:variant>
        <vt:i4>0</vt:i4>
      </vt:variant>
      <vt:variant>
        <vt:i4>5</vt:i4>
      </vt:variant>
      <vt:variant>
        <vt:lpwstr/>
      </vt:variant>
      <vt:variant>
        <vt:lpwstr>_ENREF_33</vt:lpwstr>
      </vt:variant>
      <vt:variant>
        <vt:i4>4325434</vt:i4>
      </vt:variant>
      <vt:variant>
        <vt:i4>1165</vt:i4>
      </vt:variant>
      <vt:variant>
        <vt:i4>0</vt:i4>
      </vt:variant>
      <vt:variant>
        <vt:i4>5</vt:i4>
      </vt:variant>
      <vt:variant>
        <vt:lpwstr/>
      </vt:variant>
      <vt:variant>
        <vt:lpwstr>_ENREF_31</vt:lpwstr>
      </vt:variant>
      <vt:variant>
        <vt:i4>4325432</vt:i4>
      </vt:variant>
      <vt:variant>
        <vt:i4>1157</vt:i4>
      </vt:variant>
      <vt:variant>
        <vt:i4>0</vt:i4>
      </vt:variant>
      <vt:variant>
        <vt:i4>5</vt:i4>
      </vt:variant>
      <vt:variant>
        <vt:lpwstr/>
      </vt:variant>
      <vt:variant>
        <vt:lpwstr>_ENREF_33</vt:lpwstr>
      </vt:variant>
      <vt:variant>
        <vt:i4>4325432</vt:i4>
      </vt:variant>
      <vt:variant>
        <vt:i4>1149</vt:i4>
      </vt:variant>
      <vt:variant>
        <vt:i4>0</vt:i4>
      </vt:variant>
      <vt:variant>
        <vt:i4>5</vt:i4>
      </vt:variant>
      <vt:variant>
        <vt:lpwstr/>
      </vt:variant>
      <vt:variant>
        <vt:lpwstr>_ENREF_33</vt:lpwstr>
      </vt:variant>
      <vt:variant>
        <vt:i4>4325434</vt:i4>
      </vt:variant>
      <vt:variant>
        <vt:i4>1146</vt:i4>
      </vt:variant>
      <vt:variant>
        <vt:i4>0</vt:i4>
      </vt:variant>
      <vt:variant>
        <vt:i4>5</vt:i4>
      </vt:variant>
      <vt:variant>
        <vt:lpwstr/>
      </vt:variant>
      <vt:variant>
        <vt:lpwstr>_ENREF_31</vt:lpwstr>
      </vt:variant>
      <vt:variant>
        <vt:i4>4325435</vt:i4>
      </vt:variant>
      <vt:variant>
        <vt:i4>1138</vt:i4>
      </vt:variant>
      <vt:variant>
        <vt:i4>0</vt:i4>
      </vt:variant>
      <vt:variant>
        <vt:i4>5</vt:i4>
      </vt:variant>
      <vt:variant>
        <vt:lpwstr/>
      </vt:variant>
      <vt:variant>
        <vt:lpwstr>_ENREF_30</vt:lpwstr>
      </vt:variant>
      <vt:variant>
        <vt:i4>4325435</vt:i4>
      </vt:variant>
      <vt:variant>
        <vt:i4>1130</vt:i4>
      </vt:variant>
      <vt:variant>
        <vt:i4>0</vt:i4>
      </vt:variant>
      <vt:variant>
        <vt:i4>5</vt:i4>
      </vt:variant>
      <vt:variant>
        <vt:lpwstr/>
      </vt:variant>
      <vt:variant>
        <vt:lpwstr>_ENREF_30</vt:lpwstr>
      </vt:variant>
      <vt:variant>
        <vt:i4>4325433</vt:i4>
      </vt:variant>
      <vt:variant>
        <vt:i4>1122</vt:i4>
      </vt:variant>
      <vt:variant>
        <vt:i4>0</vt:i4>
      </vt:variant>
      <vt:variant>
        <vt:i4>5</vt:i4>
      </vt:variant>
      <vt:variant>
        <vt:lpwstr/>
      </vt:variant>
      <vt:variant>
        <vt:lpwstr>_ENREF_32</vt:lpwstr>
      </vt:variant>
      <vt:variant>
        <vt:i4>4325435</vt:i4>
      </vt:variant>
      <vt:variant>
        <vt:i4>1114</vt:i4>
      </vt:variant>
      <vt:variant>
        <vt:i4>0</vt:i4>
      </vt:variant>
      <vt:variant>
        <vt:i4>5</vt:i4>
      </vt:variant>
      <vt:variant>
        <vt:lpwstr/>
      </vt:variant>
      <vt:variant>
        <vt:lpwstr>_ENREF_30</vt:lpwstr>
      </vt:variant>
      <vt:variant>
        <vt:i4>4325433</vt:i4>
      </vt:variant>
      <vt:variant>
        <vt:i4>1106</vt:i4>
      </vt:variant>
      <vt:variant>
        <vt:i4>0</vt:i4>
      </vt:variant>
      <vt:variant>
        <vt:i4>5</vt:i4>
      </vt:variant>
      <vt:variant>
        <vt:lpwstr/>
      </vt:variant>
      <vt:variant>
        <vt:lpwstr>_ENREF_32</vt:lpwstr>
      </vt:variant>
      <vt:variant>
        <vt:i4>4325433</vt:i4>
      </vt:variant>
      <vt:variant>
        <vt:i4>1098</vt:i4>
      </vt:variant>
      <vt:variant>
        <vt:i4>0</vt:i4>
      </vt:variant>
      <vt:variant>
        <vt:i4>5</vt:i4>
      </vt:variant>
      <vt:variant>
        <vt:lpwstr/>
      </vt:variant>
      <vt:variant>
        <vt:lpwstr>_ENREF_32</vt:lpwstr>
      </vt:variant>
      <vt:variant>
        <vt:i4>4325433</vt:i4>
      </vt:variant>
      <vt:variant>
        <vt:i4>1090</vt:i4>
      </vt:variant>
      <vt:variant>
        <vt:i4>0</vt:i4>
      </vt:variant>
      <vt:variant>
        <vt:i4>5</vt:i4>
      </vt:variant>
      <vt:variant>
        <vt:lpwstr/>
      </vt:variant>
      <vt:variant>
        <vt:lpwstr>_ENREF_32</vt:lpwstr>
      </vt:variant>
      <vt:variant>
        <vt:i4>4325435</vt:i4>
      </vt:variant>
      <vt:variant>
        <vt:i4>1082</vt:i4>
      </vt:variant>
      <vt:variant>
        <vt:i4>0</vt:i4>
      </vt:variant>
      <vt:variant>
        <vt:i4>5</vt:i4>
      </vt:variant>
      <vt:variant>
        <vt:lpwstr/>
      </vt:variant>
      <vt:variant>
        <vt:lpwstr>_ENREF_30</vt:lpwstr>
      </vt:variant>
      <vt:variant>
        <vt:i4>4325433</vt:i4>
      </vt:variant>
      <vt:variant>
        <vt:i4>1074</vt:i4>
      </vt:variant>
      <vt:variant>
        <vt:i4>0</vt:i4>
      </vt:variant>
      <vt:variant>
        <vt:i4>5</vt:i4>
      </vt:variant>
      <vt:variant>
        <vt:lpwstr/>
      </vt:variant>
      <vt:variant>
        <vt:lpwstr>_ENREF_32</vt:lpwstr>
      </vt:variant>
      <vt:variant>
        <vt:i4>4325435</vt:i4>
      </vt:variant>
      <vt:variant>
        <vt:i4>1071</vt:i4>
      </vt:variant>
      <vt:variant>
        <vt:i4>0</vt:i4>
      </vt:variant>
      <vt:variant>
        <vt:i4>5</vt:i4>
      </vt:variant>
      <vt:variant>
        <vt:lpwstr/>
      </vt:variant>
      <vt:variant>
        <vt:lpwstr>_ENREF_30</vt:lpwstr>
      </vt:variant>
      <vt:variant>
        <vt:i4>4325433</vt:i4>
      </vt:variant>
      <vt:variant>
        <vt:i4>1063</vt:i4>
      </vt:variant>
      <vt:variant>
        <vt:i4>0</vt:i4>
      </vt:variant>
      <vt:variant>
        <vt:i4>5</vt:i4>
      </vt:variant>
      <vt:variant>
        <vt:lpwstr/>
      </vt:variant>
      <vt:variant>
        <vt:lpwstr>_ENREF_32</vt:lpwstr>
      </vt:variant>
      <vt:variant>
        <vt:i4>4325434</vt:i4>
      </vt:variant>
      <vt:variant>
        <vt:i4>1055</vt:i4>
      </vt:variant>
      <vt:variant>
        <vt:i4>0</vt:i4>
      </vt:variant>
      <vt:variant>
        <vt:i4>5</vt:i4>
      </vt:variant>
      <vt:variant>
        <vt:lpwstr/>
      </vt:variant>
      <vt:variant>
        <vt:lpwstr>_ENREF_31</vt:lpwstr>
      </vt:variant>
      <vt:variant>
        <vt:i4>4325432</vt:i4>
      </vt:variant>
      <vt:variant>
        <vt:i4>1047</vt:i4>
      </vt:variant>
      <vt:variant>
        <vt:i4>0</vt:i4>
      </vt:variant>
      <vt:variant>
        <vt:i4>5</vt:i4>
      </vt:variant>
      <vt:variant>
        <vt:lpwstr/>
      </vt:variant>
      <vt:variant>
        <vt:lpwstr>_ENREF_33</vt:lpwstr>
      </vt:variant>
      <vt:variant>
        <vt:i4>4325433</vt:i4>
      </vt:variant>
      <vt:variant>
        <vt:i4>1039</vt:i4>
      </vt:variant>
      <vt:variant>
        <vt:i4>0</vt:i4>
      </vt:variant>
      <vt:variant>
        <vt:i4>5</vt:i4>
      </vt:variant>
      <vt:variant>
        <vt:lpwstr/>
      </vt:variant>
      <vt:variant>
        <vt:lpwstr>_ENREF_32</vt:lpwstr>
      </vt:variant>
      <vt:variant>
        <vt:i4>4325432</vt:i4>
      </vt:variant>
      <vt:variant>
        <vt:i4>1031</vt:i4>
      </vt:variant>
      <vt:variant>
        <vt:i4>0</vt:i4>
      </vt:variant>
      <vt:variant>
        <vt:i4>5</vt:i4>
      </vt:variant>
      <vt:variant>
        <vt:lpwstr/>
      </vt:variant>
      <vt:variant>
        <vt:lpwstr>_ENREF_33</vt:lpwstr>
      </vt:variant>
      <vt:variant>
        <vt:i4>4325434</vt:i4>
      </vt:variant>
      <vt:variant>
        <vt:i4>1023</vt:i4>
      </vt:variant>
      <vt:variant>
        <vt:i4>0</vt:i4>
      </vt:variant>
      <vt:variant>
        <vt:i4>5</vt:i4>
      </vt:variant>
      <vt:variant>
        <vt:lpwstr/>
      </vt:variant>
      <vt:variant>
        <vt:lpwstr>_ENREF_31</vt:lpwstr>
      </vt:variant>
      <vt:variant>
        <vt:i4>4325435</vt:i4>
      </vt:variant>
      <vt:variant>
        <vt:i4>1015</vt:i4>
      </vt:variant>
      <vt:variant>
        <vt:i4>0</vt:i4>
      </vt:variant>
      <vt:variant>
        <vt:i4>5</vt:i4>
      </vt:variant>
      <vt:variant>
        <vt:lpwstr/>
      </vt:variant>
      <vt:variant>
        <vt:lpwstr>_ENREF_30</vt:lpwstr>
      </vt:variant>
      <vt:variant>
        <vt:i4>4325434</vt:i4>
      </vt:variant>
      <vt:variant>
        <vt:i4>1007</vt:i4>
      </vt:variant>
      <vt:variant>
        <vt:i4>0</vt:i4>
      </vt:variant>
      <vt:variant>
        <vt:i4>5</vt:i4>
      </vt:variant>
      <vt:variant>
        <vt:lpwstr/>
      </vt:variant>
      <vt:variant>
        <vt:lpwstr>_ENREF_31</vt:lpwstr>
      </vt:variant>
      <vt:variant>
        <vt:i4>4194364</vt:i4>
      </vt:variant>
      <vt:variant>
        <vt:i4>1004</vt:i4>
      </vt:variant>
      <vt:variant>
        <vt:i4>0</vt:i4>
      </vt:variant>
      <vt:variant>
        <vt:i4>5</vt:i4>
      </vt:variant>
      <vt:variant>
        <vt:lpwstr/>
      </vt:variant>
      <vt:variant>
        <vt:lpwstr>_ENREF_17</vt:lpwstr>
      </vt:variant>
      <vt:variant>
        <vt:i4>4325433</vt:i4>
      </vt:variant>
      <vt:variant>
        <vt:i4>996</vt:i4>
      </vt:variant>
      <vt:variant>
        <vt:i4>0</vt:i4>
      </vt:variant>
      <vt:variant>
        <vt:i4>5</vt:i4>
      </vt:variant>
      <vt:variant>
        <vt:lpwstr/>
      </vt:variant>
      <vt:variant>
        <vt:lpwstr>_ENREF_32</vt:lpwstr>
      </vt:variant>
      <vt:variant>
        <vt:i4>4325435</vt:i4>
      </vt:variant>
      <vt:variant>
        <vt:i4>993</vt:i4>
      </vt:variant>
      <vt:variant>
        <vt:i4>0</vt:i4>
      </vt:variant>
      <vt:variant>
        <vt:i4>5</vt:i4>
      </vt:variant>
      <vt:variant>
        <vt:lpwstr/>
      </vt:variant>
      <vt:variant>
        <vt:lpwstr>_ENREF_30</vt:lpwstr>
      </vt:variant>
      <vt:variant>
        <vt:i4>4194364</vt:i4>
      </vt:variant>
      <vt:variant>
        <vt:i4>990</vt:i4>
      </vt:variant>
      <vt:variant>
        <vt:i4>0</vt:i4>
      </vt:variant>
      <vt:variant>
        <vt:i4>5</vt:i4>
      </vt:variant>
      <vt:variant>
        <vt:lpwstr/>
      </vt:variant>
      <vt:variant>
        <vt:lpwstr>_ENREF_17</vt:lpwstr>
      </vt:variant>
      <vt:variant>
        <vt:i4>4325433</vt:i4>
      </vt:variant>
      <vt:variant>
        <vt:i4>982</vt:i4>
      </vt:variant>
      <vt:variant>
        <vt:i4>0</vt:i4>
      </vt:variant>
      <vt:variant>
        <vt:i4>5</vt:i4>
      </vt:variant>
      <vt:variant>
        <vt:lpwstr/>
      </vt:variant>
      <vt:variant>
        <vt:lpwstr>_ENREF_32</vt:lpwstr>
      </vt:variant>
      <vt:variant>
        <vt:i4>4325433</vt:i4>
      </vt:variant>
      <vt:variant>
        <vt:i4>974</vt:i4>
      </vt:variant>
      <vt:variant>
        <vt:i4>0</vt:i4>
      </vt:variant>
      <vt:variant>
        <vt:i4>5</vt:i4>
      </vt:variant>
      <vt:variant>
        <vt:lpwstr/>
      </vt:variant>
      <vt:variant>
        <vt:lpwstr>_ENREF_32</vt:lpwstr>
      </vt:variant>
      <vt:variant>
        <vt:i4>4325433</vt:i4>
      </vt:variant>
      <vt:variant>
        <vt:i4>966</vt:i4>
      </vt:variant>
      <vt:variant>
        <vt:i4>0</vt:i4>
      </vt:variant>
      <vt:variant>
        <vt:i4>5</vt:i4>
      </vt:variant>
      <vt:variant>
        <vt:lpwstr/>
      </vt:variant>
      <vt:variant>
        <vt:lpwstr>_ENREF_32</vt:lpwstr>
      </vt:variant>
      <vt:variant>
        <vt:i4>4194364</vt:i4>
      </vt:variant>
      <vt:variant>
        <vt:i4>958</vt:i4>
      </vt:variant>
      <vt:variant>
        <vt:i4>0</vt:i4>
      </vt:variant>
      <vt:variant>
        <vt:i4>5</vt:i4>
      </vt:variant>
      <vt:variant>
        <vt:lpwstr/>
      </vt:variant>
      <vt:variant>
        <vt:lpwstr>_ENREF_17</vt:lpwstr>
      </vt:variant>
      <vt:variant>
        <vt:i4>4325434</vt:i4>
      </vt:variant>
      <vt:variant>
        <vt:i4>950</vt:i4>
      </vt:variant>
      <vt:variant>
        <vt:i4>0</vt:i4>
      </vt:variant>
      <vt:variant>
        <vt:i4>5</vt:i4>
      </vt:variant>
      <vt:variant>
        <vt:lpwstr/>
      </vt:variant>
      <vt:variant>
        <vt:lpwstr>_ENREF_31</vt:lpwstr>
      </vt:variant>
      <vt:variant>
        <vt:i4>4325435</vt:i4>
      </vt:variant>
      <vt:variant>
        <vt:i4>942</vt:i4>
      </vt:variant>
      <vt:variant>
        <vt:i4>0</vt:i4>
      </vt:variant>
      <vt:variant>
        <vt:i4>5</vt:i4>
      </vt:variant>
      <vt:variant>
        <vt:lpwstr/>
      </vt:variant>
      <vt:variant>
        <vt:lpwstr>_ENREF_30</vt:lpwstr>
      </vt:variant>
      <vt:variant>
        <vt:i4>4194364</vt:i4>
      </vt:variant>
      <vt:variant>
        <vt:i4>939</vt:i4>
      </vt:variant>
      <vt:variant>
        <vt:i4>0</vt:i4>
      </vt:variant>
      <vt:variant>
        <vt:i4>5</vt:i4>
      </vt:variant>
      <vt:variant>
        <vt:lpwstr/>
      </vt:variant>
      <vt:variant>
        <vt:lpwstr>_ENREF_17</vt:lpwstr>
      </vt:variant>
      <vt:variant>
        <vt:i4>4325434</vt:i4>
      </vt:variant>
      <vt:variant>
        <vt:i4>931</vt:i4>
      </vt:variant>
      <vt:variant>
        <vt:i4>0</vt:i4>
      </vt:variant>
      <vt:variant>
        <vt:i4>5</vt:i4>
      </vt:variant>
      <vt:variant>
        <vt:lpwstr/>
      </vt:variant>
      <vt:variant>
        <vt:lpwstr>_ENREF_31</vt:lpwstr>
      </vt:variant>
      <vt:variant>
        <vt:i4>4325433</vt:i4>
      </vt:variant>
      <vt:variant>
        <vt:i4>923</vt:i4>
      </vt:variant>
      <vt:variant>
        <vt:i4>0</vt:i4>
      </vt:variant>
      <vt:variant>
        <vt:i4>5</vt:i4>
      </vt:variant>
      <vt:variant>
        <vt:lpwstr/>
      </vt:variant>
      <vt:variant>
        <vt:lpwstr>_ENREF_32</vt:lpwstr>
      </vt:variant>
      <vt:variant>
        <vt:i4>4194364</vt:i4>
      </vt:variant>
      <vt:variant>
        <vt:i4>920</vt:i4>
      </vt:variant>
      <vt:variant>
        <vt:i4>0</vt:i4>
      </vt:variant>
      <vt:variant>
        <vt:i4>5</vt:i4>
      </vt:variant>
      <vt:variant>
        <vt:lpwstr/>
      </vt:variant>
      <vt:variant>
        <vt:lpwstr>_ENREF_17</vt:lpwstr>
      </vt:variant>
      <vt:variant>
        <vt:i4>4325433</vt:i4>
      </vt:variant>
      <vt:variant>
        <vt:i4>912</vt:i4>
      </vt:variant>
      <vt:variant>
        <vt:i4>0</vt:i4>
      </vt:variant>
      <vt:variant>
        <vt:i4>5</vt:i4>
      </vt:variant>
      <vt:variant>
        <vt:lpwstr/>
      </vt:variant>
      <vt:variant>
        <vt:lpwstr>_ENREF_32</vt:lpwstr>
      </vt:variant>
      <vt:variant>
        <vt:i4>4325433</vt:i4>
      </vt:variant>
      <vt:variant>
        <vt:i4>904</vt:i4>
      </vt:variant>
      <vt:variant>
        <vt:i4>0</vt:i4>
      </vt:variant>
      <vt:variant>
        <vt:i4>5</vt:i4>
      </vt:variant>
      <vt:variant>
        <vt:lpwstr/>
      </vt:variant>
      <vt:variant>
        <vt:lpwstr>_ENREF_32</vt:lpwstr>
      </vt:variant>
      <vt:variant>
        <vt:i4>4325433</vt:i4>
      </vt:variant>
      <vt:variant>
        <vt:i4>896</vt:i4>
      </vt:variant>
      <vt:variant>
        <vt:i4>0</vt:i4>
      </vt:variant>
      <vt:variant>
        <vt:i4>5</vt:i4>
      </vt:variant>
      <vt:variant>
        <vt:lpwstr/>
      </vt:variant>
      <vt:variant>
        <vt:lpwstr>_ENREF_32</vt:lpwstr>
      </vt:variant>
      <vt:variant>
        <vt:i4>4325435</vt:i4>
      </vt:variant>
      <vt:variant>
        <vt:i4>888</vt:i4>
      </vt:variant>
      <vt:variant>
        <vt:i4>0</vt:i4>
      </vt:variant>
      <vt:variant>
        <vt:i4>5</vt:i4>
      </vt:variant>
      <vt:variant>
        <vt:lpwstr/>
      </vt:variant>
      <vt:variant>
        <vt:lpwstr>_ENREF_30</vt:lpwstr>
      </vt:variant>
      <vt:variant>
        <vt:i4>4194364</vt:i4>
      </vt:variant>
      <vt:variant>
        <vt:i4>880</vt:i4>
      </vt:variant>
      <vt:variant>
        <vt:i4>0</vt:i4>
      </vt:variant>
      <vt:variant>
        <vt:i4>5</vt:i4>
      </vt:variant>
      <vt:variant>
        <vt:lpwstr/>
      </vt:variant>
      <vt:variant>
        <vt:lpwstr>_ENREF_17</vt:lpwstr>
      </vt:variant>
      <vt:variant>
        <vt:i4>4325433</vt:i4>
      </vt:variant>
      <vt:variant>
        <vt:i4>872</vt:i4>
      </vt:variant>
      <vt:variant>
        <vt:i4>0</vt:i4>
      </vt:variant>
      <vt:variant>
        <vt:i4>5</vt:i4>
      </vt:variant>
      <vt:variant>
        <vt:lpwstr/>
      </vt:variant>
      <vt:variant>
        <vt:lpwstr>_ENREF_32</vt:lpwstr>
      </vt:variant>
      <vt:variant>
        <vt:i4>4325434</vt:i4>
      </vt:variant>
      <vt:variant>
        <vt:i4>864</vt:i4>
      </vt:variant>
      <vt:variant>
        <vt:i4>0</vt:i4>
      </vt:variant>
      <vt:variant>
        <vt:i4>5</vt:i4>
      </vt:variant>
      <vt:variant>
        <vt:lpwstr/>
      </vt:variant>
      <vt:variant>
        <vt:lpwstr>_ENREF_31</vt:lpwstr>
      </vt:variant>
      <vt:variant>
        <vt:i4>4194355</vt:i4>
      </vt:variant>
      <vt:variant>
        <vt:i4>861</vt:i4>
      </vt:variant>
      <vt:variant>
        <vt:i4>0</vt:i4>
      </vt:variant>
      <vt:variant>
        <vt:i4>5</vt:i4>
      </vt:variant>
      <vt:variant>
        <vt:lpwstr/>
      </vt:variant>
      <vt:variant>
        <vt:lpwstr>_ENREF_18</vt:lpwstr>
      </vt:variant>
      <vt:variant>
        <vt:i4>4325434</vt:i4>
      </vt:variant>
      <vt:variant>
        <vt:i4>853</vt:i4>
      </vt:variant>
      <vt:variant>
        <vt:i4>0</vt:i4>
      </vt:variant>
      <vt:variant>
        <vt:i4>5</vt:i4>
      </vt:variant>
      <vt:variant>
        <vt:lpwstr/>
      </vt:variant>
      <vt:variant>
        <vt:lpwstr>_ENREF_31</vt:lpwstr>
      </vt:variant>
      <vt:variant>
        <vt:i4>4325432</vt:i4>
      </vt:variant>
      <vt:variant>
        <vt:i4>845</vt:i4>
      </vt:variant>
      <vt:variant>
        <vt:i4>0</vt:i4>
      </vt:variant>
      <vt:variant>
        <vt:i4>5</vt:i4>
      </vt:variant>
      <vt:variant>
        <vt:lpwstr/>
      </vt:variant>
      <vt:variant>
        <vt:lpwstr>_ENREF_33</vt:lpwstr>
      </vt:variant>
      <vt:variant>
        <vt:i4>4325432</vt:i4>
      </vt:variant>
      <vt:variant>
        <vt:i4>837</vt:i4>
      </vt:variant>
      <vt:variant>
        <vt:i4>0</vt:i4>
      </vt:variant>
      <vt:variant>
        <vt:i4>5</vt:i4>
      </vt:variant>
      <vt:variant>
        <vt:lpwstr/>
      </vt:variant>
      <vt:variant>
        <vt:lpwstr>_ENREF_33</vt:lpwstr>
      </vt:variant>
      <vt:variant>
        <vt:i4>4325433</vt:i4>
      </vt:variant>
      <vt:variant>
        <vt:i4>829</vt:i4>
      </vt:variant>
      <vt:variant>
        <vt:i4>0</vt:i4>
      </vt:variant>
      <vt:variant>
        <vt:i4>5</vt:i4>
      </vt:variant>
      <vt:variant>
        <vt:lpwstr/>
      </vt:variant>
      <vt:variant>
        <vt:lpwstr>_ENREF_32</vt:lpwstr>
      </vt:variant>
      <vt:variant>
        <vt:i4>4325434</vt:i4>
      </vt:variant>
      <vt:variant>
        <vt:i4>821</vt:i4>
      </vt:variant>
      <vt:variant>
        <vt:i4>0</vt:i4>
      </vt:variant>
      <vt:variant>
        <vt:i4>5</vt:i4>
      </vt:variant>
      <vt:variant>
        <vt:lpwstr/>
      </vt:variant>
      <vt:variant>
        <vt:lpwstr>_ENREF_31</vt:lpwstr>
      </vt:variant>
      <vt:variant>
        <vt:i4>4194355</vt:i4>
      </vt:variant>
      <vt:variant>
        <vt:i4>818</vt:i4>
      </vt:variant>
      <vt:variant>
        <vt:i4>0</vt:i4>
      </vt:variant>
      <vt:variant>
        <vt:i4>5</vt:i4>
      </vt:variant>
      <vt:variant>
        <vt:lpwstr/>
      </vt:variant>
      <vt:variant>
        <vt:lpwstr>_ENREF_18</vt:lpwstr>
      </vt:variant>
      <vt:variant>
        <vt:i4>4325432</vt:i4>
      </vt:variant>
      <vt:variant>
        <vt:i4>810</vt:i4>
      </vt:variant>
      <vt:variant>
        <vt:i4>0</vt:i4>
      </vt:variant>
      <vt:variant>
        <vt:i4>5</vt:i4>
      </vt:variant>
      <vt:variant>
        <vt:lpwstr/>
      </vt:variant>
      <vt:variant>
        <vt:lpwstr>_ENREF_33</vt:lpwstr>
      </vt:variant>
      <vt:variant>
        <vt:i4>4325432</vt:i4>
      </vt:variant>
      <vt:variant>
        <vt:i4>802</vt:i4>
      </vt:variant>
      <vt:variant>
        <vt:i4>0</vt:i4>
      </vt:variant>
      <vt:variant>
        <vt:i4>5</vt:i4>
      </vt:variant>
      <vt:variant>
        <vt:lpwstr/>
      </vt:variant>
      <vt:variant>
        <vt:lpwstr>_ENREF_33</vt:lpwstr>
      </vt:variant>
      <vt:variant>
        <vt:i4>4194355</vt:i4>
      </vt:variant>
      <vt:variant>
        <vt:i4>794</vt:i4>
      </vt:variant>
      <vt:variant>
        <vt:i4>0</vt:i4>
      </vt:variant>
      <vt:variant>
        <vt:i4>5</vt:i4>
      </vt:variant>
      <vt:variant>
        <vt:lpwstr/>
      </vt:variant>
      <vt:variant>
        <vt:lpwstr>_ENREF_18</vt:lpwstr>
      </vt:variant>
      <vt:variant>
        <vt:i4>4325433</vt:i4>
      </vt:variant>
      <vt:variant>
        <vt:i4>786</vt:i4>
      </vt:variant>
      <vt:variant>
        <vt:i4>0</vt:i4>
      </vt:variant>
      <vt:variant>
        <vt:i4>5</vt:i4>
      </vt:variant>
      <vt:variant>
        <vt:lpwstr/>
      </vt:variant>
      <vt:variant>
        <vt:lpwstr>_ENREF_32</vt:lpwstr>
      </vt:variant>
      <vt:variant>
        <vt:i4>4325434</vt:i4>
      </vt:variant>
      <vt:variant>
        <vt:i4>778</vt:i4>
      </vt:variant>
      <vt:variant>
        <vt:i4>0</vt:i4>
      </vt:variant>
      <vt:variant>
        <vt:i4>5</vt:i4>
      </vt:variant>
      <vt:variant>
        <vt:lpwstr/>
      </vt:variant>
      <vt:variant>
        <vt:lpwstr>_ENREF_31</vt:lpwstr>
      </vt:variant>
      <vt:variant>
        <vt:i4>4325434</vt:i4>
      </vt:variant>
      <vt:variant>
        <vt:i4>770</vt:i4>
      </vt:variant>
      <vt:variant>
        <vt:i4>0</vt:i4>
      </vt:variant>
      <vt:variant>
        <vt:i4>5</vt:i4>
      </vt:variant>
      <vt:variant>
        <vt:lpwstr/>
      </vt:variant>
      <vt:variant>
        <vt:lpwstr>_ENREF_31</vt:lpwstr>
      </vt:variant>
      <vt:variant>
        <vt:i4>4390962</vt:i4>
      </vt:variant>
      <vt:variant>
        <vt:i4>762</vt:i4>
      </vt:variant>
      <vt:variant>
        <vt:i4>0</vt:i4>
      </vt:variant>
      <vt:variant>
        <vt:i4>5</vt:i4>
      </vt:variant>
      <vt:variant>
        <vt:lpwstr/>
      </vt:variant>
      <vt:variant>
        <vt:lpwstr>_ENREF_29</vt:lpwstr>
      </vt:variant>
      <vt:variant>
        <vt:i4>4390963</vt:i4>
      </vt:variant>
      <vt:variant>
        <vt:i4>756</vt:i4>
      </vt:variant>
      <vt:variant>
        <vt:i4>0</vt:i4>
      </vt:variant>
      <vt:variant>
        <vt:i4>5</vt:i4>
      </vt:variant>
      <vt:variant>
        <vt:lpwstr/>
      </vt:variant>
      <vt:variant>
        <vt:lpwstr>_ENREF_28</vt:lpwstr>
      </vt:variant>
      <vt:variant>
        <vt:i4>4390972</vt:i4>
      </vt:variant>
      <vt:variant>
        <vt:i4>750</vt:i4>
      </vt:variant>
      <vt:variant>
        <vt:i4>0</vt:i4>
      </vt:variant>
      <vt:variant>
        <vt:i4>5</vt:i4>
      </vt:variant>
      <vt:variant>
        <vt:lpwstr/>
      </vt:variant>
      <vt:variant>
        <vt:lpwstr>_ENREF_27</vt:lpwstr>
      </vt:variant>
      <vt:variant>
        <vt:i4>4390963</vt:i4>
      </vt:variant>
      <vt:variant>
        <vt:i4>744</vt:i4>
      </vt:variant>
      <vt:variant>
        <vt:i4>0</vt:i4>
      </vt:variant>
      <vt:variant>
        <vt:i4>5</vt:i4>
      </vt:variant>
      <vt:variant>
        <vt:lpwstr/>
      </vt:variant>
      <vt:variant>
        <vt:lpwstr>_ENREF_28</vt:lpwstr>
      </vt:variant>
      <vt:variant>
        <vt:i4>4194355</vt:i4>
      </vt:variant>
      <vt:variant>
        <vt:i4>741</vt:i4>
      </vt:variant>
      <vt:variant>
        <vt:i4>0</vt:i4>
      </vt:variant>
      <vt:variant>
        <vt:i4>5</vt:i4>
      </vt:variant>
      <vt:variant>
        <vt:lpwstr/>
      </vt:variant>
      <vt:variant>
        <vt:lpwstr>_ENREF_18</vt:lpwstr>
      </vt:variant>
      <vt:variant>
        <vt:i4>4325435</vt:i4>
      </vt:variant>
      <vt:variant>
        <vt:i4>733</vt:i4>
      </vt:variant>
      <vt:variant>
        <vt:i4>0</vt:i4>
      </vt:variant>
      <vt:variant>
        <vt:i4>5</vt:i4>
      </vt:variant>
      <vt:variant>
        <vt:lpwstr/>
      </vt:variant>
      <vt:variant>
        <vt:lpwstr>_ENREF_30</vt:lpwstr>
      </vt:variant>
      <vt:variant>
        <vt:i4>4325433</vt:i4>
      </vt:variant>
      <vt:variant>
        <vt:i4>727</vt:i4>
      </vt:variant>
      <vt:variant>
        <vt:i4>0</vt:i4>
      </vt:variant>
      <vt:variant>
        <vt:i4>5</vt:i4>
      </vt:variant>
      <vt:variant>
        <vt:lpwstr/>
      </vt:variant>
      <vt:variant>
        <vt:lpwstr>_ENREF_32</vt:lpwstr>
      </vt:variant>
      <vt:variant>
        <vt:i4>4325433</vt:i4>
      </vt:variant>
      <vt:variant>
        <vt:i4>719</vt:i4>
      </vt:variant>
      <vt:variant>
        <vt:i4>0</vt:i4>
      </vt:variant>
      <vt:variant>
        <vt:i4>5</vt:i4>
      </vt:variant>
      <vt:variant>
        <vt:lpwstr/>
      </vt:variant>
      <vt:variant>
        <vt:lpwstr>_ENREF_32</vt:lpwstr>
      </vt:variant>
      <vt:variant>
        <vt:i4>4325434</vt:i4>
      </vt:variant>
      <vt:variant>
        <vt:i4>716</vt:i4>
      </vt:variant>
      <vt:variant>
        <vt:i4>0</vt:i4>
      </vt:variant>
      <vt:variant>
        <vt:i4>5</vt:i4>
      </vt:variant>
      <vt:variant>
        <vt:lpwstr/>
      </vt:variant>
      <vt:variant>
        <vt:lpwstr>_ENREF_31</vt:lpwstr>
      </vt:variant>
      <vt:variant>
        <vt:i4>4325432</vt:i4>
      </vt:variant>
      <vt:variant>
        <vt:i4>708</vt:i4>
      </vt:variant>
      <vt:variant>
        <vt:i4>0</vt:i4>
      </vt:variant>
      <vt:variant>
        <vt:i4>5</vt:i4>
      </vt:variant>
      <vt:variant>
        <vt:lpwstr/>
      </vt:variant>
      <vt:variant>
        <vt:lpwstr>_ENREF_33</vt:lpwstr>
      </vt:variant>
      <vt:variant>
        <vt:i4>4325434</vt:i4>
      </vt:variant>
      <vt:variant>
        <vt:i4>705</vt:i4>
      </vt:variant>
      <vt:variant>
        <vt:i4>0</vt:i4>
      </vt:variant>
      <vt:variant>
        <vt:i4>5</vt:i4>
      </vt:variant>
      <vt:variant>
        <vt:lpwstr/>
      </vt:variant>
      <vt:variant>
        <vt:lpwstr>_ENREF_31</vt:lpwstr>
      </vt:variant>
      <vt:variant>
        <vt:i4>4325435</vt:i4>
      </vt:variant>
      <vt:variant>
        <vt:i4>702</vt:i4>
      </vt:variant>
      <vt:variant>
        <vt:i4>0</vt:i4>
      </vt:variant>
      <vt:variant>
        <vt:i4>5</vt:i4>
      </vt:variant>
      <vt:variant>
        <vt:lpwstr/>
      </vt:variant>
      <vt:variant>
        <vt:lpwstr>_ENREF_30</vt:lpwstr>
      </vt:variant>
      <vt:variant>
        <vt:i4>4194355</vt:i4>
      </vt:variant>
      <vt:variant>
        <vt:i4>699</vt:i4>
      </vt:variant>
      <vt:variant>
        <vt:i4>0</vt:i4>
      </vt:variant>
      <vt:variant>
        <vt:i4>5</vt:i4>
      </vt:variant>
      <vt:variant>
        <vt:lpwstr/>
      </vt:variant>
      <vt:variant>
        <vt:lpwstr>_ENREF_18</vt:lpwstr>
      </vt:variant>
      <vt:variant>
        <vt:i4>4325435</vt:i4>
      </vt:variant>
      <vt:variant>
        <vt:i4>691</vt:i4>
      </vt:variant>
      <vt:variant>
        <vt:i4>0</vt:i4>
      </vt:variant>
      <vt:variant>
        <vt:i4>5</vt:i4>
      </vt:variant>
      <vt:variant>
        <vt:lpwstr/>
      </vt:variant>
      <vt:variant>
        <vt:lpwstr>_ENREF_30</vt:lpwstr>
      </vt:variant>
      <vt:variant>
        <vt:i4>4390963</vt:i4>
      </vt:variant>
      <vt:variant>
        <vt:i4>688</vt:i4>
      </vt:variant>
      <vt:variant>
        <vt:i4>0</vt:i4>
      </vt:variant>
      <vt:variant>
        <vt:i4>5</vt:i4>
      </vt:variant>
      <vt:variant>
        <vt:lpwstr/>
      </vt:variant>
      <vt:variant>
        <vt:lpwstr>_ENREF_28</vt:lpwstr>
      </vt:variant>
      <vt:variant>
        <vt:i4>4194355</vt:i4>
      </vt:variant>
      <vt:variant>
        <vt:i4>685</vt:i4>
      </vt:variant>
      <vt:variant>
        <vt:i4>0</vt:i4>
      </vt:variant>
      <vt:variant>
        <vt:i4>5</vt:i4>
      </vt:variant>
      <vt:variant>
        <vt:lpwstr/>
      </vt:variant>
      <vt:variant>
        <vt:lpwstr>_ENREF_18</vt:lpwstr>
      </vt:variant>
      <vt:variant>
        <vt:i4>4390962</vt:i4>
      </vt:variant>
      <vt:variant>
        <vt:i4>677</vt:i4>
      </vt:variant>
      <vt:variant>
        <vt:i4>0</vt:i4>
      </vt:variant>
      <vt:variant>
        <vt:i4>5</vt:i4>
      </vt:variant>
      <vt:variant>
        <vt:lpwstr/>
      </vt:variant>
      <vt:variant>
        <vt:lpwstr>_ENREF_29</vt:lpwstr>
      </vt:variant>
      <vt:variant>
        <vt:i4>4390963</vt:i4>
      </vt:variant>
      <vt:variant>
        <vt:i4>671</vt:i4>
      </vt:variant>
      <vt:variant>
        <vt:i4>0</vt:i4>
      </vt:variant>
      <vt:variant>
        <vt:i4>5</vt:i4>
      </vt:variant>
      <vt:variant>
        <vt:lpwstr/>
      </vt:variant>
      <vt:variant>
        <vt:lpwstr>_ENREF_28</vt:lpwstr>
      </vt:variant>
      <vt:variant>
        <vt:i4>4325433</vt:i4>
      </vt:variant>
      <vt:variant>
        <vt:i4>665</vt:i4>
      </vt:variant>
      <vt:variant>
        <vt:i4>0</vt:i4>
      </vt:variant>
      <vt:variant>
        <vt:i4>5</vt:i4>
      </vt:variant>
      <vt:variant>
        <vt:lpwstr/>
      </vt:variant>
      <vt:variant>
        <vt:lpwstr>_ENREF_32</vt:lpwstr>
      </vt:variant>
      <vt:variant>
        <vt:i4>4194355</vt:i4>
      </vt:variant>
      <vt:variant>
        <vt:i4>662</vt:i4>
      </vt:variant>
      <vt:variant>
        <vt:i4>0</vt:i4>
      </vt:variant>
      <vt:variant>
        <vt:i4>5</vt:i4>
      </vt:variant>
      <vt:variant>
        <vt:lpwstr/>
      </vt:variant>
      <vt:variant>
        <vt:lpwstr>_ENREF_18</vt:lpwstr>
      </vt:variant>
      <vt:variant>
        <vt:i4>4325433</vt:i4>
      </vt:variant>
      <vt:variant>
        <vt:i4>654</vt:i4>
      </vt:variant>
      <vt:variant>
        <vt:i4>0</vt:i4>
      </vt:variant>
      <vt:variant>
        <vt:i4>5</vt:i4>
      </vt:variant>
      <vt:variant>
        <vt:lpwstr/>
      </vt:variant>
      <vt:variant>
        <vt:lpwstr>_ENREF_32</vt:lpwstr>
      </vt:variant>
      <vt:variant>
        <vt:i4>4325433</vt:i4>
      </vt:variant>
      <vt:variant>
        <vt:i4>646</vt:i4>
      </vt:variant>
      <vt:variant>
        <vt:i4>0</vt:i4>
      </vt:variant>
      <vt:variant>
        <vt:i4>5</vt:i4>
      </vt:variant>
      <vt:variant>
        <vt:lpwstr/>
      </vt:variant>
      <vt:variant>
        <vt:lpwstr>_ENREF_32</vt:lpwstr>
      </vt:variant>
      <vt:variant>
        <vt:i4>4325434</vt:i4>
      </vt:variant>
      <vt:variant>
        <vt:i4>638</vt:i4>
      </vt:variant>
      <vt:variant>
        <vt:i4>0</vt:i4>
      </vt:variant>
      <vt:variant>
        <vt:i4>5</vt:i4>
      </vt:variant>
      <vt:variant>
        <vt:lpwstr/>
      </vt:variant>
      <vt:variant>
        <vt:lpwstr>_ENREF_31</vt:lpwstr>
      </vt:variant>
      <vt:variant>
        <vt:i4>4194355</vt:i4>
      </vt:variant>
      <vt:variant>
        <vt:i4>635</vt:i4>
      </vt:variant>
      <vt:variant>
        <vt:i4>0</vt:i4>
      </vt:variant>
      <vt:variant>
        <vt:i4>5</vt:i4>
      </vt:variant>
      <vt:variant>
        <vt:lpwstr/>
      </vt:variant>
      <vt:variant>
        <vt:lpwstr>_ENREF_18</vt:lpwstr>
      </vt:variant>
      <vt:variant>
        <vt:i4>4325432</vt:i4>
      </vt:variant>
      <vt:variant>
        <vt:i4>627</vt:i4>
      </vt:variant>
      <vt:variant>
        <vt:i4>0</vt:i4>
      </vt:variant>
      <vt:variant>
        <vt:i4>5</vt:i4>
      </vt:variant>
      <vt:variant>
        <vt:lpwstr/>
      </vt:variant>
      <vt:variant>
        <vt:lpwstr>_ENREF_33</vt:lpwstr>
      </vt:variant>
      <vt:variant>
        <vt:i4>4325434</vt:i4>
      </vt:variant>
      <vt:variant>
        <vt:i4>624</vt:i4>
      </vt:variant>
      <vt:variant>
        <vt:i4>0</vt:i4>
      </vt:variant>
      <vt:variant>
        <vt:i4>5</vt:i4>
      </vt:variant>
      <vt:variant>
        <vt:lpwstr/>
      </vt:variant>
      <vt:variant>
        <vt:lpwstr>_ENREF_31</vt:lpwstr>
      </vt:variant>
      <vt:variant>
        <vt:i4>4325435</vt:i4>
      </vt:variant>
      <vt:variant>
        <vt:i4>621</vt:i4>
      </vt:variant>
      <vt:variant>
        <vt:i4>0</vt:i4>
      </vt:variant>
      <vt:variant>
        <vt:i4>5</vt:i4>
      </vt:variant>
      <vt:variant>
        <vt:lpwstr/>
      </vt:variant>
      <vt:variant>
        <vt:lpwstr>_ENREF_30</vt:lpwstr>
      </vt:variant>
      <vt:variant>
        <vt:i4>4390963</vt:i4>
      </vt:variant>
      <vt:variant>
        <vt:i4>618</vt:i4>
      </vt:variant>
      <vt:variant>
        <vt:i4>0</vt:i4>
      </vt:variant>
      <vt:variant>
        <vt:i4>5</vt:i4>
      </vt:variant>
      <vt:variant>
        <vt:lpwstr/>
      </vt:variant>
      <vt:variant>
        <vt:lpwstr>_ENREF_28</vt:lpwstr>
      </vt:variant>
      <vt:variant>
        <vt:i4>4325435</vt:i4>
      </vt:variant>
      <vt:variant>
        <vt:i4>610</vt:i4>
      </vt:variant>
      <vt:variant>
        <vt:i4>0</vt:i4>
      </vt:variant>
      <vt:variant>
        <vt:i4>5</vt:i4>
      </vt:variant>
      <vt:variant>
        <vt:lpwstr/>
      </vt:variant>
      <vt:variant>
        <vt:lpwstr>_ENREF_30</vt:lpwstr>
      </vt:variant>
      <vt:variant>
        <vt:i4>4390962</vt:i4>
      </vt:variant>
      <vt:variant>
        <vt:i4>607</vt:i4>
      </vt:variant>
      <vt:variant>
        <vt:i4>0</vt:i4>
      </vt:variant>
      <vt:variant>
        <vt:i4>5</vt:i4>
      </vt:variant>
      <vt:variant>
        <vt:lpwstr/>
      </vt:variant>
      <vt:variant>
        <vt:lpwstr>_ENREF_29</vt:lpwstr>
      </vt:variant>
      <vt:variant>
        <vt:i4>4390963</vt:i4>
      </vt:variant>
      <vt:variant>
        <vt:i4>599</vt:i4>
      </vt:variant>
      <vt:variant>
        <vt:i4>0</vt:i4>
      </vt:variant>
      <vt:variant>
        <vt:i4>5</vt:i4>
      </vt:variant>
      <vt:variant>
        <vt:lpwstr/>
      </vt:variant>
      <vt:variant>
        <vt:lpwstr>_ENREF_28</vt:lpwstr>
      </vt:variant>
      <vt:variant>
        <vt:i4>4194355</vt:i4>
      </vt:variant>
      <vt:variant>
        <vt:i4>596</vt:i4>
      </vt:variant>
      <vt:variant>
        <vt:i4>0</vt:i4>
      </vt:variant>
      <vt:variant>
        <vt:i4>5</vt:i4>
      </vt:variant>
      <vt:variant>
        <vt:lpwstr/>
      </vt:variant>
      <vt:variant>
        <vt:lpwstr>_ENREF_18</vt:lpwstr>
      </vt:variant>
      <vt:variant>
        <vt:i4>4390963</vt:i4>
      </vt:variant>
      <vt:variant>
        <vt:i4>588</vt:i4>
      </vt:variant>
      <vt:variant>
        <vt:i4>0</vt:i4>
      </vt:variant>
      <vt:variant>
        <vt:i4>5</vt:i4>
      </vt:variant>
      <vt:variant>
        <vt:lpwstr/>
      </vt:variant>
      <vt:variant>
        <vt:lpwstr>_ENREF_28</vt:lpwstr>
      </vt:variant>
      <vt:variant>
        <vt:i4>4194355</vt:i4>
      </vt:variant>
      <vt:variant>
        <vt:i4>585</vt:i4>
      </vt:variant>
      <vt:variant>
        <vt:i4>0</vt:i4>
      </vt:variant>
      <vt:variant>
        <vt:i4>5</vt:i4>
      </vt:variant>
      <vt:variant>
        <vt:lpwstr/>
      </vt:variant>
      <vt:variant>
        <vt:lpwstr>_ENREF_18</vt:lpwstr>
      </vt:variant>
      <vt:variant>
        <vt:i4>4194355</vt:i4>
      </vt:variant>
      <vt:variant>
        <vt:i4>577</vt:i4>
      </vt:variant>
      <vt:variant>
        <vt:i4>0</vt:i4>
      </vt:variant>
      <vt:variant>
        <vt:i4>5</vt:i4>
      </vt:variant>
      <vt:variant>
        <vt:lpwstr/>
      </vt:variant>
      <vt:variant>
        <vt:lpwstr>_ENREF_18</vt:lpwstr>
      </vt:variant>
      <vt:variant>
        <vt:i4>4325433</vt:i4>
      </vt:variant>
      <vt:variant>
        <vt:i4>569</vt:i4>
      </vt:variant>
      <vt:variant>
        <vt:i4>0</vt:i4>
      </vt:variant>
      <vt:variant>
        <vt:i4>5</vt:i4>
      </vt:variant>
      <vt:variant>
        <vt:lpwstr/>
      </vt:variant>
      <vt:variant>
        <vt:lpwstr>_ENREF_32</vt:lpwstr>
      </vt:variant>
      <vt:variant>
        <vt:i4>4390963</vt:i4>
      </vt:variant>
      <vt:variant>
        <vt:i4>561</vt:i4>
      </vt:variant>
      <vt:variant>
        <vt:i4>0</vt:i4>
      </vt:variant>
      <vt:variant>
        <vt:i4>5</vt:i4>
      </vt:variant>
      <vt:variant>
        <vt:lpwstr/>
      </vt:variant>
      <vt:variant>
        <vt:lpwstr>_ENREF_28</vt:lpwstr>
      </vt:variant>
      <vt:variant>
        <vt:i4>4390962</vt:i4>
      </vt:variant>
      <vt:variant>
        <vt:i4>555</vt:i4>
      </vt:variant>
      <vt:variant>
        <vt:i4>0</vt:i4>
      </vt:variant>
      <vt:variant>
        <vt:i4>5</vt:i4>
      </vt:variant>
      <vt:variant>
        <vt:lpwstr/>
      </vt:variant>
      <vt:variant>
        <vt:lpwstr>_ENREF_29</vt:lpwstr>
      </vt:variant>
      <vt:variant>
        <vt:i4>4390963</vt:i4>
      </vt:variant>
      <vt:variant>
        <vt:i4>552</vt:i4>
      </vt:variant>
      <vt:variant>
        <vt:i4>0</vt:i4>
      </vt:variant>
      <vt:variant>
        <vt:i4>5</vt:i4>
      </vt:variant>
      <vt:variant>
        <vt:lpwstr/>
      </vt:variant>
      <vt:variant>
        <vt:lpwstr>_ENREF_28</vt:lpwstr>
      </vt:variant>
      <vt:variant>
        <vt:i4>4325435</vt:i4>
      </vt:variant>
      <vt:variant>
        <vt:i4>544</vt:i4>
      </vt:variant>
      <vt:variant>
        <vt:i4>0</vt:i4>
      </vt:variant>
      <vt:variant>
        <vt:i4>5</vt:i4>
      </vt:variant>
      <vt:variant>
        <vt:lpwstr/>
      </vt:variant>
      <vt:variant>
        <vt:lpwstr>_ENREF_30</vt:lpwstr>
      </vt:variant>
      <vt:variant>
        <vt:i4>4325435</vt:i4>
      </vt:variant>
      <vt:variant>
        <vt:i4>538</vt:i4>
      </vt:variant>
      <vt:variant>
        <vt:i4>0</vt:i4>
      </vt:variant>
      <vt:variant>
        <vt:i4>5</vt:i4>
      </vt:variant>
      <vt:variant>
        <vt:lpwstr/>
      </vt:variant>
      <vt:variant>
        <vt:lpwstr>_ENREF_30</vt:lpwstr>
      </vt:variant>
      <vt:variant>
        <vt:i4>4325433</vt:i4>
      </vt:variant>
      <vt:variant>
        <vt:i4>532</vt:i4>
      </vt:variant>
      <vt:variant>
        <vt:i4>0</vt:i4>
      </vt:variant>
      <vt:variant>
        <vt:i4>5</vt:i4>
      </vt:variant>
      <vt:variant>
        <vt:lpwstr/>
      </vt:variant>
      <vt:variant>
        <vt:lpwstr>_ENREF_32</vt:lpwstr>
      </vt:variant>
      <vt:variant>
        <vt:i4>4325435</vt:i4>
      </vt:variant>
      <vt:variant>
        <vt:i4>529</vt:i4>
      </vt:variant>
      <vt:variant>
        <vt:i4>0</vt:i4>
      </vt:variant>
      <vt:variant>
        <vt:i4>5</vt:i4>
      </vt:variant>
      <vt:variant>
        <vt:lpwstr/>
      </vt:variant>
      <vt:variant>
        <vt:lpwstr>_ENREF_30</vt:lpwstr>
      </vt:variant>
      <vt:variant>
        <vt:i4>4390962</vt:i4>
      </vt:variant>
      <vt:variant>
        <vt:i4>526</vt:i4>
      </vt:variant>
      <vt:variant>
        <vt:i4>0</vt:i4>
      </vt:variant>
      <vt:variant>
        <vt:i4>5</vt:i4>
      </vt:variant>
      <vt:variant>
        <vt:lpwstr/>
      </vt:variant>
      <vt:variant>
        <vt:lpwstr>_ENREF_29</vt:lpwstr>
      </vt:variant>
      <vt:variant>
        <vt:i4>4325433</vt:i4>
      </vt:variant>
      <vt:variant>
        <vt:i4>518</vt:i4>
      </vt:variant>
      <vt:variant>
        <vt:i4>0</vt:i4>
      </vt:variant>
      <vt:variant>
        <vt:i4>5</vt:i4>
      </vt:variant>
      <vt:variant>
        <vt:lpwstr/>
      </vt:variant>
      <vt:variant>
        <vt:lpwstr>_ENREF_32</vt:lpwstr>
      </vt:variant>
      <vt:variant>
        <vt:i4>4390962</vt:i4>
      </vt:variant>
      <vt:variant>
        <vt:i4>515</vt:i4>
      </vt:variant>
      <vt:variant>
        <vt:i4>0</vt:i4>
      </vt:variant>
      <vt:variant>
        <vt:i4>5</vt:i4>
      </vt:variant>
      <vt:variant>
        <vt:lpwstr/>
      </vt:variant>
      <vt:variant>
        <vt:lpwstr>_ENREF_29</vt:lpwstr>
      </vt:variant>
      <vt:variant>
        <vt:i4>4325433</vt:i4>
      </vt:variant>
      <vt:variant>
        <vt:i4>507</vt:i4>
      </vt:variant>
      <vt:variant>
        <vt:i4>0</vt:i4>
      </vt:variant>
      <vt:variant>
        <vt:i4>5</vt:i4>
      </vt:variant>
      <vt:variant>
        <vt:lpwstr/>
      </vt:variant>
      <vt:variant>
        <vt:lpwstr>_ENREF_32</vt:lpwstr>
      </vt:variant>
      <vt:variant>
        <vt:i4>4325435</vt:i4>
      </vt:variant>
      <vt:variant>
        <vt:i4>504</vt:i4>
      </vt:variant>
      <vt:variant>
        <vt:i4>0</vt:i4>
      </vt:variant>
      <vt:variant>
        <vt:i4>5</vt:i4>
      </vt:variant>
      <vt:variant>
        <vt:lpwstr/>
      </vt:variant>
      <vt:variant>
        <vt:lpwstr>_ENREF_30</vt:lpwstr>
      </vt:variant>
      <vt:variant>
        <vt:i4>4194355</vt:i4>
      </vt:variant>
      <vt:variant>
        <vt:i4>496</vt:i4>
      </vt:variant>
      <vt:variant>
        <vt:i4>0</vt:i4>
      </vt:variant>
      <vt:variant>
        <vt:i4>5</vt:i4>
      </vt:variant>
      <vt:variant>
        <vt:lpwstr/>
      </vt:variant>
      <vt:variant>
        <vt:lpwstr>_ENREF_18</vt:lpwstr>
      </vt:variant>
      <vt:variant>
        <vt:i4>4325436</vt:i4>
      </vt:variant>
      <vt:variant>
        <vt:i4>488</vt:i4>
      </vt:variant>
      <vt:variant>
        <vt:i4>0</vt:i4>
      </vt:variant>
      <vt:variant>
        <vt:i4>5</vt:i4>
      </vt:variant>
      <vt:variant>
        <vt:lpwstr/>
      </vt:variant>
      <vt:variant>
        <vt:lpwstr>_ENREF_37</vt:lpwstr>
      </vt:variant>
      <vt:variant>
        <vt:i4>4325437</vt:i4>
      </vt:variant>
      <vt:variant>
        <vt:i4>485</vt:i4>
      </vt:variant>
      <vt:variant>
        <vt:i4>0</vt:i4>
      </vt:variant>
      <vt:variant>
        <vt:i4>5</vt:i4>
      </vt:variant>
      <vt:variant>
        <vt:lpwstr/>
      </vt:variant>
      <vt:variant>
        <vt:lpwstr>_ENREF_36</vt:lpwstr>
      </vt:variant>
      <vt:variant>
        <vt:i4>4325434</vt:i4>
      </vt:variant>
      <vt:variant>
        <vt:i4>477</vt:i4>
      </vt:variant>
      <vt:variant>
        <vt:i4>0</vt:i4>
      </vt:variant>
      <vt:variant>
        <vt:i4>5</vt:i4>
      </vt:variant>
      <vt:variant>
        <vt:lpwstr/>
      </vt:variant>
      <vt:variant>
        <vt:lpwstr>_ENREF_31</vt:lpwstr>
      </vt:variant>
      <vt:variant>
        <vt:i4>4325438</vt:i4>
      </vt:variant>
      <vt:variant>
        <vt:i4>469</vt:i4>
      </vt:variant>
      <vt:variant>
        <vt:i4>0</vt:i4>
      </vt:variant>
      <vt:variant>
        <vt:i4>5</vt:i4>
      </vt:variant>
      <vt:variant>
        <vt:lpwstr/>
      </vt:variant>
      <vt:variant>
        <vt:lpwstr>_ENREF_35</vt:lpwstr>
      </vt:variant>
      <vt:variant>
        <vt:i4>4325439</vt:i4>
      </vt:variant>
      <vt:variant>
        <vt:i4>466</vt:i4>
      </vt:variant>
      <vt:variant>
        <vt:i4>0</vt:i4>
      </vt:variant>
      <vt:variant>
        <vt:i4>5</vt:i4>
      </vt:variant>
      <vt:variant>
        <vt:lpwstr/>
      </vt:variant>
      <vt:variant>
        <vt:lpwstr>_ENREF_34</vt:lpwstr>
      </vt:variant>
      <vt:variant>
        <vt:i4>4325433</vt:i4>
      </vt:variant>
      <vt:variant>
        <vt:i4>460</vt:i4>
      </vt:variant>
      <vt:variant>
        <vt:i4>0</vt:i4>
      </vt:variant>
      <vt:variant>
        <vt:i4>5</vt:i4>
      </vt:variant>
      <vt:variant>
        <vt:lpwstr/>
      </vt:variant>
      <vt:variant>
        <vt:lpwstr>_ENREF_32</vt:lpwstr>
      </vt:variant>
      <vt:variant>
        <vt:i4>4194355</vt:i4>
      </vt:variant>
      <vt:variant>
        <vt:i4>452</vt:i4>
      </vt:variant>
      <vt:variant>
        <vt:i4>0</vt:i4>
      </vt:variant>
      <vt:variant>
        <vt:i4>5</vt:i4>
      </vt:variant>
      <vt:variant>
        <vt:lpwstr/>
      </vt:variant>
      <vt:variant>
        <vt:lpwstr>_ENREF_18</vt:lpwstr>
      </vt:variant>
      <vt:variant>
        <vt:i4>4390963</vt:i4>
      </vt:variant>
      <vt:variant>
        <vt:i4>444</vt:i4>
      </vt:variant>
      <vt:variant>
        <vt:i4>0</vt:i4>
      </vt:variant>
      <vt:variant>
        <vt:i4>5</vt:i4>
      </vt:variant>
      <vt:variant>
        <vt:lpwstr/>
      </vt:variant>
      <vt:variant>
        <vt:lpwstr>_ENREF_28</vt:lpwstr>
      </vt:variant>
      <vt:variant>
        <vt:i4>4325432</vt:i4>
      </vt:variant>
      <vt:variant>
        <vt:i4>438</vt:i4>
      </vt:variant>
      <vt:variant>
        <vt:i4>0</vt:i4>
      </vt:variant>
      <vt:variant>
        <vt:i4>5</vt:i4>
      </vt:variant>
      <vt:variant>
        <vt:lpwstr/>
      </vt:variant>
      <vt:variant>
        <vt:lpwstr>_ENREF_33</vt:lpwstr>
      </vt:variant>
      <vt:variant>
        <vt:i4>4325434</vt:i4>
      </vt:variant>
      <vt:variant>
        <vt:i4>430</vt:i4>
      </vt:variant>
      <vt:variant>
        <vt:i4>0</vt:i4>
      </vt:variant>
      <vt:variant>
        <vt:i4>5</vt:i4>
      </vt:variant>
      <vt:variant>
        <vt:lpwstr/>
      </vt:variant>
      <vt:variant>
        <vt:lpwstr>_ENREF_31</vt:lpwstr>
      </vt:variant>
      <vt:variant>
        <vt:i4>4325435</vt:i4>
      </vt:variant>
      <vt:variant>
        <vt:i4>422</vt:i4>
      </vt:variant>
      <vt:variant>
        <vt:i4>0</vt:i4>
      </vt:variant>
      <vt:variant>
        <vt:i4>5</vt:i4>
      </vt:variant>
      <vt:variant>
        <vt:lpwstr/>
      </vt:variant>
      <vt:variant>
        <vt:lpwstr>_ENREF_30</vt:lpwstr>
      </vt:variant>
      <vt:variant>
        <vt:i4>4390962</vt:i4>
      </vt:variant>
      <vt:variant>
        <vt:i4>419</vt:i4>
      </vt:variant>
      <vt:variant>
        <vt:i4>0</vt:i4>
      </vt:variant>
      <vt:variant>
        <vt:i4>5</vt:i4>
      </vt:variant>
      <vt:variant>
        <vt:lpwstr/>
      </vt:variant>
      <vt:variant>
        <vt:lpwstr>_ENREF_29</vt:lpwstr>
      </vt:variant>
      <vt:variant>
        <vt:i4>4325432</vt:i4>
      </vt:variant>
      <vt:variant>
        <vt:i4>411</vt:i4>
      </vt:variant>
      <vt:variant>
        <vt:i4>0</vt:i4>
      </vt:variant>
      <vt:variant>
        <vt:i4>5</vt:i4>
      </vt:variant>
      <vt:variant>
        <vt:lpwstr/>
      </vt:variant>
      <vt:variant>
        <vt:lpwstr>_ENREF_33</vt:lpwstr>
      </vt:variant>
      <vt:variant>
        <vt:i4>4194355</vt:i4>
      </vt:variant>
      <vt:variant>
        <vt:i4>403</vt:i4>
      </vt:variant>
      <vt:variant>
        <vt:i4>0</vt:i4>
      </vt:variant>
      <vt:variant>
        <vt:i4>5</vt:i4>
      </vt:variant>
      <vt:variant>
        <vt:lpwstr/>
      </vt:variant>
      <vt:variant>
        <vt:lpwstr>_ENREF_18</vt:lpwstr>
      </vt:variant>
      <vt:variant>
        <vt:i4>4325434</vt:i4>
      </vt:variant>
      <vt:variant>
        <vt:i4>395</vt:i4>
      </vt:variant>
      <vt:variant>
        <vt:i4>0</vt:i4>
      </vt:variant>
      <vt:variant>
        <vt:i4>5</vt:i4>
      </vt:variant>
      <vt:variant>
        <vt:lpwstr/>
      </vt:variant>
      <vt:variant>
        <vt:lpwstr>_ENREF_31</vt:lpwstr>
      </vt:variant>
      <vt:variant>
        <vt:i4>4325433</vt:i4>
      </vt:variant>
      <vt:variant>
        <vt:i4>387</vt:i4>
      </vt:variant>
      <vt:variant>
        <vt:i4>0</vt:i4>
      </vt:variant>
      <vt:variant>
        <vt:i4>5</vt:i4>
      </vt:variant>
      <vt:variant>
        <vt:lpwstr/>
      </vt:variant>
      <vt:variant>
        <vt:lpwstr>_ENREF_32</vt:lpwstr>
      </vt:variant>
      <vt:variant>
        <vt:i4>4390963</vt:i4>
      </vt:variant>
      <vt:variant>
        <vt:i4>379</vt:i4>
      </vt:variant>
      <vt:variant>
        <vt:i4>0</vt:i4>
      </vt:variant>
      <vt:variant>
        <vt:i4>5</vt:i4>
      </vt:variant>
      <vt:variant>
        <vt:lpwstr/>
      </vt:variant>
      <vt:variant>
        <vt:lpwstr>_ENREF_28</vt:lpwstr>
      </vt:variant>
      <vt:variant>
        <vt:i4>4325433</vt:i4>
      </vt:variant>
      <vt:variant>
        <vt:i4>371</vt:i4>
      </vt:variant>
      <vt:variant>
        <vt:i4>0</vt:i4>
      </vt:variant>
      <vt:variant>
        <vt:i4>5</vt:i4>
      </vt:variant>
      <vt:variant>
        <vt:lpwstr/>
      </vt:variant>
      <vt:variant>
        <vt:lpwstr>_ENREF_32</vt:lpwstr>
      </vt:variant>
      <vt:variant>
        <vt:i4>4390962</vt:i4>
      </vt:variant>
      <vt:variant>
        <vt:i4>368</vt:i4>
      </vt:variant>
      <vt:variant>
        <vt:i4>0</vt:i4>
      </vt:variant>
      <vt:variant>
        <vt:i4>5</vt:i4>
      </vt:variant>
      <vt:variant>
        <vt:lpwstr/>
      </vt:variant>
      <vt:variant>
        <vt:lpwstr>_ENREF_29</vt:lpwstr>
      </vt:variant>
      <vt:variant>
        <vt:i4>4194355</vt:i4>
      </vt:variant>
      <vt:variant>
        <vt:i4>365</vt:i4>
      </vt:variant>
      <vt:variant>
        <vt:i4>0</vt:i4>
      </vt:variant>
      <vt:variant>
        <vt:i4>5</vt:i4>
      </vt:variant>
      <vt:variant>
        <vt:lpwstr/>
      </vt:variant>
      <vt:variant>
        <vt:lpwstr>_ENREF_18</vt:lpwstr>
      </vt:variant>
      <vt:variant>
        <vt:i4>4325435</vt:i4>
      </vt:variant>
      <vt:variant>
        <vt:i4>357</vt:i4>
      </vt:variant>
      <vt:variant>
        <vt:i4>0</vt:i4>
      </vt:variant>
      <vt:variant>
        <vt:i4>5</vt:i4>
      </vt:variant>
      <vt:variant>
        <vt:lpwstr/>
      </vt:variant>
      <vt:variant>
        <vt:lpwstr>_ENREF_30</vt:lpwstr>
      </vt:variant>
      <vt:variant>
        <vt:i4>4325432</vt:i4>
      </vt:variant>
      <vt:variant>
        <vt:i4>351</vt:i4>
      </vt:variant>
      <vt:variant>
        <vt:i4>0</vt:i4>
      </vt:variant>
      <vt:variant>
        <vt:i4>5</vt:i4>
      </vt:variant>
      <vt:variant>
        <vt:lpwstr/>
      </vt:variant>
      <vt:variant>
        <vt:lpwstr>_ENREF_33</vt:lpwstr>
      </vt:variant>
      <vt:variant>
        <vt:i4>4325434</vt:i4>
      </vt:variant>
      <vt:variant>
        <vt:i4>348</vt:i4>
      </vt:variant>
      <vt:variant>
        <vt:i4>0</vt:i4>
      </vt:variant>
      <vt:variant>
        <vt:i4>5</vt:i4>
      </vt:variant>
      <vt:variant>
        <vt:lpwstr/>
      </vt:variant>
      <vt:variant>
        <vt:lpwstr>_ENREF_31</vt:lpwstr>
      </vt:variant>
      <vt:variant>
        <vt:i4>4325435</vt:i4>
      </vt:variant>
      <vt:variant>
        <vt:i4>345</vt:i4>
      </vt:variant>
      <vt:variant>
        <vt:i4>0</vt:i4>
      </vt:variant>
      <vt:variant>
        <vt:i4>5</vt:i4>
      </vt:variant>
      <vt:variant>
        <vt:lpwstr/>
      </vt:variant>
      <vt:variant>
        <vt:lpwstr>_ENREF_30</vt:lpwstr>
      </vt:variant>
      <vt:variant>
        <vt:i4>4390963</vt:i4>
      </vt:variant>
      <vt:variant>
        <vt:i4>342</vt:i4>
      </vt:variant>
      <vt:variant>
        <vt:i4>0</vt:i4>
      </vt:variant>
      <vt:variant>
        <vt:i4>5</vt:i4>
      </vt:variant>
      <vt:variant>
        <vt:lpwstr/>
      </vt:variant>
      <vt:variant>
        <vt:lpwstr>_ENREF_28</vt:lpwstr>
      </vt:variant>
      <vt:variant>
        <vt:i4>4325434</vt:i4>
      </vt:variant>
      <vt:variant>
        <vt:i4>334</vt:i4>
      </vt:variant>
      <vt:variant>
        <vt:i4>0</vt:i4>
      </vt:variant>
      <vt:variant>
        <vt:i4>5</vt:i4>
      </vt:variant>
      <vt:variant>
        <vt:lpwstr/>
      </vt:variant>
      <vt:variant>
        <vt:lpwstr>_ENREF_31</vt:lpwstr>
      </vt:variant>
      <vt:variant>
        <vt:i4>4390962</vt:i4>
      </vt:variant>
      <vt:variant>
        <vt:i4>331</vt:i4>
      </vt:variant>
      <vt:variant>
        <vt:i4>0</vt:i4>
      </vt:variant>
      <vt:variant>
        <vt:i4>5</vt:i4>
      </vt:variant>
      <vt:variant>
        <vt:lpwstr/>
      </vt:variant>
      <vt:variant>
        <vt:lpwstr>_ENREF_29</vt:lpwstr>
      </vt:variant>
      <vt:variant>
        <vt:i4>4390963</vt:i4>
      </vt:variant>
      <vt:variant>
        <vt:i4>328</vt:i4>
      </vt:variant>
      <vt:variant>
        <vt:i4>0</vt:i4>
      </vt:variant>
      <vt:variant>
        <vt:i4>5</vt:i4>
      </vt:variant>
      <vt:variant>
        <vt:lpwstr/>
      </vt:variant>
      <vt:variant>
        <vt:lpwstr>_ENREF_28</vt:lpwstr>
      </vt:variant>
      <vt:variant>
        <vt:i4>4194355</vt:i4>
      </vt:variant>
      <vt:variant>
        <vt:i4>325</vt:i4>
      </vt:variant>
      <vt:variant>
        <vt:i4>0</vt:i4>
      </vt:variant>
      <vt:variant>
        <vt:i4>5</vt:i4>
      </vt:variant>
      <vt:variant>
        <vt:lpwstr/>
      </vt:variant>
      <vt:variant>
        <vt:lpwstr>_ENREF_18</vt:lpwstr>
      </vt:variant>
      <vt:variant>
        <vt:i4>4325434</vt:i4>
      </vt:variant>
      <vt:variant>
        <vt:i4>317</vt:i4>
      </vt:variant>
      <vt:variant>
        <vt:i4>0</vt:i4>
      </vt:variant>
      <vt:variant>
        <vt:i4>5</vt:i4>
      </vt:variant>
      <vt:variant>
        <vt:lpwstr/>
      </vt:variant>
      <vt:variant>
        <vt:lpwstr>_ENREF_31</vt:lpwstr>
      </vt:variant>
      <vt:variant>
        <vt:i4>4390962</vt:i4>
      </vt:variant>
      <vt:variant>
        <vt:i4>314</vt:i4>
      </vt:variant>
      <vt:variant>
        <vt:i4>0</vt:i4>
      </vt:variant>
      <vt:variant>
        <vt:i4>5</vt:i4>
      </vt:variant>
      <vt:variant>
        <vt:lpwstr/>
      </vt:variant>
      <vt:variant>
        <vt:lpwstr>_ENREF_29</vt:lpwstr>
      </vt:variant>
      <vt:variant>
        <vt:i4>4390963</vt:i4>
      </vt:variant>
      <vt:variant>
        <vt:i4>311</vt:i4>
      </vt:variant>
      <vt:variant>
        <vt:i4>0</vt:i4>
      </vt:variant>
      <vt:variant>
        <vt:i4>5</vt:i4>
      </vt:variant>
      <vt:variant>
        <vt:lpwstr/>
      </vt:variant>
      <vt:variant>
        <vt:lpwstr>_ENREF_28</vt:lpwstr>
      </vt:variant>
      <vt:variant>
        <vt:i4>4390963</vt:i4>
      </vt:variant>
      <vt:variant>
        <vt:i4>303</vt:i4>
      </vt:variant>
      <vt:variant>
        <vt:i4>0</vt:i4>
      </vt:variant>
      <vt:variant>
        <vt:i4>5</vt:i4>
      </vt:variant>
      <vt:variant>
        <vt:lpwstr/>
      </vt:variant>
      <vt:variant>
        <vt:lpwstr>_ENREF_28</vt:lpwstr>
      </vt:variant>
      <vt:variant>
        <vt:i4>4194355</vt:i4>
      </vt:variant>
      <vt:variant>
        <vt:i4>300</vt:i4>
      </vt:variant>
      <vt:variant>
        <vt:i4>0</vt:i4>
      </vt:variant>
      <vt:variant>
        <vt:i4>5</vt:i4>
      </vt:variant>
      <vt:variant>
        <vt:lpwstr/>
      </vt:variant>
      <vt:variant>
        <vt:lpwstr>_ENREF_18</vt:lpwstr>
      </vt:variant>
      <vt:variant>
        <vt:i4>4325435</vt:i4>
      </vt:variant>
      <vt:variant>
        <vt:i4>292</vt:i4>
      </vt:variant>
      <vt:variant>
        <vt:i4>0</vt:i4>
      </vt:variant>
      <vt:variant>
        <vt:i4>5</vt:i4>
      </vt:variant>
      <vt:variant>
        <vt:lpwstr/>
      </vt:variant>
      <vt:variant>
        <vt:lpwstr>_ENREF_30</vt:lpwstr>
      </vt:variant>
      <vt:variant>
        <vt:i4>4390963</vt:i4>
      </vt:variant>
      <vt:variant>
        <vt:i4>289</vt:i4>
      </vt:variant>
      <vt:variant>
        <vt:i4>0</vt:i4>
      </vt:variant>
      <vt:variant>
        <vt:i4>5</vt:i4>
      </vt:variant>
      <vt:variant>
        <vt:lpwstr/>
      </vt:variant>
      <vt:variant>
        <vt:lpwstr>_ENREF_28</vt:lpwstr>
      </vt:variant>
      <vt:variant>
        <vt:i4>4194355</vt:i4>
      </vt:variant>
      <vt:variant>
        <vt:i4>286</vt:i4>
      </vt:variant>
      <vt:variant>
        <vt:i4>0</vt:i4>
      </vt:variant>
      <vt:variant>
        <vt:i4>5</vt:i4>
      </vt:variant>
      <vt:variant>
        <vt:lpwstr/>
      </vt:variant>
      <vt:variant>
        <vt:lpwstr>_ENREF_18</vt:lpwstr>
      </vt:variant>
      <vt:variant>
        <vt:i4>4390963</vt:i4>
      </vt:variant>
      <vt:variant>
        <vt:i4>278</vt:i4>
      </vt:variant>
      <vt:variant>
        <vt:i4>0</vt:i4>
      </vt:variant>
      <vt:variant>
        <vt:i4>5</vt:i4>
      </vt:variant>
      <vt:variant>
        <vt:lpwstr/>
      </vt:variant>
      <vt:variant>
        <vt:lpwstr>_ENREF_28</vt:lpwstr>
      </vt:variant>
      <vt:variant>
        <vt:i4>4194355</vt:i4>
      </vt:variant>
      <vt:variant>
        <vt:i4>275</vt:i4>
      </vt:variant>
      <vt:variant>
        <vt:i4>0</vt:i4>
      </vt:variant>
      <vt:variant>
        <vt:i4>5</vt:i4>
      </vt:variant>
      <vt:variant>
        <vt:lpwstr/>
      </vt:variant>
      <vt:variant>
        <vt:lpwstr>_ENREF_18</vt:lpwstr>
      </vt:variant>
      <vt:variant>
        <vt:i4>4325432</vt:i4>
      </vt:variant>
      <vt:variant>
        <vt:i4>267</vt:i4>
      </vt:variant>
      <vt:variant>
        <vt:i4>0</vt:i4>
      </vt:variant>
      <vt:variant>
        <vt:i4>5</vt:i4>
      </vt:variant>
      <vt:variant>
        <vt:lpwstr/>
      </vt:variant>
      <vt:variant>
        <vt:lpwstr>_ENREF_33</vt:lpwstr>
      </vt:variant>
      <vt:variant>
        <vt:i4>4325433</vt:i4>
      </vt:variant>
      <vt:variant>
        <vt:i4>264</vt:i4>
      </vt:variant>
      <vt:variant>
        <vt:i4>0</vt:i4>
      </vt:variant>
      <vt:variant>
        <vt:i4>5</vt:i4>
      </vt:variant>
      <vt:variant>
        <vt:lpwstr/>
      </vt:variant>
      <vt:variant>
        <vt:lpwstr>_ENREF_32</vt:lpwstr>
      </vt:variant>
      <vt:variant>
        <vt:i4>4194355</vt:i4>
      </vt:variant>
      <vt:variant>
        <vt:i4>261</vt:i4>
      </vt:variant>
      <vt:variant>
        <vt:i4>0</vt:i4>
      </vt:variant>
      <vt:variant>
        <vt:i4>5</vt:i4>
      </vt:variant>
      <vt:variant>
        <vt:lpwstr/>
      </vt:variant>
      <vt:variant>
        <vt:lpwstr>_ENREF_18</vt:lpwstr>
      </vt:variant>
      <vt:variant>
        <vt:i4>4325435</vt:i4>
      </vt:variant>
      <vt:variant>
        <vt:i4>253</vt:i4>
      </vt:variant>
      <vt:variant>
        <vt:i4>0</vt:i4>
      </vt:variant>
      <vt:variant>
        <vt:i4>5</vt:i4>
      </vt:variant>
      <vt:variant>
        <vt:lpwstr/>
      </vt:variant>
      <vt:variant>
        <vt:lpwstr>_ENREF_30</vt:lpwstr>
      </vt:variant>
      <vt:variant>
        <vt:i4>4390963</vt:i4>
      </vt:variant>
      <vt:variant>
        <vt:i4>250</vt:i4>
      </vt:variant>
      <vt:variant>
        <vt:i4>0</vt:i4>
      </vt:variant>
      <vt:variant>
        <vt:i4>5</vt:i4>
      </vt:variant>
      <vt:variant>
        <vt:lpwstr/>
      </vt:variant>
      <vt:variant>
        <vt:lpwstr>_ENREF_28</vt:lpwstr>
      </vt:variant>
      <vt:variant>
        <vt:i4>4390963</vt:i4>
      </vt:variant>
      <vt:variant>
        <vt:i4>242</vt:i4>
      </vt:variant>
      <vt:variant>
        <vt:i4>0</vt:i4>
      </vt:variant>
      <vt:variant>
        <vt:i4>5</vt:i4>
      </vt:variant>
      <vt:variant>
        <vt:lpwstr/>
      </vt:variant>
      <vt:variant>
        <vt:lpwstr>_ENREF_28</vt:lpwstr>
      </vt:variant>
      <vt:variant>
        <vt:i4>4194355</vt:i4>
      </vt:variant>
      <vt:variant>
        <vt:i4>239</vt:i4>
      </vt:variant>
      <vt:variant>
        <vt:i4>0</vt:i4>
      </vt:variant>
      <vt:variant>
        <vt:i4>5</vt:i4>
      </vt:variant>
      <vt:variant>
        <vt:lpwstr/>
      </vt:variant>
      <vt:variant>
        <vt:lpwstr>_ENREF_18</vt:lpwstr>
      </vt:variant>
      <vt:variant>
        <vt:i4>4390963</vt:i4>
      </vt:variant>
      <vt:variant>
        <vt:i4>231</vt:i4>
      </vt:variant>
      <vt:variant>
        <vt:i4>0</vt:i4>
      </vt:variant>
      <vt:variant>
        <vt:i4>5</vt:i4>
      </vt:variant>
      <vt:variant>
        <vt:lpwstr/>
      </vt:variant>
      <vt:variant>
        <vt:lpwstr>_ENREF_28</vt:lpwstr>
      </vt:variant>
      <vt:variant>
        <vt:i4>4194355</vt:i4>
      </vt:variant>
      <vt:variant>
        <vt:i4>228</vt:i4>
      </vt:variant>
      <vt:variant>
        <vt:i4>0</vt:i4>
      </vt:variant>
      <vt:variant>
        <vt:i4>5</vt:i4>
      </vt:variant>
      <vt:variant>
        <vt:lpwstr/>
      </vt:variant>
      <vt:variant>
        <vt:lpwstr>_ENREF_18</vt:lpwstr>
      </vt:variant>
      <vt:variant>
        <vt:i4>4325434</vt:i4>
      </vt:variant>
      <vt:variant>
        <vt:i4>220</vt:i4>
      </vt:variant>
      <vt:variant>
        <vt:i4>0</vt:i4>
      </vt:variant>
      <vt:variant>
        <vt:i4>5</vt:i4>
      </vt:variant>
      <vt:variant>
        <vt:lpwstr/>
      </vt:variant>
      <vt:variant>
        <vt:lpwstr>_ENREF_31</vt:lpwstr>
      </vt:variant>
      <vt:variant>
        <vt:i4>4390963</vt:i4>
      </vt:variant>
      <vt:variant>
        <vt:i4>212</vt:i4>
      </vt:variant>
      <vt:variant>
        <vt:i4>0</vt:i4>
      </vt:variant>
      <vt:variant>
        <vt:i4>5</vt:i4>
      </vt:variant>
      <vt:variant>
        <vt:lpwstr/>
      </vt:variant>
      <vt:variant>
        <vt:lpwstr>_ENREF_28</vt:lpwstr>
      </vt:variant>
      <vt:variant>
        <vt:i4>4390972</vt:i4>
      </vt:variant>
      <vt:variant>
        <vt:i4>204</vt:i4>
      </vt:variant>
      <vt:variant>
        <vt:i4>0</vt:i4>
      </vt:variant>
      <vt:variant>
        <vt:i4>5</vt:i4>
      </vt:variant>
      <vt:variant>
        <vt:lpwstr/>
      </vt:variant>
      <vt:variant>
        <vt:lpwstr>_ENREF_27</vt:lpwstr>
      </vt:variant>
      <vt:variant>
        <vt:i4>4390973</vt:i4>
      </vt:variant>
      <vt:variant>
        <vt:i4>198</vt:i4>
      </vt:variant>
      <vt:variant>
        <vt:i4>0</vt:i4>
      </vt:variant>
      <vt:variant>
        <vt:i4>5</vt:i4>
      </vt:variant>
      <vt:variant>
        <vt:lpwstr/>
      </vt:variant>
      <vt:variant>
        <vt:lpwstr>_ENREF_26</vt:lpwstr>
      </vt:variant>
      <vt:variant>
        <vt:i4>4390974</vt:i4>
      </vt:variant>
      <vt:variant>
        <vt:i4>192</vt:i4>
      </vt:variant>
      <vt:variant>
        <vt:i4>0</vt:i4>
      </vt:variant>
      <vt:variant>
        <vt:i4>5</vt:i4>
      </vt:variant>
      <vt:variant>
        <vt:lpwstr/>
      </vt:variant>
      <vt:variant>
        <vt:lpwstr>_ENREF_25</vt:lpwstr>
      </vt:variant>
      <vt:variant>
        <vt:i4>4390975</vt:i4>
      </vt:variant>
      <vt:variant>
        <vt:i4>186</vt:i4>
      </vt:variant>
      <vt:variant>
        <vt:i4>0</vt:i4>
      </vt:variant>
      <vt:variant>
        <vt:i4>5</vt:i4>
      </vt:variant>
      <vt:variant>
        <vt:lpwstr/>
      </vt:variant>
      <vt:variant>
        <vt:lpwstr>_ENREF_24</vt:lpwstr>
      </vt:variant>
      <vt:variant>
        <vt:i4>4194354</vt:i4>
      </vt:variant>
      <vt:variant>
        <vt:i4>180</vt:i4>
      </vt:variant>
      <vt:variant>
        <vt:i4>0</vt:i4>
      </vt:variant>
      <vt:variant>
        <vt:i4>5</vt:i4>
      </vt:variant>
      <vt:variant>
        <vt:lpwstr/>
      </vt:variant>
      <vt:variant>
        <vt:lpwstr>_ENREF_19</vt:lpwstr>
      </vt:variant>
      <vt:variant>
        <vt:i4>4194355</vt:i4>
      </vt:variant>
      <vt:variant>
        <vt:i4>172</vt:i4>
      </vt:variant>
      <vt:variant>
        <vt:i4>0</vt:i4>
      </vt:variant>
      <vt:variant>
        <vt:i4>5</vt:i4>
      </vt:variant>
      <vt:variant>
        <vt:lpwstr/>
      </vt:variant>
      <vt:variant>
        <vt:lpwstr>_ENREF_18</vt:lpwstr>
      </vt:variant>
      <vt:variant>
        <vt:i4>4194364</vt:i4>
      </vt:variant>
      <vt:variant>
        <vt:i4>164</vt:i4>
      </vt:variant>
      <vt:variant>
        <vt:i4>0</vt:i4>
      </vt:variant>
      <vt:variant>
        <vt:i4>5</vt:i4>
      </vt:variant>
      <vt:variant>
        <vt:lpwstr/>
      </vt:variant>
      <vt:variant>
        <vt:lpwstr>_ENREF_17</vt:lpwstr>
      </vt:variant>
      <vt:variant>
        <vt:i4>4194365</vt:i4>
      </vt:variant>
      <vt:variant>
        <vt:i4>156</vt:i4>
      </vt:variant>
      <vt:variant>
        <vt:i4>0</vt:i4>
      </vt:variant>
      <vt:variant>
        <vt:i4>5</vt:i4>
      </vt:variant>
      <vt:variant>
        <vt:lpwstr/>
      </vt:variant>
      <vt:variant>
        <vt:lpwstr>_ENREF_16</vt:lpwstr>
      </vt:variant>
      <vt:variant>
        <vt:i4>4194366</vt:i4>
      </vt:variant>
      <vt:variant>
        <vt:i4>148</vt:i4>
      </vt:variant>
      <vt:variant>
        <vt:i4>0</vt:i4>
      </vt:variant>
      <vt:variant>
        <vt:i4>5</vt:i4>
      </vt:variant>
      <vt:variant>
        <vt:lpwstr/>
      </vt:variant>
      <vt:variant>
        <vt:lpwstr>_ENREF_15</vt:lpwstr>
      </vt:variant>
      <vt:variant>
        <vt:i4>4194367</vt:i4>
      </vt:variant>
      <vt:variant>
        <vt:i4>140</vt:i4>
      </vt:variant>
      <vt:variant>
        <vt:i4>0</vt:i4>
      </vt:variant>
      <vt:variant>
        <vt:i4>5</vt:i4>
      </vt:variant>
      <vt:variant>
        <vt:lpwstr/>
      </vt:variant>
      <vt:variant>
        <vt:lpwstr>_ENREF_14</vt:lpwstr>
      </vt:variant>
      <vt:variant>
        <vt:i4>4194315</vt:i4>
      </vt:variant>
      <vt:variant>
        <vt:i4>134</vt:i4>
      </vt:variant>
      <vt:variant>
        <vt:i4>0</vt:i4>
      </vt:variant>
      <vt:variant>
        <vt:i4>5</vt:i4>
      </vt:variant>
      <vt:variant>
        <vt:lpwstr/>
      </vt:variant>
      <vt:variant>
        <vt:lpwstr>_ENREF_1</vt:lpwstr>
      </vt:variant>
      <vt:variant>
        <vt:i4>4194360</vt:i4>
      </vt:variant>
      <vt:variant>
        <vt:i4>126</vt:i4>
      </vt:variant>
      <vt:variant>
        <vt:i4>0</vt:i4>
      </vt:variant>
      <vt:variant>
        <vt:i4>5</vt:i4>
      </vt:variant>
      <vt:variant>
        <vt:lpwstr/>
      </vt:variant>
      <vt:variant>
        <vt:lpwstr>_ENREF_13</vt:lpwstr>
      </vt:variant>
      <vt:variant>
        <vt:i4>4194362</vt:i4>
      </vt:variant>
      <vt:variant>
        <vt:i4>123</vt:i4>
      </vt:variant>
      <vt:variant>
        <vt:i4>0</vt:i4>
      </vt:variant>
      <vt:variant>
        <vt:i4>5</vt:i4>
      </vt:variant>
      <vt:variant>
        <vt:lpwstr/>
      </vt:variant>
      <vt:variant>
        <vt:lpwstr>_ENREF_11</vt:lpwstr>
      </vt:variant>
      <vt:variant>
        <vt:i4>4194363</vt:i4>
      </vt:variant>
      <vt:variant>
        <vt:i4>120</vt:i4>
      </vt:variant>
      <vt:variant>
        <vt:i4>0</vt:i4>
      </vt:variant>
      <vt:variant>
        <vt:i4>5</vt:i4>
      </vt:variant>
      <vt:variant>
        <vt:lpwstr/>
      </vt:variant>
      <vt:variant>
        <vt:lpwstr>_ENREF_10</vt:lpwstr>
      </vt:variant>
      <vt:variant>
        <vt:i4>4784139</vt:i4>
      </vt:variant>
      <vt:variant>
        <vt:i4>117</vt:i4>
      </vt:variant>
      <vt:variant>
        <vt:i4>0</vt:i4>
      </vt:variant>
      <vt:variant>
        <vt:i4>5</vt:i4>
      </vt:variant>
      <vt:variant>
        <vt:lpwstr/>
      </vt:variant>
      <vt:variant>
        <vt:lpwstr>_ENREF_8</vt:lpwstr>
      </vt:variant>
      <vt:variant>
        <vt:i4>4194360</vt:i4>
      </vt:variant>
      <vt:variant>
        <vt:i4>109</vt:i4>
      </vt:variant>
      <vt:variant>
        <vt:i4>0</vt:i4>
      </vt:variant>
      <vt:variant>
        <vt:i4>5</vt:i4>
      </vt:variant>
      <vt:variant>
        <vt:lpwstr/>
      </vt:variant>
      <vt:variant>
        <vt:lpwstr>_ENREF_13</vt:lpwstr>
      </vt:variant>
      <vt:variant>
        <vt:i4>4194361</vt:i4>
      </vt:variant>
      <vt:variant>
        <vt:i4>106</vt:i4>
      </vt:variant>
      <vt:variant>
        <vt:i4>0</vt:i4>
      </vt:variant>
      <vt:variant>
        <vt:i4>5</vt:i4>
      </vt:variant>
      <vt:variant>
        <vt:lpwstr/>
      </vt:variant>
      <vt:variant>
        <vt:lpwstr>_ENREF_12</vt:lpwstr>
      </vt:variant>
      <vt:variant>
        <vt:i4>4194363</vt:i4>
      </vt:variant>
      <vt:variant>
        <vt:i4>103</vt:i4>
      </vt:variant>
      <vt:variant>
        <vt:i4>0</vt:i4>
      </vt:variant>
      <vt:variant>
        <vt:i4>5</vt:i4>
      </vt:variant>
      <vt:variant>
        <vt:lpwstr/>
      </vt:variant>
      <vt:variant>
        <vt:lpwstr>_ENREF_10</vt:lpwstr>
      </vt:variant>
      <vt:variant>
        <vt:i4>4784139</vt:i4>
      </vt:variant>
      <vt:variant>
        <vt:i4>100</vt:i4>
      </vt:variant>
      <vt:variant>
        <vt:i4>0</vt:i4>
      </vt:variant>
      <vt:variant>
        <vt:i4>5</vt:i4>
      </vt:variant>
      <vt:variant>
        <vt:lpwstr/>
      </vt:variant>
      <vt:variant>
        <vt:lpwstr>_ENREF_8</vt:lpwstr>
      </vt:variant>
      <vt:variant>
        <vt:i4>4194363</vt:i4>
      </vt:variant>
      <vt:variant>
        <vt:i4>92</vt:i4>
      </vt:variant>
      <vt:variant>
        <vt:i4>0</vt:i4>
      </vt:variant>
      <vt:variant>
        <vt:i4>5</vt:i4>
      </vt:variant>
      <vt:variant>
        <vt:lpwstr/>
      </vt:variant>
      <vt:variant>
        <vt:lpwstr>_ENREF_10</vt:lpwstr>
      </vt:variant>
      <vt:variant>
        <vt:i4>4784139</vt:i4>
      </vt:variant>
      <vt:variant>
        <vt:i4>89</vt:i4>
      </vt:variant>
      <vt:variant>
        <vt:i4>0</vt:i4>
      </vt:variant>
      <vt:variant>
        <vt:i4>5</vt:i4>
      </vt:variant>
      <vt:variant>
        <vt:lpwstr/>
      </vt:variant>
      <vt:variant>
        <vt:lpwstr>_ENREF_8</vt:lpwstr>
      </vt:variant>
      <vt:variant>
        <vt:i4>4194360</vt:i4>
      </vt:variant>
      <vt:variant>
        <vt:i4>81</vt:i4>
      </vt:variant>
      <vt:variant>
        <vt:i4>0</vt:i4>
      </vt:variant>
      <vt:variant>
        <vt:i4>5</vt:i4>
      </vt:variant>
      <vt:variant>
        <vt:lpwstr/>
      </vt:variant>
      <vt:variant>
        <vt:lpwstr>_ENREF_13</vt:lpwstr>
      </vt:variant>
      <vt:variant>
        <vt:i4>4194361</vt:i4>
      </vt:variant>
      <vt:variant>
        <vt:i4>78</vt:i4>
      </vt:variant>
      <vt:variant>
        <vt:i4>0</vt:i4>
      </vt:variant>
      <vt:variant>
        <vt:i4>5</vt:i4>
      </vt:variant>
      <vt:variant>
        <vt:lpwstr/>
      </vt:variant>
      <vt:variant>
        <vt:lpwstr>_ENREF_12</vt:lpwstr>
      </vt:variant>
      <vt:variant>
        <vt:i4>4194363</vt:i4>
      </vt:variant>
      <vt:variant>
        <vt:i4>75</vt:i4>
      </vt:variant>
      <vt:variant>
        <vt:i4>0</vt:i4>
      </vt:variant>
      <vt:variant>
        <vt:i4>5</vt:i4>
      </vt:variant>
      <vt:variant>
        <vt:lpwstr/>
      </vt:variant>
      <vt:variant>
        <vt:lpwstr>_ENREF_10</vt:lpwstr>
      </vt:variant>
      <vt:variant>
        <vt:i4>4784139</vt:i4>
      </vt:variant>
      <vt:variant>
        <vt:i4>72</vt:i4>
      </vt:variant>
      <vt:variant>
        <vt:i4>0</vt:i4>
      </vt:variant>
      <vt:variant>
        <vt:i4>5</vt:i4>
      </vt:variant>
      <vt:variant>
        <vt:lpwstr/>
      </vt:variant>
      <vt:variant>
        <vt:lpwstr>_ENREF_8</vt:lpwstr>
      </vt:variant>
      <vt:variant>
        <vt:i4>4784139</vt:i4>
      </vt:variant>
      <vt:variant>
        <vt:i4>64</vt:i4>
      </vt:variant>
      <vt:variant>
        <vt:i4>0</vt:i4>
      </vt:variant>
      <vt:variant>
        <vt:i4>5</vt:i4>
      </vt:variant>
      <vt:variant>
        <vt:lpwstr/>
      </vt:variant>
      <vt:variant>
        <vt:lpwstr>_ENREF_8</vt:lpwstr>
      </vt:variant>
      <vt:variant>
        <vt:i4>4784139</vt:i4>
      </vt:variant>
      <vt:variant>
        <vt:i4>56</vt:i4>
      </vt:variant>
      <vt:variant>
        <vt:i4>0</vt:i4>
      </vt:variant>
      <vt:variant>
        <vt:i4>5</vt:i4>
      </vt:variant>
      <vt:variant>
        <vt:lpwstr/>
      </vt:variant>
      <vt:variant>
        <vt:lpwstr>_ENREF_8</vt:lpwstr>
      </vt:variant>
      <vt:variant>
        <vt:i4>4194360</vt:i4>
      </vt:variant>
      <vt:variant>
        <vt:i4>48</vt:i4>
      </vt:variant>
      <vt:variant>
        <vt:i4>0</vt:i4>
      </vt:variant>
      <vt:variant>
        <vt:i4>5</vt:i4>
      </vt:variant>
      <vt:variant>
        <vt:lpwstr/>
      </vt:variant>
      <vt:variant>
        <vt:lpwstr>_ENREF_13</vt:lpwstr>
      </vt:variant>
      <vt:variant>
        <vt:i4>4194362</vt:i4>
      </vt:variant>
      <vt:variant>
        <vt:i4>45</vt:i4>
      </vt:variant>
      <vt:variant>
        <vt:i4>0</vt:i4>
      </vt:variant>
      <vt:variant>
        <vt:i4>5</vt:i4>
      </vt:variant>
      <vt:variant>
        <vt:lpwstr/>
      </vt:variant>
      <vt:variant>
        <vt:lpwstr>_ENREF_11</vt:lpwstr>
      </vt:variant>
      <vt:variant>
        <vt:i4>4718603</vt:i4>
      </vt:variant>
      <vt:variant>
        <vt:i4>42</vt:i4>
      </vt:variant>
      <vt:variant>
        <vt:i4>0</vt:i4>
      </vt:variant>
      <vt:variant>
        <vt:i4>5</vt:i4>
      </vt:variant>
      <vt:variant>
        <vt:lpwstr/>
      </vt:variant>
      <vt:variant>
        <vt:lpwstr>_ENREF_9</vt:lpwstr>
      </vt:variant>
      <vt:variant>
        <vt:i4>4194360</vt:i4>
      </vt:variant>
      <vt:variant>
        <vt:i4>34</vt:i4>
      </vt:variant>
      <vt:variant>
        <vt:i4>0</vt:i4>
      </vt:variant>
      <vt:variant>
        <vt:i4>5</vt:i4>
      </vt:variant>
      <vt:variant>
        <vt:lpwstr/>
      </vt:variant>
      <vt:variant>
        <vt:lpwstr>_ENREF_13</vt:lpwstr>
      </vt:variant>
      <vt:variant>
        <vt:i4>4194361</vt:i4>
      </vt:variant>
      <vt:variant>
        <vt:i4>31</vt:i4>
      </vt:variant>
      <vt:variant>
        <vt:i4>0</vt:i4>
      </vt:variant>
      <vt:variant>
        <vt:i4>5</vt:i4>
      </vt:variant>
      <vt:variant>
        <vt:lpwstr/>
      </vt:variant>
      <vt:variant>
        <vt:lpwstr>_ENREF_12</vt:lpwstr>
      </vt:variant>
      <vt:variant>
        <vt:i4>4718603</vt:i4>
      </vt:variant>
      <vt:variant>
        <vt:i4>28</vt:i4>
      </vt:variant>
      <vt:variant>
        <vt:i4>0</vt:i4>
      </vt:variant>
      <vt:variant>
        <vt:i4>5</vt:i4>
      </vt:variant>
      <vt:variant>
        <vt:lpwstr/>
      </vt:variant>
      <vt:variant>
        <vt:lpwstr>_ENREF_9</vt:lpwstr>
      </vt:variant>
      <vt:variant>
        <vt:i4>4784139</vt:i4>
      </vt:variant>
      <vt:variant>
        <vt:i4>20</vt:i4>
      </vt:variant>
      <vt:variant>
        <vt:i4>0</vt:i4>
      </vt:variant>
      <vt:variant>
        <vt:i4>5</vt:i4>
      </vt:variant>
      <vt:variant>
        <vt:lpwstr/>
      </vt:variant>
      <vt:variant>
        <vt:lpwstr>_ENREF_8</vt:lpwstr>
      </vt:variant>
      <vt:variant>
        <vt:i4>4390923</vt:i4>
      </vt:variant>
      <vt:variant>
        <vt:i4>12</vt:i4>
      </vt:variant>
      <vt:variant>
        <vt:i4>0</vt:i4>
      </vt:variant>
      <vt:variant>
        <vt:i4>5</vt:i4>
      </vt:variant>
      <vt:variant>
        <vt:lpwstr/>
      </vt:variant>
      <vt:variant>
        <vt:lpwstr>_ENREF_2</vt:lpwstr>
      </vt:variant>
      <vt:variant>
        <vt:i4>4194315</vt:i4>
      </vt:variant>
      <vt:variant>
        <vt:i4>4</vt:i4>
      </vt:variant>
      <vt:variant>
        <vt:i4>0</vt:i4>
      </vt:variant>
      <vt:variant>
        <vt:i4>5</vt:i4>
      </vt:variant>
      <vt:variant>
        <vt:lpwstr/>
      </vt:variant>
      <vt:variant>
        <vt:lpwstr>_ENREF_1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Rothanthi Daglas</dc:creator>
  <cp:lastModifiedBy>Kelly Allott</cp:lastModifiedBy>
  <cp:revision>4</cp:revision>
  <cp:lastPrinted>2014-08-29T08:03:00Z</cp:lastPrinted>
  <dcterms:created xsi:type="dcterms:W3CDTF">2015-03-04T01:34:00Z</dcterms:created>
  <dcterms:modified xsi:type="dcterms:W3CDTF">2015-03-04T01:35:00Z</dcterms:modified>
</cp:coreProperties>
</file>