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B39" w:rsidRPr="00A96558" w:rsidRDefault="004E1B39" w:rsidP="001824B0">
      <w:pPr>
        <w:spacing w:line="480" w:lineRule="auto"/>
        <w:rPr>
          <w:b/>
          <w:lang w:val="en-US"/>
        </w:rPr>
      </w:pPr>
      <w:r w:rsidRPr="00A96558">
        <w:rPr>
          <w:b/>
          <w:lang w:val="en-US"/>
        </w:rPr>
        <w:t>Skill mix, roles and remuneration in the primary care workforce: who are the</w:t>
      </w:r>
      <w:bookmarkStart w:id="0" w:name="_GoBack"/>
      <w:bookmarkEnd w:id="0"/>
      <w:r w:rsidR="0055433C">
        <w:rPr>
          <w:b/>
          <w:lang w:val="en-US"/>
        </w:rPr>
        <w:t xml:space="preserve"> healthcare professionals</w:t>
      </w:r>
      <w:r w:rsidRPr="00A96558">
        <w:rPr>
          <w:b/>
          <w:lang w:val="en-US"/>
        </w:rPr>
        <w:t xml:space="preserve"> </w:t>
      </w:r>
      <w:r w:rsidR="0055433C">
        <w:rPr>
          <w:b/>
          <w:lang w:val="en-US"/>
        </w:rPr>
        <w:t xml:space="preserve"> in the</w:t>
      </w:r>
      <w:r w:rsidRPr="00A96558">
        <w:rPr>
          <w:b/>
          <w:lang w:val="en-US"/>
        </w:rPr>
        <w:t xml:space="preserve"> primary care teams across the world?</w:t>
      </w:r>
      <w:r w:rsidR="000C7E9B">
        <w:rPr>
          <w:b/>
          <w:lang w:val="en-US"/>
        </w:rPr>
        <w:t xml:space="preserve"> </w:t>
      </w:r>
    </w:p>
    <w:p w:rsidR="002957C6" w:rsidRDefault="002957C6" w:rsidP="0051644E">
      <w:pPr>
        <w:spacing w:line="480" w:lineRule="auto"/>
        <w:rPr>
          <w:b/>
          <w:lang w:val="en-US"/>
        </w:rPr>
      </w:pPr>
    </w:p>
    <w:p w:rsidR="00E072F2" w:rsidRPr="002F7A3D" w:rsidRDefault="00E072F2" w:rsidP="0051644E">
      <w:pPr>
        <w:spacing w:line="480" w:lineRule="auto"/>
        <w:rPr>
          <w:lang w:val="en-US"/>
        </w:rPr>
      </w:pPr>
      <w:r w:rsidRPr="002F7A3D">
        <w:rPr>
          <w:b/>
          <w:lang w:val="en-US"/>
        </w:rPr>
        <w:t>Abstract</w:t>
      </w:r>
    </w:p>
    <w:p w:rsidR="00E072F2" w:rsidRPr="002F7A3D" w:rsidRDefault="00E072F2" w:rsidP="00D703D6">
      <w:pPr>
        <w:spacing w:line="480" w:lineRule="auto"/>
        <w:rPr>
          <w:lang w:val="en-US"/>
        </w:rPr>
      </w:pPr>
      <w:r w:rsidRPr="002F7A3D">
        <w:rPr>
          <w:lang w:val="en-US"/>
        </w:rPr>
        <w:t xml:space="preserve">World-wide, shortages of primary care physicians </w:t>
      </w:r>
      <w:r w:rsidR="00DE3693">
        <w:rPr>
          <w:lang w:val="en-US"/>
        </w:rPr>
        <w:t>and an</w:t>
      </w:r>
      <w:r w:rsidRPr="002F7A3D">
        <w:rPr>
          <w:lang w:val="en-US"/>
        </w:rPr>
        <w:t xml:space="preserve"> increased demand for services have provided the impetus for delivering team-based primary care. The diversity of the primary care workforce is </w:t>
      </w:r>
      <w:r w:rsidR="00DE3693">
        <w:rPr>
          <w:lang w:val="en-US"/>
        </w:rPr>
        <w:t>increasing</w:t>
      </w:r>
      <w:r w:rsidR="00DE3693" w:rsidRPr="002F7A3D">
        <w:rPr>
          <w:lang w:val="en-US"/>
        </w:rPr>
        <w:t xml:space="preserve"> </w:t>
      </w:r>
      <w:r w:rsidRPr="002F7A3D">
        <w:rPr>
          <w:lang w:val="en-US"/>
        </w:rPr>
        <w:t xml:space="preserve">to include </w:t>
      </w:r>
      <w:r w:rsidR="00DE3693">
        <w:rPr>
          <w:lang w:val="en-US"/>
        </w:rPr>
        <w:t xml:space="preserve">a wider range of </w:t>
      </w:r>
      <w:r w:rsidRPr="002F7A3D">
        <w:rPr>
          <w:lang w:val="en-US"/>
        </w:rPr>
        <w:t xml:space="preserve">health professionals such as nurse practitioners, registered nurses and other clinical staff members. Although this development is observed internationally, skill mix in the primary care team and the speed of progress to deliver team-based care differs across countries. </w:t>
      </w:r>
      <w:r w:rsidR="0028186A">
        <w:rPr>
          <w:lang w:val="en-US"/>
        </w:rPr>
        <w:t xml:space="preserve">This work aims to </w:t>
      </w:r>
      <w:r w:rsidR="00990FDF">
        <w:rPr>
          <w:lang w:val="en-US"/>
        </w:rPr>
        <w:t xml:space="preserve">provide an overview of </w:t>
      </w:r>
      <w:r w:rsidR="0028186A">
        <w:rPr>
          <w:lang w:val="en-US"/>
        </w:rPr>
        <w:t xml:space="preserve">education, tasks and remuneration of nurses and other primary care team members in six OECD countries. </w:t>
      </w:r>
    </w:p>
    <w:p w:rsidR="000B518C" w:rsidRPr="002F7A3D" w:rsidRDefault="00E072F2" w:rsidP="00D703D6">
      <w:pPr>
        <w:spacing w:line="480" w:lineRule="auto"/>
        <w:rPr>
          <w:lang w:val="en-US"/>
        </w:rPr>
      </w:pPr>
      <w:r w:rsidRPr="002F7A3D">
        <w:rPr>
          <w:lang w:val="en-US"/>
        </w:rPr>
        <w:t xml:space="preserve">Based on a framework of team organization across the care continuum, six national experts compare </w:t>
      </w:r>
      <w:r w:rsidR="001547C0">
        <w:rPr>
          <w:lang w:val="en-US"/>
        </w:rPr>
        <w:t xml:space="preserve">skill-mix, </w:t>
      </w:r>
      <w:r w:rsidRPr="002F7A3D">
        <w:rPr>
          <w:lang w:val="en-US"/>
        </w:rPr>
        <w:t xml:space="preserve">education and training, tasks and remuneration of health professionals within </w:t>
      </w:r>
      <w:r w:rsidR="00A012CF">
        <w:rPr>
          <w:lang w:val="en-US"/>
        </w:rPr>
        <w:t>primary care teams</w:t>
      </w:r>
      <w:r w:rsidRPr="002F7A3D">
        <w:rPr>
          <w:lang w:val="en-US"/>
        </w:rPr>
        <w:t xml:space="preserve"> in the United States, Canada, Australia, England, Germany and the Netherlands. </w:t>
      </w:r>
      <w:r w:rsidR="002F7A3D">
        <w:rPr>
          <w:lang w:val="en-US"/>
        </w:rPr>
        <w:t>Nurses are the main non-physician health professional working along with doctors in most countries</w:t>
      </w:r>
      <w:r w:rsidR="00F4433D">
        <w:rPr>
          <w:lang w:val="en-US"/>
        </w:rPr>
        <w:t xml:space="preserve"> although types and roles in primary care vary considerably between countries</w:t>
      </w:r>
      <w:r w:rsidR="002F7A3D">
        <w:rPr>
          <w:lang w:val="en-US"/>
        </w:rPr>
        <w:t>. However, the number of allied health professionals</w:t>
      </w:r>
      <w:r w:rsidR="00DE3693">
        <w:rPr>
          <w:lang w:val="en-US"/>
        </w:rPr>
        <w:t xml:space="preserve"> and support workers,</w:t>
      </w:r>
      <w:r w:rsidR="002F7A3D">
        <w:rPr>
          <w:lang w:val="en-US"/>
        </w:rPr>
        <w:t xml:space="preserve"> such as medical assistants</w:t>
      </w:r>
      <w:r w:rsidR="00DE3693">
        <w:rPr>
          <w:lang w:val="en-US"/>
        </w:rPr>
        <w:t>,</w:t>
      </w:r>
      <w:r w:rsidR="002F7A3D">
        <w:rPr>
          <w:lang w:val="en-US"/>
        </w:rPr>
        <w:t xml:space="preserve"> working in primary care is increasing. </w:t>
      </w:r>
      <w:r w:rsidRPr="002F7A3D">
        <w:rPr>
          <w:lang w:val="en-US"/>
        </w:rPr>
        <w:t xml:space="preserve">Shifting from ‘task delegation’ to ‘team care’ is a global trend but limited by traditional role concepts, legal frameworks and reimbursement schemes. </w:t>
      </w:r>
      <w:r w:rsidR="00D703D6" w:rsidRPr="002F7A3D">
        <w:rPr>
          <w:lang w:val="en-US"/>
        </w:rPr>
        <w:t xml:space="preserve">In general, remuneration follows </w:t>
      </w:r>
      <w:r w:rsidR="00DE3693">
        <w:rPr>
          <w:lang w:val="en-US"/>
        </w:rPr>
        <w:t xml:space="preserve">the </w:t>
      </w:r>
      <w:r w:rsidR="00D703D6" w:rsidRPr="002F7A3D">
        <w:rPr>
          <w:lang w:val="en-US"/>
        </w:rPr>
        <w:t xml:space="preserve">complexity of medical tasks taken over by each profession. </w:t>
      </w:r>
    </w:p>
    <w:p w:rsidR="00D703D6" w:rsidRPr="002F7A3D" w:rsidRDefault="00E072F2" w:rsidP="00D703D6">
      <w:pPr>
        <w:spacing w:line="480" w:lineRule="auto"/>
        <w:rPr>
          <w:lang w:val="en-US"/>
        </w:rPr>
      </w:pPr>
      <w:r w:rsidRPr="002F7A3D">
        <w:rPr>
          <w:lang w:val="en-US"/>
        </w:rPr>
        <w:t xml:space="preserve">Clear definitions of each team-member’s role may facilitate optimally shared responsibility for patient care within </w:t>
      </w:r>
      <w:r w:rsidR="00A012CF">
        <w:rPr>
          <w:lang w:val="en-US"/>
        </w:rPr>
        <w:t>primary care teams</w:t>
      </w:r>
      <w:r w:rsidRPr="002F7A3D">
        <w:rPr>
          <w:lang w:val="en-US"/>
        </w:rPr>
        <w:t>. Skill mix changes in primary care may help to maintain access to primary care and quality of care delivery.</w:t>
      </w:r>
      <w:r w:rsidR="00D703D6">
        <w:rPr>
          <w:lang w:val="en-US"/>
        </w:rPr>
        <w:t xml:space="preserve"> Learning from experiences in </w:t>
      </w:r>
      <w:r w:rsidR="00D703D6">
        <w:rPr>
          <w:lang w:val="en-US"/>
        </w:rPr>
        <w:lastRenderedPageBreak/>
        <w:t>other countries may inspire policy makers and researchers to work on efficient and effective teams care models worldwide.</w:t>
      </w:r>
    </w:p>
    <w:p w:rsidR="00E072F2" w:rsidRPr="002F7A3D" w:rsidRDefault="00E072F2" w:rsidP="00BA7BD2">
      <w:pPr>
        <w:spacing w:line="480" w:lineRule="auto"/>
        <w:rPr>
          <w:lang w:val="en-US"/>
        </w:rPr>
      </w:pPr>
    </w:p>
    <w:p w:rsidR="00CE3933" w:rsidRPr="002F7A3D" w:rsidRDefault="00CE3933" w:rsidP="00BA7BD2">
      <w:pPr>
        <w:spacing w:line="480" w:lineRule="auto"/>
        <w:rPr>
          <w:lang w:val="en-US"/>
        </w:rPr>
      </w:pPr>
      <w:r w:rsidRPr="002F7A3D">
        <w:rPr>
          <w:b/>
          <w:lang w:val="en-US"/>
        </w:rPr>
        <w:t>Keywords:</w:t>
      </w:r>
      <w:r w:rsidRPr="002F7A3D">
        <w:rPr>
          <w:lang w:val="en-US"/>
        </w:rPr>
        <w:t xml:space="preserve"> Primary health care, workforce, skill mix, review</w:t>
      </w:r>
      <w:r w:rsidR="000C7E9B">
        <w:rPr>
          <w:lang w:val="en-US"/>
        </w:rPr>
        <w:t>, nurses</w:t>
      </w:r>
      <w:r w:rsidR="00D703D6">
        <w:rPr>
          <w:lang w:val="en-US"/>
        </w:rPr>
        <w:t>, nurse practitioners</w:t>
      </w:r>
    </w:p>
    <w:p w:rsidR="00DF0479" w:rsidRDefault="00DF0479" w:rsidP="00DF0479">
      <w:pPr>
        <w:spacing w:line="480" w:lineRule="auto"/>
        <w:rPr>
          <w:b/>
          <w:lang w:val="en-US"/>
        </w:rPr>
      </w:pPr>
    </w:p>
    <w:p w:rsidR="00DF0479" w:rsidRDefault="00DF0479" w:rsidP="00DF0479">
      <w:pPr>
        <w:spacing w:line="480" w:lineRule="auto"/>
        <w:rPr>
          <w:b/>
          <w:lang w:val="en-US"/>
        </w:rPr>
      </w:pPr>
      <w:r>
        <w:rPr>
          <w:b/>
          <w:lang w:val="en-US"/>
        </w:rPr>
        <w:t>What is already known about the topic?</w:t>
      </w:r>
    </w:p>
    <w:p w:rsidR="00D552C9" w:rsidRPr="00D552C9" w:rsidRDefault="00DF0479" w:rsidP="00472BD2">
      <w:pPr>
        <w:pStyle w:val="ListParagraph"/>
        <w:numPr>
          <w:ilvl w:val="0"/>
          <w:numId w:val="12"/>
        </w:numPr>
        <w:spacing w:line="480" w:lineRule="auto"/>
        <w:rPr>
          <w:lang w:val="en-US"/>
        </w:rPr>
      </w:pPr>
      <w:r w:rsidRPr="00D552C9">
        <w:rPr>
          <w:lang w:val="en-US"/>
        </w:rPr>
        <w:t>Internationally, primary care is delivered by teams of physicians and health</w:t>
      </w:r>
      <w:r w:rsidR="0055433C">
        <w:rPr>
          <w:lang w:val="en-US"/>
        </w:rPr>
        <w:t>care</w:t>
      </w:r>
      <w:r w:rsidRPr="00D552C9">
        <w:rPr>
          <w:lang w:val="en-US"/>
        </w:rPr>
        <w:t xml:space="preserve"> professionals </w:t>
      </w:r>
    </w:p>
    <w:p w:rsidR="00607291" w:rsidRPr="00D552C9" w:rsidRDefault="00AD4217" w:rsidP="00472BD2">
      <w:pPr>
        <w:pStyle w:val="ListParagraph"/>
        <w:numPr>
          <w:ilvl w:val="0"/>
          <w:numId w:val="12"/>
        </w:numPr>
        <w:spacing w:line="480" w:lineRule="auto"/>
        <w:rPr>
          <w:lang w:val="en-US"/>
        </w:rPr>
      </w:pPr>
      <w:r w:rsidRPr="00F9567F">
        <w:rPr>
          <w:lang w:val="en-US"/>
        </w:rPr>
        <w:t>Significant differences regarding education, tasks, remuneration and terminology</w:t>
      </w:r>
      <w:r w:rsidRPr="00D552C9" w:rsidDel="00AD4217">
        <w:rPr>
          <w:lang w:val="en-US"/>
        </w:rPr>
        <w:t xml:space="preserve"> </w:t>
      </w:r>
      <w:r w:rsidRPr="00D552C9">
        <w:rPr>
          <w:lang w:val="en-US"/>
        </w:rPr>
        <w:t xml:space="preserve"> of health professionals in primary care can be observed internationally</w:t>
      </w:r>
    </w:p>
    <w:p w:rsidR="007852BF" w:rsidRPr="00EA68EE" w:rsidRDefault="00B60958" w:rsidP="00EA68EE">
      <w:pPr>
        <w:spacing w:line="480" w:lineRule="auto"/>
        <w:ind w:left="360"/>
        <w:rPr>
          <w:b/>
          <w:lang w:val="en-US"/>
        </w:rPr>
      </w:pPr>
      <w:r w:rsidRPr="00EA68EE">
        <w:rPr>
          <w:b/>
          <w:lang w:val="en-US"/>
        </w:rPr>
        <w:t>What this paper adds?</w:t>
      </w:r>
    </w:p>
    <w:p w:rsidR="00DF0479" w:rsidRPr="000C7E9B" w:rsidRDefault="00DF0479" w:rsidP="00DF0479">
      <w:pPr>
        <w:pStyle w:val="ListParagraph"/>
        <w:numPr>
          <w:ilvl w:val="0"/>
          <w:numId w:val="12"/>
        </w:numPr>
        <w:spacing w:line="480" w:lineRule="auto"/>
        <w:rPr>
          <w:b/>
          <w:lang w:val="en-US"/>
        </w:rPr>
      </w:pPr>
      <w:r>
        <w:rPr>
          <w:lang w:val="en-US"/>
        </w:rPr>
        <w:t>Nurses are the major non-physician workforce in primary care teams in the US, Canada, Australia, UK and the Netherlands</w:t>
      </w:r>
    </w:p>
    <w:p w:rsidR="00DF0479" w:rsidRPr="000C7E9B" w:rsidRDefault="00DF0479" w:rsidP="00DF0479">
      <w:pPr>
        <w:pStyle w:val="ListParagraph"/>
        <w:numPr>
          <w:ilvl w:val="0"/>
          <w:numId w:val="12"/>
        </w:numPr>
        <w:spacing w:line="480" w:lineRule="auto"/>
        <w:rPr>
          <w:b/>
          <w:lang w:val="en-US"/>
        </w:rPr>
      </w:pPr>
      <w:r>
        <w:rPr>
          <w:lang w:val="en-US"/>
        </w:rPr>
        <w:t xml:space="preserve">In general, remuneration follows complexity of tasks in </w:t>
      </w:r>
      <w:r w:rsidR="00F0766B">
        <w:rPr>
          <w:lang w:val="en-US"/>
        </w:rPr>
        <w:t xml:space="preserve">most </w:t>
      </w:r>
      <w:r>
        <w:rPr>
          <w:lang w:val="en-US"/>
        </w:rPr>
        <w:t>countries under study</w:t>
      </w:r>
    </w:p>
    <w:p w:rsidR="00DF0479" w:rsidRPr="000C7E9B" w:rsidRDefault="00DF0479" w:rsidP="00DF0479">
      <w:pPr>
        <w:pStyle w:val="ListParagraph"/>
        <w:numPr>
          <w:ilvl w:val="0"/>
          <w:numId w:val="12"/>
        </w:numPr>
        <w:spacing w:line="480" w:lineRule="auto"/>
        <w:rPr>
          <w:b/>
          <w:lang w:val="en-US"/>
        </w:rPr>
      </w:pPr>
      <w:r>
        <w:rPr>
          <w:lang w:val="en-US"/>
        </w:rPr>
        <w:t xml:space="preserve">“Team-care” rather than “delegation” is an upcoming trend as well as integration of  “allied health professionals” under the supervision of doctors and nurses, but this is often limited by local legislation and traditional role concepts </w:t>
      </w:r>
    </w:p>
    <w:p w:rsidR="00DF0479" w:rsidRPr="00CA0339" w:rsidRDefault="00DF0479" w:rsidP="00DF0479">
      <w:pPr>
        <w:rPr>
          <w:lang w:val="en-US"/>
        </w:rPr>
      </w:pPr>
    </w:p>
    <w:p w:rsidR="00CE3933" w:rsidRPr="002F7A3D" w:rsidRDefault="00CE3933" w:rsidP="00BA7BD2">
      <w:pPr>
        <w:spacing w:line="480" w:lineRule="auto"/>
        <w:rPr>
          <w:b/>
          <w:lang w:val="en-US"/>
        </w:rPr>
      </w:pPr>
      <w:r w:rsidRPr="002F7A3D">
        <w:rPr>
          <w:b/>
          <w:lang w:val="en-US"/>
        </w:rPr>
        <w:t>Background</w:t>
      </w:r>
    </w:p>
    <w:p w:rsidR="00E072F2" w:rsidRPr="002F7A3D" w:rsidRDefault="00E072F2" w:rsidP="00233302">
      <w:pPr>
        <w:spacing w:line="480" w:lineRule="auto"/>
        <w:ind w:firstLine="708"/>
        <w:rPr>
          <w:lang w:val="en-US"/>
        </w:rPr>
      </w:pPr>
      <w:r w:rsidRPr="002F7A3D">
        <w:rPr>
          <w:lang w:val="en-US"/>
        </w:rPr>
        <w:t xml:space="preserve">Primary care systems across the world face the challenge of decreasing medical workforce in </w:t>
      </w:r>
      <w:r w:rsidR="00D25275">
        <w:rPr>
          <w:lang w:val="en-US"/>
        </w:rPr>
        <w:t>in tandem with</w:t>
      </w:r>
      <w:r w:rsidRPr="002F7A3D">
        <w:rPr>
          <w:lang w:val="en-US"/>
        </w:rPr>
        <w:t xml:space="preserve"> increasing care demands. On the supply side, the numbers of medical graduates entering primary care specialties such as general internal medicine, family medicine or geriatrics are decreasing in the United States (US)</w:t>
      </w:r>
      <w:r w:rsidR="00973318" w:rsidRPr="002F7A3D">
        <w:rPr>
          <w:lang w:val="en-US"/>
        </w:rPr>
        <w:t xml:space="preserve"> (Swartz 2012)</w:t>
      </w:r>
      <w:r w:rsidRPr="002F7A3D">
        <w:rPr>
          <w:lang w:val="en-US"/>
        </w:rPr>
        <w:t xml:space="preserve"> and internationally</w:t>
      </w:r>
      <w:r w:rsidR="00973318" w:rsidRPr="002F7A3D">
        <w:rPr>
          <w:lang w:val="en-US"/>
        </w:rPr>
        <w:t xml:space="preserve"> (OECD 2012)</w:t>
      </w:r>
      <w:r w:rsidRPr="002F7A3D">
        <w:rPr>
          <w:lang w:val="en-US"/>
        </w:rPr>
        <w:t>.</w:t>
      </w:r>
      <w:r w:rsidR="00973318" w:rsidRPr="002F7A3D">
        <w:rPr>
          <w:lang w:val="en-US"/>
        </w:rPr>
        <w:t xml:space="preserve"> </w:t>
      </w:r>
      <w:r w:rsidRPr="002F7A3D">
        <w:rPr>
          <w:lang w:val="en-US"/>
        </w:rPr>
        <w:t>On the demand side, numbers of patients</w:t>
      </w:r>
      <w:r w:rsidR="00973318" w:rsidRPr="002F7A3D">
        <w:rPr>
          <w:lang w:val="en-US"/>
        </w:rPr>
        <w:t xml:space="preserve"> (Hofer, Abraham, </w:t>
      </w:r>
      <w:proofErr w:type="spellStart"/>
      <w:r w:rsidR="00973318" w:rsidRPr="002F7A3D">
        <w:rPr>
          <w:lang w:val="en-US"/>
        </w:rPr>
        <w:t>Moskovice</w:t>
      </w:r>
      <w:proofErr w:type="spellEnd"/>
      <w:r w:rsidR="00973318" w:rsidRPr="002F7A3D">
        <w:rPr>
          <w:lang w:val="en-US"/>
        </w:rPr>
        <w:t xml:space="preserve"> 2011; Peterson et al. 2012)</w:t>
      </w:r>
      <w:r w:rsidRPr="002F7A3D">
        <w:rPr>
          <w:lang w:val="en-US"/>
        </w:rPr>
        <w:t xml:space="preserve"> as well as care demands</w:t>
      </w:r>
      <w:r w:rsidR="00973318" w:rsidRPr="002F7A3D">
        <w:rPr>
          <w:lang w:val="en-US"/>
        </w:rPr>
        <w:t xml:space="preserve"> (</w:t>
      </w:r>
      <w:proofErr w:type="spellStart"/>
      <w:r w:rsidR="00973318" w:rsidRPr="002F7A3D">
        <w:rPr>
          <w:lang w:val="en-US"/>
        </w:rPr>
        <w:t>Tinetti</w:t>
      </w:r>
      <w:proofErr w:type="spellEnd"/>
      <w:r w:rsidR="00973318" w:rsidRPr="002F7A3D">
        <w:rPr>
          <w:lang w:val="en-US"/>
        </w:rPr>
        <w:t>, Fried, Boyd 2012)</w:t>
      </w:r>
      <w:r w:rsidRPr="002F7A3D">
        <w:rPr>
          <w:lang w:val="en-US"/>
        </w:rPr>
        <w:t xml:space="preserve"> are substantially increasing.</w:t>
      </w:r>
      <w:r w:rsidR="00973318" w:rsidRPr="002F7A3D">
        <w:rPr>
          <w:lang w:val="en-US"/>
        </w:rPr>
        <w:t xml:space="preserve"> </w:t>
      </w:r>
      <w:r w:rsidR="00D25275">
        <w:rPr>
          <w:lang w:val="en-US"/>
        </w:rPr>
        <w:t xml:space="preserve">In some countries changes to health systems also increase </w:t>
      </w:r>
      <w:r w:rsidR="00D25275">
        <w:rPr>
          <w:lang w:val="en-US"/>
        </w:rPr>
        <w:lastRenderedPageBreak/>
        <w:t>demand. For example, i</w:t>
      </w:r>
      <w:r w:rsidRPr="002F7A3D">
        <w:rPr>
          <w:lang w:val="en-US"/>
        </w:rPr>
        <w:t>n the US, the Patient Protection and Affordable Care Act of 2010 expand</w:t>
      </w:r>
      <w:r w:rsidR="00E03C7C">
        <w:rPr>
          <w:lang w:val="en-US"/>
        </w:rPr>
        <w:t>ed</w:t>
      </w:r>
      <w:r w:rsidRPr="002F7A3D">
        <w:rPr>
          <w:lang w:val="en-US"/>
        </w:rPr>
        <w:t xml:space="preserve"> insurance coverage to millions of uninsured individuals by the year 2014 thereby </w:t>
      </w:r>
      <w:r w:rsidR="00D25275">
        <w:rPr>
          <w:lang w:val="en-US"/>
        </w:rPr>
        <w:t>further increasing</w:t>
      </w:r>
      <w:r w:rsidR="00D25275" w:rsidRPr="002F7A3D">
        <w:rPr>
          <w:lang w:val="en-US"/>
        </w:rPr>
        <w:t xml:space="preserve"> </w:t>
      </w:r>
      <w:r w:rsidRPr="002F7A3D">
        <w:rPr>
          <w:lang w:val="en-US"/>
        </w:rPr>
        <w:t>the demand for primary care</w:t>
      </w:r>
      <w:r w:rsidR="00973318" w:rsidRPr="002F7A3D">
        <w:rPr>
          <w:lang w:val="en-US"/>
        </w:rPr>
        <w:t xml:space="preserve"> (Hofer, Abraham, </w:t>
      </w:r>
      <w:proofErr w:type="spellStart"/>
      <w:r w:rsidR="00973318" w:rsidRPr="002F7A3D">
        <w:rPr>
          <w:lang w:val="en-US"/>
        </w:rPr>
        <w:t>Moskovice</w:t>
      </w:r>
      <w:proofErr w:type="spellEnd"/>
      <w:r w:rsidR="00973318" w:rsidRPr="002F7A3D">
        <w:rPr>
          <w:lang w:val="en-US"/>
        </w:rPr>
        <w:t xml:space="preserve"> 2011)</w:t>
      </w:r>
      <w:r w:rsidRPr="002F7A3D">
        <w:rPr>
          <w:lang w:val="en-US"/>
        </w:rPr>
        <w:t>.</w:t>
      </w:r>
      <w:r w:rsidR="00973318" w:rsidRPr="002F7A3D">
        <w:rPr>
          <w:vertAlign w:val="superscript"/>
          <w:lang w:val="en-US"/>
        </w:rPr>
        <w:t xml:space="preserve"> </w:t>
      </w:r>
      <w:r w:rsidR="00973318" w:rsidRPr="002F7A3D">
        <w:rPr>
          <w:lang w:val="en-US"/>
        </w:rPr>
        <w:t xml:space="preserve"> </w:t>
      </w:r>
      <w:r w:rsidRPr="002F7A3D">
        <w:rPr>
          <w:lang w:val="en-US"/>
        </w:rPr>
        <w:t>In the face of these developments, the traditional concept of the ‘lone-doctor-with-helpers model’</w:t>
      </w:r>
      <w:r w:rsidR="00973318" w:rsidRPr="002F7A3D">
        <w:rPr>
          <w:lang w:val="en-US"/>
        </w:rPr>
        <w:t xml:space="preserve"> </w:t>
      </w:r>
      <w:r w:rsidRPr="002F7A3D">
        <w:rPr>
          <w:lang w:val="en-US"/>
        </w:rPr>
        <w:t>may induce substantial problems with access to primary care</w:t>
      </w:r>
      <w:r w:rsidR="00973318" w:rsidRPr="002F7A3D">
        <w:rPr>
          <w:vertAlign w:val="superscript"/>
          <w:lang w:val="en-US"/>
        </w:rPr>
        <w:t xml:space="preserve"> </w:t>
      </w:r>
      <w:r w:rsidR="00973318" w:rsidRPr="002F7A3D">
        <w:rPr>
          <w:lang w:val="en-US"/>
        </w:rPr>
        <w:t>(</w:t>
      </w:r>
      <w:proofErr w:type="spellStart"/>
      <w:r w:rsidR="00973318" w:rsidRPr="002F7A3D">
        <w:rPr>
          <w:lang w:val="en-US"/>
        </w:rPr>
        <w:t>Ghorob</w:t>
      </w:r>
      <w:proofErr w:type="spellEnd"/>
      <w:r w:rsidR="00973318" w:rsidRPr="002F7A3D">
        <w:rPr>
          <w:lang w:val="en-US"/>
        </w:rPr>
        <w:t xml:space="preserve">, </w:t>
      </w:r>
      <w:proofErr w:type="spellStart"/>
      <w:r w:rsidR="00973318" w:rsidRPr="002F7A3D">
        <w:rPr>
          <w:lang w:val="en-US"/>
        </w:rPr>
        <w:t>Bodenheimer</w:t>
      </w:r>
      <w:proofErr w:type="spellEnd"/>
      <w:r w:rsidR="00973318" w:rsidRPr="002F7A3D">
        <w:rPr>
          <w:lang w:val="en-US"/>
        </w:rPr>
        <w:t xml:space="preserve"> 2012)</w:t>
      </w:r>
      <w:r w:rsidRPr="002F7A3D">
        <w:rPr>
          <w:lang w:val="en-US"/>
        </w:rPr>
        <w:t xml:space="preserve">. </w:t>
      </w:r>
    </w:p>
    <w:p w:rsidR="00E072F2" w:rsidRPr="002F7A3D" w:rsidRDefault="00E072F2" w:rsidP="00BA7BD2">
      <w:pPr>
        <w:spacing w:line="480" w:lineRule="auto"/>
        <w:rPr>
          <w:lang w:val="en-US"/>
        </w:rPr>
      </w:pPr>
    </w:p>
    <w:p w:rsidR="00E072F2" w:rsidRPr="002F7A3D" w:rsidRDefault="00E072F2" w:rsidP="00CE3933">
      <w:pPr>
        <w:spacing w:line="480" w:lineRule="auto"/>
        <w:ind w:firstLine="708"/>
        <w:rPr>
          <w:lang w:val="en-US"/>
        </w:rPr>
      </w:pPr>
      <w:r w:rsidRPr="002F7A3D">
        <w:rPr>
          <w:lang w:val="en-US"/>
        </w:rPr>
        <w:t xml:space="preserve">In response to these problems, the diversity of the primary care workforce is expanding to include non-physician health professionals such as nurse practitioners, registered nurses </w:t>
      </w:r>
      <w:r w:rsidR="00973318" w:rsidRPr="002F7A3D">
        <w:rPr>
          <w:lang w:val="en-US"/>
        </w:rPr>
        <w:t xml:space="preserve">and other clinical staff members (Green, </w:t>
      </w:r>
      <w:proofErr w:type="spellStart"/>
      <w:r w:rsidR="00973318" w:rsidRPr="002F7A3D">
        <w:rPr>
          <w:lang w:val="en-US"/>
        </w:rPr>
        <w:t>Savin</w:t>
      </w:r>
      <w:proofErr w:type="spellEnd"/>
      <w:r w:rsidR="00973318" w:rsidRPr="002F7A3D">
        <w:rPr>
          <w:lang w:val="en-US"/>
        </w:rPr>
        <w:t xml:space="preserve">, </w:t>
      </w:r>
      <w:proofErr w:type="gramStart"/>
      <w:r w:rsidR="00973318" w:rsidRPr="002F7A3D">
        <w:rPr>
          <w:lang w:val="en-US"/>
        </w:rPr>
        <w:t>Lu</w:t>
      </w:r>
      <w:proofErr w:type="gramEnd"/>
      <w:r w:rsidR="00973318" w:rsidRPr="002F7A3D">
        <w:rPr>
          <w:lang w:val="en-US"/>
        </w:rPr>
        <w:t xml:space="preserve"> 2013)</w:t>
      </w:r>
      <w:r w:rsidRPr="002F7A3D">
        <w:rPr>
          <w:lang w:val="en-US"/>
        </w:rPr>
        <w:t xml:space="preserve">. Although this development can be observed internationally, </w:t>
      </w:r>
      <w:r w:rsidR="00D25275">
        <w:rPr>
          <w:lang w:val="en-US"/>
        </w:rPr>
        <w:t xml:space="preserve">the </w:t>
      </w:r>
      <w:r w:rsidRPr="002F7A3D">
        <w:rPr>
          <w:lang w:val="en-US"/>
        </w:rPr>
        <w:t>skill mix in the primary care workforce as well as speed of progress to deliver primary care as a team differs across countries</w:t>
      </w:r>
      <w:r w:rsidR="00973318" w:rsidRPr="002F7A3D">
        <w:rPr>
          <w:lang w:val="en-US"/>
        </w:rPr>
        <w:t xml:space="preserve"> (Buchan, Dal </w:t>
      </w:r>
      <w:proofErr w:type="spellStart"/>
      <w:r w:rsidR="00973318" w:rsidRPr="002F7A3D">
        <w:rPr>
          <w:lang w:val="en-US"/>
        </w:rPr>
        <w:t>Poz</w:t>
      </w:r>
      <w:proofErr w:type="spellEnd"/>
      <w:r w:rsidR="00973318" w:rsidRPr="002F7A3D">
        <w:rPr>
          <w:lang w:val="en-US"/>
        </w:rPr>
        <w:t xml:space="preserve"> 2002; Richards et al. 2000; </w:t>
      </w:r>
      <w:proofErr w:type="spellStart"/>
      <w:r w:rsidR="00973318" w:rsidRPr="002F7A3D">
        <w:rPr>
          <w:lang w:val="en-US"/>
        </w:rPr>
        <w:t>Sibbald</w:t>
      </w:r>
      <w:proofErr w:type="spellEnd"/>
      <w:r w:rsidR="00973318" w:rsidRPr="002F7A3D">
        <w:rPr>
          <w:lang w:val="en-US"/>
        </w:rPr>
        <w:t>, Shen, McBride 2004)</w:t>
      </w:r>
      <w:r w:rsidRPr="002F7A3D">
        <w:rPr>
          <w:lang w:val="en-US"/>
        </w:rPr>
        <w:t>.</w:t>
      </w:r>
      <w:r w:rsidR="00973318" w:rsidRPr="002F7A3D">
        <w:rPr>
          <w:lang w:val="en-US"/>
        </w:rPr>
        <w:t xml:space="preserve"> </w:t>
      </w:r>
      <w:r w:rsidRPr="002F7A3D">
        <w:rPr>
          <w:lang w:val="en-US"/>
        </w:rPr>
        <w:t xml:space="preserve">This </w:t>
      </w:r>
      <w:r w:rsidR="00607291">
        <w:rPr>
          <w:lang w:val="en-US"/>
        </w:rPr>
        <w:t>paper</w:t>
      </w:r>
      <w:r w:rsidR="00607291" w:rsidRPr="002F7A3D">
        <w:rPr>
          <w:lang w:val="en-US"/>
        </w:rPr>
        <w:t xml:space="preserve"> </w:t>
      </w:r>
      <w:proofErr w:type="gramStart"/>
      <w:r w:rsidRPr="002F7A3D">
        <w:rPr>
          <w:lang w:val="en-US"/>
        </w:rPr>
        <w:t xml:space="preserve">aims  </w:t>
      </w:r>
      <w:r w:rsidR="001547C0" w:rsidRPr="001547C0">
        <w:rPr>
          <w:lang w:val="en-US"/>
        </w:rPr>
        <w:t>to</w:t>
      </w:r>
      <w:proofErr w:type="gramEnd"/>
      <w:r w:rsidR="001547C0" w:rsidRPr="001547C0">
        <w:rPr>
          <w:lang w:val="en-US"/>
        </w:rPr>
        <w:t xml:space="preserve"> discuss skill-mix, education and training, tasks and remuneration of health professionals within primary care teams in the United States, Canada, Australia, England, Germany and the Netherlands. </w:t>
      </w:r>
      <w:r w:rsidRPr="002F7A3D">
        <w:rPr>
          <w:lang w:val="en-US"/>
        </w:rPr>
        <w:t xml:space="preserve">We characterize and compare health professionals and provide insight into global trends in changing skill mix of the primary care workforce. </w:t>
      </w:r>
    </w:p>
    <w:p w:rsidR="00C76939" w:rsidRDefault="00C76939" w:rsidP="00C76939">
      <w:pPr>
        <w:spacing w:line="480" w:lineRule="auto"/>
        <w:rPr>
          <w:u w:val="single"/>
          <w:lang w:val="en-US"/>
        </w:rPr>
      </w:pPr>
    </w:p>
    <w:p w:rsidR="00D25275" w:rsidRPr="002F7A3D" w:rsidRDefault="00D25275" w:rsidP="00D25275">
      <w:pPr>
        <w:spacing w:line="480" w:lineRule="auto"/>
        <w:rPr>
          <w:u w:val="single"/>
          <w:lang w:val="en-US"/>
        </w:rPr>
      </w:pPr>
      <w:r w:rsidRPr="002F7A3D">
        <w:rPr>
          <w:u w:val="single"/>
          <w:lang w:val="en-US"/>
        </w:rPr>
        <w:t>Classification of health professionals</w:t>
      </w:r>
    </w:p>
    <w:p w:rsidR="00C76939" w:rsidRDefault="00C76939" w:rsidP="00C76939">
      <w:pPr>
        <w:spacing w:line="480" w:lineRule="auto"/>
        <w:rPr>
          <w:u w:val="single"/>
          <w:lang w:val="en-US"/>
        </w:rPr>
      </w:pPr>
    </w:p>
    <w:p w:rsidR="00F9567F" w:rsidRDefault="00607291" w:rsidP="00233302">
      <w:pPr>
        <w:spacing w:line="480" w:lineRule="auto"/>
        <w:ind w:firstLine="708"/>
        <w:rPr>
          <w:lang w:val="en-US"/>
        </w:rPr>
      </w:pPr>
      <w:r>
        <w:rPr>
          <w:lang w:val="en-US"/>
        </w:rPr>
        <w:t xml:space="preserve">Differences in terms and names describing non-physician health professionals in different countries hinder international comparison. Therefore, </w:t>
      </w:r>
      <w:r w:rsidR="00F9567F">
        <w:rPr>
          <w:lang w:val="en-US"/>
        </w:rPr>
        <w:t xml:space="preserve">in this paper </w:t>
      </w:r>
      <w:r>
        <w:rPr>
          <w:lang w:val="en-US"/>
        </w:rPr>
        <w:t>h</w:t>
      </w:r>
      <w:r w:rsidR="00E072F2" w:rsidRPr="002F7A3D">
        <w:rPr>
          <w:lang w:val="en-US"/>
        </w:rPr>
        <w:t xml:space="preserve">ealth professionals </w:t>
      </w:r>
      <w:r w:rsidR="00990FDF">
        <w:rPr>
          <w:lang w:val="en-US"/>
        </w:rPr>
        <w:t>are</w:t>
      </w:r>
      <w:r w:rsidR="00990FDF" w:rsidRPr="002F7A3D">
        <w:rPr>
          <w:lang w:val="en-US"/>
        </w:rPr>
        <w:t xml:space="preserve"> </w:t>
      </w:r>
      <w:r w:rsidR="00E072F2" w:rsidRPr="002F7A3D">
        <w:rPr>
          <w:lang w:val="en-US"/>
        </w:rPr>
        <w:t>classified by the care continuu</w:t>
      </w:r>
      <w:r w:rsidR="00973318" w:rsidRPr="002F7A3D">
        <w:rPr>
          <w:lang w:val="en-US"/>
        </w:rPr>
        <w:t xml:space="preserve">m framework proposed by </w:t>
      </w:r>
      <w:proofErr w:type="spellStart"/>
      <w:r w:rsidR="00973318" w:rsidRPr="002F7A3D">
        <w:rPr>
          <w:lang w:val="en-US"/>
        </w:rPr>
        <w:t>Kernick</w:t>
      </w:r>
      <w:proofErr w:type="spellEnd"/>
      <w:r w:rsidR="00973318" w:rsidRPr="002F7A3D">
        <w:rPr>
          <w:lang w:val="en-US"/>
        </w:rPr>
        <w:t xml:space="preserve"> (1999). </w:t>
      </w:r>
      <w:r w:rsidR="005B5CEE">
        <w:rPr>
          <w:lang w:val="en-US"/>
        </w:rPr>
        <w:t>This scheme</w:t>
      </w:r>
      <w:r w:rsidR="00E072F2" w:rsidRPr="002F7A3D">
        <w:rPr>
          <w:lang w:val="en-US"/>
        </w:rPr>
        <w:t xml:space="preserve"> </w:t>
      </w:r>
      <w:r w:rsidR="005B5CEE">
        <w:rPr>
          <w:lang w:val="en-US"/>
        </w:rPr>
        <w:t xml:space="preserve">divides </w:t>
      </w:r>
      <w:r w:rsidR="00E072F2" w:rsidRPr="002F7A3D">
        <w:rPr>
          <w:lang w:val="en-US"/>
        </w:rPr>
        <w:t>health professionals into five distinct areas of care delivery</w:t>
      </w:r>
      <w:r w:rsidR="005B5CEE">
        <w:rPr>
          <w:lang w:val="en-US"/>
        </w:rPr>
        <w:t xml:space="preserve"> according to complexity of tasks and resource allocation  </w:t>
      </w:r>
      <w:r w:rsidR="00E072F2" w:rsidRPr="002F7A3D">
        <w:rPr>
          <w:lang w:val="en-US"/>
        </w:rPr>
        <w:t>ranging from full management of all clinical cases (Area A</w:t>
      </w:r>
      <w:r w:rsidR="005B5CEE">
        <w:rPr>
          <w:lang w:val="en-US"/>
        </w:rPr>
        <w:t xml:space="preserve"> = general practitioner</w:t>
      </w:r>
      <w:r w:rsidR="00E072F2" w:rsidRPr="002F7A3D">
        <w:rPr>
          <w:lang w:val="en-US"/>
        </w:rPr>
        <w:t>) to simple well-defined tasks like urine analysis or phlebotomy (Area E</w:t>
      </w:r>
      <w:r w:rsidR="005B5CEE">
        <w:rPr>
          <w:lang w:val="en-US"/>
        </w:rPr>
        <w:t xml:space="preserve"> = </w:t>
      </w:r>
      <w:r w:rsidR="0055433C">
        <w:rPr>
          <w:lang w:val="en-US"/>
        </w:rPr>
        <w:t>nursing aide / assistant</w:t>
      </w:r>
      <w:r w:rsidR="00E072F2" w:rsidRPr="002F7A3D">
        <w:rPr>
          <w:lang w:val="en-US"/>
        </w:rPr>
        <w:t xml:space="preserve">). </w:t>
      </w:r>
    </w:p>
    <w:p w:rsidR="00F9567F" w:rsidRDefault="00F9567F" w:rsidP="00607291">
      <w:pPr>
        <w:spacing w:line="480" w:lineRule="auto"/>
        <w:rPr>
          <w:lang w:val="en-US"/>
        </w:rPr>
      </w:pPr>
    </w:p>
    <w:p w:rsidR="00F9567F" w:rsidRDefault="00607291" w:rsidP="00233302">
      <w:pPr>
        <w:spacing w:line="480" w:lineRule="auto"/>
        <w:ind w:firstLine="708"/>
        <w:rPr>
          <w:lang w:val="en-US"/>
        </w:rPr>
      </w:pPr>
      <w:r>
        <w:rPr>
          <w:lang w:val="en-US"/>
        </w:rPr>
        <w:t>In this article, s</w:t>
      </w:r>
      <w:r w:rsidRPr="002F7A3D">
        <w:rPr>
          <w:lang w:val="en-US"/>
        </w:rPr>
        <w:t xml:space="preserve">kill mix in the primary care workforce of six countries </w:t>
      </w:r>
      <w:r>
        <w:rPr>
          <w:lang w:val="en-US"/>
        </w:rPr>
        <w:t>is discussed</w:t>
      </w:r>
      <w:r w:rsidRPr="002F7A3D">
        <w:rPr>
          <w:lang w:val="en-US"/>
        </w:rPr>
        <w:t xml:space="preserve"> by a team of national experts</w:t>
      </w:r>
      <w:r>
        <w:rPr>
          <w:lang w:val="en-US"/>
        </w:rPr>
        <w:t xml:space="preserve">; each country </w:t>
      </w:r>
      <w:r w:rsidR="00425A0E">
        <w:rPr>
          <w:lang w:val="en-US"/>
        </w:rPr>
        <w:t>is</w:t>
      </w:r>
      <w:r>
        <w:rPr>
          <w:lang w:val="en-US"/>
        </w:rPr>
        <w:t xml:space="preserve"> represented by one expert (i.e. the authors).</w:t>
      </w:r>
      <w:r w:rsidRPr="002F7A3D">
        <w:rPr>
          <w:lang w:val="en-US"/>
        </w:rPr>
        <w:t xml:space="preserve"> We include the US, Canada, Australia, England, Germany and the Netherlands as publications from these six countries cover over 80 percent of the literature on primary care skill mix and workforce (as determined by a MEDLINE search on May 10</w:t>
      </w:r>
      <w:r w:rsidRPr="002F7A3D">
        <w:rPr>
          <w:vertAlign w:val="superscript"/>
          <w:lang w:val="en-US"/>
        </w:rPr>
        <w:t>th</w:t>
      </w:r>
      <w:r w:rsidRPr="002F7A3D">
        <w:rPr>
          <w:lang w:val="en-US"/>
        </w:rPr>
        <w:t xml:space="preserve"> 2013</w:t>
      </w:r>
      <w:r>
        <w:rPr>
          <w:lang w:val="en-US"/>
        </w:rPr>
        <w:t xml:space="preserve"> by using the keywords “primary care”, “workforce” and “skill mix”) Each </w:t>
      </w:r>
      <w:r w:rsidR="001547C0">
        <w:rPr>
          <w:lang w:val="en-US"/>
        </w:rPr>
        <w:t xml:space="preserve">national expert </w:t>
      </w:r>
      <w:r w:rsidR="00905392">
        <w:rPr>
          <w:lang w:val="en-US"/>
        </w:rPr>
        <w:t xml:space="preserve">(i.e. author) </w:t>
      </w:r>
      <w:r w:rsidR="001547C0">
        <w:rPr>
          <w:lang w:val="en-US"/>
        </w:rPr>
        <w:t xml:space="preserve">decided on the position of the providers on </w:t>
      </w:r>
      <w:proofErr w:type="spellStart"/>
      <w:r>
        <w:rPr>
          <w:lang w:val="en-US"/>
        </w:rPr>
        <w:t>Kernick’s</w:t>
      </w:r>
      <w:proofErr w:type="spellEnd"/>
      <w:r w:rsidR="001547C0">
        <w:rPr>
          <w:lang w:val="en-US"/>
        </w:rPr>
        <w:t xml:space="preserve"> continuum. </w:t>
      </w:r>
      <w:r w:rsidR="00E072F2" w:rsidRPr="002F7A3D">
        <w:rPr>
          <w:lang w:val="en-US"/>
        </w:rPr>
        <w:t>By means of this framework, non-physician health professionals</w:t>
      </w:r>
      <w:r w:rsidR="005B5CEE">
        <w:rPr>
          <w:lang w:val="en-US"/>
        </w:rPr>
        <w:t xml:space="preserve"> in primary care</w:t>
      </w:r>
      <w:r w:rsidR="00E072F2" w:rsidRPr="002F7A3D">
        <w:rPr>
          <w:lang w:val="en-US"/>
        </w:rPr>
        <w:t xml:space="preserve"> can be compared and matched with each other across countries</w:t>
      </w:r>
      <w:r w:rsidR="00F9567F">
        <w:rPr>
          <w:lang w:val="en-US"/>
        </w:rPr>
        <w:t>,</w:t>
      </w:r>
      <w:r w:rsidR="00990FDF">
        <w:rPr>
          <w:lang w:val="en-US"/>
        </w:rPr>
        <w:t xml:space="preserve"> although</w:t>
      </w:r>
      <w:r w:rsidR="00F9567F">
        <w:rPr>
          <w:lang w:val="en-US"/>
        </w:rPr>
        <w:t xml:space="preserve"> we acknowledge that this framework is</w:t>
      </w:r>
      <w:r w:rsidR="00990FDF">
        <w:rPr>
          <w:lang w:val="en-US"/>
        </w:rPr>
        <w:t xml:space="preserve"> limited by its focus on medical tasks</w:t>
      </w:r>
      <w:r w:rsidR="00E072F2" w:rsidRPr="002F7A3D">
        <w:rPr>
          <w:lang w:val="en-US"/>
        </w:rPr>
        <w:t xml:space="preserve">. Characterization </w:t>
      </w:r>
      <w:r w:rsidR="00F9567F">
        <w:rPr>
          <w:lang w:val="en-US"/>
        </w:rPr>
        <w:t xml:space="preserve">of the workforce and issues for each country </w:t>
      </w:r>
      <w:r w:rsidR="00E072F2" w:rsidRPr="002F7A3D">
        <w:rPr>
          <w:lang w:val="en-US"/>
        </w:rPr>
        <w:t>was informed by scientific publications, policy reports</w:t>
      </w:r>
      <w:r w:rsidR="00973318" w:rsidRPr="002F7A3D">
        <w:rPr>
          <w:lang w:val="en-US"/>
        </w:rPr>
        <w:t xml:space="preserve"> </w:t>
      </w:r>
      <w:r w:rsidR="00E072F2" w:rsidRPr="002F7A3D">
        <w:rPr>
          <w:lang w:val="en-US"/>
        </w:rPr>
        <w:t xml:space="preserve">of local authorities </w:t>
      </w:r>
      <w:r w:rsidR="00F9567F">
        <w:rPr>
          <w:lang w:val="en-US"/>
        </w:rPr>
        <w:t>(</w:t>
      </w:r>
      <w:r w:rsidR="00E072F2" w:rsidRPr="002F7A3D">
        <w:rPr>
          <w:lang w:val="en-US"/>
        </w:rPr>
        <w:t>including websites</w:t>
      </w:r>
      <w:r w:rsidR="00F9567F">
        <w:rPr>
          <w:lang w:val="en-US"/>
        </w:rPr>
        <w:t>)</w:t>
      </w:r>
      <w:r w:rsidR="00E072F2" w:rsidRPr="002F7A3D">
        <w:rPr>
          <w:lang w:val="en-US"/>
        </w:rPr>
        <w:t xml:space="preserve"> and supplied by personal communication if further information was needed</w:t>
      </w:r>
      <w:r w:rsidR="00D96D9F">
        <w:rPr>
          <w:lang w:val="en-US"/>
        </w:rPr>
        <w:t xml:space="preserve"> (referenced at the end of each table)</w:t>
      </w:r>
      <w:r w:rsidR="00E072F2" w:rsidRPr="002F7A3D">
        <w:rPr>
          <w:lang w:val="en-US"/>
        </w:rPr>
        <w:t xml:space="preserve">. </w:t>
      </w:r>
    </w:p>
    <w:p w:rsidR="00F9567F" w:rsidRDefault="00F9567F" w:rsidP="00472BD2">
      <w:pPr>
        <w:spacing w:line="480" w:lineRule="auto"/>
        <w:rPr>
          <w:lang w:val="en-US"/>
        </w:rPr>
      </w:pPr>
    </w:p>
    <w:p w:rsidR="00E072F2" w:rsidRDefault="006E094C" w:rsidP="00233302">
      <w:pPr>
        <w:spacing w:line="480" w:lineRule="auto"/>
        <w:ind w:firstLine="708"/>
        <w:rPr>
          <w:lang w:val="en-US"/>
        </w:rPr>
      </w:pPr>
      <w:r w:rsidRPr="002F7A3D">
        <w:rPr>
          <w:lang w:val="en-US"/>
        </w:rPr>
        <w:t xml:space="preserve">Skill mix of the primary care workforce is characterized </w:t>
      </w:r>
      <w:r>
        <w:rPr>
          <w:lang w:val="en-US"/>
        </w:rPr>
        <w:t xml:space="preserve">as follows: </w:t>
      </w:r>
      <w:r w:rsidR="00B60958" w:rsidRPr="00EA68EE">
        <w:rPr>
          <w:u w:val="single"/>
          <w:lang w:val="en-US"/>
        </w:rPr>
        <w:t>Original titles / roles</w:t>
      </w:r>
      <w:r w:rsidR="00D703D6">
        <w:rPr>
          <w:lang w:val="en-US"/>
        </w:rPr>
        <w:t xml:space="preserve"> </w:t>
      </w:r>
      <w:r w:rsidR="00E072F2" w:rsidRPr="002F7A3D">
        <w:rPr>
          <w:lang w:val="en-US"/>
        </w:rPr>
        <w:t xml:space="preserve">of members of primary care teams in all countries are provided in local language. This may enable international readers to map </w:t>
      </w:r>
      <w:r w:rsidR="00F9567F">
        <w:rPr>
          <w:lang w:val="en-US"/>
        </w:rPr>
        <w:t xml:space="preserve">from titles / roles of </w:t>
      </w:r>
      <w:r w:rsidR="00E072F2" w:rsidRPr="002F7A3D">
        <w:rPr>
          <w:lang w:val="en-US"/>
        </w:rPr>
        <w:t xml:space="preserve">local health professionals to </w:t>
      </w:r>
      <w:r w:rsidR="00F9567F">
        <w:rPr>
          <w:lang w:val="en-US"/>
        </w:rPr>
        <w:t>similar roles in other countries.</w:t>
      </w:r>
      <w:r w:rsidR="00E072F2" w:rsidRPr="002F7A3D">
        <w:rPr>
          <w:lang w:val="en-US"/>
        </w:rPr>
        <w:t xml:space="preserve"> </w:t>
      </w:r>
      <w:r w:rsidR="00F9567F">
        <w:rPr>
          <w:lang w:val="en-US"/>
        </w:rPr>
        <w:t xml:space="preserve">The </w:t>
      </w:r>
      <w:r w:rsidR="00B60958" w:rsidRPr="00EA68EE">
        <w:rPr>
          <w:u w:val="single"/>
          <w:lang w:val="en-US"/>
        </w:rPr>
        <w:t>‘Basic education’</w:t>
      </w:r>
      <w:r w:rsidR="00E072F2" w:rsidRPr="002F7A3D">
        <w:rPr>
          <w:lang w:val="en-US"/>
        </w:rPr>
        <w:t xml:space="preserve"> required to enter professional </w:t>
      </w:r>
      <w:r w:rsidR="00D703D6">
        <w:rPr>
          <w:lang w:val="en-US"/>
        </w:rPr>
        <w:t>training</w:t>
      </w:r>
      <w:r w:rsidR="00D703D6" w:rsidRPr="002F7A3D">
        <w:rPr>
          <w:lang w:val="en-US"/>
        </w:rPr>
        <w:t xml:space="preserve"> </w:t>
      </w:r>
      <w:r w:rsidR="00E072F2" w:rsidRPr="002F7A3D">
        <w:rPr>
          <w:lang w:val="en-US"/>
        </w:rPr>
        <w:t xml:space="preserve">includes minimum years of primary and secondary school. </w:t>
      </w:r>
      <w:r w:rsidR="00B60958" w:rsidRPr="00EA68EE">
        <w:rPr>
          <w:u w:val="single"/>
          <w:lang w:val="en-US"/>
        </w:rPr>
        <w:t>‘Professional education’</w:t>
      </w:r>
      <w:r w:rsidR="00E072F2" w:rsidRPr="002F7A3D">
        <w:rPr>
          <w:lang w:val="en-US"/>
        </w:rPr>
        <w:t xml:space="preserve"> refers to basic training which is required for becoming a specific health professional with ‘special training’ referring to mandatory or optional training prior to working in primary care practice. We report on the </w:t>
      </w:r>
      <w:r w:rsidR="00B60958" w:rsidRPr="00EA68EE">
        <w:rPr>
          <w:u w:val="single"/>
          <w:lang w:val="en-US"/>
        </w:rPr>
        <w:t>licensing</w:t>
      </w:r>
      <w:r w:rsidR="00E072F2" w:rsidRPr="002F7A3D">
        <w:rPr>
          <w:lang w:val="en-US"/>
        </w:rPr>
        <w:t xml:space="preserve"> for each health profession extended by information on the accreditation of specialty training (if applicable). Common </w:t>
      </w:r>
      <w:r w:rsidR="00B60958" w:rsidRPr="00EA68EE">
        <w:rPr>
          <w:u w:val="single"/>
          <w:lang w:val="en-US"/>
        </w:rPr>
        <w:t xml:space="preserve">medical </w:t>
      </w:r>
      <w:r w:rsidR="0055433C">
        <w:rPr>
          <w:u w:val="single"/>
          <w:lang w:val="en-US"/>
        </w:rPr>
        <w:t>work</w:t>
      </w:r>
      <w:r w:rsidR="0055433C" w:rsidRPr="002F7A3D">
        <w:rPr>
          <w:lang w:val="en-US"/>
        </w:rPr>
        <w:t xml:space="preserve"> </w:t>
      </w:r>
      <w:r w:rsidR="00E072F2" w:rsidRPr="002F7A3D">
        <w:rPr>
          <w:lang w:val="en-US"/>
        </w:rPr>
        <w:t xml:space="preserve">performed by each health professional </w:t>
      </w:r>
      <w:r w:rsidR="00E03C7C">
        <w:rPr>
          <w:lang w:val="en-US"/>
        </w:rPr>
        <w:t>is</w:t>
      </w:r>
      <w:r w:rsidR="00E03C7C" w:rsidRPr="002F7A3D">
        <w:rPr>
          <w:lang w:val="en-US"/>
        </w:rPr>
        <w:t xml:space="preserve"> </w:t>
      </w:r>
      <w:r w:rsidR="00E072F2" w:rsidRPr="002F7A3D">
        <w:rPr>
          <w:lang w:val="en-US"/>
        </w:rPr>
        <w:t xml:space="preserve">displayed according to </w:t>
      </w:r>
      <w:proofErr w:type="gramStart"/>
      <w:r w:rsidR="00E072F2" w:rsidRPr="002F7A3D">
        <w:rPr>
          <w:lang w:val="en-US"/>
        </w:rPr>
        <w:t>either</w:t>
      </w:r>
      <w:r w:rsidR="00973318" w:rsidRPr="002F7A3D">
        <w:rPr>
          <w:lang w:val="en-US"/>
        </w:rPr>
        <w:t xml:space="preserve"> </w:t>
      </w:r>
      <w:r w:rsidR="00B60958" w:rsidRPr="00EA68EE">
        <w:rPr>
          <w:u w:val="single"/>
          <w:lang w:val="en-US"/>
        </w:rPr>
        <w:t>legal</w:t>
      </w:r>
      <w:proofErr w:type="gramEnd"/>
      <w:r w:rsidR="00B60958" w:rsidRPr="00EA68EE">
        <w:rPr>
          <w:u w:val="single"/>
          <w:lang w:val="en-US"/>
        </w:rPr>
        <w:t xml:space="preserve"> frameworks</w:t>
      </w:r>
      <w:r w:rsidR="00E072F2" w:rsidRPr="002F7A3D">
        <w:rPr>
          <w:lang w:val="en-US"/>
        </w:rPr>
        <w:t>, official statements or common practice</w:t>
      </w:r>
      <w:r w:rsidR="00973318" w:rsidRPr="002F7A3D">
        <w:rPr>
          <w:lang w:val="en-US"/>
        </w:rPr>
        <w:t xml:space="preserve"> </w:t>
      </w:r>
      <w:r w:rsidR="00E072F2" w:rsidRPr="002F7A3D">
        <w:rPr>
          <w:lang w:val="en-US"/>
        </w:rPr>
        <w:t>where</w:t>
      </w:r>
      <w:r w:rsidR="0074372E">
        <w:rPr>
          <w:lang w:val="en-US"/>
        </w:rPr>
        <w:t xml:space="preserve"> </w:t>
      </w:r>
      <w:r w:rsidR="00E072F2" w:rsidRPr="002F7A3D">
        <w:rPr>
          <w:lang w:val="en-US"/>
        </w:rPr>
        <w:t xml:space="preserve">legal frameworks or official statements do not exist. We inform about </w:t>
      </w:r>
      <w:r w:rsidR="00E072F2" w:rsidRPr="002F7A3D">
        <w:rPr>
          <w:lang w:val="en-US"/>
        </w:rPr>
        <w:lastRenderedPageBreak/>
        <w:t xml:space="preserve">the existence of </w:t>
      </w:r>
      <w:r w:rsidR="00B60958" w:rsidRPr="00EA68EE">
        <w:rPr>
          <w:u w:val="single"/>
          <w:lang w:val="en-US"/>
        </w:rPr>
        <w:t>professional organizations</w:t>
      </w:r>
      <w:r w:rsidR="00E072F2" w:rsidRPr="002F7A3D">
        <w:rPr>
          <w:lang w:val="en-US"/>
        </w:rPr>
        <w:t xml:space="preserve"> for each health profession and whether membership is mandatory for those practicing in primary care. Finally, information about average annual</w:t>
      </w:r>
      <w:r w:rsidR="00973318" w:rsidRPr="002F7A3D">
        <w:rPr>
          <w:lang w:val="en-US"/>
        </w:rPr>
        <w:t xml:space="preserve"> </w:t>
      </w:r>
      <w:r w:rsidR="00B60958" w:rsidRPr="00EA68EE">
        <w:rPr>
          <w:u w:val="single"/>
          <w:lang w:val="en-US"/>
        </w:rPr>
        <w:t>salary</w:t>
      </w:r>
      <w:r w:rsidR="00E072F2" w:rsidRPr="002F7A3D">
        <w:rPr>
          <w:lang w:val="en-US"/>
        </w:rPr>
        <w:t xml:space="preserve"> is given in US dollars by converting local currency into US dollars by averaged exchange rates for the year 2012</w:t>
      </w:r>
      <w:r w:rsidR="00973318" w:rsidRPr="002F7A3D">
        <w:rPr>
          <w:lang w:val="en-US"/>
        </w:rPr>
        <w:t xml:space="preserve"> (Interbank 2012)</w:t>
      </w:r>
      <w:r w:rsidR="00E072F2" w:rsidRPr="002F7A3D">
        <w:rPr>
          <w:lang w:val="en-US"/>
        </w:rPr>
        <w:t>.</w:t>
      </w:r>
    </w:p>
    <w:p w:rsidR="00D70B42" w:rsidRDefault="00D70B42" w:rsidP="00472BD2">
      <w:pPr>
        <w:spacing w:line="480" w:lineRule="auto"/>
        <w:rPr>
          <w:lang w:val="en-US"/>
        </w:rPr>
      </w:pPr>
    </w:p>
    <w:p w:rsidR="00C76939" w:rsidRDefault="00607291" w:rsidP="00BA7BD2">
      <w:pPr>
        <w:spacing w:line="480" w:lineRule="auto"/>
        <w:rPr>
          <w:b/>
          <w:lang w:val="en-US"/>
        </w:rPr>
      </w:pPr>
      <w:r>
        <w:rPr>
          <w:b/>
          <w:lang w:val="en-US"/>
        </w:rPr>
        <w:t>The n</w:t>
      </w:r>
      <w:r w:rsidR="00C76939" w:rsidRPr="00472BD2">
        <w:rPr>
          <w:b/>
          <w:lang w:val="en-US"/>
        </w:rPr>
        <w:t xml:space="preserve">ational perspective: </w:t>
      </w:r>
      <w:r>
        <w:rPr>
          <w:b/>
          <w:lang w:val="en-US"/>
        </w:rPr>
        <w:t>P</w:t>
      </w:r>
      <w:r w:rsidR="00C76939" w:rsidRPr="00472BD2">
        <w:rPr>
          <w:b/>
          <w:lang w:val="en-US"/>
        </w:rPr>
        <w:t>rimary care workforce in six countries</w:t>
      </w:r>
    </w:p>
    <w:p w:rsidR="00E03C7C" w:rsidRDefault="00E03C7C" w:rsidP="00BA7BD2">
      <w:pPr>
        <w:spacing w:line="480" w:lineRule="auto"/>
        <w:rPr>
          <w:u w:val="single"/>
          <w:lang w:val="en-US"/>
        </w:rPr>
      </w:pPr>
    </w:p>
    <w:p w:rsidR="00E072F2" w:rsidRPr="002F7A3D" w:rsidRDefault="00E072F2" w:rsidP="00BA7BD2">
      <w:pPr>
        <w:spacing w:line="480" w:lineRule="auto"/>
        <w:rPr>
          <w:u w:val="single"/>
          <w:lang w:val="en-US"/>
        </w:rPr>
      </w:pPr>
      <w:r w:rsidRPr="002F7A3D">
        <w:rPr>
          <w:u w:val="single"/>
          <w:lang w:val="en-US"/>
        </w:rPr>
        <w:t>United States</w:t>
      </w:r>
    </w:p>
    <w:p w:rsidR="00E072F2" w:rsidRPr="002F7A3D" w:rsidRDefault="00E072F2" w:rsidP="00233302">
      <w:pPr>
        <w:spacing w:line="480" w:lineRule="auto"/>
        <w:ind w:firstLine="708"/>
        <w:rPr>
          <w:lang w:val="en-US"/>
        </w:rPr>
      </w:pPr>
      <w:r w:rsidRPr="002F7A3D">
        <w:rPr>
          <w:lang w:val="en-US"/>
        </w:rPr>
        <w:t>A constellation of social and political factors have set the stage for team-based primary care in the US. With the aging of the population and the mandated expansion of insurance coverage specified in the Affordable Care Act, demand for services is expected to increase significantly. Combined with a shrinking number of medical trainees planning for careers in primary care, a significant shortage of primary care physicians is predicted by 2025</w:t>
      </w:r>
      <w:r w:rsidR="00973318" w:rsidRPr="002F7A3D">
        <w:rPr>
          <w:lang w:val="en-US"/>
        </w:rPr>
        <w:t xml:space="preserve"> (Swartz 2012)</w:t>
      </w:r>
      <w:r w:rsidRPr="002F7A3D">
        <w:rPr>
          <w:lang w:val="en-US"/>
        </w:rPr>
        <w:t>.</w:t>
      </w:r>
      <w:r w:rsidR="00973318" w:rsidRPr="002F7A3D">
        <w:rPr>
          <w:lang w:val="en-US"/>
        </w:rPr>
        <w:t xml:space="preserve"> </w:t>
      </w:r>
      <w:r w:rsidRPr="002F7A3D">
        <w:rPr>
          <w:lang w:val="en-US"/>
        </w:rPr>
        <w:t>This mismatch between demand and supply, as well as new policy initiatives focused on improving access and quality while reducing cost, has increased</w:t>
      </w:r>
      <w:r w:rsidR="00384647" w:rsidRPr="002F7A3D">
        <w:rPr>
          <w:lang w:val="en-US"/>
        </w:rPr>
        <w:t xml:space="preserve"> </w:t>
      </w:r>
      <w:r w:rsidRPr="002F7A3D">
        <w:rPr>
          <w:lang w:val="en-US"/>
        </w:rPr>
        <w:t>the interest</w:t>
      </w:r>
      <w:r w:rsidR="00384647" w:rsidRPr="002F7A3D">
        <w:rPr>
          <w:lang w:val="en-US"/>
        </w:rPr>
        <w:t xml:space="preserve"> </w:t>
      </w:r>
      <w:r w:rsidRPr="002F7A3D">
        <w:rPr>
          <w:lang w:val="en-US"/>
        </w:rPr>
        <w:t>in team-based</w:t>
      </w:r>
      <w:r w:rsidR="00384647" w:rsidRPr="002F7A3D">
        <w:rPr>
          <w:lang w:val="en-US"/>
        </w:rPr>
        <w:t xml:space="preserve"> primary care practice redesign (</w:t>
      </w:r>
      <w:proofErr w:type="spellStart"/>
      <w:r w:rsidR="00384647" w:rsidRPr="002F7A3D">
        <w:rPr>
          <w:lang w:val="en-US"/>
        </w:rPr>
        <w:t>Margolius</w:t>
      </w:r>
      <w:proofErr w:type="spellEnd"/>
      <w:r w:rsidR="00384647" w:rsidRPr="002F7A3D">
        <w:rPr>
          <w:lang w:val="en-US"/>
        </w:rPr>
        <w:t xml:space="preserve">, </w:t>
      </w:r>
      <w:proofErr w:type="spellStart"/>
      <w:r w:rsidR="00384647" w:rsidRPr="002F7A3D">
        <w:rPr>
          <w:lang w:val="en-US"/>
        </w:rPr>
        <w:t>Bodenheimer</w:t>
      </w:r>
      <w:proofErr w:type="spellEnd"/>
      <w:r w:rsidR="00384647" w:rsidRPr="002F7A3D">
        <w:rPr>
          <w:lang w:val="en-US"/>
        </w:rPr>
        <w:t xml:space="preserve"> 2010).</w:t>
      </w:r>
    </w:p>
    <w:p w:rsidR="00E072F2" w:rsidRPr="002F7A3D" w:rsidRDefault="00E072F2" w:rsidP="004C04DF">
      <w:pPr>
        <w:spacing w:line="480" w:lineRule="auto"/>
        <w:rPr>
          <w:lang w:val="en-US"/>
        </w:rPr>
      </w:pPr>
    </w:p>
    <w:p w:rsidR="00E072F2" w:rsidRPr="002F7A3D" w:rsidRDefault="00E072F2" w:rsidP="00A92677">
      <w:pPr>
        <w:spacing w:line="480" w:lineRule="auto"/>
        <w:ind w:firstLine="708"/>
        <w:rPr>
          <w:lang w:val="en-US"/>
        </w:rPr>
      </w:pPr>
      <w:r w:rsidRPr="002F7A3D">
        <w:rPr>
          <w:lang w:val="en-US"/>
        </w:rPr>
        <w:t xml:space="preserve">Currently skill mix in primary care includes a number of different non-physician health professionals summarized in </w:t>
      </w:r>
      <w:r w:rsidR="00384647" w:rsidRPr="002F7A3D">
        <w:rPr>
          <w:lang w:val="en-US"/>
        </w:rPr>
        <w:t>table</w:t>
      </w:r>
      <w:r w:rsidRPr="002F7A3D">
        <w:rPr>
          <w:lang w:val="en-US"/>
        </w:rPr>
        <w:t xml:space="preserve"> 1. While there appears to be general agreement that transformation to multidisciplinary teams is necessary, the approaches</w:t>
      </w:r>
      <w:r w:rsidR="00384647" w:rsidRPr="002F7A3D">
        <w:rPr>
          <w:lang w:val="en-US"/>
        </w:rPr>
        <w:t xml:space="preserve"> </w:t>
      </w:r>
      <w:r w:rsidRPr="002F7A3D">
        <w:rPr>
          <w:lang w:val="en-US"/>
        </w:rPr>
        <w:t>to</w:t>
      </w:r>
      <w:r w:rsidR="00384647" w:rsidRPr="002F7A3D">
        <w:rPr>
          <w:lang w:val="en-US"/>
        </w:rPr>
        <w:t xml:space="preserve"> </w:t>
      </w:r>
      <w:r w:rsidRPr="002F7A3D">
        <w:rPr>
          <w:lang w:val="en-US"/>
        </w:rPr>
        <w:t xml:space="preserve">implementing </w:t>
      </w:r>
      <w:r w:rsidR="00C533A3">
        <w:rPr>
          <w:lang w:val="en-US"/>
        </w:rPr>
        <w:t>primary care teams</w:t>
      </w:r>
      <w:r w:rsidR="00384647" w:rsidRPr="002F7A3D">
        <w:rPr>
          <w:lang w:val="en-US"/>
        </w:rPr>
        <w:t xml:space="preserve"> </w:t>
      </w:r>
      <w:r w:rsidRPr="002F7A3D">
        <w:rPr>
          <w:lang w:val="en-US"/>
        </w:rPr>
        <w:t>are highly varied</w:t>
      </w:r>
      <w:r w:rsidR="00384647" w:rsidRPr="002F7A3D">
        <w:rPr>
          <w:lang w:val="en-US"/>
        </w:rPr>
        <w:t xml:space="preserve"> (</w:t>
      </w:r>
      <w:proofErr w:type="spellStart"/>
      <w:r w:rsidR="00384647" w:rsidRPr="002F7A3D">
        <w:rPr>
          <w:lang w:val="en-US"/>
        </w:rPr>
        <w:t>Bodenheimer</w:t>
      </w:r>
      <w:proofErr w:type="spellEnd"/>
      <w:r w:rsidR="00384647" w:rsidRPr="002F7A3D">
        <w:rPr>
          <w:lang w:val="en-US"/>
        </w:rPr>
        <w:t xml:space="preserve">, Laing 2007; Nelson et al. 2010; Smith et al. 2010). </w:t>
      </w:r>
      <w:r w:rsidRPr="002F7A3D">
        <w:rPr>
          <w:lang w:val="en-US"/>
        </w:rPr>
        <w:t xml:space="preserve">The factors associated with this variation have not been studied, but are likely due to a variety of local factors, including differences in </w:t>
      </w:r>
      <w:r w:rsidR="006E094C">
        <w:rPr>
          <w:lang w:val="en-US"/>
        </w:rPr>
        <w:t xml:space="preserve">state </w:t>
      </w:r>
      <w:r w:rsidRPr="002F7A3D">
        <w:rPr>
          <w:lang w:val="en-US"/>
        </w:rPr>
        <w:t xml:space="preserve">scope of practice laws. Some approaches utilize traditional primary care health professionals but redefine or extend their roles. For example, some models refocus the roles of medical assistants to completing additional tasks such </w:t>
      </w:r>
      <w:r w:rsidRPr="006E094C">
        <w:rPr>
          <w:lang w:val="en-US"/>
        </w:rPr>
        <w:t>as</w:t>
      </w:r>
      <w:r w:rsidR="00B60958" w:rsidRPr="00EA68EE">
        <w:rPr>
          <w:lang w:val="en-US"/>
        </w:rPr>
        <w:t xml:space="preserve"> ordering routine tests and</w:t>
      </w:r>
      <w:r w:rsidRPr="002F7A3D">
        <w:rPr>
          <w:lang w:val="en-US"/>
        </w:rPr>
        <w:t xml:space="preserve"> supporting patient self-management</w:t>
      </w:r>
      <w:r w:rsidR="00384647" w:rsidRPr="002F7A3D">
        <w:rPr>
          <w:lang w:val="en-US"/>
        </w:rPr>
        <w:t xml:space="preserve"> </w:t>
      </w:r>
      <w:r w:rsidR="00384647" w:rsidRPr="002F7A3D">
        <w:rPr>
          <w:lang w:val="en-US"/>
        </w:rPr>
        <w:lastRenderedPageBreak/>
        <w:t>(</w:t>
      </w:r>
      <w:proofErr w:type="spellStart"/>
      <w:r w:rsidR="00384647" w:rsidRPr="002F7A3D">
        <w:rPr>
          <w:lang w:val="en-US"/>
        </w:rPr>
        <w:t>Bodenheimer</w:t>
      </w:r>
      <w:proofErr w:type="spellEnd"/>
      <w:r w:rsidR="00384647" w:rsidRPr="002F7A3D">
        <w:rPr>
          <w:lang w:val="en-US"/>
        </w:rPr>
        <w:t>, Laing 2007; Nelson et al. 2010)</w:t>
      </w:r>
      <w:r w:rsidRPr="002F7A3D">
        <w:rPr>
          <w:lang w:val="en-US"/>
        </w:rPr>
        <w:t>. Other models include healthcare professionals not traditionally utilized in primary care, including social workers, pharmacists</w:t>
      </w:r>
      <w:r w:rsidR="00384647" w:rsidRPr="002F7A3D">
        <w:rPr>
          <w:lang w:val="en-US"/>
        </w:rPr>
        <w:t xml:space="preserve"> (Smith et al. 2010)</w:t>
      </w:r>
      <w:r w:rsidRPr="002F7A3D">
        <w:rPr>
          <w:lang w:val="en-US"/>
        </w:rPr>
        <w:t xml:space="preserve">, or community health workers, and expand the expertise within the </w:t>
      </w:r>
      <w:r w:rsidR="00C533A3">
        <w:rPr>
          <w:lang w:val="en-US"/>
        </w:rPr>
        <w:t>primary care team</w:t>
      </w:r>
      <w:r w:rsidRPr="002F7A3D">
        <w:rPr>
          <w:lang w:val="en-US"/>
        </w:rPr>
        <w:t>. In each example, the goals include efficient utilization of all providers (i.e., “working to the top of the license”) and improving the quality of care. The comparative effectiveness and the extent to which</w:t>
      </w:r>
      <w:r w:rsidR="00D46C4A" w:rsidRPr="002F7A3D">
        <w:rPr>
          <w:lang w:val="en-US"/>
        </w:rPr>
        <w:t xml:space="preserve"> </w:t>
      </w:r>
      <w:r w:rsidRPr="002F7A3D">
        <w:rPr>
          <w:lang w:val="en-US"/>
        </w:rPr>
        <w:t xml:space="preserve">multidisciplinary teams have been implemented are currently unknown. </w:t>
      </w:r>
    </w:p>
    <w:p w:rsidR="00E072F2" w:rsidRPr="002F7A3D" w:rsidRDefault="00E072F2" w:rsidP="00BA7BD2">
      <w:pPr>
        <w:spacing w:line="480" w:lineRule="auto"/>
        <w:rPr>
          <w:u w:val="single"/>
          <w:lang w:val="en-US"/>
        </w:rPr>
      </w:pPr>
    </w:p>
    <w:p w:rsidR="00E072F2" w:rsidRPr="002F7A3D" w:rsidRDefault="00E072F2" w:rsidP="00C6344A">
      <w:pPr>
        <w:spacing w:line="480" w:lineRule="auto"/>
        <w:rPr>
          <w:u w:val="single"/>
          <w:lang w:val="en-US"/>
        </w:rPr>
      </w:pPr>
      <w:r w:rsidRPr="002F7A3D">
        <w:rPr>
          <w:u w:val="single"/>
          <w:lang w:val="en-US"/>
        </w:rPr>
        <w:t>Canada</w:t>
      </w:r>
    </w:p>
    <w:p w:rsidR="00E072F2" w:rsidRPr="002F7A3D" w:rsidRDefault="00E072F2" w:rsidP="00A92677">
      <w:pPr>
        <w:spacing w:line="480" w:lineRule="auto"/>
        <w:rPr>
          <w:lang w:val="en-US"/>
        </w:rPr>
      </w:pPr>
      <w:r w:rsidRPr="002F7A3D">
        <w:rPr>
          <w:lang w:val="en-US"/>
        </w:rPr>
        <w:t>Until the last decade, primary healthcare services in Canada were delivered mainly by family physicians and general medical practitioners. Numerous studies of the health care system have emphasized the importance of primary healthcare reform</w:t>
      </w:r>
      <w:r w:rsidR="00D46C4A" w:rsidRPr="002F7A3D">
        <w:rPr>
          <w:lang w:val="en-US"/>
        </w:rPr>
        <w:t xml:space="preserve"> (Health Canada 2012).</w:t>
      </w:r>
    </w:p>
    <w:p w:rsidR="00E072F2" w:rsidRPr="002F7A3D" w:rsidRDefault="00E072F2" w:rsidP="00CE3933">
      <w:pPr>
        <w:pStyle w:val="NormalWeb"/>
        <w:shd w:val="clear" w:color="auto" w:fill="FFFFFF"/>
        <w:spacing w:line="480" w:lineRule="auto"/>
        <w:ind w:firstLine="708"/>
        <w:rPr>
          <w:rFonts w:ascii="Times New Roman" w:hAnsi="Times New Roman"/>
          <w:lang w:val="en-US" w:eastAsia="en-US"/>
        </w:rPr>
      </w:pPr>
      <w:r w:rsidRPr="002F7A3D">
        <w:rPr>
          <w:rFonts w:ascii="Times New Roman" w:hAnsi="Times New Roman"/>
          <w:lang w:val="en-US" w:eastAsia="en-US"/>
        </w:rPr>
        <w:t xml:space="preserve">In 2000, an Action Plan for Health System Renewal was adopted with increased investments to </w:t>
      </w:r>
      <w:r w:rsidR="00C533A3">
        <w:rPr>
          <w:rFonts w:ascii="Times New Roman" w:hAnsi="Times New Roman"/>
          <w:lang w:val="en-US" w:eastAsia="en-US"/>
        </w:rPr>
        <w:t>primary healthcare</w:t>
      </w:r>
      <w:r w:rsidRPr="002F7A3D">
        <w:rPr>
          <w:rFonts w:ascii="Times New Roman" w:hAnsi="Times New Roman"/>
          <w:lang w:val="en-US" w:eastAsia="en-US"/>
        </w:rPr>
        <w:t xml:space="preserve"> delivery so that “Canadians receive the most appropriate care, by the most appropriate providers, in</w:t>
      </w:r>
      <w:r w:rsidR="00D46C4A" w:rsidRPr="002F7A3D">
        <w:rPr>
          <w:rFonts w:ascii="Times New Roman" w:hAnsi="Times New Roman"/>
          <w:lang w:val="en-US" w:eastAsia="en-US"/>
        </w:rPr>
        <w:t xml:space="preserve"> the most appropriate settings” (Canadian Intergovernmental Conference Secretariat 2000). T</w:t>
      </w:r>
      <w:r w:rsidRPr="002F7A3D">
        <w:rPr>
          <w:rFonts w:ascii="Times New Roman" w:hAnsi="Times New Roman"/>
          <w:lang w:val="en-US"/>
        </w:rPr>
        <w:t xml:space="preserve">he 2002 </w:t>
      </w:r>
      <w:proofErr w:type="spellStart"/>
      <w:r w:rsidRPr="002F7A3D">
        <w:rPr>
          <w:rFonts w:ascii="Times New Roman" w:hAnsi="Times New Roman"/>
          <w:lang w:val="en-US"/>
        </w:rPr>
        <w:t>Romanow</w:t>
      </w:r>
      <w:proofErr w:type="spellEnd"/>
      <w:r w:rsidRPr="002F7A3D">
        <w:rPr>
          <w:rFonts w:ascii="Times New Roman" w:hAnsi="Times New Roman"/>
          <w:lang w:val="en-US"/>
        </w:rPr>
        <w:t xml:space="preserve"> report discussed the need for an overhauled approach to </w:t>
      </w:r>
      <w:r w:rsidR="00C533A3">
        <w:rPr>
          <w:rFonts w:ascii="Times New Roman" w:hAnsi="Times New Roman"/>
          <w:lang w:val="en-US" w:eastAsia="en-US"/>
        </w:rPr>
        <w:t>primary healthcare</w:t>
      </w:r>
      <w:r w:rsidRPr="002F7A3D">
        <w:rPr>
          <w:rFonts w:ascii="Times New Roman" w:hAnsi="Times New Roman"/>
          <w:lang w:val="en-US"/>
        </w:rPr>
        <w:t xml:space="preserve">, calling for comprehensive 24 hours a day, 7 days a week on-call care, </w:t>
      </w:r>
      <w:proofErr w:type="spellStart"/>
      <w:r w:rsidRPr="002F7A3D">
        <w:rPr>
          <w:rFonts w:ascii="Times New Roman" w:hAnsi="Times New Roman"/>
          <w:lang w:val="en-US"/>
        </w:rPr>
        <w:t>interprofessional</w:t>
      </w:r>
      <w:proofErr w:type="spellEnd"/>
      <w:r w:rsidRPr="002F7A3D">
        <w:rPr>
          <w:rFonts w:ascii="Times New Roman" w:hAnsi="Times New Roman"/>
          <w:lang w:val="en-US"/>
        </w:rPr>
        <w:t xml:space="preserve"> health care teams, and more emphasis on health promotion</w:t>
      </w:r>
      <w:r w:rsidR="00D46C4A" w:rsidRPr="002F7A3D">
        <w:rPr>
          <w:rFonts w:ascii="Times New Roman" w:hAnsi="Times New Roman"/>
          <w:lang w:val="en-US"/>
        </w:rPr>
        <w:t xml:space="preserve"> (</w:t>
      </w:r>
      <w:proofErr w:type="spellStart"/>
      <w:r w:rsidR="00D46C4A" w:rsidRPr="002F7A3D">
        <w:rPr>
          <w:rFonts w:ascii="Times New Roman" w:hAnsi="Times New Roman"/>
          <w:lang w:val="en-US"/>
        </w:rPr>
        <w:t>Romanow</w:t>
      </w:r>
      <w:proofErr w:type="spellEnd"/>
      <w:r w:rsidR="00D46C4A" w:rsidRPr="002F7A3D">
        <w:rPr>
          <w:rFonts w:ascii="Times New Roman" w:hAnsi="Times New Roman"/>
          <w:lang w:val="en-US"/>
        </w:rPr>
        <w:t xml:space="preserve"> 2002)</w:t>
      </w:r>
      <w:r w:rsidRPr="002F7A3D">
        <w:rPr>
          <w:rFonts w:ascii="Times New Roman" w:hAnsi="Times New Roman"/>
          <w:lang w:val="en-US"/>
        </w:rPr>
        <w:t xml:space="preserve">. </w:t>
      </w:r>
      <w:proofErr w:type="spellStart"/>
      <w:r w:rsidRPr="002F7A3D">
        <w:rPr>
          <w:rFonts w:ascii="Times New Roman" w:hAnsi="Times New Roman"/>
          <w:lang w:val="en-US"/>
        </w:rPr>
        <w:t>Romanow</w:t>
      </w:r>
      <w:proofErr w:type="spellEnd"/>
      <w:r w:rsidRPr="002F7A3D">
        <w:rPr>
          <w:rFonts w:ascii="Times New Roman" w:hAnsi="Times New Roman"/>
          <w:lang w:val="en-US"/>
        </w:rPr>
        <w:t xml:space="preserve"> suggested that basic guidelines for improvement in the delivery of </w:t>
      </w:r>
      <w:r w:rsidR="00C533A3">
        <w:rPr>
          <w:rFonts w:ascii="Times New Roman" w:hAnsi="Times New Roman"/>
          <w:lang w:val="en-US" w:eastAsia="en-US"/>
        </w:rPr>
        <w:t>primary healthcare</w:t>
      </w:r>
      <w:r w:rsidR="00C533A3" w:rsidRPr="002F7A3D">
        <w:rPr>
          <w:rFonts w:ascii="Times New Roman" w:hAnsi="Times New Roman"/>
          <w:lang w:val="en-US"/>
        </w:rPr>
        <w:t xml:space="preserve"> </w:t>
      </w:r>
      <w:r w:rsidRPr="002F7A3D">
        <w:rPr>
          <w:rFonts w:ascii="Times New Roman" w:hAnsi="Times New Roman"/>
          <w:lang w:val="en-US"/>
        </w:rPr>
        <w:t xml:space="preserve">would allow provinces to each develop a unique approach. </w:t>
      </w:r>
      <w:r w:rsidRPr="002F7A3D">
        <w:rPr>
          <w:rFonts w:ascii="Times New Roman" w:hAnsi="Times New Roman"/>
          <w:lang w:val="en-US" w:eastAsia="en-US"/>
        </w:rPr>
        <w:t xml:space="preserve">In 2004, the federal government and all provinces and territories (Québec agreed to the overall objectives but committed to developing its own plan) committed to ensuring that 50% of Canadians have access to multidisciplinary teams in </w:t>
      </w:r>
      <w:r w:rsidR="00C533A3">
        <w:rPr>
          <w:rFonts w:ascii="Times New Roman" w:hAnsi="Times New Roman"/>
          <w:lang w:val="en-US" w:eastAsia="en-US"/>
        </w:rPr>
        <w:t>primary healthcare</w:t>
      </w:r>
      <w:r w:rsidR="00C533A3" w:rsidRPr="002F7A3D">
        <w:rPr>
          <w:rFonts w:ascii="Times New Roman" w:hAnsi="Times New Roman"/>
          <w:lang w:val="en-US" w:eastAsia="en-US"/>
        </w:rPr>
        <w:t xml:space="preserve"> </w:t>
      </w:r>
      <w:r w:rsidRPr="002F7A3D">
        <w:rPr>
          <w:rFonts w:ascii="Times New Roman" w:hAnsi="Times New Roman"/>
          <w:lang w:val="en-US" w:eastAsia="en-US"/>
        </w:rPr>
        <w:t xml:space="preserve">by 2011. </w:t>
      </w:r>
    </w:p>
    <w:p w:rsidR="00CE3933" w:rsidRPr="002F7A3D" w:rsidRDefault="00E072F2" w:rsidP="00CE3933">
      <w:pPr>
        <w:pStyle w:val="NormalWeb"/>
        <w:spacing w:line="480" w:lineRule="auto"/>
        <w:ind w:firstLine="708"/>
        <w:rPr>
          <w:rFonts w:ascii="Times New Roman" w:hAnsi="Times New Roman"/>
          <w:lang w:val="en-US"/>
        </w:rPr>
      </w:pPr>
      <w:r w:rsidRPr="002F7A3D">
        <w:rPr>
          <w:rFonts w:ascii="Times New Roman" w:hAnsi="Times New Roman"/>
          <w:lang w:val="en-US"/>
        </w:rPr>
        <w:lastRenderedPageBreak/>
        <w:t xml:space="preserve">All provinces and territories </w:t>
      </w:r>
      <w:r w:rsidRPr="002F7A3D">
        <w:rPr>
          <w:rFonts w:ascii="Times New Roman" w:hAnsi="Times New Roman"/>
          <w:lang w:val="en-US" w:eastAsia="en-US"/>
        </w:rPr>
        <w:t xml:space="preserve">had designed models of care and multidisciplinary teams with innovative approaches. </w:t>
      </w:r>
      <w:r w:rsidRPr="002F7A3D">
        <w:rPr>
          <w:rFonts w:ascii="Times New Roman" w:hAnsi="Times New Roman"/>
          <w:lang w:val="en-US"/>
        </w:rPr>
        <w:t xml:space="preserve">For example, in British Columbia, </w:t>
      </w:r>
      <w:proofErr w:type="spellStart"/>
      <w:r w:rsidRPr="002F7A3D">
        <w:rPr>
          <w:rFonts w:ascii="Times New Roman" w:hAnsi="Times New Roman"/>
          <w:lang w:val="en-US"/>
        </w:rPr>
        <w:t>interprofessional</w:t>
      </w:r>
      <w:proofErr w:type="spellEnd"/>
      <w:r w:rsidRPr="002F7A3D">
        <w:rPr>
          <w:rFonts w:ascii="Times New Roman" w:hAnsi="Times New Roman"/>
          <w:lang w:val="en-US"/>
        </w:rPr>
        <w:t xml:space="preserve"> care networks were developed for patients with chronic health conditions. </w:t>
      </w:r>
      <w:r w:rsidR="00F9567F">
        <w:rPr>
          <w:rFonts w:ascii="Times New Roman" w:hAnsi="Times New Roman"/>
          <w:lang w:val="en-US"/>
        </w:rPr>
        <w:t>T</w:t>
      </w:r>
      <w:r w:rsidRPr="002F7A3D">
        <w:rPr>
          <w:rFonts w:ascii="Times New Roman" w:hAnsi="Times New Roman"/>
          <w:lang w:val="en-US"/>
        </w:rPr>
        <w:t xml:space="preserve">he Divisions of Family Practice were created, through which groups of </w:t>
      </w:r>
      <w:r w:rsidR="00C533A3">
        <w:rPr>
          <w:rFonts w:ascii="Times New Roman" w:hAnsi="Times New Roman"/>
          <w:lang w:val="en-US"/>
        </w:rPr>
        <w:t>primary care physician</w:t>
      </w:r>
      <w:r w:rsidRPr="002F7A3D">
        <w:rPr>
          <w:rFonts w:ascii="Times New Roman" w:hAnsi="Times New Roman"/>
          <w:lang w:val="en-US"/>
        </w:rPr>
        <w:t xml:space="preserve">s could address gaps in patient care and promote family medicine. On the other side of the country, Newfoundland and Labrador divided the province into 30 team areas to serve the entire population. The Ontario government has also developed new approaches to </w:t>
      </w:r>
      <w:r w:rsidR="00C533A3">
        <w:rPr>
          <w:rFonts w:ascii="Times New Roman" w:hAnsi="Times New Roman"/>
          <w:lang w:val="en-US" w:eastAsia="en-US"/>
        </w:rPr>
        <w:t>primary healthcare</w:t>
      </w:r>
      <w:r w:rsidRPr="002F7A3D">
        <w:rPr>
          <w:rFonts w:ascii="Times New Roman" w:hAnsi="Times New Roman"/>
          <w:lang w:val="en-US"/>
        </w:rPr>
        <w:t>, such as the family health team (184 in 2012)</w:t>
      </w:r>
      <w:r w:rsidR="00DE48B9" w:rsidRPr="002F7A3D">
        <w:rPr>
          <w:rFonts w:ascii="Times New Roman" w:hAnsi="Times New Roman"/>
          <w:vertAlign w:val="superscript"/>
          <w:lang w:val="en-US"/>
        </w:rPr>
        <w:t xml:space="preserve"> </w:t>
      </w:r>
      <w:r w:rsidR="00DE48B9" w:rsidRPr="002F7A3D">
        <w:rPr>
          <w:rFonts w:ascii="Times New Roman" w:hAnsi="Times New Roman"/>
          <w:lang w:val="en-US"/>
        </w:rPr>
        <w:t>(Ministry of Health and Long-term Care Canada 2012)</w:t>
      </w:r>
      <w:r w:rsidRPr="002F7A3D">
        <w:rPr>
          <w:rFonts w:ascii="Times New Roman" w:hAnsi="Times New Roman"/>
          <w:lang w:val="en-US"/>
        </w:rPr>
        <w:t xml:space="preserve">. A unique feature of family health teams is their emphasis on </w:t>
      </w:r>
      <w:proofErr w:type="spellStart"/>
      <w:r w:rsidRPr="002F7A3D">
        <w:rPr>
          <w:rFonts w:ascii="Times New Roman" w:hAnsi="Times New Roman"/>
          <w:lang w:val="en-US"/>
        </w:rPr>
        <w:t>interprofessional</w:t>
      </w:r>
      <w:proofErr w:type="spellEnd"/>
      <w:r w:rsidRPr="002F7A3D">
        <w:rPr>
          <w:rFonts w:ascii="Times New Roman" w:hAnsi="Times New Roman"/>
          <w:lang w:val="en-US"/>
        </w:rPr>
        <w:t xml:space="preserve"> care. A Family Health Team provides ongoing health care through a team of </w:t>
      </w:r>
      <w:r w:rsidR="00C533A3">
        <w:rPr>
          <w:rFonts w:ascii="Times New Roman" w:hAnsi="Times New Roman"/>
          <w:lang w:val="en-US"/>
        </w:rPr>
        <w:t>primary care physicians</w:t>
      </w:r>
      <w:r w:rsidRPr="002F7A3D">
        <w:rPr>
          <w:rFonts w:ascii="Times New Roman" w:hAnsi="Times New Roman"/>
          <w:lang w:val="en-US"/>
        </w:rPr>
        <w:t xml:space="preserve">, </w:t>
      </w:r>
      <w:r w:rsidR="00C533A3">
        <w:rPr>
          <w:rFonts w:ascii="Times New Roman" w:hAnsi="Times New Roman"/>
          <w:lang w:val="en-US"/>
        </w:rPr>
        <w:t>registered nurses</w:t>
      </w:r>
      <w:r w:rsidRPr="002F7A3D">
        <w:rPr>
          <w:rFonts w:ascii="Times New Roman" w:hAnsi="Times New Roman"/>
          <w:lang w:val="en-US"/>
        </w:rPr>
        <w:t xml:space="preserve"> and other health care providers like dietitians and social workers</w:t>
      </w:r>
      <w:r w:rsidR="00DE48B9" w:rsidRPr="002F7A3D">
        <w:rPr>
          <w:rFonts w:ascii="Times New Roman" w:hAnsi="Times New Roman"/>
          <w:lang w:val="en-US"/>
        </w:rPr>
        <w:t xml:space="preserve"> (Donald et al. 2010)</w:t>
      </w:r>
      <w:r w:rsidRPr="002F7A3D">
        <w:rPr>
          <w:rFonts w:ascii="Times New Roman" w:hAnsi="Times New Roman"/>
          <w:lang w:val="en-US"/>
        </w:rPr>
        <w:t>.In Quebec, the Family Medicine Groups (250 in</w:t>
      </w:r>
      <w:r w:rsidR="00CE3933" w:rsidRPr="002F7A3D">
        <w:rPr>
          <w:rFonts w:ascii="Times New Roman" w:hAnsi="Times New Roman"/>
          <w:lang w:val="en-US"/>
        </w:rPr>
        <w:t xml:space="preserve"> </w:t>
      </w:r>
      <w:r w:rsidRPr="002F7A3D">
        <w:rPr>
          <w:rFonts w:ascii="Times New Roman" w:hAnsi="Times New Roman"/>
          <w:lang w:val="en-US"/>
        </w:rPr>
        <w:t xml:space="preserve">2012) play a similar role. </w:t>
      </w:r>
    </w:p>
    <w:p w:rsidR="00E072F2" w:rsidRPr="002F7A3D" w:rsidRDefault="00DE48B9" w:rsidP="00CE3933">
      <w:pPr>
        <w:pStyle w:val="NormalWeb"/>
        <w:spacing w:line="480" w:lineRule="auto"/>
        <w:ind w:firstLine="708"/>
        <w:rPr>
          <w:rFonts w:ascii="Times New Roman" w:hAnsi="Times New Roman"/>
          <w:lang w:val="en-US"/>
        </w:rPr>
      </w:pPr>
      <w:r w:rsidRPr="002F7A3D">
        <w:rPr>
          <w:rFonts w:ascii="Times New Roman" w:hAnsi="Times New Roman"/>
          <w:lang w:val="en-US"/>
        </w:rPr>
        <w:t>Table</w:t>
      </w:r>
      <w:r w:rsidR="00E072F2" w:rsidRPr="002F7A3D">
        <w:rPr>
          <w:rFonts w:ascii="Times New Roman" w:hAnsi="Times New Roman"/>
          <w:lang w:val="en-US"/>
        </w:rPr>
        <w:t xml:space="preserve"> 2 displays skill mix of the primary care workforce in Canada. However, t</w:t>
      </w:r>
      <w:r w:rsidR="00E072F2" w:rsidRPr="002F7A3D">
        <w:rPr>
          <w:rFonts w:ascii="Times New Roman" w:hAnsi="Times New Roman"/>
          <w:lang w:val="en-US" w:eastAsia="en-US"/>
        </w:rPr>
        <w:t xml:space="preserve">he implementation of multidisciplinary teams across Canada is unequal. </w:t>
      </w:r>
      <w:r w:rsidR="00E072F2" w:rsidRPr="002F7A3D">
        <w:rPr>
          <w:rFonts w:ascii="Times New Roman" w:hAnsi="Times New Roman"/>
          <w:lang w:val="en-US"/>
        </w:rPr>
        <w:t xml:space="preserve">Presently, relatively few Canadians access </w:t>
      </w:r>
      <w:r w:rsidR="00C533A3">
        <w:rPr>
          <w:rFonts w:ascii="Times New Roman" w:hAnsi="Times New Roman"/>
          <w:lang w:val="en-US" w:eastAsia="en-US"/>
        </w:rPr>
        <w:t>primary healthcare</w:t>
      </w:r>
      <w:r w:rsidR="00C533A3" w:rsidRPr="002F7A3D">
        <w:rPr>
          <w:rFonts w:ascii="Times New Roman" w:hAnsi="Times New Roman"/>
          <w:lang w:val="en-US"/>
        </w:rPr>
        <w:t xml:space="preserve"> </w:t>
      </w:r>
      <w:r w:rsidR="00E072F2" w:rsidRPr="002F7A3D">
        <w:rPr>
          <w:rFonts w:ascii="Times New Roman" w:hAnsi="Times New Roman"/>
          <w:lang w:val="en-US"/>
        </w:rPr>
        <w:t>services in this way.</w:t>
      </w:r>
      <w:r w:rsidRPr="002F7A3D">
        <w:rPr>
          <w:rFonts w:ascii="Times New Roman" w:hAnsi="Times New Roman"/>
          <w:lang w:val="en-US"/>
        </w:rPr>
        <w:t xml:space="preserve"> </w:t>
      </w:r>
      <w:r w:rsidR="00E072F2" w:rsidRPr="002F7A3D">
        <w:rPr>
          <w:rFonts w:ascii="Times New Roman" w:hAnsi="Times New Roman"/>
          <w:lang w:val="en-US" w:eastAsia="en-US"/>
        </w:rPr>
        <w:t>Although there has been considerabl</w:t>
      </w:r>
      <w:r w:rsidR="00C533A3">
        <w:rPr>
          <w:rFonts w:ascii="Times New Roman" w:hAnsi="Times New Roman"/>
          <w:lang w:val="en-US" w:eastAsia="en-US"/>
        </w:rPr>
        <w:t>e progress made in integrating n</w:t>
      </w:r>
      <w:r w:rsidR="00A92677">
        <w:rPr>
          <w:rFonts w:ascii="Times New Roman" w:hAnsi="Times New Roman"/>
          <w:lang w:val="en-US" w:eastAsia="en-US"/>
        </w:rPr>
        <w:t xml:space="preserve">urse </w:t>
      </w:r>
      <w:r w:rsidR="00C533A3">
        <w:rPr>
          <w:rFonts w:ascii="Times New Roman" w:hAnsi="Times New Roman"/>
          <w:lang w:val="en-US" w:eastAsia="en-US"/>
        </w:rPr>
        <w:t>p</w:t>
      </w:r>
      <w:r w:rsidR="00A92677">
        <w:rPr>
          <w:rFonts w:ascii="Times New Roman" w:hAnsi="Times New Roman"/>
          <w:lang w:val="en-US" w:eastAsia="en-US"/>
        </w:rPr>
        <w:t>ractitioner</w:t>
      </w:r>
      <w:r w:rsidR="00E072F2" w:rsidRPr="002F7A3D">
        <w:rPr>
          <w:rFonts w:ascii="Times New Roman" w:hAnsi="Times New Roman"/>
          <w:lang w:val="en-US" w:eastAsia="en-US"/>
        </w:rPr>
        <w:t>s into the healthcare system and there is mounting evidence to support the value of the role, there is more to do to fully integrate and sustain the role</w:t>
      </w:r>
      <w:r w:rsidRPr="002F7A3D">
        <w:rPr>
          <w:rFonts w:ascii="Times New Roman" w:hAnsi="Times New Roman"/>
          <w:lang w:val="en-US" w:eastAsia="en-US"/>
        </w:rPr>
        <w:t xml:space="preserve"> (Donald et al. 2010)</w:t>
      </w:r>
      <w:r w:rsidR="00E072F2" w:rsidRPr="002F7A3D">
        <w:rPr>
          <w:rFonts w:ascii="Times New Roman" w:hAnsi="Times New Roman"/>
          <w:lang w:val="en-US" w:eastAsia="en-US"/>
        </w:rPr>
        <w:t>.</w:t>
      </w:r>
    </w:p>
    <w:p w:rsidR="00504F2B" w:rsidRDefault="00504F2B" w:rsidP="00907F45">
      <w:pPr>
        <w:spacing w:line="480" w:lineRule="auto"/>
        <w:rPr>
          <w:u w:val="single"/>
          <w:lang w:val="en-US"/>
        </w:rPr>
      </w:pPr>
    </w:p>
    <w:p w:rsidR="00E072F2" w:rsidRPr="002F7A3D" w:rsidRDefault="00E072F2" w:rsidP="00907F45">
      <w:pPr>
        <w:spacing w:line="480" w:lineRule="auto"/>
        <w:rPr>
          <w:u w:val="single"/>
          <w:lang w:val="en-US"/>
        </w:rPr>
      </w:pPr>
      <w:r w:rsidRPr="002F7A3D">
        <w:rPr>
          <w:u w:val="single"/>
          <w:lang w:val="en-US"/>
        </w:rPr>
        <w:t>Australia</w:t>
      </w:r>
    </w:p>
    <w:p w:rsidR="00E072F2" w:rsidRPr="002F7A3D" w:rsidRDefault="00E072F2" w:rsidP="00A92677">
      <w:pPr>
        <w:spacing w:line="480" w:lineRule="auto"/>
        <w:rPr>
          <w:lang w:val="en-US"/>
        </w:rPr>
      </w:pPr>
      <w:r w:rsidRPr="002F7A3D">
        <w:rPr>
          <w:lang w:val="en-US"/>
        </w:rPr>
        <w:t>Primary care is still the cornerstone of the Australian health care system but the delivery of care and business side has been changing due to changing workforce dynamics</w:t>
      </w:r>
      <w:r w:rsidR="00DE48B9" w:rsidRPr="002F7A3D">
        <w:rPr>
          <w:lang w:val="en-US"/>
        </w:rPr>
        <w:t xml:space="preserve"> (Australian Medical Workforce Advisory Committee 2005)</w:t>
      </w:r>
      <w:r w:rsidRPr="002F7A3D">
        <w:rPr>
          <w:lang w:val="en-US"/>
        </w:rPr>
        <w:t>.</w:t>
      </w:r>
      <w:r w:rsidR="00F256DD">
        <w:rPr>
          <w:lang w:val="en-US"/>
        </w:rPr>
        <w:t xml:space="preserve"> </w:t>
      </w:r>
      <w:r w:rsidR="00E24525">
        <w:rPr>
          <w:lang w:val="en-US"/>
        </w:rPr>
        <w:t>G</w:t>
      </w:r>
      <w:r w:rsidR="00504F2B" w:rsidRPr="00D553B9">
        <w:rPr>
          <w:rFonts w:cs="Courier New"/>
          <w:lang w:val="en-US"/>
        </w:rPr>
        <w:t>eneral practices run as private businesses in Australia</w:t>
      </w:r>
      <w:r w:rsidR="00E31EEA">
        <w:rPr>
          <w:lang w:val="en-US"/>
        </w:rPr>
        <w:t xml:space="preserve">. </w:t>
      </w:r>
      <w:r w:rsidR="00FA40BD">
        <w:rPr>
          <w:lang w:val="en-US"/>
        </w:rPr>
        <w:t>A</w:t>
      </w:r>
      <w:r w:rsidRPr="002F7A3D">
        <w:rPr>
          <w:lang w:val="en-US"/>
        </w:rPr>
        <w:t xml:space="preserve"> shift away from </w:t>
      </w:r>
      <w:r w:rsidR="00A92677">
        <w:rPr>
          <w:lang w:val="en-US"/>
        </w:rPr>
        <w:t xml:space="preserve">medically qualified </w:t>
      </w:r>
      <w:r w:rsidRPr="002F7A3D">
        <w:rPr>
          <w:lang w:val="en-US"/>
        </w:rPr>
        <w:t>general practitioner</w:t>
      </w:r>
      <w:r w:rsidR="00A92677">
        <w:rPr>
          <w:lang w:val="en-US"/>
        </w:rPr>
        <w:t>s</w:t>
      </w:r>
      <w:r w:rsidRPr="002F7A3D">
        <w:rPr>
          <w:lang w:val="en-US"/>
        </w:rPr>
        <w:t xml:space="preserve"> as solo practitioners providing episodic opportunistic care, one way referral processes and fee-for-service </w:t>
      </w:r>
      <w:r w:rsidRPr="002F7A3D">
        <w:rPr>
          <w:lang w:val="en-US"/>
        </w:rPr>
        <w:lastRenderedPageBreak/>
        <w:t xml:space="preserve">financing </w:t>
      </w:r>
      <w:r w:rsidR="00611098">
        <w:rPr>
          <w:lang w:val="en-US"/>
        </w:rPr>
        <w:t>has started. P</w:t>
      </w:r>
      <w:r w:rsidRPr="002F7A3D">
        <w:rPr>
          <w:lang w:val="en-US"/>
        </w:rPr>
        <w:t>ractices with 2-5</w:t>
      </w:r>
      <w:r w:rsidR="00DE48B9" w:rsidRPr="002F7A3D">
        <w:rPr>
          <w:lang w:val="en-US"/>
        </w:rPr>
        <w:t xml:space="preserve"> </w:t>
      </w:r>
      <w:r w:rsidR="00C533A3">
        <w:rPr>
          <w:lang w:val="en-US"/>
        </w:rPr>
        <w:t>primary care physicians</w:t>
      </w:r>
      <w:r w:rsidRPr="002F7A3D">
        <w:rPr>
          <w:lang w:val="en-US"/>
        </w:rPr>
        <w:t xml:space="preserve">, a greater focus on prevention and early intervention, structured chronic disease management, </w:t>
      </w:r>
      <w:r w:rsidR="00E31EEA">
        <w:rPr>
          <w:lang w:val="en-US"/>
        </w:rPr>
        <w:t xml:space="preserve">and </w:t>
      </w:r>
      <w:r w:rsidRPr="002F7A3D">
        <w:rPr>
          <w:lang w:val="en-US"/>
        </w:rPr>
        <w:t xml:space="preserve">multidisciplinary care </w:t>
      </w:r>
      <w:proofErr w:type="gramStart"/>
      <w:r w:rsidRPr="002F7A3D">
        <w:rPr>
          <w:lang w:val="en-US"/>
        </w:rPr>
        <w:t>teams</w:t>
      </w:r>
      <w:r w:rsidR="00FA40BD">
        <w:rPr>
          <w:lang w:val="en-US"/>
        </w:rPr>
        <w:t xml:space="preserve">  will</w:t>
      </w:r>
      <w:proofErr w:type="gramEnd"/>
      <w:r w:rsidR="00FA40BD">
        <w:rPr>
          <w:lang w:val="en-US"/>
        </w:rPr>
        <w:t xml:space="preserve"> hopefully </w:t>
      </w:r>
      <w:r w:rsidR="00611098">
        <w:rPr>
          <w:lang w:val="en-US"/>
        </w:rPr>
        <w:t xml:space="preserve"> form the future landscape of primary care in Australia</w:t>
      </w:r>
      <w:r w:rsidR="00E31EEA">
        <w:rPr>
          <w:lang w:val="en-US"/>
        </w:rPr>
        <w:t>. B</w:t>
      </w:r>
      <w:r w:rsidRPr="002F7A3D">
        <w:rPr>
          <w:lang w:val="en-US"/>
        </w:rPr>
        <w:t xml:space="preserve">lended payments that remunerate quality care and ownership </w:t>
      </w:r>
      <w:r w:rsidR="00F256DD">
        <w:rPr>
          <w:lang w:val="en-US"/>
        </w:rPr>
        <w:t>are</w:t>
      </w:r>
      <w:r w:rsidR="00F256DD" w:rsidRPr="002F7A3D">
        <w:rPr>
          <w:lang w:val="en-US"/>
        </w:rPr>
        <w:t xml:space="preserve"> </w:t>
      </w:r>
      <w:r w:rsidRPr="002F7A3D">
        <w:rPr>
          <w:lang w:val="en-US"/>
        </w:rPr>
        <w:t>becoming concentrated into fewer hands, due to the emergence of corporate ownership and the rise of the ‘GP super clinic’</w:t>
      </w:r>
      <w:r w:rsidR="00DE48B9" w:rsidRPr="002F7A3D">
        <w:rPr>
          <w:lang w:val="en-US"/>
        </w:rPr>
        <w:t xml:space="preserve"> (Naccarella, </w:t>
      </w:r>
      <w:proofErr w:type="spellStart"/>
      <w:r w:rsidR="00DE48B9" w:rsidRPr="002F7A3D">
        <w:rPr>
          <w:lang w:val="en-US"/>
        </w:rPr>
        <w:t>Greenstock</w:t>
      </w:r>
      <w:proofErr w:type="spellEnd"/>
      <w:r w:rsidR="00DE48B9" w:rsidRPr="002F7A3D">
        <w:rPr>
          <w:lang w:val="en-US"/>
        </w:rPr>
        <w:t>, Brooks 2012)</w:t>
      </w:r>
      <w:r w:rsidRPr="002F7A3D">
        <w:rPr>
          <w:lang w:val="en-US"/>
        </w:rPr>
        <w:t>.</w:t>
      </w:r>
    </w:p>
    <w:p w:rsidR="00E072F2" w:rsidRPr="002F7A3D" w:rsidRDefault="00DE48B9" w:rsidP="00C533A3">
      <w:pPr>
        <w:spacing w:line="480" w:lineRule="auto"/>
        <w:ind w:firstLine="708"/>
        <w:rPr>
          <w:lang w:val="en-US"/>
        </w:rPr>
      </w:pPr>
      <w:r w:rsidRPr="002F7A3D">
        <w:rPr>
          <w:lang w:val="en-US"/>
        </w:rPr>
        <w:t>Table</w:t>
      </w:r>
      <w:r w:rsidR="00E072F2" w:rsidRPr="002F7A3D">
        <w:rPr>
          <w:lang w:val="en-US"/>
        </w:rPr>
        <w:t xml:space="preserve"> 3 provides a snapshot of the current workforce composition and skill mix within Australian </w:t>
      </w:r>
      <w:r w:rsidR="00C533A3">
        <w:rPr>
          <w:lang w:val="en-US" w:eastAsia="en-US"/>
        </w:rPr>
        <w:t>primary healthcare</w:t>
      </w:r>
      <w:r w:rsidR="00E072F2" w:rsidRPr="002F7A3D">
        <w:rPr>
          <w:lang w:val="en-US"/>
        </w:rPr>
        <w:t xml:space="preserve">. Currently, the composition and skills mix within primary care is changing. The 2012 </w:t>
      </w:r>
      <w:r w:rsidR="00C533A3">
        <w:rPr>
          <w:lang w:val="en-US"/>
        </w:rPr>
        <w:t xml:space="preserve">Australia </w:t>
      </w:r>
      <w:r w:rsidR="00B10243">
        <w:rPr>
          <w:lang w:val="en-US"/>
        </w:rPr>
        <w:t xml:space="preserve">Medicare </w:t>
      </w:r>
      <w:r w:rsidR="00C533A3">
        <w:rPr>
          <w:lang w:val="en-US"/>
        </w:rPr>
        <w:t>Local Alliance</w:t>
      </w:r>
      <w:r w:rsidR="00E072F2" w:rsidRPr="002F7A3D">
        <w:rPr>
          <w:lang w:val="en-US"/>
        </w:rPr>
        <w:t xml:space="preserve"> National survey</w:t>
      </w:r>
      <w:r w:rsidRPr="002F7A3D">
        <w:rPr>
          <w:lang w:val="en-US"/>
        </w:rPr>
        <w:t xml:space="preserve"> </w:t>
      </w:r>
      <w:r w:rsidR="00E072F2" w:rsidRPr="002F7A3D">
        <w:rPr>
          <w:lang w:val="en-US"/>
        </w:rPr>
        <w:t xml:space="preserve">reports that the number of </w:t>
      </w:r>
      <w:r w:rsidR="00C533A3">
        <w:rPr>
          <w:lang w:val="en-US"/>
        </w:rPr>
        <w:t>registered nurses</w:t>
      </w:r>
      <w:r w:rsidR="00E072F2" w:rsidRPr="002F7A3D">
        <w:rPr>
          <w:lang w:val="en-US"/>
        </w:rPr>
        <w:t xml:space="preserve"> </w:t>
      </w:r>
      <w:r w:rsidR="00B10243">
        <w:rPr>
          <w:lang w:val="en-US"/>
        </w:rPr>
        <w:t xml:space="preserve">working in general practice </w:t>
      </w:r>
      <w:r w:rsidR="00E072F2" w:rsidRPr="002F7A3D">
        <w:rPr>
          <w:lang w:val="en-US"/>
        </w:rPr>
        <w:t>is continually increasing</w:t>
      </w:r>
      <w:r w:rsidR="00F256DD">
        <w:rPr>
          <w:lang w:val="en-US"/>
        </w:rPr>
        <w:t>.</w:t>
      </w:r>
      <w:r w:rsidR="00E072F2" w:rsidRPr="002F7A3D">
        <w:rPr>
          <w:lang w:val="en-US"/>
        </w:rPr>
        <w:t xml:space="preserve"> </w:t>
      </w:r>
      <w:r w:rsidR="00F256DD">
        <w:rPr>
          <w:lang w:val="en-US"/>
        </w:rPr>
        <w:t>T</w:t>
      </w:r>
      <w:r w:rsidR="00E072F2" w:rsidRPr="002F7A3D">
        <w:rPr>
          <w:lang w:val="en-US"/>
        </w:rPr>
        <w:t xml:space="preserve">he percentage of practices employing a </w:t>
      </w:r>
      <w:r w:rsidR="00C533A3">
        <w:rPr>
          <w:lang w:val="en-US"/>
        </w:rPr>
        <w:t xml:space="preserve">registered nurse </w:t>
      </w:r>
      <w:r w:rsidR="00E072F2" w:rsidRPr="002F7A3D">
        <w:rPr>
          <w:lang w:val="en-US"/>
        </w:rPr>
        <w:t>has also increased</w:t>
      </w:r>
      <w:r w:rsidR="00FA40BD">
        <w:rPr>
          <w:lang w:val="en-US"/>
        </w:rPr>
        <w:t xml:space="preserve"> (</w:t>
      </w:r>
      <w:r w:rsidR="00FA40BD" w:rsidRPr="00FE552E">
        <w:rPr>
          <w:lang w:val="en-US"/>
        </w:rPr>
        <w:t>Nursing and Midwifery National Board</w:t>
      </w:r>
      <w:r w:rsidR="00FA40BD">
        <w:rPr>
          <w:lang w:val="en-US"/>
        </w:rPr>
        <w:t xml:space="preserve"> 2013)</w:t>
      </w:r>
      <w:r w:rsidR="00E072F2" w:rsidRPr="002F7A3D">
        <w:rPr>
          <w:lang w:val="en-US"/>
        </w:rPr>
        <w:t>; as is the n</w:t>
      </w:r>
      <w:r w:rsidR="00C533A3">
        <w:rPr>
          <w:lang w:val="en-US"/>
        </w:rPr>
        <w:t>umber of registered nurses</w:t>
      </w:r>
      <w:r w:rsidR="00E072F2" w:rsidRPr="002F7A3D">
        <w:rPr>
          <w:lang w:val="en-US"/>
        </w:rPr>
        <w:t xml:space="preserve"> per practice</w:t>
      </w:r>
      <w:r w:rsidRPr="002F7A3D">
        <w:rPr>
          <w:lang w:val="en-US"/>
        </w:rPr>
        <w:t xml:space="preserve"> (Australian </w:t>
      </w:r>
      <w:r w:rsidR="00B10243">
        <w:rPr>
          <w:lang w:val="en-US"/>
        </w:rPr>
        <w:t>M</w:t>
      </w:r>
      <w:r w:rsidRPr="002F7A3D">
        <w:rPr>
          <w:lang w:val="en-US"/>
        </w:rPr>
        <w:t xml:space="preserve">edicare </w:t>
      </w:r>
      <w:r w:rsidR="00B10243">
        <w:rPr>
          <w:lang w:val="en-US"/>
        </w:rPr>
        <w:t>L</w:t>
      </w:r>
      <w:r w:rsidRPr="002F7A3D">
        <w:rPr>
          <w:lang w:val="en-US"/>
        </w:rPr>
        <w:t xml:space="preserve">ocal </w:t>
      </w:r>
      <w:r w:rsidR="00B10243">
        <w:rPr>
          <w:lang w:val="en-US"/>
        </w:rPr>
        <w:t>A</w:t>
      </w:r>
      <w:r w:rsidRPr="002F7A3D">
        <w:rPr>
          <w:lang w:val="en-US"/>
        </w:rPr>
        <w:t>lliance 2012)</w:t>
      </w:r>
      <w:r w:rsidR="00E072F2" w:rsidRPr="002F7A3D">
        <w:rPr>
          <w:lang w:val="en-US"/>
        </w:rPr>
        <w:t xml:space="preserve">. Over the past decade, the Australian Commonwealth Government has introduced Enhanced Primary Care Chronic Disease Management Medicare Benefit Schedule Item number for primary care practices to support team-based models of care. More specifically the funding items enable </w:t>
      </w:r>
      <w:r w:rsidR="000659E4">
        <w:rPr>
          <w:lang w:val="en-US"/>
        </w:rPr>
        <w:t>primary care physician</w:t>
      </w:r>
      <w:r w:rsidR="00E072F2" w:rsidRPr="002F7A3D">
        <w:rPr>
          <w:lang w:val="en-US"/>
        </w:rPr>
        <w:t xml:space="preserve">-led care planning and access to </w:t>
      </w:r>
      <w:r w:rsidR="000659E4" w:rsidRPr="002F7A3D">
        <w:rPr>
          <w:lang w:val="en-US"/>
        </w:rPr>
        <w:t>Medicare Benefit Schedule</w:t>
      </w:r>
      <w:r w:rsidR="00E072F2" w:rsidRPr="002F7A3D">
        <w:rPr>
          <w:lang w:val="en-US"/>
        </w:rPr>
        <w:t>-</w:t>
      </w:r>
      <w:proofErr w:type="spellStart"/>
      <w:r w:rsidR="00E072F2" w:rsidRPr="002F7A3D">
        <w:rPr>
          <w:lang w:val="en-US"/>
        </w:rPr>
        <w:t>rebatable</w:t>
      </w:r>
      <w:proofErr w:type="spellEnd"/>
      <w:r w:rsidR="00E072F2" w:rsidRPr="002F7A3D">
        <w:rPr>
          <w:lang w:val="en-US"/>
        </w:rPr>
        <w:t xml:space="preserve"> allied health services for clients with chronic disease and complex care needs.</w:t>
      </w:r>
      <w:r w:rsidR="00EF492E" w:rsidRPr="00EF492E">
        <w:rPr>
          <w:lang w:val="en-US"/>
        </w:rPr>
        <w:t xml:space="preserve"> </w:t>
      </w:r>
      <w:r w:rsidR="00EF492E" w:rsidRPr="00FE552E">
        <w:rPr>
          <w:lang w:val="en-US"/>
        </w:rPr>
        <w:t xml:space="preserve">The Medicare Benefits Schedule (MBS) lists the range of consultations, procedures and tests, and the </w:t>
      </w:r>
      <w:r w:rsidR="00EF492E">
        <w:rPr>
          <w:lang w:val="en-US"/>
        </w:rPr>
        <w:t>s</w:t>
      </w:r>
      <w:r w:rsidR="00EF492E" w:rsidRPr="00FE552E">
        <w:rPr>
          <w:lang w:val="en-US"/>
        </w:rPr>
        <w:t>chedule fee for each item (for example, an appointment with a GP or blood tests to monitor cholesterol level)</w:t>
      </w:r>
      <w:r w:rsidR="00EF492E">
        <w:rPr>
          <w:lang w:val="en-US"/>
        </w:rPr>
        <w:t>.</w:t>
      </w:r>
      <w:r w:rsidR="00EF492E" w:rsidRPr="00FE552E">
        <w:rPr>
          <w:lang w:val="en-US"/>
        </w:rPr>
        <w:t xml:space="preserve"> </w:t>
      </w:r>
      <w:r w:rsidR="00E072F2" w:rsidRPr="002F7A3D">
        <w:rPr>
          <w:lang w:val="en-US"/>
        </w:rPr>
        <w:t xml:space="preserve"> They include Coordination</w:t>
      </w:r>
      <w:r w:rsidRPr="002F7A3D">
        <w:rPr>
          <w:lang w:val="en-US"/>
        </w:rPr>
        <w:t xml:space="preserve"> of `Team Care Arrangements` </w:t>
      </w:r>
      <w:r w:rsidR="00E072F2" w:rsidRPr="002F7A3D">
        <w:rPr>
          <w:lang w:val="en-US"/>
        </w:rPr>
        <w:t>and ‘GP Management Plans`</w:t>
      </w:r>
      <w:r w:rsidRPr="002F7A3D">
        <w:rPr>
          <w:lang w:val="en-US"/>
        </w:rPr>
        <w:t>.</w:t>
      </w:r>
      <w:r w:rsidR="00E072F2" w:rsidRPr="002F7A3D">
        <w:rPr>
          <w:lang w:val="en-US"/>
        </w:rPr>
        <w:t xml:space="preserve"> Medicare rebates are also available where </w:t>
      </w:r>
      <w:r w:rsidR="000659E4">
        <w:rPr>
          <w:lang w:val="en-US"/>
        </w:rPr>
        <w:t>registered nurse</w:t>
      </w:r>
      <w:r w:rsidR="00E072F2" w:rsidRPr="002F7A3D">
        <w:rPr>
          <w:lang w:val="en-US"/>
        </w:rPr>
        <w:t>s provide</w:t>
      </w:r>
      <w:r w:rsidRPr="002F7A3D">
        <w:rPr>
          <w:lang w:val="en-US"/>
        </w:rPr>
        <w:t xml:space="preserve"> specific types of services on b</w:t>
      </w:r>
      <w:r w:rsidR="00E072F2" w:rsidRPr="002F7A3D">
        <w:rPr>
          <w:lang w:val="en-US"/>
        </w:rPr>
        <w:t xml:space="preserve">ehalf of a </w:t>
      </w:r>
      <w:r w:rsidR="000659E4">
        <w:rPr>
          <w:lang w:val="en-US"/>
        </w:rPr>
        <w:t>primary care physician</w:t>
      </w:r>
      <w:r w:rsidR="00E072F2" w:rsidRPr="002F7A3D">
        <w:rPr>
          <w:lang w:val="en-US"/>
        </w:rPr>
        <w:t>. In 2012, the Commonwealth government also introduced the ‘Practice Nurse Incentive Program’</w:t>
      </w:r>
      <w:r w:rsidRPr="002F7A3D">
        <w:rPr>
          <w:lang w:val="en-US"/>
        </w:rPr>
        <w:t xml:space="preserve"> </w:t>
      </w:r>
      <w:r w:rsidR="00E072F2" w:rsidRPr="002F7A3D">
        <w:rPr>
          <w:lang w:val="en-US"/>
        </w:rPr>
        <w:t xml:space="preserve">to provide incentive payments to eligible practices to offset the costs of employing a </w:t>
      </w:r>
      <w:r w:rsidR="00D830CD">
        <w:rPr>
          <w:lang w:val="en-US"/>
        </w:rPr>
        <w:t>registered nurse</w:t>
      </w:r>
      <w:r w:rsidR="00E072F2" w:rsidRPr="002F7A3D">
        <w:rPr>
          <w:lang w:val="en-US"/>
        </w:rPr>
        <w:t xml:space="preserve"> and support an expanded role for nurses working in primary care (61 ‘Medicare Locals’ across Australia).</w:t>
      </w:r>
      <w:r w:rsidR="00E31EEA">
        <w:rPr>
          <w:lang w:val="en-US"/>
        </w:rPr>
        <w:t xml:space="preserve"> </w:t>
      </w:r>
    </w:p>
    <w:p w:rsidR="00E072F2" w:rsidRPr="002F7A3D" w:rsidRDefault="00E072F2" w:rsidP="00CE3933">
      <w:pPr>
        <w:spacing w:line="480" w:lineRule="auto"/>
        <w:ind w:firstLine="708"/>
        <w:rPr>
          <w:lang w:val="en-US"/>
        </w:rPr>
      </w:pPr>
      <w:r w:rsidRPr="002F7A3D">
        <w:rPr>
          <w:lang w:val="en-US"/>
        </w:rPr>
        <w:lastRenderedPageBreak/>
        <w:t xml:space="preserve">But although there is a willingness to shift from a traditional delegated care model to task substitution, current financial incentives (e g., </w:t>
      </w:r>
      <w:r w:rsidR="00D830CD" w:rsidRPr="002F7A3D">
        <w:rPr>
          <w:lang w:val="en-US"/>
        </w:rPr>
        <w:t xml:space="preserve">Medicare Benefit Schedule </w:t>
      </w:r>
      <w:r w:rsidRPr="002F7A3D">
        <w:rPr>
          <w:lang w:val="en-US"/>
        </w:rPr>
        <w:t xml:space="preserve">funded Team Care Arrangements and GP Management Plans) still emphasize </w:t>
      </w:r>
      <w:r w:rsidR="00D830CD">
        <w:rPr>
          <w:lang w:val="en-US"/>
        </w:rPr>
        <w:t>primary care physician</w:t>
      </w:r>
      <w:r w:rsidRPr="002F7A3D">
        <w:rPr>
          <w:lang w:val="en-US"/>
        </w:rPr>
        <w:t xml:space="preserve">-led care not shared / team care arrangements. Furthermore, true team care cannot take place until </w:t>
      </w:r>
      <w:r w:rsidR="00D830CD">
        <w:rPr>
          <w:lang w:val="en-US"/>
        </w:rPr>
        <w:t>primary care physicians</w:t>
      </w:r>
      <w:r w:rsidRPr="002F7A3D">
        <w:rPr>
          <w:lang w:val="en-US"/>
        </w:rPr>
        <w:t xml:space="preserve"> authorize or create supportive authorizing environments (i.e., with appropriate clinical governance and supervisory arrangements) for other memb</w:t>
      </w:r>
      <w:r w:rsidR="00D830CD">
        <w:rPr>
          <w:lang w:val="en-US"/>
        </w:rPr>
        <w:t>ers of their practice (e.g., general practice nurses</w:t>
      </w:r>
      <w:r w:rsidRPr="002F7A3D">
        <w:rPr>
          <w:lang w:val="en-US"/>
        </w:rPr>
        <w:t xml:space="preserve">, </w:t>
      </w:r>
      <w:r w:rsidR="00D830CD">
        <w:rPr>
          <w:lang w:val="en-US"/>
        </w:rPr>
        <w:t>medical assistants</w:t>
      </w:r>
      <w:r w:rsidRPr="002F7A3D">
        <w:rPr>
          <w:lang w:val="en-US"/>
        </w:rPr>
        <w:t xml:space="preserve">) to perform intended roles and tasks. </w:t>
      </w:r>
    </w:p>
    <w:p w:rsidR="00E072F2" w:rsidRPr="002F7A3D" w:rsidRDefault="00E072F2" w:rsidP="00907F45">
      <w:pPr>
        <w:spacing w:line="480" w:lineRule="auto"/>
        <w:rPr>
          <w:lang w:val="en-US"/>
        </w:rPr>
      </w:pPr>
    </w:p>
    <w:p w:rsidR="00E072F2" w:rsidRPr="002F7A3D" w:rsidRDefault="00E072F2" w:rsidP="00BA7BD2">
      <w:pPr>
        <w:spacing w:line="480" w:lineRule="auto"/>
        <w:rPr>
          <w:u w:val="single"/>
          <w:lang w:val="en-US"/>
        </w:rPr>
      </w:pPr>
      <w:r w:rsidRPr="002F7A3D">
        <w:rPr>
          <w:u w:val="single"/>
          <w:lang w:val="en-US"/>
        </w:rPr>
        <w:t>England</w:t>
      </w:r>
    </w:p>
    <w:p w:rsidR="000D2714" w:rsidRDefault="00E072F2" w:rsidP="00794BBE">
      <w:pPr>
        <w:spacing w:line="480" w:lineRule="auto"/>
        <w:rPr>
          <w:lang w:val="en-US"/>
        </w:rPr>
      </w:pPr>
      <w:r w:rsidRPr="002F7A3D">
        <w:rPr>
          <w:lang w:val="en-US"/>
        </w:rPr>
        <w:t xml:space="preserve">Primary care in England is delivered mainly by a network of over 8,000 primary care practices which are contracted to provide services by the National Health Service. </w:t>
      </w:r>
      <w:bookmarkStart w:id="1" w:name="OLE_LINK1"/>
      <w:bookmarkStart w:id="2" w:name="OLE_LINK2"/>
      <w:r w:rsidR="000D2714" w:rsidRPr="002F7A3D">
        <w:rPr>
          <w:lang w:val="en-US"/>
        </w:rPr>
        <w:t xml:space="preserve">In addition, pharmacies are considered a part of the English primary care service and registered pharmacists in many high street stores provide screening services, health advice and have some prescribing </w:t>
      </w:r>
      <w:r w:rsidR="000D2714">
        <w:rPr>
          <w:lang w:val="en-US"/>
        </w:rPr>
        <w:t>rights</w:t>
      </w:r>
      <w:r w:rsidR="000D2714" w:rsidRPr="002F7A3D">
        <w:rPr>
          <w:lang w:val="en-US"/>
        </w:rPr>
        <w:t xml:space="preserve"> (</w:t>
      </w:r>
      <w:proofErr w:type="spellStart"/>
      <w:r w:rsidR="000D2714" w:rsidRPr="002F7A3D">
        <w:rPr>
          <w:lang w:val="en-US"/>
        </w:rPr>
        <w:t>Dawoud</w:t>
      </w:r>
      <w:proofErr w:type="spellEnd"/>
      <w:r w:rsidR="000D2714" w:rsidRPr="002F7A3D">
        <w:rPr>
          <w:lang w:val="en-US"/>
        </w:rPr>
        <w:t xml:space="preserve"> et al. 2011). Long established community nursing services provide nursing care in the home but also undertake some aspects of chronic disease management that might generally be considered as ‘primary care’. </w:t>
      </w:r>
    </w:p>
    <w:p w:rsidR="000D2714" w:rsidRDefault="000D2714" w:rsidP="00794BBE">
      <w:pPr>
        <w:spacing w:line="480" w:lineRule="auto"/>
        <w:rPr>
          <w:lang w:val="en-US"/>
        </w:rPr>
      </w:pPr>
    </w:p>
    <w:p w:rsidR="00E072F2" w:rsidRPr="002F7A3D" w:rsidRDefault="00E072F2" w:rsidP="00794BBE">
      <w:pPr>
        <w:spacing w:line="480" w:lineRule="auto"/>
        <w:rPr>
          <w:lang w:val="en-US"/>
        </w:rPr>
      </w:pPr>
      <w:r w:rsidRPr="002F7A3D">
        <w:rPr>
          <w:lang w:val="en-US"/>
        </w:rPr>
        <w:t xml:space="preserve">Most </w:t>
      </w:r>
      <w:r w:rsidR="000D2714">
        <w:rPr>
          <w:lang w:val="en-US"/>
        </w:rPr>
        <w:t xml:space="preserve">general </w:t>
      </w:r>
      <w:r w:rsidRPr="002F7A3D">
        <w:rPr>
          <w:lang w:val="en-US"/>
        </w:rPr>
        <w:t xml:space="preserve">practices are partnerships of several </w:t>
      </w:r>
      <w:r w:rsidR="00D830CD">
        <w:rPr>
          <w:lang w:val="en-US"/>
        </w:rPr>
        <w:t>primary care physician</w:t>
      </w:r>
      <w:r w:rsidRPr="002F7A3D">
        <w:rPr>
          <w:lang w:val="en-US"/>
        </w:rPr>
        <w:t>s (i.e. general practitioners)</w:t>
      </w:r>
      <w:bookmarkEnd w:id="1"/>
      <w:bookmarkEnd w:id="2"/>
      <w:r w:rsidR="00ED37B7" w:rsidRPr="002F7A3D">
        <w:rPr>
          <w:lang w:val="en-US"/>
        </w:rPr>
        <w:t xml:space="preserve"> </w:t>
      </w:r>
      <w:r w:rsidRPr="002F7A3D">
        <w:rPr>
          <w:lang w:val="en-US"/>
        </w:rPr>
        <w:t xml:space="preserve">although there </w:t>
      </w:r>
      <w:r w:rsidR="00794BBE" w:rsidRPr="002F7A3D">
        <w:rPr>
          <w:lang w:val="en-US"/>
        </w:rPr>
        <w:t>remain</w:t>
      </w:r>
      <w:r w:rsidRPr="002F7A3D">
        <w:rPr>
          <w:lang w:val="en-US"/>
        </w:rPr>
        <w:t xml:space="preserve"> a substantial</w:t>
      </w:r>
      <w:r w:rsidR="00D830CD">
        <w:rPr>
          <w:lang w:val="en-US"/>
        </w:rPr>
        <w:t xml:space="preserve"> but declining number of solo</w:t>
      </w:r>
      <w:r w:rsidRPr="002F7A3D">
        <w:rPr>
          <w:lang w:val="en-US"/>
        </w:rPr>
        <w:t xml:space="preserve"> practices and there are an increasing number of practices run by private companies who employ </w:t>
      </w:r>
      <w:r w:rsidR="00D830CD">
        <w:rPr>
          <w:lang w:val="en-US"/>
        </w:rPr>
        <w:t>primary care physicians</w:t>
      </w:r>
      <w:r w:rsidRPr="002F7A3D">
        <w:rPr>
          <w:lang w:val="en-US"/>
        </w:rPr>
        <w:t xml:space="preserve"> and others. </w:t>
      </w:r>
      <w:r w:rsidR="00B10243">
        <w:rPr>
          <w:lang w:val="en-US"/>
        </w:rPr>
        <w:t>T</w:t>
      </w:r>
      <w:r w:rsidR="00B10243" w:rsidRPr="002F7A3D">
        <w:rPr>
          <w:lang w:val="en-US"/>
        </w:rPr>
        <w:t xml:space="preserve">he vast majority of the non-physician primary care workforce is directly employed by practices </w:t>
      </w:r>
      <w:r w:rsidR="003B3159">
        <w:rPr>
          <w:lang w:val="en-US"/>
        </w:rPr>
        <w:t>a</w:t>
      </w:r>
      <w:r w:rsidR="00B10243">
        <w:rPr>
          <w:lang w:val="en-US"/>
        </w:rPr>
        <w:t>lthough o</w:t>
      </w:r>
      <w:r w:rsidRPr="002F7A3D">
        <w:rPr>
          <w:lang w:val="en-US"/>
        </w:rPr>
        <w:t xml:space="preserve">ther members of the </w:t>
      </w:r>
      <w:r w:rsidR="00D830CD">
        <w:rPr>
          <w:lang w:val="en-US"/>
        </w:rPr>
        <w:t xml:space="preserve">primary care team </w:t>
      </w:r>
      <w:r w:rsidRPr="002F7A3D">
        <w:rPr>
          <w:lang w:val="en-US"/>
        </w:rPr>
        <w:t>(for example nurses) can be partners in a primary care practice</w:t>
      </w:r>
      <w:r w:rsidR="003B3159">
        <w:rPr>
          <w:lang w:val="en-US"/>
        </w:rPr>
        <w:t>.</w:t>
      </w:r>
      <w:r w:rsidRPr="002F7A3D">
        <w:rPr>
          <w:lang w:val="en-US"/>
        </w:rPr>
        <w:t xml:space="preserve"> . </w:t>
      </w:r>
      <w:r w:rsidR="00794BBE">
        <w:rPr>
          <w:lang w:val="en-US"/>
        </w:rPr>
        <w:t>T</w:t>
      </w:r>
      <w:r w:rsidR="00D830CD">
        <w:rPr>
          <w:lang w:val="en-US"/>
        </w:rPr>
        <w:t>eam</w:t>
      </w:r>
      <w:r w:rsidRPr="002F7A3D">
        <w:rPr>
          <w:lang w:val="en-US"/>
        </w:rPr>
        <w:t xml:space="preserve"> members employed in primary</w:t>
      </w:r>
      <w:r w:rsidR="00ED37B7" w:rsidRPr="002F7A3D">
        <w:rPr>
          <w:lang w:val="en-US"/>
        </w:rPr>
        <w:t xml:space="preserve"> </w:t>
      </w:r>
      <w:r w:rsidRPr="002F7A3D">
        <w:rPr>
          <w:lang w:val="en-US"/>
        </w:rPr>
        <w:t xml:space="preserve">care are diverse although </w:t>
      </w:r>
      <w:r w:rsidR="00D830CD">
        <w:rPr>
          <w:lang w:val="en-US"/>
        </w:rPr>
        <w:t>registered nurses</w:t>
      </w:r>
      <w:r w:rsidRPr="002F7A3D">
        <w:rPr>
          <w:lang w:val="en-US"/>
        </w:rPr>
        <w:t xml:space="preserve"> and </w:t>
      </w:r>
      <w:r w:rsidR="00D830CD">
        <w:rPr>
          <w:lang w:val="en-US"/>
        </w:rPr>
        <w:t>medical</w:t>
      </w:r>
      <w:r w:rsidR="000D2714">
        <w:rPr>
          <w:lang w:val="en-US"/>
        </w:rPr>
        <w:t xml:space="preserve"> / nursing</w:t>
      </w:r>
      <w:r w:rsidR="00D830CD">
        <w:rPr>
          <w:lang w:val="en-US"/>
        </w:rPr>
        <w:t xml:space="preserve"> assistants</w:t>
      </w:r>
      <w:r w:rsidRPr="002F7A3D">
        <w:rPr>
          <w:lang w:val="en-US"/>
        </w:rPr>
        <w:t xml:space="preserve"> (i.e. health care assistants) are the largest groups of direct care providers (</w:t>
      </w:r>
      <w:r w:rsidR="00ED37B7" w:rsidRPr="002F7A3D">
        <w:rPr>
          <w:lang w:val="en-US"/>
        </w:rPr>
        <w:t>table</w:t>
      </w:r>
      <w:r w:rsidRPr="002F7A3D">
        <w:rPr>
          <w:lang w:val="en-US"/>
        </w:rPr>
        <w:t xml:space="preserve"> 4).  </w:t>
      </w:r>
    </w:p>
    <w:p w:rsidR="00E072F2" w:rsidRPr="002F7A3D" w:rsidRDefault="00E072F2" w:rsidP="00BA7BD2">
      <w:pPr>
        <w:spacing w:line="480" w:lineRule="auto"/>
        <w:rPr>
          <w:lang w:val="en-US"/>
        </w:rPr>
      </w:pPr>
    </w:p>
    <w:p w:rsidR="00E072F2" w:rsidRDefault="00E072F2" w:rsidP="00794BBE">
      <w:pPr>
        <w:spacing w:line="480" w:lineRule="auto"/>
        <w:rPr>
          <w:lang w:val="en-GB"/>
        </w:rPr>
      </w:pPr>
      <w:r w:rsidRPr="002F7A3D">
        <w:rPr>
          <w:lang w:val="en-GB"/>
        </w:rPr>
        <w:lastRenderedPageBreak/>
        <w:t>There has been a steady increase in both the number of nurses employed in primary care and the proportion of consultations that are undertaken by them</w:t>
      </w:r>
      <w:r w:rsidR="00ED37B7" w:rsidRPr="002F7A3D">
        <w:rPr>
          <w:lang w:val="en-GB"/>
        </w:rPr>
        <w:t xml:space="preserve"> (</w:t>
      </w:r>
      <w:proofErr w:type="spellStart"/>
      <w:r w:rsidR="00ED37B7" w:rsidRPr="002F7A3D">
        <w:rPr>
          <w:lang w:val="en-US"/>
        </w:rPr>
        <w:t>Hippisley</w:t>
      </w:r>
      <w:proofErr w:type="spellEnd"/>
      <w:r w:rsidR="00ED37B7" w:rsidRPr="002F7A3D">
        <w:rPr>
          <w:lang w:val="en-US"/>
        </w:rPr>
        <w:t xml:space="preserve">-Cox, </w:t>
      </w:r>
      <w:proofErr w:type="spellStart"/>
      <w:r w:rsidR="00ED37B7" w:rsidRPr="002F7A3D">
        <w:rPr>
          <w:lang w:val="en-US"/>
        </w:rPr>
        <w:t>Fenty</w:t>
      </w:r>
      <w:proofErr w:type="spellEnd"/>
      <w:r w:rsidR="00ED37B7" w:rsidRPr="002F7A3D">
        <w:rPr>
          <w:lang w:val="en-US"/>
        </w:rPr>
        <w:t>, Heaps 2007)</w:t>
      </w:r>
      <w:r w:rsidR="00ED37B7" w:rsidRPr="002F7A3D">
        <w:rPr>
          <w:lang w:val="en-GB"/>
        </w:rPr>
        <w:t xml:space="preserve"> </w:t>
      </w:r>
      <w:r w:rsidRPr="002F7A3D">
        <w:rPr>
          <w:lang w:val="en-GB"/>
        </w:rPr>
        <w:t>although the growth appears to have plateaued in more recent years. This growth has been associated with the introduction of a pay-for-performance system linked to a number of chronic disease</w:t>
      </w:r>
      <w:r w:rsidR="00ED37B7" w:rsidRPr="002F7A3D">
        <w:rPr>
          <w:lang w:val="en-GB"/>
        </w:rPr>
        <w:t>s</w:t>
      </w:r>
      <w:r w:rsidRPr="002F7A3D">
        <w:rPr>
          <w:lang w:val="en-GB"/>
        </w:rPr>
        <w:t xml:space="preserve"> where practice income was enhanced for meeting certain performance thresholds. The use of nurses to deliver performance against these targets was associated with increased quality of care and hence increased practice income</w:t>
      </w:r>
      <w:r w:rsidR="00ED37B7" w:rsidRPr="002F7A3D">
        <w:rPr>
          <w:lang w:val="en-GB"/>
        </w:rPr>
        <w:t xml:space="preserve"> (Griffiths et al. 2010)</w:t>
      </w:r>
      <w:r w:rsidRPr="002F7A3D">
        <w:rPr>
          <w:lang w:val="en-GB"/>
        </w:rPr>
        <w:t>.</w:t>
      </w:r>
      <w:r w:rsidR="00ED37B7" w:rsidRPr="002F7A3D">
        <w:rPr>
          <w:lang w:val="en-GB"/>
        </w:rPr>
        <w:t xml:space="preserve"> </w:t>
      </w:r>
      <w:r w:rsidR="00D830CD">
        <w:rPr>
          <w:lang w:val="en-GB"/>
        </w:rPr>
        <w:t>Registered nurse</w:t>
      </w:r>
      <w:r w:rsidRPr="002F7A3D">
        <w:rPr>
          <w:lang w:val="en-GB"/>
        </w:rPr>
        <w:t xml:space="preserve">s work in a variety of roles in primary care practices. </w:t>
      </w:r>
      <w:r w:rsidR="003B3159">
        <w:rPr>
          <w:lang w:val="en-GB"/>
        </w:rPr>
        <w:t>W</w:t>
      </w:r>
      <w:r w:rsidR="00BD6C89">
        <w:rPr>
          <w:lang w:val="en-GB"/>
        </w:rPr>
        <w:t xml:space="preserve">ithin the </w:t>
      </w:r>
      <w:r w:rsidR="00BD6C89" w:rsidRPr="00BD6C89">
        <w:rPr>
          <w:lang w:val="en-GB"/>
        </w:rPr>
        <w:t xml:space="preserve">UK career framework for practice nurses </w:t>
      </w:r>
      <w:r w:rsidR="00BD6C89">
        <w:rPr>
          <w:lang w:val="en-GB"/>
        </w:rPr>
        <w:t>t</w:t>
      </w:r>
      <w:r w:rsidRPr="002F7A3D">
        <w:rPr>
          <w:lang w:val="en-GB"/>
        </w:rPr>
        <w:t>here are no formal</w:t>
      </w:r>
      <w:r w:rsidR="00794BBE">
        <w:rPr>
          <w:lang w:val="en-GB"/>
        </w:rPr>
        <w:t xml:space="preserve"> academic</w:t>
      </w:r>
      <w:r w:rsidRPr="002F7A3D">
        <w:rPr>
          <w:lang w:val="en-GB"/>
        </w:rPr>
        <w:t xml:space="preserve"> training requirements above those required for registration as a nurse and while many work at advanced levels there is no clear data</w:t>
      </w:r>
      <w:r w:rsidR="00794BBE">
        <w:rPr>
          <w:lang w:val="en-GB"/>
        </w:rPr>
        <w:t>,</w:t>
      </w:r>
      <w:r w:rsidRPr="002F7A3D">
        <w:rPr>
          <w:lang w:val="en-GB"/>
        </w:rPr>
        <w:t xml:space="preserve"> as job titles are not applied consistently and there are concerns that training for advanced roles is not always adequate or properly supported by employing practices</w:t>
      </w:r>
      <w:r w:rsidR="00ED37B7" w:rsidRPr="002F7A3D">
        <w:rPr>
          <w:lang w:val="en-GB"/>
        </w:rPr>
        <w:t xml:space="preserve"> (Rashid 2010)</w:t>
      </w:r>
      <w:r w:rsidRPr="002F7A3D">
        <w:rPr>
          <w:lang w:val="en-GB"/>
        </w:rPr>
        <w:t>.</w:t>
      </w:r>
      <w:r w:rsidR="00794BBE">
        <w:rPr>
          <w:lang w:val="en-GB"/>
        </w:rPr>
        <w:t xml:space="preserve"> The </w:t>
      </w:r>
      <w:r w:rsidR="00794BBE" w:rsidRPr="00D553B9">
        <w:rPr>
          <w:lang w:val="en-US"/>
        </w:rPr>
        <w:t xml:space="preserve">introduction of UK competency standards for practice nurses </w:t>
      </w:r>
      <w:r w:rsidR="00794BBE">
        <w:rPr>
          <w:lang w:val="en-US"/>
        </w:rPr>
        <w:t>is</w:t>
      </w:r>
      <w:r w:rsidR="00794BBE" w:rsidRPr="00D553B9">
        <w:rPr>
          <w:lang w:val="en-US"/>
        </w:rPr>
        <w:t xml:space="preserve"> a strategy that has sought to improve this situation</w:t>
      </w:r>
      <w:r w:rsidR="003B3159">
        <w:rPr>
          <w:lang w:val="en-US"/>
        </w:rPr>
        <w:t xml:space="preserve"> </w:t>
      </w:r>
      <w:r w:rsidR="00794BBE">
        <w:rPr>
          <w:lang w:val="en-US"/>
        </w:rPr>
        <w:t>(RCGP 2012) although this largely relates to fundamental aspects of the role and is not explicit about training requirements</w:t>
      </w:r>
      <w:r w:rsidR="003B3159">
        <w:rPr>
          <w:lang w:val="en-US"/>
        </w:rPr>
        <w:t>.</w:t>
      </w:r>
      <w:r w:rsidR="00794BBE">
        <w:rPr>
          <w:lang w:val="en-US"/>
        </w:rPr>
        <w:t xml:space="preserve"> </w:t>
      </w:r>
      <w:r w:rsidR="00D830CD">
        <w:rPr>
          <w:lang w:val="en-GB"/>
        </w:rPr>
        <w:t>Registered nurses</w:t>
      </w:r>
      <w:r w:rsidRPr="002F7A3D">
        <w:rPr>
          <w:lang w:val="en-GB"/>
        </w:rPr>
        <w:t xml:space="preserve"> can undertake prescribing from the full formulary (i.e. the same prescribing powers as doctors) but only with additional training</w:t>
      </w:r>
      <w:r w:rsidR="003B3159">
        <w:rPr>
          <w:lang w:val="en-GB"/>
        </w:rPr>
        <w:t xml:space="preserve">, a feature which is unique </w:t>
      </w:r>
      <w:r w:rsidR="001B3930">
        <w:rPr>
          <w:lang w:val="en-GB"/>
        </w:rPr>
        <w:t>of UK nurses</w:t>
      </w:r>
      <w:r w:rsidRPr="002F7A3D">
        <w:rPr>
          <w:lang w:val="en-GB"/>
        </w:rPr>
        <w:t>. Numbers of nurse prescribers are growing but only about 25% of nurses are so trained and many undertaking aspects of chronic disease management do not prescribe</w:t>
      </w:r>
      <w:r w:rsidR="00ED37B7" w:rsidRPr="002F7A3D">
        <w:rPr>
          <w:lang w:val="en-GB"/>
        </w:rPr>
        <w:t xml:space="preserve"> (Kelly, Neale, </w:t>
      </w:r>
      <w:proofErr w:type="spellStart"/>
      <w:r w:rsidR="00ED37B7" w:rsidRPr="002F7A3D">
        <w:rPr>
          <w:lang w:val="en-GB"/>
        </w:rPr>
        <w:t>Rollings</w:t>
      </w:r>
      <w:proofErr w:type="spellEnd"/>
      <w:r w:rsidR="00ED37B7" w:rsidRPr="002F7A3D">
        <w:rPr>
          <w:lang w:val="en-GB"/>
        </w:rPr>
        <w:t xml:space="preserve"> 2010)</w:t>
      </w:r>
      <w:r w:rsidRPr="002F7A3D">
        <w:rPr>
          <w:lang w:val="en-GB"/>
        </w:rPr>
        <w:t>.</w:t>
      </w:r>
      <w:r w:rsidR="00B50AF8" w:rsidRPr="002F7A3D">
        <w:rPr>
          <w:lang w:val="en-GB"/>
        </w:rPr>
        <w:t xml:space="preserve"> </w:t>
      </w:r>
      <w:r w:rsidRPr="002F7A3D">
        <w:rPr>
          <w:lang w:val="en-GB"/>
        </w:rPr>
        <w:t xml:space="preserve">Training for </w:t>
      </w:r>
      <w:r w:rsidR="00D830CD">
        <w:rPr>
          <w:lang w:val="en-GB"/>
        </w:rPr>
        <w:t>medical assistants</w:t>
      </w:r>
      <w:r w:rsidRPr="002F7A3D">
        <w:rPr>
          <w:lang w:val="en-GB"/>
        </w:rPr>
        <w:t xml:space="preserve"> is primarily on the job and there are no formal educational</w:t>
      </w:r>
      <w:r w:rsidR="00B50AF8" w:rsidRPr="002F7A3D">
        <w:rPr>
          <w:lang w:val="en-GB"/>
        </w:rPr>
        <w:t xml:space="preserve"> </w:t>
      </w:r>
      <w:r w:rsidRPr="002F7A3D">
        <w:rPr>
          <w:lang w:val="en-GB"/>
        </w:rPr>
        <w:t>requirements.</w:t>
      </w:r>
      <w:r w:rsidR="00BD6C89">
        <w:rPr>
          <w:lang w:val="en-GB"/>
        </w:rPr>
        <w:t xml:space="preserve"> </w:t>
      </w:r>
    </w:p>
    <w:p w:rsidR="00F256DD" w:rsidRPr="002F7A3D" w:rsidRDefault="00F256DD" w:rsidP="00794BBE">
      <w:pPr>
        <w:spacing w:line="480" w:lineRule="auto"/>
        <w:rPr>
          <w:lang w:val="en-GB"/>
        </w:rPr>
      </w:pPr>
    </w:p>
    <w:p w:rsidR="00E072F2" w:rsidRPr="002F7A3D" w:rsidRDefault="00E072F2" w:rsidP="00BA7BD2">
      <w:pPr>
        <w:spacing w:line="480" w:lineRule="auto"/>
        <w:rPr>
          <w:u w:val="single"/>
          <w:lang w:val="en-US"/>
        </w:rPr>
      </w:pPr>
      <w:r w:rsidRPr="002F7A3D">
        <w:rPr>
          <w:u w:val="single"/>
          <w:lang w:val="en-US"/>
        </w:rPr>
        <w:t>Germany</w:t>
      </w:r>
    </w:p>
    <w:p w:rsidR="00E072F2" w:rsidRPr="002F7A3D" w:rsidRDefault="00E072F2" w:rsidP="00BA7BD2">
      <w:pPr>
        <w:spacing w:line="480" w:lineRule="auto"/>
        <w:rPr>
          <w:lang w:val="en-US"/>
        </w:rPr>
      </w:pPr>
      <w:r w:rsidRPr="002F7A3D">
        <w:rPr>
          <w:lang w:val="en-US"/>
        </w:rPr>
        <w:t xml:space="preserve">Primary care in Germany is mainly delivered by small- to middle-sized practices with 1-2 self-employed </w:t>
      </w:r>
      <w:r w:rsidR="00D830CD">
        <w:rPr>
          <w:lang w:val="en-US"/>
        </w:rPr>
        <w:t>primary care physicians</w:t>
      </w:r>
      <w:r w:rsidRPr="002F7A3D">
        <w:rPr>
          <w:lang w:val="en-US"/>
        </w:rPr>
        <w:t xml:space="preserve"> (i.e.</w:t>
      </w:r>
      <w:r w:rsidR="00B50AF8" w:rsidRPr="002F7A3D">
        <w:rPr>
          <w:lang w:val="en-US"/>
        </w:rPr>
        <w:t xml:space="preserve"> </w:t>
      </w:r>
      <w:proofErr w:type="spellStart"/>
      <w:r w:rsidRPr="002F7A3D">
        <w:rPr>
          <w:i/>
          <w:lang w:val="en-US"/>
        </w:rPr>
        <w:t>Allgemeinmediziner</w:t>
      </w:r>
      <w:proofErr w:type="spellEnd"/>
      <w:r w:rsidRPr="002F7A3D">
        <w:rPr>
          <w:lang w:val="en-US"/>
        </w:rPr>
        <w:t xml:space="preserve"> or </w:t>
      </w:r>
      <w:proofErr w:type="spellStart"/>
      <w:r w:rsidRPr="002F7A3D">
        <w:rPr>
          <w:i/>
          <w:lang w:val="en-US"/>
        </w:rPr>
        <w:t>Internisten</w:t>
      </w:r>
      <w:proofErr w:type="spellEnd"/>
      <w:r w:rsidRPr="002F7A3D">
        <w:rPr>
          <w:lang w:val="en-US"/>
        </w:rPr>
        <w:t xml:space="preserve">). As shown in </w:t>
      </w:r>
      <w:r w:rsidR="00B50AF8" w:rsidRPr="002F7A3D">
        <w:rPr>
          <w:lang w:val="en-US"/>
        </w:rPr>
        <w:t>table</w:t>
      </w:r>
      <w:r w:rsidRPr="002F7A3D">
        <w:rPr>
          <w:lang w:val="en-US"/>
        </w:rPr>
        <w:t xml:space="preserve"> 5</w:t>
      </w:r>
      <w:r w:rsidR="00946C10">
        <w:rPr>
          <w:lang w:val="en-US"/>
        </w:rPr>
        <w:t>,</w:t>
      </w:r>
      <w:r w:rsidRPr="002F7A3D">
        <w:rPr>
          <w:lang w:val="en-US"/>
        </w:rPr>
        <w:t xml:space="preserve"> beside </w:t>
      </w:r>
      <w:r w:rsidR="00D830CD">
        <w:rPr>
          <w:lang w:val="en-US"/>
        </w:rPr>
        <w:t xml:space="preserve">primary care </w:t>
      </w:r>
      <w:proofErr w:type="gramStart"/>
      <w:r w:rsidR="00D830CD">
        <w:rPr>
          <w:lang w:val="en-US"/>
        </w:rPr>
        <w:t>physicians</w:t>
      </w:r>
      <w:proofErr w:type="gramEnd"/>
      <w:r w:rsidRPr="002F7A3D">
        <w:rPr>
          <w:lang w:val="en-US"/>
        </w:rPr>
        <w:t xml:space="preserve"> only one non-physician health professional</w:t>
      </w:r>
      <w:r w:rsidR="00B50AF8" w:rsidRPr="002F7A3D">
        <w:rPr>
          <w:lang w:val="en-US"/>
        </w:rPr>
        <w:t xml:space="preserve"> </w:t>
      </w:r>
      <w:r w:rsidRPr="002F7A3D">
        <w:rPr>
          <w:lang w:val="en-US"/>
        </w:rPr>
        <w:t>(</w:t>
      </w:r>
      <w:proofErr w:type="spellStart"/>
      <w:r w:rsidRPr="002F7A3D">
        <w:rPr>
          <w:i/>
          <w:lang w:val="en-US"/>
        </w:rPr>
        <w:t>Medizinische</w:t>
      </w:r>
      <w:proofErr w:type="spellEnd"/>
      <w:r w:rsidR="00D830CD">
        <w:rPr>
          <w:i/>
          <w:lang w:val="en-US"/>
        </w:rPr>
        <w:t xml:space="preserve"> </w:t>
      </w:r>
      <w:proofErr w:type="spellStart"/>
      <w:r w:rsidRPr="002F7A3D">
        <w:rPr>
          <w:i/>
          <w:lang w:val="en-US"/>
        </w:rPr>
        <w:t>Fachangestellte</w:t>
      </w:r>
      <w:proofErr w:type="spellEnd"/>
      <w:r w:rsidRPr="002F7A3D">
        <w:rPr>
          <w:lang w:val="en-US"/>
        </w:rPr>
        <w:t>) is involved in primary care</w:t>
      </w:r>
      <w:r w:rsidR="00946C10">
        <w:rPr>
          <w:lang w:val="en-US"/>
        </w:rPr>
        <w:t>. This role is</w:t>
      </w:r>
      <w:r w:rsidRPr="002F7A3D">
        <w:rPr>
          <w:lang w:val="en-US"/>
        </w:rPr>
        <w:t xml:space="preserve"> comparable to </w:t>
      </w:r>
      <w:r w:rsidR="00D830CD">
        <w:rPr>
          <w:lang w:val="en-US"/>
        </w:rPr>
        <w:lastRenderedPageBreak/>
        <w:t xml:space="preserve">medical assistants </w:t>
      </w:r>
      <w:r w:rsidRPr="002F7A3D">
        <w:rPr>
          <w:lang w:val="en-US"/>
        </w:rPr>
        <w:t xml:space="preserve">in the US. </w:t>
      </w:r>
      <w:r w:rsidR="00D830CD">
        <w:rPr>
          <w:lang w:val="en-US"/>
        </w:rPr>
        <w:t>Primary care physicians</w:t>
      </w:r>
      <w:r w:rsidRPr="002F7A3D">
        <w:rPr>
          <w:lang w:val="en-US"/>
        </w:rPr>
        <w:t xml:space="preserve"> in Germany have a high number of patient visits per day </w:t>
      </w:r>
      <w:r w:rsidR="00946C10">
        <w:rPr>
          <w:lang w:val="en-US"/>
        </w:rPr>
        <w:t xml:space="preserve">(mean 34) </w:t>
      </w:r>
      <w:r w:rsidRPr="002F7A3D">
        <w:rPr>
          <w:lang w:val="en-US"/>
        </w:rPr>
        <w:t>with a mean consultation time of 7.8 minutes</w:t>
      </w:r>
      <w:r w:rsidR="00B50AF8" w:rsidRPr="002F7A3D">
        <w:rPr>
          <w:vertAlign w:val="superscript"/>
          <w:lang w:val="en-US"/>
        </w:rPr>
        <w:t xml:space="preserve"> </w:t>
      </w:r>
      <w:r w:rsidR="00B50AF8" w:rsidRPr="002F7A3D">
        <w:rPr>
          <w:lang w:val="en-US"/>
        </w:rPr>
        <w:t>(The Commonwealth Fund 2010)</w:t>
      </w:r>
      <w:r w:rsidR="00946C10">
        <w:rPr>
          <w:lang w:val="en-US"/>
        </w:rPr>
        <w:t xml:space="preserve">. This may reflect working practices in line with </w:t>
      </w:r>
      <w:r w:rsidRPr="002F7A3D">
        <w:rPr>
          <w:lang w:val="en-US"/>
        </w:rPr>
        <w:t>the traditional concept of “the-doctor-does-it-all”. However, as a steadily decreasing number of</w:t>
      </w:r>
      <w:r w:rsidR="00D830CD">
        <w:rPr>
          <w:lang w:val="en-US"/>
        </w:rPr>
        <w:t xml:space="preserve"> primary care physicians</w:t>
      </w:r>
      <w:r w:rsidRPr="002F7A3D">
        <w:rPr>
          <w:lang w:val="en-US"/>
        </w:rPr>
        <w:t xml:space="preserve"> faces an increasing number of patients with complex care needs</w:t>
      </w:r>
      <w:r w:rsidR="00B50AF8" w:rsidRPr="002F7A3D">
        <w:rPr>
          <w:lang w:val="en-US"/>
        </w:rPr>
        <w:t>,</w:t>
      </w:r>
      <w:r w:rsidR="00946C10">
        <w:rPr>
          <w:lang w:val="en-US"/>
        </w:rPr>
        <w:t xml:space="preserve"> the</w:t>
      </w:r>
      <w:r w:rsidR="00D830CD">
        <w:rPr>
          <w:lang w:val="en-US"/>
        </w:rPr>
        <w:t xml:space="preserve"> roles of medical assistants</w:t>
      </w:r>
      <w:r w:rsidRPr="002F7A3D">
        <w:rPr>
          <w:lang w:val="en-US"/>
        </w:rPr>
        <w:t xml:space="preserve"> have increasingly been expanded from administrative and simple medical tasks to more complex tasks </w:t>
      </w:r>
      <w:r w:rsidR="00B50AF8" w:rsidRPr="002F7A3D">
        <w:rPr>
          <w:lang w:val="en-US"/>
        </w:rPr>
        <w:t>like disease and care management (</w:t>
      </w:r>
      <w:proofErr w:type="spellStart"/>
      <w:r w:rsidR="00B50AF8" w:rsidRPr="002F7A3D">
        <w:rPr>
          <w:lang w:val="en-US"/>
        </w:rPr>
        <w:t>Gensichen</w:t>
      </w:r>
      <w:proofErr w:type="spellEnd"/>
      <w:r w:rsidR="00B50AF8" w:rsidRPr="002F7A3D">
        <w:rPr>
          <w:lang w:val="en-US"/>
        </w:rPr>
        <w:t xml:space="preserve"> et al. 2009; Peters-</w:t>
      </w:r>
      <w:proofErr w:type="spellStart"/>
      <w:r w:rsidR="00B50AF8" w:rsidRPr="002F7A3D">
        <w:rPr>
          <w:lang w:val="en-US"/>
        </w:rPr>
        <w:t>Klimm</w:t>
      </w:r>
      <w:proofErr w:type="spellEnd"/>
      <w:r w:rsidR="00B50AF8" w:rsidRPr="002F7A3D">
        <w:rPr>
          <w:lang w:val="en-US"/>
        </w:rPr>
        <w:t xml:space="preserve"> et al 2010)</w:t>
      </w:r>
      <w:r w:rsidR="00B50AF8" w:rsidRPr="002F7A3D">
        <w:rPr>
          <w:vertAlign w:val="superscript"/>
          <w:lang w:val="en-US"/>
        </w:rPr>
        <w:t xml:space="preserve"> </w:t>
      </w:r>
      <w:r w:rsidRPr="002F7A3D">
        <w:rPr>
          <w:lang w:val="en-US"/>
        </w:rPr>
        <w:t>and home visits</w:t>
      </w:r>
      <w:r w:rsidR="00B50AF8" w:rsidRPr="002F7A3D">
        <w:rPr>
          <w:lang w:val="en-US"/>
        </w:rPr>
        <w:t xml:space="preserve"> (van den Berg et al. 2012). </w:t>
      </w:r>
      <w:r w:rsidRPr="002F7A3D">
        <w:rPr>
          <w:lang w:val="en-US"/>
        </w:rPr>
        <w:t xml:space="preserve">A number of optional special training programs are provided for </w:t>
      </w:r>
      <w:r w:rsidR="002476B2">
        <w:rPr>
          <w:lang w:val="en-US"/>
        </w:rPr>
        <w:t>medical assistants</w:t>
      </w:r>
      <w:r w:rsidRPr="002F7A3D">
        <w:rPr>
          <w:lang w:val="en-US"/>
        </w:rPr>
        <w:t xml:space="preserve">. </w:t>
      </w:r>
      <w:r w:rsidR="00946C10">
        <w:rPr>
          <w:lang w:val="en-US"/>
        </w:rPr>
        <w:t>N</w:t>
      </w:r>
      <w:r w:rsidRPr="002F7A3D">
        <w:rPr>
          <w:lang w:val="en-US"/>
        </w:rPr>
        <w:t xml:space="preserve">ewly developed reimbursement schemes for primary care (e.g. </w:t>
      </w:r>
      <w:r w:rsidR="002476B2">
        <w:rPr>
          <w:lang w:val="en-US"/>
        </w:rPr>
        <w:t>GP</w:t>
      </w:r>
      <w:r w:rsidRPr="002F7A3D">
        <w:rPr>
          <w:lang w:val="en-US"/>
        </w:rPr>
        <w:t>-centered care contracts) increasingly compensate</w:t>
      </w:r>
      <w:r w:rsidR="00946C10">
        <w:rPr>
          <w:lang w:val="en-US"/>
        </w:rPr>
        <w:t>s</w:t>
      </w:r>
      <w:r w:rsidRPr="002F7A3D">
        <w:rPr>
          <w:lang w:val="en-US"/>
        </w:rPr>
        <w:t xml:space="preserve"> extra spending for specifically trained </w:t>
      </w:r>
      <w:r w:rsidR="002476B2">
        <w:rPr>
          <w:lang w:val="en-US"/>
        </w:rPr>
        <w:t>medical assistants</w:t>
      </w:r>
      <w:r w:rsidR="00F256DD">
        <w:rPr>
          <w:lang w:val="en-US"/>
        </w:rPr>
        <w:t xml:space="preserve"> which will </w:t>
      </w:r>
      <w:r w:rsidR="00946C10">
        <w:rPr>
          <w:lang w:val="en-US"/>
        </w:rPr>
        <w:t xml:space="preserve">likely </w:t>
      </w:r>
      <w:r w:rsidR="00F256DD">
        <w:rPr>
          <w:lang w:val="en-US"/>
        </w:rPr>
        <w:t xml:space="preserve"> increase</w:t>
      </w:r>
      <w:r w:rsidR="00946C10">
        <w:rPr>
          <w:lang w:val="en-US"/>
        </w:rPr>
        <w:t xml:space="preserve"> the </w:t>
      </w:r>
      <w:r w:rsidRPr="002F7A3D">
        <w:rPr>
          <w:lang w:val="en-US"/>
        </w:rPr>
        <w:t xml:space="preserve">role expansion of </w:t>
      </w:r>
      <w:r w:rsidR="002476B2">
        <w:rPr>
          <w:lang w:val="en-US"/>
        </w:rPr>
        <w:t xml:space="preserve">medical assistants </w:t>
      </w:r>
      <w:r w:rsidRPr="002F7A3D">
        <w:rPr>
          <w:lang w:val="en-US"/>
        </w:rPr>
        <w:t>in German primary care.</w:t>
      </w:r>
      <w:r w:rsidR="00B50AF8" w:rsidRPr="002F7A3D">
        <w:rPr>
          <w:lang w:val="en-US"/>
        </w:rPr>
        <w:t xml:space="preserve"> </w:t>
      </w:r>
      <w:r w:rsidRPr="002F7A3D">
        <w:rPr>
          <w:lang w:val="en-US"/>
        </w:rPr>
        <w:t xml:space="preserve">Since 2012, delegation of complex medical tasks to </w:t>
      </w:r>
      <w:r w:rsidR="002476B2">
        <w:rPr>
          <w:lang w:val="en-US"/>
        </w:rPr>
        <w:t>registered nurse</w:t>
      </w:r>
      <w:r w:rsidRPr="002F7A3D">
        <w:rPr>
          <w:lang w:val="en-US"/>
        </w:rPr>
        <w:t xml:space="preserve">s is based on a legal framework. However, given </w:t>
      </w:r>
      <w:r w:rsidR="00946C10">
        <w:rPr>
          <w:lang w:val="en-US"/>
        </w:rPr>
        <w:t xml:space="preserve">an </w:t>
      </w:r>
      <w:r w:rsidRPr="002F7A3D">
        <w:rPr>
          <w:lang w:val="en-US"/>
        </w:rPr>
        <w:t>overall nurse shortage in Germany and a lack of nurses working in primary care</w:t>
      </w:r>
      <w:r w:rsidR="00B50AF8" w:rsidRPr="002F7A3D">
        <w:rPr>
          <w:lang w:val="en-US"/>
        </w:rPr>
        <w:t xml:space="preserve"> (Mahler et al. 2007) </w:t>
      </w:r>
      <w:r w:rsidRPr="002F7A3D">
        <w:rPr>
          <w:lang w:val="en-US"/>
        </w:rPr>
        <w:t>it is questionable</w:t>
      </w:r>
      <w:r w:rsidR="00B50AF8" w:rsidRPr="002F7A3D">
        <w:rPr>
          <w:lang w:val="en-US"/>
        </w:rPr>
        <w:t xml:space="preserve"> </w:t>
      </w:r>
      <w:r w:rsidRPr="002F7A3D">
        <w:rPr>
          <w:lang w:val="en-US"/>
        </w:rPr>
        <w:t xml:space="preserve">if nurses will play a major role in primary care in Germany in the near future. </w:t>
      </w:r>
    </w:p>
    <w:p w:rsidR="00E072F2" w:rsidRDefault="00E072F2" w:rsidP="004C04DF">
      <w:pPr>
        <w:spacing w:line="480" w:lineRule="auto"/>
        <w:rPr>
          <w:u w:val="single"/>
          <w:lang w:val="en-US"/>
        </w:rPr>
      </w:pPr>
    </w:p>
    <w:p w:rsidR="00E072F2" w:rsidRPr="002F7A3D" w:rsidRDefault="007852BF" w:rsidP="00545D26">
      <w:pPr>
        <w:spacing w:line="480" w:lineRule="auto"/>
        <w:rPr>
          <w:u w:val="single"/>
          <w:lang w:val="en-US"/>
        </w:rPr>
      </w:pPr>
      <w:r>
        <w:rPr>
          <w:u w:val="single"/>
          <w:lang w:val="en-US"/>
        </w:rPr>
        <w:t xml:space="preserve">The </w:t>
      </w:r>
      <w:r w:rsidR="00E072F2" w:rsidRPr="002F7A3D">
        <w:rPr>
          <w:u w:val="single"/>
          <w:lang w:val="en-US"/>
        </w:rPr>
        <w:t>Netherlands</w:t>
      </w:r>
    </w:p>
    <w:p w:rsidR="00E072F2" w:rsidRPr="002F7A3D" w:rsidRDefault="00E072F2" w:rsidP="00794BBE">
      <w:pPr>
        <w:spacing w:line="480" w:lineRule="auto"/>
        <w:rPr>
          <w:lang w:val="en-US"/>
        </w:rPr>
      </w:pPr>
      <w:r w:rsidRPr="002F7A3D">
        <w:rPr>
          <w:lang w:val="en-US"/>
        </w:rPr>
        <w:t xml:space="preserve">The Netherlands has a strong primary care system, with more than 90% of all care </w:t>
      </w:r>
      <w:r w:rsidR="00655DC1" w:rsidRPr="002F7A3D">
        <w:rPr>
          <w:lang w:val="en-US"/>
        </w:rPr>
        <w:t>taking</w:t>
      </w:r>
      <w:r w:rsidRPr="002F7A3D">
        <w:rPr>
          <w:lang w:val="en-US"/>
        </w:rPr>
        <w:t xml:space="preserve"> place in primary care for only 4% of total care budget</w:t>
      </w:r>
      <w:r w:rsidR="0060664C">
        <w:rPr>
          <w:lang w:val="en-US"/>
        </w:rPr>
        <w:t xml:space="preserve"> (</w:t>
      </w:r>
      <w:proofErr w:type="spellStart"/>
      <w:r w:rsidR="0060664C">
        <w:rPr>
          <w:lang w:val="en-US"/>
        </w:rPr>
        <w:t>Wiegers</w:t>
      </w:r>
      <w:proofErr w:type="spellEnd"/>
      <w:r w:rsidR="0060664C">
        <w:rPr>
          <w:lang w:val="en-US"/>
        </w:rPr>
        <w:t xml:space="preserve"> </w:t>
      </w:r>
      <w:r w:rsidR="00A47587">
        <w:rPr>
          <w:lang w:val="en-US"/>
        </w:rPr>
        <w:t>et al. 2011)</w:t>
      </w:r>
      <w:r w:rsidRPr="002F7A3D">
        <w:rPr>
          <w:lang w:val="en-US"/>
        </w:rPr>
        <w:t xml:space="preserve">. </w:t>
      </w:r>
      <w:r w:rsidR="002476B2">
        <w:rPr>
          <w:lang w:val="en-US"/>
        </w:rPr>
        <w:t>Primary care physicians</w:t>
      </w:r>
      <w:r w:rsidRPr="002F7A3D">
        <w:rPr>
          <w:lang w:val="en-US"/>
        </w:rPr>
        <w:t xml:space="preserve"> (i.e. </w:t>
      </w:r>
      <w:proofErr w:type="spellStart"/>
      <w:r w:rsidRPr="002F7A3D">
        <w:rPr>
          <w:i/>
          <w:lang w:val="en-US"/>
        </w:rPr>
        <w:t>huisarts</w:t>
      </w:r>
      <w:proofErr w:type="spellEnd"/>
      <w:r w:rsidRPr="002F7A3D">
        <w:rPr>
          <w:lang w:val="en-US"/>
        </w:rPr>
        <w:t>) are the gatekeeper</w:t>
      </w:r>
      <w:r w:rsidR="00655DC1" w:rsidRPr="002F7A3D">
        <w:rPr>
          <w:lang w:val="en-US"/>
        </w:rPr>
        <w:t>s</w:t>
      </w:r>
      <w:r w:rsidRPr="002F7A3D">
        <w:rPr>
          <w:lang w:val="en-US"/>
        </w:rPr>
        <w:t xml:space="preserve"> of care. </w:t>
      </w:r>
      <w:r w:rsidR="00DD1BD6">
        <w:rPr>
          <w:lang w:val="en-US"/>
        </w:rPr>
        <w:t>Historically</w:t>
      </w:r>
      <w:r w:rsidR="00794BBE">
        <w:rPr>
          <w:lang w:val="en-US"/>
        </w:rPr>
        <w:t xml:space="preserve"> they worked as sol</w:t>
      </w:r>
      <w:r w:rsidR="00F256DD">
        <w:rPr>
          <w:lang w:val="en-US"/>
        </w:rPr>
        <w:t>o</w:t>
      </w:r>
      <w:r w:rsidR="00794BBE">
        <w:rPr>
          <w:lang w:val="en-US"/>
        </w:rPr>
        <w:t xml:space="preserve"> practitioners</w:t>
      </w:r>
      <w:r w:rsidRPr="002F7A3D">
        <w:rPr>
          <w:lang w:val="en-US"/>
        </w:rPr>
        <w:t xml:space="preserve">, but since the 70s they </w:t>
      </w:r>
      <w:r w:rsidR="00655DC1" w:rsidRPr="002F7A3D">
        <w:rPr>
          <w:lang w:val="en-US"/>
        </w:rPr>
        <w:t xml:space="preserve">have </w:t>
      </w:r>
      <w:r w:rsidRPr="002F7A3D">
        <w:rPr>
          <w:lang w:val="en-US"/>
        </w:rPr>
        <w:t xml:space="preserve">started working in partnerships with other </w:t>
      </w:r>
      <w:r w:rsidR="002476B2">
        <w:rPr>
          <w:lang w:val="en-US"/>
        </w:rPr>
        <w:t>primary care physician</w:t>
      </w:r>
      <w:r w:rsidRPr="002F7A3D">
        <w:rPr>
          <w:lang w:val="en-US"/>
        </w:rPr>
        <w:t xml:space="preserve">s. Although at a national level </w:t>
      </w:r>
      <w:r w:rsidR="00794BBE">
        <w:rPr>
          <w:lang w:val="en-US"/>
        </w:rPr>
        <w:t xml:space="preserve">there is no primary </w:t>
      </w:r>
      <w:r w:rsidR="002476B2">
        <w:rPr>
          <w:lang w:val="en-US"/>
        </w:rPr>
        <w:t>care physician</w:t>
      </w:r>
      <w:r w:rsidRPr="002F7A3D">
        <w:rPr>
          <w:lang w:val="en-US"/>
        </w:rPr>
        <w:t xml:space="preserve"> shortage, </w:t>
      </w:r>
      <w:r w:rsidR="002476B2">
        <w:rPr>
          <w:lang w:val="en-US"/>
        </w:rPr>
        <w:t>GP</w:t>
      </w:r>
      <w:r w:rsidRPr="002F7A3D">
        <w:rPr>
          <w:lang w:val="en-US"/>
        </w:rPr>
        <w:t>-trainees express less willingness to open practices in certain regions</w:t>
      </w:r>
      <w:r w:rsidR="00794BBE">
        <w:rPr>
          <w:lang w:val="en-US"/>
        </w:rPr>
        <w:t xml:space="preserve"> which might</w:t>
      </w:r>
      <w:r w:rsidRPr="002F7A3D">
        <w:rPr>
          <w:lang w:val="en-US"/>
        </w:rPr>
        <w:t xml:space="preserve"> cause shortage</w:t>
      </w:r>
      <w:r w:rsidR="00794BBE">
        <w:rPr>
          <w:lang w:val="en-US"/>
        </w:rPr>
        <w:t>s</w:t>
      </w:r>
      <w:r w:rsidRPr="002F7A3D">
        <w:rPr>
          <w:lang w:val="en-US"/>
        </w:rPr>
        <w:t xml:space="preserve"> in a numbe</w:t>
      </w:r>
      <w:r w:rsidR="00655DC1" w:rsidRPr="002F7A3D">
        <w:rPr>
          <w:lang w:val="en-US"/>
        </w:rPr>
        <w:t>r of regions in the near future (Shoots et al. 2012).</w:t>
      </w:r>
    </w:p>
    <w:p w:rsidR="002476B2" w:rsidRDefault="002476B2" w:rsidP="00CE3933">
      <w:pPr>
        <w:autoSpaceDE w:val="0"/>
        <w:autoSpaceDN w:val="0"/>
        <w:adjustRightInd w:val="0"/>
        <w:spacing w:line="480" w:lineRule="auto"/>
        <w:ind w:firstLine="708"/>
        <w:rPr>
          <w:lang w:val="en-US"/>
        </w:rPr>
      </w:pPr>
    </w:p>
    <w:p w:rsidR="007852BF" w:rsidRPr="00EA68EE" w:rsidRDefault="00E072F2" w:rsidP="00EA68EE">
      <w:pPr>
        <w:shd w:val="clear" w:color="auto" w:fill="F5F5F5"/>
        <w:spacing w:line="480" w:lineRule="auto"/>
        <w:textAlignment w:val="top"/>
        <w:rPr>
          <w:rFonts w:ascii="Arial" w:hAnsi="Arial" w:cs="Arial"/>
          <w:color w:val="777777"/>
          <w:sz w:val="20"/>
          <w:szCs w:val="20"/>
          <w:lang w:val="en-US" w:eastAsia="nl-NL"/>
        </w:rPr>
      </w:pPr>
      <w:r w:rsidRPr="002F7A3D">
        <w:rPr>
          <w:lang w:val="en-US"/>
        </w:rPr>
        <w:lastRenderedPageBreak/>
        <w:t>In the last two-and-a half decades,</w:t>
      </w:r>
      <w:r w:rsidR="00655DC1" w:rsidRPr="002F7A3D">
        <w:rPr>
          <w:lang w:val="en-US"/>
        </w:rPr>
        <w:t xml:space="preserve"> </w:t>
      </w:r>
      <w:r w:rsidRPr="002F7A3D">
        <w:rPr>
          <w:lang w:val="en-US"/>
        </w:rPr>
        <w:t xml:space="preserve">the </w:t>
      </w:r>
      <w:proofErr w:type="gramStart"/>
      <w:r w:rsidRPr="002F7A3D">
        <w:rPr>
          <w:lang w:val="en-US"/>
        </w:rPr>
        <w:t xml:space="preserve">roles of </w:t>
      </w:r>
      <w:r w:rsidR="002476B2">
        <w:rPr>
          <w:lang w:val="en-US"/>
        </w:rPr>
        <w:t>medical assistant</w:t>
      </w:r>
      <w:r w:rsidRPr="002F7A3D">
        <w:rPr>
          <w:lang w:val="en-US"/>
        </w:rPr>
        <w:t xml:space="preserve">s (i.e. </w:t>
      </w:r>
      <w:proofErr w:type="spellStart"/>
      <w:r w:rsidRPr="002F7A3D">
        <w:rPr>
          <w:i/>
          <w:lang w:val="en-US"/>
        </w:rPr>
        <w:t>Praktijk</w:t>
      </w:r>
      <w:proofErr w:type="spellEnd"/>
      <w:r w:rsidRPr="002F7A3D">
        <w:rPr>
          <w:i/>
          <w:lang w:val="en-US"/>
        </w:rPr>
        <w:t>-/</w:t>
      </w:r>
      <w:proofErr w:type="spellStart"/>
      <w:r w:rsidRPr="002F7A3D">
        <w:rPr>
          <w:i/>
          <w:lang w:val="en-US"/>
        </w:rPr>
        <w:t>doktersassistent</w:t>
      </w:r>
      <w:proofErr w:type="spellEnd"/>
      <w:r w:rsidRPr="002F7A3D">
        <w:rPr>
          <w:lang w:val="en-US"/>
        </w:rPr>
        <w:t xml:space="preserve">) </w:t>
      </w:r>
      <w:r w:rsidR="001B3930">
        <w:rPr>
          <w:lang w:val="en-US"/>
        </w:rPr>
        <w:t>has</w:t>
      </w:r>
      <w:proofErr w:type="gramEnd"/>
      <w:r w:rsidR="001B3930" w:rsidRPr="002F7A3D">
        <w:rPr>
          <w:lang w:val="en-US"/>
        </w:rPr>
        <w:t xml:space="preserve"> </w:t>
      </w:r>
      <w:r w:rsidRPr="002F7A3D">
        <w:rPr>
          <w:lang w:val="en-US"/>
        </w:rPr>
        <w:t>grown.</w:t>
      </w:r>
      <w:r w:rsidR="00655DC1" w:rsidRPr="002F7A3D">
        <w:rPr>
          <w:lang w:val="en-US"/>
        </w:rPr>
        <w:t xml:space="preserve"> </w:t>
      </w:r>
      <w:r w:rsidRPr="002F7A3D">
        <w:rPr>
          <w:lang w:val="en-US"/>
        </w:rPr>
        <w:t xml:space="preserve">Initially, </w:t>
      </w:r>
      <w:r w:rsidR="007541B7">
        <w:rPr>
          <w:lang w:val="en-US"/>
        </w:rPr>
        <w:t xml:space="preserve">these </w:t>
      </w:r>
      <w:r w:rsidR="002476B2">
        <w:rPr>
          <w:lang w:val="en-US"/>
        </w:rPr>
        <w:t>medical assistants</w:t>
      </w:r>
      <w:r w:rsidRPr="002F7A3D">
        <w:rPr>
          <w:lang w:val="en-US"/>
        </w:rPr>
        <w:t xml:space="preserve"> </w:t>
      </w:r>
      <w:r w:rsidR="001B3930">
        <w:rPr>
          <w:lang w:val="en-US"/>
        </w:rPr>
        <w:t>ha</w:t>
      </w:r>
      <w:r w:rsidR="00F256DD">
        <w:rPr>
          <w:lang w:val="en-US"/>
        </w:rPr>
        <w:t>ve</w:t>
      </w:r>
      <w:r w:rsidR="001B3930">
        <w:rPr>
          <w:lang w:val="en-US"/>
        </w:rPr>
        <w:t xml:space="preserve"> </w:t>
      </w:r>
      <w:r w:rsidRPr="002F7A3D">
        <w:rPr>
          <w:lang w:val="en-US"/>
        </w:rPr>
        <w:t>mainly performed administr</w:t>
      </w:r>
      <w:r w:rsidR="00655DC1" w:rsidRPr="002F7A3D">
        <w:rPr>
          <w:lang w:val="en-US"/>
        </w:rPr>
        <w:t>ative-organizational tasks, but t</w:t>
      </w:r>
      <w:r w:rsidRPr="002F7A3D">
        <w:rPr>
          <w:lang w:val="en-US"/>
        </w:rPr>
        <w:t>heir role has been expanded to perform medical-technical</w:t>
      </w:r>
      <w:r w:rsidR="00655DC1" w:rsidRPr="002F7A3D">
        <w:rPr>
          <w:lang w:val="en-US"/>
        </w:rPr>
        <w:t xml:space="preserve"> </w:t>
      </w:r>
      <w:r w:rsidRPr="002F7A3D">
        <w:rPr>
          <w:lang w:val="en-US"/>
        </w:rPr>
        <w:t xml:space="preserve">tasks </w:t>
      </w:r>
      <w:r w:rsidR="007852BF">
        <w:rPr>
          <w:lang w:val="en-US"/>
        </w:rPr>
        <w:t xml:space="preserve">(e.g. removes sutures, </w:t>
      </w:r>
      <w:r w:rsidR="00946C10">
        <w:rPr>
          <w:lang w:val="en-US"/>
        </w:rPr>
        <w:t xml:space="preserve">apply </w:t>
      </w:r>
      <w:r w:rsidR="007852BF">
        <w:rPr>
          <w:lang w:val="en-US"/>
        </w:rPr>
        <w:t xml:space="preserve">liquid nitrogen to warts, check blood pressure,  check diabetic patients, et cetera) </w:t>
      </w:r>
      <w:r w:rsidRPr="002F7A3D">
        <w:rPr>
          <w:lang w:val="en-US"/>
        </w:rPr>
        <w:t>and patient education</w:t>
      </w:r>
      <w:r w:rsidR="00655DC1" w:rsidRPr="002F7A3D">
        <w:rPr>
          <w:lang w:val="en-US"/>
        </w:rPr>
        <w:t xml:space="preserve"> </w:t>
      </w:r>
      <w:r w:rsidR="007852BF">
        <w:rPr>
          <w:lang w:val="en-US"/>
        </w:rPr>
        <w:t xml:space="preserve">(e.g. instruct on blood sugar testing, provide dietary advice, provide information on animal and dust allergies, et cetera) </w:t>
      </w:r>
      <w:r w:rsidR="00655DC1" w:rsidRPr="002F7A3D">
        <w:rPr>
          <w:lang w:val="en-US"/>
        </w:rPr>
        <w:t>(Engels et al. 2004).</w:t>
      </w:r>
      <w:r w:rsidRPr="002F7A3D">
        <w:rPr>
          <w:lang w:val="en-US"/>
        </w:rPr>
        <w:t xml:space="preserve">With the introduction of </w:t>
      </w:r>
      <w:r w:rsidR="002476B2">
        <w:rPr>
          <w:lang w:val="en-US"/>
        </w:rPr>
        <w:t>registered nurses</w:t>
      </w:r>
      <w:r w:rsidR="00655DC1" w:rsidRPr="002F7A3D">
        <w:rPr>
          <w:lang w:val="en-US"/>
        </w:rPr>
        <w:t xml:space="preserve"> </w:t>
      </w:r>
      <w:r w:rsidR="007541B7">
        <w:rPr>
          <w:lang w:val="en-US"/>
        </w:rPr>
        <w:t xml:space="preserve">into primary care </w:t>
      </w:r>
      <w:r w:rsidRPr="002F7A3D">
        <w:rPr>
          <w:lang w:val="en-US"/>
        </w:rPr>
        <w:t xml:space="preserve">(i.e. </w:t>
      </w:r>
      <w:proofErr w:type="spellStart"/>
      <w:r w:rsidRPr="002F7A3D">
        <w:rPr>
          <w:i/>
          <w:lang w:val="en-US"/>
        </w:rPr>
        <w:t>Praktijkondersteuner</w:t>
      </w:r>
      <w:proofErr w:type="spellEnd"/>
      <w:r w:rsidRPr="002F7A3D">
        <w:rPr>
          <w:i/>
          <w:lang w:val="en-US"/>
        </w:rPr>
        <w:t>/-</w:t>
      </w:r>
      <w:proofErr w:type="spellStart"/>
      <w:r w:rsidRPr="002F7A3D">
        <w:rPr>
          <w:i/>
          <w:lang w:val="en-US"/>
        </w:rPr>
        <w:t>verpleegkundige</w:t>
      </w:r>
      <w:proofErr w:type="spellEnd"/>
      <w:r w:rsidRPr="002F7A3D">
        <w:rPr>
          <w:lang w:val="en-US"/>
        </w:rPr>
        <w:t>)</w:t>
      </w:r>
      <w:r w:rsidR="00655DC1" w:rsidRPr="002F7A3D">
        <w:rPr>
          <w:lang w:val="en-US"/>
        </w:rPr>
        <w:t xml:space="preserve"> </w:t>
      </w:r>
      <w:r w:rsidRPr="002F7A3D">
        <w:rPr>
          <w:lang w:val="en-US"/>
        </w:rPr>
        <w:t>in 1999</w:t>
      </w:r>
      <w:r w:rsidR="007541B7">
        <w:rPr>
          <w:lang w:val="en-US"/>
        </w:rPr>
        <w:t>,</w:t>
      </w:r>
      <w:r w:rsidRPr="002F7A3D">
        <w:rPr>
          <w:lang w:val="en-US"/>
        </w:rPr>
        <w:t xml:space="preserve"> the growth of responsibilities of </w:t>
      </w:r>
      <w:r w:rsidR="002476B2">
        <w:rPr>
          <w:lang w:val="en-US"/>
        </w:rPr>
        <w:t xml:space="preserve"> medical assistants</w:t>
      </w:r>
      <w:r w:rsidRPr="002F7A3D">
        <w:rPr>
          <w:lang w:val="en-US"/>
        </w:rPr>
        <w:t xml:space="preserve"> </w:t>
      </w:r>
      <w:r w:rsidR="007541B7">
        <w:rPr>
          <w:lang w:val="en-US"/>
        </w:rPr>
        <w:t xml:space="preserve"> slowed</w:t>
      </w:r>
      <w:r w:rsidRPr="002F7A3D">
        <w:rPr>
          <w:lang w:val="en-US"/>
        </w:rPr>
        <w:t xml:space="preserve">. </w:t>
      </w:r>
      <w:r w:rsidR="007852BF" w:rsidRPr="00EA68EE">
        <w:rPr>
          <w:color w:val="222222"/>
          <w:lang w:val="en-US" w:eastAsia="nl-NL"/>
        </w:rPr>
        <w:t>These registered nurse</w:t>
      </w:r>
      <w:r w:rsidR="00946C10">
        <w:rPr>
          <w:color w:val="222222"/>
          <w:lang w:val="en-US" w:eastAsia="nl-NL"/>
        </w:rPr>
        <w:t>s</w:t>
      </w:r>
      <w:r w:rsidR="007852BF" w:rsidRPr="00EA68EE">
        <w:rPr>
          <w:color w:val="222222"/>
          <w:lang w:val="en-US" w:eastAsia="nl-NL"/>
        </w:rPr>
        <w:t xml:space="preserve"> take care of patients with chronic conditions, especially diabetes, asthma / CO</w:t>
      </w:r>
      <w:r w:rsidR="001D7A1B" w:rsidRPr="00EA68EE">
        <w:rPr>
          <w:color w:val="222222"/>
          <w:lang w:val="en-US" w:eastAsia="nl-NL"/>
        </w:rPr>
        <w:t xml:space="preserve">PD and cardiovascular disease. </w:t>
      </w:r>
      <w:r w:rsidR="007852BF" w:rsidRPr="00EA68EE">
        <w:rPr>
          <w:color w:val="222222"/>
          <w:lang w:val="en-US" w:eastAsia="nl-NL"/>
        </w:rPr>
        <w:t>For example, the nurse educate</w:t>
      </w:r>
      <w:r w:rsidR="00946C10">
        <w:rPr>
          <w:color w:val="222222"/>
          <w:lang w:val="en-US" w:eastAsia="nl-NL"/>
        </w:rPr>
        <w:t>s</w:t>
      </w:r>
      <w:r w:rsidR="007852BF" w:rsidRPr="00EA68EE">
        <w:rPr>
          <w:color w:val="222222"/>
          <w:lang w:val="en-US" w:eastAsia="nl-NL"/>
        </w:rPr>
        <w:t xml:space="preserve"> patients about the disease, instruct</w:t>
      </w:r>
      <w:r w:rsidR="00946C10">
        <w:rPr>
          <w:color w:val="222222"/>
          <w:lang w:val="en-US" w:eastAsia="nl-NL"/>
        </w:rPr>
        <w:t>s</w:t>
      </w:r>
      <w:r w:rsidR="007852BF" w:rsidRPr="00EA68EE">
        <w:rPr>
          <w:color w:val="222222"/>
          <w:lang w:val="en-US" w:eastAsia="nl-NL"/>
        </w:rPr>
        <w:t xml:space="preserve"> the patients how to take their medication</w:t>
      </w:r>
      <w:r w:rsidR="00946C10">
        <w:rPr>
          <w:color w:val="222222"/>
          <w:lang w:val="en-US" w:eastAsia="nl-NL"/>
        </w:rPr>
        <w:t xml:space="preserve">, </w:t>
      </w:r>
      <w:r w:rsidR="001D7A1B" w:rsidRPr="00EA68EE">
        <w:rPr>
          <w:color w:val="222222"/>
          <w:lang w:val="en-US" w:eastAsia="nl-NL"/>
        </w:rPr>
        <w:t>encourage</w:t>
      </w:r>
      <w:r w:rsidR="00946C10">
        <w:rPr>
          <w:color w:val="222222"/>
          <w:lang w:val="en-US" w:eastAsia="nl-NL"/>
        </w:rPr>
        <w:t>s</w:t>
      </w:r>
      <w:r w:rsidR="001D7A1B" w:rsidRPr="00EA68EE">
        <w:rPr>
          <w:color w:val="222222"/>
          <w:lang w:val="en-US" w:eastAsia="nl-NL"/>
        </w:rPr>
        <w:t xml:space="preserve"> patients to change </w:t>
      </w:r>
      <w:r w:rsidR="007852BF" w:rsidRPr="00EA68EE">
        <w:rPr>
          <w:color w:val="222222"/>
          <w:lang w:val="en-US" w:eastAsia="nl-NL"/>
        </w:rPr>
        <w:t xml:space="preserve">lifestyle and </w:t>
      </w:r>
      <w:r w:rsidR="001D7A1B" w:rsidRPr="00EA68EE">
        <w:rPr>
          <w:color w:val="222222"/>
          <w:lang w:val="en-US" w:eastAsia="nl-NL"/>
        </w:rPr>
        <w:t>monitor</w:t>
      </w:r>
      <w:r w:rsidR="00946C10">
        <w:rPr>
          <w:color w:val="222222"/>
          <w:lang w:val="en-US" w:eastAsia="nl-NL"/>
        </w:rPr>
        <w:t>s</w:t>
      </w:r>
      <w:r w:rsidR="001D7A1B" w:rsidRPr="00EA68EE">
        <w:rPr>
          <w:color w:val="222222"/>
          <w:lang w:val="en-US" w:eastAsia="nl-NL"/>
        </w:rPr>
        <w:t xml:space="preserve"> patients according to the evidence based guidelines</w:t>
      </w:r>
      <w:r w:rsidR="00F04144">
        <w:rPr>
          <w:color w:val="222222"/>
          <w:lang w:val="en-US" w:eastAsia="nl-NL"/>
        </w:rPr>
        <w:t xml:space="preserve"> (</w:t>
      </w:r>
      <w:proofErr w:type="spellStart"/>
      <w:r w:rsidR="00F04144">
        <w:rPr>
          <w:color w:val="222222"/>
          <w:lang w:val="en-US" w:eastAsia="nl-NL"/>
        </w:rPr>
        <w:t>Wiegers</w:t>
      </w:r>
      <w:proofErr w:type="spellEnd"/>
      <w:r w:rsidR="00F04144">
        <w:rPr>
          <w:color w:val="222222"/>
          <w:lang w:val="en-US" w:eastAsia="nl-NL"/>
        </w:rPr>
        <w:t xml:space="preserve"> et al. 2011)</w:t>
      </w:r>
      <w:r w:rsidR="001B3930">
        <w:rPr>
          <w:color w:val="222222"/>
          <w:lang w:val="en-US" w:eastAsia="nl-NL"/>
        </w:rPr>
        <w:t>.</w:t>
      </w:r>
      <w:r w:rsidR="001D7A1B" w:rsidRPr="001D7A1B">
        <w:rPr>
          <w:lang w:val="en-US"/>
        </w:rPr>
        <w:t xml:space="preserve"> </w:t>
      </w:r>
      <w:r w:rsidR="001D7A1B" w:rsidRPr="002F7A3D">
        <w:rPr>
          <w:lang w:val="en-US"/>
        </w:rPr>
        <w:t>Certain tasks, in particular those related to the management of chronically ill patients (</w:t>
      </w:r>
      <w:proofErr w:type="spellStart"/>
      <w:r w:rsidR="001D7A1B" w:rsidRPr="002F7A3D">
        <w:rPr>
          <w:lang w:val="en-US"/>
        </w:rPr>
        <w:t>Heiligers</w:t>
      </w:r>
      <w:proofErr w:type="spellEnd"/>
      <w:r w:rsidR="001D7A1B" w:rsidRPr="002F7A3D">
        <w:rPr>
          <w:lang w:val="en-US"/>
        </w:rPr>
        <w:t xml:space="preserve"> 2012), </w:t>
      </w:r>
      <w:r w:rsidR="001D7A1B">
        <w:rPr>
          <w:lang w:val="en-US"/>
        </w:rPr>
        <w:t xml:space="preserve">have </w:t>
      </w:r>
      <w:r w:rsidR="001D7A1B" w:rsidRPr="002F7A3D">
        <w:rPr>
          <w:lang w:val="en-US"/>
        </w:rPr>
        <w:t>shift</w:t>
      </w:r>
      <w:r w:rsidR="001D7A1B">
        <w:rPr>
          <w:lang w:val="en-US"/>
        </w:rPr>
        <w:t>ed</w:t>
      </w:r>
      <w:r w:rsidR="001D7A1B" w:rsidRPr="002F7A3D">
        <w:rPr>
          <w:lang w:val="en-US"/>
        </w:rPr>
        <w:t xml:space="preserve"> from </w:t>
      </w:r>
      <w:r w:rsidR="001D7A1B">
        <w:rPr>
          <w:lang w:val="en-US"/>
        </w:rPr>
        <w:t>medical assistant</w:t>
      </w:r>
      <w:r w:rsidR="001D7A1B" w:rsidRPr="002F7A3D">
        <w:rPr>
          <w:lang w:val="en-US"/>
        </w:rPr>
        <w:t xml:space="preserve">s to </w:t>
      </w:r>
      <w:r w:rsidR="001D7A1B">
        <w:rPr>
          <w:lang w:val="en-US"/>
        </w:rPr>
        <w:t>registered nurse</w:t>
      </w:r>
      <w:r w:rsidR="001D7A1B" w:rsidRPr="002F7A3D">
        <w:rPr>
          <w:lang w:val="en-US"/>
        </w:rPr>
        <w:t>s</w:t>
      </w:r>
      <w:r w:rsidR="001D7A1B">
        <w:rPr>
          <w:lang w:val="en-US"/>
        </w:rPr>
        <w:t xml:space="preserve"> while</w:t>
      </w:r>
      <w:r w:rsidR="00946C10">
        <w:rPr>
          <w:lang w:val="en-US"/>
        </w:rPr>
        <w:t xml:space="preserve"> </w:t>
      </w:r>
      <w:r w:rsidR="001D7A1B">
        <w:rPr>
          <w:lang w:val="en-US"/>
        </w:rPr>
        <w:t>s</w:t>
      </w:r>
      <w:r w:rsidR="001D7A1B" w:rsidRPr="002F7A3D">
        <w:rPr>
          <w:lang w:val="en-US"/>
        </w:rPr>
        <w:t xml:space="preserve">ome of the </w:t>
      </w:r>
      <w:r w:rsidR="001D7A1B">
        <w:rPr>
          <w:lang w:val="en-US"/>
        </w:rPr>
        <w:t>medical assistant</w:t>
      </w:r>
      <w:r w:rsidR="001D7A1B" w:rsidRPr="002F7A3D">
        <w:rPr>
          <w:lang w:val="en-US"/>
        </w:rPr>
        <w:t xml:space="preserve"> roles </w:t>
      </w:r>
      <w:r w:rsidR="001D7A1B">
        <w:rPr>
          <w:lang w:val="en-US"/>
        </w:rPr>
        <w:t xml:space="preserve">have expanded to become similar to those </w:t>
      </w:r>
      <w:r w:rsidR="001D7A1B" w:rsidRPr="002F7A3D">
        <w:rPr>
          <w:lang w:val="en-US"/>
        </w:rPr>
        <w:t>of</w:t>
      </w:r>
      <w:r w:rsidR="001D7A1B">
        <w:rPr>
          <w:lang w:val="en-US"/>
        </w:rPr>
        <w:t xml:space="preserve"> registered nurse</w:t>
      </w:r>
      <w:r w:rsidR="001D7A1B" w:rsidRPr="002F7A3D">
        <w:rPr>
          <w:lang w:val="en-US"/>
        </w:rPr>
        <w:t>s.</w:t>
      </w:r>
    </w:p>
    <w:p w:rsidR="007852BF" w:rsidRDefault="007852BF" w:rsidP="00EA68EE">
      <w:pPr>
        <w:autoSpaceDE w:val="0"/>
        <w:autoSpaceDN w:val="0"/>
        <w:adjustRightInd w:val="0"/>
        <w:spacing w:line="480" w:lineRule="auto"/>
        <w:rPr>
          <w:lang w:val="en-US"/>
        </w:rPr>
      </w:pPr>
    </w:p>
    <w:p w:rsidR="00806DAB" w:rsidRDefault="007541B7" w:rsidP="00806DAB">
      <w:pPr>
        <w:autoSpaceDE w:val="0"/>
        <w:autoSpaceDN w:val="0"/>
        <w:adjustRightInd w:val="0"/>
        <w:spacing w:line="480" w:lineRule="auto"/>
        <w:rPr>
          <w:lang w:val="en-US"/>
        </w:rPr>
      </w:pPr>
      <w:r w:rsidRPr="002F7A3D">
        <w:rPr>
          <w:lang w:val="en-US"/>
        </w:rPr>
        <w:t xml:space="preserve">The employment of </w:t>
      </w:r>
      <w:r>
        <w:rPr>
          <w:lang w:val="en-US"/>
        </w:rPr>
        <w:t>registered nurse</w:t>
      </w:r>
      <w:r w:rsidRPr="002F7A3D">
        <w:rPr>
          <w:lang w:val="en-US"/>
        </w:rPr>
        <w:t xml:space="preserve">s </w:t>
      </w:r>
      <w:r w:rsidR="001D20E3">
        <w:rPr>
          <w:lang w:val="en-US"/>
        </w:rPr>
        <w:t xml:space="preserve">is </w:t>
      </w:r>
      <w:r w:rsidRPr="002F7A3D">
        <w:rPr>
          <w:lang w:val="en-US"/>
        </w:rPr>
        <w:t xml:space="preserve">reimbursed, but only </w:t>
      </w:r>
      <w:r>
        <w:rPr>
          <w:lang w:val="en-US"/>
        </w:rPr>
        <w:t xml:space="preserve">where </w:t>
      </w:r>
      <w:r w:rsidRPr="002F7A3D">
        <w:rPr>
          <w:lang w:val="en-US"/>
        </w:rPr>
        <w:t xml:space="preserve">three </w:t>
      </w:r>
      <w:r>
        <w:rPr>
          <w:lang w:val="en-US"/>
        </w:rPr>
        <w:t>primary care phy</w:t>
      </w:r>
      <w:r w:rsidRPr="002F7A3D">
        <w:rPr>
          <w:lang w:val="en-US"/>
        </w:rPr>
        <w:t>s</w:t>
      </w:r>
      <w:r>
        <w:rPr>
          <w:lang w:val="en-US"/>
        </w:rPr>
        <w:t>icians</w:t>
      </w:r>
      <w:r w:rsidRPr="002F7A3D">
        <w:rPr>
          <w:lang w:val="en-US"/>
        </w:rPr>
        <w:t xml:space="preserve"> work in collaboration and </w:t>
      </w:r>
      <w:r w:rsidR="00F256DD">
        <w:rPr>
          <w:lang w:val="en-US"/>
        </w:rPr>
        <w:t>have</w:t>
      </w:r>
      <w:r w:rsidR="00F256DD" w:rsidRPr="002F7A3D">
        <w:rPr>
          <w:lang w:val="en-US"/>
        </w:rPr>
        <w:t xml:space="preserve"> </w:t>
      </w:r>
      <w:r w:rsidRPr="002F7A3D">
        <w:rPr>
          <w:lang w:val="en-US"/>
        </w:rPr>
        <w:t>a total patient size of 4,500 patients</w:t>
      </w:r>
      <w:r w:rsidR="00DD1BD6">
        <w:rPr>
          <w:lang w:val="en-US"/>
        </w:rPr>
        <w:t xml:space="preserve">. </w:t>
      </w:r>
      <w:r w:rsidR="00806DAB" w:rsidRPr="002F7A3D">
        <w:rPr>
          <w:lang w:val="en-US"/>
        </w:rPr>
        <w:t xml:space="preserve">In ten years, the number of </w:t>
      </w:r>
      <w:r w:rsidR="00806DAB">
        <w:rPr>
          <w:lang w:val="en-US"/>
        </w:rPr>
        <w:t>registered nurse</w:t>
      </w:r>
      <w:r w:rsidR="00806DAB" w:rsidRPr="002F7A3D">
        <w:rPr>
          <w:lang w:val="en-US"/>
        </w:rPr>
        <w:t>s has grown substantially.</w:t>
      </w:r>
      <w:r w:rsidR="00806DAB">
        <w:rPr>
          <w:lang w:val="en-US"/>
        </w:rPr>
        <w:t xml:space="preserve"> Nowadays, almost all practice</w:t>
      </w:r>
      <w:r w:rsidR="00F256DD">
        <w:rPr>
          <w:lang w:val="en-US"/>
        </w:rPr>
        <w:t>s</w:t>
      </w:r>
      <w:r w:rsidR="00806DAB">
        <w:rPr>
          <w:lang w:val="en-US"/>
        </w:rPr>
        <w:t xml:space="preserve"> employ registered nurses to take care of patients </w:t>
      </w:r>
      <w:proofErr w:type="gramStart"/>
      <w:r w:rsidR="00806DAB">
        <w:rPr>
          <w:lang w:val="en-US"/>
        </w:rPr>
        <w:t>with  chronic</w:t>
      </w:r>
      <w:proofErr w:type="gramEnd"/>
      <w:r w:rsidR="00806DAB">
        <w:rPr>
          <w:lang w:val="en-US"/>
        </w:rPr>
        <w:t xml:space="preserve"> conditions.</w:t>
      </w:r>
    </w:p>
    <w:p w:rsidR="007852BF" w:rsidRDefault="00E072F2" w:rsidP="00EA68EE">
      <w:pPr>
        <w:autoSpaceDE w:val="0"/>
        <w:autoSpaceDN w:val="0"/>
        <w:adjustRightInd w:val="0"/>
        <w:spacing w:line="480" w:lineRule="auto"/>
        <w:rPr>
          <w:lang w:val="en-US"/>
        </w:rPr>
      </w:pPr>
      <w:r w:rsidRPr="002F7A3D">
        <w:rPr>
          <w:lang w:val="en-US"/>
        </w:rPr>
        <w:t>In 2008</w:t>
      </w:r>
      <w:r w:rsidR="00761D42" w:rsidRPr="002F7A3D">
        <w:rPr>
          <w:lang w:val="en-US"/>
        </w:rPr>
        <w:t xml:space="preserve">, a second covenant was signed </w:t>
      </w:r>
      <w:r w:rsidRPr="002F7A3D">
        <w:rPr>
          <w:lang w:val="en-US"/>
        </w:rPr>
        <w:t xml:space="preserve">introducing </w:t>
      </w:r>
      <w:r w:rsidR="002476B2">
        <w:rPr>
          <w:lang w:val="en-US"/>
        </w:rPr>
        <w:t>registered nurse</w:t>
      </w:r>
      <w:r w:rsidRPr="002F7A3D">
        <w:rPr>
          <w:lang w:val="en-US"/>
        </w:rPr>
        <w:t>s specialized in mental health care</w:t>
      </w:r>
      <w:r w:rsidR="00F54A4E">
        <w:rPr>
          <w:lang w:val="en-US"/>
        </w:rPr>
        <w:t xml:space="preserve"> to the primary care setting</w:t>
      </w:r>
      <w:r w:rsidRPr="002F7A3D">
        <w:rPr>
          <w:lang w:val="en-US"/>
        </w:rPr>
        <w:t xml:space="preserve">. </w:t>
      </w:r>
    </w:p>
    <w:p w:rsidR="00E072F2" w:rsidRPr="002F7A3D" w:rsidRDefault="00E072F2" w:rsidP="00DD3F6F">
      <w:pPr>
        <w:autoSpaceDE w:val="0"/>
        <w:autoSpaceDN w:val="0"/>
        <w:adjustRightInd w:val="0"/>
        <w:spacing w:line="480" w:lineRule="auto"/>
        <w:rPr>
          <w:lang w:val="en-US"/>
        </w:rPr>
      </w:pPr>
    </w:p>
    <w:p w:rsidR="001D20E3" w:rsidRDefault="001D20E3" w:rsidP="00EA68EE">
      <w:pPr>
        <w:shd w:val="clear" w:color="auto" w:fill="F5F5F5"/>
        <w:spacing w:line="480" w:lineRule="auto"/>
        <w:textAlignment w:val="top"/>
        <w:rPr>
          <w:lang w:val="en-US"/>
        </w:rPr>
      </w:pPr>
      <w:r>
        <w:rPr>
          <w:lang w:val="en-US"/>
        </w:rPr>
        <w:t>N</w:t>
      </w:r>
      <w:r w:rsidR="002476B2">
        <w:rPr>
          <w:lang w:val="en-US"/>
        </w:rPr>
        <w:t>urse practitioners</w:t>
      </w:r>
      <w:r w:rsidR="00E072F2" w:rsidRPr="002F7A3D">
        <w:rPr>
          <w:lang w:val="en-US"/>
        </w:rPr>
        <w:t xml:space="preserve"> and physician assistants were introduced</w:t>
      </w:r>
      <w:r>
        <w:rPr>
          <w:lang w:val="en-US"/>
        </w:rPr>
        <w:t xml:space="preserve"> in 2001</w:t>
      </w:r>
      <w:r w:rsidR="00A47587">
        <w:rPr>
          <w:lang w:val="en-US"/>
        </w:rPr>
        <w:t xml:space="preserve">. These professionals followed respectively 2 year and 2.5years master </w:t>
      </w:r>
      <w:proofErr w:type="spellStart"/>
      <w:r w:rsidR="00A47587">
        <w:rPr>
          <w:lang w:val="en-US"/>
        </w:rPr>
        <w:t>programme</w:t>
      </w:r>
      <w:r>
        <w:rPr>
          <w:lang w:val="en-US"/>
        </w:rPr>
        <w:t>s</w:t>
      </w:r>
      <w:proofErr w:type="spellEnd"/>
      <w:r w:rsidR="00A47587">
        <w:rPr>
          <w:lang w:val="en-US"/>
        </w:rPr>
        <w:t xml:space="preserve"> at </w:t>
      </w:r>
      <w:r>
        <w:rPr>
          <w:lang w:val="en-US"/>
        </w:rPr>
        <w:t xml:space="preserve">a </w:t>
      </w:r>
      <w:proofErr w:type="spellStart"/>
      <w:r w:rsidR="00A47587">
        <w:rPr>
          <w:lang w:val="en-US"/>
        </w:rPr>
        <w:t>Universiy</w:t>
      </w:r>
      <w:proofErr w:type="spellEnd"/>
      <w:r w:rsidR="00A47587">
        <w:rPr>
          <w:lang w:val="en-US"/>
        </w:rPr>
        <w:t xml:space="preserve"> of Applied </w:t>
      </w:r>
      <w:r w:rsidR="00A47587">
        <w:rPr>
          <w:lang w:val="en-US"/>
        </w:rPr>
        <w:lastRenderedPageBreak/>
        <w:t>Sciences</w:t>
      </w:r>
      <w:r w:rsidR="00E072F2" w:rsidRPr="002F7A3D">
        <w:rPr>
          <w:lang w:val="en-US"/>
        </w:rPr>
        <w:t xml:space="preserve">. </w:t>
      </w:r>
      <w:r w:rsidR="007541B7">
        <w:rPr>
          <w:lang w:val="en-US"/>
        </w:rPr>
        <w:t xml:space="preserve">In contrast </w:t>
      </w:r>
      <w:r w:rsidR="002476B2">
        <w:rPr>
          <w:lang w:val="en-US"/>
        </w:rPr>
        <w:t xml:space="preserve">to the US, </w:t>
      </w:r>
      <w:r w:rsidR="00E072F2" w:rsidRPr="002F7A3D">
        <w:rPr>
          <w:lang w:val="en-US"/>
        </w:rPr>
        <w:t xml:space="preserve">only 9 to 12% of all graduated </w:t>
      </w:r>
      <w:r w:rsidR="002476B2">
        <w:rPr>
          <w:lang w:val="en-US"/>
        </w:rPr>
        <w:t>nurse practitioner</w:t>
      </w:r>
      <w:r w:rsidR="00E072F2" w:rsidRPr="002F7A3D">
        <w:rPr>
          <w:lang w:val="en-US"/>
        </w:rPr>
        <w:t xml:space="preserve">s and </w:t>
      </w:r>
      <w:r w:rsidR="002476B2">
        <w:rPr>
          <w:lang w:val="en-US"/>
        </w:rPr>
        <w:t>physician assistants</w:t>
      </w:r>
      <w:r w:rsidR="00E072F2" w:rsidRPr="002F7A3D">
        <w:rPr>
          <w:lang w:val="en-US"/>
        </w:rPr>
        <w:t xml:space="preserve"> work in primary care practices.</w:t>
      </w:r>
      <w:r w:rsidR="00761D42" w:rsidRPr="002F7A3D">
        <w:rPr>
          <w:lang w:val="en-US"/>
        </w:rPr>
        <w:t xml:space="preserve"> </w:t>
      </w:r>
      <w:r w:rsidR="003D7182">
        <w:rPr>
          <w:lang w:val="en-US"/>
        </w:rPr>
        <w:t>N</w:t>
      </w:r>
      <w:r w:rsidR="002476B2">
        <w:rPr>
          <w:lang w:val="en-US"/>
        </w:rPr>
        <w:t>urse practitioner</w:t>
      </w:r>
      <w:r w:rsidR="00E072F2" w:rsidRPr="002F7A3D">
        <w:rPr>
          <w:lang w:val="en-US"/>
        </w:rPr>
        <w:t xml:space="preserve">s focus on patients with minor illnesses, whilst </w:t>
      </w:r>
      <w:r w:rsidR="002476B2">
        <w:rPr>
          <w:lang w:val="en-US"/>
        </w:rPr>
        <w:t>physician assistants</w:t>
      </w:r>
      <w:r w:rsidR="00E072F2" w:rsidRPr="002F7A3D">
        <w:rPr>
          <w:lang w:val="en-US"/>
        </w:rPr>
        <w:t xml:space="preserve"> share a broad range of work with the </w:t>
      </w:r>
      <w:r w:rsidR="002476B2">
        <w:rPr>
          <w:lang w:val="en-US"/>
        </w:rPr>
        <w:t>primary care physicians</w:t>
      </w:r>
      <w:r w:rsidR="00E072F2" w:rsidRPr="002F7A3D">
        <w:rPr>
          <w:lang w:val="en-US"/>
        </w:rPr>
        <w:t>.</w:t>
      </w:r>
      <w:r w:rsidR="00761D42" w:rsidRPr="002F7A3D">
        <w:rPr>
          <w:lang w:val="en-US"/>
        </w:rPr>
        <w:t xml:space="preserve"> </w:t>
      </w:r>
      <w:r w:rsidR="00E072F2" w:rsidRPr="002F7A3D">
        <w:rPr>
          <w:lang w:val="en-US"/>
        </w:rPr>
        <w:t xml:space="preserve">Since January 2012, </w:t>
      </w:r>
      <w:r w:rsidR="002476B2">
        <w:rPr>
          <w:lang w:val="en-US"/>
        </w:rPr>
        <w:t>nurse practitioner</w:t>
      </w:r>
      <w:r w:rsidR="00E072F2" w:rsidRPr="002F7A3D">
        <w:rPr>
          <w:lang w:val="en-US"/>
        </w:rPr>
        <w:t xml:space="preserve">s and </w:t>
      </w:r>
      <w:r w:rsidR="002476B2">
        <w:rPr>
          <w:lang w:val="en-US"/>
        </w:rPr>
        <w:t>physician assistants</w:t>
      </w:r>
      <w:r w:rsidR="00E072F2" w:rsidRPr="002F7A3D">
        <w:rPr>
          <w:lang w:val="en-US"/>
        </w:rPr>
        <w:t xml:space="preserve"> are also allowed to prescribe drugs and perform certain tasks related to diagnosis and treatment independently.</w:t>
      </w:r>
      <w:r w:rsidR="00761D42" w:rsidRPr="002F7A3D">
        <w:rPr>
          <w:lang w:val="en-US"/>
        </w:rPr>
        <w:t xml:space="preserve"> </w:t>
      </w:r>
    </w:p>
    <w:p w:rsidR="001D20E3" w:rsidRDefault="001D20E3" w:rsidP="00EA68EE">
      <w:pPr>
        <w:shd w:val="clear" w:color="auto" w:fill="F5F5F5"/>
        <w:spacing w:line="480" w:lineRule="auto"/>
        <w:textAlignment w:val="top"/>
        <w:rPr>
          <w:lang w:val="en-US"/>
        </w:rPr>
      </w:pPr>
    </w:p>
    <w:p w:rsidR="008B148C" w:rsidRPr="00EA68EE" w:rsidRDefault="00E072F2" w:rsidP="00EA68EE">
      <w:pPr>
        <w:shd w:val="clear" w:color="auto" w:fill="F5F5F5"/>
        <w:spacing w:line="480" w:lineRule="auto"/>
        <w:textAlignment w:val="top"/>
        <w:rPr>
          <w:color w:val="777777"/>
          <w:sz w:val="20"/>
          <w:szCs w:val="20"/>
          <w:lang w:val="en-US" w:eastAsia="nl-NL"/>
        </w:rPr>
      </w:pPr>
      <w:r w:rsidRPr="002F7A3D">
        <w:rPr>
          <w:lang w:val="en-US"/>
        </w:rPr>
        <w:t xml:space="preserve">Despite research </w:t>
      </w:r>
      <w:r w:rsidR="007541B7">
        <w:rPr>
          <w:lang w:val="en-US"/>
        </w:rPr>
        <w:t>showing</w:t>
      </w:r>
      <w:r w:rsidRPr="002F7A3D">
        <w:rPr>
          <w:lang w:val="en-US"/>
        </w:rPr>
        <w:t xml:space="preserve"> positive effects of </w:t>
      </w:r>
      <w:r w:rsidR="0066600B">
        <w:rPr>
          <w:lang w:val="en-US"/>
        </w:rPr>
        <w:t>nurse practitioner</w:t>
      </w:r>
      <w:r w:rsidRPr="002F7A3D">
        <w:rPr>
          <w:lang w:val="en-US"/>
        </w:rPr>
        <w:t xml:space="preserve">s and </w:t>
      </w:r>
      <w:r w:rsidR="0066600B">
        <w:rPr>
          <w:lang w:val="en-US"/>
        </w:rPr>
        <w:t>physician assistants</w:t>
      </w:r>
      <w:r w:rsidRPr="002F7A3D">
        <w:rPr>
          <w:lang w:val="en-US"/>
        </w:rPr>
        <w:t xml:space="preserve"> on safety and quality of care </w:t>
      </w:r>
      <w:r w:rsidR="00761D42" w:rsidRPr="002F7A3D">
        <w:rPr>
          <w:lang w:val="en-US"/>
        </w:rPr>
        <w:t>as well as on</w:t>
      </w:r>
      <w:r w:rsidRPr="002F7A3D">
        <w:rPr>
          <w:lang w:val="en-US"/>
        </w:rPr>
        <w:t xml:space="preserve"> patient outcomes</w:t>
      </w:r>
      <w:r w:rsidR="00761D42" w:rsidRPr="002F7A3D">
        <w:rPr>
          <w:lang w:val="en-US"/>
        </w:rPr>
        <w:t xml:space="preserve"> (De </w:t>
      </w:r>
      <w:proofErr w:type="spellStart"/>
      <w:r w:rsidR="00761D42" w:rsidRPr="002F7A3D">
        <w:rPr>
          <w:lang w:val="en-US"/>
        </w:rPr>
        <w:t>Leeuw</w:t>
      </w:r>
      <w:proofErr w:type="spellEnd"/>
      <w:r w:rsidR="00761D42" w:rsidRPr="002F7A3D">
        <w:rPr>
          <w:lang w:val="en-US"/>
        </w:rPr>
        <w:t xml:space="preserve"> </w:t>
      </w:r>
      <w:proofErr w:type="gramStart"/>
      <w:r w:rsidR="00761D42" w:rsidRPr="002F7A3D">
        <w:rPr>
          <w:lang w:val="en-US"/>
        </w:rPr>
        <w:t>et</w:t>
      </w:r>
      <w:proofErr w:type="gramEnd"/>
      <w:r w:rsidR="00761D42" w:rsidRPr="002F7A3D">
        <w:rPr>
          <w:lang w:val="en-US"/>
        </w:rPr>
        <w:t xml:space="preserve"> al.2008</w:t>
      </w:r>
      <w:r w:rsidR="000B518C" w:rsidRPr="002F7A3D">
        <w:rPr>
          <w:lang w:val="en-US"/>
        </w:rPr>
        <w:t xml:space="preserve">, </w:t>
      </w:r>
      <w:proofErr w:type="spellStart"/>
      <w:r w:rsidR="000B518C" w:rsidRPr="002F7A3D">
        <w:rPr>
          <w:lang w:val="en-US"/>
        </w:rPr>
        <w:t>Dierick</w:t>
      </w:r>
      <w:proofErr w:type="spellEnd"/>
      <w:r w:rsidR="000B518C" w:rsidRPr="002F7A3D">
        <w:rPr>
          <w:lang w:val="en-US"/>
        </w:rPr>
        <w:t xml:space="preserve">-van </w:t>
      </w:r>
      <w:proofErr w:type="spellStart"/>
      <w:r w:rsidR="000B518C" w:rsidRPr="002F7A3D">
        <w:rPr>
          <w:lang w:val="en-US"/>
        </w:rPr>
        <w:t>Daele</w:t>
      </w:r>
      <w:proofErr w:type="spellEnd"/>
      <w:r w:rsidR="000B518C" w:rsidRPr="002F7A3D">
        <w:rPr>
          <w:lang w:val="en-US"/>
        </w:rPr>
        <w:t xml:space="preserve"> et al. 2009</w:t>
      </w:r>
      <w:r w:rsidR="00761D42" w:rsidRPr="002F7A3D">
        <w:rPr>
          <w:lang w:val="en-US"/>
        </w:rPr>
        <w:t>)</w:t>
      </w:r>
      <w:r w:rsidRPr="002F7A3D">
        <w:rPr>
          <w:lang w:val="en-US"/>
        </w:rPr>
        <w:t xml:space="preserve"> the employment of these professionals is not </w:t>
      </w:r>
      <w:r w:rsidR="00DD1BD6">
        <w:rPr>
          <w:lang w:val="en-US"/>
        </w:rPr>
        <w:t xml:space="preserve">strongly </w:t>
      </w:r>
      <w:r w:rsidRPr="002F7A3D">
        <w:rPr>
          <w:lang w:val="en-US"/>
        </w:rPr>
        <w:t xml:space="preserve">encouraged by professional organizations. In their policy the </w:t>
      </w:r>
      <w:r w:rsidR="0066600B">
        <w:rPr>
          <w:lang w:val="en-US"/>
        </w:rPr>
        <w:t>primary care physician</w:t>
      </w:r>
      <w:r w:rsidRPr="002F7A3D">
        <w:rPr>
          <w:lang w:val="en-US"/>
        </w:rPr>
        <w:t xml:space="preserve">s, </w:t>
      </w:r>
      <w:r w:rsidR="0066600B">
        <w:rPr>
          <w:lang w:val="en-US"/>
        </w:rPr>
        <w:t>medical assistants</w:t>
      </w:r>
      <w:r w:rsidRPr="002F7A3D">
        <w:rPr>
          <w:lang w:val="en-US"/>
        </w:rPr>
        <w:t xml:space="preserve"> and ‘advanced’ </w:t>
      </w:r>
      <w:r w:rsidR="0066600B">
        <w:rPr>
          <w:lang w:val="en-US"/>
        </w:rPr>
        <w:t>registered nurse</w:t>
      </w:r>
      <w:r w:rsidRPr="002F7A3D">
        <w:rPr>
          <w:lang w:val="en-US"/>
        </w:rPr>
        <w:t xml:space="preserve">s form the core team in primary care practices. </w:t>
      </w:r>
      <w:r w:rsidR="003D7182">
        <w:rPr>
          <w:lang w:val="en-US"/>
        </w:rPr>
        <w:t>Therefore, t</w:t>
      </w:r>
      <w:r w:rsidRPr="002F7A3D">
        <w:rPr>
          <w:lang w:val="en-US"/>
        </w:rPr>
        <w:t xml:space="preserve">he role of </w:t>
      </w:r>
      <w:r w:rsidR="0066600B">
        <w:rPr>
          <w:lang w:val="en-US"/>
        </w:rPr>
        <w:t>registered nurses</w:t>
      </w:r>
      <w:r w:rsidRPr="002F7A3D">
        <w:rPr>
          <w:lang w:val="en-US"/>
        </w:rPr>
        <w:t xml:space="preserve"> will</w:t>
      </w:r>
      <w:r w:rsidR="007541B7">
        <w:rPr>
          <w:lang w:val="en-US"/>
        </w:rPr>
        <w:t xml:space="preserve"> likely be </w:t>
      </w:r>
      <w:r w:rsidRPr="002F7A3D">
        <w:rPr>
          <w:lang w:val="en-US"/>
        </w:rPr>
        <w:t>further expanded</w:t>
      </w:r>
      <w:r w:rsidR="003D7182">
        <w:rPr>
          <w:lang w:val="en-US"/>
        </w:rPr>
        <w:t>:</w:t>
      </w:r>
      <w:r w:rsidRPr="002F7A3D">
        <w:rPr>
          <w:lang w:val="en-US"/>
        </w:rPr>
        <w:t xml:space="preserve"> they will additionally be trained to carry out complex care (i.e. patient with multi-morbidity or social-psychiatric complaints), prevention and lifestyle counseling. </w:t>
      </w:r>
      <w:r w:rsidR="00DD1BD6" w:rsidRPr="008B148C">
        <w:rPr>
          <w:lang w:val="en-GB"/>
        </w:rPr>
        <w:t xml:space="preserve">However, the government launched </w:t>
      </w:r>
      <w:r w:rsidR="008B148C" w:rsidRPr="008B148C">
        <w:rPr>
          <w:lang w:val="en-GB"/>
        </w:rPr>
        <w:t xml:space="preserve">a </w:t>
      </w:r>
      <w:r w:rsidR="008B148C">
        <w:rPr>
          <w:lang w:val="en-GB"/>
        </w:rPr>
        <w:t>two-year</w:t>
      </w:r>
      <w:r w:rsidR="00DD1BD6" w:rsidRPr="008B148C">
        <w:rPr>
          <w:lang w:val="en-GB"/>
        </w:rPr>
        <w:t xml:space="preserve"> </w:t>
      </w:r>
      <w:r w:rsidR="00B60958" w:rsidRPr="00EA68EE">
        <w:rPr>
          <w:color w:val="222222"/>
          <w:lang w:val="en-US" w:eastAsia="nl-NL"/>
        </w:rPr>
        <w:t>incentive scheme "Strengthening Education nurse practi</w:t>
      </w:r>
      <w:r w:rsidR="001D20E3">
        <w:rPr>
          <w:color w:val="222222"/>
          <w:lang w:val="en-US" w:eastAsia="nl-NL"/>
        </w:rPr>
        <w:t>ti</w:t>
      </w:r>
      <w:r w:rsidR="00B60958" w:rsidRPr="00EA68EE">
        <w:rPr>
          <w:color w:val="222222"/>
          <w:lang w:val="en-US" w:eastAsia="nl-NL"/>
        </w:rPr>
        <w:t>oners and physician assistants in general practice”</w:t>
      </w:r>
      <w:r w:rsidR="008B148C" w:rsidRPr="00EA68EE">
        <w:rPr>
          <w:color w:val="222222"/>
          <w:lang w:val="en-US" w:eastAsia="nl-NL"/>
        </w:rPr>
        <w:t xml:space="preserve"> to increase the number of positions of nurse practitioners and physician assistants in primary care.</w:t>
      </w:r>
      <w:r w:rsidR="00B60958" w:rsidRPr="00EA68EE">
        <w:rPr>
          <w:color w:val="222222"/>
          <w:lang w:val="en-US" w:eastAsia="nl-NL"/>
        </w:rPr>
        <w:t xml:space="preserve"> General practitioners who want to educate these non-physician professionals and </w:t>
      </w:r>
      <w:r w:rsidR="001D20E3" w:rsidRPr="00EA68EE">
        <w:rPr>
          <w:color w:val="222222"/>
          <w:lang w:val="en-US" w:eastAsia="nl-NL"/>
        </w:rPr>
        <w:t>inten</w:t>
      </w:r>
      <w:r w:rsidR="001D20E3">
        <w:rPr>
          <w:color w:val="222222"/>
          <w:lang w:val="en-US" w:eastAsia="nl-NL"/>
        </w:rPr>
        <w:t>d</w:t>
      </w:r>
      <w:r w:rsidR="001D20E3" w:rsidRPr="00EA68EE">
        <w:rPr>
          <w:color w:val="222222"/>
          <w:lang w:val="en-US" w:eastAsia="nl-NL"/>
        </w:rPr>
        <w:t xml:space="preserve"> </w:t>
      </w:r>
      <w:r w:rsidR="00B60958" w:rsidRPr="00EA68EE">
        <w:rPr>
          <w:color w:val="222222"/>
          <w:lang w:val="en-US" w:eastAsia="nl-NL"/>
        </w:rPr>
        <w:t>to</w:t>
      </w:r>
      <w:r w:rsidR="00AE7A79">
        <w:rPr>
          <w:color w:val="222222"/>
          <w:lang w:val="en-US" w:eastAsia="nl-NL"/>
        </w:rPr>
        <w:t xml:space="preserve"> </w:t>
      </w:r>
      <w:proofErr w:type="gramStart"/>
      <w:r w:rsidR="00AE7A79">
        <w:rPr>
          <w:color w:val="222222"/>
          <w:lang w:val="en-US" w:eastAsia="nl-NL"/>
        </w:rPr>
        <w:t>e</w:t>
      </w:r>
      <w:r w:rsidR="00B60958" w:rsidRPr="00EA68EE">
        <w:rPr>
          <w:color w:val="222222"/>
          <w:lang w:val="en-US" w:eastAsia="nl-NL"/>
        </w:rPr>
        <w:t>mbedded</w:t>
      </w:r>
      <w:proofErr w:type="gramEnd"/>
      <w:r w:rsidR="00B60958" w:rsidRPr="00EA68EE">
        <w:rPr>
          <w:color w:val="222222"/>
          <w:lang w:val="en-US" w:eastAsia="nl-NL"/>
        </w:rPr>
        <w:t xml:space="preserve"> them in their primary care team</w:t>
      </w:r>
      <w:r w:rsidR="001D20E3">
        <w:rPr>
          <w:color w:val="222222"/>
          <w:lang w:val="en-US" w:eastAsia="nl-NL"/>
        </w:rPr>
        <w:t xml:space="preserve"> in a fully integrated manner</w:t>
      </w:r>
      <w:r w:rsidR="00B60958" w:rsidRPr="00EA68EE">
        <w:rPr>
          <w:color w:val="222222"/>
          <w:lang w:val="en-US" w:eastAsia="nl-NL"/>
        </w:rPr>
        <w:t xml:space="preserve"> will receive a fin</w:t>
      </w:r>
      <w:r w:rsidR="008B148C" w:rsidRPr="00EA68EE">
        <w:rPr>
          <w:color w:val="222222"/>
          <w:lang w:val="en-US" w:eastAsia="nl-NL"/>
        </w:rPr>
        <w:t xml:space="preserve">ancial contribution during the </w:t>
      </w:r>
      <w:r w:rsidR="00B60958" w:rsidRPr="00EA68EE">
        <w:rPr>
          <w:color w:val="222222"/>
          <w:lang w:val="en-US" w:eastAsia="nl-NL"/>
        </w:rPr>
        <w:t>education of these professionals</w:t>
      </w:r>
      <w:r w:rsidR="00F04144">
        <w:rPr>
          <w:color w:val="222222"/>
          <w:lang w:val="en-US" w:eastAsia="nl-NL"/>
        </w:rPr>
        <w:t xml:space="preserve"> (</w:t>
      </w:r>
      <w:proofErr w:type="spellStart"/>
      <w:r w:rsidR="00F04144">
        <w:rPr>
          <w:color w:val="222222"/>
          <w:lang w:val="en-US" w:eastAsia="nl-NL"/>
        </w:rPr>
        <w:t>Stimuleringsregeling</w:t>
      </w:r>
      <w:proofErr w:type="spellEnd"/>
      <w:r w:rsidR="00F04144">
        <w:rPr>
          <w:color w:val="222222"/>
          <w:lang w:val="en-US" w:eastAsia="nl-NL"/>
        </w:rPr>
        <w:t xml:space="preserve"> 2013)</w:t>
      </w:r>
      <w:r w:rsidR="00B60958" w:rsidRPr="00EA68EE">
        <w:rPr>
          <w:color w:val="222222"/>
          <w:lang w:val="en-US" w:eastAsia="nl-NL"/>
        </w:rPr>
        <w:t>.</w:t>
      </w:r>
    </w:p>
    <w:p w:rsidR="00E072F2" w:rsidRPr="002F7A3D" w:rsidRDefault="00E072F2" w:rsidP="00BA7BD2">
      <w:pPr>
        <w:spacing w:line="480" w:lineRule="auto"/>
        <w:rPr>
          <w:b/>
          <w:lang w:val="en-US"/>
        </w:rPr>
      </w:pPr>
    </w:p>
    <w:p w:rsidR="00E072F2" w:rsidRPr="002F7A3D" w:rsidRDefault="00B479F1" w:rsidP="00BA7BD2">
      <w:pPr>
        <w:spacing w:line="480" w:lineRule="auto"/>
        <w:rPr>
          <w:b/>
          <w:lang w:val="en-US"/>
        </w:rPr>
      </w:pPr>
      <w:r>
        <w:rPr>
          <w:b/>
          <w:lang w:val="en-US"/>
        </w:rPr>
        <w:t>Skill mix in the international context</w:t>
      </w:r>
    </w:p>
    <w:p w:rsidR="00DF1F5F" w:rsidRDefault="001D20E3" w:rsidP="00652364">
      <w:pPr>
        <w:spacing w:line="480" w:lineRule="auto"/>
        <w:ind w:firstLine="708"/>
        <w:rPr>
          <w:lang w:val="en-US"/>
        </w:rPr>
      </w:pPr>
      <w:r>
        <w:rPr>
          <w:lang w:val="en-US"/>
        </w:rPr>
        <w:t>P</w:t>
      </w:r>
      <w:r w:rsidR="00E072F2" w:rsidRPr="002F7A3D">
        <w:rPr>
          <w:lang w:val="en-US"/>
        </w:rPr>
        <w:t xml:space="preserve">rimary care </w:t>
      </w:r>
      <w:r>
        <w:rPr>
          <w:lang w:val="en-US"/>
        </w:rPr>
        <w:t xml:space="preserve">in many Western Countries </w:t>
      </w:r>
      <w:r w:rsidR="00E072F2" w:rsidRPr="002F7A3D">
        <w:rPr>
          <w:lang w:val="en-US"/>
        </w:rPr>
        <w:t xml:space="preserve">faces </w:t>
      </w:r>
      <w:r>
        <w:rPr>
          <w:lang w:val="en-US"/>
        </w:rPr>
        <w:t>common</w:t>
      </w:r>
      <w:r w:rsidRPr="002F7A3D">
        <w:rPr>
          <w:lang w:val="en-US"/>
        </w:rPr>
        <w:t xml:space="preserve"> </w:t>
      </w:r>
      <w:r w:rsidR="00E072F2" w:rsidRPr="002F7A3D">
        <w:rPr>
          <w:lang w:val="en-US"/>
        </w:rPr>
        <w:t>challenges</w:t>
      </w:r>
      <w:r w:rsidR="00DF1F5F">
        <w:rPr>
          <w:lang w:val="en-US"/>
        </w:rPr>
        <w:t xml:space="preserve">. </w:t>
      </w:r>
    </w:p>
    <w:p w:rsidR="00E072F2" w:rsidRPr="002F7A3D" w:rsidRDefault="00E072F2" w:rsidP="00BA7BD2">
      <w:pPr>
        <w:spacing w:line="480" w:lineRule="auto"/>
        <w:rPr>
          <w:lang w:val="en-US"/>
        </w:rPr>
      </w:pPr>
      <w:r w:rsidRPr="002F7A3D">
        <w:rPr>
          <w:lang w:val="en-US"/>
        </w:rPr>
        <w:t>On the one hand,</w:t>
      </w:r>
      <w:r w:rsidR="0066600B">
        <w:rPr>
          <w:lang w:val="en-US"/>
        </w:rPr>
        <w:t xml:space="preserve"> numbers and working time of primary care physicians</w:t>
      </w:r>
      <w:r w:rsidRPr="002F7A3D">
        <w:rPr>
          <w:lang w:val="en-US"/>
        </w:rPr>
        <w:t xml:space="preserve"> is decreasing due to a variety of reasons including an increasing proportion of female doctors preferring a work-life </w:t>
      </w:r>
      <w:r w:rsidRPr="002F7A3D">
        <w:rPr>
          <w:lang w:val="en-US"/>
        </w:rPr>
        <w:lastRenderedPageBreak/>
        <w:t>balance and working fewer hours or electing to work part-time. On the other hand patients’ numbers as well as</w:t>
      </w:r>
      <w:r w:rsidR="00761D42" w:rsidRPr="002F7A3D">
        <w:rPr>
          <w:lang w:val="en-US"/>
        </w:rPr>
        <w:t xml:space="preserve"> </w:t>
      </w:r>
      <w:r w:rsidRPr="002F7A3D">
        <w:rPr>
          <w:lang w:val="en-US"/>
        </w:rPr>
        <w:t xml:space="preserve">care demand steadily increase. </w:t>
      </w:r>
    </w:p>
    <w:p w:rsidR="00E072F2" w:rsidRPr="002F7A3D" w:rsidRDefault="00E072F2" w:rsidP="00BA7BD2">
      <w:pPr>
        <w:spacing w:line="480" w:lineRule="auto"/>
        <w:rPr>
          <w:lang w:val="en-US"/>
        </w:rPr>
      </w:pPr>
    </w:p>
    <w:p w:rsidR="00E072F2" w:rsidRPr="002F7A3D" w:rsidRDefault="00E072F2" w:rsidP="00AB5A5D">
      <w:pPr>
        <w:spacing w:line="480" w:lineRule="auto"/>
        <w:ind w:firstLine="708"/>
        <w:rPr>
          <w:lang w:val="en-US"/>
        </w:rPr>
      </w:pPr>
      <w:r w:rsidRPr="002F7A3D">
        <w:rPr>
          <w:lang w:val="en-US"/>
        </w:rPr>
        <w:t xml:space="preserve">In response to this situation, all </w:t>
      </w:r>
      <w:r w:rsidR="00652364">
        <w:rPr>
          <w:lang w:val="en-US"/>
        </w:rPr>
        <w:t xml:space="preserve">six </w:t>
      </w:r>
      <w:r w:rsidR="0066600B">
        <w:rPr>
          <w:lang w:val="en-US"/>
        </w:rPr>
        <w:t>countries have created primary care teams</w:t>
      </w:r>
      <w:r w:rsidRPr="002F7A3D">
        <w:rPr>
          <w:lang w:val="en-US"/>
        </w:rPr>
        <w:t xml:space="preserve"> with differing skill mix.</w:t>
      </w:r>
      <w:r w:rsidR="00AB5A5D">
        <w:rPr>
          <w:lang w:val="en-US"/>
        </w:rPr>
        <w:t xml:space="preserve"> While we have focused our </w:t>
      </w:r>
      <w:r w:rsidR="00DE0DB2">
        <w:rPr>
          <w:lang w:val="en-US"/>
        </w:rPr>
        <w:t xml:space="preserve">paper </w:t>
      </w:r>
      <w:r w:rsidR="00AB5A5D">
        <w:rPr>
          <w:lang w:val="en-US"/>
        </w:rPr>
        <w:t xml:space="preserve">on traditional primary care practices, because these remain the largest component of the service in most countries, other primary care services, for example nurse-led walk in centers, </w:t>
      </w:r>
      <w:r w:rsidR="001D20E3">
        <w:rPr>
          <w:lang w:val="en-US"/>
        </w:rPr>
        <w:t xml:space="preserve">also </w:t>
      </w:r>
      <w:r w:rsidR="00AB5A5D">
        <w:rPr>
          <w:lang w:val="en-US"/>
        </w:rPr>
        <w:t>reflect a change in skill mix with more non-physician practitioners. However, it is still the case that</w:t>
      </w:r>
      <w:r w:rsidRPr="002F7A3D">
        <w:rPr>
          <w:lang w:val="en-US"/>
        </w:rPr>
        <w:t xml:space="preserve"> </w:t>
      </w:r>
      <w:r w:rsidR="00AB5A5D">
        <w:rPr>
          <w:lang w:val="en-US"/>
        </w:rPr>
        <w:t>i</w:t>
      </w:r>
      <w:r w:rsidRPr="002F7A3D">
        <w:rPr>
          <w:lang w:val="en-US"/>
        </w:rPr>
        <w:t xml:space="preserve">n </w:t>
      </w:r>
      <w:r w:rsidR="00AB5A5D">
        <w:rPr>
          <w:lang w:val="en-US"/>
        </w:rPr>
        <w:t xml:space="preserve">all these countries </w:t>
      </w:r>
      <w:r w:rsidRPr="002F7A3D">
        <w:rPr>
          <w:lang w:val="en-US"/>
        </w:rPr>
        <w:t>the number of physicians working in primary care exceeds the number of non-physician health professionals.</w:t>
      </w:r>
      <w:r w:rsidR="00761D42" w:rsidRPr="002F7A3D">
        <w:rPr>
          <w:lang w:val="en-US"/>
        </w:rPr>
        <w:t xml:space="preserve"> </w:t>
      </w:r>
      <w:r w:rsidR="009739C8" w:rsidRPr="009739C8">
        <w:rPr>
          <w:lang w:val="en-US"/>
        </w:rPr>
        <w:t>In general, as the complexity of medical tasks decreases, so does the remuneration of the health professionals.</w:t>
      </w:r>
      <w:r w:rsidR="00AE7A79">
        <w:rPr>
          <w:lang w:val="en-US"/>
        </w:rPr>
        <w:t xml:space="preserve"> </w:t>
      </w:r>
      <w:r w:rsidRPr="002F7A3D">
        <w:rPr>
          <w:lang w:val="en-US"/>
        </w:rPr>
        <w:t xml:space="preserve">Although it has been shown that </w:t>
      </w:r>
      <w:r w:rsidR="0066600B">
        <w:rPr>
          <w:lang w:val="en-US"/>
        </w:rPr>
        <w:t>nurse practitioners</w:t>
      </w:r>
      <w:r w:rsidRPr="002F7A3D">
        <w:rPr>
          <w:lang w:val="en-US"/>
        </w:rPr>
        <w:t xml:space="preserve"> and </w:t>
      </w:r>
      <w:r w:rsidR="0066600B">
        <w:rPr>
          <w:lang w:val="en-US"/>
        </w:rPr>
        <w:t>physician assistants</w:t>
      </w:r>
      <w:r w:rsidRPr="002F7A3D">
        <w:rPr>
          <w:lang w:val="en-US"/>
        </w:rPr>
        <w:t xml:space="preserve"> are able to deliver at least 60 per cent of office-based primary care</w:t>
      </w:r>
      <w:r w:rsidR="00761D42" w:rsidRPr="002F7A3D">
        <w:rPr>
          <w:lang w:val="en-US"/>
        </w:rPr>
        <w:t xml:space="preserve"> (Ginsburg, Taylor, Barr 2009)</w:t>
      </w:r>
      <w:r w:rsidRPr="002F7A3D">
        <w:rPr>
          <w:lang w:val="en-US"/>
        </w:rPr>
        <w:t xml:space="preserve">, numbers of </w:t>
      </w:r>
      <w:r w:rsidR="0066600B">
        <w:rPr>
          <w:lang w:val="en-US"/>
        </w:rPr>
        <w:t>nurse practitioners</w:t>
      </w:r>
      <w:r w:rsidRPr="002F7A3D">
        <w:rPr>
          <w:lang w:val="en-US"/>
        </w:rPr>
        <w:t xml:space="preserve"> or</w:t>
      </w:r>
      <w:r w:rsidR="0066600B">
        <w:rPr>
          <w:lang w:val="en-US"/>
        </w:rPr>
        <w:t xml:space="preserve"> physician assistant</w:t>
      </w:r>
      <w:r w:rsidRPr="002F7A3D">
        <w:rPr>
          <w:lang w:val="en-US"/>
        </w:rPr>
        <w:t>s working in primary care are low in most of the countries</w:t>
      </w:r>
      <w:r w:rsidR="001D20E3">
        <w:rPr>
          <w:lang w:val="en-US"/>
        </w:rPr>
        <w:t>. This</w:t>
      </w:r>
      <w:r w:rsidRPr="002F7A3D">
        <w:rPr>
          <w:lang w:val="en-US"/>
        </w:rPr>
        <w:t xml:space="preserve"> may be due to a variety of factors, including extensive training requirements and significantly lower pay than similar positions in other specialties an</w:t>
      </w:r>
      <w:r w:rsidR="0066600B">
        <w:rPr>
          <w:lang w:val="en-US"/>
        </w:rPr>
        <w:t>d when compared to that of primary care physician</w:t>
      </w:r>
      <w:r w:rsidR="00761D42" w:rsidRPr="002F7A3D">
        <w:rPr>
          <w:lang w:val="en-US"/>
        </w:rPr>
        <w:t xml:space="preserve">s (Hooker 1996). </w:t>
      </w:r>
      <w:r w:rsidRPr="002F7A3D">
        <w:rPr>
          <w:lang w:val="en-US"/>
        </w:rPr>
        <w:t xml:space="preserve">Whereas the role </w:t>
      </w:r>
      <w:r w:rsidR="001D20E3" w:rsidRPr="002F7A3D">
        <w:rPr>
          <w:lang w:val="en-US"/>
        </w:rPr>
        <w:t xml:space="preserve">of </w:t>
      </w:r>
      <w:r w:rsidR="001D20E3">
        <w:rPr>
          <w:lang w:val="en-US"/>
        </w:rPr>
        <w:t>registered</w:t>
      </w:r>
      <w:r w:rsidR="0066600B">
        <w:rPr>
          <w:lang w:val="en-US"/>
        </w:rPr>
        <w:t xml:space="preserve"> nurses</w:t>
      </w:r>
      <w:r w:rsidRPr="002F7A3D">
        <w:rPr>
          <w:lang w:val="en-US"/>
        </w:rPr>
        <w:t xml:space="preserve"> is similar in most countries </w:t>
      </w:r>
      <w:r w:rsidR="001D20E3">
        <w:rPr>
          <w:lang w:val="en-US"/>
        </w:rPr>
        <w:t xml:space="preserve">we studied, </w:t>
      </w:r>
      <w:r w:rsidRPr="002F7A3D">
        <w:rPr>
          <w:lang w:val="en-US"/>
        </w:rPr>
        <w:t>including care</w:t>
      </w:r>
      <w:r w:rsidR="00761D42" w:rsidRPr="002F7A3D">
        <w:rPr>
          <w:lang w:val="en-US"/>
        </w:rPr>
        <w:t xml:space="preserve"> </w:t>
      </w:r>
      <w:r w:rsidRPr="002F7A3D">
        <w:rPr>
          <w:lang w:val="en-US"/>
        </w:rPr>
        <w:t>coordination as well as clinical management of less complex cases (except in the US), the role of extended role practice nurses is less clearly defined. As an emerging tren</w:t>
      </w:r>
      <w:r w:rsidR="00AE7A79">
        <w:rPr>
          <w:lang w:val="en-US"/>
        </w:rPr>
        <w:t>d</w:t>
      </w:r>
      <w:proofErr w:type="gramStart"/>
      <w:r w:rsidR="001D20E3">
        <w:rPr>
          <w:lang w:val="en-US"/>
        </w:rPr>
        <w:t xml:space="preserve">, </w:t>
      </w:r>
      <w:r w:rsidRPr="002F7A3D">
        <w:rPr>
          <w:lang w:val="en-US"/>
        </w:rPr>
        <w:t xml:space="preserve"> practi</w:t>
      </w:r>
      <w:r w:rsidR="0066600B">
        <w:rPr>
          <w:lang w:val="en-US"/>
        </w:rPr>
        <w:t>ce</w:t>
      </w:r>
      <w:proofErr w:type="gramEnd"/>
      <w:r w:rsidR="0066600B">
        <w:rPr>
          <w:lang w:val="en-US"/>
        </w:rPr>
        <w:t xml:space="preserve"> nurse auxiliary staff like medical assistant</w:t>
      </w:r>
      <w:r w:rsidRPr="002F7A3D">
        <w:rPr>
          <w:lang w:val="en-US"/>
        </w:rPr>
        <w:t xml:space="preserve">s or licensed practical nurses </w:t>
      </w:r>
      <w:r w:rsidR="001D20E3" w:rsidRPr="002F7A3D">
        <w:rPr>
          <w:lang w:val="en-US"/>
        </w:rPr>
        <w:t>h</w:t>
      </w:r>
      <w:r w:rsidR="001D20E3">
        <w:rPr>
          <w:lang w:val="en-US"/>
        </w:rPr>
        <w:t>ave</w:t>
      </w:r>
      <w:r w:rsidR="001D20E3" w:rsidRPr="002F7A3D">
        <w:rPr>
          <w:lang w:val="en-US"/>
        </w:rPr>
        <w:t xml:space="preserve"> </w:t>
      </w:r>
      <w:r w:rsidRPr="002F7A3D">
        <w:rPr>
          <w:lang w:val="en-US"/>
        </w:rPr>
        <w:t>incr</w:t>
      </w:r>
      <w:r w:rsidR="0066600B">
        <w:rPr>
          <w:lang w:val="en-US"/>
        </w:rPr>
        <w:t>easingly been introduced in primary care teams</w:t>
      </w:r>
      <w:r w:rsidRPr="002F7A3D">
        <w:rPr>
          <w:lang w:val="en-US"/>
        </w:rPr>
        <w:t xml:space="preserve"> in </w:t>
      </w:r>
      <w:r w:rsidR="003D7182">
        <w:rPr>
          <w:lang w:val="en-US"/>
        </w:rPr>
        <w:t>many</w:t>
      </w:r>
      <w:r w:rsidR="003D7182" w:rsidRPr="002F7A3D">
        <w:rPr>
          <w:lang w:val="en-US"/>
        </w:rPr>
        <w:t xml:space="preserve"> </w:t>
      </w:r>
      <w:r w:rsidRPr="002F7A3D">
        <w:rPr>
          <w:lang w:val="en-US"/>
        </w:rPr>
        <w:t>countries. Their professional training varies greatly,</w:t>
      </w:r>
      <w:r w:rsidR="00761D42" w:rsidRPr="002F7A3D">
        <w:rPr>
          <w:lang w:val="en-US"/>
        </w:rPr>
        <w:t xml:space="preserve"> </w:t>
      </w:r>
      <w:r w:rsidRPr="002F7A3D">
        <w:rPr>
          <w:lang w:val="en-US"/>
        </w:rPr>
        <w:t xml:space="preserve">with a range from no </w:t>
      </w:r>
      <w:r w:rsidR="001D20E3">
        <w:rPr>
          <w:lang w:val="en-US"/>
        </w:rPr>
        <w:t xml:space="preserve">required </w:t>
      </w:r>
      <w:r w:rsidRPr="002F7A3D">
        <w:rPr>
          <w:lang w:val="en-US"/>
        </w:rPr>
        <w:t>training (England) to three-year curriculum at vocational school (Germany). However, practice nurse auxiliary staff share common tasks across all countries</w:t>
      </w:r>
      <w:r w:rsidR="001D20E3">
        <w:rPr>
          <w:lang w:val="en-US"/>
        </w:rPr>
        <w:t>,</w:t>
      </w:r>
      <w:r w:rsidRPr="002F7A3D">
        <w:rPr>
          <w:lang w:val="en-US"/>
        </w:rPr>
        <w:t xml:space="preserve"> mainly focusing on administration and simple clinical or nursing procedures under the supervision of doctors or nurses.  </w:t>
      </w:r>
    </w:p>
    <w:p w:rsidR="00E072F2" w:rsidRPr="002F7A3D" w:rsidRDefault="00E072F2" w:rsidP="00BA7BD2">
      <w:pPr>
        <w:spacing w:line="480" w:lineRule="auto"/>
        <w:rPr>
          <w:lang w:val="en-US"/>
        </w:rPr>
      </w:pPr>
    </w:p>
    <w:p w:rsidR="00E072F2" w:rsidRPr="002F7A3D" w:rsidRDefault="00E072F2" w:rsidP="001824B0">
      <w:pPr>
        <w:spacing w:line="480" w:lineRule="auto"/>
        <w:ind w:firstLine="708"/>
        <w:rPr>
          <w:lang w:val="en-US"/>
        </w:rPr>
      </w:pPr>
      <w:r w:rsidRPr="002F7A3D">
        <w:rPr>
          <w:lang w:val="en-US"/>
        </w:rPr>
        <w:lastRenderedPageBreak/>
        <w:t>To meet the challenge of primary care in the 21</w:t>
      </w:r>
      <w:r w:rsidRPr="002F7A3D">
        <w:rPr>
          <w:vertAlign w:val="superscript"/>
          <w:lang w:val="en-US"/>
        </w:rPr>
        <w:t>st</w:t>
      </w:r>
      <w:r w:rsidRPr="002F7A3D">
        <w:rPr>
          <w:lang w:val="en-US"/>
        </w:rPr>
        <w:t xml:space="preserve"> century workforce innovations are needed aiming</w:t>
      </w:r>
      <w:r w:rsidR="00761D42" w:rsidRPr="002F7A3D">
        <w:rPr>
          <w:lang w:val="en-US"/>
        </w:rPr>
        <w:t xml:space="preserve"> at reduced workload for </w:t>
      </w:r>
      <w:r w:rsidR="0066600B">
        <w:rPr>
          <w:lang w:val="en-US"/>
        </w:rPr>
        <w:t>primary care physician</w:t>
      </w:r>
      <w:r w:rsidR="00761D42" w:rsidRPr="002F7A3D">
        <w:rPr>
          <w:lang w:val="en-US"/>
        </w:rPr>
        <w:t>s (</w:t>
      </w:r>
      <w:proofErr w:type="spellStart"/>
      <w:r w:rsidR="00761D42" w:rsidRPr="002F7A3D">
        <w:rPr>
          <w:lang w:val="en-US"/>
        </w:rPr>
        <w:t>Macdonnel</w:t>
      </w:r>
      <w:proofErr w:type="spellEnd"/>
      <w:r w:rsidR="00761D42" w:rsidRPr="002F7A3D">
        <w:rPr>
          <w:lang w:val="en-US"/>
        </w:rPr>
        <w:t xml:space="preserve">, </w:t>
      </w:r>
      <w:proofErr w:type="spellStart"/>
      <w:r w:rsidR="00761D42" w:rsidRPr="002F7A3D">
        <w:rPr>
          <w:lang w:val="en-US"/>
        </w:rPr>
        <w:t>Darzi</w:t>
      </w:r>
      <w:proofErr w:type="spellEnd"/>
      <w:r w:rsidR="00761D42" w:rsidRPr="002F7A3D">
        <w:rPr>
          <w:lang w:val="en-US"/>
        </w:rPr>
        <w:t xml:space="preserve"> 2013).</w:t>
      </w:r>
      <w:r w:rsidRPr="002F7A3D">
        <w:rPr>
          <w:lang w:val="en-US"/>
        </w:rPr>
        <w:t xml:space="preserve"> A key element of these innovations is task shifting from physicians to non-physician health professionals. However, task shifting requires both willingness to give up tasks on physicians’ side as well as the ability and capacity to perform these tasks on non-physician health professionals’ side.</w:t>
      </w:r>
      <w:r w:rsidR="00761D42" w:rsidRPr="002F7A3D">
        <w:rPr>
          <w:lang w:val="en-US"/>
        </w:rPr>
        <w:t xml:space="preserve"> </w:t>
      </w:r>
      <w:r w:rsidRPr="002F7A3D">
        <w:rPr>
          <w:lang w:val="en-US"/>
        </w:rPr>
        <w:t xml:space="preserve">The first requirement is commonly met in emerging countries (e.g. Brazil, India) where workforce innovations have </w:t>
      </w:r>
      <w:r w:rsidR="00761D42" w:rsidRPr="002F7A3D">
        <w:rPr>
          <w:lang w:val="en-US"/>
        </w:rPr>
        <w:t xml:space="preserve">more </w:t>
      </w:r>
      <w:r w:rsidRPr="002F7A3D">
        <w:rPr>
          <w:lang w:val="en-US"/>
        </w:rPr>
        <w:t xml:space="preserve">easily been implemented </w:t>
      </w:r>
      <w:r w:rsidR="00F10516">
        <w:rPr>
          <w:lang w:val="en-US"/>
        </w:rPr>
        <w:t>(</w:t>
      </w:r>
      <w:proofErr w:type="spellStart"/>
      <w:r w:rsidR="00F10516" w:rsidRPr="00B02FBF">
        <w:rPr>
          <w:lang w:val="en-GB"/>
        </w:rPr>
        <w:t>Martiniano</w:t>
      </w:r>
      <w:proofErr w:type="spellEnd"/>
      <w:r w:rsidR="00F10516">
        <w:rPr>
          <w:lang w:val="en-GB"/>
        </w:rPr>
        <w:t xml:space="preserve"> et al. 2014</w:t>
      </w:r>
      <w:r w:rsidR="00F10516">
        <w:rPr>
          <w:lang w:val="en-US"/>
        </w:rPr>
        <w:t xml:space="preserve">) </w:t>
      </w:r>
      <w:r w:rsidRPr="002F7A3D">
        <w:rPr>
          <w:lang w:val="en-US"/>
        </w:rPr>
        <w:t xml:space="preserve">partly because of a lack of </w:t>
      </w:r>
      <w:r w:rsidR="001824B0">
        <w:rPr>
          <w:lang w:val="en-US"/>
        </w:rPr>
        <w:t>established</w:t>
      </w:r>
      <w:r w:rsidR="001824B0" w:rsidRPr="002F7A3D">
        <w:rPr>
          <w:lang w:val="en-US"/>
        </w:rPr>
        <w:t xml:space="preserve"> </w:t>
      </w:r>
      <w:r w:rsidRPr="002F7A3D">
        <w:rPr>
          <w:lang w:val="en-US"/>
        </w:rPr>
        <w:t xml:space="preserve">professional roles which </w:t>
      </w:r>
      <w:r w:rsidR="001824B0">
        <w:rPr>
          <w:lang w:val="en-US"/>
        </w:rPr>
        <w:t xml:space="preserve">in other </w:t>
      </w:r>
      <w:r w:rsidR="00AB5A5D">
        <w:rPr>
          <w:lang w:val="en-US"/>
        </w:rPr>
        <w:t>circumstances</w:t>
      </w:r>
      <w:r w:rsidR="001824B0">
        <w:rPr>
          <w:lang w:val="en-US"/>
        </w:rPr>
        <w:t xml:space="preserve"> </w:t>
      </w:r>
      <w:r w:rsidRPr="002F7A3D">
        <w:rPr>
          <w:lang w:val="en-US"/>
        </w:rPr>
        <w:t>may hamper task shifting by expectations and attitudes of each profession</w:t>
      </w:r>
      <w:r w:rsidR="00761D42" w:rsidRPr="002F7A3D">
        <w:rPr>
          <w:lang w:val="en-US"/>
        </w:rPr>
        <w:t xml:space="preserve"> (</w:t>
      </w:r>
      <w:proofErr w:type="spellStart"/>
      <w:r w:rsidR="00761D42" w:rsidRPr="002F7A3D">
        <w:rPr>
          <w:lang w:val="en-US"/>
        </w:rPr>
        <w:t>Donelan</w:t>
      </w:r>
      <w:proofErr w:type="spellEnd"/>
      <w:r w:rsidR="00761D42" w:rsidRPr="002F7A3D">
        <w:rPr>
          <w:lang w:val="en-US"/>
        </w:rPr>
        <w:t xml:space="preserve"> et al. 2013; </w:t>
      </w:r>
      <w:proofErr w:type="spellStart"/>
      <w:r w:rsidR="00761D42" w:rsidRPr="002F7A3D">
        <w:rPr>
          <w:lang w:val="en-US"/>
        </w:rPr>
        <w:t>Macdonnel</w:t>
      </w:r>
      <w:proofErr w:type="spellEnd"/>
      <w:r w:rsidR="00761D42" w:rsidRPr="002F7A3D">
        <w:rPr>
          <w:lang w:val="en-US"/>
        </w:rPr>
        <w:t xml:space="preserve">, </w:t>
      </w:r>
      <w:proofErr w:type="spellStart"/>
      <w:r w:rsidR="00761D42" w:rsidRPr="002F7A3D">
        <w:rPr>
          <w:lang w:val="en-US"/>
        </w:rPr>
        <w:t>Darzi</w:t>
      </w:r>
      <w:proofErr w:type="spellEnd"/>
      <w:r w:rsidR="00761D42" w:rsidRPr="002F7A3D">
        <w:rPr>
          <w:lang w:val="en-US"/>
        </w:rPr>
        <w:t xml:space="preserve"> 2013).</w:t>
      </w:r>
      <w:r w:rsidR="00761D42" w:rsidRPr="002F7A3D">
        <w:rPr>
          <w:vertAlign w:val="superscript"/>
          <w:lang w:val="en-US"/>
        </w:rPr>
        <w:t xml:space="preserve"> </w:t>
      </w:r>
      <w:r w:rsidRPr="002F7A3D">
        <w:rPr>
          <w:lang w:val="en-US"/>
        </w:rPr>
        <w:t xml:space="preserve">Non-physician health professionals’ ability to perform specific tasks </w:t>
      </w:r>
      <w:r w:rsidR="001824B0">
        <w:rPr>
          <w:lang w:val="en-US"/>
        </w:rPr>
        <w:t>is dependent upon</w:t>
      </w:r>
      <w:r w:rsidRPr="002F7A3D">
        <w:rPr>
          <w:lang w:val="en-US"/>
        </w:rPr>
        <w:t xml:space="preserve"> education and training. However</w:t>
      </w:r>
      <w:proofErr w:type="gramStart"/>
      <w:r w:rsidRPr="002F7A3D">
        <w:rPr>
          <w:lang w:val="en-US"/>
        </w:rPr>
        <w:t xml:space="preserve">, </w:t>
      </w:r>
      <w:r w:rsidR="00806DAB">
        <w:rPr>
          <w:lang w:val="en-US"/>
        </w:rPr>
        <w:t xml:space="preserve"> the</w:t>
      </w:r>
      <w:proofErr w:type="gramEnd"/>
      <w:r w:rsidR="00806DAB">
        <w:rPr>
          <w:lang w:val="en-US"/>
        </w:rPr>
        <w:t xml:space="preserve"> number of </w:t>
      </w:r>
      <w:r w:rsidRPr="002F7A3D">
        <w:rPr>
          <w:lang w:val="en-US"/>
        </w:rPr>
        <w:t xml:space="preserve">highly-trained non-physician health professionals like </w:t>
      </w:r>
      <w:r w:rsidR="0066600B">
        <w:rPr>
          <w:lang w:val="en-US"/>
        </w:rPr>
        <w:t>nurse practitioners</w:t>
      </w:r>
      <w:r w:rsidRPr="002F7A3D">
        <w:rPr>
          <w:lang w:val="en-US"/>
        </w:rPr>
        <w:t xml:space="preserve"> or </w:t>
      </w:r>
      <w:r w:rsidR="0066600B">
        <w:rPr>
          <w:lang w:val="en-US"/>
        </w:rPr>
        <w:t>physician assistants</w:t>
      </w:r>
      <w:r w:rsidRPr="002F7A3D">
        <w:rPr>
          <w:lang w:val="en-US"/>
        </w:rPr>
        <w:t xml:space="preserve"> </w:t>
      </w:r>
      <w:r w:rsidR="00806DAB" w:rsidRPr="002F7A3D">
        <w:rPr>
          <w:lang w:val="en-US"/>
        </w:rPr>
        <w:t xml:space="preserve">employed in primary care </w:t>
      </w:r>
      <w:r w:rsidRPr="002F7A3D">
        <w:rPr>
          <w:lang w:val="en-US"/>
        </w:rPr>
        <w:t xml:space="preserve">is </w:t>
      </w:r>
      <w:r w:rsidR="00B02FBF">
        <w:rPr>
          <w:lang w:val="en-US"/>
        </w:rPr>
        <w:t>generally</w:t>
      </w:r>
      <w:r w:rsidR="00806DAB">
        <w:rPr>
          <w:lang w:val="en-US"/>
        </w:rPr>
        <w:t xml:space="preserve"> </w:t>
      </w:r>
      <w:r w:rsidRPr="002F7A3D">
        <w:rPr>
          <w:lang w:val="en-US"/>
        </w:rPr>
        <w:t>low</w:t>
      </w:r>
      <w:r w:rsidR="00806DAB">
        <w:rPr>
          <w:lang w:val="en-US"/>
        </w:rPr>
        <w:t>.</w:t>
      </w:r>
      <w:r w:rsidRPr="002F7A3D">
        <w:rPr>
          <w:lang w:val="en-US"/>
        </w:rPr>
        <w:t>.</w:t>
      </w:r>
      <w:r w:rsidR="00761D42" w:rsidRPr="002F7A3D">
        <w:rPr>
          <w:lang w:val="en-US"/>
        </w:rPr>
        <w:t xml:space="preserve"> </w:t>
      </w:r>
      <w:r w:rsidRPr="002F7A3D">
        <w:rPr>
          <w:lang w:val="en-US"/>
        </w:rPr>
        <w:t xml:space="preserve">Furthermore, </w:t>
      </w:r>
      <w:r w:rsidR="00B02FBF">
        <w:rPr>
          <w:lang w:val="en-US"/>
        </w:rPr>
        <w:t xml:space="preserve">in some countries, notably the US, </w:t>
      </w:r>
      <w:r w:rsidR="0066600B">
        <w:rPr>
          <w:lang w:val="en-US"/>
        </w:rPr>
        <w:t>nurse practitioner</w:t>
      </w:r>
      <w:r w:rsidRPr="002F7A3D">
        <w:rPr>
          <w:lang w:val="en-US"/>
        </w:rPr>
        <w:t xml:space="preserve">s are not consistently allowed to work independently from physicians thereby limiting </w:t>
      </w:r>
      <w:r w:rsidR="001824B0">
        <w:rPr>
          <w:lang w:val="en-US"/>
        </w:rPr>
        <w:t>their ability to compensate for</w:t>
      </w:r>
      <w:r w:rsidRPr="002F7A3D">
        <w:rPr>
          <w:lang w:val="en-US"/>
        </w:rPr>
        <w:t xml:space="preserve"> shortages in the primary care workforce</w:t>
      </w:r>
      <w:r w:rsidR="00806DAB">
        <w:rPr>
          <w:lang w:val="en-US"/>
        </w:rPr>
        <w:t xml:space="preserve"> </w:t>
      </w:r>
      <w:r w:rsidR="00B02FBF" w:rsidRPr="002F7A3D">
        <w:rPr>
          <w:lang w:val="en-US"/>
        </w:rPr>
        <w:t>(</w:t>
      </w:r>
      <w:proofErr w:type="spellStart"/>
      <w:r w:rsidR="00B02FBF" w:rsidRPr="002F7A3D">
        <w:rPr>
          <w:lang w:val="en-US"/>
        </w:rPr>
        <w:t>Cassady</w:t>
      </w:r>
      <w:proofErr w:type="spellEnd"/>
      <w:r w:rsidR="00B02FBF" w:rsidRPr="002F7A3D">
        <w:rPr>
          <w:lang w:val="en-US"/>
        </w:rPr>
        <w:t xml:space="preserve"> 2013)</w:t>
      </w:r>
      <w:r w:rsidRPr="002F7A3D">
        <w:rPr>
          <w:lang w:val="en-US"/>
        </w:rPr>
        <w:t xml:space="preserve">. Current regulations and reimbursement schemes may also hinder role expansion of </w:t>
      </w:r>
      <w:r w:rsidR="001824B0">
        <w:rPr>
          <w:lang w:val="en-US"/>
        </w:rPr>
        <w:t>non-physician</w:t>
      </w:r>
      <w:r w:rsidRPr="002F7A3D">
        <w:rPr>
          <w:lang w:val="en-US"/>
        </w:rPr>
        <w:t xml:space="preserve"> health professionals and paraprofessionals in many countries</w:t>
      </w:r>
      <w:r w:rsidR="00806DAB">
        <w:rPr>
          <w:lang w:val="en-US"/>
        </w:rPr>
        <w:t xml:space="preserve"> (</w:t>
      </w:r>
      <w:proofErr w:type="spellStart"/>
      <w:r w:rsidR="00806DAB">
        <w:rPr>
          <w:lang w:val="en-US"/>
        </w:rPr>
        <w:t>Halcomb</w:t>
      </w:r>
      <w:proofErr w:type="spellEnd"/>
      <w:r w:rsidR="00806DAB">
        <w:rPr>
          <w:lang w:val="en-US"/>
        </w:rPr>
        <w:t xml:space="preserve"> 2008)</w:t>
      </w:r>
      <w:r w:rsidRPr="002F7A3D">
        <w:rPr>
          <w:lang w:val="en-US"/>
        </w:rPr>
        <w:t>. Particularly, fee-for-service schemes may hamper role expansion of non-physician health professionals if only services delivered by physicians are reimbursed. Capitation-based reimbursement schemes offer the opportunity to deliver non-billable services like health coaching as well as role</w:t>
      </w:r>
      <w:r w:rsidR="0066600B">
        <w:rPr>
          <w:lang w:val="en-US"/>
        </w:rPr>
        <w:t xml:space="preserve"> expansion of medical assistants</w:t>
      </w:r>
      <w:r w:rsidRPr="002F7A3D">
        <w:rPr>
          <w:lang w:val="en-US"/>
        </w:rPr>
        <w:t xml:space="preserve"> and other health workers. In the US, patient-centered medical home programs offer the opportunity to expand roles of non-physician health professionals such as </w:t>
      </w:r>
      <w:r w:rsidR="0066600B">
        <w:rPr>
          <w:lang w:val="en-US"/>
        </w:rPr>
        <w:t>medical assistants</w:t>
      </w:r>
      <w:r w:rsidRPr="002F7A3D">
        <w:rPr>
          <w:lang w:val="en-US"/>
        </w:rPr>
        <w:t xml:space="preserve"> by capitation-based reimbursement</w:t>
      </w:r>
      <w:r w:rsidR="00761D42" w:rsidRPr="002F7A3D">
        <w:rPr>
          <w:lang w:val="en-US"/>
        </w:rPr>
        <w:t xml:space="preserve"> (Nelson et al. 2010). S</w:t>
      </w:r>
      <w:r w:rsidRPr="002F7A3D">
        <w:rPr>
          <w:lang w:val="en-US"/>
        </w:rPr>
        <w:t>imilar programs have been started in Australia</w:t>
      </w:r>
      <w:r w:rsidR="00CC27DC">
        <w:rPr>
          <w:lang w:val="en-US"/>
        </w:rPr>
        <w:t xml:space="preserve"> </w:t>
      </w:r>
      <w:r w:rsidR="00CC27DC" w:rsidRPr="00CC27DC">
        <w:rPr>
          <w:lang w:val="en-US"/>
        </w:rPr>
        <w:t xml:space="preserve">(Naccarella, </w:t>
      </w:r>
      <w:proofErr w:type="spellStart"/>
      <w:r w:rsidR="00CC27DC" w:rsidRPr="00CC27DC">
        <w:rPr>
          <w:lang w:val="en-US"/>
        </w:rPr>
        <w:t>Greenstock</w:t>
      </w:r>
      <w:proofErr w:type="spellEnd"/>
      <w:r w:rsidR="00CC27DC" w:rsidRPr="00CC27DC">
        <w:rPr>
          <w:lang w:val="en-US"/>
        </w:rPr>
        <w:t>, Brooks 2012)</w:t>
      </w:r>
      <w:proofErr w:type="gramStart"/>
      <w:r w:rsidR="00CC27DC" w:rsidRPr="00CC27DC">
        <w:rPr>
          <w:lang w:val="en-US"/>
        </w:rPr>
        <w:t>.</w:t>
      </w:r>
      <w:r w:rsidRPr="002F7A3D">
        <w:rPr>
          <w:lang w:val="en-US"/>
        </w:rPr>
        <w:t>,</w:t>
      </w:r>
      <w:proofErr w:type="gramEnd"/>
      <w:r w:rsidRPr="002F7A3D">
        <w:rPr>
          <w:lang w:val="en-US"/>
        </w:rPr>
        <w:t xml:space="preserve"> Canada</w:t>
      </w:r>
      <w:r w:rsidR="00CC27DC">
        <w:rPr>
          <w:lang w:val="en-US"/>
        </w:rPr>
        <w:t xml:space="preserve"> (</w:t>
      </w:r>
      <w:r w:rsidR="00CC27DC" w:rsidRPr="002F7A3D">
        <w:rPr>
          <w:lang w:val="en-US"/>
        </w:rPr>
        <w:t>Ministry of Health and Long-term Care Canada 2012</w:t>
      </w:r>
      <w:r w:rsidR="00CC27DC">
        <w:rPr>
          <w:lang w:val="en-US"/>
        </w:rPr>
        <w:t>)</w:t>
      </w:r>
      <w:r w:rsidRPr="002F7A3D">
        <w:rPr>
          <w:lang w:val="en-US"/>
        </w:rPr>
        <w:t xml:space="preserve"> and Germany</w:t>
      </w:r>
      <w:r w:rsidR="00CC27DC">
        <w:rPr>
          <w:lang w:val="en-US"/>
        </w:rPr>
        <w:t xml:space="preserve"> (</w:t>
      </w:r>
      <w:proofErr w:type="spellStart"/>
      <w:r w:rsidR="00CC27DC">
        <w:rPr>
          <w:lang w:val="en-US"/>
        </w:rPr>
        <w:t>Gerlach</w:t>
      </w:r>
      <w:proofErr w:type="spellEnd"/>
      <w:r w:rsidR="00CC27DC">
        <w:rPr>
          <w:lang w:val="en-US"/>
        </w:rPr>
        <w:t xml:space="preserve">, </w:t>
      </w:r>
      <w:proofErr w:type="spellStart"/>
      <w:r w:rsidR="00CC27DC">
        <w:rPr>
          <w:lang w:val="en-US"/>
        </w:rPr>
        <w:t>Szecenyi</w:t>
      </w:r>
      <w:proofErr w:type="spellEnd"/>
      <w:r w:rsidR="00CC27DC">
        <w:rPr>
          <w:lang w:val="en-US"/>
        </w:rPr>
        <w:t xml:space="preserve"> 2013)</w:t>
      </w:r>
      <w:r w:rsidRPr="002F7A3D">
        <w:rPr>
          <w:lang w:val="en-US"/>
        </w:rPr>
        <w:t>.</w:t>
      </w:r>
    </w:p>
    <w:p w:rsidR="00E072F2" w:rsidRPr="002F7A3D" w:rsidRDefault="00E072F2" w:rsidP="00133864">
      <w:pPr>
        <w:spacing w:line="480" w:lineRule="auto"/>
        <w:rPr>
          <w:lang w:val="en-US"/>
        </w:rPr>
      </w:pPr>
    </w:p>
    <w:p w:rsidR="00E072F2" w:rsidRPr="002F7A3D" w:rsidRDefault="00E072F2" w:rsidP="00CE3933">
      <w:pPr>
        <w:spacing w:line="480" w:lineRule="auto"/>
        <w:ind w:firstLine="708"/>
        <w:rPr>
          <w:lang w:val="en-US"/>
        </w:rPr>
      </w:pPr>
      <w:r w:rsidRPr="002F7A3D">
        <w:rPr>
          <w:lang w:val="en-US"/>
        </w:rPr>
        <w:t xml:space="preserve">Task shifting from doctors to non-physician health professionals </w:t>
      </w:r>
      <w:r w:rsidR="00B02FBF" w:rsidRPr="002F7A3D">
        <w:rPr>
          <w:lang w:val="en-US"/>
        </w:rPr>
        <w:t>ha</w:t>
      </w:r>
      <w:r w:rsidR="00B02FBF">
        <w:rPr>
          <w:lang w:val="en-US"/>
        </w:rPr>
        <w:t>s</w:t>
      </w:r>
      <w:r w:rsidR="00B02FBF" w:rsidRPr="002F7A3D">
        <w:rPr>
          <w:lang w:val="en-US"/>
        </w:rPr>
        <w:t xml:space="preserve"> </w:t>
      </w:r>
      <w:r w:rsidRPr="002F7A3D">
        <w:rPr>
          <w:lang w:val="en-US"/>
        </w:rPr>
        <w:t xml:space="preserve">raised two major concerns: patient safety/quality of care and decreasing continuity of care. To date evidence supporting each of these concerns is lacking. In contrast, a number of studies have shown that quality of care delivered by non-physician health professionals </w:t>
      </w:r>
      <w:proofErr w:type="gramStart"/>
      <w:r w:rsidRPr="002F7A3D">
        <w:rPr>
          <w:lang w:val="en-US"/>
        </w:rPr>
        <w:t>like  nurse</w:t>
      </w:r>
      <w:proofErr w:type="gramEnd"/>
      <w:r w:rsidRPr="002F7A3D">
        <w:rPr>
          <w:lang w:val="en-US"/>
        </w:rPr>
        <w:t xml:space="preserve"> practitioner is not inferior if compared to physicians</w:t>
      </w:r>
      <w:r w:rsidR="00761D42" w:rsidRPr="002F7A3D">
        <w:rPr>
          <w:lang w:val="en-US"/>
        </w:rPr>
        <w:t xml:space="preserve"> (</w:t>
      </w:r>
      <w:proofErr w:type="spellStart"/>
      <w:r w:rsidR="00761D42" w:rsidRPr="002F7A3D">
        <w:rPr>
          <w:lang w:val="en-US"/>
        </w:rPr>
        <w:t>Laurant</w:t>
      </w:r>
      <w:proofErr w:type="spellEnd"/>
      <w:r w:rsidR="00761D42" w:rsidRPr="002F7A3D">
        <w:rPr>
          <w:lang w:val="en-US"/>
        </w:rPr>
        <w:t xml:space="preserve"> et al. 2005; </w:t>
      </w:r>
      <w:proofErr w:type="spellStart"/>
      <w:r w:rsidR="00761D42" w:rsidRPr="002F7A3D">
        <w:rPr>
          <w:lang w:val="en-US"/>
        </w:rPr>
        <w:t>Laurant</w:t>
      </w:r>
      <w:proofErr w:type="spellEnd"/>
      <w:r w:rsidR="00761D42" w:rsidRPr="002F7A3D">
        <w:rPr>
          <w:lang w:val="en-US"/>
        </w:rPr>
        <w:t xml:space="preserve"> et al. 2009; Naylor, </w:t>
      </w:r>
      <w:proofErr w:type="spellStart"/>
      <w:r w:rsidR="00761D42" w:rsidRPr="002F7A3D">
        <w:rPr>
          <w:lang w:val="en-US"/>
        </w:rPr>
        <w:t>Kurtzman</w:t>
      </w:r>
      <w:proofErr w:type="spellEnd"/>
      <w:r w:rsidR="00761D42" w:rsidRPr="002F7A3D">
        <w:rPr>
          <w:lang w:val="en-US"/>
        </w:rPr>
        <w:t xml:space="preserve"> 2010). </w:t>
      </w:r>
      <w:r w:rsidRPr="002F7A3D">
        <w:rPr>
          <w:lang w:val="en-US"/>
        </w:rPr>
        <w:t>However, evidence on the quality and safety of care delivered by practice nurse auxiliary staff remains scarce</w:t>
      </w:r>
      <w:r w:rsidR="00761D42" w:rsidRPr="002F7A3D">
        <w:rPr>
          <w:lang w:val="en-US"/>
        </w:rPr>
        <w:t xml:space="preserve"> (</w:t>
      </w:r>
      <w:proofErr w:type="spellStart"/>
      <w:r w:rsidR="00761D42" w:rsidRPr="002F7A3D">
        <w:rPr>
          <w:lang w:val="en-US"/>
        </w:rPr>
        <w:t>Gensichen</w:t>
      </w:r>
      <w:proofErr w:type="spellEnd"/>
      <w:r w:rsidR="00761D42" w:rsidRPr="002F7A3D">
        <w:rPr>
          <w:lang w:val="en-US"/>
        </w:rPr>
        <w:t xml:space="preserve"> et al. 2009; Nelson et al. 2010; Peters-</w:t>
      </w:r>
      <w:proofErr w:type="spellStart"/>
      <w:r w:rsidR="00761D42" w:rsidRPr="002F7A3D">
        <w:rPr>
          <w:lang w:val="en-US"/>
        </w:rPr>
        <w:t>Klimm</w:t>
      </w:r>
      <w:proofErr w:type="spellEnd"/>
      <w:r w:rsidR="00761D42" w:rsidRPr="002F7A3D">
        <w:rPr>
          <w:lang w:val="en-US"/>
        </w:rPr>
        <w:t xml:space="preserve"> et al. 2010). </w:t>
      </w:r>
      <w:r w:rsidRPr="002F7A3D">
        <w:rPr>
          <w:lang w:val="en-US"/>
        </w:rPr>
        <w:t>Introducing protocol-based care (e.g. standing orders for medication refill) may further help to facilitate task shifting as it may face problems deriving from limited training and lack of legal accountability</w:t>
      </w:r>
      <w:r w:rsidR="00761D42" w:rsidRPr="002F7A3D">
        <w:rPr>
          <w:lang w:val="en-US"/>
        </w:rPr>
        <w:t xml:space="preserve"> (</w:t>
      </w:r>
      <w:proofErr w:type="spellStart"/>
      <w:r w:rsidR="00761D42" w:rsidRPr="002F7A3D">
        <w:rPr>
          <w:lang w:val="en-US"/>
        </w:rPr>
        <w:t>Ghorob</w:t>
      </w:r>
      <w:proofErr w:type="spellEnd"/>
      <w:r w:rsidR="00761D42" w:rsidRPr="002F7A3D">
        <w:rPr>
          <w:lang w:val="en-US"/>
        </w:rPr>
        <w:t xml:space="preserve">, </w:t>
      </w:r>
      <w:proofErr w:type="spellStart"/>
      <w:r w:rsidR="00761D42" w:rsidRPr="002F7A3D">
        <w:rPr>
          <w:lang w:val="en-US"/>
        </w:rPr>
        <w:t>Bodenheimer</w:t>
      </w:r>
      <w:proofErr w:type="spellEnd"/>
      <w:r w:rsidR="00761D42" w:rsidRPr="002F7A3D">
        <w:rPr>
          <w:lang w:val="en-US"/>
        </w:rPr>
        <w:t xml:space="preserve"> 2012)</w:t>
      </w:r>
      <w:r w:rsidRPr="002F7A3D">
        <w:rPr>
          <w:lang w:val="en-US"/>
        </w:rPr>
        <w:t>.</w:t>
      </w:r>
    </w:p>
    <w:p w:rsidR="00E072F2" w:rsidRPr="002F7A3D" w:rsidRDefault="00E072F2" w:rsidP="00715C2D">
      <w:pPr>
        <w:spacing w:line="480" w:lineRule="auto"/>
        <w:rPr>
          <w:lang w:val="en-US"/>
        </w:rPr>
      </w:pPr>
    </w:p>
    <w:p w:rsidR="00CE3933" w:rsidRPr="002F7A3D" w:rsidRDefault="00E072F2" w:rsidP="00CE3933">
      <w:pPr>
        <w:spacing w:line="480" w:lineRule="auto"/>
        <w:ind w:firstLine="708"/>
        <w:rPr>
          <w:lang w:val="en-US"/>
        </w:rPr>
      </w:pPr>
      <w:r w:rsidRPr="002F7A3D">
        <w:rPr>
          <w:lang w:val="en-US"/>
        </w:rPr>
        <w:t>Adding members to care teams obviously increases the risk of decreasing continuity of care if defined as ‘seeing-the-same-health-care-provider-every-time’. However, electronic health records shared across all team members may at least in part overcome the potential harms of increasing numbers of health care providers per case</w:t>
      </w:r>
      <w:r w:rsidR="00AF67BD" w:rsidRPr="002F7A3D">
        <w:rPr>
          <w:lang w:val="en-US"/>
        </w:rPr>
        <w:t xml:space="preserve"> (Green, </w:t>
      </w:r>
      <w:proofErr w:type="spellStart"/>
      <w:r w:rsidR="00AF67BD" w:rsidRPr="002F7A3D">
        <w:rPr>
          <w:lang w:val="en-US"/>
        </w:rPr>
        <w:t>Savin</w:t>
      </w:r>
      <w:proofErr w:type="spellEnd"/>
      <w:r w:rsidR="00AF67BD" w:rsidRPr="002F7A3D">
        <w:rPr>
          <w:lang w:val="en-US"/>
        </w:rPr>
        <w:t xml:space="preserve">, </w:t>
      </w:r>
      <w:proofErr w:type="gramStart"/>
      <w:r w:rsidR="00AF67BD" w:rsidRPr="002F7A3D">
        <w:rPr>
          <w:lang w:val="en-US"/>
        </w:rPr>
        <w:t>Lu</w:t>
      </w:r>
      <w:proofErr w:type="gramEnd"/>
      <w:r w:rsidR="00AF67BD" w:rsidRPr="002F7A3D">
        <w:rPr>
          <w:lang w:val="en-US"/>
        </w:rPr>
        <w:t xml:space="preserve"> 2013).</w:t>
      </w:r>
      <w:r w:rsidR="00CE3933" w:rsidRPr="002F7A3D">
        <w:rPr>
          <w:lang w:val="en-US"/>
        </w:rPr>
        <w:t xml:space="preserve"> </w:t>
      </w:r>
      <w:r w:rsidRPr="002F7A3D">
        <w:rPr>
          <w:lang w:val="en-US"/>
        </w:rPr>
        <w:t xml:space="preserve">Finally, the notion of delegating tasks ‘downward’ to non-physician health professionals has increasingly been replaced by efforts to form ‘care teams’ in all countries under study. Although further attempts to promote team constitution are greatly needed in all of the countries, awareness and appreciation of each team ‘players’ role may be the first step and facilitated by this overview. </w:t>
      </w:r>
    </w:p>
    <w:p w:rsidR="00CE3933" w:rsidRPr="002F7A3D" w:rsidRDefault="00CE3933" w:rsidP="00CE3933">
      <w:pPr>
        <w:spacing w:line="480" w:lineRule="auto"/>
        <w:ind w:firstLine="708"/>
        <w:rPr>
          <w:lang w:val="en-US"/>
        </w:rPr>
      </w:pPr>
    </w:p>
    <w:p w:rsidR="00E072F2" w:rsidRPr="002F7A3D" w:rsidRDefault="00E072F2" w:rsidP="00CE3933">
      <w:pPr>
        <w:spacing w:line="480" w:lineRule="auto"/>
        <w:ind w:firstLine="708"/>
        <w:rPr>
          <w:lang w:val="en-US"/>
        </w:rPr>
      </w:pPr>
      <w:r w:rsidRPr="002F7A3D">
        <w:rPr>
          <w:lang w:val="en-US"/>
        </w:rPr>
        <w:t>Accountability for patient care may best be shared across different members of the</w:t>
      </w:r>
      <w:r w:rsidR="0066600B">
        <w:rPr>
          <w:lang w:val="en-US"/>
        </w:rPr>
        <w:t xml:space="preserve"> primary care team</w:t>
      </w:r>
      <w:r w:rsidRPr="002F7A3D">
        <w:rPr>
          <w:lang w:val="en-US"/>
        </w:rPr>
        <w:t xml:space="preserve"> if sufficient training is provided, information is shared timely and comprehensively among all team members and reimbursement schemes account for services delivered by non-physician health professionals. Benefits should be weighed against national </w:t>
      </w:r>
      <w:r w:rsidRPr="002F7A3D">
        <w:rPr>
          <w:lang w:val="en-US"/>
        </w:rPr>
        <w:lastRenderedPageBreak/>
        <w:t xml:space="preserve">or regional </w:t>
      </w:r>
      <w:r w:rsidR="00AF67BD" w:rsidRPr="002F7A3D">
        <w:rPr>
          <w:lang w:val="en-US"/>
        </w:rPr>
        <w:t xml:space="preserve">legislation and </w:t>
      </w:r>
      <w:r w:rsidRPr="002F7A3D">
        <w:rPr>
          <w:lang w:val="en-US"/>
        </w:rPr>
        <w:t>requirements, but this paper provides insight into a variety of skill mix changes implemented in six countries.</w:t>
      </w:r>
      <w:r w:rsidR="00AF67BD" w:rsidRPr="002F7A3D">
        <w:rPr>
          <w:lang w:val="en-US"/>
        </w:rPr>
        <w:t xml:space="preserve"> </w:t>
      </w:r>
      <w:r w:rsidRPr="002F7A3D">
        <w:rPr>
          <w:lang w:val="en-US"/>
        </w:rPr>
        <w:t>This information can be utilized to develop strategies to maintain access to primary care and quality of care delivery. In this manner, countries may learn from international experiences provided that the system-specific context of skill mix reviewed in this paper is acknowledged.</w:t>
      </w:r>
    </w:p>
    <w:p w:rsidR="00AE7A79" w:rsidRDefault="00AE7A79" w:rsidP="00984975">
      <w:pPr>
        <w:spacing w:line="480" w:lineRule="auto"/>
        <w:rPr>
          <w:b/>
          <w:lang w:val="en-US"/>
        </w:rPr>
      </w:pPr>
    </w:p>
    <w:p w:rsidR="00CE3933" w:rsidRDefault="00F27A27" w:rsidP="00984975">
      <w:pPr>
        <w:spacing w:line="480" w:lineRule="auto"/>
        <w:rPr>
          <w:b/>
          <w:lang w:val="en-US"/>
        </w:rPr>
      </w:pPr>
      <w:r>
        <w:rPr>
          <w:b/>
          <w:lang w:val="en-US"/>
        </w:rPr>
        <w:t>Funding notice</w:t>
      </w:r>
    </w:p>
    <w:p w:rsidR="00F27A27" w:rsidRPr="00EA68EE" w:rsidRDefault="00F27A27" w:rsidP="00984975">
      <w:pPr>
        <w:spacing w:line="480" w:lineRule="auto"/>
        <w:rPr>
          <w:lang w:val="en-US"/>
        </w:rPr>
      </w:pPr>
      <w:r>
        <w:rPr>
          <w:lang w:val="en-US"/>
        </w:rPr>
        <w:t>This work has not received any external funding.</w:t>
      </w:r>
    </w:p>
    <w:p w:rsidR="00AE7A79" w:rsidRDefault="00AE7A79" w:rsidP="00984975">
      <w:pPr>
        <w:spacing w:line="480" w:lineRule="auto"/>
        <w:rPr>
          <w:b/>
          <w:lang w:val="en-US"/>
        </w:rPr>
      </w:pPr>
    </w:p>
    <w:p w:rsidR="00E072F2" w:rsidRPr="00BD67E1" w:rsidRDefault="00E072F2" w:rsidP="00984975">
      <w:pPr>
        <w:spacing w:line="480" w:lineRule="auto"/>
        <w:rPr>
          <w:b/>
          <w:lang w:val="en-US"/>
        </w:rPr>
      </w:pPr>
      <w:r w:rsidRPr="00BD67E1">
        <w:rPr>
          <w:b/>
          <w:lang w:val="en-US"/>
        </w:rPr>
        <w:t>References</w:t>
      </w:r>
    </w:p>
    <w:p w:rsidR="00692887" w:rsidRPr="00692887" w:rsidRDefault="00692887" w:rsidP="00692887">
      <w:pPr>
        <w:spacing w:line="480" w:lineRule="auto"/>
        <w:ind w:left="360"/>
        <w:rPr>
          <w:rStyle w:val="Hyperlink"/>
          <w:lang w:val="en-US"/>
        </w:rPr>
      </w:pPr>
      <w:proofErr w:type="gramStart"/>
      <w:r w:rsidRPr="00692887">
        <w:rPr>
          <w:rStyle w:val="Hyperlink"/>
          <w:lang w:val="en-US"/>
        </w:rPr>
        <w:t>Australian government</w:t>
      </w:r>
      <w:r w:rsidR="005C0BE1">
        <w:rPr>
          <w:rStyle w:val="Hyperlink"/>
          <w:lang w:val="en-US"/>
        </w:rPr>
        <w:t>,</w:t>
      </w:r>
      <w:r w:rsidRPr="00692887">
        <w:rPr>
          <w:rStyle w:val="Hyperlink"/>
          <w:lang w:val="en-US"/>
        </w:rPr>
        <w:t xml:space="preserve"> Department of Health and Aging,</w:t>
      </w:r>
      <w:r w:rsidRPr="00692887">
        <w:rPr>
          <w:lang w:val="en-US"/>
        </w:rPr>
        <w:t xml:space="preserve"> 2012.</w:t>
      </w:r>
      <w:proofErr w:type="gramEnd"/>
      <w:r w:rsidRPr="00692887">
        <w:rPr>
          <w:lang w:val="en-US"/>
        </w:rPr>
        <w:t xml:space="preserve">  </w:t>
      </w:r>
      <w:proofErr w:type="gramStart"/>
      <w:r w:rsidRPr="00692887">
        <w:rPr>
          <w:lang w:val="en-US"/>
        </w:rPr>
        <w:t xml:space="preserve">Available at   </w:t>
      </w:r>
      <w:hyperlink r:id="rId9" w:history="1">
        <w:r w:rsidRPr="00692887">
          <w:rPr>
            <w:rStyle w:val="Hyperlink"/>
            <w:lang w:val="en-US"/>
          </w:rPr>
          <w:t>http://www.health.gov.au/internet/main/publishing.nsf/Content/mbsprimarycare-chronicdisease-pdf-infosheet</w:t>
        </w:r>
      </w:hyperlink>
      <w:r w:rsidRPr="00692887">
        <w:rPr>
          <w:rStyle w:val="Hyperlink"/>
          <w:lang w:val="en-US"/>
        </w:rPr>
        <w:t>.</w:t>
      </w:r>
      <w:proofErr w:type="gramEnd"/>
      <w:r w:rsidRPr="00692887">
        <w:rPr>
          <w:rStyle w:val="Hyperlink"/>
          <w:lang w:val="en-US"/>
        </w:rPr>
        <w:t xml:space="preserve"> </w:t>
      </w:r>
      <w:r w:rsidRPr="00692887">
        <w:rPr>
          <w:lang w:val="en-US"/>
        </w:rPr>
        <w:t xml:space="preserve"> (</w:t>
      </w:r>
      <w:proofErr w:type="gramStart"/>
      <w:r w:rsidRPr="00692887">
        <w:rPr>
          <w:lang w:val="en-US"/>
        </w:rPr>
        <w:t>accessed</w:t>
      </w:r>
      <w:proofErr w:type="gramEnd"/>
      <w:r w:rsidRPr="00692887">
        <w:rPr>
          <w:lang w:val="en-US"/>
        </w:rPr>
        <w:t xml:space="preserve"> May 28, 2013).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rStyle w:val="Hyperlink"/>
          <w:lang w:val="en-US"/>
        </w:rPr>
      </w:pPr>
      <w:proofErr w:type="gramStart"/>
      <w:r w:rsidRPr="00692887">
        <w:rPr>
          <w:lang w:val="en-US"/>
        </w:rPr>
        <w:t>Australian Medical Workforce Advisory Committee.</w:t>
      </w:r>
      <w:proofErr w:type="gramEnd"/>
      <w:r w:rsidRPr="00692887">
        <w:rPr>
          <w:lang w:val="en-US"/>
        </w:rPr>
        <w:t xml:space="preserve"> </w:t>
      </w:r>
      <w:proofErr w:type="gramStart"/>
      <w:r w:rsidRPr="00692887">
        <w:rPr>
          <w:lang w:val="en-US"/>
        </w:rPr>
        <w:t>The general practice workforce in Australia.</w:t>
      </w:r>
      <w:proofErr w:type="gramEnd"/>
      <w:r w:rsidRPr="00692887">
        <w:rPr>
          <w:lang w:val="en-US"/>
        </w:rPr>
        <w:t xml:space="preserve"> </w:t>
      </w:r>
      <w:proofErr w:type="gramStart"/>
      <w:r w:rsidRPr="00692887">
        <w:rPr>
          <w:lang w:val="en-US"/>
        </w:rPr>
        <w:t>AMWAC report 2005, 2005.</w:t>
      </w:r>
      <w:proofErr w:type="gramEnd"/>
      <w:r w:rsidRPr="00692887">
        <w:rPr>
          <w:lang w:val="en-US"/>
        </w:rPr>
        <w:t xml:space="preserve"> Available </w:t>
      </w:r>
      <w:proofErr w:type="gramStart"/>
      <w:r w:rsidRPr="00692887">
        <w:rPr>
          <w:lang w:val="en-US"/>
        </w:rPr>
        <w:t xml:space="preserve">at  </w:t>
      </w:r>
      <w:proofErr w:type="gramEnd"/>
      <w:r w:rsidR="00A70910">
        <w:fldChar w:fldCharType="begin"/>
      </w:r>
      <w:r w:rsidR="00A70910" w:rsidRPr="00472BD2">
        <w:rPr>
          <w:lang w:val="en-US"/>
        </w:rPr>
        <w:instrText xml:space="preserve"> HYPERLINK "http://www.ahwo.gov.au/documents/Publications/2005/The%20general%20practice%20workforce%20in%20Australia%20-%20Summary.pdf" </w:instrText>
      </w:r>
      <w:r w:rsidR="00A70910">
        <w:fldChar w:fldCharType="separate"/>
      </w:r>
      <w:r w:rsidRPr="00692887">
        <w:rPr>
          <w:rStyle w:val="Hyperlink"/>
          <w:lang w:val="en-US"/>
        </w:rPr>
        <w:t>http://www.ahwo.gov.au/documents/Publications/2005/The%20general%20practice%20workforce%20in%20Australia%20-%20Summary.pdf</w:t>
      </w:r>
      <w:r w:rsidR="00A70910">
        <w:rPr>
          <w:rStyle w:val="Hyperlink"/>
          <w:lang w:val="en-US"/>
        </w:rPr>
        <w:fldChar w:fldCharType="end"/>
      </w:r>
      <w:r w:rsidRPr="00692887">
        <w:rPr>
          <w:rStyle w:val="Hyperlink"/>
          <w:lang w:val="en-US"/>
        </w:rPr>
        <w:t xml:space="preserve">  </w:t>
      </w:r>
      <w:r w:rsidRPr="00692887">
        <w:rPr>
          <w:lang w:val="en-US"/>
        </w:rPr>
        <w:t>(accessed May 28, 2013).</w:t>
      </w:r>
    </w:p>
    <w:p w:rsidR="00692887" w:rsidRPr="00692887" w:rsidRDefault="00692887" w:rsidP="00692887">
      <w:pPr>
        <w:pStyle w:val="ListParagraph"/>
        <w:spacing w:line="480" w:lineRule="auto"/>
        <w:rPr>
          <w:lang w:val="en-US"/>
        </w:rPr>
      </w:pPr>
    </w:p>
    <w:p w:rsidR="00692887" w:rsidRPr="00692887" w:rsidRDefault="00692887" w:rsidP="00692887">
      <w:pPr>
        <w:spacing w:line="480" w:lineRule="auto"/>
        <w:ind w:left="360"/>
        <w:rPr>
          <w:rStyle w:val="Hyperlink"/>
          <w:lang w:val="en-US"/>
        </w:rPr>
      </w:pPr>
      <w:proofErr w:type="gramStart"/>
      <w:r w:rsidRPr="00692887">
        <w:rPr>
          <w:lang w:val="en-US"/>
        </w:rPr>
        <w:t xml:space="preserve">Australian </w:t>
      </w:r>
      <w:proofErr w:type="spellStart"/>
      <w:r w:rsidRPr="00692887">
        <w:rPr>
          <w:lang w:val="en-US"/>
        </w:rPr>
        <w:t>medicare</w:t>
      </w:r>
      <w:proofErr w:type="spellEnd"/>
      <w:r w:rsidRPr="00692887">
        <w:rPr>
          <w:lang w:val="en-US"/>
        </w:rPr>
        <w:t xml:space="preserve"> local alliance.</w:t>
      </w:r>
      <w:proofErr w:type="gramEnd"/>
      <w:r w:rsidRPr="00692887">
        <w:rPr>
          <w:lang w:val="en-US"/>
        </w:rPr>
        <w:t xml:space="preserve"> 2012 General practice nurse national survey </w:t>
      </w:r>
      <w:proofErr w:type="gramStart"/>
      <w:r w:rsidRPr="00692887">
        <w:rPr>
          <w:lang w:val="en-US"/>
        </w:rPr>
        <w:t>report ,</w:t>
      </w:r>
      <w:proofErr w:type="gramEnd"/>
      <w:r w:rsidRPr="00692887">
        <w:rPr>
          <w:lang w:val="en-US"/>
        </w:rPr>
        <w:t xml:space="preserve"> 2012. Available </w:t>
      </w:r>
      <w:proofErr w:type="gramStart"/>
      <w:r w:rsidRPr="00692887">
        <w:rPr>
          <w:lang w:val="en-US"/>
        </w:rPr>
        <w:t xml:space="preserve">at  </w:t>
      </w:r>
      <w:proofErr w:type="gramEnd"/>
      <w:r w:rsidR="00A70910">
        <w:fldChar w:fldCharType="begin"/>
      </w:r>
      <w:r w:rsidR="00A70910" w:rsidRPr="00472BD2">
        <w:rPr>
          <w:lang w:val="en-US"/>
        </w:rPr>
        <w:instrText xml:space="preserve"> HYPERLINK "http://amlalliance.com.au/__data/assets/pdf_file/0003/46731/2012-General-Practice-Nurse-National-Survey-Report.pdf" </w:instrText>
      </w:r>
      <w:r w:rsidR="00A70910">
        <w:fldChar w:fldCharType="separate"/>
      </w:r>
      <w:r w:rsidRPr="00692887">
        <w:rPr>
          <w:rStyle w:val="Hyperlink"/>
          <w:lang w:val="en-US"/>
        </w:rPr>
        <w:t>http://amlalliance.com.au/__data/assets/pdf_file/0003/46731/2012-General-Practice-Nurse-National-Survey-Report.pdf</w:t>
      </w:r>
      <w:r w:rsidR="00A70910">
        <w:rPr>
          <w:rStyle w:val="Hyperlink"/>
          <w:lang w:val="en-US"/>
        </w:rPr>
        <w:fldChar w:fldCharType="end"/>
      </w:r>
      <w:r w:rsidRPr="00692887">
        <w:rPr>
          <w:rStyle w:val="Hyperlink"/>
          <w:lang w:val="en-US"/>
        </w:rPr>
        <w:t xml:space="preserve"> </w:t>
      </w:r>
      <w:r w:rsidRPr="00692887">
        <w:rPr>
          <w:lang w:val="en-US"/>
        </w:rPr>
        <w:t>(accessed May 28, 2013).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BA5466">
        <w:t>Bodenheimer</w:t>
      </w:r>
      <w:r>
        <w:t>,</w:t>
      </w:r>
      <w:r w:rsidRPr="00BA5466">
        <w:t xml:space="preserve"> T., Laing</w:t>
      </w:r>
      <w:r>
        <w:t>,</w:t>
      </w:r>
      <w:r w:rsidRPr="00BA5466">
        <w:t xml:space="preserve"> B.Y. 2007. </w:t>
      </w:r>
      <w:proofErr w:type="gramStart"/>
      <w:r w:rsidRPr="00692887">
        <w:rPr>
          <w:lang w:val="en-US"/>
        </w:rPr>
        <w:t xml:space="preserve">The </w:t>
      </w:r>
      <w:proofErr w:type="spellStart"/>
      <w:r w:rsidRPr="00692887">
        <w:rPr>
          <w:lang w:val="en-US"/>
        </w:rPr>
        <w:t>teamlet</w:t>
      </w:r>
      <w:proofErr w:type="spellEnd"/>
      <w:r w:rsidRPr="00692887">
        <w:rPr>
          <w:lang w:val="en-US"/>
        </w:rPr>
        <w:t xml:space="preserve"> model of primary care.</w:t>
      </w:r>
      <w:proofErr w:type="gramEnd"/>
      <w:r w:rsidRPr="00692887">
        <w:rPr>
          <w:lang w:val="en-US"/>
        </w:rPr>
        <w:t xml:space="preserve"> </w:t>
      </w:r>
      <w:r w:rsidRPr="00692887">
        <w:rPr>
          <w:i/>
          <w:lang w:val="en-US"/>
        </w:rPr>
        <w:t xml:space="preserve">Annals of </w:t>
      </w:r>
      <w:proofErr w:type="gramStart"/>
      <w:r w:rsidRPr="00692887">
        <w:rPr>
          <w:i/>
          <w:lang w:val="en-US"/>
        </w:rPr>
        <w:t>Family  Medicine</w:t>
      </w:r>
      <w:proofErr w:type="gramEnd"/>
      <w:r w:rsidRPr="00692887">
        <w:rPr>
          <w:lang w:val="en-US"/>
        </w:rPr>
        <w:t xml:space="preserve"> 5(5):457-61.</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lastRenderedPageBreak/>
        <w:t xml:space="preserve">Buchan, J., Dal </w:t>
      </w:r>
      <w:proofErr w:type="spellStart"/>
      <w:r w:rsidRPr="00692887">
        <w:rPr>
          <w:lang w:val="en-US"/>
        </w:rPr>
        <w:t>Poz</w:t>
      </w:r>
      <w:proofErr w:type="spellEnd"/>
      <w:r w:rsidRPr="00692887">
        <w:rPr>
          <w:lang w:val="en-US"/>
        </w:rPr>
        <w:t>, M.R. 2002.</w:t>
      </w:r>
      <w:proofErr w:type="gramEnd"/>
      <w:r w:rsidRPr="00692887">
        <w:rPr>
          <w:lang w:val="en-US"/>
        </w:rPr>
        <w:t xml:space="preserve"> Skill mix in the health care workforce: reviewing the evidence. </w:t>
      </w:r>
      <w:r w:rsidRPr="00692887">
        <w:rPr>
          <w:i/>
          <w:lang w:val="en-US"/>
        </w:rPr>
        <w:t xml:space="preserve">Bulletin of the World Health Organization </w:t>
      </w:r>
      <w:r w:rsidRPr="00692887">
        <w:rPr>
          <w:lang w:val="en-US"/>
        </w:rPr>
        <w:t>80(7):575-80.</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Canadian Intergovernmental Conference Secretariat.</w:t>
      </w:r>
      <w:proofErr w:type="gramEnd"/>
      <w:r w:rsidRPr="00692887">
        <w:rPr>
          <w:lang w:val="en-US"/>
        </w:rPr>
        <w:t xml:space="preserve"> </w:t>
      </w:r>
      <w:proofErr w:type="gramStart"/>
      <w:r w:rsidRPr="00692887">
        <w:rPr>
          <w:lang w:val="en-US"/>
        </w:rPr>
        <w:t>Ontario Communiqué on Health First Ministers' Meeting Ottawa, 2000.</w:t>
      </w:r>
      <w:proofErr w:type="gramEnd"/>
      <w:r w:rsidRPr="00692887">
        <w:rPr>
          <w:lang w:val="en-US"/>
        </w:rPr>
        <w:t xml:space="preserve"> </w:t>
      </w:r>
      <w:proofErr w:type="gramStart"/>
      <w:r w:rsidRPr="00692887">
        <w:rPr>
          <w:lang w:val="en-US"/>
        </w:rPr>
        <w:t xml:space="preserve">Available at </w:t>
      </w:r>
      <w:hyperlink r:id="rId10" w:history="1">
        <w:r w:rsidRPr="00692887">
          <w:rPr>
            <w:rStyle w:val="Hyperlink"/>
            <w:lang w:val="en-US"/>
          </w:rPr>
          <w:t>http://www.scics.gc.ca/english/conferences.asp?x=1&amp;a=viewdocument&amp;id=688</w:t>
        </w:r>
      </w:hyperlink>
      <w:r w:rsidRPr="00692887">
        <w:rPr>
          <w:lang w:val="en-US"/>
        </w:rPr>
        <w:t>.</w:t>
      </w:r>
      <w:proofErr w:type="gramEnd"/>
      <w:r w:rsidRPr="00692887">
        <w:rPr>
          <w:lang w:val="en-US"/>
        </w:rPr>
        <w:t xml:space="preserve"> </w:t>
      </w:r>
    </w:p>
    <w:p w:rsidR="00692887" w:rsidRPr="00692887" w:rsidRDefault="00692887" w:rsidP="00692887">
      <w:pPr>
        <w:spacing w:line="480" w:lineRule="auto"/>
        <w:ind w:left="360"/>
        <w:rPr>
          <w:lang w:val="en-US"/>
        </w:rPr>
      </w:pPr>
      <w:r w:rsidRPr="00692887">
        <w:rPr>
          <w:lang w:val="en-US"/>
        </w:rPr>
        <w:t>(</w:t>
      </w:r>
      <w:proofErr w:type="gramStart"/>
      <w:r w:rsidRPr="00692887">
        <w:rPr>
          <w:lang w:val="en-US"/>
        </w:rPr>
        <w:t>accessed</w:t>
      </w:r>
      <w:proofErr w:type="gramEnd"/>
      <w:r w:rsidRPr="00692887">
        <w:rPr>
          <w:lang w:val="en-US"/>
        </w:rPr>
        <w:t xml:space="preserve"> May 16, 2013).</w:t>
      </w:r>
    </w:p>
    <w:p w:rsidR="00692887" w:rsidRPr="00692887" w:rsidRDefault="00692887" w:rsidP="00692887">
      <w:pPr>
        <w:spacing w:line="480" w:lineRule="auto"/>
        <w:ind w:left="360"/>
        <w:rPr>
          <w:lang w:val="en-US"/>
        </w:rPr>
      </w:pPr>
    </w:p>
    <w:p w:rsidR="00692887" w:rsidRDefault="00692887" w:rsidP="00692887">
      <w:pPr>
        <w:spacing w:line="480" w:lineRule="auto"/>
        <w:ind w:left="360"/>
        <w:rPr>
          <w:lang w:val="en-US"/>
        </w:rPr>
      </w:pPr>
      <w:proofErr w:type="spellStart"/>
      <w:r w:rsidRPr="00692887">
        <w:rPr>
          <w:lang w:val="en-US"/>
        </w:rPr>
        <w:t>Cassady</w:t>
      </w:r>
      <w:proofErr w:type="spellEnd"/>
      <w:r w:rsidRPr="00692887">
        <w:rPr>
          <w:lang w:val="en-US"/>
        </w:rPr>
        <w:t xml:space="preserve">, A. Nurse </w:t>
      </w:r>
      <w:proofErr w:type="gramStart"/>
      <w:r w:rsidRPr="00692887">
        <w:rPr>
          <w:lang w:val="en-US"/>
        </w:rPr>
        <w:t>practitioners</w:t>
      </w:r>
      <w:proofErr w:type="gramEnd"/>
      <w:r w:rsidRPr="00692887">
        <w:rPr>
          <w:lang w:val="en-US"/>
        </w:rPr>
        <w:t xml:space="preserve"> and primary care. 2013. </w:t>
      </w:r>
      <w:r w:rsidRPr="00692887">
        <w:rPr>
          <w:i/>
          <w:lang w:val="en-US"/>
        </w:rPr>
        <w:t>Health Affairs (</w:t>
      </w:r>
      <w:proofErr w:type="spellStart"/>
      <w:r w:rsidRPr="00692887">
        <w:rPr>
          <w:i/>
          <w:lang w:val="en-US"/>
        </w:rPr>
        <w:t>Milwood</w:t>
      </w:r>
      <w:proofErr w:type="spellEnd"/>
      <w:r w:rsidRPr="00692887">
        <w:rPr>
          <w:i/>
          <w:lang w:val="en-US"/>
        </w:rPr>
        <w:t>)</w:t>
      </w:r>
      <w:r w:rsidRPr="00692887">
        <w:rPr>
          <w:lang w:val="en-US"/>
        </w:rPr>
        <w:t xml:space="preserve">. May 15. </w:t>
      </w:r>
    </w:p>
    <w:p w:rsidR="00692887" w:rsidRPr="00692887" w:rsidRDefault="00692887" w:rsidP="00692887">
      <w:pPr>
        <w:spacing w:line="480" w:lineRule="auto"/>
        <w:ind w:left="360"/>
        <w:rPr>
          <w:lang w:val="en-US"/>
        </w:rPr>
      </w:pPr>
    </w:p>
    <w:p w:rsidR="00692887" w:rsidRPr="00EA68EE" w:rsidRDefault="00692887" w:rsidP="00692887">
      <w:pPr>
        <w:spacing w:line="480" w:lineRule="auto"/>
        <w:ind w:left="360"/>
        <w:rPr>
          <w:lang w:val="nl-NL"/>
        </w:rPr>
      </w:pPr>
      <w:proofErr w:type="spellStart"/>
      <w:r w:rsidRPr="00692887">
        <w:rPr>
          <w:lang w:val="en-US"/>
        </w:rPr>
        <w:t>Dawoud</w:t>
      </w:r>
      <w:proofErr w:type="spellEnd"/>
      <w:r w:rsidRPr="00692887">
        <w:rPr>
          <w:lang w:val="en-US"/>
        </w:rPr>
        <w:t xml:space="preserve">, D., Griffiths, P., Maben, J., </w:t>
      </w:r>
      <w:proofErr w:type="spellStart"/>
      <w:r w:rsidRPr="00692887">
        <w:rPr>
          <w:lang w:val="en-US"/>
        </w:rPr>
        <w:t>Goodyer</w:t>
      </w:r>
      <w:proofErr w:type="spellEnd"/>
      <w:r w:rsidRPr="00692887">
        <w:rPr>
          <w:lang w:val="en-US"/>
        </w:rPr>
        <w:t xml:space="preserve">, L., Greene, </w:t>
      </w:r>
      <w:proofErr w:type="gramStart"/>
      <w:r w:rsidRPr="00692887">
        <w:rPr>
          <w:lang w:val="en-US"/>
        </w:rPr>
        <w:t>R</w:t>
      </w:r>
      <w:proofErr w:type="gramEnd"/>
      <w:r w:rsidRPr="00692887">
        <w:rPr>
          <w:lang w:val="en-US"/>
        </w:rPr>
        <w:t xml:space="preserve">. Pharmacist supplementary prescribing: A step toward more independence? </w:t>
      </w:r>
      <w:r w:rsidR="00B60958" w:rsidRPr="00EA68EE">
        <w:rPr>
          <w:lang w:val="nl-NL"/>
        </w:rPr>
        <w:t xml:space="preserve">2011. </w:t>
      </w:r>
      <w:r w:rsidR="00B60958" w:rsidRPr="00EA68EE">
        <w:rPr>
          <w:i/>
          <w:lang w:val="nl-NL"/>
        </w:rPr>
        <w:t>Research in Social &amp; Administrative Pharmacy</w:t>
      </w:r>
      <w:r w:rsidR="00B60958" w:rsidRPr="00EA68EE">
        <w:rPr>
          <w:lang w:val="nl-NL"/>
        </w:rPr>
        <w:t xml:space="preserve"> 7(3):246-56.</w:t>
      </w:r>
    </w:p>
    <w:p w:rsidR="00692887" w:rsidRPr="00EA68EE" w:rsidRDefault="00692887" w:rsidP="00692887">
      <w:pPr>
        <w:spacing w:line="480" w:lineRule="auto"/>
        <w:ind w:left="360"/>
        <w:rPr>
          <w:lang w:val="nl-NL"/>
        </w:rPr>
      </w:pPr>
    </w:p>
    <w:p w:rsidR="00692887" w:rsidRPr="00EA68EE" w:rsidRDefault="00B60958" w:rsidP="00692887">
      <w:pPr>
        <w:spacing w:line="480" w:lineRule="auto"/>
        <w:ind w:left="360"/>
        <w:rPr>
          <w:lang w:val="nl-NL"/>
        </w:rPr>
      </w:pPr>
      <w:r w:rsidRPr="00EA68EE">
        <w:rPr>
          <w:lang w:val="nl-NL"/>
        </w:rPr>
        <w:t>de Leeuw, J.R.J, Simkens, A.B.M., van Baar, M.E., van Balen, F.A.M., Verheij, R.A., Bijleveld, S.D. Eindrapport Taakherschikking in de huisartsenpraktijk: introductie van de Physisian Assistant. 2008; Utrecht: UMC Utrecht, Julius Centrum</w:t>
      </w:r>
    </w:p>
    <w:p w:rsidR="00692887" w:rsidRPr="00EA68EE" w:rsidRDefault="00692887" w:rsidP="00692887">
      <w:pPr>
        <w:spacing w:line="480" w:lineRule="auto"/>
        <w:ind w:left="360"/>
        <w:rPr>
          <w:lang w:val="nl-NL"/>
        </w:rPr>
      </w:pPr>
    </w:p>
    <w:p w:rsidR="00692887" w:rsidRPr="00692887" w:rsidRDefault="00B60958" w:rsidP="00692887">
      <w:pPr>
        <w:spacing w:line="480" w:lineRule="auto"/>
        <w:ind w:left="360"/>
        <w:rPr>
          <w:lang w:val="en-US"/>
        </w:rPr>
      </w:pPr>
      <w:r w:rsidRPr="00EA68EE">
        <w:rPr>
          <w:lang w:val="nl-NL"/>
        </w:rPr>
        <w:t xml:space="preserve">Dierick-van Daele, A.T., Metsemakers, J.F., Derckx, E.W., Spreeuwenberg, C., Vrijhoef, H.J. 2009. </w:t>
      </w:r>
      <w:r w:rsidR="00692887" w:rsidRPr="00692887">
        <w:rPr>
          <w:lang w:val="en-US"/>
        </w:rPr>
        <w:t>Nurse practitioners substituting for general practitioners: randomized controlled trial</w:t>
      </w:r>
      <w:r w:rsidR="00692887" w:rsidRPr="00692887">
        <w:rPr>
          <w:i/>
          <w:lang w:val="en-US"/>
        </w:rPr>
        <w:t>. Journal of Advanced Nursing</w:t>
      </w:r>
      <w:r w:rsidR="00692887" w:rsidRPr="00692887">
        <w:rPr>
          <w:lang w:val="en-US"/>
        </w:rPr>
        <w:t xml:space="preserve"> 65(2):391-401.</w:t>
      </w:r>
    </w:p>
    <w:p w:rsidR="00692887" w:rsidRPr="00692887" w:rsidRDefault="00692887" w:rsidP="00692887">
      <w:pPr>
        <w:spacing w:line="480" w:lineRule="auto"/>
        <w:ind w:left="360"/>
        <w:rPr>
          <w:lang w:val="en-US"/>
        </w:rPr>
      </w:pPr>
    </w:p>
    <w:p w:rsidR="00692887" w:rsidRPr="00692887" w:rsidRDefault="00B60958" w:rsidP="00692887">
      <w:pPr>
        <w:spacing w:line="480" w:lineRule="auto"/>
        <w:ind w:left="360"/>
        <w:rPr>
          <w:lang w:val="en-US"/>
        </w:rPr>
      </w:pPr>
      <w:r w:rsidRPr="00EB7C08">
        <w:rPr>
          <w:lang w:val="en-US"/>
        </w:rPr>
        <w:t>Donald, F., Martin-</w:t>
      </w:r>
      <w:proofErr w:type="spellStart"/>
      <w:r w:rsidRPr="00EB7C08">
        <w:rPr>
          <w:lang w:val="en-US"/>
        </w:rPr>
        <w:t>Misener</w:t>
      </w:r>
      <w:proofErr w:type="spellEnd"/>
      <w:r w:rsidRPr="00EB7C08">
        <w:rPr>
          <w:lang w:val="en-US"/>
        </w:rPr>
        <w:t>, R., Bryant-</w:t>
      </w:r>
      <w:proofErr w:type="spellStart"/>
      <w:r w:rsidRPr="00EB7C08">
        <w:rPr>
          <w:lang w:val="en-US"/>
        </w:rPr>
        <w:t>Lukosius</w:t>
      </w:r>
      <w:proofErr w:type="spellEnd"/>
      <w:proofErr w:type="gramStart"/>
      <w:r w:rsidRPr="00EB7C08">
        <w:rPr>
          <w:lang w:val="en-US"/>
        </w:rPr>
        <w:t>,  D</w:t>
      </w:r>
      <w:proofErr w:type="gramEnd"/>
      <w:r w:rsidRPr="00EB7C08">
        <w:rPr>
          <w:lang w:val="en-US"/>
        </w:rPr>
        <w:t xml:space="preserve">., Kilpatrick,  K., </w:t>
      </w:r>
      <w:proofErr w:type="spellStart"/>
      <w:r w:rsidRPr="00EB7C08">
        <w:rPr>
          <w:lang w:val="en-US"/>
        </w:rPr>
        <w:t>Kaasalainen</w:t>
      </w:r>
      <w:proofErr w:type="spellEnd"/>
      <w:r w:rsidRPr="00EB7C08">
        <w:rPr>
          <w:lang w:val="en-US"/>
        </w:rPr>
        <w:t xml:space="preserve">. </w:t>
      </w:r>
      <w:r w:rsidR="00692887" w:rsidRPr="00692887">
        <w:rPr>
          <w:lang w:val="en-US"/>
        </w:rPr>
        <w:t>S., Carter, N.</w:t>
      </w:r>
      <w:r w:rsidR="00692887" w:rsidRPr="00692887">
        <w:rPr>
          <w:rFonts w:eastAsiaTheme="minorHAnsi"/>
          <w:lang w:val="en-US" w:eastAsia="en-US"/>
        </w:rPr>
        <w:t xml:space="preserve"> </w:t>
      </w:r>
      <w:proofErr w:type="spellStart"/>
      <w:r w:rsidR="00692887" w:rsidRPr="00692887">
        <w:rPr>
          <w:rFonts w:eastAsiaTheme="minorHAnsi"/>
          <w:lang w:val="en-US" w:eastAsia="en-US"/>
        </w:rPr>
        <w:t>Harbman</w:t>
      </w:r>
      <w:proofErr w:type="spellEnd"/>
      <w:r w:rsidR="00692887" w:rsidRPr="00692887">
        <w:rPr>
          <w:rFonts w:eastAsiaTheme="minorHAnsi"/>
          <w:lang w:val="en-US" w:eastAsia="en-US"/>
        </w:rPr>
        <w:t xml:space="preserve">, P., </w:t>
      </w:r>
      <w:proofErr w:type="spellStart"/>
      <w:r w:rsidR="00692887" w:rsidRPr="00692887">
        <w:rPr>
          <w:rFonts w:eastAsiaTheme="minorHAnsi"/>
          <w:lang w:val="en-US" w:eastAsia="en-US"/>
        </w:rPr>
        <w:t>Bourgeault</w:t>
      </w:r>
      <w:proofErr w:type="spellEnd"/>
      <w:r w:rsidR="00692887" w:rsidRPr="00692887">
        <w:rPr>
          <w:rFonts w:eastAsiaTheme="minorHAnsi"/>
          <w:lang w:val="en-US" w:eastAsia="en-US"/>
        </w:rPr>
        <w:t xml:space="preserve">, I., </w:t>
      </w:r>
      <w:proofErr w:type="spellStart"/>
      <w:proofErr w:type="gramStart"/>
      <w:r w:rsidR="00692887" w:rsidRPr="00692887">
        <w:rPr>
          <w:rFonts w:eastAsiaTheme="minorHAnsi"/>
          <w:lang w:val="en-US" w:eastAsia="en-US"/>
        </w:rPr>
        <w:t>DiCenso</w:t>
      </w:r>
      <w:proofErr w:type="spellEnd"/>
      <w:r w:rsidR="00692887" w:rsidRPr="00692887">
        <w:rPr>
          <w:rFonts w:eastAsiaTheme="minorHAnsi"/>
          <w:lang w:val="en-US" w:eastAsia="en-US"/>
        </w:rPr>
        <w:t xml:space="preserve"> ,</w:t>
      </w:r>
      <w:proofErr w:type="gramEnd"/>
      <w:r w:rsidR="00692887" w:rsidRPr="00692887">
        <w:rPr>
          <w:rFonts w:eastAsiaTheme="minorHAnsi"/>
          <w:lang w:val="en-US" w:eastAsia="en-US"/>
        </w:rPr>
        <w:t xml:space="preserve"> A. 2010.</w:t>
      </w:r>
      <w:r w:rsidR="00692887" w:rsidRPr="00692887">
        <w:rPr>
          <w:lang w:val="en-US"/>
        </w:rPr>
        <w:t xml:space="preserve"> </w:t>
      </w:r>
      <w:proofErr w:type="gramStart"/>
      <w:r w:rsidR="00692887" w:rsidRPr="00692887">
        <w:rPr>
          <w:lang w:val="en-US"/>
        </w:rPr>
        <w:t>The primary healthcare nurse practitioner role in Canada.</w:t>
      </w:r>
      <w:proofErr w:type="gramEnd"/>
      <w:r w:rsidR="00692887" w:rsidRPr="00692887">
        <w:rPr>
          <w:lang w:val="en-US"/>
        </w:rPr>
        <w:t xml:space="preserve"> </w:t>
      </w:r>
      <w:r w:rsidR="00692887" w:rsidRPr="00692887">
        <w:rPr>
          <w:i/>
          <w:lang w:val="en-US"/>
        </w:rPr>
        <w:t xml:space="preserve">Canadian Journal of Nursing Leadership </w:t>
      </w:r>
      <w:r w:rsidR="00692887" w:rsidRPr="00692887">
        <w:rPr>
          <w:lang w:val="en-US"/>
        </w:rPr>
        <w:t>23:88-113.</w:t>
      </w:r>
    </w:p>
    <w:p w:rsidR="00692887" w:rsidRPr="00692887" w:rsidRDefault="00692887" w:rsidP="00692887">
      <w:pPr>
        <w:spacing w:line="480" w:lineRule="auto"/>
        <w:ind w:left="360"/>
        <w:rPr>
          <w:lang w:val="en-US"/>
        </w:rPr>
      </w:pPr>
    </w:p>
    <w:p w:rsidR="00692887" w:rsidRPr="00A9450B" w:rsidRDefault="00692887" w:rsidP="00692887">
      <w:pPr>
        <w:spacing w:line="480" w:lineRule="auto"/>
        <w:ind w:left="360"/>
      </w:pPr>
      <w:proofErr w:type="spellStart"/>
      <w:proofErr w:type="gramStart"/>
      <w:r w:rsidRPr="00692887">
        <w:rPr>
          <w:lang w:val="en-US"/>
        </w:rPr>
        <w:t>Donelan</w:t>
      </w:r>
      <w:proofErr w:type="spellEnd"/>
      <w:r w:rsidRPr="00692887">
        <w:rPr>
          <w:lang w:val="en-US"/>
        </w:rPr>
        <w:t xml:space="preserve">, K., </w:t>
      </w:r>
      <w:proofErr w:type="spellStart"/>
      <w:r w:rsidRPr="00692887">
        <w:rPr>
          <w:lang w:val="en-US"/>
        </w:rPr>
        <w:t>DesRoches</w:t>
      </w:r>
      <w:proofErr w:type="spellEnd"/>
      <w:r w:rsidRPr="00692887">
        <w:rPr>
          <w:lang w:val="en-US"/>
        </w:rPr>
        <w:t xml:space="preserve"> CM, </w:t>
      </w:r>
      <w:proofErr w:type="spellStart"/>
      <w:r w:rsidRPr="00692887">
        <w:rPr>
          <w:lang w:val="en-US"/>
        </w:rPr>
        <w:t>Dittus</w:t>
      </w:r>
      <w:proofErr w:type="spellEnd"/>
      <w:r w:rsidRPr="00692887">
        <w:rPr>
          <w:lang w:val="en-US"/>
        </w:rPr>
        <w:t xml:space="preserve"> RS, </w:t>
      </w:r>
      <w:proofErr w:type="spellStart"/>
      <w:r w:rsidRPr="00692887">
        <w:rPr>
          <w:lang w:val="en-US"/>
        </w:rPr>
        <w:t>Buerhaus</w:t>
      </w:r>
      <w:proofErr w:type="spellEnd"/>
      <w:r w:rsidRPr="00692887">
        <w:rPr>
          <w:lang w:val="en-US"/>
        </w:rPr>
        <w:t xml:space="preserve"> P. Perspectives of Physicians and Nurse Practitioners on Primary Care Practice.</w:t>
      </w:r>
      <w:proofErr w:type="gramEnd"/>
      <w:r w:rsidRPr="00692887">
        <w:rPr>
          <w:lang w:val="en-US"/>
        </w:rPr>
        <w:t xml:space="preserve"> </w:t>
      </w:r>
      <w:r w:rsidRPr="00A9450B">
        <w:t>N Engl J Med. 2013;368:1898-1906.</w:t>
      </w:r>
    </w:p>
    <w:p w:rsidR="00692887" w:rsidRPr="00D27938" w:rsidRDefault="00692887" w:rsidP="00692887">
      <w:pPr>
        <w:spacing w:line="480" w:lineRule="auto"/>
        <w:ind w:left="360"/>
      </w:pPr>
      <w:r w:rsidRPr="00DC4C5E">
        <w:t xml:space="preserve">Engels Y, Mokkink H, van den Hombergh P, van den Bosch W, van den Hoogen H, Grol R. </w:t>
      </w:r>
      <w:r>
        <w:t xml:space="preserve">2004. </w:t>
      </w:r>
      <w:r w:rsidRPr="00DC4C5E">
        <w:t xml:space="preserve">Het aantal taken van de praktijkassistente in de huisartsenpraktijk is toegenomen. </w:t>
      </w:r>
      <w:r w:rsidRPr="00692887">
        <w:rPr>
          <w:i/>
        </w:rPr>
        <w:t>Huisarts en Wetenschap</w:t>
      </w:r>
      <w:r w:rsidRPr="00D27938">
        <w:t>;47(7):325-30.</w:t>
      </w:r>
    </w:p>
    <w:p w:rsidR="00692887" w:rsidRPr="00D27938" w:rsidRDefault="00692887" w:rsidP="00692887">
      <w:pPr>
        <w:spacing w:line="480" w:lineRule="auto"/>
        <w:ind w:left="360"/>
      </w:pPr>
    </w:p>
    <w:p w:rsidR="00692887" w:rsidRPr="00692887" w:rsidRDefault="00692887" w:rsidP="00692887">
      <w:pPr>
        <w:spacing w:line="480" w:lineRule="auto"/>
        <w:ind w:left="360"/>
        <w:rPr>
          <w:lang w:val="en-US"/>
        </w:rPr>
      </w:pPr>
      <w:r w:rsidRPr="00A9450B">
        <w:t xml:space="preserve">Gensichen, J., von Korff, M., Peitz, M., Muth, C., Beyer, M., Güthlin, C., Torge, M., Petersen, J.J., Rosemann, T., König, J., Gerlach, F.M. 2009. </w:t>
      </w:r>
      <w:r w:rsidRPr="00692887">
        <w:rPr>
          <w:lang w:val="en-US"/>
        </w:rPr>
        <w:t xml:space="preserve">Case management for depression by health care assistants in small primary care practices: a cluster randomized trial. </w:t>
      </w:r>
      <w:r w:rsidRPr="00692887">
        <w:rPr>
          <w:i/>
          <w:lang w:val="en-US"/>
        </w:rPr>
        <w:t xml:space="preserve">Annals of Internal Medicine </w:t>
      </w:r>
      <w:r w:rsidRPr="00692887">
        <w:rPr>
          <w:lang w:val="en-US"/>
        </w:rPr>
        <w:t>151(6):369-78.</w:t>
      </w:r>
    </w:p>
    <w:p w:rsidR="00692887" w:rsidRDefault="00692887" w:rsidP="00692887">
      <w:pPr>
        <w:spacing w:line="480" w:lineRule="auto"/>
        <w:ind w:left="360"/>
        <w:rPr>
          <w:lang w:val="en-US"/>
        </w:rPr>
      </w:pPr>
    </w:p>
    <w:p w:rsidR="00CC27DC" w:rsidRDefault="00CC27DC" w:rsidP="00CC27DC">
      <w:pPr>
        <w:spacing w:line="480" w:lineRule="auto"/>
        <w:ind w:left="360"/>
        <w:rPr>
          <w:lang w:val="en-US"/>
        </w:rPr>
      </w:pPr>
      <w:r w:rsidRPr="00233302">
        <w:t xml:space="preserve">Gerlach, F.M., Szecsenyi, J. </w:t>
      </w:r>
      <w:r>
        <w:t>2013.</w:t>
      </w:r>
      <w:r w:rsidRPr="00233302">
        <w:t xml:space="preserve"> </w:t>
      </w:r>
      <w:r w:rsidRPr="00CC27DC">
        <w:rPr>
          <w:lang w:val="en-US"/>
        </w:rPr>
        <w:t>Family practice centered care in Baden-Württemberg: is it successful in overcoming the organized irresponsibility?</w:t>
      </w:r>
      <w:r>
        <w:rPr>
          <w:lang w:val="en-US"/>
        </w:rPr>
        <w:t xml:space="preserve"> </w:t>
      </w:r>
      <w:proofErr w:type="gramStart"/>
      <w:r w:rsidRPr="00CC27DC">
        <w:rPr>
          <w:lang w:val="en-US"/>
        </w:rPr>
        <w:t xml:space="preserve">Z </w:t>
      </w:r>
      <w:proofErr w:type="spellStart"/>
      <w:r w:rsidRPr="00CC27DC">
        <w:rPr>
          <w:lang w:val="en-US"/>
        </w:rPr>
        <w:t>Evid</w:t>
      </w:r>
      <w:proofErr w:type="spellEnd"/>
      <w:r>
        <w:rPr>
          <w:lang w:val="en-US"/>
        </w:rPr>
        <w:t xml:space="preserve"> </w:t>
      </w:r>
      <w:proofErr w:type="spellStart"/>
      <w:r>
        <w:rPr>
          <w:lang w:val="en-US"/>
        </w:rPr>
        <w:t>Fortbild</w:t>
      </w:r>
      <w:proofErr w:type="spellEnd"/>
      <w:r>
        <w:rPr>
          <w:lang w:val="en-US"/>
        </w:rPr>
        <w:t xml:space="preserve"> </w:t>
      </w:r>
      <w:proofErr w:type="spellStart"/>
      <w:r>
        <w:rPr>
          <w:lang w:val="en-US"/>
        </w:rPr>
        <w:t>Qual</w:t>
      </w:r>
      <w:proofErr w:type="spellEnd"/>
      <w:r>
        <w:rPr>
          <w:lang w:val="en-US"/>
        </w:rPr>
        <w:t xml:space="preserve"> </w:t>
      </w:r>
      <w:proofErr w:type="spellStart"/>
      <w:r>
        <w:rPr>
          <w:lang w:val="en-US"/>
        </w:rPr>
        <w:t>Gesundhwes</w:t>
      </w:r>
      <w:proofErr w:type="spellEnd"/>
      <w:r>
        <w:rPr>
          <w:lang w:val="en-US"/>
        </w:rPr>
        <w:t>.</w:t>
      </w:r>
      <w:proofErr w:type="gramEnd"/>
      <w:r>
        <w:rPr>
          <w:lang w:val="en-US"/>
        </w:rPr>
        <w:t xml:space="preserve"> </w:t>
      </w:r>
      <w:r w:rsidRPr="00CC27DC">
        <w:rPr>
          <w:lang w:val="en-US"/>
        </w:rPr>
        <w:t>107(6):363-4.</w:t>
      </w:r>
    </w:p>
    <w:p w:rsidR="00CC27DC" w:rsidRPr="00692887" w:rsidRDefault="00CC27DC"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r w:rsidRPr="00692887">
        <w:rPr>
          <w:lang w:val="en-US"/>
        </w:rPr>
        <w:t>Ghorob</w:t>
      </w:r>
      <w:proofErr w:type="spellEnd"/>
      <w:r w:rsidRPr="00692887">
        <w:rPr>
          <w:lang w:val="en-US"/>
        </w:rPr>
        <w:t xml:space="preserve">, A., </w:t>
      </w:r>
      <w:proofErr w:type="spellStart"/>
      <w:r w:rsidRPr="00692887">
        <w:rPr>
          <w:lang w:val="en-US"/>
        </w:rPr>
        <w:t>Bodenheimer</w:t>
      </w:r>
      <w:proofErr w:type="spellEnd"/>
      <w:r w:rsidRPr="00692887">
        <w:rPr>
          <w:lang w:val="en-US"/>
        </w:rPr>
        <w:t xml:space="preserve">, T. 2012. </w:t>
      </w:r>
      <w:proofErr w:type="gramStart"/>
      <w:r w:rsidRPr="00692887">
        <w:rPr>
          <w:lang w:val="en-US"/>
        </w:rPr>
        <w:t>Sharing the care to improve access to primary care.</w:t>
      </w:r>
      <w:proofErr w:type="gramEnd"/>
      <w:r w:rsidRPr="00692887">
        <w:rPr>
          <w:lang w:val="en-US"/>
        </w:rPr>
        <w:t xml:space="preserve"> </w:t>
      </w:r>
      <w:r w:rsidRPr="00692887">
        <w:rPr>
          <w:i/>
          <w:lang w:val="en-US"/>
        </w:rPr>
        <w:t>New England Journal of Medicine</w:t>
      </w:r>
      <w:r w:rsidRPr="00692887">
        <w:rPr>
          <w:lang w:val="en-US"/>
        </w:rPr>
        <w:t xml:space="preserve"> 366(21):1955-57.</w:t>
      </w:r>
    </w:p>
    <w:p w:rsidR="00692887" w:rsidRPr="00692887" w:rsidRDefault="00692887" w:rsidP="00692887">
      <w:pPr>
        <w:spacing w:line="480" w:lineRule="auto"/>
        <w:ind w:left="360"/>
        <w:rPr>
          <w:lang w:val="en-US"/>
        </w:rPr>
      </w:pPr>
      <w:r w:rsidRPr="00692887">
        <w:rPr>
          <w:lang w:val="en-US"/>
        </w:rPr>
        <w:t xml:space="preserve">Ginsburg, J., Taylor, T., Barr, M.S. </w:t>
      </w:r>
      <w:r w:rsidRPr="00692887">
        <w:rPr>
          <w:lang w:val="en-GB"/>
        </w:rPr>
        <w:t xml:space="preserve">Nurse </w:t>
      </w:r>
      <w:proofErr w:type="gramStart"/>
      <w:r w:rsidRPr="00692887">
        <w:rPr>
          <w:lang w:val="en-GB"/>
        </w:rPr>
        <w:t>practitioners</w:t>
      </w:r>
      <w:proofErr w:type="gramEnd"/>
      <w:r w:rsidRPr="00692887">
        <w:rPr>
          <w:lang w:val="en-GB"/>
        </w:rPr>
        <w:t xml:space="preserve"> in primary care. </w:t>
      </w:r>
      <w:proofErr w:type="gramStart"/>
      <w:r w:rsidRPr="00692887">
        <w:rPr>
          <w:lang w:val="en-GB"/>
        </w:rPr>
        <w:t>Philadelphia(</w:t>
      </w:r>
      <w:proofErr w:type="gramEnd"/>
      <w:r w:rsidRPr="00692887">
        <w:rPr>
          <w:lang w:val="en-GB"/>
        </w:rPr>
        <w:t>PA): American College of Physicians; 2009</w:t>
      </w:r>
      <w:r w:rsidRPr="00692887">
        <w:rPr>
          <w:lang w:val="en-US"/>
        </w:rPr>
        <w:t>.(Policy Monograph).</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 xml:space="preserve">Green, L.V., </w:t>
      </w:r>
      <w:proofErr w:type="spellStart"/>
      <w:r w:rsidRPr="00692887">
        <w:rPr>
          <w:lang w:val="en-US"/>
        </w:rPr>
        <w:t>Savin</w:t>
      </w:r>
      <w:proofErr w:type="spellEnd"/>
      <w:r w:rsidRPr="00692887">
        <w:rPr>
          <w:lang w:val="en-US"/>
        </w:rPr>
        <w:t>, S., Lu, Y. 2013.</w:t>
      </w:r>
      <w:proofErr w:type="gramEnd"/>
      <w:r w:rsidRPr="00692887">
        <w:rPr>
          <w:lang w:val="en-US"/>
        </w:rPr>
        <w:t xml:space="preserve"> Primary care physician shortages could be eliminated through use of teams, </w:t>
      </w:r>
      <w:proofErr w:type="spellStart"/>
      <w:r w:rsidRPr="00692887">
        <w:rPr>
          <w:lang w:val="en-US"/>
        </w:rPr>
        <w:t>nonphysicians</w:t>
      </w:r>
      <w:proofErr w:type="spellEnd"/>
      <w:r w:rsidRPr="00692887">
        <w:rPr>
          <w:lang w:val="en-US"/>
        </w:rPr>
        <w:t xml:space="preserve">, and electronic communication. </w:t>
      </w:r>
      <w:r w:rsidRPr="00692887">
        <w:rPr>
          <w:i/>
          <w:lang w:val="en-US"/>
        </w:rPr>
        <w:t>Health Affairs</w:t>
      </w:r>
      <w:r w:rsidRPr="00692887">
        <w:rPr>
          <w:lang w:val="en-US"/>
        </w:rPr>
        <w:t xml:space="preserve"> (</w:t>
      </w:r>
      <w:proofErr w:type="spellStart"/>
      <w:r w:rsidRPr="00692887">
        <w:rPr>
          <w:lang w:val="en-US"/>
        </w:rPr>
        <w:t>Milwood</w:t>
      </w:r>
      <w:proofErr w:type="spellEnd"/>
      <w:r w:rsidRPr="00692887">
        <w:rPr>
          <w:lang w:val="en-US"/>
        </w:rPr>
        <w:t>) 32(1):11-19.</w:t>
      </w:r>
    </w:p>
    <w:p w:rsidR="00692887" w:rsidRPr="00692887" w:rsidRDefault="00692887" w:rsidP="00692887">
      <w:pPr>
        <w:spacing w:line="480" w:lineRule="auto"/>
        <w:ind w:left="360"/>
        <w:rPr>
          <w:lang w:val="en-US"/>
        </w:rPr>
      </w:pPr>
    </w:p>
    <w:p w:rsidR="00692887" w:rsidRDefault="00692887" w:rsidP="00692887">
      <w:pPr>
        <w:spacing w:line="480" w:lineRule="auto"/>
        <w:ind w:left="360"/>
        <w:rPr>
          <w:lang w:val="en-US"/>
        </w:rPr>
      </w:pPr>
      <w:r w:rsidRPr="00692887">
        <w:rPr>
          <w:lang w:val="en-US"/>
        </w:rPr>
        <w:lastRenderedPageBreak/>
        <w:t>Griffiths, P., Murrells, T., Maben, J., Jones, S., Ashworth, M. 2010. Nurse staffing and quality of care in UK general practice: cross-sectional study using routinely collected data. British Journal of General Practice 60(1):e36-48.</w:t>
      </w:r>
    </w:p>
    <w:p w:rsidR="003B0A9A" w:rsidRPr="00692887" w:rsidRDefault="003B0A9A" w:rsidP="00692887">
      <w:pPr>
        <w:spacing w:line="480" w:lineRule="auto"/>
        <w:ind w:left="360"/>
        <w:rPr>
          <w:lang w:val="en-US"/>
        </w:rPr>
      </w:pPr>
    </w:p>
    <w:p w:rsidR="00806DAB" w:rsidRPr="00806DAB" w:rsidRDefault="00806DAB" w:rsidP="00806DAB">
      <w:pPr>
        <w:spacing w:line="480" w:lineRule="auto"/>
        <w:ind w:left="360"/>
        <w:rPr>
          <w:lang w:val="en-US"/>
        </w:rPr>
      </w:pPr>
      <w:proofErr w:type="spellStart"/>
      <w:proofErr w:type="gramStart"/>
      <w:r w:rsidRPr="00806DAB">
        <w:rPr>
          <w:lang w:val="en-US"/>
        </w:rPr>
        <w:t>Halcomb</w:t>
      </w:r>
      <w:proofErr w:type="spellEnd"/>
      <w:r>
        <w:rPr>
          <w:lang w:val="en-US"/>
        </w:rPr>
        <w:t>,</w:t>
      </w:r>
      <w:r w:rsidRPr="00806DAB">
        <w:rPr>
          <w:lang w:val="en-US"/>
        </w:rPr>
        <w:t xml:space="preserve"> E</w:t>
      </w:r>
      <w:r>
        <w:rPr>
          <w:lang w:val="en-US"/>
        </w:rPr>
        <w:t>.</w:t>
      </w:r>
      <w:r w:rsidRPr="00806DAB">
        <w:rPr>
          <w:lang w:val="en-US"/>
        </w:rPr>
        <w:t>J</w:t>
      </w:r>
      <w:r>
        <w:rPr>
          <w:lang w:val="en-US"/>
        </w:rPr>
        <w:t>.</w:t>
      </w:r>
      <w:r w:rsidRPr="00806DAB">
        <w:rPr>
          <w:lang w:val="en-US"/>
        </w:rPr>
        <w:t>, Davidson</w:t>
      </w:r>
      <w:r w:rsidR="003B0A9A">
        <w:rPr>
          <w:lang w:val="en-US"/>
        </w:rPr>
        <w:t>,</w:t>
      </w:r>
      <w:r w:rsidRPr="00806DAB">
        <w:rPr>
          <w:lang w:val="en-US"/>
        </w:rPr>
        <w:t xml:space="preserve"> P</w:t>
      </w:r>
      <w:r w:rsidR="003B0A9A">
        <w:rPr>
          <w:lang w:val="en-US"/>
        </w:rPr>
        <w:t>.</w:t>
      </w:r>
      <w:r w:rsidRPr="00806DAB">
        <w:rPr>
          <w:lang w:val="en-US"/>
        </w:rPr>
        <w:t>M</w:t>
      </w:r>
      <w:r w:rsidR="003B0A9A">
        <w:rPr>
          <w:lang w:val="en-US"/>
        </w:rPr>
        <w:t>.</w:t>
      </w:r>
      <w:r w:rsidRPr="00806DAB">
        <w:rPr>
          <w:lang w:val="en-US"/>
        </w:rPr>
        <w:t xml:space="preserve">, </w:t>
      </w:r>
      <w:proofErr w:type="spellStart"/>
      <w:r w:rsidRPr="00806DAB">
        <w:rPr>
          <w:lang w:val="en-US"/>
        </w:rPr>
        <w:t>Salamonson</w:t>
      </w:r>
      <w:proofErr w:type="spellEnd"/>
      <w:r w:rsidR="003B0A9A">
        <w:rPr>
          <w:lang w:val="en-US"/>
        </w:rPr>
        <w:t>,</w:t>
      </w:r>
      <w:r w:rsidRPr="00806DAB">
        <w:rPr>
          <w:lang w:val="en-US"/>
        </w:rPr>
        <w:t xml:space="preserve"> Y</w:t>
      </w:r>
      <w:r w:rsidR="003B0A9A">
        <w:rPr>
          <w:lang w:val="en-US"/>
        </w:rPr>
        <w:t>.</w:t>
      </w:r>
      <w:r w:rsidRPr="00806DAB">
        <w:rPr>
          <w:lang w:val="en-US"/>
        </w:rPr>
        <w:t xml:space="preserve">, </w:t>
      </w:r>
      <w:proofErr w:type="spellStart"/>
      <w:r w:rsidRPr="00806DAB">
        <w:rPr>
          <w:lang w:val="en-US"/>
        </w:rPr>
        <w:t>Ollerton</w:t>
      </w:r>
      <w:proofErr w:type="spellEnd"/>
      <w:r w:rsidR="003B0A9A">
        <w:rPr>
          <w:lang w:val="en-US"/>
        </w:rPr>
        <w:t>,</w:t>
      </w:r>
      <w:r w:rsidRPr="00806DAB">
        <w:rPr>
          <w:lang w:val="en-US"/>
        </w:rPr>
        <w:t xml:space="preserve"> R</w:t>
      </w:r>
      <w:r w:rsidR="003B0A9A">
        <w:rPr>
          <w:lang w:val="en-US"/>
        </w:rPr>
        <w:t>.</w:t>
      </w:r>
      <w:r w:rsidRPr="00806DAB">
        <w:rPr>
          <w:lang w:val="en-US"/>
        </w:rPr>
        <w:t>, Griffiths</w:t>
      </w:r>
      <w:r w:rsidR="003B0A9A">
        <w:rPr>
          <w:lang w:val="en-US"/>
        </w:rPr>
        <w:t>.</w:t>
      </w:r>
      <w:proofErr w:type="gramEnd"/>
      <w:r w:rsidRPr="00806DAB">
        <w:rPr>
          <w:lang w:val="en-US"/>
        </w:rPr>
        <w:t xml:space="preserve"> </w:t>
      </w:r>
      <w:proofErr w:type="gramStart"/>
      <w:r w:rsidRPr="00806DAB">
        <w:rPr>
          <w:lang w:val="en-US"/>
        </w:rPr>
        <w:t>R.</w:t>
      </w:r>
      <w:r w:rsidR="003B0A9A">
        <w:rPr>
          <w:lang w:val="en-US"/>
        </w:rPr>
        <w:t xml:space="preserve"> (2008).</w:t>
      </w:r>
      <w:proofErr w:type="gramEnd"/>
      <w:r>
        <w:rPr>
          <w:lang w:val="en-US"/>
        </w:rPr>
        <w:t xml:space="preserve"> </w:t>
      </w:r>
      <w:r w:rsidRPr="00806DAB">
        <w:rPr>
          <w:lang w:val="en-US"/>
        </w:rPr>
        <w:t>Nurses in Australian general practice: implications for chronic disease management.</w:t>
      </w:r>
      <w:r w:rsidR="003B0A9A" w:rsidRPr="003B0A9A">
        <w:rPr>
          <w:lang w:val="en-US"/>
        </w:rPr>
        <w:t xml:space="preserve"> </w:t>
      </w:r>
      <w:proofErr w:type="gramStart"/>
      <w:r w:rsidR="003B0A9A" w:rsidRPr="00806DAB">
        <w:rPr>
          <w:lang w:val="en-US"/>
        </w:rPr>
        <w:t xml:space="preserve">J </w:t>
      </w:r>
      <w:proofErr w:type="spellStart"/>
      <w:r w:rsidR="003B0A9A" w:rsidRPr="00806DAB">
        <w:rPr>
          <w:lang w:val="en-US"/>
        </w:rPr>
        <w:t>Clin</w:t>
      </w:r>
      <w:proofErr w:type="spellEnd"/>
      <w:r w:rsidR="003B0A9A" w:rsidRPr="00806DAB">
        <w:rPr>
          <w:lang w:val="en-US"/>
        </w:rPr>
        <w:t xml:space="preserve"> </w:t>
      </w:r>
      <w:proofErr w:type="spellStart"/>
      <w:r w:rsidR="003B0A9A" w:rsidRPr="00806DAB">
        <w:rPr>
          <w:lang w:val="en-US"/>
        </w:rPr>
        <w:t>Nurs</w:t>
      </w:r>
      <w:proofErr w:type="spellEnd"/>
      <w:r w:rsidR="003B0A9A" w:rsidRPr="00806DAB">
        <w:rPr>
          <w:lang w:val="en-US"/>
        </w:rPr>
        <w:t>.</w:t>
      </w:r>
      <w:proofErr w:type="gramEnd"/>
      <w:r w:rsidR="003B0A9A" w:rsidRPr="00806DAB">
        <w:rPr>
          <w:lang w:val="en-US"/>
        </w:rPr>
        <w:t xml:space="preserve"> 17(5A):6-15.</w:t>
      </w:r>
    </w:p>
    <w:p w:rsidR="00692887" w:rsidRPr="00EA68EE" w:rsidRDefault="00692887" w:rsidP="00692887">
      <w:pPr>
        <w:spacing w:line="480" w:lineRule="auto"/>
        <w:ind w:left="360"/>
        <w:rPr>
          <w:lang w:val="nl-NL"/>
        </w:rPr>
      </w:pPr>
      <w:r w:rsidRPr="00692887">
        <w:rPr>
          <w:lang w:val="en-US"/>
        </w:rPr>
        <w:t xml:space="preserve">Health Canada 2012. Available at: </w:t>
      </w:r>
      <w:hyperlink r:id="rId11" w:history="1">
        <w:r w:rsidRPr="00692887">
          <w:rPr>
            <w:rStyle w:val="Hyperlink"/>
            <w:lang w:val="en-US"/>
          </w:rPr>
          <w:t>http://www.hc-sc.gc.ca/hcs-sss/prim/about-apropos-eng.php</w:t>
        </w:r>
      </w:hyperlink>
      <w:r w:rsidRPr="00692887">
        <w:rPr>
          <w:lang w:val="en-US"/>
        </w:rPr>
        <w:t xml:space="preserve">. </w:t>
      </w:r>
      <w:r w:rsidR="00B60958" w:rsidRPr="00EA68EE">
        <w:rPr>
          <w:lang w:val="nl-NL"/>
        </w:rPr>
        <w:t>(accessed May 16, 2013).</w:t>
      </w:r>
    </w:p>
    <w:p w:rsidR="00692887" w:rsidRPr="00EA68EE" w:rsidRDefault="00692887" w:rsidP="00692887">
      <w:pPr>
        <w:spacing w:line="480" w:lineRule="auto"/>
        <w:ind w:left="360"/>
        <w:rPr>
          <w:lang w:val="nl-NL"/>
        </w:rPr>
      </w:pPr>
    </w:p>
    <w:p w:rsidR="00692887" w:rsidRDefault="00B60958" w:rsidP="00692887">
      <w:pPr>
        <w:spacing w:line="480" w:lineRule="auto"/>
        <w:ind w:left="360"/>
      </w:pPr>
      <w:r w:rsidRPr="00EA68EE">
        <w:rPr>
          <w:lang w:val="nl-NL"/>
        </w:rPr>
        <w:t xml:space="preserve">Heiligers, P.J.M., Noordman, J., Korevaar, J.C., Dosrsman, S., Hiingsman, L., van Dulmen, A.M. Kennisvraaag. </w:t>
      </w:r>
      <w:r w:rsidR="00692887" w:rsidRPr="00DC4C5E">
        <w:t>Praktijkondersteuners in de huisartspraktijk (POH’s), klaar voor de toekomst? 2012; Utrecht: Nivel</w:t>
      </w:r>
    </w:p>
    <w:p w:rsidR="00692887" w:rsidRPr="00D27938" w:rsidRDefault="00692887" w:rsidP="00692887">
      <w:pPr>
        <w:spacing w:line="480" w:lineRule="auto"/>
        <w:ind w:left="360"/>
      </w:pPr>
    </w:p>
    <w:p w:rsidR="00692887" w:rsidRPr="00692887" w:rsidRDefault="00692887" w:rsidP="00692887">
      <w:pPr>
        <w:spacing w:line="480" w:lineRule="auto"/>
        <w:ind w:left="360"/>
        <w:rPr>
          <w:lang w:val="en-US"/>
        </w:rPr>
      </w:pPr>
      <w:proofErr w:type="spellStart"/>
      <w:r w:rsidRPr="00692887">
        <w:rPr>
          <w:lang w:val="en-US"/>
        </w:rPr>
        <w:t>Hippisley</w:t>
      </w:r>
      <w:proofErr w:type="spellEnd"/>
      <w:r w:rsidRPr="00692887">
        <w:rPr>
          <w:lang w:val="en-US"/>
        </w:rPr>
        <w:t xml:space="preserve">-Cox, J., </w:t>
      </w:r>
      <w:proofErr w:type="spellStart"/>
      <w:r w:rsidRPr="00692887">
        <w:rPr>
          <w:lang w:val="en-US"/>
        </w:rPr>
        <w:t>Fenty</w:t>
      </w:r>
      <w:proofErr w:type="spellEnd"/>
      <w:r w:rsidRPr="00692887">
        <w:rPr>
          <w:lang w:val="en-US"/>
        </w:rPr>
        <w:t xml:space="preserve">, J., Heaps, M. Trends in Consultation Rates in General Practice 1995 to 2006: Analysis of the QRESEARCH database. </w:t>
      </w:r>
      <w:proofErr w:type="gramStart"/>
      <w:r w:rsidRPr="00692887">
        <w:rPr>
          <w:lang w:val="en-US"/>
        </w:rPr>
        <w:t>NHS Information Centre 2007.</w:t>
      </w:r>
      <w:proofErr w:type="gramEnd"/>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692887">
        <w:rPr>
          <w:lang w:val="en-US"/>
        </w:rPr>
        <w:t xml:space="preserve">Hofer, A.N., Abraham, J.M., </w:t>
      </w:r>
      <w:proofErr w:type="spellStart"/>
      <w:r w:rsidRPr="00692887">
        <w:rPr>
          <w:lang w:val="en-US"/>
        </w:rPr>
        <w:t>Moscovice</w:t>
      </w:r>
      <w:proofErr w:type="spellEnd"/>
      <w:r w:rsidRPr="00692887">
        <w:rPr>
          <w:lang w:val="en-US"/>
        </w:rPr>
        <w:t xml:space="preserve">, I. 2011. </w:t>
      </w:r>
      <w:proofErr w:type="gramStart"/>
      <w:r w:rsidRPr="00692887">
        <w:rPr>
          <w:lang w:val="en-US"/>
        </w:rPr>
        <w:t>Expansion of coverage under the Patient Protection and Affordable Care Act and primary care utilization.</w:t>
      </w:r>
      <w:proofErr w:type="gramEnd"/>
      <w:r w:rsidRPr="00692887">
        <w:rPr>
          <w:lang w:val="en-US"/>
        </w:rPr>
        <w:t xml:space="preserve"> </w:t>
      </w:r>
      <w:r w:rsidRPr="00692887">
        <w:rPr>
          <w:i/>
          <w:lang w:val="en-US"/>
        </w:rPr>
        <w:t xml:space="preserve">Milbank Quarterly </w:t>
      </w:r>
      <w:r w:rsidRPr="00692887">
        <w:rPr>
          <w:lang w:val="en-US"/>
        </w:rPr>
        <w:t>89(1):69-89.</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692887">
        <w:rPr>
          <w:lang w:val="en-US"/>
        </w:rPr>
        <w:t xml:space="preserve">Hooker, R.S. 1996. </w:t>
      </w:r>
      <w:proofErr w:type="gramStart"/>
      <w:r w:rsidRPr="00692887">
        <w:rPr>
          <w:lang w:val="en-US"/>
        </w:rPr>
        <w:t>Determinants of specialty choice of physician assistants.</w:t>
      </w:r>
      <w:proofErr w:type="gramEnd"/>
      <w:r w:rsidRPr="00692887">
        <w:rPr>
          <w:lang w:val="en-US"/>
        </w:rPr>
        <w:t xml:space="preserve">  </w:t>
      </w:r>
      <w:r w:rsidRPr="00692887">
        <w:rPr>
          <w:i/>
          <w:lang w:val="en-US"/>
        </w:rPr>
        <w:t>Academic Medicine</w:t>
      </w:r>
      <w:r w:rsidRPr="00692887">
        <w:rPr>
          <w:lang w:val="en-US"/>
        </w:rPr>
        <w:t xml:space="preserve"> 1996</w:t>
      </w:r>
      <w:proofErr w:type="gramStart"/>
      <w:r w:rsidRPr="00692887">
        <w:rPr>
          <w:lang w:val="en-US"/>
        </w:rPr>
        <w:t>;71</w:t>
      </w:r>
      <w:proofErr w:type="gramEnd"/>
      <w:r w:rsidRPr="00692887">
        <w:rPr>
          <w:lang w:val="en-US"/>
        </w:rPr>
        <w:t>(8):917-919.</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rStyle w:val="Hyperlink"/>
          <w:lang w:val="en-US"/>
        </w:rPr>
      </w:pPr>
      <w:proofErr w:type="gramStart"/>
      <w:r w:rsidRPr="00692887">
        <w:rPr>
          <w:lang w:val="en-US"/>
        </w:rPr>
        <w:t>Interbank currency exchange rate.</w:t>
      </w:r>
      <w:proofErr w:type="gramEnd"/>
      <w:r w:rsidRPr="00692887">
        <w:rPr>
          <w:lang w:val="en-US"/>
        </w:rPr>
        <w:t xml:space="preserve"> 2013. Available at: </w:t>
      </w:r>
      <w:hyperlink r:id="rId12" w:history="1">
        <w:r w:rsidRPr="00692887">
          <w:rPr>
            <w:rStyle w:val="Hyperlink"/>
            <w:lang w:val="en-US"/>
          </w:rPr>
          <w:t>http://www.oanda.com/lang/de/currency/average</w:t>
        </w:r>
      </w:hyperlink>
      <w:r w:rsidRPr="00692887">
        <w:rPr>
          <w:rStyle w:val="Hyperlink"/>
          <w:lang w:val="en-US"/>
        </w:rPr>
        <w:t xml:space="preserve"> </w:t>
      </w:r>
      <w:r w:rsidRPr="00692887">
        <w:rPr>
          <w:lang w:val="en-US"/>
        </w:rPr>
        <w:t>(accessed May 28, 2013).</w:t>
      </w:r>
    </w:p>
    <w:p w:rsidR="00692887" w:rsidRPr="00692887" w:rsidRDefault="00692887" w:rsidP="00692887">
      <w:pPr>
        <w:spacing w:line="480" w:lineRule="auto"/>
        <w:ind w:left="360"/>
        <w:rPr>
          <w:rStyle w:val="Hyperlink"/>
          <w:lang w:val="en-US"/>
        </w:rPr>
      </w:pPr>
    </w:p>
    <w:p w:rsidR="00692887" w:rsidRPr="00692887" w:rsidRDefault="00692887" w:rsidP="00692887">
      <w:pPr>
        <w:spacing w:line="480" w:lineRule="auto"/>
        <w:ind w:left="360"/>
        <w:rPr>
          <w:lang w:val="en-US"/>
        </w:rPr>
      </w:pPr>
      <w:r w:rsidRPr="00692887">
        <w:rPr>
          <w:lang w:val="en-US"/>
        </w:rPr>
        <w:t xml:space="preserve">Kelly, A., Neale, J., </w:t>
      </w:r>
      <w:proofErr w:type="spellStart"/>
      <w:r w:rsidRPr="00692887">
        <w:rPr>
          <w:lang w:val="en-US"/>
        </w:rPr>
        <w:t>Rollings</w:t>
      </w:r>
      <w:proofErr w:type="spellEnd"/>
      <w:r w:rsidRPr="00692887">
        <w:rPr>
          <w:lang w:val="en-US"/>
        </w:rPr>
        <w:t xml:space="preserve">, R. 2010. Barriers to extended nurse prescribing among practice nurses. </w:t>
      </w:r>
      <w:r w:rsidRPr="00692887">
        <w:rPr>
          <w:i/>
          <w:lang w:val="en-US"/>
        </w:rPr>
        <w:t>Community Practice</w:t>
      </w:r>
      <w:r w:rsidRPr="00692887">
        <w:rPr>
          <w:lang w:val="en-US"/>
        </w:rPr>
        <w:t xml:space="preserve"> 83(1):21-4.</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r w:rsidRPr="00692887">
        <w:rPr>
          <w:lang w:val="en-US"/>
        </w:rPr>
        <w:t>Kernick</w:t>
      </w:r>
      <w:proofErr w:type="spellEnd"/>
      <w:r w:rsidRPr="00692887">
        <w:rPr>
          <w:lang w:val="en-US"/>
        </w:rPr>
        <w:t xml:space="preserve">, D.P. 1999. Nurses and doctors in primary care: decisions should be based on maximizing the cost effectiveness of a system of primary care and not the dictates of historical precedent. </w:t>
      </w:r>
      <w:r w:rsidRPr="00692887">
        <w:rPr>
          <w:i/>
          <w:lang w:val="en-US"/>
        </w:rPr>
        <w:t>British Journal of General Practice</w:t>
      </w:r>
      <w:r w:rsidRPr="00692887">
        <w:rPr>
          <w:lang w:val="en-US"/>
        </w:rPr>
        <w:t xml:space="preserve"> 49(445):647–49.</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proofErr w:type="gramStart"/>
      <w:r w:rsidRPr="00692887">
        <w:rPr>
          <w:lang w:val="en-US"/>
        </w:rPr>
        <w:t>Laurant</w:t>
      </w:r>
      <w:proofErr w:type="spellEnd"/>
      <w:r w:rsidRPr="00692887">
        <w:rPr>
          <w:lang w:val="en-US"/>
        </w:rPr>
        <w:t xml:space="preserve">, M., Reeves, D., </w:t>
      </w:r>
      <w:proofErr w:type="spellStart"/>
      <w:r w:rsidRPr="00692887">
        <w:rPr>
          <w:lang w:val="en-US"/>
        </w:rPr>
        <w:t>Hermens</w:t>
      </w:r>
      <w:proofErr w:type="spellEnd"/>
      <w:r w:rsidRPr="00692887">
        <w:rPr>
          <w:lang w:val="en-US"/>
        </w:rPr>
        <w:t xml:space="preserve">, R., </w:t>
      </w:r>
      <w:proofErr w:type="spellStart"/>
      <w:r w:rsidRPr="00692887">
        <w:rPr>
          <w:lang w:val="en-US"/>
        </w:rPr>
        <w:t>Braspenning</w:t>
      </w:r>
      <w:proofErr w:type="spellEnd"/>
      <w:r w:rsidRPr="00692887">
        <w:rPr>
          <w:lang w:val="en-US"/>
        </w:rPr>
        <w:t xml:space="preserve">, J., </w:t>
      </w:r>
      <w:proofErr w:type="spellStart"/>
      <w:r w:rsidRPr="00692887">
        <w:rPr>
          <w:lang w:val="en-US"/>
        </w:rPr>
        <w:t>Grol</w:t>
      </w:r>
      <w:proofErr w:type="spellEnd"/>
      <w:r w:rsidRPr="00692887">
        <w:rPr>
          <w:lang w:val="en-US"/>
        </w:rPr>
        <w:t xml:space="preserve">, R., </w:t>
      </w:r>
      <w:proofErr w:type="spellStart"/>
      <w:r w:rsidRPr="00692887">
        <w:rPr>
          <w:lang w:val="en-US"/>
        </w:rPr>
        <w:t>Sibbald</w:t>
      </w:r>
      <w:proofErr w:type="spellEnd"/>
      <w:r w:rsidRPr="00692887">
        <w:rPr>
          <w:lang w:val="en-US"/>
        </w:rPr>
        <w:t>, B. Substitution of doctors by nurses in primary care.</w:t>
      </w:r>
      <w:proofErr w:type="gramEnd"/>
      <w:r w:rsidRPr="00692887">
        <w:rPr>
          <w:lang w:val="en-US"/>
        </w:rPr>
        <w:t xml:space="preserve"> 2005. </w:t>
      </w:r>
      <w:r w:rsidRPr="00692887">
        <w:rPr>
          <w:i/>
          <w:lang w:val="en-US"/>
        </w:rPr>
        <w:t>The Cochrane Database of Systematic Reviews</w:t>
      </w:r>
      <w:r w:rsidRPr="00692887">
        <w:rPr>
          <w:lang w:val="en-US"/>
        </w:rPr>
        <w:t>, Issue 4. Art. No.: CD001271.</w:t>
      </w:r>
    </w:p>
    <w:p w:rsidR="00692887" w:rsidRPr="00692887" w:rsidRDefault="00692887" w:rsidP="00692887">
      <w:pPr>
        <w:spacing w:line="480" w:lineRule="auto"/>
        <w:ind w:left="360"/>
        <w:rPr>
          <w:lang w:val="en-US"/>
        </w:rPr>
      </w:pPr>
    </w:p>
    <w:p w:rsidR="00692887" w:rsidRPr="00692887" w:rsidRDefault="00B60958" w:rsidP="00692887">
      <w:pPr>
        <w:spacing w:line="480" w:lineRule="auto"/>
        <w:ind w:left="360"/>
        <w:rPr>
          <w:lang w:val="en-US"/>
        </w:rPr>
      </w:pPr>
      <w:proofErr w:type="spellStart"/>
      <w:proofErr w:type="gramStart"/>
      <w:r w:rsidRPr="00EB7C08">
        <w:rPr>
          <w:lang w:val="en-US"/>
        </w:rPr>
        <w:t>Laurant</w:t>
      </w:r>
      <w:proofErr w:type="spellEnd"/>
      <w:r w:rsidRPr="00EB7C08">
        <w:rPr>
          <w:lang w:val="en-US"/>
        </w:rPr>
        <w:t xml:space="preserve">, M., </w:t>
      </w:r>
      <w:proofErr w:type="spellStart"/>
      <w:r w:rsidRPr="00EB7C08">
        <w:rPr>
          <w:lang w:val="en-US"/>
        </w:rPr>
        <w:t>Harmsen</w:t>
      </w:r>
      <w:proofErr w:type="spellEnd"/>
      <w:r w:rsidRPr="00EB7C08">
        <w:rPr>
          <w:lang w:val="en-US"/>
        </w:rPr>
        <w:t>.</w:t>
      </w:r>
      <w:proofErr w:type="gramEnd"/>
      <w:r w:rsidRPr="00EB7C08">
        <w:rPr>
          <w:lang w:val="en-US"/>
        </w:rPr>
        <w:t xml:space="preserve"> </w:t>
      </w:r>
      <w:proofErr w:type="gramStart"/>
      <w:r w:rsidRPr="00EB7C08">
        <w:rPr>
          <w:lang w:val="en-US"/>
        </w:rPr>
        <w:t xml:space="preserve">M., </w:t>
      </w:r>
      <w:proofErr w:type="spellStart"/>
      <w:r w:rsidRPr="00EB7C08">
        <w:rPr>
          <w:lang w:val="en-US"/>
        </w:rPr>
        <w:t>Wollersheim</w:t>
      </w:r>
      <w:proofErr w:type="spellEnd"/>
      <w:r w:rsidRPr="00EB7C08">
        <w:rPr>
          <w:lang w:val="en-US"/>
        </w:rPr>
        <w:t xml:space="preserve">, H.C., </w:t>
      </w:r>
      <w:proofErr w:type="spellStart"/>
      <w:r w:rsidRPr="00EB7C08">
        <w:rPr>
          <w:lang w:val="en-US"/>
        </w:rPr>
        <w:t>Grol</w:t>
      </w:r>
      <w:proofErr w:type="spellEnd"/>
      <w:r w:rsidRPr="00EB7C08">
        <w:rPr>
          <w:lang w:val="en-US"/>
        </w:rPr>
        <w:t xml:space="preserve">, R., Faber, M.J., </w:t>
      </w:r>
      <w:proofErr w:type="spellStart"/>
      <w:r w:rsidRPr="00EB7C08">
        <w:rPr>
          <w:lang w:val="en-US"/>
        </w:rPr>
        <w:t>Sibbald</w:t>
      </w:r>
      <w:proofErr w:type="spellEnd"/>
      <w:r w:rsidRPr="00EB7C08">
        <w:rPr>
          <w:lang w:val="en-US"/>
        </w:rPr>
        <w:t>, B. 2009.</w:t>
      </w:r>
      <w:proofErr w:type="gramEnd"/>
      <w:r w:rsidRPr="00EB7C08">
        <w:rPr>
          <w:lang w:val="en-US"/>
        </w:rPr>
        <w:t xml:space="preserve"> </w:t>
      </w:r>
      <w:r w:rsidR="00692887" w:rsidRPr="00692887">
        <w:rPr>
          <w:lang w:val="en-US"/>
        </w:rPr>
        <w:t xml:space="preserve">The impact of non-physician clinicians: do they improve the quality of cost-effectiveness of healthcare services? </w:t>
      </w:r>
      <w:r w:rsidR="00692887" w:rsidRPr="00692887">
        <w:rPr>
          <w:i/>
          <w:lang w:val="en-US"/>
        </w:rPr>
        <w:t>Medical Care Research &amp; Review</w:t>
      </w:r>
      <w:r w:rsidR="00692887" w:rsidRPr="00692887">
        <w:rPr>
          <w:lang w:val="en-US"/>
        </w:rPr>
        <w:t xml:space="preserve"> 66 (6 </w:t>
      </w:r>
      <w:proofErr w:type="spellStart"/>
      <w:r w:rsidR="00692887" w:rsidRPr="00692887">
        <w:rPr>
          <w:lang w:val="en-US"/>
        </w:rPr>
        <w:t>Suppl</w:t>
      </w:r>
      <w:proofErr w:type="spellEnd"/>
      <w:r w:rsidR="00692887" w:rsidRPr="00692887">
        <w:rPr>
          <w:lang w:val="en-US"/>
        </w:rPr>
        <w:t>): 36S-89S.</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proofErr w:type="gramStart"/>
      <w:r w:rsidRPr="00692887">
        <w:rPr>
          <w:lang w:val="en-US"/>
        </w:rPr>
        <w:t>Macdonnel</w:t>
      </w:r>
      <w:proofErr w:type="spellEnd"/>
      <w:r w:rsidRPr="00692887">
        <w:rPr>
          <w:lang w:val="en-US"/>
        </w:rPr>
        <w:t xml:space="preserve">, M., </w:t>
      </w:r>
      <w:proofErr w:type="spellStart"/>
      <w:r w:rsidRPr="00692887">
        <w:rPr>
          <w:lang w:val="en-US"/>
        </w:rPr>
        <w:t>Darzi</w:t>
      </w:r>
      <w:proofErr w:type="spellEnd"/>
      <w:r w:rsidRPr="00692887">
        <w:rPr>
          <w:lang w:val="en-US"/>
        </w:rPr>
        <w:t>, A. 2013.</w:t>
      </w:r>
      <w:proofErr w:type="gramEnd"/>
      <w:r w:rsidRPr="00692887">
        <w:rPr>
          <w:lang w:val="en-US"/>
        </w:rPr>
        <w:t xml:space="preserve"> A key to slower health spending growth worldwide will be unlocking innovation to reduce the labor-intensity of care. </w:t>
      </w:r>
      <w:r w:rsidRPr="00692887">
        <w:rPr>
          <w:i/>
          <w:lang w:val="en-US"/>
        </w:rPr>
        <w:t>Health Affairs</w:t>
      </w:r>
      <w:r w:rsidRPr="00692887">
        <w:rPr>
          <w:lang w:val="en-US"/>
        </w:rPr>
        <w:t xml:space="preserve"> (</w:t>
      </w:r>
      <w:proofErr w:type="spellStart"/>
      <w:r w:rsidRPr="00692887">
        <w:rPr>
          <w:lang w:val="en-US"/>
        </w:rPr>
        <w:t>Milwood</w:t>
      </w:r>
      <w:proofErr w:type="spellEnd"/>
      <w:r w:rsidRPr="00692887">
        <w:rPr>
          <w:lang w:val="en-US"/>
        </w:rPr>
        <w:t>) 32(4):653-60.</w:t>
      </w:r>
    </w:p>
    <w:p w:rsidR="00692887" w:rsidRPr="00F10516" w:rsidRDefault="00692887" w:rsidP="00692887">
      <w:pPr>
        <w:spacing w:line="480" w:lineRule="auto"/>
        <w:ind w:left="360"/>
      </w:pPr>
      <w:r w:rsidRPr="0028186A">
        <w:rPr>
          <w:lang w:val="en-US"/>
        </w:rPr>
        <w:t xml:space="preserve">Mahler, C., </w:t>
      </w:r>
      <w:proofErr w:type="spellStart"/>
      <w:r w:rsidRPr="0028186A">
        <w:rPr>
          <w:lang w:val="en-US"/>
        </w:rPr>
        <w:t>Trieschmann</w:t>
      </w:r>
      <w:proofErr w:type="spellEnd"/>
      <w:r w:rsidRPr="0028186A">
        <w:rPr>
          <w:lang w:val="en-US"/>
        </w:rPr>
        <w:t xml:space="preserve">, J., </w:t>
      </w:r>
      <w:proofErr w:type="spellStart"/>
      <w:r w:rsidRPr="0028186A">
        <w:rPr>
          <w:lang w:val="en-US"/>
        </w:rPr>
        <w:t>Szecsenyi</w:t>
      </w:r>
      <w:proofErr w:type="spellEnd"/>
      <w:r w:rsidRPr="0028186A">
        <w:rPr>
          <w:lang w:val="en-US"/>
        </w:rPr>
        <w:t xml:space="preserve">, J., </w:t>
      </w:r>
      <w:proofErr w:type="spellStart"/>
      <w:r w:rsidRPr="0028186A">
        <w:rPr>
          <w:lang w:val="en-US"/>
        </w:rPr>
        <w:t>Rosemann</w:t>
      </w:r>
      <w:proofErr w:type="spellEnd"/>
      <w:r w:rsidRPr="0028186A">
        <w:rPr>
          <w:lang w:val="en-US"/>
        </w:rPr>
        <w:t xml:space="preserve">, T. 2007. </w:t>
      </w:r>
      <w:r w:rsidR="00B60958" w:rsidRPr="00EB7C08">
        <w:t xml:space="preserve">Fortbildungsmotivation von Arzthelferinnen - Ergebnisse einer Befragung [Motivation for continuous education of medical assistants-survey results]. </w:t>
      </w:r>
      <w:r w:rsidR="00B60958" w:rsidRPr="00EB7C08">
        <w:rPr>
          <w:i/>
        </w:rPr>
        <w:t>Zeitschrift für Allgemeinmedizin</w:t>
      </w:r>
      <w:r w:rsidR="00B60958" w:rsidRPr="00F10516">
        <w:t xml:space="preserve"> 83:191-96.</w:t>
      </w:r>
    </w:p>
    <w:p w:rsidR="00692887" w:rsidRPr="00F10516" w:rsidRDefault="00692887" w:rsidP="00692887">
      <w:pPr>
        <w:spacing w:line="480" w:lineRule="auto"/>
        <w:ind w:left="360"/>
      </w:pPr>
    </w:p>
    <w:p w:rsidR="00692887" w:rsidRDefault="00692887" w:rsidP="00692887">
      <w:pPr>
        <w:spacing w:line="480" w:lineRule="auto"/>
        <w:ind w:left="360"/>
        <w:rPr>
          <w:lang w:val="en-US"/>
        </w:rPr>
      </w:pPr>
      <w:proofErr w:type="spellStart"/>
      <w:r w:rsidRPr="00692887">
        <w:rPr>
          <w:lang w:val="en-US"/>
        </w:rPr>
        <w:t>Margolius</w:t>
      </w:r>
      <w:proofErr w:type="spellEnd"/>
      <w:r w:rsidRPr="00692887">
        <w:rPr>
          <w:lang w:val="en-US"/>
        </w:rPr>
        <w:t xml:space="preserve">, D., </w:t>
      </w:r>
      <w:proofErr w:type="spellStart"/>
      <w:r w:rsidRPr="00692887">
        <w:rPr>
          <w:lang w:val="en-US"/>
        </w:rPr>
        <w:t>Bodenheimer</w:t>
      </w:r>
      <w:proofErr w:type="spellEnd"/>
      <w:r w:rsidRPr="00692887">
        <w:rPr>
          <w:lang w:val="en-US"/>
        </w:rPr>
        <w:t xml:space="preserve">, T.  2010. Transforming primary care: from past practice to the practice of the future. </w:t>
      </w:r>
      <w:proofErr w:type="gramStart"/>
      <w:r w:rsidRPr="00692887">
        <w:rPr>
          <w:i/>
          <w:lang w:val="en-US"/>
        </w:rPr>
        <w:t>Health Affairs</w:t>
      </w:r>
      <w:r w:rsidRPr="00692887">
        <w:rPr>
          <w:lang w:val="en-US"/>
        </w:rPr>
        <w:t xml:space="preserve"> (Millwood).</w:t>
      </w:r>
      <w:proofErr w:type="gramEnd"/>
      <w:r w:rsidRPr="00692887">
        <w:rPr>
          <w:lang w:val="en-US"/>
        </w:rPr>
        <w:t xml:space="preserve"> 29(5):779-84.</w:t>
      </w:r>
    </w:p>
    <w:p w:rsidR="00F10516" w:rsidRPr="00692887" w:rsidRDefault="00F10516" w:rsidP="00692887">
      <w:pPr>
        <w:spacing w:line="480" w:lineRule="auto"/>
        <w:ind w:left="360"/>
        <w:rPr>
          <w:lang w:val="en-US"/>
        </w:rPr>
      </w:pPr>
    </w:p>
    <w:p w:rsidR="00692887" w:rsidRDefault="00F10516" w:rsidP="00692887">
      <w:pPr>
        <w:spacing w:line="480" w:lineRule="auto"/>
        <w:ind w:left="360"/>
        <w:rPr>
          <w:lang w:val="en-US"/>
        </w:rPr>
      </w:pPr>
      <w:proofErr w:type="spellStart"/>
      <w:proofErr w:type="gramStart"/>
      <w:r w:rsidRPr="00F10516">
        <w:rPr>
          <w:lang w:val="en-US"/>
        </w:rPr>
        <w:lastRenderedPageBreak/>
        <w:t>Martiniano</w:t>
      </w:r>
      <w:proofErr w:type="spellEnd"/>
      <w:r w:rsidRPr="00F10516">
        <w:rPr>
          <w:lang w:val="en-US"/>
        </w:rPr>
        <w:t xml:space="preserve">, C.S., </w:t>
      </w:r>
      <w:proofErr w:type="spellStart"/>
      <w:r w:rsidRPr="00F10516">
        <w:rPr>
          <w:lang w:val="en-US"/>
        </w:rPr>
        <w:t>Coêlho</w:t>
      </w:r>
      <w:proofErr w:type="spellEnd"/>
      <w:r w:rsidRPr="00F10516">
        <w:rPr>
          <w:lang w:val="en-US"/>
        </w:rPr>
        <w:t xml:space="preserve">, A.A., Latter, S., da Costa </w:t>
      </w:r>
      <w:proofErr w:type="spellStart"/>
      <w:r w:rsidRPr="00F10516">
        <w:rPr>
          <w:lang w:val="en-US"/>
        </w:rPr>
        <w:t>Uchôa</w:t>
      </w:r>
      <w:proofErr w:type="spellEnd"/>
      <w:r w:rsidRPr="00F10516">
        <w:rPr>
          <w:lang w:val="en-US"/>
        </w:rPr>
        <w:t>, S.A., 2014.</w:t>
      </w:r>
      <w:proofErr w:type="gramEnd"/>
      <w:r w:rsidRPr="00F10516">
        <w:rPr>
          <w:lang w:val="en-US"/>
        </w:rPr>
        <w:t xml:space="preserve"> Medication prescription by nurses and the case of the Brazil: What can we learn from international research? International Journal of Nursing Studies 51 (8), 1071-1073.</w:t>
      </w:r>
    </w:p>
    <w:p w:rsidR="00F10516" w:rsidRPr="00692887" w:rsidRDefault="00F10516"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Ministry of Health and Long-term Care Canada.</w:t>
      </w:r>
      <w:proofErr w:type="gramEnd"/>
      <w:r w:rsidRPr="00692887">
        <w:rPr>
          <w:lang w:val="en-US"/>
        </w:rPr>
        <w:t xml:space="preserve"> 2012. Available at: </w:t>
      </w:r>
      <w:hyperlink r:id="rId13" w:history="1">
        <w:r w:rsidRPr="00692887">
          <w:rPr>
            <w:rStyle w:val="Hyperlink"/>
            <w:lang w:val="en-US"/>
          </w:rPr>
          <w:t>http://www.health.gov.on.ca/en/pro/programs/fht/fht_progress.aspx</w:t>
        </w:r>
      </w:hyperlink>
      <w:r w:rsidRPr="00692887">
        <w:rPr>
          <w:lang w:val="en-US"/>
        </w:rPr>
        <w:t>. (</w:t>
      </w:r>
      <w:proofErr w:type="gramStart"/>
      <w:r w:rsidRPr="00692887">
        <w:rPr>
          <w:lang w:val="en-US"/>
        </w:rPr>
        <w:t>accessed</w:t>
      </w:r>
      <w:proofErr w:type="gramEnd"/>
      <w:r w:rsidRPr="00692887">
        <w:rPr>
          <w:lang w:val="en-US"/>
        </w:rPr>
        <w:t xml:space="preserve"> May 16, 2013).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692887">
        <w:rPr>
          <w:lang w:val="en-US"/>
        </w:rPr>
        <w:t xml:space="preserve">Naccarella, L., </w:t>
      </w:r>
      <w:proofErr w:type="spellStart"/>
      <w:r w:rsidRPr="00692887">
        <w:rPr>
          <w:lang w:val="en-US"/>
        </w:rPr>
        <w:t>Greenstock</w:t>
      </w:r>
      <w:proofErr w:type="spellEnd"/>
      <w:r w:rsidRPr="00692887">
        <w:rPr>
          <w:lang w:val="en-US"/>
        </w:rPr>
        <w:t xml:space="preserve">, L., Brooks, P. 2012. </w:t>
      </w:r>
      <w:proofErr w:type="gramStart"/>
      <w:r w:rsidRPr="00692887">
        <w:rPr>
          <w:lang w:val="en-US"/>
        </w:rPr>
        <w:t>Building the Capacity of the System for Team-based Models of Primary Care: A framework for Action.</w:t>
      </w:r>
      <w:proofErr w:type="gramEnd"/>
      <w:r w:rsidRPr="00692887">
        <w:rPr>
          <w:lang w:val="en-US"/>
        </w:rPr>
        <w:t xml:space="preserve"> </w:t>
      </w:r>
      <w:r w:rsidRPr="00692887">
        <w:rPr>
          <w:i/>
          <w:lang w:val="en-US"/>
        </w:rPr>
        <w:t xml:space="preserve">Medical Journal of Australia - Health workforce Supplement </w:t>
      </w:r>
      <w:r w:rsidRPr="00692887">
        <w:rPr>
          <w:lang w:val="en-US"/>
        </w:rPr>
        <w:t>2(1):22-5.</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 xml:space="preserve">Naylor, M.D., </w:t>
      </w:r>
      <w:proofErr w:type="spellStart"/>
      <w:r w:rsidRPr="00692887">
        <w:rPr>
          <w:lang w:val="en-US"/>
        </w:rPr>
        <w:t>Kurtzman</w:t>
      </w:r>
      <w:proofErr w:type="spellEnd"/>
      <w:r w:rsidRPr="00692887">
        <w:rPr>
          <w:lang w:val="en-US"/>
        </w:rPr>
        <w:t>, E.Z. 2010.</w:t>
      </w:r>
      <w:proofErr w:type="gramEnd"/>
      <w:r w:rsidRPr="00692887">
        <w:rPr>
          <w:lang w:val="en-US"/>
        </w:rPr>
        <w:t xml:space="preserve"> </w:t>
      </w:r>
      <w:proofErr w:type="gramStart"/>
      <w:r w:rsidRPr="00692887">
        <w:rPr>
          <w:lang w:val="en-US"/>
        </w:rPr>
        <w:t>The Role of Nurse Practitioners in Reinventing Primary Care.</w:t>
      </w:r>
      <w:proofErr w:type="gramEnd"/>
      <w:r w:rsidRPr="00692887">
        <w:rPr>
          <w:lang w:val="en-US"/>
        </w:rPr>
        <w:t xml:space="preserve"> Health Affairs 29(5): 893–9. </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D703D6">
        <w:rPr>
          <w:lang w:val="es-ES"/>
        </w:rPr>
        <w:t xml:space="preserve">Nelson, K., Pitaro, M., Tzellas, A., Lum, A. 2010. </w:t>
      </w:r>
      <w:proofErr w:type="gramStart"/>
      <w:r w:rsidRPr="00692887">
        <w:rPr>
          <w:lang w:val="en-US"/>
        </w:rPr>
        <w:t>Transforming the role of medical assistants in chronic disease management.</w:t>
      </w:r>
      <w:proofErr w:type="gramEnd"/>
      <w:r w:rsidRPr="00692887">
        <w:rPr>
          <w:lang w:val="en-US"/>
        </w:rPr>
        <w:t xml:space="preserve"> </w:t>
      </w:r>
      <w:proofErr w:type="gramStart"/>
      <w:r w:rsidRPr="00692887">
        <w:rPr>
          <w:lang w:val="en-US"/>
        </w:rPr>
        <w:t>Health Affairs (</w:t>
      </w:r>
      <w:proofErr w:type="spellStart"/>
      <w:r w:rsidRPr="00692887">
        <w:rPr>
          <w:lang w:val="en-US"/>
        </w:rPr>
        <w:t>Milwood</w:t>
      </w:r>
      <w:proofErr w:type="spellEnd"/>
      <w:r w:rsidRPr="00692887">
        <w:rPr>
          <w:lang w:val="en-US"/>
        </w:rPr>
        <w:t>).</w:t>
      </w:r>
      <w:proofErr w:type="gramEnd"/>
      <w:r w:rsidRPr="00692887">
        <w:rPr>
          <w:lang w:val="en-US"/>
        </w:rPr>
        <w:t xml:space="preserve"> 29(5):963-65.</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OECD.</w:t>
      </w:r>
      <w:proofErr w:type="gramEnd"/>
      <w:r w:rsidRPr="00692887">
        <w:rPr>
          <w:lang w:val="en-US"/>
        </w:rPr>
        <w:t xml:space="preserve"> Health at a Glance: Europe 2012 [Internet]. OECD Publishing. 2012. Available at: </w:t>
      </w:r>
      <w:hyperlink r:id="rId14" w:history="1">
        <w:r w:rsidRPr="00692887">
          <w:rPr>
            <w:rStyle w:val="Hyperlink"/>
            <w:lang w:val="en-US"/>
          </w:rPr>
          <w:t>http://dx.doi.org/0.1787.9789264183896-en</w:t>
        </w:r>
      </w:hyperlink>
      <w:r w:rsidRPr="00692887">
        <w:rPr>
          <w:rStyle w:val="Hyperlink"/>
          <w:lang w:val="en-US"/>
        </w:rPr>
        <w:t xml:space="preserve"> </w:t>
      </w:r>
      <w:r w:rsidRPr="00692887">
        <w:rPr>
          <w:lang w:val="en-US"/>
        </w:rPr>
        <w:t>(accessed May 25, 2013).</w:t>
      </w:r>
    </w:p>
    <w:p w:rsidR="00692887" w:rsidRPr="00692887" w:rsidRDefault="00692887" w:rsidP="00692887">
      <w:pPr>
        <w:spacing w:line="480" w:lineRule="auto"/>
        <w:ind w:left="360"/>
        <w:rPr>
          <w:rStyle w:val="Hyperlink"/>
          <w:lang w:val="en-US"/>
        </w:rPr>
      </w:pPr>
    </w:p>
    <w:p w:rsidR="00692887" w:rsidRPr="00692887" w:rsidRDefault="00692887" w:rsidP="00692887">
      <w:pPr>
        <w:spacing w:line="480" w:lineRule="auto"/>
        <w:ind w:left="360"/>
        <w:rPr>
          <w:lang w:val="en-US"/>
        </w:rPr>
      </w:pPr>
      <w:r w:rsidRPr="00601D99">
        <w:t xml:space="preserve">Peters-Klimm, F., Campbell, S., Hermann, K., Kunz, C.U., Müller-Tasch, T., Szecsenyi, J. </w:t>
      </w:r>
      <w:r>
        <w:t>2010.</w:t>
      </w:r>
      <w:r w:rsidRPr="00601D99">
        <w:t xml:space="preserve"> </w:t>
      </w:r>
      <w:r w:rsidRPr="00692887">
        <w:rPr>
          <w:lang w:val="en-US"/>
        </w:rPr>
        <w:t xml:space="preserve">Case management for patients with chronic systolic heart failure in primary care: the </w:t>
      </w:r>
      <w:proofErr w:type="spellStart"/>
      <w:r w:rsidRPr="00692887">
        <w:rPr>
          <w:lang w:val="en-US"/>
        </w:rPr>
        <w:t>HICMan</w:t>
      </w:r>
      <w:proofErr w:type="spellEnd"/>
      <w:r w:rsidRPr="00692887">
        <w:rPr>
          <w:lang w:val="en-US"/>
        </w:rPr>
        <w:t xml:space="preserve"> exploratory </w:t>
      </w:r>
      <w:proofErr w:type="spellStart"/>
      <w:r w:rsidRPr="00692887">
        <w:rPr>
          <w:lang w:val="en-US"/>
        </w:rPr>
        <w:t>randomised</w:t>
      </w:r>
      <w:proofErr w:type="spellEnd"/>
      <w:r w:rsidRPr="00692887">
        <w:rPr>
          <w:lang w:val="en-US"/>
        </w:rPr>
        <w:t xml:space="preserve"> controlled trial. </w:t>
      </w:r>
      <w:r w:rsidRPr="00692887">
        <w:rPr>
          <w:i/>
          <w:lang w:val="en-US"/>
        </w:rPr>
        <w:t>Trials</w:t>
      </w:r>
      <w:r w:rsidRPr="00692887">
        <w:rPr>
          <w:lang w:val="en-US"/>
        </w:rPr>
        <w:t xml:space="preserve"> 11:56.</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r w:rsidRPr="00692887">
        <w:rPr>
          <w:lang w:val="en-US"/>
        </w:rPr>
        <w:lastRenderedPageBreak/>
        <w:t>Petterson</w:t>
      </w:r>
      <w:proofErr w:type="spellEnd"/>
      <w:r w:rsidRPr="00692887">
        <w:rPr>
          <w:lang w:val="en-US"/>
        </w:rPr>
        <w:t xml:space="preserve">, S.M., </w:t>
      </w:r>
      <w:proofErr w:type="spellStart"/>
      <w:r w:rsidRPr="00692887">
        <w:rPr>
          <w:lang w:val="en-US"/>
        </w:rPr>
        <w:t>Liaw</w:t>
      </w:r>
      <w:proofErr w:type="spellEnd"/>
      <w:r w:rsidRPr="00692887">
        <w:rPr>
          <w:lang w:val="en-US"/>
        </w:rPr>
        <w:t xml:space="preserve">, W.R., Phillips, R.L., Meyers, D.S., </w:t>
      </w:r>
      <w:proofErr w:type="spellStart"/>
      <w:r w:rsidRPr="00692887">
        <w:rPr>
          <w:lang w:val="en-US"/>
        </w:rPr>
        <w:t>Bazemore</w:t>
      </w:r>
      <w:proofErr w:type="spellEnd"/>
      <w:r w:rsidRPr="00692887">
        <w:rPr>
          <w:lang w:val="en-US"/>
        </w:rPr>
        <w:t xml:space="preserve">, A.W. 2012. Projecting US primary care physician workforce needs: 2010-2025. </w:t>
      </w:r>
      <w:r w:rsidRPr="00692887">
        <w:rPr>
          <w:i/>
          <w:lang w:val="en-US"/>
        </w:rPr>
        <w:t>Annals of Family Medicine</w:t>
      </w:r>
      <w:r w:rsidRPr="00692887">
        <w:rPr>
          <w:lang w:val="en-US"/>
        </w:rPr>
        <w:t xml:space="preserve"> 10:503-9.</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692887">
        <w:rPr>
          <w:lang w:val="en-US"/>
        </w:rPr>
        <w:t xml:space="preserve">Rashid C. 2010. Benefits and limitations of nurses taking on aspects of the clinical role of doctors in primary care: integrative literature review. </w:t>
      </w:r>
      <w:r w:rsidRPr="00692887">
        <w:rPr>
          <w:i/>
          <w:lang w:val="en-US"/>
        </w:rPr>
        <w:t>Journal of Advanced Nursing</w:t>
      </w:r>
      <w:r w:rsidRPr="00692887">
        <w:rPr>
          <w:lang w:val="en-US"/>
        </w:rPr>
        <w:t xml:space="preserve"> 2010 66(8): 1658-70.</w:t>
      </w:r>
    </w:p>
    <w:p w:rsidR="00692887" w:rsidRPr="00692887" w:rsidRDefault="00692887" w:rsidP="00692887">
      <w:pPr>
        <w:spacing w:line="480" w:lineRule="auto"/>
        <w:ind w:left="360"/>
        <w:rPr>
          <w:lang w:val="en-US"/>
        </w:rPr>
      </w:pPr>
    </w:p>
    <w:p w:rsidR="00020E36" w:rsidRDefault="00020E36" w:rsidP="00692887">
      <w:pPr>
        <w:spacing w:line="480" w:lineRule="auto"/>
        <w:ind w:left="360"/>
        <w:rPr>
          <w:lang w:val="en-GB"/>
        </w:rPr>
      </w:pPr>
      <w:r w:rsidRPr="00020E36">
        <w:rPr>
          <w:lang w:val="en-GB"/>
        </w:rPr>
        <w:t xml:space="preserve">RCGP General Practice Foundation | General Practice Nurse competencies </w:t>
      </w:r>
      <w:proofErr w:type="gramStart"/>
      <w:r w:rsidRPr="00020E36">
        <w:rPr>
          <w:lang w:val="en-GB"/>
        </w:rPr>
        <w:t xml:space="preserve">2012  </w:t>
      </w:r>
      <w:proofErr w:type="gramEnd"/>
      <w:r w:rsidR="00A70910">
        <w:fldChar w:fldCharType="begin"/>
      </w:r>
      <w:r w:rsidR="00A70910" w:rsidRPr="00472BD2">
        <w:rPr>
          <w:lang w:val="en-US"/>
        </w:rPr>
        <w:instrText xml:space="preserve"> HYPERLINK "http://www.rcgp.org.uk/membership/practice-teams-nurses-and-managers/~/media/Files/Membership/GPF/RCGP-GPF-Nurse-Competencies.ashx" </w:instrText>
      </w:r>
      <w:r w:rsidR="00A70910">
        <w:fldChar w:fldCharType="separate"/>
      </w:r>
      <w:r w:rsidRPr="00340292">
        <w:rPr>
          <w:rStyle w:val="Hyperlink"/>
          <w:lang w:val="en-GB"/>
        </w:rPr>
        <w:t>http://www.rcgp.org.uk/membership/practice-teams-nurses-and-managers/~/media/Files/Membership/GPF/RCGP-GPF-Nurse-Competencies.ashx</w:t>
      </w:r>
      <w:r w:rsidR="00A70910">
        <w:rPr>
          <w:rStyle w:val="Hyperlink"/>
          <w:lang w:val="en-GB"/>
        </w:rPr>
        <w:fldChar w:fldCharType="end"/>
      </w:r>
    </w:p>
    <w:p w:rsidR="00020E36" w:rsidRPr="00EA68EE" w:rsidRDefault="00020E36" w:rsidP="00692887">
      <w:pPr>
        <w:spacing w:line="480" w:lineRule="auto"/>
        <w:ind w:left="360"/>
        <w:rPr>
          <w:lang w:val="en-GB"/>
        </w:rPr>
      </w:pPr>
    </w:p>
    <w:p w:rsidR="00692887" w:rsidRPr="00692887" w:rsidRDefault="00692887" w:rsidP="00692887">
      <w:pPr>
        <w:spacing w:line="480" w:lineRule="auto"/>
        <w:ind w:left="360"/>
        <w:rPr>
          <w:lang w:val="en-US"/>
        </w:rPr>
      </w:pPr>
      <w:proofErr w:type="gramStart"/>
      <w:r w:rsidRPr="00692887">
        <w:rPr>
          <w:lang w:val="en-US"/>
        </w:rPr>
        <w:t xml:space="preserve">Richards, A., </w:t>
      </w:r>
      <w:proofErr w:type="spellStart"/>
      <w:r w:rsidRPr="00692887">
        <w:rPr>
          <w:lang w:val="en-US"/>
        </w:rPr>
        <w:t>Carley</w:t>
      </w:r>
      <w:proofErr w:type="spellEnd"/>
      <w:r w:rsidRPr="00692887">
        <w:rPr>
          <w:lang w:val="en-US"/>
        </w:rPr>
        <w:t>, J., Jenkins-Clarke, S., Richards, D.A. 2000.</w:t>
      </w:r>
      <w:proofErr w:type="gramEnd"/>
      <w:r w:rsidRPr="00692887">
        <w:rPr>
          <w:lang w:val="en-US"/>
        </w:rPr>
        <w:t xml:space="preserve"> Skill mix between nurses and doctors working in primary care-delegation or allocation: a review of the literature. </w:t>
      </w:r>
      <w:r w:rsidRPr="00692887">
        <w:rPr>
          <w:i/>
          <w:lang w:val="en-US"/>
        </w:rPr>
        <w:t>International Journal of Nursing Studies</w:t>
      </w:r>
      <w:r w:rsidRPr="00692887">
        <w:rPr>
          <w:lang w:val="en-US"/>
        </w:rPr>
        <w:t xml:space="preserve"> 37(3):185-97.</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r w:rsidRPr="00692887">
        <w:rPr>
          <w:lang w:val="en-US"/>
        </w:rPr>
        <w:t>Romanow</w:t>
      </w:r>
      <w:proofErr w:type="spellEnd"/>
      <w:r w:rsidRPr="00692887">
        <w:rPr>
          <w:lang w:val="en-US"/>
        </w:rPr>
        <w:t xml:space="preserve">, R.J. Building on values: the future of health care in Canada. Ottawa, ON: Commission on the Future of Health Care in Canada. 2002. Available at: </w:t>
      </w:r>
      <w:hyperlink r:id="rId15" w:history="1">
        <w:r w:rsidRPr="00692887">
          <w:rPr>
            <w:rStyle w:val="Hyperlink"/>
            <w:lang w:val="en-US"/>
          </w:rPr>
          <w:t>http://publications.gc.ca/collections/Collection/CP32-85-2002E.pdf</w:t>
        </w:r>
      </w:hyperlink>
      <w:r w:rsidRPr="00692887">
        <w:rPr>
          <w:lang w:val="en-US"/>
        </w:rPr>
        <w:t>. (</w:t>
      </w:r>
      <w:proofErr w:type="gramStart"/>
      <w:r w:rsidRPr="00692887">
        <w:rPr>
          <w:lang w:val="en-US"/>
        </w:rPr>
        <w:t>accessed</w:t>
      </w:r>
      <w:proofErr w:type="gramEnd"/>
      <w:r w:rsidRPr="00692887">
        <w:rPr>
          <w:lang w:val="en-US"/>
        </w:rPr>
        <w:t xml:space="preserve"> May 16, 2013).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r w:rsidRPr="00233302">
        <w:t xml:space="preserve">Schoots, M., Honkoop, P., Dunselman, H., Joziasse, I. 2012. </w:t>
      </w:r>
      <w:r w:rsidRPr="00B03B70">
        <w:t xml:space="preserve">Waar wil ‘de nieuwe huisarts’ zich vestigen? </w:t>
      </w:r>
      <w:proofErr w:type="spellStart"/>
      <w:r w:rsidRPr="00692887">
        <w:rPr>
          <w:i/>
          <w:lang w:val="en-US"/>
        </w:rPr>
        <w:t>Huisarts</w:t>
      </w:r>
      <w:proofErr w:type="spellEnd"/>
      <w:r w:rsidRPr="00692887">
        <w:rPr>
          <w:i/>
          <w:lang w:val="en-US"/>
        </w:rPr>
        <w:t xml:space="preserve"> </w:t>
      </w:r>
      <w:proofErr w:type="spellStart"/>
      <w:r w:rsidRPr="00692887">
        <w:rPr>
          <w:i/>
          <w:lang w:val="en-US"/>
        </w:rPr>
        <w:t>en</w:t>
      </w:r>
      <w:proofErr w:type="spellEnd"/>
      <w:r w:rsidRPr="00692887">
        <w:rPr>
          <w:i/>
          <w:lang w:val="en-US"/>
        </w:rPr>
        <w:t xml:space="preserve"> </w:t>
      </w:r>
      <w:proofErr w:type="spellStart"/>
      <w:r w:rsidRPr="00692887">
        <w:rPr>
          <w:i/>
          <w:lang w:val="en-US"/>
        </w:rPr>
        <w:t>Wetenschap</w:t>
      </w:r>
      <w:proofErr w:type="spellEnd"/>
      <w:r w:rsidRPr="00692887">
        <w:rPr>
          <w:i/>
          <w:lang w:val="en-US"/>
        </w:rPr>
        <w:t xml:space="preserve"> </w:t>
      </w:r>
      <w:r w:rsidRPr="00692887">
        <w:rPr>
          <w:lang w:val="en-US"/>
        </w:rPr>
        <w:t>55(11):494-99.</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r w:rsidRPr="00692887">
        <w:rPr>
          <w:lang w:val="en-US"/>
        </w:rPr>
        <w:t>Sibbald</w:t>
      </w:r>
      <w:proofErr w:type="spellEnd"/>
      <w:r w:rsidRPr="00692887">
        <w:rPr>
          <w:lang w:val="en-US"/>
        </w:rPr>
        <w:t xml:space="preserve">, B., Shen, J., McBride, A. 2004. </w:t>
      </w:r>
      <w:proofErr w:type="gramStart"/>
      <w:r w:rsidRPr="00692887">
        <w:rPr>
          <w:lang w:val="en-US"/>
        </w:rPr>
        <w:t>Changing the skill-mix of the health care workforce.</w:t>
      </w:r>
      <w:proofErr w:type="gramEnd"/>
      <w:r w:rsidRPr="00692887">
        <w:rPr>
          <w:lang w:val="en-US"/>
        </w:rPr>
        <w:t xml:space="preserve"> </w:t>
      </w:r>
      <w:proofErr w:type="gramStart"/>
      <w:r w:rsidRPr="00692887">
        <w:rPr>
          <w:i/>
          <w:lang w:val="en-US"/>
        </w:rPr>
        <w:t>Journal of Health Services Research &amp; Policy</w:t>
      </w:r>
      <w:r w:rsidRPr="00692887">
        <w:rPr>
          <w:lang w:val="en-US"/>
        </w:rPr>
        <w:t>.</w:t>
      </w:r>
      <w:proofErr w:type="gramEnd"/>
      <w:r w:rsidRPr="00692887">
        <w:rPr>
          <w:lang w:val="en-US"/>
        </w:rPr>
        <w:t xml:space="preserve"> 9(1).suppl:28-38.</w:t>
      </w:r>
    </w:p>
    <w:p w:rsidR="00692887" w:rsidRDefault="00692887" w:rsidP="00692887">
      <w:pPr>
        <w:spacing w:line="480" w:lineRule="auto"/>
        <w:ind w:left="360"/>
        <w:rPr>
          <w:lang w:val="en-US"/>
        </w:rPr>
      </w:pPr>
      <w:proofErr w:type="gramStart"/>
      <w:r w:rsidRPr="00692887">
        <w:rPr>
          <w:lang w:val="en-US"/>
        </w:rPr>
        <w:lastRenderedPageBreak/>
        <w:t xml:space="preserve">Smith, M., Bates, D.W., </w:t>
      </w:r>
      <w:proofErr w:type="spellStart"/>
      <w:r w:rsidRPr="00692887">
        <w:rPr>
          <w:lang w:val="en-US"/>
        </w:rPr>
        <w:t>Bodenheimer</w:t>
      </w:r>
      <w:proofErr w:type="spellEnd"/>
      <w:r w:rsidRPr="00692887">
        <w:rPr>
          <w:lang w:val="en-US"/>
        </w:rPr>
        <w:t>, T., Cleary, P.D.</w:t>
      </w:r>
      <w:proofErr w:type="gramEnd"/>
      <w:r w:rsidRPr="00692887">
        <w:rPr>
          <w:lang w:val="en-US"/>
        </w:rPr>
        <w:t xml:space="preserve">  2010. Why pharmacists belong in the medical home. </w:t>
      </w:r>
      <w:proofErr w:type="gramStart"/>
      <w:r w:rsidRPr="00692887">
        <w:rPr>
          <w:i/>
          <w:lang w:val="en-US"/>
        </w:rPr>
        <w:t>Health Affairs</w:t>
      </w:r>
      <w:r w:rsidRPr="00692887">
        <w:rPr>
          <w:lang w:val="en-US"/>
        </w:rPr>
        <w:t xml:space="preserve"> (</w:t>
      </w:r>
      <w:proofErr w:type="spellStart"/>
      <w:r w:rsidRPr="00692887">
        <w:rPr>
          <w:lang w:val="en-US"/>
        </w:rPr>
        <w:t>Milwood</w:t>
      </w:r>
      <w:proofErr w:type="spellEnd"/>
      <w:r w:rsidRPr="00692887">
        <w:rPr>
          <w:lang w:val="en-US"/>
        </w:rPr>
        <w:t>).</w:t>
      </w:r>
      <w:proofErr w:type="gramEnd"/>
      <w:r w:rsidRPr="00692887">
        <w:rPr>
          <w:lang w:val="en-US"/>
        </w:rPr>
        <w:t xml:space="preserve"> 29(5):906-13.</w:t>
      </w:r>
    </w:p>
    <w:p w:rsidR="00F04144" w:rsidRPr="00692887" w:rsidRDefault="00F04144" w:rsidP="00692887">
      <w:pPr>
        <w:spacing w:line="480" w:lineRule="auto"/>
        <w:ind w:left="360"/>
        <w:rPr>
          <w:lang w:val="en-US"/>
        </w:rPr>
      </w:pPr>
    </w:p>
    <w:p w:rsidR="00F04144" w:rsidRPr="00F04144" w:rsidRDefault="00F04144" w:rsidP="00F04144">
      <w:pPr>
        <w:spacing w:line="480" w:lineRule="auto"/>
        <w:ind w:left="360"/>
        <w:rPr>
          <w:lang w:val="en-US"/>
        </w:rPr>
      </w:pPr>
      <w:proofErr w:type="spellStart"/>
      <w:proofErr w:type="gramStart"/>
      <w:r w:rsidRPr="00F04144">
        <w:rPr>
          <w:lang w:val="en-US"/>
        </w:rPr>
        <w:t>Stimuleringsregeling</w:t>
      </w:r>
      <w:proofErr w:type="spellEnd"/>
      <w:r w:rsidRPr="00F04144">
        <w:rPr>
          <w:lang w:val="en-US"/>
        </w:rPr>
        <w:t xml:space="preserve"> VS PA</w:t>
      </w:r>
      <w:r>
        <w:rPr>
          <w:lang w:val="en-US"/>
        </w:rPr>
        <w:t>.</w:t>
      </w:r>
      <w:proofErr w:type="gramEnd"/>
      <w:r>
        <w:rPr>
          <w:lang w:val="en-US"/>
        </w:rPr>
        <w:t xml:space="preserve"> 2013. Available at: </w:t>
      </w:r>
      <w:r w:rsidRPr="00F04144">
        <w:rPr>
          <w:lang w:val="en-US"/>
        </w:rPr>
        <w:t>https://www.stichtingkoh.nl/stimuleringsregeling-vs-pa/</w:t>
      </w:r>
    </w:p>
    <w:p w:rsidR="00692887" w:rsidRDefault="00F04144" w:rsidP="00F04144">
      <w:pPr>
        <w:spacing w:line="480" w:lineRule="auto"/>
        <w:ind w:left="360"/>
        <w:rPr>
          <w:lang w:val="en-US"/>
        </w:rPr>
      </w:pPr>
      <w:r>
        <w:rPr>
          <w:lang w:val="en-US"/>
        </w:rPr>
        <w:t>(</w:t>
      </w:r>
      <w:proofErr w:type="gramStart"/>
      <w:r>
        <w:rPr>
          <w:lang w:val="en-US"/>
        </w:rPr>
        <w:t xml:space="preserve">accessed </w:t>
      </w:r>
      <w:r w:rsidRPr="00F04144">
        <w:rPr>
          <w:lang w:val="en-US"/>
        </w:rPr>
        <w:t xml:space="preserve"> January</w:t>
      </w:r>
      <w:proofErr w:type="gramEnd"/>
      <w:r>
        <w:rPr>
          <w:lang w:val="en-US"/>
        </w:rPr>
        <w:t xml:space="preserve"> 10,</w:t>
      </w:r>
      <w:r w:rsidRPr="00F04144">
        <w:rPr>
          <w:lang w:val="en-US"/>
        </w:rPr>
        <w:t xml:space="preserve"> 2014)</w:t>
      </w:r>
    </w:p>
    <w:p w:rsidR="00F04144" w:rsidRPr="00692887" w:rsidRDefault="00F04144" w:rsidP="00F04144">
      <w:pPr>
        <w:spacing w:line="480" w:lineRule="auto"/>
        <w:ind w:left="360"/>
        <w:rPr>
          <w:lang w:val="en-US"/>
        </w:rPr>
      </w:pPr>
    </w:p>
    <w:p w:rsidR="00692887" w:rsidRPr="00692887" w:rsidRDefault="00692887" w:rsidP="00692887">
      <w:pPr>
        <w:spacing w:line="480" w:lineRule="auto"/>
        <w:ind w:left="360"/>
        <w:rPr>
          <w:lang w:val="en-US"/>
        </w:rPr>
      </w:pPr>
      <w:r w:rsidRPr="00692887">
        <w:rPr>
          <w:lang w:val="en-US"/>
        </w:rPr>
        <w:t xml:space="preserve">Swartz, M.D.  2012. The US primary care workforce and graduate medical education policy. </w:t>
      </w:r>
      <w:r w:rsidRPr="00692887">
        <w:rPr>
          <w:i/>
          <w:lang w:val="en-US"/>
        </w:rPr>
        <w:t>Journal of American Medical Association</w:t>
      </w:r>
      <w:r w:rsidRPr="00692887">
        <w:rPr>
          <w:lang w:val="en-US"/>
        </w:rPr>
        <w:t xml:space="preserve"> 308:2252-53.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gramStart"/>
      <w:r w:rsidRPr="00692887">
        <w:rPr>
          <w:lang w:val="en-US"/>
        </w:rPr>
        <w:t>The Commonwealth Fund.</w:t>
      </w:r>
      <w:proofErr w:type="gramEnd"/>
      <w:r w:rsidRPr="00692887">
        <w:rPr>
          <w:lang w:val="en-US"/>
        </w:rPr>
        <w:t xml:space="preserve"> </w:t>
      </w:r>
      <w:proofErr w:type="gramStart"/>
      <w:r w:rsidRPr="00692887">
        <w:rPr>
          <w:lang w:val="en-US"/>
        </w:rPr>
        <w:t>2010 Commonwealth Fund International Health Policy Survey.</w:t>
      </w:r>
      <w:proofErr w:type="gramEnd"/>
      <w:r w:rsidRPr="00692887">
        <w:rPr>
          <w:lang w:val="en-US"/>
        </w:rPr>
        <w:t xml:space="preserve"> 2013. Available at:   </w:t>
      </w:r>
      <w:hyperlink r:id="rId16" w:history="1">
        <w:r w:rsidRPr="00692887">
          <w:rPr>
            <w:rStyle w:val="Hyperlink"/>
            <w:lang w:val="en-US"/>
          </w:rPr>
          <w:t>http://www.commonwealthfund.org/Surveys/2010/Nov/2010-International-Survey.aspx</w:t>
        </w:r>
      </w:hyperlink>
      <w:r w:rsidRPr="00692887">
        <w:rPr>
          <w:lang w:val="en-US"/>
        </w:rPr>
        <w:t xml:space="preserve"> </w:t>
      </w:r>
    </w:p>
    <w:p w:rsidR="00692887" w:rsidRPr="00692887" w:rsidRDefault="00692887" w:rsidP="00692887">
      <w:pPr>
        <w:spacing w:line="480" w:lineRule="auto"/>
        <w:ind w:left="360"/>
        <w:rPr>
          <w:lang w:val="en-US"/>
        </w:rPr>
      </w:pPr>
      <w:r w:rsidRPr="00692887">
        <w:rPr>
          <w:lang w:val="en-US"/>
        </w:rPr>
        <w:t>(</w:t>
      </w:r>
      <w:proofErr w:type="gramStart"/>
      <w:r w:rsidRPr="00692887">
        <w:rPr>
          <w:lang w:val="en-US"/>
        </w:rPr>
        <w:t>accessed</w:t>
      </w:r>
      <w:proofErr w:type="gramEnd"/>
      <w:r w:rsidRPr="00692887">
        <w:rPr>
          <w:lang w:val="en-US"/>
        </w:rPr>
        <w:t xml:space="preserve"> May 28, 2013).</w:t>
      </w:r>
    </w:p>
    <w:p w:rsidR="00692887" w:rsidRPr="00692887" w:rsidRDefault="00692887" w:rsidP="00692887">
      <w:pPr>
        <w:spacing w:line="480" w:lineRule="auto"/>
        <w:ind w:left="360"/>
        <w:rPr>
          <w:lang w:val="en-US"/>
        </w:rPr>
      </w:pPr>
    </w:p>
    <w:p w:rsidR="00692887" w:rsidRPr="00692887" w:rsidRDefault="00692887" w:rsidP="00692887">
      <w:pPr>
        <w:spacing w:line="480" w:lineRule="auto"/>
        <w:ind w:left="360"/>
        <w:rPr>
          <w:lang w:val="en-US"/>
        </w:rPr>
      </w:pPr>
      <w:proofErr w:type="spellStart"/>
      <w:proofErr w:type="gramStart"/>
      <w:r w:rsidRPr="00692887">
        <w:rPr>
          <w:lang w:val="en-US"/>
        </w:rPr>
        <w:t>Tinetti</w:t>
      </w:r>
      <w:proofErr w:type="spellEnd"/>
      <w:r w:rsidRPr="00692887">
        <w:rPr>
          <w:lang w:val="en-US"/>
        </w:rPr>
        <w:t>, M.E., Fried, T.R., Boyd, C.M. 2012.</w:t>
      </w:r>
      <w:proofErr w:type="gramEnd"/>
      <w:r w:rsidRPr="00692887">
        <w:rPr>
          <w:lang w:val="en-US"/>
        </w:rPr>
        <w:t xml:space="preserve"> </w:t>
      </w:r>
      <w:proofErr w:type="gramStart"/>
      <w:r w:rsidRPr="00692887">
        <w:rPr>
          <w:lang w:val="en-US"/>
        </w:rPr>
        <w:t>Designing health care for the most common chronic condition--</w:t>
      </w:r>
      <w:proofErr w:type="spellStart"/>
      <w:r w:rsidRPr="00692887">
        <w:rPr>
          <w:lang w:val="en-US"/>
        </w:rPr>
        <w:t>multimorbidity</w:t>
      </w:r>
      <w:proofErr w:type="spellEnd"/>
      <w:r w:rsidRPr="00692887">
        <w:rPr>
          <w:lang w:val="en-US"/>
        </w:rPr>
        <w:t>.</w:t>
      </w:r>
      <w:proofErr w:type="gramEnd"/>
      <w:r w:rsidRPr="00692887">
        <w:rPr>
          <w:lang w:val="en-US"/>
        </w:rPr>
        <w:t xml:space="preserve"> </w:t>
      </w:r>
      <w:r w:rsidRPr="00692887">
        <w:rPr>
          <w:i/>
          <w:lang w:val="en-US"/>
        </w:rPr>
        <w:t>Journal of American Medical Association</w:t>
      </w:r>
      <w:r w:rsidRPr="00692887">
        <w:rPr>
          <w:lang w:val="en-US"/>
        </w:rPr>
        <w:t xml:space="preserve"> 307(23):2493-94.</w:t>
      </w:r>
    </w:p>
    <w:p w:rsidR="00692887" w:rsidRPr="00692887" w:rsidRDefault="00692887" w:rsidP="00692887">
      <w:pPr>
        <w:spacing w:line="480" w:lineRule="auto"/>
        <w:ind w:left="360"/>
        <w:rPr>
          <w:lang w:val="en-US"/>
        </w:rPr>
      </w:pPr>
    </w:p>
    <w:p w:rsidR="00692887" w:rsidRDefault="00692887" w:rsidP="00692887">
      <w:pPr>
        <w:spacing w:line="480" w:lineRule="auto"/>
        <w:ind w:left="360"/>
        <w:rPr>
          <w:lang w:val="en-US"/>
        </w:rPr>
      </w:pPr>
      <w:r w:rsidRPr="00233302">
        <w:t xml:space="preserve">van den Berg, N., Heymann, R., Meinke, C., Baumeister, S.E., Flessa, S., Hoffmann, W. 2012. </w:t>
      </w:r>
      <w:proofErr w:type="gramStart"/>
      <w:r w:rsidRPr="00692887">
        <w:rPr>
          <w:lang w:val="en-US"/>
        </w:rPr>
        <w:t xml:space="preserve">Effect of the delegation of GP-home visits on the development of the number of patients in an ambulatory healthcare </w:t>
      </w:r>
      <w:proofErr w:type="spellStart"/>
      <w:r w:rsidRPr="00692887">
        <w:rPr>
          <w:lang w:val="en-US"/>
        </w:rPr>
        <w:t>centre</w:t>
      </w:r>
      <w:proofErr w:type="spellEnd"/>
      <w:r w:rsidRPr="00692887">
        <w:rPr>
          <w:lang w:val="en-US"/>
        </w:rPr>
        <w:t xml:space="preserve"> in Germany.</w:t>
      </w:r>
      <w:proofErr w:type="gramEnd"/>
      <w:r w:rsidRPr="00692887">
        <w:rPr>
          <w:lang w:val="en-US"/>
        </w:rPr>
        <w:t xml:space="preserve"> </w:t>
      </w:r>
      <w:r w:rsidRPr="00692887">
        <w:rPr>
          <w:i/>
          <w:lang w:val="en-US"/>
        </w:rPr>
        <w:t>BMC Health Services Research</w:t>
      </w:r>
      <w:r w:rsidRPr="00692887">
        <w:rPr>
          <w:lang w:val="en-US"/>
        </w:rPr>
        <w:t xml:space="preserve"> 12:355</w:t>
      </w:r>
    </w:p>
    <w:p w:rsidR="00F04144" w:rsidRPr="00EA68EE" w:rsidRDefault="00F04144" w:rsidP="00692887">
      <w:pPr>
        <w:spacing w:line="480" w:lineRule="auto"/>
        <w:ind w:left="360"/>
      </w:pPr>
      <w:proofErr w:type="spellStart"/>
      <w:r w:rsidRPr="00472BD2">
        <w:rPr>
          <w:lang w:val="en-US"/>
        </w:rPr>
        <w:t>Wiegers</w:t>
      </w:r>
      <w:proofErr w:type="spellEnd"/>
      <w:r w:rsidRPr="00472BD2">
        <w:rPr>
          <w:lang w:val="en-US"/>
        </w:rPr>
        <w:t xml:space="preserve"> T, </w:t>
      </w:r>
      <w:proofErr w:type="spellStart"/>
      <w:r w:rsidRPr="00472BD2">
        <w:rPr>
          <w:lang w:val="en-US"/>
        </w:rPr>
        <w:t>Hopman</w:t>
      </w:r>
      <w:proofErr w:type="spellEnd"/>
      <w:r w:rsidRPr="00472BD2">
        <w:rPr>
          <w:lang w:val="en-US"/>
        </w:rPr>
        <w:t xml:space="preserve"> P, Kringos D, de Bakker D. (2011). </w:t>
      </w:r>
      <w:r w:rsidRPr="00F04144">
        <w:t>Overzichtstudies De eerstelijn. Utrecht: NIVEL.</w:t>
      </w:r>
    </w:p>
    <w:p w:rsidR="00E072F2" w:rsidRPr="00EA68EE" w:rsidRDefault="00E072F2" w:rsidP="00692887">
      <w:pPr>
        <w:pStyle w:val="Listenabsatz1"/>
        <w:spacing w:line="480" w:lineRule="auto"/>
        <w:ind w:left="567"/>
      </w:pPr>
    </w:p>
    <w:p w:rsidR="00E072F2" w:rsidRPr="00EA68EE" w:rsidRDefault="00E072F2" w:rsidP="00206C93">
      <w:pPr>
        <w:spacing w:line="480" w:lineRule="auto"/>
        <w:sectPr w:rsidR="00E072F2" w:rsidRPr="00EA68EE" w:rsidSect="00AD4217">
          <w:footerReference w:type="default" r:id="rId17"/>
          <w:pgSz w:w="11906" w:h="16838"/>
          <w:pgMar w:top="1417" w:right="1417" w:bottom="1134" w:left="1417" w:header="708" w:footer="708" w:gutter="0"/>
          <w:cols w:space="708"/>
          <w:docGrid w:linePitch="360"/>
        </w:sectPr>
      </w:pPr>
    </w:p>
    <w:p w:rsidR="00692887" w:rsidRPr="00EA68EE" w:rsidRDefault="00692887" w:rsidP="00206C93">
      <w:pPr>
        <w:spacing w:line="480" w:lineRule="auto"/>
        <w:rPr>
          <w:b/>
        </w:rPr>
      </w:pPr>
    </w:p>
    <w:p w:rsidR="00692887" w:rsidRPr="00EA68EE" w:rsidRDefault="00692887" w:rsidP="00206C93">
      <w:pPr>
        <w:spacing w:line="480" w:lineRule="auto"/>
        <w:rPr>
          <w:b/>
        </w:rPr>
        <w:sectPr w:rsidR="00692887" w:rsidRPr="00EA68EE" w:rsidSect="00206C93">
          <w:pgSz w:w="16838" w:h="11906" w:orient="landscape"/>
          <w:pgMar w:top="1417" w:right="1417" w:bottom="1417" w:left="1134" w:header="708" w:footer="708" w:gutter="0"/>
          <w:cols w:space="708"/>
          <w:docGrid w:linePitch="360"/>
        </w:sectPr>
      </w:pPr>
    </w:p>
    <w:tbl>
      <w:tblPr>
        <w:tblpPr w:leftFromText="141" w:rightFromText="141" w:vertAnchor="page" w:horzAnchor="margin" w:tblpY="1893"/>
        <w:tblW w:w="14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488"/>
        <w:gridCol w:w="2413"/>
        <w:gridCol w:w="6"/>
        <w:gridCol w:w="2268"/>
        <w:gridCol w:w="2781"/>
        <w:gridCol w:w="2918"/>
      </w:tblGrid>
      <w:tr w:rsidR="002F7A3D" w:rsidRPr="00611098" w:rsidTr="00692887">
        <w:trPr>
          <w:trHeight w:val="300"/>
        </w:trPr>
        <w:tc>
          <w:tcPr>
            <w:tcW w:w="2055" w:type="dxa"/>
            <w:shd w:val="clear" w:color="auto" w:fill="BFBFBF"/>
            <w:noWrap/>
          </w:tcPr>
          <w:p w:rsidR="00E072F2" w:rsidRPr="002F7A3D" w:rsidRDefault="00E072F2" w:rsidP="00692887">
            <w:pPr>
              <w:rPr>
                <w:b/>
                <w:bCs/>
                <w:i/>
                <w:lang w:val="en-US"/>
              </w:rPr>
            </w:pPr>
            <w:r w:rsidRPr="002F7A3D">
              <w:rPr>
                <w:b/>
                <w:bCs/>
                <w:i/>
                <w:lang w:val="en-US"/>
              </w:rPr>
              <w:lastRenderedPageBreak/>
              <w:t>United States of America</w:t>
            </w:r>
          </w:p>
          <w:p w:rsidR="00E072F2" w:rsidRPr="002F7A3D" w:rsidRDefault="00E072F2" w:rsidP="00692887">
            <w:pPr>
              <w:rPr>
                <w:b/>
                <w:bCs/>
                <w:i/>
                <w:lang w:val="en-US"/>
              </w:rPr>
            </w:pPr>
          </w:p>
          <w:p w:rsidR="00E072F2" w:rsidRPr="002F7A3D" w:rsidRDefault="00E072F2" w:rsidP="00692887">
            <w:pPr>
              <w:rPr>
                <w:bCs/>
                <w:i/>
                <w:lang w:val="en-US"/>
              </w:rPr>
            </w:pPr>
            <w:r w:rsidRPr="002F7A3D">
              <w:rPr>
                <w:bCs/>
                <w:i/>
                <w:lang w:val="en-US"/>
              </w:rPr>
              <w:t>313,9 Mio population</w:t>
            </w:r>
          </w:p>
          <w:p w:rsidR="00E072F2" w:rsidRPr="002F7A3D" w:rsidRDefault="00E072F2" w:rsidP="00692887">
            <w:pPr>
              <w:rPr>
                <w:b/>
                <w:bCs/>
                <w:i/>
                <w:highlight w:val="lightGray"/>
                <w:lang w:val="en-US"/>
              </w:rPr>
            </w:pPr>
          </w:p>
        </w:tc>
        <w:tc>
          <w:tcPr>
            <w:tcW w:w="2488" w:type="dxa"/>
            <w:shd w:val="clear" w:color="auto" w:fill="BFBFBF"/>
          </w:tcPr>
          <w:p w:rsidR="00E072F2" w:rsidRPr="002F7A3D" w:rsidRDefault="00E072F2" w:rsidP="00692887">
            <w:pPr>
              <w:spacing w:before="40" w:after="40"/>
              <w:jc w:val="center"/>
              <w:rPr>
                <w:b/>
                <w:lang w:val="en-US"/>
              </w:rPr>
            </w:pPr>
            <w:r w:rsidRPr="002F7A3D">
              <w:rPr>
                <w:b/>
                <w:lang w:val="en-US"/>
              </w:rPr>
              <w:t>Area A</w:t>
            </w:r>
          </w:p>
          <w:p w:rsidR="00E072F2" w:rsidRPr="002F7A3D" w:rsidRDefault="00E072F2" w:rsidP="00692887">
            <w:pPr>
              <w:spacing w:before="40" w:after="40"/>
              <w:jc w:val="center"/>
              <w:rPr>
                <w:b/>
                <w:lang w:val="en-US"/>
              </w:rPr>
            </w:pPr>
            <w:r w:rsidRPr="002F7A3D">
              <w:rPr>
                <w:b/>
                <w:lang w:val="en-US"/>
              </w:rPr>
              <w:t>(General Practitioner)</w:t>
            </w:r>
          </w:p>
        </w:tc>
        <w:tc>
          <w:tcPr>
            <w:tcW w:w="2419" w:type="dxa"/>
            <w:gridSpan w:val="2"/>
            <w:shd w:val="clear" w:color="auto" w:fill="BFBFBF"/>
            <w:noWrap/>
          </w:tcPr>
          <w:p w:rsidR="00E072F2" w:rsidRPr="002F7A3D" w:rsidRDefault="00E072F2" w:rsidP="00692887">
            <w:pPr>
              <w:spacing w:before="40" w:after="40"/>
              <w:jc w:val="center"/>
              <w:rPr>
                <w:b/>
                <w:lang w:val="en-US"/>
              </w:rPr>
            </w:pPr>
            <w:r w:rsidRPr="002F7A3D">
              <w:rPr>
                <w:b/>
                <w:lang w:val="en-US"/>
              </w:rPr>
              <w:t>Area B</w:t>
            </w:r>
          </w:p>
          <w:p w:rsidR="00E072F2" w:rsidRPr="002F7A3D" w:rsidRDefault="00E072F2" w:rsidP="00692887">
            <w:pPr>
              <w:spacing w:before="40" w:after="40"/>
              <w:jc w:val="center"/>
              <w:rPr>
                <w:b/>
                <w:lang w:val="en-US"/>
              </w:rPr>
            </w:pPr>
            <w:r w:rsidRPr="002F7A3D">
              <w:rPr>
                <w:b/>
                <w:lang w:val="en-US"/>
              </w:rPr>
              <w:t>(Nurse Practitioner / Physician Assistant)</w:t>
            </w:r>
          </w:p>
        </w:tc>
        <w:tc>
          <w:tcPr>
            <w:tcW w:w="2268" w:type="dxa"/>
            <w:shd w:val="clear" w:color="auto" w:fill="BFBFBF"/>
            <w:noWrap/>
          </w:tcPr>
          <w:p w:rsidR="00E072F2" w:rsidRPr="002F7A3D" w:rsidRDefault="00E072F2" w:rsidP="00692887">
            <w:pPr>
              <w:spacing w:before="40" w:after="40"/>
              <w:jc w:val="center"/>
              <w:rPr>
                <w:b/>
                <w:lang w:val="en-US"/>
              </w:rPr>
            </w:pPr>
            <w:r w:rsidRPr="002F7A3D">
              <w:rPr>
                <w:b/>
                <w:lang w:val="en-US"/>
              </w:rPr>
              <w:t>Area C</w:t>
            </w:r>
          </w:p>
          <w:p w:rsidR="00E072F2" w:rsidRPr="002F7A3D" w:rsidRDefault="00E072F2" w:rsidP="00692887">
            <w:pPr>
              <w:spacing w:before="40" w:after="40"/>
              <w:jc w:val="center"/>
              <w:rPr>
                <w:b/>
                <w:lang w:val="en-US"/>
              </w:rPr>
            </w:pPr>
            <w:r w:rsidRPr="002F7A3D">
              <w:rPr>
                <w:b/>
                <w:lang w:val="en-US"/>
              </w:rPr>
              <w:t>(Extended role Practice Nurse)</w:t>
            </w:r>
          </w:p>
        </w:tc>
        <w:tc>
          <w:tcPr>
            <w:tcW w:w="2781" w:type="dxa"/>
            <w:shd w:val="clear" w:color="auto" w:fill="BFBFBF"/>
            <w:noWrap/>
          </w:tcPr>
          <w:p w:rsidR="00E072F2" w:rsidRPr="002F7A3D" w:rsidRDefault="00E072F2" w:rsidP="00692887">
            <w:pPr>
              <w:spacing w:before="40" w:after="40"/>
              <w:jc w:val="center"/>
              <w:rPr>
                <w:b/>
                <w:lang w:val="en-US"/>
              </w:rPr>
            </w:pPr>
            <w:r w:rsidRPr="002F7A3D">
              <w:rPr>
                <w:b/>
                <w:lang w:val="en-US"/>
              </w:rPr>
              <w:t>Area D</w:t>
            </w:r>
          </w:p>
          <w:p w:rsidR="00E072F2" w:rsidRPr="002F7A3D" w:rsidRDefault="00E072F2" w:rsidP="00692887">
            <w:pPr>
              <w:spacing w:before="40" w:after="40"/>
              <w:jc w:val="center"/>
              <w:rPr>
                <w:b/>
                <w:lang w:val="en-US"/>
              </w:rPr>
            </w:pPr>
            <w:r w:rsidRPr="002F7A3D">
              <w:rPr>
                <w:b/>
                <w:lang w:val="en-US"/>
              </w:rPr>
              <w:t>(Practice Nurse)</w:t>
            </w:r>
          </w:p>
        </w:tc>
        <w:tc>
          <w:tcPr>
            <w:tcW w:w="2918" w:type="dxa"/>
            <w:shd w:val="clear" w:color="auto" w:fill="BFBFBF"/>
          </w:tcPr>
          <w:p w:rsidR="00E072F2" w:rsidRPr="002F7A3D" w:rsidRDefault="00E072F2" w:rsidP="00692887">
            <w:pPr>
              <w:spacing w:before="40" w:after="40"/>
              <w:jc w:val="center"/>
              <w:rPr>
                <w:b/>
                <w:lang w:val="en-US"/>
              </w:rPr>
            </w:pPr>
            <w:r w:rsidRPr="002F7A3D">
              <w:rPr>
                <w:b/>
                <w:lang w:val="en-US"/>
              </w:rPr>
              <w:t>Area E</w:t>
            </w:r>
          </w:p>
          <w:p w:rsidR="00E072F2" w:rsidRPr="002F7A3D" w:rsidRDefault="00E072F2" w:rsidP="00692887">
            <w:pPr>
              <w:spacing w:before="40" w:after="40"/>
              <w:jc w:val="center"/>
              <w:rPr>
                <w:b/>
                <w:lang w:val="en-US"/>
              </w:rPr>
            </w:pPr>
            <w:r w:rsidRPr="002F7A3D">
              <w:rPr>
                <w:b/>
                <w:lang w:val="en-US"/>
              </w:rPr>
              <w:t>(Practice Nurse Auxiliary)</w:t>
            </w:r>
          </w:p>
        </w:tc>
      </w:tr>
      <w:tr w:rsidR="00905392" w:rsidRPr="00611098" w:rsidTr="00692887">
        <w:trPr>
          <w:trHeight w:val="300"/>
        </w:trPr>
        <w:tc>
          <w:tcPr>
            <w:tcW w:w="2055" w:type="dxa"/>
            <w:noWrap/>
          </w:tcPr>
          <w:p w:rsidR="00905392" w:rsidRPr="002F7A3D" w:rsidRDefault="00905392" w:rsidP="00905392">
            <w:pPr>
              <w:rPr>
                <w:b/>
                <w:bCs/>
              </w:rPr>
            </w:pPr>
            <w:r w:rsidRPr="002F7A3D">
              <w:rPr>
                <w:b/>
                <w:bCs/>
              </w:rPr>
              <w:t xml:space="preserve">Original Name </w:t>
            </w:r>
          </w:p>
        </w:tc>
        <w:tc>
          <w:tcPr>
            <w:tcW w:w="2488" w:type="dxa"/>
            <w:shd w:val="clear" w:color="auto" w:fill="FFFFFF"/>
          </w:tcPr>
          <w:p w:rsidR="00905392" w:rsidRPr="002F7A3D" w:rsidRDefault="00905392" w:rsidP="00905392">
            <w:r w:rsidRPr="002F7A3D">
              <w:t>Primary Care Physician</w:t>
            </w:r>
          </w:p>
        </w:tc>
        <w:tc>
          <w:tcPr>
            <w:tcW w:w="2419" w:type="dxa"/>
            <w:gridSpan w:val="2"/>
            <w:shd w:val="clear" w:color="auto" w:fill="FFFFFF"/>
            <w:noWrap/>
          </w:tcPr>
          <w:p w:rsidR="00905392" w:rsidRPr="002F7A3D" w:rsidRDefault="00905392" w:rsidP="00905392">
            <w:pPr>
              <w:rPr>
                <w:lang w:val="en-US"/>
              </w:rPr>
            </w:pPr>
            <w:r w:rsidRPr="002F7A3D">
              <w:rPr>
                <w:lang w:val="en-US"/>
              </w:rPr>
              <w:t xml:space="preserve">Nurse Practitioner or </w:t>
            </w:r>
          </w:p>
          <w:p w:rsidR="00905392" w:rsidRPr="002F7A3D" w:rsidRDefault="00905392" w:rsidP="00905392">
            <w:pPr>
              <w:rPr>
                <w:lang w:val="en-US"/>
              </w:rPr>
            </w:pPr>
            <w:r w:rsidRPr="002F7A3D">
              <w:rPr>
                <w:lang w:val="en-US"/>
              </w:rPr>
              <w:t>Physician Assistant</w:t>
            </w:r>
          </w:p>
        </w:tc>
        <w:tc>
          <w:tcPr>
            <w:tcW w:w="2268" w:type="dxa"/>
            <w:shd w:val="clear" w:color="auto" w:fill="FFFFFF"/>
          </w:tcPr>
          <w:p w:rsidR="00905392" w:rsidRPr="002F7A3D" w:rsidRDefault="00905392" w:rsidP="00905392">
            <w:pPr>
              <w:rPr>
                <w:lang w:val="en-US"/>
              </w:rPr>
            </w:pPr>
            <w:r w:rsidRPr="002F7A3D">
              <w:rPr>
                <w:lang w:val="en-US"/>
              </w:rPr>
              <w:t xml:space="preserve">Clinical Nurse </w:t>
            </w:r>
            <w:r>
              <w:rPr>
                <w:lang w:val="en-US"/>
              </w:rPr>
              <w:t>S</w:t>
            </w:r>
            <w:r w:rsidRPr="002F7A3D">
              <w:rPr>
                <w:lang w:val="en-US"/>
              </w:rPr>
              <w:t>pecialist</w:t>
            </w:r>
            <w:r>
              <w:rPr>
                <w:lang w:val="en-US"/>
              </w:rPr>
              <w:t xml:space="preserve"> (CNS)</w:t>
            </w:r>
            <w:r w:rsidRPr="002F7A3D">
              <w:rPr>
                <w:lang w:val="en-US"/>
              </w:rPr>
              <w:t xml:space="preserve"> </w:t>
            </w:r>
            <w:r>
              <w:rPr>
                <w:lang w:val="en-US"/>
              </w:rPr>
              <w:t>and Certified Nurse-Midwives (CNM)</w:t>
            </w:r>
          </w:p>
        </w:tc>
        <w:tc>
          <w:tcPr>
            <w:tcW w:w="2781" w:type="dxa"/>
            <w:shd w:val="clear" w:color="auto" w:fill="FFFFFF"/>
          </w:tcPr>
          <w:p w:rsidR="00905392" w:rsidRPr="002F7A3D" w:rsidRDefault="00905392" w:rsidP="00905392">
            <w:pPr>
              <w:rPr>
                <w:lang w:val="en-US"/>
              </w:rPr>
            </w:pPr>
            <w:r w:rsidRPr="002F7A3D">
              <w:rPr>
                <w:lang w:val="en-US"/>
              </w:rPr>
              <w:t>Registered Nurse</w:t>
            </w:r>
          </w:p>
        </w:tc>
        <w:tc>
          <w:tcPr>
            <w:tcW w:w="2918" w:type="dxa"/>
          </w:tcPr>
          <w:p w:rsidR="00905392" w:rsidRPr="002F7A3D" w:rsidRDefault="00905392" w:rsidP="00905392">
            <w:pPr>
              <w:rPr>
                <w:lang w:val="en-GB"/>
              </w:rPr>
            </w:pPr>
            <w:r w:rsidRPr="002F7A3D">
              <w:rPr>
                <w:lang w:val="en-GB"/>
              </w:rPr>
              <w:t xml:space="preserve">Licensed Practical Nurse </w:t>
            </w:r>
          </w:p>
          <w:p w:rsidR="00905392" w:rsidRPr="002F7A3D" w:rsidRDefault="00905392" w:rsidP="00905392">
            <w:pPr>
              <w:rPr>
                <w:lang w:val="en-GB"/>
              </w:rPr>
            </w:pPr>
            <w:r w:rsidRPr="002F7A3D">
              <w:rPr>
                <w:lang w:val="en-GB"/>
              </w:rPr>
              <w:t xml:space="preserve">or </w:t>
            </w:r>
          </w:p>
          <w:p w:rsidR="00905392" w:rsidRPr="002F7A3D" w:rsidRDefault="00905392" w:rsidP="00905392">
            <w:pPr>
              <w:rPr>
                <w:lang w:val="en-GB"/>
              </w:rPr>
            </w:pPr>
            <w:r w:rsidRPr="002F7A3D">
              <w:rPr>
                <w:lang w:val="en-GB"/>
              </w:rPr>
              <w:t>Medical Assistant</w:t>
            </w:r>
          </w:p>
          <w:p w:rsidR="00905392" w:rsidRPr="002F7A3D" w:rsidRDefault="00905392" w:rsidP="00905392">
            <w:pPr>
              <w:rPr>
                <w:lang w:val="en-US"/>
              </w:rPr>
            </w:pPr>
          </w:p>
        </w:tc>
      </w:tr>
      <w:tr w:rsidR="00905392" w:rsidRPr="002F7A3D" w:rsidTr="00692887">
        <w:trPr>
          <w:trHeight w:val="300"/>
        </w:trPr>
        <w:tc>
          <w:tcPr>
            <w:tcW w:w="2055" w:type="dxa"/>
            <w:noWrap/>
          </w:tcPr>
          <w:p w:rsidR="00905392" w:rsidRPr="002F7A3D" w:rsidRDefault="00905392" w:rsidP="00905392">
            <w:r w:rsidRPr="002F7A3D">
              <w:t>Total number</w:t>
            </w:r>
          </w:p>
        </w:tc>
        <w:tc>
          <w:tcPr>
            <w:tcW w:w="2488" w:type="dxa"/>
            <w:shd w:val="clear" w:color="auto" w:fill="FFFFFF"/>
          </w:tcPr>
          <w:p w:rsidR="00905392" w:rsidRPr="002F7A3D" w:rsidRDefault="00905392" w:rsidP="00905392">
            <w:pPr>
              <w:rPr>
                <w:lang w:val="en-US"/>
              </w:rPr>
            </w:pPr>
            <w:r w:rsidRPr="002F7A3D">
              <w:rPr>
                <w:lang w:val="en-US"/>
              </w:rPr>
              <w:t>Internal Medicine: 109,048</w:t>
            </w:r>
            <w:r w:rsidRPr="002F7A3D">
              <w:rPr>
                <w:vertAlign w:val="superscript"/>
                <w:lang w:val="en-US"/>
              </w:rPr>
              <w:t>1</w:t>
            </w:r>
          </w:p>
          <w:p w:rsidR="00905392" w:rsidRPr="002F7A3D" w:rsidRDefault="00905392" w:rsidP="00905392">
            <w:pPr>
              <w:rPr>
                <w:vertAlign w:val="superscript"/>
                <w:lang w:val="en-US"/>
              </w:rPr>
            </w:pPr>
            <w:r w:rsidRPr="002F7A3D">
              <w:rPr>
                <w:lang w:val="en-US"/>
              </w:rPr>
              <w:t>Family Medicine: 106,549</w:t>
            </w:r>
            <w:r w:rsidRPr="002F7A3D">
              <w:rPr>
                <w:vertAlign w:val="superscript"/>
                <w:lang w:val="en-US"/>
              </w:rPr>
              <w:t>1</w:t>
            </w:r>
          </w:p>
          <w:p w:rsidR="00905392" w:rsidRPr="002F7A3D" w:rsidRDefault="00905392" w:rsidP="00905392">
            <w:pPr>
              <w:rPr>
                <w:lang w:val="en-US"/>
              </w:rPr>
            </w:pPr>
            <w:r w:rsidRPr="002F7A3D">
              <w:rPr>
                <w:lang w:val="en-US"/>
              </w:rPr>
              <w:t>Pediatrics: 5,509</w:t>
            </w:r>
            <w:r w:rsidRPr="002F7A3D">
              <w:rPr>
                <w:vertAlign w:val="superscript"/>
                <w:lang w:val="en-US"/>
              </w:rPr>
              <w:t>1</w:t>
            </w:r>
          </w:p>
          <w:p w:rsidR="00905392" w:rsidRPr="002F7A3D" w:rsidRDefault="00905392" w:rsidP="00905392">
            <w:pPr>
              <w:rPr>
                <w:lang w:val="en-GB"/>
              </w:rPr>
            </w:pPr>
          </w:p>
          <w:p w:rsidR="00905392" w:rsidRPr="002F7A3D" w:rsidRDefault="00905392" w:rsidP="00905392">
            <w:r w:rsidRPr="002F7A3D">
              <w:t>Internal Medicine/Peds: 3,844</w:t>
            </w:r>
            <w:r w:rsidRPr="002F7A3D">
              <w:rPr>
                <w:vertAlign w:val="superscript"/>
              </w:rPr>
              <w:t>1</w:t>
            </w:r>
          </w:p>
          <w:p w:rsidR="00905392" w:rsidRPr="002F7A3D" w:rsidRDefault="00905392" w:rsidP="00905392"/>
        </w:tc>
        <w:tc>
          <w:tcPr>
            <w:tcW w:w="2419" w:type="dxa"/>
            <w:gridSpan w:val="2"/>
            <w:shd w:val="clear" w:color="auto" w:fill="FFFFFF"/>
            <w:noWrap/>
          </w:tcPr>
          <w:p w:rsidR="00905392" w:rsidRPr="002F7A3D" w:rsidRDefault="00905392" w:rsidP="00905392">
            <w:pPr>
              <w:rPr>
                <w:lang w:val="en-US"/>
              </w:rPr>
            </w:pPr>
            <w:r w:rsidRPr="002F7A3D">
              <w:rPr>
                <w:lang w:val="en-US"/>
              </w:rPr>
              <w:t>Total NP= 155,000 in 2010; 105,400 in primary care</w:t>
            </w:r>
            <w:r w:rsidRPr="002F7A3D">
              <w:rPr>
                <w:vertAlign w:val="superscript"/>
                <w:lang w:val="en-US"/>
              </w:rPr>
              <w:t>3</w:t>
            </w:r>
          </w:p>
          <w:p w:rsidR="00905392" w:rsidRPr="002F7A3D" w:rsidRDefault="00905392" w:rsidP="00905392">
            <w:pPr>
              <w:rPr>
                <w:lang w:val="en-US"/>
              </w:rPr>
            </w:pPr>
          </w:p>
          <w:p w:rsidR="00905392" w:rsidRPr="002F7A3D" w:rsidRDefault="00905392" w:rsidP="00905392">
            <w:pPr>
              <w:rPr>
                <w:lang w:val="en-US"/>
              </w:rPr>
            </w:pPr>
            <w:r w:rsidRPr="002F7A3D">
              <w:rPr>
                <w:lang w:val="en-US"/>
              </w:rPr>
              <w:t>Total PA= 83,466 in 2010; Estimated 25,874 in primary care</w:t>
            </w:r>
            <w:r w:rsidRPr="002F7A3D">
              <w:rPr>
                <w:vertAlign w:val="superscript"/>
                <w:lang w:val="en-US"/>
              </w:rPr>
              <w:t>4</w:t>
            </w:r>
          </w:p>
        </w:tc>
        <w:tc>
          <w:tcPr>
            <w:tcW w:w="2268" w:type="dxa"/>
            <w:shd w:val="clear" w:color="auto" w:fill="FFFFFF"/>
          </w:tcPr>
          <w:p w:rsidR="00905392" w:rsidRDefault="00905392" w:rsidP="00905392">
            <w:pPr>
              <w:rPr>
                <w:lang w:val="en-US"/>
              </w:rPr>
            </w:pPr>
            <w:r w:rsidRPr="002F7A3D">
              <w:rPr>
                <w:lang w:val="en-US"/>
              </w:rPr>
              <w:t xml:space="preserve"> Not available</w:t>
            </w:r>
            <w:r>
              <w:rPr>
                <w:lang w:val="en-US"/>
              </w:rPr>
              <w:t xml:space="preserve"> for primary care only </w:t>
            </w:r>
          </w:p>
          <w:p w:rsidR="00905392" w:rsidRDefault="00905392" w:rsidP="00905392">
            <w:pPr>
              <w:rPr>
                <w:vertAlign w:val="superscript"/>
                <w:lang w:val="en-US"/>
              </w:rPr>
            </w:pPr>
            <w:r>
              <w:rPr>
                <w:lang w:val="en-US"/>
              </w:rPr>
              <w:t>(total CNS=69,000)</w:t>
            </w:r>
            <w:r w:rsidRPr="00422DBD">
              <w:rPr>
                <w:vertAlign w:val="superscript"/>
                <w:lang w:val="en-US"/>
              </w:rPr>
              <w:t>7</w:t>
            </w:r>
          </w:p>
          <w:p w:rsidR="00905392" w:rsidRPr="002F7A3D" w:rsidRDefault="00905392" w:rsidP="00905392">
            <w:pPr>
              <w:rPr>
                <w:lang w:val="en-US"/>
              </w:rPr>
            </w:pPr>
            <w:r>
              <w:rPr>
                <w:lang w:val="en-US"/>
              </w:rPr>
              <w:t>(total CNM=13,071)</w:t>
            </w:r>
            <w:r w:rsidRPr="00422DBD">
              <w:rPr>
                <w:vertAlign w:val="superscript"/>
                <w:lang w:val="en-US"/>
              </w:rPr>
              <w:t>8</w:t>
            </w:r>
          </w:p>
        </w:tc>
        <w:tc>
          <w:tcPr>
            <w:tcW w:w="2781" w:type="dxa"/>
            <w:shd w:val="clear" w:color="auto" w:fill="FFFFFF"/>
          </w:tcPr>
          <w:p w:rsidR="00905392" w:rsidRPr="002F7A3D" w:rsidRDefault="00905392" w:rsidP="00905392">
            <w:pPr>
              <w:rPr>
                <w:lang w:val="en-US"/>
              </w:rPr>
            </w:pPr>
            <w:r w:rsidRPr="002F7A3D">
              <w:rPr>
                <w:lang w:val="en-US"/>
              </w:rPr>
              <w:t>Not Available for primary care only</w:t>
            </w:r>
          </w:p>
          <w:p w:rsidR="00905392" w:rsidRPr="002F7A3D" w:rsidRDefault="00905392" w:rsidP="00905392">
            <w:pPr>
              <w:rPr>
                <w:lang w:val="en-US"/>
              </w:rPr>
            </w:pPr>
            <w:r w:rsidRPr="002F7A3D">
              <w:rPr>
                <w:lang w:val="en-US"/>
              </w:rPr>
              <w:t>(total = 2,737,400)</w:t>
            </w:r>
            <w:r w:rsidRPr="002F7A3D">
              <w:rPr>
                <w:vertAlign w:val="superscript"/>
                <w:lang w:val="en-US"/>
              </w:rPr>
              <w:t>2</w:t>
            </w:r>
          </w:p>
        </w:tc>
        <w:tc>
          <w:tcPr>
            <w:tcW w:w="2918" w:type="dxa"/>
          </w:tcPr>
          <w:p w:rsidR="00905392" w:rsidRPr="002F7A3D" w:rsidRDefault="00905392" w:rsidP="00905392">
            <w:pPr>
              <w:rPr>
                <w:lang w:val="en-AU" w:eastAsia="en-US"/>
              </w:rPr>
            </w:pPr>
            <w:r w:rsidRPr="002F7A3D">
              <w:rPr>
                <w:lang w:val="en-AU" w:eastAsia="en-US"/>
              </w:rPr>
              <w:t xml:space="preserve">LPN: Not Available for primary care only </w:t>
            </w:r>
          </w:p>
          <w:p w:rsidR="00905392" w:rsidRPr="002F7A3D" w:rsidRDefault="00905392" w:rsidP="00905392">
            <w:pPr>
              <w:rPr>
                <w:lang w:val="en-AU" w:eastAsia="en-US"/>
              </w:rPr>
            </w:pPr>
            <w:r w:rsidRPr="002F7A3D">
              <w:rPr>
                <w:lang w:val="en-AU" w:eastAsia="en-US"/>
              </w:rPr>
              <w:t>(total = 752,300)</w:t>
            </w:r>
            <w:r w:rsidRPr="002F7A3D">
              <w:rPr>
                <w:vertAlign w:val="superscript"/>
                <w:lang w:val="en-AU" w:eastAsia="en-US"/>
              </w:rPr>
              <w:t>2</w:t>
            </w:r>
          </w:p>
          <w:p w:rsidR="00905392" w:rsidRPr="002F7A3D" w:rsidRDefault="00905392" w:rsidP="00905392">
            <w:pPr>
              <w:rPr>
                <w:lang w:val="en-AU" w:eastAsia="en-US"/>
              </w:rPr>
            </w:pPr>
          </w:p>
          <w:p w:rsidR="00905392" w:rsidRPr="002F7A3D" w:rsidRDefault="00905392" w:rsidP="00905392">
            <w:pPr>
              <w:rPr>
                <w:lang w:val="en-AU" w:eastAsia="en-US"/>
              </w:rPr>
            </w:pPr>
            <w:r w:rsidRPr="002F7A3D">
              <w:rPr>
                <w:lang w:val="en-AU" w:eastAsia="en-US"/>
              </w:rPr>
              <w:t xml:space="preserve">CMA: Not available for primary care only </w:t>
            </w:r>
          </w:p>
          <w:p w:rsidR="00905392" w:rsidRPr="002F7A3D" w:rsidRDefault="00905392" w:rsidP="00905392">
            <w:pPr>
              <w:rPr>
                <w:lang w:val="en-AU" w:eastAsia="en-US"/>
              </w:rPr>
            </w:pPr>
            <w:r w:rsidRPr="002F7A3D">
              <w:rPr>
                <w:lang w:val="en-AU" w:eastAsia="en-US"/>
              </w:rPr>
              <w:t>(total = 527,600)</w:t>
            </w:r>
            <w:r w:rsidRPr="002F7A3D">
              <w:rPr>
                <w:vertAlign w:val="superscript"/>
                <w:lang w:val="en-AU" w:eastAsia="en-US"/>
              </w:rPr>
              <w:t>2</w:t>
            </w:r>
          </w:p>
        </w:tc>
      </w:tr>
      <w:tr w:rsidR="002F7A3D" w:rsidRPr="002F7A3D" w:rsidTr="00692887">
        <w:trPr>
          <w:trHeight w:val="300"/>
        </w:trPr>
        <w:tc>
          <w:tcPr>
            <w:tcW w:w="2055" w:type="dxa"/>
            <w:noWrap/>
          </w:tcPr>
          <w:p w:rsidR="00E072F2" w:rsidRPr="002F7A3D" w:rsidRDefault="00E072F2" w:rsidP="00692887">
            <w:pPr>
              <w:rPr>
                <w:lang w:val="en-GB"/>
              </w:rPr>
            </w:pPr>
            <w:r w:rsidRPr="002F7A3D">
              <w:rPr>
                <w:lang w:val="en-GB"/>
              </w:rPr>
              <w:t xml:space="preserve">% Practices employing </w:t>
            </w:r>
          </w:p>
        </w:tc>
        <w:tc>
          <w:tcPr>
            <w:tcW w:w="2488" w:type="dxa"/>
            <w:shd w:val="clear" w:color="auto" w:fill="FFFFFF"/>
          </w:tcPr>
          <w:p w:rsidR="00E072F2" w:rsidRPr="002F7A3D" w:rsidRDefault="00E072F2" w:rsidP="00692887">
            <w:pPr>
              <w:rPr>
                <w:lang w:val="en-GB"/>
              </w:rPr>
            </w:pPr>
            <w:r w:rsidRPr="002F7A3D">
              <w:rPr>
                <w:lang w:val="en-GB"/>
              </w:rPr>
              <w:t>There are some NP-only clinics, but there is no single source of information on this and would be difficult to estimate</w:t>
            </w:r>
          </w:p>
        </w:tc>
        <w:tc>
          <w:tcPr>
            <w:tcW w:w="2419" w:type="dxa"/>
            <w:gridSpan w:val="2"/>
            <w:shd w:val="clear" w:color="auto" w:fill="FFFFFF"/>
            <w:noWrap/>
          </w:tcPr>
          <w:p w:rsidR="00E072F2" w:rsidRPr="002F7A3D" w:rsidRDefault="00E072F2" w:rsidP="00692887">
            <w:pPr>
              <w:rPr>
                <w:lang w:val="en-GB"/>
              </w:rPr>
            </w:pPr>
            <w:r w:rsidRPr="002F7A3D">
              <w:rPr>
                <w:lang w:val="en-GB"/>
              </w:rPr>
              <w:t>Not available for primary care only.  Approximately 49% of physicians in outpatient settings work with PA/NPs.</w:t>
            </w:r>
            <w:r w:rsidRPr="002F7A3D">
              <w:rPr>
                <w:vertAlign w:val="superscript"/>
                <w:lang w:val="en-GB"/>
              </w:rPr>
              <w:t>5</w:t>
            </w:r>
            <w:r w:rsidRPr="002F7A3D">
              <w:rPr>
                <w:lang w:val="en-GB"/>
              </w:rPr>
              <w:t xml:space="preserve">  60% of Family Medicine physicians report working with PAs, NPs or Midwives.</w:t>
            </w:r>
            <w:r w:rsidRPr="002F7A3D">
              <w:rPr>
                <w:vertAlign w:val="superscript"/>
                <w:lang w:val="en-GB"/>
              </w:rPr>
              <w:t>6</w:t>
            </w:r>
          </w:p>
        </w:tc>
        <w:tc>
          <w:tcPr>
            <w:tcW w:w="2268" w:type="dxa"/>
            <w:shd w:val="clear" w:color="auto" w:fill="FFFFFF"/>
          </w:tcPr>
          <w:p w:rsidR="00E072F2" w:rsidRPr="002F7A3D" w:rsidRDefault="00E072F2" w:rsidP="00692887">
            <w:pPr>
              <w:rPr>
                <w:lang w:val="en-GB"/>
              </w:rPr>
            </w:pPr>
            <w:r w:rsidRPr="002F7A3D">
              <w:rPr>
                <w:lang w:val="en-GB"/>
              </w:rPr>
              <w:t>Not available</w:t>
            </w:r>
          </w:p>
        </w:tc>
        <w:tc>
          <w:tcPr>
            <w:tcW w:w="2781" w:type="dxa"/>
            <w:shd w:val="clear" w:color="auto" w:fill="FFFFFF"/>
          </w:tcPr>
          <w:p w:rsidR="00E072F2" w:rsidRPr="002F7A3D" w:rsidRDefault="00E072F2" w:rsidP="00692887">
            <w:pPr>
              <w:rPr>
                <w:lang w:val="en-GB"/>
              </w:rPr>
            </w:pPr>
            <w:r w:rsidRPr="002F7A3D">
              <w:rPr>
                <w:lang w:val="en-GB"/>
              </w:rPr>
              <w:t>Not available</w:t>
            </w:r>
          </w:p>
          <w:p w:rsidR="00E072F2" w:rsidRPr="002F7A3D" w:rsidRDefault="00E072F2" w:rsidP="00692887">
            <w:pPr>
              <w:rPr>
                <w:lang w:val="en-GB"/>
              </w:rPr>
            </w:pPr>
          </w:p>
        </w:tc>
        <w:tc>
          <w:tcPr>
            <w:tcW w:w="2918" w:type="dxa"/>
          </w:tcPr>
          <w:p w:rsidR="00E072F2" w:rsidRPr="002F7A3D" w:rsidRDefault="00E072F2" w:rsidP="00692887">
            <w:pPr>
              <w:jc w:val="center"/>
              <w:rPr>
                <w:lang w:val="en-GB"/>
              </w:rPr>
            </w:pPr>
            <w:r w:rsidRPr="002F7A3D">
              <w:rPr>
                <w:lang w:val="en-GB"/>
              </w:rPr>
              <w:t>Not available</w:t>
            </w:r>
          </w:p>
        </w:tc>
      </w:tr>
      <w:tr w:rsidR="002F7A3D" w:rsidRPr="00611098" w:rsidTr="00692887">
        <w:trPr>
          <w:trHeight w:val="300"/>
        </w:trPr>
        <w:tc>
          <w:tcPr>
            <w:tcW w:w="2055" w:type="dxa"/>
            <w:noWrap/>
          </w:tcPr>
          <w:p w:rsidR="00E072F2" w:rsidRPr="002F7A3D" w:rsidRDefault="00E072F2" w:rsidP="00692887">
            <w:pPr>
              <w:rPr>
                <w:lang w:val="en-GB"/>
              </w:rPr>
            </w:pPr>
            <w:r w:rsidRPr="002F7A3D">
              <w:rPr>
                <w:lang w:val="en-GB"/>
              </w:rPr>
              <w:t xml:space="preserve">Years of basic education </w:t>
            </w:r>
          </w:p>
        </w:tc>
        <w:tc>
          <w:tcPr>
            <w:tcW w:w="2488" w:type="dxa"/>
            <w:shd w:val="clear" w:color="auto" w:fill="FFFFFF"/>
          </w:tcPr>
          <w:p w:rsidR="00E072F2" w:rsidRPr="002F7A3D" w:rsidRDefault="00E072F2" w:rsidP="00692887">
            <w:pPr>
              <w:rPr>
                <w:lang w:val="en-GB"/>
              </w:rPr>
            </w:pPr>
            <w:r w:rsidRPr="002F7A3D">
              <w:rPr>
                <w:lang w:val="en-GB"/>
              </w:rPr>
              <w:t>4 (undergraduate degree)</w:t>
            </w:r>
          </w:p>
        </w:tc>
        <w:tc>
          <w:tcPr>
            <w:tcW w:w="2419" w:type="dxa"/>
            <w:gridSpan w:val="2"/>
            <w:shd w:val="clear" w:color="auto" w:fill="FFFFFF"/>
            <w:noWrap/>
          </w:tcPr>
          <w:p w:rsidR="00E072F2" w:rsidRPr="002F7A3D" w:rsidRDefault="00E072F2" w:rsidP="00692887">
            <w:pPr>
              <w:rPr>
                <w:lang w:val="en-GB"/>
              </w:rPr>
            </w:pPr>
            <w:r w:rsidRPr="002F7A3D">
              <w:rPr>
                <w:lang w:val="en-GB"/>
              </w:rPr>
              <w:t xml:space="preserve">NP: 4 year undergraduate, usually </w:t>
            </w:r>
            <w:r w:rsidRPr="002F7A3D">
              <w:rPr>
                <w:lang w:val="en-GB"/>
              </w:rPr>
              <w:lastRenderedPageBreak/>
              <w:t>Bachelors in Nursing to achieve RN</w:t>
            </w:r>
          </w:p>
          <w:p w:rsidR="00E072F2" w:rsidRPr="002F7A3D" w:rsidRDefault="00E072F2" w:rsidP="00692887">
            <w:pPr>
              <w:rPr>
                <w:lang w:val="en-GB"/>
              </w:rPr>
            </w:pPr>
            <w:r w:rsidRPr="002F7A3D">
              <w:rPr>
                <w:lang w:val="en-GB"/>
              </w:rPr>
              <w:t>PA: 4 year undergraduate degree with necessary prerequisites</w:t>
            </w:r>
          </w:p>
        </w:tc>
        <w:tc>
          <w:tcPr>
            <w:tcW w:w="2268" w:type="dxa"/>
            <w:shd w:val="clear" w:color="auto" w:fill="FFFFFF"/>
          </w:tcPr>
          <w:p w:rsidR="00E072F2" w:rsidRPr="002F7A3D" w:rsidRDefault="00E072F2" w:rsidP="00692887">
            <w:pPr>
              <w:rPr>
                <w:lang w:val="en-GB"/>
              </w:rPr>
            </w:pPr>
            <w:r w:rsidRPr="002F7A3D">
              <w:rPr>
                <w:lang w:val="en-GB"/>
              </w:rPr>
              <w:lastRenderedPageBreak/>
              <w:t xml:space="preserve">4 years (undergraduate </w:t>
            </w:r>
            <w:r w:rsidRPr="002F7A3D">
              <w:rPr>
                <w:lang w:val="en-GB"/>
              </w:rPr>
              <w:lastRenderedPageBreak/>
              <w:t>degree)</w:t>
            </w:r>
          </w:p>
        </w:tc>
        <w:tc>
          <w:tcPr>
            <w:tcW w:w="2781" w:type="dxa"/>
            <w:shd w:val="clear" w:color="auto" w:fill="FFFFFF"/>
          </w:tcPr>
          <w:p w:rsidR="00E072F2" w:rsidRPr="002F7A3D" w:rsidRDefault="00E072F2" w:rsidP="00692887">
            <w:pPr>
              <w:rPr>
                <w:lang w:val="en-GB"/>
              </w:rPr>
            </w:pPr>
            <w:r w:rsidRPr="002F7A3D">
              <w:rPr>
                <w:lang w:val="en-GB"/>
              </w:rPr>
              <w:lastRenderedPageBreak/>
              <w:t xml:space="preserve">All education is professional (see </w:t>
            </w:r>
            <w:r w:rsidRPr="002F7A3D">
              <w:rPr>
                <w:lang w:val="en-GB"/>
              </w:rPr>
              <w:lastRenderedPageBreak/>
              <w:t>professional education)</w:t>
            </w:r>
          </w:p>
        </w:tc>
        <w:tc>
          <w:tcPr>
            <w:tcW w:w="2918" w:type="dxa"/>
          </w:tcPr>
          <w:p w:rsidR="00E072F2" w:rsidRPr="002F7A3D" w:rsidRDefault="00E072F2" w:rsidP="00692887">
            <w:pPr>
              <w:autoSpaceDE w:val="0"/>
              <w:autoSpaceDN w:val="0"/>
              <w:adjustRightInd w:val="0"/>
              <w:jc w:val="both"/>
              <w:rPr>
                <w:lang w:val="en-AU" w:eastAsia="en-US"/>
              </w:rPr>
            </w:pPr>
            <w:r w:rsidRPr="002F7A3D">
              <w:rPr>
                <w:lang w:val="en-AU" w:eastAsia="en-US"/>
              </w:rPr>
              <w:lastRenderedPageBreak/>
              <w:t>All education is professional (see professional education)</w:t>
            </w:r>
          </w:p>
        </w:tc>
      </w:tr>
      <w:tr w:rsidR="002F7A3D" w:rsidRPr="00611098" w:rsidTr="00692887">
        <w:trPr>
          <w:trHeight w:val="300"/>
        </w:trPr>
        <w:tc>
          <w:tcPr>
            <w:tcW w:w="2055" w:type="dxa"/>
            <w:noWrap/>
          </w:tcPr>
          <w:p w:rsidR="00E072F2" w:rsidRPr="002F7A3D" w:rsidRDefault="00E072F2" w:rsidP="00692887">
            <w:pPr>
              <w:rPr>
                <w:lang w:val="en-GB"/>
              </w:rPr>
            </w:pPr>
            <w:r w:rsidRPr="002F7A3D">
              <w:rPr>
                <w:lang w:val="en-GB"/>
              </w:rPr>
              <w:lastRenderedPageBreak/>
              <w:t>Professional education</w:t>
            </w:r>
          </w:p>
        </w:tc>
        <w:tc>
          <w:tcPr>
            <w:tcW w:w="2488" w:type="dxa"/>
            <w:shd w:val="clear" w:color="auto" w:fill="FFFFFF"/>
          </w:tcPr>
          <w:p w:rsidR="00E072F2" w:rsidRPr="002F7A3D" w:rsidRDefault="00E072F2" w:rsidP="00692887">
            <w:pPr>
              <w:rPr>
                <w:lang w:val="en-GB"/>
              </w:rPr>
            </w:pPr>
            <w:r w:rsidRPr="002F7A3D">
              <w:rPr>
                <w:lang w:val="en-GB"/>
              </w:rPr>
              <w:t xml:space="preserve">Med School 4 years </w:t>
            </w:r>
          </w:p>
          <w:p w:rsidR="00E072F2" w:rsidRPr="002F7A3D" w:rsidRDefault="00E072F2" w:rsidP="00692887">
            <w:pPr>
              <w:rPr>
                <w:lang w:val="en-GB"/>
              </w:rPr>
            </w:pPr>
            <w:r w:rsidRPr="002F7A3D">
              <w:rPr>
                <w:lang w:val="en-GB"/>
              </w:rPr>
              <w:t>Internship: 1 year</w:t>
            </w:r>
          </w:p>
          <w:p w:rsidR="00E072F2" w:rsidRPr="002F7A3D" w:rsidRDefault="00E072F2" w:rsidP="00692887">
            <w:pPr>
              <w:rPr>
                <w:lang w:val="en-GB"/>
              </w:rPr>
            </w:pPr>
            <w:r w:rsidRPr="002F7A3D">
              <w:rPr>
                <w:lang w:val="en-GB"/>
              </w:rPr>
              <w:t xml:space="preserve">Residency: 3 years </w:t>
            </w:r>
          </w:p>
        </w:tc>
        <w:tc>
          <w:tcPr>
            <w:tcW w:w="2419" w:type="dxa"/>
            <w:gridSpan w:val="2"/>
            <w:shd w:val="clear" w:color="auto" w:fill="FFFFFF"/>
            <w:noWrap/>
          </w:tcPr>
          <w:p w:rsidR="00E072F2" w:rsidRPr="002F7A3D" w:rsidRDefault="00E072F2" w:rsidP="00692887">
            <w:pPr>
              <w:rPr>
                <w:lang w:val="en-GB"/>
              </w:rPr>
            </w:pPr>
            <w:r w:rsidRPr="002F7A3D">
              <w:rPr>
                <w:rStyle w:val="Strong"/>
                <w:iCs/>
                <w:lang w:val="en-GB"/>
              </w:rPr>
              <w:t xml:space="preserve">NP: Registered Nurse (3 years) + </w:t>
            </w:r>
          </w:p>
          <w:p w:rsidR="00E072F2" w:rsidRPr="002F7A3D" w:rsidRDefault="00E072F2" w:rsidP="00692887">
            <w:pPr>
              <w:rPr>
                <w:lang w:val="en-GB"/>
              </w:rPr>
            </w:pPr>
            <w:r w:rsidRPr="002F7A3D">
              <w:rPr>
                <w:lang w:val="en-GB"/>
              </w:rPr>
              <w:t>1.5 Years full-time (or part-time equivalent</w:t>
            </w:r>
          </w:p>
          <w:p w:rsidR="00E072F2" w:rsidRPr="002F7A3D" w:rsidRDefault="00E072F2" w:rsidP="00692887">
            <w:pPr>
              <w:rPr>
                <w:lang w:val="en-GB"/>
              </w:rPr>
            </w:pPr>
            <w:r w:rsidRPr="002F7A3D">
              <w:rPr>
                <w:lang w:val="en-GB"/>
              </w:rPr>
              <w:t xml:space="preserve">Previously </w:t>
            </w:r>
            <w:proofErr w:type="spellStart"/>
            <w:r w:rsidRPr="002F7A3D">
              <w:rPr>
                <w:lang w:val="en-GB"/>
              </w:rPr>
              <w:t>Masters</w:t>
            </w:r>
            <w:proofErr w:type="spellEnd"/>
            <w:r w:rsidRPr="002F7A3D">
              <w:rPr>
                <w:lang w:val="en-GB"/>
              </w:rPr>
              <w:t xml:space="preserve"> program, now Doctorate: </w:t>
            </w:r>
          </w:p>
          <w:p w:rsidR="00E072F2" w:rsidRPr="002F7A3D" w:rsidRDefault="00E072F2" w:rsidP="00692887">
            <w:pPr>
              <w:rPr>
                <w:lang w:val="en-GB"/>
              </w:rPr>
            </w:pPr>
            <w:r w:rsidRPr="002F7A3D">
              <w:rPr>
                <w:lang w:val="en-GB"/>
              </w:rPr>
              <w:t>2-3 years</w:t>
            </w:r>
          </w:p>
          <w:p w:rsidR="00E072F2" w:rsidRPr="002F7A3D" w:rsidRDefault="00E072F2" w:rsidP="00692887">
            <w:pPr>
              <w:rPr>
                <w:lang w:val="en-GB"/>
              </w:rPr>
            </w:pPr>
            <w:r w:rsidRPr="002F7A3D">
              <w:rPr>
                <w:lang w:val="en-GB"/>
              </w:rPr>
              <w:t xml:space="preserve">PA: </w:t>
            </w:r>
            <w:proofErr w:type="spellStart"/>
            <w:r w:rsidRPr="002F7A3D">
              <w:rPr>
                <w:lang w:val="en-GB"/>
              </w:rPr>
              <w:t>Masters</w:t>
            </w:r>
            <w:proofErr w:type="spellEnd"/>
            <w:r w:rsidRPr="002F7A3D">
              <w:rPr>
                <w:lang w:val="en-GB"/>
              </w:rPr>
              <w:t xml:space="preserve"> degree: 2-3 years</w:t>
            </w:r>
          </w:p>
        </w:tc>
        <w:tc>
          <w:tcPr>
            <w:tcW w:w="2268" w:type="dxa"/>
            <w:shd w:val="clear" w:color="auto" w:fill="FFFFFF"/>
          </w:tcPr>
          <w:p w:rsidR="00E072F2" w:rsidRPr="002F7A3D" w:rsidRDefault="00E072F2" w:rsidP="00692887">
            <w:pPr>
              <w:rPr>
                <w:lang w:val="en-GB"/>
              </w:rPr>
            </w:pPr>
            <w:r w:rsidRPr="002F7A3D">
              <w:rPr>
                <w:lang w:val="en-GB"/>
              </w:rPr>
              <w:t xml:space="preserve">Registered Nurse + Masters or Doctorate in specialised area of nursing </w:t>
            </w:r>
          </w:p>
          <w:p w:rsidR="00E072F2" w:rsidRPr="002F7A3D" w:rsidRDefault="00E072F2" w:rsidP="00692887">
            <w:pPr>
              <w:rPr>
                <w:lang w:val="en-GB"/>
              </w:rPr>
            </w:pPr>
            <w:r w:rsidRPr="002F7A3D">
              <w:rPr>
                <w:lang w:val="en-GB"/>
              </w:rPr>
              <w:t>(2-4 years)</w:t>
            </w:r>
          </w:p>
        </w:tc>
        <w:tc>
          <w:tcPr>
            <w:tcW w:w="2781" w:type="dxa"/>
            <w:shd w:val="clear" w:color="auto" w:fill="FFFFFF"/>
          </w:tcPr>
          <w:p w:rsidR="00E072F2" w:rsidRPr="002F7A3D" w:rsidRDefault="00E072F2" w:rsidP="00692887">
            <w:pPr>
              <w:rPr>
                <w:lang w:val="en-GB"/>
              </w:rPr>
            </w:pPr>
            <w:r w:rsidRPr="002F7A3D">
              <w:rPr>
                <w:lang w:val="en-GB"/>
              </w:rPr>
              <w:t xml:space="preserve">Bachelor’s, associates or diploma programs </w:t>
            </w:r>
          </w:p>
          <w:p w:rsidR="00E072F2" w:rsidRPr="002F7A3D" w:rsidRDefault="00E072F2" w:rsidP="00692887">
            <w:pPr>
              <w:rPr>
                <w:lang w:val="en-GB"/>
              </w:rPr>
            </w:pPr>
            <w:r w:rsidRPr="002F7A3D">
              <w:rPr>
                <w:lang w:val="en-GB"/>
              </w:rPr>
              <w:t>(2-4 years of education)</w:t>
            </w:r>
          </w:p>
          <w:p w:rsidR="00E072F2" w:rsidRPr="002F7A3D" w:rsidRDefault="00E072F2" w:rsidP="00692887">
            <w:pPr>
              <w:rPr>
                <w:lang w:val="en-GB"/>
              </w:rPr>
            </w:pPr>
          </w:p>
          <w:p w:rsidR="00E072F2" w:rsidRPr="002F7A3D" w:rsidRDefault="00E072F2" w:rsidP="00692887">
            <w:pPr>
              <w:rPr>
                <w:lang w:val="en-GB"/>
              </w:rPr>
            </w:pPr>
            <w:proofErr w:type="spellStart"/>
            <w:r w:rsidRPr="002F7A3D">
              <w:rPr>
                <w:lang w:val="en-GB"/>
              </w:rPr>
              <w:t>Masters</w:t>
            </w:r>
            <w:proofErr w:type="spellEnd"/>
            <w:r w:rsidRPr="002F7A3D">
              <w:rPr>
                <w:lang w:val="en-GB"/>
              </w:rPr>
              <w:t xml:space="preserve"> degree for nurse administrators, </w:t>
            </w:r>
            <w:proofErr w:type="spellStart"/>
            <w:r w:rsidRPr="002F7A3D">
              <w:rPr>
                <w:lang w:val="en-GB"/>
              </w:rPr>
              <w:t>educators,or</w:t>
            </w:r>
            <w:proofErr w:type="spellEnd"/>
            <w:r w:rsidRPr="002F7A3D">
              <w:rPr>
                <w:lang w:val="en-GB"/>
              </w:rPr>
              <w:t xml:space="preserve"> leaders</w:t>
            </w:r>
          </w:p>
        </w:tc>
        <w:tc>
          <w:tcPr>
            <w:tcW w:w="2918" w:type="dxa"/>
          </w:tcPr>
          <w:p w:rsidR="00E072F2" w:rsidRPr="002F7A3D" w:rsidRDefault="00E072F2" w:rsidP="00692887">
            <w:pPr>
              <w:rPr>
                <w:lang w:val="en-GB"/>
              </w:rPr>
            </w:pPr>
            <w:r w:rsidRPr="002F7A3D">
              <w:rPr>
                <w:lang w:val="en-GB"/>
              </w:rPr>
              <w:t>LPN: accredited 1 year certificate program</w:t>
            </w:r>
          </w:p>
          <w:p w:rsidR="00E072F2" w:rsidRPr="002F7A3D" w:rsidRDefault="00E072F2" w:rsidP="00692887">
            <w:pPr>
              <w:rPr>
                <w:lang w:val="en-GB"/>
              </w:rPr>
            </w:pPr>
          </w:p>
          <w:p w:rsidR="00E072F2" w:rsidRPr="002F7A3D" w:rsidRDefault="00E072F2" w:rsidP="00692887">
            <w:pPr>
              <w:rPr>
                <w:lang w:val="en-GB"/>
              </w:rPr>
            </w:pPr>
            <w:r w:rsidRPr="002F7A3D">
              <w:rPr>
                <w:lang w:val="en-GB"/>
              </w:rPr>
              <w:t>MA: Certificate program or experience such as military training</w:t>
            </w:r>
          </w:p>
        </w:tc>
      </w:tr>
      <w:tr w:rsidR="00905392" w:rsidRPr="00611098" w:rsidTr="00692887">
        <w:trPr>
          <w:trHeight w:val="300"/>
        </w:trPr>
        <w:tc>
          <w:tcPr>
            <w:tcW w:w="2055" w:type="dxa"/>
            <w:noWrap/>
          </w:tcPr>
          <w:p w:rsidR="00905392" w:rsidRPr="002F7A3D" w:rsidRDefault="00905392" w:rsidP="00905392">
            <w:pPr>
              <w:rPr>
                <w:lang w:val="en-GB"/>
              </w:rPr>
            </w:pPr>
            <w:r w:rsidRPr="002F7A3D">
              <w:rPr>
                <w:lang w:val="en-GB"/>
              </w:rPr>
              <w:t>Licensing</w:t>
            </w:r>
          </w:p>
        </w:tc>
        <w:tc>
          <w:tcPr>
            <w:tcW w:w="2488" w:type="dxa"/>
            <w:shd w:val="clear" w:color="auto" w:fill="FFFFFF"/>
          </w:tcPr>
          <w:p w:rsidR="00905392" w:rsidRPr="002F7A3D" w:rsidRDefault="00905392" w:rsidP="00905392">
            <w:pPr>
              <w:rPr>
                <w:lang w:val="en-GB"/>
              </w:rPr>
            </w:pPr>
            <w:r w:rsidRPr="002F7A3D">
              <w:rPr>
                <w:lang w:val="en-GB"/>
              </w:rPr>
              <w:t>State Medical Boards</w:t>
            </w:r>
          </w:p>
          <w:p w:rsidR="00905392" w:rsidRPr="002F7A3D" w:rsidRDefault="00905392" w:rsidP="00905392">
            <w:pPr>
              <w:rPr>
                <w:lang w:val="en-GB"/>
              </w:rPr>
            </w:pPr>
          </w:p>
        </w:tc>
        <w:tc>
          <w:tcPr>
            <w:tcW w:w="2419" w:type="dxa"/>
            <w:gridSpan w:val="2"/>
            <w:shd w:val="clear" w:color="auto" w:fill="FFFFFF"/>
            <w:noWrap/>
          </w:tcPr>
          <w:p w:rsidR="00905392" w:rsidRPr="002F7A3D" w:rsidRDefault="00905392" w:rsidP="00905392">
            <w:pPr>
              <w:rPr>
                <w:lang w:val="en-GB"/>
              </w:rPr>
            </w:pPr>
            <w:r w:rsidRPr="002F7A3D">
              <w:rPr>
                <w:lang w:val="en-GB"/>
              </w:rPr>
              <w:t xml:space="preserve">PA: State Medical Board; Need to pass National Certification Exam- two exams (adult only or adult plus </w:t>
            </w:r>
            <w:proofErr w:type="spellStart"/>
            <w:r w:rsidRPr="002F7A3D">
              <w:rPr>
                <w:lang w:val="en-GB"/>
              </w:rPr>
              <w:t>pediatric</w:t>
            </w:r>
            <w:proofErr w:type="spellEnd"/>
            <w:r w:rsidRPr="002F7A3D">
              <w:rPr>
                <w:lang w:val="en-GB"/>
              </w:rPr>
              <w:t>)</w:t>
            </w:r>
          </w:p>
          <w:p w:rsidR="00905392" w:rsidRPr="002F7A3D" w:rsidRDefault="00905392" w:rsidP="00905392">
            <w:pPr>
              <w:rPr>
                <w:lang w:val="en-GB"/>
              </w:rPr>
            </w:pPr>
          </w:p>
          <w:p w:rsidR="00905392" w:rsidRPr="002F7A3D" w:rsidRDefault="00905392" w:rsidP="00905392">
            <w:pPr>
              <w:rPr>
                <w:lang w:val="en-GB"/>
              </w:rPr>
            </w:pPr>
            <w:r w:rsidRPr="002F7A3D">
              <w:rPr>
                <w:lang w:val="en-GB"/>
              </w:rPr>
              <w:t>NP: State Nursing Board; Need to pass National Certification exams-different exams for different specialties</w:t>
            </w:r>
          </w:p>
        </w:tc>
        <w:tc>
          <w:tcPr>
            <w:tcW w:w="2268" w:type="dxa"/>
            <w:shd w:val="clear" w:color="auto" w:fill="FFFFFF"/>
            <w:noWrap/>
          </w:tcPr>
          <w:p w:rsidR="00905392" w:rsidRPr="002F7A3D" w:rsidRDefault="00905392" w:rsidP="00905392">
            <w:pPr>
              <w:rPr>
                <w:lang w:val="en-GB"/>
              </w:rPr>
            </w:pPr>
            <w:r w:rsidRPr="002F7A3D">
              <w:rPr>
                <w:lang w:val="en-GB"/>
              </w:rPr>
              <w:t>State Nursing Board</w:t>
            </w:r>
            <w:r>
              <w:rPr>
                <w:lang w:val="en-GB"/>
              </w:rPr>
              <w:t xml:space="preserve">; Need to pass national certification exams for some specialties) </w:t>
            </w:r>
            <w:r>
              <w:rPr>
                <w:vertAlign w:val="superscript"/>
                <w:lang w:val="en-GB"/>
              </w:rPr>
              <w:t>8</w:t>
            </w:r>
          </w:p>
        </w:tc>
        <w:tc>
          <w:tcPr>
            <w:tcW w:w="2781" w:type="dxa"/>
            <w:shd w:val="clear" w:color="auto" w:fill="FFFFFF"/>
            <w:noWrap/>
          </w:tcPr>
          <w:p w:rsidR="00905392" w:rsidRPr="002F7A3D" w:rsidRDefault="00905392" w:rsidP="00905392">
            <w:pPr>
              <w:rPr>
                <w:lang w:val="en-GB"/>
              </w:rPr>
            </w:pPr>
            <w:r w:rsidRPr="002F7A3D">
              <w:rPr>
                <w:lang w:val="en-AU" w:eastAsia="en-US"/>
              </w:rPr>
              <w:t>State Board of Nursing</w:t>
            </w:r>
          </w:p>
        </w:tc>
        <w:tc>
          <w:tcPr>
            <w:tcW w:w="2918" w:type="dxa"/>
          </w:tcPr>
          <w:p w:rsidR="00905392" w:rsidRPr="002F7A3D" w:rsidRDefault="00905392" w:rsidP="00905392">
            <w:pPr>
              <w:pStyle w:val="BodyText"/>
              <w:rPr>
                <w:szCs w:val="24"/>
                <w:lang w:val="en-AU"/>
              </w:rPr>
            </w:pPr>
            <w:r w:rsidRPr="002F7A3D">
              <w:rPr>
                <w:szCs w:val="24"/>
                <w:lang w:val="en-AU"/>
              </w:rPr>
              <w:t>LPN: State Board of Nursing- need to pass National Council Licensure Examination</w:t>
            </w:r>
          </w:p>
          <w:p w:rsidR="00905392" w:rsidRPr="002F7A3D" w:rsidRDefault="00905392" w:rsidP="00905392">
            <w:pPr>
              <w:pStyle w:val="BodyText"/>
              <w:rPr>
                <w:szCs w:val="24"/>
                <w:lang w:val="en-AU"/>
              </w:rPr>
            </w:pPr>
          </w:p>
          <w:p w:rsidR="00905392" w:rsidRPr="002F7A3D" w:rsidRDefault="00905392" w:rsidP="00905392">
            <w:pPr>
              <w:pStyle w:val="BodyText"/>
              <w:rPr>
                <w:szCs w:val="24"/>
                <w:lang w:val="en-GB"/>
              </w:rPr>
            </w:pPr>
            <w:r w:rsidRPr="002F7A3D">
              <w:rPr>
                <w:szCs w:val="24"/>
                <w:lang w:val="en-AU"/>
              </w:rPr>
              <w:t>MA: There is no licensing for MAs, however, some states require tests before certain duties can be performed (e.g. x-rays)</w:t>
            </w:r>
          </w:p>
        </w:tc>
      </w:tr>
      <w:tr w:rsidR="002F7A3D" w:rsidRPr="002F7A3D" w:rsidTr="00692887">
        <w:trPr>
          <w:trHeight w:val="300"/>
        </w:trPr>
        <w:tc>
          <w:tcPr>
            <w:tcW w:w="2055" w:type="dxa"/>
            <w:noWrap/>
          </w:tcPr>
          <w:p w:rsidR="00E072F2" w:rsidRPr="002F7A3D" w:rsidRDefault="00E072F2" w:rsidP="00692887">
            <w:pPr>
              <w:rPr>
                <w:lang w:val="en-GB"/>
              </w:rPr>
            </w:pPr>
            <w:r w:rsidRPr="002F7A3D">
              <w:rPr>
                <w:lang w:val="en-GB"/>
              </w:rPr>
              <w:t>Special training</w:t>
            </w:r>
          </w:p>
        </w:tc>
        <w:tc>
          <w:tcPr>
            <w:tcW w:w="2488" w:type="dxa"/>
            <w:shd w:val="clear" w:color="auto" w:fill="FFFFFF"/>
          </w:tcPr>
          <w:p w:rsidR="00E072F2" w:rsidRPr="002F7A3D" w:rsidRDefault="00E072F2" w:rsidP="00692887">
            <w:pPr>
              <w:rPr>
                <w:lang w:val="en-GB"/>
              </w:rPr>
            </w:pPr>
            <w:r w:rsidRPr="002F7A3D">
              <w:rPr>
                <w:lang w:val="en-GB"/>
              </w:rPr>
              <w:t xml:space="preserve">Board Certification required for each specialty.  Qualify for test when complete </w:t>
            </w:r>
            <w:r w:rsidRPr="002F7A3D">
              <w:rPr>
                <w:lang w:val="en-GB"/>
              </w:rPr>
              <w:lastRenderedPageBreak/>
              <w:t>residency.</w:t>
            </w:r>
          </w:p>
        </w:tc>
        <w:tc>
          <w:tcPr>
            <w:tcW w:w="2413" w:type="dxa"/>
            <w:shd w:val="clear" w:color="auto" w:fill="FFFFFF"/>
            <w:noWrap/>
          </w:tcPr>
          <w:p w:rsidR="00E072F2" w:rsidRPr="002F7A3D" w:rsidRDefault="00E072F2" w:rsidP="00692887">
            <w:pPr>
              <w:rPr>
                <w:lang w:val="en-GB"/>
              </w:rPr>
            </w:pPr>
            <w:r w:rsidRPr="002F7A3D">
              <w:rPr>
                <w:lang w:val="en-GB"/>
              </w:rPr>
              <w:lastRenderedPageBreak/>
              <w:t>PA: Some post-graduate fellowships, but none required</w:t>
            </w:r>
          </w:p>
          <w:p w:rsidR="00E072F2" w:rsidRPr="002F7A3D" w:rsidRDefault="00E072F2" w:rsidP="00692887">
            <w:pPr>
              <w:rPr>
                <w:lang w:val="en-GB"/>
              </w:rPr>
            </w:pPr>
          </w:p>
          <w:p w:rsidR="00E072F2" w:rsidRPr="002F7A3D" w:rsidRDefault="00E072F2" w:rsidP="00692887">
            <w:pPr>
              <w:rPr>
                <w:lang w:val="en-GB"/>
              </w:rPr>
            </w:pPr>
            <w:r w:rsidRPr="002F7A3D">
              <w:rPr>
                <w:lang w:val="en-GB"/>
              </w:rPr>
              <w:lastRenderedPageBreak/>
              <w:t>NP: Piloting NP fellowships</w:t>
            </w:r>
          </w:p>
        </w:tc>
        <w:tc>
          <w:tcPr>
            <w:tcW w:w="2274" w:type="dxa"/>
            <w:gridSpan w:val="2"/>
            <w:shd w:val="clear" w:color="auto" w:fill="FFFFFF"/>
          </w:tcPr>
          <w:p w:rsidR="00E072F2" w:rsidRPr="002F7A3D" w:rsidRDefault="00E072F2" w:rsidP="00692887">
            <w:pPr>
              <w:rPr>
                <w:lang w:val="en-GB"/>
              </w:rPr>
            </w:pPr>
            <w:r w:rsidRPr="002F7A3D">
              <w:rPr>
                <w:lang w:val="en-GB"/>
              </w:rPr>
              <w:lastRenderedPageBreak/>
              <w:t xml:space="preserve">Training is limited in scope to area of specialty. </w:t>
            </w:r>
          </w:p>
          <w:p w:rsidR="00E072F2" w:rsidRPr="002F7A3D" w:rsidRDefault="00E072F2" w:rsidP="00692887">
            <w:pPr>
              <w:rPr>
                <w:lang w:val="en-GB"/>
              </w:rPr>
            </w:pPr>
            <w:r w:rsidRPr="002F7A3D">
              <w:rPr>
                <w:lang w:val="en-GB"/>
              </w:rPr>
              <w:t xml:space="preserve">Can include such </w:t>
            </w:r>
            <w:r w:rsidRPr="002F7A3D">
              <w:rPr>
                <w:lang w:val="en-GB"/>
              </w:rPr>
              <w:lastRenderedPageBreak/>
              <w:t>services as prenatal services, transitional care, chronic disease management, and mental health.</w:t>
            </w:r>
          </w:p>
        </w:tc>
        <w:tc>
          <w:tcPr>
            <w:tcW w:w="2781" w:type="dxa"/>
            <w:shd w:val="clear" w:color="auto" w:fill="FFFFFF"/>
          </w:tcPr>
          <w:p w:rsidR="00E072F2" w:rsidRPr="002F7A3D" w:rsidRDefault="00E072F2" w:rsidP="00692887">
            <w:pPr>
              <w:rPr>
                <w:lang w:val="en-GB"/>
              </w:rPr>
            </w:pPr>
            <w:r w:rsidRPr="002F7A3D">
              <w:rPr>
                <w:lang w:val="en-GB"/>
              </w:rPr>
              <w:lastRenderedPageBreak/>
              <w:t>Not applicable</w:t>
            </w:r>
          </w:p>
        </w:tc>
        <w:tc>
          <w:tcPr>
            <w:tcW w:w="2918" w:type="dxa"/>
          </w:tcPr>
          <w:p w:rsidR="00E072F2" w:rsidRPr="002F7A3D" w:rsidRDefault="00E072F2" w:rsidP="00692887">
            <w:pPr>
              <w:rPr>
                <w:lang w:val="en-GB"/>
              </w:rPr>
            </w:pPr>
            <w:r w:rsidRPr="002F7A3D">
              <w:rPr>
                <w:lang w:val="en-GB"/>
              </w:rPr>
              <w:t>Not applicable</w:t>
            </w:r>
          </w:p>
        </w:tc>
      </w:tr>
      <w:tr w:rsidR="002F7A3D" w:rsidRPr="002F7A3D" w:rsidTr="00692887">
        <w:trPr>
          <w:trHeight w:val="557"/>
        </w:trPr>
        <w:tc>
          <w:tcPr>
            <w:tcW w:w="2055" w:type="dxa"/>
            <w:noWrap/>
          </w:tcPr>
          <w:p w:rsidR="00E072F2" w:rsidRPr="002F7A3D" w:rsidRDefault="00E072F2" w:rsidP="00692887">
            <w:pPr>
              <w:rPr>
                <w:lang w:val="en-GB"/>
              </w:rPr>
            </w:pPr>
            <w:r w:rsidRPr="002F7A3D">
              <w:rPr>
                <w:lang w:val="en-GB"/>
              </w:rPr>
              <w:lastRenderedPageBreak/>
              <w:t>Accreditation  of special training</w:t>
            </w:r>
          </w:p>
        </w:tc>
        <w:tc>
          <w:tcPr>
            <w:tcW w:w="2488" w:type="dxa"/>
            <w:shd w:val="clear" w:color="auto" w:fill="FFFFFF"/>
          </w:tcPr>
          <w:p w:rsidR="00E072F2" w:rsidRPr="002F7A3D" w:rsidRDefault="00E072F2" w:rsidP="00692887">
            <w:pPr>
              <w:rPr>
                <w:lang w:val="en-GB"/>
              </w:rPr>
            </w:pPr>
            <w:r w:rsidRPr="002F7A3D">
              <w:rPr>
                <w:lang w:val="en-GB"/>
              </w:rPr>
              <w:t>Board Certification of each specialty:</w:t>
            </w:r>
          </w:p>
          <w:p w:rsidR="00E072F2" w:rsidRPr="002F7A3D" w:rsidRDefault="00E072F2" w:rsidP="00692887">
            <w:pPr>
              <w:rPr>
                <w:lang w:val="en-GB"/>
              </w:rPr>
            </w:pPr>
            <w:r w:rsidRPr="002F7A3D">
              <w:rPr>
                <w:lang w:val="en-GB"/>
              </w:rPr>
              <w:t xml:space="preserve">American Board of Internal Medicine; American Board of Family Medicine; American Board of </w:t>
            </w:r>
            <w:proofErr w:type="spellStart"/>
            <w:r w:rsidRPr="002F7A3D">
              <w:rPr>
                <w:lang w:val="en-GB"/>
              </w:rPr>
              <w:t>Pediatrics</w:t>
            </w:r>
            <w:proofErr w:type="spellEnd"/>
          </w:p>
          <w:p w:rsidR="00E072F2" w:rsidRPr="002F7A3D" w:rsidRDefault="00E072F2" w:rsidP="00692887">
            <w:pPr>
              <w:rPr>
                <w:lang w:val="en-GB"/>
              </w:rPr>
            </w:pPr>
          </w:p>
        </w:tc>
        <w:tc>
          <w:tcPr>
            <w:tcW w:w="2413" w:type="dxa"/>
            <w:shd w:val="clear" w:color="auto" w:fill="FFFFFF"/>
            <w:noWrap/>
          </w:tcPr>
          <w:p w:rsidR="00E072F2" w:rsidRPr="002F7A3D" w:rsidRDefault="00E072F2" w:rsidP="00692887">
            <w:pPr>
              <w:rPr>
                <w:lang w:val="en-GB"/>
              </w:rPr>
            </w:pPr>
            <w:r w:rsidRPr="002F7A3D">
              <w:rPr>
                <w:lang w:val="en-GB"/>
              </w:rPr>
              <w:t>Not applicable</w:t>
            </w:r>
          </w:p>
        </w:tc>
        <w:tc>
          <w:tcPr>
            <w:tcW w:w="2274" w:type="dxa"/>
            <w:gridSpan w:val="2"/>
            <w:shd w:val="clear" w:color="auto" w:fill="FFFFFF"/>
          </w:tcPr>
          <w:p w:rsidR="00E072F2" w:rsidRPr="002F7A3D" w:rsidRDefault="00E072F2" w:rsidP="00692887">
            <w:pPr>
              <w:rPr>
                <w:lang w:val="en-GB"/>
              </w:rPr>
            </w:pPr>
            <w:r w:rsidRPr="002F7A3D">
              <w:rPr>
                <w:lang w:val="en-GB"/>
              </w:rPr>
              <w:t>Certification by exam in some specialties, but not all.  May need to be certified by state licensing board</w:t>
            </w:r>
          </w:p>
        </w:tc>
        <w:tc>
          <w:tcPr>
            <w:tcW w:w="2781" w:type="dxa"/>
            <w:shd w:val="clear" w:color="auto" w:fill="FFFFFF"/>
          </w:tcPr>
          <w:p w:rsidR="00E072F2" w:rsidRPr="002F7A3D" w:rsidRDefault="00E072F2" w:rsidP="00692887">
            <w:pPr>
              <w:rPr>
                <w:lang w:val="en-GB"/>
              </w:rPr>
            </w:pPr>
            <w:r w:rsidRPr="002F7A3D">
              <w:rPr>
                <w:lang w:val="en-GB"/>
              </w:rPr>
              <w:t>Not applicable</w:t>
            </w:r>
          </w:p>
        </w:tc>
        <w:tc>
          <w:tcPr>
            <w:tcW w:w="2918" w:type="dxa"/>
          </w:tcPr>
          <w:p w:rsidR="00E072F2" w:rsidRPr="002F7A3D" w:rsidRDefault="00E072F2" w:rsidP="00692887">
            <w:pPr>
              <w:rPr>
                <w:lang w:val="en-GB"/>
              </w:rPr>
            </w:pPr>
            <w:r w:rsidRPr="002F7A3D">
              <w:rPr>
                <w:lang w:val="en-GB"/>
              </w:rPr>
              <w:t>Not applicable</w:t>
            </w:r>
          </w:p>
        </w:tc>
      </w:tr>
      <w:tr w:rsidR="002F7A3D" w:rsidRPr="00611098" w:rsidTr="00692887">
        <w:trPr>
          <w:trHeight w:val="300"/>
        </w:trPr>
        <w:tc>
          <w:tcPr>
            <w:tcW w:w="2055" w:type="dxa"/>
            <w:noWrap/>
          </w:tcPr>
          <w:p w:rsidR="00E072F2" w:rsidRPr="002F7A3D" w:rsidRDefault="00E072F2" w:rsidP="00692887">
            <w:pPr>
              <w:rPr>
                <w:lang w:val="en-GB"/>
              </w:rPr>
            </w:pPr>
            <w:r w:rsidRPr="002F7A3D">
              <w:rPr>
                <w:lang w:val="en-GB"/>
              </w:rPr>
              <w:t>Medical tasks</w:t>
            </w:r>
          </w:p>
        </w:tc>
        <w:tc>
          <w:tcPr>
            <w:tcW w:w="2488" w:type="dxa"/>
            <w:shd w:val="clear" w:color="auto" w:fill="FFFFFF"/>
          </w:tcPr>
          <w:p w:rsidR="00E072F2" w:rsidRPr="002F7A3D" w:rsidRDefault="00E072F2" w:rsidP="00692887">
            <w:pPr>
              <w:rPr>
                <w:lang w:val="en-GB"/>
              </w:rPr>
            </w:pPr>
            <w:r w:rsidRPr="002F7A3D">
              <w:rPr>
                <w:lang w:val="en-GB"/>
              </w:rPr>
              <w:t xml:space="preserve">Examination, clinical diagnosis and treatment of all presentations. </w:t>
            </w:r>
          </w:p>
          <w:p w:rsidR="00E072F2" w:rsidRPr="002F7A3D" w:rsidRDefault="00E072F2" w:rsidP="00692887">
            <w:pPr>
              <w:rPr>
                <w:lang w:val="en-GB"/>
              </w:rPr>
            </w:pPr>
          </w:p>
          <w:p w:rsidR="00E072F2" w:rsidRPr="002F7A3D" w:rsidRDefault="00E072F2" w:rsidP="00692887">
            <w:pPr>
              <w:rPr>
                <w:lang w:val="en-GB"/>
              </w:rPr>
            </w:pPr>
            <w:r w:rsidRPr="002F7A3D">
              <w:rPr>
                <w:lang w:val="en-GB"/>
              </w:rPr>
              <w:t>Coordination of care delivered in all healthcare settings.</w:t>
            </w:r>
          </w:p>
        </w:tc>
        <w:tc>
          <w:tcPr>
            <w:tcW w:w="2413" w:type="dxa"/>
            <w:shd w:val="clear" w:color="auto" w:fill="FFFFFF"/>
            <w:noWrap/>
          </w:tcPr>
          <w:p w:rsidR="00E072F2" w:rsidRPr="002F7A3D" w:rsidRDefault="00E072F2" w:rsidP="00692887">
            <w:pPr>
              <w:rPr>
                <w:lang w:val="en-GB"/>
              </w:rPr>
            </w:pPr>
            <w:r w:rsidRPr="002F7A3D">
              <w:rPr>
                <w:lang w:val="en-GB"/>
              </w:rPr>
              <w:t>NP: Nursing functions plus examination, diagnosis and treatment of patients plus coordination of care delivered in all healthcare settings</w:t>
            </w:r>
          </w:p>
          <w:p w:rsidR="00E072F2" w:rsidRPr="002F7A3D" w:rsidRDefault="00E072F2" w:rsidP="00692887">
            <w:pPr>
              <w:rPr>
                <w:lang w:val="en-GB"/>
              </w:rPr>
            </w:pPr>
          </w:p>
          <w:p w:rsidR="00E072F2" w:rsidRPr="002F7A3D" w:rsidRDefault="00E072F2" w:rsidP="00692887">
            <w:pPr>
              <w:rPr>
                <w:lang w:val="en-GB"/>
              </w:rPr>
            </w:pPr>
            <w:r w:rsidRPr="002F7A3D">
              <w:rPr>
                <w:lang w:val="en-GB"/>
              </w:rPr>
              <w:t>PA: examination, diagnosis and treatment of patients plus coordination of care delivered in all healthcare settings.</w:t>
            </w:r>
          </w:p>
        </w:tc>
        <w:tc>
          <w:tcPr>
            <w:tcW w:w="2274" w:type="dxa"/>
            <w:gridSpan w:val="2"/>
            <w:shd w:val="clear" w:color="auto" w:fill="FFFFFF"/>
          </w:tcPr>
          <w:p w:rsidR="00E072F2" w:rsidRPr="002F7A3D" w:rsidRDefault="00E072F2" w:rsidP="00692887">
            <w:pPr>
              <w:rPr>
                <w:lang w:val="en-GB"/>
              </w:rPr>
            </w:pPr>
            <w:r w:rsidRPr="002F7A3D">
              <w:rPr>
                <w:lang w:val="en-GB"/>
              </w:rPr>
              <w:t xml:space="preserve">Depends on specialty, but involves diagnosis and treatment of diseases, injuries and/or disabilities within field of expertise.  </w:t>
            </w:r>
          </w:p>
        </w:tc>
        <w:tc>
          <w:tcPr>
            <w:tcW w:w="2781" w:type="dxa"/>
            <w:shd w:val="clear" w:color="auto" w:fill="FFFFFF"/>
          </w:tcPr>
          <w:p w:rsidR="00E072F2" w:rsidRPr="002F7A3D" w:rsidRDefault="00E072F2" w:rsidP="00692887">
            <w:pPr>
              <w:rPr>
                <w:lang w:val="en-GB"/>
              </w:rPr>
            </w:pPr>
            <w:r w:rsidRPr="002F7A3D">
              <w:rPr>
                <w:lang w:val="en-GB"/>
              </w:rPr>
              <w:t xml:space="preserve">Coordinate patient care, educate patients and the public, provide advice and emotional support to patients and families, preventive activities (e.g. immunizations); Expanded roles include delivery of algorithm-based care such as medication adjustment for non-complex patients with chronic illness. </w:t>
            </w:r>
          </w:p>
        </w:tc>
        <w:tc>
          <w:tcPr>
            <w:tcW w:w="2918" w:type="dxa"/>
          </w:tcPr>
          <w:p w:rsidR="00E072F2" w:rsidRPr="002F7A3D" w:rsidRDefault="00E072F2" w:rsidP="00692887">
            <w:pPr>
              <w:autoSpaceDE w:val="0"/>
              <w:autoSpaceDN w:val="0"/>
              <w:adjustRightInd w:val="0"/>
              <w:rPr>
                <w:lang w:val="en-AU" w:eastAsia="en-US"/>
              </w:rPr>
            </w:pPr>
            <w:r w:rsidRPr="002F7A3D">
              <w:rPr>
                <w:lang w:val="en-AU" w:eastAsia="en-US"/>
              </w:rPr>
              <w:t>LPN: Operate under direction of RN and doctors.  Perform basic nursing functions.</w:t>
            </w:r>
          </w:p>
          <w:p w:rsidR="00E072F2" w:rsidRPr="002F7A3D" w:rsidRDefault="00E072F2" w:rsidP="00692887">
            <w:pPr>
              <w:autoSpaceDE w:val="0"/>
              <w:autoSpaceDN w:val="0"/>
              <w:adjustRightInd w:val="0"/>
              <w:rPr>
                <w:lang w:val="en-AU" w:eastAsia="en-US"/>
              </w:rPr>
            </w:pPr>
          </w:p>
          <w:p w:rsidR="00E072F2" w:rsidRPr="002F7A3D" w:rsidRDefault="00E072F2" w:rsidP="00692887">
            <w:pPr>
              <w:autoSpaceDE w:val="0"/>
              <w:autoSpaceDN w:val="0"/>
              <w:adjustRightInd w:val="0"/>
              <w:rPr>
                <w:lang w:val="en-AU" w:eastAsia="en-US"/>
              </w:rPr>
            </w:pPr>
          </w:p>
          <w:p w:rsidR="00E072F2" w:rsidRPr="002F7A3D" w:rsidRDefault="00E072F2" w:rsidP="00692887">
            <w:pPr>
              <w:autoSpaceDE w:val="0"/>
              <w:autoSpaceDN w:val="0"/>
              <w:adjustRightInd w:val="0"/>
              <w:rPr>
                <w:lang w:val="en-AU" w:eastAsia="en-US"/>
              </w:rPr>
            </w:pPr>
            <w:r w:rsidRPr="002F7A3D">
              <w:rPr>
                <w:lang w:val="en-AU" w:eastAsia="en-US"/>
              </w:rPr>
              <w:t>MA: Duties vary.  Perform administrative and clinical procedures, such as collecting patient history and collecting vitals (pulse, respirations, temperature)</w:t>
            </w:r>
          </w:p>
        </w:tc>
      </w:tr>
      <w:tr w:rsidR="002F7A3D" w:rsidRPr="00611098" w:rsidTr="00692887">
        <w:trPr>
          <w:trHeight w:val="300"/>
        </w:trPr>
        <w:tc>
          <w:tcPr>
            <w:tcW w:w="2055" w:type="dxa"/>
            <w:noWrap/>
          </w:tcPr>
          <w:p w:rsidR="00E072F2" w:rsidRPr="002F7A3D" w:rsidRDefault="00E072F2" w:rsidP="00692887">
            <w:pPr>
              <w:rPr>
                <w:lang w:val="en-US"/>
              </w:rPr>
            </w:pPr>
            <w:r w:rsidRPr="002F7A3D">
              <w:rPr>
                <w:lang w:val="en-US"/>
              </w:rPr>
              <w:t>Professional Organization</w:t>
            </w:r>
          </w:p>
        </w:tc>
        <w:tc>
          <w:tcPr>
            <w:tcW w:w="2488" w:type="dxa"/>
            <w:shd w:val="clear" w:color="auto" w:fill="FFFFFF"/>
          </w:tcPr>
          <w:p w:rsidR="00E072F2" w:rsidRPr="002F7A3D" w:rsidRDefault="00E072F2" w:rsidP="00692887">
            <w:pPr>
              <w:rPr>
                <w:lang w:val="en-GB"/>
              </w:rPr>
            </w:pPr>
            <w:r w:rsidRPr="002F7A3D">
              <w:rPr>
                <w:lang w:val="en-GB"/>
              </w:rPr>
              <w:t>American College of Physicians;</w:t>
            </w:r>
          </w:p>
          <w:p w:rsidR="00E072F2" w:rsidRPr="002F7A3D" w:rsidRDefault="00E072F2" w:rsidP="00692887">
            <w:pPr>
              <w:rPr>
                <w:lang w:val="en-GB"/>
              </w:rPr>
            </w:pPr>
            <w:r w:rsidRPr="002F7A3D">
              <w:rPr>
                <w:lang w:val="en-GB"/>
              </w:rPr>
              <w:t xml:space="preserve">American Academy of Family Physicians; </w:t>
            </w:r>
            <w:r w:rsidRPr="002F7A3D">
              <w:rPr>
                <w:lang w:val="en-GB"/>
              </w:rPr>
              <w:lastRenderedPageBreak/>
              <w:t xml:space="preserve">American Academy of </w:t>
            </w:r>
            <w:proofErr w:type="spellStart"/>
            <w:r w:rsidRPr="002F7A3D">
              <w:rPr>
                <w:lang w:val="en-GB"/>
              </w:rPr>
              <w:t>Pediatrics</w:t>
            </w:r>
            <w:proofErr w:type="spellEnd"/>
          </w:p>
        </w:tc>
        <w:tc>
          <w:tcPr>
            <w:tcW w:w="2419" w:type="dxa"/>
            <w:gridSpan w:val="2"/>
            <w:shd w:val="clear" w:color="auto" w:fill="FFFFFF"/>
            <w:noWrap/>
          </w:tcPr>
          <w:p w:rsidR="00E072F2" w:rsidRPr="002F7A3D" w:rsidRDefault="00E072F2" w:rsidP="00692887">
            <w:pPr>
              <w:spacing w:before="100" w:beforeAutospacing="1" w:after="100" w:afterAutospacing="1"/>
              <w:rPr>
                <w:lang w:val="en-GB"/>
              </w:rPr>
            </w:pPr>
            <w:r w:rsidRPr="002F7A3D">
              <w:rPr>
                <w:lang w:val="en-GB"/>
              </w:rPr>
              <w:lastRenderedPageBreak/>
              <w:t xml:space="preserve">There are many, but a few include: American Association of Nurse practitioners; American </w:t>
            </w:r>
            <w:r w:rsidRPr="002F7A3D">
              <w:rPr>
                <w:lang w:val="en-GB"/>
              </w:rPr>
              <w:lastRenderedPageBreak/>
              <w:t>Academy of Nurse Practitioners, American Academy of Physician Assistants, National Commission on Certification of Physician Assistants</w:t>
            </w:r>
          </w:p>
        </w:tc>
        <w:tc>
          <w:tcPr>
            <w:tcW w:w="2268" w:type="dxa"/>
            <w:shd w:val="clear" w:color="auto" w:fill="FFFFFF"/>
            <w:noWrap/>
          </w:tcPr>
          <w:p w:rsidR="00E072F2" w:rsidRPr="002F7A3D" w:rsidRDefault="00E072F2" w:rsidP="00692887">
            <w:pPr>
              <w:rPr>
                <w:lang w:val="en-GB"/>
              </w:rPr>
            </w:pPr>
            <w:r w:rsidRPr="002F7A3D">
              <w:rPr>
                <w:lang w:val="en-GB"/>
              </w:rPr>
              <w:lastRenderedPageBreak/>
              <w:t>National Association of Clinical Nurse Specialists</w:t>
            </w:r>
          </w:p>
        </w:tc>
        <w:tc>
          <w:tcPr>
            <w:tcW w:w="2781" w:type="dxa"/>
            <w:shd w:val="clear" w:color="auto" w:fill="FFFFFF"/>
            <w:noWrap/>
          </w:tcPr>
          <w:p w:rsidR="00E072F2" w:rsidRPr="002F7A3D" w:rsidRDefault="00E072F2" w:rsidP="00692887">
            <w:pPr>
              <w:rPr>
                <w:lang w:val="en-GB"/>
              </w:rPr>
            </w:pPr>
            <w:r w:rsidRPr="002F7A3D">
              <w:rPr>
                <w:lang w:val="en-GB"/>
              </w:rPr>
              <w:t>Not applicable</w:t>
            </w:r>
          </w:p>
        </w:tc>
        <w:tc>
          <w:tcPr>
            <w:tcW w:w="2918" w:type="dxa"/>
          </w:tcPr>
          <w:p w:rsidR="00E072F2" w:rsidRPr="002F7A3D" w:rsidRDefault="00E072F2" w:rsidP="00692887">
            <w:pPr>
              <w:rPr>
                <w:lang w:val="en-GB"/>
              </w:rPr>
            </w:pPr>
            <w:r w:rsidRPr="002F7A3D">
              <w:rPr>
                <w:lang w:val="en-GB"/>
              </w:rPr>
              <w:t xml:space="preserve">LPN: National Federation of Licensed Practical Nurses; National Association for Practical Nurse Education </w:t>
            </w:r>
            <w:r w:rsidRPr="002F7A3D">
              <w:rPr>
                <w:lang w:val="en-GB"/>
              </w:rPr>
              <w:lastRenderedPageBreak/>
              <w:t>and Service</w:t>
            </w:r>
          </w:p>
          <w:p w:rsidR="00E072F2" w:rsidRPr="002F7A3D" w:rsidRDefault="00E072F2" w:rsidP="00692887">
            <w:pPr>
              <w:rPr>
                <w:lang w:val="en-GB"/>
              </w:rPr>
            </w:pPr>
          </w:p>
          <w:p w:rsidR="00E072F2" w:rsidRPr="002F7A3D" w:rsidRDefault="00E072F2" w:rsidP="00692887">
            <w:pPr>
              <w:rPr>
                <w:lang w:val="en-GB"/>
              </w:rPr>
            </w:pPr>
            <w:r w:rsidRPr="002F7A3D">
              <w:rPr>
                <w:lang w:val="en-GB"/>
              </w:rPr>
              <w:t>MA: American Association of Medical Assistants; American Medical Technologists</w:t>
            </w:r>
          </w:p>
          <w:p w:rsidR="00E072F2" w:rsidRPr="002F7A3D" w:rsidRDefault="00E072F2" w:rsidP="00692887">
            <w:pPr>
              <w:rPr>
                <w:lang w:val="en-GB"/>
              </w:rPr>
            </w:pPr>
          </w:p>
        </w:tc>
      </w:tr>
      <w:tr w:rsidR="002F7A3D" w:rsidRPr="00611098" w:rsidTr="00692887">
        <w:trPr>
          <w:trHeight w:val="300"/>
        </w:trPr>
        <w:tc>
          <w:tcPr>
            <w:tcW w:w="2055" w:type="dxa"/>
            <w:noWrap/>
          </w:tcPr>
          <w:p w:rsidR="00E072F2" w:rsidRPr="002F7A3D" w:rsidRDefault="00E072F2" w:rsidP="00692887">
            <w:pPr>
              <w:rPr>
                <w:lang w:val="en-GB"/>
              </w:rPr>
            </w:pPr>
            <w:r w:rsidRPr="002F7A3D">
              <w:rPr>
                <w:lang w:val="en-GB"/>
              </w:rPr>
              <w:lastRenderedPageBreak/>
              <w:t>Average income per year (USD)</w:t>
            </w:r>
          </w:p>
          <w:p w:rsidR="00E072F2" w:rsidRPr="002F7A3D" w:rsidRDefault="00E072F2" w:rsidP="00692887">
            <w:pPr>
              <w:rPr>
                <w:lang w:val="en-GB"/>
              </w:rPr>
            </w:pPr>
          </w:p>
        </w:tc>
        <w:tc>
          <w:tcPr>
            <w:tcW w:w="2488" w:type="dxa"/>
            <w:shd w:val="clear" w:color="auto" w:fill="FFFFFF"/>
          </w:tcPr>
          <w:p w:rsidR="00E072F2" w:rsidRPr="002F7A3D" w:rsidRDefault="00E072F2" w:rsidP="00692887">
            <w:pPr>
              <w:rPr>
                <w:lang w:val="en-GB"/>
              </w:rPr>
            </w:pPr>
            <w:r w:rsidRPr="002F7A3D">
              <w:rPr>
                <w:lang w:val="en-GB"/>
              </w:rPr>
              <w:t>Internal Medicine: 191,520</w:t>
            </w:r>
            <w:r w:rsidRPr="002F7A3D">
              <w:rPr>
                <w:vertAlign w:val="superscript"/>
                <w:lang w:val="en-GB"/>
              </w:rPr>
              <w:t>2</w:t>
            </w:r>
          </w:p>
          <w:p w:rsidR="00E072F2" w:rsidRPr="002F7A3D" w:rsidRDefault="00E072F2" w:rsidP="00692887">
            <w:pPr>
              <w:rPr>
                <w:lang w:val="en-GB"/>
              </w:rPr>
            </w:pPr>
          </w:p>
          <w:p w:rsidR="00E072F2" w:rsidRPr="002F7A3D" w:rsidRDefault="00E072F2" w:rsidP="00692887">
            <w:pPr>
              <w:rPr>
                <w:lang w:val="en-GB"/>
              </w:rPr>
            </w:pPr>
            <w:r w:rsidRPr="002F7A3D">
              <w:rPr>
                <w:lang w:val="en-GB"/>
              </w:rPr>
              <w:t>Family Practice: 180,850</w:t>
            </w:r>
            <w:r w:rsidRPr="002F7A3D">
              <w:rPr>
                <w:vertAlign w:val="superscript"/>
                <w:lang w:val="en-GB"/>
              </w:rPr>
              <w:t>2</w:t>
            </w:r>
          </w:p>
          <w:p w:rsidR="00E072F2" w:rsidRPr="002F7A3D" w:rsidRDefault="00E072F2" w:rsidP="00692887">
            <w:pPr>
              <w:rPr>
                <w:lang w:val="en-GB"/>
              </w:rPr>
            </w:pPr>
          </w:p>
          <w:p w:rsidR="00E072F2" w:rsidRPr="002F7A3D" w:rsidRDefault="00E072F2" w:rsidP="00692887">
            <w:pPr>
              <w:rPr>
                <w:lang w:val="en-GB"/>
              </w:rPr>
            </w:pPr>
            <w:proofErr w:type="spellStart"/>
            <w:r w:rsidRPr="002F7A3D">
              <w:rPr>
                <w:lang w:val="en-GB"/>
              </w:rPr>
              <w:t>Pediatrics</w:t>
            </w:r>
            <w:proofErr w:type="spellEnd"/>
            <w:r w:rsidRPr="002F7A3D">
              <w:rPr>
                <w:lang w:val="en-GB"/>
              </w:rPr>
              <w:t>: 167,640</w:t>
            </w:r>
            <w:r w:rsidRPr="002F7A3D">
              <w:rPr>
                <w:vertAlign w:val="superscript"/>
                <w:lang w:val="en-GB"/>
              </w:rPr>
              <w:t>2</w:t>
            </w:r>
          </w:p>
          <w:p w:rsidR="00E072F2" w:rsidRPr="002F7A3D" w:rsidRDefault="00E072F2" w:rsidP="00692887">
            <w:pPr>
              <w:rPr>
                <w:lang w:val="en-US"/>
              </w:rPr>
            </w:pPr>
          </w:p>
        </w:tc>
        <w:tc>
          <w:tcPr>
            <w:tcW w:w="2413" w:type="dxa"/>
            <w:shd w:val="clear" w:color="auto" w:fill="FFFFFF"/>
            <w:noWrap/>
          </w:tcPr>
          <w:p w:rsidR="00E072F2" w:rsidRPr="00BD67E1" w:rsidRDefault="00E072F2" w:rsidP="00692887">
            <w:pPr>
              <w:pStyle w:val="NormalWeb"/>
              <w:rPr>
                <w:rFonts w:ascii="Times New Roman" w:hAnsi="Times New Roman"/>
                <w:vertAlign w:val="superscript"/>
                <w:lang w:val="en-GB"/>
              </w:rPr>
            </w:pPr>
            <w:r w:rsidRPr="00BD67E1">
              <w:rPr>
                <w:rFonts w:ascii="Times New Roman" w:hAnsi="Times New Roman"/>
                <w:lang w:val="en-GB"/>
              </w:rPr>
              <w:t>PA: 92,460</w:t>
            </w:r>
            <w:r w:rsidRPr="00BD67E1">
              <w:rPr>
                <w:rFonts w:ascii="Times New Roman" w:hAnsi="Times New Roman"/>
                <w:vertAlign w:val="superscript"/>
                <w:lang w:val="en-GB"/>
              </w:rPr>
              <w:t xml:space="preserve">2 </w:t>
            </w:r>
          </w:p>
          <w:p w:rsidR="00E072F2" w:rsidRPr="00BD67E1" w:rsidRDefault="00E072F2" w:rsidP="00692887">
            <w:pPr>
              <w:pStyle w:val="NormalWeb"/>
              <w:rPr>
                <w:rFonts w:ascii="Times New Roman" w:hAnsi="Times New Roman"/>
                <w:vertAlign w:val="superscript"/>
                <w:lang w:val="en-GB"/>
              </w:rPr>
            </w:pPr>
            <w:r w:rsidRPr="00BD67E1">
              <w:rPr>
                <w:rFonts w:ascii="Times New Roman" w:hAnsi="Times New Roman"/>
                <w:lang w:val="en-GB"/>
              </w:rPr>
              <w:t>(Not primary care specific)</w:t>
            </w:r>
          </w:p>
          <w:p w:rsidR="00E072F2" w:rsidRPr="00BD67E1" w:rsidRDefault="00E072F2" w:rsidP="00692887">
            <w:pPr>
              <w:pStyle w:val="NormalWeb"/>
              <w:rPr>
                <w:rFonts w:ascii="Times New Roman" w:hAnsi="Times New Roman"/>
                <w:vertAlign w:val="superscript"/>
                <w:lang w:val="en-GB"/>
              </w:rPr>
            </w:pPr>
            <w:r w:rsidRPr="00BD67E1">
              <w:rPr>
                <w:rFonts w:ascii="Times New Roman" w:hAnsi="Times New Roman"/>
                <w:lang w:val="en-GB"/>
              </w:rPr>
              <w:t>NP: 91,450</w:t>
            </w:r>
            <w:r w:rsidRPr="00BD67E1">
              <w:rPr>
                <w:rFonts w:ascii="Times New Roman" w:hAnsi="Times New Roman"/>
                <w:vertAlign w:val="superscript"/>
                <w:lang w:val="en-GB"/>
              </w:rPr>
              <w:t xml:space="preserve">2 </w:t>
            </w:r>
          </w:p>
          <w:p w:rsidR="00E072F2" w:rsidRPr="00BD67E1" w:rsidRDefault="00E072F2" w:rsidP="00692887">
            <w:pPr>
              <w:pStyle w:val="NormalWeb"/>
              <w:rPr>
                <w:rFonts w:ascii="Times New Roman" w:hAnsi="Times New Roman"/>
                <w:vertAlign w:val="superscript"/>
                <w:lang w:val="en-GB"/>
              </w:rPr>
            </w:pPr>
            <w:r w:rsidRPr="00BD67E1">
              <w:rPr>
                <w:rFonts w:ascii="Times New Roman" w:hAnsi="Times New Roman"/>
                <w:lang w:val="en-GB"/>
              </w:rPr>
              <w:t>(Not primary care specific)</w:t>
            </w:r>
          </w:p>
        </w:tc>
        <w:tc>
          <w:tcPr>
            <w:tcW w:w="2274" w:type="dxa"/>
            <w:gridSpan w:val="2"/>
            <w:shd w:val="clear" w:color="auto" w:fill="FFFFFF"/>
          </w:tcPr>
          <w:p w:rsidR="00E072F2" w:rsidRPr="002F7A3D" w:rsidRDefault="00E072F2" w:rsidP="00692887">
            <w:pPr>
              <w:rPr>
                <w:lang w:val="en-US"/>
              </w:rPr>
            </w:pPr>
            <w:r w:rsidRPr="002F7A3D">
              <w:rPr>
                <w:lang w:val="en-US"/>
              </w:rPr>
              <w:t>50,800-100,000</w:t>
            </w:r>
            <w:r w:rsidRPr="002F7A3D">
              <w:rPr>
                <w:vertAlign w:val="superscript"/>
                <w:lang w:val="en-US"/>
              </w:rPr>
              <w:t>7</w:t>
            </w:r>
          </w:p>
          <w:p w:rsidR="00E072F2" w:rsidRPr="002F7A3D" w:rsidRDefault="00E072F2" w:rsidP="00692887">
            <w:pPr>
              <w:rPr>
                <w:lang w:val="en-US"/>
              </w:rPr>
            </w:pPr>
            <w:r w:rsidRPr="002F7A3D">
              <w:rPr>
                <w:lang w:val="en-US"/>
              </w:rPr>
              <w:t>(Not primary care specific)</w:t>
            </w:r>
          </w:p>
        </w:tc>
        <w:tc>
          <w:tcPr>
            <w:tcW w:w="2781" w:type="dxa"/>
            <w:shd w:val="clear" w:color="auto" w:fill="FFFFFF"/>
          </w:tcPr>
          <w:p w:rsidR="00E072F2" w:rsidRPr="002F7A3D" w:rsidRDefault="00E072F2" w:rsidP="00692887">
            <w:pPr>
              <w:rPr>
                <w:vertAlign w:val="superscript"/>
                <w:lang w:val="en-GB"/>
              </w:rPr>
            </w:pPr>
            <w:r w:rsidRPr="002F7A3D">
              <w:rPr>
                <w:lang w:val="en-GB"/>
              </w:rPr>
              <w:t>67,930</w:t>
            </w:r>
            <w:r w:rsidRPr="002F7A3D">
              <w:rPr>
                <w:vertAlign w:val="superscript"/>
                <w:lang w:val="en-GB"/>
              </w:rPr>
              <w:t xml:space="preserve">2 </w:t>
            </w:r>
          </w:p>
          <w:p w:rsidR="00E072F2" w:rsidRPr="002F7A3D" w:rsidRDefault="00E072F2" w:rsidP="00692887">
            <w:pPr>
              <w:rPr>
                <w:lang w:val="en-US"/>
              </w:rPr>
            </w:pPr>
            <w:r w:rsidRPr="002F7A3D">
              <w:rPr>
                <w:lang w:val="en-GB"/>
              </w:rPr>
              <w:t>(Not primary care specific)</w:t>
            </w:r>
          </w:p>
        </w:tc>
        <w:tc>
          <w:tcPr>
            <w:tcW w:w="2918" w:type="dxa"/>
          </w:tcPr>
          <w:p w:rsidR="00E072F2" w:rsidRPr="002F7A3D" w:rsidRDefault="00E072F2" w:rsidP="00692887">
            <w:pPr>
              <w:rPr>
                <w:lang w:val="en-US"/>
              </w:rPr>
            </w:pPr>
            <w:r w:rsidRPr="002F7A3D">
              <w:rPr>
                <w:lang w:val="en-US"/>
              </w:rPr>
              <w:t>LPN: 42,400</w:t>
            </w:r>
            <w:r w:rsidRPr="002F7A3D">
              <w:rPr>
                <w:vertAlign w:val="superscript"/>
                <w:lang w:val="en-US"/>
              </w:rPr>
              <w:t>2</w:t>
            </w:r>
          </w:p>
          <w:p w:rsidR="00E072F2" w:rsidRPr="002F7A3D" w:rsidRDefault="00E072F2" w:rsidP="00692887">
            <w:pPr>
              <w:rPr>
                <w:lang w:val="en-US"/>
              </w:rPr>
            </w:pPr>
            <w:r w:rsidRPr="002F7A3D">
              <w:rPr>
                <w:lang w:val="en-US"/>
              </w:rPr>
              <w:t>MA: 30,550</w:t>
            </w:r>
            <w:r w:rsidRPr="002F7A3D">
              <w:rPr>
                <w:vertAlign w:val="superscript"/>
                <w:lang w:val="en-US"/>
              </w:rPr>
              <w:t>2</w:t>
            </w:r>
          </w:p>
          <w:p w:rsidR="00E072F2" w:rsidRPr="002F7A3D" w:rsidRDefault="00E072F2" w:rsidP="00692887">
            <w:pPr>
              <w:rPr>
                <w:lang w:val="en-US"/>
              </w:rPr>
            </w:pPr>
            <w:r w:rsidRPr="002F7A3D">
              <w:rPr>
                <w:lang w:val="en-US"/>
              </w:rPr>
              <w:t>(Not primary care specific)</w:t>
            </w:r>
          </w:p>
        </w:tc>
      </w:tr>
    </w:tbl>
    <w:p w:rsidR="00E072F2" w:rsidRPr="002F7A3D" w:rsidRDefault="00E072F2" w:rsidP="00206C93">
      <w:pPr>
        <w:rPr>
          <w:lang w:val="en-US"/>
        </w:rPr>
      </w:pPr>
    </w:p>
    <w:p w:rsidR="00E072F2" w:rsidRPr="002F7A3D" w:rsidRDefault="00E072F2" w:rsidP="00206C93">
      <w:pPr>
        <w:rPr>
          <w:b/>
          <w:lang w:val="en-US"/>
        </w:rPr>
      </w:pPr>
    </w:p>
    <w:p w:rsidR="00E072F2" w:rsidRPr="002F7A3D" w:rsidRDefault="00E072F2" w:rsidP="00206C93">
      <w:pPr>
        <w:rPr>
          <w:b/>
          <w:lang w:val="en-US"/>
        </w:rPr>
      </w:pPr>
      <w:r w:rsidRPr="002F7A3D">
        <w:rPr>
          <w:b/>
          <w:lang w:val="en-US"/>
        </w:rPr>
        <w:t>Data sources:</w:t>
      </w:r>
    </w:p>
    <w:p w:rsidR="00E072F2" w:rsidRPr="002F7A3D" w:rsidRDefault="00E072F2" w:rsidP="00206C93">
      <w:pPr>
        <w:rPr>
          <w:lang w:val="en-US"/>
        </w:rPr>
      </w:pPr>
      <w:proofErr w:type="gramStart"/>
      <w:r w:rsidRPr="002F7A3D">
        <w:rPr>
          <w:vertAlign w:val="superscript"/>
          <w:lang w:val="en-US"/>
        </w:rPr>
        <w:t>1</w:t>
      </w:r>
      <w:r w:rsidRPr="002F7A3D">
        <w:rPr>
          <w:lang w:val="en-US"/>
        </w:rPr>
        <w:t>Center for Workforce Studies, Association of American Medical Colleges 2012.Physician Specialty Data Book.</w:t>
      </w:r>
      <w:proofErr w:type="gramEnd"/>
      <w:r w:rsidRPr="002F7A3D">
        <w:rPr>
          <w:lang w:val="en-US"/>
        </w:rPr>
        <w:t xml:space="preserve">  November 2012.</w:t>
      </w:r>
    </w:p>
    <w:p w:rsidR="00E072F2" w:rsidRPr="002F7A3D" w:rsidRDefault="00F0766B" w:rsidP="00206C93">
      <w:pPr>
        <w:rPr>
          <w:lang w:val="en-US"/>
        </w:rPr>
      </w:pPr>
      <w:hyperlink r:id="rId18" w:history="1">
        <w:r w:rsidR="00E072F2" w:rsidRPr="002F7A3D">
          <w:rPr>
            <w:rStyle w:val="Hyperlink"/>
            <w:color w:val="auto"/>
            <w:lang w:val="en-US"/>
          </w:rPr>
          <w:t>https://members.aamc.org/eweb/DynamicPage.aspx?Action=Add&amp;ObjectKeyFrom=1A83491A-9853-4C87-86A4-F7D95601C2E2&amp;WebCode=PubDetailAdd&amp;DoNotSave=yes&amp;ParentObject=CentralizedOrderEntry&amp;ParentDataObject=Invoice%20Detail&amp;ivd_formkey=69202792-63d7-4ba2-bf4e-a0da41270555&amp;ivd_prc_prd_key=C7F68470-F2D7-45AA-BC1D-DB67C3F2D318</w:t>
        </w:r>
      </w:hyperlink>
      <w:r w:rsidR="00E072F2" w:rsidRPr="002F7A3D">
        <w:rPr>
          <w:lang w:val="en-US"/>
        </w:rPr>
        <w:t>.  (Accessed May 10</w:t>
      </w:r>
      <w:proofErr w:type="gramStart"/>
      <w:r w:rsidR="00E072F2" w:rsidRPr="002F7A3D">
        <w:rPr>
          <w:lang w:val="en-US"/>
        </w:rPr>
        <w:t>,2013</w:t>
      </w:r>
      <w:proofErr w:type="gramEnd"/>
      <w:r w:rsidR="00E072F2" w:rsidRPr="002F7A3D">
        <w:rPr>
          <w:lang w:val="en-US"/>
        </w:rPr>
        <w:t>).</w:t>
      </w: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r w:rsidRPr="002F7A3D">
        <w:rPr>
          <w:vertAlign w:val="superscript"/>
          <w:lang w:val="en-US"/>
        </w:rPr>
        <w:t>2</w:t>
      </w:r>
      <w:r w:rsidRPr="002F7A3D">
        <w:rPr>
          <w:lang w:val="en-US"/>
        </w:rPr>
        <w:t xml:space="preserve">May 2012 National Occupational Employment and Wage Estimates, Bureau of Labor Statistics: </w:t>
      </w:r>
      <w:hyperlink r:id="rId19" w:anchor="29-0000" w:history="1">
        <w:r w:rsidRPr="002F7A3D">
          <w:rPr>
            <w:rStyle w:val="Hyperlink"/>
            <w:color w:val="auto"/>
            <w:lang w:val="en-US"/>
          </w:rPr>
          <w:t>http://www.bls.gov/oes/current/oes_nat.htm#29-0000</w:t>
        </w:r>
      </w:hyperlink>
      <w:r w:rsidRPr="002F7A3D">
        <w:rPr>
          <w:lang w:val="en-US"/>
        </w:rPr>
        <w:t xml:space="preserve"> (Accessed on May 10, 2013)</w:t>
      </w:r>
    </w:p>
    <w:p w:rsidR="00E072F2" w:rsidRPr="002F7A3D" w:rsidRDefault="00E072F2" w:rsidP="00206C93">
      <w:pPr>
        <w:rPr>
          <w:lang w:val="en-US"/>
        </w:rPr>
      </w:pPr>
    </w:p>
    <w:p w:rsidR="00E072F2" w:rsidRPr="002F7A3D" w:rsidRDefault="00E072F2" w:rsidP="00206C93">
      <w:pPr>
        <w:rPr>
          <w:lang w:val="en-US"/>
        </w:rPr>
      </w:pPr>
      <w:proofErr w:type="gramStart"/>
      <w:r w:rsidRPr="002F7A3D">
        <w:rPr>
          <w:vertAlign w:val="superscript"/>
          <w:lang w:val="en-US"/>
        </w:rPr>
        <w:t>3</w:t>
      </w:r>
      <w:r w:rsidRPr="002F7A3D">
        <w:rPr>
          <w:lang w:val="en-US"/>
        </w:rPr>
        <w:t>American Academy of Nurse Practitioners.</w:t>
      </w:r>
      <w:proofErr w:type="gramEnd"/>
      <w:r w:rsidRPr="002F7A3D">
        <w:rPr>
          <w:lang w:val="en-US"/>
        </w:rPr>
        <w:t xml:space="preserve"> Nurse Practitioners Facts.  </w:t>
      </w:r>
      <w:hyperlink r:id="rId20" w:history="1">
        <w:r w:rsidRPr="002F7A3D">
          <w:rPr>
            <w:rStyle w:val="Hyperlink"/>
            <w:color w:val="auto"/>
            <w:lang w:val="en-US"/>
          </w:rPr>
          <w:t>http://www.aanp.org/all-about-nps/np-fact-sheet</w:t>
        </w:r>
      </w:hyperlink>
      <w:r w:rsidRPr="002F7A3D">
        <w:rPr>
          <w:lang w:val="en-US"/>
        </w:rPr>
        <w:t xml:space="preserve"> (Accessed May 10, 2013)  </w:t>
      </w:r>
    </w:p>
    <w:p w:rsidR="00E072F2" w:rsidRPr="002F7A3D" w:rsidRDefault="00E072F2" w:rsidP="00206C93">
      <w:pPr>
        <w:rPr>
          <w:lang w:val="en-US"/>
        </w:rPr>
      </w:pPr>
    </w:p>
    <w:p w:rsidR="00E072F2" w:rsidRPr="002F7A3D" w:rsidRDefault="00E072F2" w:rsidP="00206C93">
      <w:pPr>
        <w:rPr>
          <w:lang w:val="en-US"/>
        </w:rPr>
      </w:pPr>
      <w:proofErr w:type="gramStart"/>
      <w:r w:rsidRPr="002F7A3D">
        <w:rPr>
          <w:vertAlign w:val="superscript"/>
          <w:lang w:val="en-US"/>
        </w:rPr>
        <w:t>4</w:t>
      </w:r>
      <w:r w:rsidRPr="002F7A3D">
        <w:rPr>
          <w:lang w:val="en-US"/>
        </w:rPr>
        <w:t>American Academy of Physician Assistants.</w:t>
      </w:r>
      <w:proofErr w:type="gramEnd"/>
      <w:r w:rsidRPr="002F7A3D">
        <w:rPr>
          <w:lang w:val="en-US"/>
        </w:rPr>
        <w:t xml:space="preserve"> Physician Assistant Census Report: Results from the 2010 AAPA Census.  </w:t>
      </w:r>
      <w:hyperlink r:id="rId21" w:history="1">
        <w:r w:rsidRPr="002F7A3D">
          <w:rPr>
            <w:rStyle w:val="Hyperlink"/>
            <w:color w:val="auto"/>
            <w:lang w:val="en-US"/>
          </w:rPr>
          <w:t>www.aapa.org</w:t>
        </w:r>
      </w:hyperlink>
      <w:r w:rsidRPr="002F7A3D">
        <w:rPr>
          <w:lang w:val="en-US"/>
        </w:rPr>
        <w:t>.  (Accessed on January 12, 2013)</w:t>
      </w:r>
    </w:p>
    <w:p w:rsidR="00E072F2" w:rsidRPr="002F7A3D" w:rsidRDefault="00E072F2" w:rsidP="00206C93">
      <w:pPr>
        <w:rPr>
          <w:lang w:val="en-US"/>
        </w:rPr>
      </w:pPr>
    </w:p>
    <w:p w:rsidR="00E072F2" w:rsidRPr="002F7A3D" w:rsidRDefault="00E072F2" w:rsidP="00206C93">
      <w:pPr>
        <w:rPr>
          <w:lang w:val="en-US"/>
        </w:rPr>
      </w:pPr>
      <w:r w:rsidRPr="002F7A3D">
        <w:rPr>
          <w:vertAlign w:val="superscript"/>
          <w:lang w:val="en-US"/>
        </w:rPr>
        <w:t>5</w:t>
      </w:r>
      <w:r w:rsidRPr="002F7A3D">
        <w:rPr>
          <w:lang w:val="en-US"/>
        </w:rPr>
        <w:t>Park M, Cherry D, Decker SL.  Nurse Practitioners, certified Nurse Midwives, and Physician Assistants in Physician Offices. NCHS Data Brief No. 69.  August 2011</w:t>
      </w:r>
    </w:p>
    <w:p w:rsidR="00E072F2" w:rsidRPr="002F7A3D" w:rsidRDefault="00E072F2" w:rsidP="00206C93">
      <w:pPr>
        <w:rPr>
          <w:lang w:val="en-US"/>
        </w:rPr>
      </w:pPr>
    </w:p>
    <w:p w:rsidR="00E072F2" w:rsidRPr="002F7A3D" w:rsidRDefault="00E072F2" w:rsidP="00206C93">
      <w:pPr>
        <w:rPr>
          <w:lang w:val="en-US"/>
        </w:rPr>
      </w:pPr>
      <w:proofErr w:type="gramStart"/>
      <w:r w:rsidRPr="002F7A3D">
        <w:rPr>
          <w:vertAlign w:val="superscript"/>
          <w:lang w:val="en-US"/>
        </w:rPr>
        <w:t>6</w:t>
      </w:r>
      <w:r w:rsidRPr="002F7A3D">
        <w:rPr>
          <w:lang w:val="en-US"/>
        </w:rPr>
        <w:t>Peterson Le.</w:t>
      </w:r>
      <w:proofErr w:type="gramEnd"/>
      <w:r w:rsidRPr="002F7A3D">
        <w:rPr>
          <w:lang w:val="en-US"/>
        </w:rPr>
        <w:t xml:space="preserve"> Most family physicians work routinely with nurse practitioners, physician assistants, or certified nurse midwives. </w:t>
      </w:r>
      <w:proofErr w:type="gramStart"/>
      <w:r w:rsidRPr="002F7A3D">
        <w:rPr>
          <w:lang w:val="en-US"/>
        </w:rPr>
        <w:t>JABFM vol. 26, No. 3.</w:t>
      </w:r>
      <w:proofErr w:type="gramEnd"/>
      <w:r w:rsidRPr="002F7A3D">
        <w:rPr>
          <w:lang w:val="en-US"/>
        </w:rPr>
        <w:t xml:space="preserve">  May-June 2013</w:t>
      </w:r>
    </w:p>
    <w:p w:rsidR="00E072F2" w:rsidRPr="002F7A3D" w:rsidRDefault="00E072F2" w:rsidP="00206C93">
      <w:pPr>
        <w:rPr>
          <w:lang w:val="en-US"/>
        </w:rPr>
      </w:pPr>
    </w:p>
    <w:p w:rsidR="00E072F2" w:rsidRDefault="00E072F2" w:rsidP="00206C93">
      <w:pPr>
        <w:rPr>
          <w:lang w:val="en-US"/>
        </w:rPr>
      </w:pPr>
      <w:r w:rsidRPr="002F7A3D">
        <w:rPr>
          <w:vertAlign w:val="superscript"/>
          <w:lang w:val="en-US"/>
        </w:rPr>
        <w:t>7</w:t>
      </w:r>
      <w:r w:rsidRPr="002F7A3D">
        <w:rPr>
          <w:lang w:val="en-US"/>
        </w:rPr>
        <w:t xml:space="preserve">Clinical Nurse Specialist: </w:t>
      </w:r>
      <w:hyperlink r:id="rId22" w:history="1">
        <w:r w:rsidR="00905392" w:rsidRPr="00A449FE">
          <w:rPr>
            <w:rStyle w:val="Hyperlink"/>
            <w:lang w:val="en-US"/>
          </w:rPr>
          <w:t>http://explorehealthcareers.org/en/Career/82/Clinical_Nurse_Specialist</w:t>
        </w:r>
      </w:hyperlink>
    </w:p>
    <w:p w:rsidR="00905392" w:rsidRPr="002F7A3D" w:rsidRDefault="00905392" w:rsidP="00905392">
      <w:pPr>
        <w:rPr>
          <w:lang w:val="en-US"/>
        </w:rPr>
      </w:pPr>
      <w:r w:rsidRPr="00422DBD">
        <w:rPr>
          <w:vertAlign w:val="superscript"/>
          <w:lang w:val="en-US"/>
        </w:rPr>
        <w:t>8</w:t>
      </w:r>
      <w:r>
        <w:rPr>
          <w:lang w:val="en-US"/>
        </w:rPr>
        <w:t>Certified Nurse-Midwife: “Essential Facts about Midwives” American College of Nurse-Midwives.</w:t>
      </w:r>
      <w:r w:rsidRPr="00422DBD">
        <w:rPr>
          <w:lang w:val="en-US"/>
        </w:rPr>
        <w:t xml:space="preserve"> </w:t>
      </w:r>
      <w:hyperlink r:id="rId23" w:history="1">
        <w:r w:rsidRPr="001162B4">
          <w:rPr>
            <w:rStyle w:val="Hyperlink"/>
            <w:lang w:val="en-US"/>
          </w:rPr>
          <w:t>http://www.midwife.org/Essential-Facts-about-Midwives</w:t>
        </w:r>
      </w:hyperlink>
      <w:r>
        <w:rPr>
          <w:lang w:val="en-US"/>
        </w:rPr>
        <w:t>. June 2014</w:t>
      </w:r>
    </w:p>
    <w:p w:rsidR="00905392" w:rsidRPr="002F7A3D" w:rsidRDefault="00905392" w:rsidP="00905392">
      <w:pPr>
        <w:rPr>
          <w:lang w:val="en-US"/>
        </w:rPr>
      </w:pPr>
    </w:p>
    <w:p w:rsidR="00905392" w:rsidRPr="002F7A3D" w:rsidRDefault="0090539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b/>
          <w:lang w:val="en-US"/>
        </w:rPr>
      </w:pPr>
      <w:r w:rsidRPr="002F7A3D">
        <w:rPr>
          <w:b/>
          <w:lang w:val="en-US"/>
        </w:rPr>
        <w:t>Additional Primary Care Team Members</w:t>
      </w:r>
    </w:p>
    <w:p w:rsidR="00E072F2" w:rsidRPr="002F7A3D" w:rsidRDefault="00E072F2" w:rsidP="00206C93">
      <w:pPr>
        <w:rPr>
          <w:b/>
          <w:lang w:val="en-US"/>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3626"/>
        <w:gridCol w:w="3626"/>
        <w:gridCol w:w="4257"/>
      </w:tblGrid>
      <w:tr w:rsidR="002F7A3D" w:rsidRPr="00611098">
        <w:tc>
          <w:tcPr>
            <w:tcW w:w="3625" w:type="dxa"/>
          </w:tcPr>
          <w:p w:rsidR="00E072F2" w:rsidRPr="002F7A3D" w:rsidRDefault="00E072F2" w:rsidP="00206C93">
            <w:pPr>
              <w:rPr>
                <w:b/>
                <w:sz w:val="22"/>
                <w:szCs w:val="22"/>
                <w:lang w:val="en-US" w:eastAsia="en-US"/>
              </w:rPr>
            </w:pPr>
            <w:r w:rsidRPr="002F7A3D">
              <w:rPr>
                <w:b/>
                <w:sz w:val="22"/>
                <w:szCs w:val="22"/>
                <w:lang w:val="en-US" w:eastAsia="en-US"/>
              </w:rPr>
              <w:t>United States</w:t>
            </w:r>
          </w:p>
        </w:tc>
        <w:tc>
          <w:tcPr>
            <w:tcW w:w="3626" w:type="dxa"/>
          </w:tcPr>
          <w:p w:rsidR="00E072F2" w:rsidRPr="002F7A3D" w:rsidRDefault="00E072F2" w:rsidP="00206C93">
            <w:pPr>
              <w:rPr>
                <w:b/>
                <w:sz w:val="22"/>
                <w:szCs w:val="22"/>
                <w:lang w:val="en-US" w:eastAsia="en-US"/>
              </w:rPr>
            </w:pPr>
            <w:r w:rsidRPr="002F7A3D">
              <w:rPr>
                <w:b/>
                <w:sz w:val="22"/>
                <w:szCs w:val="22"/>
                <w:lang w:val="en-US" w:eastAsia="en-US"/>
              </w:rPr>
              <w:t>Area F</w:t>
            </w:r>
          </w:p>
          <w:p w:rsidR="00E072F2" w:rsidRPr="002F7A3D" w:rsidRDefault="00E072F2" w:rsidP="00206C93">
            <w:pPr>
              <w:rPr>
                <w:b/>
                <w:sz w:val="22"/>
                <w:szCs w:val="22"/>
                <w:lang w:val="en-US" w:eastAsia="en-US"/>
              </w:rPr>
            </w:pPr>
            <w:r w:rsidRPr="002F7A3D">
              <w:rPr>
                <w:b/>
                <w:sz w:val="22"/>
                <w:szCs w:val="22"/>
                <w:lang w:val="en-US" w:eastAsia="en-US"/>
              </w:rPr>
              <w:t>(Social Worker)</w:t>
            </w:r>
          </w:p>
        </w:tc>
        <w:tc>
          <w:tcPr>
            <w:tcW w:w="3626" w:type="dxa"/>
          </w:tcPr>
          <w:p w:rsidR="00E072F2" w:rsidRPr="002F7A3D" w:rsidRDefault="00E072F2" w:rsidP="00206C93">
            <w:pPr>
              <w:rPr>
                <w:b/>
                <w:sz w:val="22"/>
                <w:szCs w:val="22"/>
                <w:lang w:val="en-US" w:eastAsia="en-US"/>
              </w:rPr>
            </w:pPr>
            <w:r w:rsidRPr="002F7A3D">
              <w:rPr>
                <w:b/>
                <w:sz w:val="22"/>
                <w:szCs w:val="22"/>
                <w:lang w:val="en-US" w:eastAsia="en-US"/>
              </w:rPr>
              <w:t xml:space="preserve">Area G </w:t>
            </w:r>
          </w:p>
          <w:p w:rsidR="00E072F2" w:rsidRPr="002F7A3D" w:rsidRDefault="00E072F2" w:rsidP="00206C93">
            <w:pPr>
              <w:rPr>
                <w:b/>
                <w:sz w:val="22"/>
                <w:szCs w:val="22"/>
                <w:lang w:val="en-US" w:eastAsia="en-US"/>
              </w:rPr>
            </w:pPr>
            <w:r w:rsidRPr="002F7A3D">
              <w:rPr>
                <w:b/>
                <w:sz w:val="22"/>
                <w:szCs w:val="22"/>
                <w:lang w:val="en-US" w:eastAsia="en-US"/>
              </w:rPr>
              <w:t>(Pharmacist)</w:t>
            </w:r>
          </w:p>
        </w:tc>
        <w:tc>
          <w:tcPr>
            <w:tcW w:w="4257" w:type="dxa"/>
          </w:tcPr>
          <w:p w:rsidR="00E072F2" w:rsidRPr="002F7A3D" w:rsidRDefault="00E072F2" w:rsidP="00206C93">
            <w:pPr>
              <w:rPr>
                <w:b/>
                <w:sz w:val="22"/>
                <w:szCs w:val="22"/>
                <w:lang w:val="en-US" w:eastAsia="en-US"/>
              </w:rPr>
            </w:pPr>
            <w:r w:rsidRPr="002F7A3D">
              <w:rPr>
                <w:b/>
                <w:sz w:val="22"/>
                <w:szCs w:val="22"/>
                <w:lang w:val="en-US" w:eastAsia="en-US"/>
              </w:rPr>
              <w:t xml:space="preserve">Area H </w:t>
            </w:r>
          </w:p>
          <w:p w:rsidR="00E072F2" w:rsidRPr="002F7A3D" w:rsidRDefault="00E072F2" w:rsidP="00206C93">
            <w:pPr>
              <w:rPr>
                <w:b/>
                <w:sz w:val="22"/>
                <w:szCs w:val="22"/>
                <w:lang w:val="en-US" w:eastAsia="en-US"/>
              </w:rPr>
            </w:pPr>
            <w:r w:rsidRPr="002F7A3D">
              <w:rPr>
                <w:b/>
                <w:sz w:val="22"/>
                <w:szCs w:val="22"/>
                <w:lang w:val="en-US" w:eastAsia="en-US"/>
              </w:rPr>
              <w:t>(Community Health Workers)</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Original Name</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Social worker</w:t>
            </w:r>
          </w:p>
        </w:tc>
        <w:tc>
          <w:tcPr>
            <w:tcW w:w="3626" w:type="dxa"/>
          </w:tcPr>
          <w:p w:rsidR="00E072F2" w:rsidRPr="002F7A3D" w:rsidRDefault="00E072F2" w:rsidP="00206C93">
            <w:pPr>
              <w:rPr>
                <w:sz w:val="22"/>
                <w:szCs w:val="22"/>
                <w:lang w:val="en-US" w:eastAsia="en-US"/>
              </w:rPr>
            </w:pPr>
          </w:p>
        </w:tc>
        <w:tc>
          <w:tcPr>
            <w:tcW w:w="4257" w:type="dxa"/>
          </w:tcPr>
          <w:p w:rsidR="00E072F2" w:rsidRPr="002F7A3D" w:rsidRDefault="00E072F2" w:rsidP="00206C93">
            <w:pPr>
              <w:rPr>
                <w:sz w:val="22"/>
                <w:szCs w:val="22"/>
                <w:lang w:val="en-US" w:eastAsia="en-US"/>
              </w:rPr>
            </w:pPr>
          </w:p>
        </w:tc>
      </w:tr>
      <w:tr w:rsidR="002F7A3D" w:rsidRPr="00611098">
        <w:tc>
          <w:tcPr>
            <w:tcW w:w="3625" w:type="dxa"/>
          </w:tcPr>
          <w:p w:rsidR="00E072F2" w:rsidRPr="002F7A3D" w:rsidRDefault="00E072F2" w:rsidP="00206C93">
            <w:pPr>
              <w:rPr>
                <w:b/>
                <w:sz w:val="22"/>
                <w:szCs w:val="22"/>
                <w:lang w:val="en-US" w:eastAsia="en-US"/>
              </w:rPr>
            </w:pPr>
            <w:r w:rsidRPr="002F7A3D">
              <w:rPr>
                <w:b/>
                <w:sz w:val="22"/>
                <w:szCs w:val="22"/>
                <w:lang w:val="en-US" w:eastAsia="en-US"/>
              </w:rPr>
              <w:t>Total number</w:t>
            </w:r>
          </w:p>
        </w:tc>
        <w:tc>
          <w:tcPr>
            <w:tcW w:w="3626" w:type="dxa"/>
          </w:tcPr>
          <w:p w:rsidR="00E072F2" w:rsidRPr="002F7A3D" w:rsidRDefault="00E072F2" w:rsidP="00044B0D">
            <w:pPr>
              <w:rPr>
                <w:sz w:val="22"/>
                <w:szCs w:val="22"/>
                <w:lang w:val="en-US" w:eastAsia="en-US"/>
              </w:rPr>
            </w:pPr>
            <w:r w:rsidRPr="002F7A3D">
              <w:rPr>
                <w:sz w:val="22"/>
                <w:szCs w:val="22"/>
                <w:lang w:val="en-US" w:eastAsia="en-US"/>
              </w:rPr>
              <w:t>Not available for primary care only (total = 650,500)</w:t>
            </w:r>
            <w:r w:rsidRPr="002F7A3D">
              <w:rPr>
                <w:sz w:val="22"/>
                <w:szCs w:val="22"/>
                <w:vertAlign w:val="superscript"/>
                <w:lang w:val="en-US" w:eastAsia="en-US"/>
              </w:rPr>
              <w:t>1</w:t>
            </w:r>
          </w:p>
        </w:tc>
        <w:tc>
          <w:tcPr>
            <w:tcW w:w="3626" w:type="dxa"/>
          </w:tcPr>
          <w:p w:rsidR="00E072F2" w:rsidRPr="002F7A3D" w:rsidRDefault="00E072F2" w:rsidP="00044B0D">
            <w:pPr>
              <w:rPr>
                <w:sz w:val="22"/>
                <w:szCs w:val="22"/>
                <w:lang w:val="en-US" w:eastAsia="en-US"/>
              </w:rPr>
            </w:pPr>
            <w:r w:rsidRPr="002F7A3D">
              <w:rPr>
                <w:sz w:val="22"/>
                <w:szCs w:val="22"/>
                <w:lang w:val="en-US" w:eastAsia="en-US"/>
              </w:rPr>
              <w:t>Not available for primary care only (total = 274,900)</w:t>
            </w:r>
            <w:r w:rsidRPr="002F7A3D">
              <w:rPr>
                <w:sz w:val="22"/>
                <w:szCs w:val="22"/>
                <w:vertAlign w:val="superscript"/>
                <w:lang w:val="en-US" w:eastAsia="en-US"/>
              </w:rPr>
              <w:t>1</w:t>
            </w:r>
          </w:p>
        </w:tc>
        <w:tc>
          <w:tcPr>
            <w:tcW w:w="4257" w:type="dxa"/>
          </w:tcPr>
          <w:p w:rsidR="00E072F2" w:rsidRPr="002F7A3D" w:rsidRDefault="00E072F2" w:rsidP="00044B0D">
            <w:pPr>
              <w:rPr>
                <w:sz w:val="22"/>
                <w:szCs w:val="22"/>
                <w:lang w:val="en-US" w:eastAsia="en-US"/>
              </w:rPr>
            </w:pPr>
            <w:r w:rsidRPr="002F7A3D">
              <w:rPr>
                <w:sz w:val="22"/>
                <w:szCs w:val="22"/>
                <w:lang w:val="en-US" w:eastAsia="en-US"/>
              </w:rPr>
              <w:t>Not available for primary care only (total = 38,020)</w:t>
            </w:r>
            <w:r w:rsidRPr="002F7A3D">
              <w:rPr>
                <w:sz w:val="22"/>
                <w:szCs w:val="22"/>
                <w:vertAlign w:val="superscript"/>
                <w:lang w:val="en-US" w:eastAsia="en-US"/>
              </w:rPr>
              <w:t>1</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 Practices Employing</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Not available</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Not available</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Not Available</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Years of basic education</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All education is professional</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 xml:space="preserve">At least 2-3 years of undergraduate study; usually 4 year undergraduate </w:t>
            </w:r>
            <w:r w:rsidRPr="002F7A3D">
              <w:rPr>
                <w:sz w:val="22"/>
                <w:szCs w:val="22"/>
                <w:lang w:val="en-US" w:eastAsia="en-US"/>
              </w:rPr>
              <w:lastRenderedPageBreak/>
              <w:t>degree</w:t>
            </w:r>
          </w:p>
        </w:tc>
        <w:tc>
          <w:tcPr>
            <w:tcW w:w="4257" w:type="dxa"/>
          </w:tcPr>
          <w:p w:rsidR="00E072F2" w:rsidRPr="002F7A3D" w:rsidRDefault="00E072F2" w:rsidP="00206C93">
            <w:pPr>
              <w:rPr>
                <w:sz w:val="22"/>
                <w:szCs w:val="22"/>
                <w:lang w:val="en-US" w:eastAsia="en-US"/>
              </w:rPr>
            </w:pPr>
            <w:r w:rsidRPr="002F7A3D">
              <w:rPr>
                <w:sz w:val="22"/>
                <w:szCs w:val="22"/>
                <w:lang w:val="en-US" w:eastAsia="en-US"/>
              </w:rPr>
              <w:lastRenderedPageBreak/>
              <w:t>No standardized training</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lastRenderedPageBreak/>
              <w:t>Professional education</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 xml:space="preserve">Bachelor’s degree in social work (BSW- 4 years) or </w:t>
            </w:r>
            <w:proofErr w:type="spellStart"/>
            <w:r w:rsidRPr="002F7A3D">
              <w:rPr>
                <w:sz w:val="22"/>
                <w:szCs w:val="22"/>
                <w:lang w:val="en-US" w:eastAsia="en-US"/>
              </w:rPr>
              <w:t>Masters</w:t>
            </w:r>
            <w:proofErr w:type="spellEnd"/>
            <w:r w:rsidRPr="002F7A3D">
              <w:rPr>
                <w:sz w:val="22"/>
                <w:szCs w:val="22"/>
                <w:lang w:val="en-US" w:eastAsia="en-US"/>
              </w:rPr>
              <w:t xml:space="preserve"> degree in social work (MSW- 1-2 additional years)</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4 year Doctor of Pharmacy (</w:t>
            </w:r>
            <w:proofErr w:type="spellStart"/>
            <w:r w:rsidRPr="002F7A3D">
              <w:rPr>
                <w:sz w:val="22"/>
                <w:szCs w:val="22"/>
                <w:lang w:val="en-US" w:eastAsia="en-US"/>
              </w:rPr>
              <w:t>PharmD</w:t>
            </w:r>
            <w:proofErr w:type="spellEnd"/>
            <w:r w:rsidRPr="002F7A3D">
              <w:rPr>
                <w:sz w:val="22"/>
                <w:szCs w:val="22"/>
                <w:lang w:val="en-US" w:eastAsia="en-US"/>
              </w:rPr>
              <w:t>)</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 standardized training</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Special Training</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Multiple types, including advanced practice, independent, licensed clinical</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Many categories of pharmacists</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Not applicable</w:t>
            </w:r>
          </w:p>
        </w:tc>
      </w:tr>
      <w:tr w:rsidR="002F7A3D" w:rsidRPr="00611098">
        <w:tc>
          <w:tcPr>
            <w:tcW w:w="3625" w:type="dxa"/>
          </w:tcPr>
          <w:p w:rsidR="00E072F2" w:rsidRPr="002F7A3D" w:rsidRDefault="00E072F2" w:rsidP="00206C93">
            <w:pPr>
              <w:rPr>
                <w:b/>
                <w:sz w:val="22"/>
                <w:szCs w:val="22"/>
                <w:lang w:val="en-US" w:eastAsia="en-US"/>
              </w:rPr>
            </w:pPr>
            <w:r w:rsidRPr="002F7A3D">
              <w:rPr>
                <w:b/>
                <w:sz w:val="22"/>
                <w:szCs w:val="22"/>
                <w:lang w:val="en-US" w:eastAsia="en-US"/>
              </w:rPr>
              <w:t>Accreditation of training</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Association of Social Work Boards Licensing Examination</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Requires two exams: national exam and state law exam</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None.  Some states are developing credentialing criteria</w:t>
            </w:r>
          </w:p>
        </w:tc>
      </w:tr>
      <w:tr w:rsidR="002F7A3D"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Licensing</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State Social Work Board</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State Pharmacy Board</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Not applicable</w:t>
            </w:r>
          </w:p>
        </w:tc>
      </w:tr>
      <w:tr w:rsidR="002F7A3D" w:rsidRPr="00611098">
        <w:tc>
          <w:tcPr>
            <w:tcW w:w="3625" w:type="dxa"/>
          </w:tcPr>
          <w:p w:rsidR="00E072F2" w:rsidRPr="002F7A3D" w:rsidRDefault="00E072F2" w:rsidP="00206C93">
            <w:pPr>
              <w:rPr>
                <w:b/>
                <w:sz w:val="22"/>
                <w:szCs w:val="22"/>
                <w:lang w:val="en-US" w:eastAsia="en-US"/>
              </w:rPr>
            </w:pPr>
            <w:r w:rsidRPr="002F7A3D">
              <w:rPr>
                <w:b/>
                <w:sz w:val="22"/>
                <w:szCs w:val="22"/>
                <w:lang w:val="en-US" w:eastAsia="en-US"/>
              </w:rPr>
              <w:t>Medical Tasks</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Assist people with solving problems in everyday lives, diagnose and treat mental, behavioral, and emotional issues.</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 xml:space="preserve">In general, pharmacists dispense prescription medications to patients and offer advice on safe use.  Expanded roles in primary care include algorithm-based medication management for patients with chronic illness. </w:t>
            </w:r>
          </w:p>
        </w:tc>
        <w:tc>
          <w:tcPr>
            <w:tcW w:w="4257" w:type="dxa"/>
          </w:tcPr>
          <w:p w:rsidR="00E072F2" w:rsidRPr="002F7A3D" w:rsidRDefault="00E072F2" w:rsidP="00044B0D">
            <w:pPr>
              <w:rPr>
                <w:sz w:val="22"/>
                <w:szCs w:val="22"/>
                <w:lang w:val="en-US" w:eastAsia="en-US"/>
              </w:rPr>
            </w:pPr>
            <w:r w:rsidRPr="002F7A3D">
              <w:rPr>
                <w:sz w:val="22"/>
                <w:szCs w:val="22"/>
                <w:lang w:val="en-US" w:eastAsia="en-US"/>
              </w:rPr>
              <w:t>Assist individuals and communities to adopt health behavior.  Conduct outreach for medical personnel or health organizations to promote community programs.  May provide information on available resources, provide social support and informal counseling, and advocate for individuals and community health needs.  Can perform some basic screening procedures (i.e. blood pressure)</w:t>
            </w:r>
          </w:p>
        </w:tc>
      </w:tr>
      <w:tr w:rsidR="002F7A3D" w:rsidRPr="00611098">
        <w:tc>
          <w:tcPr>
            <w:tcW w:w="3625" w:type="dxa"/>
          </w:tcPr>
          <w:p w:rsidR="00E072F2" w:rsidRPr="002F7A3D" w:rsidRDefault="00E072F2" w:rsidP="00206C93">
            <w:pPr>
              <w:rPr>
                <w:b/>
                <w:sz w:val="22"/>
                <w:szCs w:val="22"/>
                <w:lang w:val="en-US" w:eastAsia="en-US"/>
              </w:rPr>
            </w:pPr>
            <w:r w:rsidRPr="002F7A3D">
              <w:rPr>
                <w:b/>
                <w:sz w:val="22"/>
                <w:szCs w:val="22"/>
                <w:lang w:val="en-US" w:eastAsia="en-US"/>
              </w:rPr>
              <w:t>Professional Organization</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National Association of Social Workers</w:t>
            </w:r>
          </w:p>
        </w:tc>
        <w:tc>
          <w:tcPr>
            <w:tcW w:w="3626" w:type="dxa"/>
          </w:tcPr>
          <w:p w:rsidR="00E072F2" w:rsidRPr="002F7A3D" w:rsidRDefault="00E072F2" w:rsidP="00206C93">
            <w:pPr>
              <w:rPr>
                <w:sz w:val="22"/>
                <w:szCs w:val="22"/>
                <w:lang w:val="en-US" w:eastAsia="en-US"/>
              </w:rPr>
            </w:pPr>
            <w:r w:rsidRPr="002F7A3D">
              <w:rPr>
                <w:sz w:val="22"/>
                <w:szCs w:val="22"/>
                <w:lang w:val="en-US" w:eastAsia="en-US"/>
              </w:rPr>
              <w:t>Many organizations, including American Pharmacists Association</w:t>
            </w:r>
          </w:p>
        </w:tc>
        <w:tc>
          <w:tcPr>
            <w:tcW w:w="4257" w:type="dxa"/>
          </w:tcPr>
          <w:p w:rsidR="00E072F2" w:rsidRPr="002F7A3D" w:rsidRDefault="00E072F2" w:rsidP="00206C93">
            <w:pPr>
              <w:rPr>
                <w:sz w:val="22"/>
                <w:szCs w:val="22"/>
                <w:lang w:val="en-US" w:eastAsia="en-US"/>
              </w:rPr>
            </w:pPr>
            <w:r w:rsidRPr="002F7A3D">
              <w:rPr>
                <w:sz w:val="22"/>
                <w:szCs w:val="22"/>
                <w:lang w:val="en-US" w:eastAsia="en-US"/>
              </w:rPr>
              <w:t>No national organization.  Some state have professional organizations</w:t>
            </w:r>
          </w:p>
        </w:tc>
      </w:tr>
      <w:tr w:rsidR="00E072F2" w:rsidRPr="002F7A3D">
        <w:tc>
          <w:tcPr>
            <w:tcW w:w="3625" w:type="dxa"/>
          </w:tcPr>
          <w:p w:rsidR="00E072F2" w:rsidRPr="002F7A3D" w:rsidRDefault="00E072F2" w:rsidP="00206C93">
            <w:pPr>
              <w:rPr>
                <w:b/>
                <w:sz w:val="22"/>
                <w:szCs w:val="22"/>
                <w:lang w:val="en-US" w:eastAsia="en-US"/>
              </w:rPr>
            </w:pPr>
            <w:r w:rsidRPr="002F7A3D">
              <w:rPr>
                <w:b/>
                <w:sz w:val="22"/>
                <w:szCs w:val="22"/>
                <w:lang w:val="en-US" w:eastAsia="en-US"/>
              </w:rPr>
              <w:t>Average Income per Year</w:t>
            </w:r>
          </w:p>
        </w:tc>
        <w:tc>
          <w:tcPr>
            <w:tcW w:w="3626" w:type="dxa"/>
          </w:tcPr>
          <w:p w:rsidR="00E072F2" w:rsidRPr="002F7A3D" w:rsidRDefault="00E072F2" w:rsidP="00044B0D">
            <w:pPr>
              <w:rPr>
                <w:sz w:val="22"/>
                <w:szCs w:val="22"/>
                <w:lang w:val="en-US" w:eastAsia="en-US"/>
              </w:rPr>
            </w:pPr>
            <w:r w:rsidRPr="002F7A3D">
              <w:rPr>
                <w:sz w:val="22"/>
                <w:szCs w:val="22"/>
                <w:lang w:val="en-US" w:eastAsia="en-US"/>
              </w:rPr>
              <w:t>51,460</w:t>
            </w:r>
            <w:r w:rsidRPr="002F7A3D">
              <w:rPr>
                <w:sz w:val="22"/>
                <w:szCs w:val="22"/>
                <w:vertAlign w:val="superscript"/>
                <w:lang w:val="en-US" w:eastAsia="en-US"/>
              </w:rPr>
              <w:t>1</w:t>
            </w:r>
            <w:r w:rsidRPr="002F7A3D">
              <w:rPr>
                <w:sz w:val="22"/>
                <w:szCs w:val="22"/>
                <w:lang w:val="en-US" w:eastAsia="en-US"/>
              </w:rPr>
              <w:t xml:space="preserve"> (Healthcare Social Workers)-(not primary care specific)</w:t>
            </w:r>
          </w:p>
        </w:tc>
        <w:tc>
          <w:tcPr>
            <w:tcW w:w="3626" w:type="dxa"/>
          </w:tcPr>
          <w:p w:rsidR="00E072F2" w:rsidRPr="002F7A3D" w:rsidRDefault="00E072F2" w:rsidP="00044B0D">
            <w:pPr>
              <w:rPr>
                <w:sz w:val="22"/>
                <w:szCs w:val="22"/>
                <w:lang w:val="en-US" w:eastAsia="en-US"/>
              </w:rPr>
            </w:pPr>
            <w:r w:rsidRPr="002F7A3D">
              <w:rPr>
                <w:sz w:val="22"/>
                <w:szCs w:val="22"/>
                <w:lang w:val="en-US" w:eastAsia="en-US"/>
              </w:rPr>
              <w:t>114,950</w:t>
            </w:r>
            <w:r w:rsidRPr="002F7A3D">
              <w:rPr>
                <w:sz w:val="22"/>
                <w:szCs w:val="22"/>
                <w:vertAlign w:val="superscript"/>
                <w:lang w:val="en-US" w:eastAsia="en-US"/>
              </w:rPr>
              <w:t>1</w:t>
            </w:r>
            <w:r w:rsidRPr="002F7A3D">
              <w:rPr>
                <w:sz w:val="22"/>
                <w:szCs w:val="22"/>
                <w:lang w:val="en-US" w:eastAsia="en-US"/>
              </w:rPr>
              <w:t xml:space="preserve"> (not primary care specific)</w:t>
            </w:r>
          </w:p>
        </w:tc>
        <w:tc>
          <w:tcPr>
            <w:tcW w:w="4257" w:type="dxa"/>
          </w:tcPr>
          <w:p w:rsidR="00E072F2" w:rsidRPr="002F7A3D" w:rsidRDefault="00E072F2" w:rsidP="00044B0D">
            <w:pPr>
              <w:rPr>
                <w:sz w:val="22"/>
                <w:szCs w:val="22"/>
                <w:lang w:val="en-US" w:eastAsia="en-US"/>
              </w:rPr>
            </w:pPr>
            <w:r w:rsidRPr="002F7A3D">
              <w:rPr>
                <w:sz w:val="22"/>
                <w:szCs w:val="22"/>
                <w:lang w:val="en-US" w:eastAsia="en-US"/>
              </w:rPr>
              <w:t>37,490</w:t>
            </w:r>
            <w:r w:rsidRPr="002F7A3D">
              <w:rPr>
                <w:sz w:val="22"/>
                <w:szCs w:val="22"/>
                <w:vertAlign w:val="superscript"/>
                <w:lang w:val="en-US" w:eastAsia="en-US"/>
              </w:rPr>
              <w:t>1</w:t>
            </w:r>
            <w:r w:rsidRPr="002F7A3D">
              <w:rPr>
                <w:sz w:val="22"/>
                <w:szCs w:val="22"/>
                <w:lang w:val="en-US" w:eastAsia="en-US"/>
              </w:rPr>
              <w:t xml:space="preserve"> (not primary care specific)</w:t>
            </w:r>
          </w:p>
        </w:tc>
      </w:tr>
    </w:tbl>
    <w:p w:rsidR="00E072F2" w:rsidRPr="002F7A3D" w:rsidRDefault="00E072F2" w:rsidP="00206C93">
      <w:pPr>
        <w:rPr>
          <w:b/>
          <w:lang w:val="en-US"/>
        </w:rPr>
      </w:pPr>
    </w:p>
    <w:p w:rsidR="00E072F2" w:rsidRPr="002F7A3D" w:rsidRDefault="00E072F2" w:rsidP="00206C93">
      <w:pPr>
        <w:rPr>
          <w:b/>
          <w:lang w:val="en-US"/>
        </w:rPr>
      </w:pPr>
      <w:r w:rsidRPr="002F7A3D">
        <w:rPr>
          <w:b/>
          <w:lang w:val="en-US"/>
        </w:rPr>
        <w:t>Data source:</w:t>
      </w:r>
    </w:p>
    <w:p w:rsidR="00E072F2" w:rsidRPr="002F7A3D" w:rsidRDefault="00E072F2" w:rsidP="00206C93">
      <w:pPr>
        <w:rPr>
          <w:b/>
          <w:lang w:val="en-US"/>
        </w:rPr>
      </w:pPr>
    </w:p>
    <w:p w:rsidR="00E072F2" w:rsidRPr="002F7A3D" w:rsidRDefault="00E072F2" w:rsidP="00206C93">
      <w:pPr>
        <w:rPr>
          <w:lang w:val="en-US"/>
        </w:rPr>
      </w:pPr>
      <w:r w:rsidRPr="002F7A3D">
        <w:rPr>
          <w:vertAlign w:val="superscript"/>
          <w:lang w:val="en-US"/>
        </w:rPr>
        <w:t>1</w:t>
      </w:r>
      <w:r w:rsidRPr="002F7A3D">
        <w:rPr>
          <w:lang w:val="en-US"/>
        </w:rPr>
        <w:t xml:space="preserve">May 2012 National Occupational Employment and Wage Estimates, Bureau of Labor Statistics: </w:t>
      </w:r>
      <w:hyperlink r:id="rId24" w:anchor="29-0000" w:history="1">
        <w:r w:rsidRPr="002F7A3D">
          <w:rPr>
            <w:rStyle w:val="Hyperlink"/>
            <w:color w:val="auto"/>
            <w:lang w:val="en-US"/>
          </w:rPr>
          <w:t>http://www.bls.gov/oes/current/oes_nat.htm#29-0000</w:t>
        </w:r>
      </w:hyperlink>
      <w:r w:rsidRPr="002F7A3D">
        <w:rPr>
          <w:lang w:val="en-US"/>
        </w:rPr>
        <w:t xml:space="preserve"> (Accessed on May 10, 2013)</w:t>
      </w:r>
    </w:p>
    <w:p w:rsidR="00E072F2" w:rsidRPr="002F7A3D" w:rsidRDefault="00E072F2" w:rsidP="00206C93">
      <w:pPr>
        <w:rPr>
          <w:lang w:val="en-US"/>
        </w:rPr>
      </w:pPr>
    </w:p>
    <w:p w:rsidR="00E072F2" w:rsidRPr="002F7A3D" w:rsidRDefault="00E072F2" w:rsidP="00206C93">
      <w:pPr>
        <w:rPr>
          <w:lang w:val="en-US"/>
        </w:rPr>
      </w:pPr>
    </w:p>
    <w:p w:rsidR="00E072F2" w:rsidRPr="002F7A3D" w:rsidRDefault="00E072F2" w:rsidP="00206C93">
      <w:pPr>
        <w:rPr>
          <w:b/>
          <w:lang w:val="en-US"/>
        </w:rPr>
      </w:pPr>
    </w:p>
    <w:p w:rsidR="00E072F2" w:rsidRPr="002F7A3D" w:rsidRDefault="00E072F2" w:rsidP="00206C93">
      <w:pPr>
        <w:rPr>
          <w:b/>
          <w:lang w:val="en-US"/>
        </w:rPr>
      </w:pPr>
    </w:p>
    <w:p w:rsidR="00E072F2" w:rsidRPr="002F7A3D" w:rsidRDefault="00E072F2" w:rsidP="00206C93">
      <w:pPr>
        <w:rPr>
          <w:b/>
          <w:lang w:val="en-US"/>
        </w:rPr>
      </w:pPr>
    </w:p>
    <w:p w:rsidR="00E072F2" w:rsidRPr="002F7A3D" w:rsidRDefault="00E072F2" w:rsidP="00206C93">
      <w:pPr>
        <w:rPr>
          <w:b/>
          <w:lang w:val="en-US"/>
        </w:rPr>
      </w:pPr>
    </w:p>
    <w:p w:rsidR="00E072F2" w:rsidRPr="002F7A3D" w:rsidRDefault="00E072F2" w:rsidP="00206C93">
      <w:pPr>
        <w:rPr>
          <w:b/>
          <w:lang w:val="en-US"/>
        </w:rPr>
      </w:pPr>
    </w:p>
    <w:p w:rsidR="00E072F2" w:rsidRPr="002F7A3D" w:rsidRDefault="00E072F2" w:rsidP="00206C93">
      <w:pPr>
        <w:rPr>
          <w:b/>
          <w:lang w:val="en-US"/>
        </w:rPr>
      </w:pPr>
    </w:p>
    <w:p w:rsidR="00E072F2" w:rsidRPr="002F7A3D" w:rsidRDefault="00E072F2" w:rsidP="00206C93">
      <w:pPr>
        <w:rPr>
          <w:b/>
          <w:lang w:val="en-US"/>
        </w:rPr>
      </w:pPr>
    </w:p>
    <w:p w:rsidR="004B1BF4" w:rsidRPr="002F7A3D" w:rsidRDefault="004B1BF4" w:rsidP="004B1BF4">
      <w:pPr>
        <w:rPr>
          <w:b/>
          <w:lang w:val="en-US"/>
        </w:rPr>
      </w:pPr>
      <w:r w:rsidRPr="002F7A3D">
        <w:rPr>
          <w:b/>
          <w:lang w:val="en-US"/>
        </w:rPr>
        <w:t>Table 2: Primary care workforce of Canada</w:t>
      </w:r>
    </w:p>
    <w:p w:rsidR="00E072F2" w:rsidRPr="002F7A3D" w:rsidRDefault="00E072F2" w:rsidP="00206C93">
      <w:pPr>
        <w:rPr>
          <w:b/>
          <w:lang w:val="en-US"/>
        </w:rPr>
      </w:pPr>
    </w:p>
    <w:p w:rsidR="00E072F2" w:rsidRPr="002F7A3D" w:rsidRDefault="00E072F2" w:rsidP="00206C93">
      <w:pPr>
        <w:rPr>
          <w:b/>
          <w:lang w:val="en-US"/>
        </w:rPr>
      </w:pPr>
    </w:p>
    <w:p w:rsidR="004B1BF4" w:rsidRPr="002F7A3D" w:rsidRDefault="004B1BF4">
      <w:pPr>
        <w:rPr>
          <w:lang w:val="en-US"/>
        </w:rPr>
      </w:pPr>
      <w:r w:rsidRPr="002F7A3D">
        <w:rPr>
          <w:lang w:val="en-US"/>
        </w:rPr>
        <w:br w:type="page"/>
      </w:r>
    </w:p>
    <w:tbl>
      <w:tblPr>
        <w:tblpPr w:leftFromText="141" w:rightFromText="141" w:vertAnchor="page" w:horzAnchor="margin" w:tblpY="946"/>
        <w:tblW w:w="14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91"/>
        <w:gridCol w:w="2399"/>
        <w:gridCol w:w="2268"/>
        <w:gridCol w:w="2126"/>
        <w:gridCol w:w="2552"/>
        <w:gridCol w:w="3093"/>
      </w:tblGrid>
      <w:tr w:rsidR="002F7A3D" w:rsidRPr="00611098">
        <w:trPr>
          <w:trHeight w:val="300"/>
        </w:trPr>
        <w:tc>
          <w:tcPr>
            <w:tcW w:w="2491" w:type="dxa"/>
            <w:shd w:val="clear" w:color="auto" w:fill="BFBFBF"/>
            <w:noWrap/>
          </w:tcPr>
          <w:p w:rsidR="00E072F2" w:rsidRPr="002F7A3D" w:rsidRDefault="00E072F2" w:rsidP="00071560">
            <w:pPr>
              <w:rPr>
                <w:b/>
                <w:bCs/>
                <w:i/>
                <w:lang w:val="en-CA"/>
              </w:rPr>
            </w:pPr>
            <w:r w:rsidRPr="002F7A3D">
              <w:rPr>
                <w:b/>
                <w:bCs/>
                <w:i/>
                <w:lang w:val="en-CA"/>
              </w:rPr>
              <w:lastRenderedPageBreak/>
              <w:t>Canada</w:t>
            </w:r>
          </w:p>
          <w:p w:rsidR="00E072F2" w:rsidRPr="002F7A3D" w:rsidRDefault="00E072F2" w:rsidP="00071560">
            <w:pPr>
              <w:rPr>
                <w:b/>
                <w:bCs/>
                <w:i/>
                <w:lang w:val="en-CA"/>
              </w:rPr>
            </w:pPr>
          </w:p>
          <w:p w:rsidR="00E072F2" w:rsidRPr="002F7A3D" w:rsidRDefault="00E072F2" w:rsidP="00071560">
            <w:pPr>
              <w:rPr>
                <w:b/>
                <w:bCs/>
                <w:i/>
                <w:lang w:val="en-CA"/>
              </w:rPr>
            </w:pPr>
            <w:r w:rsidRPr="002F7A3D">
              <w:rPr>
                <w:b/>
                <w:bCs/>
                <w:i/>
                <w:lang w:val="en-CA"/>
              </w:rPr>
              <w:t>35 Mio population</w:t>
            </w:r>
            <w:r w:rsidRPr="002F7A3D">
              <w:rPr>
                <w:b/>
                <w:bCs/>
                <w:i/>
                <w:vertAlign w:val="superscript"/>
                <w:lang w:val="en-CA"/>
              </w:rPr>
              <w:t>1</w:t>
            </w:r>
          </w:p>
          <w:p w:rsidR="00E072F2" w:rsidRPr="002F7A3D" w:rsidRDefault="00E072F2" w:rsidP="00071560">
            <w:pPr>
              <w:rPr>
                <w:b/>
                <w:bCs/>
                <w:i/>
                <w:lang w:val="en-CA"/>
              </w:rPr>
            </w:pPr>
          </w:p>
          <w:p w:rsidR="00E072F2" w:rsidRPr="002F7A3D" w:rsidRDefault="00E072F2" w:rsidP="00071560">
            <w:pPr>
              <w:rPr>
                <w:b/>
                <w:bCs/>
                <w:i/>
                <w:highlight w:val="lightGray"/>
                <w:lang w:val="en-CA"/>
              </w:rPr>
            </w:pPr>
          </w:p>
        </w:tc>
        <w:tc>
          <w:tcPr>
            <w:tcW w:w="2399" w:type="dxa"/>
            <w:shd w:val="clear" w:color="auto" w:fill="BFBFBF"/>
          </w:tcPr>
          <w:p w:rsidR="00E072F2" w:rsidRPr="002F7A3D" w:rsidRDefault="00E072F2" w:rsidP="00071560">
            <w:pPr>
              <w:spacing w:before="40" w:after="40"/>
              <w:jc w:val="center"/>
              <w:rPr>
                <w:b/>
                <w:lang w:val="en-CA"/>
              </w:rPr>
            </w:pPr>
            <w:r w:rsidRPr="002F7A3D">
              <w:rPr>
                <w:b/>
                <w:lang w:val="en-CA"/>
              </w:rPr>
              <w:t>Area A</w:t>
            </w:r>
          </w:p>
          <w:p w:rsidR="00E072F2" w:rsidRPr="002F7A3D" w:rsidRDefault="00E072F2" w:rsidP="00071560">
            <w:pPr>
              <w:spacing w:before="40" w:after="40"/>
              <w:jc w:val="center"/>
              <w:rPr>
                <w:b/>
                <w:lang w:val="en-CA"/>
              </w:rPr>
            </w:pPr>
            <w:r w:rsidRPr="002F7A3D">
              <w:rPr>
                <w:b/>
                <w:lang w:val="en-CA"/>
              </w:rPr>
              <w:t>(General Practitioner)</w:t>
            </w:r>
          </w:p>
        </w:tc>
        <w:tc>
          <w:tcPr>
            <w:tcW w:w="2268" w:type="dxa"/>
            <w:shd w:val="clear" w:color="auto" w:fill="BFBFBF"/>
            <w:noWrap/>
          </w:tcPr>
          <w:p w:rsidR="00E072F2" w:rsidRPr="002F7A3D" w:rsidRDefault="00E072F2" w:rsidP="00071560">
            <w:pPr>
              <w:spacing w:before="40" w:after="40"/>
              <w:jc w:val="center"/>
              <w:rPr>
                <w:b/>
                <w:lang w:val="en-CA"/>
              </w:rPr>
            </w:pPr>
            <w:r w:rsidRPr="002F7A3D">
              <w:rPr>
                <w:b/>
                <w:lang w:val="en-CA"/>
              </w:rPr>
              <w:t>Area B</w:t>
            </w:r>
          </w:p>
          <w:p w:rsidR="00E072F2" w:rsidRPr="002F7A3D" w:rsidRDefault="00E072F2" w:rsidP="00071560">
            <w:pPr>
              <w:spacing w:before="40" w:after="40"/>
              <w:jc w:val="center"/>
              <w:rPr>
                <w:b/>
                <w:lang w:val="en-CA"/>
              </w:rPr>
            </w:pPr>
            <w:r w:rsidRPr="002F7A3D">
              <w:rPr>
                <w:b/>
                <w:lang w:val="en-CA"/>
              </w:rPr>
              <w:t>(Nurse Practitioner / Physician Assistant)</w:t>
            </w:r>
          </w:p>
        </w:tc>
        <w:tc>
          <w:tcPr>
            <w:tcW w:w="2126" w:type="dxa"/>
            <w:shd w:val="clear" w:color="auto" w:fill="BFBFBF"/>
            <w:noWrap/>
          </w:tcPr>
          <w:p w:rsidR="00E072F2" w:rsidRPr="002F7A3D" w:rsidRDefault="00E072F2" w:rsidP="00071560">
            <w:pPr>
              <w:spacing w:before="40" w:after="40"/>
              <w:jc w:val="center"/>
              <w:rPr>
                <w:b/>
                <w:lang w:val="en-CA"/>
              </w:rPr>
            </w:pPr>
            <w:r w:rsidRPr="002F7A3D">
              <w:rPr>
                <w:b/>
                <w:lang w:val="en-CA"/>
              </w:rPr>
              <w:t>Area C</w:t>
            </w:r>
          </w:p>
          <w:p w:rsidR="00E072F2" w:rsidRPr="002F7A3D" w:rsidRDefault="00E072F2" w:rsidP="00071560">
            <w:pPr>
              <w:spacing w:before="40" w:after="40"/>
              <w:jc w:val="center"/>
              <w:rPr>
                <w:b/>
                <w:lang w:val="en-CA"/>
              </w:rPr>
            </w:pPr>
            <w:r w:rsidRPr="002F7A3D">
              <w:rPr>
                <w:b/>
                <w:lang w:val="en-CA"/>
              </w:rPr>
              <w:t>(Extended role Practice Nurse)</w:t>
            </w:r>
          </w:p>
        </w:tc>
        <w:tc>
          <w:tcPr>
            <w:tcW w:w="2552" w:type="dxa"/>
            <w:shd w:val="clear" w:color="auto" w:fill="BFBFBF"/>
            <w:noWrap/>
          </w:tcPr>
          <w:p w:rsidR="00E072F2" w:rsidRPr="002F7A3D" w:rsidRDefault="00E072F2" w:rsidP="00071560">
            <w:pPr>
              <w:spacing w:before="40" w:after="40"/>
              <w:jc w:val="center"/>
              <w:rPr>
                <w:b/>
                <w:lang w:val="en-CA"/>
              </w:rPr>
            </w:pPr>
            <w:r w:rsidRPr="002F7A3D">
              <w:rPr>
                <w:b/>
                <w:lang w:val="en-CA"/>
              </w:rPr>
              <w:t>Area D</w:t>
            </w:r>
          </w:p>
          <w:p w:rsidR="00E072F2" w:rsidRPr="002F7A3D" w:rsidRDefault="00E072F2" w:rsidP="00071560">
            <w:pPr>
              <w:spacing w:before="40" w:after="40"/>
              <w:jc w:val="center"/>
              <w:rPr>
                <w:b/>
                <w:lang w:val="en-CA"/>
              </w:rPr>
            </w:pPr>
            <w:r w:rsidRPr="002F7A3D">
              <w:rPr>
                <w:b/>
                <w:lang w:val="en-CA"/>
              </w:rPr>
              <w:t>(Practice Nurse)</w:t>
            </w:r>
          </w:p>
        </w:tc>
        <w:tc>
          <w:tcPr>
            <w:tcW w:w="3093" w:type="dxa"/>
            <w:shd w:val="clear" w:color="auto" w:fill="BFBFBF"/>
          </w:tcPr>
          <w:p w:rsidR="00E072F2" w:rsidRPr="002F7A3D" w:rsidRDefault="00E072F2" w:rsidP="00071560">
            <w:pPr>
              <w:spacing w:before="40" w:after="40"/>
              <w:jc w:val="center"/>
              <w:rPr>
                <w:b/>
                <w:lang w:val="en-CA"/>
              </w:rPr>
            </w:pPr>
            <w:r w:rsidRPr="002F7A3D">
              <w:rPr>
                <w:b/>
                <w:lang w:val="en-CA"/>
              </w:rPr>
              <w:t>Area E</w:t>
            </w:r>
          </w:p>
          <w:p w:rsidR="00E072F2" w:rsidRPr="002F7A3D" w:rsidRDefault="00E072F2" w:rsidP="00071560">
            <w:pPr>
              <w:spacing w:before="40" w:after="40"/>
              <w:jc w:val="center"/>
              <w:rPr>
                <w:b/>
                <w:lang w:val="en-CA"/>
              </w:rPr>
            </w:pPr>
            <w:r w:rsidRPr="002F7A3D">
              <w:rPr>
                <w:b/>
                <w:lang w:val="en-CA"/>
              </w:rPr>
              <w:t>(Practice Nurse Auxiliary)</w:t>
            </w:r>
          </w:p>
        </w:tc>
      </w:tr>
      <w:tr w:rsidR="002F7A3D" w:rsidRPr="00611098">
        <w:trPr>
          <w:trHeight w:val="300"/>
        </w:trPr>
        <w:tc>
          <w:tcPr>
            <w:tcW w:w="2491" w:type="dxa"/>
            <w:noWrap/>
          </w:tcPr>
          <w:p w:rsidR="00E072F2" w:rsidRPr="002F7A3D" w:rsidRDefault="00E072F2" w:rsidP="00071560">
            <w:pPr>
              <w:rPr>
                <w:b/>
                <w:bCs/>
                <w:lang w:val="en-CA"/>
              </w:rPr>
            </w:pPr>
            <w:r w:rsidRPr="002F7A3D">
              <w:rPr>
                <w:b/>
                <w:bCs/>
                <w:lang w:val="en-CA"/>
              </w:rPr>
              <w:t xml:space="preserve">Original name </w:t>
            </w:r>
          </w:p>
        </w:tc>
        <w:tc>
          <w:tcPr>
            <w:tcW w:w="2399" w:type="dxa"/>
          </w:tcPr>
          <w:p w:rsidR="00E072F2" w:rsidRPr="002F7A3D" w:rsidRDefault="00E072F2" w:rsidP="00071560">
            <w:pPr>
              <w:jc w:val="center"/>
              <w:rPr>
                <w:b/>
                <w:bCs/>
                <w:i/>
                <w:iCs/>
                <w:lang w:val="en-CA"/>
              </w:rPr>
            </w:pPr>
            <w:r w:rsidRPr="002F7A3D">
              <w:rPr>
                <w:b/>
                <w:bCs/>
                <w:i/>
                <w:iCs/>
                <w:lang w:val="en-CA"/>
              </w:rPr>
              <w:t>Family physician</w:t>
            </w:r>
          </w:p>
        </w:tc>
        <w:tc>
          <w:tcPr>
            <w:tcW w:w="2268" w:type="dxa"/>
            <w:noWrap/>
          </w:tcPr>
          <w:p w:rsidR="00E072F2" w:rsidRPr="002F7A3D" w:rsidRDefault="00E072F2" w:rsidP="00071560">
            <w:pPr>
              <w:jc w:val="center"/>
              <w:rPr>
                <w:b/>
                <w:bCs/>
                <w:i/>
                <w:iCs/>
                <w:lang w:val="en-CA"/>
              </w:rPr>
            </w:pPr>
            <w:r w:rsidRPr="002F7A3D">
              <w:rPr>
                <w:b/>
                <w:bCs/>
                <w:i/>
                <w:iCs/>
                <w:lang w:val="en-CA"/>
              </w:rPr>
              <w:t>Primary Healthcare nurse Practitioner (PHCNP)</w:t>
            </w:r>
          </w:p>
        </w:tc>
        <w:tc>
          <w:tcPr>
            <w:tcW w:w="2126" w:type="dxa"/>
            <w:shd w:val="thinReverseDiagStripe" w:color="auto" w:fill="D9D9D9"/>
            <w:noWrap/>
          </w:tcPr>
          <w:p w:rsidR="00E072F2" w:rsidRPr="002F7A3D" w:rsidRDefault="00E072F2" w:rsidP="00071560">
            <w:pPr>
              <w:jc w:val="center"/>
              <w:rPr>
                <w:b/>
                <w:bCs/>
                <w:i/>
                <w:iCs/>
                <w:lang w:val="en-CA"/>
              </w:rPr>
            </w:pPr>
          </w:p>
        </w:tc>
        <w:tc>
          <w:tcPr>
            <w:tcW w:w="2552" w:type="dxa"/>
            <w:noWrap/>
          </w:tcPr>
          <w:p w:rsidR="00E072F2" w:rsidRPr="002F7A3D" w:rsidRDefault="00E072F2" w:rsidP="00071560">
            <w:pPr>
              <w:jc w:val="center"/>
              <w:rPr>
                <w:b/>
                <w:bCs/>
                <w:i/>
                <w:iCs/>
                <w:lang w:val="en-CA"/>
              </w:rPr>
            </w:pPr>
            <w:r w:rsidRPr="002F7A3D">
              <w:rPr>
                <w:b/>
                <w:bCs/>
                <w:i/>
                <w:iCs/>
                <w:lang w:val="en-CA"/>
              </w:rPr>
              <w:t>Registered nurse</w:t>
            </w:r>
          </w:p>
        </w:tc>
        <w:tc>
          <w:tcPr>
            <w:tcW w:w="3093" w:type="dxa"/>
          </w:tcPr>
          <w:p w:rsidR="00E072F2" w:rsidRPr="002F7A3D" w:rsidRDefault="00E072F2" w:rsidP="00071560">
            <w:pPr>
              <w:jc w:val="center"/>
              <w:rPr>
                <w:b/>
                <w:bCs/>
                <w:i/>
                <w:iCs/>
                <w:lang w:val="en-CA"/>
              </w:rPr>
            </w:pPr>
            <w:r w:rsidRPr="002F7A3D">
              <w:rPr>
                <w:b/>
                <w:i/>
                <w:lang w:val="en-CA"/>
              </w:rPr>
              <w:t>Licensed practical nurse (or registered practical nurse in Quebec and Ontario)</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 xml:space="preserve">Total number </w:t>
            </w:r>
          </w:p>
        </w:tc>
        <w:tc>
          <w:tcPr>
            <w:tcW w:w="2399" w:type="dxa"/>
          </w:tcPr>
          <w:p w:rsidR="00E072F2" w:rsidRPr="002F7A3D" w:rsidRDefault="00E072F2" w:rsidP="00071560">
            <w:pPr>
              <w:rPr>
                <w:highlight w:val="yellow"/>
                <w:lang w:val="en-CA"/>
              </w:rPr>
            </w:pPr>
            <w:r w:rsidRPr="002F7A3D">
              <w:rPr>
                <w:lang w:val="en-CA"/>
              </w:rPr>
              <w:t>36,769 (2011)</w:t>
            </w:r>
            <w:r w:rsidRPr="002F7A3D">
              <w:rPr>
                <w:vertAlign w:val="superscript"/>
                <w:lang w:val="en-CA"/>
              </w:rPr>
              <w:t>2</w:t>
            </w:r>
          </w:p>
        </w:tc>
        <w:tc>
          <w:tcPr>
            <w:tcW w:w="2268" w:type="dxa"/>
            <w:noWrap/>
          </w:tcPr>
          <w:p w:rsidR="00E072F2" w:rsidRPr="002F7A3D" w:rsidRDefault="00E072F2" w:rsidP="00071560">
            <w:pPr>
              <w:rPr>
                <w:lang w:val="en-CA"/>
              </w:rPr>
            </w:pPr>
            <w:r w:rsidRPr="002F7A3D">
              <w:rPr>
                <w:lang w:val="en-CA"/>
              </w:rPr>
              <w:t>1 626 (2010)</w:t>
            </w:r>
            <w:r w:rsidRPr="002F7A3D">
              <w:rPr>
                <w:vertAlign w:val="superscript"/>
                <w:lang w:val="en-CA"/>
              </w:rPr>
              <w:t>11</w:t>
            </w:r>
          </w:p>
          <w:p w:rsidR="00E072F2" w:rsidRPr="002F7A3D" w:rsidRDefault="00E072F2" w:rsidP="00071560">
            <w:pPr>
              <w:rPr>
                <w:lang w:val="en-CA"/>
              </w:rPr>
            </w:pPr>
          </w:p>
          <w:p w:rsidR="00E072F2" w:rsidRPr="002F7A3D" w:rsidRDefault="00E072F2" w:rsidP="00071560">
            <w:pPr>
              <w:pStyle w:val="CommentText"/>
              <w:rPr>
                <w:sz w:val="24"/>
                <w:szCs w:val="24"/>
                <w:lang w:val="en-US"/>
              </w:rPr>
            </w:pPr>
            <w:r w:rsidRPr="002F7A3D">
              <w:rPr>
                <w:sz w:val="24"/>
                <w:szCs w:val="24"/>
                <w:lang w:val="en-US"/>
              </w:rPr>
              <w:t>These data do not distinguish between types of NPs but the majority was primary health care NP.</w:t>
            </w:r>
          </w:p>
          <w:p w:rsidR="00E072F2" w:rsidRPr="002F7A3D" w:rsidRDefault="00E072F2" w:rsidP="00071560">
            <w:pPr>
              <w:rPr>
                <w:lang w:val="en-US"/>
              </w:rPr>
            </w:pP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5 473 (2010)</w:t>
            </w:r>
            <w:r w:rsidRPr="002F7A3D">
              <w:rPr>
                <w:vertAlign w:val="superscript"/>
                <w:lang w:val="en-CA"/>
              </w:rPr>
              <w:t>13</w:t>
            </w:r>
          </w:p>
        </w:tc>
        <w:tc>
          <w:tcPr>
            <w:tcW w:w="3093" w:type="dxa"/>
          </w:tcPr>
          <w:p w:rsidR="00E072F2" w:rsidRPr="002F7A3D" w:rsidRDefault="00E072F2" w:rsidP="00071560">
            <w:pPr>
              <w:rPr>
                <w:lang w:val="en-CA"/>
              </w:rPr>
            </w:pPr>
            <w:r w:rsidRPr="002F7A3D">
              <w:rPr>
                <w:lang w:val="en-CA"/>
              </w:rPr>
              <w:t>Data not available in primary health care</w:t>
            </w:r>
          </w:p>
        </w:tc>
      </w:tr>
      <w:tr w:rsidR="002F7A3D" w:rsidRPr="002F7A3D">
        <w:trPr>
          <w:trHeight w:val="300"/>
        </w:trPr>
        <w:tc>
          <w:tcPr>
            <w:tcW w:w="2491" w:type="dxa"/>
            <w:noWrap/>
          </w:tcPr>
          <w:p w:rsidR="00E072F2" w:rsidRPr="002F7A3D" w:rsidRDefault="00E072F2" w:rsidP="00071560">
            <w:pPr>
              <w:rPr>
                <w:lang w:val="en-CA"/>
              </w:rPr>
            </w:pPr>
            <w:r w:rsidRPr="002F7A3D">
              <w:rPr>
                <w:lang w:val="en-CA"/>
              </w:rPr>
              <w:t xml:space="preserve">% Practices employing </w:t>
            </w:r>
          </w:p>
        </w:tc>
        <w:tc>
          <w:tcPr>
            <w:tcW w:w="2399" w:type="dxa"/>
          </w:tcPr>
          <w:p w:rsidR="00E072F2" w:rsidRPr="002F7A3D" w:rsidRDefault="00E072F2" w:rsidP="00071560">
            <w:pPr>
              <w:rPr>
                <w:lang w:val="en-CA"/>
              </w:rPr>
            </w:pPr>
            <w:r w:rsidRPr="002F7A3D">
              <w:rPr>
                <w:lang w:val="en-CA"/>
              </w:rPr>
              <w:t>100%</w:t>
            </w:r>
          </w:p>
        </w:tc>
        <w:tc>
          <w:tcPr>
            <w:tcW w:w="2268" w:type="dxa"/>
            <w:noWrap/>
          </w:tcPr>
          <w:p w:rsidR="00E072F2" w:rsidRPr="002F7A3D" w:rsidRDefault="00E072F2" w:rsidP="00071560">
            <w:pPr>
              <w:rPr>
                <w:lang w:val="en-CA"/>
              </w:rPr>
            </w:pPr>
            <w:r w:rsidRPr="002F7A3D">
              <w:rPr>
                <w:lang w:val="en-CA"/>
              </w:rPr>
              <w:t>Data not available</w:t>
            </w: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Data not available</w:t>
            </w:r>
          </w:p>
        </w:tc>
        <w:tc>
          <w:tcPr>
            <w:tcW w:w="3093" w:type="dxa"/>
          </w:tcPr>
          <w:p w:rsidR="00E072F2" w:rsidRPr="002F7A3D" w:rsidRDefault="00E072F2" w:rsidP="00071560">
            <w:pPr>
              <w:rPr>
                <w:lang w:val="en-CA"/>
              </w:rPr>
            </w:pPr>
            <w:r w:rsidRPr="002F7A3D">
              <w:rPr>
                <w:lang w:val="en-CA"/>
              </w:rPr>
              <w:t>Data not available</w:t>
            </w:r>
          </w:p>
        </w:tc>
      </w:tr>
      <w:tr w:rsidR="002F7A3D" w:rsidRPr="002F7A3D">
        <w:trPr>
          <w:trHeight w:val="300"/>
        </w:trPr>
        <w:tc>
          <w:tcPr>
            <w:tcW w:w="2491" w:type="dxa"/>
            <w:noWrap/>
          </w:tcPr>
          <w:p w:rsidR="00E072F2" w:rsidRPr="002F7A3D" w:rsidRDefault="00E072F2" w:rsidP="00071560">
            <w:pPr>
              <w:rPr>
                <w:lang w:val="en-CA"/>
              </w:rPr>
            </w:pPr>
            <w:r w:rsidRPr="002F7A3D">
              <w:rPr>
                <w:lang w:val="en-CA"/>
              </w:rPr>
              <w:t xml:space="preserve">Years of basic education (primary school + secondary school) </w:t>
            </w:r>
          </w:p>
        </w:tc>
        <w:tc>
          <w:tcPr>
            <w:tcW w:w="2399" w:type="dxa"/>
          </w:tcPr>
          <w:p w:rsidR="00E072F2" w:rsidRPr="002F7A3D" w:rsidRDefault="00E072F2" w:rsidP="00071560">
            <w:pPr>
              <w:rPr>
                <w:lang w:val="en-CA"/>
              </w:rPr>
            </w:pPr>
            <w:r w:rsidRPr="002F7A3D">
              <w:rPr>
                <w:lang w:val="en-CA"/>
              </w:rPr>
              <w:t>11-13 yrs</w:t>
            </w:r>
            <w:r w:rsidRPr="002F7A3D">
              <w:rPr>
                <w:vertAlign w:val="superscript"/>
                <w:lang w:val="en-CA"/>
              </w:rPr>
              <w:t>3</w:t>
            </w:r>
          </w:p>
        </w:tc>
        <w:tc>
          <w:tcPr>
            <w:tcW w:w="2268" w:type="dxa"/>
            <w:noWrap/>
          </w:tcPr>
          <w:p w:rsidR="00E072F2" w:rsidRPr="002F7A3D" w:rsidRDefault="00E072F2" w:rsidP="00071560">
            <w:pPr>
              <w:rPr>
                <w:lang w:val="en-CA"/>
              </w:rPr>
            </w:pPr>
            <w:r w:rsidRPr="002F7A3D">
              <w:rPr>
                <w:lang w:val="en-CA"/>
              </w:rPr>
              <w:t>11-13 yrs</w:t>
            </w:r>
            <w:r w:rsidRPr="002F7A3D">
              <w:rPr>
                <w:vertAlign w:val="superscript"/>
                <w:lang w:val="en-CA"/>
              </w:rPr>
              <w:t>11</w:t>
            </w: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11-13 yrs</w:t>
            </w:r>
            <w:r w:rsidRPr="002F7A3D">
              <w:rPr>
                <w:vertAlign w:val="superscript"/>
                <w:lang w:val="en-CA"/>
              </w:rPr>
              <w:t>14</w:t>
            </w:r>
          </w:p>
        </w:tc>
        <w:tc>
          <w:tcPr>
            <w:tcW w:w="3093" w:type="dxa"/>
          </w:tcPr>
          <w:p w:rsidR="00E072F2" w:rsidRPr="002F7A3D" w:rsidRDefault="00E072F2" w:rsidP="00071560">
            <w:pPr>
              <w:rPr>
                <w:lang w:val="en-CA"/>
              </w:rPr>
            </w:pPr>
            <w:r w:rsidRPr="002F7A3D">
              <w:rPr>
                <w:lang w:val="en-CA"/>
              </w:rPr>
              <w:t>11-13 yrs</w:t>
            </w:r>
            <w:r w:rsidRPr="002F7A3D">
              <w:rPr>
                <w:vertAlign w:val="superscript"/>
                <w:lang w:val="en-CA"/>
              </w:rPr>
              <w:t>19</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Professional education</w:t>
            </w:r>
          </w:p>
        </w:tc>
        <w:tc>
          <w:tcPr>
            <w:tcW w:w="2399" w:type="dxa"/>
          </w:tcPr>
          <w:p w:rsidR="00E072F2" w:rsidRPr="002F7A3D" w:rsidRDefault="00E072F2" w:rsidP="00071560">
            <w:pPr>
              <w:rPr>
                <w:lang w:val="en-CA"/>
              </w:rPr>
            </w:pPr>
            <w:r w:rsidRPr="002F7A3D">
              <w:rPr>
                <w:lang w:val="en-CA"/>
              </w:rPr>
              <w:t xml:space="preserve">Med school: 4-5 </w:t>
            </w:r>
            <w:proofErr w:type="spellStart"/>
            <w:r w:rsidRPr="002F7A3D">
              <w:rPr>
                <w:lang w:val="en-CA"/>
              </w:rPr>
              <w:t>yrs</w:t>
            </w:r>
            <w:proofErr w:type="spellEnd"/>
            <w:r w:rsidRPr="002F7A3D">
              <w:rPr>
                <w:lang w:val="en-CA"/>
              </w:rPr>
              <w:t>, including clerkship</w:t>
            </w:r>
            <w:r w:rsidRPr="002F7A3D">
              <w:rPr>
                <w:vertAlign w:val="superscript"/>
                <w:lang w:val="en-CA"/>
              </w:rPr>
              <w:t>3</w:t>
            </w:r>
          </w:p>
          <w:p w:rsidR="00E072F2" w:rsidRPr="002F7A3D" w:rsidRDefault="00E072F2" w:rsidP="00071560">
            <w:pPr>
              <w:rPr>
                <w:lang w:val="en-CA"/>
              </w:rPr>
            </w:pPr>
          </w:p>
          <w:p w:rsidR="00E072F2" w:rsidRPr="002F7A3D" w:rsidRDefault="00E072F2" w:rsidP="00071560">
            <w:pPr>
              <w:rPr>
                <w:lang w:val="en-CA"/>
              </w:rPr>
            </w:pPr>
          </w:p>
        </w:tc>
        <w:tc>
          <w:tcPr>
            <w:tcW w:w="2268" w:type="dxa"/>
            <w:noWrap/>
          </w:tcPr>
          <w:p w:rsidR="00E072F2" w:rsidRPr="002F7A3D" w:rsidRDefault="00E072F2" w:rsidP="00071560">
            <w:pPr>
              <w:rPr>
                <w:lang w:val="en-CA"/>
              </w:rPr>
            </w:pPr>
            <w:r w:rsidRPr="002F7A3D">
              <w:rPr>
                <w:lang w:val="en-CA"/>
              </w:rPr>
              <w:t>A master’s degree from an approved graduate level PHCNP program</w:t>
            </w:r>
            <w:r w:rsidRPr="002F7A3D">
              <w:rPr>
                <w:vertAlign w:val="superscript"/>
                <w:lang w:val="en-CA"/>
              </w:rPr>
              <w:t>11</w:t>
            </w: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Entry-to-practice (ETP) programs</w:t>
            </w:r>
          </w:p>
          <w:p w:rsidR="00E072F2" w:rsidRPr="002F7A3D" w:rsidRDefault="00E072F2" w:rsidP="00071560">
            <w:pPr>
              <w:rPr>
                <w:lang w:val="en-CA"/>
              </w:rPr>
            </w:pPr>
            <w:r w:rsidRPr="002F7A3D">
              <w:rPr>
                <w:lang w:val="en-CA"/>
              </w:rPr>
              <w:t>Bachelor’s degree.</w:t>
            </w:r>
            <w:r w:rsidRPr="002F7A3D">
              <w:rPr>
                <w:vertAlign w:val="superscript"/>
                <w:lang w:val="en-CA"/>
              </w:rPr>
              <w:t>14</w:t>
            </w:r>
          </w:p>
          <w:p w:rsidR="00E072F2" w:rsidRPr="002F7A3D" w:rsidRDefault="00E072F2" w:rsidP="00071560">
            <w:pPr>
              <w:rPr>
                <w:lang w:val="en-CA"/>
              </w:rPr>
            </w:pPr>
          </w:p>
        </w:tc>
        <w:tc>
          <w:tcPr>
            <w:tcW w:w="3093" w:type="dxa"/>
          </w:tcPr>
          <w:p w:rsidR="00E072F2" w:rsidRPr="002F7A3D" w:rsidRDefault="00E072F2" w:rsidP="00071560">
            <w:pPr>
              <w:rPr>
                <w:lang w:val="en-CA"/>
              </w:rPr>
            </w:pPr>
            <w:r w:rsidRPr="002F7A3D">
              <w:rPr>
                <w:lang w:val="en-CA"/>
              </w:rPr>
              <w:t>Licensed practical nurse program (1-2 years)</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Licensing</w:t>
            </w:r>
          </w:p>
        </w:tc>
        <w:tc>
          <w:tcPr>
            <w:tcW w:w="2399" w:type="dxa"/>
          </w:tcPr>
          <w:p w:rsidR="00E072F2" w:rsidRPr="002F7A3D" w:rsidRDefault="00E072F2" w:rsidP="00071560">
            <w:pPr>
              <w:rPr>
                <w:lang w:val="en-CA"/>
              </w:rPr>
            </w:pPr>
            <w:r w:rsidRPr="002F7A3D">
              <w:rPr>
                <w:lang w:val="en-CA"/>
              </w:rPr>
              <w:t xml:space="preserve">Yes </w:t>
            </w:r>
          </w:p>
          <w:p w:rsidR="00E072F2" w:rsidRPr="002F7A3D" w:rsidRDefault="00E072F2" w:rsidP="00071560">
            <w:pPr>
              <w:rPr>
                <w:lang w:val="en-CA"/>
              </w:rPr>
            </w:pPr>
          </w:p>
          <w:p w:rsidR="00E072F2" w:rsidRPr="002F7A3D" w:rsidRDefault="00E072F2" w:rsidP="00071560">
            <w:pPr>
              <w:rPr>
                <w:lang w:val="fr-CA"/>
              </w:rPr>
            </w:pPr>
            <w:r w:rsidRPr="002F7A3D">
              <w:rPr>
                <w:lang w:val="en-CA"/>
              </w:rPr>
              <w:t>Provincial College of Physicians</w:t>
            </w:r>
            <w:r w:rsidRPr="002F7A3D">
              <w:rPr>
                <w:vertAlign w:val="superscript"/>
                <w:lang w:val="en-CA"/>
              </w:rPr>
              <w:t>4</w:t>
            </w:r>
          </w:p>
          <w:p w:rsidR="00E072F2" w:rsidRPr="002F7A3D" w:rsidRDefault="00E072F2" w:rsidP="00071560">
            <w:pPr>
              <w:rPr>
                <w:lang w:val="fr-CA"/>
              </w:rPr>
            </w:pPr>
          </w:p>
          <w:p w:rsidR="00E072F2" w:rsidRPr="002F7A3D" w:rsidRDefault="00E072F2" w:rsidP="00071560">
            <w:pPr>
              <w:rPr>
                <w:lang w:val="fr-CA"/>
              </w:rPr>
            </w:pPr>
          </w:p>
        </w:tc>
        <w:tc>
          <w:tcPr>
            <w:tcW w:w="2268" w:type="dxa"/>
            <w:noWrap/>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Provincial College of Registered Nurses</w:t>
            </w:r>
            <w:r w:rsidRPr="002F7A3D">
              <w:rPr>
                <w:vertAlign w:val="superscript"/>
                <w:lang w:val="en-CA"/>
              </w:rPr>
              <w:t>11</w:t>
            </w: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Provincial College of Registered Nurses</w:t>
            </w:r>
            <w:r w:rsidRPr="002F7A3D">
              <w:rPr>
                <w:vertAlign w:val="superscript"/>
                <w:lang w:val="en-CA"/>
              </w:rPr>
              <w:t>14</w:t>
            </w:r>
          </w:p>
        </w:tc>
        <w:tc>
          <w:tcPr>
            <w:tcW w:w="3093" w:type="dxa"/>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Provincial College of Licensed Practical Nurses</w:t>
            </w:r>
            <w:r w:rsidRPr="002F7A3D">
              <w:rPr>
                <w:vertAlign w:val="superscript"/>
                <w:lang w:val="en-CA"/>
              </w:rPr>
              <w:t>19</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Special training</w:t>
            </w:r>
          </w:p>
        </w:tc>
        <w:tc>
          <w:tcPr>
            <w:tcW w:w="2399" w:type="dxa"/>
          </w:tcPr>
          <w:p w:rsidR="00E072F2" w:rsidRPr="002F7A3D" w:rsidRDefault="00E072F2" w:rsidP="00071560">
            <w:pPr>
              <w:rPr>
                <w:i/>
                <w:lang w:val="en-CA"/>
              </w:rPr>
            </w:pPr>
            <w:r w:rsidRPr="002F7A3D">
              <w:rPr>
                <w:i/>
                <w:lang w:val="en-CA"/>
              </w:rPr>
              <w:t>Yes</w:t>
            </w:r>
          </w:p>
          <w:p w:rsidR="00E072F2" w:rsidRPr="002F7A3D" w:rsidRDefault="00E072F2" w:rsidP="00071560">
            <w:pPr>
              <w:rPr>
                <w:i/>
                <w:lang w:val="en-CA"/>
              </w:rPr>
            </w:pPr>
          </w:p>
          <w:p w:rsidR="00E072F2" w:rsidRPr="002F7A3D" w:rsidRDefault="00E072F2" w:rsidP="00071560">
            <w:pPr>
              <w:rPr>
                <w:lang w:val="en-CA"/>
              </w:rPr>
            </w:pPr>
            <w:r w:rsidRPr="002F7A3D">
              <w:rPr>
                <w:lang w:val="en-CA"/>
              </w:rPr>
              <w:t>Residency:</w:t>
            </w:r>
          </w:p>
          <w:p w:rsidR="00E072F2" w:rsidRPr="002F7A3D" w:rsidRDefault="00E072F2" w:rsidP="00071560">
            <w:pPr>
              <w:rPr>
                <w:lang w:val="en-CA"/>
              </w:rPr>
            </w:pPr>
            <w:r w:rsidRPr="002F7A3D">
              <w:rPr>
                <w:lang w:val="en-CA"/>
              </w:rPr>
              <w:t>2 yrs</w:t>
            </w:r>
            <w:r w:rsidRPr="002F7A3D">
              <w:rPr>
                <w:vertAlign w:val="superscript"/>
                <w:lang w:val="en-CA"/>
              </w:rPr>
              <w:t xml:space="preserve">5 </w:t>
            </w:r>
          </w:p>
        </w:tc>
        <w:tc>
          <w:tcPr>
            <w:tcW w:w="2268" w:type="dxa"/>
            <w:noWrap/>
          </w:tcPr>
          <w:p w:rsidR="00E072F2" w:rsidRPr="002F7A3D" w:rsidRDefault="00E072F2" w:rsidP="00071560">
            <w:pPr>
              <w:rPr>
                <w:lang w:val="en-CA"/>
              </w:rPr>
            </w:pPr>
            <w:r w:rsidRPr="002F7A3D">
              <w:rPr>
                <w:lang w:val="en-CA"/>
              </w:rPr>
              <w:lastRenderedPageBreak/>
              <w:t>Yes</w:t>
            </w:r>
          </w:p>
          <w:p w:rsidR="00E072F2" w:rsidRPr="002F7A3D" w:rsidRDefault="00E072F2" w:rsidP="00071560">
            <w:pPr>
              <w:rPr>
                <w:lang w:val="en-CA"/>
              </w:rPr>
            </w:pPr>
          </w:p>
          <w:p w:rsidR="00E072F2" w:rsidRPr="002F7A3D" w:rsidRDefault="00E072F2" w:rsidP="00071560">
            <w:pPr>
              <w:rPr>
                <w:lang w:val="en-CA"/>
              </w:rPr>
            </w:pPr>
            <w:r w:rsidRPr="002F7A3D">
              <w:rPr>
                <w:lang w:val="en-CA"/>
              </w:rPr>
              <w:t>About six months included in the master’s degree</w:t>
            </w:r>
          </w:p>
          <w:p w:rsidR="00E072F2" w:rsidRPr="002F7A3D" w:rsidRDefault="00E072F2" w:rsidP="00071560">
            <w:pPr>
              <w:rPr>
                <w:lang w:val="en-CA"/>
              </w:rPr>
            </w:pP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Included in the program</w:t>
            </w:r>
            <w:r w:rsidRPr="002F7A3D">
              <w:rPr>
                <w:vertAlign w:val="superscript"/>
                <w:lang w:val="en-CA"/>
              </w:rPr>
              <w:t>15</w:t>
            </w:r>
          </w:p>
        </w:tc>
        <w:tc>
          <w:tcPr>
            <w:tcW w:w="3093" w:type="dxa"/>
          </w:tcPr>
          <w:p w:rsidR="00E072F2" w:rsidRPr="002F7A3D" w:rsidRDefault="00E072F2" w:rsidP="00071560">
            <w:pPr>
              <w:rPr>
                <w:lang w:val="en-CA"/>
              </w:rPr>
            </w:pPr>
            <w:r w:rsidRPr="002F7A3D">
              <w:rPr>
                <w:lang w:val="en-CA"/>
              </w:rPr>
              <w:lastRenderedPageBreak/>
              <w:t>Yes/No</w:t>
            </w:r>
          </w:p>
          <w:p w:rsidR="00E072F2" w:rsidRPr="002F7A3D" w:rsidRDefault="00E072F2" w:rsidP="00071560">
            <w:pPr>
              <w:rPr>
                <w:lang w:val="en-CA"/>
              </w:rPr>
            </w:pPr>
          </w:p>
          <w:p w:rsidR="00E072F2" w:rsidRPr="002F7A3D" w:rsidRDefault="00E072F2" w:rsidP="00071560">
            <w:pPr>
              <w:rPr>
                <w:lang w:val="en-CA"/>
              </w:rPr>
            </w:pPr>
            <w:r w:rsidRPr="002F7A3D">
              <w:rPr>
                <w:lang w:val="en-CA"/>
              </w:rPr>
              <w:t>Depending on the program</w:t>
            </w:r>
          </w:p>
          <w:p w:rsidR="00E072F2" w:rsidRPr="002F7A3D" w:rsidRDefault="00E072F2" w:rsidP="00071560">
            <w:pPr>
              <w:rPr>
                <w:lang w:val="en-CA"/>
              </w:rPr>
            </w:pPr>
          </w:p>
          <w:p w:rsidR="00E072F2" w:rsidRPr="002F7A3D" w:rsidRDefault="00E072F2" w:rsidP="00071560">
            <w:pPr>
              <w:rPr>
                <w:lang w:val="en-CA"/>
              </w:rPr>
            </w:pPr>
          </w:p>
        </w:tc>
      </w:tr>
      <w:tr w:rsidR="002F7A3D" w:rsidRPr="00611098">
        <w:trPr>
          <w:trHeight w:val="557"/>
        </w:trPr>
        <w:tc>
          <w:tcPr>
            <w:tcW w:w="2491" w:type="dxa"/>
            <w:noWrap/>
          </w:tcPr>
          <w:p w:rsidR="00E072F2" w:rsidRPr="002F7A3D" w:rsidRDefault="00E072F2" w:rsidP="00071560">
            <w:pPr>
              <w:rPr>
                <w:lang w:val="en-CA"/>
              </w:rPr>
            </w:pPr>
            <w:r w:rsidRPr="002F7A3D">
              <w:rPr>
                <w:lang w:val="en-CA"/>
              </w:rPr>
              <w:lastRenderedPageBreak/>
              <w:t>Accreditation  of special training</w:t>
            </w:r>
          </w:p>
        </w:tc>
        <w:tc>
          <w:tcPr>
            <w:tcW w:w="2399" w:type="dxa"/>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 xml:space="preserve">The examination of the College of Family Physicians of Canada + </w:t>
            </w:r>
            <w:r w:rsidRPr="002F7A3D">
              <w:rPr>
                <w:lang w:val="en-US"/>
              </w:rPr>
              <w:t>the Licentiate of the Medical Council of Canada</w:t>
            </w:r>
            <w:r w:rsidRPr="002F7A3D">
              <w:rPr>
                <w:lang w:val="en-CA"/>
              </w:rPr>
              <w:t>.</w:t>
            </w:r>
            <w:r w:rsidRPr="002F7A3D">
              <w:rPr>
                <w:vertAlign w:val="superscript"/>
                <w:lang w:val="en-CA"/>
              </w:rPr>
              <w:t>6,7,8</w:t>
            </w:r>
          </w:p>
          <w:p w:rsidR="00E072F2" w:rsidRPr="002F7A3D" w:rsidRDefault="00E072F2" w:rsidP="00071560">
            <w:pPr>
              <w:rPr>
                <w:lang w:val="en-CA"/>
              </w:rPr>
            </w:pPr>
          </w:p>
        </w:tc>
        <w:tc>
          <w:tcPr>
            <w:tcW w:w="2268" w:type="dxa"/>
            <w:noWrap/>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Canadian Nurse Practitioner Examination or examinations approved by the Province.</w:t>
            </w:r>
            <w:r w:rsidRPr="002F7A3D">
              <w:rPr>
                <w:vertAlign w:val="superscript"/>
                <w:lang w:val="en-CA"/>
              </w:rPr>
              <w:t>11</w:t>
            </w:r>
          </w:p>
          <w:p w:rsidR="00E072F2" w:rsidRPr="002F7A3D" w:rsidRDefault="00E072F2" w:rsidP="00071560">
            <w:pPr>
              <w:rPr>
                <w:lang w:val="en-CA"/>
              </w:rPr>
            </w:pP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 xml:space="preserve">Canadian Registered Nurse Examination by the Canadian Nurses Association </w:t>
            </w:r>
          </w:p>
          <w:p w:rsidR="00E072F2" w:rsidRPr="002F7A3D" w:rsidRDefault="00E072F2" w:rsidP="00071560">
            <w:pPr>
              <w:rPr>
                <w:lang w:val="en-CA"/>
              </w:rPr>
            </w:pPr>
            <w:r w:rsidRPr="002F7A3D">
              <w:rPr>
                <w:lang w:val="en-CA"/>
              </w:rPr>
              <w:t>(except in Quebec: examination of the provincial College of Registered Nurses)</w:t>
            </w:r>
            <w:r w:rsidRPr="002F7A3D">
              <w:rPr>
                <w:vertAlign w:val="superscript"/>
                <w:lang w:val="en-CA"/>
              </w:rPr>
              <w:t>16</w:t>
            </w:r>
          </w:p>
        </w:tc>
        <w:tc>
          <w:tcPr>
            <w:tcW w:w="3093" w:type="dxa"/>
          </w:tcPr>
          <w:p w:rsidR="00E072F2" w:rsidRPr="002F7A3D" w:rsidRDefault="00E072F2" w:rsidP="00071560">
            <w:pPr>
              <w:rPr>
                <w:lang w:val="en-CA"/>
              </w:rPr>
            </w:pPr>
            <w:r w:rsidRPr="002F7A3D">
              <w:rPr>
                <w:lang w:val="en-CA"/>
              </w:rPr>
              <w:t>Yes</w:t>
            </w:r>
          </w:p>
          <w:p w:rsidR="00E072F2" w:rsidRPr="002F7A3D" w:rsidRDefault="00E072F2" w:rsidP="00071560">
            <w:pPr>
              <w:rPr>
                <w:lang w:val="en-CA"/>
              </w:rPr>
            </w:pPr>
          </w:p>
          <w:p w:rsidR="00E072F2" w:rsidRPr="002F7A3D" w:rsidRDefault="00E072F2" w:rsidP="00071560">
            <w:pPr>
              <w:rPr>
                <w:lang w:val="en-CA"/>
              </w:rPr>
            </w:pPr>
            <w:r w:rsidRPr="002F7A3D">
              <w:rPr>
                <w:lang w:val="en-CA"/>
              </w:rPr>
              <w:t>Canadian Practical Nurse Registration Examination (CPNRE)in most provinces +/- provincial examinations</w:t>
            </w:r>
            <w:r w:rsidRPr="002F7A3D">
              <w:rPr>
                <w:vertAlign w:val="superscript"/>
                <w:lang w:val="en-CA"/>
              </w:rPr>
              <w:t>19</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Medical tasks</w:t>
            </w:r>
          </w:p>
        </w:tc>
        <w:tc>
          <w:tcPr>
            <w:tcW w:w="2399" w:type="dxa"/>
          </w:tcPr>
          <w:p w:rsidR="00E072F2" w:rsidRPr="002F7A3D" w:rsidRDefault="00E072F2" w:rsidP="00071560">
            <w:pPr>
              <w:rPr>
                <w:lang w:val="en-CA"/>
              </w:rPr>
            </w:pPr>
            <w:r w:rsidRPr="002F7A3D">
              <w:rPr>
                <w:lang w:val="en-CA"/>
              </w:rPr>
              <w:t>Clinical diagnosis and treatment of all presentations.</w:t>
            </w:r>
            <w:r w:rsidRPr="002F7A3D">
              <w:rPr>
                <w:vertAlign w:val="superscript"/>
                <w:lang w:val="en-CA"/>
              </w:rPr>
              <w:t>9</w:t>
            </w:r>
          </w:p>
          <w:p w:rsidR="00E072F2" w:rsidRPr="002F7A3D" w:rsidRDefault="00E072F2" w:rsidP="00071560">
            <w:pPr>
              <w:rPr>
                <w:lang w:val="en-CA"/>
              </w:rPr>
            </w:pPr>
          </w:p>
        </w:tc>
        <w:tc>
          <w:tcPr>
            <w:tcW w:w="2268" w:type="dxa"/>
            <w:noWrap/>
          </w:tcPr>
          <w:p w:rsidR="00E072F2" w:rsidRPr="002F7A3D" w:rsidRDefault="00E072F2" w:rsidP="00071560">
            <w:pPr>
              <w:rPr>
                <w:lang w:val="en-CA"/>
              </w:rPr>
            </w:pPr>
            <w:r w:rsidRPr="002F7A3D">
              <w:rPr>
                <w:lang w:val="en-CA"/>
              </w:rPr>
              <w:t>The focus of their practice is health promotion, preventive care, diagnosis and treatment of acute common illnesses and injuries, and monitoring and management of stable chronic conditions.</w:t>
            </w:r>
            <w:r w:rsidRPr="002F7A3D">
              <w:rPr>
                <w:vertAlign w:val="superscript"/>
                <w:lang w:val="en-CA"/>
              </w:rPr>
              <w:t>11</w:t>
            </w:r>
          </w:p>
          <w:p w:rsidR="00E072F2" w:rsidRPr="002F7A3D" w:rsidRDefault="00E072F2" w:rsidP="00071560">
            <w:pPr>
              <w:rPr>
                <w:lang w:val="en-CA"/>
              </w:rPr>
            </w:pP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They provide direct nursing care to patients, deliver health education programs and provide consultative services regarding issues relevant to the practice of nursing</w:t>
            </w:r>
            <w:r w:rsidRPr="002F7A3D">
              <w:rPr>
                <w:vertAlign w:val="superscript"/>
                <w:lang w:val="en-CA"/>
              </w:rPr>
              <w:t>17</w:t>
            </w:r>
          </w:p>
        </w:tc>
        <w:tc>
          <w:tcPr>
            <w:tcW w:w="3093" w:type="dxa"/>
          </w:tcPr>
          <w:p w:rsidR="00E072F2" w:rsidRPr="002F7A3D" w:rsidRDefault="00E072F2" w:rsidP="00071560">
            <w:pPr>
              <w:rPr>
                <w:lang w:val="en-CA"/>
              </w:rPr>
            </w:pPr>
            <w:r w:rsidRPr="002F7A3D">
              <w:rPr>
                <w:lang w:val="en-CA"/>
              </w:rPr>
              <w:t>Provide nursing care usually under the direction of medical practitioners or registered nurses.</w:t>
            </w:r>
            <w:r w:rsidRPr="002F7A3D">
              <w:rPr>
                <w:vertAlign w:val="superscript"/>
                <w:lang w:val="en-CA"/>
              </w:rPr>
              <w:t>20</w:t>
            </w:r>
          </w:p>
        </w:tc>
      </w:tr>
      <w:tr w:rsidR="002F7A3D" w:rsidRPr="00611098">
        <w:trPr>
          <w:trHeight w:val="300"/>
        </w:trPr>
        <w:tc>
          <w:tcPr>
            <w:tcW w:w="2491" w:type="dxa"/>
            <w:noWrap/>
          </w:tcPr>
          <w:p w:rsidR="00E072F2" w:rsidRPr="002F7A3D" w:rsidRDefault="00E072F2" w:rsidP="00071560">
            <w:pPr>
              <w:rPr>
                <w:lang w:val="en-CA"/>
              </w:rPr>
            </w:pPr>
            <w:r w:rsidRPr="002F7A3D">
              <w:rPr>
                <w:lang w:val="en-CA"/>
              </w:rPr>
              <w:t>Professional Organization</w:t>
            </w:r>
          </w:p>
        </w:tc>
        <w:tc>
          <w:tcPr>
            <w:tcW w:w="2399" w:type="dxa"/>
          </w:tcPr>
          <w:p w:rsidR="00E072F2" w:rsidRPr="002F7A3D" w:rsidRDefault="00E072F2" w:rsidP="00071560">
            <w:pPr>
              <w:rPr>
                <w:lang w:val="en-CA"/>
              </w:rPr>
            </w:pPr>
            <w:r w:rsidRPr="002F7A3D">
              <w:rPr>
                <w:i/>
                <w:lang w:val="en-CA"/>
              </w:rPr>
              <w:t>Mandator</w:t>
            </w:r>
            <w:r w:rsidRPr="002F7A3D">
              <w:rPr>
                <w:lang w:val="en-CA"/>
              </w:rPr>
              <w:t>y</w:t>
            </w:r>
          </w:p>
          <w:p w:rsidR="00E072F2" w:rsidRPr="002F7A3D" w:rsidRDefault="00E072F2" w:rsidP="00071560">
            <w:pPr>
              <w:rPr>
                <w:lang w:val="en-CA"/>
              </w:rPr>
            </w:pPr>
          </w:p>
          <w:p w:rsidR="00E072F2" w:rsidRPr="002F7A3D" w:rsidRDefault="00E072F2" w:rsidP="00071560">
            <w:pPr>
              <w:rPr>
                <w:lang w:val="en-CA"/>
              </w:rPr>
            </w:pPr>
            <w:r w:rsidRPr="002F7A3D">
              <w:rPr>
                <w:lang w:val="en-CA"/>
              </w:rPr>
              <w:t>Provincial College of Physicians</w:t>
            </w:r>
          </w:p>
          <w:p w:rsidR="00E072F2" w:rsidRPr="002F7A3D" w:rsidRDefault="00E072F2" w:rsidP="00071560">
            <w:pPr>
              <w:rPr>
                <w:lang w:val="en-CA"/>
              </w:rPr>
            </w:pPr>
          </w:p>
          <w:p w:rsidR="00E072F2" w:rsidRPr="002F7A3D" w:rsidRDefault="00E072F2" w:rsidP="00071560">
            <w:pPr>
              <w:rPr>
                <w:i/>
                <w:lang w:val="en-CA"/>
              </w:rPr>
            </w:pPr>
          </w:p>
          <w:p w:rsidR="00E072F2" w:rsidRPr="002F7A3D" w:rsidRDefault="00E072F2" w:rsidP="00071560">
            <w:pPr>
              <w:rPr>
                <w:lang w:val="en-CA"/>
              </w:rPr>
            </w:pPr>
          </w:p>
        </w:tc>
        <w:tc>
          <w:tcPr>
            <w:tcW w:w="2268" w:type="dxa"/>
            <w:noWrap/>
          </w:tcPr>
          <w:p w:rsidR="00E072F2" w:rsidRPr="002F7A3D" w:rsidRDefault="00E072F2" w:rsidP="00071560">
            <w:pPr>
              <w:rPr>
                <w:u w:val="single"/>
                <w:lang w:val="en-CA"/>
              </w:rPr>
            </w:pPr>
            <w:r w:rsidRPr="002F7A3D">
              <w:rPr>
                <w:i/>
                <w:lang w:val="en-CA"/>
              </w:rPr>
              <w:lastRenderedPageBreak/>
              <w:t>Mandatory</w:t>
            </w:r>
          </w:p>
          <w:p w:rsidR="00E072F2" w:rsidRPr="002F7A3D" w:rsidRDefault="00E072F2" w:rsidP="00071560">
            <w:pPr>
              <w:rPr>
                <w:lang w:val="en-CA"/>
              </w:rPr>
            </w:pPr>
          </w:p>
          <w:p w:rsidR="00E072F2" w:rsidRPr="002F7A3D" w:rsidRDefault="00E072F2" w:rsidP="00071560">
            <w:pPr>
              <w:rPr>
                <w:u w:val="single"/>
                <w:lang w:val="en-CA"/>
              </w:rPr>
            </w:pPr>
            <w:r w:rsidRPr="002F7A3D">
              <w:rPr>
                <w:lang w:val="en-CA"/>
              </w:rPr>
              <w:t>Provincial College of Registered Nurses</w:t>
            </w:r>
          </w:p>
          <w:p w:rsidR="00E072F2" w:rsidRPr="002F7A3D" w:rsidRDefault="00E072F2" w:rsidP="00071560">
            <w:pPr>
              <w:rPr>
                <w:lang w:val="en-CA"/>
              </w:rPr>
            </w:pPr>
          </w:p>
          <w:p w:rsidR="00E072F2" w:rsidRPr="002F7A3D" w:rsidRDefault="00E072F2" w:rsidP="00071560">
            <w:pPr>
              <w:rPr>
                <w:lang w:val="en-CA"/>
              </w:rPr>
            </w:pP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u w:val="single"/>
                <w:lang w:val="en-CA"/>
              </w:rPr>
            </w:pPr>
            <w:r w:rsidRPr="002F7A3D">
              <w:rPr>
                <w:i/>
                <w:lang w:val="en-CA"/>
              </w:rPr>
              <w:t>Mandatory</w:t>
            </w:r>
          </w:p>
          <w:p w:rsidR="00E072F2" w:rsidRPr="002F7A3D" w:rsidRDefault="00E072F2" w:rsidP="00071560">
            <w:pPr>
              <w:rPr>
                <w:lang w:val="en-CA"/>
              </w:rPr>
            </w:pPr>
          </w:p>
          <w:p w:rsidR="00E072F2" w:rsidRPr="002F7A3D" w:rsidRDefault="00E072F2" w:rsidP="00071560">
            <w:pPr>
              <w:rPr>
                <w:u w:val="single"/>
                <w:lang w:val="en-CA"/>
              </w:rPr>
            </w:pPr>
            <w:r w:rsidRPr="002F7A3D">
              <w:rPr>
                <w:lang w:val="en-CA"/>
              </w:rPr>
              <w:t>Provincial College of Registered Nurses</w:t>
            </w:r>
          </w:p>
          <w:p w:rsidR="00E072F2" w:rsidRPr="002F7A3D" w:rsidRDefault="00E072F2" w:rsidP="00071560">
            <w:pPr>
              <w:rPr>
                <w:lang w:val="en-CA"/>
              </w:rPr>
            </w:pPr>
          </w:p>
          <w:p w:rsidR="00E072F2" w:rsidRPr="002F7A3D" w:rsidRDefault="00E072F2" w:rsidP="00071560">
            <w:pPr>
              <w:rPr>
                <w:lang w:val="en-CA"/>
              </w:rPr>
            </w:pPr>
          </w:p>
        </w:tc>
        <w:tc>
          <w:tcPr>
            <w:tcW w:w="3093" w:type="dxa"/>
          </w:tcPr>
          <w:p w:rsidR="00E072F2" w:rsidRPr="002F7A3D" w:rsidRDefault="00E072F2" w:rsidP="00071560">
            <w:pPr>
              <w:rPr>
                <w:i/>
                <w:lang w:val="en-CA"/>
              </w:rPr>
            </w:pPr>
            <w:r w:rsidRPr="002F7A3D">
              <w:rPr>
                <w:i/>
                <w:lang w:val="en-CA"/>
              </w:rPr>
              <w:lastRenderedPageBreak/>
              <w:t>Mandatory</w:t>
            </w:r>
          </w:p>
          <w:p w:rsidR="00E072F2" w:rsidRPr="002F7A3D" w:rsidRDefault="00E072F2" w:rsidP="00071560">
            <w:pPr>
              <w:rPr>
                <w:u w:val="single"/>
                <w:lang w:val="en-CA"/>
              </w:rPr>
            </w:pPr>
          </w:p>
          <w:p w:rsidR="00E072F2" w:rsidRPr="002F7A3D" w:rsidRDefault="00E072F2" w:rsidP="00071560">
            <w:pPr>
              <w:rPr>
                <w:lang w:val="en-CA"/>
              </w:rPr>
            </w:pPr>
            <w:r w:rsidRPr="002F7A3D">
              <w:rPr>
                <w:lang w:val="en-CA"/>
              </w:rPr>
              <w:t>Provincial College of Licensed Practical Nurses</w:t>
            </w:r>
          </w:p>
          <w:p w:rsidR="00E072F2" w:rsidRPr="002F7A3D" w:rsidRDefault="00E072F2" w:rsidP="00071560">
            <w:pPr>
              <w:rPr>
                <w:lang w:val="en-CA"/>
              </w:rPr>
            </w:pPr>
          </w:p>
        </w:tc>
      </w:tr>
      <w:tr w:rsidR="002F7A3D" w:rsidRPr="002F7A3D">
        <w:trPr>
          <w:trHeight w:val="300"/>
        </w:trPr>
        <w:tc>
          <w:tcPr>
            <w:tcW w:w="2491" w:type="dxa"/>
            <w:noWrap/>
          </w:tcPr>
          <w:p w:rsidR="00E072F2" w:rsidRPr="002F7A3D" w:rsidRDefault="00E072F2" w:rsidP="00071560">
            <w:pPr>
              <w:rPr>
                <w:lang w:val="en-CA"/>
              </w:rPr>
            </w:pPr>
            <w:r w:rsidRPr="002F7A3D">
              <w:rPr>
                <w:lang w:val="en-CA"/>
              </w:rPr>
              <w:lastRenderedPageBreak/>
              <w:t>Salary per year (USD)</w:t>
            </w:r>
          </w:p>
        </w:tc>
        <w:tc>
          <w:tcPr>
            <w:tcW w:w="2399" w:type="dxa"/>
          </w:tcPr>
          <w:p w:rsidR="00E072F2" w:rsidRPr="002F7A3D" w:rsidRDefault="00E072F2" w:rsidP="00071560">
            <w:pPr>
              <w:rPr>
                <w:highlight w:val="yellow"/>
                <w:lang w:val="en-CA"/>
              </w:rPr>
            </w:pPr>
            <w:r w:rsidRPr="002F7A3D">
              <w:rPr>
                <w:lang w:val="en-CA"/>
              </w:rPr>
              <w:t>240 000 (2010)</w:t>
            </w:r>
            <w:r w:rsidRPr="002F7A3D">
              <w:rPr>
                <w:vertAlign w:val="superscript"/>
                <w:lang w:val="en-CA"/>
              </w:rPr>
              <w:t>10</w:t>
            </w:r>
          </w:p>
        </w:tc>
        <w:tc>
          <w:tcPr>
            <w:tcW w:w="2268" w:type="dxa"/>
            <w:noWrap/>
          </w:tcPr>
          <w:p w:rsidR="00E072F2" w:rsidRPr="002F7A3D" w:rsidRDefault="00E072F2" w:rsidP="00071560">
            <w:pPr>
              <w:rPr>
                <w:lang w:val="en-CA"/>
              </w:rPr>
            </w:pPr>
            <w:r w:rsidRPr="002F7A3D">
              <w:rPr>
                <w:lang w:val="en-CA"/>
              </w:rPr>
              <w:t>65 000 (2011, median)</w:t>
            </w:r>
            <w:r w:rsidRPr="002F7A3D">
              <w:rPr>
                <w:vertAlign w:val="superscript"/>
                <w:lang w:val="en-CA"/>
              </w:rPr>
              <w:t>12</w:t>
            </w:r>
          </w:p>
        </w:tc>
        <w:tc>
          <w:tcPr>
            <w:tcW w:w="2126" w:type="dxa"/>
            <w:shd w:val="thinReverseDiagStripe" w:color="auto" w:fill="D9D9D9"/>
            <w:noWrap/>
          </w:tcPr>
          <w:p w:rsidR="00E072F2" w:rsidRPr="002F7A3D" w:rsidRDefault="00E072F2" w:rsidP="00071560">
            <w:pPr>
              <w:rPr>
                <w:lang w:val="en-CA"/>
              </w:rPr>
            </w:pPr>
          </w:p>
        </w:tc>
        <w:tc>
          <w:tcPr>
            <w:tcW w:w="2552" w:type="dxa"/>
            <w:noWrap/>
          </w:tcPr>
          <w:p w:rsidR="00E072F2" w:rsidRPr="002F7A3D" w:rsidRDefault="00E072F2" w:rsidP="00071560">
            <w:pPr>
              <w:rPr>
                <w:lang w:val="en-CA"/>
              </w:rPr>
            </w:pPr>
            <w:r w:rsidRPr="002F7A3D">
              <w:rPr>
                <w:lang w:val="en-CA"/>
              </w:rPr>
              <w:t>34 000 – 67 000</w:t>
            </w:r>
            <w:r w:rsidRPr="002F7A3D">
              <w:rPr>
                <w:vertAlign w:val="superscript"/>
                <w:lang w:val="en-CA"/>
              </w:rPr>
              <w:t>18</w:t>
            </w:r>
          </w:p>
        </w:tc>
        <w:tc>
          <w:tcPr>
            <w:tcW w:w="3093" w:type="dxa"/>
          </w:tcPr>
          <w:p w:rsidR="00E072F2" w:rsidRPr="002F7A3D" w:rsidRDefault="00E072F2" w:rsidP="00071560">
            <w:pPr>
              <w:rPr>
                <w:lang w:val="en-CA"/>
              </w:rPr>
            </w:pPr>
            <w:r w:rsidRPr="002F7A3D">
              <w:rPr>
                <w:lang w:val="en-CA"/>
              </w:rPr>
              <w:t>33 000 – 55 000</w:t>
            </w:r>
            <w:r w:rsidRPr="002F7A3D">
              <w:rPr>
                <w:vertAlign w:val="superscript"/>
                <w:lang w:val="en-CA"/>
              </w:rPr>
              <w:t>21</w:t>
            </w:r>
          </w:p>
        </w:tc>
      </w:tr>
    </w:tbl>
    <w:p w:rsidR="00E072F2" w:rsidRPr="002F7A3D" w:rsidRDefault="00E072F2" w:rsidP="00071560">
      <w:pPr>
        <w:rPr>
          <w:lang w:val="en-CA"/>
        </w:rPr>
      </w:pPr>
    </w:p>
    <w:p w:rsidR="00E072F2" w:rsidRPr="002F7A3D" w:rsidRDefault="00E072F2" w:rsidP="00071560">
      <w:pPr>
        <w:rPr>
          <w:lang w:val="en-CA"/>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CA"/>
        </w:rPr>
        <w:t xml:space="preserve">1  </w:t>
      </w:r>
      <w:proofErr w:type="gramEnd"/>
      <w:r w:rsidR="00A70910">
        <w:fldChar w:fldCharType="begin"/>
      </w:r>
      <w:r w:rsidR="00A70910" w:rsidRPr="00472BD2">
        <w:rPr>
          <w:lang w:val="en-CA"/>
        </w:rPr>
        <w:instrText xml:space="preserve"> HYPERLINK "http://www.statcan.gc.ca/start-debut-fra.html" </w:instrText>
      </w:r>
      <w:r w:rsidR="00A70910">
        <w:fldChar w:fldCharType="separate"/>
      </w:r>
      <w:r w:rsidRPr="002F7A3D">
        <w:rPr>
          <w:rStyle w:val="Hyperlink"/>
          <w:color w:val="auto"/>
          <w:sz w:val="24"/>
          <w:szCs w:val="24"/>
          <w:lang w:val="en-CA"/>
        </w:rPr>
        <w:t>http://www.statcan.gc.ca/start-debut-fra.html</w:t>
      </w:r>
      <w:r w:rsidR="00A70910">
        <w:rPr>
          <w:rStyle w:val="Hyperlink"/>
          <w:color w:val="auto"/>
          <w:sz w:val="24"/>
          <w:szCs w:val="24"/>
          <w:lang w:val="en-CA"/>
        </w:rPr>
        <w:fldChar w:fldCharType="end"/>
      </w:r>
      <w:r w:rsidRPr="002F7A3D">
        <w:rPr>
          <w:sz w:val="24"/>
          <w:szCs w:val="24"/>
          <w:lang w:val="en-CA"/>
        </w:rPr>
        <w:t xml:space="preserve">. </w:t>
      </w:r>
      <w:r w:rsidRPr="002F7A3D">
        <w:rPr>
          <w:sz w:val="24"/>
          <w:szCs w:val="24"/>
          <w:lang w:val="en-US"/>
        </w:rPr>
        <w:t>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ind w:left="426" w:hanging="426"/>
        <w:rPr>
          <w:noProof/>
          <w:lang w:val="en-CA"/>
        </w:rPr>
      </w:pPr>
      <w:proofErr w:type="gramStart"/>
      <w:r w:rsidRPr="002F7A3D">
        <w:rPr>
          <w:lang w:val="en-US"/>
        </w:rPr>
        <w:t xml:space="preserve">2  </w:t>
      </w:r>
      <w:r w:rsidRPr="002F7A3D">
        <w:rPr>
          <w:noProof/>
          <w:lang w:val="en-CA"/>
        </w:rPr>
        <w:t>The</w:t>
      </w:r>
      <w:proofErr w:type="gramEnd"/>
      <w:r w:rsidRPr="002F7A3D">
        <w:rPr>
          <w:noProof/>
          <w:lang w:val="en-CA"/>
        </w:rPr>
        <w:t xml:space="preserve"> Canadian Institute for Health Information. </w:t>
      </w:r>
      <w:r w:rsidRPr="002F7A3D">
        <w:rPr>
          <w:i/>
          <w:noProof/>
          <w:lang w:val="en-CA"/>
        </w:rPr>
        <w:t>Supply, Distribution and Migration of Canadian Physicians, 2011</w:t>
      </w:r>
      <w:r w:rsidRPr="002F7A3D">
        <w:rPr>
          <w:noProof/>
          <w:lang w:val="en-CA"/>
        </w:rPr>
        <w:t>. Ottawa, Ont.: CIHI; 2012.</w:t>
      </w:r>
    </w:p>
    <w:p w:rsidR="00E072F2" w:rsidRPr="002F7A3D" w:rsidRDefault="00E072F2" w:rsidP="00071560">
      <w:pPr>
        <w:ind w:left="426" w:hanging="426"/>
        <w:rPr>
          <w:noProof/>
          <w:lang w:val="en-CA"/>
        </w:rPr>
      </w:pPr>
    </w:p>
    <w:p w:rsidR="00E072F2" w:rsidRPr="002F7A3D" w:rsidRDefault="00E072F2" w:rsidP="00071560">
      <w:pPr>
        <w:widowControl w:val="0"/>
        <w:autoSpaceDE w:val="0"/>
        <w:autoSpaceDN w:val="0"/>
        <w:adjustRightInd w:val="0"/>
        <w:ind w:left="426" w:hanging="426"/>
        <w:rPr>
          <w:i/>
          <w:lang w:val="en-US"/>
        </w:rPr>
      </w:pPr>
      <w:r w:rsidRPr="002F7A3D">
        <w:rPr>
          <w:noProof/>
          <w:lang w:val="en-CA"/>
        </w:rPr>
        <w:t xml:space="preserve">3  The Association of Faculties of Medicine of Cananda. </w:t>
      </w:r>
      <w:proofErr w:type="gramStart"/>
      <w:r w:rsidRPr="002F7A3D">
        <w:rPr>
          <w:i/>
          <w:noProof/>
          <w:lang w:val="en-CA"/>
        </w:rPr>
        <w:t xml:space="preserve">Admission Requirements of Canadian Faculties of Medicine, 2013; </w:t>
      </w:r>
      <w:hyperlink r:id="rId25" w:history="1">
        <w:r w:rsidRPr="002F7A3D">
          <w:rPr>
            <w:rStyle w:val="Hyperlink"/>
            <w:noProof/>
            <w:color w:val="auto"/>
            <w:lang w:val="en-CA"/>
          </w:rPr>
          <w:t>http://www.afmc.ca/pdf/2013_ad_bk.pdf</w:t>
        </w:r>
      </w:hyperlink>
      <w:r w:rsidRPr="002F7A3D">
        <w:rPr>
          <w:noProof/>
          <w:lang w:val="en-CA"/>
        </w:rPr>
        <w:t>.</w:t>
      </w:r>
      <w:proofErr w:type="gramEnd"/>
      <w:r w:rsidRPr="002F7A3D">
        <w:rPr>
          <w:noProof/>
          <w:lang w:val="en-CA"/>
        </w:rPr>
        <w:t xml:space="preserve"> Accessed 2013 May 14.</w:t>
      </w:r>
    </w:p>
    <w:p w:rsidR="00E072F2" w:rsidRPr="002F7A3D" w:rsidRDefault="00E072F2" w:rsidP="00071560">
      <w:pPr>
        <w:pStyle w:val="CommentText"/>
        <w:ind w:left="426" w:hanging="426"/>
        <w:rPr>
          <w:noProof/>
          <w:sz w:val="24"/>
          <w:szCs w:val="24"/>
          <w:lang w:val="en-CA"/>
        </w:rPr>
      </w:pPr>
    </w:p>
    <w:p w:rsidR="00E072F2" w:rsidRPr="002F7A3D" w:rsidRDefault="00E072F2" w:rsidP="00071560">
      <w:pPr>
        <w:pStyle w:val="CommentText"/>
        <w:ind w:left="426" w:hanging="426"/>
        <w:rPr>
          <w:noProof/>
          <w:sz w:val="24"/>
          <w:szCs w:val="24"/>
          <w:lang w:val="en-CA"/>
        </w:rPr>
      </w:pPr>
      <w:proofErr w:type="gramStart"/>
      <w:r w:rsidRPr="002F7A3D">
        <w:rPr>
          <w:noProof/>
          <w:sz w:val="24"/>
          <w:szCs w:val="24"/>
          <w:lang w:val="en-CA"/>
        </w:rPr>
        <w:t>4</w:t>
      </w:r>
      <w:r w:rsidRPr="002F7A3D">
        <w:rPr>
          <w:noProof/>
          <w:sz w:val="24"/>
          <w:szCs w:val="24"/>
          <w:lang w:val="en-CA"/>
        </w:rPr>
        <w:tab/>
      </w:r>
      <w:hyperlink r:id="rId26" w:history="1">
        <w:r w:rsidRPr="002F7A3D">
          <w:rPr>
            <w:rStyle w:val="Hyperlink"/>
            <w:noProof/>
            <w:color w:val="auto"/>
            <w:sz w:val="24"/>
            <w:szCs w:val="24"/>
            <w:lang w:val="en-CA"/>
          </w:rPr>
          <w:t>http://www.hc-sc.gc.ca/hcs-sss/hhr-rhs/postgrad-postdoc/action-fam-eng.php</w:t>
        </w:r>
      </w:hyperlink>
      <w:r w:rsidRPr="002F7A3D">
        <w:rPr>
          <w:noProof/>
          <w:sz w:val="24"/>
          <w:szCs w:val="24"/>
          <w:lang w:val="en-CA"/>
        </w:rPr>
        <w:t>.</w:t>
      </w:r>
      <w:proofErr w:type="gramEnd"/>
      <w:r w:rsidRPr="002F7A3D">
        <w:rPr>
          <w:noProof/>
          <w:sz w:val="24"/>
          <w:szCs w:val="24"/>
          <w:lang w:val="en-CA"/>
        </w:rPr>
        <w:t xml:space="preserve"> Accessed 2013 May 14.</w:t>
      </w:r>
    </w:p>
    <w:p w:rsidR="00E072F2" w:rsidRPr="002F7A3D" w:rsidRDefault="00E072F2" w:rsidP="00071560">
      <w:pPr>
        <w:pStyle w:val="CommentText"/>
        <w:ind w:left="426" w:hanging="426"/>
        <w:rPr>
          <w:noProof/>
          <w:sz w:val="24"/>
          <w:szCs w:val="24"/>
          <w:lang w:val="en-CA"/>
        </w:rPr>
      </w:pPr>
    </w:p>
    <w:p w:rsidR="00E072F2" w:rsidRPr="002F7A3D" w:rsidRDefault="00E072F2" w:rsidP="00071560">
      <w:pPr>
        <w:pStyle w:val="CommentText"/>
        <w:ind w:left="426" w:hanging="426"/>
        <w:rPr>
          <w:noProof/>
          <w:sz w:val="24"/>
          <w:szCs w:val="24"/>
          <w:lang w:val="en-CA"/>
        </w:rPr>
      </w:pPr>
      <w:r w:rsidRPr="002F7A3D">
        <w:rPr>
          <w:sz w:val="24"/>
          <w:szCs w:val="24"/>
          <w:lang w:val="en-US"/>
        </w:rPr>
        <w:t>5</w:t>
      </w:r>
      <w:r w:rsidRPr="002F7A3D">
        <w:rPr>
          <w:sz w:val="24"/>
          <w:szCs w:val="24"/>
          <w:lang w:val="en-US"/>
        </w:rPr>
        <w:tab/>
      </w:r>
      <w:hyperlink r:id="rId27" w:history="1">
        <w:proofErr w:type="spellStart"/>
        <w:r w:rsidRPr="002F7A3D">
          <w:rPr>
            <w:sz w:val="24"/>
            <w:szCs w:val="24"/>
            <w:lang w:val="en-US"/>
          </w:rPr>
          <w:t>Oandasan</w:t>
        </w:r>
        <w:proofErr w:type="spellEnd"/>
      </w:hyperlink>
      <w:r w:rsidRPr="002F7A3D">
        <w:rPr>
          <w:sz w:val="24"/>
          <w:szCs w:val="24"/>
          <w:lang w:val="en-US"/>
        </w:rPr>
        <w:t xml:space="preserve"> I, on behalf of the Working Group on Postgraduate Curriculum Review. </w:t>
      </w:r>
      <w:r w:rsidRPr="002F7A3D">
        <w:rPr>
          <w:bCs/>
          <w:sz w:val="24"/>
          <w:szCs w:val="24"/>
          <w:lang w:val="en-US"/>
        </w:rPr>
        <w:t>Advancing Canada’s family medicine curriculum: Triple C. Canadian Family Physician 2011; 57 (6): 739-740.</w:t>
      </w:r>
    </w:p>
    <w:p w:rsidR="00E072F2" w:rsidRPr="002F7A3D" w:rsidRDefault="00E072F2" w:rsidP="00071560">
      <w:pPr>
        <w:pStyle w:val="CommentText"/>
        <w:ind w:left="426" w:hanging="426"/>
        <w:rPr>
          <w:noProof/>
          <w:sz w:val="24"/>
          <w:szCs w:val="24"/>
          <w:lang w:val="en-CA"/>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CA"/>
        </w:rPr>
        <w:t>6</w:t>
      </w:r>
      <w:r w:rsidRPr="002F7A3D">
        <w:rPr>
          <w:sz w:val="24"/>
          <w:szCs w:val="24"/>
          <w:lang w:val="en-CA"/>
        </w:rPr>
        <w:tab/>
      </w:r>
      <w:hyperlink r:id="rId28" w:history="1">
        <w:r w:rsidRPr="002F7A3D">
          <w:rPr>
            <w:rStyle w:val="Hyperlink"/>
            <w:color w:val="auto"/>
            <w:sz w:val="24"/>
            <w:szCs w:val="24"/>
            <w:lang w:val="en-CA"/>
          </w:rPr>
          <w:t>http://www.hc-sc.gc.ca/hcs-sss/hhr-rhs/postgrad-postdoc/action-fam-eng.php</w:t>
        </w:r>
      </w:hyperlink>
      <w:r w:rsidRPr="002F7A3D">
        <w:rPr>
          <w:sz w:val="24"/>
          <w:szCs w:val="24"/>
          <w:lang w:val="en-CA"/>
        </w:rPr>
        <w:t>.</w:t>
      </w:r>
      <w:r w:rsidRPr="002F7A3D">
        <w:rPr>
          <w:sz w:val="24"/>
          <w:szCs w:val="24"/>
          <w:lang w:val="en-US"/>
        </w:rPr>
        <w:t>Accessed 2013 May 14.</w:t>
      </w:r>
      <w:proofErr w:type="gramEnd"/>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7</w:t>
      </w:r>
      <w:r w:rsidRPr="002F7A3D">
        <w:rPr>
          <w:sz w:val="24"/>
          <w:szCs w:val="24"/>
          <w:lang w:val="en-US"/>
        </w:rPr>
        <w:tab/>
      </w:r>
      <w:hyperlink r:id="rId29" w:history="1">
        <w:r w:rsidRPr="002F7A3D">
          <w:rPr>
            <w:rStyle w:val="Hyperlink"/>
            <w:color w:val="auto"/>
            <w:sz w:val="24"/>
            <w:szCs w:val="24"/>
            <w:lang w:val="en-US"/>
          </w:rPr>
          <w:t>http://www.cfpc.ca/FMExam/</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8  </w:t>
      </w:r>
      <w:proofErr w:type="gramEnd"/>
      <w:r w:rsidR="00A70910">
        <w:fldChar w:fldCharType="begin"/>
      </w:r>
      <w:r w:rsidR="00A70910" w:rsidRPr="00472BD2">
        <w:rPr>
          <w:lang w:val="en-US"/>
        </w:rPr>
        <w:instrText xml:space="preserve"> HYPERLINK "http://www.mcc.ca/en/exams/" </w:instrText>
      </w:r>
      <w:r w:rsidR="00A70910">
        <w:fldChar w:fldCharType="separate"/>
      </w:r>
      <w:r w:rsidRPr="002F7A3D">
        <w:rPr>
          <w:rStyle w:val="Hyperlink"/>
          <w:color w:val="auto"/>
          <w:sz w:val="24"/>
          <w:szCs w:val="24"/>
          <w:lang w:val="en-US"/>
        </w:rPr>
        <w:t>http://www.mcc.ca/en/exams/</w:t>
      </w:r>
      <w:r w:rsidR="00A70910">
        <w:rPr>
          <w:rStyle w:val="Hyperlink"/>
          <w:color w:val="auto"/>
          <w:sz w:val="24"/>
          <w:szCs w:val="24"/>
          <w:lang w:val="en-US"/>
        </w:rPr>
        <w:fldChar w:fldCharType="end"/>
      </w:r>
      <w:r w:rsidRPr="002F7A3D">
        <w:rPr>
          <w:sz w:val="24"/>
          <w:szCs w:val="24"/>
          <w:lang w:val="en-US"/>
        </w:rPr>
        <w:t>.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9 </w:t>
      </w:r>
      <w:r w:rsidRPr="002F7A3D">
        <w:rPr>
          <w:sz w:val="24"/>
          <w:szCs w:val="24"/>
          <w:lang w:val="en-US"/>
        </w:rPr>
        <w:tab/>
      </w:r>
      <w:hyperlink r:id="rId30" w:history="1">
        <w:r w:rsidRPr="002F7A3D">
          <w:rPr>
            <w:rStyle w:val="Hyperlink"/>
            <w:color w:val="auto"/>
            <w:sz w:val="24"/>
            <w:szCs w:val="24"/>
            <w:lang w:val="en-US"/>
          </w:rPr>
          <w:t>http://www.servicecanada.gc.ca/eng/qc/job_futures/statistics/3112.shtml</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rPr>
          <w:sz w:val="24"/>
          <w:szCs w:val="24"/>
          <w:lang w:val="en-US"/>
        </w:rPr>
      </w:pPr>
    </w:p>
    <w:p w:rsidR="00E072F2" w:rsidRPr="002F7A3D" w:rsidRDefault="00E072F2" w:rsidP="00071560">
      <w:pPr>
        <w:pStyle w:val="CommentText"/>
        <w:ind w:left="426" w:hanging="426"/>
        <w:rPr>
          <w:noProof/>
          <w:sz w:val="24"/>
          <w:szCs w:val="24"/>
          <w:lang w:val="en-CA"/>
        </w:rPr>
      </w:pPr>
      <w:proofErr w:type="gramStart"/>
      <w:r w:rsidRPr="002F7A3D">
        <w:rPr>
          <w:sz w:val="24"/>
          <w:szCs w:val="24"/>
          <w:lang w:val="en-US"/>
        </w:rPr>
        <w:t>10</w:t>
      </w:r>
      <w:hyperlink r:id="rId31" w:history="1">
        <w:r w:rsidRPr="002F7A3D">
          <w:rPr>
            <w:rStyle w:val="Hyperlink"/>
            <w:noProof/>
            <w:color w:val="auto"/>
            <w:sz w:val="24"/>
            <w:szCs w:val="24"/>
            <w:lang w:val="en-CA"/>
          </w:rPr>
          <w:t>http://www.cma.ca/multimedia/CMA/Content_Images/Inside_cma/Membership/profiles/Family_en.pdf</w:t>
        </w:r>
      </w:hyperlink>
      <w:r w:rsidRPr="002F7A3D">
        <w:rPr>
          <w:noProof/>
          <w:sz w:val="24"/>
          <w:szCs w:val="24"/>
          <w:lang w:val="en-CA"/>
        </w:rPr>
        <w:t>.</w:t>
      </w:r>
      <w:proofErr w:type="gramEnd"/>
      <w:r w:rsidRPr="002F7A3D">
        <w:rPr>
          <w:noProof/>
          <w:sz w:val="24"/>
          <w:szCs w:val="24"/>
          <w:lang w:val="en-CA"/>
        </w:rPr>
        <w:t xml:space="preserve"> Accessed 2013 May 14.</w:t>
      </w:r>
    </w:p>
    <w:p w:rsidR="00E072F2" w:rsidRPr="002F7A3D" w:rsidRDefault="00E072F2" w:rsidP="00071560">
      <w:pPr>
        <w:pStyle w:val="CommentText"/>
        <w:ind w:left="426" w:hanging="426"/>
        <w:rPr>
          <w:noProof/>
          <w:sz w:val="24"/>
          <w:szCs w:val="24"/>
          <w:lang w:val="en-CA"/>
        </w:rPr>
      </w:pPr>
    </w:p>
    <w:p w:rsidR="00E072F2" w:rsidRPr="002F7A3D" w:rsidRDefault="00E072F2" w:rsidP="00071560">
      <w:pPr>
        <w:pStyle w:val="CommentText"/>
        <w:ind w:left="426" w:hanging="426"/>
        <w:rPr>
          <w:noProof/>
          <w:sz w:val="24"/>
          <w:szCs w:val="24"/>
          <w:lang w:val="en-CA"/>
        </w:rPr>
      </w:pPr>
      <w:r w:rsidRPr="002F7A3D">
        <w:rPr>
          <w:noProof/>
          <w:sz w:val="24"/>
          <w:szCs w:val="24"/>
          <w:lang w:val="en-CA"/>
        </w:rPr>
        <w:t>11</w:t>
      </w:r>
      <w:r w:rsidRPr="002F7A3D">
        <w:rPr>
          <w:noProof/>
          <w:sz w:val="24"/>
          <w:szCs w:val="24"/>
          <w:lang w:val="en-CA"/>
        </w:rPr>
        <w:tab/>
      </w:r>
      <w:r w:rsidRPr="002F7A3D">
        <w:rPr>
          <w:sz w:val="24"/>
          <w:szCs w:val="24"/>
          <w:lang w:val="en-US"/>
        </w:rPr>
        <w:t>Donald F, Martin-</w:t>
      </w:r>
      <w:proofErr w:type="spellStart"/>
      <w:r w:rsidRPr="002F7A3D">
        <w:rPr>
          <w:sz w:val="24"/>
          <w:szCs w:val="24"/>
          <w:lang w:val="en-US"/>
        </w:rPr>
        <w:t>Misener</w:t>
      </w:r>
      <w:proofErr w:type="spellEnd"/>
      <w:r w:rsidRPr="002F7A3D">
        <w:rPr>
          <w:sz w:val="24"/>
          <w:szCs w:val="24"/>
          <w:lang w:val="en-US"/>
        </w:rPr>
        <w:t xml:space="preserve"> R, Bryant-</w:t>
      </w:r>
      <w:proofErr w:type="spellStart"/>
      <w:r w:rsidRPr="002F7A3D">
        <w:rPr>
          <w:sz w:val="24"/>
          <w:szCs w:val="24"/>
          <w:lang w:val="en-US"/>
        </w:rPr>
        <w:t>Lukosius</w:t>
      </w:r>
      <w:proofErr w:type="spellEnd"/>
      <w:r w:rsidRPr="002F7A3D">
        <w:rPr>
          <w:sz w:val="24"/>
          <w:szCs w:val="24"/>
          <w:lang w:val="en-US"/>
        </w:rPr>
        <w:t xml:space="preserve"> D, Kilpatrick K, </w:t>
      </w:r>
      <w:proofErr w:type="spellStart"/>
      <w:r w:rsidRPr="002F7A3D">
        <w:rPr>
          <w:sz w:val="24"/>
          <w:szCs w:val="24"/>
          <w:lang w:val="en-US"/>
        </w:rPr>
        <w:t>Kaasalainen</w:t>
      </w:r>
      <w:proofErr w:type="spellEnd"/>
      <w:r w:rsidRPr="002F7A3D">
        <w:rPr>
          <w:sz w:val="24"/>
          <w:szCs w:val="24"/>
          <w:lang w:val="en-US"/>
        </w:rPr>
        <w:t xml:space="preserve"> S, Carter N, </w:t>
      </w:r>
      <w:proofErr w:type="spellStart"/>
      <w:r w:rsidRPr="002F7A3D">
        <w:rPr>
          <w:sz w:val="24"/>
          <w:szCs w:val="24"/>
          <w:lang w:val="en-US"/>
        </w:rPr>
        <w:t>Harbman</w:t>
      </w:r>
      <w:proofErr w:type="spellEnd"/>
      <w:r w:rsidRPr="002F7A3D">
        <w:rPr>
          <w:sz w:val="24"/>
          <w:szCs w:val="24"/>
          <w:lang w:val="en-US"/>
        </w:rPr>
        <w:t xml:space="preserve"> P, </w:t>
      </w:r>
      <w:proofErr w:type="spellStart"/>
      <w:r w:rsidRPr="002F7A3D">
        <w:rPr>
          <w:sz w:val="24"/>
          <w:szCs w:val="24"/>
          <w:lang w:val="en-US"/>
        </w:rPr>
        <w:t>Bougeault</w:t>
      </w:r>
      <w:proofErr w:type="spellEnd"/>
      <w:r w:rsidRPr="002F7A3D">
        <w:rPr>
          <w:sz w:val="24"/>
          <w:szCs w:val="24"/>
          <w:lang w:val="en-US"/>
        </w:rPr>
        <w:t xml:space="preserve"> I, </w:t>
      </w:r>
      <w:proofErr w:type="spellStart"/>
      <w:r w:rsidRPr="002F7A3D">
        <w:rPr>
          <w:sz w:val="24"/>
          <w:szCs w:val="24"/>
          <w:lang w:val="en-US"/>
        </w:rPr>
        <w:t>DiCenso</w:t>
      </w:r>
      <w:proofErr w:type="spellEnd"/>
      <w:r w:rsidRPr="002F7A3D">
        <w:rPr>
          <w:sz w:val="24"/>
          <w:szCs w:val="24"/>
          <w:lang w:val="en-US"/>
        </w:rPr>
        <w:t xml:space="preserve"> A. The Primary Healthcare Nurse Practitioner Role in Canada.</w:t>
      </w:r>
      <w:r w:rsidRPr="002F7A3D">
        <w:rPr>
          <w:sz w:val="24"/>
          <w:szCs w:val="24"/>
          <w:lang w:val="en-GB"/>
        </w:rPr>
        <w:t>Advances Practice Nursing 2010; 23: 88-113.</w:t>
      </w:r>
    </w:p>
    <w:p w:rsidR="00E072F2" w:rsidRPr="002F7A3D" w:rsidRDefault="00E072F2" w:rsidP="00071560">
      <w:pPr>
        <w:pStyle w:val="CommentText"/>
        <w:ind w:left="426" w:hanging="426"/>
        <w:rPr>
          <w:sz w:val="24"/>
          <w:szCs w:val="24"/>
          <w:lang w:val="en-GB"/>
        </w:rPr>
      </w:pPr>
    </w:p>
    <w:p w:rsidR="00E072F2" w:rsidRPr="002F7A3D" w:rsidRDefault="00E072F2" w:rsidP="00071560">
      <w:pPr>
        <w:ind w:left="426" w:hanging="426"/>
        <w:rPr>
          <w:noProof/>
          <w:lang w:val="en-CA"/>
        </w:rPr>
      </w:pPr>
      <w:proofErr w:type="gramStart"/>
      <w:r w:rsidRPr="002F7A3D">
        <w:rPr>
          <w:lang w:val="en-US"/>
        </w:rPr>
        <w:lastRenderedPageBreak/>
        <w:t xml:space="preserve">12 </w:t>
      </w:r>
      <w:r w:rsidRPr="002F7A3D">
        <w:rPr>
          <w:noProof/>
          <w:lang w:val="en-CA"/>
        </w:rPr>
        <w:t xml:space="preserve">Mathai B. Nurse Practitioners in Canada.2012; </w:t>
      </w:r>
      <w:hyperlink r:id="rId32" w:history="1">
        <w:r w:rsidRPr="002F7A3D">
          <w:rPr>
            <w:rStyle w:val="Hyperlink"/>
            <w:noProof/>
            <w:color w:val="auto"/>
            <w:lang w:val="en-CA"/>
          </w:rPr>
          <w:t>http://healthcarecoopscanada.files.wordpress.com/2012/07/2012-03-nurse-practitioners-in-canada-2.pdf</w:t>
        </w:r>
      </w:hyperlink>
      <w:r w:rsidRPr="002F7A3D">
        <w:rPr>
          <w:noProof/>
          <w:lang w:val="en-CA"/>
        </w:rPr>
        <w:t>.</w:t>
      </w:r>
      <w:proofErr w:type="gramEnd"/>
      <w:r w:rsidRPr="002F7A3D">
        <w:rPr>
          <w:noProof/>
          <w:lang w:val="en-CA"/>
        </w:rPr>
        <w:t xml:space="preserve"> Accessed 2013 May 14.</w:t>
      </w:r>
    </w:p>
    <w:p w:rsidR="00E072F2" w:rsidRPr="002F7A3D" w:rsidRDefault="00E072F2" w:rsidP="00071560">
      <w:pPr>
        <w:pStyle w:val="CommentText"/>
        <w:rPr>
          <w:sz w:val="24"/>
          <w:szCs w:val="24"/>
          <w:lang w:val="en-US"/>
        </w:rPr>
      </w:pPr>
    </w:p>
    <w:p w:rsidR="00E072F2" w:rsidRPr="002F7A3D" w:rsidRDefault="00E072F2" w:rsidP="00071560">
      <w:pPr>
        <w:pStyle w:val="CommentText"/>
        <w:ind w:left="426" w:hanging="426"/>
        <w:rPr>
          <w:sz w:val="24"/>
          <w:szCs w:val="24"/>
          <w:lang w:val="en-US"/>
        </w:rPr>
      </w:pPr>
      <w:r w:rsidRPr="002F7A3D">
        <w:rPr>
          <w:sz w:val="24"/>
          <w:szCs w:val="24"/>
          <w:lang w:val="en-US"/>
        </w:rPr>
        <w:t xml:space="preserve">13 Canadian Nurses </w:t>
      </w:r>
      <w:proofErr w:type="spellStart"/>
      <w:r w:rsidRPr="002F7A3D">
        <w:rPr>
          <w:sz w:val="24"/>
          <w:szCs w:val="24"/>
          <w:lang w:val="en-US"/>
        </w:rPr>
        <w:t>Association.</w:t>
      </w:r>
      <w:r w:rsidRPr="002F7A3D">
        <w:rPr>
          <w:i/>
          <w:sz w:val="24"/>
          <w:szCs w:val="24"/>
          <w:lang w:val="en-US"/>
        </w:rPr>
        <w:t>RN</w:t>
      </w:r>
      <w:proofErr w:type="spellEnd"/>
      <w:r w:rsidRPr="002F7A3D">
        <w:rPr>
          <w:i/>
          <w:sz w:val="24"/>
          <w:szCs w:val="24"/>
          <w:lang w:val="en-US"/>
        </w:rPr>
        <w:t xml:space="preserve"> Workforce Profile by Area of Responsivbility</w:t>
      </w:r>
      <w:proofErr w:type="gramStart"/>
      <w:r w:rsidRPr="002F7A3D">
        <w:rPr>
          <w:i/>
          <w:sz w:val="24"/>
          <w:szCs w:val="24"/>
          <w:lang w:val="en-US"/>
        </w:rPr>
        <w:t>,2010</w:t>
      </w:r>
      <w:r w:rsidRPr="002F7A3D">
        <w:rPr>
          <w:sz w:val="24"/>
          <w:szCs w:val="24"/>
          <w:lang w:val="en-US"/>
        </w:rPr>
        <w:t>.Ottawa</w:t>
      </w:r>
      <w:proofErr w:type="gramEnd"/>
      <w:r w:rsidRPr="002F7A3D">
        <w:rPr>
          <w:sz w:val="24"/>
          <w:szCs w:val="24"/>
          <w:lang w:val="en-US"/>
        </w:rPr>
        <w:t xml:space="preserve"> 2012; </w:t>
      </w:r>
      <w:hyperlink r:id="rId33" w:history="1">
        <w:r w:rsidRPr="002F7A3D">
          <w:rPr>
            <w:rStyle w:val="Hyperlink"/>
            <w:color w:val="auto"/>
            <w:sz w:val="24"/>
            <w:szCs w:val="24"/>
            <w:lang w:val="en-US"/>
          </w:rPr>
          <w:t>http://www.arnbc.ca/images/pdfs/news-cna/2010-Workforce-Profiles-of-RN.pdf</w:t>
        </w:r>
      </w:hyperlink>
      <w:r w:rsidRPr="002F7A3D">
        <w:rPr>
          <w:sz w:val="24"/>
          <w:szCs w:val="24"/>
          <w:lang w:val="en-US"/>
        </w:rPr>
        <w:t>.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14 Canadian Institute for Health Information; </w:t>
      </w:r>
      <w:hyperlink r:id="rId34" w:history="1">
        <w:r w:rsidRPr="002F7A3D">
          <w:rPr>
            <w:rStyle w:val="Hyperlink"/>
            <w:color w:val="auto"/>
            <w:sz w:val="24"/>
            <w:szCs w:val="24"/>
            <w:lang w:val="en-US"/>
          </w:rPr>
          <w:t>http://www.cihi.ca/cihi-ext-portal/internet/en/document/spending+and+health+workforce/workforce/other+providers/hpdb_regnu</w:t>
        </w:r>
      </w:hyperlink>
      <w:r w:rsidRPr="002F7A3D">
        <w:rPr>
          <w:sz w:val="24"/>
          <w:szCs w:val="24"/>
          <w:lang w:val="en-US"/>
        </w:rPr>
        <w:t>.</w:t>
      </w:r>
      <w:proofErr w:type="gramEnd"/>
    </w:p>
    <w:p w:rsidR="00E072F2" w:rsidRPr="00472BD2" w:rsidRDefault="00E072F2" w:rsidP="00071560">
      <w:pPr>
        <w:pStyle w:val="CommentText"/>
        <w:ind w:left="426"/>
        <w:rPr>
          <w:sz w:val="24"/>
          <w:szCs w:val="24"/>
          <w:lang w:val="fr-FR"/>
        </w:rPr>
      </w:pPr>
      <w:proofErr w:type="spellStart"/>
      <w:r w:rsidRPr="00472BD2">
        <w:rPr>
          <w:sz w:val="24"/>
          <w:szCs w:val="24"/>
          <w:lang w:val="fr-FR"/>
        </w:rPr>
        <w:t>Accessed</w:t>
      </w:r>
      <w:proofErr w:type="spellEnd"/>
      <w:r w:rsidRPr="00472BD2">
        <w:rPr>
          <w:sz w:val="24"/>
          <w:szCs w:val="24"/>
          <w:lang w:val="fr-FR"/>
        </w:rPr>
        <w:t xml:space="preserve"> 2013 May 14.</w:t>
      </w:r>
    </w:p>
    <w:p w:rsidR="00E072F2" w:rsidRPr="00472BD2" w:rsidRDefault="00E072F2" w:rsidP="00071560">
      <w:pPr>
        <w:pStyle w:val="CommentText"/>
        <w:ind w:left="426" w:hanging="426"/>
        <w:rPr>
          <w:sz w:val="24"/>
          <w:szCs w:val="24"/>
          <w:lang w:val="fr-FR"/>
        </w:rPr>
      </w:pPr>
    </w:p>
    <w:p w:rsidR="00E072F2" w:rsidRPr="002F7A3D" w:rsidRDefault="00E072F2" w:rsidP="00071560">
      <w:pPr>
        <w:pStyle w:val="CommentText"/>
        <w:ind w:left="426" w:hanging="426"/>
        <w:rPr>
          <w:sz w:val="24"/>
          <w:szCs w:val="24"/>
          <w:lang w:val="en-US"/>
        </w:rPr>
      </w:pPr>
      <w:r w:rsidRPr="00D703D6">
        <w:rPr>
          <w:sz w:val="24"/>
          <w:szCs w:val="24"/>
          <w:lang w:val="fr-FR"/>
        </w:rPr>
        <w:t xml:space="preserve">15 Ordre des </w:t>
      </w:r>
      <w:proofErr w:type="spellStart"/>
      <w:r w:rsidRPr="00D703D6">
        <w:rPr>
          <w:sz w:val="24"/>
          <w:szCs w:val="24"/>
          <w:lang w:val="fr-FR"/>
        </w:rPr>
        <w:t>infirmiersetinfirmières</w:t>
      </w:r>
      <w:proofErr w:type="spellEnd"/>
      <w:r w:rsidRPr="00D703D6">
        <w:rPr>
          <w:sz w:val="24"/>
          <w:szCs w:val="24"/>
          <w:lang w:val="fr-FR"/>
        </w:rPr>
        <w:t xml:space="preserve"> du Québec. Comparaison de la formation infirmière Québec – Autres provinces </w:t>
      </w:r>
      <w:proofErr w:type="spellStart"/>
      <w:r w:rsidRPr="00D703D6">
        <w:rPr>
          <w:sz w:val="24"/>
          <w:szCs w:val="24"/>
          <w:lang w:val="fr-FR"/>
        </w:rPr>
        <w:t>canadiennes.Québec</w:t>
      </w:r>
      <w:proofErr w:type="spellEnd"/>
      <w:r w:rsidRPr="00D703D6">
        <w:rPr>
          <w:sz w:val="24"/>
          <w:szCs w:val="24"/>
          <w:lang w:val="fr-FR"/>
        </w:rPr>
        <w:t xml:space="preserve"> 2011; </w:t>
      </w:r>
      <w:hyperlink r:id="rId35" w:history="1">
        <w:r w:rsidRPr="00D703D6">
          <w:rPr>
            <w:rStyle w:val="Hyperlink"/>
            <w:color w:val="auto"/>
            <w:sz w:val="24"/>
            <w:szCs w:val="24"/>
            <w:lang w:val="fr-FR"/>
          </w:rPr>
          <w:t>http://www.oiiq.org/sites/default/files/uploads/pdf/l_ordre/dossiers_strategiques/Comparaison_formations.pdf</w:t>
        </w:r>
      </w:hyperlink>
      <w:r w:rsidRPr="00D703D6">
        <w:rPr>
          <w:sz w:val="24"/>
          <w:szCs w:val="24"/>
          <w:lang w:val="fr-FR"/>
        </w:rPr>
        <w:t xml:space="preserve">. </w:t>
      </w:r>
      <w:r w:rsidRPr="002F7A3D">
        <w:rPr>
          <w:sz w:val="24"/>
          <w:szCs w:val="24"/>
          <w:lang w:val="en-US"/>
        </w:rPr>
        <w:t>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r w:rsidRPr="002F7A3D">
        <w:rPr>
          <w:sz w:val="24"/>
          <w:szCs w:val="24"/>
          <w:lang w:val="en-US"/>
        </w:rPr>
        <w:t xml:space="preserve">16 Canadian Nurses </w:t>
      </w:r>
      <w:proofErr w:type="spellStart"/>
      <w:r w:rsidRPr="002F7A3D">
        <w:rPr>
          <w:sz w:val="24"/>
          <w:szCs w:val="24"/>
          <w:lang w:val="en-US"/>
        </w:rPr>
        <w:t>Association.</w:t>
      </w:r>
      <w:r w:rsidRPr="002F7A3D">
        <w:rPr>
          <w:i/>
          <w:sz w:val="24"/>
          <w:szCs w:val="24"/>
          <w:lang w:val="en-US"/>
        </w:rPr>
        <w:t>Becoming</w:t>
      </w:r>
      <w:proofErr w:type="spellEnd"/>
      <w:r w:rsidRPr="002F7A3D">
        <w:rPr>
          <w:i/>
          <w:sz w:val="24"/>
          <w:szCs w:val="24"/>
          <w:lang w:val="en-US"/>
        </w:rPr>
        <w:t xml:space="preserve"> a RN</w:t>
      </w:r>
      <w:r w:rsidRPr="002F7A3D">
        <w:rPr>
          <w:sz w:val="24"/>
          <w:szCs w:val="24"/>
          <w:lang w:val="en-US"/>
        </w:rPr>
        <w:t xml:space="preserve">; </w:t>
      </w:r>
      <w:hyperlink r:id="rId36" w:history="1">
        <w:r w:rsidRPr="002F7A3D">
          <w:rPr>
            <w:rStyle w:val="Hyperlink"/>
            <w:color w:val="auto"/>
            <w:sz w:val="24"/>
            <w:szCs w:val="24"/>
            <w:lang w:val="en-US"/>
          </w:rPr>
          <w:t>http://www.cna-aiic.ca/en/becoming-an-rn/rn-exam/</w:t>
        </w:r>
      </w:hyperlink>
    </w:p>
    <w:p w:rsidR="00E072F2" w:rsidRPr="002F7A3D" w:rsidRDefault="00E072F2" w:rsidP="00071560">
      <w:pPr>
        <w:pStyle w:val="CommentText"/>
        <w:ind w:left="426" w:hanging="426"/>
        <w:rPr>
          <w:sz w:val="24"/>
          <w:szCs w:val="24"/>
          <w:lang w:val="en-US"/>
        </w:rPr>
      </w:pPr>
      <w:r w:rsidRPr="002F7A3D">
        <w:rPr>
          <w:sz w:val="24"/>
          <w:szCs w:val="24"/>
          <w:lang w:val="en-US"/>
        </w:rPr>
        <w:tab/>
        <w:t>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r w:rsidRPr="002F7A3D">
        <w:rPr>
          <w:sz w:val="24"/>
          <w:szCs w:val="24"/>
          <w:lang w:val="en-US"/>
        </w:rPr>
        <w:t xml:space="preserve">17 Canadian Nurses </w:t>
      </w:r>
      <w:proofErr w:type="spellStart"/>
      <w:r w:rsidRPr="002F7A3D">
        <w:rPr>
          <w:sz w:val="24"/>
          <w:szCs w:val="24"/>
          <w:lang w:val="en-US"/>
        </w:rPr>
        <w:t>Association.</w:t>
      </w:r>
      <w:r w:rsidRPr="002F7A3D">
        <w:rPr>
          <w:i/>
          <w:sz w:val="24"/>
          <w:szCs w:val="24"/>
          <w:lang w:val="en-US"/>
        </w:rPr>
        <w:t>Framework</w:t>
      </w:r>
      <w:proofErr w:type="spellEnd"/>
      <w:r w:rsidRPr="002F7A3D">
        <w:rPr>
          <w:i/>
          <w:sz w:val="24"/>
          <w:szCs w:val="24"/>
          <w:lang w:val="en-US"/>
        </w:rPr>
        <w:t xml:space="preserve"> for the Practice of Registered Nurses in Canada</w:t>
      </w:r>
      <w:r w:rsidRPr="002F7A3D">
        <w:rPr>
          <w:sz w:val="24"/>
          <w:szCs w:val="24"/>
          <w:lang w:val="en-US"/>
        </w:rPr>
        <w:t>, Ottawa 2007</w:t>
      </w:r>
      <w:proofErr w:type="gramStart"/>
      <w:r w:rsidRPr="002F7A3D">
        <w:rPr>
          <w:sz w:val="24"/>
          <w:szCs w:val="24"/>
          <w:lang w:val="en-US"/>
        </w:rPr>
        <w:t xml:space="preserve">;  </w:t>
      </w:r>
      <w:proofErr w:type="gramEnd"/>
      <w:r w:rsidR="00A70910">
        <w:fldChar w:fldCharType="begin"/>
      </w:r>
      <w:r w:rsidR="00A70910" w:rsidRPr="00472BD2">
        <w:rPr>
          <w:lang w:val="en-US"/>
        </w:rPr>
        <w:instrText xml:space="preserve"> HYPERLINK "http://www2.cna-aiic.ca/CNA/documents/pdf/publications/RN_Framework_Practice_2007_e.pdf" </w:instrText>
      </w:r>
      <w:r w:rsidR="00A70910">
        <w:fldChar w:fldCharType="separate"/>
      </w:r>
      <w:r w:rsidRPr="002F7A3D">
        <w:rPr>
          <w:rStyle w:val="Hyperlink"/>
          <w:color w:val="auto"/>
          <w:sz w:val="24"/>
          <w:szCs w:val="24"/>
          <w:lang w:val="en-US"/>
        </w:rPr>
        <w:t>http://www2.cna-aiic.ca/CNA/documents/pdf/publications/RN_Framework_Practice_2007_e.pdf</w:t>
      </w:r>
      <w:r w:rsidR="00A70910">
        <w:rPr>
          <w:rStyle w:val="Hyperlink"/>
          <w:color w:val="auto"/>
          <w:sz w:val="24"/>
          <w:szCs w:val="24"/>
          <w:lang w:val="en-US"/>
        </w:rPr>
        <w:fldChar w:fldCharType="end"/>
      </w:r>
      <w:r w:rsidRPr="002F7A3D">
        <w:rPr>
          <w:sz w:val="24"/>
          <w:szCs w:val="24"/>
          <w:lang w:val="en-US"/>
        </w:rPr>
        <w:t>.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18 </w:t>
      </w:r>
      <w:hyperlink r:id="rId37" w:history="1">
        <w:r w:rsidRPr="002F7A3D">
          <w:rPr>
            <w:rStyle w:val="Hyperlink"/>
            <w:color w:val="auto"/>
            <w:sz w:val="24"/>
            <w:szCs w:val="24"/>
            <w:lang w:val="en-US"/>
          </w:rPr>
          <w:t>http://www.workingincanada.gc.ca/job_search_results.do?searchstring=family+practice+rn</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19 Canadian Institute for Health Information; </w:t>
      </w:r>
      <w:hyperlink r:id="rId38" w:history="1">
        <w:r w:rsidRPr="002F7A3D">
          <w:rPr>
            <w:rStyle w:val="Hyperlink"/>
            <w:color w:val="auto"/>
            <w:sz w:val="24"/>
            <w:szCs w:val="24"/>
            <w:lang w:val="en-US"/>
          </w:rPr>
          <w:t>http://www.cihi.ca/cihi-ext-portal/internet/en/document/spending+and+health+workforce/workforce/other+providers/hpdb_lispn</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20</w:t>
      </w:r>
      <w:r w:rsidRPr="002F7A3D">
        <w:rPr>
          <w:sz w:val="24"/>
          <w:szCs w:val="24"/>
          <w:lang w:val="en-US"/>
        </w:rPr>
        <w:tab/>
      </w:r>
      <w:hyperlink r:id="rId39" w:history="1">
        <w:r w:rsidRPr="002F7A3D">
          <w:rPr>
            <w:rStyle w:val="Hyperlink"/>
            <w:color w:val="auto"/>
            <w:sz w:val="24"/>
            <w:szCs w:val="24"/>
            <w:lang w:val="en-US"/>
          </w:rPr>
          <w:t>http://www.servicecanada.gc.ca/eng/qc/job_futures/statistics/3233.shtml</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roofErr w:type="gramStart"/>
      <w:r w:rsidRPr="002F7A3D">
        <w:rPr>
          <w:sz w:val="24"/>
          <w:szCs w:val="24"/>
          <w:lang w:val="en-US"/>
        </w:rPr>
        <w:t xml:space="preserve">21 </w:t>
      </w:r>
      <w:hyperlink r:id="rId40" w:history="1">
        <w:r w:rsidRPr="002F7A3D">
          <w:rPr>
            <w:rStyle w:val="Hyperlink"/>
            <w:color w:val="auto"/>
            <w:sz w:val="24"/>
            <w:szCs w:val="24"/>
            <w:lang w:val="en-US"/>
          </w:rPr>
          <w:t>http://www.workingincanada.gc.ca/job_search_results.do?searchstring=licensed+practical+nurse</w:t>
        </w:r>
      </w:hyperlink>
      <w:r w:rsidRPr="002F7A3D">
        <w:rPr>
          <w:sz w:val="24"/>
          <w:szCs w:val="24"/>
          <w:lang w:val="en-US"/>
        </w:rPr>
        <w:t>.</w:t>
      </w:r>
      <w:proofErr w:type="gramEnd"/>
      <w:r w:rsidRPr="002F7A3D">
        <w:rPr>
          <w:sz w:val="24"/>
          <w:szCs w:val="24"/>
          <w:lang w:val="en-US"/>
        </w:rPr>
        <w:t xml:space="preserve"> Accessed 2013 May 14.</w:t>
      </w: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ind w:left="426" w:hanging="426"/>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E072F2" w:rsidP="00071560">
      <w:pPr>
        <w:pStyle w:val="CommentText"/>
        <w:rPr>
          <w:sz w:val="24"/>
          <w:szCs w:val="24"/>
          <w:lang w:val="en-US"/>
        </w:rPr>
      </w:pPr>
    </w:p>
    <w:p w:rsidR="00E072F2" w:rsidRPr="002F7A3D" w:rsidRDefault="004B1BF4" w:rsidP="00071560">
      <w:pPr>
        <w:spacing w:line="480" w:lineRule="auto"/>
        <w:rPr>
          <w:b/>
          <w:lang w:val="en-US"/>
        </w:rPr>
        <w:sectPr w:rsidR="00E072F2" w:rsidRPr="002F7A3D" w:rsidSect="00206C93">
          <w:pgSz w:w="16838" w:h="11906" w:orient="landscape"/>
          <w:pgMar w:top="1417" w:right="1417" w:bottom="1417" w:left="1134" w:header="708" w:footer="708" w:gutter="0"/>
          <w:cols w:space="708"/>
          <w:docGrid w:linePitch="360"/>
        </w:sectPr>
      </w:pPr>
      <w:r w:rsidRPr="002F7A3D">
        <w:rPr>
          <w:b/>
          <w:lang w:val="en-US"/>
        </w:rPr>
        <w:t xml:space="preserve">Table </w:t>
      </w:r>
      <w:r w:rsidR="00E072F2" w:rsidRPr="002F7A3D">
        <w:rPr>
          <w:b/>
          <w:lang w:val="en-US"/>
        </w:rPr>
        <w:t>3: Primary care workforce of Australia</w:t>
      </w:r>
    </w:p>
    <w:tbl>
      <w:tblPr>
        <w:tblpPr w:leftFromText="141" w:rightFromText="141" w:vertAnchor="page" w:horzAnchor="margin" w:tblpY="946"/>
        <w:tblW w:w="14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488"/>
        <w:gridCol w:w="2413"/>
        <w:gridCol w:w="6"/>
        <w:gridCol w:w="5049"/>
        <w:gridCol w:w="2918"/>
      </w:tblGrid>
      <w:tr w:rsidR="00A70910" w:rsidRPr="00611098" w:rsidTr="00A70910">
        <w:trPr>
          <w:trHeight w:val="300"/>
        </w:trPr>
        <w:tc>
          <w:tcPr>
            <w:tcW w:w="2055" w:type="dxa"/>
            <w:shd w:val="clear" w:color="auto" w:fill="BFBFBF"/>
            <w:noWrap/>
          </w:tcPr>
          <w:p w:rsidR="00A70910" w:rsidRPr="002F7A3D" w:rsidRDefault="00A70910" w:rsidP="00071560">
            <w:pPr>
              <w:rPr>
                <w:b/>
                <w:bCs/>
                <w:i/>
                <w:lang w:val="en-US"/>
              </w:rPr>
            </w:pPr>
            <w:r w:rsidRPr="002F7A3D">
              <w:rPr>
                <w:b/>
                <w:bCs/>
                <w:i/>
                <w:lang w:val="en-US"/>
              </w:rPr>
              <w:lastRenderedPageBreak/>
              <w:t>Australia</w:t>
            </w:r>
          </w:p>
          <w:p w:rsidR="00A70910" w:rsidRPr="002F7A3D" w:rsidRDefault="00A70910" w:rsidP="00071560">
            <w:pPr>
              <w:rPr>
                <w:b/>
                <w:bCs/>
                <w:i/>
                <w:lang w:val="en-US"/>
              </w:rPr>
            </w:pPr>
          </w:p>
          <w:p w:rsidR="00A70910" w:rsidRPr="002F7A3D" w:rsidRDefault="00A70910" w:rsidP="00071560">
            <w:pPr>
              <w:rPr>
                <w:b/>
                <w:bCs/>
                <w:i/>
                <w:lang w:val="en-US"/>
              </w:rPr>
            </w:pPr>
            <w:r w:rsidRPr="002F7A3D">
              <w:rPr>
                <w:b/>
                <w:bCs/>
                <w:i/>
                <w:lang w:val="en-US"/>
              </w:rPr>
              <w:t>22,3 Mio population</w:t>
            </w:r>
          </w:p>
          <w:p w:rsidR="00A70910" w:rsidRPr="002F7A3D" w:rsidRDefault="00A70910" w:rsidP="00071560">
            <w:pPr>
              <w:rPr>
                <w:b/>
                <w:bCs/>
                <w:i/>
                <w:lang w:val="en-US"/>
              </w:rPr>
            </w:pPr>
          </w:p>
          <w:p w:rsidR="00A70910" w:rsidRPr="002F7A3D" w:rsidRDefault="00A70910" w:rsidP="00071560">
            <w:pPr>
              <w:rPr>
                <w:b/>
                <w:bCs/>
                <w:i/>
                <w:highlight w:val="lightGray"/>
                <w:lang w:val="en-US"/>
              </w:rPr>
            </w:pPr>
          </w:p>
        </w:tc>
        <w:tc>
          <w:tcPr>
            <w:tcW w:w="2488" w:type="dxa"/>
            <w:shd w:val="clear" w:color="auto" w:fill="BFBFBF"/>
          </w:tcPr>
          <w:p w:rsidR="00A70910" w:rsidRPr="002F7A3D" w:rsidRDefault="00A70910" w:rsidP="00071560">
            <w:pPr>
              <w:spacing w:before="40" w:after="40"/>
              <w:jc w:val="center"/>
              <w:rPr>
                <w:b/>
                <w:lang w:val="en-US"/>
              </w:rPr>
            </w:pPr>
            <w:r w:rsidRPr="002F7A3D">
              <w:rPr>
                <w:b/>
                <w:lang w:val="en-US"/>
              </w:rPr>
              <w:t>Area A</w:t>
            </w:r>
          </w:p>
          <w:p w:rsidR="00A70910" w:rsidRPr="002F7A3D" w:rsidRDefault="00A70910" w:rsidP="00071560">
            <w:pPr>
              <w:spacing w:before="40" w:after="40"/>
              <w:jc w:val="center"/>
              <w:rPr>
                <w:b/>
                <w:lang w:val="en-US"/>
              </w:rPr>
            </w:pPr>
            <w:r w:rsidRPr="002F7A3D">
              <w:rPr>
                <w:b/>
                <w:lang w:val="en-US"/>
              </w:rPr>
              <w:t>(General Practitioner)</w:t>
            </w:r>
          </w:p>
        </w:tc>
        <w:tc>
          <w:tcPr>
            <w:tcW w:w="2419" w:type="dxa"/>
            <w:gridSpan w:val="2"/>
            <w:shd w:val="clear" w:color="auto" w:fill="BFBFBF"/>
            <w:noWrap/>
          </w:tcPr>
          <w:p w:rsidR="00A70910" w:rsidRPr="002F7A3D" w:rsidRDefault="00A70910" w:rsidP="00071560">
            <w:pPr>
              <w:spacing w:before="40" w:after="40"/>
              <w:jc w:val="center"/>
              <w:rPr>
                <w:b/>
                <w:lang w:val="en-US"/>
              </w:rPr>
            </w:pPr>
            <w:r w:rsidRPr="002F7A3D">
              <w:rPr>
                <w:b/>
                <w:lang w:val="en-US"/>
              </w:rPr>
              <w:t>Area B</w:t>
            </w:r>
          </w:p>
          <w:p w:rsidR="00A70910" w:rsidRPr="002F7A3D" w:rsidRDefault="00A70910" w:rsidP="00071560">
            <w:pPr>
              <w:spacing w:before="40" w:after="40"/>
              <w:jc w:val="center"/>
              <w:rPr>
                <w:b/>
                <w:lang w:val="en-US"/>
              </w:rPr>
            </w:pPr>
            <w:r w:rsidRPr="002F7A3D">
              <w:rPr>
                <w:b/>
                <w:lang w:val="en-US"/>
              </w:rPr>
              <w:t>(Nurse Practitioner Physician Assistant)</w:t>
            </w:r>
          </w:p>
        </w:tc>
        <w:tc>
          <w:tcPr>
            <w:tcW w:w="5049" w:type="dxa"/>
            <w:shd w:val="clear" w:color="auto" w:fill="BFBFBF"/>
            <w:noWrap/>
          </w:tcPr>
          <w:p w:rsidR="00A70910" w:rsidRPr="00A70910" w:rsidRDefault="00A70910" w:rsidP="00A70910">
            <w:pPr>
              <w:spacing w:before="40" w:after="40"/>
              <w:jc w:val="center"/>
              <w:rPr>
                <w:b/>
                <w:lang w:val="en-US"/>
              </w:rPr>
            </w:pPr>
            <w:r w:rsidRPr="00A70910">
              <w:rPr>
                <w:b/>
                <w:lang w:val="en-US"/>
              </w:rPr>
              <w:t>Area C &amp; D</w:t>
            </w:r>
          </w:p>
          <w:p w:rsidR="00A70910" w:rsidRPr="002F7A3D" w:rsidRDefault="00A70910" w:rsidP="00071560">
            <w:pPr>
              <w:spacing w:before="40" w:after="40"/>
              <w:jc w:val="center"/>
              <w:rPr>
                <w:b/>
                <w:lang w:val="en-US"/>
              </w:rPr>
            </w:pPr>
            <w:r w:rsidRPr="00A70910">
              <w:rPr>
                <w:b/>
                <w:lang w:val="en-US"/>
              </w:rPr>
              <w:t>(Practice Nurses &amp; Extended role Practice Nurse)</w:t>
            </w:r>
          </w:p>
        </w:tc>
        <w:tc>
          <w:tcPr>
            <w:tcW w:w="2918" w:type="dxa"/>
            <w:shd w:val="clear" w:color="auto" w:fill="BFBFBF"/>
          </w:tcPr>
          <w:p w:rsidR="00A70910" w:rsidRPr="002F7A3D" w:rsidRDefault="00A70910" w:rsidP="00071560">
            <w:pPr>
              <w:spacing w:before="40" w:after="40"/>
              <w:jc w:val="center"/>
              <w:rPr>
                <w:b/>
                <w:lang w:val="en-US"/>
              </w:rPr>
            </w:pPr>
            <w:r w:rsidRPr="002F7A3D">
              <w:rPr>
                <w:b/>
                <w:lang w:val="en-US"/>
              </w:rPr>
              <w:t>Area E</w:t>
            </w:r>
          </w:p>
          <w:p w:rsidR="00A70910" w:rsidRPr="002F7A3D" w:rsidRDefault="00A70910" w:rsidP="00071560">
            <w:pPr>
              <w:spacing w:before="40" w:after="40"/>
              <w:jc w:val="center"/>
              <w:rPr>
                <w:b/>
                <w:lang w:val="en-US"/>
              </w:rPr>
            </w:pPr>
            <w:r w:rsidRPr="002F7A3D">
              <w:rPr>
                <w:b/>
                <w:lang w:val="en-US"/>
              </w:rPr>
              <w:t>(Practice Nurse Auxiliary)</w:t>
            </w:r>
          </w:p>
        </w:tc>
      </w:tr>
      <w:tr w:rsidR="00A70910" w:rsidRPr="002F7A3D" w:rsidTr="00A70910">
        <w:trPr>
          <w:trHeight w:val="300"/>
        </w:trPr>
        <w:tc>
          <w:tcPr>
            <w:tcW w:w="2055" w:type="dxa"/>
            <w:noWrap/>
          </w:tcPr>
          <w:p w:rsidR="00A70910" w:rsidRPr="002F7A3D" w:rsidRDefault="00A70910" w:rsidP="00071560">
            <w:pPr>
              <w:rPr>
                <w:b/>
                <w:bCs/>
              </w:rPr>
            </w:pPr>
            <w:r w:rsidRPr="002F7A3D">
              <w:rPr>
                <w:b/>
                <w:bCs/>
              </w:rPr>
              <w:t>Original name</w:t>
            </w:r>
          </w:p>
        </w:tc>
        <w:tc>
          <w:tcPr>
            <w:tcW w:w="2488" w:type="dxa"/>
            <w:shd w:val="clear" w:color="auto" w:fill="FFFFFF"/>
          </w:tcPr>
          <w:p w:rsidR="00A70910" w:rsidRPr="002F7A3D" w:rsidRDefault="00A70910" w:rsidP="00071560">
            <w:r w:rsidRPr="002F7A3D">
              <w:t>General Practitioner</w:t>
            </w:r>
          </w:p>
        </w:tc>
        <w:tc>
          <w:tcPr>
            <w:tcW w:w="2419" w:type="dxa"/>
            <w:gridSpan w:val="2"/>
            <w:shd w:val="clear" w:color="auto" w:fill="FFFFFF"/>
            <w:noWrap/>
          </w:tcPr>
          <w:p w:rsidR="00A70910" w:rsidRPr="002F7A3D" w:rsidRDefault="00A70910" w:rsidP="00071560">
            <w:pPr>
              <w:rPr>
                <w:lang w:val="en-US"/>
              </w:rPr>
            </w:pPr>
            <w:r w:rsidRPr="002F7A3D">
              <w:rPr>
                <w:lang w:val="en-US"/>
              </w:rPr>
              <w:t>Nurse Practitioner</w:t>
            </w:r>
            <w:r w:rsidRPr="002F7A3D">
              <w:rPr>
                <w:vertAlign w:val="superscript"/>
                <w:lang w:val="en-US"/>
              </w:rPr>
              <w:t>1</w:t>
            </w:r>
            <w:r w:rsidRPr="002F7A3D">
              <w:rPr>
                <w:lang w:val="en-US"/>
              </w:rPr>
              <w:t xml:space="preserve"> / Advanced Nurse Practitioner / Nurse Consultant</w:t>
            </w:r>
          </w:p>
        </w:tc>
        <w:tc>
          <w:tcPr>
            <w:tcW w:w="5049" w:type="dxa"/>
            <w:shd w:val="clear" w:color="auto" w:fill="FFFFFF"/>
          </w:tcPr>
          <w:p w:rsidR="00A70910" w:rsidRPr="002F7A3D" w:rsidRDefault="00A70910" w:rsidP="00071560">
            <w:pPr>
              <w:rPr>
                <w:lang w:val="en-US"/>
              </w:rPr>
            </w:pPr>
            <w:r w:rsidRPr="00A70910">
              <w:rPr>
                <w:lang w:val="en-US"/>
              </w:rPr>
              <w:t>Senior Practice Nurse/ Nurse Specialist and Practice Nurse</w:t>
            </w:r>
          </w:p>
        </w:tc>
        <w:tc>
          <w:tcPr>
            <w:tcW w:w="2918" w:type="dxa"/>
          </w:tcPr>
          <w:p w:rsidR="00A70910" w:rsidRPr="002F7A3D" w:rsidRDefault="00A70910" w:rsidP="00071560">
            <w:pPr>
              <w:rPr>
                <w:lang w:val="en-GB"/>
              </w:rPr>
            </w:pPr>
            <w:r w:rsidRPr="002F7A3D">
              <w:rPr>
                <w:lang w:val="en-GB"/>
              </w:rPr>
              <w:t>Medical Assistant</w:t>
            </w:r>
            <w:r w:rsidRPr="002F7A3D">
              <w:rPr>
                <w:vertAlign w:val="superscript"/>
                <w:lang w:val="en-GB"/>
              </w:rPr>
              <w:t>1</w:t>
            </w:r>
          </w:p>
          <w:p w:rsidR="00A70910" w:rsidRPr="002F7A3D" w:rsidRDefault="00A70910" w:rsidP="00071560"/>
        </w:tc>
      </w:tr>
      <w:tr w:rsidR="00A70910" w:rsidRPr="002F7A3D" w:rsidTr="00A70910">
        <w:trPr>
          <w:trHeight w:val="300"/>
        </w:trPr>
        <w:tc>
          <w:tcPr>
            <w:tcW w:w="2055" w:type="dxa"/>
            <w:noWrap/>
          </w:tcPr>
          <w:p w:rsidR="00A70910" w:rsidRPr="002F7A3D" w:rsidRDefault="00A70910" w:rsidP="00071560">
            <w:r w:rsidRPr="002F7A3D">
              <w:t>Total number</w:t>
            </w:r>
          </w:p>
        </w:tc>
        <w:tc>
          <w:tcPr>
            <w:tcW w:w="2488" w:type="dxa"/>
            <w:shd w:val="clear" w:color="auto" w:fill="FFFFFF"/>
          </w:tcPr>
          <w:p w:rsidR="00A70910" w:rsidRPr="002F7A3D" w:rsidRDefault="00A70910" w:rsidP="00071560">
            <w:r w:rsidRPr="002F7A3D">
              <w:t>24,720 (2011)</w:t>
            </w:r>
          </w:p>
          <w:p w:rsidR="00A70910" w:rsidRPr="002F7A3D" w:rsidRDefault="00A70910" w:rsidP="00071560"/>
          <w:p w:rsidR="00A70910" w:rsidRPr="002F7A3D" w:rsidRDefault="00A70910" w:rsidP="00071560"/>
        </w:tc>
        <w:tc>
          <w:tcPr>
            <w:tcW w:w="2419" w:type="dxa"/>
            <w:gridSpan w:val="2"/>
            <w:shd w:val="clear" w:color="auto" w:fill="FFFFFF"/>
            <w:noWrap/>
          </w:tcPr>
          <w:p w:rsidR="00A70910" w:rsidRPr="002F7A3D" w:rsidRDefault="00A70910" w:rsidP="00071560">
            <w:pPr>
              <w:rPr>
                <w:lang w:val="en-GB"/>
              </w:rPr>
            </w:pPr>
            <w:r w:rsidRPr="002F7A3D">
              <w:rPr>
                <w:lang w:val="en-GB"/>
              </w:rPr>
              <w:t>Overall 595 in Australia in 2011 (of these 75 are in Victoria, Australia)</w:t>
            </w:r>
          </w:p>
          <w:p w:rsidR="00A70910" w:rsidRPr="002F7A3D" w:rsidRDefault="00A70910" w:rsidP="00071560">
            <w:pPr>
              <w:rPr>
                <w:lang w:val="en-GB"/>
              </w:rPr>
            </w:pPr>
          </w:p>
          <w:p w:rsidR="00A70910" w:rsidRPr="002F7A3D" w:rsidRDefault="00A70910" w:rsidP="00071560">
            <w:pPr>
              <w:rPr>
                <w:lang w:val="en-GB"/>
              </w:rPr>
            </w:pPr>
            <w:r w:rsidRPr="002F7A3D">
              <w:rPr>
                <w:lang w:val="en-GB"/>
              </w:rPr>
              <w:t>Based on the 2012 AMLA GP Nurse survey</w:t>
            </w:r>
            <w:r w:rsidRPr="002F7A3D">
              <w:rPr>
                <w:vertAlign w:val="superscript"/>
                <w:lang w:val="en-GB"/>
              </w:rPr>
              <w:t>2</w:t>
            </w:r>
            <w:r w:rsidRPr="002F7A3D">
              <w:rPr>
                <w:lang w:val="en-GB"/>
              </w:rPr>
              <w:t xml:space="preserve"> - 0.3% of Nurses were Nurse Practitioners (i.e. only 2) in general practice </w:t>
            </w:r>
          </w:p>
          <w:p w:rsidR="00A70910" w:rsidRPr="002F7A3D" w:rsidRDefault="00A70910" w:rsidP="00071560">
            <w:pPr>
              <w:rPr>
                <w:lang w:val="en-GB"/>
              </w:rPr>
            </w:pPr>
          </w:p>
          <w:p w:rsidR="00A70910" w:rsidRPr="002F7A3D" w:rsidRDefault="00A70910" w:rsidP="00071560">
            <w:pPr>
              <w:rPr>
                <w:lang w:val="en-US"/>
              </w:rPr>
            </w:pPr>
          </w:p>
        </w:tc>
        <w:tc>
          <w:tcPr>
            <w:tcW w:w="5049" w:type="dxa"/>
            <w:shd w:val="clear" w:color="auto" w:fill="FFFFFF"/>
          </w:tcPr>
          <w:p w:rsidR="00A70910" w:rsidRPr="00A70910" w:rsidRDefault="00A70910" w:rsidP="00A70910">
            <w:pPr>
              <w:rPr>
                <w:lang w:val="en-US"/>
              </w:rPr>
            </w:pPr>
            <w:r w:rsidRPr="00A70910">
              <w:rPr>
                <w:lang w:val="en-US"/>
              </w:rPr>
              <w:t>In Australia, three levels of Advanced nurses exist: Advanced Registered Nurse (</w:t>
            </w:r>
            <w:proofErr w:type="spellStart"/>
            <w:r w:rsidRPr="00A70910">
              <w:rPr>
                <w:lang w:val="en-US"/>
              </w:rPr>
              <w:t>Div</w:t>
            </w:r>
            <w:proofErr w:type="spellEnd"/>
            <w:r w:rsidRPr="00A70910">
              <w:rPr>
                <w:lang w:val="en-US"/>
              </w:rPr>
              <w:t xml:space="preserve"> 1); Advanced enrolled (</w:t>
            </w:r>
            <w:proofErr w:type="spellStart"/>
            <w:r w:rsidRPr="00A70910">
              <w:rPr>
                <w:lang w:val="en-US"/>
              </w:rPr>
              <w:t>Div</w:t>
            </w:r>
            <w:proofErr w:type="spellEnd"/>
            <w:r w:rsidRPr="00A70910">
              <w:rPr>
                <w:lang w:val="en-US"/>
              </w:rPr>
              <w:t xml:space="preserve"> 2) nurse; and Advanced Practice Nurse (see Footnote 2)</w:t>
            </w:r>
          </w:p>
          <w:p w:rsidR="00A70910" w:rsidRPr="00A70910" w:rsidRDefault="00A70910" w:rsidP="00A70910">
            <w:pPr>
              <w:rPr>
                <w:lang w:val="en-US"/>
              </w:rPr>
            </w:pPr>
          </w:p>
          <w:p w:rsidR="00A70910" w:rsidRPr="002F7A3D" w:rsidRDefault="00A70910" w:rsidP="00071560">
            <w:pPr>
              <w:rPr>
                <w:lang w:val="en-US"/>
              </w:rPr>
            </w:pPr>
            <w:r w:rsidRPr="00A70910">
              <w:rPr>
                <w:lang w:val="en-US"/>
              </w:rPr>
              <w:t>10,693 Practice Nurses in 2012</w:t>
            </w:r>
          </w:p>
        </w:tc>
        <w:tc>
          <w:tcPr>
            <w:tcW w:w="2918" w:type="dxa"/>
          </w:tcPr>
          <w:p w:rsidR="00A70910" w:rsidRPr="00EF492E" w:rsidRDefault="00A70910" w:rsidP="00071560">
            <w:pPr>
              <w:rPr>
                <w:lang w:val="en-AU" w:eastAsia="en-US"/>
              </w:rPr>
            </w:pPr>
            <w:r w:rsidRPr="002F7A3D">
              <w:rPr>
                <w:lang w:val="en-AU" w:eastAsia="en-US"/>
              </w:rPr>
              <w:t>76 qualified Medical Assistants are working across Queensland</w:t>
            </w:r>
            <w:r w:rsidRPr="002F7A3D">
              <w:rPr>
                <w:vertAlign w:val="superscript"/>
                <w:lang w:val="en-AU" w:eastAsia="en-US"/>
              </w:rPr>
              <w:t>1</w:t>
            </w:r>
            <w:r w:rsidR="00EF492E">
              <w:rPr>
                <w:vertAlign w:val="superscript"/>
                <w:lang w:val="en-AU" w:eastAsia="en-US"/>
              </w:rPr>
              <w:t xml:space="preserve"> </w:t>
            </w:r>
            <w:r w:rsidR="00EF492E">
              <w:rPr>
                <w:lang w:val="en-AU" w:eastAsia="en-US"/>
              </w:rPr>
              <w:t>(but also working in other states in territories)</w:t>
            </w:r>
          </w:p>
          <w:p w:rsidR="00A70910" w:rsidRPr="002F7A3D" w:rsidRDefault="00A70910" w:rsidP="00071560">
            <w:pPr>
              <w:rPr>
                <w:lang w:val="en-AU" w:eastAsia="en-US"/>
              </w:rPr>
            </w:pPr>
          </w:p>
          <w:p w:rsidR="00A70910" w:rsidRPr="002F7A3D" w:rsidRDefault="00A70910" w:rsidP="00071560">
            <w:pPr>
              <w:autoSpaceDE w:val="0"/>
              <w:autoSpaceDN w:val="0"/>
              <w:adjustRightInd w:val="0"/>
              <w:rPr>
                <w:lang w:val="en-AU" w:eastAsia="en-US"/>
              </w:rPr>
            </w:pPr>
            <w:r w:rsidRPr="002F7A3D">
              <w:rPr>
                <w:lang w:val="en-AU" w:eastAsia="en-US"/>
              </w:rPr>
              <w:t>(not currently registered by the Australian Health Practitioner Registration Agency</w:t>
            </w:r>
          </w:p>
          <w:p w:rsidR="00A70910" w:rsidRPr="002F7A3D" w:rsidRDefault="00A70910" w:rsidP="00071560">
            <w:pPr>
              <w:rPr>
                <w:lang w:val="en-GB"/>
              </w:rPr>
            </w:pPr>
            <w:r w:rsidRPr="002F7A3D">
              <w:rPr>
                <w:lang w:val="en-AU" w:eastAsia="en-US"/>
              </w:rPr>
              <w:t>(AHPRA)</w:t>
            </w:r>
          </w:p>
        </w:tc>
      </w:tr>
      <w:tr w:rsidR="00A70910" w:rsidRPr="002F7A3D" w:rsidTr="00A70910">
        <w:trPr>
          <w:trHeight w:val="300"/>
        </w:trPr>
        <w:tc>
          <w:tcPr>
            <w:tcW w:w="2055" w:type="dxa"/>
            <w:noWrap/>
          </w:tcPr>
          <w:p w:rsidR="00A70910" w:rsidRPr="002F7A3D" w:rsidRDefault="00A70910" w:rsidP="00071560">
            <w:pPr>
              <w:rPr>
                <w:lang w:val="en-GB"/>
              </w:rPr>
            </w:pPr>
            <w:r w:rsidRPr="002F7A3D">
              <w:rPr>
                <w:lang w:val="en-GB"/>
              </w:rPr>
              <w:t xml:space="preserve">% Practices employing </w:t>
            </w:r>
          </w:p>
        </w:tc>
        <w:tc>
          <w:tcPr>
            <w:tcW w:w="2488" w:type="dxa"/>
            <w:shd w:val="clear" w:color="auto" w:fill="FFFFFF"/>
          </w:tcPr>
          <w:p w:rsidR="00A70910" w:rsidRPr="002F7A3D" w:rsidRDefault="00A70910" w:rsidP="00071560">
            <w:pPr>
              <w:rPr>
                <w:lang w:val="en-GB"/>
              </w:rPr>
            </w:pPr>
            <w:r w:rsidRPr="002F7A3D">
              <w:rPr>
                <w:lang w:val="en-GB"/>
              </w:rPr>
              <w:t>100%</w:t>
            </w:r>
          </w:p>
        </w:tc>
        <w:tc>
          <w:tcPr>
            <w:tcW w:w="2419" w:type="dxa"/>
            <w:gridSpan w:val="2"/>
            <w:shd w:val="clear" w:color="auto" w:fill="FFFFFF"/>
            <w:noWrap/>
          </w:tcPr>
          <w:p w:rsidR="00A70910" w:rsidRPr="002F7A3D" w:rsidRDefault="00A70910" w:rsidP="00071560">
            <w:pPr>
              <w:rPr>
                <w:lang w:val="en-GB"/>
              </w:rPr>
            </w:pPr>
            <w:r w:rsidRPr="002F7A3D">
              <w:rPr>
                <w:lang w:val="en-GB"/>
              </w:rPr>
              <w:t>Not available</w:t>
            </w:r>
          </w:p>
        </w:tc>
        <w:tc>
          <w:tcPr>
            <w:tcW w:w="5049" w:type="dxa"/>
            <w:shd w:val="clear" w:color="auto" w:fill="FFFFFF"/>
          </w:tcPr>
          <w:p w:rsidR="00A70910" w:rsidRPr="002F7A3D" w:rsidRDefault="00A70910" w:rsidP="00071560">
            <w:pPr>
              <w:rPr>
                <w:lang w:val="en-GB"/>
              </w:rPr>
            </w:pPr>
          </w:p>
          <w:p w:rsidR="00A70910" w:rsidRPr="002F7A3D" w:rsidRDefault="00A70910" w:rsidP="00071560">
            <w:pPr>
              <w:rPr>
                <w:lang w:val="en-GB"/>
              </w:rPr>
            </w:pPr>
            <w:r w:rsidRPr="002F7A3D">
              <w:rPr>
                <w:lang w:val="en-GB"/>
              </w:rPr>
              <w:t xml:space="preserve">63% </w:t>
            </w:r>
          </w:p>
          <w:p w:rsidR="00A70910" w:rsidRPr="002F7A3D" w:rsidRDefault="00A70910" w:rsidP="00071560">
            <w:pPr>
              <w:rPr>
                <w:lang w:val="en-GB"/>
              </w:rPr>
            </w:pPr>
          </w:p>
        </w:tc>
        <w:tc>
          <w:tcPr>
            <w:tcW w:w="2918" w:type="dxa"/>
          </w:tcPr>
          <w:p w:rsidR="00A70910" w:rsidRPr="002F7A3D" w:rsidRDefault="00A70910" w:rsidP="00071560">
            <w:pPr>
              <w:rPr>
                <w:lang w:val="en-GB"/>
              </w:rPr>
            </w:pPr>
            <w:r w:rsidRPr="002F7A3D">
              <w:rPr>
                <w:lang w:val="en-GB"/>
              </w:rPr>
              <w:t>Not available</w:t>
            </w:r>
          </w:p>
        </w:tc>
      </w:tr>
      <w:tr w:rsidR="00A70910" w:rsidRPr="002F7A3D" w:rsidTr="00A70910">
        <w:trPr>
          <w:trHeight w:val="300"/>
        </w:trPr>
        <w:tc>
          <w:tcPr>
            <w:tcW w:w="2055" w:type="dxa"/>
            <w:noWrap/>
          </w:tcPr>
          <w:p w:rsidR="00A70910" w:rsidRPr="002F7A3D" w:rsidRDefault="00A70910" w:rsidP="00071560">
            <w:pPr>
              <w:rPr>
                <w:lang w:val="en-GB"/>
              </w:rPr>
            </w:pPr>
            <w:r w:rsidRPr="002F7A3D">
              <w:rPr>
                <w:lang w:val="en-GB"/>
              </w:rPr>
              <w:t xml:space="preserve">Years of basic education </w:t>
            </w:r>
          </w:p>
        </w:tc>
        <w:tc>
          <w:tcPr>
            <w:tcW w:w="2488" w:type="dxa"/>
            <w:shd w:val="clear" w:color="auto" w:fill="FFFFFF"/>
          </w:tcPr>
          <w:p w:rsidR="00A70910" w:rsidRPr="002F7A3D" w:rsidRDefault="00A70910" w:rsidP="00071560">
            <w:pPr>
              <w:rPr>
                <w:lang w:val="en-GB"/>
              </w:rPr>
            </w:pPr>
            <w:r w:rsidRPr="002F7A3D">
              <w:rPr>
                <w:lang w:val="en-GB"/>
              </w:rPr>
              <w:t>12</w:t>
            </w:r>
          </w:p>
        </w:tc>
        <w:tc>
          <w:tcPr>
            <w:tcW w:w="2419" w:type="dxa"/>
            <w:gridSpan w:val="2"/>
            <w:shd w:val="clear" w:color="auto" w:fill="FFFFFF"/>
            <w:noWrap/>
          </w:tcPr>
          <w:p w:rsidR="00A70910" w:rsidRPr="002F7A3D" w:rsidRDefault="00A70910" w:rsidP="00071560">
            <w:pPr>
              <w:rPr>
                <w:lang w:val="en-GB"/>
              </w:rPr>
            </w:pPr>
            <w:r w:rsidRPr="002F7A3D">
              <w:rPr>
                <w:lang w:val="en-GB"/>
              </w:rPr>
              <w:t>12</w:t>
            </w:r>
          </w:p>
        </w:tc>
        <w:tc>
          <w:tcPr>
            <w:tcW w:w="5049" w:type="dxa"/>
            <w:shd w:val="clear" w:color="auto" w:fill="FFFFFF"/>
          </w:tcPr>
          <w:p w:rsidR="00A70910" w:rsidRPr="002F7A3D" w:rsidRDefault="00A70910" w:rsidP="00071560">
            <w:pPr>
              <w:rPr>
                <w:lang w:val="en-GB"/>
              </w:rPr>
            </w:pPr>
            <w:r w:rsidRPr="002F7A3D">
              <w:rPr>
                <w:lang w:val="en-GB"/>
              </w:rPr>
              <w:t>12</w:t>
            </w:r>
          </w:p>
          <w:p w:rsidR="00A70910" w:rsidRPr="002F7A3D" w:rsidRDefault="00A70910" w:rsidP="00071560">
            <w:pPr>
              <w:rPr>
                <w:lang w:val="en-GB"/>
              </w:rPr>
            </w:pPr>
          </w:p>
        </w:tc>
        <w:tc>
          <w:tcPr>
            <w:tcW w:w="2918" w:type="dxa"/>
          </w:tcPr>
          <w:p w:rsidR="00A70910" w:rsidRPr="002F7A3D" w:rsidRDefault="00A70910" w:rsidP="00071560">
            <w:pPr>
              <w:pStyle w:val="Listenabsatz1"/>
              <w:autoSpaceDE w:val="0"/>
              <w:autoSpaceDN w:val="0"/>
              <w:adjustRightInd w:val="0"/>
              <w:ind w:left="360"/>
              <w:rPr>
                <w:lang w:val="en-AU" w:eastAsia="en-US"/>
              </w:rPr>
            </w:pPr>
            <w:r w:rsidRPr="002F7A3D">
              <w:rPr>
                <w:lang w:val="en-AU" w:eastAsia="en-US"/>
              </w:rPr>
              <w:t>12</w:t>
            </w:r>
          </w:p>
        </w:tc>
      </w:tr>
      <w:tr w:rsidR="00A70910" w:rsidRPr="00611098" w:rsidTr="00A70910">
        <w:trPr>
          <w:trHeight w:val="300"/>
        </w:trPr>
        <w:tc>
          <w:tcPr>
            <w:tcW w:w="2055" w:type="dxa"/>
            <w:noWrap/>
          </w:tcPr>
          <w:p w:rsidR="00A70910" w:rsidRPr="002F7A3D" w:rsidRDefault="00A70910" w:rsidP="00071560">
            <w:pPr>
              <w:rPr>
                <w:lang w:val="en-GB"/>
              </w:rPr>
            </w:pPr>
            <w:r w:rsidRPr="002F7A3D">
              <w:rPr>
                <w:lang w:val="en-GB"/>
              </w:rPr>
              <w:t>Professional education</w:t>
            </w:r>
          </w:p>
        </w:tc>
        <w:tc>
          <w:tcPr>
            <w:tcW w:w="2488" w:type="dxa"/>
            <w:shd w:val="clear" w:color="auto" w:fill="FFFFFF"/>
          </w:tcPr>
          <w:p w:rsidR="00A70910" w:rsidRPr="002F7A3D" w:rsidRDefault="00A70910" w:rsidP="00071560">
            <w:pPr>
              <w:rPr>
                <w:lang w:val="en-GB"/>
              </w:rPr>
            </w:pPr>
            <w:r w:rsidRPr="002F7A3D">
              <w:rPr>
                <w:lang w:val="en-GB"/>
              </w:rPr>
              <w:t xml:space="preserve">Med School 4-6 </w:t>
            </w:r>
            <w:proofErr w:type="spellStart"/>
            <w:r w:rsidRPr="002F7A3D">
              <w:rPr>
                <w:lang w:val="en-GB"/>
              </w:rPr>
              <w:t>yrs</w:t>
            </w:r>
            <w:proofErr w:type="spellEnd"/>
          </w:p>
          <w:p w:rsidR="00A70910" w:rsidRPr="002F7A3D" w:rsidRDefault="00A70910" w:rsidP="00071560">
            <w:pPr>
              <w:rPr>
                <w:lang w:val="en-GB"/>
              </w:rPr>
            </w:pPr>
            <w:r w:rsidRPr="002F7A3D">
              <w:rPr>
                <w:lang w:val="en-GB"/>
              </w:rPr>
              <w:t>Internship 1 year</w:t>
            </w:r>
          </w:p>
          <w:p w:rsidR="00A70910" w:rsidRPr="002F7A3D" w:rsidRDefault="00A70910" w:rsidP="00071560">
            <w:pPr>
              <w:rPr>
                <w:lang w:val="en-GB"/>
              </w:rPr>
            </w:pPr>
            <w:r w:rsidRPr="002F7A3D">
              <w:rPr>
                <w:lang w:val="en-GB"/>
              </w:rPr>
              <w:t>GP training 3 years</w:t>
            </w:r>
          </w:p>
          <w:p w:rsidR="00A70910" w:rsidRPr="002F7A3D" w:rsidRDefault="00A70910" w:rsidP="00071560">
            <w:pPr>
              <w:rPr>
                <w:lang w:val="en-GB"/>
              </w:rPr>
            </w:pPr>
          </w:p>
        </w:tc>
        <w:tc>
          <w:tcPr>
            <w:tcW w:w="2419" w:type="dxa"/>
            <w:gridSpan w:val="2"/>
            <w:shd w:val="clear" w:color="auto" w:fill="FFFFFF"/>
            <w:noWrap/>
          </w:tcPr>
          <w:p w:rsidR="00A70910" w:rsidRPr="002F7A3D" w:rsidRDefault="00A70910" w:rsidP="00071560">
            <w:pPr>
              <w:rPr>
                <w:b/>
                <w:lang w:val="en-GB"/>
              </w:rPr>
            </w:pPr>
            <w:r w:rsidRPr="002F7A3D">
              <w:rPr>
                <w:rStyle w:val="Strong"/>
                <w:b w:val="0"/>
                <w:iCs/>
                <w:lang w:val="en-GB"/>
              </w:rPr>
              <w:t xml:space="preserve">Registered Nurse (3 years) + </w:t>
            </w:r>
          </w:p>
          <w:p w:rsidR="00A70910" w:rsidRPr="002F7A3D" w:rsidRDefault="00A70910" w:rsidP="00071560">
            <w:pPr>
              <w:rPr>
                <w:lang w:val="en-GB"/>
              </w:rPr>
            </w:pPr>
            <w:r w:rsidRPr="002F7A3D">
              <w:rPr>
                <w:lang w:val="en-GB"/>
              </w:rPr>
              <w:t>1.5 Years full-time (or part-time equivalent</w:t>
            </w:r>
          </w:p>
          <w:p w:rsidR="00A70910" w:rsidRPr="002F7A3D" w:rsidRDefault="00A70910" w:rsidP="00071560">
            <w:pPr>
              <w:rPr>
                <w:lang w:val="en-GB"/>
              </w:rPr>
            </w:pPr>
            <w:r w:rsidRPr="002F7A3D">
              <w:rPr>
                <w:lang w:val="en-GB"/>
              </w:rPr>
              <w:lastRenderedPageBreak/>
              <w:t>Master of Nurse Practitioner Studies program</w:t>
            </w:r>
          </w:p>
        </w:tc>
        <w:tc>
          <w:tcPr>
            <w:tcW w:w="5049" w:type="dxa"/>
            <w:shd w:val="clear" w:color="auto" w:fill="FFFFFF"/>
          </w:tcPr>
          <w:p w:rsidR="00A70910" w:rsidRPr="002F7A3D" w:rsidRDefault="00A70910" w:rsidP="00071560">
            <w:pPr>
              <w:rPr>
                <w:lang w:val="en-GB"/>
              </w:rPr>
            </w:pPr>
          </w:p>
          <w:p w:rsidR="00A70910" w:rsidRPr="002F7A3D" w:rsidRDefault="00A70910" w:rsidP="00071560">
            <w:pPr>
              <w:rPr>
                <w:lang w:val="en-GB"/>
              </w:rPr>
            </w:pPr>
            <w:r w:rsidRPr="002F7A3D">
              <w:rPr>
                <w:lang w:val="en-GB"/>
              </w:rPr>
              <w:t xml:space="preserve">Registered nurses (3 </w:t>
            </w:r>
            <w:proofErr w:type="spellStart"/>
            <w:r w:rsidRPr="002F7A3D">
              <w:rPr>
                <w:lang w:val="en-GB"/>
              </w:rPr>
              <w:t>yrs</w:t>
            </w:r>
            <w:proofErr w:type="spellEnd"/>
            <w:r w:rsidRPr="002F7A3D">
              <w:rPr>
                <w:lang w:val="en-GB"/>
              </w:rPr>
              <w:t xml:space="preserve">), enrolled nurses, registered midwives </w:t>
            </w:r>
          </w:p>
        </w:tc>
        <w:tc>
          <w:tcPr>
            <w:tcW w:w="2918" w:type="dxa"/>
          </w:tcPr>
          <w:p w:rsidR="00A70910" w:rsidRPr="002F7A3D" w:rsidRDefault="00A70910" w:rsidP="00071560">
            <w:pPr>
              <w:rPr>
                <w:lang w:val="en-AU" w:eastAsia="en-US"/>
              </w:rPr>
            </w:pPr>
            <w:r w:rsidRPr="002F7A3D">
              <w:rPr>
                <w:lang w:val="en-AU" w:eastAsia="en-US"/>
              </w:rPr>
              <w:t>Certificate IV in Medical Practice Assisting (HLT43307)</w:t>
            </w:r>
          </w:p>
          <w:p w:rsidR="00A70910" w:rsidRPr="002F7A3D" w:rsidRDefault="00A70910" w:rsidP="00071560">
            <w:pPr>
              <w:autoSpaceDE w:val="0"/>
              <w:autoSpaceDN w:val="0"/>
              <w:adjustRightInd w:val="0"/>
              <w:rPr>
                <w:lang w:val="en-AU" w:eastAsia="en-US"/>
              </w:rPr>
            </w:pPr>
          </w:p>
          <w:p w:rsidR="00A70910" w:rsidRPr="002F7A3D" w:rsidRDefault="00A70910" w:rsidP="00071560">
            <w:pPr>
              <w:autoSpaceDE w:val="0"/>
              <w:autoSpaceDN w:val="0"/>
              <w:adjustRightInd w:val="0"/>
              <w:rPr>
                <w:lang w:val="en-AU" w:eastAsia="en-US"/>
              </w:rPr>
            </w:pPr>
            <w:r w:rsidRPr="002F7A3D">
              <w:rPr>
                <w:lang w:val="en-AU" w:eastAsia="en-US"/>
              </w:rPr>
              <w:lastRenderedPageBreak/>
              <w:t>The course is a competency-based training program, duration varies depending on the trainee’s existing</w:t>
            </w:r>
          </w:p>
          <w:p w:rsidR="00A70910" w:rsidRPr="002F7A3D" w:rsidRDefault="00A70910" w:rsidP="00071560">
            <w:pPr>
              <w:autoSpaceDE w:val="0"/>
              <w:autoSpaceDN w:val="0"/>
              <w:adjustRightInd w:val="0"/>
              <w:rPr>
                <w:lang w:val="en-AU" w:eastAsia="en-US"/>
              </w:rPr>
            </w:pPr>
            <w:proofErr w:type="gramStart"/>
            <w:r w:rsidRPr="002F7A3D">
              <w:rPr>
                <w:lang w:val="en-AU" w:eastAsia="en-US"/>
              </w:rPr>
              <w:t>qualifications</w:t>
            </w:r>
            <w:proofErr w:type="gramEnd"/>
            <w:r w:rsidRPr="002F7A3D">
              <w:rPr>
                <w:lang w:val="en-AU" w:eastAsia="en-US"/>
              </w:rPr>
              <w:t>, skills and experience. Without any prior knowledge, skills or experience, trainees are expected</w:t>
            </w:r>
          </w:p>
          <w:p w:rsidR="00A70910" w:rsidRPr="002F7A3D" w:rsidRDefault="00A70910" w:rsidP="00071560">
            <w:pPr>
              <w:rPr>
                <w:lang w:val="en-GB"/>
              </w:rPr>
            </w:pPr>
            <w:proofErr w:type="gramStart"/>
            <w:r w:rsidRPr="002F7A3D">
              <w:rPr>
                <w:lang w:val="en-AU" w:eastAsia="en-US"/>
              </w:rPr>
              <w:t>to</w:t>
            </w:r>
            <w:proofErr w:type="gramEnd"/>
            <w:r w:rsidRPr="002F7A3D">
              <w:rPr>
                <w:lang w:val="en-AU" w:eastAsia="en-US"/>
              </w:rPr>
              <w:t xml:space="preserve"> complete the course over 12 to 18 months full-time, or 2 years part-time.</w:t>
            </w:r>
          </w:p>
        </w:tc>
      </w:tr>
      <w:tr w:rsidR="00A70910" w:rsidRPr="00611098" w:rsidTr="00A70910">
        <w:trPr>
          <w:trHeight w:val="300"/>
        </w:trPr>
        <w:tc>
          <w:tcPr>
            <w:tcW w:w="2055" w:type="dxa"/>
            <w:noWrap/>
          </w:tcPr>
          <w:p w:rsidR="00A70910" w:rsidRPr="002F7A3D" w:rsidRDefault="00A70910" w:rsidP="00071560">
            <w:pPr>
              <w:rPr>
                <w:lang w:val="en-GB"/>
              </w:rPr>
            </w:pPr>
            <w:r w:rsidRPr="002F7A3D">
              <w:rPr>
                <w:lang w:val="en-GB"/>
              </w:rPr>
              <w:lastRenderedPageBreak/>
              <w:t>Licensing</w:t>
            </w:r>
          </w:p>
        </w:tc>
        <w:tc>
          <w:tcPr>
            <w:tcW w:w="2488" w:type="dxa"/>
            <w:shd w:val="clear" w:color="auto" w:fill="FFFFFF"/>
          </w:tcPr>
          <w:p w:rsidR="00A70910" w:rsidRPr="002F7A3D" w:rsidRDefault="00A70910" w:rsidP="00071560">
            <w:pPr>
              <w:rPr>
                <w:lang w:val="en-GB"/>
              </w:rPr>
            </w:pPr>
            <w:r w:rsidRPr="002F7A3D">
              <w:rPr>
                <w:lang w:val="en-GB"/>
              </w:rPr>
              <w:t>Royal Australian College of General Practitioners (RACGP) Fellowship</w:t>
            </w:r>
          </w:p>
          <w:p w:rsidR="00A70910" w:rsidRPr="002F7A3D" w:rsidRDefault="00A70910" w:rsidP="00071560">
            <w:pPr>
              <w:rPr>
                <w:lang w:val="en-GB"/>
              </w:rPr>
            </w:pPr>
          </w:p>
        </w:tc>
        <w:tc>
          <w:tcPr>
            <w:tcW w:w="2419" w:type="dxa"/>
            <w:gridSpan w:val="2"/>
            <w:shd w:val="clear" w:color="auto" w:fill="FFFFFF"/>
            <w:noWrap/>
          </w:tcPr>
          <w:p w:rsidR="00A70910" w:rsidRPr="002F7A3D" w:rsidRDefault="00A70910" w:rsidP="00071560">
            <w:pPr>
              <w:rPr>
                <w:lang w:val="en-GB"/>
              </w:rPr>
            </w:pPr>
            <w:r w:rsidRPr="002F7A3D">
              <w:rPr>
                <w:lang w:val="en-AU" w:eastAsia="en-US"/>
              </w:rPr>
              <w:t xml:space="preserve">Nursing and Midwifery Board of Australia </w:t>
            </w:r>
          </w:p>
        </w:tc>
        <w:tc>
          <w:tcPr>
            <w:tcW w:w="5049" w:type="dxa"/>
            <w:shd w:val="clear" w:color="auto" w:fill="FFFFFF"/>
            <w:noWrap/>
          </w:tcPr>
          <w:p w:rsidR="00A70910" w:rsidRPr="002F7A3D" w:rsidRDefault="00A70910" w:rsidP="00071560">
            <w:pPr>
              <w:rPr>
                <w:lang w:val="en-GB"/>
              </w:rPr>
            </w:pPr>
          </w:p>
          <w:p w:rsidR="00A70910" w:rsidRPr="002F7A3D" w:rsidRDefault="00A70910" w:rsidP="00071560">
            <w:pPr>
              <w:rPr>
                <w:lang w:val="en-GB"/>
              </w:rPr>
            </w:pPr>
            <w:r w:rsidRPr="002F7A3D">
              <w:rPr>
                <w:lang w:val="en-AU" w:eastAsia="en-US"/>
              </w:rPr>
              <w:t>Australian Nursing and Midwifery Council</w:t>
            </w:r>
          </w:p>
        </w:tc>
        <w:tc>
          <w:tcPr>
            <w:tcW w:w="2918" w:type="dxa"/>
          </w:tcPr>
          <w:p w:rsidR="00A70910" w:rsidRPr="002F7A3D" w:rsidRDefault="00A70910" w:rsidP="00071560">
            <w:pPr>
              <w:pStyle w:val="BodyText"/>
              <w:rPr>
                <w:szCs w:val="24"/>
                <w:lang w:val="en-AU"/>
              </w:rPr>
            </w:pPr>
            <w:r w:rsidRPr="002F7A3D">
              <w:rPr>
                <w:i/>
                <w:szCs w:val="24"/>
                <w:lang w:val="en-AU"/>
              </w:rPr>
              <w:t>Accreditation</w:t>
            </w:r>
            <w:r w:rsidRPr="002F7A3D">
              <w:rPr>
                <w:szCs w:val="24"/>
                <w:lang w:val="en-AU"/>
              </w:rPr>
              <w:t xml:space="preserve"> by:</w:t>
            </w:r>
          </w:p>
          <w:p w:rsidR="00A70910" w:rsidRPr="002F7A3D" w:rsidRDefault="00A70910" w:rsidP="00071560">
            <w:pPr>
              <w:pStyle w:val="BodyText"/>
              <w:rPr>
                <w:szCs w:val="24"/>
                <w:lang w:val="en-AU"/>
              </w:rPr>
            </w:pPr>
          </w:p>
          <w:p w:rsidR="00A70910" w:rsidRPr="002F7A3D" w:rsidRDefault="00A70910" w:rsidP="00071560">
            <w:pPr>
              <w:pStyle w:val="BodyText"/>
              <w:rPr>
                <w:szCs w:val="24"/>
                <w:lang w:val="en-GB"/>
              </w:rPr>
            </w:pPr>
            <w:r w:rsidRPr="002F7A3D">
              <w:rPr>
                <w:szCs w:val="24"/>
                <w:lang w:val="en-AU"/>
              </w:rPr>
              <w:t>Community Services and Health Industry Skills Council (CSHISC) as part of the National Health Training Package (NHTP)</w:t>
            </w:r>
          </w:p>
        </w:tc>
      </w:tr>
      <w:tr w:rsidR="00A70910" w:rsidRPr="002F7A3D" w:rsidTr="00A70910">
        <w:trPr>
          <w:trHeight w:val="300"/>
        </w:trPr>
        <w:tc>
          <w:tcPr>
            <w:tcW w:w="2055" w:type="dxa"/>
            <w:noWrap/>
          </w:tcPr>
          <w:p w:rsidR="00A70910" w:rsidRPr="002F7A3D" w:rsidRDefault="00A70910" w:rsidP="00071560">
            <w:pPr>
              <w:rPr>
                <w:lang w:val="en-GB"/>
              </w:rPr>
            </w:pPr>
            <w:r w:rsidRPr="002F7A3D">
              <w:rPr>
                <w:lang w:val="en-GB"/>
              </w:rPr>
              <w:t>Special training</w:t>
            </w:r>
          </w:p>
        </w:tc>
        <w:tc>
          <w:tcPr>
            <w:tcW w:w="2488" w:type="dxa"/>
            <w:shd w:val="clear" w:color="auto" w:fill="FFFFFF"/>
          </w:tcPr>
          <w:p w:rsidR="00A70910" w:rsidRPr="002F7A3D" w:rsidRDefault="00A70910" w:rsidP="00071560">
            <w:pPr>
              <w:rPr>
                <w:i/>
                <w:shd w:val="clear" w:color="auto" w:fill="FFFFFF"/>
                <w:lang w:val="en-US"/>
              </w:rPr>
            </w:pPr>
            <w:r w:rsidRPr="002F7A3D">
              <w:rPr>
                <w:i/>
                <w:shd w:val="clear" w:color="auto" w:fill="FFFFFF"/>
                <w:lang w:val="en-US"/>
              </w:rPr>
              <w:t xml:space="preserve">Mandatory </w:t>
            </w:r>
          </w:p>
          <w:p w:rsidR="00A70910" w:rsidRPr="002F7A3D" w:rsidRDefault="00A70910" w:rsidP="00071560">
            <w:pPr>
              <w:rPr>
                <w:lang w:val="en-GB"/>
              </w:rPr>
            </w:pPr>
            <w:r w:rsidRPr="002F7A3D">
              <w:rPr>
                <w:shd w:val="clear" w:color="auto" w:fill="FFFFFF"/>
                <w:lang w:val="en-US"/>
              </w:rPr>
              <w:t>3 years general practice training</w:t>
            </w:r>
          </w:p>
        </w:tc>
        <w:tc>
          <w:tcPr>
            <w:tcW w:w="2413" w:type="dxa"/>
            <w:shd w:val="clear" w:color="auto" w:fill="FFFFFF"/>
            <w:noWrap/>
          </w:tcPr>
          <w:p w:rsidR="00A70910" w:rsidRPr="002F7A3D" w:rsidRDefault="00A70910" w:rsidP="00071560">
            <w:pPr>
              <w:rPr>
                <w:i/>
                <w:lang w:val="en-US"/>
              </w:rPr>
            </w:pPr>
            <w:r w:rsidRPr="002F7A3D">
              <w:rPr>
                <w:i/>
                <w:lang w:val="en-US"/>
              </w:rPr>
              <w:t>Mandatory</w:t>
            </w:r>
          </w:p>
          <w:p w:rsidR="00A70910" w:rsidRPr="002F7A3D" w:rsidRDefault="00A70910" w:rsidP="00071560">
            <w:pPr>
              <w:rPr>
                <w:lang w:val="en-GB"/>
              </w:rPr>
            </w:pPr>
            <w:r w:rsidRPr="002F7A3D">
              <w:rPr>
                <w:lang w:val="en-GB"/>
              </w:rPr>
              <w:t xml:space="preserve">Current registration as a Nurse in Australia. </w:t>
            </w:r>
          </w:p>
          <w:p w:rsidR="00A70910" w:rsidRPr="002F7A3D" w:rsidRDefault="00A70910" w:rsidP="00071560">
            <w:pPr>
              <w:rPr>
                <w:lang w:val="en-GB"/>
              </w:rPr>
            </w:pPr>
            <w:r w:rsidRPr="002F7A3D">
              <w:rPr>
                <w:lang w:val="en-GB"/>
              </w:rPr>
              <w:t xml:space="preserve">Bachelor of Nursing (or equivalent). </w:t>
            </w:r>
          </w:p>
          <w:p w:rsidR="00A70910" w:rsidRPr="002F7A3D" w:rsidRDefault="00A70910" w:rsidP="00071560">
            <w:pPr>
              <w:rPr>
                <w:lang w:val="en-GB"/>
              </w:rPr>
            </w:pPr>
            <w:r w:rsidRPr="002F7A3D">
              <w:rPr>
                <w:lang w:val="en-GB"/>
              </w:rPr>
              <w:t xml:space="preserve">A minimum of five years full-time equivalent (FTE) experience as a Registered Nurse including; three years FTE in a speciality </w:t>
            </w:r>
            <w:r w:rsidRPr="002F7A3D">
              <w:rPr>
                <w:lang w:val="en-GB"/>
              </w:rPr>
              <w:lastRenderedPageBreak/>
              <w:t>area and one year FTE at an advanced practice level in the relevant speciality area of practice.</w:t>
            </w:r>
          </w:p>
          <w:p w:rsidR="00A70910" w:rsidRPr="002F7A3D" w:rsidRDefault="00A70910" w:rsidP="00071560">
            <w:pPr>
              <w:jc w:val="center"/>
              <w:rPr>
                <w:lang w:val="en-GB"/>
              </w:rPr>
            </w:pPr>
          </w:p>
        </w:tc>
        <w:tc>
          <w:tcPr>
            <w:tcW w:w="5055" w:type="dxa"/>
            <w:gridSpan w:val="2"/>
            <w:shd w:val="clear" w:color="auto" w:fill="FFFFFF"/>
          </w:tcPr>
          <w:p w:rsidR="00A70910" w:rsidRPr="002F7A3D" w:rsidRDefault="00A70910" w:rsidP="00071560">
            <w:pPr>
              <w:rPr>
                <w:lang w:val="en-GB"/>
              </w:rPr>
            </w:pPr>
          </w:p>
          <w:p w:rsidR="00A70910" w:rsidRPr="002F7A3D" w:rsidRDefault="00A70910" w:rsidP="00071560">
            <w:pPr>
              <w:rPr>
                <w:lang w:val="en-GB"/>
              </w:rPr>
            </w:pPr>
            <w:r w:rsidRPr="002F7A3D">
              <w:rPr>
                <w:lang w:val="en-GB"/>
              </w:rPr>
              <w:t>None</w:t>
            </w:r>
          </w:p>
        </w:tc>
        <w:tc>
          <w:tcPr>
            <w:tcW w:w="2918" w:type="dxa"/>
          </w:tcPr>
          <w:p w:rsidR="00A70910" w:rsidRPr="002F7A3D" w:rsidRDefault="00A70910" w:rsidP="00071560">
            <w:pPr>
              <w:rPr>
                <w:lang w:val="en-GB"/>
              </w:rPr>
            </w:pPr>
            <w:r w:rsidRPr="002F7A3D">
              <w:rPr>
                <w:lang w:val="en-GB"/>
              </w:rPr>
              <w:t>None required</w:t>
            </w:r>
          </w:p>
        </w:tc>
      </w:tr>
      <w:tr w:rsidR="00A70910" w:rsidRPr="002F7A3D" w:rsidTr="00A70910">
        <w:trPr>
          <w:trHeight w:val="557"/>
        </w:trPr>
        <w:tc>
          <w:tcPr>
            <w:tcW w:w="2055" w:type="dxa"/>
            <w:noWrap/>
          </w:tcPr>
          <w:p w:rsidR="00A70910" w:rsidRPr="002F7A3D" w:rsidRDefault="00A70910" w:rsidP="00071560">
            <w:pPr>
              <w:rPr>
                <w:lang w:val="en-GB"/>
              </w:rPr>
            </w:pPr>
            <w:r w:rsidRPr="002F7A3D">
              <w:rPr>
                <w:lang w:val="en-GB"/>
              </w:rPr>
              <w:lastRenderedPageBreak/>
              <w:t>Accreditation  of special training</w:t>
            </w:r>
          </w:p>
        </w:tc>
        <w:tc>
          <w:tcPr>
            <w:tcW w:w="2488" w:type="dxa"/>
            <w:shd w:val="clear" w:color="auto" w:fill="FFFFFF"/>
          </w:tcPr>
          <w:p w:rsidR="00A70910" w:rsidRPr="002F7A3D" w:rsidRDefault="00A70910" w:rsidP="00071560">
            <w:pPr>
              <w:rPr>
                <w:lang w:val="en-GB"/>
              </w:rPr>
            </w:pPr>
            <w:r w:rsidRPr="002F7A3D">
              <w:rPr>
                <w:lang w:val="en-GB"/>
              </w:rPr>
              <w:t>Entry to general practice may be achieved by the admission to Fellowship of the Royal Australian College of General Practitioners (RACGP)</w:t>
            </w:r>
          </w:p>
        </w:tc>
        <w:tc>
          <w:tcPr>
            <w:tcW w:w="2413" w:type="dxa"/>
            <w:shd w:val="clear" w:color="auto" w:fill="FFFFFF"/>
            <w:noWrap/>
          </w:tcPr>
          <w:p w:rsidR="00A70910" w:rsidRPr="002F7A3D" w:rsidRDefault="00A70910" w:rsidP="00071560">
            <w:pPr>
              <w:autoSpaceDE w:val="0"/>
              <w:autoSpaceDN w:val="0"/>
              <w:adjustRightInd w:val="0"/>
              <w:rPr>
                <w:lang w:val="en-AU" w:eastAsia="en-US"/>
              </w:rPr>
            </w:pPr>
            <w:r w:rsidRPr="002F7A3D">
              <w:rPr>
                <w:lang w:val="en-AU" w:eastAsia="en-US"/>
              </w:rPr>
              <w:t>Nurse practitioners are registered nurses with advanced educational preparation and</w:t>
            </w:r>
          </w:p>
          <w:p w:rsidR="00A70910" w:rsidRPr="002F7A3D" w:rsidRDefault="00A70910" w:rsidP="00071560">
            <w:pPr>
              <w:autoSpaceDE w:val="0"/>
              <w:autoSpaceDN w:val="0"/>
              <w:adjustRightInd w:val="0"/>
              <w:rPr>
                <w:lang w:val="en-AU" w:eastAsia="en-US"/>
              </w:rPr>
            </w:pPr>
            <w:r w:rsidRPr="002F7A3D">
              <w:rPr>
                <w:lang w:val="en-AU" w:eastAsia="en-US"/>
              </w:rPr>
              <w:t>experience who are authorised to practice in an expanded nursing role in clinical settings</w:t>
            </w:r>
          </w:p>
          <w:p w:rsidR="00A70910" w:rsidRPr="002F7A3D" w:rsidRDefault="00A70910" w:rsidP="00071560">
            <w:pPr>
              <w:rPr>
                <w:lang w:val="en-GB"/>
              </w:rPr>
            </w:pPr>
            <w:proofErr w:type="gramStart"/>
            <w:r w:rsidRPr="002F7A3D">
              <w:rPr>
                <w:lang w:val="en-AU" w:eastAsia="en-US"/>
              </w:rPr>
              <w:t>as</w:t>
            </w:r>
            <w:proofErr w:type="gramEnd"/>
            <w:r w:rsidRPr="002F7A3D">
              <w:rPr>
                <w:lang w:val="en-AU" w:eastAsia="en-US"/>
              </w:rPr>
              <w:t xml:space="preserve"> diverse as hospitals and aged care facilities, as well as in the community.</w:t>
            </w:r>
          </w:p>
        </w:tc>
        <w:tc>
          <w:tcPr>
            <w:tcW w:w="5055" w:type="dxa"/>
            <w:gridSpan w:val="2"/>
            <w:shd w:val="clear" w:color="auto" w:fill="FFFFFF"/>
          </w:tcPr>
          <w:p w:rsidR="00A70910" w:rsidRPr="002F7A3D" w:rsidRDefault="00A70910" w:rsidP="00071560">
            <w:pPr>
              <w:rPr>
                <w:lang w:val="en-GB"/>
              </w:rPr>
            </w:pPr>
          </w:p>
          <w:p w:rsidR="00A70910" w:rsidRPr="002F7A3D" w:rsidRDefault="00A70910" w:rsidP="00071560">
            <w:pPr>
              <w:rPr>
                <w:lang w:val="en-GB"/>
              </w:rPr>
            </w:pPr>
            <w:r w:rsidRPr="002F7A3D">
              <w:rPr>
                <w:lang w:val="en-GB"/>
              </w:rPr>
              <w:t>Not applicable</w:t>
            </w:r>
          </w:p>
        </w:tc>
        <w:tc>
          <w:tcPr>
            <w:tcW w:w="2918" w:type="dxa"/>
          </w:tcPr>
          <w:p w:rsidR="00A70910" w:rsidRPr="002F7A3D" w:rsidRDefault="00A70910" w:rsidP="00071560">
            <w:pPr>
              <w:rPr>
                <w:lang w:val="en-GB"/>
              </w:rPr>
            </w:pPr>
            <w:r w:rsidRPr="002F7A3D">
              <w:rPr>
                <w:lang w:val="en-GB"/>
              </w:rPr>
              <w:t>Not applicable</w:t>
            </w:r>
          </w:p>
        </w:tc>
      </w:tr>
      <w:tr w:rsidR="00A70910" w:rsidRPr="00611098" w:rsidTr="00A70910">
        <w:trPr>
          <w:trHeight w:val="300"/>
        </w:trPr>
        <w:tc>
          <w:tcPr>
            <w:tcW w:w="2055" w:type="dxa"/>
            <w:noWrap/>
          </w:tcPr>
          <w:p w:rsidR="00A70910" w:rsidRPr="002F7A3D" w:rsidRDefault="00A70910" w:rsidP="00071560">
            <w:pPr>
              <w:rPr>
                <w:lang w:val="en-GB"/>
              </w:rPr>
            </w:pPr>
            <w:r w:rsidRPr="002F7A3D">
              <w:rPr>
                <w:lang w:val="en-GB"/>
              </w:rPr>
              <w:t>Medical tasks</w:t>
            </w:r>
          </w:p>
        </w:tc>
        <w:tc>
          <w:tcPr>
            <w:tcW w:w="2488" w:type="dxa"/>
            <w:shd w:val="clear" w:color="auto" w:fill="FFFFFF"/>
          </w:tcPr>
          <w:p w:rsidR="00A70910" w:rsidRPr="002F7A3D" w:rsidRDefault="00A70910" w:rsidP="00071560">
            <w:pPr>
              <w:rPr>
                <w:lang w:val="en-GB"/>
              </w:rPr>
            </w:pPr>
            <w:r w:rsidRPr="002F7A3D">
              <w:rPr>
                <w:lang w:val="en-GB"/>
              </w:rPr>
              <w:t xml:space="preserve">Clinical diagnosis and treatment of all presentations. </w:t>
            </w:r>
          </w:p>
          <w:p w:rsidR="00A70910" w:rsidRPr="002F7A3D" w:rsidRDefault="00A70910" w:rsidP="00071560">
            <w:pPr>
              <w:rPr>
                <w:lang w:val="en-GB"/>
              </w:rPr>
            </w:pPr>
          </w:p>
        </w:tc>
        <w:tc>
          <w:tcPr>
            <w:tcW w:w="2413" w:type="dxa"/>
            <w:shd w:val="clear" w:color="auto" w:fill="FFFFFF"/>
            <w:noWrap/>
          </w:tcPr>
          <w:p w:rsidR="00A70910" w:rsidRPr="002F7A3D" w:rsidRDefault="00A70910" w:rsidP="00071560">
            <w:pPr>
              <w:rPr>
                <w:lang w:val="en-GB"/>
              </w:rPr>
            </w:pPr>
            <w:r w:rsidRPr="002F7A3D">
              <w:rPr>
                <w:lang w:val="en-GB"/>
              </w:rPr>
              <w:t xml:space="preserve">Assessment and management using nursing knowledge and skills, direct referral of patients to other healthcare professionals, prescribing medications, ordering diagnostic investigations </w:t>
            </w:r>
          </w:p>
          <w:p w:rsidR="00A70910" w:rsidRPr="002F7A3D" w:rsidRDefault="00A70910" w:rsidP="00071560">
            <w:pPr>
              <w:rPr>
                <w:lang w:val="en-GB"/>
              </w:rPr>
            </w:pPr>
          </w:p>
        </w:tc>
        <w:tc>
          <w:tcPr>
            <w:tcW w:w="5055" w:type="dxa"/>
            <w:gridSpan w:val="2"/>
            <w:shd w:val="clear" w:color="auto" w:fill="FFFFFF"/>
          </w:tcPr>
          <w:p w:rsidR="00A70910" w:rsidRPr="002F7A3D" w:rsidRDefault="00A70910" w:rsidP="00071560">
            <w:pPr>
              <w:rPr>
                <w:lang w:val="en-GB"/>
              </w:rPr>
            </w:pPr>
          </w:p>
          <w:p w:rsidR="00A70910" w:rsidRPr="002F7A3D" w:rsidRDefault="00A70910" w:rsidP="00071560">
            <w:pPr>
              <w:rPr>
                <w:lang w:val="en-GB"/>
              </w:rPr>
            </w:pPr>
            <w:r w:rsidRPr="002F7A3D">
              <w:rPr>
                <w:lang w:val="en-GB"/>
              </w:rPr>
              <w:t xml:space="preserve">Preventive activities (immunisation, antenatal/postnatal, child health, adults  checks, assessment, delivery of health promotion), care coordination (case management, preparing care plans, liaison with hospitals, undertake patient advocacy, conduct home visits), clinical activities (triage, suturing, sterilising) </w:t>
            </w:r>
          </w:p>
        </w:tc>
        <w:tc>
          <w:tcPr>
            <w:tcW w:w="2918" w:type="dxa"/>
          </w:tcPr>
          <w:p w:rsidR="00A70910" w:rsidRPr="002F7A3D" w:rsidRDefault="00A70910" w:rsidP="00071560">
            <w:pPr>
              <w:autoSpaceDE w:val="0"/>
              <w:autoSpaceDN w:val="0"/>
              <w:adjustRightInd w:val="0"/>
              <w:rPr>
                <w:lang w:val="en-AU" w:eastAsia="en-US"/>
              </w:rPr>
            </w:pPr>
            <w:r w:rsidRPr="002F7A3D">
              <w:rPr>
                <w:lang w:val="en-AU" w:eastAsia="en-US"/>
              </w:rPr>
              <w:t>Operate under the delegation of a</w:t>
            </w:r>
          </w:p>
          <w:p w:rsidR="00A70910" w:rsidRPr="002F7A3D" w:rsidRDefault="00A70910" w:rsidP="00071560">
            <w:pPr>
              <w:autoSpaceDE w:val="0"/>
              <w:autoSpaceDN w:val="0"/>
              <w:adjustRightInd w:val="0"/>
              <w:rPr>
                <w:lang w:val="en-AU" w:eastAsia="en-US"/>
              </w:rPr>
            </w:pPr>
            <w:proofErr w:type="gramStart"/>
            <w:r w:rsidRPr="002F7A3D">
              <w:rPr>
                <w:lang w:val="en-AU" w:eastAsia="en-US"/>
              </w:rPr>
              <w:t>supervising</w:t>
            </w:r>
            <w:proofErr w:type="gramEnd"/>
            <w:r w:rsidRPr="002F7A3D">
              <w:rPr>
                <w:lang w:val="en-AU" w:eastAsia="en-US"/>
              </w:rPr>
              <w:t xml:space="preserve"> GP scope of practice.</w:t>
            </w:r>
          </w:p>
          <w:p w:rsidR="00A70910" w:rsidRPr="002F7A3D" w:rsidRDefault="00A70910" w:rsidP="00071560">
            <w:pPr>
              <w:autoSpaceDE w:val="0"/>
              <w:autoSpaceDN w:val="0"/>
              <w:adjustRightInd w:val="0"/>
              <w:rPr>
                <w:lang w:val="en-AU" w:eastAsia="en-US"/>
              </w:rPr>
            </w:pPr>
          </w:p>
          <w:p w:rsidR="00A70910" w:rsidRPr="002F7A3D" w:rsidRDefault="00A70910" w:rsidP="00071560">
            <w:pPr>
              <w:autoSpaceDE w:val="0"/>
              <w:autoSpaceDN w:val="0"/>
              <w:adjustRightInd w:val="0"/>
              <w:rPr>
                <w:lang w:val="en-AU" w:eastAsia="en-US"/>
              </w:rPr>
            </w:pPr>
            <w:r w:rsidRPr="002F7A3D">
              <w:rPr>
                <w:lang w:val="en-AU" w:eastAsia="en-US"/>
              </w:rPr>
              <w:t xml:space="preserve">Administrative and clinical-assist duties: confirm physical health status of patients; assist with clinical measurements and procedures;  facilitate a care coordination, manage emergency cases and challenging patient </w:t>
            </w:r>
            <w:r w:rsidRPr="002F7A3D">
              <w:rPr>
                <w:lang w:val="en-AU" w:eastAsia="en-US"/>
              </w:rPr>
              <w:lastRenderedPageBreak/>
              <w:t>behaviour, apply first aid; handle specimens; clean re-usable instruments and equipment, and; maintain medication stocks, among other duties, manage front desk and patient contact.</w:t>
            </w:r>
          </w:p>
        </w:tc>
      </w:tr>
      <w:tr w:rsidR="00A70910" w:rsidRPr="002F7A3D" w:rsidTr="00A70910">
        <w:trPr>
          <w:trHeight w:val="300"/>
        </w:trPr>
        <w:tc>
          <w:tcPr>
            <w:tcW w:w="2055" w:type="dxa"/>
            <w:noWrap/>
          </w:tcPr>
          <w:p w:rsidR="00A70910" w:rsidRPr="002F7A3D" w:rsidRDefault="00A70910" w:rsidP="00071560">
            <w:pPr>
              <w:rPr>
                <w:lang w:val="en-US"/>
              </w:rPr>
            </w:pPr>
            <w:r w:rsidRPr="002F7A3D">
              <w:rPr>
                <w:lang w:val="en-US"/>
              </w:rPr>
              <w:lastRenderedPageBreak/>
              <w:t>Professional Organization</w:t>
            </w:r>
          </w:p>
        </w:tc>
        <w:tc>
          <w:tcPr>
            <w:tcW w:w="2488" w:type="dxa"/>
            <w:shd w:val="clear" w:color="auto" w:fill="FFFFFF"/>
          </w:tcPr>
          <w:p w:rsidR="00A70910" w:rsidRPr="002F7A3D" w:rsidRDefault="00A70910" w:rsidP="00071560">
            <w:pPr>
              <w:rPr>
                <w:lang w:val="en-GB"/>
              </w:rPr>
            </w:pPr>
            <w:r w:rsidRPr="002F7A3D">
              <w:rPr>
                <w:lang w:val="en-GB"/>
              </w:rPr>
              <w:t>Royal Australian College of General Practitioners</w:t>
            </w:r>
          </w:p>
        </w:tc>
        <w:tc>
          <w:tcPr>
            <w:tcW w:w="2419" w:type="dxa"/>
            <w:gridSpan w:val="2"/>
            <w:shd w:val="clear" w:color="auto" w:fill="FFFFFF"/>
            <w:noWrap/>
          </w:tcPr>
          <w:p w:rsidR="00A70910" w:rsidRPr="002F7A3D" w:rsidRDefault="00A70910" w:rsidP="00071560">
            <w:pPr>
              <w:spacing w:before="100" w:beforeAutospacing="1" w:after="100" w:afterAutospacing="1"/>
              <w:rPr>
                <w:lang w:val="en-GB"/>
              </w:rPr>
            </w:pPr>
            <w:r w:rsidRPr="002F7A3D">
              <w:rPr>
                <w:lang w:val="en-GB"/>
              </w:rPr>
              <w:t>Australian College of Nurse Practitioners</w:t>
            </w:r>
          </w:p>
        </w:tc>
        <w:tc>
          <w:tcPr>
            <w:tcW w:w="5049" w:type="dxa"/>
            <w:shd w:val="clear" w:color="auto" w:fill="FFFFFF"/>
            <w:noWrap/>
          </w:tcPr>
          <w:p w:rsidR="00A70910" w:rsidRPr="002F7A3D" w:rsidRDefault="00A70910" w:rsidP="00071560">
            <w:pPr>
              <w:rPr>
                <w:lang w:val="en-GB"/>
              </w:rPr>
            </w:pPr>
          </w:p>
          <w:p w:rsidR="00A70910" w:rsidRPr="002F7A3D" w:rsidRDefault="00A70910" w:rsidP="00071560">
            <w:pPr>
              <w:rPr>
                <w:lang w:val="en-GB"/>
              </w:rPr>
            </w:pPr>
            <w:r w:rsidRPr="00A70910">
              <w:rPr>
                <w:lang w:val="en-GB"/>
              </w:rPr>
              <w:t xml:space="preserve">'Australian Primary Health Care Nurses Association </w:t>
            </w:r>
            <w:r w:rsidRPr="002F7A3D">
              <w:rPr>
                <w:lang w:val="en-GB"/>
              </w:rPr>
              <w:t xml:space="preserve"> (APNA) and </w:t>
            </w:r>
          </w:p>
          <w:p w:rsidR="00A70910" w:rsidRPr="002F7A3D" w:rsidRDefault="00A70910" w:rsidP="00071560">
            <w:pPr>
              <w:rPr>
                <w:lang w:val="en-GB"/>
              </w:rPr>
            </w:pPr>
            <w:r w:rsidRPr="002F7A3D">
              <w:rPr>
                <w:lang w:val="en-GB"/>
              </w:rPr>
              <w:t>College of Nursing Royal</w:t>
            </w:r>
          </w:p>
        </w:tc>
        <w:tc>
          <w:tcPr>
            <w:tcW w:w="2918" w:type="dxa"/>
          </w:tcPr>
          <w:p w:rsidR="00A70910" w:rsidRPr="002F7A3D" w:rsidRDefault="00A70910" w:rsidP="00071560">
            <w:pPr>
              <w:rPr>
                <w:lang w:val="en-GB"/>
              </w:rPr>
            </w:pPr>
            <w:r w:rsidRPr="002F7A3D">
              <w:rPr>
                <w:lang w:val="en-GB"/>
              </w:rPr>
              <w:t>None</w:t>
            </w:r>
          </w:p>
        </w:tc>
      </w:tr>
      <w:tr w:rsidR="00A70910" w:rsidRPr="00611098" w:rsidTr="00A70910">
        <w:trPr>
          <w:trHeight w:val="300"/>
        </w:trPr>
        <w:tc>
          <w:tcPr>
            <w:tcW w:w="2055" w:type="dxa"/>
            <w:noWrap/>
          </w:tcPr>
          <w:p w:rsidR="00A70910" w:rsidRPr="002F7A3D" w:rsidRDefault="00A70910" w:rsidP="00071560">
            <w:pPr>
              <w:rPr>
                <w:lang w:val="en-GB"/>
              </w:rPr>
            </w:pPr>
            <w:r w:rsidRPr="002F7A3D">
              <w:rPr>
                <w:lang w:val="en-GB"/>
              </w:rPr>
              <w:t>Average income per year (USD)</w:t>
            </w:r>
          </w:p>
        </w:tc>
        <w:tc>
          <w:tcPr>
            <w:tcW w:w="2488" w:type="dxa"/>
            <w:shd w:val="clear" w:color="auto" w:fill="FFFFFF"/>
          </w:tcPr>
          <w:p w:rsidR="00A70910" w:rsidRPr="002F7A3D" w:rsidRDefault="00A70910" w:rsidP="00071560">
            <w:pPr>
              <w:rPr>
                <w:lang w:val="en-GB"/>
              </w:rPr>
            </w:pPr>
            <w:r w:rsidRPr="002F7A3D">
              <w:rPr>
                <w:lang w:val="en-GB"/>
              </w:rPr>
              <w:t xml:space="preserve">207,100  </w:t>
            </w:r>
          </w:p>
          <w:p w:rsidR="00A70910" w:rsidRPr="002F7A3D" w:rsidRDefault="00A70910" w:rsidP="00071560">
            <w:pPr>
              <w:rPr>
                <w:lang w:val="en-US"/>
              </w:rPr>
            </w:pPr>
          </w:p>
        </w:tc>
        <w:tc>
          <w:tcPr>
            <w:tcW w:w="2413" w:type="dxa"/>
            <w:shd w:val="clear" w:color="auto" w:fill="FFFFFF"/>
            <w:noWrap/>
          </w:tcPr>
          <w:p w:rsidR="00A70910" w:rsidRPr="002F7A3D" w:rsidRDefault="00A70910" w:rsidP="00071560">
            <w:pPr>
              <w:pStyle w:val="NormalWeb"/>
              <w:rPr>
                <w:rFonts w:ascii="Times New Roman" w:hAnsi="Times New Roman"/>
              </w:rPr>
            </w:pPr>
            <w:r w:rsidRPr="002F7A3D">
              <w:rPr>
                <w:rFonts w:ascii="Times New Roman" w:hAnsi="Times New Roman"/>
              </w:rPr>
              <w:t>93,200</w:t>
            </w:r>
          </w:p>
        </w:tc>
        <w:tc>
          <w:tcPr>
            <w:tcW w:w="5055" w:type="dxa"/>
            <w:gridSpan w:val="2"/>
            <w:shd w:val="clear" w:color="auto" w:fill="FFFFFF"/>
          </w:tcPr>
          <w:p w:rsidR="00A70910" w:rsidRPr="002F7A3D" w:rsidRDefault="00A70910" w:rsidP="00071560">
            <w:pPr>
              <w:rPr>
                <w:lang w:val="en-US"/>
              </w:rPr>
            </w:pPr>
          </w:p>
          <w:p w:rsidR="00A70910" w:rsidRPr="002F7A3D" w:rsidRDefault="00A70910" w:rsidP="00071560">
            <w:pPr>
              <w:rPr>
                <w:lang w:val="en-US"/>
              </w:rPr>
            </w:pPr>
            <w:r w:rsidRPr="002F7A3D">
              <w:rPr>
                <w:lang w:val="en-GB"/>
              </w:rPr>
              <w:t>64,600</w:t>
            </w:r>
          </w:p>
        </w:tc>
        <w:tc>
          <w:tcPr>
            <w:tcW w:w="2918" w:type="dxa"/>
          </w:tcPr>
          <w:p w:rsidR="00A70910" w:rsidRPr="002F7A3D" w:rsidRDefault="00A70910" w:rsidP="00071560">
            <w:pPr>
              <w:rPr>
                <w:lang w:val="en-US"/>
              </w:rPr>
            </w:pPr>
            <w:r w:rsidRPr="002F7A3D">
              <w:rPr>
                <w:lang w:val="en-AU" w:eastAsia="en-US"/>
              </w:rPr>
              <w:t>According to the RACGP due to the infancy of the role, salaries are yet to be determined.</w:t>
            </w:r>
          </w:p>
        </w:tc>
      </w:tr>
    </w:tbl>
    <w:p w:rsidR="00E072F2" w:rsidRPr="002F7A3D" w:rsidRDefault="00E072F2" w:rsidP="00071560">
      <w:pPr>
        <w:rPr>
          <w:lang w:val="en-US"/>
        </w:rPr>
      </w:pPr>
    </w:p>
    <w:p w:rsidR="00E072F2" w:rsidRPr="002F7A3D" w:rsidRDefault="00E072F2" w:rsidP="00071560">
      <w:pPr>
        <w:rPr>
          <w:b/>
          <w:lang w:val="it-IT"/>
        </w:rPr>
      </w:pPr>
      <w:r w:rsidRPr="002F7A3D">
        <w:rPr>
          <w:b/>
          <w:lang w:val="it-IT"/>
        </w:rPr>
        <w:t>Data sources:</w:t>
      </w:r>
    </w:p>
    <w:p w:rsidR="00E072F2" w:rsidRPr="002F7A3D" w:rsidRDefault="00E072F2" w:rsidP="00071560">
      <w:pPr>
        <w:pStyle w:val="PlainText"/>
        <w:rPr>
          <w:rFonts w:ascii="Times New Roman" w:hAnsi="Times New Roman"/>
          <w:sz w:val="24"/>
          <w:szCs w:val="24"/>
          <w:lang w:val="it-IT"/>
        </w:rPr>
      </w:pPr>
    </w:p>
    <w:p w:rsidR="00E072F2" w:rsidRPr="002F7A3D" w:rsidRDefault="00E072F2" w:rsidP="00071560">
      <w:pPr>
        <w:pStyle w:val="PlainText"/>
        <w:rPr>
          <w:rStyle w:val="Hyperlink"/>
          <w:rFonts w:ascii="Times New Roman" w:hAnsi="Times New Roman"/>
          <w:color w:val="auto"/>
          <w:sz w:val="24"/>
          <w:szCs w:val="24"/>
          <w:lang w:val="it-IT"/>
        </w:rPr>
      </w:pPr>
      <w:r w:rsidRPr="002F7A3D">
        <w:rPr>
          <w:rFonts w:ascii="Times New Roman" w:hAnsi="Times New Roman"/>
          <w:sz w:val="24"/>
          <w:szCs w:val="24"/>
          <w:vertAlign w:val="superscript"/>
          <w:lang w:val="it-IT"/>
        </w:rPr>
        <w:t>1</w:t>
      </w:r>
      <w:hyperlink r:id="rId41" w:history="1">
        <w:r w:rsidRPr="002F7A3D">
          <w:rPr>
            <w:rStyle w:val="Hyperlink"/>
            <w:rFonts w:ascii="Times New Roman" w:hAnsi="Times New Roman"/>
            <w:color w:val="auto"/>
            <w:sz w:val="24"/>
            <w:szCs w:val="24"/>
            <w:lang w:val="it-IT"/>
          </w:rPr>
          <w:t>http://www.nursepractitioners.org.au/</w:t>
        </w:r>
      </w:hyperlink>
    </w:p>
    <w:p w:rsidR="00E072F2" w:rsidRPr="002F7A3D" w:rsidRDefault="00E072F2" w:rsidP="00071560">
      <w:pPr>
        <w:pStyle w:val="FootnoteText"/>
        <w:rPr>
          <w:rStyle w:val="Hyperlink"/>
          <w:color w:val="auto"/>
          <w:sz w:val="24"/>
          <w:szCs w:val="24"/>
          <w:lang w:val="it-IT"/>
        </w:rPr>
      </w:pPr>
      <w:r w:rsidRPr="002F7A3D">
        <w:rPr>
          <w:rStyle w:val="Hyperlink"/>
          <w:color w:val="auto"/>
          <w:sz w:val="24"/>
          <w:szCs w:val="24"/>
          <w:vertAlign w:val="superscript"/>
          <w:lang w:val="it-IT"/>
        </w:rPr>
        <w:t>2</w:t>
      </w:r>
      <w:r w:rsidR="00F0766B">
        <w:fldChar w:fldCharType="begin"/>
      </w:r>
      <w:r w:rsidR="00F0766B" w:rsidRPr="00233302">
        <w:rPr>
          <w:lang w:val="it-IT"/>
        </w:rPr>
        <w:instrText xml:space="preserve"> HYPERLINK "http://www.racgp.org.au/download/Documents/PracticeSupport/informationsheet-medicalassistants.pdf" </w:instrText>
      </w:r>
      <w:r w:rsidR="00F0766B">
        <w:fldChar w:fldCharType="separate"/>
      </w:r>
      <w:r w:rsidRPr="002F7A3D">
        <w:rPr>
          <w:rStyle w:val="Hyperlink"/>
          <w:color w:val="auto"/>
          <w:sz w:val="24"/>
          <w:szCs w:val="24"/>
          <w:lang w:val="it-IT"/>
        </w:rPr>
        <w:t>http://www.racgp.org.au/download/Documents/PracticeSupport/informationsheet-medicalassistants.pdf</w:t>
      </w:r>
      <w:r w:rsidR="00F0766B">
        <w:rPr>
          <w:rStyle w:val="Hyperlink"/>
          <w:color w:val="auto"/>
          <w:sz w:val="24"/>
          <w:szCs w:val="24"/>
          <w:lang w:val="it-IT"/>
        </w:rPr>
        <w:fldChar w:fldCharType="end"/>
      </w:r>
    </w:p>
    <w:p w:rsidR="00E072F2" w:rsidRPr="002F7A3D" w:rsidRDefault="00E072F2" w:rsidP="00071560">
      <w:pPr>
        <w:pStyle w:val="FootnoteText"/>
        <w:rPr>
          <w:sz w:val="24"/>
          <w:szCs w:val="24"/>
          <w:lang w:val="it-IT"/>
        </w:rPr>
      </w:pPr>
      <w:r w:rsidRPr="002F7A3D">
        <w:rPr>
          <w:rStyle w:val="Hyperlink"/>
          <w:color w:val="auto"/>
          <w:sz w:val="24"/>
          <w:szCs w:val="24"/>
          <w:vertAlign w:val="superscript"/>
          <w:lang w:val="it-IT"/>
        </w:rPr>
        <w:t>3</w:t>
      </w:r>
      <w:hyperlink r:id="rId42" w:anchor="2012%20National%20GPN%20Survey" w:history="1">
        <w:r w:rsidRPr="002F7A3D">
          <w:rPr>
            <w:rStyle w:val="Hyperlink"/>
            <w:color w:val="auto"/>
            <w:sz w:val="24"/>
            <w:szCs w:val="24"/>
            <w:lang w:val="it-IT"/>
          </w:rPr>
          <w:t>http://www.amlalliance.com.au/__data/assets/pdf_file/0003/46731/2012-General-Practice-Nurse-National-Survey-Report.pdf#2012%20National%20GPN%20Survey</w:t>
        </w:r>
      </w:hyperlink>
    </w:p>
    <w:p w:rsidR="00E072F2" w:rsidRPr="002F7A3D" w:rsidRDefault="00E072F2" w:rsidP="00071560">
      <w:pPr>
        <w:pStyle w:val="FootnoteText"/>
        <w:rPr>
          <w:sz w:val="24"/>
          <w:szCs w:val="24"/>
          <w:vertAlign w:val="superscript"/>
          <w:lang w:val="it-IT"/>
        </w:rPr>
      </w:pPr>
      <w:r w:rsidRPr="002F7A3D">
        <w:rPr>
          <w:sz w:val="24"/>
          <w:szCs w:val="24"/>
          <w:vertAlign w:val="superscript"/>
          <w:lang w:val="it-IT"/>
        </w:rPr>
        <w:t>4</w:t>
      </w:r>
      <w:hyperlink r:id="rId43" w:history="1">
        <w:r w:rsidRPr="002F7A3D">
          <w:rPr>
            <w:rStyle w:val="Hyperlink"/>
            <w:color w:val="auto"/>
            <w:sz w:val="24"/>
            <w:szCs w:val="24"/>
            <w:lang w:val="it-IT"/>
          </w:rPr>
          <w:t>http://www.mnbml.com.au/content/Document/ma_infosheet.pdf</w:t>
        </w:r>
      </w:hyperlink>
    </w:p>
    <w:p w:rsidR="00E072F2" w:rsidRPr="002F7A3D" w:rsidRDefault="00E072F2" w:rsidP="00071560">
      <w:pPr>
        <w:pStyle w:val="PlainText"/>
        <w:rPr>
          <w:rFonts w:ascii="Times New Roman" w:hAnsi="Times New Roman"/>
          <w:b/>
          <w:sz w:val="24"/>
          <w:szCs w:val="24"/>
        </w:rPr>
      </w:pPr>
      <w:r w:rsidRPr="002F7A3D">
        <w:rPr>
          <w:rFonts w:ascii="Times New Roman" w:hAnsi="Times New Roman"/>
          <w:sz w:val="24"/>
          <w:szCs w:val="24"/>
          <w:vertAlign w:val="superscript"/>
          <w:lang w:val="de-DE"/>
        </w:rPr>
        <w:t>#</w:t>
      </w:r>
      <w:r w:rsidRPr="002F7A3D">
        <w:rPr>
          <w:rFonts w:ascii="Times New Roman" w:hAnsi="Times New Roman"/>
          <w:b/>
          <w:sz w:val="24"/>
          <w:szCs w:val="24"/>
          <w:lang w:val="de-DE"/>
        </w:rPr>
        <w:t>Comment</w:t>
      </w:r>
      <w:r w:rsidRPr="002F7A3D">
        <w:rPr>
          <w:rFonts w:ascii="Times New Roman" w:hAnsi="Times New Roman"/>
          <w:b/>
          <w:sz w:val="24"/>
          <w:szCs w:val="24"/>
        </w:rPr>
        <w:t>:</w:t>
      </w:r>
    </w:p>
    <w:p w:rsidR="00E072F2" w:rsidRPr="002F7A3D" w:rsidRDefault="00E072F2" w:rsidP="00071560">
      <w:pPr>
        <w:pStyle w:val="PlainText"/>
        <w:numPr>
          <w:ilvl w:val="0"/>
          <w:numId w:val="10"/>
        </w:numPr>
        <w:rPr>
          <w:rFonts w:ascii="Times New Roman" w:hAnsi="Times New Roman"/>
          <w:sz w:val="24"/>
          <w:szCs w:val="24"/>
        </w:rPr>
      </w:pPr>
      <w:r w:rsidRPr="002F7A3D">
        <w:rPr>
          <w:rFonts w:ascii="Times New Roman" w:hAnsi="Times New Roman"/>
          <w:sz w:val="24"/>
          <w:szCs w:val="24"/>
        </w:rPr>
        <w:t>An advanced practice nurse who is a registered nurse who has acquired the expert knowledge base, complex decision-making skills and clinical competencies for expanded practice, the features of which are shaped by the context of the health service in which the practice is based (</w:t>
      </w:r>
      <w:hyperlink r:id="rId44" w:history="1">
        <w:r w:rsidRPr="002F7A3D">
          <w:rPr>
            <w:rStyle w:val="Hyperlink"/>
            <w:rFonts w:ascii="Times New Roman" w:hAnsi="Times New Roman"/>
            <w:color w:val="auto"/>
            <w:sz w:val="24"/>
            <w:szCs w:val="24"/>
          </w:rPr>
          <w:t>http://www.rcna.org.au/WCM/Images/RCNA_website/Files%20for%20upload%20and%20link/policy/documentation/position/advanced_practice_nursing.pdf</w:t>
        </w:r>
      </w:hyperlink>
      <w:r w:rsidRPr="002F7A3D">
        <w:rPr>
          <w:rFonts w:ascii="Times New Roman" w:hAnsi="Times New Roman"/>
          <w:sz w:val="24"/>
          <w:szCs w:val="24"/>
        </w:rPr>
        <w:t>)</w:t>
      </w:r>
    </w:p>
    <w:p w:rsidR="00E072F2" w:rsidRPr="002F7A3D" w:rsidRDefault="00E072F2" w:rsidP="00071560">
      <w:pPr>
        <w:pStyle w:val="PlainText"/>
        <w:numPr>
          <w:ilvl w:val="0"/>
          <w:numId w:val="10"/>
        </w:numPr>
        <w:rPr>
          <w:rFonts w:ascii="Times New Roman" w:hAnsi="Times New Roman"/>
          <w:sz w:val="24"/>
          <w:szCs w:val="24"/>
        </w:rPr>
      </w:pPr>
      <w:r w:rsidRPr="002F7A3D">
        <w:rPr>
          <w:rFonts w:ascii="Times New Roman" w:hAnsi="Times New Roman"/>
          <w:sz w:val="24"/>
          <w:szCs w:val="24"/>
        </w:rPr>
        <w:t xml:space="preserve">An advanced registered nurses Registered Nurse who is a person who has undertaken a bachelor level education program of not less than three years (prior to 1985, training was hospital based) and is licensed to practice nursing under an Australian state or territory Nurses Act </w:t>
      </w:r>
      <w:hyperlink r:id="rId45" w:history="1">
        <w:r w:rsidRPr="002F7A3D">
          <w:rPr>
            <w:rStyle w:val="Hyperlink"/>
            <w:rFonts w:ascii="Times New Roman" w:hAnsi="Times New Roman"/>
            <w:color w:val="auto"/>
            <w:sz w:val="24"/>
            <w:szCs w:val="24"/>
          </w:rPr>
          <w:t>http://rcna.org.au/WCM/Images/RCNA_website/Files%20for%20upload%20and%20link/nursing_in_general_practice_project_kit.pdf</w:t>
        </w:r>
      </w:hyperlink>
      <w:r w:rsidRPr="002F7A3D">
        <w:rPr>
          <w:rFonts w:ascii="Times New Roman" w:hAnsi="Times New Roman"/>
          <w:sz w:val="24"/>
          <w:szCs w:val="24"/>
        </w:rPr>
        <w:t xml:space="preserve"> - based on 2012 AMLA GP Nurse survey - 12.6% of PNs are enrolled nurses</w:t>
      </w:r>
    </w:p>
    <w:p w:rsidR="00E072F2" w:rsidRPr="002F7A3D" w:rsidRDefault="00E072F2" w:rsidP="00071560">
      <w:pPr>
        <w:pStyle w:val="PlainText"/>
        <w:numPr>
          <w:ilvl w:val="0"/>
          <w:numId w:val="10"/>
        </w:numPr>
        <w:rPr>
          <w:rFonts w:ascii="Times New Roman" w:hAnsi="Times New Roman"/>
          <w:sz w:val="24"/>
          <w:szCs w:val="24"/>
        </w:rPr>
      </w:pPr>
      <w:r w:rsidRPr="002F7A3D">
        <w:rPr>
          <w:rFonts w:ascii="Times New Roman" w:hAnsi="Times New Roman"/>
          <w:sz w:val="24"/>
          <w:szCs w:val="24"/>
        </w:rPr>
        <w:t xml:space="preserve">An advanced enrolled nurses Enrolled Nurse - A person who has undertaken a shorter program of education (usually in a vocational education setting), and is licensed under an Australian State or Territory Nurses Act to provide nursing care under the supervision of a Registered Nurse. </w:t>
      </w:r>
      <w:hyperlink r:id="rId46" w:history="1">
        <w:r w:rsidRPr="002F7A3D">
          <w:rPr>
            <w:rStyle w:val="Hyperlink"/>
            <w:rFonts w:ascii="Times New Roman" w:hAnsi="Times New Roman"/>
            <w:color w:val="auto"/>
            <w:sz w:val="24"/>
            <w:szCs w:val="24"/>
          </w:rPr>
          <w:t>http://rcna.org.au/WCM/Images/RCNA_website/Files%20for%20upload%20and%20link/nursing_in_general_practice_project_kit.pdf</w:t>
        </w:r>
      </w:hyperlink>
      <w:r w:rsidRPr="002F7A3D">
        <w:rPr>
          <w:rFonts w:ascii="Times New Roman" w:hAnsi="Times New Roman"/>
          <w:sz w:val="24"/>
          <w:szCs w:val="24"/>
        </w:rPr>
        <w:t>. Based on 2012 AMLA GP Nurse survey - 86.0% of PNs are enrolled nurses</w:t>
      </w:r>
    </w:p>
    <w:p w:rsidR="00E072F2" w:rsidRPr="002F7A3D" w:rsidRDefault="00E072F2" w:rsidP="00071560">
      <w:pPr>
        <w:pStyle w:val="PlainText"/>
        <w:rPr>
          <w:rFonts w:ascii="Times New Roman" w:hAnsi="Times New Roman"/>
          <w:sz w:val="24"/>
          <w:szCs w:val="24"/>
        </w:rPr>
      </w:pPr>
    </w:p>
    <w:p w:rsidR="00E072F2" w:rsidRPr="002F7A3D" w:rsidRDefault="00E072F2" w:rsidP="00071560">
      <w:pPr>
        <w:pStyle w:val="PlainText"/>
        <w:rPr>
          <w:rFonts w:ascii="Times New Roman" w:hAnsi="Times New Roman"/>
          <w:sz w:val="24"/>
          <w:szCs w:val="24"/>
        </w:rPr>
      </w:pPr>
      <w:r w:rsidRPr="002F7A3D">
        <w:rPr>
          <w:rFonts w:ascii="Times New Roman" w:hAnsi="Times New Roman"/>
          <w:sz w:val="24"/>
          <w:szCs w:val="24"/>
        </w:rPr>
        <w:t xml:space="preserve">The 2012 AMLA PN Survey data (based on 709 nurse respondents) identified registered midwives and nurse practitioners working in general practice as well as general practice nurses. As all but six of the 72 registered midwives also reported they were registered nurses. Overall 12.6 per cent of the population were enrolled nurses, 86.0 per cent were registered nurses, 10.5 per cent were registered midwives and 0.3 per cent (two respondents) </w:t>
      </w:r>
      <w:proofErr w:type="gramStart"/>
      <w:r w:rsidRPr="002F7A3D">
        <w:rPr>
          <w:rFonts w:ascii="Times New Roman" w:hAnsi="Times New Roman"/>
          <w:sz w:val="24"/>
          <w:szCs w:val="24"/>
        </w:rPr>
        <w:t>were</w:t>
      </w:r>
      <w:proofErr w:type="gramEnd"/>
      <w:r w:rsidRPr="002F7A3D">
        <w:rPr>
          <w:rFonts w:ascii="Times New Roman" w:hAnsi="Times New Roman"/>
          <w:sz w:val="24"/>
          <w:szCs w:val="24"/>
        </w:rPr>
        <w:t xml:space="preserve"> nurse practitioners. - BUT we DO NOT appear to have comprehensive information on nurses in advanced roles.</w:t>
      </w:r>
    </w:p>
    <w:p w:rsidR="00E072F2" w:rsidRPr="002F7A3D" w:rsidRDefault="00E072F2" w:rsidP="00071560">
      <w:pPr>
        <w:pStyle w:val="PlainText"/>
        <w:rPr>
          <w:rFonts w:ascii="Times New Roman" w:hAnsi="Times New Roman"/>
          <w:sz w:val="24"/>
          <w:szCs w:val="24"/>
        </w:rPr>
      </w:pPr>
    </w:p>
    <w:p w:rsidR="00E072F2" w:rsidRPr="002F7A3D" w:rsidRDefault="00E072F2" w:rsidP="00071560">
      <w:pPr>
        <w:pStyle w:val="PlainText"/>
        <w:rPr>
          <w:rFonts w:ascii="Times New Roman" w:hAnsi="Times New Roman"/>
          <w:sz w:val="24"/>
          <w:szCs w:val="24"/>
        </w:rPr>
      </w:pPr>
      <w:r w:rsidRPr="002F7A3D">
        <w:rPr>
          <w:rFonts w:ascii="Times New Roman" w:hAnsi="Times New Roman"/>
          <w:sz w:val="24"/>
          <w:szCs w:val="24"/>
        </w:rPr>
        <w:t xml:space="preserve">Despite the current investment in Australia to profile the health workforce, Australian based surveys of nurses do not ask about the specific workplace location (e.g., general practice setting) (Health Workforce Australia, 2013. Australia’s Health Workforce Series – Nurses in focus. Health Workforce Australia: Adelaide. </w:t>
      </w:r>
      <w:hyperlink r:id="rId47" w:history="1">
        <w:r w:rsidRPr="002F7A3D">
          <w:rPr>
            <w:rStyle w:val="Hyperlink"/>
            <w:rFonts w:ascii="Times New Roman" w:hAnsi="Times New Roman"/>
            <w:color w:val="auto"/>
            <w:sz w:val="24"/>
            <w:szCs w:val="24"/>
          </w:rPr>
          <w:t>www.hwa.gov.au</w:t>
        </w:r>
      </w:hyperlink>
    </w:p>
    <w:p w:rsidR="00E072F2" w:rsidRPr="002F7A3D" w:rsidRDefault="00E072F2" w:rsidP="00071560">
      <w:pPr>
        <w:pStyle w:val="PlainText"/>
        <w:rPr>
          <w:rFonts w:ascii="Times New Roman" w:hAnsi="Times New Roman"/>
          <w:sz w:val="24"/>
          <w:szCs w:val="24"/>
        </w:rPr>
      </w:pPr>
    </w:p>
    <w:p w:rsidR="00E072F2" w:rsidRPr="002F7A3D" w:rsidRDefault="00E072F2" w:rsidP="00071560">
      <w:pPr>
        <w:pStyle w:val="PlainText"/>
        <w:rPr>
          <w:rFonts w:ascii="Times New Roman" w:hAnsi="Times New Roman"/>
          <w:sz w:val="24"/>
          <w:szCs w:val="24"/>
        </w:rPr>
      </w:pPr>
    </w:p>
    <w:p w:rsidR="00E072F2" w:rsidRPr="002F7A3D" w:rsidRDefault="00E072F2" w:rsidP="00071560">
      <w:pPr>
        <w:pStyle w:val="PlainText"/>
        <w:rPr>
          <w:rFonts w:ascii="Times New Roman" w:hAnsi="Times New Roman"/>
          <w:sz w:val="24"/>
          <w:szCs w:val="24"/>
        </w:rPr>
      </w:pPr>
    </w:p>
    <w:p w:rsidR="00E072F2" w:rsidRPr="002F7A3D" w:rsidRDefault="00E072F2" w:rsidP="00071560">
      <w:pPr>
        <w:pStyle w:val="PlainText"/>
        <w:rPr>
          <w:rFonts w:ascii="Times New Roman" w:hAnsi="Times New Roman"/>
          <w:sz w:val="24"/>
          <w:szCs w:val="24"/>
          <w:lang w:val="en-US"/>
        </w:rPr>
      </w:pPr>
    </w:p>
    <w:p w:rsidR="00E072F2" w:rsidRPr="002F7A3D" w:rsidRDefault="00E072F2" w:rsidP="00071560">
      <w:pPr>
        <w:rPr>
          <w:lang w:val="en-US"/>
        </w:rPr>
      </w:pPr>
    </w:p>
    <w:p w:rsidR="00E072F2" w:rsidRPr="002F7A3D" w:rsidRDefault="00E072F2" w:rsidP="00206C93">
      <w:pPr>
        <w:rPr>
          <w:lang w:val="en-US"/>
        </w:rPr>
      </w:pPr>
    </w:p>
    <w:p w:rsidR="00E072F2" w:rsidRPr="002F7A3D" w:rsidRDefault="004B1BF4" w:rsidP="00071560">
      <w:pPr>
        <w:rPr>
          <w:b/>
          <w:lang w:val="en-US"/>
        </w:rPr>
      </w:pPr>
      <w:r w:rsidRPr="002F7A3D">
        <w:rPr>
          <w:b/>
          <w:lang w:val="en-US"/>
        </w:rPr>
        <w:t>Table</w:t>
      </w:r>
      <w:r w:rsidR="00E072F2" w:rsidRPr="002F7A3D">
        <w:rPr>
          <w:b/>
          <w:lang w:val="en-US"/>
        </w:rPr>
        <w:t xml:space="preserve"> 4: Primary care workforce of England</w:t>
      </w:r>
    </w:p>
    <w:p w:rsidR="00E072F2" w:rsidRPr="002F7A3D" w:rsidRDefault="00E072F2" w:rsidP="00206C93">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tbl>
      <w:tblPr>
        <w:tblpPr w:leftFromText="141" w:rightFromText="141" w:vertAnchor="page" w:horzAnchor="margin" w:tblpY="946"/>
        <w:tblW w:w="14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91"/>
        <w:gridCol w:w="2399"/>
        <w:gridCol w:w="2126"/>
        <w:gridCol w:w="2126"/>
        <w:gridCol w:w="142"/>
        <w:gridCol w:w="2552"/>
        <w:gridCol w:w="3093"/>
      </w:tblGrid>
      <w:tr w:rsidR="00692887" w:rsidRPr="00611098" w:rsidTr="00692887">
        <w:trPr>
          <w:trHeight w:val="300"/>
        </w:trPr>
        <w:tc>
          <w:tcPr>
            <w:tcW w:w="2491" w:type="dxa"/>
            <w:shd w:val="clear" w:color="auto" w:fill="BFBFBF"/>
            <w:noWrap/>
          </w:tcPr>
          <w:p w:rsidR="00692887" w:rsidRPr="002F7A3D" w:rsidRDefault="00692887" w:rsidP="00692887">
            <w:pPr>
              <w:pStyle w:val="Heading2"/>
              <w:rPr>
                <w:rFonts w:ascii="Times New Roman" w:hAnsi="Times New Roman" w:cs="Times New Roman"/>
                <w:color w:val="auto"/>
                <w:sz w:val="24"/>
                <w:szCs w:val="24"/>
                <w:lang w:val="en-US"/>
              </w:rPr>
            </w:pPr>
            <w:r w:rsidRPr="002F7A3D">
              <w:rPr>
                <w:rFonts w:ascii="Times New Roman" w:hAnsi="Times New Roman" w:cs="Times New Roman"/>
                <w:color w:val="auto"/>
                <w:sz w:val="24"/>
                <w:szCs w:val="24"/>
                <w:lang w:val="en-US"/>
              </w:rPr>
              <w:lastRenderedPageBreak/>
              <w:t>England</w:t>
            </w:r>
          </w:p>
          <w:p w:rsidR="00692887" w:rsidRPr="002F7A3D" w:rsidRDefault="00692887" w:rsidP="00692887">
            <w:pPr>
              <w:rPr>
                <w:b/>
                <w:bCs/>
                <w:i/>
                <w:lang w:val="en-US"/>
              </w:rPr>
            </w:pPr>
            <w:r w:rsidRPr="002F7A3D">
              <w:rPr>
                <w:b/>
                <w:bCs/>
                <w:i/>
                <w:lang w:val="en-US"/>
              </w:rPr>
              <w:t>53 Mio population</w:t>
            </w:r>
          </w:p>
          <w:p w:rsidR="00692887" w:rsidRPr="002F7A3D" w:rsidRDefault="00692887" w:rsidP="00692887">
            <w:pPr>
              <w:rPr>
                <w:b/>
                <w:bCs/>
                <w:i/>
                <w:lang w:val="en-US"/>
              </w:rPr>
            </w:pPr>
          </w:p>
          <w:p w:rsidR="00692887" w:rsidRPr="002F7A3D" w:rsidRDefault="00692887" w:rsidP="00692887">
            <w:pPr>
              <w:rPr>
                <w:b/>
                <w:bCs/>
                <w:i/>
                <w:lang w:val="en-US"/>
              </w:rPr>
            </w:pPr>
            <w:r w:rsidRPr="002F7A3D">
              <w:rPr>
                <w:b/>
                <w:bCs/>
                <w:i/>
                <w:lang w:val="en-US"/>
              </w:rPr>
              <w:t>~ 8,100 primary care practices</w:t>
            </w:r>
          </w:p>
          <w:p w:rsidR="00692887" w:rsidRPr="002F7A3D" w:rsidRDefault="00692887" w:rsidP="00692887">
            <w:pPr>
              <w:rPr>
                <w:b/>
                <w:bCs/>
                <w:i/>
                <w:lang w:val="en-US"/>
              </w:rPr>
            </w:pPr>
          </w:p>
          <w:p w:rsidR="00692887" w:rsidRPr="002F7A3D" w:rsidRDefault="00692887" w:rsidP="00692887">
            <w:pPr>
              <w:rPr>
                <w:b/>
                <w:bCs/>
                <w:i/>
                <w:highlight w:val="lightGray"/>
                <w:lang w:val="en-US"/>
              </w:rPr>
            </w:pPr>
          </w:p>
        </w:tc>
        <w:tc>
          <w:tcPr>
            <w:tcW w:w="2399" w:type="dxa"/>
            <w:shd w:val="clear" w:color="auto" w:fill="BFBFBF"/>
          </w:tcPr>
          <w:p w:rsidR="00692887" w:rsidRPr="002F7A3D" w:rsidRDefault="00692887" w:rsidP="00692887">
            <w:pPr>
              <w:spacing w:before="40" w:after="40"/>
              <w:jc w:val="center"/>
              <w:rPr>
                <w:b/>
                <w:lang w:val="en-US"/>
              </w:rPr>
            </w:pPr>
            <w:r w:rsidRPr="002F7A3D">
              <w:rPr>
                <w:b/>
                <w:lang w:val="en-US"/>
              </w:rPr>
              <w:t>Area A</w:t>
            </w:r>
          </w:p>
          <w:p w:rsidR="00692887" w:rsidRPr="002F7A3D" w:rsidRDefault="00692887" w:rsidP="00692887">
            <w:pPr>
              <w:spacing w:before="40" w:after="40"/>
              <w:jc w:val="center"/>
              <w:rPr>
                <w:b/>
                <w:lang w:val="en-US"/>
              </w:rPr>
            </w:pPr>
            <w:r w:rsidRPr="002F7A3D">
              <w:rPr>
                <w:b/>
                <w:lang w:val="en-US"/>
              </w:rPr>
              <w:t>(General Practitioner)</w:t>
            </w:r>
          </w:p>
        </w:tc>
        <w:tc>
          <w:tcPr>
            <w:tcW w:w="2126" w:type="dxa"/>
            <w:shd w:val="clear" w:color="auto" w:fill="BFBFBF"/>
            <w:noWrap/>
          </w:tcPr>
          <w:p w:rsidR="00692887" w:rsidRPr="002F7A3D" w:rsidRDefault="00692887" w:rsidP="00692887">
            <w:pPr>
              <w:spacing w:before="40" w:after="40"/>
              <w:jc w:val="center"/>
              <w:rPr>
                <w:b/>
                <w:lang w:val="en-US"/>
              </w:rPr>
            </w:pPr>
            <w:r w:rsidRPr="002F7A3D">
              <w:rPr>
                <w:b/>
                <w:lang w:val="en-US"/>
              </w:rPr>
              <w:t>Area B</w:t>
            </w:r>
          </w:p>
          <w:p w:rsidR="00692887" w:rsidRPr="002F7A3D" w:rsidRDefault="00692887" w:rsidP="00692887">
            <w:pPr>
              <w:spacing w:before="40" w:after="40"/>
              <w:jc w:val="center"/>
              <w:rPr>
                <w:b/>
                <w:lang w:val="en-US"/>
              </w:rPr>
            </w:pPr>
            <w:r w:rsidRPr="002F7A3D">
              <w:rPr>
                <w:b/>
                <w:lang w:val="en-US"/>
              </w:rPr>
              <w:t>(Nurse Practitioner / Physician Assistant)</w:t>
            </w:r>
          </w:p>
        </w:tc>
        <w:tc>
          <w:tcPr>
            <w:tcW w:w="2268" w:type="dxa"/>
            <w:gridSpan w:val="2"/>
            <w:shd w:val="clear" w:color="auto" w:fill="BFBFBF"/>
            <w:noWrap/>
          </w:tcPr>
          <w:p w:rsidR="00692887" w:rsidRPr="002F7A3D" w:rsidRDefault="00692887" w:rsidP="00692887">
            <w:pPr>
              <w:spacing w:before="40" w:after="40"/>
              <w:jc w:val="center"/>
              <w:rPr>
                <w:b/>
                <w:lang w:val="en-US"/>
              </w:rPr>
            </w:pPr>
            <w:r w:rsidRPr="002F7A3D">
              <w:rPr>
                <w:b/>
                <w:lang w:val="en-US"/>
              </w:rPr>
              <w:t>Area C</w:t>
            </w:r>
          </w:p>
          <w:p w:rsidR="00692887" w:rsidRPr="002F7A3D" w:rsidRDefault="00692887" w:rsidP="00692887">
            <w:pPr>
              <w:spacing w:before="40" w:after="40"/>
              <w:jc w:val="center"/>
              <w:rPr>
                <w:b/>
                <w:lang w:val="en-US"/>
              </w:rPr>
            </w:pPr>
            <w:r w:rsidRPr="002F7A3D">
              <w:rPr>
                <w:b/>
                <w:lang w:val="en-US"/>
              </w:rPr>
              <w:t>(Extended role Practice Nurse)</w:t>
            </w:r>
          </w:p>
        </w:tc>
        <w:tc>
          <w:tcPr>
            <w:tcW w:w="2552" w:type="dxa"/>
            <w:shd w:val="clear" w:color="auto" w:fill="BFBFBF"/>
            <w:noWrap/>
          </w:tcPr>
          <w:p w:rsidR="00692887" w:rsidRPr="002F7A3D" w:rsidRDefault="00692887" w:rsidP="00692887">
            <w:pPr>
              <w:spacing w:before="40" w:after="40"/>
              <w:jc w:val="center"/>
              <w:rPr>
                <w:b/>
                <w:lang w:val="en-US"/>
              </w:rPr>
            </w:pPr>
            <w:r w:rsidRPr="002F7A3D">
              <w:rPr>
                <w:b/>
                <w:lang w:val="en-US"/>
              </w:rPr>
              <w:t>Area D</w:t>
            </w:r>
          </w:p>
          <w:p w:rsidR="00692887" w:rsidRPr="002F7A3D" w:rsidRDefault="00692887" w:rsidP="00692887">
            <w:pPr>
              <w:spacing w:before="40" w:after="40"/>
              <w:jc w:val="center"/>
              <w:rPr>
                <w:b/>
                <w:lang w:val="en-US"/>
              </w:rPr>
            </w:pPr>
            <w:r w:rsidRPr="002F7A3D">
              <w:rPr>
                <w:b/>
                <w:lang w:val="en-US"/>
              </w:rPr>
              <w:t>(Practice Nurse)</w:t>
            </w:r>
          </w:p>
        </w:tc>
        <w:tc>
          <w:tcPr>
            <w:tcW w:w="3093" w:type="dxa"/>
            <w:shd w:val="clear" w:color="auto" w:fill="BFBFBF"/>
          </w:tcPr>
          <w:p w:rsidR="00692887" w:rsidRPr="002F7A3D" w:rsidRDefault="00692887" w:rsidP="00692887">
            <w:pPr>
              <w:spacing w:before="40" w:after="40"/>
              <w:jc w:val="center"/>
              <w:rPr>
                <w:b/>
                <w:lang w:val="en-US"/>
              </w:rPr>
            </w:pPr>
            <w:r w:rsidRPr="002F7A3D">
              <w:rPr>
                <w:b/>
                <w:lang w:val="en-US"/>
              </w:rPr>
              <w:t>Area E</w:t>
            </w:r>
          </w:p>
          <w:p w:rsidR="00692887" w:rsidRPr="002F7A3D" w:rsidRDefault="00692887" w:rsidP="00692887">
            <w:pPr>
              <w:spacing w:before="40" w:after="40"/>
              <w:jc w:val="center"/>
              <w:rPr>
                <w:b/>
                <w:lang w:val="en-US"/>
              </w:rPr>
            </w:pPr>
            <w:r w:rsidRPr="002F7A3D">
              <w:rPr>
                <w:b/>
                <w:lang w:val="en-US"/>
              </w:rPr>
              <w:t>(Practice Nurse Auxiliary)</w:t>
            </w:r>
          </w:p>
        </w:tc>
      </w:tr>
      <w:tr w:rsidR="00692887" w:rsidRPr="002F7A3D" w:rsidTr="00692887">
        <w:trPr>
          <w:trHeight w:val="300"/>
        </w:trPr>
        <w:tc>
          <w:tcPr>
            <w:tcW w:w="2491" w:type="dxa"/>
            <w:noWrap/>
          </w:tcPr>
          <w:p w:rsidR="00692887" w:rsidRPr="002F7A3D" w:rsidRDefault="00692887" w:rsidP="00692887">
            <w:pPr>
              <w:rPr>
                <w:b/>
                <w:bCs/>
              </w:rPr>
            </w:pPr>
            <w:r w:rsidRPr="002F7A3D">
              <w:rPr>
                <w:b/>
                <w:bCs/>
              </w:rPr>
              <w:t>Original name</w:t>
            </w:r>
          </w:p>
        </w:tc>
        <w:tc>
          <w:tcPr>
            <w:tcW w:w="2399" w:type="dxa"/>
            <w:shd w:val="clear" w:color="auto" w:fill="FFFFFF"/>
          </w:tcPr>
          <w:p w:rsidR="00692887" w:rsidRPr="002F7A3D" w:rsidRDefault="00692887" w:rsidP="00692887">
            <w:r w:rsidRPr="002F7A3D">
              <w:t>General Practitioner</w:t>
            </w:r>
          </w:p>
        </w:tc>
        <w:tc>
          <w:tcPr>
            <w:tcW w:w="2126" w:type="dxa"/>
            <w:shd w:val="clear" w:color="auto" w:fill="FFFFFF"/>
            <w:noWrap/>
          </w:tcPr>
          <w:p w:rsidR="00692887" w:rsidRPr="002F7A3D" w:rsidRDefault="00692887" w:rsidP="00692887">
            <w:pPr>
              <w:rPr>
                <w:lang w:val="en-US"/>
              </w:rPr>
            </w:pPr>
            <w:r w:rsidRPr="002F7A3D">
              <w:rPr>
                <w:lang w:val="en-US"/>
              </w:rPr>
              <w:t>Nurse Practitioner / Advanced Nurse Practitioner / Nurse Consultant</w:t>
            </w:r>
          </w:p>
        </w:tc>
        <w:tc>
          <w:tcPr>
            <w:tcW w:w="2268" w:type="dxa"/>
            <w:gridSpan w:val="2"/>
            <w:shd w:val="clear" w:color="auto" w:fill="FFFFFF"/>
          </w:tcPr>
          <w:p w:rsidR="00692887" w:rsidRPr="002F7A3D" w:rsidRDefault="00692887" w:rsidP="00692887">
            <w:pPr>
              <w:rPr>
                <w:lang w:val="en-US"/>
              </w:rPr>
            </w:pPr>
            <w:r w:rsidRPr="002F7A3D">
              <w:rPr>
                <w:lang w:val="en-US"/>
              </w:rPr>
              <w:t>Senior Practice Nurse/ Nurse Specialist</w:t>
            </w:r>
          </w:p>
        </w:tc>
        <w:tc>
          <w:tcPr>
            <w:tcW w:w="2552" w:type="dxa"/>
            <w:shd w:val="clear" w:color="auto" w:fill="FFFFFF"/>
          </w:tcPr>
          <w:p w:rsidR="00692887" w:rsidRPr="002F7A3D" w:rsidRDefault="00692887" w:rsidP="00692887">
            <w:pPr>
              <w:rPr>
                <w:lang w:val="en-US"/>
              </w:rPr>
            </w:pPr>
            <w:r w:rsidRPr="002F7A3D">
              <w:rPr>
                <w:lang w:val="en-US"/>
              </w:rPr>
              <w:t>Practice Nurse</w:t>
            </w:r>
          </w:p>
        </w:tc>
        <w:tc>
          <w:tcPr>
            <w:tcW w:w="3093" w:type="dxa"/>
          </w:tcPr>
          <w:p w:rsidR="00692887" w:rsidRPr="002F7A3D" w:rsidRDefault="00692887" w:rsidP="00692887">
            <w:r w:rsidRPr="002F7A3D">
              <w:t>Health Care Assistant</w:t>
            </w:r>
          </w:p>
        </w:tc>
      </w:tr>
      <w:tr w:rsidR="00692887" w:rsidRPr="002F7A3D" w:rsidTr="00692887">
        <w:trPr>
          <w:trHeight w:val="300"/>
        </w:trPr>
        <w:tc>
          <w:tcPr>
            <w:tcW w:w="2491" w:type="dxa"/>
            <w:noWrap/>
          </w:tcPr>
          <w:p w:rsidR="00692887" w:rsidRPr="002F7A3D" w:rsidRDefault="00692887" w:rsidP="00692887">
            <w:r w:rsidRPr="002F7A3D">
              <w:t>Total number</w:t>
            </w:r>
          </w:p>
        </w:tc>
        <w:tc>
          <w:tcPr>
            <w:tcW w:w="2399" w:type="dxa"/>
            <w:shd w:val="clear" w:color="auto" w:fill="FFFFFF"/>
          </w:tcPr>
          <w:p w:rsidR="00692887" w:rsidRPr="002F7A3D" w:rsidRDefault="00692887" w:rsidP="00692887">
            <w:r w:rsidRPr="002F7A3D">
              <w:t>40,265</w:t>
            </w:r>
          </w:p>
        </w:tc>
        <w:tc>
          <w:tcPr>
            <w:tcW w:w="6946" w:type="dxa"/>
            <w:gridSpan w:val="4"/>
            <w:shd w:val="clear" w:color="auto" w:fill="FFFFFF"/>
            <w:noWrap/>
          </w:tcPr>
          <w:p w:rsidR="00692887" w:rsidRPr="002F7A3D" w:rsidRDefault="00692887" w:rsidP="00692887">
            <w:pPr>
              <w:rPr>
                <w:lang w:val="en-US"/>
              </w:rPr>
            </w:pPr>
            <w:r w:rsidRPr="002F7A3D">
              <w:rPr>
                <w:lang w:val="en-US"/>
              </w:rPr>
              <w:t>23,458 (includes all practice employed registered nurses – detailed breakdown not readily available and role descriptors are not used consistently)</w:t>
            </w:r>
          </w:p>
        </w:tc>
        <w:tc>
          <w:tcPr>
            <w:tcW w:w="3093" w:type="dxa"/>
          </w:tcPr>
          <w:p w:rsidR="00692887" w:rsidRPr="002F7A3D" w:rsidRDefault="00692887" w:rsidP="00692887">
            <w:r w:rsidRPr="002F7A3D">
              <w:t xml:space="preserve">6,700 </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 xml:space="preserve">% Practices employing </w:t>
            </w:r>
          </w:p>
        </w:tc>
        <w:tc>
          <w:tcPr>
            <w:tcW w:w="2399" w:type="dxa"/>
            <w:shd w:val="clear" w:color="auto" w:fill="FFFFFF"/>
          </w:tcPr>
          <w:p w:rsidR="00692887" w:rsidRPr="002F7A3D" w:rsidRDefault="00692887" w:rsidP="00692887">
            <w:pPr>
              <w:rPr>
                <w:lang w:val="en-GB"/>
              </w:rPr>
            </w:pPr>
            <w:r w:rsidRPr="002F7A3D">
              <w:rPr>
                <w:lang w:val="en-GB"/>
              </w:rPr>
              <w:t>100%</w:t>
            </w:r>
          </w:p>
        </w:tc>
        <w:tc>
          <w:tcPr>
            <w:tcW w:w="6946" w:type="dxa"/>
            <w:gridSpan w:val="4"/>
            <w:shd w:val="clear" w:color="auto" w:fill="FFFFFF"/>
            <w:noWrap/>
          </w:tcPr>
          <w:p w:rsidR="00692887" w:rsidRPr="002F7A3D" w:rsidRDefault="00692887" w:rsidP="00692887">
            <w:pPr>
              <w:jc w:val="center"/>
              <w:rPr>
                <w:lang w:val="en-GB"/>
              </w:rPr>
            </w:pPr>
            <w:r w:rsidRPr="002F7A3D">
              <w:rPr>
                <w:lang w:val="en-GB"/>
              </w:rPr>
              <w:t>95%</w:t>
            </w:r>
          </w:p>
        </w:tc>
        <w:tc>
          <w:tcPr>
            <w:tcW w:w="3093" w:type="dxa"/>
          </w:tcPr>
          <w:p w:rsidR="00692887" w:rsidRPr="002F7A3D" w:rsidRDefault="00692887" w:rsidP="00692887">
            <w:pPr>
              <w:rPr>
                <w:lang w:val="en-GB"/>
              </w:rPr>
            </w:pPr>
            <w:r w:rsidRPr="002F7A3D">
              <w:rPr>
                <w:lang w:val="en-GB"/>
              </w:rPr>
              <w:t>55%</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 xml:space="preserve">Years of basic education </w:t>
            </w:r>
          </w:p>
        </w:tc>
        <w:tc>
          <w:tcPr>
            <w:tcW w:w="2399" w:type="dxa"/>
            <w:shd w:val="clear" w:color="auto" w:fill="FFFFFF"/>
          </w:tcPr>
          <w:p w:rsidR="00692887" w:rsidRPr="002F7A3D" w:rsidRDefault="00692887" w:rsidP="00692887">
            <w:pPr>
              <w:rPr>
                <w:lang w:val="en-GB"/>
              </w:rPr>
            </w:pPr>
            <w:r w:rsidRPr="002F7A3D">
              <w:rPr>
                <w:lang w:val="en-GB"/>
              </w:rPr>
              <w:t>13</w:t>
            </w:r>
          </w:p>
        </w:tc>
        <w:tc>
          <w:tcPr>
            <w:tcW w:w="6946" w:type="dxa"/>
            <w:gridSpan w:val="4"/>
            <w:shd w:val="clear" w:color="auto" w:fill="FFFFFF"/>
            <w:noWrap/>
          </w:tcPr>
          <w:p w:rsidR="00692887" w:rsidRPr="002F7A3D" w:rsidRDefault="00692887" w:rsidP="00692887">
            <w:pPr>
              <w:jc w:val="center"/>
              <w:rPr>
                <w:lang w:val="en-GB"/>
              </w:rPr>
            </w:pPr>
            <w:r w:rsidRPr="002F7A3D">
              <w:rPr>
                <w:lang w:val="en-GB"/>
              </w:rPr>
              <w:t>11</w:t>
            </w:r>
          </w:p>
        </w:tc>
        <w:tc>
          <w:tcPr>
            <w:tcW w:w="3093" w:type="dxa"/>
          </w:tcPr>
          <w:p w:rsidR="00692887" w:rsidRPr="002F7A3D" w:rsidRDefault="00692887" w:rsidP="00692887">
            <w:pPr>
              <w:rPr>
                <w:lang w:val="en-GB"/>
              </w:rPr>
            </w:pPr>
            <w:r w:rsidRPr="002F7A3D">
              <w:rPr>
                <w:lang w:val="en-GB"/>
              </w:rPr>
              <w:t>11</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Professional education</w:t>
            </w:r>
          </w:p>
        </w:tc>
        <w:tc>
          <w:tcPr>
            <w:tcW w:w="2399" w:type="dxa"/>
            <w:shd w:val="clear" w:color="auto" w:fill="FFFFFF"/>
          </w:tcPr>
          <w:p w:rsidR="00692887" w:rsidRPr="002F7A3D" w:rsidRDefault="00692887" w:rsidP="00692887">
            <w:pPr>
              <w:rPr>
                <w:lang w:val="en-GB"/>
              </w:rPr>
            </w:pPr>
            <w:r w:rsidRPr="002F7A3D">
              <w:rPr>
                <w:lang w:val="en-GB"/>
              </w:rPr>
              <w:t xml:space="preserve">5 years </w:t>
            </w:r>
          </w:p>
          <w:p w:rsidR="00692887" w:rsidRPr="002F7A3D" w:rsidRDefault="00692887" w:rsidP="00692887">
            <w:pPr>
              <w:rPr>
                <w:lang w:val="en-GB"/>
              </w:rPr>
            </w:pPr>
            <w:r w:rsidRPr="002F7A3D">
              <w:rPr>
                <w:lang w:val="en-GB"/>
              </w:rPr>
              <w:t>(basic training)</w:t>
            </w:r>
          </w:p>
        </w:tc>
        <w:tc>
          <w:tcPr>
            <w:tcW w:w="6946" w:type="dxa"/>
            <w:gridSpan w:val="4"/>
            <w:shd w:val="clear" w:color="auto" w:fill="FFFFFF"/>
            <w:noWrap/>
          </w:tcPr>
          <w:p w:rsidR="00692887" w:rsidRPr="002F7A3D" w:rsidRDefault="00692887" w:rsidP="00692887">
            <w:pPr>
              <w:jc w:val="center"/>
              <w:rPr>
                <w:lang w:val="en-GB"/>
              </w:rPr>
            </w:pPr>
            <w:r w:rsidRPr="002F7A3D">
              <w:rPr>
                <w:lang w:val="en-GB"/>
              </w:rPr>
              <w:t>3 years</w:t>
            </w:r>
          </w:p>
          <w:p w:rsidR="00692887" w:rsidRPr="002F7A3D" w:rsidRDefault="00692887" w:rsidP="00692887">
            <w:pPr>
              <w:jc w:val="center"/>
              <w:rPr>
                <w:lang w:val="en-GB"/>
              </w:rPr>
            </w:pPr>
          </w:p>
        </w:tc>
        <w:tc>
          <w:tcPr>
            <w:tcW w:w="3093" w:type="dxa"/>
          </w:tcPr>
          <w:p w:rsidR="00692887" w:rsidRPr="002F7A3D" w:rsidRDefault="00692887" w:rsidP="00692887">
            <w:pPr>
              <w:rPr>
                <w:lang w:val="en-GB"/>
              </w:rPr>
            </w:pPr>
            <w:r w:rsidRPr="002F7A3D">
              <w:rPr>
                <w:lang w:val="en-GB"/>
              </w:rPr>
              <w:t>None required</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Licensing</w:t>
            </w:r>
          </w:p>
        </w:tc>
        <w:tc>
          <w:tcPr>
            <w:tcW w:w="2399" w:type="dxa"/>
            <w:shd w:val="clear" w:color="auto" w:fill="FFFFFF"/>
          </w:tcPr>
          <w:p w:rsidR="00692887" w:rsidRPr="002F7A3D" w:rsidRDefault="00692887" w:rsidP="00692887">
            <w:pPr>
              <w:rPr>
                <w:lang w:val="en-GB"/>
              </w:rPr>
            </w:pPr>
            <w:r w:rsidRPr="002F7A3D">
              <w:rPr>
                <w:lang w:val="en-GB"/>
              </w:rPr>
              <w:t>General Medical Council</w:t>
            </w:r>
          </w:p>
        </w:tc>
        <w:tc>
          <w:tcPr>
            <w:tcW w:w="2126" w:type="dxa"/>
            <w:shd w:val="clear" w:color="auto" w:fill="FFFFFF"/>
            <w:noWrap/>
          </w:tcPr>
          <w:p w:rsidR="00692887" w:rsidRPr="002F7A3D" w:rsidRDefault="00692887" w:rsidP="00692887">
            <w:pPr>
              <w:rPr>
                <w:lang w:val="en-GB"/>
              </w:rPr>
            </w:pPr>
            <w:r w:rsidRPr="002F7A3D">
              <w:rPr>
                <w:lang w:val="en-GB"/>
              </w:rPr>
              <w:t>Nursing and Midwifery Council</w:t>
            </w:r>
          </w:p>
        </w:tc>
        <w:tc>
          <w:tcPr>
            <w:tcW w:w="2268" w:type="dxa"/>
            <w:gridSpan w:val="2"/>
            <w:shd w:val="clear" w:color="auto" w:fill="FFFFFF"/>
            <w:noWrap/>
          </w:tcPr>
          <w:p w:rsidR="00692887" w:rsidRPr="002F7A3D" w:rsidRDefault="00692887" w:rsidP="00692887">
            <w:pPr>
              <w:rPr>
                <w:lang w:val="en-GB"/>
              </w:rPr>
            </w:pPr>
            <w:r w:rsidRPr="002F7A3D">
              <w:rPr>
                <w:lang w:val="en-GB"/>
              </w:rPr>
              <w:t>Nursing and Midwifery Council</w:t>
            </w:r>
          </w:p>
        </w:tc>
        <w:tc>
          <w:tcPr>
            <w:tcW w:w="2552" w:type="dxa"/>
            <w:shd w:val="clear" w:color="auto" w:fill="FFFFFF"/>
            <w:noWrap/>
          </w:tcPr>
          <w:p w:rsidR="00692887" w:rsidRPr="002F7A3D" w:rsidRDefault="00692887" w:rsidP="00692887">
            <w:pPr>
              <w:rPr>
                <w:lang w:val="en-GB"/>
              </w:rPr>
            </w:pPr>
            <w:r w:rsidRPr="002F7A3D">
              <w:rPr>
                <w:lang w:val="en-GB"/>
              </w:rPr>
              <w:t>Nursing and Midwifery Council</w:t>
            </w:r>
          </w:p>
        </w:tc>
        <w:tc>
          <w:tcPr>
            <w:tcW w:w="3093" w:type="dxa"/>
          </w:tcPr>
          <w:p w:rsidR="00692887" w:rsidRPr="002F7A3D" w:rsidRDefault="00692887" w:rsidP="00692887">
            <w:pPr>
              <w:rPr>
                <w:lang w:val="en-GB"/>
              </w:rPr>
            </w:pPr>
            <w:r w:rsidRPr="002F7A3D">
              <w:rPr>
                <w:lang w:val="en-GB"/>
              </w:rPr>
              <w:t>None</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Special training</w:t>
            </w:r>
          </w:p>
        </w:tc>
        <w:tc>
          <w:tcPr>
            <w:tcW w:w="2399" w:type="dxa"/>
            <w:shd w:val="clear" w:color="auto" w:fill="FFFFFF"/>
          </w:tcPr>
          <w:p w:rsidR="00692887" w:rsidRPr="002F7A3D" w:rsidRDefault="00692887" w:rsidP="00692887">
            <w:pPr>
              <w:rPr>
                <w:i/>
                <w:shd w:val="clear" w:color="auto" w:fill="FFFFFF"/>
              </w:rPr>
            </w:pPr>
            <w:r w:rsidRPr="002F7A3D">
              <w:rPr>
                <w:i/>
                <w:shd w:val="clear" w:color="auto" w:fill="FFFFFF"/>
              </w:rPr>
              <w:t>Mandatory</w:t>
            </w:r>
          </w:p>
          <w:p w:rsidR="00692887" w:rsidRPr="002F7A3D" w:rsidRDefault="00692887" w:rsidP="00692887">
            <w:pPr>
              <w:rPr>
                <w:lang w:val="en-GB"/>
              </w:rPr>
            </w:pPr>
            <w:r w:rsidRPr="002F7A3D">
              <w:rPr>
                <w:shd w:val="clear" w:color="auto" w:fill="FFFFFF"/>
              </w:rPr>
              <w:t>MRCGP – 3 years</w:t>
            </w:r>
          </w:p>
        </w:tc>
        <w:tc>
          <w:tcPr>
            <w:tcW w:w="6946" w:type="dxa"/>
            <w:gridSpan w:val="4"/>
            <w:shd w:val="clear" w:color="auto" w:fill="FFFFFF"/>
            <w:noWrap/>
          </w:tcPr>
          <w:p w:rsidR="00692887" w:rsidRPr="002F7A3D" w:rsidRDefault="00692887" w:rsidP="00692887">
            <w:pPr>
              <w:jc w:val="center"/>
              <w:rPr>
                <w:lang w:val="en-GB"/>
              </w:rPr>
            </w:pPr>
            <w:r w:rsidRPr="002F7A3D">
              <w:rPr>
                <w:lang w:val="en-GB"/>
              </w:rPr>
              <w:t>No formal requirements – job titles and roles applied in a non-standardised fashion. Prescribing can be undertaken only after additional training accredited by the Nursing and Midwifery Council</w:t>
            </w:r>
          </w:p>
        </w:tc>
        <w:tc>
          <w:tcPr>
            <w:tcW w:w="3093" w:type="dxa"/>
          </w:tcPr>
          <w:p w:rsidR="00692887" w:rsidRPr="002F7A3D" w:rsidRDefault="00692887" w:rsidP="00692887">
            <w:pPr>
              <w:rPr>
                <w:lang w:val="en-GB"/>
              </w:rPr>
            </w:pPr>
            <w:r w:rsidRPr="002F7A3D">
              <w:rPr>
                <w:lang w:val="en-GB"/>
              </w:rPr>
              <w:t>None required</w:t>
            </w:r>
          </w:p>
        </w:tc>
      </w:tr>
      <w:tr w:rsidR="00692887" w:rsidRPr="002F7A3D" w:rsidTr="00692887">
        <w:trPr>
          <w:trHeight w:val="557"/>
        </w:trPr>
        <w:tc>
          <w:tcPr>
            <w:tcW w:w="2491" w:type="dxa"/>
            <w:noWrap/>
          </w:tcPr>
          <w:p w:rsidR="00692887" w:rsidRPr="002F7A3D" w:rsidRDefault="00692887" w:rsidP="00692887">
            <w:pPr>
              <w:rPr>
                <w:lang w:val="en-GB"/>
              </w:rPr>
            </w:pPr>
            <w:r w:rsidRPr="002F7A3D">
              <w:rPr>
                <w:lang w:val="en-GB"/>
              </w:rPr>
              <w:t>Accreditation  of special training</w:t>
            </w:r>
          </w:p>
        </w:tc>
        <w:tc>
          <w:tcPr>
            <w:tcW w:w="2399" w:type="dxa"/>
            <w:shd w:val="clear" w:color="auto" w:fill="FFFFFF"/>
          </w:tcPr>
          <w:p w:rsidR="00692887" w:rsidRPr="002F7A3D" w:rsidRDefault="00692887" w:rsidP="00692887">
            <w:pPr>
              <w:rPr>
                <w:lang w:val="en-GB"/>
              </w:rPr>
            </w:pPr>
            <w:r w:rsidRPr="002F7A3D">
              <w:rPr>
                <w:lang w:val="en-GB"/>
              </w:rPr>
              <w:t>Royal College of General Practitioners</w:t>
            </w:r>
          </w:p>
        </w:tc>
        <w:tc>
          <w:tcPr>
            <w:tcW w:w="6946" w:type="dxa"/>
            <w:gridSpan w:val="4"/>
            <w:shd w:val="clear" w:color="auto" w:fill="FFFFFF"/>
            <w:noWrap/>
          </w:tcPr>
          <w:p w:rsidR="00692887" w:rsidRPr="002F7A3D" w:rsidRDefault="00692887" w:rsidP="00692887">
            <w:pPr>
              <w:rPr>
                <w:lang w:val="en-GB"/>
              </w:rPr>
            </w:pPr>
            <w:r w:rsidRPr="002F7A3D">
              <w:rPr>
                <w:lang w:val="en-GB"/>
              </w:rPr>
              <w:t xml:space="preserve">Advanced Nurse Practitioner Courses are available and the Royal College of Nursing Accredits </w:t>
            </w:r>
            <w:proofErr w:type="gramStart"/>
            <w:r w:rsidRPr="002F7A3D">
              <w:rPr>
                <w:lang w:val="en-GB"/>
              </w:rPr>
              <w:t>masters</w:t>
            </w:r>
            <w:proofErr w:type="gramEnd"/>
            <w:r w:rsidRPr="002F7A3D">
              <w:rPr>
                <w:lang w:val="en-GB"/>
              </w:rPr>
              <w:t xml:space="preserve"> level courses (1 year full time equivalent) but taking an accredited course is not a requirement. Prescribing can be undertaken only after additional training accredited by the Nursing and Midwifery Council</w:t>
            </w:r>
          </w:p>
        </w:tc>
        <w:tc>
          <w:tcPr>
            <w:tcW w:w="3093" w:type="dxa"/>
          </w:tcPr>
          <w:p w:rsidR="00692887" w:rsidRPr="002F7A3D" w:rsidRDefault="00692887" w:rsidP="00692887">
            <w:pPr>
              <w:rPr>
                <w:lang w:val="en-GB"/>
              </w:rPr>
            </w:pPr>
            <w:r w:rsidRPr="002F7A3D">
              <w:rPr>
                <w:lang w:val="en-GB"/>
              </w:rPr>
              <w:t>None</w:t>
            </w:r>
          </w:p>
        </w:tc>
      </w:tr>
      <w:tr w:rsidR="00692887" w:rsidRPr="00611098" w:rsidTr="00692887">
        <w:trPr>
          <w:trHeight w:val="300"/>
        </w:trPr>
        <w:tc>
          <w:tcPr>
            <w:tcW w:w="2491" w:type="dxa"/>
            <w:noWrap/>
          </w:tcPr>
          <w:p w:rsidR="00692887" w:rsidRPr="002F7A3D" w:rsidRDefault="00692887" w:rsidP="00692887">
            <w:pPr>
              <w:rPr>
                <w:lang w:val="en-GB"/>
              </w:rPr>
            </w:pPr>
            <w:r w:rsidRPr="002F7A3D">
              <w:rPr>
                <w:lang w:val="en-GB"/>
              </w:rPr>
              <w:t>Medical tasks</w:t>
            </w:r>
          </w:p>
        </w:tc>
        <w:tc>
          <w:tcPr>
            <w:tcW w:w="2399" w:type="dxa"/>
            <w:shd w:val="clear" w:color="auto" w:fill="FFFFFF"/>
          </w:tcPr>
          <w:p w:rsidR="00692887" w:rsidRPr="002F7A3D" w:rsidRDefault="00692887" w:rsidP="00692887">
            <w:pPr>
              <w:rPr>
                <w:lang w:val="en-GB"/>
              </w:rPr>
            </w:pPr>
            <w:r w:rsidRPr="002F7A3D">
              <w:rPr>
                <w:lang w:val="en-GB"/>
              </w:rPr>
              <w:t xml:space="preserve">Clinical diagnosis and </w:t>
            </w:r>
            <w:r w:rsidRPr="002F7A3D">
              <w:rPr>
                <w:lang w:val="en-GB"/>
              </w:rPr>
              <w:lastRenderedPageBreak/>
              <w:t xml:space="preserve">treatment of all presentations. </w:t>
            </w:r>
          </w:p>
          <w:p w:rsidR="00692887" w:rsidRPr="002F7A3D" w:rsidRDefault="00692887" w:rsidP="00692887">
            <w:pPr>
              <w:rPr>
                <w:lang w:val="en-GB"/>
              </w:rPr>
            </w:pPr>
          </w:p>
        </w:tc>
        <w:tc>
          <w:tcPr>
            <w:tcW w:w="6946" w:type="dxa"/>
            <w:gridSpan w:val="4"/>
            <w:shd w:val="clear" w:color="auto" w:fill="FFFFFF"/>
            <w:noWrap/>
          </w:tcPr>
          <w:p w:rsidR="00692887" w:rsidRPr="002F7A3D" w:rsidRDefault="00692887" w:rsidP="00692887">
            <w:pPr>
              <w:rPr>
                <w:lang w:val="en-GB"/>
              </w:rPr>
            </w:pPr>
            <w:r w:rsidRPr="002F7A3D">
              <w:rPr>
                <w:lang w:val="en-US"/>
              </w:rPr>
              <w:lastRenderedPageBreak/>
              <w:t xml:space="preserve">Ranges from clinical diagnosis and treatment of less complex </w:t>
            </w:r>
            <w:r w:rsidRPr="002F7A3D">
              <w:rPr>
                <w:lang w:val="en-US"/>
              </w:rPr>
              <w:lastRenderedPageBreak/>
              <w:t>presentations. and some aspects of chronic care with considerable discretion ,  More commonly well-defined protocol-directed clinical care in specific areas including long term conditions: e.g. asthma, cervical screening, diabetes, HRT, contraception management through to  “traditional” nursing care: e.g. immunization, ulcer management, management of minor injuries &amp; phlebotomy.</w:t>
            </w:r>
          </w:p>
        </w:tc>
        <w:tc>
          <w:tcPr>
            <w:tcW w:w="3093" w:type="dxa"/>
          </w:tcPr>
          <w:p w:rsidR="00692887" w:rsidRPr="002F7A3D" w:rsidRDefault="00692887" w:rsidP="00692887">
            <w:pPr>
              <w:rPr>
                <w:lang w:val="en-GB"/>
              </w:rPr>
            </w:pPr>
            <w:r w:rsidRPr="002F7A3D">
              <w:rPr>
                <w:lang w:val="en-US"/>
              </w:rPr>
              <w:lastRenderedPageBreak/>
              <w:t xml:space="preserve">Simple, well-defined tasks </w:t>
            </w:r>
            <w:r w:rsidRPr="002F7A3D">
              <w:rPr>
                <w:lang w:val="en-US"/>
              </w:rPr>
              <w:lastRenderedPageBreak/>
              <w:t>that can be undertaken with limited training : e.g. urine analysis, simple dressings but also some ‘extended’ tasks including phlebotomy and blood pressure measurement</w:t>
            </w:r>
          </w:p>
        </w:tc>
      </w:tr>
      <w:tr w:rsidR="00692887" w:rsidRPr="002F7A3D" w:rsidTr="00692887">
        <w:trPr>
          <w:trHeight w:val="300"/>
        </w:trPr>
        <w:tc>
          <w:tcPr>
            <w:tcW w:w="2491" w:type="dxa"/>
            <w:noWrap/>
          </w:tcPr>
          <w:p w:rsidR="00692887" w:rsidRPr="002F7A3D" w:rsidRDefault="00692887" w:rsidP="00692887">
            <w:pPr>
              <w:rPr>
                <w:lang w:val="en-US"/>
              </w:rPr>
            </w:pPr>
            <w:r w:rsidRPr="002F7A3D">
              <w:rPr>
                <w:lang w:val="en-US"/>
              </w:rPr>
              <w:lastRenderedPageBreak/>
              <w:t>Professional Organization</w:t>
            </w:r>
          </w:p>
        </w:tc>
        <w:tc>
          <w:tcPr>
            <w:tcW w:w="2399" w:type="dxa"/>
            <w:shd w:val="clear" w:color="auto" w:fill="FFFFFF"/>
          </w:tcPr>
          <w:p w:rsidR="00692887" w:rsidRPr="002F7A3D" w:rsidRDefault="00692887" w:rsidP="00692887">
            <w:pPr>
              <w:rPr>
                <w:lang w:val="en-GB"/>
              </w:rPr>
            </w:pPr>
            <w:r w:rsidRPr="002F7A3D">
              <w:rPr>
                <w:lang w:val="en-GB"/>
              </w:rPr>
              <w:t>Royal College of General Practitioners</w:t>
            </w:r>
          </w:p>
        </w:tc>
        <w:tc>
          <w:tcPr>
            <w:tcW w:w="2126" w:type="dxa"/>
            <w:shd w:val="clear" w:color="auto" w:fill="FFFFFF"/>
            <w:noWrap/>
          </w:tcPr>
          <w:p w:rsidR="00692887" w:rsidRPr="002F7A3D" w:rsidRDefault="00692887" w:rsidP="00692887">
            <w:pPr>
              <w:rPr>
                <w:lang w:val="en-GB"/>
              </w:rPr>
            </w:pPr>
            <w:r w:rsidRPr="002F7A3D">
              <w:rPr>
                <w:lang w:val="en-GB"/>
              </w:rPr>
              <w:t>Royal College of Nursing</w:t>
            </w:r>
          </w:p>
        </w:tc>
        <w:tc>
          <w:tcPr>
            <w:tcW w:w="2126" w:type="dxa"/>
            <w:shd w:val="clear" w:color="auto" w:fill="FFFFFF"/>
            <w:noWrap/>
          </w:tcPr>
          <w:p w:rsidR="00692887" w:rsidRPr="002F7A3D" w:rsidRDefault="00692887" w:rsidP="00692887">
            <w:pPr>
              <w:rPr>
                <w:lang w:val="en-GB"/>
              </w:rPr>
            </w:pPr>
            <w:r w:rsidRPr="002F7A3D">
              <w:rPr>
                <w:lang w:val="en-GB"/>
              </w:rPr>
              <w:t>Royal  College of Nursing</w:t>
            </w:r>
          </w:p>
        </w:tc>
        <w:tc>
          <w:tcPr>
            <w:tcW w:w="2694" w:type="dxa"/>
            <w:gridSpan w:val="2"/>
            <w:shd w:val="clear" w:color="auto" w:fill="FFFFFF"/>
            <w:noWrap/>
          </w:tcPr>
          <w:p w:rsidR="00692887" w:rsidRPr="002F7A3D" w:rsidRDefault="00692887" w:rsidP="00692887">
            <w:pPr>
              <w:rPr>
                <w:lang w:val="en-GB"/>
              </w:rPr>
            </w:pPr>
            <w:r w:rsidRPr="002F7A3D">
              <w:rPr>
                <w:lang w:val="en-GB"/>
              </w:rPr>
              <w:t>Royal College of Nursing</w:t>
            </w:r>
          </w:p>
        </w:tc>
        <w:tc>
          <w:tcPr>
            <w:tcW w:w="3093" w:type="dxa"/>
          </w:tcPr>
          <w:p w:rsidR="00692887" w:rsidRPr="002F7A3D" w:rsidRDefault="00692887" w:rsidP="00692887">
            <w:pPr>
              <w:rPr>
                <w:lang w:val="en-GB"/>
              </w:rPr>
            </w:pPr>
            <w:r w:rsidRPr="002F7A3D">
              <w:rPr>
                <w:lang w:val="en-GB"/>
              </w:rPr>
              <w:t>None</w:t>
            </w:r>
          </w:p>
        </w:tc>
      </w:tr>
      <w:tr w:rsidR="00692887" w:rsidRPr="002F7A3D" w:rsidTr="00692887">
        <w:trPr>
          <w:trHeight w:val="300"/>
        </w:trPr>
        <w:tc>
          <w:tcPr>
            <w:tcW w:w="2491" w:type="dxa"/>
            <w:noWrap/>
          </w:tcPr>
          <w:p w:rsidR="00692887" w:rsidRPr="002F7A3D" w:rsidRDefault="00692887" w:rsidP="00692887">
            <w:pPr>
              <w:rPr>
                <w:lang w:val="en-GB"/>
              </w:rPr>
            </w:pPr>
            <w:r w:rsidRPr="002F7A3D">
              <w:rPr>
                <w:lang w:val="en-GB"/>
              </w:rPr>
              <w:t>Average income per year (USD)</w:t>
            </w:r>
          </w:p>
        </w:tc>
        <w:tc>
          <w:tcPr>
            <w:tcW w:w="2399" w:type="dxa"/>
            <w:shd w:val="clear" w:color="auto" w:fill="FFFFFF"/>
          </w:tcPr>
          <w:p w:rsidR="00692887" w:rsidRPr="002F7A3D" w:rsidRDefault="00692887" w:rsidP="00692887">
            <w:r w:rsidRPr="002F7A3D">
              <w:t>170,677</w:t>
            </w:r>
          </w:p>
          <w:p w:rsidR="00692887" w:rsidRPr="002F7A3D" w:rsidRDefault="00692887" w:rsidP="00692887">
            <w:pPr>
              <w:rPr>
                <w:lang w:val="en-US"/>
              </w:rPr>
            </w:pPr>
          </w:p>
        </w:tc>
        <w:tc>
          <w:tcPr>
            <w:tcW w:w="6946" w:type="dxa"/>
            <w:gridSpan w:val="4"/>
            <w:shd w:val="clear" w:color="auto" w:fill="FFFFFF"/>
            <w:noWrap/>
          </w:tcPr>
          <w:p w:rsidR="00692887" w:rsidRPr="002F7A3D" w:rsidRDefault="00692887" w:rsidP="00692887">
            <w:r w:rsidRPr="002F7A3D">
              <w:rPr>
                <w:lang w:val="en-US"/>
              </w:rPr>
              <w:t xml:space="preserve">Overall average salary is approx. </w:t>
            </w:r>
            <w:r w:rsidRPr="002F7A3D">
              <w:t>50,344</w:t>
            </w:r>
          </w:p>
          <w:p w:rsidR="00692887" w:rsidRPr="002F7A3D" w:rsidRDefault="00692887" w:rsidP="00692887">
            <w:pPr>
              <w:rPr>
                <w:lang w:val="en-US"/>
              </w:rPr>
            </w:pPr>
          </w:p>
        </w:tc>
        <w:tc>
          <w:tcPr>
            <w:tcW w:w="3093" w:type="dxa"/>
          </w:tcPr>
          <w:p w:rsidR="00692887" w:rsidRPr="002F7A3D" w:rsidRDefault="00692887" w:rsidP="00692887">
            <w:r w:rsidRPr="002F7A3D">
              <w:t>26,641</w:t>
            </w:r>
          </w:p>
          <w:p w:rsidR="00692887" w:rsidRPr="002F7A3D" w:rsidRDefault="00692887" w:rsidP="00692887">
            <w:pPr>
              <w:rPr>
                <w:lang w:val="en-US"/>
              </w:rPr>
            </w:pPr>
          </w:p>
        </w:tc>
      </w:tr>
    </w:tbl>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Pr>
        <w:rPr>
          <w:lang w:val="en-US"/>
        </w:rPr>
      </w:pPr>
    </w:p>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E072F2" w:rsidRPr="002F7A3D" w:rsidRDefault="00E072F2" w:rsidP="00071560"/>
    <w:p w:rsidR="00D53BAF" w:rsidRDefault="00D53BAF" w:rsidP="00D53BAF">
      <w:pPr>
        <w:pStyle w:val="CommentText"/>
        <w:rPr>
          <w:lang w:val="en-GB"/>
        </w:rPr>
      </w:pPr>
      <w:r w:rsidRPr="00EA68EE">
        <w:rPr>
          <w:lang w:val="en-US"/>
        </w:rPr>
        <w:lastRenderedPageBreak/>
        <w:t xml:space="preserve">Data source: </w:t>
      </w:r>
      <w:r w:rsidRPr="0061681D">
        <w:rPr>
          <w:lang w:val="en-GB"/>
        </w:rPr>
        <w:t xml:space="preserve">RCGP General Practice Foundation | General Practice Nurse </w:t>
      </w:r>
      <w:proofErr w:type="gramStart"/>
      <w:r w:rsidRPr="0061681D">
        <w:rPr>
          <w:lang w:val="en-GB"/>
        </w:rPr>
        <w:t>competencies</w:t>
      </w:r>
      <w:proofErr w:type="gramEnd"/>
      <w:r w:rsidRPr="0061681D">
        <w:rPr>
          <w:lang w:val="en-GB"/>
        </w:rPr>
        <w:t xml:space="preserve"> 2012</w:t>
      </w:r>
    </w:p>
    <w:p w:rsidR="00D53BAF" w:rsidRDefault="00D53BAF" w:rsidP="00D53BAF">
      <w:pPr>
        <w:pStyle w:val="CommentText"/>
        <w:rPr>
          <w:lang w:val="en-GB"/>
        </w:rPr>
      </w:pPr>
    </w:p>
    <w:p w:rsidR="00E072F2" w:rsidRPr="00EA68EE" w:rsidRDefault="00E072F2" w:rsidP="00071560">
      <w:pPr>
        <w:rPr>
          <w:lang w:val="en-GB"/>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EA68EE" w:rsidRDefault="00E072F2" w:rsidP="00071560">
      <w:pPr>
        <w:rPr>
          <w:lang w:val="en-US"/>
        </w:rPr>
      </w:pPr>
    </w:p>
    <w:p w:rsidR="00E072F2" w:rsidRPr="002F7A3D" w:rsidRDefault="004B1BF4" w:rsidP="00071560">
      <w:pPr>
        <w:rPr>
          <w:b/>
          <w:lang w:val="en-US"/>
        </w:rPr>
      </w:pPr>
      <w:r w:rsidRPr="002F7A3D">
        <w:rPr>
          <w:b/>
          <w:lang w:val="en-US"/>
        </w:rPr>
        <w:t>Table</w:t>
      </w:r>
      <w:r w:rsidR="00E072F2" w:rsidRPr="002F7A3D">
        <w:rPr>
          <w:b/>
          <w:lang w:val="en-US"/>
        </w:rPr>
        <w:t xml:space="preserve"> 5: Primary care workforce of Germany</w:t>
      </w:r>
    </w:p>
    <w:p w:rsidR="00E072F2" w:rsidRPr="002F7A3D" w:rsidRDefault="00E072F2" w:rsidP="00071560">
      <w:pPr>
        <w:rPr>
          <w:lang w:val="en-US"/>
        </w:rPr>
      </w:pPr>
    </w:p>
    <w:tbl>
      <w:tblPr>
        <w:tblpPr w:leftFromText="141" w:rightFromText="141" w:vertAnchor="page" w:horzAnchor="margin" w:tblpY="946"/>
        <w:tblW w:w="14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91"/>
        <w:gridCol w:w="2399"/>
        <w:gridCol w:w="2126"/>
        <w:gridCol w:w="2268"/>
        <w:gridCol w:w="2552"/>
        <w:gridCol w:w="3093"/>
      </w:tblGrid>
      <w:tr w:rsidR="00692887" w:rsidRPr="00611098">
        <w:trPr>
          <w:trHeight w:val="300"/>
        </w:trPr>
        <w:tc>
          <w:tcPr>
            <w:tcW w:w="2491" w:type="dxa"/>
            <w:shd w:val="clear" w:color="auto" w:fill="BFBFBF"/>
            <w:noWrap/>
          </w:tcPr>
          <w:p w:rsidR="00692887" w:rsidRPr="002F7A3D" w:rsidRDefault="00692887" w:rsidP="00071560">
            <w:pPr>
              <w:rPr>
                <w:b/>
                <w:bCs/>
                <w:i/>
                <w:lang w:val="en-US"/>
              </w:rPr>
            </w:pPr>
          </w:p>
        </w:tc>
        <w:tc>
          <w:tcPr>
            <w:tcW w:w="2399" w:type="dxa"/>
            <w:shd w:val="clear" w:color="auto" w:fill="BFBFBF"/>
          </w:tcPr>
          <w:p w:rsidR="00692887" w:rsidRPr="0028186A" w:rsidRDefault="00692887" w:rsidP="00071560">
            <w:pPr>
              <w:spacing w:before="40" w:after="40"/>
              <w:jc w:val="center"/>
              <w:rPr>
                <w:b/>
                <w:lang w:val="en-US"/>
              </w:rPr>
            </w:pPr>
          </w:p>
        </w:tc>
        <w:tc>
          <w:tcPr>
            <w:tcW w:w="2126" w:type="dxa"/>
            <w:shd w:val="clear" w:color="auto" w:fill="BFBFBF"/>
            <w:noWrap/>
          </w:tcPr>
          <w:p w:rsidR="00692887" w:rsidRPr="0028186A" w:rsidRDefault="00692887" w:rsidP="00071560">
            <w:pPr>
              <w:spacing w:before="40" w:after="40"/>
              <w:jc w:val="center"/>
              <w:rPr>
                <w:b/>
                <w:lang w:val="en-US"/>
              </w:rPr>
            </w:pPr>
          </w:p>
        </w:tc>
        <w:tc>
          <w:tcPr>
            <w:tcW w:w="2268" w:type="dxa"/>
            <w:shd w:val="clear" w:color="auto" w:fill="BFBFBF"/>
            <w:noWrap/>
          </w:tcPr>
          <w:p w:rsidR="00692887" w:rsidRPr="002F7A3D" w:rsidRDefault="00692887" w:rsidP="00071560">
            <w:pPr>
              <w:spacing w:before="40" w:after="40"/>
              <w:jc w:val="center"/>
              <w:rPr>
                <w:b/>
                <w:lang w:val="en-US"/>
              </w:rPr>
            </w:pPr>
          </w:p>
        </w:tc>
        <w:tc>
          <w:tcPr>
            <w:tcW w:w="2552" w:type="dxa"/>
            <w:shd w:val="clear" w:color="auto" w:fill="BFBFBF"/>
            <w:noWrap/>
          </w:tcPr>
          <w:p w:rsidR="00692887" w:rsidRPr="0028186A" w:rsidRDefault="00692887" w:rsidP="00071560">
            <w:pPr>
              <w:spacing w:before="40" w:after="40"/>
              <w:jc w:val="center"/>
              <w:rPr>
                <w:b/>
                <w:lang w:val="en-US"/>
              </w:rPr>
            </w:pPr>
          </w:p>
        </w:tc>
        <w:tc>
          <w:tcPr>
            <w:tcW w:w="3093" w:type="dxa"/>
            <w:shd w:val="clear" w:color="auto" w:fill="BFBFBF"/>
          </w:tcPr>
          <w:p w:rsidR="00692887" w:rsidRPr="002F7A3D" w:rsidRDefault="00692887" w:rsidP="00071560">
            <w:pPr>
              <w:spacing w:before="40" w:after="40"/>
              <w:jc w:val="center"/>
              <w:rPr>
                <w:b/>
                <w:lang w:val="en-US"/>
              </w:rPr>
            </w:pPr>
          </w:p>
        </w:tc>
      </w:tr>
      <w:tr w:rsidR="002F7A3D" w:rsidRPr="00611098">
        <w:trPr>
          <w:trHeight w:val="300"/>
        </w:trPr>
        <w:tc>
          <w:tcPr>
            <w:tcW w:w="2491" w:type="dxa"/>
            <w:shd w:val="clear" w:color="auto" w:fill="BFBFBF"/>
            <w:noWrap/>
          </w:tcPr>
          <w:p w:rsidR="00E072F2" w:rsidRPr="002F7A3D" w:rsidRDefault="00E072F2" w:rsidP="00071560">
            <w:pPr>
              <w:rPr>
                <w:b/>
                <w:bCs/>
                <w:i/>
                <w:lang w:val="en-US"/>
              </w:rPr>
            </w:pPr>
            <w:r w:rsidRPr="002F7A3D">
              <w:rPr>
                <w:b/>
                <w:bCs/>
                <w:i/>
                <w:lang w:val="en-US"/>
              </w:rPr>
              <w:lastRenderedPageBreak/>
              <w:t>Germany</w:t>
            </w:r>
          </w:p>
          <w:p w:rsidR="00E072F2" w:rsidRPr="002F7A3D" w:rsidRDefault="00E072F2" w:rsidP="00071560">
            <w:pPr>
              <w:rPr>
                <w:b/>
                <w:bCs/>
                <w:i/>
                <w:lang w:val="en-US"/>
              </w:rPr>
            </w:pPr>
          </w:p>
          <w:p w:rsidR="00E072F2" w:rsidRPr="002F7A3D" w:rsidRDefault="00E072F2" w:rsidP="00071560">
            <w:pPr>
              <w:rPr>
                <w:b/>
                <w:bCs/>
                <w:i/>
                <w:lang w:val="en-US"/>
              </w:rPr>
            </w:pPr>
            <w:r w:rsidRPr="002F7A3D">
              <w:rPr>
                <w:b/>
                <w:bCs/>
                <w:i/>
                <w:lang w:val="en-US"/>
              </w:rPr>
              <w:t>82 Mio population</w:t>
            </w:r>
          </w:p>
          <w:p w:rsidR="00E072F2" w:rsidRPr="002F7A3D" w:rsidRDefault="00E072F2" w:rsidP="00071560">
            <w:pPr>
              <w:rPr>
                <w:b/>
                <w:bCs/>
                <w:i/>
                <w:lang w:val="en-US"/>
              </w:rPr>
            </w:pPr>
          </w:p>
          <w:p w:rsidR="00E072F2" w:rsidRPr="002F7A3D" w:rsidRDefault="00E072F2" w:rsidP="00071560">
            <w:pPr>
              <w:rPr>
                <w:b/>
                <w:bCs/>
                <w:i/>
                <w:lang w:val="en-US"/>
              </w:rPr>
            </w:pPr>
            <w:r w:rsidRPr="002F7A3D">
              <w:rPr>
                <w:b/>
                <w:bCs/>
                <w:i/>
                <w:lang w:val="en-US"/>
              </w:rPr>
              <w:t>38.589 Primary care practices</w:t>
            </w:r>
          </w:p>
          <w:p w:rsidR="00E072F2" w:rsidRPr="002F7A3D" w:rsidRDefault="00E072F2" w:rsidP="00071560">
            <w:pPr>
              <w:rPr>
                <w:b/>
                <w:bCs/>
                <w:i/>
                <w:lang w:val="en-US"/>
              </w:rPr>
            </w:pPr>
          </w:p>
          <w:p w:rsidR="00E072F2" w:rsidRPr="002F7A3D" w:rsidRDefault="00E072F2" w:rsidP="00071560">
            <w:pPr>
              <w:rPr>
                <w:b/>
                <w:bCs/>
                <w:i/>
                <w:highlight w:val="lightGray"/>
                <w:lang w:val="en-US"/>
              </w:rPr>
            </w:pPr>
          </w:p>
        </w:tc>
        <w:tc>
          <w:tcPr>
            <w:tcW w:w="2399" w:type="dxa"/>
            <w:shd w:val="clear" w:color="auto" w:fill="BFBFBF"/>
          </w:tcPr>
          <w:p w:rsidR="00E072F2" w:rsidRPr="002F7A3D" w:rsidRDefault="00E072F2" w:rsidP="00071560">
            <w:pPr>
              <w:spacing w:before="40" w:after="40"/>
              <w:jc w:val="center"/>
              <w:rPr>
                <w:b/>
              </w:rPr>
            </w:pPr>
            <w:r w:rsidRPr="002F7A3D">
              <w:rPr>
                <w:b/>
              </w:rPr>
              <w:t>Area A</w:t>
            </w:r>
          </w:p>
          <w:p w:rsidR="00E072F2" w:rsidRPr="002F7A3D" w:rsidRDefault="00E072F2" w:rsidP="00071560">
            <w:pPr>
              <w:spacing w:before="40" w:after="40"/>
              <w:jc w:val="center"/>
              <w:rPr>
                <w:b/>
              </w:rPr>
            </w:pPr>
            <w:r w:rsidRPr="002F7A3D">
              <w:rPr>
                <w:b/>
              </w:rPr>
              <w:t>(General Practitioner)</w:t>
            </w:r>
          </w:p>
        </w:tc>
        <w:tc>
          <w:tcPr>
            <w:tcW w:w="2126" w:type="dxa"/>
            <w:shd w:val="clear" w:color="auto" w:fill="BFBFBF"/>
            <w:noWrap/>
          </w:tcPr>
          <w:p w:rsidR="00E072F2" w:rsidRPr="002F7A3D" w:rsidRDefault="00E072F2" w:rsidP="00071560">
            <w:pPr>
              <w:spacing w:before="40" w:after="40"/>
              <w:jc w:val="center"/>
              <w:rPr>
                <w:b/>
              </w:rPr>
            </w:pPr>
            <w:r w:rsidRPr="002F7A3D">
              <w:rPr>
                <w:b/>
              </w:rPr>
              <w:t>Area B</w:t>
            </w:r>
          </w:p>
          <w:p w:rsidR="00E072F2" w:rsidRPr="002F7A3D" w:rsidRDefault="00E072F2" w:rsidP="00071560">
            <w:pPr>
              <w:spacing w:before="40" w:after="40"/>
              <w:jc w:val="center"/>
              <w:rPr>
                <w:b/>
              </w:rPr>
            </w:pPr>
            <w:r w:rsidRPr="002F7A3D">
              <w:rPr>
                <w:b/>
              </w:rPr>
              <w:t>(Nurse Practitioner)</w:t>
            </w:r>
          </w:p>
        </w:tc>
        <w:tc>
          <w:tcPr>
            <w:tcW w:w="2268" w:type="dxa"/>
            <w:shd w:val="clear" w:color="auto" w:fill="BFBFBF"/>
            <w:noWrap/>
          </w:tcPr>
          <w:p w:rsidR="00E072F2" w:rsidRPr="002F7A3D" w:rsidRDefault="00E072F2" w:rsidP="00071560">
            <w:pPr>
              <w:spacing w:before="40" w:after="40"/>
              <w:jc w:val="center"/>
              <w:rPr>
                <w:b/>
                <w:lang w:val="en-US"/>
              </w:rPr>
            </w:pPr>
            <w:r w:rsidRPr="002F7A3D">
              <w:rPr>
                <w:b/>
                <w:lang w:val="en-US"/>
              </w:rPr>
              <w:t>Area C</w:t>
            </w:r>
          </w:p>
          <w:p w:rsidR="00E072F2" w:rsidRPr="002F7A3D" w:rsidRDefault="00E072F2" w:rsidP="00071560">
            <w:pPr>
              <w:spacing w:before="40" w:after="40"/>
              <w:jc w:val="center"/>
              <w:rPr>
                <w:b/>
                <w:lang w:val="en-US"/>
              </w:rPr>
            </w:pPr>
            <w:r w:rsidRPr="002F7A3D">
              <w:rPr>
                <w:b/>
                <w:lang w:val="en-US"/>
              </w:rPr>
              <w:t>(Extended role Practice Nurse)</w:t>
            </w:r>
          </w:p>
        </w:tc>
        <w:tc>
          <w:tcPr>
            <w:tcW w:w="2552" w:type="dxa"/>
            <w:shd w:val="clear" w:color="auto" w:fill="BFBFBF"/>
            <w:noWrap/>
          </w:tcPr>
          <w:p w:rsidR="00E072F2" w:rsidRPr="002F7A3D" w:rsidRDefault="00E072F2" w:rsidP="00071560">
            <w:pPr>
              <w:spacing w:before="40" w:after="40"/>
              <w:jc w:val="center"/>
              <w:rPr>
                <w:b/>
              </w:rPr>
            </w:pPr>
            <w:r w:rsidRPr="002F7A3D">
              <w:rPr>
                <w:b/>
              </w:rPr>
              <w:t>Area D</w:t>
            </w:r>
          </w:p>
          <w:p w:rsidR="00E072F2" w:rsidRPr="002F7A3D" w:rsidRDefault="00E072F2" w:rsidP="00071560">
            <w:pPr>
              <w:spacing w:before="40" w:after="40"/>
              <w:jc w:val="center"/>
              <w:rPr>
                <w:b/>
              </w:rPr>
            </w:pPr>
            <w:r w:rsidRPr="002F7A3D">
              <w:rPr>
                <w:b/>
              </w:rPr>
              <w:t>(Practice Nurse)</w:t>
            </w:r>
          </w:p>
        </w:tc>
        <w:tc>
          <w:tcPr>
            <w:tcW w:w="3093" w:type="dxa"/>
            <w:shd w:val="clear" w:color="auto" w:fill="BFBFBF"/>
          </w:tcPr>
          <w:p w:rsidR="00E072F2" w:rsidRPr="002F7A3D" w:rsidRDefault="00E072F2" w:rsidP="00071560">
            <w:pPr>
              <w:spacing w:before="40" w:after="40"/>
              <w:jc w:val="center"/>
              <w:rPr>
                <w:b/>
                <w:lang w:val="en-US"/>
              </w:rPr>
            </w:pPr>
            <w:r w:rsidRPr="002F7A3D">
              <w:rPr>
                <w:b/>
                <w:lang w:val="en-US"/>
              </w:rPr>
              <w:t>Area E</w:t>
            </w:r>
          </w:p>
          <w:p w:rsidR="00E072F2" w:rsidRPr="002F7A3D" w:rsidRDefault="00E072F2" w:rsidP="00071560">
            <w:pPr>
              <w:spacing w:before="40" w:after="40"/>
              <w:jc w:val="center"/>
              <w:rPr>
                <w:b/>
                <w:lang w:val="en-US"/>
              </w:rPr>
            </w:pPr>
            <w:r w:rsidRPr="002F7A3D">
              <w:rPr>
                <w:b/>
                <w:lang w:val="en-US"/>
              </w:rPr>
              <w:t>(Practice Nurse Auxiliary)</w:t>
            </w:r>
          </w:p>
        </w:tc>
      </w:tr>
      <w:tr w:rsidR="002F7A3D" w:rsidRPr="002F7A3D">
        <w:trPr>
          <w:trHeight w:val="300"/>
        </w:trPr>
        <w:tc>
          <w:tcPr>
            <w:tcW w:w="2491" w:type="dxa"/>
            <w:noWrap/>
          </w:tcPr>
          <w:p w:rsidR="00E072F2" w:rsidRPr="002F7A3D" w:rsidRDefault="00E072F2" w:rsidP="00071560">
            <w:pPr>
              <w:rPr>
                <w:b/>
                <w:bCs/>
              </w:rPr>
            </w:pPr>
            <w:r w:rsidRPr="002F7A3D">
              <w:rPr>
                <w:b/>
                <w:bCs/>
              </w:rPr>
              <w:t>Original name</w:t>
            </w:r>
          </w:p>
        </w:tc>
        <w:tc>
          <w:tcPr>
            <w:tcW w:w="2399" w:type="dxa"/>
          </w:tcPr>
          <w:p w:rsidR="00E072F2" w:rsidRPr="002F7A3D" w:rsidRDefault="00E072F2" w:rsidP="00071560">
            <w:pPr>
              <w:jc w:val="center"/>
              <w:rPr>
                <w:b/>
                <w:bCs/>
                <w:i/>
                <w:iCs/>
                <w:lang w:val="en-US"/>
              </w:rPr>
            </w:pPr>
            <w:proofErr w:type="spellStart"/>
            <w:r w:rsidRPr="002F7A3D">
              <w:rPr>
                <w:b/>
                <w:bCs/>
                <w:i/>
                <w:iCs/>
                <w:lang w:val="en-US"/>
              </w:rPr>
              <w:t>Hausarzt</w:t>
            </w:r>
            <w:proofErr w:type="spellEnd"/>
            <w:r w:rsidRPr="002F7A3D">
              <w:rPr>
                <w:b/>
                <w:bCs/>
                <w:i/>
                <w:iCs/>
                <w:lang w:val="en-US"/>
              </w:rPr>
              <w:t xml:space="preserve"> / </w:t>
            </w:r>
            <w:proofErr w:type="spellStart"/>
            <w:r w:rsidRPr="002F7A3D">
              <w:rPr>
                <w:b/>
                <w:bCs/>
                <w:i/>
                <w:iCs/>
                <w:lang w:val="en-US"/>
              </w:rPr>
              <w:t>Kinderarzt</w:t>
            </w:r>
            <w:proofErr w:type="spellEnd"/>
          </w:p>
        </w:tc>
        <w:tc>
          <w:tcPr>
            <w:tcW w:w="2126" w:type="dxa"/>
            <w:shd w:val="thinReverseDiagStripe" w:color="auto" w:fill="D9D9D9"/>
            <w:noWrap/>
          </w:tcPr>
          <w:p w:rsidR="00E072F2" w:rsidRPr="002F7A3D" w:rsidRDefault="00E072F2" w:rsidP="00071560">
            <w:pPr>
              <w:jc w:val="center"/>
              <w:rPr>
                <w:b/>
                <w:bCs/>
                <w:i/>
                <w:iCs/>
                <w:lang w:val="en-US"/>
              </w:rPr>
            </w:pPr>
          </w:p>
        </w:tc>
        <w:tc>
          <w:tcPr>
            <w:tcW w:w="2268" w:type="dxa"/>
            <w:shd w:val="thinReverseDiagStripe" w:color="auto" w:fill="D9D9D9"/>
            <w:noWrap/>
          </w:tcPr>
          <w:p w:rsidR="00E072F2" w:rsidRPr="002F7A3D" w:rsidRDefault="00E072F2" w:rsidP="00071560">
            <w:pPr>
              <w:jc w:val="center"/>
              <w:rPr>
                <w:b/>
                <w:bCs/>
                <w:i/>
                <w:iCs/>
                <w:lang w:val="en-US"/>
              </w:rPr>
            </w:pPr>
          </w:p>
        </w:tc>
        <w:tc>
          <w:tcPr>
            <w:tcW w:w="2552" w:type="dxa"/>
            <w:shd w:val="thinReverseDiagStripe" w:color="auto" w:fill="D9D9D9"/>
            <w:noWrap/>
          </w:tcPr>
          <w:p w:rsidR="00E072F2" w:rsidRPr="002F7A3D" w:rsidRDefault="00E072F2" w:rsidP="00071560">
            <w:pPr>
              <w:jc w:val="center"/>
              <w:rPr>
                <w:b/>
                <w:bCs/>
                <w:i/>
                <w:iCs/>
                <w:lang w:val="en-US"/>
              </w:rPr>
            </w:pPr>
          </w:p>
        </w:tc>
        <w:tc>
          <w:tcPr>
            <w:tcW w:w="3093" w:type="dxa"/>
          </w:tcPr>
          <w:p w:rsidR="00E072F2" w:rsidRPr="002F7A3D" w:rsidRDefault="00E072F2" w:rsidP="00071560">
            <w:pPr>
              <w:jc w:val="center"/>
              <w:rPr>
                <w:b/>
                <w:bCs/>
                <w:i/>
                <w:iCs/>
                <w:lang w:val="en-US"/>
              </w:rPr>
            </w:pPr>
            <w:proofErr w:type="spellStart"/>
            <w:r w:rsidRPr="002F7A3D">
              <w:rPr>
                <w:b/>
                <w:bCs/>
                <w:i/>
                <w:iCs/>
                <w:lang w:val="en-US"/>
              </w:rPr>
              <w:t>MedizinischeFachangestellte</w:t>
            </w:r>
            <w:proofErr w:type="spellEnd"/>
          </w:p>
        </w:tc>
      </w:tr>
      <w:tr w:rsidR="002F7A3D" w:rsidRPr="002F7A3D">
        <w:trPr>
          <w:trHeight w:val="300"/>
        </w:trPr>
        <w:tc>
          <w:tcPr>
            <w:tcW w:w="2491" w:type="dxa"/>
            <w:noWrap/>
          </w:tcPr>
          <w:p w:rsidR="00E072F2" w:rsidRPr="002F7A3D" w:rsidRDefault="00E072F2" w:rsidP="00071560">
            <w:r w:rsidRPr="002F7A3D">
              <w:t>Total number</w:t>
            </w:r>
          </w:p>
        </w:tc>
        <w:tc>
          <w:tcPr>
            <w:tcW w:w="2399" w:type="dxa"/>
          </w:tcPr>
          <w:p w:rsidR="00E072F2" w:rsidRPr="002F7A3D" w:rsidRDefault="00E072F2" w:rsidP="00071560">
            <w:pPr>
              <w:rPr>
                <w:vertAlign w:val="superscript"/>
                <w:lang w:val="en-GB"/>
              </w:rPr>
            </w:pPr>
            <w:r w:rsidRPr="002F7A3D">
              <w:rPr>
                <w:lang w:val="en-US"/>
              </w:rPr>
              <w:t xml:space="preserve">41,712 </w:t>
            </w:r>
            <w:r w:rsidRPr="002F7A3D">
              <w:rPr>
                <w:lang w:val="en-GB"/>
              </w:rPr>
              <w:t>general practitioners</w:t>
            </w:r>
            <w:r w:rsidRPr="002F7A3D">
              <w:rPr>
                <w:vertAlign w:val="superscript"/>
                <w:lang w:val="en-GB"/>
              </w:rPr>
              <w:t>1</w:t>
            </w:r>
          </w:p>
          <w:p w:rsidR="00E072F2" w:rsidRPr="002F7A3D" w:rsidRDefault="00E072F2" w:rsidP="00071560">
            <w:pPr>
              <w:rPr>
                <w:lang w:val="en-GB"/>
              </w:rPr>
            </w:pPr>
          </w:p>
          <w:p w:rsidR="00E072F2" w:rsidRPr="002F7A3D" w:rsidRDefault="00E072F2" w:rsidP="00071560">
            <w:pPr>
              <w:rPr>
                <w:vertAlign w:val="superscript"/>
                <w:lang w:val="en-GB"/>
              </w:rPr>
            </w:pPr>
            <w:r w:rsidRPr="002F7A3D">
              <w:rPr>
                <w:lang w:val="en-GB"/>
              </w:rPr>
              <w:t>15,982 general internists</w:t>
            </w:r>
            <w:r w:rsidRPr="002F7A3D">
              <w:rPr>
                <w:vertAlign w:val="superscript"/>
                <w:lang w:val="en-GB"/>
              </w:rPr>
              <w:t>1</w:t>
            </w:r>
          </w:p>
          <w:p w:rsidR="00E072F2" w:rsidRPr="002F7A3D" w:rsidRDefault="00E072F2" w:rsidP="00071560">
            <w:pPr>
              <w:rPr>
                <w:lang w:val="en-GB"/>
              </w:rPr>
            </w:pPr>
          </w:p>
          <w:p w:rsidR="00E072F2" w:rsidRPr="002F7A3D" w:rsidRDefault="00E072F2" w:rsidP="008D7FEE">
            <w:pPr>
              <w:rPr>
                <w:vertAlign w:val="superscript"/>
                <w:lang w:val="en-GB"/>
              </w:rPr>
            </w:pPr>
            <w:r w:rsidRPr="002F7A3D">
              <w:rPr>
                <w:lang w:val="en-GB"/>
              </w:rPr>
              <w:t>6,083 pediatricians</w:t>
            </w:r>
            <w:r w:rsidRPr="002F7A3D">
              <w:rPr>
                <w:vertAlign w:val="superscript"/>
                <w:lang w:val="en-GB"/>
              </w:rPr>
              <w:t>1</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100,700</w:t>
            </w:r>
            <w:r w:rsidRPr="002F7A3D">
              <w:rPr>
                <w:vertAlign w:val="superscript"/>
                <w:lang w:val="en-GB"/>
              </w:rPr>
              <w:t>2</w:t>
            </w:r>
            <w:r w:rsidRPr="002F7A3D">
              <w:rPr>
                <w:lang w:val="en-GB"/>
              </w:rPr>
              <w:t>(2012)</w:t>
            </w:r>
          </w:p>
        </w:tc>
      </w:tr>
      <w:tr w:rsidR="002F7A3D" w:rsidRPr="002F7A3D">
        <w:trPr>
          <w:trHeight w:val="300"/>
        </w:trPr>
        <w:tc>
          <w:tcPr>
            <w:tcW w:w="2491" w:type="dxa"/>
            <w:noWrap/>
          </w:tcPr>
          <w:p w:rsidR="00E072F2" w:rsidRPr="002F7A3D" w:rsidRDefault="00E072F2" w:rsidP="00071560">
            <w:pPr>
              <w:rPr>
                <w:lang w:val="en-GB"/>
              </w:rPr>
            </w:pPr>
            <w:r w:rsidRPr="002F7A3D">
              <w:rPr>
                <w:lang w:val="en-GB"/>
              </w:rPr>
              <w:t xml:space="preserve">% Practices employing </w:t>
            </w:r>
          </w:p>
        </w:tc>
        <w:tc>
          <w:tcPr>
            <w:tcW w:w="2399" w:type="dxa"/>
          </w:tcPr>
          <w:p w:rsidR="00E072F2" w:rsidRPr="002F7A3D" w:rsidRDefault="00E072F2" w:rsidP="00071560">
            <w:pPr>
              <w:rPr>
                <w:lang w:val="en-GB"/>
              </w:rPr>
            </w:pPr>
            <w:r w:rsidRPr="002F7A3D">
              <w:rPr>
                <w:lang w:val="en-GB"/>
              </w:rPr>
              <w:t>100%</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100%</w:t>
            </w:r>
          </w:p>
        </w:tc>
      </w:tr>
      <w:tr w:rsidR="002F7A3D" w:rsidRPr="002F7A3D">
        <w:trPr>
          <w:trHeight w:val="300"/>
        </w:trPr>
        <w:tc>
          <w:tcPr>
            <w:tcW w:w="2491" w:type="dxa"/>
            <w:noWrap/>
          </w:tcPr>
          <w:p w:rsidR="00E072F2" w:rsidRPr="002F7A3D" w:rsidRDefault="00E072F2" w:rsidP="00071560">
            <w:pPr>
              <w:rPr>
                <w:lang w:val="en-GB"/>
              </w:rPr>
            </w:pPr>
            <w:r w:rsidRPr="002F7A3D">
              <w:rPr>
                <w:lang w:val="en-GB"/>
              </w:rPr>
              <w:t xml:space="preserve">Years of basic education </w:t>
            </w:r>
          </w:p>
        </w:tc>
        <w:tc>
          <w:tcPr>
            <w:tcW w:w="2399" w:type="dxa"/>
          </w:tcPr>
          <w:p w:rsidR="00E072F2" w:rsidRPr="002F7A3D" w:rsidRDefault="00E072F2" w:rsidP="00071560">
            <w:pPr>
              <w:rPr>
                <w:lang w:val="en-GB"/>
              </w:rPr>
            </w:pPr>
            <w:r w:rsidRPr="002F7A3D">
              <w:rPr>
                <w:lang w:val="en-GB"/>
              </w:rPr>
              <w:t xml:space="preserve">12-13 </w:t>
            </w:r>
            <w:proofErr w:type="spellStart"/>
            <w:r w:rsidRPr="002F7A3D">
              <w:rPr>
                <w:lang w:val="en-GB"/>
              </w:rPr>
              <w:t>yrs</w:t>
            </w:r>
            <w:proofErr w:type="spellEnd"/>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 xml:space="preserve">9 </w:t>
            </w:r>
            <w:proofErr w:type="spellStart"/>
            <w:r w:rsidRPr="002F7A3D">
              <w:rPr>
                <w:lang w:val="en-GB"/>
              </w:rPr>
              <w:t>yrs</w:t>
            </w:r>
            <w:proofErr w:type="spellEnd"/>
          </w:p>
        </w:tc>
      </w:tr>
      <w:tr w:rsidR="002F7A3D" w:rsidRPr="002F7A3D">
        <w:trPr>
          <w:trHeight w:val="300"/>
        </w:trPr>
        <w:tc>
          <w:tcPr>
            <w:tcW w:w="2491" w:type="dxa"/>
            <w:noWrap/>
          </w:tcPr>
          <w:p w:rsidR="00E072F2" w:rsidRPr="002F7A3D" w:rsidRDefault="00E072F2" w:rsidP="00071560">
            <w:pPr>
              <w:rPr>
                <w:lang w:val="en-GB"/>
              </w:rPr>
            </w:pPr>
            <w:r w:rsidRPr="002F7A3D">
              <w:rPr>
                <w:lang w:val="en-GB"/>
              </w:rPr>
              <w:t>Professional education</w:t>
            </w:r>
          </w:p>
        </w:tc>
        <w:tc>
          <w:tcPr>
            <w:tcW w:w="2399" w:type="dxa"/>
          </w:tcPr>
          <w:p w:rsidR="00E072F2" w:rsidRPr="002F7A3D" w:rsidRDefault="00E072F2" w:rsidP="00071560">
            <w:pPr>
              <w:rPr>
                <w:lang w:val="en-GB"/>
              </w:rPr>
            </w:pPr>
            <w:r w:rsidRPr="002F7A3D">
              <w:rPr>
                <w:lang w:val="en-GB"/>
              </w:rPr>
              <w:t xml:space="preserve">5 </w:t>
            </w:r>
            <w:proofErr w:type="spellStart"/>
            <w:r w:rsidRPr="002F7A3D">
              <w:rPr>
                <w:lang w:val="en-GB"/>
              </w:rPr>
              <w:t>yrs</w:t>
            </w:r>
            <w:proofErr w:type="spellEnd"/>
            <w:r w:rsidRPr="002F7A3D">
              <w:rPr>
                <w:lang w:val="en-GB"/>
              </w:rPr>
              <w:t xml:space="preserve"> curriculum at medical school </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 xml:space="preserve">3 </w:t>
            </w:r>
            <w:proofErr w:type="spellStart"/>
            <w:r w:rsidRPr="002F7A3D">
              <w:rPr>
                <w:lang w:val="en-GB"/>
              </w:rPr>
              <w:t>yrs</w:t>
            </w:r>
            <w:proofErr w:type="spellEnd"/>
            <w:r w:rsidRPr="002F7A3D">
              <w:rPr>
                <w:lang w:val="en-GB"/>
              </w:rPr>
              <w:t xml:space="preserve"> curriculum:</w:t>
            </w:r>
          </w:p>
          <w:p w:rsidR="00E072F2" w:rsidRPr="002F7A3D" w:rsidRDefault="00E072F2" w:rsidP="00071560">
            <w:pPr>
              <w:rPr>
                <w:lang w:val="en-GB"/>
              </w:rPr>
            </w:pPr>
            <w:r w:rsidRPr="002F7A3D">
              <w:rPr>
                <w:lang w:val="en-GB"/>
              </w:rPr>
              <w:t>1-2 days vocational school/week</w:t>
            </w:r>
          </w:p>
          <w:p w:rsidR="00E072F2" w:rsidRPr="002F7A3D" w:rsidRDefault="00E072F2" w:rsidP="00071560">
            <w:pPr>
              <w:rPr>
                <w:lang w:val="en-GB"/>
              </w:rPr>
            </w:pPr>
            <w:r w:rsidRPr="002F7A3D">
              <w:rPr>
                <w:lang w:val="en-GB"/>
              </w:rPr>
              <w:t>4-3 days in practice/week</w:t>
            </w:r>
          </w:p>
        </w:tc>
      </w:tr>
      <w:tr w:rsidR="002F7A3D" w:rsidRPr="002F7A3D">
        <w:trPr>
          <w:trHeight w:val="300"/>
        </w:trPr>
        <w:tc>
          <w:tcPr>
            <w:tcW w:w="2491" w:type="dxa"/>
            <w:noWrap/>
          </w:tcPr>
          <w:p w:rsidR="00E072F2" w:rsidRPr="002F7A3D" w:rsidRDefault="00E072F2" w:rsidP="00071560">
            <w:pPr>
              <w:rPr>
                <w:lang w:val="en-GB"/>
              </w:rPr>
            </w:pPr>
            <w:r w:rsidRPr="002F7A3D">
              <w:rPr>
                <w:lang w:val="en-GB"/>
              </w:rPr>
              <w:t>Licensing</w:t>
            </w:r>
          </w:p>
        </w:tc>
        <w:tc>
          <w:tcPr>
            <w:tcW w:w="2399" w:type="dxa"/>
          </w:tcPr>
          <w:p w:rsidR="00E072F2" w:rsidRPr="002F7A3D" w:rsidRDefault="00E072F2" w:rsidP="00071560">
            <w:pPr>
              <w:rPr>
                <w:lang w:val="en-GB"/>
              </w:rPr>
            </w:pPr>
            <w:r w:rsidRPr="002F7A3D">
              <w:rPr>
                <w:lang w:val="en-GB"/>
              </w:rPr>
              <w:t>Chamber of physicians</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Chamber of physicians</w:t>
            </w:r>
          </w:p>
        </w:tc>
      </w:tr>
      <w:tr w:rsidR="002F7A3D" w:rsidRPr="00611098">
        <w:trPr>
          <w:trHeight w:val="300"/>
        </w:trPr>
        <w:tc>
          <w:tcPr>
            <w:tcW w:w="2491" w:type="dxa"/>
            <w:noWrap/>
          </w:tcPr>
          <w:p w:rsidR="00E072F2" w:rsidRPr="002F7A3D" w:rsidRDefault="00E072F2" w:rsidP="00071560">
            <w:pPr>
              <w:rPr>
                <w:lang w:val="en-GB"/>
              </w:rPr>
            </w:pPr>
            <w:r w:rsidRPr="002F7A3D">
              <w:rPr>
                <w:lang w:val="en-GB"/>
              </w:rPr>
              <w:t>Special training</w:t>
            </w:r>
          </w:p>
        </w:tc>
        <w:tc>
          <w:tcPr>
            <w:tcW w:w="2399" w:type="dxa"/>
          </w:tcPr>
          <w:p w:rsidR="00E072F2" w:rsidRPr="002F7A3D" w:rsidRDefault="00E072F2" w:rsidP="00071560">
            <w:pPr>
              <w:rPr>
                <w:i/>
                <w:lang w:val="en-GB"/>
              </w:rPr>
            </w:pPr>
            <w:r w:rsidRPr="002F7A3D">
              <w:rPr>
                <w:i/>
                <w:lang w:val="en-GB"/>
              </w:rPr>
              <w:t>Mandatory</w:t>
            </w:r>
          </w:p>
          <w:p w:rsidR="00E072F2" w:rsidRPr="002F7A3D" w:rsidRDefault="00E072F2" w:rsidP="00071560">
            <w:pPr>
              <w:rPr>
                <w:lang w:val="en-GB"/>
              </w:rPr>
            </w:pPr>
            <w:r w:rsidRPr="002F7A3D">
              <w:rPr>
                <w:lang w:val="en-GB"/>
              </w:rPr>
              <w:t xml:space="preserve">5 </w:t>
            </w:r>
            <w:proofErr w:type="spellStart"/>
            <w:r w:rsidRPr="002F7A3D">
              <w:rPr>
                <w:lang w:val="en-GB"/>
              </w:rPr>
              <w:t>yrs</w:t>
            </w:r>
            <w:proofErr w:type="spellEnd"/>
            <w:r w:rsidRPr="002F7A3D">
              <w:rPr>
                <w:lang w:val="en-GB"/>
              </w:rPr>
              <w:t xml:space="preserve"> vocational training (either general practice or general internal medicine)</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i/>
                <w:lang w:val="en-GB"/>
              </w:rPr>
            </w:pPr>
            <w:r w:rsidRPr="002F7A3D">
              <w:rPr>
                <w:i/>
                <w:lang w:val="en-GB"/>
              </w:rPr>
              <w:t>Optional:</w:t>
            </w:r>
          </w:p>
          <w:p w:rsidR="00E072F2" w:rsidRPr="002F7A3D" w:rsidRDefault="00E072F2" w:rsidP="00071560">
            <w:pPr>
              <w:rPr>
                <w:lang w:val="en-US"/>
              </w:rPr>
            </w:pPr>
            <w:r w:rsidRPr="002F7A3D">
              <w:rPr>
                <w:lang w:val="en-GB"/>
              </w:rPr>
              <w:t xml:space="preserve">200 - </w:t>
            </w:r>
            <w:r w:rsidRPr="002F7A3D">
              <w:rPr>
                <w:lang w:val="en-US"/>
              </w:rPr>
              <w:t>420 hours</w:t>
            </w:r>
          </w:p>
          <w:p w:rsidR="00E072F2" w:rsidRPr="002F7A3D" w:rsidRDefault="00E072F2" w:rsidP="00071560">
            <w:pPr>
              <w:rPr>
                <w:lang w:val="en-GB"/>
              </w:rPr>
            </w:pPr>
            <w:r w:rsidRPr="002F7A3D">
              <w:rPr>
                <w:lang w:val="en-GB"/>
              </w:rPr>
              <w:t>Different certified qualifications</w:t>
            </w:r>
          </w:p>
          <w:p w:rsidR="00E072F2" w:rsidRPr="002F7A3D" w:rsidRDefault="00E072F2" w:rsidP="00071560">
            <w:pPr>
              <w:rPr>
                <w:lang w:val="en-GB"/>
              </w:rPr>
            </w:pPr>
            <w:r w:rsidRPr="002F7A3D">
              <w:rPr>
                <w:lang w:val="en-GB"/>
              </w:rPr>
              <w:t>available (e.g. chronic care, wound care, home visits, prevention,  quality management)</w:t>
            </w:r>
          </w:p>
        </w:tc>
      </w:tr>
      <w:tr w:rsidR="002F7A3D" w:rsidRPr="00611098">
        <w:trPr>
          <w:trHeight w:val="557"/>
        </w:trPr>
        <w:tc>
          <w:tcPr>
            <w:tcW w:w="2491" w:type="dxa"/>
            <w:noWrap/>
          </w:tcPr>
          <w:p w:rsidR="00E072F2" w:rsidRPr="002F7A3D" w:rsidRDefault="00E072F2" w:rsidP="00071560">
            <w:pPr>
              <w:rPr>
                <w:lang w:val="en-GB"/>
              </w:rPr>
            </w:pPr>
            <w:r w:rsidRPr="002F7A3D">
              <w:rPr>
                <w:lang w:val="en-GB"/>
              </w:rPr>
              <w:lastRenderedPageBreak/>
              <w:t>Accreditation  of special training</w:t>
            </w:r>
          </w:p>
        </w:tc>
        <w:tc>
          <w:tcPr>
            <w:tcW w:w="2399" w:type="dxa"/>
          </w:tcPr>
          <w:p w:rsidR="00E072F2" w:rsidRPr="002F7A3D" w:rsidRDefault="00E072F2" w:rsidP="00071560">
            <w:pPr>
              <w:rPr>
                <w:lang w:val="en-GB"/>
              </w:rPr>
            </w:pPr>
            <w:r w:rsidRPr="002F7A3D">
              <w:rPr>
                <w:lang w:val="en-GB"/>
              </w:rPr>
              <w:t>Chamber of physicians</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Chamber of physicians (not all special training programs)</w:t>
            </w:r>
          </w:p>
        </w:tc>
      </w:tr>
      <w:tr w:rsidR="002F7A3D" w:rsidRPr="002F7A3D">
        <w:trPr>
          <w:trHeight w:val="300"/>
        </w:trPr>
        <w:tc>
          <w:tcPr>
            <w:tcW w:w="2491" w:type="dxa"/>
            <w:noWrap/>
          </w:tcPr>
          <w:p w:rsidR="00E072F2" w:rsidRPr="002F7A3D" w:rsidRDefault="00E072F2" w:rsidP="00071560">
            <w:pPr>
              <w:rPr>
                <w:lang w:val="en-GB"/>
              </w:rPr>
            </w:pPr>
            <w:r w:rsidRPr="002F7A3D">
              <w:rPr>
                <w:lang w:val="en-GB"/>
              </w:rPr>
              <w:t>Medical tasks</w:t>
            </w:r>
          </w:p>
        </w:tc>
        <w:tc>
          <w:tcPr>
            <w:tcW w:w="2399" w:type="dxa"/>
          </w:tcPr>
          <w:p w:rsidR="00E072F2" w:rsidRPr="002F7A3D" w:rsidRDefault="00E072F2" w:rsidP="00071560">
            <w:pPr>
              <w:rPr>
                <w:lang w:val="en-GB"/>
              </w:rPr>
            </w:pPr>
            <w:r w:rsidRPr="002F7A3D">
              <w:rPr>
                <w:lang w:val="en-GB"/>
              </w:rPr>
              <w:t xml:space="preserve">Clinical diagnosis and treatment of all presentations. </w:t>
            </w:r>
          </w:p>
          <w:p w:rsidR="00E072F2" w:rsidRPr="002F7A3D" w:rsidRDefault="00E072F2" w:rsidP="00071560">
            <w:pPr>
              <w:rPr>
                <w:lang w:val="en-GB"/>
              </w:rPr>
            </w:pP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lang w:val="en-GB"/>
              </w:rPr>
            </w:pPr>
            <w:r w:rsidRPr="002F7A3D">
              <w:rPr>
                <w:lang w:val="en-GB"/>
              </w:rPr>
              <w:t>- taking blood samples</w:t>
            </w:r>
          </w:p>
          <w:p w:rsidR="00E072F2" w:rsidRPr="002F7A3D" w:rsidRDefault="00E072F2" w:rsidP="00071560">
            <w:pPr>
              <w:rPr>
                <w:lang w:val="en-GB"/>
              </w:rPr>
            </w:pPr>
            <w:r w:rsidRPr="002F7A3D">
              <w:rPr>
                <w:lang w:val="en-GB"/>
              </w:rPr>
              <w:t xml:space="preserve">- intramuscular injections </w:t>
            </w:r>
          </w:p>
          <w:p w:rsidR="00E072F2" w:rsidRPr="002F7A3D" w:rsidRDefault="00E072F2" w:rsidP="00071560">
            <w:pPr>
              <w:rPr>
                <w:lang w:val="en-GB"/>
              </w:rPr>
            </w:pPr>
            <w:r w:rsidRPr="002F7A3D">
              <w:rPr>
                <w:lang w:val="en-GB"/>
              </w:rPr>
              <w:t>- ECG, spirometry</w:t>
            </w:r>
          </w:p>
          <w:p w:rsidR="00E072F2" w:rsidRPr="002F7A3D" w:rsidRDefault="00E072F2" w:rsidP="00071560">
            <w:pPr>
              <w:rPr>
                <w:lang w:val="en-GB"/>
              </w:rPr>
            </w:pPr>
            <w:r w:rsidRPr="002F7A3D">
              <w:rPr>
                <w:lang w:val="en-GB"/>
              </w:rPr>
              <w:t xml:space="preserve">- patient education </w:t>
            </w:r>
          </w:p>
        </w:tc>
      </w:tr>
      <w:tr w:rsidR="002F7A3D" w:rsidRPr="002F7A3D">
        <w:trPr>
          <w:trHeight w:val="300"/>
        </w:trPr>
        <w:tc>
          <w:tcPr>
            <w:tcW w:w="2491" w:type="dxa"/>
            <w:noWrap/>
          </w:tcPr>
          <w:p w:rsidR="00E072F2" w:rsidRPr="002F7A3D" w:rsidRDefault="00E072F2" w:rsidP="00071560">
            <w:r w:rsidRPr="002F7A3D">
              <w:t>Professional Organization</w:t>
            </w:r>
          </w:p>
        </w:tc>
        <w:tc>
          <w:tcPr>
            <w:tcW w:w="2399" w:type="dxa"/>
          </w:tcPr>
          <w:p w:rsidR="00E072F2" w:rsidRPr="002F7A3D" w:rsidRDefault="00E072F2" w:rsidP="00071560">
            <w:pPr>
              <w:rPr>
                <w:u w:val="single"/>
                <w:lang w:val="en-GB"/>
              </w:rPr>
            </w:pPr>
            <w:r w:rsidRPr="002F7A3D">
              <w:rPr>
                <w:i/>
                <w:lang w:val="en-GB"/>
              </w:rPr>
              <w:t>Mandatory</w:t>
            </w:r>
            <w:r w:rsidRPr="002F7A3D">
              <w:rPr>
                <w:u w:val="single"/>
                <w:lang w:val="en-GB"/>
              </w:rPr>
              <w:t>:</w:t>
            </w:r>
          </w:p>
          <w:p w:rsidR="00E072F2" w:rsidRPr="002F7A3D" w:rsidRDefault="00E072F2" w:rsidP="00071560">
            <w:pPr>
              <w:rPr>
                <w:lang w:val="en-GB"/>
              </w:rPr>
            </w:pPr>
            <w:r w:rsidRPr="002F7A3D">
              <w:rPr>
                <w:lang w:val="en-GB"/>
              </w:rPr>
              <w:t>Chamber of physicians</w:t>
            </w:r>
          </w:p>
          <w:p w:rsidR="00E072F2" w:rsidRPr="002F7A3D" w:rsidRDefault="00E072F2" w:rsidP="00071560">
            <w:pPr>
              <w:rPr>
                <w:lang w:val="en-GB"/>
              </w:rPr>
            </w:pPr>
          </w:p>
          <w:p w:rsidR="00E072F2" w:rsidRPr="002F7A3D" w:rsidRDefault="00E072F2" w:rsidP="00071560">
            <w:pPr>
              <w:rPr>
                <w:lang w:val="en-GB"/>
              </w:rPr>
            </w:pPr>
            <w:r w:rsidRPr="002F7A3D">
              <w:rPr>
                <w:i/>
                <w:lang w:val="en-GB"/>
              </w:rPr>
              <w:t>Optional</w:t>
            </w:r>
            <w:r w:rsidRPr="002F7A3D">
              <w:rPr>
                <w:lang w:val="en-GB"/>
              </w:rPr>
              <w:t>:</w:t>
            </w:r>
          </w:p>
          <w:p w:rsidR="00E072F2" w:rsidRPr="002F7A3D" w:rsidRDefault="00E072F2" w:rsidP="00071560">
            <w:pPr>
              <w:rPr>
                <w:lang w:val="en-GB"/>
              </w:rPr>
            </w:pPr>
            <w:r w:rsidRPr="002F7A3D">
              <w:rPr>
                <w:lang w:val="en-GB"/>
              </w:rPr>
              <w:t>German College of General Practitioners and Family Physicians</w:t>
            </w:r>
          </w:p>
          <w:p w:rsidR="00E072F2" w:rsidRPr="002F7A3D" w:rsidRDefault="00E072F2" w:rsidP="00071560">
            <w:pPr>
              <w:rPr>
                <w:lang w:val="en-GB"/>
              </w:rPr>
            </w:pPr>
          </w:p>
          <w:p w:rsidR="00E072F2" w:rsidRPr="002F7A3D" w:rsidRDefault="00E072F2" w:rsidP="00071560">
            <w:pPr>
              <w:rPr>
                <w:lang w:val="en-GB"/>
              </w:rPr>
            </w:pPr>
            <w:r w:rsidRPr="002F7A3D">
              <w:rPr>
                <w:lang w:val="en-GB"/>
              </w:rPr>
              <w:t>German Association of General Practitioners</w:t>
            </w:r>
          </w:p>
        </w:tc>
        <w:tc>
          <w:tcPr>
            <w:tcW w:w="2126" w:type="dxa"/>
            <w:shd w:val="thinReverseDiagStripe" w:color="auto" w:fill="D9D9D9"/>
            <w:noWrap/>
          </w:tcPr>
          <w:p w:rsidR="00E072F2" w:rsidRPr="002F7A3D" w:rsidRDefault="00E072F2" w:rsidP="00071560">
            <w:pPr>
              <w:rPr>
                <w:lang w:val="en-GB"/>
              </w:rPr>
            </w:pPr>
          </w:p>
        </w:tc>
        <w:tc>
          <w:tcPr>
            <w:tcW w:w="2268" w:type="dxa"/>
            <w:shd w:val="thinReverseDiagStripe" w:color="auto" w:fill="D9D9D9"/>
            <w:noWrap/>
          </w:tcPr>
          <w:p w:rsidR="00E072F2" w:rsidRPr="002F7A3D" w:rsidRDefault="00E072F2" w:rsidP="00071560">
            <w:pPr>
              <w:rPr>
                <w:lang w:val="en-GB"/>
              </w:rPr>
            </w:pPr>
          </w:p>
        </w:tc>
        <w:tc>
          <w:tcPr>
            <w:tcW w:w="2552" w:type="dxa"/>
            <w:shd w:val="thinReverseDiagStripe" w:color="auto" w:fill="D9D9D9"/>
            <w:noWrap/>
          </w:tcPr>
          <w:p w:rsidR="00E072F2" w:rsidRPr="002F7A3D" w:rsidRDefault="00E072F2" w:rsidP="00071560">
            <w:pPr>
              <w:rPr>
                <w:lang w:val="en-GB"/>
              </w:rPr>
            </w:pPr>
          </w:p>
        </w:tc>
        <w:tc>
          <w:tcPr>
            <w:tcW w:w="3093" w:type="dxa"/>
          </w:tcPr>
          <w:p w:rsidR="00E072F2" w:rsidRPr="002F7A3D" w:rsidRDefault="00E072F2" w:rsidP="00071560">
            <w:pPr>
              <w:rPr>
                <w:i/>
              </w:rPr>
            </w:pPr>
            <w:r w:rsidRPr="002F7A3D">
              <w:rPr>
                <w:i/>
              </w:rPr>
              <w:t>Optional:</w:t>
            </w:r>
          </w:p>
          <w:p w:rsidR="00E072F2" w:rsidRPr="002F7A3D" w:rsidRDefault="00E072F2" w:rsidP="00071560">
            <w:r w:rsidRPr="002F7A3D">
              <w:t>Verband medizinischer Fachberufe e.V.</w:t>
            </w:r>
          </w:p>
        </w:tc>
      </w:tr>
      <w:tr w:rsidR="002F7A3D" w:rsidRPr="002F7A3D">
        <w:trPr>
          <w:trHeight w:val="300"/>
        </w:trPr>
        <w:tc>
          <w:tcPr>
            <w:tcW w:w="2491" w:type="dxa"/>
            <w:noWrap/>
          </w:tcPr>
          <w:p w:rsidR="00E072F2" w:rsidRPr="002F7A3D" w:rsidRDefault="00E072F2" w:rsidP="00071560">
            <w:pPr>
              <w:rPr>
                <w:lang w:val="en-GB"/>
              </w:rPr>
            </w:pPr>
            <w:r w:rsidRPr="002F7A3D">
              <w:rPr>
                <w:lang w:val="en-GB"/>
              </w:rPr>
              <w:t>Average income per year (USD)</w:t>
            </w:r>
          </w:p>
        </w:tc>
        <w:tc>
          <w:tcPr>
            <w:tcW w:w="2399" w:type="dxa"/>
          </w:tcPr>
          <w:p w:rsidR="00E072F2" w:rsidRPr="002F7A3D" w:rsidRDefault="00E072F2" w:rsidP="00071560">
            <w:r w:rsidRPr="002F7A3D">
              <w:t>135,777</w:t>
            </w:r>
            <w:r w:rsidRPr="002F7A3D">
              <w:rPr>
                <w:vertAlign w:val="superscript"/>
              </w:rPr>
              <w:t>3</w:t>
            </w:r>
          </w:p>
          <w:p w:rsidR="00E072F2" w:rsidRPr="002F7A3D" w:rsidRDefault="00E072F2" w:rsidP="00071560"/>
        </w:tc>
        <w:tc>
          <w:tcPr>
            <w:tcW w:w="2126" w:type="dxa"/>
            <w:shd w:val="thinReverseDiagStripe" w:color="auto" w:fill="D9D9D9"/>
            <w:noWrap/>
          </w:tcPr>
          <w:p w:rsidR="00E072F2" w:rsidRPr="002F7A3D" w:rsidRDefault="00E072F2" w:rsidP="00071560"/>
        </w:tc>
        <w:tc>
          <w:tcPr>
            <w:tcW w:w="2268" w:type="dxa"/>
            <w:shd w:val="thinReverseDiagStripe" w:color="auto" w:fill="D9D9D9"/>
            <w:noWrap/>
          </w:tcPr>
          <w:p w:rsidR="00E072F2" w:rsidRPr="002F7A3D" w:rsidRDefault="00E072F2" w:rsidP="00071560"/>
        </w:tc>
        <w:tc>
          <w:tcPr>
            <w:tcW w:w="2552" w:type="dxa"/>
            <w:shd w:val="thinReverseDiagStripe" w:color="auto" w:fill="D9D9D9"/>
            <w:noWrap/>
          </w:tcPr>
          <w:p w:rsidR="00E072F2" w:rsidRPr="002F7A3D" w:rsidRDefault="00E072F2" w:rsidP="00071560"/>
        </w:tc>
        <w:tc>
          <w:tcPr>
            <w:tcW w:w="3093" w:type="dxa"/>
          </w:tcPr>
          <w:p w:rsidR="00E072F2" w:rsidRPr="002F7A3D" w:rsidRDefault="00E072F2" w:rsidP="00071560">
            <w:r w:rsidRPr="002F7A3D">
              <w:t xml:space="preserve"> 23,730-41,118</w:t>
            </w:r>
            <w:r w:rsidRPr="002F7A3D">
              <w:rPr>
                <w:vertAlign w:val="superscript"/>
              </w:rPr>
              <w:t>4</w:t>
            </w:r>
          </w:p>
        </w:tc>
      </w:tr>
    </w:tbl>
    <w:p w:rsidR="00E072F2" w:rsidRPr="002F7A3D" w:rsidRDefault="00E072F2" w:rsidP="00071560"/>
    <w:p w:rsidR="00E072F2" w:rsidRPr="002F7A3D" w:rsidRDefault="00E072F2" w:rsidP="00071560">
      <w:pPr>
        <w:rPr>
          <w:b/>
          <w:lang w:val="en-US"/>
        </w:rPr>
      </w:pPr>
      <w:r w:rsidRPr="002F7A3D">
        <w:rPr>
          <w:b/>
          <w:lang w:val="en-US"/>
        </w:rPr>
        <w:t>Data sources:</w:t>
      </w:r>
    </w:p>
    <w:p w:rsidR="00E072F2" w:rsidRPr="002F7A3D" w:rsidRDefault="00E072F2" w:rsidP="00071560">
      <w:pPr>
        <w:rPr>
          <w:lang w:val="en-US"/>
        </w:rPr>
      </w:pPr>
      <w:r w:rsidRPr="002F7A3D">
        <w:rPr>
          <w:vertAlign w:val="superscript"/>
          <w:lang w:val="en-US"/>
        </w:rPr>
        <w:t>1</w:t>
      </w:r>
      <w:r w:rsidRPr="002F7A3D">
        <w:rPr>
          <w:lang w:val="en-US"/>
        </w:rPr>
        <w:t>http://www.bundesaerztekammer.de/downloads/Stat11Abbildungsteil1.pdf</w:t>
      </w:r>
    </w:p>
    <w:p w:rsidR="00E072F2" w:rsidRPr="00233302" w:rsidRDefault="00B60958" w:rsidP="00071560">
      <w:r w:rsidRPr="00233302">
        <w:rPr>
          <w:vertAlign w:val="superscript"/>
        </w:rPr>
        <w:t>2</w:t>
      </w:r>
      <w:r w:rsidRPr="00233302">
        <w:t>Bundesärztekammer. Personal communication 2013 May 7.</w:t>
      </w:r>
    </w:p>
    <w:p w:rsidR="00E072F2" w:rsidRPr="00F10516" w:rsidRDefault="00B60958" w:rsidP="00071560">
      <w:r w:rsidRPr="00EB7C08">
        <w:rPr>
          <w:vertAlign w:val="superscript"/>
        </w:rPr>
        <w:t>3</w:t>
      </w:r>
      <w:r w:rsidRPr="00EB7C08">
        <w:t xml:space="preserve">Guenterberg K, Beer C. Income ofambulatoryphysicians [Das Einkommen niedergelassener Ärzte] </w:t>
      </w:r>
      <w:r w:rsidRPr="00F10516">
        <w:rPr>
          <w:rStyle w:val="st"/>
        </w:rPr>
        <w:t xml:space="preserve">PaPfle Re Q </w:t>
      </w:r>
      <w:r w:rsidRPr="00F10516">
        <w:rPr>
          <w:rStyle w:val="Emphasis"/>
        </w:rPr>
        <w:t>2010;</w:t>
      </w:r>
      <w:r w:rsidRPr="00F10516">
        <w:rPr>
          <w:rStyle w:val="st"/>
        </w:rPr>
        <w:t xml:space="preserve"> 4:87-93.</w:t>
      </w:r>
    </w:p>
    <w:p w:rsidR="00E072F2" w:rsidRPr="00A70910" w:rsidRDefault="00B60958" w:rsidP="00071560">
      <w:r w:rsidRPr="00A70910">
        <w:rPr>
          <w:vertAlign w:val="superscript"/>
        </w:rPr>
        <w:t>4</w:t>
      </w:r>
      <w:r w:rsidRPr="00A70910">
        <w:t>http://www.aerztekammer-bw.de/30mefa/50tarifvertraege/10gehaltstarifvertrag.pdf</w:t>
      </w:r>
    </w:p>
    <w:p w:rsidR="00E072F2" w:rsidRPr="00472BD2" w:rsidRDefault="00E072F2" w:rsidP="00071560"/>
    <w:p w:rsidR="00E072F2" w:rsidRPr="00472BD2" w:rsidRDefault="00E072F2" w:rsidP="00071560"/>
    <w:p w:rsidR="00E072F2" w:rsidRPr="00472BD2" w:rsidRDefault="00E072F2" w:rsidP="00071560"/>
    <w:p w:rsidR="00E072F2" w:rsidRPr="00472BD2" w:rsidRDefault="00E072F2" w:rsidP="00071560"/>
    <w:p w:rsidR="00E072F2" w:rsidRPr="00472BD2" w:rsidRDefault="00E072F2" w:rsidP="00071560"/>
    <w:p w:rsidR="00E072F2" w:rsidRPr="00472BD2" w:rsidRDefault="00E072F2" w:rsidP="00071560"/>
    <w:p w:rsidR="00E072F2" w:rsidRPr="00472BD2" w:rsidRDefault="00E072F2" w:rsidP="00071560"/>
    <w:p w:rsidR="00E072F2" w:rsidRPr="002F7A3D" w:rsidRDefault="004B1BF4" w:rsidP="00071560">
      <w:pPr>
        <w:rPr>
          <w:b/>
          <w:lang w:val="en-US"/>
        </w:rPr>
      </w:pPr>
      <w:r w:rsidRPr="00611098">
        <w:rPr>
          <w:b/>
          <w:lang w:val="en-US"/>
        </w:rPr>
        <w:br w:type="page"/>
      </w:r>
      <w:r w:rsidRPr="002F7A3D">
        <w:rPr>
          <w:b/>
          <w:lang w:val="en-US"/>
        </w:rPr>
        <w:lastRenderedPageBreak/>
        <w:t>Table</w:t>
      </w:r>
      <w:r w:rsidR="00E072F2" w:rsidRPr="002F7A3D">
        <w:rPr>
          <w:b/>
          <w:lang w:val="en-US"/>
        </w:rPr>
        <w:t xml:space="preserve"> 6: Primary care workforce of The Netherlands</w:t>
      </w:r>
    </w:p>
    <w:p w:rsidR="00E072F2" w:rsidRPr="002F7A3D" w:rsidRDefault="00E072F2" w:rsidP="00071560">
      <w:pPr>
        <w:rPr>
          <w:lang w:val="en-US"/>
        </w:rPr>
      </w:pPr>
    </w:p>
    <w:p w:rsidR="00E072F2" w:rsidRPr="002F7A3D" w:rsidRDefault="00E072F2" w:rsidP="00071560">
      <w:pPr>
        <w:rPr>
          <w:lang w:val="en-US"/>
        </w:rPr>
        <w:sectPr w:rsidR="00E072F2" w:rsidRPr="002F7A3D" w:rsidSect="00206C93">
          <w:pgSz w:w="16838" w:h="11906" w:orient="landscape"/>
          <w:pgMar w:top="1417" w:right="1417" w:bottom="1417" w:left="1134" w:header="708" w:footer="708" w:gutter="0"/>
          <w:cols w:space="708"/>
          <w:docGrid w:linePitch="360"/>
        </w:sectPr>
      </w:pPr>
    </w:p>
    <w:tbl>
      <w:tblPr>
        <w:tblpPr w:leftFromText="141" w:rightFromText="141" w:vertAnchor="page" w:horzAnchor="margin" w:tblpY="9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09"/>
        <w:gridCol w:w="1623"/>
        <w:gridCol w:w="1984"/>
        <w:gridCol w:w="2094"/>
        <w:gridCol w:w="2656"/>
        <w:gridCol w:w="2661"/>
      </w:tblGrid>
      <w:tr w:rsidR="002F7A3D" w:rsidRPr="00611098">
        <w:trPr>
          <w:trHeight w:val="300"/>
        </w:trPr>
        <w:tc>
          <w:tcPr>
            <w:tcW w:w="3409" w:type="dxa"/>
            <w:shd w:val="clear" w:color="auto" w:fill="BFBFBF"/>
            <w:noWrap/>
          </w:tcPr>
          <w:p w:rsidR="00E072F2" w:rsidRPr="002F7A3D" w:rsidRDefault="00E072F2" w:rsidP="000B7A0A">
            <w:pPr>
              <w:rPr>
                <w:b/>
                <w:bCs/>
                <w:i/>
                <w:lang w:val="en-US"/>
              </w:rPr>
            </w:pPr>
            <w:r w:rsidRPr="002F7A3D">
              <w:rPr>
                <w:b/>
                <w:bCs/>
                <w:i/>
                <w:lang w:val="en-US"/>
              </w:rPr>
              <w:lastRenderedPageBreak/>
              <w:t>Netherlands</w:t>
            </w:r>
          </w:p>
          <w:p w:rsidR="00E072F2" w:rsidRPr="002F7A3D" w:rsidRDefault="00E072F2" w:rsidP="000B7A0A">
            <w:pPr>
              <w:rPr>
                <w:bCs/>
                <w:i/>
                <w:lang w:val="en-US"/>
              </w:rPr>
            </w:pPr>
            <w:r w:rsidRPr="002F7A3D">
              <w:rPr>
                <w:bCs/>
                <w:i/>
                <w:lang w:val="en-US"/>
              </w:rPr>
              <w:t>16,8 Mio Population</w:t>
            </w:r>
          </w:p>
          <w:p w:rsidR="00E072F2" w:rsidRPr="002F7A3D" w:rsidRDefault="00E072F2" w:rsidP="000B7A0A">
            <w:pPr>
              <w:rPr>
                <w:bCs/>
                <w:i/>
                <w:lang w:val="en-US"/>
              </w:rPr>
            </w:pPr>
          </w:p>
          <w:p w:rsidR="00E072F2" w:rsidRPr="002F7A3D" w:rsidRDefault="00E072F2" w:rsidP="000B7A0A">
            <w:pPr>
              <w:rPr>
                <w:bCs/>
                <w:i/>
                <w:lang w:val="en-US"/>
              </w:rPr>
            </w:pPr>
            <w:r w:rsidRPr="002F7A3D">
              <w:rPr>
                <w:bCs/>
                <w:i/>
                <w:lang w:val="en-US"/>
              </w:rPr>
              <w:t>~ 4,090</w:t>
            </w:r>
            <w:r w:rsidRPr="002F7A3D">
              <w:rPr>
                <w:bCs/>
                <w:i/>
                <w:vertAlign w:val="superscript"/>
                <w:lang w:val="en-US"/>
              </w:rPr>
              <w:t>1</w:t>
            </w:r>
            <w:r w:rsidRPr="002F7A3D">
              <w:rPr>
                <w:bCs/>
                <w:i/>
                <w:lang w:val="en-US"/>
              </w:rPr>
              <w:t xml:space="preserve"> primary care practices</w:t>
            </w:r>
          </w:p>
          <w:p w:rsidR="00E072F2" w:rsidRPr="002F7A3D" w:rsidRDefault="00E072F2" w:rsidP="000B7A0A">
            <w:pPr>
              <w:rPr>
                <w:b/>
                <w:bCs/>
                <w:i/>
                <w:lang w:val="en-US"/>
              </w:rPr>
            </w:pPr>
          </w:p>
          <w:p w:rsidR="00E072F2" w:rsidRPr="002F7A3D" w:rsidRDefault="00E072F2" w:rsidP="000B7A0A">
            <w:pPr>
              <w:rPr>
                <w:b/>
                <w:bCs/>
                <w:i/>
                <w:highlight w:val="lightGray"/>
                <w:lang w:val="en-US"/>
              </w:rPr>
            </w:pPr>
          </w:p>
        </w:tc>
        <w:tc>
          <w:tcPr>
            <w:tcW w:w="1623" w:type="dxa"/>
            <w:shd w:val="clear" w:color="auto" w:fill="BFBFBF"/>
          </w:tcPr>
          <w:p w:rsidR="00E072F2" w:rsidRPr="002F7A3D" w:rsidRDefault="00E072F2" w:rsidP="000B7A0A">
            <w:pPr>
              <w:spacing w:before="40" w:after="40"/>
              <w:jc w:val="center"/>
              <w:rPr>
                <w:b/>
              </w:rPr>
            </w:pPr>
            <w:r w:rsidRPr="002F7A3D">
              <w:rPr>
                <w:b/>
              </w:rPr>
              <w:t>Area A</w:t>
            </w:r>
          </w:p>
          <w:p w:rsidR="00E072F2" w:rsidRPr="002F7A3D" w:rsidRDefault="00E072F2" w:rsidP="000B7A0A">
            <w:pPr>
              <w:spacing w:before="40" w:after="40"/>
              <w:jc w:val="center"/>
              <w:rPr>
                <w:b/>
              </w:rPr>
            </w:pPr>
            <w:r w:rsidRPr="002F7A3D">
              <w:rPr>
                <w:b/>
              </w:rPr>
              <w:t>(General Practitioner)</w:t>
            </w:r>
          </w:p>
        </w:tc>
        <w:tc>
          <w:tcPr>
            <w:tcW w:w="4078" w:type="dxa"/>
            <w:gridSpan w:val="2"/>
            <w:shd w:val="clear" w:color="auto" w:fill="BFBFBF"/>
            <w:noWrap/>
          </w:tcPr>
          <w:p w:rsidR="00E072F2" w:rsidRPr="002F7A3D" w:rsidRDefault="00E072F2" w:rsidP="000B7A0A">
            <w:pPr>
              <w:spacing w:before="40" w:after="40"/>
              <w:jc w:val="center"/>
              <w:rPr>
                <w:b/>
              </w:rPr>
            </w:pPr>
            <w:r w:rsidRPr="002F7A3D">
              <w:rPr>
                <w:b/>
              </w:rPr>
              <w:t>Area B</w:t>
            </w:r>
          </w:p>
          <w:p w:rsidR="00E072F2" w:rsidRPr="002F7A3D" w:rsidRDefault="00E072F2" w:rsidP="000B7A0A">
            <w:pPr>
              <w:spacing w:before="40" w:after="40"/>
              <w:jc w:val="center"/>
              <w:rPr>
                <w:b/>
                <w:lang w:val="en-US"/>
              </w:rPr>
            </w:pPr>
            <w:r w:rsidRPr="002F7A3D">
              <w:rPr>
                <w:b/>
              </w:rPr>
              <w:t>(Nurse Practitioner)</w:t>
            </w:r>
          </w:p>
        </w:tc>
        <w:tc>
          <w:tcPr>
            <w:tcW w:w="2656" w:type="dxa"/>
            <w:shd w:val="clear" w:color="auto" w:fill="BFBFBF"/>
            <w:noWrap/>
          </w:tcPr>
          <w:p w:rsidR="00E072F2" w:rsidRPr="002F7A3D" w:rsidRDefault="00E072F2" w:rsidP="000B7A0A">
            <w:pPr>
              <w:spacing w:before="40" w:after="40"/>
              <w:jc w:val="center"/>
              <w:rPr>
                <w:b/>
                <w:lang w:val="en-US"/>
              </w:rPr>
            </w:pPr>
            <w:r w:rsidRPr="002F7A3D">
              <w:rPr>
                <w:b/>
                <w:lang w:val="en-US"/>
              </w:rPr>
              <w:t>Area C</w:t>
            </w:r>
          </w:p>
          <w:p w:rsidR="00E072F2" w:rsidRPr="002F7A3D" w:rsidRDefault="00E072F2" w:rsidP="000B7A0A">
            <w:pPr>
              <w:spacing w:before="40" w:after="40"/>
              <w:jc w:val="center"/>
              <w:rPr>
                <w:b/>
                <w:lang w:val="en-US"/>
              </w:rPr>
            </w:pPr>
            <w:r w:rsidRPr="002F7A3D">
              <w:rPr>
                <w:b/>
                <w:lang w:val="en-US"/>
              </w:rPr>
              <w:t>(Extended role Practice Nurse)</w:t>
            </w:r>
          </w:p>
        </w:tc>
        <w:tc>
          <w:tcPr>
            <w:tcW w:w="2661" w:type="dxa"/>
            <w:shd w:val="clear" w:color="auto" w:fill="BFBFBF"/>
            <w:noWrap/>
          </w:tcPr>
          <w:p w:rsidR="00E072F2" w:rsidRPr="002F7A3D" w:rsidRDefault="00E072F2" w:rsidP="000B7A0A">
            <w:pPr>
              <w:spacing w:before="40" w:after="40"/>
              <w:jc w:val="center"/>
              <w:rPr>
                <w:b/>
                <w:lang w:val="en-US"/>
              </w:rPr>
            </w:pPr>
            <w:r w:rsidRPr="002F7A3D">
              <w:rPr>
                <w:b/>
                <w:lang w:val="en-US"/>
              </w:rPr>
              <w:t>Area D/ Area E</w:t>
            </w:r>
          </w:p>
          <w:p w:rsidR="00E072F2" w:rsidRPr="002F7A3D" w:rsidRDefault="00E072F2" w:rsidP="000B7A0A">
            <w:pPr>
              <w:spacing w:before="40" w:after="40"/>
              <w:jc w:val="center"/>
              <w:rPr>
                <w:b/>
                <w:lang w:val="en-US"/>
              </w:rPr>
            </w:pPr>
            <w:r w:rsidRPr="002F7A3D">
              <w:rPr>
                <w:b/>
                <w:lang w:val="en-US"/>
              </w:rPr>
              <w:t>(Practice Nurse / Auxiliary)</w:t>
            </w:r>
          </w:p>
          <w:p w:rsidR="00E072F2" w:rsidRPr="002F7A3D" w:rsidRDefault="00E072F2" w:rsidP="000B7A0A">
            <w:pPr>
              <w:spacing w:before="40" w:after="40"/>
              <w:jc w:val="center"/>
              <w:rPr>
                <w:b/>
                <w:lang w:val="en-US"/>
              </w:rPr>
            </w:pPr>
          </w:p>
        </w:tc>
      </w:tr>
      <w:tr w:rsidR="002F7A3D" w:rsidRPr="002F7A3D">
        <w:trPr>
          <w:trHeight w:val="300"/>
        </w:trPr>
        <w:tc>
          <w:tcPr>
            <w:tcW w:w="3409" w:type="dxa"/>
            <w:noWrap/>
          </w:tcPr>
          <w:p w:rsidR="00E072F2" w:rsidRPr="002F7A3D" w:rsidRDefault="00E072F2" w:rsidP="000B7A0A">
            <w:pPr>
              <w:rPr>
                <w:b/>
                <w:bCs/>
              </w:rPr>
            </w:pPr>
            <w:r w:rsidRPr="002F7A3D">
              <w:rPr>
                <w:b/>
                <w:bCs/>
              </w:rPr>
              <w:t>Original name</w:t>
            </w:r>
          </w:p>
        </w:tc>
        <w:tc>
          <w:tcPr>
            <w:tcW w:w="1623" w:type="dxa"/>
          </w:tcPr>
          <w:p w:rsidR="00E072F2" w:rsidRPr="002F7A3D" w:rsidRDefault="00E072F2" w:rsidP="004B1BF4">
            <w:pPr>
              <w:rPr>
                <w:b/>
                <w:bCs/>
                <w:i/>
                <w:iCs/>
                <w:lang w:val="en-US"/>
              </w:rPr>
            </w:pPr>
            <w:r w:rsidRPr="002F7A3D">
              <w:rPr>
                <w:b/>
                <w:bCs/>
                <w:i/>
                <w:iCs/>
              </w:rPr>
              <w:t>Huisarts</w:t>
            </w:r>
          </w:p>
        </w:tc>
        <w:tc>
          <w:tcPr>
            <w:tcW w:w="1984" w:type="dxa"/>
            <w:noWrap/>
          </w:tcPr>
          <w:p w:rsidR="00E072F2" w:rsidRPr="002F7A3D" w:rsidRDefault="00E072F2" w:rsidP="000B7A0A">
            <w:pPr>
              <w:rPr>
                <w:b/>
                <w:bCs/>
                <w:i/>
                <w:iCs/>
              </w:rPr>
            </w:pPr>
            <w:r w:rsidRPr="002F7A3D">
              <w:rPr>
                <w:b/>
                <w:bCs/>
                <w:i/>
                <w:iCs/>
              </w:rPr>
              <w:t>PhysicianAssistant</w:t>
            </w:r>
          </w:p>
        </w:tc>
        <w:tc>
          <w:tcPr>
            <w:tcW w:w="2094" w:type="dxa"/>
          </w:tcPr>
          <w:p w:rsidR="00E072F2" w:rsidRPr="002F7A3D" w:rsidRDefault="00E072F2" w:rsidP="000B7A0A">
            <w:pPr>
              <w:rPr>
                <w:b/>
                <w:bCs/>
                <w:i/>
                <w:iCs/>
              </w:rPr>
            </w:pPr>
            <w:r w:rsidRPr="002F7A3D">
              <w:rPr>
                <w:b/>
                <w:bCs/>
                <w:i/>
                <w:iCs/>
              </w:rPr>
              <w:t>VerpleegkundigSpecialist</w:t>
            </w:r>
          </w:p>
        </w:tc>
        <w:tc>
          <w:tcPr>
            <w:tcW w:w="2656" w:type="dxa"/>
            <w:noWrap/>
          </w:tcPr>
          <w:p w:rsidR="00E072F2" w:rsidRPr="002F7A3D" w:rsidRDefault="00E072F2" w:rsidP="000B7A0A">
            <w:pPr>
              <w:rPr>
                <w:bCs/>
                <w:i/>
                <w:iCs/>
                <w:lang w:val="nl-NL"/>
              </w:rPr>
            </w:pPr>
            <w:r w:rsidRPr="002F7A3D">
              <w:rPr>
                <w:bCs/>
                <w:i/>
                <w:iCs/>
                <w:lang w:val="nl-NL"/>
              </w:rPr>
              <w:t xml:space="preserve">Praktijkonders-teuner </w:t>
            </w:r>
          </w:p>
          <w:p w:rsidR="00E072F2" w:rsidRPr="002F7A3D" w:rsidRDefault="00E072F2" w:rsidP="000B7A0A">
            <w:pPr>
              <w:rPr>
                <w:b/>
                <w:bCs/>
                <w:iCs/>
                <w:lang w:val="nl-NL"/>
              </w:rPr>
            </w:pPr>
            <w:r w:rsidRPr="002F7A3D">
              <w:rPr>
                <w:bCs/>
                <w:i/>
                <w:iCs/>
                <w:lang w:val="nl-NL"/>
              </w:rPr>
              <w:t>(Somatiek of GGZ) of praktijkverpleeg-kundige</w:t>
            </w:r>
          </w:p>
        </w:tc>
        <w:tc>
          <w:tcPr>
            <w:tcW w:w="2661" w:type="dxa"/>
            <w:noWrap/>
          </w:tcPr>
          <w:p w:rsidR="00E072F2" w:rsidRPr="002F7A3D" w:rsidRDefault="00E072F2" w:rsidP="000B7A0A">
            <w:pPr>
              <w:rPr>
                <w:b/>
                <w:bCs/>
                <w:i/>
                <w:iCs/>
              </w:rPr>
            </w:pPr>
            <w:r w:rsidRPr="002F7A3D">
              <w:rPr>
                <w:b/>
                <w:bCs/>
                <w:i/>
                <w:iCs/>
              </w:rPr>
              <w:t>Praktijk-/doktersassistent</w:t>
            </w:r>
          </w:p>
        </w:tc>
      </w:tr>
      <w:tr w:rsidR="002F7A3D" w:rsidRPr="002F7A3D">
        <w:trPr>
          <w:trHeight w:val="300"/>
        </w:trPr>
        <w:tc>
          <w:tcPr>
            <w:tcW w:w="3409" w:type="dxa"/>
            <w:noWrap/>
          </w:tcPr>
          <w:p w:rsidR="00E072F2" w:rsidRPr="002F7A3D" w:rsidRDefault="00E072F2" w:rsidP="000B7A0A">
            <w:r w:rsidRPr="002F7A3D">
              <w:t>Total number</w:t>
            </w:r>
          </w:p>
        </w:tc>
        <w:tc>
          <w:tcPr>
            <w:tcW w:w="1623" w:type="dxa"/>
          </w:tcPr>
          <w:p w:rsidR="00E072F2" w:rsidRPr="002F7A3D" w:rsidRDefault="00E072F2" w:rsidP="000B7A0A">
            <w:r w:rsidRPr="002F7A3D">
              <w:t>10,598</w:t>
            </w:r>
          </w:p>
          <w:p w:rsidR="00E072F2" w:rsidRPr="002F7A3D" w:rsidRDefault="00E072F2" w:rsidP="000B7A0A"/>
          <w:p w:rsidR="00E072F2" w:rsidRPr="002F7A3D" w:rsidRDefault="00E072F2" w:rsidP="000B7A0A">
            <w:pPr>
              <w:rPr>
                <w:lang w:val="en-GB"/>
              </w:rPr>
            </w:pPr>
          </w:p>
        </w:tc>
        <w:tc>
          <w:tcPr>
            <w:tcW w:w="1984" w:type="dxa"/>
            <w:noWrap/>
          </w:tcPr>
          <w:p w:rsidR="00E072F2" w:rsidRPr="002F7A3D" w:rsidRDefault="00E072F2" w:rsidP="000B7A0A">
            <w:pPr>
              <w:rPr>
                <w:vertAlign w:val="superscript"/>
                <w:lang w:val="en-GB"/>
              </w:rPr>
            </w:pPr>
            <w:r w:rsidRPr="002F7A3D">
              <w:rPr>
                <w:lang w:val="en-GB"/>
              </w:rPr>
              <w:t>42</w:t>
            </w:r>
            <w:r w:rsidRPr="002F7A3D">
              <w:rPr>
                <w:vertAlign w:val="superscript"/>
                <w:lang w:val="en-GB"/>
              </w:rPr>
              <w:t>2</w:t>
            </w:r>
          </w:p>
        </w:tc>
        <w:tc>
          <w:tcPr>
            <w:tcW w:w="2094" w:type="dxa"/>
          </w:tcPr>
          <w:p w:rsidR="00E072F2" w:rsidRPr="002F7A3D" w:rsidRDefault="00E072F2" w:rsidP="000B7A0A">
            <w:pPr>
              <w:rPr>
                <w:vertAlign w:val="superscript"/>
                <w:lang w:val="en-GB"/>
              </w:rPr>
            </w:pPr>
            <w:r w:rsidRPr="002F7A3D">
              <w:rPr>
                <w:lang w:val="en-GB"/>
              </w:rPr>
              <w:t>121</w:t>
            </w:r>
            <w:r w:rsidRPr="002F7A3D">
              <w:rPr>
                <w:vertAlign w:val="superscript"/>
                <w:lang w:val="en-GB"/>
              </w:rPr>
              <w:t>3</w:t>
            </w:r>
          </w:p>
        </w:tc>
        <w:tc>
          <w:tcPr>
            <w:tcW w:w="2656" w:type="dxa"/>
            <w:noWrap/>
          </w:tcPr>
          <w:p w:rsidR="00E072F2" w:rsidRPr="002F7A3D" w:rsidRDefault="00E072F2" w:rsidP="000B7A0A">
            <w:pPr>
              <w:rPr>
                <w:lang w:val="en-US"/>
              </w:rPr>
            </w:pPr>
            <w:r w:rsidRPr="002F7A3D">
              <w:rPr>
                <w:lang w:val="en-US"/>
              </w:rPr>
              <w:t xml:space="preserve">Somatic disorders: 3,000 (1,550 </w:t>
            </w:r>
            <w:proofErr w:type="spellStart"/>
            <w:r w:rsidRPr="002F7A3D">
              <w:rPr>
                <w:lang w:val="en-US"/>
              </w:rPr>
              <w:t>fte</w:t>
            </w:r>
            <w:proofErr w:type="spellEnd"/>
            <w:r w:rsidRPr="002F7A3D">
              <w:rPr>
                <w:lang w:val="en-US"/>
              </w:rPr>
              <w:t>)</w:t>
            </w:r>
          </w:p>
          <w:p w:rsidR="00E072F2" w:rsidRPr="002F7A3D" w:rsidRDefault="00E072F2" w:rsidP="000B7A0A">
            <w:pPr>
              <w:rPr>
                <w:lang w:val="en-US"/>
              </w:rPr>
            </w:pPr>
          </w:p>
          <w:p w:rsidR="00E072F2" w:rsidRPr="002F7A3D" w:rsidRDefault="00E072F2" w:rsidP="000B7A0A">
            <w:pPr>
              <w:rPr>
                <w:lang w:val="en-GB"/>
              </w:rPr>
            </w:pPr>
            <w:r w:rsidRPr="002F7A3D">
              <w:rPr>
                <w:lang w:val="en-GB"/>
              </w:rPr>
              <w:t>Mental health: 360</w:t>
            </w:r>
          </w:p>
        </w:tc>
        <w:tc>
          <w:tcPr>
            <w:tcW w:w="2661" w:type="dxa"/>
            <w:noWrap/>
          </w:tcPr>
          <w:p w:rsidR="00E072F2" w:rsidRPr="002F7A3D" w:rsidRDefault="00E072F2" w:rsidP="000B7A0A">
            <w:pPr>
              <w:rPr>
                <w:lang w:val="en-GB"/>
              </w:rPr>
            </w:pPr>
            <w:r w:rsidRPr="002F7A3D">
              <w:rPr>
                <w:lang w:val="en-GB"/>
              </w:rPr>
              <w:t>12.883 (6.629fte)</w:t>
            </w:r>
          </w:p>
          <w:p w:rsidR="00E072F2" w:rsidRPr="002F7A3D" w:rsidRDefault="00E072F2" w:rsidP="000B7A0A">
            <w:pPr>
              <w:rPr>
                <w:lang w:val="en-GB"/>
              </w:rPr>
            </w:pPr>
          </w:p>
          <w:p w:rsidR="00E072F2" w:rsidRPr="002F7A3D" w:rsidRDefault="00E072F2" w:rsidP="000B7A0A">
            <w:pPr>
              <w:rPr>
                <w:lang w:val="en-GB"/>
              </w:rPr>
            </w:pPr>
          </w:p>
        </w:tc>
      </w:tr>
      <w:tr w:rsidR="002F7A3D" w:rsidRPr="002F7A3D">
        <w:trPr>
          <w:trHeight w:val="300"/>
        </w:trPr>
        <w:tc>
          <w:tcPr>
            <w:tcW w:w="3409" w:type="dxa"/>
            <w:noWrap/>
          </w:tcPr>
          <w:p w:rsidR="00E072F2" w:rsidRPr="002F7A3D" w:rsidRDefault="00E072F2" w:rsidP="000B7A0A">
            <w:pPr>
              <w:rPr>
                <w:lang w:val="en-GB"/>
              </w:rPr>
            </w:pPr>
            <w:r w:rsidRPr="002F7A3D">
              <w:rPr>
                <w:lang w:val="en-GB"/>
              </w:rPr>
              <w:t xml:space="preserve">% Practices employing </w:t>
            </w:r>
          </w:p>
        </w:tc>
        <w:tc>
          <w:tcPr>
            <w:tcW w:w="1623" w:type="dxa"/>
          </w:tcPr>
          <w:p w:rsidR="00E072F2" w:rsidRPr="002F7A3D" w:rsidRDefault="00E072F2" w:rsidP="000B7A0A">
            <w:pPr>
              <w:rPr>
                <w:lang w:val="en-GB"/>
              </w:rPr>
            </w:pPr>
            <w:r w:rsidRPr="002F7A3D">
              <w:rPr>
                <w:lang w:val="en-GB"/>
              </w:rPr>
              <w:t>100%</w:t>
            </w:r>
          </w:p>
        </w:tc>
        <w:tc>
          <w:tcPr>
            <w:tcW w:w="1984" w:type="dxa"/>
            <w:noWrap/>
          </w:tcPr>
          <w:p w:rsidR="00E072F2" w:rsidRPr="002F7A3D" w:rsidRDefault="00E072F2" w:rsidP="000B7A0A">
            <w:pPr>
              <w:rPr>
                <w:lang w:val="en-GB"/>
              </w:rPr>
            </w:pPr>
            <w:r w:rsidRPr="002F7A3D">
              <w:rPr>
                <w:lang w:val="en-GB"/>
              </w:rPr>
              <w:t>&lt;2%</w:t>
            </w:r>
          </w:p>
        </w:tc>
        <w:tc>
          <w:tcPr>
            <w:tcW w:w="2094" w:type="dxa"/>
          </w:tcPr>
          <w:p w:rsidR="00E072F2" w:rsidRPr="002F7A3D" w:rsidRDefault="00E072F2" w:rsidP="000B7A0A">
            <w:pPr>
              <w:rPr>
                <w:lang w:val="en-GB"/>
              </w:rPr>
            </w:pPr>
            <w:r w:rsidRPr="002F7A3D">
              <w:rPr>
                <w:lang w:val="en-GB"/>
              </w:rPr>
              <w:t>&lt;3%</w:t>
            </w:r>
          </w:p>
        </w:tc>
        <w:tc>
          <w:tcPr>
            <w:tcW w:w="2656" w:type="dxa"/>
            <w:noWrap/>
          </w:tcPr>
          <w:p w:rsidR="00E072F2" w:rsidRPr="002F7A3D" w:rsidRDefault="00E072F2" w:rsidP="000B7A0A">
            <w:pPr>
              <w:rPr>
                <w:lang w:val="en-GB"/>
              </w:rPr>
            </w:pPr>
            <w:r w:rsidRPr="002F7A3D">
              <w:rPr>
                <w:lang w:val="en-GB"/>
              </w:rPr>
              <w:t xml:space="preserve">Somatic disorders: </w:t>
            </w:r>
          </w:p>
          <w:p w:rsidR="00E072F2" w:rsidRPr="002F7A3D" w:rsidRDefault="00E072F2" w:rsidP="000B7A0A">
            <w:pPr>
              <w:rPr>
                <w:lang w:val="en-GB"/>
              </w:rPr>
            </w:pPr>
            <w:r w:rsidRPr="002F7A3D">
              <w:rPr>
                <w:lang w:val="en-GB"/>
              </w:rPr>
              <w:t xml:space="preserve">80% </w:t>
            </w:r>
          </w:p>
          <w:p w:rsidR="00E072F2" w:rsidRPr="002F7A3D" w:rsidRDefault="00E072F2" w:rsidP="000B7A0A">
            <w:pPr>
              <w:rPr>
                <w:lang w:val="en-GB"/>
              </w:rPr>
            </w:pPr>
          </w:p>
          <w:p w:rsidR="00E072F2" w:rsidRPr="002F7A3D" w:rsidRDefault="00E072F2" w:rsidP="000B7A0A">
            <w:pPr>
              <w:rPr>
                <w:lang w:val="en-GB"/>
              </w:rPr>
            </w:pPr>
            <w:r w:rsidRPr="002F7A3D">
              <w:rPr>
                <w:lang w:val="en-GB"/>
              </w:rPr>
              <w:t>Mental health: 25%</w:t>
            </w:r>
          </w:p>
        </w:tc>
        <w:tc>
          <w:tcPr>
            <w:tcW w:w="2661" w:type="dxa"/>
            <w:noWrap/>
          </w:tcPr>
          <w:p w:rsidR="00E072F2" w:rsidRPr="002F7A3D" w:rsidRDefault="00E072F2" w:rsidP="000B7A0A">
            <w:pPr>
              <w:rPr>
                <w:lang w:val="en-GB"/>
              </w:rPr>
            </w:pPr>
            <w:r w:rsidRPr="002F7A3D">
              <w:rPr>
                <w:lang w:val="en-GB"/>
              </w:rPr>
              <w:t>100%</w:t>
            </w:r>
          </w:p>
        </w:tc>
      </w:tr>
      <w:tr w:rsidR="002F7A3D" w:rsidRPr="002F7A3D">
        <w:trPr>
          <w:trHeight w:val="300"/>
        </w:trPr>
        <w:tc>
          <w:tcPr>
            <w:tcW w:w="3409" w:type="dxa"/>
            <w:noWrap/>
          </w:tcPr>
          <w:p w:rsidR="00E072F2" w:rsidRPr="002F7A3D" w:rsidRDefault="00E072F2" w:rsidP="000B7A0A">
            <w:pPr>
              <w:rPr>
                <w:lang w:val="en-GB"/>
              </w:rPr>
            </w:pPr>
            <w:r w:rsidRPr="002F7A3D">
              <w:rPr>
                <w:lang w:val="en-GB"/>
              </w:rPr>
              <w:t xml:space="preserve">Years of basic education (primary school + secondary school) </w:t>
            </w:r>
          </w:p>
        </w:tc>
        <w:tc>
          <w:tcPr>
            <w:tcW w:w="1623" w:type="dxa"/>
          </w:tcPr>
          <w:p w:rsidR="00E072F2" w:rsidRPr="002F7A3D" w:rsidRDefault="00E072F2" w:rsidP="000B7A0A">
            <w:pPr>
              <w:rPr>
                <w:lang w:val="en-GB"/>
              </w:rPr>
            </w:pPr>
            <w:r w:rsidRPr="002F7A3D">
              <w:rPr>
                <w:lang w:val="en-GB"/>
              </w:rPr>
              <w:t>14</w:t>
            </w:r>
          </w:p>
        </w:tc>
        <w:tc>
          <w:tcPr>
            <w:tcW w:w="1984" w:type="dxa"/>
            <w:noWrap/>
          </w:tcPr>
          <w:p w:rsidR="00E072F2" w:rsidRPr="002F7A3D" w:rsidRDefault="00E072F2" w:rsidP="000B7A0A">
            <w:pPr>
              <w:rPr>
                <w:lang w:val="en-GB"/>
              </w:rPr>
            </w:pPr>
            <w:r w:rsidRPr="002F7A3D">
              <w:rPr>
                <w:lang w:val="en-GB"/>
              </w:rPr>
              <w:t>13</w:t>
            </w:r>
          </w:p>
        </w:tc>
        <w:tc>
          <w:tcPr>
            <w:tcW w:w="2094" w:type="dxa"/>
          </w:tcPr>
          <w:p w:rsidR="00E072F2" w:rsidRPr="002F7A3D" w:rsidRDefault="00E072F2" w:rsidP="000B7A0A">
            <w:pPr>
              <w:rPr>
                <w:lang w:val="en-GB"/>
              </w:rPr>
            </w:pPr>
            <w:r w:rsidRPr="002F7A3D">
              <w:rPr>
                <w:lang w:val="en-GB"/>
              </w:rPr>
              <w:t>13</w:t>
            </w:r>
          </w:p>
        </w:tc>
        <w:tc>
          <w:tcPr>
            <w:tcW w:w="2656" w:type="dxa"/>
            <w:noWrap/>
          </w:tcPr>
          <w:p w:rsidR="00E072F2" w:rsidRPr="002F7A3D" w:rsidRDefault="00E072F2" w:rsidP="000B7A0A">
            <w:pPr>
              <w:rPr>
                <w:lang w:val="en-GB"/>
              </w:rPr>
            </w:pPr>
            <w:r w:rsidRPr="002F7A3D">
              <w:rPr>
                <w:lang w:val="en-GB"/>
              </w:rPr>
              <w:t>12</w:t>
            </w:r>
          </w:p>
        </w:tc>
        <w:tc>
          <w:tcPr>
            <w:tcW w:w="2661" w:type="dxa"/>
            <w:noWrap/>
          </w:tcPr>
          <w:p w:rsidR="00E072F2" w:rsidRPr="002F7A3D" w:rsidRDefault="00E072F2" w:rsidP="000B7A0A">
            <w:pPr>
              <w:rPr>
                <w:lang w:val="en-GB"/>
              </w:rPr>
            </w:pPr>
            <w:r w:rsidRPr="002F7A3D">
              <w:rPr>
                <w:lang w:val="en-GB"/>
              </w:rPr>
              <w:t>12</w:t>
            </w:r>
          </w:p>
        </w:tc>
      </w:tr>
      <w:tr w:rsidR="002F7A3D" w:rsidRPr="00611098">
        <w:trPr>
          <w:trHeight w:val="300"/>
        </w:trPr>
        <w:tc>
          <w:tcPr>
            <w:tcW w:w="3409" w:type="dxa"/>
            <w:noWrap/>
          </w:tcPr>
          <w:p w:rsidR="00E072F2" w:rsidRPr="002F7A3D" w:rsidRDefault="00E072F2" w:rsidP="000B7A0A">
            <w:pPr>
              <w:rPr>
                <w:lang w:val="en-GB"/>
              </w:rPr>
            </w:pPr>
            <w:r w:rsidRPr="002F7A3D">
              <w:rPr>
                <w:lang w:val="en-GB"/>
              </w:rPr>
              <w:t>Professional education</w:t>
            </w:r>
          </w:p>
        </w:tc>
        <w:tc>
          <w:tcPr>
            <w:tcW w:w="1623" w:type="dxa"/>
          </w:tcPr>
          <w:p w:rsidR="00E072F2" w:rsidRPr="002F7A3D" w:rsidRDefault="00E072F2" w:rsidP="000B7A0A">
            <w:pPr>
              <w:rPr>
                <w:lang w:val="en-GB"/>
              </w:rPr>
            </w:pPr>
            <w:r w:rsidRPr="002F7A3D">
              <w:rPr>
                <w:lang w:val="en-GB"/>
              </w:rPr>
              <w:t>6 years medicine (academic/</w:t>
            </w:r>
          </w:p>
          <w:p w:rsidR="00E072F2" w:rsidRPr="002F7A3D" w:rsidRDefault="00E072F2" w:rsidP="000B7A0A">
            <w:pPr>
              <w:rPr>
                <w:lang w:val="en-GB"/>
              </w:rPr>
            </w:pPr>
            <w:r w:rsidRPr="002F7A3D">
              <w:rPr>
                <w:lang w:val="en-GB"/>
              </w:rPr>
              <w:t>university)</w:t>
            </w:r>
          </w:p>
        </w:tc>
        <w:tc>
          <w:tcPr>
            <w:tcW w:w="1984" w:type="dxa"/>
            <w:noWrap/>
          </w:tcPr>
          <w:p w:rsidR="00E072F2" w:rsidRPr="002F7A3D" w:rsidRDefault="00E072F2" w:rsidP="000B7A0A">
            <w:pPr>
              <w:rPr>
                <w:lang w:val="en-GB"/>
              </w:rPr>
            </w:pPr>
            <w:r w:rsidRPr="002F7A3D">
              <w:rPr>
                <w:lang w:val="en-GB"/>
              </w:rPr>
              <w:t xml:space="preserve">4 year healthcare professional education (e.g. physical therapist, speech therapist, nursing, </w:t>
            </w:r>
            <w:proofErr w:type="spellStart"/>
            <w:r w:rsidRPr="002F7A3D">
              <w:rPr>
                <w:lang w:val="en-GB"/>
              </w:rPr>
              <w:t>dietitian</w:t>
            </w:r>
            <w:proofErr w:type="spellEnd"/>
            <w:r w:rsidRPr="002F7A3D">
              <w:rPr>
                <w:lang w:val="en-GB"/>
              </w:rPr>
              <w:t>, etc. →</w:t>
            </w:r>
          </w:p>
          <w:p w:rsidR="00E072F2" w:rsidRPr="002F7A3D" w:rsidRDefault="00E072F2" w:rsidP="000B7A0A">
            <w:pPr>
              <w:rPr>
                <w:lang w:val="en-GB"/>
              </w:rPr>
            </w:pPr>
            <w:r w:rsidRPr="002F7A3D">
              <w:rPr>
                <w:lang w:val="en-GB"/>
              </w:rPr>
              <w:t>professional Bachelor)</w:t>
            </w:r>
          </w:p>
          <w:p w:rsidR="00E072F2" w:rsidRPr="002F7A3D" w:rsidRDefault="00E072F2" w:rsidP="000B7A0A">
            <w:pPr>
              <w:rPr>
                <w:lang w:val="en-GB"/>
              </w:rPr>
            </w:pPr>
            <w:r w:rsidRPr="002F7A3D">
              <w:rPr>
                <w:lang w:val="en-GB"/>
              </w:rPr>
              <w:t xml:space="preserve"> + 2 year working experience</w:t>
            </w:r>
          </w:p>
        </w:tc>
        <w:tc>
          <w:tcPr>
            <w:tcW w:w="2094" w:type="dxa"/>
          </w:tcPr>
          <w:p w:rsidR="00E072F2" w:rsidRPr="002F7A3D" w:rsidRDefault="00E072F2" w:rsidP="000B7A0A">
            <w:pPr>
              <w:rPr>
                <w:lang w:val="en-GB"/>
              </w:rPr>
            </w:pPr>
            <w:r w:rsidRPr="002F7A3D">
              <w:rPr>
                <w:lang w:val="en-GB"/>
              </w:rPr>
              <w:t xml:space="preserve">4 year nursing education (professional Bachelor) </w:t>
            </w:r>
          </w:p>
          <w:p w:rsidR="00E072F2" w:rsidRPr="002F7A3D" w:rsidRDefault="00E072F2" w:rsidP="000B7A0A">
            <w:pPr>
              <w:rPr>
                <w:lang w:val="en-GB"/>
              </w:rPr>
            </w:pPr>
            <w:r w:rsidRPr="002F7A3D">
              <w:rPr>
                <w:lang w:val="en-GB"/>
              </w:rPr>
              <w:t>+ 2 year working experience</w:t>
            </w:r>
          </w:p>
        </w:tc>
        <w:tc>
          <w:tcPr>
            <w:tcW w:w="2656" w:type="dxa"/>
            <w:noWrap/>
          </w:tcPr>
          <w:p w:rsidR="00E072F2" w:rsidRPr="002F7A3D" w:rsidRDefault="00E072F2" w:rsidP="000B7A0A">
            <w:pPr>
              <w:rPr>
                <w:lang w:val="en-GB"/>
              </w:rPr>
            </w:pPr>
            <w:r w:rsidRPr="002F7A3D">
              <w:rPr>
                <w:lang w:val="en-GB"/>
              </w:rPr>
              <w:t xml:space="preserve">4 year nursing education (professional Bachelor); </w:t>
            </w:r>
          </w:p>
          <w:p w:rsidR="00E072F2" w:rsidRPr="002F7A3D" w:rsidRDefault="00E072F2" w:rsidP="000B7A0A">
            <w:pPr>
              <w:rPr>
                <w:lang w:val="en-GB"/>
              </w:rPr>
            </w:pPr>
            <w:r w:rsidRPr="002F7A3D">
              <w:rPr>
                <w:lang w:val="en-GB"/>
              </w:rPr>
              <w:t>or a nursing education at MBO-level</w:t>
            </w:r>
            <w:r w:rsidRPr="002F7A3D">
              <w:rPr>
                <w:vertAlign w:val="superscript"/>
                <w:lang w:val="en-GB"/>
              </w:rPr>
              <w:t xml:space="preserve"># </w:t>
            </w:r>
            <w:r w:rsidRPr="002F7A3D">
              <w:rPr>
                <w:lang w:val="en-GB"/>
              </w:rPr>
              <w:t xml:space="preserve"> (qualification-level 4)/ </w:t>
            </w:r>
          </w:p>
          <w:p w:rsidR="00E072F2" w:rsidRPr="002F7A3D" w:rsidRDefault="00E072F2" w:rsidP="000B7A0A">
            <w:pPr>
              <w:rPr>
                <w:lang w:val="en-GB"/>
              </w:rPr>
            </w:pPr>
            <w:r w:rsidRPr="002F7A3D">
              <w:rPr>
                <w:lang w:val="en-GB"/>
              </w:rPr>
              <w:t>3 year MBO-level education ‘</w:t>
            </w:r>
            <w:proofErr w:type="spellStart"/>
            <w:r w:rsidRPr="002F7A3D">
              <w:rPr>
                <w:lang w:val="en-GB"/>
              </w:rPr>
              <w:t>praktijkassistent</w:t>
            </w:r>
            <w:proofErr w:type="spellEnd"/>
            <w:r w:rsidRPr="002F7A3D">
              <w:rPr>
                <w:lang w:val="en-GB"/>
              </w:rPr>
              <w:t>’ (qualification-level 4) [</w:t>
            </w:r>
            <w:proofErr w:type="spellStart"/>
            <w:r w:rsidRPr="002F7A3D">
              <w:rPr>
                <w:lang w:val="en-GB"/>
              </w:rPr>
              <w:t>appr</w:t>
            </w:r>
            <w:proofErr w:type="spellEnd"/>
            <w:r w:rsidRPr="002F7A3D">
              <w:rPr>
                <w:lang w:val="en-GB"/>
              </w:rPr>
              <w:t>. 42%]</w:t>
            </w:r>
          </w:p>
          <w:p w:rsidR="00E072F2" w:rsidRPr="002F7A3D" w:rsidRDefault="00E072F2" w:rsidP="000B7A0A">
            <w:pPr>
              <w:rPr>
                <w:lang w:val="en-US"/>
              </w:rPr>
            </w:pPr>
            <w:r w:rsidRPr="002F7A3D">
              <w:rPr>
                <w:lang w:val="en-GB"/>
              </w:rPr>
              <w:t xml:space="preserve">For mental health (‘GGZ’) 4 years nursing education, social work or </w:t>
            </w:r>
            <w:r w:rsidRPr="002F7A3D">
              <w:rPr>
                <w:lang w:val="en-GB"/>
              </w:rPr>
              <w:lastRenderedPageBreak/>
              <w:t>psychology (professional Bachelor)</w:t>
            </w:r>
          </w:p>
        </w:tc>
        <w:tc>
          <w:tcPr>
            <w:tcW w:w="2661" w:type="dxa"/>
            <w:noWrap/>
          </w:tcPr>
          <w:p w:rsidR="00E072F2" w:rsidRPr="002F7A3D" w:rsidRDefault="00E072F2" w:rsidP="000B7A0A">
            <w:pPr>
              <w:rPr>
                <w:lang w:val="en-GB"/>
              </w:rPr>
            </w:pPr>
            <w:r w:rsidRPr="002F7A3D">
              <w:rPr>
                <w:lang w:val="en-GB"/>
              </w:rPr>
              <w:lastRenderedPageBreak/>
              <w:t>Various options for education, maximum 4 years MBO-level.</w:t>
            </w:r>
          </w:p>
        </w:tc>
      </w:tr>
      <w:tr w:rsidR="002F7A3D" w:rsidRPr="00611098">
        <w:trPr>
          <w:trHeight w:val="300"/>
        </w:trPr>
        <w:tc>
          <w:tcPr>
            <w:tcW w:w="3409" w:type="dxa"/>
            <w:noWrap/>
          </w:tcPr>
          <w:p w:rsidR="00E072F2" w:rsidRPr="002F7A3D" w:rsidRDefault="00E072F2" w:rsidP="000B7A0A">
            <w:pPr>
              <w:rPr>
                <w:lang w:val="en-GB"/>
              </w:rPr>
            </w:pPr>
            <w:r w:rsidRPr="002F7A3D">
              <w:rPr>
                <w:lang w:val="en-GB"/>
              </w:rPr>
              <w:lastRenderedPageBreak/>
              <w:t>Licensing</w:t>
            </w:r>
          </w:p>
        </w:tc>
        <w:tc>
          <w:tcPr>
            <w:tcW w:w="1623" w:type="dxa"/>
          </w:tcPr>
          <w:p w:rsidR="00E072F2" w:rsidRPr="002F7A3D" w:rsidRDefault="00E072F2" w:rsidP="000B7A0A">
            <w:pPr>
              <w:rPr>
                <w:lang w:val="en-GB"/>
              </w:rPr>
            </w:pPr>
            <w:r w:rsidRPr="002F7A3D">
              <w:rPr>
                <w:rStyle w:val="hps"/>
                <w:lang w:val="en-US"/>
              </w:rPr>
              <w:t>Registration Committee</w:t>
            </w:r>
            <w:r w:rsidR="000571BB">
              <w:rPr>
                <w:rStyle w:val="hps"/>
                <w:lang w:val="en-US"/>
              </w:rPr>
              <w:t xml:space="preserve"> </w:t>
            </w:r>
            <w:r w:rsidRPr="002F7A3D">
              <w:rPr>
                <w:rStyle w:val="hps"/>
                <w:lang w:val="en-US"/>
              </w:rPr>
              <w:t>Medical</w:t>
            </w:r>
            <w:r w:rsidR="000571BB">
              <w:rPr>
                <w:rStyle w:val="hps"/>
                <w:lang w:val="en-US"/>
              </w:rPr>
              <w:t xml:space="preserve"> </w:t>
            </w:r>
            <w:r w:rsidRPr="002F7A3D">
              <w:rPr>
                <w:rStyle w:val="hps"/>
                <w:lang w:val="en-US"/>
              </w:rPr>
              <w:t>Specialists (RGS</w:t>
            </w:r>
            <w:r w:rsidR="000571BB">
              <w:rPr>
                <w:rStyle w:val="hps"/>
                <w:lang w:val="en-US"/>
              </w:rPr>
              <w:t>)</w:t>
            </w:r>
            <w:r w:rsidRPr="002F7A3D">
              <w:rPr>
                <w:lang w:val="en-US"/>
              </w:rPr>
              <w:br/>
            </w:r>
          </w:p>
          <w:p w:rsidR="00E072F2" w:rsidRPr="002F7A3D" w:rsidRDefault="00E072F2" w:rsidP="000B7A0A">
            <w:pPr>
              <w:rPr>
                <w:lang w:val="en-GB"/>
              </w:rPr>
            </w:pPr>
            <w:proofErr w:type="spellStart"/>
            <w:r w:rsidRPr="002F7A3D">
              <w:rPr>
                <w:lang w:val="en-GB"/>
              </w:rPr>
              <w:t>Individial</w:t>
            </w:r>
            <w:proofErr w:type="spellEnd"/>
            <w:r w:rsidRPr="002F7A3D">
              <w:rPr>
                <w:lang w:val="en-GB"/>
              </w:rPr>
              <w:t xml:space="preserve"> Healthcare </w:t>
            </w:r>
            <w:proofErr w:type="spellStart"/>
            <w:r w:rsidRPr="002F7A3D">
              <w:rPr>
                <w:lang w:val="en-GB"/>
              </w:rPr>
              <w:t>Professionas</w:t>
            </w:r>
            <w:proofErr w:type="spellEnd"/>
            <w:r w:rsidRPr="002F7A3D">
              <w:rPr>
                <w:lang w:val="en-GB"/>
              </w:rPr>
              <w:t xml:space="preserve"> Act</w:t>
            </w:r>
          </w:p>
        </w:tc>
        <w:tc>
          <w:tcPr>
            <w:tcW w:w="1984" w:type="dxa"/>
            <w:noWrap/>
          </w:tcPr>
          <w:p w:rsidR="00E072F2" w:rsidRPr="002F7A3D" w:rsidRDefault="00E072F2" w:rsidP="000B7A0A">
            <w:pPr>
              <w:rPr>
                <w:lang w:val="en-GB"/>
              </w:rPr>
            </w:pPr>
            <w:proofErr w:type="spellStart"/>
            <w:r w:rsidRPr="002F7A3D">
              <w:rPr>
                <w:lang w:val="en-US"/>
              </w:rPr>
              <w:t>CommissieAccreditatie</w:t>
            </w:r>
            <w:proofErr w:type="spellEnd"/>
            <w:r w:rsidRPr="002F7A3D">
              <w:rPr>
                <w:lang w:val="en-US"/>
              </w:rPr>
              <w:t xml:space="preserve"> NAPA </w:t>
            </w:r>
            <w:r w:rsidRPr="002F7A3D">
              <w:rPr>
                <w:lang w:val="en-GB"/>
              </w:rPr>
              <w:t xml:space="preserve"> National Association Physician Assistants</w:t>
            </w:r>
          </w:p>
          <w:p w:rsidR="00E072F2" w:rsidRPr="002F7A3D" w:rsidRDefault="00E072F2" w:rsidP="000B7A0A">
            <w:pPr>
              <w:rPr>
                <w:lang w:val="en-GB"/>
              </w:rPr>
            </w:pPr>
          </w:p>
          <w:p w:rsidR="00E072F2" w:rsidRPr="002F7A3D" w:rsidRDefault="00E072F2" w:rsidP="000B7A0A">
            <w:pPr>
              <w:rPr>
                <w:lang w:val="en-GB"/>
              </w:rPr>
            </w:pPr>
            <w:proofErr w:type="spellStart"/>
            <w:r w:rsidRPr="002F7A3D">
              <w:rPr>
                <w:lang w:val="en-GB"/>
              </w:rPr>
              <w:t>Individial</w:t>
            </w:r>
            <w:proofErr w:type="spellEnd"/>
            <w:r w:rsidRPr="002F7A3D">
              <w:rPr>
                <w:lang w:val="en-GB"/>
              </w:rPr>
              <w:t xml:space="preserve"> Healthcare </w:t>
            </w:r>
            <w:proofErr w:type="spellStart"/>
            <w:r w:rsidRPr="002F7A3D">
              <w:rPr>
                <w:lang w:val="en-GB"/>
              </w:rPr>
              <w:t>Professionas</w:t>
            </w:r>
            <w:proofErr w:type="spellEnd"/>
            <w:r w:rsidRPr="002F7A3D">
              <w:rPr>
                <w:lang w:val="en-GB"/>
              </w:rPr>
              <w:t xml:space="preserve"> Act</w:t>
            </w:r>
          </w:p>
        </w:tc>
        <w:tc>
          <w:tcPr>
            <w:tcW w:w="2094" w:type="dxa"/>
          </w:tcPr>
          <w:p w:rsidR="00E072F2" w:rsidRPr="002F7A3D" w:rsidRDefault="00E072F2" w:rsidP="000B7A0A">
            <w:pPr>
              <w:rPr>
                <w:lang w:val="en-US"/>
              </w:rPr>
            </w:pPr>
            <w:r w:rsidRPr="002F7A3D">
              <w:rPr>
                <w:lang w:val="en-US"/>
              </w:rPr>
              <w:t>Nurse Practitioner Register (VSR).</w:t>
            </w:r>
          </w:p>
          <w:p w:rsidR="00E072F2" w:rsidRPr="002F7A3D" w:rsidRDefault="00E072F2" w:rsidP="000B7A0A">
            <w:pPr>
              <w:rPr>
                <w:lang w:val="en-US"/>
              </w:rPr>
            </w:pPr>
          </w:p>
          <w:p w:rsidR="00E072F2" w:rsidRPr="002F7A3D" w:rsidRDefault="00E072F2" w:rsidP="000B7A0A">
            <w:pPr>
              <w:rPr>
                <w:lang w:val="en-GB"/>
              </w:rPr>
            </w:pPr>
            <w:proofErr w:type="spellStart"/>
            <w:r w:rsidRPr="002F7A3D">
              <w:rPr>
                <w:lang w:val="en-GB"/>
              </w:rPr>
              <w:t>Individial</w:t>
            </w:r>
            <w:proofErr w:type="spellEnd"/>
            <w:r w:rsidRPr="002F7A3D">
              <w:rPr>
                <w:lang w:val="en-GB"/>
              </w:rPr>
              <w:t xml:space="preserve"> Healthcare </w:t>
            </w:r>
            <w:proofErr w:type="spellStart"/>
            <w:r w:rsidRPr="002F7A3D">
              <w:rPr>
                <w:lang w:val="en-GB"/>
              </w:rPr>
              <w:t>Professionas</w:t>
            </w:r>
            <w:proofErr w:type="spellEnd"/>
            <w:r w:rsidRPr="002F7A3D">
              <w:rPr>
                <w:lang w:val="en-GB"/>
              </w:rPr>
              <w:t xml:space="preserve"> Act</w:t>
            </w:r>
          </w:p>
        </w:tc>
        <w:tc>
          <w:tcPr>
            <w:tcW w:w="2656" w:type="dxa"/>
            <w:noWrap/>
          </w:tcPr>
          <w:p w:rsidR="00E072F2" w:rsidRPr="002F7A3D" w:rsidRDefault="00E072F2" w:rsidP="000B7A0A">
            <w:pPr>
              <w:rPr>
                <w:lang w:val="en-GB"/>
              </w:rPr>
            </w:pPr>
            <w:r w:rsidRPr="002F7A3D">
              <w:rPr>
                <w:lang w:val="en-GB"/>
              </w:rPr>
              <w:t>Only professionals with nursing education licensed by Individual healthcare Professional Act</w:t>
            </w:r>
          </w:p>
        </w:tc>
        <w:tc>
          <w:tcPr>
            <w:tcW w:w="2661" w:type="dxa"/>
            <w:noWrap/>
          </w:tcPr>
          <w:p w:rsidR="00E072F2" w:rsidRPr="002F7A3D" w:rsidRDefault="00E072F2" w:rsidP="000B7A0A">
            <w:pPr>
              <w:rPr>
                <w:lang w:val="en-GB"/>
              </w:rPr>
            </w:pPr>
            <w:r w:rsidRPr="002F7A3D">
              <w:rPr>
                <w:lang w:val="en-GB"/>
              </w:rPr>
              <w:t>Not yet, but intention to get licensed by Individual healthcare Professional Act.</w:t>
            </w:r>
          </w:p>
        </w:tc>
      </w:tr>
      <w:tr w:rsidR="002F7A3D" w:rsidRPr="002F7A3D">
        <w:trPr>
          <w:trHeight w:val="300"/>
        </w:trPr>
        <w:tc>
          <w:tcPr>
            <w:tcW w:w="3409" w:type="dxa"/>
            <w:noWrap/>
          </w:tcPr>
          <w:p w:rsidR="00E072F2" w:rsidRPr="002F7A3D" w:rsidRDefault="00E072F2" w:rsidP="000B7A0A">
            <w:pPr>
              <w:rPr>
                <w:lang w:val="en-GB"/>
              </w:rPr>
            </w:pPr>
            <w:r w:rsidRPr="002F7A3D">
              <w:rPr>
                <w:lang w:val="en-GB"/>
              </w:rPr>
              <w:t>Special training</w:t>
            </w:r>
          </w:p>
        </w:tc>
        <w:tc>
          <w:tcPr>
            <w:tcW w:w="1623" w:type="dxa"/>
          </w:tcPr>
          <w:p w:rsidR="00E072F2" w:rsidRPr="002F7A3D" w:rsidRDefault="00E072F2" w:rsidP="000B7A0A">
            <w:pPr>
              <w:rPr>
                <w:i/>
                <w:lang w:val="en-GB"/>
              </w:rPr>
            </w:pPr>
            <w:r w:rsidRPr="002F7A3D">
              <w:rPr>
                <w:i/>
                <w:lang w:val="en-GB"/>
              </w:rPr>
              <w:t>Mandatory:</w:t>
            </w:r>
          </w:p>
          <w:p w:rsidR="00E072F2" w:rsidRPr="002F7A3D" w:rsidRDefault="00E072F2" w:rsidP="000B7A0A">
            <w:pPr>
              <w:rPr>
                <w:lang w:val="en-GB"/>
              </w:rPr>
            </w:pPr>
            <w:r w:rsidRPr="002F7A3D">
              <w:rPr>
                <w:lang w:val="en-GB"/>
              </w:rPr>
              <w:t>3 years specialisation family medicine</w:t>
            </w:r>
          </w:p>
        </w:tc>
        <w:tc>
          <w:tcPr>
            <w:tcW w:w="1984" w:type="dxa"/>
            <w:noWrap/>
          </w:tcPr>
          <w:p w:rsidR="00E072F2" w:rsidRPr="002F7A3D" w:rsidRDefault="00E072F2" w:rsidP="000B7A0A">
            <w:pPr>
              <w:rPr>
                <w:i/>
                <w:lang w:val="en-GB"/>
              </w:rPr>
            </w:pPr>
            <w:r w:rsidRPr="002F7A3D">
              <w:rPr>
                <w:i/>
                <w:lang w:val="en-GB"/>
              </w:rPr>
              <w:t>Mandatory:</w:t>
            </w:r>
          </w:p>
          <w:p w:rsidR="00E072F2" w:rsidRPr="002F7A3D" w:rsidRDefault="00E072F2" w:rsidP="000B7A0A">
            <w:pPr>
              <w:rPr>
                <w:lang w:val="en-GB"/>
              </w:rPr>
            </w:pPr>
            <w:r w:rsidRPr="002F7A3D">
              <w:rPr>
                <w:lang w:val="en-GB"/>
              </w:rPr>
              <w:t>2.5 year Master at the Univer</w:t>
            </w:r>
            <w:r w:rsidR="000571BB">
              <w:rPr>
                <w:lang w:val="en-GB"/>
              </w:rPr>
              <w:t>s</w:t>
            </w:r>
            <w:r w:rsidRPr="002F7A3D">
              <w:rPr>
                <w:lang w:val="en-GB"/>
              </w:rPr>
              <w:t xml:space="preserve">ity of Applied sciences </w:t>
            </w:r>
          </w:p>
        </w:tc>
        <w:tc>
          <w:tcPr>
            <w:tcW w:w="2094" w:type="dxa"/>
          </w:tcPr>
          <w:p w:rsidR="00E072F2" w:rsidRPr="002F7A3D" w:rsidRDefault="00E072F2" w:rsidP="000B7A0A">
            <w:pPr>
              <w:rPr>
                <w:i/>
                <w:lang w:val="en-GB"/>
              </w:rPr>
            </w:pPr>
            <w:r w:rsidRPr="002F7A3D">
              <w:rPr>
                <w:i/>
                <w:lang w:val="en-GB"/>
              </w:rPr>
              <w:t xml:space="preserve">Mandatory: </w:t>
            </w:r>
          </w:p>
          <w:p w:rsidR="00E072F2" w:rsidRPr="002F7A3D" w:rsidRDefault="00E072F2" w:rsidP="000B7A0A">
            <w:pPr>
              <w:rPr>
                <w:lang w:val="en-GB"/>
              </w:rPr>
            </w:pPr>
            <w:r w:rsidRPr="002F7A3D">
              <w:rPr>
                <w:lang w:val="en-GB"/>
              </w:rPr>
              <w:t>2 year Master</w:t>
            </w:r>
          </w:p>
          <w:p w:rsidR="00E072F2" w:rsidRPr="002F7A3D" w:rsidRDefault="00E072F2" w:rsidP="000B7A0A">
            <w:pPr>
              <w:rPr>
                <w:lang w:val="en-GB"/>
              </w:rPr>
            </w:pPr>
            <w:r w:rsidRPr="002F7A3D">
              <w:rPr>
                <w:lang w:val="en-GB"/>
              </w:rPr>
              <w:t xml:space="preserve">at the </w:t>
            </w:r>
            <w:proofErr w:type="spellStart"/>
            <w:r w:rsidRPr="002F7A3D">
              <w:rPr>
                <w:lang w:val="en-GB"/>
              </w:rPr>
              <w:t>Unive</w:t>
            </w:r>
            <w:r w:rsidR="000571BB">
              <w:rPr>
                <w:lang w:val="en-GB"/>
              </w:rPr>
              <w:t>s</w:t>
            </w:r>
            <w:r w:rsidRPr="002F7A3D">
              <w:rPr>
                <w:lang w:val="en-GB"/>
              </w:rPr>
              <w:t>rity</w:t>
            </w:r>
            <w:proofErr w:type="spellEnd"/>
            <w:r w:rsidRPr="002F7A3D">
              <w:rPr>
                <w:lang w:val="en-GB"/>
              </w:rPr>
              <w:t xml:space="preserve"> of Applied sciences  </w:t>
            </w:r>
          </w:p>
        </w:tc>
        <w:tc>
          <w:tcPr>
            <w:tcW w:w="2656" w:type="dxa"/>
            <w:noWrap/>
          </w:tcPr>
          <w:p w:rsidR="00E072F2" w:rsidRPr="002F7A3D" w:rsidRDefault="00E072F2" w:rsidP="000B7A0A">
            <w:pPr>
              <w:rPr>
                <w:i/>
                <w:lang w:val="en-GB"/>
              </w:rPr>
            </w:pPr>
            <w:r w:rsidRPr="002F7A3D">
              <w:rPr>
                <w:i/>
                <w:lang w:val="en-GB"/>
              </w:rPr>
              <w:t xml:space="preserve">Optional: </w:t>
            </w:r>
          </w:p>
          <w:p w:rsidR="000571BB" w:rsidRDefault="00E072F2" w:rsidP="000B7A0A">
            <w:pPr>
              <w:rPr>
                <w:lang w:val="en-GB"/>
              </w:rPr>
            </w:pPr>
            <w:r w:rsidRPr="002F7A3D">
              <w:rPr>
                <w:lang w:val="en-GB"/>
              </w:rPr>
              <w:t>1 or 2 year dual post Bachelor education (combination practice and education), depending on basic education</w:t>
            </w:r>
            <w:r w:rsidR="000571BB">
              <w:rPr>
                <w:lang w:val="en-GB"/>
              </w:rPr>
              <w:t>.</w:t>
            </w:r>
          </w:p>
          <w:p w:rsidR="00E072F2" w:rsidRPr="002F7A3D" w:rsidRDefault="00E072F2" w:rsidP="000B7A0A">
            <w:pPr>
              <w:rPr>
                <w:lang w:val="en-GB"/>
              </w:rPr>
            </w:pPr>
            <w:proofErr w:type="spellStart"/>
            <w:r w:rsidRPr="002F7A3D">
              <w:rPr>
                <w:lang w:val="en-GB"/>
              </w:rPr>
              <w:t>Appr</w:t>
            </w:r>
            <w:proofErr w:type="spellEnd"/>
            <w:r w:rsidRPr="002F7A3D">
              <w:rPr>
                <w:lang w:val="en-GB"/>
              </w:rPr>
              <w:t xml:space="preserve">. 48% Bachelor level (1 year special training) and 42% MBO-level (2 year special training). </w:t>
            </w:r>
          </w:p>
          <w:p w:rsidR="00E072F2" w:rsidRPr="002F7A3D" w:rsidRDefault="00E072F2" w:rsidP="000B7A0A">
            <w:pPr>
              <w:rPr>
                <w:lang w:val="en-GB"/>
              </w:rPr>
            </w:pPr>
            <w:r w:rsidRPr="002F7A3D">
              <w:rPr>
                <w:lang w:val="en-GB"/>
              </w:rPr>
              <w:t>Education load varies from 420 to 850 hours (1 year) and for extra year for professionals with MBO-level workload varies from 120 to 500 hours</w:t>
            </w:r>
            <w:r w:rsidR="000571BB">
              <w:rPr>
                <w:lang w:val="en-GB"/>
              </w:rPr>
              <w:t>.</w:t>
            </w:r>
          </w:p>
        </w:tc>
        <w:tc>
          <w:tcPr>
            <w:tcW w:w="2661" w:type="dxa"/>
            <w:noWrap/>
          </w:tcPr>
          <w:p w:rsidR="00E072F2" w:rsidRPr="002F7A3D" w:rsidRDefault="00E072F2" w:rsidP="000B7A0A">
            <w:pPr>
              <w:rPr>
                <w:lang w:val="en-GB"/>
              </w:rPr>
            </w:pPr>
            <w:r w:rsidRPr="002F7A3D">
              <w:rPr>
                <w:lang w:val="en-GB"/>
              </w:rPr>
              <w:t>None</w:t>
            </w:r>
          </w:p>
        </w:tc>
      </w:tr>
      <w:tr w:rsidR="002F7A3D" w:rsidRPr="002F7A3D">
        <w:trPr>
          <w:trHeight w:val="557"/>
        </w:trPr>
        <w:tc>
          <w:tcPr>
            <w:tcW w:w="3409" w:type="dxa"/>
            <w:noWrap/>
          </w:tcPr>
          <w:p w:rsidR="00E072F2" w:rsidRPr="002F7A3D" w:rsidRDefault="00E072F2" w:rsidP="000B7A0A">
            <w:pPr>
              <w:rPr>
                <w:lang w:val="en-GB"/>
              </w:rPr>
            </w:pPr>
            <w:r w:rsidRPr="002F7A3D">
              <w:rPr>
                <w:lang w:val="en-GB"/>
              </w:rPr>
              <w:t>Accreditation  of special training</w:t>
            </w:r>
          </w:p>
        </w:tc>
        <w:tc>
          <w:tcPr>
            <w:tcW w:w="1623" w:type="dxa"/>
          </w:tcPr>
          <w:p w:rsidR="00E072F2" w:rsidRPr="002F7A3D" w:rsidRDefault="00E072F2" w:rsidP="000B7A0A">
            <w:pPr>
              <w:rPr>
                <w:lang w:val="en-GB"/>
              </w:rPr>
            </w:pPr>
            <w:r w:rsidRPr="002F7A3D">
              <w:rPr>
                <w:lang w:val="en-GB"/>
              </w:rPr>
              <w:t>Yes</w:t>
            </w:r>
          </w:p>
          <w:p w:rsidR="00E072F2" w:rsidRPr="002F7A3D" w:rsidRDefault="00E072F2" w:rsidP="000B7A0A">
            <w:pPr>
              <w:rPr>
                <w:lang w:val="en-GB"/>
              </w:rPr>
            </w:pPr>
          </w:p>
          <w:p w:rsidR="00E072F2" w:rsidRPr="002F7A3D" w:rsidRDefault="00E072F2" w:rsidP="000B7A0A">
            <w:pPr>
              <w:rPr>
                <w:lang w:val="en-GB"/>
              </w:rPr>
            </w:pPr>
          </w:p>
          <w:p w:rsidR="00E072F2" w:rsidRPr="002F7A3D" w:rsidRDefault="00E072F2" w:rsidP="000B7A0A">
            <w:pPr>
              <w:rPr>
                <w:lang w:val="en-US"/>
              </w:rPr>
            </w:pPr>
            <w:r w:rsidRPr="002F7A3D">
              <w:rPr>
                <w:rStyle w:val="hps"/>
                <w:lang w:val="en-US"/>
              </w:rPr>
              <w:lastRenderedPageBreak/>
              <w:t xml:space="preserve">Since January 2013: Registration </w:t>
            </w:r>
            <w:proofErr w:type="spellStart"/>
            <w:r w:rsidRPr="002F7A3D">
              <w:rPr>
                <w:rStyle w:val="hps"/>
                <w:lang w:val="en-US"/>
              </w:rPr>
              <w:t>CommitteeMedicalSpecialists</w:t>
            </w:r>
            <w:proofErr w:type="spellEnd"/>
            <w:r w:rsidRPr="002F7A3D">
              <w:rPr>
                <w:rStyle w:val="hps"/>
                <w:lang w:val="en-US"/>
              </w:rPr>
              <w:t xml:space="preserve"> (RGS), before GP, nursing home and mental disabled  doctor Registration Committee (HVRC)</w:t>
            </w:r>
          </w:p>
        </w:tc>
        <w:tc>
          <w:tcPr>
            <w:tcW w:w="1984" w:type="dxa"/>
            <w:noWrap/>
          </w:tcPr>
          <w:p w:rsidR="00E072F2" w:rsidRPr="002F7A3D" w:rsidRDefault="00E072F2" w:rsidP="000B7A0A">
            <w:pPr>
              <w:pStyle w:val="NormalWeb"/>
              <w:shd w:val="clear" w:color="auto" w:fill="FFFFFF"/>
              <w:spacing w:line="360" w:lineRule="auto"/>
              <w:rPr>
                <w:rStyle w:val="Emphasis"/>
                <w:rFonts w:ascii="Times New Roman" w:hAnsi="Times New Roman"/>
                <w:i w:val="0"/>
                <w:lang w:val="en-GB"/>
              </w:rPr>
            </w:pPr>
            <w:r w:rsidRPr="002F7A3D">
              <w:rPr>
                <w:rStyle w:val="Emphasis"/>
                <w:rFonts w:ascii="Times New Roman" w:hAnsi="Times New Roman"/>
                <w:lang w:val="en-GB"/>
              </w:rPr>
              <w:lastRenderedPageBreak/>
              <w:t>Yes</w:t>
            </w:r>
          </w:p>
          <w:p w:rsidR="00E072F2" w:rsidRPr="002F7A3D" w:rsidRDefault="00E072F2" w:rsidP="000B7A0A">
            <w:pPr>
              <w:pStyle w:val="NormalWeb"/>
              <w:shd w:val="clear" w:color="auto" w:fill="FFFFFF"/>
              <w:spacing w:line="360" w:lineRule="auto"/>
              <w:rPr>
                <w:rFonts w:ascii="Times New Roman" w:hAnsi="Times New Roman"/>
                <w:lang w:val="en-US"/>
              </w:rPr>
            </w:pPr>
            <w:r w:rsidRPr="002F7A3D">
              <w:rPr>
                <w:rStyle w:val="Emphasis"/>
                <w:rFonts w:ascii="Times New Roman" w:hAnsi="Times New Roman"/>
                <w:lang w:val="en-US"/>
              </w:rPr>
              <w:lastRenderedPageBreak/>
              <w:t xml:space="preserve">Accreditation </w:t>
            </w:r>
            <w:proofErr w:type="spellStart"/>
            <w:r w:rsidRPr="002F7A3D">
              <w:rPr>
                <w:rStyle w:val="Emphasis"/>
                <w:rFonts w:ascii="Times New Roman" w:hAnsi="Times New Roman"/>
                <w:lang w:val="en-US"/>
              </w:rPr>
              <w:t>Organisation</w:t>
            </w:r>
            <w:proofErr w:type="spellEnd"/>
            <w:r w:rsidRPr="002F7A3D">
              <w:rPr>
                <w:rStyle w:val="Emphasis"/>
                <w:rFonts w:ascii="Times New Roman" w:hAnsi="Times New Roman"/>
                <w:lang w:val="en-US"/>
              </w:rPr>
              <w:t xml:space="preserve"> of the Netherlands and Flanders (NVAO)</w:t>
            </w:r>
            <w:r w:rsidRPr="002F7A3D">
              <w:rPr>
                <w:rFonts w:ascii="Times New Roman" w:hAnsi="Times New Roman"/>
                <w:lang w:val="en-US"/>
              </w:rPr>
              <w:t>.</w:t>
            </w:r>
          </w:p>
          <w:p w:rsidR="00E072F2" w:rsidRPr="002F7A3D" w:rsidRDefault="00E072F2" w:rsidP="000B7A0A">
            <w:pPr>
              <w:rPr>
                <w:lang w:val="en-US"/>
              </w:rPr>
            </w:pPr>
          </w:p>
        </w:tc>
        <w:tc>
          <w:tcPr>
            <w:tcW w:w="2094" w:type="dxa"/>
          </w:tcPr>
          <w:p w:rsidR="00E072F2" w:rsidRPr="002F7A3D" w:rsidRDefault="00E072F2" w:rsidP="000B7A0A">
            <w:pPr>
              <w:pStyle w:val="NormalWeb"/>
              <w:shd w:val="clear" w:color="auto" w:fill="FFFFFF"/>
              <w:spacing w:line="360" w:lineRule="auto"/>
              <w:rPr>
                <w:rStyle w:val="Emphasis"/>
                <w:rFonts w:ascii="Times New Roman" w:hAnsi="Times New Roman"/>
                <w:i w:val="0"/>
                <w:lang w:val="en-GB"/>
              </w:rPr>
            </w:pPr>
            <w:r w:rsidRPr="002F7A3D">
              <w:rPr>
                <w:rStyle w:val="Emphasis"/>
                <w:rFonts w:ascii="Times New Roman" w:hAnsi="Times New Roman"/>
                <w:lang w:val="en-GB"/>
              </w:rPr>
              <w:lastRenderedPageBreak/>
              <w:t>Yes</w:t>
            </w:r>
          </w:p>
          <w:p w:rsidR="00E072F2" w:rsidRPr="002F7A3D" w:rsidRDefault="00E072F2" w:rsidP="000B7A0A">
            <w:pPr>
              <w:pStyle w:val="NormalWeb"/>
              <w:shd w:val="clear" w:color="auto" w:fill="FFFFFF"/>
              <w:spacing w:line="360" w:lineRule="auto"/>
              <w:rPr>
                <w:rFonts w:ascii="Times New Roman" w:hAnsi="Times New Roman"/>
                <w:lang w:val="en-US"/>
              </w:rPr>
            </w:pPr>
            <w:r w:rsidRPr="002F7A3D">
              <w:rPr>
                <w:rStyle w:val="Emphasis"/>
                <w:rFonts w:ascii="Times New Roman" w:hAnsi="Times New Roman"/>
                <w:lang w:val="en-US"/>
              </w:rPr>
              <w:lastRenderedPageBreak/>
              <w:t xml:space="preserve">Accreditation </w:t>
            </w:r>
            <w:proofErr w:type="spellStart"/>
            <w:r w:rsidRPr="002F7A3D">
              <w:rPr>
                <w:rStyle w:val="Emphasis"/>
                <w:rFonts w:ascii="Times New Roman" w:hAnsi="Times New Roman"/>
                <w:lang w:val="en-US"/>
              </w:rPr>
              <w:t>Organisation</w:t>
            </w:r>
            <w:proofErr w:type="spellEnd"/>
            <w:r w:rsidRPr="002F7A3D">
              <w:rPr>
                <w:rStyle w:val="Emphasis"/>
                <w:rFonts w:ascii="Times New Roman" w:hAnsi="Times New Roman"/>
                <w:lang w:val="en-US"/>
              </w:rPr>
              <w:t xml:space="preserve"> of the Netherlands and Flanders (NVAO)</w:t>
            </w:r>
            <w:r w:rsidRPr="002F7A3D">
              <w:rPr>
                <w:rFonts w:ascii="Times New Roman" w:hAnsi="Times New Roman"/>
                <w:lang w:val="en-US"/>
              </w:rPr>
              <w:t>.</w:t>
            </w:r>
          </w:p>
          <w:p w:rsidR="00E072F2" w:rsidRPr="002F7A3D" w:rsidRDefault="00E072F2" w:rsidP="000B7A0A">
            <w:pPr>
              <w:rPr>
                <w:lang w:val="en-US"/>
              </w:rPr>
            </w:pPr>
          </w:p>
        </w:tc>
        <w:tc>
          <w:tcPr>
            <w:tcW w:w="2656" w:type="dxa"/>
            <w:noWrap/>
          </w:tcPr>
          <w:p w:rsidR="00E072F2" w:rsidRPr="002F7A3D" w:rsidRDefault="00E072F2" w:rsidP="000B7A0A">
            <w:pPr>
              <w:rPr>
                <w:lang w:val="en-US"/>
              </w:rPr>
            </w:pPr>
            <w:r w:rsidRPr="002F7A3D">
              <w:rPr>
                <w:lang w:val="en-US"/>
              </w:rPr>
              <w:lastRenderedPageBreak/>
              <w:t xml:space="preserve">None, although there is an agreement between  </w:t>
            </w:r>
          </w:p>
          <w:p w:rsidR="00E072F2" w:rsidRPr="002F7A3D" w:rsidRDefault="00E072F2" w:rsidP="000B7A0A">
            <w:pPr>
              <w:rPr>
                <w:lang w:val="en-US"/>
              </w:rPr>
            </w:pPr>
            <w:r w:rsidRPr="002F7A3D">
              <w:rPr>
                <w:lang w:val="en-US"/>
              </w:rPr>
              <w:t xml:space="preserve">Schools that offer Post </w:t>
            </w:r>
            <w:r w:rsidRPr="002F7A3D">
              <w:rPr>
                <w:lang w:val="en-US"/>
              </w:rPr>
              <w:lastRenderedPageBreak/>
              <w:t>Bachelor Education and National Association of General Practitioners about competences of the practice nurses.</w:t>
            </w:r>
          </w:p>
        </w:tc>
        <w:tc>
          <w:tcPr>
            <w:tcW w:w="2661" w:type="dxa"/>
            <w:noWrap/>
          </w:tcPr>
          <w:p w:rsidR="00E072F2" w:rsidRPr="002F7A3D" w:rsidRDefault="00E072F2" w:rsidP="000B7A0A">
            <w:pPr>
              <w:rPr>
                <w:lang w:val="en-US"/>
              </w:rPr>
            </w:pPr>
            <w:r w:rsidRPr="002F7A3D">
              <w:rPr>
                <w:lang w:val="en-US"/>
              </w:rPr>
              <w:lastRenderedPageBreak/>
              <w:t>N/A</w:t>
            </w:r>
          </w:p>
        </w:tc>
      </w:tr>
      <w:tr w:rsidR="002F7A3D" w:rsidRPr="00611098">
        <w:trPr>
          <w:trHeight w:val="300"/>
        </w:trPr>
        <w:tc>
          <w:tcPr>
            <w:tcW w:w="3409" w:type="dxa"/>
            <w:noWrap/>
          </w:tcPr>
          <w:p w:rsidR="00E072F2" w:rsidRPr="002F7A3D" w:rsidRDefault="00E072F2" w:rsidP="000B7A0A">
            <w:pPr>
              <w:rPr>
                <w:lang w:val="en-GB"/>
              </w:rPr>
            </w:pPr>
            <w:r w:rsidRPr="002F7A3D">
              <w:rPr>
                <w:lang w:val="en-GB"/>
              </w:rPr>
              <w:lastRenderedPageBreak/>
              <w:t>Medical tasks</w:t>
            </w:r>
          </w:p>
        </w:tc>
        <w:tc>
          <w:tcPr>
            <w:tcW w:w="1623" w:type="dxa"/>
          </w:tcPr>
          <w:p w:rsidR="00E072F2" w:rsidRPr="002F7A3D" w:rsidRDefault="00E072F2" w:rsidP="000B7A0A">
            <w:pPr>
              <w:rPr>
                <w:lang w:val="en-GB"/>
              </w:rPr>
            </w:pPr>
            <w:r w:rsidRPr="002F7A3D">
              <w:rPr>
                <w:lang w:val="en-GB"/>
              </w:rPr>
              <w:t>Clinical diagnosis and  treatment of all presentations.</w:t>
            </w:r>
            <w:r w:rsidRPr="002F7A3D">
              <w:rPr>
                <w:vertAlign w:val="superscript"/>
                <w:lang w:val="en-GB"/>
              </w:rPr>
              <w:t>4</w:t>
            </w:r>
          </w:p>
          <w:p w:rsidR="00E072F2" w:rsidRPr="002F7A3D" w:rsidRDefault="00E072F2" w:rsidP="000B7A0A">
            <w:pPr>
              <w:rPr>
                <w:lang w:val="en-GB"/>
              </w:rPr>
            </w:pPr>
          </w:p>
        </w:tc>
        <w:tc>
          <w:tcPr>
            <w:tcW w:w="1984" w:type="dxa"/>
            <w:noWrap/>
          </w:tcPr>
          <w:p w:rsidR="00E072F2" w:rsidRPr="002F7A3D" w:rsidRDefault="00E072F2" w:rsidP="000B7A0A">
            <w:pPr>
              <w:rPr>
                <w:lang w:val="en-US"/>
              </w:rPr>
            </w:pPr>
            <w:r w:rsidRPr="002F7A3D">
              <w:rPr>
                <w:lang w:val="en-US"/>
              </w:rPr>
              <w:t>Clinical diagnosis and treatment of all presentations.</w:t>
            </w:r>
            <w:r w:rsidRPr="002F7A3D">
              <w:rPr>
                <w:vertAlign w:val="superscript"/>
                <w:lang w:val="en-US"/>
              </w:rPr>
              <w:t>5</w:t>
            </w:r>
          </w:p>
          <w:p w:rsidR="00E072F2" w:rsidRPr="002F7A3D" w:rsidRDefault="00E072F2" w:rsidP="000B7A0A">
            <w:pPr>
              <w:rPr>
                <w:lang w:val="en-GB"/>
              </w:rPr>
            </w:pPr>
          </w:p>
        </w:tc>
        <w:tc>
          <w:tcPr>
            <w:tcW w:w="2094" w:type="dxa"/>
          </w:tcPr>
          <w:p w:rsidR="00E072F2" w:rsidRPr="002F7A3D" w:rsidRDefault="00E072F2" w:rsidP="000B7A0A">
            <w:pPr>
              <w:rPr>
                <w:vertAlign w:val="superscript"/>
                <w:lang w:val="en-GB"/>
              </w:rPr>
            </w:pPr>
            <w:r w:rsidRPr="002F7A3D">
              <w:rPr>
                <w:lang w:val="en-US"/>
              </w:rPr>
              <w:t>Clinical diagnosis and treatment of less complex presentations (minor illnesses) and also chronic care management.</w:t>
            </w:r>
            <w:r w:rsidRPr="002F7A3D">
              <w:rPr>
                <w:vertAlign w:val="superscript"/>
                <w:lang w:val="en-US"/>
              </w:rPr>
              <w:t>5</w:t>
            </w:r>
          </w:p>
        </w:tc>
        <w:tc>
          <w:tcPr>
            <w:tcW w:w="2656" w:type="dxa"/>
            <w:noWrap/>
          </w:tcPr>
          <w:p w:rsidR="00E072F2" w:rsidRPr="002F7A3D" w:rsidRDefault="00E072F2" w:rsidP="000B7A0A">
            <w:pPr>
              <w:rPr>
                <w:vertAlign w:val="superscript"/>
                <w:lang w:val="en-GB"/>
              </w:rPr>
            </w:pPr>
            <w:r w:rsidRPr="002F7A3D">
              <w:rPr>
                <w:lang w:val="en-US"/>
              </w:rPr>
              <w:t>(well-defined) protocol-directed clinical care in specific areas: e.g. chronic care management; elderly; and mental health.</w:t>
            </w:r>
            <w:r w:rsidRPr="002F7A3D">
              <w:rPr>
                <w:vertAlign w:val="superscript"/>
                <w:lang w:val="en-US"/>
              </w:rPr>
              <w:t>4</w:t>
            </w:r>
          </w:p>
        </w:tc>
        <w:tc>
          <w:tcPr>
            <w:tcW w:w="2661" w:type="dxa"/>
            <w:noWrap/>
          </w:tcPr>
          <w:p w:rsidR="00E072F2" w:rsidRPr="002F7A3D" w:rsidRDefault="00E072F2" w:rsidP="000B7A0A">
            <w:pPr>
              <w:rPr>
                <w:vertAlign w:val="superscript"/>
                <w:lang w:val="en-GB"/>
              </w:rPr>
            </w:pPr>
            <w:r w:rsidRPr="002F7A3D">
              <w:rPr>
                <w:lang w:val="en-GB"/>
              </w:rPr>
              <w:t xml:space="preserve">Health education and advice for simple complaints, and simple, (well defined)protocol led medical tasks, e.g. (&gt;60%) removes sutures, ear syringing, </w:t>
            </w:r>
            <w:proofErr w:type="spellStart"/>
            <w:r w:rsidRPr="002F7A3D">
              <w:rPr>
                <w:lang w:val="en-GB"/>
              </w:rPr>
              <w:t>applicates</w:t>
            </w:r>
            <w:proofErr w:type="spellEnd"/>
            <w:r w:rsidRPr="002F7A3D">
              <w:rPr>
                <w:lang w:val="en-GB"/>
              </w:rPr>
              <w:t xml:space="preserve"> liquid nitrogen to warts, removes splinters give injections, pap smears, checks blood </w:t>
            </w:r>
            <w:proofErr w:type="spellStart"/>
            <w:r w:rsidRPr="002F7A3D">
              <w:rPr>
                <w:lang w:val="en-GB"/>
              </w:rPr>
              <w:t>pressure,write</w:t>
            </w:r>
            <w:proofErr w:type="spellEnd"/>
            <w:r w:rsidRPr="002F7A3D">
              <w:rPr>
                <w:lang w:val="en-GB"/>
              </w:rPr>
              <w:t xml:space="preserve"> prescriptions </w:t>
            </w:r>
            <w:proofErr w:type="spellStart"/>
            <w:r w:rsidRPr="002F7A3D">
              <w:rPr>
                <w:lang w:val="en-GB"/>
              </w:rPr>
              <w:t>rquested</w:t>
            </w:r>
            <w:proofErr w:type="spellEnd"/>
            <w:r w:rsidRPr="002F7A3D">
              <w:rPr>
                <w:lang w:val="en-GB"/>
              </w:rPr>
              <w:t xml:space="preserve"> by telephone for common complaints</w:t>
            </w:r>
            <w:r w:rsidRPr="002F7A3D">
              <w:rPr>
                <w:vertAlign w:val="superscript"/>
                <w:lang w:val="en-GB"/>
              </w:rPr>
              <w:t>6</w:t>
            </w:r>
          </w:p>
          <w:p w:rsidR="00E072F2" w:rsidRPr="002F7A3D" w:rsidRDefault="00E072F2" w:rsidP="000B7A0A">
            <w:pPr>
              <w:rPr>
                <w:lang w:val="en-GB"/>
              </w:rPr>
            </w:pPr>
          </w:p>
          <w:p w:rsidR="00E072F2" w:rsidRPr="002F7A3D" w:rsidRDefault="00E072F2" w:rsidP="000B7A0A">
            <w:pPr>
              <w:rPr>
                <w:lang w:val="en-GB"/>
              </w:rPr>
            </w:pPr>
            <w:r w:rsidRPr="002F7A3D">
              <w:rPr>
                <w:lang w:val="en-GB"/>
              </w:rPr>
              <w:t xml:space="preserve">Administrative-organizational tasks: e.g. </w:t>
            </w:r>
            <w:r w:rsidRPr="002F7A3D">
              <w:rPr>
                <w:lang w:val="en-GB"/>
              </w:rPr>
              <w:lastRenderedPageBreak/>
              <w:t>&gt; 60%  fills in forms with name/address/residence, calls up risk patients, sorts and handles mail, maintains supply of patient information leaflet,</w:t>
            </w:r>
          </w:p>
          <w:p w:rsidR="00E072F2" w:rsidRPr="002F7A3D" w:rsidRDefault="00E072F2" w:rsidP="000B7A0A">
            <w:pPr>
              <w:rPr>
                <w:lang w:val="en-GB"/>
              </w:rPr>
            </w:pPr>
            <w:r w:rsidRPr="002F7A3D">
              <w:rPr>
                <w:lang w:val="en-GB"/>
              </w:rPr>
              <w:t xml:space="preserve">Enter basic data from specialist correspondence, operate answering machine. </w:t>
            </w:r>
          </w:p>
        </w:tc>
      </w:tr>
      <w:tr w:rsidR="002F7A3D" w:rsidRPr="00611098">
        <w:trPr>
          <w:trHeight w:val="300"/>
        </w:trPr>
        <w:tc>
          <w:tcPr>
            <w:tcW w:w="3409" w:type="dxa"/>
            <w:noWrap/>
          </w:tcPr>
          <w:p w:rsidR="00E072F2" w:rsidRPr="002F7A3D" w:rsidRDefault="00E072F2" w:rsidP="000B7A0A">
            <w:pPr>
              <w:rPr>
                <w:lang w:val="en-US"/>
              </w:rPr>
            </w:pPr>
            <w:r w:rsidRPr="002F7A3D">
              <w:rPr>
                <w:lang w:val="en-US"/>
              </w:rPr>
              <w:lastRenderedPageBreak/>
              <w:t>Professional Organization</w:t>
            </w:r>
          </w:p>
        </w:tc>
        <w:tc>
          <w:tcPr>
            <w:tcW w:w="1623" w:type="dxa"/>
          </w:tcPr>
          <w:p w:rsidR="00E072F2" w:rsidRPr="002F7A3D" w:rsidRDefault="00E072F2" w:rsidP="000B7A0A">
            <w:pPr>
              <w:rPr>
                <w:i/>
                <w:lang w:val="en-US"/>
              </w:rPr>
            </w:pPr>
            <w:r w:rsidRPr="002F7A3D">
              <w:rPr>
                <w:i/>
                <w:lang w:val="en-US"/>
              </w:rPr>
              <w:t>Optional:</w:t>
            </w:r>
          </w:p>
          <w:p w:rsidR="00E072F2" w:rsidRPr="002F7A3D" w:rsidRDefault="00E072F2" w:rsidP="000B7A0A">
            <w:pPr>
              <w:rPr>
                <w:lang w:val="en-US"/>
              </w:rPr>
            </w:pPr>
            <w:r w:rsidRPr="002F7A3D">
              <w:rPr>
                <w:lang w:val="en-US"/>
              </w:rPr>
              <w:t>Dutch ,College of General Practitioner (NHG)</w:t>
            </w:r>
          </w:p>
          <w:p w:rsidR="00E072F2" w:rsidRPr="002F7A3D" w:rsidRDefault="00E072F2" w:rsidP="000B7A0A">
            <w:pPr>
              <w:rPr>
                <w:lang w:val="en-US"/>
              </w:rPr>
            </w:pPr>
          </w:p>
          <w:p w:rsidR="00E072F2" w:rsidRPr="002F7A3D" w:rsidRDefault="00E072F2" w:rsidP="000B7A0A">
            <w:pPr>
              <w:rPr>
                <w:lang w:val="en-US"/>
              </w:rPr>
            </w:pPr>
            <w:r w:rsidRPr="002F7A3D">
              <w:rPr>
                <w:lang w:val="en-US"/>
              </w:rPr>
              <w:t>National Association of General Practitioners (LHV)</w:t>
            </w:r>
          </w:p>
        </w:tc>
        <w:tc>
          <w:tcPr>
            <w:tcW w:w="1984" w:type="dxa"/>
            <w:noWrap/>
          </w:tcPr>
          <w:p w:rsidR="00E072F2" w:rsidRPr="002F7A3D" w:rsidRDefault="004B1BF4" w:rsidP="000B7A0A">
            <w:pPr>
              <w:rPr>
                <w:i/>
                <w:lang w:val="en-US"/>
              </w:rPr>
            </w:pPr>
            <w:r w:rsidRPr="002F7A3D">
              <w:rPr>
                <w:i/>
                <w:lang w:val="en-US"/>
              </w:rPr>
              <w:t>Mandatory (in order to be licensed)</w:t>
            </w:r>
            <w:r w:rsidR="00E072F2" w:rsidRPr="002F7A3D">
              <w:rPr>
                <w:i/>
                <w:lang w:val="en-US"/>
              </w:rPr>
              <w:t>:</w:t>
            </w:r>
          </w:p>
          <w:p w:rsidR="00E072F2" w:rsidRPr="002F7A3D" w:rsidRDefault="00E072F2" w:rsidP="000B7A0A">
            <w:pPr>
              <w:rPr>
                <w:lang w:val="en-GB"/>
              </w:rPr>
            </w:pPr>
            <w:r w:rsidRPr="002F7A3D">
              <w:rPr>
                <w:lang w:val="en-US"/>
              </w:rPr>
              <w:t>Netherlands Association of Physician Assistants (NAPA)</w:t>
            </w:r>
          </w:p>
        </w:tc>
        <w:tc>
          <w:tcPr>
            <w:tcW w:w="2094" w:type="dxa"/>
          </w:tcPr>
          <w:p w:rsidR="00E072F2" w:rsidRPr="002F7A3D" w:rsidRDefault="00E072F2" w:rsidP="000B7A0A">
            <w:pPr>
              <w:rPr>
                <w:i/>
                <w:lang w:val="en-US"/>
              </w:rPr>
            </w:pPr>
            <w:r w:rsidRPr="002F7A3D">
              <w:rPr>
                <w:i/>
                <w:lang w:val="en-US"/>
              </w:rPr>
              <w:t>Optional:</w:t>
            </w:r>
          </w:p>
          <w:p w:rsidR="00E072F2" w:rsidRPr="002F7A3D" w:rsidRDefault="00E072F2" w:rsidP="000B7A0A">
            <w:pPr>
              <w:rPr>
                <w:lang w:val="en-GB"/>
              </w:rPr>
            </w:pPr>
            <w:r w:rsidRPr="002F7A3D">
              <w:rPr>
                <w:lang w:val="en-US"/>
              </w:rPr>
              <w:t>Nurses and Caregivers Netherlands – Nurse Practitioners (V&amp;VN-VS)</w:t>
            </w:r>
          </w:p>
        </w:tc>
        <w:tc>
          <w:tcPr>
            <w:tcW w:w="2656" w:type="dxa"/>
            <w:noWrap/>
          </w:tcPr>
          <w:p w:rsidR="00E072F2" w:rsidRPr="002F7A3D" w:rsidRDefault="00E072F2" w:rsidP="000B7A0A">
            <w:pPr>
              <w:rPr>
                <w:i/>
                <w:lang w:val="en-US"/>
              </w:rPr>
            </w:pPr>
            <w:r w:rsidRPr="002F7A3D">
              <w:rPr>
                <w:i/>
                <w:lang w:val="en-US"/>
              </w:rPr>
              <w:t>Optional:</w:t>
            </w:r>
          </w:p>
          <w:p w:rsidR="00E072F2" w:rsidRPr="002F7A3D" w:rsidRDefault="00E072F2" w:rsidP="000B7A0A">
            <w:pPr>
              <w:rPr>
                <w:lang w:val="en-US"/>
              </w:rPr>
            </w:pPr>
            <w:r w:rsidRPr="002F7A3D">
              <w:rPr>
                <w:lang w:val="en-US"/>
              </w:rPr>
              <w:t>Dutch Association Practice Nurses(</w:t>
            </w:r>
            <w:proofErr w:type="spellStart"/>
            <w:r w:rsidRPr="002F7A3D">
              <w:rPr>
                <w:lang w:val="en-US"/>
              </w:rPr>
              <w:t>NvPO</w:t>
            </w:r>
            <w:proofErr w:type="spellEnd"/>
            <w:r w:rsidRPr="002F7A3D">
              <w:rPr>
                <w:lang w:val="en-US"/>
              </w:rPr>
              <w:t xml:space="preserve">); </w:t>
            </w:r>
          </w:p>
          <w:p w:rsidR="00E072F2" w:rsidRPr="002F7A3D" w:rsidRDefault="00E072F2" w:rsidP="000B7A0A">
            <w:pPr>
              <w:rPr>
                <w:lang w:val="en-US"/>
              </w:rPr>
            </w:pPr>
            <w:r w:rsidRPr="002F7A3D">
              <w:rPr>
                <w:lang w:val="en-US"/>
              </w:rPr>
              <w:t>Nurses and Caregivers Netherlands – Practice Nurses (V&amp;VN-</w:t>
            </w:r>
            <w:proofErr w:type="spellStart"/>
            <w:r w:rsidRPr="002F7A3D">
              <w:rPr>
                <w:lang w:val="en-US"/>
              </w:rPr>
              <w:t>praktijkondersteuners</w:t>
            </w:r>
            <w:proofErr w:type="spellEnd"/>
            <w:r w:rsidRPr="002F7A3D">
              <w:rPr>
                <w:lang w:val="en-US"/>
              </w:rPr>
              <w:t>);</w:t>
            </w:r>
          </w:p>
          <w:p w:rsidR="00E072F2" w:rsidRPr="002F7A3D" w:rsidRDefault="00E072F2" w:rsidP="000B7A0A">
            <w:pPr>
              <w:rPr>
                <w:lang w:val="en-US"/>
              </w:rPr>
            </w:pPr>
            <w:r w:rsidRPr="002F7A3D">
              <w:rPr>
                <w:lang w:val="en-US"/>
              </w:rPr>
              <w:t>Dutch Association for Practice Assistants (NVDA)</w:t>
            </w:r>
          </w:p>
        </w:tc>
        <w:tc>
          <w:tcPr>
            <w:tcW w:w="2661" w:type="dxa"/>
            <w:noWrap/>
          </w:tcPr>
          <w:p w:rsidR="00E072F2" w:rsidRPr="002F7A3D" w:rsidRDefault="00E072F2" w:rsidP="000B7A0A">
            <w:pPr>
              <w:rPr>
                <w:i/>
                <w:lang w:val="en-US"/>
              </w:rPr>
            </w:pPr>
            <w:r w:rsidRPr="002F7A3D">
              <w:rPr>
                <w:i/>
                <w:lang w:val="en-US"/>
              </w:rPr>
              <w:t>Optional:</w:t>
            </w:r>
          </w:p>
          <w:p w:rsidR="00E072F2" w:rsidRPr="002F7A3D" w:rsidRDefault="00E072F2" w:rsidP="000B7A0A">
            <w:pPr>
              <w:rPr>
                <w:lang w:val="en-US"/>
              </w:rPr>
            </w:pPr>
            <w:r w:rsidRPr="002F7A3D">
              <w:rPr>
                <w:lang w:val="en-US"/>
              </w:rPr>
              <w:t>Dutch Association for Practice Assistants (NVDA)</w:t>
            </w:r>
          </w:p>
        </w:tc>
      </w:tr>
      <w:tr w:rsidR="002F7A3D" w:rsidRPr="002F7A3D">
        <w:trPr>
          <w:trHeight w:val="300"/>
        </w:trPr>
        <w:tc>
          <w:tcPr>
            <w:tcW w:w="3409" w:type="dxa"/>
            <w:noWrap/>
          </w:tcPr>
          <w:p w:rsidR="00E072F2" w:rsidRPr="002F7A3D" w:rsidRDefault="00E072F2" w:rsidP="00320CCD">
            <w:r w:rsidRPr="002F7A3D">
              <w:t>Salary per year (USD)</w:t>
            </w:r>
          </w:p>
        </w:tc>
        <w:tc>
          <w:tcPr>
            <w:tcW w:w="1623" w:type="dxa"/>
          </w:tcPr>
          <w:p w:rsidR="00E072F2" w:rsidRPr="002F7A3D" w:rsidRDefault="00E072F2" w:rsidP="00320CCD">
            <w:pPr>
              <w:rPr>
                <w:lang w:val="en-US"/>
              </w:rPr>
            </w:pPr>
            <w:r w:rsidRPr="002F7A3D">
              <w:rPr>
                <w:lang w:val="en-US"/>
              </w:rPr>
              <w:t xml:space="preserve">GP employed by GP practice owner: </w:t>
            </w:r>
          </w:p>
          <w:p w:rsidR="00E072F2" w:rsidRPr="002F7A3D" w:rsidRDefault="00E072F2" w:rsidP="000B7A0A">
            <w:pPr>
              <w:rPr>
                <w:lang w:val="en-US"/>
              </w:rPr>
            </w:pPr>
          </w:p>
          <w:p w:rsidR="00E072F2" w:rsidRPr="002F7A3D" w:rsidRDefault="00E072F2" w:rsidP="000B7A0A">
            <w:pPr>
              <w:rPr>
                <w:lang w:val="en-US"/>
              </w:rPr>
            </w:pPr>
            <w:r w:rsidRPr="002F7A3D">
              <w:rPr>
                <w:lang w:val="en-US"/>
              </w:rPr>
              <w:t>79,300 to  102,600</w:t>
            </w:r>
          </w:p>
          <w:p w:rsidR="00E072F2" w:rsidRPr="002F7A3D" w:rsidRDefault="00E072F2" w:rsidP="000B7A0A">
            <w:pPr>
              <w:rPr>
                <w:lang w:val="en-US"/>
              </w:rPr>
            </w:pPr>
          </w:p>
          <w:p w:rsidR="00E072F2" w:rsidRPr="002F7A3D" w:rsidRDefault="00E072F2" w:rsidP="004B1BF4">
            <w:pPr>
              <w:rPr>
                <w:lang w:val="en-US"/>
              </w:rPr>
            </w:pPr>
            <w:r w:rsidRPr="002F7A3D">
              <w:rPr>
                <w:lang w:val="en-US"/>
              </w:rPr>
              <w:t xml:space="preserve">GP practice owner: 125,300  to </w:t>
            </w:r>
            <w:r w:rsidR="004B1BF4" w:rsidRPr="002F7A3D">
              <w:rPr>
                <w:lang w:val="en-US"/>
              </w:rPr>
              <w:lastRenderedPageBreak/>
              <w:t>167.000</w:t>
            </w:r>
            <w:r w:rsidRPr="002F7A3D">
              <w:rPr>
                <w:vertAlign w:val="superscript"/>
                <w:lang w:val="en-US"/>
              </w:rPr>
              <w:t>7</w:t>
            </w:r>
          </w:p>
        </w:tc>
        <w:tc>
          <w:tcPr>
            <w:tcW w:w="1984" w:type="dxa"/>
            <w:noWrap/>
          </w:tcPr>
          <w:p w:rsidR="00E072F2" w:rsidRPr="002F7A3D" w:rsidRDefault="00E072F2" w:rsidP="00712467">
            <w:pPr>
              <w:rPr>
                <w:lang w:val="en-US"/>
              </w:rPr>
            </w:pPr>
            <w:r w:rsidRPr="002F7A3D">
              <w:rPr>
                <w:lang w:val="en-US"/>
              </w:rPr>
              <w:lastRenderedPageBreak/>
              <w:t>60,000 to 84,700</w:t>
            </w:r>
          </w:p>
        </w:tc>
        <w:tc>
          <w:tcPr>
            <w:tcW w:w="2094" w:type="dxa"/>
          </w:tcPr>
          <w:p w:rsidR="00E072F2" w:rsidRPr="002F7A3D" w:rsidRDefault="00E072F2" w:rsidP="005753D6">
            <w:pPr>
              <w:rPr>
                <w:lang w:val="en-GB"/>
              </w:rPr>
            </w:pPr>
            <w:r w:rsidRPr="002F7A3D">
              <w:rPr>
                <w:lang w:val="en-GB"/>
              </w:rPr>
              <w:t>54,700 to 70,400</w:t>
            </w:r>
          </w:p>
        </w:tc>
        <w:tc>
          <w:tcPr>
            <w:tcW w:w="2656" w:type="dxa"/>
            <w:noWrap/>
          </w:tcPr>
          <w:p w:rsidR="00E072F2" w:rsidRPr="002F7A3D" w:rsidRDefault="00E072F2" w:rsidP="00B44E16">
            <w:pPr>
              <w:rPr>
                <w:lang w:val="en-US"/>
              </w:rPr>
            </w:pPr>
            <w:r w:rsidRPr="002F7A3D">
              <w:rPr>
                <w:lang w:val="en-US"/>
              </w:rPr>
              <w:t>39,200 to 53,600</w:t>
            </w:r>
          </w:p>
        </w:tc>
        <w:tc>
          <w:tcPr>
            <w:tcW w:w="2661" w:type="dxa"/>
            <w:noWrap/>
          </w:tcPr>
          <w:p w:rsidR="00E072F2" w:rsidRPr="002F7A3D" w:rsidRDefault="00E072F2" w:rsidP="00B44E16">
            <w:pPr>
              <w:rPr>
                <w:lang w:val="en-US"/>
              </w:rPr>
            </w:pPr>
            <w:r w:rsidRPr="002F7A3D">
              <w:rPr>
                <w:lang w:val="en-US"/>
              </w:rPr>
              <w:t>37,600</w:t>
            </w:r>
            <w:r w:rsidR="000571BB">
              <w:rPr>
                <w:lang w:val="en-US"/>
              </w:rPr>
              <w:t xml:space="preserve"> </w:t>
            </w:r>
            <w:r w:rsidRPr="002F7A3D">
              <w:rPr>
                <w:lang w:val="en-US"/>
              </w:rPr>
              <w:t>to 46,750</w:t>
            </w:r>
          </w:p>
        </w:tc>
      </w:tr>
    </w:tbl>
    <w:p w:rsidR="00E072F2" w:rsidRPr="002F7A3D" w:rsidRDefault="00E072F2" w:rsidP="00E079B3">
      <w:pPr>
        <w:rPr>
          <w:lang w:val="en-GB"/>
        </w:rPr>
      </w:pPr>
    </w:p>
    <w:p w:rsidR="00E072F2" w:rsidRPr="002F7A3D" w:rsidRDefault="00E072F2" w:rsidP="00E079B3">
      <w:pPr>
        <w:rPr>
          <w:b/>
          <w:lang w:val="en-GB"/>
        </w:rPr>
      </w:pPr>
      <w:r w:rsidRPr="002F7A3D">
        <w:rPr>
          <w:b/>
          <w:lang w:val="en-GB"/>
        </w:rPr>
        <w:t>Data sources:</w:t>
      </w:r>
    </w:p>
    <w:p w:rsidR="00E072F2" w:rsidRPr="002F7A3D" w:rsidRDefault="00E072F2" w:rsidP="00E079B3">
      <w:pPr>
        <w:autoSpaceDE w:val="0"/>
        <w:autoSpaceDN w:val="0"/>
        <w:adjustRightInd w:val="0"/>
        <w:rPr>
          <w:bCs/>
          <w:lang w:val="nl-NL"/>
        </w:rPr>
      </w:pPr>
      <w:r w:rsidRPr="002F7A3D">
        <w:rPr>
          <w:vertAlign w:val="superscript"/>
          <w:lang w:val="nl-NL"/>
        </w:rPr>
        <w:t>1</w:t>
      </w:r>
      <w:r w:rsidRPr="002F7A3D">
        <w:rPr>
          <w:lang w:val="nl-NL"/>
        </w:rPr>
        <w:t xml:space="preserve">Hingstman L,  Kenens RJ. </w:t>
      </w:r>
      <w:r w:rsidRPr="002F7A3D">
        <w:rPr>
          <w:bCs/>
          <w:lang w:val="nl-NL"/>
        </w:rPr>
        <w:t>Cijfers uit de registratie van huisartsen. Peiling 2011. Utrecht: Nivel.</w:t>
      </w:r>
    </w:p>
    <w:p w:rsidR="00E072F2" w:rsidRPr="002F7A3D" w:rsidRDefault="00E072F2" w:rsidP="00E079B3">
      <w:pPr>
        <w:pStyle w:val="CommentText"/>
        <w:rPr>
          <w:sz w:val="24"/>
          <w:szCs w:val="24"/>
          <w:lang w:val="nl-NL"/>
        </w:rPr>
      </w:pPr>
      <w:r w:rsidRPr="002F7A3D">
        <w:rPr>
          <w:sz w:val="24"/>
          <w:szCs w:val="24"/>
          <w:vertAlign w:val="superscript"/>
          <w:lang w:val="nl-NL"/>
        </w:rPr>
        <w:t>2</w:t>
      </w:r>
      <w:r w:rsidRPr="002F7A3D">
        <w:rPr>
          <w:sz w:val="24"/>
          <w:szCs w:val="24"/>
          <w:lang w:val="nl-NL"/>
        </w:rPr>
        <w:t>Van der Velde F, van der Windt W.(2013). Alumni van de masteropleiding Physician Assistant.  Utrecht: Kiwa Prismant.</w:t>
      </w:r>
    </w:p>
    <w:p w:rsidR="00E072F2" w:rsidRPr="002F7A3D" w:rsidRDefault="00E072F2" w:rsidP="00E079B3">
      <w:pPr>
        <w:pStyle w:val="CommentText"/>
        <w:rPr>
          <w:sz w:val="24"/>
          <w:szCs w:val="24"/>
          <w:lang w:val="nl-NL"/>
        </w:rPr>
      </w:pPr>
      <w:r w:rsidRPr="002F7A3D">
        <w:rPr>
          <w:sz w:val="24"/>
          <w:szCs w:val="24"/>
          <w:vertAlign w:val="superscript"/>
          <w:lang w:val="nl-NL"/>
        </w:rPr>
        <w:t>3</w:t>
      </w:r>
      <w:r w:rsidRPr="002F7A3D">
        <w:rPr>
          <w:sz w:val="24"/>
          <w:szCs w:val="24"/>
          <w:lang w:val="nl-NL"/>
        </w:rPr>
        <w:t>Van der Velde F, van der Windt W.(2013). Alumni van de masteropleiding Advanced Nursing Practice. Utrecht: Kiwa Prismant.</w:t>
      </w:r>
    </w:p>
    <w:p w:rsidR="00E072F2" w:rsidRPr="002F7A3D" w:rsidRDefault="00E072F2" w:rsidP="00E079B3">
      <w:pPr>
        <w:pStyle w:val="CommentText"/>
        <w:rPr>
          <w:sz w:val="24"/>
          <w:szCs w:val="24"/>
          <w:vertAlign w:val="superscript"/>
          <w:lang w:val="nl-NL"/>
        </w:rPr>
      </w:pPr>
      <w:r w:rsidRPr="002F7A3D">
        <w:rPr>
          <w:sz w:val="24"/>
          <w:szCs w:val="24"/>
          <w:vertAlign w:val="superscript"/>
          <w:lang w:val="nl-NL"/>
        </w:rPr>
        <w:t>4</w:t>
      </w:r>
      <w:r w:rsidRPr="002F7A3D">
        <w:rPr>
          <w:sz w:val="24"/>
          <w:szCs w:val="24"/>
          <w:lang w:val="nl-NL"/>
        </w:rPr>
        <w:t xml:space="preserve"> Heiligers PJM, Noordman J, Korevaar JC, Dosrsman S, Hiingsman L, van Dulmen AM, de Bakker DH. (2012)  Kennisvraaag. Praktijkondersteuners in de huisartspraktijk (POH’s), klaar voor de toekomst? Utrecht: Nivel</w:t>
      </w:r>
    </w:p>
    <w:p w:rsidR="00E072F2" w:rsidRPr="002F7A3D" w:rsidRDefault="00E072F2" w:rsidP="00E079B3">
      <w:pPr>
        <w:pStyle w:val="CommentText"/>
        <w:rPr>
          <w:sz w:val="24"/>
          <w:szCs w:val="24"/>
          <w:lang w:val="nl-NL"/>
        </w:rPr>
      </w:pPr>
      <w:r w:rsidRPr="002F7A3D">
        <w:rPr>
          <w:sz w:val="24"/>
          <w:szCs w:val="24"/>
          <w:vertAlign w:val="superscript"/>
          <w:lang w:val="nl-NL"/>
        </w:rPr>
        <w:t>5</w:t>
      </w:r>
      <w:r w:rsidRPr="002F7A3D">
        <w:rPr>
          <w:sz w:val="24"/>
          <w:szCs w:val="24"/>
          <w:lang w:val="nl-NL"/>
        </w:rPr>
        <w:t>Eindrapport Nurse Practitioner in de huisartsenpraktijk. Onderzoeksrapport Auteurs: Dierick-van Daele ATM, Metsemakers JFM, Derckx EWCC, Spreeuwenberg C &amp; Vrijhoef HJM. Uitgave: Maastricht UMC (2008)</w:t>
      </w:r>
    </w:p>
    <w:p w:rsidR="00E072F2" w:rsidRPr="002F7A3D" w:rsidRDefault="00E072F2" w:rsidP="00E079B3">
      <w:pPr>
        <w:pStyle w:val="CommentText"/>
        <w:rPr>
          <w:sz w:val="24"/>
          <w:szCs w:val="24"/>
          <w:lang w:val="nl-NL"/>
        </w:rPr>
      </w:pPr>
      <w:r w:rsidRPr="002F7A3D">
        <w:rPr>
          <w:sz w:val="24"/>
          <w:szCs w:val="24"/>
          <w:vertAlign w:val="superscript"/>
          <w:lang w:val="nl-NL"/>
        </w:rPr>
        <w:t>6</w:t>
      </w:r>
      <w:r w:rsidRPr="002F7A3D">
        <w:rPr>
          <w:sz w:val="24"/>
          <w:szCs w:val="24"/>
          <w:lang w:val="nl-NL"/>
        </w:rPr>
        <w:t>Engels Y, Mokkink, H, van den Homberth P, van den Bosch W, van den Hoogen, Grol R. Het aantal taken van de praktijkassistnet in de huisartsenpraktijk is toegenomen. Huisarts wen Wetenschap 2004; 47 (7): 325- 30</w:t>
      </w:r>
    </w:p>
    <w:p w:rsidR="00E072F2" w:rsidRPr="002F7A3D" w:rsidRDefault="00E072F2" w:rsidP="00E079B3">
      <w:pPr>
        <w:pStyle w:val="CommentText"/>
        <w:rPr>
          <w:sz w:val="24"/>
          <w:szCs w:val="24"/>
          <w:lang w:val="nl-NL"/>
        </w:rPr>
      </w:pPr>
      <w:r w:rsidRPr="002F7A3D">
        <w:rPr>
          <w:sz w:val="24"/>
          <w:szCs w:val="24"/>
          <w:vertAlign w:val="superscript"/>
          <w:lang w:val="nl-NL"/>
        </w:rPr>
        <w:t>7</w:t>
      </w:r>
      <w:r w:rsidRPr="002F7A3D">
        <w:rPr>
          <w:sz w:val="24"/>
          <w:szCs w:val="24"/>
          <w:lang w:val="nl-NL"/>
        </w:rPr>
        <w:t>http://lhv.artsennet.nl/Actueel/Nieuws6/Nieuwsartikel/Nieuwe-CBScijfers-over-inkomen-huisarts-uitspraken-minister-volstrekt-onjuist.htm</w:t>
      </w:r>
    </w:p>
    <w:p w:rsidR="00E072F2" w:rsidRPr="002F7A3D" w:rsidRDefault="00E072F2" w:rsidP="00E079B3">
      <w:pPr>
        <w:pStyle w:val="CommentText"/>
        <w:rPr>
          <w:sz w:val="24"/>
          <w:szCs w:val="24"/>
          <w:lang w:val="nl-NL"/>
        </w:rPr>
      </w:pPr>
    </w:p>
    <w:p w:rsidR="00E072F2" w:rsidRPr="002F7A3D" w:rsidRDefault="00E072F2" w:rsidP="00E079B3">
      <w:pPr>
        <w:rPr>
          <w:b/>
          <w:lang w:val="en-US"/>
        </w:rPr>
      </w:pPr>
      <w:r w:rsidRPr="002F7A3D">
        <w:rPr>
          <w:b/>
          <w:vertAlign w:val="superscript"/>
          <w:lang w:val="en-US"/>
        </w:rPr>
        <w:t>#</w:t>
      </w:r>
      <w:r w:rsidRPr="002F7A3D">
        <w:rPr>
          <w:b/>
          <w:lang w:val="en-US"/>
        </w:rPr>
        <w:t xml:space="preserve"> Comment:</w:t>
      </w:r>
    </w:p>
    <w:p w:rsidR="00E072F2" w:rsidRPr="002F7A3D" w:rsidRDefault="00E072F2" w:rsidP="00071560">
      <w:pPr>
        <w:rPr>
          <w:lang w:val="en-GB"/>
        </w:rPr>
      </w:pPr>
      <w:r w:rsidRPr="002F7A3D">
        <w:rPr>
          <w:lang w:val="en-GB"/>
        </w:rPr>
        <w:t xml:space="preserve">MBO-level is equal to </w:t>
      </w:r>
      <w:r w:rsidRPr="002F7A3D">
        <w:rPr>
          <w:iCs/>
          <w:lang w:val="en-US"/>
        </w:rPr>
        <w:t>further education colleges</w:t>
      </w:r>
      <w:r w:rsidRPr="002F7A3D">
        <w:rPr>
          <w:lang w:val="en-US"/>
        </w:rPr>
        <w:t xml:space="preserve"> in England, and community colleges in </w:t>
      </w:r>
      <w:r w:rsidRPr="002F7A3D">
        <w:rPr>
          <w:iCs/>
          <w:lang w:val="en-US"/>
        </w:rPr>
        <w:t>United States</w:t>
      </w:r>
    </w:p>
    <w:sectPr w:rsidR="00E072F2" w:rsidRPr="002F7A3D" w:rsidSect="000B7A0A">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2B34" w:rsidRDefault="007A2B34" w:rsidP="00542D2E">
      <w:r>
        <w:separator/>
      </w:r>
    </w:p>
  </w:endnote>
  <w:endnote w:type="continuationSeparator" w:id="0">
    <w:p w:rsidR="007A2B34" w:rsidRDefault="007A2B34" w:rsidP="00542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Utopia Std">
    <w:altName w:val="Utopia Std"/>
    <w:panose1 w:val="00000000000000000000"/>
    <w:charset w:val="00"/>
    <w:family w:val="roman"/>
    <w:notTrueType/>
    <w:pitch w:val="default"/>
    <w:sig w:usb0="00000003" w:usb1="00000000" w:usb2="00000000" w:usb3="00000000" w:csb0="00000001" w:csb1="00000000"/>
  </w:font>
  <w:font w:name="MetaMedium-Caps">
    <w:altName w:val="MetaMedium-Caps"/>
    <w:panose1 w:val="00000000000000000000"/>
    <w:charset w:val="00"/>
    <w:family w:val="swiss"/>
    <w:notTrueType/>
    <w:pitch w:val="default"/>
    <w:sig w:usb0="00000003" w:usb1="00000000" w:usb2="00000000" w:usb3="00000000" w:csb0="00000001" w:csb1="00000000"/>
  </w:font>
  <w:font w:name="MetaOT-Medi">
    <w:altName w:val="MetaOT-Med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1098" w:rsidRDefault="00611098">
    <w:pPr>
      <w:pStyle w:val="Footer"/>
      <w:jc w:val="right"/>
    </w:pPr>
    <w:r>
      <w:fldChar w:fldCharType="begin"/>
    </w:r>
    <w:r>
      <w:instrText>PAGE   \* MERGEFORMAT</w:instrText>
    </w:r>
    <w:r>
      <w:fldChar w:fldCharType="separate"/>
    </w:r>
    <w:r w:rsidR="00233302">
      <w:rPr>
        <w:noProof/>
      </w:rPr>
      <w:t>41</w:t>
    </w:r>
    <w:r>
      <w:rPr>
        <w:noProof/>
      </w:rPr>
      <w:fldChar w:fldCharType="end"/>
    </w:r>
  </w:p>
  <w:p w:rsidR="00611098" w:rsidRDefault="006110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2B34" w:rsidRDefault="007A2B34" w:rsidP="00542D2E">
      <w:r>
        <w:separator/>
      </w:r>
    </w:p>
  </w:footnote>
  <w:footnote w:type="continuationSeparator" w:id="0">
    <w:p w:rsidR="007A2B34" w:rsidRDefault="007A2B34" w:rsidP="00542D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C50FF"/>
    <w:multiLevelType w:val="hybridMultilevel"/>
    <w:tmpl w:val="6096CD22"/>
    <w:lvl w:ilvl="0" w:tplc="94809C86">
      <w:start w:val="4"/>
      <w:numFmt w:val="bullet"/>
      <w:lvlText w:val=""/>
      <w:lvlJc w:val="left"/>
      <w:pPr>
        <w:ind w:left="720" w:hanging="360"/>
      </w:pPr>
      <w:rPr>
        <w:rFonts w:ascii="Wingdings" w:eastAsia="Times New Roman"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B7F266D"/>
    <w:multiLevelType w:val="multilevel"/>
    <w:tmpl w:val="B37C1A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2E10096"/>
    <w:multiLevelType w:val="multilevel"/>
    <w:tmpl w:val="37C6F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9549A3"/>
    <w:multiLevelType w:val="hybridMultilevel"/>
    <w:tmpl w:val="CDDE5D1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4">
    <w:nsid w:val="21B01268"/>
    <w:multiLevelType w:val="multilevel"/>
    <w:tmpl w:val="A6E4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536455B"/>
    <w:multiLevelType w:val="hybridMultilevel"/>
    <w:tmpl w:val="128032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2A681C72"/>
    <w:multiLevelType w:val="hybridMultilevel"/>
    <w:tmpl w:val="D76015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322028A7"/>
    <w:multiLevelType w:val="hybridMultilevel"/>
    <w:tmpl w:val="AB4054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nsid w:val="3D215A12"/>
    <w:multiLevelType w:val="hybridMultilevel"/>
    <w:tmpl w:val="65EA42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54A74536"/>
    <w:multiLevelType w:val="hybridMultilevel"/>
    <w:tmpl w:val="BEAEA100"/>
    <w:lvl w:ilvl="0" w:tplc="0C09000F">
      <w:start w:val="1"/>
      <w:numFmt w:val="decimal"/>
      <w:lvlText w:val="%1."/>
      <w:lvlJc w:val="left"/>
      <w:pPr>
        <w:ind w:left="502" w:hanging="360"/>
      </w:pPr>
      <w:rPr>
        <w:rFonts w:cs="Times New Roman"/>
      </w:rPr>
    </w:lvl>
    <w:lvl w:ilvl="1" w:tplc="0C090019" w:tentative="1">
      <w:start w:val="1"/>
      <w:numFmt w:val="lowerLetter"/>
      <w:lvlText w:val="%2."/>
      <w:lvlJc w:val="left"/>
      <w:pPr>
        <w:ind w:left="1080" w:hanging="360"/>
      </w:pPr>
      <w:rPr>
        <w:rFonts w:cs="Times New Roman"/>
      </w:rPr>
    </w:lvl>
    <w:lvl w:ilvl="2" w:tplc="0C09001B" w:tentative="1">
      <w:start w:val="1"/>
      <w:numFmt w:val="lowerRoman"/>
      <w:lvlText w:val="%3."/>
      <w:lvlJc w:val="right"/>
      <w:pPr>
        <w:ind w:left="1800" w:hanging="180"/>
      </w:pPr>
      <w:rPr>
        <w:rFonts w:cs="Times New Roman"/>
      </w:rPr>
    </w:lvl>
    <w:lvl w:ilvl="3" w:tplc="0C09000F" w:tentative="1">
      <w:start w:val="1"/>
      <w:numFmt w:val="decimal"/>
      <w:lvlText w:val="%4."/>
      <w:lvlJc w:val="left"/>
      <w:pPr>
        <w:ind w:left="2520" w:hanging="360"/>
      </w:pPr>
      <w:rPr>
        <w:rFonts w:cs="Times New Roman"/>
      </w:rPr>
    </w:lvl>
    <w:lvl w:ilvl="4" w:tplc="0C090019" w:tentative="1">
      <w:start w:val="1"/>
      <w:numFmt w:val="lowerLetter"/>
      <w:lvlText w:val="%5."/>
      <w:lvlJc w:val="left"/>
      <w:pPr>
        <w:ind w:left="3240" w:hanging="360"/>
      </w:pPr>
      <w:rPr>
        <w:rFonts w:cs="Times New Roman"/>
      </w:rPr>
    </w:lvl>
    <w:lvl w:ilvl="5" w:tplc="0C09001B" w:tentative="1">
      <w:start w:val="1"/>
      <w:numFmt w:val="lowerRoman"/>
      <w:lvlText w:val="%6."/>
      <w:lvlJc w:val="right"/>
      <w:pPr>
        <w:ind w:left="3960" w:hanging="180"/>
      </w:pPr>
      <w:rPr>
        <w:rFonts w:cs="Times New Roman"/>
      </w:rPr>
    </w:lvl>
    <w:lvl w:ilvl="6" w:tplc="0C09000F" w:tentative="1">
      <w:start w:val="1"/>
      <w:numFmt w:val="decimal"/>
      <w:lvlText w:val="%7."/>
      <w:lvlJc w:val="left"/>
      <w:pPr>
        <w:ind w:left="4680" w:hanging="360"/>
      </w:pPr>
      <w:rPr>
        <w:rFonts w:cs="Times New Roman"/>
      </w:rPr>
    </w:lvl>
    <w:lvl w:ilvl="7" w:tplc="0C090019" w:tentative="1">
      <w:start w:val="1"/>
      <w:numFmt w:val="lowerLetter"/>
      <w:lvlText w:val="%8."/>
      <w:lvlJc w:val="left"/>
      <w:pPr>
        <w:ind w:left="5400" w:hanging="360"/>
      </w:pPr>
      <w:rPr>
        <w:rFonts w:cs="Times New Roman"/>
      </w:rPr>
    </w:lvl>
    <w:lvl w:ilvl="8" w:tplc="0C09001B" w:tentative="1">
      <w:start w:val="1"/>
      <w:numFmt w:val="lowerRoman"/>
      <w:lvlText w:val="%9."/>
      <w:lvlJc w:val="right"/>
      <w:pPr>
        <w:ind w:left="6120" w:hanging="180"/>
      </w:pPr>
      <w:rPr>
        <w:rFonts w:cs="Times New Roman"/>
      </w:rPr>
    </w:lvl>
  </w:abstractNum>
  <w:abstractNum w:abstractNumId="10">
    <w:nsid w:val="5F4816B2"/>
    <w:multiLevelType w:val="hybridMultilevel"/>
    <w:tmpl w:val="C584E088"/>
    <w:lvl w:ilvl="0" w:tplc="85B047A4">
      <w:start w:val="1"/>
      <w:numFmt w:val="decimal"/>
      <w:lvlText w:val="%1."/>
      <w:lvlJc w:val="left"/>
      <w:pPr>
        <w:ind w:left="644" w:hanging="360"/>
      </w:pPr>
      <w:rPr>
        <w:rFonts w:cs="Times New Roman"/>
        <w:i w:val="0"/>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1">
    <w:nsid w:val="62C156EE"/>
    <w:multiLevelType w:val="hybridMultilevel"/>
    <w:tmpl w:val="660074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664E1965"/>
    <w:multiLevelType w:val="hybridMultilevel"/>
    <w:tmpl w:val="9B745F16"/>
    <w:lvl w:ilvl="0" w:tplc="FE1E52BE">
      <w:numFmt w:val="bullet"/>
      <w:lvlText w:val=""/>
      <w:lvlJc w:val="left"/>
      <w:pPr>
        <w:ind w:left="720" w:hanging="360"/>
      </w:pPr>
      <w:rPr>
        <w:rFonts w:ascii="Wingdings" w:eastAsia="Times New Roman"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67987B51"/>
    <w:multiLevelType w:val="multilevel"/>
    <w:tmpl w:val="2DFEA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53D6BC8"/>
    <w:multiLevelType w:val="hybridMultilevel"/>
    <w:tmpl w:val="6BA4F2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3"/>
  </w:num>
  <w:num w:numId="4">
    <w:abstractNumId w:val="4"/>
  </w:num>
  <w:num w:numId="5">
    <w:abstractNumId w:val="2"/>
  </w:num>
  <w:num w:numId="6">
    <w:abstractNumId w:val="10"/>
  </w:num>
  <w:num w:numId="7">
    <w:abstractNumId w:val="12"/>
  </w:num>
  <w:num w:numId="8">
    <w:abstractNumId w:val="9"/>
  </w:num>
  <w:num w:numId="9">
    <w:abstractNumId w:val="3"/>
  </w:num>
  <w:num w:numId="10">
    <w:abstractNumId w:val="8"/>
  </w:num>
  <w:num w:numId="11">
    <w:abstractNumId w:val="5"/>
  </w:num>
  <w:num w:numId="12">
    <w:abstractNumId w:val="6"/>
  </w:num>
  <w:num w:numId="13">
    <w:abstractNumId w:val="14"/>
  </w:num>
  <w:num w:numId="14">
    <w:abstractNumId w:val="1"/>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70"/>
    <w:rsid w:val="000021F5"/>
    <w:rsid w:val="00004DC9"/>
    <w:rsid w:val="00005E7B"/>
    <w:rsid w:val="0001765B"/>
    <w:rsid w:val="00020E36"/>
    <w:rsid w:val="00044B0D"/>
    <w:rsid w:val="000571BB"/>
    <w:rsid w:val="00063E69"/>
    <w:rsid w:val="000659E4"/>
    <w:rsid w:val="00071560"/>
    <w:rsid w:val="000935BF"/>
    <w:rsid w:val="000B518C"/>
    <w:rsid w:val="000B7070"/>
    <w:rsid w:val="000B7A0A"/>
    <w:rsid w:val="000C5EC0"/>
    <w:rsid w:val="000C7E9B"/>
    <w:rsid w:val="000D2714"/>
    <w:rsid w:val="000F4B44"/>
    <w:rsid w:val="001113C2"/>
    <w:rsid w:val="00115B07"/>
    <w:rsid w:val="00120AA6"/>
    <w:rsid w:val="00130018"/>
    <w:rsid w:val="0013092E"/>
    <w:rsid w:val="00133864"/>
    <w:rsid w:val="00133B2E"/>
    <w:rsid w:val="00150515"/>
    <w:rsid w:val="00154651"/>
    <w:rsid w:val="001547C0"/>
    <w:rsid w:val="001553C0"/>
    <w:rsid w:val="00181071"/>
    <w:rsid w:val="001824B0"/>
    <w:rsid w:val="00183913"/>
    <w:rsid w:val="001B02CB"/>
    <w:rsid w:val="001B3930"/>
    <w:rsid w:val="001B4624"/>
    <w:rsid w:val="001C2C2F"/>
    <w:rsid w:val="001D0362"/>
    <w:rsid w:val="001D20E3"/>
    <w:rsid w:val="001D7A1B"/>
    <w:rsid w:val="001D7B88"/>
    <w:rsid w:val="001F0494"/>
    <w:rsid w:val="001F3F59"/>
    <w:rsid w:val="00206BD0"/>
    <w:rsid w:val="00206C93"/>
    <w:rsid w:val="00207D45"/>
    <w:rsid w:val="00226646"/>
    <w:rsid w:val="00226AB5"/>
    <w:rsid w:val="00233302"/>
    <w:rsid w:val="002349FF"/>
    <w:rsid w:val="002476B2"/>
    <w:rsid w:val="00255C99"/>
    <w:rsid w:val="0028186A"/>
    <w:rsid w:val="00284311"/>
    <w:rsid w:val="002957C6"/>
    <w:rsid w:val="002A4A5A"/>
    <w:rsid w:val="002C5031"/>
    <w:rsid w:val="002E3D4F"/>
    <w:rsid w:val="002F7A3D"/>
    <w:rsid w:val="0031765F"/>
    <w:rsid w:val="00320CCD"/>
    <w:rsid w:val="00322785"/>
    <w:rsid w:val="00337335"/>
    <w:rsid w:val="00365643"/>
    <w:rsid w:val="0037093D"/>
    <w:rsid w:val="00384647"/>
    <w:rsid w:val="00397054"/>
    <w:rsid w:val="003B0A9A"/>
    <w:rsid w:val="003B3159"/>
    <w:rsid w:val="003B336B"/>
    <w:rsid w:val="003B61A8"/>
    <w:rsid w:val="003D09A0"/>
    <w:rsid w:val="003D2474"/>
    <w:rsid w:val="003D7182"/>
    <w:rsid w:val="003E080D"/>
    <w:rsid w:val="00421F7C"/>
    <w:rsid w:val="00425A0E"/>
    <w:rsid w:val="00427D24"/>
    <w:rsid w:val="00433D93"/>
    <w:rsid w:val="0044483D"/>
    <w:rsid w:val="004629DD"/>
    <w:rsid w:val="00462D9C"/>
    <w:rsid w:val="00472BD2"/>
    <w:rsid w:val="00480560"/>
    <w:rsid w:val="00496182"/>
    <w:rsid w:val="004A1DD6"/>
    <w:rsid w:val="004A2DC3"/>
    <w:rsid w:val="004B1BF4"/>
    <w:rsid w:val="004B4646"/>
    <w:rsid w:val="004C04DF"/>
    <w:rsid w:val="004D2E0B"/>
    <w:rsid w:val="004D3A4C"/>
    <w:rsid w:val="004D43E5"/>
    <w:rsid w:val="004D44F9"/>
    <w:rsid w:val="004E1B39"/>
    <w:rsid w:val="004F3034"/>
    <w:rsid w:val="004F6510"/>
    <w:rsid w:val="00504F2B"/>
    <w:rsid w:val="005114B3"/>
    <w:rsid w:val="0051644E"/>
    <w:rsid w:val="005216FF"/>
    <w:rsid w:val="00522095"/>
    <w:rsid w:val="005239D2"/>
    <w:rsid w:val="00524976"/>
    <w:rsid w:val="005264D9"/>
    <w:rsid w:val="00542D2E"/>
    <w:rsid w:val="00545D26"/>
    <w:rsid w:val="0055433C"/>
    <w:rsid w:val="00556E48"/>
    <w:rsid w:val="00563028"/>
    <w:rsid w:val="005753D6"/>
    <w:rsid w:val="00583117"/>
    <w:rsid w:val="005834C2"/>
    <w:rsid w:val="00585C1E"/>
    <w:rsid w:val="00590319"/>
    <w:rsid w:val="005A7D6F"/>
    <w:rsid w:val="005B5CEE"/>
    <w:rsid w:val="005C0BE1"/>
    <w:rsid w:val="005C4E89"/>
    <w:rsid w:val="005F06D9"/>
    <w:rsid w:val="005F6F8F"/>
    <w:rsid w:val="00600D8B"/>
    <w:rsid w:val="006047CB"/>
    <w:rsid w:val="0060664C"/>
    <w:rsid w:val="00607291"/>
    <w:rsid w:val="00611098"/>
    <w:rsid w:val="00624C2E"/>
    <w:rsid w:val="00652364"/>
    <w:rsid w:val="00652795"/>
    <w:rsid w:val="00655DC1"/>
    <w:rsid w:val="00665E59"/>
    <w:rsid w:val="0066600B"/>
    <w:rsid w:val="006808BE"/>
    <w:rsid w:val="00681BD1"/>
    <w:rsid w:val="00692887"/>
    <w:rsid w:val="00694896"/>
    <w:rsid w:val="006A16E2"/>
    <w:rsid w:val="006B455C"/>
    <w:rsid w:val="006C0AA1"/>
    <w:rsid w:val="006E094C"/>
    <w:rsid w:val="006E1DCB"/>
    <w:rsid w:val="006F2F2E"/>
    <w:rsid w:val="006F570B"/>
    <w:rsid w:val="00702194"/>
    <w:rsid w:val="00711F6B"/>
    <w:rsid w:val="00712467"/>
    <w:rsid w:val="00715C2D"/>
    <w:rsid w:val="007206A8"/>
    <w:rsid w:val="007224E1"/>
    <w:rsid w:val="0074372E"/>
    <w:rsid w:val="00744DB3"/>
    <w:rsid w:val="007541B7"/>
    <w:rsid w:val="007606DB"/>
    <w:rsid w:val="00760D13"/>
    <w:rsid w:val="00761D42"/>
    <w:rsid w:val="00762E6D"/>
    <w:rsid w:val="007852BF"/>
    <w:rsid w:val="00794BBE"/>
    <w:rsid w:val="007A2B34"/>
    <w:rsid w:val="007A6774"/>
    <w:rsid w:val="007A7C8E"/>
    <w:rsid w:val="007C1738"/>
    <w:rsid w:val="007C4F4F"/>
    <w:rsid w:val="007D1487"/>
    <w:rsid w:val="007D6E9E"/>
    <w:rsid w:val="007E2E09"/>
    <w:rsid w:val="007E633F"/>
    <w:rsid w:val="00801D46"/>
    <w:rsid w:val="0080476E"/>
    <w:rsid w:val="00806DAB"/>
    <w:rsid w:val="008071C1"/>
    <w:rsid w:val="008127D2"/>
    <w:rsid w:val="00816642"/>
    <w:rsid w:val="00824F25"/>
    <w:rsid w:val="00835399"/>
    <w:rsid w:val="0084019B"/>
    <w:rsid w:val="00855413"/>
    <w:rsid w:val="0089704C"/>
    <w:rsid w:val="008B148C"/>
    <w:rsid w:val="008B3121"/>
    <w:rsid w:val="008B36BF"/>
    <w:rsid w:val="008B41DD"/>
    <w:rsid w:val="008D7FEE"/>
    <w:rsid w:val="008E4944"/>
    <w:rsid w:val="009027B3"/>
    <w:rsid w:val="00904898"/>
    <w:rsid w:val="00905392"/>
    <w:rsid w:val="00907F45"/>
    <w:rsid w:val="00935FE4"/>
    <w:rsid w:val="00937EE8"/>
    <w:rsid w:val="00946C10"/>
    <w:rsid w:val="00955537"/>
    <w:rsid w:val="00955D56"/>
    <w:rsid w:val="00973318"/>
    <w:rsid w:val="009739C8"/>
    <w:rsid w:val="00974BAA"/>
    <w:rsid w:val="00983C47"/>
    <w:rsid w:val="009842E4"/>
    <w:rsid w:val="00984975"/>
    <w:rsid w:val="00990FDF"/>
    <w:rsid w:val="009932D2"/>
    <w:rsid w:val="009C5317"/>
    <w:rsid w:val="009C5B55"/>
    <w:rsid w:val="009E2290"/>
    <w:rsid w:val="009F2D61"/>
    <w:rsid w:val="00A012CF"/>
    <w:rsid w:val="00A054C5"/>
    <w:rsid w:val="00A16B87"/>
    <w:rsid w:val="00A27C9E"/>
    <w:rsid w:val="00A3285A"/>
    <w:rsid w:val="00A47587"/>
    <w:rsid w:val="00A65CC7"/>
    <w:rsid w:val="00A70910"/>
    <w:rsid w:val="00A8620C"/>
    <w:rsid w:val="00A92677"/>
    <w:rsid w:val="00AA69D5"/>
    <w:rsid w:val="00AA7740"/>
    <w:rsid w:val="00AB551D"/>
    <w:rsid w:val="00AB5A5D"/>
    <w:rsid w:val="00AD4217"/>
    <w:rsid w:val="00AE21BE"/>
    <w:rsid w:val="00AE2993"/>
    <w:rsid w:val="00AE7A79"/>
    <w:rsid w:val="00AF37EA"/>
    <w:rsid w:val="00AF67BD"/>
    <w:rsid w:val="00B00893"/>
    <w:rsid w:val="00B02FBF"/>
    <w:rsid w:val="00B10243"/>
    <w:rsid w:val="00B12EC5"/>
    <w:rsid w:val="00B44E16"/>
    <w:rsid w:val="00B479F1"/>
    <w:rsid w:val="00B50AF8"/>
    <w:rsid w:val="00B60958"/>
    <w:rsid w:val="00B77D7C"/>
    <w:rsid w:val="00B82C20"/>
    <w:rsid w:val="00B848E9"/>
    <w:rsid w:val="00B877E5"/>
    <w:rsid w:val="00B90F5A"/>
    <w:rsid w:val="00B94339"/>
    <w:rsid w:val="00BA6348"/>
    <w:rsid w:val="00BA7BD2"/>
    <w:rsid w:val="00BB165A"/>
    <w:rsid w:val="00BC20E5"/>
    <w:rsid w:val="00BD67E1"/>
    <w:rsid w:val="00BD6C07"/>
    <w:rsid w:val="00BD6C89"/>
    <w:rsid w:val="00BE2BFF"/>
    <w:rsid w:val="00BF5667"/>
    <w:rsid w:val="00C02928"/>
    <w:rsid w:val="00C03512"/>
    <w:rsid w:val="00C05118"/>
    <w:rsid w:val="00C059AB"/>
    <w:rsid w:val="00C10096"/>
    <w:rsid w:val="00C133E3"/>
    <w:rsid w:val="00C1766E"/>
    <w:rsid w:val="00C44F0C"/>
    <w:rsid w:val="00C4741A"/>
    <w:rsid w:val="00C533A3"/>
    <w:rsid w:val="00C6344A"/>
    <w:rsid w:val="00C72712"/>
    <w:rsid w:val="00C74BAE"/>
    <w:rsid w:val="00C76939"/>
    <w:rsid w:val="00C90DEF"/>
    <w:rsid w:val="00C95058"/>
    <w:rsid w:val="00C958B8"/>
    <w:rsid w:val="00CC27DC"/>
    <w:rsid w:val="00CC3693"/>
    <w:rsid w:val="00CC4C31"/>
    <w:rsid w:val="00CD43B4"/>
    <w:rsid w:val="00CE04EC"/>
    <w:rsid w:val="00CE3933"/>
    <w:rsid w:val="00CF3D1C"/>
    <w:rsid w:val="00D12C14"/>
    <w:rsid w:val="00D16A74"/>
    <w:rsid w:val="00D22478"/>
    <w:rsid w:val="00D25275"/>
    <w:rsid w:val="00D26734"/>
    <w:rsid w:val="00D319E4"/>
    <w:rsid w:val="00D3374E"/>
    <w:rsid w:val="00D4185E"/>
    <w:rsid w:val="00D46C4A"/>
    <w:rsid w:val="00D53BAF"/>
    <w:rsid w:val="00D541CF"/>
    <w:rsid w:val="00D552C9"/>
    <w:rsid w:val="00D55CD0"/>
    <w:rsid w:val="00D614B9"/>
    <w:rsid w:val="00D61DD6"/>
    <w:rsid w:val="00D67DF1"/>
    <w:rsid w:val="00D703D6"/>
    <w:rsid w:val="00D70B42"/>
    <w:rsid w:val="00D81A16"/>
    <w:rsid w:val="00D830CD"/>
    <w:rsid w:val="00D83619"/>
    <w:rsid w:val="00D87EBA"/>
    <w:rsid w:val="00D961ED"/>
    <w:rsid w:val="00D96D9F"/>
    <w:rsid w:val="00DB6745"/>
    <w:rsid w:val="00DC3C20"/>
    <w:rsid w:val="00DC4C5E"/>
    <w:rsid w:val="00DC7F80"/>
    <w:rsid w:val="00DD1BD6"/>
    <w:rsid w:val="00DD3F6F"/>
    <w:rsid w:val="00DE0DB2"/>
    <w:rsid w:val="00DE3693"/>
    <w:rsid w:val="00DE48B9"/>
    <w:rsid w:val="00DE617A"/>
    <w:rsid w:val="00DE6580"/>
    <w:rsid w:val="00DF0479"/>
    <w:rsid w:val="00DF1F5F"/>
    <w:rsid w:val="00DF3108"/>
    <w:rsid w:val="00DF5505"/>
    <w:rsid w:val="00DF580E"/>
    <w:rsid w:val="00DF63F5"/>
    <w:rsid w:val="00DF72F0"/>
    <w:rsid w:val="00E03C7C"/>
    <w:rsid w:val="00E05DFC"/>
    <w:rsid w:val="00E072F2"/>
    <w:rsid w:val="00E079B3"/>
    <w:rsid w:val="00E233B9"/>
    <w:rsid w:val="00E24525"/>
    <w:rsid w:val="00E31EEA"/>
    <w:rsid w:val="00E373D4"/>
    <w:rsid w:val="00E42863"/>
    <w:rsid w:val="00E56FB9"/>
    <w:rsid w:val="00E6174C"/>
    <w:rsid w:val="00E626B5"/>
    <w:rsid w:val="00E65DA0"/>
    <w:rsid w:val="00E73C94"/>
    <w:rsid w:val="00E92804"/>
    <w:rsid w:val="00E92D95"/>
    <w:rsid w:val="00E95C3B"/>
    <w:rsid w:val="00EA1C6F"/>
    <w:rsid w:val="00EA68EE"/>
    <w:rsid w:val="00EA6B94"/>
    <w:rsid w:val="00EA7DDC"/>
    <w:rsid w:val="00EB7C08"/>
    <w:rsid w:val="00ED37B7"/>
    <w:rsid w:val="00EF492E"/>
    <w:rsid w:val="00F01FF6"/>
    <w:rsid w:val="00F03BED"/>
    <w:rsid w:val="00F04144"/>
    <w:rsid w:val="00F04460"/>
    <w:rsid w:val="00F0766B"/>
    <w:rsid w:val="00F10516"/>
    <w:rsid w:val="00F13E66"/>
    <w:rsid w:val="00F22421"/>
    <w:rsid w:val="00F256DD"/>
    <w:rsid w:val="00F27A27"/>
    <w:rsid w:val="00F4433D"/>
    <w:rsid w:val="00F45EE9"/>
    <w:rsid w:val="00F54A4E"/>
    <w:rsid w:val="00F638E6"/>
    <w:rsid w:val="00F67ED7"/>
    <w:rsid w:val="00F81085"/>
    <w:rsid w:val="00F9567F"/>
    <w:rsid w:val="00FA40BD"/>
    <w:rsid w:val="00FB4229"/>
    <w:rsid w:val="00FC2A21"/>
    <w:rsid w:val="00FC6317"/>
    <w:rsid w:val="00FD16B3"/>
    <w:rsid w:val="00FD77BE"/>
    <w:rsid w:val="00FE607A"/>
    <w:rsid w:val="00FF586D"/>
    <w:rsid w:val="00FF6126"/>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67ED7"/>
    <w:rPr>
      <w:sz w:val="24"/>
      <w:szCs w:val="24"/>
      <w:lang w:val="de-DE" w:eastAsia="de-DE"/>
    </w:rPr>
  </w:style>
  <w:style w:type="paragraph" w:styleId="Heading1">
    <w:name w:val="heading 1"/>
    <w:basedOn w:val="Normal"/>
    <w:next w:val="Normal"/>
    <w:link w:val="Heading1Char"/>
    <w:qFormat/>
    <w:rsid w:val="00F0414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5264D9"/>
    <w:pPr>
      <w:spacing w:before="240" w:after="168"/>
      <w:outlineLvl w:val="1"/>
    </w:pPr>
    <w:rPr>
      <w:rFonts w:ascii="Arial" w:hAnsi="Arial" w:cs="Arial"/>
      <w:b/>
      <w:bCs/>
      <w:color w:val="81A56D"/>
      <w:sz w:val="30"/>
      <w:szCs w:val="30"/>
      <w:lang w:val="nl-NL" w:eastAsia="nl-NL"/>
    </w:rPr>
  </w:style>
  <w:style w:type="paragraph" w:styleId="Heading5">
    <w:name w:val="heading 5"/>
    <w:basedOn w:val="Normal"/>
    <w:next w:val="Normal"/>
    <w:link w:val="Heading5Char"/>
    <w:uiPriority w:val="9"/>
    <w:qFormat/>
    <w:rsid w:val="005264D9"/>
    <w:pPr>
      <w:keepNext/>
      <w:keepLines/>
      <w:spacing w:before="200"/>
      <w:outlineLvl w:val="4"/>
    </w:pPr>
    <w:rPr>
      <w:rFonts w:ascii="Cambria"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locked/>
    <w:rsid w:val="005264D9"/>
    <w:rPr>
      <w:rFonts w:ascii="Arial" w:hAnsi="Arial" w:cs="Arial"/>
      <w:b/>
      <w:bCs/>
      <w:color w:val="81A56D"/>
      <w:sz w:val="30"/>
      <w:szCs w:val="30"/>
      <w:lang w:val="nl-NL" w:eastAsia="nl-NL"/>
    </w:rPr>
  </w:style>
  <w:style w:type="character" w:customStyle="1" w:styleId="Heading5Char">
    <w:name w:val="Heading 5 Char"/>
    <w:link w:val="Heading5"/>
    <w:uiPriority w:val="9"/>
    <w:locked/>
    <w:rsid w:val="005264D9"/>
    <w:rPr>
      <w:rFonts w:ascii="Cambria" w:hAnsi="Cambria" w:cs="Times New Roman"/>
      <w:color w:val="243F60"/>
      <w:sz w:val="24"/>
      <w:szCs w:val="24"/>
    </w:rPr>
  </w:style>
  <w:style w:type="paragraph" w:styleId="Header">
    <w:name w:val="header"/>
    <w:basedOn w:val="Normal"/>
    <w:link w:val="HeaderChar"/>
    <w:uiPriority w:val="99"/>
    <w:rsid w:val="00542D2E"/>
    <w:pPr>
      <w:tabs>
        <w:tab w:val="center" w:pos="4536"/>
        <w:tab w:val="right" w:pos="9072"/>
      </w:tabs>
    </w:pPr>
  </w:style>
  <w:style w:type="character" w:customStyle="1" w:styleId="HeaderChar">
    <w:name w:val="Header Char"/>
    <w:link w:val="Header"/>
    <w:uiPriority w:val="99"/>
    <w:locked/>
    <w:rsid w:val="00542D2E"/>
    <w:rPr>
      <w:rFonts w:cs="Times New Roman"/>
      <w:sz w:val="24"/>
      <w:szCs w:val="24"/>
    </w:rPr>
  </w:style>
  <w:style w:type="paragraph" w:styleId="Footer">
    <w:name w:val="footer"/>
    <w:basedOn w:val="Normal"/>
    <w:link w:val="FooterChar"/>
    <w:uiPriority w:val="99"/>
    <w:rsid w:val="00542D2E"/>
    <w:pPr>
      <w:tabs>
        <w:tab w:val="center" w:pos="4536"/>
        <w:tab w:val="right" w:pos="9072"/>
      </w:tabs>
    </w:pPr>
  </w:style>
  <w:style w:type="character" w:customStyle="1" w:styleId="FooterChar">
    <w:name w:val="Footer Char"/>
    <w:link w:val="Footer"/>
    <w:uiPriority w:val="99"/>
    <w:locked/>
    <w:rsid w:val="00542D2E"/>
    <w:rPr>
      <w:rFonts w:cs="Times New Roman"/>
      <w:sz w:val="24"/>
      <w:szCs w:val="24"/>
    </w:rPr>
  </w:style>
  <w:style w:type="character" w:styleId="CommentReference">
    <w:name w:val="annotation reference"/>
    <w:uiPriority w:val="99"/>
    <w:rsid w:val="00855413"/>
    <w:rPr>
      <w:rFonts w:cs="Times New Roman"/>
      <w:sz w:val="16"/>
      <w:szCs w:val="16"/>
    </w:rPr>
  </w:style>
  <w:style w:type="paragraph" w:styleId="CommentText">
    <w:name w:val="annotation text"/>
    <w:basedOn w:val="Normal"/>
    <w:link w:val="CommentTextChar"/>
    <w:uiPriority w:val="99"/>
    <w:rsid w:val="00855413"/>
    <w:rPr>
      <w:sz w:val="20"/>
      <w:szCs w:val="20"/>
    </w:rPr>
  </w:style>
  <w:style w:type="character" w:customStyle="1" w:styleId="CommentTextChar">
    <w:name w:val="Comment Text Char"/>
    <w:link w:val="CommentText"/>
    <w:uiPriority w:val="99"/>
    <w:locked/>
    <w:rsid w:val="00855413"/>
    <w:rPr>
      <w:rFonts w:cs="Times New Roman"/>
    </w:rPr>
  </w:style>
  <w:style w:type="paragraph" w:styleId="CommentSubject">
    <w:name w:val="annotation subject"/>
    <w:basedOn w:val="CommentText"/>
    <w:next w:val="CommentText"/>
    <w:link w:val="CommentSubjectChar"/>
    <w:uiPriority w:val="99"/>
    <w:rsid w:val="00855413"/>
    <w:rPr>
      <w:b/>
      <w:bCs/>
    </w:rPr>
  </w:style>
  <w:style w:type="character" w:customStyle="1" w:styleId="CommentSubjectChar">
    <w:name w:val="Comment Subject Char"/>
    <w:link w:val="CommentSubject"/>
    <w:uiPriority w:val="99"/>
    <w:locked/>
    <w:rsid w:val="00855413"/>
    <w:rPr>
      <w:rFonts w:cs="Times New Roman"/>
      <w:b/>
      <w:bCs/>
    </w:rPr>
  </w:style>
  <w:style w:type="paragraph" w:styleId="BalloonText">
    <w:name w:val="Balloon Text"/>
    <w:basedOn w:val="Normal"/>
    <w:link w:val="BalloonTextChar"/>
    <w:uiPriority w:val="99"/>
    <w:rsid w:val="00855413"/>
    <w:rPr>
      <w:rFonts w:ascii="Tahoma" w:hAnsi="Tahoma" w:cs="Tahoma"/>
      <w:sz w:val="16"/>
      <w:szCs w:val="16"/>
    </w:rPr>
  </w:style>
  <w:style w:type="character" w:customStyle="1" w:styleId="BalloonTextChar">
    <w:name w:val="Balloon Text Char"/>
    <w:link w:val="BalloonText"/>
    <w:uiPriority w:val="99"/>
    <w:locked/>
    <w:rsid w:val="00855413"/>
    <w:rPr>
      <w:rFonts w:ascii="Tahoma" w:hAnsi="Tahoma" w:cs="Tahoma"/>
      <w:sz w:val="16"/>
      <w:szCs w:val="16"/>
    </w:rPr>
  </w:style>
  <w:style w:type="paragraph" w:customStyle="1" w:styleId="Listenabsatz1">
    <w:name w:val="Listenabsatz1"/>
    <w:basedOn w:val="Normal"/>
    <w:uiPriority w:val="34"/>
    <w:qFormat/>
    <w:rsid w:val="00711F6B"/>
    <w:pPr>
      <w:ind w:left="720"/>
      <w:contextualSpacing/>
    </w:pPr>
  </w:style>
  <w:style w:type="character" w:styleId="Strong">
    <w:name w:val="Strong"/>
    <w:uiPriority w:val="22"/>
    <w:qFormat/>
    <w:rsid w:val="00207D45"/>
    <w:rPr>
      <w:rFonts w:cs="Times New Roman"/>
      <w:b/>
      <w:bCs/>
    </w:rPr>
  </w:style>
  <w:style w:type="paragraph" w:styleId="NormalWeb">
    <w:name w:val="Normal (Web)"/>
    <w:basedOn w:val="Normal"/>
    <w:uiPriority w:val="99"/>
    <w:unhideWhenUsed/>
    <w:rsid w:val="007606DB"/>
    <w:pPr>
      <w:spacing w:before="100" w:beforeAutospacing="1" w:after="100" w:afterAutospacing="1"/>
    </w:pPr>
    <w:rPr>
      <w:rFonts w:ascii="Verdana" w:hAnsi="Verdana"/>
      <w:lang w:val="fr-CA" w:eastAsia="fr-CA"/>
    </w:rPr>
  </w:style>
  <w:style w:type="character" w:styleId="Hyperlink">
    <w:name w:val="Hyperlink"/>
    <w:uiPriority w:val="99"/>
    <w:rsid w:val="003B336B"/>
    <w:rPr>
      <w:rFonts w:cs="Times New Roman"/>
      <w:color w:val="0000FF"/>
      <w:u w:val="single"/>
    </w:rPr>
  </w:style>
  <w:style w:type="paragraph" w:customStyle="1" w:styleId="Default">
    <w:name w:val="Default"/>
    <w:rsid w:val="00BF5667"/>
    <w:pPr>
      <w:autoSpaceDE w:val="0"/>
      <w:autoSpaceDN w:val="0"/>
      <w:adjustRightInd w:val="0"/>
    </w:pPr>
    <w:rPr>
      <w:rFonts w:ascii="Century Gothic" w:hAnsi="Century Gothic" w:cs="Century Gothic"/>
      <w:color w:val="000000"/>
      <w:sz w:val="24"/>
      <w:szCs w:val="24"/>
      <w:lang w:val="en-AU" w:eastAsia="en-US"/>
    </w:rPr>
  </w:style>
  <w:style w:type="paragraph" w:styleId="FootnoteText">
    <w:name w:val="footnote text"/>
    <w:basedOn w:val="Normal"/>
    <w:link w:val="FootnoteTextChar"/>
    <w:uiPriority w:val="99"/>
    <w:rsid w:val="0089704C"/>
    <w:rPr>
      <w:sz w:val="20"/>
      <w:szCs w:val="20"/>
    </w:rPr>
  </w:style>
  <w:style w:type="character" w:customStyle="1" w:styleId="FootnoteTextChar">
    <w:name w:val="Footnote Text Char"/>
    <w:link w:val="FootnoteText"/>
    <w:uiPriority w:val="99"/>
    <w:locked/>
    <w:rsid w:val="0089704C"/>
    <w:rPr>
      <w:rFonts w:cs="Times New Roman"/>
    </w:rPr>
  </w:style>
  <w:style w:type="character" w:styleId="FootnoteReference">
    <w:name w:val="footnote reference"/>
    <w:uiPriority w:val="99"/>
    <w:rsid w:val="0089704C"/>
    <w:rPr>
      <w:rFonts w:cs="Times New Roman"/>
      <w:vertAlign w:val="superscript"/>
    </w:rPr>
  </w:style>
  <w:style w:type="paragraph" w:customStyle="1" w:styleId="Pa10">
    <w:name w:val="Pa10"/>
    <w:basedOn w:val="Normal"/>
    <w:next w:val="Normal"/>
    <w:uiPriority w:val="99"/>
    <w:rsid w:val="00545D26"/>
    <w:pPr>
      <w:autoSpaceDE w:val="0"/>
      <w:autoSpaceDN w:val="0"/>
      <w:adjustRightInd w:val="0"/>
      <w:spacing w:line="181" w:lineRule="atLeast"/>
    </w:pPr>
    <w:rPr>
      <w:rFonts w:ascii="Utopia Std" w:hAnsi="Utopia Std"/>
      <w:lang w:val="nl-NL" w:eastAsia="nl-NL"/>
    </w:rPr>
  </w:style>
  <w:style w:type="paragraph" w:customStyle="1" w:styleId="Pa1">
    <w:name w:val="Pa1"/>
    <w:basedOn w:val="Normal"/>
    <w:next w:val="Normal"/>
    <w:uiPriority w:val="99"/>
    <w:rsid w:val="00B877E5"/>
    <w:pPr>
      <w:autoSpaceDE w:val="0"/>
      <w:autoSpaceDN w:val="0"/>
      <w:adjustRightInd w:val="0"/>
      <w:spacing w:line="281" w:lineRule="atLeast"/>
    </w:pPr>
    <w:rPr>
      <w:rFonts w:ascii="MetaMedium-Caps" w:hAnsi="MetaMedium-Caps"/>
      <w:lang w:val="nl-NL" w:eastAsia="nl-NL"/>
    </w:rPr>
  </w:style>
  <w:style w:type="character" w:customStyle="1" w:styleId="A0">
    <w:name w:val="A0"/>
    <w:uiPriority w:val="99"/>
    <w:rsid w:val="00B877E5"/>
    <w:rPr>
      <w:color w:val="000000"/>
      <w:sz w:val="40"/>
    </w:rPr>
  </w:style>
  <w:style w:type="character" w:customStyle="1" w:styleId="A1">
    <w:name w:val="A1"/>
    <w:uiPriority w:val="99"/>
    <w:rsid w:val="00B877E5"/>
    <w:rPr>
      <w:rFonts w:ascii="MetaOT-Medi" w:hAnsi="MetaOT-Medi"/>
      <w:color w:val="000000"/>
      <w:sz w:val="32"/>
    </w:rPr>
  </w:style>
  <w:style w:type="paragraph" w:styleId="BodyText">
    <w:name w:val="Body Text"/>
    <w:basedOn w:val="Normal"/>
    <w:link w:val="BodyTextChar"/>
    <w:uiPriority w:val="99"/>
    <w:rsid w:val="00206C93"/>
    <w:pPr>
      <w:keepNext/>
      <w:keepLines/>
      <w:spacing w:before="120" w:after="120"/>
      <w:contextualSpacing/>
    </w:pPr>
    <w:rPr>
      <w:szCs w:val="22"/>
      <w:lang w:val="en-US" w:eastAsia="en-US"/>
    </w:rPr>
  </w:style>
  <w:style w:type="character" w:customStyle="1" w:styleId="BodyTextChar">
    <w:name w:val="Body Text Char"/>
    <w:link w:val="BodyText"/>
    <w:uiPriority w:val="99"/>
    <w:locked/>
    <w:rsid w:val="00206C93"/>
    <w:rPr>
      <w:rFonts w:cs="Times New Roman"/>
      <w:sz w:val="22"/>
      <w:szCs w:val="22"/>
      <w:lang w:val="en-US" w:eastAsia="en-US"/>
    </w:rPr>
  </w:style>
  <w:style w:type="table" w:styleId="TableGrid">
    <w:name w:val="Table Grid"/>
    <w:basedOn w:val="TableNormal"/>
    <w:uiPriority w:val="59"/>
    <w:rsid w:val="00206C93"/>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071560"/>
    <w:rPr>
      <w:rFonts w:ascii="Consolas" w:hAnsi="Consolas"/>
      <w:sz w:val="21"/>
      <w:szCs w:val="21"/>
      <w:lang w:val="en-AU" w:eastAsia="en-US"/>
    </w:rPr>
  </w:style>
  <w:style w:type="character" w:customStyle="1" w:styleId="PlainTextChar">
    <w:name w:val="Plain Text Char"/>
    <w:link w:val="PlainText"/>
    <w:uiPriority w:val="99"/>
    <w:locked/>
    <w:rsid w:val="00071560"/>
    <w:rPr>
      <w:rFonts w:ascii="Consolas" w:eastAsia="Times New Roman" w:hAnsi="Consolas" w:cs="Times New Roman"/>
      <w:sz w:val="21"/>
      <w:szCs w:val="21"/>
      <w:lang w:val="en-AU" w:eastAsia="en-US"/>
    </w:rPr>
  </w:style>
  <w:style w:type="character" w:customStyle="1" w:styleId="st">
    <w:name w:val="st"/>
    <w:rsid w:val="00071560"/>
    <w:rPr>
      <w:rFonts w:cs="Times New Roman"/>
    </w:rPr>
  </w:style>
  <w:style w:type="character" w:styleId="Emphasis">
    <w:name w:val="Emphasis"/>
    <w:uiPriority w:val="20"/>
    <w:qFormat/>
    <w:rsid w:val="00071560"/>
    <w:rPr>
      <w:rFonts w:cs="Times New Roman"/>
      <w:i/>
      <w:iCs/>
    </w:rPr>
  </w:style>
  <w:style w:type="character" w:customStyle="1" w:styleId="hps">
    <w:name w:val="hps"/>
    <w:rsid w:val="00E079B3"/>
    <w:rPr>
      <w:rFonts w:cs="Times New Roman"/>
    </w:rPr>
  </w:style>
  <w:style w:type="character" w:styleId="LineNumber">
    <w:name w:val="line number"/>
    <w:rsid w:val="00CE3933"/>
  </w:style>
  <w:style w:type="paragraph" w:styleId="ListParagraph">
    <w:name w:val="List Paragraph"/>
    <w:basedOn w:val="Normal"/>
    <w:uiPriority w:val="34"/>
    <w:qFormat/>
    <w:rsid w:val="00692887"/>
    <w:pPr>
      <w:ind w:left="720"/>
      <w:contextualSpacing/>
    </w:pPr>
  </w:style>
  <w:style w:type="character" w:customStyle="1" w:styleId="reference-text">
    <w:name w:val="reference-text"/>
    <w:basedOn w:val="DefaultParagraphFont"/>
    <w:rsid w:val="001D7A1B"/>
  </w:style>
  <w:style w:type="character" w:customStyle="1" w:styleId="Heading1Char">
    <w:name w:val="Heading 1 Char"/>
    <w:basedOn w:val="DefaultParagraphFont"/>
    <w:link w:val="Heading1"/>
    <w:rsid w:val="00F04144"/>
    <w:rPr>
      <w:rFonts w:asciiTheme="majorHAnsi" w:eastAsiaTheme="majorEastAsia" w:hAnsiTheme="majorHAnsi" w:cstheme="majorBidi"/>
      <w:b/>
      <w:bCs/>
      <w:color w:val="365F91" w:themeColor="accent1" w:themeShade="BF"/>
      <w:sz w:val="28"/>
      <w:szCs w:val="28"/>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67ED7"/>
    <w:rPr>
      <w:sz w:val="24"/>
      <w:szCs w:val="24"/>
      <w:lang w:val="de-DE" w:eastAsia="de-DE"/>
    </w:rPr>
  </w:style>
  <w:style w:type="paragraph" w:styleId="Heading1">
    <w:name w:val="heading 1"/>
    <w:basedOn w:val="Normal"/>
    <w:next w:val="Normal"/>
    <w:link w:val="Heading1Char"/>
    <w:qFormat/>
    <w:rsid w:val="00F0414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5264D9"/>
    <w:pPr>
      <w:spacing w:before="240" w:after="168"/>
      <w:outlineLvl w:val="1"/>
    </w:pPr>
    <w:rPr>
      <w:rFonts w:ascii="Arial" w:hAnsi="Arial" w:cs="Arial"/>
      <w:b/>
      <w:bCs/>
      <w:color w:val="81A56D"/>
      <w:sz w:val="30"/>
      <w:szCs w:val="30"/>
      <w:lang w:val="nl-NL" w:eastAsia="nl-NL"/>
    </w:rPr>
  </w:style>
  <w:style w:type="paragraph" w:styleId="Heading5">
    <w:name w:val="heading 5"/>
    <w:basedOn w:val="Normal"/>
    <w:next w:val="Normal"/>
    <w:link w:val="Heading5Char"/>
    <w:uiPriority w:val="9"/>
    <w:qFormat/>
    <w:rsid w:val="005264D9"/>
    <w:pPr>
      <w:keepNext/>
      <w:keepLines/>
      <w:spacing w:before="200"/>
      <w:outlineLvl w:val="4"/>
    </w:pPr>
    <w:rPr>
      <w:rFonts w:ascii="Cambria" w:hAnsi="Cambria"/>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locked/>
    <w:rsid w:val="005264D9"/>
    <w:rPr>
      <w:rFonts w:ascii="Arial" w:hAnsi="Arial" w:cs="Arial"/>
      <w:b/>
      <w:bCs/>
      <w:color w:val="81A56D"/>
      <w:sz w:val="30"/>
      <w:szCs w:val="30"/>
      <w:lang w:val="nl-NL" w:eastAsia="nl-NL"/>
    </w:rPr>
  </w:style>
  <w:style w:type="character" w:customStyle="1" w:styleId="Heading5Char">
    <w:name w:val="Heading 5 Char"/>
    <w:link w:val="Heading5"/>
    <w:uiPriority w:val="9"/>
    <w:locked/>
    <w:rsid w:val="005264D9"/>
    <w:rPr>
      <w:rFonts w:ascii="Cambria" w:hAnsi="Cambria" w:cs="Times New Roman"/>
      <w:color w:val="243F60"/>
      <w:sz w:val="24"/>
      <w:szCs w:val="24"/>
    </w:rPr>
  </w:style>
  <w:style w:type="paragraph" w:styleId="Header">
    <w:name w:val="header"/>
    <w:basedOn w:val="Normal"/>
    <w:link w:val="HeaderChar"/>
    <w:uiPriority w:val="99"/>
    <w:rsid w:val="00542D2E"/>
    <w:pPr>
      <w:tabs>
        <w:tab w:val="center" w:pos="4536"/>
        <w:tab w:val="right" w:pos="9072"/>
      </w:tabs>
    </w:pPr>
  </w:style>
  <w:style w:type="character" w:customStyle="1" w:styleId="HeaderChar">
    <w:name w:val="Header Char"/>
    <w:link w:val="Header"/>
    <w:uiPriority w:val="99"/>
    <w:locked/>
    <w:rsid w:val="00542D2E"/>
    <w:rPr>
      <w:rFonts w:cs="Times New Roman"/>
      <w:sz w:val="24"/>
      <w:szCs w:val="24"/>
    </w:rPr>
  </w:style>
  <w:style w:type="paragraph" w:styleId="Footer">
    <w:name w:val="footer"/>
    <w:basedOn w:val="Normal"/>
    <w:link w:val="FooterChar"/>
    <w:uiPriority w:val="99"/>
    <w:rsid w:val="00542D2E"/>
    <w:pPr>
      <w:tabs>
        <w:tab w:val="center" w:pos="4536"/>
        <w:tab w:val="right" w:pos="9072"/>
      </w:tabs>
    </w:pPr>
  </w:style>
  <w:style w:type="character" w:customStyle="1" w:styleId="FooterChar">
    <w:name w:val="Footer Char"/>
    <w:link w:val="Footer"/>
    <w:uiPriority w:val="99"/>
    <w:locked/>
    <w:rsid w:val="00542D2E"/>
    <w:rPr>
      <w:rFonts w:cs="Times New Roman"/>
      <w:sz w:val="24"/>
      <w:szCs w:val="24"/>
    </w:rPr>
  </w:style>
  <w:style w:type="character" w:styleId="CommentReference">
    <w:name w:val="annotation reference"/>
    <w:uiPriority w:val="99"/>
    <w:rsid w:val="00855413"/>
    <w:rPr>
      <w:rFonts w:cs="Times New Roman"/>
      <w:sz w:val="16"/>
      <w:szCs w:val="16"/>
    </w:rPr>
  </w:style>
  <w:style w:type="paragraph" w:styleId="CommentText">
    <w:name w:val="annotation text"/>
    <w:basedOn w:val="Normal"/>
    <w:link w:val="CommentTextChar"/>
    <w:uiPriority w:val="99"/>
    <w:rsid w:val="00855413"/>
    <w:rPr>
      <w:sz w:val="20"/>
      <w:szCs w:val="20"/>
    </w:rPr>
  </w:style>
  <w:style w:type="character" w:customStyle="1" w:styleId="CommentTextChar">
    <w:name w:val="Comment Text Char"/>
    <w:link w:val="CommentText"/>
    <w:uiPriority w:val="99"/>
    <w:locked/>
    <w:rsid w:val="00855413"/>
    <w:rPr>
      <w:rFonts w:cs="Times New Roman"/>
    </w:rPr>
  </w:style>
  <w:style w:type="paragraph" w:styleId="CommentSubject">
    <w:name w:val="annotation subject"/>
    <w:basedOn w:val="CommentText"/>
    <w:next w:val="CommentText"/>
    <w:link w:val="CommentSubjectChar"/>
    <w:uiPriority w:val="99"/>
    <w:rsid w:val="00855413"/>
    <w:rPr>
      <w:b/>
      <w:bCs/>
    </w:rPr>
  </w:style>
  <w:style w:type="character" w:customStyle="1" w:styleId="CommentSubjectChar">
    <w:name w:val="Comment Subject Char"/>
    <w:link w:val="CommentSubject"/>
    <w:uiPriority w:val="99"/>
    <w:locked/>
    <w:rsid w:val="00855413"/>
    <w:rPr>
      <w:rFonts w:cs="Times New Roman"/>
      <w:b/>
      <w:bCs/>
    </w:rPr>
  </w:style>
  <w:style w:type="paragraph" w:styleId="BalloonText">
    <w:name w:val="Balloon Text"/>
    <w:basedOn w:val="Normal"/>
    <w:link w:val="BalloonTextChar"/>
    <w:uiPriority w:val="99"/>
    <w:rsid w:val="00855413"/>
    <w:rPr>
      <w:rFonts w:ascii="Tahoma" w:hAnsi="Tahoma" w:cs="Tahoma"/>
      <w:sz w:val="16"/>
      <w:szCs w:val="16"/>
    </w:rPr>
  </w:style>
  <w:style w:type="character" w:customStyle="1" w:styleId="BalloonTextChar">
    <w:name w:val="Balloon Text Char"/>
    <w:link w:val="BalloonText"/>
    <w:uiPriority w:val="99"/>
    <w:locked/>
    <w:rsid w:val="00855413"/>
    <w:rPr>
      <w:rFonts w:ascii="Tahoma" w:hAnsi="Tahoma" w:cs="Tahoma"/>
      <w:sz w:val="16"/>
      <w:szCs w:val="16"/>
    </w:rPr>
  </w:style>
  <w:style w:type="paragraph" w:customStyle="1" w:styleId="Listenabsatz1">
    <w:name w:val="Listenabsatz1"/>
    <w:basedOn w:val="Normal"/>
    <w:uiPriority w:val="34"/>
    <w:qFormat/>
    <w:rsid w:val="00711F6B"/>
    <w:pPr>
      <w:ind w:left="720"/>
      <w:contextualSpacing/>
    </w:pPr>
  </w:style>
  <w:style w:type="character" w:styleId="Strong">
    <w:name w:val="Strong"/>
    <w:uiPriority w:val="22"/>
    <w:qFormat/>
    <w:rsid w:val="00207D45"/>
    <w:rPr>
      <w:rFonts w:cs="Times New Roman"/>
      <w:b/>
      <w:bCs/>
    </w:rPr>
  </w:style>
  <w:style w:type="paragraph" w:styleId="NormalWeb">
    <w:name w:val="Normal (Web)"/>
    <w:basedOn w:val="Normal"/>
    <w:uiPriority w:val="99"/>
    <w:unhideWhenUsed/>
    <w:rsid w:val="007606DB"/>
    <w:pPr>
      <w:spacing w:before="100" w:beforeAutospacing="1" w:after="100" w:afterAutospacing="1"/>
    </w:pPr>
    <w:rPr>
      <w:rFonts w:ascii="Verdana" w:hAnsi="Verdana"/>
      <w:lang w:val="fr-CA" w:eastAsia="fr-CA"/>
    </w:rPr>
  </w:style>
  <w:style w:type="character" w:styleId="Hyperlink">
    <w:name w:val="Hyperlink"/>
    <w:uiPriority w:val="99"/>
    <w:rsid w:val="003B336B"/>
    <w:rPr>
      <w:rFonts w:cs="Times New Roman"/>
      <w:color w:val="0000FF"/>
      <w:u w:val="single"/>
    </w:rPr>
  </w:style>
  <w:style w:type="paragraph" w:customStyle="1" w:styleId="Default">
    <w:name w:val="Default"/>
    <w:rsid w:val="00BF5667"/>
    <w:pPr>
      <w:autoSpaceDE w:val="0"/>
      <w:autoSpaceDN w:val="0"/>
      <w:adjustRightInd w:val="0"/>
    </w:pPr>
    <w:rPr>
      <w:rFonts w:ascii="Century Gothic" w:hAnsi="Century Gothic" w:cs="Century Gothic"/>
      <w:color w:val="000000"/>
      <w:sz w:val="24"/>
      <w:szCs w:val="24"/>
      <w:lang w:val="en-AU" w:eastAsia="en-US"/>
    </w:rPr>
  </w:style>
  <w:style w:type="paragraph" w:styleId="FootnoteText">
    <w:name w:val="footnote text"/>
    <w:basedOn w:val="Normal"/>
    <w:link w:val="FootnoteTextChar"/>
    <w:uiPriority w:val="99"/>
    <w:rsid w:val="0089704C"/>
    <w:rPr>
      <w:sz w:val="20"/>
      <w:szCs w:val="20"/>
    </w:rPr>
  </w:style>
  <w:style w:type="character" w:customStyle="1" w:styleId="FootnoteTextChar">
    <w:name w:val="Footnote Text Char"/>
    <w:link w:val="FootnoteText"/>
    <w:uiPriority w:val="99"/>
    <w:locked/>
    <w:rsid w:val="0089704C"/>
    <w:rPr>
      <w:rFonts w:cs="Times New Roman"/>
    </w:rPr>
  </w:style>
  <w:style w:type="character" w:styleId="FootnoteReference">
    <w:name w:val="footnote reference"/>
    <w:uiPriority w:val="99"/>
    <w:rsid w:val="0089704C"/>
    <w:rPr>
      <w:rFonts w:cs="Times New Roman"/>
      <w:vertAlign w:val="superscript"/>
    </w:rPr>
  </w:style>
  <w:style w:type="paragraph" w:customStyle="1" w:styleId="Pa10">
    <w:name w:val="Pa10"/>
    <w:basedOn w:val="Normal"/>
    <w:next w:val="Normal"/>
    <w:uiPriority w:val="99"/>
    <w:rsid w:val="00545D26"/>
    <w:pPr>
      <w:autoSpaceDE w:val="0"/>
      <w:autoSpaceDN w:val="0"/>
      <w:adjustRightInd w:val="0"/>
      <w:spacing w:line="181" w:lineRule="atLeast"/>
    </w:pPr>
    <w:rPr>
      <w:rFonts w:ascii="Utopia Std" w:hAnsi="Utopia Std"/>
      <w:lang w:val="nl-NL" w:eastAsia="nl-NL"/>
    </w:rPr>
  </w:style>
  <w:style w:type="paragraph" w:customStyle="1" w:styleId="Pa1">
    <w:name w:val="Pa1"/>
    <w:basedOn w:val="Normal"/>
    <w:next w:val="Normal"/>
    <w:uiPriority w:val="99"/>
    <w:rsid w:val="00B877E5"/>
    <w:pPr>
      <w:autoSpaceDE w:val="0"/>
      <w:autoSpaceDN w:val="0"/>
      <w:adjustRightInd w:val="0"/>
      <w:spacing w:line="281" w:lineRule="atLeast"/>
    </w:pPr>
    <w:rPr>
      <w:rFonts w:ascii="MetaMedium-Caps" w:hAnsi="MetaMedium-Caps"/>
      <w:lang w:val="nl-NL" w:eastAsia="nl-NL"/>
    </w:rPr>
  </w:style>
  <w:style w:type="character" w:customStyle="1" w:styleId="A0">
    <w:name w:val="A0"/>
    <w:uiPriority w:val="99"/>
    <w:rsid w:val="00B877E5"/>
    <w:rPr>
      <w:color w:val="000000"/>
      <w:sz w:val="40"/>
    </w:rPr>
  </w:style>
  <w:style w:type="character" w:customStyle="1" w:styleId="A1">
    <w:name w:val="A1"/>
    <w:uiPriority w:val="99"/>
    <w:rsid w:val="00B877E5"/>
    <w:rPr>
      <w:rFonts w:ascii="MetaOT-Medi" w:hAnsi="MetaOT-Medi"/>
      <w:color w:val="000000"/>
      <w:sz w:val="32"/>
    </w:rPr>
  </w:style>
  <w:style w:type="paragraph" w:styleId="BodyText">
    <w:name w:val="Body Text"/>
    <w:basedOn w:val="Normal"/>
    <w:link w:val="BodyTextChar"/>
    <w:uiPriority w:val="99"/>
    <w:rsid w:val="00206C93"/>
    <w:pPr>
      <w:keepNext/>
      <w:keepLines/>
      <w:spacing w:before="120" w:after="120"/>
      <w:contextualSpacing/>
    </w:pPr>
    <w:rPr>
      <w:szCs w:val="22"/>
      <w:lang w:val="en-US" w:eastAsia="en-US"/>
    </w:rPr>
  </w:style>
  <w:style w:type="character" w:customStyle="1" w:styleId="BodyTextChar">
    <w:name w:val="Body Text Char"/>
    <w:link w:val="BodyText"/>
    <w:uiPriority w:val="99"/>
    <w:locked/>
    <w:rsid w:val="00206C93"/>
    <w:rPr>
      <w:rFonts w:cs="Times New Roman"/>
      <w:sz w:val="22"/>
      <w:szCs w:val="22"/>
      <w:lang w:val="en-US" w:eastAsia="en-US"/>
    </w:rPr>
  </w:style>
  <w:style w:type="table" w:styleId="TableGrid">
    <w:name w:val="Table Grid"/>
    <w:basedOn w:val="TableNormal"/>
    <w:uiPriority w:val="59"/>
    <w:rsid w:val="00206C93"/>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071560"/>
    <w:rPr>
      <w:rFonts w:ascii="Consolas" w:hAnsi="Consolas"/>
      <w:sz w:val="21"/>
      <w:szCs w:val="21"/>
      <w:lang w:val="en-AU" w:eastAsia="en-US"/>
    </w:rPr>
  </w:style>
  <w:style w:type="character" w:customStyle="1" w:styleId="PlainTextChar">
    <w:name w:val="Plain Text Char"/>
    <w:link w:val="PlainText"/>
    <w:uiPriority w:val="99"/>
    <w:locked/>
    <w:rsid w:val="00071560"/>
    <w:rPr>
      <w:rFonts w:ascii="Consolas" w:eastAsia="Times New Roman" w:hAnsi="Consolas" w:cs="Times New Roman"/>
      <w:sz w:val="21"/>
      <w:szCs w:val="21"/>
      <w:lang w:val="en-AU" w:eastAsia="en-US"/>
    </w:rPr>
  </w:style>
  <w:style w:type="character" w:customStyle="1" w:styleId="st">
    <w:name w:val="st"/>
    <w:rsid w:val="00071560"/>
    <w:rPr>
      <w:rFonts w:cs="Times New Roman"/>
    </w:rPr>
  </w:style>
  <w:style w:type="character" w:styleId="Emphasis">
    <w:name w:val="Emphasis"/>
    <w:uiPriority w:val="20"/>
    <w:qFormat/>
    <w:rsid w:val="00071560"/>
    <w:rPr>
      <w:rFonts w:cs="Times New Roman"/>
      <w:i/>
      <w:iCs/>
    </w:rPr>
  </w:style>
  <w:style w:type="character" w:customStyle="1" w:styleId="hps">
    <w:name w:val="hps"/>
    <w:rsid w:val="00E079B3"/>
    <w:rPr>
      <w:rFonts w:cs="Times New Roman"/>
    </w:rPr>
  </w:style>
  <w:style w:type="character" w:styleId="LineNumber">
    <w:name w:val="line number"/>
    <w:rsid w:val="00CE3933"/>
  </w:style>
  <w:style w:type="paragraph" w:styleId="ListParagraph">
    <w:name w:val="List Paragraph"/>
    <w:basedOn w:val="Normal"/>
    <w:uiPriority w:val="34"/>
    <w:qFormat/>
    <w:rsid w:val="00692887"/>
    <w:pPr>
      <w:ind w:left="720"/>
      <w:contextualSpacing/>
    </w:pPr>
  </w:style>
  <w:style w:type="character" w:customStyle="1" w:styleId="reference-text">
    <w:name w:val="reference-text"/>
    <w:basedOn w:val="DefaultParagraphFont"/>
    <w:rsid w:val="001D7A1B"/>
  </w:style>
  <w:style w:type="character" w:customStyle="1" w:styleId="Heading1Char">
    <w:name w:val="Heading 1 Char"/>
    <w:basedOn w:val="DefaultParagraphFont"/>
    <w:link w:val="Heading1"/>
    <w:rsid w:val="00F04144"/>
    <w:rPr>
      <w:rFonts w:asciiTheme="majorHAnsi" w:eastAsiaTheme="majorEastAsia" w:hAnsiTheme="majorHAnsi" w:cstheme="majorBidi"/>
      <w:b/>
      <w:bCs/>
      <w:color w:val="365F91" w:themeColor="accent1" w:themeShade="BF"/>
      <w:sz w:val="28"/>
      <w:szCs w:val="2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4962">
      <w:bodyDiv w:val="1"/>
      <w:marLeft w:val="0"/>
      <w:marRight w:val="0"/>
      <w:marTop w:val="0"/>
      <w:marBottom w:val="0"/>
      <w:divBdr>
        <w:top w:val="none" w:sz="0" w:space="0" w:color="auto"/>
        <w:left w:val="none" w:sz="0" w:space="0" w:color="auto"/>
        <w:bottom w:val="none" w:sz="0" w:space="0" w:color="auto"/>
        <w:right w:val="none" w:sz="0" w:space="0" w:color="auto"/>
      </w:divBdr>
      <w:divsChild>
        <w:div w:id="991174124">
          <w:marLeft w:val="0"/>
          <w:marRight w:val="0"/>
          <w:marTop w:val="0"/>
          <w:marBottom w:val="0"/>
          <w:divBdr>
            <w:top w:val="none" w:sz="0" w:space="0" w:color="auto"/>
            <w:left w:val="none" w:sz="0" w:space="0" w:color="auto"/>
            <w:bottom w:val="none" w:sz="0" w:space="0" w:color="auto"/>
            <w:right w:val="none" w:sz="0" w:space="0" w:color="auto"/>
          </w:divBdr>
        </w:div>
        <w:div w:id="1312756073">
          <w:marLeft w:val="0"/>
          <w:marRight w:val="0"/>
          <w:marTop w:val="0"/>
          <w:marBottom w:val="0"/>
          <w:divBdr>
            <w:top w:val="none" w:sz="0" w:space="0" w:color="auto"/>
            <w:left w:val="none" w:sz="0" w:space="0" w:color="auto"/>
            <w:bottom w:val="none" w:sz="0" w:space="0" w:color="auto"/>
            <w:right w:val="none" w:sz="0" w:space="0" w:color="auto"/>
          </w:divBdr>
          <w:divsChild>
            <w:div w:id="199652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455701">
      <w:marLeft w:val="0"/>
      <w:marRight w:val="0"/>
      <w:marTop w:val="0"/>
      <w:marBottom w:val="0"/>
      <w:divBdr>
        <w:top w:val="none" w:sz="0" w:space="0" w:color="auto"/>
        <w:left w:val="none" w:sz="0" w:space="0" w:color="auto"/>
        <w:bottom w:val="none" w:sz="0" w:space="0" w:color="auto"/>
        <w:right w:val="none" w:sz="0" w:space="0" w:color="auto"/>
      </w:divBdr>
      <w:divsChild>
        <w:div w:id="387455724">
          <w:marLeft w:val="0"/>
          <w:marRight w:val="0"/>
          <w:marTop w:val="0"/>
          <w:marBottom w:val="0"/>
          <w:divBdr>
            <w:top w:val="none" w:sz="0" w:space="0" w:color="auto"/>
            <w:left w:val="none" w:sz="0" w:space="0" w:color="auto"/>
            <w:bottom w:val="none" w:sz="0" w:space="0" w:color="auto"/>
            <w:right w:val="none" w:sz="0" w:space="0" w:color="auto"/>
          </w:divBdr>
          <w:divsChild>
            <w:div w:id="387455715">
              <w:marLeft w:val="0"/>
              <w:marRight w:val="0"/>
              <w:marTop w:val="0"/>
              <w:marBottom w:val="0"/>
              <w:divBdr>
                <w:top w:val="none" w:sz="0" w:space="0" w:color="auto"/>
                <w:left w:val="none" w:sz="0" w:space="0" w:color="auto"/>
                <w:bottom w:val="none" w:sz="0" w:space="0" w:color="auto"/>
                <w:right w:val="none" w:sz="0" w:space="0" w:color="auto"/>
              </w:divBdr>
              <w:divsChild>
                <w:div w:id="387455745">
                  <w:marLeft w:val="0"/>
                  <w:marRight w:val="0"/>
                  <w:marTop w:val="0"/>
                  <w:marBottom w:val="0"/>
                  <w:divBdr>
                    <w:top w:val="none" w:sz="0" w:space="0" w:color="auto"/>
                    <w:left w:val="none" w:sz="0" w:space="0" w:color="auto"/>
                    <w:bottom w:val="none" w:sz="0" w:space="0" w:color="auto"/>
                    <w:right w:val="none" w:sz="0" w:space="0" w:color="auto"/>
                  </w:divBdr>
                  <w:divsChild>
                    <w:div w:id="387455761">
                      <w:marLeft w:val="0"/>
                      <w:marRight w:val="0"/>
                      <w:marTop w:val="0"/>
                      <w:marBottom w:val="0"/>
                      <w:divBdr>
                        <w:top w:val="none" w:sz="0" w:space="0" w:color="auto"/>
                        <w:left w:val="none" w:sz="0" w:space="0" w:color="auto"/>
                        <w:bottom w:val="none" w:sz="0" w:space="0" w:color="auto"/>
                        <w:right w:val="none" w:sz="0" w:space="0" w:color="auto"/>
                      </w:divBdr>
                      <w:divsChild>
                        <w:div w:id="387455764">
                          <w:marLeft w:val="0"/>
                          <w:marRight w:val="0"/>
                          <w:marTop w:val="0"/>
                          <w:marBottom w:val="0"/>
                          <w:divBdr>
                            <w:top w:val="none" w:sz="0" w:space="0" w:color="auto"/>
                            <w:left w:val="none" w:sz="0" w:space="0" w:color="auto"/>
                            <w:bottom w:val="none" w:sz="0" w:space="0" w:color="auto"/>
                            <w:right w:val="none" w:sz="0" w:space="0" w:color="auto"/>
                          </w:divBdr>
                          <w:divsChild>
                            <w:div w:id="387455753">
                              <w:marLeft w:val="0"/>
                              <w:marRight w:val="0"/>
                              <w:marTop w:val="0"/>
                              <w:marBottom w:val="0"/>
                              <w:divBdr>
                                <w:top w:val="none" w:sz="0" w:space="0" w:color="auto"/>
                                <w:left w:val="none" w:sz="0" w:space="0" w:color="auto"/>
                                <w:bottom w:val="none" w:sz="0" w:space="0" w:color="auto"/>
                                <w:right w:val="none" w:sz="0" w:space="0" w:color="auto"/>
                              </w:divBdr>
                              <w:divsChild>
                                <w:div w:id="387455740">
                                  <w:marLeft w:val="0"/>
                                  <w:marRight w:val="0"/>
                                  <w:marTop w:val="0"/>
                                  <w:marBottom w:val="0"/>
                                  <w:divBdr>
                                    <w:top w:val="none" w:sz="0" w:space="0" w:color="auto"/>
                                    <w:left w:val="none" w:sz="0" w:space="0" w:color="auto"/>
                                    <w:bottom w:val="none" w:sz="0" w:space="0" w:color="auto"/>
                                    <w:right w:val="none" w:sz="0" w:space="0" w:color="auto"/>
                                  </w:divBdr>
                                  <w:divsChild>
                                    <w:div w:id="387455727">
                                      <w:marLeft w:val="0"/>
                                      <w:marRight w:val="0"/>
                                      <w:marTop w:val="0"/>
                                      <w:marBottom w:val="0"/>
                                      <w:divBdr>
                                        <w:top w:val="none" w:sz="0" w:space="0" w:color="auto"/>
                                        <w:left w:val="none" w:sz="0" w:space="0" w:color="auto"/>
                                        <w:bottom w:val="none" w:sz="0" w:space="0" w:color="auto"/>
                                        <w:right w:val="none" w:sz="0" w:space="0" w:color="auto"/>
                                      </w:divBdr>
                                      <w:divsChild>
                                        <w:div w:id="387455730">
                                          <w:marLeft w:val="0"/>
                                          <w:marRight w:val="0"/>
                                          <w:marTop w:val="0"/>
                                          <w:marBottom w:val="0"/>
                                          <w:divBdr>
                                            <w:top w:val="none" w:sz="0" w:space="0" w:color="auto"/>
                                            <w:left w:val="none" w:sz="0" w:space="0" w:color="auto"/>
                                            <w:bottom w:val="none" w:sz="0" w:space="0" w:color="auto"/>
                                            <w:right w:val="none" w:sz="0" w:space="0" w:color="auto"/>
                                          </w:divBdr>
                                          <w:divsChild>
                                            <w:div w:id="387455754">
                                              <w:marLeft w:val="0"/>
                                              <w:marRight w:val="0"/>
                                              <w:marTop w:val="0"/>
                                              <w:marBottom w:val="0"/>
                                              <w:divBdr>
                                                <w:top w:val="single" w:sz="6" w:space="0" w:color="F5F5F5"/>
                                                <w:left w:val="single" w:sz="6" w:space="0" w:color="F5F5F5"/>
                                                <w:bottom w:val="single" w:sz="6" w:space="0" w:color="F5F5F5"/>
                                                <w:right w:val="single" w:sz="6" w:space="0" w:color="F5F5F5"/>
                                              </w:divBdr>
                                              <w:divsChild>
                                                <w:div w:id="387455731">
                                                  <w:marLeft w:val="0"/>
                                                  <w:marRight w:val="0"/>
                                                  <w:marTop w:val="0"/>
                                                  <w:marBottom w:val="0"/>
                                                  <w:divBdr>
                                                    <w:top w:val="none" w:sz="0" w:space="0" w:color="auto"/>
                                                    <w:left w:val="none" w:sz="0" w:space="0" w:color="auto"/>
                                                    <w:bottom w:val="none" w:sz="0" w:space="0" w:color="auto"/>
                                                    <w:right w:val="none" w:sz="0" w:space="0" w:color="auto"/>
                                                  </w:divBdr>
                                                  <w:divsChild>
                                                    <w:div w:id="38745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87455709">
      <w:marLeft w:val="0"/>
      <w:marRight w:val="0"/>
      <w:marTop w:val="0"/>
      <w:marBottom w:val="0"/>
      <w:divBdr>
        <w:top w:val="none" w:sz="0" w:space="0" w:color="auto"/>
        <w:left w:val="none" w:sz="0" w:space="0" w:color="auto"/>
        <w:bottom w:val="none" w:sz="0" w:space="0" w:color="auto"/>
        <w:right w:val="none" w:sz="0" w:space="0" w:color="auto"/>
      </w:divBdr>
      <w:divsChild>
        <w:div w:id="387455759">
          <w:marLeft w:val="0"/>
          <w:marRight w:val="0"/>
          <w:marTop w:val="0"/>
          <w:marBottom w:val="0"/>
          <w:divBdr>
            <w:top w:val="none" w:sz="0" w:space="0" w:color="auto"/>
            <w:left w:val="none" w:sz="0" w:space="0" w:color="auto"/>
            <w:bottom w:val="none" w:sz="0" w:space="0" w:color="auto"/>
            <w:right w:val="none" w:sz="0" w:space="0" w:color="auto"/>
          </w:divBdr>
          <w:divsChild>
            <w:div w:id="387455747">
              <w:marLeft w:val="0"/>
              <w:marRight w:val="0"/>
              <w:marTop w:val="0"/>
              <w:marBottom w:val="0"/>
              <w:divBdr>
                <w:top w:val="none" w:sz="0" w:space="0" w:color="auto"/>
                <w:left w:val="none" w:sz="0" w:space="0" w:color="auto"/>
                <w:bottom w:val="none" w:sz="0" w:space="0" w:color="auto"/>
                <w:right w:val="none" w:sz="0" w:space="0" w:color="auto"/>
              </w:divBdr>
              <w:divsChild>
                <w:div w:id="387455795">
                  <w:marLeft w:val="0"/>
                  <w:marRight w:val="0"/>
                  <w:marTop w:val="0"/>
                  <w:marBottom w:val="0"/>
                  <w:divBdr>
                    <w:top w:val="none" w:sz="0" w:space="0" w:color="auto"/>
                    <w:left w:val="none" w:sz="0" w:space="0" w:color="auto"/>
                    <w:bottom w:val="none" w:sz="0" w:space="0" w:color="auto"/>
                    <w:right w:val="none" w:sz="0" w:space="0" w:color="auto"/>
                  </w:divBdr>
                  <w:divsChild>
                    <w:div w:id="387455779">
                      <w:marLeft w:val="0"/>
                      <w:marRight w:val="0"/>
                      <w:marTop w:val="0"/>
                      <w:marBottom w:val="0"/>
                      <w:divBdr>
                        <w:top w:val="none" w:sz="0" w:space="0" w:color="auto"/>
                        <w:left w:val="none" w:sz="0" w:space="0" w:color="auto"/>
                        <w:bottom w:val="none" w:sz="0" w:space="0" w:color="auto"/>
                        <w:right w:val="none" w:sz="0" w:space="0" w:color="auto"/>
                      </w:divBdr>
                      <w:divsChild>
                        <w:div w:id="387455763">
                          <w:marLeft w:val="0"/>
                          <w:marRight w:val="0"/>
                          <w:marTop w:val="0"/>
                          <w:marBottom w:val="0"/>
                          <w:divBdr>
                            <w:top w:val="none" w:sz="0" w:space="0" w:color="auto"/>
                            <w:left w:val="none" w:sz="0" w:space="0" w:color="auto"/>
                            <w:bottom w:val="none" w:sz="0" w:space="0" w:color="auto"/>
                            <w:right w:val="none" w:sz="0" w:space="0" w:color="auto"/>
                          </w:divBdr>
                          <w:divsChild>
                            <w:div w:id="387455778">
                              <w:marLeft w:val="0"/>
                              <w:marRight w:val="0"/>
                              <w:marTop w:val="0"/>
                              <w:marBottom w:val="0"/>
                              <w:divBdr>
                                <w:top w:val="none" w:sz="0" w:space="0" w:color="auto"/>
                                <w:left w:val="none" w:sz="0" w:space="0" w:color="auto"/>
                                <w:bottom w:val="none" w:sz="0" w:space="0" w:color="auto"/>
                                <w:right w:val="none" w:sz="0" w:space="0" w:color="auto"/>
                              </w:divBdr>
                              <w:divsChild>
                                <w:div w:id="387455707">
                                  <w:marLeft w:val="0"/>
                                  <w:marRight w:val="0"/>
                                  <w:marTop w:val="0"/>
                                  <w:marBottom w:val="0"/>
                                  <w:divBdr>
                                    <w:top w:val="none" w:sz="0" w:space="0" w:color="auto"/>
                                    <w:left w:val="none" w:sz="0" w:space="0" w:color="auto"/>
                                    <w:bottom w:val="none" w:sz="0" w:space="0" w:color="auto"/>
                                    <w:right w:val="none" w:sz="0" w:space="0" w:color="auto"/>
                                  </w:divBdr>
                                  <w:divsChild>
                                    <w:div w:id="387455736">
                                      <w:marLeft w:val="0"/>
                                      <w:marRight w:val="0"/>
                                      <w:marTop w:val="0"/>
                                      <w:marBottom w:val="0"/>
                                      <w:divBdr>
                                        <w:top w:val="none" w:sz="0" w:space="0" w:color="auto"/>
                                        <w:left w:val="none" w:sz="0" w:space="0" w:color="auto"/>
                                        <w:bottom w:val="none" w:sz="0" w:space="0" w:color="auto"/>
                                        <w:right w:val="none" w:sz="0" w:space="0" w:color="auto"/>
                                      </w:divBdr>
                                      <w:divsChild>
                                        <w:div w:id="387455757">
                                          <w:marLeft w:val="0"/>
                                          <w:marRight w:val="0"/>
                                          <w:marTop w:val="0"/>
                                          <w:marBottom w:val="0"/>
                                          <w:divBdr>
                                            <w:top w:val="none" w:sz="0" w:space="0" w:color="auto"/>
                                            <w:left w:val="none" w:sz="0" w:space="0" w:color="auto"/>
                                            <w:bottom w:val="none" w:sz="0" w:space="0" w:color="auto"/>
                                            <w:right w:val="none" w:sz="0" w:space="0" w:color="auto"/>
                                          </w:divBdr>
                                          <w:divsChild>
                                            <w:div w:id="387455781">
                                              <w:marLeft w:val="0"/>
                                              <w:marRight w:val="0"/>
                                              <w:marTop w:val="0"/>
                                              <w:marBottom w:val="0"/>
                                              <w:divBdr>
                                                <w:top w:val="single" w:sz="4" w:space="0" w:color="F5F5F5"/>
                                                <w:left w:val="single" w:sz="4" w:space="0" w:color="F5F5F5"/>
                                                <w:bottom w:val="single" w:sz="4" w:space="0" w:color="F5F5F5"/>
                                                <w:right w:val="single" w:sz="4" w:space="0" w:color="F5F5F5"/>
                                              </w:divBdr>
                                              <w:divsChild>
                                                <w:div w:id="387455711">
                                                  <w:marLeft w:val="0"/>
                                                  <w:marRight w:val="0"/>
                                                  <w:marTop w:val="0"/>
                                                  <w:marBottom w:val="0"/>
                                                  <w:divBdr>
                                                    <w:top w:val="none" w:sz="0" w:space="0" w:color="auto"/>
                                                    <w:left w:val="none" w:sz="0" w:space="0" w:color="auto"/>
                                                    <w:bottom w:val="none" w:sz="0" w:space="0" w:color="auto"/>
                                                    <w:right w:val="none" w:sz="0" w:space="0" w:color="auto"/>
                                                  </w:divBdr>
                                                  <w:divsChild>
                                                    <w:div w:id="387455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87455714">
      <w:marLeft w:val="0"/>
      <w:marRight w:val="0"/>
      <w:marTop w:val="0"/>
      <w:marBottom w:val="0"/>
      <w:divBdr>
        <w:top w:val="none" w:sz="0" w:space="0" w:color="auto"/>
        <w:left w:val="none" w:sz="0" w:space="0" w:color="auto"/>
        <w:bottom w:val="none" w:sz="0" w:space="0" w:color="auto"/>
        <w:right w:val="none" w:sz="0" w:space="0" w:color="auto"/>
      </w:divBdr>
      <w:divsChild>
        <w:div w:id="387455719">
          <w:marLeft w:val="0"/>
          <w:marRight w:val="0"/>
          <w:marTop w:val="0"/>
          <w:marBottom w:val="0"/>
          <w:divBdr>
            <w:top w:val="none" w:sz="0" w:space="0" w:color="auto"/>
            <w:left w:val="none" w:sz="0" w:space="0" w:color="auto"/>
            <w:bottom w:val="none" w:sz="0" w:space="0" w:color="auto"/>
            <w:right w:val="none" w:sz="0" w:space="0" w:color="auto"/>
          </w:divBdr>
          <w:divsChild>
            <w:div w:id="387455744">
              <w:marLeft w:val="0"/>
              <w:marRight w:val="0"/>
              <w:marTop w:val="0"/>
              <w:marBottom w:val="0"/>
              <w:divBdr>
                <w:top w:val="none" w:sz="0" w:space="0" w:color="auto"/>
                <w:left w:val="none" w:sz="0" w:space="0" w:color="auto"/>
                <w:bottom w:val="none" w:sz="0" w:space="0" w:color="auto"/>
                <w:right w:val="none" w:sz="0" w:space="0" w:color="auto"/>
              </w:divBdr>
              <w:divsChild>
                <w:div w:id="387455703">
                  <w:marLeft w:val="0"/>
                  <w:marRight w:val="0"/>
                  <w:marTop w:val="0"/>
                  <w:marBottom w:val="0"/>
                  <w:divBdr>
                    <w:top w:val="none" w:sz="0" w:space="0" w:color="auto"/>
                    <w:left w:val="none" w:sz="0" w:space="0" w:color="auto"/>
                    <w:bottom w:val="none" w:sz="0" w:space="0" w:color="auto"/>
                    <w:right w:val="none" w:sz="0" w:space="0" w:color="auto"/>
                  </w:divBdr>
                  <w:divsChild>
                    <w:div w:id="387455771">
                      <w:marLeft w:val="0"/>
                      <w:marRight w:val="0"/>
                      <w:marTop w:val="0"/>
                      <w:marBottom w:val="0"/>
                      <w:divBdr>
                        <w:top w:val="none" w:sz="0" w:space="0" w:color="auto"/>
                        <w:left w:val="none" w:sz="0" w:space="0" w:color="auto"/>
                        <w:bottom w:val="none" w:sz="0" w:space="0" w:color="auto"/>
                        <w:right w:val="none" w:sz="0" w:space="0" w:color="auto"/>
                      </w:divBdr>
                      <w:divsChild>
                        <w:div w:id="387455798">
                          <w:marLeft w:val="0"/>
                          <w:marRight w:val="0"/>
                          <w:marTop w:val="0"/>
                          <w:marBottom w:val="300"/>
                          <w:divBdr>
                            <w:top w:val="none" w:sz="0" w:space="0" w:color="auto"/>
                            <w:left w:val="none" w:sz="0" w:space="0" w:color="auto"/>
                            <w:bottom w:val="none" w:sz="0" w:space="0" w:color="auto"/>
                            <w:right w:val="none" w:sz="0" w:space="0" w:color="auto"/>
                          </w:divBdr>
                          <w:divsChild>
                            <w:div w:id="38745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55720">
      <w:marLeft w:val="0"/>
      <w:marRight w:val="0"/>
      <w:marTop w:val="0"/>
      <w:marBottom w:val="0"/>
      <w:divBdr>
        <w:top w:val="none" w:sz="0" w:space="0" w:color="auto"/>
        <w:left w:val="none" w:sz="0" w:space="0" w:color="auto"/>
        <w:bottom w:val="none" w:sz="0" w:space="0" w:color="auto"/>
        <w:right w:val="none" w:sz="0" w:space="0" w:color="auto"/>
      </w:divBdr>
    </w:div>
    <w:div w:id="387455725">
      <w:marLeft w:val="0"/>
      <w:marRight w:val="0"/>
      <w:marTop w:val="0"/>
      <w:marBottom w:val="0"/>
      <w:divBdr>
        <w:top w:val="none" w:sz="0" w:space="0" w:color="auto"/>
        <w:left w:val="none" w:sz="0" w:space="0" w:color="auto"/>
        <w:bottom w:val="none" w:sz="0" w:space="0" w:color="auto"/>
        <w:right w:val="none" w:sz="0" w:space="0" w:color="auto"/>
      </w:divBdr>
      <w:divsChild>
        <w:div w:id="387455734">
          <w:marLeft w:val="0"/>
          <w:marRight w:val="0"/>
          <w:marTop w:val="0"/>
          <w:marBottom w:val="0"/>
          <w:divBdr>
            <w:top w:val="none" w:sz="0" w:space="0" w:color="auto"/>
            <w:left w:val="none" w:sz="0" w:space="0" w:color="auto"/>
            <w:bottom w:val="none" w:sz="0" w:space="0" w:color="auto"/>
            <w:right w:val="none" w:sz="0" w:space="0" w:color="auto"/>
          </w:divBdr>
        </w:div>
      </w:divsChild>
    </w:div>
    <w:div w:id="387455738">
      <w:marLeft w:val="0"/>
      <w:marRight w:val="0"/>
      <w:marTop w:val="0"/>
      <w:marBottom w:val="0"/>
      <w:divBdr>
        <w:top w:val="none" w:sz="0" w:space="0" w:color="auto"/>
        <w:left w:val="none" w:sz="0" w:space="0" w:color="auto"/>
        <w:bottom w:val="none" w:sz="0" w:space="0" w:color="auto"/>
        <w:right w:val="none" w:sz="0" w:space="0" w:color="auto"/>
      </w:divBdr>
    </w:div>
    <w:div w:id="387455742">
      <w:marLeft w:val="0"/>
      <w:marRight w:val="0"/>
      <w:marTop w:val="0"/>
      <w:marBottom w:val="0"/>
      <w:divBdr>
        <w:top w:val="none" w:sz="0" w:space="0" w:color="auto"/>
        <w:left w:val="none" w:sz="0" w:space="0" w:color="auto"/>
        <w:bottom w:val="none" w:sz="0" w:space="0" w:color="auto"/>
        <w:right w:val="none" w:sz="0" w:space="0" w:color="auto"/>
      </w:divBdr>
    </w:div>
    <w:div w:id="387455746">
      <w:marLeft w:val="0"/>
      <w:marRight w:val="0"/>
      <w:marTop w:val="0"/>
      <w:marBottom w:val="0"/>
      <w:divBdr>
        <w:top w:val="none" w:sz="0" w:space="0" w:color="auto"/>
        <w:left w:val="none" w:sz="0" w:space="0" w:color="auto"/>
        <w:bottom w:val="none" w:sz="0" w:space="0" w:color="auto"/>
        <w:right w:val="none" w:sz="0" w:space="0" w:color="auto"/>
      </w:divBdr>
      <w:divsChild>
        <w:div w:id="387455748">
          <w:marLeft w:val="0"/>
          <w:marRight w:val="0"/>
          <w:marTop w:val="0"/>
          <w:marBottom w:val="0"/>
          <w:divBdr>
            <w:top w:val="none" w:sz="0" w:space="0" w:color="auto"/>
            <w:left w:val="none" w:sz="0" w:space="0" w:color="auto"/>
            <w:bottom w:val="none" w:sz="0" w:space="0" w:color="auto"/>
            <w:right w:val="none" w:sz="0" w:space="0" w:color="auto"/>
          </w:divBdr>
          <w:divsChild>
            <w:div w:id="387455752">
              <w:marLeft w:val="0"/>
              <w:marRight w:val="0"/>
              <w:marTop w:val="0"/>
              <w:marBottom w:val="0"/>
              <w:divBdr>
                <w:top w:val="none" w:sz="0" w:space="0" w:color="auto"/>
                <w:left w:val="none" w:sz="0" w:space="0" w:color="auto"/>
                <w:bottom w:val="none" w:sz="0" w:space="0" w:color="auto"/>
                <w:right w:val="none" w:sz="0" w:space="0" w:color="auto"/>
              </w:divBdr>
              <w:divsChild>
                <w:div w:id="387455717">
                  <w:marLeft w:val="0"/>
                  <w:marRight w:val="0"/>
                  <w:marTop w:val="0"/>
                  <w:marBottom w:val="0"/>
                  <w:divBdr>
                    <w:top w:val="none" w:sz="0" w:space="0" w:color="auto"/>
                    <w:left w:val="none" w:sz="0" w:space="0" w:color="auto"/>
                    <w:bottom w:val="none" w:sz="0" w:space="0" w:color="auto"/>
                    <w:right w:val="none" w:sz="0" w:space="0" w:color="auto"/>
                  </w:divBdr>
                  <w:divsChild>
                    <w:div w:id="387455777">
                      <w:marLeft w:val="0"/>
                      <w:marRight w:val="0"/>
                      <w:marTop w:val="0"/>
                      <w:marBottom w:val="0"/>
                      <w:divBdr>
                        <w:top w:val="none" w:sz="0" w:space="0" w:color="auto"/>
                        <w:left w:val="none" w:sz="0" w:space="0" w:color="auto"/>
                        <w:bottom w:val="none" w:sz="0" w:space="0" w:color="auto"/>
                        <w:right w:val="none" w:sz="0" w:space="0" w:color="auto"/>
                      </w:divBdr>
                      <w:divsChild>
                        <w:div w:id="387455718">
                          <w:marLeft w:val="0"/>
                          <w:marRight w:val="0"/>
                          <w:marTop w:val="0"/>
                          <w:marBottom w:val="0"/>
                          <w:divBdr>
                            <w:top w:val="none" w:sz="0" w:space="0" w:color="auto"/>
                            <w:left w:val="none" w:sz="0" w:space="0" w:color="auto"/>
                            <w:bottom w:val="none" w:sz="0" w:space="0" w:color="auto"/>
                            <w:right w:val="none" w:sz="0" w:space="0" w:color="auto"/>
                          </w:divBdr>
                          <w:divsChild>
                            <w:div w:id="38745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55749">
      <w:marLeft w:val="0"/>
      <w:marRight w:val="0"/>
      <w:marTop w:val="0"/>
      <w:marBottom w:val="0"/>
      <w:divBdr>
        <w:top w:val="none" w:sz="0" w:space="0" w:color="auto"/>
        <w:left w:val="none" w:sz="0" w:space="0" w:color="auto"/>
        <w:bottom w:val="none" w:sz="0" w:space="0" w:color="auto"/>
        <w:right w:val="none" w:sz="0" w:space="0" w:color="auto"/>
      </w:divBdr>
    </w:div>
    <w:div w:id="387455750">
      <w:marLeft w:val="0"/>
      <w:marRight w:val="0"/>
      <w:marTop w:val="0"/>
      <w:marBottom w:val="0"/>
      <w:divBdr>
        <w:top w:val="none" w:sz="0" w:space="0" w:color="auto"/>
        <w:left w:val="none" w:sz="0" w:space="0" w:color="auto"/>
        <w:bottom w:val="none" w:sz="0" w:space="0" w:color="auto"/>
        <w:right w:val="none" w:sz="0" w:space="0" w:color="auto"/>
      </w:divBdr>
      <w:divsChild>
        <w:div w:id="387455776">
          <w:marLeft w:val="0"/>
          <w:marRight w:val="0"/>
          <w:marTop w:val="0"/>
          <w:marBottom w:val="0"/>
          <w:divBdr>
            <w:top w:val="none" w:sz="0" w:space="0" w:color="auto"/>
            <w:left w:val="none" w:sz="0" w:space="0" w:color="auto"/>
            <w:bottom w:val="none" w:sz="0" w:space="0" w:color="auto"/>
            <w:right w:val="none" w:sz="0" w:space="0" w:color="auto"/>
          </w:divBdr>
          <w:divsChild>
            <w:div w:id="387455712">
              <w:marLeft w:val="0"/>
              <w:marRight w:val="0"/>
              <w:marTop w:val="0"/>
              <w:marBottom w:val="0"/>
              <w:divBdr>
                <w:top w:val="none" w:sz="0" w:space="0" w:color="auto"/>
                <w:left w:val="none" w:sz="0" w:space="0" w:color="auto"/>
                <w:bottom w:val="none" w:sz="0" w:space="0" w:color="auto"/>
                <w:right w:val="none" w:sz="0" w:space="0" w:color="auto"/>
              </w:divBdr>
              <w:divsChild>
                <w:div w:id="387455735">
                  <w:marLeft w:val="0"/>
                  <w:marRight w:val="0"/>
                  <w:marTop w:val="0"/>
                  <w:marBottom w:val="0"/>
                  <w:divBdr>
                    <w:top w:val="none" w:sz="0" w:space="0" w:color="auto"/>
                    <w:left w:val="none" w:sz="0" w:space="0" w:color="auto"/>
                    <w:bottom w:val="none" w:sz="0" w:space="0" w:color="auto"/>
                    <w:right w:val="none" w:sz="0" w:space="0" w:color="auto"/>
                  </w:divBdr>
                  <w:divsChild>
                    <w:div w:id="387455741">
                      <w:marLeft w:val="0"/>
                      <w:marRight w:val="0"/>
                      <w:marTop w:val="0"/>
                      <w:marBottom w:val="0"/>
                      <w:divBdr>
                        <w:top w:val="none" w:sz="0" w:space="0" w:color="auto"/>
                        <w:left w:val="none" w:sz="0" w:space="0" w:color="auto"/>
                        <w:bottom w:val="none" w:sz="0" w:space="0" w:color="auto"/>
                        <w:right w:val="none" w:sz="0" w:space="0" w:color="auto"/>
                      </w:divBdr>
                      <w:divsChild>
                        <w:div w:id="387455782">
                          <w:marLeft w:val="0"/>
                          <w:marRight w:val="0"/>
                          <w:marTop w:val="0"/>
                          <w:marBottom w:val="300"/>
                          <w:divBdr>
                            <w:top w:val="none" w:sz="0" w:space="0" w:color="auto"/>
                            <w:left w:val="none" w:sz="0" w:space="0" w:color="auto"/>
                            <w:bottom w:val="none" w:sz="0" w:space="0" w:color="auto"/>
                            <w:right w:val="none" w:sz="0" w:space="0" w:color="auto"/>
                          </w:divBdr>
                          <w:divsChild>
                            <w:div w:id="387455786">
                              <w:marLeft w:val="0"/>
                              <w:marRight w:val="0"/>
                              <w:marTop w:val="0"/>
                              <w:marBottom w:val="0"/>
                              <w:divBdr>
                                <w:top w:val="none" w:sz="0" w:space="0" w:color="auto"/>
                                <w:left w:val="none" w:sz="0" w:space="0" w:color="auto"/>
                                <w:bottom w:val="none" w:sz="0" w:space="0" w:color="auto"/>
                                <w:right w:val="none" w:sz="0" w:space="0" w:color="auto"/>
                              </w:divBdr>
                            </w:div>
                          </w:divsChild>
                        </w:div>
                        <w:div w:id="387455801">
                          <w:marLeft w:val="0"/>
                          <w:marRight w:val="0"/>
                          <w:marTop w:val="0"/>
                          <w:marBottom w:val="300"/>
                          <w:divBdr>
                            <w:top w:val="none" w:sz="0" w:space="0" w:color="auto"/>
                            <w:left w:val="none" w:sz="0" w:space="0" w:color="auto"/>
                            <w:bottom w:val="none" w:sz="0" w:space="0" w:color="auto"/>
                            <w:right w:val="none" w:sz="0" w:space="0" w:color="auto"/>
                          </w:divBdr>
                          <w:divsChild>
                            <w:div w:id="38745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55765">
      <w:marLeft w:val="0"/>
      <w:marRight w:val="0"/>
      <w:marTop w:val="0"/>
      <w:marBottom w:val="0"/>
      <w:divBdr>
        <w:top w:val="none" w:sz="0" w:space="0" w:color="auto"/>
        <w:left w:val="none" w:sz="0" w:space="0" w:color="auto"/>
        <w:bottom w:val="none" w:sz="0" w:space="0" w:color="auto"/>
        <w:right w:val="none" w:sz="0" w:space="0" w:color="auto"/>
      </w:divBdr>
      <w:divsChild>
        <w:div w:id="387455762">
          <w:marLeft w:val="0"/>
          <w:marRight w:val="0"/>
          <w:marTop w:val="0"/>
          <w:marBottom w:val="0"/>
          <w:divBdr>
            <w:top w:val="none" w:sz="0" w:space="0" w:color="auto"/>
            <w:left w:val="none" w:sz="0" w:space="0" w:color="auto"/>
            <w:bottom w:val="none" w:sz="0" w:space="0" w:color="auto"/>
            <w:right w:val="none" w:sz="0" w:space="0" w:color="auto"/>
          </w:divBdr>
          <w:divsChild>
            <w:div w:id="387455716">
              <w:marLeft w:val="0"/>
              <w:marRight w:val="0"/>
              <w:marTop w:val="0"/>
              <w:marBottom w:val="0"/>
              <w:divBdr>
                <w:top w:val="none" w:sz="0" w:space="0" w:color="auto"/>
                <w:left w:val="none" w:sz="0" w:space="0" w:color="auto"/>
                <w:bottom w:val="none" w:sz="0" w:space="0" w:color="auto"/>
                <w:right w:val="none" w:sz="0" w:space="0" w:color="auto"/>
              </w:divBdr>
              <w:divsChild>
                <w:div w:id="387455758">
                  <w:marLeft w:val="0"/>
                  <w:marRight w:val="0"/>
                  <w:marTop w:val="0"/>
                  <w:marBottom w:val="0"/>
                  <w:divBdr>
                    <w:top w:val="none" w:sz="0" w:space="0" w:color="auto"/>
                    <w:left w:val="none" w:sz="0" w:space="0" w:color="auto"/>
                    <w:bottom w:val="none" w:sz="0" w:space="0" w:color="auto"/>
                    <w:right w:val="none" w:sz="0" w:space="0" w:color="auto"/>
                  </w:divBdr>
                  <w:divsChild>
                    <w:div w:id="387455732">
                      <w:marLeft w:val="0"/>
                      <w:marRight w:val="0"/>
                      <w:marTop w:val="0"/>
                      <w:marBottom w:val="0"/>
                      <w:divBdr>
                        <w:top w:val="none" w:sz="0" w:space="0" w:color="auto"/>
                        <w:left w:val="none" w:sz="0" w:space="0" w:color="auto"/>
                        <w:bottom w:val="none" w:sz="0" w:space="0" w:color="auto"/>
                        <w:right w:val="none" w:sz="0" w:space="0" w:color="auto"/>
                      </w:divBdr>
                      <w:divsChild>
                        <w:div w:id="387455706">
                          <w:marLeft w:val="0"/>
                          <w:marRight w:val="0"/>
                          <w:marTop w:val="0"/>
                          <w:marBottom w:val="0"/>
                          <w:divBdr>
                            <w:top w:val="none" w:sz="0" w:space="0" w:color="auto"/>
                            <w:left w:val="none" w:sz="0" w:space="0" w:color="auto"/>
                            <w:bottom w:val="none" w:sz="0" w:space="0" w:color="auto"/>
                            <w:right w:val="none" w:sz="0" w:space="0" w:color="auto"/>
                          </w:divBdr>
                          <w:divsChild>
                            <w:div w:id="38745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455769">
      <w:marLeft w:val="0"/>
      <w:marRight w:val="0"/>
      <w:marTop w:val="0"/>
      <w:marBottom w:val="0"/>
      <w:divBdr>
        <w:top w:val="none" w:sz="0" w:space="0" w:color="auto"/>
        <w:left w:val="none" w:sz="0" w:space="0" w:color="auto"/>
        <w:bottom w:val="none" w:sz="0" w:space="0" w:color="auto"/>
        <w:right w:val="none" w:sz="0" w:space="0" w:color="auto"/>
      </w:divBdr>
    </w:div>
    <w:div w:id="387455775">
      <w:marLeft w:val="0"/>
      <w:marRight w:val="0"/>
      <w:marTop w:val="0"/>
      <w:marBottom w:val="0"/>
      <w:divBdr>
        <w:top w:val="none" w:sz="0" w:space="0" w:color="auto"/>
        <w:left w:val="none" w:sz="0" w:space="0" w:color="auto"/>
        <w:bottom w:val="none" w:sz="0" w:space="0" w:color="auto"/>
        <w:right w:val="none" w:sz="0" w:space="0" w:color="auto"/>
      </w:divBdr>
      <w:divsChild>
        <w:div w:id="387455743">
          <w:marLeft w:val="0"/>
          <w:marRight w:val="0"/>
          <w:marTop w:val="0"/>
          <w:marBottom w:val="0"/>
          <w:divBdr>
            <w:top w:val="none" w:sz="0" w:space="0" w:color="auto"/>
            <w:left w:val="none" w:sz="0" w:space="0" w:color="auto"/>
            <w:bottom w:val="none" w:sz="0" w:space="0" w:color="auto"/>
            <w:right w:val="none" w:sz="0" w:space="0" w:color="auto"/>
          </w:divBdr>
          <w:divsChild>
            <w:div w:id="387455713">
              <w:marLeft w:val="0"/>
              <w:marRight w:val="0"/>
              <w:marTop w:val="0"/>
              <w:marBottom w:val="0"/>
              <w:divBdr>
                <w:top w:val="none" w:sz="0" w:space="0" w:color="auto"/>
                <w:left w:val="none" w:sz="0" w:space="0" w:color="auto"/>
                <w:bottom w:val="none" w:sz="0" w:space="0" w:color="auto"/>
                <w:right w:val="none" w:sz="0" w:space="0" w:color="auto"/>
              </w:divBdr>
              <w:divsChild>
                <w:div w:id="387455722">
                  <w:marLeft w:val="0"/>
                  <w:marRight w:val="0"/>
                  <w:marTop w:val="0"/>
                  <w:marBottom w:val="0"/>
                  <w:divBdr>
                    <w:top w:val="none" w:sz="0" w:space="0" w:color="auto"/>
                    <w:left w:val="none" w:sz="0" w:space="0" w:color="auto"/>
                    <w:bottom w:val="none" w:sz="0" w:space="0" w:color="auto"/>
                    <w:right w:val="none" w:sz="0" w:space="0" w:color="auto"/>
                  </w:divBdr>
                  <w:divsChild>
                    <w:div w:id="387455755">
                      <w:marLeft w:val="0"/>
                      <w:marRight w:val="0"/>
                      <w:marTop w:val="0"/>
                      <w:marBottom w:val="0"/>
                      <w:divBdr>
                        <w:top w:val="none" w:sz="0" w:space="0" w:color="auto"/>
                        <w:left w:val="none" w:sz="0" w:space="0" w:color="auto"/>
                        <w:bottom w:val="none" w:sz="0" w:space="0" w:color="auto"/>
                        <w:right w:val="none" w:sz="0" w:space="0" w:color="auto"/>
                      </w:divBdr>
                      <w:divsChild>
                        <w:div w:id="387455780">
                          <w:marLeft w:val="0"/>
                          <w:marRight w:val="0"/>
                          <w:marTop w:val="0"/>
                          <w:marBottom w:val="0"/>
                          <w:divBdr>
                            <w:top w:val="none" w:sz="0" w:space="0" w:color="auto"/>
                            <w:left w:val="none" w:sz="0" w:space="0" w:color="auto"/>
                            <w:bottom w:val="none" w:sz="0" w:space="0" w:color="auto"/>
                            <w:right w:val="none" w:sz="0" w:space="0" w:color="auto"/>
                          </w:divBdr>
                          <w:divsChild>
                            <w:div w:id="387455723">
                              <w:marLeft w:val="0"/>
                              <w:marRight w:val="0"/>
                              <w:marTop w:val="0"/>
                              <w:marBottom w:val="0"/>
                              <w:divBdr>
                                <w:top w:val="none" w:sz="0" w:space="0" w:color="auto"/>
                                <w:left w:val="none" w:sz="0" w:space="0" w:color="auto"/>
                                <w:bottom w:val="none" w:sz="0" w:space="0" w:color="auto"/>
                                <w:right w:val="none" w:sz="0" w:space="0" w:color="auto"/>
                              </w:divBdr>
                              <w:divsChild>
                                <w:div w:id="387455772">
                                  <w:marLeft w:val="0"/>
                                  <w:marRight w:val="0"/>
                                  <w:marTop w:val="0"/>
                                  <w:marBottom w:val="0"/>
                                  <w:divBdr>
                                    <w:top w:val="none" w:sz="0" w:space="0" w:color="auto"/>
                                    <w:left w:val="none" w:sz="0" w:space="0" w:color="auto"/>
                                    <w:bottom w:val="none" w:sz="0" w:space="0" w:color="auto"/>
                                    <w:right w:val="none" w:sz="0" w:space="0" w:color="auto"/>
                                  </w:divBdr>
                                  <w:divsChild>
                                    <w:div w:id="387455704">
                                      <w:marLeft w:val="0"/>
                                      <w:marRight w:val="0"/>
                                      <w:marTop w:val="0"/>
                                      <w:marBottom w:val="0"/>
                                      <w:divBdr>
                                        <w:top w:val="none" w:sz="0" w:space="0" w:color="auto"/>
                                        <w:left w:val="none" w:sz="0" w:space="0" w:color="auto"/>
                                        <w:bottom w:val="none" w:sz="0" w:space="0" w:color="auto"/>
                                        <w:right w:val="none" w:sz="0" w:space="0" w:color="auto"/>
                                      </w:divBdr>
                                      <w:divsChild>
                                        <w:div w:id="387455726">
                                          <w:marLeft w:val="0"/>
                                          <w:marRight w:val="0"/>
                                          <w:marTop w:val="0"/>
                                          <w:marBottom w:val="0"/>
                                          <w:divBdr>
                                            <w:top w:val="none" w:sz="0" w:space="0" w:color="auto"/>
                                            <w:left w:val="none" w:sz="0" w:space="0" w:color="auto"/>
                                            <w:bottom w:val="none" w:sz="0" w:space="0" w:color="auto"/>
                                            <w:right w:val="none" w:sz="0" w:space="0" w:color="auto"/>
                                          </w:divBdr>
                                          <w:divsChild>
                                            <w:div w:id="387455708">
                                              <w:marLeft w:val="0"/>
                                              <w:marRight w:val="0"/>
                                              <w:marTop w:val="0"/>
                                              <w:marBottom w:val="0"/>
                                              <w:divBdr>
                                                <w:top w:val="none" w:sz="0" w:space="0" w:color="auto"/>
                                                <w:left w:val="none" w:sz="0" w:space="0" w:color="auto"/>
                                                <w:bottom w:val="none" w:sz="0" w:space="0" w:color="auto"/>
                                                <w:right w:val="none" w:sz="0" w:space="0" w:color="auto"/>
                                              </w:divBdr>
                                              <w:divsChild>
                                                <w:div w:id="387455702">
                                                  <w:marLeft w:val="0"/>
                                                  <w:marRight w:val="0"/>
                                                  <w:marTop w:val="0"/>
                                                  <w:marBottom w:val="0"/>
                                                  <w:divBdr>
                                                    <w:top w:val="none" w:sz="0" w:space="0" w:color="auto"/>
                                                    <w:left w:val="none" w:sz="0" w:space="0" w:color="auto"/>
                                                    <w:bottom w:val="none" w:sz="0" w:space="0" w:color="auto"/>
                                                    <w:right w:val="none" w:sz="0" w:space="0" w:color="auto"/>
                                                  </w:divBdr>
                                                  <w:divsChild>
                                                    <w:div w:id="387455791">
                                                      <w:marLeft w:val="0"/>
                                                      <w:marRight w:val="0"/>
                                                      <w:marTop w:val="0"/>
                                                      <w:marBottom w:val="0"/>
                                                      <w:divBdr>
                                                        <w:top w:val="none" w:sz="0" w:space="0" w:color="auto"/>
                                                        <w:left w:val="none" w:sz="0" w:space="0" w:color="auto"/>
                                                        <w:bottom w:val="none" w:sz="0" w:space="0" w:color="auto"/>
                                                        <w:right w:val="none" w:sz="0" w:space="0" w:color="auto"/>
                                                      </w:divBdr>
                                                      <w:divsChild>
                                                        <w:div w:id="387455710">
                                                          <w:marLeft w:val="0"/>
                                                          <w:marRight w:val="0"/>
                                                          <w:marTop w:val="0"/>
                                                          <w:marBottom w:val="0"/>
                                                          <w:divBdr>
                                                            <w:top w:val="none" w:sz="0" w:space="0" w:color="auto"/>
                                                            <w:left w:val="none" w:sz="0" w:space="0" w:color="auto"/>
                                                            <w:bottom w:val="none" w:sz="0" w:space="0" w:color="auto"/>
                                                            <w:right w:val="none" w:sz="0" w:space="0" w:color="auto"/>
                                                          </w:divBdr>
                                                          <w:divsChild>
                                                            <w:div w:id="387455733">
                                                              <w:marLeft w:val="0"/>
                                                              <w:marRight w:val="75"/>
                                                              <w:marTop w:val="0"/>
                                                              <w:marBottom w:val="75"/>
                                                              <w:divBdr>
                                                                <w:top w:val="none" w:sz="0" w:space="0" w:color="auto"/>
                                                                <w:left w:val="none" w:sz="0" w:space="0" w:color="auto"/>
                                                                <w:bottom w:val="none" w:sz="0" w:space="0" w:color="auto"/>
                                                                <w:right w:val="none" w:sz="0" w:space="0" w:color="auto"/>
                                                              </w:divBdr>
                                                              <w:divsChild>
                                                                <w:div w:id="387455774">
                                                                  <w:marLeft w:val="0"/>
                                                                  <w:marRight w:val="0"/>
                                                                  <w:marTop w:val="0"/>
                                                                  <w:marBottom w:val="0"/>
                                                                  <w:divBdr>
                                                                    <w:top w:val="none" w:sz="0" w:space="0" w:color="auto"/>
                                                                    <w:left w:val="none" w:sz="0" w:space="0" w:color="auto"/>
                                                                    <w:bottom w:val="none" w:sz="0" w:space="0" w:color="auto"/>
                                                                    <w:right w:val="none" w:sz="0" w:space="0" w:color="auto"/>
                                                                  </w:divBdr>
                                                                  <w:divsChild>
                                                                    <w:div w:id="387455796">
                                                                      <w:marLeft w:val="0"/>
                                                                      <w:marRight w:val="0"/>
                                                                      <w:marTop w:val="0"/>
                                                                      <w:marBottom w:val="0"/>
                                                                      <w:divBdr>
                                                                        <w:top w:val="none" w:sz="0" w:space="0" w:color="auto"/>
                                                                        <w:left w:val="none" w:sz="0" w:space="0" w:color="auto"/>
                                                                        <w:bottom w:val="none" w:sz="0" w:space="0" w:color="auto"/>
                                                                        <w:right w:val="none" w:sz="0" w:space="0" w:color="auto"/>
                                                                      </w:divBdr>
                                                                      <w:divsChild>
                                                                        <w:div w:id="387455705">
                                                                          <w:marLeft w:val="0"/>
                                                                          <w:marRight w:val="0"/>
                                                                          <w:marTop w:val="0"/>
                                                                          <w:marBottom w:val="0"/>
                                                                          <w:divBdr>
                                                                            <w:top w:val="none" w:sz="0" w:space="0" w:color="auto"/>
                                                                            <w:left w:val="none" w:sz="0" w:space="0" w:color="auto"/>
                                                                            <w:bottom w:val="none" w:sz="0" w:space="0" w:color="auto"/>
                                                                            <w:right w:val="none" w:sz="0" w:space="0" w:color="auto"/>
                                                                          </w:divBdr>
                                                                          <w:divsChild>
                                                                            <w:div w:id="387455789">
                                                                              <w:marLeft w:val="0"/>
                                                                              <w:marRight w:val="0"/>
                                                                              <w:marTop w:val="0"/>
                                                                              <w:marBottom w:val="0"/>
                                                                              <w:divBdr>
                                                                                <w:top w:val="none" w:sz="0" w:space="0" w:color="auto"/>
                                                                                <w:left w:val="none" w:sz="0" w:space="0" w:color="auto"/>
                                                                                <w:bottom w:val="none" w:sz="0" w:space="0" w:color="auto"/>
                                                                                <w:right w:val="none" w:sz="0" w:space="0" w:color="auto"/>
                                                                              </w:divBdr>
                                                                              <w:divsChild>
                                                                                <w:div w:id="387455773">
                                                                                  <w:marLeft w:val="0"/>
                                                                                  <w:marRight w:val="0"/>
                                                                                  <w:marTop w:val="0"/>
                                                                                  <w:marBottom w:val="0"/>
                                                                                  <w:divBdr>
                                                                                    <w:top w:val="none" w:sz="0" w:space="0" w:color="auto"/>
                                                                                    <w:left w:val="none" w:sz="0" w:space="0" w:color="auto"/>
                                                                                    <w:bottom w:val="none" w:sz="0" w:space="0" w:color="auto"/>
                                                                                    <w:right w:val="none" w:sz="0" w:space="0" w:color="auto"/>
                                                                                  </w:divBdr>
                                                                                  <w:divsChild>
                                                                                    <w:div w:id="387455799">
                                                                                      <w:marLeft w:val="0"/>
                                                                                      <w:marRight w:val="0"/>
                                                                                      <w:marTop w:val="0"/>
                                                                                      <w:marBottom w:val="0"/>
                                                                                      <w:divBdr>
                                                                                        <w:top w:val="none" w:sz="0" w:space="0" w:color="auto"/>
                                                                                        <w:left w:val="none" w:sz="0" w:space="0" w:color="auto"/>
                                                                                        <w:bottom w:val="none" w:sz="0" w:space="0" w:color="auto"/>
                                                                                        <w:right w:val="none" w:sz="0" w:space="0" w:color="auto"/>
                                                                                      </w:divBdr>
                                                                                      <w:divsChild>
                                                                                        <w:div w:id="387455767">
                                                                                          <w:marLeft w:val="0"/>
                                                                                          <w:marRight w:val="0"/>
                                                                                          <w:marTop w:val="0"/>
                                                                                          <w:marBottom w:val="0"/>
                                                                                          <w:divBdr>
                                                                                            <w:top w:val="none" w:sz="0" w:space="0" w:color="auto"/>
                                                                                            <w:left w:val="none" w:sz="0" w:space="0" w:color="auto"/>
                                                                                            <w:bottom w:val="none" w:sz="0" w:space="0" w:color="auto"/>
                                                                                            <w:right w:val="none" w:sz="0" w:space="0" w:color="auto"/>
                                                                                          </w:divBdr>
                                                                                        </w:div>
                                                                                        <w:div w:id="387455792">
                                                                                          <w:marLeft w:val="0"/>
                                                                                          <w:marRight w:val="0"/>
                                                                                          <w:marTop w:val="0"/>
                                                                                          <w:marBottom w:val="0"/>
                                                                                          <w:divBdr>
                                                                                            <w:top w:val="none" w:sz="0" w:space="0" w:color="auto"/>
                                                                                            <w:left w:val="none" w:sz="0" w:space="0" w:color="auto"/>
                                                                                            <w:bottom w:val="none" w:sz="0" w:space="0" w:color="auto"/>
                                                                                            <w:right w:val="none" w:sz="0" w:space="0" w:color="auto"/>
                                                                                          </w:divBdr>
                                                                                        </w:div>
                                                                                        <w:div w:id="38745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87455788">
      <w:marLeft w:val="0"/>
      <w:marRight w:val="0"/>
      <w:marTop w:val="0"/>
      <w:marBottom w:val="0"/>
      <w:divBdr>
        <w:top w:val="none" w:sz="0" w:space="0" w:color="auto"/>
        <w:left w:val="none" w:sz="0" w:space="0" w:color="auto"/>
        <w:bottom w:val="none" w:sz="0" w:space="0" w:color="auto"/>
        <w:right w:val="none" w:sz="0" w:space="0" w:color="auto"/>
      </w:divBdr>
      <w:divsChild>
        <w:div w:id="387455784">
          <w:marLeft w:val="75"/>
          <w:marRight w:val="75"/>
          <w:marTop w:val="0"/>
          <w:marBottom w:val="0"/>
          <w:divBdr>
            <w:top w:val="none" w:sz="0" w:space="0" w:color="auto"/>
            <w:left w:val="none" w:sz="0" w:space="0" w:color="auto"/>
            <w:bottom w:val="none" w:sz="0" w:space="0" w:color="auto"/>
            <w:right w:val="none" w:sz="0" w:space="0" w:color="auto"/>
          </w:divBdr>
          <w:divsChild>
            <w:div w:id="387455721">
              <w:marLeft w:val="0"/>
              <w:marRight w:val="0"/>
              <w:marTop w:val="0"/>
              <w:marBottom w:val="0"/>
              <w:divBdr>
                <w:top w:val="none" w:sz="0" w:space="0" w:color="auto"/>
                <w:left w:val="none" w:sz="0" w:space="0" w:color="auto"/>
                <w:bottom w:val="none" w:sz="0" w:space="0" w:color="auto"/>
                <w:right w:val="none" w:sz="0" w:space="0" w:color="auto"/>
              </w:divBdr>
              <w:divsChild>
                <w:div w:id="387455737">
                  <w:marLeft w:val="0"/>
                  <w:marRight w:val="0"/>
                  <w:marTop w:val="0"/>
                  <w:marBottom w:val="0"/>
                  <w:divBdr>
                    <w:top w:val="none" w:sz="0" w:space="0" w:color="auto"/>
                    <w:left w:val="none" w:sz="0" w:space="0" w:color="auto"/>
                    <w:bottom w:val="none" w:sz="0" w:space="0" w:color="auto"/>
                    <w:right w:val="none" w:sz="0" w:space="0" w:color="auto"/>
                  </w:divBdr>
                  <w:divsChild>
                    <w:div w:id="387455768">
                      <w:marLeft w:val="0"/>
                      <w:marRight w:val="75"/>
                      <w:marTop w:val="0"/>
                      <w:marBottom w:val="0"/>
                      <w:divBdr>
                        <w:top w:val="none" w:sz="0" w:space="0" w:color="auto"/>
                        <w:left w:val="none" w:sz="0" w:space="0" w:color="auto"/>
                        <w:bottom w:val="none" w:sz="0" w:space="0" w:color="auto"/>
                        <w:right w:val="none" w:sz="0" w:space="0" w:color="auto"/>
                      </w:divBdr>
                      <w:divsChild>
                        <w:div w:id="387455700">
                          <w:marLeft w:val="0"/>
                          <w:marRight w:val="0"/>
                          <w:marTop w:val="0"/>
                          <w:marBottom w:val="0"/>
                          <w:divBdr>
                            <w:top w:val="none" w:sz="0" w:space="0" w:color="auto"/>
                            <w:left w:val="none" w:sz="0" w:space="0" w:color="auto"/>
                            <w:bottom w:val="none" w:sz="0" w:space="0" w:color="auto"/>
                            <w:right w:val="none" w:sz="0" w:space="0" w:color="auto"/>
                          </w:divBdr>
                          <w:divsChild>
                            <w:div w:id="387455787">
                              <w:marLeft w:val="0"/>
                              <w:marRight w:val="0"/>
                              <w:marTop w:val="168"/>
                              <w:marBottom w:val="168"/>
                              <w:divBdr>
                                <w:top w:val="none" w:sz="0" w:space="0" w:color="auto"/>
                                <w:left w:val="none" w:sz="0" w:space="0" w:color="auto"/>
                                <w:bottom w:val="none" w:sz="0" w:space="0" w:color="auto"/>
                                <w:right w:val="none" w:sz="0" w:space="0" w:color="auto"/>
                              </w:divBdr>
                              <w:divsChild>
                                <w:div w:id="38745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7455794">
      <w:marLeft w:val="0"/>
      <w:marRight w:val="0"/>
      <w:marTop w:val="0"/>
      <w:marBottom w:val="0"/>
      <w:divBdr>
        <w:top w:val="none" w:sz="0" w:space="0" w:color="auto"/>
        <w:left w:val="none" w:sz="0" w:space="0" w:color="auto"/>
        <w:bottom w:val="none" w:sz="0" w:space="0" w:color="auto"/>
        <w:right w:val="none" w:sz="0" w:space="0" w:color="auto"/>
      </w:divBdr>
      <w:divsChild>
        <w:div w:id="387455729">
          <w:marLeft w:val="0"/>
          <w:marRight w:val="0"/>
          <w:marTop w:val="0"/>
          <w:marBottom w:val="0"/>
          <w:divBdr>
            <w:top w:val="none" w:sz="0" w:space="0" w:color="auto"/>
            <w:left w:val="none" w:sz="0" w:space="0" w:color="auto"/>
            <w:bottom w:val="none" w:sz="0" w:space="0" w:color="auto"/>
            <w:right w:val="none" w:sz="0" w:space="0" w:color="auto"/>
          </w:divBdr>
          <w:divsChild>
            <w:div w:id="387455760">
              <w:marLeft w:val="0"/>
              <w:marRight w:val="0"/>
              <w:marTop w:val="0"/>
              <w:marBottom w:val="0"/>
              <w:divBdr>
                <w:top w:val="none" w:sz="0" w:space="0" w:color="auto"/>
                <w:left w:val="none" w:sz="0" w:space="0" w:color="auto"/>
                <w:bottom w:val="none" w:sz="0" w:space="0" w:color="auto"/>
                <w:right w:val="none" w:sz="0" w:space="0" w:color="auto"/>
              </w:divBdr>
              <w:divsChild>
                <w:div w:id="387455790">
                  <w:marLeft w:val="0"/>
                  <w:marRight w:val="0"/>
                  <w:marTop w:val="0"/>
                  <w:marBottom w:val="0"/>
                  <w:divBdr>
                    <w:top w:val="none" w:sz="0" w:space="0" w:color="auto"/>
                    <w:left w:val="none" w:sz="0" w:space="0" w:color="auto"/>
                    <w:bottom w:val="none" w:sz="0" w:space="0" w:color="auto"/>
                    <w:right w:val="none" w:sz="0" w:space="0" w:color="auto"/>
                  </w:divBdr>
                  <w:divsChild>
                    <w:div w:id="387455797">
                      <w:marLeft w:val="0"/>
                      <w:marRight w:val="0"/>
                      <w:marTop w:val="0"/>
                      <w:marBottom w:val="0"/>
                      <w:divBdr>
                        <w:top w:val="none" w:sz="0" w:space="0" w:color="auto"/>
                        <w:left w:val="none" w:sz="0" w:space="0" w:color="auto"/>
                        <w:bottom w:val="none" w:sz="0" w:space="0" w:color="auto"/>
                        <w:right w:val="none" w:sz="0" w:space="0" w:color="auto"/>
                      </w:divBdr>
                      <w:divsChild>
                        <w:div w:id="387455728">
                          <w:marLeft w:val="0"/>
                          <w:marRight w:val="0"/>
                          <w:marTop w:val="0"/>
                          <w:marBottom w:val="0"/>
                          <w:divBdr>
                            <w:top w:val="none" w:sz="0" w:space="0" w:color="auto"/>
                            <w:left w:val="none" w:sz="0" w:space="0" w:color="auto"/>
                            <w:bottom w:val="none" w:sz="0" w:space="0" w:color="auto"/>
                            <w:right w:val="none" w:sz="0" w:space="0" w:color="auto"/>
                          </w:divBdr>
                          <w:divsChild>
                            <w:div w:id="38745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16458">
      <w:bodyDiv w:val="1"/>
      <w:marLeft w:val="0"/>
      <w:marRight w:val="0"/>
      <w:marTop w:val="0"/>
      <w:marBottom w:val="0"/>
      <w:divBdr>
        <w:top w:val="none" w:sz="0" w:space="0" w:color="auto"/>
        <w:left w:val="none" w:sz="0" w:space="0" w:color="auto"/>
        <w:bottom w:val="none" w:sz="0" w:space="0" w:color="auto"/>
        <w:right w:val="none" w:sz="0" w:space="0" w:color="auto"/>
      </w:divBdr>
      <w:divsChild>
        <w:div w:id="397748401">
          <w:marLeft w:val="0"/>
          <w:marRight w:val="0"/>
          <w:marTop w:val="0"/>
          <w:marBottom w:val="0"/>
          <w:divBdr>
            <w:top w:val="none" w:sz="0" w:space="0" w:color="auto"/>
            <w:left w:val="none" w:sz="0" w:space="0" w:color="auto"/>
            <w:bottom w:val="none" w:sz="0" w:space="0" w:color="auto"/>
            <w:right w:val="none" w:sz="0" w:space="0" w:color="auto"/>
          </w:divBdr>
          <w:divsChild>
            <w:div w:id="1846088829">
              <w:marLeft w:val="0"/>
              <w:marRight w:val="0"/>
              <w:marTop w:val="0"/>
              <w:marBottom w:val="0"/>
              <w:divBdr>
                <w:top w:val="none" w:sz="0" w:space="0" w:color="auto"/>
                <w:left w:val="none" w:sz="0" w:space="0" w:color="auto"/>
                <w:bottom w:val="none" w:sz="0" w:space="0" w:color="auto"/>
                <w:right w:val="none" w:sz="0" w:space="0" w:color="auto"/>
              </w:divBdr>
              <w:divsChild>
                <w:div w:id="1982996331">
                  <w:marLeft w:val="0"/>
                  <w:marRight w:val="0"/>
                  <w:marTop w:val="0"/>
                  <w:marBottom w:val="0"/>
                  <w:divBdr>
                    <w:top w:val="none" w:sz="0" w:space="0" w:color="auto"/>
                    <w:left w:val="none" w:sz="0" w:space="0" w:color="auto"/>
                    <w:bottom w:val="none" w:sz="0" w:space="0" w:color="auto"/>
                    <w:right w:val="none" w:sz="0" w:space="0" w:color="auto"/>
                  </w:divBdr>
                  <w:divsChild>
                    <w:div w:id="1568685093">
                      <w:marLeft w:val="0"/>
                      <w:marRight w:val="0"/>
                      <w:marTop w:val="0"/>
                      <w:marBottom w:val="0"/>
                      <w:divBdr>
                        <w:top w:val="none" w:sz="0" w:space="0" w:color="auto"/>
                        <w:left w:val="none" w:sz="0" w:space="0" w:color="auto"/>
                        <w:bottom w:val="none" w:sz="0" w:space="0" w:color="auto"/>
                        <w:right w:val="none" w:sz="0" w:space="0" w:color="auto"/>
                      </w:divBdr>
                      <w:divsChild>
                        <w:div w:id="724531000">
                          <w:marLeft w:val="0"/>
                          <w:marRight w:val="0"/>
                          <w:marTop w:val="0"/>
                          <w:marBottom w:val="0"/>
                          <w:divBdr>
                            <w:top w:val="none" w:sz="0" w:space="0" w:color="auto"/>
                            <w:left w:val="none" w:sz="0" w:space="0" w:color="auto"/>
                            <w:bottom w:val="none" w:sz="0" w:space="0" w:color="auto"/>
                            <w:right w:val="none" w:sz="0" w:space="0" w:color="auto"/>
                          </w:divBdr>
                          <w:divsChild>
                            <w:div w:id="1884095242">
                              <w:marLeft w:val="0"/>
                              <w:marRight w:val="0"/>
                              <w:marTop w:val="0"/>
                              <w:marBottom w:val="0"/>
                              <w:divBdr>
                                <w:top w:val="none" w:sz="0" w:space="0" w:color="auto"/>
                                <w:left w:val="none" w:sz="0" w:space="0" w:color="auto"/>
                                <w:bottom w:val="none" w:sz="0" w:space="0" w:color="auto"/>
                                <w:right w:val="none" w:sz="0" w:space="0" w:color="auto"/>
                              </w:divBdr>
                              <w:divsChild>
                                <w:div w:id="1855000617">
                                  <w:marLeft w:val="0"/>
                                  <w:marRight w:val="0"/>
                                  <w:marTop w:val="0"/>
                                  <w:marBottom w:val="0"/>
                                  <w:divBdr>
                                    <w:top w:val="none" w:sz="0" w:space="0" w:color="auto"/>
                                    <w:left w:val="none" w:sz="0" w:space="0" w:color="auto"/>
                                    <w:bottom w:val="none" w:sz="0" w:space="0" w:color="auto"/>
                                    <w:right w:val="none" w:sz="0" w:space="0" w:color="auto"/>
                                  </w:divBdr>
                                  <w:divsChild>
                                    <w:div w:id="23681683">
                                      <w:marLeft w:val="60"/>
                                      <w:marRight w:val="0"/>
                                      <w:marTop w:val="0"/>
                                      <w:marBottom w:val="0"/>
                                      <w:divBdr>
                                        <w:top w:val="none" w:sz="0" w:space="0" w:color="auto"/>
                                        <w:left w:val="none" w:sz="0" w:space="0" w:color="auto"/>
                                        <w:bottom w:val="none" w:sz="0" w:space="0" w:color="auto"/>
                                        <w:right w:val="none" w:sz="0" w:space="0" w:color="auto"/>
                                      </w:divBdr>
                                      <w:divsChild>
                                        <w:div w:id="1451974796">
                                          <w:marLeft w:val="0"/>
                                          <w:marRight w:val="0"/>
                                          <w:marTop w:val="0"/>
                                          <w:marBottom w:val="0"/>
                                          <w:divBdr>
                                            <w:top w:val="none" w:sz="0" w:space="0" w:color="auto"/>
                                            <w:left w:val="none" w:sz="0" w:space="0" w:color="auto"/>
                                            <w:bottom w:val="none" w:sz="0" w:space="0" w:color="auto"/>
                                            <w:right w:val="none" w:sz="0" w:space="0" w:color="auto"/>
                                          </w:divBdr>
                                          <w:divsChild>
                                            <w:div w:id="1604991689">
                                              <w:marLeft w:val="0"/>
                                              <w:marRight w:val="0"/>
                                              <w:marTop w:val="0"/>
                                              <w:marBottom w:val="120"/>
                                              <w:divBdr>
                                                <w:top w:val="single" w:sz="6" w:space="0" w:color="F5F5F5"/>
                                                <w:left w:val="single" w:sz="6" w:space="0" w:color="F5F5F5"/>
                                                <w:bottom w:val="single" w:sz="6" w:space="0" w:color="F5F5F5"/>
                                                <w:right w:val="single" w:sz="6" w:space="0" w:color="F5F5F5"/>
                                              </w:divBdr>
                                              <w:divsChild>
                                                <w:div w:id="1435904719">
                                                  <w:marLeft w:val="0"/>
                                                  <w:marRight w:val="0"/>
                                                  <w:marTop w:val="0"/>
                                                  <w:marBottom w:val="0"/>
                                                  <w:divBdr>
                                                    <w:top w:val="none" w:sz="0" w:space="0" w:color="auto"/>
                                                    <w:left w:val="none" w:sz="0" w:space="0" w:color="auto"/>
                                                    <w:bottom w:val="none" w:sz="0" w:space="0" w:color="auto"/>
                                                    <w:right w:val="none" w:sz="0" w:space="0" w:color="auto"/>
                                                  </w:divBdr>
                                                  <w:divsChild>
                                                    <w:div w:id="1456481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98441374">
      <w:bodyDiv w:val="1"/>
      <w:marLeft w:val="0"/>
      <w:marRight w:val="0"/>
      <w:marTop w:val="0"/>
      <w:marBottom w:val="0"/>
      <w:divBdr>
        <w:top w:val="none" w:sz="0" w:space="0" w:color="auto"/>
        <w:left w:val="none" w:sz="0" w:space="0" w:color="auto"/>
        <w:bottom w:val="none" w:sz="0" w:space="0" w:color="auto"/>
        <w:right w:val="none" w:sz="0" w:space="0" w:color="auto"/>
      </w:divBdr>
      <w:divsChild>
        <w:div w:id="486165922">
          <w:marLeft w:val="0"/>
          <w:marRight w:val="0"/>
          <w:marTop w:val="0"/>
          <w:marBottom w:val="0"/>
          <w:divBdr>
            <w:top w:val="none" w:sz="0" w:space="0" w:color="auto"/>
            <w:left w:val="none" w:sz="0" w:space="0" w:color="auto"/>
            <w:bottom w:val="none" w:sz="0" w:space="0" w:color="auto"/>
            <w:right w:val="none" w:sz="0" w:space="0" w:color="auto"/>
          </w:divBdr>
        </w:div>
        <w:div w:id="1671445969">
          <w:marLeft w:val="0"/>
          <w:marRight w:val="0"/>
          <w:marTop w:val="0"/>
          <w:marBottom w:val="0"/>
          <w:divBdr>
            <w:top w:val="none" w:sz="0" w:space="0" w:color="auto"/>
            <w:left w:val="none" w:sz="0" w:space="0" w:color="auto"/>
            <w:bottom w:val="none" w:sz="0" w:space="0" w:color="auto"/>
            <w:right w:val="none" w:sz="0" w:space="0" w:color="auto"/>
          </w:divBdr>
        </w:div>
      </w:divsChild>
    </w:div>
    <w:div w:id="674497606">
      <w:bodyDiv w:val="1"/>
      <w:marLeft w:val="0"/>
      <w:marRight w:val="0"/>
      <w:marTop w:val="0"/>
      <w:marBottom w:val="0"/>
      <w:divBdr>
        <w:top w:val="none" w:sz="0" w:space="0" w:color="auto"/>
        <w:left w:val="none" w:sz="0" w:space="0" w:color="auto"/>
        <w:bottom w:val="none" w:sz="0" w:space="0" w:color="auto"/>
        <w:right w:val="none" w:sz="0" w:space="0" w:color="auto"/>
      </w:divBdr>
    </w:div>
    <w:div w:id="1485849215">
      <w:bodyDiv w:val="1"/>
      <w:marLeft w:val="0"/>
      <w:marRight w:val="0"/>
      <w:marTop w:val="0"/>
      <w:marBottom w:val="0"/>
      <w:divBdr>
        <w:top w:val="none" w:sz="0" w:space="0" w:color="auto"/>
        <w:left w:val="none" w:sz="0" w:space="0" w:color="auto"/>
        <w:bottom w:val="none" w:sz="0" w:space="0" w:color="auto"/>
        <w:right w:val="none" w:sz="0" w:space="0" w:color="auto"/>
      </w:divBdr>
      <w:divsChild>
        <w:div w:id="1785493024">
          <w:marLeft w:val="0"/>
          <w:marRight w:val="0"/>
          <w:marTop w:val="0"/>
          <w:marBottom w:val="0"/>
          <w:divBdr>
            <w:top w:val="none" w:sz="0" w:space="0" w:color="auto"/>
            <w:left w:val="none" w:sz="0" w:space="0" w:color="auto"/>
            <w:bottom w:val="none" w:sz="0" w:space="0" w:color="auto"/>
            <w:right w:val="none" w:sz="0" w:space="0" w:color="auto"/>
          </w:divBdr>
          <w:divsChild>
            <w:div w:id="1870948986">
              <w:marLeft w:val="0"/>
              <w:marRight w:val="0"/>
              <w:marTop w:val="0"/>
              <w:marBottom w:val="0"/>
              <w:divBdr>
                <w:top w:val="none" w:sz="0" w:space="0" w:color="auto"/>
                <w:left w:val="none" w:sz="0" w:space="0" w:color="auto"/>
                <w:bottom w:val="none" w:sz="0" w:space="0" w:color="auto"/>
                <w:right w:val="none" w:sz="0" w:space="0" w:color="auto"/>
              </w:divBdr>
              <w:divsChild>
                <w:div w:id="1776056221">
                  <w:marLeft w:val="0"/>
                  <w:marRight w:val="0"/>
                  <w:marTop w:val="0"/>
                  <w:marBottom w:val="0"/>
                  <w:divBdr>
                    <w:top w:val="none" w:sz="0" w:space="0" w:color="auto"/>
                    <w:left w:val="none" w:sz="0" w:space="0" w:color="auto"/>
                    <w:bottom w:val="none" w:sz="0" w:space="0" w:color="auto"/>
                    <w:right w:val="none" w:sz="0" w:space="0" w:color="auto"/>
                  </w:divBdr>
                  <w:divsChild>
                    <w:div w:id="1034648531">
                      <w:marLeft w:val="0"/>
                      <w:marRight w:val="0"/>
                      <w:marTop w:val="0"/>
                      <w:marBottom w:val="0"/>
                      <w:divBdr>
                        <w:top w:val="none" w:sz="0" w:space="0" w:color="auto"/>
                        <w:left w:val="none" w:sz="0" w:space="0" w:color="auto"/>
                        <w:bottom w:val="none" w:sz="0" w:space="0" w:color="auto"/>
                        <w:right w:val="none" w:sz="0" w:space="0" w:color="auto"/>
                      </w:divBdr>
                      <w:divsChild>
                        <w:div w:id="1112702396">
                          <w:marLeft w:val="0"/>
                          <w:marRight w:val="0"/>
                          <w:marTop w:val="0"/>
                          <w:marBottom w:val="0"/>
                          <w:divBdr>
                            <w:top w:val="none" w:sz="0" w:space="0" w:color="auto"/>
                            <w:left w:val="none" w:sz="0" w:space="0" w:color="auto"/>
                            <w:bottom w:val="none" w:sz="0" w:space="0" w:color="auto"/>
                            <w:right w:val="none" w:sz="0" w:space="0" w:color="auto"/>
                          </w:divBdr>
                          <w:divsChild>
                            <w:div w:id="1585844684">
                              <w:marLeft w:val="0"/>
                              <w:marRight w:val="0"/>
                              <w:marTop w:val="0"/>
                              <w:marBottom w:val="0"/>
                              <w:divBdr>
                                <w:top w:val="none" w:sz="0" w:space="0" w:color="auto"/>
                                <w:left w:val="none" w:sz="0" w:space="0" w:color="auto"/>
                                <w:bottom w:val="none" w:sz="0" w:space="0" w:color="auto"/>
                                <w:right w:val="none" w:sz="0" w:space="0" w:color="auto"/>
                              </w:divBdr>
                              <w:divsChild>
                                <w:div w:id="180826198">
                                  <w:marLeft w:val="0"/>
                                  <w:marRight w:val="0"/>
                                  <w:marTop w:val="0"/>
                                  <w:marBottom w:val="0"/>
                                  <w:divBdr>
                                    <w:top w:val="none" w:sz="0" w:space="0" w:color="auto"/>
                                    <w:left w:val="none" w:sz="0" w:space="0" w:color="auto"/>
                                    <w:bottom w:val="none" w:sz="0" w:space="0" w:color="auto"/>
                                    <w:right w:val="none" w:sz="0" w:space="0" w:color="auto"/>
                                  </w:divBdr>
                                  <w:divsChild>
                                    <w:div w:id="826089578">
                                      <w:marLeft w:val="60"/>
                                      <w:marRight w:val="0"/>
                                      <w:marTop w:val="0"/>
                                      <w:marBottom w:val="0"/>
                                      <w:divBdr>
                                        <w:top w:val="none" w:sz="0" w:space="0" w:color="auto"/>
                                        <w:left w:val="none" w:sz="0" w:space="0" w:color="auto"/>
                                        <w:bottom w:val="none" w:sz="0" w:space="0" w:color="auto"/>
                                        <w:right w:val="none" w:sz="0" w:space="0" w:color="auto"/>
                                      </w:divBdr>
                                      <w:divsChild>
                                        <w:div w:id="1156068383">
                                          <w:marLeft w:val="0"/>
                                          <w:marRight w:val="0"/>
                                          <w:marTop w:val="0"/>
                                          <w:marBottom w:val="0"/>
                                          <w:divBdr>
                                            <w:top w:val="none" w:sz="0" w:space="0" w:color="auto"/>
                                            <w:left w:val="none" w:sz="0" w:space="0" w:color="auto"/>
                                            <w:bottom w:val="none" w:sz="0" w:space="0" w:color="auto"/>
                                            <w:right w:val="none" w:sz="0" w:space="0" w:color="auto"/>
                                          </w:divBdr>
                                          <w:divsChild>
                                            <w:div w:id="927933080">
                                              <w:marLeft w:val="0"/>
                                              <w:marRight w:val="0"/>
                                              <w:marTop w:val="0"/>
                                              <w:marBottom w:val="120"/>
                                              <w:divBdr>
                                                <w:top w:val="single" w:sz="6" w:space="0" w:color="F5F5F5"/>
                                                <w:left w:val="single" w:sz="6" w:space="0" w:color="F5F5F5"/>
                                                <w:bottom w:val="single" w:sz="6" w:space="0" w:color="F5F5F5"/>
                                                <w:right w:val="single" w:sz="6" w:space="0" w:color="F5F5F5"/>
                                              </w:divBdr>
                                              <w:divsChild>
                                                <w:div w:id="1237863671">
                                                  <w:marLeft w:val="0"/>
                                                  <w:marRight w:val="0"/>
                                                  <w:marTop w:val="0"/>
                                                  <w:marBottom w:val="0"/>
                                                  <w:divBdr>
                                                    <w:top w:val="none" w:sz="0" w:space="0" w:color="auto"/>
                                                    <w:left w:val="none" w:sz="0" w:space="0" w:color="auto"/>
                                                    <w:bottom w:val="none" w:sz="0" w:space="0" w:color="auto"/>
                                                    <w:right w:val="none" w:sz="0" w:space="0" w:color="auto"/>
                                                  </w:divBdr>
                                                  <w:divsChild>
                                                    <w:div w:id="207712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7802525">
      <w:bodyDiv w:val="1"/>
      <w:marLeft w:val="0"/>
      <w:marRight w:val="0"/>
      <w:marTop w:val="0"/>
      <w:marBottom w:val="0"/>
      <w:divBdr>
        <w:top w:val="none" w:sz="0" w:space="0" w:color="auto"/>
        <w:left w:val="none" w:sz="0" w:space="0" w:color="auto"/>
        <w:bottom w:val="none" w:sz="0" w:space="0" w:color="auto"/>
        <w:right w:val="none" w:sz="0" w:space="0" w:color="auto"/>
      </w:divBdr>
      <w:divsChild>
        <w:div w:id="185948075">
          <w:marLeft w:val="0"/>
          <w:marRight w:val="0"/>
          <w:marTop w:val="0"/>
          <w:marBottom w:val="0"/>
          <w:divBdr>
            <w:top w:val="none" w:sz="0" w:space="0" w:color="auto"/>
            <w:left w:val="none" w:sz="0" w:space="0" w:color="auto"/>
            <w:bottom w:val="none" w:sz="0" w:space="0" w:color="auto"/>
            <w:right w:val="none" w:sz="0" w:space="0" w:color="auto"/>
          </w:divBdr>
          <w:divsChild>
            <w:div w:id="1619868893">
              <w:marLeft w:val="0"/>
              <w:marRight w:val="0"/>
              <w:marTop w:val="0"/>
              <w:marBottom w:val="0"/>
              <w:divBdr>
                <w:top w:val="none" w:sz="0" w:space="0" w:color="auto"/>
                <w:left w:val="none" w:sz="0" w:space="0" w:color="auto"/>
                <w:bottom w:val="none" w:sz="0" w:space="0" w:color="auto"/>
                <w:right w:val="none" w:sz="0" w:space="0" w:color="auto"/>
              </w:divBdr>
              <w:divsChild>
                <w:div w:id="723217018">
                  <w:marLeft w:val="0"/>
                  <w:marRight w:val="0"/>
                  <w:marTop w:val="0"/>
                  <w:marBottom w:val="0"/>
                  <w:divBdr>
                    <w:top w:val="none" w:sz="0" w:space="0" w:color="auto"/>
                    <w:left w:val="none" w:sz="0" w:space="0" w:color="auto"/>
                    <w:bottom w:val="none" w:sz="0" w:space="0" w:color="auto"/>
                    <w:right w:val="none" w:sz="0" w:space="0" w:color="auto"/>
                  </w:divBdr>
                  <w:divsChild>
                    <w:div w:id="141539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22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health.gov.on.ca/en/pro/programs/fht/fht_progress.aspx" TargetMode="External"/><Relationship Id="rId18" Type="http://schemas.openxmlformats.org/officeDocument/2006/relationships/hyperlink" Target="https://members.aamc.org/eweb/DynamicPage.aspx?Action=Add&amp;ObjectKeyFrom=1A83491A-9853-4C87-86A4-F7D95601C2E2&amp;WebCode=PubDetailAdd&amp;DoNotSave=yes&amp;ParentObject=CentralizedOrderEntry&amp;ParentDataObject=Invoice%20Detail&amp;ivd_formkey=69202792-63d7-4ba2-bf4e-a0da41270555&amp;ivd_prc_prd_key=C7F68470-F2D7-45AA-BC1D-DB67C3F2D318" TargetMode="External"/><Relationship Id="rId26" Type="http://schemas.openxmlformats.org/officeDocument/2006/relationships/hyperlink" Target="http://www.hc-sc.gc.ca/hcs-sss/hhr-rhs/postgrad-postdoc/action-fam-eng.php" TargetMode="External"/><Relationship Id="rId39" Type="http://schemas.openxmlformats.org/officeDocument/2006/relationships/hyperlink" Target="http://www.servicecanada.gc.ca/eng/qc/job_futures/statistics/3233.shtml" TargetMode="External"/><Relationship Id="rId3" Type="http://schemas.openxmlformats.org/officeDocument/2006/relationships/styles" Target="styles.xml"/><Relationship Id="rId21" Type="http://schemas.openxmlformats.org/officeDocument/2006/relationships/hyperlink" Target="http://www.aapa.org" TargetMode="External"/><Relationship Id="rId34" Type="http://schemas.openxmlformats.org/officeDocument/2006/relationships/hyperlink" Target="http://www.cihi.ca/cihi-ext-portal/internet/en/document/spending+and+health+workforce/workforce/other+providers/hpdb_regnu" TargetMode="External"/><Relationship Id="rId42" Type="http://schemas.openxmlformats.org/officeDocument/2006/relationships/hyperlink" Target="http://www.amlalliance.com.au/__data/assets/pdf_file/0003/46731/2012-General-Practice-Nurse-National-Survey-Report.pdf" TargetMode="External"/><Relationship Id="rId47" Type="http://schemas.openxmlformats.org/officeDocument/2006/relationships/hyperlink" Target="http://www.hwa.gov.au" TargetMode="External"/><Relationship Id="rId7" Type="http://schemas.openxmlformats.org/officeDocument/2006/relationships/footnotes" Target="footnotes.xml"/><Relationship Id="rId12" Type="http://schemas.openxmlformats.org/officeDocument/2006/relationships/hyperlink" Target="http://www.oanda.com/lang/de/currency/average" TargetMode="External"/><Relationship Id="rId17" Type="http://schemas.openxmlformats.org/officeDocument/2006/relationships/footer" Target="footer1.xml"/><Relationship Id="rId25" Type="http://schemas.openxmlformats.org/officeDocument/2006/relationships/hyperlink" Target="http://www.afmc.ca/pdf/2013_ad_bk.pdf" TargetMode="External"/><Relationship Id="rId33" Type="http://schemas.openxmlformats.org/officeDocument/2006/relationships/hyperlink" Target="http://www.arnbc.ca/images/pdfs/news-cna/2010-Workforce-Profiles-of-RN.pdf" TargetMode="External"/><Relationship Id="rId38" Type="http://schemas.openxmlformats.org/officeDocument/2006/relationships/hyperlink" Target="http://www.cihi.ca/cihi-ext-portal/internet/en/document/spending+and+health+workforce/workforce/other+providers/hpdb_lispn" TargetMode="External"/><Relationship Id="rId46" Type="http://schemas.openxmlformats.org/officeDocument/2006/relationships/hyperlink" Target="http://rcna.org.au/WCM/Images/RCNA_website/Files%20for%20upload%20and%20link/nursing_in_general_practice_project_kit.pdf" TargetMode="External"/><Relationship Id="rId2" Type="http://schemas.openxmlformats.org/officeDocument/2006/relationships/numbering" Target="numbering.xml"/><Relationship Id="rId16" Type="http://schemas.openxmlformats.org/officeDocument/2006/relationships/hyperlink" Target="http://www.commonwealthfund.org/Surveys/2010/Nov/2010-International-Survey.aspx" TargetMode="External"/><Relationship Id="rId20" Type="http://schemas.openxmlformats.org/officeDocument/2006/relationships/hyperlink" Target="http://www.aanp.org/all-about-nps/np-fact-sheet" TargetMode="External"/><Relationship Id="rId29" Type="http://schemas.openxmlformats.org/officeDocument/2006/relationships/hyperlink" Target="http://www.cfpc.ca/FMExam/" TargetMode="External"/><Relationship Id="rId41" Type="http://schemas.openxmlformats.org/officeDocument/2006/relationships/hyperlink" Target="http://www.nursepractitioners.org.a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c-sc.gc.ca/hcs-sss/prim/about-apropos-eng.php" TargetMode="External"/><Relationship Id="rId24" Type="http://schemas.openxmlformats.org/officeDocument/2006/relationships/hyperlink" Target="http://www.bls.gov/oes/current/oes_nat.htm" TargetMode="External"/><Relationship Id="rId32" Type="http://schemas.openxmlformats.org/officeDocument/2006/relationships/hyperlink" Target="http://healthcarecoopscanada.files.wordpress.com/2012/07/2012-03-nurse-practitioners-in-canada-2.pdf" TargetMode="External"/><Relationship Id="rId37" Type="http://schemas.openxmlformats.org/officeDocument/2006/relationships/hyperlink" Target="http://www.workingincanada.gc.ca/job_search_results.do?searchstring=family+practice+rn" TargetMode="External"/><Relationship Id="rId40" Type="http://schemas.openxmlformats.org/officeDocument/2006/relationships/hyperlink" Target="http://www.workingincanada.gc.ca/job_search_results.do?searchstring=licensed+practical+nurse" TargetMode="External"/><Relationship Id="rId45" Type="http://schemas.openxmlformats.org/officeDocument/2006/relationships/hyperlink" Target="http://rcna.org.au/WCM/Images/RCNA_website/Files%20for%20upload%20and%20link/nursing_in_general_practice_project_kit.pdf" TargetMode="External"/><Relationship Id="rId5" Type="http://schemas.openxmlformats.org/officeDocument/2006/relationships/settings" Target="settings.xml"/><Relationship Id="rId15" Type="http://schemas.openxmlformats.org/officeDocument/2006/relationships/hyperlink" Target="http://publications.gc.ca/collections/Collection/CP32-85-2002E.pdf" TargetMode="External"/><Relationship Id="rId23" Type="http://schemas.openxmlformats.org/officeDocument/2006/relationships/hyperlink" Target="http://www.midwife.org/Essential-Facts-about-Midwives" TargetMode="External"/><Relationship Id="rId28" Type="http://schemas.openxmlformats.org/officeDocument/2006/relationships/hyperlink" Target="http://www.hc-sc.gc.ca/hcs-sss/hhr-rhs/postgrad-postdoc/action-fam-eng.php" TargetMode="External"/><Relationship Id="rId36" Type="http://schemas.openxmlformats.org/officeDocument/2006/relationships/hyperlink" Target="http://www.cna-aiic.ca/en/becoming-an-rn/rn-exam/" TargetMode="External"/><Relationship Id="rId49" Type="http://schemas.openxmlformats.org/officeDocument/2006/relationships/theme" Target="theme/theme1.xml"/><Relationship Id="rId10" Type="http://schemas.openxmlformats.org/officeDocument/2006/relationships/hyperlink" Target="http://www.scics.gc.ca/english/conferences.asp?x=1&amp;a=viewdocument&amp;id=688" TargetMode="External"/><Relationship Id="rId19" Type="http://schemas.openxmlformats.org/officeDocument/2006/relationships/hyperlink" Target="http://www.bls.gov/oes/current/oes_nat.htm" TargetMode="External"/><Relationship Id="rId31" Type="http://schemas.openxmlformats.org/officeDocument/2006/relationships/hyperlink" Target="http://www.cma.ca/multimedia/CMA/Content_Images/Inside_cma/Membership/profiles/Family_en.pdf" TargetMode="External"/><Relationship Id="rId44" Type="http://schemas.openxmlformats.org/officeDocument/2006/relationships/hyperlink" Target="http://www.rcna.org.au/WCM/Images/RCNA_website/Files%20for%20upload%20and%20link/policy/documentation/position/advanced_practice_nursing.pdf" TargetMode="External"/><Relationship Id="rId4" Type="http://schemas.microsoft.com/office/2007/relationships/stylesWithEffects" Target="stylesWithEffects.xml"/><Relationship Id="rId9" Type="http://schemas.openxmlformats.org/officeDocument/2006/relationships/hyperlink" Target="http://www.health.gov.au/internet/main/publishing.nsf/Content/mbsprimarycare-chronicdisease-pdf-infosheet" TargetMode="External"/><Relationship Id="rId14" Type="http://schemas.openxmlformats.org/officeDocument/2006/relationships/hyperlink" Target="http://dx.doi.org/0.1787.9789264183896-en" TargetMode="External"/><Relationship Id="rId22" Type="http://schemas.openxmlformats.org/officeDocument/2006/relationships/hyperlink" Target="http://explorehealthcareers.org/en/Career/82/Clinical_Nurse_Specialist" TargetMode="External"/><Relationship Id="rId27" Type="http://schemas.openxmlformats.org/officeDocument/2006/relationships/hyperlink" Target="http://www.cfp.ca/search?author1=Ivy+Oandasan&amp;sortspec=date&amp;submit=Submit" TargetMode="External"/><Relationship Id="rId30" Type="http://schemas.openxmlformats.org/officeDocument/2006/relationships/hyperlink" Target="http://www.servicecanada.gc.ca/eng/qc/job_futures/statistics/3112.shtml" TargetMode="External"/><Relationship Id="rId35" Type="http://schemas.openxmlformats.org/officeDocument/2006/relationships/hyperlink" Target="http://www.oiiq.org/sites/default/files/uploads/pdf/l_ordre/dossiers_strategiques/Comparaison_formations.pdf" TargetMode="External"/><Relationship Id="rId43" Type="http://schemas.openxmlformats.org/officeDocument/2006/relationships/hyperlink" Target="http://www.mnbml.com.au/content/Document/ma_infosheet.pdf"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2719C-279F-4DFA-B11D-696D7BAE1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10156</Words>
  <Characters>69892</Characters>
  <Application>Microsoft Office Word</Application>
  <DocSecurity>0</DocSecurity>
  <Lines>582</Lines>
  <Paragraphs>159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Abstract</vt:lpstr>
      <vt:lpstr>Abstract</vt:lpstr>
    </vt:vector>
  </TitlesOfParts>
  <Company>UMC St Radboud</Company>
  <LinksUpToDate>false</LinksUpToDate>
  <CharactersWithSpaces>79889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creator>Freund, Tobias</dc:creator>
  <cp:lastModifiedBy>School of Population Health</cp:lastModifiedBy>
  <cp:revision>3</cp:revision>
  <dcterms:created xsi:type="dcterms:W3CDTF">2015-03-03T01:35:00Z</dcterms:created>
  <dcterms:modified xsi:type="dcterms:W3CDTF">2015-03-03T01:35:00Z</dcterms:modified>
</cp:coreProperties>
</file>