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ECF2D98" w14:textId="2EAE0C3E" w:rsidR="00453BF2" w:rsidRDefault="00B15AF2" w:rsidP="00FA7B93">
      <w:pPr>
        <w:spacing w:after="0" w:line="48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Understanding negative and positive </w:t>
      </w:r>
      <w:r w:rsidR="00E03DB7">
        <w:rPr>
          <w:rFonts w:ascii="Times New Roman" w:hAnsi="Times New Roman" w:cs="Times New Roman"/>
          <w:b/>
          <w:bCs/>
          <w:sz w:val="24"/>
          <w:szCs w:val="24"/>
        </w:rPr>
        <w:t xml:space="preserve">feelings about </w:t>
      </w:r>
      <w:r>
        <w:rPr>
          <w:rFonts w:ascii="Times New Roman" w:hAnsi="Times New Roman" w:cs="Times New Roman"/>
          <w:b/>
          <w:bCs/>
          <w:sz w:val="24"/>
          <w:szCs w:val="24"/>
        </w:rPr>
        <w:t>telerehabilitation in people with chronic knee pain: a</w:t>
      </w:r>
      <w:r w:rsidR="00B56244">
        <w:rPr>
          <w:rFonts w:ascii="Times New Roman" w:hAnsi="Times New Roman" w:cs="Times New Roman"/>
          <w:b/>
          <w:bCs/>
          <w:sz w:val="24"/>
          <w:szCs w:val="24"/>
        </w:rPr>
        <w:t xml:space="preserve"> mixed methods study</w:t>
      </w:r>
    </w:p>
    <w:p w14:paraId="45B684BC" w14:textId="77777777" w:rsidR="00FE0697" w:rsidRPr="008E3624" w:rsidRDefault="00FE0697" w:rsidP="00FA7B93">
      <w:pPr>
        <w:spacing w:after="0" w:line="480" w:lineRule="auto"/>
        <w:jc w:val="both"/>
        <w:rPr>
          <w:rFonts w:ascii="Times New Roman" w:hAnsi="Times New Roman" w:cs="Times New Roman"/>
          <w:sz w:val="24"/>
          <w:szCs w:val="24"/>
        </w:rPr>
      </w:pPr>
    </w:p>
    <w:p w14:paraId="0E23E259" w14:textId="2469419F" w:rsidR="00035D0F" w:rsidRDefault="003B0DF9" w:rsidP="00FA7B93">
      <w:pPr>
        <w:spacing w:after="0" w:line="480" w:lineRule="auto"/>
        <w:jc w:val="both"/>
        <w:rPr>
          <w:rFonts w:ascii="Times New Roman" w:hAnsi="Times New Roman" w:cs="Times New Roman"/>
          <w:sz w:val="24"/>
          <w:szCs w:val="24"/>
        </w:rPr>
      </w:pPr>
      <w:r w:rsidRPr="003B0DF9">
        <w:rPr>
          <w:rFonts w:ascii="Times New Roman" w:hAnsi="Times New Roman" w:cs="Times New Roman"/>
          <w:b/>
          <w:bCs/>
          <w:sz w:val="24"/>
          <w:szCs w:val="24"/>
        </w:rPr>
        <w:t>Conflicts of interest:</w:t>
      </w:r>
      <w:r>
        <w:rPr>
          <w:rFonts w:ascii="Times New Roman" w:hAnsi="Times New Roman" w:cs="Times New Roman"/>
          <w:sz w:val="24"/>
          <w:szCs w:val="24"/>
        </w:rPr>
        <w:t xml:space="preserve"> </w:t>
      </w:r>
      <w:r w:rsidR="00520ED1" w:rsidRPr="00520ED1">
        <w:rPr>
          <w:rFonts w:ascii="Times New Roman" w:hAnsi="Times New Roman" w:cs="Times New Roman"/>
          <w:sz w:val="24"/>
          <w:szCs w:val="24"/>
        </w:rPr>
        <w:t>Financial Disclosure and Conﬂict of Interest. I affirm that I have no financial affiliation (including research funding) or involvement with any commercial organization that has a direct financial interest in any matter included in this manuscript, except as disclosed and cited in the manuscript. Any other conﬂict of interest (i.e., personal associations or involvement as a director, officer, or expert witness) is also disclosed and cited in the manuscript.</w:t>
      </w:r>
    </w:p>
    <w:p w14:paraId="5D5FD644" w14:textId="482F5ADA" w:rsidR="00BC4D5C" w:rsidRPr="008E3624" w:rsidRDefault="00BC4D5C" w:rsidP="000838B8">
      <w:pPr>
        <w:rPr>
          <w:rFonts w:ascii="Times New Roman" w:hAnsi="Times New Roman" w:cs="Times New Roman"/>
          <w:sz w:val="24"/>
          <w:szCs w:val="24"/>
        </w:rPr>
        <w:sectPr w:rsidR="00BC4D5C" w:rsidRPr="008E3624" w:rsidSect="0034296C">
          <w:footerReference w:type="default" r:id="rId11"/>
          <w:pgSz w:w="11900" w:h="16840"/>
          <w:pgMar w:top="1418" w:right="1418" w:bottom="1418" w:left="1418" w:header="708" w:footer="708" w:gutter="0"/>
          <w:cols w:space="708"/>
          <w:docGrid w:linePitch="360"/>
        </w:sectPr>
      </w:pPr>
    </w:p>
    <w:p w14:paraId="6A4CB2E7" w14:textId="45452527" w:rsidR="00FE0697" w:rsidRPr="00462762" w:rsidRDefault="00FE0697" w:rsidP="00FA7B93">
      <w:pPr>
        <w:spacing w:after="0" w:line="480" w:lineRule="auto"/>
        <w:jc w:val="both"/>
        <w:rPr>
          <w:rFonts w:ascii="Times New Roman" w:hAnsi="Times New Roman" w:cs="Times New Roman"/>
          <w:b/>
          <w:bCs/>
          <w:sz w:val="24"/>
          <w:szCs w:val="24"/>
        </w:rPr>
      </w:pPr>
      <w:r w:rsidRPr="00462762">
        <w:rPr>
          <w:rFonts w:ascii="Times New Roman" w:hAnsi="Times New Roman" w:cs="Times New Roman"/>
          <w:b/>
          <w:bCs/>
          <w:sz w:val="24"/>
          <w:szCs w:val="24"/>
        </w:rPr>
        <w:lastRenderedPageBreak/>
        <w:t>Abstract (</w:t>
      </w:r>
      <w:r w:rsidR="007F6664" w:rsidRPr="00D0652F">
        <w:rPr>
          <w:rFonts w:ascii="Times New Roman" w:hAnsi="Times New Roman" w:cs="Times New Roman"/>
          <w:b/>
          <w:bCs/>
          <w:sz w:val="24"/>
          <w:szCs w:val="24"/>
        </w:rPr>
        <w:t>2</w:t>
      </w:r>
      <w:r w:rsidR="00E9691F">
        <w:rPr>
          <w:rFonts w:ascii="Times New Roman" w:hAnsi="Times New Roman" w:cs="Times New Roman"/>
          <w:b/>
          <w:bCs/>
          <w:sz w:val="24"/>
          <w:szCs w:val="24"/>
        </w:rPr>
        <w:t>50</w:t>
      </w:r>
      <w:r w:rsidRPr="00462762">
        <w:rPr>
          <w:rFonts w:ascii="Times New Roman" w:hAnsi="Times New Roman" w:cs="Times New Roman"/>
          <w:b/>
          <w:bCs/>
          <w:sz w:val="24"/>
          <w:szCs w:val="24"/>
        </w:rPr>
        <w:t xml:space="preserve"> words)</w:t>
      </w:r>
    </w:p>
    <w:p w14:paraId="013BA9B2" w14:textId="476C7C9A" w:rsidR="00BA4B40" w:rsidRPr="00462762" w:rsidRDefault="00237C5B" w:rsidP="00BA4B40">
      <w:pPr>
        <w:spacing w:after="0" w:line="480" w:lineRule="auto"/>
        <w:jc w:val="both"/>
        <w:rPr>
          <w:rFonts w:ascii="Times New Roman" w:hAnsi="Times New Roman" w:cs="Times New Roman"/>
          <w:sz w:val="24"/>
          <w:szCs w:val="24"/>
        </w:rPr>
      </w:pPr>
      <w:r>
        <w:rPr>
          <w:rFonts w:ascii="Times New Roman" w:hAnsi="Times New Roman" w:cs="Times New Roman"/>
          <w:b/>
          <w:bCs/>
          <w:i/>
          <w:iCs/>
          <w:sz w:val="24"/>
          <w:szCs w:val="24"/>
        </w:rPr>
        <w:t>Objective</w:t>
      </w:r>
      <w:r w:rsidR="00BA4B40" w:rsidRPr="00462762">
        <w:rPr>
          <w:rFonts w:ascii="Times New Roman" w:hAnsi="Times New Roman" w:cs="Times New Roman"/>
          <w:sz w:val="24"/>
          <w:szCs w:val="24"/>
        </w:rPr>
        <w:t xml:space="preserve">. </w:t>
      </w:r>
      <w:r w:rsidR="00216A57">
        <w:rPr>
          <w:rFonts w:ascii="Times New Roman" w:hAnsi="Times New Roman" w:cs="Times New Roman"/>
          <w:sz w:val="24"/>
          <w:szCs w:val="24"/>
        </w:rPr>
        <w:t>To e</w:t>
      </w:r>
      <w:r w:rsidR="00607B82" w:rsidRPr="00607B82">
        <w:rPr>
          <w:rFonts w:ascii="Times New Roman" w:hAnsi="Times New Roman" w:cs="Times New Roman"/>
          <w:sz w:val="24"/>
          <w:szCs w:val="24"/>
        </w:rPr>
        <w:t xml:space="preserve">xplore: </w:t>
      </w:r>
      <w:proofErr w:type="spellStart"/>
      <w:r w:rsidR="00607B82" w:rsidRPr="00607B82">
        <w:rPr>
          <w:rFonts w:ascii="Times New Roman" w:hAnsi="Times New Roman" w:cs="Times New Roman"/>
          <w:sz w:val="24"/>
          <w:szCs w:val="24"/>
        </w:rPr>
        <w:t>i</w:t>
      </w:r>
      <w:proofErr w:type="spellEnd"/>
      <w:r w:rsidR="00607B82" w:rsidRPr="00607B82">
        <w:rPr>
          <w:rFonts w:ascii="Times New Roman" w:hAnsi="Times New Roman" w:cs="Times New Roman"/>
          <w:sz w:val="24"/>
          <w:szCs w:val="24"/>
        </w:rPr>
        <w:t>) initial feelings of people</w:t>
      </w:r>
      <w:r w:rsidR="00607B82">
        <w:rPr>
          <w:rFonts w:ascii="Times New Roman" w:hAnsi="Times New Roman" w:cs="Times New Roman"/>
          <w:sz w:val="24"/>
          <w:szCs w:val="24"/>
        </w:rPr>
        <w:t xml:space="preserve"> with knee </w:t>
      </w:r>
      <w:r w:rsidR="00DF14F5">
        <w:rPr>
          <w:rFonts w:ascii="Times New Roman" w:hAnsi="Times New Roman" w:cs="Times New Roman"/>
          <w:sz w:val="24"/>
          <w:szCs w:val="24"/>
        </w:rPr>
        <w:t>osteoarthritis</w:t>
      </w:r>
      <w:r w:rsidR="00607B82">
        <w:rPr>
          <w:rFonts w:ascii="Times New Roman" w:hAnsi="Times New Roman" w:cs="Times New Roman"/>
          <w:sz w:val="24"/>
          <w:szCs w:val="24"/>
        </w:rPr>
        <w:t xml:space="preserve"> who are</w:t>
      </w:r>
      <w:r w:rsidR="00607B82" w:rsidRPr="00607B82">
        <w:rPr>
          <w:rFonts w:ascii="Times New Roman" w:hAnsi="Times New Roman" w:cs="Times New Roman"/>
          <w:sz w:val="24"/>
          <w:szCs w:val="24"/>
        </w:rPr>
        <w:t xml:space="preserve"> unexpectedly offered telerehabilitation, </w:t>
      </w:r>
      <w:proofErr w:type="gramStart"/>
      <w:r w:rsidR="00607B82" w:rsidRPr="00607B82">
        <w:rPr>
          <w:rFonts w:ascii="Times New Roman" w:hAnsi="Times New Roman" w:cs="Times New Roman"/>
          <w:sz w:val="24"/>
          <w:szCs w:val="24"/>
        </w:rPr>
        <w:t>and;</w:t>
      </w:r>
      <w:proofErr w:type="gramEnd"/>
      <w:r w:rsidR="00607B82" w:rsidRPr="00607B82">
        <w:rPr>
          <w:rFonts w:ascii="Times New Roman" w:hAnsi="Times New Roman" w:cs="Times New Roman"/>
          <w:sz w:val="24"/>
          <w:szCs w:val="24"/>
        </w:rPr>
        <w:t xml:space="preserve"> ii) if their experiences</w:t>
      </w:r>
      <w:r w:rsidR="00DF14F5">
        <w:rPr>
          <w:rFonts w:ascii="Times New Roman" w:hAnsi="Times New Roman" w:cs="Times New Roman"/>
          <w:sz w:val="24"/>
          <w:szCs w:val="24"/>
        </w:rPr>
        <w:t xml:space="preserve"> </w:t>
      </w:r>
      <w:r w:rsidR="00607B82" w:rsidRPr="00607B82">
        <w:rPr>
          <w:rFonts w:ascii="Times New Roman" w:hAnsi="Times New Roman" w:cs="Times New Roman"/>
          <w:sz w:val="24"/>
          <w:szCs w:val="24"/>
        </w:rPr>
        <w:t>met their expectations, and their willingness to use telerehabilitation in the future</w:t>
      </w:r>
    </w:p>
    <w:p w14:paraId="4B44BA71" w14:textId="7B02D27E" w:rsidR="00237C5B" w:rsidRDefault="00237C5B" w:rsidP="00BA4B40">
      <w:pPr>
        <w:spacing w:after="0" w:line="480" w:lineRule="auto"/>
        <w:jc w:val="both"/>
        <w:rPr>
          <w:rFonts w:ascii="Times New Roman" w:hAnsi="Times New Roman" w:cs="Times New Roman"/>
          <w:b/>
          <w:bCs/>
          <w:i/>
          <w:iCs/>
          <w:sz w:val="24"/>
          <w:szCs w:val="24"/>
        </w:rPr>
      </w:pPr>
      <w:r>
        <w:rPr>
          <w:rFonts w:ascii="Times New Roman" w:hAnsi="Times New Roman" w:cs="Times New Roman"/>
          <w:b/>
          <w:bCs/>
          <w:i/>
          <w:iCs/>
          <w:sz w:val="24"/>
          <w:szCs w:val="24"/>
        </w:rPr>
        <w:t>Design.</w:t>
      </w:r>
      <w:r w:rsidRPr="00237C5B">
        <w:rPr>
          <w:rFonts w:ascii="Times New Roman" w:hAnsi="Times New Roman" w:cs="Times New Roman"/>
          <w:sz w:val="24"/>
          <w:szCs w:val="24"/>
        </w:rPr>
        <w:t xml:space="preserve"> </w:t>
      </w:r>
      <w:r>
        <w:rPr>
          <w:rFonts w:ascii="Times New Roman" w:hAnsi="Times New Roman" w:cs="Times New Roman"/>
          <w:sz w:val="24"/>
          <w:szCs w:val="24"/>
        </w:rPr>
        <w:t xml:space="preserve">Mixed-methods study </w:t>
      </w:r>
      <w:r w:rsidR="00216A57">
        <w:rPr>
          <w:rFonts w:ascii="Times New Roman" w:hAnsi="Times New Roman" w:cs="Times New Roman"/>
          <w:sz w:val="24"/>
          <w:szCs w:val="24"/>
        </w:rPr>
        <w:t>of</w:t>
      </w:r>
      <w:r w:rsidR="00216A57" w:rsidRPr="00AD4D39">
        <w:rPr>
          <w:rFonts w:ascii="Times New Roman" w:hAnsi="Times New Roman" w:cs="Times New Roman"/>
          <w:sz w:val="24"/>
          <w:szCs w:val="24"/>
        </w:rPr>
        <w:t xml:space="preserve"> </w:t>
      </w:r>
      <w:r>
        <w:rPr>
          <w:rFonts w:ascii="Times New Roman" w:hAnsi="Times New Roman" w:cs="Times New Roman"/>
          <w:sz w:val="24"/>
          <w:szCs w:val="24"/>
        </w:rPr>
        <w:t>122 people with knee osteoarthritis</w:t>
      </w:r>
      <w:r w:rsidR="00216A57">
        <w:rPr>
          <w:rFonts w:ascii="Times New Roman" w:hAnsi="Times New Roman" w:cs="Times New Roman"/>
          <w:sz w:val="24"/>
          <w:szCs w:val="24"/>
        </w:rPr>
        <w:t xml:space="preserve"> who were</w:t>
      </w:r>
      <w:r w:rsidRPr="00AD4D39">
        <w:rPr>
          <w:rFonts w:ascii="Times New Roman" w:hAnsi="Times New Roman" w:cs="Times New Roman"/>
          <w:sz w:val="24"/>
          <w:szCs w:val="24"/>
        </w:rPr>
        <w:t xml:space="preserve"> </w:t>
      </w:r>
      <w:r>
        <w:rPr>
          <w:rFonts w:ascii="Times New Roman" w:hAnsi="Times New Roman" w:cs="Times New Roman"/>
          <w:sz w:val="24"/>
          <w:szCs w:val="24"/>
        </w:rPr>
        <w:t xml:space="preserve">randomised </w:t>
      </w:r>
      <w:r w:rsidR="00D37462">
        <w:rPr>
          <w:rFonts w:ascii="Times New Roman" w:hAnsi="Times New Roman" w:cs="Times New Roman"/>
          <w:sz w:val="24"/>
          <w:szCs w:val="24"/>
        </w:rPr>
        <w:t xml:space="preserve">to receive </w:t>
      </w:r>
      <w:r w:rsidR="00987D7E">
        <w:rPr>
          <w:rFonts w:ascii="Times New Roman" w:hAnsi="Times New Roman" w:cs="Times New Roman"/>
          <w:sz w:val="24"/>
          <w:szCs w:val="24"/>
        </w:rPr>
        <w:t>physiotherapist-delivered</w:t>
      </w:r>
      <w:r>
        <w:rPr>
          <w:rFonts w:ascii="Times New Roman" w:hAnsi="Times New Roman" w:cs="Times New Roman"/>
          <w:sz w:val="24"/>
          <w:szCs w:val="24"/>
        </w:rPr>
        <w:t xml:space="preserve"> telerehabilitation in a clinical</w:t>
      </w:r>
      <w:r w:rsidRPr="00AD4D39">
        <w:rPr>
          <w:rFonts w:ascii="Times New Roman" w:hAnsi="Times New Roman" w:cs="Times New Roman"/>
          <w:sz w:val="24"/>
          <w:szCs w:val="24"/>
        </w:rPr>
        <w:t xml:space="preserve"> trial.</w:t>
      </w:r>
    </w:p>
    <w:p w14:paraId="68E9AFC8" w14:textId="0743209B" w:rsidR="00BA4B40" w:rsidRDefault="00BA4B40" w:rsidP="00BA4B40">
      <w:pPr>
        <w:spacing w:after="0" w:line="480" w:lineRule="auto"/>
        <w:jc w:val="both"/>
        <w:rPr>
          <w:rFonts w:ascii="Times New Roman" w:hAnsi="Times New Roman" w:cs="Times New Roman"/>
          <w:sz w:val="24"/>
          <w:szCs w:val="24"/>
        </w:rPr>
      </w:pPr>
      <w:r w:rsidRPr="00A17488">
        <w:rPr>
          <w:rFonts w:ascii="Times New Roman" w:hAnsi="Times New Roman" w:cs="Times New Roman"/>
          <w:b/>
          <w:bCs/>
          <w:i/>
          <w:iCs/>
          <w:sz w:val="24"/>
          <w:szCs w:val="24"/>
        </w:rPr>
        <w:t>Methods</w:t>
      </w:r>
      <w:r w:rsidRPr="00462762">
        <w:rPr>
          <w:rFonts w:ascii="Times New Roman" w:hAnsi="Times New Roman" w:cs="Times New Roman"/>
          <w:sz w:val="24"/>
          <w:szCs w:val="24"/>
        </w:rPr>
        <w:t xml:space="preserve">. </w:t>
      </w:r>
      <w:r w:rsidR="00997269">
        <w:rPr>
          <w:rFonts w:ascii="Times New Roman" w:hAnsi="Times New Roman" w:cs="Times New Roman"/>
          <w:sz w:val="24"/>
          <w:szCs w:val="24"/>
        </w:rPr>
        <w:t>At enrolment</w:t>
      </w:r>
      <w:r w:rsidR="00216A57">
        <w:rPr>
          <w:rFonts w:ascii="Times New Roman" w:hAnsi="Times New Roman" w:cs="Times New Roman"/>
          <w:sz w:val="24"/>
          <w:szCs w:val="24"/>
        </w:rPr>
        <w:t xml:space="preserve"> in </w:t>
      </w:r>
      <w:r w:rsidR="00593EBA">
        <w:rPr>
          <w:rFonts w:ascii="Times New Roman" w:hAnsi="Times New Roman" w:cs="Times New Roman"/>
          <w:sz w:val="24"/>
          <w:szCs w:val="24"/>
        </w:rPr>
        <w:t>the</w:t>
      </w:r>
      <w:r w:rsidR="00216A57">
        <w:rPr>
          <w:rFonts w:ascii="Times New Roman" w:hAnsi="Times New Roman" w:cs="Times New Roman"/>
          <w:sz w:val="24"/>
          <w:szCs w:val="24"/>
        </w:rPr>
        <w:t xml:space="preserve"> trial</w:t>
      </w:r>
      <w:r w:rsidR="00997269">
        <w:rPr>
          <w:rFonts w:ascii="Times New Roman" w:hAnsi="Times New Roman" w:cs="Times New Roman"/>
          <w:sz w:val="24"/>
          <w:szCs w:val="24"/>
        </w:rPr>
        <w:t xml:space="preserve">, </w:t>
      </w:r>
      <w:r w:rsidR="00915E77">
        <w:rPr>
          <w:rFonts w:ascii="Times New Roman" w:hAnsi="Times New Roman" w:cs="Times New Roman"/>
          <w:sz w:val="24"/>
          <w:szCs w:val="24"/>
        </w:rPr>
        <w:t>participants</w:t>
      </w:r>
      <w:r w:rsidR="00997269">
        <w:rPr>
          <w:rFonts w:ascii="Times New Roman" w:hAnsi="Times New Roman" w:cs="Times New Roman"/>
          <w:sz w:val="24"/>
          <w:szCs w:val="24"/>
        </w:rPr>
        <w:t xml:space="preserve"> </w:t>
      </w:r>
      <w:proofErr w:type="gramStart"/>
      <w:r w:rsidR="00997269">
        <w:rPr>
          <w:rFonts w:ascii="Times New Roman" w:hAnsi="Times New Roman" w:cs="Times New Roman"/>
          <w:sz w:val="24"/>
          <w:szCs w:val="24"/>
        </w:rPr>
        <w:t>were</w:t>
      </w:r>
      <w:proofErr w:type="gramEnd"/>
      <w:r w:rsidR="00CD5E93">
        <w:rPr>
          <w:rFonts w:ascii="Times New Roman" w:hAnsi="Times New Roman" w:cs="Times New Roman"/>
          <w:sz w:val="24"/>
          <w:szCs w:val="24"/>
        </w:rPr>
        <w:t xml:space="preserve"> </w:t>
      </w:r>
      <w:r w:rsidR="00997269">
        <w:rPr>
          <w:rFonts w:ascii="Times New Roman" w:hAnsi="Times New Roman" w:cs="Times New Roman"/>
          <w:sz w:val="24"/>
          <w:szCs w:val="24"/>
        </w:rPr>
        <w:t xml:space="preserve">unaware care would be delivered </w:t>
      </w:r>
      <w:r w:rsidR="005D3989">
        <w:rPr>
          <w:rFonts w:ascii="Times New Roman" w:hAnsi="Times New Roman" w:cs="Times New Roman"/>
          <w:sz w:val="24"/>
          <w:szCs w:val="24"/>
        </w:rPr>
        <w:t>via telerehabilitation</w:t>
      </w:r>
      <w:r>
        <w:rPr>
          <w:rFonts w:ascii="Times New Roman" w:hAnsi="Times New Roman" w:cs="Times New Roman"/>
          <w:sz w:val="24"/>
          <w:szCs w:val="24"/>
        </w:rPr>
        <w:t xml:space="preserve">. </w:t>
      </w:r>
      <w:r w:rsidR="00997269">
        <w:rPr>
          <w:rFonts w:ascii="Times New Roman" w:hAnsi="Times New Roman" w:cs="Times New Roman"/>
          <w:sz w:val="24"/>
          <w:szCs w:val="24"/>
        </w:rPr>
        <w:t>At</w:t>
      </w:r>
      <w:r w:rsidR="003B354D">
        <w:rPr>
          <w:rFonts w:ascii="Times New Roman" w:hAnsi="Times New Roman" w:cs="Times New Roman"/>
          <w:sz w:val="24"/>
          <w:szCs w:val="24"/>
        </w:rPr>
        <w:t xml:space="preserve"> </w:t>
      </w:r>
      <w:r w:rsidR="008B48F5">
        <w:rPr>
          <w:rFonts w:ascii="Times New Roman" w:hAnsi="Times New Roman" w:cs="Times New Roman"/>
          <w:sz w:val="24"/>
          <w:szCs w:val="24"/>
        </w:rPr>
        <w:t>completion</w:t>
      </w:r>
      <w:r w:rsidR="00997269">
        <w:rPr>
          <w:rFonts w:ascii="Times New Roman" w:hAnsi="Times New Roman" w:cs="Times New Roman"/>
          <w:sz w:val="24"/>
          <w:szCs w:val="24"/>
        </w:rPr>
        <w:t xml:space="preserve">, </w:t>
      </w:r>
      <w:r w:rsidR="00736D9E">
        <w:rPr>
          <w:rFonts w:ascii="Times New Roman" w:hAnsi="Times New Roman" w:cs="Times New Roman"/>
          <w:sz w:val="24"/>
          <w:szCs w:val="24"/>
        </w:rPr>
        <w:t>quantitative (Likert scales</w:t>
      </w:r>
      <w:r w:rsidR="00BD7A2A">
        <w:rPr>
          <w:rFonts w:ascii="Times New Roman" w:hAnsi="Times New Roman" w:cs="Times New Roman"/>
          <w:sz w:val="24"/>
          <w:szCs w:val="24"/>
        </w:rPr>
        <w:t xml:space="preserve">, </w:t>
      </w:r>
      <w:r w:rsidR="00BD7A2A" w:rsidRPr="0060523A">
        <w:rPr>
          <w:rFonts w:ascii="Times New Roman" w:hAnsi="Times New Roman" w:cs="Times New Roman"/>
          <w:sz w:val="24"/>
          <w:szCs w:val="24"/>
        </w:rPr>
        <w:t>analysed descriptively</w:t>
      </w:r>
      <w:r w:rsidR="00736D9E">
        <w:rPr>
          <w:rFonts w:ascii="Times New Roman" w:hAnsi="Times New Roman" w:cs="Times New Roman"/>
          <w:sz w:val="24"/>
          <w:szCs w:val="24"/>
        </w:rPr>
        <w:t>) and qualitative (</w:t>
      </w:r>
      <w:proofErr w:type="gramStart"/>
      <w:r w:rsidR="00736D9E">
        <w:rPr>
          <w:rFonts w:ascii="Times New Roman" w:hAnsi="Times New Roman" w:cs="Times New Roman"/>
          <w:sz w:val="24"/>
          <w:szCs w:val="24"/>
        </w:rPr>
        <w:t>open-text</w:t>
      </w:r>
      <w:proofErr w:type="gramEnd"/>
      <w:r w:rsidR="00BD7A2A">
        <w:rPr>
          <w:rFonts w:ascii="Times New Roman" w:hAnsi="Times New Roman" w:cs="Times New Roman"/>
          <w:sz w:val="24"/>
          <w:szCs w:val="24"/>
        </w:rPr>
        <w:t xml:space="preserve">, </w:t>
      </w:r>
      <w:r w:rsidR="001C6992" w:rsidRPr="001C6992">
        <w:rPr>
          <w:rFonts w:ascii="Times New Roman" w:hAnsi="Times New Roman" w:cs="Times New Roman"/>
          <w:sz w:val="24"/>
          <w:szCs w:val="24"/>
        </w:rPr>
        <w:t>underwent</w:t>
      </w:r>
      <w:r w:rsidR="00BD7A2A" w:rsidRPr="001C6992">
        <w:rPr>
          <w:rFonts w:ascii="Times New Roman" w:hAnsi="Times New Roman" w:cs="Times New Roman"/>
          <w:sz w:val="24"/>
          <w:szCs w:val="24"/>
        </w:rPr>
        <w:t xml:space="preserve"> </w:t>
      </w:r>
      <w:r w:rsidR="001C6992" w:rsidRPr="001C6992">
        <w:rPr>
          <w:rFonts w:ascii="Times New Roman" w:hAnsi="Times New Roman" w:cs="Times New Roman"/>
          <w:sz w:val="24"/>
          <w:szCs w:val="24"/>
        </w:rPr>
        <w:t>content</w:t>
      </w:r>
      <w:r w:rsidR="00A81163">
        <w:rPr>
          <w:rFonts w:ascii="Times New Roman" w:hAnsi="Times New Roman" w:cs="Times New Roman"/>
          <w:sz w:val="24"/>
          <w:szCs w:val="24"/>
        </w:rPr>
        <w:t>/</w:t>
      </w:r>
      <w:r w:rsidR="001C6992" w:rsidRPr="001C6992">
        <w:rPr>
          <w:rFonts w:ascii="Times New Roman" w:hAnsi="Times New Roman" w:cs="Times New Roman"/>
          <w:sz w:val="24"/>
          <w:szCs w:val="24"/>
        </w:rPr>
        <w:t>thematic analysis</w:t>
      </w:r>
      <w:r w:rsidR="00736D9E">
        <w:rPr>
          <w:rFonts w:ascii="Times New Roman" w:hAnsi="Times New Roman" w:cs="Times New Roman"/>
          <w:sz w:val="24"/>
          <w:szCs w:val="24"/>
        </w:rPr>
        <w:t xml:space="preserve">) questions </w:t>
      </w:r>
      <w:r w:rsidR="00997269">
        <w:rPr>
          <w:rFonts w:ascii="Times New Roman" w:hAnsi="Times New Roman" w:cs="Times New Roman"/>
          <w:sz w:val="24"/>
          <w:szCs w:val="24"/>
        </w:rPr>
        <w:t xml:space="preserve">asked participants about </w:t>
      </w:r>
      <w:r w:rsidR="00F409B8">
        <w:rPr>
          <w:rFonts w:ascii="Times New Roman" w:hAnsi="Times New Roman" w:cs="Times New Roman"/>
          <w:sz w:val="24"/>
          <w:szCs w:val="24"/>
        </w:rPr>
        <w:t>their</w:t>
      </w:r>
      <w:r>
        <w:rPr>
          <w:rFonts w:ascii="Times New Roman" w:hAnsi="Times New Roman" w:cs="Times New Roman"/>
          <w:sz w:val="24"/>
          <w:szCs w:val="24"/>
        </w:rPr>
        <w:t xml:space="preserve"> </w:t>
      </w:r>
      <w:r w:rsidR="003B354D">
        <w:rPr>
          <w:rFonts w:ascii="Times New Roman" w:hAnsi="Times New Roman" w:cs="Times New Roman"/>
          <w:sz w:val="24"/>
          <w:szCs w:val="24"/>
        </w:rPr>
        <w:t xml:space="preserve">initial </w:t>
      </w:r>
      <w:r w:rsidR="00F409B8">
        <w:rPr>
          <w:rFonts w:ascii="Times New Roman" w:hAnsi="Times New Roman" w:cs="Times New Roman"/>
          <w:sz w:val="24"/>
          <w:szCs w:val="24"/>
        </w:rPr>
        <w:t xml:space="preserve">feelings </w:t>
      </w:r>
      <w:r w:rsidR="00A37A6E">
        <w:rPr>
          <w:rFonts w:ascii="Times New Roman" w:hAnsi="Times New Roman" w:cs="Times New Roman"/>
          <w:sz w:val="24"/>
          <w:szCs w:val="24"/>
        </w:rPr>
        <w:t xml:space="preserve">when randomised to </w:t>
      </w:r>
      <w:r w:rsidR="005D205E">
        <w:rPr>
          <w:rFonts w:ascii="Times New Roman" w:hAnsi="Times New Roman" w:cs="Times New Roman"/>
          <w:sz w:val="24"/>
          <w:szCs w:val="24"/>
        </w:rPr>
        <w:t>telerehabilitation</w:t>
      </w:r>
      <w:r w:rsidR="009A2978">
        <w:rPr>
          <w:rFonts w:ascii="Times New Roman" w:hAnsi="Times New Roman" w:cs="Times New Roman"/>
          <w:sz w:val="24"/>
          <w:szCs w:val="24"/>
        </w:rPr>
        <w:t>,</w:t>
      </w:r>
      <w:r w:rsidR="005870B6">
        <w:rPr>
          <w:rFonts w:ascii="Times New Roman" w:hAnsi="Times New Roman" w:cs="Times New Roman"/>
          <w:sz w:val="24"/>
          <w:szCs w:val="24"/>
        </w:rPr>
        <w:t xml:space="preserve"> </w:t>
      </w:r>
      <w:r w:rsidR="008F12E2">
        <w:rPr>
          <w:rFonts w:ascii="Times New Roman" w:hAnsi="Times New Roman" w:cs="Times New Roman"/>
          <w:sz w:val="24"/>
          <w:szCs w:val="24"/>
        </w:rPr>
        <w:t xml:space="preserve">if </w:t>
      </w:r>
      <w:r w:rsidR="00C10060">
        <w:rPr>
          <w:rFonts w:ascii="Times New Roman" w:hAnsi="Times New Roman" w:cs="Times New Roman"/>
          <w:sz w:val="24"/>
          <w:szCs w:val="24"/>
        </w:rPr>
        <w:t xml:space="preserve">experiences met </w:t>
      </w:r>
      <w:r w:rsidR="005870B6">
        <w:rPr>
          <w:rFonts w:ascii="Times New Roman" w:hAnsi="Times New Roman" w:cs="Times New Roman"/>
          <w:sz w:val="24"/>
          <w:szCs w:val="24"/>
        </w:rPr>
        <w:t>expectations, and willingness to use telerehabilitation in the future</w:t>
      </w:r>
      <w:r>
        <w:rPr>
          <w:rFonts w:ascii="Times New Roman" w:hAnsi="Times New Roman" w:cs="Times New Roman"/>
          <w:sz w:val="24"/>
          <w:szCs w:val="24"/>
        </w:rPr>
        <w:t>.</w:t>
      </w:r>
    </w:p>
    <w:p w14:paraId="4F4BAA01" w14:textId="55CF813E" w:rsidR="00C46E16" w:rsidRPr="00B01644" w:rsidRDefault="00BA4B40" w:rsidP="00C46E16">
      <w:pPr>
        <w:spacing w:after="0" w:line="480" w:lineRule="auto"/>
        <w:jc w:val="both"/>
        <w:rPr>
          <w:rFonts w:ascii="Times New Roman" w:hAnsi="Times New Roman" w:cs="Times New Roman"/>
          <w:sz w:val="24"/>
          <w:szCs w:val="24"/>
        </w:rPr>
      </w:pPr>
      <w:r w:rsidRPr="00A17488">
        <w:rPr>
          <w:rFonts w:ascii="Times New Roman" w:hAnsi="Times New Roman" w:cs="Times New Roman"/>
          <w:b/>
          <w:bCs/>
          <w:i/>
          <w:iCs/>
          <w:sz w:val="24"/>
          <w:szCs w:val="24"/>
        </w:rPr>
        <w:t>Results</w:t>
      </w:r>
      <w:r w:rsidRPr="00462762">
        <w:rPr>
          <w:rFonts w:ascii="Times New Roman" w:hAnsi="Times New Roman" w:cs="Times New Roman"/>
          <w:sz w:val="24"/>
          <w:szCs w:val="24"/>
        </w:rPr>
        <w:t>.</w:t>
      </w:r>
      <w:r>
        <w:rPr>
          <w:rFonts w:ascii="Times New Roman" w:hAnsi="Times New Roman" w:cs="Times New Roman"/>
          <w:sz w:val="24"/>
          <w:szCs w:val="24"/>
        </w:rPr>
        <w:t xml:space="preserve"> </w:t>
      </w:r>
      <w:r w:rsidR="008F71E4">
        <w:rPr>
          <w:rFonts w:ascii="Times New Roman" w:hAnsi="Times New Roman" w:cs="Times New Roman"/>
          <w:sz w:val="24"/>
          <w:szCs w:val="24"/>
        </w:rPr>
        <w:t>Data were collected between Oct</w:t>
      </w:r>
      <w:r w:rsidR="00EC469E">
        <w:rPr>
          <w:rFonts w:ascii="Times New Roman" w:hAnsi="Times New Roman" w:cs="Times New Roman"/>
          <w:sz w:val="24"/>
          <w:szCs w:val="24"/>
        </w:rPr>
        <w:t>ober</w:t>
      </w:r>
      <w:r w:rsidR="008F71E4">
        <w:rPr>
          <w:rFonts w:ascii="Times New Roman" w:hAnsi="Times New Roman" w:cs="Times New Roman"/>
          <w:sz w:val="24"/>
          <w:szCs w:val="24"/>
        </w:rPr>
        <w:t xml:space="preserve"> 2021 to Mar</w:t>
      </w:r>
      <w:r w:rsidR="00EC469E">
        <w:rPr>
          <w:rFonts w:ascii="Times New Roman" w:hAnsi="Times New Roman" w:cs="Times New Roman"/>
          <w:sz w:val="24"/>
          <w:szCs w:val="24"/>
        </w:rPr>
        <w:t>ch</w:t>
      </w:r>
      <w:r w:rsidR="008F71E4">
        <w:rPr>
          <w:rFonts w:ascii="Times New Roman" w:hAnsi="Times New Roman" w:cs="Times New Roman"/>
          <w:sz w:val="24"/>
          <w:szCs w:val="24"/>
        </w:rPr>
        <w:t xml:space="preserve"> 2023</w:t>
      </w:r>
      <w:r w:rsidR="00FE444C">
        <w:rPr>
          <w:rFonts w:ascii="Times New Roman" w:hAnsi="Times New Roman" w:cs="Times New Roman"/>
          <w:sz w:val="24"/>
          <w:szCs w:val="24"/>
        </w:rPr>
        <w:t xml:space="preserve">. </w:t>
      </w:r>
      <w:r w:rsidR="00EC469E">
        <w:rPr>
          <w:rFonts w:ascii="Times New Roman" w:hAnsi="Times New Roman" w:cs="Times New Roman"/>
          <w:sz w:val="24"/>
          <w:szCs w:val="24"/>
        </w:rPr>
        <w:t>At enrolment,</w:t>
      </w:r>
      <w:r w:rsidR="005D3989">
        <w:rPr>
          <w:rFonts w:ascii="Times New Roman" w:hAnsi="Times New Roman" w:cs="Times New Roman"/>
          <w:sz w:val="24"/>
          <w:szCs w:val="24"/>
        </w:rPr>
        <w:t xml:space="preserve"> </w:t>
      </w:r>
      <w:r w:rsidR="001C6992">
        <w:rPr>
          <w:rFonts w:ascii="Times New Roman" w:hAnsi="Times New Roman" w:cs="Times New Roman"/>
          <w:sz w:val="24"/>
          <w:szCs w:val="24"/>
        </w:rPr>
        <w:t>44 (</w:t>
      </w:r>
      <w:r w:rsidR="004B2F30">
        <w:rPr>
          <w:rFonts w:ascii="Times New Roman" w:hAnsi="Times New Roman" w:cs="Times New Roman"/>
          <w:sz w:val="24"/>
          <w:szCs w:val="24"/>
        </w:rPr>
        <w:t>36%</w:t>
      </w:r>
      <w:r w:rsidR="00216A57">
        <w:rPr>
          <w:rFonts w:ascii="Times New Roman" w:hAnsi="Times New Roman" w:cs="Times New Roman"/>
          <w:sz w:val="24"/>
          <w:szCs w:val="24"/>
        </w:rPr>
        <w:t xml:space="preserve"> of 122</w:t>
      </w:r>
      <w:r w:rsidR="001C6992">
        <w:rPr>
          <w:rFonts w:ascii="Times New Roman" w:hAnsi="Times New Roman" w:cs="Times New Roman"/>
          <w:sz w:val="24"/>
          <w:szCs w:val="24"/>
        </w:rPr>
        <w:t>)</w:t>
      </w:r>
      <w:r w:rsidR="004B2F30">
        <w:rPr>
          <w:rFonts w:ascii="Times New Roman" w:hAnsi="Times New Roman" w:cs="Times New Roman"/>
          <w:sz w:val="24"/>
          <w:szCs w:val="24"/>
        </w:rPr>
        <w:t xml:space="preserve"> </w:t>
      </w:r>
      <w:r w:rsidR="005438C8">
        <w:rPr>
          <w:rFonts w:ascii="Times New Roman" w:hAnsi="Times New Roman" w:cs="Times New Roman"/>
          <w:sz w:val="24"/>
          <w:szCs w:val="24"/>
        </w:rPr>
        <w:t>participants</w:t>
      </w:r>
      <w:r w:rsidR="00BD7A2A">
        <w:rPr>
          <w:rFonts w:ascii="Times New Roman" w:hAnsi="Times New Roman" w:cs="Times New Roman"/>
          <w:sz w:val="24"/>
          <w:szCs w:val="24"/>
        </w:rPr>
        <w:t xml:space="preserve"> </w:t>
      </w:r>
      <w:r w:rsidR="0047601B">
        <w:rPr>
          <w:rFonts w:ascii="Times New Roman" w:hAnsi="Times New Roman" w:cs="Times New Roman"/>
          <w:sz w:val="24"/>
          <w:szCs w:val="24"/>
        </w:rPr>
        <w:t>initially felt negative towards</w:t>
      </w:r>
      <w:r>
        <w:rPr>
          <w:rFonts w:ascii="Times New Roman" w:hAnsi="Times New Roman" w:cs="Times New Roman"/>
          <w:sz w:val="24"/>
          <w:szCs w:val="24"/>
        </w:rPr>
        <w:t xml:space="preserve"> </w:t>
      </w:r>
      <w:r w:rsidR="005D205E">
        <w:rPr>
          <w:rFonts w:ascii="Times New Roman" w:hAnsi="Times New Roman" w:cs="Times New Roman"/>
          <w:sz w:val="24"/>
          <w:szCs w:val="24"/>
        </w:rPr>
        <w:t>telerehabilitation</w:t>
      </w:r>
      <w:r>
        <w:rPr>
          <w:rFonts w:ascii="Times New Roman" w:hAnsi="Times New Roman" w:cs="Times New Roman"/>
          <w:sz w:val="24"/>
          <w:szCs w:val="24"/>
        </w:rPr>
        <w:t xml:space="preserve"> </w:t>
      </w:r>
      <w:r w:rsidR="0092448A">
        <w:rPr>
          <w:rFonts w:ascii="Times New Roman" w:hAnsi="Times New Roman" w:cs="Times New Roman"/>
          <w:sz w:val="24"/>
          <w:szCs w:val="24"/>
        </w:rPr>
        <w:t>(</w:t>
      </w:r>
      <w:r w:rsidR="0092448A" w:rsidRPr="006F0E01">
        <w:rPr>
          <w:rFonts w:ascii="Times New Roman" w:hAnsi="Times New Roman" w:cs="Times New Roman"/>
          <w:i/>
          <w:iCs/>
          <w:sz w:val="24"/>
          <w:szCs w:val="24"/>
        </w:rPr>
        <w:t>doubts about effectiveness</w:t>
      </w:r>
      <w:r w:rsidR="0032256A" w:rsidRPr="006F0E01">
        <w:rPr>
          <w:rFonts w:ascii="Times New Roman" w:hAnsi="Times New Roman" w:cs="Times New Roman"/>
          <w:i/>
          <w:iCs/>
          <w:sz w:val="24"/>
          <w:szCs w:val="24"/>
        </w:rPr>
        <w:t xml:space="preserve">, </w:t>
      </w:r>
      <w:r w:rsidR="0060523A">
        <w:rPr>
          <w:rFonts w:ascii="Times New Roman" w:hAnsi="Times New Roman" w:cs="Times New Roman"/>
          <w:i/>
          <w:iCs/>
          <w:sz w:val="24"/>
          <w:szCs w:val="24"/>
        </w:rPr>
        <w:t xml:space="preserve">physiotherapist can’t see/touch, </w:t>
      </w:r>
      <w:r w:rsidR="0032256A" w:rsidRPr="006F0E01">
        <w:rPr>
          <w:rFonts w:ascii="Times New Roman" w:hAnsi="Times New Roman" w:cs="Times New Roman"/>
          <w:i/>
          <w:iCs/>
          <w:sz w:val="24"/>
          <w:szCs w:val="24"/>
        </w:rPr>
        <w:t>believe in-person</w:t>
      </w:r>
      <w:r w:rsidR="00BD7A2A">
        <w:rPr>
          <w:rFonts w:ascii="Times New Roman" w:hAnsi="Times New Roman" w:cs="Times New Roman"/>
          <w:i/>
          <w:iCs/>
          <w:sz w:val="24"/>
          <w:szCs w:val="24"/>
        </w:rPr>
        <w:t xml:space="preserve"> </w:t>
      </w:r>
      <w:r w:rsidR="0032256A" w:rsidRPr="006F0E01">
        <w:rPr>
          <w:rFonts w:ascii="Times New Roman" w:hAnsi="Times New Roman" w:cs="Times New Roman"/>
          <w:i/>
          <w:iCs/>
          <w:sz w:val="24"/>
          <w:szCs w:val="24"/>
        </w:rPr>
        <w:t>is better</w:t>
      </w:r>
      <w:r w:rsidR="006A540D" w:rsidRPr="006F0E01">
        <w:rPr>
          <w:rFonts w:ascii="Times New Roman" w:hAnsi="Times New Roman" w:cs="Times New Roman"/>
          <w:i/>
          <w:iCs/>
          <w:sz w:val="24"/>
          <w:szCs w:val="24"/>
        </w:rPr>
        <w:t xml:space="preserve">, </w:t>
      </w:r>
      <w:r w:rsidR="001C6992">
        <w:rPr>
          <w:rFonts w:ascii="Times New Roman" w:hAnsi="Times New Roman" w:cs="Times New Roman"/>
          <w:i/>
          <w:iCs/>
          <w:sz w:val="24"/>
          <w:szCs w:val="24"/>
        </w:rPr>
        <w:t>can’t</w:t>
      </w:r>
      <w:r w:rsidR="000E4C3B" w:rsidRPr="006F0E01">
        <w:rPr>
          <w:rFonts w:ascii="Times New Roman" w:hAnsi="Times New Roman" w:cs="Times New Roman"/>
          <w:i/>
          <w:iCs/>
          <w:sz w:val="24"/>
          <w:szCs w:val="24"/>
        </w:rPr>
        <w:t xml:space="preserve"> communicate</w:t>
      </w:r>
      <w:r w:rsidR="001C6992">
        <w:rPr>
          <w:rFonts w:ascii="Times New Roman" w:hAnsi="Times New Roman" w:cs="Times New Roman"/>
          <w:i/>
          <w:iCs/>
          <w:sz w:val="24"/>
          <w:szCs w:val="24"/>
        </w:rPr>
        <w:t xml:space="preserve"> effectively</w:t>
      </w:r>
      <w:r w:rsidR="000E4C3B" w:rsidRPr="006F0E01">
        <w:rPr>
          <w:rFonts w:ascii="Times New Roman" w:hAnsi="Times New Roman" w:cs="Times New Roman"/>
          <w:i/>
          <w:iCs/>
          <w:sz w:val="24"/>
          <w:szCs w:val="24"/>
        </w:rPr>
        <w:t>, not good with technology</w:t>
      </w:r>
      <w:r w:rsidR="0032256A">
        <w:rPr>
          <w:rFonts w:ascii="Times New Roman" w:hAnsi="Times New Roman" w:cs="Times New Roman"/>
          <w:sz w:val="24"/>
          <w:szCs w:val="24"/>
        </w:rPr>
        <w:t>)</w:t>
      </w:r>
      <w:r w:rsidR="00290E2E">
        <w:rPr>
          <w:rFonts w:ascii="Times New Roman" w:hAnsi="Times New Roman" w:cs="Times New Roman"/>
          <w:sz w:val="24"/>
          <w:szCs w:val="24"/>
        </w:rPr>
        <w:t xml:space="preserve">, </w:t>
      </w:r>
      <w:r w:rsidR="00571C79">
        <w:rPr>
          <w:rFonts w:ascii="Times New Roman" w:hAnsi="Times New Roman" w:cs="Times New Roman"/>
          <w:sz w:val="24"/>
          <w:szCs w:val="24"/>
        </w:rPr>
        <w:t xml:space="preserve">18 (15%) </w:t>
      </w:r>
      <w:r w:rsidR="004924C5">
        <w:rPr>
          <w:rFonts w:ascii="Times New Roman" w:hAnsi="Times New Roman" w:cs="Times New Roman"/>
          <w:sz w:val="24"/>
          <w:szCs w:val="24"/>
        </w:rPr>
        <w:t>were neutral</w:t>
      </w:r>
      <w:r w:rsidR="00571C79">
        <w:rPr>
          <w:rFonts w:ascii="Times New Roman" w:hAnsi="Times New Roman" w:cs="Times New Roman"/>
          <w:sz w:val="24"/>
          <w:szCs w:val="24"/>
        </w:rPr>
        <w:t>, and 60 (49%) felt positive</w:t>
      </w:r>
      <w:r>
        <w:rPr>
          <w:rFonts w:ascii="Times New Roman" w:hAnsi="Times New Roman" w:cs="Times New Roman"/>
          <w:sz w:val="24"/>
          <w:szCs w:val="24"/>
        </w:rPr>
        <w:t xml:space="preserve">. </w:t>
      </w:r>
      <w:r w:rsidR="00C46E16">
        <w:rPr>
          <w:rFonts w:ascii="Times New Roman" w:hAnsi="Times New Roman" w:cs="Times New Roman"/>
          <w:sz w:val="24"/>
          <w:szCs w:val="24"/>
        </w:rPr>
        <w:t>After experienc</w:t>
      </w:r>
      <w:r w:rsidR="00216A57">
        <w:rPr>
          <w:rFonts w:ascii="Times New Roman" w:hAnsi="Times New Roman" w:cs="Times New Roman"/>
          <w:sz w:val="24"/>
          <w:szCs w:val="24"/>
        </w:rPr>
        <w:t>ing telerehabilitation</w:t>
      </w:r>
      <w:r w:rsidR="00C46E16">
        <w:rPr>
          <w:rFonts w:ascii="Times New Roman" w:hAnsi="Times New Roman" w:cs="Times New Roman"/>
          <w:sz w:val="24"/>
          <w:szCs w:val="24"/>
        </w:rPr>
        <w:t xml:space="preserve">, </w:t>
      </w:r>
      <w:r w:rsidR="00C036DE">
        <w:rPr>
          <w:rFonts w:ascii="Times New Roman" w:hAnsi="Times New Roman" w:cs="Times New Roman"/>
          <w:sz w:val="24"/>
          <w:szCs w:val="24"/>
        </w:rPr>
        <w:t>43 (72%)</w:t>
      </w:r>
      <w:r w:rsidR="00552CC5">
        <w:rPr>
          <w:rFonts w:ascii="Times New Roman" w:hAnsi="Times New Roman" w:cs="Times New Roman"/>
          <w:sz w:val="24"/>
          <w:szCs w:val="24"/>
        </w:rPr>
        <w:t xml:space="preserve"> people</w:t>
      </w:r>
      <w:r w:rsidR="00C036DE">
        <w:rPr>
          <w:rFonts w:ascii="Times New Roman" w:hAnsi="Times New Roman" w:cs="Times New Roman"/>
          <w:sz w:val="24"/>
          <w:szCs w:val="24"/>
        </w:rPr>
        <w:t xml:space="preserve"> </w:t>
      </w:r>
      <w:r w:rsidR="00552CC5">
        <w:rPr>
          <w:rFonts w:ascii="Times New Roman" w:hAnsi="Times New Roman" w:cs="Times New Roman"/>
          <w:sz w:val="24"/>
          <w:szCs w:val="24"/>
        </w:rPr>
        <w:t xml:space="preserve">who were </w:t>
      </w:r>
      <w:r w:rsidR="00AA4A42">
        <w:rPr>
          <w:rFonts w:ascii="Times New Roman" w:hAnsi="Times New Roman" w:cs="Times New Roman"/>
          <w:sz w:val="24"/>
          <w:szCs w:val="24"/>
        </w:rPr>
        <w:t xml:space="preserve">initially positive </w:t>
      </w:r>
      <w:r w:rsidR="00C036DE">
        <w:rPr>
          <w:rFonts w:ascii="Times New Roman" w:hAnsi="Times New Roman" w:cs="Times New Roman"/>
          <w:sz w:val="24"/>
          <w:szCs w:val="24"/>
        </w:rPr>
        <w:t>and 27 (61%)</w:t>
      </w:r>
      <w:r w:rsidR="00C7045F">
        <w:rPr>
          <w:rFonts w:ascii="Times New Roman" w:hAnsi="Times New Roman" w:cs="Times New Roman"/>
          <w:sz w:val="24"/>
          <w:szCs w:val="24"/>
        </w:rPr>
        <w:t xml:space="preserve"> who were</w:t>
      </w:r>
      <w:r w:rsidR="00C036DE">
        <w:rPr>
          <w:rFonts w:ascii="Times New Roman" w:hAnsi="Times New Roman" w:cs="Times New Roman"/>
          <w:sz w:val="24"/>
          <w:szCs w:val="24"/>
        </w:rPr>
        <w:t xml:space="preserve"> </w:t>
      </w:r>
      <w:r w:rsidR="00AA4A42">
        <w:rPr>
          <w:rFonts w:ascii="Times New Roman" w:hAnsi="Times New Roman" w:cs="Times New Roman"/>
          <w:sz w:val="24"/>
          <w:szCs w:val="24"/>
        </w:rPr>
        <w:t xml:space="preserve">initially negative </w:t>
      </w:r>
      <w:r w:rsidR="00B140A9">
        <w:rPr>
          <w:rFonts w:ascii="Times New Roman" w:hAnsi="Times New Roman" w:cs="Times New Roman"/>
          <w:sz w:val="24"/>
          <w:szCs w:val="24"/>
        </w:rPr>
        <w:t xml:space="preserve">believed </w:t>
      </w:r>
      <w:r w:rsidR="005D205E">
        <w:rPr>
          <w:rFonts w:ascii="Times New Roman" w:hAnsi="Times New Roman" w:cs="Times New Roman"/>
          <w:sz w:val="24"/>
          <w:szCs w:val="24"/>
        </w:rPr>
        <w:t>telerehabilitation</w:t>
      </w:r>
      <w:r w:rsidR="00997190">
        <w:rPr>
          <w:rFonts w:ascii="Times New Roman" w:hAnsi="Times New Roman" w:cs="Times New Roman"/>
          <w:sz w:val="24"/>
          <w:szCs w:val="24"/>
        </w:rPr>
        <w:t xml:space="preserve"> </w:t>
      </w:r>
      <w:r w:rsidR="00270C9F">
        <w:rPr>
          <w:rFonts w:ascii="Times New Roman" w:hAnsi="Times New Roman" w:cs="Times New Roman"/>
          <w:sz w:val="24"/>
          <w:szCs w:val="24"/>
        </w:rPr>
        <w:t>exceeded their expectations</w:t>
      </w:r>
      <w:r w:rsidR="00997190">
        <w:rPr>
          <w:rFonts w:ascii="Times New Roman" w:hAnsi="Times New Roman" w:cs="Times New Roman"/>
          <w:sz w:val="24"/>
          <w:szCs w:val="24"/>
        </w:rPr>
        <w:t xml:space="preserve"> (</w:t>
      </w:r>
      <w:r w:rsidR="00B40B23">
        <w:rPr>
          <w:rFonts w:ascii="Times New Roman" w:hAnsi="Times New Roman" w:cs="Times New Roman"/>
          <w:i/>
          <w:iCs/>
          <w:sz w:val="24"/>
          <w:szCs w:val="24"/>
        </w:rPr>
        <w:t>easier than expected, surprised by benefits/effectiveness, strong rapport with physiotherapist, convenience</w:t>
      </w:r>
      <w:r w:rsidR="00340C14">
        <w:rPr>
          <w:rFonts w:ascii="Times New Roman" w:hAnsi="Times New Roman" w:cs="Times New Roman"/>
          <w:sz w:val="24"/>
          <w:szCs w:val="24"/>
        </w:rPr>
        <w:t>)</w:t>
      </w:r>
      <w:r w:rsidR="00E82D10">
        <w:rPr>
          <w:rFonts w:ascii="Times New Roman" w:hAnsi="Times New Roman" w:cs="Times New Roman"/>
          <w:sz w:val="24"/>
          <w:szCs w:val="24"/>
        </w:rPr>
        <w:t>.</w:t>
      </w:r>
      <w:r w:rsidR="00C036DE">
        <w:rPr>
          <w:rFonts w:ascii="Times New Roman" w:hAnsi="Times New Roman" w:cs="Times New Roman"/>
          <w:sz w:val="24"/>
          <w:szCs w:val="24"/>
        </w:rPr>
        <w:t xml:space="preserve"> </w:t>
      </w:r>
      <w:r w:rsidR="00216A57">
        <w:rPr>
          <w:rFonts w:ascii="Times New Roman" w:hAnsi="Times New Roman" w:cs="Times New Roman"/>
          <w:sz w:val="24"/>
          <w:szCs w:val="24"/>
        </w:rPr>
        <w:t xml:space="preserve">Twenty-eight </w:t>
      </w:r>
      <w:r w:rsidR="00E82D10">
        <w:rPr>
          <w:rFonts w:ascii="Times New Roman" w:hAnsi="Times New Roman" w:cs="Times New Roman"/>
          <w:sz w:val="24"/>
          <w:szCs w:val="24"/>
        </w:rPr>
        <w:t>(23%</w:t>
      </w:r>
      <w:r w:rsidR="00216A57">
        <w:rPr>
          <w:rFonts w:ascii="Times New Roman" w:hAnsi="Times New Roman" w:cs="Times New Roman"/>
          <w:sz w:val="24"/>
          <w:szCs w:val="24"/>
        </w:rPr>
        <w:t xml:space="preserve"> of 122</w:t>
      </w:r>
      <w:r w:rsidR="00E82D10">
        <w:rPr>
          <w:rFonts w:ascii="Times New Roman" w:hAnsi="Times New Roman" w:cs="Times New Roman"/>
          <w:sz w:val="24"/>
          <w:szCs w:val="24"/>
        </w:rPr>
        <w:t xml:space="preserve">) people </w:t>
      </w:r>
      <w:r w:rsidR="009B1661">
        <w:rPr>
          <w:rFonts w:ascii="Times New Roman" w:hAnsi="Times New Roman" w:cs="Times New Roman"/>
          <w:sz w:val="24"/>
          <w:szCs w:val="24"/>
        </w:rPr>
        <w:t xml:space="preserve">were </w:t>
      </w:r>
      <w:r w:rsidR="00270C9F">
        <w:rPr>
          <w:rFonts w:ascii="Times New Roman" w:hAnsi="Times New Roman" w:cs="Times New Roman"/>
          <w:sz w:val="24"/>
          <w:szCs w:val="24"/>
        </w:rPr>
        <w:t>not at all</w:t>
      </w:r>
      <w:r w:rsidR="009B1661">
        <w:rPr>
          <w:rFonts w:ascii="Times New Roman" w:hAnsi="Times New Roman" w:cs="Times New Roman"/>
          <w:sz w:val="24"/>
          <w:szCs w:val="24"/>
        </w:rPr>
        <w:t xml:space="preserve"> </w:t>
      </w:r>
      <w:r w:rsidR="00E82D10">
        <w:rPr>
          <w:rFonts w:ascii="Times New Roman" w:hAnsi="Times New Roman" w:cs="Times New Roman"/>
          <w:sz w:val="24"/>
          <w:szCs w:val="24"/>
        </w:rPr>
        <w:t xml:space="preserve">or slightly </w:t>
      </w:r>
      <w:r w:rsidR="00845269">
        <w:rPr>
          <w:rFonts w:ascii="Times New Roman" w:hAnsi="Times New Roman" w:cs="Times New Roman"/>
          <w:sz w:val="24"/>
          <w:szCs w:val="24"/>
        </w:rPr>
        <w:t>willing to</w:t>
      </w:r>
      <w:r w:rsidR="009B1661">
        <w:rPr>
          <w:rFonts w:ascii="Times New Roman" w:hAnsi="Times New Roman" w:cs="Times New Roman"/>
          <w:sz w:val="24"/>
          <w:szCs w:val="24"/>
        </w:rPr>
        <w:t xml:space="preserve"> use </w:t>
      </w:r>
      <w:r w:rsidR="005D205E">
        <w:rPr>
          <w:rFonts w:ascii="Times New Roman" w:hAnsi="Times New Roman" w:cs="Times New Roman"/>
          <w:sz w:val="24"/>
          <w:szCs w:val="24"/>
        </w:rPr>
        <w:t>telerehabilitation</w:t>
      </w:r>
      <w:r w:rsidR="009B1661">
        <w:rPr>
          <w:rFonts w:ascii="Times New Roman" w:hAnsi="Times New Roman" w:cs="Times New Roman"/>
          <w:sz w:val="24"/>
          <w:szCs w:val="24"/>
        </w:rPr>
        <w:t xml:space="preserve"> in future</w:t>
      </w:r>
      <w:r w:rsidR="00270C9F">
        <w:rPr>
          <w:rFonts w:ascii="Times New Roman" w:hAnsi="Times New Roman" w:cs="Times New Roman"/>
          <w:sz w:val="24"/>
          <w:szCs w:val="24"/>
        </w:rPr>
        <w:t xml:space="preserve"> (</w:t>
      </w:r>
      <w:r w:rsidR="00B40B23">
        <w:rPr>
          <w:rFonts w:ascii="Times New Roman" w:hAnsi="Times New Roman" w:cs="Times New Roman"/>
          <w:i/>
          <w:iCs/>
          <w:sz w:val="24"/>
          <w:szCs w:val="24"/>
        </w:rPr>
        <w:t>prefer hands-on, doesn</w:t>
      </w:r>
      <w:r w:rsidR="0005562B">
        <w:rPr>
          <w:rFonts w:ascii="Times New Roman" w:hAnsi="Times New Roman" w:cs="Times New Roman"/>
          <w:i/>
          <w:iCs/>
          <w:sz w:val="24"/>
          <w:szCs w:val="24"/>
        </w:rPr>
        <w:t>’</w:t>
      </w:r>
      <w:r w:rsidR="00B40B23">
        <w:rPr>
          <w:rFonts w:ascii="Times New Roman" w:hAnsi="Times New Roman" w:cs="Times New Roman"/>
          <w:i/>
          <w:iCs/>
          <w:sz w:val="24"/>
          <w:szCs w:val="24"/>
        </w:rPr>
        <w:t>t allow adequate assessment</w:t>
      </w:r>
      <w:r w:rsidR="0005562B">
        <w:rPr>
          <w:rFonts w:ascii="Times New Roman" w:hAnsi="Times New Roman" w:cs="Times New Roman"/>
          <w:i/>
          <w:iCs/>
          <w:sz w:val="24"/>
          <w:szCs w:val="24"/>
        </w:rPr>
        <w:t>/</w:t>
      </w:r>
      <w:r w:rsidR="00B40B23">
        <w:rPr>
          <w:rFonts w:ascii="Times New Roman" w:hAnsi="Times New Roman" w:cs="Times New Roman"/>
          <w:i/>
          <w:iCs/>
          <w:sz w:val="24"/>
          <w:szCs w:val="24"/>
        </w:rPr>
        <w:t>observation, prefer in-person, don</w:t>
      </w:r>
      <w:r w:rsidR="002B7FDF">
        <w:rPr>
          <w:rFonts w:ascii="Times New Roman" w:hAnsi="Times New Roman" w:cs="Times New Roman"/>
          <w:i/>
          <w:iCs/>
          <w:sz w:val="24"/>
          <w:szCs w:val="24"/>
        </w:rPr>
        <w:t>’</w:t>
      </w:r>
      <w:r w:rsidR="00B40B23">
        <w:rPr>
          <w:rFonts w:ascii="Times New Roman" w:hAnsi="Times New Roman" w:cs="Times New Roman"/>
          <w:i/>
          <w:iCs/>
          <w:sz w:val="24"/>
          <w:szCs w:val="24"/>
        </w:rPr>
        <w:t>t like telerehabilitation</w:t>
      </w:r>
      <w:r w:rsidR="00270C9F">
        <w:rPr>
          <w:rFonts w:ascii="Times New Roman" w:hAnsi="Times New Roman" w:cs="Times New Roman"/>
          <w:sz w:val="24"/>
          <w:szCs w:val="24"/>
        </w:rPr>
        <w:t>).</w:t>
      </w:r>
    </w:p>
    <w:p w14:paraId="2C47BDCB" w14:textId="1375832C" w:rsidR="00BA4B40" w:rsidRDefault="00085C7B" w:rsidP="00BA4B40">
      <w:pPr>
        <w:spacing w:after="0" w:line="480" w:lineRule="auto"/>
        <w:jc w:val="both"/>
        <w:rPr>
          <w:rFonts w:ascii="Times New Roman" w:hAnsi="Times New Roman" w:cs="Times New Roman"/>
          <w:sz w:val="24"/>
          <w:szCs w:val="24"/>
        </w:rPr>
      </w:pPr>
      <w:r>
        <w:rPr>
          <w:rFonts w:ascii="Times New Roman" w:hAnsi="Times New Roman" w:cs="Times New Roman"/>
          <w:b/>
          <w:bCs/>
          <w:i/>
          <w:iCs/>
          <w:sz w:val="24"/>
          <w:szCs w:val="24"/>
        </w:rPr>
        <w:t>Conclusion</w:t>
      </w:r>
      <w:r w:rsidR="00BA4B40" w:rsidRPr="00462762">
        <w:rPr>
          <w:rFonts w:ascii="Times New Roman" w:hAnsi="Times New Roman" w:cs="Times New Roman"/>
          <w:sz w:val="24"/>
          <w:szCs w:val="24"/>
        </w:rPr>
        <w:t>.</w:t>
      </w:r>
      <w:r w:rsidR="00BA4B40">
        <w:rPr>
          <w:rFonts w:ascii="Times New Roman" w:hAnsi="Times New Roman" w:cs="Times New Roman"/>
          <w:sz w:val="24"/>
          <w:szCs w:val="24"/>
        </w:rPr>
        <w:t xml:space="preserve"> </w:t>
      </w:r>
      <w:r w:rsidR="00C8557A">
        <w:rPr>
          <w:rFonts w:ascii="Times New Roman" w:hAnsi="Times New Roman" w:cs="Times New Roman"/>
          <w:sz w:val="24"/>
          <w:szCs w:val="24"/>
        </w:rPr>
        <w:t>One</w:t>
      </w:r>
      <w:r w:rsidR="00BB6F2A">
        <w:rPr>
          <w:rFonts w:ascii="Times New Roman" w:hAnsi="Times New Roman" w:cs="Times New Roman"/>
          <w:sz w:val="24"/>
          <w:szCs w:val="24"/>
        </w:rPr>
        <w:t xml:space="preserve"> in 2</w:t>
      </w:r>
      <w:r w:rsidR="00C036DE">
        <w:rPr>
          <w:rFonts w:ascii="Times New Roman" w:hAnsi="Times New Roman" w:cs="Times New Roman"/>
          <w:sz w:val="24"/>
          <w:szCs w:val="24"/>
        </w:rPr>
        <w:t xml:space="preserve"> people</w:t>
      </w:r>
      <w:r w:rsidR="00E82D10">
        <w:rPr>
          <w:rFonts w:ascii="Times New Roman" w:hAnsi="Times New Roman" w:cs="Times New Roman"/>
          <w:sz w:val="24"/>
          <w:szCs w:val="24"/>
        </w:rPr>
        <w:t xml:space="preserve"> </w:t>
      </w:r>
      <w:r w:rsidR="00B6373D">
        <w:rPr>
          <w:rFonts w:ascii="Times New Roman" w:hAnsi="Times New Roman" w:cs="Times New Roman"/>
          <w:sz w:val="24"/>
          <w:szCs w:val="24"/>
        </w:rPr>
        <w:t>were</w:t>
      </w:r>
      <w:r w:rsidR="00E82D10">
        <w:rPr>
          <w:rFonts w:ascii="Times New Roman" w:hAnsi="Times New Roman" w:cs="Times New Roman"/>
          <w:sz w:val="24"/>
          <w:szCs w:val="24"/>
        </w:rPr>
        <w:t xml:space="preserve"> positive about telerehabilitation</w:t>
      </w:r>
      <w:r w:rsidR="00B6373D">
        <w:rPr>
          <w:rFonts w:ascii="Times New Roman" w:hAnsi="Times New Roman" w:cs="Times New Roman"/>
          <w:sz w:val="24"/>
          <w:szCs w:val="24"/>
        </w:rPr>
        <w:t xml:space="preserve"> from the </w:t>
      </w:r>
      <w:r w:rsidR="00571C79">
        <w:rPr>
          <w:rFonts w:ascii="Times New Roman" w:hAnsi="Times New Roman" w:cs="Times New Roman"/>
          <w:sz w:val="24"/>
          <w:szCs w:val="24"/>
        </w:rPr>
        <w:t>outset, and</w:t>
      </w:r>
      <w:r w:rsidR="00E82D10">
        <w:rPr>
          <w:rFonts w:ascii="Times New Roman" w:hAnsi="Times New Roman" w:cs="Times New Roman"/>
          <w:sz w:val="24"/>
          <w:szCs w:val="24"/>
        </w:rPr>
        <w:t xml:space="preserve"> </w:t>
      </w:r>
      <w:r w:rsidR="00216A57">
        <w:rPr>
          <w:rFonts w:ascii="Times New Roman" w:hAnsi="Times New Roman" w:cs="Times New Roman"/>
          <w:sz w:val="24"/>
          <w:szCs w:val="24"/>
        </w:rPr>
        <w:t>6 in 10 people</w:t>
      </w:r>
      <w:r w:rsidR="00E82D10">
        <w:rPr>
          <w:rFonts w:ascii="Times New Roman" w:hAnsi="Times New Roman" w:cs="Times New Roman"/>
          <w:sz w:val="24"/>
          <w:szCs w:val="24"/>
        </w:rPr>
        <w:t xml:space="preserve"> </w:t>
      </w:r>
      <w:r w:rsidR="00C37BC2">
        <w:rPr>
          <w:rFonts w:ascii="Times New Roman" w:hAnsi="Times New Roman" w:cs="Times New Roman"/>
          <w:sz w:val="24"/>
          <w:szCs w:val="24"/>
        </w:rPr>
        <w:t xml:space="preserve">who initially </w:t>
      </w:r>
      <w:r w:rsidR="00B6373D">
        <w:rPr>
          <w:rFonts w:ascii="Times New Roman" w:hAnsi="Times New Roman" w:cs="Times New Roman"/>
          <w:sz w:val="24"/>
          <w:szCs w:val="24"/>
        </w:rPr>
        <w:t xml:space="preserve">felt </w:t>
      </w:r>
      <w:r w:rsidR="00C37BC2">
        <w:rPr>
          <w:rFonts w:ascii="Times New Roman" w:hAnsi="Times New Roman" w:cs="Times New Roman"/>
          <w:sz w:val="24"/>
          <w:szCs w:val="24"/>
        </w:rPr>
        <w:t>negative</w:t>
      </w:r>
      <w:r w:rsidR="00216A57">
        <w:rPr>
          <w:rFonts w:ascii="Times New Roman" w:hAnsi="Times New Roman" w:cs="Times New Roman"/>
          <w:sz w:val="24"/>
          <w:szCs w:val="24"/>
        </w:rPr>
        <w:t xml:space="preserve"> about telerehabilitation</w:t>
      </w:r>
      <w:r w:rsidR="00C036DE">
        <w:rPr>
          <w:rFonts w:ascii="Times New Roman" w:hAnsi="Times New Roman" w:cs="Times New Roman"/>
          <w:sz w:val="24"/>
          <w:szCs w:val="24"/>
        </w:rPr>
        <w:t xml:space="preserve"> </w:t>
      </w:r>
      <w:r w:rsidR="00B6373D">
        <w:rPr>
          <w:rFonts w:ascii="Times New Roman" w:hAnsi="Times New Roman" w:cs="Times New Roman"/>
          <w:sz w:val="24"/>
          <w:szCs w:val="24"/>
        </w:rPr>
        <w:t>found</w:t>
      </w:r>
      <w:r w:rsidR="009A4056">
        <w:rPr>
          <w:rFonts w:ascii="Times New Roman" w:hAnsi="Times New Roman" w:cs="Times New Roman"/>
          <w:sz w:val="24"/>
          <w:szCs w:val="24"/>
        </w:rPr>
        <w:t xml:space="preserve"> that their experiences </w:t>
      </w:r>
      <w:r w:rsidR="00E82D10">
        <w:rPr>
          <w:rFonts w:ascii="Times New Roman" w:hAnsi="Times New Roman" w:cs="Times New Roman"/>
          <w:sz w:val="24"/>
          <w:szCs w:val="24"/>
        </w:rPr>
        <w:t>were</w:t>
      </w:r>
      <w:r w:rsidR="009A4056">
        <w:rPr>
          <w:rFonts w:ascii="Times New Roman" w:hAnsi="Times New Roman" w:cs="Times New Roman"/>
          <w:sz w:val="24"/>
          <w:szCs w:val="24"/>
        </w:rPr>
        <w:t xml:space="preserve"> better than expected.</w:t>
      </w:r>
      <w:r w:rsidR="00024B79">
        <w:rPr>
          <w:rFonts w:ascii="Times New Roman" w:hAnsi="Times New Roman" w:cs="Times New Roman"/>
          <w:sz w:val="24"/>
          <w:szCs w:val="24"/>
        </w:rPr>
        <w:t xml:space="preserve"> </w:t>
      </w:r>
      <w:r w:rsidR="00216A57">
        <w:rPr>
          <w:rFonts w:ascii="Times New Roman" w:hAnsi="Times New Roman" w:cs="Times New Roman"/>
          <w:color w:val="000000" w:themeColor="text1"/>
          <w:sz w:val="24"/>
          <w:szCs w:val="24"/>
        </w:rPr>
        <w:t>One in 4</w:t>
      </w:r>
      <w:r w:rsidR="00E82D10">
        <w:rPr>
          <w:rFonts w:ascii="Times New Roman" w:hAnsi="Times New Roman" w:cs="Times New Roman"/>
          <w:color w:val="000000" w:themeColor="text1"/>
          <w:sz w:val="24"/>
          <w:szCs w:val="24"/>
        </w:rPr>
        <w:t xml:space="preserve"> people</w:t>
      </w:r>
      <w:r w:rsidR="00024B79">
        <w:rPr>
          <w:rFonts w:ascii="Times New Roman" w:hAnsi="Times New Roman" w:cs="Times New Roman"/>
          <w:color w:val="000000" w:themeColor="text1"/>
          <w:sz w:val="24"/>
          <w:szCs w:val="24"/>
        </w:rPr>
        <w:t xml:space="preserve"> </w:t>
      </w:r>
      <w:r w:rsidR="00216A57">
        <w:rPr>
          <w:rFonts w:ascii="Times New Roman" w:hAnsi="Times New Roman" w:cs="Times New Roman"/>
          <w:color w:val="000000" w:themeColor="text1"/>
          <w:sz w:val="24"/>
          <w:szCs w:val="24"/>
        </w:rPr>
        <w:t>we</w:t>
      </w:r>
      <w:r w:rsidR="00E82D10">
        <w:rPr>
          <w:rFonts w:ascii="Times New Roman" w:hAnsi="Times New Roman" w:cs="Times New Roman"/>
          <w:color w:val="000000" w:themeColor="text1"/>
          <w:sz w:val="24"/>
          <w:szCs w:val="24"/>
        </w:rPr>
        <w:t>re</w:t>
      </w:r>
      <w:r w:rsidR="00024B79">
        <w:rPr>
          <w:rFonts w:ascii="Times New Roman" w:hAnsi="Times New Roman" w:cs="Times New Roman"/>
          <w:color w:val="000000" w:themeColor="text1"/>
          <w:sz w:val="24"/>
          <w:szCs w:val="24"/>
        </w:rPr>
        <w:t xml:space="preserve"> unwilling to use telerehabilitation in the future</w:t>
      </w:r>
      <w:r w:rsidR="00E82D10">
        <w:rPr>
          <w:rFonts w:ascii="Times New Roman" w:hAnsi="Times New Roman" w:cs="Times New Roman"/>
          <w:color w:val="000000" w:themeColor="text1"/>
          <w:sz w:val="24"/>
          <w:szCs w:val="24"/>
        </w:rPr>
        <w:t>, even after they have experienced it</w:t>
      </w:r>
      <w:r w:rsidR="00C036DE">
        <w:rPr>
          <w:rFonts w:ascii="Times New Roman" w:hAnsi="Times New Roman" w:cs="Times New Roman"/>
          <w:sz w:val="24"/>
          <w:szCs w:val="24"/>
        </w:rPr>
        <w:t>.</w:t>
      </w:r>
      <w:r w:rsidR="007432FE">
        <w:rPr>
          <w:rFonts w:ascii="Times New Roman" w:hAnsi="Times New Roman" w:cs="Times New Roman"/>
          <w:sz w:val="24"/>
          <w:szCs w:val="24"/>
        </w:rPr>
        <w:t xml:space="preserve"> </w:t>
      </w:r>
    </w:p>
    <w:p w14:paraId="7F439165" w14:textId="0B5A4623" w:rsidR="008574C3" w:rsidRPr="008E3624" w:rsidRDefault="008574C3" w:rsidP="008574C3">
      <w:pPr>
        <w:spacing w:after="0" w:line="480" w:lineRule="auto"/>
        <w:jc w:val="both"/>
        <w:rPr>
          <w:rFonts w:ascii="Times New Roman" w:hAnsi="Times New Roman" w:cs="Times New Roman"/>
          <w:color w:val="FF0000"/>
          <w:sz w:val="24"/>
          <w:szCs w:val="24"/>
        </w:rPr>
      </w:pPr>
      <w:r w:rsidRPr="008E3624">
        <w:rPr>
          <w:rFonts w:ascii="Times New Roman" w:hAnsi="Times New Roman" w:cs="Times New Roman"/>
          <w:b/>
          <w:bCs/>
          <w:sz w:val="24"/>
          <w:szCs w:val="24"/>
        </w:rPr>
        <w:lastRenderedPageBreak/>
        <w:t>Key words</w:t>
      </w:r>
      <w:r w:rsidRPr="008E3624">
        <w:rPr>
          <w:rFonts w:ascii="Times New Roman" w:hAnsi="Times New Roman" w:cs="Times New Roman"/>
          <w:sz w:val="24"/>
          <w:szCs w:val="24"/>
        </w:rPr>
        <w:t xml:space="preserve">: </w:t>
      </w:r>
      <w:r w:rsidRPr="00C1175C">
        <w:rPr>
          <w:rFonts w:ascii="Times New Roman" w:hAnsi="Times New Roman" w:cs="Times New Roman"/>
          <w:sz w:val="24"/>
          <w:szCs w:val="24"/>
        </w:rPr>
        <w:t xml:space="preserve">Osteoarthritis; videoconferencing; </w:t>
      </w:r>
      <w:r>
        <w:rPr>
          <w:rFonts w:ascii="Times New Roman" w:hAnsi="Times New Roman" w:cs="Times New Roman"/>
          <w:sz w:val="24"/>
          <w:szCs w:val="24"/>
        </w:rPr>
        <w:t>telerehabilitation</w:t>
      </w:r>
      <w:r w:rsidRPr="00C1175C">
        <w:rPr>
          <w:rFonts w:ascii="Times New Roman" w:hAnsi="Times New Roman" w:cs="Times New Roman"/>
          <w:sz w:val="24"/>
          <w:szCs w:val="24"/>
        </w:rPr>
        <w:t>; exercise; physiotherapy;</w:t>
      </w:r>
      <w:r>
        <w:rPr>
          <w:rFonts w:ascii="Times New Roman" w:hAnsi="Times New Roman" w:cs="Times New Roman"/>
          <w:sz w:val="24"/>
          <w:szCs w:val="24"/>
        </w:rPr>
        <w:t xml:space="preserve"> </w:t>
      </w:r>
      <w:proofErr w:type="gramStart"/>
      <w:r>
        <w:rPr>
          <w:rFonts w:ascii="Times New Roman" w:hAnsi="Times New Roman" w:cs="Times New Roman"/>
          <w:sz w:val="24"/>
          <w:szCs w:val="24"/>
        </w:rPr>
        <w:t>qualitative;</w:t>
      </w:r>
      <w:proofErr w:type="gramEnd"/>
      <w:r>
        <w:rPr>
          <w:rFonts w:ascii="Times New Roman" w:hAnsi="Times New Roman" w:cs="Times New Roman"/>
          <w:sz w:val="24"/>
          <w:szCs w:val="24"/>
        </w:rPr>
        <w:t xml:space="preserve"> </w:t>
      </w:r>
    </w:p>
    <w:p w14:paraId="516412C4" w14:textId="4547C4D8" w:rsidR="008574C3" w:rsidRDefault="008574C3" w:rsidP="00BA4B40">
      <w:pPr>
        <w:spacing w:after="0" w:line="480" w:lineRule="auto"/>
        <w:jc w:val="both"/>
        <w:rPr>
          <w:rFonts w:ascii="Times New Roman" w:hAnsi="Times New Roman" w:cs="Times New Roman"/>
          <w:b/>
          <w:bCs/>
          <w:sz w:val="24"/>
          <w:szCs w:val="24"/>
        </w:rPr>
        <w:sectPr w:rsidR="008574C3" w:rsidSect="0034296C">
          <w:pgSz w:w="11906" w:h="16838"/>
          <w:pgMar w:top="1440" w:right="1440" w:bottom="1440" w:left="1440" w:header="708" w:footer="708" w:gutter="0"/>
          <w:lnNumType w:countBy="1" w:restart="continuous"/>
          <w:cols w:space="708"/>
          <w:docGrid w:linePitch="360"/>
        </w:sectPr>
      </w:pPr>
    </w:p>
    <w:p w14:paraId="421B67DB" w14:textId="77777777" w:rsidR="004958B5" w:rsidRPr="004958B5" w:rsidRDefault="004958B5" w:rsidP="004958B5">
      <w:pPr>
        <w:spacing w:after="0" w:line="480" w:lineRule="auto"/>
        <w:jc w:val="both"/>
        <w:rPr>
          <w:rFonts w:ascii="Times New Roman" w:hAnsi="Times New Roman" w:cs="Times New Roman"/>
          <w:b/>
          <w:sz w:val="24"/>
          <w:szCs w:val="24"/>
        </w:rPr>
      </w:pPr>
      <w:r w:rsidRPr="004958B5">
        <w:rPr>
          <w:rFonts w:ascii="Times New Roman" w:hAnsi="Times New Roman" w:cs="Times New Roman"/>
          <w:b/>
          <w:sz w:val="24"/>
          <w:szCs w:val="24"/>
        </w:rPr>
        <w:lastRenderedPageBreak/>
        <w:t>Introduction</w:t>
      </w:r>
    </w:p>
    <w:p w14:paraId="7CB81401" w14:textId="0C55AA6D" w:rsidR="00477F73" w:rsidRDefault="002131A0" w:rsidP="00477F73">
      <w:pPr>
        <w:spacing w:after="0" w:line="480" w:lineRule="auto"/>
        <w:ind w:right="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Chronic m</w:t>
      </w:r>
      <w:r w:rsidR="005D75A5">
        <w:rPr>
          <w:rFonts w:ascii="Times New Roman" w:hAnsi="Times New Roman" w:cs="Times New Roman"/>
          <w:color w:val="000000" w:themeColor="text1"/>
          <w:sz w:val="24"/>
          <w:szCs w:val="24"/>
        </w:rPr>
        <w:t>usculoskeletal conditions are a major public health problem with enormous social, personal, and economic burden</w:t>
      </w:r>
      <w:r w:rsidR="00CC1FE0">
        <w:rPr>
          <w:rFonts w:ascii="Times New Roman" w:hAnsi="Times New Roman" w:cs="Times New Roman"/>
          <w:color w:val="000000" w:themeColor="text1"/>
          <w:sz w:val="24"/>
          <w:szCs w:val="24"/>
        </w:rPr>
        <w:fldChar w:fldCharType="begin">
          <w:fldData xml:space="preserve">PEVuZE5vdGU+PENpdGU+PEF1dGhvcj5BY2tlcm1hbjwvQXV0aG9yPjxZZWFyPjIwMTk8L1llYXI+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</w:fldData>
        </w:fldChar>
      </w:r>
      <w:r w:rsidR="00CC1FE0">
        <w:rPr>
          <w:rFonts w:ascii="Times New Roman" w:hAnsi="Times New Roman" w:cs="Times New Roman"/>
          <w:color w:val="000000" w:themeColor="text1"/>
          <w:sz w:val="24"/>
          <w:szCs w:val="24"/>
        </w:rPr>
        <w:instrText xml:space="preserve"> ADDIN EN.CITE </w:instrText>
      </w:r>
      <w:r w:rsidR="00CC1FE0">
        <w:rPr>
          <w:rFonts w:ascii="Times New Roman" w:hAnsi="Times New Roman" w:cs="Times New Roman"/>
          <w:color w:val="000000" w:themeColor="text1"/>
          <w:sz w:val="24"/>
          <w:szCs w:val="24"/>
        </w:rPr>
        <w:fldChar w:fldCharType="begin">
          <w:fldData xml:space="preserve">PEVuZE5vdGU+PENpdGU+PEF1dGhvcj5BY2tlcm1hbjwvQXV0aG9yPjxZZWFyPjIwMTk8L1llYXI+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</w:fldData>
        </w:fldChar>
      </w:r>
      <w:r w:rsidR="00CC1FE0">
        <w:rPr>
          <w:rFonts w:ascii="Times New Roman" w:hAnsi="Times New Roman" w:cs="Times New Roman"/>
          <w:color w:val="000000" w:themeColor="text1"/>
          <w:sz w:val="24"/>
          <w:szCs w:val="24"/>
        </w:rPr>
        <w:instrText xml:space="preserve"> ADDIN EN.CITE.DATA </w:instrText>
      </w:r>
      <w:r w:rsidR="00CC1FE0">
        <w:rPr>
          <w:rFonts w:ascii="Times New Roman" w:hAnsi="Times New Roman" w:cs="Times New Roman"/>
          <w:color w:val="000000" w:themeColor="text1"/>
          <w:sz w:val="24"/>
          <w:szCs w:val="24"/>
        </w:rPr>
      </w:r>
      <w:r w:rsidR="00CC1FE0">
        <w:rPr>
          <w:rFonts w:ascii="Times New Roman" w:hAnsi="Times New Roman" w:cs="Times New Roman"/>
          <w:color w:val="000000" w:themeColor="text1"/>
          <w:sz w:val="24"/>
          <w:szCs w:val="24"/>
        </w:rPr>
        <w:fldChar w:fldCharType="end"/>
      </w:r>
      <w:r w:rsidR="00CC1FE0">
        <w:rPr>
          <w:rFonts w:ascii="Times New Roman" w:hAnsi="Times New Roman" w:cs="Times New Roman"/>
          <w:color w:val="000000" w:themeColor="text1"/>
          <w:sz w:val="24"/>
          <w:szCs w:val="24"/>
        </w:rPr>
      </w:r>
      <w:r w:rsidR="00CC1FE0">
        <w:rPr>
          <w:rFonts w:ascii="Times New Roman" w:hAnsi="Times New Roman" w:cs="Times New Roman"/>
          <w:color w:val="000000" w:themeColor="text1"/>
          <w:sz w:val="24"/>
          <w:szCs w:val="24"/>
        </w:rPr>
        <w:fldChar w:fldCharType="separate"/>
      </w:r>
      <w:r w:rsidR="00CC1FE0" w:rsidRPr="00CC1FE0">
        <w:rPr>
          <w:rFonts w:ascii="Times New Roman" w:hAnsi="Times New Roman" w:cs="Times New Roman"/>
          <w:noProof/>
          <w:color w:val="000000" w:themeColor="text1"/>
          <w:sz w:val="24"/>
          <w:szCs w:val="24"/>
          <w:vertAlign w:val="superscript"/>
        </w:rPr>
        <w:t>1,8</w:t>
      </w:r>
      <w:r w:rsidR="00CC1FE0">
        <w:rPr>
          <w:rFonts w:ascii="Times New Roman" w:hAnsi="Times New Roman" w:cs="Times New Roman"/>
          <w:color w:val="000000" w:themeColor="text1"/>
          <w:sz w:val="24"/>
          <w:szCs w:val="24"/>
        </w:rPr>
        <w:fldChar w:fldCharType="end"/>
      </w:r>
      <w:r w:rsidR="005D75A5">
        <w:rPr>
          <w:rFonts w:ascii="Times New Roman" w:hAnsi="Times New Roman" w:cs="Times New Roman"/>
          <w:color w:val="000000" w:themeColor="text1"/>
          <w:sz w:val="24"/>
          <w:szCs w:val="24"/>
        </w:rPr>
        <w:t xml:space="preserve">. </w:t>
      </w:r>
      <w:r w:rsidR="00C409D0">
        <w:rPr>
          <w:rFonts w:ascii="Times New Roman" w:hAnsi="Times New Roman" w:cs="Times New Roman"/>
          <w:color w:val="000000" w:themeColor="text1"/>
          <w:sz w:val="24"/>
          <w:szCs w:val="24"/>
        </w:rPr>
        <w:t>Physiotherap</w:t>
      </w:r>
      <w:r>
        <w:rPr>
          <w:rFonts w:ascii="Times New Roman" w:hAnsi="Times New Roman" w:cs="Times New Roman"/>
          <w:color w:val="000000" w:themeColor="text1"/>
          <w:sz w:val="24"/>
          <w:szCs w:val="24"/>
        </w:rPr>
        <w:t xml:space="preserve">ists </w:t>
      </w:r>
      <w:r w:rsidR="00B140A9">
        <w:rPr>
          <w:rFonts w:ascii="Times New Roman" w:hAnsi="Times New Roman" w:cs="Times New Roman"/>
          <w:color w:val="000000" w:themeColor="text1"/>
          <w:sz w:val="24"/>
          <w:szCs w:val="24"/>
        </w:rPr>
        <w:t>are common providers of care to</w:t>
      </w:r>
      <w:r>
        <w:rPr>
          <w:rFonts w:ascii="Times New Roman" w:hAnsi="Times New Roman" w:cs="Times New Roman"/>
          <w:color w:val="000000" w:themeColor="text1"/>
          <w:sz w:val="24"/>
          <w:szCs w:val="24"/>
        </w:rPr>
        <w:t xml:space="preserve"> people with </w:t>
      </w:r>
      <w:r w:rsidR="00B140A9">
        <w:rPr>
          <w:rFonts w:ascii="Times New Roman" w:hAnsi="Times New Roman" w:cs="Times New Roman"/>
          <w:color w:val="000000" w:themeColor="text1"/>
          <w:sz w:val="24"/>
          <w:szCs w:val="24"/>
        </w:rPr>
        <w:t>these</w:t>
      </w:r>
      <w:r>
        <w:rPr>
          <w:rFonts w:ascii="Times New Roman" w:hAnsi="Times New Roman" w:cs="Times New Roman"/>
          <w:color w:val="000000" w:themeColor="text1"/>
          <w:sz w:val="24"/>
          <w:szCs w:val="24"/>
        </w:rPr>
        <w:t xml:space="preserve"> conditions, </w:t>
      </w:r>
      <w:r w:rsidR="00C409D0">
        <w:rPr>
          <w:rFonts w:ascii="Times New Roman" w:hAnsi="Times New Roman" w:cs="Times New Roman"/>
          <w:color w:val="000000" w:themeColor="text1"/>
          <w:sz w:val="24"/>
          <w:szCs w:val="24"/>
        </w:rPr>
        <w:t>t</w:t>
      </w:r>
      <w:r w:rsidR="00E22C3D">
        <w:rPr>
          <w:rFonts w:ascii="Times New Roman" w:hAnsi="Times New Roman" w:cs="Times New Roman"/>
          <w:color w:val="000000" w:themeColor="text1"/>
          <w:sz w:val="24"/>
          <w:szCs w:val="24"/>
        </w:rPr>
        <w:t>raditionally</w:t>
      </w:r>
      <w:r w:rsidR="00C409D0">
        <w:rPr>
          <w:rFonts w:ascii="Times New Roman" w:hAnsi="Times New Roman" w:cs="Times New Roman"/>
          <w:color w:val="000000" w:themeColor="text1"/>
          <w:sz w:val="24"/>
          <w:szCs w:val="24"/>
        </w:rPr>
        <w:t xml:space="preserve"> </w:t>
      </w:r>
      <w:r w:rsidR="00E22C3D">
        <w:rPr>
          <w:rFonts w:ascii="Times New Roman" w:hAnsi="Times New Roman" w:cs="Times New Roman"/>
          <w:color w:val="000000" w:themeColor="text1"/>
          <w:sz w:val="24"/>
          <w:szCs w:val="24"/>
        </w:rPr>
        <w:t>deliver</w:t>
      </w:r>
      <w:r w:rsidR="00B140A9">
        <w:rPr>
          <w:rFonts w:ascii="Times New Roman" w:hAnsi="Times New Roman" w:cs="Times New Roman"/>
          <w:color w:val="000000" w:themeColor="text1"/>
          <w:sz w:val="24"/>
          <w:szCs w:val="24"/>
        </w:rPr>
        <w:t>ing care</w:t>
      </w:r>
      <w:r w:rsidR="00E22C3D">
        <w:rPr>
          <w:rFonts w:ascii="Times New Roman" w:hAnsi="Times New Roman" w:cs="Times New Roman"/>
          <w:color w:val="000000" w:themeColor="text1"/>
          <w:sz w:val="24"/>
          <w:szCs w:val="24"/>
        </w:rPr>
        <w:t xml:space="preserve"> in-person</w:t>
      </w:r>
      <w:r w:rsidR="00512CA3">
        <w:rPr>
          <w:rFonts w:ascii="Times New Roman" w:hAnsi="Times New Roman" w:cs="Times New Roman"/>
          <w:color w:val="000000" w:themeColor="text1"/>
          <w:sz w:val="24"/>
          <w:szCs w:val="24"/>
        </w:rPr>
        <w:t xml:space="preserve">. </w:t>
      </w:r>
      <w:r w:rsidR="00FA1153">
        <w:rPr>
          <w:rFonts w:ascii="Times New Roman" w:hAnsi="Times New Roman" w:cs="Times New Roman"/>
          <w:color w:val="000000" w:themeColor="text1"/>
          <w:sz w:val="24"/>
          <w:szCs w:val="24"/>
        </w:rPr>
        <w:t>I</w:t>
      </w:r>
      <w:r w:rsidR="000326AD">
        <w:rPr>
          <w:rFonts w:ascii="Times New Roman" w:hAnsi="Times New Roman" w:cs="Times New Roman"/>
          <w:color w:val="000000" w:themeColor="text1"/>
          <w:sz w:val="24"/>
          <w:szCs w:val="24"/>
        </w:rPr>
        <w:t>ncreased</w:t>
      </w:r>
      <w:r w:rsidR="00421260">
        <w:rPr>
          <w:rFonts w:ascii="Times New Roman" w:hAnsi="Times New Roman" w:cs="Times New Roman"/>
          <w:color w:val="000000" w:themeColor="text1"/>
          <w:sz w:val="24"/>
          <w:szCs w:val="24"/>
        </w:rPr>
        <w:t xml:space="preserve"> </w:t>
      </w:r>
      <w:r w:rsidR="003875D3">
        <w:rPr>
          <w:rFonts w:ascii="Times New Roman" w:hAnsi="Times New Roman" w:cs="Times New Roman"/>
          <w:color w:val="000000" w:themeColor="text1"/>
          <w:sz w:val="24"/>
          <w:szCs w:val="24"/>
        </w:rPr>
        <w:t>use</w:t>
      </w:r>
      <w:r w:rsidR="00DA39F7">
        <w:rPr>
          <w:rFonts w:ascii="Times New Roman" w:hAnsi="Times New Roman" w:cs="Times New Roman"/>
          <w:color w:val="000000" w:themeColor="text1"/>
          <w:sz w:val="24"/>
          <w:szCs w:val="24"/>
        </w:rPr>
        <w:t xml:space="preserve"> of </w:t>
      </w:r>
      <w:r w:rsidR="005D205E">
        <w:rPr>
          <w:rFonts w:ascii="Times New Roman" w:hAnsi="Times New Roman" w:cs="Times New Roman"/>
          <w:color w:val="000000" w:themeColor="text1"/>
          <w:sz w:val="24"/>
          <w:szCs w:val="24"/>
        </w:rPr>
        <w:t>telerehabilitation</w:t>
      </w:r>
      <w:r w:rsidR="00DA39F7">
        <w:rPr>
          <w:rFonts w:ascii="Times New Roman" w:hAnsi="Times New Roman" w:cs="Times New Roman"/>
          <w:color w:val="000000" w:themeColor="text1"/>
          <w:sz w:val="24"/>
          <w:szCs w:val="24"/>
        </w:rPr>
        <w:t xml:space="preserve"> </w:t>
      </w:r>
      <w:r w:rsidR="000326AD">
        <w:rPr>
          <w:rFonts w:ascii="Times New Roman" w:hAnsi="Times New Roman" w:cs="Times New Roman"/>
          <w:color w:val="000000" w:themeColor="text1"/>
          <w:sz w:val="24"/>
          <w:szCs w:val="24"/>
        </w:rPr>
        <w:t xml:space="preserve">by </w:t>
      </w:r>
      <w:r w:rsidR="00512CA3">
        <w:rPr>
          <w:rFonts w:ascii="Times New Roman" w:hAnsi="Times New Roman" w:cs="Times New Roman"/>
          <w:color w:val="000000" w:themeColor="text1"/>
          <w:sz w:val="24"/>
          <w:szCs w:val="24"/>
        </w:rPr>
        <w:t>physiotherap</w:t>
      </w:r>
      <w:r w:rsidR="000326AD">
        <w:rPr>
          <w:rFonts w:ascii="Times New Roman" w:hAnsi="Times New Roman" w:cs="Times New Roman"/>
          <w:color w:val="000000" w:themeColor="text1"/>
          <w:sz w:val="24"/>
          <w:szCs w:val="24"/>
        </w:rPr>
        <w:t>ists</w:t>
      </w:r>
      <w:r w:rsidR="002E5988">
        <w:rPr>
          <w:rFonts w:ascii="Times New Roman" w:hAnsi="Times New Roman" w:cs="Times New Roman"/>
          <w:color w:val="000000" w:themeColor="text1"/>
          <w:sz w:val="24"/>
          <w:szCs w:val="24"/>
        </w:rPr>
        <w:t xml:space="preserve"> has occurred since the COVID-19 pandemic</w:t>
      </w:r>
      <w:r w:rsidR="00CC1FE0">
        <w:rPr>
          <w:rFonts w:ascii="Times New Roman" w:hAnsi="Times New Roman" w:cs="Times New Roman"/>
          <w:color w:val="000000" w:themeColor="text1"/>
          <w:sz w:val="24"/>
          <w:szCs w:val="24"/>
        </w:rPr>
        <w:fldChar w:fldCharType="begin">
          <w:fldData xml:space="preserve">PEVuZE5vdGU+PENpdGU+PEF1dGhvcj5IYWluZXM8L0F1dGhvcj48WWVhcj4yMDIzPC9ZZWFyPjxS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</w:fldData>
        </w:fldChar>
      </w:r>
      <w:r w:rsidR="00CC1FE0">
        <w:rPr>
          <w:rFonts w:ascii="Times New Roman" w:hAnsi="Times New Roman" w:cs="Times New Roman"/>
          <w:color w:val="000000" w:themeColor="text1"/>
          <w:sz w:val="24"/>
          <w:szCs w:val="24"/>
        </w:rPr>
        <w:instrText xml:space="preserve"> ADDIN EN.CITE </w:instrText>
      </w:r>
      <w:r w:rsidR="00CC1FE0">
        <w:rPr>
          <w:rFonts w:ascii="Times New Roman" w:hAnsi="Times New Roman" w:cs="Times New Roman"/>
          <w:color w:val="000000" w:themeColor="text1"/>
          <w:sz w:val="24"/>
          <w:szCs w:val="24"/>
        </w:rPr>
        <w:fldChar w:fldCharType="begin">
          <w:fldData xml:space="preserve">PEVuZE5vdGU+PENpdGU+PEF1dGhvcj5IYWluZXM8L0F1dGhvcj48WWVhcj4yMDIzPC9ZZWFyPjxS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</w:fldData>
        </w:fldChar>
      </w:r>
      <w:r w:rsidR="00CC1FE0">
        <w:rPr>
          <w:rFonts w:ascii="Times New Roman" w:hAnsi="Times New Roman" w:cs="Times New Roman"/>
          <w:color w:val="000000" w:themeColor="text1"/>
          <w:sz w:val="24"/>
          <w:szCs w:val="24"/>
        </w:rPr>
        <w:instrText xml:space="preserve"> ADDIN EN.CITE.DATA </w:instrText>
      </w:r>
      <w:r w:rsidR="00CC1FE0">
        <w:rPr>
          <w:rFonts w:ascii="Times New Roman" w:hAnsi="Times New Roman" w:cs="Times New Roman"/>
          <w:color w:val="000000" w:themeColor="text1"/>
          <w:sz w:val="24"/>
          <w:szCs w:val="24"/>
        </w:rPr>
      </w:r>
      <w:r w:rsidR="00CC1FE0">
        <w:rPr>
          <w:rFonts w:ascii="Times New Roman" w:hAnsi="Times New Roman" w:cs="Times New Roman"/>
          <w:color w:val="000000" w:themeColor="text1"/>
          <w:sz w:val="24"/>
          <w:szCs w:val="24"/>
        </w:rPr>
        <w:fldChar w:fldCharType="end"/>
      </w:r>
      <w:r w:rsidR="00CC1FE0">
        <w:rPr>
          <w:rFonts w:ascii="Times New Roman" w:hAnsi="Times New Roman" w:cs="Times New Roman"/>
          <w:color w:val="000000" w:themeColor="text1"/>
          <w:sz w:val="24"/>
          <w:szCs w:val="24"/>
        </w:rPr>
      </w:r>
      <w:r w:rsidR="00CC1FE0">
        <w:rPr>
          <w:rFonts w:ascii="Times New Roman" w:hAnsi="Times New Roman" w:cs="Times New Roman"/>
          <w:color w:val="000000" w:themeColor="text1"/>
          <w:sz w:val="24"/>
          <w:szCs w:val="24"/>
        </w:rPr>
        <w:fldChar w:fldCharType="separate"/>
      </w:r>
      <w:r w:rsidR="00CC1FE0" w:rsidRPr="00CC1FE0">
        <w:rPr>
          <w:rFonts w:ascii="Times New Roman" w:hAnsi="Times New Roman" w:cs="Times New Roman"/>
          <w:noProof/>
          <w:color w:val="000000" w:themeColor="text1"/>
          <w:sz w:val="24"/>
          <w:szCs w:val="24"/>
          <w:vertAlign w:val="superscript"/>
        </w:rPr>
        <w:t>4,10,18</w:t>
      </w:r>
      <w:r w:rsidR="00CC1FE0">
        <w:rPr>
          <w:rFonts w:ascii="Times New Roman" w:hAnsi="Times New Roman" w:cs="Times New Roman"/>
          <w:color w:val="000000" w:themeColor="text1"/>
          <w:sz w:val="24"/>
          <w:szCs w:val="24"/>
        </w:rPr>
        <w:fldChar w:fldCharType="end"/>
      </w:r>
      <w:r w:rsidR="00DA39F7">
        <w:rPr>
          <w:rFonts w:ascii="Times New Roman" w:hAnsi="Times New Roman" w:cs="Times New Roman"/>
          <w:color w:val="000000" w:themeColor="text1"/>
          <w:sz w:val="24"/>
          <w:szCs w:val="24"/>
        </w:rPr>
        <w:t>.</w:t>
      </w:r>
      <w:r w:rsidR="00134D0A">
        <w:rPr>
          <w:rFonts w:ascii="Times New Roman" w:hAnsi="Times New Roman" w:cs="Times New Roman"/>
          <w:color w:val="000000" w:themeColor="text1"/>
          <w:sz w:val="24"/>
          <w:szCs w:val="24"/>
        </w:rPr>
        <w:t xml:space="preserve"> </w:t>
      </w:r>
      <w:r w:rsidR="005D205E">
        <w:rPr>
          <w:rFonts w:ascii="Times New Roman" w:hAnsi="Times New Roman" w:cs="Times New Roman"/>
          <w:color w:val="000000" w:themeColor="text1"/>
          <w:sz w:val="24"/>
          <w:szCs w:val="24"/>
        </w:rPr>
        <w:t>Telerehabilitation</w:t>
      </w:r>
      <w:r w:rsidR="00C350DE">
        <w:rPr>
          <w:rFonts w:ascii="Times New Roman" w:hAnsi="Times New Roman" w:cs="Times New Roman"/>
          <w:color w:val="000000" w:themeColor="text1"/>
          <w:sz w:val="24"/>
          <w:szCs w:val="24"/>
        </w:rPr>
        <w:t xml:space="preserve"> </w:t>
      </w:r>
      <w:r w:rsidR="001D5476">
        <w:rPr>
          <w:rFonts w:ascii="Times New Roman" w:hAnsi="Times New Roman" w:cs="Times New Roman"/>
          <w:color w:val="000000" w:themeColor="text1"/>
          <w:sz w:val="24"/>
          <w:szCs w:val="24"/>
        </w:rPr>
        <w:t>increas</w:t>
      </w:r>
      <w:r w:rsidR="000326AD">
        <w:rPr>
          <w:rFonts w:ascii="Times New Roman" w:hAnsi="Times New Roman" w:cs="Times New Roman"/>
          <w:color w:val="000000" w:themeColor="text1"/>
          <w:sz w:val="24"/>
          <w:szCs w:val="24"/>
        </w:rPr>
        <w:t>es</w:t>
      </w:r>
      <w:r w:rsidR="001D5476">
        <w:rPr>
          <w:rFonts w:ascii="Times New Roman" w:hAnsi="Times New Roman" w:cs="Times New Roman"/>
          <w:color w:val="000000" w:themeColor="text1"/>
          <w:sz w:val="24"/>
          <w:szCs w:val="24"/>
        </w:rPr>
        <w:t xml:space="preserve"> the accessibility of care </w:t>
      </w:r>
      <w:r w:rsidR="00A834B9">
        <w:rPr>
          <w:rFonts w:ascii="Times New Roman" w:hAnsi="Times New Roman" w:cs="Times New Roman"/>
          <w:color w:val="000000" w:themeColor="text1"/>
          <w:sz w:val="24"/>
          <w:szCs w:val="24"/>
        </w:rPr>
        <w:t>for</w:t>
      </w:r>
      <w:r w:rsidR="006904FA">
        <w:rPr>
          <w:rFonts w:ascii="Times New Roman" w:hAnsi="Times New Roman" w:cs="Times New Roman"/>
          <w:color w:val="000000" w:themeColor="text1"/>
          <w:sz w:val="24"/>
          <w:szCs w:val="24"/>
        </w:rPr>
        <w:t xml:space="preserve"> </w:t>
      </w:r>
      <w:r w:rsidR="00C66FCD">
        <w:rPr>
          <w:rFonts w:ascii="Times New Roman" w:hAnsi="Times New Roman" w:cs="Times New Roman"/>
          <w:color w:val="000000" w:themeColor="text1"/>
          <w:sz w:val="24"/>
          <w:szCs w:val="24"/>
        </w:rPr>
        <w:t xml:space="preserve">people </w:t>
      </w:r>
      <w:r w:rsidR="00F0045E">
        <w:rPr>
          <w:rFonts w:ascii="Times New Roman" w:hAnsi="Times New Roman" w:cs="Times New Roman"/>
          <w:color w:val="000000" w:themeColor="text1"/>
          <w:sz w:val="24"/>
          <w:szCs w:val="24"/>
        </w:rPr>
        <w:t>in remote/rural area</w:t>
      </w:r>
      <w:r w:rsidR="002E3818">
        <w:rPr>
          <w:rFonts w:ascii="Times New Roman" w:hAnsi="Times New Roman" w:cs="Times New Roman"/>
          <w:color w:val="000000" w:themeColor="text1"/>
          <w:sz w:val="24"/>
          <w:szCs w:val="24"/>
        </w:rPr>
        <w:t>s</w:t>
      </w:r>
      <w:r w:rsidR="006904FA">
        <w:rPr>
          <w:rFonts w:ascii="Times New Roman" w:hAnsi="Times New Roman" w:cs="Times New Roman"/>
          <w:color w:val="000000" w:themeColor="text1"/>
          <w:sz w:val="24"/>
          <w:szCs w:val="24"/>
        </w:rPr>
        <w:t xml:space="preserve"> where services may be scarce</w:t>
      </w:r>
      <w:r w:rsidR="00FA1153">
        <w:rPr>
          <w:rFonts w:ascii="Times New Roman" w:hAnsi="Times New Roman" w:cs="Times New Roman"/>
          <w:color w:val="000000" w:themeColor="text1"/>
          <w:sz w:val="24"/>
          <w:szCs w:val="24"/>
        </w:rPr>
        <w:t>,</w:t>
      </w:r>
      <w:r w:rsidR="006904FA">
        <w:rPr>
          <w:rFonts w:ascii="Times New Roman" w:hAnsi="Times New Roman" w:cs="Times New Roman"/>
          <w:color w:val="000000" w:themeColor="text1"/>
          <w:sz w:val="24"/>
          <w:szCs w:val="24"/>
        </w:rPr>
        <w:t xml:space="preserve"> </w:t>
      </w:r>
      <w:r w:rsidR="00FA1153">
        <w:rPr>
          <w:rFonts w:ascii="Times New Roman" w:hAnsi="Times New Roman" w:cs="Times New Roman"/>
          <w:color w:val="000000" w:themeColor="text1"/>
          <w:sz w:val="24"/>
          <w:szCs w:val="24"/>
        </w:rPr>
        <w:t xml:space="preserve">those </w:t>
      </w:r>
      <w:r w:rsidR="0077601B">
        <w:rPr>
          <w:rFonts w:ascii="Times New Roman" w:hAnsi="Times New Roman" w:cs="Times New Roman"/>
          <w:color w:val="000000" w:themeColor="text1"/>
          <w:sz w:val="24"/>
          <w:szCs w:val="24"/>
        </w:rPr>
        <w:t>with</w:t>
      </w:r>
      <w:r w:rsidR="002E3818">
        <w:rPr>
          <w:rFonts w:ascii="Times New Roman" w:hAnsi="Times New Roman" w:cs="Times New Roman"/>
          <w:color w:val="000000" w:themeColor="text1"/>
          <w:sz w:val="24"/>
          <w:szCs w:val="24"/>
        </w:rPr>
        <w:t xml:space="preserve"> functional limitations</w:t>
      </w:r>
      <w:r w:rsidR="00FF0F2F">
        <w:rPr>
          <w:rFonts w:ascii="Times New Roman" w:hAnsi="Times New Roman" w:cs="Times New Roman"/>
          <w:color w:val="000000" w:themeColor="text1"/>
          <w:sz w:val="24"/>
          <w:szCs w:val="24"/>
        </w:rPr>
        <w:t xml:space="preserve"> who may find getting to a clinic difficult</w:t>
      </w:r>
      <w:r w:rsidR="00DD2BE7">
        <w:rPr>
          <w:rFonts w:ascii="Times New Roman" w:hAnsi="Times New Roman" w:cs="Times New Roman"/>
          <w:color w:val="000000" w:themeColor="text1"/>
          <w:sz w:val="24"/>
          <w:szCs w:val="24"/>
        </w:rPr>
        <w:t xml:space="preserve">, </w:t>
      </w:r>
      <w:r w:rsidR="006904FA">
        <w:rPr>
          <w:rFonts w:ascii="Times New Roman" w:hAnsi="Times New Roman" w:cs="Times New Roman"/>
          <w:color w:val="000000" w:themeColor="text1"/>
          <w:sz w:val="24"/>
          <w:szCs w:val="24"/>
        </w:rPr>
        <w:t>and</w:t>
      </w:r>
      <w:r w:rsidR="00FA1153">
        <w:rPr>
          <w:rFonts w:ascii="Times New Roman" w:hAnsi="Times New Roman" w:cs="Times New Roman"/>
          <w:color w:val="000000" w:themeColor="text1"/>
          <w:sz w:val="24"/>
          <w:szCs w:val="24"/>
        </w:rPr>
        <w:t xml:space="preserve"> those</w:t>
      </w:r>
      <w:r w:rsidR="006904FA">
        <w:rPr>
          <w:rFonts w:ascii="Times New Roman" w:hAnsi="Times New Roman" w:cs="Times New Roman"/>
          <w:color w:val="000000" w:themeColor="text1"/>
          <w:sz w:val="24"/>
          <w:szCs w:val="24"/>
        </w:rPr>
        <w:t xml:space="preserve"> </w:t>
      </w:r>
      <w:r w:rsidR="00DD2BE7">
        <w:rPr>
          <w:rFonts w:ascii="Times New Roman" w:hAnsi="Times New Roman" w:cs="Times New Roman"/>
          <w:color w:val="000000" w:themeColor="text1"/>
          <w:sz w:val="24"/>
          <w:szCs w:val="24"/>
        </w:rPr>
        <w:t>without access to transport</w:t>
      </w:r>
      <w:r w:rsidR="006F298A">
        <w:rPr>
          <w:rFonts w:ascii="Times New Roman" w:hAnsi="Times New Roman" w:cs="Times New Roman"/>
          <w:color w:val="000000" w:themeColor="text1"/>
          <w:sz w:val="24"/>
          <w:szCs w:val="24"/>
        </w:rPr>
        <w:t xml:space="preserve">. </w:t>
      </w:r>
      <w:r w:rsidR="005D205E">
        <w:rPr>
          <w:rFonts w:ascii="Times New Roman" w:hAnsi="Times New Roman" w:cs="Times New Roman"/>
          <w:color w:val="000000" w:themeColor="text1"/>
          <w:sz w:val="24"/>
          <w:szCs w:val="24"/>
        </w:rPr>
        <w:t>Telerehabilitation</w:t>
      </w:r>
      <w:r w:rsidR="005E038B">
        <w:rPr>
          <w:rFonts w:ascii="Times New Roman" w:hAnsi="Times New Roman" w:cs="Times New Roman"/>
          <w:color w:val="000000" w:themeColor="text1"/>
          <w:sz w:val="24"/>
          <w:szCs w:val="24"/>
        </w:rPr>
        <w:t xml:space="preserve"> is </w:t>
      </w:r>
      <w:r w:rsidR="00C409D0">
        <w:rPr>
          <w:rFonts w:ascii="Times New Roman" w:hAnsi="Times New Roman" w:cs="Times New Roman"/>
          <w:color w:val="000000" w:themeColor="text1"/>
          <w:sz w:val="24"/>
          <w:szCs w:val="24"/>
        </w:rPr>
        <w:t xml:space="preserve">a </w:t>
      </w:r>
      <w:r w:rsidR="005E038B">
        <w:rPr>
          <w:rFonts w:ascii="Times New Roman" w:hAnsi="Times New Roman" w:cs="Times New Roman"/>
          <w:color w:val="000000" w:themeColor="text1"/>
          <w:sz w:val="24"/>
          <w:szCs w:val="24"/>
        </w:rPr>
        <w:t xml:space="preserve">particularly </w:t>
      </w:r>
      <w:r w:rsidR="00C409D0">
        <w:rPr>
          <w:rFonts w:ascii="Times New Roman" w:hAnsi="Times New Roman" w:cs="Times New Roman"/>
          <w:color w:val="000000" w:themeColor="text1"/>
          <w:sz w:val="24"/>
          <w:szCs w:val="24"/>
        </w:rPr>
        <w:t>attractive option</w:t>
      </w:r>
      <w:r w:rsidR="005E038B">
        <w:rPr>
          <w:rFonts w:ascii="Times New Roman" w:hAnsi="Times New Roman" w:cs="Times New Roman"/>
          <w:color w:val="000000" w:themeColor="text1"/>
          <w:sz w:val="24"/>
          <w:szCs w:val="24"/>
        </w:rPr>
        <w:t xml:space="preserve"> for </w:t>
      </w:r>
      <w:r w:rsidR="008523D9">
        <w:rPr>
          <w:rFonts w:ascii="Times New Roman" w:hAnsi="Times New Roman" w:cs="Times New Roman"/>
          <w:color w:val="000000" w:themeColor="text1"/>
          <w:sz w:val="24"/>
          <w:szCs w:val="24"/>
        </w:rPr>
        <w:t>people</w:t>
      </w:r>
      <w:r w:rsidR="005E038B">
        <w:rPr>
          <w:rFonts w:ascii="Times New Roman" w:hAnsi="Times New Roman" w:cs="Times New Roman"/>
          <w:color w:val="000000" w:themeColor="text1"/>
          <w:sz w:val="24"/>
          <w:szCs w:val="24"/>
        </w:rPr>
        <w:t xml:space="preserve"> with chronic</w:t>
      </w:r>
      <w:r w:rsidR="00704D0D">
        <w:rPr>
          <w:rFonts w:ascii="Times New Roman" w:hAnsi="Times New Roman" w:cs="Times New Roman"/>
          <w:color w:val="000000" w:themeColor="text1"/>
          <w:sz w:val="24"/>
          <w:szCs w:val="24"/>
        </w:rPr>
        <w:t xml:space="preserve"> musculoskeletal</w:t>
      </w:r>
      <w:r w:rsidR="009F014F">
        <w:rPr>
          <w:rFonts w:ascii="Times New Roman" w:hAnsi="Times New Roman" w:cs="Times New Roman"/>
          <w:color w:val="000000" w:themeColor="text1"/>
          <w:sz w:val="24"/>
          <w:szCs w:val="24"/>
        </w:rPr>
        <w:t xml:space="preserve"> conditions where self-management of symptoms</w:t>
      </w:r>
      <w:r w:rsidR="00FF0F2F">
        <w:rPr>
          <w:rFonts w:ascii="Times New Roman" w:hAnsi="Times New Roman" w:cs="Times New Roman"/>
          <w:color w:val="000000" w:themeColor="text1"/>
          <w:sz w:val="24"/>
          <w:szCs w:val="24"/>
        </w:rPr>
        <w:t xml:space="preserve"> (</w:t>
      </w:r>
      <w:r w:rsidR="00FA1153">
        <w:rPr>
          <w:rFonts w:ascii="Times New Roman" w:hAnsi="Times New Roman" w:cs="Times New Roman"/>
          <w:color w:val="000000" w:themeColor="text1"/>
          <w:sz w:val="24"/>
          <w:szCs w:val="24"/>
        </w:rPr>
        <w:t xml:space="preserve">e.g. </w:t>
      </w:r>
      <w:r w:rsidR="00FF0F2F">
        <w:rPr>
          <w:rFonts w:ascii="Times New Roman" w:hAnsi="Times New Roman" w:cs="Times New Roman"/>
          <w:color w:val="000000" w:themeColor="text1"/>
          <w:sz w:val="24"/>
          <w:szCs w:val="24"/>
        </w:rPr>
        <w:t>via exercise and physical activity)</w:t>
      </w:r>
      <w:r w:rsidR="007515B6">
        <w:rPr>
          <w:rFonts w:ascii="Times New Roman" w:hAnsi="Times New Roman" w:cs="Times New Roman"/>
          <w:color w:val="000000" w:themeColor="text1"/>
          <w:sz w:val="24"/>
          <w:szCs w:val="24"/>
        </w:rPr>
        <w:t>, rather than hands-on approaches</w:t>
      </w:r>
      <w:r w:rsidR="00FF0F2F">
        <w:rPr>
          <w:rFonts w:ascii="Times New Roman" w:hAnsi="Times New Roman" w:cs="Times New Roman"/>
          <w:color w:val="000000" w:themeColor="text1"/>
          <w:sz w:val="24"/>
          <w:szCs w:val="24"/>
        </w:rPr>
        <w:t xml:space="preserve"> (such as manual therapy)</w:t>
      </w:r>
      <w:r w:rsidR="007515B6">
        <w:rPr>
          <w:rFonts w:ascii="Times New Roman" w:hAnsi="Times New Roman" w:cs="Times New Roman"/>
          <w:color w:val="000000" w:themeColor="text1"/>
          <w:sz w:val="24"/>
          <w:szCs w:val="24"/>
        </w:rPr>
        <w:t>,</w:t>
      </w:r>
      <w:r w:rsidR="009F014F">
        <w:rPr>
          <w:rFonts w:ascii="Times New Roman" w:hAnsi="Times New Roman" w:cs="Times New Roman"/>
          <w:color w:val="000000" w:themeColor="text1"/>
          <w:sz w:val="24"/>
          <w:szCs w:val="24"/>
        </w:rPr>
        <w:t xml:space="preserve"> is </w:t>
      </w:r>
      <w:r w:rsidR="007534C6">
        <w:rPr>
          <w:rFonts w:ascii="Times New Roman" w:hAnsi="Times New Roman" w:cs="Times New Roman"/>
          <w:color w:val="000000" w:themeColor="text1"/>
          <w:sz w:val="24"/>
          <w:szCs w:val="24"/>
        </w:rPr>
        <w:t>recommended</w:t>
      </w:r>
      <w:r w:rsidR="00CC1FE0">
        <w:rPr>
          <w:rFonts w:ascii="Times New Roman" w:hAnsi="Times New Roman" w:cs="Times New Roman"/>
          <w:color w:val="000000" w:themeColor="text1"/>
          <w:sz w:val="24"/>
          <w:szCs w:val="24"/>
        </w:rPr>
        <w:fldChar w:fldCharType="begin"/>
      </w:r>
      <w:r w:rsidR="00CC1FE0">
        <w:rPr>
          <w:rFonts w:ascii="Times New Roman" w:hAnsi="Times New Roman" w:cs="Times New Roman"/>
          <w:color w:val="000000" w:themeColor="text1"/>
          <w:sz w:val="24"/>
          <w:szCs w:val="24"/>
        </w:rPr>
        <w:instrText xml:space="preserve"> ADDIN EN.CITE &lt;EndNote&gt;&lt;Cite&gt;&lt;Author&gt;Bennell&lt;/Author&gt;&lt;Year&gt;2021&lt;/Year&gt;&lt;RecNum&gt;1727&lt;/RecNum&gt;&lt;DisplayText&gt;&lt;style face="superscript"&gt;4&lt;/style&gt;&lt;/DisplayText&gt;&lt;record&gt;&lt;rec-number&gt;1727&lt;/rec-number&gt;&lt;foreign-keys&gt;&lt;key app="EN" db-id="pafv5rex9fr22jextvfp59pn0a552wepwf0a" timestamp="1628216902"&gt;1727&lt;/key&gt;&lt;/foreign-keys&gt;&lt;ref-type name="Journal Article"&gt;17&lt;/ref-type&gt;&lt;contributors&gt;&lt;authors&gt;&lt;author&gt;Bennell, Kim L&lt;/author&gt;&lt;author&gt;Lawford, Belinda J&lt;/author&gt;&lt;author&gt;Metcalf, Ben&lt;/author&gt;&lt;author&gt;Mackenzie, David&lt;/author&gt;&lt;author&gt;Russell, Trevor&lt;/author&gt;&lt;author&gt;van den Berg, Maayken&lt;/author&gt;&lt;author&gt;Finnin, Karen&lt;/author&gt;&lt;author&gt;Crowther, Shelley&lt;/author&gt;&lt;author&gt;Aiken, Jenny&lt;/author&gt;&lt;author&gt;Fleming, Jenine&lt;/author&gt;&lt;/authors&gt;&lt;/contributors&gt;&lt;titles&gt;&lt;title&gt;Physiotherapists and patients report positive experiences overall with telehealth during the COVID-19 pandemic: a mixed-methods study&lt;/title&gt;&lt;secondary-title&gt;Journal of Physiotherapy&lt;/secondary-title&gt;&lt;/titles&gt;&lt;periodical&gt;&lt;full-title&gt;Journal of Physiotherapy&lt;/full-title&gt;&lt;abbr-1&gt;J Physiother&lt;/abbr-1&gt;&lt;/periodical&gt;&lt;pages&gt;201-209&lt;/pages&gt;&lt;volume&gt;67&lt;/volume&gt;&lt;number&gt;3&lt;/number&gt;&lt;dates&gt;&lt;year&gt;2021&lt;/year&gt;&lt;/dates&gt;&lt;isbn&gt;1836-9553&lt;/isbn&gt;&lt;urls&gt;&lt;/urls&gt;&lt;/record&gt;&lt;/Cite&gt;&lt;/EndNote&gt;</w:instrText>
      </w:r>
      <w:r w:rsidR="00CC1FE0">
        <w:rPr>
          <w:rFonts w:ascii="Times New Roman" w:hAnsi="Times New Roman" w:cs="Times New Roman"/>
          <w:color w:val="000000" w:themeColor="text1"/>
          <w:sz w:val="24"/>
          <w:szCs w:val="24"/>
        </w:rPr>
        <w:fldChar w:fldCharType="separate"/>
      </w:r>
      <w:r w:rsidR="00CC1FE0" w:rsidRPr="00CC1FE0">
        <w:rPr>
          <w:rFonts w:ascii="Times New Roman" w:hAnsi="Times New Roman" w:cs="Times New Roman"/>
          <w:noProof/>
          <w:color w:val="000000" w:themeColor="text1"/>
          <w:sz w:val="24"/>
          <w:szCs w:val="24"/>
          <w:vertAlign w:val="superscript"/>
        </w:rPr>
        <w:t>4</w:t>
      </w:r>
      <w:r w:rsidR="00CC1FE0">
        <w:rPr>
          <w:rFonts w:ascii="Times New Roman" w:hAnsi="Times New Roman" w:cs="Times New Roman"/>
          <w:color w:val="000000" w:themeColor="text1"/>
          <w:sz w:val="24"/>
          <w:szCs w:val="24"/>
        </w:rPr>
        <w:fldChar w:fldCharType="end"/>
      </w:r>
      <w:r w:rsidR="000A3B56">
        <w:rPr>
          <w:rFonts w:ascii="Times New Roman" w:hAnsi="Times New Roman" w:cs="Times New Roman"/>
          <w:color w:val="000000" w:themeColor="text1"/>
          <w:sz w:val="24"/>
          <w:szCs w:val="24"/>
        </w:rPr>
        <w:t>.</w:t>
      </w:r>
      <w:r w:rsidR="00120F59">
        <w:rPr>
          <w:rFonts w:ascii="Times New Roman" w:hAnsi="Times New Roman" w:cs="Times New Roman"/>
          <w:color w:val="000000" w:themeColor="text1"/>
          <w:sz w:val="24"/>
          <w:szCs w:val="24"/>
        </w:rPr>
        <w:t xml:space="preserve"> Prior research suggests that people with chronic </w:t>
      </w:r>
      <w:r w:rsidR="00865B22">
        <w:rPr>
          <w:rFonts w:ascii="Times New Roman" w:hAnsi="Times New Roman" w:cs="Times New Roman"/>
          <w:color w:val="000000" w:themeColor="text1"/>
          <w:sz w:val="24"/>
          <w:szCs w:val="24"/>
        </w:rPr>
        <w:t>musculoskeletal pain prefer videoconferencing modalities over telephone</w:t>
      </w:r>
      <w:r w:rsidR="00CC1FE0">
        <w:rPr>
          <w:rFonts w:ascii="Times New Roman" w:hAnsi="Times New Roman" w:cs="Times New Roman"/>
          <w:color w:val="000000" w:themeColor="text1"/>
          <w:sz w:val="24"/>
          <w:szCs w:val="24"/>
        </w:rPr>
        <w:fldChar w:fldCharType="begin"/>
      </w:r>
      <w:r w:rsidR="00CC1FE0">
        <w:rPr>
          <w:rFonts w:ascii="Times New Roman" w:hAnsi="Times New Roman" w:cs="Times New Roman"/>
          <w:color w:val="000000" w:themeColor="text1"/>
          <w:sz w:val="24"/>
          <w:szCs w:val="24"/>
        </w:rPr>
        <w:instrText xml:space="preserve"> ADDIN EN.CITE &lt;EndNote&gt;&lt;Cite&gt;&lt;Author&gt;Lawford&lt;/Author&gt;&lt;Year&gt;2017&lt;/Year&gt;&lt;RecNum&gt;823&lt;/RecNum&gt;&lt;DisplayText&gt;&lt;style face="superscript"&gt;27&lt;/style&gt;&lt;/DisplayText&gt;&lt;record&gt;&lt;rec-number&gt;823&lt;/rec-number&gt;&lt;foreign-keys&gt;&lt;key app="EN" db-id="pafv5rex9fr22jextvfp59pn0a552wepwf0a" timestamp="1502940800"&gt;823&lt;/key&gt;&lt;/foreign-keys&gt;&lt;ref-type name="Journal Article"&gt;17&lt;/ref-type&gt;&lt;contributors&gt;&lt;authors&gt;&lt;author&gt;Lawford, Belinda J&lt;/author&gt;&lt;author&gt;Bennell, Kim L&lt;/author&gt;&lt;author&gt;Hinman, Rana S&lt;/author&gt;&lt;/authors&gt;&lt;/contributors&gt;&lt;titles&gt;&lt;title&gt;Consumer perceptions of and willingness to use remotely delivered service models for exercise management of knee and hip osteoarthritis: A cross‐sectional survey&lt;/title&gt;&lt;secondary-title&gt;Arthritis Care &amp;amp; Research&lt;/secondary-title&gt;&lt;/titles&gt;&lt;periodical&gt;&lt;full-title&gt;Arthritis care &amp;amp; research&lt;/full-title&gt;&lt;abbr-1&gt;Arthritis Care Res (Hoboken)&lt;/abbr-1&gt;&lt;/periodical&gt;&lt;pages&gt;667-676&lt;/pages&gt;&lt;volume&gt;69&lt;/volume&gt;&lt;number&gt;5&lt;/number&gt;&lt;dates&gt;&lt;year&gt;2017&lt;/year&gt;&lt;/dates&gt;&lt;isbn&gt;2151-4658&lt;/isbn&gt;&lt;urls&gt;&lt;/urls&gt;&lt;/record&gt;&lt;/Cite&gt;&lt;/EndNote&gt;</w:instrText>
      </w:r>
      <w:r w:rsidR="00CC1FE0">
        <w:rPr>
          <w:rFonts w:ascii="Times New Roman" w:hAnsi="Times New Roman" w:cs="Times New Roman"/>
          <w:color w:val="000000" w:themeColor="text1"/>
          <w:sz w:val="24"/>
          <w:szCs w:val="24"/>
        </w:rPr>
        <w:fldChar w:fldCharType="separate"/>
      </w:r>
      <w:r w:rsidR="00CC1FE0" w:rsidRPr="00CC1FE0">
        <w:rPr>
          <w:rFonts w:ascii="Times New Roman" w:hAnsi="Times New Roman" w:cs="Times New Roman"/>
          <w:noProof/>
          <w:color w:val="000000" w:themeColor="text1"/>
          <w:sz w:val="24"/>
          <w:szCs w:val="24"/>
          <w:vertAlign w:val="superscript"/>
        </w:rPr>
        <w:t>27</w:t>
      </w:r>
      <w:r w:rsidR="00CC1FE0">
        <w:rPr>
          <w:rFonts w:ascii="Times New Roman" w:hAnsi="Times New Roman" w:cs="Times New Roman"/>
          <w:color w:val="000000" w:themeColor="text1"/>
          <w:sz w:val="24"/>
          <w:szCs w:val="24"/>
        </w:rPr>
        <w:fldChar w:fldCharType="end"/>
      </w:r>
      <w:r w:rsidR="00506C04">
        <w:rPr>
          <w:rFonts w:ascii="Times New Roman" w:hAnsi="Times New Roman" w:cs="Times New Roman"/>
          <w:color w:val="000000" w:themeColor="text1"/>
          <w:sz w:val="24"/>
          <w:szCs w:val="24"/>
        </w:rPr>
        <w:t xml:space="preserve"> as they value the ability </w:t>
      </w:r>
      <w:r w:rsidR="00753700">
        <w:rPr>
          <w:rFonts w:ascii="Times New Roman" w:hAnsi="Times New Roman" w:cs="Times New Roman"/>
          <w:color w:val="000000" w:themeColor="text1"/>
          <w:sz w:val="24"/>
          <w:szCs w:val="24"/>
        </w:rPr>
        <w:t>to have</w:t>
      </w:r>
      <w:r w:rsidR="00506C04">
        <w:rPr>
          <w:rFonts w:ascii="Times New Roman" w:hAnsi="Times New Roman" w:cs="Times New Roman"/>
          <w:color w:val="000000" w:themeColor="text1"/>
          <w:sz w:val="24"/>
          <w:szCs w:val="24"/>
        </w:rPr>
        <w:t xml:space="preserve"> visual contact with the</w:t>
      </w:r>
      <w:r w:rsidR="00753700">
        <w:rPr>
          <w:rFonts w:ascii="Times New Roman" w:hAnsi="Times New Roman" w:cs="Times New Roman"/>
          <w:color w:val="000000" w:themeColor="text1"/>
          <w:sz w:val="24"/>
          <w:szCs w:val="24"/>
        </w:rPr>
        <w:t>ir</w:t>
      </w:r>
      <w:r w:rsidR="00506C04">
        <w:rPr>
          <w:rFonts w:ascii="Times New Roman" w:hAnsi="Times New Roman" w:cs="Times New Roman"/>
          <w:color w:val="000000" w:themeColor="text1"/>
          <w:sz w:val="24"/>
          <w:szCs w:val="24"/>
        </w:rPr>
        <w:t xml:space="preserve"> clinician</w:t>
      </w:r>
      <w:r w:rsidR="00CC1FE0">
        <w:rPr>
          <w:rFonts w:ascii="Times New Roman" w:hAnsi="Times New Roman" w:cs="Times New Roman"/>
          <w:color w:val="000000" w:themeColor="text1"/>
          <w:sz w:val="24"/>
          <w:szCs w:val="24"/>
        </w:rPr>
        <w:fldChar w:fldCharType="begin"/>
      </w:r>
      <w:r w:rsidR="00CC1FE0">
        <w:rPr>
          <w:rFonts w:ascii="Times New Roman" w:hAnsi="Times New Roman" w:cs="Times New Roman"/>
          <w:color w:val="000000" w:themeColor="text1"/>
          <w:sz w:val="24"/>
          <w:szCs w:val="24"/>
        </w:rPr>
        <w:instrText xml:space="preserve"> ADDIN EN.CITE &lt;EndNote&gt;&lt;Cite&gt;&lt;Author&gt;Lawford&lt;/Author&gt;&lt;Year&gt;2018&lt;/Year&gt;&lt;RecNum&gt;961&lt;/RecNum&gt;&lt;DisplayText&gt;&lt;style face="superscript"&gt;28&lt;/style&gt;&lt;/DisplayText&gt;&lt;record&gt;&lt;rec-number&gt;961&lt;/rec-number&gt;&lt;foreign-keys&gt;&lt;key app="EN" db-id="pafv5rex9fr22jextvfp59pn0a552wepwf0a" timestamp="1520806873"&gt;961&lt;/key&gt;&lt;/foreign-keys&gt;&lt;ref-type name="Journal Article"&gt;17&lt;/ref-type&gt;&lt;contributors&gt;&lt;authors&gt;&lt;author&gt;Lawford, B. J.&lt;/author&gt;&lt;author&gt;Delany, C&lt;/author&gt;&lt;author&gt;Bennell, K. L.&lt;/author&gt;&lt;author&gt;Hinman, R. S.&lt;/author&gt;&lt;/authors&gt;&lt;/contributors&gt;&lt;titles&gt;&lt;title&gt;“I was really sceptical...But it worked really well”: a qualitative study of patient perceptions of telephone-delivered exercise therapy by physiotherapists for people with knee osteoarthritis&lt;/title&gt;&lt;secondary-title&gt;Osteoarthritis &amp;amp; Cartilage&lt;/secondary-title&gt;&lt;/titles&gt;&lt;periodical&gt;&lt;full-title&gt;Osteoarthritis &amp;amp; Cartilage&lt;/full-title&gt;&lt;abbr-1&gt;Osteoarthritis Cartilage&lt;/abbr-1&gt;&lt;/periodical&gt;&lt;pages&gt;741-750&lt;/pages&gt;&lt;volume&gt;26&lt;/volume&gt;&lt;number&gt;6&lt;/number&gt;&lt;dates&gt;&lt;year&gt;2018&lt;/year&gt;&lt;/dates&gt;&lt;urls&gt;&lt;/urls&gt;&lt;/record&gt;&lt;/Cite&gt;&lt;/EndNote&gt;</w:instrText>
      </w:r>
      <w:r w:rsidR="00CC1FE0">
        <w:rPr>
          <w:rFonts w:ascii="Times New Roman" w:hAnsi="Times New Roman" w:cs="Times New Roman"/>
          <w:color w:val="000000" w:themeColor="text1"/>
          <w:sz w:val="24"/>
          <w:szCs w:val="24"/>
        </w:rPr>
        <w:fldChar w:fldCharType="separate"/>
      </w:r>
      <w:r w:rsidR="00CC1FE0" w:rsidRPr="00CC1FE0">
        <w:rPr>
          <w:rFonts w:ascii="Times New Roman" w:hAnsi="Times New Roman" w:cs="Times New Roman"/>
          <w:noProof/>
          <w:color w:val="000000" w:themeColor="text1"/>
          <w:sz w:val="24"/>
          <w:szCs w:val="24"/>
          <w:vertAlign w:val="superscript"/>
        </w:rPr>
        <w:t>28</w:t>
      </w:r>
      <w:r w:rsidR="00CC1FE0">
        <w:rPr>
          <w:rFonts w:ascii="Times New Roman" w:hAnsi="Times New Roman" w:cs="Times New Roman"/>
          <w:color w:val="000000" w:themeColor="text1"/>
          <w:sz w:val="24"/>
          <w:szCs w:val="24"/>
        </w:rPr>
        <w:fldChar w:fldCharType="end"/>
      </w:r>
      <w:r w:rsidR="00506C04">
        <w:rPr>
          <w:rFonts w:ascii="Times New Roman" w:hAnsi="Times New Roman" w:cs="Times New Roman"/>
          <w:color w:val="000000" w:themeColor="text1"/>
          <w:sz w:val="24"/>
          <w:szCs w:val="24"/>
        </w:rPr>
        <w:t>.</w:t>
      </w:r>
      <w:r w:rsidR="000A3B56">
        <w:rPr>
          <w:rFonts w:ascii="Times New Roman" w:hAnsi="Times New Roman" w:cs="Times New Roman"/>
          <w:color w:val="000000" w:themeColor="text1"/>
          <w:sz w:val="24"/>
          <w:szCs w:val="24"/>
        </w:rPr>
        <w:t xml:space="preserve"> </w:t>
      </w:r>
    </w:p>
    <w:p w14:paraId="52A99C1D" w14:textId="0722728A" w:rsidR="002D7E50" w:rsidRDefault="002D7E50" w:rsidP="004958B5">
      <w:pPr>
        <w:spacing w:after="0" w:line="480" w:lineRule="auto"/>
        <w:ind w:right="20"/>
        <w:jc w:val="both"/>
        <w:rPr>
          <w:rFonts w:ascii="Times New Roman" w:hAnsi="Times New Roman" w:cs="Times New Roman"/>
          <w:color w:val="000000" w:themeColor="text1"/>
          <w:sz w:val="24"/>
          <w:szCs w:val="24"/>
        </w:rPr>
      </w:pPr>
    </w:p>
    <w:p w14:paraId="37A4CBE8" w14:textId="7DDEA11C" w:rsidR="007A57C2" w:rsidRDefault="00FA1153" w:rsidP="004958B5">
      <w:pPr>
        <w:spacing w:after="0" w:line="480" w:lineRule="auto"/>
        <w:ind w:right="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w:t>
      </w:r>
      <w:r w:rsidR="00971521">
        <w:rPr>
          <w:rFonts w:ascii="Times New Roman" w:hAnsi="Times New Roman" w:cs="Times New Roman"/>
          <w:color w:val="000000" w:themeColor="text1"/>
          <w:sz w:val="24"/>
          <w:szCs w:val="24"/>
        </w:rPr>
        <w:t xml:space="preserve">hysiotherapy </w:t>
      </w:r>
      <w:r w:rsidR="009362C9">
        <w:rPr>
          <w:rFonts w:ascii="Times New Roman" w:hAnsi="Times New Roman" w:cs="Times New Roman"/>
          <w:color w:val="000000" w:themeColor="text1"/>
          <w:sz w:val="24"/>
          <w:szCs w:val="24"/>
        </w:rPr>
        <w:t xml:space="preserve">delivered via </w:t>
      </w:r>
      <w:r w:rsidR="005D205E">
        <w:rPr>
          <w:rFonts w:ascii="Times New Roman" w:hAnsi="Times New Roman" w:cs="Times New Roman"/>
          <w:color w:val="000000" w:themeColor="text1"/>
          <w:sz w:val="24"/>
          <w:szCs w:val="24"/>
        </w:rPr>
        <w:t>telerehabilitation</w:t>
      </w:r>
      <w:r w:rsidR="00A9481D">
        <w:rPr>
          <w:rFonts w:ascii="Times New Roman" w:hAnsi="Times New Roman" w:cs="Times New Roman"/>
          <w:color w:val="000000" w:themeColor="text1"/>
          <w:sz w:val="24"/>
          <w:szCs w:val="24"/>
        </w:rPr>
        <w:t xml:space="preserve"> </w:t>
      </w:r>
      <w:r w:rsidR="0053498A">
        <w:rPr>
          <w:rFonts w:ascii="Times New Roman" w:hAnsi="Times New Roman" w:cs="Times New Roman"/>
          <w:color w:val="000000" w:themeColor="text1"/>
          <w:sz w:val="24"/>
          <w:szCs w:val="24"/>
        </w:rPr>
        <w:t xml:space="preserve">is </w:t>
      </w:r>
      <w:r w:rsidR="00E46711">
        <w:rPr>
          <w:rFonts w:ascii="Times New Roman" w:hAnsi="Times New Roman" w:cs="Times New Roman"/>
          <w:color w:val="000000" w:themeColor="text1"/>
          <w:sz w:val="24"/>
          <w:szCs w:val="24"/>
        </w:rPr>
        <w:t xml:space="preserve">safe and </w:t>
      </w:r>
      <w:r w:rsidR="0053498A">
        <w:rPr>
          <w:rFonts w:ascii="Times New Roman" w:hAnsi="Times New Roman" w:cs="Times New Roman"/>
          <w:color w:val="000000" w:themeColor="text1"/>
          <w:sz w:val="24"/>
          <w:szCs w:val="24"/>
        </w:rPr>
        <w:t xml:space="preserve">effective </w:t>
      </w:r>
      <w:r w:rsidR="00BF799B">
        <w:rPr>
          <w:rFonts w:ascii="Times New Roman" w:hAnsi="Times New Roman" w:cs="Times New Roman"/>
          <w:color w:val="000000" w:themeColor="text1"/>
          <w:sz w:val="24"/>
          <w:szCs w:val="24"/>
        </w:rPr>
        <w:t>for people with musculoskeletal disorders</w:t>
      </w:r>
      <w:r w:rsidR="00CC1FE0">
        <w:rPr>
          <w:rFonts w:ascii="Times New Roman" w:hAnsi="Times New Roman" w:cs="Times New Roman"/>
          <w:color w:val="000000" w:themeColor="text1"/>
          <w:sz w:val="24"/>
          <w:szCs w:val="24"/>
        </w:rPr>
        <w:fldChar w:fldCharType="begin"/>
      </w:r>
      <w:r w:rsidR="00CC1FE0">
        <w:rPr>
          <w:rFonts w:ascii="Times New Roman" w:hAnsi="Times New Roman" w:cs="Times New Roman"/>
          <w:color w:val="000000" w:themeColor="text1"/>
          <w:sz w:val="24"/>
          <w:szCs w:val="24"/>
        </w:rPr>
        <w:instrText xml:space="preserve"> ADDIN EN.CITE &lt;EndNote&gt;&lt;Cite&gt;&lt;Author&gt;Cottrell&lt;/Author&gt;&lt;Year&gt;2020&lt;/Year&gt;&lt;RecNum&gt;1547&lt;/RecNum&gt;&lt;DisplayText&gt;&lt;style face="superscript"&gt;10,26&lt;/style&gt;&lt;/DisplayText&gt;&lt;record&gt;&lt;rec-number&gt;1547&lt;/rec-number&gt;&lt;foreign-keys&gt;&lt;key app="EN" db-id="pafv5rex9fr22jextvfp59pn0a552wepwf0a" timestamp="1611102523"&gt;1547&lt;/key&gt;&lt;/foreign-keys&gt;&lt;ref-type name="Journal Article"&gt;17&lt;/ref-type&gt;&lt;contributors&gt;&lt;authors&gt;&lt;author&gt;Cottrell, Michelle A&lt;/author&gt;&lt;author&gt;Russell, Trevor G&lt;/author&gt;&lt;/authors&gt;&lt;/contributors&gt;&lt;titles&gt;&lt;title&gt;Telehealth for musculoskeletal physiotherapy&lt;/title&gt;&lt;secondary-title&gt;Musculoskeletal Science and Practice&lt;/secondary-title&gt;&lt;/titles&gt;&lt;periodical&gt;&lt;full-title&gt;Musculoskeletal Science and Practice&lt;/full-title&gt;&lt;/periodical&gt;&lt;pages&gt;doi:10.1016/j.msksp.2020.102193&lt;/pages&gt;&lt;volume&gt; 48&lt;/volume&gt;&lt;number&gt;102193&lt;/number&gt;&lt;dates&gt;&lt;year&gt;2020&lt;/year&gt;&lt;/dates&gt;&lt;isbn&gt;2468-7812&lt;/isbn&gt;&lt;urls&gt;&lt;/urls&gt;&lt;/record&gt;&lt;/Cite&gt;&lt;Cite&gt;&lt;Author&gt;Krzyzaniak&lt;/Author&gt;&lt;Year&gt;2023&lt;/Year&gt;&lt;RecNum&gt;2655&lt;/RecNum&gt;&lt;record&gt;&lt;rec-number&gt;2655&lt;/rec-number&gt;&lt;foreign-keys&gt;&lt;key app="EN" db-id="pafv5rex9fr22jextvfp59pn0a552wepwf0a" timestamp="1693407202"&gt;2655&lt;/key&gt;&lt;/foreign-keys&gt;&lt;ref-type name="Journal Article"&gt;17&lt;/ref-type&gt;&lt;contributors&gt;&lt;authors&gt;&lt;author&gt;Krzyzaniak, Natalia&lt;/author&gt;&lt;author&gt;Cardona, Magnolia&lt;/author&gt;&lt;author&gt;Peiris, Ruwani&lt;/author&gt;&lt;author&gt;Michaleff, Zoe A&lt;/author&gt;&lt;author&gt;Greenwood, Hannah&lt;/author&gt;&lt;author&gt;Clark, Justin&lt;/author&gt;&lt;author&gt;Scott, Anna Mae&lt;/author&gt;&lt;author&gt;Glasziou, Paul&lt;/author&gt;&lt;/authors&gt;&lt;/contributors&gt;&lt;titles&gt;&lt;title&gt;Telerehabilitation versus face-to-face rehabilitation in the management of musculoskeletal conditions: a systematic review and meta-analysis&lt;/title&gt;&lt;secondary-title&gt;Physical Therapy Reviews&lt;/secondary-title&gt;&lt;/titles&gt;&lt;periodical&gt;&lt;full-title&gt;Physical therapy reviews&lt;/full-title&gt;&lt;/periodical&gt;&lt;pages&gt;1-17&lt;/pages&gt;&lt;dates&gt;&lt;year&gt;2023&lt;/year&gt;&lt;/dates&gt;&lt;isbn&gt;1083-3196&lt;/isbn&gt;&lt;urls&gt;&lt;/urls&gt;&lt;/record&gt;&lt;/Cite&gt;&lt;/EndNote&gt;</w:instrText>
      </w:r>
      <w:r w:rsidR="00CC1FE0">
        <w:rPr>
          <w:rFonts w:ascii="Times New Roman" w:hAnsi="Times New Roman" w:cs="Times New Roman"/>
          <w:color w:val="000000" w:themeColor="text1"/>
          <w:sz w:val="24"/>
          <w:szCs w:val="24"/>
        </w:rPr>
        <w:fldChar w:fldCharType="separate"/>
      </w:r>
      <w:r w:rsidR="00CC1FE0" w:rsidRPr="00CC1FE0">
        <w:rPr>
          <w:rFonts w:ascii="Times New Roman" w:hAnsi="Times New Roman" w:cs="Times New Roman"/>
          <w:noProof/>
          <w:color w:val="000000" w:themeColor="text1"/>
          <w:sz w:val="24"/>
          <w:szCs w:val="24"/>
          <w:vertAlign w:val="superscript"/>
        </w:rPr>
        <w:t>10,26</w:t>
      </w:r>
      <w:r w:rsidR="00CC1FE0">
        <w:rPr>
          <w:rFonts w:ascii="Times New Roman" w:hAnsi="Times New Roman" w:cs="Times New Roman"/>
          <w:color w:val="000000" w:themeColor="text1"/>
          <w:sz w:val="24"/>
          <w:szCs w:val="24"/>
        </w:rPr>
        <w:fldChar w:fldCharType="end"/>
      </w:r>
      <w:r w:rsidR="0053498A">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Physiotherapy delivered via t</w:t>
      </w:r>
      <w:r w:rsidR="005D205E">
        <w:rPr>
          <w:rFonts w:ascii="Times New Roman" w:hAnsi="Times New Roman" w:cs="Times New Roman"/>
          <w:color w:val="000000" w:themeColor="text1"/>
          <w:sz w:val="24"/>
          <w:szCs w:val="24"/>
        </w:rPr>
        <w:t>elerehabilitation</w:t>
      </w:r>
      <w:r w:rsidR="0053498A">
        <w:rPr>
          <w:rFonts w:ascii="Times New Roman" w:hAnsi="Times New Roman" w:cs="Times New Roman"/>
          <w:color w:val="000000" w:themeColor="text1"/>
          <w:sz w:val="24"/>
          <w:szCs w:val="24"/>
        </w:rPr>
        <w:t xml:space="preserve"> </w:t>
      </w:r>
      <w:r w:rsidR="00971521">
        <w:rPr>
          <w:rFonts w:ascii="Times New Roman" w:hAnsi="Times New Roman" w:cs="Times New Roman"/>
          <w:color w:val="000000" w:themeColor="text1"/>
          <w:sz w:val="24"/>
          <w:szCs w:val="24"/>
        </w:rPr>
        <w:t xml:space="preserve">can be as effective, and cheaper, than in-person physiotherapy services for </w:t>
      </w:r>
      <w:r w:rsidR="00E07223">
        <w:rPr>
          <w:rFonts w:ascii="Times New Roman" w:hAnsi="Times New Roman" w:cs="Times New Roman"/>
          <w:color w:val="000000" w:themeColor="text1"/>
          <w:sz w:val="24"/>
          <w:szCs w:val="24"/>
        </w:rPr>
        <w:t>adults with musculoskeletal disorders</w:t>
      </w:r>
      <w:r w:rsidR="00CC1FE0">
        <w:rPr>
          <w:rFonts w:ascii="Times New Roman" w:hAnsi="Times New Roman" w:cs="Times New Roman"/>
          <w:color w:val="000000" w:themeColor="text1"/>
          <w:sz w:val="24"/>
          <w:szCs w:val="24"/>
        </w:rPr>
        <w:fldChar w:fldCharType="begin">
          <w:fldData xml:space="preserve">PEVuZE5vdGU+PENpdGU+PEF1dGhvcj5NYXJrczwvQXV0aG9yPjxZZWFyPjIwMjI8L1llYXI+PFJl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</w:fldData>
        </w:fldChar>
      </w:r>
      <w:r w:rsidR="00CC1FE0">
        <w:rPr>
          <w:rFonts w:ascii="Times New Roman" w:hAnsi="Times New Roman" w:cs="Times New Roman"/>
          <w:color w:val="000000" w:themeColor="text1"/>
          <w:sz w:val="24"/>
          <w:szCs w:val="24"/>
        </w:rPr>
        <w:instrText xml:space="preserve"> ADDIN EN.CITE </w:instrText>
      </w:r>
      <w:r w:rsidR="00CC1FE0">
        <w:rPr>
          <w:rFonts w:ascii="Times New Roman" w:hAnsi="Times New Roman" w:cs="Times New Roman"/>
          <w:color w:val="000000" w:themeColor="text1"/>
          <w:sz w:val="24"/>
          <w:szCs w:val="24"/>
        </w:rPr>
        <w:fldChar w:fldCharType="begin">
          <w:fldData xml:space="preserve">PEVuZE5vdGU+PENpdGU+PEF1dGhvcj5NYXJrczwvQXV0aG9yPjxZZWFyPjIwMjI8L1llYXI+PFJl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</w:fldData>
        </w:fldChar>
      </w:r>
      <w:r w:rsidR="00CC1FE0">
        <w:rPr>
          <w:rFonts w:ascii="Times New Roman" w:hAnsi="Times New Roman" w:cs="Times New Roman"/>
          <w:color w:val="000000" w:themeColor="text1"/>
          <w:sz w:val="24"/>
          <w:szCs w:val="24"/>
        </w:rPr>
        <w:instrText xml:space="preserve"> ADDIN EN.CITE.DATA </w:instrText>
      </w:r>
      <w:r w:rsidR="00CC1FE0">
        <w:rPr>
          <w:rFonts w:ascii="Times New Roman" w:hAnsi="Times New Roman" w:cs="Times New Roman"/>
          <w:color w:val="000000" w:themeColor="text1"/>
          <w:sz w:val="24"/>
          <w:szCs w:val="24"/>
        </w:rPr>
      </w:r>
      <w:r w:rsidR="00CC1FE0">
        <w:rPr>
          <w:rFonts w:ascii="Times New Roman" w:hAnsi="Times New Roman" w:cs="Times New Roman"/>
          <w:color w:val="000000" w:themeColor="text1"/>
          <w:sz w:val="24"/>
          <w:szCs w:val="24"/>
        </w:rPr>
        <w:fldChar w:fldCharType="end"/>
      </w:r>
      <w:r w:rsidR="00CC1FE0">
        <w:rPr>
          <w:rFonts w:ascii="Times New Roman" w:hAnsi="Times New Roman" w:cs="Times New Roman"/>
          <w:color w:val="000000" w:themeColor="text1"/>
          <w:sz w:val="24"/>
          <w:szCs w:val="24"/>
        </w:rPr>
      </w:r>
      <w:r w:rsidR="00CC1FE0">
        <w:rPr>
          <w:rFonts w:ascii="Times New Roman" w:hAnsi="Times New Roman" w:cs="Times New Roman"/>
          <w:color w:val="000000" w:themeColor="text1"/>
          <w:sz w:val="24"/>
          <w:szCs w:val="24"/>
        </w:rPr>
        <w:fldChar w:fldCharType="separate"/>
      </w:r>
      <w:r w:rsidR="00CC1FE0" w:rsidRPr="00CC1FE0">
        <w:rPr>
          <w:rFonts w:ascii="Times New Roman" w:hAnsi="Times New Roman" w:cs="Times New Roman"/>
          <w:noProof/>
          <w:color w:val="000000" w:themeColor="text1"/>
          <w:sz w:val="24"/>
          <w:szCs w:val="24"/>
          <w:vertAlign w:val="superscript"/>
        </w:rPr>
        <w:t>4,5,9,24,30,42</w:t>
      </w:r>
      <w:r w:rsidR="00CC1FE0">
        <w:rPr>
          <w:rFonts w:ascii="Times New Roman" w:hAnsi="Times New Roman" w:cs="Times New Roman"/>
          <w:color w:val="000000" w:themeColor="text1"/>
          <w:sz w:val="24"/>
          <w:szCs w:val="24"/>
        </w:rPr>
        <w:fldChar w:fldCharType="end"/>
      </w:r>
      <w:r w:rsidR="002A475E" w:rsidRPr="00164F16">
        <w:rPr>
          <w:rFonts w:ascii="Times New Roman" w:hAnsi="Times New Roman" w:cs="Times New Roman"/>
          <w:color w:val="000000" w:themeColor="text1"/>
          <w:sz w:val="24"/>
          <w:szCs w:val="24"/>
        </w:rPr>
        <w:t>.</w:t>
      </w:r>
      <w:r w:rsidR="002A475E">
        <w:rPr>
          <w:rFonts w:ascii="Times New Roman" w:hAnsi="Times New Roman" w:cs="Times New Roman"/>
          <w:color w:val="000000" w:themeColor="text1"/>
          <w:sz w:val="24"/>
          <w:szCs w:val="24"/>
        </w:rPr>
        <w:t xml:space="preserve"> </w:t>
      </w:r>
      <w:r w:rsidR="008349C8">
        <w:rPr>
          <w:rFonts w:ascii="Times New Roman" w:hAnsi="Times New Roman" w:cs="Times New Roman"/>
          <w:color w:val="000000" w:themeColor="text1"/>
          <w:sz w:val="24"/>
          <w:szCs w:val="24"/>
        </w:rPr>
        <w:t>U</w:t>
      </w:r>
      <w:r w:rsidR="00C52A84">
        <w:rPr>
          <w:rFonts w:ascii="Times New Roman" w:hAnsi="Times New Roman" w:cs="Times New Roman"/>
          <w:color w:val="000000" w:themeColor="text1"/>
          <w:sz w:val="24"/>
          <w:szCs w:val="24"/>
        </w:rPr>
        <w:t xml:space="preserve">sers </w:t>
      </w:r>
      <w:r w:rsidR="003448A8">
        <w:rPr>
          <w:rFonts w:ascii="Times New Roman" w:hAnsi="Times New Roman" w:cs="Times New Roman"/>
          <w:color w:val="000000" w:themeColor="text1"/>
          <w:sz w:val="24"/>
          <w:szCs w:val="24"/>
        </w:rPr>
        <w:t xml:space="preserve">of </w:t>
      </w:r>
      <w:r w:rsidR="008349C8">
        <w:rPr>
          <w:rFonts w:ascii="Times New Roman" w:hAnsi="Times New Roman" w:cs="Times New Roman"/>
          <w:color w:val="000000" w:themeColor="text1"/>
          <w:sz w:val="24"/>
          <w:szCs w:val="24"/>
        </w:rPr>
        <w:t>telerehabilitation</w:t>
      </w:r>
      <w:r w:rsidR="00FB1E4B">
        <w:rPr>
          <w:rFonts w:ascii="Times New Roman" w:hAnsi="Times New Roman" w:cs="Times New Roman"/>
          <w:color w:val="000000" w:themeColor="text1"/>
          <w:sz w:val="24"/>
          <w:szCs w:val="24"/>
        </w:rPr>
        <w:t>, including younger and older adults,</w:t>
      </w:r>
      <w:r w:rsidR="008349C8">
        <w:rPr>
          <w:rFonts w:ascii="Times New Roman" w:hAnsi="Times New Roman" w:cs="Times New Roman"/>
          <w:color w:val="000000" w:themeColor="text1"/>
          <w:sz w:val="24"/>
          <w:szCs w:val="24"/>
        </w:rPr>
        <w:t xml:space="preserve"> </w:t>
      </w:r>
      <w:r w:rsidR="007253CF">
        <w:rPr>
          <w:rFonts w:ascii="Times New Roman" w:hAnsi="Times New Roman" w:cs="Times New Roman"/>
          <w:color w:val="000000" w:themeColor="text1"/>
          <w:sz w:val="24"/>
          <w:szCs w:val="24"/>
        </w:rPr>
        <w:t xml:space="preserve">value </w:t>
      </w:r>
      <w:r w:rsidR="008349C8">
        <w:rPr>
          <w:rFonts w:ascii="Times New Roman" w:hAnsi="Times New Roman" w:cs="Times New Roman"/>
          <w:color w:val="000000" w:themeColor="text1"/>
          <w:sz w:val="24"/>
          <w:szCs w:val="24"/>
        </w:rPr>
        <w:t xml:space="preserve">its </w:t>
      </w:r>
      <w:r w:rsidR="007253CF">
        <w:rPr>
          <w:rFonts w:ascii="Times New Roman" w:hAnsi="Times New Roman" w:cs="Times New Roman"/>
          <w:color w:val="000000" w:themeColor="text1"/>
          <w:sz w:val="24"/>
          <w:szCs w:val="24"/>
        </w:rPr>
        <w:t>convenience, flexibility, and ability to empower them to self-manage their condition</w:t>
      </w:r>
      <w:r w:rsidR="00CC1FE0">
        <w:rPr>
          <w:rFonts w:ascii="Times New Roman" w:hAnsi="Times New Roman" w:cs="Times New Roman"/>
          <w:color w:val="000000" w:themeColor="text1"/>
          <w:sz w:val="24"/>
          <w:szCs w:val="24"/>
        </w:rPr>
        <w:fldChar w:fldCharType="begin">
          <w:fldData xml:space="preserve">PEVuZE5vdGU+PENpdGU+PEF1dGhvcj5SZXlub2xkczwvQXV0aG9yPjxZZWFyPjIwMjI8L1llYXI+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</w:fldData>
        </w:fldChar>
      </w:r>
      <w:r w:rsidR="00CC1FE0">
        <w:rPr>
          <w:rFonts w:ascii="Times New Roman" w:hAnsi="Times New Roman" w:cs="Times New Roman"/>
          <w:color w:val="000000" w:themeColor="text1"/>
          <w:sz w:val="24"/>
          <w:szCs w:val="24"/>
        </w:rPr>
        <w:instrText xml:space="preserve"> ADDIN EN.CITE </w:instrText>
      </w:r>
      <w:r w:rsidR="00CC1FE0">
        <w:rPr>
          <w:rFonts w:ascii="Times New Roman" w:hAnsi="Times New Roman" w:cs="Times New Roman"/>
          <w:color w:val="000000" w:themeColor="text1"/>
          <w:sz w:val="24"/>
          <w:szCs w:val="24"/>
        </w:rPr>
        <w:fldChar w:fldCharType="begin">
          <w:fldData xml:space="preserve">PEVuZE5vdGU+PENpdGU+PEF1dGhvcj5SZXlub2xkczwvQXV0aG9yPjxZZWFyPjIwMjI8L1llYXI+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</w:fldData>
        </w:fldChar>
      </w:r>
      <w:r w:rsidR="00CC1FE0">
        <w:rPr>
          <w:rFonts w:ascii="Times New Roman" w:hAnsi="Times New Roman" w:cs="Times New Roman"/>
          <w:color w:val="000000" w:themeColor="text1"/>
          <w:sz w:val="24"/>
          <w:szCs w:val="24"/>
        </w:rPr>
        <w:instrText xml:space="preserve"> ADDIN EN.CITE.DATA </w:instrText>
      </w:r>
      <w:r w:rsidR="00CC1FE0">
        <w:rPr>
          <w:rFonts w:ascii="Times New Roman" w:hAnsi="Times New Roman" w:cs="Times New Roman"/>
          <w:color w:val="000000" w:themeColor="text1"/>
          <w:sz w:val="24"/>
          <w:szCs w:val="24"/>
        </w:rPr>
      </w:r>
      <w:r w:rsidR="00CC1FE0">
        <w:rPr>
          <w:rFonts w:ascii="Times New Roman" w:hAnsi="Times New Roman" w:cs="Times New Roman"/>
          <w:color w:val="000000" w:themeColor="text1"/>
          <w:sz w:val="24"/>
          <w:szCs w:val="24"/>
        </w:rPr>
        <w:fldChar w:fldCharType="end"/>
      </w:r>
      <w:r w:rsidR="00CC1FE0">
        <w:rPr>
          <w:rFonts w:ascii="Times New Roman" w:hAnsi="Times New Roman" w:cs="Times New Roman"/>
          <w:color w:val="000000" w:themeColor="text1"/>
          <w:sz w:val="24"/>
          <w:szCs w:val="24"/>
        </w:rPr>
      </w:r>
      <w:r w:rsidR="00CC1FE0">
        <w:rPr>
          <w:rFonts w:ascii="Times New Roman" w:hAnsi="Times New Roman" w:cs="Times New Roman"/>
          <w:color w:val="000000" w:themeColor="text1"/>
          <w:sz w:val="24"/>
          <w:szCs w:val="24"/>
        </w:rPr>
        <w:fldChar w:fldCharType="separate"/>
      </w:r>
      <w:r w:rsidR="00CC1FE0" w:rsidRPr="00CC1FE0">
        <w:rPr>
          <w:rFonts w:ascii="Times New Roman" w:hAnsi="Times New Roman" w:cs="Times New Roman"/>
          <w:noProof/>
          <w:color w:val="000000" w:themeColor="text1"/>
          <w:sz w:val="24"/>
          <w:szCs w:val="24"/>
          <w:vertAlign w:val="superscript"/>
        </w:rPr>
        <w:t>2,13,19,20,31,34,40,41</w:t>
      </w:r>
      <w:r w:rsidR="00CC1FE0">
        <w:rPr>
          <w:rFonts w:ascii="Times New Roman" w:hAnsi="Times New Roman" w:cs="Times New Roman"/>
          <w:color w:val="000000" w:themeColor="text1"/>
          <w:sz w:val="24"/>
          <w:szCs w:val="24"/>
        </w:rPr>
        <w:fldChar w:fldCharType="end"/>
      </w:r>
      <w:r w:rsidR="00915FD3">
        <w:rPr>
          <w:rFonts w:ascii="Times New Roman" w:hAnsi="Times New Roman" w:cs="Times New Roman"/>
          <w:color w:val="000000" w:themeColor="text1"/>
          <w:sz w:val="24"/>
          <w:szCs w:val="24"/>
        </w:rPr>
        <w:t>.</w:t>
      </w:r>
    </w:p>
    <w:p w14:paraId="2A2102A9" w14:textId="77777777" w:rsidR="00C65598" w:rsidRDefault="00C65598" w:rsidP="004958B5">
      <w:pPr>
        <w:spacing w:after="0" w:line="480" w:lineRule="auto"/>
        <w:ind w:right="20"/>
        <w:jc w:val="both"/>
        <w:rPr>
          <w:rFonts w:ascii="Times New Roman" w:hAnsi="Times New Roman" w:cs="Times New Roman"/>
          <w:color w:val="000000" w:themeColor="text1"/>
          <w:sz w:val="24"/>
          <w:szCs w:val="24"/>
        </w:rPr>
      </w:pPr>
    </w:p>
    <w:p w14:paraId="0508DF06" w14:textId="5F7BFC5B" w:rsidR="00D838E4" w:rsidRPr="00FE0C73" w:rsidRDefault="00FA1153" w:rsidP="003150ED">
      <w:pPr>
        <w:spacing w:after="0" w:line="480" w:lineRule="auto"/>
        <w:jc w:val="both"/>
        <w:rPr>
          <w:rFonts w:ascii="Times New Roman" w:hAnsi="Times New Roman" w:cs="Times New Roman"/>
          <w:sz w:val="24"/>
          <w:szCs w:val="24"/>
        </w:rPr>
      </w:pPr>
      <w:r>
        <w:rPr>
          <w:rFonts w:ascii="Times New Roman" w:hAnsi="Times New Roman" w:cs="Times New Roman"/>
          <w:color w:val="000000" w:themeColor="text1"/>
          <w:sz w:val="24"/>
          <w:szCs w:val="24"/>
        </w:rPr>
        <w:t>Despite the benefits of telerehabilitation</w:t>
      </w:r>
      <w:r w:rsidR="00845269">
        <w:rPr>
          <w:rFonts w:ascii="Times New Roman" w:hAnsi="Times New Roman" w:cs="Times New Roman"/>
          <w:color w:val="000000" w:themeColor="text1"/>
          <w:sz w:val="24"/>
          <w:szCs w:val="24"/>
        </w:rPr>
        <w:t>, the</w:t>
      </w:r>
      <w:r w:rsidR="00605C96">
        <w:rPr>
          <w:rFonts w:ascii="Times New Roman" w:hAnsi="Times New Roman" w:cs="Times New Roman"/>
          <w:color w:val="000000" w:themeColor="text1"/>
          <w:sz w:val="24"/>
          <w:szCs w:val="24"/>
        </w:rPr>
        <w:t xml:space="preserve"> general public </w:t>
      </w:r>
      <w:r w:rsidR="0061384A">
        <w:rPr>
          <w:rFonts w:ascii="Times New Roman" w:hAnsi="Times New Roman" w:cs="Times New Roman"/>
          <w:color w:val="000000" w:themeColor="text1"/>
          <w:sz w:val="24"/>
          <w:szCs w:val="24"/>
        </w:rPr>
        <w:t>are</w:t>
      </w:r>
      <w:r w:rsidR="00FF4347">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often </w:t>
      </w:r>
      <w:r w:rsidR="00FF4347">
        <w:rPr>
          <w:rFonts w:ascii="Times New Roman" w:hAnsi="Times New Roman" w:cs="Times New Roman"/>
          <w:color w:val="000000" w:themeColor="text1"/>
          <w:sz w:val="24"/>
          <w:szCs w:val="24"/>
        </w:rPr>
        <w:t xml:space="preserve">sceptical </w:t>
      </w:r>
      <w:r w:rsidR="00514AA1">
        <w:rPr>
          <w:rFonts w:ascii="Times New Roman" w:hAnsi="Times New Roman" w:cs="Times New Roman"/>
          <w:color w:val="000000" w:themeColor="text1"/>
          <w:sz w:val="24"/>
          <w:szCs w:val="24"/>
        </w:rPr>
        <w:t xml:space="preserve">about </w:t>
      </w:r>
      <w:r>
        <w:rPr>
          <w:rFonts w:ascii="Times New Roman" w:hAnsi="Times New Roman" w:cs="Times New Roman"/>
          <w:color w:val="000000" w:themeColor="text1"/>
          <w:sz w:val="24"/>
          <w:szCs w:val="24"/>
        </w:rPr>
        <w:t xml:space="preserve">its </w:t>
      </w:r>
      <w:r w:rsidR="005E4AE5">
        <w:rPr>
          <w:rFonts w:ascii="Times New Roman" w:hAnsi="Times New Roman" w:cs="Times New Roman"/>
          <w:color w:val="000000" w:themeColor="text1"/>
          <w:sz w:val="24"/>
          <w:szCs w:val="24"/>
        </w:rPr>
        <w:t xml:space="preserve">effectiveness and </w:t>
      </w:r>
      <w:proofErr w:type="gramStart"/>
      <w:r w:rsidR="005E4AE5">
        <w:rPr>
          <w:rFonts w:ascii="Times New Roman" w:hAnsi="Times New Roman" w:cs="Times New Roman"/>
          <w:color w:val="000000" w:themeColor="text1"/>
          <w:sz w:val="24"/>
          <w:szCs w:val="24"/>
        </w:rPr>
        <w:t>suitability</w:t>
      </w:r>
      <w:r>
        <w:rPr>
          <w:rFonts w:ascii="Times New Roman" w:hAnsi="Times New Roman" w:cs="Times New Roman"/>
          <w:color w:val="000000" w:themeColor="text1"/>
          <w:sz w:val="24"/>
          <w:szCs w:val="24"/>
        </w:rPr>
        <w:t>,</w:t>
      </w:r>
      <w:r w:rsidR="005E4AE5">
        <w:rPr>
          <w:rFonts w:ascii="Times New Roman" w:hAnsi="Times New Roman" w:cs="Times New Roman"/>
          <w:color w:val="000000" w:themeColor="text1"/>
          <w:sz w:val="24"/>
          <w:szCs w:val="24"/>
        </w:rPr>
        <w:t xml:space="preserve"> </w:t>
      </w:r>
      <w:r w:rsidR="005C263E">
        <w:rPr>
          <w:rFonts w:ascii="Times New Roman" w:hAnsi="Times New Roman" w:cs="Times New Roman"/>
          <w:color w:val="000000" w:themeColor="text1"/>
          <w:sz w:val="24"/>
          <w:szCs w:val="24"/>
        </w:rPr>
        <w:t>and</w:t>
      </w:r>
      <w:proofErr w:type="gramEnd"/>
      <w:r w:rsidR="005C263E">
        <w:rPr>
          <w:rFonts w:ascii="Times New Roman" w:hAnsi="Times New Roman" w:cs="Times New Roman"/>
          <w:color w:val="000000" w:themeColor="text1"/>
          <w:sz w:val="24"/>
          <w:szCs w:val="24"/>
        </w:rPr>
        <w:t xml:space="preserve"> </w:t>
      </w:r>
      <w:r w:rsidR="00C935C5">
        <w:rPr>
          <w:rFonts w:ascii="Times New Roman" w:hAnsi="Times New Roman" w:cs="Times New Roman"/>
          <w:color w:val="000000" w:themeColor="text1"/>
          <w:sz w:val="24"/>
          <w:szCs w:val="24"/>
        </w:rPr>
        <w:t xml:space="preserve">hold strong </w:t>
      </w:r>
      <w:r w:rsidR="005C263E">
        <w:rPr>
          <w:rFonts w:ascii="Times New Roman" w:hAnsi="Times New Roman" w:cs="Times New Roman"/>
          <w:color w:val="000000" w:themeColor="text1"/>
          <w:sz w:val="24"/>
          <w:szCs w:val="24"/>
        </w:rPr>
        <w:t>preference</w:t>
      </w:r>
      <w:r w:rsidR="00C935C5">
        <w:rPr>
          <w:rFonts w:ascii="Times New Roman" w:hAnsi="Times New Roman" w:cs="Times New Roman"/>
          <w:color w:val="000000" w:themeColor="text1"/>
          <w:sz w:val="24"/>
          <w:szCs w:val="24"/>
        </w:rPr>
        <w:t>s</w:t>
      </w:r>
      <w:r w:rsidR="005C263E">
        <w:rPr>
          <w:rFonts w:ascii="Times New Roman" w:hAnsi="Times New Roman" w:cs="Times New Roman"/>
          <w:color w:val="000000" w:themeColor="text1"/>
          <w:sz w:val="24"/>
          <w:szCs w:val="24"/>
        </w:rPr>
        <w:t xml:space="preserve"> for in-person care</w:t>
      </w:r>
      <w:r w:rsidR="00CC1FE0">
        <w:rPr>
          <w:rFonts w:ascii="Times New Roman" w:hAnsi="Times New Roman" w:cs="Times New Roman"/>
          <w:color w:val="000000" w:themeColor="text1"/>
          <w:sz w:val="24"/>
          <w:szCs w:val="24"/>
        </w:rPr>
        <w:fldChar w:fldCharType="begin">
          <w:fldData xml:space="preserve">PEVuZE5vdGU+PENpdGU+PEF1dGhvcj5Db3R0cmVsbDwvQXV0aG9yPjxZZWFyPjIwMjA8L1llYXI+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=
</w:fldData>
        </w:fldChar>
      </w:r>
      <w:r w:rsidR="00CC1FE0">
        <w:rPr>
          <w:rFonts w:ascii="Times New Roman" w:hAnsi="Times New Roman" w:cs="Times New Roman"/>
          <w:color w:val="000000" w:themeColor="text1"/>
          <w:sz w:val="24"/>
          <w:szCs w:val="24"/>
        </w:rPr>
        <w:instrText xml:space="preserve"> ADDIN EN.CITE </w:instrText>
      </w:r>
      <w:r w:rsidR="00CC1FE0">
        <w:rPr>
          <w:rFonts w:ascii="Times New Roman" w:hAnsi="Times New Roman" w:cs="Times New Roman"/>
          <w:color w:val="000000" w:themeColor="text1"/>
          <w:sz w:val="24"/>
          <w:szCs w:val="24"/>
        </w:rPr>
        <w:fldChar w:fldCharType="begin">
          <w:fldData xml:space="preserve">PEVuZE5vdGU+PENpdGU+PEF1dGhvcj5Db3R0cmVsbDwvQXV0aG9yPjxZZWFyPjIwMjA8L1llYXI+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=
</w:fldData>
        </w:fldChar>
      </w:r>
      <w:r w:rsidR="00CC1FE0">
        <w:rPr>
          <w:rFonts w:ascii="Times New Roman" w:hAnsi="Times New Roman" w:cs="Times New Roman"/>
          <w:color w:val="000000" w:themeColor="text1"/>
          <w:sz w:val="24"/>
          <w:szCs w:val="24"/>
        </w:rPr>
        <w:instrText xml:space="preserve"> ADDIN EN.CITE.DATA </w:instrText>
      </w:r>
      <w:r w:rsidR="00CC1FE0">
        <w:rPr>
          <w:rFonts w:ascii="Times New Roman" w:hAnsi="Times New Roman" w:cs="Times New Roman"/>
          <w:color w:val="000000" w:themeColor="text1"/>
          <w:sz w:val="24"/>
          <w:szCs w:val="24"/>
        </w:rPr>
      </w:r>
      <w:r w:rsidR="00CC1FE0">
        <w:rPr>
          <w:rFonts w:ascii="Times New Roman" w:hAnsi="Times New Roman" w:cs="Times New Roman"/>
          <w:color w:val="000000" w:themeColor="text1"/>
          <w:sz w:val="24"/>
          <w:szCs w:val="24"/>
        </w:rPr>
        <w:fldChar w:fldCharType="end"/>
      </w:r>
      <w:r w:rsidR="00CC1FE0">
        <w:rPr>
          <w:rFonts w:ascii="Times New Roman" w:hAnsi="Times New Roman" w:cs="Times New Roman"/>
          <w:color w:val="000000" w:themeColor="text1"/>
          <w:sz w:val="24"/>
          <w:szCs w:val="24"/>
        </w:rPr>
      </w:r>
      <w:r w:rsidR="00CC1FE0">
        <w:rPr>
          <w:rFonts w:ascii="Times New Roman" w:hAnsi="Times New Roman" w:cs="Times New Roman"/>
          <w:color w:val="000000" w:themeColor="text1"/>
          <w:sz w:val="24"/>
          <w:szCs w:val="24"/>
        </w:rPr>
        <w:fldChar w:fldCharType="separate"/>
      </w:r>
      <w:r w:rsidR="00CC1FE0" w:rsidRPr="00CC1FE0">
        <w:rPr>
          <w:rFonts w:ascii="Times New Roman" w:hAnsi="Times New Roman" w:cs="Times New Roman"/>
          <w:noProof/>
          <w:color w:val="000000" w:themeColor="text1"/>
          <w:sz w:val="24"/>
          <w:szCs w:val="24"/>
          <w:vertAlign w:val="superscript"/>
        </w:rPr>
        <w:t>10,23,24</w:t>
      </w:r>
      <w:r w:rsidR="00CC1FE0">
        <w:rPr>
          <w:rFonts w:ascii="Times New Roman" w:hAnsi="Times New Roman" w:cs="Times New Roman"/>
          <w:color w:val="000000" w:themeColor="text1"/>
          <w:sz w:val="24"/>
          <w:szCs w:val="24"/>
        </w:rPr>
        <w:fldChar w:fldCharType="end"/>
      </w:r>
      <w:r w:rsidR="00575BB9">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P</w:t>
      </w:r>
      <w:r w:rsidR="00DC3F25">
        <w:rPr>
          <w:rFonts w:ascii="Times New Roman" w:hAnsi="Times New Roman" w:cs="Times New Roman"/>
          <w:color w:val="000000" w:themeColor="text1"/>
          <w:sz w:val="24"/>
          <w:szCs w:val="24"/>
        </w:rPr>
        <w:t xml:space="preserve">re- and post-COVID </w:t>
      </w:r>
      <w:r w:rsidR="00F629AF">
        <w:rPr>
          <w:rFonts w:ascii="Times New Roman" w:hAnsi="Times New Roman" w:cs="Times New Roman"/>
          <w:sz w:val="24"/>
          <w:szCs w:val="24"/>
        </w:rPr>
        <w:t>surveys</w:t>
      </w:r>
      <w:r w:rsidR="00757D16">
        <w:rPr>
          <w:rFonts w:ascii="Times New Roman" w:hAnsi="Times New Roman" w:cs="Times New Roman"/>
          <w:sz w:val="24"/>
          <w:szCs w:val="24"/>
        </w:rPr>
        <w:t xml:space="preserve"> </w:t>
      </w:r>
      <w:r w:rsidR="00494C41">
        <w:rPr>
          <w:rFonts w:ascii="Times New Roman" w:hAnsi="Times New Roman" w:cs="Times New Roman"/>
          <w:sz w:val="24"/>
          <w:szCs w:val="24"/>
        </w:rPr>
        <w:t>of</w:t>
      </w:r>
      <w:r w:rsidR="005D66FB">
        <w:rPr>
          <w:rFonts w:ascii="Times New Roman" w:hAnsi="Times New Roman" w:cs="Times New Roman"/>
          <w:sz w:val="24"/>
          <w:szCs w:val="24"/>
        </w:rPr>
        <w:t xml:space="preserve"> people with chronic low back pain</w:t>
      </w:r>
      <w:r w:rsidR="00CC1FE0">
        <w:rPr>
          <w:rFonts w:ascii="Times New Roman" w:hAnsi="Times New Roman" w:cs="Times New Roman"/>
          <w:sz w:val="24"/>
          <w:szCs w:val="24"/>
        </w:rPr>
        <w:fldChar w:fldCharType="begin"/>
      </w:r>
      <w:r w:rsidR="00CC1FE0">
        <w:rPr>
          <w:rFonts w:ascii="Times New Roman" w:hAnsi="Times New Roman" w:cs="Times New Roman"/>
          <w:sz w:val="24"/>
          <w:szCs w:val="24"/>
        </w:rPr>
        <w:instrText xml:space="preserve"> ADDIN EN.CITE &lt;EndNote&gt;&lt;Cite&gt;&lt;Author&gt;Fritz&lt;/Author&gt;&lt;Year&gt;2021&lt;/Year&gt;&lt;RecNum&gt;2629&lt;/RecNum&gt;&lt;DisplayText&gt;&lt;style face="superscript"&gt;15&lt;/style&gt;&lt;/DisplayText&gt;&lt;record&gt;&lt;rec-number&gt;2629&lt;/rec-number&gt;&lt;foreign-keys&gt;&lt;key app="EN" db-id="pafv5rex9fr22jextvfp59pn0a552wepwf0a" timestamp="1687403128"&gt;2629&lt;/key&gt;&lt;/foreign-keys&gt;&lt;ref-type name="Journal Article"&gt;17&lt;/ref-type&gt;&lt;contributors&gt;&lt;authors&gt;&lt;author&gt;Fritz, Julie M&lt;/author&gt;&lt;author&gt;Lane, Elizabeth&lt;/author&gt;&lt;author&gt;Minick, Kate I&lt;/author&gt;&lt;author&gt;Bardsley, Tyler&lt;/author&gt;&lt;author&gt;Brennan, Gerard&lt;/author&gt;&lt;author&gt;Hunter, Stephen J&lt;/author&gt;&lt;author&gt;McGee, Terrence&lt;/author&gt;&lt;author&gt;Rassu, Fenan S&lt;/author&gt;&lt;author&gt;Wegener, Stephen T&lt;/author&gt;&lt;author&gt;Skolasky, Richard L&lt;/author&gt;&lt;/authors&gt;&lt;/contributors&gt;&lt;titles&gt;&lt;title&gt;Perceptions of telehealth physical therapy among patients with chronic low back pain&lt;/title&gt;&lt;secondary-title&gt;Telemedicine reports&lt;/secondary-title&gt;&lt;/titles&gt;&lt;periodical&gt;&lt;full-title&gt;Telemedicine reports&lt;/full-title&gt;&lt;/periodical&gt;&lt;pages&gt;258-263&lt;/pages&gt;&lt;volume&gt;2&lt;/volume&gt;&lt;number&gt;1&lt;/number&gt;&lt;dates&gt;&lt;year&gt;2021&lt;/year&gt;&lt;/dates&gt;&lt;isbn&gt;2692-4366&lt;/isbn&gt;&lt;urls&gt;&lt;/urls&gt;&lt;/record&gt;&lt;/Cite&gt;&lt;/EndNote&gt;</w:instrText>
      </w:r>
      <w:r w:rsidR="00CC1FE0">
        <w:rPr>
          <w:rFonts w:ascii="Times New Roman" w:hAnsi="Times New Roman" w:cs="Times New Roman"/>
          <w:sz w:val="24"/>
          <w:szCs w:val="24"/>
        </w:rPr>
        <w:fldChar w:fldCharType="separate"/>
      </w:r>
      <w:r w:rsidR="00CC1FE0" w:rsidRPr="00CC1FE0">
        <w:rPr>
          <w:rFonts w:ascii="Times New Roman" w:hAnsi="Times New Roman" w:cs="Times New Roman"/>
          <w:noProof/>
          <w:sz w:val="24"/>
          <w:szCs w:val="24"/>
          <w:vertAlign w:val="superscript"/>
        </w:rPr>
        <w:t>15</w:t>
      </w:r>
      <w:r w:rsidR="00CC1FE0">
        <w:rPr>
          <w:rFonts w:ascii="Times New Roman" w:hAnsi="Times New Roman" w:cs="Times New Roman"/>
          <w:sz w:val="24"/>
          <w:szCs w:val="24"/>
        </w:rPr>
        <w:fldChar w:fldCharType="end"/>
      </w:r>
      <w:r w:rsidR="005D66FB">
        <w:rPr>
          <w:rFonts w:ascii="Times New Roman" w:hAnsi="Times New Roman" w:cs="Times New Roman"/>
          <w:sz w:val="24"/>
          <w:szCs w:val="24"/>
        </w:rPr>
        <w:t xml:space="preserve"> and </w:t>
      </w:r>
      <w:r>
        <w:rPr>
          <w:rFonts w:ascii="Times New Roman" w:hAnsi="Times New Roman" w:cs="Times New Roman"/>
          <w:sz w:val="24"/>
          <w:szCs w:val="24"/>
        </w:rPr>
        <w:t>osteoarthritis</w:t>
      </w:r>
      <w:r w:rsidR="00CC1FE0">
        <w:rPr>
          <w:rFonts w:ascii="Times New Roman" w:hAnsi="Times New Roman" w:cs="Times New Roman"/>
          <w:sz w:val="24"/>
          <w:szCs w:val="24"/>
        </w:rPr>
        <w:fldChar w:fldCharType="begin"/>
      </w:r>
      <w:r w:rsidR="00CC1FE0">
        <w:rPr>
          <w:rFonts w:ascii="Times New Roman" w:hAnsi="Times New Roman" w:cs="Times New Roman"/>
          <w:sz w:val="24"/>
          <w:szCs w:val="24"/>
        </w:rPr>
        <w:instrText xml:space="preserve"> ADDIN EN.CITE &lt;EndNote&gt;&lt;Cite&gt;&lt;Author&gt;Lawford&lt;/Author&gt;&lt;Year&gt;2017&lt;/Year&gt;&lt;RecNum&gt;823&lt;/RecNum&gt;&lt;DisplayText&gt;&lt;style face="superscript"&gt;27&lt;/style&gt;&lt;/DisplayText&gt;&lt;record&gt;&lt;rec-number&gt;823&lt;/rec-number&gt;&lt;foreign-keys&gt;&lt;key app="EN" db-id="pafv5rex9fr22jextvfp59pn0a552wepwf0a" timestamp="1502940800"&gt;823&lt;/key&gt;&lt;/foreign-keys&gt;&lt;ref-type name="Journal Article"&gt;17&lt;/ref-type&gt;&lt;contributors&gt;&lt;authors&gt;&lt;author&gt;Lawford, Belinda J&lt;/author&gt;&lt;author&gt;Bennell, Kim L&lt;/author&gt;&lt;author&gt;Hinman, Rana S&lt;/author&gt;&lt;/authors&gt;&lt;/contributors&gt;&lt;titles&gt;&lt;title&gt;Consumer perceptions of and willingness to use remotely delivered service models for exercise management of knee and hip osteoarthritis: A cross‐sectional survey&lt;/title&gt;&lt;secondary-title&gt;Arthritis Care &amp;amp; Research&lt;/secondary-title&gt;&lt;/titles&gt;&lt;periodical&gt;&lt;full-title&gt;Arthritis care &amp;amp; research&lt;/full-title&gt;&lt;abbr-1&gt;Arthritis Care Res (Hoboken)&lt;/abbr-1&gt;&lt;/periodical&gt;&lt;pages&gt;667-676&lt;/pages&gt;&lt;volume&gt;69&lt;/volume&gt;&lt;number&gt;5&lt;/number&gt;&lt;dates&gt;&lt;year&gt;2017&lt;/year&gt;&lt;/dates&gt;&lt;isbn&gt;2151-4658&lt;/isbn&gt;&lt;urls&gt;&lt;/urls&gt;&lt;/record&gt;&lt;/Cite&gt;&lt;/EndNote&gt;</w:instrText>
      </w:r>
      <w:r w:rsidR="00CC1FE0">
        <w:rPr>
          <w:rFonts w:ascii="Times New Roman" w:hAnsi="Times New Roman" w:cs="Times New Roman"/>
          <w:sz w:val="24"/>
          <w:szCs w:val="24"/>
        </w:rPr>
        <w:fldChar w:fldCharType="separate"/>
      </w:r>
      <w:r w:rsidR="00CC1FE0" w:rsidRPr="00CC1FE0">
        <w:rPr>
          <w:rFonts w:ascii="Times New Roman" w:hAnsi="Times New Roman" w:cs="Times New Roman"/>
          <w:noProof/>
          <w:sz w:val="24"/>
          <w:szCs w:val="24"/>
          <w:vertAlign w:val="superscript"/>
        </w:rPr>
        <w:t>27</w:t>
      </w:r>
      <w:r w:rsidR="00CC1FE0">
        <w:rPr>
          <w:rFonts w:ascii="Times New Roman" w:hAnsi="Times New Roman" w:cs="Times New Roman"/>
          <w:sz w:val="24"/>
          <w:szCs w:val="24"/>
        </w:rPr>
        <w:fldChar w:fldCharType="end"/>
      </w:r>
      <w:r w:rsidR="0014316A">
        <w:rPr>
          <w:rFonts w:ascii="Times New Roman" w:hAnsi="Times New Roman" w:cs="Times New Roman"/>
          <w:sz w:val="24"/>
          <w:szCs w:val="24"/>
        </w:rPr>
        <w:t>,</w:t>
      </w:r>
      <w:r w:rsidR="005D66FB">
        <w:rPr>
          <w:rFonts w:ascii="Times New Roman" w:hAnsi="Times New Roman" w:cs="Times New Roman"/>
          <w:sz w:val="24"/>
          <w:szCs w:val="24"/>
        </w:rPr>
        <w:t xml:space="preserve"> </w:t>
      </w:r>
      <w:r w:rsidR="001944A0">
        <w:rPr>
          <w:rFonts w:ascii="Times New Roman" w:hAnsi="Times New Roman" w:cs="Times New Roman"/>
          <w:sz w:val="24"/>
          <w:szCs w:val="24"/>
        </w:rPr>
        <w:t>who had</w:t>
      </w:r>
      <w:r w:rsidR="005D66FB">
        <w:rPr>
          <w:rFonts w:ascii="Times New Roman" w:hAnsi="Times New Roman" w:cs="Times New Roman"/>
          <w:sz w:val="24"/>
          <w:szCs w:val="24"/>
        </w:rPr>
        <w:t xml:space="preserve"> </w:t>
      </w:r>
      <w:r w:rsidR="00DB13F2">
        <w:rPr>
          <w:rFonts w:ascii="Times New Roman" w:hAnsi="Times New Roman" w:cs="Times New Roman"/>
          <w:sz w:val="24"/>
          <w:szCs w:val="24"/>
        </w:rPr>
        <w:t>never used</w:t>
      </w:r>
      <w:r w:rsidR="00A00376">
        <w:rPr>
          <w:rFonts w:ascii="Times New Roman" w:hAnsi="Times New Roman" w:cs="Times New Roman"/>
          <w:sz w:val="24"/>
          <w:szCs w:val="24"/>
        </w:rPr>
        <w:t xml:space="preserve"> </w:t>
      </w:r>
      <w:r w:rsidR="005D205E">
        <w:rPr>
          <w:rFonts w:ascii="Times New Roman" w:hAnsi="Times New Roman" w:cs="Times New Roman"/>
          <w:sz w:val="24"/>
          <w:szCs w:val="24"/>
        </w:rPr>
        <w:t>telerehabilitation</w:t>
      </w:r>
      <w:r w:rsidR="0014316A">
        <w:rPr>
          <w:rFonts w:ascii="Times New Roman" w:hAnsi="Times New Roman" w:cs="Times New Roman"/>
          <w:sz w:val="24"/>
          <w:szCs w:val="24"/>
        </w:rPr>
        <w:t>,</w:t>
      </w:r>
      <w:r w:rsidR="00DA5897">
        <w:rPr>
          <w:rFonts w:ascii="Times New Roman" w:hAnsi="Times New Roman" w:cs="Times New Roman"/>
          <w:sz w:val="24"/>
          <w:szCs w:val="24"/>
        </w:rPr>
        <w:t xml:space="preserve"> </w:t>
      </w:r>
      <w:r>
        <w:rPr>
          <w:rFonts w:ascii="Times New Roman" w:hAnsi="Times New Roman" w:cs="Times New Roman"/>
          <w:sz w:val="24"/>
          <w:szCs w:val="24"/>
        </w:rPr>
        <w:t xml:space="preserve">found </w:t>
      </w:r>
      <w:r w:rsidR="00DA5897">
        <w:rPr>
          <w:rFonts w:ascii="Times New Roman" w:hAnsi="Times New Roman" w:cs="Times New Roman"/>
          <w:sz w:val="24"/>
          <w:szCs w:val="24"/>
        </w:rPr>
        <w:t xml:space="preserve">that </w:t>
      </w:r>
      <w:r w:rsidR="001C5EBA">
        <w:rPr>
          <w:rFonts w:ascii="Times New Roman" w:hAnsi="Times New Roman" w:cs="Times New Roman"/>
          <w:sz w:val="24"/>
          <w:szCs w:val="24"/>
        </w:rPr>
        <w:t>28</w:t>
      </w:r>
      <w:r w:rsidR="009C250A">
        <w:rPr>
          <w:rFonts w:ascii="Times New Roman" w:hAnsi="Times New Roman" w:cs="Times New Roman"/>
          <w:sz w:val="24"/>
          <w:szCs w:val="24"/>
        </w:rPr>
        <w:t xml:space="preserve">-43% </w:t>
      </w:r>
      <w:r>
        <w:rPr>
          <w:rFonts w:ascii="Times New Roman" w:hAnsi="Times New Roman" w:cs="Times New Roman"/>
          <w:sz w:val="24"/>
          <w:szCs w:val="24"/>
        </w:rPr>
        <w:t>we</w:t>
      </w:r>
      <w:r w:rsidR="00177F3B">
        <w:rPr>
          <w:rFonts w:ascii="Times New Roman" w:hAnsi="Times New Roman" w:cs="Times New Roman"/>
          <w:sz w:val="24"/>
          <w:szCs w:val="24"/>
        </w:rPr>
        <w:t xml:space="preserve">re unwilling </w:t>
      </w:r>
      <w:r w:rsidR="00264F58">
        <w:rPr>
          <w:rFonts w:ascii="Times New Roman" w:hAnsi="Times New Roman" w:cs="Times New Roman"/>
          <w:sz w:val="24"/>
          <w:szCs w:val="24"/>
        </w:rPr>
        <w:t>to</w:t>
      </w:r>
      <w:r w:rsidR="00177F3B">
        <w:rPr>
          <w:rFonts w:ascii="Times New Roman" w:hAnsi="Times New Roman" w:cs="Times New Roman"/>
          <w:sz w:val="24"/>
          <w:szCs w:val="24"/>
        </w:rPr>
        <w:t xml:space="preserve"> use </w:t>
      </w:r>
      <w:r w:rsidR="005D205E">
        <w:rPr>
          <w:rFonts w:ascii="Times New Roman" w:hAnsi="Times New Roman" w:cs="Times New Roman"/>
          <w:sz w:val="24"/>
          <w:szCs w:val="24"/>
        </w:rPr>
        <w:t>telerehabilitation</w:t>
      </w:r>
      <w:r w:rsidR="00177F3B">
        <w:rPr>
          <w:rFonts w:ascii="Times New Roman" w:hAnsi="Times New Roman" w:cs="Times New Roman"/>
          <w:sz w:val="24"/>
          <w:szCs w:val="24"/>
        </w:rPr>
        <w:t xml:space="preserve"> for </w:t>
      </w:r>
      <w:r w:rsidR="00177F3B">
        <w:rPr>
          <w:rFonts w:ascii="Times New Roman" w:hAnsi="Times New Roman" w:cs="Times New Roman"/>
          <w:sz w:val="24"/>
          <w:szCs w:val="24"/>
        </w:rPr>
        <w:lastRenderedPageBreak/>
        <w:t>physiotherapy</w:t>
      </w:r>
      <w:r w:rsidR="00C935C5">
        <w:rPr>
          <w:rFonts w:ascii="Times New Roman" w:hAnsi="Times New Roman" w:cs="Times New Roman"/>
          <w:sz w:val="24"/>
          <w:szCs w:val="24"/>
        </w:rPr>
        <w:t xml:space="preserve"> care</w:t>
      </w:r>
      <w:r w:rsidR="00177F3B">
        <w:rPr>
          <w:rFonts w:ascii="Times New Roman" w:hAnsi="Times New Roman" w:cs="Times New Roman"/>
          <w:sz w:val="24"/>
          <w:szCs w:val="24"/>
        </w:rPr>
        <w:t>.</w:t>
      </w:r>
      <w:r w:rsidR="007B2F71">
        <w:rPr>
          <w:rFonts w:ascii="Times New Roman" w:hAnsi="Times New Roman" w:cs="Times New Roman"/>
          <w:sz w:val="24"/>
          <w:szCs w:val="24"/>
        </w:rPr>
        <w:t xml:space="preserve"> </w:t>
      </w:r>
      <w:r w:rsidR="0014316A">
        <w:rPr>
          <w:rFonts w:ascii="Times New Roman" w:hAnsi="Times New Roman" w:cs="Times New Roman"/>
          <w:sz w:val="24"/>
          <w:szCs w:val="24"/>
        </w:rPr>
        <w:t>A</w:t>
      </w:r>
      <w:r w:rsidR="00BE241E">
        <w:rPr>
          <w:rFonts w:ascii="Times New Roman" w:hAnsi="Times New Roman" w:cs="Times New Roman"/>
          <w:sz w:val="24"/>
          <w:szCs w:val="24"/>
        </w:rPr>
        <w:t>nother</w:t>
      </w:r>
      <w:r w:rsidR="005E4AE5">
        <w:rPr>
          <w:rFonts w:ascii="Times New Roman" w:hAnsi="Times New Roman" w:cs="Times New Roman"/>
          <w:sz w:val="24"/>
          <w:szCs w:val="24"/>
        </w:rPr>
        <w:t xml:space="preserve"> survey found that, compared to other health professionals </w:t>
      </w:r>
      <w:r w:rsidR="00BE241E">
        <w:rPr>
          <w:rFonts w:ascii="Times New Roman" w:hAnsi="Times New Roman" w:cs="Times New Roman"/>
          <w:sz w:val="24"/>
          <w:szCs w:val="24"/>
        </w:rPr>
        <w:t xml:space="preserve">such as </w:t>
      </w:r>
      <w:r w:rsidR="005E4AE5">
        <w:rPr>
          <w:rFonts w:ascii="Times New Roman" w:hAnsi="Times New Roman" w:cs="Times New Roman"/>
          <w:sz w:val="24"/>
          <w:szCs w:val="24"/>
        </w:rPr>
        <w:t xml:space="preserve">family doctors, urgent care physicians and mental health therapists, </w:t>
      </w:r>
      <w:r w:rsidR="001D26A8">
        <w:rPr>
          <w:rFonts w:ascii="Times New Roman" w:hAnsi="Times New Roman" w:cs="Times New Roman"/>
          <w:sz w:val="24"/>
          <w:szCs w:val="24"/>
        </w:rPr>
        <w:t xml:space="preserve">people </w:t>
      </w:r>
      <w:r>
        <w:rPr>
          <w:rFonts w:ascii="Times New Roman" w:hAnsi="Times New Roman" w:cs="Times New Roman"/>
          <w:sz w:val="24"/>
          <w:szCs w:val="24"/>
        </w:rPr>
        <w:t>we</w:t>
      </w:r>
      <w:r w:rsidR="001D26A8">
        <w:rPr>
          <w:rFonts w:ascii="Times New Roman" w:hAnsi="Times New Roman" w:cs="Times New Roman"/>
          <w:sz w:val="24"/>
          <w:szCs w:val="24"/>
        </w:rPr>
        <w:t xml:space="preserve">re least likely to want to use </w:t>
      </w:r>
      <w:r w:rsidR="005D205E">
        <w:rPr>
          <w:rFonts w:ascii="Times New Roman" w:hAnsi="Times New Roman" w:cs="Times New Roman"/>
          <w:sz w:val="24"/>
          <w:szCs w:val="24"/>
        </w:rPr>
        <w:t>telerehabilitation</w:t>
      </w:r>
      <w:r w:rsidR="00427C26">
        <w:rPr>
          <w:rFonts w:ascii="Times New Roman" w:hAnsi="Times New Roman" w:cs="Times New Roman"/>
          <w:sz w:val="24"/>
          <w:szCs w:val="24"/>
        </w:rPr>
        <w:t xml:space="preserve"> for physiotherapy</w:t>
      </w:r>
      <w:r w:rsidR="00CC1FE0">
        <w:rPr>
          <w:rFonts w:ascii="Times New Roman" w:hAnsi="Times New Roman" w:cs="Times New Roman"/>
          <w:sz w:val="24"/>
          <w:szCs w:val="24"/>
        </w:rPr>
        <w:fldChar w:fldCharType="begin"/>
      </w:r>
      <w:r w:rsidR="00CC1FE0">
        <w:rPr>
          <w:rFonts w:ascii="Times New Roman" w:hAnsi="Times New Roman" w:cs="Times New Roman"/>
          <w:sz w:val="24"/>
          <w:szCs w:val="24"/>
        </w:rPr>
        <w:instrText xml:space="preserve"> ADDIN EN.CITE &lt;EndNote&gt;&lt;Cite&gt;&lt;Author&gt;Fritz&lt;/Author&gt;&lt;Year&gt;2021&lt;/Year&gt;&lt;RecNum&gt;2629&lt;/RecNum&gt;&lt;DisplayText&gt;&lt;style face="superscript"&gt;15&lt;/style&gt;&lt;/DisplayText&gt;&lt;record&gt;&lt;rec-number&gt;2629&lt;/rec-number&gt;&lt;foreign-keys&gt;&lt;key app="EN" db-id="pafv5rex9fr22jextvfp59pn0a552wepwf0a" timestamp="1687403128"&gt;2629&lt;/key&gt;&lt;/foreign-keys&gt;&lt;ref-type name="Journal Article"&gt;17&lt;/ref-type&gt;&lt;contributors&gt;&lt;authors&gt;&lt;author&gt;Fritz, Julie M&lt;/author&gt;&lt;author&gt;Lane, Elizabeth&lt;/author&gt;&lt;author&gt;Minick, Kate I&lt;/author&gt;&lt;author&gt;Bardsley, Tyler&lt;/author&gt;&lt;author&gt;Brennan, Gerard&lt;/author&gt;&lt;author&gt;Hunter, Stephen J&lt;/author&gt;&lt;author&gt;McGee, Terrence&lt;/author&gt;&lt;author&gt;Rassu, Fenan S&lt;/author&gt;&lt;author&gt;Wegener, Stephen T&lt;/author&gt;&lt;author&gt;Skolasky, Richard L&lt;/author&gt;&lt;/authors&gt;&lt;/contributors&gt;&lt;titles&gt;&lt;title&gt;Perceptions of telehealth physical therapy among patients with chronic low back pain&lt;/title&gt;&lt;secondary-title&gt;Telemedicine reports&lt;/secondary-title&gt;&lt;/titles&gt;&lt;periodical&gt;&lt;full-title&gt;Telemedicine reports&lt;/full-title&gt;&lt;/periodical&gt;&lt;pages&gt;258-263&lt;/pages&gt;&lt;volume&gt;2&lt;/volume&gt;&lt;number&gt;1&lt;/number&gt;&lt;dates&gt;&lt;year&gt;2021&lt;/year&gt;&lt;/dates&gt;&lt;isbn&gt;2692-4366&lt;/isbn&gt;&lt;urls&gt;&lt;/urls&gt;&lt;/record&gt;&lt;/Cite&gt;&lt;/EndNote&gt;</w:instrText>
      </w:r>
      <w:r w:rsidR="00CC1FE0">
        <w:rPr>
          <w:rFonts w:ascii="Times New Roman" w:hAnsi="Times New Roman" w:cs="Times New Roman"/>
          <w:sz w:val="24"/>
          <w:szCs w:val="24"/>
        </w:rPr>
        <w:fldChar w:fldCharType="separate"/>
      </w:r>
      <w:r w:rsidR="00CC1FE0" w:rsidRPr="00CC1FE0">
        <w:rPr>
          <w:rFonts w:ascii="Times New Roman" w:hAnsi="Times New Roman" w:cs="Times New Roman"/>
          <w:noProof/>
          <w:sz w:val="24"/>
          <w:szCs w:val="24"/>
          <w:vertAlign w:val="superscript"/>
        </w:rPr>
        <w:t>15</w:t>
      </w:r>
      <w:r w:rsidR="00CC1FE0">
        <w:rPr>
          <w:rFonts w:ascii="Times New Roman" w:hAnsi="Times New Roman" w:cs="Times New Roman"/>
          <w:sz w:val="24"/>
          <w:szCs w:val="24"/>
        </w:rPr>
        <w:fldChar w:fldCharType="end"/>
      </w:r>
      <w:r w:rsidR="008D7AA1">
        <w:rPr>
          <w:rFonts w:ascii="Times New Roman" w:hAnsi="Times New Roman" w:cs="Times New Roman"/>
          <w:sz w:val="24"/>
          <w:szCs w:val="24"/>
        </w:rPr>
        <w:t xml:space="preserve">. </w:t>
      </w:r>
      <w:r>
        <w:rPr>
          <w:rFonts w:ascii="Times New Roman" w:hAnsi="Times New Roman" w:cs="Times New Roman"/>
          <w:color w:val="000000" w:themeColor="text1"/>
          <w:sz w:val="24"/>
          <w:szCs w:val="24"/>
        </w:rPr>
        <w:t>N</w:t>
      </w:r>
      <w:r w:rsidR="00D838E4">
        <w:rPr>
          <w:rFonts w:ascii="Times New Roman" w:hAnsi="Times New Roman" w:cs="Times New Roman"/>
          <w:color w:val="000000" w:themeColor="text1"/>
          <w:sz w:val="24"/>
          <w:szCs w:val="24"/>
        </w:rPr>
        <w:t xml:space="preserve">egative </w:t>
      </w:r>
      <w:r w:rsidR="00842568">
        <w:rPr>
          <w:rFonts w:ascii="Times New Roman" w:hAnsi="Times New Roman" w:cs="Times New Roman"/>
          <w:color w:val="000000" w:themeColor="text1"/>
          <w:sz w:val="24"/>
          <w:szCs w:val="24"/>
        </w:rPr>
        <w:t xml:space="preserve">attitudes </w:t>
      </w:r>
      <w:r>
        <w:rPr>
          <w:rFonts w:ascii="Times New Roman" w:hAnsi="Times New Roman" w:cs="Times New Roman"/>
          <w:color w:val="000000" w:themeColor="text1"/>
          <w:sz w:val="24"/>
          <w:szCs w:val="24"/>
        </w:rPr>
        <w:t xml:space="preserve">about telerehabilitation </w:t>
      </w:r>
      <w:r w:rsidR="00D838E4">
        <w:rPr>
          <w:rFonts w:ascii="Times New Roman" w:hAnsi="Times New Roman" w:cs="Times New Roman"/>
          <w:color w:val="000000" w:themeColor="text1"/>
          <w:sz w:val="24"/>
          <w:szCs w:val="24"/>
        </w:rPr>
        <w:t xml:space="preserve">among </w:t>
      </w:r>
      <w:r w:rsidR="00DA6614">
        <w:rPr>
          <w:rFonts w:ascii="Times New Roman" w:hAnsi="Times New Roman" w:cs="Times New Roman"/>
          <w:color w:val="000000" w:themeColor="text1"/>
          <w:sz w:val="24"/>
          <w:szCs w:val="24"/>
        </w:rPr>
        <w:t>potential</w:t>
      </w:r>
      <w:r w:rsidR="00A45E6A">
        <w:rPr>
          <w:rFonts w:ascii="Times New Roman" w:hAnsi="Times New Roman" w:cs="Times New Roman"/>
          <w:color w:val="000000" w:themeColor="text1"/>
          <w:sz w:val="24"/>
          <w:szCs w:val="24"/>
        </w:rPr>
        <w:t xml:space="preserve"> </w:t>
      </w:r>
      <w:r w:rsidR="00D838E4">
        <w:rPr>
          <w:rFonts w:ascii="Times New Roman" w:hAnsi="Times New Roman" w:cs="Times New Roman"/>
          <w:color w:val="000000" w:themeColor="text1"/>
          <w:sz w:val="24"/>
          <w:szCs w:val="24"/>
        </w:rPr>
        <w:t xml:space="preserve">users </w:t>
      </w:r>
      <w:r w:rsidR="0031064F">
        <w:rPr>
          <w:rFonts w:ascii="Times New Roman" w:hAnsi="Times New Roman" w:cs="Times New Roman"/>
          <w:color w:val="000000" w:themeColor="text1"/>
          <w:sz w:val="24"/>
          <w:szCs w:val="24"/>
        </w:rPr>
        <w:t>limit</w:t>
      </w:r>
      <w:r>
        <w:rPr>
          <w:rFonts w:ascii="Times New Roman" w:hAnsi="Times New Roman" w:cs="Times New Roman"/>
          <w:color w:val="000000" w:themeColor="text1"/>
          <w:sz w:val="24"/>
          <w:szCs w:val="24"/>
        </w:rPr>
        <w:t>s</w:t>
      </w:r>
      <w:r w:rsidR="0031064F">
        <w:rPr>
          <w:rFonts w:ascii="Times New Roman" w:hAnsi="Times New Roman" w:cs="Times New Roman"/>
          <w:color w:val="000000" w:themeColor="text1"/>
          <w:sz w:val="24"/>
          <w:szCs w:val="24"/>
        </w:rPr>
        <w:t xml:space="preserve"> implementation and </w:t>
      </w:r>
      <w:r w:rsidR="00D838E4">
        <w:rPr>
          <w:rFonts w:ascii="Times New Roman" w:hAnsi="Times New Roman" w:cs="Times New Roman"/>
          <w:color w:val="000000" w:themeColor="text1"/>
          <w:sz w:val="24"/>
          <w:szCs w:val="24"/>
        </w:rPr>
        <w:t xml:space="preserve">uptake of </w:t>
      </w:r>
      <w:r w:rsidR="00DB49C9">
        <w:rPr>
          <w:rFonts w:ascii="Times New Roman" w:hAnsi="Times New Roman" w:cs="Times New Roman"/>
          <w:color w:val="000000" w:themeColor="text1"/>
          <w:sz w:val="24"/>
          <w:szCs w:val="24"/>
        </w:rPr>
        <w:t>the services</w:t>
      </w:r>
      <w:r w:rsidR="00D838E4">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R</w:t>
      </w:r>
      <w:r w:rsidR="00DA6C31">
        <w:rPr>
          <w:rFonts w:ascii="Times New Roman" w:hAnsi="Times New Roman" w:cs="Times New Roman"/>
          <w:sz w:val="24"/>
          <w:szCs w:val="24"/>
        </w:rPr>
        <w:t xml:space="preserve">esearch </w:t>
      </w:r>
      <w:r w:rsidR="003E4122">
        <w:rPr>
          <w:rFonts w:ascii="Times New Roman" w:hAnsi="Times New Roman" w:cs="Times New Roman"/>
          <w:sz w:val="24"/>
          <w:szCs w:val="24"/>
        </w:rPr>
        <w:t xml:space="preserve">to date </w:t>
      </w:r>
      <w:r w:rsidR="00DA6C31">
        <w:rPr>
          <w:rFonts w:ascii="Times New Roman" w:hAnsi="Times New Roman" w:cs="Times New Roman"/>
          <w:sz w:val="24"/>
          <w:szCs w:val="24"/>
        </w:rPr>
        <w:t>has focused on</w:t>
      </w:r>
      <w:r w:rsidR="004A393B">
        <w:rPr>
          <w:rFonts w:ascii="Times New Roman" w:hAnsi="Times New Roman" w:cs="Times New Roman"/>
          <w:sz w:val="24"/>
          <w:szCs w:val="24"/>
        </w:rPr>
        <w:t xml:space="preserve"> exploring</w:t>
      </w:r>
      <w:r w:rsidR="00DA6C31">
        <w:rPr>
          <w:rFonts w:ascii="Times New Roman" w:hAnsi="Times New Roman" w:cs="Times New Roman"/>
          <w:sz w:val="24"/>
          <w:szCs w:val="24"/>
        </w:rPr>
        <w:t xml:space="preserve"> the perceptions</w:t>
      </w:r>
      <w:r w:rsidR="0016589D">
        <w:rPr>
          <w:rFonts w:ascii="Times New Roman" w:hAnsi="Times New Roman" w:cs="Times New Roman"/>
          <w:sz w:val="24"/>
          <w:szCs w:val="24"/>
        </w:rPr>
        <w:t xml:space="preserve"> and experiences</w:t>
      </w:r>
      <w:r w:rsidR="00DA6C31">
        <w:rPr>
          <w:rFonts w:ascii="Times New Roman" w:hAnsi="Times New Roman" w:cs="Times New Roman"/>
          <w:sz w:val="24"/>
          <w:szCs w:val="24"/>
        </w:rPr>
        <w:t xml:space="preserve"> of </w:t>
      </w:r>
      <w:r w:rsidR="00143102">
        <w:rPr>
          <w:rFonts w:ascii="Times New Roman" w:hAnsi="Times New Roman" w:cs="Times New Roman"/>
          <w:sz w:val="24"/>
          <w:szCs w:val="24"/>
        </w:rPr>
        <w:t>patients</w:t>
      </w:r>
      <w:r w:rsidR="00DA6C31">
        <w:rPr>
          <w:rFonts w:ascii="Times New Roman" w:hAnsi="Times New Roman" w:cs="Times New Roman"/>
          <w:sz w:val="24"/>
          <w:szCs w:val="24"/>
        </w:rPr>
        <w:t xml:space="preserve"> who have knowingly </w:t>
      </w:r>
      <w:r w:rsidR="0031064F">
        <w:rPr>
          <w:rFonts w:ascii="Times New Roman" w:hAnsi="Times New Roman" w:cs="Times New Roman"/>
          <w:sz w:val="24"/>
          <w:szCs w:val="24"/>
        </w:rPr>
        <w:t>volunteered</w:t>
      </w:r>
      <w:r w:rsidR="00DA6C31">
        <w:rPr>
          <w:rFonts w:ascii="Times New Roman" w:hAnsi="Times New Roman" w:cs="Times New Roman"/>
          <w:sz w:val="24"/>
          <w:szCs w:val="24"/>
        </w:rPr>
        <w:t xml:space="preserve"> for </w:t>
      </w:r>
      <w:r w:rsidR="005D205E">
        <w:rPr>
          <w:rFonts w:ascii="Times New Roman" w:hAnsi="Times New Roman" w:cs="Times New Roman"/>
          <w:sz w:val="24"/>
          <w:szCs w:val="24"/>
        </w:rPr>
        <w:t>telerehabilitation</w:t>
      </w:r>
      <w:r>
        <w:rPr>
          <w:rFonts w:ascii="Times New Roman" w:hAnsi="Times New Roman" w:cs="Times New Roman"/>
          <w:sz w:val="24"/>
          <w:szCs w:val="24"/>
        </w:rPr>
        <w:t>.</w:t>
      </w:r>
      <w:r w:rsidR="00DA6C31">
        <w:rPr>
          <w:rFonts w:ascii="Times New Roman" w:hAnsi="Times New Roman" w:cs="Times New Roman"/>
          <w:sz w:val="24"/>
          <w:szCs w:val="24"/>
        </w:rPr>
        <w:t xml:space="preserve"> </w:t>
      </w:r>
      <w:r>
        <w:rPr>
          <w:rFonts w:ascii="Times New Roman" w:hAnsi="Times New Roman" w:cs="Times New Roman"/>
          <w:sz w:val="24"/>
          <w:szCs w:val="24"/>
        </w:rPr>
        <w:t>L</w:t>
      </w:r>
      <w:r w:rsidR="0031064F">
        <w:rPr>
          <w:rFonts w:ascii="Times New Roman" w:hAnsi="Times New Roman" w:cs="Times New Roman"/>
          <w:sz w:val="24"/>
          <w:szCs w:val="24"/>
        </w:rPr>
        <w:t>ittle</w:t>
      </w:r>
      <w:r w:rsidR="00DA6C31">
        <w:rPr>
          <w:rFonts w:ascii="Times New Roman" w:hAnsi="Times New Roman" w:cs="Times New Roman"/>
          <w:sz w:val="24"/>
          <w:szCs w:val="24"/>
        </w:rPr>
        <w:t xml:space="preserve"> is known about how </w:t>
      </w:r>
      <w:r w:rsidR="00607044">
        <w:rPr>
          <w:rFonts w:ascii="Times New Roman" w:hAnsi="Times New Roman" w:cs="Times New Roman"/>
          <w:sz w:val="24"/>
          <w:szCs w:val="24"/>
        </w:rPr>
        <w:t>other</w:t>
      </w:r>
      <w:r w:rsidR="00DF11CB">
        <w:rPr>
          <w:rFonts w:ascii="Times New Roman" w:hAnsi="Times New Roman" w:cs="Times New Roman"/>
          <w:sz w:val="24"/>
          <w:szCs w:val="24"/>
        </w:rPr>
        <w:t xml:space="preserve"> potential</w:t>
      </w:r>
      <w:r w:rsidR="001D7089">
        <w:rPr>
          <w:rFonts w:ascii="Times New Roman" w:hAnsi="Times New Roman" w:cs="Times New Roman"/>
          <w:sz w:val="24"/>
          <w:szCs w:val="24"/>
        </w:rPr>
        <w:t xml:space="preserve"> users </w:t>
      </w:r>
      <w:r w:rsidR="00DA6C31">
        <w:rPr>
          <w:rFonts w:ascii="Times New Roman" w:hAnsi="Times New Roman" w:cs="Times New Roman"/>
          <w:sz w:val="24"/>
          <w:szCs w:val="24"/>
        </w:rPr>
        <w:t>feel</w:t>
      </w:r>
      <w:r w:rsidR="0050317A">
        <w:rPr>
          <w:rFonts w:ascii="Times New Roman" w:hAnsi="Times New Roman" w:cs="Times New Roman"/>
          <w:sz w:val="24"/>
          <w:szCs w:val="24"/>
        </w:rPr>
        <w:t xml:space="preserve"> about </w:t>
      </w:r>
      <w:r w:rsidR="005D205E">
        <w:rPr>
          <w:rFonts w:ascii="Times New Roman" w:hAnsi="Times New Roman" w:cs="Times New Roman"/>
          <w:sz w:val="24"/>
          <w:szCs w:val="24"/>
        </w:rPr>
        <w:t>telerehabilitation</w:t>
      </w:r>
      <w:r w:rsidR="001D7089">
        <w:rPr>
          <w:rFonts w:ascii="Times New Roman" w:hAnsi="Times New Roman" w:cs="Times New Roman"/>
          <w:sz w:val="24"/>
          <w:szCs w:val="24"/>
        </w:rPr>
        <w:t>, and why</w:t>
      </w:r>
      <w:r w:rsidR="00DF11CB">
        <w:rPr>
          <w:rFonts w:ascii="Times New Roman" w:hAnsi="Times New Roman" w:cs="Times New Roman"/>
          <w:sz w:val="24"/>
          <w:szCs w:val="24"/>
        </w:rPr>
        <w:t xml:space="preserve"> they feel this way</w:t>
      </w:r>
      <w:r w:rsidR="00DA6C31">
        <w:rPr>
          <w:rFonts w:ascii="Times New Roman" w:hAnsi="Times New Roman" w:cs="Times New Roman"/>
          <w:sz w:val="24"/>
          <w:szCs w:val="24"/>
        </w:rPr>
        <w:t>.</w:t>
      </w:r>
      <w:r w:rsidR="00FE0C73">
        <w:rPr>
          <w:rFonts w:ascii="Times New Roman" w:hAnsi="Times New Roman" w:cs="Times New Roman"/>
          <w:sz w:val="24"/>
          <w:szCs w:val="24"/>
        </w:rPr>
        <w:t xml:space="preserve"> </w:t>
      </w:r>
      <w:r w:rsidR="00E55E1B">
        <w:rPr>
          <w:rFonts w:ascii="Times New Roman" w:hAnsi="Times New Roman" w:cs="Times New Roman"/>
          <w:color w:val="000000" w:themeColor="text1"/>
          <w:sz w:val="24"/>
          <w:szCs w:val="24"/>
        </w:rPr>
        <w:t xml:space="preserve">Such information </w:t>
      </w:r>
      <w:r w:rsidR="0031064F">
        <w:rPr>
          <w:rFonts w:ascii="Times New Roman" w:hAnsi="Times New Roman" w:cs="Times New Roman"/>
          <w:color w:val="000000" w:themeColor="text1"/>
          <w:sz w:val="24"/>
          <w:szCs w:val="24"/>
        </w:rPr>
        <w:t xml:space="preserve">may </w:t>
      </w:r>
      <w:r w:rsidR="00D838E4">
        <w:rPr>
          <w:rFonts w:ascii="Times New Roman" w:hAnsi="Times New Roman" w:cs="Times New Roman"/>
          <w:color w:val="000000" w:themeColor="text1"/>
          <w:sz w:val="24"/>
          <w:szCs w:val="24"/>
        </w:rPr>
        <w:t xml:space="preserve">be </w:t>
      </w:r>
      <w:r w:rsidR="0031064F">
        <w:rPr>
          <w:rFonts w:ascii="Times New Roman" w:hAnsi="Times New Roman" w:cs="Times New Roman"/>
          <w:color w:val="000000" w:themeColor="text1"/>
          <w:sz w:val="24"/>
          <w:szCs w:val="24"/>
        </w:rPr>
        <w:t>helpful in informing</w:t>
      </w:r>
      <w:r w:rsidR="00A41756">
        <w:rPr>
          <w:rFonts w:ascii="Times New Roman" w:hAnsi="Times New Roman" w:cs="Times New Roman"/>
          <w:color w:val="000000" w:themeColor="text1"/>
          <w:sz w:val="24"/>
          <w:szCs w:val="24"/>
        </w:rPr>
        <w:t xml:space="preserve"> </w:t>
      </w:r>
      <w:r w:rsidR="00D838E4">
        <w:rPr>
          <w:rFonts w:ascii="Times New Roman" w:hAnsi="Times New Roman" w:cs="Times New Roman"/>
          <w:color w:val="000000" w:themeColor="text1"/>
          <w:sz w:val="24"/>
          <w:szCs w:val="24"/>
        </w:rPr>
        <w:t xml:space="preserve">strategies </w:t>
      </w:r>
      <w:r w:rsidR="00A41756">
        <w:rPr>
          <w:rFonts w:ascii="Times New Roman" w:hAnsi="Times New Roman" w:cs="Times New Roman"/>
          <w:color w:val="000000" w:themeColor="text1"/>
          <w:sz w:val="24"/>
          <w:szCs w:val="24"/>
        </w:rPr>
        <w:t>to</w:t>
      </w:r>
      <w:r w:rsidR="002F2FAF">
        <w:rPr>
          <w:rFonts w:ascii="Times New Roman" w:hAnsi="Times New Roman" w:cs="Times New Roman"/>
          <w:color w:val="000000" w:themeColor="text1"/>
          <w:sz w:val="24"/>
          <w:szCs w:val="24"/>
        </w:rPr>
        <w:t xml:space="preserve"> </w:t>
      </w:r>
      <w:r w:rsidR="00D838E4">
        <w:rPr>
          <w:rFonts w:ascii="Times New Roman" w:hAnsi="Times New Roman" w:cs="Times New Roman"/>
          <w:color w:val="000000" w:themeColor="text1"/>
          <w:sz w:val="24"/>
          <w:szCs w:val="24"/>
        </w:rPr>
        <w:t xml:space="preserve">improve </w:t>
      </w:r>
      <w:r w:rsidR="00A41756">
        <w:rPr>
          <w:rFonts w:ascii="Times New Roman" w:hAnsi="Times New Roman" w:cs="Times New Roman"/>
          <w:color w:val="000000" w:themeColor="text1"/>
          <w:sz w:val="24"/>
          <w:szCs w:val="24"/>
        </w:rPr>
        <w:t xml:space="preserve">telerehabilitation </w:t>
      </w:r>
      <w:r w:rsidR="00D838E4">
        <w:rPr>
          <w:rFonts w:ascii="Times New Roman" w:hAnsi="Times New Roman" w:cs="Times New Roman"/>
          <w:color w:val="000000" w:themeColor="text1"/>
          <w:sz w:val="24"/>
          <w:szCs w:val="24"/>
        </w:rPr>
        <w:t>uptake. Thus, t</w:t>
      </w:r>
      <w:r w:rsidR="00D838E4" w:rsidRPr="004958B5">
        <w:rPr>
          <w:rFonts w:ascii="Times New Roman" w:hAnsi="Times New Roman" w:cs="Times New Roman"/>
          <w:color w:val="000000" w:themeColor="text1"/>
          <w:sz w:val="24"/>
          <w:szCs w:val="24"/>
        </w:rPr>
        <w:t>he aim</w:t>
      </w:r>
      <w:r w:rsidR="00D838E4">
        <w:rPr>
          <w:rFonts w:ascii="Times New Roman" w:hAnsi="Times New Roman" w:cs="Times New Roman"/>
          <w:color w:val="000000" w:themeColor="text1"/>
          <w:sz w:val="24"/>
          <w:szCs w:val="24"/>
        </w:rPr>
        <w:t>s</w:t>
      </w:r>
      <w:r w:rsidR="00D838E4" w:rsidRPr="004958B5">
        <w:rPr>
          <w:rFonts w:ascii="Times New Roman" w:hAnsi="Times New Roman" w:cs="Times New Roman"/>
          <w:color w:val="000000" w:themeColor="text1"/>
          <w:sz w:val="24"/>
          <w:szCs w:val="24"/>
        </w:rPr>
        <w:t xml:space="preserve"> of this study w</w:t>
      </w:r>
      <w:r w:rsidR="00D838E4">
        <w:rPr>
          <w:rFonts w:ascii="Times New Roman" w:hAnsi="Times New Roman" w:cs="Times New Roman"/>
          <w:color w:val="000000" w:themeColor="text1"/>
          <w:sz w:val="24"/>
          <w:szCs w:val="24"/>
        </w:rPr>
        <w:t>ere</w:t>
      </w:r>
      <w:r w:rsidR="00D838E4" w:rsidRPr="004958B5">
        <w:rPr>
          <w:rFonts w:ascii="Times New Roman" w:hAnsi="Times New Roman" w:cs="Times New Roman"/>
          <w:color w:val="000000" w:themeColor="text1"/>
          <w:sz w:val="24"/>
          <w:szCs w:val="24"/>
        </w:rPr>
        <w:t xml:space="preserve"> to</w:t>
      </w:r>
      <w:r w:rsidR="00D838E4">
        <w:rPr>
          <w:rFonts w:ascii="Times New Roman" w:hAnsi="Times New Roman" w:cs="Times New Roman"/>
          <w:color w:val="000000" w:themeColor="text1"/>
          <w:sz w:val="24"/>
          <w:szCs w:val="24"/>
        </w:rPr>
        <w:t xml:space="preserve"> </w:t>
      </w:r>
      <w:r w:rsidR="00705671">
        <w:rPr>
          <w:rFonts w:ascii="Times New Roman" w:hAnsi="Times New Roman" w:cs="Times New Roman"/>
          <w:color w:val="000000" w:themeColor="text1"/>
          <w:sz w:val="24"/>
          <w:szCs w:val="24"/>
        </w:rPr>
        <w:t>explore</w:t>
      </w:r>
      <w:r w:rsidR="00845269">
        <w:rPr>
          <w:rFonts w:ascii="Times New Roman" w:hAnsi="Times New Roman" w:cs="Times New Roman"/>
          <w:color w:val="000000" w:themeColor="text1"/>
          <w:sz w:val="24"/>
          <w:szCs w:val="24"/>
        </w:rPr>
        <w:t xml:space="preserve">: </w:t>
      </w:r>
      <w:proofErr w:type="spellStart"/>
      <w:r w:rsidR="00705671">
        <w:rPr>
          <w:rFonts w:ascii="Times New Roman" w:hAnsi="Times New Roman" w:cs="Times New Roman"/>
          <w:color w:val="000000" w:themeColor="text1"/>
          <w:sz w:val="24"/>
          <w:szCs w:val="24"/>
        </w:rPr>
        <w:t>i</w:t>
      </w:r>
      <w:proofErr w:type="spellEnd"/>
      <w:r w:rsidR="00705671">
        <w:rPr>
          <w:rFonts w:ascii="Times New Roman" w:hAnsi="Times New Roman" w:cs="Times New Roman"/>
          <w:color w:val="000000" w:themeColor="text1"/>
          <w:sz w:val="24"/>
          <w:szCs w:val="24"/>
        </w:rPr>
        <w:t xml:space="preserve">) </w:t>
      </w:r>
      <w:r w:rsidR="003150ED">
        <w:rPr>
          <w:rFonts w:ascii="Times New Roman" w:hAnsi="Times New Roman" w:cs="Times New Roman"/>
          <w:color w:val="000000" w:themeColor="text1"/>
          <w:sz w:val="24"/>
          <w:szCs w:val="24"/>
        </w:rPr>
        <w:t xml:space="preserve">initial feelings </w:t>
      </w:r>
      <w:r w:rsidR="00705671">
        <w:rPr>
          <w:rFonts w:ascii="Times New Roman" w:hAnsi="Times New Roman" w:cs="Times New Roman"/>
          <w:color w:val="000000" w:themeColor="text1"/>
          <w:sz w:val="24"/>
          <w:szCs w:val="24"/>
        </w:rPr>
        <w:t>of</w:t>
      </w:r>
      <w:r w:rsidR="0031064F">
        <w:rPr>
          <w:rFonts w:ascii="Times New Roman" w:hAnsi="Times New Roman" w:cs="Times New Roman"/>
          <w:color w:val="000000" w:themeColor="text1"/>
          <w:sz w:val="24"/>
          <w:szCs w:val="24"/>
        </w:rPr>
        <w:t xml:space="preserve"> people being </w:t>
      </w:r>
      <w:r w:rsidR="00705671">
        <w:rPr>
          <w:rFonts w:ascii="Times New Roman" w:hAnsi="Times New Roman" w:cs="Times New Roman"/>
          <w:color w:val="000000" w:themeColor="text1"/>
          <w:sz w:val="24"/>
          <w:szCs w:val="24"/>
        </w:rPr>
        <w:t>unexpectedly offered</w:t>
      </w:r>
      <w:r w:rsidR="003150ED">
        <w:rPr>
          <w:rFonts w:ascii="Times New Roman" w:hAnsi="Times New Roman" w:cs="Times New Roman"/>
          <w:color w:val="000000" w:themeColor="text1"/>
          <w:sz w:val="24"/>
          <w:szCs w:val="24"/>
        </w:rPr>
        <w:t xml:space="preserve"> telerehabilitation, </w:t>
      </w:r>
      <w:proofErr w:type="gramStart"/>
      <w:r w:rsidR="003150ED">
        <w:rPr>
          <w:rFonts w:ascii="Times New Roman" w:hAnsi="Times New Roman" w:cs="Times New Roman"/>
          <w:color w:val="000000" w:themeColor="text1"/>
          <w:sz w:val="24"/>
          <w:szCs w:val="24"/>
        </w:rPr>
        <w:t>and;</w:t>
      </w:r>
      <w:proofErr w:type="gramEnd"/>
      <w:r w:rsidR="003150ED">
        <w:rPr>
          <w:rFonts w:ascii="Times New Roman" w:hAnsi="Times New Roman" w:cs="Times New Roman"/>
          <w:color w:val="000000" w:themeColor="text1"/>
          <w:sz w:val="24"/>
          <w:szCs w:val="24"/>
        </w:rPr>
        <w:t xml:space="preserve"> </w:t>
      </w:r>
      <w:r w:rsidR="00705671">
        <w:rPr>
          <w:rFonts w:ascii="Times New Roman" w:hAnsi="Times New Roman" w:cs="Times New Roman"/>
          <w:color w:val="000000" w:themeColor="text1"/>
          <w:sz w:val="24"/>
          <w:szCs w:val="24"/>
        </w:rPr>
        <w:t>ii</w:t>
      </w:r>
      <w:r w:rsidR="003150ED">
        <w:rPr>
          <w:rFonts w:ascii="Times New Roman" w:hAnsi="Times New Roman" w:cs="Times New Roman"/>
          <w:color w:val="000000" w:themeColor="text1"/>
          <w:sz w:val="24"/>
          <w:szCs w:val="24"/>
        </w:rPr>
        <w:t xml:space="preserve">) </w:t>
      </w:r>
      <w:r w:rsidR="00164F16" w:rsidRPr="00164F16">
        <w:rPr>
          <w:rFonts w:ascii="Times New Roman" w:hAnsi="Times New Roman" w:cs="Times New Roman"/>
          <w:color w:val="000000" w:themeColor="text1"/>
          <w:sz w:val="24"/>
          <w:szCs w:val="24"/>
        </w:rPr>
        <w:t>if their experiences met their expectations, and their willingness to use telerehabilitation in the future</w:t>
      </w:r>
      <w:r w:rsidR="003150ED">
        <w:rPr>
          <w:rFonts w:ascii="Times New Roman" w:hAnsi="Times New Roman" w:cs="Times New Roman"/>
          <w:color w:val="000000" w:themeColor="text1"/>
          <w:sz w:val="24"/>
          <w:szCs w:val="24"/>
        </w:rPr>
        <w:t>.</w:t>
      </w:r>
    </w:p>
    <w:p w14:paraId="41211056" w14:textId="77777777" w:rsidR="00D838E4" w:rsidRDefault="00D838E4" w:rsidP="00D85183">
      <w:pPr>
        <w:spacing w:after="0" w:line="480" w:lineRule="auto"/>
        <w:ind w:right="20"/>
        <w:jc w:val="both"/>
        <w:rPr>
          <w:rFonts w:ascii="Times New Roman" w:hAnsi="Times New Roman" w:cs="Times New Roman"/>
          <w:sz w:val="24"/>
          <w:szCs w:val="24"/>
        </w:rPr>
      </w:pPr>
    </w:p>
    <w:p w14:paraId="52C45864" w14:textId="67A99094" w:rsidR="002217B3" w:rsidRDefault="00F06C49" w:rsidP="00FA7B93">
      <w:pPr>
        <w:spacing w:after="0" w:line="480" w:lineRule="auto"/>
        <w:jc w:val="both"/>
        <w:rPr>
          <w:rFonts w:ascii="Times New Roman" w:hAnsi="Times New Roman" w:cs="Times New Roman"/>
          <w:b/>
          <w:bCs/>
          <w:sz w:val="24"/>
          <w:szCs w:val="24"/>
        </w:rPr>
      </w:pPr>
      <w:r>
        <w:rPr>
          <w:rFonts w:ascii="Times New Roman" w:hAnsi="Times New Roman" w:cs="Times New Roman"/>
          <w:b/>
          <w:bCs/>
          <w:sz w:val="24"/>
          <w:szCs w:val="24"/>
        </w:rPr>
        <w:t>M</w:t>
      </w:r>
      <w:r w:rsidR="00172697" w:rsidRPr="00172697">
        <w:rPr>
          <w:rFonts w:ascii="Times New Roman" w:hAnsi="Times New Roman" w:cs="Times New Roman"/>
          <w:b/>
          <w:bCs/>
          <w:sz w:val="24"/>
          <w:szCs w:val="24"/>
        </w:rPr>
        <w:t>ethods</w:t>
      </w:r>
    </w:p>
    <w:p w14:paraId="7B61FE8E" w14:textId="48DB9317" w:rsidR="003975F5" w:rsidRDefault="00D00E5C" w:rsidP="002522CF">
      <w:pPr>
        <w:spacing w:after="0" w:line="480" w:lineRule="auto"/>
        <w:jc w:val="both"/>
        <w:rPr>
          <w:rFonts w:ascii="Times New Roman" w:hAnsi="Times New Roman" w:cs="Times New Roman"/>
          <w:color w:val="000000" w:themeColor="text1"/>
          <w:sz w:val="24"/>
          <w:szCs w:val="24"/>
        </w:rPr>
      </w:pPr>
      <w:r w:rsidRPr="003E2EDE">
        <w:rPr>
          <w:rFonts w:ascii="Times New Roman" w:hAnsi="Times New Roman" w:cs="Times New Roman"/>
          <w:color w:val="000000" w:themeColor="text1"/>
          <w:sz w:val="24"/>
          <w:szCs w:val="24"/>
        </w:rPr>
        <w:t xml:space="preserve">This </w:t>
      </w:r>
      <w:r w:rsidR="00FA1153">
        <w:rPr>
          <w:rFonts w:ascii="Times New Roman" w:hAnsi="Times New Roman" w:cs="Times New Roman"/>
          <w:color w:val="000000" w:themeColor="text1"/>
          <w:sz w:val="24"/>
          <w:szCs w:val="24"/>
        </w:rPr>
        <w:t>wa</w:t>
      </w:r>
      <w:r w:rsidRPr="003E2EDE">
        <w:rPr>
          <w:rFonts w:ascii="Times New Roman" w:hAnsi="Times New Roman" w:cs="Times New Roman"/>
          <w:color w:val="000000" w:themeColor="text1"/>
          <w:sz w:val="24"/>
          <w:szCs w:val="24"/>
        </w:rPr>
        <w:t xml:space="preserve">s a </w:t>
      </w:r>
      <w:r w:rsidR="00A969D8" w:rsidRPr="003E2EDE">
        <w:rPr>
          <w:rFonts w:ascii="Times New Roman" w:hAnsi="Times New Roman" w:cs="Times New Roman"/>
          <w:color w:val="000000" w:themeColor="text1"/>
          <w:sz w:val="24"/>
          <w:szCs w:val="24"/>
        </w:rPr>
        <w:t>mixed-methods study</w:t>
      </w:r>
      <w:r w:rsidR="005F343F">
        <w:rPr>
          <w:rFonts w:ascii="Times New Roman" w:hAnsi="Times New Roman" w:cs="Times New Roman"/>
          <w:color w:val="000000" w:themeColor="text1"/>
          <w:sz w:val="24"/>
          <w:szCs w:val="24"/>
        </w:rPr>
        <w:t xml:space="preserve"> (</w:t>
      </w:r>
      <w:r w:rsidR="008D4BB7">
        <w:rPr>
          <w:rFonts w:ascii="Times New Roman" w:hAnsi="Times New Roman" w:cs="Times New Roman"/>
          <w:color w:val="000000" w:themeColor="text1"/>
          <w:sz w:val="24"/>
          <w:szCs w:val="24"/>
        </w:rPr>
        <w:t xml:space="preserve">integrating </w:t>
      </w:r>
      <w:r w:rsidR="005F343F">
        <w:rPr>
          <w:rFonts w:ascii="Times New Roman" w:hAnsi="Times New Roman" w:cs="Times New Roman"/>
          <w:color w:val="000000" w:themeColor="text1"/>
          <w:sz w:val="24"/>
          <w:szCs w:val="24"/>
        </w:rPr>
        <w:t xml:space="preserve">qualitative and quantitative </w:t>
      </w:r>
      <w:r w:rsidR="00520FDB">
        <w:rPr>
          <w:rFonts w:ascii="Times New Roman" w:hAnsi="Times New Roman" w:cs="Times New Roman"/>
          <w:color w:val="000000" w:themeColor="text1"/>
          <w:sz w:val="24"/>
          <w:szCs w:val="24"/>
        </w:rPr>
        <w:t xml:space="preserve">survey </w:t>
      </w:r>
      <w:r w:rsidR="005F343F">
        <w:rPr>
          <w:rFonts w:ascii="Times New Roman" w:hAnsi="Times New Roman" w:cs="Times New Roman"/>
          <w:color w:val="000000" w:themeColor="text1"/>
          <w:sz w:val="24"/>
          <w:szCs w:val="24"/>
        </w:rPr>
        <w:t>data</w:t>
      </w:r>
      <w:r w:rsidR="00DF083D">
        <w:rPr>
          <w:rFonts w:ascii="Times New Roman" w:hAnsi="Times New Roman" w:cs="Times New Roman"/>
          <w:color w:val="000000" w:themeColor="text1"/>
          <w:sz w:val="24"/>
          <w:szCs w:val="24"/>
        </w:rPr>
        <w:t xml:space="preserve"> to answer our research question</w:t>
      </w:r>
      <w:r w:rsidR="00CC1FE0">
        <w:rPr>
          <w:rFonts w:ascii="Times New Roman" w:hAnsi="Times New Roman" w:cs="Times New Roman"/>
          <w:color w:val="000000" w:themeColor="text1"/>
          <w:sz w:val="24"/>
          <w:szCs w:val="24"/>
        </w:rPr>
        <w:fldChar w:fldCharType="begin"/>
      </w:r>
      <w:r w:rsidR="00CC1FE0">
        <w:rPr>
          <w:rFonts w:ascii="Times New Roman" w:hAnsi="Times New Roman" w:cs="Times New Roman"/>
          <w:color w:val="000000" w:themeColor="text1"/>
          <w:sz w:val="24"/>
          <w:szCs w:val="24"/>
        </w:rPr>
        <w:instrText xml:space="preserve"> ADDIN EN.CITE &lt;EndNote&gt;&lt;Cite&gt;&lt;Author&gt;Schoonenboom&lt;/Author&gt;&lt;Year&gt;2017&lt;/Year&gt;&lt;RecNum&gt;3040&lt;/RecNum&gt;&lt;DisplayText&gt;&lt;style face="superscript"&gt;37&lt;/style&gt;&lt;/DisplayText&gt;&lt;record&gt;&lt;rec-number&gt;3040&lt;/rec-number&gt;&lt;foreign-keys&gt;&lt;key app="EN" db-id="pafv5rex9fr22jextvfp59pn0a552wepwf0a" timestamp="1706595400"&gt;3040&lt;/key&gt;&lt;/foreign-keys&gt;&lt;ref-type name="Journal Article"&gt;17&lt;/ref-type&gt;&lt;contributors&gt;&lt;authors&gt;&lt;author&gt;Schoonenboom, Judith&lt;/author&gt;&lt;author&gt;Johnson, R Burke&lt;/author&gt;&lt;/authors&gt;&lt;/contributors&gt;&lt;titles&gt;&lt;title&gt;How to construct a mixed methods research design&lt;/title&gt;&lt;secondary-title&gt;Kolner Zeitschrift fur Soziologie und Sozialpsychologie&lt;/secondary-title&gt;&lt;/titles&gt;&lt;periodical&gt;&lt;full-title&gt;Kolner Zeitschrift fur Soziologie und Sozialpsychologie&lt;/full-title&gt;&lt;/periodical&gt;&lt;pages&gt;107&lt;/pages&gt;&lt;volume&gt;69&lt;/volume&gt;&lt;number&gt;Suppl 2&lt;/number&gt;&lt;dates&gt;&lt;year&gt;2017&lt;/year&gt;&lt;/dates&gt;&lt;urls&gt;&lt;/urls&gt;&lt;/record&gt;&lt;/Cite&gt;&lt;/EndNote&gt;</w:instrText>
      </w:r>
      <w:r w:rsidR="00CC1FE0">
        <w:rPr>
          <w:rFonts w:ascii="Times New Roman" w:hAnsi="Times New Roman" w:cs="Times New Roman"/>
          <w:color w:val="000000" w:themeColor="text1"/>
          <w:sz w:val="24"/>
          <w:szCs w:val="24"/>
        </w:rPr>
        <w:fldChar w:fldCharType="separate"/>
      </w:r>
      <w:r w:rsidR="00CC1FE0" w:rsidRPr="00CC1FE0">
        <w:rPr>
          <w:rFonts w:ascii="Times New Roman" w:hAnsi="Times New Roman" w:cs="Times New Roman"/>
          <w:noProof/>
          <w:color w:val="000000" w:themeColor="text1"/>
          <w:sz w:val="24"/>
          <w:szCs w:val="24"/>
          <w:vertAlign w:val="superscript"/>
        </w:rPr>
        <w:t>37</w:t>
      </w:r>
      <w:r w:rsidR="00CC1FE0">
        <w:rPr>
          <w:rFonts w:ascii="Times New Roman" w:hAnsi="Times New Roman" w:cs="Times New Roman"/>
          <w:color w:val="000000" w:themeColor="text1"/>
          <w:sz w:val="24"/>
          <w:szCs w:val="24"/>
        </w:rPr>
        <w:fldChar w:fldCharType="end"/>
      </w:r>
      <w:r w:rsidR="005F343F">
        <w:rPr>
          <w:rFonts w:ascii="Times New Roman" w:hAnsi="Times New Roman" w:cs="Times New Roman"/>
          <w:color w:val="000000" w:themeColor="text1"/>
          <w:sz w:val="24"/>
          <w:szCs w:val="24"/>
        </w:rPr>
        <w:t>)</w:t>
      </w:r>
      <w:r w:rsidR="00FE26E8">
        <w:rPr>
          <w:rFonts w:ascii="Times New Roman" w:hAnsi="Times New Roman" w:cs="Times New Roman"/>
          <w:color w:val="000000" w:themeColor="text1"/>
          <w:sz w:val="24"/>
          <w:szCs w:val="24"/>
        </w:rPr>
        <w:t>. We used a</w:t>
      </w:r>
      <w:r w:rsidR="008958DC">
        <w:rPr>
          <w:rFonts w:ascii="Times New Roman" w:hAnsi="Times New Roman" w:cs="Times New Roman"/>
          <w:color w:val="000000" w:themeColor="text1"/>
          <w:sz w:val="24"/>
          <w:szCs w:val="24"/>
        </w:rPr>
        <w:t xml:space="preserve"> concurrent</w:t>
      </w:r>
      <w:r w:rsidR="00FE26E8">
        <w:rPr>
          <w:rFonts w:ascii="Times New Roman" w:hAnsi="Times New Roman" w:cs="Times New Roman"/>
          <w:color w:val="000000" w:themeColor="text1"/>
          <w:sz w:val="24"/>
          <w:szCs w:val="24"/>
        </w:rPr>
        <w:t xml:space="preserve"> mixed</w:t>
      </w:r>
      <w:r w:rsidR="00027DB6">
        <w:rPr>
          <w:rFonts w:ascii="Times New Roman" w:hAnsi="Times New Roman" w:cs="Times New Roman"/>
          <w:color w:val="000000" w:themeColor="text1"/>
          <w:sz w:val="24"/>
          <w:szCs w:val="24"/>
        </w:rPr>
        <w:t>-</w:t>
      </w:r>
      <w:r w:rsidR="00FE26E8">
        <w:rPr>
          <w:rFonts w:ascii="Times New Roman" w:hAnsi="Times New Roman" w:cs="Times New Roman"/>
          <w:color w:val="000000" w:themeColor="text1"/>
          <w:sz w:val="24"/>
          <w:szCs w:val="24"/>
        </w:rPr>
        <w:t>methods</w:t>
      </w:r>
      <w:r w:rsidR="008958DC">
        <w:rPr>
          <w:rFonts w:ascii="Times New Roman" w:hAnsi="Times New Roman" w:cs="Times New Roman"/>
          <w:color w:val="000000" w:themeColor="text1"/>
          <w:sz w:val="24"/>
          <w:szCs w:val="24"/>
        </w:rPr>
        <w:t xml:space="preserve"> design, where </w:t>
      </w:r>
      <w:r w:rsidR="005348CB">
        <w:rPr>
          <w:rFonts w:ascii="Times New Roman" w:hAnsi="Times New Roman" w:cs="Times New Roman"/>
          <w:color w:val="000000" w:themeColor="text1"/>
          <w:sz w:val="24"/>
          <w:szCs w:val="24"/>
        </w:rPr>
        <w:t xml:space="preserve">qualitative and quantitative data collection </w:t>
      </w:r>
      <w:r w:rsidR="0004636C">
        <w:rPr>
          <w:rFonts w:ascii="Times New Roman" w:hAnsi="Times New Roman" w:cs="Times New Roman"/>
          <w:color w:val="000000" w:themeColor="text1"/>
          <w:sz w:val="24"/>
          <w:szCs w:val="24"/>
        </w:rPr>
        <w:t>occurs at the same time</w:t>
      </w:r>
      <w:r w:rsidR="00FE26E8">
        <w:rPr>
          <w:rFonts w:ascii="Times New Roman" w:hAnsi="Times New Roman" w:cs="Times New Roman"/>
          <w:color w:val="000000" w:themeColor="text1"/>
          <w:sz w:val="24"/>
          <w:szCs w:val="24"/>
        </w:rPr>
        <w:t>, followed by an integrated analysis</w:t>
      </w:r>
      <w:r w:rsidR="00D442A5">
        <w:rPr>
          <w:rFonts w:ascii="Times New Roman" w:hAnsi="Times New Roman" w:cs="Times New Roman"/>
          <w:color w:val="000000" w:themeColor="text1"/>
          <w:sz w:val="24"/>
          <w:szCs w:val="24"/>
        </w:rPr>
        <w:t xml:space="preserve"> </w:t>
      </w:r>
      <w:r w:rsidR="002D7DDA">
        <w:rPr>
          <w:rFonts w:ascii="Times New Roman" w:hAnsi="Times New Roman" w:cs="Times New Roman"/>
          <w:color w:val="000000" w:themeColor="text1"/>
          <w:sz w:val="24"/>
          <w:szCs w:val="24"/>
        </w:rPr>
        <w:t xml:space="preserve">where data </w:t>
      </w:r>
      <w:r w:rsidR="00FA1153">
        <w:rPr>
          <w:rFonts w:ascii="Times New Roman" w:hAnsi="Times New Roman" w:cs="Times New Roman"/>
          <w:color w:val="000000" w:themeColor="text1"/>
          <w:sz w:val="24"/>
          <w:szCs w:val="24"/>
        </w:rPr>
        <w:t>we</w:t>
      </w:r>
      <w:r w:rsidR="002D7DDA">
        <w:rPr>
          <w:rFonts w:ascii="Times New Roman" w:hAnsi="Times New Roman" w:cs="Times New Roman"/>
          <w:color w:val="000000" w:themeColor="text1"/>
          <w:sz w:val="24"/>
          <w:szCs w:val="24"/>
        </w:rPr>
        <w:t>re converged</w:t>
      </w:r>
      <w:r w:rsidR="00CC1FE0">
        <w:rPr>
          <w:rFonts w:ascii="Times New Roman" w:hAnsi="Times New Roman" w:cs="Times New Roman"/>
          <w:color w:val="000000" w:themeColor="text1"/>
          <w:sz w:val="24"/>
          <w:szCs w:val="24"/>
        </w:rPr>
        <w:fldChar w:fldCharType="begin"/>
      </w:r>
      <w:r w:rsidR="00CC1FE0">
        <w:rPr>
          <w:rFonts w:ascii="Times New Roman" w:hAnsi="Times New Roman" w:cs="Times New Roman"/>
          <w:color w:val="000000" w:themeColor="text1"/>
          <w:sz w:val="24"/>
          <w:szCs w:val="24"/>
        </w:rPr>
        <w:instrText xml:space="preserve"> ADDIN EN.CITE &lt;EndNote&gt;&lt;Cite&gt;&lt;Author&gt;Creswell&lt;/Author&gt;&lt;Year&gt;2021&lt;/Year&gt;&lt;RecNum&gt;3114&lt;/RecNum&gt;&lt;DisplayText&gt;&lt;style face="superscript"&gt;12&lt;/style&gt;&lt;/DisplayText&gt;&lt;record&gt;&lt;rec-number&gt;3114&lt;/rec-number&gt;&lt;foreign-keys&gt;&lt;key app="EN" db-id="pafv5rex9fr22jextvfp59pn0a552wepwf0a" timestamp="1710455707"&gt;3114&lt;/key&gt;&lt;/foreign-keys&gt;&lt;ref-type name="Book"&gt;6&lt;/ref-type&gt;&lt;contributors&gt;&lt;authors&gt;&lt;author&gt;Creswell, John W&lt;/author&gt;&lt;/authors&gt;&lt;/contributors&gt;&lt;titles&gt;&lt;title&gt;A concise introduction to mixed methods research&lt;/title&gt;&lt;/titles&gt;&lt;dates&gt;&lt;year&gt;2021&lt;/year&gt;&lt;/dates&gt;&lt;publisher&gt;SAGE publications&lt;/publisher&gt;&lt;isbn&gt;1544355777&lt;/isbn&gt;&lt;urls&gt;&lt;/urls&gt;&lt;/record&gt;&lt;/Cite&gt;&lt;/EndNote&gt;</w:instrText>
      </w:r>
      <w:r w:rsidR="00CC1FE0">
        <w:rPr>
          <w:rFonts w:ascii="Times New Roman" w:hAnsi="Times New Roman" w:cs="Times New Roman"/>
          <w:color w:val="000000" w:themeColor="text1"/>
          <w:sz w:val="24"/>
          <w:szCs w:val="24"/>
        </w:rPr>
        <w:fldChar w:fldCharType="separate"/>
      </w:r>
      <w:r w:rsidR="00CC1FE0" w:rsidRPr="00CC1FE0">
        <w:rPr>
          <w:rFonts w:ascii="Times New Roman" w:hAnsi="Times New Roman" w:cs="Times New Roman"/>
          <w:noProof/>
          <w:color w:val="000000" w:themeColor="text1"/>
          <w:sz w:val="24"/>
          <w:szCs w:val="24"/>
          <w:vertAlign w:val="superscript"/>
        </w:rPr>
        <w:t>12</w:t>
      </w:r>
      <w:r w:rsidR="00CC1FE0">
        <w:rPr>
          <w:rFonts w:ascii="Times New Roman" w:hAnsi="Times New Roman" w:cs="Times New Roman"/>
          <w:color w:val="000000" w:themeColor="text1"/>
          <w:sz w:val="24"/>
          <w:szCs w:val="24"/>
        </w:rPr>
        <w:fldChar w:fldCharType="end"/>
      </w:r>
      <w:r w:rsidR="008958DC">
        <w:rPr>
          <w:rFonts w:ascii="Times New Roman" w:hAnsi="Times New Roman" w:cs="Times New Roman"/>
          <w:color w:val="000000" w:themeColor="text1"/>
          <w:sz w:val="24"/>
          <w:szCs w:val="24"/>
        </w:rPr>
        <w:t>.</w:t>
      </w:r>
      <w:r w:rsidR="00CF17FB">
        <w:rPr>
          <w:rFonts w:ascii="Times New Roman" w:hAnsi="Times New Roman" w:cs="Times New Roman"/>
          <w:color w:val="000000" w:themeColor="text1"/>
          <w:sz w:val="24"/>
          <w:szCs w:val="24"/>
        </w:rPr>
        <w:t xml:space="preserve"> </w:t>
      </w:r>
      <w:r w:rsidR="00F64EFF">
        <w:rPr>
          <w:rFonts w:ascii="Times New Roman" w:hAnsi="Times New Roman" w:cs="Times New Roman"/>
          <w:color w:val="000000" w:themeColor="text1"/>
          <w:sz w:val="24"/>
          <w:szCs w:val="24"/>
        </w:rPr>
        <w:t>Our</w:t>
      </w:r>
      <w:r w:rsidR="00EA2DB1">
        <w:rPr>
          <w:rFonts w:ascii="Times New Roman" w:hAnsi="Times New Roman" w:cs="Times New Roman"/>
          <w:color w:val="000000" w:themeColor="text1"/>
          <w:sz w:val="24"/>
          <w:szCs w:val="24"/>
        </w:rPr>
        <w:t xml:space="preserve"> qualitative component</w:t>
      </w:r>
      <w:r w:rsidR="00F64EFF">
        <w:rPr>
          <w:rFonts w:ascii="Times New Roman" w:hAnsi="Times New Roman" w:cs="Times New Roman"/>
          <w:color w:val="000000" w:themeColor="text1"/>
          <w:sz w:val="24"/>
          <w:szCs w:val="24"/>
        </w:rPr>
        <w:t xml:space="preserve"> was underpinned by phenomenology</w:t>
      </w:r>
      <w:r w:rsidR="00CC1FE0">
        <w:rPr>
          <w:rFonts w:ascii="Times New Roman" w:hAnsi="Times New Roman" w:cs="Times New Roman"/>
          <w:color w:val="000000" w:themeColor="text1"/>
          <w:sz w:val="24"/>
          <w:szCs w:val="24"/>
        </w:rPr>
        <w:fldChar w:fldCharType="begin"/>
      </w:r>
      <w:r w:rsidR="00CC1FE0">
        <w:rPr>
          <w:rFonts w:ascii="Times New Roman" w:hAnsi="Times New Roman" w:cs="Times New Roman"/>
          <w:color w:val="000000" w:themeColor="text1"/>
          <w:sz w:val="24"/>
          <w:szCs w:val="24"/>
        </w:rPr>
        <w:instrText xml:space="preserve"> ADDIN EN.CITE &lt;EndNote&gt;&lt;Cite&gt;&lt;Author&gt;Groenewald&lt;/Author&gt;&lt;Year&gt;2004&lt;/Year&gt;&lt;RecNum&gt;1971&lt;/RecNum&gt;&lt;DisplayText&gt;&lt;style face="superscript"&gt;17&lt;/style&gt;&lt;/DisplayText&gt;&lt;record&gt;&lt;rec-number&gt;1971&lt;/rec-number&gt;&lt;foreign-keys&gt;&lt;key app="EN" db-id="pafv5rex9fr22jextvfp59pn0a552wepwf0a" timestamp="1658367260"&gt;1971&lt;/key&gt;&lt;/foreign-keys&gt;&lt;ref-type name="Journal Article"&gt;17&lt;/ref-type&gt;&lt;contributors&gt;&lt;authors&gt;&lt;author&gt;Groenewald, Thomas&lt;/author&gt;&lt;/authors&gt;&lt;/contributors&gt;&lt;titles&gt;&lt;title&gt;A phenomenological research design illustrated&lt;/title&gt;&lt;secondary-title&gt;International journal of qualitative methods&lt;/secondary-title&gt;&lt;/titles&gt;&lt;periodical&gt;&lt;full-title&gt;International journal of qualitative methods&lt;/full-title&gt;&lt;/periodical&gt;&lt;pages&gt;42-55&lt;/pages&gt;&lt;volume&gt;3&lt;/volume&gt;&lt;number&gt;1&lt;/number&gt;&lt;dates&gt;&lt;year&gt;2004&lt;/year&gt;&lt;/dates&gt;&lt;isbn&gt;1609-4069&lt;/isbn&gt;&lt;urls&gt;&lt;/urls&gt;&lt;/record&gt;&lt;/Cite&gt;&lt;/EndNote&gt;</w:instrText>
      </w:r>
      <w:r w:rsidR="00CC1FE0">
        <w:rPr>
          <w:rFonts w:ascii="Times New Roman" w:hAnsi="Times New Roman" w:cs="Times New Roman"/>
          <w:color w:val="000000" w:themeColor="text1"/>
          <w:sz w:val="24"/>
          <w:szCs w:val="24"/>
        </w:rPr>
        <w:fldChar w:fldCharType="separate"/>
      </w:r>
      <w:r w:rsidR="00CC1FE0" w:rsidRPr="00CC1FE0">
        <w:rPr>
          <w:rFonts w:ascii="Times New Roman" w:hAnsi="Times New Roman" w:cs="Times New Roman"/>
          <w:noProof/>
          <w:color w:val="000000" w:themeColor="text1"/>
          <w:sz w:val="24"/>
          <w:szCs w:val="24"/>
          <w:vertAlign w:val="superscript"/>
        </w:rPr>
        <w:t>17</w:t>
      </w:r>
      <w:r w:rsidR="00CC1FE0">
        <w:rPr>
          <w:rFonts w:ascii="Times New Roman" w:hAnsi="Times New Roman" w:cs="Times New Roman"/>
          <w:color w:val="000000" w:themeColor="text1"/>
          <w:sz w:val="24"/>
          <w:szCs w:val="24"/>
        </w:rPr>
        <w:fldChar w:fldCharType="end"/>
      </w:r>
      <w:r w:rsidR="00EA2DB1">
        <w:rPr>
          <w:rFonts w:ascii="Times New Roman" w:hAnsi="Times New Roman" w:cs="Times New Roman"/>
          <w:color w:val="000000" w:themeColor="text1"/>
          <w:sz w:val="24"/>
          <w:szCs w:val="24"/>
        </w:rPr>
        <w:t>, which focuses on the lived experiences of people involved with the issue being researched.</w:t>
      </w:r>
      <w:r w:rsidR="00A969D8" w:rsidRPr="003E2EDE">
        <w:rPr>
          <w:rFonts w:ascii="Times New Roman" w:hAnsi="Times New Roman" w:cs="Times New Roman"/>
          <w:color w:val="000000" w:themeColor="text1"/>
          <w:sz w:val="24"/>
          <w:szCs w:val="24"/>
        </w:rPr>
        <w:t xml:space="preserve"> </w:t>
      </w:r>
      <w:r w:rsidR="008958DC">
        <w:rPr>
          <w:rFonts w:ascii="Times New Roman" w:hAnsi="Times New Roman" w:cs="Times New Roman"/>
          <w:color w:val="000000" w:themeColor="text1"/>
          <w:sz w:val="24"/>
          <w:szCs w:val="24"/>
        </w:rPr>
        <w:t xml:space="preserve">This study was </w:t>
      </w:r>
      <w:r w:rsidR="00A969D8" w:rsidRPr="003E2EDE">
        <w:rPr>
          <w:rFonts w:ascii="Times New Roman" w:hAnsi="Times New Roman" w:cs="Times New Roman"/>
          <w:color w:val="000000" w:themeColor="text1"/>
          <w:sz w:val="24"/>
          <w:szCs w:val="24"/>
        </w:rPr>
        <w:t>nested within</w:t>
      </w:r>
      <w:r w:rsidRPr="003E2EDE">
        <w:rPr>
          <w:rFonts w:ascii="Times New Roman" w:hAnsi="Times New Roman" w:cs="Times New Roman"/>
          <w:color w:val="000000" w:themeColor="text1"/>
          <w:sz w:val="24"/>
          <w:szCs w:val="24"/>
        </w:rPr>
        <w:t xml:space="preserve"> </w:t>
      </w:r>
      <w:r w:rsidR="00A969D8" w:rsidRPr="003E2EDE">
        <w:rPr>
          <w:rFonts w:ascii="Times New Roman" w:hAnsi="Times New Roman" w:cs="Times New Roman"/>
          <w:color w:val="000000" w:themeColor="text1"/>
          <w:sz w:val="24"/>
          <w:szCs w:val="24"/>
        </w:rPr>
        <w:t>a</w:t>
      </w:r>
      <w:r w:rsidR="00125A95" w:rsidRPr="003E2EDE">
        <w:rPr>
          <w:rFonts w:ascii="Times New Roman" w:hAnsi="Times New Roman" w:cs="Times New Roman"/>
          <w:color w:val="000000" w:themeColor="text1"/>
          <w:sz w:val="24"/>
          <w:szCs w:val="24"/>
        </w:rPr>
        <w:t xml:space="preserve"> randomised controlled trial</w:t>
      </w:r>
      <w:r w:rsidRPr="003E2EDE">
        <w:rPr>
          <w:rFonts w:ascii="Times New Roman" w:hAnsi="Times New Roman" w:cs="Times New Roman"/>
          <w:color w:val="000000" w:themeColor="text1"/>
          <w:sz w:val="24"/>
          <w:szCs w:val="24"/>
        </w:rPr>
        <w:t xml:space="preserve"> </w:t>
      </w:r>
      <w:r w:rsidR="00125A95" w:rsidRPr="003E2EDE">
        <w:rPr>
          <w:rFonts w:ascii="Times New Roman" w:hAnsi="Times New Roman" w:cs="Times New Roman"/>
          <w:color w:val="000000" w:themeColor="text1"/>
          <w:sz w:val="24"/>
          <w:szCs w:val="24"/>
        </w:rPr>
        <w:t>(</w:t>
      </w:r>
      <w:r w:rsidRPr="003E2EDE">
        <w:rPr>
          <w:rFonts w:ascii="Times New Roman" w:hAnsi="Times New Roman" w:cs="Times New Roman"/>
          <w:color w:val="000000" w:themeColor="text1"/>
          <w:sz w:val="24"/>
          <w:szCs w:val="24"/>
        </w:rPr>
        <w:t>RCT</w:t>
      </w:r>
      <w:r w:rsidR="00125A95" w:rsidRPr="003E2EDE">
        <w:rPr>
          <w:rFonts w:ascii="Times New Roman" w:hAnsi="Times New Roman" w:cs="Times New Roman"/>
          <w:color w:val="000000" w:themeColor="text1"/>
          <w:sz w:val="24"/>
          <w:szCs w:val="24"/>
        </w:rPr>
        <w:t>)</w:t>
      </w:r>
      <w:r w:rsidRPr="003E2EDE">
        <w:rPr>
          <w:rFonts w:ascii="Times New Roman" w:hAnsi="Times New Roman" w:cs="Times New Roman"/>
          <w:color w:val="000000" w:themeColor="text1"/>
          <w:sz w:val="24"/>
          <w:szCs w:val="24"/>
        </w:rPr>
        <w:t xml:space="preserve"> </w:t>
      </w:r>
      <w:r w:rsidR="00B55C01">
        <w:rPr>
          <w:rFonts w:ascii="Times New Roman" w:hAnsi="Times New Roman" w:cs="Times New Roman"/>
          <w:color w:val="000000" w:themeColor="text1"/>
          <w:sz w:val="24"/>
          <w:szCs w:val="24"/>
        </w:rPr>
        <w:t xml:space="preserve">which </w:t>
      </w:r>
      <w:r w:rsidR="000F41A5">
        <w:rPr>
          <w:rFonts w:ascii="Times New Roman" w:hAnsi="Times New Roman" w:cs="Times New Roman"/>
          <w:color w:val="000000" w:themeColor="text1"/>
          <w:sz w:val="24"/>
          <w:szCs w:val="24"/>
        </w:rPr>
        <w:t xml:space="preserve">addressed a different research question - </w:t>
      </w:r>
      <w:r w:rsidR="00B55C01">
        <w:rPr>
          <w:rFonts w:ascii="Times New Roman" w:hAnsi="Times New Roman" w:cs="Times New Roman"/>
          <w:color w:val="000000" w:themeColor="text1"/>
          <w:sz w:val="24"/>
          <w:szCs w:val="24"/>
        </w:rPr>
        <w:t>aim</w:t>
      </w:r>
      <w:r w:rsidR="000F41A5">
        <w:rPr>
          <w:rFonts w:ascii="Times New Roman" w:hAnsi="Times New Roman" w:cs="Times New Roman"/>
          <w:color w:val="000000" w:themeColor="text1"/>
          <w:sz w:val="24"/>
          <w:szCs w:val="24"/>
        </w:rPr>
        <w:t>ing</w:t>
      </w:r>
      <w:r w:rsidR="00B55C01">
        <w:rPr>
          <w:rFonts w:ascii="Times New Roman" w:hAnsi="Times New Roman" w:cs="Times New Roman"/>
          <w:color w:val="000000" w:themeColor="text1"/>
          <w:sz w:val="24"/>
          <w:szCs w:val="24"/>
        </w:rPr>
        <w:t xml:space="preserve"> to determine if </w:t>
      </w:r>
      <w:r w:rsidR="005D205E">
        <w:rPr>
          <w:rFonts w:ascii="Times New Roman" w:hAnsi="Times New Roman" w:cs="Times New Roman"/>
          <w:color w:val="000000" w:themeColor="text1"/>
          <w:sz w:val="24"/>
          <w:szCs w:val="24"/>
        </w:rPr>
        <w:t>telerehabilitation</w:t>
      </w:r>
      <w:r w:rsidR="007C34A0">
        <w:rPr>
          <w:rFonts w:ascii="Times New Roman" w:hAnsi="Times New Roman" w:cs="Times New Roman"/>
          <w:color w:val="000000" w:themeColor="text1"/>
          <w:sz w:val="24"/>
          <w:szCs w:val="24"/>
        </w:rPr>
        <w:t xml:space="preserve"> via </w:t>
      </w:r>
      <w:r w:rsidR="007A5941">
        <w:rPr>
          <w:rFonts w:ascii="Times New Roman" w:hAnsi="Times New Roman" w:cs="Times New Roman"/>
          <w:color w:val="000000" w:themeColor="text1"/>
          <w:sz w:val="24"/>
          <w:szCs w:val="24"/>
        </w:rPr>
        <w:t>videoconferencing</w:t>
      </w:r>
      <w:r w:rsidR="00247A5D">
        <w:rPr>
          <w:rFonts w:ascii="Times New Roman" w:hAnsi="Times New Roman" w:cs="Times New Roman"/>
          <w:color w:val="000000" w:themeColor="text1"/>
          <w:sz w:val="24"/>
          <w:szCs w:val="24"/>
        </w:rPr>
        <w:t xml:space="preserve"> was non-inferior to in-person</w:t>
      </w:r>
      <w:r w:rsidR="006B48DA">
        <w:rPr>
          <w:rFonts w:ascii="Times New Roman" w:hAnsi="Times New Roman" w:cs="Times New Roman"/>
          <w:color w:val="000000" w:themeColor="text1"/>
          <w:sz w:val="24"/>
          <w:szCs w:val="24"/>
        </w:rPr>
        <w:t xml:space="preserve"> </w:t>
      </w:r>
      <w:r w:rsidR="007A5941">
        <w:rPr>
          <w:rFonts w:ascii="Times New Roman" w:hAnsi="Times New Roman" w:cs="Times New Roman"/>
          <w:color w:val="000000" w:themeColor="text1"/>
          <w:sz w:val="24"/>
          <w:szCs w:val="24"/>
        </w:rPr>
        <w:t>consultations with a</w:t>
      </w:r>
      <w:r w:rsidR="00244DB1">
        <w:rPr>
          <w:rFonts w:ascii="Times New Roman" w:hAnsi="Times New Roman" w:cs="Times New Roman"/>
          <w:color w:val="000000" w:themeColor="text1"/>
          <w:sz w:val="24"/>
          <w:szCs w:val="24"/>
        </w:rPr>
        <w:t xml:space="preserve"> physiotherap</w:t>
      </w:r>
      <w:r w:rsidR="007A5941">
        <w:rPr>
          <w:rFonts w:ascii="Times New Roman" w:hAnsi="Times New Roman" w:cs="Times New Roman"/>
          <w:color w:val="000000" w:themeColor="text1"/>
          <w:sz w:val="24"/>
          <w:szCs w:val="24"/>
        </w:rPr>
        <w:t>ist</w:t>
      </w:r>
      <w:r w:rsidR="00244DB1">
        <w:rPr>
          <w:rFonts w:ascii="Times New Roman" w:hAnsi="Times New Roman" w:cs="Times New Roman"/>
          <w:color w:val="000000" w:themeColor="text1"/>
          <w:sz w:val="24"/>
          <w:szCs w:val="24"/>
        </w:rPr>
        <w:t xml:space="preserve"> for people with </w:t>
      </w:r>
      <w:r w:rsidR="00541513">
        <w:rPr>
          <w:rFonts w:ascii="Times New Roman" w:hAnsi="Times New Roman" w:cs="Times New Roman"/>
          <w:color w:val="000000" w:themeColor="text1"/>
          <w:sz w:val="24"/>
          <w:szCs w:val="24"/>
        </w:rPr>
        <w:t xml:space="preserve">chronic knee pain consistent with knee </w:t>
      </w:r>
      <w:r w:rsidR="00B55CF4">
        <w:rPr>
          <w:rFonts w:ascii="Times New Roman" w:hAnsi="Times New Roman" w:cs="Times New Roman"/>
          <w:color w:val="000000" w:themeColor="text1"/>
          <w:sz w:val="24"/>
          <w:szCs w:val="24"/>
        </w:rPr>
        <w:t>OA</w:t>
      </w:r>
      <w:r w:rsidR="00244DB1">
        <w:rPr>
          <w:rFonts w:ascii="Times New Roman" w:hAnsi="Times New Roman" w:cs="Times New Roman"/>
          <w:color w:val="000000" w:themeColor="text1"/>
          <w:sz w:val="24"/>
          <w:szCs w:val="24"/>
        </w:rPr>
        <w:t xml:space="preserve"> (Australian New Zealand Clinical Trials Registry </w:t>
      </w:r>
      <w:r w:rsidR="00636B03" w:rsidRPr="00636B03">
        <w:rPr>
          <w:rFonts w:ascii="Times New Roman" w:hAnsi="Times New Roman" w:cs="Times New Roman"/>
          <w:color w:val="000000" w:themeColor="text1"/>
          <w:sz w:val="24"/>
          <w:szCs w:val="24"/>
        </w:rPr>
        <w:t>ACTRN12619001240134</w:t>
      </w:r>
      <w:r w:rsidR="00636B03">
        <w:rPr>
          <w:rFonts w:ascii="Times New Roman" w:hAnsi="Times New Roman" w:cs="Times New Roman"/>
          <w:color w:val="000000" w:themeColor="text1"/>
          <w:sz w:val="24"/>
          <w:szCs w:val="24"/>
        </w:rPr>
        <w:t>)</w:t>
      </w:r>
      <w:r w:rsidR="00CC1FE0">
        <w:rPr>
          <w:rFonts w:ascii="Times New Roman" w:hAnsi="Times New Roman" w:cs="Times New Roman"/>
          <w:color w:val="000000" w:themeColor="text1"/>
          <w:sz w:val="24"/>
          <w:szCs w:val="24"/>
        </w:rPr>
        <w:fldChar w:fldCharType="begin">
          <w:fldData xml:space="preserve">PEVuZE5vdGU+PENpdGU+PEF1dGhvcj5IaW5tYW48L0F1dGhvcj48WWVhcj4yMDIwPC9ZZWFyPjxS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</w:fldData>
        </w:fldChar>
      </w:r>
      <w:r w:rsidR="00CC1FE0">
        <w:rPr>
          <w:rFonts w:ascii="Times New Roman" w:hAnsi="Times New Roman" w:cs="Times New Roman"/>
          <w:color w:val="000000" w:themeColor="text1"/>
          <w:sz w:val="24"/>
          <w:szCs w:val="24"/>
        </w:rPr>
        <w:instrText xml:space="preserve"> ADDIN EN.CITE </w:instrText>
      </w:r>
      <w:r w:rsidR="00CC1FE0">
        <w:rPr>
          <w:rFonts w:ascii="Times New Roman" w:hAnsi="Times New Roman" w:cs="Times New Roman"/>
          <w:color w:val="000000" w:themeColor="text1"/>
          <w:sz w:val="24"/>
          <w:szCs w:val="24"/>
        </w:rPr>
        <w:fldChar w:fldCharType="begin">
          <w:fldData xml:space="preserve">PEVuZE5vdGU+PENpdGU+PEF1dGhvcj5IaW5tYW48L0F1dGhvcj48WWVhcj4yMDIwPC9ZZWFyPjxS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</w:fldData>
        </w:fldChar>
      </w:r>
      <w:r w:rsidR="00CC1FE0">
        <w:rPr>
          <w:rFonts w:ascii="Times New Roman" w:hAnsi="Times New Roman" w:cs="Times New Roman"/>
          <w:color w:val="000000" w:themeColor="text1"/>
          <w:sz w:val="24"/>
          <w:szCs w:val="24"/>
        </w:rPr>
        <w:instrText xml:space="preserve"> ADDIN EN.CITE.DATA </w:instrText>
      </w:r>
      <w:r w:rsidR="00CC1FE0">
        <w:rPr>
          <w:rFonts w:ascii="Times New Roman" w:hAnsi="Times New Roman" w:cs="Times New Roman"/>
          <w:color w:val="000000" w:themeColor="text1"/>
          <w:sz w:val="24"/>
          <w:szCs w:val="24"/>
        </w:rPr>
      </w:r>
      <w:r w:rsidR="00CC1FE0">
        <w:rPr>
          <w:rFonts w:ascii="Times New Roman" w:hAnsi="Times New Roman" w:cs="Times New Roman"/>
          <w:color w:val="000000" w:themeColor="text1"/>
          <w:sz w:val="24"/>
          <w:szCs w:val="24"/>
        </w:rPr>
        <w:fldChar w:fldCharType="end"/>
      </w:r>
      <w:r w:rsidR="00CC1FE0">
        <w:rPr>
          <w:rFonts w:ascii="Times New Roman" w:hAnsi="Times New Roman" w:cs="Times New Roman"/>
          <w:color w:val="000000" w:themeColor="text1"/>
          <w:sz w:val="24"/>
          <w:szCs w:val="24"/>
        </w:rPr>
      </w:r>
      <w:r w:rsidR="00CC1FE0">
        <w:rPr>
          <w:rFonts w:ascii="Times New Roman" w:hAnsi="Times New Roman" w:cs="Times New Roman"/>
          <w:color w:val="000000" w:themeColor="text1"/>
          <w:sz w:val="24"/>
          <w:szCs w:val="24"/>
        </w:rPr>
        <w:fldChar w:fldCharType="separate"/>
      </w:r>
      <w:r w:rsidR="00CC1FE0" w:rsidRPr="00CC1FE0">
        <w:rPr>
          <w:rFonts w:ascii="Times New Roman" w:hAnsi="Times New Roman" w:cs="Times New Roman"/>
          <w:noProof/>
          <w:color w:val="000000" w:themeColor="text1"/>
          <w:sz w:val="24"/>
          <w:szCs w:val="24"/>
          <w:vertAlign w:val="superscript"/>
        </w:rPr>
        <w:t>21,22</w:t>
      </w:r>
      <w:r w:rsidR="00CC1FE0">
        <w:rPr>
          <w:rFonts w:ascii="Times New Roman" w:hAnsi="Times New Roman" w:cs="Times New Roman"/>
          <w:color w:val="000000" w:themeColor="text1"/>
          <w:sz w:val="24"/>
          <w:szCs w:val="24"/>
        </w:rPr>
        <w:fldChar w:fldCharType="end"/>
      </w:r>
      <w:r w:rsidR="00636B03">
        <w:rPr>
          <w:rFonts w:ascii="Times New Roman" w:hAnsi="Times New Roman" w:cs="Times New Roman"/>
          <w:color w:val="000000" w:themeColor="text1"/>
          <w:sz w:val="24"/>
          <w:szCs w:val="24"/>
        </w:rPr>
        <w:t xml:space="preserve">. </w:t>
      </w:r>
      <w:r w:rsidR="007A1847">
        <w:rPr>
          <w:rFonts w:ascii="Times New Roman" w:hAnsi="Times New Roman" w:cs="Times New Roman"/>
          <w:color w:val="000000" w:themeColor="text1"/>
          <w:sz w:val="24"/>
          <w:szCs w:val="24"/>
        </w:rPr>
        <w:t xml:space="preserve">This </w:t>
      </w:r>
      <w:r w:rsidR="001E28E7">
        <w:rPr>
          <w:rFonts w:ascii="Times New Roman" w:hAnsi="Times New Roman" w:cs="Times New Roman"/>
          <w:color w:val="000000" w:themeColor="text1"/>
          <w:sz w:val="24"/>
          <w:szCs w:val="24"/>
        </w:rPr>
        <w:t xml:space="preserve">current </w:t>
      </w:r>
      <w:r w:rsidR="007A1847">
        <w:rPr>
          <w:rFonts w:ascii="Times New Roman" w:hAnsi="Times New Roman" w:cs="Times New Roman"/>
          <w:color w:val="000000" w:themeColor="text1"/>
          <w:sz w:val="24"/>
          <w:szCs w:val="24"/>
        </w:rPr>
        <w:t xml:space="preserve">study uses </w:t>
      </w:r>
      <w:r w:rsidR="00A969D8">
        <w:rPr>
          <w:rFonts w:ascii="Times New Roman" w:hAnsi="Times New Roman" w:cs="Times New Roman"/>
          <w:color w:val="000000" w:themeColor="text1"/>
          <w:sz w:val="24"/>
          <w:szCs w:val="24"/>
        </w:rPr>
        <w:t xml:space="preserve">survey </w:t>
      </w:r>
      <w:r w:rsidR="007A1847">
        <w:rPr>
          <w:rFonts w:ascii="Times New Roman" w:hAnsi="Times New Roman" w:cs="Times New Roman"/>
          <w:color w:val="000000" w:themeColor="text1"/>
          <w:sz w:val="24"/>
          <w:szCs w:val="24"/>
        </w:rPr>
        <w:t xml:space="preserve">data </w:t>
      </w:r>
      <w:r w:rsidR="007A5941">
        <w:rPr>
          <w:rFonts w:ascii="Times New Roman" w:hAnsi="Times New Roman" w:cs="Times New Roman"/>
          <w:color w:val="000000" w:themeColor="text1"/>
          <w:sz w:val="24"/>
          <w:szCs w:val="24"/>
        </w:rPr>
        <w:t xml:space="preserve">collected </w:t>
      </w:r>
      <w:r w:rsidR="000B68E5">
        <w:rPr>
          <w:rFonts w:ascii="Times New Roman" w:hAnsi="Times New Roman" w:cs="Times New Roman"/>
          <w:color w:val="000000" w:themeColor="text1"/>
          <w:sz w:val="24"/>
          <w:szCs w:val="24"/>
        </w:rPr>
        <w:t xml:space="preserve">at trial completion </w:t>
      </w:r>
      <w:r w:rsidR="007A5941">
        <w:rPr>
          <w:rFonts w:ascii="Times New Roman" w:hAnsi="Times New Roman" w:cs="Times New Roman"/>
          <w:color w:val="000000" w:themeColor="text1"/>
          <w:sz w:val="24"/>
          <w:szCs w:val="24"/>
        </w:rPr>
        <w:t xml:space="preserve">from </w:t>
      </w:r>
      <w:r w:rsidR="00396D62">
        <w:rPr>
          <w:rFonts w:ascii="Times New Roman" w:hAnsi="Times New Roman" w:cs="Times New Roman"/>
          <w:color w:val="000000" w:themeColor="text1"/>
          <w:sz w:val="24"/>
          <w:szCs w:val="24"/>
        </w:rPr>
        <w:t xml:space="preserve">participants </w:t>
      </w:r>
      <w:r w:rsidR="001E28E7">
        <w:rPr>
          <w:rFonts w:ascii="Times New Roman" w:hAnsi="Times New Roman" w:cs="Times New Roman"/>
          <w:color w:val="000000" w:themeColor="text1"/>
          <w:sz w:val="24"/>
          <w:szCs w:val="24"/>
        </w:rPr>
        <w:t>randomised</w:t>
      </w:r>
      <w:r w:rsidR="007A1847">
        <w:rPr>
          <w:rFonts w:ascii="Times New Roman" w:hAnsi="Times New Roman" w:cs="Times New Roman"/>
          <w:color w:val="000000" w:themeColor="text1"/>
          <w:sz w:val="24"/>
          <w:szCs w:val="24"/>
        </w:rPr>
        <w:t xml:space="preserve"> to the </w:t>
      </w:r>
      <w:r w:rsidR="005D205E">
        <w:rPr>
          <w:rFonts w:ascii="Times New Roman" w:hAnsi="Times New Roman" w:cs="Times New Roman"/>
          <w:color w:val="000000" w:themeColor="text1"/>
          <w:sz w:val="24"/>
          <w:szCs w:val="24"/>
        </w:rPr>
        <w:t>telerehabilitation</w:t>
      </w:r>
      <w:r w:rsidR="000D1AA2">
        <w:rPr>
          <w:rFonts w:ascii="Times New Roman" w:hAnsi="Times New Roman" w:cs="Times New Roman"/>
          <w:color w:val="000000" w:themeColor="text1"/>
          <w:sz w:val="24"/>
          <w:szCs w:val="24"/>
        </w:rPr>
        <w:t xml:space="preserve"> arm of the RCT</w:t>
      </w:r>
      <w:r w:rsidR="004F5EEC">
        <w:rPr>
          <w:rFonts w:ascii="Times New Roman" w:hAnsi="Times New Roman" w:cs="Times New Roman"/>
          <w:color w:val="000000" w:themeColor="text1"/>
          <w:sz w:val="24"/>
          <w:szCs w:val="24"/>
        </w:rPr>
        <w:t xml:space="preserve"> </w:t>
      </w:r>
      <w:r w:rsidR="004F5EEC" w:rsidRPr="004F5EEC">
        <w:rPr>
          <w:rFonts w:ascii="Times New Roman" w:hAnsi="Times New Roman" w:cs="Times New Roman"/>
          <w:color w:val="000000" w:themeColor="text1"/>
          <w:sz w:val="24"/>
          <w:szCs w:val="24"/>
        </w:rPr>
        <w:t>to explore the</w:t>
      </w:r>
      <w:r w:rsidR="00396D62">
        <w:rPr>
          <w:rFonts w:ascii="Times New Roman" w:hAnsi="Times New Roman" w:cs="Times New Roman"/>
          <w:color w:val="000000" w:themeColor="text1"/>
          <w:sz w:val="24"/>
          <w:szCs w:val="24"/>
        </w:rPr>
        <w:t>ir</w:t>
      </w:r>
      <w:r w:rsidR="004F5EEC" w:rsidRPr="004F5EEC">
        <w:rPr>
          <w:rFonts w:ascii="Times New Roman" w:hAnsi="Times New Roman" w:cs="Times New Roman"/>
          <w:color w:val="000000" w:themeColor="text1"/>
          <w:sz w:val="24"/>
          <w:szCs w:val="24"/>
        </w:rPr>
        <w:t xml:space="preserve"> initial feelings when they were randomised to telerehabilitation, and if their experiences during the trial met their expectations</w:t>
      </w:r>
      <w:r w:rsidR="000D1AA2">
        <w:rPr>
          <w:rFonts w:ascii="Times New Roman" w:hAnsi="Times New Roman" w:cs="Times New Roman"/>
          <w:color w:val="000000" w:themeColor="text1"/>
          <w:sz w:val="24"/>
          <w:szCs w:val="24"/>
        </w:rPr>
        <w:t xml:space="preserve">. </w:t>
      </w:r>
      <w:r w:rsidR="00D15EC3">
        <w:rPr>
          <w:rFonts w:ascii="Times New Roman" w:hAnsi="Times New Roman" w:cs="Times New Roman"/>
          <w:color w:val="000000" w:themeColor="text1"/>
          <w:sz w:val="24"/>
          <w:szCs w:val="24"/>
        </w:rPr>
        <w:t>All participants provided written informed consent and</w:t>
      </w:r>
      <w:r w:rsidR="00050728">
        <w:rPr>
          <w:rFonts w:ascii="Times New Roman" w:hAnsi="Times New Roman" w:cs="Times New Roman"/>
          <w:color w:val="000000" w:themeColor="text1"/>
          <w:sz w:val="24"/>
          <w:szCs w:val="24"/>
        </w:rPr>
        <w:t xml:space="preserve"> </w:t>
      </w:r>
      <w:r w:rsidR="00050728">
        <w:rPr>
          <w:rFonts w:ascii="Times New Roman" w:hAnsi="Times New Roman" w:cs="Times New Roman"/>
          <w:color w:val="000000" w:themeColor="text1"/>
          <w:sz w:val="24"/>
          <w:szCs w:val="24"/>
        </w:rPr>
        <w:lastRenderedPageBreak/>
        <w:t>The University of Melbourne</w:t>
      </w:r>
      <w:r w:rsidR="00D15EC3">
        <w:rPr>
          <w:rFonts w:ascii="Times New Roman" w:hAnsi="Times New Roman" w:cs="Times New Roman"/>
          <w:color w:val="000000" w:themeColor="text1"/>
          <w:sz w:val="24"/>
          <w:szCs w:val="24"/>
        </w:rPr>
        <w:t xml:space="preserve"> Human Research Ethics Committee approved the study. </w:t>
      </w:r>
      <w:r w:rsidR="00595526">
        <w:rPr>
          <w:rFonts w:ascii="Times New Roman" w:hAnsi="Times New Roman" w:cs="Times New Roman"/>
          <w:color w:val="000000" w:themeColor="text1"/>
          <w:sz w:val="24"/>
          <w:szCs w:val="24"/>
        </w:rPr>
        <w:t>At enrolment, participants were blinded to</w:t>
      </w:r>
      <w:r w:rsidR="00827115">
        <w:rPr>
          <w:rFonts w:ascii="Times New Roman" w:hAnsi="Times New Roman" w:cs="Times New Roman"/>
          <w:color w:val="000000" w:themeColor="text1"/>
          <w:sz w:val="24"/>
          <w:szCs w:val="24"/>
        </w:rPr>
        <w:t xml:space="preserve"> group allocation and</w:t>
      </w:r>
      <w:r w:rsidR="00595526">
        <w:rPr>
          <w:rFonts w:ascii="Times New Roman" w:hAnsi="Times New Roman" w:cs="Times New Roman"/>
          <w:color w:val="000000" w:themeColor="text1"/>
          <w:sz w:val="24"/>
          <w:szCs w:val="24"/>
        </w:rPr>
        <w:t xml:space="preserve"> study hypotheses</w:t>
      </w:r>
      <w:r w:rsidR="00D107E1">
        <w:rPr>
          <w:rFonts w:ascii="Times New Roman" w:hAnsi="Times New Roman" w:cs="Times New Roman"/>
          <w:color w:val="000000" w:themeColor="text1"/>
          <w:sz w:val="24"/>
          <w:szCs w:val="24"/>
        </w:rPr>
        <w:t xml:space="preserve"> via limited disclosure</w:t>
      </w:r>
      <w:r w:rsidR="002522CF">
        <w:rPr>
          <w:rFonts w:ascii="Times New Roman" w:hAnsi="Times New Roman" w:cs="Times New Roman"/>
          <w:color w:val="000000" w:themeColor="text1"/>
          <w:sz w:val="24"/>
          <w:szCs w:val="24"/>
        </w:rPr>
        <w:t xml:space="preserve"> (told that the trial compared two different models of physiotherapy service which could include in-person care, telephone consultations, videoconferencing, individual consultations, group classes, community health services, private practices, hospital settings, or home visits),</w:t>
      </w:r>
      <w:r w:rsidR="006571D3">
        <w:rPr>
          <w:rFonts w:ascii="Times New Roman" w:hAnsi="Times New Roman" w:cs="Times New Roman"/>
          <w:color w:val="000000" w:themeColor="text1"/>
          <w:sz w:val="24"/>
          <w:szCs w:val="24"/>
        </w:rPr>
        <w:t xml:space="preserve"> and were not aware that one arm of the study </w:t>
      </w:r>
      <w:r w:rsidR="00824147">
        <w:rPr>
          <w:rFonts w:ascii="Times New Roman" w:hAnsi="Times New Roman" w:cs="Times New Roman"/>
          <w:color w:val="000000" w:themeColor="text1"/>
          <w:sz w:val="24"/>
          <w:szCs w:val="24"/>
        </w:rPr>
        <w:t xml:space="preserve">definitely </w:t>
      </w:r>
      <w:r w:rsidR="006571D3">
        <w:rPr>
          <w:rFonts w:ascii="Times New Roman" w:hAnsi="Times New Roman" w:cs="Times New Roman"/>
          <w:color w:val="000000" w:themeColor="text1"/>
          <w:sz w:val="24"/>
          <w:szCs w:val="24"/>
        </w:rPr>
        <w:t xml:space="preserve">involved </w:t>
      </w:r>
      <w:r w:rsidR="008752F8">
        <w:rPr>
          <w:rFonts w:ascii="Times New Roman" w:hAnsi="Times New Roman" w:cs="Times New Roman"/>
          <w:color w:val="000000" w:themeColor="text1"/>
          <w:sz w:val="24"/>
          <w:szCs w:val="24"/>
        </w:rPr>
        <w:t>telerehabilitation</w:t>
      </w:r>
      <w:r w:rsidR="002522CF">
        <w:rPr>
          <w:rFonts w:ascii="Times New Roman" w:hAnsi="Times New Roman" w:cs="Times New Roman"/>
          <w:color w:val="000000" w:themeColor="text1"/>
          <w:sz w:val="24"/>
          <w:szCs w:val="24"/>
        </w:rPr>
        <w:t xml:space="preserve"> until they were randomised to that group</w:t>
      </w:r>
      <w:r w:rsidR="00D107E1">
        <w:rPr>
          <w:rFonts w:ascii="Times New Roman" w:hAnsi="Times New Roman" w:cs="Times New Roman"/>
          <w:color w:val="000000" w:themeColor="text1"/>
          <w:sz w:val="24"/>
          <w:szCs w:val="24"/>
        </w:rPr>
        <w:t xml:space="preserve">. </w:t>
      </w:r>
    </w:p>
    <w:p w14:paraId="52807557" w14:textId="505D5853" w:rsidR="002B5A06" w:rsidRPr="00DD7D95" w:rsidRDefault="002B5A06" w:rsidP="00FA7B93">
      <w:pPr>
        <w:spacing w:after="0" w:line="480" w:lineRule="auto"/>
        <w:jc w:val="both"/>
        <w:rPr>
          <w:rFonts w:ascii="Times New Roman" w:hAnsi="Times New Roman" w:cs="Times New Roman"/>
          <w:sz w:val="24"/>
          <w:szCs w:val="24"/>
        </w:rPr>
      </w:pPr>
    </w:p>
    <w:p w14:paraId="198CFA88" w14:textId="7110B059" w:rsidR="002B5A06" w:rsidRDefault="002B5A06" w:rsidP="00FA7B93">
      <w:pPr>
        <w:spacing w:after="0" w:line="480" w:lineRule="auto"/>
        <w:jc w:val="both"/>
        <w:rPr>
          <w:rFonts w:ascii="Times New Roman" w:hAnsi="Times New Roman" w:cs="Times New Roman"/>
          <w:i/>
          <w:iCs/>
          <w:sz w:val="24"/>
          <w:szCs w:val="24"/>
        </w:rPr>
      </w:pPr>
      <w:r>
        <w:rPr>
          <w:rFonts w:ascii="Times New Roman" w:hAnsi="Times New Roman" w:cs="Times New Roman"/>
          <w:i/>
          <w:iCs/>
          <w:sz w:val="24"/>
          <w:szCs w:val="24"/>
        </w:rPr>
        <w:t>Participants</w:t>
      </w:r>
    </w:p>
    <w:p w14:paraId="0653831A" w14:textId="46209424" w:rsidR="00A969D8" w:rsidRPr="001E02C1" w:rsidRDefault="00A969D8" w:rsidP="00EE7156">
      <w:pPr>
        <w:spacing w:after="0" w:line="480" w:lineRule="auto"/>
        <w:jc w:val="both"/>
        <w:rPr>
          <w:rFonts w:ascii="Times New Roman" w:hAnsi="Times New Roman" w:cs="Times New Roman"/>
          <w:sz w:val="24"/>
          <w:szCs w:val="24"/>
        </w:rPr>
      </w:pPr>
      <w:r>
        <w:rPr>
          <w:rFonts w:ascii="Times New Roman" w:hAnsi="Times New Roman" w:cs="Times New Roman"/>
          <w:sz w:val="24"/>
          <w:szCs w:val="24"/>
        </w:rPr>
        <w:t>For the overarching RCT, p</w:t>
      </w:r>
      <w:r w:rsidR="00497B7C">
        <w:rPr>
          <w:rFonts w:ascii="Times New Roman" w:hAnsi="Times New Roman" w:cs="Times New Roman"/>
          <w:sz w:val="24"/>
          <w:szCs w:val="24"/>
        </w:rPr>
        <w:t xml:space="preserve">eople </w:t>
      </w:r>
      <w:r w:rsidR="00E221B6">
        <w:rPr>
          <w:rFonts w:ascii="Times New Roman" w:hAnsi="Times New Roman" w:cs="Times New Roman"/>
          <w:color w:val="000000" w:themeColor="text1"/>
          <w:sz w:val="24"/>
          <w:szCs w:val="24"/>
        </w:rPr>
        <w:t>≥45 years of age</w:t>
      </w:r>
      <w:r w:rsidR="00E221B6">
        <w:rPr>
          <w:rFonts w:ascii="Times New Roman" w:hAnsi="Times New Roman" w:cs="Times New Roman"/>
          <w:sz w:val="24"/>
          <w:szCs w:val="24"/>
        </w:rPr>
        <w:t xml:space="preserve"> </w:t>
      </w:r>
      <w:r w:rsidR="00497B7C">
        <w:rPr>
          <w:rFonts w:ascii="Times New Roman" w:hAnsi="Times New Roman" w:cs="Times New Roman"/>
          <w:sz w:val="24"/>
          <w:szCs w:val="24"/>
        </w:rPr>
        <w:t xml:space="preserve">with </w:t>
      </w:r>
      <w:r w:rsidR="00213523">
        <w:rPr>
          <w:rFonts w:ascii="Times New Roman" w:hAnsi="Times New Roman" w:cs="Times New Roman"/>
          <w:sz w:val="24"/>
          <w:szCs w:val="24"/>
        </w:rPr>
        <w:t xml:space="preserve">a clinical diagnosis of knee </w:t>
      </w:r>
      <w:r w:rsidR="00786B3A">
        <w:rPr>
          <w:rFonts w:ascii="Times New Roman" w:hAnsi="Times New Roman" w:cs="Times New Roman"/>
          <w:sz w:val="24"/>
          <w:szCs w:val="24"/>
        </w:rPr>
        <w:t>osteoarthritis (</w:t>
      </w:r>
      <w:r w:rsidR="00213523">
        <w:rPr>
          <w:rFonts w:ascii="Times New Roman" w:hAnsi="Times New Roman" w:cs="Times New Roman"/>
          <w:sz w:val="24"/>
          <w:szCs w:val="24"/>
        </w:rPr>
        <w:t>OA</w:t>
      </w:r>
      <w:r w:rsidR="00786B3A">
        <w:rPr>
          <w:rFonts w:ascii="Times New Roman" w:hAnsi="Times New Roman" w:cs="Times New Roman"/>
          <w:sz w:val="24"/>
          <w:szCs w:val="24"/>
        </w:rPr>
        <w:t>)</w:t>
      </w:r>
      <w:r w:rsidR="00CC1FE0">
        <w:rPr>
          <w:rFonts w:ascii="Times New Roman" w:hAnsi="Times New Roman" w:cs="Times New Roman"/>
          <w:sz w:val="24"/>
          <w:szCs w:val="24"/>
        </w:rPr>
        <w:fldChar w:fldCharType="begin"/>
      </w:r>
      <w:r w:rsidR="00CC1FE0">
        <w:rPr>
          <w:rFonts w:ascii="Times New Roman" w:hAnsi="Times New Roman" w:cs="Times New Roman"/>
          <w:sz w:val="24"/>
          <w:szCs w:val="24"/>
        </w:rPr>
        <w:instrText xml:space="preserve"> ADDIN EN.CITE &lt;EndNote&gt;&lt;Cite&gt;&lt;Author&gt;National Institute for Health and Care Excellence&lt;/Author&gt;&lt;Year&gt;2022&lt;/Year&gt;&lt;RecNum&gt;2044&lt;/RecNum&gt;&lt;DisplayText&gt;&lt;style face="superscript"&gt;32&lt;/style&gt;&lt;/DisplayText&gt;&lt;record&gt;&lt;rec-number&gt;2044&lt;/rec-number&gt;&lt;foreign-keys&gt;&lt;key app="EN" db-id="pafv5rex9fr22jextvfp59pn0a552wepwf0a" timestamp="1666213971"&gt;2044&lt;/key&gt;&lt;/foreign-keys&gt;&lt;ref-type name="Government Document"&gt;46&lt;/ref-type&gt;&lt;contributors&gt;&lt;authors&gt;&lt;author&gt;National Institute for Health and Care Excellence,&lt;/author&gt;&lt;/authors&gt;&lt;secondary-authors&gt;&lt;author&gt;National Institute for Health and Care Excellence,&lt;/author&gt;&lt;/secondary-authors&gt;&lt;/contributors&gt;&lt;titles&gt;&lt;title&gt;Osteoarthritis in over 16s: diagnosis and management&lt;/title&gt;&lt;/titles&gt;&lt;dates&gt;&lt;year&gt;2022&lt;/year&gt;&lt;/dates&gt;&lt;pub-location&gt;London&lt;/pub-location&gt;&lt;urls&gt;&lt;related-urls&gt;&lt;url&gt;&lt;style face="underline" font="default" size="100%"&gt;http://www.nice.org.uk/Guidance/CG177&lt;/style&gt;&lt;style face="normal" font="default" size="100%"&gt; &lt;/style&gt;&lt;/url&gt;&lt;/related-urls&gt;&lt;/urls&gt;&lt;/record&gt;&lt;/Cite&gt;&lt;/EndNote&gt;</w:instrText>
      </w:r>
      <w:r w:rsidR="00CC1FE0">
        <w:rPr>
          <w:rFonts w:ascii="Times New Roman" w:hAnsi="Times New Roman" w:cs="Times New Roman"/>
          <w:sz w:val="24"/>
          <w:szCs w:val="24"/>
        </w:rPr>
        <w:fldChar w:fldCharType="separate"/>
      </w:r>
      <w:r w:rsidR="00CC1FE0" w:rsidRPr="00CC1FE0">
        <w:rPr>
          <w:rFonts w:ascii="Times New Roman" w:hAnsi="Times New Roman" w:cs="Times New Roman"/>
          <w:noProof/>
          <w:sz w:val="24"/>
          <w:szCs w:val="24"/>
          <w:vertAlign w:val="superscript"/>
        </w:rPr>
        <w:t>32</w:t>
      </w:r>
      <w:r w:rsidR="00CC1FE0">
        <w:rPr>
          <w:rFonts w:ascii="Times New Roman" w:hAnsi="Times New Roman" w:cs="Times New Roman"/>
          <w:sz w:val="24"/>
          <w:szCs w:val="24"/>
        </w:rPr>
        <w:fldChar w:fldCharType="end"/>
      </w:r>
      <w:r w:rsidR="00D3043A">
        <w:rPr>
          <w:rFonts w:ascii="Times New Roman" w:hAnsi="Times New Roman" w:cs="Times New Roman"/>
          <w:sz w:val="24"/>
          <w:szCs w:val="24"/>
        </w:rPr>
        <w:t xml:space="preserve"> and access to a device with internet connection</w:t>
      </w:r>
      <w:r w:rsidR="00EB7FA0">
        <w:rPr>
          <w:rFonts w:ascii="Times New Roman" w:hAnsi="Times New Roman" w:cs="Times New Roman"/>
          <w:sz w:val="24"/>
          <w:szCs w:val="24"/>
        </w:rPr>
        <w:t xml:space="preserve"> were recruited from the Australian community </w:t>
      </w:r>
      <w:r w:rsidR="00056D33">
        <w:rPr>
          <w:rFonts w:ascii="Times New Roman" w:hAnsi="Times New Roman" w:cs="Times New Roman"/>
          <w:sz w:val="24"/>
          <w:szCs w:val="24"/>
        </w:rPr>
        <w:t xml:space="preserve">via </w:t>
      </w:r>
      <w:r w:rsidR="00041D91">
        <w:rPr>
          <w:rFonts w:ascii="Times New Roman" w:hAnsi="Times New Roman" w:cs="Times New Roman"/>
          <w:sz w:val="24"/>
          <w:szCs w:val="24"/>
        </w:rPr>
        <w:t xml:space="preserve">print/radio/social media </w:t>
      </w:r>
      <w:r w:rsidR="00056D33">
        <w:rPr>
          <w:rFonts w:ascii="Times New Roman" w:hAnsi="Times New Roman" w:cs="Times New Roman"/>
          <w:sz w:val="24"/>
          <w:szCs w:val="24"/>
        </w:rPr>
        <w:t xml:space="preserve">advertisements and our Centre’s volunteer database. </w:t>
      </w:r>
      <w:r w:rsidR="00E67912">
        <w:rPr>
          <w:rFonts w:ascii="Times New Roman" w:hAnsi="Times New Roman" w:cs="Times New Roman"/>
          <w:sz w:val="24"/>
          <w:szCs w:val="24"/>
        </w:rPr>
        <w:t>Detailed eligibility criteria are described</w:t>
      </w:r>
      <w:r w:rsidR="00790EB5">
        <w:rPr>
          <w:rFonts w:ascii="Times New Roman" w:hAnsi="Times New Roman" w:cs="Times New Roman"/>
          <w:sz w:val="24"/>
          <w:szCs w:val="24"/>
        </w:rPr>
        <w:t xml:space="preserve"> </w:t>
      </w:r>
      <w:r w:rsidR="00E67912">
        <w:rPr>
          <w:rFonts w:ascii="Times New Roman" w:hAnsi="Times New Roman" w:cs="Times New Roman"/>
          <w:sz w:val="24"/>
          <w:szCs w:val="24"/>
        </w:rPr>
        <w:t>elsewhere</w:t>
      </w:r>
      <w:r w:rsidR="00CC1FE0">
        <w:rPr>
          <w:rFonts w:ascii="Times New Roman" w:hAnsi="Times New Roman" w:cs="Times New Roman"/>
          <w:color w:val="000000" w:themeColor="text1"/>
          <w:sz w:val="24"/>
          <w:szCs w:val="24"/>
        </w:rPr>
        <w:fldChar w:fldCharType="begin"/>
      </w:r>
      <w:r w:rsidR="00CC1FE0">
        <w:rPr>
          <w:rFonts w:ascii="Times New Roman" w:hAnsi="Times New Roman" w:cs="Times New Roman"/>
          <w:color w:val="000000" w:themeColor="text1"/>
          <w:sz w:val="24"/>
          <w:szCs w:val="24"/>
        </w:rPr>
        <w:instrText xml:space="preserve"> ADDIN EN.CITE &lt;EndNote&gt;&lt;Cite&gt;&lt;Author&gt;Hinman&lt;/Author&gt;&lt;Year&gt;2020&lt;/Year&gt;&lt;RecNum&gt;1717&lt;/RecNum&gt;&lt;DisplayText&gt;&lt;style face="superscript"&gt;22&lt;/style&gt;&lt;/DisplayText&gt;&lt;record&gt;&lt;rec-number&gt;1717&lt;/rec-number&gt;&lt;foreign-keys&gt;&lt;key app="EN" db-id="pafv5rex9fr22jextvfp59pn0a552wepwf0a" timestamp="1627274794"&gt;1717&lt;/key&gt;&lt;/foreign-keys&gt;&lt;ref-type name="Journal Article"&gt;17&lt;/ref-type&gt;&lt;contributors&gt;&lt;authors&gt;&lt;author&gt;Hinman, Rana S&lt;/author&gt;&lt;author&gt;Kimp, Alexander J&lt;/author&gt;&lt;author&gt;Campbell, Penny K&lt;/author&gt;&lt;author&gt;Russell, Trevor&lt;/author&gt;&lt;author&gt;Foster, Nadine E&lt;/author&gt;&lt;author&gt;Kasza, Jessica&lt;/author&gt;&lt;author&gt;Harris, Anthony&lt;/author&gt;&lt;author&gt;Bennell, Kim L&lt;/author&gt;&lt;/authors&gt;&lt;/contributors&gt;&lt;titles&gt;&lt;title&gt;Technology versus tradition: a non-inferiority trial comparing video to face-to-face consultations with a physiotherapist for people with knee osteoarthritis. Protocol for the PEAK randomised controlled trial&lt;/title&gt;&lt;secondary-title&gt;BMC Musculoskeletal Disorders&lt;/secondary-title&gt;&lt;/titles&gt;&lt;periodical&gt;&lt;full-title&gt;BMC Musculoskeletal Disorders&lt;/full-title&gt;&lt;abbr-1&gt;BMC Musculoskelet Disord&lt;/abbr-1&gt;&lt;/periodical&gt;&lt;pages&gt;1-19&lt;/pages&gt;&lt;volume&gt;21&lt;/volume&gt;&lt;number&gt;1&lt;/number&gt;&lt;dates&gt;&lt;year&gt;2020&lt;/year&gt;&lt;/dates&gt;&lt;isbn&gt;1471-2474&lt;/isbn&gt;&lt;urls&gt;&lt;/urls&gt;&lt;/record&gt;&lt;/Cite&gt;&lt;/EndNote&gt;</w:instrText>
      </w:r>
      <w:r w:rsidR="00CC1FE0">
        <w:rPr>
          <w:rFonts w:ascii="Times New Roman" w:hAnsi="Times New Roman" w:cs="Times New Roman"/>
          <w:color w:val="000000" w:themeColor="text1"/>
          <w:sz w:val="24"/>
          <w:szCs w:val="24"/>
        </w:rPr>
        <w:fldChar w:fldCharType="separate"/>
      </w:r>
      <w:r w:rsidR="00CC1FE0" w:rsidRPr="00CC1FE0">
        <w:rPr>
          <w:rFonts w:ascii="Times New Roman" w:hAnsi="Times New Roman" w:cs="Times New Roman"/>
          <w:noProof/>
          <w:color w:val="000000" w:themeColor="text1"/>
          <w:sz w:val="24"/>
          <w:szCs w:val="24"/>
          <w:vertAlign w:val="superscript"/>
        </w:rPr>
        <w:t>22</w:t>
      </w:r>
      <w:r w:rsidR="00CC1FE0">
        <w:rPr>
          <w:rFonts w:ascii="Times New Roman" w:hAnsi="Times New Roman" w:cs="Times New Roman"/>
          <w:color w:val="000000" w:themeColor="text1"/>
          <w:sz w:val="24"/>
          <w:szCs w:val="24"/>
        </w:rPr>
        <w:fldChar w:fldCharType="end"/>
      </w:r>
      <w:r w:rsidR="00DD79C9">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For this study,</w:t>
      </w:r>
      <w:r w:rsidR="000F5622">
        <w:rPr>
          <w:rFonts w:ascii="Times New Roman" w:hAnsi="Times New Roman" w:cs="Times New Roman"/>
          <w:color w:val="000000" w:themeColor="text1"/>
          <w:sz w:val="24"/>
          <w:szCs w:val="24"/>
        </w:rPr>
        <w:t xml:space="preserve"> </w:t>
      </w:r>
      <w:r w:rsidR="00C11FC9">
        <w:rPr>
          <w:rFonts w:ascii="Times New Roman" w:hAnsi="Times New Roman" w:cs="Times New Roman"/>
          <w:color w:val="000000" w:themeColor="text1"/>
          <w:sz w:val="24"/>
          <w:szCs w:val="24"/>
        </w:rPr>
        <w:t xml:space="preserve">only </w:t>
      </w:r>
      <w:r w:rsidR="00786B3A">
        <w:rPr>
          <w:rFonts w:ascii="Times New Roman" w:hAnsi="Times New Roman" w:cs="Times New Roman"/>
          <w:color w:val="000000" w:themeColor="text1"/>
          <w:sz w:val="24"/>
          <w:szCs w:val="24"/>
        </w:rPr>
        <w:t xml:space="preserve">people </w:t>
      </w:r>
      <w:r w:rsidR="000F5622">
        <w:rPr>
          <w:rFonts w:ascii="Times New Roman" w:hAnsi="Times New Roman" w:cs="Times New Roman"/>
          <w:color w:val="000000" w:themeColor="text1"/>
          <w:sz w:val="24"/>
          <w:szCs w:val="24"/>
        </w:rPr>
        <w:t xml:space="preserve">who </w:t>
      </w:r>
      <w:r w:rsidR="00EE7156">
        <w:rPr>
          <w:rFonts w:ascii="Times New Roman" w:hAnsi="Times New Roman" w:cs="Times New Roman"/>
          <w:color w:val="000000" w:themeColor="text1"/>
          <w:sz w:val="24"/>
          <w:szCs w:val="24"/>
        </w:rPr>
        <w:t>were</w:t>
      </w:r>
      <w:r w:rsidR="000F5622">
        <w:rPr>
          <w:rFonts w:ascii="Times New Roman" w:hAnsi="Times New Roman" w:cs="Times New Roman"/>
          <w:color w:val="000000" w:themeColor="text1"/>
          <w:sz w:val="24"/>
          <w:szCs w:val="24"/>
        </w:rPr>
        <w:t xml:space="preserve"> randomised to the videoconferencing arm</w:t>
      </w:r>
      <w:r w:rsidR="00FA02A8">
        <w:rPr>
          <w:rFonts w:ascii="Times New Roman" w:hAnsi="Times New Roman" w:cs="Times New Roman"/>
          <w:color w:val="000000" w:themeColor="text1"/>
          <w:sz w:val="24"/>
          <w:szCs w:val="24"/>
        </w:rPr>
        <w:t xml:space="preserve"> </w:t>
      </w:r>
      <w:r w:rsidR="000F5622">
        <w:rPr>
          <w:rFonts w:ascii="Times New Roman" w:hAnsi="Times New Roman" w:cs="Times New Roman"/>
          <w:color w:val="000000" w:themeColor="text1"/>
          <w:sz w:val="24"/>
          <w:szCs w:val="24"/>
        </w:rPr>
        <w:t xml:space="preserve">were </w:t>
      </w:r>
      <w:r w:rsidR="00EE7156">
        <w:rPr>
          <w:rFonts w:ascii="Times New Roman" w:hAnsi="Times New Roman" w:cs="Times New Roman"/>
          <w:color w:val="000000" w:themeColor="text1"/>
          <w:sz w:val="24"/>
          <w:szCs w:val="24"/>
        </w:rPr>
        <w:t>eligible</w:t>
      </w:r>
      <w:r w:rsidR="000F5622">
        <w:rPr>
          <w:rFonts w:ascii="Times New Roman" w:hAnsi="Times New Roman" w:cs="Times New Roman"/>
          <w:color w:val="000000" w:themeColor="text1"/>
          <w:sz w:val="24"/>
          <w:szCs w:val="24"/>
        </w:rPr>
        <w:t>.</w:t>
      </w:r>
      <w:r w:rsidR="00FA02A8">
        <w:rPr>
          <w:rFonts w:ascii="Times New Roman" w:hAnsi="Times New Roman" w:cs="Times New Roman"/>
          <w:color w:val="000000" w:themeColor="text1"/>
          <w:sz w:val="24"/>
          <w:szCs w:val="24"/>
        </w:rPr>
        <w:t xml:space="preserve"> </w:t>
      </w:r>
      <w:r w:rsidR="00EE7156">
        <w:rPr>
          <w:rFonts w:ascii="Times New Roman" w:hAnsi="Times New Roman" w:cs="Times New Roman"/>
          <w:color w:val="000000" w:themeColor="text1"/>
          <w:sz w:val="24"/>
          <w:szCs w:val="24"/>
        </w:rPr>
        <w:t xml:space="preserve">Between </w:t>
      </w:r>
      <w:r w:rsidR="000B675D" w:rsidRPr="000B675D">
        <w:rPr>
          <w:rFonts w:ascii="Times New Roman" w:hAnsi="Times New Roman" w:cs="Times New Roman"/>
          <w:color w:val="000000" w:themeColor="text1"/>
          <w:sz w:val="24"/>
          <w:szCs w:val="24"/>
        </w:rPr>
        <w:t>25 October 2021</w:t>
      </w:r>
      <w:r w:rsidR="00EE7156" w:rsidRPr="000B675D">
        <w:rPr>
          <w:rFonts w:ascii="Times New Roman" w:hAnsi="Times New Roman" w:cs="Times New Roman"/>
          <w:color w:val="000000" w:themeColor="text1"/>
          <w:sz w:val="24"/>
          <w:szCs w:val="24"/>
        </w:rPr>
        <w:t xml:space="preserve"> and </w:t>
      </w:r>
      <w:r w:rsidR="000B675D" w:rsidRPr="000B675D">
        <w:rPr>
          <w:rFonts w:ascii="Times New Roman" w:hAnsi="Times New Roman" w:cs="Times New Roman"/>
          <w:color w:val="000000" w:themeColor="text1"/>
          <w:sz w:val="24"/>
          <w:szCs w:val="24"/>
        </w:rPr>
        <w:t>5 March 2023</w:t>
      </w:r>
      <w:r w:rsidR="00EE7156">
        <w:rPr>
          <w:rFonts w:ascii="Times New Roman" w:hAnsi="Times New Roman" w:cs="Times New Roman"/>
          <w:color w:val="000000" w:themeColor="text1"/>
          <w:sz w:val="24"/>
          <w:szCs w:val="24"/>
        </w:rPr>
        <w:t xml:space="preserve">, participants were consecutively invited to complete a short online survey embedded at the end of their </w:t>
      </w:r>
      <w:r w:rsidR="00FA02A8">
        <w:rPr>
          <w:rFonts w:ascii="Times New Roman" w:hAnsi="Times New Roman" w:cs="Times New Roman"/>
          <w:color w:val="000000" w:themeColor="text1"/>
          <w:sz w:val="24"/>
          <w:szCs w:val="24"/>
        </w:rPr>
        <w:t xml:space="preserve">9-month follow-up </w:t>
      </w:r>
      <w:r w:rsidR="005734C7">
        <w:rPr>
          <w:rFonts w:ascii="Times New Roman" w:hAnsi="Times New Roman" w:cs="Times New Roman"/>
          <w:color w:val="000000" w:themeColor="text1"/>
          <w:sz w:val="24"/>
          <w:szCs w:val="24"/>
        </w:rPr>
        <w:t>questionnaire</w:t>
      </w:r>
      <w:r w:rsidR="00FA02A8">
        <w:rPr>
          <w:rFonts w:ascii="Times New Roman" w:hAnsi="Times New Roman" w:cs="Times New Roman"/>
          <w:color w:val="000000" w:themeColor="text1"/>
          <w:sz w:val="24"/>
          <w:szCs w:val="24"/>
        </w:rPr>
        <w:t xml:space="preserve"> for the overarching trial</w:t>
      </w:r>
      <w:r w:rsidR="00EE7156">
        <w:rPr>
          <w:rFonts w:ascii="Times New Roman" w:hAnsi="Times New Roman" w:cs="Times New Roman"/>
          <w:color w:val="000000" w:themeColor="text1"/>
          <w:sz w:val="24"/>
          <w:szCs w:val="24"/>
        </w:rPr>
        <w:t>.</w:t>
      </w:r>
    </w:p>
    <w:p w14:paraId="3B855552" w14:textId="77777777" w:rsidR="001E02C1" w:rsidRPr="00F459EA" w:rsidRDefault="001E02C1" w:rsidP="00AF2BBA">
      <w:pPr>
        <w:spacing w:after="0" w:line="480" w:lineRule="auto"/>
        <w:jc w:val="both"/>
        <w:rPr>
          <w:rFonts w:ascii="Times New Roman" w:hAnsi="Times New Roman" w:cs="Times New Roman"/>
          <w:i/>
          <w:iCs/>
          <w:sz w:val="24"/>
          <w:szCs w:val="24"/>
        </w:rPr>
      </w:pPr>
    </w:p>
    <w:p w14:paraId="4029D6C1" w14:textId="62DAB007" w:rsidR="00AF2BBA" w:rsidRPr="00AF2BBA" w:rsidRDefault="001E02C1" w:rsidP="00AF2BBA">
      <w:pPr>
        <w:spacing w:after="0" w:line="480" w:lineRule="auto"/>
        <w:jc w:val="both"/>
        <w:rPr>
          <w:rFonts w:ascii="Times New Roman" w:hAnsi="Times New Roman" w:cs="Times New Roman"/>
          <w:iCs/>
          <w:sz w:val="24"/>
          <w:szCs w:val="24"/>
        </w:rPr>
      </w:pPr>
      <w:r>
        <w:rPr>
          <w:rFonts w:ascii="Times New Roman" w:hAnsi="Times New Roman" w:cs="Times New Roman"/>
          <w:i/>
          <w:sz w:val="24"/>
          <w:szCs w:val="24"/>
        </w:rPr>
        <w:t>Intervention</w:t>
      </w:r>
    </w:p>
    <w:p w14:paraId="7C29FA5F" w14:textId="77635509" w:rsidR="00C77D37" w:rsidRDefault="006B48DA" w:rsidP="00855ECC">
      <w:pPr>
        <w:spacing w:after="0" w:line="480" w:lineRule="auto"/>
        <w:jc w:val="both"/>
        <w:rPr>
          <w:rFonts w:ascii="Times New Roman" w:hAnsi="Times New Roman" w:cs="Times New Roman"/>
          <w:sz w:val="24"/>
          <w:szCs w:val="24"/>
        </w:rPr>
      </w:pPr>
      <w:r>
        <w:rPr>
          <w:rFonts w:ascii="Times New Roman" w:hAnsi="Times New Roman" w:cs="Times New Roman"/>
          <w:sz w:val="24"/>
          <w:szCs w:val="24"/>
        </w:rPr>
        <w:t>Components of the</w:t>
      </w:r>
      <w:r w:rsidR="003E0EDD">
        <w:rPr>
          <w:rFonts w:ascii="Times New Roman" w:hAnsi="Times New Roman" w:cs="Times New Roman"/>
          <w:sz w:val="24"/>
          <w:szCs w:val="24"/>
        </w:rPr>
        <w:t xml:space="preserve"> </w:t>
      </w:r>
      <w:r w:rsidR="00855ECC">
        <w:rPr>
          <w:rFonts w:ascii="Times New Roman" w:hAnsi="Times New Roman" w:cs="Times New Roman"/>
          <w:sz w:val="24"/>
          <w:szCs w:val="24"/>
        </w:rPr>
        <w:t>telerehabilitation</w:t>
      </w:r>
      <w:r w:rsidR="003E0EDD">
        <w:rPr>
          <w:rFonts w:ascii="Times New Roman" w:hAnsi="Times New Roman" w:cs="Times New Roman"/>
          <w:sz w:val="24"/>
          <w:szCs w:val="24"/>
        </w:rPr>
        <w:t xml:space="preserve"> </w:t>
      </w:r>
      <w:r w:rsidR="00CA609E">
        <w:rPr>
          <w:rFonts w:ascii="Times New Roman" w:hAnsi="Times New Roman" w:cs="Times New Roman"/>
          <w:sz w:val="24"/>
          <w:szCs w:val="24"/>
        </w:rPr>
        <w:t>arm of the RCT</w:t>
      </w:r>
      <w:r w:rsidR="00D251F5">
        <w:rPr>
          <w:rFonts w:ascii="Times New Roman" w:hAnsi="Times New Roman" w:cs="Times New Roman"/>
          <w:sz w:val="24"/>
          <w:szCs w:val="24"/>
        </w:rPr>
        <w:t xml:space="preserve"> </w:t>
      </w:r>
      <w:r w:rsidR="002604FA">
        <w:rPr>
          <w:rFonts w:ascii="Times New Roman" w:hAnsi="Times New Roman" w:cs="Times New Roman"/>
          <w:sz w:val="24"/>
          <w:szCs w:val="24"/>
        </w:rPr>
        <w:t>are</w:t>
      </w:r>
      <w:r w:rsidR="00D251F5">
        <w:rPr>
          <w:rFonts w:ascii="Times New Roman" w:hAnsi="Times New Roman" w:cs="Times New Roman"/>
          <w:sz w:val="24"/>
          <w:szCs w:val="24"/>
        </w:rPr>
        <w:t xml:space="preserve"> described in detail elsewhere</w:t>
      </w:r>
      <w:r w:rsidR="00CC1FE0">
        <w:rPr>
          <w:rFonts w:ascii="Times New Roman" w:hAnsi="Times New Roman" w:cs="Times New Roman"/>
          <w:sz w:val="24"/>
          <w:szCs w:val="24"/>
        </w:rPr>
        <w:fldChar w:fldCharType="begin"/>
      </w:r>
      <w:r w:rsidR="00CC1FE0">
        <w:rPr>
          <w:rFonts w:ascii="Times New Roman" w:hAnsi="Times New Roman" w:cs="Times New Roman"/>
          <w:sz w:val="24"/>
          <w:szCs w:val="24"/>
        </w:rPr>
        <w:instrText xml:space="preserve"> ADDIN EN.CITE &lt;EndNote&gt;&lt;Cite&gt;&lt;Author&gt;Hinman&lt;/Author&gt;&lt;Year&gt;2020&lt;/Year&gt;&lt;RecNum&gt;1717&lt;/RecNum&gt;&lt;DisplayText&gt;&lt;style face="superscript"&gt;22&lt;/style&gt;&lt;/DisplayText&gt;&lt;record&gt;&lt;rec-number&gt;1717&lt;/rec-number&gt;&lt;foreign-keys&gt;&lt;key app="EN" db-id="pafv5rex9fr22jextvfp59pn0a552wepwf0a" timestamp="1627274794"&gt;1717&lt;/key&gt;&lt;/foreign-keys&gt;&lt;ref-type name="Journal Article"&gt;17&lt;/ref-type&gt;&lt;contributors&gt;&lt;authors&gt;&lt;author&gt;Hinman, Rana S&lt;/author&gt;&lt;author&gt;Kimp, Alexander J&lt;/author&gt;&lt;author&gt;Campbell, Penny K&lt;/author&gt;&lt;author&gt;Russell, Trevor&lt;/author&gt;&lt;author&gt;Foster, Nadine E&lt;/author&gt;&lt;author&gt;Kasza, Jessica&lt;/author&gt;&lt;author&gt;Harris, Anthony&lt;/author&gt;&lt;author&gt;Bennell, Kim L&lt;/author&gt;&lt;/authors&gt;&lt;/contributors&gt;&lt;titles&gt;&lt;title&gt;Technology versus tradition: a non-inferiority trial comparing video to face-to-face consultations with a physiotherapist for people with knee osteoarthritis. Protocol for the PEAK randomised controlled trial&lt;/title&gt;&lt;secondary-title&gt;BMC Musculoskeletal Disorders&lt;/secondary-title&gt;&lt;/titles&gt;&lt;periodical&gt;&lt;full-title&gt;BMC Musculoskeletal Disorders&lt;/full-title&gt;&lt;abbr-1&gt;BMC Musculoskelet Disord&lt;/abbr-1&gt;&lt;/periodical&gt;&lt;pages&gt;1-19&lt;/pages&gt;&lt;volume&gt;21&lt;/volume&gt;&lt;number&gt;1&lt;/number&gt;&lt;dates&gt;&lt;year&gt;2020&lt;/year&gt;&lt;/dates&gt;&lt;isbn&gt;1471-2474&lt;/isbn&gt;&lt;urls&gt;&lt;/urls&gt;&lt;/record&gt;&lt;/Cite&gt;&lt;/EndNote&gt;</w:instrText>
      </w:r>
      <w:r w:rsidR="00CC1FE0">
        <w:rPr>
          <w:rFonts w:ascii="Times New Roman" w:hAnsi="Times New Roman" w:cs="Times New Roman"/>
          <w:sz w:val="24"/>
          <w:szCs w:val="24"/>
        </w:rPr>
        <w:fldChar w:fldCharType="separate"/>
      </w:r>
      <w:r w:rsidR="00CC1FE0" w:rsidRPr="00CC1FE0">
        <w:rPr>
          <w:rFonts w:ascii="Times New Roman" w:hAnsi="Times New Roman" w:cs="Times New Roman"/>
          <w:noProof/>
          <w:sz w:val="24"/>
          <w:szCs w:val="24"/>
          <w:vertAlign w:val="superscript"/>
        </w:rPr>
        <w:t>22</w:t>
      </w:r>
      <w:r w:rsidR="00CC1FE0">
        <w:rPr>
          <w:rFonts w:ascii="Times New Roman" w:hAnsi="Times New Roman" w:cs="Times New Roman"/>
          <w:sz w:val="24"/>
          <w:szCs w:val="24"/>
        </w:rPr>
        <w:fldChar w:fldCharType="end"/>
      </w:r>
      <w:r w:rsidR="003E0EDD">
        <w:rPr>
          <w:rFonts w:ascii="Times New Roman" w:hAnsi="Times New Roman" w:cs="Times New Roman"/>
          <w:sz w:val="24"/>
          <w:szCs w:val="24"/>
        </w:rPr>
        <w:t xml:space="preserve">. </w:t>
      </w:r>
      <w:r w:rsidR="00855ECC">
        <w:rPr>
          <w:rFonts w:ascii="Times New Roman" w:hAnsi="Times New Roman" w:cs="Times New Roman"/>
          <w:sz w:val="24"/>
          <w:szCs w:val="24"/>
        </w:rPr>
        <w:t>Participants were randomised to one of 15 physiotherapists who all worked in musculoskeletal settings and had undertaken study training</w:t>
      </w:r>
      <w:r w:rsidR="00CC1FE0">
        <w:rPr>
          <w:rFonts w:ascii="Times New Roman" w:hAnsi="Times New Roman" w:cs="Times New Roman"/>
          <w:color w:val="000000" w:themeColor="text1"/>
          <w:sz w:val="24"/>
          <w:szCs w:val="24"/>
        </w:rPr>
        <w:fldChar w:fldCharType="begin"/>
      </w:r>
      <w:r w:rsidR="00CC1FE0">
        <w:rPr>
          <w:rFonts w:ascii="Times New Roman" w:hAnsi="Times New Roman" w:cs="Times New Roman"/>
          <w:color w:val="000000" w:themeColor="text1"/>
          <w:sz w:val="24"/>
          <w:szCs w:val="24"/>
        </w:rPr>
        <w:instrText xml:space="preserve"> ADDIN EN.CITE &lt;EndNote&gt;&lt;Cite&gt;&lt;Author&gt;Hinman&lt;/Author&gt;&lt;Year&gt;2020&lt;/Year&gt;&lt;RecNum&gt;1717&lt;/RecNum&gt;&lt;DisplayText&gt;&lt;style face="superscript"&gt;22&lt;/style&gt;&lt;/DisplayText&gt;&lt;record&gt;&lt;rec-number&gt;1717&lt;/rec-number&gt;&lt;foreign-keys&gt;&lt;key app="EN" db-id="pafv5rex9fr22jextvfp59pn0a552wepwf0a" timestamp="1627274794"&gt;1717&lt;/key&gt;&lt;/foreign-keys&gt;&lt;ref-type name="Journal Article"&gt;17&lt;/ref-type&gt;&lt;contributors&gt;&lt;authors&gt;&lt;author&gt;Hinman, Rana S&lt;/author&gt;&lt;author&gt;Kimp, Alexander J&lt;/author&gt;&lt;author&gt;Campbell, Penny K&lt;/author&gt;&lt;author&gt;Russell, Trevor&lt;/author&gt;&lt;author&gt;Foster, Nadine E&lt;/author&gt;&lt;author&gt;Kasza, Jessica&lt;/author&gt;&lt;author&gt;Harris, Anthony&lt;/author&gt;&lt;author&gt;Bennell, Kim L&lt;/author&gt;&lt;/authors&gt;&lt;/contributors&gt;&lt;titles&gt;&lt;title&gt;Technology versus tradition: a non-inferiority trial comparing video to face-to-face consultations with a physiotherapist for people with knee osteoarthritis. Protocol for the PEAK randomised controlled trial&lt;/title&gt;&lt;secondary-title&gt;BMC Musculoskeletal Disorders&lt;/secondary-title&gt;&lt;/titles&gt;&lt;periodical&gt;&lt;full-title&gt;BMC Musculoskeletal Disorders&lt;/full-title&gt;&lt;abbr-1&gt;BMC Musculoskelet Disord&lt;/abbr-1&gt;&lt;/periodical&gt;&lt;pages&gt;1-19&lt;/pages&gt;&lt;volume&gt;21&lt;/volume&gt;&lt;number&gt;1&lt;/number&gt;&lt;dates&gt;&lt;year&gt;2020&lt;/year&gt;&lt;/dates&gt;&lt;isbn&gt;1471-2474&lt;/isbn&gt;&lt;urls&gt;&lt;/urls&gt;&lt;/record&gt;&lt;/Cite&gt;&lt;/EndNote&gt;</w:instrText>
      </w:r>
      <w:r w:rsidR="00CC1FE0">
        <w:rPr>
          <w:rFonts w:ascii="Times New Roman" w:hAnsi="Times New Roman" w:cs="Times New Roman"/>
          <w:color w:val="000000" w:themeColor="text1"/>
          <w:sz w:val="24"/>
          <w:szCs w:val="24"/>
        </w:rPr>
        <w:fldChar w:fldCharType="separate"/>
      </w:r>
      <w:r w:rsidR="00CC1FE0" w:rsidRPr="00CC1FE0">
        <w:rPr>
          <w:rFonts w:ascii="Times New Roman" w:hAnsi="Times New Roman" w:cs="Times New Roman"/>
          <w:noProof/>
          <w:color w:val="000000" w:themeColor="text1"/>
          <w:sz w:val="24"/>
          <w:szCs w:val="24"/>
          <w:vertAlign w:val="superscript"/>
        </w:rPr>
        <w:t>22</w:t>
      </w:r>
      <w:r w:rsidR="00CC1FE0">
        <w:rPr>
          <w:rFonts w:ascii="Times New Roman" w:hAnsi="Times New Roman" w:cs="Times New Roman"/>
          <w:color w:val="000000" w:themeColor="text1"/>
          <w:sz w:val="24"/>
          <w:szCs w:val="24"/>
        </w:rPr>
        <w:fldChar w:fldCharType="end"/>
      </w:r>
      <w:r w:rsidR="00855ECC">
        <w:rPr>
          <w:rFonts w:ascii="Times New Roman" w:hAnsi="Times New Roman" w:cs="Times New Roman"/>
          <w:sz w:val="24"/>
          <w:szCs w:val="24"/>
        </w:rPr>
        <w:t>.</w:t>
      </w:r>
      <w:r w:rsidR="00F92CCA">
        <w:rPr>
          <w:rFonts w:ascii="Times New Roman" w:hAnsi="Times New Roman" w:cs="Times New Roman"/>
          <w:sz w:val="24"/>
          <w:szCs w:val="24"/>
        </w:rPr>
        <w:t xml:space="preserve"> </w:t>
      </w:r>
      <w:r w:rsidR="0033023A">
        <w:rPr>
          <w:rFonts w:ascii="Times New Roman" w:hAnsi="Times New Roman" w:cs="Times New Roman"/>
          <w:sz w:val="24"/>
          <w:szCs w:val="24"/>
        </w:rPr>
        <w:t>C</w:t>
      </w:r>
      <w:r w:rsidR="00CA609E">
        <w:rPr>
          <w:rFonts w:ascii="Times New Roman" w:hAnsi="Times New Roman" w:cs="Times New Roman"/>
          <w:sz w:val="24"/>
          <w:szCs w:val="24"/>
        </w:rPr>
        <w:t>onsultations were conducted</w:t>
      </w:r>
      <w:r w:rsidR="005B7F55">
        <w:rPr>
          <w:rFonts w:ascii="Times New Roman" w:hAnsi="Times New Roman" w:cs="Times New Roman"/>
          <w:sz w:val="24"/>
          <w:szCs w:val="24"/>
        </w:rPr>
        <w:t xml:space="preserve"> via Zoom (Zoom Video Communications, In</w:t>
      </w:r>
      <w:r w:rsidR="002604FA">
        <w:rPr>
          <w:rFonts w:ascii="Times New Roman" w:hAnsi="Times New Roman" w:cs="Times New Roman"/>
          <w:sz w:val="24"/>
          <w:szCs w:val="24"/>
        </w:rPr>
        <w:t>c</w:t>
      </w:r>
      <w:r w:rsidR="005B7F55">
        <w:rPr>
          <w:rFonts w:ascii="Times New Roman" w:hAnsi="Times New Roman" w:cs="Times New Roman"/>
          <w:sz w:val="24"/>
          <w:szCs w:val="24"/>
        </w:rPr>
        <w:t xml:space="preserve">., USA). </w:t>
      </w:r>
      <w:r w:rsidR="00C77D37">
        <w:rPr>
          <w:rFonts w:ascii="Times New Roman" w:hAnsi="Times New Roman" w:cs="Times New Roman"/>
          <w:sz w:val="24"/>
          <w:szCs w:val="24"/>
        </w:rPr>
        <w:t xml:space="preserve">Participants received five consultations over </w:t>
      </w:r>
      <w:r w:rsidR="001B773D">
        <w:rPr>
          <w:rFonts w:ascii="Times New Roman" w:hAnsi="Times New Roman" w:cs="Times New Roman"/>
          <w:sz w:val="24"/>
          <w:szCs w:val="24"/>
        </w:rPr>
        <w:t>three-month</w:t>
      </w:r>
      <w:r w:rsidR="00E00510">
        <w:rPr>
          <w:rFonts w:ascii="Times New Roman" w:hAnsi="Times New Roman" w:cs="Times New Roman"/>
          <w:sz w:val="24"/>
          <w:szCs w:val="24"/>
        </w:rPr>
        <w:t>s</w:t>
      </w:r>
      <w:r w:rsidR="00DE5B20">
        <w:rPr>
          <w:rFonts w:ascii="Times New Roman" w:hAnsi="Times New Roman" w:cs="Times New Roman"/>
          <w:sz w:val="24"/>
          <w:szCs w:val="24"/>
        </w:rPr>
        <w:t xml:space="preserve"> where they were </w:t>
      </w:r>
      <w:r w:rsidR="00B532B7">
        <w:rPr>
          <w:rFonts w:ascii="Times New Roman" w:hAnsi="Times New Roman" w:cs="Times New Roman"/>
          <w:sz w:val="24"/>
          <w:szCs w:val="24"/>
        </w:rPr>
        <w:t>provided</w:t>
      </w:r>
      <w:r w:rsidR="00DE5B20">
        <w:rPr>
          <w:rFonts w:ascii="Times New Roman" w:hAnsi="Times New Roman" w:cs="Times New Roman"/>
          <w:sz w:val="24"/>
          <w:szCs w:val="24"/>
        </w:rPr>
        <w:t xml:space="preserve"> with</w:t>
      </w:r>
      <w:r w:rsidR="00B532B7">
        <w:rPr>
          <w:rFonts w:ascii="Times New Roman" w:hAnsi="Times New Roman" w:cs="Times New Roman"/>
          <w:sz w:val="24"/>
          <w:szCs w:val="24"/>
        </w:rPr>
        <w:t xml:space="preserve"> </w:t>
      </w:r>
      <w:r w:rsidR="00D25172">
        <w:rPr>
          <w:rFonts w:ascii="Times New Roman" w:hAnsi="Times New Roman" w:cs="Times New Roman"/>
          <w:sz w:val="24"/>
          <w:szCs w:val="24"/>
        </w:rPr>
        <w:t xml:space="preserve">OA </w:t>
      </w:r>
      <w:r w:rsidR="00B532B7">
        <w:rPr>
          <w:rFonts w:ascii="Times New Roman" w:hAnsi="Times New Roman" w:cs="Times New Roman"/>
          <w:sz w:val="24"/>
          <w:szCs w:val="24"/>
        </w:rPr>
        <w:t xml:space="preserve">education and </w:t>
      </w:r>
      <w:r w:rsidR="00CE3305">
        <w:rPr>
          <w:rFonts w:ascii="Times New Roman" w:hAnsi="Times New Roman" w:cs="Times New Roman"/>
          <w:sz w:val="24"/>
          <w:szCs w:val="24"/>
        </w:rPr>
        <w:t xml:space="preserve">prescribed a </w:t>
      </w:r>
      <w:r w:rsidR="006A1EA4">
        <w:rPr>
          <w:rFonts w:ascii="Times New Roman" w:hAnsi="Times New Roman" w:cs="Times New Roman"/>
          <w:sz w:val="24"/>
          <w:szCs w:val="24"/>
        </w:rPr>
        <w:t xml:space="preserve">strengthening </w:t>
      </w:r>
      <w:r w:rsidR="00CE3305">
        <w:rPr>
          <w:rFonts w:ascii="Times New Roman" w:hAnsi="Times New Roman" w:cs="Times New Roman"/>
          <w:sz w:val="24"/>
          <w:szCs w:val="24"/>
        </w:rPr>
        <w:t xml:space="preserve">exercise </w:t>
      </w:r>
      <w:r w:rsidR="00F579D8">
        <w:rPr>
          <w:rFonts w:ascii="Times New Roman" w:hAnsi="Times New Roman" w:cs="Times New Roman"/>
          <w:sz w:val="24"/>
          <w:szCs w:val="24"/>
        </w:rPr>
        <w:t xml:space="preserve">and physical activity </w:t>
      </w:r>
      <w:r w:rsidR="00CE3305">
        <w:rPr>
          <w:rFonts w:ascii="Times New Roman" w:hAnsi="Times New Roman" w:cs="Times New Roman"/>
          <w:sz w:val="24"/>
          <w:szCs w:val="24"/>
        </w:rPr>
        <w:t>program</w:t>
      </w:r>
      <w:r w:rsidR="00BF1AB4">
        <w:rPr>
          <w:rFonts w:ascii="Times New Roman" w:hAnsi="Times New Roman" w:cs="Times New Roman"/>
          <w:sz w:val="24"/>
          <w:szCs w:val="24"/>
        </w:rPr>
        <w:t>.</w:t>
      </w:r>
      <w:r w:rsidR="00F579D8">
        <w:rPr>
          <w:rFonts w:ascii="Times New Roman" w:hAnsi="Times New Roman" w:cs="Times New Roman"/>
          <w:sz w:val="24"/>
          <w:szCs w:val="24"/>
        </w:rPr>
        <w:t xml:space="preserve"> P</w:t>
      </w:r>
      <w:r w:rsidR="00090E5A">
        <w:rPr>
          <w:rFonts w:ascii="Times New Roman" w:hAnsi="Times New Roman" w:cs="Times New Roman"/>
          <w:sz w:val="24"/>
          <w:szCs w:val="24"/>
        </w:rPr>
        <w:t>articipant</w:t>
      </w:r>
      <w:r w:rsidR="00F579D8">
        <w:rPr>
          <w:rFonts w:ascii="Times New Roman" w:hAnsi="Times New Roman" w:cs="Times New Roman"/>
          <w:sz w:val="24"/>
          <w:szCs w:val="24"/>
        </w:rPr>
        <w:t>s</w:t>
      </w:r>
      <w:r w:rsidR="00090E5A">
        <w:rPr>
          <w:rFonts w:ascii="Times New Roman" w:hAnsi="Times New Roman" w:cs="Times New Roman"/>
          <w:sz w:val="24"/>
          <w:szCs w:val="24"/>
        </w:rPr>
        <w:t xml:space="preserve"> </w:t>
      </w:r>
      <w:r w:rsidR="00ED64BA">
        <w:rPr>
          <w:rFonts w:ascii="Times New Roman" w:hAnsi="Times New Roman" w:cs="Times New Roman"/>
          <w:sz w:val="24"/>
          <w:szCs w:val="24"/>
        </w:rPr>
        <w:t>received</w:t>
      </w:r>
      <w:r w:rsidR="00090E5A">
        <w:rPr>
          <w:rFonts w:ascii="Times New Roman" w:hAnsi="Times New Roman" w:cs="Times New Roman"/>
          <w:sz w:val="24"/>
          <w:szCs w:val="24"/>
        </w:rPr>
        <w:t xml:space="preserve"> resource</w:t>
      </w:r>
      <w:r w:rsidR="00883B0E">
        <w:rPr>
          <w:rFonts w:ascii="Times New Roman" w:hAnsi="Times New Roman" w:cs="Times New Roman"/>
          <w:sz w:val="24"/>
          <w:szCs w:val="24"/>
        </w:rPr>
        <w:t>s</w:t>
      </w:r>
      <w:r w:rsidR="00ED64BA">
        <w:rPr>
          <w:rFonts w:ascii="Times New Roman" w:hAnsi="Times New Roman" w:cs="Times New Roman"/>
          <w:sz w:val="24"/>
          <w:szCs w:val="24"/>
        </w:rPr>
        <w:t xml:space="preserve"> prior to their first consultation</w:t>
      </w:r>
      <w:r w:rsidR="00512F45">
        <w:rPr>
          <w:rFonts w:ascii="Times New Roman" w:hAnsi="Times New Roman" w:cs="Times New Roman"/>
          <w:sz w:val="24"/>
          <w:szCs w:val="24"/>
        </w:rPr>
        <w:t xml:space="preserve">, including </w:t>
      </w:r>
      <w:r w:rsidR="00883B0E">
        <w:rPr>
          <w:rFonts w:ascii="Times New Roman" w:hAnsi="Times New Roman" w:cs="Times New Roman"/>
          <w:sz w:val="24"/>
          <w:szCs w:val="24"/>
        </w:rPr>
        <w:t xml:space="preserve">four booklets (about OA, how to prepare for </w:t>
      </w:r>
      <w:r w:rsidR="00512F45">
        <w:rPr>
          <w:rFonts w:ascii="Times New Roman" w:hAnsi="Times New Roman" w:cs="Times New Roman"/>
          <w:sz w:val="24"/>
          <w:szCs w:val="24"/>
        </w:rPr>
        <w:t xml:space="preserve">Zoom </w:t>
      </w:r>
      <w:r w:rsidR="00883B0E">
        <w:rPr>
          <w:rFonts w:ascii="Times New Roman" w:hAnsi="Times New Roman" w:cs="Times New Roman"/>
          <w:sz w:val="24"/>
          <w:szCs w:val="24"/>
        </w:rPr>
        <w:t xml:space="preserve">consultations, exercise </w:t>
      </w:r>
      <w:r w:rsidR="00883B0E">
        <w:rPr>
          <w:rFonts w:ascii="Times New Roman" w:hAnsi="Times New Roman" w:cs="Times New Roman"/>
          <w:sz w:val="24"/>
          <w:szCs w:val="24"/>
        </w:rPr>
        <w:lastRenderedPageBreak/>
        <w:t xml:space="preserve">instructions, </w:t>
      </w:r>
      <w:r w:rsidR="00CC5A03">
        <w:rPr>
          <w:rFonts w:ascii="Times New Roman" w:hAnsi="Times New Roman" w:cs="Times New Roman"/>
          <w:sz w:val="24"/>
          <w:szCs w:val="24"/>
        </w:rPr>
        <w:t>an</w:t>
      </w:r>
      <w:r w:rsidR="00D04424">
        <w:rPr>
          <w:rFonts w:ascii="Times New Roman" w:hAnsi="Times New Roman" w:cs="Times New Roman"/>
          <w:sz w:val="24"/>
          <w:szCs w:val="24"/>
        </w:rPr>
        <w:t>d</w:t>
      </w:r>
      <w:r w:rsidR="00CC5A03">
        <w:rPr>
          <w:rFonts w:ascii="Times New Roman" w:hAnsi="Times New Roman" w:cs="Times New Roman"/>
          <w:sz w:val="24"/>
          <w:szCs w:val="24"/>
        </w:rPr>
        <w:t xml:space="preserve"> exercise </w:t>
      </w:r>
      <w:r w:rsidR="003819C9">
        <w:rPr>
          <w:rFonts w:ascii="Times New Roman" w:hAnsi="Times New Roman" w:cs="Times New Roman"/>
          <w:sz w:val="24"/>
          <w:szCs w:val="24"/>
        </w:rPr>
        <w:t>logbook</w:t>
      </w:r>
      <w:r w:rsidR="00CC5A03">
        <w:rPr>
          <w:rFonts w:ascii="Times New Roman" w:hAnsi="Times New Roman" w:cs="Times New Roman"/>
          <w:sz w:val="24"/>
          <w:szCs w:val="24"/>
        </w:rPr>
        <w:t>) as well as</w:t>
      </w:r>
      <w:r w:rsidR="001B4B28">
        <w:rPr>
          <w:rFonts w:ascii="Times New Roman" w:hAnsi="Times New Roman" w:cs="Times New Roman"/>
          <w:sz w:val="24"/>
          <w:szCs w:val="24"/>
        </w:rPr>
        <w:t xml:space="preserve"> exercise resistance bands and a wearable activity tracker</w:t>
      </w:r>
      <w:r w:rsidR="00BF0043">
        <w:rPr>
          <w:rFonts w:ascii="Times New Roman" w:hAnsi="Times New Roman" w:cs="Times New Roman"/>
          <w:sz w:val="24"/>
          <w:szCs w:val="24"/>
        </w:rPr>
        <w:t xml:space="preserve">. </w:t>
      </w:r>
    </w:p>
    <w:p w14:paraId="7626E367" w14:textId="77777777" w:rsidR="00A40F84" w:rsidRDefault="00A40F84" w:rsidP="00AF2BBA">
      <w:pPr>
        <w:spacing w:after="0" w:line="480" w:lineRule="auto"/>
        <w:jc w:val="both"/>
        <w:rPr>
          <w:rFonts w:ascii="Times New Roman" w:hAnsi="Times New Roman" w:cs="Times New Roman"/>
          <w:sz w:val="24"/>
          <w:szCs w:val="24"/>
        </w:rPr>
      </w:pPr>
    </w:p>
    <w:p w14:paraId="69121297" w14:textId="457683F9" w:rsidR="00FF34AB" w:rsidRDefault="00FF34AB" w:rsidP="00AF2BBA">
      <w:pPr>
        <w:spacing w:after="0" w:line="480" w:lineRule="auto"/>
        <w:jc w:val="both"/>
        <w:rPr>
          <w:rFonts w:ascii="Times New Roman" w:hAnsi="Times New Roman" w:cs="Times New Roman"/>
          <w:i/>
          <w:iCs/>
          <w:sz w:val="24"/>
          <w:szCs w:val="24"/>
        </w:rPr>
      </w:pPr>
      <w:r w:rsidRPr="00241885">
        <w:rPr>
          <w:rFonts w:ascii="Times New Roman" w:hAnsi="Times New Roman" w:cs="Times New Roman"/>
          <w:i/>
          <w:iCs/>
          <w:sz w:val="24"/>
          <w:szCs w:val="24"/>
        </w:rPr>
        <w:t xml:space="preserve">Baseline </w:t>
      </w:r>
      <w:r w:rsidR="003C3121" w:rsidRPr="00241885">
        <w:rPr>
          <w:rFonts w:ascii="Times New Roman" w:hAnsi="Times New Roman" w:cs="Times New Roman"/>
          <w:i/>
          <w:iCs/>
          <w:sz w:val="24"/>
          <w:szCs w:val="24"/>
        </w:rPr>
        <w:t>demographic</w:t>
      </w:r>
      <w:r w:rsidRPr="00241885">
        <w:rPr>
          <w:rFonts w:ascii="Times New Roman" w:hAnsi="Times New Roman" w:cs="Times New Roman"/>
          <w:i/>
          <w:iCs/>
          <w:sz w:val="24"/>
          <w:szCs w:val="24"/>
        </w:rPr>
        <w:t xml:space="preserve"> data</w:t>
      </w:r>
    </w:p>
    <w:p w14:paraId="4579EAF0" w14:textId="0AFA0BC9" w:rsidR="000E747A" w:rsidRDefault="00AA7F72" w:rsidP="00AF2BBA">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Demographic details of participants </w:t>
      </w:r>
      <w:r w:rsidR="008D70EC">
        <w:rPr>
          <w:rFonts w:ascii="Times New Roman" w:hAnsi="Times New Roman" w:cs="Times New Roman"/>
          <w:sz w:val="24"/>
          <w:szCs w:val="24"/>
        </w:rPr>
        <w:t>(</w:t>
      </w:r>
      <w:r w:rsidR="008D70EC" w:rsidRPr="00DF5BFC">
        <w:rPr>
          <w:rFonts w:ascii="Times New Roman" w:hAnsi="Times New Roman" w:cs="Times New Roman"/>
          <w:b/>
          <w:bCs/>
          <w:sz w:val="24"/>
          <w:szCs w:val="24"/>
        </w:rPr>
        <w:t>APPENDIX 1</w:t>
      </w:r>
      <w:r w:rsidR="008D70EC">
        <w:rPr>
          <w:rFonts w:ascii="Times New Roman" w:hAnsi="Times New Roman" w:cs="Times New Roman"/>
          <w:sz w:val="24"/>
          <w:szCs w:val="24"/>
        </w:rPr>
        <w:t xml:space="preserve">) </w:t>
      </w:r>
      <w:r>
        <w:rPr>
          <w:rFonts w:ascii="Times New Roman" w:hAnsi="Times New Roman" w:cs="Times New Roman"/>
          <w:sz w:val="24"/>
          <w:szCs w:val="24"/>
        </w:rPr>
        <w:t xml:space="preserve">were </w:t>
      </w:r>
      <w:r w:rsidR="00D31BAA">
        <w:rPr>
          <w:rFonts w:ascii="Times New Roman" w:hAnsi="Times New Roman" w:cs="Times New Roman"/>
          <w:sz w:val="24"/>
          <w:szCs w:val="24"/>
        </w:rPr>
        <w:t>extracted from the</w:t>
      </w:r>
      <w:r>
        <w:rPr>
          <w:rFonts w:ascii="Times New Roman" w:hAnsi="Times New Roman" w:cs="Times New Roman"/>
          <w:sz w:val="24"/>
          <w:szCs w:val="24"/>
        </w:rPr>
        <w:t xml:space="preserve"> baseline questionnaire </w:t>
      </w:r>
      <w:r w:rsidR="00D31BAA">
        <w:rPr>
          <w:rFonts w:ascii="Times New Roman" w:hAnsi="Times New Roman" w:cs="Times New Roman"/>
          <w:sz w:val="24"/>
          <w:szCs w:val="24"/>
        </w:rPr>
        <w:t>of</w:t>
      </w:r>
      <w:r>
        <w:rPr>
          <w:rFonts w:ascii="Times New Roman" w:hAnsi="Times New Roman" w:cs="Times New Roman"/>
          <w:sz w:val="24"/>
          <w:szCs w:val="24"/>
        </w:rPr>
        <w:t xml:space="preserve"> the RCT</w:t>
      </w:r>
      <w:r w:rsidR="00037753">
        <w:rPr>
          <w:rFonts w:ascii="Times New Roman" w:hAnsi="Times New Roman" w:cs="Times New Roman"/>
          <w:sz w:val="24"/>
          <w:szCs w:val="24"/>
        </w:rPr>
        <w:t>.</w:t>
      </w:r>
    </w:p>
    <w:p w14:paraId="1E2B5961" w14:textId="101A296F" w:rsidR="00FF34AB" w:rsidRPr="00AF2BBA" w:rsidRDefault="00CC1FE0" w:rsidP="00AF2BBA">
      <w:pPr>
        <w:spacing w:after="0" w:line="480" w:lineRule="auto"/>
        <w:jc w:val="both"/>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&lt;EndNote&gt;&lt;Cite&gt;&lt;Author&gt;Bellamy&lt;/Author&gt;&lt;Year&gt;1988&lt;/Year&gt;&lt;RecNum&gt;46&lt;/RecNum&gt;&lt;DisplayText&gt;&lt;style face="superscript"&gt;3&lt;/style&gt;&lt;/DisplayText&gt;&lt;record&gt;&lt;rec-number&gt;46&lt;/rec-number&gt;&lt;foreign-keys&gt;&lt;key app="EN" db-id="pafv5rex9fr22jextvfp59pn0a552wepwf0a" timestamp="1427855086"&gt;46&lt;/key&gt;&lt;/foreign-keys&gt;&lt;ref-type name="Journal Article"&gt;17&lt;/ref-type&gt;&lt;contributors&gt;&lt;authors&gt;&lt;author&gt;Bellamy, N.&lt;/author&gt;&lt;author&gt;Buchanan, W. W.&lt;/author&gt;&lt;author&gt;Goldsmith, C. H.&lt;/author&gt;&lt;author&gt;Campbell, J.&lt;/author&gt;&lt;author&gt;Stitt, L. W.&lt;/author&gt;&lt;/authors&gt;&lt;/contributors&gt;&lt;titles&gt;&lt;title&gt;Validation study of WOMAC: a health status instrument for measuring clinically important patient relevant outcomes to antirheumatic drug therapy in patients with osteoarthritis of the hip or knee&lt;/title&gt;&lt;secondary-title&gt;Journal of Rheumatology&lt;/secondary-title&gt;&lt;/titles&gt;&lt;periodical&gt;&lt;full-title&gt;Journal of Rheumatology&lt;/full-title&gt;&lt;/periodical&gt;&lt;pages&gt;1833-40&lt;/pages&gt;&lt;volume&gt;15&lt;/volume&gt;&lt;number&gt;12&lt;/number&gt;&lt;dates&gt;&lt;year&gt;1988&lt;/year&gt;&lt;/dates&gt;&lt;isbn&gt;0315-162X (Print)&amp;#xD;0315-162X (Linking)&lt;/isbn&gt;&lt;work-type&gt;Clinical Trial&amp;#xD;Randomized Controlled Trial&amp;#xD;Research Support, Non-U S Gov&amp;apos;t&lt;/work-type&gt;&lt;urls&gt;&lt;/urls&gt;&lt;/record&gt;&lt;/Cite&gt;&lt;/EndNote&gt;</w:instrText>
      </w:r>
      <w:r>
        <w:rPr>
          <w:rFonts w:ascii="Times New Roman" w:hAnsi="Times New Roman" w:cs="Times New Roman"/>
          <w:sz w:val="24"/>
          <w:szCs w:val="24"/>
        </w:rPr>
        <w:fldChar w:fldCharType="separate"/>
      </w:r>
      <w:r w:rsidRPr="00CC1FE0">
        <w:rPr>
          <w:rFonts w:ascii="Times New Roman" w:hAnsi="Times New Roman" w:cs="Times New Roman"/>
          <w:noProof/>
          <w:sz w:val="24"/>
          <w:szCs w:val="24"/>
          <w:vertAlign w:val="superscript"/>
        </w:rPr>
        <w:t>3</w:t>
      </w:r>
      <w:r>
        <w:rPr>
          <w:rFonts w:ascii="Times New Roman" w:hAnsi="Times New Roman" w:cs="Times New Roman"/>
          <w:sz w:val="24"/>
          <w:szCs w:val="24"/>
        </w:rPr>
        <w:fldChar w:fldCharType="end"/>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&lt;EndNote&gt;&lt;Cite&gt;&lt;Author&gt;Sangha&lt;/Author&gt;&lt;Year&gt;2003&lt;/Year&gt;&lt;RecNum&gt;2509&lt;/RecNum&gt;&lt;DisplayText&gt;&lt;style face="superscript"&gt;36&lt;/style&gt;&lt;/DisplayText&gt;&lt;record&gt;&lt;rec-number&gt;2509&lt;/rec-number&gt;&lt;foreign-keys&gt;&lt;key app="EN" db-id="pafv5rex9fr22jextvfp59pn0a552wepwf0a" timestamp="1682161787"&gt;2509&lt;/key&gt;&lt;/foreign-keys&gt;&lt;ref-type name="Journal Article"&gt;17&lt;/ref-type&gt;&lt;contributors&gt;&lt;authors&gt;&lt;author&gt;Sangha, Oliver&lt;/author&gt;&lt;author&gt;Stucki, Gerold&lt;/author&gt;&lt;author&gt;Liang, Matthew H&lt;/author&gt;&lt;author&gt;Fossel, Anne H&lt;/author&gt;&lt;author&gt;Katz, Jeffrey N&lt;/author&gt;&lt;/authors&gt;&lt;/contributors&gt;&lt;titles&gt;&lt;title&gt;The Self‐Administered Comorbidity Questionnaire: a new method to assess comorbidity for clinical and health services research&lt;/title&gt;&lt;secondary-title&gt;Arthritis Care &amp;amp; Research: Official Journal of the American College of Rheumatology&lt;/secondary-title&gt;&lt;/titles&gt;&lt;periodical&gt;&lt;full-title&gt;Arthritis Care &amp;amp; Research: Official Journal of the American College of Rheumatology&lt;/full-title&gt;&lt;/periodical&gt;&lt;pages&gt;156-163&lt;/pages&gt;&lt;volume&gt;49&lt;/volume&gt;&lt;number&gt;2&lt;/number&gt;&lt;dates&gt;&lt;year&gt;2003&lt;/year&gt;&lt;/dates&gt;&lt;isbn&gt;0004-3591&lt;/isbn&gt;&lt;urls&gt;&lt;/urls&gt;&lt;/record&gt;&lt;/Cite&gt;&lt;/EndNote&gt;</w:instrText>
      </w:r>
      <w:r>
        <w:rPr>
          <w:rFonts w:ascii="Times New Roman" w:hAnsi="Times New Roman" w:cs="Times New Roman"/>
          <w:sz w:val="24"/>
          <w:szCs w:val="24"/>
        </w:rPr>
        <w:fldChar w:fldCharType="separate"/>
      </w:r>
      <w:r w:rsidRPr="00CC1FE0">
        <w:rPr>
          <w:rFonts w:ascii="Times New Roman" w:hAnsi="Times New Roman" w:cs="Times New Roman"/>
          <w:noProof/>
          <w:sz w:val="24"/>
          <w:szCs w:val="24"/>
          <w:vertAlign w:val="superscript"/>
        </w:rPr>
        <w:t>36</w:t>
      </w:r>
      <w:r>
        <w:rPr>
          <w:rFonts w:ascii="Times New Roman" w:hAnsi="Times New Roman" w:cs="Times New Roman"/>
          <w:sz w:val="24"/>
          <w:szCs w:val="24"/>
        </w:rPr>
        <w:fldChar w:fldCharType="end"/>
      </w:r>
    </w:p>
    <w:p w14:paraId="543F0272" w14:textId="1629A5D7" w:rsidR="00AF2BBA" w:rsidRPr="00AF2BBA" w:rsidRDefault="00DB6995" w:rsidP="00AF2BBA">
      <w:pPr>
        <w:spacing w:after="0" w:line="480" w:lineRule="auto"/>
        <w:jc w:val="both"/>
        <w:rPr>
          <w:rFonts w:ascii="Times New Roman" w:hAnsi="Times New Roman" w:cs="Times New Roman"/>
          <w:i/>
          <w:sz w:val="24"/>
          <w:szCs w:val="24"/>
        </w:rPr>
      </w:pPr>
      <w:bookmarkStart w:id="0" w:name="_Hlk80713135"/>
      <w:r>
        <w:rPr>
          <w:rFonts w:ascii="Times New Roman" w:hAnsi="Times New Roman" w:cs="Times New Roman"/>
          <w:i/>
          <w:sz w:val="24"/>
          <w:szCs w:val="24"/>
        </w:rPr>
        <w:t>Tele</w:t>
      </w:r>
      <w:r w:rsidR="002D2591">
        <w:rPr>
          <w:rFonts w:ascii="Times New Roman" w:hAnsi="Times New Roman" w:cs="Times New Roman"/>
          <w:i/>
          <w:sz w:val="24"/>
          <w:szCs w:val="24"/>
        </w:rPr>
        <w:t>rehabilitation</w:t>
      </w:r>
      <w:r w:rsidR="00CD5C4D">
        <w:rPr>
          <w:rFonts w:ascii="Times New Roman" w:hAnsi="Times New Roman" w:cs="Times New Roman"/>
          <w:i/>
          <w:sz w:val="24"/>
          <w:szCs w:val="24"/>
        </w:rPr>
        <w:t xml:space="preserve"> </w:t>
      </w:r>
      <w:r w:rsidR="00EB124B">
        <w:rPr>
          <w:rFonts w:ascii="Times New Roman" w:hAnsi="Times New Roman" w:cs="Times New Roman"/>
          <w:i/>
          <w:sz w:val="24"/>
          <w:szCs w:val="24"/>
        </w:rPr>
        <w:t>survey</w:t>
      </w:r>
    </w:p>
    <w:bookmarkEnd w:id="0"/>
    <w:p w14:paraId="7F92CC7A" w14:textId="56B43302" w:rsidR="007A072D" w:rsidRDefault="00215059" w:rsidP="00C507CC">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The survey </w:t>
      </w:r>
      <w:r w:rsidR="00FF34AB">
        <w:rPr>
          <w:rFonts w:ascii="Times New Roman" w:hAnsi="Times New Roman" w:cs="Times New Roman"/>
          <w:sz w:val="24"/>
          <w:szCs w:val="24"/>
        </w:rPr>
        <w:t>(</w:t>
      </w:r>
      <w:r w:rsidR="003472B7" w:rsidRPr="003472B7">
        <w:rPr>
          <w:rFonts w:ascii="Times New Roman" w:hAnsi="Times New Roman" w:cs="Times New Roman"/>
          <w:b/>
          <w:bCs/>
          <w:sz w:val="24"/>
          <w:szCs w:val="24"/>
        </w:rPr>
        <w:t xml:space="preserve">APPENDIX </w:t>
      </w:r>
      <w:r w:rsidR="007546E0">
        <w:rPr>
          <w:rFonts w:ascii="Times New Roman" w:hAnsi="Times New Roman" w:cs="Times New Roman"/>
          <w:b/>
          <w:bCs/>
          <w:sz w:val="24"/>
          <w:szCs w:val="24"/>
        </w:rPr>
        <w:t>2</w:t>
      </w:r>
      <w:r w:rsidR="00FF34AB">
        <w:rPr>
          <w:rFonts w:ascii="Times New Roman" w:hAnsi="Times New Roman" w:cs="Times New Roman"/>
          <w:sz w:val="24"/>
          <w:szCs w:val="24"/>
        </w:rPr>
        <w:t>)</w:t>
      </w:r>
      <w:r w:rsidR="00891885" w:rsidRPr="00891885">
        <w:rPr>
          <w:rFonts w:ascii="Times New Roman" w:hAnsi="Times New Roman" w:cs="Times New Roman"/>
          <w:sz w:val="24"/>
          <w:szCs w:val="24"/>
        </w:rPr>
        <w:t xml:space="preserve"> </w:t>
      </w:r>
      <w:r w:rsidR="00891885">
        <w:rPr>
          <w:rFonts w:ascii="Times New Roman" w:hAnsi="Times New Roman" w:cs="Times New Roman"/>
          <w:sz w:val="24"/>
          <w:szCs w:val="24"/>
        </w:rPr>
        <w:t>comprised three questions ascertaining</w:t>
      </w:r>
      <w:r w:rsidR="007A072D">
        <w:rPr>
          <w:rFonts w:ascii="Times New Roman" w:hAnsi="Times New Roman" w:cs="Times New Roman"/>
          <w:sz w:val="24"/>
          <w:szCs w:val="24"/>
        </w:rPr>
        <w:t>:</w:t>
      </w:r>
    </w:p>
    <w:p w14:paraId="77F27D48" w14:textId="5D613C6C" w:rsidR="00FD7E94" w:rsidRDefault="009D58F3" w:rsidP="00747D3B">
      <w:pPr>
        <w:pStyle w:val="ListParagraph"/>
        <w:numPr>
          <w:ilvl w:val="0"/>
          <w:numId w:val="33"/>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H</w:t>
      </w:r>
      <w:r w:rsidRPr="007A072D">
        <w:rPr>
          <w:rFonts w:ascii="Times New Roman" w:hAnsi="Times New Roman" w:cs="Times New Roman"/>
          <w:sz w:val="24"/>
          <w:szCs w:val="24"/>
        </w:rPr>
        <w:t xml:space="preserve">ow </w:t>
      </w:r>
      <w:r w:rsidR="00215059">
        <w:rPr>
          <w:rFonts w:ascii="Times New Roman" w:hAnsi="Times New Roman" w:cs="Times New Roman"/>
          <w:sz w:val="24"/>
          <w:szCs w:val="24"/>
        </w:rPr>
        <w:t>participants</w:t>
      </w:r>
      <w:r w:rsidR="00215059" w:rsidRPr="007A072D">
        <w:rPr>
          <w:rFonts w:ascii="Times New Roman" w:hAnsi="Times New Roman" w:cs="Times New Roman"/>
          <w:sz w:val="24"/>
          <w:szCs w:val="24"/>
        </w:rPr>
        <w:t xml:space="preserve"> </w:t>
      </w:r>
      <w:r w:rsidRPr="007A072D">
        <w:rPr>
          <w:rFonts w:ascii="Times New Roman" w:hAnsi="Times New Roman" w:cs="Times New Roman"/>
          <w:sz w:val="24"/>
          <w:szCs w:val="24"/>
        </w:rPr>
        <w:t>initially felt</w:t>
      </w:r>
      <w:r w:rsidR="00E26CA4">
        <w:rPr>
          <w:rFonts w:ascii="Times New Roman" w:hAnsi="Times New Roman" w:cs="Times New Roman"/>
          <w:sz w:val="24"/>
          <w:szCs w:val="24"/>
        </w:rPr>
        <w:t xml:space="preserve"> (and why)</w:t>
      </w:r>
      <w:r w:rsidRPr="007A072D">
        <w:rPr>
          <w:rFonts w:ascii="Times New Roman" w:hAnsi="Times New Roman" w:cs="Times New Roman"/>
          <w:sz w:val="24"/>
          <w:szCs w:val="24"/>
        </w:rPr>
        <w:t xml:space="preserve"> when they were told they were going to receive care via </w:t>
      </w:r>
      <w:r w:rsidR="005D205E">
        <w:rPr>
          <w:rFonts w:ascii="Times New Roman" w:hAnsi="Times New Roman" w:cs="Times New Roman"/>
          <w:sz w:val="24"/>
          <w:szCs w:val="24"/>
        </w:rPr>
        <w:t>telerehabilitation</w:t>
      </w:r>
      <w:r w:rsidR="009F057F">
        <w:rPr>
          <w:rFonts w:ascii="Times New Roman" w:hAnsi="Times New Roman" w:cs="Times New Roman"/>
          <w:sz w:val="24"/>
          <w:szCs w:val="24"/>
        </w:rPr>
        <w:t>,</w:t>
      </w:r>
      <w:r w:rsidR="008D6D27">
        <w:rPr>
          <w:rFonts w:ascii="Times New Roman" w:hAnsi="Times New Roman" w:cs="Times New Roman"/>
          <w:sz w:val="24"/>
          <w:szCs w:val="24"/>
        </w:rPr>
        <w:t xml:space="preserve"> by</w:t>
      </w:r>
      <w:r w:rsidRPr="007A072D">
        <w:rPr>
          <w:rFonts w:ascii="Times New Roman" w:hAnsi="Times New Roman" w:cs="Times New Roman"/>
          <w:sz w:val="24"/>
          <w:szCs w:val="24"/>
        </w:rPr>
        <w:t xml:space="preserve"> </w:t>
      </w:r>
      <w:r w:rsidR="008D6D27">
        <w:rPr>
          <w:rFonts w:ascii="Times New Roman" w:hAnsi="Times New Roman" w:cs="Times New Roman"/>
          <w:sz w:val="24"/>
          <w:szCs w:val="24"/>
        </w:rPr>
        <w:t>e</w:t>
      </w:r>
      <w:r w:rsidR="000F1A08" w:rsidRPr="007A072D">
        <w:rPr>
          <w:rFonts w:ascii="Times New Roman" w:hAnsi="Times New Roman" w:cs="Times New Roman"/>
          <w:sz w:val="24"/>
          <w:szCs w:val="24"/>
        </w:rPr>
        <w:t>nter</w:t>
      </w:r>
      <w:r w:rsidR="008D6D27">
        <w:rPr>
          <w:rFonts w:ascii="Times New Roman" w:hAnsi="Times New Roman" w:cs="Times New Roman"/>
          <w:sz w:val="24"/>
          <w:szCs w:val="24"/>
        </w:rPr>
        <w:t>ing</w:t>
      </w:r>
      <w:r w:rsidR="00B502EF">
        <w:rPr>
          <w:rFonts w:ascii="Times New Roman" w:hAnsi="Times New Roman" w:cs="Times New Roman"/>
          <w:sz w:val="24"/>
          <w:szCs w:val="24"/>
        </w:rPr>
        <w:t xml:space="preserve"> </w:t>
      </w:r>
      <w:r w:rsidR="00D23605">
        <w:rPr>
          <w:rFonts w:ascii="Times New Roman" w:hAnsi="Times New Roman" w:cs="Times New Roman"/>
          <w:sz w:val="24"/>
          <w:szCs w:val="24"/>
        </w:rPr>
        <w:t>words (</w:t>
      </w:r>
      <w:r w:rsidR="00891885">
        <w:rPr>
          <w:rFonts w:ascii="Times New Roman" w:hAnsi="Times New Roman" w:cs="Times New Roman"/>
          <w:sz w:val="24"/>
          <w:szCs w:val="24"/>
        </w:rPr>
        <w:t xml:space="preserve">via </w:t>
      </w:r>
      <w:r w:rsidR="00D23605">
        <w:rPr>
          <w:rFonts w:ascii="Times New Roman" w:hAnsi="Times New Roman" w:cs="Times New Roman"/>
          <w:sz w:val="24"/>
          <w:szCs w:val="24"/>
        </w:rPr>
        <w:t xml:space="preserve">open text box) into the sentence: “I </w:t>
      </w:r>
      <w:proofErr w:type="gramStart"/>
      <w:r w:rsidR="00D23605">
        <w:rPr>
          <w:rFonts w:ascii="Times New Roman" w:hAnsi="Times New Roman" w:cs="Times New Roman"/>
          <w:sz w:val="24"/>
          <w:szCs w:val="24"/>
        </w:rPr>
        <w:t xml:space="preserve">felt </w:t>
      </w:r>
      <w:r w:rsidR="000838C6">
        <w:rPr>
          <w:rFonts w:ascii="Times New Roman" w:hAnsi="Times New Roman" w:cs="Times New Roman"/>
          <w:sz w:val="24"/>
          <w:szCs w:val="24"/>
        </w:rPr>
        <w:t xml:space="preserve"> </w:t>
      </w:r>
      <w:r w:rsidR="00D23605">
        <w:rPr>
          <w:rFonts w:ascii="Times New Roman" w:hAnsi="Times New Roman" w:cs="Times New Roman"/>
          <w:sz w:val="24"/>
          <w:szCs w:val="24"/>
        </w:rPr>
        <w:t>_</w:t>
      </w:r>
      <w:proofErr w:type="gramEnd"/>
      <w:r w:rsidR="00D23605">
        <w:rPr>
          <w:rFonts w:ascii="Times New Roman" w:hAnsi="Times New Roman" w:cs="Times New Roman"/>
          <w:sz w:val="24"/>
          <w:szCs w:val="24"/>
        </w:rPr>
        <w:t>___</w:t>
      </w:r>
      <w:r w:rsidR="004D4320">
        <w:rPr>
          <w:rFonts w:ascii="Times New Roman" w:hAnsi="Times New Roman" w:cs="Times New Roman"/>
          <w:sz w:val="24"/>
          <w:szCs w:val="24"/>
        </w:rPr>
        <w:t xml:space="preserve"> (part a)</w:t>
      </w:r>
      <w:r w:rsidR="00D23605">
        <w:rPr>
          <w:rFonts w:ascii="Times New Roman" w:hAnsi="Times New Roman" w:cs="Times New Roman"/>
          <w:sz w:val="24"/>
          <w:szCs w:val="24"/>
        </w:rPr>
        <w:t xml:space="preserve"> because ____</w:t>
      </w:r>
      <w:r w:rsidR="004D4320">
        <w:rPr>
          <w:rFonts w:ascii="Times New Roman" w:hAnsi="Times New Roman" w:cs="Times New Roman"/>
          <w:sz w:val="24"/>
          <w:szCs w:val="24"/>
        </w:rPr>
        <w:t xml:space="preserve"> (part b)</w:t>
      </w:r>
      <w:r w:rsidR="00D23605">
        <w:rPr>
          <w:rFonts w:ascii="Times New Roman" w:hAnsi="Times New Roman" w:cs="Times New Roman"/>
          <w:sz w:val="24"/>
          <w:szCs w:val="24"/>
        </w:rPr>
        <w:t xml:space="preserve">”. </w:t>
      </w:r>
      <w:r w:rsidR="00E04397">
        <w:rPr>
          <w:rFonts w:ascii="Times New Roman" w:hAnsi="Times New Roman" w:cs="Times New Roman"/>
          <w:sz w:val="24"/>
          <w:szCs w:val="24"/>
        </w:rPr>
        <w:t>They were asked to list the strongest feeling first</w:t>
      </w:r>
      <w:r w:rsidR="00C74620">
        <w:rPr>
          <w:rFonts w:ascii="Times New Roman" w:hAnsi="Times New Roman" w:cs="Times New Roman"/>
          <w:sz w:val="24"/>
          <w:szCs w:val="24"/>
        </w:rPr>
        <w:t xml:space="preserve">, and could </w:t>
      </w:r>
      <w:r w:rsidR="00C72E36">
        <w:rPr>
          <w:rFonts w:ascii="Times New Roman" w:hAnsi="Times New Roman" w:cs="Times New Roman"/>
          <w:sz w:val="24"/>
          <w:szCs w:val="24"/>
        </w:rPr>
        <w:t xml:space="preserve">list </w:t>
      </w:r>
      <w:r w:rsidR="00E26CA4">
        <w:rPr>
          <w:rFonts w:ascii="Times New Roman" w:hAnsi="Times New Roman" w:cs="Times New Roman"/>
          <w:sz w:val="24"/>
          <w:szCs w:val="24"/>
        </w:rPr>
        <w:t>a maximum of</w:t>
      </w:r>
      <w:r w:rsidR="00845269">
        <w:rPr>
          <w:rFonts w:ascii="Times New Roman" w:hAnsi="Times New Roman" w:cs="Times New Roman"/>
          <w:sz w:val="24"/>
          <w:szCs w:val="24"/>
        </w:rPr>
        <w:t xml:space="preserve"> </w:t>
      </w:r>
      <w:r w:rsidR="00E26CA4">
        <w:rPr>
          <w:rFonts w:ascii="Times New Roman" w:hAnsi="Times New Roman" w:cs="Times New Roman"/>
          <w:sz w:val="24"/>
          <w:szCs w:val="24"/>
        </w:rPr>
        <w:t>three</w:t>
      </w:r>
      <w:r w:rsidR="00891885">
        <w:rPr>
          <w:rFonts w:ascii="Times New Roman" w:hAnsi="Times New Roman" w:cs="Times New Roman"/>
          <w:sz w:val="24"/>
          <w:szCs w:val="24"/>
        </w:rPr>
        <w:t xml:space="preserve"> </w:t>
      </w:r>
      <w:proofErr w:type="gramStart"/>
      <w:r w:rsidR="00C72E36">
        <w:rPr>
          <w:rFonts w:ascii="Times New Roman" w:hAnsi="Times New Roman" w:cs="Times New Roman"/>
          <w:sz w:val="24"/>
          <w:szCs w:val="24"/>
        </w:rPr>
        <w:t>feelings</w:t>
      </w:r>
      <w:r w:rsidR="00A45BE4">
        <w:rPr>
          <w:rFonts w:ascii="Times New Roman" w:hAnsi="Times New Roman" w:cs="Times New Roman"/>
          <w:sz w:val="24"/>
          <w:szCs w:val="24"/>
        </w:rPr>
        <w:t>;</w:t>
      </w:r>
      <w:proofErr w:type="gramEnd"/>
    </w:p>
    <w:p w14:paraId="7616DF8F" w14:textId="0C654357" w:rsidR="00FD7E94" w:rsidRDefault="00531B83" w:rsidP="00747D3B">
      <w:pPr>
        <w:pStyle w:val="ListParagraph"/>
        <w:numPr>
          <w:ilvl w:val="0"/>
          <w:numId w:val="33"/>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H</w:t>
      </w:r>
      <w:r w:rsidR="008D45C0" w:rsidRPr="007A072D">
        <w:rPr>
          <w:rFonts w:ascii="Times New Roman" w:hAnsi="Times New Roman" w:cs="Times New Roman"/>
          <w:sz w:val="24"/>
          <w:szCs w:val="24"/>
        </w:rPr>
        <w:t>ow</w:t>
      </w:r>
      <w:r w:rsidR="00435F3C" w:rsidRPr="007A072D">
        <w:rPr>
          <w:rFonts w:ascii="Times New Roman" w:hAnsi="Times New Roman" w:cs="Times New Roman"/>
          <w:sz w:val="24"/>
          <w:szCs w:val="24"/>
        </w:rPr>
        <w:t xml:space="preserve"> </w:t>
      </w:r>
      <w:r w:rsidR="00215059">
        <w:rPr>
          <w:rFonts w:ascii="Times New Roman" w:hAnsi="Times New Roman" w:cs="Times New Roman"/>
          <w:sz w:val="24"/>
          <w:szCs w:val="24"/>
        </w:rPr>
        <w:t>participants’</w:t>
      </w:r>
      <w:r w:rsidR="00215059" w:rsidRPr="007A072D">
        <w:rPr>
          <w:rFonts w:ascii="Times New Roman" w:hAnsi="Times New Roman" w:cs="Times New Roman"/>
          <w:sz w:val="24"/>
          <w:szCs w:val="24"/>
        </w:rPr>
        <w:t xml:space="preserve"> </w:t>
      </w:r>
      <w:r w:rsidR="00435F3C" w:rsidRPr="007A072D">
        <w:rPr>
          <w:rFonts w:ascii="Times New Roman" w:hAnsi="Times New Roman" w:cs="Times New Roman"/>
          <w:sz w:val="24"/>
          <w:szCs w:val="24"/>
        </w:rPr>
        <w:t>experiences</w:t>
      </w:r>
      <w:r w:rsidR="008D45C0" w:rsidRPr="007A072D">
        <w:rPr>
          <w:rFonts w:ascii="Times New Roman" w:hAnsi="Times New Roman" w:cs="Times New Roman"/>
          <w:sz w:val="24"/>
          <w:szCs w:val="24"/>
        </w:rPr>
        <w:t xml:space="preserve"> </w:t>
      </w:r>
      <w:r w:rsidR="007D2B26">
        <w:rPr>
          <w:rFonts w:ascii="Times New Roman" w:hAnsi="Times New Roman" w:cs="Times New Roman"/>
          <w:sz w:val="24"/>
          <w:szCs w:val="24"/>
        </w:rPr>
        <w:t>with</w:t>
      </w:r>
      <w:r w:rsidR="008D45C0" w:rsidRPr="007A072D">
        <w:rPr>
          <w:rFonts w:ascii="Times New Roman" w:hAnsi="Times New Roman" w:cs="Times New Roman"/>
          <w:sz w:val="24"/>
          <w:szCs w:val="24"/>
        </w:rPr>
        <w:t xml:space="preserve"> </w:t>
      </w:r>
      <w:r w:rsidR="005D205E">
        <w:rPr>
          <w:rFonts w:ascii="Times New Roman" w:hAnsi="Times New Roman" w:cs="Times New Roman"/>
          <w:sz w:val="24"/>
          <w:szCs w:val="24"/>
        </w:rPr>
        <w:t>telerehabilitation</w:t>
      </w:r>
      <w:r w:rsidR="00435F3C" w:rsidRPr="007A072D">
        <w:rPr>
          <w:rFonts w:ascii="Times New Roman" w:hAnsi="Times New Roman" w:cs="Times New Roman"/>
          <w:sz w:val="24"/>
          <w:szCs w:val="24"/>
        </w:rPr>
        <w:t xml:space="preserve"> aligned with their initial expectations</w:t>
      </w:r>
      <w:r w:rsidR="009F057F">
        <w:rPr>
          <w:rFonts w:ascii="Times New Roman" w:hAnsi="Times New Roman" w:cs="Times New Roman"/>
          <w:sz w:val="24"/>
          <w:szCs w:val="24"/>
        </w:rPr>
        <w:t>, via</w:t>
      </w:r>
      <w:r w:rsidR="008D45C0" w:rsidRPr="007A072D">
        <w:rPr>
          <w:rFonts w:ascii="Times New Roman" w:hAnsi="Times New Roman" w:cs="Times New Roman"/>
          <w:sz w:val="24"/>
          <w:szCs w:val="24"/>
        </w:rPr>
        <w:t xml:space="preserve"> </w:t>
      </w:r>
      <w:r w:rsidR="009F057F">
        <w:rPr>
          <w:rFonts w:ascii="Times New Roman" w:hAnsi="Times New Roman" w:cs="Times New Roman"/>
          <w:sz w:val="24"/>
          <w:szCs w:val="24"/>
        </w:rPr>
        <w:t xml:space="preserve">a </w:t>
      </w:r>
      <w:r w:rsidR="008D45C0" w:rsidRPr="007A072D">
        <w:rPr>
          <w:rFonts w:ascii="Times New Roman" w:hAnsi="Times New Roman" w:cs="Times New Roman"/>
          <w:sz w:val="24"/>
          <w:szCs w:val="24"/>
        </w:rPr>
        <w:t xml:space="preserve">3-point Likert </w:t>
      </w:r>
      <w:r w:rsidR="009F057F">
        <w:rPr>
          <w:rFonts w:ascii="Times New Roman" w:hAnsi="Times New Roman" w:cs="Times New Roman"/>
          <w:sz w:val="24"/>
          <w:szCs w:val="24"/>
        </w:rPr>
        <w:t>scale (</w:t>
      </w:r>
      <w:r w:rsidR="00824BC7" w:rsidRPr="007A072D">
        <w:rPr>
          <w:rFonts w:ascii="Times New Roman" w:hAnsi="Times New Roman" w:cs="Times New Roman"/>
          <w:sz w:val="24"/>
          <w:szCs w:val="24"/>
        </w:rPr>
        <w:t>“better than expected”, “same as expected”, and “worse than expected”</w:t>
      </w:r>
      <w:r w:rsidR="008D45C0" w:rsidRPr="007A072D">
        <w:rPr>
          <w:rFonts w:ascii="Times New Roman" w:hAnsi="Times New Roman" w:cs="Times New Roman"/>
          <w:sz w:val="24"/>
          <w:szCs w:val="24"/>
        </w:rPr>
        <w:t>), and</w:t>
      </w:r>
      <w:r w:rsidR="005F6C2B" w:rsidRPr="007A072D">
        <w:rPr>
          <w:rFonts w:ascii="Times New Roman" w:hAnsi="Times New Roman" w:cs="Times New Roman"/>
          <w:sz w:val="24"/>
          <w:szCs w:val="24"/>
        </w:rPr>
        <w:t xml:space="preserve"> </w:t>
      </w:r>
      <w:r w:rsidR="009F057F">
        <w:rPr>
          <w:rFonts w:ascii="Times New Roman" w:hAnsi="Times New Roman" w:cs="Times New Roman"/>
          <w:sz w:val="24"/>
          <w:szCs w:val="24"/>
        </w:rPr>
        <w:t xml:space="preserve">reason </w:t>
      </w:r>
      <w:r w:rsidR="005F6C2B" w:rsidRPr="007A072D">
        <w:rPr>
          <w:rFonts w:ascii="Times New Roman" w:hAnsi="Times New Roman" w:cs="Times New Roman"/>
          <w:sz w:val="24"/>
          <w:szCs w:val="24"/>
        </w:rPr>
        <w:t>why</w:t>
      </w:r>
      <w:r w:rsidR="007D2B26">
        <w:rPr>
          <w:rFonts w:ascii="Times New Roman" w:hAnsi="Times New Roman" w:cs="Times New Roman"/>
          <w:sz w:val="24"/>
          <w:szCs w:val="24"/>
        </w:rPr>
        <w:t xml:space="preserve"> they felt </w:t>
      </w:r>
      <w:r w:rsidR="00594D0F">
        <w:rPr>
          <w:rFonts w:ascii="Times New Roman" w:hAnsi="Times New Roman" w:cs="Times New Roman"/>
          <w:sz w:val="24"/>
          <w:szCs w:val="24"/>
        </w:rPr>
        <w:t>that</w:t>
      </w:r>
      <w:r w:rsidR="007D2B26">
        <w:rPr>
          <w:rFonts w:ascii="Times New Roman" w:hAnsi="Times New Roman" w:cs="Times New Roman"/>
          <w:sz w:val="24"/>
          <w:szCs w:val="24"/>
        </w:rPr>
        <w:t xml:space="preserve"> way</w:t>
      </w:r>
      <w:r w:rsidR="005F6C2B" w:rsidRPr="007A072D">
        <w:rPr>
          <w:rFonts w:ascii="Times New Roman" w:hAnsi="Times New Roman" w:cs="Times New Roman"/>
          <w:sz w:val="24"/>
          <w:szCs w:val="24"/>
        </w:rPr>
        <w:t xml:space="preserve"> (open-text box</w:t>
      </w:r>
      <w:proofErr w:type="gramStart"/>
      <w:r w:rsidR="005F6C2B" w:rsidRPr="007A072D">
        <w:rPr>
          <w:rFonts w:ascii="Times New Roman" w:hAnsi="Times New Roman" w:cs="Times New Roman"/>
          <w:sz w:val="24"/>
          <w:szCs w:val="24"/>
        </w:rPr>
        <w:t>)</w:t>
      </w:r>
      <w:r w:rsidR="00A45BE4">
        <w:rPr>
          <w:rFonts w:ascii="Times New Roman" w:hAnsi="Times New Roman" w:cs="Times New Roman"/>
          <w:sz w:val="24"/>
          <w:szCs w:val="24"/>
        </w:rPr>
        <w:t>;</w:t>
      </w:r>
      <w:proofErr w:type="gramEnd"/>
    </w:p>
    <w:p w14:paraId="254E2CA9" w14:textId="4924F1F5" w:rsidR="00C507CC" w:rsidRPr="007A072D" w:rsidRDefault="007D2B26" w:rsidP="00747D3B">
      <w:pPr>
        <w:pStyle w:val="ListParagraph"/>
        <w:numPr>
          <w:ilvl w:val="0"/>
          <w:numId w:val="33"/>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W</w:t>
      </w:r>
      <w:r w:rsidR="008D45C0" w:rsidRPr="007A072D">
        <w:rPr>
          <w:rFonts w:ascii="Times New Roman" w:hAnsi="Times New Roman" w:cs="Times New Roman"/>
          <w:sz w:val="24"/>
          <w:szCs w:val="24"/>
        </w:rPr>
        <w:t xml:space="preserve">hether </w:t>
      </w:r>
      <w:r w:rsidR="00215059">
        <w:rPr>
          <w:rFonts w:ascii="Times New Roman" w:hAnsi="Times New Roman" w:cs="Times New Roman"/>
          <w:sz w:val="24"/>
          <w:szCs w:val="24"/>
        </w:rPr>
        <w:t>participants</w:t>
      </w:r>
      <w:r w:rsidR="00215059" w:rsidRPr="007A072D">
        <w:rPr>
          <w:rFonts w:ascii="Times New Roman" w:hAnsi="Times New Roman" w:cs="Times New Roman"/>
          <w:sz w:val="24"/>
          <w:szCs w:val="24"/>
        </w:rPr>
        <w:t xml:space="preserve"> </w:t>
      </w:r>
      <w:r w:rsidR="008D45C0" w:rsidRPr="007A072D">
        <w:rPr>
          <w:rFonts w:ascii="Times New Roman" w:hAnsi="Times New Roman" w:cs="Times New Roman"/>
          <w:sz w:val="24"/>
          <w:szCs w:val="24"/>
        </w:rPr>
        <w:t xml:space="preserve">would be willing to use </w:t>
      </w:r>
      <w:r w:rsidR="00411CFB">
        <w:rPr>
          <w:rFonts w:ascii="Times New Roman" w:hAnsi="Times New Roman" w:cs="Times New Roman"/>
          <w:sz w:val="24"/>
          <w:szCs w:val="24"/>
        </w:rPr>
        <w:t xml:space="preserve">physiotherapy via </w:t>
      </w:r>
      <w:r w:rsidR="005D205E">
        <w:rPr>
          <w:rFonts w:ascii="Times New Roman" w:hAnsi="Times New Roman" w:cs="Times New Roman"/>
          <w:sz w:val="24"/>
          <w:szCs w:val="24"/>
        </w:rPr>
        <w:t>telerehabilitation</w:t>
      </w:r>
      <w:r w:rsidR="008D45C0" w:rsidRPr="007A072D">
        <w:rPr>
          <w:rFonts w:ascii="Times New Roman" w:hAnsi="Times New Roman" w:cs="Times New Roman"/>
          <w:sz w:val="24"/>
          <w:szCs w:val="24"/>
        </w:rPr>
        <w:t xml:space="preserve"> again in the future</w:t>
      </w:r>
      <w:r w:rsidR="009F057F">
        <w:rPr>
          <w:rFonts w:ascii="Times New Roman" w:hAnsi="Times New Roman" w:cs="Times New Roman"/>
          <w:sz w:val="24"/>
          <w:szCs w:val="24"/>
        </w:rPr>
        <w:t>,</w:t>
      </w:r>
      <w:r w:rsidR="008D45C0" w:rsidRPr="007A072D">
        <w:rPr>
          <w:rFonts w:ascii="Times New Roman" w:hAnsi="Times New Roman" w:cs="Times New Roman"/>
          <w:sz w:val="24"/>
          <w:szCs w:val="24"/>
        </w:rPr>
        <w:t xml:space="preserve"> </w:t>
      </w:r>
      <w:r w:rsidR="009F057F">
        <w:rPr>
          <w:rFonts w:ascii="Times New Roman" w:hAnsi="Times New Roman" w:cs="Times New Roman"/>
          <w:sz w:val="24"/>
          <w:szCs w:val="24"/>
        </w:rPr>
        <w:t xml:space="preserve">via a </w:t>
      </w:r>
      <w:r w:rsidR="008D45C0" w:rsidRPr="007A072D">
        <w:rPr>
          <w:rFonts w:ascii="Times New Roman" w:hAnsi="Times New Roman" w:cs="Times New Roman"/>
          <w:sz w:val="24"/>
          <w:szCs w:val="24"/>
        </w:rPr>
        <w:t>4-point Likert scale</w:t>
      </w:r>
      <w:r w:rsidR="00411CFB">
        <w:rPr>
          <w:rFonts w:ascii="Times New Roman" w:hAnsi="Times New Roman" w:cs="Times New Roman"/>
          <w:sz w:val="24"/>
          <w:szCs w:val="24"/>
        </w:rPr>
        <w:t xml:space="preserve"> </w:t>
      </w:r>
      <w:r w:rsidR="009F057F">
        <w:rPr>
          <w:rFonts w:ascii="Times New Roman" w:hAnsi="Times New Roman" w:cs="Times New Roman"/>
          <w:sz w:val="24"/>
          <w:szCs w:val="24"/>
        </w:rPr>
        <w:t>(</w:t>
      </w:r>
      <w:r w:rsidR="00411CFB">
        <w:rPr>
          <w:rFonts w:ascii="Times New Roman" w:hAnsi="Times New Roman" w:cs="Times New Roman"/>
          <w:sz w:val="24"/>
          <w:szCs w:val="24"/>
        </w:rPr>
        <w:t>ranging</w:t>
      </w:r>
      <w:r w:rsidR="009F057F">
        <w:rPr>
          <w:rFonts w:ascii="Times New Roman" w:hAnsi="Times New Roman" w:cs="Times New Roman"/>
          <w:sz w:val="24"/>
          <w:szCs w:val="24"/>
        </w:rPr>
        <w:t xml:space="preserve"> from</w:t>
      </w:r>
      <w:r w:rsidR="00411CFB">
        <w:rPr>
          <w:rFonts w:ascii="Times New Roman" w:hAnsi="Times New Roman" w:cs="Times New Roman"/>
          <w:sz w:val="24"/>
          <w:szCs w:val="24"/>
        </w:rPr>
        <w:t xml:space="preserve"> “not at all willing” to “extremely willing”</w:t>
      </w:r>
      <w:r w:rsidR="008D45C0" w:rsidRPr="007A072D">
        <w:rPr>
          <w:rFonts w:ascii="Times New Roman" w:hAnsi="Times New Roman" w:cs="Times New Roman"/>
          <w:sz w:val="24"/>
          <w:szCs w:val="24"/>
        </w:rPr>
        <w:t>)</w:t>
      </w:r>
      <w:r w:rsidR="00411CFB">
        <w:rPr>
          <w:rFonts w:ascii="Times New Roman" w:hAnsi="Times New Roman" w:cs="Times New Roman"/>
          <w:sz w:val="24"/>
          <w:szCs w:val="24"/>
        </w:rPr>
        <w:t xml:space="preserve">, </w:t>
      </w:r>
      <w:r w:rsidR="00411CFB" w:rsidRPr="007C712D">
        <w:rPr>
          <w:rFonts w:ascii="Times New Roman" w:hAnsi="Times New Roman" w:cs="Times New Roman"/>
          <w:sz w:val="24"/>
          <w:szCs w:val="24"/>
        </w:rPr>
        <w:t xml:space="preserve">and </w:t>
      </w:r>
      <w:r w:rsidR="009F057F" w:rsidRPr="007C712D">
        <w:rPr>
          <w:rFonts w:ascii="Times New Roman" w:hAnsi="Times New Roman" w:cs="Times New Roman"/>
          <w:sz w:val="24"/>
          <w:szCs w:val="24"/>
        </w:rPr>
        <w:t xml:space="preserve">reason </w:t>
      </w:r>
      <w:r w:rsidR="00411CFB" w:rsidRPr="007C712D">
        <w:rPr>
          <w:rFonts w:ascii="Times New Roman" w:hAnsi="Times New Roman" w:cs="Times New Roman"/>
          <w:sz w:val="24"/>
          <w:szCs w:val="24"/>
        </w:rPr>
        <w:t xml:space="preserve">why </w:t>
      </w:r>
      <w:r w:rsidRPr="007C712D">
        <w:rPr>
          <w:rFonts w:ascii="Times New Roman" w:hAnsi="Times New Roman" w:cs="Times New Roman"/>
          <w:sz w:val="24"/>
          <w:szCs w:val="24"/>
        </w:rPr>
        <w:t xml:space="preserve">they felt </w:t>
      </w:r>
      <w:r w:rsidR="00594D0F" w:rsidRPr="007C712D">
        <w:rPr>
          <w:rFonts w:ascii="Times New Roman" w:hAnsi="Times New Roman" w:cs="Times New Roman"/>
          <w:sz w:val="24"/>
          <w:szCs w:val="24"/>
        </w:rPr>
        <w:t>that</w:t>
      </w:r>
      <w:r w:rsidRPr="007C712D">
        <w:rPr>
          <w:rFonts w:ascii="Times New Roman" w:hAnsi="Times New Roman" w:cs="Times New Roman"/>
          <w:sz w:val="24"/>
          <w:szCs w:val="24"/>
        </w:rPr>
        <w:t xml:space="preserve"> way </w:t>
      </w:r>
      <w:r w:rsidR="00411CFB" w:rsidRPr="007C712D">
        <w:rPr>
          <w:rFonts w:ascii="Times New Roman" w:hAnsi="Times New Roman" w:cs="Times New Roman"/>
          <w:sz w:val="24"/>
          <w:szCs w:val="24"/>
        </w:rPr>
        <w:t>(open-text box)</w:t>
      </w:r>
      <w:r w:rsidR="008454FA" w:rsidRPr="007C712D">
        <w:rPr>
          <w:rFonts w:ascii="Times New Roman" w:hAnsi="Times New Roman" w:cs="Times New Roman"/>
          <w:sz w:val="24"/>
          <w:szCs w:val="24"/>
        </w:rPr>
        <w:t>.</w:t>
      </w:r>
      <w:r w:rsidR="002329E5" w:rsidRPr="007A072D">
        <w:rPr>
          <w:rFonts w:ascii="Times New Roman" w:hAnsi="Times New Roman" w:cs="Times New Roman"/>
          <w:sz w:val="24"/>
          <w:szCs w:val="24"/>
        </w:rPr>
        <w:t xml:space="preserve"> </w:t>
      </w:r>
    </w:p>
    <w:p w14:paraId="358B7D37" w14:textId="17D87D66" w:rsidR="0086677E" w:rsidRDefault="0086677E" w:rsidP="00FA7B93">
      <w:pPr>
        <w:spacing w:after="0" w:line="480" w:lineRule="auto"/>
        <w:jc w:val="both"/>
        <w:rPr>
          <w:rFonts w:ascii="Times New Roman" w:hAnsi="Times New Roman" w:cs="Times New Roman"/>
          <w:i/>
          <w:iCs/>
          <w:sz w:val="24"/>
          <w:szCs w:val="24"/>
        </w:rPr>
      </w:pPr>
    </w:p>
    <w:p w14:paraId="13769A9E" w14:textId="674F6CB9" w:rsidR="00C02DA4" w:rsidRDefault="003C4ABE" w:rsidP="00FA7B93">
      <w:pPr>
        <w:spacing w:after="0" w:line="480" w:lineRule="auto"/>
        <w:jc w:val="both"/>
        <w:rPr>
          <w:rFonts w:ascii="Times New Roman" w:hAnsi="Times New Roman" w:cs="Times New Roman"/>
          <w:i/>
          <w:iCs/>
          <w:sz w:val="24"/>
          <w:szCs w:val="24"/>
        </w:rPr>
      </w:pPr>
      <w:r>
        <w:rPr>
          <w:rFonts w:ascii="Times New Roman" w:hAnsi="Times New Roman" w:cs="Times New Roman"/>
          <w:i/>
          <w:iCs/>
          <w:sz w:val="24"/>
          <w:szCs w:val="24"/>
        </w:rPr>
        <w:t>Quantitative d</w:t>
      </w:r>
      <w:r w:rsidR="005540A4">
        <w:rPr>
          <w:rFonts w:ascii="Times New Roman" w:hAnsi="Times New Roman" w:cs="Times New Roman"/>
          <w:i/>
          <w:iCs/>
          <w:sz w:val="24"/>
          <w:szCs w:val="24"/>
        </w:rPr>
        <w:t>ata a</w:t>
      </w:r>
      <w:r w:rsidR="00C02DA4">
        <w:rPr>
          <w:rFonts w:ascii="Times New Roman" w:hAnsi="Times New Roman" w:cs="Times New Roman"/>
          <w:i/>
          <w:iCs/>
          <w:sz w:val="24"/>
          <w:szCs w:val="24"/>
        </w:rPr>
        <w:t>nalysis</w:t>
      </w:r>
    </w:p>
    <w:p w14:paraId="42A1837B" w14:textId="0CE3F03D" w:rsidR="00A10004" w:rsidRDefault="004D696F" w:rsidP="00FA7B9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Demographic and </w:t>
      </w:r>
      <w:r w:rsidR="00170F32">
        <w:rPr>
          <w:rFonts w:ascii="Times New Roman" w:hAnsi="Times New Roman" w:cs="Times New Roman"/>
          <w:sz w:val="24"/>
          <w:szCs w:val="24"/>
        </w:rPr>
        <w:t>categorical</w:t>
      </w:r>
      <w:r w:rsidR="00482D7E">
        <w:rPr>
          <w:rFonts w:ascii="Times New Roman" w:hAnsi="Times New Roman" w:cs="Times New Roman"/>
          <w:sz w:val="24"/>
          <w:szCs w:val="24"/>
        </w:rPr>
        <w:t xml:space="preserve"> data </w:t>
      </w:r>
      <w:r w:rsidR="00993140">
        <w:rPr>
          <w:rFonts w:ascii="Times New Roman" w:hAnsi="Times New Roman" w:cs="Times New Roman"/>
          <w:sz w:val="24"/>
          <w:szCs w:val="24"/>
        </w:rPr>
        <w:t xml:space="preserve">(from survey questions </w:t>
      </w:r>
      <w:r w:rsidR="00EB2254">
        <w:rPr>
          <w:rFonts w:ascii="Times New Roman" w:hAnsi="Times New Roman" w:cs="Times New Roman"/>
          <w:sz w:val="24"/>
          <w:szCs w:val="24"/>
        </w:rPr>
        <w:t xml:space="preserve">two and three) </w:t>
      </w:r>
      <w:r w:rsidR="00482D7E">
        <w:rPr>
          <w:rFonts w:ascii="Times New Roman" w:hAnsi="Times New Roman" w:cs="Times New Roman"/>
          <w:sz w:val="24"/>
          <w:szCs w:val="24"/>
        </w:rPr>
        <w:t xml:space="preserve">were </w:t>
      </w:r>
      <w:r w:rsidR="008C14E8">
        <w:rPr>
          <w:rFonts w:ascii="Times New Roman" w:hAnsi="Times New Roman" w:cs="Times New Roman"/>
          <w:sz w:val="24"/>
          <w:szCs w:val="24"/>
        </w:rPr>
        <w:t>analysed in SPSS (</w:t>
      </w:r>
      <w:r w:rsidR="004E23E4">
        <w:rPr>
          <w:rFonts w:ascii="Times New Roman" w:hAnsi="Times New Roman" w:cs="Times New Roman"/>
          <w:sz w:val="24"/>
          <w:szCs w:val="24"/>
        </w:rPr>
        <w:t>Version 2</w:t>
      </w:r>
      <w:r w:rsidR="00AD4662">
        <w:rPr>
          <w:rFonts w:ascii="Times New Roman" w:hAnsi="Times New Roman" w:cs="Times New Roman"/>
          <w:sz w:val="24"/>
          <w:szCs w:val="24"/>
        </w:rPr>
        <w:t>8</w:t>
      </w:r>
      <w:r w:rsidR="004E23E4">
        <w:rPr>
          <w:rFonts w:ascii="Times New Roman" w:hAnsi="Times New Roman" w:cs="Times New Roman"/>
          <w:sz w:val="24"/>
          <w:szCs w:val="24"/>
        </w:rPr>
        <w:t>, IBM</w:t>
      </w:r>
      <w:r w:rsidR="008C14E8">
        <w:rPr>
          <w:rFonts w:ascii="Times New Roman" w:hAnsi="Times New Roman" w:cs="Times New Roman"/>
          <w:sz w:val="24"/>
          <w:szCs w:val="24"/>
        </w:rPr>
        <w:t>) to calculate means</w:t>
      </w:r>
      <w:r w:rsidR="00534F0D">
        <w:rPr>
          <w:rFonts w:ascii="Times New Roman" w:hAnsi="Times New Roman" w:cs="Times New Roman"/>
          <w:sz w:val="24"/>
          <w:szCs w:val="24"/>
        </w:rPr>
        <w:t xml:space="preserve">/standard deviations </w:t>
      </w:r>
      <w:r w:rsidR="00170F32">
        <w:rPr>
          <w:rFonts w:ascii="Times New Roman" w:hAnsi="Times New Roman" w:cs="Times New Roman"/>
          <w:sz w:val="24"/>
          <w:szCs w:val="24"/>
        </w:rPr>
        <w:t>or counts/</w:t>
      </w:r>
      <w:r w:rsidR="00534F0D">
        <w:rPr>
          <w:rFonts w:ascii="Times New Roman" w:hAnsi="Times New Roman" w:cs="Times New Roman"/>
          <w:sz w:val="24"/>
          <w:szCs w:val="24"/>
        </w:rPr>
        <w:t>percentages.</w:t>
      </w:r>
    </w:p>
    <w:p w14:paraId="00EAFB8C" w14:textId="77777777" w:rsidR="00EB2254" w:rsidRDefault="00EB2254" w:rsidP="00FA7B93">
      <w:pPr>
        <w:spacing w:after="0" w:line="480" w:lineRule="auto"/>
        <w:jc w:val="both"/>
        <w:rPr>
          <w:rFonts w:ascii="Times New Roman" w:hAnsi="Times New Roman" w:cs="Times New Roman"/>
          <w:sz w:val="24"/>
          <w:szCs w:val="24"/>
        </w:rPr>
      </w:pPr>
    </w:p>
    <w:p w14:paraId="43AED0C9" w14:textId="555B803E" w:rsidR="003C4ABE" w:rsidRDefault="003C4ABE" w:rsidP="003C4ABE">
      <w:pPr>
        <w:spacing w:after="0" w:line="480" w:lineRule="auto"/>
        <w:jc w:val="both"/>
        <w:rPr>
          <w:rFonts w:ascii="Times New Roman" w:hAnsi="Times New Roman" w:cs="Times New Roman"/>
          <w:i/>
          <w:iCs/>
          <w:sz w:val="24"/>
          <w:szCs w:val="24"/>
        </w:rPr>
      </w:pPr>
      <w:r>
        <w:rPr>
          <w:rFonts w:ascii="Times New Roman" w:hAnsi="Times New Roman" w:cs="Times New Roman"/>
          <w:i/>
          <w:iCs/>
          <w:sz w:val="24"/>
          <w:szCs w:val="24"/>
        </w:rPr>
        <w:t>Qualitative data analysis</w:t>
      </w:r>
    </w:p>
    <w:p w14:paraId="12AD9BFB" w14:textId="5A15A998" w:rsidR="00A10004" w:rsidRDefault="003A4B62" w:rsidP="00FA7B93">
      <w:pPr>
        <w:spacing w:after="0"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W</w:t>
      </w:r>
      <w:r w:rsidR="00EC70F0">
        <w:rPr>
          <w:rFonts w:ascii="Times New Roman" w:hAnsi="Times New Roman" w:cs="Times New Roman"/>
          <w:sz w:val="24"/>
          <w:szCs w:val="24"/>
        </w:rPr>
        <w:t>e conducted four separate analyses</w:t>
      </w:r>
      <w:r w:rsidR="005D516B">
        <w:rPr>
          <w:rFonts w:ascii="Times New Roman" w:hAnsi="Times New Roman" w:cs="Times New Roman"/>
          <w:sz w:val="24"/>
          <w:szCs w:val="24"/>
        </w:rPr>
        <w:t>:</w:t>
      </w:r>
      <w:r w:rsidR="00EC09D8">
        <w:rPr>
          <w:rFonts w:ascii="Times New Roman" w:hAnsi="Times New Roman" w:cs="Times New Roman"/>
          <w:sz w:val="24"/>
          <w:szCs w:val="24"/>
        </w:rPr>
        <w:t xml:space="preserve"> d</w:t>
      </w:r>
      <w:r w:rsidR="005D516B">
        <w:rPr>
          <w:rFonts w:ascii="Times New Roman" w:hAnsi="Times New Roman" w:cs="Times New Roman"/>
          <w:sz w:val="24"/>
          <w:szCs w:val="24"/>
        </w:rPr>
        <w:t xml:space="preserve">ata from part (a) of the </w:t>
      </w:r>
      <w:r w:rsidR="00C96267">
        <w:rPr>
          <w:rFonts w:ascii="Times New Roman" w:hAnsi="Times New Roman" w:cs="Times New Roman"/>
          <w:sz w:val="24"/>
          <w:szCs w:val="24"/>
        </w:rPr>
        <w:t>first survey question underwent conventional content analysis</w:t>
      </w:r>
      <w:r w:rsidR="00CC1FE0">
        <w:rPr>
          <w:rFonts w:ascii="Times New Roman" w:hAnsi="Times New Roman" w:cs="Times New Roman"/>
          <w:sz w:val="24"/>
          <w:szCs w:val="24"/>
        </w:rPr>
        <w:fldChar w:fldCharType="begin"/>
      </w:r>
      <w:r w:rsidR="00CC1FE0">
        <w:rPr>
          <w:rFonts w:ascii="Times New Roman" w:hAnsi="Times New Roman" w:cs="Times New Roman"/>
          <w:sz w:val="24"/>
          <w:szCs w:val="24"/>
        </w:rPr>
        <w:instrText xml:space="preserve"> ADDIN EN.CITE &lt;EndNote&gt;&lt;Cite&gt;&lt;Author&gt;Hsieh&lt;/Author&gt;&lt;Year&gt;2005&lt;/Year&gt;&lt;RecNum&gt;1610&lt;/RecNum&gt;&lt;DisplayText&gt;&lt;style face="superscript"&gt;25&lt;/style&gt;&lt;/DisplayText&gt;&lt;record&gt;&lt;rec-number&gt;1610&lt;/rec-number&gt;&lt;foreign-keys&gt;&lt;key app="EN" db-id="pafv5rex9fr22jextvfp59pn0a552wepwf0a" timestamp="1618365822"&gt;1610&lt;/key&gt;&lt;/foreign-keys&gt;&lt;ref-type name="Journal Article"&gt;17&lt;/ref-type&gt;&lt;contributors&gt;&lt;authors&gt;&lt;author&gt;Hsieh, Hsiu-Fang&lt;/author&gt;&lt;author&gt;Shannon, Sarah E&lt;/author&gt;&lt;/authors&gt;&lt;/contributors&gt;&lt;titles&gt;&lt;title&gt;Three approaches to qualitative content analysis&lt;/title&gt;&lt;secondary-title&gt;Qualitative health research&lt;/secondary-title&gt;&lt;/titles&gt;&lt;periodical&gt;&lt;full-title&gt;Qualitative health research&lt;/full-title&gt;&lt;/periodical&gt;&lt;pages&gt;1277-1288&lt;/pages&gt;&lt;volume&gt;15&lt;/volume&gt;&lt;number&gt;9&lt;/number&gt;&lt;dates&gt;&lt;year&gt;2005&lt;/year&gt;&lt;/dates&gt;&lt;isbn&gt;1049-7323&lt;/isbn&gt;&lt;urls&gt;&lt;/urls&gt;&lt;/record&gt;&lt;/Cite&gt;&lt;/EndNote&gt;</w:instrText>
      </w:r>
      <w:r w:rsidR="00CC1FE0">
        <w:rPr>
          <w:rFonts w:ascii="Times New Roman" w:hAnsi="Times New Roman" w:cs="Times New Roman"/>
          <w:sz w:val="24"/>
          <w:szCs w:val="24"/>
        </w:rPr>
        <w:fldChar w:fldCharType="separate"/>
      </w:r>
      <w:r w:rsidR="00CC1FE0" w:rsidRPr="00CC1FE0">
        <w:rPr>
          <w:rFonts w:ascii="Times New Roman" w:hAnsi="Times New Roman" w:cs="Times New Roman"/>
          <w:noProof/>
          <w:sz w:val="24"/>
          <w:szCs w:val="24"/>
          <w:vertAlign w:val="superscript"/>
        </w:rPr>
        <w:t>25</w:t>
      </w:r>
      <w:r w:rsidR="00CC1FE0">
        <w:rPr>
          <w:rFonts w:ascii="Times New Roman" w:hAnsi="Times New Roman" w:cs="Times New Roman"/>
          <w:sz w:val="24"/>
          <w:szCs w:val="24"/>
        </w:rPr>
        <w:fldChar w:fldCharType="end"/>
      </w:r>
      <w:r w:rsidR="00EC09D8">
        <w:rPr>
          <w:rFonts w:ascii="Times New Roman" w:hAnsi="Times New Roman" w:cs="Times New Roman"/>
          <w:sz w:val="24"/>
          <w:szCs w:val="24"/>
        </w:rPr>
        <w:t>,</w:t>
      </w:r>
      <w:r w:rsidR="00A7551A">
        <w:rPr>
          <w:rFonts w:ascii="Times New Roman" w:hAnsi="Times New Roman" w:cs="Times New Roman"/>
          <w:sz w:val="24"/>
          <w:szCs w:val="24"/>
        </w:rPr>
        <w:t xml:space="preserve"> </w:t>
      </w:r>
      <w:r w:rsidR="00786B3A">
        <w:rPr>
          <w:rFonts w:ascii="Times New Roman" w:hAnsi="Times New Roman" w:cs="Times New Roman"/>
          <w:sz w:val="24"/>
          <w:szCs w:val="24"/>
        </w:rPr>
        <w:t>and</w:t>
      </w:r>
      <w:r w:rsidR="00EC09D8">
        <w:rPr>
          <w:rFonts w:ascii="Times New Roman" w:hAnsi="Times New Roman" w:cs="Times New Roman"/>
          <w:sz w:val="24"/>
          <w:szCs w:val="24"/>
        </w:rPr>
        <w:t xml:space="preserve"> d</w:t>
      </w:r>
      <w:r w:rsidR="00C96267">
        <w:rPr>
          <w:rFonts w:ascii="Times New Roman" w:hAnsi="Times New Roman" w:cs="Times New Roman"/>
          <w:sz w:val="24"/>
          <w:szCs w:val="24"/>
        </w:rPr>
        <w:t xml:space="preserve">ata from </w:t>
      </w:r>
      <w:r w:rsidR="00AD09CA">
        <w:rPr>
          <w:rFonts w:ascii="Times New Roman" w:hAnsi="Times New Roman" w:cs="Times New Roman"/>
          <w:sz w:val="24"/>
          <w:szCs w:val="24"/>
        </w:rPr>
        <w:t>survey question 1(</w:t>
      </w:r>
      <w:r w:rsidR="00C96267">
        <w:rPr>
          <w:rFonts w:ascii="Times New Roman" w:hAnsi="Times New Roman" w:cs="Times New Roman"/>
          <w:sz w:val="24"/>
          <w:szCs w:val="24"/>
        </w:rPr>
        <w:t>b</w:t>
      </w:r>
      <w:r w:rsidR="00AD09CA">
        <w:rPr>
          <w:rFonts w:ascii="Times New Roman" w:hAnsi="Times New Roman" w:cs="Times New Roman"/>
          <w:sz w:val="24"/>
          <w:szCs w:val="24"/>
        </w:rPr>
        <w:t>), two, and three</w:t>
      </w:r>
      <w:r w:rsidR="00057AC6">
        <w:rPr>
          <w:rFonts w:ascii="Times New Roman" w:hAnsi="Times New Roman" w:cs="Times New Roman"/>
          <w:sz w:val="24"/>
          <w:szCs w:val="24"/>
        </w:rPr>
        <w:t xml:space="preserve"> each</w:t>
      </w:r>
      <w:r w:rsidR="00C96267">
        <w:rPr>
          <w:rFonts w:ascii="Times New Roman" w:hAnsi="Times New Roman" w:cs="Times New Roman"/>
          <w:sz w:val="24"/>
          <w:szCs w:val="24"/>
        </w:rPr>
        <w:t xml:space="preserve"> underwent </w:t>
      </w:r>
      <w:r w:rsidR="00D2037C">
        <w:rPr>
          <w:rFonts w:ascii="Times New Roman" w:hAnsi="Times New Roman" w:cs="Times New Roman"/>
          <w:sz w:val="24"/>
          <w:szCs w:val="24"/>
        </w:rPr>
        <w:t xml:space="preserve">separate </w:t>
      </w:r>
      <w:r w:rsidR="00C96267">
        <w:rPr>
          <w:rFonts w:ascii="Times New Roman" w:hAnsi="Times New Roman" w:cs="Times New Roman"/>
          <w:sz w:val="24"/>
          <w:szCs w:val="24"/>
        </w:rPr>
        <w:t>reflexive thematic analysis</w:t>
      </w:r>
      <w:r w:rsidR="00CC1FE0">
        <w:rPr>
          <w:rFonts w:ascii="Times New Roman" w:hAnsi="Times New Roman" w:cs="Times New Roman"/>
          <w:sz w:val="24"/>
          <w:szCs w:val="24"/>
        </w:rPr>
        <w:fldChar w:fldCharType="begin"/>
      </w:r>
      <w:r w:rsidR="00CC1FE0">
        <w:rPr>
          <w:rFonts w:ascii="Times New Roman" w:hAnsi="Times New Roman" w:cs="Times New Roman"/>
          <w:sz w:val="24"/>
          <w:szCs w:val="24"/>
        </w:rPr>
        <w:instrText xml:space="preserve"> ADDIN EN.CITE &lt;EndNote&gt;&lt;Cite&gt;&lt;Author&gt;Braun&lt;/Author&gt;&lt;Year&gt;2022&lt;/Year&gt;&lt;RecNum&gt;3037&lt;/RecNum&gt;&lt;DisplayText&gt;&lt;style face="superscript"&gt;7&lt;/style&gt;&lt;/DisplayText&gt;&lt;record&gt;&lt;rec-number&gt;3037&lt;/rec-number&gt;&lt;foreign-keys&gt;&lt;key app="EN" db-id="pafv5rex9fr22jextvfp59pn0a552wepwf0a" timestamp="1706494518"&gt;3037&lt;/key&gt;&lt;/foreign-keys&gt;&lt;ref-type name="Book"&gt;6&lt;/ref-type&gt;&lt;contributors&gt;&lt;authors&gt;&lt;author&gt;Braun, Virginia&lt;/author&gt;&lt;author&gt;Clarke, Victoria&lt;/author&gt;&lt;/authors&gt;&lt;/contributors&gt;&lt;titles&gt;&lt;title&gt;Thematic Analysis: A Practical Guide&lt;/title&gt;&lt;/titles&gt;&lt;dates&gt;&lt;year&gt;2022&lt;/year&gt;&lt;/dates&gt;&lt;pub-location&gt;UK&lt;/pub-location&gt;&lt;publisher&gt;SAGE Publications Ltd&lt;/publisher&gt;&lt;urls&gt;&lt;/urls&gt;&lt;/record&gt;&lt;/Cite&gt;&lt;/EndNote&gt;</w:instrText>
      </w:r>
      <w:r w:rsidR="00CC1FE0">
        <w:rPr>
          <w:rFonts w:ascii="Times New Roman" w:hAnsi="Times New Roman" w:cs="Times New Roman"/>
          <w:sz w:val="24"/>
          <w:szCs w:val="24"/>
        </w:rPr>
        <w:fldChar w:fldCharType="separate"/>
      </w:r>
      <w:r w:rsidR="00CC1FE0" w:rsidRPr="00CC1FE0">
        <w:rPr>
          <w:rFonts w:ascii="Times New Roman" w:hAnsi="Times New Roman" w:cs="Times New Roman"/>
          <w:noProof/>
          <w:sz w:val="24"/>
          <w:szCs w:val="24"/>
          <w:vertAlign w:val="superscript"/>
        </w:rPr>
        <w:t>7</w:t>
      </w:r>
      <w:r w:rsidR="00CC1FE0">
        <w:rPr>
          <w:rFonts w:ascii="Times New Roman" w:hAnsi="Times New Roman" w:cs="Times New Roman"/>
          <w:sz w:val="24"/>
          <w:szCs w:val="24"/>
        </w:rPr>
        <w:fldChar w:fldCharType="end"/>
      </w:r>
      <w:r w:rsidR="00D2037C">
        <w:rPr>
          <w:rFonts w:ascii="Times New Roman" w:hAnsi="Times New Roman" w:cs="Times New Roman"/>
          <w:sz w:val="24"/>
          <w:szCs w:val="24"/>
        </w:rPr>
        <w:t xml:space="preserve">. These analyses were planned </w:t>
      </w:r>
      <w:r w:rsidR="00D2037C" w:rsidRPr="00534C7A">
        <w:rPr>
          <w:rFonts w:ascii="Times New Roman" w:hAnsi="Times New Roman" w:cs="Times New Roman"/>
          <w:i/>
          <w:iCs/>
          <w:sz w:val="24"/>
          <w:szCs w:val="24"/>
        </w:rPr>
        <w:t>a p</w:t>
      </w:r>
      <w:r w:rsidR="00C74C1B" w:rsidRPr="00534C7A">
        <w:rPr>
          <w:rFonts w:ascii="Times New Roman" w:hAnsi="Times New Roman" w:cs="Times New Roman"/>
          <w:i/>
          <w:iCs/>
          <w:sz w:val="24"/>
          <w:szCs w:val="24"/>
        </w:rPr>
        <w:t>riori</w:t>
      </w:r>
      <w:r w:rsidR="00D8435D">
        <w:rPr>
          <w:rFonts w:ascii="Times New Roman" w:hAnsi="Times New Roman" w:cs="Times New Roman"/>
          <w:sz w:val="24"/>
          <w:szCs w:val="24"/>
        </w:rPr>
        <w:t>.</w:t>
      </w:r>
      <w:r w:rsidR="00C74C1B">
        <w:rPr>
          <w:rFonts w:ascii="Times New Roman" w:hAnsi="Times New Roman" w:cs="Times New Roman"/>
          <w:sz w:val="24"/>
          <w:szCs w:val="24"/>
        </w:rPr>
        <w:t xml:space="preserve"> </w:t>
      </w:r>
      <w:r w:rsidR="002077B9">
        <w:rPr>
          <w:rFonts w:ascii="Times New Roman" w:hAnsi="Times New Roman" w:cs="Times New Roman"/>
          <w:sz w:val="24"/>
          <w:szCs w:val="24"/>
        </w:rPr>
        <w:t>W</w:t>
      </w:r>
      <w:r w:rsidR="00C74C1B">
        <w:rPr>
          <w:rFonts w:ascii="Times New Roman" w:hAnsi="Times New Roman" w:cs="Times New Roman"/>
          <w:sz w:val="24"/>
          <w:szCs w:val="24"/>
        </w:rPr>
        <w:t xml:space="preserve">e </w:t>
      </w:r>
      <w:r w:rsidR="00975784">
        <w:rPr>
          <w:rFonts w:ascii="Times New Roman" w:hAnsi="Times New Roman" w:cs="Times New Roman"/>
          <w:sz w:val="24"/>
          <w:szCs w:val="24"/>
        </w:rPr>
        <w:t>anticipated</w:t>
      </w:r>
      <w:r w:rsidR="00C74C1B">
        <w:rPr>
          <w:rFonts w:ascii="Times New Roman" w:hAnsi="Times New Roman" w:cs="Times New Roman"/>
          <w:sz w:val="24"/>
          <w:szCs w:val="24"/>
        </w:rPr>
        <w:t xml:space="preserve"> that the data from </w:t>
      </w:r>
      <w:r w:rsidR="00D2100E">
        <w:rPr>
          <w:rFonts w:ascii="Times New Roman" w:hAnsi="Times New Roman" w:cs="Times New Roman"/>
          <w:sz w:val="24"/>
          <w:szCs w:val="24"/>
        </w:rPr>
        <w:t>survey question one (</w:t>
      </w:r>
      <w:r w:rsidR="0006691C">
        <w:rPr>
          <w:rFonts w:ascii="Times New Roman" w:hAnsi="Times New Roman" w:cs="Times New Roman"/>
          <w:sz w:val="24"/>
          <w:szCs w:val="24"/>
        </w:rPr>
        <w:t xml:space="preserve">part a) would lack depth </w:t>
      </w:r>
      <w:r w:rsidR="00622C12">
        <w:rPr>
          <w:rFonts w:ascii="Times New Roman" w:hAnsi="Times New Roman" w:cs="Times New Roman"/>
          <w:sz w:val="24"/>
          <w:szCs w:val="24"/>
        </w:rPr>
        <w:t>(given that participants were instructed to provide a one-word response)</w:t>
      </w:r>
      <w:r w:rsidR="00254762">
        <w:rPr>
          <w:rFonts w:ascii="Times New Roman" w:hAnsi="Times New Roman" w:cs="Times New Roman"/>
          <w:sz w:val="24"/>
          <w:szCs w:val="24"/>
        </w:rPr>
        <w:t>, and thus a conventional content analysis was deemed to be the most appropriate approach</w:t>
      </w:r>
      <w:r w:rsidR="000838B4">
        <w:rPr>
          <w:rFonts w:ascii="Times New Roman" w:hAnsi="Times New Roman" w:cs="Times New Roman"/>
          <w:sz w:val="24"/>
          <w:szCs w:val="24"/>
        </w:rPr>
        <w:t>.</w:t>
      </w:r>
      <w:r w:rsidR="003B4126">
        <w:rPr>
          <w:rFonts w:ascii="Times New Roman" w:hAnsi="Times New Roman" w:cs="Times New Roman"/>
          <w:sz w:val="24"/>
          <w:szCs w:val="24"/>
        </w:rPr>
        <w:t xml:space="preserve"> </w:t>
      </w:r>
      <w:r w:rsidR="00975784">
        <w:rPr>
          <w:rFonts w:ascii="Times New Roman" w:hAnsi="Times New Roman" w:cs="Times New Roman"/>
          <w:sz w:val="24"/>
          <w:szCs w:val="24"/>
        </w:rPr>
        <w:t>W</w:t>
      </w:r>
      <w:r w:rsidR="00254762">
        <w:rPr>
          <w:rFonts w:ascii="Times New Roman" w:hAnsi="Times New Roman" w:cs="Times New Roman"/>
          <w:sz w:val="24"/>
          <w:szCs w:val="24"/>
        </w:rPr>
        <w:t xml:space="preserve">e </w:t>
      </w:r>
      <w:r w:rsidR="002157DC">
        <w:rPr>
          <w:rFonts w:ascii="Times New Roman" w:hAnsi="Times New Roman" w:cs="Times New Roman"/>
          <w:sz w:val="24"/>
          <w:szCs w:val="24"/>
        </w:rPr>
        <w:t>anticipated</w:t>
      </w:r>
      <w:r w:rsidR="00254762">
        <w:rPr>
          <w:rFonts w:ascii="Times New Roman" w:hAnsi="Times New Roman" w:cs="Times New Roman"/>
          <w:sz w:val="24"/>
          <w:szCs w:val="24"/>
        </w:rPr>
        <w:t xml:space="preserve"> that the data from </w:t>
      </w:r>
      <w:r w:rsidR="00BB1539">
        <w:rPr>
          <w:rFonts w:ascii="Times New Roman" w:hAnsi="Times New Roman" w:cs="Times New Roman"/>
          <w:sz w:val="24"/>
          <w:szCs w:val="24"/>
        </w:rPr>
        <w:t xml:space="preserve">the remaining qualitative questions would be richer </w:t>
      </w:r>
      <w:r w:rsidR="008B33B2">
        <w:rPr>
          <w:rFonts w:ascii="Times New Roman" w:hAnsi="Times New Roman" w:cs="Times New Roman"/>
          <w:sz w:val="24"/>
          <w:szCs w:val="24"/>
        </w:rPr>
        <w:t>(</w:t>
      </w:r>
      <w:r w:rsidR="00BB1539">
        <w:rPr>
          <w:rFonts w:ascii="Times New Roman" w:hAnsi="Times New Roman" w:cs="Times New Roman"/>
          <w:sz w:val="24"/>
          <w:szCs w:val="24"/>
        </w:rPr>
        <w:t xml:space="preserve">given that participants were </w:t>
      </w:r>
      <w:r w:rsidR="008B33B2">
        <w:rPr>
          <w:rFonts w:ascii="Times New Roman" w:hAnsi="Times New Roman" w:cs="Times New Roman"/>
          <w:sz w:val="24"/>
          <w:szCs w:val="24"/>
        </w:rPr>
        <w:t>ask</w:t>
      </w:r>
      <w:r w:rsidR="00BB1539">
        <w:rPr>
          <w:rFonts w:ascii="Times New Roman" w:hAnsi="Times New Roman" w:cs="Times New Roman"/>
          <w:sz w:val="24"/>
          <w:szCs w:val="24"/>
        </w:rPr>
        <w:t>ed</w:t>
      </w:r>
      <w:r w:rsidR="008B33B2">
        <w:rPr>
          <w:rFonts w:ascii="Times New Roman" w:hAnsi="Times New Roman" w:cs="Times New Roman"/>
          <w:sz w:val="24"/>
          <w:szCs w:val="24"/>
        </w:rPr>
        <w:t xml:space="preserve"> to elaborate on and explain their feelings</w:t>
      </w:r>
      <w:r w:rsidR="000C6160">
        <w:rPr>
          <w:rFonts w:ascii="Times New Roman" w:hAnsi="Times New Roman" w:cs="Times New Roman"/>
          <w:sz w:val="24"/>
          <w:szCs w:val="24"/>
        </w:rPr>
        <w:t xml:space="preserve"> or response to the quantitative questions</w:t>
      </w:r>
      <w:r w:rsidR="008B33B2">
        <w:rPr>
          <w:rFonts w:ascii="Times New Roman" w:hAnsi="Times New Roman" w:cs="Times New Roman"/>
          <w:sz w:val="24"/>
          <w:szCs w:val="24"/>
        </w:rPr>
        <w:t>),</w:t>
      </w:r>
      <w:r w:rsidR="00C2581F">
        <w:rPr>
          <w:rFonts w:ascii="Times New Roman" w:hAnsi="Times New Roman" w:cs="Times New Roman"/>
          <w:sz w:val="24"/>
          <w:szCs w:val="24"/>
        </w:rPr>
        <w:t xml:space="preserve"> and thus a</w:t>
      </w:r>
      <w:r w:rsidR="008B33B2">
        <w:rPr>
          <w:rFonts w:ascii="Times New Roman" w:hAnsi="Times New Roman" w:cs="Times New Roman"/>
          <w:sz w:val="24"/>
          <w:szCs w:val="24"/>
        </w:rPr>
        <w:t xml:space="preserve"> reflexive thematic analysis was deemed to </w:t>
      </w:r>
      <w:r w:rsidR="00C2581F">
        <w:rPr>
          <w:rFonts w:ascii="Times New Roman" w:hAnsi="Times New Roman" w:cs="Times New Roman"/>
          <w:sz w:val="24"/>
          <w:szCs w:val="24"/>
        </w:rPr>
        <w:t>be the most appropriate approach.</w:t>
      </w:r>
    </w:p>
    <w:p w14:paraId="380B7A35" w14:textId="77777777" w:rsidR="00FF56EF" w:rsidRDefault="00FF56EF" w:rsidP="00FA7B93">
      <w:pPr>
        <w:spacing w:after="0" w:line="480" w:lineRule="auto"/>
        <w:jc w:val="both"/>
        <w:rPr>
          <w:rFonts w:ascii="Times New Roman" w:hAnsi="Times New Roman" w:cs="Times New Roman"/>
          <w:sz w:val="24"/>
          <w:szCs w:val="24"/>
        </w:rPr>
      </w:pPr>
    </w:p>
    <w:p w14:paraId="301D2AAC" w14:textId="1198F485" w:rsidR="00BD6741" w:rsidRDefault="003A67D6" w:rsidP="00512065">
      <w:pPr>
        <w:spacing w:after="0" w:line="480" w:lineRule="auto"/>
        <w:jc w:val="both"/>
        <w:rPr>
          <w:rFonts w:ascii="Times New Roman" w:hAnsi="Times New Roman" w:cs="Times New Roman"/>
          <w:sz w:val="24"/>
          <w:szCs w:val="24"/>
        </w:rPr>
      </w:pPr>
      <w:r>
        <w:rPr>
          <w:rFonts w:ascii="Times New Roman" w:hAnsi="Times New Roman" w:cs="Times New Roman"/>
          <w:sz w:val="24"/>
          <w:szCs w:val="24"/>
        </w:rPr>
        <w:t>For</w:t>
      </w:r>
      <w:r w:rsidR="00A3448F">
        <w:rPr>
          <w:rFonts w:ascii="Times New Roman" w:hAnsi="Times New Roman" w:cs="Times New Roman"/>
          <w:sz w:val="24"/>
          <w:szCs w:val="24"/>
        </w:rPr>
        <w:t xml:space="preserve"> </w:t>
      </w:r>
      <w:r w:rsidR="00161283">
        <w:rPr>
          <w:rFonts w:ascii="Times New Roman" w:hAnsi="Times New Roman" w:cs="Times New Roman"/>
          <w:sz w:val="24"/>
          <w:szCs w:val="24"/>
        </w:rPr>
        <w:t xml:space="preserve">part </w:t>
      </w:r>
      <w:r w:rsidR="00276961">
        <w:rPr>
          <w:rFonts w:ascii="Times New Roman" w:hAnsi="Times New Roman" w:cs="Times New Roman"/>
          <w:sz w:val="24"/>
          <w:szCs w:val="24"/>
        </w:rPr>
        <w:t>(</w:t>
      </w:r>
      <w:r w:rsidR="00161283">
        <w:rPr>
          <w:rFonts w:ascii="Times New Roman" w:hAnsi="Times New Roman" w:cs="Times New Roman"/>
          <w:sz w:val="24"/>
          <w:szCs w:val="24"/>
        </w:rPr>
        <w:t>a)</w:t>
      </w:r>
      <w:r w:rsidR="00BD6741">
        <w:rPr>
          <w:rFonts w:ascii="Times New Roman" w:hAnsi="Times New Roman" w:cs="Times New Roman"/>
          <w:sz w:val="24"/>
          <w:szCs w:val="24"/>
        </w:rPr>
        <w:t xml:space="preserve"> of </w:t>
      </w:r>
      <w:r w:rsidR="00D82CE0">
        <w:rPr>
          <w:rFonts w:ascii="Times New Roman" w:hAnsi="Times New Roman" w:cs="Times New Roman"/>
          <w:sz w:val="24"/>
          <w:szCs w:val="24"/>
        </w:rPr>
        <w:t xml:space="preserve">the </w:t>
      </w:r>
      <w:r w:rsidR="00CB604C">
        <w:rPr>
          <w:rFonts w:ascii="Times New Roman" w:hAnsi="Times New Roman" w:cs="Times New Roman"/>
          <w:sz w:val="24"/>
          <w:szCs w:val="24"/>
        </w:rPr>
        <w:t>first survey question</w:t>
      </w:r>
      <w:r w:rsidR="00A3448F">
        <w:rPr>
          <w:rFonts w:ascii="Times New Roman" w:hAnsi="Times New Roman" w:cs="Times New Roman"/>
          <w:sz w:val="24"/>
          <w:szCs w:val="24"/>
        </w:rPr>
        <w:t xml:space="preserve"> (relating to</w:t>
      </w:r>
      <w:r w:rsidR="00CB604C">
        <w:rPr>
          <w:rFonts w:ascii="Times New Roman" w:hAnsi="Times New Roman" w:cs="Times New Roman"/>
          <w:sz w:val="24"/>
          <w:szCs w:val="24"/>
        </w:rPr>
        <w:t xml:space="preserve"> </w:t>
      </w:r>
      <w:r w:rsidR="000E23F8">
        <w:rPr>
          <w:rFonts w:ascii="Times New Roman" w:hAnsi="Times New Roman" w:cs="Times New Roman"/>
          <w:sz w:val="24"/>
          <w:szCs w:val="24"/>
        </w:rPr>
        <w:t>initial feelings</w:t>
      </w:r>
      <w:r w:rsidR="00A3448F">
        <w:rPr>
          <w:rFonts w:ascii="Times New Roman" w:hAnsi="Times New Roman" w:cs="Times New Roman"/>
          <w:sz w:val="24"/>
          <w:szCs w:val="24"/>
        </w:rPr>
        <w:t xml:space="preserve"> when told they would receive telerehabilitation)</w:t>
      </w:r>
      <w:r w:rsidR="000E23F8">
        <w:rPr>
          <w:rFonts w:ascii="Times New Roman" w:hAnsi="Times New Roman" w:cs="Times New Roman"/>
          <w:sz w:val="24"/>
          <w:szCs w:val="24"/>
        </w:rPr>
        <w:t xml:space="preserve"> </w:t>
      </w:r>
      <w:r w:rsidR="00B36127">
        <w:rPr>
          <w:rFonts w:ascii="Times New Roman" w:hAnsi="Times New Roman" w:cs="Times New Roman"/>
          <w:sz w:val="24"/>
          <w:szCs w:val="24"/>
        </w:rPr>
        <w:t xml:space="preserve">inductive </w:t>
      </w:r>
      <w:r w:rsidR="009929CF">
        <w:rPr>
          <w:rFonts w:ascii="Times New Roman" w:hAnsi="Times New Roman" w:cs="Times New Roman"/>
          <w:sz w:val="24"/>
          <w:szCs w:val="24"/>
        </w:rPr>
        <w:t>conventional content analysis</w:t>
      </w:r>
      <w:r w:rsidR="00CC1FE0">
        <w:rPr>
          <w:rFonts w:ascii="Times New Roman" w:hAnsi="Times New Roman" w:cs="Times New Roman"/>
          <w:sz w:val="24"/>
          <w:szCs w:val="24"/>
        </w:rPr>
        <w:fldChar w:fldCharType="begin"/>
      </w:r>
      <w:r w:rsidR="00CC1FE0">
        <w:rPr>
          <w:rFonts w:ascii="Times New Roman" w:hAnsi="Times New Roman" w:cs="Times New Roman"/>
          <w:sz w:val="24"/>
          <w:szCs w:val="24"/>
        </w:rPr>
        <w:instrText xml:space="preserve"> ADDIN EN.CITE &lt;EndNote&gt;&lt;Cite&gt;&lt;Author&gt;Hsieh&lt;/Author&gt;&lt;Year&gt;2005&lt;/Year&gt;&lt;RecNum&gt;1610&lt;/RecNum&gt;&lt;DisplayText&gt;&lt;style face="superscript"&gt;25&lt;/style&gt;&lt;/DisplayText&gt;&lt;record&gt;&lt;rec-number&gt;1610&lt;/rec-number&gt;&lt;foreign-keys&gt;&lt;key app="EN" db-id="pafv5rex9fr22jextvfp59pn0a552wepwf0a" timestamp="1618365822"&gt;1610&lt;/key&gt;&lt;/foreign-keys&gt;&lt;ref-type name="Journal Article"&gt;17&lt;/ref-type&gt;&lt;contributors&gt;&lt;authors&gt;&lt;author&gt;Hsieh, Hsiu-Fang&lt;/author&gt;&lt;author&gt;Shannon, Sarah E&lt;/author&gt;&lt;/authors&gt;&lt;/contributors&gt;&lt;titles&gt;&lt;title&gt;Three approaches to qualitative content analysis&lt;/title&gt;&lt;secondary-title&gt;Qualitative health research&lt;/secondary-title&gt;&lt;/titles&gt;&lt;periodical&gt;&lt;full-title&gt;Qualitative health research&lt;/full-title&gt;&lt;/periodical&gt;&lt;pages&gt;1277-1288&lt;/pages&gt;&lt;volume&gt;15&lt;/volume&gt;&lt;number&gt;9&lt;/number&gt;&lt;dates&gt;&lt;year&gt;2005&lt;/year&gt;&lt;/dates&gt;&lt;isbn&gt;1049-7323&lt;/isbn&gt;&lt;urls&gt;&lt;/urls&gt;&lt;/record&gt;&lt;/Cite&gt;&lt;/EndNote&gt;</w:instrText>
      </w:r>
      <w:r w:rsidR="00CC1FE0">
        <w:rPr>
          <w:rFonts w:ascii="Times New Roman" w:hAnsi="Times New Roman" w:cs="Times New Roman"/>
          <w:sz w:val="24"/>
          <w:szCs w:val="24"/>
        </w:rPr>
        <w:fldChar w:fldCharType="separate"/>
      </w:r>
      <w:r w:rsidR="00CC1FE0" w:rsidRPr="00CC1FE0">
        <w:rPr>
          <w:rFonts w:ascii="Times New Roman" w:hAnsi="Times New Roman" w:cs="Times New Roman"/>
          <w:noProof/>
          <w:sz w:val="24"/>
          <w:szCs w:val="24"/>
          <w:vertAlign w:val="superscript"/>
        </w:rPr>
        <w:t>25</w:t>
      </w:r>
      <w:r w:rsidR="00CC1FE0">
        <w:rPr>
          <w:rFonts w:ascii="Times New Roman" w:hAnsi="Times New Roman" w:cs="Times New Roman"/>
          <w:sz w:val="24"/>
          <w:szCs w:val="24"/>
        </w:rPr>
        <w:fldChar w:fldCharType="end"/>
      </w:r>
      <w:r w:rsidR="00B4503F" w:rsidRPr="00B4503F">
        <w:rPr>
          <w:rFonts w:ascii="Times New Roman" w:hAnsi="Times New Roman" w:cs="Times New Roman"/>
          <w:sz w:val="24"/>
          <w:szCs w:val="24"/>
        </w:rPr>
        <w:t xml:space="preserve"> </w:t>
      </w:r>
      <w:r w:rsidR="006D003C">
        <w:rPr>
          <w:rFonts w:ascii="Times New Roman" w:hAnsi="Times New Roman" w:cs="Times New Roman"/>
          <w:sz w:val="24"/>
          <w:szCs w:val="24"/>
        </w:rPr>
        <w:t xml:space="preserve">was performed </w:t>
      </w:r>
      <w:r w:rsidR="00B4503F">
        <w:rPr>
          <w:rFonts w:ascii="Times New Roman" w:hAnsi="Times New Roman" w:cs="Times New Roman"/>
          <w:sz w:val="24"/>
          <w:szCs w:val="24"/>
        </w:rPr>
        <w:t>in Excel</w:t>
      </w:r>
      <w:r w:rsidR="007A553B">
        <w:rPr>
          <w:rFonts w:ascii="Times New Roman" w:hAnsi="Times New Roman" w:cs="Times New Roman"/>
          <w:sz w:val="24"/>
          <w:szCs w:val="24"/>
        </w:rPr>
        <w:t xml:space="preserve"> (Microsoft Corporation, USA)</w:t>
      </w:r>
      <w:r w:rsidR="009929CF">
        <w:rPr>
          <w:rFonts w:ascii="Times New Roman" w:hAnsi="Times New Roman" w:cs="Times New Roman"/>
          <w:sz w:val="24"/>
          <w:szCs w:val="24"/>
        </w:rPr>
        <w:t xml:space="preserve">. </w:t>
      </w:r>
      <w:r w:rsidR="00902FA7">
        <w:rPr>
          <w:rFonts w:ascii="Times New Roman" w:hAnsi="Times New Roman" w:cs="Times New Roman"/>
          <w:sz w:val="24"/>
          <w:szCs w:val="24"/>
        </w:rPr>
        <w:t>O</w:t>
      </w:r>
      <w:r w:rsidR="00B4503F">
        <w:rPr>
          <w:rFonts w:ascii="Times New Roman" w:hAnsi="Times New Roman" w:cs="Times New Roman"/>
          <w:sz w:val="24"/>
          <w:szCs w:val="24"/>
        </w:rPr>
        <w:t xml:space="preserve">nly the first </w:t>
      </w:r>
      <w:r w:rsidR="00626837">
        <w:rPr>
          <w:rFonts w:ascii="Times New Roman" w:hAnsi="Times New Roman" w:cs="Times New Roman"/>
          <w:sz w:val="24"/>
          <w:szCs w:val="24"/>
        </w:rPr>
        <w:t>listed feeling</w:t>
      </w:r>
      <w:r w:rsidR="005621EB">
        <w:rPr>
          <w:rFonts w:ascii="Times New Roman" w:hAnsi="Times New Roman" w:cs="Times New Roman"/>
          <w:sz w:val="24"/>
          <w:szCs w:val="24"/>
        </w:rPr>
        <w:t xml:space="preserve"> (</w:t>
      </w:r>
      <w:r w:rsidR="004D4C73">
        <w:rPr>
          <w:rFonts w:ascii="Times New Roman" w:hAnsi="Times New Roman" w:cs="Times New Roman"/>
          <w:sz w:val="24"/>
          <w:szCs w:val="24"/>
        </w:rPr>
        <w:t>i.e.,</w:t>
      </w:r>
      <w:r w:rsidR="005621EB">
        <w:rPr>
          <w:rFonts w:ascii="Times New Roman" w:hAnsi="Times New Roman" w:cs="Times New Roman"/>
          <w:sz w:val="24"/>
          <w:szCs w:val="24"/>
        </w:rPr>
        <w:t xml:space="preserve"> the strongest</w:t>
      </w:r>
      <w:r w:rsidR="00902FA7">
        <w:rPr>
          <w:rFonts w:ascii="Times New Roman" w:hAnsi="Times New Roman" w:cs="Times New Roman"/>
          <w:sz w:val="24"/>
          <w:szCs w:val="24"/>
        </w:rPr>
        <w:t xml:space="preserve"> feeling</w:t>
      </w:r>
      <w:r w:rsidR="005621EB">
        <w:rPr>
          <w:rFonts w:ascii="Times New Roman" w:hAnsi="Times New Roman" w:cs="Times New Roman"/>
          <w:sz w:val="24"/>
          <w:szCs w:val="24"/>
        </w:rPr>
        <w:t>)</w:t>
      </w:r>
      <w:r w:rsidR="00626837">
        <w:rPr>
          <w:rFonts w:ascii="Times New Roman" w:hAnsi="Times New Roman" w:cs="Times New Roman"/>
          <w:sz w:val="24"/>
          <w:szCs w:val="24"/>
        </w:rPr>
        <w:t xml:space="preserve"> </w:t>
      </w:r>
      <w:r w:rsidR="00B4503F">
        <w:rPr>
          <w:rFonts w:ascii="Times New Roman" w:hAnsi="Times New Roman" w:cs="Times New Roman"/>
          <w:sz w:val="24"/>
          <w:szCs w:val="24"/>
        </w:rPr>
        <w:t xml:space="preserve">was </w:t>
      </w:r>
      <w:r w:rsidR="000E23F8">
        <w:rPr>
          <w:rFonts w:ascii="Times New Roman" w:hAnsi="Times New Roman" w:cs="Times New Roman"/>
          <w:sz w:val="24"/>
          <w:szCs w:val="24"/>
        </w:rPr>
        <w:t>analysed</w:t>
      </w:r>
      <w:r w:rsidR="00B4503F">
        <w:rPr>
          <w:rFonts w:ascii="Times New Roman" w:hAnsi="Times New Roman" w:cs="Times New Roman"/>
          <w:sz w:val="24"/>
          <w:szCs w:val="24"/>
        </w:rPr>
        <w:t xml:space="preserve">. </w:t>
      </w:r>
      <w:r w:rsidR="00E01892">
        <w:rPr>
          <w:rFonts w:ascii="Times New Roman" w:hAnsi="Times New Roman" w:cs="Times New Roman"/>
          <w:sz w:val="24"/>
          <w:szCs w:val="24"/>
        </w:rPr>
        <w:t>T</w:t>
      </w:r>
      <w:r w:rsidR="00A10004">
        <w:rPr>
          <w:rFonts w:ascii="Times New Roman" w:hAnsi="Times New Roman" w:cs="Times New Roman"/>
          <w:sz w:val="24"/>
          <w:szCs w:val="24"/>
        </w:rPr>
        <w:t xml:space="preserve">wo authors (BJL and AK) </w:t>
      </w:r>
      <w:r w:rsidR="002B1A28">
        <w:rPr>
          <w:rFonts w:ascii="Times New Roman" w:hAnsi="Times New Roman" w:cs="Times New Roman"/>
          <w:sz w:val="24"/>
          <w:szCs w:val="24"/>
        </w:rPr>
        <w:t xml:space="preserve">first </w:t>
      </w:r>
      <w:r w:rsidR="005D5E16">
        <w:rPr>
          <w:rFonts w:ascii="Times New Roman" w:hAnsi="Times New Roman" w:cs="Times New Roman"/>
          <w:sz w:val="24"/>
          <w:szCs w:val="24"/>
        </w:rPr>
        <w:t>independently review</w:t>
      </w:r>
      <w:r w:rsidR="00987838">
        <w:rPr>
          <w:rFonts w:ascii="Times New Roman" w:hAnsi="Times New Roman" w:cs="Times New Roman"/>
          <w:sz w:val="24"/>
          <w:szCs w:val="24"/>
        </w:rPr>
        <w:t>ed</w:t>
      </w:r>
      <w:r w:rsidR="005D5E16">
        <w:rPr>
          <w:rFonts w:ascii="Times New Roman" w:hAnsi="Times New Roman" w:cs="Times New Roman"/>
          <w:sz w:val="24"/>
          <w:szCs w:val="24"/>
        </w:rPr>
        <w:t xml:space="preserve"> all responses </w:t>
      </w:r>
      <w:r w:rsidR="00312B3E">
        <w:rPr>
          <w:rFonts w:ascii="Times New Roman" w:hAnsi="Times New Roman" w:cs="Times New Roman"/>
          <w:sz w:val="24"/>
          <w:szCs w:val="24"/>
        </w:rPr>
        <w:t>for clarity and appropriateness. Any responses that were deemed unrelated to the survey question (</w:t>
      </w:r>
      <w:r w:rsidR="004D4C73">
        <w:rPr>
          <w:rFonts w:ascii="Times New Roman" w:hAnsi="Times New Roman" w:cs="Times New Roman"/>
          <w:sz w:val="24"/>
          <w:szCs w:val="24"/>
        </w:rPr>
        <w:t>i.e.,</w:t>
      </w:r>
      <w:r w:rsidR="00312B3E">
        <w:rPr>
          <w:rFonts w:ascii="Times New Roman" w:hAnsi="Times New Roman" w:cs="Times New Roman"/>
          <w:sz w:val="24"/>
          <w:szCs w:val="24"/>
        </w:rPr>
        <w:t xml:space="preserve"> </w:t>
      </w:r>
      <w:r w:rsidR="00270446">
        <w:rPr>
          <w:rFonts w:ascii="Times New Roman" w:hAnsi="Times New Roman" w:cs="Times New Roman"/>
          <w:sz w:val="24"/>
          <w:szCs w:val="24"/>
        </w:rPr>
        <w:t>were</w:t>
      </w:r>
      <w:r w:rsidR="00EF7911">
        <w:rPr>
          <w:rFonts w:ascii="Times New Roman" w:hAnsi="Times New Roman" w:cs="Times New Roman"/>
          <w:sz w:val="24"/>
          <w:szCs w:val="24"/>
        </w:rPr>
        <w:t xml:space="preserve"> not emotion</w:t>
      </w:r>
      <w:r w:rsidR="00270446">
        <w:rPr>
          <w:rFonts w:ascii="Times New Roman" w:hAnsi="Times New Roman" w:cs="Times New Roman"/>
          <w:sz w:val="24"/>
          <w:szCs w:val="24"/>
        </w:rPr>
        <w:t>s</w:t>
      </w:r>
      <w:r w:rsidR="00EF7911">
        <w:rPr>
          <w:rFonts w:ascii="Times New Roman" w:hAnsi="Times New Roman" w:cs="Times New Roman"/>
          <w:sz w:val="24"/>
          <w:szCs w:val="24"/>
        </w:rPr>
        <w:t>/feeling</w:t>
      </w:r>
      <w:r w:rsidR="00270446">
        <w:rPr>
          <w:rFonts w:ascii="Times New Roman" w:hAnsi="Times New Roman" w:cs="Times New Roman"/>
          <w:sz w:val="24"/>
          <w:szCs w:val="24"/>
        </w:rPr>
        <w:t>s</w:t>
      </w:r>
      <w:r w:rsidR="00EF7911">
        <w:rPr>
          <w:rFonts w:ascii="Times New Roman" w:hAnsi="Times New Roman" w:cs="Times New Roman"/>
          <w:sz w:val="24"/>
          <w:szCs w:val="24"/>
        </w:rPr>
        <w:t xml:space="preserve">, or </w:t>
      </w:r>
      <w:r w:rsidR="00312B3E">
        <w:rPr>
          <w:rFonts w:ascii="Times New Roman" w:hAnsi="Times New Roman" w:cs="Times New Roman"/>
          <w:sz w:val="24"/>
          <w:szCs w:val="24"/>
        </w:rPr>
        <w:t xml:space="preserve">did not relate to </w:t>
      </w:r>
      <w:r w:rsidR="00987838">
        <w:rPr>
          <w:rFonts w:ascii="Times New Roman" w:hAnsi="Times New Roman" w:cs="Times New Roman"/>
          <w:sz w:val="24"/>
          <w:szCs w:val="24"/>
        </w:rPr>
        <w:t xml:space="preserve">feelings </w:t>
      </w:r>
      <w:r w:rsidR="00EE1CE1">
        <w:rPr>
          <w:rFonts w:ascii="Times New Roman" w:hAnsi="Times New Roman" w:cs="Times New Roman"/>
          <w:sz w:val="24"/>
          <w:szCs w:val="24"/>
        </w:rPr>
        <w:t xml:space="preserve">about </w:t>
      </w:r>
      <w:r w:rsidR="005D205E">
        <w:rPr>
          <w:rFonts w:ascii="Times New Roman" w:hAnsi="Times New Roman" w:cs="Times New Roman"/>
          <w:sz w:val="24"/>
          <w:szCs w:val="24"/>
        </w:rPr>
        <w:t>telerehabilitation</w:t>
      </w:r>
      <w:r w:rsidR="00EE1CE1">
        <w:rPr>
          <w:rFonts w:ascii="Times New Roman" w:hAnsi="Times New Roman" w:cs="Times New Roman"/>
          <w:sz w:val="24"/>
          <w:szCs w:val="24"/>
        </w:rPr>
        <w:t xml:space="preserve"> prior to experience</w:t>
      </w:r>
      <w:r w:rsidR="00A3306B">
        <w:rPr>
          <w:rFonts w:ascii="Times New Roman" w:hAnsi="Times New Roman" w:cs="Times New Roman"/>
          <w:sz w:val="24"/>
          <w:szCs w:val="24"/>
        </w:rPr>
        <w:t>)</w:t>
      </w:r>
      <w:r w:rsidR="00345C9D">
        <w:rPr>
          <w:rFonts w:ascii="Times New Roman" w:hAnsi="Times New Roman" w:cs="Times New Roman"/>
          <w:sz w:val="24"/>
          <w:szCs w:val="24"/>
        </w:rPr>
        <w:t xml:space="preserve"> or were ambiguous in meaning</w:t>
      </w:r>
      <w:r w:rsidR="00EF7911">
        <w:rPr>
          <w:rFonts w:ascii="Times New Roman" w:hAnsi="Times New Roman" w:cs="Times New Roman"/>
          <w:sz w:val="24"/>
          <w:szCs w:val="24"/>
        </w:rPr>
        <w:t xml:space="preserve"> </w:t>
      </w:r>
      <w:r w:rsidR="00345C9D">
        <w:rPr>
          <w:rFonts w:ascii="Times New Roman" w:hAnsi="Times New Roman" w:cs="Times New Roman"/>
          <w:sz w:val="24"/>
          <w:szCs w:val="24"/>
        </w:rPr>
        <w:t>were removed.</w:t>
      </w:r>
      <w:r w:rsidR="00F20FA1">
        <w:rPr>
          <w:rFonts w:ascii="Times New Roman" w:hAnsi="Times New Roman" w:cs="Times New Roman"/>
          <w:sz w:val="24"/>
          <w:szCs w:val="24"/>
        </w:rPr>
        <w:t xml:space="preserve"> </w:t>
      </w:r>
      <w:r w:rsidR="002A6AF1">
        <w:rPr>
          <w:rFonts w:ascii="Times New Roman" w:hAnsi="Times New Roman" w:cs="Times New Roman"/>
          <w:sz w:val="24"/>
          <w:szCs w:val="24"/>
        </w:rPr>
        <w:t xml:space="preserve">Remaining responses were then </w:t>
      </w:r>
      <w:r w:rsidR="00B6566F">
        <w:rPr>
          <w:rFonts w:ascii="Times New Roman" w:hAnsi="Times New Roman" w:cs="Times New Roman"/>
          <w:sz w:val="24"/>
          <w:szCs w:val="24"/>
        </w:rPr>
        <w:t xml:space="preserve">independently </w:t>
      </w:r>
      <w:r w:rsidR="002A6AF1">
        <w:rPr>
          <w:rFonts w:ascii="Times New Roman" w:hAnsi="Times New Roman" w:cs="Times New Roman"/>
          <w:sz w:val="24"/>
          <w:szCs w:val="24"/>
        </w:rPr>
        <w:t>categorised</w:t>
      </w:r>
      <w:r w:rsidR="00B6566F">
        <w:rPr>
          <w:rFonts w:ascii="Times New Roman" w:hAnsi="Times New Roman" w:cs="Times New Roman"/>
          <w:sz w:val="24"/>
          <w:szCs w:val="24"/>
        </w:rPr>
        <w:t xml:space="preserve"> by </w:t>
      </w:r>
      <w:r w:rsidR="00987838">
        <w:rPr>
          <w:rFonts w:ascii="Times New Roman" w:hAnsi="Times New Roman" w:cs="Times New Roman"/>
          <w:sz w:val="24"/>
          <w:szCs w:val="24"/>
        </w:rPr>
        <w:t xml:space="preserve">both </w:t>
      </w:r>
      <w:r w:rsidR="00B6566F">
        <w:rPr>
          <w:rFonts w:ascii="Times New Roman" w:hAnsi="Times New Roman" w:cs="Times New Roman"/>
          <w:sz w:val="24"/>
          <w:szCs w:val="24"/>
        </w:rPr>
        <w:t>BJL and AK</w:t>
      </w:r>
      <w:r w:rsidR="002A6AF1">
        <w:rPr>
          <w:rFonts w:ascii="Times New Roman" w:hAnsi="Times New Roman" w:cs="Times New Roman"/>
          <w:sz w:val="24"/>
          <w:szCs w:val="24"/>
        </w:rPr>
        <w:t xml:space="preserve"> as either ‘positive’, ‘negative’, or ‘neutral’</w:t>
      </w:r>
      <w:r w:rsidR="001D593B">
        <w:rPr>
          <w:rFonts w:ascii="Times New Roman" w:hAnsi="Times New Roman" w:cs="Times New Roman"/>
          <w:sz w:val="24"/>
          <w:szCs w:val="24"/>
        </w:rPr>
        <w:t xml:space="preserve"> </w:t>
      </w:r>
      <w:r w:rsidR="003B07D7">
        <w:rPr>
          <w:rFonts w:ascii="Times New Roman" w:hAnsi="Times New Roman" w:cs="Times New Roman"/>
          <w:sz w:val="24"/>
          <w:szCs w:val="24"/>
        </w:rPr>
        <w:t>towards telerehabilitation</w:t>
      </w:r>
      <w:r w:rsidR="002A6AF1">
        <w:rPr>
          <w:rFonts w:ascii="Times New Roman" w:hAnsi="Times New Roman" w:cs="Times New Roman"/>
          <w:sz w:val="24"/>
          <w:szCs w:val="24"/>
        </w:rPr>
        <w:t xml:space="preserve">. </w:t>
      </w:r>
      <w:r w:rsidR="00B6566F">
        <w:rPr>
          <w:rFonts w:ascii="Times New Roman" w:hAnsi="Times New Roman" w:cs="Times New Roman"/>
          <w:sz w:val="24"/>
          <w:szCs w:val="24"/>
        </w:rPr>
        <w:t xml:space="preserve">Both authors met to </w:t>
      </w:r>
      <w:r w:rsidR="00D668D4">
        <w:rPr>
          <w:rFonts w:ascii="Times New Roman" w:hAnsi="Times New Roman" w:cs="Times New Roman"/>
          <w:sz w:val="24"/>
          <w:szCs w:val="24"/>
        </w:rPr>
        <w:t xml:space="preserve">compare decisions and resolve any disagreements via discussion. A third author (RSH) was consulted </w:t>
      </w:r>
      <w:r w:rsidR="00312CDC">
        <w:rPr>
          <w:rFonts w:ascii="Times New Roman" w:hAnsi="Times New Roman" w:cs="Times New Roman"/>
          <w:sz w:val="24"/>
          <w:szCs w:val="24"/>
        </w:rPr>
        <w:t>to resolve</w:t>
      </w:r>
      <w:r w:rsidR="00FA5425">
        <w:rPr>
          <w:rFonts w:ascii="Times New Roman" w:hAnsi="Times New Roman" w:cs="Times New Roman"/>
          <w:sz w:val="24"/>
          <w:szCs w:val="24"/>
        </w:rPr>
        <w:t xml:space="preserve"> disagreement</w:t>
      </w:r>
      <w:r w:rsidR="00312CDC">
        <w:rPr>
          <w:rFonts w:ascii="Times New Roman" w:hAnsi="Times New Roman" w:cs="Times New Roman"/>
          <w:sz w:val="24"/>
          <w:szCs w:val="24"/>
        </w:rPr>
        <w:t>s</w:t>
      </w:r>
      <w:r w:rsidR="00FA5425">
        <w:rPr>
          <w:rFonts w:ascii="Times New Roman" w:hAnsi="Times New Roman" w:cs="Times New Roman"/>
          <w:sz w:val="24"/>
          <w:szCs w:val="24"/>
        </w:rPr>
        <w:t xml:space="preserve"> </w:t>
      </w:r>
      <w:r w:rsidR="00312CDC">
        <w:rPr>
          <w:rFonts w:ascii="Times New Roman" w:hAnsi="Times New Roman" w:cs="Times New Roman"/>
          <w:sz w:val="24"/>
          <w:szCs w:val="24"/>
        </w:rPr>
        <w:t>and</w:t>
      </w:r>
      <w:r w:rsidR="00FA5425">
        <w:rPr>
          <w:rFonts w:ascii="Times New Roman" w:hAnsi="Times New Roman" w:cs="Times New Roman"/>
          <w:sz w:val="24"/>
          <w:szCs w:val="24"/>
        </w:rPr>
        <w:t xml:space="preserve"> </w:t>
      </w:r>
      <w:r w:rsidR="00290664">
        <w:rPr>
          <w:rFonts w:ascii="Times New Roman" w:hAnsi="Times New Roman" w:cs="Times New Roman"/>
          <w:sz w:val="24"/>
          <w:szCs w:val="24"/>
        </w:rPr>
        <w:t xml:space="preserve">help reach </w:t>
      </w:r>
      <w:r w:rsidR="00090EC3">
        <w:rPr>
          <w:rFonts w:ascii="Times New Roman" w:hAnsi="Times New Roman" w:cs="Times New Roman"/>
          <w:sz w:val="24"/>
          <w:szCs w:val="24"/>
        </w:rPr>
        <w:t xml:space="preserve">a final decision. </w:t>
      </w:r>
      <w:r w:rsidR="003A6F59">
        <w:rPr>
          <w:rFonts w:ascii="Times New Roman" w:hAnsi="Times New Roman" w:cs="Times New Roman"/>
          <w:sz w:val="24"/>
          <w:szCs w:val="24"/>
        </w:rPr>
        <w:t>Results were</w:t>
      </w:r>
      <w:r w:rsidR="00763542">
        <w:rPr>
          <w:rFonts w:ascii="Times New Roman" w:hAnsi="Times New Roman" w:cs="Times New Roman"/>
          <w:sz w:val="24"/>
          <w:szCs w:val="24"/>
        </w:rPr>
        <w:t xml:space="preserve"> </w:t>
      </w:r>
      <w:r w:rsidR="004D4AB8">
        <w:rPr>
          <w:rFonts w:ascii="Times New Roman" w:hAnsi="Times New Roman" w:cs="Times New Roman"/>
          <w:sz w:val="24"/>
          <w:szCs w:val="24"/>
        </w:rPr>
        <w:t>summarised</w:t>
      </w:r>
      <w:r w:rsidR="00DC29A3">
        <w:rPr>
          <w:rFonts w:ascii="Times New Roman" w:hAnsi="Times New Roman" w:cs="Times New Roman"/>
          <w:sz w:val="24"/>
          <w:szCs w:val="24"/>
        </w:rPr>
        <w:t xml:space="preserve"> </w:t>
      </w:r>
      <w:r w:rsidR="00704173">
        <w:rPr>
          <w:rFonts w:ascii="Times New Roman" w:hAnsi="Times New Roman" w:cs="Times New Roman"/>
          <w:sz w:val="24"/>
          <w:szCs w:val="24"/>
        </w:rPr>
        <w:t xml:space="preserve">in </w:t>
      </w:r>
      <w:r w:rsidR="00763542">
        <w:rPr>
          <w:rFonts w:ascii="Times New Roman" w:hAnsi="Times New Roman" w:cs="Times New Roman"/>
          <w:sz w:val="24"/>
          <w:szCs w:val="24"/>
        </w:rPr>
        <w:t>word clouds</w:t>
      </w:r>
      <w:r w:rsidR="00704173" w:rsidRPr="00704173">
        <w:rPr>
          <w:rFonts w:ascii="Times New Roman" w:hAnsi="Times New Roman" w:cs="Times New Roman"/>
          <w:sz w:val="24"/>
          <w:szCs w:val="24"/>
        </w:rPr>
        <w:t xml:space="preserve"> </w:t>
      </w:r>
      <w:r w:rsidR="00704173">
        <w:rPr>
          <w:rFonts w:ascii="Times New Roman" w:hAnsi="Times New Roman" w:cs="Times New Roman"/>
          <w:sz w:val="24"/>
          <w:szCs w:val="24"/>
        </w:rPr>
        <w:t>(Wordart.com)</w:t>
      </w:r>
      <w:r w:rsidR="00763542">
        <w:rPr>
          <w:rFonts w:ascii="Times New Roman" w:hAnsi="Times New Roman" w:cs="Times New Roman"/>
          <w:sz w:val="24"/>
          <w:szCs w:val="24"/>
        </w:rPr>
        <w:t xml:space="preserve"> </w:t>
      </w:r>
      <w:r w:rsidR="008923DB">
        <w:rPr>
          <w:rFonts w:ascii="Times New Roman" w:hAnsi="Times New Roman" w:cs="Times New Roman"/>
          <w:sz w:val="24"/>
          <w:szCs w:val="24"/>
        </w:rPr>
        <w:t>that displayed participant feelings (</w:t>
      </w:r>
      <w:r w:rsidR="00C15BF5">
        <w:rPr>
          <w:rFonts w:ascii="Times New Roman" w:hAnsi="Times New Roman" w:cs="Times New Roman"/>
          <w:sz w:val="24"/>
          <w:szCs w:val="24"/>
        </w:rPr>
        <w:t>based on count/frequency</w:t>
      </w:r>
      <w:r w:rsidR="008923DB">
        <w:rPr>
          <w:rFonts w:ascii="Times New Roman" w:hAnsi="Times New Roman" w:cs="Times New Roman"/>
          <w:sz w:val="24"/>
          <w:szCs w:val="24"/>
        </w:rPr>
        <w:t>)</w:t>
      </w:r>
      <w:r w:rsidR="00222429">
        <w:rPr>
          <w:rFonts w:ascii="Times New Roman" w:hAnsi="Times New Roman" w:cs="Times New Roman"/>
          <w:sz w:val="24"/>
          <w:szCs w:val="24"/>
        </w:rPr>
        <w:t xml:space="preserve">, </w:t>
      </w:r>
      <w:proofErr w:type="spellStart"/>
      <w:r w:rsidR="00222429">
        <w:rPr>
          <w:rFonts w:ascii="Times New Roman" w:hAnsi="Times New Roman" w:cs="Times New Roman"/>
          <w:sz w:val="24"/>
          <w:szCs w:val="24"/>
        </w:rPr>
        <w:t>subgrouped</w:t>
      </w:r>
      <w:proofErr w:type="spellEnd"/>
      <w:r w:rsidR="00222429">
        <w:rPr>
          <w:rFonts w:ascii="Times New Roman" w:hAnsi="Times New Roman" w:cs="Times New Roman"/>
          <w:sz w:val="24"/>
          <w:szCs w:val="24"/>
        </w:rPr>
        <w:t xml:space="preserve"> by</w:t>
      </w:r>
      <w:r w:rsidR="001C12BF">
        <w:rPr>
          <w:rFonts w:ascii="Times New Roman" w:hAnsi="Times New Roman" w:cs="Times New Roman"/>
          <w:sz w:val="24"/>
          <w:szCs w:val="24"/>
        </w:rPr>
        <w:t xml:space="preserve"> whether they were</w:t>
      </w:r>
      <w:r w:rsidR="00222429">
        <w:rPr>
          <w:rFonts w:ascii="Times New Roman" w:hAnsi="Times New Roman" w:cs="Times New Roman"/>
          <w:sz w:val="24"/>
          <w:szCs w:val="24"/>
        </w:rPr>
        <w:t xml:space="preserve"> positive, neutral, </w:t>
      </w:r>
      <w:r w:rsidR="001C12BF">
        <w:rPr>
          <w:rFonts w:ascii="Times New Roman" w:hAnsi="Times New Roman" w:cs="Times New Roman"/>
          <w:sz w:val="24"/>
          <w:szCs w:val="24"/>
        </w:rPr>
        <w:t>or</w:t>
      </w:r>
      <w:r w:rsidR="00222429">
        <w:rPr>
          <w:rFonts w:ascii="Times New Roman" w:hAnsi="Times New Roman" w:cs="Times New Roman"/>
          <w:sz w:val="24"/>
          <w:szCs w:val="24"/>
        </w:rPr>
        <w:t xml:space="preserve"> negative.</w:t>
      </w:r>
      <w:r w:rsidR="00D030EF">
        <w:rPr>
          <w:rFonts w:ascii="Times New Roman" w:hAnsi="Times New Roman" w:cs="Times New Roman"/>
          <w:sz w:val="24"/>
          <w:szCs w:val="24"/>
        </w:rPr>
        <w:t xml:space="preserve"> </w:t>
      </w:r>
      <w:r w:rsidR="000929DC">
        <w:rPr>
          <w:rFonts w:ascii="Times New Roman" w:hAnsi="Times New Roman" w:cs="Times New Roman"/>
          <w:sz w:val="24"/>
          <w:szCs w:val="24"/>
        </w:rPr>
        <w:t>The word clouds were not used to facilitate analysis</w:t>
      </w:r>
      <w:r w:rsidR="00E40715">
        <w:rPr>
          <w:rFonts w:ascii="Times New Roman" w:hAnsi="Times New Roman" w:cs="Times New Roman"/>
          <w:sz w:val="24"/>
          <w:szCs w:val="24"/>
        </w:rPr>
        <w:t xml:space="preserve">, but rather </w:t>
      </w:r>
      <w:r w:rsidR="001E3AC4">
        <w:rPr>
          <w:rFonts w:ascii="Times New Roman" w:hAnsi="Times New Roman" w:cs="Times New Roman"/>
          <w:sz w:val="24"/>
          <w:szCs w:val="24"/>
        </w:rPr>
        <w:t>to provide</w:t>
      </w:r>
      <w:r w:rsidR="00E40715">
        <w:rPr>
          <w:rFonts w:ascii="Times New Roman" w:hAnsi="Times New Roman" w:cs="Times New Roman"/>
          <w:sz w:val="24"/>
          <w:szCs w:val="24"/>
        </w:rPr>
        <w:t xml:space="preserve"> a visualisation of the data</w:t>
      </w:r>
      <w:r w:rsidR="000929DC">
        <w:rPr>
          <w:rFonts w:ascii="Times New Roman" w:hAnsi="Times New Roman" w:cs="Times New Roman"/>
          <w:sz w:val="24"/>
          <w:szCs w:val="24"/>
        </w:rPr>
        <w:t>.</w:t>
      </w:r>
    </w:p>
    <w:p w14:paraId="15B6FD91" w14:textId="77777777" w:rsidR="00BD6741" w:rsidRDefault="00BD6741" w:rsidP="00512065">
      <w:pPr>
        <w:spacing w:after="0" w:line="480" w:lineRule="auto"/>
        <w:jc w:val="both"/>
        <w:rPr>
          <w:rFonts w:ascii="Times New Roman" w:hAnsi="Times New Roman" w:cs="Times New Roman"/>
          <w:sz w:val="24"/>
          <w:szCs w:val="24"/>
        </w:rPr>
      </w:pPr>
    </w:p>
    <w:p w14:paraId="60310E56" w14:textId="2B1C3B99" w:rsidR="005778B2" w:rsidRDefault="00B267B5" w:rsidP="00512065">
      <w:pPr>
        <w:spacing w:after="0"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For</w:t>
      </w:r>
      <w:r w:rsidR="00A3448F">
        <w:rPr>
          <w:rFonts w:ascii="Times New Roman" w:hAnsi="Times New Roman" w:cs="Times New Roman"/>
          <w:sz w:val="24"/>
          <w:szCs w:val="24"/>
        </w:rPr>
        <w:t xml:space="preserve"> p</w:t>
      </w:r>
      <w:r w:rsidR="009C69FB">
        <w:rPr>
          <w:rFonts w:ascii="Times New Roman" w:hAnsi="Times New Roman" w:cs="Times New Roman"/>
          <w:sz w:val="24"/>
          <w:szCs w:val="24"/>
        </w:rPr>
        <w:t xml:space="preserve">art (b) of </w:t>
      </w:r>
      <w:r w:rsidR="008318AE">
        <w:rPr>
          <w:rFonts w:ascii="Times New Roman" w:hAnsi="Times New Roman" w:cs="Times New Roman"/>
          <w:sz w:val="24"/>
          <w:szCs w:val="24"/>
        </w:rPr>
        <w:t xml:space="preserve">the first survey </w:t>
      </w:r>
      <w:r w:rsidR="009C69FB">
        <w:rPr>
          <w:rFonts w:ascii="Times New Roman" w:hAnsi="Times New Roman" w:cs="Times New Roman"/>
          <w:sz w:val="24"/>
          <w:szCs w:val="24"/>
        </w:rPr>
        <w:t>que</w:t>
      </w:r>
      <w:r w:rsidR="008318AE">
        <w:rPr>
          <w:rFonts w:ascii="Times New Roman" w:hAnsi="Times New Roman" w:cs="Times New Roman"/>
          <w:sz w:val="24"/>
          <w:szCs w:val="24"/>
        </w:rPr>
        <w:t xml:space="preserve">stion </w:t>
      </w:r>
      <w:r w:rsidR="00B36127">
        <w:rPr>
          <w:rFonts w:ascii="Times New Roman" w:hAnsi="Times New Roman" w:cs="Times New Roman"/>
          <w:sz w:val="24"/>
          <w:szCs w:val="24"/>
        </w:rPr>
        <w:t xml:space="preserve">inductive </w:t>
      </w:r>
      <w:r w:rsidR="00316C6E">
        <w:rPr>
          <w:rFonts w:ascii="Times New Roman" w:hAnsi="Times New Roman" w:cs="Times New Roman"/>
          <w:sz w:val="24"/>
          <w:szCs w:val="24"/>
        </w:rPr>
        <w:t>reflexive thematic analysis</w:t>
      </w:r>
      <w:r w:rsidR="00CC1FE0">
        <w:rPr>
          <w:rFonts w:ascii="Times New Roman" w:hAnsi="Times New Roman" w:cs="Times New Roman"/>
          <w:sz w:val="24"/>
          <w:szCs w:val="24"/>
        </w:rPr>
        <w:fldChar w:fldCharType="begin"/>
      </w:r>
      <w:r w:rsidR="00CC1FE0">
        <w:rPr>
          <w:rFonts w:ascii="Times New Roman" w:hAnsi="Times New Roman" w:cs="Times New Roman"/>
          <w:sz w:val="24"/>
          <w:szCs w:val="24"/>
        </w:rPr>
        <w:instrText xml:space="preserve"> ADDIN EN.CITE &lt;EndNote&gt;&lt;Cite&gt;&lt;Author&gt;Braun&lt;/Author&gt;&lt;Year&gt;2022&lt;/Year&gt;&lt;RecNum&gt;3037&lt;/RecNum&gt;&lt;DisplayText&gt;&lt;style face="superscript"&gt;7&lt;/style&gt;&lt;/DisplayText&gt;&lt;record&gt;&lt;rec-number&gt;3037&lt;/rec-number&gt;&lt;foreign-keys&gt;&lt;key app="EN" db-id="pafv5rex9fr22jextvfp59pn0a552wepwf0a" timestamp="1706494518"&gt;3037&lt;/key&gt;&lt;/foreign-keys&gt;&lt;ref-type name="Book"&gt;6&lt;/ref-type&gt;&lt;contributors&gt;&lt;authors&gt;&lt;author&gt;Braun, Virginia&lt;/author&gt;&lt;author&gt;Clarke, Victoria&lt;/author&gt;&lt;/authors&gt;&lt;/contributors&gt;&lt;titles&gt;&lt;title&gt;Thematic Analysis: A Practical Guide&lt;/title&gt;&lt;/titles&gt;&lt;dates&gt;&lt;year&gt;2022&lt;/year&gt;&lt;/dates&gt;&lt;pub-location&gt;UK&lt;/pub-location&gt;&lt;publisher&gt;SAGE Publications Ltd&lt;/publisher&gt;&lt;urls&gt;&lt;/urls&gt;&lt;/record&gt;&lt;/Cite&gt;&lt;/EndNote&gt;</w:instrText>
      </w:r>
      <w:r w:rsidR="00CC1FE0">
        <w:rPr>
          <w:rFonts w:ascii="Times New Roman" w:hAnsi="Times New Roman" w:cs="Times New Roman"/>
          <w:sz w:val="24"/>
          <w:szCs w:val="24"/>
        </w:rPr>
        <w:fldChar w:fldCharType="separate"/>
      </w:r>
      <w:r w:rsidR="00CC1FE0" w:rsidRPr="00CC1FE0">
        <w:rPr>
          <w:rFonts w:ascii="Times New Roman" w:hAnsi="Times New Roman" w:cs="Times New Roman"/>
          <w:noProof/>
          <w:sz w:val="24"/>
          <w:szCs w:val="24"/>
          <w:vertAlign w:val="superscript"/>
        </w:rPr>
        <w:t>7</w:t>
      </w:r>
      <w:r w:rsidR="00CC1FE0">
        <w:rPr>
          <w:rFonts w:ascii="Times New Roman" w:hAnsi="Times New Roman" w:cs="Times New Roman"/>
          <w:sz w:val="24"/>
          <w:szCs w:val="24"/>
        </w:rPr>
        <w:fldChar w:fldCharType="end"/>
      </w:r>
      <w:r w:rsidR="00316C6E">
        <w:rPr>
          <w:rFonts w:ascii="Times New Roman" w:hAnsi="Times New Roman" w:cs="Times New Roman"/>
          <w:sz w:val="24"/>
          <w:szCs w:val="24"/>
        </w:rPr>
        <w:t xml:space="preserve"> </w:t>
      </w:r>
      <w:r>
        <w:rPr>
          <w:rFonts w:ascii="Times New Roman" w:hAnsi="Times New Roman" w:cs="Times New Roman"/>
          <w:sz w:val="24"/>
          <w:szCs w:val="24"/>
        </w:rPr>
        <w:t xml:space="preserve">was performed </w:t>
      </w:r>
      <w:r w:rsidR="00316C6E">
        <w:rPr>
          <w:rFonts w:ascii="Times New Roman" w:hAnsi="Times New Roman" w:cs="Times New Roman"/>
          <w:sz w:val="24"/>
          <w:szCs w:val="24"/>
        </w:rPr>
        <w:t>in Word (Microsoft Corporation, USA)</w:t>
      </w:r>
      <w:r w:rsidR="008318AE">
        <w:rPr>
          <w:rFonts w:ascii="Times New Roman" w:hAnsi="Times New Roman" w:cs="Times New Roman"/>
          <w:sz w:val="24"/>
          <w:szCs w:val="24"/>
        </w:rPr>
        <w:t xml:space="preserve"> to explore reasons why </w:t>
      </w:r>
      <w:r w:rsidR="00C22000">
        <w:rPr>
          <w:rFonts w:ascii="Times New Roman" w:hAnsi="Times New Roman" w:cs="Times New Roman"/>
          <w:sz w:val="24"/>
          <w:szCs w:val="24"/>
        </w:rPr>
        <w:t xml:space="preserve">participants felt </w:t>
      </w:r>
      <w:r w:rsidR="00E058F6">
        <w:rPr>
          <w:rFonts w:ascii="Times New Roman" w:hAnsi="Times New Roman" w:cs="Times New Roman"/>
          <w:sz w:val="24"/>
          <w:szCs w:val="24"/>
        </w:rPr>
        <w:t>positively/neutrally/negatively</w:t>
      </w:r>
      <w:r w:rsidR="00C22000">
        <w:rPr>
          <w:rFonts w:ascii="Times New Roman" w:hAnsi="Times New Roman" w:cs="Times New Roman"/>
          <w:sz w:val="24"/>
          <w:szCs w:val="24"/>
        </w:rPr>
        <w:t xml:space="preserve"> when told they would receive telerehabilitation. We</w:t>
      </w:r>
      <w:r w:rsidR="00316C6E">
        <w:rPr>
          <w:rFonts w:ascii="Times New Roman" w:hAnsi="Times New Roman" w:cs="Times New Roman"/>
          <w:sz w:val="24"/>
          <w:szCs w:val="24"/>
        </w:rPr>
        <w:t xml:space="preserve"> </w:t>
      </w:r>
      <w:proofErr w:type="spellStart"/>
      <w:r w:rsidR="00316C6E">
        <w:rPr>
          <w:rFonts w:ascii="Times New Roman" w:hAnsi="Times New Roman" w:cs="Times New Roman"/>
          <w:sz w:val="24"/>
          <w:szCs w:val="24"/>
        </w:rPr>
        <w:t>subgrouped</w:t>
      </w:r>
      <w:proofErr w:type="spellEnd"/>
      <w:r w:rsidR="00C22000">
        <w:rPr>
          <w:rFonts w:ascii="Times New Roman" w:hAnsi="Times New Roman" w:cs="Times New Roman"/>
          <w:sz w:val="24"/>
          <w:szCs w:val="24"/>
        </w:rPr>
        <w:t xml:space="preserve"> responses based on</w:t>
      </w:r>
      <w:r w:rsidR="001A76F3">
        <w:rPr>
          <w:rFonts w:ascii="Times New Roman" w:hAnsi="Times New Roman" w:cs="Times New Roman"/>
          <w:sz w:val="24"/>
          <w:szCs w:val="24"/>
        </w:rPr>
        <w:t xml:space="preserve"> whether their </w:t>
      </w:r>
      <w:r w:rsidR="000727DC">
        <w:rPr>
          <w:rFonts w:ascii="Times New Roman" w:hAnsi="Times New Roman" w:cs="Times New Roman"/>
          <w:sz w:val="24"/>
          <w:szCs w:val="24"/>
        </w:rPr>
        <w:t xml:space="preserve">initial </w:t>
      </w:r>
      <w:r w:rsidR="001A76F3">
        <w:rPr>
          <w:rFonts w:ascii="Times New Roman" w:hAnsi="Times New Roman" w:cs="Times New Roman"/>
          <w:sz w:val="24"/>
          <w:szCs w:val="24"/>
        </w:rPr>
        <w:t>feeling</w:t>
      </w:r>
      <w:r w:rsidR="000727DC">
        <w:rPr>
          <w:rFonts w:ascii="Times New Roman" w:hAnsi="Times New Roman" w:cs="Times New Roman"/>
          <w:sz w:val="24"/>
          <w:szCs w:val="24"/>
        </w:rPr>
        <w:t xml:space="preserve"> (part a of </w:t>
      </w:r>
      <w:r w:rsidR="008F685A">
        <w:rPr>
          <w:rFonts w:ascii="Times New Roman" w:hAnsi="Times New Roman" w:cs="Times New Roman"/>
          <w:sz w:val="24"/>
          <w:szCs w:val="24"/>
        </w:rPr>
        <w:t>the first survey question)</w:t>
      </w:r>
      <w:r w:rsidR="001A76F3">
        <w:rPr>
          <w:rFonts w:ascii="Times New Roman" w:hAnsi="Times New Roman" w:cs="Times New Roman"/>
          <w:sz w:val="24"/>
          <w:szCs w:val="24"/>
        </w:rPr>
        <w:t xml:space="preserve"> was</w:t>
      </w:r>
      <w:r w:rsidR="00316C6E">
        <w:rPr>
          <w:rFonts w:ascii="Times New Roman" w:hAnsi="Times New Roman" w:cs="Times New Roman"/>
          <w:sz w:val="24"/>
          <w:szCs w:val="24"/>
        </w:rPr>
        <w:t xml:space="preserve"> positive, negative</w:t>
      </w:r>
      <w:r w:rsidR="00886D6B">
        <w:rPr>
          <w:rFonts w:ascii="Times New Roman" w:hAnsi="Times New Roman" w:cs="Times New Roman"/>
          <w:sz w:val="24"/>
          <w:szCs w:val="24"/>
        </w:rPr>
        <w:t>,</w:t>
      </w:r>
      <w:r w:rsidR="00316C6E">
        <w:rPr>
          <w:rFonts w:ascii="Times New Roman" w:hAnsi="Times New Roman" w:cs="Times New Roman"/>
          <w:sz w:val="24"/>
          <w:szCs w:val="24"/>
        </w:rPr>
        <w:t xml:space="preserve"> </w:t>
      </w:r>
      <w:r w:rsidR="001A76F3">
        <w:rPr>
          <w:rFonts w:ascii="Times New Roman" w:hAnsi="Times New Roman" w:cs="Times New Roman"/>
          <w:sz w:val="24"/>
          <w:szCs w:val="24"/>
        </w:rPr>
        <w:t>or</w:t>
      </w:r>
      <w:r w:rsidR="00316C6E">
        <w:rPr>
          <w:rFonts w:ascii="Times New Roman" w:hAnsi="Times New Roman" w:cs="Times New Roman"/>
          <w:sz w:val="24"/>
          <w:szCs w:val="24"/>
        </w:rPr>
        <w:t xml:space="preserve"> neutral.</w:t>
      </w:r>
      <w:r w:rsidR="00512065" w:rsidRPr="00512065">
        <w:rPr>
          <w:rFonts w:ascii="Times New Roman" w:hAnsi="Times New Roman" w:cs="Times New Roman"/>
          <w:sz w:val="24"/>
          <w:szCs w:val="24"/>
        </w:rPr>
        <w:t xml:space="preserve"> </w:t>
      </w:r>
      <w:r w:rsidR="002A5AFB">
        <w:rPr>
          <w:rFonts w:ascii="Times New Roman" w:hAnsi="Times New Roman" w:cs="Times New Roman"/>
          <w:sz w:val="24"/>
          <w:szCs w:val="24"/>
        </w:rPr>
        <w:t xml:space="preserve">To enhance understanding, </w:t>
      </w:r>
      <w:proofErr w:type="gramStart"/>
      <w:r w:rsidR="002A5AFB">
        <w:rPr>
          <w:rFonts w:ascii="Times New Roman" w:hAnsi="Times New Roman" w:cs="Times New Roman"/>
          <w:sz w:val="24"/>
          <w:szCs w:val="24"/>
        </w:rPr>
        <w:t xml:space="preserve">interpretation, </w:t>
      </w:r>
      <w:r w:rsidR="00AE0D03">
        <w:rPr>
          <w:rFonts w:ascii="Times New Roman" w:hAnsi="Times New Roman" w:cs="Times New Roman"/>
          <w:sz w:val="24"/>
          <w:szCs w:val="24"/>
        </w:rPr>
        <w:t xml:space="preserve"> and</w:t>
      </w:r>
      <w:proofErr w:type="gramEnd"/>
      <w:r w:rsidR="00AE0D03">
        <w:rPr>
          <w:rFonts w:ascii="Times New Roman" w:hAnsi="Times New Roman" w:cs="Times New Roman"/>
          <w:sz w:val="24"/>
          <w:szCs w:val="24"/>
        </w:rPr>
        <w:t xml:space="preserve"> rigour</w:t>
      </w:r>
      <w:r w:rsidR="004C280B">
        <w:rPr>
          <w:rFonts w:ascii="Times New Roman" w:hAnsi="Times New Roman" w:cs="Times New Roman"/>
          <w:sz w:val="24"/>
          <w:szCs w:val="24"/>
        </w:rPr>
        <w:t>,</w:t>
      </w:r>
      <w:r w:rsidR="002A5AFB">
        <w:rPr>
          <w:rFonts w:ascii="Times New Roman" w:hAnsi="Times New Roman" w:cs="Times New Roman"/>
          <w:sz w:val="24"/>
          <w:szCs w:val="24"/>
        </w:rPr>
        <w:t xml:space="preserve"> e</w:t>
      </w:r>
      <w:r w:rsidR="00512065">
        <w:rPr>
          <w:rFonts w:ascii="Times New Roman" w:hAnsi="Times New Roman" w:cs="Times New Roman"/>
          <w:sz w:val="24"/>
          <w:szCs w:val="24"/>
        </w:rPr>
        <w:t xml:space="preserve">ach subgroup was </w:t>
      </w:r>
      <w:r w:rsidR="00EA513C">
        <w:rPr>
          <w:rFonts w:ascii="Times New Roman" w:hAnsi="Times New Roman" w:cs="Times New Roman"/>
          <w:sz w:val="24"/>
          <w:szCs w:val="24"/>
        </w:rPr>
        <w:t xml:space="preserve">collaboratively </w:t>
      </w:r>
      <w:r w:rsidR="00512065">
        <w:rPr>
          <w:rFonts w:ascii="Times New Roman" w:hAnsi="Times New Roman" w:cs="Times New Roman"/>
          <w:sz w:val="24"/>
          <w:szCs w:val="24"/>
        </w:rPr>
        <w:t>analysed by two authors BJL</w:t>
      </w:r>
      <w:r w:rsidR="00614BAA">
        <w:rPr>
          <w:rFonts w:ascii="Times New Roman" w:hAnsi="Times New Roman" w:cs="Times New Roman"/>
          <w:sz w:val="24"/>
          <w:szCs w:val="24"/>
        </w:rPr>
        <w:t xml:space="preserve"> (</w:t>
      </w:r>
      <w:r w:rsidR="00CA2BDD">
        <w:rPr>
          <w:rFonts w:ascii="Times New Roman" w:hAnsi="Times New Roman" w:cs="Times New Roman"/>
          <w:sz w:val="24"/>
          <w:szCs w:val="24"/>
        </w:rPr>
        <w:t>a non-clinician</w:t>
      </w:r>
      <w:r w:rsidR="00614BAA">
        <w:rPr>
          <w:rFonts w:ascii="Times New Roman" w:hAnsi="Times New Roman" w:cs="Times New Roman"/>
          <w:sz w:val="24"/>
          <w:szCs w:val="24"/>
        </w:rPr>
        <w:t xml:space="preserve"> who was not otherwise involved in the overarching RCT)</w:t>
      </w:r>
      <w:r w:rsidR="00512065">
        <w:rPr>
          <w:rFonts w:ascii="Times New Roman" w:hAnsi="Times New Roman" w:cs="Times New Roman"/>
          <w:sz w:val="24"/>
          <w:szCs w:val="24"/>
        </w:rPr>
        <w:t xml:space="preserve"> and AK</w:t>
      </w:r>
      <w:r w:rsidR="00614BAA">
        <w:rPr>
          <w:rFonts w:ascii="Times New Roman" w:hAnsi="Times New Roman" w:cs="Times New Roman"/>
          <w:sz w:val="24"/>
          <w:szCs w:val="24"/>
        </w:rPr>
        <w:t xml:space="preserve"> (</w:t>
      </w:r>
      <w:r w:rsidR="00CA2BDD">
        <w:rPr>
          <w:rFonts w:ascii="Times New Roman" w:hAnsi="Times New Roman" w:cs="Times New Roman"/>
          <w:sz w:val="24"/>
          <w:szCs w:val="24"/>
        </w:rPr>
        <w:t>a physiotherapist</w:t>
      </w:r>
      <w:r w:rsidR="007A76F4">
        <w:rPr>
          <w:rFonts w:ascii="Times New Roman" w:hAnsi="Times New Roman" w:cs="Times New Roman"/>
          <w:sz w:val="24"/>
          <w:szCs w:val="24"/>
        </w:rPr>
        <w:t xml:space="preserve"> who was </w:t>
      </w:r>
      <w:r w:rsidR="00B461F9">
        <w:rPr>
          <w:rFonts w:ascii="Times New Roman" w:hAnsi="Times New Roman" w:cs="Times New Roman"/>
          <w:sz w:val="24"/>
          <w:szCs w:val="24"/>
        </w:rPr>
        <w:t>involved</w:t>
      </w:r>
      <w:r w:rsidR="00F05BE8">
        <w:rPr>
          <w:rFonts w:ascii="Times New Roman" w:hAnsi="Times New Roman" w:cs="Times New Roman"/>
          <w:sz w:val="24"/>
          <w:szCs w:val="24"/>
        </w:rPr>
        <w:t xml:space="preserve"> in</w:t>
      </w:r>
      <w:r w:rsidR="007A76F4">
        <w:rPr>
          <w:rFonts w:ascii="Times New Roman" w:hAnsi="Times New Roman" w:cs="Times New Roman"/>
          <w:sz w:val="24"/>
          <w:szCs w:val="24"/>
        </w:rPr>
        <w:t xml:space="preserve"> the </w:t>
      </w:r>
      <w:r w:rsidR="00A216ED">
        <w:rPr>
          <w:rFonts w:ascii="Times New Roman" w:hAnsi="Times New Roman" w:cs="Times New Roman"/>
          <w:sz w:val="24"/>
          <w:szCs w:val="24"/>
        </w:rPr>
        <w:t xml:space="preserve">overarching </w:t>
      </w:r>
      <w:r w:rsidR="007A76F4">
        <w:rPr>
          <w:rFonts w:ascii="Times New Roman" w:hAnsi="Times New Roman" w:cs="Times New Roman"/>
          <w:sz w:val="24"/>
          <w:szCs w:val="24"/>
        </w:rPr>
        <w:t>RCT</w:t>
      </w:r>
      <w:r w:rsidR="00B7435A">
        <w:rPr>
          <w:rFonts w:ascii="Times New Roman" w:hAnsi="Times New Roman" w:cs="Times New Roman"/>
          <w:sz w:val="24"/>
          <w:szCs w:val="24"/>
        </w:rPr>
        <w:t xml:space="preserve">, </w:t>
      </w:r>
      <w:r w:rsidR="00F05BE8">
        <w:rPr>
          <w:rFonts w:ascii="Times New Roman" w:hAnsi="Times New Roman" w:cs="Times New Roman"/>
          <w:sz w:val="24"/>
          <w:szCs w:val="24"/>
        </w:rPr>
        <w:t>with</w:t>
      </w:r>
      <w:r w:rsidR="00B7435A">
        <w:rPr>
          <w:rFonts w:ascii="Times New Roman" w:hAnsi="Times New Roman" w:cs="Times New Roman"/>
          <w:sz w:val="24"/>
          <w:szCs w:val="24"/>
        </w:rPr>
        <w:t xml:space="preserve"> in-depth knowledge of the telerehabilitation intervention</w:t>
      </w:r>
      <w:r w:rsidR="00512065">
        <w:rPr>
          <w:rFonts w:ascii="Times New Roman" w:hAnsi="Times New Roman" w:cs="Times New Roman"/>
          <w:sz w:val="24"/>
          <w:szCs w:val="24"/>
        </w:rPr>
        <w:t>)</w:t>
      </w:r>
      <w:r w:rsidR="00AB2FCC">
        <w:rPr>
          <w:rFonts w:ascii="Times New Roman" w:hAnsi="Times New Roman" w:cs="Times New Roman"/>
          <w:sz w:val="24"/>
          <w:szCs w:val="24"/>
        </w:rPr>
        <w:t xml:space="preserve">. </w:t>
      </w:r>
      <w:r w:rsidR="00962895">
        <w:rPr>
          <w:rFonts w:ascii="Times New Roman" w:hAnsi="Times New Roman" w:cs="Times New Roman"/>
          <w:sz w:val="24"/>
          <w:szCs w:val="24"/>
        </w:rPr>
        <w:t>First, BJL and AK</w:t>
      </w:r>
      <w:r w:rsidR="00512065">
        <w:rPr>
          <w:rFonts w:ascii="Times New Roman" w:hAnsi="Times New Roman" w:cs="Times New Roman"/>
          <w:sz w:val="24"/>
          <w:szCs w:val="24"/>
        </w:rPr>
        <w:t xml:space="preserve"> read through each response for clarity, removing any that were ambiguous in meaning. Responses were then coded and grouped into related topics and categories. Both researchers developed initial themes by further refining codes and adapting, merging, and sorting them. BJL and AK met </w:t>
      </w:r>
      <w:r w:rsidR="00C97305">
        <w:rPr>
          <w:rFonts w:ascii="Times New Roman" w:hAnsi="Times New Roman" w:cs="Times New Roman"/>
          <w:sz w:val="24"/>
          <w:szCs w:val="24"/>
        </w:rPr>
        <w:t xml:space="preserve">on four occasions </w:t>
      </w:r>
      <w:r w:rsidR="00512065">
        <w:rPr>
          <w:rFonts w:ascii="Times New Roman" w:hAnsi="Times New Roman" w:cs="Times New Roman"/>
          <w:sz w:val="24"/>
          <w:szCs w:val="24"/>
        </w:rPr>
        <w:t>to discuss and review themes</w:t>
      </w:r>
      <w:r w:rsidR="00E02167">
        <w:rPr>
          <w:rFonts w:ascii="Times New Roman" w:hAnsi="Times New Roman" w:cs="Times New Roman"/>
          <w:sz w:val="24"/>
          <w:szCs w:val="24"/>
        </w:rPr>
        <w:t>. To promote trustworthiness and transparency of findings, a</w:t>
      </w:r>
      <w:r w:rsidR="00631B85">
        <w:rPr>
          <w:rFonts w:ascii="Times New Roman" w:hAnsi="Times New Roman" w:cs="Times New Roman"/>
          <w:sz w:val="24"/>
          <w:szCs w:val="24"/>
        </w:rPr>
        <w:t>n audit trail of analytical decisions was used, and a</w:t>
      </w:r>
      <w:r w:rsidR="00E02167">
        <w:rPr>
          <w:rFonts w:ascii="Times New Roman" w:hAnsi="Times New Roman" w:cs="Times New Roman"/>
          <w:sz w:val="24"/>
          <w:szCs w:val="24"/>
        </w:rPr>
        <w:t xml:space="preserve"> third author (RSH) reviewed final themes</w:t>
      </w:r>
      <w:r w:rsidR="00512065">
        <w:rPr>
          <w:rFonts w:ascii="Times New Roman" w:hAnsi="Times New Roman" w:cs="Times New Roman"/>
          <w:sz w:val="24"/>
          <w:szCs w:val="24"/>
        </w:rPr>
        <w:t xml:space="preserve"> before seeking feedback from the broader research team. </w:t>
      </w:r>
    </w:p>
    <w:p w14:paraId="7BCA6234" w14:textId="77777777" w:rsidR="005778B2" w:rsidRDefault="005778B2" w:rsidP="00512065">
      <w:pPr>
        <w:spacing w:after="0" w:line="480" w:lineRule="auto"/>
        <w:jc w:val="both"/>
        <w:rPr>
          <w:rFonts w:ascii="Times New Roman" w:hAnsi="Times New Roman" w:cs="Times New Roman"/>
          <w:sz w:val="24"/>
          <w:szCs w:val="24"/>
        </w:rPr>
      </w:pPr>
    </w:p>
    <w:p w14:paraId="65E0408F" w14:textId="33E94CB0" w:rsidR="001A200D" w:rsidRDefault="005778B2" w:rsidP="00FA7B9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 similar</w:t>
      </w:r>
      <w:r w:rsidR="003E35F0">
        <w:rPr>
          <w:rFonts w:ascii="Times New Roman" w:hAnsi="Times New Roman" w:cs="Times New Roman"/>
          <w:sz w:val="24"/>
          <w:szCs w:val="24"/>
        </w:rPr>
        <w:t xml:space="preserve"> inductive</w:t>
      </w:r>
      <w:r w:rsidR="003C5B8A">
        <w:rPr>
          <w:rFonts w:ascii="Times New Roman" w:hAnsi="Times New Roman" w:cs="Times New Roman"/>
          <w:sz w:val="24"/>
          <w:szCs w:val="24"/>
        </w:rPr>
        <w:t xml:space="preserve"> reflexive thematic analysis</w:t>
      </w:r>
      <w:r>
        <w:rPr>
          <w:rFonts w:ascii="Times New Roman" w:hAnsi="Times New Roman" w:cs="Times New Roman"/>
          <w:sz w:val="24"/>
          <w:szCs w:val="24"/>
        </w:rPr>
        <w:t xml:space="preserve"> approach was </w:t>
      </w:r>
      <w:r w:rsidR="003E35F0">
        <w:rPr>
          <w:rFonts w:ascii="Times New Roman" w:hAnsi="Times New Roman" w:cs="Times New Roman"/>
          <w:sz w:val="24"/>
          <w:szCs w:val="24"/>
        </w:rPr>
        <w:t>used for data from the</w:t>
      </w:r>
      <w:r>
        <w:rPr>
          <w:rFonts w:ascii="Times New Roman" w:hAnsi="Times New Roman" w:cs="Times New Roman"/>
          <w:sz w:val="24"/>
          <w:szCs w:val="24"/>
        </w:rPr>
        <w:t xml:space="preserve"> open text responses </w:t>
      </w:r>
      <w:r w:rsidR="00D82CE0">
        <w:rPr>
          <w:rFonts w:ascii="Times New Roman" w:hAnsi="Times New Roman" w:cs="Times New Roman"/>
          <w:sz w:val="24"/>
          <w:szCs w:val="24"/>
        </w:rPr>
        <w:t>to</w:t>
      </w:r>
      <w:r>
        <w:rPr>
          <w:rFonts w:ascii="Times New Roman" w:hAnsi="Times New Roman" w:cs="Times New Roman"/>
          <w:sz w:val="24"/>
          <w:szCs w:val="24"/>
        </w:rPr>
        <w:t xml:space="preserve"> the second survey question. Among </w:t>
      </w:r>
      <w:r w:rsidR="003B41DA">
        <w:rPr>
          <w:rFonts w:ascii="Times New Roman" w:hAnsi="Times New Roman" w:cs="Times New Roman"/>
          <w:sz w:val="24"/>
          <w:szCs w:val="24"/>
        </w:rPr>
        <w:t>each</w:t>
      </w:r>
      <w:r>
        <w:rPr>
          <w:rFonts w:ascii="Times New Roman" w:hAnsi="Times New Roman" w:cs="Times New Roman"/>
          <w:sz w:val="24"/>
          <w:szCs w:val="24"/>
        </w:rPr>
        <w:t xml:space="preserve"> subgroup of participants who reported that telerehabilitation </w:t>
      </w:r>
      <w:proofErr w:type="spellStart"/>
      <w:r>
        <w:rPr>
          <w:rFonts w:ascii="Times New Roman" w:hAnsi="Times New Roman" w:cs="Times New Roman"/>
          <w:sz w:val="24"/>
          <w:szCs w:val="24"/>
        </w:rPr>
        <w:t>i</w:t>
      </w:r>
      <w:proofErr w:type="spellEnd"/>
      <w:r>
        <w:rPr>
          <w:rFonts w:ascii="Times New Roman" w:hAnsi="Times New Roman" w:cs="Times New Roman"/>
          <w:sz w:val="24"/>
          <w:szCs w:val="24"/>
        </w:rPr>
        <w:t xml:space="preserve">) exceeded </w:t>
      </w:r>
      <w:proofErr w:type="gramStart"/>
      <w:r>
        <w:rPr>
          <w:rFonts w:ascii="Times New Roman" w:hAnsi="Times New Roman" w:cs="Times New Roman"/>
          <w:sz w:val="24"/>
          <w:szCs w:val="24"/>
        </w:rPr>
        <w:t>or;</w:t>
      </w:r>
      <w:proofErr w:type="gramEnd"/>
      <w:r>
        <w:rPr>
          <w:rFonts w:ascii="Times New Roman" w:hAnsi="Times New Roman" w:cs="Times New Roman"/>
          <w:sz w:val="24"/>
          <w:szCs w:val="24"/>
        </w:rPr>
        <w:t xml:space="preserve"> ii) was worse than their expectations, reflexive thematic analysis was used to understand the reasons why. </w:t>
      </w:r>
      <w:r w:rsidR="006A5D64">
        <w:rPr>
          <w:rFonts w:ascii="Times New Roman" w:hAnsi="Times New Roman" w:cs="Times New Roman"/>
          <w:sz w:val="24"/>
          <w:szCs w:val="24"/>
        </w:rPr>
        <w:t xml:space="preserve">For the third survey question, </w:t>
      </w:r>
      <w:r w:rsidR="003E35F0">
        <w:rPr>
          <w:rFonts w:ascii="Times New Roman" w:hAnsi="Times New Roman" w:cs="Times New Roman"/>
          <w:sz w:val="24"/>
          <w:szCs w:val="24"/>
        </w:rPr>
        <w:t xml:space="preserve">inductive </w:t>
      </w:r>
      <w:r w:rsidR="006A5D64">
        <w:rPr>
          <w:rFonts w:ascii="Times New Roman" w:hAnsi="Times New Roman" w:cs="Times New Roman"/>
          <w:sz w:val="24"/>
          <w:szCs w:val="24"/>
        </w:rPr>
        <w:t xml:space="preserve">reflexive thematic analysis was used in the subgroup of people indicating they were </w:t>
      </w:r>
      <w:r w:rsidR="00CA4B0C">
        <w:rPr>
          <w:rFonts w:ascii="Times New Roman" w:hAnsi="Times New Roman" w:cs="Times New Roman"/>
          <w:sz w:val="24"/>
          <w:szCs w:val="24"/>
        </w:rPr>
        <w:t xml:space="preserve">slightly or </w:t>
      </w:r>
      <w:r w:rsidR="006A5D64">
        <w:rPr>
          <w:rFonts w:ascii="Times New Roman" w:hAnsi="Times New Roman" w:cs="Times New Roman"/>
          <w:sz w:val="24"/>
          <w:szCs w:val="24"/>
        </w:rPr>
        <w:t>not at all willing to use telerehabilitation in the future to explore reasons why.</w:t>
      </w:r>
    </w:p>
    <w:p w14:paraId="12F9EF1D" w14:textId="3B4CB155" w:rsidR="00B0521A" w:rsidRDefault="00B0521A" w:rsidP="00B0521A">
      <w:pPr>
        <w:spacing w:after="0" w:line="480" w:lineRule="auto"/>
        <w:jc w:val="both"/>
        <w:rPr>
          <w:rFonts w:ascii="Times New Roman" w:hAnsi="Times New Roman" w:cs="Times New Roman"/>
          <w:i/>
          <w:iCs/>
          <w:sz w:val="24"/>
          <w:szCs w:val="24"/>
        </w:rPr>
      </w:pPr>
      <w:r>
        <w:rPr>
          <w:rFonts w:ascii="Times New Roman" w:hAnsi="Times New Roman" w:cs="Times New Roman"/>
          <w:i/>
          <w:iCs/>
          <w:sz w:val="24"/>
          <w:szCs w:val="24"/>
        </w:rPr>
        <w:t>Integrati</w:t>
      </w:r>
      <w:r w:rsidR="00786B3A">
        <w:rPr>
          <w:rFonts w:ascii="Times New Roman" w:hAnsi="Times New Roman" w:cs="Times New Roman"/>
          <w:i/>
          <w:iCs/>
          <w:sz w:val="24"/>
          <w:szCs w:val="24"/>
        </w:rPr>
        <w:t>ng</w:t>
      </w:r>
      <w:r>
        <w:rPr>
          <w:rFonts w:ascii="Times New Roman" w:hAnsi="Times New Roman" w:cs="Times New Roman"/>
          <w:i/>
          <w:iCs/>
          <w:sz w:val="24"/>
          <w:szCs w:val="24"/>
        </w:rPr>
        <w:t xml:space="preserve"> qualitative and quantitative data</w:t>
      </w:r>
    </w:p>
    <w:p w14:paraId="60E90EE2" w14:textId="083BD749" w:rsidR="00B0521A" w:rsidRPr="0086677E" w:rsidRDefault="00B0521A" w:rsidP="00FA7B9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We brought</w:t>
      </w:r>
      <w:r w:rsidRPr="0046650B">
        <w:rPr>
          <w:rFonts w:ascii="Times New Roman" w:hAnsi="Times New Roman" w:cs="Times New Roman"/>
          <w:sz w:val="24"/>
          <w:szCs w:val="24"/>
        </w:rPr>
        <w:t xml:space="preserve"> </w:t>
      </w:r>
      <w:r>
        <w:rPr>
          <w:rFonts w:ascii="Times New Roman" w:hAnsi="Times New Roman" w:cs="Times New Roman"/>
          <w:sz w:val="24"/>
          <w:szCs w:val="24"/>
        </w:rPr>
        <w:t xml:space="preserve">the </w:t>
      </w:r>
      <w:r w:rsidRPr="0046650B">
        <w:rPr>
          <w:rFonts w:ascii="Times New Roman" w:hAnsi="Times New Roman" w:cs="Times New Roman"/>
          <w:sz w:val="24"/>
          <w:szCs w:val="24"/>
        </w:rPr>
        <w:t xml:space="preserve">quantitative and qualitative </w:t>
      </w:r>
      <w:r>
        <w:rPr>
          <w:rFonts w:ascii="Times New Roman" w:hAnsi="Times New Roman" w:cs="Times New Roman"/>
          <w:sz w:val="24"/>
          <w:szCs w:val="24"/>
        </w:rPr>
        <w:t>data</w:t>
      </w:r>
      <w:r w:rsidRPr="0046650B">
        <w:rPr>
          <w:rFonts w:ascii="Times New Roman" w:hAnsi="Times New Roman" w:cs="Times New Roman"/>
          <w:sz w:val="24"/>
          <w:szCs w:val="24"/>
        </w:rPr>
        <w:t xml:space="preserve"> together</w:t>
      </w:r>
      <w:r>
        <w:rPr>
          <w:rFonts w:ascii="Times New Roman" w:hAnsi="Times New Roman" w:cs="Times New Roman"/>
          <w:sz w:val="24"/>
          <w:szCs w:val="24"/>
        </w:rPr>
        <w:t xml:space="preserve"> to enable a better understanding of participant feeling</w:t>
      </w:r>
      <w:r w:rsidR="00A86812">
        <w:rPr>
          <w:rFonts w:ascii="Times New Roman" w:hAnsi="Times New Roman" w:cs="Times New Roman"/>
          <w:sz w:val="24"/>
          <w:szCs w:val="24"/>
        </w:rPr>
        <w:t>s</w:t>
      </w:r>
      <w:r>
        <w:rPr>
          <w:rFonts w:ascii="Times New Roman" w:hAnsi="Times New Roman" w:cs="Times New Roman"/>
          <w:sz w:val="24"/>
          <w:szCs w:val="24"/>
        </w:rPr>
        <w:t xml:space="preserve"> and perceptions about telerehabilitation</w:t>
      </w:r>
      <w:r w:rsidR="00CC1FE0">
        <w:rPr>
          <w:rFonts w:ascii="Times New Roman" w:hAnsi="Times New Roman" w:cs="Times New Roman"/>
          <w:sz w:val="24"/>
          <w:szCs w:val="24"/>
        </w:rPr>
        <w:fldChar w:fldCharType="begin"/>
      </w:r>
      <w:r w:rsidR="00CC1FE0">
        <w:rPr>
          <w:rFonts w:ascii="Times New Roman" w:hAnsi="Times New Roman" w:cs="Times New Roman"/>
          <w:sz w:val="24"/>
          <w:szCs w:val="24"/>
        </w:rPr>
        <w:instrText xml:space="preserve"> ADDIN EN.CITE &lt;EndNote&gt;&lt;Cite&gt;&lt;Author&gt;Fetters&lt;/Author&gt;&lt;Year&gt;2013&lt;/Year&gt;&lt;RecNum&gt;3115&lt;/RecNum&gt;&lt;DisplayText&gt;&lt;style face="superscript"&gt;14&lt;/style&gt;&lt;/DisplayText&gt;&lt;record&gt;&lt;rec-number&gt;3115&lt;/rec-number&gt;&lt;foreign-keys&gt;&lt;key app="EN" db-id="pafv5rex9fr22jextvfp59pn0a552wepwf0a" timestamp="1710456721"&gt;3115&lt;/key&gt;&lt;/foreign-keys&gt;&lt;ref-type name="Journal Article"&gt;17&lt;/ref-type&gt;&lt;contributors&gt;&lt;authors&gt;&lt;author&gt;Fetters, M. D.&lt;/author&gt;&lt;author&gt;Curry, L. A.&lt;/author&gt;&lt;author&gt;Creswell, J. W.&lt;/author&gt;&lt;/authors&gt;&lt;/contributors&gt;&lt;auth-address&gt;Family Medicine, University of Michigan, Ann Arbor, MI.&lt;/auth-address&gt;&lt;titles&gt;&lt;title&gt;Achieving integration in mixed methods designs-principles and practices&lt;/title&gt;&lt;secondary-title&gt;Health Serv Res&lt;/secondary-title&gt;&lt;/titles&gt;&lt;periodical&gt;&lt;full-title&gt;Health Serv Res&lt;/full-title&gt;&lt;abbr-1&gt;Health services research&lt;/abbr-1&gt;&lt;/periodical&gt;&lt;pages&gt;2134-56&lt;/pages&gt;&lt;volume&gt;48&lt;/volume&gt;&lt;number&gt;6 Pt 2&lt;/number&gt;&lt;edition&gt;20131023&lt;/edition&gt;&lt;keywords&gt;&lt;keyword&gt;Data Collection/methods&lt;/keyword&gt;&lt;keyword&gt;Data Interpretation, Statistical&lt;/keyword&gt;&lt;keyword&gt;Health Services Research/*methods/*organization &amp;amp; administration&lt;/keyword&gt;&lt;keyword&gt;Humans&lt;/keyword&gt;&lt;keyword&gt;Information Storage and Retrieval/methods&lt;/keyword&gt;&lt;keyword&gt;*Research Design&lt;/keyword&gt;&lt;keyword&gt;*Systems Integration&lt;/keyword&gt;&lt;keyword&gt;Qualitative research&lt;/keyword&gt;&lt;keyword&gt;biostatistical methods&lt;/keyword&gt;&lt;keyword&gt;epidemiology&lt;/keyword&gt;&lt;keyword&gt;focus groups&lt;/keyword&gt;&lt;keyword&gt;program evaluation&lt;/keyword&gt;&lt;keyword&gt;research methodology&lt;/keyword&gt;&lt;keyword&gt;sampling&lt;/keyword&gt;&lt;keyword&gt;survey&lt;/keyword&gt;&lt;/keywords&gt;&lt;dates&gt;&lt;year&gt;2013&lt;/year&gt;&lt;pub-dates&gt;&lt;date&gt;Dec&lt;/date&gt;&lt;/pub-dates&gt;&lt;/dates&gt;&lt;isbn&gt;0017-9124 (Print)&amp;#xD;0017-9124&lt;/isbn&gt;&lt;accession-num&gt;24279835&lt;/accession-num&gt;&lt;urls&gt;&lt;/urls&gt;&lt;custom2&gt;PMC4097839&lt;/custom2&gt;&lt;electronic-resource-num&gt;10.1111/1475-6773.12117&lt;/electronic-resource-num&gt;&lt;remote-database-provider&gt;NLM&lt;/remote-database-provider&gt;&lt;language&gt;eng&lt;/language&gt;&lt;/record&gt;&lt;/Cite&gt;&lt;/EndNote&gt;</w:instrText>
      </w:r>
      <w:r w:rsidR="00CC1FE0">
        <w:rPr>
          <w:rFonts w:ascii="Times New Roman" w:hAnsi="Times New Roman" w:cs="Times New Roman"/>
          <w:sz w:val="24"/>
          <w:szCs w:val="24"/>
        </w:rPr>
        <w:fldChar w:fldCharType="separate"/>
      </w:r>
      <w:r w:rsidR="00CC1FE0" w:rsidRPr="00CC1FE0">
        <w:rPr>
          <w:rFonts w:ascii="Times New Roman" w:hAnsi="Times New Roman" w:cs="Times New Roman"/>
          <w:noProof/>
          <w:sz w:val="24"/>
          <w:szCs w:val="24"/>
          <w:vertAlign w:val="superscript"/>
        </w:rPr>
        <w:t>14</w:t>
      </w:r>
      <w:r w:rsidR="00CC1FE0">
        <w:rPr>
          <w:rFonts w:ascii="Times New Roman" w:hAnsi="Times New Roman" w:cs="Times New Roman"/>
          <w:sz w:val="24"/>
          <w:szCs w:val="24"/>
        </w:rPr>
        <w:fldChar w:fldCharType="end"/>
      </w:r>
      <w:r w:rsidRPr="0046650B">
        <w:rPr>
          <w:rFonts w:ascii="Times New Roman" w:hAnsi="Times New Roman" w:cs="Times New Roman"/>
          <w:sz w:val="24"/>
          <w:szCs w:val="24"/>
        </w:rPr>
        <w:t>.</w:t>
      </w:r>
      <w:r>
        <w:rPr>
          <w:rFonts w:ascii="Times New Roman" w:hAnsi="Times New Roman" w:cs="Times New Roman"/>
          <w:sz w:val="24"/>
          <w:szCs w:val="24"/>
        </w:rPr>
        <w:t xml:space="preserve"> </w:t>
      </w:r>
      <w:r w:rsidR="00786B3A">
        <w:rPr>
          <w:rFonts w:ascii="Times New Roman" w:hAnsi="Times New Roman" w:cs="Times New Roman"/>
          <w:sz w:val="24"/>
          <w:szCs w:val="24"/>
        </w:rPr>
        <w:t>First</w:t>
      </w:r>
      <w:r w:rsidR="00CC1FE0">
        <w:rPr>
          <w:rFonts w:ascii="Times New Roman" w:hAnsi="Times New Roman" w:cs="Times New Roman"/>
          <w:sz w:val="24"/>
          <w:szCs w:val="24"/>
        </w:rPr>
        <w:t>,</w:t>
      </w:r>
      <w:r w:rsidR="00786B3A">
        <w:rPr>
          <w:rFonts w:ascii="Times New Roman" w:hAnsi="Times New Roman" w:cs="Times New Roman"/>
          <w:sz w:val="24"/>
          <w:szCs w:val="24"/>
        </w:rPr>
        <w:t xml:space="preserve"> we</w:t>
      </w:r>
      <w:r>
        <w:rPr>
          <w:rFonts w:ascii="Times New Roman" w:hAnsi="Times New Roman" w:cs="Times New Roman"/>
          <w:sz w:val="24"/>
          <w:szCs w:val="24"/>
        </w:rPr>
        <w:t xml:space="preserve"> analysed the </w:t>
      </w:r>
      <w:r>
        <w:rPr>
          <w:rFonts w:ascii="Times New Roman" w:hAnsi="Times New Roman" w:cs="Times New Roman"/>
          <w:sz w:val="24"/>
          <w:szCs w:val="24"/>
        </w:rPr>
        <w:lastRenderedPageBreak/>
        <w:t>quantitative data before then using the qualitative data to further explore and explain those findings. For example, we first evaluated the proportion of participants who indicated that they believed telerehabilitation exceeded their expectations (survey question two). Next, we specifically examined qualitative data related to those perceptions.</w:t>
      </w:r>
      <w:r w:rsidRPr="0046650B">
        <w:rPr>
          <w:rFonts w:ascii="Times New Roman" w:hAnsi="Times New Roman" w:cs="Times New Roman"/>
          <w:sz w:val="24"/>
          <w:szCs w:val="24"/>
        </w:rPr>
        <w:t xml:space="preserve"> </w:t>
      </w:r>
      <w:r>
        <w:rPr>
          <w:rFonts w:ascii="Times New Roman" w:hAnsi="Times New Roman" w:cs="Times New Roman"/>
          <w:sz w:val="24"/>
          <w:szCs w:val="24"/>
        </w:rPr>
        <w:t>We used a narrative approach in our interpretation and reporting</w:t>
      </w:r>
      <w:r w:rsidR="00CC1FE0">
        <w:rPr>
          <w:rFonts w:ascii="Times New Roman" w:hAnsi="Times New Roman" w:cs="Times New Roman"/>
          <w:sz w:val="24"/>
          <w:szCs w:val="24"/>
        </w:rPr>
        <w:fldChar w:fldCharType="begin"/>
      </w:r>
      <w:r w:rsidR="00CC1FE0">
        <w:rPr>
          <w:rFonts w:ascii="Times New Roman" w:hAnsi="Times New Roman" w:cs="Times New Roman"/>
          <w:sz w:val="24"/>
          <w:szCs w:val="24"/>
        </w:rPr>
        <w:instrText xml:space="preserve"> ADDIN EN.CITE &lt;EndNote&gt;&lt;Cite&gt;&lt;Author&gt;Fetters&lt;/Author&gt;&lt;Year&gt;2013&lt;/Year&gt;&lt;RecNum&gt;3115&lt;/RecNum&gt;&lt;DisplayText&gt;&lt;style face="superscript"&gt;14&lt;/style&gt;&lt;/DisplayText&gt;&lt;record&gt;&lt;rec-number&gt;3115&lt;/rec-number&gt;&lt;foreign-keys&gt;&lt;key app="EN" db-id="pafv5rex9fr22jextvfp59pn0a552wepwf0a" timestamp="1710456721"&gt;3115&lt;/key&gt;&lt;/foreign-keys&gt;&lt;ref-type name="Journal Article"&gt;17&lt;/ref-type&gt;&lt;contributors&gt;&lt;authors&gt;&lt;author&gt;Fetters, M. D.&lt;/author&gt;&lt;author&gt;Curry, L. A.&lt;/author&gt;&lt;author&gt;Creswell, J. W.&lt;/author&gt;&lt;/authors&gt;&lt;/contributors&gt;&lt;auth-address&gt;Family Medicine, University of Michigan, Ann Arbor, MI.&lt;/auth-address&gt;&lt;titles&gt;&lt;title&gt;Achieving integration in mixed methods designs-principles and practices&lt;/title&gt;&lt;secondary-title&gt;Health Serv Res&lt;/secondary-title&gt;&lt;/titles&gt;&lt;periodical&gt;&lt;full-title&gt;Health Serv Res&lt;/full-title&gt;&lt;abbr-1&gt;Health services research&lt;/abbr-1&gt;&lt;/periodical&gt;&lt;pages&gt;2134-56&lt;/pages&gt;&lt;volume&gt;48&lt;/volume&gt;&lt;number&gt;6 Pt 2&lt;/number&gt;&lt;edition&gt;20131023&lt;/edition&gt;&lt;keywords&gt;&lt;keyword&gt;Data Collection/methods&lt;/keyword&gt;&lt;keyword&gt;Data Interpretation, Statistical&lt;/keyword&gt;&lt;keyword&gt;Health Services Research/*methods/*organization &amp;amp; administration&lt;/keyword&gt;&lt;keyword&gt;Humans&lt;/keyword&gt;&lt;keyword&gt;Information Storage and Retrieval/methods&lt;/keyword&gt;&lt;keyword&gt;*Research Design&lt;/keyword&gt;&lt;keyword&gt;*Systems Integration&lt;/keyword&gt;&lt;keyword&gt;Qualitative research&lt;/keyword&gt;&lt;keyword&gt;biostatistical methods&lt;/keyword&gt;&lt;keyword&gt;epidemiology&lt;/keyword&gt;&lt;keyword&gt;focus groups&lt;/keyword&gt;&lt;keyword&gt;program evaluation&lt;/keyword&gt;&lt;keyword&gt;research methodology&lt;/keyword&gt;&lt;keyword&gt;sampling&lt;/keyword&gt;&lt;keyword&gt;survey&lt;/keyword&gt;&lt;/keywords&gt;&lt;dates&gt;&lt;year&gt;2013&lt;/year&gt;&lt;pub-dates&gt;&lt;date&gt;Dec&lt;/date&gt;&lt;/pub-dates&gt;&lt;/dates&gt;&lt;isbn&gt;0017-9124 (Print)&amp;#xD;0017-9124&lt;/isbn&gt;&lt;accession-num&gt;24279835&lt;/accession-num&gt;&lt;urls&gt;&lt;/urls&gt;&lt;custom2&gt;PMC4097839&lt;/custom2&gt;&lt;electronic-resource-num&gt;10.1111/1475-6773.12117&lt;/electronic-resource-num&gt;&lt;remote-database-provider&gt;NLM&lt;/remote-database-provider&gt;&lt;language&gt;eng&lt;/language&gt;&lt;/record&gt;&lt;/Cite&gt;&lt;/EndNote&gt;</w:instrText>
      </w:r>
      <w:r w:rsidR="00CC1FE0">
        <w:rPr>
          <w:rFonts w:ascii="Times New Roman" w:hAnsi="Times New Roman" w:cs="Times New Roman"/>
          <w:sz w:val="24"/>
          <w:szCs w:val="24"/>
        </w:rPr>
        <w:fldChar w:fldCharType="separate"/>
      </w:r>
      <w:r w:rsidR="00CC1FE0" w:rsidRPr="00CC1FE0">
        <w:rPr>
          <w:rFonts w:ascii="Times New Roman" w:hAnsi="Times New Roman" w:cs="Times New Roman"/>
          <w:noProof/>
          <w:sz w:val="24"/>
          <w:szCs w:val="24"/>
          <w:vertAlign w:val="superscript"/>
        </w:rPr>
        <w:t>14</w:t>
      </w:r>
      <w:r w:rsidR="00CC1FE0">
        <w:rPr>
          <w:rFonts w:ascii="Times New Roman" w:hAnsi="Times New Roman" w:cs="Times New Roman"/>
          <w:sz w:val="24"/>
          <w:szCs w:val="24"/>
        </w:rPr>
        <w:fldChar w:fldCharType="end"/>
      </w:r>
      <w:r>
        <w:rPr>
          <w:rFonts w:ascii="Times New Roman" w:hAnsi="Times New Roman" w:cs="Times New Roman"/>
          <w:sz w:val="24"/>
          <w:szCs w:val="24"/>
        </w:rPr>
        <w:t>, where we reported both qualitative and quantitative findings together on a concept-by-concept basis.</w:t>
      </w:r>
    </w:p>
    <w:p w14:paraId="49BF72CF" w14:textId="77777777" w:rsidR="00B63AE5" w:rsidRPr="00172697" w:rsidRDefault="00B63AE5" w:rsidP="00FA7B93">
      <w:pPr>
        <w:spacing w:after="0" w:line="480" w:lineRule="auto"/>
        <w:jc w:val="both"/>
        <w:rPr>
          <w:rFonts w:ascii="Times New Roman" w:hAnsi="Times New Roman" w:cs="Times New Roman"/>
          <w:b/>
          <w:bCs/>
          <w:sz w:val="24"/>
          <w:szCs w:val="24"/>
        </w:rPr>
      </w:pPr>
    </w:p>
    <w:p w14:paraId="443F0BFD" w14:textId="03436713" w:rsidR="00172697" w:rsidRDefault="00172697" w:rsidP="00FA7B93">
      <w:pPr>
        <w:spacing w:after="0" w:line="480" w:lineRule="auto"/>
        <w:jc w:val="both"/>
        <w:rPr>
          <w:rFonts w:ascii="Times New Roman" w:hAnsi="Times New Roman" w:cs="Times New Roman"/>
          <w:b/>
          <w:bCs/>
          <w:sz w:val="24"/>
          <w:szCs w:val="24"/>
        </w:rPr>
      </w:pPr>
      <w:r w:rsidRPr="00172697">
        <w:rPr>
          <w:rFonts w:ascii="Times New Roman" w:hAnsi="Times New Roman" w:cs="Times New Roman"/>
          <w:b/>
          <w:bCs/>
          <w:sz w:val="24"/>
          <w:szCs w:val="24"/>
        </w:rPr>
        <w:t>Results</w:t>
      </w:r>
    </w:p>
    <w:p w14:paraId="52B5A3B5" w14:textId="0098867F" w:rsidR="00DC14FF" w:rsidRDefault="00910AEE" w:rsidP="00803BB5">
      <w:pPr>
        <w:spacing w:after="0" w:line="480" w:lineRule="auto"/>
        <w:jc w:val="both"/>
        <w:rPr>
          <w:rFonts w:ascii="Times New Roman" w:hAnsi="Times New Roman" w:cs="Times New Roman"/>
          <w:sz w:val="24"/>
          <w:szCs w:val="24"/>
        </w:rPr>
      </w:pPr>
      <w:r w:rsidRPr="00B25238">
        <w:rPr>
          <w:rFonts w:ascii="Times New Roman" w:hAnsi="Times New Roman" w:cs="Times New Roman"/>
          <w:sz w:val="24"/>
          <w:szCs w:val="24"/>
        </w:rPr>
        <w:t>181</w:t>
      </w:r>
      <w:r w:rsidR="0062022B" w:rsidRPr="00B25238">
        <w:rPr>
          <w:rFonts w:ascii="Times New Roman" w:hAnsi="Times New Roman" w:cs="Times New Roman"/>
          <w:sz w:val="24"/>
          <w:szCs w:val="24"/>
        </w:rPr>
        <w:t xml:space="preserve"> participants </w:t>
      </w:r>
      <w:r w:rsidR="00246C49" w:rsidRPr="00B25238">
        <w:rPr>
          <w:rFonts w:ascii="Times New Roman" w:hAnsi="Times New Roman" w:cs="Times New Roman"/>
          <w:sz w:val="24"/>
          <w:szCs w:val="24"/>
        </w:rPr>
        <w:t xml:space="preserve">from the </w:t>
      </w:r>
      <w:r w:rsidR="005D205E" w:rsidRPr="00B25238">
        <w:rPr>
          <w:rFonts w:ascii="Times New Roman" w:hAnsi="Times New Roman" w:cs="Times New Roman"/>
          <w:sz w:val="24"/>
          <w:szCs w:val="24"/>
        </w:rPr>
        <w:t>telerehabilitation</w:t>
      </w:r>
      <w:r w:rsidR="00246C49" w:rsidRPr="00B25238">
        <w:rPr>
          <w:rFonts w:ascii="Times New Roman" w:hAnsi="Times New Roman" w:cs="Times New Roman"/>
          <w:sz w:val="24"/>
          <w:szCs w:val="24"/>
        </w:rPr>
        <w:t xml:space="preserve"> arm of the overarching RCT</w:t>
      </w:r>
      <w:r w:rsidR="0062022B" w:rsidRPr="00B25238">
        <w:rPr>
          <w:rFonts w:ascii="Times New Roman" w:hAnsi="Times New Roman" w:cs="Times New Roman"/>
          <w:sz w:val="24"/>
          <w:szCs w:val="24"/>
        </w:rPr>
        <w:t xml:space="preserve"> were </w:t>
      </w:r>
      <w:r w:rsidR="002B6D1F" w:rsidRPr="00B25238">
        <w:rPr>
          <w:rFonts w:ascii="Times New Roman" w:hAnsi="Times New Roman" w:cs="Times New Roman"/>
          <w:sz w:val="24"/>
          <w:szCs w:val="24"/>
        </w:rPr>
        <w:t>invited to complete the survey</w:t>
      </w:r>
      <w:r w:rsidR="00246C49" w:rsidRPr="00B25238">
        <w:rPr>
          <w:rFonts w:ascii="Times New Roman" w:hAnsi="Times New Roman" w:cs="Times New Roman"/>
          <w:sz w:val="24"/>
          <w:szCs w:val="24"/>
        </w:rPr>
        <w:t xml:space="preserve"> </w:t>
      </w:r>
      <w:r w:rsidR="0062022B" w:rsidRPr="00B25238">
        <w:rPr>
          <w:rFonts w:ascii="Times New Roman" w:hAnsi="Times New Roman" w:cs="Times New Roman"/>
          <w:sz w:val="24"/>
          <w:szCs w:val="24"/>
        </w:rPr>
        <w:t xml:space="preserve">and 154 </w:t>
      </w:r>
      <w:r w:rsidR="00246C49" w:rsidRPr="00B25238">
        <w:rPr>
          <w:rFonts w:ascii="Times New Roman" w:hAnsi="Times New Roman" w:cs="Times New Roman"/>
          <w:sz w:val="24"/>
          <w:szCs w:val="24"/>
        </w:rPr>
        <w:t>provided data (</w:t>
      </w:r>
      <w:r w:rsidRPr="00B25238">
        <w:rPr>
          <w:rFonts w:ascii="Times New Roman" w:hAnsi="Times New Roman" w:cs="Times New Roman"/>
          <w:sz w:val="24"/>
          <w:szCs w:val="24"/>
        </w:rPr>
        <w:t>8</w:t>
      </w:r>
      <w:r w:rsidR="005F68AF">
        <w:rPr>
          <w:rFonts w:ascii="Times New Roman" w:hAnsi="Times New Roman" w:cs="Times New Roman"/>
          <w:sz w:val="24"/>
          <w:szCs w:val="24"/>
        </w:rPr>
        <w:t>5</w:t>
      </w:r>
      <w:r w:rsidR="00246C49" w:rsidRPr="00B25238">
        <w:rPr>
          <w:rFonts w:ascii="Times New Roman" w:hAnsi="Times New Roman" w:cs="Times New Roman"/>
          <w:sz w:val="24"/>
          <w:szCs w:val="24"/>
        </w:rPr>
        <w:t>%)</w:t>
      </w:r>
      <w:r w:rsidR="006A4336" w:rsidRPr="00B25238">
        <w:rPr>
          <w:rFonts w:ascii="Times New Roman" w:hAnsi="Times New Roman" w:cs="Times New Roman"/>
          <w:sz w:val="24"/>
          <w:szCs w:val="24"/>
        </w:rPr>
        <w:t>. Of these,</w:t>
      </w:r>
      <w:r w:rsidR="007F62DE" w:rsidRPr="00B25238">
        <w:rPr>
          <w:rFonts w:ascii="Times New Roman" w:hAnsi="Times New Roman" w:cs="Times New Roman"/>
          <w:sz w:val="24"/>
          <w:szCs w:val="24"/>
        </w:rPr>
        <w:t xml:space="preserve"> </w:t>
      </w:r>
      <w:r w:rsidR="00AD6D87" w:rsidRPr="00B25238">
        <w:rPr>
          <w:rFonts w:ascii="Times New Roman" w:hAnsi="Times New Roman" w:cs="Times New Roman"/>
          <w:sz w:val="24"/>
          <w:szCs w:val="24"/>
        </w:rPr>
        <w:t>12</w:t>
      </w:r>
      <w:r w:rsidR="00FD0AE7" w:rsidRPr="00B25238">
        <w:rPr>
          <w:rFonts w:ascii="Times New Roman" w:hAnsi="Times New Roman" w:cs="Times New Roman"/>
          <w:sz w:val="24"/>
          <w:szCs w:val="24"/>
        </w:rPr>
        <w:t>2</w:t>
      </w:r>
      <w:r w:rsidR="00AD6D87" w:rsidRPr="00B25238">
        <w:rPr>
          <w:rFonts w:ascii="Times New Roman" w:hAnsi="Times New Roman" w:cs="Times New Roman"/>
          <w:sz w:val="24"/>
          <w:szCs w:val="24"/>
        </w:rPr>
        <w:t xml:space="preserve"> (</w:t>
      </w:r>
      <w:r w:rsidR="00414ADB" w:rsidRPr="00B25238">
        <w:rPr>
          <w:rFonts w:ascii="Times New Roman" w:hAnsi="Times New Roman" w:cs="Times New Roman"/>
          <w:sz w:val="24"/>
          <w:szCs w:val="24"/>
        </w:rPr>
        <w:t>79</w:t>
      </w:r>
      <w:r w:rsidR="004B7463" w:rsidRPr="00B25238">
        <w:rPr>
          <w:rFonts w:ascii="Times New Roman" w:hAnsi="Times New Roman" w:cs="Times New Roman"/>
          <w:sz w:val="24"/>
          <w:szCs w:val="24"/>
        </w:rPr>
        <w:t xml:space="preserve">%) provided </w:t>
      </w:r>
      <w:r w:rsidR="000E0E29" w:rsidRPr="00B25238">
        <w:rPr>
          <w:rFonts w:ascii="Times New Roman" w:hAnsi="Times New Roman" w:cs="Times New Roman"/>
          <w:sz w:val="24"/>
          <w:szCs w:val="24"/>
        </w:rPr>
        <w:t xml:space="preserve">a valid response to the </w:t>
      </w:r>
      <w:r w:rsidR="00C24F76" w:rsidRPr="00B25238">
        <w:rPr>
          <w:rFonts w:ascii="Times New Roman" w:hAnsi="Times New Roman" w:cs="Times New Roman"/>
          <w:sz w:val="24"/>
          <w:szCs w:val="24"/>
        </w:rPr>
        <w:t xml:space="preserve">first survey </w:t>
      </w:r>
      <w:r w:rsidR="000E0E29" w:rsidRPr="00B25238">
        <w:rPr>
          <w:rFonts w:ascii="Times New Roman" w:hAnsi="Times New Roman" w:cs="Times New Roman"/>
          <w:sz w:val="24"/>
          <w:szCs w:val="24"/>
        </w:rPr>
        <w:t xml:space="preserve">question </w:t>
      </w:r>
      <w:r w:rsidR="00C24F76" w:rsidRPr="00B25238">
        <w:rPr>
          <w:rFonts w:ascii="Times New Roman" w:hAnsi="Times New Roman" w:cs="Times New Roman"/>
          <w:sz w:val="24"/>
          <w:szCs w:val="24"/>
        </w:rPr>
        <w:t>(</w:t>
      </w:r>
      <w:r w:rsidR="00803BB5" w:rsidRPr="00B25238">
        <w:rPr>
          <w:rFonts w:ascii="Times New Roman" w:hAnsi="Times New Roman" w:cs="Times New Roman"/>
          <w:sz w:val="24"/>
          <w:szCs w:val="24"/>
        </w:rPr>
        <w:t>initial</w:t>
      </w:r>
      <w:r w:rsidR="000E0E29" w:rsidRPr="00B25238">
        <w:rPr>
          <w:rFonts w:ascii="Times New Roman" w:hAnsi="Times New Roman" w:cs="Times New Roman"/>
          <w:sz w:val="24"/>
          <w:szCs w:val="24"/>
        </w:rPr>
        <w:t xml:space="preserve"> </w:t>
      </w:r>
      <w:r w:rsidR="00D53FA9" w:rsidRPr="00B25238">
        <w:rPr>
          <w:rFonts w:ascii="Times New Roman" w:hAnsi="Times New Roman" w:cs="Times New Roman"/>
          <w:sz w:val="24"/>
          <w:szCs w:val="24"/>
        </w:rPr>
        <w:t>feelings</w:t>
      </w:r>
      <w:r w:rsidR="002A4A75" w:rsidRPr="00B25238">
        <w:rPr>
          <w:rFonts w:ascii="Times New Roman" w:hAnsi="Times New Roman" w:cs="Times New Roman"/>
          <w:sz w:val="24"/>
          <w:szCs w:val="24"/>
        </w:rPr>
        <w:t xml:space="preserve"> </w:t>
      </w:r>
      <w:r w:rsidR="00F70DB6" w:rsidRPr="00B25238">
        <w:rPr>
          <w:rFonts w:ascii="Times New Roman" w:hAnsi="Times New Roman" w:cs="Times New Roman"/>
          <w:sz w:val="24"/>
          <w:szCs w:val="24"/>
        </w:rPr>
        <w:t xml:space="preserve">about </w:t>
      </w:r>
      <w:r w:rsidR="00803BB5" w:rsidRPr="00B25238">
        <w:rPr>
          <w:rFonts w:ascii="Times New Roman" w:hAnsi="Times New Roman" w:cs="Times New Roman"/>
          <w:sz w:val="24"/>
          <w:szCs w:val="24"/>
        </w:rPr>
        <w:t>telerehabilitation</w:t>
      </w:r>
      <w:r w:rsidR="00F70DB6" w:rsidRPr="00B25238">
        <w:rPr>
          <w:rFonts w:ascii="Times New Roman" w:hAnsi="Times New Roman" w:cs="Times New Roman"/>
          <w:sz w:val="24"/>
          <w:szCs w:val="24"/>
        </w:rPr>
        <w:t>)</w:t>
      </w:r>
      <w:r w:rsidR="00572056" w:rsidRPr="00B25238">
        <w:rPr>
          <w:rFonts w:ascii="Times New Roman" w:hAnsi="Times New Roman" w:cs="Times New Roman"/>
          <w:sz w:val="24"/>
          <w:szCs w:val="24"/>
        </w:rPr>
        <w:t xml:space="preserve"> and were included in </w:t>
      </w:r>
      <w:r w:rsidR="00F427AE" w:rsidRPr="00B25238">
        <w:rPr>
          <w:rFonts w:ascii="Times New Roman" w:hAnsi="Times New Roman" w:cs="Times New Roman"/>
          <w:sz w:val="24"/>
          <w:szCs w:val="24"/>
        </w:rPr>
        <w:t>further analyses</w:t>
      </w:r>
      <w:r w:rsidR="00DC2A63" w:rsidRPr="00B25238">
        <w:rPr>
          <w:rFonts w:ascii="Times New Roman" w:hAnsi="Times New Roman" w:cs="Times New Roman"/>
          <w:sz w:val="24"/>
          <w:szCs w:val="24"/>
        </w:rPr>
        <w:t xml:space="preserve">. </w:t>
      </w:r>
      <w:r w:rsidR="006A4336" w:rsidRPr="00B25238">
        <w:rPr>
          <w:rFonts w:ascii="Times New Roman" w:hAnsi="Times New Roman" w:cs="Times New Roman"/>
          <w:sz w:val="24"/>
          <w:szCs w:val="24"/>
        </w:rPr>
        <w:t xml:space="preserve">The </w:t>
      </w:r>
      <w:r w:rsidR="00071CA6" w:rsidRPr="00B25238">
        <w:rPr>
          <w:rFonts w:ascii="Times New Roman" w:hAnsi="Times New Roman" w:cs="Times New Roman"/>
          <w:sz w:val="24"/>
          <w:szCs w:val="24"/>
        </w:rPr>
        <w:t>3</w:t>
      </w:r>
      <w:r w:rsidR="00C309EA" w:rsidRPr="00B25238">
        <w:rPr>
          <w:rFonts w:ascii="Times New Roman" w:hAnsi="Times New Roman" w:cs="Times New Roman"/>
          <w:sz w:val="24"/>
          <w:szCs w:val="24"/>
        </w:rPr>
        <w:t>2</w:t>
      </w:r>
      <w:r w:rsidR="00071CA6" w:rsidRPr="00B25238">
        <w:rPr>
          <w:rFonts w:ascii="Times New Roman" w:hAnsi="Times New Roman" w:cs="Times New Roman"/>
          <w:sz w:val="24"/>
          <w:szCs w:val="24"/>
        </w:rPr>
        <w:t xml:space="preserve"> responses that were removed were not related to </w:t>
      </w:r>
      <w:r w:rsidR="005D205E" w:rsidRPr="00B25238">
        <w:rPr>
          <w:rFonts w:ascii="Times New Roman" w:hAnsi="Times New Roman" w:cs="Times New Roman"/>
          <w:sz w:val="24"/>
          <w:szCs w:val="24"/>
        </w:rPr>
        <w:t>telerehabilitation</w:t>
      </w:r>
      <w:r w:rsidR="00885FC9" w:rsidRPr="00B25238">
        <w:rPr>
          <w:rFonts w:ascii="Times New Roman" w:hAnsi="Times New Roman" w:cs="Times New Roman"/>
          <w:sz w:val="24"/>
          <w:szCs w:val="24"/>
        </w:rPr>
        <w:t xml:space="preserve"> (n=</w:t>
      </w:r>
      <w:r w:rsidR="002E5697" w:rsidRPr="00B25238">
        <w:rPr>
          <w:rFonts w:ascii="Times New Roman" w:hAnsi="Times New Roman" w:cs="Times New Roman"/>
          <w:sz w:val="24"/>
          <w:szCs w:val="24"/>
        </w:rPr>
        <w:t>16</w:t>
      </w:r>
      <w:r w:rsidR="001A4C8A" w:rsidRPr="00B25238">
        <w:rPr>
          <w:rFonts w:ascii="Times New Roman" w:hAnsi="Times New Roman" w:cs="Times New Roman"/>
          <w:sz w:val="24"/>
          <w:szCs w:val="24"/>
        </w:rPr>
        <w:t xml:space="preserve">, </w:t>
      </w:r>
      <w:r w:rsidR="00334B17" w:rsidRPr="00B25238">
        <w:rPr>
          <w:rFonts w:ascii="Times New Roman" w:hAnsi="Times New Roman" w:cs="Times New Roman"/>
          <w:sz w:val="24"/>
          <w:szCs w:val="24"/>
        </w:rPr>
        <w:t>50</w:t>
      </w:r>
      <w:r w:rsidR="001A4C8A" w:rsidRPr="00B25238">
        <w:rPr>
          <w:rFonts w:ascii="Times New Roman" w:hAnsi="Times New Roman" w:cs="Times New Roman"/>
          <w:sz w:val="24"/>
          <w:szCs w:val="24"/>
        </w:rPr>
        <w:t>%</w:t>
      </w:r>
      <w:r w:rsidR="00885FC9" w:rsidRPr="00B25238">
        <w:rPr>
          <w:rFonts w:ascii="Times New Roman" w:hAnsi="Times New Roman" w:cs="Times New Roman"/>
          <w:sz w:val="24"/>
          <w:szCs w:val="24"/>
        </w:rPr>
        <w:t>)</w:t>
      </w:r>
      <w:r w:rsidR="002E5697" w:rsidRPr="00B25238">
        <w:rPr>
          <w:rFonts w:ascii="Times New Roman" w:hAnsi="Times New Roman" w:cs="Times New Roman"/>
          <w:sz w:val="24"/>
          <w:szCs w:val="24"/>
        </w:rPr>
        <w:t xml:space="preserve">, </w:t>
      </w:r>
      <w:r w:rsidR="00335B32" w:rsidRPr="00B25238">
        <w:rPr>
          <w:rFonts w:ascii="Times New Roman" w:hAnsi="Times New Roman" w:cs="Times New Roman"/>
          <w:sz w:val="24"/>
          <w:szCs w:val="24"/>
        </w:rPr>
        <w:t>not related to their feelings prior to experience</w:t>
      </w:r>
      <w:r w:rsidR="00885FC9" w:rsidRPr="00B25238">
        <w:rPr>
          <w:rFonts w:ascii="Times New Roman" w:hAnsi="Times New Roman" w:cs="Times New Roman"/>
          <w:sz w:val="24"/>
          <w:szCs w:val="24"/>
        </w:rPr>
        <w:t xml:space="preserve"> (n=</w:t>
      </w:r>
      <w:r w:rsidR="002E5697" w:rsidRPr="00B25238">
        <w:rPr>
          <w:rFonts w:ascii="Times New Roman" w:hAnsi="Times New Roman" w:cs="Times New Roman"/>
          <w:sz w:val="24"/>
          <w:szCs w:val="24"/>
        </w:rPr>
        <w:t>1</w:t>
      </w:r>
      <w:r w:rsidR="00C32882" w:rsidRPr="00B25238">
        <w:rPr>
          <w:rFonts w:ascii="Times New Roman" w:hAnsi="Times New Roman" w:cs="Times New Roman"/>
          <w:sz w:val="24"/>
          <w:szCs w:val="24"/>
        </w:rPr>
        <w:t>4</w:t>
      </w:r>
      <w:r w:rsidR="009B7B98" w:rsidRPr="00B25238">
        <w:rPr>
          <w:rFonts w:ascii="Times New Roman" w:hAnsi="Times New Roman" w:cs="Times New Roman"/>
          <w:sz w:val="24"/>
          <w:szCs w:val="24"/>
        </w:rPr>
        <w:t xml:space="preserve">, </w:t>
      </w:r>
      <w:r w:rsidR="00FE1766" w:rsidRPr="00B25238">
        <w:rPr>
          <w:rFonts w:ascii="Times New Roman" w:hAnsi="Times New Roman" w:cs="Times New Roman"/>
          <w:sz w:val="24"/>
          <w:szCs w:val="24"/>
        </w:rPr>
        <w:t>44</w:t>
      </w:r>
      <w:r w:rsidR="009B7B98" w:rsidRPr="00B25238">
        <w:rPr>
          <w:rFonts w:ascii="Times New Roman" w:hAnsi="Times New Roman" w:cs="Times New Roman"/>
          <w:sz w:val="24"/>
          <w:szCs w:val="24"/>
        </w:rPr>
        <w:t>%</w:t>
      </w:r>
      <w:r w:rsidR="00885FC9" w:rsidRPr="00B25238">
        <w:rPr>
          <w:rFonts w:ascii="Times New Roman" w:hAnsi="Times New Roman" w:cs="Times New Roman"/>
          <w:sz w:val="24"/>
          <w:szCs w:val="24"/>
        </w:rPr>
        <w:t>)</w:t>
      </w:r>
      <w:r w:rsidR="002E5697" w:rsidRPr="00B25238">
        <w:rPr>
          <w:rFonts w:ascii="Times New Roman" w:hAnsi="Times New Roman" w:cs="Times New Roman"/>
          <w:sz w:val="24"/>
          <w:szCs w:val="24"/>
        </w:rPr>
        <w:t>, or were unclear in meaning (n=2</w:t>
      </w:r>
      <w:r w:rsidR="009B7B98" w:rsidRPr="00B25238">
        <w:rPr>
          <w:rFonts w:ascii="Times New Roman" w:hAnsi="Times New Roman" w:cs="Times New Roman"/>
          <w:sz w:val="24"/>
          <w:szCs w:val="24"/>
        </w:rPr>
        <w:t xml:space="preserve">, </w:t>
      </w:r>
      <w:r w:rsidR="00FE1766" w:rsidRPr="00B25238">
        <w:rPr>
          <w:rFonts w:ascii="Times New Roman" w:hAnsi="Times New Roman" w:cs="Times New Roman"/>
          <w:sz w:val="24"/>
          <w:szCs w:val="24"/>
        </w:rPr>
        <w:t>6</w:t>
      </w:r>
      <w:r w:rsidR="009B7B98" w:rsidRPr="00B25238">
        <w:rPr>
          <w:rFonts w:ascii="Times New Roman" w:hAnsi="Times New Roman" w:cs="Times New Roman"/>
          <w:sz w:val="24"/>
          <w:szCs w:val="24"/>
        </w:rPr>
        <w:t>%</w:t>
      </w:r>
      <w:r w:rsidR="002E5697" w:rsidRPr="00B25238">
        <w:rPr>
          <w:rFonts w:ascii="Times New Roman" w:hAnsi="Times New Roman" w:cs="Times New Roman"/>
          <w:sz w:val="24"/>
          <w:szCs w:val="24"/>
        </w:rPr>
        <w:t>)</w:t>
      </w:r>
      <w:r w:rsidR="00335B32" w:rsidRPr="00B25238">
        <w:rPr>
          <w:rFonts w:ascii="Times New Roman" w:hAnsi="Times New Roman" w:cs="Times New Roman"/>
          <w:sz w:val="24"/>
          <w:szCs w:val="24"/>
        </w:rPr>
        <w:t>.</w:t>
      </w:r>
      <w:r w:rsidR="009074CC">
        <w:rPr>
          <w:rFonts w:ascii="Times New Roman" w:hAnsi="Times New Roman" w:cs="Times New Roman"/>
          <w:sz w:val="24"/>
          <w:szCs w:val="24"/>
        </w:rPr>
        <w:t xml:space="preserve"> Participant flow through the study </w:t>
      </w:r>
      <w:r w:rsidR="00277D0A">
        <w:rPr>
          <w:rFonts w:ascii="Times New Roman" w:hAnsi="Times New Roman" w:cs="Times New Roman"/>
          <w:sz w:val="24"/>
          <w:szCs w:val="24"/>
        </w:rPr>
        <w:t xml:space="preserve">is illustrated in </w:t>
      </w:r>
      <w:r w:rsidR="00277D0A" w:rsidRPr="00534C7A">
        <w:rPr>
          <w:rFonts w:ascii="Times New Roman" w:hAnsi="Times New Roman" w:cs="Times New Roman"/>
          <w:b/>
          <w:bCs/>
          <w:sz w:val="24"/>
          <w:szCs w:val="24"/>
        </w:rPr>
        <w:t xml:space="preserve">APPENDIX </w:t>
      </w:r>
      <w:r w:rsidR="006326A9">
        <w:rPr>
          <w:rFonts w:ascii="Times New Roman" w:hAnsi="Times New Roman" w:cs="Times New Roman"/>
          <w:b/>
          <w:bCs/>
          <w:sz w:val="24"/>
          <w:szCs w:val="24"/>
        </w:rPr>
        <w:t>3</w:t>
      </w:r>
      <w:r w:rsidR="00277D0A">
        <w:rPr>
          <w:rFonts w:ascii="Times New Roman" w:hAnsi="Times New Roman" w:cs="Times New Roman"/>
          <w:sz w:val="24"/>
          <w:szCs w:val="24"/>
        </w:rPr>
        <w:t>.</w:t>
      </w:r>
      <w:r w:rsidR="00335B32" w:rsidRPr="00B25238">
        <w:rPr>
          <w:rFonts w:ascii="Times New Roman" w:hAnsi="Times New Roman" w:cs="Times New Roman"/>
          <w:sz w:val="24"/>
          <w:szCs w:val="24"/>
        </w:rPr>
        <w:t xml:space="preserve"> </w:t>
      </w:r>
      <w:r w:rsidR="00A615AB" w:rsidRPr="00B25238">
        <w:rPr>
          <w:rFonts w:ascii="Times New Roman" w:hAnsi="Times New Roman" w:cs="Times New Roman"/>
          <w:sz w:val="24"/>
          <w:szCs w:val="24"/>
        </w:rPr>
        <w:t xml:space="preserve">Demographic details of participants are in </w:t>
      </w:r>
      <w:r w:rsidR="00D923CE" w:rsidRPr="00D923CE">
        <w:rPr>
          <w:rFonts w:ascii="Times New Roman" w:hAnsi="Times New Roman" w:cs="Times New Roman"/>
          <w:b/>
          <w:bCs/>
          <w:sz w:val="24"/>
          <w:szCs w:val="24"/>
        </w:rPr>
        <w:t>TABLE 1</w:t>
      </w:r>
      <w:r w:rsidR="00A615AB" w:rsidRPr="00B25238">
        <w:rPr>
          <w:rFonts w:ascii="Times New Roman" w:hAnsi="Times New Roman" w:cs="Times New Roman"/>
          <w:sz w:val="24"/>
          <w:szCs w:val="24"/>
        </w:rPr>
        <w:t>.</w:t>
      </w:r>
      <w:r w:rsidR="002C4B78">
        <w:rPr>
          <w:rFonts w:ascii="Times New Roman" w:hAnsi="Times New Roman" w:cs="Times New Roman"/>
          <w:sz w:val="24"/>
          <w:szCs w:val="24"/>
        </w:rPr>
        <w:t xml:space="preserve"> Most (n=</w:t>
      </w:r>
      <w:r w:rsidR="00DD2A63">
        <w:rPr>
          <w:rFonts w:ascii="Times New Roman" w:hAnsi="Times New Roman" w:cs="Times New Roman"/>
          <w:sz w:val="24"/>
          <w:szCs w:val="24"/>
        </w:rPr>
        <w:t>11</w:t>
      </w:r>
      <w:r w:rsidR="002C4B78">
        <w:rPr>
          <w:rFonts w:ascii="Times New Roman" w:hAnsi="Times New Roman" w:cs="Times New Roman"/>
          <w:sz w:val="24"/>
          <w:szCs w:val="24"/>
        </w:rPr>
        <w:t>6, 95%) participants had no prior experience with telerehabilitation for physiotherapy.</w:t>
      </w:r>
    </w:p>
    <w:p w14:paraId="072E9E98" w14:textId="77777777" w:rsidR="00DC14FF" w:rsidRDefault="00DC14FF" w:rsidP="00FA7B93">
      <w:pPr>
        <w:spacing w:after="0" w:line="480" w:lineRule="auto"/>
        <w:jc w:val="both"/>
        <w:rPr>
          <w:rFonts w:ascii="Times New Roman" w:hAnsi="Times New Roman" w:cs="Times New Roman"/>
          <w:sz w:val="24"/>
          <w:szCs w:val="24"/>
        </w:rPr>
      </w:pPr>
    </w:p>
    <w:p w14:paraId="42F2EC73" w14:textId="24DA8D11" w:rsidR="00DC14FF" w:rsidRPr="00DC14FF" w:rsidRDefault="0017053B" w:rsidP="00FA7B93">
      <w:pPr>
        <w:spacing w:after="0" w:line="480" w:lineRule="auto"/>
        <w:jc w:val="both"/>
        <w:rPr>
          <w:rFonts w:ascii="Times New Roman" w:hAnsi="Times New Roman" w:cs="Times New Roman"/>
          <w:i/>
          <w:iCs/>
          <w:sz w:val="24"/>
          <w:szCs w:val="24"/>
        </w:rPr>
      </w:pPr>
      <w:r>
        <w:rPr>
          <w:rFonts w:ascii="Times New Roman" w:hAnsi="Times New Roman" w:cs="Times New Roman"/>
          <w:i/>
          <w:iCs/>
          <w:sz w:val="24"/>
          <w:szCs w:val="24"/>
        </w:rPr>
        <w:t>Initial feelings</w:t>
      </w:r>
      <w:r w:rsidRPr="00DC14FF">
        <w:rPr>
          <w:rFonts w:ascii="Times New Roman" w:hAnsi="Times New Roman" w:cs="Times New Roman"/>
          <w:i/>
          <w:iCs/>
          <w:sz w:val="24"/>
          <w:szCs w:val="24"/>
        </w:rPr>
        <w:t xml:space="preserve"> </w:t>
      </w:r>
      <w:r w:rsidR="00DC14FF" w:rsidRPr="00DC14FF">
        <w:rPr>
          <w:rFonts w:ascii="Times New Roman" w:hAnsi="Times New Roman" w:cs="Times New Roman"/>
          <w:i/>
          <w:iCs/>
          <w:sz w:val="24"/>
          <w:szCs w:val="24"/>
        </w:rPr>
        <w:t xml:space="preserve">about </w:t>
      </w:r>
      <w:r w:rsidR="005D205E">
        <w:rPr>
          <w:rFonts w:ascii="Times New Roman" w:hAnsi="Times New Roman" w:cs="Times New Roman"/>
          <w:i/>
          <w:iCs/>
          <w:sz w:val="24"/>
          <w:szCs w:val="24"/>
        </w:rPr>
        <w:t>telerehabilitation</w:t>
      </w:r>
      <w:r w:rsidR="00DC14FF" w:rsidRPr="00DC14FF">
        <w:rPr>
          <w:rFonts w:ascii="Times New Roman" w:hAnsi="Times New Roman" w:cs="Times New Roman"/>
          <w:i/>
          <w:iCs/>
          <w:sz w:val="24"/>
          <w:szCs w:val="24"/>
        </w:rPr>
        <w:t xml:space="preserve"> </w:t>
      </w:r>
      <w:r>
        <w:rPr>
          <w:rFonts w:ascii="Times New Roman" w:hAnsi="Times New Roman" w:cs="Times New Roman"/>
          <w:i/>
          <w:iCs/>
          <w:sz w:val="24"/>
          <w:szCs w:val="24"/>
        </w:rPr>
        <w:t>at randomisation</w:t>
      </w:r>
    </w:p>
    <w:p w14:paraId="61975D6E" w14:textId="730FF94E" w:rsidR="00395369" w:rsidRDefault="00E707A3" w:rsidP="00FA7B93">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Around</w:t>
      </w:r>
      <w:r w:rsidR="003B6E16">
        <w:rPr>
          <w:rFonts w:ascii="Times New Roman" w:hAnsi="Times New Roman" w:cs="Times New Roman"/>
          <w:sz w:val="24"/>
          <w:szCs w:val="24"/>
        </w:rPr>
        <w:t xml:space="preserve"> half</w:t>
      </w:r>
      <w:r w:rsidR="00707958">
        <w:rPr>
          <w:rFonts w:ascii="Times New Roman" w:hAnsi="Times New Roman" w:cs="Times New Roman"/>
          <w:sz w:val="24"/>
          <w:szCs w:val="24"/>
        </w:rPr>
        <w:t xml:space="preserve"> of participants</w:t>
      </w:r>
      <w:r w:rsidR="003D4A84">
        <w:rPr>
          <w:rFonts w:ascii="Times New Roman" w:hAnsi="Times New Roman" w:cs="Times New Roman"/>
          <w:sz w:val="24"/>
          <w:szCs w:val="24"/>
        </w:rPr>
        <w:t xml:space="preserve"> </w:t>
      </w:r>
      <w:r w:rsidR="003B6E16">
        <w:rPr>
          <w:rFonts w:ascii="Times New Roman" w:hAnsi="Times New Roman" w:cs="Times New Roman"/>
          <w:sz w:val="24"/>
          <w:szCs w:val="24"/>
        </w:rPr>
        <w:t>(</w:t>
      </w:r>
      <w:r w:rsidR="00F9210A">
        <w:rPr>
          <w:rFonts w:ascii="Times New Roman" w:hAnsi="Times New Roman" w:cs="Times New Roman"/>
          <w:sz w:val="24"/>
          <w:szCs w:val="24"/>
        </w:rPr>
        <w:t>n</w:t>
      </w:r>
      <w:r w:rsidR="009127B2">
        <w:rPr>
          <w:rFonts w:ascii="Times New Roman" w:hAnsi="Times New Roman" w:cs="Times New Roman"/>
          <w:sz w:val="24"/>
          <w:szCs w:val="24"/>
        </w:rPr>
        <w:t>=</w:t>
      </w:r>
      <w:r w:rsidR="000A238C">
        <w:rPr>
          <w:rFonts w:ascii="Times New Roman" w:hAnsi="Times New Roman" w:cs="Times New Roman"/>
          <w:sz w:val="24"/>
          <w:szCs w:val="24"/>
        </w:rPr>
        <w:t>60</w:t>
      </w:r>
      <w:r w:rsidR="003B6E16">
        <w:rPr>
          <w:rFonts w:ascii="Times New Roman" w:hAnsi="Times New Roman" w:cs="Times New Roman"/>
          <w:sz w:val="24"/>
          <w:szCs w:val="24"/>
        </w:rPr>
        <w:t xml:space="preserve">; </w:t>
      </w:r>
      <w:r w:rsidR="00E97F7E">
        <w:rPr>
          <w:rFonts w:ascii="Times New Roman" w:hAnsi="Times New Roman" w:cs="Times New Roman"/>
          <w:sz w:val="24"/>
          <w:szCs w:val="24"/>
        </w:rPr>
        <w:t>4</w:t>
      </w:r>
      <w:r w:rsidR="00C731B2">
        <w:rPr>
          <w:rFonts w:ascii="Times New Roman" w:hAnsi="Times New Roman" w:cs="Times New Roman"/>
          <w:sz w:val="24"/>
          <w:szCs w:val="24"/>
        </w:rPr>
        <w:t>9</w:t>
      </w:r>
      <w:r w:rsidR="00E97F7E">
        <w:rPr>
          <w:rFonts w:ascii="Times New Roman" w:hAnsi="Times New Roman" w:cs="Times New Roman"/>
          <w:sz w:val="24"/>
          <w:szCs w:val="24"/>
        </w:rPr>
        <w:t xml:space="preserve">%) had </w:t>
      </w:r>
      <w:r w:rsidR="00325617">
        <w:rPr>
          <w:rFonts w:ascii="Times New Roman" w:hAnsi="Times New Roman" w:cs="Times New Roman"/>
          <w:sz w:val="24"/>
          <w:szCs w:val="24"/>
        </w:rPr>
        <w:t xml:space="preserve">initially </w:t>
      </w:r>
      <w:r w:rsidR="00E97F7E">
        <w:rPr>
          <w:rFonts w:ascii="Times New Roman" w:hAnsi="Times New Roman" w:cs="Times New Roman"/>
          <w:sz w:val="24"/>
          <w:szCs w:val="24"/>
        </w:rPr>
        <w:t xml:space="preserve">positive </w:t>
      </w:r>
      <w:r w:rsidR="00322F2E">
        <w:rPr>
          <w:rFonts w:ascii="Times New Roman" w:hAnsi="Times New Roman" w:cs="Times New Roman"/>
          <w:sz w:val="24"/>
          <w:szCs w:val="24"/>
        </w:rPr>
        <w:t>feelings</w:t>
      </w:r>
      <w:r w:rsidR="00E97F7E">
        <w:rPr>
          <w:rFonts w:ascii="Times New Roman" w:hAnsi="Times New Roman" w:cs="Times New Roman"/>
          <w:sz w:val="24"/>
          <w:szCs w:val="24"/>
        </w:rPr>
        <w:t xml:space="preserve"> about </w:t>
      </w:r>
      <w:r w:rsidR="005D205E">
        <w:rPr>
          <w:rFonts w:ascii="Times New Roman" w:hAnsi="Times New Roman" w:cs="Times New Roman"/>
          <w:sz w:val="24"/>
          <w:szCs w:val="24"/>
        </w:rPr>
        <w:t>telerehabilitation</w:t>
      </w:r>
      <w:r w:rsidR="00E97F7E">
        <w:rPr>
          <w:rFonts w:ascii="Times New Roman" w:hAnsi="Times New Roman" w:cs="Times New Roman"/>
          <w:sz w:val="24"/>
          <w:szCs w:val="24"/>
        </w:rPr>
        <w:t>, 1</w:t>
      </w:r>
      <w:r w:rsidR="004076B3">
        <w:rPr>
          <w:rFonts w:ascii="Times New Roman" w:hAnsi="Times New Roman" w:cs="Times New Roman"/>
          <w:sz w:val="24"/>
          <w:szCs w:val="24"/>
        </w:rPr>
        <w:t>5</w:t>
      </w:r>
      <w:r w:rsidR="00E97F7E">
        <w:rPr>
          <w:rFonts w:ascii="Times New Roman" w:hAnsi="Times New Roman" w:cs="Times New Roman"/>
          <w:sz w:val="24"/>
          <w:szCs w:val="24"/>
        </w:rPr>
        <w:t xml:space="preserve">% </w:t>
      </w:r>
      <w:r w:rsidR="009127B2">
        <w:rPr>
          <w:rFonts w:ascii="Times New Roman" w:hAnsi="Times New Roman" w:cs="Times New Roman"/>
          <w:sz w:val="24"/>
          <w:szCs w:val="24"/>
        </w:rPr>
        <w:t>(</w:t>
      </w:r>
      <w:r w:rsidR="00F9210A">
        <w:rPr>
          <w:rFonts w:ascii="Times New Roman" w:hAnsi="Times New Roman" w:cs="Times New Roman"/>
          <w:sz w:val="24"/>
          <w:szCs w:val="24"/>
        </w:rPr>
        <w:t>n</w:t>
      </w:r>
      <w:r w:rsidR="009127B2">
        <w:rPr>
          <w:rFonts w:ascii="Times New Roman" w:hAnsi="Times New Roman" w:cs="Times New Roman"/>
          <w:sz w:val="24"/>
          <w:szCs w:val="24"/>
        </w:rPr>
        <w:t>=1</w:t>
      </w:r>
      <w:r w:rsidR="000A238C">
        <w:rPr>
          <w:rFonts w:ascii="Times New Roman" w:hAnsi="Times New Roman" w:cs="Times New Roman"/>
          <w:sz w:val="24"/>
          <w:szCs w:val="24"/>
        </w:rPr>
        <w:t>8</w:t>
      </w:r>
      <w:r w:rsidR="009127B2">
        <w:rPr>
          <w:rFonts w:ascii="Times New Roman" w:hAnsi="Times New Roman" w:cs="Times New Roman"/>
          <w:sz w:val="24"/>
          <w:szCs w:val="24"/>
        </w:rPr>
        <w:t xml:space="preserve">) </w:t>
      </w:r>
      <w:r w:rsidR="00E97F7E">
        <w:rPr>
          <w:rFonts w:ascii="Times New Roman" w:hAnsi="Times New Roman" w:cs="Times New Roman"/>
          <w:sz w:val="24"/>
          <w:szCs w:val="24"/>
        </w:rPr>
        <w:t>were neutral</w:t>
      </w:r>
      <w:r w:rsidR="00891885">
        <w:rPr>
          <w:rFonts w:ascii="Times New Roman" w:hAnsi="Times New Roman" w:cs="Times New Roman"/>
          <w:sz w:val="24"/>
          <w:szCs w:val="24"/>
        </w:rPr>
        <w:t>,</w:t>
      </w:r>
      <w:r w:rsidR="00E97F7E">
        <w:rPr>
          <w:rFonts w:ascii="Times New Roman" w:hAnsi="Times New Roman" w:cs="Times New Roman"/>
          <w:sz w:val="24"/>
          <w:szCs w:val="24"/>
        </w:rPr>
        <w:t xml:space="preserve"> and </w:t>
      </w:r>
      <w:r w:rsidR="00605D0E">
        <w:rPr>
          <w:rFonts w:ascii="Times New Roman" w:hAnsi="Times New Roman" w:cs="Times New Roman"/>
          <w:sz w:val="24"/>
          <w:szCs w:val="24"/>
        </w:rPr>
        <w:t>36</w:t>
      </w:r>
      <w:r w:rsidR="0093400F">
        <w:rPr>
          <w:rFonts w:ascii="Times New Roman" w:hAnsi="Times New Roman" w:cs="Times New Roman"/>
          <w:sz w:val="24"/>
          <w:szCs w:val="24"/>
        </w:rPr>
        <w:t>%</w:t>
      </w:r>
      <w:r w:rsidR="009127B2">
        <w:rPr>
          <w:rFonts w:ascii="Times New Roman" w:hAnsi="Times New Roman" w:cs="Times New Roman"/>
          <w:sz w:val="24"/>
          <w:szCs w:val="24"/>
        </w:rPr>
        <w:t xml:space="preserve"> (</w:t>
      </w:r>
      <w:r w:rsidR="00F9210A">
        <w:rPr>
          <w:rFonts w:ascii="Times New Roman" w:hAnsi="Times New Roman" w:cs="Times New Roman"/>
          <w:sz w:val="24"/>
          <w:szCs w:val="24"/>
        </w:rPr>
        <w:t>n</w:t>
      </w:r>
      <w:r w:rsidR="009127B2">
        <w:rPr>
          <w:rFonts w:ascii="Times New Roman" w:hAnsi="Times New Roman" w:cs="Times New Roman"/>
          <w:sz w:val="24"/>
          <w:szCs w:val="24"/>
        </w:rPr>
        <w:t>=</w:t>
      </w:r>
      <w:r w:rsidR="00605D0E">
        <w:rPr>
          <w:rFonts w:ascii="Times New Roman" w:hAnsi="Times New Roman" w:cs="Times New Roman"/>
          <w:sz w:val="24"/>
          <w:szCs w:val="24"/>
        </w:rPr>
        <w:t>44</w:t>
      </w:r>
      <w:r w:rsidR="00C159DC">
        <w:rPr>
          <w:rFonts w:ascii="Times New Roman" w:hAnsi="Times New Roman" w:cs="Times New Roman"/>
          <w:sz w:val="24"/>
          <w:szCs w:val="24"/>
        </w:rPr>
        <w:t>)</w:t>
      </w:r>
      <w:r w:rsidR="0093400F">
        <w:rPr>
          <w:rFonts w:ascii="Times New Roman" w:hAnsi="Times New Roman" w:cs="Times New Roman"/>
          <w:sz w:val="24"/>
          <w:szCs w:val="24"/>
        </w:rPr>
        <w:t xml:space="preserve"> had negative </w:t>
      </w:r>
      <w:r w:rsidR="00E31799">
        <w:rPr>
          <w:rFonts w:ascii="Times New Roman" w:hAnsi="Times New Roman" w:cs="Times New Roman"/>
          <w:sz w:val="24"/>
          <w:szCs w:val="24"/>
        </w:rPr>
        <w:t xml:space="preserve">feelings </w:t>
      </w:r>
      <w:r w:rsidR="00892318">
        <w:rPr>
          <w:rFonts w:ascii="Times New Roman" w:hAnsi="Times New Roman" w:cs="Times New Roman"/>
          <w:sz w:val="24"/>
          <w:szCs w:val="24"/>
        </w:rPr>
        <w:t>(</w:t>
      </w:r>
      <w:r w:rsidR="00D923CE" w:rsidRPr="00D923CE">
        <w:rPr>
          <w:rFonts w:ascii="Times New Roman" w:hAnsi="Times New Roman" w:cs="Times New Roman"/>
          <w:b/>
          <w:bCs/>
          <w:sz w:val="24"/>
          <w:szCs w:val="24"/>
        </w:rPr>
        <w:t>FIGURE 1</w:t>
      </w:r>
      <w:r w:rsidR="00C63953">
        <w:rPr>
          <w:rFonts w:ascii="Times New Roman" w:hAnsi="Times New Roman" w:cs="Times New Roman"/>
          <w:sz w:val="24"/>
          <w:szCs w:val="24"/>
        </w:rPr>
        <w:t>)</w:t>
      </w:r>
      <w:r w:rsidR="0093400F">
        <w:rPr>
          <w:rFonts w:ascii="Times New Roman" w:hAnsi="Times New Roman" w:cs="Times New Roman"/>
          <w:sz w:val="24"/>
          <w:szCs w:val="24"/>
        </w:rPr>
        <w:t xml:space="preserve">. </w:t>
      </w:r>
      <w:r w:rsidR="00310F8B">
        <w:rPr>
          <w:rFonts w:ascii="Times New Roman" w:hAnsi="Times New Roman" w:cs="Times New Roman"/>
          <w:sz w:val="24"/>
          <w:szCs w:val="24"/>
        </w:rPr>
        <w:t>People felt positively</w:t>
      </w:r>
      <w:r w:rsidR="006E7B3D">
        <w:rPr>
          <w:rFonts w:ascii="Times New Roman" w:hAnsi="Times New Roman" w:cs="Times New Roman"/>
          <w:sz w:val="24"/>
          <w:szCs w:val="24"/>
        </w:rPr>
        <w:t xml:space="preserve"> </w:t>
      </w:r>
      <w:r w:rsidR="003457D8">
        <w:rPr>
          <w:rFonts w:ascii="Times New Roman" w:hAnsi="Times New Roman" w:cs="Times New Roman"/>
          <w:sz w:val="24"/>
          <w:szCs w:val="24"/>
        </w:rPr>
        <w:t xml:space="preserve">because they didn’t have to travel, believed </w:t>
      </w:r>
      <w:r w:rsidR="005D205E">
        <w:rPr>
          <w:rFonts w:ascii="Times New Roman" w:hAnsi="Times New Roman" w:cs="Times New Roman"/>
          <w:sz w:val="24"/>
          <w:szCs w:val="24"/>
        </w:rPr>
        <w:t>telerehabilitation</w:t>
      </w:r>
      <w:r w:rsidR="003457D8">
        <w:rPr>
          <w:rFonts w:ascii="Times New Roman" w:hAnsi="Times New Roman" w:cs="Times New Roman"/>
          <w:sz w:val="24"/>
          <w:szCs w:val="24"/>
        </w:rPr>
        <w:t xml:space="preserve"> would be convenient, thought the technology would be eas</w:t>
      </w:r>
      <w:r w:rsidR="00310F8B">
        <w:rPr>
          <w:rFonts w:ascii="Times New Roman" w:hAnsi="Times New Roman" w:cs="Times New Roman"/>
          <w:sz w:val="24"/>
          <w:szCs w:val="24"/>
        </w:rPr>
        <w:t>y</w:t>
      </w:r>
      <w:r w:rsidR="003457D8">
        <w:rPr>
          <w:rFonts w:ascii="Times New Roman" w:hAnsi="Times New Roman" w:cs="Times New Roman"/>
          <w:sz w:val="24"/>
          <w:szCs w:val="24"/>
        </w:rPr>
        <w:t xml:space="preserve"> to use, and saw </w:t>
      </w:r>
      <w:r w:rsidR="005D205E">
        <w:rPr>
          <w:rFonts w:ascii="Times New Roman" w:hAnsi="Times New Roman" w:cs="Times New Roman"/>
          <w:sz w:val="24"/>
          <w:szCs w:val="24"/>
        </w:rPr>
        <w:t>telerehabilitation</w:t>
      </w:r>
      <w:r w:rsidR="003457D8">
        <w:rPr>
          <w:rFonts w:ascii="Times New Roman" w:hAnsi="Times New Roman" w:cs="Times New Roman"/>
          <w:sz w:val="24"/>
          <w:szCs w:val="24"/>
        </w:rPr>
        <w:t xml:space="preserve"> as a new experience that they were keen to learn about</w:t>
      </w:r>
      <w:r w:rsidR="00992546">
        <w:rPr>
          <w:rFonts w:ascii="Times New Roman" w:hAnsi="Times New Roman" w:cs="Times New Roman"/>
          <w:sz w:val="24"/>
          <w:szCs w:val="24"/>
        </w:rPr>
        <w:t xml:space="preserve"> (</w:t>
      </w:r>
      <w:r w:rsidR="00D923CE" w:rsidRPr="00D923CE">
        <w:rPr>
          <w:rFonts w:ascii="Times New Roman" w:hAnsi="Times New Roman" w:cs="Times New Roman"/>
          <w:b/>
          <w:bCs/>
          <w:sz w:val="24"/>
          <w:szCs w:val="24"/>
        </w:rPr>
        <w:t>TABLE 2</w:t>
      </w:r>
      <w:r w:rsidR="00992546">
        <w:rPr>
          <w:rFonts w:ascii="Times New Roman" w:hAnsi="Times New Roman" w:cs="Times New Roman"/>
          <w:sz w:val="24"/>
          <w:szCs w:val="24"/>
        </w:rPr>
        <w:t>)</w:t>
      </w:r>
      <w:r w:rsidR="003457D8">
        <w:rPr>
          <w:rFonts w:ascii="Times New Roman" w:hAnsi="Times New Roman" w:cs="Times New Roman"/>
          <w:sz w:val="24"/>
          <w:szCs w:val="24"/>
        </w:rPr>
        <w:t xml:space="preserve">. </w:t>
      </w:r>
      <w:r w:rsidR="00310F8B">
        <w:rPr>
          <w:rFonts w:ascii="Times New Roman" w:hAnsi="Times New Roman" w:cs="Times New Roman"/>
          <w:sz w:val="24"/>
          <w:szCs w:val="24"/>
        </w:rPr>
        <w:t>People felt negatively</w:t>
      </w:r>
      <w:r w:rsidR="003457D8">
        <w:rPr>
          <w:rFonts w:ascii="Times New Roman" w:hAnsi="Times New Roman" w:cs="Times New Roman"/>
          <w:sz w:val="24"/>
          <w:szCs w:val="24"/>
        </w:rPr>
        <w:t xml:space="preserve"> because they </w:t>
      </w:r>
      <w:r w:rsidR="00765F31">
        <w:rPr>
          <w:rFonts w:ascii="Times New Roman" w:hAnsi="Times New Roman" w:cs="Times New Roman"/>
          <w:sz w:val="24"/>
          <w:szCs w:val="24"/>
        </w:rPr>
        <w:t xml:space="preserve">doubted the effectiveness of </w:t>
      </w:r>
      <w:r w:rsidR="005D205E">
        <w:rPr>
          <w:rFonts w:ascii="Times New Roman" w:hAnsi="Times New Roman" w:cs="Times New Roman"/>
          <w:sz w:val="24"/>
          <w:szCs w:val="24"/>
        </w:rPr>
        <w:t>telerehabilitation</w:t>
      </w:r>
      <w:r w:rsidR="00891885">
        <w:rPr>
          <w:rFonts w:ascii="Times New Roman" w:hAnsi="Times New Roman" w:cs="Times New Roman"/>
          <w:sz w:val="24"/>
          <w:szCs w:val="24"/>
        </w:rPr>
        <w:t xml:space="preserve">, </w:t>
      </w:r>
      <w:r w:rsidR="00325617">
        <w:rPr>
          <w:rFonts w:ascii="Times New Roman" w:hAnsi="Times New Roman" w:cs="Times New Roman"/>
          <w:sz w:val="24"/>
          <w:szCs w:val="24"/>
        </w:rPr>
        <w:t xml:space="preserve">did not like that </w:t>
      </w:r>
      <w:r w:rsidR="00891885">
        <w:rPr>
          <w:rFonts w:ascii="Times New Roman" w:hAnsi="Times New Roman" w:cs="Times New Roman"/>
          <w:sz w:val="24"/>
          <w:szCs w:val="24"/>
        </w:rPr>
        <w:t>the physiotherapist</w:t>
      </w:r>
      <w:r w:rsidR="00765F31">
        <w:rPr>
          <w:rFonts w:ascii="Times New Roman" w:hAnsi="Times New Roman" w:cs="Times New Roman"/>
          <w:sz w:val="24"/>
          <w:szCs w:val="24"/>
        </w:rPr>
        <w:t xml:space="preserve"> could</w:t>
      </w:r>
      <w:r w:rsidR="00310F8B">
        <w:rPr>
          <w:rFonts w:ascii="Times New Roman" w:hAnsi="Times New Roman" w:cs="Times New Roman"/>
          <w:sz w:val="24"/>
          <w:szCs w:val="24"/>
        </w:rPr>
        <w:t xml:space="preserve"> no</w:t>
      </w:r>
      <w:r w:rsidR="00765F31">
        <w:rPr>
          <w:rFonts w:ascii="Times New Roman" w:hAnsi="Times New Roman" w:cs="Times New Roman"/>
          <w:sz w:val="24"/>
          <w:szCs w:val="24"/>
        </w:rPr>
        <w:t xml:space="preserve">t see/touch </w:t>
      </w:r>
      <w:r w:rsidR="00765F31">
        <w:rPr>
          <w:rFonts w:ascii="Times New Roman" w:hAnsi="Times New Roman" w:cs="Times New Roman"/>
          <w:sz w:val="24"/>
          <w:szCs w:val="24"/>
        </w:rPr>
        <w:lastRenderedPageBreak/>
        <w:t xml:space="preserve">them, thought in-person </w:t>
      </w:r>
      <w:r w:rsidR="006E7B3D">
        <w:rPr>
          <w:rFonts w:ascii="Times New Roman" w:hAnsi="Times New Roman" w:cs="Times New Roman"/>
          <w:sz w:val="24"/>
          <w:szCs w:val="24"/>
        </w:rPr>
        <w:t xml:space="preserve">consultations </w:t>
      </w:r>
      <w:r w:rsidR="00325617">
        <w:rPr>
          <w:rFonts w:ascii="Times New Roman" w:hAnsi="Times New Roman" w:cs="Times New Roman"/>
          <w:sz w:val="24"/>
          <w:szCs w:val="24"/>
        </w:rPr>
        <w:t xml:space="preserve">were </w:t>
      </w:r>
      <w:r w:rsidR="00765F31">
        <w:rPr>
          <w:rFonts w:ascii="Times New Roman" w:hAnsi="Times New Roman" w:cs="Times New Roman"/>
          <w:sz w:val="24"/>
          <w:szCs w:val="24"/>
        </w:rPr>
        <w:t>better, believed they wouldn’t be able to communicate effectively, and believed they were not good with technology.</w:t>
      </w:r>
    </w:p>
    <w:p w14:paraId="7C873780" w14:textId="77777777" w:rsidR="008031E7" w:rsidRDefault="008031E7" w:rsidP="00FA7B93">
      <w:pPr>
        <w:spacing w:after="0" w:line="480" w:lineRule="auto"/>
        <w:jc w:val="both"/>
        <w:rPr>
          <w:rFonts w:ascii="Times New Roman" w:hAnsi="Times New Roman" w:cs="Times New Roman"/>
          <w:sz w:val="24"/>
          <w:szCs w:val="24"/>
        </w:rPr>
      </w:pPr>
    </w:p>
    <w:p w14:paraId="1F37313C" w14:textId="67B8D240" w:rsidR="00B362CB" w:rsidRDefault="00215769" w:rsidP="00FA7B93">
      <w:pPr>
        <w:spacing w:after="0" w:line="480" w:lineRule="auto"/>
        <w:jc w:val="both"/>
        <w:rPr>
          <w:rFonts w:ascii="Times New Roman" w:hAnsi="Times New Roman" w:cs="Times New Roman"/>
          <w:i/>
          <w:iCs/>
          <w:sz w:val="24"/>
          <w:szCs w:val="24"/>
        </w:rPr>
      </w:pPr>
      <w:r>
        <w:rPr>
          <w:rFonts w:ascii="Times New Roman" w:hAnsi="Times New Roman" w:cs="Times New Roman"/>
          <w:i/>
          <w:iCs/>
          <w:sz w:val="24"/>
          <w:szCs w:val="24"/>
        </w:rPr>
        <w:t xml:space="preserve">Alignment of </w:t>
      </w:r>
      <w:r w:rsidR="005D205E">
        <w:rPr>
          <w:rFonts w:ascii="Times New Roman" w:hAnsi="Times New Roman" w:cs="Times New Roman"/>
          <w:i/>
          <w:iCs/>
          <w:sz w:val="24"/>
          <w:szCs w:val="24"/>
        </w:rPr>
        <w:t>telerehabilitation</w:t>
      </w:r>
      <w:r>
        <w:rPr>
          <w:rFonts w:ascii="Times New Roman" w:hAnsi="Times New Roman" w:cs="Times New Roman"/>
          <w:i/>
          <w:iCs/>
          <w:sz w:val="24"/>
          <w:szCs w:val="24"/>
        </w:rPr>
        <w:t xml:space="preserve"> experiences </w:t>
      </w:r>
      <w:r w:rsidR="00885DD4">
        <w:rPr>
          <w:rFonts w:ascii="Times New Roman" w:hAnsi="Times New Roman" w:cs="Times New Roman"/>
          <w:i/>
          <w:iCs/>
          <w:sz w:val="24"/>
          <w:szCs w:val="24"/>
        </w:rPr>
        <w:t>with</w:t>
      </w:r>
      <w:r>
        <w:rPr>
          <w:rFonts w:ascii="Times New Roman" w:hAnsi="Times New Roman" w:cs="Times New Roman"/>
          <w:i/>
          <w:iCs/>
          <w:sz w:val="24"/>
          <w:szCs w:val="24"/>
        </w:rPr>
        <w:t xml:space="preserve"> initial </w:t>
      </w:r>
      <w:r w:rsidR="00D53FA9">
        <w:rPr>
          <w:rFonts w:ascii="Times New Roman" w:hAnsi="Times New Roman" w:cs="Times New Roman"/>
          <w:i/>
          <w:iCs/>
          <w:sz w:val="24"/>
          <w:szCs w:val="24"/>
        </w:rPr>
        <w:t>feelings</w:t>
      </w:r>
    </w:p>
    <w:p w14:paraId="408A2756" w14:textId="66D49D52" w:rsidR="00C2272C" w:rsidRDefault="006E2285" w:rsidP="00FA7B93">
      <w:pPr>
        <w:spacing w:after="0" w:line="480" w:lineRule="auto"/>
        <w:jc w:val="both"/>
        <w:rPr>
          <w:rFonts w:ascii="Times New Roman" w:hAnsi="Times New Roman" w:cs="Times New Roman"/>
          <w:sz w:val="24"/>
          <w:szCs w:val="24"/>
        </w:rPr>
      </w:pPr>
      <w:bookmarkStart w:id="1" w:name="_Hlk144369878"/>
      <w:r>
        <w:rPr>
          <w:rFonts w:ascii="Times New Roman" w:hAnsi="Times New Roman" w:cs="Times New Roman"/>
          <w:sz w:val="24"/>
          <w:szCs w:val="24"/>
        </w:rPr>
        <w:t>Eighty (66% of 122)</w:t>
      </w:r>
      <w:r w:rsidR="00144B87">
        <w:rPr>
          <w:rFonts w:ascii="Times New Roman" w:hAnsi="Times New Roman" w:cs="Times New Roman"/>
          <w:sz w:val="24"/>
          <w:szCs w:val="24"/>
        </w:rPr>
        <w:t xml:space="preserve"> participants </w:t>
      </w:r>
      <w:r w:rsidR="00E02C00">
        <w:rPr>
          <w:rFonts w:ascii="Times New Roman" w:hAnsi="Times New Roman" w:cs="Times New Roman"/>
          <w:sz w:val="24"/>
          <w:szCs w:val="24"/>
        </w:rPr>
        <w:t>found</w:t>
      </w:r>
      <w:r w:rsidR="00144B87">
        <w:rPr>
          <w:rFonts w:ascii="Times New Roman" w:hAnsi="Times New Roman" w:cs="Times New Roman"/>
          <w:sz w:val="24"/>
          <w:szCs w:val="24"/>
        </w:rPr>
        <w:t xml:space="preserve"> </w:t>
      </w:r>
      <w:r w:rsidR="005B6DEB">
        <w:rPr>
          <w:rFonts w:ascii="Times New Roman" w:hAnsi="Times New Roman" w:cs="Times New Roman"/>
          <w:sz w:val="24"/>
          <w:szCs w:val="24"/>
        </w:rPr>
        <w:t xml:space="preserve">that </w:t>
      </w:r>
      <w:r w:rsidR="005D205E">
        <w:rPr>
          <w:rFonts w:ascii="Times New Roman" w:hAnsi="Times New Roman" w:cs="Times New Roman"/>
          <w:sz w:val="24"/>
          <w:szCs w:val="24"/>
        </w:rPr>
        <w:t>telerehabilitation</w:t>
      </w:r>
      <w:r w:rsidR="00144B87">
        <w:rPr>
          <w:rFonts w:ascii="Times New Roman" w:hAnsi="Times New Roman" w:cs="Times New Roman"/>
          <w:sz w:val="24"/>
          <w:szCs w:val="24"/>
        </w:rPr>
        <w:t xml:space="preserve"> </w:t>
      </w:r>
      <w:r w:rsidR="00A813FA">
        <w:rPr>
          <w:rFonts w:ascii="Times New Roman" w:hAnsi="Times New Roman" w:cs="Times New Roman"/>
          <w:sz w:val="24"/>
          <w:szCs w:val="24"/>
        </w:rPr>
        <w:t>exceeded their expectations (</w:t>
      </w:r>
      <w:r w:rsidR="00D923CE" w:rsidRPr="00D923CE">
        <w:rPr>
          <w:rFonts w:ascii="Times New Roman" w:hAnsi="Times New Roman" w:cs="Times New Roman"/>
          <w:b/>
          <w:bCs/>
          <w:sz w:val="24"/>
          <w:szCs w:val="24"/>
        </w:rPr>
        <w:t xml:space="preserve">TABLE </w:t>
      </w:r>
      <w:r w:rsidR="000F25F8">
        <w:rPr>
          <w:rFonts w:ascii="Times New Roman" w:hAnsi="Times New Roman" w:cs="Times New Roman"/>
          <w:b/>
          <w:bCs/>
          <w:sz w:val="24"/>
          <w:szCs w:val="24"/>
        </w:rPr>
        <w:t>1</w:t>
      </w:r>
      <w:r w:rsidR="0039379B">
        <w:rPr>
          <w:rFonts w:ascii="Times New Roman" w:hAnsi="Times New Roman" w:cs="Times New Roman"/>
          <w:b/>
          <w:bCs/>
          <w:sz w:val="24"/>
          <w:szCs w:val="24"/>
        </w:rPr>
        <w:t xml:space="preserve">; </w:t>
      </w:r>
      <w:r w:rsidR="0039379B" w:rsidRPr="00024697">
        <w:rPr>
          <w:rFonts w:ascii="Times New Roman" w:hAnsi="Times New Roman" w:cs="Times New Roman"/>
          <w:b/>
          <w:bCs/>
          <w:sz w:val="24"/>
          <w:szCs w:val="24"/>
        </w:rPr>
        <w:t xml:space="preserve">APPENDIX </w:t>
      </w:r>
      <w:r w:rsidR="00287284">
        <w:rPr>
          <w:rFonts w:ascii="Times New Roman" w:hAnsi="Times New Roman" w:cs="Times New Roman"/>
          <w:b/>
          <w:bCs/>
          <w:sz w:val="24"/>
          <w:szCs w:val="24"/>
        </w:rPr>
        <w:t>4</w:t>
      </w:r>
      <w:r w:rsidR="00A813FA">
        <w:rPr>
          <w:rFonts w:ascii="Times New Roman" w:hAnsi="Times New Roman" w:cs="Times New Roman"/>
          <w:sz w:val="24"/>
          <w:szCs w:val="24"/>
        </w:rPr>
        <w:t xml:space="preserve">). </w:t>
      </w:r>
      <w:r w:rsidR="005B6DEB">
        <w:rPr>
          <w:rFonts w:ascii="Times New Roman" w:hAnsi="Times New Roman" w:cs="Times New Roman"/>
          <w:sz w:val="24"/>
          <w:szCs w:val="24"/>
        </w:rPr>
        <w:t>A</w:t>
      </w:r>
      <w:r w:rsidR="00E02C00">
        <w:rPr>
          <w:rFonts w:ascii="Times New Roman" w:hAnsi="Times New Roman" w:cs="Times New Roman"/>
          <w:sz w:val="24"/>
          <w:szCs w:val="24"/>
        </w:rPr>
        <w:t xml:space="preserve"> higher proportion of initially positive </w:t>
      </w:r>
      <w:r w:rsidR="005B6DEB">
        <w:rPr>
          <w:rFonts w:ascii="Times New Roman" w:hAnsi="Times New Roman" w:cs="Times New Roman"/>
          <w:sz w:val="24"/>
          <w:szCs w:val="24"/>
        </w:rPr>
        <w:t>people felt</w:t>
      </w:r>
      <w:r w:rsidR="00E02C00">
        <w:rPr>
          <w:rFonts w:ascii="Times New Roman" w:hAnsi="Times New Roman" w:cs="Times New Roman"/>
          <w:sz w:val="24"/>
          <w:szCs w:val="24"/>
        </w:rPr>
        <w:t xml:space="preserve"> telerehabilitation</w:t>
      </w:r>
      <w:r w:rsidR="005B6DEB">
        <w:rPr>
          <w:rFonts w:ascii="Times New Roman" w:hAnsi="Times New Roman" w:cs="Times New Roman"/>
          <w:sz w:val="24"/>
          <w:szCs w:val="24"/>
        </w:rPr>
        <w:t xml:space="preserve"> was better than expected</w:t>
      </w:r>
      <w:r w:rsidR="00E02C00">
        <w:rPr>
          <w:rFonts w:ascii="Times New Roman" w:hAnsi="Times New Roman" w:cs="Times New Roman"/>
          <w:sz w:val="24"/>
          <w:szCs w:val="24"/>
        </w:rPr>
        <w:t xml:space="preserve">, </w:t>
      </w:r>
      <w:r w:rsidR="008D530C">
        <w:rPr>
          <w:rFonts w:ascii="Times New Roman" w:hAnsi="Times New Roman" w:cs="Times New Roman"/>
          <w:sz w:val="24"/>
          <w:szCs w:val="24"/>
        </w:rPr>
        <w:t>compared</w:t>
      </w:r>
      <w:r w:rsidR="00E02C00">
        <w:rPr>
          <w:rFonts w:ascii="Times New Roman" w:hAnsi="Times New Roman" w:cs="Times New Roman"/>
          <w:sz w:val="24"/>
          <w:szCs w:val="24"/>
        </w:rPr>
        <w:t xml:space="preserve"> to</w:t>
      </w:r>
      <w:r w:rsidR="00A813FA">
        <w:rPr>
          <w:rFonts w:ascii="Times New Roman" w:hAnsi="Times New Roman" w:cs="Times New Roman"/>
          <w:sz w:val="24"/>
          <w:szCs w:val="24"/>
        </w:rPr>
        <w:t xml:space="preserve"> those </w:t>
      </w:r>
      <w:r w:rsidR="005B6DEB">
        <w:rPr>
          <w:rFonts w:ascii="Times New Roman" w:hAnsi="Times New Roman" w:cs="Times New Roman"/>
          <w:sz w:val="24"/>
          <w:szCs w:val="24"/>
        </w:rPr>
        <w:t xml:space="preserve">who were </w:t>
      </w:r>
      <w:r w:rsidR="00A813FA">
        <w:rPr>
          <w:rFonts w:ascii="Times New Roman" w:hAnsi="Times New Roman" w:cs="Times New Roman"/>
          <w:sz w:val="24"/>
          <w:szCs w:val="24"/>
        </w:rPr>
        <w:t xml:space="preserve">initially negative </w:t>
      </w:r>
      <w:r w:rsidR="00144B87">
        <w:rPr>
          <w:rFonts w:ascii="Times New Roman" w:hAnsi="Times New Roman" w:cs="Times New Roman"/>
          <w:sz w:val="24"/>
          <w:szCs w:val="24"/>
        </w:rPr>
        <w:t>(</w:t>
      </w:r>
      <w:r w:rsidR="00E02C00">
        <w:rPr>
          <w:rFonts w:ascii="Times New Roman" w:hAnsi="Times New Roman" w:cs="Times New Roman"/>
          <w:sz w:val="24"/>
          <w:szCs w:val="24"/>
        </w:rPr>
        <w:t xml:space="preserve">72% [n=43] versus </w:t>
      </w:r>
      <w:r w:rsidR="00A813FA">
        <w:rPr>
          <w:rFonts w:ascii="Times New Roman" w:hAnsi="Times New Roman" w:cs="Times New Roman"/>
          <w:sz w:val="24"/>
          <w:szCs w:val="24"/>
        </w:rPr>
        <w:t>61% [n=27], respectively</w:t>
      </w:r>
      <w:r w:rsidR="00144B87">
        <w:rPr>
          <w:rFonts w:ascii="Times New Roman" w:hAnsi="Times New Roman" w:cs="Times New Roman"/>
          <w:sz w:val="24"/>
          <w:szCs w:val="24"/>
        </w:rPr>
        <w:t>)</w:t>
      </w:r>
      <w:r w:rsidR="00B6740F">
        <w:rPr>
          <w:rFonts w:ascii="Times New Roman" w:hAnsi="Times New Roman" w:cs="Times New Roman"/>
          <w:sz w:val="24"/>
          <w:szCs w:val="24"/>
        </w:rPr>
        <w:t>.</w:t>
      </w:r>
      <w:r w:rsidR="009D1C07">
        <w:rPr>
          <w:rFonts w:ascii="Times New Roman" w:hAnsi="Times New Roman" w:cs="Times New Roman"/>
          <w:sz w:val="24"/>
          <w:szCs w:val="24"/>
        </w:rPr>
        <w:t xml:space="preserve"> </w:t>
      </w:r>
    </w:p>
    <w:p w14:paraId="2B52495B" w14:textId="77777777" w:rsidR="00B01644" w:rsidRDefault="00B01644" w:rsidP="00FA7B93">
      <w:pPr>
        <w:spacing w:after="0" w:line="480" w:lineRule="auto"/>
        <w:jc w:val="both"/>
        <w:rPr>
          <w:rFonts w:ascii="Times New Roman" w:hAnsi="Times New Roman" w:cs="Times New Roman"/>
          <w:i/>
          <w:iCs/>
          <w:sz w:val="24"/>
          <w:szCs w:val="24"/>
        </w:rPr>
      </w:pPr>
    </w:p>
    <w:p w14:paraId="6F9D1F46" w14:textId="1957A408" w:rsidR="002011CE" w:rsidRDefault="006B042F" w:rsidP="0073510B">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Four </w:t>
      </w:r>
      <w:r w:rsidR="00916547">
        <w:rPr>
          <w:rFonts w:ascii="Times New Roman" w:hAnsi="Times New Roman" w:cs="Times New Roman"/>
          <w:sz w:val="24"/>
          <w:szCs w:val="24"/>
        </w:rPr>
        <w:t>sub-</w:t>
      </w:r>
      <w:r>
        <w:rPr>
          <w:rFonts w:ascii="Times New Roman" w:hAnsi="Times New Roman" w:cs="Times New Roman"/>
          <w:sz w:val="24"/>
          <w:szCs w:val="24"/>
        </w:rPr>
        <w:t xml:space="preserve">themes </w:t>
      </w:r>
      <w:r w:rsidR="000D6B3B">
        <w:rPr>
          <w:rFonts w:ascii="Times New Roman" w:hAnsi="Times New Roman" w:cs="Times New Roman"/>
          <w:sz w:val="24"/>
          <w:szCs w:val="24"/>
        </w:rPr>
        <w:t>explained</w:t>
      </w:r>
      <w:r>
        <w:rPr>
          <w:rFonts w:ascii="Times New Roman" w:hAnsi="Times New Roman" w:cs="Times New Roman"/>
          <w:sz w:val="24"/>
          <w:szCs w:val="24"/>
        </w:rPr>
        <w:t xml:space="preserve"> why telerehabilitation </w:t>
      </w:r>
      <w:r w:rsidR="000D6B3B">
        <w:rPr>
          <w:rFonts w:ascii="Times New Roman" w:hAnsi="Times New Roman" w:cs="Times New Roman"/>
          <w:sz w:val="24"/>
          <w:szCs w:val="24"/>
        </w:rPr>
        <w:t xml:space="preserve">experiences </w:t>
      </w:r>
      <w:r>
        <w:rPr>
          <w:rFonts w:ascii="Times New Roman" w:hAnsi="Times New Roman" w:cs="Times New Roman"/>
          <w:sz w:val="24"/>
          <w:szCs w:val="24"/>
        </w:rPr>
        <w:t xml:space="preserve">exceeded </w:t>
      </w:r>
      <w:r w:rsidR="000D6B3B">
        <w:rPr>
          <w:rFonts w:ascii="Times New Roman" w:hAnsi="Times New Roman" w:cs="Times New Roman"/>
          <w:sz w:val="24"/>
          <w:szCs w:val="24"/>
        </w:rPr>
        <w:t xml:space="preserve">initial </w:t>
      </w:r>
      <w:r>
        <w:rPr>
          <w:rFonts w:ascii="Times New Roman" w:hAnsi="Times New Roman" w:cs="Times New Roman"/>
          <w:sz w:val="24"/>
          <w:szCs w:val="24"/>
        </w:rPr>
        <w:t>expectations (</w:t>
      </w:r>
      <w:r w:rsidR="00D923CE" w:rsidRPr="00D923CE">
        <w:rPr>
          <w:rFonts w:ascii="Times New Roman" w:hAnsi="Times New Roman" w:cs="Times New Roman"/>
          <w:b/>
          <w:bCs/>
          <w:sz w:val="24"/>
          <w:szCs w:val="24"/>
        </w:rPr>
        <w:t xml:space="preserve">TABLE </w:t>
      </w:r>
      <w:r w:rsidR="006E12FA">
        <w:rPr>
          <w:rFonts w:ascii="Times New Roman" w:hAnsi="Times New Roman" w:cs="Times New Roman"/>
          <w:b/>
          <w:bCs/>
          <w:sz w:val="24"/>
          <w:szCs w:val="24"/>
        </w:rPr>
        <w:t>3</w:t>
      </w:r>
      <w:r>
        <w:rPr>
          <w:rFonts w:ascii="Times New Roman" w:hAnsi="Times New Roman" w:cs="Times New Roman"/>
          <w:sz w:val="24"/>
          <w:szCs w:val="24"/>
        </w:rPr>
        <w:t>)</w:t>
      </w:r>
      <w:r w:rsidR="00554CF7">
        <w:rPr>
          <w:rFonts w:ascii="Times New Roman" w:hAnsi="Times New Roman" w:cs="Times New Roman"/>
          <w:sz w:val="24"/>
          <w:szCs w:val="24"/>
        </w:rPr>
        <w:t>:</w:t>
      </w:r>
    </w:p>
    <w:p w14:paraId="28466AB3" w14:textId="36F64862" w:rsidR="00554CF7" w:rsidRDefault="00554CF7" w:rsidP="00554CF7">
      <w:pPr>
        <w:pStyle w:val="ListParagraph"/>
        <w:numPr>
          <w:ilvl w:val="0"/>
          <w:numId w:val="31"/>
        </w:numPr>
        <w:spacing w:after="0" w:line="480" w:lineRule="auto"/>
        <w:jc w:val="both"/>
        <w:rPr>
          <w:rFonts w:ascii="Times New Roman" w:hAnsi="Times New Roman" w:cs="Times New Roman"/>
          <w:sz w:val="24"/>
          <w:szCs w:val="24"/>
        </w:rPr>
      </w:pPr>
      <w:r w:rsidRPr="006956BF">
        <w:rPr>
          <w:rFonts w:ascii="Times New Roman" w:hAnsi="Times New Roman" w:cs="Times New Roman"/>
          <w:i/>
          <w:iCs/>
          <w:sz w:val="24"/>
          <w:szCs w:val="24"/>
        </w:rPr>
        <w:t>Easier than expected</w:t>
      </w:r>
      <w:r>
        <w:rPr>
          <w:rFonts w:ascii="Times New Roman" w:hAnsi="Times New Roman" w:cs="Times New Roman"/>
          <w:sz w:val="24"/>
          <w:szCs w:val="24"/>
        </w:rPr>
        <w:t xml:space="preserve">: </w:t>
      </w:r>
      <w:r w:rsidR="00107189">
        <w:rPr>
          <w:rFonts w:ascii="Times New Roman" w:hAnsi="Times New Roman" w:cs="Times New Roman"/>
          <w:sz w:val="24"/>
          <w:szCs w:val="24"/>
        </w:rPr>
        <w:t>Although</w:t>
      </w:r>
      <w:r w:rsidR="006956BF">
        <w:rPr>
          <w:rFonts w:ascii="Times New Roman" w:hAnsi="Times New Roman" w:cs="Times New Roman"/>
          <w:sz w:val="24"/>
          <w:szCs w:val="24"/>
        </w:rPr>
        <w:t xml:space="preserve"> feeling unsure initially about how telerehabilitation would work </w:t>
      </w:r>
      <w:r w:rsidR="00107189">
        <w:rPr>
          <w:rFonts w:ascii="Times New Roman" w:hAnsi="Times New Roman" w:cs="Times New Roman"/>
          <w:sz w:val="24"/>
          <w:szCs w:val="24"/>
        </w:rPr>
        <w:t xml:space="preserve">for </w:t>
      </w:r>
      <w:r w:rsidR="006956BF">
        <w:rPr>
          <w:rFonts w:ascii="Times New Roman" w:hAnsi="Times New Roman" w:cs="Times New Roman"/>
          <w:sz w:val="24"/>
          <w:szCs w:val="24"/>
        </w:rPr>
        <w:t>physiotherapy</w:t>
      </w:r>
      <w:r w:rsidR="00107189">
        <w:rPr>
          <w:rFonts w:ascii="Times New Roman" w:hAnsi="Times New Roman" w:cs="Times New Roman"/>
          <w:sz w:val="24"/>
          <w:szCs w:val="24"/>
        </w:rPr>
        <w:t xml:space="preserve"> care</w:t>
      </w:r>
      <w:r w:rsidR="006956BF">
        <w:rPr>
          <w:rFonts w:ascii="Times New Roman" w:hAnsi="Times New Roman" w:cs="Times New Roman"/>
          <w:sz w:val="24"/>
          <w:szCs w:val="24"/>
        </w:rPr>
        <w:t xml:space="preserve">, </w:t>
      </w:r>
      <w:r w:rsidR="00107189">
        <w:rPr>
          <w:rFonts w:ascii="Times New Roman" w:hAnsi="Times New Roman" w:cs="Times New Roman"/>
          <w:sz w:val="24"/>
          <w:szCs w:val="24"/>
        </w:rPr>
        <w:t>participants</w:t>
      </w:r>
      <w:r w:rsidR="00861D6A">
        <w:rPr>
          <w:rFonts w:ascii="Times New Roman" w:hAnsi="Times New Roman" w:cs="Times New Roman"/>
          <w:sz w:val="24"/>
          <w:szCs w:val="24"/>
        </w:rPr>
        <w:t xml:space="preserve"> </w:t>
      </w:r>
      <w:r w:rsidR="009E5F57">
        <w:rPr>
          <w:rFonts w:ascii="Times New Roman" w:hAnsi="Times New Roman" w:cs="Times New Roman"/>
          <w:sz w:val="24"/>
          <w:szCs w:val="24"/>
        </w:rPr>
        <w:t xml:space="preserve">were surprised by how easy </w:t>
      </w:r>
      <w:r w:rsidR="00107189">
        <w:rPr>
          <w:rFonts w:ascii="Times New Roman" w:hAnsi="Times New Roman" w:cs="Times New Roman"/>
          <w:sz w:val="24"/>
          <w:szCs w:val="24"/>
        </w:rPr>
        <w:t xml:space="preserve">the </w:t>
      </w:r>
      <w:r w:rsidR="009E5F57">
        <w:rPr>
          <w:rFonts w:ascii="Times New Roman" w:hAnsi="Times New Roman" w:cs="Times New Roman"/>
          <w:sz w:val="24"/>
          <w:szCs w:val="24"/>
        </w:rPr>
        <w:t>consultations were</w:t>
      </w:r>
      <w:r w:rsidR="00107189">
        <w:rPr>
          <w:rFonts w:ascii="Times New Roman" w:hAnsi="Times New Roman" w:cs="Times New Roman"/>
          <w:sz w:val="24"/>
          <w:szCs w:val="24"/>
        </w:rPr>
        <w:t xml:space="preserve"> in </w:t>
      </w:r>
      <w:proofErr w:type="gramStart"/>
      <w:r w:rsidR="00107189">
        <w:rPr>
          <w:rFonts w:ascii="Times New Roman" w:hAnsi="Times New Roman" w:cs="Times New Roman"/>
          <w:sz w:val="24"/>
          <w:szCs w:val="24"/>
        </w:rPr>
        <w:t>practice</w:t>
      </w:r>
      <w:r w:rsidR="008D530C">
        <w:rPr>
          <w:rFonts w:ascii="Times New Roman" w:hAnsi="Times New Roman" w:cs="Times New Roman"/>
          <w:sz w:val="24"/>
          <w:szCs w:val="24"/>
        </w:rPr>
        <w:t>;</w:t>
      </w:r>
      <w:proofErr w:type="gramEnd"/>
    </w:p>
    <w:p w14:paraId="5AC0DD25" w14:textId="05A448A8" w:rsidR="003B2FF1" w:rsidRDefault="00575154" w:rsidP="00554CF7">
      <w:pPr>
        <w:pStyle w:val="ListParagraph"/>
        <w:numPr>
          <w:ilvl w:val="0"/>
          <w:numId w:val="31"/>
        </w:numPr>
        <w:spacing w:after="0" w:line="480" w:lineRule="auto"/>
        <w:jc w:val="both"/>
        <w:rPr>
          <w:rFonts w:ascii="Times New Roman" w:hAnsi="Times New Roman" w:cs="Times New Roman"/>
          <w:sz w:val="24"/>
          <w:szCs w:val="24"/>
        </w:rPr>
      </w:pPr>
      <w:r w:rsidRPr="00575154">
        <w:rPr>
          <w:rFonts w:ascii="Times New Roman" w:hAnsi="Times New Roman" w:cs="Times New Roman"/>
          <w:i/>
          <w:iCs/>
          <w:sz w:val="24"/>
          <w:szCs w:val="24"/>
        </w:rPr>
        <w:t>Surprised by the benefits/effectiveness</w:t>
      </w:r>
      <w:r>
        <w:rPr>
          <w:rFonts w:ascii="Times New Roman" w:hAnsi="Times New Roman" w:cs="Times New Roman"/>
          <w:sz w:val="24"/>
          <w:szCs w:val="24"/>
        </w:rPr>
        <w:t xml:space="preserve">: </w:t>
      </w:r>
      <w:r w:rsidR="000627BC">
        <w:rPr>
          <w:rFonts w:ascii="Times New Roman" w:hAnsi="Times New Roman" w:cs="Times New Roman"/>
          <w:sz w:val="24"/>
          <w:szCs w:val="24"/>
        </w:rPr>
        <w:t xml:space="preserve">Despite being sceptical initially, participants found </w:t>
      </w:r>
      <w:r w:rsidR="004D2B81">
        <w:rPr>
          <w:rFonts w:ascii="Times New Roman" w:hAnsi="Times New Roman" w:cs="Times New Roman"/>
          <w:sz w:val="24"/>
          <w:szCs w:val="24"/>
        </w:rPr>
        <w:t xml:space="preserve">telerehabilitation </w:t>
      </w:r>
      <w:r w:rsidR="006E2285">
        <w:rPr>
          <w:rFonts w:ascii="Times New Roman" w:hAnsi="Times New Roman" w:cs="Times New Roman"/>
          <w:sz w:val="24"/>
          <w:szCs w:val="24"/>
        </w:rPr>
        <w:t>was</w:t>
      </w:r>
      <w:r w:rsidR="00107189">
        <w:rPr>
          <w:rFonts w:ascii="Times New Roman" w:hAnsi="Times New Roman" w:cs="Times New Roman"/>
          <w:sz w:val="24"/>
          <w:szCs w:val="24"/>
        </w:rPr>
        <w:t xml:space="preserve"> </w:t>
      </w:r>
      <w:r w:rsidR="004D2B81">
        <w:rPr>
          <w:rFonts w:ascii="Times New Roman" w:hAnsi="Times New Roman" w:cs="Times New Roman"/>
          <w:sz w:val="24"/>
          <w:szCs w:val="24"/>
        </w:rPr>
        <w:t>effective and</w:t>
      </w:r>
      <w:r w:rsidR="00084AEA">
        <w:rPr>
          <w:rFonts w:ascii="Times New Roman" w:hAnsi="Times New Roman" w:cs="Times New Roman"/>
          <w:sz w:val="24"/>
          <w:szCs w:val="24"/>
        </w:rPr>
        <w:t xml:space="preserve"> comparable to their experiences with in-person physiotherapy </w:t>
      </w:r>
      <w:proofErr w:type="gramStart"/>
      <w:r w:rsidR="00084AEA">
        <w:rPr>
          <w:rFonts w:ascii="Times New Roman" w:hAnsi="Times New Roman" w:cs="Times New Roman"/>
          <w:sz w:val="24"/>
          <w:szCs w:val="24"/>
        </w:rPr>
        <w:t>care</w:t>
      </w:r>
      <w:r w:rsidR="008D530C">
        <w:rPr>
          <w:rFonts w:ascii="Times New Roman" w:hAnsi="Times New Roman" w:cs="Times New Roman"/>
          <w:sz w:val="24"/>
          <w:szCs w:val="24"/>
        </w:rPr>
        <w:t>;</w:t>
      </w:r>
      <w:proofErr w:type="gramEnd"/>
    </w:p>
    <w:p w14:paraId="275FE615" w14:textId="0621971D" w:rsidR="00084AEA" w:rsidRDefault="00DD735F" w:rsidP="00554CF7">
      <w:pPr>
        <w:pStyle w:val="ListParagraph"/>
        <w:numPr>
          <w:ilvl w:val="0"/>
          <w:numId w:val="31"/>
        </w:numPr>
        <w:spacing w:after="0" w:line="480" w:lineRule="auto"/>
        <w:jc w:val="both"/>
        <w:rPr>
          <w:rFonts w:ascii="Times New Roman" w:hAnsi="Times New Roman" w:cs="Times New Roman"/>
          <w:sz w:val="24"/>
          <w:szCs w:val="24"/>
        </w:rPr>
      </w:pPr>
      <w:r>
        <w:rPr>
          <w:rFonts w:ascii="Times New Roman" w:hAnsi="Times New Roman" w:cs="Times New Roman"/>
          <w:i/>
          <w:iCs/>
          <w:sz w:val="24"/>
          <w:szCs w:val="24"/>
        </w:rPr>
        <w:t>Strong rapport with physiotherapist</w:t>
      </w:r>
      <w:r w:rsidRPr="00DD735F">
        <w:rPr>
          <w:rFonts w:ascii="Times New Roman" w:hAnsi="Times New Roman" w:cs="Times New Roman"/>
          <w:sz w:val="24"/>
          <w:szCs w:val="24"/>
        </w:rPr>
        <w:t>:</w:t>
      </w:r>
      <w:r>
        <w:rPr>
          <w:rFonts w:ascii="Times New Roman" w:hAnsi="Times New Roman" w:cs="Times New Roman"/>
          <w:sz w:val="24"/>
          <w:szCs w:val="24"/>
        </w:rPr>
        <w:t xml:space="preserve"> </w:t>
      </w:r>
      <w:r w:rsidR="00804D87">
        <w:rPr>
          <w:rFonts w:ascii="Times New Roman" w:hAnsi="Times New Roman" w:cs="Times New Roman"/>
          <w:sz w:val="24"/>
          <w:szCs w:val="24"/>
        </w:rPr>
        <w:t xml:space="preserve">Participants were surprised by the quality of rapport that they developed with their physiotherapist, despite the fact that they were consulting </w:t>
      </w:r>
      <w:r w:rsidR="003328CB">
        <w:rPr>
          <w:rFonts w:ascii="Times New Roman" w:hAnsi="Times New Roman" w:cs="Times New Roman"/>
          <w:sz w:val="24"/>
          <w:szCs w:val="24"/>
        </w:rPr>
        <w:t xml:space="preserve">from a </w:t>
      </w:r>
      <w:proofErr w:type="gramStart"/>
      <w:r w:rsidR="003328CB">
        <w:rPr>
          <w:rFonts w:ascii="Times New Roman" w:hAnsi="Times New Roman" w:cs="Times New Roman"/>
          <w:sz w:val="24"/>
          <w:szCs w:val="24"/>
        </w:rPr>
        <w:t>distance</w:t>
      </w:r>
      <w:r w:rsidR="008D530C">
        <w:rPr>
          <w:rFonts w:ascii="Times New Roman" w:hAnsi="Times New Roman" w:cs="Times New Roman"/>
          <w:sz w:val="24"/>
          <w:szCs w:val="24"/>
        </w:rPr>
        <w:t>;</w:t>
      </w:r>
      <w:proofErr w:type="gramEnd"/>
    </w:p>
    <w:p w14:paraId="4D119F65" w14:textId="58CDD4F2" w:rsidR="006D1E19" w:rsidRDefault="006D1E19" w:rsidP="00554CF7">
      <w:pPr>
        <w:pStyle w:val="ListParagraph"/>
        <w:numPr>
          <w:ilvl w:val="0"/>
          <w:numId w:val="31"/>
        </w:numPr>
        <w:spacing w:after="0" w:line="480" w:lineRule="auto"/>
        <w:jc w:val="both"/>
        <w:rPr>
          <w:rFonts w:ascii="Times New Roman" w:hAnsi="Times New Roman" w:cs="Times New Roman"/>
          <w:sz w:val="24"/>
          <w:szCs w:val="24"/>
        </w:rPr>
      </w:pPr>
      <w:r>
        <w:rPr>
          <w:rFonts w:ascii="Times New Roman" w:hAnsi="Times New Roman" w:cs="Times New Roman"/>
          <w:i/>
          <w:iCs/>
          <w:sz w:val="24"/>
          <w:szCs w:val="24"/>
        </w:rPr>
        <w:t>Convenien</w:t>
      </w:r>
      <w:r w:rsidR="008768A5">
        <w:rPr>
          <w:rFonts w:ascii="Times New Roman" w:hAnsi="Times New Roman" w:cs="Times New Roman"/>
          <w:i/>
          <w:iCs/>
          <w:sz w:val="24"/>
          <w:szCs w:val="24"/>
        </w:rPr>
        <w:t>t way to attend consultations</w:t>
      </w:r>
      <w:r w:rsidRPr="006D1E19">
        <w:rPr>
          <w:rFonts w:ascii="Times New Roman" w:hAnsi="Times New Roman" w:cs="Times New Roman"/>
          <w:sz w:val="24"/>
          <w:szCs w:val="24"/>
        </w:rPr>
        <w:t>:</w:t>
      </w:r>
      <w:r>
        <w:rPr>
          <w:rFonts w:ascii="Times New Roman" w:hAnsi="Times New Roman" w:cs="Times New Roman"/>
          <w:sz w:val="24"/>
          <w:szCs w:val="24"/>
        </w:rPr>
        <w:t xml:space="preserve"> </w:t>
      </w:r>
      <w:r w:rsidR="002E5330">
        <w:rPr>
          <w:rFonts w:ascii="Times New Roman" w:hAnsi="Times New Roman" w:cs="Times New Roman"/>
          <w:sz w:val="24"/>
          <w:szCs w:val="24"/>
        </w:rPr>
        <w:t>Participants valued the convenience of being able to consult with the physiotherapist from their own home, enabling them to fit consultations into their busy lifestyles.</w:t>
      </w:r>
    </w:p>
    <w:p w14:paraId="61B3B067" w14:textId="77777777" w:rsidR="003F4E73" w:rsidRDefault="003F4E73" w:rsidP="003F4E73">
      <w:pPr>
        <w:spacing w:after="0" w:line="480" w:lineRule="auto"/>
        <w:jc w:val="both"/>
        <w:rPr>
          <w:rFonts w:ascii="Times New Roman" w:hAnsi="Times New Roman" w:cs="Times New Roman"/>
          <w:sz w:val="24"/>
          <w:szCs w:val="24"/>
        </w:rPr>
      </w:pPr>
    </w:p>
    <w:p w14:paraId="47007FC2" w14:textId="360FECBF" w:rsidR="003F4E73" w:rsidRPr="003F4E73" w:rsidRDefault="004F0FF4" w:rsidP="003F4E73">
      <w:pPr>
        <w:spacing w:after="0"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Four</w:t>
      </w:r>
      <w:r w:rsidR="003F4E73">
        <w:rPr>
          <w:rFonts w:ascii="Times New Roman" w:hAnsi="Times New Roman" w:cs="Times New Roman"/>
          <w:sz w:val="24"/>
          <w:szCs w:val="24"/>
        </w:rPr>
        <w:t xml:space="preserve"> participants rated their experiences with telerehabilitation as being worse than expected</w:t>
      </w:r>
      <w:r w:rsidR="000D6B3B">
        <w:rPr>
          <w:rFonts w:ascii="Times New Roman" w:hAnsi="Times New Roman" w:cs="Times New Roman"/>
          <w:sz w:val="24"/>
          <w:szCs w:val="24"/>
        </w:rPr>
        <w:t xml:space="preserve"> (</w:t>
      </w:r>
      <w:r w:rsidR="00D923CE" w:rsidRPr="00D923CE">
        <w:rPr>
          <w:rFonts w:ascii="Times New Roman" w:hAnsi="Times New Roman" w:cs="Times New Roman"/>
          <w:b/>
          <w:bCs/>
          <w:sz w:val="24"/>
          <w:szCs w:val="24"/>
        </w:rPr>
        <w:t xml:space="preserve">TABLE </w:t>
      </w:r>
      <w:r w:rsidR="000F25F8">
        <w:rPr>
          <w:rFonts w:ascii="Times New Roman" w:hAnsi="Times New Roman" w:cs="Times New Roman"/>
          <w:b/>
          <w:bCs/>
          <w:sz w:val="24"/>
          <w:szCs w:val="24"/>
        </w:rPr>
        <w:t>1</w:t>
      </w:r>
      <w:r w:rsidR="000D6B3B">
        <w:rPr>
          <w:rFonts w:ascii="Times New Roman" w:hAnsi="Times New Roman" w:cs="Times New Roman"/>
          <w:sz w:val="24"/>
          <w:szCs w:val="24"/>
        </w:rPr>
        <w:t>)</w:t>
      </w:r>
      <w:r w:rsidR="00B17562">
        <w:rPr>
          <w:rFonts w:ascii="Times New Roman" w:hAnsi="Times New Roman" w:cs="Times New Roman"/>
          <w:sz w:val="24"/>
          <w:szCs w:val="24"/>
        </w:rPr>
        <w:t xml:space="preserve">. </w:t>
      </w:r>
      <w:r w:rsidR="00117B12">
        <w:rPr>
          <w:rFonts w:ascii="Times New Roman" w:hAnsi="Times New Roman" w:cs="Times New Roman"/>
          <w:sz w:val="24"/>
          <w:szCs w:val="24"/>
        </w:rPr>
        <w:t>After</w:t>
      </w:r>
      <w:r w:rsidR="00B17562">
        <w:rPr>
          <w:rFonts w:ascii="Times New Roman" w:hAnsi="Times New Roman" w:cs="Times New Roman"/>
          <w:sz w:val="24"/>
          <w:szCs w:val="24"/>
        </w:rPr>
        <w:t xml:space="preserve"> inspecting data relating to reasons why</w:t>
      </w:r>
      <w:r>
        <w:rPr>
          <w:rFonts w:ascii="Times New Roman" w:hAnsi="Times New Roman" w:cs="Times New Roman"/>
          <w:sz w:val="24"/>
          <w:szCs w:val="24"/>
        </w:rPr>
        <w:t xml:space="preserve"> (n = 3 reasons provided)</w:t>
      </w:r>
      <w:r w:rsidR="003F4E73">
        <w:rPr>
          <w:rFonts w:ascii="Times New Roman" w:hAnsi="Times New Roman" w:cs="Times New Roman"/>
          <w:sz w:val="24"/>
          <w:szCs w:val="24"/>
        </w:rPr>
        <w:t>,</w:t>
      </w:r>
      <w:r w:rsidR="00813EBB">
        <w:rPr>
          <w:rFonts w:ascii="Times New Roman" w:hAnsi="Times New Roman" w:cs="Times New Roman"/>
          <w:sz w:val="24"/>
          <w:szCs w:val="24"/>
        </w:rPr>
        <w:t xml:space="preserve"> we determined </w:t>
      </w:r>
      <w:r w:rsidR="006E6652">
        <w:rPr>
          <w:rFonts w:ascii="Times New Roman" w:hAnsi="Times New Roman" w:cs="Times New Roman"/>
          <w:sz w:val="24"/>
          <w:szCs w:val="24"/>
        </w:rPr>
        <w:t xml:space="preserve">that the available data </w:t>
      </w:r>
      <w:r w:rsidR="00D46519">
        <w:rPr>
          <w:rFonts w:ascii="Times New Roman" w:hAnsi="Times New Roman" w:cs="Times New Roman"/>
          <w:sz w:val="24"/>
          <w:szCs w:val="24"/>
        </w:rPr>
        <w:t>lacked adequate depth</w:t>
      </w:r>
      <w:r w:rsidR="00F1377A">
        <w:rPr>
          <w:rFonts w:ascii="Times New Roman" w:hAnsi="Times New Roman" w:cs="Times New Roman"/>
          <w:sz w:val="24"/>
          <w:szCs w:val="24"/>
        </w:rPr>
        <w:t xml:space="preserve"> and richness</w:t>
      </w:r>
      <w:r w:rsidR="00C17571">
        <w:rPr>
          <w:rFonts w:ascii="Times New Roman" w:hAnsi="Times New Roman" w:cs="Times New Roman"/>
          <w:sz w:val="24"/>
          <w:szCs w:val="24"/>
        </w:rPr>
        <w:t xml:space="preserve"> </w:t>
      </w:r>
      <w:r w:rsidR="00453F96">
        <w:rPr>
          <w:rFonts w:ascii="Times New Roman" w:hAnsi="Times New Roman" w:cs="Times New Roman"/>
          <w:sz w:val="24"/>
          <w:szCs w:val="24"/>
        </w:rPr>
        <w:t xml:space="preserve">to enable </w:t>
      </w:r>
      <w:r w:rsidR="006E6652">
        <w:rPr>
          <w:rFonts w:ascii="Times New Roman" w:hAnsi="Times New Roman" w:cs="Times New Roman"/>
          <w:sz w:val="24"/>
          <w:szCs w:val="24"/>
        </w:rPr>
        <w:t xml:space="preserve">thematic </w:t>
      </w:r>
      <w:r w:rsidR="00453F96">
        <w:rPr>
          <w:rFonts w:ascii="Times New Roman" w:hAnsi="Times New Roman" w:cs="Times New Roman"/>
          <w:sz w:val="24"/>
          <w:szCs w:val="24"/>
        </w:rPr>
        <w:t>analysis.</w:t>
      </w:r>
    </w:p>
    <w:p w14:paraId="3AE356F2" w14:textId="77777777" w:rsidR="00C831C4" w:rsidRDefault="00C831C4" w:rsidP="0073510B">
      <w:pPr>
        <w:spacing w:after="0" w:line="480" w:lineRule="auto"/>
        <w:jc w:val="both"/>
        <w:rPr>
          <w:rFonts w:ascii="Times New Roman" w:hAnsi="Times New Roman" w:cs="Times New Roman"/>
          <w:sz w:val="24"/>
          <w:szCs w:val="24"/>
        </w:rPr>
      </w:pPr>
    </w:p>
    <w:p w14:paraId="03FFF744" w14:textId="001343B9" w:rsidR="00C91748" w:rsidRDefault="009A4056" w:rsidP="0073510B">
      <w:pPr>
        <w:spacing w:after="0" w:line="480" w:lineRule="auto"/>
        <w:jc w:val="both"/>
        <w:rPr>
          <w:rFonts w:ascii="Times New Roman" w:hAnsi="Times New Roman" w:cs="Times New Roman"/>
          <w:sz w:val="24"/>
          <w:szCs w:val="24"/>
        </w:rPr>
      </w:pPr>
      <w:r>
        <w:rPr>
          <w:rFonts w:ascii="Times New Roman" w:hAnsi="Times New Roman" w:cs="Times New Roman"/>
          <w:sz w:val="24"/>
          <w:szCs w:val="24"/>
        </w:rPr>
        <w:t>Most</w:t>
      </w:r>
      <w:r w:rsidR="00C91748" w:rsidRPr="00C91748">
        <w:rPr>
          <w:rFonts w:ascii="Times New Roman" w:hAnsi="Times New Roman" w:cs="Times New Roman"/>
          <w:sz w:val="24"/>
          <w:szCs w:val="24"/>
        </w:rPr>
        <w:t xml:space="preserve"> participants were extremely (52%, n=64) or moderately (25%, n=30) willing to use telerehabilitation in the future (</w:t>
      </w:r>
      <w:r w:rsidR="00D923CE" w:rsidRPr="00D923CE">
        <w:rPr>
          <w:rFonts w:ascii="Times New Roman" w:hAnsi="Times New Roman" w:cs="Times New Roman"/>
          <w:b/>
          <w:bCs/>
          <w:sz w:val="24"/>
          <w:szCs w:val="24"/>
        </w:rPr>
        <w:t xml:space="preserve">TABLE </w:t>
      </w:r>
      <w:r w:rsidR="006E12FA">
        <w:rPr>
          <w:rFonts w:ascii="Times New Roman" w:hAnsi="Times New Roman" w:cs="Times New Roman"/>
          <w:b/>
          <w:bCs/>
          <w:sz w:val="24"/>
          <w:szCs w:val="24"/>
        </w:rPr>
        <w:t>1</w:t>
      </w:r>
      <w:r w:rsidR="00C91748" w:rsidRPr="00C91748">
        <w:rPr>
          <w:rFonts w:ascii="Times New Roman" w:hAnsi="Times New Roman" w:cs="Times New Roman"/>
          <w:sz w:val="24"/>
          <w:szCs w:val="24"/>
        </w:rPr>
        <w:t xml:space="preserve">). Compared to </w:t>
      </w:r>
      <w:r w:rsidR="00A70933">
        <w:rPr>
          <w:rFonts w:ascii="Times New Roman" w:hAnsi="Times New Roman" w:cs="Times New Roman"/>
          <w:sz w:val="24"/>
          <w:szCs w:val="24"/>
        </w:rPr>
        <w:t>initially negative people</w:t>
      </w:r>
      <w:r w:rsidR="00C91748" w:rsidRPr="00C91748">
        <w:rPr>
          <w:rFonts w:ascii="Times New Roman" w:hAnsi="Times New Roman" w:cs="Times New Roman"/>
          <w:sz w:val="24"/>
          <w:szCs w:val="24"/>
        </w:rPr>
        <w:t>, a higher proportion of those with positive initial feelings were extremely willing to use telerehabilitation in the future (25% [n=11] versus 75% [n=45], respectively)</w:t>
      </w:r>
      <w:r w:rsidR="00A70933">
        <w:rPr>
          <w:rFonts w:ascii="Times New Roman" w:hAnsi="Times New Roman" w:cs="Times New Roman"/>
          <w:sz w:val="24"/>
          <w:szCs w:val="24"/>
        </w:rPr>
        <w:t>.</w:t>
      </w:r>
    </w:p>
    <w:bookmarkEnd w:id="1"/>
    <w:p w14:paraId="49A29208" w14:textId="77777777" w:rsidR="00072871" w:rsidRDefault="00072871" w:rsidP="0073510B">
      <w:pPr>
        <w:spacing w:after="0" w:line="480" w:lineRule="auto"/>
        <w:jc w:val="both"/>
        <w:rPr>
          <w:rFonts w:ascii="Times New Roman" w:hAnsi="Times New Roman" w:cs="Times New Roman"/>
          <w:sz w:val="24"/>
          <w:szCs w:val="24"/>
        </w:rPr>
      </w:pPr>
    </w:p>
    <w:p w14:paraId="7F129458" w14:textId="1E6929D9" w:rsidR="00C91748" w:rsidRDefault="00C91748" w:rsidP="00C91748">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Four </w:t>
      </w:r>
      <w:r w:rsidR="00730A66">
        <w:rPr>
          <w:rFonts w:ascii="Times New Roman" w:hAnsi="Times New Roman" w:cs="Times New Roman"/>
          <w:sz w:val="24"/>
          <w:szCs w:val="24"/>
        </w:rPr>
        <w:t>sub-</w:t>
      </w:r>
      <w:r>
        <w:rPr>
          <w:rFonts w:ascii="Times New Roman" w:hAnsi="Times New Roman" w:cs="Times New Roman"/>
          <w:sz w:val="24"/>
          <w:szCs w:val="24"/>
        </w:rPr>
        <w:t>themes explained why participants were not at all willing</w:t>
      </w:r>
      <w:r w:rsidR="00A70933">
        <w:rPr>
          <w:rFonts w:ascii="Times New Roman" w:hAnsi="Times New Roman" w:cs="Times New Roman"/>
          <w:sz w:val="24"/>
          <w:szCs w:val="24"/>
        </w:rPr>
        <w:t xml:space="preserve"> or only slightly willing</w:t>
      </w:r>
      <w:r>
        <w:rPr>
          <w:rFonts w:ascii="Times New Roman" w:hAnsi="Times New Roman" w:cs="Times New Roman"/>
          <w:sz w:val="24"/>
          <w:szCs w:val="24"/>
        </w:rPr>
        <w:t xml:space="preserve"> to use telerehabilitation in the future (</w:t>
      </w:r>
      <w:r w:rsidR="00D923CE" w:rsidRPr="00D923CE">
        <w:rPr>
          <w:rFonts w:ascii="Times New Roman" w:hAnsi="Times New Roman" w:cs="Times New Roman"/>
          <w:b/>
          <w:bCs/>
          <w:sz w:val="24"/>
          <w:szCs w:val="24"/>
        </w:rPr>
        <w:t xml:space="preserve">TABLE </w:t>
      </w:r>
      <w:r w:rsidR="006E12FA">
        <w:rPr>
          <w:rFonts w:ascii="Times New Roman" w:hAnsi="Times New Roman" w:cs="Times New Roman"/>
          <w:b/>
          <w:bCs/>
          <w:sz w:val="24"/>
          <w:szCs w:val="24"/>
        </w:rPr>
        <w:t>4</w:t>
      </w:r>
      <w:r>
        <w:rPr>
          <w:rFonts w:ascii="Times New Roman" w:hAnsi="Times New Roman" w:cs="Times New Roman"/>
          <w:sz w:val="24"/>
          <w:szCs w:val="24"/>
        </w:rPr>
        <w:t>):</w:t>
      </w:r>
    </w:p>
    <w:p w14:paraId="7920F53C" w14:textId="35FD78F4" w:rsidR="00C91748" w:rsidRDefault="00C91748" w:rsidP="00C91748">
      <w:pPr>
        <w:pStyle w:val="ListParagraph"/>
        <w:numPr>
          <w:ilvl w:val="0"/>
          <w:numId w:val="32"/>
        </w:numPr>
        <w:spacing w:after="0" w:line="480" w:lineRule="auto"/>
        <w:jc w:val="both"/>
        <w:rPr>
          <w:rFonts w:ascii="Times New Roman" w:hAnsi="Times New Roman" w:cs="Times New Roman"/>
          <w:sz w:val="24"/>
          <w:szCs w:val="24"/>
        </w:rPr>
      </w:pPr>
      <w:r w:rsidRPr="00C91748">
        <w:rPr>
          <w:rFonts w:ascii="Times New Roman" w:hAnsi="Times New Roman" w:cs="Times New Roman"/>
          <w:i/>
          <w:iCs/>
          <w:sz w:val="24"/>
          <w:szCs w:val="24"/>
        </w:rPr>
        <w:t>Prefer hands-on treatment</w:t>
      </w:r>
      <w:r>
        <w:rPr>
          <w:rFonts w:ascii="Times New Roman" w:hAnsi="Times New Roman" w:cs="Times New Roman"/>
          <w:sz w:val="24"/>
          <w:szCs w:val="24"/>
        </w:rPr>
        <w:t xml:space="preserve">: Participants believed that physiotherapy should be hands-on to be effective and expressed </w:t>
      </w:r>
      <w:r w:rsidR="004245A8">
        <w:rPr>
          <w:rFonts w:ascii="Times New Roman" w:hAnsi="Times New Roman" w:cs="Times New Roman"/>
          <w:sz w:val="24"/>
          <w:szCs w:val="24"/>
        </w:rPr>
        <w:t xml:space="preserve">a </w:t>
      </w:r>
      <w:r>
        <w:rPr>
          <w:rFonts w:ascii="Times New Roman" w:hAnsi="Times New Roman" w:cs="Times New Roman"/>
          <w:sz w:val="24"/>
          <w:szCs w:val="24"/>
        </w:rPr>
        <w:t xml:space="preserve">desire for physical </w:t>
      </w:r>
      <w:r w:rsidR="004245A8">
        <w:rPr>
          <w:rFonts w:ascii="Times New Roman" w:hAnsi="Times New Roman" w:cs="Times New Roman"/>
          <w:sz w:val="24"/>
          <w:szCs w:val="24"/>
        </w:rPr>
        <w:t>contact</w:t>
      </w:r>
      <w:r>
        <w:rPr>
          <w:rFonts w:ascii="Times New Roman" w:hAnsi="Times New Roman" w:cs="Times New Roman"/>
          <w:sz w:val="24"/>
          <w:szCs w:val="24"/>
        </w:rPr>
        <w:t>.</w:t>
      </w:r>
    </w:p>
    <w:p w14:paraId="2F4C7ACD" w14:textId="1E6FC576" w:rsidR="00C91748" w:rsidRDefault="00C91748" w:rsidP="00C91748">
      <w:pPr>
        <w:pStyle w:val="ListParagraph"/>
        <w:numPr>
          <w:ilvl w:val="0"/>
          <w:numId w:val="32"/>
        </w:numPr>
        <w:spacing w:after="0" w:line="480" w:lineRule="auto"/>
        <w:jc w:val="both"/>
        <w:rPr>
          <w:rFonts w:ascii="Times New Roman" w:hAnsi="Times New Roman" w:cs="Times New Roman"/>
          <w:sz w:val="24"/>
          <w:szCs w:val="24"/>
        </w:rPr>
      </w:pPr>
      <w:r w:rsidRPr="00C91748">
        <w:rPr>
          <w:rFonts w:ascii="Times New Roman" w:hAnsi="Times New Roman" w:cs="Times New Roman"/>
          <w:i/>
          <w:iCs/>
          <w:sz w:val="24"/>
          <w:szCs w:val="24"/>
        </w:rPr>
        <w:t>Does not allow adequate assessment or observation</w:t>
      </w:r>
      <w:r>
        <w:rPr>
          <w:rFonts w:ascii="Times New Roman" w:hAnsi="Times New Roman" w:cs="Times New Roman"/>
          <w:sz w:val="24"/>
          <w:szCs w:val="24"/>
        </w:rPr>
        <w:t xml:space="preserve">: Participants felt unsure that they were using the correct exercise technique and believed the physiotherapist could not adequately assess </w:t>
      </w:r>
      <w:r w:rsidR="00BE2012">
        <w:rPr>
          <w:rFonts w:ascii="Times New Roman" w:hAnsi="Times New Roman" w:cs="Times New Roman"/>
          <w:sz w:val="24"/>
          <w:szCs w:val="24"/>
        </w:rPr>
        <w:t>this</w:t>
      </w:r>
      <w:r>
        <w:rPr>
          <w:rFonts w:ascii="Times New Roman" w:hAnsi="Times New Roman" w:cs="Times New Roman"/>
          <w:sz w:val="24"/>
          <w:szCs w:val="24"/>
        </w:rPr>
        <w:t xml:space="preserve"> via telerehabilitation. </w:t>
      </w:r>
      <w:r w:rsidR="000E441D">
        <w:rPr>
          <w:rFonts w:ascii="Times New Roman" w:hAnsi="Times New Roman" w:cs="Times New Roman"/>
          <w:sz w:val="24"/>
          <w:szCs w:val="24"/>
        </w:rPr>
        <w:t>Participants believed that the physiotherapist needed to directly see and feel the affected joint.</w:t>
      </w:r>
    </w:p>
    <w:p w14:paraId="271DEE55" w14:textId="566BDCB8" w:rsidR="00C91748" w:rsidRDefault="00C91748" w:rsidP="00C91748">
      <w:pPr>
        <w:pStyle w:val="ListParagraph"/>
        <w:numPr>
          <w:ilvl w:val="0"/>
          <w:numId w:val="32"/>
        </w:numPr>
        <w:spacing w:after="0" w:line="480" w:lineRule="auto"/>
        <w:jc w:val="both"/>
        <w:rPr>
          <w:rFonts w:ascii="Times New Roman" w:hAnsi="Times New Roman" w:cs="Times New Roman"/>
          <w:sz w:val="24"/>
          <w:szCs w:val="24"/>
        </w:rPr>
      </w:pPr>
      <w:r w:rsidRPr="00C91748">
        <w:rPr>
          <w:rFonts w:ascii="Times New Roman" w:hAnsi="Times New Roman" w:cs="Times New Roman"/>
          <w:i/>
          <w:iCs/>
          <w:sz w:val="24"/>
          <w:szCs w:val="24"/>
        </w:rPr>
        <w:t>Prefer in-person contact</w:t>
      </w:r>
      <w:r>
        <w:rPr>
          <w:rFonts w:ascii="Times New Roman" w:hAnsi="Times New Roman" w:cs="Times New Roman"/>
          <w:sz w:val="24"/>
          <w:szCs w:val="24"/>
        </w:rPr>
        <w:t>:</w:t>
      </w:r>
      <w:r w:rsidR="000E441D">
        <w:rPr>
          <w:rFonts w:ascii="Times New Roman" w:hAnsi="Times New Roman" w:cs="Times New Roman"/>
          <w:sz w:val="24"/>
          <w:szCs w:val="24"/>
        </w:rPr>
        <w:t xml:space="preserve"> Participants preferred seeing a physiotherapist in-person, believing that this was the more effective approach with higher value-for-money. </w:t>
      </w:r>
    </w:p>
    <w:p w14:paraId="5FF1A3E6" w14:textId="3F6CBA62" w:rsidR="00C91748" w:rsidRPr="00C91748" w:rsidRDefault="00AB3E83" w:rsidP="00C91748">
      <w:pPr>
        <w:pStyle w:val="ListParagraph"/>
        <w:numPr>
          <w:ilvl w:val="0"/>
          <w:numId w:val="32"/>
        </w:numPr>
        <w:spacing w:after="0" w:line="480" w:lineRule="auto"/>
        <w:jc w:val="both"/>
        <w:rPr>
          <w:rFonts w:ascii="Times New Roman" w:hAnsi="Times New Roman" w:cs="Times New Roman"/>
          <w:sz w:val="24"/>
          <w:szCs w:val="24"/>
        </w:rPr>
      </w:pPr>
      <w:r>
        <w:rPr>
          <w:rFonts w:ascii="Times New Roman" w:hAnsi="Times New Roman" w:cs="Times New Roman"/>
          <w:i/>
          <w:iCs/>
          <w:sz w:val="24"/>
          <w:szCs w:val="24"/>
        </w:rPr>
        <w:t>Just d</w:t>
      </w:r>
      <w:r w:rsidR="00C91748" w:rsidRPr="00C91748">
        <w:rPr>
          <w:rFonts w:ascii="Times New Roman" w:hAnsi="Times New Roman" w:cs="Times New Roman"/>
          <w:i/>
          <w:iCs/>
          <w:sz w:val="24"/>
          <w:szCs w:val="24"/>
        </w:rPr>
        <w:t>o not like telerehabilitation</w:t>
      </w:r>
      <w:r w:rsidR="00C91748">
        <w:rPr>
          <w:rFonts w:ascii="Times New Roman" w:hAnsi="Times New Roman" w:cs="Times New Roman"/>
          <w:sz w:val="24"/>
          <w:szCs w:val="24"/>
        </w:rPr>
        <w:t>:</w:t>
      </w:r>
      <w:r w:rsidR="000E441D">
        <w:rPr>
          <w:rFonts w:ascii="Times New Roman" w:hAnsi="Times New Roman" w:cs="Times New Roman"/>
          <w:sz w:val="24"/>
          <w:szCs w:val="24"/>
        </w:rPr>
        <w:t xml:space="preserve"> </w:t>
      </w:r>
      <w:r w:rsidR="0084608E">
        <w:rPr>
          <w:rFonts w:ascii="Times New Roman" w:hAnsi="Times New Roman" w:cs="Times New Roman"/>
          <w:sz w:val="24"/>
          <w:szCs w:val="24"/>
        </w:rPr>
        <w:t>S</w:t>
      </w:r>
      <w:r w:rsidR="000E441D">
        <w:rPr>
          <w:rFonts w:ascii="Times New Roman" w:hAnsi="Times New Roman" w:cs="Times New Roman"/>
          <w:sz w:val="24"/>
          <w:szCs w:val="24"/>
        </w:rPr>
        <w:t xml:space="preserve">ome participants </w:t>
      </w:r>
      <w:r w:rsidR="009C2523">
        <w:rPr>
          <w:rFonts w:ascii="Times New Roman" w:hAnsi="Times New Roman" w:cs="Times New Roman"/>
          <w:sz w:val="24"/>
          <w:szCs w:val="24"/>
        </w:rPr>
        <w:t>simply</w:t>
      </w:r>
      <w:r w:rsidR="000E441D">
        <w:rPr>
          <w:rFonts w:ascii="Times New Roman" w:hAnsi="Times New Roman" w:cs="Times New Roman"/>
          <w:sz w:val="24"/>
          <w:szCs w:val="24"/>
        </w:rPr>
        <w:t xml:space="preserve"> did not like</w:t>
      </w:r>
      <w:r w:rsidR="00C323CC">
        <w:rPr>
          <w:rFonts w:ascii="Times New Roman" w:hAnsi="Times New Roman" w:cs="Times New Roman"/>
          <w:sz w:val="24"/>
          <w:szCs w:val="24"/>
        </w:rPr>
        <w:t xml:space="preserve"> using</w:t>
      </w:r>
      <w:r w:rsidR="000E441D">
        <w:rPr>
          <w:rFonts w:ascii="Times New Roman" w:hAnsi="Times New Roman" w:cs="Times New Roman"/>
          <w:sz w:val="24"/>
          <w:szCs w:val="24"/>
        </w:rPr>
        <w:t xml:space="preserve"> telerehabilitation. </w:t>
      </w:r>
      <w:r w:rsidR="0084608E">
        <w:rPr>
          <w:rFonts w:ascii="Times New Roman" w:hAnsi="Times New Roman" w:cs="Times New Roman"/>
          <w:sz w:val="24"/>
          <w:szCs w:val="24"/>
        </w:rPr>
        <w:t xml:space="preserve">No specific reasons </w:t>
      </w:r>
      <w:r w:rsidR="006D532A">
        <w:rPr>
          <w:rFonts w:ascii="Times New Roman" w:hAnsi="Times New Roman" w:cs="Times New Roman"/>
          <w:sz w:val="24"/>
          <w:szCs w:val="24"/>
        </w:rPr>
        <w:t>were provided</w:t>
      </w:r>
      <w:r w:rsidR="002136F9">
        <w:rPr>
          <w:rFonts w:ascii="Times New Roman" w:hAnsi="Times New Roman" w:cs="Times New Roman"/>
          <w:sz w:val="24"/>
          <w:szCs w:val="24"/>
        </w:rPr>
        <w:t xml:space="preserve">, which limited </w:t>
      </w:r>
      <w:r w:rsidR="00F111E6">
        <w:rPr>
          <w:rFonts w:ascii="Times New Roman" w:hAnsi="Times New Roman" w:cs="Times New Roman"/>
          <w:sz w:val="24"/>
          <w:szCs w:val="24"/>
        </w:rPr>
        <w:t xml:space="preserve">our ability to </w:t>
      </w:r>
      <w:r w:rsidR="00A15A60">
        <w:rPr>
          <w:rFonts w:ascii="Times New Roman" w:hAnsi="Times New Roman" w:cs="Times New Roman"/>
          <w:sz w:val="24"/>
          <w:szCs w:val="24"/>
        </w:rPr>
        <w:t>obtain</w:t>
      </w:r>
      <w:r w:rsidR="00D31112">
        <w:rPr>
          <w:rFonts w:ascii="Times New Roman" w:hAnsi="Times New Roman" w:cs="Times New Roman"/>
          <w:sz w:val="24"/>
          <w:szCs w:val="24"/>
        </w:rPr>
        <w:t xml:space="preserve"> a deeper understanding of </w:t>
      </w:r>
      <w:r w:rsidR="005C7BA0">
        <w:rPr>
          <w:rFonts w:ascii="Times New Roman" w:hAnsi="Times New Roman" w:cs="Times New Roman"/>
          <w:sz w:val="24"/>
          <w:szCs w:val="24"/>
        </w:rPr>
        <w:t xml:space="preserve">why </w:t>
      </w:r>
      <w:r w:rsidR="00A004CA">
        <w:rPr>
          <w:rFonts w:ascii="Times New Roman" w:hAnsi="Times New Roman" w:cs="Times New Roman"/>
          <w:sz w:val="24"/>
          <w:szCs w:val="24"/>
        </w:rPr>
        <w:t>they felt this way</w:t>
      </w:r>
      <w:r w:rsidR="00D31112">
        <w:rPr>
          <w:rFonts w:ascii="Times New Roman" w:hAnsi="Times New Roman" w:cs="Times New Roman"/>
          <w:sz w:val="24"/>
          <w:szCs w:val="24"/>
        </w:rPr>
        <w:t>.</w:t>
      </w:r>
      <w:r w:rsidR="00E25126">
        <w:rPr>
          <w:rFonts w:ascii="Times New Roman" w:hAnsi="Times New Roman" w:cs="Times New Roman"/>
          <w:sz w:val="24"/>
          <w:szCs w:val="24"/>
        </w:rPr>
        <w:t xml:space="preserve"> However, we believed that this </w:t>
      </w:r>
      <w:r w:rsidR="00F854B5">
        <w:rPr>
          <w:rFonts w:ascii="Times New Roman" w:hAnsi="Times New Roman" w:cs="Times New Roman"/>
          <w:sz w:val="24"/>
          <w:szCs w:val="24"/>
        </w:rPr>
        <w:t>sub-</w:t>
      </w:r>
      <w:r w:rsidR="00E25126">
        <w:rPr>
          <w:rFonts w:ascii="Times New Roman" w:hAnsi="Times New Roman" w:cs="Times New Roman"/>
          <w:sz w:val="24"/>
          <w:szCs w:val="24"/>
        </w:rPr>
        <w:t>theme was</w:t>
      </w:r>
      <w:r w:rsidR="00F854B5">
        <w:rPr>
          <w:rFonts w:ascii="Times New Roman" w:hAnsi="Times New Roman" w:cs="Times New Roman"/>
          <w:sz w:val="24"/>
          <w:szCs w:val="24"/>
        </w:rPr>
        <w:t xml:space="preserve"> still</w:t>
      </w:r>
      <w:r w:rsidR="00E25126">
        <w:rPr>
          <w:rFonts w:ascii="Times New Roman" w:hAnsi="Times New Roman" w:cs="Times New Roman"/>
          <w:sz w:val="24"/>
          <w:szCs w:val="24"/>
        </w:rPr>
        <w:t xml:space="preserve"> important to </w:t>
      </w:r>
      <w:r w:rsidR="00B64EFA">
        <w:rPr>
          <w:rFonts w:ascii="Times New Roman" w:hAnsi="Times New Roman" w:cs="Times New Roman"/>
          <w:sz w:val="24"/>
          <w:szCs w:val="24"/>
        </w:rPr>
        <w:t xml:space="preserve">include as it highlighted the fact that </w:t>
      </w:r>
      <w:r w:rsidR="00B32D2C">
        <w:rPr>
          <w:rFonts w:ascii="Times New Roman" w:hAnsi="Times New Roman" w:cs="Times New Roman"/>
          <w:sz w:val="24"/>
          <w:szCs w:val="24"/>
        </w:rPr>
        <w:t>some people</w:t>
      </w:r>
      <w:r w:rsidR="00454CF6">
        <w:rPr>
          <w:rFonts w:ascii="Times New Roman" w:hAnsi="Times New Roman" w:cs="Times New Roman"/>
          <w:sz w:val="24"/>
          <w:szCs w:val="24"/>
        </w:rPr>
        <w:t>, for no specific reason,</w:t>
      </w:r>
      <w:r w:rsidR="00B32D2C">
        <w:rPr>
          <w:rFonts w:ascii="Times New Roman" w:hAnsi="Times New Roman" w:cs="Times New Roman"/>
          <w:sz w:val="24"/>
          <w:szCs w:val="24"/>
        </w:rPr>
        <w:t xml:space="preserve"> </w:t>
      </w:r>
      <w:r w:rsidR="00CB12EA">
        <w:rPr>
          <w:rFonts w:ascii="Times New Roman" w:hAnsi="Times New Roman" w:cs="Times New Roman"/>
          <w:sz w:val="24"/>
          <w:szCs w:val="24"/>
        </w:rPr>
        <w:t xml:space="preserve">feel telerehabilitation is </w:t>
      </w:r>
      <w:r w:rsidR="005661FB">
        <w:rPr>
          <w:rFonts w:ascii="Times New Roman" w:hAnsi="Times New Roman" w:cs="Times New Roman"/>
          <w:sz w:val="24"/>
          <w:szCs w:val="24"/>
        </w:rPr>
        <w:t xml:space="preserve">just </w:t>
      </w:r>
      <w:r w:rsidR="00CB12EA">
        <w:rPr>
          <w:rFonts w:ascii="Times New Roman" w:hAnsi="Times New Roman" w:cs="Times New Roman"/>
          <w:sz w:val="24"/>
          <w:szCs w:val="24"/>
        </w:rPr>
        <w:t>not for them.</w:t>
      </w:r>
    </w:p>
    <w:p w14:paraId="7DADF277" w14:textId="77777777" w:rsidR="00DF0336" w:rsidRPr="00172697" w:rsidRDefault="00DF0336" w:rsidP="00FA7B93">
      <w:pPr>
        <w:spacing w:after="0" w:line="480" w:lineRule="auto"/>
        <w:jc w:val="both"/>
        <w:rPr>
          <w:rFonts w:ascii="Times New Roman" w:hAnsi="Times New Roman" w:cs="Times New Roman"/>
          <w:b/>
          <w:bCs/>
          <w:sz w:val="24"/>
          <w:szCs w:val="24"/>
        </w:rPr>
      </w:pPr>
    </w:p>
    <w:p w14:paraId="6C314F29" w14:textId="7D9DDC67" w:rsidR="007A2CFD" w:rsidRDefault="00172697" w:rsidP="007A2CFD">
      <w:pPr>
        <w:spacing w:after="0" w:line="480" w:lineRule="auto"/>
        <w:jc w:val="both"/>
        <w:rPr>
          <w:rFonts w:ascii="Times New Roman" w:hAnsi="Times New Roman" w:cs="Times New Roman"/>
          <w:b/>
          <w:bCs/>
          <w:sz w:val="24"/>
          <w:szCs w:val="24"/>
        </w:rPr>
      </w:pPr>
      <w:r w:rsidRPr="00172697">
        <w:rPr>
          <w:rFonts w:ascii="Times New Roman" w:hAnsi="Times New Roman" w:cs="Times New Roman"/>
          <w:b/>
          <w:bCs/>
          <w:sz w:val="24"/>
          <w:szCs w:val="24"/>
        </w:rPr>
        <w:t>Discussion</w:t>
      </w:r>
    </w:p>
    <w:p w14:paraId="45FF7B42" w14:textId="7A45156F" w:rsidR="0006180C" w:rsidRDefault="00933DCE" w:rsidP="007A2CFD">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Around</w:t>
      </w:r>
      <w:r w:rsidR="006144F3">
        <w:rPr>
          <w:rFonts w:ascii="Times New Roman" w:hAnsi="Times New Roman" w:cs="Times New Roman"/>
          <w:sz w:val="24"/>
          <w:szCs w:val="24"/>
        </w:rPr>
        <w:t xml:space="preserve"> one-third of participants </w:t>
      </w:r>
      <w:r w:rsidR="00230712">
        <w:rPr>
          <w:rFonts w:ascii="Times New Roman" w:hAnsi="Times New Roman" w:cs="Times New Roman"/>
          <w:sz w:val="24"/>
          <w:szCs w:val="24"/>
        </w:rPr>
        <w:t xml:space="preserve">had negative </w:t>
      </w:r>
      <w:r w:rsidR="0041239B">
        <w:rPr>
          <w:rFonts w:ascii="Times New Roman" w:hAnsi="Times New Roman" w:cs="Times New Roman"/>
          <w:sz w:val="24"/>
          <w:szCs w:val="24"/>
        </w:rPr>
        <w:t>initial feelings</w:t>
      </w:r>
      <w:r w:rsidR="00230712">
        <w:rPr>
          <w:rFonts w:ascii="Times New Roman" w:hAnsi="Times New Roman" w:cs="Times New Roman"/>
          <w:sz w:val="24"/>
          <w:szCs w:val="24"/>
        </w:rPr>
        <w:t xml:space="preserve"> about </w:t>
      </w:r>
      <w:r w:rsidR="005D205E">
        <w:rPr>
          <w:rFonts w:ascii="Times New Roman" w:hAnsi="Times New Roman" w:cs="Times New Roman"/>
          <w:sz w:val="24"/>
          <w:szCs w:val="24"/>
        </w:rPr>
        <w:t>telerehabilitation</w:t>
      </w:r>
      <w:r w:rsidR="00230712">
        <w:rPr>
          <w:rFonts w:ascii="Times New Roman" w:hAnsi="Times New Roman" w:cs="Times New Roman"/>
          <w:sz w:val="24"/>
          <w:szCs w:val="24"/>
        </w:rPr>
        <w:t xml:space="preserve"> prior to </w:t>
      </w:r>
      <w:r w:rsidR="00A46C33">
        <w:rPr>
          <w:rFonts w:ascii="Times New Roman" w:hAnsi="Times New Roman" w:cs="Times New Roman"/>
          <w:sz w:val="24"/>
          <w:szCs w:val="24"/>
        </w:rPr>
        <w:t>experience</w:t>
      </w:r>
      <w:r w:rsidR="00230712">
        <w:rPr>
          <w:rFonts w:ascii="Times New Roman" w:hAnsi="Times New Roman" w:cs="Times New Roman"/>
          <w:sz w:val="24"/>
          <w:szCs w:val="24"/>
        </w:rPr>
        <w:t xml:space="preserve">. This reflects </w:t>
      </w:r>
      <w:r w:rsidR="00FE24B7">
        <w:rPr>
          <w:rFonts w:ascii="Times New Roman" w:hAnsi="Times New Roman" w:cs="Times New Roman"/>
          <w:sz w:val="24"/>
          <w:szCs w:val="24"/>
        </w:rPr>
        <w:t xml:space="preserve">prior research, including </w:t>
      </w:r>
      <w:r w:rsidR="0011025E">
        <w:rPr>
          <w:rFonts w:ascii="Times New Roman" w:hAnsi="Times New Roman" w:cs="Times New Roman"/>
          <w:sz w:val="24"/>
          <w:szCs w:val="24"/>
        </w:rPr>
        <w:t xml:space="preserve">our </w:t>
      </w:r>
      <w:r w:rsidR="00E24719">
        <w:rPr>
          <w:rFonts w:ascii="Times New Roman" w:hAnsi="Times New Roman" w:cs="Times New Roman"/>
          <w:sz w:val="24"/>
          <w:szCs w:val="24"/>
        </w:rPr>
        <w:t>pre-COVI</w:t>
      </w:r>
      <w:r w:rsidR="00C62A43">
        <w:rPr>
          <w:rFonts w:ascii="Times New Roman" w:hAnsi="Times New Roman" w:cs="Times New Roman"/>
          <w:sz w:val="24"/>
          <w:szCs w:val="24"/>
        </w:rPr>
        <w:t>D</w:t>
      </w:r>
      <w:r w:rsidR="0011025E">
        <w:rPr>
          <w:rFonts w:ascii="Times New Roman" w:hAnsi="Times New Roman" w:cs="Times New Roman"/>
          <w:color w:val="000000" w:themeColor="text1"/>
          <w:sz w:val="24"/>
          <w:szCs w:val="24"/>
        </w:rPr>
        <w:t xml:space="preserve"> </w:t>
      </w:r>
      <w:r w:rsidR="00FE24B7">
        <w:rPr>
          <w:rFonts w:ascii="Times New Roman" w:hAnsi="Times New Roman" w:cs="Times New Roman"/>
          <w:color w:val="000000" w:themeColor="text1"/>
          <w:sz w:val="24"/>
          <w:szCs w:val="24"/>
        </w:rPr>
        <w:t>survey of people with knee</w:t>
      </w:r>
      <w:r w:rsidR="001F540D">
        <w:rPr>
          <w:rFonts w:ascii="Times New Roman" w:hAnsi="Times New Roman" w:cs="Times New Roman"/>
          <w:color w:val="000000" w:themeColor="text1"/>
          <w:sz w:val="24"/>
          <w:szCs w:val="24"/>
        </w:rPr>
        <w:t>/</w:t>
      </w:r>
      <w:r w:rsidR="00FE24B7">
        <w:rPr>
          <w:rFonts w:ascii="Times New Roman" w:hAnsi="Times New Roman" w:cs="Times New Roman"/>
          <w:color w:val="000000" w:themeColor="text1"/>
          <w:sz w:val="24"/>
          <w:szCs w:val="24"/>
        </w:rPr>
        <w:t xml:space="preserve">hip OA that found 30-40% of respondents were unsure that </w:t>
      </w:r>
      <w:r w:rsidR="003475AB">
        <w:rPr>
          <w:rFonts w:ascii="Times New Roman" w:hAnsi="Times New Roman" w:cs="Times New Roman"/>
          <w:color w:val="000000" w:themeColor="text1"/>
          <w:sz w:val="24"/>
          <w:szCs w:val="24"/>
        </w:rPr>
        <w:t xml:space="preserve">physiotherapist-prescribed </w:t>
      </w:r>
      <w:r w:rsidR="00FE24B7">
        <w:rPr>
          <w:rFonts w:ascii="Times New Roman" w:hAnsi="Times New Roman" w:cs="Times New Roman"/>
          <w:color w:val="000000" w:themeColor="text1"/>
          <w:sz w:val="24"/>
          <w:szCs w:val="24"/>
        </w:rPr>
        <w:t>exercise via video</w:t>
      </w:r>
      <w:r w:rsidR="0041239B">
        <w:rPr>
          <w:rFonts w:ascii="Times New Roman" w:hAnsi="Times New Roman" w:cs="Times New Roman"/>
          <w:color w:val="000000" w:themeColor="text1"/>
          <w:sz w:val="24"/>
          <w:szCs w:val="24"/>
        </w:rPr>
        <w:t>conferencing</w:t>
      </w:r>
      <w:r w:rsidR="00FE24B7">
        <w:rPr>
          <w:rFonts w:ascii="Times New Roman" w:hAnsi="Times New Roman" w:cs="Times New Roman"/>
          <w:color w:val="000000" w:themeColor="text1"/>
          <w:sz w:val="24"/>
          <w:szCs w:val="24"/>
        </w:rPr>
        <w:t xml:space="preserve"> would benefit their OA, or that video-delivered care would be effective or safe</w:t>
      </w:r>
      <w:r w:rsidR="00CC1FE0">
        <w:rPr>
          <w:rFonts w:ascii="Times New Roman" w:hAnsi="Times New Roman" w:cs="Times New Roman"/>
          <w:color w:val="000000" w:themeColor="text1"/>
          <w:sz w:val="24"/>
          <w:szCs w:val="24"/>
        </w:rPr>
        <w:fldChar w:fldCharType="begin"/>
      </w:r>
      <w:r w:rsidR="00CC1FE0">
        <w:rPr>
          <w:rFonts w:ascii="Times New Roman" w:hAnsi="Times New Roman" w:cs="Times New Roman"/>
          <w:color w:val="000000" w:themeColor="text1"/>
          <w:sz w:val="24"/>
          <w:szCs w:val="24"/>
        </w:rPr>
        <w:instrText xml:space="preserve"> ADDIN EN.CITE &lt;EndNote&gt;&lt;Cite&gt;&lt;Author&gt;Lawford&lt;/Author&gt;&lt;Year&gt;2017&lt;/Year&gt;&lt;RecNum&gt;823&lt;/RecNum&gt;&lt;DisplayText&gt;&lt;style face="superscript"&gt;27&lt;/style&gt;&lt;/DisplayText&gt;&lt;record&gt;&lt;rec-number&gt;823&lt;/rec-number&gt;&lt;foreign-keys&gt;&lt;key app="EN" db-id="pafv5rex9fr22jextvfp59pn0a552wepwf0a" timestamp="1502940800"&gt;823&lt;/key&gt;&lt;/foreign-keys&gt;&lt;ref-type name="Journal Article"&gt;17&lt;/ref-type&gt;&lt;contributors&gt;&lt;authors&gt;&lt;author&gt;Lawford, Belinda J&lt;/author&gt;&lt;author&gt;Bennell, Kim L&lt;/author&gt;&lt;author&gt;Hinman, Rana S&lt;/author&gt;&lt;/authors&gt;&lt;/contributors&gt;&lt;titles&gt;&lt;title&gt;Consumer perceptions of and willingness to use remotely delivered service models for exercise management of knee and hip osteoarthritis: A cross‐sectional survey&lt;/title&gt;&lt;secondary-title&gt;Arthritis Care &amp;amp; Research&lt;/secondary-title&gt;&lt;/titles&gt;&lt;periodical&gt;&lt;full-title&gt;Arthritis care &amp;amp; research&lt;/full-title&gt;&lt;abbr-1&gt;Arthritis Care Res (Hoboken)&lt;/abbr-1&gt;&lt;/periodical&gt;&lt;pages&gt;667-676&lt;/pages&gt;&lt;volume&gt;69&lt;/volume&gt;&lt;number&gt;5&lt;/number&gt;&lt;dates&gt;&lt;year&gt;2017&lt;/year&gt;&lt;/dates&gt;&lt;isbn&gt;2151-4658&lt;/isbn&gt;&lt;urls&gt;&lt;/urls&gt;&lt;/record&gt;&lt;/Cite&gt;&lt;/EndNote&gt;</w:instrText>
      </w:r>
      <w:r w:rsidR="00CC1FE0">
        <w:rPr>
          <w:rFonts w:ascii="Times New Roman" w:hAnsi="Times New Roman" w:cs="Times New Roman"/>
          <w:color w:val="000000" w:themeColor="text1"/>
          <w:sz w:val="24"/>
          <w:szCs w:val="24"/>
        </w:rPr>
        <w:fldChar w:fldCharType="separate"/>
      </w:r>
      <w:r w:rsidR="00CC1FE0" w:rsidRPr="00CC1FE0">
        <w:rPr>
          <w:rFonts w:ascii="Times New Roman" w:hAnsi="Times New Roman" w:cs="Times New Roman"/>
          <w:noProof/>
          <w:color w:val="000000" w:themeColor="text1"/>
          <w:sz w:val="24"/>
          <w:szCs w:val="24"/>
          <w:vertAlign w:val="superscript"/>
        </w:rPr>
        <w:t>27</w:t>
      </w:r>
      <w:r w:rsidR="00CC1FE0">
        <w:rPr>
          <w:rFonts w:ascii="Times New Roman" w:hAnsi="Times New Roman" w:cs="Times New Roman"/>
          <w:color w:val="000000" w:themeColor="text1"/>
          <w:sz w:val="24"/>
          <w:szCs w:val="24"/>
        </w:rPr>
        <w:fldChar w:fldCharType="end"/>
      </w:r>
      <w:r w:rsidR="00FE24B7">
        <w:rPr>
          <w:rFonts w:ascii="Times New Roman" w:hAnsi="Times New Roman" w:cs="Times New Roman"/>
          <w:color w:val="000000" w:themeColor="text1"/>
          <w:sz w:val="24"/>
          <w:szCs w:val="24"/>
        </w:rPr>
        <w:t>.</w:t>
      </w:r>
      <w:r w:rsidR="004167EF">
        <w:rPr>
          <w:rFonts w:ascii="Times New Roman" w:hAnsi="Times New Roman" w:cs="Times New Roman"/>
          <w:color w:val="000000" w:themeColor="text1"/>
          <w:sz w:val="24"/>
          <w:szCs w:val="24"/>
        </w:rPr>
        <w:t xml:space="preserve"> </w:t>
      </w:r>
      <w:r w:rsidR="001B50A7">
        <w:rPr>
          <w:rFonts w:ascii="Times New Roman" w:hAnsi="Times New Roman" w:cs="Times New Roman"/>
          <w:color w:val="000000" w:themeColor="text1"/>
          <w:sz w:val="24"/>
          <w:szCs w:val="24"/>
        </w:rPr>
        <w:t>P</w:t>
      </w:r>
      <w:r w:rsidR="0041239B">
        <w:rPr>
          <w:rFonts w:ascii="Times New Roman" w:hAnsi="Times New Roman" w:cs="Times New Roman"/>
          <w:color w:val="000000" w:themeColor="text1"/>
          <w:sz w:val="24"/>
          <w:szCs w:val="24"/>
        </w:rPr>
        <w:t>atients with musculoskeletal conditions are often initially hesitant to engage with telerehabilitation services</w:t>
      </w:r>
      <w:r w:rsidR="00CC1FE0">
        <w:rPr>
          <w:rFonts w:ascii="Times New Roman" w:hAnsi="Times New Roman" w:cs="Times New Roman"/>
          <w:color w:val="000000" w:themeColor="text1"/>
          <w:sz w:val="24"/>
          <w:szCs w:val="24"/>
        </w:rPr>
        <w:fldChar w:fldCharType="begin">
          <w:fldData xml:space="preserve">PEVuZE5vdGU+PENpdGU+PEF1dGhvcj5CYXJ0b248L0F1dGhvcj48WWVhcj4yMDIxPC9ZZWFyPjxS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</w:fldData>
        </w:fldChar>
      </w:r>
      <w:r w:rsidR="00CC1FE0">
        <w:rPr>
          <w:rFonts w:ascii="Times New Roman" w:hAnsi="Times New Roman" w:cs="Times New Roman"/>
          <w:color w:val="000000" w:themeColor="text1"/>
          <w:sz w:val="24"/>
          <w:szCs w:val="24"/>
        </w:rPr>
        <w:instrText xml:space="preserve"> ADDIN EN.CITE </w:instrText>
      </w:r>
      <w:r w:rsidR="00CC1FE0">
        <w:rPr>
          <w:rFonts w:ascii="Times New Roman" w:hAnsi="Times New Roman" w:cs="Times New Roman"/>
          <w:color w:val="000000" w:themeColor="text1"/>
          <w:sz w:val="24"/>
          <w:szCs w:val="24"/>
        </w:rPr>
        <w:fldChar w:fldCharType="begin">
          <w:fldData xml:space="preserve">PEVuZE5vdGU+PENpdGU+PEF1dGhvcj5CYXJ0b248L0F1dGhvcj48WWVhcj4yMDIxPC9ZZWFyPjxS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</w:fldData>
        </w:fldChar>
      </w:r>
      <w:r w:rsidR="00CC1FE0">
        <w:rPr>
          <w:rFonts w:ascii="Times New Roman" w:hAnsi="Times New Roman" w:cs="Times New Roman"/>
          <w:color w:val="000000" w:themeColor="text1"/>
          <w:sz w:val="24"/>
          <w:szCs w:val="24"/>
        </w:rPr>
        <w:instrText xml:space="preserve"> ADDIN EN.CITE.DATA </w:instrText>
      </w:r>
      <w:r w:rsidR="00CC1FE0">
        <w:rPr>
          <w:rFonts w:ascii="Times New Roman" w:hAnsi="Times New Roman" w:cs="Times New Roman"/>
          <w:color w:val="000000" w:themeColor="text1"/>
          <w:sz w:val="24"/>
          <w:szCs w:val="24"/>
        </w:rPr>
      </w:r>
      <w:r w:rsidR="00CC1FE0">
        <w:rPr>
          <w:rFonts w:ascii="Times New Roman" w:hAnsi="Times New Roman" w:cs="Times New Roman"/>
          <w:color w:val="000000" w:themeColor="text1"/>
          <w:sz w:val="24"/>
          <w:szCs w:val="24"/>
        </w:rPr>
        <w:fldChar w:fldCharType="end"/>
      </w:r>
      <w:r w:rsidR="00CC1FE0">
        <w:rPr>
          <w:rFonts w:ascii="Times New Roman" w:hAnsi="Times New Roman" w:cs="Times New Roman"/>
          <w:color w:val="000000" w:themeColor="text1"/>
          <w:sz w:val="24"/>
          <w:szCs w:val="24"/>
        </w:rPr>
      </w:r>
      <w:r w:rsidR="00CC1FE0">
        <w:rPr>
          <w:rFonts w:ascii="Times New Roman" w:hAnsi="Times New Roman" w:cs="Times New Roman"/>
          <w:color w:val="000000" w:themeColor="text1"/>
          <w:sz w:val="24"/>
          <w:szCs w:val="24"/>
        </w:rPr>
        <w:fldChar w:fldCharType="separate"/>
      </w:r>
      <w:r w:rsidR="00CC1FE0" w:rsidRPr="00CC1FE0">
        <w:rPr>
          <w:rFonts w:ascii="Times New Roman" w:hAnsi="Times New Roman" w:cs="Times New Roman"/>
          <w:noProof/>
          <w:color w:val="000000" w:themeColor="text1"/>
          <w:sz w:val="24"/>
          <w:szCs w:val="24"/>
          <w:vertAlign w:val="superscript"/>
        </w:rPr>
        <w:t>2,29,33</w:t>
      </w:r>
      <w:r w:rsidR="00CC1FE0">
        <w:rPr>
          <w:rFonts w:ascii="Times New Roman" w:hAnsi="Times New Roman" w:cs="Times New Roman"/>
          <w:color w:val="000000" w:themeColor="text1"/>
          <w:sz w:val="24"/>
          <w:szCs w:val="24"/>
        </w:rPr>
        <w:fldChar w:fldCharType="end"/>
      </w:r>
      <w:r w:rsidR="0041239B">
        <w:rPr>
          <w:rFonts w:ascii="Times New Roman" w:hAnsi="Times New Roman" w:cs="Times New Roman"/>
          <w:color w:val="000000" w:themeColor="text1"/>
          <w:sz w:val="24"/>
          <w:szCs w:val="24"/>
        </w:rPr>
        <w:t xml:space="preserve">. </w:t>
      </w:r>
      <w:r w:rsidR="00287284">
        <w:rPr>
          <w:rFonts w:ascii="Times New Roman" w:hAnsi="Times New Roman" w:cs="Times New Roman"/>
          <w:color w:val="000000" w:themeColor="text1"/>
          <w:sz w:val="24"/>
          <w:szCs w:val="24"/>
        </w:rPr>
        <w:t>R</w:t>
      </w:r>
      <w:r w:rsidR="0041239B">
        <w:rPr>
          <w:rFonts w:ascii="Times New Roman" w:hAnsi="Times New Roman" w:cs="Times New Roman"/>
          <w:color w:val="000000" w:themeColor="text1"/>
          <w:sz w:val="24"/>
          <w:szCs w:val="24"/>
        </w:rPr>
        <w:t xml:space="preserve">easons </w:t>
      </w:r>
      <w:r w:rsidR="00C62A43">
        <w:rPr>
          <w:rFonts w:ascii="Times New Roman" w:hAnsi="Times New Roman" w:cs="Times New Roman"/>
          <w:color w:val="000000" w:themeColor="text1"/>
          <w:sz w:val="24"/>
          <w:szCs w:val="24"/>
        </w:rPr>
        <w:t>for negative feelings</w:t>
      </w:r>
      <w:r w:rsidR="0011025E">
        <w:rPr>
          <w:rFonts w:ascii="Times New Roman" w:hAnsi="Times New Roman" w:cs="Times New Roman"/>
          <w:color w:val="000000" w:themeColor="text1"/>
          <w:sz w:val="24"/>
          <w:szCs w:val="24"/>
        </w:rPr>
        <w:t xml:space="preserve"> </w:t>
      </w:r>
      <w:r w:rsidR="00C62A43">
        <w:rPr>
          <w:rFonts w:ascii="Times New Roman" w:hAnsi="Times New Roman" w:cs="Times New Roman"/>
          <w:color w:val="000000" w:themeColor="text1"/>
          <w:sz w:val="24"/>
          <w:szCs w:val="24"/>
        </w:rPr>
        <w:t>included</w:t>
      </w:r>
      <w:r w:rsidR="0041239B">
        <w:rPr>
          <w:rFonts w:ascii="Times New Roman" w:hAnsi="Times New Roman" w:cs="Times New Roman"/>
          <w:color w:val="000000" w:themeColor="text1"/>
          <w:sz w:val="24"/>
          <w:szCs w:val="24"/>
        </w:rPr>
        <w:t xml:space="preserve"> doubt</w:t>
      </w:r>
      <w:r w:rsidR="00C62A43">
        <w:rPr>
          <w:rFonts w:ascii="Times New Roman" w:hAnsi="Times New Roman" w:cs="Times New Roman"/>
          <w:color w:val="000000" w:themeColor="text1"/>
          <w:sz w:val="24"/>
          <w:szCs w:val="24"/>
        </w:rPr>
        <w:t>s about</w:t>
      </w:r>
      <w:r w:rsidR="0041239B">
        <w:rPr>
          <w:rFonts w:ascii="Times New Roman" w:hAnsi="Times New Roman" w:cs="Times New Roman"/>
          <w:color w:val="000000" w:themeColor="text1"/>
          <w:sz w:val="24"/>
          <w:szCs w:val="24"/>
        </w:rPr>
        <w:t xml:space="preserve"> effectiveness </w:t>
      </w:r>
      <w:r w:rsidR="00A46C33">
        <w:rPr>
          <w:rFonts w:ascii="Times New Roman" w:hAnsi="Times New Roman" w:cs="Times New Roman"/>
          <w:color w:val="000000" w:themeColor="text1"/>
          <w:sz w:val="24"/>
          <w:szCs w:val="24"/>
        </w:rPr>
        <w:t xml:space="preserve">and </w:t>
      </w:r>
      <w:r w:rsidR="00C62A43">
        <w:rPr>
          <w:rFonts w:ascii="Times New Roman" w:hAnsi="Times New Roman" w:cs="Times New Roman"/>
          <w:color w:val="000000" w:themeColor="text1"/>
          <w:sz w:val="24"/>
          <w:szCs w:val="24"/>
        </w:rPr>
        <w:t>disliking the lack of</w:t>
      </w:r>
      <w:r w:rsidR="00A46C33">
        <w:rPr>
          <w:rFonts w:ascii="Times New Roman" w:hAnsi="Times New Roman" w:cs="Times New Roman"/>
          <w:color w:val="000000" w:themeColor="text1"/>
          <w:sz w:val="24"/>
          <w:szCs w:val="24"/>
        </w:rPr>
        <w:t xml:space="preserve"> physical</w:t>
      </w:r>
      <w:r w:rsidR="00C62A43">
        <w:rPr>
          <w:rFonts w:ascii="Times New Roman" w:hAnsi="Times New Roman" w:cs="Times New Roman"/>
          <w:color w:val="000000" w:themeColor="text1"/>
          <w:sz w:val="24"/>
          <w:szCs w:val="24"/>
        </w:rPr>
        <w:t>/</w:t>
      </w:r>
      <w:r w:rsidR="00A46C33">
        <w:rPr>
          <w:rFonts w:ascii="Times New Roman" w:hAnsi="Times New Roman" w:cs="Times New Roman"/>
          <w:color w:val="000000" w:themeColor="text1"/>
          <w:sz w:val="24"/>
          <w:szCs w:val="24"/>
        </w:rPr>
        <w:t>visual contact with</w:t>
      </w:r>
      <w:r w:rsidR="0041239B">
        <w:rPr>
          <w:rFonts w:ascii="Times New Roman" w:hAnsi="Times New Roman" w:cs="Times New Roman"/>
          <w:color w:val="000000" w:themeColor="text1"/>
          <w:sz w:val="24"/>
          <w:szCs w:val="24"/>
        </w:rPr>
        <w:t xml:space="preserve"> the physiotherapist. </w:t>
      </w:r>
      <w:r w:rsidR="004229DB">
        <w:rPr>
          <w:rFonts w:ascii="Times New Roman" w:hAnsi="Times New Roman" w:cs="Times New Roman"/>
          <w:color w:val="000000" w:themeColor="text1"/>
          <w:sz w:val="24"/>
          <w:szCs w:val="24"/>
        </w:rPr>
        <w:t>Physical touch is perceived to be an important component of physiotherapy care</w:t>
      </w:r>
      <w:r w:rsidR="00CC1FE0">
        <w:rPr>
          <w:rFonts w:ascii="Times New Roman" w:hAnsi="Times New Roman" w:cs="Times New Roman"/>
          <w:color w:val="000000" w:themeColor="text1"/>
          <w:sz w:val="24"/>
          <w:szCs w:val="24"/>
        </w:rPr>
        <w:fldChar w:fldCharType="begin">
          <w:fldData xml:space="preserve">PEVuZE5vdGU+PENpdGU+PEF1dGhvcj5Cam9yYmFla21vPC9BdXRob3I+PFllYXI+MjAxNjwvWWVh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</w:fldData>
        </w:fldChar>
      </w:r>
      <w:r w:rsidR="00CC1FE0">
        <w:rPr>
          <w:rFonts w:ascii="Times New Roman" w:hAnsi="Times New Roman" w:cs="Times New Roman"/>
          <w:color w:val="000000" w:themeColor="text1"/>
          <w:sz w:val="24"/>
          <w:szCs w:val="24"/>
        </w:rPr>
        <w:instrText xml:space="preserve"> ADDIN EN.CITE </w:instrText>
      </w:r>
      <w:r w:rsidR="00CC1FE0">
        <w:rPr>
          <w:rFonts w:ascii="Times New Roman" w:hAnsi="Times New Roman" w:cs="Times New Roman"/>
          <w:color w:val="000000" w:themeColor="text1"/>
          <w:sz w:val="24"/>
          <w:szCs w:val="24"/>
        </w:rPr>
        <w:fldChar w:fldCharType="begin">
          <w:fldData xml:space="preserve">PEVuZE5vdGU+PENpdGU+PEF1dGhvcj5Cam9yYmFla21vPC9BdXRob3I+PFllYXI+MjAxNjwvWWVh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</w:fldData>
        </w:fldChar>
      </w:r>
      <w:r w:rsidR="00CC1FE0">
        <w:rPr>
          <w:rFonts w:ascii="Times New Roman" w:hAnsi="Times New Roman" w:cs="Times New Roman"/>
          <w:color w:val="000000" w:themeColor="text1"/>
          <w:sz w:val="24"/>
          <w:szCs w:val="24"/>
        </w:rPr>
        <w:instrText xml:space="preserve"> ADDIN EN.CITE.DATA </w:instrText>
      </w:r>
      <w:r w:rsidR="00CC1FE0">
        <w:rPr>
          <w:rFonts w:ascii="Times New Roman" w:hAnsi="Times New Roman" w:cs="Times New Roman"/>
          <w:color w:val="000000" w:themeColor="text1"/>
          <w:sz w:val="24"/>
          <w:szCs w:val="24"/>
        </w:rPr>
      </w:r>
      <w:r w:rsidR="00CC1FE0">
        <w:rPr>
          <w:rFonts w:ascii="Times New Roman" w:hAnsi="Times New Roman" w:cs="Times New Roman"/>
          <w:color w:val="000000" w:themeColor="text1"/>
          <w:sz w:val="24"/>
          <w:szCs w:val="24"/>
        </w:rPr>
        <w:fldChar w:fldCharType="end"/>
      </w:r>
      <w:r w:rsidR="00CC1FE0">
        <w:rPr>
          <w:rFonts w:ascii="Times New Roman" w:hAnsi="Times New Roman" w:cs="Times New Roman"/>
          <w:color w:val="000000" w:themeColor="text1"/>
          <w:sz w:val="24"/>
          <w:szCs w:val="24"/>
        </w:rPr>
      </w:r>
      <w:r w:rsidR="00CC1FE0">
        <w:rPr>
          <w:rFonts w:ascii="Times New Roman" w:hAnsi="Times New Roman" w:cs="Times New Roman"/>
          <w:color w:val="000000" w:themeColor="text1"/>
          <w:sz w:val="24"/>
          <w:szCs w:val="24"/>
        </w:rPr>
        <w:fldChar w:fldCharType="separate"/>
      </w:r>
      <w:r w:rsidR="00CC1FE0" w:rsidRPr="00CC1FE0">
        <w:rPr>
          <w:rFonts w:ascii="Times New Roman" w:hAnsi="Times New Roman" w:cs="Times New Roman"/>
          <w:noProof/>
          <w:color w:val="000000" w:themeColor="text1"/>
          <w:sz w:val="24"/>
          <w:szCs w:val="24"/>
          <w:vertAlign w:val="superscript"/>
        </w:rPr>
        <w:t>6</w:t>
      </w:r>
      <w:r w:rsidR="00CC1FE0">
        <w:rPr>
          <w:rFonts w:ascii="Times New Roman" w:hAnsi="Times New Roman" w:cs="Times New Roman"/>
          <w:color w:val="000000" w:themeColor="text1"/>
          <w:sz w:val="24"/>
          <w:szCs w:val="24"/>
        </w:rPr>
        <w:fldChar w:fldCharType="end"/>
      </w:r>
      <w:r w:rsidR="00722A59">
        <w:rPr>
          <w:rFonts w:ascii="Times New Roman" w:hAnsi="Times New Roman" w:cs="Times New Roman"/>
          <w:color w:val="000000" w:themeColor="text1"/>
          <w:sz w:val="24"/>
          <w:szCs w:val="24"/>
        </w:rPr>
        <w:t>, and</w:t>
      </w:r>
      <w:r w:rsidR="0041239B">
        <w:rPr>
          <w:rFonts w:ascii="Times New Roman" w:hAnsi="Times New Roman" w:cs="Times New Roman"/>
          <w:color w:val="000000" w:themeColor="text1"/>
          <w:sz w:val="24"/>
          <w:szCs w:val="24"/>
        </w:rPr>
        <w:t xml:space="preserve"> </w:t>
      </w:r>
      <w:r w:rsidR="00110810">
        <w:rPr>
          <w:rFonts w:ascii="Times New Roman" w:hAnsi="Times New Roman" w:cs="Times New Roman"/>
          <w:color w:val="000000" w:themeColor="text1"/>
          <w:sz w:val="24"/>
          <w:szCs w:val="24"/>
        </w:rPr>
        <w:t xml:space="preserve">some </w:t>
      </w:r>
      <w:r w:rsidR="006C5137">
        <w:rPr>
          <w:rFonts w:ascii="Times New Roman" w:hAnsi="Times New Roman" w:cs="Times New Roman"/>
          <w:color w:val="000000" w:themeColor="text1"/>
          <w:sz w:val="24"/>
          <w:szCs w:val="24"/>
        </w:rPr>
        <w:t>physiotherapy patients find the</w:t>
      </w:r>
      <w:r w:rsidR="00722A59">
        <w:rPr>
          <w:rFonts w:ascii="Times New Roman" w:hAnsi="Times New Roman" w:cs="Times New Roman"/>
          <w:color w:val="000000" w:themeColor="text1"/>
          <w:sz w:val="24"/>
          <w:szCs w:val="24"/>
        </w:rPr>
        <w:t xml:space="preserve"> lack of physical touch</w:t>
      </w:r>
      <w:r w:rsidR="0041239B">
        <w:rPr>
          <w:rFonts w:ascii="Times New Roman" w:hAnsi="Times New Roman" w:cs="Times New Roman"/>
          <w:color w:val="000000" w:themeColor="text1"/>
          <w:sz w:val="24"/>
          <w:szCs w:val="24"/>
        </w:rPr>
        <w:t xml:space="preserve"> in telerehabilitation</w:t>
      </w:r>
      <w:r w:rsidR="006C5137">
        <w:rPr>
          <w:rFonts w:ascii="Times New Roman" w:hAnsi="Times New Roman" w:cs="Times New Roman"/>
          <w:color w:val="000000" w:themeColor="text1"/>
          <w:sz w:val="24"/>
          <w:szCs w:val="24"/>
        </w:rPr>
        <w:t xml:space="preserve"> </w:t>
      </w:r>
      <w:r w:rsidR="0041239B">
        <w:rPr>
          <w:rFonts w:ascii="Times New Roman" w:hAnsi="Times New Roman" w:cs="Times New Roman"/>
          <w:color w:val="000000" w:themeColor="text1"/>
          <w:sz w:val="24"/>
          <w:szCs w:val="24"/>
        </w:rPr>
        <w:t>challeng</w:t>
      </w:r>
      <w:r w:rsidR="001B50A7">
        <w:rPr>
          <w:rFonts w:ascii="Times New Roman" w:hAnsi="Times New Roman" w:cs="Times New Roman"/>
          <w:color w:val="000000" w:themeColor="text1"/>
          <w:sz w:val="24"/>
          <w:szCs w:val="24"/>
        </w:rPr>
        <w:t>ing</w:t>
      </w:r>
      <w:r w:rsidR="00CC1FE0">
        <w:rPr>
          <w:rFonts w:ascii="Times New Roman" w:hAnsi="Times New Roman" w:cs="Times New Roman"/>
          <w:color w:val="000000" w:themeColor="text1"/>
          <w:sz w:val="24"/>
          <w:szCs w:val="24"/>
        </w:rPr>
        <w:fldChar w:fldCharType="begin">
          <w:fldData xml:space="preserve">PEVuZE5vdGU+PENpdGU+PEF1dGhvcj5CYXJ0b248L0F1dGhvcj48WWVhcj4yMDIxPC9ZZWFyPjxS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</w:fldData>
        </w:fldChar>
      </w:r>
      <w:r w:rsidR="00CC1FE0">
        <w:rPr>
          <w:rFonts w:ascii="Times New Roman" w:hAnsi="Times New Roman" w:cs="Times New Roman"/>
          <w:color w:val="000000" w:themeColor="text1"/>
          <w:sz w:val="24"/>
          <w:szCs w:val="24"/>
        </w:rPr>
        <w:instrText xml:space="preserve"> ADDIN EN.CITE </w:instrText>
      </w:r>
      <w:r w:rsidR="00CC1FE0">
        <w:rPr>
          <w:rFonts w:ascii="Times New Roman" w:hAnsi="Times New Roman" w:cs="Times New Roman"/>
          <w:color w:val="000000" w:themeColor="text1"/>
          <w:sz w:val="24"/>
          <w:szCs w:val="24"/>
        </w:rPr>
        <w:fldChar w:fldCharType="begin">
          <w:fldData xml:space="preserve">PEVuZE5vdGU+PENpdGU+PEF1dGhvcj5CYXJ0b248L0F1dGhvcj48WWVhcj4yMDIxPC9ZZWFyPjxS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</w:fldData>
        </w:fldChar>
      </w:r>
      <w:r w:rsidR="00CC1FE0">
        <w:rPr>
          <w:rFonts w:ascii="Times New Roman" w:hAnsi="Times New Roman" w:cs="Times New Roman"/>
          <w:color w:val="000000" w:themeColor="text1"/>
          <w:sz w:val="24"/>
          <w:szCs w:val="24"/>
        </w:rPr>
        <w:instrText xml:space="preserve"> ADDIN EN.CITE.DATA </w:instrText>
      </w:r>
      <w:r w:rsidR="00CC1FE0">
        <w:rPr>
          <w:rFonts w:ascii="Times New Roman" w:hAnsi="Times New Roman" w:cs="Times New Roman"/>
          <w:color w:val="000000" w:themeColor="text1"/>
          <w:sz w:val="24"/>
          <w:szCs w:val="24"/>
        </w:rPr>
      </w:r>
      <w:r w:rsidR="00CC1FE0">
        <w:rPr>
          <w:rFonts w:ascii="Times New Roman" w:hAnsi="Times New Roman" w:cs="Times New Roman"/>
          <w:color w:val="000000" w:themeColor="text1"/>
          <w:sz w:val="24"/>
          <w:szCs w:val="24"/>
        </w:rPr>
        <w:fldChar w:fldCharType="end"/>
      </w:r>
      <w:r w:rsidR="00CC1FE0">
        <w:rPr>
          <w:rFonts w:ascii="Times New Roman" w:hAnsi="Times New Roman" w:cs="Times New Roman"/>
          <w:color w:val="000000" w:themeColor="text1"/>
          <w:sz w:val="24"/>
          <w:szCs w:val="24"/>
        </w:rPr>
      </w:r>
      <w:r w:rsidR="00CC1FE0">
        <w:rPr>
          <w:rFonts w:ascii="Times New Roman" w:hAnsi="Times New Roman" w:cs="Times New Roman"/>
          <w:color w:val="000000" w:themeColor="text1"/>
          <w:sz w:val="24"/>
          <w:szCs w:val="24"/>
        </w:rPr>
        <w:fldChar w:fldCharType="separate"/>
      </w:r>
      <w:r w:rsidR="00CC1FE0" w:rsidRPr="00CC1FE0">
        <w:rPr>
          <w:rFonts w:ascii="Times New Roman" w:hAnsi="Times New Roman" w:cs="Times New Roman"/>
          <w:noProof/>
          <w:color w:val="000000" w:themeColor="text1"/>
          <w:sz w:val="24"/>
          <w:szCs w:val="24"/>
          <w:vertAlign w:val="superscript"/>
        </w:rPr>
        <w:t>2,29,33</w:t>
      </w:r>
      <w:r w:rsidR="00CC1FE0">
        <w:rPr>
          <w:rFonts w:ascii="Times New Roman" w:hAnsi="Times New Roman" w:cs="Times New Roman"/>
          <w:color w:val="000000" w:themeColor="text1"/>
          <w:sz w:val="24"/>
          <w:szCs w:val="24"/>
        </w:rPr>
        <w:fldChar w:fldCharType="end"/>
      </w:r>
      <w:r w:rsidR="00722A59">
        <w:rPr>
          <w:rFonts w:ascii="Times New Roman" w:hAnsi="Times New Roman" w:cs="Times New Roman"/>
          <w:color w:val="000000" w:themeColor="text1"/>
          <w:sz w:val="24"/>
          <w:szCs w:val="24"/>
        </w:rPr>
        <w:t xml:space="preserve">. </w:t>
      </w:r>
    </w:p>
    <w:p w14:paraId="70C9718C" w14:textId="77777777" w:rsidR="009B352B" w:rsidRDefault="009B352B" w:rsidP="007A2CFD">
      <w:pPr>
        <w:spacing w:after="0" w:line="480" w:lineRule="auto"/>
        <w:jc w:val="both"/>
        <w:rPr>
          <w:rFonts w:ascii="Times New Roman" w:hAnsi="Times New Roman" w:cs="Times New Roman"/>
          <w:sz w:val="24"/>
          <w:szCs w:val="24"/>
        </w:rPr>
      </w:pPr>
    </w:p>
    <w:p w14:paraId="53342D2A" w14:textId="24C9726F" w:rsidR="00B30CE3" w:rsidRPr="00536492" w:rsidRDefault="00CB5638" w:rsidP="007A2CFD">
      <w:pPr>
        <w:spacing w:after="0" w:line="480" w:lineRule="auto"/>
        <w:jc w:val="both"/>
        <w:rPr>
          <w:rFonts w:ascii="Times New Roman" w:hAnsi="Times New Roman" w:cs="Times New Roman"/>
          <w:color w:val="000000" w:themeColor="text1"/>
          <w:sz w:val="24"/>
          <w:szCs w:val="24"/>
        </w:rPr>
      </w:pPr>
      <w:r>
        <w:rPr>
          <w:rFonts w:ascii="Times New Roman" w:hAnsi="Times New Roman" w:cs="Times New Roman"/>
          <w:sz w:val="24"/>
          <w:szCs w:val="24"/>
        </w:rPr>
        <w:t>Half</w:t>
      </w:r>
      <w:r w:rsidR="00E14E14">
        <w:rPr>
          <w:rFonts w:ascii="Times New Roman" w:hAnsi="Times New Roman" w:cs="Times New Roman"/>
          <w:sz w:val="24"/>
          <w:szCs w:val="24"/>
        </w:rPr>
        <w:t xml:space="preserve"> of participants had </w:t>
      </w:r>
      <w:r>
        <w:rPr>
          <w:rFonts w:ascii="Times New Roman" w:hAnsi="Times New Roman" w:cs="Times New Roman"/>
          <w:sz w:val="24"/>
          <w:szCs w:val="24"/>
        </w:rPr>
        <w:t>positive</w:t>
      </w:r>
      <w:r w:rsidR="00E14E14">
        <w:rPr>
          <w:rFonts w:ascii="Times New Roman" w:hAnsi="Times New Roman" w:cs="Times New Roman"/>
          <w:sz w:val="24"/>
          <w:szCs w:val="24"/>
        </w:rPr>
        <w:t xml:space="preserve"> feelings about telerehabilitation prior to experience</w:t>
      </w:r>
      <w:r w:rsidR="00892652">
        <w:rPr>
          <w:rFonts w:ascii="Times New Roman" w:hAnsi="Times New Roman" w:cs="Times New Roman"/>
          <w:sz w:val="24"/>
          <w:szCs w:val="24"/>
        </w:rPr>
        <w:t xml:space="preserve">, </w:t>
      </w:r>
      <w:r w:rsidR="009232E3">
        <w:rPr>
          <w:rFonts w:ascii="Times New Roman" w:hAnsi="Times New Roman" w:cs="Times New Roman"/>
          <w:sz w:val="24"/>
          <w:szCs w:val="24"/>
        </w:rPr>
        <w:t xml:space="preserve">valuing the convenience, and </w:t>
      </w:r>
      <w:r w:rsidR="005C78CE">
        <w:rPr>
          <w:rFonts w:ascii="Times New Roman" w:hAnsi="Times New Roman" w:cs="Times New Roman"/>
          <w:sz w:val="24"/>
          <w:szCs w:val="24"/>
        </w:rPr>
        <w:t xml:space="preserve">believing </w:t>
      </w:r>
      <w:r w:rsidR="001D359A">
        <w:rPr>
          <w:rFonts w:ascii="Times New Roman" w:hAnsi="Times New Roman" w:cs="Times New Roman"/>
          <w:sz w:val="24"/>
          <w:szCs w:val="24"/>
        </w:rPr>
        <w:t>it</w:t>
      </w:r>
      <w:r w:rsidR="005C78CE">
        <w:rPr>
          <w:rFonts w:ascii="Times New Roman" w:hAnsi="Times New Roman" w:cs="Times New Roman"/>
          <w:sz w:val="24"/>
          <w:szCs w:val="24"/>
        </w:rPr>
        <w:t xml:space="preserve"> was easy to use</w:t>
      </w:r>
      <w:r w:rsidR="00E14E14">
        <w:rPr>
          <w:rFonts w:ascii="Times New Roman" w:hAnsi="Times New Roman" w:cs="Times New Roman"/>
          <w:sz w:val="24"/>
          <w:szCs w:val="24"/>
        </w:rPr>
        <w:t xml:space="preserve">. </w:t>
      </w:r>
      <w:r w:rsidR="00203C87">
        <w:rPr>
          <w:rFonts w:ascii="Times New Roman" w:hAnsi="Times New Roman" w:cs="Times New Roman"/>
          <w:sz w:val="24"/>
          <w:szCs w:val="24"/>
        </w:rPr>
        <w:t>This may reflect the fact that</w:t>
      </w:r>
      <w:r w:rsidR="0081275E">
        <w:rPr>
          <w:rFonts w:ascii="Times New Roman" w:hAnsi="Times New Roman" w:cs="Times New Roman"/>
          <w:sz w:val="24"/>
          <w:szCs w:val="24"/>
        </w:rPr>
        <w:t xml:space="preserve">, </w:t>
      </w:r>
      <w:r w:rsidR="00203C87">
        <w:rPr>
          <w:rFonts w:ascii="Times New Roman" w:hAnsi="Times New Roman" w:cs="Times New Roman"/>
          <w:sz w:val="24"/>
          <w:szCs w:val="24"/>
        </w:rPr>
        <w:t>compared to those with negative</w:t>
      </w:r>
      <w:r w:rsidR="0096486B">
        <w:rPr>
          <w:rFonts w:ascii="Times New Roman" w:hAnsi="Times New Roman" w:cs="Times New Roman"/>
          <w:sz w:val="24"/>
          <w:szCs w:val="24"/>
        </w:rPr>
        <w:t xml:space="preserve"> initial</w:t>
      </w:r>
      <w:r w:rsidR="00203C87">
        <w:rPr>
          <w:rFonts w:ascii="Times New Roman" w:hAnsi="Times New Roman" w:cs="Times New Roman"/>
          <w:sz w:val="24"/>
          <w:szCs w:val="24"/>
        </w:rPr>
        <w:t xml:space="preserve"> feelings</w:t>
      </w:r>
      <w:r w:rsidR="00CF2082">
        <w:rPr>
          <w:rFonts w:ascii="Times New Roman" w:hAnsi="Times New Roman" w:cs="Times New Roman"/>
          <w:color w:val="000000" w:themeColor="text1"/>
          <w:sz w:val="24"/>
          <w:szCs w:val="24"/>
        </w:rPr>
        <w:t>, a</w:t>
      </w:r>
      <w:r w:rsidR="000A43BF">
        <w:rPr>
          <w:rFonts w:ascii="Times New Roman" w:hAnsi="Times New Roman" w:cs="Times New Roman"/>
          <w:color w:val="000000" w:themeColor="text1"/>
          <w:sz w:val="24"/>
          <w:szCs w:val="24"/>
        </w:rPr>
        <w:t xml:space="preserve"> higher proportion </w:t>
      </w:r>
      <w:r w:rsidR="00167C5E">
        <w:rPr>
          <w:rFonts w:ascii="Times New Roman" w:hAnsi="Times New Roman" w:cs="Times New Roman"/>
          <w:color w:val="000000" w:themeColor="text1"/>
          <w:sz w:val="24"/>
          <w:szCs w:val="24"/>
        </w:rPr>
        <w:t>were employed</w:t>
      </w:r>
      <w:r w:rsidR="00110810">
        <w:rPr>
          <w:rFonts w:ascii="Times New Roman" w:hAnsi="Times New Roman" w:cs="Times New Roman"/>
          <w:color w:val="000000" w:themeColor="text1"/>
          <w:sz w:val="24"/>
          <w:szCs w:val="24"/>
        </w:rPr>
        <w:t xml:space="preserve"> </w:t>
      </w:r>
      <w:r w:rsidR="009C4E55">
        <w:rPr>
          <w:rFonts w:ascii="Times New Roman" w:hAnsi="Times New Roman" w:cs="Times New Roman"/>
          <w:color w:val="000000" w:themeColor="text1"/>
          <w:sz w:val="24"/>
          <w:szCs w:val="24"/>
        </w:rPr>
        <w:t xml:space="preserve">and </w:t>
      </w:r>
      <w:r w:rsidR="006C48F3">
        <w:rPr>
          <w:rFonts w:ascii="Times New Roman" w:hAnsi="Times New Roman" w:cs="Times New Roman"/>
          <w:color w:val="000000" w:themeColor="text1"/>
          <w:sz w:val="24"/>
          <w:szCs w:val="24"/>
        </w:rPr>
        <w:t>were more confident using technology</w:t>
      </w:r>
      <w:r w:rsidR="001B50A7">
        <w:rPr>
          <w:rFonts w:ascii="Times New Roman" w:hAnsi="Times New Roman" w:cs="Times New Roman"/>
          <w:color w:val="000000" w:themeColor="text1"/>
          <w:sz w:val="24"/>
          <w:szCs w:val="24"/>
        </w:rPr>
        <w:t>. T</w:t>
      </w:r>
      <w:r w:rsidR="00301D6C">
        <w:rPr>
          <w:rFonts w:ascii="Times New Roman" w:hAnsi="Times New Roman" w:cs="Times New Roman"/>
          <w:color w:val="000000" w:themeColor="text1"/>
          <w:sz w:val="24"/>
          <w:szCs w:val="24"/>
        </w:rPr>
        <w:t xml:space="preserve">elerehabilitation uptake </w:t>
      </w:r>
      <w:r w:rsidR="00FE2245">
        <w:rPr>
          <w:rFonts w:ascii="Times New Roman" w:hAnsi="Times New Roman" w:cs="Times New Roman"/>
          <w:color w:val="000000" w:themeColor="text1"/>
          <w:sz w:val="24"/>
          <w:szCs w:val="24"/>
        </w:rPr>
        <w:t>might</w:t>
      </w:r>
      <w:r w:rsidR="003E7888">
        <w:rPr>
          <w:rFonts w:ascii="Times New Roman" w:hAnsi="Times New Roman" w:cs="Times New Roman"/>
          <w:color w:val="000000" w:themeColor="text1"/>
          <w:sz w:val="24"/>
          <w:szCs w:val="24"/>
        </w:rPr>
        <w:t xml:space="preserve"> improve </w:t>
      </w:r>
      <w:r w:rsidR="00301D6C">
        <w:rPr>
          <w:rFonts w:ascii="Times New Roman" w:hAnsi="Times New Roman" w:cs="Times New Roman"/>
          <w:color w:val="000000" w:themeColor="text1"/>
          <w:sz w:val="24"/>
          <w:szCs w:val="24"/>
        </w:rPr>
        <w:t xml:space="preserve">if services </w:t>
      </w:r>
      <w:r w:rsidR="003E7888">
        <w:rPr>
          <w:rFonts w:ascii="Times New Roman" w:hAnsi="Times New Roman" w:cs="Times New Roman"/>
          <w:color w:val="000000" w:themeColor="text1"/>
          <w:sz w:val="24"/>
          <w:szCs w:val="24"/>
        </w:rPr>
        <w:t xml:space="preserve">were </w:t>
      </w:r>
      <w:r w:rsidR="00301D6C">
        <w:rPr>
          <w:rFonts w:ascii="Times New Roman" w:hAnsi="Times New Roman" w:cs="Times New Roman"/>
          <w:color w:val="000000" w:themeColor="text1"/>
          <w:sz w:val="24"/>
          <w:szCs w:val="24"/>
        </w:rPr>
        <w:t xml:space="preserve">targeted at those who </w:t>
      </w:r>
      <w:r w:rsidR="003E7888">
        <w:rPr>
          <w:rFonts w:ascii="Times New Roman" w:hAnsi="Times New Roman" w:cs="Times New Roman"/>
          <w:color w:val="000000" w:themeColor="text1"/>
          <w:sz w:val="24"/>
          <w:szCs w:val="24"/>
        </w:rPr>
        <w:t>find it inconvenient to attend in-person care</w:t>
      </w:r>
      <w:r w:rsidR="00FE2245">
        <w:rPr>
          <w:rFonts w:ascii="Times New Roman" w:hAnsi="Times New Roman" w:cs="Times New Roman"/>
          <w:color w:val="000000" w:themeColor="text1"/>
          <w:sz w:val="24"/>
          <w:szCs w:val="24"/>
        </w:rPr>
        <w:t xml:space="preserve"> (</w:t>
      </w:r>
      <w:r w:rsidR="00053D37">
        <w:rPr>
          <w:rFonts w:ascii="Times New Roman" w:hAnsi="Times New Roman" w:cs="Times New Roman"/>
          <w:color w:val="000000" w:themeColor="text1"/>
          <w:sz w:val="24"/>
          <w:szCs w:val="24"/>
        </w:rPr>
        <w:t>e.g.,</w:t>
      </w:r>
      <w:r w:rsidR="00FE2245">
        <w:rPr>
          <w:rFonts w:ascii="Times New Roman" w:hAnsi="Times New Roman" w:cs="Times New Roman"/>
          <w:color w:val="000000" w:themeColor="text1"/>
          <w:sz w:val="24"/>
          <w:szCs w:val="24"/>
        </w:rPr>
        <w:t xml:space="preserve"> because of occupational demands)</w:t>
      </w:r>
      <w:r w:rsidR="003E7888">
        <w:rPr>
          <w:rFonts w:ascii="Times New Roman" w:hAnsi="Times New Roman" w:cs="Times New Roman"/>
          <w:color w:val="000000" w:themeColor="text1"/>
          <w:sz w:val="24"/>
          <w:szCs w:val="24"/>
        </w:rPr>
        <w:t>,</w:t>
      </w:r>
      <w:r w:rsidR="00301D6C">
        <w:rPr>
          <w:rFonts w:ascii="Times New Roman" w:hAnsi="Times New Roman" w:cs="Times New Roman"/>
          <w:color w:val="000000" w:themeColor="text1"/>
          <w:sz w:val="24"/>
          <w:szCs w:val="24"/>
        </w:rPr>
        <w:t xml:space="preserve"> and</w:t>
      </w:r>
      <w:r w:rsidR="00FE2245">
        <w:rPr>
          <w:rFonts w:ascii="Times New Roman" w:hAnsi="Times New Roman" w:cs="Times New Roman"/>
          <w:color w:val="000000" w:themeColor="text1"/>
          <w:sz w:val="24"/>
          <w:szCs w:val="24"/>
        </w:rPr>
        <w:t>/or</w:t>
      </w:r>
      <w:r w:rsidR="00301D6C">
        <w:rPr>
          <w:rFonts w:ascii="Times New Roman" w:hAnsi="Times New Roman" w:cs="Times New Roman"/>
          <w:color w:val="000000" w:themeColor="text1"/>
          <w:sz w:val="24"/>
          <w:szCs w:val="24"/>
        </w:rPr>
        <w:t xml:space="preserve"> </w:t>
      </w:r>
      <w:r w:rsidR="003E7888">
        <w:rPr>
          <w:rFonts w:ascii="Times New Roman" w:hAnsi="Times New Roman" w:cs="Times New Roman"/>
          <w:color w:val="000000" w:themeColor="text1"/>
          <w:sz w:val="24"/>
          <w:szCs w:val="24"/>
        </w:rPr>
        <w:t xml:space="preserve">to people who </w:t>
      </w:r>
      <w:r w:rsidR="00FE2245">
        <w:rPr>
          <w:rFonts w:ascii="Times New Roman" w:hAnsi="Times New Roman" w:cs="Times New Roman"/>
          <w:color w:val="000000" w:themeColor="text1"/>
          <w:sz w:val="24"/>
          <w:szCs w:val="24"/>
        </w:rPr>
        <w:t xml:space="preserve">are </w:t>
      </w:r>
      <w:r w:rsidR="00301D6C">
        <w:rPr>
          <w:rFonts w:ascii="Times New Roman" w:hAnsi="Times New Roman" w:cs="Times New Roman"/>
          <w:color w:val="000000" w:themeColor="text1"/>
          <w:sz w:val="24"/>
          <w:szCs w:val="24"/>
        </w:rPr>
        <w:t xml:space="preserve">already familiar/confident with </w:t>
      </w:r>
      <w:r w:rsidR="003E7888">
        <w:rPr>
          <w:rFonts w:ascii="Times New Roman" w:hAnsi="Times New Roman" w:cs="Times New Roman"/>
          <w:color w:val="000000" w:themeColor="text1"/>
          <w:sz w:val="24"/>
          <w:szCs w:val="24"/>
        </w:rPr>
        <w:t xml:space="preserve">videoconferencing </w:t>
      </w:r>
      <w:r w:rsidR="00301D6C">
        <w:rPr>
          <w:rFonts w:ascii="Times New Roman" w:hAnsi="Times New Roman" w:cs="Times New Roman"/>
          <w:color w:val="000000" w:themeColor="text1"/>
          <w:sz w:val="24"/>
          <w:szCs w:val="24"/>
        </w:rPr>
        <w:t xml:space="preserve">technology. </w:t>
      </w:r>
      <w:r w:rsidR="00985D4F">
        <w:rPr>
          <w:rFonts w:ascii="Times New Roman" w:hAnsi="Times New Roman" w:cs="Times New Roman"/>
          <w:color w:val="000000" w:themeColor="text1"/>
          <w:sz w:val="24"/>
          <w:szCs w:val="24"/>
        </w:rPr>
        <w:t>P</w:t>
      </w:r>
      <w:r w:rsidR="005C2630">
        <w:rPr>
          <w:rFonts w:ascii="Times New Roman" w:hAnsi="Times New Roman" w:cs="Times New Roman"/>
          <w:color w:val="000000" w:themeColor="text1"/>
          <w:sz w:val="24"/>
          <w:szCs w:val="24"/>
        </w:rPr>
        <w:t xml:space="preserve">roviding </w:t>
      </w:r>
      <w:r w:rsidR="002E1194">
        <w:rPr>
          <w:rFonts w:ascii="Times New Roman" w:hAnsi="Times New Roman" w:cs="Times New Roman"/>
          <w:color w:val="000000" w:themeColor="text1"/>
          <w:sz w:val="24"/>
          <w:szCs w:val="24"/>
        </w:rPr>
        <w:t xml:space="preserve">users </w:t>
      </w:r>
      <w:r w:rsidR="005C2630">
        <w:rPr>
          <w:rFonts w:ascii="Times New Roman" w:hAnsi="Times New Roman" w:cs="Times New Roman"/>
          <w:color w:val="000000" w:themeColor="text1"/>
          <w:sz w:val="24"/>
          <w:szCs w:val="24"/>
        </w:rPr>
        <w:t xml:space="preserve">with </w:t>
      </w:r>
      <w:r w:rsidR="002E1194">
        <w:rPr>
          <w:rFonts w:ascii="Times New Roman" w:hAnsi="Times New Roman" w:cs="Times New Roman"/>
          <w:color w:val="000000" w:themeColor="text1"/>
          <w:sz w:val="24"/>
          <w:szCs w:val="24"/>
        </w:rPr>
        <w:t xml:space="preserve">instructions on how to use videoconferencing software </w:t>
      </w:r>
      <w:r w:rsidR="005C2630">
        <w:rPr>
          <w:rFonts w:ascii="Times New Roman" w:hAnsi="Times New Roman" w:cs="Times New Roman"/>
          <w:color w:val="000000" w:themeColor="text1"/>
          <w:sz w:val="24"/>
          <w:szCs w:val="24"/>
        </w:rPr>
        <w:t>may</w:t>
      </w:r>
      <w:r w:rsidR="002E1194">
        <w:rPr>
          <w:rFonts w:ascii="Times New Roman" w:hAnsi="Times New Roman" w:cs="Times New Roman"/>
          <w:color w:val="000000" w:themeColor="text1"/>
          <w:sz w:val="24"/>
          <w:szCs w:val="24"/>
        </w:rPr>
        <w:t xml:space="preserve"> help alleviate negative feelings among </w:t>
      </w:r>
      <w:r w:rsidR="005C2630">
        <w:rPr>
          <w:rFonts w:ascii="Times New Roman" w:hAnsi="Times New Roman" w:cs="Times New Roman"/>
          <w:color w:val="000000" w:themeColor="text1"/>
          <w:sz w:val="24"/>
          <w:szCs w:val="24"/>
        </w:rPr>
        <w:t>people</w:t>
      </w:r>
      <w:r w:rsidR="002E1194">
        <w:rPr>
          <w:rFonts w:ascii="Times New Roman" w:hAnsi="Times New Roman" w:cs="Times New Roman"/>
          <w:color w:val="000000" w:themeColor="text1"/>
          <w:sz w:val="24"/>
          <w:szCs w:val="24"/>
        </w:rPr>
        <w:t xml:space="preserve"> </w:t>
      </w:r>
      <w:r w:rsidR="001B50A7">
        <w:rPr>
          <w:rFonts w:ascii="Times New Roman" w:hAnsi="Times New Roman" w:cs="Times New Roman"/>
          <w:color w:val="000000" w:themeColor="text1"/>
          <w:sz w:val="24"/>
          <w:szCs w:val="24"/>
        </w:rPr>
        <w:t xml:space="preserve">who are </w:t>
      </w:r>
      <w:r w:rsidR="00301D6C">
        <w:rPr>
          <w:rFonts w:ascii="Times New Roman" w:hAnsi="Times New Roman" w:cs="Times New Roman"/>
          <w:color w:val="000000" w:themeColor="text1"/>
          <w:sz w:val="24"/>
          <w:szCs w:val="24"/>
        </w:rPr>
        <w:t xml:space="preserve">less </w:t>
      </w:r>
      <w:r w:rsidR="005C2630">
        <w:rPr>
          <w:rFonts w:ascii="Times New Roman" w:hAnsi="Times New Roman" w:cs="Times New Roman"/>
          <w:color w:val="000000" w:themeColor="text1"/>
          <w:sz w:val="24"/>
          <w:szCs w:val="24"/>
        </w:rPr>
        <w:t xml:space="preserve">confident </w:t>
      </w:r>
      <w:r w:rsidR="00301D6C">
        <w:rPr>
          <w:rFonts w:ascii="Times New Roman" w:hAnsi="Times New Roman" w:cs="Times New Roman"/>
          <w:color w:val="000000" w:themeColor="text1"/>
          <w:sz w:val="24"/>
          <w:szCs w:val="24"/>
        </w:rPr>
        <w:t>with technology</w:t>
      </w:r>
      <w:r w:rsidR="00CF2082">
        <w:rPr>
          <w:rFonts w:ascii="Times New Roman" w:hAnsi="Times New Roman" w:cs="Times New Roman"/>
          <w:color w:val="000000" w:themeColor="text1"/>
          <w:sz w:val="24"/>
          <w:szCs w:val="24"/>
        </w:rPr>
        <w:t>.</w:t>
      </w:r>
      <w:r w:rsidR="00B54C64">
        <w:rPr>
          <w:rFonts w:ascii="Times New Roman" w:hAnsi="Times New Roman" w:cs="Times New Roman"/>
          <w:color w:val="000000" w:themeColor="text1"/>
          <w:sz w:val="24"/>
          <w:szCs w:val="24"/>
        </w:rPr>
        <w:t xml:space="preserve"> </w:t>
      </w:r>
    </w:p>
    <w:p w14:paraId="3B609BB2" w14:textId="77777777" w:rsidR="00536492" w:rsidRDefault="00536492" w:rsidP="007A2CFD">
      <w:pPr>
        <w:spacing w:after="0" w:line="480" w:lineRule="auto"/>
        <w:jc w:val="both"/>
        <w:rPr>
          <w:rFonts w:ascii="Times New Roman" w:hAnsi="Times New Roman" w:cs="Times New Roman"/>
          <w:sz w:val="24"/>
          <w:szCs w:val="24"/>
        </w:rPr>
      </w:pPr>
    </w:p>
    <w:p w14:paraId="0DA120F2" w14:textId="031BB393" w:rsidR="00FF39CF" w:rsidRDefault="00CF2082" w:rsidP="007A2CFD">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Among </w:t>
      </w:r>
      <w:r w:rsidR="00522FA1">
        <w:rPr>
          <w:rFonts w:ascii="Times New Roman" w:hAnsi="Times New Roman" w:cs="Times New Roman"/>
          <w:sz w:val="24"/>
          <w:szCs w:val="24"/>
        </w:rPr>
        <w:t xml:space="preserve">people </w:t>
      </w:r>
      <w:r>
        <w:rPr>
          <w:rFonts w:ascii="Times New Roman" w:hAnsi="Times New Roman" w:cs="Times New Roman"/>
          <w:sz w:val="24"/>
          <w:szCs w:val="24"/>
        </w:rPr>
        <w:t>with initial negative feelings</w:t>
      </w:r>
      <w:r w:rsidR="00522FA1">
        <w:rPr>
          <w:rFonts w:ascii="Times New Roman" w:hAnsi="Times New Roman" w:cs="Times New Roman"/>
          <w:sz w:val="24"/>
          <w:szCs w:val="24"/>
        </w:rPr>
        <w:t xml:space="preserve"> about telerehabilitation</w:t>
      </w:r>
      <w:r>
        <w:rPr>
          <w:rFonts w:ascii="Times New Roman" w:hAnsi="Times New Roman" w:cs="Times New Roman"/>
          <w:sz w:val="24"/>
          <w:szCs w:val="24"/>
        </w:rPr>
        <w:t xml:space="preserve">, </w:t>
      </w:r>
      <w:r w:rsidR="00FF4B63">
        <w:rPr>
          <w:rFonts w:ascii="Times New Roman" w:hAnsi="Times New Roman" w:cs="Times New Roman"/>
          <w:sz w:val="24"/>
          <w:szCs w:val="24"/>
        </w:rPr>
        <w:t>6 in 10</w:t>
      </w:r>
      <w:r w:rsidR="00686597">
        <w:rPr>
          <w:rFonts w:ascii="Times New Roman" w:hAnsi="Times New Roman" w:cs="Times New Roman"/>
          <w:sz w:val="24"/>
          <w:szCs w:val="24"/>
        </w:rPr>
        <w:t xml:space="preserve"> found that </w:t>
      </w:r>
      <w:r w:rsidR="00522FA1">
        <w:rPr>
          <w:rFonts w:ascii="Times New Roman" w:hAnsi="Times New Roman" w:cs="Times New Roman"/>
          <w:sz w:val="24"/>
          <w:szCs w:val="24"/>
        </w:rPr>
        <w:t xml:space="preserve">it </w:t>
      </w:r>
      <w:r w:rsidR="00686597">
        <w:rPr>
          <w:rFonts w:ascii="Times New Roman" w:hAnsi="Times New Roman" w:cs="Times New Roman"/>
          <w:sz w:val="24"/>
          <w:szCs w:val="24"/>
        </w:rPr>
        <w:t xml:space="preserve">exceeded their expectations, and </w:t>
      </w:r>
      <w:r w:rsidR="00AC315E">
        <w:rPr>
          <w:rFonts w:ascii="Times New Roman" w:hAnsi="Times New Roman" w:cs="Times New Roman"/>
          <w:sz w:val="24"/>
          <w:szCs w:val="24"/>
        </w:rPr>
        <w:t xml:space="preserve">1 in 2 </w:t>
      </w:r>
      <w:r w:rsidR="00686597">
        <w:rPr>
          <w:rFonts w:ascii="Times New Roman" w:hAnsi="Times New Roman" w:cs="Times New Roman"/>
          <w:sz w:val="24"/>
          <w:szCs w:val="24"/>
        </w:rPr>
        <w:t xml:space="preserve">were moderately or extremely willing to use telerehabilitation in the future. This shift in perceptions reflects </w:t>
      </w:r>
      <w:r w:rsidR="001B50A7">
        <w:rPr>
          <w:rFonts w:ascii="Times New Roman" w:hAnsi="Times New Roman" w:cs="Times New Roman"/>
          <w:sz w:val="24"/>
          <w:szCs w:val="24"/>
        </w:rPr>
        <w:t>previous</w:t>
      </w:r>
      <w:r w:rsidR="00686597">
        <w:rPr>
          <w:rFonts w:ascii="Times New Roman" w:hAnsi="Times New Roman" w:cs="Times New Roman"/>
          <w:sz w:val="24"/>
          <w:szCs w:val="24"/>
        </w:rPr>
        <w:t xml:space="preserve"> research </w:t>
      </w:r>
      <w:r w:rsidR="001B50A7">
        <w:rPr>
          <w:rFonts w:ascii="Times New Roman" w:hAnsi="Times New Roman" w:cs="Times New Roman"/>
          <w:sz w:val="24"/>
          <w:szCs w:val="24"/>
        </w:rPr>
        <w:t>where</w:t>
      </w:r>
      <w:r w:rsidR="00686597">
        <w:rPr>
          <w:rFonts w:ascii="Times New Roman" w:hAnsi="Times New Roman" w:cs="Times New Roman"/>
          <w:sz w:val="24"/>
          <w:szCs w:val="24"/>
        </w:rPr>
        <w:t xml:space="preserve"> patients in a medical setting had more positive perceptions about </w:t>
      </w:r>
      <w:r w:rsidR="008652D2">
        <w:rPr>
          <w:rFonts w:ascii="Times New Roman" w:hAnsi="Times New Roman" w:cs="Times New Roman"/>
          <w:sz w:val="24"/>
          <w:szCs w:val="24"/>
        </w:rPr>
        <w:t>telerehabilitation</w:t>
      </w:r>
      <w:r w:rsidR="00686597">
        <w:rPr>
          <w:rFonts w:ascii="Times New Roman" w:hAnsi="Times New Roman" w:cs="Times New Roman"/>
          <w:sz w:val="24"/>
          <w:szCs w:val="24"/>
        </w:rPr>
        <w:t xml:space="preserve"> after </w:t>
      </w:r>
      <w:r w:rsidR="008652D2">
        <w:rPr>
          <w:rFonts w:ascii="Times New Roman" w:hAnsi="Times New Roman" w:cs="Times New Roman"/>
          <w:sz w:val="24"/>
          <w:szCs w:val="24"/>
        </w:rPr>
        <w:t xml:space="preserve">being </w:t>
      </w:r>
      <w:r w:rsidR="008652D2">
        <w:rPr>
          <w:rFonts w:ascii="Times New Roman" w:hAnsi="Times New Roman" w:cs="Times New Roman"/>
          <w:sz w:val="24"/>
          <w:szCs w:val="24"/>
        </w:rPr>
        <w:lastRenderedPageBreak/>
        <w:t xml:space="preserve">able to </w:t>
      </w:r>
      <w:r w:rsidR="00686597">
        <w:rPr>
          <w:rFonts w:ascii="Times New Roman" w:hAnsi="Times New Roman" w:cs="Times New Roman"/>
          <w:sz w:val="24"/>
          <w:szCs w:val="24"/>
        </w:rPr>
        <w:t xml:space="preserve">try </w:t>
      </w:r>
      <w:r w:rsidR="008652D2">
        <w:rPr>
          <w:rFonts w:ascii="Times New Roman" w:hAnsi="Times New Roman" w:cs="Times New Roman"/>
          <w:sz w:val="24"/>
          <w:szCs w:val="24"/>
        </w:rPr>
        <w:t>it</w:t>
      </w:r>
      <w:r w:rsidR="00686597">
        <w:rPr>
          <w:rFonts w:ascii="Times New Roman" w:hAnsi="Times New Roman" w:cs="Times New Roman"/>
          <w:sz w:val="24"/>
          <w:szCs w:val="24"/>
        </w:rPr>
        <w:t xml:space="preserve"> themselves</w:t>
      </w:r>
      <w:r w:rsidR="00CC1FE0">
        <w:rPr>
          <w:rFonts w:ascii="Times New Roman" w:hAnsi="Times New Roman" w:cs="Times New Roman"/>
          <w:sz w:val="24"/>
          <w:szCs w:val="24"/>
        </w:rPr>
        <w:fldChar w:fldCharType="begin"/>
      </w:r>
      <w:r w:rsidR="00CC1FE0">
        <w:rPr>
          <w:rFonts w:ascii="Times New Roman" w:hAnsi="Times New Roman" w:cs="Times New Roman"/>
          <w:sz w:val="24"/>
          <w:szCs w:val="24"/>
        </w:rPr>
        <w:instrText xml:space="preserve"> ADDIN EN.CITE &lt;EndNote&gt;&lt;Cite&gt;&lt;Author&gt;Cranen&lt;/Author&gt;&lt;Year&gt;2011&lt;/Year&gt;&lt;RecNum&gt;182&lt;/RecNum&gt;&lt;DisplayText&gt;&lt;style face="superscript"&gt;11&lt;/style&gt;&lt;/DisplayText&gt;&lt;record&gt;&lt;rec-number&gt;182&lt;/rec-number&gt;&lt;foreign-keys&gt;&lt;key app="EN" db-id="pafv5rex9fr22jextvfp59pn0a552wepwf0a" timestamp="1432789445"&gt;182&lt;/key&gt;&lt;/foreign-keys&gt;&lt;ref-type name="Journal Article"&gt;17&lt;/ref-type&gt;&lt;contributors&gt;&lt;authors&gt;&lt;author&gt;Cranen, Karlijn&lt;/author&gt;&lt;author&gt;Veld, Rianne Huis in&amp;apos;t&lt;/author&gt;&lt;author&gt;Ijzerman, Maarten&lt;/author&gt;&lt;author&gt;Vollenbroek-Hutten, Miriam&lt;/author&gt;&lt;/authors&gt;&lt;/contributors&gt;&lt;titles&gt;&lt;title&gt;Change of patients&amp;apos; perceptions of telemedicine after brief use&lt;/title&gt;&lt;secondary-title&gt;Telemedicine and e-Health&lt;/secondary-title&gt;&lt;/titles&gt;&lt;periodical&gt;&lt;full-title&gt;Telemedicine and e-Health&lt;/full-title&gt;&lt;/periodical&gt;&lt;pages&gt;530-535&lt;/pages&gt;&lt;volume&gt;17&lt;/volume&gt;&lt;number&gt;7&lt;/number&gt;&lt;dates&gt;&lt;year&gt;2011&lt;/year&gt;&lt;/dates&gt;&lt;isbn&gt;1530-5627&lt;/isbn&gt;&lt;urls&gt;&lt;/urls&gt;&lt;/record&gt;&lt;/Cite&gt;&lt;/EndNote&gt;</w:instrText>
      </w:r>
      <w:r w:rsidR="00CC1FE0">
        <w:rPr>
          <w:rFonts w:ascii="Times New Roman" w:hAnsi="Times New Roman" w:cs="Times New Roman"/>
          <w:sz w:val="24"/>
          <w:szCs w:val="24"/>
        </w:rPr>
        <w:fldChar w:fldCharType="separate"/>
      </w:r>
      <w:r w:rsidR="00CC1FE0" w:rsidRPr="00CC1FE0">
        <w:rPr>
          <w:rFonts w:ascii="Times New Roman" w:hAnsi="Times New Roman" w:cs="Times New Roman"/>
          <w:noProof/>
          <w:sz w:val="24"/>
          <w:szCs w:val="24"/>
          <w:vertAlign w:val="superscript"/>
        </w:rPr>
        <w:t>11</w:t>
      </w:r>
      <w:r w:rsidR="00CC1FE0">
        <w:rPr>
          <w:rFonts w:ascii="Times New Roman" w:hAnsi="Times New Roman" w:cs="Times New Roman"/>
          <w:sz w:val="24"/>
          <w:szCs w:val="24"/>
        </w:rPr>
        <w:fldChar w:fldCharType="end"/>
      </w:r>
      <w:r w:rsidR="008B5D5D">
        <w:rPr>
          <w:rFonts w:ascii="Times New Roman" w:hAnsi="Times New Roman" w:cs="Times New Roman"/>
          <w:sz w:val="24"/>
          <w:szCs w:val="24"/>
        </w:rPr>
        <w:t>.</w:t>
      </w:r>
      <w:r w:rsidR="00686597">
        <w:rPr>
          <w:rFonts w:ascii="Times New Roman" w:hAnsi="Times New Roman" w:cs="Times New Roman"/>
          <w:sz w:val="24"/>
          <w:szCs w:val="24"/>
        </w:rPr>
        <w:t xml:space="preserve"> This may be because </w:t>
      </w:r>
      <w:r w:rsidR="008652D2">
        <w:rPr>
          <w:rFonts w:ascii="Times New Roman" w:hAnsi="Times New Roman" w:cs="Times New Roman"/>
          <w:sz w:val="24"/>
          <w:szCs w:val="24"/>
        </w:rPr>
        <w:t xml:space="preserve">many </w:t>
      </w:r>
      <w:r w:rsidR="00686597">
        <w:rPr>
          <w:rFonts w:ascii="Times New Roman" w:hAnsi="Times New Roman" w:cs="Times New Roman"/>
          <w:sz w:val="24"/>
          <w:szCs w:val="24"/>
        </w:rPr>
        <w:t>people hold inaccurate perceptions about telerehabilitation</w:t>
      </w:r>
      <w:r w:rsidR="00B767B0">
        <w:rPr>
          <w:rFonts w:ascii="Times New Roman" w:hAnsi="Times New Roman" w:cs="Times New Roman"/>
          <w:sz w:val="24"/>
          <w:szCs w:val="24"/>
        </w:rPr>
        <w:t xml:space="preserve"> -</w:t>
      </w:r>
      <w:r w:rsidR="00686597">
        <w:rPr>
          <w:rFonts w:ascii="Times New Roman" w:hAnsi="Times New Roman" w:cs="Times New Roman"/>
          <w:sz w:val="24"/>
          <w:szCs w:val="24"/>
        </w:rPr>
        <w:t xml:space="preserve"> </w:t>
      </w:r>
      <w:r w:rsidR="00361715">
        <w:rPr>
          <w:rFonts w:ascii="Times New Roman" w:hAnsi="Times New Roman" w:cs="Times New Roman"/>
          <w:sz w:val="24"/>
          <w:szCs w:val="24"/>
        </w:rPr>
        <w:t>=</w:t>
      </w:r>
      <w:r w:rsidR="00686597">
        <w:rPr>
          <w:rFonts w:ascii="Times New Roman" w:hAnsi="Times New Roman" w:cs="Times New Roman"/>
          <w:sz w:val="24"/>
          <w:szCs w:val="24"/>
        </w:rPr>
        <w:t xml:space="preserve">believing that a </w:t>
      </w:r>
      <w:r w:rsidR="008652D2">
        <w:rPr>
          <w:rFonts w:ascii="Times New Roman" w:hAnsi="Times New Roman" w:cs="Times New Roman"/>
          <w:sz w:val="24"/>
          <w:szCs w:val="24"/>
        </w:rPr>
        <w:t>clinician</w:t>
      </w:r>
      <w:r w:rsidR="00686597">
        <w:rPr>
          <w:rFonts w:ascii="Times New Roman" w:hAnsi="Times New Roman" w:cs="Times New Roman"/>
          <w:sz w:val="24"/>
          <w:szCs w:val="24"/>
        </w:rPr>
        <w:t xml:space="preserve"> needs to be able to see</w:t>
      </w:r>
      <w:r w:rsidR="008652D2">
        <w:rPr>
          <w:rFonts w:ascii="Times New Roman" w:hAnsi="Times New Roman" w:cs="Times New Roman"/>
          <w:sz w:val="24"/>
          <w:szCs w:val="24"/>
        </w:rPr>
        <w:t>/</w:t>
      </w:r>
      <w:r w:rsidR="00686597">
        <w:rPr>
          <w:rFonts w:ascii="Times New Roman" w:hAnsi="Times New Roman" w:cs="Times New Roman"/>
          <w:sz w:val="24"/>
          <w:szCs w:val="24"/>
        </w:rPr>
        <w:t>touch a patient to provide effective care</w:t>
      </w:r>
      <w:r w:rsidR="00B767B0">
        <w:rPr>
          <w:rFonts w:ascii="Times New Roman" w:hAnsi="Times New Roman" w:cs="Times New Roman"/>
          <w:sz w:val="24"/>
          <w:szCs w:val="24"/>
        </w:rPr>
        <w:t xml:space="preserve"> -</w:t>
      </w:r>
      <w:r w:rsidR="00686597">
        <w:rPr>
          <w:rFonts w:ascii="Times New Roman" w:hAnsi="Times New Roman" w:cs="Times New Roman"/>
          <w:sz w:val="24"/>
          <w:szCs w:val="24"/>
        </w:rPr>
        <w:t xml:space="preserve"> and these perceptions are readjusted after first-hand experience. It is also possible that p</w:t>
      </w:r>
      <w:r w:rsidR="00314510">
        <w:rPr>
          <w:rFonts w:ascii="Times New Roman" w:hAnsi="Times New Roman" w:cs="Times New Roman"/>
          <w:sz w:val="24"/>
          <w:szCs w:val="24"/>
        </w:rPr>
        <w:t xml:space="preserve">eople </w:t>
      </w:r>
      <w:r w:rsidR="00686597">
        <w:rPr>
          <w:rFonts w:ascii="Times New Roman" w:hAnsi="Times New Roman" w:cs="Times New Roman"/>
          <w:sz w:val="24"/>
          <w:szCs w:val="24"/>
        </w:rPr>
        <w:t>are</w:t>
      </w:r>
      <w:r w:rsidR="00314510">
        <w:rPr>
          <w:rFonts w:ascii="Times New Roman" w:hAnsi="Times New Roman" w:cs="Times New Roman"/>
          <w:sz w:val="24"/>
          <w:szCs w:val="24"/>
        </w:rPr>
        <w:t xml:space="preserve"> ‘wary’ of </w:t>
      </w:r>
      <w:r w:rsidR="005D205E">
        <w:rPr>
          <w:rFonts w:ascii="Times New Roman" w:hAnsi="Times New Roman" w:cs="Times New Roman"/>
          <w:sz w:val="24"/>
          <w:szCs w:val="24"/>
        </w:rPr>
        <w:t>telerehabilitation</w:t>
      </w:r>
      <w:r w:rsidR="00314510">
        <w:rPr>
          <w:rFonts w:ascii="Times New Roman" w:hAnsi="Times New Roman" w:cs="Times New Roman"/>
          <w:sz w:val="24"/>
          <w:szCs w:val="24"/>
        </w:rPr>
        <w:t>, given</w:t>
      </w:r>
      <w:r w:rsidR="00686597">
        <w:rPr>
          <w:rFonts w:ascii="Times New Roman" w:hAnsi="Times New Roman" w:cs="Times New Roman"/>
          <w:sz w:val="24"/>
          <w:szCs w:val="24"/>
        </w:rPr>
        <w:t xml:space="preserve"> its relative novelty</w:t>
      </w:r>
      <w:r w:rsidR="00314510">
        <w:rPr>
          <w:rFonts w:ascii="Times New Roman" w:hAnsi="Times New Roman" w:cs="Times New Roman"/>
          <w:sz w:val="24"/>
          <w:szCs w:val="24"/>
        </w:rPr>
        <w:t xml:space="preserve">, and deliberately set their expectations </w:t>
      </w:r>
      <w:r w:rsidR="00A04F56">
        <w:rPr>
          <w:rFonts w:ascii="Times New Roman" w:hAnsi="Times New Roman" w:cs="Times New Roman"/>
          <w:sz w:val="24"/>
          <w:szCs w:val="24"/>
        </w:rPr>
        <w:t>‘safely’ low</w:t>
      </w:r>
      <w:r w:rsidR="00CC1FE0">
        <w:rPr>
          <w:rFonts w:ascii="Times New Roman" w:hAnsi="Times New Roman" w:cs="Times New Roman"/>
          <w:sz w:val="24"/>
          <w:szCs w:val="24"/>
        </w:rPr>
        <w:fldChar w:fldCharType="begin"/>
      </w:r>
      <w:r w:rsidR="00CC1FE0">
        <w:rPr>
          <w:rFonts w:ascii="Times New Roman" w:hAnsi="Times New Roman" w:cs="Times New Roman"/>
          <w:sz w:val="24"/>
          <w:szCs w:val="24"/>
        </w:rPr>
        <w:instrText xml:space="preserve"> ADDIN EN.CITE &lt;EndNote&gt;&lt;Cite&gt;&lt;Author&gt;Cranen&lt;/Author&gt;&lt;Year&gt;2011&lt;/Year&gt;&lt;RecNum&gt;182&lt;/RecNum&gt;&lt;DisplayText&gt;&lt;style face="superscript"&gt;11&lt;/style&gt;&lt;/DisplayText&gt;&lt;record&gt;&lt;rec-number&gt;182&lt;/rec-number&gt;&lt;foreign-keys&gt;&lt;key app="EN" db-id="pafv5rex9fr22jextvfp59pn0a552wepwf0a" timestamp="1432789445"&gt;182&lt;/key&gt;&lt;/foreign-keys&gt;&lt;ref-type name="Journal Article"&gt;17&lt;/ref-type&gt;&lt;contributors&gt;&lt;authors&gt;&lt;author&gt;Cranen, Karlijn&lt;/author&gt;&lt;author&gt;Veld, Rianne Huis in&amp;apos;t&lt;/author&gt;&lt;author&gt;Ijzerman, Maarten&lt;/author&gt;&lt;author&gt;Vollenbroek-Hutten, Miriam&lt;/author&gt;&lt;/authors&gt;&lt;/contributors&gt;&lt;titles&gt;&lt;title&gt;Change of patients&amp;apos; perceptions of telemedicine after brief use&lt;/title&gt;&lt;secondary-title&gt;Telemedicine and e-Health&lt;/secondary-title&gt;&lt;/titles&gt;&lt;periodical&gt;&lt;full-title&gt;Telemedicine and e-Health&lt;/full-title&gt;&lt;/periodical&gt;&lt;pages&gt;530-535&lt;/pages&gt;&lt;volume&gt;17&lt;/volume&gt;&lt;number&gt;7&lt;/number&gt;&lt;dates&gt;&lt;year&gt;2011&lt;/year&gt;&lt;/dates&gt;&lt;isbn&gt;1530-5627&lt;/isbn&gt;&lt;urls&gt;&lt;/urls&gt;&lt;/record&gt;&lt;/Cite&gt;&lt;/EndNote&gt;</w:instrText>
      </w:r>
      <w:r w:rsidR="00CC1FE0">
        <w:rPr>
          <w:rFonts w:ascii="Times New Roman" w:hAnsi="Times New Roman" w:cs="Times New Roman"/>
          <w:sz w:val="24"/>
          <w:szCs w:val="24"/>
        </w:rPr>
        <w:fldChar w:fldCharType="separate"/>
      </w:r>
      <w:r w:rsidR="00CC1FE0" w:rsidRPr="00CC1FE0">
        <w:rPr>
          <w:rFonts w:ascii="Times New Roman" w:hAnsi="Times New Roman" w:cs="Times New Roman"/>
          <w:noProof/>
          <w:sz w:val="24"/>
          <w:szCs w:val="24"/>
          <w:vertAlign w:val="superscript"/>
        </w:rPr>
        <w:t>11</w:t>
      </w:r>
      <w:r w:rsidR="00CC1FE0">
        <w:rPr>
          <w:rFonts w:ascii="Times New Roman" w:hAnsi="Times New Roman" w:cs="Times New Roman"/>
          <w:sz w:val="24"/>
          <w:szCs w:val="24"/>
        </w:rPr>
        <w:fldChar w:fldCharType="end"/>
      </w:r>
      <w:r w:rsidR="00A04F56">
        <w:rPr>
          <w:rFonts w:ascii="Times New Roman" w:hAnsi="Times New Roman" w:cs="Times New Roman"/>
          <w:sz w:val="24"/>
          <w:szCs w:val="24"/>
        </w:rPr>
        <w:t>.</w:t>
      </w:r>
      <w:r w:rsidR="00C63ACE">
        <w:rPr>
          <w:rFonts w:ascii="Times New Roman" w:hAnsi="Times New Roman" w:cs="Times New Roman"/>
          <w:sz w:val="24"/>
          <w:szCs w:val="24"/>
        </w:rPr>
        <w:t xml:space="preserve"> However, </w:t>
      </w:r>
      <w:r w:rsidR="001B50A7">
        <w:rPr>
          <w:rFonts w:ascii="Times New Roman" w:hAnsi="Times New Roman" w:cs="Times New Roman"/>
          <w:sz w:val="24"/>
          <w:szCs w:val="24"/>
        </w:rPr>
        <w:t>1 in 5</w:t>
      </w:r>
      <w:r w:rsidR="00B767B0">
        <w:rPr>
          <w:rFonts w:ascii="Times New Roman" w:hAnsi="Times New Roman" w:cs="Times New Roman"/>
          <w:sz w:val="24"/>
          <w:szCs w:val="24"/>
        </w:rPr>
        <w:t xml:space="preserve"> </w:t>
      </w:r>
      <w:r w:rsidR="00C63ACE">
        <w:rPr>
          <w:rFonts w:ascii="Times New Roman" w:hAnsi="Times New Roman" w:cs="Times New Roman"/>
          <w:sz w:val="24"/>
          <w:szCs w:val="24"/>
        </w:rPr>
        <w:t xml:space="preserve">people </w:t>
      </w:r>
      <w:r w:rsidR="006F5A7E">
        <w:rPr>
          <w:rFonts w:ascii="Times New Roman" w:hAnsi="Times New Roman" w:cs="Times New Roman"/>
          <w:sz w:val="24"/>
          <w:szCs w:val="24"/>
        </w:rPr>
        <w:t xml:space="preserve">in our study </w:t>
      </w:r>
      <w:r w:rsidR="00C63ACE">
        <w:rPr>
          <w:rFonts w:ascii="Times New Roman" w:hAnsi="Times New Roman" w:cs="Times New Roman"/>
          <w:sz w:val="24"/>
          <w:szCs w:val="24"/>
        </w:rPr>
        <w:t xml:space="preserve">retained their negative perceptions about telerehabilitation after experience, </w:t>
      </w:r>
      <w:r w:rsidR="00A23D9B">
        <w:rPr>
          <w:rFonts w:ascii="Times New Roman" w:hAnsi="Times New Roman" w:cs="Times New Roman"/>
          <w:sz w:val="24"/>
          <w:szCs w:val="24"/>
        </w:rPr>
        <w:t>suggest</w:t>
      </w:r>
      <w:r w:rsidR="00AB7D08">
        <w:rPr>
          <w:rFonts w:ascii="Times New Roman" w:hAnsi="Times New Roman" w:cs="Times New Roman"/>
          <w:sz w:val="24"/>
          <w:szCs w:val="24"/>
        </w:rPr>
        <w:t>ing</w:t>
      </w:r>
      <w:r w:rsidR="00A23D9B">
        <w:rPr>
          <w:rFonts w:ascii="Times New Roman" w:hAnsi="Times New Roman" w:cs="Times New Roman"/>
          <w:sz w:val="24"/>
          <w:szCs w:val="24"/>
        </w:rPr>
        <w:t xml:space="preserve"> that</w:t>
      </w:r>
      <w:r w:rsidR="00AB7D08">
        <w:rPr>
          <w:rFonts w:ascii="Times New Roman" w:hAnsi="Times New Roman" w:cs="Times New Roman"/>
          <w:sz w:val="24"/>
          <w:szCs w:val="24"/>
        </w:rPr>
        <w:t xml:space="preserve"> </w:t>
      </w:r>
      <w:r w:rsidR="00A23D9B">
        <w:rPr>
          <w:rFonts w:ascii="Times New Roman" w:hAnsi="Times New Roman" w:cs="Times New Roman"/>
          <w:sz w:val="24"/>
          <w:szCs w:val="24"/>
        </w:rPr>
        <w:t xml:space="preserve">there is a subgroup </w:t>
      </w:r>
      <w:r w:rsidR="00AB7D08">
        <w:rPr>
          <w:rFonts w:ascii="Times New Roman" w:hAnsi="Times New Roman" w:cs="Times New Roman"/>
          <w:sz w:val="24"/>
          <w:szCs w:val="24"/>
        </w:rPr>
        <w:t xml:space="preserve">of people </w:t>
      </w:r>
      <w:r w:rsidR="00A23D9B">
        <w:rPr>
          <w:rFonts w:ascii="Times New Roman" w:hAnsi="Times New Roman" w:cs="Times New Roman"/>
          <w:sz w:val="24"/>
          <w:szCs w:val="24"/>
        </w:rPr>
        <w:t xml:space="preserve">who still do not want to use it. </w:t>
      </w:r>
    </w:p>
    <w:p w14:paraId="4D6CEE25" w14:textId="77777777" w:rsidR="0074006C" w:rsidRDefault="0074006C" w:rsidP="007A2CFD">
      <w:pPr>
        <w:spacing w:after="0" w:line="480" w:lineRule="auto"/>
        <w:jc w:val="both"/>
        <w:rPr>
          <w:rFonts w:ascii="Times New Roman" w:hAnsi="Times New Roman" w:cs="Times New Roman"/>
          <w:sz w:val="24"/>
          <w:szCs w:val="24"/>
        </w:rPr>
      </w:pPr>
    </w:p>
    <w:p w14:paraId="4E89124B" w14:textId="7C57D09E" w:rsidR="00C96C8D" w:rsidRPr="00C96C8D" w:rsidRDefault="00C96C8D" w:rsidP="007A2CFD">
      <w:pPr>
        <w:spacing w:after="0" w:line="480" w:lineRule="auto"/>
        <w:jc w:val="both"/>
        <w:rPr>
          <w:rFonts w:ascii="Times New Roman" w:hAnsi="Times New Roman" w:cs="Times New Roman"/>
          <w:i/>
          <w:iCs/>
          <w:sz w:val="24"/>
          <w:szCs w:val="24"/>
        </w:rPr>
      </w:pPr>
      <w:r w:rsidRPr="00C96C8D">
        <w:rPr>
          <w:rFonts w:ascii="Times New Roman" w:hAnsi="Times New Roman" w:cs="Times New Roman"/>
          <w:i/>
          <w:iCs/>
          <w:sz w:val="24"/>
          <w:szCs w:val="24"/>
        </w:rPr>
        <w:t>Implications for telerehabilitation services</w:t>
      </w:r>
    </w:p>
    <w:p w14:paraId="162CB2D9" w14:textId="4216D547" w:rsidR="0048529B" w:rsidRDefault="00256148" w:rsidP="00684E2F">
      <w:pPr>
        <w:spacing w:after="0" w:line="480" w:lineRule="auto"/>
        <w:jc w:val="both"/>
        <w:rPr>
          <w:rFonts w:ascii="Times New Roman" w:hAnsi="Times New Roman" w:cs="Times New Roman"/>
          <w:color w:val="000000" w:themeColor="text1"/>
          <w:sz w:val="24"/>
          <w:szCs w:val="24"/>
        </w:rPr>
      </w:pPr>
      <w:bookmarkStart w:id="2" w:name="_Hlk149573737"/>
      <w:r>
        <w:rPr>
          <w:rFonts w:ascii="Times New Roman" w:hAnsi="Times New Roman" w:cs="Times New Roman"/>
          <w:color w:val="000000" w:themeColor="text1"/>
          <w:sz w:val="24"/>
          <w:szCs w:val="24"/>
        </w:rPr>
        <w:t>I</w:t>
      </w:r>
      <w:r w:rsidR="0042742C">
        <w:rPr>
          <w:rFonts w:ascii="Times New Roman" w:hAnsi="Times New Roman" w:cs="Times New Roman"/>
          <w:color w:val="000000" w:themeColor="text1"/>
          <w:sz w:val="24"/>
          <w:szCs w:val="24"/>
        </w:rPr>
        <w:t xml:space="preserve">nitial </w:t>
      </w:r>
      <w:r w:rsidR="00317A73">
        <w:rPr>
          <w:rFonts w:ascii="Times New Roman" w:hAnsi="Times New Roman" w:cs="Times New Roman"/>
          <w:color w:val="000000" w:themeColor="text1"/>
          <w:sz w:val="24"/>
          <w:szCs w:val="24"/>
        </w:rPr>
        <w:t xml:space="preserve">negative perceptions about telerehabilitation </w:t>
      </w:r>
      <w:r w:rsidR="006F5A7E">
        <w:rPr>
          <w:rFonts w:ascii="Times New Roman" w:hAnsi="Times New Roman" w:cs="Times New Roman"/>
          <w:color w:val="000000" w:themeColor="text1"/>
          <w:sz w:val="24"/>
          <w:szCs w:val="24"/>
        </w:rPr>
        <w:t>can</w:t>
      </w:r>
      <w:r w:rsidR="00317A73">
        <w:rPr>
          <w:rFonts w:ascii="Times New Roman" w:hAnsi="Times New Roman" w:cs="Times New Roman"/>
          <w:color w:val="000000" w:themeColor="text1"/>
          <w:sz w:val="24"/>
          <w:szCs w:val="24"/>
        </w:rPr>
        <w:t xml:space="preserve"> shift after first-hand experience.</w:t>
      </w:r>
      <w:r w:rsidR="0042742C">
        <w:rPr>
          <w:rFonts w:ascii="Times New Roman" w:hAnsi="Times New Roman" w:cs="Times New Roman"/>
          <w:color w:val="000000" w:themeColor="text1"/>
          <w:sz w:val="24"/>
          <w:szCs w:val="24"/>
        </w:rPr>
        <w:t xml:space="preserve"> </w:t>
      </w:r>
      <w:bookmarkStart w:id="3" w:name="_Hlk144370195"/>
      <w:r>
        <w:rPr>
          <w:rFonts w:ascii="Times New Roman" w:hAnsi="Times New Roman" w:cs="Times New Roman"/>
          <w:color w:val="000000" w:themeColor="text1"/>
          <w:sz w:val="24"/>
          <w:szCs w:val="24"/>
        </w:rPr>
        <w:t>O</w:t>
      </w:r>
      <w:r w:rsidR="0096491F">
        <w:rPr>
          <w:rFonts w:ascii="Times New Roman" w:hAnsi="Times New Roman" w:cs="Times New Roman"/>
          <w:color w:val="000000" w:themeColor="text1"/>
          <w:sz w:val="24"/>
          <w:szCs w:val="24"/>
        </w:rPr>
        <w:t>ffering patients risk-free way</w:t>
      </w:r>
      <w:r w:rsidR="0042742C">
        <w:rPr>
          <w:rFonts w:ascii="Times New Roman" w:hAnsi="Times New Roman" w:cs="Times New Roman"/>
          <w:color w:val="000000" w:themeColor="text1"/>
          <w:sz w:val="24"/>
          <w:szCs w:val="24"/>
        </w:rPr>
        <w:t>s</w:t>
      </w:r>
      <w:r w:rsidR="0096491F">
        <w:rPr>
          <w:rFonts w:ascii="Times New Roman" w:hAnsi="Times New Roman" w:cs="Times New Roman"/>
          <w:color w:val="000000" w:themeColor="text1"/>
          <w:sz w:val="24"/>
          <w:szCs w:val="24"/>
        </w:rPr>
        <w:t xml:space="preserve"> in which to explore and experiment with telerehabilitation</w:t>
      </w:r>
      <w:r w:rsidR="006F5A7E" w:rsidRPr="006F5A7E">
        <w:rPr>
          <w:rFonts w:ascii="Times New Roman" w:hAnsi="Times New Roman" w:cs="Times New Roman"/>
          <w:color w:val="000000" w:themeColor="text1"/>
          <w:sz w:val="24"/>
          <w:szCs w:val="24"/>
        </w:rPr>
        <w:t xml:space="preserve"> </w:t>
      </w:r>
      <w:r w:rsidR="006F5A7E">
        <w:rPr>
          <w:rFonts w:ascii="Times New Roman" w:hAnsi="Times New Roman" w:cs="Times New Roman"/>
          <w:color w:val="000000" w:themeColor="text1"/>
          <w:sz w:val="24"/>
          <w:szCs w:val="24"/>
        </w:rPr>
        <w:t>before they make the decision to use it</w:t>
      </w:r>
      <w:r w:rsidR="0096491F">
        <w:rPr>
          <w:rFonts w:ascii="Times New Roman" w:hAnsi="Times New Roman" w:cs="Times New Roman"/>
          <w:color w:val="000000" w:themeColor="text1"/>
          <w:sz w:val="24"/>
          <w:szCs w:val="24"/>
        </w:rPr>
        <w:t xml:space="preserve"> </w:t>
      </w:r>
      <w:bookmarkEnd w:id="3"/>
      <w:r w:rsidR="0096491F">
        <w:rPr>
          <w:rFonts w:ascii="Times New Roman" w:hAnsi="Times New Roman" w:cs="Times New Roman"/>
          <w:color w:val="000000" w:themeColor="text1"/>
          <w:sz w:val="24"/>
          <w:szCs w:val="24"/>
        </w:rPr>
        <w:t>(</w:t>
      </w:r>
      <w:r w:rsidR="0042742C">
        <w:rPr>
          <w:rFonts w:ascii="Times New Roman" w:hAnsi="Times New Roman" w:cs="Times New Roman"/>
          <w:color w:val="000000" w:themeColor="text1"/>
          <w:sz w:val="24"/>
          <w:szCs w:val="24"/>
        </w:rPr>
        <w:t>e.g.</w:t>
      </w:r>
      <w:r w:rsidR="0096491F">
        <w:rPr>
          <w:rFonts w:ascii="Times New Roman" w:hAnsi="Times New Roman" w:cs="Times New Roman"/>
          <w:color w:val="000000" w:themeColor="text1"/>
          <w:sz w:val="24"/>
          <w:szCs w:val="24"/>
        </w:rPr>
        <w:t xml:space="preserve"> </w:t>
      </w:r>
      <w:r w:rsidR="0042742C">
        <w:rPr>
          <w:rFonts w:ascii="Times New Roman" w:hAnsi="Times New Roman" w:cs="Times New Roman"/>
          <w:color w:val="000000" w:themeColor="text1"/>
          <w:sz w:val="24"/>
          <w:szCs w:val="24"/>
        </w:rPr>
        <w:t>via a mock consultation</w:t>
      </w:r>
      <w:r w:rsidR="00797A0A">
        <w:rPr>
          <w:rFonts w:ascii="Times New Roman" w:hAnsi="Times New Roman" w:cs="Times New Roman"/>
          <w:color w:val="000000" w:themeColor="text1"/>
          <w:sz w:val="24"/>
          <w:szCs w:val="24"/>
        </w:rPr>
        <w:t xml:space="preserve">, </w:t>
      </w:r>
      <w:r w:rsidR="00040A50">
        <w:rPr>
          <w:rFonts w:ascii="Times New Roman" w:hAnsi="Times New Roman" w:cs="Times New Roman"/>
          <w:color w:val="000000" w:themeColor="text1"/>
          <w:sz w:val="24"/>
          <w:szCs w:val="24"/>
        </w:rPr>
        <w:t>reassur</w:t>
      </w:r>
      <w:r w:rsidR="00F17109">
        <w:rPr>
          <w:rFonts w:ascii="Times New Roman" w:hAnsi="Times New Roman" w:cs="Times New Roman"/>
          <w:color w:val="000000" w:themeColor="text1"/>
          <w:sz w:val="24"/>
          <w:szCs w:val="24"/>
        </w:rPr>
        <w:t>ance</w:t>
      </w:r>
      <w:r w:rsidR="00040A50">
        <w:rPr>
          <w:rFonts w:ascii="Times New Roman" w:hAnsi="Times New Roman" w:cs="Times New Roman"/>
          <w:color w:val="000000" w:themeColor="text1"/>
          <w:sz w:val="24"/>
          <w:szCs w:val="24"/>
        </w:rPr>
        <w:t xml:space="preserve"> that they can convert to in-person if they </w:t>
      </w:r>
      <w:r w:rsidR="002E0BC4">
        <w:rPr>
          <w:rFonts w:ascii="Times New Roman" w:hAnsi="Times New Roman" w:cs="Times New Roman"/>
          <w:color w:val="000000" w:themeColor="text1"/>
          <w:sz w:val="24"/>
          <w:szCs w:val="24"/>
        </w:rPr>
        <w:t>dis</w:t>
      </w:r>
      <w:r w:rsidR="00040A50">
        <w:rPr>
          <w:rFonts w:ascii="Times New Roman" w:hAnsi="Times New Roman" w:cs="Times New Roman"/>
          <w:color w:val="000000" w:themeColor="text1"/>
          <w:sz w:val="24"/>
          <w:szCs w:val="24"/>
        </w:rPr>
        <w:t>like telerehabilitation,</w:t>
      </w:r>
      <w:r w:rsidR="0042742C">
        <w:rPr>
          <w:rFonts w:ascii="Times New Roman" w:hAnsi="Times New Roman" w:cs="Times New Roman"/>
          <w:color w:val="000000" w:themeColor="text1"/>
          <w:sz w:val="24"/>
          <w:szCs w:val="24"/>
        </w:rPr>
        <w:t xml:space="preserve"> or</w:t>
      </w:r>
      <w:r w:rsidR="00797A0A">
        <w:rPr>
          <w:rFonts w:ascii="Times New Roman" w:hAnsi="Times New Roman" w:cs="Times New Roman"/>
          <w:color w:val="000000" w:themeColor="text1"/>
          <w:sz w:val="24"/>
          <w:szCs w:val="24"/>
        </w:rPr>
        <w:t xml:space="preserve"> having administrative staff troubleshoot</w:t>
      </w:r>
      <w:r w:rsidR="006F5A7E">
        <w:rPr>
          <w:rFonts w:ascii="Times New Roman" w:hAnsi="Times New Roman" w:cs="Times New Roman"/>
          <w:color w:val="000000" w:themeColor="text1"/>
          <w:sz w:val="24"/>
          <w:szCs w:val="24"/>
        </w:rPr>
        <w:t xml:space="preserve"> technology</w:t>
      </w:r>
      <w:r w:rsidR="00797A0A">
        <w:rPr>
          <w:rFonts w:ascii="Times New Roman" w:hAnsi="Times New Roman" w:cs="Times New Roman"/>
          <w:color w:val="000000" w:themeColor="text1"/>
          <w:sz w:val="24"/>
          <w:szCs w:val="24"/>
        </w:rPr>
        <w:t xml:space="preserve"> </w:t>
      </w:r>
      <w:r w:rsidR="002E0BC4">
        <w:rPr>
          <w:rFonts w:ascii="Times New Roman" w:hAnsi="Times New Roman" w:cs="Times New Roman"/>
          <w:color w:val="000000" w:themeColor="text1"/>
          <w:sz w:val="24"/>
          <w:szCs w:val="24"/>
        </w:rPr>
        <w:t>issues</w:t>
      </w:r>
      <w:r w:rsidR="00CC1FE0">
        <w:rPr>
          <w:rFonts w:ascii="Times New Roman" w:hAnsi="Times New Roman" w:cs="Times New Roman"/>
          <w:color w:val="000000" w:themeColor="text1"/>
          <w:sz w:val="24"/>
          <w:szCs w:val="24"/>
        </w:rPr>
        <w:fldChar w:fldCharType="begin"/>
      </w:r>
      <w:r w:rsidR="00CC1FE0">
        <w:rPr>
          <w:rFonts w:ascii="Times New Roman" w:hAnsi="Times New Roman" w:cs="Times New Roman"/>
          <w:color w:val="000000" w:themeColor="text1"/>
          <w:sz w:val="24"/>
          <w:szCs w:val="24"/>
        </w:rPr>
        <w:instrText xml:space="preserve"> ADDIN EN.CITE &lt;EndNote&gt;&lt;Cite&gt;&lt;Author&gt;Thomas&lt;/Author&gt;&lt;Year&gt;2022&lt;/Year&gt;&lt;RecNum&gt;2653&lt;/RecNum&gt;&lt;DisplayText&gt;&lt;style face="superscript"&gt;39&lt;/style&gt;&lt;/DisplayText&gt;&lt;record&gt;&lt;rec-number&gt;2653&lt;/rec-number&gt;&lt;foreign-keys&gt;&lt;key app="EN" db-id="pafv5rex9fr22jextvfp59pn0a552wepwf0a" timestamp="1693403336"&gt;2653&lt;/key&gt;&lt;/foreign-keys&gt;&lt;ref-type name="Journal Article"&gt;17&lt;/ref-type&gt;&lt;contributors&gt;&lt;authors&gt;&lt;author&gt;Thomas, Emma E&lt;/author&gt;&lt;author&gt;Taylor, Monica L&lt;/author&gt;&lt;author&gt;Ward, Elizabeth C&lt;/author&gt;&lt;author&gt;Hwang, Rita&lt;/author&gt;&lt;author&gt;Cook, Renee&lt;/author&gt;&lt;author&gt;Ross, Julie-Anne&lt;/author&gt;&lt;author&gt;Webb, Clare&lt;/author&gt;&lt;author&gt;Harris, Michael&lt;/author&gt;&lt;author&gt;Hartley, Carina&lt;/author&gt;&lt;author&gt;Carswell, Phillip&lt;/author&gt;&lt;/authors&gt;&lt;/contributors&gt;&lt;titles&gt;&lt;title&gt;Beyond forced telehealth adoption: a framework to sustain telehealth among allied health services&lt;/title&gt;&lt;secondary-title&gt;Journal of Telemedicine and Telecare&lt;/secondary-title&gt;&lt;/titles&gt;&lt;periodical&gt;&lt;full-title&gt;Journal of telemedicine and telecare&lt;/full-title&gt;&lt;/periodical&gt;&lt;pages&gt;1357633X221074499&lt;/pages&gt;&lt;dates&gt;&lt;year&gt;2022&lt;/year&gt;&lt;/dates&gt;&lt;isbn&gt;1357-633X&lt;/isbn&gt;&lt;urls&gt;&lt;/urls&gt;&lt;/record&gt;&lt;/Cite&gt;&lt;/EndNote&gt;</w:instrText>
      </w:r>
      <w:r w:rsidR="00CC1FE0">
        <w:rPr>
          <w:rFonts w:ascii="Times New Roman" w:hAnsi="Times New Roman" w:cs="Times New Roman"/>
          <w:color w:val="000000" w:themeColor="text1"/>
          <w:sz w:val="24"/>
          <w:szCs w:val="24"/>
        </w:rPr>
        <w:fldChar w:fldCharType="separate"/>
      </w:r>
      <w:r w:rsidR="00CC1FE0" w:rsidRPr="00CC1FE0">
        <w:rPr>
          <w:rFonts w:ascii="Times New Roman" w:hAnsi="Times New Roman" w:cs="Times New Roman"/>
          <w:noProof/>
          <w:color w:val="000000" w:themeColor="text1"/>
          <w:sz w:val="24"/>
          <w:szCs w:val="24"/>
          <w:vertAlign w:val="superscript"/>
        </w:rPr>
        <w:t>39</w:t>
      </w:r>
      <w:r w:rsidR="00CC1FE0">
        <w:rPr>
          <w:rFonts w:ascii="Times New Roman" w:hAnsi="Times New Roman" w:cs="Times New Roman"/>
          <w:color w:val="000000" w:themeColor="text1"/>
          <w:sz w:val="24"/>
          <w:szCs w:val="24"/>
        </w:rPr>
        <w:fldChar w:fldCharType="end"/>
      </w:r>
      <w:r w:rsidR="0096491F">
        <w:rPr>
          <w:rFonts w:ascii="Times New Roman" w:hAnsi="Times New Roman" w:cs="Times New Roman"/>
          <w:color w:val="000000" w:themeColor="text1"/>
          <w:sz w:val="24"/>
          <w:szCs w:val="24"/>
        </w:rPr>
        <w:t xml:space="preserve">) </w:t>
      </w:r>
      <w:bookmarkStart w:id="4" w:name="_Hlk144370206"/>
      <w:r w:rsidR="0096491F">
        <w:rPr>
          <w:rFonts w:ascii="Times New Roman" w:hAnsi="Times New Roman" w:cs="Times New Roman"/>
          <w:color w:val="000000" w:themeColor="text1"/>
          <w:sz w:val="24"/>
          <w:szCs w:val="24"/>
        </w:rPr>
        <w:t xml:space="preserve">might </w:t>
      </w:r>
      <w:r w:rsidR="00FD1C66">
        <w:rPr>
          <w:rFonts w:ascii="Times New Roman" w:hAnsi="Times New Roman" w:cs="Times New Roman"/>
          <w:color w:val="000000" w:themeColor="text1"/>
          <w:sz w:val="24"/>
          <w:szCs w:val="24"/>
        </w:rPr>
        <w:t>help</w:t>
      </w:r>
      <w:r w:rsidR="00883499">
        <w:rPr>
          <w:rFonts w:ascii="Times New Roman" w:hAnsi="Times New Roman" w:cs="Times New Roman"/>
          <w:color w:val="000000" w:themeColor="text1"/>
          <w:sz w:val="24"/>
          <w:szCs w:val="24"/>
        </w:rPr>
        <w:t xml:space="preserve"> reduce negative perceptions and</w:t>
      </w:r>
      <w:r w:rsidR="0042742C">
        <w:rPr>
          <w:rFonts w:ascii="Times New Roman" w:hAnsi="Times New Roman" w:cs="Times New Roman"/>
          <w:color w:val="000000" w:themeColor="text1"/>
          <w:sz w:val="24"/>
          <w:szCs w:val="24"/>
        </w:rPr>
        <w:t xml:space="preserve"> promote uptake</w:t>
      </w:r>
      <w:bookmarkEnd w:id="4"/>
      <w:r w:rsidR="00CC1FE0">
        <w:rPr>
          <w:rFonts w:ascii="Times New Roman" w:hAnsi="Times New Roman" w:cs="Times New Roman"/>
          <w:color w:val="000000" w:themeColor="text1"/>
          <w:sz w:val="24"/>
          <w:szCs w:val="24"/>
        </w:rPr>
        <w:fldChar w:fldCharType="begin"/>
      </w:r>
      <w:r w:rsidR="00CC1FE0">
        <w:rPr>
          <w:rFonts w:ascii="Times New Roman" w:hAnsi="Times New Roman" w:cs="Times New Roman"/>
          <w:color w:val="000000" w:themeColor="text1"/>
          <w:sz w:val="24"/>
          <w:szCs w:val="24"/>
        </w:rPr>
        <w:instrText xml:space="preserve"> ADDIN EN.CITE &lt;EndNote&gt;&lt;Cite&gt;&lt;Author&gt;Gallegos-Rejas&lt;/Author&gt;&lt;Year&gt;2023&lt;/Year&gt;&lt;RecNum&gt;2652&lt;/RecNum&gt;&lt;DisplayText&gt;&lt;style face="superscript"&gt;16,39&lt;/style&gt;&lt;/DisplayText&gt;&lt;record&gt;&lt;rec-number&gt;2652&lt;/rec-number&gt;&lt;foreign-keys&gt;&lt;key app="EN" db-id="pafv5rex9fr22jextvfp59pn0a552wepwf0a" timestamp="1693402572"&gt;2652&lt;/key&gt;&lt;/foreign-keys&gt;&lt;ref-type name="Journal Article"&gt;17&lt;/ref-type&gt;&lt;contributors&gt;&lt;authors&gt;&lt;author&gt;Gallegos-Rejas, Victor M&lt;/author&gt;&lt;author&gt;Thomas, Emma E&lt;/author&gt;&lt;author&gt;Kelly, Jaimon T&lt;/author&gt;&lt;author&gt;Smith, Anthony C&lt;/author&gt;&lt;/authors&gt;&lt;/contributors&gt;&lt;titles&gt;&lt;title&gt;A multi-stakeholder approach is needed to reduce the digital divide and encourage equitable access to telehealth&lt;/title&gt;&lt;secondary-title&gt;Journal of Telemedicine and Telecare&lt;/secondary-title&gt;&lt;/titles&gt;&lt;periodical&gt;&lt;full-title&gt;Journal of telemedicine and telecare&lt;/full-title&gt;&lt;/periodical&gt;&lt;pages&gt;73-78&lt;/pages&gt;&lt;volume&gt;29&lt;/volume&gt;&lt;number&gt;1&lt;/number&gt;&lt;dates&gt;&lt;year&gt;2023&lt;/year&gt;&lt;/dates&gt;&lt;isbn&gt;1357-633X&lt;/isbn&gt;&lt;urls&gt;&lt;/urls&gt;&lt;/record&gt;&lt;/Cite&gt;&lt;Cite&gt;&lt;Author&gt;Thomas&lt;/Author&gt;&lt;Year&gt;2022&lt;/Year&gt;&lt;RecNum&gt;2653&lt;/RecNum&gt;&lt;record&gt;&lt;rec-number&gt;2653&lt;/rec-number&gt;&lt;foreign-keys&gt;&lt;key app="EN" db-id="pafv5rex9fr22jextvfp59pn0a552wepwf0a" timestamp="1693403336"&gt;2653&lt;/key&gt;&lt;/foreign-keys&gt;&lt;ref-type name="Journal Article"&gt;17&lt;/ref-type&gt;&lt;contributors&gt;&lt;authors&gt;&lt;author&gt;Thomas, Emma E&lt;/author&gt;&lt;author&gt;Taylor, Monica L&lt;/author&gt;&lt;author&gt;Ward, Elizabeth C&lt;/author&gt;&lt;author&gt;Hwang, Rita&lt;/author&gt;&lt;author&gt;Cook, Renee&lt;/author&gt;&lt;author&gt;Ross, Julie-Anne&lt;/author&gt;&lt;author&gt;Webb, Clare&lt;/author&gt;&lt;author&gt;Harris, Michael&lt;/author&gt;&lt;author&gt;Hartley, Carina&lt;/author&gt;&lt;author&gt;Carswell, Phillip&lt;/author&gt;&lt;/authors&gt;&lt;/contributors&gt;&lt;titles&gt;&lt;title&gt;Beyond forced telehealth adoption: a framework to sustain telehealth among allied health services&lt;/title&gt;&lt;secondary-title&gt;Journal of Telemedicine and Telecare&lt;/secondary-title&gt;&lt;/titles&gt;&lt;periodical&gt;&lt;full-title&gt;Journal of telemedicine and telecare&lt;/full-title&gt;&lt;/periodical&gt;&lt;pages&gt;1357633X221074499&lt;/pages&gt;&lt;dates&gt;&lt;year&gt;2022&lt;/year&gt;&lt;/dates&gt;&lt;isbn&gt;1357-633X&lt;/isbn&gt;&lt;urls&gt;&lt;/urls&gt;&lt;/record&gt;&lt;/Cite&gt;&lt;/EndNote&gt;</w:instrText>
      </w:r>
      <w:r w:rsidR="00CC1FE0">
        <w:rPr>
          <w:rFonts w:ascii="Times New Roman" w:hAnsi="Times New Roman" w:cs="Times New Roman"/>
          <w:color w:val="000000" w:themeColor="text1"/>
          <w:sz w:val="24"/>
          <w:szCs w:val="24"/>
        </w:rPr>
        <w:fldChar w:fldCharType="separate"/>
      </w:r>
      <w:r w:rsidR="00CC1FE0" w:rsidRPr="00CC1FE0">
        <w:rPr>
          <w:rFonts w:ascii="Times New Roman" w:hAnsi="Times New Roman" w:cs="Times New Roman"/>
          <w:noProof/>
          <w:color w:val="000000" w:themeColor="text1"/>
          <w:sz w:val="24"/>
          <w:szCs w:val="24"/>
          <w:vertAlign w:val="superscript"/>
        </w:rPr>
        <w:t>16,39</w:t>
      </w:r>
      <w:r w:rsidR="00CC1FE0">
        <w:rPr>
          <w:rFonts w:ascii="Times New Roman" w:hAnsi="Times New Roman" w:cs="Times New Roman"/>
          <w:color w:val="000000" w:themeColor="text1"/>
          <w:sz w:val="24"/>
          <w:szCs w:val="24"/>
        </w:rPr>
        <w:fldChar w:fldCharType="end"/>
      </w:r>
      <w:r w:rsidR="0096491F">
        <w:rPr>
          <w:rFonts w:ascii="Times New Roman" w:hAnsi="Times New Roman" w:cs="Times New Roman"/>
          <w:color w:val="000000" w:themeColor="text1"/>
          <w:sz w:val="24"/>
          <w:szCs w:val="24"/>
        </w:rPr>
        <w:t>.</w:t>
      </w:r>
      <w:r w:rsidR="00317A73">
        <w:rPr>
          <w:rFonts w:ascii="Times New Roman" w:hAnsi="Times New Roman" w:cs="Times New Roman"/>
          <w:color w:val="000000" w:themeColor="text1"/>
          <w:sz w:val="24"/>
          <w:szCs w:val="24"/>
        </w:rPr>
        <w:t xml:space="preserve"> </w:t>
      </w:r>
      <w:r w:rsidR="0096491F">
        <w:rPr>
          <w:rFonts w:ascii="Times New Roman" w:hAnsi="Times New Roman" w:cs="Times New Roman"/>
          <w:sz w:val="24"/>
          <w:szCs w:val="24"/>
        </w:rPr>
        <w:t xml:space="preserve">This </w:t>
      </w:r>
      <w:r w:rsidR="0042742C">
        <w:rPr>
          <w:rFonts w:ascii="Times New Roman" w:hAnsi="Times New Roman" w:cs="Times New Roman"/>
          <w:sz w:val="24"/>
          <w:szCs w:val="24"/>
        </w:rPr>
        <w:t>aligns with</w:t>
      </w:r>
      <w:r w:rsidR="0096491F">
        <w:rPr>
          <w:rFonts w:ascii="Times New Roman" w:hAnsi="Times New Roman" w:cs="Times New Roman"/>
          <w:sz w:val="24"/>
          <w:szCs w:val="24"/>
        </w:rPr>
        <w:t xml:space="preserve"> the diffusion of innovation theory</w:t>
      </w:r>
      <w:r w:rsidR="00CC1FE0">
        <w:rPr>
          <w:rFonts w:ascii="Times New Roman" w:hAnsi="Times New Roman" w:cs="Times New Roman"/>
          <w:sz w:val="24"/>
          <w:szCs w:val="24"/>
        </w:rPr>
        <w:fldChar w:fldCharType="begin"/>
      </w:r>
      <w:r w:rsidR="00CC1FE0">
        <w:rPr>
          <w:rFonts w:ascii="Times New Roman" w:hAnsi="Times New Roman" w:cs="Times New Roman"/>
          <w:sz w:val="24"/>
          <w:szCs w:val="24"/>
        </w:rPr>
        <w:instrText xml:space="preserve"> ADDIN EN.CITE &lt;EndNote&gt;&lt;Cite&gt;&lt;Author&gt;Rogers&lt;/Author&gt;&lt;Year&gt;2014&lt;/Year&gt;&lt;RecNum&gt;2651&lt;/RecNum&gt;&lt;DisplayText&gt;&lt;style face="superscript"&gt;35&lt;/style&gt;&lt;/DisplayText&gt;&lt;record&gt;&lt;rec-number&gt;2651&lt;/rec-number&gt;&lt;foreign-keys&gt;&lt;key app="EN" db-id="pafv5rex9fr22jextvfp59pn0a552wepwf0a" timestamp="1693401315"&gt;2651&lt;/key&gt;&lt;/foreign-keys&gt;&lt;ref-type name="Book Section"&gt;5&lt;/ref-type&gt;&lt;contributors&gt;&lt;authors&gt;&lt;author&gt;Rogers, Everett M&lt;/author&gt;&lt;author&gt;Singhal, Arvind&lt;/author&gt;&lt;author&gt;Quinlan, Margaret M&lt;/author&gt;&lt;/authors&gt;&lt;/contributors&gt;&lt;titles&gt;&lt;title&gt;Diffusion of innovations&lt;/title&gt;&lt;secondary-title&gt;An integrated approach to communication theory and research&lt;/secondary-title&gt;&lt;/titles&gt;&lt;pages&gt;432-448&lt;/pages&gt;&lt;dates&gt;&lt;year&gt;2014&lt;/year&gt;&lt;/dates&gt;&lt;publisher&gt;Routledge&lt;/publisher&gt;&lt;urls&gt;&lt;/urls&gt;&lt;/record&gt;&lt;/Cite&gt;&lt;/EndNote&gt;</w:instrText>
      </w:r>
      <w:r w:rsidR="00CC1FE0">
        <w:rPr>
          <w:rFonts w:ascii="Times New Roman" w:hAnsi="Times New Roman" w:cs="Times New Roman"/>
          <w:sz w:val="24"/>
          <w:szCs w:val="24"/>
        </w:rPr>
        <w:fldChar w:fldCharType="separate"/>
      </w:r>
      <w:r w:rsidR="00CC1FE0" w:rsidRPr="00CC1FE0">
        <w:rPr>
          <w:rFonts w:ascii="Times New Roman" w:hAnsi="Times New Roman" w:cs="Times New Roman"/>
          <w:noProof/>
          <w:sz w:val="24"/>
          <w:szCs w:val="24"/>
          <w:vertAlign w:val="superscript"/>
        </w:rPr>
        <w:t>35</w:t>
      </w:r>
      <w:r w:rsidR="00CC1FE0">
        <w:rPr>
          <w:rFonts w:ascii="Times New Roman" w:hAnsi="Times New Roman" w:cs="Times New Roman"/>
          <w:sz w:val="24"/>
          <w:szCs w:val="24"/>
        </w:rPr>
        <w:fldChar w:fldCharType="end"/>
      </w:r>
      <w:r w:rsidR="0096491F">
        <w:rPr>
          <w:rFonts w:ascii="Times New Roman" w:hAnsi="Times New Roman" w:cs="Times New Roman"/>
          <w:sz w:val="24"/>
          <w:szCs w:val="24"/>
        </w:rPr>
        <w:t xml:space="preserve">, </w:t>
      </w:r>
      <w:r w:rsidR="0042742C">
        <w:rPr>
          <w:rFonts w:ascii="Times New Roman" w:hAnsi="Times New Roman" w:cs="Times New Roman"/>
          <w:sz w:val="24"/>
          <w:szCs w:val="24"/>
        </w:rPr>
        <w:t>where</w:t>
      </w:r>
      <w:r w:rsidR="0096491F">
        <w:rPr>
          <w:rFonts w:ascii="Times New Roman" w:hAnsi="Times New Roman" w:cs="Times New Roman"/>
          <w:sz w:val="24"/>
          <w:szCs w:val="24"/>
        </w:rPr>
        <w:t xml:space="preserve"> ’trialability’ of an innovation will reduce risk and uncertainty about </w:t>
      </w:r>
      <w:r w:rsidR="00797A0A">
        <w:rPr>
          <w:rFonts w:ascii="Times New Roman" w:hAnsi="Times New Roman" w:cs="Times New Roman"/>
          <w:sz w:val="24"/>
          <w:szCs w:val="24"/>
        </w:rPr>
        <w:t>any</w:t>
      </w:r>
      <w:r w:rsidR="0096491F">
        <w:rPr>
          <w:rFonts w:ascii="Times New Roman" w:hAnsi="Times New Roman" w:cs="Times New Roman"/>
          <w:sz w:val="24"/>
          <w:szCs w:val="24"/>
        </w:rPr>
        <w:t xml:space="preserve"> expected consequences. </w:t>
      </w:r>
      <w:r w:rsidR="0042742C">
        <w:rPr>
          <w:rFonts w:ascii="Times New Roman" w:hAnsi="Times New Roman" w:cs="Times New Roman"/>
          <w:sz w:val="24"/>
          <w:szCs w:val="24"/>
        </w:rPr>
        <w:t>Offering h</w:t>
      </w:r>
      <w:r w:rsidR="0096491F">
        <w:rPr>
          <w:rFonts w:ascii="Times New Roman" w:hAnsi="Times New Roman" w:cs="Times New Roman"/>
          <w:color w:val="000000" w:themeColor="text1"/>
          <w:sz w:val="24"/>
          <w:szCs w:val="24"/>
        </w:rPr>
        <w:t>ybrid services, involving a combination of in-person and telerehabilitation consultations</w:t>
      </w:r>
      <w:r w:rsidR="0042742C">
        <w:rPr>
          <w:rFonts w:ascii="Times New Roman" w:hAnsi="Times New Roman" w:cs="Times New Roman"/>
          <w:color w:val="000000" w:themeColor="text1"/>
          <w:sz w:val="24"/>
          <w:szCs w:val="24"/>
        </w:rPr>
        <w:t>,</w:t>
      </w:r>
      <w:r w:rsidR="0096491F">
        <w:rPr>
          <w:rFonts w:ascii="Times New Roman" w:hAnsi="Times New Roman" w:cs="Times New Roman"/>
          <w:color w:val="000000" w:themeColor="text1"/>
          <w:sz w:val="24"/>
          <w:szCs w:val="24"/>
        </w:rPr>
        <w:t xml:space="preserve"> may be </w:t>
      </w:r>
      <w:r w:rsidR="0042742C">
        <w:rPr>
          <w:rFonts w:ascii="Times New Roman" w:hAnsi="Times New Roman" w:cs="Times New Roman"/>
          <w:color w:val="000000" w:themeColor="text1"/>
          <w:sz w:val="24"/>
          <w:szCs w:val="24"/>
        </w:rPr>
        <w:t>another</w:t>
      </w:r>
      <w:r w:rsidR="0096491F">
        <w:rPr>
          <w:rFonts w:ascii="Times New Roman" w:hAnsi="Times New Roman" w:cs="Times New Roman"/>
          <w:color w:val="000000" w:themeColor="text1"/>
          <w:sz w:val="24"/>
          <w:szCs w:val="24"/>
        </w:rPr>
        <w:t xml:space="preserve"> way in which to ‘ease’ people into</w:t>
      </w:r>
      <w:r w:rsidR="0042742C">
        <w:rPr>
          <w:rFonts w:ascii="Times New Roman" w:hAnsi="Times New Roman" w:cs="Times New Roman"/>
          <w:color w:val="000000" w:themeColor="text1"/>
          <w:sz w:val="24"/>
          <w:szCs w:val="24"/>
        </w:rPr>
        <w:t xml:space="preserve"> trying</w:t>
      </w:r>
      <w:r w:rsidR="0096491F">
        <w:rPr>
          <w:rFonts w:ascii="Times New Roman" w:hAnsi="Times New Roman" w:cs="Times New Roman"/>
          <w:color w:val="000000" w:themeColor="text1"/>
          <w:sz w:val="24"/>
          <w:szCs w:val="24"/>
        </w:rPr>
        <w:t xml:space="preserve"> telerehabilitation. </w:t>
      </w:r>
    </w:p>
    <w:p w14:paraId="3BE1F071" w14:textId="77777777" w:rsidR="0048529B" w:rsidRDefault="0048529B" w:rsidP="00684E2F">
      <w:pPr>
        <w:spacing w:after="0" w:line="480" w:lineRule="auto"/>
        <w:jc w:val="both"/>
        <w:rPr>
          <w:rFonts w:ascii="Times New Roman" w:hAnsi="Times New Roman" w:cs="Times New Roman"/>
          <w:color w:val="000000" w:themeColor="text1"/>
          <w:sz w:val="24"/>
          <w:szCs w:val="24"/>
        </w:rPr>
      </w:pPr>
    </w:p>
    <w:p w14:paraId="67C6B72D" w14:textId="3D2E5CD0" w:rsidR="0042742C" w:rsidRDefault="00256148" w:rsidP="00684E2F">
      <w:pPr>
        <w:spacing w:after="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O</w:t>
      </w:r>
      <w:r w:rsidR="0042742C">
        <w:rPr>
          <w:rFonts w:ascii="Times New Roman" w:hAnsi="Times New Roman" w:cs="Times New Roman"/>
          <w:color w:val="000000" w:themeColor="text1"/>
          <w:sz w:val="24"/>
          <w:szCs w:val="24"/>
        </w:rPr>
        <w:t xml:space="preserve">ne of the key reasons for </w:t>
      </w:r>
      <w:r w:rsidR="0048529B">
        <w:rPr>
          <w:rFonts w:ascii="Times New Roman" w:hAnsi="Times New Roman" w:cs="Times New Roman"/>
          <w:color w:val="000000" w:themeColor="text1"/>
          <w:sz w:val="24"/>
          <w:szCs w:val="24"/>
        </w:rPr>
        <w:t>having</w:t>
      </w:r>
      <w:r w:rsidR="0042742C">
        <w:rPr>
          <w:rFonts w:ascii="Times New Roman" w:hAnsi="Times New Roman" w:cs="Times New Roman"/>
          <w:color w:val="000000" w:themeColor="text1"/>
          <w:sz w:val="24"/>
          <w:szCs w:val="24"/>
        </w:rPr>
        <w:t xml:space="preserve"> </w:t>
      </w:r>
      <w:r w:rsidR="0012326E">
        <w:rPr>
          <w:rFonts w:ascii="Times New Roman" w:hAnsi="Times New Roman" w:cs="Times New Roman"/>
          <w:color w:val="000000" w:themeColor="text1"/>
          <w:sz w:val="24"/>
          <w:szCs w:val="24"/>
        </w:rPr>
        <w:t xml:space="preserve">initially </w:t>
      </w:r>
      <w:r w:rsidR="0042742C">
        <w:rPr>
          <w:rFonts w:ascii="Times New Roman" w:hAnsi="Times New Roman" w:cs="Times New Roman"/>
          <w:color w:val="000000" w:themeColor="text1"/>
          <w:sz w:val="24"/>
          <w:szCs w:val="24"/>
        </w:rPr>
        <w:t xml:space="preserve">negative </w:t>
      </w:r>
      <w:r w:rsidR="0012326E">
        <w:rPr>
          <w:rFonts w:ascii="Times New Roman" w:hAnsi="Times New Roman" w:cs="Times New Roman"/>
          <w:color w:val="000000" w:themeColor="text1"/>
          <w:sz w:val="24"/>
          <w:szCs w:val="24"/>
        </w:rPr>
        <w:t>feelings</w:t>
      </w:r>
      <w:r w:rsidR="0042742C">
        <w:rPr>
          <w:rFonts w:ascii="Times New Roman" w:hAnsi="Times New Roman" w:cs="Times New Roman"/>
          <w:color w:val="000000" w:themeColor="text1"/>
          <w:sz w:val="24"/>
          <w:szCs w:val="24"/>
        </w:rPr>
        <w:t xml:space="preserve"> about telerehabilitation related to</w:t>
      </w:r>
      <w:r w:rsidR="0048529B">
        <w:rPr>
          <w:rFonts w:ascii="Times New Roman" w:hAnsi="Times New Roman" w:cs="Times New Roman"/>
          <w:color w:val="000000" w:themeColor="text1"/>
          <w:sz w:val="24"/>
          <w:szCs w:val="24"/>
        </w:rPr>
        <w:t xml:space="preserve"> beliefs that a physiotherapist needs to see</w:t>
      </w:r>
      <w:r w:rsidR="00BE7E2D">
        <w:rPr>
          <w:rFonts w:ascii="Times New Roman" w:hAnsi="Times New Roman" w:cs="Times New Roman"/>
          <w:color w:val="000000" w:themeColor="text1"/>
          <w:sz w:val="24"/>
          <w:szCs w:val="24"/>
        </w:rPr>
        <w:t>/</w:t>
      </w:r>
      <w:r w:rsidR="0048529B">
        <w:rPr>
          <w:rFonts w:ascii="Times New Roman" w:hAnsi="Times New Roman" w:cs="Times New Roman"/>
          <w:color w:val="000000" w:themeColor="text1"/>
          <w:sz w:val="24"/>
          <w:szCs w:val="24"/>
        </w:rPr>
        <w:t xml:space="preserve">touch a patient for care to be effective. </w:t>
      </w:r>
      <w:r>
        <w:rPr>
          <w:rFonts w:ascii="Times New Roman" w:hAnsi="Times New Roman" w:cs="Times New Roman"/>
          <w:color w:val="000000" w:themeColor="text1"/>
          <w:sz w:val="24"/>
          <w:szCs w:val="24"/>
        </w:rPr>
        <w:t>T</w:t>
      </w:r>
      <w:r w:rsidR="0042742C">
        <w:rPr>
          <w:rFonts w:ascii="Times New Roman" w:hAnsi="Times New Roman" w:cs="Times New Roman"/>
          <w:color w:val="000000" w:themeColor="text1"/>
          <w:sz w:val="24"/>
          <w:szCs w:val="24"/>
        </w:rPr>
        <w:t>elerehabilitation by physiotherapists for people with OA is safe and effective</w:t>
      </w:r>
      <w:r w:rsidR="00CC1FE0">
        <w:rPr>
          <w:rFonts w:ascii="Times New Roman" w:hAnsi="Times New Roman" w:cs="Times New Roman"/>
          <w:color w:val="000000" w:themeColor="text1"/>
          <w:sz w:val="24"/>
          <w:szCs w:val="24"/>
        </w:rPr>
        <w:fldChar w:fldCharType="begin">
          <w:fldData xml:space="preserve">PEVuZE5vdGU+PENpdGU+PEF1dGhvcj5CZW5uZWxsPC9BdXRob3I+PFllYXI+MjAxNzwvWWVhcj48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</w:fldData>
        </w:fldChar>
      </w:r>
      <w:r w:rsidR="00CC1FE0">
        <w:rPr>
          <w:rFonts w:ascii="Times New Roman" w:hAnsi="Times New Roman" w:cs="Times New Roman"/>
          <w:color w:val="000000" w:themeColor="text1"/>
          <w:sz w:val="24"/>
          <w:szCs w:val="24"/>
        </w:rPr>
        <w:instrText xml:space="preserve"> ADDIN EN.CITE </w:instrText>
      </w:r>
      <w:r w:rsidR="00CC1FE0">
        <w:rPr>
          <w:rFonts w:ascii="Times New Roman" w:hAnsi="Times New Roman" w:cs="Times New Roman"/>
          <w:color w:val="000000" w:themeColor="text1"/>
          <w:sz w:val="24"/>
          <w:szCs w:val="24"/>
        </w:rPr>
        <w:fldChar w:fldCharType="begin">
          <w:fldData xml:space="preserve">PEVuZE5vdGU+PENpdGU+PEF1dGhvcj5CZW5uZWxsPC9BdXRob3I+PFllYXI+MjAxNzwvWWVhcj48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</w:fldData>
        </w:fldChar>
      </w:r>
      <w:r w:rsidR="00CC1FE0">
        <w:rPr>
          <w:rFonts w:ascii="Times New Roman" w:hAnsi="Times New Roman" w:cs="Times New Roman"/>
          <w:color w:val="000000" w:themeColor="text1"/>
          <w:sz w:val="24"/>
          <w:szCs w:val="24"/>
        </w:rPr>
        <w:instrText xml:space="preserve"> ADDIN EN.CITE.DATA </w:instrText>
      </w:r>
      <w:r w:rsidR="00CC1FE0">
        <w:rPr>
          <w:rFonts w:ascii="Times New Roman" w:hAnsi="Times New Roman" w:cs="Times New Roman"/>
          <w:color w:val="000000" w:themeColor="text1"/>
          <w:sz w:val="24"/>
          <w:szCs w:val="24"/>
        </w:rPr>
      </w:r>
      <w:r w:rsidR="00CC1FE0">
        <w:rPr>
          <w:rFonts w:ascii="Times New Roman" w:hAnsi="Times New Roman" w:cs="Times New Roman"/>
          <w:color w:val="000000" w:themeColor="text1"/>
          <w:sz w:val="24"/>
          <w:szCs w:val="24"/>
        </w:rPr>
        <w:fldChar w:fldCharType="end"/>
      </w:r>
      <w:r w:rsidR="00CC1FE0">
        <w:rPr>
          <w:rFonts w:ascii="Times New Roman" w:hAnsi="Times New Roman" w:cs="Times New Roman"/>
          <w:color w:val="000000" w:themeColor="text1"/>
          <w:sz w:val="24"/>
          <w:szCs w:val="24"/>
        </w:rPr>
      </w:r>
      <w:r w:rsidR="00CC1FE0">
        <w:rPr>
          <w:rFonts w:ascii="Times New Roman" w:hAnsi="Times New Roman" w:cs="Times New Roman"/>
          <w:color w:val="000000" w:themeColor="text1"/>
          <w:sz w:val="24"/>
          <w:szCs w:val="24"/>
        </w:rPr>
        <w:fldChar w:fldCharType="separate"/>
      </w:r>
      <w:r w:rsidR="00CC1FE0" w:rsidRPr="00CC1FE0">
        <w:rPr>
          <w:rFonts w:ascii="Times New Roman" w:hAnsi="Times New Roman" w:cs="Times New Roman"/>
          <w:noProof/>
          <w:color w:val="000000" w:themeColor="text1"/>
          <w:sz w:val="24"/>
          <w:szCs w:val="24"/>
          <w:vertAlign w:val="superscript"/>
        </w:rPr>
        <w:t>4,5</w:t>
      </w:r>
      <w:r w:rsidR="00CC1FE0">
        <w:rPr>
          <w:rFonts w:ascii="Times New Roman" w:hAnsi="Times New Roman" w:cs="Times New Roman"/>
          <w:color w:val="000000" w:themeColor="text1"/>
          <w:sz w:val="24"/>
          <w:szCs w:val="24"/>
        </w:rPr>
        <w:fldChar w:fldCharType="end"/>
      </w:r>
      <w:r w:rsidR="0042742C">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Developing</w:t>
      </w:r>
      <w:r w:rsidR="00040534">
        <w:rPr>
          <w:rFonts w:ascii="Times New Roman" w:hAnsi="Times New Roman" w:cs="Times New Roman"/>
          <w:color w:val="000000" w:themeColor="text1"/>
          <w:sz w:val="24"/>
          <w:szCs w:val="24"/>
        </w:rPr>
        <w:t xml:space="preserve"> </w:t>
      </w:r>
      <w:r w:rsidR="0012326E">
        <w:rPr>
          <w:rFonts w:ascii="Times New Roman" w:hAnsi="Times New Roman" w:cs="Times New Roman"/>
          <w:color w:val="000000" w:themeColor="text1"/>
          <w:sz w:val="24"/>
          <w:szCs w:val="24"/>
        </w:rPr>
        <w:t xml:space="preserve">effective </w:t>
      </w:r>
      <w:r w:rsidR="00040534">
        <w:rPr>
          <w:rFonts w:ascii="Times New Roman" w:hAnsi="Times New Roman" w:cs="Times New Roman"/>
          <w:color w:val="000000" w:themeColor="text1"/>
          <w:sz w:val="24"/>
          <w:szCs w:val="24"/>
        </w:rPr>
        <w:t xml:space="preserve">marketing and </w:t>
      </w:r>
      <w:r w:rsidR="0048529B">
        <w:rPr>
          <w:rFonts w:ascii="Times New Roman" w:hAnsi="Times New Roman" w:cs="Times New Roman"/>
          <w:color w:val="000000" w:themeColor="text1"/>
          <w:sz w:val="24"/>
          <w:szCs w:val="24"/>
        </w:rPr>
        <w:t>consumer education</w:t>
      </w:r>
      <w:r w:rsidR="00040534">
        <w:rPr>
          <w:rFonts w:ascii="Times New Roman" w:hAnsi="Times New Roman" w:cs="Times New Roman"/>
          <w:color w:val="000000" w:themeColor="text1"/>
          <w:sz w:val="24"/>
          <w:szCs w:val="24"/>
        </w:rPr>
        <w:t xml:space="preserve"> resources</w:t>
      </w:r>
      <w:r w:rsidR="0012326E">
        <w:rPr>
          <w:rFonts w:ascii="Times New Roman" w:hAnsi="Times New Roman" w:cs="Times New Roman"/>
          <w:color w:val="000000" w:themeColor="text1"/>
          <w:sz w:val="24"/>
          <w:szCs w:val="24"/>
        </w:rPr>
        <w:t xml:space="preserve"> </w:t>
      </w:r>
      <w:r w:rsidR="00040534">
        <w:rPr>
          <w:rFonts w:ascii="Times New Roman" w:hAnsi="Times New Roman" w:cs="Times New Roman"/>
          <w:color w:val="000000" w:themeColor="text1"/>
          <w:sz w:val="24"/>
          <w:szCs w:val="24"/>
        </w:rPr>
        <w:t xml:space="preserve">to </w:t>
      </w:r>
      <w:r w:rsidR="0048529B">
        <w:rPr>
          <w:rFonts w:ascii="Times New Roman" w:hAnsi="Times New Roman" w:cs="Times New Roman"/>
          <w:color w:val="000000" w:themeColor="text1"/>
          <w:sz w:val="24"/>
          <w:szCs w:val="24"/>
        </w:rPr>
        <w:t>promote</w:t>
      </w:r>
      <w:r w:rsidR="00040534">
        <w:rPr>
          <w:rFonts w:ascii="Times New Roman" w:hAnsi="Times New Roman" w:cs="Times New Roman"/>
          <w:color w:val="000000" w:themeColor="text1"/>
          <w:sz w:val="24"/>
          <w:szCs w:val="24"/>
        </w:rPr>
        <w:t xml:space="preserve"> awareness and understanding of telerehabilitation </w:t>
      </w:r>
      <w:r w:rsidR="0048529B">
        <w:rPr>
          <w:rFonts w:ascii="Times New Roman" w:hAnsi="Times New Roman" w:cs="Times New Roman"/>
          <w:color w:val="000000" w:themeColor="text1"/>
          <w:sz w:val="24"/>
          <w:szCs w:val="24"/>
        </w:rPr>
        <w:t>may help counter misconceptions</w:t>
      </w:r>
      <w:r w:rsidR="00CC1FE0">
        <w:rPr>
          <w:rFonts w:ascii="Times New Roman" w:hAnsi="Times New Roman" w:cs="Times New Roman"/>
          <w:color w:val="000000" w:themeColor="text1"/>
          <w:sz w:val="24"/>
          <w:szCs w:val="24"/>
        </w:rPr>
        <w:fldChar w:fldCharType="begin">
          <w:fldData xml:space="preserve">PEVuZE5vdGU+PENpdGU+PEF1dGhvcj5HYWxsZWdvcy1SZWphczwvQXV0aG9yPjxZZWFyPjIwMjM8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</w:fldData>
        </w:fldChar>
      </w:r>
      <w:r w:rsidR="00CC1FE0">
        <w:rPr>
          <w:rFonts w:ascii="Times New Roman" w:hAnsi="Times New Roman" w:cs="Times New Roman"/>
          <w:color w:val="000000" w:themeColor="text1"/>
          <w:sz w:val="24"/>
          <w:szCs w:val="24"/>
        </w:rPr>
        <w:instrText xml:space="preserve"> ADDIN EN.CITE </w:instrText>
      </w:r>
      <w:r w:rsidR="00CC1FE0">
        <w:rPr>
          <w:rFonts w:ascii="Times New Roman" w:hAnsi="Times New Roman" w:cs="Times New Roman"/>
          <w:color w:val="000000" w:themeColor="text1"/>
          <w:sz w:val="24"/>
          <w:szCs w:val="24"/>
        </w:rPr>
        <w:fldChar w:fldCharType="begin">
          <w:fldData xml:space="preserve">PEVuZE5vdGU+PENpdGU+PEF1dGhvcj5HYWxsZWdvcy1SZWphczwvQXV0aG9yPjxZZWFyPjIwMjM8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</w:fldData>
        </w:fldChar>
      </w:r>
      <w:r w:rsidR="00CC1FE0">
        <w:rPr>
          <w:rFonts w:ascii="Times New Roman" w:hAnsi="Times New Roman" w:cs="Times New Roman"/>
          <w:color w:val="000000" w:themeColor="text1"/>
          <w:sz w:val="24"/>
          <w:szCs w:val="24"/>
        </w:rPr>
        <w:instrText xml:space="preserve"> ADDIN EN.CITE.DATA </w:instrText>
      </w:r>
      <w:r w:rsidR="00CC1FE0">
        <w:rPr>
          <w:rFonts w:ascii="Times New Roman" w:hAnsi="Times New Roman" w:cs="Times New Roman"/>
          <w:color w:val="000000" w:themeColor="text1"/>
          <w:sz w:val="24"/>
          <w:szCs w:val="24"/>
        </w:rPr>
      </w:r>
      <w:r w:rsidR="00CC1FE0">
        <w:rPr>
          <w:rFonts w:ascii="Times New Roman" w:hAnsi="Times New Roman" w:cs="Times New Roman"/>
          <w:color w:val="000000" w:themeColor="text1"/>
          <w:sz w:val="24"/>
          <w:szCs w:val="24"/>
        </w:rPr>
        <w:fldChar w:fldCharType="end"/>
      </w:r>
      <w:r w:rsidR="00CC1FE0">
        <w:rPr>
          <w:rFonts w:ascii="Times New Roman" w:hAnsi="Times New Roman" w:cs="Times New Roman"/>
          <w:color w:val="000000" w:themeColor="text1"/>
          <w:sz w:val="24"/>
          <w:szCs w:val="24"/>
        </w:rPr>
      </w:r>
      <w:r w:rsidR="00CC1FE0">
        <w:rPr>
          <w:rFonts w:ascii="Times New Roman" w:hAnsi="Times New Roman" w:cs="Times New Roman"/>
          <w:color w:val="000000" w:themeColor="text1"/>
          <w:sz w:val="24"/>
          <w:szCs w:val="24"/>
        </w:rPr>
        <w:fldChar w:fldCharType="separate"/>
      </w:r>
      <w:r w:rsidR="00CC1FE0" w:rsidRPr="00CC1FE0">
        <w:rPr>
          <w:rFonts w:ascii="Times New Roman" w:hAnsi="Times New Roman" w:cs="Times New Roman"/>
          <w:noProof/>
          <w:color w:val="000000" w:themeColor="text1"/>
          <w:sz w:val="24"/>
          <w:szCs w:val="24"/>
          <w:vertAlign w:val="superscript"/>
        </w:rPr>
        <w:t>16,38,39</w:t>
      </w:r>
      <w:r w:rsidR="00CC1FE0">
        <w:rPr>
          <w:rFonts w:ascii="Times New Roman" w:hAnsi="Times New Roman" w:cs="Times New Roman"/>
          <w:color w:val="000000" w:themeColor="text1"/>
          <w:sz w:val="24"/>
          <w:szCs w:val="24"/>
        </w:rPr>
        <w:fldChar w:fldCharType="end"/>
      </w:r>
      <w:r w:rsidR="00040534">
        <w:rPr>
          <w:rFonts w:ascii="Times New Roman" w:hAnsi="Times New Roman" w:cs="Times New Roman"/>
          <w:color w:val="000000" w:themeColor="text1"/>
          <w:sz w:val="24"/>
          <w:szCs w:val="24"/>
        </w:rPr>
        <w:t>. Such i</w:t>
      </w:r>
      <w:r w:rsidR="0017774B">
        <w:rPr>
          <w:rFonts w:ascii="Times New Roman" w:hAnsi="Times New Roman" w:cs="Times New Roman"/>
          <w:color w:val="000000" w:themeColor="text1"/>
          <w:sz w:val="24"/>
          <w:szCs w:val="24"/>
        </w:rPr>
        <w:t>nformation</w:t>
      </w:r>
      <w:r w:rsidR="0048529B">
        <w:rPr>
          <w:rFonts w:ascii="Times New Roman" w:hAnsi="Times New Roman" w:cs="Times New Roman"/>
          <w:color w:val="000000" w:themeColor="text1"/>
          <w:sz w:val="24"/>
          <w:szCs w:val="24"/>
        </w:rPr>
        <w:t xml:space="preserve"> </w:t>
      </w:r>
      <w:r w:rsidR="00040534">
        <w:rPr>
          <w:rFonts w:ascii="Times New Roman" w:hAnsi="Times New Roman" w:cs="Times New Roman"/>
          <w:color w:val="000000" w:themeColor="text1"/>
          <w:sz w:val="24"/>
          <w:szCs w:val="24"/>
        </w:rPr>
        <w:t>should include clear</w:t>
      </w:r>
      <w:r w:rsidR="0017774B">
        <w:rPr>
          <w:rFonts w:ascii="Times New Roman" w:hAnsi="Times New Roman" w:cs="Times New Roman"/>
          <w:color w:val="000000" w:themeColor="text1"/>
          <w:sz w:val="24"/>
          <w:szCs w:val="24"/>
        </w:rPr>
        <w:t xml:space="preserve"> messaging around the pros/cons of telerehabilitation, reassurance about </w:t>
      </w:r>
      <w:r w:rsidR="0017774B">
        <w:rPr>
          <w:rFonts w:ascii="Times New Roman" w:hAnsi="Times New Roman" w:cs="Times New Roman"/>
          <w:color w:val="000000" w:themeColor="text1"/>
          <w:sz w:val="24"/>
          <w:szCs w:val="24"/>
        </w:rPr>
        <w:lastRenderedPageBreak/>
        <w:t xml:space="preserve">its safety and effectiveness, and </w:t>
      </w:r>
      <w:r w:rsidR="0012326E">
        <w:rPr>
          <w:rFonts w:ascii="Times New Roman" w:hAnsi="Times New Roman" w:cs="Times New Roman"/>
          <w:color w:val="000000" w:themeColor="text1"/>
          <w:sz w:val="24"/>
          <w:szCs w:val="24"/>
        </w:rPr>
        <w:t xml:space="preserve">reiterate </w:t>
      </w:r>
      <w:r w:rsidR="0017774B">
        <w:rPr>
          <w:rFonts w:ascii="Times New Roman" w:hAnsi="Times New Roman" w:cs="Times New Roman"/>
          <w:color w:val="000000" w:themeColor="text1"/>
          <w:sz w:val="24"/>
          <w:szCs w:val="24"/>
        </w:rPr>
        <w:t xml:space="preserve">the fact that hands-on </w:t>
      </w:r>
      <w:r w:rsidR="005B16F5">
        <w:rPr>
          <w:rFonts w:ascii="Times New Roman" w:hAnsi="Times New Roman" w:cs="Times New Roman"/>
          <w:color w:val="000000" w:themeColor="text1"/>
          <w:sz w:val="24"/>
          <w:szCs w:val="24"/>
        </w:rPr>
        <w:t xml:space="preserve">contact </w:t>
      </w:r>
      <w:r w:rsidR="0017774B">
        <w:rPr>
          <w:rFonts w:ascii="Times New Roman" w:hAnsi="Times New Roman" w:cs="Times New Roman"/>
          <w:color w:val="000000" w:themeColor="text1"/>
          <w:sz w:val="24"/>
          <w:szCs w:val="24"/>
        </w:rPr>
        <w:t xml:space="preserve">is not necessary for care to be effective. </w:t>
      </w:r>
      <w:r w:rsidR="001E3405">
        <w:rPr>
          <w:rFonts w:ascii="Times New Roman" w:hAnsi="Times New Roman" w:cs="Times New Roman"/>
          <w:color w:val="000000" w:themeColor="text1"/>
          <w:sz w:val="24"/>
          <w:szCs w:val="24"/>
        </w:rPr>
        <w:t>H</w:t>
      </w:r>
      <w:r w:rsidR="0048529B">
        <w:rPr>
          <w:rFonts w:ascii="Times New Roman" w:hAnsi="Times New Roman" w:cs="Times New Roman"/>
          <w:color w:val="000000" w:themeColor="text1"/>
          <w:sz w:val="24"/>
          <w:szCs w:val="24"/>
        </w:rPr>
        <w:t>owever</w:t>
      </w:r>
      <w:r w:rsidR="001E3405">
        <w:rPr>
          <w:rFonts w:ascii="Times New Roman" w:hAnsi="Times New Roman" w:cs="Times New Roman"/>
          <w:color w:val="000000" w:themeColor="text1"/>
          <w:sz w:val="24"/>
          <w:szCs w:val="24"/>
        </w:rPr>
        <w:t>,</w:t>
      </w:r>
      <w:r w:rsidR="0012326E">
        <w:rPr>
          <w:rFonts w:ascii="Times New Roman" w:hAnsi="Times New Roman" w:cs="Times New Roman"/>
          <w:color w:val="000000" w:themeColor="text1"/>
          <w:sz w:val="24"/>
          <w:szCs w:val="24"/>
        </w:rPr>
        <w:t xml:space="preserve"> our findings highlight </w:t>
      </w:r>
      <w:r w:rsidR="0017774B">
        <w:rPr>
          <w:rFonts w:ascii="Times New Roman" w:hAnsi="Times New Roman" w:cs="Times New Roman"/>
          <w:color w:val="000000" w:themeColor="text1"/>
          <w:sz w:val="24"/>
          <w:szCs w:val="24"/>
        </w:rPr>
        <w:t xml:space="preserve">that telerehabilitation is not for everyone, some people </w:t>
      </w:r>
      <w:r w:rsidR="005C2CEF">
        <w:rPr>
          <w:rFonts w:ascii="Times New Roman" w:hAnsi="Times New Roman" w:cs="Times New Roman"/>
          <w:color w:val="000000" w:themeColor="text1"/>
          <w:sz w:val="24"/>
          <w:szCs w:val="24"/>
        </w:rPr>
        <w:t xml:space="preserve">still </w:t>
      </w:r>
      <w:r w:rsidR="0017774B">
        <w:rPr>
          <w:rFonts w:ascii="Times New Roman" w:hAnsi="Times New Roman" w:cs="Times New Roman"/>
          <w:color w:val="000000" w:themeColor="text1"/>
          <w:sz w:val="24"/>
          <w:szCs w:val="24"/>
        </w:rPr>
        <w:t xml:space="preserve">prefer in-person services. </w:t>
      </w:r>
      <w:r w:rsidR="0012326E">
        <w:rPr>
          <w:rFonts w:ascii="Times New Roman" w:hAnsi="Times New Roman" w:cs="Times New Roman"/>
          <w:color w:val="000000" w:themeColor="text1"/>
          <w:sz w:val="24"/>
          <w:szCs w:val="24"/>
        </w:rPr>
        <w:t xml:space="preserve">Telerehabilitation </w:t>
      </w:r>
      <w:r>
        <w:rPr>
          <w:rFonts w:ascii="Times New Roman" w:hAnsi="Times New Roman" w:cs="Times New Roman"/>
          <w:color w:val="000000" w:themeColor="text1"/>
          <w:sz w:val="24"/>
          <w:szCs w:val="24"/>
        </w:rPr>
        <w:t xml:space="preserve">is </w:t>
      </w:r>
      <w:r w:rsidR="0012326E">
        <w:rPr>
          <w:rFonts w:ascii="Times New Roman" w:hAnsi="Times New Roman" w:cs="Times New Roman"/>
          <w:color w:val="000000" w:themeColor="text1"/>
          <w:sz w:val="24"/>
          <w:szCs w:val="24"/>
        </w:rPr>
        <w:t>not appropriate for all contexts and circumstances, and providing p</w:t>
      </w:r>
      <w:r w:rsidR="0017774B">
        <w:rPr>
          <w:rFonts w:ascii="Times New Roman" w:hAnsi="Times New Roman" w:cs="Times New Roman"/>
          <w:color w:val="000000" w:themeColor="text1"/>
          <w:sz w:val="24"/>
          <w:szCs w:val="24"/>
        </w:rPr>
        <w:t>atient</w:t>
      </w:r>
      <w:r w:rsidR="0012326E">
        <w:rPr>
          <w:rFonts w:ascii="Times New Roman" w:hAnsi="Times New Roman" w:cs="Times New Roman"/>
          <w:color w:val="000000" w:themeColor="text1"/>
          <w:sz w:val="24"/>
          <w:szCs w:val="24"/>
        </w:rPr>
        <w:t>s</w:t>
      </w:r>
      <w:r w:rsidR="0017774B">
        <w:rPr>
          <w:rFonts w:ascii="Times New Roman" w:hAnsi="Times New Roman" w:cs="Times New Roman"/>
          <w:color w:val="000000" w:themeColor="text1"/>
          <w:sz w:val="24"/>
          <w:szCs w:val="24"/>
        </w:rPr>
        <w:t xml:space="preserve"> </w:t>
      </w:r>
      <w:r w:rsidR="0012326E">
        <w:rPr>
          <w:rFonts w:ascii="Times New Roman" w:hAnsi="Times New Roman" w:cs="Times New Roman"/>
          <w:color w:val="000000" w:themeColor="text1"/>
          <w:sz w:val="24"/>
          <w:szCs w:val="24"/>
        </w:rPr>
        <w:t xml:space="preserve">with a </w:t>
      </w:r>
      <w:r w:rsidR="005C2CEF">
        <w:rPr>
          <w:rFonts w:ascii="Times New Roman" w:hAnsi="Times New Roman" w:cs="Times New Roman"/>
          <w:color w:val="000000" w:themeColor="text1"/>
          <w:sz w:val="24"/>
          <w:szCs w:val="24"/>
        </w:rPr>
        <w:t>choice</w:t>
      </w:r>
      <w:r w:rsidR="0012326E">
        <w:rPr>
          <w:rFonts w:ascii="Times New Roman" w:hAnsi="Times New Roman" w:cs="Times New Roman"/>
          <w:color w:val="000000" w:themeColor="text1"/>
          <w:sz w:val="24"/>
          <w:szCs w:val="24"/>
        </w:rPr>
        <w:t xml:space="preserve"> </w:t>
      </w:r>
      <w:r w:rsidR="005C2CEF">
        <w:rPr>
          <w:rFonts w:ascii="Times New Roman" w:hAnsi="Times New Roman" w:cs="Times New Roman"/>
          <w:color w:val="000000" w:themeColor="text1"/>
          <w:sz w:val="24"/>
          <w:szCs w:val="24"/>
        </w:rPr>
        <w:t>is important</w:t>
      </w:r>
      <w:r w:rsidR="00CC1FE0">
        <w:rPr>
          <w:rFonts w:ascii="Times New Roman" w:hAnsi="Times New Roman" w:cs="Times New Roman"/>
          <w:color w:val="000000" w:themeColor="text1"/>
          <w:sz w:val="24"/>
          <w:szCs w:val="24"/>
        </w:rPr>
        <w:fldChar w:fldCharType="begin"/>
      </w:r>
      <w:r w:rsidR="00CC1FE0">
        <w:rPr>
          <w:rFonts w:ascii="Times New Roman" w:hAnsi="Times New Roman" w:cs="Times New Roman"/>
          <w:color w:val="000000" w:themeColor="text1"/>
          <w:sz w:val="24"/>
          <w:szCs w:val="24"/>
        </w:rPr>
        <w:instrText xml:space="preserve"> ADDIN EN.CITE &lt;EndNote&gt;&lt;Cite&gt;&lt;Author&gt;Thomas&lt;/Author&gt;&lt;Year&gt;2022&lt;/Year&gt;&lt;RecNum&gt;2653&lt;/RecNum&gt;&lt;DisplayText&gt;&lt;style face="superscript"&gt;39&lt;/style&gt;&lt;/DisplayText&gt;&lt;record&gt;&lt;rec-number&gt;2653&lt;/rec-number&gt;&lt;foreign-keys&gt;&lt;key app="EN" db-id="pafv5rex9fr22jextvfp59pn0a552wepwf0a" timestamp="1693403336"&gt;2653&lt;/key&gt;&lt;/foreign-keys&gt;&lt;ref-type name="Journal Article"&gt;17&lt;/ref-type&gt;&lt;contributors&gt;&lt;authors&gt;&lt;author&gt;Thomas, Emma E&lt;/author&gt;&lt;author&gt;Taylor, Monica L&lt;/author&gt;&lt;author&gt;Ward, Elizabeth C&lt;/author&gt;&lt;author&gt;Hwang, Rita&lt;/author&gt;&lt;author&gt;Cook, Renee&lt;/author&gt;&lt;author&gt;Ross, Julie-Anne&lt;/author&gt;&lt;author&gt;Webb, Clare&lt;/author&gt;&lt;author&gt;Harris, Michael&lt;/author&gt;&lt;author&gt;Hartley, Carina&lt;/author&gt;&lt;author&gt;Carswell, Phillip&lt;/author&gt;&lt;/authors&gt;&lt;/contributors&gt;&lt;titles&gt;&lt;title&gt;Beyond forced telehealth adoption: a framework to sustain telehealth among allied health services&lt;/title&gt;&lt;secondary-title&gt;Journal of Telemedicine and Telecare&lt;/secondary-title&gt;&lt;/titles&gt;&lt;periodical&gt;&lt;full-title&gt;Journal of telemedicine and telecare&lt;/full-title&gt;&lt;/periodical&gt;&lt;pages&gt;1357633X221074499&lt;/pages&gt;&lt;dates&gt;&lt;year&gt;2022&lt;/year&gt;&lt;/dates&gt;&lt;isbn&gt;1357-633X&lt;/isbn&gt;&lt;urls&gt;&lt;/urls&gt;&lt;/record&gt;&lt;/Cite&gt;&lt;/EndNote&gt;</w:instrText>
      </w:r>
      <w:r w:rsidR="00CC1FE0">
        <w:rPr>
          <w:rFonts w:ascii="Times New Roman" w:hAnsi="Times New Roman" w:cs="Times New Roman"/>
          <w:color w:val="000000" w:themeColor="text1"/>
          <w:sz w:val="24"/>
          <w:szCs w:val="24"/>
        </w:rPr>
        <w:fldChar w:fldCharType="separate"/>
      </w:r>
      <w:r w:rsidR="00CC1FE0" w:rsidRPr="00CC1FE0">
        <w:rPr>
          <w:rFonts w:ascii="Times New Roman" w:hAnsi="Times New Roman" w:cs="Times New Roman"/>
          <w:noProof/>
          <w:color w:val="000000" w:themeColor="text1"/>
          <w:sz w:val="24"/>
          <w:szCs w:val="24"/>
          <w:vertAlign w:val="superscript"/>
        </w:rPr>
        <w:t>39</w:t>
      </w:r>
      <w:r w:rsidR="00CC1FE0">
        <w:rPr>
          <w:rFonts w:ascii="Times New Roman" w:hAnsi="Times New Roman" w:cs="Times New Roman"/>
          <w:color w:val="000000" w:themeColor="text1"/>
          <w:sz w:val="24"/>
          <w:szCs w:val="24"/>
        </w:rPr>
        <w:fldChar w:fldCharType="end"/>
      </w:r>
      <w:r w:rsidR="005C2CEF">
        <w:rPr>
          <w:rFonts w:ascii="Times New Roman" w:hAnsi="Times New Roman" w:cs="Times New Roman"/>
          <w:color w:val="000000" w:themeColor="text1"/>
          <w:sz w:val="24"/>
          <w:szCs w:val="24"/>
        </w:rPr>
        <w:t>.</w:t>
      </w:r>
    </w:p>
    <w:bookmarkEnd w:id="2"/>
    <w:p w14:paraId="38A47DE4" w14:textId="77777777" w:rsidR="000C74D8" w:rsidRDefault="000C74D8" w:rsidP="00684E2F">
      <w:pPr>
        <w:spacing w:after="0" w:line="480" w:lineRule="auto"/>
        <w:jc w:val="both"/>
        <w:rPr>
          <w:rFonts w:ascii="Times New Roman" w:hAnsi="Times New Roman" w:cs="Times New Roman"/>
          <w:sz w:val="24"/>
          <w:szCs w:val="24"/>
        </w:rPr>
      </w:pPr>
    </w:p>
    <w:p w14:paraId="6BE11A94" w14:textId="6EC3FCFA" w:rsidR="00C96C8D" w:rsidRPr="00C96C8D" w:rsidRDefault="00C96C8D" w:rsidP="00684E2F">
      <w:pPr>
        <w:spacing w:after="0" w:line="480" w:lineRule="auto"/>
        <w:jc w:val="both"/>
        <w:rPr>
          <w:rFonts w:ascii="Times New Roman" w:hAnsi="Times New Roman" w:cs="Times New Roman"/>
          <w:i/>
          <w:iCs/>
          <w:sz w:val="24"/>
          <w:szCs w:val="24"/>
        </w:rPr>
      </w:pPr>
      <w:r w:rsidRPr="00C96C8D">
        <w:rPr>
          <w:rFonts w:ascii="Times New Roman" w:hAnsi="Times New Roman" w:cs="Times New Roman"/>
          <w:i/>
          <w:iCs/>
          <w:sz w:val="24"/>
          <w:szCs w:val="24"/>
        </w:rPr>
        <w:t>Limitations</w:t>
      </w:r>
    </w:p>
    <w:p w14:paraId="0F2C48DD" w14:textId="62F6A2A8" w:rsidR="00381C39" w:rsidRDefault="006B2318" w:rsidP="00684E2F">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Only </w:t>
      </w:r>
      <w:r w:rsidR="000B46DC">
        <w:rPr>
          <w:rFonts w:ascii="Times New Roman" w:hAnsi="Times New Roman" w:cs="Times New Roman"/>
          <w:sz w:val="24"/>
          <w:szCs w:val="24"/>
        </w:rPr>
        <w:t>people with</w:t>
      </w:r>
      <w:r>
        <w:rPr>
          <w:rFonts w:ascii="Times New Roman" w:hAnsi="Times New Roman" w:cs="Times New Roman"/>
          <w:sz w:val="24"/>
          <w:szCs w:val="24"/>
        </w:rPr>
        <w:t xml:space="preserve"> a device capable of videoconferencing were eligible for inclusion</w:t>
      </w:r>
      <w:r w:rsidR="000B46DC">
        <w:rPr>
          <w:rFonts w:ascii="Times New Roman" w:hAnsi="Times New Roman" w:cs="Times New Roman"/>
          <w:sz w:val="24"/>
          <w:szCs w:val="24"/>
        </w:rPr>
        <w:t>, thus our findings are not generalisable to people without such technology</w:t>
      </w:r>
      <w:r>
        <w:rPr>
          <w:rFonts w:ascii="Times New Roman" w:hAnsi="Times New Roman" w:cs="Times New Roman"/>
          <w:sz w:val="24"/>
          <w:szCs w:val="24"/>
        </w:rPr>
        <w:t xml:space="preserve">. </w:t>
      </w:r>
      <w:r w:rsidR="004611F8">
        <w:rPr>
          <w:rFonts w:ascii="Times New Roman" w:hAnsi="Times New Roman" w:cs="Times New Roman"/>
          <w:sz w:val="24"/>
          <w:szCs w:val="24"/>
        </w:rPr>
        <w:t>O</w:t>
      </w:r>
      <w:r>
        <w:rPr>
          <w:rFonts w:ascii="Times New Roman" w:hAnsi="Times New Roman" w:cs="Times New Roman"/>
          <w:sz w:val="24"/>
          <w:szCs w:val="24"/>
        </w:rPr>
        <w:t xml:space="preserve">ur </w:t>
      </w:r>
      <w:r w:rsidR="000B46DC">
        <w:rPr>
          <w:rFonts w:ascii="Times New Roman" w:hAnsi="Times New Roman" w:cs="Times New Roman"/>
          <w:sz w:val="24"/>
          <w:szCs w:val="24"/>
        </w:rPr>
        <w:t>study was conducted</w:t>
      </w:r>
      <w:r>
        <w:rPr>
          <w:rFonts w:ascii="Times New Roman" w:hAnsi="Times New Roman" w:cs="Times New Roman"/>
          <w:sz w:val="24"/>
          <w:szCs w:val="24"/>
        </w:rPr>
        <w:t xml:space="preserve"> in Australia and </w:t>
      </w:r>
      <w:r w:rsidR="000B46DC">
        <w:rPr>
          <w:rFonts w:ascii="Times New Roman" w:hAnsi="Times New Roman" w:cs="Times New Roman"/>
          <w:sz w:val="24"/>
          <w:szCs w:val="24"/>
        </w:rPr>
        <w:t xml:space="preserve">participants </w:t>
      </w:r>
      <w:r w:rsidR="006908CC">
        <w:rPr>
          <w:rFonts w:ascii="Times New Roman" w:hAnsi="Times New Roman" w:cs="Times New Roman"/>
          <w:sz w:val="24"/>
          <w:szCs w:val="24"/>
        </w:rPr>
        <w:t xml:space="preserve">were </w:t>
      </w:r>
      <w:r>
        <w:rPr>
          <w:rFonts w:ascii="Times New Roman" w:hAnsi="Times New Roman" w:cs="Times New Roman"/>
          <w:sz w:val="24"/>
          <w:szCs w:val="24"/>
        </w:rPr>
        <w:t>mostly highly educated and confident using technology</w:t>
      </w:r>
      <w:r w:rsidR="004611F8">
        <w:rPr>
          <w:rFonts w:ascii="Times New Roman" w:hAnsi="Times New Roman" w:cs="Times New Roman"/>
          <w:sz w:val="24"/>
          <w:szCs w:val="24"/>
        </w:rPr>
        <w:t>, so</w:t>
      </w:r>
      <w:r>
        <w:rPr>
          <w:rFonts w:ascii="Times New Roman" w:hAnsi="Times New Roman" w:cs="Times New Roman"/>
          <w:sz w:val="24"/>
          <w:szCs w:val="24"/>
        </w:rPr>
        <w:t xml:space="preserve"> findings may not reflect the perceptions of people with low technology literacy or </w:t>
      </w:r>
      <w:r w:rsidR="006908CC">
        <w:rPr>
          <w:rFonts w:ascii="Times New Roman" w:hAnsi="Times New Roman" w:cs="Times New Roman"/>
          <w:sz w:val="24"/>
          <w:szCs w:val="24"/>
        </w:rPr>
        <w:t>generalise</w:t>
      </w:r>
      <w:r>
        <w:rPr>
          <w:rFonts w:ascii="Times New Roman" w:hAnsi="Times New Roman" w:cs="Times New Roman"/>
          <w:sz w:val="24"/>
          <w:szCs w:val="24"/>
        </w:rPr>
        <w:t xml:space="preserve"> to people </w:t>
      </w:r>
      <w:r w:rsidR="00EC06B5">
        <w:rPr>
          <w:rFonts w:ascii="Times New Roman" w:hAnsi="Times New Roman" w:cs="Times New Roman"/>
          <w:sz w:val="24"/>
          <w:szCs w:val="24"/>
        </w:rPr>
        <w:t>in</w:t>
      </w:r>
      <w:r>
        <w:rPr>
          <w:rFonts w:ascii="Times New Roman" w:hAnsi="Times New Roman" w:cs="Times New Roman"/>
          <w:sz w:val="24"/>
          <w:szCs w:val="24"/>
        </w:rPr>
        <w:t xml:space="preserve"> other countries or with lower levels of education. </w:t>
      </w:r>
      <w:r w:rsidR="00FA4545">
        <w:rPr>
          <w:rFonts w:ascii="Times New Roman" w:hAnsi="Times New Roman" w:cs="Times New Roman"/>
          <w:sz w:val="24"/>
          <w:szCs w:val="24"/>
        </w:rPr>
        <w:t xml:space="preserve">As we did not collect information relating to ethnicity or race, it is not clear how generalisable our findings are to different ethnicities. </w:t>
      </w:r>
      <w:r w:rsidR="004611F8">
        <w:rPr>
          <w:rFonts w:ascii="Times New Roman" w:hAnsi="Times New Roman" w:cs="Times New Roman"/>
          <w:sz w:val="24"/>
          <w:szCs w:val="24"/>
        </w:rPr>
        <w:t>A</w:t>
      </w:r>
      <w:r w:rsidR="00A563C0">
        <w:rPr>
          <w:rFonts w:ascii="Times New Roman" w:hAnsi="Times New Roman" w:cs="Times New Roman"/>
          <w:sz w:val="24"/>
          <w:szCs w:val="24"/>
        </w:rPr>
        <w:t xml:space="preserve">s </w:t>
      </w:r>
      <w:r w:rsidR="00EC06B5">
        <w:rPr>
          <w:rFonts w:ascii="Times New Roman" w:hAnsi="Times New Roman" w:cs="Times New Roman"/>
          <w:sz w:val="24"/>
          <w:szCs w:val="24"/>
        </w:rPr>
        <w:t>a</w:t>
      </w:r>
      <w:r>
        <w:rPr>
          <w:rFonts w:ascii="Times New Roman" w:hAnsi="Times New Roman" w:cs="Times New Roman"/>
          <w:sz w:val="24"/>
          <w:szCs w:val="24"/>
        </w:rPr>
        <w:t>ll data were collected at 9-months post-randomisation</w:t>
      </w:r>
      <w:r w:rsidR="00A563C0">
        <w:rPr>
          <w:rFonts w:ascii="Times New Roman" w:hAnsi="Times New Roman" w:cs="Times New Roman"/>
          <w:sz w:val="24"/>
          <w:szCs w:val="24"/>
        </w:rPr>
        <w:t xml:space="preserve">, </w:t>
      </w:r>
      <w:r>
        <w:rPr>
          <w:rFonts w:ascii="Times New Roman" w:hAnsi="Times New Roman" w:cs="Times New Roman"/>
          <w:sz w:val="24"/>
          <w:szCs w:val="24"/>
        </w:rPr>
        <w:t xml:space="preserve">responses </w:t>
      </w:r>
      <w:r w:rsidR="000B46DC">
        <w:rPr>
          <w:rFonts w:ascii="Times New Roman" w:hAnsi="Times New Roman" w:cs="Times New Roman"/>
          <w:sz w:val="24"/>
          <w:szCs w:val="24"/>
        </w:rPr>
        <w:t>about</w:t>
      </w:r>
      <w:r>
        <w:rPr>
          <w:rFonts w:ascii="Times New Roman" w:hAnsi="Times New Roman" w:cs="Times New Roman"/>
          <w:sz w:val="24"/>
          <w:szCs w:val="24"/>
        </w:rPr>
        <w:t xml:space="preserve"> feelings prior to </w:t>
      </w:r>
      <w:r w:rsidR="00EC06B5">
        <w:rPr>
          <w:rFonts w:ascii="Times New Roman" w:hAnsi="Times New Roman" w:cs="Times New Roman"/>
          <w:sz w:val="24"/>
          <w:szCs w:val="24"/>
        </w:rPr>
        <w:t>experience</w:t>
      </w:r>
      <w:r>
        <w:rPr>
          <w:rFonts w:ascii="Times New Roman" w:hAnsi="Times New Roman" w:cs="Times New Roman"/>
          <w:sz w:val="24"/>
          <w:szCs w:val="24"/>
        </w:rPr>
        <w:t xml:space="preserve"> may have been affected b</w:t>
      </w:r>
      <w:r w:rsidR="00EC06B5">
        <w:rPr>
          <w:rFonts w:ascii="Times New Roman" w:hAnsi="Times New Roman" w:cs="Times New Roman"/>
          <w:sz w:val="24"/>
          <w:szCs w:val="24"/>
        </w:rPr>
        <w:t>y</w:t>
      </w:r>
      <w:r>
        <w:rPr>
          <w:rFonts w:ascii="Times New Roman" w:hAnsi="Times New Roman" w:cs="Times New Roman"/>
          <w:sz w:val="24"/>
          <w:szCs w:val="24"/>
        </w:rPr>
        <w:t xml:space="preserve"> recall bias. </w:t>
      </w:r>
      <w:r w:rsidR="00A563C0">
        <w:rPr>
          <w:rFonts w:ascii="Times New Roman" w:hAnsi="Times New Roman" w:cs="Times New Roman"/>
          <w:sz w:val="24"/>
          <w:szCs w:val="24"/>
        </w:rPr>
        <w:t xml:space="preserve">Although all data were collected </w:t>
      </w:r>
      <w:r w:rsidR="00636F55">
        <w:rPr>
          <w:rFonts w:ascii="Times New Roman" w:hAnsi="Times New Roman" w:cs="Times New Roman"/>
          <w:sz w:val="24"/>
          <w:szCs w:val="24"/>
        </w:rPr>
        <w:t>after the start of the</w:t>
      </w:r>
      <w:r w:rsidR="00226EF3">
        <w:rPr>
          <w:rFonts w:ascii="Times New Roman" w:hAnsi="Times New Roman" w:cs="Times New Roman"/>
          <w:sz w:val="24"/>
          <w:szCs w:val="24"/>
        </w:rPr>
        <w:t xml:space="preserve"> COVID</w:t>
      </w:r>
      <w:r w:rsidR="00636F55">
        <w:rPr>
          <w:rFonts w:ascii="Times New Roman" w:hAnsi="Times New Roman" w:cs="Times New Roman"/>
          <w:sz w:val="24"/>
          <w:szCs w:val="24"/>
        </w:rPr>
        <w:t>-19 pandemic</w:t>
      </w:r>
      <w:r w:rsidR="00226EF3">
        <w:rPr>
          <w:rFonts w:ascii="Times New Roman" w:hAnsi="Times New Roman" w:cs="Times New Roman"/>
          <w:sz w:val="24"/>
          <w:szCs w:val="24"/>
        </w:rPr>
        <w:t xml:space="preserve"> (Oct 2021 – March 2023)</w:t>
      </w:r>
      <w:r w:rsidR="00670059">
        <w:rPr>
          <w:rFonts w:ascii="Times New Roman" w:hAnsi="Times New Roman" w:cs="Times New Roman"/>
          <w:sz w:val="24"/>
          <w:szCs w:val="24"/>
        </w:rPr>
        <w:t xml:space="preserve">, </w:t>
      </w:r>
      <w:r w:rsidR="00A47F8D">
        <w:rPr>
          <w:rFonts w:ascii="Times New Roman" w:hAnsi="Times New Roman" w:cs="Times New Roman"/>
          <w:sz w:val="24"/>
          <w:szCs w:val="24"/>
        </w:rPr>
        <w:t>trial enrolment began from September 2019</w:t>
      </w:r>
      <w:r w:rsidR="00D5369A">
        <w:rPr>
          <w:rFonts w:ascii="Times New Roman" w:hAnsi="Times New Roman" w:cs="Times New Roman"/>
          <w:sz w:val="24"/>
          <w:szCs w:val="24"/>
        </w:rPr>
        <w:t xml:space="preserve">, and thus perceptions about </w:t>
      </w:r>
      <w:r w:rsidR="00A650A0">
        <w:rPr>
          <w:rFonts w:ascii="Times New Roman" w:hAnsi="Times New Roman" w:cs="Times New Roman"/>
          <w:sz w:val="24"/>
          <w:szCs w:val="24"/>
        </w:rPr>
        <w:t xml:space="preserve">telerehabilitation may have varied depending </w:t>
      </w:r>
      <w:r w:rsidR="00587E7C">
        <w:rPr>
          <w:rFonts w:ascii="Times New Roman" w:hAnsi="Times New Roman" w:cs="Times New Roman"/>
          <w:sz w:val="24"/>
          <w:szCs w:val="24"/>
        </w:rPr>
        <w:t xml:space="preserve">on </w:t>
      </w:r>
      <w:r w:rsidR="00B87766">
        <w:rPr>
          <w:rFonts w:ascii="Times New Roman" w:hAnsi="Times New Roman" w:cs="Times New Roman"/>
          <w:sz w:val="24"/>
          <w:szCs w:val="24"/>
        </w:rPr>
        <w:t xml:space="preserve">when </w:t>
      </w:r>
      <w:r w:rsidR="00686C63">
        <w:rPr>
          <w:rFonts w:ascii="Times New Roman" w:hAnsi="Times New Roman" w:cs="Times New Roman"/>
          <w:sz w:val="24"/>
          <w:szCs w:val="24"/>
        </w:rPr>
        <w:t>they</w:t>
      </w:r>
      <w:r w:rsidR="00654C50">
        <w:rPr>
          <w:rFonts w:ascii="Times New Roman" w:hAnsi="Times New Roman" w:cs="Times New Roman"/>
          <w:sz w:val="24"/>
          <w:szCs w:val="24"/>
        </w:rPr>
        <w:t xml:space="preserve"> began the intervention</w:t>
      </w:r>
      <w:r w:rsidR="002D3E61">
        <w:rPr>
          <w:rFonts w:ascii="Times New Roman" w:hAnsi="Times New Roman" w:cs="Times New Roman"/>
          <w:sz w:val="24"/>
          <w:szCs w:val="24"/>
        </w:rPr>
        <w:t>.</w:t>
      </w:r>
      <w:r w:rsidR="00C36183">
        <w:rPr>
          <w:rFonts w:ascii="Times New Roman" w:hAnsi="Times New Roman" w:cs="Times New Roman"/>
          <w:sz w:val="24"/>
          <w:szCs w:val="24"/>
        </w:rPr>
        <w:t xml:space="preserve"> Finally, we collected </w:t>
      </w:r>
      <w:r w:rsidR="00240F1A">
        <w:rPr>
          <w:rFonts w:ascii="Times New Roman" w:hAnsi="Times New Roman" w:cs="Times New Roman"/>
          <w:sz w:val="24"/>
          <w:szCs w:val="24"/>
        </w:rPr>
        <w:t xml:space="preserve">our qualitative data via a survey. </w:t>
      </w:r>
      <w:r w:rsidR="0087060E">
        <w:rPr>
          <w:rFonts w:ascii="Times New Roman" w:hAnsi="Times New Roman" w:cs="Times New Roman"/>
          <w:sz w:val="24"/>
          <w:szCs w:val="24"/>
        </w:rPr>
        <w:t xml:space="preserve">This may have limited </w:t>
      </w:r>
      <w:r w:rsidR="00324F3D">
        <w:rPr>
          <w:rFonts w:ascii="Times New Roman" w:hAnsi="Times New Roman" w:cs="Times New Roman"/>
          <w:sz w:val="24"/>
          <w:szCs w:val="24"/>
        </w:rPr>
        <w:t xml:space="preserve">the richness of the </w:t>
      </w:r>
      <w:proofErr w:type="gramStart"/>
      <w:r w:rsidR="00324F3D">
        <w:rPr>
          <w:rFonts w:ascii="Times New Roman" w:hAnsi="Times New Roman" w:cs="Times New Roman"/>
          <w:sz w:val="24"/>
          <w:szCs w:val="24"/>
        </w:rPr>
        <w:t>data, and</w:t>
      </w:r>
      <w:proofErr w:type="gramEnd"/>
      <w:r w:rsidR="00324F3D">
        <w:rPr>
          <w:rFonts w:ascii="Times New Roman" w:hAnsi="Times New Roman" w:cs="Times New Roman"/>
          <w:sz w:val="24"/>
          <w:szCs w:val="24"/>
        </w:rPr>
        <w:t xml:space="preserve"> prevented us from gaining a deeper understanding of how participants felt about telerehabilitation. Future </w:t>
      </w:r>
      <w:r w:rsidR="0030717B">
        <w:rPr>
          <w:rFonts w:ascii="Times New Roman" w:hAnsi="Times New Roman" w:cs="Times New Roman"/>
          <w:sz w:val="24"/>
          <w:szCs w:val="24"/>
        </w:rPr>
        <w:t>work may benefit from utilising other approache</w:t>
      </w:r>
      <w:r w:rsidR="00244A9E">
        <w:rPr>
          <w:rFonts w:ascii="Times New Roman" w:hAnsi="Times New Roman" w:cs="Times New Roman"/>
          <w:sz w:val="24"/>
          <w:szCs w:val="24"/>
        </w:rPr>
        <w:t>s</w:t>
      </w:r>
      <w:r w:rsidR="00A12C00">
        <w:rPr>
          <w:rFonts w:ascii="Times New Roman" w:hAnsi="Times New Roman" w:cs="Times New Roman"/>
          <w:sz w:val="24"/>
          <w:szCs w:val="24"/>
        </w:rPr>
        <w:t xml:space="preserve"> to collect data, such as</w:t>
      </w:r>
      <w:r w:rsidR="0030717B">
        <w:rPr>
          <w:rFonts w:ascii="Times New Roman" w:hAnsi="Times New Roman" w:cs="Times New Roman"/>
          <w:sz w:val="24"/>
          <w:szCs w:val="24"/>
        </w:rPr>
        <w:t xml:space="preserve"> individual semi-structured interviews. </w:t>
      </w:r>
    </w:p>
    <w:p w14:paraId="543E30AB" w14:textId="77777777" w:rsidR="00A23D9B" w:rsidRDefault="00A23D9B" w:rsidP="00684E2F">
      <w:pPr>
        <w:spacing w:after="0" w:line="480" w:lineRule="auto"/>
        <w:jc w:val="both"/>
        <w:rPr>
          <w:rFonts w:ascii="Times New Roman" w:hAnsi="Times New Roman" w:cs="Times New Roman"/>
          <w:sz w:val="24"/>
          <w:szCs w:val="24"/>
        </w:rPr>
      </w:pPr>
    </w:p>
    <w:p w14:paraId="78239504" w14:textId="1C33C034" w:rsidR="000838B8" w:rsidRPr="000838B8" w:rsidRDefault="000838B8" w:rsidP="00684E2F">
      <w:pPr>
        <w:spacing w:after="0" w:line="480" w:lineRule="auto"/>
        <w:jc w:val="both"/>
        <w:rPr>
          <w:rFonts w:ascii="Times New Roman" w:hAnsi="Times New Roman" w:cs="Times New Roman"/>
          <w:b/>
          <w:bCs/>
          <w:sz w:val="24"/>
          <w:szCs w:val="24"/>
        </w:rPr>
      </w:pPr>
      <w:r w:rsidRPr="000838B8">
        <w:rPr>
          <w:rFonts w:ascii="Times New Roman" w:hAnsi="Times New Roman" w:cs="Times New Roman"/>
          <w:b/>
          <w:bCs/>
          <w:sz w:val="24"/>
          <w:szCs w:val="24"/>
        </w:rPr>
        <w:t>Conclusion</w:t>
      </w:r>
    </w:p>
    <w:p w14:paraId="620DCE29" w14:textId="08BC63CB" w:rsidR="00542C00" w:rsidRDefault="00472A76" w:rsidP="00684E2F">
      <w:pPr>
        <w:spacing w:after="0" w:line="480" w:lineRule="auto"/>
        <w:jc w:val="both"/>
        <w:rPr>
          <w:rFonts w:ascii="Times New Roman" w:hAnsi="Times New Roman" w:cs="Times New Roman"/>
          <w:sz w:val="24"/>
          <w:szCs w:val="24"/>
        </w:rPr>
      </w:pPr>
      <w:bookmarkStart w:id="5" w:name="_Hlk149573450"/>
      <w:r>
        <w:rPr>
          <w:rFonts w:ascii="Times New Roman" w:hAnsi="Times New Roman" w:cs="Times New Roman"/>
          <w:sz w:val="24"/>
          <w:szCs w:val="24"/>
        </w:rPr>
        <w:t xml:space="preserve">One in 2 </w:t>
      </w:r>
      <w:r w:rsidR="002E7A1E">
        <w:rPr>
          <w:rFonts w:ascii="Times New Roman" w:hAnsi="Times New Roman" w:cs="Times New Roman"/>
          <w:sz w:val="24"/>
          <w:szCs w:val="24"/>
        </w:rPr>
        <w:t xml:space="preserve">people were positive about telerehabilitation from the outset, and many of those who initially felt negatively found that their experiences were better than expected. </w:t>
      </w:r>
      <w:r w:rsidR="006908CC">
        <w:rPr>
          <w:rFonts w:ascii="Times New Roman" w:hAnsi="Times New Roman" w:cs="Times New Roman"/>
          <w:color w:val="000000" w:themeColor="text1"/>
          <w:sz w:val="24"/>
          <w:szCs w:val="24"/>
        </w:rPr>
        <w:t>One in 4</w:t>
      </w:r>
      <w:r w:rsidR="002E7A1E">
        <w:rPr>
          <w:rFonts w:ascii="Times New Roman" w:hAnsi="Times New Roman" w:cs="Times New Roman"/>
          <w:color w:val="000000" w:themeColor="text1"/>
          <w:sz w:val="24"/>
          <w:szCs w:val="24"/>
        </w:rPr>
        <w:t xml:space="preserve"> people </w:t>
      </w:r>
      <w:r w:rsidR="006908CC">
        <w:rPr>
          <w:rFonts w:ascii="Times New Roman" w:hAnsi="Times New Roman" w:cs="Times New Roman"/>
          <w:color w:val="000000" w:themeColor="text1"/>
          <w:sz w:val="24"/>
          <w:szCs w:val="24"/>
        </w:rPr>
        <w:t>we</w:t>
      </w:r>
      <w:r w:rsidR="002E7A1E">
        <w:rPr>
          <w:rFonts w:ascii="Times New Roman" w:hAnsi="Times New Roman" w:cs="Times New Roman"/>
          <w:color w:val="000000" w:themeColor="text1"/>
          <w:sz w:val="24"/>
          <w:szCs w:val="24"/>
        </w:rPr>
        <w:t xml:space="preserve">re unwilling to use telerehabilitation in the future, even after they </w:t>
      </w:r>
      <w:r w:rsidR="006908CC">
        <w:rPr>
          <w:rFonts w:ascii="Times New Roman" w:hAnsi="Times New Roman" w:cs="Times New Roman"/>
          <w:color w:val="000000" w:themeColor="text1"/>
          <w:sz w:val="24"/>
          <w:szCs w:val="24"/>
        </w:rPr>
        <w:t xml:space="preserve">had </w:t>
      </w:r>
      <w:r w:rsidR="002E7A1E">
        <w:rPr>
          <w:rFonts w:ascii="Times New Roman" w:hAnsi="Times New Roman" w:cs="Times New Roman"/>
          <w:color w:val="000000" w:themeColor="text1"/>
          <w:sz w:val="24"/>
          <w:szCs w:val="24"/>
        </w:rPr>
        <w:t>experienced it</w:t>
      </w:r>
      <w:r w:rsidR="002E7A1E">
        <w:rPr>
          <w:rFonts w:ascii="Times New Roman" w:hAnsi="Times New Roman" w:cs="Times New Roman"/>
          <w:sz w:val="24"/>
          <w:szCs w:val="24"/>
        </w:rPr>
        <w:t>.</w:t>
      </w:r>
    </w:p>
    <w:bookmarkEnd w:id="5"/>
    <w:p w14:paraId="49C5F3EB" w14:textId="77777777" w:rsidR="0064038A" w:rsidRDefault="0064038A" w:rsidP="00684E2F">
      <w:pPr>
        <w:spacing w:after="0" w:line="480" w:lineRule="auto"/>
        <w:jc w:val="both"/>
        <w:rPr>
          <w:rFonts w:ascii="Times New Roman" w:hAnsi="Times New Roman" w:cs="Times New Roman"/>
          <w:sz w:val="24"/>
          <w:szCs w:val="24"/>
        </w:rPr>
      </w:pPr>
    </w:p>
    <w:p w14:paraId="4B419507" w14:textId="35C23E89" w:rsidR="0064038A" w:rsidRPr="0064038A" w:rsidRDefault="0064038A" w:rsidP="00684E2F">
      <w:pPr>
        <w:spacing w:after="0" w:line="480" w:lineRule="auto"/>
        <w:jc w:val="both"/>
        <w:rPr>
          <w:rFonts w:ascii="Times New Roman" w:hAnsi="Times New Roman" w:cs="Times New Roman"/>
          <w:b/>
          <w:bCs/>
          <w:sz w:val="24"/>
          <w:szCs w:val="24"/>
        </w:rPr>
      </w:pPr>
      <w:r w:rsidRPr="0064038A">
        <w:rPr>
          <w:rFonts w:ascii="Times New Roman" w:hAnsi="Times New Roman" w:cs="Times New Roman"/>
          <w:b/>
          <w:bCs/>
          <w:sz w:val="24"/>
          <w:szCs w:val="24"/>
        </w:rPr>
        <w:t>Key points</w:t>
      </w:r>
    </w:p>
    <w:p w14:paraId="004B0D22" w14:textId="2AB5E17B" w:rsidR="00266711" w:rsidRDefault="00B97BDA" w:rsidP="00FA7B93">
      <w:pPr>
        <w:spacing w:after="0" w:line="480" w:lineRule="auto"/>
        <w:jc w:val="both"/>
        <w:rPr>
          <w:rFonts w:ascii="Times New Roman" w:hAnsi="Times New Roman" w:cs="Times New Roman"/>
          <w:sz w:val="24"/>
          <w:szCs w:val="24"/>
        </w:rPr>
      </w:pPr>
      <w:r w:rsidRPr="00FF5B60">
        <w:rPr>
          <w:rFonts w:ascii="Times New Roman" w:hAnsi="Times New Roman" w:cs="Times New Roman"/>
          <w:b/>
          <w:bCs/>
          <w:sz w:val="24"/>
          <w:szCs w:val="24"/>
        </w:rPr>
        <w:t>Findings</w:t>
      </w:r>
      <w:r>
        <w:rPr>
          <w:rFonts w:ascii="Times New Roman" w:hAnsi="Times New Roman" w:cs="Times New Roman"/>
          <w:sz w:val="24"/>
          <w:szCs w:val="24"/>
        </w:rPr>
        <w:t>:</w:t>
      </w:r>
    </w:p>
    <w:p w14:paraId="5B58A32F" w14:textId="2728B828" w:rsidR="00E3375D" w:rsidRDefault="002D326D" w:rsidP="002D326D">
      <w:pPr>
        <w:pStyle w:val="ListParagraph"/>
        <w:numPr>
          <w:ilvl w:val="0"/>
          <w:numId w:val="34"/>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Among people with knee osteoarthritis</w:t>
      </w:r>
      <w:r w:rsidR="00FF5B60">
        <w:rPr>
          <w:rFonts w:ascii="Times New Roman" w:hAnsi="Times New Roman" w:cs="Times New Roman"/>
          <w:sz w:val="24"/>
          <w:szCs w:val="24"/>
        </w:rPr>
        <w:t xml:space="preserve"> who </w:t>
      </w:r>
      <w:r w:rsidR="006908CC">
        <w:rPr>
          <w:rFonts w:ascii="Times New Roman" w:hAnsi="Times New Roman" w:cs="Times New Roman"/>
          <w:sz w:val="24"/>
          <w:szCs w:val="24"/>
        </w:rPr>
        <w:t>we</w:t>
      </w:r>
      <w:r w:rsidR="008D78A5">
        <w:rPr>
          <w:rFonts w:ascii="Times New Roman" w:hAnsi="Times New Roman" w:cs="Times New Roman"/>
          <w:sz w:val="24"/>
          <w:szCs w:val="24"/>
        </w:rPr>
        <w:t>re unexpectedly offered physiotherapy via telerehabilitation</w:t>
      </w:r>
      <w:r w:rsidR="00DB569A">
        <w:rPr>
          <w:rFonts w:ascii="Times New Roman" w:hAnsi="Times New Roman" w:cs="Times New Roman"/>
          <w:sz w:val="24"/>
          <w:szCs w:val="24"/>
        </w:rPr>
        <w:t>, m</w:t>
      </w:r>
      <w:r w:rsidRPr="002D326D">
        <w:rPr>
          <w:rFonts w:ascii="Times New Roman" w:hAnsi="Times New Roman" w:cs="Times New Roman"/>
          <w:sz w:val="24"/>
          <w:szCs w:val="24"/>
        </w:rPr>
        <w:t>any</w:t>
      </w:r>
      <w:r w:rsidR="00E532D6">
        <w:rPr>
          <w:rFonts w:ascii="Times New Roman" w:hAnsi="Times New Roman" w:cs="Times New Roman"/>
          <w:sz w:val="24"/>
          <w:szCs w:val="24"/>
        </w:rPr>
        <w:t xml:space="preserve"> ha</w:t>
      </w:r>
      <w:r w:rsidR="006908CC">
        <w:rPr>
          <w:rFonts w:ascii="Times New Roman" w:hAnsi="Times New Roman" w:cs="Times New Roman"/>
          <w:sz w:val="24"/>
          <w:szCs w:val="24"/>
        </w:rPr>
        <w:t>d</w:t>
      </w:r>
      <w:r w:rsidR="00E532D6">
        <w:rPr>
          <w:rFonts w:ascii="Times New Roman" w:hAnsi="Times New Roman" w:cs="Times New Roman"/>
          <w:sz w:val="24"/>
          <w:szCs w:val="24"/>
        </w:rPr>
        <w:t xml:space="preserve"> positive</w:t>
      </w:r>
      <w:r w:rsidRPr="002D326D">
        <w:rPr>
          <w:rFonts w:ascii="Times New Roman" w:hAnsi="Times New Roman" w:cs="Times New Roman"/>
          <w:sz w:val="24"/>
          <w:szCs w:val="24"/>
        </w:rPr>
        <w:t xml:space="preserve"> </w:t>
      </w:r>
      <w:r w:rsidR="00FF5B60">
        <w:rPr>
          <w:rFonts w:ascii="Times New Roman" w:hAnsi="Times New Roman" w:cs="Times New Roman"/>
          <w:sz w:val="24"/>
          <w:szCs w:val="24"/>
        </w:rPr>
        <w:t>feel</w:t>
      </w:r>
      <w:r w:rsidR="00E532D6">
        <w:rPr>
          <w:rFonts w:ascii="Times New Roman" w:hAnsi="Times New Roman" w:cs="Times New Roman"/>
          <w:sz w:val="24"/>
          <w:szCs w:val="24"/>
        </w:rPr>
        <w:t xml:space="preserve">ings about </w:t>
      </w:r>
      <w:r w:rsidR="007913F3">
        <w:rPr>
          <w:rFonts w:ascii="Times New Roman" w:hAnsi="Times New Roman" w:cs="Times New Roman"/>
          <w:sz w:val="24"/>
          <w:szCs w:val="24"/>
        </w:rPr>
        <w:t>receiving care this way</w:t>
      </w:r>
      <w:r w:rsidR="00E532D6">
        <w:rPr>
          <w:rFonts w:ascii="Times New Roman" w:hAnsi="Times New Roman" w:cs="Times New Roman"/>
          <w:sz w:val="24"/>
          <w:szCs w:val="24"/>
        </w:rPr>
        <w:t xml:space="preserve">, though around </w:t>
      </w:r>
      <w:r w:rsidR="00E3375D">
        <w:rPr>
          <w:rFonts w:ascii="Times New Roman" w:hAnsi="Times New Roman" w:cs="Times New Roman"/>
          <w:sz w:val="24"/>
          <w:szCs w:val="24"/>
        </w:rPr>
        <w:t>one-third feel negatively.</w:t>
      </w:r>
    </w:p>
    <w:p w14:paraId="5726AD67" w14:textId="3D643CE4" w:rsidR="00B97BDA" w:rsidRPr="00F00FEA" w:rsidRDefault="00E3375D" w:rsidP="00C35B97">
      <w:pPr>
        <w:pStyle w:val="ListParagraph"/>
        <w:numPr>
          <w:ilvl w:val="0"/>
          <w:numId w:val="34"/>
        </w:numPr>
        <w:spacing w:after="0" w:line="480" w:lineRule="auto"/>
        <w:jc w:val="both"/>
        <w:rPr>
          <w:rFonts w:ascii="Times New Roman" w:hAnsi="Times New Roman" w:cs="Times New Roman"/>
          <w:sz w:val="24"/>
          <w:szCs w:val="24"/>
        </w:rPr>
      </w:pPr>
      <w:r w:rsidRPr="00F00FEA">
        <w:rPr>
          <w:rFonts w:ascii="Times New Roman" w:hAnsi="Times New Roman" w:cs="Times New Roman"/>
          <w:sz w:val="24"/>
          <w:szCs w:val="24"/>
        </w:rPr>
        <w:t>M</w:t>
      </w:r>
      <w:r w:rsidR="002D326D" w:rsidRPr="00F00FEA">
        <w:rPr>
          <w:rFonts w:ascii="Times New Roman" w:hAnsi="Times New Roman" w:cs="Times New Roman"/>
          <w:sz w:val="24"/>
          <w:szCs w:val="24"/>
        </w:rPr>
        <w:t>any of those who initially felt negatively</w:t>
      </w:r>
      <w:r w:rsidR="007913F3" w:rsidRPr="00F00FEA">
        <w:rPr>
          <w:rFonts w:ascii="Times New Roman" w:hAnsi="Times New Roman" w:cs="Times New Roman"/>
          <w:sz w:val="24"/>
          <w:szCs w:val="24"/>
        </w:rPr>
        <w:t xml:space="preserve"> about telerehabilitation</w:t>
      </w:r>
      <w:r w:rsidR="002D326D" w:rsidRPr="00F00FEA">
        <w:rPr>
          <w:rFonts w:ascii="Times New Roman" w:hAnsi="Times New Roman" w:cs="Times New Roman"/>
          <w:sz w:val="24"/>
          <w:szCs w:val="24"/>
        </w:rPr>
        <w:t xml:space="preserve"> found that their experiences were better than expected</w:t>
      </w:r>
      <w:r w:rsidR="00F00FEA" w:rsidRPr="00F00FEA">
        <w:rPr>
          <w:rFonts w:ascii="Times New Roman" w:hAnsi="Times New Roman" w:cs="Times New Roman"/>
          <w:sz w:val="24"/>
          <w:szCs w:val="24"/>
        </w:rPr>
        <w:t xml:space="preserve">, though a subset remained </w:t>
      </w:r>
      <w:r w:rsidR="002D326D" w:rsidRPr="00F00FEA">
        <w:rPr>
          <w:rFonts w:ascii="Times New Roman" w:hAnsi="Times New Roman" w:cs="Times New Roman"/>
          <w:sz w:val="24"/>
          <w:szCs w:val="24"/>
        </w:rPr>
        <w:t>unwilling to use telerehabilitation in the future</w:t>
      </w:r>
      <w:r w:rsidR="00F00FEA">
        <w:rPr>
          <w:rFonts w:ascii="Times New Roman" w:hAnsi="Times New Roman" w:cs="Times New Roman"/>
          <w:sz w:val="24"/>
          <w:szCs w:val="24"/>
        </w:rPr>
        <w:t>.</w:t>
      </w:r>
    </w:p>
    <w:p w14:paraId="4A6568AE" w14:textId="77777777" w:rsidR="004B16A8" w:rsidRDefault="004B16A8" w:rsidP="00FA7B93">
      <w:pPr>
        <w:spacing w:after="0" w:line="480" w:lineRule="auto"/>
        <w:jc w:val="both"/>
        <w:rPr>
          <w:rFonts w:ascii="Times New Roman" w:hAnsi="Times New Roman" w:cs="Times New Roman"/>
          <w:sz w:val="24"/>
          <w:szCs w:val="24"/>
        </w:rPr>
      </w:pPr>
    </w:p>
    <w:p w14:paraId="358AB84A" w14:textId="2FAAF8F5" w:rsidR="004B16A8" w:rsidRDefault="004B16A8" w:rsidP="00FA7B93">
      <w:pPr>
        <w:spacing w:after="0" w:line="480" w:lineRule="auto"/>
        <w:jc w:val="both"/>
        <w:rPr>
          <w:rFonts w:ascii="Times New Roman" w:hAnsi="Times New Roman" w:cs="Times New Roman"/>
          <w:sz w:val="24"/>
          <w:szCs w:val="24"/>
        </w:rPr>
      </w:pPr>
      <w:r w:rsidRPr="00F00FEA">
        <w:rPr>
          <w:rFonts w:ascii="Times New Roman" w:hAnsi="Times New Roman" w:cs="Times New Roman"/>
          <w:b/>
          <w:bCs/>
          <w:sz w:val="24"/>
          <w:szCs w:val="24"/>
        </w:rPr>
        <w:t>Implications</w:t>
      </w:r>
      <w:r>
        <w:rPr>
          <w:rFonts w:ascii="Times New Roman" w:hAnsi="Times New Roman" w:cs="Times New Roman"/>
          <w:sz w:val="24"/>
          <w:szCs w:val="24"/>
        </w:rPr>
        <w:t>:</w:t>
      </w:r>
    </w:p>
    <w:p w14:paraId="0A41169F" w14:textId="1151B8A1" w:rsidR="00704BA2" w:rsidRPr="00704BA2" w:rsidRDefault="00F91EB2" w:rsidP="00704BA2">
      <w:pPr>
        <w:pStyle w:val="ListParagraph"/>
        <w:numPr>
          <w:ilvl w:val="0"/>
          <w:numId w:val="35"/>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Given that i</w:t>
      </w:r>
      <w:r w:rsidR="00704BA2" w:rsidRPr="00704BA2">
        <w:rPr>
          <w:rFonts w:ascii="Times New Roman" w:hAnsi="Times New Roman" w:cs="Times New Roman"/>
          <w:sz w:val="24"/>
          <w:szCs w:val="24"/>
        </w:rPr>
        <w:t>nitial negative perceptions about telerehabilitation can shift after first-hand experience</w:t>
      </w:r>
      <w:r>
        <w:rPr>
          <w:rFonts w:ascii="Times New Roman" w:hAnsi="Times New Roman" w:cs="Times New Roman"/>
          <w:sz w:val="24"/>
          <w:szCs w:val="24"/>
        </w:rPr>
        <w:t>,</w:t>
      </w:r>
      <w:r w:rsidR="00704BA2" w:rsidRPr="00704BA2">
        <w:rPr>
          <w:rFonts w:ascii="Times New Roman" w:hAnsi="Times New Roman" w:cs="Times New Roman"/>
          <w:sz w:val="24"/>
          <w:szCs w:val="24"/>
        </w:rPr>
        <w:t xml:space="preserve"> offering potential patients risk-free ways in which to explore and experiment with telerehabilitation before they make the decision to use it may promote uptake. </w:t>
      </w:r>
    </w:p>
    <w:p w14:paraId="5DD17A0B" w14:textId="399EE843" w:rsidR="00F00FEA" w:rsidRPr="00F00FEA" w:rsidRDefault="00B24E88" w:rsidP="00F00FEA">
      <w:pPr>
        <w:pStyle w:val="ListParagraph"/>
        <w:numPr>
          <w:ilvl w:val="0"/>
          <w:numId w:val="35"/>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E</w:t>
      </w:r>
      <w:r w:rsidR="00704BA2" w:rsidRPr="00D76811">
        <w:rPr>
          <w:rFonts w:ascii="Times New Roman" w:hAnsi="Times New Roman" w:cs="Times New Roman"/>
          <w:sz w:val="24"/>
          <w:szCs w:val="24"/>
        </w:rPr>
        <w:t>ffective marketing and consumer education resources to promote awareness and understanding of telerehabilitation may help counter misconceptions</w:t>
      </w:r>
      <w:r w:rsidR="00704BA2">
        <w:rPr>
          <w:rFonts w:ascii="Times New Roman" w:hAnsi="Times New Roman" w:cs="Times New Roman"/>
          <w:sz w:val="24"/>
          <w:szCs w:val="24"/>
        </w:rPr>
        <w:t xml:space="preserve"> about it being ineffective</w:t>
      </w:r>
      <w:r>
        <w:rPr>
          <w:rFonts w:ascii="Times New Roman" w:hAnsi="Times New Roman" w:cs="Times New Roman"/>
          <w:sz w:val="24"/>
          <w:szCs w:val="24"/>
        </w:rPr>
        <w:t>/inappropriate.</w:t>
      </w:r>
    </w:p>
    <w:p w14:paraId="1D168F17" w14:textId="77777777" w:rsidR="00D76811" w:rsidRDefault="00D76811" w:rsidP="00FA7B93">
      <w:pPr>
        <w:spacing w:after="0" w:line="480" w:lineRule="auto"/>
        <w:jc w:val="both"/>
        <w:rPr>
          <w:rFonts w:ascii="Times New Roman" w:hAnsi="Times New Roman" w:cs="Times New Roman"/>
          <w:sz w:val="24"/>
          <w:szCs w:val="24"/>
        </w:rPr>
      </w:pPr>
    </w:p>
    <w:p w14:paraId="455B787C" w14:textId="0ABE23A3" w:rsidR="004B16A8" w:rsidRDefault="004B16A8" w:rsidP="00FA7B93">
      <w:pPr>
        <w:spacing w:after="0" w:line="480" w:lineRule="auto"/>
        <w:jc w:val="both"/>
        <w:rPr>
          <w:rFonts w:ascii="Times New Roman" w:hAnsi="Times New Roman" w:cs="Times New Roman"/>
          <w:sz w:val="24"/>
          <w:szCs w:val="24"/>
        </w:rPr>
      </w:pPr>
      <w:r w:rsidRPr="00B24E88">
        <w:rPr>
          <w:rFonts w:ascii="Times New Roman" w:hAnsi="Times New Roman" w:cs="Times New Roman"/>
          <w:b/>
          <w:bCs/>
          <w:sz w:val="24"/>
          <w:szCs w:val="24"/>
        </w:rPr>
        <w:t>Caution</w:t>
      </w:r>
      <w:r>
        <w:rPr>
          <w:rFonts w:ascii="Times New Roman" w:hAnsi="Times New Roman" w:cs="Times New Roman"/>
          <w:sz w:val="24"/>
          <w:szCs w:val="24"/>
        </w:rPr>
        <w:t>:</w:t>
      </w:r>
    </w:p>
    <w:p w14:paraId="27752E5A" w14:textId="530AA5DB" w:rsidR="00927A03" w:rsidRDefault="00927A03" w:rsidP="00B24E88">
      <w:pPr>
        <w:pStyle w:val="ListParagraph"/>
        <w:numPr>
          <w:ilvl w:val="0"/>
          <w:numId w:val="36"/>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O</w:t>
      </w:r>
      <w:r w:rsidR="00B24E88" w:rsidRPr="00B24E88">
        <w:rPr>
          <w:rFonts w:ascii="Times New Roman" w:hAnsi="Times New Roman" w:cs="Times New Roman"/>
          <w:sz w:val="24"/>
          <w:szCs w:val="24"/>
        </w:rPr>
        <w:t>ur study was conducted in Australia and most participants mostly highly educated and confident using technology</w:t>
      </w:r>
      <w:r w:rsidR="00051EAD">
        <w:rPr>
          <w:rFonts w:ascii="Times New Roman" w:hAnsi="Times New Roman" w:cs="Times New Roman"/>
          <w:sz w:val="24"/>
          <w:szCs w:val="24"/>
        </w:rPr>
        <w:t>, and therefore</w:t>
      </w:r>
      <w:r w:rsidR="00B24E88" w:rsidRPr="00B24E88">
        <w:rPr>
          <w:rFonts w:ascii="Times New Roman" w:hAnsi="Times New Roman" w:cs="Times New Roman"/>
          <w:sz w:val="24"/>
          <w:szCs w:val="24"/>
        </w:rPr>
        <w:t xml:space="preserve"> findings may not reflect the feelings and perceptions of people with low technology literacy or be generalisable to people in other countries or with lower levels of education.</w:t>
      </w:r>
    </w:p>
    <w:p w14:paraId="26697EE4" w14:textId="77777777" w:rsidR="0064038A" w:rsidRPr="00753253" w:rsidRDefault="0064038A" w:rsidP="00FA7B93">
      <w:pPr>
        <w:spacing w:after="0" w:line="480" w:lineRule="auto"/>
        <w:jc w:val="both"/>
        <w:rPr>
          <w:rFonts w:ascii="Times New Roman" w:hAnsi="Times New Roman" w:cs="Times New Roman"/>
          <w:sz w:val="24"/>
          <w:szCs w:val="24"/>
        </w:rPr>
      </w:pPr>
    </w:p>
    <w:p w14:paraId="348C00A1" w14:textId="77777777" w:rsidR="00825F68" w:rsidRDefault="00172697" w:rsidP="00FA7B93">
      <w:pPr>
        <w:spacing w:after="0" w:line="480" w:lineRule="auto"/>
        <w:jc w:val="both"/>
        <w:rPr>
          <w:rFonts w:ascii="Times New Roman" w:hAnsi="Times New Roman" w:cs="Times New Roman"/>
          <w:b/>
          <w:bCs/>
          <w:sz w:val="24"/>
          <w:szCs w:val="24"/>
        </w:rPr>
      </w:pPr>
      <w:r w:rsidRPr="00172697">
        <w:rPr>
          <w:rFonts w:ascii="Times New Roman" w:hAnsi="Times New Roman" w:cs="Times New Roman"/>
          <w:b/>
          <w:bCs/>
          <w:sz w:val="24"/>
          <w:szCs w:val="24"/>
        </w:rPr>
        <w:lastRenderedPageBreak/>
        <w:t>References</w:t>
      </w:r>
    </w:p>
    <w:p w14:paraId="088B493F" w14:textId="77777777" w:rsidR="00CC1FE0" w:rsidRPr="00CC1FE0" w:rsidRDefault="00973B4E" w:rsidP="00CC1FE0">
      <w:pPr>
        <w:pStyle w:val="EndNoteBibliography"/>
        <w:spacing w:after="0"/>
        <w:ind w:left="720" w:hanging="720"/>
      </w:pPr>
      <w:r>
        <w:rPr>
          <w:rFonts w:ascii="Times New Roman" w:hAnsi="Times New Roman" w:cs="Times New Roman"/>
          <w:b/>
          <w:bCs/>
          <w:sz w:val="24"/>
          <w:szCs w:val="24"/>
          <w:lang w:val="en-GB"/>
        </w:rPr>
        <w:fldChar w:fldCharType="begin"/>
      </w:r>
      <w:r>
        <w:rPr>
          <w:rFonts w:ascii="Times New Roman" w:hAnsi="Times New Roman" w:cs="Times New Roman"/>
          <w:b/>
          <w:bCs/>
          <w:sz w:val="24"/>
          <w:szCs w:val="24"/>
          <w:lang w:val="en-GB"/>
        </w:rPr>
        <w:instrText xml:space="preserve"> ADDIN EN.REFLIST </w:instrText>
      </w:r>
      <w:r>
        <w:rPr>
          <w:rFonts w:ascii="Times New Roman" w:hAnsi="Times New Roman" w:cs="Times New Roman"/>
          <w:b/>
          <w:bCs/>
          <w:sz w:val="24"/>
          <w:szCs w:val="24"/>
          <w:lang w:val="en-GB"/>
        </w:rPr>
        <w:fldChar w:fldCharType="separate"/>
      </w:r>
      <w:r w:rsidR="00CC1FE0" w:rsidRPr="00CC1FE0">
        <w:t>1.</w:t>
      </w:r>
      <w:r w:rsidR="00CC1FE0" w:rsidRPr="00CC1FE0">
        <w:tab/>
        <w:t xml:space="preserve">Ackerman IN, Bohensky MA, Zomer E, et al. The projected burden of primary total knee and hip replacement for osteoarthritis in Australia to the year 2030. </w:t>
      </w:r>
      <w:r w:rsidR="00CC1FE0" w:rsidRPr="00CC1FE0">
        <w:rPr>
          <w:i/>
        </w:rPr>
        <w:t xml:space="preserve">BMC Musculoskelet Disord. </w:t>
      </w:r>
      <w:r w:rsidR="00CC1FE0" w:rsidRPr="00CC1FE0">
        <w:t>2019;20(1):1-10.</w:t>
      </w:r>
    </w:p>
    <w:p w14:paraId="25E5AD95" w14:textId="77777777" w:rsidR="00CC1FE0" w:rsidRPr="00CC1FE0" w:rsidRDefault="00CC1FE0" w:rsidP="00CC1FE0">
      <w:pPr>
        <w:pStyle w:val="EndNoteBibliography"/>
        <w:spacing w:after="0"/>
        <w:ind w:left="720" w:hanging="720"/>
      </w:pPr>
      <w:r w:rsidRPr="00CC1FE0">
        <w:t>2.</w:t>
      </w:r>
      <w:r w:rsidRPr="00CC1FE0">
        <w:tab/>
        <w:t xml:space="preserve">Barton C, Ezzat A, Merolli M, et al. “It's second best”: A mixed-methods evaluation of the experiences and attitudes of people with musculoskeletal pain towards physiotherapist delivered telehealth during COVID-19 pandemic. </w:t>
      </w:r>
      <w:r w:rsidRPr="00CC1FE0">
        <w:rPr>
          <w:i/>
        </w:rPr>
        <w:t xml:space="preserve">Musculoskeletal Science and Practice. </w:t>
      </w:r>
      <w:r w:rsidRPr="00CC1FE0">
        <w:t>2021:102500.</w:t>
      </w:r>
    </w:p>
    <w:p w14:paraId="7D98FA2A" w14:textId="77777777" w:rsidR="00CC1FE0" w:rsidRPr="00CC1FE0" w:rsidRDefault="00CC1FE0" w:rsidP="00CC1FE0">
      <w:pPr>
        <w:pStyle w:val="EndNoteBibliography"/>
        <w:spacing w:after="0"/>
        <w:ind w:left="720" w:hanging="720"/>
      </w:pPr>
      <w:r w:rsidRPr="00CC1FE0">
        <w:t>3.</w:t>
      </w:r>
      <w:r w:rsidRPr="00CC1FE0">
        <w:tab/>
        <w:t xml:space="preserve">Bellamy N, Buchanan WW, Goldsmith CH, Campbell J, Stitt LW. Validation study of WOMAC: a health status instrument for measuring clinically important patient relevant outcomes to antirheumatic drug therapy in patients with osteoarthritis of the hip or knee. </w:t>
      </w:r>
      <w:r w:rsidRPr="00CC1FE0">
        <w:rPr>
          <w:i/>
        </w:rPr>
        <w:t xml:space="preserve">Journal of Rheumatology. </w:t>
      </w:r>
      <w:r w:rsidRPr="00CC1FE0">
        <w:t>1988;15(12):1833-1840.</w:t>
      </w:r>
    </w:p>
    <w:p w14:paraId="5FC362B4" w14:textId="77777777" w:rsidR="00CC1FE0" w:rsidRPr="00CC1FE0" w:rsidRDefault="00CC1FE0" w:rsidP="00CC1FE0">
      <w:pPr>
        <w:pStyle w:val="EndNoteBibliography"/>
        <w:spacing w:after="0"/>
        <w:ind w:left="720" w:hanging="720"/>
      </w:pPr>
      <w:r w:rsidRPr="00CC1FE0">
        <w:t>4.</w:t>
      </w:r>
      <w:r w:rsidRPr="00CC1FE0">
        <w:tab/>
        <w:t xml:space="preserve">Bennell KL, Lawford BJ, Metcalf B, et al. Physiotherapists and patients report positive experiences overall with telehealth during the COVID-19 pandemic: a mixed-methods study. </w:t>
      </w:r>
      <w:r w:rsidRPr="00CC1FE0">
        <w:rPr>
          <w:i/>
        </w:rPr>
        <w:t xml:space="preserve">J Physiother. </w:t>
      </w:r>
      <w:r w:rsidRPr="00CC1FE0">
        <w:t>2021;67(3):201-209.</w:t>
      </w:r>
    </w:p>
    <w:p w14:paraId="2E185A8B" w14:textId="77777777" w:rsidR="00CC1FE0" w:rsidRPr="00CC1FE0" w:rsidRDefault="00CC1FE0" w:rsidP="00CC1FE0">
      <w:pPr>
        <w:pStyle w:val="EndNoteBibliography"/>
        <w:spacing w:after="0"/>
        <w:ind w:left="720" w:hanging="720"/>
      </w:pPr>
      <w:r w:rsidRPr="00CC1FE0">
        <w:t>5.</w:t>
      </w:r>
      <w:r w:rsidRPr="00CC1FE0">
        <w:tab/>
        <w:t xml:space="preserve">Bennell KL, Nelligan R, Dobson F, et al. Effectiveness of an internet-delivered exercise and pain-coping skills training intervention for persons with chronic knee pain: A randomised trial. </w:t>
      </w:r>
      <w:r w:rsidRPr="00CC1FE0">
        <w:rPr>
          <w:i/>
        </w:rPr>
        <w:t xml:space="preserve">Ann Intern Med. </w:t>
      </w:r>
      <w:r w:rsidRPr="00CC1FE0">
        <w:t>2017;166(7):453-462.</w:t>
      </w:r>
    </w:p>
    <w:p w14:paraId="71D4641A" w14:textId="77777777" w:rsidR="00CC1FE0" w:rsidRPr="00CC1FE0" w:rsidRDefault="00CC1FE0" w:rsidP="00CC1FE0">
      <w:pPr>
        <w:pStyle w:val="EndNoteBibliography"/>
        <w:spacing w:after="0"/>
        <w:ind w:left="720" w:hanging="720"/>
      </w:pPr>
      <w:r w:rsidRPr="00CC1FE0">
        <w:t>6.</w:t>
      </w:r>
      <w:r w:rsidRPr="00CC1FE0">
        <w:tab/>
        <w:t xml:space="preserve">Bjorbaekmo WS, Mengshoel AM. "A touch of physiotherapy" - the significance and meaning of touch in the practice of physiotherapy. </w:t>
      </w:r>
      <w:r w:rsidRPr="00CC1FE0">
        <w:rPr>
          <w:i/>
        </w:rPr>
        <w:t xml:space="preserve">Physiother. </w:t>
      </w:r>
      <w:r w:rsidRPr="00CC1FE0">
        <w:t>2016;32(1):10-19.</w:t>
      </w:r>
    </w:p>
    <w:p w14:paraId="3B001116" w14:textId="77777777" w:rsidR="00CC1FE0" w:rsidRPr="00CC1FE0" w:rsidRDefault="00CC1FE0" w:rsidP="00CC1FE0">
      <w:pPr>
        <w:pStyle w:val="EndNoteBibliography"/>
        <w:spacing w:after="0"/>
        <w:ind w:left="720" w:hanging="720"/>
      </w:pPr>
      <w:r w:rsidRPr="00CC1FE0">
        <w:t>7.</w:t>
      </w:r>
      <w:r w:rsidRPr="00CC1FE0">
        <w:tab/>
        <w:t xml:space="preserve">Braun V, Clarke V. </w:t>
      </w:r>
      <w:r w:rsidRPr="00CC1FE0">
        <w:rPr>
          <w:i/>
        </w:rPr>
        <w:t>Thematic Analysis: A Practical Guide.</w:t>
      </w:r>
      <w:r w:rsidRPr="00CC1FE0">
        <w:t xml:space="preserve"> UK: SAGE Publications Ltd; 2022.</w:t>
      </w:r>
    </w:p>
    <w:p w14:paraId="66D46C1A" w14:textId="77777777" w:rsidR="00CC1FE0" w:rsidRPr="00CC1FE0" w:rsidRDefault="00CC1FE0" w:rsidP="00CC1FE0">
      <w:pPr>
        <w:pStyle w:val="EndNoteBibliography"/>
        <w:spacing w:after="0"/>
        <w:ind w:left="720" w:hanging="720"/>
      </w:pPr>
      <w:r w:rsidRPr="00CC1FE0">
        <w:t>8.</w:t>
      </w:r>
      <w:r w:rsidRPr="00CC1FE0">
        <w:tab/>
        <w:t xml:space="preserve">Cieza A, Causey K, Kamenov K, Hanson SW, Chatterji S, Vos T. Global estimates of the need for rehabilitation based on the Global Burden of Disease study 2019: a systematic analysis for the Global Burden of Disease Study 2019. </w:t>
      </w:r>
      <w:r w:rsidRPr="00CC1FE0">
        <w:rPr>
          <w:i/>
        </w:rPr>
        <w:t xml:space="preserve">The Lancet. </w:t>
      </w:r>
      <w:r w:rsidRPr="00CC1FE0">
        <w:t>2020;396(10267):2006-2017.</w:t>
      </w:r>
    </w:p>
    <w:p w14:paraId="5F7FF142" w14:textId="77777777" w:rsidR="00CC1FE0" w:rsidRPr="00CC1FE0" w:rsidRDefault="00CC1FE0" w:rsidP="00CC1FE0">
      <w:pPr>
        <w:pStyle w:val="EndNoteBibliography"/>
        <w:spacing w:after="0"/>
        <w:ind w:left="720" w:hanging="720"/>
      </w:pPr>
      <w:r w:rsidRPr="00CC1FE0">
        <w:t>9.</w:t>
      </w:r>
      <w:r w:rsidRPr="00CC1FE0">
        <w:tab/>
        <w:t xml:space="preserve">Corso M, Cancelliere C, Mior S, et al. Are Nonpharmacologic Interventions Delivered Through Synchronous Telehealth as Effective and Safe as In-Person Interventions for the Management of Patients With Nonacute Musculoskeletal Conditions? A Systematic Rapid Review. </w:t>
      </w:r>
      <w:r w:rsidRPr="00CC1FE0">
        <w:rPr>
          <w:i/>
        </w:rPr>
        <w:t xml:space="preserve">Arch Phys Med Rehabil. </w:t>
      </w:r>
      <w:r w:rsidRPr="00CC1FE0">
        <w:t>2022;103(1):145-154.e111.</w:t>
      </w:r>
    </w:p>
    <w:p w14:paraId="16F14B25" w14:textId="77777777" w:rsidR="00CC1FE0" w:rsidRPr="00CC1FE0" w:rsidRDefault="00CC1FE0" w:rsidP="00CC1FE0">
      <w:pPr>
        <w:pStyle w:val="EndNoteBibliography"/>
        <w:spacing w:after="0"/>
        <w:ind w:left="720" w:hanging="720"/>
      </w:pPr>
      <w:r w:rsidRPr="00CC1FE0">
        <w:t>10.</w:t>
      </w:r>
      <w:r w:rsidRPr="00CC1FE0">
        <w:tab/>
        <w:t xml:space="preserve">Cottrell MA, Russell TG. Telehealth for musculoskeletal physiotherapy. </w:t>
      </w:r>
      <w:r w:rsidRPr="00CC1FE0">
        <w:rPr>
          <w:i/>
        </w:rPr>
        <w:t xml:space="preserve">Musculoskeletal Science and Practice. </w:t>
      </w:r>
      <w:r w:rsidRPr="00CC1FE0">
        <w:t>2020; 48(102193):doi:10.1016/j.msksp.2020.102193.</w:t>
      </w:r>
    </w:p>
    <w:p w14:paraId="7F4EBD1C" w14:textId="77777777" w:rsidR="00CC1FE0" w:rsidRPr="00CC1FE0" w:rsidRDefault="00CC1FE0" w:rsidP="00CC1FE0">
      <w:pPr>
        <w:pStyle w:val="EndNoteBibliography"/>
        <w:spacing w:after="0"/>
        <w:ind w:left="720" w:hanging="720"/>
      </w:pPr>
      <w:r w:rsidRPr="00CC1FE0">
        <w:t>11.</w:t>
      </w:r>
      <w:r w:rsidRPr="00CC1FE0">
        <w:tab/>
        <w:t xml:space="preserve">Cranen K, Veld RHit, Ijzerman M, Vollenbroek-Hutten M. Change of patients' perceptions of telemedicine after brief use. </w:t>
      </w:r>
      <w:r w:rsidRPr="00CC1FE0">
        <w:rPr>
          <w:i/>
        </w:rPr>
        <w:t xml:space="preserve">Telemedicine and e-Health. </w:t>
      </w:r>
      <w:r w:rsidRPr="00CC1FE0">
        <w:t>2011;17(7):530-535.</w:t>
      </w:r>
    </w:p>
    <w:p w14:paraId="165B6CA0" w14:textId="77777777" w:rsidR="00CC1FE0" w:rsidRPr="00CC1FE0" w:rsidRDefault="00CC1FE0" w:rsidP="00CC1FE0">
      <w:pPr>
        <w:pStyle w:val="EndNoteBibliography"/>
        <w:spacing w:after="0"/>
        <w:ind w:left="720" w:hanging="720"/>
      </w:pPr>
      <w:r w:rsidRPr="00CC1FE0">
        <w:t>12.</w:t>
      </w:r>
      <w:r w:rsidRPr="00CC1FE0">
        <w:tab/>
        <w:t xml:space="preserve">Creswell JW. </w:t>
      </w:r>
      <w:r w:rsidRPr="00CC1FE0">
        <w:rPr>
          <w:i/>
        </w:rPr>
        <w:t>A concise introduction to mixed methods research.</w:t>
      </w:r>
      <w:r w:rsidRPr="00CC1FE0">
        <w:t xml:space="preserve"> SAGE publications; 2021.</w:t>
      </w:r>
    </w:p>
    <w:p w14:paraId="02929C06" w14:textId="77777777" w:rsidR="00CC1FE0" w:rsidRPr="00CC1FE0" w:rsidRDefault="00CC1FE0" w:rsidP="00CC1FE0">
      <w:pPr>
        <w:pStyle w:val="EndNoteBibliography"/>
        <w:spacing w:after="0"/>
        <w:ind w:left="720" w:hanging="720"/>
      </w:pPr>
      <w:r w:rsidRPr="00CC1FE0">
        <w:t>13.</w:t>
      </w:r>
      <w:r w:rsidRPr="00CC1FE0">
        <w:tab/>
        <w:t xml:space="preserve">Ezzat A, Bell E, Kemp J, et al. “Much better than I thought it was going to be”: Telehealth delivered group-based education and exercise was perceived as acceptable among people with knee osteoarthritis. </w:t>
      </w:r>
      <w:r w:rsidRPr="00CC1FE0">
        <w:rPr>
          <w:i/>
        </w:rPr>
        <w:t xml:space="preserve">Osteoarthritis and Cartilage Open. </w:t>
      </w:r>
      <w:r w:rsidRPr="00CC1FE0">
        <w:t>2022;4(3):100271.</w:t>
      </w:r>
    </w:p>
    <w:p w14:paraId="60D1C7E6" w14:textId="77777777" w:rsidR="00CC1FE0" w:rsidRPr="00CC1FE0" w:rsidRDefault="00CC1FE0" w:rsidP="00CC1FE0">
      <w:pPr>
        <w:pStyle w:val="EndNoteBibliography"/>
        <w:spacing w:after="0"/>
        <w:ind w:left="720" w:hanging="720"/>
      </w:pPr>
      <w:r w:rsidRPr="00CC1FE0">
        <w:t>14.</w:t>
      </w:r>
      <w:r w:rsidRPr="00CC1FE0">
        <w:tab/>
        <w:t xml:space="preserve">Fetters MD, Curry LA, Creswell JW. Achieving integration in mixed methods designs-principles and practices. </w:t>
      </w:r>
      <w:r w:rsidRPr="00CC1FE0">
        <w:rPr>
          <w:i/>
        </w:rPr>
        <w:t xml:space="preserve">Health services research. </w:t>
      </w:r>
      <w:r w:rsidRPr="00CC1FE0">
        <w:t>2013;48(6 Pt 2):2134-2156.</w:t>
      </w:r>
    </w:p>
    <w:p w14:paraId="3A7F2F23" w14:textId="77777777" w:rsidR="00CC1FE0" w:rsidRPr="00CC1FE0" w:rsidRDefault="00CC1FE0" w:rsidP="00CC1FE0">
      <w:pPr>
        <w:pStyle w:val="EndNoteBibliography"/>
        <w:spacing w:after="0"/>
        <w:ind w:left="720" w:hanging="720"/>
      </w:pPr>
      <w:r w:rsidRPr="00CC1FE0">
        <w:t>15.</w:t>
      </w:r>
      <w:r w:rsidRPr="00CC1FE0">
        <w:tab/>
        <w:t xml:space="preserve">Fritz JM, Lane E, Minick KI, et al. Perceptions of telehealth physical therapy among patients with chronic low back pain. </w:t>
      </w:r>
      <w:r w:rsidRPr="00CC1FE0">
        <w:rPr>
          <w:i/>
        </w:rPr>
        <w:t xml:space="preserve">Telemedicine reports. </w:t>
      </w:r>
      <w:r w:rsidRPr="00CC1FE0">
        <w:t>2021;2(1):258-263.</w:t>
      </w:r>
    </w:p>
    <w:p w14:paraId="064C4752" w14:textId="77777777" w:rsidR="00CC1FE0" w:rsidRPr="00CC1FE0" w:rsidRDefault="00CC1FE0" w:rsidP="00CC1FE0">
      <w:pPr>
        <w:pStyle w:val="EndNoteBibliography"/>
        <w:spacing w:after="0"/>
        <w:ind w:left="720" w:hanging="720"/>
      </w:pPr>
      <w:r w:rsidRPr="00CC1FE0">
        <w:t>16.</w:t>
      </w:r>
      <w:r w:rsidRPr="00CC1FE0">
        <w:tab/>
        <w:t xml:space="preserve">Gallegos-Rejas VM, Thomas EE, Kelly JT, Smith AC. A multi-stakeholder approach is needed to reduce the digital divide and encourage equitable access to telehealth. </w:t>
      </w:r>
      <w:r w:rsidRPr="00CC1FE0">
        <w:rPr>
          <w:i/>
        </w:rPr>
        <w:t xml:space="preserve">Journal of Telemedicine and Telecare. </w:t>
      </w:r>
      <w:r w:rsidRPr="00CC1FE0">
        <w:t>2023;29(1):73-78.</w:t>
      </w:r>
    </w:p>
    <w:p w14:paraId="0F4C34F8" w14:textId="77777777" w:rsidR="00CC1FE0" w:rsidRPr="00CC1FE0" w:rsidRDefault="00CC1FE0" w:rsidP="00CC1FE0">
      <w:pPr>
        <w:pStyle w:val="EndNoteBibliography"/>
        <w:spacing w:after="0"/>
        <w:ind w:left="720" w:hanging="720"/>
      </w:pPr>
      <w:r w:rsidRPr="00CC1FE0">
        <w:t>17.</w:t>
      </w:r>
      <w:r w:rsidRPr="00CC1FE0">
        <w:tab/>
        <w:t xml:space="preserve">Groenewald T. A phenomenological research design illustrated. </w:t>
      </w:r>
      <w:r w:rsidRPr="00CC1FE0">
        <w:rPr>
          <w:i/>
        </w:rPr>
        <w:t xml:space="preserve">International journal of qualitative methods. </w:t>
      </w:r>
      <w:r w:rsidRPr="00CC1FE0">
        <w:t>2004;3(1):42-55.</w:t>
      </w:r>
    </w:p>
    <w:p w14:paraId="06AA0EFC" w14:textId="77777777" w:rsidR="00CC1FE0" w:rsidRPr="00CC1FE0" w:rsidRDefault="00CC1FE0" w:rsidP="00CC1FE0">
      <w:pPr>
        <w:pStyle w:val="EndNoteBibliography"/>
        <w:spacing w:after="0"/>
        <w:ind w:left="720" w:hanging="720"/>
      </w:pPr>
      <w:r w:rsidRPr="00CC1FE0">
        <w:t>18.</w:t>
      </w:r>
      <w:r w:rsidRPr="00CC1FE0">
        <w:tab/>
        <w:t xml:space="preserve">Haines KJ, Sawyer A, McKinnon C, et al. Barriers and enablers to telehealth use by physiotherapists during the COVID-19 pandemic. </w:t>
      </w:r>
      <w:r w:rsidRPr="00CC1FE0">
        <w:rPr>
          <w:i/>
        </w:rPr>
        <w:t xml:space="preserve">Physiotherapy. </w:t>
      </w:r>
      <w:r w:rsidRPr="00CC1FE0">
        <w:t>2023;118:12-19.</w:t>
      </w:r>
    </w:p>
    <w:p w14:paraId="5829E7C6" w14:textId="77777777" w:rsidR="00CC1FE0" w:rsidRPr="00CC1FE0" w:rsidRDefault="00CC1FE0" w:rsidP="00CC1FE0">
      <w:pPr>
        <w:pStyle w:val="EndNoteBibliography"/>
        <w:spacing w:after="0"/>
        <w:ind w:left="720" w:hanging="720"/>
      </w:pPr>
      <w:r w:rsidRPr="00CC1FE0">
        <w:t>19.</w:t>
      </w:r>
      <w:r w:rsidRPr="00CC1FE0">
        <w:tab/>
        <w:t xml:space="preserve">Hasani F, Malliaras P, Haines T, et al. Telehealth sounds a bit challenging, but it has potential: participant and physiotherapist experiences of gym-based exercise intervention for Achilles tendinopathy monitored via telehealth. </w:t>
      </w:r>
      <w:r w:rsidRPr="00CC1FE0">
        <w:rPr>
          <w:i/>
        </w:rPr>
        <w:t xml:space="preserve">BMC Musculoskelet Disord. </w:t>
      </w:r>
      <w:r w:rsidRPr="00CC1FE0">
        <w:t>2021;22:1-12.</w:t>
      </w:r>
    </w:p>
    <w:p w14:paraId="101F6B72" w14:textId="77777777" w:rsidR="00CC1FE0" w:rsidRPr="00CC1FE0" w:rsidRDefault="00CC1FE0" w:rsidP="00CC1FE0">
      <w:pPr>
        <w:pStyle w:val="EndNoteBibliography"/>
        <w:spacing w:after="0"/>
        <w:ind w:left="720" w:hanging="720"/>
      </w:pPr>
      <w:r w:rsidRPr="00CC1FE0">
        <w:lastRenderedPageBreak/>
        <w:t>20.</w:t>
      </w:r>
      <w:r w:rsidRPr="00CC1FE0">
        <w:tab/>
        <w:t xml:space="preserve">Hinman R, Nelligan R, Bennell K, Delany C. “Sounds a bit crazy, but it was almost more personal”: A qualitative study of patient and clinician experiences of physical therapist‐prescribed exercise for knee osteoarthritis via Skype™. </w:t>
      </w:r>
      <w:r w:rsidRPr="00CC1FE0">
        <w:rPr>
          <w:i/>
        </w:rPr>
        <w:t xml:space="preserve">Arthritis Care Res (Hoboken). </w:t>
      </w:r>
      <w:r w:rsidRPr="00CC1FE0">
        <w:t>2017;69(12):1834-1844.</w:t>
      </w:r>
    </w:p>
    <w:p w14:paraId="3B9B044E" w14:textId="77777777" w:rsidR="00CC1FE0" w:rsidRPr="00CC1FE0" w:rsidRDefault="00CC1FE0" w:rsidP="00CC1FE0">
      <w:pPr>
        <w:pStyle w:val="EndNoteBibliography"/>
        <w:spacing w:after="0"/>
        <w:ind w:left="720" w:hanging="720"/>
      </w:pPr>
      <w:r w:rsidRPr="00CC1FE0">
        <w:t>21.</w:t>
      </w:r>
      <w:r w:rsidRPr="00CC1FE0">
        <w:tab/>
        <w:t xml:space="preserve">Hinman RS, Campbell PK, Kimp AJ, et al. Telerehabilitation consultations with a physiotherapist for chronic knee pain versus in-person consultations in Australia: the PEAK non-inferiority randomised controlled trial. </w:t>
      </w:r>
      <w:r w:rsidRPr="00CC1FE0">
        <w:rPr>
          <w:i/>
        </w:rPr>
        <w:t xml:space="preserve">Lancet. </w:t>
      </w:r>
      <w:r w:rsidRPr="00CC1FE0">
        <w:t>2024;403(10433):1267-1278.</w:t>
      </w:r>
    </w:p>
    <w:p w14:paraId="0B58412E" w14:textId="77777777" w:rsidR="00CC1FE0" w:rsidRPr="00CC1FE0" w:rsidRDefault="00CC1FE0" w:rsidP="00CC1FE0">
      <w:pPr>
        <w:pStyle w:val="EndNoteBibliography"/>
        <w:spacing w:after="0"/>
        <w:ind w:left="720" w:hanging="720"/>
      </w:pPr>
      <w:r w:rsidRPr="00CC1FE0">
        <w:t>22.</w:t>
      </w:r>
      <w:r w:rsidRPr="00CC1FE0">
        <w:tab/>
        <w:t xml:space="preserve">Hinman RS, Kimp AJ, Campbell PK, et al. Technology versus tradition: a non-inferiority trial comparing video to face-to-face consultations with a physiotherapist for people with knee osteoarthritis. Protocol for the PEAK randomised controlled trial. </w:t>
      </w:r>
      <w:r w:rsidRPr="00CC1FE0">
        <w:rPr>
          <w:i/>
        </w:rPr>
        <w:t xml:space="preserve">BMC Musculoskelet Disord. </w:t>
      </w:r>
      <w:r w:rsidRPr="00CC1FE0">
        <w:t>2020;21(1):1-19.</w:t>
      </w:r>
    </w:p>
    <w:p w14:paraId="1E1A5473" w14:textId="77777777" w:rsidR="00CC1FE0" w:rsidRPr="00CC1FE0" w:rsidRDefault="00CC1FE0" w:rsidP="00CC1FE0">
      <w:pPr>
        <w:pStyle w:val="EndNoteBibliography"/>
        <w:spacing w:after="0"/>
        <w:ind w:left="720" w:hanging="720"/>
      </w:pPr>
      <w:r w:rsidRPr="00CC1FE0">
        <w:t>23.</w:t>
      </w:r>
      <w:r w:rsidRPr="00CC1FE0">
        <w:tab/>
        <w:t xml:space="preserve">Hinman RS, Lawford BJ, Bennell KL. Harnessing technology to deliver care by physical therapists for people with persistent joint pain: telephone and video-conferencing service models. </w:t>
      </w:r>
      <w:r w:rsidRPr="00CC1FE0">
        <w:rPr>
          <w:i/>
        </w:rPr>
        <w:t xml:space="preserve">Journal of Applied Biobehavioural Research </w:t>
      </w:r>
      <w:r w:rsidRPr="00CC1FE0">
        <w:t>2018;24(2):e12150.</w:t>
      </w:r>
    </w:p>
    <w:p w14:paraId="19A8AD22" w14:textId="77777777" w:rsidR="00CC1FE0" w:rsidRPr="00CC1FE0" w:rsidRDefault="00CC1FE0" w:rsidP="00CC1FE0">
      <w:pPr>
        <w:pStyle w:val="EndNoteBibliography"/>
        <w:spacing w:after="0"/>
        <w:ind w:left="720" w:hanging="720"/>
      </w:pPr>
      <w:r w:rsidRPr="00CC1FE0">
        <w:t>24.</w:t>
      </w:r>
      <w:r w:rsidRPr="00CC1FE0">
        <w:tab/>
        <w:t xml:space="preserve">Hinman RS, Lawford BJ, Nelligan RK, Bennell KL. Virtual Tools to Enable Management of Knee Osteoarthritis. </w:t>
      </w:r>
      <w:r w:rsidRPr="00CC1FE0">
        <w:rPr>
          <w:i/>
        </w:rPr>
        <w:t xml:space="preserve">Current Treatment Options in Rheumatology. </w:t>
      </w:r>
      <w:r w:rsidRPr="00CC1FE0">
        <w:t>2023.</w:t>
      </w:r>
    </w:p>
    <w:p w14:paraId="56ABB6A4" w14:textId="77777777" w:rsidR="00CC1FE0" w:rsidRPr="00CC1FE0" w:rsidRDefault="00CC1FE0" w:rsidP="00CC1FE0">
      <w:pPr>
        <w:pStyle w:val="EndNoteBibliography"/>
        <w:spacing w:after="0"/>
        <w:ind w:left="720" w:hanging="720"/>
      </w:pPr>
      <w:r w:rsidRPr="00CC1FE0">
        <w:t>25.</w:t>
      </w:r>
      <w:r w:rsidRPr="00CC1FE0">
        <w:tab/>
        <w:t xml:space="preserve">Hsieh H-F, Shannon SE. Three approaches to qualitative content analysis. </w:t>
      </w:r>
      <w:r w:rsidRPr="00CC1FE0">
        <w:rPr>
          <w:i/>
        </w:rPr>
        <w:t xml:space="preserve">Qualitative health research. </w:t>
      </w:r>
      <w:r w:rsidRPr="00CC1FE0">
        <w:t>2005;15(9):1277-1288.</w:t>
      </w:r>
    </w:p>
    <w:p w14:paraId="4F3AFBDC" w14:textId="77777777" w:rsidR="00CC1FE0" w:rsidRPr="00CC1FE0" w:rsidRDefault="00CC1FE0" w:rsidP="00CC1FE0">
      <w:pPr>
        <w:pStyle w:val="EndNoteBibliography"/>
        <w:spacing w:after="0"/>
        <w:ind w:left="720" w:hanging="720"/>
      </w:pPr>
      <w:r w:rsidRPr="00CC1FE0">
        <w:t>26.</w:t>
      </w:r>
      <w:r w:rsidRPr="00CC1FE0">
        <w:tab/>
        <w:t xml:space="preserve">Krzyzaniak N, Cardona M, Peiris R, et al. Telerehabilitation versus face-to-face rehabilitation in the management of musculoskeletal conditions: a systematic review and meta-analysis. </w:t>
      </w:r>
      <w:r w:rsidRPr="00CC1FE0">
        <w:rPr>
          <w:i/>
        </w:rPr>
        <w:t xml:space="preserve">Physical Therapy Reviews. </w:t>
      </w:r>
      <w:r w:rsidRPr="00CC1FE0">
        <w:t>2023:1-17.</w:t>
      </w:r>
    </w:p>
    <w:p w14:paraId="433D14C9" w14:textId="77777777" w:rsidR="00CC1FE0" w:rsidRPr="00CC1FE0" w:rsidRDefault="00CC1FE0" w:rsidP="00CC1FE0">
      <w:pPr>
        <w:pStyle w:val="EndNoteBibliography"/>
        <w:spacing w:after="0"/>
        <w:ind w:left="720" w:hanging="720"/>
      </w:pPr>
      <w:r w:rsidRPr="00CC1FE0">
        <w:t>27.</w:t>
      </w:r>
      <w:r w:rsidRPr="00CC1FE0">
        <w:tab/>
        <w:t xml:space="preserve">Lawford BJ, Bennell KL, Hinman RS. Consumer perceptions of and willingness to use remotely delivered service models for exercise management of knee and hip osteoarthritis: A cross‐sectional survey. </w:t>
      </w:r>
      <w:r w:rsidRPr="00CC1FE0">
        <w:rPr>
          <w:i/>
        </w:rPr>
        <w:t xml:space="preserve">Arthritis Care Res (Hoboken). </w:t>
      </w:r>
      <w:r w:rsidRPr="00CC1FE0">
        <w:t>2017;69(5):667-676.</w:t>
      </w:r>
    </w:p>
    <w:p w14:paraId="3B25EB8A" w14:textId="77777777" w:rsidR="00CC1FE0" w:rsidRPr="00CC1FE0" w:rsidRDefault="00CC1FE0" w:rsidP="00CC1FE0">
      <w:pPr>
        <w:pStyle w:val="EndNoteBibliography"/>
        <w:spacing w:after="0"/>
        <w:ind w:left="720" w:hanging="720"/>
      </w:pPr>
      <w:r w:rsidRPr="00CC1FE0">
        <w:t>28.</w:t>
      </w:r>
      <w:r w:rsidRPr="00CC1FE0">
        <w:tab/>
        <w:t xml:space="preserve">Lawford BJ, Delany C, Bennell KL, Hinman RS. “I was really sceptical...But it worked really well”: a qualitative study of patient perceptions of telephone-delivered exercise therapy by physiotherapists for people with knee osteoarthritis. </w:t>
      </w:r>
      <w:r w:rsidRPr="00CC1FE0">
        <w:rPr>
          <w:i/>
        </w:rPr>
        <w:t xml:space="preserve">Osteoarthritis Cartilage. </w:t>
      </w:r>
      <w:r w:rsidRPr="00CC1FE0">
        <w:t>2018;26(6):741-750.</w:t>
      </w:r>
    </w:p>
    <w:p w14:paraId="48220005" w14:textId="77777777" w:rsidR="00CC1FE0" w:rsidRPr="00CC1FE0" w:rsidRDefault="00CC1FE0" w:rsidP="00CC1FE0">
      <w:pPr>
        <w:pStyle w:val="EndNoteBibliography"/>
        <w:spacing w:after="0"/>
        <w:ind w:left="720" w:hanging="720"/>
      </w:pPr>
      <w:r w:rsidRPr="00CC1FE0">
        <w:t>29.</w:t>
      </w:r>
      <w:r w:rsidRPr="00CC1FE0">
        <w:tab/>
        <w:t xml:space="preserve">Malliaras P, Merolli M, Williams C, Caneiro J, Haines T, Barton C. ‘It’s not hands-on therapy, so it’s very limited’: Telehealth use and views among allied health clinicians during the coronavirus pandemic. </w:t>
      </w:r>
      <w:r w:rsidRPr="00CC1FE0">
        <w:rPr>
          <w:i/>
        </w:rPr>
        <w:t xml:space="preserve">Musculoskeletal Science and Practice. </w:t>
      </w:r>
      <w:r w:rsidRPr="00CC1FE0">
        <w:t>2021;52(102340):Epub 2021 Feb 2025.</w:t>
      </w:r>
    </w:p>
    <w:p w14:paraId="47B673F1" w14:textId="77777777" w:rsidR="00CC1FE0" w:rsidRPr="00CC1FE0" w:rsidRDefault="00CC1FE0" w:rsidP="00CC1FE0">
      <w:pPr>
        <w:pStyle w:val="EndNoteBibliography"/>
        <w:spacing w:after="0"/>
        <w:ind w:left="720" w:hanging="720"/>
      </w:pPr>
      <w:r w:rsidRPr="00CC1FE0">
        <w:t>30.</w:t>
      </w:r>
      <w:r w:rsidRPr="00CC1FE0">
        <w:tab/>
        <w:t xml:space="preserve">Marks D, Kitcher S, Attrazic E, Hing W, Cottrell M. The Health Economic Impact of Musculoskeletal Physiotherapy Delivered by Telehealth: A Systematic Review. </w:t>
      </w:r>
      <w:r w:rsidRPr="00CC1FE0">
        <w:rPr>
          <w:i/>
        </w:rPr>
        <w:t xml:space="preserve">International Journal of Telerehabilitation. </w:t>
      </w:r>
      <w:r w:rsidRPr="00CC1FE0">
        <w:t>2022;14(2).</w:t>
      </w:r>
    </w:p>
    <w:p w14:paraId="1D401B1E" w14:textId="77777777" w:rsidR="00CC1FE0" w:rsidRPr="00CC1FE0" w:rsidRDefault="00CC1FE0" w:rsidP="00CC1FE0">
      <w:pPr>
        <w:pStyle w:val="EndNoteBibliography"/>
        <w:spacing w:after="0"/>
        <w:ind w:left="720" w:hanging="720"/>
      </w:pPr>
      <w:r w:rsidRPr="00CC1FE0">
        <w:t>31.</w:t>
      </w:r>
      <w:r w:rsidRPr="00CC1FE0">
        <w:tab/>
        <w:t xml:space="preserve">Moffet H, Tousignant M, Nadeau S, et al. Patient satisfaction with in-home telerehabilitation after total knee arthroplasty: results from a randomized controlled trial. </w:t>
      </w:r>
      <w:r w:rsidRPr="00CC1FE0">
        <w:rPr>
          <w:i/>
        </w:rPr>
        <w:t xml:space="preserve">Telemedicine and e-Health. </w:t>
      </w:r>
      <w:r w:rsidRPr="00CC1FE0">
        <w:t>2017;23(2):80-87.</w:t>
      </w:r>
    </w:p>
    <w:p w14:paraId="27E8F0E3" w14:textId="77777777" w:rsidR="00CC1FE0" w:rsidRPr="00CC1FE0" w:rsidRDefault="00CC1FE0" w:rsidP="00CC1FE0">
      <w:pPr>
        <w:pStyle w:val="EndNoteBibliography"/>
        <w:spacing w:after="0"/>
        <w:ind w:left="720" w:hanging="720"/>
      </w:pPr>
      <w:r w:rsidRPr="00CC1FE0">
        <w:t>32.</w:t>
      </w:r>
      <w:r w:rsidRPr="00CC1FE0">
        <w:tab/>
        <w:t>National Institute for Health and Care Excellence. Osteoarthritis in over 16s: diagnosis and management. In: National Institute for Health and Care Excellence, ed. London2022.</w:t>
      </w:r>
    </w:p>
    <w:p w14:paraId="4CCBF32A" w14:textId="77777777" w:rsidR="00CC1FE0" w:rsidRPr="00CC1FE0" w:rsidRDefault="00CC1FE0" w:rsidP="00CC1FE0">
      <w:pPr>
        <w:pStyle w:val="EndNoteBibliography"/>
        <w:spacing w:after="0"/>
        <w:ind w:left="720" w:hanging="720"/>
      </w:pPr>
      <w:r w:rsidRPr="00CC1FE0">
        <w:t>33.</w:t>
      </w:r>
      <w:r w:rsidRPr="00CC1FE0">
        <w:tab/>
        <w:t xml:space="preserve">Peterson S, Young J, King V, Meadows J. Patient expectations for synchronous telerehabilitation visits: a survey study of telerehabilitation-naive patients. </w:t>
      </w:r>
      <w:r w:rsidRPr="00CC1FE0">
        <w:rPr>
          <w:i/>
        </w:rPr>
        <w:t xml:space="preserve">Telemedicine and e-Health. </w:t>
      </w:r>
      <w:r w:rsidRPr="00CC1FE0">
        <w:t>2022;28(3):422-432.</w:t>
      </w:r>
    </w:p>
    <w:p w14:paraId="20BEB2E4" w14:textId="77777777" w:rsidR="00CC1FE0" w:rsidRPr="00CC1FE0" w:rsidRDefault="00CC1FE0" w:rsidP="00CC1FE0">
      <w:pPr>
        <w:pStyle w:val="EndNoteBibliography"/>
        <w:spacing w:after="0"/>
        <w:ind w:left="720" w:hanging="720"/>
      </w:pPr>
      <w:r w:rsidRPr="00CC1FE0">
        <w:t>34.</w:t>
      </w:r>
      <w:r w:rsidRPr="00CC1FE0">
        <w:tab/>
        <w:t xml:space="preserve">Reynolds A, Sheehy N, Awan N, Gallagher P. Telehealth in physiotherapy during the COVID-19 pandemic, the perspective of the service users: a cross-sectional survey. </w:t>
      </w:r>
      <w:r w:rsidRPr="00CC1FE0">
        <w:rPr>
          <w:i/>
        </w:rPr>
        <w:t xml:space="preserve">Physiotherapy Practice and Research. </w:t>
      </w:r>
      <w:r w:rsidRPr="00CC1FE0">
        <w:t>2022(Preprint):1-8.</w:t>
      </w:r>
    </w:p>
    <w:p w14:paraId="1FCBFBD8" w14:textId="77777777" w:rsidR="00CC1FE0" w:rsidRPr="00CC1FE0" w:rsidRDefault="00CC1FE0" w:rsidP="00CC1FE0">
      <w:pPr>
        <w:pStyle w:val="EndNoteBibliography"/>
        <w:spacing w:after="0"/>
        <w:ind w:left="720" w:hanging="720"/>
      </w:pPr>
      <w:r w:rsidRPr="00CC1FE0">
        <w:t>35.</w:t>
      </w:r>
      <w:r w:rsidRPr="00CC1FE0">
        <w:tab/>
        <w:t xml:space="preserve">Rogers EM, Singhal A, Quinlan MM. Diffusion of innovations. In: </w:t>
      </w:r>
      <w:r w:rsidRPr="00CC1FE0">
        <w:rPr>
          <w:i/>
        </w:rPr>
        <w:t>An integrated approach to communication theory and research.</w:t>
      </w:r>
      <w:r w:rsidRPr="00CC1FE0">
        <w:t xml:space="preserve"> Routledge; 2014:432-448.</w:t>
      </w:r>
    </w:p>
    <w:p w14:paraId="3FF27285" w14:textId="77777777" w:rsidR="00CC1FE0" w:rsidRPr="00CC1FE0" w:rsidRDefault="00CC1FE0" w:rsidP="00CC1FE0">
      <w:pPr>
        <w:pStyle w:val="EndNoteBibliography"/>
        <w:spacing w:after="0"/>
        <w:ind w:left="720" w:hanging="720"/>
      </w:pPr>
      <w:r w:rsidRPr="00CC1FE0">
        <w:t>36.</w:t>
      </w:r>
      <w:r w:rsidRPr="00CC1FE0">
        <w:tab/>
        <w:t xml:space="preserve">Sangha O, Stucki G, Liang MH, Fossel AH, Katz JN. The Self‐Administered Comorbidity Questionnaire: a new method to assess comorbidity for clinical and health services research. </w:t>
      </w:r>
      <w:r w:rsidRPr="00CC1FE0">
        <w:rPr>
          <w:i/>
        </w:rPr>
        <w:lastRenderedPageBreak/>
        <w:t xml:space="preserve">Arthritis Care &amp; Research: Official Journal of the American College of Rheumatology. </w:t>
      </w:r>
      <w:r w:rsidRPr="00CC1FE0">
        <w:t>2003;49(2):156-163.</w:t>
      </w:r>
    </w:p>
    <w:p w14:paraId="4DDCE4CD" w14:textId="77777777" w:rsidR="00CC1FE0" w:rsidRPr="00CC1FE0" w:rsidRDefault="00CC1FE0" w:rsidP="00CC1FE0">
      <w:pPr>
        <w:pStyle w:val="EndNoteBibliography"/>
        <w:spacing w:after="0"/>
        <w:ind w:left="720" w:hanging="720"/>
      </w:pPr>
      <w:r w:rsidRPr="00CC1FE0">
        <w:t>37.</w:t>
      </w:r>
      <w:r w:rsidRPr="00CC1FE0">
        <w:tab/>
        <w:t xml:space="preserve">Schoonenboom J, Johnson RB. How to construct a mixed methods research design. </w:t>
      </w:r>
      <w:r w:rsidRPr="00CC1FE0">
        <w:rPr>
          <w:i/>
        </w:rPr>
        <w:t xml:space="preserve">Kolner Zeitschrift fur Soziologie und Sozialpsychologie. </w:t>
      </w:r>
      <w:r w:rsidRPr="00CC1FE0">
        <w:t>2017;69(Suppl 2):107.</w:t>
      </w:r>
    </w:p>
    <w:p w14:paraId="42C3AF19" w14:textId="77777777" w:rsidR="00CC1FE0" w:rsidRPr="00CC1FE0" w:rsidRDefault="00CC1FE0" w:rsidP="00CC1FE0">
      <w:pPr>
        <w:pStyle w:val="EndNoteBibliography"/>
        <w:spacing w:after="0"/>
        <w:ind w:left="720" w:hanging="720"/>
      </w:pPr>
      <w:r w:rsidRPr="00CC1FE0">
        <w:t>38.</w:t>
      </w:r>
      <w:r w:rsidRPr="00CC1FE0">
        <w:tab/>
        <w:t xml:space="preserve">Thomas EE, Haydon HM, Mehrotra A, et al. Building on the momentum: sustaining telehealth beyond COVID-19. </w:t>
      </w:r>
      <w:r w:rsidRPr="00CC1FE0">
        <w:rPr>
          <w:i/>
        </w:rPr>
        <w:t xml:space="preserve">Journal of telemedicine and telecare. </w:t>
      </w:r>
      <w:r w:rsidRPr="00CC1FE0">
        <w:t>2022;28(4):301-308.</w:t>
      </w:r>
    </w:p>
    <w:p w14:paraId="607C8F9C" w14:textId="77777777" w:rsidR="00CC1FE0" w:rsidRPr="00CC1FE0" w:rsidRDefault="00CC1FE0" w:rsidP="00CC1FE0">
      <w:pPr>
        <w:pStyle w:val="EndNoteBibliography"/>
        <w:spacing w:after="0"/>
        <w:ind w:left="720" w:hanging="720"/>
      </w:pPr>
      <w:r w:rsidRPr="00CC1FE0">
        <w:t>39.</w:t>
      </w:r>
      <w:r w:rsidRPr="00CC1FE0">
        <w:tab/>
        <w:t xml:space="preserve">Thomas EE, Taylor ML, Ward EC, et al. Beyond forced telehealth adoption: a framework to sustain telehealth among allied health services. </w:t>
      </w:r>
      <w:r w:rsidRPr="00CC1FE0">
        <w:rPr>
          <w:i/>
        </w:rPr>
        <w:t xml:space="preserve">Journal of Telemedicine and Telecare. </w:t>
      </w:r>
      <w:r w:rsidRPr="00CC1FE0">
        <w:t>2022:1357633X221074499.</w:t>
      </w:r>
    </w:p>
    <w:p w14:paraId="784356E2" w14:textId="77777777" w:rsidR="00CC1FE0" w:rsidRPr="00CC1FE0" w:rsidRDefault="00CC1FE0" w:rsidP="00CC1FE0">
      <w:pPr>
        <w:pStyle w:val="EndNoteBibliography"/>
        <w:spacing w:after="0"/>
        <w:ind w:left="720" w:hanging="720"/>
      </w:pPr>
      <w:r w:rsidRPr="00CC1FE0">
        <w:t>40.</w:t>
      </w:r>
      <w:r w:rsidRPr="00CC1FE0">
        <w:tab/>
        <w:t xml:space="preserve">Tousignant M, Boissy P, Moffet H, et al. Patients' satisfaction of healthcare services and perception with in-home telerehabilitation and physiotherapists' satisfaction toward technology for post-knee arthroplasty: an embedded study in a randomized trial. </w:t>
      </w:r>
      <w:r w:rsidRPr="00CC1FE0">
        <w:rPr>
          <w:i/>
        </w:rPr>
        <w:t xml:space="preserve">Telemedicine and e-Health. </w:t>
      </w:r>
      <w:r w:rsidRPr="00CC1FE0">
        <w:t>2011;17(5):376-382.</w:t>
      </w:r>
    </w:p>
    <w:p w14:paraId="0E04B2A7" w14:textId="77777777" w:rsidR="00CC1FE0" w:rsidRPr="00CC1FE0" w:rsidRDefault="00CC1FE0" w:rsidP="00CC1FE0">
      <w:pPr>
        <w:pStyle w:val="EndNoteBibliography"/>
        <w:spacing w:after="0"/>
        <w:ind w:left="720" w:hanging="720"/>
      </w:pPr>
      <w:r w:rsidRPr="00CC1FE0">
        <w:t>41.</w:t>
      </w:r>
      <w:r w:rsidRPr="00CC1FE0">
        <w:tab/>
        <w:t xml:space="preserve">Truong LK, Mosewich AD, Miciak M, et al. “I feel I'm leading the charge.” Experiences of a virtual physiotherapist-guided knee health program for persons at-risk of osteoarthritis after a sport-related knee injury. </w:t>
      </w:r>
      <w:r w:rsidRPr="00CC1FE0">
        <w:rPr>
          <w:i/>
        </w:rPr>
        <w:t xml:space="preserve">Osteoarthritis and Cartilage Open. </w:t>
      </w:r>
      <w:r w:rsidRPr="00CC1FE0">
        <w:t>2023;5(1):100333.</w:t>
      </w:r>
    </w:p>
    <w:p w14:paraId="03D52B2D" w14:textId="77777777" w:rsidR="00CC1FE0" w:rsidRPr="00CC1FE0" w:rsidRDefault="00CC1FE0" w:rsidP="00CC1FE0">
      <w:pPr>
        <w:pStyle w:val="EndNoteBibliography"/>
        <w:ind w:left="720" w:hanging="720"/>
      </w:pPr>
      <w:r w:rsidRPr="00CC1FE0">
        <w:t>42.</w:t>
      </w:r>
      <w:r w:rsidRPr="00CC1FE0">
        <w:tab/>
        <w:t xml:space="preserve">Yang Y, Li S, Cai Y, et al. Effectiveness of telehealth‐based exercise interventions on pain, physical function and quality of life in patients with knee osteoarthritis: A meta‐analysis. </w:t>
      </w:r>
      <w:r w:rsidRPr="00CC1FE0">
        <w:rPr>
          <w:i/>
        </w:rPr>
        <w:t xml:space="preserve">Journal of Clinical Nursing. </w:t>
      </w:r>
      <w:r w:rsidRPr="00CC1FE0">
        <w:t>2022.</w:t>
      </w:r>
    </w:p>
    <w:p w14:paraId="6ED7A5BE" w14:textId="573ABF99" w:rsidR="008913B1" w:rsidRDefault="00973B4E" w:rsidP="00973B4E">
      <w:pPr>
        <w:spacing w:after="0" w:line="480" w:lineRule="auto"/>
        <w:rPr>
          <w:rFonts w:ascii="Times New Roman" w:hAnsi="Times New Roman" w:cs="Times New Roman"/>
          <w:b/>
          <w:bCs/>
          <w:sz w:val="24"/>
          <w:szCs w:val="24"/>
          <w:lang w:val="en-GB"/>
        </w:rPr>
      </w:pPr>
      <w:r>
        <w:rPr>
          <w:rFonts w:ascii="Times New Roman" w:hAnsi="Times New Roman" w:cs="Times New Roman"/>
          <w:b/>
          <w:bCs/>
          <w:sz w:val="24"/>
          <w:szCs w:val="24"/>
          <w:lang w:val="en-GB"/>
        </w:rPr>
        <w:fldChar w:fldCharType="end"/>
      </w:r>
    </w:p>
    <w:p w14:paraId="12B5AF83" w14:textId="77777777" w:rsidR="008913B1" w:rsidRDefault="008913B1" w:rsidP="00FA7B93">
      <w:pPr>
        <w:spacing w:after="0" w:line="480" w:lineRule="auto"/>
        <w:jc w:val="both"/>
        <w:rPr>
          <w:rFonts w:ascii="Times New Roman" w:hAnsi="Times New Roman" w:cs="Times New Roman"/>
          <w:b/>
          <w:bCs/>
          <w:sz w:val="24"/>
          <w:szCs w:val="24"/>
        </w:rPr>
      </w:pPr>
    </w:p>
    <w:p w14:paraId="28568E0E" w14:textId="77777777" w:rsidR="008913B1" w:rsidRDefault="008913B1" w:rsidP="00FA7B93">
      <w:pPr>
        <w:spacing w:after="0" w:line="480" w:lineRule="auto"/>
        <w:jc w:val="both"/>
        <w:rPr>
          <w:rFonts w:ascii="Times New Roman" w:hAnsi="Times New Roman" w:cs="Times New Roman"/>
          <w:b/>
          <w:bCs/>
          <w:sz w:val="24"/>
          <w:szCs w:val="24"/>
        </w:rPr>
      </w:pPr>
    </w:p>
    <w:p w14:paraId="22059DF8" w14:textId="5F1AF5DA" w:rsidR="008913B1" w:rsidRDefault="008913B1" w:rsidP="00FA7B93">
      <w:pPr>
        <w:spacing w:after="0" w:line="480" w:lineRule="auto"/>
        <w:jc w:val="both"/>
        <w:rPr>
          <w:rFonts w:ascii="Times New Roman" w:hAnsi="Times New Roman" w:cs="Times New Roman"/>
          <w:b/>
          <w:bCs/>
          <w:sz w:val="24"/>
          <w:szCs w:val="24"/>
        </w:rPr>
        <w:sectPr w:rsidR="008913B1" w:rsidSect="0034296C">
          <w:pgSz w:w="11906" w:h="16838"/>
          <w:pgMar w:top="1440" w:right="1440" w:bottom="1440" w:left="1440" w:header="708" w:footer="708" w:gutter="0"/>
          <w:lnNumType w:countBy="1" w:restart="continuous"/>
          <w:cols w:space="708"/>
          <w:docGrid w:linePitch="360"/>
        </w:sectPr>
      </w:pPr>
    </w:p>
    <w:p w14:paraId="31CA2683" w14:textId="50DE5B64" w:rsidR="00A4299A" w:rsidRDefault="00C75D3B" w:rsidP="00981845">
      <w:pPr>
        <w:pStyle w:val="Heading1"/>
        <w:spacing w:before="0"/>
        <w:jc w:val="both"/>
        <w:rPr>
          <w:rFonts w:ascii="Times New Roman" w:eastAsia="Calibri" w:hAnsi="Times New Roman" w:cs="Times New Roman"/>
          <w:b/>
          <w:bCs/>
          <w:color w:val="auto"/>
          <w:sz w:val="24"/>
          <w:szCs w:val="24"/>
        </w:rPr>
      </w:pPr>
      <w:bookmarkStart w:id="6" w:name="_Toc73085500"/>
      <w:bookmarkStart w:id="7" w:name="_Hlk144291769"/>
      <w:r>
        <w:rPr>
          <w:rFonts w:ascii="Times New Roman" w:eastAsia="Calibri" w:hAnsi="Times New Roman" w:cs="Times New Roman"/>
          <w:b/>
          <w:bCs/>
          <w:color w:val="auto"/>
          <w:sz w:val="24"/>
          <w:szCs w:val="24"/>
        </w:rPr>
        <w:lastRenderedPageBreak/>
        <w:t>TABLE 1</w:t>
      </w:r>
      <w:r w:rsidR="00A4299A">
        <w:rPr>
          <w:rFonts w:ascii="Times New Roman" w:eastAsia="Calibri" w:hAnsi="Times New Roman" w:cs="Times New Roman"/>
          <w:b/>
          <w:bCs/>
          <w:color w:val="auto"/>
          <w:sz w:val="24"/>
          <w:szCs w:val="24"/>
        </w:rPr>
        <w:t>. Participant baseline characteristics</w:t>
      </w:r>
      <w:r w:rsidR="00C809B1">
        <w:rPr>
          <w:rFonts w:ascii="Times New Roman" w:eastAsia="Calibri" w:hAnsi="Times New Roman" w:cs="Times New Roman"/>
          <w:b/>
          <w:bCs/>
          <w:color w:val="auto"/>
          <w:sz w:val="24"/>
          <w:szCs w:val="24"/>
        </w:rPr>
        <w:t xml:space="preserve">, </w:t>
      </w:r>
      <w:proofErr w:type="spellStart"/>
      <w:r w:rsidR="001A08C9">
        <w:rPr>
          <w:rFonts w:ascii="Times New Roman" w:eastAsia="Calibri" w:hAnsi="Times New Roman" w:cs="Times New Roman"/>
          <w:b/>
          <w:bCs/>
          <w:color w:val="auto"/>
          <w:sz w:val="24"/>
          <w:szCs w:val="24"/>
        </w:rPr>
        <w:t>subgrouped</w:t>
      </w:r>
      <w:proofErr w:type="spellEnd"/>
      <w:r w:rsidR="001A08C9">
        <w:rPr>
          <w:rFonts w:ascii="Times New Roman" w:eastAsia="Calibri" w:hAnsi="Times New Roman" w:cs="Times New Roman"/>
          <w:b/>
          <w:bCs/>
          <w:color w:val="auto"/>
          <w:sz w:val="24"/>
          <w:szCs w:val="24"/>
        </w:rPr>
        <w:t xml:space="preserve"> according to initial feelings about</w:t>
      </w:r>
      <w:r w:rsidR="002233AC">
        <w:rPr>
          <w:rFonts w:ascii="Times New Roman" w:eastAsia="Calibri" w:hAnsi="Times New Roman" w:cs="Times New Roman"/>
          <w:b/>
          <w:bCs/>
          <w:color w:val="auto"/>
          <w:sz w:val="24"/>
          <w:szCs w:val="24"/>
        </w:rPr>
        <w:t xml:space="preserve"> </w:t>
      </w:r>
      <w:r w:rsidR="005D205E">
        <w:rPr>
          <w:rFonts w:ascii="Times New Roman" w:eastAsia="Calibri" w:hAnsi="Times New Roman" w:cs="Times New Roman"/>
          <w:b/>
          <w:bCs/>
          <w:color w:val="auto"/>
          <w:sz w:val="24"/>
          <w:szCs w:val="24"/>
        </w:rPr>
        <w:t>telerehabilitation</w:t>
      </w:r>
      <w:r w:rsidR="002233AC">
        <w:rPr>
          <w:rFonts w:ascii="Times New Roman" w:eastAsia="Calibri" w:hAnsi="Times New Roman" w:cs="Times New Roman"/>
          <w:b/>
          <w:bCs/>
          <w:color w:val="auto"/>
          <w:sz w:val="24"/>
          <w:szCs w:val="24"/>
        </w:rPr>
        <w:t>-delivered physiotherapy</w:t>
      </w:r>
      <w:r w:rsidR="001A08C9">
        <w:rPr>
          <w:rFonts w:ascii="Times New Roman" w:eastAsia="Calibri" w:hAnsi="Times New Roman" w:cs="Times New Roman"/>
          <w:b/>
          <w:bCs/>
          <w:color w:val="auto"/>
          <w:sz w:val="24"/>
          <w:szCs w:val="24"/>
        </w:rPr>
        <w:t xml:space="preserve"> at enrolment</w:t>
      </w:r>
      <w:r w:rsidR="00A4299A">
        <w:rPr>
          <w:rFonts w:ascii="Times New Roman" w:eastAsia="Calibri" w:hAnsi="Times New Roman" w:cs="Times New Roman"/>
          <w:b/>
          <w:bCs/>
          <w:color w:val="auto"/>
          <w:sz w:val="24"/>
          <w:szCs w:val="24"/>
        </w:rPr>
        <w:t xml:space="preserve">. </w:t>
      </w:r>
    </w:p>
    <w:tbl>
      <w:tblPr>
        <w:tblStyle w:val="TableGrid"/>
        <w:tblW w:w="9090" w:type="dxa"/>
        <w:tblBorders>
          <w:left w:val="none" w:sz="0" w:space="0" w:color="auto"/>
          <w:right w:val="none" w:sz="0" w:space="0" w:color="auto"/>
          <w:insideV w:val="none" w:sz="0" w:space="0" w:color="auto"/>
        </w:tblBorders>
        <w:tblLook w:val="04A0" w:firstRow="1" w:lastRow="0" w:firstColumn="1" w:lastColumn="0" w:noHBand="0" w:noVBand="1"/>
      </w:tblPr>
      <w:tblGrid>
        <w:gridCol w:w="3686"/>
        <w:gridCol w:w="1131"/>
        <w:gridCol w:w="1419"/>
        <w:gridCol w:w="1418"/>
        <w:gridCol w:w="89"/>
        <w:gridCol w:w="1347"/>
      </w:tblGrid>
      <w:tr w:rsidR="00A4299A" w:rsidRPr="00AD250F" w14:paraId="57A90F25" w14:textId="77777777" w:rsidTr="00F331DA">
        <w:tc>
          <w:tcPr>
            <w:tcW w:w="3686" w:type="dxa"/>
            <w:tcBorders>
              <w:bottom w:val="nil"/>
            </w:tcBorders>
            <w:shd w:val="clear" w:color="auto" w:fill="D9D9D9" w:themeFill="background1" w:themeFillShade="D9"/>
          </w:tcPr>
          <w:p w14:paraId="333447A2" w14:textId="77777777" w:rsidR="00A4299A" w:rsidRPr="00AD250F" w:rsidRDefault="00A4299A" w:rsidP="00FF0DD2">
            <w:pPr>
              <w:spacing w:line="276" w:lineRule="auto"/>
              <w:jc w:val="both"/>
              <w:rPr>
                <w:rFonts w:ascii="Times New Roman" w:hAnsi="Times New Roman" w:cs="Times New Roman"/>
                <w:b/>
                <w:bCs/>
                <w:sz w:val="20"/>
                <w:szCs w:val="20"/>
              </w:rPr>
            </w:pPr>
          </w:p>
        </w:tc>
        <w:tc>
          <w:tcPr>
            <w:tcW w:w="1131" w:type="dxa"/>
            <w:tcBorders>
              <w:bottom w:val="nil"/>
            </w:tcBorders>
            <w:shd w:val="clear" w:color="auto" w:fill="D9D9D9" w:themeFill="background1" w:themeFillShade="D9"/>
          </w:tcPr>
          <w:p w14:paraId="77ACECBD" w14:textId="5CA7A564" w:rsidR="00A4299A" w:rsidRPr="00A4299A" w:rsidRDefault="004E1561" w:rsidP="00FF0DD2">
            <w:pPr>
              <w:spacing w:line="276" w:lineRule="auto"/>
              <w:jc w:val="both"/>
              <w:rPr>
                <w:rFonts w:ascii="Times New Roman" w:hAnsi="Times New Roman" w:cs="Times New Roman"/>
                <w:b/>
                <w:bCs/>
                <w:sz w:val="20"/>
                <w:szCs w:val="20"/>
              </w:rPr>
            </w:pPr>
            <w:r>
              <w:rPr>
                <w:rFonts w:ascii="Times New Roman" w:hAnsi="Times New Roman" w:cs="Times New Roman"/>
                <w:b/>
                <w:bCs/>
                <w:sz w:val="20"/>
                <w:szCs w:val="20"/>
              </w:rPr>
              <w:t>All</w:t>
            </w:r>
          </w:p>
          <w:p w14:paraId="4002F52A" w14:textId="727958FA" w:rsidR="00A4299A" w:rsidRPr="00A4299A" w:rsidRDefault="00A4299A" w:rsidP="00FF0DD2">
            <w:pPr>
              <w:spacing w:line="276" w:lineRule="auto"/>
              <w:jc w:val="both"/>
              <w:rPr>
                <w:rFonts w:ascii="Times New Roman" w:hAnsi="Times New Roman" w:cs="Times New Roman"/>
                <w:b/>
                <w:bCs/>
                <w:sz w:val="20"/>
                <w:szCs w:val="20"/>
              </w:rPr>
            </w:pPr>
            <w:r w:rsidRPr="00A4299A">
              <w:rPr>
                <w:rFonts w:ascii="Times New Roman" w:hAnsi="Times New Roman" w:cs="Times New Roman"/>
                <w:b/>
                <w:bCs/>
                <w:sz w:val="20"/>
                <w:szCs w:val="20"/>
              </w:rPr>
              <w:t xml:space="preserve">(n = </w:t>
            </w:r>
            <w:r w:rsidR="006E3946">
              <w:rPr>
                <w:rFonts w:ascii="Times New Roman" w:hAnsi="Times New Roman" w:cs="Times New Roman"/>
                <w:b/>
                <w:bCs/>
                <w:sz w:val="20"/>
                <w:szCs w:val="20"/>
              </w:rPr>
              <w:t>12</w:t>
            </w:r>
            <w:r w:rsidR="004B781F">
              <w:rPr>
                <w:rFonts w:ascii="Times New Roman" w:hAnsi="Times New Roman" w:cs="Times New Roman"/>
                <w:b/>
                <w:bCs/>
                <w:sz w:val="20"/>
                <w:szCs w:val="20"/>
              </w:rPr>
              <w:t>2</w:t>
            </w:r>
            <w:r w:rsidRPr="00A4299A">
              <w:rPr>
                <w:rFonts w:ascii="Times New Roman" w:hAnsi="Times New Roman" w:cs="Times New Roman"/>
                <w:b/>
                <w:bCs/>
                <w:sz w:val="20"/>
                <w:szCs w:val="20"/>
              </w:rPr>
              <w:t>)</w:t>
            </w:r>
          </w:p>
        </w:tc>
        <w:tc>
          <w:tcPr>
            <w:tcW w:w="1419" w:type="dxa"/>
            <w:tcBorders>
              <w:bottom w:val="nil"/>
            </w:tcBorders>
            <w:shd w:val="clear" w:color="auto" w:fill="D9D9D9" w:themeFill="background1" w:themeFillShade="D9"/>
          </w:tcPr>
          <w:p w14:paraId="4C841251" w14:textId="5ABC4F63" w:rsidR="00A4299A" w:rsidRPr="00A4299A" w:rsidRDefault="009444FA" w:rsidP="00FF0DD2">
            <w:pPr>
              <w:spacing w:line="276" w:lineRule="auto"/>
              <w:jc w:val="both"/>
              <w:rPr>
                <w:rFonts w:ascii="Times New Roman" w:hAnsi="Times New Roman" w:cs="Times New Roman"/>
                <w:b/>
                <w:bCs/>
                <w:sz w:val="20"/>
                <w:szCs w:val="20"/>
              </w:rPr>
            </w:pPr>
            <w:r>
              <w:rPr>
                <w:rFonts w:ascii="Times New Roman" w:hAnsi="Times New Roman" w:cs="Times New Roman"/>
                <w:b/>
                <w:bCs/>
                <w:sz w:val="20"/>
                <w:szCs w:val="20"/>
              </w:rPr>
              <w:t xml:space="preserve">Positive </w:t>
            </w:r>
            <w:r w:rsidR="001A08C9">
              <w:rPr>
                <w:rFonts w:ascii="Times New Roman" w:hAnsi="Times New Roman" w:cs="Times New Roman"/>
                <w:b/>
                <w:bCs/>
                <w:sz w:val="20"/>
                <w:szCs w:val="20"/>
              </w:rPr>
              <w:t xml:space="preserve">initial </w:t>
            </w:r>
            <w:r w:rsidR="00F75A63">
              <w:rPr>
                <w:rFonts w:ascii="Times New Roman" w:hAnsi="Times New Roman" w:cs="Times New Roman"/>
                <w:b/>
                <w:bCs/>
                <w:sz w:val="20"/>
                <w:szCs w:val="20"/>
              </w:rPr>
              <w:t>feelings</w:t>
            </w:r>
          </w:p>
          <w:p w14:paraId="01BF80E6" w14:textId="6C9606E6" w:rsidR="00A4299A" w:rsidRPr="00A4299A" w:rsidRDefault="00A4299A" w:rsidP="00FF0DD2">
            <w:pPr>
              <w:spacing w:line="276" w:lineRule="auto"/>
              <w:jc w:val="both"/>
              <w:rPr>
                <w:rFonts w:ascii="Times New Roman" w:hAnsi="Times New Roman" w:cs="Times New Roman"/>
                <w:b/>
                <w:bCs/>
                <w:sz w:val="20"/>
                <w:szCs w:val="20"/>
              </w:rPr>
            </w:pPr>
            <w:r w:rsidRPr="00A4299A">
              <w:rPr>
                <w:rFonts w:ascii="Times New Roman" w:hAnsi="Times New Roman" w:cs="Times New Roman"/>
                <w:b/>
                <w:bCs/>
                <w:sz w:val="20"/>
                <w:szCs w:val="20"/>
              </w:rPr>
              <w:t xml:space="preserve">(n = </w:t>
            </w:r>
            <w:r w:rsidR="000A238C">
              <w:rPr>
                <w:rFonts w:ascii="Times New Roman" w:hAnsi="Times New Roman" w:cs="Times New Roman"/>
                <w:b/>
                <w:bCs/>
                <w:sz w:val="20"/>
                <w:szCs w:val="20"/>
              </w:rPr>
              <w:t>60</w:t>
            </w:r>
            <w:r w:rsidRPr="00A4299A">
              <w:rPr>
                <w:rFonts w:ascii="Times New Roman" w:hAnsi="Times New Roman" w:cs="Times New Roman"/>
                <w:b/>
                <w:bCs/>
                <w:sz w:val="20"/>
                <w:szCs w:val="20"/>
              </w:rPr>
              <w:t>)</w:t>
            </w:r>
          </w:p>
        </w:tc>
        <w:tc>
          <w:tcPr>
            <w:tcW w:w="1507" w:type="dxa"/>
            <w:gridSpan w:val="2"/>
            <w:tcBorders>
              <w:bottom w:val="nil"/>
            </w:tcBorders>
            <w:shd w:val="clear" w:color="auto" w:fill="D9D9D9" w:themeFill="background1" w:themeFillShade="D9"/>
          </w:tcPr>
          <w:p w14:paraId="2AC0B85F" w14:textId="5507098F" w:rsidR="00A4299A" w:rsidRPr="00A4299A" w:rsidRDefault="009444FA" w:rsidP="00FF0DD2">
            <w:pPr>
              <w:spacing w:line="276" w:lineRule="auto"/>
              <w:jc w:val="both"/>
              <w:rPr>
                <w:rFonts w:ascii="Times New Roman" w:hAnsi="Times New Roman" w:cs="Times New Roman"/>
                <w:b/>
                <w:bCs/>
                <w:sz w:val="20"/>
                <w:szCs w:val="20"/>
              </w:rPr>
            </w:pPr>
            <w:r>
              <w:rPr>
                <w:rFonts w:ascii="Times New Roman" w:hAnsi="Times New Roman" w:cs="Times New Roman"/>
                <w:b/>
                <w:bCs/>
                <w:sz w:val="20"/>
                <w:szCs w:val="20"/>
              </w:rPr>
              <w:t xml:space="preserve">Neutral </w:t>
            </w:r>
            <w:r w:rsidR="001A08C9">
              <w:rPr>
                <w:rFonts w:ascii="Times New Roman" w:hAnsi="Times New Roman" w:cs="Times New Roman"/>
                <w:b/>
                <w:bCs/>
                <w:sz w:val="20"/>
                <w:szCs w:val="20"/>
              </w:rPr>
              <w:t xml:space="preserve">initial </w:t>
            </w:r>
            <w:r w:rsidR="00F75A63">
              <w:rPr>
                <w:rFonts w:ascii="Times New Roman" w:hAnsi="Times New Roman" w:cs="Times New Roman"/>
                <w:b/>
                <w:bCs/>
                <w:sz w:val="20"/>
                <w:szCs w:val="20"/>
              </w:rPr>
              <w:t>feelings</w:t>
            </w:r>
          </w:p>
          <w:p w14:paraId="3E6DCC90" w14:textId="03B86755" w:rsidR="00A4299A" w:rsidRPr="00A4299A" w:rsidRDefault="00A4299A" w:rsidP="00FF0DD2">
            <w:pPr>
              <w:spacing w:line="276" w:lineRule="auto"/>
              <w:jc w:val="both"/>
              <w:rPr>
                <w:rFonts w:ascii="Times New Roman" w:hAnsi="Times New Roman" w:cs="Times New Roman"/>
                <w:b/>
                <w:bCs/>
                <w:sz w:val="20"/>
                <w:szCs w:val="20"/>
              </w:rPr>
            </w:pPr>
            <w:r w:rsidRPr="00A4299A">
              <w:rPr>
                <w:rFonts w:ascii="Times New Roman" w:hAnsi="Times New Roman" w:cs="Times New Roman"/>
                <w:b/>
                <w:bCs/>
                <w:sz w:val="20"/>
                <w:szCs w:val="20"/>
              </w:rPr>
              <w:t>(n = 1</w:t>
            </w:r>
            <w:r w:rsidR="000A238C">
              <w:rPr>
                <w:rFonts w:ascii="Times New Roman" w:hAnsi="Times New Roman" w:cs="Times New Roman"/>
                <w:b/>
                <w:bCs/>
                <w:sz w:val="20"/>
                <w:szCs w:val="20"/>
              </w:rPr>
              <w:t>8</w:t>
            </w:r>
            <w:r w:rsidRPr="00A4299A">
              <w:rPr>
                <w:rFonts w:ascii="Times New Roman" w:hAnsi="Times New Roman" w:cs="Times New Roman"/>
                <w:b/>
                <w:bCs/>
                <w:sz w:val="20"/>
                <w:szCs w:val="20"/>
              </w:rPr>
              <w:t>)</w:t>
            </w:r>
          </w:p>
        </w:tc>
        <w:tc>
          <w:tcPr>
            <w:tcW w:w="1347" w:type="dxa"/>
            <w:tcBorders>
              <w:bottom w:val="nil"/>
            </w:tcBorders>
            <w:shd w:val="clear" w:color="auto" w:fill="D9D9D9" w:themeFill="background1" w:themeFillShade="D9"/>
          </w:tcPr>
          <w:p w14:paraId="7E86ECB7" w14:textId="5C30BEC1" w:rsidR="004A1B0D" w:rsidRDefault="00AD402F" w:rsidP="00FF0DD2">
            <w:pPr>
              <w:spacing w:line="276" w:lineRule="auto"/>
              <w:jc w:val="both"/>
              <w:rPr>
                <w:rFonts w:ascii="Times New Roman" w:hAnsi="Times New Roman" w:cs="Times New Roman"/>
                <w:b/>
                <w:bCs/>
                <w:sz w:val="20"/>
                <w:szCs w:val="20"/>
              </w:rPr>
            </w:pPr>
            <w:r>
              <w:rPr>
                <w:rFonts w:ascii="Times New Roman" w:hAnsi="Times New Roman" w:cs="Times New Roman"/>
                <w:b/>
                <w:bCs/>
                <w:sz w:val="20"/>
                <w:szCs w:val="20"/>
              </w:rPr>
              <w:t xml:space="preserve">Negative </w:t>
            </w:r>
            <w:r w:rsidR="001A08C9">
              <w:rPr>
                <w:rFonts w:ascii="Times New Roman" w:hAnsi="Times New Roman" w:cs="Times New Roman"/>
                <w:b/>
                <w:bCs/>
                <w:sz w:val="20"/>
                <w:szCs w:val="20"/>
              </w:rPr>
              <w:t xml:space="preserve">initial </w:t>
            </w:r>
            <w:r w:rsidR="00F75A63">
              <w:rPr>
                <w:rFonts w:ascii="Times New Roman" w:hAnsi="Times New Roman" w:cs="Times New Roman"/>
                <w:b/>
                <w:bCs/>
                <w:sz w:val="20"/>
                <w:szCs w:val="20"/>
              </w:rPr>
              <w:t>feelings</w:t>
            </w:r>
            <w:r w:rsidR="00A4299A" w:rsidRPr="00E62036">
              <w:rPr>
                <w:rFonts w:ascii="Times New Roman" w:hAnsi="Times New Roman" w:cs="Times New Roman"/>
                <w:b/>
                <w:bCs/>
                <w:sz w:val="20"/>
                <w:szCs w:val="20"/>
              </w:rPr>
              <w:t xml:space="preserve"> </w:t>
            </w:r>
          </w:p>
          <w:p w14:paraId="154D75B3" w14:textId="1F9DA9C7" w:rsidR="00A4299A" w:rsidRPr="00E62036" w:rsidRDefault="00A4299A" w:rsidP="00FF0DD2">
            <w:pPr>
              <w:spacing w:line="276" w:lineRule="auto"/>
              <w:jc w:val="both"/>
              <w:rPr>
                <w:rFonts w:ascii="Times New Roman" w:hAnsi="Times New Roman" w:cs="Times New Roman"/>
                <w:b/>
                <w:bCs/>
                <w:sz w:val="20"/>
                <w:szCs w:val="20"/>
              </w:rPr>
            </w:pPr>
            <w:r w:rsidRPr="00E62036">
              <w:rPr>
                <w:rFonts w:ascii="Times New Roman" w:hAnsi="Times New Roman" w:cs="Times New Roman"/>
                <w:b/>
                <w:bCs/>
                <w:sz w:val="20"/>
                <w:szCs w:val="20"/>
              </w:rPr>
              <w:t xml:space="preserve">(n = </w:t>
            </w:r>
            <w:r w:rsidR="00F64778">
              <w:rPr>
                <w:rFonts w:ascii="Times New Roman" w:hAnsi="Times New Roman" w:cs="Times New Roman"/>
                <w:b/>
                <w:bCs/>
                <w:sz w:val="20"/>
                <w:szCs w:val="20"/>
              </w:rPr>
              <w:t>44</w:t>
            </w:r>
            <w:r w:rsidRPr="00E62036">
              <w:rPr>
                <w:rFonts w:ascii="Times New Roman" w:hAnsi="Times New Roman" w:cs="Times New Roman"/>
                <w:b/>
                <w:bCs/>
                <w:sz w:val="20"/>
                <w:szCs w:val="20"/>
              </w:rPr>
              <w:t>)</w:t>
            </w:r>
          </w:p>
        </w:tc>
      </w:tr>
      <w:tr w:rsidR="00A4299A" w:rsidRPr="00AD250F" w14:paraId="51299BE5" w14:textId="77777777" w:rsidTr="00F331DA">
        <w:tc>
          <w:tcPr>
            <w:tcW w:w="3686" w:type="dxa"/>
            <w:tcBorders>
              <w:bottom w:val="nil"/>
            </w:tcBorders>
            <w:vAlign w:val="bottom"/>
          </w:tcPr>
          <w:p w14:paraId="0BB6E459" w14:textId="77777777" w:rsidR="00A4299A" w:rsidRPr="00AD250F" w:rsidRDefault="00A4299A" w:rsidP="00FF0DD2">
            <w:pPr>
              <w:spacing w:line="360" w:lineRule="auto"/>
              <w:rPr>
                <w:rFonts w:ascii="Times New Roman" w:hAnsi="Times New Roman" w:cs="Times New Roman"/>
                <w:sz w:val="20"/>
                <w:szCs w:val="20"/>
              </w:rPr>
            </w:pPr>
            <w:r w:rsidRPr="00AD250F">
              <w:rPr>
                <w:rFonts w:ascii="Times New Roman" w:hAnsi="Times New Roman" w:cs="Times New Roman"/>
                <w:sz w:val="20"/>
                <w:szCs w:val="20"/>
              </w:rPr>
              <w:t>Age (years)</w:t>
            </w:r>
            <w:r>
              <w:rPr>
                <w:rFonts w:ascii="Times New Roman" w:hAnsi="Times New Roman" w:cs="Times New Roman"/>
                <w:sz w:val="20"/>
                <w:szCs w:val="20"/>
              </w:rPr>
              <w:t>, mean (SD)</w:t>
            </w:r>
          </w:p>
        </w:tc>
        <w:tc>
          <w:tcPr>
            <w:tcW w:w="1131" w:type="dxa"/>
            <w:tcBorders>
              <w:bottom w:val="nil"/>
            </w:tcBorders>
          </w:tcPr>
          <w:p w14:paraId="0262DF03" w14:textId="3E34B16F" w:rsidR="00A4299A" w:rsidRPr="00A4299A" w:rsidRDefault="0042679E" w:rsidP="00927A41">
            <w:pPr>
              <w:spacing w:line="360" w:lineRule="auto"/>
              <w:rPr>
                <w:rFonts w:ascii="Times New Roman" w:hAnsi="Times New Roman" w:cs="Times New Roman"/>
                <w:sz w:val="20"/>
                <w:szCs w:val="20"/>
              </w:rPr>
            </w:pPr>
            <w:r>
              <w:rPr>
                <w:rFonts w:ascii="Times New Roman" w:hAnsi="Times New Roman" w:cs="Times New Roman"/>
                <w:sz w:val="20"/>
                <w:szCs w:val="20"/>
              </w:rPr>
              <w:t>6</w:t>
            </w:r>
            <w:r w:rsidR="00545DC1">
              <w:rPr>
                <w:rFonts w:ascii="Times New Roman" w:hAnsi="Times New Roman" w:cs="Times New Roman"/>
                <w:sz w:val="20"/>
                <w:szCs w:val="20"/>
              </w:rPr>
              <w:t>1 (8.</w:t>
            </w:r>
            <w:r w:rsidR="00A24B81">
              <w:rPr>
                <w:rFonts w:ascii="Times New Roman" w:hAnsi="Times New Roman" w:cs="Times New Roman"/>
                <w:sz w:val="20"/>
                <w:szCs w:val="20"/>
              </w:rPr>
              <w:t>3</w:t>
            </w:r>
            <w:r w:rsidR="00545DC1">
              <w:rPr>
                <w:rFonts w:ascii="Times New Roman" w:hAnsi="Times New Roman" w:cs="Times New Roman"/>
                <w:sz w:val="20"/>
                <w:szCs w:val="20"/>
              </w:rPr>
              <w:t>)</w:t>
            </w:r>
          </w:p>
        </w:tc>
        <w:tc>
          <w:tcPr>
            <w:tcW w:w="1419" w:type="dxa"/>
            <w:tcBorders>
              <w:bottom w:val="nil"/>
            </w:tcBorders>
          </w:tcPr>
          <w:p w14:paraId="26121DCE" w14:textId="15BDCDD4" w:rsidR="00A4299A" w:rsidRPr="00A4299A" w:rsidRDefault="00C00359" w:rsidP="00927A41">
            <w:pPr>
              <w:spacing w:line="360" w:lineRule="auto"/>
              <w:rPr>
                <w:rFonts w:ascii="Times New Roman" w:hAnsi="Times New Roman" w:cs="Times New Roman"/>
                <w:sz w:val="20"/>
                <w:szCs w:val="20"/>
              </w:rPr>
            </w:pPr>
            <w:r>
              <w:rPr>
                <w:rFonts w:ascii="Times New Roman" w:hAnsi="Times New Roman" w:cs="Times New Roman"/>
                <w:sz w:val="20"/>
                <w:szCs w:val="20"/>
              </w:rPr>
              <w:t>59 (</w:t>
            </w:r>
            <w:r w:rsidR="00FA71B5">
              <w:rPr>
                <w:rFonts w:ascii="Times New Roman" w:hAnsi="Times New Roman" w:cs="Times New Roman"/>
                <w:sz w:val="20"/>
                <w:szCs w:val="20"/>
              </w:rPr>
              <w:t>8.</w:t>
            </w:r>
            <w:r w:rsidR="00651839">
              <w:rPr>
                <w:rFonts w:ascii="Times New Roman" w:hAnsi="Times New Roman" w:cs="Times New Roman"/>
                <w:sz w:val="20"/>
                <w:szCs w:val="20"/>
              </w:rPr>
              <w:t>2</w:t>
            </w:r>
            <w:r>
              <w:rPr>
                <w:rFonts w:ascii="Times New Roman" w:hAnsi="Times New Roman" w:cs="Times New Roman"/>
                <w:sz w:val="20"/>
                <w:szCs w:val="20"/>
              </w:rPr>
              <w:t>)</w:t>
            </w:r>
          </w:p>
        </w:tc>
        <w:tc>
          <w:tcPr>
            <w:tcW w:w="1507" w:type="dxa"/>
            <w:gridSpan w:val="2"/>
            <w:tcBorders>
              <w:bottom w:val="nil"/>
            </w:tcBorders>
          </w:tcPr>
          <w:p w14:paraId="200E25A8" w14:textId="55EE86BF" w:rsidR="00A4299A" w:rsidRPr="00A4299A" w:rsidRDefault="00C00359" w:rsidP="00927A41">
            <w:pPr>
              <w:spacing w:line="360" w:lineRule="auto"/>
              <w:rPr>
                <w:rFonts w:ascii="Times New Roman" w:hAnsi="Times New Roman" w:cs="Times New Roman"/>
                <w:sz w:val="20"/>
                <w:szCs w:val="20"/>
              </w:rPr>
            </w:pPr>
            <w:r>
              <w:rPr>
                <w:rFonts w:ascii="Times New Roman" w:hAnsi="Times New Roman" w:cs="Times New Roman"/>
                <w:sz w:val="20"/>
                <w:szCs w:val="20"/>
              </w:rPr>
              <w:t>6</w:t>
            </w:r>
            <w:r w:rsidR="00651839">
              <w:rPr>
                <w:rFonts w:ascii="Times New Roman" w:hAnsi="Times New Roman" w:cs="Times New Roman"/>
                <w:sz w:val="20"/>
                <w:szCs w:val="20"/>
              </w:rPr>
              <w:t>4</w:t>
            </w:r>
            <w:r>
              <w:rPr>
                <w:rFonts w:ascii="Times New Roman" w:hAnsi="Times New Roman" w:cs="Times New Roman"/>
                <w:sz w:val="20"/>
                <w:szCs w:val="20"/>
              </w:rPr>
              <w:t xml:space="preserve"> (</w:t>
            </w:r>
            <w:r w:rsidR="00D60283">
              <w:rPr>
                <w:rFonts w:ascii="Times New Roman" w:hAnsi="Times New Roman" w:cs="Times New Roman"/>
                <w:sz w:val="20"/>
                <w:szCs w:val="20"/>
              </w:rPr>
              <w:t>8.</w:t>
            </w:r>
            <w:r w:rsidR="00651839">
              <w:rPr>
                <w:rFonts w:ascii="Times New Roman" w:hAnsi="Times New Roman" w:cs="Times New Roman"/>
                <w:sz w:val="20"/>
                <w:szCs w:val="20"/>
              </w:rPr>
              <w:t>5</w:t>
            </w:r>
            <w:r>
              <w:rPr>
                <w:rFonts w:ascii="Times New Roman" w:hAnsi="Times New Roman" w:cs="Times New Roman"/>
                <w:sz w:val="20"/>
                <w:szCs w:val="20"/>
              </w:rPr>
              <w:t>)</w:t>
            </w:r>
          </w:p>
        </w:tc>
        <w:tc>
          <w:tcPr>
            <w:tcW w:w="1347" w:type="dxa"/>
            <w:tcBorders>
              <w:bottom w:val="nil"/>
            </w:tcBorders>
          </w:tcPr>
          <w:p w14:paraId="59C762E4" w14:textId="73126883" w:rsidR="00A4299A" w:rsidRPr="00E62036" w:rsidRDefault="00C00359" w:rsidP="00927A41">
            <w:pPr>
              <w:spacing w:line="360" w:lineRule="auto"/>
              <w:rPr>
                <w:rFonts w:ascii="Times New Roman" w:hAnsi="Times New Roman" w:cs="Times New Roman"/>
                <w:sz w:val="20"/>
                <w:szCs w:val="20"/>
              </w:rPr>
            </w:pPr>
            <w:r>
              <w:rPr>
                <w:rFonts w:ascii="Times New Roman" w:hAnsi="Times New Roman" w:cs="Times New Roman"/>
                <w:sz w:val="20"/>
                <w:szCs w:val="20"/>
              </w:rPr>
              <w:t>6</w:t>
            </w:r>
            <w:r w:rsidR="00216BE9">
              <w:rPr>
                <w:rFonts w:ascii="Times New Roman" w:hAnsi="Times New Roman" w:cs="Times New Roman"/>
                <w:sz w:val="20"/>
                <w:szCs w:val="20"/>
              </w:rPr>
              <w:t>1</w:t>
            </w:r>
            <w:r>
              <w:rPr>
                <w:rFonts w:ascii="Times New Roman" w:hAnsi="Times New Roman" w:cs="Times New Roman"/>
                <w:sz w:val="20"/>
                <w:szCs w:val="20"/>
              </w:rPr>
              <w:t xml:space="preserve"> (</w:t>
            </w:r>
            <w:r w:rsidR="00D60283">
              <w:rPr>
                <w:rFonts w:ascii="Times New Roman" w:hAnsi="Times New Roman" w:cs="Times New Roman"/>
                <w:sz w:val="20"/>
                <w:szCs w:val="20"/>
              </w:rPr>
              <w:t>8.</w:t>
            </w:r>
            <w:r w:rsidR="00216BE9">
              <w:rPr>
                <w:rFonts w:ascii="Times New Roman" w:hAnsi="Times New Roman" w:cs="Times New Roman"/>
                <w:sz w:val="20"/>
                <w:szCs w:val="20"/>
              </w:rPr>
              <w:t>0</w:t>
            </w:r>
            <w:r>
              <w:rPr>
                <w:rFonts w:ascii="Times New Roman" w:hAnsi="Times New Roman" w:cs="Times New Roman"/>
                <w:sz w:val="20"/>
                <w:szCs w:val="20"/>
              </w:rPr>
              <w:t>)</w:t>
            </w:r>
          </w:p>
        </w:tc>
      </w:tr>
      <w:tr w:rsidR="00A4299A" w:rsidRPr="00AD250F" w14:paraId="52A5B13B" w14:textId="77777777" w:rsidTr="00F331DA">
        <w:tc>
          <w:tcPr>
            <w:tcW w:w="3686" w:type="dxa"/>
            <w:tcBorders>
              <w:top w:val="nil"/>
              <w:bottom w:val="nil"/>
            </w:tcBorders>
            <w:vAlign w:val="bottom"/>
          </w:tcPr>
          <w:p w14:paraId="444E7C94" w14:textId="77777777" w:rsidR="00A4299A" w:rsidRPr="00AD250F" w:rsidRDefault="00A4299A" w:rsidP="00FF0DD2">
            <w:pPr>
              <w:spacing w:line="360" w:lineRule="auto"/>
              <w:rPr>
                <w:rFonts w:ascii="Times New Roman" w:hAnsi="Times New Roman" w:cs="Times New Roman"/>
                <w:sz w:val="20"/>
                <w:szCs w:val="20"/>
              </w:rPr>
            </w:pPr>
            <w:r w:rsidRPr="00AD250F">
              <w:rPr>
                <w:rFonts w:ascii="Times New Roman" w:hAnsi="Times New Roman" w:cs="Times New Roman"/>
                <w:sz w:val="20"/>
                <w:szCs w:val="20"/>
              </w:rPr>
              <w:t>Female, n (%)</w:t>
            </w:r>
          </w:p>
        </w:tc>
        <w:tc>
          <w:tcPr>
            <w:tcW w:w="1131" w:type="dxa"/>
            <w:tcBorders>
              <w:top w:val="nil"/>
              <w:bottom w:val="nil"/>
            </w:tcBorders>
          </w:tcPr>
          <w:p w14:paraId="120E122F" w14:textId="4791D4DF" w:rsidR="00A4299A" w:rsidRPr="00A4299A" w:rsidRDefault="00574EBA" w:rsidP="00927A41">
            <w:pPr>
              <w:spacing w:line="360" w:lineRule="auto"/>
              <w:rPr>
                <w:rFonts w:ascii="Times New Roman" w:hAnsi="Times New Roman" w:cs="Times New Roman"/>
                <w:sz w:val="20"/>
                <w:szCs w:val="20"/>
              </w:rPr>
            </w:pPr>
            <w:r>
              <w:rPr>
                <w:rFonts w:ascii="Times New Roman" w:hAnsi="Times New Roman" w:cs="Times New Roman"/>
                <w:sz w:val="20"/>
                <w:szCs w:val="20"/>
              </w:rPr>
              <w:t>89</w:t>
            </w:r>
            <w:r w:rsidR="00490999">
              <w:rPr>
                <w:rFonts w:ascii="Times New Roman" w:hAnsi="Times New Roman" w:cs="Times New Roman"/>
                <w:sz w:val="20"/>
                <w:szCs w:val="20"/>
              </w:rPr>
              <w:t xml:space="preserve"> (</w:t>
            </w:r>
            <w:r w:rsidR="004B781F">
              <w:rPr>
                <w:rFonts w:ascii="Times New Roman" w:hAnsi="Times New Roman" w:cs="Times New Roman"/>
                <w:sz w:val="20"/>
                <w:szCs w:val="20"/>
              </w:rPr>
              <w:t>73</w:t>
            </w:r>
            <w:r w:rsidR="00490999">
              <w:rPr>
                <w:rFonts w:ascii="Times New Roman" w:hAnsi="Times New Roman" w:cs="Times New Roman"/>
                <w:sz w:val="20"/>
                <w:szCs w:val="20"/>
              </w:rPr>
              <w:t>)</w:t>
            </w:r>
          </w:p>
        </w:tc>
        <w:tc>
          <w:tcPr>
            <w:tcW w:w="1419" w:type="dxa"/>
            <w:tcBorders>
              <w:top w:val="nil"/>
              <w:bottom w:val="nil"/>
            </w:tcBorders>
          </w:tcPr>
          <w:p w14:paraId="40DC5570" w14:textId="2F0F0E30" w:rsidR="00A4299A" w:rsidRPr="00A4299A" w:rsidRDefault="00D1753B" w:rsidP="00927A41">
            <w:pPr>
              <w:spacing w:line="360" w:lineRule="auto"/>
              <w:rPr>
                <w:rFonts w:ascii="Times New Roman" w:hAnsi="Times New Roman" w:cs="Times New Roman"/>
                <w:sz w:val="20"/>
                <w:szCs w:val="20"/>
              </w:rPr>
            </w:pPr>
            <w:r>
              <w:rPr>
                <w:rFonts w:ascii="Times New Roman" w:hAnsi="Times New Roman" w:cs="Times New Roman"/>
                <w:sz w:val="20"/>
                <w:szCs w:val="20"/>
              </w:rPr>
              <w:t>4</w:t>
            </w:r>
            <w:r w:rsidR="009E1779">
              <w:rPr>
                <w:rFonts w:ascii="Times New Roman" w:hAnsi="Times New Roman" w:cs="Times New Roman"/>
                <w:sz w:val="20"/>
                <w:szCs w:val="20"/>
              </w:rPr>
              <w:t>8</w:t>
            </w:r>
            <w:r w:rsidR="00131DF6">
              <w:rPr>
                <w:rFonts w:ascii="Times New Roman" w:hAnsi="Times New Roman" w:cs="Times New Roman"/>
                <w:sz w:val="20"/>
                <w:szCs w:val="20"/>
              </w:rPr>
              <w:t xml:space="preserve"> </w:t>
            </w:r>
            <w:r w:rsidR="00C00359">
              <w:rPr>
                <w:rFonts w:ascii="Times New Roman" w:hAnsi="Times New Roman" w:cs="Times New Roman"/>
                <w:sz w:val="20"/>
                <w:szCs w:val="20"/>
              </w:rPr>
              <w:t>(8</w:t>
            </w:r>
            <w:r w:rsidR="00651839">
              <w:rPr>
                <w:rFonts w:ascii="Times New Roman" w:hAnsi="Times New Roman" w:cs="Times New Roman"/>
                <w:sz w:val="20"/>
                <w:szCs w:val="20"/>
              </w:rPr>
              <w:t>0</w:t>
            </w:r>
            <w:r w:rsidR="00C00359">
              <w:rPr>
                <w:rFonts w:ascii="Times New Roman" w:hAnsi="Times New Roman" w:cs="Times New Roman"/>
                <w:sz w:val="20"/>
                <w:szCs w:val="20"/>
              </w:rPr>
              <w:t>)</w:t>
            </w:r>
          </w:p>
        </w:tc>
        <w:tc>
          <w:tcPr>
            <w:tcW w:w="1507" w:type="dxa"/>
            <w:gridSpan w:val="2"/>
            <w:tcBorders>
              <w:top w:val="nil"/>
              <w:bottom w:val="nil"/>
            </w:tcBorders>
          </w:tcPr>
          <w:p w14:paraId="5FC684A6" w14:textId="3F52FB35" w:rsidR="00A4299A" w:rsidRPr="00A4299A" w:rsidRDefault="0012034B" w:rsidP="00927A41">
            <w:pPr>
              <w:spacing w:line="360" w:lineRule="auto"/>
              <w:rPr>
                <w:rFonts w:ascii="Times New Roman" w:hAnsi="Times New Roman" w:cs="Times New Roman"/>
                <w:sz w:val="20"/>
                <w:szCs w:val="20"/>
              </w:rPr>
            </w:pPr>
            <w:r>
              <w:rPr>
                <w:rFonts w:ascii="Times New Roman" w:hAnsi="Times New Roman" w:cs="Times New Roman"/>
                <w:sz w:val="20"/>
                <w:szCs w:val="20"/>
              </w:rPr>
              <w:t>1</w:t>
            </w:r>
            <w:r w:rsidR="00296F5E">
              <w:rPr>
                <w:rFonts w:ascii="Times New Roman" w:hAnsi="Times New Roman" w:cs="Times New Roman"/>
                <w:sz w:val="20"/>
                <w:szCs w:val="20"/>
              </w:rPr>
              <w:t>1</w:t>
            </w:r>
            <w:r w:rsidR="00381E8F">
              <w:rPr>
                <w:rFonts w:ascii="Times New Roman" w:hAnsi="Times New Roman" w:cs="Times New Roman"/>
                <w:sz w:val="20"/>
                <w:szCs w:val="20"/>
              </w:rPr>
              <w:t xml:space="preserve"> </w:t>
            </w:r>
            <w:r w:rsidR="00C00359">
              <w:rPr>
                <w:rFonts w:ascii="Times New Roman" w:hAnsi="Times New Roman" w:cs="Times New Roman"/>
                <w:sz w:val="20"/>
                <w:szCs w:val="20"/>
              </w:rPr>
              <w:t>(</w:t>
            </w:r>
            <w:r w:rsidR="003B5C86">
              <w:rPr>
                <w:rFonts w:ascii="Times New Roman" w:hAnsi="Times New Roman" w:cs="Times New Roman"/>
                <w:sz w:val="20"/>
                <w:szCs w:val="20"/>
              </w:rPr>
              <w:t>61</w:t>
            </w:r>
            <w:r w:rsidR="00C00359">
              <w:rPr>
                <w:rFonts w:ascii="Times New Roman" w:hAnsi="Times New Roman" w:cs="Times New Roman"/>
                <w:sz w:val="20"/>
                <w:szCs w:val="20"/>
              </w:rPr>
              <w:t>)</w:t>
            </w:r>
          </w:p>
        </w:tc>
        <w:tc>
          <w:tcPr>
            <w:tcW w:w="1347" w:type="dxa"/>
            <w:tcBorders>
              <w:top w:val="nil"/>
              <w:bottom w:val="nil"/>
            </w:tcBorders>
          </w:tcPr>
          <w:p w14:paraId="5DDBC1C6" w14:textId="6295D7C0" w:rsidR="00A4299A" w:rsidRPr="00E62036" w:rsidRDefault="00AE44D6" w:rsidP="00927A41">
            <w:pPr>
              <w:spacing w:line="360" w:lineRule="auto"/>
              <w:rPr>
                <w:rFonts w:ascii="Times New Roman" w:hAnsi="Times New Roman" w:cs="Times New Roman"/>
                <w:sz w:val="20"/>
                <w:szCs w:val="20"/>
              </w:rPr>
            </w:pPr>
            <w:r>
              <w:rPr>
                <w:rFonts w:ascii="Times New Roman" w:hAnsi="Times New Roman" w:cs="Times New Roman"/>
                <w:sz w:val="20"/>
                <w:szCs w:val="20"/>
              </w:rPr>
              <w:t>30</w:t>
            </w:r>
            <w:r w:rsidR="0095248A">
              <w:rPr>
                <w:rFonts w:ascii="Times New Roman" w:hAnsi="Times New Roman" w:cs="Times New Roman"/>
                <w:sz w:val="20"/>
                <w:szCs w:val="20"/>
              </w:rPr>
              <w:t xml:space="preserve"> </w:t>
            </w:r>
            <w:r w:rsidR="00C00359">
              <w:rPr>
                <w:rFonts w:ascii="Times New Roman" w:hAnsi="Times New Roman" w:cs="Times New Roman"/>
                <w:sz w:val="20"/>
                <w:szCs w:val="20"/>
              </w:rPr>
              <w:t>(6</w:t>
            </w:r>
            <w:r w:rsidR="008E5208">
              <w:rPr>
                <w:rFonts w:ascii="Times New Roman" w:hAnsi="Times New Roman" w:cs="Times New Roman"/>
                <w:sz w:val="20"/>
                <w:szCs w:val="20"/>
              </w:rPr>
              <w:t>8</w:t>
            </w:r>
            <w:r w:rsidR="00C00359">
              <w:rPr>
                <w:rFonts w:ascii="Times New Roman" w:hAnsi="Times New Roman" w:cs="Times New Roman"/>
                <w:sz w:val="20"/>
                <w:szCs w:val="20"/>
              </w:rPr>
              <w:t>)</w:t>
            </w:r>
          </w:p>
        </w:tc>
      </w:tr>
      <w:tr w:rsidR="00A4299A" w:rsidRPr="00AD250F" w14:paraId="3BA1E209" w14:textId="77777777" w:rsidTr="00F331DA">
        <w:tc>
          <w:tcPr>
            <w:tcW w:w="3686" w:type="dxa"/>
            <w:tcBorders>
              <w:top w:val="nil"/>
              <w:bottom w:val="nil"/>
            </w:tcBorders>
            <w:vAlign w:val="bottom"/>
          </w:tcPr>
          <w:p w14:paraId="485F00ED" w14:textId="6AE1E0C8" w:rsidR="00A4299A" w:rsidRPr="00AD250F" w:rsidRDefault="00A4299A" w:rsidP="00FF0DD2">
            <w:pPr>
              <w:spacing w:line="360" w:lineRule="auto"/>
              <w:rPr>
                <w:rFonts w:ascii="Times New Roman" w:hAnsi="Times New Roman" w:cs="Times New Roman"/>
                <w:sz w:val="20"/>
                <w:szCs w:val="20"/>
              </w:rPr>
            </w:pPr>
            <w:r w:rsidRPr="00AD250F">
              <w:rPr>
                <w:rFonts w:ascii="Times New Roman" w:hAnsi="Times New Roman" w:cs="Times New Roman"/>
                <w:sz w:val="20"/>
                <w:szCs w:val="20"/>
              </w:rPr>
              <w:t xml:space="preserve">Knee pain (NRS), </w:t>
            </w:r>
            <w:r w:rsidR="00E45F6E">
              <w:rPr>
                <w:rFonts w:ascii="Times New Roman" w:hAnsi="Times New Roman" w:cs="Times New Roman"/>
                <w:sz w:val="20"/>
                <w:szCs w:val="20"/>
              </w:rPr>
              <w:t>mean</w:t>
            </w:r>
            <w:r w:rsidRPr="00AD250F">
              <w:rPr>
                <w:rFonts w:ascii="Times New Roman" w:hAnsi="Times New Roman" w:cs="Times New Roman"/>
                <w:sz w:val="20"/>
                <w:szCs w:val="20"/>
              </w:rPr>
              <w:t xml:space="preserve"> (</w:t>
            </w:r>
            <w:r w:rsidR="00E45F6E">
              <w:rPr>
                <w:rFonts w:ascii="Times New Roman" w:hAnsi="Times New Roman" w:cs="Times New Roman"/>
                <w:sz w:val="20"/>
                <w:szCs w:val="20"/>
              </w:rPr>
              <w:t>SD</w:t>
            </w:r>
            <w:r w:rsidRPr="00AD250F">
              <w:rPr>
                <w:rFonts w:ascii="Times New Roman" w:hAnsi="Times New Roman" w:cs="Times New Roman"/>
                <w:sz w:val="20"/>
                <w:szCs w:val="20"/>
              </w:rPr>
              <w:t>)</w:t>
            </w:r>
          </w:p>
        </w:tc>
        <w:tc>
          <w:tcPr>
            <w:tcW w:w="1131" w:type="dxa"/>
            <w:tcBorders>
              <w:top w:val="nil"/>
              <w:bottom w:val="nil"/>
            </w:tcBorders>
          </w:tcPr>
          <w:p w14:paraId="7FB370AA" w14:textId="58C4943D" w:rsidR="00A4299A" w:rsidRPr="00A4299A" w:rsidRDefault="00545DC1" w:rsidP="00927A41">
            <w:pPr>
              <w:spacing w:line="360" w:lineRule="auto"/>
              <w:rPr>
                <w:rFonts w:ascii="Times New Roman" w:hAnsi="Times New Roman" w:cs="Times New Roman"/>
                <w:sz w:val="20"/>
                <w:szCs w:val="20"/>
              </w:rPr>
            </w:pPr>
            <w:r>
              <w:rPr>
                <w:rFonts w:ascii="Times New Roman" w:hAnsi="Times New Roman" w:cs="Times New Roman"/>
                <w:sz w:val="20"/>
                <w:szCs w:val="20"/>
              </w:rPr>
              <w:t>6 (1.3)</w:t>
            </w:r>
          </w:p>
        </w:tc>
        <w:tc>
          <w:tcPr>
            <w:tcW w:w="1419" w:type="dxa"/>
            <w:tcBorders>
              <w:top w:val="nil"/>
              <w:bottom w:val="nil"/>
            </w:tcBorders>
          </w:tcPr>
          <w:p w14:paraId="21F63188" w14:textId="6D7BC62B" w:rsidR="00A4299A" w:rsidRPr="00A4299A" w:rsidRDefault="00A60201" w:rsidP="00927A41">
            <w:pPr>
              <w:spacing w:line="360" w:lineRule="auto"/>
              <w:rPr>
                <w:rFonts w:ascii="Times New Roman" w:hAnsi="Times New Roman" w:cs="Times New Roman"/>
                <w:sz w:val="20"/>
                <w:szCs w:val="20"/>
              </w:rPr>
            </w:pPr>
            <w:r>
              <w:rPr>
                <w:rFonts w:ascii="Times New Roman" w:hAnsi="Times New Roman" w:cs="Times New Roman"/>
                <w:sz w:val="20"/>
                <w:szCs w:val="20"/>
              </w:rPr>
              <w:t>6 (</w:t>
            </w:r>
            <w:r w:rsidR="00D60283">
              <w:rPr>
                <w:rFonts w:ascii="Times New Roman" w:hAnsi="Times New Roman" w:cs="Times New Roman"/>
                <w:sz w:val="20"/>
                <w:szCs w:val="20"/>
              </w:rPr>
              <w:t>1.</w:t>
            </w:r>
            <w:r w:rsidR="002E15EA">
              <w:rPr>
                <w:rFonts w:ascii="Times New Roman" w:hAnsi="Times New Roman" w:cs="Times New Roman"/>
                <w:sz w:val="20"/>
                <w:szCs w:val="20"/>
              </w:rPr>
              <w:t>2</w:t>
            </w:r>
            <w:r>
              <w:rPr>
                <w:rFonts w:ascii="Times New Roman" w:hAnsi="Times New Roman" w:cs="Times New Roman"/>
                <w:sz w:val="20"/>
                <w:szCs w:val="20"/>
              </w:rPr>
              <w:t>)</w:t>
            </w:r>
          </w:p>
        </w:tc>
        <w:tc>
          <w:tcPr>
            <w:tcW w:w="1507" w:type="dxa"/>
            <w:gridSpan w:val="2"/>
            <w:tcBorders>
              <w:top w:val="nil"/>
              <w:bottom w:val="nil"/>
            </w:tcBorders>
          </w:tcPr>
          <w:p w14:paraId="7CD6E6F9" w14:textId="4E936E76" w:rsidR="00A4299A" w:rsidRPr="00A4299A" w:rsidRDefault="00A60201" w:rsidP="00927A41">
            <w:pPr>
              <w:spacing w:line="360" w:lineRule="auto"/>
              <w:rPr>
                <w:rFonts w:ascii="Times New Roman" w:hAnsi="Times New Roman" w:cs="Times New Roman"/>
                <w:sz w:val="20"/>
                <w:szCs w:val="20"/>
              </w:rPr>
            </w:pPr>
            <w:r>
              <w:rPr>
                <w:rFonts w:ascii="Times New Roman" w:hAnsi="Times New Roman" w:cs="Times New Roman"/>
                <w:sz w:val="20"/>
                <w:szCs w:val="20"/>
              </w:rPr>
              <w:t>7 (</w:t>
            </w:r>
            <w:r w:rsidR="00D60283">
              <w:rPr>
                <w:rFonts w:ascii="Times New Roman" w:hAnsi="Times New Roman" w:cs="Times New Roman"/>
                <w:sz w:val="20"/>
                <w:szCs w:val="20"/>
              </w:rPr>
              <w:t>1.</w:t>
            </w:r>
            <w:r w:rsidR="005003CD">
              <w:rPr>
                <w:rFonts w:ascii="Times New Roman" w:hAnsi="Times New Roman" w:cs="Times New Roman"/>
                <w:sz w:val="20"/>
                <w:szCs w:val="20"/>
              </w:rPr>
              <w:t>6</w:t>
            </w:r>
            <w:r>
              <w:rPr>
                <w:rFonts w:ascii="Times New Roman" w:hAnsi="Times New Roman" w:cs="Times New Roman"/>
                <w:sz w:val="20"/>
                <w:szCs w:val="20"/>
              </w:rPr>
              <w:t>)</w:t>
            </w:r>
          </w:p>
        </w:tc>
        <w:tc>
          <w:tcPr>
            <w:tcW w:w="1347" w:type="dxa"/>
            <w:tcBorders>
              <w:top w:val="nil"/>
              <w:bottom w:val="nil"/>
            </w:tcBorders>
          </w:tcPr>
          <w:p w14:paraId="5B67E3FA" w14:textId="4B7A70D0" w:rsidR="00A4299A" w:rsidRPr="00E62036" w:rsidRDefault="00A60201" w:rsidP="00927A41">
            <w:pPr>
              <w:spacing w:line="360" w:lineRule="auto"/>
              <w:rPr>
                <w:rFonts w:ascii="Times New Roman" w:hAnsi="Times New Roman" w:cs="Times New Roman"/>
                <w:sz w:val="20"/>
                <w:szCs w:val="20"/>
              </w:rPr>
            </w:pPr>
            <w:r>
              <w:rPr>
                <w:rFonts w:ascii="Times New Roman" w:hAnsi="Times New Roman" w:cs="Times New Roman"/>
                <w:sz w:val="20"/>
                <w:szCs w:val="20"/>
              </w:rPr>
              <w:t>7 (</w:t>
            </w:r>
            <w:r w:rsidR="00D60283">
              <w:rPr>
                <w:rFonts w:ascii="Times New Roman" w:hAnsi="Times New Roman" w:cs="Times New Roman"/>
                <w:sz w:val="20"/>
                <w:szCs w:val="20"/>
              </w:rPr>
              <w:t>1.4</w:t>
            </w:r>
            <w:r>
              <w:rPr>
                <w:rFonts w:ascii="Times New Roman" w:hAnsi="Times New Roman" w:cs="Times New Roman"/>
                <w:sz w:val="20"/>
                <w:szCs w:val="20"/>
              </w:rPr>
              <w:t>)</w:t>
            </w:r>
          </w:p>
        </w:tc>
      </w:tr>
      <w:tr w:rsidR="00A4299A" w:rsidRPr="00AD250F" w14:paraId="142E0E1F" w14:textId="77777777" w:rsidTr="00F331DA">
        <w:tc>
          <w:tcPr>
            <w:tcW w:w="3686" w:type="dxa"/>
            <w:tcBorders>
              <w:top w:val="nil"/>
              <w:bottom w:val="nil"/>
            </w:tcBorders>
            <w:vAlign w:val="bottom"/>
          </w:tcPr>
          <w:p w14:paraId="4C69428B" w14:textId="2C99900A" w:rsidR="00A4299A" w:rsidRPr="00AD250F" w:rsidRDefault="00A4299A" w:rsidP="00FF0DD2">
            <w:pPr>
              <w:spacing w:line="360" w:lineRule="auto"/>
              <w:rPr>
                <w:rFonts w:ascii="Times New Roman" w:hAnsi="Times New Roman" w:cs="Times New Roman"/>
                <w:sz w:val="20"/>
                <w:szCs w:val="20"/>
              </w:rPr>
            </w:pPr>
            <w:r w:rsidRPr="00AD250F">
              <w:rPr>
                <w:rFonts w:ascii="Times New Roman" w:hAnsi="Times New Roman" w:cs="Times New Roman"/>
                <w:sz w:val="20"/>
                <w:szCs w:val="20"/>
              </w:rPr>
              <w:t>Physical function (WOMAC)</w:t>
            </w:r>
            <w:r>
              <w:rPr>
                <w:rFonts w:ascii="Times New Roman" w:hAnsi="Times New Roman" w:cs="Times New Roman"/>
                <w:sz w:val="20"/>
                <w:szCs w:val="20"/>
              </w:rPr>
              <w:t>, mean (SD)</w:t>
            </w:r>
          </w:p>
        </w:tc>
        <w:tc>
          <w:tcPr>
            <w:tcW w:w="1131" w:type="dxa"/>
            <w:tcBorders>
              <w:top w:val="nil"/>
              <w:bottom w:val="nil"/>
            </w:tcBorders>
          </w:tcPr>
          <w:p w14:paraId="7D2AAF13" w14:textId="6C49BB32" w:rsidR="00A4299A" w:rsidRPr="00A4299A" w:rsidRDefault="00545DC1" w:rsidP="00927A41">
            <w:pPr>
              <w:spacing w:line="360" w:lineRule="auto"/>
              <w:rPr>
                <w:rFonts w:ascii="Times New Roman" w:hAnsi="Times New Roman" w:cs="Times New Roman"/>
                <w:sz w:val="20"/>
                <w:szCs w:val="20"/>
              </w:rPr>
            </w:pPr>
            <w:r>
              <w:rPr>
                <w:rFonts w:ascii="Times New Roman" w:hAnsi="Times New Roman" w:cs="Times New Roman"/>
                <w:sz w:val="20"/>
                <w:szCs w:val="20"/>
              </w:rPr>
              <w:t>20 (9.0)</w:t>
            </w:r>
          </w:p>
        </w:tc>
        <w:tc>
          <w:tcPr>
            <w:tcW w:w="1419" w:type="dxa"/>
            <w:tcBorders>
              <w:top w:val="nil"/>
              <w:bottom w:val="nil"/>
            </w:tcBorders>
          </w:tcPr>
          <w:p w14:paraId="698B7146" w14:textId="4C33ADC3" w:rsidR="00A4299A" w:rsidRPr="00A4299A" w:rsidRDefault="003757BA" w:rsidP="00927A41">
            <w:pPr>
              <w:spacing w:line="360" w:lineRule="auto"/>
              <w:rPr>
                <w:rFonts w:ascii="Times New Roman" w:hAnsi="Times New Roman" w:cs="Times New Roman"/>
                <w:sz w:val="20"/>
                <w:szCs w:val="20"/>
              </w:rPr>
            </w:pPr>
            <w:r>
              <w:rPr>
                <w:rFonts w:ascii="Times New Roman" w:hAnsi="Times New Roman" w:cs="Times New Roman"/>
                <w:sz w:val="20"/>
                <w:szCs w:val="20"/>
              </w:rPr>
              <w:t>20 (</w:t>
            </w:r>
            <w:r w:rsidR="002E15EA">
              <w:rPr>
                <w:rFonts w:ascii="Times New Roman" w:hAnsi="Times New Roman" w:cs="Times New Roman"/>
                <w:sz w:val="20"/>
                <w:szCs w:val="20"/>
              </w:rPr>
              <w:t>9.1</w:t>
            </w:r>
            <w:r>
              <w:rPr>
                <w:rFonts w:ascii="Times New Roman" w:hAnsi="Times New Roman" w:cs="Times New Roman"/>
                <w:sz w:val="20"/>
                <w:szCs w:val="20"/>
              </w:rPr>
              <w:t>)</w:t>
            </w:r>
          </w:p>
        </w:tc>
        <w:tc>
          <w:tcPr>
            <w:tcW w:w="1507" w:type="dxa"/>
            <w:gridSpan w:val="2"/>
            <w:tcBorders>
              <w:top w:val="nil"/>
              <w:bottom w:val="nil"/>
            </w:tcBorders>
          </w:tcPr>
          <w:p w14:paraId="2585708F" w14:textId="0C6AFFCF" w:rsidR="00A4299A" w:rsidRPr="00A4299A" w:rsidRDefault="003757BA" w:rsidP="00927A41">
            <w:pPr>
              <w:spacing w:line="360" w:lineRule="auto"/>
              <w:rPr>
                <w:rFonts w:ascii="Times New Roman" w:hAnsi="Times New Roman" w:cs="Times New Roman"/>
                <w:sz w:val="20"/>
                <w:szCs w:val="20"/>
              </w:rPr>
            </w:pPr>
            <w:r>
              <w:rPr>
                <w:rFonts w:ascii="Times New Roman" w:hAnsi="Times New Roman" w:cs="Times New Roman"/>
                <w:sz w:val="20"/>
                <w:szCs w:val="20"/>
              </w:rPr>
              <w:t>2</w:t>
            </w:r>
            <w:r w:rsidR="002E15EA">
              <w:rPr>
                <w:rFonts w:ascii="Times New Roman" w:hAnsi="Times New Roman" w:cs="Times New Roman"/>
                <w:sz w:val="20"/>
                <w:szCs w:val="20"/>
              </w:rPr>
              <w:t>1</w:t>
            </w:r>
            <w:r>
              <w:rPr>
                <w:rFonts w:ascii="Times New Roman" w:hAnsi="Times New Roman" w:cs="Times New Roman"/>
                <w:sz w:val="20"/>
                <w:szCs w:val="20"/>
              </w:rPr>
              <w:t xml:space="preserve"> (</w:t>
            </w:r>
            <w:r w:rsidR="0036640F">
              <w:rPr>
                <w:rFonts w:ascii="Times New Roman" w:hAnsi="Times New Roman" w:cs="Times New Roman"/>
                <w:sz w:val="20"/>
                <w:szCs w:val="20"/>
              </w:rPr>
              <w:t>8.</w:t>
            </w:r>
            <w:r w:rsidR="002E15EA">
              <w:rPr>
                <w:rFonts w:ascii="Times New Roman" w:hAnsi="Times New Roman" w:cs="Times New Roman"/>
                <w:sz w:val="20"/>
                <w:szCs w:val="20"/>
              </w:rPr>
              <w:t>3</w:t>
            </w:r>
            <w:r>
              <w:rPr>
                <w:rFonts w:ascii="Times New Roman" w:hAnsi="Times New Roman" w:cs="Times New Roman"/>
                <w:sz w:val="20"/>
                <w:szCs w:val="20"/>
              </w:rPr>
              <w:t>)</w:t>
            </w:r>
          </w:p>
        </w:tc>
        <w:tc>
          <w:tcPr>
            <w:tcW w:w="1347" w:type="dxa"/>
            <w:tcBorders>
              <w:top w:val="nil"/>
              <w:bottom w:val="nil"/>
            </w:tcBorders>
          </w:tcPr>
          <w:p w14:paraId="0B3BE788" w14:textId="69FEBC36" w:rsidR="00A4299A" w:rsidRPr="00E62036" w:rsidRDefault="003757BA" w:rsidP="00927A41">
            <w:pPr>
              <w:spacing w:line="360" w:lineRule="auto"/>
              <w:rPr>
                <w:rFonts w:ascii="Times New Roman" w:hAnsi="Times New Roman" w:cs="Times New Roman"/>
                <w:sz w:val="20"/>
                <w:szCs w:val="20"/>
              </w:rPr>
            </w:pPr>
            <w:r>
              <w:rPr>
                <w:rFonts w:ascii="Times New Roman" w:hAnsi="Times New Roman" w:cs="Times New Roman"/>
                <w:sz w:val="20"/>
                <w:szCs w:val="20"/>
              </w:rPr>
              <w:t>2</w:t>
            </w:r>
            <w:r w:rsidR="00176E32">
              <w:rPr>
                <w:rFonts w:ascii="Times New Roman" w:hAnsi="Times New Roman" w:cs="Times New Roman"/>
                <w:sz w:val="20"/>
                <w:szCs w:val="20"/>
              </w:rPr>
              <w:t>0</w:t>
            </w:r>
            <w:r>
              <w:rPr>
                <w:rFonts w:ascii="Times New Roman" w:hAnsi="Times New Roman" w:cs="Times New Roman"/>
                <w:sz w:val="20"/>
                <w:szCs w:val="20"/>
              </w:rPr>
              <w:t xml:space="preserve"> (</w:t>
            </w:r>
            <w:r w:rsidR="0036640F">
              <w:rPr>
                <w:rFonts w:ascii="Times New Roman" w:hAnsi="Times New Roman" w:cs="Times New Roman"/>
                <w:sz w:val="20"/>
                <w:szCs w:val="20"/>
              </w:rPr>
              <w:t>9.</w:t>
            </w:r>
            <w:r w:rsidR="00176E32">
              <w:rPr>
                <w:rFonts w:ascii="Times New Roman" w:hAnsi="Times New Roman" w:cs="Times New Roman"/>
                <w:sz w:val="20"/>
                <w:szCs w:val="20"/>
              </w:rPr>
              <w:t>4</w:t>
            </w:r>
            <w:r>
              <w:rPr>
                <w:rFonts w:ascii="Times New Roman" w:hAnsi="Times New Roman" w:cs="Times New Roman"/>
                <w:sz w:val="20"/>
                <w:szCs w:val="20"/>
              </w:rPr>
              <w:t>)</w:t>
            </w:r>
          </w:p>
        </w:tc>
      </w:tr>
      <w:tr w:rsidR="00A4299A" w:rsidRPr="00AD250F" w14:paraId="660942A9" w14:textId="77777777" w:rsidTr="00F331DA">
        <w:tc>
          <w:tcPr>
            <w:tcW w:w="3686" w:type="dxa"/>
            <w:tcBorders>
              <w:top w:val="nil"/>
              <w:bottom w:val="nil"/>
            </w:tcBorders>
            <w:vAlign w:val="bottom"/>
          </w:tcPr>
          <w:p w14:paraId="45E07A34" w14:textId="3CF94BC4" w:rsidR="00A4299A" w:rsidRPr="00AD250F" w:rsidRDefault="00CA1C81" w:rsidP="00FF0DD2">
            <w:pPr>
              <w:spacing w:line="360" w:lineRule="auto"/>
              <w:rPr>
                <w:rFonts w:ascii="Times New Roman" w:hAnsi="Times New Roman" w:cs="Times New Roman"/>
                <w:sz w:val="20"/>
                <w:szCs w:val="20"/>
              </w:rPr>
            </w:pPr>
            <w:r>
              <w:rPr>
                <w:rFonts w:ascii="Times New Roman" w:hAnsi="Times New Roman" w:cs="Times New Roman"/>
                <w:sz w:val="20"/>
                <w:szCs w:val="20"/>
              </w:rPr>
              <w:t>Employed part or full time</w:t>
            </w:r>
            <w:r w:rsidR="005C5BE7">
              <w:rPr>
                <w:rFonts w:ascii="Times New Roman" w:hAnsi="Times New Roman" w:cs="Times New Roman"/>
                <w:sz w:val="20"/>
                <w:szCs w:val="20"/>
              </w:rPr>
              <w:t>, n (%)</w:t>
            </w:r>
          </w:p>
        </w:tc>
        <w:tc>
          <w:tcPr>
            <w:tcW w:w="1131" w:type="dxa"/>
            <w:tcBorders>
              <w:top w:val="nil"/>
              <w:bottom w:val="nil"/>
            </w:tcBorders>
          </w:tcPr>
          <w:p w14:paraId="4FBCE68B" w14:textId="757AB26C" w:rsidR="00A4299A" w:rsidRPr="00A4299A" w:rsidRDefault="00CA1766" w:rsidP="00927A41">
            <w:pPr>
              <w:spacing w:line="360" w:lineRule="auto"/>
              <w:rPr>
                <w:rFonts w:ascii="Times New Roman" w:hAnsi="Times New Roman" w:cs="Times New Roman"/>
                <w:sz w:val="20"/>
                <w:szCs w:val="20"/>
              </w:rPr>
            </w:pPr>
            <w:r>
              <w:rPr>
                <w:rFonts w:ascii="Times New Roman" w:hAnsi="Times New Roman" w:cs="Times New Roman"/>
                <w:sz w:val="20"/>
                <w:szCs w:val="20"/>
              </w:rPr>
              <w:t>69</w:t>
            </w:r>
            <w:r w:rsidR="006138C6">
              <w:rPr>
                <w:rFonts w:ascii="Times New Roman" w:hAnsi="Times New Roman" w:cs="Times New Roman"/>
                <w:sz w:val="20"/>
                <w:szCs w:val="20"/>
              </w:rPr>
              <w:t xml:space="preserve"> (</w:t>
            </w:r>
            <w:r w:rsidR="00577262">
              <w:rPr>
                <w:rFonts w:ascii="Times New Roman" w:hAnsi="Times New Roman" w:cs="Times New Roman"/>
                <w:sz w:val="20"/>
                <w:szCs w:val="20"/>
              </w:rPr>
              <w:t>57</w:t>
            </w:r>
            <w:r w:rsidR="006138C6">
              <w:rPr>
                <w:rFonts w:ascii="Times New Roman" w:hAnsi="Times New Roman" w:cs="Times New Roman"/>
                <w:sz w:val="20"/>
                <w:szCs w:val="20"/>
              </w:rPr>
              <w:t>)</w:t>
            </w:r>
          </w:p>
        </w:tc>
        <w:tc>
          <w:tcPr>
            <w:tcW w:w="1419" w:type="dxa"/>
            <w:tcBorders>
              <w:top w:val="nil"/>
              <w:bottom w:val="nil"/>
            </w:tcBorders>
          </w:tcPr>
          <w:p w14:paraId="1CE5518B" w14:textId="3B53C3FD" w:rsidR="00A4299A" w:rsidRPr="00A4299A" w:rsidRDefault="00BF5E4B" w:rsidP="00927A41">
            <w:pPr>
              <w:spacing w:line="360" w:lineRule="auto"/>
              <w:rPr>
                <w:rFonts w:ascii="Times New Roman" w:hAnsi="Times New Roman" w:cs="Times New Roman"/>
                <w:sz w:val="20"/>
                <w:szCs w:val="20"/>
              </w:rPr>
            </w:pPr>
            <w:r>
              <w:rPr>
                <w:rFonts w:ascii="Times New Roman" w:hAnsi="Times New Roman" w:cs="Times New Roman"/>
                <w:sz w:val="20"/>
                <w:szCs w:val="20"/>
              </w:rPr>
              <w:t>3</w:t>
            </w:r>
            <w:r w:rsidR="00F65236">
              <w:rPr>
                <w:rFonts w:ascii="Times New Roman" w:hAnsi="Times New Roman" w:cs="Times New Roman"/>
                <w:sz w:val="20"/>
                <w:szCs w:val="20"/>
              </w:rPr>
              <w:t>9</w:t>
            </w:r>
            <w:r w:rsidR="004B1FB5">
              <w:rPr>
                <w:rFonts w:ascii="Times New Roman" w:hAnsi="Times New Roman" w:cs="Times New Roman"/>
                <w:sz w:val="20"/>
                <w:szCs w:val="20"/>
              </w:rPr>
              <w:t xml:space="preserve"> </w:t>
            </w:r>
            <w:r w:rsidR="003757BA">
              <w:rPr>
                <w:rFonts w:ascii="Times New Roman" w:hAnsi="Times New Roman" w:cs="Times New Roman"/>
                <w:sz w:val="20"/>
                <w:szCs w:val="20"/>
              </w:rPr>
              <w:t>(6</w:t>
            </w:r>
            <w:r w:rsidR="00F65236">
              <w:rPr>
                <w:rFonts w:ascii="Times New Roman" w:hAnsi="Times New Roman" w:cs="Times New Roman"/>
                <w:sz w:val="20"/>
                <w:szCs w:val="20"/>
              </w:rPr>
              <w:t>5</w:t>
            </w:r>
            <w:r w:rsidR="003757BA">
              <w:rPr>
                <w:rFonts w:ascii="Times New Roman" w:hAnsi="Times New Roman" w:cs="Times New Roman"/>
                <w:sz w:val="20"/>
                <w:szCs w:val="20"/>
              </w:rPr>
              <w:t>)</w:t>
            </w:r>
          </w:p>
        </w:tc>
        <w:tc>
          <w:tcPr>
            <w:tcW w:w="1507" w:type="dxa"/>
            <w:gridSpan w:val="2"/>
            <w:tcBorders>
              <w:top w:val="nil"/>
              <w:bottom w:val="nil"/>
            </w:tcBorders>
          </w:tcPr>
          <w:p w14:paraId="2475FC51" w14:textId="5DE2F02A" w:rsidR="00A4299A" w:rsidRPr="00A4299A" w:rsidRDefault="006F5DD6" w:rsidP="00927A41">
            <w:pPr>
              <w:spacing w:line="360" w:lineRule="auto"/>
              <w:rPr>
                <w:rFonts w:ascii="Times New Roman" w:hAnsi="Times New Roman" w:cs="Times New Roman"/>
                <w:sz w:val="20"/>
                <w:szCs w:val="20"/>
              </w:rPr>
            </w:pPr>
            <w:r>
              <w:rPr>
                <w:rFonts w:ascii="Times New Roman" w:hAnsi="Times New Roman" w:cs="Times New Roman"/>
                <w:sz w:val="20"/>
                <w:szCs w:val="20"/>
              </w:rPr>
              <w:t>8</w:t>
            </w:r>
            <w:r w:rsidR="00381E8F">
              <w:rPr>
                <w:rFonts w:ascii="Times New Roman" w:hAnsi="Times New Roman" w:cs="Times New Roman"/>
                <w:sz w:val="20"/>
                <w:szCs w:val="20"/>
              </w:rPr>
              <w:t xml:space="preserve"> </w:t>
            </w:r>
            <w:r w:rsidR="003757BA">
              <w:rPr>
                <w:rFonts w:ascii="Times New Roman" w:hAnsi="Times New Roman" w:cs="Times New Roman"/>
                <w:sz w:val="20"/>
                <w:szCs w:val="20"/>
              </w:rPr>
              <w:t>(</w:t>
            </w:r>
            <w:r w:rsidR="00001D5B">
              <w:rPr>
                <w:rFonts w:ascii="Times New Roman" w:hAnsi="Times New Roman" w:cs="Times New Roman"/>
                <w:sz w:val="20"/>
                <w:szCs w:val="20"/>
              </w:rPr>
              <w:t>4</w:t>
            </w:r>
            <w:r w:rsidR="00F65236">
              <w:rPr>
                <w:rFonts w:ascii="Times New Roman" w:hAnsi="Times New Roman" w:cs="Times New Roman"/>
                <w:sz w:val="20"/>
                <w:szCs w:val="20"/>
              </w:rPr>
              <w:t>4</w:t>
            </w:r>
            <w:r w:rsidR="003757BA">
              <w:rPr>
                <w:rFonts w:ascii="Times New Roman" w:hAnsi="Times New Roman" w:cs="Times New Roman"/>
                <w:sz w:val="20"/>
                <w:szCs w:val="20"/>
              </w:rPr>
              <w:t>)</w:t>
            </w:r>
          </w:p>
        </w:tc>
        <w:tc>
          <w:tcPr>
            <w:tcW w:w="1347" w:type="dxa"/>
            <w:tcBorders>
              <w:top w:val="nil"/>
              <w:bottom w:val="nil"/>
            </w:tcBorders>
          </w:tcPr>
          <w:p w14:paraId="5D5D7974" w14:textId="6CE96EEA" w:rsidR="00A4299A" w:rsidRPr="00E62036" w:rsidRDefault="00E96262" w:rsidP="00927A41">
            <w:pPr>
              <w:spacing w:line="360" w:lineRule="auto"/>
              <w:rPr>
                <w:rFonts w:ascii="Times New Roman" w:hAnsi="Times New Roman" w:cs="Times New Roman"/>
                <w:sz w:val="20"/>
                <w:szCs w:val="20"/>
              </w:rPr>
            </w:pPr>
            <w:r>
              <w:rPr>
                <w:rFonts w:ascii="Times New Roman" w:hAnsi="Times New Roman" w:cs="Times New Roman"/>
                <w:sz w:val="20"/>
                <w:szCs w:val="20"/>
              </w:rPr>
              <w:t>22</w:t>
            </w:r>
            <w:r w:rsidR="0095248A">
              <w:rPr>
                <w:rFonts w:ascii="Times New Roman" w:hAnsi="Times New Roman" w:cs="Times New Roman"/>
                <w:sz w:val="20"/>
                <w:szCs w:val="20"/>
              </w:rPr>
              <w:t xml:space="preserve"> </w:t>
            </w:r>
            <w:r w:rsidR="003757BA">
              <w:rPr>
                <w:rFonts w:ascii="Times New Roman" w:hAnsi="Times New Roman" w:cs="Times New Roman"/>
                <w:sz w:val="20"/>
                <w:szCs w:val="20"/>
              </w:rPr>
              <w:t>(</w:t>
            </w:r>
            <w:r w:rsidR="00001D5B">
              <w:rPr>
                <w:rFonts w:ascii="Times New Roman" w:hAnsi="Times New Roman" w:cs="Times New Roman"/>
                <w:sz w:val="20"/>
                <w:szCs w:val="20"/>
              </w:rPr>
              <w:t>50</w:t>
            </w:r>
            <w:r w:rsidR="003757BA">
              <w:rPr>
                <w:rFonts w:ascii="Times New Roman" w:hAnsi="Times New Roman" w:cs="Times New Roman"/>
                <w:sz w:val="20"/>
                <w:szCs w:val="20"/>
              </w:rPr>
              <w:t>)</w:t>
            </w:r>
          </w:p>
        </w:tc>
      </w:tr>
      <w:tr w:rsidR="00A4299A" w:rsidRPr="00AD250F" w14:paraId="080CE537" w14:textId="77777777" w:rsidTr="00F331DA">
        <w:tc>
          <w:tcPr>
            <w:tcW w:w="3686" w:type="dxa"/>
            <w:tcBorders>
              <w:top w:val="nil"/>
              <w:bottom w:val="nil"/>
            </w:tcBorders>
            <w:vAlign w:val="bottom"/>
          </w:tcPr>
          <w:p w14:paraId="0C4F4057" w14:textId="74DD0234" w:rsidR="00A4299A" w:rsidRPr="00AD250F" w:rsidRDefault="005C5BE7" w:rsidP="00FF0DD2">
            <w:pPr>
              <w:spacing w:line="360" w:lineRule="auto"/>
              <w:rPr>
                <w:rFonts w:ascii="Times New Roman" w:hAnsi="Times New Roman" w:cs="Times New Roman"/>
                <w:sz w:val="20"/>
                <w:szCs w:val="20"/>
              </w:rPr>
            </w:pPr>
            <w:r>
              <w:rPr>
                <w:rFonts w:ascii="Times New Roman" w:hAnsi="Times New Roman" w:cs="Times New Roman"/>
                <w:sz w:val="20"/>
                <w:szCs w:val="20"/>
              </w:rPr>
              <w:t xml:space="preserve">Completed </w:t>
            </w:r>
            <w:r w:rsidR="00F57DC5">
              <w:rPr>
                <w:rFonts w:ascii="Times New Roman" w:hAnsi="Times New Roman" w:cs="Times New Roman"/>
                <w:sz w:val="20"/>
                <w:szCs w:val="20"/>
              </w:rPr>
              <w:t>u</w:t>
            </w:r>
            <w:r>
              <w:rPr>
                <w:rFonts w:ascii="Times New Roman" w:hAnsi="Times New Roman" w:cs="Times New Roman"/>
                <w:sz w:val="20"/>
                <w:szCs w:val="20"/>
              </w:rPr>
              <w:t>niversity education, n (%)</w:t>
            </w:r>
          </w:p>
        </w:tc>
        <w:tc>
          <w:tcPr>
            <w:tcW w:w="1131" w:type="dxa"/>
            <w:tcBorders>
              <w:top w:val="nil"/>
              <w:bottom w:val="nil"/>
            </w:tcBorders>
          </w:tcPr>
          <w:p w14:paraId="5763EF25" w14:textId="3E920954" w:rsidR="00A4299A" w:rsidRPr="00A4299A" w:rsidRDefault="00577262" w:rsidP="00927A41">
            <w:pPr>
              <w:spacing w:line="360" w:lineRule="auto"/>
              <w:rPr>
                <w:rFonts w:ascii="Times New Roman" w:hAnsi="Times New Roman" w:cs="Times New Roman"/>
                <w:sz w:val="20"/>
                <w:szCs w:val="20"/>
              </w:rPr>
            </w:pPr>
            <w:r>
              <w:rPr>
                <w:rFonts w:ascii="Times New Roman" w:hAnsi="Times New Roman" w:cs="Times New Roman"/>
                <w:sz w:val="20"/>
                <w:szCs w:val="20"/>
              </w:rPr>
              <w:t>73</w:t>
            </w:r>
            <w:r w:rsidR="006138C6">
              <w:rPr>
                <w:rFonts w:ascii="Times New Roman" w:hAnsi="Times New Roman" w:cs="Times New Roman"/>
                <w:sz w:val="20"/>
                <w:szCs w:val="20"/>
              </w:rPr>
              <w:t xml:space="preserve"> (</w:t>
            </w:r>
            <w:r>
              <w:rPr>
                <w:rFonts w:ascii="Times New Roman" w:hAnsi="Times New Roman" w:cs="Times New Roman"/>
                <w:sz w:val="20"/>
                <w:szCs w:val="20"/>
              </w:rPr>
              <w:t>60</w:t>
            </w:r>
            <w:r w:rsidR="006138C6">
              <w:rPr>
                <w:rFonts w:ascii="Times New Roman" w:hAnsi="Times New Roman" w:cs="Times New Roman"/>
                <w:sz w:val="20"/>
                <w:szCs w:val="20"/>
              </w:rPr>
              <w:t>)</w:t>
            </w:r>
          </w:p>
        </w:tc>
        <w:tc>
          <w:tcPr>
            <w:tcW w:w="1419" w:type="dxa"/>
            <w:tcBorders>
              <w:top w:val="nil"/>
              <w:bottom w:val="nil"/>
            </w:tcBorders>
          </w:tcPr>
          <w:p w14:paraId="2FDA385B" w14:textId="43C17354" w:rsidR="00A4299A" w:rsidRPr="00A4299A" w:rsidRDefault="009759F9" w:rsidP="00927A41">
            <w:pPr>
              <w:spacing w:line="360" w:lineRule="auto"/>
              <w:rPr>
                <w:rFonts w:ascii="Times New Roman" w:hAnsi="Times New Roman" w:cs="Times New Roman"/>
                <w:sz w:val="20"/>
                <w:szCs w:val="20"/>
              </w:rPr>
            </w:pPr>
            <w:r>
              <w:rPr>
                <w:rFonts w:ascii="Times New Roman" w:hAnsi="Times New Roman" w:cs="Times New Roman"/>
                <w:sz w:val="20"/>
                <w:szCs w:val="20"/>
              </w:rPr>
              <w:t>3</w:t>
            </w:r>
            <w:r w:rsidR="009E1779">
              <w:rPr>
                <w:rFonts w:ascii="Times New Roman" w:hAnsi="Times New Roman" w:cs="Times New Roman"/>
                <w:sz w:val="20"/>
                <w:szCs w:val="20"/>
              </w:rPr>
              <w:t>9</w:t>
            </w:r>
            <w:r w:rsidR="004B1FB5">
              <w:rPr>
                <w:rFonts w:ascii="Times New Roman" w:hAnsi="Times New Roman" w:cs="Times New Roman"/>
                <w:sz w:val="20"/>
                <w:szCs w:val="20"/>
              </w:rPr>
              <w:t xml:space="preserve"> </w:t>
            </w:r>
            <w:r w:rsidR="00D01A0A">
              <w:rPr>
                <w:rFonts w:ascii="Times New Roman" w:hAnsi="Times New Roman" w:cs="Times New Roman"/>
                <w:sz w:val="20"/>
                <w:szCs w:val="20"/>
              </w:rPr>
              <w:t>(</w:t>
            </w:r>
            <w:r w:rsidR="003F05FE">
              <w:rPr>
                <w:rFonts w:ascii="Times New Roman" w:hAnsi="Times New Roman" w:cs="Times New Roman"/>
                <w:sz w:val="20"/>
                <w:szCs w:val="20"/>
              </w:rPr>
              <w:t>6</w:t>
            </w:r>
            <w:r w:rsidR="00DC7497">
              <w:rPr>
                <w:rFonts w:ascii="Times New Roman" w:hAnsi="Times New Roman" w:cs="Times New Roman"/>
                <w:sz w:val="20"/>
                <w:szCs w:val="20"/>
              </w:rPr>
              <w:t>5</w:t>
            </w:r>
            <w:r w:rsidR="00D01A0A">
              <w:rPr>
                <w:rFonts w:ascii="Times New Roman" w:hAnsi="Times New Roman" w:cs="Times New Roman"/>
                <w:sz w:val="20"/>
                <w:szCs w:val="20"/>
              </w:rPr>
              <w:t>)</w:t>
            </w:r>
          </w:p>
        </w:tc>
        <w:tc>
          <w:tcPr>
            <w:tcW w:w="1507" w:type="dxa"/>
            <w:gridSpan w:val="2"/>
            <w:tcBorders>
              <w:top w:val="nil"/>
              <w:bottom w:val="nil"/>
            </w:tcBorders>
          </w:tcPr>
          <w:p w14:paraId="61B0D3B2" w14:textId="1BF56557" w:rsidR="00A4299A" w:rsidRPr="00A4299A" w:rsidRDefault="006F5DD6" w:rsidP="00927A41">
            <w:pPr>
              <w:spacing w:line="360" w:lineRule="auto"/>
              <w:rPr>
                <w:rFonts w:ascii="Times New Roman" w:hAnsi="Times New Roman" w:cs="Times New Roman"/>
                <w:sz w:val="20"/>
                <w:szCs w:val="20"/>
              </w:rPr>
            </w:pPr>
            <w:r>
              <w:rPr>
                <w:rFonts w:ascii="Times New Roman" w:hAnsi="Times New Roman" w:cs="Times New Roman"/>
                <w:sz w:val="20"/>
                <w:szCs w:val="20"/>
              </w:rPr>
              <w:t>8</w:t>
            </w:r>
            <w:r w:rsidR="00381E8F">
              <w:rPr>
                <w:rFonts w:ascii="Times New Roman" w:hAnsi="Times New Roman" w:cs="Times New Roman"/>
                <w:sz w:val="20"/>
                <w:szCs w:val="20"/>
              </w:rPr>
              <w:t xml:space="preserve"> </w:t>
            </w:r>
            <w:r w:rsidR="00D01A0A">
              <w:rPr>
                <w:rFonts w:ascii="Times New Roman" w:hAnsi="Times New Roman" w:cs="Times New Roman"/>
                <w:sz w:val="20"/>
                <w:szCs w:val="20"/>
              </w:rPr>
              <w:t>(</w:t>
            </w:r>
            <w:r w:rsidR="003F05FE">
              <w:rPr>
                <w:rFonts w:ascii="Times New Roman" w:hAnsi="Times New Roman" w:cs="Times New Roman"/>
                <w:sz w:val="20"/>
                <w:szCs w:val="20"/>
              </w:rPr>
              <w:t>4</w:t>
            </w:r>
            <w:r w:rsidR="00DC7497">
              <w:rPr>
                <w:rFonts w:ascii="Times New Roman" w:hAnsi="Times New Roman" w:cs="Times New Roman"/>
                <w:sz w:val="20"/>
                <w:szCs w:val="20"/>
              </w:rPr>
              <w:t>4</w:t>
            </w:r>
            <w:r w:rsidR="00D01A0A">
              <w:rPr>
                <w:rFonts w:ascii="Times New Roman" w:hAnsi="Times New Roman" w:cs="Times New Roman"/>
                <w:sz w:val="20"/>
                <w:szCs w:val="20"/>
              </w:rPr>
              <w:t>)</w:t>
            </w:r>
          </w:p>
        </w:tc>
        <w:tc>
          <w:tcPr>
            <w:tcW w:w="1347" w:type="dxa"/>
            <w:tcBorders>
              <w:top w:val="nil"/>
              <w:bottom w:val="nil"/>
            </w:tcBorders>
          </w:tcPr>
          <w:p w14:paraId="57B64F4B" w14:textId="6D1660EB" w:rsidR="00A4299A" w:rsidRPr="00E62036" w:rsidRDefault="00E96262" w:rsidP="00927A41">
            <w:pPr>
              <w:spacing w:line="360" w:lineRule="auto"/>
              <w:rPr>
                <w:rFonts w:ascii="Times New Roman" w:hAnsi="Times New Roman" w:cs="Times New Roman"/>
                <w:sz w:val="20"/>
                <w:szCs w:val="20"/>
              </w:rPr>
            </w:pPr>
            <w:r>
              <w:rPr>
                <w:rFonts w:ascii="Times New Roman" w:hAnsi="Times New Roman" w:cs="Times New Roman"/>
                <w:sz w:val="20"/>
                <w:szCs w:val="20"/>
              </w:rPr>
              <w:t>26</w:t>
            </w:r>
            <w:r w:rsidR="0095248A">
              <w:rPr>
                <w:rFonts w:ascii="Times New Roman" w:hAnsi="Times New Roman" w:cs="Times New Roman"/>
                <w:sz w:val="20"/>
                <w:szCs w:val="20"/>
              </w:rPr>
              <w:t xml:space="preserve"> </w:t>
            </w:r>
            <w:r w:rsidR="00D01A0A">
              <w:rPr>
                <w:rFonts w:ascii="Times New Roman" w:hAnsi="Times New Roman" w:cs="Times New Roman"/>
                <w:sz w:val="20"/>
                <w:szCs w:val="20"/>
              </w:rPr>
              <w:t>(5</w:t>
            </w:r>
            <w:r w:rsidR="003F05FE">
              <w:rPr>
                <w:rFonts w:ascii="Times New Roman" w:hAnsi="Times New Roman" w:cs="Times New Roman"/>
                <w:sz w:val="20"/>
                <w:szCs w:val="20"/>
              </w:rPr>
              <w:t>9</w:t>
            </w:r>
            <w:r w:rsidR="00D01A0A">
              <w:rPr>
                <w:rFonts w:ascii="Times New Roman" w:hAnsi="Times New Roman" w:cs="Times New Roman"/>
                <w:sz w:val="20"/>
                <w:szCs w:val="20"/>
              </w:rPr>
              <w:t>)</w:t>
            </w:r>
          </w:p>
        </w:tc>
      </w:tr>
      <w:tr w:rsidR="00A4299A" w:rsidRPr="00AD250F" w14:paraId="6D56AC82" w14:textId="77777777" w:rsidTr="00F331DA">
        <w:tc>
          <w:tcPr>
            <w:tcW w:w="3686" w:type="dxa"/>
            <w:tcBorders>
              <w:top w:val="nil"/>
              <w:bottom w:val="nil"/>
            </w:tcBorders>
            <w:vAlign w:val="bottom"/>
          </w:tcPr>
          <w:p w14:paraId="71C210D8" w14:textId="63B96626" w:rsidR="00A4299A" w:rsidRPr="00AD250F" w:rsidRDefault="00717912" w:rsidP="00FF0DD2">
            <w:pPr>
              <w:spacing w:line="360" w:lineRule="auto"/>
              <w:rPr>
                <w:rFonts w:ascii="Times New Roman" w:hAnsi="Times New Roman" w:cs="Times New Roman"/>
                <w:sz w:val="20"/>
                <w:szCs w:val="20"/>
              </w:rPr>
            </w:pPr>
            <w:r>
              <w:rPr>
                <w:rFonts w:ascii="Times New Roman" w:hAnsi="Times New Roman" w:cs="Times New Roman"/>
                <w:sz w:val="20"/>
                <w:szCs w:val="20"/>
              </w:rPr>
              <w:t>Have ≥ 1 comorbidity</w:t>
            </w:r>
            <w:r w:rsidR="00AA7705">
              <w:rPr>
                <w:rFonts w:ascii="Times New Roman" w:hAnsi="Times New Roman" w:cs="Times New Roman"/>
                <w:sz w:val="20"/>
                <w:szCs w:val="20"/>
              </w:rPr>
              <w:t>*</w:t>
            </w:r>
            <w:r>
              <w:rPr>
                <w:rFonts w:ascii="Times New Roman" w:hAnsi="Times New Roman" w:cs="Times New Roman"/>
                <w:sz w:val="20"/>
                <w:szCs w:val="20"/>
              </w:rPr>
              <w:t>, n (%)</w:t>
            </w:r>
          </w:p>
        </w:tc>
        <w:tc>
          <w:tcPr>
            <w:tcW w:w="1131" w:type="dxa"/>
            <w:tcBorders>
              <w:top w:val="nil"/>
              <w:bottom w:val="nil"/>
            </w:tcBorders>
          </w:tcPr>
          <w:p w14:paraId="3D0D3291" w14:textId="4DCCFB1B" w:rsidR="00A4299A" w:rsidRPr="00A4299A" w:rsidRDefault="00210314" w:rsidP="00927A41">
            <w:pPr>
              <w:spacing w:line="360" w:lineRule="auto"/>
              <w:rPr>
                <w:rFonts w:ascii="Times New Roman" w:hAnsi="Times New Roman" w:cs="Times New Roman"/>
                <w:sz w:val="20"/>
                <w:szCs w:val="20"/>
              </w:rPr>
            </w:pPr>
            <w:r>
              <w:rPr>
                <w:rFonts w:ascii="Times New Roman" w:hAnsi="Times New Roman" w:cs="Times New Roman"/>
                <w:sz w:val="20"/>
                <w:szCs w:val="20"/>
              </w:rPr>
              <w:t>77</w:t>
            </w:r>
            <w:r w:rsidR="00423FB6">
              <w:rPr>
                <w:rFonts w:ascii="Times New Roman" w:hAnsi="Times New Roman" w:cs="Times New Roman"/>
                <w:sz w:val="20"/>
                <w:szCs w:val="20"/>
              </w:rPr>
              <w:t xml:space="preserve"> (</w:t>
            </w:r>
            <w:r>
              <w:rPr>
                <w:rFonts w:ascii="Times New Roman" w:hAnsi="Times New Roman" w:cs="Times New Roman"/>
                <w:sz w:val="20"/>
                <w:szCs w:val="20"/>
              </w:rPr>
              <w:t>6</w:t>
            </w:r>
            <w:r w:rsidR="00A94AFD">
              <w:rPr>
                <w:rFonts w:ascii="Times New Roman" w:hAnsi="Times New Roman" w:cs="Times New Roman"/>
                <w:sz w:val="20"/>
                <w:szCs w:val="20"/>
              </w:rPr>
              <w:t>3</w:t>
            </w:r>
            <w:r w:rsidR="00423FB6">
              <w:rPr>
                <w:rFonts w:ascii="Times New Roman" w:hAnsi="Times New Roman" w:cs="Times New Roman"/>
                <w:sz w:val="20"/>
                <w:szCs w:val="20"/>
              </w:rPr>
              <w:t>)</w:t>
            </w:r>
          </w:p>
        </w:tc>
        <w:tc>
          <w:tcPr>
            <w:tcW w:w="1419" w:type="dxa"/>
            <w:tcBorders>
              <w:top w:val="nil"/>
              <w:bottom w:val="nil"/>
            </w:tcBorders>
          </w:tcPr>
          <w:p w14:paraId="3E59C782" w14:textId="4346221E" w:rsidR="00A4299A" w:rsidRPr="00A4299A" w:rsidRDefault="009759F9" w:rsidP="00927A41">
            <w:pPr>
              <w:spacing w:line="360" w:lineRule="auto"/>
              <w:rPr>
                <w:rFonts w:ascii="Times New Roman" w:hAnsi="Times New Roman" w:cs="Times New Roman"/>
                <w:sz w:val="20"/>
                <w:szCs w:val="20"/>
              </w:rPr>
            </w:pPr>
            <w:r>
              <w:rPr>
                <w:rFonts w:ascii="Times New Roman" w:hAnsi="Times New Roman" w:cs="Times New Roman"/>
                <w:sz w:val="20"/>
                <w:szCs w:val="20"/>
              </w:rPr>
              <w:t>3</w:t>
            </w:r>
            <w:r w:rsidR="001006AA">
              <w:rPr>
                <w:rFonts w:ascii="Times New Roman" w:hAnsi="Times New Roman" w:cs="Times New Roman"/>
                <w:sz w:val="20"/>
                <w:szCs w:val="20"/>
              </w:rPr>
              <w:t>7</w:t>
            </w:r>
            <w:r w:rsidR="004B1FB5">
              <w:rPr>
                <w:rFonts w:ascii="Times New Roman" w:hAnsi="Times New Roman" w:cs="Times New Roman"/>
                <w:sz w:val="20"/>
                <w:szCs w:val="20"/>
              </w:rPr>
              <w:t xml:space="preserve"> </w:t>
            </w:r>
            <w:r w:rsidR="00D01A0A">
              <w:rPr>
                <w:rFonts w:ascii="Times New Roman" w:hAnsi="Times New Roman" w:cs="Times New Roman"/>
                <w:sz w:val="20"/>
                <w:szCs w:val="20"/>
              </w:rPr>
              <w:t>(</w:t>
            </w:r>
            <w:r w:rsidR="00297136">
              <w:rPr>
                <w:rFonts w:ascii="Times New Roman" w:hAnsi="Times New Roman" w:cs="Times New Roman"/>
                <w:sz w:val="20"/>
                <w:szCs w:val="20"/>
              </w:rPr>
              <w:t>6</w:t>
            </w:r>
            <w:r w:rsidR="00212F84">
              <w:rPr>
                <w:rFonts w:ascii="Times New Roman" w:hAnsi="Times New Roman" w:cs="Times New Roman"/>
                <w:sz w:val="20"/>
                <w:szCs w:val="20"/>
              </w:rPr>
              <w:t>2</w:t>
            </w:r>
            <w:r w:rsidR="00D01A0A">
              <w:rPr>
                <w:rFonts w:ascii="Times New Roman" w:hAnsi="Times New Roman" w:cs="Times New Roman"/>
                <w:sz w:val="20"/>
                <w:szCs w:val="20"/>
              </w:rPr>
              <w:t>)</w:t>
            </w:r>
          </w:p>
        </w:tc>
        <w:tc>
          <w:tcPr>
            <w:tcW w:w="1507" w:type="dxa"/>
            <w:gridSpan w:val="2"/>
            <w:tcBorders>
              <w:top w:val="nil"/>
              <w:bottom w:val="nil"/>
            </w:tcBorders>
          </w:tcPr>
          <w:p w14:paraId="1547901C" w14:textId="7924202D" w:rsidR="00A4299A" w:rsidRPr="00A4299A" w:rsidRDefault="00296F5E" w:rsidP="00927A41">
            <w:pPr>
              <w:spacing w:line="360" w:lineRule="auto"/>
              <w:rPr>
                <w:rFonts w:ascii="Times New Roman" w:hAnsi="Times New Roman" w:cs="Times New Roman"/>
                <w:sz w:val="20"/>
                <w:szCs w:val="20"/>
              </w:rPr>
            </w:pPr>
            <w:r>
              <w:rPr>
                <w:rFonts w:ascii="Times New Roman" w:hAnsi="Times New Roman" w:cs="Times New Roman"/>
                <w:sz w:val="20"/>
                <w:szCs w:val="20"/>
              </w:rPr>
              <w:t>1</w:t>
            </w:r>
            <w:r w:rsidR="001006AA">
              <w:rPr>
                <w:rFonts w:ascii="Times New Roman" w:hAnsi="Times New Roman" w:cs="Times New Roman"/>
                <w:sz w:val="20"/>
                <w:szCs w:val="20"/>
              </w:rPr>
              <w:t>1</w:t>
            </w:r>
            <w:r w:rsidR="0034413B">
              <w:rPr>
                <w:rFonts w:ascii="Times New Roman" w:hAnsi="Times New Roman" w:cs="Times New Roman"/>
                <w:sz w:val="20"/>
                <w:szCs w:val="20"/>
              </w:rPr>
              <w:t xml:space="preserve"> </w:t>
            </w:r>
            <w:r w:rsidR="00D01A0A">
              <w:rPr>
                <w:rFonts w:ascii="Times New Roman" w:hAnsi="Times New Roman" w:cs="Times New Roman"/>
                <w:sz w:val="20"/>
                <w:szCs w:val="20"/>
              </w:rPr>
              <w:t>(</w:t>
            </w:r>
            <w:r w:rsidR="00297136">
              <w:rPr>
                <w:rFonts w:ascii="Times New Roman" w:hAnsi="Times New Roman" w:cs="Times New Roman"/>
                <w:sz w:val="20"/>
                <w:szCs w:val="20"/>
              </w:rPr>
              <w:t>6</w:t>
            </w:r>
            <w:r w:rsidR="00212F84">
              <w:rPr>
                <w:rFonts w:ascii="Times New Roman" w:hAnsi="Times New Roman" w:cs="Times New Roman"/>
                <w:sz w:val="20"/>
                <w:szCs w:val="20"/>
              </w:rPr>
              <w:t>1</w:t>
            </w:r>
            <w:r w:rsidR="00D01A0A">
              <w:rPr>
                <w:rFonts w:ascii="Times New Roman" w:hAnsi="Times New Roman" w:cs="Times New Roman"/>
                <w:sz w:val="20"/>
                <w:szCs w:val="20"/>
              </w:rPr>
              <w:t>)</w:t>
            </w:r>
          </w:p>
        </w:tc>
        <w:tc>
          <w:tcPr>
            <w:tcW w:w="1347" w:type="dxa"/>
            <w:tcBorders>
              <w:top w:val="nil"/>
              <w:bottom w:val="nil"/>
            </w:tcBorders>
          </w:tcPr>
          <w:p w14:paraId="75703964" w14:textId="6A45B9BD" w:rsidR="00A4299A" w:rsidRPr="00E62036" w:rsidRDefault="00E96262" w:rsidP="00927A41">
            <w:pPr>
              <w:spacing w:line="360" w:lineRule="auto"/>
              <w:rPr>
                <w:rFonts w:ascii="Times New Roman" w:hAnsi="Times New Roman" w:cs="Times New Roman"/>
                <w:sz w:val="20"/>
                <w:szCs w:val="20"/>
              </w:rPr>
            </w:pPr>
            <w:r>
              <w:rPr>
                <w:rFonts w:ascii="Times New Roman" w:hAnsi="Times New Roman" w:cs="Times New Roman"/>
                <w:sz w:val="20"/>
                <w:szCs w:val="20"/>
              </w:rPr>
              <w:t>29</w:t>
            </w:r>
            <w:r w:rsidR="0095248A">
              <w:rPr>
                <w:rFonts w:ascii="Times New Roman" w:hAnsi="Times New Roman" w:cs="Times New Roman"/>
                <w:sz w:val="20"/>
                <w:szCs w:val="20"/>
              </w:rPr>
              <w:t xml:space="preserve"> </w:t>
            </w:r>
            <w:r w:rsidR="00D01A0A">
              <w:rPr>
                <w:rFonts w:ascii="Times New Roman" w:hAnsi="Times New Roman" w:cs="Times New Roman"/>
                <w:sz w:val="20"/>
                <w:szCs w:val="20"/>
              </w:rPr>
              <w:t>(6</w:t>
            </w:r>
            <w:r w:rsidR="00297136">
              <w:rPr>
                <w:rFonts w:ascii="Times New Roman" w:hAnsi="Times New Roman" w:cs="Times New Roman"/>
                <w:sz w:val="20"/>
                <w:szCs w:val="20"/>
              </w:rPr>
              <w:t>8</w:t>
            </w:r>
            <w:r w:rsidR="00D01A0A">
              <w:rPr>
                <w:rFonts w:ascii="Times New Roman" w:hAnsi="Times New Roman" w:cs="Times New Roman"/>
                <w:sz w:val="20"/>
                <w:szCs w:val="20"/>
              </w:rPr>
              <w:t>)</w:t>
            </w:r>
          </w:p>
        </w:tc>
      </w:tr>
      <w:tr w:rsidR="00A4299A" w:rsidRPr="00AD250F" w14:paraId="11F03F55" w14:textId="77777777" w:rsidTr="00F331DA">
        <w:tc>
          <w:tcPr>
            <w:tcW w:w="3686" w:type="dxa"/>
            <w:tcBorders>
              <w:top w:val="nil"/>
              <w:bottom w:val="nil"/>
            </w:tcBorders>
            <w:vAlign w:val="bottom"/>
          </w:tcPr>
          <w:p w14:paraId="3124E8BF" w14:textId="57BC47B2" w:rsidR="00A4299A" w:rsidRPr="00AD250F" w:rsidRDefault="00717912" w:rsidP="00FF0DD2">
            <w:pPr>
              <w:spacing w:line="360" w:lineRule="auto"/>
              <w:rPr>
                <w:rFonts w:ascii="Times New Roman" w:hAnsi="Times New Roman" w:cs="Times New Roman"/>
                <w:sz w:val="20"/>
                <w:szCs w:val="20"/>
              </w:rPr>
            </w:pPr>
            <w:r>
              <w:rPr>
                <w:rFonts w:ascii="Times New Roman" w:hAnsi="Times New Roman" w:cs="Times New Roman"/>
                <w:sz w:val="20"/>
                <w:szCs w:val="20"/>
              </w:rPr>
              <w:t>Extremely confiden</w:t>
            </w:r>
            <w:r w:rsidR="00F57DC5">
              <w:rPr>
                <w:rFonts w:ascii="Times New Roman" w:hAnsi="Times New Roman" w:cs="Times New Roman"/>
                <w:sz w:val="20"/>
                <w:szCs w:val="20"/>
              </w:rPr>
              <w:t>t</w:t>
            </w:r>
            <w:r>
              <w:rPr>
                <w:rFonts w:ascii="Times New Roman" w:hAnsi="Times New Roman" w:cs="Times New Roman"/>
                <w:sz w:val="20"/>
                <w:szCs w:val="20"/>
              </w:rPr>
              <w:t xml:space="preserve"> using technology, n (%)</w:t>
            </w:r>
          </w:p>
        </w:tc>
        <w:tc>
          <w:tcPr>
            <w:tcW w:w="1131" w:type="dxa"/>
            <w:tcBorders>
              <w:top w:val="nil"/>
              <w:bottom w:val="nil"/>
            </w:tcBorders>
          </w:tcPr>
          <w:p w14:paraId="7001A20E" w14:textId="5F9868AA" w:rsidR="00A4299A" w:rsidRPr="00A4299A" w:rsidRDefault="00B4048E" w:rsidP="00927A41">
            <w:pPr>
              <w:spacing w:line="360" w:lineRule="auto"/>
              <w:rPr>
                <w:rFonts w:ascii="Times New Roman" w:hAnsi="Times New Roman" w:cs="Times New Roman"/>
                <w:sz w:val="20"/>
                <w:szCs w:val="20"/>
              </w:rPr>
            </w:pPr>
            <w:r>
              <w:rPr>
                <w:rFonts w:ascii="Times New Roman" w:hAnsi="Times New Roman" w:cs="Times New Roman"/>
                <w:sz w:val="20"/>
                <w:szCs w:val="20"/>
              </w:rPr>
              <w:t>68</w:t>
            </w:r>
            <w:r w:rsidR="00953F49">
              <w:rPr>
                <w:rFonts w:ascii="Times New Roman" w:hAnsi="Times New Roman" w:cs="Times New Roman"/>
                <w:sz w:val="20"/>
                <w:szCs w:val="20"/>
              </w:rPr>
              <w:t xml:space="preserve"> (</w:t>
            </w:r>
            <w:r>
              <w:rPr>
                <w:rFonts w:ascii="Times New Roman" w:hAnsi="Times New Roman" w:cs="Times New Roman"/>
                <w:sz w:val="20"/>
                <w:szCs w:val="20"/>
              </w:rPr>
              <w:t>56</w:t>
            </w:r>
            <w:r w:rsidR="00953F49">
              <w:rPr>
                <w:rFonts w:ascii="Times New Roman" w:hAnsi="Times New Roman" w:cs="Times New Roman"/>
                <w:sz w:val="20"/>
                <w:szCs w:val="20"/>
              </w:rPr>
              <w:t>)</w:t>
            </w:r>
          </w:p>
        </w:tc>
        <w:tc>
          <w:tcPr>
            <w:tcW w:w="1419" w:type="dxa"/>
            <w:tcBorders>
              <w:top w:val="nil"/>
              <w:bottom w:val="nil"/>
            </w:tcBorders>
          </w:tcPr>
          <w:p w14:paraId="09B2D58C" w14:textId="4FA7C499" w:rsidR="00A4299A" w:rsidRPr="00A4299A" w:rsidRDefault="00525D26" w:rsidP="00927A41">
            <w:pPr>
              <w:spacing w:line="360" w:lineRule="auto"/>
              <w:rPr>
                <w:rFonts w:ascii="Times New Roman" w:hAnsi="Times New Roman" w:cs="Times New Roman"/>
                <w:sz w:val="20"/>
                <w:szCs w:val="20"/>
              </w:rPr>
            </w:pPr>
            <w:r>
              <w:rPr>
                <w:rFonts w:ascii="Times New Roman" w:hAnsi="Times New Roman" w:cs="Times New Roman"/>
                <w:sz w:val="20"/>
                <w:szCs w:val="20"/>
              </w:rPr>
              <w:t>4</w:t>
            </w:r>
            <w:r w:rsidR="004A004F">
              <w:rPr>
                <w:rFonts w:ascii="Times New Roman" w:hAnsi="Times New Roman" w:cs="Times New Roman"/>
                <w:sz w:val="20"/>
                <w:szCs w:val="20"/>
              </w:rPr>
              <w:t>4</w:t>
            </w:r>
            <w:r w:rsidR="004B1FB5">
              <w:rPr>
                <w:rFonts w:ascii="Times New Roman" w:hAnsi="Times New Roman" w:cs="Times New Roman"/>
                <w:sz w:val="20"/>
                <w:szCs w:val="20"/>
              </w:rPr>
              <w:t xml:space="preserve"> </w:t>
            </w:r>
            <w:r w:rsidR="00D01A0A">
              <w:rPr>
                <w:rFonts w:ascii="Times New Roman" w:hAnsi="Times New Roman" w:cs="Times New Roman"/>
                <w:sz w:val="20"/>
                <w:szCs w:val="20"/>
              </w:rPr>
              <w:t>(</w:t>
            </w:r>
            <w:r w:rsidR="00325C82">
              <w:rPr>
                <w:rFonts w:ascii="Times New Roman" w:hAnsi="Times New Roman" w:cs="Times New Roman"/>
                <w:sz w:val="20"/>
                <w:szCs w:val="20"/>
              </w:rPr>
              <w:t>73</w:t>
            </w:r>
            <w:r w:rsidR="00D01A0A">
              <w:rPr>
                <w:rFonts w:ascii="Times New Roman" w:hAnsi="Times New Roman" w:cs="Times New Roman"/>
                <w:sz w:val="20"/>
                <w:szCs w:val="20"/>
              </w:rPr>
              <w:t>)</w:t>
            </w:r>
          </w:p>
        </w:tc>
        <w:tc>
          <w:tcPr>
            <w:tcW w:w="1507" w:type="dxa"/>
            <w:gridSpan w:val="2"/>
            <w:tcBorders>
              <w:top w:val="nil"/>
              <w:bottom w:val="nil"/>
            </w:tcBorders>
          </w:tcPr>
          <w:p w14:paraId="2CB7030C" w14:textId="2152814A" w:rsidR="00A4299A" w:rsidRPr="00A4299A" w:rsidRDefault="004A004F" w:rsidP="00927A41">
            <w:pPr>
              <w:spacing w:line="360" w:lineRule="auto"/>
              <w:rPr>
                <w:rFonts w:ascii="Times New Roman" w:hAnsi="Times New Roman" w:cs="Times New Roman"/>
                <w:sz w:val="20"/>
                <w:szCs w:val="20"/>
              </w:rPr>
            </w:pPr>
            <w:r>
              <w:rPr>
                <w:rFonts w:ascii="Times New Roman" w:hAnsi="Times New Roman" w:cs="Times New Roman"/>
                <w:sz w:val="20"/>
                <w:szCs w:val="20"/>
              </w:rPr>
              <w:t>5</w:t>
            </w:r>
            <w:r w:rsidR="0034413B">
              <w:rPr>
                <w:rFonts w:ascii="Times New Roman" w:hAnsi="Times New Roman" w:cs="Times New Roman"/>
                <w:sz w:val="20"/>
                <w:szCs w:val="20"/>
              </w:rPr>
              <w:t xml:space="preserve"> </w:t>
            </w:r>
            <w:r w:rsidR="00281190">
              <w:rPr>
                <w:rFonts w:ascii="Times New Roman" w:hAnsi="Times New Roman" w:cs="Times New Roman"/>
                <w:sz w:val="20"/>
                <w:szCs w:val="20"/>
              </w:rPr>
              <w:t>(</w:t>
            </w:r>
            <w:r>
              <w:rPr>
                <w:rFonts w:ascii="Times New Roman" w:hAnsi="Times New Roman" w:cs="Times New Roman"/>
                <w:sz w:val="20"/>
                <w:szCs w:val="20"/>
              </w:rPr>
              <w:t>28</w:t>
            </w:r>
            <w:r w:rsidR="00281190">
              <w:rPr>
                <w:rFonts w:ascii="Times New Roman" w:hAnsi="Times New Roman" w:cs="Times New Roman"/>
                <w:sz w:val="20"/>
                <w:szCs w:val="20"/>
              </w:rPr>
              <w:t>)</w:t>
            </w:r>
          </w:p>
        </w:tc>
        <w:tc>
          <w:tcPr>
            <w:tcW w:w="1347" w:type="dxa"/>
            <w:tcBorders>
              <w:top w:val="nil"/>
              <w:bottom w:val="nil"/>
            </w:tcBorders>
          </w:tcPr>
          <w:p w14:paraId="03FCBD21" w14:textId="65EEF754" w:rsidR="00A4299A" w:rsidRPr="00E62036" w:rsidRDefault="00E96262" w:rsidP="00927A41">
            <w:pPr>
              <w:spacing w:line="360" w:lineRule="auto"/>
              <w:rPr>
                <w:rFonts w:ascii="Times New Roman" w:hAnsi="Times New Roman" w:cs="Times New Roman"/>
                <w:sz w:val="20"/>
                <w:szCs w:val="20"/>
              </w:rPr>
            </w:pPr>
            <w:r>
              <w:rPr>
                <w:rFonts w:ascii="Times New Roman" w:hAnsi="Times New Roman" w:cs="Times New Roman"/>
                <w:sz w:val="20"/>
                <w:szCs w:val="20"/>
              </w:rPr>
              <w:t>19</w:t>
            </w:r>
            <w:r w:rsidR="0095248A">
              <w:rPr>
                <w:rFonts w:ascii="Times New Roman" w:hAnsi="Times New Roman" w:cs="Times New Roman"/>
                <w:sz w:val="20"/>
                <w:szCs w:val="20"/>
              </w:rPr>
              <w:t xml:space="preserve"> </w:t>
            </w:r>
            <w:r w:rsidR="00281190">
              <w:rPr>
                <w:rFonts w:ascii="Times New Roman" w:hAnsi="Times New Roman" w:cs="Times New Roman"/>
                <w:sz w:val="20"/>
                <w:szCs w:val="20"/>
              </w:rPr>
              <w:t>(43)</w:t>
            </w:r>
          </w:p>
        </w:tc>
      </w:tr>
      <w:tr w:rsidR="00A4299A" w:rsidRPr="00AD250F" w14:paraId="257EC2AB" w14:textId="77777777" w:rsidTr="00F331DA">
        <w:tc>
          <w:tcPr>
            <w:tcW w:w="3686" w:type="dxa"/>
            <w:tcBorders>
              <w:top w:val="nil"/>
              <w:bottom w:val="nil"/>
            </w:tcBorders>
            <w:vAlign w:val="bottom"/>
          </w:tcPr>
          <w:p w14:paraId="48BA5707" w14:textId="3EAE3480" w:rsidR="00A4299A" w:rsidRPr="00AD250F" w:rsidRDefault="00717912" w:rsidP="00FF0DD2">
            <w:pPr>
              <w:spacing w:line="360" w:lineRule="auto"/>
              <w:rPr>
                <w:rFonts w:ascii="Times New Roman" w:hAnsi="Times New Roman" w:cs="Times New Roman"/>
                <w:sz w:val="20"/>
                <w:szCs w:val="20"/>
                <w:highlight w:val="yellow"/>
              </w:rPr>
            </w:pPr>
            <w:r>
              <w:rPr>
                <w:rFonts w:ascii="Times New Roman" w:hAnsi="Times New Roman" w:cs="Times New Roman"/>
                <w:sz w:val="20"/>
                <w:szCs w:val="20"/>
              </w:rPr>
              <w:t xml:space="preserve">Use videoconferencing </w:t>
            </w:r>
            <w:r w:rsidR="00281190">
              <w:rPr>
                <w:rFonts w:ascii="Times New Roman" w:hAnsi="Times New Roman" w:cs="Times New Roman"/>
                <w:sz w:val="20"/>
                <w:szCs w:val="20"/>
              </w:rPr>
              <w:t>at least once per week</w:t>
            </w:r>
            <w:r>
              <w:rPr>
                <w:rFonts w:ascii="Times New Roman" w:hAnsi="Times New Roman" w:cs="Times New Roman"/>
                <w:sz w:val="20"/>
                <w:szCs w:val="20"/>
              </w:rPr>
              <w:t>, n (%)</w:t>
            </w:r>
          </w:p>
        </w:tc>
        <w:tc>
          <w:tcPr>
            <w:tcW w:w="1131" w:type="dxa"/>
            <w:tcBorders>
              <w:top w:val="nil"/>
              <w:bottom w:val="nil"/>
            </w:tcBorders>
          </w:tcPr>
          <w:p w14:paraId="2FA97565" w14:textId="3C6AD0CA" w:rsidR="00A4299A" w:rsidRPr="00E62036" w:rsidRDefault="00B4048E" w:rsidP="00927A41">
            <w:pPr>
              <w:spacing w:line="360" w:lineRule="auto"/>
              <w:rPr>
                <w:rFonts w:ascii="Times New Roman" w:hAnsi="Times New Roman" w:cs="Times New Roman"/>
                <w:sz w:val="20"/>
                <w:szCs w:val="20"/>
              </w:rPr>
            </w:pPr>
            <w:r>
              <w:rPr>
                <w:rFonts w:ascii="Times New Roman" w:hAnsi="Times New Roman" w:cs="Times New Roman"/>
                <w:sz w:val="20"/>
                <w:szCs w:val="20"/>
              </w:rPr>
              <w:t>71</w:t>
            </w:r>
            <w:r w:rsidR="00953F49">
              <w:rPr>
                <w:rFonts w:ascii="Times New Roman" w:hAnsi="Times New Roman" w:cs="Times New Roman"/>
                <w:sz w:val="20"/>
                <w:szCs w:val="20"/>
              </w:rPr>
              <w:t xml:space="preserve"> (</w:t>
            </w:r>
            <w:r w:rsidR="00A94AFD">
              <w:rPr>
                <w:rFonts w:ascii="Times New Roman" w:hAnsi="Times New Roman" w:cs="Times New Roman"/>
                <w:sz w:val="20"/>
                <w:szCs w:val="20"/>
              </w:rPr>
              <w:t>5</w:t>
            </w:r>
            <w:r w:rsidR="00D21D74">
              <w:rPr>
                <w:rFonts w:ascii="Times New Roman" w:hAnsi="Times New Roman" w:cs="Times New Roman"/>
                <w:sz w:val="20"/>
                <w:szCs w:val="20"/>
              </w:rPr>
              <w:t>8</w:t>
            </w:r>
            <w:r w:rsidR="00953F49">
              <w:rPr>
                <w:rFonts w:ascii="Times New Roman" w:hAnsi="Times New Roman" w:cs="Times New Roman"/>
                <w:sz w:val="20"/>
                <w:szCs w:val="20"/>
              </w:rPr>
              <w:t>)</w:t>
            </w:r>
          </w:p>
        </w:tc>
        <w:tc>
          <w:tcPr>
            <w:tcW w:w="1419" w:type="dxa"/>
            <w:tcBorders>
              <w:top w:val="nil"/>
              <w:bottom w:val="nil"/>
            </w:tcBorders>
          </w:tcPr>
          <w:p w14:paraId="130972F8" w14:textId="46BC3F7A" w:rsidR="00A4299A" w:rsidRPr="00E62036" w:rsidRDefault="00B2150A" w:rsidP="00927A41">
            <w:pPr>
              <w:spacing w:line="360" w:lineRule="auto"/>
              <w:rPr>
                <w:rFonts w:ascii="Times New Roman" w:hAnsi="Times New Roman" w:cs="Times New Roman"/>
                <w:sz w:val="20"/>
                <w:szCs w:val="20"/>
              </w:rPr>
            </w:pPr>
            <w:r>
              <w:rPr>
                <w:rFonts w:ascii="Times New Roman" w:hAnsi="Times New Roman" w:cs="Times New Roman"/>
                <w:sz w:val="20"/>
                <w:szCs w:val="20"/>
              </w:rPr>
              <w:t>40</w:t>
            </w:r>
            <w:r w:rsidR="004B1FB5">
              <w:rPr>
                <w:rFonts w:ascii="Times New Roman" w:hAnsi="Times New Roman" w:cs="Times New Roman"/>
                <w:sz w:val="20"/>
                <w:szCs w:val="20"/>
              </w:rPr>
              <w:t xml:space="preserve"> </w:t>
            </w:r>
            <w:r w:rsidR="00281190">
              <w:rPr>
                <w:rFonts w:ascii="Times New Roman" w:hAnsi="Times New Roman" w:cs="Times New Roman"/>
                <w:sz w:val="20"/>
                <w:szCs w:val="20"/>
              </w:rPr>
              <w:t>(</w:t>
            </w:r>
            <w:r w:rsidR="00325C82">
              <w:rPr>
                <w:rFonts w:ascii="Times New Roman" w:hAnsi="Times New Roman" w:cs="Times New Roman"/>
                <w:sz w:val="20"/>
                <w:szCs w:val="20"/>
              </w:rPr>
              <w:t>6</w:t>
            </w:r>
            <w:r w:rsidR="00D057DA">
              <w:rPr>
                <w:rFonts w:ascii="Times New Roman" w:hAnsi="Times New Roman" w:cs="Times New Roman"/>
                <w:sz w:val="20"/>
                <w:szCs w:val="20"/>
              </w:rPr>
              <w:t>7</w:t>
            </w:r>
            <w:r w:rsidR="00281190">
              <w:rPr>
                <w:rFonts w:ascii="Times New Roman" w:hAnsi="Times New Roman" w:cs="Times New Roman"/>
                <w:sz w:val="20"/>
                <w:szCs w:val="20"/>
              </w:rPr>
              <w:t>)</w:t>
            </w:r>
          </w:p>
        </w:tc>
        <w:tc>
          <w:tcPr>
            <w:tcW w:w="1507" w:type="dxa"/>
            <w:gridSpan w:val="2"/>
            <w:tcBorders>
              <w:top w:val="nil"/>
              <w:bottom w:val="nil"/>
            </w:tcBorders>
          </w:tcPr>
          <w:p w14:paraId="6C8C4E50" w14:textId="1AC752AD" w:rsidR="00A4299A" w:rsidRPr="00E62036" w:rsidRDefault="00DE68A1" w:rsidP="00927A41">
            <w:pPr>
              <w:spacing w:line="360" w:lineRule="auto"/>
              <w:rPr>
                <w:rFonts w:ascii="Times New Roman" w:hAnsi="Times New Roman" w:cs="Times New Roman"/>
                <w:sz w:val="20"/>
                <w:szCs w:val="20"/>
              </w:rPr>
            </w:pPr>
            <w:r>
              <w:rPr>
                <w:rFonts w:ascii="Times New Roman" w:hAnsi="Times New Roman" w:cs="Times New Roman"/>
                <w:sz w:val="20"/>
                <w:szCs w:val="20"/>
              </w:rPr>
              <w:t>8</w:t>
            </w:r>
            <w:r w:rsidR="0034413B">
              <w:rPr>
                <w:rFonts w:ascii="Times New Roman" w:hAnsi="Times New Roman" w:cs="Times New Roman"/>
                <w:sz w:val="20"/>
                <w:szCs w:val="20"/>
              </w:rPr>
              <w:t xml:space="preserve"> </w:t>
            </w:r>
            <w:r w:rsidR="00281190">
              <w:rPr>
                <w:rFonts w:ascii="Times New Roman" w:hAnsi="Times New Roman" w:cs="Times New Roman"/>
                <w:sz w:val="20"/>
                <w:szCs w:val="20"/>
              </w:rPr>
              <w:t>(</w:t>
            </w:r>
            <w:r w:rsidR="00325C82">
              <w:rPr>
                <w:rFonts w:ascii="Times New Roman" w:hAnsi="Times New Roman" w:cs="Times New Roman"/>
                <w:sz w:val="20"/>
                <w:szCs w:val="20"/>
              </w:rPr>
              <w:t>4</w:t>
            </w:r>
            <w:r w:rsidR="00D057DA">
              <w:rPr>
                <w:rFonts w:ascii="Times New Roman" w:hAnsi="Times New Roman" w:cs="Times New Roman"/>
                <w:sz w:val="20"/>
                <w:szCs w:val="20"/>
              </w:rPr>
              <w:t>4</w:t>
            </w:r>
            <w:r w:rsidR="00281190">
              <w:rPr>
                <w:rFonts w:ascii="Times New Roman" w:hAnsi="Times New Roman" w:cs="Times New Roman"/>
                <w:sz w:val="20"/>
                <w:szCs w:val="20"/>
              </w:rPr>
              <w:t>)</w:t>
            </w:r>
          </w:p>
        </w:tc>
        <w:tc>
          <w:tcPr>
            <w:tcW w:w="1347" w:type="dxa"/>
            <w:tcBorders>
              <w:top w:val="nil"/>
              <w:bottom w:val="nil"/>
            </w:tcBorders>
          </w:tcPr>
          <w:p w14:paraId="5DA53212" w14:textId="40C81D0E" w:rsidR="00A4299A" w:rsidRPr="00E62036" w:rsidRDefault="00321B25" w:rsidP="00927A41">
            <w:pPr>
              <w:spacing w:line="360" w:lineRule="auto"/>
              <w:rPr>
                <w:rFonts w:ascii="Times New Roman" w:hAnsi="Times New Roman" w:cs="Times New Roman"/>
                <w:sz w:val="20"/>
                <w:szCs w:val="20"/>
              </w:rPr>
            </w:pPr>
            <w:r>
              <w:rPr>
                <w:rFonts w:ascii="Times New Roman" w:hAnsi="Times New Roman" w:cs="Times New Roman"/>
                <w:sz w:val="20"/>
                <w:szCs w:val="20"/>
              </w:rPr>
              <w:t>23</w:t>
            </w:r>
            <w:r w:rsidR="007B126E">
              <w:rPr>
                <w:rFonts w:ascii="Times New Roman" w:hAnsi="Times New Roman" w:cs="Times New Roman"/>
                <w:sz w:val="20"/>
                <w:szCs w:val="20"/>
              </w:rPr>
              <w:t xml:space="preserve"> </w:t>
            </w:r>
            <w:r w:rsidR="00281190">
              <w:rPr>
                <w:rFonts w:ascii="Times New Roman" w:hAnsi="Times New Roman" w:cs="Times New Roman"/>
                <w:sz w:val="20"/>
                <w:szCs w:val="20"/>
              </w:rPr>
              <w:t>(</w:t>
            </w:r>
            <w:r w:rsidR="00325C82">
              <w:rPr>
                <w:rFonts w:ascii="Times New Roman" w:hAnsi="Times New Roman" w:cs="Times New Roman"/>
                <w:sz w:val="20"/>
                <w:szCs w:val="20"/>
              </w:rPr>
              <w:t>52</w:t>
            </w:r>
            <w:r w:rsidR="00281190">
              <w:rPr>
                <w:rFonts w:ascii="Times New Roman" w:hAnsi="Times New Roman" w:cs="Times New Roman"/>
                <w:sz w:val="20"/>
                <w:szCs w:val="20"/>
              </w:rPr>
              <w:t>)</w:t>
            </w:r>
          </w:p>
        </w:tc>
      </w:tr>
      <w:tr w:rsidR="005A5D9A" w:rsidRPr="00AD250F" w14:paraId="32099CE5" w14:textId="77777777" w:rsidTr="00F331DA">
        <w:tc>
          <w:tcPr>
            <w:tcW w:w="3686" w:type="dxa"/>
            <w:tcBorders>
              <w:top w:val="nil"/>
              <w:bottom w:val="nil"/>
            </w:tcBorders>
            <w:vAlign w:val="bottom"/>
          </w:tcPr>
          <w:p w14:paraId="596141EC" w14:textId="63F5C3ED" w:rsidR="005A5D9A" w:rsidRDefault="00E005A8" w:rsidP="00FF0DD2">
            <w:pPr>
              <w:spacing w:line="360" w:lineRule="auto"/>
              <w:rPr>
                <w:rFonts w:ascii="Times New Roman" w:hAnsi="Times New Roman" w:cs="Times New Roman"/>
                <w:sz w:val="20"/>
                <w:szCs w:val="20"/>
              </w:rPr>
            </w:pPr>
            <w:r>
              <w:rPr>
                <w:rFonts w:ascii="Times New Roman" w:hAnsi="Times New Roman" w:cs="Times New Roman"/>
                <w:sz w:val="20"/>
                <w:szCs w:val="20"/>
              </w:rPr>
              <w:t>Have p</w:t>
            </w:r>
            <w:r w:rsidR="005A5D9A">
              <w:rPr>
                <w:rFonts w:ascii="Times New Roman" w:hAnsi="Times New Roman" w:cs="Times New Roman"/>
                <w:sz w:val="20"/>
                <w:szCs w:val="20"/>
              </w:rPr>
              <w:t>revious experience with in-person physiotherapy, n (%)</w:t>
            </w:r>
          </w:p>
        </w:tc>
        <w:tc>
          <w:tcPr>
            <w:tcW w:w="1131" w:type="dxa"/>
            <w:tcBorders>
              <w:top w:val="nil"/>
              <w:bottom w:val="nil"/>
            </w:tcBorders>
          </w:tcPr>
          <w:p w14:paraId="032ADAA6" w14:textId="19D38BDA" w:rsidR="005A5D9A" w:rsidRDefault="00B85566" w:rsidP="00927A41">
            <w:pPr>
              <w:spacing w:line="360" w:lineRule="auto"/>
              <w:rPr>
                <w:rFonts w:ascii="Times New Roman" w:hAnsi="Times New Roman" w:cs="Times New Roman"/>
                <w:sz w:val="20"/>
                <w:szCs w:val="20"/>
              </w:rPr>
            </w:pPr>
            <w:r>
              <w:rPr>
                <w:rFonts w:ascii="Times New Roman" w:hAnsi="Times New Roman" w:cs="Times New Roman"/>
                <w:sz w:val="20"/>
                <w:szCs w:val="20"/>
              </w:rPr>
              <w:t>102 (84)</w:t>
            </w:r>
          </w:p>
        </w:tc>
        <w:tc>
          <w:tcPr>
            <w:tcW w:w="1419" w:type="dxa"/>
            <w:tcBorders>
              <w:top w:val="nil"/>
              <w:bottom w:val="nil"/>
            </w:tcBorders>
          </w:tcPr>
          <w:p w14:paraId="1E12B29A" w14:textId="739AE387" w:rsidR="005A5D9A" w:rsidRDefault="003C637D" w:rsidP="00927A41">
            <w:pPr>
              <w:spacing w:line="360" w:lineRule="auto"/>
              <w:rPr>
                <w:rFonts w:ascii="Times New Roman" w:hAnsi="Times New Roman" w:cs="Times New Roman"/>
                <w:sz w:val="20"/>
                <w:szCs w:val="20"/>
              </w:rPr>
            </w:pPr>
            <w:r>
              <w:rPr>
                <w:rFonts w:ascii="Times New Roman" w:hAnsi="Times New Roman" w:cs="Times New Roman"/>
                <w:sz w:val="20"/>
                <w:szCs w:val="20"/>
              </w:rPr>
              <w:t xml:space="preserve">49 </w:t>
            </w:r>
            <w:r w:rsidR="00B36C8B">
              <w:rPr>
                <w:rFonts w:ascii="Times New Roman" w:hAnsi="Times New Roman" w:cs="Times New Roman"/>
                <w:sz w:val="20"/>
                <w:szCs w:val="20"/>
              </w:rPr>
              <w:t>(8</w:t>
            </w:r>
            <w:r w:rsidR="00D41906">
              <w:rPr>
                <w:rFonts w:ascii="Times New Roman" w:hAnsi="Times New Roman" w:cs="Times New Roman"/>
                <w:sz w:val="20"/>
                <w:szCs w:val="20"/>
              </w:rPr>
              <w:t>2</w:t>
            </w:r>
            <w:r w:rsidR="00B36C8B">
              <w:rPr>
                <w:rFonts w:ascii="Times New Roman" w:hAnsi="Times New Roman" w:cs="Times New Roman"/>
                <w:sz w:val="20"/>
                <w:szCs w:val="20"/>
              </w:rPr>
              <w:t>)</w:t>
            </w:r>
          </w:p>
        </w:tc>
        <w:tc>
          <w:tcPr>
            <w:tcW w:w="1507" w:type="dxa"/>
            <w:gridSpan w:val="2"/>
            <w:tcBorders>
              <w:top w:val="nil"/>
              <w:bottom w:val="nil"/>
            </w:tcBorders>
          </w:tcPr>
          <w:p w14:paraId="4E5A7C70" w14:textId="0900D3AA" w:rsidR="005A5D9A" w:rsidRDefault="003C637D" w:rsidP="00927A41">
            <w:pPr>
              <w:spacing w:line="360" w:lineRule="auto"/>
              <w:rPr>
                <w:rFonts w:ascii="Times New Roman" w:hAnsi="Times New Roman" w:cs="Times New Roman"/>
                <w:sz w:val="20"/>
                <w:szCs w:val="20"/>
              </w:rPr>
            </w:pPr>
            <w:r>
              <w:rPr>
                <w:rFonts w:ascii="Times New Roman" w:hAnsi="Times New Roman" w:cs="Times New Roman"/>
                <w:sz w:val="20"/>
                <w:szCs w:val="20"/>
              </w:rPr>
              <w:t xml:space="preserve">17 </w:t>
            </w:r>
            <w:r w:rsidR="00B36C8B">
              <w:rPr>
                <w:rFonts w:ascii="Times New Roman" w:hAnsi="Times New Roman" w:cs="Times New Roman"/>
                <w:sz w:val="20"/>
                <w:szCs w:val="20"/>
              </w:rPr>
              <w:t>(</w:t>
            </w:r>
            <w:r w:rsidR="00D41906">
              <w:rPr>
                <w:rFonts w:ascii="Times New Roman" w:hAnsi="Times New Roman" w:cs="Times New Roman"/>
                <w:sz w:val="20"/>
                <w:szCs w:val="20"/>
              </w:rPr>
              <w:t>94</w:t>
            </w:r>
            <w:r w:rsidR="00B36C8B">
              <w:rPr>
                <w:rFonts w:ascii="Times New Roman" w:hAnsi="Times New Roman" w:cs="Times New Roman"/>
                <w:sz w:val="20"/>
                <w:szCs w:val="20"/>
              </w:rPr>
              <w:t>)</w:t>
            </w:r>
          </w:p>
        </w:tc>
        <w:tc>
          <w:tcPr>
            <w:tcW w:w="1347" w:type="dxa"/>
            <w:tcBorders>
              <w:top w:val="nil"/>
              <w:bottom w:val="nil"/>
            </w:tcBorders>
          </w:tcPr>
          <w:p w14:paraId="0064B1E7" w14:textId="20373706" w:rsidR="005A5D9A" w:rsidRDefault="00B85566" w:rsidP="00927A41">
            <w:pPr>
              <w:spacing w:line="360" w:lineRule="auto"/>
              <w:rPr>
                <w:rFonts w:ascii="Times New Roman" w:hAnsi="Times New Roman" w:cs="Times New Roman"/>
                <w:sz w:val="20"/>
                <w:szCs w:val="20"/>
              </w:rPr>
            </w:pPr>
            <w:r>
              <w:rPr>
                <w:rFonts w:ascii="Times New Roman" w:hAnsi="Times New Roman" w:cs="Times New Roman"/>
                <w:sz w:val="20"/>
                <w:szCs w:val="20"/>
              </w:rPr>
              <w:t xml:space="preserve">36 </w:t>
            </w:r>
            <w:r w:rsidR="00B36C8B">
              <w:rPr>
                <w:rFonts w:ascii="Times New Roman" w:hAnsi="Times New Roman" w:cs="Times New Roman"/>
                <w:sz w:val="20"/>
                <w:szCs w:val="20"/>
              </w:rPr>
              <w:t>(82)</w:t>
            </w:r>
          </w:p>
        </w:tc>
      </w:tr>
      <w:tr w:rsidR="00281971" w:rsidRPr="00AD250F" w14:paraId="6D2DAED2" w14:textId="77777777" w:rsidTr="00F331DA">
        <w:tc>
          <w:tcPr>
            <w:tcW w:w="3686" w:type="dxa"/>
            <w:tcBorders>
              <w:top w:val="nil"/>
              <w:bottom w:val="nil"/>
            </w:tcBorders>
            <w:vAlign w:val="bottom"/>
          </w:tcPr>
          <w:p w14:paraId="3FF76B45" w14:textId="395CEB86" w:rsidR="00281971" w:rsidRDefault="00E005A8" w:rsidP="00FF0DD2">
            <w:pPr>
              <w:spacing w:line="360" w:lineRule="auto"/>
              <w:rPr>
                <w:rFonts w:ascii="Times New Roman" w:hAnsi="Times New Roman" w:cs="Times New Roman"/>
                <w:sz w:val="20"/>
                <w:szCs w:val="20"/>
              </w:rPr>
            </w:pPr>
            <w:r>
              <w:rPr>
                <w:rFonts w:ascii="Times New Roman" w:hAnsi="Times New Roman" w:cs="Times New Roman"/>
                <w:sz w:val="20"/>
                <w:szCs w:val="20"/>
              </w:rPr>
              <w:t>Have p</w:t>
            </w:r>
            <w:r w:rsidR="00281971">
              <w:rPr>
                <w:rFonts w:ascii="Times New Roman" w:hAnsi="Times New Roman" w:cs="Times New Roman"/>
                <w:sz w:val="20"/>
                <w:szCs w:val="20"/>
              </w:rPr>
              <w:t xml:space="preserve">revious experience with physiotherapy via </w:t>
            </w:r>
            <w:r w:rsidR="005D205E">
              <w:rPr>
                <w:rFonts w:ascii="Times New Roman" w:hAnsi="Times New Roman" w:cs="Times New Roman"/>
                <w:sz w:val="20"/>
                <w:szCs w:val="20"/>
              </w:rPr>
              <w:t>telerehabilitation</w:t>
            </w:r>
            <w:r w:rsidR="00281971">
              <w:rPr>
                <w:rFonts w:ascii="Times New Roman" w:hAnsi="Times New Roman" w:cs="Times New Roman"/>
                <w:sz w:val="20"/>
                <w:szCs w:val="20"/>
              </w:rPr>
              <w:t>, n (%)</w:t>
            </w:r>
          </w:p>
        </w:tc>
        <w:tc>
          <w:tcPr>
            <w:tcW w:w="1131" w:type="dxa"/>
            <w:tcBorders>
              <w:top w:val="nil"/>
              <w:bottom w:val="nil"/>
            </w:tcBorders>
          </w:tcPr>
          <w:p w14:paraId="11DB06EB" w14:textId="00DEAD80" w:rsidR="00281971" w:rsidRDefault="00ED5D5F" w:rsidP="00927A41">
            <w:pPr>
              <w:spacing w:line="360" w:lineRule="auto"/>
              <w:rPr>
                <w:rFonts w:ascii="Times New Roman" w:hAnsi="Times New Roman" w:cs="Times New Roman"/>
                <w:sz w:val="20"/>
                <w:szCs w:val="20"/>
              </w:rPr>
            </w:pPr>
            <w:r>
              <w:rPr>
                <w:rFonts w:ascii="Times New Roman" w:hAnsi="Times New Roman" w:cs="Times New Roman"/>
                <w:sz w:val="20"/>
                <w:szCs w:val="20"/>
              </w:rPr>
              <w:t>6 (</w:t>
            </w:r>
            <w:r w:rsidR="00D7259D">
              <w:rPr>
                <w:rFonts w:ascii="Times New Roman" w:hAnsi="Times New Roman" w:cs="Times New Roman"/>
                <w:sz w:val="20"/>
                <w:szCs w:val="20"/>
              </w:rPr>
              <w:t>5)</w:t>
            </w:r>
          </w:p>
        </w:tc>
        <w:tc>
          <w:tcPr>
            <w:tcW w:w="1419" w:type="dxa"/>
            <w:tcBorders>
              <w:top w:val="nil"/>
              <w:bottom w:val="nil"/>
            </w:tcBorders>
          </w:tcPr>
          <w:p w14:paraId="1AA5187A" w14:textId="105E9271" w:rsidR="00281971" w:rsidRDefault="00ED5D5F" w:rsidP="00927A41">
            <w:pPr>
              <w:spacing w:line="360" w:lineRule="auto"/>
              <w:rPr>
                <w:rFonts w:ascii="Times New Roman" w:hAnsi="Times New Roman" w:cs="Times New Roman"/>
                <w:sz w:val="20"/>
                <w:szCs w:val="20"/>
              </w:rPr>
            </w:pPr>
            <w:r>
              <w:rPr>
                <w:rFonts w:ascii="Times New Roman" w:hAnsi="Times New Roman" w:cs="Times New Roman"/>
                <w:sz w:val="20"/>
                <w:szCs w:val="20"/>
              </w:rPr>
              <w:t xml:space="preserve">3 </w:t>
            </w:r>
            <w:r w:rsidR="00281971">
              <w:rPr>
                <w:rFonts w:ascii="Times New Roman" w:hAnsi="Times New Roman" w:cs="Times New Roman"/>
                <w:sz w:val="20"/>
                <w:szCs w:val="20"/>
              </w:rPr>
              <w:t>(5)</w:t>
            </w:r>
          </w:p>
        </w:tc>
        <w:tc>
          <w:tcPr>
            <w:tcW w:w="1507" w:type="dxa"/>
            <w:gridSpan w:val="2"/>
            <w:tcBorders>
              <w:top w:val="nil"/>
              <w:bottom w:val="nil"/>
            </w:tcBorders>
          </w:tcPr>
          <w:p w14:paraId="4AA8AF26" w14:textId="1DAFF684" w:rsidR="00281971" w:rsidRDefault="00281971" w:rsidP="00927A41">
            <w:pPr>
              <w:spacing w:line="360" w:lineRule="auto"/>
              <w:rPr>
                <w:rFonts w:ascii="Times New Roman" w:hAnsi="Times New Roman" w:cs="Times New Roman"/>
                <w:sz w:val="20"/>
                <w:szCs w:val="20"/>
              </w:rPr>
            </w:pPr>
            <w:r>
              <w:rPr>
                <w:rFonts w:ascii="Times New Roman" w:hAnsi="Times New Roman" w:cs="Times New Roman"/>
                <w:sz w:val="20"/>
                <w:szCs w:val="20"/>
              </w:rPr>
              <w:t>0 (0)</w:t>
            </w:r>
          </w:p>
        </w:tc>
        <w:tc>
          <w:tcPr>
            <w:tcW w:w="1347" w:type="dxa"/>
            <w:tcBorders>
              <w:top w:val="nil"/>
              <w:bottom w:val="nil"/>
            </w:tcBorders>
          </w:tcPr>
          <w:p w14:paraId="445432CD" w14:textId="740FD351" w:rsidR="00281971" w:rsidRDefault="00ED5D5F" w:rsidP="00927A41">
            <w:pPr>
              <w:spacing w:line="360" w:lineRule="auto"/>
              <w:rPr>
                <w:rFonts w:ascii="Times New Roman" w:hAnsi="Times New Roman" w:cs="Times New Roman"/>
                <w:sz w:val="20"/>
                <w:szCs w:val="20"/>
              </w:rPr>
            </w:pPr>
            <w:r>
              <w:rPr>
                <w:rFonts w:ascii="Times New Roman" w:hAnsi="Times New Roman" w:cs="Times New Roman"/>
                <w:sz w:val="20"/>
                <w:szCs w:val="20"/>
              </w:rPr>
              <w:t xml:space="preserve">3 </w:t>
            </w:r>
            <w:r w:rsidR="00281971">
              <w:rPr>
                <w:rFonts w:ascii="Times New Roman" w:hAnsi="Times New Roman" w:cs="Times New Roman"/>
                <w:sz w:val="20"/>
                <w:szCs w:val="20"/>
              </w:rPr>
              <w:t>(7)</w:t>
            </w:r>
          </w:p>
        </w:tc>
      </w:tr>
      <w:tr w:rsidR="00D2731D" w:rsidRPr="00AD250F" w14:paraId="5E2FE7F9" w14:textId="77777777" w:rsidTr="00615D51">
        <w:tc>
          <w:tcPr>
            <w:tcW w:w="9090" w:type="dxa"/>
            <w:gridSpan w:val="6"/>
            <w:tcBorders>
              <w:top w:val="nil"/>
              <w:bottom w:val="nil"/>
            </w:tcBorders>
            <w:shd w:val="clear" w:color="auto" w:fill="D9D9D9" w:themeFill="background1" w:themeFillShade="D9"/>
          </w:tcPr>
          <w:p w14:paraId="799B8450" w14:textId="066E6DD3" w:rsidR="00D2731D" w:rsidRPr="00E62036" w:rsidRDefault="00D2731D" w:rsidP="00CE5182">
            <w:pPr>
              <w:spacing w:line="276" w:lineRule="auto"/>
              <w:jc w:val="both"/>
              <w:rPr>
                <w:rFonts w:ascii="Times New Roman" w:hAnsi="Times New Roman" w:cs="Times New Roman"/>
                <w:b/>
                <w:bCs/>
                <w:sz w:val="20"/>
                <w:szCs w:val="20"/>
              </w:rPr>
            </w:pPr>
            <w:r>
              <w:rPr>
                <w:rFonts w:ascii="Times New Roman" w:hAnsi="Times New Roman" w:cs="Times New Roman"/>
                <w:b/>
                <w:bCs/>
                <w:sz w:val="20"/>
                <w:szCs w:val="20"/>
              </w:rPr>
              <w:t>Perceptions about telerehabilitation after first-hand experience</w:t>
            </w:r>
          </w:p>
        </w:tc>
      </w:tr>
      <w:tr w:rsidR="0033796A" w:rsidRPr="00AD250F" w14:paraId="1A3BC4B2" w14:textId="77777777" w:rsidTr="00CE5182">
        <w:tc>
          <w:tcPr>
            <w:tcW w:w="9090" w:type="dxa"/>
            <w:gridSpan w:val="6"/>
            <w:tcBorders>
              <w:top w:val="nil"/>
              <w:bottom w:val="nil"/>
            </w:tcBorders>
            <w:vAlign w:val="bottom"/>
          </w:tcPr>
          <w:p w14:paraId="6EE31F7C" w14:textId="143C1D7E" w:rsidR="0033796A" w:rsidRDefault="0033796A" w:rsidP="00CE5182">
            <w:pPr>
              <w:spacing w:line="360" w:lineRule="auto"/>
              <w:rPr>
                <w:rFonts w:ascii="Times New Roman" w:hAnsi="Times New Roman" w:cs="Times New Roman"/>
                <w:sz w:val="20"/>
                <w:szCs w:val="20"/>
              </w:rPr>
            </w:pPr>
            <w:r w:rsidRPr="00C9318E">
              <w:rPr>
                <w:rFonts w:ascii="Times New Roman" w:hAnsi="Times New Roman" w:cs="Times New Roman"/>
                <w:b/>
                <w:bCs/>
                <w:sz w:val="20"/>
                <w:szCs w:val="20"/>
              </w:rPr>
              <w:t>Experiences with telerehabilitation</w:t>
            </w:r>
            <w:r w:rsidR="00D2731D">
              <w:rPr>
                <w:rFonts w:ascii="Times New Roman" w:hAnsi="Times New Roman" w:cs="Times New Roman"/>
                <w:b/>
                <w:bCs/>
                <w:sz w:val="20"/>
                <w:szCs w:val="20"/>
              </w:rPr>
              <w:t>, n (%)</w:t>
            </w:r>
          </w:p>
        </w:tc>
      </w:tr>
      <w:tr w:rsidR="00F331DA" w:rsidRPr="00AD250F" w14:paraId="07B4C06F" w14:textId="77777777" w:rsidTr="00F331DA">
        <w:tc>
          <w:tcPr>
            <w:tcW w:w="3686" w:type="dxa"/>
            <w:tcBorders>
              <w:top w:val="nil"/>
              <w:bottom w:val="nil"/>
            </w:tcBorders>
            <w:vAlign w:val="bottom"/>
          </w:tcPr>
          <w:p w14:paraId="01F5A2D4" w14:textId="77777777" w:rsidR="0033796A" w:rsidRDefault="0033796A" w:rsidP="00CE5182">
            <w:pPr>
              <w:spacing w:line="360" w:lineRule="auto"/>
              <w:rPr>
                <w:rFonts w:ascii="Times New Roman" w:hAnsi="Times New Roman" w:cs="Times New Roman"/>
                <w:sz w:val="20"/>
                <w:szCs w:val="20"/>
              </w:rPr>
            </w:pPr>
            <w:r>
              <w:rPr>
                <w:rFonts w:ascii="Times New Roman" w:hAnsi="Times New Roman" w:cs="Times New Roman"/>
                <w:sz w:val="20"/>
                <w:szCs w:val="20"/>
              </w:rPr>
              <w:t xml:space="preserve">  Exceeded expectations</w:t>
            </w:r>
          </w:p>
        </w:tc>
        <w:tc>
          <w:tcPr>
            <w:tcW w:w="1131" w:type="dxa"/>
            <w:tcBorders>
              <w:top w:val="nil"/>
              <w:bottom w:val="nil"/>
            </w:tcBorders>
          </w:tcPr>
          <w:p w14:paraId="47746167" w14:textId="77777777" w:rsidR="0033796A" w:rsidRDefault="0033796A" w:rsidP="00CE5182">
            <w:pPr>
              <w:spacing w:line="360" w:lineRule="auto"/>
              <w:rPr>
                <w:rFonts w:ascii="Times New Roman" w:hAnsi="Times New Roman" w:cs="Times New Roman"/>
                <w:sz w:val="20"/>
                <w:szCs w:val="20"/>
              </w:rPr>
            </w:pPr>
            <w:r>
              <w:rPr>
                <w:rFonts w:ascii="Times New Roman" w:hAnsi="Times New Roman" w:cs="Times New Roman"/>
                <w:sz w:val="20"/>
                <w:szCs w:val="20"/>
              </w:rPr>
              <w:t>80 (66)</w:t>
            </w:r>
          </w:p>
        </w:tc>
        <w:tc>
          <w:tcPr>
            <w:tcW w:w="1419" w:type="dxa"/>
            <w:tcBorders>
              <w:top w:val="nil"/>
              <w:bottom w:val="nil"/>
            </w:tcBorders>
          </w:tcPr>
          <w:p w14:paraId="56C983B6" w14:textId="77777777" w:rsidR="0033796A" w:rsidRDefault="0033796A" w:rsidP="00CE5182">
            <w:pPr>
              <w:spacing w:line="360" w:lineRule="auto"/>
              <w:rPr>
                <w:rFonts w:ascii="Times New Roman" w:hAnsi="Times New Roman" w:cs="Times New Roman"/>
                <w:sz w:val="20"/>
                <w:szCs w:val="20"/>
              </w:rPr>
            </w:pPr>
            <w:r>
              <w:rPr>
                <w:rFonts w:ascii="Times New Roman" w:hAnsi="Times New Roman" w:cs="Times New Roman"/>
                <w:sz w:val="20"/>
                <w:szCs w:val="20"/>
              </w:rPr>
              <w:t>43 (72)</w:t>
            </w:r>
          </w:p>
        </w:tc>
        <w:tc>
          <w:tcPr>
            <w:tcW w:w="1418" w:type="dxa"/>
            <w:tcBorders>
              <w:top w:val="nil"/>
              <w:bottom w:val="nil"/>
            </w:tcBorders>
          </w:tcPr>
          <w:p w14:paraId="0BCEBF0D" w14:textId="77777777" w:rsidR="0033796A" w:rsidRDefault="0033796A" w:rsidP="00CE5182">
            <w:pPr>
              <w:spacing w:line="360" w:lineRule="auto"/>
              <w:rPr>
                <w:rFonts w:ascii="Times New Roman" w:hAnsi="Times New Roman" w:cs="Times New Roman"/>
                <w:sz w:val="20"/>
                <w:szCs w:val="20"/>
              </w:rPr>
            </w:pPr>
            <w:r>
              <w:rPr>
                <w:rFonts w:ascii="Times New Roman" w:hAnsi="Times New Roman" w:cs="Times New Roman"/>
                <w:sz w:val="20"/>
                <w:szCs w:val="20"/>
              </w:rPr>
              <w:t>10 (56)</w:t>
            </w:r>
          </w:p>
        </w:tc>
        <w:tc>
          <w:tcPr>
            <w:tcW w:w="1436" w:type="dxa"/>
            <w:gridSpan w:val="2"/>
            <w:tcBorders>
              <w:top w:val="nil"/>
              <w:bottom w:val="nil"/>
            </w:tcBorders>
          </w:tcPr>
          <w:p w14:paraId="158418B6" w14:textId="77777777" w:rsidR="0033796A" w:rsidRDefault="0033796A" w:rsidP="00CE5182">
            <w:pPr>
              <w:spacing w:line="360" w:lineRule="auto"/>
              <w:rPr>
                <w:rFonts w:ascii="Times New Roman" w:hAnsi="Times New Roman" w:cs="Times New Roman"/>
                <w:sz w:val="20"/>
                <w:szCs w:val="20"/>
              </w:rPr>
            </w:pPr>
            <w:r>
              <w:rPr>
                <w:rFonts w:ascii="Times New Roman" w:hAnsi="Times New Roman" w:cs="Times New Roman"/>
                <w:sz w:val="20"/>
                <w:szCs w:val="20"/>
              </w:rPr>
              <w:t>27 (61)</w:t>
            </w:r>
          </w:p>
        </w:tc>
      </w:tr>
      <w:tr w:rsidR="00F331DA" w:rsidRPr="00AD250F" w14:paraId="52C87EAC" w14:textId="77777777" w:rsidTr="00F331DA">
        <w:tc>
          <w:tcPr>
            <w:tcW w:w="3686" w:type="dxa"/>
            <w:tcBorders>
              <w:top w:val="nil"/>
              <w:bottom w:val="nil"/>
            </w:tcBorders>
            <w:vAlign w:val="bottom"/>
          </w:tcPr>
          <w:p w14:paraId="3C470C49" w14:textId="77777777" w:rsidR="0033796A" w:rsidRDefault="0033796A" w:rsidP="00CE5182">
            <w:pPr>
              <w:spacing w:line="360" w:lineRule="auto"/>
              <w:rPr>
                <w:rFonts w:ascii="Times New Roman" w:hAnsi="Times New Roman" w:cs="Times New Roman"/>
                <w:sz w:val="20"/>
                <w:szCs w:val="20"/>
              </w:rPr>
            </w:pPr>
            <w:r>
              <w:rPr>
                <w:rFonts w:ascii="Times New Roman" w:hAnsi="Times New Roman" w:cs="Times New Roman"/>
                <w:sz w:val="20"/>
                <w:szCs w:val="20"/>
              </w:rPr>
              <w:t xml:space="preserve">  Met expectations</w:t>
            </w:r>
          </w:p>
        </w:tc>
        <w:tc>
          <w:tcPr>
            <w:tcW w:w="1131" w:type="dxa"/>
            <w:tcBorders>
              <w:top w:val="nil"/>
              <w:bottom w:val="nil"/>
            </w:tcBorders>
          </w:tcPr>
          <w:p w14:paraId="0CAF1B93" w14:textId="77777777" w:rsidR="0033796A" w:rsidRDefault="0033796A" w:rsidP="00CE5182">
            <w:pPr>
              <w:spacing w:line="360" w:lineRule="auto"/>
              <w:rPr>
                <w:rFonts w:ascii="Times New Roman" w:hAnsi="Times New Roman" w:cs="Times New Roman"/>
                <w:sz w:val="20"/>
                <w:szCs w:val="20"/>
              </w:rPr>
            </w:pPr>
            <w:r>
              <w:rPr>
                <w:rFonts w:ascii="Times New Roman" w:hAnsi="Times New Roman" w:cs="Times New Roman"/>
                <w:sz w:val="20"/>
                <w:szCs w:val="20"/>
              </w:rPr>
              <w:t>38 (31)</w:t>
            </w:r>
          </w:p>
        </w:tc>
        <w:tc>
          <w:tcPr>
            <w:tcW w:w="1419" w:type="dxa"/>
            <w:tcBorders>
              <w:top w:val="nil"/>
              <w:bottom w:val="nil"/>
            </w:tcBorders>
          </w:tcPr>
          <w:p w14:paraId="34C17BB8" w14:textId="77777777" w:rsidR="0033796A" w:rsidRDefault="0033796A" w:rsidP="00CE5182">
            <w:pPr>
              <w:spacing w:line="360" w:lineRule="auto"/>
              <w:rPr>
                <w:rFonts w:ascii="Times New Roman" w:hAnsi="Times New Roman" w:cs="Times New Roman"/>
                <w:sz w:val="20"/>
                <w:szCs w:val="20"/>
              </w:rPr>
            </w:pPr>
            <w:r>
              <w:rPr>
                <w:rFonts w:ascii="Times New Roman" w:hAnsi="Times New Roman" w:cs="Times New Roman"/>
                <w:sz w:val="20"/>
                <w:szCs w:val="20"/>
              </w:rPr>
              <w:t>16 (27)</w:t>
            </w:r>
          </w:p>
        </w:tc>
        <w:tc>
          <w:tcPr>
            <w:tcW w:w="1418" w:type="dxa"/>
            <w:tcBorders>
              <w:top w:val="nil"/>
              <w:bottom w:val="nil"/>
            </w:tcBorders>
          </w:tcPr>
          <w:p w14:paraId="7DB406D9" w14:textId="77777777" w:rsidR="0033796A" w:rsidRDefault="0033796A" w:rsidP="00CE5182">
            <w:pPr>
              <w:spacing w:line="360" w:lineRule="auto"/>
              <w:rPr>
                <w:rFonts w:ascii="Times New Roman" w:hAnsi="Times New Roman" w:cs="Times New Roman"/>
                <w:sz w:val="20"/>
                <w:szCs w:val="20"/>
              </w:rPr>
            </w:pPr>
            <w:r>
              <w:rPr>
                <w:rFonts w:ascii="Times New Roman" w:hAnsi="Times New Roman" w:cs="Times New Roman"/>
                <w:sz w:val="20"/>
                <w:szCs w:val="20"/>
              </w:rPr>
              <w:t>8 (44)</w:t>
            </w:r>
          </w:p>
        </w:tc>
        <w:tc>
          <w:tcPr>
            <w:tcW w:w="1436" w:type="dxa"/>
            <w:gridSpan w:val="2"/>
            <w:tcBorders>
              <w:top w:val="nil"/>
              <w:bottom w:val="nil"/>
            </w:tcBorders>
          </w:tcPr>
          <w:p w14:paraId="7E77BE32" w14:textId="77777777" w:rsidR="0033796A" w:rsidRDefault="0033796A" w:rsidP="00CE5182">
            <w:pPr>
              <w:spacing w:line="360" w:lineRule="auto"/>
              <w:rPr>
                <w:rFonts w:ascii="Times New Roman" w:hAnsi="Times New Roman" w:cs="Times New Roman"/>
                <w:sz w:val="20"/>
                <w:szCs w:val="20"/>
              </w:rPr>
            </w:pPr>
            <w:r>
              <w:rPr>
                <w:rFonts w:ascii="Times New Roman" w:hAnsi="Times New Roman" w:cs="Times New Roman"/>
                <w:sz w:val="20"/>
                <w:szCs w:val="20"/>
              </w:rPr>
              <w:t>14 (32)</w:t>
            </w:r>
          </w:p>
        </w:tc>
      </w:tr>
      <w:tr w:rsidR="00F331DA" w:rsidRPr="00AD250F" w14:paraId="1EA02D13" w14:textId="77777777" w:rsidTr="00F331DA">
        <w:tc>
          <w:tcPr>
            <w:tcW w:w="3686" w:type="dxa"/>
            <w:tcBorders>
              <w:top w:val="nil"/>
              <w:bottom w:val="nil"/>
            </w:tcBorders>
            <w:vAlign w:val="bottom"/>
          </w:tcPr>
          <w:p w14:paraId="70B065B9" w14:textId="77777777" w:rsidR="0033796A" w:rsidRDefault="0033796A" w:rsidP="00CE5182">
            <w:pPr>
              <w:spacing w:line="360" w:lineRule="auto"/>
              <w:rPr>
                <w:rFonts w:ascii="Times New Roman" w:hAnsi="Times New Roman" w:cs="Times New Roman"/>
                <w:sz w:val="20"/>
                <w:szCs w:val="20"/>
              </w:rPr>
            </w:pPr>
            <w:r>
              <w:rPr>
                <w:rFonts w:ascii="Times New Roman" w:hAnsi="Times New Roman" w:cs="Times New Roman"/>
                <w:sz w:val="20"/>
                <w:szCs w:val="20"/>
              </w:rPr>
              <w:t xml:space="preserve">  Worse than expected</w:t>
            </w:r>
          </w:p>
        </w:tc>
        <w:tc>
          <w:tcPr>
            <w:tcW w:w="1131" w:type="dxa"/>
            <w:tcBorders>
              <w:top w:val="nil"/>
              <w:bottom w:val="nil"/>
            </w:tcBorders>
          </w:tcPr>
          <w:p w14:paraId="3A3B50DC" w14:textId="77777777" w:rsidR="0033796A" w:rsidRDefault="0033796A" w:rsidP="00CE5182">
            <w:pPr>
              <w:spacing w:line="360" w:lineRule="auto"/>
              <w:rPr>
                <w:rFonts w:ascii="Times New Roman" w:hAnsi="Times New Roman" w:cs="Times New Roman"/>
                <w:sz w:val="20"/>
                <w:szCs w:val="20"/>
              </w:rPr>
            </w:pPr>
            <w:r>
              <w:rPr>
                <w:rFonts w:ascii="Times New Roman" w:hAnsi="Times New Roman" w:cs="Times New Roman"/>
                <w:sz w:val="20"/>
                <w:szCs w:val="20"/>
              </w:rPr>
              <w:t>4 (3)</w:t>
            </w:r>
          </w:p>
        </w:tc>
        <w:tc>
          <w:tcPr>
            <w:tcW w:w="1419" w:type="dxa"/>
            <w:tcBorders>
              <w:top w:val="nil"/>
              <w:bottom w:val="nil"/>
            </w:tcBorders>
          </w:tcPr>
          <w:p w14:paraId="1099DC12" w14:textId="77777777" w:rsidR="0033796A" w:rsidRDefault="0033796A" w:rsidP="00CE5182">
            <w:pPr>
              <w:spacing w:line="360" w:lineRule="auto"/>
              <w:rPr>
                <w:rFonts w:ascii="Times New Roman" w:hAnsi="Times New Roman" w:cs="Times New Roman"/>
                <w:sz w:val="20"/>
                <w:szCs w:val="20"/>
              </w:rPr>
            </w:pPr>
            <w:r>
              <w:rPr>
                <w:rFonts w:ascii="Times New Roman" w:hAnsi="Times New Roman" w:cs="Times New Roman"/>
                <w:sz w:val="20"/>
                <w:szCs w:val="20"/>
              </w:rPr>
              <w:t>1 (1)</w:t>
            </w:r>
          </w:p>
        </w:tc>
        <w:tc>
          <w:tcPr>
            <w:tcW w:w="1418" w:type="dxa"/>
            <w:tcBorders>
              <w:top w:val="nil"/>
              <w:bottom w:val="nil"/>
            </w:tcBorders>
          </w:tcPr>
          <w:p w14:paraId="799C5156" w14:textId="77777777" w:rsidR="0033796A" w:rsidRDefault="0033796A" w:rsidP="00CE5182">
            <w:pPr>
              <w:spacing w:line="360" w:lineRule="auto"/>
              <w:rPr>
                <w:rFonts w:ascii="Times New Roman" w:hAnsi="Times New Roman" w:cs="Times New Roman"/>
                <w:sz w:val="20"/>
                <w:szCs w:val="20"/>
              </w:rPr>
            </w:pPr>
            <w:r>
              <w:rPr>
                <w:rFonts w:ascii="Times New Roman" w:hAnsi="Times New Roman" w:cs="Times New Roman"/>
                <w:sz w:val="20"/>
                <w:szCs w:val="20"/>
              </w:rPr>
              <w:t>0 (0)</w:t>
            </w:r>
          </w:p>
        </w:tc>
        <w:tc>
          <w:tcPr>
            <w:tcW w:w="1436" w:type="dxa"/>
            <w:gridSpan w:val="2"/>
            <w:tcBorders>
              <w:top w:val="nil"/>
              <w:bottom w:val="nil"/>
            </w:tcBorders>
          </w:tcPr>
          <w:p w14:paraId="7CE95649" w14:textId="77777777" w:rsidR="0033796A" w:rsidRDefault="0033796A" w:rsidP="00CE5182">
            <w:pPr>
              <w:spacing w:line="360" w:lineRule="auto"/>
              <w:rPr>
                <w:rFonts w:ascii="Times New Roman" w:hAnsi="Times New Roman" w:cs="Times New Roman"/>
                <w:sz w:val="20"/>
                <w:szCs w:val="20"/>
              </w:rPr>
            </w:pPr>
            <w:r>
              <w:rPr>
                <w:rFonts w:ascii="Times New Roman" w:hAnsi="Times New Roman" w:cs="Times New Roman"/>
                <w:sz w:val="20"/>
                <w:szCs w:val="20"/>
              </w:rPr>
              <w:t>3 (7)</w:t>
            </w:r>
          </w:p>
        </w:tc>
      </w:tr>
      <w:tr w:rsidR="0033796A" w:rsidRPr="00AD250F" w14:paraId="23149768" w14:textId="77777777" w:rsidTr="00CE5182">
        <w:tc>
          <w:tcPr>
            <w:tcW w:w="9090" w:type="dxa"/>
            <w:gridSpan w:val="6"/>
            <w:tcBorders>
              <w:top w:val="nil"/>
              <w:bottom w:val="nil"/>
            </w:tcBorders>
            <w:vAlign w:val="bottom"/>
          </w:tcPr>
          <w:p w14:paraId="01EE03CE" w14:textId="00998A67" w:rsidR="0033796A" w:rsidRDefault="0033796A" w:rsidP="00CE5182">
            <w:pPr>
              <w:spacing w:line="360" w:lineRule="auto"/>
              <w:rPr>
                <w:rFonts w:ascii="Times New Roman" w:hAnsi="Times New Roman" w:cs="Times New Roman"/>
                <w:sz w:val="20"/>
                <w:szCs w:val="20"/>
              </w:rPr>
            </w:pPr>
            <w:r w:rsidRPr="00C9318E">
              <w:rPr>
                <w:rFonts w:ascii="Times New Roman" w:hAnsi="Times New Roman" w:cs="Times New Roman"/>
                <w:b/>
                <w:bCs/>
                <w:sz w:val="20"/>
                <w:szCs w:val="20"/>
              </w:rPr>
              <w:t>Willingness to use telerehabilitation in the future</w:t>
            </w:r>
            <w:r w:rsidR="00D2731D">
              <w:rPr>
                <w:rFonts w:ascii="Times New Roman" w:hAnsi="Times New Roman" w:cs="Times New Roman"/>
                <w:b/>
                <w:bCs/>
                <w:sz w:val="20"/>
                <w:szCs w:val="20"/>
              </w:rPr>
              <w:t>, n (%)</w:t>
            </w:r>
          </w:p>
        </w:tc>
      </w:tr>
      <w:tr w:rsidR="00F331DA" w:rsidRPr="00AD250F" w14:paraId="237B7294" w14:textId="77777777" w:rsidTr="00F331DA">
        <w:tc>
          <w:tcPr>
            <w:tcW w:w="3686" w:type="dxa"/>
            <w:tcBorders>
              <w:top w:val="nil"/>
              <w:bottom w:val="nil"/>
            </w:tcBorders>
            <w:vAlign w:val="bottom"/>
          </w:tcPr>
          <w:p w14:paraId="680132A5" w14:textId="77777777" w:rsidR="0033796A" w:rsidRDefault="0033796A" w:rsidP="00CE5182">
            <w:pPr>
              <w:spacing w:line="360" w:lineRule="auto"/>
              <w:rPr>
                <w:rFonts w:ascii="Times New Roman" w:hAnsi="Times New Roman" w:cs="Times New Roman"/>
                <w:sz w:val="20"/>
                <w:szCs w:val="20"/>
              </w:rPr>
            </w:pPr>
            <w:r>
              <w:rPr>
                <w:rFonts w:ascii="Times New Roman" w:hAnsi="Times New Roman" w:cs="Times New Roman"/>
                <w:sz w:val="20"/>
                <w:szCs w:val="20"/>
              </w:rPr>
              <w:t xml:space="preserve">  Extremely willing</w:t>
            </w:r>
          </w:p>
        </w:tc>
        <w:tc>
          <w:tcPr>
            <w:tcW w:w="1131" w:type="dxa"/>
            <w:tcBorders>
              <w:top w:val="nil"/>
              <w:bottom w:val="nil"/>
            </w:tcBorders>
          </w:tcPr>
          <w:p w14:paraId="1100C7D3" w14:textId="77777777" w:rsidR="0033796A" w:rsidRDefault="0033796A" w:rsidP="00CE5182">
            <w:pPr>
              <w:spacing w:line="360" w:lineRule="auto"/>
              <w:rPr>
                <w:rFonts w:ascii="Times New Roman" w:hAnsi="Times New Roman" w:cs="Times New Roman"/>
                <w:sz w:val="20"/>
                <w:szCs w:val="20"/>
              </w:rPr>
            </w:pPr>
            <w:r>
              <w:rPr>
                <w:rFonts w:ascii="Times New Roman" w:hAnsi="Times New Roman" w:cs="Times New Roman"/>
                <w:sz w:val="20"/>
                <w:szCs w:val="20"/>
              </w:rPr>
              <w:t>64 (52)</w:t>
            </w:r>
          </w:p>
        </w:tc>
        <w:tc>
          <w:tcPr>
            <w:tcW w:w="1419" w:type="dxa"/>
            <w:tcBorders>
              <w:top w:val="nil"/>
              <w:bottom w:val="nil"/>
            </w:tcBorders>
          </w:tcPr>
          <w:p w14:paraId="65FEA1FF" w14:textId="77777777" w:rsidR="0033796A" w:rsidRDefault="0033796A" w:rsidP="00CE5182">
            <w:pPr>
              <w:spacing w:line="360" w:lineRule="auto"/>
              <w:rPr>
                <w:rFonts w:ascii="Times New Roman" w:hAnsi="Times New Roman" w:cs="Times New Roman"/>
                <w:sz w:val="20"/>
                <w:szCs w:val="20"/>
              </w:rPr>
            </w:pPr>
            <w:r>
              <w:rPr>
                <w:rFonts w:ascii="Times New Roman" w:hAnsi="Times New Roman" w:cs="Times New Roman"/>
                <w:sz w:val="20"/>
                <w:szCs w:val="20"/>
              </w:rPr>
              <w:t>45 (75)</w:t>
            </w:r>
          </w:p>
        </w:tc>
        <w:tc>
          <w:tcPr>
            <w:tcW w:w="1418" w:type="dxa"/>
            <w:tcBorders>
              <w:top w:val="nil"/>
              <w:bottom w:val="nil"/>
            </w:tcBorders>
          </w:tcPr>
          <w:p w14:paraId="7499A440" w14:textId="77777777" w:rsidR="0033796A" w:rsidRDefault="0033796A" w:rsidP="00CE5182">
            <w:pPr>
              <w:spacing w:line="360" w:lineRule="auto"/>
              <w:rPr>
                <w:rFonts w:ascii="Times New Roman" w:hAnsi="Times New Roman" w:cs="Times New Roman"/>
                <w:sz w:val="20"/>
                <w:szCs w:val="20"/>
              </w:rPr>
            </w:pPr>
            <w:r>
              <w:rPr>
                <w:rFonts w:ascii="Times New Roman" w:hAnsi="Times New Roman" w:cs="Times New Roman"/>
                <w:sz w:val="20"/>
                <w:szCs w:val="20"/>
              </w:rPr>
              <w:t>8 (44)</w:t>
            </w:r>
          </w:p>
        </w:tc>
        <w:tc>
          <w:tcPr>
            <w:tcW w:w="1436" w:type="dxa"/>
            <w:gridSpan w:val="2"/>
            <w:tcBorders>
              <w:top w:val="nil"/>
              <w:bottom w:val="nil"/>
            </w:tcBorders>
          </w:tcPr>
          <w:p w14:paraId="453F2BAD" w14:textId="77777777" w:rsidR="0033796A" w:rsidRDefault="0033796A" w:rsidP="00CE5182">
            <w:pPr>
              <w:spacing w:line="360" w:lineRule="auto"/>
              <w:rPr>
                <w:rFonts w:ascii="Times New Roman" w:hAnsi="Times New Roman" w:cs="Times New Roman"/>
                <w:sz w:val="20"/>
                <w:szCs w:val="20"/>
              </w:rPr>
            </w:pPr>
            <w:r>
              <w:rPr>
                <w:rFonts w:ascii="Times New Roman" w:hAnsi="Times New Roman" w:cs="Times New Roman"/>
                <w:sz w:val="20"/>
                <w:szCs w:val="20"/>
              </w:rPr>
              <w:t>11 (25)</w:t>
            </w:r>
          </w:p>
        </w:tc>
      </w:tr>
      <w:tr w:rsidR="00F331DA" w:rsidRPr="00AD250F" w14:paraId="2BE01100" w14:textId="77777777" w:rsidTr="00F331DA">
        <w:tc>
          <w:tcPr>
            <w:tcW w:w="3686" w:type="dxa"/>
            <w:tcBorders>
              <w:top w:val="nil"/>
              <w:bottom w:val="nil"/>
            </w:tcBorders>
            <w:vAlign w:val="bottom"/>
          </w:tcPr>
          <w:p w14:paraId="51E74C5D" w14:textId="77777777" w:rsidR="0033796A" w:rsidRDefault="0033796A" w:rsidP="00CE5182">
            <w:pPr>
              <w:spacing w:line="360" w:lineRule="auto"/>
              <w:rPr>
                <w:rFonts w:ascii="Times New Roman" w:hAnsi="Times New Roman" w:cs="Times New Roman"/>
                <w:sz w:val="20"/>
                <w:szCs w:val="20"/>
              </w:rPr>
            </w:pPr>
            <w:r>
              <w:rPr>
                <w:rFonts w:ascii="Times New Roman" w:hAnsi="Times New Roman" w:cs="Times New Roman"/>
                <w:sz w:val="20"/>
                <w:szCs w:val="20"/>
              </w:rPr>
              <w:t xml:space="preserve">  Moderately willing</w:t>
            </w:r>
          </w:p>
        </w:tc>
        <w:tc>
          <w:tcPr>
            <w:tcW w:w="1131" w:type="dxa"/>
            <w:tcBorders>
              <w:top w:val="nil"/>
              <w:bottom w:val="nil"/>
            </w:tcBorders>
          </w:tcPr>
          <w:p w14:paraId="31697942" w14:textId="77777777" w:rsidR="0033796A" w:rsidRDefault="0033796A" w:rsidP="00CE5182">
            <w:pPr>
              <w:spacing w:line="360" w:lineRule="auto"/>
              <w:rPr>
                <w:rFonts w:ascii="Times New Roman" w:hAnsi="Times New Roman" w:cs="Times New Roman"/>
                <w:sz w:val="20"/>
                <w:szCs w:val="20"/>
              </w:rPr>
            </w:pPr>
            <w:r>
              <w:rPr>
                <w:rFonts w:ascii="Times New Roman" w:hAnsi="Times New Roman" w:cs="Times New Roman"/>
                <w:sz w:val="20"/>
                <w:szCs w:val="20"/>
              </w:rPr>
              <w:t>30 (25)</w:t>
            </w:r>
          </w:p>
        </w:tc>
        <w:tc>
          <w:tcPr>
            <w:tcW w:w="1419" w:type="dxa"/>
            <w:tcBorders>
              <w:top w:val="nil"/>
              <w:bottom w:val="nil"/>
            </w:tcBorders>
          </w:tcPr>
          <w:p w14:paraId="365D9AEA" w14:textId="77777777" w:rsidR="0033796A" w:rsidRDefault="0033796A" w:rsidP="00CE5182">
            <w:pPr>
              <w:spacing w:line="360" w:lineRule="auto"/>
              <w:rPr>
                <w:rFonts w:ascii="Times New Roman" w:hAnsi="Times New Roman" w:cs="Times New Roman"/>
                <w:sz w:val="20"/>
                <w:szCs w:val="20"/>
              </w:rPr>
            </w:pPr>
            <w:r>
              <w:rPr>
                <w:rFonts w:ascii="Times New Roman" w:hAnsi="Times New Roman" w:cs="Times New Roman"/>
                <w:sz w:val="20"/>
                <w:szCs w:val="20"/>
              </w:rPr>
              <w:t>11 (18)</w:t>
            </w:r>
          </w:p>
        </w:tc>
        <w:tc>
          <w:tcPr>
            <w:tcW w:w="1418" w:type="dxa"/>
            <w:tcBorders>
              <w:top w:val="nil"/>
              <w:bottom w:val="nil"/>
            </w:tcBorders>
          </w:tcPr>
          <w:p w14:paraId="400CD6DA" w14:textId="77777777" w:rsidR="0033796A" w:rsidRDefault="0033796A" w:rsidP="00CE5182">
            <w:pPr>
              <w:spacing w:line="360" w:lineRule="auto"/>
              <w:rPr>
                <w:rFonts w:ascii="Times New Roman" w:hAnsi="Times New Roman" w:cs="Times New Roman"/>
                <w:sz w:val="20"/>
                <w:szCs w:val="20"/>
              </w:rPr>
            </w:pPr>
            <w:r>
              <w:rPr>
                <w:rFonts w:ascii="Times New Roman" w:hAnsi="Times New Roman" w:cs="Times New Roman"/>
                <w:sz w:val="20"/>
                <w:szCs w:val="20"/>
              </w:rPr>
              <w:t>8 (44)</w:t>
            </w:r>
          </w:p>
        </w:tc>
        <w:tc>
          <w:tcPr>
            <w:tcW w:w="1436" w:type="dxa"/>
            <w:gridSpan w:val="2"/>
            <w:tcBorders>
              <w:top w:val="nil"/>
              <w:bottom w:val="nil"/>
            </w:tcBorders>
          </w:tcPr>
          <w:p w14:paraId="479B4CDA" w14:textId="77777777" w:rsidR="0033796A" w:rsidRDefault="0033796A" w:rsidP="00CE5182">
            <w:pPr>
              <w:spacing w:line="360" w:lineRule="auto"/>
              <w:rPr>
                <w:rFonts w:ascii="Times New Roman" w:hAnsi="Times New Roman" w:cs="Times New Roman"/>
                <w:sz w:val="20"/>
                <w:szCs w:val="20"/>
              </w:rPr>
            </w:pPr>
            <w:r>
              <w:rPr>
                <w:rFonts w:ascii="Times New Roman" w:hAnsi="Times New Roman" w:cs="Times New Roman"/>
                <w:sz w:val="20"/>
                <w:szCs w:val="20"/>
              </w:rPr>
              <w:t>11 (25)</w:t>
            </w:r>
          </w:p>
        </w:tc>
      </w:tr>
      <w:tr w:rsidR="00F331DA" w:rsidRPr="00AD250F" w14:paraId="01E1F113" w14:textId="77777777" w:rsidTr="00F331DA">
        <w:tc>
          <w:tcPr>
            <w:tcW w:w="3686" w:type="dxa"/>
            <w:tcBorders>
              <w:top w:val="nil"/>
              <w:bottom w:val="nil"/>
            </w:tcBorders>
            <w:vAlign w:val="bottom"/>
          </w:tcPr>
          <w:p w14:paraId="4DF9039E" w14:textId="77777777" w:rsidR="0033796A" w:rsidRDefault="0033796A" w:rsidP="00CE5182">
            <w:pPr>
              <w:spacing w:line="360" w:lineRule="auto"/>
              <w:rPr>
                <w:rFonts w:ascii="Times New Roman" w:hAnsi="Times New Roman" w:cs="Times New Roman"/>
                <w:sz w:val="20"/>
                <w:szCs w:val="20"/>
              </w:rPr>
            </w:pPr>
            <w:r>
              <w:rPr>
                <w:rFonts w:ascii="Times New Roman" w:hAnsi="Times New Roman" w:cs="Times New Roman"/>
                <w:sz w:val="20"/>
                <w:szCs w:val="20"/>
              </w:rPr>
              <w:t xml:space="preserve">  Slightly willing</w:t>
            </w:r>
          </w:p>
        </w:tc>
        <w:tc>
          <w:tcPr>
            <w:tcW w:w="1131" w:type="dxa"/>
            <w:tcBorders>
              <w:top w:val="nil"/>
              <w:bottom w:val="nil"/>
            </w:tcBorders>
          </w:tcPr>
          <w:p w14:paraId="650C9D56" w14:textId="77777777" w:rsidR="0033796A" w:rsidRDefault="0033796A" w:rsidP="00CE5182">
            <w:pPr>
              <w:spacing w:line="360" w:lineRule="auto"/>
              <w:rPr>
                <w:rFonts w:ascii="Times New Roman" w:hAnsi="Times New Roman" w:cs="Times New Roman"/>
                <w:sz w:val="20"/>
                <w:szCs w:val="20"/>
              </w:rPr>
            </w:pPr>
            <w:r>
              <w:rPr>
                <w:rFonts w:ascii="Times New Roman" w:hAnsi="Times New Roman" w:cs="Times New Roman"/>
                <w:sz w:val="20"/>
                <w:szCs w:val="20"/>
              </w:rPr>
              <w:t>17 (14)</w:t>
            </w:r>
          </w:p>
        </w:tc>
        <w:tc>
          <w:tcPr>
            <w:tcW w:w="1419" w:type="dxa"/>
            <w:tcBorders>
              <w:top w:val="nil"/>
              <w:bottom w:val="nil"/>
            </w:tcBorders>
          </w:tcPr>
          <w:p w14:paraId="2FFCDD63" w14:textId="77777777" w:rsidR="0033796A" w:rsidRDefault="0033796A" w:rsidP="00CE5182">
            <w:pPr>
              <w:spacing w:line="360" w:lineRule="auto"/>
              <w:rPr>
                <w:rFonts w:ascii="Times New Roman" w:hAnsi="Times New Roman" w:cs="Times New Roman"/>
                <w:sz w:val="20"/>
                <w:szCs w:val="20"/>
              </w:rPr>
            </w:pPr>
            <w:r>
              <w:rPr>
                <w:rFonts w:ascii="Times New Roman" w:hAnsi="Times New Roman" w:cs="Times New Roman"/>
                <w:sz w:val="20"/>
                <w:szCs w:val="20"/>
              </w:rPr>
              <w:t>3 (5)</w:t>
            </w:r>
          </w:p>
        </w:tc>
        <w:tc>
          <w:tcPr>
            <w:tcW w:w="1418" w:type="dxa"/>
            <w:tcBorders>
              <w:top w:val="nil"/>
              <w:bottom w:val="nil"/>
            </w:tcBorders>
          </w:tcPr>
          <w:p w14:paraId="12C5DD15" w14:textId="77777777" w:rsidR="0033796A" w:rsidRDefault="0033796A" w:rsidP="00CE5182">
            <w:pPr>
              <w:spacing w:line="360" w:lineRule="auto"/>
              <w:rPr>
                <w:rFonts w:ascii="Times New Roman" w:hAnsi="Times New Roman" w:cs="Times New Roman"/>
                <w:sz w:val="20"/>
                <w:szCs w:val="20"/>
              </w:rPr>
            </w:pPr>
            <w:r>
              <w:rPr>
                <w:rFonts w:ascii="Times New Roman" w:hAnsi="Times New Roman" w:cs="Times New Roman"/>
                <w:sz w:val="20"/>
                <w:szCs w:val="20"/>
              </w:rPr>
              <w:t>1 (6)</w:t>
            </w:r>
          </w:p>
        </w:tc>
        <w:tc>
          <w:tcPr>
            <w:tcW w:w="1436" w:type="dxa"/>
            <w:gridSpan w:val="2"/>
            <w:tcBorders>
              <w:top w:val="nil"/>
              <w:bottom w:val="nil"/>
            </w:tcBorders>
          </w:tcPr>
          <w:p w14:paraId="4BBF385C" w14:textId="77777777" w:rsidR="0033796A" w:rsidRDefault="0033796A" w:rsidP="00CE5182">
            <w:pPr>
              <w:spacing w:line="360" w:lineRule="auto"/>
              <w:rPr>
                <w:rFonts w:ascii="Times New Roman" w:hAnsi="Times New Roman" w:cs="Times New Roman"/>
                <w:sz w:val="20"/>
                <w:szCs w:val="20"/>
              </w:rPr>
            </w:pPr>
            <w:r>
              <w:rPr>
                <w:rFonts w:ascii="Times New Roman" w:hAnsi="Times New Roman" w:cs="Times New Roman"/>
                <w:sz w:val="20"/>
                <w:szCs w:val="20"/>
              </w:rPr>
              <w:t>13 (30)</w:t>
            </w:r>
          </w:p>
        </w:tc>
      </w:tr>
      <w:tr w:rsidR="00F331DA" w:rsidRPr="00AD250F" w14:paraId="76581B07" w14:textId="77777777" w:rsidTr="00F331DA">
        <w:tc>
          <w:tcPr>
            <w:tcW w:w="3686" w:type="dxa"/>
            <w:tcBorders>
              <w:top w:val="nil"/>
              <w:bottom w:val="single" w:sz="4" w:space="0" w:color="auto"/>
            </w:tcBorders>
            <w:vAlign w:val="bottom"/>
          </w:tcPr>
          <w:p w14:paraId="53EA1C99" w14:textId="77777777" w:rsidR="0033796A" w:rsidRDefault="0033796A" w:rsidP="00CE5182">
            <w:pPr>
              <w:spacing w:line="360" w:lineRule="auto"/>
              <w:rPr>
                <w:rFonts w:ascii="Times New Roman" w:hAnsi="Times New Roman" w:cs="Times New Roman"/>
                <w:sz w:val="20"/>
                <w:szCs w:val="20"/>
              </w:rPr>
            </w:pPr>
            <w:r>
              <w:rPr>
                <w:rFonts w:ascii="Times New Roman" w:hAnsi="Times New Roman" w:cs="Times New Roman"/>
                <w:sz w:val="20"/>
                <w:szCs w:val="20"/>
              </w:rPr>
              <w:t xml:space="preserve">  Not at all willing</w:t>
            </w:r>
          </w:p>
        </w:tc>
        <w:tc>
          <w:tcPr>
            <w:tcW w:w="1131" w:type="dxa"/>
            <w:tcBorders>
              <w:top w:val="nil"/>
              <w:bottom w:val="single" w:sz="4" w:space="0" w:color="auto"/>
            </w:tcBorders>
          </w:tcPr>
          <w:p w14:paraId="57580A5A" w14:textId="77777777" w:rsidR="0033796A" w:rsidRDefault="0033796A" w:rsidP="00CE5182">
            <w:pPr>
              <w:spacing w:line="360" w:lineRule="auto"/>
              <w:rPr>
                <w:rFonts w:ascii="Times New Roman" w:hAnsi="Times New Roman" w:cs="Times New Roman"/>
                <w:sz w:val="20"/>
                <w:szCs w:val="20"/>
              </w:rPr>
            </w:pPr>
            <w:r>
              <w:rPr>
                <w:rFonts w:ascii="Times New Roman" w:hAnsi="Times New Roman" w:cs="Times New Roman"/>
                <w:sz w:val="20"/>
                <w:szCs w:val="20"/>
              </w:rPr>
              <w:t>11 (9)</w:t>
            </w:r>
          </w:p>
        </w:tc>
        <w:tc>
          <w:tcPr>
            <w:tcW w:w="1419" w:type="dxa"/>
            <w:tcBorders>
              <w:top w:val="nil"/>
              <w:bottom w:val="single" w:sz="4" w:space="0" w:color="auto"/>
            </w:tcBorders>
          </w:tcPr>
          <w:p w14:paraId="6791F755" w14:textId="77777777" w:rsidR="0033796A" w:rsidRDefault="0033796A" w:rsidP="00CE5182">
            <w:pPr>
              <w:spacing w:line="360" w:lineRule="auto"/>
              <w:rPr>
                <w:rFonts w:ascii="Times New Roman" w:hAnsi="Times New Roman" w:cs="Times New Roman"/>
                <w:sz w:val="20"/>
                <w:szCs w:val="20"/>
              </w:rPr>
            </w:pPr>
            <w:r>
              <w:rPr>
                <w:rFonts w:ascii="Times New Roman" w:hAnsi="Times New Roman" w:cs="Times New Roman"/>
                <w:sz w:val="20"/>
                <w:szCs w:val="20"/>
              </w:rPr>
              <w:t>1 (2)</w:t>
            </w:r>
          </w:p>
        </w:tc>
        <w:tc>
          <w:tcPr>
            <w:tcW w:w="1418" w:type="dxa"/>
            <w:tcBorders>
              <w:top w:val="nil"/>
              <w:bottom w:val="single" w:sz="4" w:space="0" w:color="auto"/>
            </w:tcBorders>
          </w:tcPr>
          <w:p w14:paraId="65CA7382" w14:textId="77777777" w:rsidR="0033796A" w:rsidRDefault="0033796A" w:rsidP="00CE5182">
            <w:pPr>
              <w:spacing w:line="360" w:lineRule="auto"/>
              <w:rPr>
                <w:rFonts w:ascii="Times New Roman" w:hAnsi="Times New Roman" w:cs="Times New Roman"/>
                <w:sz w:val="20"/>
                <w:szCs w:val="20"/>
              </w:rPr>
            </w:pPr>
            <w:r>
              <w:rPr>
                <w:rFonts w:ascii="Times New Roman" w:hAnsi="Times New Roman" w:cs="Times New Roman"/>
                <w:sz w:val="20"/>
                <w:szCs w:val="20"/>
              </w:rPr>
              <w:t>1 (6)</w:t>
            </w:r>
          </w:p>
        </w:tc>
        <w:tc>
          <w:tcPr>
            <w:tcW w:w="1436" w:type="dxa"/>
            <w:gridSpan w:val="2"/>
            <w:tcBorders>
              <w:top w:val="nil"/>
              <w:bottom w:val="single" w:sz="4" w:space="0" w:color="auto"/>
            </w:tcBorders>
          </w:tcPr>
          <w:p w14:paraId="22BE3731" w14:textId="77777777" w:rsidR="0033796A" w:rsidRDefault="0033796A" w:rsidP="00CE5182">
            <w:pPr>
              <w:spacing w:line="360" w:lineRule="auto"/>
              <w:rPr>
                <w:rFonts w:ascii="Times New Roman" w:hAnsi="Times New Roman" w:cs="Times New Roman"/>
                <w:sz w:val="20"/>
                <w:szCs w:val="20"/>
              </w:rPr>
            </w:pPr>
            <w:r>
              <w:rPr>
                <w:rFonts w:ascii="Times New Roman" w:hAnsi="Times New Roman" w:cs="Times New Roman"/>
                <w:sz w:val="20"/>
                <w:szCs w:val="20"/>
              </w:rPr>
              <w:t>9 (20)</w:t>
            </w:r>
          </w:p>
        </w:tc>
      </w:tr>
    </w:tbl>
    <w:p w14:paraId="2CC8F465" w14:textId="67EF76F8" w:rsidR="00D2731D" w:rsidRDefault="00D2731D" w:rsidP="00D2731D">
      <w:pPr>
        <w:spacing w:after="0"/>
        <w:jc w:val="both"/>
        <w:rPr>
          <w:rFonts w:ascii="Times New Roman" w:hAnsi="Times New Roman" w:cs="Times New Roman"/>
          <w:sz w:val="20"/>
          <w:szCs w:val="20"/>
        </w:rPr>
      </w:pPr>
      <w:r>
        <w:rPr>
          <w:rFonts w:ascii="Times New Roman" w:hAnsi="Times New Roman" w:cs="Times New Roman"/>
          <w:sz w:val="20"/>
          <w:szCs w:val="20"/>
        </w:rPr>
        <w:t>SD=standard deviation.</w:t>
      </w:r>
    </w:p>
    <w:p w14:paraId="34548914" w14:textId="77777777" w:rsidR="00D2731D" w:rsidRDefault="00D2731D" w:rsidP="00D2731D">
      <w:pPr>
        <w:spacing w:after="0"/>
        <w:jc w:val="both"/>
        <w:rPr>
          <w:rFonts w:ascii="Times New Roman" w:hAnsi="Times New Roman" w:cs="Times New Roman"/>
          <w:sz w:val="20"/>
          <w:szCs w:val="20"/>
        </w:rPr>
      </w:pPr>
      <w:r w:rsidRPr="00AC5C52">
        <w:rPr>
          <w:rFonts w:ascii="Times New Roman" w:hAnsi="Times New Roman" w:cs="Times New Roman"/>
          <w:sz w:val="20"/>
          <w:szCs w:val="20"/>
        </w:rPr>
        <w:t>NRS=numerical rating scale</w:t>
      </w:r>
      <w:r>
        <w:rPr>
          <w:rFonts w:ascii="Times New Roman" w:hAnsi="Times New Roman" w:cs="Times New Roman"/>
          <w:sz w:val="20"/>
          <w:szCs w:val="20"/>
        </w:rPr>
        <w:t xml:space="preserve">; rated </w:t>
      </w:r>
      <w:r w:rsidRPr="00AC5C52">
        <w:rPr>
          <w:rFonts w:ascii="Times New Roman" w:hAnsi="Times New Roman" w:cs="Times New Roman"/>
          <w:sz w:val="20"/>
          <w:szCs w:val="20"/>
        </w:rPr>
        <w:t>0-10</w:t>
      </w:r>
      <w:r>
        <w:rPr>
          <w:rFonts w:ascii="Times New Roman" w:hAnsi="Times New Roman" w:cs="Times New Roman"/>
          <w:sz w:val="20"/>
          <w:szCs w:val="20"/>
        </w:rPr>
        <w:t>, with</w:t>
      </w:r>
      <w:r w:rsidRPr="00AC5C52">
        <w:rPr>
          <w:rFonts w:ascii="Times New Roman" w:hAnsi="Times New Roman" w:cs="Times New Roman"/>
          <w:sz w:val="20"/>
          <w:szCs w:val="20"/>
        </w:rPr>
        <w:t xml:space="preserve"> higher scores indicat</w:t>
      </w:r>
      <w:r>
        <w:rPr>
          <w:rFonts w:ascii="Times New Roman" w:hAnsi="Times New Roman" w:cs="Times New Roman"/>
          <w:sz w:val="20"/>
          <w:szCs w:val="20"/>
        </w:rPr>
        <w:t>ing</w:t>
      </w:r>
      <w:r w:rsidRPr="00AC5C52">
        <w:rPr>
          <w:rFonts w:ascii="Times New Roman" w:hAnsi="Times New Roman" w:cs="Times New Roman"/>
          <w:sz w:val="20"/>
          <w:szCs w:val="20"/>
        </w:rPr>
        <w:t xml:space="preserve"> worse pain</w:t>
      </w:r>
      <w:r>
        <w:rPr>
          <w:rFonts w:ascii="Times New Roman" w:hAnsi="Times New Roman" w:cs="Times New Roman"/>
          <w:sz w:val="20"/>
          <w:szCs w:val="20"/>
        </w:rPr>
        <w:t>.</w:t>
      </w:r>
    </w:p>
    <w:p w14:paraId="2A1B9B8F" w14:textId="77777777" w:rsidR="00D2731D" w:rsidRPr="00AA7705" w:rsidRDefault="00D2731D" w:rsidP="00D2731D">
      <w:pPr>
        <w:spacing w:after="0"/>
        <w:jc w:val="both"/>
        <w:rPr>
          <w:rFonts w:ascii="Times New Roman" w:hAnsi="Times New Roman" w:cs="Times New Roman"/>
          <w:sz w:val="20"/>
          <w:szCs w:val="20"/>
        </w:rPr>
      </w:pPr>
      <w:r w:rsidRPr="00AC5C52">
        <w:rPr>
          <w:rFonts w:ascii="Times New Roman" w:hAnsi="Times New Roman" w:cs="Times New Roman"/>
          <w:sz w:val="20"/>
          <w:szCs w:val="20"/>
        </w:rPr>
        <w:t>WOMAC=Western Ontario and McMaster Universities Osteoarthritis Index</w:t>
      </w:r>
      <w:r>
        <w:rPr>
          <w:rFonts w:ascii="Times New Roman" w:hAnsi="Times New Roman" w:cs="Times New Roman"/>
          <w:sz w:val="20"/>
          <w:szCs w:val="20"/>
        </w:rPr>
        <w:t xml:space="preserve"> (</w:t>
      </w:r>
      <w:r w:rsidRPr="00AC5C52">
        <w:rPr>
          <w:rFonts w:ascii="Times New Roman" w:hAnsi="Times New Roman" w:cs="Times New Roman"/>
          <w:sz w:val="20"/>
          <w:szCs w:val="20"/>
        </w:rPr>
        <w:t>physical function subscale</w:t>
      </w:r>
      <w:r>
        <w:rPr>
          <w:rFonts w:ascii="Times New Roman" w:hAnsi="Times New Roman" w:cs="Times New Roman"/>
          <w:sz w:val="20"/>
          <w:szCs w:val="20"/>
        </w:rPr>
        <w:t>); rated</w:t>
      </w:r>
      <w:r w:rsidRPr="00AC5C52">
        <w:rPr>
          <w:rFonts w:ascii="Times New Roman" w:hAnsi="Times New Roman" w:cs="Times New Roman"/>
          <w:sz w:val="20"/>
          <w:szCs w:val="20"/>
        </w:rPr>
        <w:t xml:space="preserve"> 0-68</w:t>
      </w:r>
      <w:r>
        <w:rPr>
          <w:rFonts w:ascii="Times New Roman" w:hAnsi="Times New Roman" w:cs="Times New Roman"/>
          <w:sz w:val="20"/>
          <w:szCs w:val="20"/>
        </w:rPr>
        <w:t>, with</w:t>
      </w:r>
      <w:r w:rsidRPr="00AC5C52">
        <w:rPr>
          <w:rFonts w:ascii="Times New Roman" w:hAnsi="Times New Roman" w:cs="Times New Roman"/>
          <w:sz w:val="20"/>
          <w:szCs w:val="20"/>
        </w:rPr>
        <w:t xml:space="preserve"> higher scores indicat</w:t>
      </w:r>
      <w:r>
        <w:rPr>
          <w:rFonts w:ascii="Times New Roman" w:hAnsi="Times New Roman" w:cs="Times New Roman"/>
          <w:sz w:val="20"/>
          <w:szCs w:val="20"/>
        </w:rPr>
        <w:t>ing</w:t>
      </w:r>
      <w:r w:rsidRPr="00AC5C52">
        <w:rPr>
          <w:rFonts w:ascii="Times New Roman" w:hAnsi="Times New Roman" w:cs="Times New Roman"/>
          <w:sz w:val="20"/>
          <w:szCs w:val="20"/>
        </w:rPr>
        <w:t xml:space="preserve"> worse function</w:t>
      </w:r>
      <w:r>
        <w:rPr>
          <w:rFonts w:ascii="Times New Roman" w:hAnsi="Times New Roman" w:cs="Times New Roman"/>
          <w:sz w:val="20"/>
          <w:szCs w:val="20"/>
        </w:rPr>
        <w:t>.</w:t>
      </w:r>
    </w:p>
    <w:p w14:paraId="002B87E2" w14:textId="77777777" w:rsidR="00D2731D" w:rsidRDefault="00D2731D" w:rsidP="00D2731D">
      <w:pPr>
        <w:spacing w:after="0" w:line="480" w:lineRule="auto"/>
        <w:rPr>
          <w:rFonts w:ascii="Times New Roman" w:hAnsi="Times New Roman" w:cs="Times New Roman"/>
          <w:sz w:val="20"/>
          <w:szCs w:val="20"/>
        </w:rPr>
      </w:pPr>
      <w:r w:rsidRPr="00AA7705">
        <w:rPr>
          <w:rFonts w:ascii="Times New Roman" w:hAnsi="Times New Roman" w:cs="Times New Roman"/>
          <w:sz w:val="20"/>
          <w:szCs w:val="20"/>
        </w:rPr>
        <w:t>*Measured via the Self-Administered Comorbidity Questionnaire</w:t>
      </w:r>
    </w:p>
    <w:p w14:paraId="45AC3D16" w14:textId="21088ECB" w:rsidR="0033796A" w:rsidRDefault="0033796A" w:rsidP="00D2731D">
      <w:pPr>
        <w:tabs>
          <w:tab w:val="left" w:pos="1260"/>
        </w:tabs>
        <w:spacing w:after="0" w:line="480" w:lineRule="auto"/>
        <w:rPr>
          <w:rFonts w:ascii="Times New Roman" w:hAnsi="Times New Roman" w:cs="Times New Roman"/>
          <w:sz w:val="20"/>
          <w:szCs w:val="20"/>
        </w:rPr>
      </w:pPr>
    </w:p>
    <w:p w14:paraId="28BBA11D" w14:textId="7BB05905" w:rsidR="00D2731D" w:rsidRPr="00D2731D" w:rsidRDefault="00D2731D" w:rsidP="00D2731D">
      <w:pPr>
        <w:tabs>
          <w:tab w:val="left" w:pos="1260"/>
        </w:tabs>
        <w:rPr>
          <w:rFonts w:ascii="Times New Roman" w:hAnsi="Times New Roman" w:cs="Times New Roman"/>
          <w:sz w:val="20"/>
          <w:szCs w:val="20"/>
        </w:rPr>
        <w:sectPr w:rsidR="00D2731D" w:rsidRPr="00D2731D" w:rsidSect="0034296C">
          <w:pgSz w:w="11906" w:h="16838"/>
          <w:pgMar w:top="1440" w:right="1440" w:bottom="1440" w:left="1440" w:header="708" w:footer="708" w:gutter="0"/>
          <w:cols w:space="708"/>
          <w:docGrid w:linePitch="360"/>
        </w:sectPr>
      </w:pPr>
      <w:r>
        <w:rPr>
          <w:rFonts w:ascii="Times New Roman" w:hAnsi="Times New Roman" w:cs="Times New Roman"/>
          <w:sz w:val="20"/>
          <w:szCs w:val="20"/>
        </w:rPr>
        <w:tab/>
      </w:r>
    </w:p>
    <w:p w14:paraId="051A2834" w14:textId="2C6EB5DC" w:rsidR="00975C12" w:rsidRPr="0081043B" w:rsidRDefault="001D7CFA" w:rsidP="00522FE4">
      <w:pPr>
        <w:spacing w:after="0"/>
        <w:rPr>
          <w:rFonts w:ascii="Times New Roman" w:hAnsi="Times New Roman" w:cs="Times New Roman"/>
          <w:b/>
          <w:bCs/>
          <w:sz w:val="24"/>
          <w:szCs w:val="24"/>
        </w:rPr>
      </w:pPr>
      <w:bookmarkStart w:id="8" w:name="_Hlk144368833"/>
      <w:r w:rsidRPr="0081043B">
        <w:rPr>
          <w:rFonts w:ascii="Times New Roman" w:hAnsi="Times New Roman" w:cs="Times New Roman"/>
          <w:b/>
          <w:bCs/>
          <w:sz w:val="24"/>
          <w:szCs w:val="24"/>
        </w:rPr>
        <w:lastRenderedPageBreak/>
        <w:t xml:space="preserve">TABLE </w:t>
      </w:r>
      <w:r>
        <w:rPr>
          <w:rFonts w:ascii="Times New Roman" w:hAnsi="Times New Roman" w:cs="Times New Roman"/>
          <w:b/>
          <w:bCs/>
          <w:sz w:val="24"/>
          <w:szCs w:val="24"/>
        </w:rPr>
        <w:t>2</w:t>
      </w:r>
      <w:r w:rsidR="00975C12" w:rsidRPr="0081043B">
        <w:rPr>
          <w:rFonts w:ascii="Times New Roman" w:hAnsi="Times New Roman" w:cs="Times New Roman"/>
          <w:b/>
          <w:bCs/>
          <w:sz w:val="24"/>
          <w:szCs w:val="24"/>
        </w:rPr>
        <w:t xml:space="preserve">. Themes </w:t>
      </w:r>
      <w:r w:rsidR="00135907">
        <w:rPr>
          <w:rFonts w:ascii="Times New Roman" w:hAnsi="Times New Roman" w:cs="Times New Roman"/>
          <w:b/>
          <w:bCs/>
          <w:sz w:val="24"/>
          <w:szCs w:val="24"/>
        </w:rPr>
        <w:t>explaining</w:t>
      </w:r>
      <w:r w:rsidR="00975C12" w:rsidRPr="0081043B">
        <w:rPr>
          <w:rFonts w:ascii="Times New Roman" w:hAnsi="Times New Roman" w:cs="Times New Roman"/>
          <w:b/>
          <w:bCs/>
          <w:sz w:val="24"/>
          <w:szCs w:val="24"/>
        </w:rPr>
        <w:t xml:space="preserve"> </w:t>
      </w:r>
      <w:r w:rsidR="002A1D62">
        <w:rPr>
          <w:rFonts w:ascii="Times New Roman" w:hAnsi="Times New Roman" w:cs="Times New Roman"/>
          <w:b/>
          <w:bCs/>
          <w:sz w:val="24"/>
          <w:szCs w:val="24"/>
        </w:rPr>
        <w:t>initial</w:t>
      </w:r>
      <w:r w:rsidR="00975C12" w:rsidRPr="0081043B">
        <w:rPr>
          <w:rFonts w:ascii="Times New Roman" w:hAnsi="Times New Roman" w:cs="Times New Roman"/>
          <w:b/>
          <w:bCs/>
          <w:sz w:val="24"/>
          <w:szCs w:val="24"/>
        </w:rPr>
        <w:t xml:space="preserve"> </w:t>
      </w:r>
      <w:r w:rsidR="00B55A9E">
        <w:rPr>
          <w:rFonts w:ascii="Times New Roman" w:hAnsi="Times New Roman" w:cs="Times New Roman"/>
          <w:b/>
          <w:bCs/>
          <w:sz w:val="24"/>
          <w:szCs w:val="24"/>
        </w:rPr>
        <w:t>feelings</w:t>
      </w:r>
      <w:r w:rsidR="00975C12" w:rsidRPr="0081043B">
        <w:rPr>
          <w:rFonts w:ascii="Times New Roman" w:hAnsi="Times New Roman" w:cs="Times New Roman"/>
          <w:b/>
          <w:bCs/>
          <w:sz w:val="24"/>
          <w:szCs w:val="24"/>
        </w:rPr>
        <w:t xml:space="preserve"> about </w:t>
      </w:r>
      <w:r w:rsidR="002A1D62">
        <w:rPr>
          <w:rFonts w:ascii="Times New Roman" w:hAnsi="Times New Roman" w:cs="Times New Roman"/>
          <w:b/>
          <w:bCs/>
          <w:sz w:val="24"/>
          <w:szCs w:val="24"/>
        </w:rPr>
        <w:t>telerehabilitation,</w:t>
      </w:r>
      <w:r w:rsidR="00975C12" w:rsidRPr="0081043B">
        <w:rPr>
          <w:rFonts w:ascii="Times New Roman" w:hAnsi="Times New Roman" w:cs="Times New Roman"/>
          <w:b/>
          <w:bCs/>
          <w:sz w:val="24"/>
          <w:szCs w:val="24"/>
        </w:rPr>
        <w:t xml:space="preserve"> prior to experience</w:t>
      </w:r>
    </w:p>
    <w:tbl>
      <w:tblPr>
        <w:tblStyle w:val="TableGrid"/>
        <w:tblW w:w="0" w:type="auto"/>
        <w:tblBorders>
          <w:left w:val="none" w:sz="0" w:space="0" w:color="auto"/>
          <w:right w:val="none" w:sz="0" w:space="0" w:color="auto"/>
          <w:insideV w:val="none" w:sz="0" w:space="0" w:color="auto"/>
        </w:tblBorders>
        <w:tblLook w:val="04A0" w:firstRow="1" w:lastRow="0" w:firstColumn="1" w:lastColumn="0" w:noHBand="0" w:noVBand="1"/>
      </w:tblPr>
      <w:tblGrid>
        <w:gridCol w:w="4482"/>
        <w:gridCol w:w="4277"/>
        <w:gridCol w:w="5199"/>
      </w:tblGrid>
      <w:tr w:rsidR="00B55A9E" w:rsidRPr="00595A91" w14:paraId="04E55DCC" w14:textId="77777777" w:rsidTr="00B55A9E">
        <w:tc>
          <w:tcPr>
            <w:tcW w:w="4482" w:type="dxa"/>
            <w:shd w:val="clear" w:color="auto" w:fill="D9D9D9" w:themeFill="background1" w:themeFillShade="D9"/>
          </w:tcPr>
          <w:p w14:paraId="5784F3C8" w14:textId="3A69501B" w:rsidR="00B55A9E" w:rsidRPr="00595A91" w:rsidRDefault="00B55A9E" w:rsidP="002B4139">
            <w:pPr>
              <w:rPr>
                <w:rFonts w:ascii="Times New Roman" w:hAnsi="Times New Roman" w:cs="Times New Roman"/>
                <w:b/>
                <w:bCs/>
              </w:rPr>
            </w:pPr>
            <w:r w:rsidRPr="00595A91">
              <w:rPr>
                <w:rFonts w:ascii="Times New Roman" w:hAnsi="Times New Roman" w:cs="Times New Roman"/>
                <w:b/>
                <w:bCs/>
              </w:rPr>
              <w:t xml:space="preserve">Positive </w:t>
            </w:r>
            <w:r w:rsidR="003F5C96">
              <w:rPr>
                <w:rFonts w:ascii="Times New Roman" w:hAnsi="Times New Roman" w:cs="Times New Roman"/>
                <w:b/>
                <w:bCs/>
              </w:rPr>
              <w:t>feelings</w:t>
            </w:r>
            <w:r w:rsidRPr="00595A91">
              <w:rPr>
                <w:rFonts w:ascii="Times New Roman" w:hAnsi="Times New Roman" w:cs="Times New Roman"/>
                <w:b/>
                <w:bCs/>
              </w:rPr>
              <w:t xml:space="preserve"> (n=</w:t>
            </w:r>
            <w:r>
              <w:rPr>
                <w:rFonts w:ascii="Times New Roman" w:hAnsi="Times New Roman" w:cs="Times New Roman"/>
                <w:b/>
                <w:bCs/>
              </w:rPr>
              <w:t>60</w:t>
            </w:r>
            <w:r w:rsidRPr="00595A91">
              <w:rPr>
                <w:rFonts w:ascii="Times New Roman" w:hAnsi="Times New Roman" w:cs="Times New Roman"/>
                <w:b/>
                <w:bCs/>
              </w:rPr>
              <w:t>, 4</w:t>
            </w:r>
            <w:r>
              <w:rPr>
                <w:rFonts w:ascii="Times New Roman" w:hAnsi="Times New Roman" w:cs="Times New Roman"/>
                <w:b/>
                <w:bCs/>
              </w:rPr>
              <w:t>9</w:t>
            </w:r>
            <w:r w:rsidRPr="00595A91">
              <w:rPr>
                <w:rFonts w:ascii="Times New Roman" w:hAnsi="Times New Roman" w:cs="Times New Roman"/>
                <w:b/>
                <w:bCs/>
              </w:rPr>
              <w:t>%)</w:t>
            </w:r>
          </w:p>
        </w:tc>
        <w:tc>
          <w:tcPr>
            <w:tcW w:w="4277" w:type="dxa"/>
            <w:shd w:val="clear" w:color="auto" w:fill="D9D9D9" w:themeFill="background1" w:themeFillShade="D9"/>
          </w:tcPr>
          <w:p w14:paraId="06156B35" w14:textId="1E4A3299" w:rsidR="00B55A9E" w:rsidRPr="00595A91" w:rsidRDefault="00B55A9E" w:rsidP="002B4139">
            <w:pPr>
              <w:rPr>
                <w:rFonts w:ascii="Times New Roman" w:hAnsi="Times New Roman" w:cs="Times New Roman"/>
                <w:b/>
                <w:bCs/>
              </w:rPr>
            </w:pPr>
            <w:r>
              <w:rPr>
                <w:rFonts w:ascii="Times New Roman" w:hAnsi="Times New Roman" w:cs="Times New Roman"/>
                <w:b/>
                <w:bCs/>
              </w:rPr>
              <w:t xml:space="preserve">Neutral feelings (n=18, </w:t>
            </w:r>
            <w:r w:rsidR="003A36FA">
              <w:rPr>
                <w:rFonts w:ascii="Times New Roman" w:hAnsi="Times New Roman" w:cs="Times New Roman"/>
                <w:b/>
                <w:bCs/>
              </w:rPr>
              <w:t>15%)</w:t>
            </w:r>
          </w:p>
        </w:tc>
        <w:tc>
          <w:tcPr>
            <w:tcW w:w="5199" w:type="dxa"/>
            <w:shd w:val="clear" w:color="auto" w:fill="D9D9D9" w:themeFill="background1" w:themeFillShade="D9"/>
          </w:tcPr>
          <w:p w14:paraId="228935E5" w14:textId="16F91B64" w:rsidR="00B55A9E" w:rsidRPr="00595A91" w:rsidRDefault="00B55A9E" w:rsidP="002B4139">
            <w:pPr>
              <w:rPr>
                <w:rFonts w:ascii="Times New Roman" w:hAnsi="Times New Roman" w:cs="Times New Roman"/>
                <w:b/>
                <w:bCs/>
              </w:rPr>
            </w:pPr>
            <w:r w:rsidRPr="00595A91">
              <w:rPr>
                <w:rFonts w:ascii="Times New Roman" w:hAnsi="Times New Roman" w:cs="Times New Roman"/>
                <w:b/>
                <w:bCs/>
              </w:rPr>
              <w:t xml:space="preserve">Negative </w:t>
            </w:r>
            <w:r w:rsidR="003F5C96">
              <w:rPr>
                <w:rFonts w:ascii="Times New Roman" w:hAnsi="Times New Roman" w:cs="Times New Roman"/>
                <w:b/>
                <w:bCs/>
              </w:rPr>
              <w:t>feelings</w:t>
            </w:r>
            <w:r w:rsidRPr="00595A91">
              <w:rPr>
                <w:rFonts w:ascii="Times New Roman" w:hAnsi="Times New Roman" w:cs="Times New Roman"/>
                <w:b/>
                <w:bCs/>
              </w:rPr>
              <w:t xml:space="preserve"> (n=44, 36%)</w:t>
            </w:r>
          </w:p>
        </w:tc>
      </w:tr>
      <w:tr w:rsidR="00B55A9E" w:rsidRPr="00595A91" w14:paraId="69B91B9D" w14:textId="77777777" w:rsidTr="00B55A9E">
        <w:tc>
          <w:tcPr>
            <w:tcW w:w="4482" w:type="dxa"/>
          </w:tcPr>
          <w:p w14:paraId="6E4C1926" w14:textId="2D630A44" w:rsidR="00B55A9E" w:rsidRPr="00595A91" w:rsidRDefault="00B55A9E" w:rsidP="00975C12">
            <w:pPr>
              <w:pStyle w:val="ListParagraph"/>
              <w:numPr>
                <w:ilvl w:val="0"/>
                <w:numId w:val="15"/>
              </w:numPr>
              <w:ind w:left="360"/>
              <w:rPr>
                <w:rFonts w:ascii="Times New Roman" w:hAnsi="Times New Roman" w:cs="Times New Roman"/>
              </w:rPr>
            </w:pPr>
            <w:r w:rsidRPr="00595A91">
              <w:rPr>
                <w:rFonts w:ascii="Times New Roman" w:hAnsi="Times New Roman" w:cs="Times New Roman"/>
              </w:rPr>
              <w:t>Don’t need to travel</w:t>
            </w:r>
          </w:p>
          <w:p w14:paraId="786DAFED" w14:textId="08BA23F0" w:rsidR="00B55A9E" w:rsidRPr="00595A91" w:rsidRDefault="00B55A9E" w:rsidP="002B4139">
            <w:pPr>
              <w:pStyle w:val="ListParagraph"/>
              <w:ind w:left="360"/>
              <w:rPr>
                <w:rFonts w:ascii="Times New Roman" w:hAnsi="Times New Roman" w:cs="Times New Roman"/>
              </w:rPr>
            </w:pPr>
            <w:r w:rsidRPr="00595A91">
              <w:rPr>
                <w:rFonts w:ascii="Times New Roman" w:hAnsi="Times New Roman" w:cs="Times New Roman"/>
              </w:rPr>
              <w:t>E</w:t>
            </w:r>
            <w:r>
              <w:rPr>
                <w:rFonts w:ascii="Times New Roman" w:hAnsi="Times New Roman" w:cs="Times New Roman"/>
              </w:rPr>
              <w:t>.</w:t>
            </w:r>
            <w:r w:rsidRPr="00595A91">
              <w:rPr>
                <w:rFonts w:ascii="Times New Roman" w:hAnsi="Times New Roman" w:cs="Times New Roman"/>
              </w:rPr>
              <w:t>g</w:t>
            </w:r>
            <w:r>
              <w:rPr>
                <w:rFonts w:ascii="Times New Roman" w:hAnsi="Times New Roman" w:cs="Times New Roman"/>
              </w:rPr>
              <w:t>.</w:t>
            </w:r>
            <w:r w:rsidRPr="00595A91">
              <w:rPr>
                <w:rFonts w:ascii="Times New Roman" w:hAnsi="Times New Roman" w:cs="Times New Roman"/>
              </w:rPr>
              <w:t xml:space="preserve"> “</w:t>
            </w:r>
            <w:r w:rsidRPr="00595A91">
              <w:rPr>
                <w:rFonts w:ascii="Times New Roman" w:hAnsi="Times New Roman" w:cs="Times New Roman"/>
                <w:i/>
                <w:iCs/>
              </w:rPr>
              <w:t>I didn’t have the stress of trying to get to appointments, as I would find that very difficult</w:t>
            </w:r>
            <w:r w:rsidRPr="00595A91">
              <w:rPr>
                <w:rFonts w:ascii="Times New Roman" w:hAnsi="Times New Roman" w:cs="Times New Roman"/>
              </w:rPr>
              <w:t>”</w:t>
            </w:r>
          </w:p>
          <w:p w14:paraId="2303114F" w14:textId="77777777" w:rsidR="00B55A9E" w:rsidRPr="00595A91" w:rsidRDefault="00B55A9E" w:rsidP="002B4139">
            <w:pPr>
              <w:rPr>
                <w:rFonts w:ascii="Times New Roman" w:hAnsi="Times New Roman" w:cs="Times New Roman"/>
              </w:rPr>
            </w:pPr>
          </w:p>
          <w:p w14:paraId="47BBC111" w14:textId="2187560D" w:rsidR="00B55A9E" w:rsidRPr="00595A91" w:rsidRDefault="00B55A9E" w:rsidP="00975C12">
            <w:pPr>
              <w:pStyle w:val="ListParagraph"/>
              <w:numPr>
                <w:ilvl w:val="0"/>
                <w:numId w:val="15"/>
              </w:numPr>
              <w:ind w:left="360"/>
              <w:rPr>
                <w:rFonts w:ascii="Times New Roman" w:hAnsi="Times New Roman" w:cs="Times New Roman"/>
              </w:rPr>
            </w:pPr>
            <w:r w:rsidRPr="00595A91">
              <w:rPr>
                <w:rFonts w:ascii="Times New Roman" w:hAnsi="Times New Roman" w:cs="Times New Roman"/>
              </w:rPr>
              <w:t>Tech</w:t>
            </w:r>
            <w:r w:rsidR="00491129">
              <w:rPr>
                <w:rFonts w:ascii="Times New Roman" w:hAnsi="Times New Roman" w:cs="Times New Roman"/>
              </w:rPr>
              <w:t>nology</w:t>
            </w:r>
            <w:r w:rsidRPr="00595A91">
              <w:rPr>
                <w:rFonts w:ascii="Times New Roman" w:hAnsi="Times New Roman" w:cs="Times New Roman"/>
              </w:rPr>
              <w:t xml:space="preserve"> is easy/familiar </w:t>
            </w:r>
          </w:p>
          <w:p w14:paraId="4283F054" w14:textId="445C96FD" w:rsidR="001D1748" w:rsidRPr="00595A91" w:rsidRDefault="00B55A9E" w:rsidP="002B4139">
            <w:pPr>
              <w:pStyle w:val="ListParagraph"/>
              <w:ind w:left="360"/>
              <w:rPr>
                <w:rFonts w:ascii="Times New Roman" w:hAnsi="Times New Roman" w:cs="Times New Roman"/>
              </w:rPr>
            </w:pPr>
            <w:r w:rsidRPr="00595A91">
              <w:rPr>
                <w:rFonts w:ascii="Times New Roman" w:hAnsi="Times New Roman" w:cs="Times New Roman"/>
              </w:rPr>
              <w:t>E</w:t>
            </w:r>
            <w:r>
              <w:rPr>
                <w:rFonts w:ascii="Times New Roman" w:hAnsi="Times New Roman" w:cs="Times New Roman"/>
              </w:rPr>
              <w:t>.</w:t>
            </w:r>
            <w:r w:rsidRPr="00595A91">
              <w:rPr>
                <w:rFonts w:ascii="Times New Roman" w:hAnsi="Times New Roman" w:cs="Times New Roman"/>
              </w:rPr>
              <w:t>g</w:t>
            </w:r>
            <w:r>
              <w:rPr>
                <w:rFonts w:ascii="Times New Roman" w:hAnsi="Times New Roman" w:cs="Times New Roman"/>
              </w:rPr>
              <w:t>.</w:t>
            </w:r>
            <w:r w:rsidRPr="00595A91">
              <w:rPr>
                <w:rFonts w:ascii="Times New Roman" w:hAnsi="Times New Roman" w:cs="Times New Roman"/>
              </w:rPr>
              <w:t xml:space="preserve"> “</w:t>
            </w:r>
            <w:r w:rsidRPr="00595A91">
              <w:rPr>
                <w:rFonts w:ascii="Times New Roman" w:hAnsi="Times New Roman" w:cs="Times New Roman"/>
                <w:i/>
                <w:iCs/>
              </w:rPr>
              <w:t>I am comfortable with online meetings</w:t>
            </w:r>
            <w:r w:rsidRPr="00595A91">
              <w:rPr>
                <w:rFonts w:ascii="Times New Roman" w:hAnsi="Times New Roman" w:cs="Times New Roman"/>
              </w:rPr>
              <w:t>”</w:t>
            </w:r>
          </w:p>
          <w:p w14:paraId="265531C6" w14:textId="77777777" w:rsidR="00B55A9E" w:rsidRPr="00595A91" w:rsidRDefault="00B55A9E" w:rsidP="002B4139">
            <w:pPr>
              <w:rPr>
                <w:rFonts w:ascii="Times New Roman" w:hAnsi="Times New Roman" w:cs="Times New Roman"/>
              </w:rPr>
            </w:pPr>
          </w:p>
          <w:p w14:paraId="2D63523F" w14:textId="583FBC28" w:rsidR="00B55A9E" w:rsidRPr="00595A91" w:rsidRDefault="00B55A9E" w:rsidP="00975C12">
            <w:pPr>
              <w:pStyle w:val="ListParagraph"/>
              <w:numPr>
                <w:ilvl w:val="0"/>
                <w:numId w:val="15"/>
              </w:numPr>
              <w:ind w:left="360"/>
              <w:rPr>
                <w:rFonts w:ascii="Times New Roman" w:hAnsi="Times New Roman" w:cs="Times New Roman"/>
              </w:rPr>
            </w:pPr>
            <w:r w:rsidRPr="00595A91">
              <w:rPr>
                <w:rFonts w:ascii="Times New Roman" w:hAnsi="Times New Roman" w:cs="Times New Roman"/>
              </w:rPr>
              <w:t xml:space="preserve">Convenient </w:t>
            </w:r>
          </w:p>
          <w:p w14:paraId="1479ED1A" w14:textId="2E0737E7" w:rsidR="000851B6" w:rsidRPr="00595A91" w:rsidRDefault="00B55A9E" w:rsidP="002B4139">
            <w:pPr>
              <w:pStyle w:val="ListParagraph"/>
              <w:ind w:left="360"/>
              <w:rPr>
                <w:rFonts w:ascii="Times New Roman" w:hAnsi="Times New Roman" w:cs="Times New Roman"/>
              </w:rPr>
            </w:pPr>
            <w:r w:rsidRPr="00595A91">
              <w:rPr>
                <w:rFonts w:ascii="Times New Roman" w:hAnsi="Times New Roman" w:cs="Times New Roman"/>
              </w:rPr>
              <w:t>E</w:t>
            </w:r>
            <w:r>
              <w:rPr>
                <w:rFonts w:ascii="Times New Roman" w:hAnsi="Times New Roman" w:cs="Times New Roman"/>
              </w:rPr>
              <w:t>.</w:t>
            </w:r>
            <w:r w:rsidRPr="00595A91">
              <w:rPr>
                <w:rFonts w:ascii="Times New Roman" w:hAnsi="Times New Roman" w:cs="Times New Roman"/>
              </w:rPr>
              <w:t>g</w:t>
            </w:r>
            <w:r>
              <w:rPr>
                <w:rFonts w:ascii="Times New Roman" w:hAnsi="Times New Roman" w:cs="Times New Roman"/>
              </w:rPr>
              <w:t>.</w:t>
            </w:r>
            <w:r w:rsidRPr="00595A91">
              <w:rPr>
                <w:rFonts w:ascii="Times New Roman" w:hAnsi="Times New Roman" w:cs="Times New Roman"/>
              </w:rPr>
              <w:t xml:space="preserve"> “</w:t>
            </w:r>
            <w:r w:rsidRPr="00595A91">
              <w:rPr>
                <w:rFonts w:ascii="Times New Roman" w:hAnsi="Times New Roman" w:cs="Times New Roman"/>
                <w:i/>
                <w:iCs/>
              </w:rPr>
              <w:t>excited as this was a much more convenient way of attending appointments and fitting them in with a busy work schedule</w:t>
            </w:r>
            <w:r w:rsidRPr="00595A91">
              <w:rPr>
                <w:rFonts w:ascii="Times New Roman" w:hAnsi="Times New Roman" w:cs="Times New Roman"/>
              </w:rPr>
              <w:t>”</w:t>
            </w:r>
          </w:p>
          <w:p w14:paraId="62FA1550" w14:textId="77777777" w:rsidR="00B55A9E" w:rsidRPr="00595A91" w:rsidRDefault="00B55A9E" w:rsidP="002B4139">
            <w:pPr>
              <w:rPr>
                <w:rFonts w:ascii="Times New Roman" w:hAnsi="Times New Roman" w:cs="Times New Roman"/>
              </w:rPr>
            </w:pPr>
          </w:p>
          <w:p w14:paraId="2F109008" w14:textId="13B5FC3D" w:rsidR="00B55A9E" w:rsidRPr="00595A91" w:rsidRDefault="00B55A9E" w:rsidP="00975C12">
            <w:pPr>
              <w:pStyle w:val="ListParagraph"/>
              <w:numPr>
                <w:ilvl w:val="0"/>
                <w:numId w:val="15"/>
              </w:numPr>
              <w:ind w:left="360"/>
              <w:rPr>
                <w:rFonts w:ascii="Times New Roman" w:hAnsi="Times New Roman" w:cs="Times New Roman"/>
              </w:rPr>
            </w:pPr>
            <w:r w:rsidRPr="00595A91">
              <w:rPr>
                <w:rFonts w:ascii="Times New Roman" w:hAnsi="Times New Roman" w:cs="Times New Roman"/>
              </w:rPr>
              <w:t xml:space="preserve">New experience and keen to learn </w:t>
            </w:r>
          </w:p>
          <w:p w14:paraId="6DEE6359" w14:textId="0F445AF2" w:rsidR="006C6359" w:rsidRPr="00F067F8" w:rsidRDefault="00B55A9E" w:rsidP="002B4139">
            <w:pPr>
              <w:pStyle w:val="ListParagraph"/>
              <w:ind w:left="360"/>
              <w:rPr>
                <w:rFonts w:ascii="Times New Roman" w:hAnsi="Times New Roman" w:cs="Times New Roman"/>
              </w:rPr>
            </w:pPr>
            <w:r w:rsidRPr="00595A91">
              <w:rPr>
                <w:rFonts w:ascii="Times New Roman" w:hAnsi="Times New Roman" w:cs="Times New Roman"/>
              </w:rPr>
              <w:t>E</w:t>
            </w:r>
            <w:r>
              <w:rPr>
                <w:rFonts w:ascii="Times New Roman" w:hAnsi="Times New Roman" w:cs="Times New Roman"/>
              </w:rPr>
              <w:t>.</w:t>
            </w:r>
            <w:r w:rsidRPr="00595A91">
              <w:rPr>
                <w:rFonts w:ascii="Times New Roman" w:hAnsi="Times New Roman" w:cs="Times New Roman"/>
              </w:rPr>
              <w:t>g</w:t>
            </w:r>
            <w:r>
              <w:rPr>
                <w:rFonts w:ascii="Times New Roman" w:hAnsi="Times New Roman" w:cs="Times New Roman"/>
              </w:rPr>
              <w:t>.</w:t>
            </w:r>
            <w:r w:rsidRPr="00595A91">
              <w:rPr>
                <w:rFonts w:ascii="Times New Roman" w:hAnsi="Times New Roman" w:cs="Times New Roman"/>
              </w:rPr>
              <w:t xml:space="preserve"> “</w:t>
            </w:r>
            <w:r w:rsidRPr="00595A91">
              <w:rPr>
                <w:rFonts w:ascii="Times New Roman" w:hAnsi="Times New Roman" w:cs="Times New Roman"/>
                <w:i/>
                <w:iCs/>
              </w:rPr>
              <w:t>I was intrigued to find out how well a remote session with a physio would work</w:t>
            </w:r>
            <w:r w:rsidRPr="00595A91">
              <w:rPr>
                <w:rFonts w:ascii="Times New Roman" w:hAnsi="Times New Roman" w:cs="Times New Roman"/>
              </w:rPr>
              <w:t>”</w:t>
            </w:r>
          </w:p>
          <w:p w14:paraId="1F326D0A" w14:textId="77777777" w:rsidR="00B55A9E" w:rsidRPr="00595A91" w:rsidRDefault="00B55A9E" w:rsidP="002B4139">
            <w:pPr>
              <w:rPr>
                <w:rFonts w:ascii="Times New Roman" w:hAnsi="Times New Roman" w:cs="Times New Roman"/>
              </w:rPr>
            </w:pPr>
          </w:p>
        </w:tc>
        <w:tc>
          <w:tcPr>
            <w:tcW w:w="4277" w:type="dxa"/>
          </w:tcPr>
          <w:p w14:paraId="257BC801" w14:textId="77777777" w:rsidR="00B55A9E" w:rsidRDefault="00E23EE0" w:rsidP="00975C12">
            <w:pPr>
              <w:pStyle w:val="ListParagraph"/>
              <w:numPr>
                <w:ilvl w:val="0"/>
                <w:numId w:val="16"/>
              </w:numPr>
              <w:rPr>
                <w:rFonts w:ascii="Times New Roman" w:hAnsi="Times New Roman" w:cs="Times New Roman"/>
              </w:rPr>
            </w:pPr>
            <w:r>
              <w:rPr>
                <w:rFonts w:ascii="Times New Roman" w:hAnsi="Times New Roman" w:cs="Times New Roman"/>
              </w:rPr>
              <w:t>Not confident in techno</w:t>
            </w:r>
            <w:r w:rsidR="00DE7A67">
              <w:rPr>
                <w:rFonts w:ascii="Times New Roman" w:hAnsi="Times New Roman" w:cs="Times New Roman"/>
              </w:rPr>
              <w:t>logical skills</w:t>
            </w:r>
          </w:p>
          <w:p w14:paraId="635E5036" w14:textId="46D6F6DA" w:rsidR="00A00CCC" w:rsidRDefault="006B6F1B" w:rsidP="00DE7A67">
            <w:pPr>
              <w:pStyle w:val="ListParagraph"/>
              <w:ind w:left="360"/>
              <w:rPr>
                <w:rFonts w:ascii="Times New Roman" w:hAnsi="Times New Roman" w:cs="Times New Roman"/>
              </w:rPr>
            </w:pPr>
            <w:r>
              <w:rPr>
                <w:rFonts w:ascii="Times New Roman" w:hAnsi="Times New Roman" w:cs="Times New Roman"/>
              </w:rPr>
              <w:t>E.g.</w:t>
            </w:r>
            <w:r w:rsidR="00DE7A67">
              <w:rPr>
                <w:rFonts w:ascii="Times New Roman" w:hAnsi="Times New Roman" w:cs="Times New Roman"/>
              </w:rPr>
              <w:t xml:space="preserve"> “</w:t>
            </w:r>
            <w:r w:rsidR="00052D43" w:rsidRPr="00052D43">
              <w:rPr>
                <w:rFonts w:ascii="Times New Roman" w:hAnsi="Times New Roman" w:cs="Times New Roman"/>
                <w:i/>
                <w:iCs/>
              </w:rPr>
              <w:t>A little taken back because I only have basic computer knowledge</w:t>
            </w:r>
            <w:r w:rsidR="00DE7A67">
              <w:rPr>
                <w:rFonts w:ascii="Times New Roman" w:hAnsi="Times New Roman" w:cs="Times New Roman"/>
              </w:rPr>
              <w:t>”</w:t>
            </w:r>
          </w:p>
          <w:p w14:paraId="75AC8262" w14:textId="77777777" w:rsidR="00052D43" w:rsidRDefault="00052D43" w:rsidP="00DE7A67">
            <w:pPr>
              <w:pStyle w:val="ListParagraph"/>
              <w:ind w:left="360"/>
              <w:rPr>
                <w:rFonts w:ascii="Times New Roman" w:hAnsi="Times New Roman" w:cs="Times New Roman"/>
              </w:rPr>
            </w:pPr>
          </w:p>
          <w:p w14:paraId="5376537B" w14:textId="40AF05BF" w:rsidR="00DE7A67" w:rsidRDefault="00DE7A67" w:rsidP="00975C12">
            <w:pPr>
              <w:pStyle w:val="ListParagraph"/>
              <w:numPr>
                <w:ilvl w:val="0"/>
                <w:numId w:val="16"/>
              </w:numPr>
              <w:rPr>
                <w:rFonts w:ascii="Times New Roman" w:hAnsi="Times New Roman" w:cs="Times New Roman"/>
              </w:rPr>
            </w:pPr>
            <w:r>
              <w:rPr>
                <w:rFonts w:ascii="Times New Roman" w:hAnsi="Times New Roman" w:cs="Times New Roman"/>
              </w:rPr>
              <w:t>Don’t need to travel</w:t>
            </w:r>
          </w:p>
          <w:p w14:paraId="4FCB4822" w14:textId="5E6DC593" w:rsidR="00052D43" w:rsidRDefault="006B6F1B" w:rsidP="00052D43">
            <w:pPr>
              <w:pStyle w:val="ListParagraph"/>
              <w:ind w:left="360"/>
              <w:rPr>
                <w:rFonts w:ascii="Times New Roman" w:hAnsi="Times New Roman" w:cs="Times New Roman"/>
              </w:rPr>
            </w:pPr>
            <w:r>
              <w:rPr>
                <w:rFonts w:ascii="Times New Roman" w:hAnsi="Times New Roman" w:cs="Times New Roman"/>
              </w:rPr>
              <w:t>E.g.</w:t>
            </w:r>
            <w:r w:rsidR="00052D43">
              <w:rPr>
                <w:rFonts w:ascii="Times New Roman" w:hAnsi="Times New Roman" w:cs="Times New Roman"/>
              </w:rPr>
              <w:t xml:space="preserve"> “</w:t>
            </w:r>
            <w:r w:rsidR="00357556" w:rsidRPr="00357556">
              <w:rPr>
                <w:rFonts w:ascii="Times New Roman" w:hAnsi="Times New Roman" w:cs="Times New Roman"/>
                <w:i/>
                <w:iCs/>
              </w:rPr>
              <w:t>Didn't have to go anywhere</w:t>
            </w:r>
            <w:r w:rsidR="00052D43">
              <w:rPr>
                <w:rFonts w:ascii="Times New Roman" w:hAnsi="Times New Roman" w:cs="Times New Roman"/>
              </w:rPr>
              <w:t>”</w:t>
            </w:r>
          </w:p>
          <w:p w14:paraId="1F8E93BD" w14:textId="77777777" w:rsidR="00F70D16" w:rsidRPr="00F067F8" w:rsidRDefault="00F70D16" w:rsidP="00F067F8">
            <w:pPr>
              <w:pStyle w:val="ListParagraph"/>
              <w:ind w:left="360"/>
            </w:pPr>
          </w:p>
          <w:p w14:paraId="56D77F6B" w14:textId="0C438C7E" w:rsidR="00DE7A67" w:rsidRDefault="00DE7A67" w:rsidP="00975C12">
            <w:pPr>
              <w:pStyle w:val="ListParagraph"/>
              <w:numPr>
                <w:ilvl w:val="0"/>
                <w:numId w:val="16"/>
              </w:numPr>
              <w:rPr>
                <w:rFonts w:ascii="Times New Roman" w:hAnsi="Times New Roman" w:cs="Times New Roman"/>
              </w:rPr>
            </w:pPr>
            <w:r>
              <w:rPr>
                <w:rFonts w:ascii="Times New Roman" w:hAnsi="Times New Roman" w:cs="Times New Roman"/>
              </w:rPr>
              <w:t>New experience</w:t>
            </w:r>
          </w:p>
          <w:p w14:paraId="4B0F6AAD" w14:textId="0C95424F" w:rsidR="008D1EE0" w:rsidRPr="00F067F8" w:rsidRDefault="006B6F1B" w:rsidP="00357556">
            <w:pPr>
              <w:pStyle w:val="ListParagraph"/>
              <w:ind w:left="360"/>
              <w:rPr>
                <w:rFonts w:ascii="Times New Roman" w:hAnsi="Times New Roman" w:cs="Times New Roman"/>
              </w:rPr>
            </w:pPr>
            <w:r>
              <w:rPr>
                <w:rFonts w:ascii="Times New Roman" w:hAnsi="Times New Roman" w:cs="Times New Roman"/>
              </w:rPr>
              <w:t>E.g.</w:t>
            </w:r>
            <w:r w:rsidR="00357556">
              <w:rPr>
                <w:rFonts w:ascii="Times New Roman" w:hAnsi="Times New Roman" w:cs="Times New Roman"/>
              </w:rPr>
              <w:t xml:space="preserve"> “</w:t>
            </w:r>
            <w:r w:rsidR="00F87888" w:rsidRPr="00F87888">
              <w:rPr>
                <w:rFonts w:ascii="Times New Roman" w:hAnsi="Times New Roman" w:cs="Times New Roman"/>
                <w:i/>
                <w:iCs/>
              </w:rPr>
              <w:t>I had never heard of physiotherapy being done this way before</w:t>
            </w:r>
            <w:r w:rsidR="00357556">
              <w:rPr>
                <w:rFonts w:ascii="Times New Roman" w:hAnsi="Times New Roman" w:cs="Times New Roman"/>
              </w:rPr>
              <w:t>”</w:t>
            </w:r>
          </w:p>
        </w:tc>
        <w:tc>
          <w:tcPr>
            <w:tcW w:w="5199" w:type="dxa"/>
          </w:tcPr>
          <w:p w14:paraId="6C8DEC66" w14:textId="00C5C6C9" w:rsidR="00B55A9E" w:rsidRPr="00E23FFC" w:rsidRDefault="00B55A9E" w:rsidP="00E23FFC">
            <w:pPr>
              <w:pStyle w:val="ListParagraph"/>
              <w:numPr>
                <w:ilvl w:val="0"/>
                <w:numId w:val="24"/>
              </w:numPr>
              <w:rPr>
                <w:rFonts w:ascii="Times New Roman" w:hAnsi="Times New Roman" w:cs="Times New Roman"/>
              </w:rPr>
            </w:pPr>
            <w:r w:rsidRPr="00E23FFC">
              <w:rPr>
                <w:rFonts w:ascii="Times New Roman" w:hAnsi="Times New Roman" w:cs="Times New Roman"/>
              </w:rPr>
              <w:t>Doubts about effectiveness</w:t>
            </w:r>
          </w:p>
          <w:p w14:paraId="0CBE6B66" w14:textId="50F98DD0" w:rsidR="004D4499" w:rsidRPr="00F067F8" w:rsidRDefault="00B55A9E" w:rsidP="002B4139">
            <w:pPr>
              <w:pStyle w:val="ListParagraph"/>
              <w:rPr>
                <w:rFonts w:ascii="Times New Roman" w:hAnsi="Times New Roman" w:cs="Times New Roman"/>
              </w:rPr>
            </w:pPr>
            <w:r w:rsidRPr="00595A91">
              <w:rPr>
                <w:rFonts w:ascii="Times New Roman" w:hAnsi="Times New Roman" w:cs="Times New Roman"/>
              </w:rPr>
              <w:t>E</w:t>
            </w:r>
            <w:r>
              <w:rPr>
                <w:rFonts w:ascii="Times New Roman" w:hAnsi="Times New Roman" w:cs="Times New Roman"/>
              </w:rPr>
              <w:t>.</w:t>
            </w:r>
            <w:r w:rsidRPr="00595A91">
              <w:rPr>
                <w:rFonts w:ascii="Times New Roman" w:hAnsi="Times New Roman" w:cs="Times New Roman"/>
              </w:rPr>
              <w:t>g</w:t>
            </w:r>
            <w:r>
              <w:rPr>
                <w:rFonts w:ascii="Times New Roman" w:hAnsi="Times New Roman" w:cs="Times New Roman"/>
              </w:rPr>
              <w:t>.</w:t>
            </w:r>
            <w:r w:rsidRPr="00595A91">
              <w:rPr>
                <w:rFonts w:ascii="Times New Roman" w:hAnsi="Times New Roman" w:cs="Times New Roman"/>
              </w:rPr>
              <w:t xml:space="preserve"> “</w:t>
            </w:r>
            <w:r w:rsidRPr="00595A91">
              <w:rPr>
                <w:rFonts w:ascii="Times New Roman" w:hAnsi="Times New Roman" w:cs="Times New Roman"/>
                <w:i/>
                <w:iCs/>
              </w:rPr>
              <w:t>I felt video conferencing would not be as effective as face to face</w:t>
            </w:r>
            <w:r w:rsidRPr="00595A91">
              <w:rPr>
                <w:rFonts w:ascii="Times New Roman" w:hAnsi="Times New Roman" w:cs="Times New Roman"/>
              </w:rPr>
              <w:t>”</w:t>
            </w:r>
          </w:p>
          <w:p w14:paraId="62741E31" w14:textId="77777777" w:rsidR="000F1B56" w:rsidRDefault="000F1B56" w:rsidP="002B4139">
            <w:pPr>
              <w:pStyle w:val="ListParagraph"/>
              <w:rPr>
                <w:rFonts w:ascii="Times New Roman" w:hAnsi="Times New Roman" w:cs="Times New Roman"/>
              </w:rPr>
            </w:pPr>
          </w:p>
          <w:p w14:paraId="5B9F6E67" w14:textId="0C27A20E" w:rsidR="000F1B56" w:rsidRDefault="000F1B56" w:rsidP="000F1B56">
            <w:pPr>
              <w:pStyle w:val="ListParagraph"/>
              <w:numPr>
                <w:ilvl w:val="0"/>
                <w:numId w:val="24"/>
              </w:numPr>
              <w:rPr>
                <w:rFonts w:ascii="Times New Roman" w:hAnsi="Times New Roman" w:cs="Times New Roman"/>
              </w:rPr>
            </w:pPr>
            <w:r>
              <w:rPr>
                <w:rFonts w:ascii="Times New Roman" w:hAnsi="Times New Roman" w:cs="Times New Roman"/>
              </w:rPr>
              <w:t>Physiotherapist can’t see/touch</w:t>
            </w:r>
          </w:p>
          <w:p w14:paraId="3812C2CB" w14:textId="4CE5D024" w:rsidR="007E00CA" w:rsidRPr="00F067F8" w:rsidRDefault="000F1B56" w:rsidP="000F1B56">
            <w:pPr>
              <w:pStyle w:val="ListParagraph"/>
              <w:rPr>
                <w:rFonts w:ascii="Times New Roman" w:hAnsi="Times New Roman" w:cs="Times New Roman"/>
              </w:rPr>
            </w:pPr>
            <w:r>
              <w:rPr>
                <w:rFonts w:ascii="Times New Roman" w:hAnsi="Times New Roman" w:cs="Times New Roman"/>
              </w:rPr>
              <w:t>E.g. “</w:t>
            </w:r>
            <w:r w:rsidRPr="000F1B56">
              <w:rPr>
                <w:rFonts w:ascii="Times New Roman" w:hAnsi="Times New Roman" w:cs="Times New Roman"/>
                <w:i/>
                <w:iCs/>
              </w:rPr>
              <w:t>I thought they wouldn't understand without physically seeing me</w:t>
            </w:r>
            <w:r>
              <w:rPr>
                <w:rFonts w:ascii="Times New Roman" w:hAnsi="Times New Roman" w:cs="Times New Roman"/>
              </w:rPr>
              <w:t>”</w:t>
            </w:r>
          </w:p>
          <w:p w14:paraId="3E4AC1CF" w14:textId="77777777" w:rsidR="00B55A9E" w:rsidRPr="00595A91" w:rsidRDefault="00B55A9E" w:rsidP="002B4139">
            <w:pPr>
              <w:rPr>
                <w:rFonts w:ascii="Times New Roman" w:hAnsi="Times New Roman" w:cs="Times New Roman"/>
              </w:rPr>
            </w:pPr>
          </w:p>
          <w:p w14:paraId="54F9FF69" w14:textId="480A0E7F" w:rsidR="00B55A9E" w:rsidRPr="00595A91" w:rsidRDefault="00B55A9E" w:rsidP="00E23FFC">
            <w:pPr>
              <w:pStyle w:val="ListParagraph"/>
              <w:numPr>
                <w:ilvl w:val="0"/>
                <w:numId w:val="24"/>
              </w:numPr>
              <w:rPr>
                <w:rFonts w:ascii="Times New Roman" w:hAnsi="Times New Roman" w:cs="Times New Roman"/>
              </w:rPr>
            </w:pPr>
            <w:r w:rsidRPr="00595A91">
              <w:rPr>
                <w:rFonts w:ascii="Times New Roman" w:hAnsi="Times New Roman" w:cs="Times New Roman"/>
              </w:rPr>
              <w:t>Being in-person is better</w:t>
            </w:r>
          </w:p>
          <w:p w14:paraId="56085A0B" w14:textId="0D81A7B5" w:rsidR="0019276A" w:rsidRPr="00F067F8" w:rsidRDefault="00B55A9E" w:rsidP="002B4139">
            <w:pPr>
              <w:pStyle w:val="ListParagraph"/>
              <w:rPr>
                <w:rFonts w:ascii="Times New Roman" w:hAnsi="Times New Roman" w:cs="Times New Roman"/>
              </w:rPr>
            </w:pPr>
            <w:r w:rsidRPr="00595A91">
              <w:rPr>
                <w:rFonts w:ascii="Times New Roman" w:hAnsi="Times New Roman" w:cs="Times New Roman"/>
              </w:rPr>
              <w:t>E</w:t>
            </w:r>
            <w:r>
              <w:rPr>
                <w:rFonts w:ascii="Times New Roman" w:hAnsi="Times New Roman" w:cs="Times New Roman"/>
              </w:rPr>
              <w:t>.</w:t>
            </w:r>
            <w:r w:rsidRPr="00595A91">
              <w:rPr>
                <w:rFonts w:ascii="Times New Roman" w:hAnsi="Times New Roman" w:cs="Times New Roman"/>
              </w:rPr>
              <w:t>g</w:t>
            </w:r>
            <w:r>
              <w:rPr>
                <w:rFonts w:ascii="Times New Roman" w:hAnsi="Times New Roman" w:cs="Times New Roman"/>
              </w:rPr>
              <w:t>.</w:t>
            </w:r>
            <w:r w:rsidRPr="00595A91">
              <w:rPr>
                <w:rFonts w:ascii="Times New Roman" w:hAnsi="Times New Roman" w:cs="Times New Roman"/>
              </w:rPr>
              <w:t xml:space="preserve"> “</w:t>
            </w:r>
            <w:r w:rsidRPr="00595A91">
              <w:rPr>
                <w:rFonts w:ascii="Times New Roman" w:hAnsi="Times New Roman" w:cs="Times New Roman"/>
                <w:i/>
                <w:iCs/>
              </w:rPr>
              <w:t>I thought the best way to receive physio was in person</w:t>
            </w:r>
            <w:r w:rsidRPr="00595A91">
              <w:rPr>
                <w:rFonts w:ascii="Times New Roman" w:hAnsi="Times New Roman" w:cs="Times New Roman"/>
              </w:rPr>
              <w:t>”</w:t>
            </w:r>
          </w:p>
          <w:p w14:paraId="3D056FCE" w14:textId="77777777" w:rsidR="00B55A9E" w:rsidRPr="00595A91" w:rsidRDefault="00B55A9E" w:rsidP="002B4139">
            <w:pPr>
              <w:pStyle w:val="ListParagraph"/>
              <w:rPr>
                <w:rFonts w:ascii="Times New Roman" w:hAnsi="Times New Roman" w:cs="Times New Roman"/>
              </w:rPr>
            </w:pPr>
          </w:p>
          <w:p w14:paraId="149F10EC" w14:textId="291B626C" w:rsidR="00B55A9E" w:rsidRPr="00595A91" w:rsidRDefault="00B55A9E" w:rsidP="00E23FFC">
            <w:pPr>
              <w:pStyle w:val="ListParagraph"/>
              <w:numPr>
                <w:ilvl w:val="0"/>
                <w:numId w:val="24"/>
              </w:numPr>
              <w:rPr>
                <w:rFonts w:ascii="Times New Roman" w:hAnsi="Times New Roman" w:cs="Times New Roman"/>
              </w:rPr>
            </w:pPr>
            <w:r w:rsidRPr="00595A91">
              <w:rPr>
                <w:rFonts w:ascii="Times New Roman" w:hAnsi="Times New Roman" w:cs="Times New Roman"/>
              </w:rPr>
              <w:t xml:space="preserve">Can’t communicate effectively </w:t>
            </w:r>
          </w:p>
          <w:p w14:paraId="12D23564" w14:textId="3AC99E09" w:rsidR="002D7924" w:rsidRPr="00F067F8" w:rsidRDefault="00B55A9E" w:rsidP="002B4139">
            <w:pPr>
              <w:pStyle w:val="ListParagraph"/>
              <w:rPr>
                <w:rFonts w:ascii="Times New Roman" w:hAnsi="Times New Roman" w:cs="Times New Roman"/>
              </w:rPr>
            </w:pPr>
            <w:r w:rsidRPr="00595A91">
              <w:rPr>
                <w:rFonts w:ascii="Times New Roman" w:hAnsi="Times New Roman" w:cs="Times New Roman"/>
              </w:rPr>
              <w:t>E</w:t>
            </w:r>
            <w:r>
              <w:rPr>
                <w:rFonts w:ascii="Times New Roman" w:hAnsi="Times New Roman" w:cs="Times New Roman"/>
              </w:rPr>
              <w:t>.</w:t>
            </w:r>
            <w:r w:rsidRPr="00595A91">
              <w:rPr>
                <w:rFonts w:ascii="Times New Roman" w:hAnsi="Times New Roman" w:cs="Times New Roman"/>
              </w:rPr>
              <w:t>g</w:t>
            </w:r>
            <w:r>
              <w:rPr>
                <w:rFonts w:ascii="Times New Roman" w:hAnsi="Times New Roman" w:cs="Times New Roman"/>
              </w:rPr>
              <w:t>.</w:t>
            </w:r>
            <w:r w:rsidRPr="00595A91">
              <w:rPr>
                <w:rFonts w:ascii="Times New Roman" w:hAnsi="Times New Roman" w:cs="Times New Roman"/>
              </w:rPr>
              <w:t xml:space="preserve"> “</w:t>
            </w:r>
            <w:r w:rsidRPr="00595A91">
              <w:rPr>
                <w:rFonts w:ascii="Times New Roman" w:hAnsi="Times New Roman" w:cs="Times New Roman"/>
                <w:i/>
                <w:iCs/>
              </w:rPr>
              <w:t xml:space="preserve">I thought seeing a physiotherapist in person would allow me to better communicate my specific pain </w:t>
            </w:r>
            <w:r w:rsidR="006B6F1B" w:rsidRPr="00595A91">
              <w:rPr>
                <w:rFonts w:ascii="Times New Roman" w:hAnsi="Times New Roman" w:cs="Times New Roman"/>
                <w:i/>
                <w:iCs/>
              </w:rPr>
              <w:t>issues</w:t>
            </w:r>
            <w:r w:rsidRPr="00595A91">
              <w:rPr>
                <w:rFonts w:ascii="Times New Roman" w:hAnsi="Times New Roman" w:cs="Times New Roman"/>
                <w:i/>
                <w:iCs/>
              </w:rPr>
              <w:t>, and get better direction on exercises</w:t>
            </w:r>
            <w:r w:rsidRPr="00595A91">
              <w:rPr>
                <w:rFonts w:ascii="Times New Roman" w:hAnsi="Times New Roman" w:cs="Times New Roman"/>
              </w:rPr>
              <w:t>”</w:t>
            </w:r>
          </w:p>
          <w:p w14:paraId="30A7650E" w14:textId="77777777" w:rsidR="00B55A9E" w:rsidRPr="00595A91" w:rsidRDefault="00B55A9E" w:rsidP="002B4139">
            <w:pPr>
              <w:pStyle w:val="ListParagraph"/>
              <w:rPr>
                <w:rFonts w:ascii="Times New Roman" w:hAnsi="Times New Roman" w:cs="Times New Roman"/>
              </w:rPr>
            </w:pPr>
          </w:p>
          <w:p w14:paraId="20DC8C2D" w14:textId="1D6F823C" w:rsidR="00B55A9E" w:rsidRPr="00595A91" w:rsidRDefault="00B55A9E" w:rsidP="00E23FFC">
            <w:pPr>
              <w:pStyle w:val="ListParagraph"/>
              <w:numPr>
                <w:ilvl w:val="0"/>
                <w:numId w:val="24"/>
              </w:numPr>
              <w:rPr>
                <w:rFonts w:ascii="Times New Roman" w:hAnsi="Times New Roman" w:cs="Times New Roman"/>
              </w:rPr>
            </w:pPr>
            <w:r w:rsidRPr="00595A91">
              <w:rPr>
                <w:rFonts w:ascii="Times New Roman" w:hAnsi="Times New Roman" w:cs="Times New Roman"/>
              </w:rPr>
              <w:t>Not good with technology</w:t>
            </w:r>
          </w:p>
          <w:p w14:paraId="47FA55C4" w14:textId="24856B38" w:rsidR="00E15077" w:rsidRPr="00F067F8" w:rsidRDefault="00B55A9E" w:rsidP="002B4139">
            <w:pPr>
              <w:pStyle w:val="ListParagraph"/>
              <w:rPr>
                <w:rFonts w:ascii="Times New Roman" w:hAnsi="Times New Roman" w:cs="Times New Roman"/>
              </w:rPr>
            </w:pPr>
            <w:r w:rsidRPr="00595A91">
              <w:rPr>
                <w:rFonts w:ascii="Times New Roman" w:hAnsi="Times New Roman" w:cs="Times New Roman"/>
              </w:rPr>
              <w:t>E</w:t>
            </w:r>
            <w:r>
              <w:rPr>
                <w:rFonts w:ascii="Times New Roman" w:hAnsi="Times New Roman" w:cs="Times New Roman"/>
              </w:rPr>
              <w:t>.</w:t>
            </w:r>
            <w:r w:rsidRPr="00595A91">
              <w:rPr>
                <w:rFonts w:ascii="Times New Roman" w:hAnsi="Times New Roman" w:cs="Times New Roman"/>
              </w:rPr>
              <w:t>g</w:t>
            </w:r>
            <w:r>
              <w:rPr>
                <w:rFonts w:ascii="Times New Roman" w:hAnsi="Times New Roman" w:cs="Times New Roman"/>
              </w:rPr>
              <w:t>.</w:t>
            </w:r>
            <w:r w:rsidRPr="00595A91">
              <w:rPr>
                <w:rFonts w:ascii="Times New Roman" w:hAnsi="Times New Roman" w:cs="Times New Roman"/>
              </w:rPr>
              <w:t xml:space="preserve"> “</w:t>
            </w:r>
            <w:r w:rsidRPr="00595A91">
              <w:rPr>
                <w:rFonts w:ascii="Times New Roman" w:hAnsi="Times New Roman" w:cs="Times New Roman"/>
                <w:i/>
                <w:iCs/>
              </w:rPr>
              <w:t xml:space="preserve">I am not very tech </w:t>
            </w:r>
            <w:r w:rsidR="006B6F1B" w:rsidRPr="00595A91">
              <w:rPr>
                <w:rFonts w:ascii="Times New Roman" w:hAnsi="Times New Roman" w:cs="Times New Roman"/>
                <w:i/>
                <w:iCs/>
              </w:rPr>
              <w:t>savvy</w:t>
            </w:r>
            <w:r w:rsidRPr="00595A91">
              <w:rPr>
                <w:rFonts w:ascii="Times New Roman" w:hAnsi="Times New Roman" w:cs="Times New Roman"/>
                <w:i/>
                <w:iCs/>
              </w:rPr>
              <w:t xml:space="preserve"> and hadn't done anything like that before</w:t>
            </w:r>
            <w:r w:rsidRPr="00595A91">
              <w:rPr>
                <w:rFonts w:ascii="Times New Roman" w:hAnsi="Times New Roman" w:cs="Times New Roman"/>
              </w:rPr>
              <w:t>”</w:t>
            </w:r>
          </w:p>
        </w:tc>
      </w:tr>
      <w:bookmarkEnd w:id="8"/>
    </w:tbl>
    <w:p w14:paraId="7D6546F3" w14:textId="6286BAAF" w:rsidR="00975C12" w:rsidRDefault="00975C12" w:rsidP="00975C12">
      <w:pPr>
        <w:rPr>
          <w:rFonts w:ascii="Times New Roman" w:hAnsi="Times New Roman" w:cs="Times New Roman"/>
          <w:sz w:val="24"/>
          <w:szCs w:val="24"/>
        </w:rPr>
      </w:pPr>
    </w:p>
    <w:p w14:paraId="61EAF1A8" w14:textId="1F9D70AF" w:rsidR="00C02DEE" w:rsidRPr="00534C7A" w:rsidRDefault="00C02DEE" w:rsidP="00975C12">
      <w:pPr>
        <w:rPr>
          <w:rFonts w:ascii="Times New Roman" w:hAnsi="Times New Roman" w:cs="Times New Roman"/>
          <w:sz w:val="20"/>
          <w:szCs w:val="20"/>
        </w:rPr>
        <w:sectPr w:rsidR="00C02DEE" w:rsidRPr="00534C7A" w:rsidSect="0034296C">
          <w:pgSz w:w="16838" w:h="11906" w:orient="landscape"/>
          <w:pgMar w:top="1440" w:right="1440" w:bottom="1440" w:left="1440" w:header="708" w:footer="708" w:gutter="0"/>
          <w:cols w:space="708"/>
          <w:docGrid w:linePitch="360"/>
        </w:sectPr>
      </w:pPr>
    </w:p>
    <w:p w14:paraId="4376EA39" w14:textId="5F2DB1DD" w:rsidR="00975C12" w:rsidRPr="0081043B" w:rsidRDefault="001D7CFA" w:rsidP="00672261">
      <w:pPr>
        <w:spacing w:after="0"/>
        <w:rPr>
          <w:rFonts w:ascii="Times New Roman" w:hAnsi="Times New Roman" w:cs="Times New Roman"/>
          <w:b/>
          <w:bCs/>
          <w:sz w:val="24"/>
          <w:szCs w:val="24"/>
        </w:rPr>
      </w:pPr>
      <w:r w:rsidRPr="0081043B">
        <w:rPr>
          <w:rFonts w:ascii="Times New Roman" w:hAnsi="Times New Roman" w:cs="Times New Roman"/>
          <w:b/>
          <w:bCs/>
          <w:sz w:val="24"/>
          <w:szCs w:val="24"/>
        </w:rPr>
        <w:lastRenderedPageBreak/>
        <w:t xml:space="preserve">TABLE </w:t>
      </w:r>
      <w:r w:rsidR="003119A9">
        <w:rPr>
          <w:rFonts w:ascii="Times New Roman" w:hAnsi="Times New Roman" w:cs="Times New Roman"/>
          <w:b/>
          <w:bCs/>
          <w:sz w:val="24"/>
          <w:szCs w:val="24"/>
        </w:rPr>
        <w:t>3</w:t>
      </w:r>
      <w:r w:rsidR="00975C12" w:rsidRPr="0081043B">
        <w:rPr>
          <w:rFonts w:ascii="Times New Roman" w:hAnsi="Times New Roman" w:cs="Times New Roman"/>
          <w:b/>
          <w:bCs/>
          <w:sz w:val="24"/>
          <w:szCs w:val="24"/>
        </w:rPr>
        <w:t xml:space="preserve">. </w:t>
      </w:r>
      <w:r w:rsidR="00DA6500">
        <w:rPr>
          <w:rFonts w:ascii="Times New Roman" w:hAnsi="Times New Roman" w:cs="Times New Roman"/>
          <w:b/>
          <w:bCs/>
          <w:sz w:val="24"/>
          <w:szCs w:val="24"/>
        </w:rPr>
        <w:t>Sub-t</w:t>
      </w:r>
      <w:r w:rsidR="00975C12" w:rsidRPr="0081043B">
        <w:rPr>
          <w:rFonts w:ascii="Times New Roman" w:hAnsi="Times New Roman" w:cs="Times New Roman"/>
          <w:b/>
          <w:bCs/>
          <w:sz w:val="24"/>
          <w:szCs w:val="24"/>
        </w:rPr>
        <w:t xml:space="preserve">hemes </w:t>
      </w:r>
      <w:r w:rsidR="0050657A">
        <w:rPr>
          <w:rFonts w:ascii="Times New Roman" w:hAnsi="Times New Roman" w:cs="Times New Roman"/>
          <w:b/>
          <w:bCs/>
          <w:sz w:val="24"/>
          <w:szCs w:val="24"/>
        </w:rPr>
        <w:t xml:space="preserve">explaining </w:t>
      </w:r>
      <w:r w:rsidR="00FE18C8">
        <w:rPr>
          <w:rFonts w:ascii="Times New Roman" w:hAnsi="Times New Roman" w:cs="Times New Roman"/>
          <w:b/>
          <w:bCs/>
          <w:sz w:val="24"/>
          <w:szCs w:val="24"/>
        </w:rPr>
        <w:t xml:space="preserve">reasons why </w:t>
      </w:r>
      <w:r w:rsidR="004A5ABC">
        <w:rPr>
          <w:rFonts w:ascii="Times New Roman" w:hAnsi="Times New Roman" w:cs="Times New Roman"/>
          <w:b/>
          <w:bCs/>
          <w:sz w:val="24"/>
          <w:szCs w:val="24"/>
        </w:rPr>
        <w:t xml:space="preserve">experiences with </w:t>
      </w:r>
      <w:r w:rsidR="005D205E">
        <w:rPr>
          <w:rFonts w:ascii="Times New Roman" w:hAnsi="Times New Roman" w:cs="Times New Roman"/>
          <w:b/>
          <w:bCs/>
          <w:sz w:val="24"/>
          <w:szCs w:val="24"/>
        </w:rPr>
        <w:t>telerehabilitation</w:t>
      </w:r>
      <w:r w:rsidR="00E1034B">
        <w:rPr>
          <w:rFonts w:ascii="Times New Roman" w:hAnsi="Times New Roman" w:cs="Times New Roman"/>
          <w:b/>
          <w:bCs/>
          <w:sz w:val="24"/>
          <w:szCs w:val="24"/>
        </w:rPr>
        <w:t xml:space="preserve"> </w:t>
      </w:r>
      <w:r w:rsidR="004A5ABC">
        <w:rPr>
          <w:rFonts w:ascii="Times New Roman" w:hAnsi="Times New Roman" w:cs="Times New Roman"/>
          <w:b/>
          <w:bCs/>
          <w:sz w:val="24"/>
          <w:szCs w:val="24"/>
        </w:rPr>
        <w:t>exceeded expectations</w:t>
      </w:r>
      <w:r w:rsidR="0050657A">
        <w:rPr>
          <w:rFonts w:ascii="Times New Roman" w:hAnsi="Times New Roman" w:cs="Times New Roman"/>
          <w:b/>
          <w:bCs/>
          <w:sz w:val="24"/>
          <w:szCs w:val="24"/>
        </w:rPr>
        <w:t xml:space="preserve"> </w:t>
      </w:r>
      <w:r w:rsidR="002939BB">
        <w:rPr>
          <w:rFonts w:ascii="Times New Roman" w:hAnsi="Times New Roman" w:cs="Times New Roman"/>
          <w:b/>
          <w:bCs/>
          <w:sz w:val="24"/>
          <w:szCs w:val="24"/>
        </w:rPr>
        <w:t>(n=</w:t>
      </w:r>
      <w:r w:rsidR="00300A03">
        <w:rPr>
          <w:rFonts w:ascii="Times New Roman" w:hAnsi="Times New Roman" w:cs="Times New Roman"/>
          <w:b/>
          <w:bCs/>
          <w:sz w:val="24"/>
          <w:szCs w:val="24"/>
        </w:rPr>
        <w:t>80</w:t>
      </w:r>
      <w:r w:rsidR="002939BB">
        <w:rPr>
          <w:rFonts w:ascii="Times New Roman" w:hAnsi="Times New Roman" w:cs="Times New Roman"/>
          <w:b/>
          <w:bCs/>
          <w:sz w:val="24"/>
          <w:szCs w:val="24"/>
        </w:rPr>
        <w:t>)</w:t>
      </w:r>
    </w:p>
    <w:tbl>
      <w:tblPr>
        <w:tblStyle w:val="TableGrid"/>
        <w:tblW w:w="0" w:type="auto"/>
        <w:tblBorders>
          <w:left w:val="none" w:sz="0" w:space="0" w:color="auto"/>
          <w:right w:val="none" w:sz="0" w:space="0" w:color="auto"/>
          <w:insideV w:val="none" w:sz="0" w:space="0" w:color="auto"/>
        </w:tblBorders>
        <w:tblLook w:val="04A0" w:firstRow="1" w:lastRow="0" w:firstColumn="1" w:lastColumn="0" w:noHBand="0" w:noVBand="1"/>
      </w:tblPr>
      <w:tblGrid>
        <w:gridCol w:w="2694"/>
        <w:gridCol w:w="11254"/>
      </w:tblGrid>
      <w:tr w:rsidR="004A5ABC" w:rsidRPr="00595A91" w14:paraId="2333936F" w14:textId="77777777" w:rsidTr="00D94F9F">
        <w:tc>
          <w:tcPr>
            <w:tcW w:w="2694" w:type="dxa"/>
            <w:shd w:val="clear" w:color="auto" w:fill="D9D9D9" w:themeFill="background1" w:themeFillShade="D9"/>
          </w:tcPr>
          <w:p w14:paraId="78437600" w14:textId="57CC6C78" w:rsidR="004A5ABC" w:rsidRPr="00595A91" w:rsidRDefault="004A5ABC" w:rsidP="002B4139">
            <w:pPr>
              <w:rPr>
                <w:rFonts w:ascii="Times New Roman" w:hAnsi="Times New Roman" w:cs="Times New Roman"/>
                <w:b/>
                <w:bCs/>
              </w:rPr>
            </w:pPr>
            <w:r>
              <w:rPr>
                <w:rFonts w:ascii="Times New Roman" w:hAnsi="Times New Roman" w:cs="Times New Roman"/>
                <w:b/>
                <w:bCs/>
              </w:rPr>
              <w:t>Theme</w:t>
            </w:r>
          </w:p>
        </w:tc>
        <w:tc>
          <w:tcPr>
            <w:tcW w:w="11254" w:type="dxa"/>
            <w:shd w:val="clear" w:color="auto" w:fill="D9D9D9" w:themeFill="background1" w:themeFillShade="D9"/>
          </w:tcPr>
          <w:p w14:paraId="4F12E6F8" w14:textId="6D530ACE" w:rsidR="004A5ABC" w:rsidRPr="00595A91" w:rsidRDefault="004A5ABC" w:rsidP="002B4139">
            <w:pPr>
              <w:rPr>
                <w:rFonts w:ascii="Times New Roman" w:hAnsi="Times New Roman" w:cs="Times New Roman"/>
                <w:b/>
                <w:bCs/>
              </w:rPr>
            </w:pPr>
            <w:r>
              <w:rPr>
                <w:rFonts w:ascii="Times New Roman" w:hAnsi="Times New Roman" w:cs="Times New Roman"/>
                <w:b/>
                <w:bCs/>
              </w:rPr>
              <w:t>Exemplary quote</w:t>
            </w:r>
          </w:p>
        </w:tc>
      </w:tr>
      <w:tr w:rsidR="004A5ABC" w:rsidRPr="00595A91" w14:paraId="0272C3A2" w14:textId="77777777" w:rsidTr="00D94F9F">
        <w:tc>
          <w:tcPr>
            <w:tcW w:w="2694" w:type="dxa"/>
          </w:tcPr>
          <w:p w14:paraId="1BC6A498" w14:textId="08ED7955" w:rsidR="004A5ABC" w:rsidRPr="004A5ABC" w:rsidRDefault="00A261FA" w:rsidP="004A5ABC">
            <w:pPr>
              <w:rPr>
                <w:rFonts w:ascii="Times New Roman" w:hAnsi="Times New Roman" w:cs="Times New Roman"/>
              </w:rPr>
            </w:pPr>
            <w:r>
              <w:rPr>
                <w:rFonts w:ascii="Times New Roman" w:hAnsi="Times New Roman" w:cs="Times New Roman"/>
              </w:rPr>
              <w:t>Easier than ex</w:t>
            </w:r>
            <w:r w:rsidR="00D94F9F">
              <w:rPr>
                <w:rFonts w:ascii="Times New Roman" w:hAnsi="Times New Roman" w:cs="Times New Roman"/>
              </w:rPr>
              <w:t>pected</w:t>
            </w:r>
          </w:p>
          <w:p w14:paraId="2422123E" w14:textId="19FB7A35" w:rsidR="004A5ABC" w:rsidRPr="004A5ABC" w:rsidRDefault="004A5ABC" w:rsidP="004A5ABC">
            <w:pPr>
              <w:rPr>
                <w:rFonts w:ascii="Times New Roman" w:hAnsi="Times New Roman" w:cs="Times New Roman"/>
              </w:rPr>
            </w:pPr>
          </w:p>
        </w:tc>
        <w:tc>
          <w:tcPr>
            <w:tcW w:w="11254" w:type="dxa"/>
          </w:tcPr>
          <w:p w14:paraId="25DF2119" w14:textId="69329AF8" w:rsidR="004A5ABC" w:rsidRDefault="007420A3" w:rsidP="00D94F9F">
            <w:pPr>
              <w:rPr>
                <w:rFonts w:ascii="Times New Roman" w:hAnsi="Times New Roman" w:cs="Times New Roman"/>
              </w:rPr>
            </w:pPr>
            <w:r>
              <w:rPr>
                <w:rFonts w:ascii="Times New Roman" w:hAnsi="Times New Roman" w:cs="Times New Roman"/>
              </w:rPr>
              <w:t>“N</w:t>
            </w:r>
            <w:r w:rsidRPr="007420A3">
              <w:rPr>
                <w:rFonts w:ascii="Times New Roman" w:hAnsi="Times New Roman" w:cs="Times New Roman"/>
              </w:rPr>
              <w:t xml:space="preserve">ever having done care remotely before, I was unsure as to the </w:t>
            </w:r>
            <w:r w:rsidR="004C4B73" w:rsidRPr="007420A3">
              <w:rPr>
                <w:rFonts w:ascii="Times New Roman" w:hAnsi="Times New Roman" w:cs="Times New Roman"/>
              </w:rPr>
              <w:t>effectiveness,</w:t>
            </w:r>
            <w:r w:rsidRPr="007420A3">
              <w:rPr>
                <w:rFonts w:ascii="Times New Roman" w:hAnsi="Times New Roman" w:cs="Times New Roman"/>
              </w:rPr>
              <w:t xml:space="preserve"> but it worked well</w:t>
            </w:r>
            <w:r>
              <w:rPr>
                <w:rFonts w:ascii="Times New Roman" w:hAnsi="Times New Roman" w:cs="Times New Roman"/>
              </w:rPr>
              <w:t>”</w:t>
            </w:r>
            <w:r w:rsidR="00C12CDF">
              <w:rPr>
                <w:rFonts w:ascii="Times New Roman" w:hAnsi="Times New Roman" w:cs="Times New Roman"/>
              </w:rPr>
              <w:t xml:space="preserve"> Male, </w:t>
            </w:r>
            <w:r w:rsidR="002E4262">
              <w:rPr>
                <w:rFonts w:ascii="Times New Roman" w:hAnsi="Times New Roman" w:cs="Times New Roman"/>
              </w:rPr>
              <w:t>56 years</w:t>
            </w:r>
          </w:p>
          <w:p w14:paraId="789E06B8" w14:textId="77777777" w:rsidR="007420A3" w:rsidRDefault="007420A3" w:rsidP="00D94F9F">
            <w:pPr>
              <w:rPr>
                <w:rFonts w:ascii="Times New Roman" w:hAnsi="Times New Roman" w:cs="Times New Roman"/>
              </w:rPr>
            </w:pPr>
          </w:p>
          <w:p w14:paraId="5F17A2A2" w14:textId="18A9F773" w:rsidR="007420A3" w:rsidRDefault="004E3EF9" w:rsidP="00D94F9F">
            <w:pPr>
              <w:rPr>
                <w:rFonts w:ascii="Times New Roman" w:hAnsi="Times New Roman" w:cs="Times New Roman"/>
              </w:rPr>
            </w:pPr>
            <w:r>
              <w:rPr>
                <w:rFonts w:ascii="Times New Roman" w:hAnsi="Times New Roman" w:cs="Times New Roman"/>
              </w:rPr>
              <w:t>“</w:t>
            </w:r>
            <w:r w:rsidRPr="004E3EF9">
              <w:rPr>
                <w:rFonts w:ascii="Times New Roman" w:hAnsi="Times New Roman" w:cs="Times New Roman"/>
              </w:rPr>
              <w:t>Initially I was wondering</w:t>
            </w:r>
            <w:r w:rsidR="004C4B73">
              <w:rPr>
                <w:rFonts w:ascii="Times New Roman" w:hAnsi="Times New Roman" w:cs="Times New Roman"/>
              </w:rPr>
              <w:t xml:space="preserve">, </w:t>
            </w:r>
            <w:r w:rsidRPr="004E3EF9">
              <w:rPr>
                <w:rFonts w:ascii="Times New Roman" w:hAnsi="Times New Roman" w:cs="Times New Roman"/>
              </w:rPr>
              <w:t xml:space="preserve">would </w:t>
            </w:r>
            <w:proofErr w:type="spellStart"/>
            <w:r w:rsidRPr="004E3EF9">
              <w:rPr>
                <w:rFonts w:ascii="Times New Roman" w:hAnsi="Times New Roman" w:cs="Times New Roman"/>
              </w:rPr>
              <w:t>they</w:t>
            </w:r>
            <w:proofErr w:type="spellEnd"/>
            <w:r w:rsidRPr="004E3EF9">
              <w:rPr>
                <w:rFonts w:ascii="Times New Roman" w:hAnsi="Times New Roman" w:cs="Times New Roman"/>
              </w:rPr>
              <w:t xml:space="preserve"> way we were doing this consultation be successful as I had always done face to face. How would I manage to get onto Zoom</w:t>
            </w:r>
            <w:r w:rsidR="00DD3EBB">
              <w:rPr>
                <w:rFonts w:ascii="Times New Roman" w:hAnsi="Times New Roman" w:cs="Times New Roman"/>
              </w:rPr>
              <w:t>?</w:t>
            </w:r>
            <w:r w:rsidRPr="004E3EF9">
              <w:rPr>
                <w:rFonts w:ascii="Times New Roman" w:hAnsi="Times New Roman" w:cs="Times New Roman"/>
              </w:rPr>
              <w:t xml:space="preserve"> How can my Physio show me without me being there? </w:t>
            </w:r>
            <w:r w:rsidR="00DD3EBB" w:rsidRPr="004E3EF9">
              <w:rPr>
                <w:rFonts w:ascii="Times New Roman" w:hAnsi="Times New Roman" w:cs="Times New Roman"/>
              </w:rPr>
              <w:t>Well,</w:t>
            </w:r>
            <w:r w:rsidRPr="004E3EF9">
              <w:rPr>
                <w:rFonts w:ascii="Times New Roman" w:hAnsi="Times New Roman" w:cs="Times New Roman"/>
              </w:rPr>
              <w:t xml:space="preserve"> I had no problems at all, the exercise book and straps </w:t>
            </w:r>
            <w:proofErr w:type="gramStart"/>
            <w:r w:rsidRPr="004E3EF9">
              <w:rPr>
                <w:rFonts w:ascii="Times New Roman" w:hAnsi="Times New Roman" w:cs="Times New Roman"/>
              </w:rPr>
              <w:t>was</w:t>
            </w:r>
            <w:proofErr w:type="gramEnd"/>
            <w:r w:rsidRPr="004E3EF9">
              <w:rPr>
                <w:rFonts w:ascii="Times New Roman" w:hAnsi="Times New Roman" w:cs="Times New Roman"/>
              </w:rPr>
              <w:t xml:space="preserve"> a great help and my Physio had no problems in making sure visually that I was doing my exercised the right way. I was very happy with the overall experience and would do it this way all the time if it were available</w:t>
            </w:r>
            <w:r>
              <w:rPr>
                <w:rFonts w:ascii="Times New Roman" w:hAnsi="Times New Roman" w:cs="Times New Roman"/>
              </w:rPr>
              <w:t>”</w:t>
            </w:r>
            <w:r w:rsidR="00B311D5">
              <w:rPr>
                <w:rFonts w:ascii="Times New Roman" w:hAnsi="Times New Roman" w:cs="Times New Roman"/>
              </w:rPr>
              <w:t xml:space="preserve"> Female, </w:t>
            </w:r>
            <w:r w:rsidR="00F671A0">
              <w:rPr>
                <w:rFonts w:ascii="Times New Roman" w:hAnsi="Times New Roman" w:cs="Times New Roman"/>
              </w:rPr>
              <w:t>74 years</w:t>
            </w:r>
          </w:p>
          <w:p w14:paraId="74780AE0" w14:textId="77777777" w:rsidR="004E3EF9" w:rsidRDefault="004E3EF9" w:rsidP="00D94F9F">
            <w:pPr>
              <w:rPr>
                <w:rFonts w:ascii="Times New Roman" w:hAnsi="Times New Roman" w:cs="Times New Roman"/>
              </w:rPr>
            </w:pPr>
          </w:p>
          <w:p w14:paraId="6AFC6964" w14:textId="090B7A4A" w:rsidR="004E3EF9" w:rsidRDefault="008B608B" w:rsidP="00D94F9F">
            <w:pPr>
              <w:rPr>
                <w:rFonts w:ascii="Times New Roman" w:hAnsi="Times New Roman" w:cs="Times New Roman"/>
              </w:rPr>
            </w:pPr>
            <w:r>
              <w:rPr>
                <w:rFonts w:ascii="Times New Roman" w:hAnsi="Times New Roman" w:cs="Times New Roman"/>
              </w:rPr>
              <w:t>“</w:t>
            </w:r>
            <w:r w:rsidRPr="008B608B">
              <w:rPr>
                <w:rFonts w:ascii="Times New Roman" w:hAnsi="Times New Roman" w:cs="Times New Roman"/>
              </w:rPr>
              <w:t xml:space="preserve">I was </w:t>
            </w:r>
            <w:proofErr w:type="gramStart"/>
            <w:r w:rsidRPr="008B608B">
              <w:rPr>
                <w:rFonts w:ascii="Times New Roman" w:hAnsi="Times New Roman" w:cs="Times New Roman"/>
              </w:rPr>
              <w:t>interested, but</w:t>
            </w:r>
            <w:proofErr w:type="gramEnd"/>
            <w:r w:rsidRPr="008B608B">
              <w:rPr>
                <w:rFonts w:ascii="Times New Roman" w:hAnsi="Times New Roman" w:cs="Times New Roman"/>
              </w:rPr>
              <w:t xml:space="preserve"> couldn't see how it would work. I was very surprised how well it worked. I put that down to the skill of the </w:t>
            </w:r>
            <w:r w:rsidR="00EA7AE2">
              <w:rPr>
                <w:rFonts w:ascii="Times New Roman" w:hAnsi="Times New Roman" w:cs="Times New Roman"/>
              </w:rPr>
              <w:t>p</w:t>
            </w:r>
            <w:r w:rsidRPr="008B608B">
              <w:rPr>
                <w:rFonts w:ascii="Times New Roman" w:hAnsi="Times New Roman" w:cs="Times New Roman"/>
              </w:rPr>
              <w:t>hysio.</w:t>
            </w:r>
            <w:r>
              <w:rPr>
                <w:rFonts w:ascii="Times New Roman" w:hAnsi="Times New Roman" w:cs="Times New Roman"/>
              </w:rPr>
              <w:t>”</w:t>
            </w:r>
            <w:r w:rsidR="005D231D">
              <w:rPr>
                <w:rFonts w:ascii="Times New Roman" w:hAnsi="Times New Roman" w:cs="Times New Roman"/>
              </w:rPr>
              <w:t xml:space="preserve"> Male, 62 years</w:t>
            </w:r>
          </w:p>
          <w:p w14:paraId="1A6DD435" w14:textId="53EACC74" w:rsidR="008B608B" w:rsidRPr="00D94F9F" w:rsidRDefault="008B608B" w:rsidP="00D94F9F">
            <w:pPr>
              <w:rPr>
                <w:rFonts w:ascii="Times New Roman" w:hAnsi="Times New Roman" w:cs="Times New Roman"/>
              </w:rPr>
            </w:pPr>
          </w:p>
        </w:tc>
      </w:tr>
      <w:tr w:rsidR="00E1390F" w:rsidRPr="00595A91" w14:paraId="14E670FD" w14:textId="77777777" w:rsidTr="00D94F9F">
        <w:tc>
          <w:tcPr>
            <w:tcW w:w="2694" w:type="dxa"/>
          </w:tcPr>
          <w:p w14:paraId="2AC12090" w14:textId="74F5100C" w:rsidR="00E1390F" w:rsidRDefault="00E1390F" w:rsidP="004A5ABC">
            <w:pPr>
              <w:rPr>
                <w:rFonts w:ascii="Times New Roman" w:hAnsi="Times New Roman" w:cs="Times New Roman"/>
              </w:rPr>
            </w:pPr>
            <w:r>
              <w:rPr>
                <w:rFonts w:ascii="Times New Roman" w:hAnsi="Times New Roman" w:cs="Times New Roman"/>
              </w:rPr>
              <w:t>Surprised by the benefits/effectiveness</w:t>
            </w:r>
          </w:p>
        </w:tc>
        <w:tc>
          <w:tcPr>
            <w:tcW w:w="11254" w:type="dxa"/>
          </w:tcPr>
          <w:p w14:paraId="1D512710" w14:textId="332429CA" w:rsidR="00E1390F" w:rsidRDefault="001E08CA" w:rsidP="00D94F9F">
            <w:pPr>
              <w:rPr>
                <w:rFonts w:ascii="Times New Roman" w:hAnsi="Times New Roman" w:cs="Times New Roman"/>
              </w:rPr>
            </w:pPr>
            <w:r>
              <w:rPr>
                <w:rFonts w:ascii="Times New Roman" w:hAnsi="Times New Roman" w:cs="Times New Roman"/>
              </w:rPr>
              <w:t>“I</w:t>
            </w:r>
            <w:r w:rsidRPr="001E08CA">
              <w:rPr>
                <w:rFonts w:ascii="Times New Roman" w:hAnsi="Times New Roman" w:cs="Times New Roman"/>
              </w:rPr>
              <w:t xml:space="preserve"> was pleasantly surprised by the benefits I received</w:t>
            </w:r>
            <w:r>
              <w:rPr>
                <w:rFonts w:ascii="Times New Roman" w:hAnsi="Times New Roman" w:cs="Times New Roman"/>
              </w:rPr>
              <w:t>”</w:t>
            </w:r>
            <w:r w:rsidR="005D231D">
              <w:rPr>
                <w:rFonts w:ascii="Times New Roman" w:hAnsi="Times New Roman" w:cs="Times New Roman"/>
              </w:rPr>
              <w:t xml:space="preserve"> </w:t>
            </w:r>
            <w:r w:rsidR="00B3034E">
              <w:rPr>
                <w:rFonts w:ascii="Times New Roman" w:hAnsi="Times New Roman" w:cs="Times New Roman"/>
              </w:rPr>
              <w:t>Male</w:t>
            </w:r>
            <w:r w:rsidR="006F3CE9">
              <w:rPr>
                <w:rFonts w:ascii="Times New Roman" w:hAnsi="Times New Roman" w:cs="Times New Roman"/>
              </w:rPr>
              <w:t>,</w:t>
            </w:r>
            <w:r w:rsidR="00B3034E">
              <w:rPr>
                <w:rFonts w:ascii="Times New Roman" w:hAnsi="Times New Roman" w:cs="Times New Roman"/>
              </w:rPr>
              <w:t xml:space="preserve"> </w:t>
            </w:r>
            <w:r w:rsidR="006F3CE9">
              <w:rPr>
                <w:rFonts w:ascii="Times New Roman" w:hAnsi="Times New Roman" w:cs="Times New Roman"/>
              </w:rPr>
              <w:t>57 years</w:t>
            </w:r>
          </w:p>
          <w:p w14:paraId="3639AC22" w14:textId="77777777" w:rsidR="001E08CA" w:rsidRDefault="001E08CA" w:rsidP="00D94F9F">
            <w:pPr>
              <w:rPr>
                <w:rFonts w:ascii="Times New Roman" w:hAnsi="Times New Roman" w:cs="Times New Roman"/>
              </w:rPr>
            </w:pPr>
          </w:p>
          <w:p w14:paraId="131FEA47" w14:textId="2621C78C" w:rsidR="001E08CA" w:rsidRDefault="003D13C6" w:rsidP="00D94F9F">
            <w:pPr>
              <w:rPr>
                <w:rFonts w:ascii="Times New Roman" w:hAnsi="Times New Roman" w:cs="Times New Roman"/>
              </w:rPr>
            </w:pPr>
            <w:r>
              <w:rPr>
                <w:rFonts w:ascii="Times New Roman" w:hAnsi="Times New Roman" w:cs="Times New Roman"/>
              </w:rPr>
              <w:t>“</w:t>
            </w:r>
            <w:r w:rsidRPr="003D13C6">
              <w:rPr>
                <w:rFonts w:ascii="Times New Roman" w:hAnsi="Times New Roman" w:cs="Times New Roman"/>
              </w:rPr>
              <w:t xml:space="preserve">I'm not sure why but I didn't really see video conferencing as a conventional method of physiotherapy </w:t>
            </w:r>
            <w:r w:rsidR="00EA7AE2">
              <w:rPr>
                <w:rFonts w:ascii="Times New Roman" w:hAnsi="Times New Roman" w:cs="Times New Roman"/>
              </w:rPr>
              <w:t>and</w:t>
            </w:r>
            <w:r w:rsidRPr="003D13C6">
              <w:rPr>
                <w:rFonts w:ascii="Times New Roman" w:hAnsi="Times New Roman" w:cs="Times New Roman"/>
              </w:rPr>
              <w:t xml:space="preserve"> was not sure how it would work. I was pleasantly surprised how well it works.</w:t>
            </w:r>
            <w:r>
              <w:rPr>
                <w:rFonts w:ascii="Times New Roman" w:hAnsi="Times New Roman" w:cs="Times New Roman"/>
              </w:rPr>
              <w:t>”</w:t>
            </w:r>
            <w:r w:rsidR="006F3CE9">
              <w:rPr>
                <w:rFonts w:ascii="Times New Roman" w:hAnsi="Times New Roman" w:cs="Times New Roman"/>
              </w:rPr>
              <w:t xml:space="preserve"> </w:t>
            </w:r>
            <w:r w:rsidR="009339F3">
              <w:rPr>
                <w:rFonts w:ascii="Times New Roman" w:hAnsi="Times New Roman" w:cs="Times New Roman"/>
              </w:rPr>
              <w:t>Female, 66 years</w:t>
            </w:r>
          </w:p>
          <w:p w14:paraId="15CD80E7" w14:textId="77777777" w:rsidR="003D13C6" w:rsidRDefault="003D13C6" w:rsidP="00D94F9F">
            <w:pPr>
              <w:rPr>
                <w:rFonts w:ascii="Times New Roman" w:hAnsi="Times New Roman" w:cs="Times New Roman"/>
              </w:rPr>
            </w:pPr>
          </w:p>
          <w:p w14:paraId="4E0AF1AE" w14:textId="4644FEF9" w:rsidR="003D13C6" w:rsidRDefault="00C84DAA" w:rsidP="00D94F9F">
            <w:pPr>
              <w:rPr>
                <w:rFonts w:ascii="Times New Roman" w:hAnsi="Times New Roman" w:cs="Times New Roman"/>
              </w:rPr>
            </w:pPr>
            <w:r>
              <w:rPr>
                <w:rFonts w:ascii="Times New Roman" w:hAnsi="Times New Roman" w:cs="Times New Roman"/>
              </w:rPr>
              <w:t>“</w:t>
            </w:r>
            <w:r w:rsidRPr="00C84DAA">
              <w:rPr>
                <w:rFonts w:ascii="Times New Roman" w:hAnsi="Times New Roman" w:cs="Times New Roman"/>
              </w:rPr>
              <w:t xml:space="preserve">I was not sure how it was going to work as I have always had hands on physio. But the experience was a positive one and achieved similar results to a </w:t>
            </w:r>
            <w:proofErr w:type="gramStart"/>
            <w:r w:rsidRPr="00C84DAA">
              <w:rPr>
                <w:rFonts w:ascii="Times New Roman" w:hAnsi="Times New Roman" w:cs="Times New Roman"/>
              </w:rPr>
              <w:t>face to face</w:t>
            </w:r>
            <w:proofErr w:type="gramEnd"/>
            <w:r w:rsidRPr="00C84DAA">
              <w:rPr>
                <w:rFonts w:ascii="Times New Roman" w:hAnsi="Times New Roman" w:cs="Times New Roman"/>
              </w:rPr>
              <w:t xml:space="preserve"> appointment.</w:t>
            </w:r>
            <w:r>
              <w:rPr>
                <w:rFonts w:ascii="Times New Roman" w:hAnsi="Times New Roman" w:cs="Times New Roman"/>
              </w:rPr>
              <w:t>”</w:t>
            </w:r>
            <w:r w:rsidR="009339F3">
              <w:rPr>
                <w:rFonts w:ascii="Times New Roman" w:hAnsi="Times New Roman" w:cs="Times New Roman"/>
              </w:rPr>
              <w:t xml:space="preserve"> </w:t>
            </w:r>
            <w:r w:rsidR="00896F4B">
              <w:rPr>
                <w:rFonts w:ascii="Times New Roman" w:hAnsi="Times New Roman" w:cs="Times New Roman"/>
              </w:rPr>
              <w:t xml:space="preserve">Female, </w:t>
            </w:r>
            <w:r w:rsidR="005F64CD">
              <w:rPr>
                <w:rFonts w:ascii="Times New Roman" w:hAnsi="Times New Roman" w:cs="Times New Roman"/>
              </w:rPr>
              <w:t>74 years</w:t>
            </w:r>
          </w:p>
        </w:tc>
      </w:tr>
      <w:tr w:rsidR="00CB76AF" w:rsidRPr="00595A91" w14:paraId="3A9B37A5" w14:textId="77777777" w:rsidTr="00D94F9F">
        <w:tc>
          <w:tcPr>
            <w:tcW w:w="2694" w:type="dxa"/>
          </w:tcPr>
          <w:p w14:paraId="509CA795" w14:textId="22F3F582" w:rsidR="00CB76AF" w:rsidRDefault="00CB76AF" w:rsidP="004A5ABC">
            <w:pPr>
              <w:rPr>
                <w:rFonts w:ascii="Times New Roman" w:hAnsi="Times New Roman" w:cs="Times New Roman"/>
              </w:rPr>
            </w:pPr>
            <w:r>
              <w:rPr>
                <w:rFonts w:ascii="Times New Roman" w:hAnsi="Times New Roman" w:cs="Times New Roman"/>
              </w:rPr>
              <w:t>Strong rapport with physiotherapist</w:t>
            </w:r>
          </w:p>
        </w:tc>
        <w:tc>
          <w:tcPr>
            <w:tcW w:w="11254" w:type="dxa"/>
          </w:tcPr>
          <w:p w14:paraId="69AFC1AE" w14:textId="11F8CBB7" w:rsidR="00CB76AF" w:rsidRDefault="00CB76AF" w:rsidP="00D94F9F">
            <w:pPr>
              <w:rPr>
                <w:rFonts w:ascii="Times New Roman" w:hAnsi="Times New Roman" w:cs="Times New Roman"/>
              </w:rPr>
            </w:pPr>
            <w:r>
              <w:rPr>
                <w:rFonts w:ascii="Times New Roman" w:hAnsi="Times New Roman" w:cs="Times New Roman"/>
              </w:rPr>
              <w:t>“</w:t>
            </w:r>
            <w:r w:rsidR="005116F9" w:rsidRPr="005116F9">
              <w:rPr>
                <w:rFonts w:ascii="Times New Roman" w:hAnsi="Times New Roman" w:cs="Times New Roman"/>
              </w:rPr>
              <w:t xml:space="preserve">Surprised at the rapport between patient and physio even though it was via a computer screen! As a new user of </w:t>
            </w:r>
            <w:r w:rsidR="00AB711F">
              <w:rPr>
                <w:rFonts w:ascii="Times New Roman" w:hAnsi="Times New Roman" w:cs="Times New Roman"/>
              </w:rPr>
              <w:t>Z</w:t>
            </w:r>
            <w:r w:rsidR="005116F9" w:rsidRPr="005116F9">
              <w:rPr>
                <w:rFonts w:ascii="Times New Roman" w:hAnsi="Times New Roman" w:cs="Times New Roman"/>
              </w:rPr>
              <w:t>oom, it was just as good as face-to-face.</w:t>
            </w:r>
            <w:r>
              <w:rPr>
                <w:rFonts w:ascii="Times New Roman" w:hAnsi="Times New Roman" w:cs="Times New Roman"/>
              </w:rPr>
              <w:t>”</w:t>
            </w:r>
            <w:r w:rsidR="005F64CD">
              <w:rPr>
                <w:rFonts w:ascii="Times New Roman" w:hAnsi="Times New Roman" w:cs="Times New Roman"/>
              </w:rPr>
              <w:t xml:space="preserve"> </w:t>
            </w:r>
            <w:r w:rsidR="004263E4">
              <w:rPr>
                <w:rFonts w:ascii="Times New Roman" w:hAnsi="Times New Roman" w:cs="Times New Roman"/>
              </w:rPr>
              <w:t>Female, 64 years</w:t>
            </w:r>
          </w:p>
          <w:p w14:paraId="7C69148B" w14:textId="77777777" w:rsidR="005116F9" w:rsidRDefault="005116F9" w:rsidP="00D94F9F">
            <w:pPr>
              <w:rPr>
                <w:rFonts w:ascii="Times New Roman" w:hAnsi="Times New Roman" w:cs="Times New Roman"/>
              </w:rPr>
            </w:pPr>
          </w:p>
          <w:p w14:paraId="519B5582" w14:textId="150B231E" w:rsidR="005116F9" w:rsidRDefault="00C86CBA" w:rsidP="00D94F9F">
            <w:pPr>
              <w:rPr>
                <w:rFonts w:ascii="Times New Roman" w:hAnsi="Times New Roman" w:cs="Times New Roman"/>
              </w:rPr>
            </w:pPr>
            <w:r>
              <w:rPr>
                <w:rFonts w:ascii="Times New Roman" w:hAnsi="Times New Roman" w:cs="Times New Roman"/>
              </w:rPr>
              <w:t>“</w:t>
            </w:r>
            <w:proofErr w:type="gramStart"/>
            <w:r w:rsidRPr="00C86CBA">
              <w:rPr>
                <w:rFonts w:ascii="Times New Roman" w:hAnsi="Times New Roman" w:cs="Times New Roman"/>
              </w:rPr>
              <w:t>video</w:t>
            </w:r>
            <w:proofErr w:type="gramEnd"/>
            <w:r w:rsidRPr="00C86CBA">
              <w:rPr>
                <w:rFonts w:ascii="Times New Roman" w:hAnsi="Times New Roman" w:cs="Times New Roman"/>
              </w:rPr>
              <w:t xml:space="preserve"> conferencing can feel a bit odd but </w:t>
            </w:r>
            <w:r>
              <w:rPr>
                <w:rFonts w:ascii="Times New Roman" w:hAnsi="Times New Roman" w:cs="Times New Roman"/>
              </w:rPr>
              <w:t>[name]</w:t>
            </w:r>
            <w:r w:rsidRPr="00C86CBA">
              <w:rPr>
                <w:rFonts w:ascii="Times New Roman" w:hAnsi="Times New Roman" w:cs="Times New Roman"/>
              </w:rPr>
              <w:t xml:space="preserve"> and I were able to quickly build a rapport</w:t>
            </w:r>
            <w:r>
              <w:rPr>
                <w:rFonts w:ascii="Times New Roman" w:hAnsi="Times New Roman" w:cs="Times New Roman"/>
              </w:rPr>
              <w:t>”</w:t>
            </w:r>
            <w:r w:rsidR="00202473">
              <w:rPr>
                <w:rFonts w:ascii="Times New Roman" w:hAnsi="Times New Roman" w:cs="Times New Roman"/>
              </w:rPr>
              <w:t xml:space="preserve"> Female, </w:t>
            </w:r>
            <w:r w:rsidR="00A27F90">
              <w:rPr>
                <w:rFonts w:ascii="Times New Roman" w:hAnsi="Times New Roman" w:cs="Times New Roman"/>
              </w:rPr>
              <w:t>67 years</w:t>
            </w:r>
          </w:p>
          <w:p w14:paraId="089FF5DB" w14:textId="77777777" w:rsidR="002C4036" w:rsidRDefault="002C4036" w:rsidP="00D94F9F">
            <w:pPr>
              <w:rPr>
                <w:rFonts w:ascii="Times New Roman" w:hAnsi="Times New Roman" w:cs="Times New Roman"/>
              </w:rPr>
            </w:pPr>
          </w:p>
          <w:p w14:paraId="24D5D6B9" w14:textId="5A784FB7" w:rsidR="002C4036" w:rsidRDefault="002C4036" w:rsidP="00D94F9F">
            <w:pPr>
              <w:rPr>
                <w:rFonts w:ascii="Times New Roman" w:hAnsi="Times New Roman" w:cs="Times New Roman"/>
              </w:rPr>
            </w:pPr>
            <w:r>
              <w:rPr>
                <w:rFonts w:ascii="Times New Roman" w:hAnsi="Times New Roman" w:cs="Times New Roman"/>
              </w:rPr>
              <w:t>“</w:t>
            </w:r>
            <w:r w:rsidRPr="002C4036">
              <w:rPr>
                <w:rFonts w:ascii="Times New Roman" w:hAnsi="Times New Roman" w:cs="Times New Roman"/>
              </w:rPr>
              <w:t>I felt comfortable with talking to the Physio and built a good rapport with him. It was easier to perform the tasks so that he could see what I was doing.</w:t>
            </w:r>
            <w:r>
              <w:rPr>
                <w:rFonts w:ascii="Times New Roman" w:hAnsi="Times New Roman" w:cs="Times New Roman"/>
              </w:rPr>
              <w:t>”</w:t>
            </w:r>
            <w:r w:rsidR="00A27F90">
              <w:rPr>
                <w:rFonts w:ascii="Times New Roman" w:hAnsi="Times New Roman" w:cs="Times New Roman"/>
              </w:rPr>
              <w:t xml:space="preserve"> </w:t>
            </w:r>
            <w:r w:rsidR="006F2A17">
              <w:rPr>
                <w:rFonts w:ascii="Times New Roman" w:hAnsi="Times New Roman" w:cs="Times New Roman"/>
              </w:rPr>
              <w:t>Female, 70 years</w:t>
            </w:r>
          </w:p>
        </w:tc>
      </w:tr>
      <w:tr w:rsidR="009B44B2" w:rsidRPr="00595A91" w14:paraId="3F9BD434" w14:textId="77777777" w:rsidTr="00D94F9F">
        <w:tc>
          <w:tcPr>
            <w:tcW w:w="2694" w:type="dxa"/>
          </w:tcPr>
          <w:p w14:paraId="2DF9DB6E" w14:textId="770D5275" w:rsidR="009B44B2" w:rsidRDefault="001430DF" w:rsidP="004A5ABC">
            <w:pPr>
              <w:rPr>
                <w:rFonts w:ascii="Times New Roman" w:hAnsi="Times New Roman" w:cs="Times New Roman"/>
              </w:rPr>
            </w:pPr>
            <w:r>
              <w:rPr>
                <w:rFonts w:ascii="Times New Roman" w:hAnsi="Times New Roman" w:cs="Times New Roman"/>
              </w:rPr>
              <w:t>C</w:t>
            </w:r>
            <w:r w:rsidR="00175A60">
              <w:rPr>
                <w:rFonts w:ascii="Times New Roman" w:hAnsi="Times New Roman" w:cs="Times New Roman"/>
              </w:rPr>
              <w:t xml:space="preserve">onvenient way to attend </w:t>
            </w:r>
            <w:r w:rsidR="00A52A48">
              <w:rPr>
                <w:rFonts w:ascii="Times New Roman" w:hAnsi="Times New Roman" w:cs="Times New Roman"/>
              </w:rPr>
              <w:t>consultations</w:t>
            </w:r>
          </w:p>
        </w:tc>
        <w:tc>
          <w:tcPr>
            <w:tcW w:w="11254" w:type="dxa"/>
          </w:tcPr>
          <w:p w14:paraId="7D248A70" w14:textId="649FD221" w:rsidR="009C0CEC" w:rsidRDefault="009C0CEC" w:rsidP="00D94F9F">
            <w:pPr>
              <w:rPr>
                <w:rFonts w:ascii="Times New Roman" w:hAnsi="Times New Roman" w:cs="Times New Roman"/>
              </w:rPr>
            </w:pPr>
            <w:r>
              <w:rPr>
                <w:rFonts w:ascii="Times New Roman" w:hAnsi="Times New Roman" w:cs="Times New Roman"/>
              </w:rPr>
              <w:t>“</w:t>
            </w:r>
            <w:r w:rsidRPr="009C0CEC">
              <w:rPr>
                <w:rFonts w:ascii="Times New Roman" w:hAnsi="Times New Roman" w:cs="Times New Roman"/>
              </w:rPr>
              <w:t>It was so easy to attend the appointments, and be at home</w:t>
            </w:r>
            <w:r>
              <w:rPr>
                <w:rFonts w:ascii="Times New Roman" w:hAnsi="Times New Roman" w:cs="Times New Roman"/>
              </w:rPr>
              <w:t>”</w:t>
            </w:r>
            <w:r w:rsidR="000F4D47">
              <w:rPr>
                <w:rFonts w:ascii="Times New Roman" w:hAnsi="Times New Roman" w:cs="Times New Roman"/>
              </w:rPr>
              <w:t xml:space="preserve"> Female, 50 years</w:t>
            </w:r>
          </w:p>
          <w:p w14:paraId="1273DC4E" w14:textId="77777777" w:rsidR="009C0CEC" w:rsidRDefault="009C0CEC" w:rsidP="00D94F9F">
            <w:pPr>
              <w:rPr>
                <w:rFonts w:ascii="Times New Roman" w:hAnsi="Times New Roman" w:cs="Times New Roman"/>
              </w:rPr>
            </w:pPr>
          </w:p>
          <w:p w14:paraId="3239B900" w14:textId="04755DD7" w:rsidR="009C0CEC" w:rsidRDefault="00FE42E2" w:rsidP="00D94F9F">
            <w:pPr>
              <w:rPr>
                <w:rFonts w:ascii="Times New Roman" w:hAnsi="Times New Roman" w:cs="Times New Roman"/>
              </w:rPr>
            </w:pPr>
            <w:r>
              <w:rPr>
                <w:rFonts w:ascii="Times New Roman" w:hAnsi="Times New Roman" w:cs="Times New Roman"/>
              </w:rPr>
              <w:t>“</w:t>
            </w:r>
            <w:r w:rsidRPr="00FE42E2">
              <w:rPr>
                <w:rFonts w:ascii="Times New Roman" w:hAnsi="Times New Roman" w:cs="Times New Roman"/>
              </w:rPr>
              <w:t>I had a really positive experience and found this way of attending appointments very convenient.</w:t>
            </w:r>
            <w:r>
              <w:rPr>
                <w:rFonts w:ascii="Times New Roman" w:hAnsi="Times New Roman" w:cs="Times New Roman"/>
              </w:rPr>
              <w:t>”</w:t>
            </w:r>
            <w:r w:rsidR="000F4D47">
              <w:rPr>
                <w:rFonts w:ascii="Times New Roman" w:hAnsi="Times New Roman" w:cs="Times New Roman"/>
              </w:rPr>
              <w:t xml:space="preserve"> </w:t>
            </w:r>
            <w:r w:rsidR="00A40D6B">
              <w:rPr>
                <w:rFonts w:ascii="Times New Roman" w:hAnsi="Times New Roman" w:cs="Times New Roman"/>
              </w:rPr>
              <w:t xml:space="preserve">Female, </w:t>
            </w:r>
            <w:r w:rsidR="002C46AF">
              <w:rPr>
                <w:rFonts w:ascii="Times New Roman" w:hAnsi="Times New Roman" w:cs="Times New Roman"/>
              </w:rPr>
              <w:t>57 years</w:t>
            </w:r>
          </w:p>
          <w:p w14:paraId="6976D0FA" w14:textId="77777777" w:rsidR="00625310" w:rsidRDefault="00625310" w:rsidP="00D94F9F">
            <w:pPr>
              <w:rPr>
                <w:rFonts w:ascii="Times New Roman" w:hAnsi="Times New Roman" w:cs="Times New Roman"/>
              </w:rPr>
            </w:pPr>
          </w:p>
          <w:p w14:paraId="6563C57A" w14:textId="5EC67339" w:rsidR="00625310" w:rsidRDefault="00625310" w:rsidP="00D94F9F">
            <w:pPr>
              <w:rPr>
                <w:rFonts w:ascii="Times New Roman" w:hAnsi="Times New Roman" w:cs="Times New Roman"/>
              </w:rPr>
            </w:pPr>
            <w:r>
              <w:rPr>
                <w:rFonts w:ascii="Times New Roman" w:hAnsi="Times New Roman" w:cs="Times New Roman"/>
              </w:rPr>
              <w:t>“</w:t>
            </w:r>
            <w:r w:rsidRPr="00625310">
              <w:rPr>
                <w:rFonts w:ascii="Times New Roman" w:hAnsi="Times New Roman" w:cs="Times New Roman"/>
              </w:rPr>
              <w:t>It has to do with the time factor for me - being very busy with work and family often makes me question if I have time for these things, but being online meant I didn't have to take time from work or family. The care was still of a high standard.</w:t>
            </w:r>
            <w:r>
              <w:rPr>
                <w:rFonts w:ascii="Times New Roman" w:hAnsi="Times New Roman" w:cs="Times New Roman"/>
              </w:rPr>
              <w:t>”</w:t>
            </w:r>
            <w:r w:rsidR="002C46AF">
              <w:rPr>
                <w:rFonts w:ascii="Times New Roman" w:hAnsi="Times New Roman" w:cs="Times New Roman"/>
              </w:rPr>
              <w:t xml:space="preserve"> </w:t>
            </w:r>
            <w:r w:rsidR="008218FA">
              <w:rPr>
                <w:rFonts w:ascii="Times New Roman" w:hAnsi="Times New Roman" w:cs="Times New Roman"/>
              </w:rPr>
              <w:t xml:space="preserve">Female, </w:t>
            </w:r>
            <w:r w:rsidR="009A13D1">
              <w:rPr>
                <w:rFonts w:ascii="Times New Roman" w:hAnsi="Times New Roman" w:cs="Times New Roman"/>
              </w:rPr>
              <w:t>62 years</w:t>
            </w:r>
          </w:p>
        </w:tc>
      </w:tr>
    </w:tbl>
    <w:p w14:paraId="52615F8E" w14:textId="20A9E7A1" w:rsidR="00927ACF" w:rsidRPr="00927ACF" w:rsidRDefault="00927ACF" w:rsidP="00927ACF">
      <w:pPr>
        <w:rPr>
          <w:rFonts w:ascii="Times New Roman" w:hAnsi="Times New Roman" w:cs="Times New Roman"/>
        </w:rPr>
        <w:sectPr w:rsidR="00927ACF" w:rsidRPr="00927ACF" w:rsidSect="0034296C">
          <w:pgSz w:w="16838" w:h="11906" w:orient="landscape"/>
          <w:pgMar w:top="1440" w:right="1440" w:bottom="1440" w:left="1440" w:header="708" w:footer="708" w:gutter="0"/>
          <w:cols w:space="708"/>
          <w:docGrid w:linePitch="360"/>
        </w:sectPr>
      </w:pPr>
    </w:p>
    <w:p w14:paraId="7C9BB3B5" w14:textId="55215747" w:rsidR="00975C12" w:rsidRPr="00BF185A" w:rsidRDefault="001D7CFA" w:rsidP="00522FE4">
      <w:pPr>
        <w:spacing w:after="0"/>
        <w:rPr>
          <w:rFonts w:ascii="Times New Roman" w:hAnsi="Times New Roman" w:cs="Times New Roman"/>
          <w:b/>
          <w:bCs/>
          <w:sz w:val="24"/>
          <w:szCs w:val="24"/>
        </w:rPr>
      </w:pPr>
      <w:r w:rsidRPr="00BF185A">
        <w:rPr>
          <w:rFonts w:ascii="Times New Roman" w:hAnsi="Times New Roman" w:cs="Times New Roman"/>
          <w:b/>
          <w:bCs/>
          <w:sz w:val="24"/>
          <w:szCs w:val="24"/>
        </w:rPr>
        <w:lastRenderedPageBreak/>
        <w:t xml:space="preserve">TABLE </w:t>
      </w:r>
      <w:r w:rsidR="003119A9">
        <w:rPr>
          <w:rFonts w:ascii="Times New Roman" w:hAnsi="Times New Roman" w:cs="Times New Roman"/>
          <w:b/>
          <w:bCs/>
          <w:sz w:val="24"/>
          <w:szCs w:val="24"/>
        </w:rPr>
        <w:t>4</w:t>
      </w:r>
      <w:r w:rsidR="00975C12" w:rsidRPr="00BF185A">
        <w:rPr>
          <w:rFonts w:ascii="Times New Roman" w:hAnsi="Times New Roman" w:cs="Times New Roman"/>
          <w:b/>
          <w:bCs/>
          <w:sz w:val="24"/>
          <w:szCs w:val="24"/>
        </w:rPr>
        <w:t xml:space="preserve">. </w:t>
      </w:r>
      <w:r w:rsidR="00DA6500">
        <w:rPr>
          <w:rFonts w:ascii="Times New Roman" w:hAnsi="Times New Roman" w:cs="Times New Roman"/>
          <w:b/>
          <w:bCs/>
          <w:sz w:val="24"/>
          <w:szCs w:val="24"/>
        </w:rPr>
        <w:t>Sub-t</w:t>
      </w:r>
      <w:r w:rsidR="00975C12" w:rsidRPr="00BF185A">
        <w:rPr>
          <w:rFonts w:ascii="Times New Roman" w:hAnsi="Times New Roman" w:cs="Times New Roman"/>
          <w:b/>
          <w:bCs/>
          <w:sz w:val="24"/>
          <w:szCs w:val="24"/>
        </w:rPr>
        <w:t xml:space="preserve">hemes </w:t>
      </w:r>
      <w:r w:rsidR="004D0681">
        <w:rPr>
          <w:rFonts w:ascii="Times New Roman" w:hAnsi="Times New Roman" w:cs="Times New Roman"/>
          <w:b/>
          <w:bCs/>
          <w:sz w:val="24"/>
          <w:szCs w:val="24"/>
        </w:rPr>
        <w:t>explaining</w:t>
      </w:r>
      <w:r w:rsidR="00975C12" w:rsidRPr="00BF185A">
        <w:rPr>
          <w:rFonts w:ascii="Times New Roman" w:hAnsi="Times New Roman" w:cs="Times New Roman"/>
          <w:b/>
          <w:bCs/>
          <w:sz w:val="24"/>
          <w:szCs w:val="24"/>
        </w:rPr>
        <w:t xml:space="preserve"> </w:t>
      </w:r>
      <w:r w:rsidR="00AC001F">
        <w:rPr>
          <w:rFonts w:ascii="Times New Roman" w:hAnsi="Times New Roman" w:cs="Times New Roman"/>
          <w:b/>
          <w:bCs/>
          <w:sz w:val="24"/>
          <w:szCs w:val="24"/>
        </w:rPr>
        <w:t xml:space="preserve">reasons why </w:t>
      </w:r>
      <w:r w:rsidR="00975C12" w:rsidRPr="00BF185A">
        <w:rPr>
          <w:rFonts w:ascii="Times New Roman" w:hAnsi="Times New Roman" w:cs="Times New Roman"/>
          <w:b/>
          <w:bCs/>
          <w:sz w:val="24"/>
          <w:szCs w:val="24"/>
        </w:rPr>
        <w:t xml:space="preserve">participants </w:t>
      </w:r>
      <w:r w:rsidR="00AC001F">
        <w:rPr>
          <w:rFonts w:ascii="Times New Roman" w:hAnsi="Times New Roman" w:cs="Times New Roman"/>
          <w:b/>
          <w:bCs/>
          <w:sz w:val="24"/>
          <w:szCs w:val="24"/>
        </w:rPr>
        <w:t>were</w:t>
      </w:r>
      <w:r w:rsidR="00CA4B0C">
        <w:rPr>
          <w:rFonts w:ascii="Times New Roman" w:hAnsi="Times New Roman" w:cs="Times New Roman"/>
          <w:b/>
          <w:bCs/>
          <w:sz w:val="24"/>
          <w:szCs w:val="24"/>
        </w:rPr>
        <w:t xml:space="preserve"> </w:t>
      </w:r>
      <w:r w:rsidR="00AC001F">
        <w:rPr>
          <w:rFonts w:ascii="Times New Roman" w:hAnsi="Times New Roman" w:cs="Times New Roman"/>
          <w:b/>
          <w:bCs/>
          <w:sz w:val="24"/>
          <w:szCs w:val="24"/>
        </w:rPr>
        <w:t>not at all willing</w:t>
      </w:r>
      <w:r w:rsidR="00FE18C8">
        <w:rPr>
          <w:rFonts w:ascii="Times New Roman" w:hAnsi="Times New Roman" w:cs="Times New Roman"/>
          <w:b/>
          <w:bCs/>
          <w:sz w:val="24"/>
          <w:szCs w:val="24"/>
        </w:rPr>
        <w:t xml:space="preserve"> or only slightly willing</w:t>
      </w:r>
      <w:r w:rsidR="00AC001F">
        <w:rPr>
          <w:rFonts w:ascii="Times New Roman" w:hAnsi="Times New Roman" w:cs="Times New Roman"/>
          <w:b/>
          <w:bCs/>
          <w:sz w:val="24"/>
          <w:szCs w:val="24"/>
        </w:rPr>
        <w:t xml:space="preserve"> </w:t>
      </w:r>
      <w:r w:rsidR="00975C12" w:rsidRPr="00BF185A">
        <w:rPr>
          <w:rFonts w:ascii="Times New Roman" w:hAnsi="Times New Roman" w:cs="Times New Roman"/>
          <w:b/>
          <w:bCs/>
          <w:sz w:val="24"/>
          <w:szCs w:val="24"/>
        </w:rPr>
        <w:t xml:space="preserve">to use </w:t>
      </w:r>
      <w:r w:rsidR="005D205E">
        <w:rPr>
          <w:rFonts w:ascii="Times New Roman" w:hAnsi="Times New Roman" w:cs="Times New Roman"/>
          <w:b/>
          <w:bCs/>
          <w:sz w:val="24"/>
          <w:szCs w:val="24"/>
        </w:rPr>
        <w:t>telerehabilitation</w:t>
      </w:r>
      <w:r w:rsidR="004D0681" w:rsidRPr="00BF185A">
        <w:rPr>
          <w:rFonts w:ascii="Times New Roman" w:hAnsi="Times New Roman" w:cs="Times New Roman"/>
          <w:b/>
          <w:bCs/>
          <w:sz w:val="24"/>
          <w:szCs w:val="24"/>
        </w:rPr>
        <w:t xml:space="preserve"> </w:t>
      </w:r>
      <w:r w:rsidR="00AC001F">
        <w:rPr>
          <w:rFonts w:ascii="Times New Roman" w:hAnsi="Times New Roman" w:cs="Times New Roman"/>
          <w:b/>
          <w:bCs/>
          <w:sz w:val="24"/>
          <w:szCs w:val="24"/>
        </w:rPr>
        <w:t>after experience (n</w:t>
      </w:r>
      <w:r w:rsidR="000B4577">
        <w:rPr>
          <w:rFonts w:ascii="Times New Roman" w:hAnsi="Times New Roman" w:cs="Times New Roman"/>
          <w:b/>
          <w:bCs/>
          <w:sz w:val="24"/>
          <w:szCs w:val="24"/>
        </w:rPr>
        <w:t>=</w:t>
      </w:r>
      <w:r w:rsidR="007967B3">
        <w:rPr>
          <w:rFonts w:ascii="Times New Roman" w:hAnsi="Times New Roman" w:cs="Times New Roman"/>
          <w:b/>
          <w:bCs/>
          <w:sz w:val="24"/>
          <w:szCs w:val="24"/>
        </w:rPr>
        <w:t>28</w:t>
      </w:r>
      <w:r w:rsidR="000B4577">
        <w:rPr>
          <w:rFonts w:ascii="Times New Roman" w:hAnsi="Times New Roman" w:cs="Times New Roman"/>
          <w:b/>
          <w:bCs/>
          <w:sz w:val="24"/>
          <w:szCs w:val="24"/>
        </w:rPr>
        <w:t>)</w:t>
      </w:r>
    </w:p>
    <w:tbl>
      <w:tblPr>
        <w:tblStyle w:val="TableGrid"/>
        <w:tblW w:w="0" w:type="auto"/>
        <w:tblBorders>
          <w:left w:val="none" w:sz="0" w:space="0" w:color="auto"/>
          <w:right w:val="none" w:sz="0" w:space="0" w:color="auto"/>
          <w:insideV w:val="none" w:sz="0" w:space="0" w:color="auto"/>
        </w:tblBorders>
        <w:tblLook w:val="04A0" w:firstRow="1" w:lastRow="0" w:firstColumn="1" w:lastColumn="0" w:noHBand="0" w:noVBand="1"/>
      </w:tblPr>
      <w:tblGrid>
        <w:gridCol w:w="3544"/>
        <w:gridCol w:w="10404"/>
      </w:tblGrid>
      <w:tr w:rsidR="000B4577" w:rsidRPr="00595A91" w14:paraId="1B68B99E" w14:textId="77777777" w:rsidTr="00361E31">
        <w:tc>
          <w:tcPr>
            <w:tcW w:w="3544" w:type="dxa"/>
            <w:shd w:val="clear" w:color="auto" w:fill="D9D9D9" w:themeFill="background1" w:themeFillShade="D9"/>
          </w:tcPr>
          <w:p w14:paraId="42DC814D" w14:textId="58D286FA" w:rsidR="000B4577" w:rsidRPr="00595A91" w:rsidRDefault="000B4577" w:rsidP="002B4139">
            <w:pPr>
              <w:rPr>
                <w:rFonts w:ascii="Times New Roman" w:hAnsi="Times New Roman" w:cs="Times New Roman"/>
                <w:b/>
                <w:bCs/>
              </w:rPr>
            </w:pPr>
            <w:r>
              <w:rPr>
                <w:rFonts w:ascii="Times New Roman" w:hAnsi="Times New Roman" w:cs="Times New Roman"/>
                <w:b/>
                <w:bCs/>
              </w:rPr>
              <w:t>Theme</w:t>
            </w:r>
          </w:p>
        </w:tc>
        <w:tc>
          <w:tcPr>
            <w:tcW w:w="10404" w:type="dxa"/>
            <w:shd w:val="clear" w:color="auto" w:fill="D9D9D9" w:themeFill="background1" w:themeFillShade="D9"/>
          </w:tcPr>
          <w:p w14:paraId="205942E9" w14:textId="332BDC20" w:rsidR="000B4577" w:rsidRPr="00595A91" w:rsidRDefault="000B4577" w:rsidP="002B4139">
            <w:pPr>
              <w:rPr>
                <w:rFonts w:ascii="Times New Roman" w:hAnsi="Times New Roman" w:cs="Times New Roman"/>
                <w:b/>
                <w:bCs/>
              </w:rPr>
            </w:pPr>
            <w:r>
              <w:rPr>
                <w:rFonts w:ascii="Times New Roman" w:hAnsi="Times New Roman" w:cs="Times New Roman"/>
                <w:b/>
                <w:bCs/>
              </w:rPr>
              <w:t>Exemplary quote</w:t>
            </w:r>
          </w:p>
        </w:tc>
      </w:tr>
      <w:tr w:rsidR="000B4577" w:rsidRPr="00595A91" w14:paraId="502B394C" w14:textId="77777777" w:rsidTr="00361E31">
        <w:tc>
          <w:tcPr>
            <w:tcW w:w="3544" w:type="dxa"/>
          </w:tcPr>
          <w:p w14:paraId="6D327772" w14:textId="6DBBBCCD" w:rsidR="000B4577" w:rsidRDefault="001F7AFF" w:rsidP="002B4139">
            <w:pPr>
              <w:rPr>
                <w:rFonts w:ascii="Times New Roman" w:hAnsi="Times New Roman" w:cs="Times New Roman"/>
              </w:rPr>
            </w:pPr>
            <w:r>
              <w:rPr>
                <w:rFonts w:ascii="Times New Roman" w:hAnsi="Times New Roman" w:cs="Times New Roman"/>
              </w:rPr>
              <w:t>Prefer hands-on treatment</w:t>
            </w:r>
          </w:p>
          <w:p w14:paraId="35891F73" w14:textId="19F35EF8" w:rsidR="000B4577" w:rsidRPr="00595A91" w:rsidRDefault="000B4577" w:rsidP="002B4139">
            <w:pPr>
              <w:rPr>
                <w:rFonts w:ascii="Times New Roman" w:hAnsi="Times New Roman" w:cs="Times New Roman"/>
              </w:rPr>
            </w:pPr>
          </w:p>
        </w:tc>
        <w:tc>
          <w:tcPr>
            <w:tcW w:w="10404" w:type="dxa"/>
          </w:tcPr>
          <w:p w14:paraId="46E12AD7" w14:textId="212BA9EA" w:rsidR="001F7AFF" w:rsidRDefault="001F7AFF" w:rsidP="001F7AFF">
            <w:pPr>
              <w:rPr>
                <w:rFonts w:ascii="Times New Roman" w:hAnsi="Times New Roman" w:cs="Times New Roman"/>
              </w:rPr>
            </w:pPr>
            <w:r>
              <w:rPr>
                <w:rFonts w:ascii="Times New Roman" w:hAnsi="Times New Roman" w:cs="Times New Roman"/>
              </w:rPr>
              <w:t>“</w:t>
            </w:r>
            <w:r w:rsidRPr="001F7AFF">
              <w:rPr>
                <w:rFonts w:ascii="Times New Roman" w:hAnsi="Times New Roman" w:cs="Times New Roman"/>
              </w:rPr>
              <w:t>Feel it's</w:t>
            </w:r>
            <w:r w:rsidR="00F4399A">
              <w:rPr>
                <w:rFonts w:ascii="Times New Roman" w:hAnsi="Times New Roman" w:cs="Times New Roman"/>
              </w:rPr>
              <w:t xml:space="preserve"> [physiotherapy]</w:t>
            </w:r>
            <w:r w:rsidRPr="001F7AFF">
              <w:rPr>
                <w:rFonts w:ascii="Times New Roman" w:hAnsi="Times New Roman" w:cs="Times New Roman"/>
              </w:rPr>
              <w:t xml:space="preserve"> a </w:t>
            </w:r>
            <w:proofErr w:type="gramStart"/>
            <w:r w:rsidRPr="001F7AFF">
              <w:rPr>
                <w:rFonts w:ascii="Times New Roman" w:hAnsi="Times New Roman" w:cs="Times New Roman"/>
              </w:rPr>
              <w:t>hands on</w:t>
            </w:r>
            <w:proofErr w:type="gramEnd"/>
            <w:r w:rsidRPr="001F7AFF">
              <w:rPr>
                <w:rFonts w:ascii="Times New Roman" w:hAnsi="Times New Roman" w:cs="Times New Roman"/>
              </w:rPr>
              <w:t xml:space="preserve"> treatment</w:t>
            </w:r>
            <w:r>
              <w:rPr>
                <w:rFonts w:ascii="Times New Roman" w:hAnsi="Times New Roman" w:cs="Times New Roman"/>
              </w:rPr>
              <w:t>”</w:t>
            </w:r>
            <w:r w:rsidR="009A13D1">
              <w:rPr>
                <w:rFonts w:ascii="Times New Roman" w:hAnsi="Times New Roman" w:cs="Times New Roman"/>
              </w:rPr>
              <w:t xml:space="preserve"> </w:t>
            </w:r>
            <w:r w:rsidR="005132B1">
              <w:rPr>
                <w:rFonts w:ascii="Times New Roman" w:hAnsi="Times New Roman" w:cs="Times New Roman"/>
              </w:rPr>
              <w:t>Female, 57 years</w:t>
            </w:r>
          </w:p>
          <w:p w14:paraId="32F0959B" w14:textId="77777777" w:rsidR="001F7AFF" w:rsidRPr="001F7AFF" w:rsidRDefault="001F7AFF" w:rsidP="001F7AFF">
            <w:pPr>
              <w:rPr>
                <w:rFonts w:ascii="Times New Roman" w:hAnsi="Times New Roman" w:cs="Times New Roman"/>
              </w:rPr>
            </w:pPr>
          </w:p>
          <w:p w14:paraId="62FC46EE" w14:textId="431DE8B9" w:rsidR="001F7AFF" w:rsidRDefault="001F7AFF" w:rsidP="001F7AFF">
            <w:pPr>
              <w:rPr>
                <w:rFonts w:ascii="Times New Roman" w:hAnsi="Times New Roman" w:cs="Times New Roman"/>
              </w:rPr>
            </w:pPr>
            <w:r>
              <w:rPr>
                <w:rFonts w:ascii="Times New Roman" w:hAnsi="Times New Roman" w:cs="Times New Roman"/>
              </w:rPr>
              <w:t>“S</w:t>
            </w:r>
            <w:r w:rsidRPr="001F7AFF">
              <w:rPr>
                <w:rFonts w:ascii="Times New Roman" w:hAnsi="Times New Roman" w:cs="Times New Roman"/>
              </w:rPr>
              <w:t>till prefer hands on</w:t>
            </w:r>
            <w:r>
              <w:rPr>
                <w:rFonts w:ascii="Times New Roman" w:hAnsi="Times New Roman" w:cs="Times New Roman"/>
              </w:rPr>
              <w:t>”</w:t>
            </w:r>
            <w:r w:rsidR="005132B1">
              <w:rPr>
                <w:rFonts w:ascii="Times New Roman" w:hAnsi="Times New Roman" w:cs="Times New Roman"/>
              </w:rPr>
              <w:t xml:space="preserve"> </w:t>
            </w:r>
            <w:r w:rsidR="0097254F">
              <w:rPr>
                <w:rFonts w:ascii="Times New Roman" w:hAnsi="Times New Roman" w:cs="Times New Roman"/>
              </w:rPr>
              <w:t xml:space="preserve">Female, </w:t>
            </w:r>
            <w:r w:rsidR="009B62A2">
              <w:rPr>
                <w:rFonts w:ascii="Times New Roman" w:hAnsi="Times New Roman" w:cs="Times New Roman"/>
              </w:rPr>
              <w:t>67 years</w:t>
            </w:r>
          </w:p>
          <w:p w14:paraId="469DF1C0" w14:textId="77777777" w:rsidR="001F7AFF" w:rsidRPr="001F7AFF" w:rsidRDefault="001F7AFF" w:rsidP="001F7AFF">
            <w:pPr>
              <w:rPr>
                <w:rFonts w:ascii="Times New Roman" w:hAnsi="Times New Roman" w:cs="Times New Roman"/>
              </w:rPr>
            </w:pPr>
          </w:p>
          <w:p w14:paraId="033A08A2" w14:textId="176E557F" w:rsidR="001F7AFF" w:rsidRDefault="001F7AFF" w:rsidP="001F7AFF">
            <w:pPr>
              <w:rPr>
                <w:rFonts w:ascii="Times New Roman" w:hAnsi="Times New Roman" w:cs="Times New Roman"/>
              </w:rPr>
            </w:pPr>
            <w:r>
              <w:rPr>
                <w:rFonts w:ascii="Times New Roman" w:hAnsi="Times New Roman" w:cs="Times New Roman"/>
              </w:rPr>
              <w:t>“</w:t>
            </w:r>
            <w:r w:rsidRPr="001F7AFF">
              <w:rPr>
                <w:rFonts w:ascii="Times New Roman" w:hAnsi="Times New Roman" w:cs="Times New Roman"/>
              </w:rPr>
              <w:t>Not entirely sure a hands-off approach is the right thing for all situations.</w:t>
            </w:r>
            <w:r>
              <w:rPr>
                <w:rFonts w:ascii="Times New Roman" w:hAnsi="Times New Roman" w:cs="Times New Roman"/>
              </w:rPr>
              <w:t>”</w:t>
            </w:r>
            <w:r w:rsidR="009B62A2">
              <w:rPr>
                <w:rFonts w:ascii="Times New Roman" w:hAnsi="Times New Roman" w:cs="Times New Roman"/>
              </w:rPr>
              <w:t xml:space="preserve"> </w:t>
            </w:r>
            <w:r w:rsidR="009F21E7">
              <w:rPr>
                <w:rFonts w:ascii="Times New Roman" w:hAnsi="Times New Roman" w:cs="Times New Roman"/>
              </w:rPr>
              <w:t>Female, 58 years</w:t>
            </w:r>
          </w:p>
          <w:p w14:paraId="6933ADBF" w14:textId="77777777" w:rsidR="001F7AFF" w:rsidRPr="001F7AFF" w:rsidRDefault="001F7AFF" w:rsidP="001F7AFF">
            <w:pPr>
              <w:rPr>
                <w:rFonts w:ascii="Times New Roman" w:hAnsi="Times New Roman" w:cs="Times New Roman"/>
              </w:rPr>
            </w:pPr>
          </w:p>
          <w:p w14:paraId="20A0BEB5" w14:textId="7067C596" w:rsidR="00725AFE" w:rsidRDefault="001F7AFF" w:rsidP="001F7AFF">
            <w:pPr>
              <w:rPr>
                <w:rFonts w:ascii="Times New Roman" w:hAnsi="Times New Roman" w:cs="Times New Roman"/>
              </w:rPr>
            </w:pPr>
            <w:r>
              <w:rPr>
                <w:rFonts w:ascii="Times New Roman" w:hAnsi="Times New Roman" w:cs="Times New Roman"/>
              </w:rPr>
              <w:t>“</w:t>
            </w:r>
            <w:r w:rsidRPr="001F7AFF">
              <w:rPr>
                <w:rFonts w:ascii="Times New Roman" w:hAnsi="Times New Roman" w:cs="Times New Roman"/>
              </w:rPr>
              <w:t>I f</w:t>
            </w:r>
            <w:r>
              <w:rPr>
                <w:rFonts w:ascii="Times New Roman" w:hAnsi="Times New Roman" w:cs="Times New Roman"/>
              </w:rPr>
              <w:t>e</w:t>
            </w:r>
            <w:r w:rsidRPr="001F7AFF">
              <w:rPr>
                <w:rFonts w:ascii="Times New Roman" w:hAnsi="Times New Roman" w:cs="Times New Roman"/>
              </w:rPr>
              <w:t xml:space="preserve">el </w:t>
            </w:r>
            <w:r>
              <w:rPr>
                <w:rFonts w:ascii="Times New Roman" w:hAnsi="Times New Roman" w:cs="Times New Roman"/>
              </w:rPr>
              <w:t>p</w:t>
            </w:r>
            <w:r w:rsidRPr="001F7AFF">
              <w:rPr>
                <w:rFonts w:ascii="Times New Roman" w:hAnsi="Times New Roman" w:cs="Times New Roman"/>
              </w:rPr>
              <w:t>hysiotherapy is more about physical assessment</w:t>
            </w:r>
            <w:r>
              <w:rPr>
                <w:rFonts w:ascii="Times New Roman" w:hAnsi="Times New Roman" w:cs="Times New Roman"/>
              </w:rPr>
              <w:t xml:space="preserve"> - t</w:t>
            </w:r>
            <w:r w:rsidRPr="001F7AFF">
              <w:rPr>
                <w:rFonts w:ascii="Times New Roman" w:hAnsi="Times New Roman" w:cs="Times New Roman"/>
              </w:rPr>
              <w:t>ouch, sensation, pain.</w:t>
            </w:r>
            <w:r>
              <w:rPr>
                <w:rFonts w:ascii="Times New Roman" w:hAnsi="Times New Roman" w:cs="Times New Roman"/>
              </w:rPr>
              <w:t xml:space="preserve"> </w:t>
            </w:r>
            <w:r w:rsidRPr="001F7AFF">
              <w:rPr>
                <w:rFonts w:ascii="Times New Roman" w:hAnsi="Times New Roman" w:cs="Times New Roman"/>
              </w:rPr>
              <w:t>Also appreciate face to face guidance and the use of massage etc.</w:t>
            </w:r>
            <w:r>
              <w:rPr>
                <w:rFonts w:ascii="Times New Roman" w:hAnsi="Times New Roman" w:cs="Times New Roman"/>
              </w:rPr>
              <w:t>”</w:t>
            </w:r>
            <w:r w:rsidR="009F21E7">
              <w:rPr>
                <w:rFonts w:ascii="Times New Roman" w:hAnsi="Times New Roman" w:cs="Times New Roman"/>
              </w:rPr>
              <w:t xml:space="preserve"> </w:t>
            </w:r>
            <w:r w:rsidR="0005657B">
              <w:rPr>
                <w:rFonts w:ascii="Times New Roman" w:hAnsi="Times New Roman" w:cs="Times New Roman"/>
              </w:rPr>
              <w:t>Female, 56 years</w:t>
            </w:r>
          </w:p>
          <w:p w14:paraId="0A5A95A3" w14:textId="1ACF79D6" w:rsidR="001F7AFF" w:rsidRPr="00361E31" w:rsidRDefault="001F7AFF" w:rsidP="001F7AFF">
            <w:pPr>
              <w:rPr>
                <w:rFonts w:ascii="Times New Roman" w:hAnsi="Times New Roman" w:cs="Times New Roman"/>
              </w:rPr>
            </w:pPr>
          </w:p>
        </w:tc>
      </w:tr>
      <w:tr w:rsidR="00166FFC" w:rsidRPr="00595A91" w14:paraId="575ECA6A" w14:textId="77777777" w:rsidTr="00361E31">
        <w:tc>
          <w:tcPr>
            <w:tcW w:w="3544" w:type="dxa"/>
          </w:tcPr>
          <w:p w14:paraId="5CCECCA7" w14:textId="3A11927C" w:rsidR="00166FFC" w:rsidRDefault="001F7AFF" w:rsidP="002B4139">
            <w:pPr>
              <w:rPr>
                <w:rFonts w:ascii="Times New Roman" w:hAnsi="Times New Roman" w:cs="Times New Roman"/>
              </w:rPr>
            </w:pPr>
            <w:r>
              <w:rPr>
                <w:rFonts w:ascii="Times New Roman" w:hAnsi="Times New Roman" w:cs="Times New Roman"/>
              </w:rPr>
              <w:t>Does not allow adequate assessment or observation</w:t>
            </w:r>
          </w:p>
        </w:tc>
        <w:tc>
          <w:tcPr>
            <w:tcW w:w="10404" w:type="dxa"/>
          </w:tcPr>
          <w:p w14:paraId="1DE1D6AC" w14:textId="04611F31" w:rsidR="001F7AFF" w:rsidRDefault="001F7AFF" w:rsidP="001F7AFF">
            <w:pPr>
              <w:rPr>
                <w:rFonts w:ascii="Times New Roman" w:hAnsi="Times New Roman" w:cs="Times New Roman"/>
              </w:rPr>
            </w:pPr>
            <w:r>
              <w:rPr>
                <w:rFonts w:ascii="Times New Roman" w:hAnsi="Times New Roman" w:cs="Times New Roman"/>
              </w:rPr>
              <w:t>“</w:t>
            </w:r>
            <w:r w:rsidRPr="001F7AFF">
              <w:rPr>
                <w:rFonts w:ascii="Times New Roman" w:hAnsi="Times New Roman" w:cs="Times New Roman"/>
              </w:rPr>
              <w:t>Physiotherapy is a practical form of medical treatment. It is not just sitting in front of a camera, talking. The physiotherapist needs to be able to see the affected area, check if there is swelling, etc. It is also difficult to see exercises properly and to have to change the camera angle constantly as you stand up to do an exercise, sit down to talk, stand up, sit down, move around the room.  I considered it a waste of time and would not participate in the future.</w:t>
            </w:r>
            <w:r>
              <w:rPr>
                <w:rFonts w:ascii="Times New Roman" w:hAnsi="Times New Roman" w:cs="Times New Roman"/>
              </w:rPr>
              <w:t>”</w:t>
            </w:r>
            <w:r w:rsidR="0005657B">
              <w:rPr>
                <w:rFonts w:ascii="Times New Roman" w:hAnsi="Times New Roman" w:cs="Times New Roman"/>
              </w:rPr>
              <w:t xml:space="preserve"> </w:t>
            </w:r>
            <w:r w:rsidR="00E66D78">
              <w:rPr>
                <w:rFonts w:ascii="Times New Roman" w:hAnsi="Times New Roman" w:cs="Times New Roman"/>
              </w:rPr>
              <w:t>Female, 55 years</w:t>
            </w:r>
          </w:p>
          <w:p w14:paraId="524CA002" w14:textId="77777777" w:rsidR="001F7AFF" w:rsidRPr="001F7AFF" w:rsidRDefault="001F7AFF" w:rsidP="001F7AFF">
            <w:pPr>
              <w:rPr>
                <w:rFonts w:ascii="Times New Roman" w:hAnsi="Times New Roman" w:cs="Times New Roman"/>
              </w:rPr>
            </w:pPr>
          </w:p>
          <w:p w14:paraId="0A314161" w14:textId="3C87CCC2" w:rsidR="001F7AFF" w:rsidRDefault="001F6598" w:rsidP="001F7AFF">
            <w:pPr>
              <w:rPr>
                <w:rFonts w:ascii="Times New Roman" w:hAnsi="Times New Roman" w:cs="Times New Roman"/>
              </w:rPr>
            </w:pPr>
            <w:r>
              <w:rPr>
                <w:rFonts w:ascii="Times New Roman" w:hAnsi="Times New Roman" w:cs="Times New Roman"/>
              </w:rPr>
              <w:t>“</w:t>
            </w:r>
            <w:r w:rsidR="001F7AFF" w:rsidRPr="001F7AFF">
              <w:rPr>
                <w:rFonts w:ascii="Times New Roman" w:hAnsi="Times New Roman" w:cs="Times New Roman"/>
              </w:rPr>
              <w:t>I want to make sure am doing the exercises right</w:t>
            </w:r>
            <w:r>
              <w:rPr>
                <w:rFonts w:ascii="Times New Roman" w:hAnsi="Times New Roman" w:cs="Times New Roman"/>
              </w:rPr>
              <w:t>”</w:t>
            </w:r>
            <w:r w:rsidR="00E66D78">
              <w:rPr>
                <w:rFonts w:ascii="Times New Roman" w:hAnsi="Times New Roman" w:cs="Times New Roman"/>
              </w:rPr>
              <w:t xml:space="preserve"> </w:t>
            </w:r>
            <w:r w:rsidR="00B67D81">
              <w:rPr>
                <w:rFonts w:ascii="Times New Roman" w:hAnsi="Times New Roman" w:cs="Times New Roman"/>
              </w:rPr>
              <w:t>Female, 64 years</w:t>
            </w:r>
          </w:p>
          <w:p w14:paraId="70E775B6" w14:textId="77777777" w:rsidR="001F6598" w:rsidRPr="001F7AFF" w:rsidRDefault="001F6598" w:rsidP="001F7AFF">
            <w:pPr>
              <w:rPr>
                <w:rFonts w:ascii="Times New Roman" w:hAnsi="Times New Roman" w:cs="Times New Roman"/>
              </w:rPr>
            </w:pPr>
          </w:p>
          <w:p w14:paraId="1EA5D1C6" w14:textId="23D6A722" w:rsidR="001F7AFF" w:rsidRDefault="001F6598" w:rsidP="001F7AFF">
            <w:pPr>
              <w:rPr>
                <w:rFonts w:ascii="Times New Roman" w:hAnsi="Times New Roman" w:cs="Times New Roman"/>
              </w:rPr>
            </w:pPr>
            <w:r>
              <w:rPr>
                <w:rFonts w:ascii="Times New Roman" w:hAnsi="Times New Roman" w:cs="Times New Roman"/>
              </w:rPr>
              <w:t>“</w:t>
            </w:r>
            <w:r w:rsidR="001F7AFF" w:rsidRPr="001F7AFF">
              <w:rPr>
                <w:rFonts w:ascii="Times New Roman" w:hAnsi="Times New Roman" w:cs="Times New Roman"/>
              </w:rPr>
              <w:t>I just don't think you can really assess if exercises are being performed correctly via zoom - the calls are good for background information and general information/</w:t>
            </w:r>
            <w:proofErr w:type="gramStart"/>
            <w:r w:rsidR="001F7AFF" w:rsidRPr="001F7AFF">
              <w:rPr>
                <w:rFonts w:ascii="Times New Roman" w:hAnsi="Times New Roman" w:cs="Times New Roman"/>
              </w:rPr>
              <w:t>teaching</w:t>
            </w:r>
            <w:proofErr w:type="gramEnd"/>
            <w:r w:rsidR="001F7AFF" w:rsidRPr="001F7AFF">
              <w:rPr>
                <w:rFonts w:ascii="Times New Roman" w:hAnsi="Times New Roman" w:cs="Times New Roman"/>
              </w:rPr>
              <w:t xml:space="preserve"> but I don't think you can get the precision element required</w:t>
            </w:r>
            <w:r>
              <w:rPr>
                <w:rFonts w:ascii="Times New Roman" w:hAnsi="Times New Roman" w:cs="Times New Roman"/>
              </w:rPr>
              <w:t>”</w:t>
            </w:r>
            <w:r w:rsidR="00B67D81">
              <w:rPr>
                <w:rFonts w:ascii="Times New Roman" w:hAnsi="Times New Roman" w:cs="Times New Roman"/>
              </w:rPr>
              <w:t xml:space="preserve"> </w:t>
            </w:r>
            <w:r w:rsidR="00A967AF">
              <w:rPr>
                <w:rFonts w:ascii="Times New Roman" w:hAnsi="Times New Roman" w:cs="Times New Roman"/>
              </w:rPr>
              <w:t xml:space="preserve">Female, </w:t>
            </w:r>
            <w:r w:rsidR="003D32E2">
              <w:rPr>
                <w:rFonts w:ascii="Times New Roman" w:hAnsi="Times New Roman" w:cs="Times New Roman"/>
              </w:rPr>
              <w:t>54 years</w:t>
            </w:r>
          </w:p>
          <w:p w14:paraId="048E04E7" w14:textId="0EE13FF3" w:rsidR="00166FFC" w:rsidRDefault="00166FFC" w:rsidP="001F7AFF">
            <w:pPr>
              <w:rPr>
                <w:rFonts w:ascii="Times New Roman" w:hAnsi="Times New Roman" w:cs="Times New Roman"/>
              </w:rPr>
            </w:pPr>
          </w:p>
        </w:tc>
      </w:tr>
      <w:tr w:rsidR="001F7AFF" w:rsidRPr="00595A91" w14:paraId="64656ABE" w14:textId="77777777" w:rsidTr="00361E31">
        <w:tc>
          <w:tcPr>
            <w:tcW w:w="3544" w:type="dxa"/>
          </w:tcPr>
          <w:p w14:paraId="5C1A80FC" w14:textId="1E7D9841" w:rsidR="001F7AFF" w:rsidRDefault="001F7AFF" w:rsidP="002B4139">
            <w:pPr>
              <w:rPr>
                <w:rFonts w:ascii="Times New Roman" w:hAnsi="Times New Roman" w:cs="Times New Roman"/>
              </w:rPr>
            </w:pPr>
            <w:r>
              <w:rPr>
                <w:rFonts w:ascii="Times New Roman" w:hAnsi="Times New Roman" w:cs="Times New Roman"/>
              </w:rPr>
              <w:t>Prefer in-person contact</w:t>
            </w:r>
          </w:p>
        </w:tc>
        <w:tc>
          <w:tcPr>
            <w:tcW w:w="10404" w:type="dxa"/>
          </w:tcPr>
          <w:p w14:paraId="52246E95" w14:textId="63761F4B" w:rsidR="001F7AFF" w:rsidRPr="001F7AFF" w:rsidRDefault="001F6598" w:rsidP="001F7AFF">
            <w:pPr>
              <w:rPr>
                <w:rFonts w:ascii="Times New Roman" w:hAnsi="Times New Roman" w:cs="Times New Roman"/>
              </w:rPr>
            </w:pPr>
            <w:r>
              <w:rPr>
                <w:rFonts w:ascii="Times New Roman" w:hAnsi="Times New Roman" w:cs="Times New Roman"/>
              </w:rPr>
              <w:t>“</w:t>
            </w:r>
            <w:r w:rsidR="001F7AFF" w:rsidRPr="001F7AFF">
              <w:rPr>
                <w:rFonts w:ascii="Times New Roman" w:hAnsi="Times New Roman" w:cs="Times New Roman"/>
              </w:rPr>
              <w:t>Would prefer to see someone face to face to gain motivation.</w:t>
            </w:r>
            <w:r>
              <w:rPr>
                <w:rFonts w:ascii="Times New Roman" w:hAnsi="Times New Roman" w:cs="Times New Roman"/>
              </w:rPr>
              <w:t>”</w:t>
            </w:r>
            <w:r w:rsidR="003D32E2">
              <w:rPr>
                <w:rFonts w:ascii="Times New Roman" w:hAnsi="Times New Roman" w:cs="Times New Roman"/>
              </w:rPr>
              <w:t xml:space="preserve"> </w:t>
            </w:r>
            <w:r w:rsidR="007D13ED">
              <w:rPr>
                <w:rFonts w:ascii="Times New Roman" w:hAnsi="Times New Roman" w:cs="Times New Roman"/>
              </w:rPr>
              <w:t>Female, 61 years</w:t>
            </w:r>
          </w:p>
          <w:p w14:paraId="575644EB" w14:textId="77777777" w:rsidR="001F6598" w:rsidRDefault="001F6598" w:rsidP="001F7AFF">
            <w:pPr>
              <w:rPr>
                <w:rFonts w:ascii="Times New Roman" w:hAnsi="Times New Roman" w:cs="Times New Roman"/>
              </w:rPr>
            </w:pPr>
          </w:p>
          <w:p w14:paraId="5AB327B7" w14:textId="3796282C" w:rsidR="001F7AFF" w:rsidRPr="001F7AFF" w:rsidRDefault="001F6598" w:rsidP="001F7AFF">
            <w:pPr>
              <w:rPr>
                <w:rFonts w:ascii="Times New Roman" w:hAnsi="Times New Roman" w:cs="Times New Roman"/>
              </w:rPr>
            </w:pPr>
            <w:r>
              <w:rPr>
                <w:rFonts w:ascii="Times New Roman" w:hAnsi="Times New Roman" w:cs="Times New Roman"/>
              </w:rPr>
              <w:t>“</w:t>
            </w:r>
            <w:r w:rsidR="001F7AFF" w:rsidRPr="001F7AFF">
              <w:rPr>
                <w:rFonts w:ascii="Times New Roman" w:hAnsi="Times New Roman" w:cs="Times New Roman"/>
              </w:rPr>
              <w:t xml:space="preserve">I </w:t>
            </w:r>
            <w:r>
              <w:rPr>
                <w:rFonts w:ascii="Times New Roman" w:hAnsi="Times New Roman" w:cs="Times New Roman"/>
              </w:rPr>
              <w:t>would</w:t>
            </w:r>
            <w:r w:rsidR="001F7AFF" w:rsidRPr="001F7AFF">
              <w:rPr>
                <w:rFonts w:ascii="Times New Roman" w:hAnsi="Times New Roman" w:cs="Times New Roman"/>
              </w:rPr>
              <w:t xml:space="preserve"> prefer to see the </w:t>
            </w:r>
            <w:r w:rsidRPr="001F7AFF">
              <w:rPr>
                <w:rFonts w:ascii="Times New Roman" w:hAnsi="Times New Roman" w:cs="Times New Roman"/>
              </w:rPr>
              <w:t>physio</w:t>
            </w:r>
            <w:r w:rsidR="001F7AFF" w:rsidRPr="001F7AFF">
              <w:rPr>
                <w:rFonts w:ascii="Times New Roman" w:hAnsi="Times New Roman" w:cs="Times New Roman"/>
              </w:rPr>
              <w:t xml:space="preserve"> in person</w:t>
            </w:r>
            <w:r>
              <w:rPr>
                <w:rFonts w:ascii="Times New Roman" w:hAnsi="Times New Roman" w:cs="Times New Roman"/>
              </w:rPr>
              <w:t>”</w:t>
            </w:r>
            <w:r w:rsidR="007D13ED">
              <w:rPr>
                <w:rFonts w:ascii="Times New Roman" w:hAnsi="Times New Roman" w:cs="Times New Roman"/>
              </w:rPr>
              <w:t xml:space="preserve"> </w:t>
            </w:r>
            <w:r w:rsidR="00F32BC3">
              <w:rPr>
                <w:rFonts w:ascii="Times New Roman" w:hAnsi="Times New Roman" w:cs="Times New Roman"/>
              </w:rPr>
              <w:t>Female, 68 years</w:t>
            </w:r>
          </w:p>
          <w:p w14:paraId="16B09076" w14:textId="77777777" w:rsidR="001F6598" w:rsidRDefault="001F6598" w:rsidP="001F7AFF">
            <w:pPr>
              <w:rPr>
                <w:rFonts w:ascii="Times New Roman" w:hAnsi="Times New Roman" w:cs="Times New Roman"/>
              </w:rPr>
            </w:pPr>
          </w:p>
          <w:p w14:paraId="7FD33356" w14:textId="63B1AE59" w:rsidR="001F7AFF" w:rsidRPr="001F7AFF" w:rsidRDefault="001F6598" w:rsidP="001F6598">
            <w:pPr>
              <w:rPr>
                <w:rFonts w:ascii="Times New Roman" w:hAnsi="Times New Roman" w:cs="Times New Roman"/>
              </w:rPr>
            </w:pPr>
            <w:r>
              <w:rPr>
                <w:rFonts w:ascii="Times New Roman" w:hAnsi="Times New Roman" w:cs="Times New Roman"/>
              </w:rPr>
              <w:t>“</w:t>
            </w:r>
            <w:r w:rsidR="001F7AFF" w:rsidRPr="001F7AFF">
              <w:rPr>
                <w:rFonts w:ascii="Times New Roman" w:hAnsi="Times New Roman" w:cs="Times New Roman"/>
              </w:rPr>
              <w:t xml:space="preserve">Video conferencing was adequate and useful but not as good as in-person. I consider it is not quite as effective and less value for money.  It was essential during Covid restrictions and </w:t>
            </w:r>
            <w:proofErr w:type="gramStart"/>
            <w:r w:rsidR="001F7AFF" w:rsidRPr="001F7AFF">
              <w:rPr>
                <w:rFonts w:ascii="Times New Roman" w:hAnsi="Times New Roman" w:cs="Times New Roman"/>
              </w:rPr>
              <w:t>definitely better</w:t>
            </w:r>
            <w:proofErr w:type="gramEnd"/>
            <w:r w:rsidR="001F7AFF" w:rsidRPr="001F7AFF">
              <w:rPr>
                <w:rFonts w:ascii="Times New Roman" w:hAnsi="Times New Roman" w:cs="Times New Roman"/>
              </w:rPr>
              <w:t xml:space="preserve"> than no sessions.</w:t>
            </w:r>
            <w:r>
              <w:rPr>
                <w:rFonts w:ascii="Times New Roman" w:hAnsi="Times New Roman" w:cs="Times New Roman"/>
              </w:rPr>
              <w:t>”</w:t>
            </w:r>
            <w:r w:rsidR="00F32BC3">
              <w:rPr>
                <w:rFonts w:ascii="Times New Roman" w:hAnsi="Times New Roman" w:cs="Times New Roman"/>
              </w:rPr>
              <w:t xml:space="preserve"> </w:t>
            </w:r>
            <w:r w:rsidR="00CE56C3">
              <w:rPr>
                <w:rFonts w:ascii="Times New Roman" w:hAnsi="Times New Roman" w:cs="Times New Roman"/>
              </w:rPr>
              <w:t>Male, 60 years</w:t>
            </w:r>
          </w:p>
        </w:tc>
      </w:tr>
      <w:tr w:rsidR="00C4159C" w:rsidRPr="00595A91" w14:paraId="24AA53F9" w14:textId="77777777" w:rsidTr="00361E31">
        <w:tc>
          <w:tcPr>
            <w:tcW w:w="3544" w:type="dxa"/>
          </w:tcPr>
          <w:p w14:paraId="543C4E14" w14:textId="7B1E1389" w:rsidR="00C4159C" w:rsidRDefault="009151BB" w:rsidP="002B4139">
            <w:pPr>
              <w:rPr>
                <w:rFonts w:ascii="Times New Roman" w:hAnsi="Times New Roman" w:cs="Times New Roman"/>
              </w:rPr>
            </w:pPr>
            <w:r>
              <w:rPr>
                <w:rFonts w:ascii="Times New Roman" w:hAnsi="Times New Roman" w:cs="Times New Roman"/>
              </w:rPr>
              <w:t>Just d</w:t>
            </w:r>
            <w:r w:rsidR="00C4159C">
              <w:rPr>
                <w:rFonts w:ascii="Times New Roman" w:hAnsi="Times New Roman" w:cs="Times New Roman"/>
              </w:rPr>
              <w:t xml:space="preserve">o not like </w:t>
            </w:r>
            <w:r w:rsidR="001F7AFF">
              <w:rPr>
                <w:rFonts w:ascii="Times New Roman" w:hAnsi="Times New Roman" w:cs="Times New Roman"/>
              </w:rPr>
              <w:t>telerehabilitation</w:t>
            </w:r>
          </w:p>
        </w:tc>
        <w:tc>
          <w:tcPr>
            <w:tcW w:w="10404" w:type="dxa"/>
          </w:tcPr>
          <w:p w14:paraId="5D9F9D22" w14:textId="33C71BC6" w:rsidR="001F7AFF" w:rsidRDefault="001F6598" w:rsidP="001F7AFF">
            <w:pPr>
              <w:rPr>
                <w:rFonts w:ascii="Times New Roman" w:hAnsi="Times New Roman" w:cs="Times New Roman"/>
              </w:rPr>
            </w:pPr>
            <w:r>
              <w:rPr>
                <w:rFonts w:ascii="Times New Roman" w:hAnsi="Times New Roman" w:cs="Times New Roman"/>
              </w:rPr>
              <w:t>“</w:t>
            </w:r>
            <w:r w:rsidR="001F7AFF" w:rsidRPr="001F7AFF">
              <w:rPr>
                <w:rFonts w:ascii="Times New Roman" w:hAnsi="Times New Roman" w:cs="Times New Roman"/>
              </w:rPr>
              <w:t>Just doesn't do it for me</w:t>
            </w:r>
            <w:r>
              <w:rPr>
                <w:rFonts w:ascii="Times New Roman" w:hAnsi="Times New Roman" w:cs="Times New Roman"/>
              </w:rPr>
              <w:t>”</w:t>
            </w:r>
            <w:r w:rsidR="00CE56C3">
              <w:rPr>
                <w:rFonts w:ascii="Times New Roman" w:hAnsi="Times New Roman" w:cs="Times New Roman"/>
              </w:rPr>
              <w:t xml:space="preserve"> </w:t>
            </w:r>
            <w:r w:rsidR="002A1947">
              <w:rPr>
                <w:rFonts w:ascii="Times New Roman" w:hAnsi="Times New Roman" w:cs="Times New Roman"/>
              </w:rPr>
              <w:t>Male, 81 years</w:t>
            </w:r>
          </w:p>
          <w:p w14:paraId="4F58ACDB" w14:textId="77777777" w:rsidR="001F6598" w:rsidRPr="001F7AFF" w:rsidRDefault="001F6598" w:rsidP="001F7AFF">
            <w:pPr>
              <w:rPr>
                <w:rFonts w:ascii="Times New Roman" w:hAnsi="Times New Roman" w:cs="Times New Roman"/>
              </w:rPr>
            </w:pPr>
          </w:p>
          <w:p w14:paraId="4F5BF678" w14:textId="0D2D39B4" w:rsidR="001F7AFF" w:rsidRDefault="001F6598" w:rsidP="001F7AFF">
            <w:pPr>
              <w:rPr>
                <w:rFonts w:ascii="Times New Roman" w:hAnsi="Times New Roman" w:cs="Times New Roman"/>
              </w:rPr>
            </w:pPr>
            <w:r>
              <w:rPr>
                <w:rFonts w:ascii="Times New Roman" w:hAnsi="Times New Roman" w:cs="Times New Roman"/>
              </w:rPr>
              <w:t>“</w:t>
            </w:r>
            <w:r w:rsidR="001F7AFF" w:rsidRPr="001F7AFF">
              <w:rPr>
                <w:rFonts w:ascii="Times New Roman" w:hAnsi="Times New Roman" w:cs="Times New Roman"/>
              </w:rPr>
              <w:t>Because I just don't like it</w:t>
            </w:r>
            <w:r>
              <w:rPr>
                <w:rFonts w:ascii="Times New Roman" w:hAnsi="Times New Roman" w:cs="Times New Roman"/>
              </w:rPr>
              <w:t>”</w:t>
            </w:r>
            <w:r w:rsidR="002A1947">
              <w:rPr>
                <w:rFonts w:ascii="Times New Roman" w:hAnsi="Times New Roman" w:cs="Times New Roman"/>
              </w:rPr>
              <w:t xml:space="preserve"> </w:t>
            </w:r>
            <w:r w:rsidR="00632724">
              <w:rPr>
                <w:rFonts w:ascii="Times New Roman" w:hAnsi="Times New Roman" w:cs="Times New Roman"/>
              </w:rPr>
              <w:t>Female, 61 years</w:t>
            </w:r>
          </w:p>
          <w:p w14:paraId="01B44F23" w14:textId="77777777" w:rsidR="001F6598" w:rsidRPr="001F7AFF" w:rsidRDefault="001F6598" w:rsidP="001F7AFF">
            <w:pPr>
              <w:rPr>
                <w:rFonts w:ascii="Times New Roman" w:hAnsi="Times New Roman" w:cs="Times New Roman"/>
              </w:rPr>
            </w:pPr>
          </w:p>
          <w:p w14:paraId="288C2D15" w14:textId="33F14277" w:rsidR="00A74A1A" w:rsidRDefault="001F6598" w:rsidP="001F6598">
            <w:pPr>
              <w:rPr>
                <w:rFonts w:ascii="Times New Roman" w:hAnsi="Times New Roman" w:cs="Times New Roman"/>
              </w:rPr>
            </w:pPr>
            <w:r>
              <w:rPr>
                <w:rFonts w:ascii="Times New Roman" w:hAnsi="Times New Roman" w:cs="Times New Roman"/>
              </w:rPr>
              <w:lastRenderedPageBreak/>
              <w:t>“</w:t>
            </w:r>
            <w:r w:rsidR="001F7AFF" w:rsidRPr="001F7AFF">
              <w:rPr>
                <w:rFonts w:ascii="Times New Roman" w:hAnsi="Times New Roman" w:cs="Times New Roman"/>
              </w:rPr>
              <w:t>I don't like video conferencing.</w:t>
            </w:r>
            <w:r>
              <w:rPr>
                <w:rFonts w:ascii="Times New Roman" w:hAnsi="Times New Roman" w:cs="Times New Roman"/>
              </w:rPr>
              <w:t>”</w:t>
            </w:r>
            <w:r w:rsidR="00632724">
              <w:rPr>
                <w:rFonts w:ascii="Times New Roman" w:hAnsi="Times New Roman" w:cs="Times New Roman"/>
              </w:rPr>
              <w:t xml:space="preserve"> </w:t>
            </w:r>
            <w:r w:rsidR="00C40B77">
              <w:rPr>
                <w:rFonts w:ascii="Times New Roman" w:hAnsi="Times New Roman" w:cs="Times New Roman"/>
              </w:rPr>
              <w:t>Female, 66 years</w:t>
            </w:r>
          </w:p>
        </w:tc>
      </w:tr>
    </w:tbl>
    <w:p w14:paraId="777A6ABC" w14:textId="57FEE55B" w:rsidR="00754484" w:rsidRPr="00754484" w:rsidRDefault="00754484" w:rsidP="00C50058">
      <w:pPr>
        <w:spacing w:after="0" w:line="480" w:lineRule="auto"/>
        <w:rPr>
          <w:rFonts w:ascii="Times New Roman" w:hAnsi="Times New Roman" w:cs="Times New Roman"/>
        </w:rPr>
        <w:sectPr w:rsidR="00754484" w:rsidRPr="00754484" w:rsidSect="0034296C">
          <w:pgSz w:w="16838" w:h="11906" w:orient="landscape"/>
          <w:pgMar w:top="1440" w:right="1440" w:bottom="1440" w:left="1440" w:header="708" w:footer="708" w:gutter="0"/>
          <w:cols w:space="708"/>
          <w:docGrid w:linePitch="360"/>
        </w:sectPr>
      </w:pPr>
    </w:p>
    <w:bookmarkEnd w:id="6"/>
    <w:p w14:paraId="34088C37" w14:textId="3C3229C0" w:rsidR="00B22CE1" w:rsidRDefault="00B22CE1" w:rsidP="00B22CE1">
      <w:pPr>
        <w:spacing w:after="0" w:line="480" w:lineRule="auto"/>
        <w:rPr>
          <w:rFonts w:ascii="Times New Roman" w:hAnsi="Times New Roman" w:cs="Times New Roman"/>
        </w:rPr>
      </w:pPr>
    </w:p>
    <w:p w14:paraId="63C4CAD7" w14:textId="77777777" w:rsidR="00A93F41" w:rsidRDefault="00A93F41" w:rsidP="00B22CE1">
      <w:pPr>
        <w:spacing w:after="0" w:line="480" w:lineRule="auto"/>
        <w:rPr>
          <w:rFonts w:ascii="Times New Roman" w:hAnsi="Times New Roman" w:cs="Times New Roman"/>
        </w:rPr>
      </w:pPr>
    </w:p>
    <w:p w14:paraId="3DA0A948" w14:textId="77777777" w:rsidR="00A93F41" w:rsidRDefault="00A93F41" w:rsidP="00B22CE1">
      <w:pPr>
        <w:spacing w:after="0" w:line="480" w:lineRule="auto"/>
        <w:rPr>
          <w:rFonts w:ascii="Times New Roman" w:hAnsi="Times New Roman" w:cs="Times New Roman"/>
        </w:rPr>
      </w:pPr>
    </w:p>
    <w:p w14:paraId="0CF04449" w14:textId="77777777" w:rsidR="00A93F41" w:rsidRDefault="00A93F41" w:rsidP="00B22CE1">
      <w:pPr>
        <w:spacing w:after="0" w:line="480" w:lineRule="auto"/>
        <w:rPr>
          <w:rFonts w:ascii="Times New Roman" w:hAnsi="Times New Roman" w:cs="Times New Roman"/>
        </w:rPr>
      </w:pPr>
    </w:p>
    <w:p w14:paraId="46F7F757" w14:textId="77777777" w:rsidR="00B22CE1" w:rsidRDefault="00B22CE1" w:rsidP="00B22CE1">
      <w:pPr>
        <w:spacing w:after="0" w:line="480" w:lineRule="auto"/>
        <w:rPr>
          <w:rFonts w:ascii="Times New Roman" w:hAnsi="Times New Roman" w:cs="Times New Roman"/>
          <w:b/>
          <w:bCs/>
          <w:sz w:val="24"/>
          <w:szCs w:val="24"/>
        </w:rPr>
      </w:pPr>
    </w:p>
    <w:p w14:paraId="0785733E" w14:textId="7ABC2F54" w:rsidR="00891885" w:rsidRDefault="00D54137" w:rsidP="00A93F41">
      <w:pPr>
        <w:spacing w:after="0" w:line="480" w:lineRule="auto"/>
        <w:rPr>
          <w:rFonts w:ascii="Times New Roman" w:hAnsi="Times New Roman" w:cs="Times New Roman"/>
          <w:b/>
          <w:bCs/>
          <w:sz w:val="24"/>
          <w:szCs w:val="24"/>
          <w:lang w:val="en-GB"/>
        </w:rPr>
      </w:pPr>
      <w:r w:rsidRPr="006F641A">
        <w:rPr>
          <w:rFonts w:ascii="Times New Roman" w:hAnsi="Times New Roman" w:cs="Times New Roman"/>
          <w:b/>
          <w:bCs/>
          <w:sz w:val="24"/>
          <w:szCs w:val="24"/>
        </w:rPr>
        <w:t>FIGURE 1</w:t>
      </w:r>
      <w:r w:rsidR="00B22CE1" w:rsidRPr="006F641A">
        <w:rPr>
          <w:rFonts w:ascii="Times New Roman" w:hAnsi="Times New Roman" w:cs="Times New Roman"/>
          <w:b/>
          <w:bCs/>
          <w:sz w:val="24"/>
          <w:szCs w:val="24"/>
        </w:rPr>
        <w:t xml:space="preserve">. </w:t>
      </w:r>
      <w:r w:rsidR="00B22CE1">
        <w:rPr>
          <w:rFonts w:ascii="Times New Roman" w:hAnsi="Times New Roman" w:cs="Times New Roman"/>
          <w:b/>
          <w:bCs/>
          <w:sz w:val="24"/>
          <w:szCs w:val="24"/>
        </w:rPr>
        <w:t xml:space="preserve"> </w:t>
      </w:r>
      <w:r w:rsidR="00491129">
        <w:rPr>
          <w:rFonts w:ascii="Times New Roman" w:hAnsi="Times New Roman" w:cs="Times New Roman"/>
          <w:b/>
          <w:bCs/>
          <w:sz w:val="24"/>
          <w:szCs w:val="24"/>
        </w:rPr>
        <w:t>Initial f</w:t>
      </w:r>
      <w:r w:rsidR="00B22CE1">
        <w:rPr>
          <w:rFonts w:ascii="Times New Roman" w:hAnsi="Times New Roman" w:cs="Times New Roman"/>
          <w:b/>
          <w:bCs/>
          <w:sz w:val="24"/>
          <w:szCs w:val="24"/>
        </w:rPr>
        <w:t xml:space="preserve">eelings about </w:t>
      </w:r>
      <w:r w:rsidR="00491129">
        <w:rPr>
          <w:rFonts w:ascii="Times New Roman" w:hAnsi="Times New Roman" w:cs="Times New Roman"/>
          <w:b/>
          <w:bCs/>
          <w:sz w:val="24"/>
          <w:szCs w:val="24"/>
        </w:rPr>
        <w:t>telerehabilitation,</w:t>
      </w:r>
      <w:r w:rsidR="00B22CE1">
        <w:rPr>
          <w:rFonts w:ascii="Times New Roman" w:hAnsi="Times New Roman" w:cs="Times New Roman"/>
          <w:b/>
          <w:bCs/>
          <w:sz w:val="24"/>
          <w:szCs w:val="24"/>
        </w:rPr>
        <w:t xml:space="preserve"> prior to </w:t>
      </w:r>
      <w:r w:rsidR="00491129">
        <w:rPr>
          <w:rFonts w:ascii="Times New Roman" w:hAnsi="Times New Roman" w:cs="Times New Roman"/>
          <w:b/>
          <w:bCs/>
          <w:sz w:val="24"/>
          <w:szCs w:val="24"/>
        </w:rPr>
        <w:t xml:space="preserve">experience </w:t>
      </w:r>
      <w:r w:rsidR="00B22CE1">
        <w:rPr>
          <w:rFonts w:ascii="Times New Roman" w:hAnsi="Times New Roman" w:cs="Times New Roman"/>
          <w:b/>
          <w:bCs/>
          <w:sz w:val="24"/>
          <w:szCs w:val="24"/>
        </w:rPr>
        <w:t>(n=122)</w:t>
      </w:r>
      <w:bookmarkEnd w:id="7"/>
    </w:p>
    <w:p w14:paraId="7091C0FD" w14:textId="77777777" w:rsidR="00891885" w:rsidRDefault="00891885" w:rsidP="00874A02">
      <w:pPr>
        <w:spacing w:after="0"/>
        <w:rPr>
          <w:rFonts w:ascii="Times New Roman" w:hAnsi="Times New Roman" w:cs="Times New Roman"/>
          <w:b/>
          <w:bCs/>
          <w:sz w:val="24"/>
          <w:szCs w:val="24"/>
          <w:lang w:val="en-GB"/>
        </w:rPr>
      </w:pPr>
    </w:p>
    <w:p w14:paraId="1D3BAD5A" w14:textId="77777777" w:rsidR="00F77F05" w:rsidRDefault="00F77F05" w:rsidP="00874A02">
      <w:pPr>
        <w:spacing w:after="0"/>
        <w:rPr>
          <w:rFonts w:ascii="Times New Roman" w:hAnsi="Times New Roman" w:cs="Times New Roman"/>
          <w:b/>
          <w:bCs/>
          <w:sz w:val="24"/>
          <w:szCs w:val="24"/>
          <w:lang w:val="en-GB"/>
        </w:rPr>
      </w:pPr>
    </w:p>
    <w:sectPr w:rsidR="00F77F05" w:rsidSect="0034296C">
      <w:pgSz w:w="16838" w:h="11906" w:orient="landscape"/>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7DCEE61" w14:textId="77777777" w:rsidR="00C067BF" w:rsidRDefault="00C067BF">
      <w:pPr>
        <w:spacing w:after="0" w:line="240" w:lineRule="auto"/>
      </w:pPr>
      <w:r>
        <w:separator/>
      </w:r>
    </w:p>
  </w:endnote>
  <w:endnote w:type="continuationSeparator" w:id="0">
    <w:p w14:paraId="7D213A1C" w14:textId="77777777" w:rsidR="00C067BF" w:rsidRDefault="00C067BF">
      <w:pPr>
        <w:spacing w:after="0" w:line="240" w:lineRule="auto"/>
      </w:pPr>
      <w:r>
        <w:continuationSeparator/>
      </w:r>
    </w:p>
  </w:endnote>
  <w:endnote w:type="continuationNotice" w:id="1">
    <w:p w14:paraId="09393970" w14:textId="77777777" w:rsidR="00C067BF" w:rsidRDefault="00C067B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DengXian Light">
    <w:charset w:val="86"/>
    <w:family w:val="auto"/>
    <w:pitch w:val="variable"/>
    <w:sig w:usb0="A00002BF" w:usb1="38CF7CFA" w:usb2="00000016" w:usb3="00000000" w:csb0="0004000F" w:csb1="00000000"/>
  </w:font>
  <w:font w:name="DengXian">
    <w:altName w:val="等线"/>
    <w:panose1 w:val="02010600030101010101"/>
    <w:charset w:val="86"/>
    <w:family w:val="auto"/>
    <w:pitch w:val="variable"/>
    <w:sig w:usb0="A00002BF" w:usb1="38CF7CFA" w:usb2="00000016" w:usb3="00000000" w:csb0="0004000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621460732"/>
      <w:docPartObj>
        <w:docPartGallery w:val="Page Numbers (Bottom of Page)"/>
        <w:docPartUnique/>
      </w:docPartObj>
    </w:sdtPr>
    <w:sdtEndPr>
      <w:rPr>
        <w:noProof/>
      </w:rPr>
    </w:sdtEndPr>
    <w:sdtContent>
      <w:p w14:paraId="36CFC0C1" w14:textId="77777777" w:rsidR="00E65B6A" w:rsidRDefault="00E65B6A">
        <w:pPr>
          <w:pStyle w:val="Footer"/>
          <w:jc w:val="center"/>
        </w:pPr>
        <w:r>
          <w:fldChar w:fldCharType="begin"/>
        </w:r>
        <w:r>
          <w:instrText xml:space="preserve"> PAGE   \* MERGEFORMAT </w:instrText>
        </w:r>
        <w:r>
          <w:fldChar w:fldCharType="separate"/>
        </w:r>
        <w:r>
          <w:rPr>
            <w:noProof/>
          </w:rPr>
          <w:t>17</w:t>
        </w:r>
        <w:r>
          <w:rPr>
            <w:noProof/>
          </w:rPr>
          <w:fldChar w:fldCharType="end"/>
        </w:r>
      </w:p>
    </w:sdtContent>
  </w:sdt>
  <w:p w14:paraId="5B228128" w14:textId="77777777" w:rsidR="00E65B6A" w:rsidRDefault="00E65B6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5C25BF8" w14:textId="77777777" w:rsidR="00C067BF" w:rsidRDefault="00C067BF">
      <w:pPr>
        <w:spacing w:after="0" w:line="240" w:lineRule="auto"/>
      </w:pPr>
      <w:r>
        <w:separator/>
      </w:r>
    </w:p>
  </w:footnote>
  <w:footnote w:type="continuationSeparator" w:id="0">
    <w:p w14:paraId="11E0BDA0" w14:textId="77777777" w:rsidR="00C067BF" w:rsidRDefault="00C067BF">
      <w:pPr>
        <w:spacing w:after="0" w:line="240" w:lineRule="auto"/>
      </w:pPr>
      <w:r>
        <w:continuationSeparator/>
      </w:r>
    </w:p>
  </w:footnote>
  <w:footnote w:type="continuationNotice" w:id="1">
    <w:p w14:paraId="64C85996" w14:textId="77777777" w:rsidR="00C067BF" w:rsidRDefault="00C067BF">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554229"/>
    <w:multiLevelType w:val="hybridMultilevel"/>
    <w:tmpl w:val="4DC8587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25352D1"/>
    <w:multiLevelType w:val="hybridMultilevel"/>
    <w:tmpl w:val="D22EBC3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061A53EE"/>
    <w:multiLevelType w:val="hybridMultilevel"/>
    <w:tmpl w:val="60D08714"/>
    <w:lvl w:ilvl="0" w:tplc="0C09000F">
      <w:start w:val="1"/>
      <w:numFmt w:val="decimal"/>
      <w:lvlText w:val="%1."/>
      <w:lvlJc w:val="left"/>
      <w:pPr>
        <w:ind w:left="360" w:hanging="360"/>
      </w:pPr>
      <w:rPr>
        <w:rFonts w:hint="default"/>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3" w15:restartNumberingAfterBreak="0">
    <w:nsid w:val="0BDD419F"/>
    <w:multiLevelType w:val="hybridMultilevel"/>
    <w:tmpl w:val="7D908A02"/>
    <w:lvl w:ilvl="0" w:tplc="0C090003">
      <w:start w:val="1"/>
      <w:numFmt w:val="bullet"/>
      <w:lvlText w:val="o"/>
      <w:lvlJc w:val="left"/>
      <w:pPr>
        <w:ind w:left="720" w:hanging="360"/>
      </w:pPr>
      <w:rPr>
        <w:rFonts w:ascii="Courier New" w:hAnsi="Courier New" w:cs="Courier New"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15:restartNumberingAfterBreak="0">
    <w:nsid w:val="111926F5"/>
    <w:multiLevelType w:val="hybridMultilevel"/>
    <w:tmpl w:val="BEA8C2D0"/>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5" w15:restartNumberingAfterBreak="0">
    <w:nsid w:val="113F41C7"/>
    <w:multiLevelType w:val="hybridMultilevel"/>
    <w:tmpl w:val="EB6AD960"/>
    <w:lvl w:ilvl="0" w:tplc="0C090011">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6" w15:restartNumberingAfterBreak="0">
    <w:nsid w:val="177A51AA"/>
    <w:multiLevelType w:val="hybridMultilevel"/>
    <w:tmpl w:val="B8D696BC"/>
    <w:lvl w:ilvl="0" w:tplc="0C090011">
      <w:start w:val="1"/>
      <w:numFmt w:val="decimal"/>
      <w:lvlText w:val="%1)"/>
      <w:lvlJc w:val="left"/>
      <w:pPr>
        <w:ind w:left="360" w:hanging="360"/>
      </w:pPr>
      <w:rPr>
        <w:rFonts w:hint="default"/>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7" w15:restartNumberingAfterBreak="0">
    <w:nsid w:val="1BCF08BD"/>
    <w:multiLevelType w:val="hybridMultilevel"/>
    <w:tmpl w:val="CA14D50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15:restartNumberingAfterBreak="0">
    <w:nsid w:val="1E170D77"/>
    <w:multiLevelType w:val="hybridMultilevel"/>
    <w:tmpl w:val="38021782"/>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9" w15:restartNumberingAfterBreak="0">
    <w:nsid w:val="24A34893"/>
    <w:multiLevelType w:val="hybridMultilevel"/>
    <w:tmpl w:val="DEB69A36"/>
    <w:lvl w:ilvl="0" w:tplc="0C0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28A03A98"/>
    <w:multiLevelType w:val="hybridMultilevel"/>
    <w:tmpl w:val="51B0350A"/>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1" w15:restartNumberingAfterBreak="0">
    <w:nsid w:val="2C2F4F72"/>
    <w:multiLevelType w:val="hybridMultilevel"/>
    <w:tmpl w:val="85DCAC24"/>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2" w15:restartNumberingAfterBreak="0">
    <w:nsid w:val="2D2403C0"/>
    <w:multiLevelType w:val="hybridMultilevel"/>
    <w:tmpl w:val="1E68C324"/>
    <w:lvl w:ilvl="0" w:tplc="DE7833FE">
      <w:start w:val="1"/>
      <w:numFmt w:val="decimal"/>
      <w:lvlText w:val="%1)"/>
      <w:lvlJc w:val="left"/>
      <w:pPr>
        <w:ind w:left="1080" w:hanging="360"/>
      </w:pPr>
    </w:lvl>
    <w:lvl w:ilvl="1" w:tplc="11B0F642">
      <w:start w:val="1"/>
      <w:numFmt w:val="decimal"/>
      <w:lvlText w:val="%2)"/>
      <w:lvlJc w:val="left"/>
      <w:pPr>
        <w:ind w:left="1080" w:hanging="360"/>
      </w:pPr>
    </w:lvl>
    <w:lvl w:ilvl="2" w:tplc="E0385BDC">
      <w:start w:val="1"/>
      <w:numFmt w:val="decimal"/>
      <w:lvlText w:val="%3)"/>
      <w:lvlJc w:val="left"/>
      <w:pPr>
        <w:ind w:left="1080" w:hanging="360"/>
      </w:pPr>
    </w:lvl>
    <w:lvl w:ilvl="3" w:tplc="6F34B79E">
      <w:start w:val="1"/>
      <w:numFmt w:val="decimal"/>
      <w:lvlText w:val="%4)"/>
      <w:lvlJc w:val="left"/>
      <w:pPr>
        <w:ind w:left="1080" w:hanging="360"/>
      </w:pPr>
    </w:lvl>
    <w:lvl w:ilvl="4" w:tplc="AF560E50">
      <w:start w:val="1"/>
      <w:numFmt w:val="decimal"/>
      <w:lvlText w:val="%5)"/>
      <w:lvlJc w:val="left"/>
      <w:pPr>
        <w:ind w:left="1080" w:hanging="360"/>
      </w:pPr>
    </w:lvl>
    <w:lvl w:ilvl="5" w:tplc="98987FB6">
      <w:start w:val="1"/>
      <w:numFmt w:val="decimal"/>
      <w:lvlText w:val="%6)"/>
      <w:lvlJc w:val="left"/>
      <w:pPr>
        <w:ind w:left="1080" w:hanging="360"/>
      </w:pPr>
    </w:lvl>
    <w:lvl w:ilvl="6" w:tplc="EB8AD0A8">
      <w:start w:val="1"/>
      <w:numFmt w:val="decimal"/>
      <w:lvlText w:val="%7)"/>
      <w:lvlJc w:val="left"/>
      <w:pPr>
        <w:ind w:left="1080" w:hanging="360"/>
      </w:pPr>
    </w:lvl>
    <w:lvl w:ilvl="7" w:tplc="4DE604F8">
      <w:start w:val="1"/>
      <w:numFmt w:val="decimal"/>
      <w:lvlText w:val="%8)"/>
      <w:lvlJc w:val="left"/>
      <w:pPr>
        <w:ind w:left="1080" w:hanging="360"/>
      </w:pPr>
    </w:lvl>
    <w:lvl w:ilvl="8" w:tplc="F1285128">
      <w:start w:val="1"/>
      <w:numFmt w:val="decimal"/>
      <w:lvlText w:val="%9)"/>
      <w:lvlJc w:val="left"/>
      <w:pPr>
        <w:ind w:left="1080" w:hanging="360"/>
      </w:pPr>
    </w:lvl>
  </w:abstractNum>
  <w:abstractNum w:abstractNumId="13" w15:restartNumberingAfterBreak="0">
    <w:nsid w:val="316F3841"/>
    <w:multiLevelType w:val="hybridMultilevel"/>
    <w:tmpl w:val="A6E88A2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 w15:restartNumberingAfterBreak="0">
    <w:nsid w:val="35814E9B"/>
    <w:multiLevelType w:val="hybridMultilevel"/>
    <w:tmpl w:val="A948A7C8"/>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5" w15:restartNumberingAfterBreak="0">
    <w:nsid w:val="35BE6584"/>
    <w:multiLevelType w:val="hybridMultilevel"/>
    <w:tmpl w:val="6B308A9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6" w15:restartNumberingAfterBreak="0">
    <w:nsid w:val="392E58B8"/>
    <w:multiLevelType w:val="hybridMultilevel"/>
    <w:tmpl w:val="B2BC59E4"/>
    <w:lvl w:ilvl="0" w:tplc="5ACA604C">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7" w15:restartNumberingAfterBreak="0">
    <w:nsid w:val="4002560E"/>
    <w:multiLevelType w:val="hybridMultilevel"/>
    <w:tmpl w:val="8092DA7C"/>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8" w15:restartNumberingAfterBreak="0">
    <w:nsid w:val="45E94B37"/>
    <w:multiLevelType w:val="hybridMultilevel"/>
    <w:tmpl w:val="8C648004"/>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9" w15:restartNumberingAfterBreak="0">
    <w:nsid w:val="57BD45C6"/>
    <w:multiLevelType w:val="hybridMultilevel"/>
    <w:tmpl w:val="2D0460B4"/>
    <w:lvl w:ilvl="0" w:tplc="0C090011">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0" w15:restartNumberingAfterBreak="0">
    <w:nsid w:val="5B004C56"/>
    <w:multiLevelType w:val="hybridMultilevel"/>
    <w:tmpl w:val="23827F3E"/>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1" w15:restartNumberingAfterBreak="0">
    <w:nsid w:val="5C876D3B"/>
    <w:multiLevelType w:val="hybridMultilevel"/>
    <w:tmpl w:val="927AC54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2" w15:restartNumberingAfterBreak="0">
    <w:nsid w:val="5EDD03F6"/>
    <w:multiLevelType w:val="hybridMultilevel"/>
    <w:tmpl w:val="5BEE370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62FA606E"/>
    <w:multiLevelType w:val="hybridMultilevel"/>
    <w:tmpl w:val="2F260E40"/>
    <w:lvl w:ilvl="0" w:tplc="68CAAD48">
      <w:start w:val="1"/>
      <w:numFmt w:val="lowerRoman"/>
      <w:lvlText w:val="%1)"/>
      <w:lvlJc w:val="left"/>
      <w:pPr>
        <w:ind w:left="1080" w:hanging="72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4" w15:restartNumberingAfterBreak="0">
    <w:nsid w:val="67F871EE"/>
    <w:multiLevelType w:val="hybridMultilevel"/>
    <w:tmpl w:val="54B038CA"/>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5" w15:restartNumberingAfterBreak="0">
    <w:nsid w:val="6A9643F3"/>
    <w:multiLevelType w:val="hybridMultilevel"/>
    <w:tmpl w:val="4C1082DA"/>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6" w15:restartNumberingAfterBreak="0">
    <w:nsid w:val="6ABB57E1"/>
    <w:multiLevelType w:val="hybridMultilevel"/>
    <w:tmpl w:val="4DC85874"/>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7" w15:restartNumberingAfterBreak="0">
    <w:nsid w:val="6B8B01D2"/>
    <w:multiLevelType w:val="hybridMultilevel"/>
    <w:tmpl w:val="A072CC1C"/>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8" w15:restartNumberingAfterBreak="0">
    <w:nsid w:val="6CA077BC"/>
    <w:multiLevelType w:val="hybridMultilevel"/>
    <w:tmpl w:val="AEEAF71C"/>
    <w:lvl w:ilvl="0" w:tplc="0C090017">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9" w15:restartNumberingAfterBreak="0">
    <w:nsid w:val="6E8D5CB0"/>
    <w:multiLevelType w:val="hybridMultilevel"/>
    <w:tmpl w:val="549411C2"/>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0" w15:restartNumberingAfterBreak="0">
    <w:nsid w:val="763D5C4E"/>
    <w:multiLevelType w:val="hybridMultilevel"/>
    <w:tmpl w:val="E9EA511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1" w15:restartNumberingAfterBreak="0">
    <w:nsid w:val="77CF1551"/>
    <w:multiLevelType w:val="hybridMultilevel"/>
    <w:tmpl w:val="C04A5622"/>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2" w15:restartNumberingAfterBreak="0">
    <w:nsid w:val="7A2B1558"/>
    <w:multiLevelType w:val="hybridMultilevel"/>
    <w:tmpl w:val="C6B6B1B6"/>
    <w:lvl w:ilvl="0" w:tplc="0C090011">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3" w15:restartNumberingAfterBreak="0">
    <w:nsid w:val="7C05294E"/>
    <w:multiLevelType w:val="hybridMultilevel"/>
    <w:tmpl w:val="B32E841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4" w15:restartNumberingAfterBreak="0">
    <w:nsid w:val="7CB618E0"/>
    <w:multiLevelType w:val="hybridMultilevel"/>
    <w:tmpl w:val="7D72DB16"/>
    <w:lvl w:ilvl="0" w:tplc="132A90AC">
      <w:start w:val="6"/>
      <w:numFmt w:val="bullet"/>
      <w:lvlText w:val="-"/>
      <w:lvlJc w:val="left"/>
      <w:pPr>
        <w:ind w:left="720" w:hanging="360"/>
      </w:pPr>
      <w:rPr>
        <w:rFonts w:ascii="Times New Roman" w:eastAsiaTheme="minorHAnsi" w:hAnsi="Times New Roman" w:cs="Times New Roman"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5" w15:restartNumberingAfterBreak="0">
    <w:nsid w:val="7D3C4383"/>
    <w:multiLevelType w:val="hybridMultilevel"/>
    <w:tmpl w:val="4F26C156"/>
    <w:lvl w:ilvl="0" w:tplc="0C090011">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6" w15:restartNumberingAfterBreak="0">
    <w:nsid w:val="7EE14D44"/>
    <w:multiLevelType w:val="hybridMultilevel"/>
    <w:tmpl w:val="FE26BB46"/>
    <w:lvl w:ilvl="0" w:tplc="0C090003">
      <w:start w:val="1"/>
      <w:numFmt w:val="bullet"/>
      <w:lvlText w:val="o"/>
      <w:lvlJc w:val="left"/>
      <w:pPr>
        <w:ind w:left="720" w:hanging="360"/>
      </w:pPr>
      <w:rPr>
        <w:rFonts w:ascii="Courier New" w:hAnsi="Courier New" w:cs="Courier New"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16cid:durableId="2112577836">
    <w:abstractNumId w:val="23"/>
  </w:num>
  <w:num w:numId="2" w16cid:durableId="1519152978">
    <w:abstractNumId w:val="25"/>
  </w:num>
  <w:num w:numId="3" w16cid:durableId="1766609175">
    <w:abstractNumId w:val="22"/>
  </w:num>
  <w:num w:numId="4" w16cid:durableId="848104077">
    <w:abstractNumId w:val="10"/>
  </w:num>
  <w:num w:numId="5" w16cid:durableId="1659067340">
    <w:abstractNumId w:val="16"/>
  </w:num>
  <w:num w:numId="6" w16cid:durableId="406609014">
    <w:abstractNumId w:val="13"/>
  </w:num>
  <w:num w:numId="7" w16cid:durableId="1114518970">
    <w:abstractNumId w:val="33"/>
  </w:num>
  <w:num w:numId="8" w16cid:durableId="1330787531">
    <w:abstractNumId w:val="34"/>
  </w:num>
  <w:num w:numId="9" w16cid:durableId="1723559260">
    <w:abstractNumId w:val="24"/>
  </w:num>
  <w:num w:numId="10" w16cid:durableId="627319739">
    <w:abstractNumId w:val="32"/>
  </w:num>
  <w:num w:numId="11" w16cid:durableId="1320116105">
    <w:abstractNumId w:val="6"/>
  </w:num>
  <w:num w:numId="12" w16cid:durableId="1593666410">
    <w:abstractNumId w:val="12"/>
  </w:num>
  <w:num w:numId="13" w16cid:durableId="1380006972">
    <w:abstractNumId w:val="3"/>
  </w:num>
  <w:num w:numId="14" w16cid:durableId="389691131">
    <w:abstractNumId w:val="36"/>
  </w:num>
  <w:num w:numId="15" w16cid:durableId="963072684">
    <w:abstractNumId w:val="27"/>
  </w:num>
  <w:num w:numId="16" w16cid:durableId="1451388571">
    <w:abstractNumId w:val="2"/>
  </w:num>
  <w:num w:numId="17" w16cid:durableId="4139434">
    <w:abstractNumId w:val="29"/>
  </w:num>
  <w:num w:numId="18" w16cid:durableId="153420403">
    <w:abstractNumId w:val="4"/>
  </w:num>
  <w:num w:numId="19" w16cid:durableId="606422717">
    <w:abstractNumId w:val="8"/>
  </w:num>
  <w:num w:numId="20" w16cid:durableId="2111387089">
    <w:abstractNumId w:val="14"/>
  </w:num>
  <w:num w:numId="21" w16cid:durableId="1651785127">
    <w:abstractNumId w:val="17"/>
  </w:num>
  <w:num w:numId="22" w16cid:durableId="1807819673">
    <w:abstractNumId w:val="20"/>
  </w:num>
  <w:num w:numId="23" w16cid:durableId="1618750994">
    <w:abstractNumId w:val="31"/>
  </w:num>
  <w:num w:numId="24" w16cid:durableId="1881014559">
    <w:abstractNumId w:val="11"/>
  </w:num>
  <w:num w:numId="25" w16cid:durableId="1686253212">
    <w:abstractNumId w:val="18"/>
  </w:num>
  <w:num w:numId="26" w16cid:durableId="1180317069">
    <w:abstractNumId w:val="26"/>
  </w:num>
  <w:num w:numId="27" w16cid:durableId="1739084818">
    <w:abstractNumId w:val="0"/>
  </w:num>
  <w:num w:numId="28" w16cid:durableId="1090471668">
    <w:abstractNumId w:val="15"/>
  </w:num>
  <w:num w:numId="29" w16cid:durableId="1669599598">
    <w:abstractNumId w:val="28"/>
  </w:num>
  <w:num w:numId="30" w16cid:durableId="1745251242">
    <w:abstractNumId w:val="7"/>
  </w:num>
  <w:num w:numId="31" w16cid:durableId="1348171748">
    <w:abstractNumId w:val="35"/>
  </w:num>
  <w:num w:numId="32" w16cid:durableId="278489939">
    <w:abstractNumId w:val="19"/>
  </w:num>
  <w:num w:numId="33" w16cid:durableId="1804225296">
    <w:abstractNumId w:val="9"/>
  </w:num>
  <w:num w:numId="34" w16cid:durableId="1666786655">
    <w:abstractNumId w:val="21"/>
  </w:num>
  <w:num w:numId="35" w16cid:durableId="899366725">
    <w:abstractNumId w:val="1"/>
  </w:num>
  <w:num w:numId="36" w16cid:durableId="1090853468">
    <w:abstractNumId w:val="30"/>
  </w:num>
  <w:num w:numId="37" w16cid:durableId="170605643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trackRevisions/>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JAMA Copy&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pafv5rex9fr22jextvfp59pn0a552wepwf0a&quot;&gt;PhD EndNote Library Copy Copy Copy-Saved-Saved-Converted&lt;record-ids&gt;&lt;item&gt;29&lt;/item&gt;&lt;item&gt;46&lt;/item&gt;&lt;item&gt;182&lt;/item&gt;&lt;item&gt;473&lt;/item&gt;&lt;item&gt;783&lt;/item&gt;&lt;item&gt;823&lt;/item&gt;&lt;item&gt;827&lt;/item&gt;&lt;item&gt;961&lt;/item&gt;&lt;item&gt;1083&lt;/item&gt;&lt;item&gt;1547&lt;/item&gt;&lt;item&gt;1583&lt;/item&gt;&lt;item&gt;1610&lt;/item&gt;&lt;item&gt;1717&lt;/item&gt;&lt;item&gt;1727&lt;/item&gt;&lt;item&gt;1855&lt;/item&gt;&lt;item&gt;1863&lt;/item&gt;&lt;item&gt;1971&lt;/item&gt;&lt;item&gt;2021&lt;/item&gt;&lt;item&gt;2044&lt;/item&gt;&lt;item&gt;2070&lt;/item&gt;&lt;item&gt;2081&lt;/item&gt;&lt;item&gt;2509&lt;/item&gt;&lt;item&gt;2534&lt;/item&gt;&lt;item&gt;2539&lt;/item&gt;&lt;item&gt;2629&lt;/item&gt;&lt;item&gt;2630&lt;/item&gt;&lt;item&gt;2631&lt;/item&gt;&lt;item&gt;2632&lt;/item&gt;&lt;item&gt;2633&lt;/item&gt;&lt;item&gt;2635&lt;/item&gt;&lt;item&gt;2651&lt;/item&gt;&lt;item&gt;2652&lt;/item&gt;&lt;item&gt;2653&lt;/item&gt;&lt;item&gt;2654&lt;/item&gt;&lt;item&gt;2655&lt;/item&gt;&lt;item&gt;3036&lt;/item&gt;&lt;item&gt;3037&lt;/item&gt;&lt;item&gt;3038&lt;/item&gt;&lt;item&gt;3040&lt;/item&gt;&lt;item&gt;3114&lt;/item&gt;&lt;item&gt;3115&lt;/item&gt;&lt;item&gt;3215&lt;/item&gt;&lt;/record-ids&gt;&lt;/item&gt;&lt;/Libraries&gt;"/>
  </w:docVars>
  <w:rsids>
    <w:rsidRoot w:val="00676B77"/>
    <w:rsid w:val="00000204"/>
    <w:rsid w:val="0000038E"/>
    <w:rsid w:val="00000A01"/>
    <w:rsid w:val="00000F10"/>
    <w:rsid w:val="00001BFF"/>
    <w:rsid w:val="00001D5B"/>
    <w:rsid w:val="00002B9A"/>
    <w:rsid w:val="000037DE"/>
    <w:rsid w:val="00003AB3"/>
    <w:rsid w:val="00003BB4"/>
    <w:rsid w:val="00003E23"/>
    <w:rsid w:val="00004384"/>
    <w:rsid w:val="00004FF0"/>
    <w:rsid w:val="0000592E"/>
    <w:rsid w:val="00005973"/>
    <w:rsid w:val="00005AD3"/>
    <w:rsid w:val="00005EE7"/>
    <w:rsid w:val="00006C92"/>
    <w:rsid w:val="00007F29"/>
    <w:rsid w:val="000114AA"/>
    <w:rsid w:val="00011765"/>
    <w:rsid w:val="00011826"/>
    <w:rsid w:val="00011E5A"/>
    <w:rsid w:val="00011FA6"/>
    <w:rsid w:val="00012DAC"/>
    <w:rsid w:val="00012E24"/>
    <w:rsid w:val="0001419C"/>
    <w:rsid w:val="0001490F"/>
    <w:rsid w:val="00014B42"/>
    <w:rsid w:val="00014DAF"/>
    <w:rsid w:val="00015047"/>
    <w:rsid w:val="00015781"/>
    <w:rsid w:val="00015CEB"/>
    <w:rsid w:val="00015DBC"/>
    <w:rsid w:val="00015E83"/>
    <w:rsid w:val="0001699F"/>
    <w:rsid w:val="00016AAB"/>
    <w:rsid w:val="00016F01"/>
    <w:rsid w:val="00016FE8"/>
    <w:rsid w:val="0001728A"/>
    <w:rsid w:val="00017CFC"/>
    <w:rsid w:val="00020060"/>
    <w:rsid w:val="000201A8"/>
    <w:rsid w:val="000201D3"/>
    <w:rsid w:val="00020397"/>
    <w:rsid w:val="00021A38"/>
    <w:rsid w:val="00021D50"/>
    <w:rsid w:val="00021D8F"/>
    <w:rsid w:val="00021E23"/>
    <w:rsid w:val="000226EA"/>
    <w:rsid w:val="00022718"/>
    <w:rsid w:val="00022E48"/>
    <w:rsid w:val="0002329C"/>
    <w:rsid w:val="000232D8"/>
    <w:rsid w:val="00023999"/>
    <w:rsid w:val="00023CB4"/>
    <w:rsid w:val="00023EF0"/>
    <w:rsid w:val="00024697"/>
    <w:rsid w:val="00024B79"/>
    <w:rsid w:val="00024F9D"/>
    <w:rsid w:val="000254E2"/>
    <w:rsid w:val="00025522"/>
    <w:rsid w:val="0002595E"/>
    <w:rsid w:val="000260C7"/>
    <w:rsid w:val="00026C7A"/>
    <w:rsid w:val="000274BA"/>
    <w:rsid w:val="00027879"/>
    <w:rsid w:val="00027DB6"/>
    <w:rsid w:val="00027F24"/>
    <w:rsid w:val="00032473"/>
    <w:rsid w:val="000326AD"/>
    <w:rsid w:val="00032A34"/>
    <w:rsid w:val="00032E15"/>
    <w:rsid w:val="00033552"/>
    <w:rsid w:val="000335CE"/>
    <w:rsid w:val="000344A3"/>
    <w:rsid w:val="000352B9"/>
    <w:rsid w:val="00035D0F"/>
    <w:rsid w:val="0003626D"/>
    <w:rsid w:val="00036791"/>
    <w:rsid w:val="000372BA"/>
    <w:rsid w:val="000374A8"/>
    <w:rsid w:val="00037753"/>
    <w:rsid w:val="0003775F"/>
    <w:rsid w:val="00037F65"/>
    <w:rsid w:val="00040534"/>
    <w:rsid w:val="00040A50"/>
    <w:rsid w:val="00040B83"/>
    <w:rsid w:val="0004108F"/>
    <w:rsid w:val="00041D91"/>
    <w:rsid w:val="00041DDA"/>
    <w:rsid w:val="0004238D"/>
    <w:rsid w:val="000435A5"/>
    <w:rsid w:val="0004382E"/>
    <w:rsid w:val="000440B9"/>
    <w:rsid w:val="00044AE5"/>
    <w:rsid w:val="00045957"/>
    <w:rsid w:val="0004636C"/>
    <w:rsid w:val="000465C1"/>
    <w:rsid w:val="00046B3E"/>
    <w:rsid w:val="00047130"/>
    <w:rsid w:val="000477AA"/>
    <w:rsid w:val="00047C93"/>
    <w:rsid w:val="00050728"/>
    <w:rsid w:val="00050BE1"/>
    <w:rsid w:val="00051679"/>
    <w:rsid w:val="00051EAD"/>
    <w:rsid w:val="000520FB"/>
    <w:rsid w:val="00052D43"/>
    <w:rsid w:val="00053802"/>
    <w:rsid w:val="00053A9C"/>
    <w:rsid w:val="00053D37"/>
    <w:rsid w:val="00053F63"/>
    <w:rsid w:val="00054A2F"/>
    <w:rsid w:val="00054E8D"/>
    <w:rsid w:val="0005562B"/>
    <w:rsid w:val="00055C0C"/>
    <w:rsid w:val="00055DDA"/>
    <w:rsid w:val="0005657B"/>
    <w:rsid w:val="0005670F"/>
    <w:rsid w:val="00056795"/>
    <w:rsid w:val="00056D33"/>
    <w:rsid w:val="00056EDC"/>
    <w:rsid w:val="00056F61"/>
    <w:rsid w:val="000577D5"/>
    <w:rsid w:val="00057AC6"/>
    <w:rsid w:val="00057F75"/>
    <w:rsid w:val="00060254"/>
    <w:rsid w:val="000606F7"/>
    <w:rsid w:val="000614F3"/>
    <w:rsid w:val="0006170B"/>
    <w:rsid w:val="0006180C"/>
    <w:rsid w:val="00062104"/>
    <w:rsid w:val="000627BC"/>
    <w:rsid w:val="000628D8"/>
    <w:rsid w:val="00062D81"/>
    <w:rsid w:val="00062E43"/>
    <w:rsid w:val="00063832"/>
    <w:rsid w:val="00063E69"/>
    <w:rsid w:val="000647BC"/>
    <w:rsid w:val="00064D2A"/>
    <w:rsid w:val="00064E9B"/>
    <w:rsid w:val="0006502A"/>
    <w:rsid w:val="00065888"/>
    <w:rsid w:val="00066016"/>
    <w:rsid w:val="0006660C"/>
    <w:rsid w:val="00066712"/>
    <w:rsid w:val="0006691C"/>
    <w:rsid w:val="00066ECD"/>
    <w:rsid w:val="0006740C"/>
    <w:rsid w:val="00067704"/>
    <w:rsid w:val="000707C9"/>
    <w:rsid w:val="00070D33"/>
    <w:rsid w:val="0007107C"/>
    <w:rsid w:val="0007125F"/>
    <w:rsid w:val="00071CA6"/>
    <w:rsid w:val="00071FB9"/>
    <w:rsid w:val="0007230C"/>
    <w:rsid w:val="000727DC"/>
    <w:rsid w:val="00072871"/>
    <w:rsid w:val="0007303B"/>
    <w:rsid w:val="0007343E"/>
    <w:rsid w:val="000741A3"/>
    <w:rsid w:val="000745DD"/>
    <w:rsid w:val="00074B75"/>
    <w:rsid w:val="00074BFF"/>
    <w:rsid w:val="00074F82"/>
    <w:rsid w:val="00074FA8"/>
    <w:rsid w:val="00075C56"/>
    <w:rsid w:val="000763F8"/>
    <w:rsid w:val="00076D95"/>
    <w:rsid w:val="00076EC7"/>
    <w:rsid w:val="00077F25"/>
    <w:rsid w:val="00080062"/>
    <w:rsid w:val="0008055A"/>
    <w:rsid w:val="00080A3C"/>
    <w:rsid w:val="00080DC0"/>
    <w:rsid w:val="00081194"/>
    <w:rsid w:val="000821B1"/>
    <w:rsid w:val="00083516"/>
    <w:rsid w:val="0008365F"/>
    <w:rsid w:val="000838B4"/>
    <w:rsid w:val="000838B8"/>
    <w:rsid w:val="000838C6"/>
    <w:rsid w:val="00083CD4"/>
    <w:rsid w:val="000843C8"/>
    <w:rsid w:val="00084496"/>
    <w:rsid w:val="00084AEA"/>
    <w:rsid w:val="00084D18"/>
    <w:rsid w:val="00084E66"/>
    <w:rsid w:val="000850EA"/>
    <w:rsid w:val="000850F6"/>
    <w:rsid w:val="000851B6"/>
    <w:rsid w:val="000852FA"/>
    <w:rsid w:val="0008538C"/>
    <w:rsid w:val="0008562B"/>
    <w:rsid w:val="00085677"/>
    <w:rsid w:val="0008590D"/>
    <w:rsid w:val="00085B70"/>
    <w:rsid w:val="00085C7B"/>
    <w:rsid w:val="00085CFE"/>
    <w:rsid w:val="00085DD3"/>
    <w:rsid w:val="000861FF"/>
    <w:rsid w:val="0008679A"/>
    <w:rsid w:val="00087237"/>
    <w:rsid w:val="00087A7E"/>
    <w:rsid w:val="00087D5E"/>
    <w:rsid w:val="0009040B"/>
    <w:rsid w:val="00090596"/>
    <w:rsid w:val="00090E5A"/>
    <w:rsid w:val="00090EC3"/>
    <w:rsid w:val="0009131C"/>
    <w:rsid w:val="00091643"/>
    <w:rsid w:val="00092271"/>
    <w:rsid w:val="000929DC"/>
    <w:rsid w:val="00092A76"/>
    <w:rsid w:val="000933BA"/>
    <w:rsid w:val="00093679"/>
    <w:rsid w:val="0009380A"/>
    <w:rsid w:val="000944F5"/>
    <w:rsid w:val="0009453B"/>
    <w:rsid w:val="00094AF7"/>
    <w:rsid w:val="00094C27"/>
    <w:rsid w:val="00094CF8"/>
    <w:rsid w:val="00095304"/>
    <w:rsid w:val="00095A0A"/>
    <w:rsid w:val="00095B9A"/>
    <w:rsid w:val="00096D5E"/>
    <w:rsid w:val="000971D8"/>
    <w:rsid w:val="00097521"/>
    <w:rsid w:val="0009760F"/>
    <w:rsid w:val="00097CD2"/>
    <w:rsid w:val="000A0DC4"/>
    <w:rsid w:val="000A0E0A"/>
    <w:rsid w:val="000A1F44"/>
    <w:rsid w:val="000A238C"/>
    <w:rsid w:val="000A2A89"/>
    <w:rsid w:val="000A2DB2"/>
    <w:rsid w:val="000A2F26"/>
    <w:rsid w:val="000A2F7D"/>
    <w:rsid w:val="000A3B56"/>
    <w:rsid w:val="000A422E"/>
    <w:rsid w:val="000A43BF"/>
    <w:rsid w:val="000A4B0E"/>
    <w:rsid w:val="000A5A82"/>
    <w:rsid w:val="000A5AE5"/>
    <w:rsid w:val="000A5BE5"/>
    <w:rsid w:val="000A6DC7"/>
    <w:rsid w:val="000A6E75"/>
    <w:rsid w:val="000B01F2"/>
    <w:rsid w:val="000B0C0E"/>
    <w:rsid w:val="000B1169"/>
    <w:rsid w:val="000B1661"/>
    <w:rsid w:val="000B2595"/>
    <w:rsid w:val="000B34EA"/>
    <w:rsid w:val="000B39CB"/>
    <w:rsid w:val="000B3C17"/>
    <w:rsid w:val="000B4577"/>
    <w:rsid w:val="000B46DC"/>
    <w:rsid w:val="000B4B98"/>
    <w:rsid w:val="000B4D4A"/>
    <w:rsid w:val="000B5527"/>
    <w:rsid w:val="000B56D2"/>
    <w:rsid w:val="000B5815"/>
    <w:rsid w:val="000B5A49"/>
    <w:rsid w:val="000B60C9"/>
    <w:rsid w:val="000B64D0"/>
    <w:rsid w:val="000B675D"/>
    <w:rsid w:val="000B68E5"/>
    <w:rsid w:val="000B78CD"/>
    <w:rsid w:val="000C02F5"/>
    <w:rsid w:val="000C03C9"/>
    <w:rsid w:val="000C05D1"/>
    <w:rsid w:val="000C0C1F"/>
    <w:rsid w:val="000C14F5"/>
    <w:rsid w:val="000C23C9"/>
    <w:rsid w:val="000C319E"/>
    <w:rsid w:val="000C31A1"/>
    <w:rsid w:val="000C35EB"/>
    <w:rsid w:val="000C3804"/>
    <w:rsid w:val="000C3D09"/>
    <w:rsid w:val="000C3F1D"/>
    <w:rsid w:val="000C4F99"/>
    <w:rsid w:val="000C5C79"/>
    <w:rsid w:val="000C6160"/>
    <w:rsid w:val="000C6B1E"/>
    <w:rsid w:val="000C7265"/>
    <w:rsid w:val="000C74D8"/>
    <w:rsid w:val="000C7529"/>
    <w:rsid w:val="000C75D8"/>
    <w:rsid w:val="000C7A9E"/>
    <w:rsid w:val="000D0179"/>
    <w:rsid w:val="000D03F1"/>
    <w:rsid w:val="000D091C"/>
    <w:rsid w:val="000D0E77"/>
    <w:rsid w:val="000D1765"/>
    <w:rsid w:val="000D17D6"/>
    <w:rsid w:val="000D1AA2"/>
    <w:rsid w:val="000D2670"/>
    <w:rsid w:val="000D365F"/>
    <w:rsid w:val="000D4316"/>
    <w:rsid w:val="000D4B0D"/>
    <w:rsid w:val="000D4D48"/>
    <w:rsid w:val="000D4DD3"/>
    <w:rsid w:val="000D545A"/>
    <w:rsid w:val="000D61A3"/>
    <w:rsid w:val="000D623F"/>
    <w:rsid w:val="000D664B"/>
    <w:rsid w:val="000D6B3B"/>
    <w:rsid w:val="000D6EBF"/>
    <w:rsid w:val="000D6F37"/>
    <w:rsid w:val="000D6F58"/>
    <w:rsid w:val="000D71BA"/>
    <w:rsid w:val="000D784A"/>
    <w:rsid w:val="000D7949"/>
    <w:rsid w:val="000D7B89"/>
    <w:rsid w:val="000E0418"/>
    <w:rsid w:val="000E051F"/>
    <w:rsid w:val="000E0904"/>
    <w:rsid w:val="000E0E29"/>
    <w:rsid w:val="000E0EE5"/>
    <w:rsid w:val="000E120A"/>
    <w:rsid w:val="000E13F9"/>
    <w:rsid w:val="000E172A"/>
    <w:rsid w:val="000E1B0A"/>
    <w:rsid w:val="000E2290"/>
    <w:rsid w:val="000E238D"/>
    <w:rsid w:val="000E23F8"/>
    <w:rsid w:val="000E2810"/>
    <w:rsid w:val="000E2DC5"/>
    <w:rsid w:val="000E3556"/>
    <w:rsid w:val="000E3610"/>
    <w:rsid w:val="000E3F1A"/>
    <w:rsid w:val="000E3F2A"/>
    <w:rsid w:val="000E4103"/>
    <w:rsid w:val="000E4188"/>
    <w:rsid w:val="000E441D"/>
    <w:rsid w:val="000E4560"/>
    <w:rsid w:val="000E4C3B"/>
    <w:rsid w:val="000E61CF"/>
    <w:rsid w:val="000E747A"/>
    <w:rsid w:val="000F0AA0"/>
    <w:rsid w:val="000F0AC4"/>
    <w:rsid w:val="000F0FC2"/>
    <w:rsid w:val="000F14C6"/>
    <w:rsid w:val="000F15F9"/>
    <w:rsid w:val="000F16E9"/>
    <w:rsid w:val="000F17BF"/>
    <w:rsid w:val="000F1A08"/>
    <w:rsid w:val="000F1B56"/>
    <w:rsid w:val="000F2006"/>
    <w:rsid w:val="000F23BA"/>
    <w:rsid w:val="000F2452"/>
    <w:rsid w:val="000F25F8"/>
    <w:rsid w:val="000F2944"/>
    <w:rsid w:val="000F316E"/>
    <w:rsid w:val="000F3FBE"/>
    <w:rsid w:val="000F41A5"/>
    <w:rsid w:val="000F4498"/>
    <w:rsid w:val="000F4BE0"/>
    <w:rsid w:val="000F4D47"/>
    <w:rsid w:val="000F4E4C"/>
    <w:rsid w:val="000F50CE"/>
    <w:rsid w:val="000F5251"/>
    <w:rsid w:val="000F5622"/>
    <w:rsid w:val="000F5D72"/>
    <w:rsid w:val="000F67D0"/>
    <w:rsid w:val="000F6BB5"/>
    <w:rsid w:val="00100132"/>
    <w:rsid w:val="00100165"/>
    <w:rsid w:val="001005A7"/>
    <w:rsid w:val="001006AA"/>
    <w:rsid w:val="00101CDF"/>
    <w:rsid w:val="00102729"/>
    <w:rsid w:val="00102B8F"/>
    <w:rsid w:val="00102D21"/>
    <w:rsid w:val="00103652"/>
    <w:rsid w:val="0010432E"/>
    <w:rsid w:val="0010515E"/>
    <w:rsid w:val="00105359"/>
    <w:rsid w:val="001064B6"/>
    <w:rsid w:val="00107189"/>
    <w:rsid w:val="00107768"/>
    <w:rsid w:val="00107C88"/>
    <w:rsid w:val="00110252"/>
    <w:rsid w:val="0011025E"/>
    <w:rsid w:val="00110810"/>
    <w:rsid w:val="00111DB7"/>
    <w:rsid w:val="00112267"/>
    <w:rsid w:val="001129E2"/>
    <w:rsid w:val="00112A34"/>
    <w:rsid w:val="00112B57"/>
    <w:rsid w:val="00112EB1"/>
    <w:rsid w:val="00113127"/>
    <w:rsid w:val="0011316F"/>
    <w:rsid w:val="0011350F"/>
    <w:rsid w:val="00113577"/>
    <w:rsid w:val="00113C2C"/>
    <w:rsid w:val="00113ED2"/>
    <w:rsid w:val="0011493D"/>
    <w:rsid w:val="00114F33"/>
    <w:rsid w:val="00115024"/>
    <w:rsid w:val="0011515A"/>
    <w:rsid w:val="001154B4"/>
    <w:rsid w:val="00115DC1"/>
    <w:rsid w:val="001164BC"/>
    <w:rsid w:val="00116F81"/>
    <w:rsid w:val="00117292"/>
    <w:rsid w:val="001172F5"/>
    <w:rsid w:val="00117B12"/>
    <w:rsid w:val="0012034B"/>
    <w:rsid w:val="00120B0F"/>
    <w:rsid w:val="00120EBD"/>
    <w:rsid w:val="00120F59"/>
    <w:rsid w:val="001218D4"/>
    <w:rsid w:val="00121B90"/>
    <w:rsid w:val="001221DC"/>
    <w:rsid w:val="001225B6"/>
    <w:rsid w:val="001226D2"/>
    <w:rsid w:val="00122E25"/>
    <w:rsid w:val="00122EA3"/>
    <w:rsid w:val="00122F34"/>
    <w:rsid w:val="0012326E"/>
    <w:rsid w:val="00123DB1"/>
    <w:rsid w:val="0012453D"/>
    <w:rsid w:val="00124876"/>
    <w:rsid w:val="001258D9"/>
    <w:rsid w:val="00125986"/>
    <w:rsid w:val="0012599B"/>
    <w:rsid w:val="00125A95"/>
    <w:rsid w:val="00126BEC"/>
    <w:rsid w:val="00126F5A"/>
    <w:rsid w:val="00127401"/>
    <w:rsid w:val="00127953"/>
    <w:rsid w:val="00127B78"/>
    <w:rsid w:val="0013083C"/>
    <w:rsid w:val="00130E53"/>
    <w:rsid w:val="001316D2"/>
    <w:rsid w:val="00131DF6"/>
    <w:rsid w:val="0013228F"/>
    <w:rsid w:val="0013275A"/>
    <w:rsid w:val="00132C19"/>
    <w:rsid w:val="001331A1"/>
    <w:rsid w:val="00133919"/>
    <w:rsid w:val="001340A2"/>
    <w:rsid w:val="0013419F"/>
    <w:rsid w:val="00134263"/>
    <w:rsid w:val="001342FE"/>
    <w:rsid w:val="00134549"/>
    <w:rsid w:val="00134D0A"/>
    <w:rsid w:val="00135267"/>
    <w:rsid w:val="0013553A"/>
    <w:rsid w:val="00135907"/>
    <w:rsid w:val="00135A45"/>
    <w:rsid w:val="00135A9D"/>
    <w:rsid w:val="001363B2"/>
    <w:rsid w:val="001374C6"/>
    <w:rsid w:val="00137A5B"/>
    <w:rsid w:val="001403CF"/>
    <w:rsid w:val="001407D7"/>
    <w:rsid w:val="00140F2C"/>
    <w:rsid w:val="00141AAD"/>
    <w:rsid w:val="001421CD"/>
    <w:rsid w:val="00142C5E"/>
    <w:rsid w:val="001430DF"/>
    <w:rsid w:val="00143102"/>
    <w:rsid w:val="0014316A"/>
    <w:rsid w:val="001433E0"/>
    <w:rsid w:val="00143713"/>
    <w:rsid w:val="00143C6D"/>
    <w:rsid w:val="00144349"/>
    <w:rsid w:val="00144B87"/>
    <w:rsid w:val="00144D79"/>
    <w:rsid w:val="00144F95"/>
    <w:rsid w:val="00145100"/>
    <w:rsid w:val="00145CF7"/>
    <w:rsid w:val="0014612E"/>
    <w:rsid w:val="00146F35"/>
    <w:rsid w:val="00147119"/>
    <w:rsid w:val="0014767C"/>
    <w:rsid w:val="00147AA6"/>
    <w:rsid w:val="00147C9A"/>
    <w:rsid w:val="00150246"/>
    <w:rsid w:val="00151F9B"/>
    <w:rsid w:val="00152ADD"/>
    <w:rsid w:val="00153863"/>
    <w:rsid w:val="00153F74"/>
    <w:rsid w:val="00154BDE"/>
    <w:rsid w:val="00154DC6"/>
    <w:rsid w:val="001558FC"/>
    <w:rsid w:val="00156099"/>
    <w:rsid w:val="001562F5"/>
    <w:rsid w:val="0015649F"/>
    <w:rsid w:val="00157066"/>
    <w:rsid w:val="001571D4"/>
    <w:rsid w:val="00157212"/>
    <w:rsid w:val="00157E57"/>
    <w:rsid w:val="00157F69"/>
    <w:rsid w:val="00161283"/>
    <w:rsid w:val="00161B15"/>
    <w:rsid w:val="00161FD5"/>
    <w:rsid w:val="0016247A"/>
    <w:rsid w:val="00162486"/>
    <w:rsid w:val="00162683"/>
    <w:rsid w:val="00162BC7"/>
    <w:rsid w:val="00163304"/>
    <w:rsid w:val="00163905"/>
    <w:rsid w:val="00163DC7"/>
    <w:rsid w:val="001646D8"/>
    <w:rsid w:val="001647A5"/>
    <w:rsid w:val="00164F16"/>
    <w:rsid w:val="00164F30"/>
    <w:rsid w:val="00165711"/>
    <w:rsid w:val="0016589D"/>
    <w:rsid w:val="0016592F"/>
    <w:rsid w:val="00166047"/>
    <w:rsid w:val="00166FFC"/>
    <w:rsid w:val="00167097"/>
    <w:rsid w:val="0016739E"/>
    <w:rsid w:val="00167C2F"/>
    <w:rsid w:val="00167C5E"/>
    <w:rsid w:val="00167E7E"/>
    <w:rsid w:val="001702B6"/>
    <w:rsid w:val="0017053B"/>
    <w:rsid w:val="00170883"/>
    <w:rsid w:val="00170F32"/>
    <w:rsid w:val="0017183A"/>
    <w:rsid w:val="00172077"/>
    <w:rsid w:val="00172697"/>
    <w:rsid w:val="001728A4"/>
    <w:rsid w:val="00173297"/>
    <w:rsid w:val="00173335"/>
    <w:rsid w:val="0017350C"/>
    <w:rsid w:val="0017394D"/>
    <w:rsid w:val="00174EF1"/>
    <w:rsid w:val="00175A60"/>
    <w:rsid w:val="0017607E"/>
    <w:rsid w:val="0017647B"/>
    <w:rsid w:val="00176BF7"/>
    <w:rsid w:val="00176E32"/>
    <w:rsid w:val="0017774B"/>
    <w:rsid w:val="00177F3B"/>
    <w:rsid w:val="00180145"/>
    <w:rsid w:val="00180CD7"/>
    <w:rsid w:val="001811A6"/>
    <w:rsid w:val="001814D4"/>
    <w:rsid w:val="00181718"/>
    <w:rsid w:val="00181D27"/>
    <w:rsid w:val="0018249D"/>
    <w:rsid w:val="001828DC"/>
    <w:rsid w:val="00182B1D"/>
    <w:rsid w:val="00182B71"/>
    <w:rsid w:val="0018306F"/>
    <w:rsid w:val="00183553"/>
    <w:rsid w:val="001839D0"/>
    <w:rsid w:val="00183BAF"/>
    <w:rsid w:val="00183EF9"/>
    <w:rsid w:val="00184476"/>
    <w:rsid w:val="001847C0"/>
    <w:rsid w:val="001848C2"/>
    <w:rsid w:val="00184E6B"/>
    <w:rsid w:val="001852C0"/>
    <w:rsid w:val="0018581C"/>
    <w:rsid w:val="00186740"/>
    <w:rsid w:val="00186C93"/>
    <w:rsid w:val="00187705"/>
    <w:rsid w:val="001901C6"/>
    <w:rsid w:val="00190945"/>
    <w:rsid w:val="00190C7D"/>
    <w:rsid w:val="00191067"/>
    <w:rsid w:val="0019178D"/>
    <w:rsid w:val="001917DB"/>
    <w:rsid w:val="00191B7A"/>
    <w:rsid w:val="00191EA3"/>
    <w:rsid w:val="001924FB"/>
    <w:rsid w:val="0019276A"/>
    <w:rsid w:val="00192833"/>
    <w:rsid w:val="00193EAC"/>
    <w:rsid w:val="001944A0"/>
    <w:rsid w:val="00194830"/>
    <w:rsid w:val="00194869"/>
    <w:rsid w:val="001949A1"/>
    <w:rsid w:val="00195478"/>
    <w:rsid w:val="00195570"/>
    <w:rsid w:val="00195B86"/>
    <w:rsid w:val="00195C26"/>
    <w:rsid w:val="00195F85"/>
    <w:rsid w:val="00197159"/>
    <w:rsid w:val="001976B2"/>
    <w:rsid w:val="00197BB9"/>
    <w:rsid w:val="00197F95"/>
    <w:rsid w:val="00197FF2"/>
    <w:rsid w:val="001A03FF"/>
    <w:rsid w:val="001A08C9"/>
    <w:rsid w:val="001A09B2"/>
    <w:rsid w:val="001A0D2D"/>
    <w:rsid w:val="001A12FD"/>
    <w:rsid w:val="001A143A"/>
    <w:rsid w:val="001A170A"/>
    <w:rsid w:val="001A1986"/>
    <w:rsid w:val="001A1E85"/>
    <w:rsid w:val="001A200D"/>
    <w:rsid w:val="001A28F0"/>
    <w:rsid w:val="001A3239"/>
    <w:rsid w:val="001A3F56"/>
    <w:rsid w:val="001A3FB3"/>
    <w:rsid w:val="001A41CA"/>
    <w:rsid w:val="001A42E4"/>
    <w:rsid w:val="001A4C8A"/>
    <w:rsid w:val="001A53A7"/>
    <w:rsid w:val="001A5543"/>
    <w:rsid w:val="001A5716"/>
    <w:rsid w:val="001A5F7B"/>
    <w:rsid w:val="001A6A15"/>
    <w:rsid w:val="001A6A1D"/>
    <w:rsid w:val="001A6B2B"/>
    <w:rsid w:val="001A6E2A"/>
    <w:rsid w:val="001A76F3"/>
    <w:rsid w:val="001A7730"/>
    <w:rsid w:val="001B01A8"/>
    <w:rsid w:val="001B02E9"/>
    <w:rsid w:val="001B0D1D"/>
    <w:rsid w:val="001B1327"/>
    <w:rsid w:val="001B16C9"/>
    <w:rsid w:val="001B23B6"/>
    <w:rsid w:val="001B2A38"/>
    <w:rsid w:val="001B2F2D"/>
    <w:rsid w:val="001B3099"/>
    <w:rsid w:val="001B3F03"/>
    <w:rsid w:val="001B4853"/>
    <w:rsid w:val="001B4AC9"/>
    <w:rsid w:val="001B4B28"/>
    <w:rsid w:val="001B4DBC"/>
    <w:rsid w:val="001B50A7"/>
    <w:rsid w:val="001B51B0"/>
    <w:rsid w:val="001B5651"/>
    <w:rsid w:val="001B6DCB"/>
    <w:rsid w:val="001B6F29"/>
    <w:rsid w:val="001B7070"/>
    <w:rsid w:val="001B7092"/>
    <w:rsid w:val="001B72A4"/>
    <w:rsid w:val="001B76F0"/>
    <w:rsid w:val="001B773D"/>
    <w:rsid w:val="001B7BF1"/>
    <w:rsid w:val="001B7CEA"/>
    <w:rsid w:val="001C12BF"/>
    <w:rsid w:val="001C1332"/>
    <w:rsid w:val="001C148F"/>
    <w:rsid w:val="001C2421"/>
    <w:rsid w:val="001C25FB"/>
    <w:rsid w:val="001C27BF"/>
    <w:rsid w:val="001C2A4F"/>
    <w:rsid w:val="001C2AC7"/>
    <w:rsid w:val="001C33F3"/>
    <w:rsid w:val="001C4987"/>
    <w:rsid w:val="001C5C23"/>
    <w:rsid w:val="001C5D40"/>
    <w:rsid w:val="001C5E9D"/>
    <w:rsid w:val="001C5EBA"/>
    <w:rsid w:val="001C5FB0"/>
    <w:rsid w:val="001C6320"/>
    <w:rsid w:val="001C6992"/>
    <w:rsid w:val="001C6B04"/>
    <w:rsid w:val="001C7145"/>
    <w:rsid w:val="001D0231"/>
    <w:rsid w:val="001D0A26"/>
    <w:rsid w:val="001D0AC1"/>
    <w:rsid w:val="001D1609"/>
    <w:rsid w:val="001D1748"/>
    <w:rsid w:val="001D26A8"/>
    <w:rsid w:val="001D2DCB"/>
    <w:rsid w:val="001D359A"/>
    <w:rsid w:val="001D3F62"/>
    <w:rsid w:val="001D47F9"/>
    <w:rsid w:val="001D4E20"/>
    <w:rsid w:val="001D5019"/>
    <w:rsid w:val="001D5476"/>
    <w:rsid w:val="001D56DD"/>
    <w:rsid w:val="001D593B"/>
    <w:rsid w:val="001D654B"/>
    <w:rsid w:val="001D6987"/>
    <w:rsid w:val="001D7089"/>
    <w:rsid w:val="001D7CFA"/>
    <w:rsid w:val="001E010B"/>
    <w:rsid w:val="001E02C1"/>
    <w:rsid w:val="001E08CA"/>
    <w:rsid w:val="001E1552"/>
    <w:rsid w:val="001E1DAE"/>
    <w:rsid w:val="001E2204"/>
    <w:rsid w:val="001E28E7"/>
    <w:rsid w:val="001E2B3C"/>
    <w:rsid w:val="001E3405"/>
    <w:rsid w:val="001E3A58"/>
    <w:rsid w:val="001E3AC4"/>
    <w:rsid w:val="001E5312"/>
    <w:rsid w:val="001E53EF"/>
    <w:rsid w:val="001E54F3"/>
    <w:rsid w:val="001E672C"/>
    <w:rsid w:val="001E6F39"/>
    <w:rsid w:val="001E7547"/>
    <w:rsid w:val="001E75FC"/>
    <w:rsid w:val="001E7C5B"/>
    <w:rsid w:val="001F09D6"/>
    <w:rsid w:val="001F169F"/>
    <w:rsid w:val="001F179C"/>
    <w:rsid w:val="001F1AD7"/>
    <w:rsid w:val="001F22A8"/>
    <w:rsid w:val="001F2A58"/>
    <w:rsid w:val="001F2DAC"/>
    <w:rsid w:val="001F3096"/>
    <w:rsid w:val="001F3312"/>
    <w:rsid w:val="001F3E44"/>
    <w:rsid w:val="001F44C4"/>
    <w:rsid w:val="001F4EBB"/>
    <w:rsid w:val="001F540D"/>
    <w:rsid w:val="001F5464"/>
    <w:rsid w:val="001F56CB"/>
    <w:rsid w:val="001F6598"/>
    <w:rsid w:val="001F664A"/>
    <w:rsid w:val="001F6B50"/>
    <w:rsid w:val="001F7624"/>
    <w:rsid w:val="001F7AFF"/>
    <w:rsid w:val="002006FA"/>
    <w:rsid w:val="00200C42"/>
    <w:rsid w:val="00200E49"/>
    <w:rsid w:val="00201150"/>
    <w:rsid w:val="0020118A"/>
    <w:rsid w:val="002011CE"/>
    <w:rsid w:val="0020165C"/>
    <w:rsid w:val="00202135"/>
    <w:rsid w:val="002023D2"/>
    <w:rsid w:val="00202469"/>
    <w:rsid w:val="00202473"/>
    <w:rsid w:val="00202ED0"/>
    <w:rsid w:val="00203C87"/>
    <w:rsid w:val="00203CAF"/>
    <w:rsid w:val="00204171"/>
    <w:rsid w:val="002049AF"/>
    <w:rsid w:val="002051D3"/>
    <w:rsid w:val="00205390"/>
    <w:rsid w:val="00205ACB"/>
    <w:rsid w:val="00205B45"/>
    <w:rsid w:val="00205FDE"/>
    <w:rsid w:val="00206394"/>
    <w:rsid w:val="00207033"/>
    <w:rsid w:val="002075E7"/>
    <w:rsid w:val="002077B9"/>
    <w:rsid w:val="00207CE1"/>
    <w:rsid w:val="00207DEE"/>
    <w:rsid w:val="00207FE0"/>
    <w:rsid w:val="00210038"/>
    <w:rsid w:val="00210314"/>
    <w:rsid w:val="00210F1B"/>
    <w:rsid w:val="0021127D"/>
    <w:rsid w:val="002120B5"/>
    <w:rsid w:val="002120C3"/>
    <w:rsid w:val="00212350"/>
    <w:rsid w:val="00212F84"/>
    <w:rsid w:val="002131A0"/>
    <w:rsid w:val="00213523"/>
    <w:rsid w:val="002136F9"/>
    <w:rsid w:val="00213A8C"/>
    <w:rsid w:val="00213EA9"/>
    <w:rsid w:val="002144E3"/>
    <w:rsid w:val="0021483B"/>
    <w:rsid w:val="00214B06"/>
    <w:rsid w:val="00214D4F"/>
    <w:rsid w:val="00214D98"/>
    <w:rsid w:val="00215059"/>
    <w:rsid w:val="00215769"/>
    <w:rsid w:val="002157DC"/>
    <w:rsid w:val="00215CBD"/>
    <w:rsid w:val="00215FFE"/>
    <w:rsid w:val="00216037"/>
    <w:rsid w:val="002168B8"/>
    <w:rsid w:val="00216932"/>
    <w:rsid w:val="00216A57"/>
    <w:rsid w:val="00216BE9"/>
    <w:rsid w:val="00216C4B"/>
    <w:rsid w:val="00220287"/>
    <w:rsid w:val="002207C1"/>
    <w:rsid w:val="002216D1"/>
    <w:rsid w:val="002217B3"/>
    <w:rsid w:val="00221AF9"/>
    <w:rsid w:val="00222429"/>
    <w:rsid w:val="00222A0E"/>
    <w:rsid w:val="002233AC"/>
    <w:rsid w:val="002235C1"/>
    <w:rsid w:val="002237A0"/>
    <w:rsid w:val="0022460C"/>
    <w:rsid w:val="00224CBE"/>
    <w:rsid w:val="00224DB6"/>
    <w:rsid w:val="0022503C"/>
    <w:rsid w:val="00225AD7"/>
    <w:rsid w:val="00225E13"/>
    <w:rsid w:val="00225EBF"/>
    <w:rsid w:val="0022652A"/>
    <w:rsid w:val="00226C24"/>
    <w:rsid w:val="00226EF3"/>
    <w:rsid w:val="0022726B"/>
    <w:rsid w:val="0022741A"/>
    <w:rsid w:val="002279D8"/>
    <w:rsid w:val="00227A89"/>
    <w:rsid w:val="00227D24"/>
    <w:rsid w:val="00227DFF"/>
    <w:rsid w:val="00230712"/>
    <w:rsid w:val="0023086F"/>
    <w:rsid w:val="00230BAC"/>
    <w:rsid w:val="00231402"/>
    <w:rsid w:val="002314D7"/>
    <w:rsid w:val="00231712"/>
    <w:rsid w:val="0023186E"/>
    <w:rsid w:val="0023229C"/>
    <w:rsid w:val="00232356"/>
    <w:rsid w:val="002327DE"/>
    <w:rsid w:val="002329E5"/>
    <w:rsid w:val="002336BB"/>
    <w:rsid w:val="00233AA2"/>
    <w:rsid w:val="00234122"/>
    <w:rsid w:val="002347D8"/>
    <w:rsid w:val="00234B3F"/>
    <w:rsid w:val="00234BD9"/>
    <w:rsid w:val="002357B1"/>
    <w:rsid w:val="00235F46"/>
    <w:rsid w:val="00236056"/>
    <w:rsid w:val="0023796F"/>
    <w:rsid w:val="00237C5B"/>
    <w:rsid w:val="00240D1F"/>
    <w:rsid w:val="00240F1A"/>
    <w:rsid w:val="00241098"/>
    <w:rsid w:val="00241315"/>
    <w:rsid w:val="0024171E"/>
    <w:rsid w:val="00241885"/>
    <w:rsid w:val="00241D78"/>
    <w:rsid w:val="002423E9"/>
    <w:rsid w:val="00242708"/>
    <w:rsid w:val="00242AAC"/>
    <w:rsid w:val="00243446"/>
    <w:rsid w:val="00244518"/>
    <w:rsid w:val="00244A9E"/>
    <w:rsid w:val="00244BB4"/>
    <w:rsid w:val="00244DAC"/>
    <w:rsid w:val="00244DB1"/>
    <w:rsid w:val="00245F51"/>
    <w:rsid w:val="0024602E"/>
    <w:rsid w:val="00246C49"/>
    <w:rsid w:val="00247A5D"/>
    <w:rsid w:val="0025029E"/>
    <w:rsid w:val="00251252"/>
    <w:rsid w:val="00251A66"/>
    <w:rsid w:val="00252180"/>
    <w:rsid w:val="002522CF"/>
    <w:rsid w:val="00252606"/>
    <w:rsid w:val="00252B8A"/>
    <w:rsid w:val="00253BEE"/>
    <w:rsid w:val="002543F1"/>
    <w:rsid w:val="00254762"/>
    <w:rsid w:val="00254C20"/>
    <w:rsid w:val="00255054"/>
    <w:rsid w:val="002551E3"/>
    <w:rsid w:val="00255B61"/>
    <w:rsid w:val="00256148"/>
    <w:rsid w:val="00256E17"/>
    <w:rsid w:val="002576EA"/>
    <w:rsid w:val="002604FA"/>
    <w:rsid w:val="002607F8"/>
    <w:rsid w:val="00260C39"/>
    <w:rsid w:val="002614E1"/>
    <w:rsid w:val="00262AA6"/>
    <w:rsid w:val="00262E30"/>
    <w:rsid w:val="002632E5"/>
    <w:rsid w:val="00263B2F"/>
    <w:rsid w:val="00264CB0"/>
    <w:rsid w:val="00264E1B"/>
    <w:rsid w:val="00264F58"/>
    <w:rsid w:val="00265AF4"/>
    <w:rsid w:val="0026627C"/>
    <w:rsid w:val="00266708"/>
    <w:rsid w:val="00266711"/>
    <w:rsid w:val="0026713D"/>
    <w:rsid w:val="00267418"/>
    <w:rsid w:val="002674C1"/>
    <w:rsid w:val="00267869"/>
    <w:rsid w:val="00267ECB"/>
    <w:rsid w:val="00270100"/>
    <w:rsid w:val="00270446"/>
    <w:rsid w:val="00270828"/>
    <w:rsid w:val="00270C05"/>
    <w:rsid w:val="00270C9F"/>
    <w:rsid w:val="0027136D"/>
    <w:rsid w:val="00271588"/>
    <w:rsid w:val="00271B3C"/>
    <w:rsid w:val="00271B6B"/>
    <w:rsid w:val="0027201D"/>
    <w:rsid w:val="002727DD"/>
    <w:rsid w:val="002730BD"/>
    <w:rsid w:val="00273522"/>
    <w:rsid w:val="002736CF"/>
    <w:rsid w:val="00274924"/>
    <w:rsid w:val="002749C9"/>
    <w:rsid w:val="00274C21"/>
    <w:rsid w:val="00274E1F"/>
    <w:rsid w:val="0027518A"/>
    <w:rsid w:val="002762F5"/>
    <w:rsid w:val="00276961"/>
    <w:rsid w:val="00276C2B"/>
    <w:rsid w:val="00277D0A"/>
    <w:rsid w:val="00280240"/>
    <w:rsid w:val="00280B30"/>
    <w:rsid w:val="00281190"/>
    <w:rsid w:val="00281971"/>
    <w:rsid w:val="0028202A"/>
    <w:rsid w:val="00282334"/>
    <w:rsid w:val="00283789"/>
    <w:rsid w:val="0028382C"/>
    <w:rsid w:val="00283E36"/>
    <w:rsid w:val="00283F6B"/>
    <w:rsid w:val="002843A8"/>
    <w:rsid w:val="00284498"/>
    <w:rsid w:val="002844D0"/>
    <w:rsid w:val="0028487A"/>
    <w:rsid w:val="00284A28"/>
    <w:rsid w:val="00284F9C"/>
    <w:rsid w:val="002851F0"/>
    <w:rsid w:val="002857D6"/>
    <w:rsid w:val="00285EA3"/>
    <w:rsid w:val="00286084"/>
    <w:rsid w:val="002862C3"/>
    <w:rsid w:val="00286312"/>
    <w:rsid w:val="002865F7"/>
    <w:rsid w:val="00286A63"/>
    <w:rsid w:val="00287284"/>
    <w:rsid w:val="00287BD1"/>
    <w:rsid w:val="00290664"/>
    <w:rsid w:val="00290C1E"/>
    <w:rsid w:val="00290C2C"/>
    <w:rsid w:val="00290C63"/>
    <w:rsid w:val="00290E2E"/>
    <w:rsid w:val="002914E9"/>
    <w:rsid w:val="002915F4"/>
    <w:rsid w:val="002919CC"/>
    <w:rsid w:val="002925D7"/>
    <w:rsid w:val="00293587"/>
    <w:rsid w:val="002939BB"/>
    <w:rsid w:val="00294214"/>
    <w:rsid w:val="00294392"/>
    <w:rsid w:val="002952DD"/>
    <w:rsid w:val="00296CD6"/>
    <w:rsid w:val="00296CF5"/>
    <w:rsid w:val="00296EFC"/>
    <w:rsid w:val="00296F5E"/>
    <w:rsid w:val="00297136"/>
    <w:rsid w:val="002A07AB"/>
    <w:rsid w:val="002A1947"/>
    <w:rsid w:val="002A1C68"/>
    <w:rsid w:val="002A1D62"/>
    <w:rsid w:val="002A2362"/>
    <w:rsid w:val="002A2438"/>
    <w:rsid w:val="002A25AD"/>
    <w:rsid w:val="002A2A9F"/>
    <w:rsid w:val="002A308A"/>
    <w:rsid w:val="002A340A"/>
    <w:rsid w:val="002A475E"/>
    <w:rsid w:val="002A4850"/>
    <w:rsid w:val="002A4A53"/>
    <w:rsid w:val="002A4A75"/>
    <w:rsid w:val="002A53C8"/>
    <w:rsid w:val="002A5ABF"/>
    <w:rsid w:val="002A5AFB"/>
    <w:rsid w:val="002A5E90"/>
    <w:rsid w:val="002A68FC"/>
    <w:rsid w:val="002A69A4"/>
    <w:rsid w:val="002A6AF1"/>
    <w:rsid w:val="002A6D56"/>
    <w:rsid w:val="002A711F"/>
    <w:rsid w:val="002A7E9A"/>
    <w:rsid w:val="002B1269"/>
    <w:rsid w:val="002B1621"/>
    <w:rsid w:val="002B166B"/>
    <w:rsid w:val="002B18DB"/>
    <w:rsid w:val="002B19AC"/>
    <w:rsid w:val="002B1A28"/>
    <w:rsid w:val="002B2298"/>
    <w:rsid w:val="002B2877"/>
    <w:rsid w:val="002B2EC5"/>
    <w:rsid w:val="002B324E"/>
    <w:rsid w:val="002B3B82"/>
    <w:rsid w:val="002B44F0"/>
    <w:rsid w:val="002B46BF"/>
    <w:rsid w:val="002B4DBD"/>
    <w:rsid w:val="002B52DA"/>
    <w:rsid w:val="002B5A06"/>
    <w:rsid w:val="002B5A39"/>
    <w:rsid w:val="002B5DB7"/>
    <w:rsid w:val="002B671B"/>
    <w:rsid w:val="002B6D1F"/>
    <w:rsid w:val="002B748A"/>
    <w:rsid w:val="002B772C"/>
    <w:rsid w:val="002B77DE"/>
    <w:rsid w:val="002B7DD0"/>
    <w:rsid w:val="002B7E83"/>
    <w:rsid w:val="002B7FDF"/>
    <w:rsid w:val="002C036F"/>
    <w:rsid w:val="002C0B7A"/>
    <w:rsid w:val="002C10DC"/>
    <w:rsid w:val="002C1354"/>
    <w:rsid w:val="002C13B1"/>
    <w:rsid w:val="002C149C"/>
    <w:rsid w:val="002C1692"/>
    <w:rsid w:val="002C1B8C"/>
    <w:rsid w:val="002C1B97"/>
    <w:rsid w:val="002C246D"/>
    <w:rsid w:val="002C258E"/>
    <w:rsid w:val="002C2F4F"/>
    <w:rsid w:val="002C3DE0"/>
    <w:rsid w:val="002C4036"/>
    <w:rsid w:val="002C4135"/>
    <w:rsid w:val="002C41CB"/>
    <w:rsid w:val="002C4624"/>
    <w:rsid w:val="002C46AF"/>
    <w:rsid w:val="002C48FA"/>
    <w:rsid w:val="002C4B78"/>
    <w:rsid w:val="002C6661"/>
    <w:rsid w:val="002C66B7"/>
    <w:rsid w:val="002C6B3E"/>
    <w:rsid w:val="002C6B74"/>
    <w:rsid w:val="002C6EB3"/>
    <w:rsid w:val="002D0019"/>
    <w:rsid w:val="002D1369"/>
    <w:rsid w:val="002D13FA"/>
    <w:rsid w:val="002D21F7"/>
    <w:rsid w:val="002D2591"/>
    <w:rsid w:val="002D27BF"/>
    <w:rsid w:val="002D326D"/>
    <w:rsid w:val="002D34AB"/>
    <w:rsid w:val="002D353F"/>
    <w:rsid w:val="002D3E61"/>
    <w:rsid w:val="002D3F3A"/>
    <w:rsid w:val="002D4432"/>
    <w:rsid w:val="002D45A7"/>
    <w:rsid w:val="002D46E8"/>
    <w:rsid w:val="002D4C54"/>
    <w:rsid w:val="002D5868"/>
    <w:rsid w:val="002D5B05"/>
    <w:rsid w:val="002D6016"/>
    <w:rsid w:val="002D6952"/>
    <w:rsid w:val="002D7196"/>
    <w:rsid w:val="002D7924"/>
    <w:rsid w:val="002D7AD8"/>
    <w:rsid w:val="002D7B60"/>
    <w:rsid w:val="002D7DDA"/>
    <w:rsid w:val="002D7E50"/>
    <w:rsid w:val="002E0795"/>
    <w:rsid w:val="002E0BC4"/>
    <w:rsid w:val="002E1194"/>
    <w:rsid w:val="002E1355"/>
    <w:rsid w:val="002E15EA"/>
    <w:rsid w:val="002E1C60"/>
    <w:rsid w:val="002E217C"/>
    <w:rsid w:val="002E2981"/>
    <w:rsid w:val="002E3074"/>
    <w:rsid w:val="002E336C"/>
    <w:rsid w:val="002E3818"/>
    <w:rsid w:val="002E39B8"/>
    <w:rsid w:val="002E3A42"/>
    <w:rsid w:val="002E3DE9"/>
    <w:rsid w:val="002E3F15"/>
    <w:rsid w:val="002E4262"/>
    <w:rsid w:val="002E4982"/>
    <w:rsid w:val="002E528E"/>
    <w:rsid w:val="002E5330"/>
    <w:rsid w:val="002E5697"/>
    <w:rsid w:val="002E5733"/>
    <w:rsid w:val="002E5988"/>
    <w:rsid w:val="002E5ABC"/>
    <w:rsid w:val="002E60AE"/>
    <w:rsid w:val="002E6BD1"/>
    <w:rsid w:val="002E6E48"/>
    <w:rsid w:val="002E7683"/>
    <w:rsid w:val="002E7A1E"/>
    <w:rsid w:val="002E7AA8"/>
    <w:rsid w:val="002F00D3"/>
    <w:rsid w:val="002F0A8C"/>
    <w:rsid w:val="002F1275"/>
    <w:rsid w:val="002F1654"/>
    <w:rsid w:val="002F1CE1"/>
    <w:rsid w:val="002F2714"/>
    <w:rsid w:val="002F2E96"/>
    <w:rsid w:val="002F2FAF"/>
    <w:rsid w:val="002F3242"/>
    <w:rsid w:val="002F5952"/>
    <w:rsid w:val="002F5A07"/>
    <w:rsid w:val="002F6A22"/>
    <w:rsid w:val="002F7942"/>
    <w:rsid w:val="002F79C9"/>
    <w:rsid w:val="002F7D42"/>
    <w:rsid w:val="002F7FE5"/>
    <w:rsid w:val="003000F3"/>
    <w:rsid w:val="0030011C"/>
    <w:rsid w:val="003004CF"/>
    <w:rsid w:val="00300A03"/>
    <w:rsid w:val="00300E01"/>
    <w:rsid w:val="00300F3F"/>
    <w:rsid w:val="00301465"/>
    <w:rsid w:val="00301728"/>
    <w:rsid w:val="00301D6C"/>
    <w:rsid w:val="00302293"/>
    <w:rsid w:val="00302769"/>
    <w:rsid w:val="00302EFA"/>
    <w:rsid w:val="0030346D"/>
    <w:rsid w:val="003036AF"/>
    <w:rsid w:val="00303870"/>
    <w:rsid w:val="00303C44"/>
    <w:rsid w:val="00304051"/>
    <w:rsid w:val="00305661"/>
    <w:rsid w:val="00305ADE"/>
    <w:rsid w:val="00306160"/>
    <w:rsid w:val="003061A1"/>
    <w:rsid w:val="00306223"/>
    <w:rsid w:val="003067C4"/>
    <w:rsid w:val="0030682C"/>
    <w:rsid w:val="00306E44"/>
    <w:rsid w:val="0030717B"/>
    <w:rsid w:val="00310231"/>
    <w:rsid w:val="0031023F"/>
    <w:rsid w:val="0031064F"/>
    <w:rsid w:val="003106C7"/>
    <w:rsid w:val="00310748"/>
    <w:rsid w:val="00310D92"/>
    <w:rsid w:val="00310F8B"/>
    <w:rsid w:val="0031107A"/>
    <w:rsid w:val="0031113C"/>
    <w:rsid w:val="00311230"/>
    <w:rsid w:val="00311606"/>
    <w:rsid w:val="003119A9"/>
    <w:rsid w:val="00311A56"/>
    <w:rsid w:val="003120AE"/>
    <w:rsid w:val="00312178"/>
    <w:rsid w:val="003122B4"/>
    <w:rsid w:val="003125F6"/>
    <w:rsid w:val="00312728"/>
    <w:rsid w:val="0031289C"/>
    <w:rsid w:val="00312B0E"/>
    <w:rsid w:val="00312B3E"/>
    <w:rsid w:val="00312B3F"/>
    <w:rsid w:val="00312CDC"/>
    <w:rsid w:val="00312EC2"/>
    <w:rsid w:val="00313509"/>
    <w:rsid w:val="00314108"/>
    <w:rsid w:val="00314218"/>
    <w:rsid w:val="00314510"/>
    <w:rsid w:val="003149F7"/>
    <w:rsid w:val="00314DAA"/>
    <w:rsid w:val="003150ED"/>
    <w:rsid w:val="0031527B"/>
    <w:rsid w:val="00315376"/>
    <w:rsid w:val="00315A02"/>
    <w:rsid w:val="00315B81"/>
    <w:rsid w:val="00316C6E"/>
    <w:rsid w:val="00317A73"/>
    <w:rsid w:val="00320339"/>
    <w:rsid w:val="00320580"/>
    <w:rsid w:val="00320BE9"/>
    <w:rsid w:val="00321055"/>
    <w:rsid w:val="0032120B"/>
    <w:rsid w:val="00321B25"/>
    <w:rsid w:val="00321E45"/>
    <w:rsid w:val="0032256A"/>
    <w:rsid w:val="00322A6D"/>
    <w:rsid w:val="00322F2E"/>
    <w:rsid w:val="003231CA"/>
    <w:rsid w:val="0032323E"/>
    <w:rsid w:val="00323878"/>
    <w:rsid w:val="003238AF"/>
    <w:rsid w:val="00323A27"/>
    <w:rsid w:val="00323D9A"/>
    <w:rsid w:val="00324672"/>
    <w:rsid w:val="00324F3D"/>
    <w:rsid w:val="00325617"/>
    <w:rsid w:val="00325A1E"/>
    <w:rsid w:val="00325A62"/>
    <w:rsid w:val="00325C82"/>
    <w:rsid w:val="00325D59"/>
    <w:rsid w:val="00326183"/>
    <w:rsid w:val="003262C4"/>
    <w:rsid w:val="0032636C"/>
    <w:rsid w:val="003269B4"/>
    <w:rsid w:val="003269D1"/>
    <w:rsid w:val="00326F3F"/>
    <w:rsid w:val="003273A6"/>
    <w:rsid w:val="00327722"/>
    <w:rsid w:val="00327D6F"/>
    <w:rsid w:val="0033023A"/>
    <w:rsid w:val="00331151"/>
    <w:rsid w:val="003328CB"/>
    <w:rsid w:val="0033362A"/>
    <w:rsid w:val="003336E4"/>
    <w:rsid w:val="00334034"/>
    <w:rsid w:val="00334298"/>
    <w:rsid w:val="003346CA"/>
    <w:rsid w:val="003346DF"/>
    <w:rsid w:val="00334B17"/>
    <w:rsid w:val="00335690"/>
    <w:rsid w:val="003359E5"/>
    <w:rsid w:val="00335B32"/>
    <w:rsid w:val="00335D97"/>
    <w:rsid w:val="003378D0"/>
    <w:rsid w:val="0033796A"/>
    <w:rsid w:val="00337A9A"/>
    <w:rsid w:val="00337B48"/>
    <w:rsid w:val="00340C14"/>
    <w:rsid w:val="00340C57"/>
    <w:rsid w:val="00341E22"/>
    <w:rsid w:val="00341F39"/>
    <w:rsid w:val="0034296C"/>
    <w:rsid w:val="00342A11"/>
    <w:rsid w:val="00342A72"/>
    <w:rsid w:val="00343399"/>
    <w:rsid w:val="003440AA"/>
    <w:rsid w:val="00344136"/>
    <w:rsid w:val="0034413B"/>
    <w:rsid w:val="003446FF"/>
    <w:rsid w:val="003448A8"/>
    <w:rsid w:val="00344AA7"/>
    <w:rsid w:val="00344B7A"/>
    <w:rsid w:val="00345725"/>
    <w:rsid w:val="003457D8"/>
    <w:rsid w:val="00345C9D"/>
    <w:rsid w:val="00345CC9"/>
    <w:rsid w:val="003466F4"/>
    <w:rsid w:val="0034676F"/>
    <w:rsid w:val="003468D6"/>
    <w:rsid w:val="00346BB1"/>
    <w:rsid w:val="003470BE"/>
    <w:rsid w:val="003472B7"/>
    <w:rsid w:val="003475AB"/>
    <w:rsid w:val="0034798D"/>
    <w:rsid w:val="00347C02"/>
    <w:rsid w:val="00347C72"/>
    <w:rsid w:val="003502DB"/>
    <w:rsid w:val="00350FF7"/>
    <w:rsid w:val="0035134A"/>
    <w:rsid w:val="003516D4"/>
    <w:rsid w:val="00351A80"/>
    <w:rsid w:val="00351DD8"/>
    <w:rsid w:val="003531B4"/>
    <w:rsid w:val="003532D5"/>
    <w:rsid w:val="00353522"/>
    <w:rsid w:val="00353901"/>
    <w:rsid w:val="003548AB"/>
    <w:rsid w:val="00354D31"/>
    <w:rsid w:val="00354D55"/>
    <w:rsid w:val="0035583C"/>
    <w:rsid w:val="00356785"/>
    <w:rsid w:val="00357556"/>
    <w:rsid w:val="003575C0"/>
    <w:rsid w:val="00360238"/>
    <w:rsid w:val="003606C0"/>
    <w:rsid w:val="00360798"/>
    <w:rsid w:val="00360D22"/>
    <w:rsid w:val="00360DF1"/>
    <w:rsid w:val="00360F91"/>
    <w:rsid w:val="00361652"/>
    <w:rsid w:val="00361715"/>
    <w:rsid w:val="003619EB"/>
    <w:rsid w:val="00361D3B"/>
    <w:rsid w:val="00361E31"/>
    <w:rsid w:val="003621AE"/>
    <w:rsid w:val="003628E7"/>
    <w:rsid w:val="00363177"/>
    <w:rsid w:val="003632C7"/>
    <w:rsid w:val="0036429C"/>
    <w:rsid w:val="00364AB9"/>
    <w:rsid w:val="0036640F"/>
    <w:rsid w:val="00366648"/>
    <w:rsid w:val="00366DD8"/>
    <w:rsid w:val="00367106"/>
    <w:rsid w:val="00367C5D"/>
    <w:rsid w:val="00370487"/>
    <w:rsid w:val="0037088A"/>
    <w:rsid w:val="00370922"/>
    <w:rsid w:val="00370B61"/>
    <w:rsid w:val="003715E9"/>
    <w:rsid w:val="003724D9"/>
    <w:rsid w:val="003728E5"/>
    <w:rsid w:val="00372977"/>
    <w:rsid w:val="003729AA"/>
    <w:rsid w:val="00372EAF"/>
    <w:rsid w:val="00373626"/>
    <w:rsid w:val="00373FC2"/>
    <w:rsid w:val="003743B0"/>
    <w:rsid w:val="00374873"/>
    <w:rsid w:val="00375735"/>
    <w:rsid w:val="003757BA"/>
    <w:rsid w:val="00375B36"/>
    <w:rsid w:val="00376FD1"/>
    <w:rsid w:val="00377478"/>
    <w:rsid w:val="003804B4"/>
    <w:rsid w:val="00380B5B"/>
    <w:rsid w:val="00380D3C"/>
    <w:rsid w:val="003819C9"/>
    <w:rsid w:val="00381C39"/>
    <w:rsid w:val="00381E8F"/>
    <w:rsid w:val="003822D1"/>
    <w:rsid w:val="00382454"/>
    <w:rsid w:val="003826FB"/>
    <w:rsid w:val="00383AE9"/>
    <w:rsid w:val="00384D09"/>
    <w:rsid w:val="0038558A"/>
    <w:rsid w:val="00385E6D"/>
    <w:rsid w:val="00386514"/>
    <w:rsid w:val="00386576"/>
    <w:rsid w:val="0038670F"/>
    <w:rsid w:val="00386A99"/>
    <w:rsid w:val="00386D09"/>
    <w:rsid w:val="00386EF9"/>
    <w:rsid w:val="00387410"/>
    <w:rsid w:val="0038758F"/>
    <w:rsid w:val="003875D3"/>
    <w:rsid w:val="00387B06"/>
    <w:rsid w:val="00390221"/>
    <w:rsid w:val="00390FCA"/>
    <w:rsid w:val="003913AE"/>
    <w:rsid w:val="00391626"/>
    <w:rsid w:val="00391BEF"/>
    <w:rsid w:val="003921E4"/>
    <w:rsid w:val="00393353"/>
    <w:rsid w:val="0039379B"/>
    <w:rsid w:val="003937F2"/>
    <w:rsid w:val="00394156"/>
    <w:rsid w:val="00394478"/>
    <w:rsid w:val="0039469C"/>
    <w:rsid w:val="00394862"/>
    <w:rsid w:val="003951B6"/>
    <w:rsid w:val="003952B9"/>
    <w:rsid w:val="00395369"/>
    <w:rsid w:val="00395D83"/>
    <w:rsid w:val="00395E64"/>
    <w:rsid w:val="00396D62"/>
    <w:rsid w:val="003975F5"/>
    <w:rsid w:val="00397649"/>
    <w:rsid w:val="00397A49"/>
    <w:rsid w:val="00397A51"/>
    <w:rsid w:val="003A05C1"/>
    <w:rsid w:val="003A124E"/>
    <w:rsid w:val="003A159F"/>
    <w:rsid w:val="003A20A1"/>
    <w:rsid w:val="003A2216"/>
    <w:rsid w:val="003A23E3"/>
    <w:rsid w:val="003A247C"/>
    <w:rsid w:val="003A294F"/>
    <w:rsid w:val="003A2A6F"/>
    <w:rsid w:val="003A36FA"/>
    <w:rsid w:val="003A390E"/>
    <w:rsid w:val="003A3A39"/>
    <w:rsid w:val="003A3C95"/>
    <w:rsid w:val="003A4B62"/>
    <w:rsid w:val="003A56CD"/>
    <w:rsid w:val="003A5B78"/>
    <w:rsid w:val="003A6116"/>
    <w:rsid w:val="003A6150"/>
    <w:rsid w:val="003A62DA"/>
    <w:rsid w:val="003A67D6"/>
    <w:rsid w:val="003A6B8A"/>
    <w:rsid w:val="003A6D84"/>
    <w:rsid w:val="003A6F59"/>
    <w:rsid w:val="003A7172"/>
    <w:rsid w:val="003B02C9"/>
    <w:rsid w:val="003B0590"/>
    <w:rsid w:val="003B07D7"/>
    <w:rsid w:val="003B0DF9"/>
    <w:rsid w:val="003B2FF1"/>
    <w:rsid w:val="003B354D"/>
    <w:rsid w:val="003B3565"/>
    <w:rsid w:val="003B3DA6"/>
    <w:rsid w:val="003B4126"/>
    <w:rsid w:val="003B41DA"/>
    <w:rsid w:val="003B47C3"/>
    <w:rsid w:val="003B4B1C"/>
    <w:rsid w:val="003B4CEB"/>
    <w:rsid w:val="003B50ED"/>
    <w:rsid w:val="003B5C86"/>
    <w:rsid w:val="003B5F2C"/>
    <w:rsid w:val="003B61C8"/>
    <w:rsid w:val="003B62E7"/>
    <w:rsid w:val="003B68E7"/>
    <w:rsid w:val="003B6E16"/>
    <w:rsid w:val="003B752A"/>
    <w:rsid w:val="003B795C"/>
    <w:rsid w:val="003C10F0"/>
    <w:rsid w:val="003C1E59"/>
    <w:rsid w:val="003C1E83"/>
    <w:rsid w:val="003C2D23"/>
    <w:rsid w:val="003C2E11"/>
    <w:rsid w:val="003C3121"/>
    <w:rsid w:val="003C37B8"/>
    <w:rsid w:val="003C472D"/>
    <w:rsid w:val="003C4942"/>
    <w:rsid w:val="003C4ABE"/>
    <w:rsid w:val="003C58A8"/>
    <w:rsid w:val="003C59AB"/>
    <w:rsid w:val="003C5AA0"/>
    <w:rsid w:val="003C5B8A"/>
    <w:rsid w:val="003C637D"/>
    <w:rsid w:val="003C6E39"/>
    <w:rsid w:val="003C6FF4"/>
    <w:rsid w:val="003C74C3"/>
    <w:rsid w:val="003C7658"/>
    <w:rsid w:val="003D0B15"/>
    <w:rsid w:val="003D0B53"/>
    <w:rsid w:val="003D13C6"/>
    <w:rsid w:val="003D15E2"/>
    <w:rsid w:val="003D1659"/>
    <w:rsid w:val="003D1688"/>
    <w:rsid w:val="003D1B6B"/>
    <w:rsid w:val="003D2963"/>
    <w:rsid w:val="003D322E"/>
    <w:rsid w:val="003D32E2"/>
    <w:rsid w:val="003D3350"/>
    <w:rsid w:val="003D3579"/>
    <w:rsid w:val="003D35DF"/>
    <w:rsid w:val="003D45E6"/>
    <w:rsid w:val="003D489A"/>
    <w:rsid w:val="003D4A84"/>
    <w:rsid w:val="003D4B43"/>
    <w:rsid w:val="003D5879"/>
    <w:rsid w:val="003D5B3E"/>
    <w:rsid w:val="003D64D6"/>
    <w:rsid w:val="003D65C7"/>
    <w:rsid w:val="003D78DB"/>
    <w:rsid w:val="003D7EDA"/>
    <w:rsid w:val="003E0067"/>
    <w:rsid w:val="003E0EDD"/>
    <w:rsid w:val="003E1033"/>
    <w:rsid w:val="003E18CA"/>
    <w:rsid w:val="003E2EDE"/>
    <w:rsid w:val="003E2F0F"/>
    <w:rsid w:val="003E35F0"/>
    <w:rsid w:val="003E4115"/>
    <w:rsid w:val="003E4122"/>
    <w:rsid w:val="003E4A6C"/>
    <w:rsid w:val="003E4E7D"/>
    <w:rsid w:val="003E72C8"/>
    <w:rsid w:val="003E7888"/>
    <w:rsid w:val="003E795E"/>
    <w:rsid w:val="003E7C55"/>
    <w:rsid w:val="003E7FE0"/>
    <w:rsid w:val="003F05FE"/>
    <w:rsid w:val="003F081D"/>
    <w:rsid w:val="003F1027"/>
    <w:rsid w:val="003F14CB"/>
    <w:rsid w:val="003F1564"/>
    <w:rsid w:val="003F23A1"/>
    <w:rsid w:val="003F24C5"/>
    <w:rsid w:val="003F2D87"/>
    <w:rsid w:val="003F3048"/>
    <w:rsid w:val="003F32FD"/>
    <w:rsid w:val="003F34B9"/>
    <w:rsid w:val="003F410E"/>
    <w:rsid w:val="003F4349"/>
    <w:rsid w:val="003F4AFC"/>
    <w:rsid w:val="003F4E73"/>
    <w:rsid w:val="003F4F26"/>
    <w:rsid w:val="003F521C"/>
    <w:rsid w:val="003F54B5"/>
    <w:rsid w:val="003F5C96"/>
    <w:rsid w:val="003F5EE7"/>
    <w:rsid w:val="003F5FB7"/>
    <w:rsid w:val="003F60E5"/>
    <w:rsid w:val="003F6642"/>
    <w:rsid w:val="003F6C88"/>
    <w:rsid w:val="003F70B3"/>
    <w:rsid w:val="003F7651"/>
    <w:rsid w:val="00400665"/>
    <w:rsid w:val="004007C7"/>
    <w:rsid w:val="0040081F"/>
    <w:rsid w:val="00400A98"/>
    <w:rsid w:val="00400F54"/>
    <w:rsid w:val="00400FA3"/>
    <w:rsid w:val="00401004"/>
    <w:rsid w:val="004011E5"/>
    <w:rsid w:val="00402AB4"/>
    <w:rsid w:val="0040360D"/>
    <w:rsid w:val="00403BA3"/>
    <w:rsid w:val="00403E10"/>
    <w:rsid w:val="0040404A"/>
    <w:rsid w:val="00404122"/>
    <w:rsid w:val="00404CD6"/>
    <w:rsid w:val="00405B8C"/>
    <w:rsid w:val="00406463"/>
    <w:rsid w:val="00406E62"/>
    <w:rsid w:val="004076B3"/>
    <w:rsid w:val="00407AEF"/>
    <w:rsid w:val="00407B0B"/>
    <w:rsid w:val="00410778"/>
    <w:rsid w:val="00411CFB"/>
    <w:rsid w:val="00412118"/>
    <w:rsid w:val="0041237A"/>
    <w:rsid w:val="0041239B"/>
    <w:rsid w:val="00412C89"/>
    <w:rsid w:val="0041321C"/>
    <w:rsid w:val="004140CF"/>
    <w:rsid w:val="00414ADB"/>
    <w:rsid w:val="00414D08"/>
    <w:rsid w:val="00415449"/>
    <w:rsid w:val="004154E9"/>
    <w:rsid w:val="00415734"/>
    <w:rsid w:val="004167EF"/>
    <w:rsid w:val="00416ED4"/>
    <w:rsid w:val="00417018"/>
    <w:rsid w:val="004175CF"/>
    <w:rsid w:val="00420023"/>
    <w:rsid w:val="004203BE"/>
    <w:rsid w:val="00420AAF"/>
    <w:rsid w:val="00420BFC"/>
    <w:rsid w:val="00420CB3"/>
    <w:rsid w:val="004210D9"/>
    <w:rsid w:val="00421260"/>
    <w:rsid w:val="00421364"/>
    <w:rsid w:val="004214EC"/>
    <w:rsid w:val="004216EB"/>
    <w:rsid w:val="004220A9"/>
    <w:rsid w:val="004229DB"/>
    <w:rsid w:val="00422C48"/>
    <w:rsid w:val="00422DFA"/>
    <w:rsid w:val="00423101"/>
    <w:rsid w:val="0042357A"/>
    <w:rsid w:val="00423DA3"/>
    <w:rsid w:val="00423FA6"/>
    <w:rsid w:val="00423FB6"/>
    <w:rsid w:val="004243DC"/>
    <w:rsid w:val="004245A8"/>
    <w:rsid w:val="00424603"/>
    <w:rsid w:val="004250E4"/>
    <w:rsid w:val="0042543E"/>
    <w:rsid w:val="004258F3"/>
    <w:rsid w:val="00425C90"/>
    <w:rsid w:val="0042609A"/>
    <w:rsid w:val="0042625C"/>
    <w:rsid w:val="004263E4"/>
    <w:rsid w:val="0042679E"/>
    <w:rsid w:val="0042742C"/>
    <w:rsid w:val="004277A2"/>
    <w:rsid w:val="00427C26"/>
    <w:rsid w:val="00427E72"/>
    <w:rsid w:val="00431532"/>
    <w:rsid w:val="00431E47"/>
    <w:rsid w:val="004333AD"/>
    <w:rsid w:val="00434796"/>
    <w:rsid w:val="00435285"/>
    <w:rsid w:val="00435611"/>
    <w:rsid w:val="00435C64"/>
    <w:rsid w:val="00435CB3"/>
    <w:rsid w:val="00435F3C"/>
    <w:rsid w:val="00435FD9"/>
    <w:rsid w:val="00436307"/>
    <w:rsid w:val="00436C99"/>
    <w:rsid w:val="0043780F"/>
    <w:rsid w:val="00440485"/>
    <w:rsid w:val="00440611"/>
    <w:rsid w:val="00440BD6"/>
    <w:rsid w:val="00440CC3"/>
    <w:rsid w:val="00440ED6"/>
    <w:rsid w:val="00441D85"/>
    <w:rsid w:val="004424BB"/>
    <w:rsid w:val="00442E79"/>
    <w:rsid w:val="00443CE6"/>
    <w:rsid w:val="00443D8C"/>
    <w:rsid w:val="00443E83"/>
    <w:rsid w:val="00444911"/>
    <w:rsid w:val="00444948"/>
    <w:rsid w:val="00444AB5"/>
    <w:rsid w:val="00444F7C"/>
    <w:rsid w:val="0044546F"/>
    <w:rsid w:val="0044667A"/>
    <w:rsid w:val="004471CB"/>
    <w:rsid w:val="00447F20"/>
    <w:rsid w:val="00451153"/>
    <w:rsid w:val="0045158A"/>
    <w:rsid w:val="004515C0"/>
    <w:rsid w:val="0045160F"/>
    <w:rsid w:val="00451CD7"/>
    <w:rsid w:val="00452145"/>
    <w:rsid w:val="00452654"/>
    <w:rsid w:val="00452F41"/>
    <w:rsid w:val="0045330F"/>
    <w:rsid w:val="0045352F"/>
    <w:rsid w:val="00453A3A"/>
    <w:rsid w:val="00453A82"/>
    <w:rsid w:val="00453A8D"/>
    <w:rsid w:val="00453BF2"/>
    <w:rsid w:val="00453F96"/>
    <w:rsid w:val="00454354"/>
    <w:rsid w:val="00454AA2"/>
    <w:rsid w:val="00454CF6"/>
    <w:rsid w:val="004550AD"/>
    <w:rsid w:val="00455CD6"/>
    <w:rsid w:val="00455DE1"/>
    <w:rsid w:val="00456234"/>
    <w:rsid w:val="00456AE3"/>
    <w:rsid w:val="00456C2B"/>
    <w:rsid w:val="00457640"/>
    <w:rsid w:val="00457826"/>
    <w:rsid w:val="00460C72"/>
    <w:rsid w:val="00460E3D"/>
    <w:rsid w:val="004611F8"/>
    <w:rsid w:val="00461214"/>
    <w:rsid w:val="00461569"/>
    <w:rsid w:val="00461E04"/>
    <w:rsid w:val="00462268"/>
    <w:rsid w:val="0046247B"/>
    <w:rsid w:val="00462601"/>
    <w:rsid w:val="00462762"/>
    <w:rsid w:val="00463079"/>
    <w:rsid w:val="0046381D"/>
    <w:rsid w:val="004640D9"/>
    <w:rsid w:val="00464C6A"/>
    <w:rsid w:val="00465B73"/>
    <w:rsid w:val="00466055"/>
    <w:rsid w:val="00466205"/>
    <w:rsid w:val="0046650B"/>
    <w:rsid w:val="004671AD"/>
    <w:rsid w:val="0046720B"/>
    <w:rsid w:val="00467AE3"/>
    <w:rsid w:val="00467C96"/>
    <w:rsid w:val="00470BC7"/>
    <w:rsid w:val="00471D1B"/>
    <w:rsid w:val="0047275D"/>
    <w:rsid w:val="004728D3"/>
    <w:rsid w:val="004728F1"/>
    <w:rsid w:val="00472930"/>
    <w:rsid w:val="00472A76"/>
    <w:rsid w:val="004735B4"/>
    <w:rsid w:val="004744CD"/>
    <w:rsid w:val="00474A46"/>
    <w:rsid w:val="00474AA4"/>
    <w:rsid w:val="004755A4"/>
    <w:rsid w:val="0047601B"/>
    <w:rsid w:val="00476404"/>
    <w:rsid w:val="004777E5"/>
    <w:rsid w:val="0047788E"/>
    <w:rsid w:val="004778C3"/>
    <w:rsid w:val="00477F73"/>
    <w:rsid w:val="004801DC"/>
    <w:rsid w:val="0048151B"/>
    <w:rsid w:val="0048188F"/>
    <w:rsid w:val="00481B68"/>
    <w:rsid w:val="00481FFE"/>
    <w:rsid w:val="004821C0"/>
    <w:rsid w:val="00482D7E"/>
    <w:rsid w:val="00483D30"/>
    <w:rsid w:val="00484224"/>
    <w:rsid w:val="004845C2"/>
    <w:rsid w:val="004847D3"/>
    <w:rsid w:val="00484815"/>
    <w:rsid w:val="00484FF0"/>
    <w:rsid w:val="0048504C"/>
    <w:rsid w:val="0048529B"/>
    <w:rsid w:val="004854C6"/>
    <w:rsid w:val="00485E04"/>
    <w:rsid w:val="0048689A"/>
    <w:rsid w:val="0048741B"/>
    <w:rsid w:val="004907E0"/>
    <w:rsid w:val="00490999"/>
    <w:rsid w:val="00490FED"/>
    <w:rsid w:val="00491041"/>
    <w:rsid w:val="00491129"/>
    <w:rsid w:val="00491422"/>
    <w:rsid w:val="0049207F"/>
    <w:rsid w:val="004922BE"/>
    <w:rsid w:val="004924C5"/>
    <w:rsid w:val="004924D8"/>
    <w:rsid w:val="0049288F"/>
    <w:rsid w:val="00493A61"/>
    <w:rsid w:val="00493B68"/>
    <w:rsid w:val="00493C71"/>
    <w:rsid w:val="0049483A"/>
    <w:rsid w:val="00494C41"/>
    <w:rsid w:val="0049516D"/>
    <w:rsid w:val="004958B5"/>
    <w:rsid w:val="004959C8"/>
    <w:rsid w:val="00495FCC"/>
    <w:rsid w:val="0049641C"/>
    <w:rsid w:val="0049786D"/>
    <w:rsid w:val="00497B7C"/>
    <w:rsid w:val="00497D49"/>
    <w:rsid w:val="004A004F"/>
    <w:rsid w:val="004A00A0"/>
    <w:rsid w:val="004A0243"/>
    <w:rsid w:val="004A15F1"/>
    <w:rsid w:val="004A1B0D"/>
    <w:rsid w:val="004A1B4A"/>
    <w:rsid w:val="004A1DFC"/>
    <w:rsid w:val="004A2040"/>
    <w:rsid w:val="004A222B"/>
    <w:rsid w:val="004A25FE"/>
    <w:rsid w:val="004A2846"/>
    <w:rsid w:val="004A2DE8"/>
    <w:rsid w:val="004A393B"/>
    <w:rsid w:val="004A3B60"/>
    <w:rsid w:val="004A3C40"/>
    <w:rsid w:val="004A3D1F"/>
    <w:rsid w:val="004A3D2E"/>
    <w:rsid w:val="004A57FA"/>
    <w:rsid w:val="004A58CA"/>
    <w:rsid w:val="004A5ABC"/>
    <w:rsid w:val="004A5D55"/>
    <w:rsid w:val="004A60F3"/>
    <w:rsid w:val="004A791C"/>
    <w:rsid w:val="004A7C51"/>
    <w:rsid w:val="004B0F28"/>
    <w:rsid w:val="004B0FEE"/>
    <w:rsid w:val="004B156D"/>
    <w:rsid w:val="004B16A8"/>
    <w:rsid w:val="004B170E"/>
    <w:rsid w:val="004B1BC5"/>
    <w:rsid w:val="004B1DB9"/>
    <w:rsid w:val="004B1FB5"/>
    <w:rsid w:val="004B2273"/>
    <w:rsid w:val="004B2775"/>
    <w:rsid w:val="004B2F30"/>
    <w:rsid w:val="004B339A"/>
    <w:rsid w:val="004B3693"/>
    <w:rsid w:val="004B47C2"/>
    <w:rsid w:val="004B48B2"/>
    <w:rsid w:val="004B4A74"/>
    <w:rsid w:val="004B4BC2"/>
    <w:rsid w:val="004B5303"/>
    <w:rsid w:val="004B5311"/>
    <w:rsid w:val="004B6F71"/>
    <w:rsid w:val="004B7463"/>
    <w:rsid w:val="004B77EC"/>
    <w:rsid w:val="004B781F"/>
    <w:rsid w:val="004B7874"/>
    <w:rsid w:val="004B7A56"/>
    <w:rsid w:val="004C073A"/>
    <w:rsid w:val="004C08B8"/>
    <w:rsid w:val="004C09D5"/>
    <w:rsid w:val="004C0F3A"/>
    <w:rsid w:val="004C10C4"/>
    <w:rsid w:val="004C1466"/>
    <w:rsid w:val="004C19A2"/>
    <w:rsid w:val="004C1DE6"/>
    <w:rsid w:val="004C1E82"/>
    <w:rsid w:val="004C24C9"/>
    <w:rsid w:val="004C24EB"/>
    <w:rsid w:val="004C280B"/>
    <w:rsid w:val="004C2B1E"/>
    <w:rsid w:val="004C313F"/>
    <w:rsid w:val="004C32FF"/>
    <w:rsid w:val="004C3892"/>
    <w:rsid w:val="004C468D"/>
    <w:rsid w:val="004C4774"/>
    <w:rsid w:val="004C4B73"/>
    <w:rsid w:val="004C52CA"/>
    <w:rsid w:val="004C569A"/>
    <w:rsid w:val="004C6D9A"/>
    <w:rsid w:val="004C6F73"/>
    <w:rsid w:val="004C776F"/>
    <w:rsid w:val="004C79BD"/>
    <w:rsid w:val="004C7C94"/>
    <w:rsid w:val="004D00B5"/>
    <w:rsid w:val="004D0356"/>
    <w:rsid w:val="004D051E"/>
    <w:rsid w:val="004D0681"/>
    <w:rsid w:val="004D07E7"/>
    <w:rsid w:val="004D0B01"/>
    <w:rsid w:val="004D0D68"/>
    <w:rsid w:val="004D10EE"/>
    <w:rsid w:val="004D1129"/>
    <w:rsid w:val="004D1447"/>
    <w:rsid w:val="004D1754"/>
    <w:rsid w:val="004D1ACF"/>
    <w:rsid w:val="004D1B0A"/>
    <w:rsid w:val="004D2676"/>
    <w:rsid w:val="004D28EF"/>
    <w:rsid w:val="004D2AE0"/>
    <w:rsid w:val="004D2B81"/>
    <w:rsid w:val="004D2C8E"/>
    <w:rsid w:val="004D3370"/>
    <w:rsid w:val="004D33A0"/>
    <w:rsid w:val="004D3ADE"/>
    <w:rsid w:val="004D4320"/>
    <w:rsid w:val="004D4499"/>
    <w:rsid w:val="004D49E9"/>
    <w:rsid w:val="004D4AB8"/>
    <w:rsid w:val="004D4C73"/>
    <w:rsid w:val="004D5B00"/>
    <w:rsid w:val="004D5F2B"/>
    <w:rsid w:val="004D637C"/>
    <w:rsid w:val="004D6966"/>
    <w:rsid w:val="004D696F"/>
    <w:rsid w:val="004D7315"/>
    <w:rsid w:val="004D73F8"/>
    <w:rsid w:val="004D7782"/>
    <w:rsid w:val="004D7EB3"/>
    <w:rsid w:val="004E011A"/>
    <w:rsid w:val="004E027F"/>
    <w:rsid w:val="004E06B1"/>
    <w:rsid w:val="004E1561"/>
    <w:rsid w:val="004E20C6"/>
    <w:rsid w:val="004E23E4"/>
    <w:rsid w:val="004E2AB7"/>
    <w:rsid w:val="004E3EF9"/>
    <w:rsid w:val="004E484A"/>
    <w:rsid w:val="004E54DD"/>
    <w:rsid w:val="004E5CD1"/>
    <w:rsid w:val="004E6440"/>
    <w:rsid w:val="004E6CE4"/>
    <w:rsid w:val="004F01ED"/>
    <w:rsid w:val="004F0ABA"/>
    <w:rsid w:val="004F0E3F"/>
    <w:rsid w:val="004F0FF4"/>
    <w:rsid w:val="004F13F3"/>
    <w:rsid w:val="004F2927"/>
    <w:rsid w:val="004F2AB4"/>
    <w:rsid w:val="004F431C"/>
    <w:rsid w:val="004F49EF"/>
    <w:rsid w:val="004F5EEC"/>
    <w:rsid w:val="004F5FE2"/>
    <w:rsid w:val="004F6A09"/>
    <w:rsid w:val="004F793E"/>
    <w:rsid w:val="005000B6"/>
    <w:rsid w:val="005003CD"/>
    <w:rsid w:val="005010CD"/>
    <w:rsid w:val="0050125F"/>
    <w:rsid w:val="005012FD"/>
    <w:rsid w:val="00501EB7"/>
    <w:rsid w:val="00502C19"/>
    <w:rsid w:val="0050317A"/>
    <w:rsid w:val="00503554"/>
    <w:rsid w:val="0050395D"/>
    <w:rsid w:val="00503985"/>
    <w:rsid w:val="00503D7B"/>
    <w:rsid w:val="0050404D"/>
    <w:rsid w:val="005040ED"/>
    <w:rsid w:val="005044C2"/>
    <w:rsid w:val="00504853"/>
    <w:rsid w:val="00505179"/>
    <w:rsid w:val="00505181"/>
    <w:rsid w:val="00505EE7"/>
    <w:rsid w:val="0050657A"/>
    <w:rsid w:val="00506AE8"/>
    <w:rsid w:val="00506C04"/>
    <w:rsid w:val="00506F53"/>
    <w:rsid w:val="005074BB"/>
    <w:rsid w:val="005116BC"/>
    <w:rsid w:val="005116F9"/>
    <w:rsid w:val="00511B9E"/>
    <w:rsid w:val="00512065"/>
    <w:rsid w:val="00512639"/>
    <w:rsid w:val="00512B47"/>
    <w:rsid w:val="00512CA3"/>
    <w:rsid w:val="00512F45"/>
    <w:rsid w:val="005132B1"/>
    <w:rsid w:val="00513405"/>
    <w:rsid w:val="0051355E"/>
    <w:rsid w:val="005135E3"/>
    <w:rsid w:val="00513DAC"/>
    <w:rsid w:val="0051421B"/>
    <w:rsid w:val="0051429B"/>
    <w:rsid w:val="005148A7"/>
    <w:rsid w:val="00514AA1"/>
    <w:rsid w:val="00514F22"/>
    <w:rsid w:val="00515151"/>
    <w:rsid w:val="0051529B"/>
    <w:rsid w:val="00515B85"/>
    <w:rsid w:val="005163D6"/>
    <w:rsid w:val="005163E3"/>
    <w:rsid w:val="00516640"/>
    <w:rsid w:val="00516F41"/>
    <w:rsid w:val="00516FE6"/>
    <w:rsid w:val="005170C3"/>
    <w:rsid w:val="00517540"/>
    <w:rsid w:val="00517C10"/>
    <w:rsid w:val="00520158"/>
    <w:rsid w:val="005206DF"/>
    <w:rsid w:val="00520A6B"/>
    <w:rsid w:val="00520D80"/>
    <w:rsid w:val="00520E26"/>
    <w:rsid w:val="00520ED1"/>
    <w:rsid w:val="00520FDB"/>
    <w:rsid w:val="0052106B"/>
    <w:rsid w:val="00522FA1"/>
    <w:rsid w:val="00522FE4"/>
    <w:rsid w:val="00523009"/>
    <w:rsid w:val="0052309F"/>
    <w:rsid w:val="0052353C"/>
    <w:rsid w:val="00523B4E"/>
    <w:rsid w:val="00523C6E"/>
    <w:rsid w:val="00524504"/>
    <w:rsid w:val="00524542"/>
    <w:rsid w:val="005245BD"/>
    <w:rsid w:val="005245C3"/>
    <w:rsid w:val="0052497D"/>
    <w:rsid w:val="00524A4A"/>
    <w:rsid w:val="00524C12"/>
    <w:rsid w:val="00525A5A"/>
    <w:rsid w:val="00525BDA"/>
    <w:rsid w:val="00525D26"/>
    <w:rsid w:val="005260EE"/>
    <w:rsid w:val="00526394"/>
    <w:rsid w:val="00526D16"/>
    <w:rsid w:val="0052706F"/>
    <w:rsid w:val="00527441"/>
    <w:rsid w:val="005279AC"/>
    <w:rsid w:val="00530B3F"/>
    <w:rsid w:val="00530DB7"/>
    <w:rsid w:val="00530EAE"/>
    <w:rsid w:val="00530EC2"/>
    <w:rsid w:val="00531669"/>
    <w:rsid w:val="005317B8"/>
    <w:rsid w:val="00531B83"/>
    <w:rsid w:val="00532D69"/>
    <w:rsid w:val="00533A45"/>
    <w:rsid w:val="005348CB"/>
    <w:rsid w:val="0053498A"/>
    <w:rsid w:val="00534C7A"/>
    <w:rsid w:val="00534EB9"/>
    <w:rsid w:val="00534EDF"/>
    <w:rsid w:val="00534F0D"/>
    <w:rsid w:val="005353B8"/>
    <w:rsid w:val="00535413"/>
    <w:rsid w:val="00535563"/>
    <w:rsid w:val="005356CB"/>
    <w:rsid w:val="00535B6F"/>
    <w:rsid w:val="00536492"/>
    <w:rsid w:val="00536A67"/>
    <w:rsid w:val="00536F7B"/>
    <w:rsid w:val="00537050"/>
    <w:rsid w:val="00537C93"/>
    <w:rsid w:val="0054029C"/>
    <w:rsid w:val="00540A33"/>
    <w:rsid w:val="00540F50"/>
    <w:rsid w:val="00541513"/>
    <w:rsid w:val="005416EB"/>
    <w:rsid w:val="00541765"/>
    <w:rsid w:val="005418A3"/>
    <w:rsid w:val="00541B76"/>
    <w:rsid w:val="00542714"/>
    <w:rsid w:val="00542B65"/>
    <w:rsid w:val="00542C00"/>
    <w:rsid w:val="005438C8"/>
    <w:rsid w:val="00543F52"/>
    <w:rsid w:val="00544073"/>
    <w:rsid w:val="00544286"/>
    <w:rsid w:val="005447F7"/>
    <w:rsid w:val="00545DC1"/>
    <w:rsid w:val="00546205"/>
    <w:rsid w:val="0054749D"/>
    <w:rsid w:val="00547BF6"/>
    <w:rsid w:val="00547D96"/>
    <w:rsid w:val="00550108"/>
    <w:rsid w:val="0055087C"/>
    <w:rsid w:val="00550CDF"/>
    <w:rsid w:val="00550DC8"/>
    <w:rsid w:val="0055150E"/>
    <w:rsid w:val="00551564"/>
    <w:rsid w:val="0055172C"/>
    <w:rsid w:val="005522DC"/>
    <w:rsid w:val="00552CC5"/>
    <w:rsid w:val="00552DD1"/>
    <w:rsid w:val="00552E88"/>
    <w:rsid w:val="00552F70"/>
    <w:rsid w:val="00552FE3"/>
    <w:rsid w:val="00553C01"/>
    <w:rsid w:val="00553F52"/>
    <w:rsid w:val="0055401D"/>
    <w:rsid w:val="005540A4"/>
    <w:rsid w:val="005540EB"/>
    <w:rsid w:val="005548B2"/>
    <w:rsid w:val="00554CF7"/>
    <w:rsid w:val="00555B11"/>
    <w:rsid w:val="00555DC9"/>
    <w:rsid w:val="005561A6"/>
    <w:rsid w:val="0055622C"/>
    <w:rsid w:val="005566C8"/>
    <w:rsid w:val="00556720"/>
    <w:rsid w:val="00556DE4"/>
    <w:rsid w:val="005605E4"/>
    <w:rsid w:val="00560A17"/>
    <w:rsid w:val="00560B93"/>
    <w:rsid w:val="00561973"/>
    <w:rsid w:val="00561B70"/>
    <w:rsid w:val="00561BEB"/>
    <w:rsid w:val="0056216C"/>
    <w:rsid w:val="005621EB"/>
    <w:rsid w:val="00562404"/>
    <w:rsid w:val="0056370E"/>
    <w:rsid w:val="00563D79"/>
    <w:rsid w:val="00564145"/>
    <w:rsid w:val="005641DB"/>
    <w:rsid w:val="005644EB"/>
    <w:rsid w:val="0056485D"/>
    <w:rsid w:val="00565289"/>
    <w:rsid w:val="005657D1"/>
    <w:rsid w:val="00565CCB"/>
    <w:rsid w:val="00565F9F"/>
    <w:rsid w:val="005661FB"/>
    <w:rsid w:val="005664C2"/>
    <w:rsid w:val="00566BFA"/>
    <w:rsid w:val="00567BF2"/>
    <w:rsid w:val="00567DCC"/>
    <w:rsid w:val="00570016"/>
    <w:rsid w:val="00570A04"/>
    <w:rsid w:val="00571144"/>
    <w:rsid w:val="0057166B"/>
    <w:rsid w:val="0057172D"/>
    <w:rsid w:val="00571B6C"/>
    <w:rsid w:val="00571C79"/>
    <w:rsid w:val="00571CA8"/>
    <w:rsid w:val="00572056"/>
    <w:rsid w:val="00572201"/>
    <w:rsid w:val="005723A4"/>
    <w:rsid w:val="005726A0"/>
    <w:rsid w:val="00572844"/>
    <w:rsid w:val="005734C7"/>
    <w:rsid w:val="00574669"/>
    <w:rsid w:val="00574EBA"/>
    <w:rsid w:val="00575154"/>
    <w:rsid w:val="0057546A"/>
    <w:rsid w:val="005756D1"/>
    <w:rsid w:val="00575B26"/>
    <w:rsid w:val="00575BB9"/>
    <w:rsid w:val="00575DFE"/>
    <w:rsid w:val="00576C66"/>
    <w:rsid w:val="00577262"/>
    <w:rsid w:val="00577625"/>
    <w:rsid w:val="005776F8"/>
    <w:rsid w:val="00577737"/>
    <w:rsid w:val="005777A0"/>
    <w:rsid w:val="005778B2"/>
    <w:rsid w:val="005801DC"/>
    <w:rsid w:val="00580C07"/>
    <w:rsid w:val="00580F57"/>
    <w:rsid w:val="00581285"/>
    <w:rsid w:val="00581A06"/>
    <w:rsid w:val="0058239F"/>
    <w:rsid w:val="00582868"/>
    <w:rsid w:val="00582CBE"/>
    <w:rsid w:val="00584506"/>
    <w:rsid w:val="00584611"/>
    <w:rsid w:val="005851DD"/>
    <w:rsid w:val="005855BF"/>
    <w:rsid w:val="005860B0"/>
    <w:rsid w:val="0058658F"/>
    <w:rsid w:val="00586D6F"/>
    <w:rsid w:val="005870B6"/>
    <w:rsid w:val="005871F2"/>
    <w:rsid w:val="00587A9D"/>
    <w:rsid w:val="00587E7C"/>
    <w:rsid w:val="0059004F"/>
    <w:rsid w:val="0059051F"/>
    <w:rsid w:val="00590535"/>
    <w:rsid w:val="0059072F"/>
    <w:rsid w:val="00590B52"/>
    <w:rsid w:val="0059154B"/>
    <w:rsid w:val="00591B56"/>
    <w:rsid w:val="00592603"/>
    <w:rsid w:val="00592748"/>
    <w:rsid w:val="00593A96"/>
    <w:rsid w:val="00593EBA"/>
    <w:rsid w:val="00594D0F"/>
    <w:rsid w:val="005951CD"/>
    <w:rsid w:val="00595526"/>
    <w:rsid w:val="00595A91"/>
    <w:rsid w:val="00595C6E"/>
    <w:rsid w:val="00596468"/>
    <w:rsid w:val="005966ED"/>
    <w:rsid w:val="00596896"/>
    <w:rsid w:val="005968EF"/>
    <w:rsid w:val="00596E92"/>
    <w:rsid w:val="005A1A90"/>
    <w:rsid w:val="005A23DA"/>
    <w:rsid w:val="005A26F2"/>
    <w:rsid w:val="005A3123"/>
    <w:rsid w:val="005A3246"/>
    <w:rsid w:val="005A3460"/>
    <w:rsid w:val="005A349A"/>
    <w:rsid w:val="005A3991"/>
    <w:rsid w:val="005A3BDD"/>
    <w:rsid w:val="005A4188"/>
    <w:rsid w:val="005A4A05"/>
    <w:rsid w:val="005A4DF7"/>
    <w:rsid w:val="005A5024"/>
    <w:rsid w:val="005A5D9A"/>
    <w:rsid w:val="005A5DF1"/>
    <w:rsid w:val="005A6F0B"/>
    <w:rsid w:val="005B0868"/>
    <w:rsid w:val="005B0965"/>
    <w:rsid w:val="005B0EE2"/>
    <w:rsid w:val="005B1253"/>
    <w:rsid w:val="005B1461"/>
    <w:rsid w:val="005B16F5"/>
    <w:rsid w:val="005B1D3B"/>
    <w:rsid w:val="005B339C"/>
    <w:rsid w:val="005B3464"/>
    <w:rsid w:val="005B365C"/>
    <w:rsid w:val="005B3EAC"/>
    <w:rsid w:val="005B4339"/>
    <w:rsid w:val="005B46FD"/>
    <w:rsid w:val="005B4D17"/>
    <w:rsid w:val="005B4D9F"/>
    <w:rsid w:val="005B663E"/>
    <w:rsid w:val="005B67D8"/>
    <w:rsid w:val="005B6C13"/>
    <w:rsid w:val="005B6DEB"/>
    <w:rsid w:val="005B794F"/>
    <w:rsid w:val="005B7F55"/>
    <w:rsid w:val="005C023D"/>
    <w:rsid w:val="005C03FF"/>
    <w:rsid w:val="005C1231"/>
    <w:rsid w:val="005C1517"/>
    <w:rsid w:val="005C16D9"/>
    <w:rsid w:val="005C1A64"/>
    <w:rsid w:val="005C1AD3"/>
    <w:rsid w:val="005C2630"/>
    <w:rsid w:val="005C263E"/>
    <w:rsid w:val="005C2820"/>
    <w:rsid w:val="005C2CEF"/>
    <w:rsid w:val="005C2F8A"/>
    <w:rsid w:val="005C36B3"/>
    <w:rsid w:val="005C3966"/>
    <w:rsid w:val="005C430D"/>
    <w:rsid w:val="005C44EA"/>
    <w:rsid w:val="005C4552"/>
    <w:rsid w:val="005C505A"/>
    <w:rsid w:val="005C55D6"/>
    <w:rsid w:val="005C5BE7"/>
    <w:rsid w:val="005C5C15"/>
    <w:rsid w:val="005C634E"/>
    <w:rsid w:val="005C7553"/>
    <w:rsid w:val="005C78CE"/>
    <w:rsid w:val="005C7BA0"/>
    <w:rsid w:val="005C7C3A"/>
    <w:rsid w:val="005C7C81"/>
    <w:rsid w:val="005C7D5C"/>
    <w:rsid w:val="005D0EA5"/>
    <w:rsid w:val="005D205E"/>
    <w:rsid w:val="005D231D"/>
    <w:rsid w:val="005D322B"/>
    <w:rsid w:val="005D34C6"/>
    <w:rsid w:val="005D3806"/>
    <w:rsid w:val="005D3989"/>
    <w:rsid w:val="005D4355"/>
    <w:rsid w:val="005D4B7D"/>
    <w:rsid w:val="005D4BA2"/>
    <w:rsid w:val="005D516B"/>
    <w:rsid w:val="005D577D"/>
    <w:rsid w:val="005D5E16"/>
    <w:rsid w:val="005D6293"/>
    <w:rsid w:val="005D66FB"/>
    <w:rsid w:val="005D6CC9"/>
    <w:rsid w:val="005D6F34"/>
    <w:rsid w:val="005D75A5"/>
    <w:rsid w:val="005D75E4"/>
    <w:rsid w:val="005D7602"/>
    <w:rsid w:val="005D775F"/>
    <w:rsid w:val="005D7931"/>
    <w:rsid w:val="005D7DD2"/>
    <w:rsid w:val="005E038B"/>
    <w:rsid w:val="005E09F3"/>
    <w:rsid w:val="005E11D7"/>
    <w:rsid w:val="005E171F"/>
    <w:rsid w:val="005E18BA"/>
    <w:rsid w:val="005E20FA"/>
    <w:rsid w:val="005E25C7"/>
    <w:rsid w:val="005E32D0"/>
    <w:rsid w:val="005E3392"/>
    <w:rsid w:val="005E3A1A"/>
    <w:rsid w:val="005E415B"/>
    <w:rsid w:val="005E4194"/>
    <w:rsid w:val="005E41C6"/>
    <w:rsid w:val="005E460B"/>
    <w:rsid w:val="005E48F2"/>
    <w:rsid w:val="005E4AE5"/>
    <w:rsid w:val="005E4F33"/>
    <w:rsid w:val="005E5209"/>
    <w:rsid w:val="005E566C"/>
    <w:rsid w:val="005E56E9"/>
    <w:rsid w:val="005E5D30"/>
    <w:rsid w:val="005E5F47"/>
    <w:rsid w:val="005E6798"/>
    <w:rsid w:val="005E6941"/>
    <w:rsid w:val="005E6A4B"/>
    <w:rsid w:val="005E6C72"/>
    <w:rsid w:val="005E6F56"/>
    <w:rsid w:val="005E72B6"/>
    <w:rsid w:val="005E7849"/>
    <w:rsid w:val="005E7A15"/>
    <w:rsid w:val="005F02BA"/>
    <w:rsid w:val="005F0E89"/>
    <w:rsid w:val="005F142A"/>
    <w:rsid w:val="005F14EA"/>
    <w:rsid w:val="005F15B3"/>
    <w:rsid w:val="005F16F3"/>
    <w:rsid w:val="005F2384"/>
    <w:rsid w:val="005F2718"/>
    <w:rsid w:val="005F27B8"/>
    <w:rsid w:val="005F343F"/>
    <w:rsid w:val="005F36A3"/>
    <w:rsid w:val="005F3892"/>
    <w:rsid w:val="005F48B9"/>
    <w:rsid w:val="005F4FF7"/>
    <w:rsid w:val="005F57B2"/>
    <w:rsid w:val="005F639D"/>
    <w:rsid w:val="005F64CD"/>
    <w:rsid w:val="005F68AF"/>
    <w:rsid w:val="005F6C2B"/>
    <w:rsid w:val="005F6C70"/>
    <w:rsid w:val="005F6DBA"/>
    <w:rsid w:val="005F6FBD"/>
    <w:rsid w:val="005F713B"/>
    <w:rsid w:val="005F7326"/>
    <w:rsid w:val="006014F6"/>
    <w:rsid w:val="00601BE1"/>
    <w:rsid w:val="0060204D"/>
    <w:rsid w:val="00602237"/>
    <w:rsid w:val="00602C53"/>
    <w:rsid w:val="00602C9C"/>
    <w:rsid w:val="006036C5"/>
    <w:rsid w:val="00603FA1"/>
    <w:rsid w:val="0060523A"/>
    <w:rsid w:val="00605C96"/>
    <w:rsid w:val="00605D0E"/>
    <w:rsid w:val="00606D0B"/>
    <w:rsid w:val="00607044"/>
    <w:rsid w:val="006077C2"/>
    <w:rsid w:val="00607B82"/>
    <w:rsid w:val="00607C27"/>
    <w:rsid w:val="00607DB6"/>
    <w:rsid w:val="00610005"/>
    <w:rsid w:val="00610200"/>
    <w:rsid w:val="00610771"/>
    <w:rsid w:val="0061104D"/>
    <w:rsid w:val="006114D1"/>
    <w:rsid w:val="00611696"/>
    <w:rsid w:val="006132FC"/>
    <w:rsid w:val="006134C4"/>
    <w:rsid w:val="006135E9"/>
    <w:rsid w:val="006136DB"/>
    <w:rsid w:val="0061384A"/>
    <w:rsid w:val="006138C6"/>
    <w:rsid w:val="0061397C"/>
    <w:rsid w:val="006144F3"/>
    <w:rsid w:val="00614810"/>
    <w:rsid w:val="00614BAA"/>
    <w:rsid w:val="00615D51"/>
    <w:rsid w:val="00617382"/>
    <w:rsid w:val="006200ED"/>
    <w:rsid w:val="0062022B"/>
    <w:rsid w:val="00620434"/>
    <w:rsid w:val="00620F9F"/>
    <w:rsid w:val="00622620"/>
    <w:rsid w:val="006229D7"/>
    <w:rsid w:val="00622BA1"/>
    <w:rsid w:val="00622BF1"/>
    <w:rsid w:val="00622C12"/>
    <w:rsid w:val="00623765"/>
    <w:rsid w:val="0062378F"/>
    <w:rsid w:val="00623E3F"/>
    <w:rsid w:val="006240CB"/>
    <w:rsid w:val="006249CA"/>
    <w:rsid w:val="00625152"/>
    <w:rsid w:val="00625310"/>
    <w:rsid w:val="0062577E"/>
    <w:rsid w:val="00625B77"/>
    <w:rsid w:val="00625E88"/>
    <w:rsid w:val="0062614A"/>
    <w:rsid w:val="0062628B"/>
    <w:rsid w:val="00626837"/>
    <w:rsid w:val="00626BF3"/>
    <w:rsid w:val="00626F54"/>
    <w:rsid w:val="00627710"/>
    <w:rsid w:val="006277B7"/>
    <w:rsid w:val="00627993"/>
    <w:rsid w:val="00627CBE"/>
    <w:rsid w:val="00627CDE"/>
    <w:rsid w:val="00627F1A"/>
    <w:rsid w:val="006301F0"/>
    <w:rsid w:val="00630550"/>
    <w:rsid w:val="00631627"/>
    <w:rsid w:val="00631B85"/>
    <w:rsid w:val="00631ECE"/>
    <w:rsid w:val="006326A9"/>
    <w:rsid w:val="00632724"/>
    <w:rsid w:val="00632C3C"/>
    <w:rsid w:val="00632E38"/>
    <w:rsid w:val="0063350D"/>
    <w:rsid w:val="006336CF"/>
    <w:rsid w:val="0063382A"/>
    <w:rsid w:val="00633A69"/>
    <w:rsid w:val="00633EBA"/>
    <w:rsid w:val="006345A5"/>
    <w:rsid w:val="006346DD"/>
    <w:rsid w:val="00634C6E"/>
    <w:rsid w:val="00634F68"/>
    <w:rsid w:val="006354C4"/>
    <w:rsid w:val="0063563E"/>
    <w:rsid w:val="006360AC"/>
    <w:rsid w:val="00636405"/>
    <w:rsid w:val="00636489"/>
    <w:rsid w:val="00636563"/>
    <w:rsid w:val="00636B03"/>
    <w:rsid w:val="00636F55"/>
    <w:rsid w:val="006372BA"/>
    <w:rsid w:val="0063776A"/>
    <w:rsid w:val="00637B57"/>
    <w:rsid w:val="00637C2F"/>
    <w:rsid w:val="006400EF"/>
    <w:rsid w:val="0064038A"/>
    <w:rsid w:val="006405DF"/>
    <w:rsid w:val="00641078"/>
    <w:rsid w:val="00641C03"/>
    <w:rsid w:val="00641ECF"/>
    <w:rsid w:val="0064204F"/>
    <w:rsid w:val="00642C59"/>
    <w:rsid w:val="0064413A"/>
    <w:rsid w:val="00644A15"/>
    <w:rsid w:val="006458CD"/>
    <w:rsid w:val="00645B11"/>
    <w:rsid w:val="0064601A"/>
    <w:rsid w:val="0064625E"/>
    <w:rsid w:val="00646AFE"/>
    <w:rsid w:val="00646EE2"/>
    <w:rsid w:val="00647266"/>
    <w:rsid w:val="006473B7"/>
    <w:rsid w:val="006475B8"/>
    <w:rsid w:val="006476EE"/>
    <w:rsid w:val="00647F08"/>
    <w:rsid w:val="00650D04"/>
    <w:rsid w:val="00650FAF"/>
    <w:rsid w:val="00651047"/>
    <w:rsid w:val="00651274"/>
    <w:rsid w:val="00651440"/>
    <w:rsid w:val="0065171A"/>
    <w:rsid w:val="00651839"/>
    <w:rsid w:val="00651919"/>
    <w:rsid w:val="0065198A"/>
    <w:rsid w:val="00651992"/>
    <w:rsid w:val="00651BA8"/>
    <w:rsid w:val="00652277"/>
    <w:rsid w:val="00653110"/>
    <w:rsid w:val="0065324A"/>
    <w:rsid w:val="006536BC"/>
    <w:rsid w:val="00653922"/>
    <w:rsid w:val="0065443F"/>
    <w:rsid w:val="00654C50"/>
    <w:rsid w:val="00655189"/>
    <w:rsid w:val="00655BB7"/>
    <w:rsid w:val="006567D8"/>
    <w:rsid w:val="00656C4A"/>
    <w:rsid w:val="00657075"/>
    <w:rsid w:val="006571D3"/>
    <w:rsid w:val="00657B15"/>
    <w:rsid w:val="006602BC"/>
    <w:rsid w:val="00660ABC"/>
    <w:rsid w:val="0066145C"/>
    <w:rsid w:val="0066152F"/>
    <w:rsid w:val="00661961"/>
    <w:rsid w:val="006627A8"/>
    <w:rsid w:val="00662F62"/>
    <w:rsid w:val="00663839"/>
    <w:rsid w:val="00663CBE"/>
    <w:rsid w:val="00663E9C"/>
    <w:rsid w:val="00664D55"/>
    <w:rsid w:val="006652E7"/>
    <w:rsid w:val="00665507"/>
    <w:rsid w:val="00665ABE"/>
    <w:rsid w:val="00665F7C"/>
    <w:rsid w:val="006666AD"/>
    <w:rsid w:val="006669AC"/>
    <w:rsid w:val="00667401"/>
    <w:rsid w:val="00667768"/>
    <w:rsid w:val="00667FD8"/>
    <w:rsid w:val="00670059"/>
    <w:rsid w:val="00670942"/>
    <w:rsid w:val="006709D0"/>
    <w:rsid w:val="00670F3F"/>
    <w:rsid w:val="00670F98"/>
    <w:rsid w:val="00671284"/>
    <w:rsid w:val="00671BE6"/>
    <w:rsid w:val="00671F18"/>
    <w:rsid w:val="00672261"/>
    <w:rsid w:val="0067266B"/>
    <w:rsid w:val="0067382C"/>
    <w:rsid w:val="006750A4"/>
    <w:rsid w:val="00675151"/>
    <w:rsid w:val="0067533F"/>
    <w:rsid w:val="0067555D"/>
    <w:rsid w:val="00676889"/>
    <w:rsid w:val="00676970"/>
    <w:rsid w:val="00676B77"/>
    <w:rsid w:val="00677DB3"/>
    <w:rsid w:val="00677F16"/>
    <w:rsid w:val="00677FB7"/>
    <w:rsid w:val="006808B6"/>
    <w:rsid w:val="00681E31"/>
    <w:rsid w:val="00681EFB"/>
    <w:rsid w:val="00682A24"/>
    <w:rsid w:val="0068369A"/>
    <w:rsid w:val="00683A82"/>
    <w:rsid w:val="00683D16"/>
    <w:rsid w:val="00684406"/>
    <w:rsid w:val="006846E3"/>
    <w:rsid w:val="0068497F"/>
    <w:rsid w:val="00684DF2"/>
    <w:rsid w:val="00684E2F"/>
    <w:rsid w:val="00684F25"/>
    <w:rsid w:val="00685202"/>
    <w:rsid w:val="006853F7"/>
    <w:rsid w:val="00685618"/>
    <w:rsid w:val="006856E1"/>
    <w:rsid w:val="006857D6"/>
    <w:rsid w:val="00686357"/>
    <w:rsid w:val="00686597"/>
    <w:rsid w:val="006865CB"/>
    <w:rsid w:val="00686A0A"/>
    <w:rsid w:val="00686C63"/>
    <w:rsid w:val="00686E8C"/>
    <w:rsid w:val="00687178"/>
    <w:rsid w:val="00687191"/>
    <w:rsid w:val="0068755B"/>
    <w:rsid w:val="00687E95"/>
    <w:rsid w:val="00687FB1"/>
    <w:rsid w:val="006904FA"/>
    <w:rsid w:val="006908C9"/>
    <w:rsid w:val="006908CC"/>
    <w:rsid w:val="00690A4A"/>
    <w:rsid w:val="00690A5C"/>
    <w:rsid w:val="00690B8E"/>
    <w:rsid w:val="00691195"/>
    <w:rsid w:val="00691D82"/>
    <w:rsid w:val="00691FD8"/>
    <w:rsid w:val="006931E2"/>
    <w:rsid w:val="0069375A"/>
    <w:rsid w:val="006938E8"/>
    <w:rsid w:val="00693A3D"/>
    <w:rsid w:val="00693F98"/>
    <w:rsid w:val="006940A2"/>
    <w:rsid w:val="006956BF"/>
    <w:rsid w:val="006958BF"/>
    <w:rsid w:val="00695DB3"/>
    <w:rsid w:val="0069623A"/>
    <w:rsid w:val="00696C95"/>
    <w:rsid w:val="0069704E"/>
    <w:rsid w:val="0069705E"/>
    <w:rsid w:val="0069796C"/>
    <w:rsid w:val="00697C70"/>
    <w:rsid w:val="006A0415"/>
    <w:rsid w:val="006A0952"/>
    <w:rsid w:val="006A1EA4"/>
    <w:rsid w:val="006A2255"/>
    <w:rsid w:val="006A240D"/>
    <w:rsid w:val="006A3071"/>
    <w:rsid w:val="006A3415"/>
    <w:rsid w:val="006A4336"/>
    <w:rsid w:val="006A540D"/>
    <w:rsid w:val="006A5944"/>
    <w:rsid w:val="006A5D64"/>
    <w:rsid w:val="006A61C8"/>
    <w:rsid w:val="006A6A9A"/>
    <w:rsid w:val="006A7B66"/>
    <w:rsid w:val="006B042F"/>
    <w:rsid w:val="006B0E7E"/>
    <w:rsid w:val="006B10ED"/>
    <w:rsid w:val="006B167C"/>
    <w:rsid w:val="006B1B85"/>
    <w:rsid w:val="006B1C64"/>
    <w:rsid w:val="006B2318"/>
    <w:rsid w:val="006B24B7"/>
    <w:rsid w:val="006B2C53"/>
    <w:rsid w:val="006B3753"/>
    <w:rsid w:val="006B3815"/>
    <w:rsid w:val="006B3886"/>
    <w:rsid w:val="006B4284"/>
    <w:rsid w:val="006B48DA"/>
    <w:rsid w:val="006B54E7"/>
    <w:rsid w:val="006B5575"/>
    <w:rsid w:val="006B55E3"/>
    <w:rsid w:val="006B5DAC"/>
    <w:rsid w:val="006B6F1B"/>
    <w:rsid w:val="006B7537"/>
    <w:rsid w:val="006B7963"/>
    <w:rsid w:val="006B7B36"/>
    <w:rsid w:val="006C06B3"/>
    <w:rsid w:val="006C0B96"/>
    <w:rsid w:val="006C0C59"/>
    <w:rsid w:val="006C12CE"/>
    <w:rsid w:val="006C1460"/>
    <w:rsid w:val="006C14A1"/>
    <w:rsid w:val="006C1A6B"/>
    <w:rsid w:val="006C1D9F"/>
    <w:rsid w:val="006C2268"/>
    <w:rsid w:val="006C23E5"/>
    <w:rsid w:val="006C2626"/>
    <w:rsid w:val="006C3593"/>
    <w:rsid w:val="006C3B26"/>
    <w:rsid w:val="006C3E26"/>
    <w:rsid w:val="006C407A"/>
    <w:rsid w:val="006C48BF"/>
    <w:rsid w:val="006C48F3"/>
    <w:rsid w:val="006C4ADC"/>
    <w:rsid w:val="006C5137"/>
    <w:rsid w:val="006C51CC"/>
    <w:rsid w:val="006C5DBA"/>
    <w:rsid w:val="006C5DBD"/>
    <w:rsid w:val="006C6287"/>
    <w:rsid w:val="006C6359"/>
    <w:rsid w:val="006C646A"/>
    <w:rsid w:val="006C7102"/>
    <w:rsid w:val="006C73BB"/>
    <w:rsid w:val="006C7679"/>
    <w:rsid w:val="006D003C"/>
    <w:rsid w:val="006D0A42"/>
    <w:rsid w:val="006D0D7E"/>
    <w:rsid w:val="006D1095"/>
    <w:rsid w:val="006D11D5"/>
    <w:rsid w:val="006D1814"/>
    <w:rsid w:val="006D198D"/>
    <w:rsid w:val="006D1AC0"/>
    <w:rsid w:val="006D1AFF"/>
    <w:rsid w:val="006D1E19"/>
    <w:rsid w:val="006D25EB"/>
    <w:rsid w:val="006D310B"/>
    <w:rsid w:val="006D32BC"/>
    <w:rsid w:val="006D3C0B"/>
    <w:rsid w:val="006D3E7C"/>
    <w:rsid w:val="006D458F"/>
    <w:rsid w:val="006D4EB9"/>
    <w:rsid w:val="006D532A"/>
    <w:rsid w:val="006D54C1"/>
    <w:rsid w:val="006D6364"/>
    <w:rsid w:val="006D6626"/>
    <w:rsid w:val="006D6D5F"/>
    <w:rsid w:val="006D72D6"/>
    <w:rsid w:val="006D7C07"/>
    <w:rsid w:val="006D7D2A"/>
    <w:rsid w:val="006D7E29"/>
    <w:rsid w:val="006E0E12"/>
    <w:rsid w:val="006E12FA"/>
    <w:rsid w:val="006E134E"/>
    <w:rsid w:val="006E143F"/>
    <w:rsid w:val="006E1B1E"/>
    <w:rsid w:val="006E2285"/>
    <w:rsid w:val="006E2C3F"/>
    <w:rsid w:val="006E2DEE"/>
    <w:rsid w:val="006E2FFC"/>
    <w:rsid w:val="006E3946"/>
    <w:rsid w:val="006E4EE3"/>
    <w:rsid w:val="006E5367"/>
    <w:rsid w:val="006E53CA"/>
    <w:rsid w:val="006E567D"/>
    <w:rsid w:val="006E5879"/>
    <w:rsid w:val="006E606F"/>
    <w:rsid w:val="006E64A7"/>
    <w:rsid w:val="006E6652"/>
    <w:rsid w:val="006E66B3"/>
    <w:rsid w:val="006E6DB9"/>
    <w:rsid w:val="006E7B3D"/>
    <w:rsid w:val="006E7EC4"/>
    <w:rsid w:val="006F02B0"/>
    <w:rsid w:val="006F053A"/>
    <w:rsid w:val="006F0598"/>
    <w:rsid w:val="006F0E01"/>
    <w:rsid w:val="006F1470"/>
    <w:rsid w:val="006F193C"/>
    <w:rsid w:val="006F1EAF"/>
    <w:rsid w:val="006F22C4"/>
    <w:rsid w:val="006F2618"/>
    <w:rsid w:val="006F296D"/>
    <w:rsid w:val="006F298A"/>
    <w:rsid w:val="006F2A17"/>
    <w:rsid w:val="006F2F7E"/>
    <w:rsid w:val="006F3626"/>
    <w:rsid w:val="006F3972"/>
    <w:rsid w:val="006F398C"/>
    <w:rsid w:val="006F3CA1"/>
    <w:rsid w:val="006F3CE9"/>
    <w:rsid w:val="006F418C"/>
    <w:rsid w:val="006F4D64"/>
    <w:rsid w:val="006F515F"/>
    <w:rsid w:val="006F53C7"/>
    <w:rsid w:val="006F5678"/>
    <w:rsid w:val="006F56C8"/>
    <w:rsid w:val="006F5A7E"/>
    <w:rsid w:val="006F5B26"/>
    <w:rsid w:val="006F5DD6"/>
    <w:rsid w:val="006F62C9"/>
    <w:rsid w:val="006F641A"/>
    <w:rsid w:val="006F65A8"/>
    <w:rsid w:val="006F6C59"/>
    <w:rsid w:val="006F73F0"/>
    <w:rsid w:val="006F75FA"/>
    <w:rsid w:val="006F76F8"/>
    <w:rsid w:val="006F7B07"/>
    <w:rsid w:val="0070050B"/>
    <w:rsid w:val="0070050E"/>
    <w:rsid w:val="00700E4A"/>
    <w:rsid w:val="0070113E"/>
    <w:rsid w:val="007028A9"/>
    <w:rsid w:val="00702975"/>
    <w:rsid w:val="00702B86"/>
    <w:rsid w:val="00702BC1"/>
    <w:rsid w:val="00702EE0"/>
    <w:rsid w:val="00702FEB"/>
    <w:rsid w:val="00703053"/>
    <w:rsid w:val="007034E0"/>
    <w:rsid w:val="00703CE8"/>
    <w:rsid w:val="00704173"/>
    <w:rsid w:val="0070448E"/>
    <w:rsid w:val="00704BA2"/>
    <w:rsid w:val="00704D0D"/>
    <w:rsid w:val="0070548F"/>
    <w:rsid w:val="00705671"/>
    <w:rsid w:val="007056EC"/>
    <w:rsid w:val="00706BDB"/>
    <w:rsid w:val="00706C40"/>
    <w:rsid w:val="007074D4"/>
    <w:rsid w:val="00707958"/>
    <w:rsid w:val="00707A1A"/>
    <w:rsid w:val="00707A52"/>
    <w:rsid w:val="007101AD"/>
    <w:rsid w:val="00710797"/>
    <w:rsid w:val="00710BB9"/>
    <w:rsid w:val="00710DB9"/>
    <w:rsid w:val="0071109C"/>
    <w:rsid w:val="007125C8"/>
    <w:rsid w:val="00712F66"/>
    <w:rsid w:val="00715AF0"/>
    <w:rsid w:val="00715C27"/>
    <w:rsid w:val="00715C7D"/>
    <w:rsid w:val="00716A08"/>
    <w:rsid w:val="00716CFC"/>
    <w:rsid w:val="00717251"/>
    <w:rsid w:val="00717692"/>
    <w:rsid w:val="00717912"/>
    <w:rsid w:val="0071796D"/>
    <w:rsid w:val="00717C5F"/>
    <w:rsid w:val="0072023A"/>
    <w:rsid w:val="00720BFF"/>
    <w:rsid w:val="00720F3C"/>
    <w:rsid w:val="00721A78"/>
    <w:rsid w:val="00721A83"/>
    <w:rsid w:val="00721C00"/>
    <w:rsid w:val="0072223D"/>
    <w:rsid w:val="007227C0"/>
    <w:rsid w:val="00722A59"/>
    <w:rsid w:val="00723BFE"/>
    <w:rsid w:val="00724AFD"/>
    <w:rsid w:val="00725037"/>
    <w:rsid w:val="007253CF"/>
    <w:rsid w:val="007254F0"/>
    <w:rsid w:val="0072573B"/>
    <w:rsid w:val="00725AFE"/>
    <w:rsid w:val="00725CC3"/>
    <w:rsid w:val="0072602E"/>
    <w:rsid w:val="0072636A"/>
    <w:rsid w:val="00726448"/>
    <w:rsid w:val="00726619"/>
    <w:rsid w:val="00726864"/>
    <w:rsid w:val="0072722B"/>
    <w:rsid w:val="00727784"/>
    <w:rsid w:val="00727D6C"/>
    <w:rsid w:val="00727EA9"/>
    <w:rsid w:val="0073033C"/>
    <w:rsid w:val="007303AE"/>
    <w:rsid w:val="0073052D"/>
    <w:rsid w:val="00730573"/>
    <w:rsid w:val="00730A66"/>
    <w:rsid w:val="00730A6C"/>
    <w:rsid w:val="0073123B"/>
    <w:rsid w:val="007313B9"/>
    <w:rsid w:val="00731F52"/>
    <w:rsid w:val="0073301C"/>
    <w:rsid w:val="00734AFD"/>
    <w:rsid w:val="0073510B"/>
    <w:rsid w:val="00735503"/>
    <w:rsid w:val="007358DA"/>
    <w:rsid w:val="00735BCA"/>
    <w:rsid w:val="00736753"/>
    <w:rsid w:val="00736A57"/>
    <w:rsid w:val="00736D04"/>
    <w:rsid w:val="00736D9E"/>
    <w:rsid w:val="00737221"/>
    <w:rsid w:val="00737338"/>
    <w:rsid w:val="00737C2B"/>
    <w:rsid w:val="0074006C"/>
    <w:rsid w:val="00740CCB"/>
    <w:rsid w:val="007418CE"/>
    <w:rsid w:val="00741BB1"/>
    <w:rsid w:val="00741CB1"/>
    <w:rsid w:val="007420A3"/>
    <w:rsid w:val="00742342"/>
    <w:rsid w:val="00742AE1"/>
    <w:rsid w:val="00742EDD"/>
    <w:rsid w:val="007432FE"/>
    <w:rsid w:val="007434C1"/>
    <w:rsid w:val="007440CA"/>
    <w:rsid w:val="0074417B"/>
    <w:rsid w:val="0074441D"/>
    <w:rsid w:val="0074457B"/>
    <w:rsid w:val="007445F7"/>
    <w:rsid w:val="00744779"/>
    <w:rsid w:val="00744BA6"/>
    <w:rsid w:val="00745030"/>
    <w:rsid w:val="00745777"/>
    <w:rsid w:val="00746E68"/>
    <w:rsid w:val="00747B38"/>
    <w:rsid w:val="00747D3B"/>
    <w:rsid w:val="007504D5"/>
    <w:rsid w:val="00750566"/>
    <w:rsid w:val="00750E83"/>
    <w:rsid w:val="00751323"/>
    <w:rsid w:val="00751552"/>
    <w:rsid w:val="007515B6"/>
    <w:rsid w:val="00751627"/>
    <w:rsid w:val="00753253"/>
    <w:rsid w:val="00753405"/>
    <w:rsid w:val="007534C6"/>
    <w:rsid w:val="007534DE"/>
    <w:rsid w:val="00753663"/>
    <w:rsid w:val="007536B6"/>
    <w:rsid w:val="00753700"/>
    <w:rsid w:val="00753B78"/>
    <w:rsid w:val="00754079"/>
    <w:rsid w:val="0075410D"/>
    <w:rsid w:val="00754324"/>
    <w:rsid w:val="00754484"/>
    <w:rsid w:val="007546E0"/>
    <w:rsid w:val="0075495F"/>
    <w:rsid w:val="00754C7F"/>
    <w:rsid w:val="00754CA5"/>
    <w:rsid w:val="00755C6F"/>
    <w:rsid w:val="0075614C"/>
    <w:rsid w:val="007569D9"/>
    <w:rsid w:val="00756B5B"/>
    <w:rsid w:val="00757A09"/>
    <w:rsid w:val="00757A91"/>
    <w:rsid w:val="00757C57"/>
    <w:rsid w:val="00757D16"/>
    <w:rsid w:val="00760191"/>
    <w:rsid w:val="00760C00"/>
    <w:rsid w:val="00760F8A"/>
    <w:rsid w:val="00761BDD"/>
    <w:rsid w:val="00761CBF"/>
    <w:rsid w:val="00761E62"/>
    <w:rsid w:val="007621BA"/>
    <w:rsid w:val="007623F3"/>
    <w:rsid w:val="00762633"/>
    <w:rsid w:val="00762ADA"/>
    <w:rsid w:val="00762D70"/>
    <w:rsid w:val="00763542"/>
    <w:rsid w:val="00763938"/>
    <w:rsid w:val="00763DA4"/>
    <w:rsid w:val="00764148"/>
    <w:rsid w:val="007641BE"/>
    <w:rsid w:val="00764EC9"/>
    <w:rsid w:val="00765386"/>
    <w:rsid w:val="00765872"/>
    <w:rsid w:val="007658CD"/>
    <w:rsid w:val="00765943"/>
    <w:rsid w:val="00765F31"/>
    <w:rsid w:val="00765F67"/>
    <w:rsid w:val="007662B8"/>
    <w:rsid w:val="00766446"/>
    <w:rsid w:val="00766D20"/>
    <w:rsid w:val="00766D6F"/>
    <w:rsid w:val="0076777A"/>
    <w:rsid w:val="0077014D"/>
    <w:rsid w:val="007702E7"/>
    <w:rsid w:val="00770388"/>
    <w:rsid w:val="007706C0"/>
    <w:rsid w:val="00770E73"/>
    <w:rsid w:val="0077144A"/>
    <w:rsid w:val="00771A23"/>
    <w:rsid w:val="007738D3"/>
    <w:rsid w:val="00773B71"/>
    <w:rsid w:val="00774CCF"/>
    <w:rsid w:val="00774FE5"/>
    <w:rsid w:val="0077549A"/>
    <w:rsid w:val="0077550C"/>
    <w:rsid w:val="00775AD0"/>
    <w:rsid w:val="00775F9D"/>
    <w:rsid w:val="0077601B"/>
    <w:rsid w:val="00776364"/>
    <w:rsid w:val="007765AB"/>
    <w:rsid w:val="00777D63"/>
    <w:rsid w:val="0078010F"/>
    <w:rsid w:val="00780309"/>
    <w:rsid w:val="00780843"/>
    <w:rsid w:val="00780979"/>
    <w:rsid w:val="00782777"/>
    <w:rsid w:val="00783384"/>
    <w:rsid w:val="007846DE"/>
    <w:rsid w:val="00784D3D"/>
    <w:rsid w:val="00784E15"/>
    <w:rsid w:val="00785186"/>
    <w:rsid w:val="00785867"/>
    <w:rsid w:val="00785F33"/>
    <w:rsid w:val="00786981"/>
    <w:rsid w:val="00786A26"/>
    <w:rsid w:val="00786B3A"/>
    <w:rsid w:val="00786C9E"/>
    <w:rsid w:val="007871D0"/>
    <w:rsid w:val="007873EB"/>
    <w:rsid w:val="007874CB"/>
    <w:rsid w:val="007876C9"/>
    <w:rsid w:val="007877BB"/>
    <w:rsid w:val="00787939"/>
    <w:rsid w:val="00787D30"/>
    <w:rsid w:val="0079086F"/>
    <w:rsid w:val="00790A3A"/>
    <w:rsid w:val="00790EB5"/>
    <w:rsid w:val="00790EC9"/>
    <w:rsid w:val="007913F3"/>
    <w:rsid w:val="0079288B"/>
    <w:rsid w:val="007928C2"/>
    <w:rsid w:val="0079317C"/>
    <w:rsid w:val="007936AC"/>
    <w:rsid w:val="00793CB0"/>
    <w:rsid w:val="0079444B"/>
    <w:rsid w:val="00794528"/>
    <w:rsid w:val="00794A7F"/>
    <w:rsid w:val="0079524B"/>
    <w:rsid w:val="007957F1"/>
    <w:rsid w:val="00795B3D"/>
    <w:rsid w:val="007967B3"/>
    <w:rsid w:val="00796BD5"/>
    <w:rsid w:val="00796E0A"/>
    <w:rsid w:val="00797A0A"/>
    <w:rsid w:val="00797B5E"/>
    <w:rsid w:val="007A072D"/>
    <w:rsid w:val="007A0BD7"/>
    <w:rsid w:val="007A1847"/>
    <w:rsid w:val="007A1B95"/>
    <w:rsid w:val="007A1BB6"/>
    <w:rsid w:val="007A2407"/>
    <w:rsid w:val="007A2B35"/>
    <w:rsid w:val="007A2CFD"/>
    <w:rsid w:val="007A3B79"/>
    <w:rsid w:val="007A3C04"/>
    <w:rsid w:val="007A4026"/>
    <w:rsid w:val="007A4945"/>
    <w:rsid w:val="007A553B"/>
    <w:rsid w:val="007A57C2"/>
    <w:rsid w:val="007A5941"/>
    <w:rsid w:val="007A61CE"/>
    <w:rsid w:val="007A6345"/>
    <w:rsid w:val="007A689F"/>
    <w:rsid w:val="007A6A17"/>
    <w:rsid w:val="007A6A51"/>
    <w:rsid w:val="007A7156"/>
    <w:rsid w:val="007A76F4"/>
    <w:rsid w:val="007A7E6B"/>
    <w:rsid w:val="007B0667"/>
    <w:rsid w:val="007B0E87"/>
    <w:rsid w:val="007B1009"/>
    <w:rsid w:val="007B126E"/>
    <w:rsid w:val="007B1448"/>
    <w:rsid w:val="007B14EF"/>
    <w:rsid w:val="007B1B63"/>
    <w:rsid w:val="007B1B8B"/>
    <w:rsid w:val="007B2223"/>
    <w:rsid w:val="007B242D"/>
    <w:rsid w:val="007B2F71"/>
    <w:rsid w:val="007B3096"/>
    <w:rsid w:val="007B3980"/>
    <w:rsid w:val="007B42BC"/>
    <w:rsid w:val="007B437B"/>
    <w:rsid w:val="007B49DA"/>
    <w:rsid w:val="007B5393"/>
    <w:rsid w:val="007B55E8"/>
    <w:rsid w:val="007B5C94"/>
    <w:rsid w:val="007B5DC6"/>
    <w:rsid w:val="007B6945"/>
    <w:rsid w:val="007B7282"/>
    <w:rsid w:val="007B73A4"/>
    <w:rsid w:val="007B7546"/>
    <w:rsid w:val="007B789F"/>
    <w:rsid w:val="007B7FA0"/>
    <w:rsid w:val="007C0637"/>
    <w:rsid w:val="007C0AB7"/>
    <w:rsid w:val="007C2493"/>
    <w:rsid w:val="007C2954"/>
    <w:rsid w:val="007C2DDC"/>
    <w:rsid w:val="007C2FE5"/>
    <w:rsid w:val="007C33F1"/>
    <w:rsid w:val="007C34A0"/>
    <w:rsid w:val="007C36C7"/>
    <w:rsid w:val="007C3A2E"/>
    <w:rsid w:val="007C3F00"/>
    <w:rsid w:val="007C3FE1"/>
    <w:rsid w:val="007C46AC"/>
    <w:rsid w:val="007C4897"/>
    <w:rsid w:val="007C4941"/>
    <w:rsid w:val="007C4A73"/>
    <w:rsid w:val="007C50C4"/>
    <w:rsid w:val="007C5B99"/>
    <w:rsid w:val="007C5CA4"/>
    <w:rsid w:val="007C6EBB"/>
    <w:rsid w:val="007C6F89"/>
    <w:rsid w:val="007C712D"/>
    <w:rsid w:val="007C733E"/>
    <w:rsid w:val="007C7BAE"/>
    <w:rsid w:val="007D049E"/>
    <w:rsid w:val="007D13ED"/>
    <w:rsid w:val="007D20BE"/>
    <w:rsid w:val="007D2B26"/>
    <w:rsid w:val="007D2EE9"/>
    <w:rsid w:val="007D339D"/>
    <w:rsid w:val="007D33E9"/>
    <w:rsid w:val="007D39E5"/>
    <w:rsid w:val="007D3F8B"/>
    <w:rsid w:val="007D5755"/>
    <w:rsid w:val="007D608A"/>
    <w:rsid w:val="007D62B3"/>
    <w:rsid w:val="007D66AF"/>
    <w:rsid w:val="007E00B6"/>
    <w:rsid w:val="007E00CA"/>
    <w:rsid w:val="007E0CD0"/>
    <w:rsid w:val="007E1536"/>
    <w:rsid w:val="007E17BB"/>
    <w:rsid w:val="007E1831"/>
    <w:rsid w:val="007E1E66"/>
    <w:rsid w:val="007E1FBE"/>
    <w:rsid w:val="007E231E"/>
    <w:rsid w:val="007E2379"/>
    <w:rsid w:val="007E27B8"/>
    <w:rsid w:val="007E2CA4"/>
    <w:rsid w:val="007E321F"/>
    <w:rsid w:val="007E34B3"/>
    <w:rsid w:val="007E3562"/>
    <w:rsid w:val="007E3588"/>
    <w:rsid w:val="007E3936"/>
    <w:rsid w:val="007E41AD"/>
    <w:rsid w:val="007E4DE8"/>
    <w:rsid w:val="007E50F3"/>
    <w:rsid w:val="007E6011"/>
    <w:rsid w:val="007E604F"/>
    <w:rsid w:val="007E6119"/>
    <w:rsid w:val="007E63CC"/>
    <w:rsid w:val="007E743F"/>
    <w:rsid w:val="007E7A77"/>
    <w:rsid w:val="007E7EDB"/>
    <w:rsid w:val="007F0CBA"/>
    <w:rsid w:val="007F0F41"/>
    <w:rsid w:val="007F128E"/>
    <w:rsid w:val="007F223C"/>
    <w:rsid w:val="007F2660"/>
    <w:rsid w:val="007F2E21"/>
    <w:rsid w:val="007F2EC3"/>
    <w:rsid w:val="007F49D0"/>
    <w:rsid w:val="007F4CAB"/>
    <w:rsid w:val="007F4CFA"/>
    <w:rsid w:val="007F4E82"/>
    <w:rsid w:val="007F4EC5"/>
    <w:rsid w:val="007F5186"/>
    <w:rsid w:val="007F5547"/>
    <w:rsid w:val="007F5556"/>
    <w:rsid w:val="007F5AF3"/>
    <w:rsid w:val="007F5B3E"/>
    <w:rsid w:val="007F62DE"/>
    <w:rsid w:val="007F6664"/>
    <w:rsid w:val="007F68C4"/>
    <w:rsid w:val="007F6A85"/>
    <w:rsid w:val="007F6C7E"/>
    <w:rsid w:val="007F6CB9"/>
    <w:rsid w:val="007F6FD8"/>
    <w:rsid w:val="007F712A"/>
    <w:rsid w:val="007F7738"/>
    <w:rsid w:val="0080145E"/>
    <w:rsid w:val="008016CB"/>
    <w:rsid w:val="00801DBA"/>
    <w:rsid w:val="00802663"/>
    <w:rsid w:val="00802D4C"/>
    <w:rsid w:val="008031E7"/>
    <w:rsid w:val="008034CC"/>
    <w:rsid w:val="00803BB5"/>
    <w:rsid w:val="00803DB0"/>
    <w:rsid w:val="00803F12"/>
    <w:rsid w:val="00804249"/>
    <w:rsid w:val="008043A2"/>
    <w:rsid w:val="00804D87"/>
    <w:rsid w:val="00804F0C"/>
    <w:rsid w:val="00805368"/>
    <w:rsid w:val="00805CED"/>
    <w:rsid w:val="0080632C"/>
    <w:rsid w:val="00806968"/>
    <w:rsid w:val="00807E23"/>
    <w:rsid w:val="00810044"/>
    <w:rsid w:val="0081008D"/>
    <w:rsid w:val="00810751"/>
    <w:rsid w:val="00811329"/>
    <w:rsid w:val="00811381"/>
    <w:rsid w:val="008114A7"/>
    <w:rsid w:val="00811E60"/>
    <w:rsid w:val="00811FCE"/>
    <w:rsid w:val="00812274"/>
    <w:rsid w:val="0081275E"/>
    <w:rsid w:val="0081317A"/>
    <w:rsid w:val="00813941"/>
    <w:rsid w:val="00813EBB"/>
    <w:rsid w:val="00814F8F"/>
    <w:rsid w:val="00815667"/>
    <w:rsid w:val="00815A2C"/>
    <w:rsid w:val="00816022"/>
    <w:rsid w:val="0081632F"/>
    <w:rsid w:val="00816F55"/>
    <w:rsid w:val="00817F3F"/>
    <w:rsid w:val="00821352"/>
    <w:rsid w:val="008218FA"/>
    <w:rsid w:val="00821C0C"/>
    <w:rsid w:val="00821F63"/>
    <w:rsid w:val="00822031"/>
    <w:rsid w:val="008220AD"/>
    <w:rsid w:val="00822679"/>
    <w:rsid w:val="00822D28"/>
    <w:rsid w:val="00822F54"/>
    <w:rsid w:val="00823273"/>
    <w:rsid w:val="00823A12"/>
    <w:rsid w:val="00823BFA"/>
    <w:rsid w:val="00823C75"/>
    <w:rsid w:val="00824147"/>
    <w:rsid w:val="00824784"/>
    <w:rsid w:val="00824A82"/>
    <w:rsid w:val="00824BC7"/>
    <w:rsid w:val="008256AE"/>
    <w:rsid w:val="0082590A"/>
    <w:rsid w:val="00825B98"/>
    <w:rsid w:val="00825BEC"/>
    <w:rsid w:val="00825F68"/>
    <w:rsid w:val="00826386"/>
    <w:rsid w:val="00826CFE"/>
    <w:rsid w:val="00826E6C"/>
    <w:rsid w:val="00827115"/>
    <w:rsid w:val="008273F2"/>
    <w:rsid w:val="008273FE"/>
    <w:rsid w:val="008278BD"/>
    <w:rsid w:val="00827CE0"/>
    <w:rsid w:val="0083046D"/>
    <w:rsid w:val="00830509"/>
    <w:rsid w:val="00830B5F"/>
    <w:rsid w:val="00831835"/>
    <w:rsid w:val="008318AE"/>
    <w:rsid w:val="00831AD2"/>
    <w:rsid w:val="008324EB"/>
    <w:rsid w:val="00833264"/>
    <w:rsid w:val="008336E1"/>
    <w:rsid w:val="008336EE"/>
    <w:rsid w:val="0083376E"/>
    <w:rsid w:val="00834672"/>
    <w:rsid w:val="008348C6"/>
    <w:rsid w:val="008349C8"/>
    <w:rsid w:val="00834C4A"/>
    <w:rsid w:val="00835B65"/>
    <w:rsid w:val="00835E86"/>
    <w:rsid w:val="00836CB3"/>
    <w:rsid w:val="00836CF3"/>
    <w:rsid w:val="00836D21"/>
    <w:rsid w:val="00837238"/>
    <w:rsid w:val="008377DD"/>
    <w:rsid w:val="00837B9C"/>
    <w:rsid w:val="00837EAB"/>
    <w:rsid w:val="0084106D"/>
    <w:rsid w:val="008410E2"/>
    <w:rsid w:val="00842568"/>
    <w:rsid w:val="008436C4"/>
    <w:rsid w:val="00843789"/>
    <w:rsid w:val="00843F9B"/>
    <w:rsid w:val="008442E3"/>
    <w:rsid w:val="00844906"/>
    <w:rsid w:val="00844AAB"/>
    <w:rsid w:val="00845269"/>
    <w:rsid w:val="008454FA"/>
    <w:rsid w:val="008458AB"/>
    <w:rsid w:val="00845F53"/>
    <w:rsid w:val="0084608E"/>
    <w:rsid w:val="008465C7"/>
    <w:rsid w:val="00846F09"/>
    <w:rsid w:val="0084724D"/>
    <w:rsid w:val="0084757A"/>
    <w:rsid w:val="00847598"/>
    <w:rsid w:val="00847E86"/>
    <w:rsid w:val="00850062"/>
    <w:rsid w:val="0085170F"/>
    <w:rsid w:val="00851AF2"/>
    <w:rsid w:val="00851BBB"/>
    <w:rsid w:val="00851C45"/>
    <w:rsid w:val="008523D9"/>
    <w:rsid w:val="00852517"/>
    <w:rsid w:val="008525FD"/>
    <w:rsid w:val="00852787"/>
    <w:rsid w:val="00852C25"/>
    <w:rsid w:val="00853534"/>
    <w:rsid w:val="0085389B"/>
    <w:rsid w:val="00854128"/>
    <w:rsid w:val="00854B08"/>
    <w:rsid w:val="00854B94"/>
    <w:rsid w:val="00854F19"/>
    <w:rsid w:val="00854FC9"/>
    <w:rsid w:val="0085519B"/>
    <w:rsid w:val="00855AEB"/>
    <w:rsid w:val="00855ECC"/>
    <w:rsid w:val="00856817"/>
    <w:rsid w:val="008573D8"/>
    <w:rsid w:val="008574C3"/>
    <w:rsid w:val="00860A1A"/>
    <w:rsid w:val="00861279"/>
    <w:rsid w:val="00861317"/>
    <w:rsid w:val="008618F2"/>
    <w:rsid w:val="00861D6A"/>
    <w:rsid w:val="008628CC"/>
    <w:rsid w:val="00862E72"/>
    <w:rsid w:val="008635C6"/>
    <w:rsid w:val="008637EC"/>
    <w:rsid w:val="008638B8"/>
    <w:rsid w:val="00863E6F"/>
    <w:rsid w:val="00863E9C"/>
    <w:rsid w:val="008644EF"/>
    <w:rsid w:val="008647F1"/>
    <w:rsid w:val="00864B3F"/>
    <w:rsid w:val="008650D0"/>
    <w:rsid w:val="00865286"/>
    <w:rsid w:val="008652D2"/>
    <w:rsid w:val="00865331"/>
    <w:rsid w:val="00865B22"/>
    <w:rsid w:val="0086620F"/>
    <w:rsid w:val="0086665E"/>
    <w:rsid w:val="0086677E"/>
    <w:rsid w:val="00866C5B"/>
    <w:rsid w:val="00867B9D"/>
    <w:rsid w:val="00867C03"/>
    <w:rsid w:val="00867CCB"/>
    <w:rsid w:val="0087060E"/>
    <w:rsid w:val="0087066D"/>
    <w:rsid w:val="0087083A"/>
    <w:rsid w:val="00870916"/>
    <w:rsid w:val="00870F6D"/>
    <w:rsid w:val="00871210"/>
    <w:rsid w:val="008717A7"/>
    <w:rsid w:val="0087193B"/>
    <w:rsid w:val="00872154"/>
    <w:rsid w:val="008723E9"/>
    <w:rsid w:val="00872AA0"/>
    <w:rsid w:val="00873296"/>
    <w:rsid w:val="00873AB4"/>
    <w:rsid w:val="0087404A"/>
    <w:rsid w:val="008749E3"/>
    <w:rsid w:val="00874A02"/>
    <w:rsid w:val="00875209"/>
    <w:rsid w:val="008752F8"/>
    <w:rsid w:val="00875654"/>
    <w:rsid w:val="008758BF"/>
    <w:rsid w:val="00875A2A"/>
    <w:rsid w:val="00875CAC"/>
    <w:rsid w:val="0087646D"/>
    <w:rsid w:val="00876825"/>
    <w:rsid w:val="00876891"/>
    <w:rsid w:val="008768A5"/>
    <w:rsid w:val="008768DF"/>
    <w:rsid w:val="008772A0"/>
    <w:rsid w:val="00877C0C"/>
    <w:rsid w:val="00877EF9"/>
    <w:rsid w:val="00877FB3"/>
    <w:rsid w:val="0088004E"/>
    <w:rsid w:val="0088020B"/>
    <w:rsid w:val="00880842"/>
    <w:rsid w:val="008813B6"/>
    <w:rsid w:val="008814F2"/>
    <w:rsid w:val="0088181E"/>
    <w:rsid w:val="00881F13"/>
    <w:rsid w:val="00881FE4"/>
    <w:rsid w:val="00883346"/>
    <w:rsid w:val="00883499"/>
    <w:rsid w:val="008835B0"/>
    <w:rsid w:val="008835BA"/>
    <w:rsid w:val="00883703"/>
    <w:rsid w:val="00883961"/>
    <w:rsid w:val="00883B0E"/>
    <w:rsid w:val="00884301"/>
    <w:rsid w:val="008843DD"/>
    <w:rsid w:val="00884788"/>
    <w:rsid w:val="008847A7"/>
    <w:rsid w:val="0088518F"/>
    <w:rsid w:val="008854D5"/>
    <w:rsid w:val="00885DD4"/>
    <w:rsid w:val="00885FC9"/>
    <w:rsid w:val="008862A8"/>
    <w:rsid w:val="00886329"/>
    <w:rsid w:val="00886BEE"/>
    <w:rsid w:val="00886D6B"/>
    <w:rsid w:val="00887E78"/>
    <w:rsid w:val="0089026A"/>
    <w:rsid w:val="008905F5"/>
    <w:rsid w:val="00890B4A"/>
    <w:rsid w:val="00890BE3"/>
    <w:rsid w:val="00890FDE"/>
    <w:rsid w:val="0089110B"/>
    <w:rsid w:val="008913B1"/>
    <w:rsid w:val="0089179D"/>
    <w:rsid w:val="00891885"/>
    <w:rsid w:val="00891938"/>
    <w:rsid w:val="00891A3D"/>
    <w:rsid w:val="00891A5B"/>
    <w:rsid w:val="00892270"/>
    <w:rsid w:val="00892318"/>
    <w:rsid w:val="008923DB"/>
    <w:rsid w:val="00892652"/>
    <w:rsid w:val="00892778"/>
    <w:rsid w:val="008932A6"/>
    <w:rsid w:val="00893722"/>
    <w:rsid w:val="00893BBE"/>
    <w:rsid w:val="00893C18"/>
    <w:rsid w:val="00893D57"/>
    <w:rsid w:val="00894AF7"/>
    <w:rsid w:val="00894F26"/>
    <w:rsid w:val="0089506A"/>
    <w:rsid w:val="008958DC"/>
    <w:rsid w:val="00895C1D"/>
    <w:rsid w:val="00896375"/>
    <w:rsid w:val="00896AD2"/>
    <w:rsid w:val="00896F4B"/>
    <w:rsid w:val="0089769D"/>
    <w:rsid w:val="00897D06"/>
    <w:rsid w:val="008A0449"/>
    <w:rsid w:val="008A0ADC"/>
    <w:rsid w:val="008A16A3"/>
    <w:rsid w:val="008A1A96"/>
    <w:rsid w:val="008A20E0"/>
    <w:rsid w:val="008A2917"/>
    <w:rsid w:val="008A2A61"/>
    <w:rsid w:val="008A2ED1"/>
    <w:rsid w:val="008A3303"/>
    <w:rsid w:val="008A338F"/>
    <w:rsid w:val="008A42B4"/>
    <w:rsid w:val="008A43DA"/>
    <w:rsid w:val="008A45AC"/>
    <w:rsid w:val="008A4936"/>
    <w:rsid w:val="008A6153"/>
    <w:rsid w:val="008A6165"/>
    <w:rsid w:val="008A638A"/>
    <w:rsid w:val="008A6690"/>
    <w:rsid w:val="008A696B"/>
    <w:rsid w:val="008A6ACD"/>
    <w:rsid w:val="008A6D7F"/>
    <w:rsid w:val="008A7120"/>
    <w:rsid w:val="008A712E"/>
    <w:rsid w:val="008A725A"/>
    <w:rsid w:val="008A726F"/>
    <w:rsid w:val="008A75E2"/>
    <w:rsid w:val="008B0CE2"/>
    <w:rsid w:val="008B15C2"/>
    <w:rsid w:val="008B1CAD"/>
    <w:rsid w:val="008B1D1F"/>
    <w:rsid w:val="008B206E"/>
    <w:rsid w:val="008B227F"/>
    <w:rsid w:val="008B241D"/>
    <w:rsid w:val="008B251D"/>
    <w:rsid w:val="008B2CDC"/>
    <w:rsid w:val="008B2EE8"/>
    <w:rsid w:val="008B2FCB"/>
    <w:rsid w:val="008B336F"/>
    <w:rsid w:val="008B33B2"/>
    <w:rsid w:val="008B3F1D"/>
    <w:rsid w:val="008B48F5"/>
    <w:rsid w:val="008B48F8"/>
    <w:rsid w:val="008B4E69"/>
    <w:rsid w:val="008B4F9E"/>
    <w:rsid w:val="008B536D"/>
    <w:rsid w:val="008B5575"/>
    <w:rsid w:val="008B5C90"/>
    <w:rsid w:val="008B5C91"/>
    <w:rsid w:val="008B5D5D"/>
    <w:rsid w:val="008B608B"/>
    <w:rsid w:val="008B6CFB"/>
    <w:rsid w:val="008B7202"/>
    <w:rsid w:val="008B787B"/>
    <w:rsid w:val="008B7924"/>
    <w:rsid w:val="008B7979"/>
    <w:rsid w:val="008C1438"/>
    <w:rsid w:val="008C14E8"/>
    <w:rsid w:val="008C18E9"/>
    <w:rsid w:val="008C21F4"/>
    <w:rsid w:val="008C24AB"/>
    <w:rsid w:val="008C26C3"/>
    <w:rsid w:val="008C3AC4"/>
    <w:rsid w:val="008C3EBF"/>
    <w:rsid w:val="008C404D"/>
    <w:rsid w:val="008C49EF"/>
    <w:rsid w:val="008C54CB"/>
    <w:rsid w:val="008C5CED"/>
    <w:rsid w:val="008C5F6A"/>
    <w:rsid w:val="008C6CE2"/>
    <w:rsid w:val="008C6E00"/>
    <w:rsid w:val="008C6E85"/>
    <w:rsid w:val="008C7172"/>
    <w:rsid w:val="008C7387"/>
    <w:rsid w:val="008C7433"/>
    <w:rsid w:val="008C7458"/>
    <w:rsid w:val="008C76B1"/>
    <w:rsid w:val="008D07F3"/>
    <w:rsid w:val="008D0CFC"/>
    <w:rsid w:val="008D1102"/>
    <w:rsid w:val="008D12A7"/>
    <w:rsid w:val="008D187A"/>
    <w:rsid w:val="008D1A45"/>
    <w:rsid w:val="008D1EE0"/>
    <w:rsid w:val="008D2FEA"/>
    <w:rsid w:val="008D3B34"/>
    <w:rsid w:val="008D4135"/>
    <w:rsid w:val="008D45C0"/>
    <w:rsid w:val="008D4BB7"/>
    <w:rsid w:val="008D4BC9"/>
    <w:rsid w:val="008D4FAE"/>
    <w:rsid w:val="008D530C"/>
    <w:rsid w:val="008D554F"/>
    <w:rsid w:val="008D5556"/>
    <w:rsid w:val="008D5B6E"/>
    <w:rsid w:val="008D6023"/>
    <w:rsid w:val="008D6981"/>
    <w:rsid w:val="008D69DA"/>
    <w:rsid w:val="008D6D27"/>
    <w:rsid w:val="008D6DA4"/>
    <w:rsid w:val="008D70EC"/>
    <w:rsid w:val="008D7810"/>
    <w:rsid w:val="008D78A5"/>
    <w:rsid w:val="008D7AA1"/>
    <w:rsid w:val="008E0696"/>
    <w:rsid w:val="008E0836"/>
    <w:rsid w:val="008E0838"/>
    <w:rsid w:val="008E1976"/>
    <w:rsid w:val="008E2E1F"/>
    <w:rsid w:val="008E32CE"/>
    <w:rsid w:val="008E3305"/>
    <w:rsid w:val="008E3624"/>
    <w:rsid w:val="008E41A4"/>
    <w:rsid w:val="008E4507"/>
    <w:rsid w:val="008E4AFA"/>
    <w:rsid w:val="008E5208"/>
    <w:rsid w:val="008E576A"/>
    <w:rsid w:val="008E5A78"/>
    <w:rsid w:val="008E6AA8"/>
    <w:rsid w:val="008E6BA6"/>
    <w:rsid w:val="008E6C8E"/>
    <w:rsid w:val="008E6CF9"/>
    <w:rsid w:val="008E6D21"/>
    <w:rsid w:val="008E6D82"/>
    <w:rsid w:val="008E6DE8"/>
    <w:rsid w:val="008E6EEF"/>
    <w:rsid w:val="008E70B0"/>
    <w:rsid w:val="008E783C"/>
    <w:rsid w:val="008E7C2E"/>
    <w:rsid w:val="008E7D0E"/>
    <w:rsid w:val="008F0444"/>
    <w:rsid w:val="008F0D34"/>
    <w:rsid w:val="008F0FBA"/>
    <w:rsid w:val="008F1114"/>
    <w:rsid w:val="008F12E2"/>
    <w:rsid w:val="008F166D"/>
    <w:rsid w:val="008F1DA3"/>
    <w:rsid w:val="008F223F"/>
    <w:rsid w:val="008F29B8"/>
    <w:rsid w:val="008F2E28"/>
    <w:rsid w:val="008F3A89"/>
    <w:rsid w:val="008F40F5"/>
    <w:rsid w:val="008F4A74"/>
    <w:rsid w:val="008F5666"/>
    <w:rsid w:val="008F5A4A"/>
    <w:rsid w:val="008F5FD8"/>
    <w:rsid w:val="008F6441"/>
    <w:rsid w:val="008F6759"/>
    <w:rsid w:val="008F685A"/>
    <w:rsid w:val="008F6EB4"/>
    <w:rsid w:val="008F6FC5"/>
    <w:rsid w:val="008F7086"/>
    <w:rsid w:val="008F71E4"/>
    <w:rsid w:val="008F7320"/>
    <w:rsid w:val="00900AC6"/>
    <w:rsid w:val="009021BD"/>
    <w:rsid w:val="00902E94"/>
    <w:rsid w:val="00902FA7"/>
    <w:rsid w:val="0090313C"/>
    <w:rsid w:val="0090429E"/>
    <w:rsid w:val="009043B4"/>
    <w:rsid w:val="009049C7"/>
    <w:rsid w:val="00904F6D"/>
    <w:rsid w:val="00905176"/>
    <w:rsid w:val="009056D8"/>
    <w:rsid w:val="009056E6"/>
    <w:rsid w:val="00906142"/>
    <w:rsid w:val="0090661F"/>
    <w:rsid w:val="009074CC"/>
    <w:rsid w:val="009075E1"/>
    <w:rsid w:val="00910765"/>
    <w:rsid w:val="00910883"/>
    <w:rsid w:val="00910AEE"/>
    <w:rsid w:val="00910E10"/>
    <w:rsid w:val="009127B2"/>
    <w:rsid w:val="00912CD3"/>
    <w:rsid w:val="00912EE7"/>
    <w:rsid w:val="00913411"/>
    <w:rsid w:val="0091358B"/>
    <w:rsid w:val="009135D6"/>
    <w:rsid w:val="00913909"/>
    <w:rsid w:val="009147D9"/>
    <w:rsid w:val="00914E24"/>
    <w:rsid w:val="009151A5"/>
    <w:rsid w:val="009151BB"/>
    <w:rsid w:val="00915C01"/>
    <w:rsid w:val="00915E77"/>
    <w:rsid w:val="00915FD3"/>
    <w:rsid w:val="00916547"/>
    <w:rsid w:val="00916797"/>
    <w:rsid w:val="009168B3"/>
    <w:rsid w:val="0091789E"/>
    <w:rsid w:val="00917FA3"/>
    <w:rsid w:val="009210C0"/>
    <w:rsid w:val="0092124A"/>
    <w:rsid w:val="0092272D"/>
    <w:rsid w:val="00922B98"/>
    <w:rsid w:val="00922E1C"/>
    <w:rsid w:val="00922F2E"/>
    <w:rsid w:val="009232E3"/>
    <w:rsid w:val="00923307"/>
    <w:rsid w:val="009233B3"/>
    <w:rsid w:val="0092373E"/>
    <w:rsid w:val="00923B0A"/>
    <w:rsid w:val="00924402"/>
    <w:rsid w:val="0092448A"/>
    <w:rsid w:val="00924A60"/>
    <w:rsid w:val="00924D4A"/>
    <w:rsid w:val="00924F99"/>
    <w:rsid w:val="00925036"/>
    <w:rsid w:val="009250C8"/>
    <w:rsid w:val="00926440"/>
    <w:rsid w:val="009266E9"/>
    <w:rsid w:val="0092700C"/>
    <w:rsid w:val="00927808"/>
    <w:rsid w:val="00927A03"/>
    <w:rsid w:val="00927A41"/>
    <w:rsid w:val="00927ACF"/>
    <w:rsid w:val="00927DB9"/>
    <w:rsid w:val="00927EEB"/>
    <w:rsid w:val="00927FFC"/>
    <w:rsid w:val="009301EF"/>
    <w:rsid w:val="009303C6"/>
    <w:rsid w:val="00930D19"/>
    <w:rsid w:val="00931478"/>
    <w:rsid w:val="009326EF"/>
    <w:rsid w:val="00932760"/>
    <w:rsid w:val="00932ACE"/>
    <w:rsid w:val="00932E18"/>
    <w:rsid w:val="009330CB"/>
    <w:rsid w:val="0093345C"/>
    <w:rsid w:val="00933888"/>
    <w:rsid w:val="009339F3"/>
    <w:rsid w:val="00933DCE"/>
    <w:rsid w:val="00933F76"/>
    <w:rsid w:val="0093400F"/>
    <w:rsid w:val="00934244"/>
    <w:rsid w:val="009347E5"/>
    <w:rsid w:val="00934993"/>
    <w:rsid w:val="0093518C"/>
    <w:rsid w:val="009354D9"/>
    <w:rsid w:val="00935D6C"/>
    <w:rsid w:val="00936107"/>
    <w:rsid w:val="009362C9"/>
    <w:rsid w:val="00936A8B"/>
    <w:rsid w:val="00936E2D"/>
    <w:rsid w:val="0093726E"/>
    <w:rsid w:val="009373BE"/>
    <w:rsid w:val="009373E2"/>
    <w:rsid w:val="009375F6"/>
    <w:rsid w:val="00937D13"/>
    <w:rsid w:val="00937FDB"/>
    <w:rsid w:val="0094030B"/>
    <w:rsid w:val="00941598"/>
    <w:rsid w:val="009432E8"/>
    <w:rsid w:val="00943D4C"/>
    <w:rsid w:val="0094401E"/>
    <w:rsid w:val="009441F4"/>
    <w:rsid w:val="009444FA"/>
    <w:rsid w:val="009448FD"/>
    <w:rsid w:val="0094491A"/>
    <w:rsid w:val="00944BD3"/>
    <w:rsid w:val="00944F95"/>
    <w:rsid w:val="009450AE"/>
    <w:rsid w:val="009453BC"/>
    <w:rsid w:val="00945602"/>
    <w:rsid w:val="009456F4"/>
    <w:rsid w:val="00945EC1"/>
    <w:rsid w:val="009464CD"/>
    <w:rsid w:val="009476AA"/>
    <w:rsid w:val="009476E8"/>
    <w:rsid w:val="00947740"/>
    <w:rsid w:val="00947927"/>
    <w:rsid w:val="00947D04"/>
    <w:rsid w:val="00950975"/>
    <w:rsid w:val="00950D0A"/>
    <w:rsid w:val="00951C37"/>
    <w:rsid w:val="0095248A"/>
    <w:rsid w:val="00952799"/>
    <w:rsid w:val="00953461"/>
    <w:rsid w:val="009534AE"/>
    <w:rsid w:val="0095376E"/>
    <w:rsid w:val="0095379E"/>
    <w:rsid w:val="00953F49"/>
    <w:rsid w:val="0095421D"/>
    <w:rsid w:val="009542C7"/>
    <w:rsid w:val="009553E1"/>
    <w:rsid w:val="009565CE"/>
    <w:rsid w:val="009569E0"/>
    <w:rsid w:val="0095741A"/>
    <w:rsid w:val="009600FD"/>
    <w:rsid w:val="0096084C"/>
    <w:rsid w:val="00960FE3"/>
    <w:rsid w:val="00961C66"/>
    <w:rsid w:val="00962149"/>
    <w:rsid w:val="009621E3"/>
    <w:rsid w:val="00962205"/>
    <w:rsid w:val="00962566"/>
    <w:rsid w:val="00962895"/>
    <w:rsid w:val="009628C8"/>
    <w:rsid w:val="0096297E"/>
    <w:rsid w:val="00962AE3"/>
    <w:rsid w:val="009640A5"/>
    <w:rsid w:val="009640D5"/>
    <w:rsid w:val="00964243"/>
    <w:rsid w:val="00964846"/>
    <w:rsid w:val="0096486B"/>
    <w:rsid w:val="0096491F"/>
    <w:rsid w:val="00965212"/>
    <w:rsid w:val="00965530"/>
    <w:rsid w:val="0096652B"/>
    <w:rsid w:val="00966AB9"/>
    <w:rsid w:val="00966FA1"/>
    <w:rsid w:val="0096744D"/>
    <w:rsid w:val="009675CC"/>
    <w:rsid w:val="00967CBD"/>
    <w:rsid w:val="00967FC7"/>
    <w:rsid w:val="00970513"/>
    <w:rsid w:val="00970559"/>
    <w:rsid w:val="00970E3D"/>
    <w:rsid w:val="00971521"/>
    <w:rsid w:val="009719B9"/>
    <w:rsid w:val="00971A0F"/>
    <w:rsid w:val="0097205C"/>
    <w:rsid w:val="00972198"/>
    <w:rsid w:val="0097254F"/>
    <w:rsid w:val="00972CBF"/>
    <w:rsid w:val="0097314A"/>
    <w:rsid w:val="009738B6"/>
    <w:rsid w:val="00973B4E"/>
    <w:rsid w:val="00973B51"/>
    <w:rsid w:val="00973FD9"/>
    <w:rsid w:val="00974010"/>
    <w:rsid w:val="00974200"/>
    <w:rsid w:val="009747D6"/>
    <w:rsid w:val="009749BF"/>
    <w:rsid w:val="009755A3"/>
    <w:rsid w:val="00975784"/>
    <w:rsid w:val="009757E9"/>
    <w:rsid w:val="009759F9"/>
    <w:rsid w:val="00975A87"/>
    <w:rsid w:val="00975C12"/>
    <w:rsid w:val="0097654D"/>
    <w:rsid w:val="00976781"/>
    <w:rsid w:val="00976EFD"/>
    <w:rsid w:val="009770DB"/>
    <w:rsid w:val="00977F62"/>
    <w:rsid w:val="00980203"/>
    <w:rsid w:val="00980A5C"/>
    <w:rsid w:val="00980ED1"/>
    <w:rsid w:val="00981447"/>
    <w:rsid w:val="00981845"/>
    <w:rsid w:val="009818CF"/>
    <w:rsid w:val="009823B2"/>
    <w:rsid w:val="00982F0D"/>
    <w:rsid w:val="0098339B"/>
    <w:rsid w:val="00983BF5"/>
    <w:rsid w:val="00984D54"/>
    <w:rsid w:val="0098536D"/>
    <w:rsid w:val="009855BB"/>
    <w:rsid w:val="00985D4F"/>
    <w:rsid w:val="00985DB8"/>
    <w:rsid w:val="0098604F"/>
    <w:rsid w:val="0098680B"/>
    <w:rsid w:val="00986CD4"/>
    <w:rsid w:val="00987014"/>
    <w:rsid w:val="00987469"/>
    <w:rsid w:val="00987838"/>
    <w:rsid w:val="00987D7E"/>
    <w:rsid w:val="00990903"/>
    <w:rsid w:val="00991D87"/>
    <w:rsid w:val="00991E7D"/>
    <w:rsid w:val="00992546"/>
    <w:rsid w:val="009929CF"/>
    <w:rsid w:val="00992A85"/>
    <w:rsid w:val="00992B66"/>
    <w:rsid w:val="00992C08"/>
    <w:rsid w:val="00993140"/>
    <w:rsid w:val="00993D0D"/>
    <w:rsid w:val="00993D31"/>
    <w:rsid w:val="009944A6"/>
    <w:rsid w:val="009949C2"/>
    <w:rsid w:val="00994A2A"/>
    <w:rsid w:val="00994D22"/>
    <w:rsid w:val="009950DF"/>
    <w:rsid w:val="00996BCC"/>
    <w:rsid w:val="00997190"/>
    <w:rsid w:val="00997269"/>
    <w:rsid w:val="00997673"/>
    <w:rsid w:val="009976D6"/>
    <w:rsid w:val="00997DBF"/>
    <w:rsid w:val="00997E1B"/>
    <w:rsid w:val="009A079F"/>
    <w:rsid w:val="009A0D5A"/>
    <w:rsid w:val="009A13D1"/>
    <w:rsid w:val="009A179A"/>
    <w:rsid w:val="009A1C87"/>
    <w:rsid w:val="009A23C3"/>
    <w:rsid w:val="009A2978"/>
    <w:rsid w:val="009A299E"/>
    <w:rsid w:val="009A33FC"/>
    <w:rsid w:val="009A4056"/>
    <w:rsid w:val="009A4E4C"/>
    <w:rsid w:val="009A5A0D"/>
    <w:rsid w:val="009A600D"/>
    <w:rsid w:val="009A6543"/>
    <w:rsid w:val="009A7D5D"/>
    <w:rsid w:val="009A7FE9"/>
    <w:rsid w:val="009B0731"/>
    <w:rsid w:val="009B0750"/>
    <w:rsid w:val="009B086D"/>
    <w:rsid w:val="009B0B00"/>
    <w:rsid w:val="009B0B35"/>
    <w:rsid w:val="009B10E2"/>
    <w:rsid w:val="009B122E"/>
    <w:rsid w:val="009B1661"/>
    <w:rsid w:val="009B1B12"/>
    <w:rsid w:val="009B279F"/>
    <w:rsid w:val="009B352B"/>
    <w:rsid w:val="009B3830"/>
    <w:rsid w:val="009B3BF8"/>
    <w:rsid w:val="009B3D70"/>
    <w:rsid w:val="009B44B2"/>
    <w:rsid w:val="009B4929"/>
    <w:rsid w:val="009B4B0F"/>
    <w:rsid w:val="009B4FA4"/>
    <w:rsid w:val="009B57F2"/>
    <w:rsid w:val="009B5B64"/>
    <w:rsid w:val="009B5B80"/>
    <w:rsid w:val="009B62A2"/>
    <w:rsid w:val="009B66B9"/>
    <w:rsid w:val="009B7152"/>
    <w:rsid w:val="009B7B98"/>
    <w:rsid w:val="009C0CEC"/>
    <w:rsid w:val="009C0EA3"/>
    <w:rsid w:val="009C154C"/>
    <w:rsid w:val="009C1F2D"/>
    <w:rsid w:val="009C250A"/>
    <w:rsid w:val="009C2523"/>
    <w:rsid w:val="009C263E"/>
    <w:rsid w:val="009C2F7C"/>
    <w:rsid w:val="009C4089"/>
    <w:rsid w:val="009C4506"/>
    <w:rsid w:val="009C471D"/>
    <w:rsid w:val="009C4AF8"/>
    <w:rsid w:val="009C4E55"/>
    <w:rsid w:val="009C5AE6"/>
    <w:rsid w:val="009C5D20"/>
    <w:rsid w:val="009C5EC2"/>
    <w:rsid w:val="009C646F"/>
    <w:rsid w:val="009C6489"/>
    <w:rsid w:val="009C6810"/>
    <w:rsid w:val="009C69FB"/>
    <w:rsid w:val="009C7259"/>
    <w:rsid w:val="009C7BCB"/>
    <w:rsid w:val="009D0AAD"/>
    <w:rsid w:val="009D0AE4"/>
    <w:rsid w:val="009D0D52"/>
    <w:rsid w:val="009D1378"/>
    <w:rsid w:val="009D1733"/>
    <w:rsid w:val="009D1B08"/>
    <w:rsid w:val="009D1C07"/>
    <w:rsid w:val="009D386F"/>
    <w:rsid w:val="009D3C18"/>
    <w:rsid w:val="009D417C"/>
    <w:rsid w:val="009D4C2D"/>
    <w:rsid w:val="009D4C50"/>
    <w:rsid w:val="009D4FA9"/>
    <w:rsid w:val="009D51DA"/>
    <w:rsid w:val="009D58F3"/>
    <w:rsid w:val="009D6430"/>
    <w:rsid w:val="009D7606"/>
    <w:rsid w:val="009D76A4"/>
    <w:rsid w:val="009E1779"/>
    <w:rsid w:val="009E2015"/>
    <w:rsid w:val="009E220D"/>
    <w:rsid w:val="009E2858"/>
    <w:rsid w:val="009E3DCA"/>
    <w:rsid w:val="009E3F98"/>
    <w:rsid w:val="009E4322"/>
    <w:rsid w:val="009E49BD"/>
    <w:rsid w:val="009E4DE0"/>
    <w:rsid w:val="009E5130"/>
    <w:rsid w:val="009E591E"/>
    <w:rsid w:val="009E5F57"/>
    <w:rsid w:val="009E6E17"/>
    <w:rsid w:val="009E71DC"/>
    <w:rsid w:val="009E7613"/>
    <w:rsid w:val="009E77E2"/>
    <w:rsid w:val="009F0143"/>
    <w:rsid w:val="009F014F"/>
    <w:rsid w:val="009F057F"/>
    <w:rsid w:val="009F0DDC"/>
    <w:rsid w:val="009F15B5"/>
    <w:rsid w:val="009F1788"/>
    <w:rsid w:val="009F187C"/>
    <w:rsid w:val="009F1D29"/>
    <w:rsid w:val="009F21E7"/>
    <w:rsid w:val="009F2F3C"/>
    <w:rsid w:val="009F3B32"/>
    <w:rsid w:val="009F3FC5"/>
    <w:rsid w:val="009F4321"/>
    <w:rsid w:val="009F4C2A"/>
    <w:rsid w:val="009F5109"/>
    <w:rsid w:val="009F56EA"/>
    <w:rsid w:val="009F607E"/>
    <w:rsid w:val="009F6971"/>
    <w:rsid w:val="009F6BFE"/>
    <w:rsid w:val="009F6C86"/>
    <w:rsid w:val="009F6FC9"/>
    <w:rsid w:val="009F73C2"/>
    <w:rsid w:val="009F743A"/>
    <w:rsid w:val="009F782B"/>
    <w:rsid w:val="009F7D98"/>
    <w:rsid w:val="00A00376"/>
    <w:rsid w:val="00A004CA"/>
    <w:rsid w:val="00A00CCC"/>
    <w:rsid w:val="00A01991"/>
    <w:rsid w:val="00A021A9"/>
    <w:rsid w:val="00A02226"/>
    <w:rsid w:val="00A02343"/>
    <w:rsid w:val="00A024BB"/>
    <w:rsid w:val="00A02529"/>
    <w:rsid w:val="00A027BA"/>
    <w:rsid w:val="00A02E93"/>
    <w:rsid w:val="00A0397B"/>
    <w:rsid w:val="00A042D6"/>
    <w:rsid w:val="00A04F14"/>
    <w:rsid w:val="00A04F56"/>
    <w:rsid w:val="00A05E1B"/>
    <w:rsid w:val="00A06306"/>
    <w:rsid w:val="00A06699"/>
    <w:rsid w:val="00A068CA"/>
    <w:rsid w:val="00A06A72"/>
    <w:rsid w:val="00A06B43"/>
    <w:rsid w:val="00A0716F"/>
    <w:rsid w:val="00A07BD0"/>
    <w:rsid w:val="00A07F34"/>
    <w:rsid w:val="00A10004"/>
    <w:rsid w:val="00A1071F"/>
    <w:rsid w:val="00A115D4"/>
    <w:rsid w:val="00A118DF"/>
    <w:rsid w:val="00A12718"/>
    <w:rsid w:val="00A12C00"/>
    <w:rsid w:val="00A12E14"/>
    <w:rsid w:val="00A13537"/>
    <w:rsid w:val="00A1424A"/>
    <w:rsid w:val="00A14FB9"/>
    <w:rsid w:val="00A1510B"/>
    <w:rsid w:val="00A154EF"/>
    <w:rsid w:val="00A15892"/>
    <w:rsid w:val="00A15A60"/>
    <w:rsid w:val="00A161F9"/>
    <w:rsid w:val="00A1638C"/>
    <w:rsid w:val="00A16640"/>
    <w:rsid w:val="00A1686D"/>
    <w:rsid w:val="00A16DCF"/>
    <w:rsid w:val="00A17247"/>
    <w:rsid w:val="00A17488"/>
    <w:rsid w:val="00A17786"/>
    <w:rsid w:val="00A178A1"/>
    <w:rsid w:val="00A20378"/>
    <w:rsid w:val="00A20764"/>
    <w:rsid w:val="00A208DD"/>
    <w:rsid w:val="00A20D1F"/>
    <w:rsid w:val="00A216ED"/>
    <w:rsid w:val="00A227B3"/>
    <w:rsid w:val="00A227BE"/>
    <w:rsid w:val="00A229FF"/>
    <w:rsid w:val="00A22DDC"/>
    <w:rsid w:val="00A23521"/>
    <w:rsid w:val="00A23563"/>
    <w:rsid w:val="00A23D9B"/>
    <w:rsid w:val="00A244A0"/>
    <w:rsid w:val="00A24B81"/>
    <w:rsid w:val="00A25437"/>
    <w:rsid w:val="00A25494"/>
    <w:rsid w:val="00A25AEA"/>
    <w:rsid w:val="00A25F21"/>
    <w:rsid w:val="00A25FEC"/>
    <w:rsid w:val="00A261FA"/>
    <w:rsid w:val="00A264C0"/>
    <w:rsid w:val="00A27A10"/>
    <w:rsid w:val="00A27F90"/>
    <w:rsid w:val="00A3044E"/>
    <w:rsid w:val="00A30A1A"/>
    <w:rsid w:val="00A30CF7"/>
    <w:rsid w:val="00A30F98"/>
    <w:rsid w:val="00A3102B"/>
    <w:rsid w:val="00A31107"/>
    <w:rsid w:val="00A31F6C"/>
    <w:rsid w:val="00A32012"/>
    <w:rsid w:val="00A320D3"/>
    <w:rsid w:val="00A32475"/>
    <w:rsid w:val="00A325DF"/>
    <w:rsid w:val="00A3306B"/>
    <w:rsid w:val="00A33548"/>
    <w:rsid w:val="00A336AB"/>
    <w:rsid w:val="00A33CF4"/>
    <w:rsid w:val="00A33DCF"/>
    <w:rsid w:val="00A3448F"/>
    <w:rsid w:val="00A35320"/>
    <w:rsid w:val="00A359E7"/>
    <w:rsid w:val="00A36003"/>
    <w:rsid w:val="00A36286"/>
    <w:rsid w:val="00A362F2"/>
    <w:rsid w:val="00A364DD"/>
    <w:rsid w:val="00A3670F"/>
    <w:rsid w:val="00A377BB"/>
    <w:rsid w:val="00A37A6E"/>
    <w:rsid w:val="00A40190"/>
    <w:rsid w:val="00A40333"/>
    <w:rsid w:val="00A40595"/>
    <w:rsid w:val="00A40A88"/>
    <w:rsid w:val="00A40D6B"/>
    <w:rsid w:val="00A40F84"/>
    <w:rsid w:val="00A41430"/>
    <w:rsid w:val="00A41756"/>
    <w:rsid w:val="00A41843"/>
    <w:rsid w:val="00A4191A"/>
    <w:rsid w:val="00A41C01"/>
    <w:rsid w:val="00A4299A"/>
    <w:rsid w:val="00A42C7B"/>
    <w:rsid w:val="00A42E8F"/>
    <w:rsid w:val="00A432BE"/>
    <w:rsid w:val="00A434F6"/>
    <w:rsid w:val="00A438C8"/>
    <w:rsid w:val="00A43E3B"/>
    <w:rsid w:val="00A44AE4"/>
    <w:rsid w:val="00A44F4E"/>
    <w:rsid w:val="00A4543D"/>
    <w:rsid w:val="00A45732"/>
    <w:rsid w:val="00A45BE4"/>
    <w:rsid w:val="00A45E6A"/>
    <w:rsid w:val="00A45F13"/>
    <w:rsid w:val="00A461A3"/>
    <w:rsid w:val="00A46485"/>
    <w:rsid w:val="00A464E9"/>
    <w:rsid w:val="00A46C33"/>
    <w:rsid w:val="00A47393"/>
    <w:rsid w:val="00A479E2"/>
    <w:rsid w:val="00A47BBF"/>
    <w:rsid w:val="00A47F8D"/>
    <w:rsid w:val="00A508F6"/>
    <w:rsid w:val="00A5145A"/>
    <w:rsid w:val="00A51E96"/>
    <w:rsid w:val="00A52599"/>
    <w:rsid w:val="00A525FF"/>
    <w:rsid w:val="00A528C4"/>
    <w:rsid w:val="00A52A48"/>
    <w:rsid w:val="00A53336"/>
    <w:rsid w:val="00A53579"/>
    <w:rsid w:val="00A54B58"/>
    <w:rsid w:val="00A5637A"/>
    <w:rsid w:val="00A563C0"/>
    <w:rsid w:val="00A5678D"/>
    <w:rsid w:val="00A56D07"/>
    <w:rsid w:val="00A573B4"/>
    <w:rsid w:val="00A600E9"/>
    <w:rsid w:val="00A60201"/>
    <w:rsid w:val="00A60310"/>
    <w:rsid w:val="00A60CE3"/>
    <w:rsid w:val="00A615AB"/>
    <w:rsid w:val="00A61F94"/>
    <w:rsid w:val="00A633AB"/>
    <w:rsid w:val="00A63515"/>
    <w:rsid w:val="00A63621"/>
    <w:rsid w:val="00A63EDB"/>
    <w:rsid w:val="00A64136"/>
    <w:rsid w:val="00A64250"/>
    <w:rsid w:val="00A64731"/>
    <w:rsid w:val="00A64C51"/>
    <w:rsid w:val="00A650A0"/>
    <w:rsid w:val="00A652DF"/>
    <w:rsid w:val="00A6556B"/>
    <w:rsid w:val="00A65B69"/>
    <w:rsid w:val="00A65C2A"/>
    <w:rsid w:val="00A66749"/>
    <w:rsid w:val="00A66DEB"/>
    <w:rsid w:val="00A6708A"/>
    <w:rsid w:val="00A6717A"/>
    <w:rsid w:val="00A67299"/>
    <w:rsid w:val="00A67E77"/>
    <w:rsid w:val="00A70547"/>
    <w:rsid w:val="00A705E9"/>
    <w:rsid w:val="00A708E5"/>
    <w:rsid w:val="00A70933"/>
    <w:rsid w:val="00A70A98"/>
    <w:rsid w:val="00A710C6"/>
    <w:rsid w:val="00A71560"/>
    <w:rsid w:val="00A71DDF"/>
    <w:rsid w:val="00A71E01"/>
    <w:rsid w:val="00A71EE8"/>
    <w:rsid w:val="00A71F08"/>
    <w:rsid w:val="00A73237"/>
    <w:rsid w:val="00A737B1"/>
    <w:rsid w:val="00A73AEC"/>
    <w:rsid w:val="00A7422F"/>
    <w:rsid w:val="00A74A1A"/>
    <w:rsid w:val="00A74A4A"/>
    <w:rsid w:val="00A74F27"/>
    <w:rsid w:val="00A752F8"/>
    <w:rsid w:val="00A7534F"/>
    <w:rsid w:val="00A7551A"/>
    <w:rsid w:val="00A76217"/>
    <w:rsid w:val="00A769E5"/>
    <w:rsid w:val="00A76D67"/>
    <w:rsid w:val="00A77F8A"/>
    <w:rsid w:val="00A809DF"/>
    <w:rsid w:val="00A81073"/>
    <w:rsid w:val="00A81163"/>
    <w:rsid w:val="00A812AC"/>
    <w:rsid w:val="00A813FA"/>
    <w:rsid w:val="00A81767"/>
    <w:rsid w:val="00A822C2"/>
    <w:rsid w:val="00A8311C"/>
    <w:rsid w:val="00A833DC"/>
    <w:rsid w:val="00A834B9"/>
    <w:rsid w:val="00A835A3"/>
    <w:rsid w:val="00A83737"/>
    <w:rsid w:val="00A83CB1"/>
    <w:rsid w:val="00A84019"/>
    <w:rsid w:val="00A84CFA"/>
    <w:rsid w:val="00A84D5C"/>
    <w:rsid w:val="00A851C1"/>
    <w:rsid w:val="00A8520B"/>
    <w:rsid w:val="00A8606C"/>
    <w:rsid w:val="00A86639"/>
    <w:rsid w:val="00A86812"/>
    <w:rsid w:val="00A86878"/>
    <w:rsid w:val="00A8694E"/>
    <w:rsid w:val="00A87B0A"/>
    <w:rsid w:val="00A90819"/>
    <w:rsid w:val="00A90A35"/>
    <w:rsid w:val="00A90EBF"/>
    <w:rsid w:val="00A90F0B"/>
    <w:rsid w:val="00A91DD0"/>
    <w:rsid w:val="00A92E62"/>
    <w:rsid w:val="00A92F0B"/>
    <w:rsid w:val="00A93264"/>
    <w:rsid w:val="00A93F38"/>
    <w:rsid w:val="00A93F41"/>
    <w:rsid w:val="00A9442E"/>
    <w:rsid w:val="00A94451"/>
    <w:rsid w:val="00A94800"/>
    <w:rsid w:val="00A9481D"/>
    <w:rsid w:val="00A9495C"/>
    <w:rsid w:val="00A94AFD"/>
    <w:rsid w:val="00A94E60"/>
    <w:rsid w:val="00A957F8"/>
    <w:rsid w:val="00A96403"/>
    <w:rsid w:val="00A96417"/>
    <w:rsid w:val="00A9672C"/>
    <w:rsid w:val="00A967AF"/>
    <w:rsid w:val="00A969D8"/>
    <w:rsid w:val="00A96FEE"/>
    <w:rsid w:val="00A971AD"/>
    <w:rsid w:val="00A9763F"/>
    <w:rsid w:val="00A977BD"/>
    <w:rsid w:val="00A978C4"/>
    <w:rsid w:val="00A97976"/>
    <w:rsid w:val="00A97AF1"/>
    <w:rsid w:val="00AA11E7"/>
    <w:rsid w:val="00AA214F"/>
    <w:rsid w:val="00AA24DD"/>
    <w:rsid w:val="00AA2797"/>
    <w:rsid w:val="00AA284E"/>
    <w:rsid w:val="00AA2A6A"/>
    <w:rsid w:val="00AA344C"/>
    <w:rsid w:val="00AA36DD"/>
    <w:rsid w:val="00AA36DF"/>
    <w:rsid w:val="00AA442A"/>
    <w:rsid w:val="00AA462D"/>
    <w:rsid w:val="00AA4A42"/>
    <w:rsid w:val="00AA535E"/>
    <w:rsid w:val="00AA5B90"/>
    <w:rsid w:val="00AA6983"/>
    <w:rsid w:val="00AA6A13"/>
    <w:rsid w:val="00AA6C99"/>
    <w:rsid w:val="00AA6E0E"/>
    <w:rsid w:val="00AA706F"/>
    <w:rsid w:val="00AA70ED"/>
    <w:rsid w:val="00AA760F"/>
    <w:rsid w:val="00AA7705"/>
    <w:rsid w:val="00AA7B2F"/>
    <w:rsid w:val="00AA7F72"/>
    <w:rsid w:val="00AB0400"/>
    <w:rsid w:val="00AB0BA8"/>
    <w:rsid w:val="00AB0EDB"/>
    <w:rsid w:val="00AB0F9B"/>
    <w:rsid w:val="00AB2233"/>
    <w:rsid w:val="00AB2B4A"/>
    <w:rsid w:val="00AB2E12"/>
    <w:rsid w:val="00AB2EA9"/>
    <w:rsid w:val="00AB2FCC"/>
    <w:rsid w:val="00AB38E0"/>
    <w:rsid w:val="00AB3E83"/>
    <w:rsid w:val="00AB4D66"/>
    <w:rsid w:val="00AB5B15"/>
    <w:rsid w:val="00AB6582"/>
    <w:rsid w:val="00AB6D1B"/>
    <w:rsid w:val="00AB6E9B"/>
    <w:rsid w:val="00AB6FDE"/>
    <w:rsid w:val="00AB6FED"/>
    <w:rsid w:val="00AB711F"/>
    <w:rsid w:val="00AB7D08"/>
    <w:rsid w:val="00AB7F5E"/>
    <w:rsid w:val="00AC001F"/>
    <w:rsid w:val="00AC02FC"/>
    <w:rsid w:val="00AC0F6C"/>
    <w:rsid w:val="00AC1051"/>
    <w:rsid w:val="00AC1DA7"/>
    <w:rsid w:val="00AC233F"/>
    <w:rsid w:val="00AC28F1"/>
    <w:rsid w:val="00AC2A28"/>
    <w:rsid w:val="00AC30B8"/>
    <w:rsid w:val="00AC315E"/>
    <w:rsid w:val="00AC3306"/>
    <w:rsid w:val="00AC3A3E"/>
    <w:rsid w:val="00AC46B7"/>
    <w:rsid w:val="00AC4FA4"/>
    <w:rsid w:val="00AC563B"/>
    <w:rsid w:val="00AC5C52"/>
    <w:rsid w:val="00AC6478"/>
    <w:rsid w:val="00AC6950"/>
    <w:rsid w:val="00AC70C8"/>
    <w:rsid w:val="00AC7E72"/>
    <w:rsid w:val="00AC7EC5"/>
    <w:rsid w:val="00AD08F8"/>
    <w:rsid w:val="00AD092C"/>
    <w:rsid w:val="00AD098C"/>
    <w:rsid w:val="00AD09CA"/>
    <w:rsid w:val="00AD0C1A"/>
    <w:rsid w:val="00AD1AFA"/>
    <w:rsid w:val="00AD2670"/>
    <w:rsid w:val="00AD2C28"/>
    <w:rsid w:val="00AD2FED"/>
    <w:rsid w:val="00AD308C"/>
    <w:rsid w:val="00AD3B64"/>
    <w:rsid w:val="00AD402F"/>
    <w:rsid w:val="00AD4662"/>
    <w:rsid w:val="00AD4A6C"/>
    <w:rsid w:val="00AD4D39"/>
    <w:rsid w:val="00AD4E81"/>
    <w:rsid w:val="00AD5B38"/>
    <w:rsid w:val="00AD5CF7"/>
    <w:rsid w:val="00AD6037"/>
    <w:rsid w:val="00AD64A7"/>
    <w:rsid w:val="00AD6CC2"/>
    <w:rsid w:val="00AD6D87"/>
    <w:rsid w:val="00AD6FBF"/>
    <w:rsid w:val="00AD7412"/>
    <w:rsid w:val="00AD756A"/>
    <w:rsid w:val="00AD7BA9"/>
    <w:rsid w:val="00AD7BB7"/>
    <w:rsid w:val="00AE00B4"/>
    <w:rsid w:val="00AE0740"/>
    <w:rsid w:val="00AE0946"/>
    <w:rsid w:val="00AE0AD0"/>
    <w:rsid w:val="00AE0D03"/>
    <w:rsid w:val="00AE0D93"/>
    <w:rsid w:val="00AE1A43"/>
    <w:rsid w:val="00AE1F12"/>
    <w:rsid w:val="00AE25AF"/>
    <w:rsid w:val="00AE2838"/>
    <w:rsid w:val="00AE2AFE"/>
    <w:rsid w:val="00AE3159"/>
    <w:rsid w:val="00AE3165"/>
    <w:rsid w:val="00AE37FA"/>
    <w:rsid w:val="00AE3E2B"/>
    <w:rsid w:val="00AE3F4D"/>
    <w:rsid w:val="00AE44D6"/>
    <w:rsid w:val="00AE4AA2"/>
    <w:rsid w:val="00AE4B53"/>
    <w:rsid w:val="00AE5A6E"/>
    <w:rsid w:val="00AE6AC7"/>
    <w:rsid w:val="00AE6BB1"/>
    <w:rsid w:val="00AE7F9E"/>
    <w:rsid w:val="00AF0906"/>
    <w:rsid w:val="00AF103A"/>
    <w:rsid w:val="00AF1081"/>
    <w:rsid w:val="00AF15BF"/>
    <w:rsid w:val="00AF1916"/>
    <w:rsid w:val="00AF1BE1"/>
    <w:rsid w:val="00AF2BBA"/>
    <w:rsid w:val="00AF2FC8"/>
    <w:rsid w:val="00AF30F6"/>
    <w:rsid w:val="00AF349C"/>
    <w:rsid w:val="00AF368B"/>
    <w:rsid w:val="00AF38C5"/>
    <w:rsid w:val="00AF4102"/>
    <w:rsid w:val="00AF46D3"/>
    <w:rsid w:val="00AF4754"/>
    <w:rsid w:val="00AF4BFC"/>
    <w:rsid w:val="00AF4DBD"/>
    <w:rsid w:val="00AF5AC8"/>
    <w:rsid w:val="00AF62C5"/>
    <w:rsid w:val="00AF674E"/>
    <w:rsid w:val="00AF68B5"/>
    <w:rsid w:val="00AF6910"/>
    <w:rsid w:val="00AF696F"/>
    <w:rsid w:val="00AF6BA1"/>
    <w:rsid w:val="00AF7CA6"/>
    <w:rsid w:val="00B000DB"/>
    <w:rsid w:val="00B00A3E"/>
    <w:rsid w:val="00B012F7"/>
    <w:rsid w:val="00B01644"/>
    <w:rsid w:val="00B016D7"/>
    <w:rsid w:val="00B019A3"/>
    <w:rsid w:val="00B01D26"/>
    <w:rsid w:val="00B0266C"/>
    <w:rsid w:val="00B0289B"/>
    <w:rsid w:val="00B03511"/>
    <w:rsid w:val="00B0375A"/>
    <w:rsid w:val="00B03A08"/>
    <w:rsid w:val="00B03D65"/>
    <w:rsid w:val="00B04036"/>
    <w:rsid w:val="00B04AA7"/>
    <w:rsid w:val="00B04BA5"/>
    <w:rsid w:val="00B050B1"/>
    <w:rsid w:val="00B0521A"/>
    <w:rsid w:val="00B0557A"/>
    <w:rsid w:val="00B06E4B"/>
    <w:rsid w:val="00B079C4"/>
    <w:rsid w:val="00B07B5D"/>
    <w:rsid w:val="00B102C9"/>
    <w:rsid w:val="00B10C1C"/>
    <w:rsid w:val="00B1105C"/>
    <w:rsid w:val="00B121EF"/>
    <w:rsid w:val="00B13351"/>
    <w:rsid w:val="00B13C8C"/>
    <w:rsid w:val="00B13D17"/>
    <w:rsid w:val="00B140A9"/>
    <w:rsid w:val="00B1444F"/>
    <w:rsid w:val="00B14563"/>
    <w:rsid w:val="00B1490F"/>
    <w:rsid w:val="00B1535F"/>
    <w:rsid w:val="00B1539B"/>
    <w:rsid w:val="00B15AF2"/>
    <w:rsid w:val="00B15AFE"/>
    <w:rsid w:val="00B15EAD"/>
    <w:rsid w:val="00B15F0A"/>
    <w:rsid w:val="00B17036"/>
    <w:rsid w:val="00B17562"/>
    <w:rsid w:val="00B17604"/>
    <w:rsid w:val="00B209D0"/>
    <w:rsid w:val="00B2140A"/>
    <w:rsid w:val="00B2150A"/>
    <w:rsid w:val="00B22CE1"/>
    <w:rsid w:val="00B2322B"/>
    <w:rsid w:val="00B235D3"/>
    <w:rsid w:val="00B2387E"/>
    <w:rsid w:val="00B238A6"/>
    <w:rsid w:val="00B239DE"/>
    <w:rsid w:val="00B23F33"/>
    <w:rsid w:val="00B244A7"/>
    <w:rsid w:val="00B2482D"/>
    <w:rsid w:val="00B24AC3"/>
    <w:rsid w:val="00B24C8C"/>
    <w:rsid w:val="00B24E88"/>
    <w:rsid w:val="00B25238"/>
    <w:rsid w:val="00B252E8"/>
    <w:rsid w:val="00B25672"/>
    <w:rsid w:val="00B256B8"/>
    <w:rsid w:val="00B26691"/>
    <w:rsid w:val="00B266BE"/>
    <w:rsid w:val="00B267B5"/>
    <w:rsid w:val="00B2702C"/>
    <w:rsid w:val="00B274F6"/>
    <w:rsid w:val="00B275FF"/>
    <w:rsid w:val="00B3034E"/>
    <w:rsid w:val="00B306D3"/>
    <w:rsid w:val="00B30CE3"/>
    <w:rsid w:val="00B30EBA"/>
    <w:rsid w:val="00B311D5"/>
    <w:rsid w:val="00B31437"/>
    <w:rsid w:val="00B31821"/>
    <w:rsid w:val="00B32775"/>
    <w:rsid w:val="00B3289F"/>
    <w:rsid w:val="00B328C5"/>
    <w:rsid w:val="00B32A21"/>
    <w:rsid w:val="00B32D2C"/>
    <w:rsid w:val="00B32DD9"/>
    <w:rsid w:val="00B33135"/>
    <w:rsid w:val="00B3461E"/>
    <w:rsid w:val="00B35F88"/>
    <w:rsid w:val="00B36020"/>
    <w:rsid w:val="00B36074"/>
    <w:rsid w:val="00B36127"/>
    <w:rsid w:val="00B36207"/>
    <w:rsid w:val="00B362CB"/>
    <w:rsid w:val="00B364D3"/>
    <w:rsid w:val="00B36644"/>
    <w:rsid w:val="00B36C8B"/>
    <w:rsid w:val="00B37941"/>
    <w:rsid w:val="00B4048E"/>
    <w:rsid w:val="00B404FA"/>
    <w:rsid w:val="00B40B23"/>
    <w:rsid w:val="00B412DC"/>
    <w:rsid w:val="00B415C7"/>
    <w:rsid w:val="00B4161A"/>
    <w:rsid w:val="00B41F7D"/>
    <w:rsid w:val="00B42476"/>
    <w:rsid w:val="00B42C4D"/>
    <w:rsid w:val="00B42E7F"/>
    <w:rsid w:val="00B433E8"/>
    <w:rsid w:val="00B4340C"/>
    <w:rsid w:val="00B446F4"/>
    <w:rsid w:val="00B449A6"/>
    <w:rsid w:val="00B44F26"/>
    <w:rsid w:val="00B4503F"/>
    <w:rsid w:val="00B451A1"/>
    <w:rsid w:val="00B45899"/>
    <w:rsid w:val="00B45D28"/>
    <w:rsid w:val="00B45EAC"/>
    <w:rsid w:val="00B45FB3"/>
    <w:rsid w:val="00B4615D"/>
    <w:rsid w:val="00B461F9"/>
    <w:rsid w:val="00B463E4"/>
    <w:rsid w:val="00B4690E"/>
    <w:rsid w:val="00B46C0C"/>
    <w:rsid w:val="00B46F76"/>
    <w:rsid w:val="00B47E00"/>
    <w:rsid w:val="00B47E37"/>
    <w:rsid w:val="00B47F0B"/>
    <w:rsid w:val="00B50098"/>
    <w:rsid w:val="00B502EF"/>
    <w:rsid w:val="00B508FB"/>
    <w:rsid w:val="00B50BBD"/>
    <w:rsid w:val="00B524F3"/>
    <w:rsid w:val="00B5294D"/>
    <w:rsid w:val="00B52CCD"/>
    <w:rsid w:val="00B532B7"/>
    <w:rsid w:val="00B533E3"/>
    <w:rsid w:val="00B53A72"/>
    <w:rsid w:val="00B53C41"/>
    <w:rsid w:val="00B54A1F"/>
    <w:rsid w:val="00B54B3B"/>
    <w:rsid w:val="00B54C64"/>
    <w:rsid w:val="00B55338"/>
    <w:rsid w:val="00B55406"/>
    <w:rsid w:val="00B557A5"/>
    <w:rsid w:val="00B5588D"/>
    <w:rsid w:val="00B55A9E"/>
    <w:rsid w:val="00B55C01"/>
    <w:rsid w:val="00B55CF4"/>
    <w:rsid w:val="00B55E51"/>
    <w:rsid w:val="00B56244"/>
    <w:rsid w:val="00B563A1"/>
    <w:rsid w:val="00B563BF"/>
    <w:rsid w:val="00B56624"/>
    <w:rsid w:val="00B566C3"/>
    <w:rsid w:val="00B575D8"/>
    <w:rsid w:val="00B6058C"/>
    <w:rsid w:val="00B61461"/>
    <w:rsid w:val="00B615D0"/>
    <w:rsid w:val="00B61766"/>
    <w:rsid w:val="00B61869"/>
    <w:rsid w:val="00B62802"/>
    <w:rsid w:val="00B6318E"/>
    <w:rsid w:val="00B6373D"/>
    <w:rsid w:val="00B63951"/>
    <w:rsid w:val="00B63AD5"/>
    <w:rsid w:val="00B63AE5"/>
    <w:rsid w:val="00B63DE4"/>
    <w:rsid w:val="00B64768"/>
    <w:rsid w:val="00B64971"/>
    <w:rsid w:val="00B64B3C"/>
    <w:rsid w:val="00B64D38"/>
    <w:rsid w:val="00B64E11"/>
    <w:rsid w:val="00B64EFA"/>
    <w:rsid w:val="00B65440"/>
    <w:rsid w:val="00B6566F"/>
    <w:rsid w:val="00B659F1"/>
    <w:rsid w:val="00B664EA"/>
    <w:rsid w:val="00B6740F"/>
    <w:rsid w:val="00B67D81"/>
    <w:rsid w:val="00B70347"/>
    <w:rsid w:val="00B7038B"/>
    <w:rsid w:val="00B71093"/>
    <w:rsid w:val="00B712ED"/>
    <w:rsid w:val="00B7137E"/>
    <w:rsid w:val="00B71797"/>
    <w:rsid w:val="00B7185A"/>
    <w:rsid w:val="00B722BD"/>
    <w:rsid w:val="00B729DD"/>
    <w:rsid w:val="00B72CAA"/>
    <w:rsid w:val="00B7343F"/>
    <w:rsid w:val="00B73F5E"/>
    <w:rsid w:val="00B74313"/>
    <w:rsid w:val="00B74346"/>
    <w:rsid w:val="00B7435A"/>
    <w:rsid w:val="00B7465E"/>
    <w:rsid w:val="00B74C82"/>
    <w:rsid w:val="00B767B0"/>
    <w:rsid w:val="00B76D7E"/>
    <w:rsid w:val="00B77540"/>
    <w:rsid w:val="00B82002"/>
    <w:rsid w:val="00B83960"/>
    <w:rsid w:val="00B83CB5"/>
    <w:rsid w:val="00B83E51"/>
    <w:rsid w:val="00B84341"/>
    <w:rsid w:val="00B848C3"/>
    <w:rsid w:val="00B85023"/>
    <w:rsid w:val="00B85566"/>
    <w:rsid w:val="00B8580C"/>
    <w:rsid w:val="00B859BA"/>
    <w:rsid w:val="00B85ABE"/>
    <w:rsid w:val="00B85E81"/>
    <w:rsid w:val="00B86213"/>
    <w:rsid w:val="00B86C71"/>
    <w:rsid w:val="00B86F50"/>
    <w:rsid w:val="00B87323"/>
    <w:rsid w:val="00B87766"/>
    <w:rsid w:val="00B9021A"/>
    <w:rsid w:val="00B902FE"/>
    <w:rsid w:val="00B9074A"/>
    <w:rsid w:val="00B90EBE"/>
    <w:rsid w:val="00B91622"/>
    <w:rsid w:val="00B919F7"/>
    <w:rsid w:val="00B9263F"/>
    <w:rsid w:val="00B93188"/>
    <w:rsid w:val="00B93B16"/>
    <w:rsid w:val="00B9480B"/>
    <w:rsid w:val="00B953E0"/>
    <w:rsid w:val="00B95E00"/>
    <w:rsid w:val="00B9635A"/>
    <w:rsid w:val="00B9686C"/>
    <w:rsid w:val="00B968AE"/>
    <w:rsid w:val="00B96ADC"/>
    <w:rsid w:val="00B97BDA"/>
    <w:rsid w:val="00BA047F"/>
    <w:rsid w:val="00BA084A"/>
    <w:rsid w:val="00BA1827"/>
    <w:rsid w:val="00BA1EE9"/>
    <w:rsid w:val="00BA243F"/>
    <w:rsid w:val="00BA2D15"/>
    <w:rsid w:val="00BA2D33"/>
    <w:rsid w:val="00BA362C"/>
    <w:rsid w:val="00BA373F"/>
    <w:rsid w:val="00BA43E0"/>
    <w:rsid w:val="00BA4B40"/>
    <w:rsid w:val="00BA5357"/>
    <w:rsid w:val="00BA571A"/>
    <w:rsid w:val="00BA58ED"/>
    <w:rsid w:val="00BA5CA3"/>
    <w:rsid w:val="00BA5DE6"/>
    <w:rsid w:val="00BA6B69"/>
    <w:rsid w:val="00BA6F25"/>
    <w:rsid w:val="00BA73EA"/>
    <w:rsid w:val="00BB007D"/>
    <w:rsid w:val="00BB061E"/>
    <w:rsid w:val="00BB066E"/>
    <w:rsid w:val="00BB1195"/>
    <w:rsid w:val="00BB1539"/>
    <w:rsid w:val="00BB1741"/>
    <w:rsid w:val="00BB36A8"/>
    <w:rsid w:val="00BB4347"/>
    <w:rsid w:val="00BB4459"/>
    <w:rsid w:val="00BB4488"/>
    <w:rsid w:val="00BB4A6D"/>
    <w:rsid w:val="00BB4DA9"/>
    <w:rsid w:val="00BB50EC"/>
    <w:rsid w:val="00BB526A"/>
    <w:rsid w:val="00BB5B85"/>
    <w:rsid w:val="00BB60A0"/>
    <w:rsid w:val="00BB6135"/>
    <w:rsid w:val="00BB64F4"/>
    <w:rsid w:val="00BB6EE3"/>
    <w:rsid w:val="00BB6F2A"/>
    <w:rsid w:val="00BB74C4"/>
    <w:rsid w:val="00BB7ACD"/>
    <w:rsid w:val="00BB7C29"/>
    <w:rsid w:val="00BC0945"/>
    <w:rsid w:val="00BC1649"/>
    <w:rsid w:val="00BC1657"/>
    <w:rsid w:val="00BC1C2A"/>
    <w:rsid w:val="00BC1DBD"/>
    <w:rsid w:val="00BC23A8"/>
    <w:rsid w:val="00BC2743"/>
    <w:rsid w:val="00BC28B6"/>
    <w:rsid w:val="00BC329F"/>
    <w:rsid w:val="00BC3A3A"/>
    <w:rsid w:val="00BC3E76"/>
    <w:rsid w:val="00BC4030"/>
    <w:rsid w:val="00BC42EB"/>
    <w:rsid w:val="00BC4608"/>
    <w:rsid w:val="00BC4D5C"/>
    <w:rsid w:val="00BC4E78"/>
    <w:rsid w:val="00BC4F10"/>
    <w:rsid w:val="00BC656B"/>
    <w:rsid w:val="00BC72C8"/>
    <w:rsid w:val="00BC78B2"/>
    <w:rsid w:val="00BC7E14"/>
    <w:rsid w:val="00BD0730"/>
    <w:rsid w:val="00BD0A06"/>
    <w:rsid w:val="00BD101B"/>
    <w:rsid w:val="00BD2271"/>
    <w:rsid w:val="00BD2541"/>
    <w:rsid w:val="00BD2A2B"/>
    <w:rsid w:val="00BD2BB7"/>
    <w:rsid w:val="00BD2E4B"/>
    <w:rsid w:val="00BD3982"/>
    <w:rsid w:val="00BD3D36"/>
    <w:rsid w:val="00BD405D"/>
    <w:rsid w:val="00BD4189"/>
    <w:rsid w:val="00BD44FC"/>
    <w:rsid w:val="00BD5754"/>
    <w:rsid w:val="00BD60CB"/>
    <w:rsid w:val="00BD6359"/>
    <w:rsid w:val="00BD6741"/>
    <w:rsid w:val="00BD6958"/>
    <w:rsid w:val="00BD6B41"/>
    <w:rsid w:val="00BD716D"/>
    <w:rsid w:val="00BD7628"/>
    <w:rsid w:val="00BD774B"/>
    <w:rsid w:val="00BD7A2A"/>
    <w:rsid w:val="00BE0131"/>
    <w:rsid w:val="00BE03D1"/>
    <w:rsid w:val="00BE04ED"/>
    <w:rsid w:val="00BE0791"/>
    <w:rsid w:val="00BE0943"/>
    <w:rsid w:val="00BE0B66"/>
    <w:rsid w:val="00BE0E36"/>
    <w:rsid w:val="00BE0E7F"/>
    <w:rsid w:val="00BE1A66"/>
    <w:rsid w:val="00BE2012"/>
    <w:rsid w:val="00BE2169"/>
    <w:rsid w:val="00BE2382"/>
    <w:rsid w:val="00BE241E"/>
    <w:rsid w:val="00BE29C6"/>
    <w:rsid w:val="00BE29E1"/>
    <w:rsid w:val="00BE319F"/>
    <w:rsid w:val="00BE3E7F"/>
    <w:rsid w:val="00BE40EC"/>
    <w:rsid w:val="00BE4849"/>
    <w:rsid w:val="00BE4A20"/>
    <w:rsid w:val="00BE4D2B"/>
    <w:rsid w:val="00BE5DF0"/>
    <w:rsid w:val="00BE69D4"/>
    <w:rsid w:val="00BE77FC"/>
    <w:rsid w:val="00BE787D"/>
    <w:rsid w:val="00BE79F8"/>
    <w:rsid w:val="00BE7C6E"/>
    <w:rsid w:val="00BE7C72"/>
    <w:rsid w:val="00BE7E2D"/>
    <w:rsid w:val="00BE7F03"/>
    <w:rsid w:val="00BE7FA0"/>
    <w:rsid w:val="00BF0043"/>
    <w:rsid w:val="00BF01AA"/>
    <w:rsid w:val="00BF02E8"/>
    <w:rsid w:val="00BF0968"/>
    <w:rsid w:val="00BF0CCE"/>
    <w:rsid w:val="00BF146E"/>
    <w:rsid w:val="00BF1AB4"/>
    <w:rsid w:val="00BF1DAB"/>
    <w:rsid w:val="00BF2746"/>
    <w:rsid w:val="00BF2822"/>
    <w:rsid w:val="00BF2886"/>
    <w:rsid w:val="00BF2ACD"/>
    <w:rsid w:val="00BF348D"/>
    <w:rsid w:val="00BF36DD"/>
    <w:rsid w:val="00BF3E53"/>
    <w:rsid w:val="00BF416A"/>
    <w:rsid w:val="00BF4258"/>
    <w:rsid w:val="00BF49CA"/>
    <w:rsid w:val="00BF52AB"/>
    <w:rsid w:val="00BF5E4B"/>
    <w:rsid w:val="00BF639A"/>
    <w:rsid w:val="00BF6540"/>
    <w:rsid w:val="00BF678D"/>
    <w:rsid w:val="00BF6BC1"/>
    <w:rsid w:val="00BF7613"/>
    <w:rsid w:val="00BF799B"/>
    <w:rsid w:val="00BF7CA4"/>
    <w:rsid w:val="00C00359"/>
    <w:rsid w:val="00C003A5"/>
    <w:rsid w:val="00C0053E"/>
    <w:rsid w:val="00C00B92"/>
    <w:rsid w:val="00C01074"/>
    <w:rsid w:val="00C01E35"/>
    <w:rsid w:val="00C02197"/>
    <w:rsid w:val="00C021BC"/>
    <w:rsid w:val="00C02599"/>
    <w:rsid w:val="00C02C3C"/>
    <w:rsid w:val="00C02DA4"/>
    <w:rsid w:val="00C02DEE"/>
    <w:rsid w:val="00C02E57"/>
    <w:rsid w:val="00C036DE"/>
    <w:rsid w:val="00C03AA2"/>
    <w:rsid w:val="00C0437A"/>
    <w:rsid w:val="00C0592C"/>
    <w:rsid w:val="00C05AB8"/>
    <w:rsid w:val="00C05B7E"/>
    <w:rsid w:val="00C065C6"/>
    <w:rsid w:val="00C067BF"/>
    <w:rsid w:val="00C074C6"/>
    <w:rsid w:val="00C07684"/>
    <w:rsid w:val="00C07CEB"/>
    <w:rsid w:val="00C07D86"/>
    <w:rsid w:val="00C10060"/>
    <w:rsid w:val="00C10945"/>
    <w:rsid w:val="00C10A61"/>
    <w:rsid w:val="00C1175C"/>
    <w:rsid w:val="00C11931"/>
    <w:rsid w:val="00C119BD"/>
    <w:rsid w:val="00C11B24"/>
    <w:rsid w:val="00C11CEE"/>
    <w:rsid w:val="00C11F82"/>
    <w:rsid w:val="00C11FC9"/>
    <w:rsid w:val="00C1273C"/>
    <w:rsid w:val="00C1289C"/>
    <w:rsid w:val="00C12952"/>
    <w:rsid w:val="00C12CDF"/>
    <w:rsid w:val="00C12E8F"/>
    <w:rsid w:val="00C13076"/>
    <w:rsid w:val="00C13545"/>
    <w:rsid w:val="00C13897"/>
    <w:rsid w:val="00C142B2"/>
    <w:rsid w:val="00C14C03"/>
    <w:rsid w:val="00C14FC6"/>
    <w:rsid w:val="00C14FD2"/>
    <w:rsid w:val="00C158D6"/>
    <w:rsid w:val="00C159DC"/>
    <w:rsid w:val="00C15BF5"/>
    <w:rsid w:val="00C15EAF"/>
    <w:rsid w:val="00C16672"/>
    <w:rsid w:val="00C17571"/>
    <w:rsid w:val="00C17AD3"/>
    <w:rsid w:val="00C17E39"/>
    <w:rsid w:val="00C209E2"/>
    <w:rsid w:val="00C20E85"/>
    <w:rsid w:val="00C20EDD"/>
    <w:rsid w:val="00C20F26"/>
    <w:rsid w:val="00C22000"/>
    <w:rsid w:val="00C222D3"/>
    <w:rsid w:val="00C2272C"/>
    <w:rsid w:val="00C23A84"/>
    <w:rsid w:val="00C23DE1"/>
    <w:rsid w:val="00C24831"/>
    <w:rsid w:val="00C24892"/>
    <w:rsid w:val="00C24F76"/>
    <w:rsid w:val="00C25002"/>
    <w:rsid w:val="00C25403"/>
    <w:rsid w:val="00C255BA"/>
    <w:rsid w:val="00C2581F"/>
    <w:rsid w:val="00C258D2"/>
    <w:rsid w:val="00C25AAE"/>
    <w:rsid w:val="00C2750A"/>
    <w:rsid w:val="00C279EE"/>
    <w:rsid w:val="00C27DCC"/>
    <w:rsid w:val="00C3004C"/>
    <w:rsid w:val="00C302C4"/>
    <w:rsid w:val="00C304B8"/>
    <w:rsid w:val="00C3075C"/>
    <w:rsid w:val="00C309EA"/>
    <w:rsid w:val="00C3121F"/>
    <w:rsid w:val="00C3138C"/>
    <w:rsid w:val="00C3167B"/>
    <w:rsid w:val="00C3199B"/>
    <w:rsid w:val="00C31D5C"/>
    <w:rsid w:val="00C31D8B"/>
    <w:rsid w:val="00C31EF8"/>
    <w:rsid w:val="00C323CC"/>
    <w:rsid w:val="00C324EF"/>
    <w:rsid w:val="00C32882"/>
    <w:rsid w:val="00C329DB"/>
    <w:rsid w:val="00C33207"/>
    <w:rsid w:val="00C3396A"/>
    <w:rsid w:val="00C33E11"/>
    <w:rsid w:val="00C33FFE"/>
    <w:rsid w:val="00C34127"/>
    <w:rsid w:val="00C350DE"/>
    <w:rsid w:val="00C35453"/>
    <w:rsid w:val="00C35B74"/>
    <w:rsid w:val="00C36183"/>
    <w:rsid w:val="00C36FD3"/>
    <w:rsid w:val="00C377D6"/>
    <w:rsid w:val="00C3781F"/>
    <w:rsid w:val="00C37AD6"/>
    <w:rsid w:val="00C37BC2"/>
    <w:rsid w:val="00C37CC9"/>
    <w:rsid w:val="00C40098"/>
    <w:rsid w:val="00C40198"/>
    <w:rsid w:val="00C4098A"/>
    <w:rsid w:val="00C409D0"/>
    <w:rsid w:val="00C40B77"/>
    <w:rsid w:val="00C4159C"/>
    <w:rsid w:val="00C4273D"/>
    <w:rsid w:val="00C4327B"/>
    <w:rsid w:val="00C43312"/>
    <w:rsid w:val="00C433E0"/>
    <w:rsid w:val="00C43718"/>
    <w:rsid w:val="00C43BF6"/>
    <w:rsid w:val="00C44B83"/>
    <w:rsid w:val="00C44BB0"/>
    <w:rsid w:val="00C44D45"/>
    <w:rsid w:val="00C45752"/>
    <w:rsid w:val="00C45821"/>
    <w:rsid w:val="00C45C69"/>
    <w:rsid w:val="00C45FA1"/>
    <w:rsid w:val="00C463B3"/>
    <w:rsid w:val="00C464F6"/>
    <w:rsid w:val="00C46E16"/>
    <w:rsid w:val="00C47016"/>
    <w:rsid w:val="00C4740B"/>
    <w:rsid w:val="00C4760A"/>
    <w:rsid w:val="00C50058"/>
    <w:rsid w:val="00C50488"/>
    <w:rsid w:val="00C50768"/>
    <w:rsid w:val="00C507CC"/>
    <w:rsid w:val="00C50902"/>
    <w:rsid w:val="00C51357"/>
    <w:rsid w:val="00C51405"/>
    <w:rsid w:val="00C51509"/>
    <w:rsid w:val="00C51534"/>
    <w:rsid w:val="00C515F8"/>
    <w:rsid w:val="00C51E73"/>
    <w:rsid w:val="00C51F15"/>
    <w:rsid w:val="00C52415"/>
    <w:rsid w:val="00C52A5F"/>
    <w:rsid w:val="00C52A84"/>
    <w:rsid w:val="00C5334A"/>
    <w:rsid w:val="00C54485"/>
    <w:rsid w:val="00C5452F"/>
    <w:rsid w:val="00C551F5"/>
    <w:rsid w:val="00C5639E"/>
    <w:rsid w:val="00C565A4"/>
    <w:rsid w:val="00C56FEC"/>
    <w:rsid w:val="00C572E9"/>
    <w:rsid w:val="00C602CE"/>
    <w:rsid w:val="00C60F48"/>
    <w:rsid w:val="00C6101A"/>
    <w:rsid w:val="00C617C2"/>
    <w:rsid w:val="00C619DC"/>
    <w:rsid w:val="00C62A43"/>
    <w:rsid w:val="00C62EDF"/>
    <w:rsid w:val="00C630B4"/>
    <w:rsid w:val="00C638FF"/>
    <w:rsid w:val="00C63953"/>
    <w:rsid w:val="00C63ACE"/>
    <w:rsid w:val="00C63B33"/>
    <w:rsid w:val="00C63C67"/>
    <w:rsid w:val="00C63D7A"/>
    <w:rsid w:val="00C64127"/>
    <w:rsid w:val="00C643AE"/>
    <w:rsid w:val="00C64CD7"/>
    <w:rsid w:val="00C6521F"/>
    <w:rsid w:val="00C65237"/>
    <w:rsid w:val="00C6554B"/>
    <w:rsid w:val="00C65598"/>
    <w:rsid w:val="00C65622"/>
    <w:rsid w:val="00C66915"/>
    <w:rsid w:val="00C66FCD"/>
    <w:rsid w:val="00C676A7"/>
    <w:rsid w:val="00C678CC"/>
    <w:rsid w:val="00C67BD7"/>
    <w:rsid w:val="00C7045F"/>
    <w:rsid w:val="00C709F7"/>
    <w:rsid w:val="00C716D6"/>
    <w:rsid w:val="00C7246D"/>
    <w:rsid w:val="00C72E34"/>
    <w:rsid w:val="00C72E36"/>
    <w:rsid w:val="00C731B2"/>
    <w:rsid w:val="00C732FB"/>
    <w:rsid w:val="00C740B5"/>
    <w:rsid w:val="00C74549"/>
    <w:rsid w:val="00C74620"/>
    <w:rsid w:val="00C748B2"/>
    <w:rsid w:val="00C74C1B"/>
    <w:rsid w:val="00C75D3B"/>
    <w:rsid w:val="00C760C4"/>
    <w:rsid w:val="00C76150"/>
    <w:rsid w:val="00C76737"/>
    <w:rsid w:val="00C76B4A"/>
    <w:rsid w:val="00C77D37"/>
    <w:rsid w:val="00C80026"/>
    <w:rsid w:val="00C800D7"/>
    <w:rsid w:val="00C8028C"/>
    <w:rsid w:val="00C80394"/>
    <w:rsid w:val="00C803AF"/>
    <w:rsid w:val="00C8079C"/>
    <w:rsid w:val="00C809B1"/>
    <w:rsid w:val="00C80A08"/>
    <w:rsid w:val="00C811D0"/>
    <w:rsid w:val="00C81A5F"/>
    <w:rsid w:val="00C81B0A"/>
    <w:rsid w:val="00C81B47"/>
    <w:rsid w:val="00C81EA8"/>
    <w:rsid w:val="00C820AE"/>
    <w:rsid w:val="00C829F1"/>
    <w:rsid w:val="00C82C2D"/>
    <w:rsid w:val="00C82DD9"/>
    <w:rsid w:val="00C831C4"/>
    <w:rsid w:val="00C8321F"/>
    <w:rsid w:val="00C83614"/>
    <w:rsid w:val="00C83770"/>
    <w:rsid w:val="00C83800"/>
    <w:rsid w:val="00C83B4C"/>
    <w:rsid w:val="00C8463B"/>
    <w:rsid w:val="00C847E6"/>
    <w:rsid w:val="00C84A85"/>
    <w:rsid w:val="00C84BA3"/>
    <w:rsid w:val="00C84DAA"/>
    <w:rsid w:val="00C8557A"/>
    <w:rsid w:val="00C8688B"/>
    <w:rsid w:val="00C86CBA"/>
    <w:rsid w:val="00C8720B"/>
    <w:rsid w:val="00C9055A"/>
    <w:rsid w:val="00C90C0F"/>
    <w:rsid w:val="00C91748"/>
    <w:rsid w:val="00C92205"/>
    <w:rsid w:val="00C92425"/>
    <w:rsid w:val="00C92C73"/>
    <w:rsid w:val="00C92E9D"/>
    <w:rsid w:val="00C9318E"/>
    <w:rsid w:val="00C935C5"/>
    <w:rsid w:val="00C936C6"/>
    <w:rsid w:val="00C93FED"/>
    <w:rsid w:val="00C9513E"/>
    <w:rsid w:val="00C953C0"/>
    <w:rsid w:val="00C954DF"/>
    <w:rsid w:val="00C95AD3"/>
    <w:rsid w:val="00C95C53"/>
    <w:rsid w:val="00C95E36"/>
    <w:rsid w:val="00C96012"/>
    <w:rsid w:val="00C96267"/>
    <w:rsid w:val="00C96B22"/>
    <w:rsid w:val="00C96C3E"/>
    <w:rsid w:val="00C96C8D"/>
    <w:rsid w:val="00C97305"/>
    <w:rsid w:val="00C97A3D"/>
    <w:rsid w:val="00C97D56"/>
    <w:rsid w:val="00CA0305"/>
    <w:rsid w:val="00CA04FE"/>
    <w:rsid w:val="00CA056F"/>
    <w:rsid w:val="00CA0D2A"/>
    <w:rsid w:val="00CA11DE"/>
    <w:rsid w:val="00CA1766"/>
    <w:rsid w:val="00CA1C81"/>
    <w:rsid w:val="00CA297F"/>
    <w:rsid w:val="00CA2AC9"/>
    <w:rsid w:val="00CA2AD6"/>
    <w:rsid w:val="00CA2BDD"/>
    <w:rsid w:val="00CA2DB4"/>
    <w:rsid w:val="00CA308A"/>
    <w:rsid w:val="00CA31DE"/>
    <w:rsid w:val="00CA3366"/>
    <w:rsid w:val="00CA357B"/>
    <w:rsid w:val="00CA3684"/>
    <w:rsid w:val="00CA3A86"/>
    <w:rsid w:val="00CA3D9D"/>
    <w:rsid w:val="00CA40ED"/>
    <w:rsid w:val="00CA49AC"/>
    <w:rsid w:val="00CA4A66"/>
    <w:rsid w:val="00CA4B0C"/>
    <w:rsid w:val="00CA52F4"/>
    <w:rsid w:val="00CA5AB7"/>
    <w:rsid w:val="00CA5C30"/>
    <w:rsid w:val="00CA5C6E"/>
    <w:rsid w:val="00CA609E"/>
    <w:rsid w:val="00CA65C2"/>
    <w:rsid w:val="00CA6CD7"/>
    <w:rsid w:val="00CA73A1"/>
    <w:rsid w:val="00CB0930"/>
    <w:rsid w:val="00CB0D04"/>
    <w:rsid w:val="00CB12EA"/>
    <w:rsid w:val="00CB21FB"/>
    <w:rsid w:val="00CB28B7"/>
    <w:rsid w:val="00CB2D2D"/>
    <w:rsid w:val="00CB2E5D"/>
    <w:rsid w:val="00CB42D2"/>
    <w:rsid w:val="00CB4B07"/>
    <w:rsid w:val="00CB4B40"/>
    <w:rsid w:val="00CB4BA3"/>
    <w:rsid w:val="00CB4F1C"/>
    <w:rsid w:val="00CB507D"/>
    <w:rsid w:val="00CB5638"/>
    <w:rsid w:val="00CB604C"/>
    <w:rsid w:val="00CB66F1"/>
    <w:rsid w:val="00CB6937"/>
    <w:rsid w:val="00CB76AF"/>
    <w:rsid w:val="00CC0525"/>
    <w:rsid w:val="00CC09E2"/>
    <w:rsid w:val="00CC0B69"/>
    <w:rsid w:val="00CC0E19"/>
    <w:rsid w:val="00CC1025"/>
    <w:rsid w:val="00CC13CF"/>
    <w:rsid w:val="00CC1441"/>
    <w:rsid w:val="00CC1FE0"/>
    <w:rsid w:val="00CC22BB"/>
    <w:rsid w:val="00CC24C3"/>
    <w:rsid w:val="00CC25C5"/>
    <w:rsid w:val="00CC2B75"/>
    <w:rsid w:val="00CC30A8"/>
    <w:rsid w:val="00CC3177"/>
    <w:rsid w:val="00CC3D27"/>
    <w:rsid w:val="00CC3F73"/>
    <w:rsid w:val="00CC42BA"/>
    <w:rsid w:val="00CC42E9"/>
    <w:rsid w:val="00CC5406"/>
    <w:rsid w:val="00CC569E"/>
    <w:rsid w:val="00CC5A03"/>
    <w:rsid w:val="00CC6059"/>
    <w:rsid w:val="00CC63C3"/>
    <w:rsid w:val="00CC64E0"/>
    <w:rsid w:val="00CC6644"/>
    <w:rsid w:val="00CC6DAF"/>
    <w:rsid w:val="00CC763A"/>
    <w:rsid w:val="00CC768B"/>
    <w:rsid w:val="00CC775C"/>
    <w:rsid w:val="00CC7ACF"/>
    <w:rsid w:val="00CD0ADE"/>
    <w:rsid w:val="00CD0BC0"/>
    <w:rsid w:val="00CD0DCD"/>
    <w:rsid w:val="00CD0E8D"/>
    <w:rsid w:val="00CD0EA5"/>
    <w:rsid w:val="00CD0EFA"/>
    <w:rsid w:val="00CD213C"/>
    <w:rsid w:val="00CD2FBE"/>
    <w:rsid w:val="00CD30EE"/>
    <w:rsid w:val="00CD4206"/>
    <w:rsid w:val="00CD4FD1"/>
    <w:rsid w:val="00CD52E5"/>
    <w:rsid w:val="00CD5BFF"/>
    <w:rsid w:val="00CD5C4D"/>
    <w:rsid w:val="00CD5CEA"/>
    <w:rsid w:val="00CD5E93"/>
    <w:rsid w:val="00CD76D4"/>
    <w:rsid w:val="00CD7E14"/>
    <w:rsid w:val="00CE0340"/>
    <w:rsid w:val="00CE0554"/>
    <w:rsid w:val="00CE0698"/>
    <w:rsid w:val="00CE12D9"/>
    <w:rsid w:val="00CE2E69"/>
    <w:rsid w:val="00CE3305"/>
    <w:rsid w:val="00CE3823"/>
    <w:rsid w:val="00CE42BD"/>
    <w:rsid w:val="00CE4EC6"/>
    <w:rsid w:val="00CE516A"/>
    <w:rsid w:val="00CE56C3"/>
    <w:rsid w:val="00CE5A11"/>
    <w:rsid w:val="00CE5DC9"/>
    <w:rsid w:val="00CE67D2"/>
    <w:rsid w:val="00CE713F"/>
    <w:rsid w:val="00CE7B87"/>
    <w:rsid w:val="00CE7CB0"/>
    <w:rsid w:val="00CE7DD9"/>
    <w:rsid w:val="00CF04FC"/>
    <w:rsid w:val="00CF08C5"/>
    <w:rsid w:val="00CF0D4A"/>
    <w:rsid w:val="00CF17FB"/>
    <w:rsid w:val="00CF186D"/>
    <w:rsid w:val="00CF19F8"/>
    <w:rsid w:val="00CF1EF2"/>
    <w:rsid w:val="00CF2082"/>
    <w:rsid w:val="00CF2756"/>
    <w:rsid w:val="00CF297B"/>
    <w:rsid w:val="00CF2ADD"/>
    <w:rsid w:val="00CF2E17"/>
    <w:rsid w:val="00CF33A5"/>
    <w:rsid w:val="00CF3B20"/>
    <w:rsid w:val="00CF40CD"/>
    <w:rsid w:val="00CF516C"/>
    <w:rsid w:val="00CF54A9"/>
    <w:rsid w:val="00CF5625"/>
    <w:rsid w:val="00CF5B3A"/>
    <w:rsid w:val="00CF65B9"/>
    <w:rsid w:val="00CF6EFE"/>
    <w:rsid w:val="00CF7695"/>
    <w:rsid w:val="00CF79A4"/>
    <w:rsid w:val="00CF7DFC"/>
    <w:rsid w:val="00D001CB"/>
    <w:rsid w:val="00D00832"/>
    <w:rsid w:val="00D00A94"/>
    <w:rsid w:val="00D00E5C"/>
    <w:rsid w:val="00D0130C"/>
    <w:rsid w:val="00D01721"/>
    <w:rsid w:val="00D018F8"/>
    <w:rsid w:val="00D01A0A"/>
    <w:rsid w:val="00D0222F"/>
    <w:rsid w:val="00D030EF"/>
    <w:rsid w:val="00D0348C"/>
    <w:rsid w:val="00D03E83"/>
    <w:rsid w:val="00D0412D"/>
    <w:rsid w:val="00D0434A"/>
    <w:rsid w:val="00D04424"/>
    <w:rsid w:val="00D04471"/>
    <w:rsid w:val="00D04A1D"/>
    <w:rsid w:val="00D04A2B"/>
    <w:rsid w:val="00D04A88"/>
    <w:rsid w:val="00D053EF"/>
    <w:rsid w:val="00D057DA"/>
    <w:rsid w:val="00D05BD7"/>
    <w:rsid w:val="00D0652F"/>
    <w:rsid w:val="00D075CC"/>
    <w:rsid w:val="00D0765F"/>
    <w:rsid w:val="00D077F6"/>
    <w:rsid w:val="00D0787A"/>
    <w:rsid w:val="00D1005D"/>
    <w:rsid w:val="00D107E1"/>
    <w:rsid w:val="00D10B56"/>
    <w:rsid w:val="00D10ECA"/>
    <w:rsid w:val="00D11E53"/>
    <w:rsid w:val="00D1295F"/>
    <w:rsid w:val="00D12B84"/>
    <w:rsid w:val="00D1384E"/>
    <w:rsid w:val="00D13A79"/>
    <w:rsid w:val="00D13D9F"/>
    <w:rsid w:val="00D1491E"/>
    <w:rsid w:val="00D1559F"/>
    <w:rsid w:val="00D15EC3"/>
    <w:rsid w:val="00D167C9"/>
    <w:rsid w:val="00D172BA"/>
    <w:rsid w:val="00D1753B"/>
    <w:rsid w:val="00D177F2"/>
    <w:rsid w:val="00D17B4D"/>
    <w:rsid w:val="00D20027"/>
    <w:rsid w:val="00D2034C"/>
    <w:rsid w:val="00D2037C"/>
    <w:rsid w:val="00D20BFB"/>
    <w:rsid w:val="00D20CA5"/>
    <w:rsid w:val="00D20F9C"/>
    <w:rsid w:val="00D2100E"/>
    <w:rsid w:val="00D21325"/>
    <w:rsid w:val="00D21A45"/>
    <w:rsid w:val="00D21D74"/>
    <w:rsid w:val="00D22441"/>
    <w:rsid w:val="00D22EDA"/>
    <w:rsid w:val="00D2304F"/>
    <w:rsid w:val="00D2345F"/>
    <w:rsid w:val="00D23605"/>
    <w:rsid w:val="00D2374F"/>
    <w:rsid w:val="00D25172"/>
    <w:rsid w:val="00D251F5"/>
    <w:rsid w:val="00D25B67"/>
    <w:rsid w:val="00D26095"/>
    <w:rsid w:val="00D2624B"/>
    <w:rsid w:val="00D26A42"/>
    <w:rsid w:val="00D26A73"/>
    <w:rsid w:val="00D272BB"/>
    <w:rsid w:val="00D2731D"/>
    <w:rsid w:val="00D27F47"/>
    <w:rsid w:val="00D27F74"/>
    <w:rsid w:val="00D3043A"/>
    <w:rsid w:val="00D30A09"/>
    <w:rsid w:val="00D30A0C"/>
    <w:rsid w:val="00D30B18"/>
    <w:rsid w:val="00D31112"/>
    <w:rsid w:val="00D31B84"/>
    <w:rsid w:val="00D31BAA"/>
    <w:rsid w:val="00D325D9"/>
    <w:rsid w:val="00D33535"/>
    <w:rsid w:val="00D339AB"/>
    <w:rsid w:val="00D339C2"/>
    <w:rsid w:val="00D33D81"/>
    <w:rsid w:val="00D34126"/>
    <w:rsid w:val="00D342B9"/>
    <w:rsid w:val="00D34B3F"/>
    <w:rsid w:val="00D355AA"/>
    <w:rsid w:val="00D35AF4"/>
    <w:rsid w:val="00D35C66"/>
    <w:rsid w:val="00D36781"/>
    <w:rsid w:val="00D370B2"/>
    <w:rsid w:val="00D37462"/>
    <w:rsid w:val="00D404A2"/>
    <w:rsid w:val="00D40A3B"/>
    <w:rsid w:val="00D41026"/>
    <w:rsid w:val="00D4107C"/>
    <w:rsid w:val="00D41906"/>
    <w:rsid w:val="00D42BF4"/>
    <w:rsid w:val="00D436E2"/>
    <w:rsid w:val="00D4392C"/>
    <w:rsid w:val="00D43FB5"/>
    <w:rsid w:val="00D442A5"/>
    <w:rsid w:val="00D442C9"/>
    <w:rsid w:val="00D4440B"/>
    <w:rsid w:val="00D44567"/>
    <w:rsid w:val="00D445B5"/>
    <w:rsid w:val="00D4645F"/>
    <w:rsid w:val="00D46519"/>
    <w:rsid w:val="00D467CC"/>
    <w:rsid w:val="00D46A0D"/>
    <w:rsid w:val="00D46A79"/>
    <w:rsid w:val="00D46ABC"/>
    <w:rsid w:val="00D46D9B"/>
    <w:rsid w:val="00D47050"/>
    <w:rsid w:val="00D47374"/>
    <w:rsid w:val="00D477F9"/>
    <w:rsid w:val="00D507D9"/>
    <w:rsid w:val="00D50A8F"/>
    <w:rsid w:val="00D50DCA"/>
    <w:rsid w:val="00D50E54"/>
    <w:rsid w:val="00D5164B"/>
    <w:rsid w:val="00D5177C"/>
    <w:rsid w:val="00D518A5"/>
    <w:rsid w:val="00D51C3B"/>
    <w:rsid w:val="00D51EEF"/>
    <w:rsid w:val="00D5261C"/>
    <w:rsid w:val="00D52752"/>
    <w:rsid w:val="00D52960"/>
    <w:rsid w:val="00D5369A"/>
    <w:rsid w:val="00D53B43"/>
    <w:rsid w:val="00D53FA9"/>
    <w:rsid w:val="00D53FB2"/>
    <w:rsid w:val="00D54137"/>
    <w:rsid w:val="00D5419D"/>
    <w:rsid w:val="00D542F9"/>
    <w:rsid w:val="00D54378"/>
    <w:rsid w:val="00D54850"/>
    <w:rsid w:val="00D551B8"/>
    <w:rsid w:val="00D55D0C"/>
    <w:rsid w:val="00D55DF3"/>
    <w:rsid w:val="00D560CD"/>
    <w:rsid w:val="00D5642A"/>
    <w:rsid w:val="00D56C81"/>
    <w:rsid w:val="00D578D4"/>
    <w:rsid w:val="00D57CBB"/>
    <w:rsid w:val="00D57F2F"/>
    <w:rsid w:val="00D60283"/>
    <w:rsid w:val="00D60351"/>
    <w:rsid w:val="00D60720"/>
    <w:rsid w:val="00D612BB"/>
    <w:rsid w:val="00D613D7"/>
    <w:rsid w:val="00D61B20"/>
    <w:rsid w:val="00D61CE8"/>
    <w:rsid w:val="00D621DF"/>
    <w:rsid w:val="00D62357"/>
    <w:rsid w:val="00D63026"/>
    <w:rsid w:val="00D63107"/>
    <w:rsid w:val="00D63A17"/>
    <w:rsid w:val="00D63D80"/>
    <w:rsid w:val="00D64925"/>
    <w:rsid w:val="00D64F7D"/>
    <w:rsid w:val="00D65030"/>
    <w:rsid w:val="00D668D4"/>
    <w:rsid w:val="00D66E68"/>
    <w:rsid w:val="00D67006"/>
    <w:rsid w:val="00D67264"/>
    <w:rsid w:val="00D67570"/>
    <w:rsid w:val="00D6779C"/>
    <w:rsid w:val="00D67AE3"/>
    <w:rsid w:val="00D702AA"/>
    <w:rsid w:val="00D70B6D"/>
    <w:rsid w:val="00D70DA4"/>
    <w:rsid w:val="00D7104C"/>
    <w:rsid w:val="00D7136D"/>
    <w:rsid w:val="00D7259D"/>
    <w:rsid w:val="00D725EE"/>
    <w:rsid w:val="00D726E8"/>
    <w:rsid w:val="00D72767"/>
    <w:rsid w:val="00D72E96"/>
    <w:rsid w:val="00D7344F"/>
    <w:rsid w:val="00D7403A"/>
    <w:rsid w:val="00D74220"/>
    <w:rsid w:val="00D74602"/>
    <w:rsid w:val="00D751DC"/>
    <w:rsid w:val="00D76082"/>
    <w:rsid w:val="00D766C8"/>
    <w:rsid w:val="00D76811"/>
    <w:rsid w:val="00D768B0"/>
    <w:rsid w:val="00D76DFC"/>
    <w:rsid w:val="00D76FC2"/>
    <w:rsid w:val="00D7785D"/>
    <w:rsid w:val="00D778AC"/>
    <w:rsid w:val="00D77E2F"/>
    <w:rsid w:val="00D8008B"/>
    <w:rsid w:val="00D8068A"/>
    <w:rsid w:val="00D813E1"/>
    <w:rsid w:val="00D815C9"/>
    <w:rsid w:val="00D818F2"/>
    <w:rsid w:val="00D81ED5"/>
    <w:rsid w:val="00D81F3E"/>
    <w:rsid w:val="00D82261"/>
    <w:rsid w:val="00D82292"/>
    <w:rsid w:val="00D82835"/>
    <w:rsid w:val="00D82CE0"/>
    <w:rsid w:val="00D8375F"/>
    <w:rsid w:val="00D838BF"/>
    <w:rsid w:val="00D838E4"/>
    <w:rsid w:val="00D8435D"/>
    <w:rsid w:val="00D846D9"/>
    <w:rsid w:val="00D848CE"/>
    <w:rsid w:val="00D84BC3"/>
    <w:rsid w:val="00D84F7D"/>
    <w:rsid w:val="00D85026"/>
    <w:rsid w:val="00D8502D"/>
    <w:rsid w:val="00D85183"/>
    <w:rsid w:val="00D85351"/>
    <w:rsid w:val="00D85533"/>
    <w:rsid w:val="00D85957"/>
    <w:rsid w:val="00D85D0F"/>
    <w:rsid w:val="00D8716A"/>
    <w:rsid w:val="00D877BC"/>
    <w:rsid w:val="00D9029F"/>
    <w:rsid w:val="00D904A9"/>
    <w:rsid w:val="00D9094F"/>
    <w:rsid w:val="00D90AC1"/>
    <w:rsid w:val="00D90DC8"/>
    <w:rsid w:val="00D9129A"/>
    <w:rsid w:val="00D91F54"/>
    <w:rsid w:val="00D9235C"/>
    <w:rsid w:val="00D923CE"/>
    <w:rsid w:val="00D9300B"/>
    <w:rsid w:val="00D933DC"/>
    <w:rsid w:val="00D93480"/>
    <w:rsid w:val="00D93870"/>
    <w:rsid w:val="00D944AB"/>
    <w:rsid w:val="00D94C61"/>
    <w:rsid w:val="00D94F54"/>
    <w:rsid w:val="00D94F9F"/>
    <w:rsid w:val="00D94FB7"/>
    <w:rsid w:val="00D95104"/>
    <w:rsid w:val="00D951DE"/>
    <w:rsid w:val="00D9580F"/>
    <w:rsid w:val="00D95E40"/>
    <w:rsid w:val="00D97747"/>
    <w:rsid w:val="00D97A73"/>
    <w:rsid w:val="00D97F39"/>
    <w:rsid w:val="00DA002F"/>
    <w:rsid w:val="00DA05D8"/>
    <w:rsid w:val="00DA155A"/>
    <w:rsid w:val="00DA19A9"/>
    <w:rsid w:val="00DA2040"/>
    <w:rsid w:val="00DA244C"/>
    <w:rsid w:val="00DA2736"/>
    <w:rsid w:val="00DA27F4"/>
    <w:rsid w:val="00DA2F57"/>
    <w:rsid w:val="00DA329F"/>
    <w:rsid w:val="00DA39F7"/>
    <w:rsid w:val="00DA3E67"/>
    <w:rsid w:val="00DA4CC6"/>
    <w:rsid w:val="00DA4EE9"/>
    <w:rsid w:val="00DA50B5"/>
    <w:rsid w:val="00DA54F5"/>
    <w:rsid w:val="00DA5897"/>
    <w:rsid w:val="00DA5E14"/>
    <w:rsid w:val="00DA6500"/>
    <w:rsid w:val="00DA65E4"/>
    <w:rsid w:val="00DA6614"/>
    <w:rsid w:val="00DA6C31"/>
    <w:rsid w:val="00DA7135"/>
    <w:rsid w:val="00DA7161"/>
    <w:rsid w:val="00DA7BBB"/>
    <w:rsid w:val="00DA7F1B"/>
    <w:rsid w:val="00DB02E8"/>
    <w:rsid w:val="00DB0422"/>
    <w:rsid w:val="00DB0D06"/>
    <w:rsid w:val="00DB13F2"/>
    <w:rsid w:val="00DB1623"/>
    <w:rsid w:val="00DB16B3"/>
    <w:rsid w:val="00DB1D31"/>
    <w:rsid w:val="00DB32FE"/>
    <w:rsid w:val="00DB3482"/>
    <w:rsid w:val="00DB37B7"/>
    <w:rsid w:val="00DB3B5C"/>
    <w:rsid w:val="00DB3B60"/>
    <w:rsid w:val="00DB420D"/>
    <w:rsid w:val="00DB492A"/>
    <w:rsid w:val="00DB49C9"/>
    <w:rsid w:val="00DB54A5"/>
    <w:rsid w:val="00DB569A"/>
    <w:rsid w:val="00DB5DCC"/>
    <w:rsid w:val="00DB657D"/>
    <w:rsid w:val="00DB6995"/>
    <w:rsid w:val="00DC0882"/>
    <w:rsid w:val="00DC0AFC"/>
    <w:rsid w:val="00DC1353"/>
    <w:rsid w:val="00DC14FF"/>
    <w:rsid w:val="00DC173C"/>
    <w:rsid w:val="00DC22AF"/>
    <w:rsid w:val="00DC287B"/>
    <w:rsid w:val="00DC29A3"/>
    <w:rsid w:val="00DC2A63"/>
    <w:rsid w:val="00DC3315"/>
    <w:rsid w:val="00DC3600"/>
    <w:rsid w:val="00DC3A08"/>
    <w:rsid w:val="00DC3E27"/>
    <w:rsid w:val="00DC3F25"/>
    <w:rsid w:val="00DC4B12"/>
    <w:rsid w:val="00DC5420"/>
    <w:rsid w:val="00DC5566"/>
    <w:rsid w:val="00DC6F40"/>
    <w:rsid w:val="00DC7497"/>
    <w:rsid w:val="00DD0127"/>
    <w:rsid w:val="00DD04FB"/>
    <w:rsid w:val="00DD0F16"/>
    <w:rsid w:val="00DD186B"/>
    <w:rsid w:val="00DD19D2"/>
    <w:rsid w:val="00DD2343"/>
    <w:rsid w:val="00DD28F1"/>
    <w:rsid w:val="00DD2A63"/>
    <w:rsid w:val="00DD2BE7"/>
    <w:rsid w:val="00DD2C79"/>
    <w:rsid w:val="00DD3311"/>
    <w:rsid w:val="00DD378A"/>
    <w:rsid w:val="00DD3E2F"/>
    <w:rsid w:val="00DD3E39"/>
    <w:rsid w:val="00DD3EBB"/>
    <w:rsid w:val="00DD472D"/>
    <w:rsid w:val="00DD5392"/>
    <w:rsid w:val="00DD5908"/>
    <w:rsid w:val="00DD5A09"/>
    <w:rsid w:val="00DD5FD0"/>
    <w:rsid w:val="00DD735F"/>
    <w:rsid w:val="00DD779E"/>
    <w:rsid w:val="00DD79C9"/>
    <w:rsid w:val="00DD7D95"/>
    <w:rsid w:val="00DD7E82"/>
    <w:rsid w:val="00DD7EFC"/>
    <w:rsid w:val="00DE002E"/>
    <w:rsid w:val="00DE046E"/>
    <w:rsid w:val="00DE04EB"/>
    <w:rsid w:val="00DE055B"/>
    <w:rsid w:val="00DE06BE"/>
    <w:rsid w:val="00DE1385"/>
    <w:rsid w:val="00DE148C"/>
    <w:rsid w:val="00DE1B48"/>
    <w:rsid w:val="00DE2327"/>
    <w:rsid w:val="00DE2859"/>
    <w:rsid w:val="00DE2A99"/>
    <w:rsid w:val="00DE2B99"/>
    <w:rsid w:val="00DE304B"/>
    <w:rsid w:val="00DE30FB"/>
    <w:rsid w:val="00DE34D6"/>
    <w:rsid w:val="00DE36E9"/>
    <w:rsid w:val="00DE3CB4"/>
    <w:rsid w:val="00DE4A30"/>
    <w:rsid w:val="00DE5345"/>
    <w:rsid w:val="00DE56EC"/>
    <w:rsid w:val="00DE5B20"/>
    <w:rsid w:val="00DE6721"/>
    <w:rsid w:val="00DE68A1"/>
    <w:rsid w:val="00DE6E26"/>
    <w:rsid w:val="00DE73E3"/>
    <w:rsid w:val="00DE7783"/>
    <w:rsid w:val="00DE7A25"/>
    <w:rsid w:val="00DE7A67"/>
    <w:rsid w:val="00DF027E"/>
    <w:rsid w:val="00DF0336"/>
    <w:rsid w:val="00DF083D"/>
    <w:rsid w:val="00DF09B2"/>
    <w:rsid w:val="00DF0C17"/>
    <w:rsid w:val="00DF0DCE"/>
    <w:rsid w:val="00DF11CB"/>
    <w:rsid w:val="00DF14F5"/>
    <w:rsid w:val="00DF21AD"/>
    <w:rsid w:val="00DF22E8"/>
    <w:rsid w:val="00DF2BBC"/>
    <w:rsid w:val="00DF31EB"/>
    <w:rsid w:val="00DF3BD5"/>
    <w:rsid w:val="00DF3D45"/>
    <w:rsid w:val="00DF3E67"/>
    <w:rsid w:val="00DF47BB"/>
    <w:rsid w:val="00DF4880"/>
    <w:rsid w:val="00DF4C0C"/>
    <w:rsid w:val="00DF4EDB"/>
    <w:rsid w:val="00DF54F9"/>
    <w:rsid w:val="00DF583E"/>
    <w:rsid w:val="00DF58CC"/>
    <w:rsid w:val="00DF590A"/>
    <w:rsid w:val="00DF5B6D"/>
    <w:rsid w:val="00DF6C75"/>
    <w:rsid w:val="00DF6D1B"/>
    <w:rsid w:val="00DF77E8"/>
    <w:rsid w:val="00DF7874"/>
    <w:rsid w:val="00DF7B8D"/>
    <w:rsid w:val="00E00510"/>
    <w:rsid w:val="00E005A8"/>
    <w:rsid w:val="00E01253"/>
    <w:rsid w:val="00E013EA"/>
    <w:rsid w:val="00E01413"/>
    <w:rsid w:val="00E01892"/>
    <w:rsid w:val="00E018C2"/>
    <w:rsid w:val="00E01B34"/>
    <w:rsid w:val="00E01D96"/>
    <w:rsid w:val="00E02099"/>
    <w:rsid w:val="00E0211A"/>
    <w:rsid w:val="00E02137"/>
    <w:rsid w:val="00E02167"/>
    <w:rsid w:val="00E02182"/>
    <w:rsid w:val="00E02305"/>
    <w:rsid w:val="00E02669"/>
    <w:rsid w:val="00E02C00"/>
    <w:rsid w:val="00E03027"/>
    <w:rsid w:val="00E03641"/>
    <w:rsid w:val="00E0374B"/>
    <w:rsid w:val="00E03DB7"/>
    <w:rsid w:val="00E0401F"/>
    <w:rsid w:val="00E04397"/>
    <w:rsid w:val="00E046F3"/>
    <w:rsid w:val="00E048E7"/>
    <w:rsid w:val="00E04F51"/>
    <w:rsid w:val="00E052EA"/>
    <w:rsid w:val="00E05726"/>
    <w:rsid w:val="00E058F6"/>
    <w:rsid w:val="00E05B4D"/>
    <w:rsid w:val="00E05B7F"/>
    <w:rsid w:val="00E06457"/>
    <w:rsid w:val="00E06479"/>
    <w:rsid w:val="00E06BCA"/>
    <w:rsid w:val="00E06DD8"/>
    <w:rsid w:val="00E07184"/>
    <w:rsid w:val="00E07223"/>
    <w:rsid w:val="00E07266"/>
    <w:rsid w:val="00E0740E"/>
    <w:rsid w:val="00E1034B"/>
    <w:rsid w:val="00E1048F"/>
    <w:rsid w:val="00E10BAE"/>
    <w:rsid w:val="00E10DCA"/>
    <w:rsid w:val="00E10EED"/>
    <w:rsid w:val="00E10F66"/>
    <w:rsid w:val="00E111E1"/>
    <w:rsid w:val="00E117EE"/>
    <w:rsid w:val="00E11DDB"/>
    <w:rsid w:val="00E12B74"/>
    <w:rsid w:val="00E130F8"/>
    <w:rsid w:val="00E1390F"/>
    <w:rsid w:val="00E1452C"/>
    <w:rsid w:val="00E14E14"/>
    <w:rsid w:val="00E15077"/>
    <w:rsid w:val="00E154D0"/>
    <w:rsid w:val="00E158EA"/>
    <w:rsid w:val="00E1617D"/>
    <w:rsid w:val="00E16AEB"/>
    <w:rsid w:val="00E16FFC"/>
    <w:rsid w:val="00E171DE"/>
    <w:rsid w:val="00E17448"/>
    <w:rsid w:val="00E1752F"/>
    <w:rsid w:val="00E17A6E"/>
    <w:rsid w:val="00E17E64"/>
    <w:rsid w:val="00E20A0D"/>
    <w:rsid w:val="00E20B70"/>
    <w:rsid w:val="00E20BDB"/>
    <w:rsid w:val="00E21646"/>
    <w:rsid w:val="00E219B6"/>
    <w:rsid w:val="00E21C94"/>
    <w:rsid w:val="00E22017"/>
    <w:rsid w:val="00E221B6"/>
    <w:rsid w:val="00E22822"/>
    <w:rsid w:val="00E229B1"/>
    <w:rsid w:val="00E22C3D"/>
    <w:rsid w:val="00E22ED9"/>
    <w:rsid w:val="00E2324C"/>
    <w:rsid w:val="00E238FF"/>
    <w:rsid w:val="00E23A1D"/>
    <w:rsid w:val="00E23B96"/>
    <w:rsid w:val="00E23EE0"/>
    <w:rsid w:val="00E23FFC"/>
    <w:rsid w:val="00E242E1"/>
    <w:rsid w:val="00E24719"/>
    <w:rsid w:val="00E247AD"/>
    <w:rsid w:val="00E25126"/>
    <w:rsid w:val="00E25FC1"/>
    <w:rsid w:val="00E26341"/>
    <w:rsid w:val="00E26915"/>
    <w:rsid w:val="00E26CA4"/>
    <w:rsid w:val="00E26E58"/>
    <w:rsid w:val="00E273DD"/>
    <w:rsid w:val="00E275D5"/>
    <w:rsid w:val="00E27F71"/>
    <w:rsid w:val="00E306FD"/>
    <w:rsid w:val="00E30F7E"/>
    <w:rsid w:val="00E31044"/>
    <w:rsid w:val="00E3118B"/>
    <w:rsid w:val="00E31799"/>
    <w:rsid w:val="00E317EA"/>
    <w:rsid w:val="00E31861"/>
    <w:rsid w:val="00E32D06"/>
    <w:rsid w:val="00E333D1"/>
    <w:rsid w:val="00E33738"/>
    <w:rsid w:val="00E3375D"/>
    <w:rsid w:val="00E33D84"/>
    <w:rsid w:val="00E342F0"/>
    <w:rsid w:val="00E347FD"/>
    <w:rsid w:val="00E3519D"/>
    <w:rsid w:val="00E356F7"/>
    <w:rsid w:val="00E359B3"/>
    <w:rsid w:val="00E35BAA"/>
    <w:rsid w:val="00E35E9C"/>
    <w:rsid w:val="00E36362"/>
    <w:rsid w:val="00E37098"/>
    <w:rsid w:val="00E37B6D"/>
    <w:rsid w:val="00E37E57"/>
    <w:rsid w:val="00E400AA"/>
    <w:rsid w:val="00E40715"/>
    <w:rsid w:val="00E4140E"/>
    <w:rsid w:val="00E42134"/>
    <w:rsid w:val="00E441C5"/>
    <w:rsid w:val="00E44CB1"/>
    <w:rsid w:val="00E45571"/>
    <w:rsid w:val="00E45F6E"/>
    <w:rsid w:val="00E46065"/>
    <w:rsid w:val="00E4616D"/>
    <w:rsid w:val="00E465CD"/>
    <w:rsid w:val="00E46711"/>
    <w:rsid w:val="00E46B83"/>
    <w:rsid w:val="00E46ED3"/>
    <w:rsid w:val="00E473EA"/>
    <w:rsid w:val="00E474B4"/>
    <w:rsid w:val="00E476AD"/>
    <w:rsid w:val="00E47FA4"/>
    <w:rsid w:val="00E5049C"/>
    <w:rsid w:val="00E50704"/>
    <w:rsid w:val="00E50B31"/>
    <w:rsid w:val="00E515A5"/>
    <w:rsid w:val="00E519AD"/>
    <w:rsid w:val="00E51C7A"/>
    <w:rsid w:val="00E522EB"/>
    <w:rsid w:val="00E52D97"/>
    <w:rsid w:val="00E532D6"/>
    <w:rsid w:val="00E534BF"/>
    <w:rsid w:val="00E539E5"/>
    <w:rsid w:val="00E54495"/>
    <w:rsid w:val="00E54524"/>
    <w:rsid w:val="00E55E1B"/>
    <w:rsid w:val="00E55E1D"/>
    <w:rsid w:val="00E55EB1"/>
    <w:rsid w:val="00E55EE1"/>
    <w:rsid w:val="00E562C6"/>
    <w:rsid w:val="00E56966"/>
    <w:rsid w:val="00E56A58"/>
    <w:rsid w:val="00E56B6B"/>
    <w:rsid w:val="00E56E20"/>
    <w:rsid w:val="00E5708C"/>
    <w:rsid w:val="00E578F8"/>
    <w:rsid w:val="00E579AF"/>
    <w:rsid w:val="00E57B1D"/>
    <w:rsid w:val="00E57CFF"/>
    <w:rsid w:val="00E60056"/>
    <w:rsid w:val="00E60C8E"/>
    <w:rsid w:val="00E6175A"/>
    <w:rsid w:val="00E62036"/>
    <w:rsid w:val="00E6250F"/>
    <w:rsid w:val="00E62DEF"/>
    <w:rsid w:val="00E6305B"/>
    <w:rsid w:val="00E630F1"/>
    <w:rsid w:val="00E63176"/>
    <w:rsid w:val="00E6319F"/>
    <w:rsid w:val="00E636B5"/>
    <w:rsid w:val="00E63C53"/>
    <w:rsid w:val="00E640A7"/>
    <w:rsid w:val="00E643DA"/>
    <w:rsid w:val="00E64A08"/>
    <w:rsid w:val="00E64FB8"/>
    <w:rsid w:val="00E65486"/>
    <w:rsid w:val="00E656DE"/>
    <w:rsid w:val="00E6594B"/>
    <w:rsid w:val="00E65B09"/>
    <w:rsid w:val="00E65B6A"/>
    <w:rsid w:val="00E66108"/>
    <w:rsid w:val="00E66D76"/>
    <w:rsid w:val="00E66D78"/>
    <w:rsid w:val="00E6721D"/>
    <w:rsid w:val="00E67912"/>
    <w:rsid w:val="00E67D07"/>
    <w:rsid w:val="00E7033E"/>
    <w:rsid w:val="00E707A3"/>
    <w:rsid w:val="00E70EE3"/>
    <w:rsid w:val="00E70FE1"/>
    <w:rsid w:val="00E711F1"/>
    <w:rsid w:val="00E717B4"/>
    <w:rsid w:val="00E71807"/>
    <w:rsid w:val="00E72267"/>
    <w:rsid w:val="00E724ED"/>
    <w:rsid w:val="00E72654"/>
    <w:rsid w:val="00E72CA4"/>
    <w:rsid w:val="00E73640"/>
    <w:rsid w:val="00E73925"/>
    <w:rsid w:val="00E73B35"/>
    <w:rsid w:val="00E73EDF"/>
    <w:rsid w:val="00E743AC"/>
    <w:rsid w:val="00E74DE5"/>
    <w:rsid w:val="00E74F81"/>
    <w:rsid w:val="00E763C0"/>
    <w:rsid w:val="00E77157"/>
    <w:rsid w:val="00E77462"/>
    <w:rsid w:val="00E77483"/>
    <w:rsid w:val="00E77685"/>
    <w:rsid w:val="00E805A9"/>
    <w:rsid w:val="00E8142D"/>
    <w:rsid w:val="00E816D2"/>
    <w:rsid w:val="00E82D10"/>
    <w:rsid w:val="00E84D2D"/>
    <w:rsid w:val="00E84E17"/>
    <w:rsid w:val="00E85D6F"/>
    <w:rsid w:val="00E86509"/>
    <w:rsid w:val="00E9062C"/>
    <w:rsid w:val="00E9071B"/>
    <w:rsid w:val="00E90771"/>
    <w:rsid w:val="00E907D2"/>
    <w:rsid w:val="00E91390"/>
    <w:rsid w:val="00E913F4"/>
    <w:rsid w:val="00E9209B"/>
    <w:rsid w:val="00E9277C"/>
    <w:rsid w:val="00E937BD"/>
    <w:rsid w:val="00E942F0"/>
    <w:rsid w:val="00E9452B"/>
    <w:rsid w:val="00E94BA1"/>
    <w:rsid w:val="00E9550F"/>
    <w:rsid w:val="00E95B45"/>
    <w:rsid w:val="00E96262"/>
    <w:rsid w:val="00E96726"/>
    <w:rsid w:val="00E9691F"/>
    <w:rsid w:val="00E96A6D"/>
    <w:rsid w:val="00E96FF5"/>
    <w:rsid w:val="00E97542"/>
    <w:rsid w:val="00E97B53"/>
    <w:rsid w:val="00E97E3B"/>
    <w:rsid w:val="00E97F7E"/>
    <w:rsid w:val="00EA0BE1"/>
    <w:rsid w:val="00EA0E64"/>
    <w:rsid w:val="00EA115E"/>
    <w:rsid w:val="00EA19CE"/>
    <w:rsid w:val="00EA1A0A"/>
    <w:rsid w:val="00EA1C04"/>
    <w:rsid w:val="00EA1C4B"/>
    <w:rsid w:val="00EA22A0"/>
    <w:rsid w:val="00EA29BD"/>
    <w:rsid w:val="00EA2DB1"/>
    <w:rsid w:val="00EA30AA"/>
    <w:rsid w:val="00EA3D7C"/>
    <w:rsid w:val="00EA3DE5"/>
    <w:rsid w:val="00EA3E85"/>
    <w:rsid w:val="00EA4302"/>
    <w:rsid w:val="00EA48BC"/>
    <w:rsid w:val="00EA4939"/>
    <w:rsid w:val="00EA4B49"/>
    <w:rsid w:val="00EA513C"/>
    <w:rsid w:val="00EA526C"/>
    <w:rsid w:val="00EA53C6"/>
    <w:rsid w:val="00EA5438"/>
    <w:rsid w:val="00EA602C"/>
    <w:rsid w:val="00EA6340"/>
    <w:rsid w:val="00EA685D"/>
    <w:rsid w:val="00EA6CC8"/>
    <w:rsid w:val="00EA7A65"/>
    <w:rsid w:val="00EA7AE2"/>
    <w:rsid w:val="00EB124B"/>
    <w:rsid w:val="00EB161F"/>
    <w:rsid w:val="00EB1843"/>
    <w:rsid w:val="00EB196A"/>
    <w:rsid w:val="00EB2254"/>
    <w:rsid w:val="00EB226A"/>
    <w:rsid w:val="00EB4BA8"/>
    <w:rsid w:val="00EB503D"/>
    <w:rsid w:val="00EB673E"/>
    <w:rsid w:val="00EB7A3B"/>
    <w:rsid w:val="00EB7A67"/>
    <w:rsid w:val="00EB7F0A"/>
    <w:rsid w:val="00EB7FA0"/>
    <w:rsid w:val="00EC0473"/>
    <w:rsid w:val="00EC0565"/>
    <w:rsid w:val="00EC06B5"/>
    <w:rsid w:val="00EC09D8"/>
    <w:rsid w:val="00EC1001"/>
    <w:rsid w:val="00EC1664"/>
    <w:rsid w:val="00EC1753"/>
    <w:rsid w:val="00EC1A3D"/>
    <w:rsid w:val="00EC225D"/>
    <w:rsid w:val="00EC2A2C"/>
    <w:rsid w:val="00EC398C"/>
    <w:rsid w:val="00EC3E9F"/>
    <w:rsid w:val="00EC469E"/>
    <w:rsid w:val="00EC511C"/>
    <w:rsid w:val="00EC5814"/>
    <w:rsid w:val="00EC5B02"/>
    <w:rsid w:val="00EC60F2"/>
    <w:rsid w:val="00EC66AF"/>
    <w:rsid w:val="00EC6EFF"/>
    <w:rsid w:val="00EC6F35"/>
    <w:rsid w:val="00EC701B"/>
    <w:rsid w:val="00EC7049"/>
    <w:rsid w:val="00EC70D0"/>
    <w:rsid w:val="00EC70F0"/>
    <w:rsid w:val="00EC7448"/>
    <w:rsid w:val="00EC74B8"/>
    <w:rsid w:val="00EC79AC"/>
    <w:rsid w:val="00EC7C71"/>
    <w:rsid w:val="00ED07D6"/>
    <w:rsid w:val="00ED0C37"/>
    <w:rsid w:val="00ED1381"/>
    <w:rsid w:val="00ED1558"/>
    <w:rsid w:val="00ED166B"/>
    <w:rsid w:val="00ED169F"/>
    <w:rsid w:val="00ED1C58"/>
    <w:rsid w:val="00ED1CF4"/>
    <w:rsid w:val="00ED23DE"/>
    <w:rsid w:val="00ED2434"/>
    <w:rsid w:val="00ED2A90"/>
    <w:rsid w:val="00ED2B32"/>
    <w:rsid w:val="00ED324F"/>
    <w:rsid w:val="00ED4300"/>
    <w:rsid w:val="00ED443D"/>
    <w:rsid w:val="00ED521F"/>
    <w:rsid w:val="00ED5299"/>
    <w:rsid w:val="00ED52D9"/>
    <w:rsid w:val="00ED5363"/>
    <w:rsid w:val="00ED563B"/>
    <w:rsid w:val="00ED5D5F"/>
    <w:rsid w:val="00ED64BA"/>
    <w:rsid w:val="00ED6E35"/>
    <w:rsid w:val="00ED6ED4"/>
    <w:rsid w:val="00ED7B18"/>
    <w:rsid w:val="00ED7D10"/>
    <w:rsid w:val="00EE091B"/>
    <w:rsid w:val="00EE1264"/>
    <w:rsid w:val="00EE1357"/>
    <w:rsid w:val="00EE13C0"/>
    <w:rsid w:val="00EE1532"/>
    <w:rsid w:val="00EE15CC"/>
    <w:rsid w:val="00EE1920"/>
    <w:rsid w:val="00EE1CE1"/>
    <w:rsid w:val="00EE2D22"/>
    <w:rsid w:val="00EE2F50"/>
    <w:rsid w:val="00EE3331"/>
    <w:rsid w:val="00EE3377"/>
    <w:rsid w:val="00EE4005"/>
    <w:rsid w:val="00EE444C"/>
    <w:rsid w:val="00EE4FC2"/>
    <w:rsid w:val="00EE5733"/>
    <w:rsid w:val="00EE58AB"/>
    <w:rsid w:val="00EE6004"/>
    <w:rsid w:val="00EE646D"/>
    <w:rsid w:val="00EE662E"/>
    <w:rsid w:val="00EE6B15"/>
    <w:rsid w:val="00EE6CCC"/>
    <w:rsid w:val="00EE6F31"/>
    <w:rsid w:val="00EE7156"/>
    <w:rsid w:val="00EE727A"/>
    <w:rsid w:val="00EE75B4"/>
    <w:rsid w:val="00EE78EB"/>
    <w:rsid w:val="00EE79C7"/>
    <w:rsid w:val="00EF0167"/>
    <w:rsid w:val="00EF028D"/>
    <w:rsid w:val="00EF123E"/>
    <w:rsid w:val="00EF1EF5"/>
    <w:rsid w:val="00EF2007"/>
    <w:rsid w:val="00EF254A"/>
    <w:rsid w:val="00EF27E1"/>
    <w:rsid w:val="00EF37ED"/>
    <w:rsid w:val="00EF41E1"/>
    <w:rsid w:val="00EF44D8"/>
    <w:rsid w:val="00EF5223"/>
    <w:rsid w:val="00EF5BBB"/>
    <w:rsid w:val="00EF5C76"/>
    <w:rsid w:val="00EF5E0B"/>
    <w:rsid w:val="00EF5EB2"/>
    <w:rsid w:val="00EF60C0"/>
    <w:rsid w:val="00EF63E3"/>
    <w:rsid w:val="00EF6BCA"/>
    <w:rsid w:val="00EF6DEF"/>
    <w:rsid w:val="00EF6E7D"/>
    <w:rsid w:val="00EF6EC6"/>
    <w:rsid w:val="00EF75C4"/>
    <w:rsid w:val="00EF7911"/>
    <w:rsid w:val="00F0025D"/>
    <w:rsid w:val="00F0045E"/>
    <w:rsid w:val="00F00943"/>
    <w:rsid w:val="00F00C36"/>
    <w:rsid w:val="00F00F8B"/>
    <w:rsid w:val="00F00FEA"/>
    <w:rsid w:val="00F014A2"/>
    <w:rsid w:val="00F0172C"/>
    <w:rsid w:val="00F01F61"/>
    <w:rsid w:val="00F03613"/>
    <w:rsid w:val="00F037D8"/>
    <w:rsid w:val="00F038D3"/>
    <w:rsid w:val="00F04301"/>
    <w:rsid w:val="00F05BE8"/>
    <w:rsid w:val="00F05C0C"/>
    <w:rsid w:val="00F067F8"/>
    <w:rsid w:val="00F06A9D"/>
    <w:rsid w:val="00F06C49"/>
    <w:rsid w:val="00F07084"/>
    <w:rsid w:val="00F0728C"/>
    <w:rsid w:val="00F07F4B"/>
    <w:rsid w:val="00F07F70"/>
    <w:rsid w:val="00F1016C"/>
    <w:rsid w:val="00F103F6"/>
    <w:rsid w:val="00F111E6"/>
    <w:rsid w:val="00F1204E"/>
    <w:rsid w:val="00F122FE"/>
    <w:rsid w:val="00F126F5"/>
    <w:rsid w:val="00F1377A"/>
    <w:rsid w:val="00F13A10"/>
    <w:rsid w:val="00F13C65"/>
    <w:rsid w:val="00F14610"/>
    <w:rsid w:val="00F14F09"/>
    <w:rsid w:val="00F152F8"/>
    <w:rsid w:val="00F15423"/>
    <w:rsid w:val="00F15CF6"/>
    <w:rsid w:val="00F15D70"/>
    <w:rsid w:val="00F168BB"/>
    <w:rsid w:val="00F17109"/>
    <w:rsid w:val="00F17328"/>
    <w:rsid w:val="00F176E9"/>
    <w:rsid w:val="00F17C9F"/>
    <w:rsid w:val="00F17F3E"/>
    <w:rsid w:val="00F20417"/>
    <w:rsid w:val="00F20481"/>
    <w:rsid w:val="00F20897"/>
    <w:rsid w:val="00F20FA1"/>
    <w:rsid w:val="00F210BC"/>
    <w:rsid w:val="00F213F8"/>
    <w:rsid w:val="00F2187B"/>
    <w:rsid w:val="00F21AF0"/>
    <w:rsid w:val="00F21B0F"/>
    <w:rsid w:val="00F22649"/>
    <w:rsid w:val="00F226D7"/>
    <w:rsid w:val="00F22CE1"/>
    <w:rsid w:val="00F22D00"/>
    <w:rsid w:val="00F23933"/>
    <w:rsid w:val="00F24555"/>
    <w:rsid w:val="00F250B6"/>
    <w:rsid w:val="00F25428"/>
    <w:rsid w:val="00F25831"/>
    <w:rsid w:val="00F25AF1"/>
    <w:rsid w:val="00F25CCF"/>
    <w:rsid w:val="00F26294"/>
    <w:rsid w:val="00F26297"/>
    <w:rsid w:val="00F26822"/>
    <w:rsid w:val="00F269D8"/>
    <w:rsid w:val="00F26BF3"/>
    <w:rsid w:val="00F26F04"/>
    <w:rsid w:val="00F270EA"/>
    <w:rsid w:val="00F31A9D"/>
    <w:rsid w:val="00F32462"/>
    <w:rsid w:val="00F32BC3"/>
    <w:rsid w:val="00F32DC5"/>
    <w:rsid w:val="00F331DA"/>
    <w:rsid w:val="00F33670"/>
    <w:rsid w:val="00F339AD"/>
    <w:rsid w:val="00F33D1E"/>
    <w:rsid w:val="00F34A88"/>
    <w:rsid w:val="00F34BD0"/>
    <w:rsid w:val="00F34FC6"/>
    <w:rsid w:val="00F35117"/>
    <w:rsid w:val="00F357B2"/>
    <w:rsid w:val="00F36535"/>
    <w:rsid w:val="00F36C90"/>
    <w:rsid w:val="00F374C7"/>
    <w:rsid w:val="00F374D7"/>
    <w:rsid w:val="00F40913"/>
    <w:rsid w:val="00F409B8"/>
    <w:rsid w:val="00F41036"/>
    <w:rsid w:val="00F41623"/>
    <w:rsid w:val="00F418F0"/>
    <w:rsid w:val="00F42685"/>
    <w:rsid w:val="00F427AE"/>
    <w:rsid w:val="00F429E9"/>
    <w:rsid w:val="00F430D2"/>
    <w:rsid w:val="00F436C6"/>
    <w:rsid w:val="00F4399A"/>
    <w:rsid w:val="00F439DD"/>
    <w:rsid w:val="00F43C07"/>
    <w:rsid w:val="00F44107"/>
    <w:rsid w:val="00F44F5B"/>
    <w:rsid w:val="00F45191"/>
    <w:rsid w:val="00F452F5"/>
    <w:rsid w:val="00F4588C"/>
    <w:rsid w:val="00F459EA"/>
    <w:rsid w:val="00F45C15"/>
    <w:rsid w:val="00F4602E"/>
    <w:rsid w:val="00F4617C"/>
    <w:rsid w:val="00F46C0E"/>
    <w:rsid w:val="00F46E88"/>
    <w:rsid w:val="00F46FCF"/>
    <w:rsid w:val="00F47B58"/>
    <w:rsid w:val="00F50064"/>
    <w:rsid w:val="00F5030F"/>
    <w:rsid w:val="00F50817"/>
    <w:rsid w:val="00F51A6E"/>
    <w:rsid w:val="00F51C6A"/>
    <w:rsid w:val="00F51CEF"/>
    <w:rsid w:val="00F51D79"/>
    <w:rsid w:val="00F53068"/>
    <w:rsid w:val="00F54038"/>
    <w:rsid w:val="00F541FB"/>
    <w:rsid w:val="00F54335"/>
    <w:rsid w:val="00F548A6"/>
    <w:rsid w:val="00F54D85"/>
    <w:rsid w:val="00F5524A"/>
    <w:rsid w:val="00F5525A"/>
    <w:rsid w:val="00F557A8"/>
    <w:rsid w:val="00F55CC7"/>
    <w:rsid w:val="00F56102"/>
    <w:rsid w:val="00F5624A"/>
    <w:rsid w:val="00F564C4"/>
    <w:rsid w:val="00F56E82"/>
    <w:rsid w:val="00F579D8"/>
    <w:rsid w:val="00F57DC5"/>
    <w:rsid w:val="00F60741"/>
    <w:rsid w:val="00F60AC3"/>
    <w:rsid w:val="00F6125E"/>
    <w:rsid w:val="00F61775"/>
    <w:rsid w:val="00F627B8"/>
    <w:rsid w:val="00F629AF"/>
    <w:rsid w:val="00F629DF"/>
    <w:rsid w:val="00F63950"/>
    <w:rsid w:val="00F63D44"/>
    <w:rsid w:val="00F64778"/>
    <w:rsid w:val="00F64B02"/>
    <w:rsid w:val="00F64C4E"/>
    <w:rsid w:val="00F64E03"/>
    <w:rsid w:val="00F64EFF"/>
    <w:rsid w:val="00F651C8"/>
    <w:rsid w:val="00F65236"/>
    <w:rsid w:val="00F65454"/>
    <w:rsid w:val="00F658D1"/>
    <w:rsid w:val="00F659EF"/>
    <w:rsid w:val="00F65F65"/>
    <w:rsid w:val="00F66F74"/>
    <w:rsid w:val="00F67083"/>
    <w:rsid w:val="00F671A0"/>
    <w:rsid w:val="00F673EC"/>
    <w:rsid w:val="00F67934"/>
    <w:rsid w:val="00F70D16"/>
    <w:rsid w:val="00F70D75"/>
    <w:rsid w:val="00F70DB6"/>
    <w:rsid w:val="00F71951"/>
    <w:rsid w:val="00F71F60"/>
    <w:rsid w:val="00F7215E"/>
    <w:rsid w:val="00F72573"/>
    <w:rsid w:val="00F72961"/>
    <w:rsid w:val="00F7358C"/>
    <w:rsid w:val="00F739FB"/>
    <w:rsid w:val="00F73D2A"/>
    <w:rsid w:val="00F74452"/>
    <w:rsid w:val="00F74FEB"/>
    <w:rsid w:val="00F7526E"/>
    <w:rsid w:val="00F7590E"/>
    <w:rsid w:val="00F75A63"/>
    <w:rsid w:val="00F75F24"/>
    <w:rsid w:val="00F77C80"/>
    <w:rsid w:val="00F77F05"/>
    <w:rsid w:val="00F80165"/>
    <w:rsid w:val="00F80198"/>
    <w:rsid w:val="00F806DE"/>
    <w:rsid w:val="00F8190B"/>
    <w:rsid w:val="00F826B4"/>
    <w:rsid w:val="00F82E93"/>
    <w:rsid w:val="00F8311B"/>
    <w:rsid w:val="00F831B9"/>
    <w:rsid w:val="00F83768"/>
    <w:rsid w:val="00F83B5A"/>
    <w:rsid w:val="00F84C31"/>
    <w:rsid w:val="00F854B5"/>
    <w:rsid w:val="00F86D3C"/>
    <w:rsid w:val="00F873C2"/>
    <w:rsid w:val="00F87888"/>
    <w:rsid w:val="00F902AE"/>
    <w:rsid w:val="00F902BF"/>
    <w:rsid w:val="00F90B7C"/>
    <w:rsid w:val="00F90DDB"/>
    <w:rsid w:val="00F90EE9"/>
    <w:rsid w:val="00F91413"/>
    <w:rsid w:val="00F9141E"/>
    <w:rsid w:val="00F9183A"/>
    <w:rsid w:val="00F91EB2"/>
    <w:rsid w:val="00F9210A"/>
    <w:rsid w:val="00F9212F"/>
    <w:rsid w:val="00F929BF"/>
    <w:rsid w:val="00F92CCA"/>
    <w:rsid w:val="00F93379"/>
    <w:rsid w:val="00F93748"/>
    <w:rsid w:val="00F93B77"/>
    <w:rsid w:val="00F93F5B"/>
    <w:rsid w:val="00F94481"/>
    <w:rsid w:val="00F94B3F"/>
    <w:rsid w:val="00F94EE4"/>
    <w:rsid w:val="00F95641"/>
    <w:rsid w:val="00F95A24"/>
    <w:rsid w:val="00F95AD6"/>
    <w:rsid w:val="00F9622B"/>
    <w:rsid w:val="00F9649A"/>
    <w:rsid w:val="00F96529"/>
    <w:rsid w:val="00F9694F"/>
    <w:rsid w:val="00F97316"/>
    <w:rsid w:val="00F97DE7"/>
    <w:rsid w:val="00FA0170"/>
    <w:rsid w:val="00FA02A8"/>
    <w:rsid w:val="00FA02C0"/>
    <w:rsid w:val="00FA048E"/>
    <w:rsid w:val="00FA0BF7"/>
    <w:rsid w:val="00FA0CED"/>
    <w:rsid w:val="00FA1108"/>
    <w:rsid w:val="00FA1153"/>
    <w:rsid w:val="00FA1499"/>
    <w:rsid w:val="00FA14EB"/>
    <w:rsid w:val="00FA194F"/>
    <w:rsid w:val="00FA19F2"/>
    <w:rsid w:val="00FA2B68"/>
    <w:rsid w:val="00FA3064"/>
    <w:rsid w:val="00FA38AB"/>
    <w:rsid w:val="00FA3A94"/>
    <w:rsid w:val="00FA4545"/>
    <w:rsid w:val="00FA5401"/>
    <w:rsid w:val="00FA5425"/>
    <w:rsid w:val="00FA5688"/>
    <w:rsid w:val="00FA5972"/>
    <w:rsid w:val="00FA5C53"/>
    <w:rsid w:val="00FA6A01"/>
    <w:rsid w:val="00FA71B5"/>
    <w:rsid w:val="00FA71BB"/>
    <w:rsid w:val="00FA7626"/>
    <w:rsid w:val="00FA7B93"/>
    <w:rsid w:val="00FB00DB"/>
    <w:rsid w:val="00FB030C"/>
    <w:rsid w:val="00FB046D"/>
    <w:rsid w:val="00FB088D"/>
    <w:rsid w:val="00FB0EA4"/>
    <w:rsid w:val="00FB1159"/>
    <w:rsid w:val="00FB16D1"/>
    <w:rsid w:val="00FB17E2"/>
    <w:rsid w:val="00FB1AF0"/>
    <w:rsid w:val="00FB1E4B"/>
    <w:rsid w:val="00FB22EA"/>
    <w:rsid w:val="00FB24F1"/>
    <w:rsid w:val="00FB2752"/>
    <w:rsid w:val="00FB2C61"/>
    <w:rsid w:val="00FB350B"/>
    <w:rsid w:val="00FB3595"/>
    <w:rsid w:val="00FB39DA"/>
    <w:rsid w:val="00FB3B03"/>
    <w:rsid w:val="00FB3C06"/>
    <w:rsid w:val="00FB3D91"/>
    <w:rsid w:val="00FB41F3"/>
    <w:rsid w:val="00FB5258"/>
    <w:rsid w:val="00FB6AA9"/>
    <w:rsid w:val="00FB7CC7"/>
    <w:rsid w:val="00FC06C0"/>
    <w:rsid w:val="00FC07C9"/>
    <w:rsid w:val="00FC0A71"/>
    <w:rsid w:val="00FC1336"/>
    <w:rsid w:val="00FC1C3A"/>
    <w:rsid w:val="00FC1DCB"/>
    <w:rsid w:val="00FC2836"/>
    <w:rsid w:val="00FC378E"/>
    <w:rsid w:val="00FC40F0"/>
    <w:rsid w:val="00FC4635"/>
    <w:rsid w:val="00FC479E"/>
    <w:rsid w:val="00FC47DB"/>
    <w:rsid w:val="00FC4CD1"/>
    <w:rsid w:val="00FC538E"/>
    <w:rsid w:val="00FC61F4"/>
    <w:rsid w:val="00FC6753"/>
    <w:rsid w:val="00FC6B55"/>
    <w:rsid w:val="00FC6D2A"/>
    <w:rsid w:val="00FC767B"/>
    <w:rsid w:val="00FC7BBD"/>
    <w:rsid w:val="00FD0767"/>
    <w:rsid w:val="00FD0AE7"/>
    <w:rsid w:val="00FD0CAA"/>
    <w:rsid w:val="00FD11AB"/>
    <w:rsid w:val="00FD123F"/>
    <w:rsid w:val="00FD12F1"/>
    <w:rsid w:val="00FD1419"/>
    <w:rsid w:val="00FD14F3"/>
    <w:rsid w:val="00FD162A"/>
    <w:rsid w:val="00FD1C66"/>
    <w:rsid w:val="00FD1E3E"/>
    <w:rsid w:val="00FD24C1"/>
    <w:rsid w:val="00FD273B"/>
    <w:rsid w:val="00FD29F2"/>
    <w:rsid w:val="00FD2A36"/>
    <w:rsid w:val="00FD2AA2"/>
    <w:rsid w:val="00FD35A9"/>
    <w:rsid w:val="00FD3D31"/>
    <w:rsid w:val="00FD4015"/>
    <w:rsid w:val="00FD462A"/>
    <w:rsid w:val="00FD4ECE"/>
    <w:rsid w:val="00FD5531"/>
    <w:rsid w:val="00FD585E"/>
    <w:rsid w:val="00FD615F"/>
    <w:rsid w:val="00FD66CE"/>
    <w:rsid w:val="00FD7E94"/>
    <w:rsid w:val="00FD7FE5"/>
    <w:rsid w:val="00FE0615"/>
    <w:rsid w:val="00FE0697"/>
    <w:rsid w:val="00FE0761"/>
    <w:rsid w:val="00FE0C73"/>
    <w:rsid w:val="00FE0EAC"/>
    <w:rsid w:val="00FE11FB"/>
    <w:rsid w:val="00FE1200"/>
    <w:rsid w:val="00FE1556"/>
    <w:rsid w:val="00FE1766"/>
    <w:rsid w:val="00FE18C8"/>
    <w:rsid w:val="00FE1CFF"/>
    <w:rsid w:val="00FE2245"/>
    <w:rsid w:val="00FE24B7"/>
    <w:rsid w:val="00FE26E5"/>
    <w:rsid w:val="00FE26E8"/>
    <w:rsid w:val="00FE2EAA"/>
    <w:rsid w:val="00FE2FD7"/>
    <w:rsid w:val="00FE38F5"/>
    <w:rsid w:val="00FE3BE6"/>
    <w:rsid w:val="00FE3CDD"/>
    <w:rsid w:val="00FE3E2F"/>
    <w:rsid w:val="00FE3F4B"/>
    <w:rsid w:val="00FE42E2"/>
    <w:rsid w:val="00FE440A"/>
    <w:rsid w:val="00FE444C"/>
    <w:rsid w:val="00FE4498"/>
    <w:rsid w:val="00FE4880"/>
    <w:rsid w:val="00FE4CDB"/>
    <w:rsid w:val="00FE59B2"/>
    <w:rsid w:val="00FE6998"/>
    <w:rsid w:val="00FE6D85"/>
    <w:rsid w:val="00FE7275"/>
    <w:rsid w:val="00FE76B1"/>
    <w:rsid w:val="00FE7C21"/>
    <w:rsid w:val="00FE7FB0"/>
    <w:rsid w:val="00FF0180"/>
    <w:rsid w:val="00FF0657"/>
    <w:rsid w:val="00FF0997"/>
    <w:rsid w:val="00FF0E02"/>
    <w:rsid w:val="00FF0E40"/>
    <w:rsid w:val="00FF0EB7"/>
    <w:rsid w:val="00FF0F2F"/>
    <w:rsid w:val="00FF2252"/>
    <w:rsid w:val="00FF34AB"/>
    <w:rsid w:val="00FF38EC"/>
    <w:rsid w:val="00FF39CF"/>
    <w:rsid w:val="00FF3C41"/>
    <w:rsid w:val="00FF3CDE"/>
    <w:rsid w:val="00FF3D9E"/>
    <w:rsid w:val="00FF40DC"/>
    <w:rsid w:val="00FF4347"/>
    <w:rsid w:val="00FF4B28"/>
    <w:rsid w:val="00FF4B63"/>
    <w:rsid w:val="00FF4CEB"/>
    <w:rsid w:val="00FF4D32"/>
    <w:rsid w:val="00FF4E9D"/>
    <w:rsid w:val="00FF50D5"/>
    <w:rsid w:val="00FF5201"/>
    <w:rsid w:val="00FF56EF"/>
    <w:rsid w:val="00FF5B60"/>
    <w:rsid w:val="00FF71F2"/>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B6F4B2F"/>
  <w15:chartTrackingRefBased/>
  <w15:docId w15:val="{AB0F0AC5-59D5-4294-A6FC-1F0DE41F97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C4ABE"/>
    <w:rPr>
      <w:lang w:val="en-AU"/>
    </w:rPr>
  </w:style>
  <w:style w:type="paragraph" w:styleId="Heading1">
    <w:name w:val="heading 1"/>
    <w:basedOn w:val="Normal"/>
    <w:next w:val="Normal"/>
    <w:link w:val="Heading1Char"/>
    <w:uiPriority w:val="9"/>
    <w:qFormat/>
    <w:rsid w:val="00825F68"/>
    <w:pPr>
      <w:keepNext/>
      <w:keepLines/>
      <w:spacing w:before="240" w:after="0" w:line="276" w:lineRule="auto"/>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457826"/>
    <w:rPr>
      <w:color w:val="0563C1" w:themeColor="hyperlink"/>
      <w:u w:val="single"/>
    </w:rPr>
  </w:style>
  <w:style w:type="paragraph" w:styleId="Footer">
    <w:name w:val="footer"/>
    <w:basedOn w:val="Normal"/>
    <w:link w:val="FooterChar"/>
    <w:uiPriority w:val="99"/>
    <w:unhideWhenUsed/>
    <w:rsid w:val="00FE0697"/>
    <w:pPr>
      <w:tabs>
        <w:tab w:val="center" w:pos="4513"/>
        <w:tab w:val="right" w:pos="9026"/>
      </w:tabs>
      <w:spacing w:after="0" w:line="240" w:lineRule="auto"/>
    </w:pPr>
    <w:rPr>
      <w:rFonts w:eastAsiaTheme="minorEastAsia"/>
      <w:sz w:val="24"/>
      <w:szCs w:val="24"/>
    </w:rPr>
  </w:style>
  <w:style w:type="character" w:customStyle="1" w:styleId="FooterChar">
    <w:name w:val="Footer Char"/>
    <w:basedOn w:val="DefaultParagraphFont"/>
    <w:link w:val="Footer"/>
    <w:uiPriority w:val="99"/>
    <w:rsid w:val="00FE0697"/>
    <w:rPr>
      <w:rFonts w:eastAsiaTheme="minorEastAsia"/>
      <w:sz w:val="24"/>
      <w:szCs w:val="24"/>
      <w:lang w:val="en-AU"/>
    </w:rPr>
  </w:style>
  <w:style w:type="character" w:styleId="LineNumber">
    <w:name w:val="line number"/>
    <w:basedOn w:val="DefaultParagraphFont"/>
    <w:uiPriority w:val="99"/>
    <w:semiHidden/>
    <w:unhideWhenUsed/>
    <w:rsid w:val="00FE0697"/>
  </w:style>
  <w:style w:type="character" w:styleId="UnresolvedMention">
    <w:name w:val="Unresolved Mention"/>
    <w:basedOn w:val="DefaultParagraphFont"/>
    <w:uiPriority w:val="99"/>
    <w:semiHidden/>
    <w:unhideWhenUsed/>
    <w:rsid w:val="00EC398C"/>
    <w:rPr>
      <w:color w:val="605E5C"/>
      <w:shd w:val="clear" w:color="auto" w:fill="E1DFDD"/>
    </w:rPr>
  </w:style>
  <w:style w:type="character" w:styleId="CommentReference">
    <w:name w:val="annotation reference"/>
    <w:basedOn w:val="DefaultParagraphFont"/>
    <w:uiPriority w:val="99"/>
    <w:semiHidden/>
    <w:unhideWhenUsed/>
    <w:rsid w:val="006E53CA"/>
    <w:rPr>
      <w:sz w:val="16"/>
      <w:szCs w:val="16"/>
    </w:rPr>
  </w:style>
  <w:style w:type="paragraph" w:styleId="CommentText">
    <w:name w:val="annotation text"/>
    <w:basedOn w:val="Normal"/>
    <w:link w:val="CommentTextChar"/>
    <w:uiPriority w:val="99"/>
    <w:unhideWhenUsed/>
    <w:rsid w:val="006E53CA"/>
    <w:pPr>
      <w:spacing w:line="240" w:lineRule="auto"/>
    </w:pPr>
    <w:rPr>
      <w:sz w:val="20"/>
      <w:szCs w:val="20"/>
    </w:rPr>
  </w:style>
  <w:style w:type="character" w:customStyle="1" w:styleId="CommentTextChar">
    <w:name w:val="Comment Text Char"/>
    <w:basedOn w:val="DefaultParagraphFont"/>
    <w:link w:val="CommentText"/>
    <w:uiPriority w:val="99"/>
    <w:rsid w:val="006E53CA"/>
    <w:rPr>
      <w:sz w:val="20"/>
      <w:szCs w:val="20"/>
      <w:lang w:val="en-AU"/>
    </w:rPr>
  </w:style>
  <w:style w:type="paragraph" w:styleId="CommentSubject">
    <w:name w:val="annotation subject"/>
    <w:basedOn w:val="CommentText"/>
    <w:next w:val="CommentText"/>
    <w:link w:val="CommentSubjectChar"/>
    <w:uiPriority w:val="99"/>
    <w:semiHidden/>
    <w:unhideWhenUsed/>
    <w:rsid w:val="006E53CA"/>
    <w:rPr>
      <w:b/>
      <w:bCs/>
    </w:rPr>
  </w:style>
  <w:style w:type="character" w:customStyle="1" w:styleId="CommentSubjectChar">
    <w:name w:val="Comment Subject Char"/>
    <w:basedOn w:val="CommentTextChar"/>
    <w:link w:val="CommentSubject"/>
    <w:uiPriority w:val="99"/>
    <w:semiHidden/>
    <w:rsid w:val="006E53CA"/>
    <w:rPr>
      <w:b/>
      <w:bCs/>
      <w:sz w:val="20"/>
      <w:szCs w:val="20"/>
      <w:lang w:val="en-AU"/>
    </w:rPr>
  </w:style>
  <w:style w:type="paragraph" w:styleId="BodyText">
    <w:name w:val="Body Text"/>
    <w:basedOn w:val="Normal"/>
    <w:link w:val="BodyTextChar"/>
    <w:uiPriority w:val="99"/>
    <w:unhideWhenUsed/>
    <w:rsid w:val="008E6D21"/>
    <w:pPr>
      <w:spacing w:after="120" w:line="276" w:lineRule="auto"/>
    </w:pPr>
  </w:style>
  <w:style w:type="character" w:customStyle="1" w:styleId="BodyTextChar">
    <w:name w:val="Body Text Char"/>
    <w:basedOn w:val="DefaultParagraphFont"/>
    <w:link w:val="BodyText"/>
    <w:uiPriority w:val="99"/>
    <w:rsid w:val="008E6D21"/>
    <w:rPr>
      <w:lang w:val="en-AU"/>
    </w:rPr>
  </w:style>
  <w:style w:type="character" w:customStyle="1" w:styleId="Heading1Char">
    <w:name w:val="Heading 1 Char"/>
    <w:basedOn w:val="DefaultParagraphFont"/>
    <w:link w:val="Heading1"/>
    <w:uiPriority w:val="9"/>
    <w:rsid w:val="00825F68"/>
    <w:rPr>
      <w:rFonts w:asciiTheme="majorHAnsi" w:eastAsiaTheme="majorEastAsia" w:hAnsiTheme="majorHAnsi" w:cstheme="majorBidi"/>
      <w:color w:val="2F5496" w:themeColor="accent1" w:themeShade="BF"/>
      <w:sz w:val="32"/>
      <w:szCs w:val="32"/>
      <w:lang w:val="en-AU"/>
    </w:rPr>
  </w:style>
  <w:style w:type="table" w:styleId="TableGrid">
    <w:name w:val="Table Grid"/>
    <w:basedOn w:val="TableNormal"/>
    <w:uiPriority w:val="39"/>
    <w:rsid w:val="005A5DF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E67D0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67D07"/>
    <w:rPr>
      <w:rFonts w:ascii="Segoe UI" w:hAnsi="Segoe UI" w:cs="Segoe UI"/>
      <w:sz w:val="18"/>
      <w:szCs w:val="18"/>
      <w:lang w:val="en-AU"/>
    </w:rPr>
  </w:style>
  <w:style w:type="paragraph" w:styleId="Header">
    <w:name w:val="header"/>
    <w:basedOn w:val="Normal"/>
    <w:link w:val="HeaderChar"/>
    <w:uiPriority w:val="99"/>
    <w:semiHidden/>
    <w:unhideWhenUsed/>
    <w:rsid w:val="009A6543"/>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9A6543"/>
    <w:rPr>
      <w:lang w:val="en-AU"/>
    </w:rPr>
  </w:style>
  <w:style w:type="paragraph" w:styleId="Revision">
    <w:name w:val="Revision"/>
    <w:hidden/>
    <w:uiPriority w:val="99"/>
    <w:semiHidden/>
    <w:rsid w:val="00FA02C0"/>
    <w:pPr>
      <w:spacing w:after="0" w:line="240" w:lineRule="auto"/>
    </w:pPr>
    <w:rPr>
      <w:lang w:val="en-AU"/>
    </w:rPr>
  </w:style>
  <w:style w:type="paragraph" w:styleId="ListParagraph">
    <w:name w:val="List Paragraph"/>
    <w:basedOn w:val="Normal"/>
    <w:uiPriority w:val="34"/>
    <w:qFormat/>
    <w:rsid w:val="000037DE"/>
    <w:pPr>
      <w:ind w:left="720"/>
      <w:contextualSpacing/>
    </w:pPr>
  </w:style>
  <w:style w:type="character" w:styleId="FollowedHyperlink">
    <w:name w:val="FollowedHyperlink"/>
    <w:basedOn w:val="DefaultParagraphFont"/>
    <w:uiPriority w:val="99"/>
    <w:semiHidden/>
    <w:unhideWhenUsed/>
    <w:rsid w:val="00702975"/>
    <w:rPr>
      <w:color w:val="954F72" w:themeColor="followedHyperlink"/>
      <w:u w:val="single"/>
    </w:rPr>
  </w:style>
  <w:style w:type="paragraph" w:customStyle="1" w:styleId="EndNoteBibliographyTitle">
    <w:name w:val="EndNote Bibliography Title"/>
    <w:basedOn w:val="Normal"/>
    <w:link w:val="EndNoteBibliographyTitleChar"/>
    <w:rsid w:val="001D0A26"/>
    <w:pPr>
      <w:spacing w:after="0"/>
      <w:jc w:val="center"/>
    </w:pPr>
    <w:rPr>
      <w:rFonts w:ascii="Calibri" w:hAnsi="Calibri" w:cs="Calibri"/>
      <w:noProof/>
      <w:lang w:val="en-US"/>
    </w:rPr>
  </w:style>
  <w:style w:type="character" w:customStyle="1" w:styleId="EndNoteBibliographyTitleChar">
    <w:name w:val="EndNote Bibliography Title Char"/>
    <w:basedOn w:val="DefaultParagraphFont"/>
    <w:link w:val="EndNoteBibliographyTitle"/>
    <w:rsid w:val="001D0A26"/>
    <w:rPr>
      <w:rFonts w:ascii="Calibri" w:hAnsi="Calibri" w:cs="Calibri"/>
      <w:noProof/>
      <w:lang w:val="en-US"/>
    </w:rPr>
  </w:style>
  <w:style w:type="paragraph" w:customStyle="1" w:styleId="EndNoteBibliography">
    <w:name w:val="EndNote Bibliography"/>
    <w:basedOn w:val="Normal"/>
    <w:link w:val="EndNoteBibliographyChar"/>
    <w:rsid w:val="001D0A26"/>
    <w:pPr>
      <w:spacing w:line="240" w:lineRule="auto"/>
    </w:pPr>
    <w:rPr>
      <w:rFonts w:ascii="Calibri" w:hAnsi="Calibri" w:cs="Calibri"/>
      <w:noProof/>
      <w:lang w:val="en-US"/>
    </w:rPr>
  </w:style>
  <w:style w:type="character" w:customStyle="1" w:styleId="EndNoteBibliographyChar">
    <w:name w:val="EndNote Bibliography Char"/>
    <w:basedOn w:val="DefaultParagraphFont"/>
    <w:link w:val="EndNoteBibliography"/>
    <w:rsid w:val="001D0A26"/>
    <w:rPr>
      <w:rFonts w:ascii="Calibri" w:hAnsi="Calibri" w:cs="Calibri"/>
      <w:noProof/>
      <w:lang w:val="en-US"/>
    </w:rPr>
  </w:style>
  <w:style w:type="character" w:styleId="Emphasis">
    <w:name w:val="Emphasis"/>
    <w:basedOn w:val="DefaultParagraphFont"/>
    <w:uiPriority w:val="20"/>
    <w:qFormat/>
    <w:rsid w:val="00EE6F31"/>
    <w:rPr>
      <w:i/>
      <w:iCs/>
    </w:rPr>
  </w:style>
  <w:style w:type="paragraph" w:styleId="NormalWeb">
    <w:name w:val="Normal (Web)"/>
    <w:basedOn w:val="Normal"/>
    <w:uiPriority w:val="99"/>
    <w:unhideWhenUsed/>
    <w:rsid w:val="00327722"/>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Strong">
    <w:name w:val="Strong"/>
    <w:basedOn w:val="DefaultParagraphFont"/>
    <w:uiPriority w:val="22"/>
    <w:qFormat/>
    <w:rsid w:val="00280240"/>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39200691">
      <w:bodyDiv w:val="1"/>
      <w:marLeft w:val="0"/>
      <w:marRight w:val="0"/>
      <w:marTop w:val="0"/>
      <w:marBottom w:val="0"/>
      <w:divBdr>
        <w:top w:val="none" w:sz="0" w:space="0" w:color="auto"/>
        <w:left w:val="none" w:sz="0" w:space="0" w:color="auto"/>
        <w:bottom w:val="none" w:sz="0" w:space="0" w:color="auto"/>
        <w:right w:val="none" w:sz="0" w:space="0" w:color="auto"/>
      </w:divBdr>
    </w:div>
    <w:div w:id="233905170">
      <w:bodyDiv w:val="1"/>
      <w:marLeft w:val="0"/>
      <w:marRight w:val="0"/>
      <w:marTop w:val="0"/>
      <w:marBottom w:val="0"/>
      <w:divBdr>
        <w:top w:val="none" w:sz="0" w:space="0" w:color="auto"/>
        <w:left w:val="none" w:sz="0" w:space="0" w:color="auto"/>
        <w:bottom w:val="none" w:sz="0" w:space="0" w:color="auto"/>
        <w:right w:val="none" w:sz="0" w:space="0" w:color="auto"/>
      </w:divBdr>
    </w:div>
    <w:div w:id="324553574">
      <w:bodyDiv w:val="1"/>
      <w:marLeft w:val="0"/>
      <w:marRight w:val="0"/>
      <w:marTop w:val="0"/>
      <w:marBottom w:val="0"/>
      <w:divBdr>
        <w:top w:val="none" w:sz="0" w:space="0" w:color="auto"/>
        <w:left w:val="none" w:sz="0" w:space="0" w:color="auto"/>
        <w:bottom w:val="none" w:sz="0" w:space="0" w:color="auto"/>
        <w:right w:val="none" w:sz="0" w:space="0" w:color="auto"/>
      </w:divBdr>
    </w:div>
    <w:div w:id="355817156">
      <w:bodyDiv w:val="1"/>
      <w:marLeft w:val="0"/>
      <w:marRight w:val="0"/>
      <w:marTop w:val="0"/>
      <w:marBottom w:val="0"/>
      <w:divBdr>
        <w:top w:val="none" w:sz="0" w:space="0" w:color="auto"/>
        <w:left w:val="none" w:sz="0" w:space="0" w:color="auto"/>
        <w:bottom w:val="none" w:sz="0" w:space="0" w:color="auto"/>
        <w:right w:val="none" w:sz="0" w:space="0" w:color="auto"/>
      </w:divBdr>
    </w:div>
    <w:div w:id="1057629197">
      <w:bodyDiv w:val="1"/>
      <w:marLeft w:val="0"/>
      <w:marRight w:val="0"/>
      <w:marTop w:val="0"/>
      <w:marBottom w:val="0"/>
      <w:divBdr>
        <w:top w:val="none" w:sz="0" w:space="0" w:color="auto"/>
        <w:left w:val="none" w:sz="0" w:space="0" w:color="auto"/>
        <w:bottom w:val="none" w:sz="0" w:space="0" w:color="auto"/>
        <w:right w:val="none" w:sz="0" w:space="0" w:color="auto"/>
      </w:divBdr>
      <w:divsChild>
        <w:div w:id="5447832">
          <w:marLeft w:val="0"/>
          <w:marRight w:val="0"/>
          <w:marTop w:val="0"/>
          <w:marBottom w:val="0"/>
          <w:divBdr>
            <w:top w:val="none" w:sz="0" w:space="0" w:color="auto"/>
            <w:left w:val="none" w:sz="0" w:space="0" w:color="auto"/>
            <w:bottom w:val="none" w:sz="0" w:space="0" w:color="auto"/>
            <w:right w:val="none" w:sz="0" w:space="0" w:color="auto"/>
          </w:divBdr>
        </w:div>
        <w:div w:id="1779368931">
          <w:marLeft w:val="0"/>
          <w:marRight w:val="0"/>
          <w:marTop w:val="0"/>
          <w:marBottom w:val="0"/>
          <w:divBdr>
            <w:top w:val="none" w:sz="0" w:space="0" w:color="auto"/>
            <w:left w:val="none" w:sz="0" w:space="0" w:color="auto"/>
            <w:bottom w:val="none" w:sz="0" w:space="0" w:color="auto"/>
            <w:right w:val="none" w:sz="0" w:space="0" w:color="auto"/>
          </w:divBdr>
        </w:div>
        <w:div w:id="667516807">
          <w:marLeft w:val="0"/>
          <w:marRight w:val="0"/>
          <w:marTop w:val="0"/>
          <w:marBottom w:val="0"/>
          <w:divBdr>
            <w:top w:val="none" w:sz="0" w:space="0" w:color="auto"/>
            <w:left w:val="none" w:sz="0" w:space="0" w:color="auto"/>
            <w:bottom w:val="none" w:sz="0" w:space="0" w:color="auto"/>
            <w:right w:val="none" w:sz="0" w:space="0" w:color="auto"/>
          </w:divBdr>
        </w:div>
        <w:div w:id="463885464">
          <w:marLeft w:val="0"/>
          <w:marRight w:val="0"/>
          <w:marTop w:val="0"/>
          <w:marBottom w:val="0"/>
          <w:divBdr>
            <w:top w:val="none" w:sz="0" w:space="0" w:color="auto"/>
            <w:left w:val="none" w:sz="0" w:space="0" w:color="auto"/>
            <w:bottom w:val="none" w:sz="0" w:space="0" w:color="auto"/>
            <w:right w:val="none" w:sz="0" w:space="0" w:color="auto"/>
          </w:divBdr>
        </w:div>
        <w:div w:id="2036156796">
          <w:marLeft w:val="0"/>
          <w:marRight w:val="0"/>
          <w:marTop w:val="0"/>
          <w:marBottom w:val="0"/>
          <w:divBdr>
            <w:top w:val="none" w:sz="0" w:space="0" w:color="auto"/>
            <w:left w:val="none" w:sz="0" w:space="0" w:color="auto"/>
            <w:bottom w:val="none" w:sz="0" w:space="0" w:color="auto"/>
            <w:right w:val="none" w:sz="0" w:space="0" w:color="auto"/>
          </w:divBdr>
        </w:div>
      </w:divsChild>
    </w:div>
    <w:div w:id="1125778315">
      <w:bodyDiv w:val="1"/>
      <w:marLeft w:val="0"/>
      <w:marRight w:val="0"/>
      <w:marTop w:val="0"/>
      <w:marBottom w:val="0"/>
      <w:divBdr>
        <w:top w:val="none" w:sz="0" w:space="0" w:color="auto"/>
        <w:left w:val="none" w:sz="0" w:space="0" w:color="auto"/>
        <w:bottom w:val="none" w:sz="0" w:space="0" w:color="auto"/>
        <w:right w:val="none" w:sz="0" w:space="0" w:color="auto"/>
      </w:divBdr>
    </w:div>
    <w:div w:id="1170095004">
      <w:bodyDiv w:val="1"/>
      <w:marLeft w:val="0"/>
      <w:marRight w:val="0"/>
      <w:marTop w:val="0"/>
      <w:marBottom w:val="0"/>
      <w:divBdr>
        <w:top w:val="none" w:sz="0" w:space="0" w:color="auto"/>
        <w:left w:val="none" w:sz="0" w:space="0" w:color="auto"/>
        <w:bottom w:val="none" w:sz="0" w:space="0" w:color="auto"/>
        <w:right w:val="none" w:sz="0" w:space="0" w:color="auto"/>
      </w:divBdr>
    </w:div>
    <w:div w:id="1201430057">
      <w:bodyDiv w:val="1"/>
      <w:marLeft w:val="0"/>
      <w:marRight w:val="0"/>
      <w:marTop w:val="0"/>
      <w:marBottom w:val="0"/>
      <w:divBdr>
        <w:top w:val="none" w:sz="0" w:space="0" w:color="auto"/>
        <w:left w:val="none" w:sz="0" w:space="0" w:color="auto"/>
        <w:bottom w:val="none" w:sz="0" w:space="0" w:color="auto"/>
        <w:right w:val="none" w:sz="0" w:space="0" w:color="auto"/>
      </w:divBdr>
    </w:div>
    <w:div w:id="1228495474">
      <w:bodyDiv w:val="1"/>
      <w:marLeft w:val="0"/>
      <w:marRight w:val="0"/>
      <w:marTop w:val="0"/>
      <w:marBottom w:val="0"/>
      <w:divBdr>
        <w:top w:val="none" w:sz="0" w:space="0" w:color="auto"/>
        <w:left w:val="none" w:sz="0" w:space="0" w:color="auto"/>
        <w:bottom w:val="none" w:sz="0" w:space="0" w:color="auto"/>
        <w:right w:val="none" w:sz="0" w:space="0" w:color="auto"/>
      </w:divBdr>
    </w:div>
    <w:div w:id="1394505328">
      <w:bodyDiv w:val="1"/>
      <w:marLeft w:val="0"/>
      <w:marRight w:val="0"/>
      <w:marTop w:val="0"/>
      <w:marBottom w:val="0"/>
      <w:divBdr>
        <w:top w:val="none" w:sz="0" w:space="0" w:color="auto"/>
        <w:left w:val="none" w:sz="0" w:space="0" w:color="auto"/>
        <w:bottom w:val="none" w:sz="0" w:space="0" w:color="auto"/>
        <w:right w:val="none" w:sz="0" w:space="0" w:color="auto"/>
      </w:divBdr>
    </w:div>
    <w:div w:id="1470435710">
      <w:bodyDiv w:val="1"/>
      <w:marLeft w:val="0"/>
      <w:marRight w:val="0"/>
      <w:marTop w:val="0"/>
      <w:marBottom w:val="0"/>
      <w:divBdr>
        <w:top w:val="none" w:sz="0" w:space="0" w:color="auto"/>
        <w:left w:val="none" w:sz="0" w:space="0" w:color="auto"/>
        <w:bottom w:val="none" w:sz="0" w:space="0" w:color="auto"/>
        <w:right w:val="none" w:sz="0" w:space="0" w:color="auto"/>
      </w:divBdr>
    </w:div>
    <w:div w:id="1509907297">
      <w:bodyDiv w:val="1"/>
      <w:marLeft w:val="0"/>
      <w:marRight w:val="0"/>
      <w:marTop w:val="0"/>
      <w:marBottom w:val="0"/>
      <w:divBdr>
        <w:top w:val="none" w:sz="0" w:space="0" w:color="auto"/>
        <w:left w:val="none" w:sz="0" w:space="0" w:color="auto"/>
        <w:bottom w:val="none" w:sz="0" w:space="0" w:color="auto"/>
        <w:right w:val="none" w:sz="0" w:space="0" w:color="auto"/>
      </w:divBdr>
    </w:div>
    <w:div w:id="1541866396">
      <w:bodyDiv w:val="1"/>
      <w:marLeft w:val="0"/>
      <w:marRight w:val="0"/>
      <w:marTop w:val="0"/>
      <w:marBottom w:val="0"/>
      <w:divBdr>
        <w:top w:val="none" w:sz="0" w:space="0" w:color="auto"/>
        <w:left w:val="none" w:sz="0" w:space="0" w:color="auto"/>
        <w:bottom w:val="none" w:sz="0" w:space="0" w:color="auto"/>
        <w:right w:val="none" w:sz="0" w:space="0" w:color="auto"/>
      </w:divBdr>
    </w:div>
    <w:div w:id="1783499075">
      <w:bodyDiv w:val="1"/>
      <w:marLeft w:val="0"/>
      <w:marRight w:val="0"/>
      <w:marTop w:val="0"/>
      <w:marBottom w:val="0"/>
      <w:divBdr>
        <w:top w:val="none" w:sz="0" w:space="0" w:color="auto"/>
        <w:left w:val="none" w:sz="0" w:space="0" w:color="auto"/>
        <w:bottom w:val="none" w:sz="0" w:space="0" w:color="auto"/>
        <w:right w:val="none" w:sz="0" w:space="0" w:color="auto"/>
      </w:divBdr>
    </w:div>
    <w:div w:id="1802842551">
      <w:bodyDiv w:val="1"/>
      <w:marLeft w:val="0"/>
      <w:marRight w:val="0"/>
      <w:marTop w:val="0"/>
      <w:marBottom w:val="0"/>
      <w:divBdr>
        <w:top w:val="none" w:sz="0" w:space="0" w:color="auto"/>
        <w:left w:val="none" w:sz="0" w:space="0" w:color="auto"/>
        <w:bottom w:val="none" w:sz="0" w:space="0" w:color="auto"/>
        <w:right w:val="none" w:sz="0" w:space="0" w:color="auto"/>
      </w:divBdr>
      <w:divsChild>
        <w:div w:id="1803112823">
          <w:marLeft w:val="0"/>
          <w:marRight w:val="0"/>
          <w:marTop w:val="0"/>
          <w:marBottom w:val="0"/>
          <w:divBdr>
            <w:top w:val="none" w:sz="0" w:space="0" w:color="auto"/>
            <w:left w:val="none" w:sz="0" w:space="0" w:color="auto"/>
            <w:bottom w:val="none" w:sz="0" w:space="0" w:color="auto"/>
            <w:right w:val="none" w:sz="0" w:space="0" w:color="auto"/>
          </w:divBdr>
        </w:div>
      </w:divsChild>
    </w:div>
    <w:div w:id="1968585158">
      <w:bodyDiv w:val="1"/>
      <w:marLeft w:val="0"/>
      <w:marRight w:val="0"/>
      <w:marTop w:val="0"/>
      <w:marBottom w:val="0"/>
      <w:divBdr>
        <w:top w:val="none" w:sz="0" w:space="0" w:color="auto"/>
        <w:left w:val="none" w:sz="0" w:space="0" w:color="auto"/>
        <w:bottom w:val="none" w:sz="0" w:space="0" w:color="auto"/>
        <w:right w:val="none" w:sz="0" w:space="0" w:color="auto"/>
      </w:divBdr>
    </w:div>
    <w:div w:id="20904218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2BE29834DBF57F4DA180924F2BA9C0DF" ma:contentTypeVersion="0" ma:contentTypeDescription="Create a new document." ma:contentTypeScope="" ma:versionID="83403e4a7aca556db11b8b60dfe28e3d">
  <xsd:schema xmlns:xsd="http://www.w3.org/2001/XMLSchema" xmlns:xs="http://www.w3.org/2001/XMLSchema" xmlns:p="http://schemas.microsoft.com/office/2006/metadata/properties" targetNamespace="http://schemas.microsoft.com/office/2006/metadata/properties" ma:root="true" ma:fieldsID="d413257cd9829394d17656a545d5fa4e">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FE2036A-58AD-41B8-87C3-52A73FBF214C}">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89C94106-6B4C-4DC8-8DCF-6FFDCC00B8F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C7356FF5-AEDF-428E-8D2C-C7E2143B5089}">
  <ds:schemaRefs>
    <ds:schemaRef ds:uri="http://schemas.microsoft.com/sharepoint/v3/contenttype/forms"/>
  </ds:schemaRefs>
</ds:datastoreItem>
</file>

<file path=customXml/itemProps4.xml><?xml version="1.0" encoding="utf-8"?>
<ds:datastoreItem xmlns:ds="http://schemas.openxmlformats.org/officeDocument/2006/customXml" ds:itemID="{3D116712-4D62-480E-9756-25EF8D107C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25</Pages>
  <Words>11474</Words>
  <Characters>65405</Characters>
  <Application>Microsoft Office Word</Application>
  <DocSecurity>0</DocSecurity>
  <Lines>545</Lines>
  <Paragraphs>153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76726</CharactersWithSpaces>
  <SharedDoc>false</SharedDoc>
  <HLinks>
    <vt:vector size="60" baseType="variant">
      <vt:variant>
        <vt:i4>2359348</vt:i4>
      </vt:variant>
      <vt:variant>
        <vt:i4>27</vt:i4>
      </vt:variant>
      <vt:variant>
        <vt:i4>0</vt:i4>
      </vt:variant>
      <vt:variant>
        <vt:i4>5</vt:i4>
      </vt:variant>
      <vt:variant>
        <vt:lpwstr>https://www.oarsijournal.com/article/S1063-4584(18)30075-X/fulltext</vt:lpwstr>
      </vt:variant>
      <vt:variant>
        <vt:lpwstr>bib32</vt:lpwstr>
      </vt:variant>
      <vt:variant>
        <vt:i4>2490421</vt:i4>
      </vt:variant>
      <vt:variant>
        <vt:i4>24</vt:i4>
      </vt:variant>
      <vt:variant>
        <vt:i4>0</vt:i4>
      </vt:variant>
      <vt:variant>
        <vt:i4>5</vt:i4>
      </vt:variant>
      <vt:variant>
        <vt:lpwstr>https://www.oarsijournal.com/article/S1063-4584(18)30075-X/fulltext</vt:lpwstr>
      </vt:variant>
      <vt:variant>
        <vt:lpwstr>fig1</vt:lpwstr>
      </vt:variant>
      <vt:variant>
        <vt:i4>2490421</vt:i4>
      </vt:variant>
      <vt:variant>
        <vt:i4>21</vt:i4>
      </vt:variant>
      <vt:variant>
        <vt:i4>0</vt:i4>
      </vt:variant>
      <vt:variant>
        <vt:i4>5</vt:i4>
      </vt:variant>
      <vt:variant>
        <vt:lpwstr>https://www.oarsijournal.com/article/S1063-4584(18)30075-X/fulltext</vt:lpwstr>
      </vt:variant>
      <vt:variant>
        <vt:lpwstr>fig1</vt:lpwstr>
      </vt:variant>
      <vt:variant>
        <vt:i4>2490421</vt:i4>
      </vt:variant>
      <vt:variant>
        <vt:i4>18</vt:i4>
      </vt:variant>
      <vt:variant>
        <vt:i4>0</vt:i4>
      </vt:variant>
      <vt:variant>
        <vt:i4>5</vt:i4>
      </vt:variant>
      <vt:variant>
        <vt:lpwstr>https://www.oarsijournal.com/article/S1063-4584(18)30075-X/fulltext</vt:lpwstr>
      </vt:variant>
      <vt:variant>
        <vt:lpwstr>fig1</vt:lpwstr>
      </vt:variant>
      <vt:variant>
        <vt:i4>2490421</vt:i4>
      </vt:variant>
      <vt:variant>
        <vt:i4>15</vt:i4>
      </vt:variant>
      <vt:variant>
        <vt:i4>0</vt:i4>
      </vt:variant>
      <vt:variant>
        <vt:i4>5</vt:i4>
      </vt:variant>
      <vt:variant>
        <vt:lpwstr>https://www.oarsijournal.com/article/S1063-4584(18)30075-X/fulltext</vt:lpwstr>
      </vt:variant>
      <vt:variant>
        <vt:lpwstr>fig1</vt:lpwstr>
      </vt:variant>
      <vt:variant>
        <vt:i4>2490421</vt:i4>
      </vt:variant>
      <vt:variant>
        <vt:i4>12</vt:i4>
      </vt:variant>
      <vt:variant>
        <vt:i4>0</vt:i4>
      </vt:variant>
      <vt:variant>
        <vt:i4>5</vt:i4>
      </vt:variant>
      <vt:variant>
        <vt:lpwstr>https://www.oarsijournal.com/article/S1063-4584(18)30075-X/fulltext</vt:lpwstr>
      </vt:variant>
      <vt:variant>
        <vt:lpwstr>fig1</vt:lpwstr>
      </vt:variant>
      <vt:variant>
        <vt:i4>1638450</vt:i4>
      </vt:variant>
      <vt:variant>
        <vt:i4>9</vt:i4>
      </vt:variant>
      <vt:variant>
        <vt:i4>0</vt:i4>
      </vt:variant>
      <vt:variant>
        <vt:i4>5</vt:i4>
      </vt:variant>
      <vt:variant>
        <vt:lpwstr>mailto:belinda.lawford@unimelb.edu.au</vt:lpwstr>
      </vt:variant>
      <vt:variant>
        <vt:lpwstr/>
      </vt:variant>
      <vt:variant>
        <vt:i4>6684744</vt:i4>
      </vt:variant>
      <vt:variant>
        <vt:i4>6</vt:i4>
      </vt:variant>
      <vt:variant>
        <vt:i4>0</vt:i4>
      </vt:variant>
      <vt:variant>
        <vt:i4>5</vt:i4>
      </vt:variant>
      <vt:variant>
        <vt:lpwstr>mailto:k.bennell@unimelb.edu.au</vt:lpwstr>
      </vt:variant>
      <vt:variant>
        <vt:lpwstr/>
      </vt:variant>
      <vt:variant>
        <vt:i4>3342408</vt:i4>
      </vt:variant>
      <vt:variant>
        <vt:i4>3</vt:i4>
      </vt:variant>
      <vt:variant>
        <vt:i4>0</vt:i4>
      </vt:variant>
      <vt:variant>
        <vt:i4>5</vt:i4>
      </vt:variant>
      <vt:variant>
        <vt:lpwstr>mailto:ranash@unimelb.edu.au</vt:lpwstr>
      </vt:variant>
      <vt:variant>
        <vt:lpwstr/>
      </vt:variant>
      <vt:variant>
        <vt:i4>1638450</vt:i4>
      </vt:variant>
      <vt:variant>
        <vt:i4>0</vt:i4>
      </vt:variant>
      <vt:variant>
        <vt:i4>0</vt:i4>
      </vt:variant>
      <vt:variant>
        <vt:i4>5</vt:i4>
      </vt:variant>
      <vt:variant>
        <vt:lpwstr>mailto:belinda.lawford@unimelb.edu.au</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Belinda Lawford</dc:creator>
  <cp:keywords/>
  <dc:description/>
  <cp:lastModifiedBy>Belinda Lawford</cp:lastModifiedBy>
  <cp:revision>7</cp:revision>
  <dcterms:created xsi:type="dcterms:W3CDTF">2024-05-31T04:21:00Z</dcterms:created>
  <dcterms:modified xsi:type="dcterms:W3CDTF">2024-08-11T23:34:00Z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0x0101002BE29834DBF57F4DA180924F2BA9C0DF</vt:lpwstr>
  </property>
</Properties>
</file>