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69A45F" w14:textId="40EE89D2" w:rsidR="00E54876" w:rsidRPr="00C56337" w:rsidRDefault="001C3D0E" w:rsidP="00E54876">
      <w:pPr>
        <w:spacing w:after="0"/>
        <w:rPr>
          <w:rFonts w:ascii="Times" w:hAnsi="Times"/>
          <w:b/>
        </w:rPr>
      </w:pPr>
      <w:bookmarkStart w:id="0" w:name="_GoBack"/>
      <w:bookmarkEnd w:id="0"/>
      <w:r w:rsidRPr="001C3D0E">
        <w:rPr>
          <w:rFonts w:ascii="Times" w:hAnsi="Times"/>
          <w:b/>
        </w:rPr>
        <w:t xml:space="preserve">IJMS-D-14-00152 </w:t>
      </w:r>
      <w:r w:rsidR="00E54876" w:rsidRPr="00C56337">
        <w:rPr>
          <w:rFonts w:ascii="Times" w:hAnsi="Times"/>
          <w:b/>
        </w:rPr>
        <w:t xml:space="preserve">Manuscript submitted to Prof. </w:t>
      </w:r>
      <w:r w:rsidR="00E54876" w:rsidRPr="00C56337">
        <w:rPr>
          <w:rFonts w:ascii="Times" w:hAnsi="Times"/>
          <w:b/>
          <w:lang w:val="en-US"/>
        </w:rPr>
        <w:t>V.M. Bierbaum Special Issue</w:t>
      </w:r>
    </w:p>
    <w:p w14:paraId="57D3827D" w14:textId="77777777" w:rsidR="00E54876" w:rsidRPr="00C56337" w:rsidRDefault="00E54876" w:rsidP="00E54876">
      <w:pPr>
        <w:widowControl w:val="0"/>
        <w:autoSpaceDE w:val="0"/>
        <w:autoSpaceDN w:val="0"/>
        <w:adjustRightInd w:val="0"/>
        <w:spacing w:after="0"/>
        <w:rPr>
          <w:rFonts w:ascii="Times" w:hAnsi="Times" w:cs="Times New Roman"/>
          <w:b/>
          <w:lang w:val="en-US"/>
        </w:rPr>
      </w:pPr>
      <w:r w:rsidRPr="00C56337">
        <w:rPr>
          <w:rFonts w:ascii="Times" w:hAnsi="Times"/>
          <w:b/>
        </w:rPr>
        <w:t xml:space="preserve">Guest Editors: </w:t>
      </w:r>
      <w:r w:rsidRPr="00C56337">
        <w:rPr>
          <w:rFonts w:ascii="Times" w:hAnsi="Times" w:cs="Times New Roman"/>
          <w:b/>
          <w:lang w:val="en-US"/>
        </w:rPr>
        <w:t>Profs Mary Rodgers and Peter Armentrout</w:t>
      </w:r>
    </w:p>
    <w:p w14:paraId="6841D52B" w14:textId="77777777" w:rsidR="00E54876" w:rsidRPr="00C56337" w:rsidRDefault="00E54876" w:rsidP="00E54876">
      <w:pPr>
        <w:spacing w:after="0"/>
        <w:rPr>
          <w:rFonts w:ascii="Times" w:hAnsi="Times"/>
          <w:b/>
        </w:rPr>
      </w:pPr>
      <w:r w:rsidRPr="00C56337">
        <w:rPr>
          <w:rFonts w:ascii="Times" w:hAnsi="Times" w:cs="Consolas"/>
          <w:b/>
          <w:lang w:val="en-US"/>
        </w:rPr>
        <w:t xml:space="preserve">Handling Editor: </w:t>
      </w:r>
      <w:r w:rsidRPr="00C56337">
        <w:rPr>
          <w:rFonts w:ascii="Times" w:hAnsi="Times" w:cs="Times New Roman"/>
          <w:b/>
          <w:lang w:val="en-US"/>
        </w:rPr>
        <w:t>Prof. Michael Bowers</w:t>
      </w:r>
      <w:r w:rsidRPr="00C56337">
        <w:rPr>
          <w:rFonts w:ascii="Times" w:hAnsi="Times"/>
          <w:b/>
        </w:rPr>
        <w:t xml:space="preserve">  </w:t>
      </w:r>
    </w:p>
    <w:p w14:paraId="409BB1B5" w14:textId="53E0BABA" w:rsidR="00E54876" w:rsidRPr="00C56337" w:rsidRDefault="001C3D0E" w:rsidP="00E54876">
      <w:pPr>
        <w:spacing w:after="0"/>
        <w:rPr>
          <w:rFonts w:ascii="Times" w:hAnsi="Times"/>
          <w:b/>
        </w:rPr>
      </w:pPr>
      <w:r w:rsidRPr="001C3D0E">
        <w:rPr>
          <w:rFonts w:ascii="Times" w:hAnsi="Times"/>
          <w:b/>
        </w:rPr>
        <w:t>REVISED</w:t>
      </w:r>
      <w:r w:rsidRPr="00C56337">
        <w:rPr>
          <w:rFonts w:ascii="Times" w:hAnsi="Times"/>
          <w:b/>
        </w:rPr>
        <w:t xml:space="preserve"> </w:t>
      </w:r>
      <w:r w:rsidR="00E54876" w:rsidRPr="00C56337">
        <w:rPr>
          <w:rFonts w:ascii="Times" w:hAnsi="Times"/>
          <w:b/>
        </w:rPr>
        <w:t xml:space="preserve">Version: </w:t>
      </w:r>
      <w:r w:rsidR="00315730">
        <w:rPr>
          <w:rFonts w:ascii="Times" w:hAnsi="Times"/>
          <w:b/>
        </w:rPr>
        <w:t>8</w:t>
      </w:r>
      <w:r w:rsidR="003B1717">
        <w:rPr>
          <w:rFonts w:ascii="Times" w:hAnsi="Times"/>
          <w:b/>
        </w:rPr>
        <w:t xml:space="preserve"> July</w:t>
      </w:r>
      <w:r>
        <w:rPr>
          <w:rFonts w:ascii="Times" w:hAnsi="Times"/>
          <w:b/>
        </w:rPr>
        <w:t xml:space="preserve"> 2014</w:t>
      </w:r>
    </w:p>
    <w:p w14:paraId="2FFD337D" w14:textId="77777777" w:rsidR="00E54876" w:rsidRPr="00C56337" w:rsidRDefault="00E54876" w:rsidP="001B54FC">
      <w:pPr>
        <w:spacing w:line="360" w:lineRule="auto"/>
        <w:jc w:val="center"/>
        <w:rPr>
          <w:rFonts w:ascii="Times" w:hAnsi="Times"/>
          <w:b/>
          <w:sz w:val="32"/>
          <w:szCs w:val="32"/>
        </w:rPr>
      </w:pPr>
    </w:p>
    <w:p w14:paraId="1FAD07DF" w14:textId="77777777" w:rsidR="00E65FC8" w:rsidRPr="00C56337" w:rsidRDefault="001B54FC" w:rsidP="006E7E0A">
      <w:pPr>
        <w:spacing w:line="360" w:lineRule="auto"/>
        <w:jc w:val="center"/>
        <w:rPr>
          <w:rFonts w:ascii="Times" w:hAnsi="Times"/>
          <w:b/>
          <w:sz w:val="32"/>
          <w:szCs w:val="32"/>
        </w:rPr>
      </w:pPr>
      <w:r w:rsidRPr="00C56337">
        <w:rPr>
          <w:rFonts w:ascii="Times" w:hAnsi="Times"/>
          <w:b/>
          <w:sz w:val="32"/>
          <w:szCs w:val="32"/>
        </w:rPr>
        <w:t xml:space="preserve">Formation of Sugar Radical Cations from </w:t>
      </w:r>
      <w:r w:rsidR="00347955">
        <w:rPr>
          <w:rFonts w:ascii="Times" w:hAnsi="Times"/>
          <w:b/>
          <w:sz w:val="32"/>
          <w:szCs w:val="32"/>
        </w:rPr>
        <w:t xml:space="preserve">Collision-induced Dissociation of </w:t>
      </w:r>
      <w:r w:rsidR="00347955" w:rsidRPr="00C56337">
        <w:rPr>
          <w:rFonts w:ascii="Times" w:hAnsi="Times"/>
          <w:b/>
          <w:sz w:val="32"/>
          <w:szCs w:val="32"/>
        </w:rPr>
        <w:t>Non-Covalent Complexes</w:t>
      </w:r>
      <w:r w:rsidR="00347955">
        <w:rPr>
          <w:rFonts w:ascii="Times" w:hAnsi="Times"/>
          <w:b/>
          <w:sz w:val="32"/>
          <w:szCs w:val="32"/>
        </w:rPr>
        <w:t xml:space="preserve"> with</w:t>
      </w:r>
      <w:r w:rsidR="00347955">
        <w:rPr>
          <w:rFonts w:ascii="Times" w:hAnsi="Times"/>
          <w:b/>
          <w:i/>
          <w:sz w:val="32"/>
          <w:szCs w:val="32"/>
        </w:rPr>
        <w:t xml:space="preserve"> S</w:t>
      </w:r>
      <w:r w:rsidR="00347955">
        <w:rPr>
          <w:rFonts w:ascii="Times" w:hAnsi="Times"/>
          <w:b/>
          <w:sz w:val="32"/>
          <w:szCs w:val="32"/>
        </w:rPr>
        <w:t>-Nitroso Thiyl Radical Precursors</w:t>
      </w:r>
      <w:r w:rsidRPr="00C56337">
        <w:rPr>
          <w:rFonts w:ascii="Times" w:hAnsi="Times"/>
          <w:b/>
          <w:sz w:val="32"/>
          <w:szCs w:val="32"/>
        </w:rPr>
        <w:t>.</w:t>
      </w:r>
      <w:r w:rsidRPr="00C56337">
        <w:rPr>
          <w:rFonts w:ascii="Times" w:hAnsi="Times"/>
          <w:b/>
          <w:smallCaps/>
          <w:sz w:val="32"/>
          <w:szCs w:val="32"/>
          <w:vertAlign w:val="superscript"/>
        </w:rPr>
        <w:t xml:space="preserve"> </w:t>
      </w:r>
      <w:r w:rsidRPr="00C56337">
        <w:rPr>
          <w:rFonts w:ascii="Times" w:hAnsi="Times"/>
          <w:b/>
          <w:smallCaps/>
          <w:sz w:val="32"/>
          <w:szCs w:val="32"/>
          <w:vertAlign w:val="superscript"/>
        </w:rPr>
        <w:sym w:font="Symbol" w:char="F078"/>
      </w:r>
      <w:r w:rsidR="00E54876" w:rsidRPr="00C56337">
        <w:rPr>
          <w:rFonts w:ascii="Times" w:hAnsi="Times"/>
          <w:b/>
          <w:smallCaps/>
          <w:sz w:val="32"/>
          <w:szCs w:val="32"/>
          <w:vertAlign w:val="superscript"/>
        </w:rPr>
        <w:t>,</w:t>
      </w:r>
      <w:r w:rsidR="00E54876" w:rsidRPr="00C56337">
        <w:rPr>
          <w:rFonts w:ascii="Times" w:hAnsi="Times"/>
          <w:b/>
          <w:smallCaps/>
          <w:sz w:val="32"/>
          <w:szCs w:val="32"/>
          <w:vertAlign w:val="superscript"/>
        </w:rPr>
        <w:sym w:font="Symbol" w:char="F079"/>
      </w:r>
    </w:p>
    <w:p w14:paraId="4C13B819" w14:textId="77777777" w:rsidR="001B54FC" w:rsidRPr="00C56337" w:rsidRDefault="001B54FC" w:rsidP="001B54FC">
      <w:pPr>
        <w:jc w:val="center"/>
        <w:rPr>
          <w:rFonts w:ascii="Times" w:hAnsi="Times" w:cs="Times New Roman"/>
          <w:b/>
          <w:sz w:val="24"/>
          <w:szCs w:val="24"/>
        </w:rPr>
      </w:pPr>
    </w:p>
    <w:p w14:paraId="2B8A78DD" w14:textId="77777777" w:rsidR="001B54FC" w:rsidRPr="00C56337" w:rsidRDefault="001B54FC" w:rsidP="001B54FC">
      <w:pPr>
        <w:spacing w:line="360" w:lineRule="auto"/>
        <w:jc w:val="center"/>
        <w:rPr>
          <w:rFonts w:ascii="Times" w:hAnsi="Times"/>
        </w:rPr>
      </w:pPr>
      <w:r w:rsidRPr="00C56337">
        <w:rPr>
          <w:rFonts w:ascii="Times" w:hAnsi="Times"/>
        </w:rPr>
        <w:t>Sandra Osburn,</w:t>
      </w:r>
      <w:r w:rsidRPr="00C56337">
        <w:rPr>
          <w:rFonts w:ascii="Times" w:hAnsi="Times"/>
          <w:i/>
          <w:vertAlign w:val="superscript"/>
          <w:lang w:val="en-US"/>
        </w:rPr>
        <w:t>a</w:t>
      </w:r>
      <w:r w:rsidR="00347955">
        <w:rPr>
          <w:rFonts w:ascii="Times" w:hAnsi="Times"/>
          <w:i/>
          <w:vertAlign w:val="superscript"/>
          <w:lang w:val="en-US"/>
        </w:rPr>
        <w:t>,b</w:t>
      </w:r>
      <w:r w:rsidRPr="00C56337">
        <w:rPr>
          <w:rFonts w:ascii="Times" w:hAnsi="Times"/>
        </w:rPr>
        <w:t xml:space="preserve"> Spencer </w:t>
      </w:r>
      <w:r w:rsidR="00AD36B1">
        <w:rPr>
          <w:rFonts w:ascii="Times" w:hAnsi="Times"/>
        </w:rPr>
        <w:t xml:space="preserve">J. </w:t>
      </w:r>
      <w:r w:rsidRPr="00C56337">
        <w:rPr>
          <w:rFonts w:ascii="Times" w:hAnsi="Times"/>
        </w:rPr>
        <w:t>Williams,</w:t>
      </w:r>
      <w:r w:rsidRPr="00C56337">
        <w:rPr>
          <w:rFonts w:ascii="Times" w:hAnsi="Times"/>
          <w:i/>
          <w:vertAlign w:val="superscript"/>
          <w:lang w:val="en-US"/>
        </w:rPr>
        <w:t xml:space="preserve"> a</w:t>
      </w:r>
      <w:r w:rsidRPr="00C56337">
        <w:rPr>
          <w:rFonts w:ascii="Times" w:hAnsi="Times"/>
        </w:rPr>
        <w:t xml:space="preserve"> and Richard A. J. O’Hair</w:t>
      </w:r>
      <w:r w:rsidRPr="00C56337">
        <w:rPr>
          <w:rFonts w:ascii="Times" w:hAnsi="Times"/>
          <w:lang w:val="en-US"/>
        </w:rPr>
        <w:t xml:space="preserve">* </w:t>
      </w:r>
      <w:r w:rsidRPr="00C56337">
        <w:rPr>
          <w:rFonts w:ascii="Times" w:hAnsi="Times"/>
          <w:i/>
          <w:vertAlign w:val="superscript"/>
          <w:lang w:val="en-US"/>
        </w:rPr>
        <w:t>a</w:t>
      </w:r>
      <w:r w:rsidR="00347955">
        <w:rPr>
          <w:rFonts w:ascii="Times" w:hAnsi="Times"/>
          <w:i/>
          <w:vertAlign w:val="superscript"/>
          <w:lang w:val="en-US"/>
        </w:rPr>
        <w:t>,b</w:t>
      </w:r>
    </w:p>
    <w:p w14:paraId="7A4B91B2" w14:textId="77777777" w:rsidR="001B54FC" w:rsidRPr="00C56337" w:rsidRDefault="001B54FC" w:rsidP="001B54FC">
      <w:pPr>
        <w:spacing w:line="360" w:lineRule="auto"/>
        <w:rPr>
          <w:rFonts w:ascii="Times" w:hAnsi="Times"/>
        </w:rPr>
      </w:pPr>
    </w:p>
    <w:p w14:paraId="40214A95" w14:textId="77777777" w:rsidR="001B54FC" w:rsidRPr="00C56337" w:rsidRDefault="001B54FC" w:rsidP="001B54FC">
      <w:pPr>
        <w:spacing w:line="360" w:lineRule="auto"/>
        <w:rPr>
          <w:rFonts w:ascii="Times" w:hAnsi="Times"/>
        </w:rPr>
      </w:pPr>
    </w:p>
    <w:p w14:paraId="583705C7" w14:textId="77777777" w:rsidR="001B54FC" w:rsidRPr="00C56337" w:rsidRDefault="001B54FC" w:rsidP="001B54FC">
      <w:pPr>
        <w:spacing w:line="360" w:lineRule="auto"/>
        <w:rPr>
          <w:rFonts w:ascii="Times" w:hAnsi="Times"/>
        </w:rPr>
      </w:pPr>
    </w:p>
    <w:p w14:paraId="51E5805A" w14:textId="77777777" w:rsidR="001B54FC" w:rsidRPr="00C56337" w:rsidRDefault="001B54FC" w:rsidP="001B54FC">
      <w:pPr>
        <w:spacing w:line="360" w:lineRule="auto"/>
        <w:ind w:left="426" w:hanging="426"/>
        <w:rPr>
          <w:rFonts w:ascii="Times" w:hAnsi="Times"/>
          <w:lang w:val="en-US"/>
        </w:rPr>
      </w:pPr>
      <w:r w:rsidRPr="00C56337">
        <w:rPr>
          <w:rFonts w:ascii="Times" w:hAnsi="Times"/>
          <w:lang w:val="en-US"/>
        </w:rPr>
        <w:t xml:space="preserve">(a)  </w:t>
      </w:r>
      <w:r w:rsidRPr="00C56337">
        <w:rPr>
          <w:rFonts w:ascii="Times" w:hAnsi="Times"/>
          <w:lang w:val="en-US"/>
        </w:rPr>
        <w:tab/>
        <w:t>School of Chemistry</w:t>
      </w:r>
      <w:r w:rsidR="00347955">
        <w:rPr>
          <w:rFonts w:ascii="Times" w:hAnsi="Times"/>
          <w:lang w:val="en-US"/>
        </w:rPr>
        <w:t xml:space="preserve"> and Bio21 Molecular Science and Biotechnology Institute</w:t>
      </w:r>
      <w:r w:rsidRPr="00C56337">
        <w:rPr>
          <w:rFonts w:ascii="Times" w:hAnsi="Times"/>
          <w:lang w:val="en-US"/>
        </w:rPr>
        <w:t xml:space="preserve">, The University of Melbourne, Victoria 3010, Australia. </w:t>
      </w:r>
    </w:p>
    <w:p w14:paraId="6C79ED76" w14:textId="77777777" w:rsidR="001B54FC" w:rsidRPr="00C56337" w:rsidRDefault="00347955" w:rsidP="001B54FC">
      <w:pPr>
        <w:spacing w:line="360" w:lineRule="auto"/>
        <w:ind w:left="426" w:hanging="426"/>
        <w:rPr>
          <w:rFonts w:ascii="Times" w:hAnsi="Times"/>
          <w:lang w:val="en-US"/>
        </w:rPr>
      </w:pPr>
      <w:r w:rsidRPr="00C56337" w:rsidDel="00347955">
        <w:rPr>
          <w:rFonts w:ascii="Times" w:hAnsi="Times"/>
          <w:lang w:val="en-US"/>
        </w:rPr>
        <w:t xml:space="preserve"> </w:t>
      </w:r>
      <w:r w:rsidR="001B54FC" w:rsidRPr="00C56337">
        <w:rPr>
          <w:rFonts w:ascii="Times" w:hAnsi="Times"/>
          <w:lang w:val="en-US"/>
        </w:rPr>
        <w:t>(</w:t>
      </w:r>
      <w:r>
        <w:rPr>
          <w:rFonts w:ascii="Times" w:hAnsi="Times"/>
          <w:lang w:val="en-US"/>
        </w:rPr>
        <w:t>b</w:t>
      </w:r>
      <w:r w:rsidR="001B54FC" w:rsidRPr="00C56337">
        <w:rPr>
          <w:rFonts w:ascii="Times" w:hAnsi="Times"/>
          <w:lang w:val="en-US"/>
        </w:rPr>
        <w:t xml:space="preserve">) </w:t>
      </w:r>
      <w:r w:rsidR="001B54FC" w:rsidRPr="00C56337">
        <w:rPr>
          <w:rFonts w:ascii="Times" w:hAnsi="Times"/>
          <w:lang w:val="en-US"/>
        </w:rPr>
        <w:tab/>
        <w:t>ARC Centre of Excellence for Free Radical Chemistry and Biotechnology, The University of Melbourne, Victoria 3010, Australia.</w:t>
      </w:r>
    </w:p>
    <w:p w14:paraId="1C97AFDF" w14:textId="77777777" w:rsidR="001B54FC" w:rsidRPr="00C56337" w:rsidRDefault="001B54FC" w:rsidP="001B54FC">
      <w:pPr>
        <w:pStyle w:val="FACorrespondingAuthorFootnote"/>
        <w:spacing w:after="0" w:line="360" w:lineRule="auto"/>
        <w:ind w:left="284" w:hanging="284"/>
      </w:pPr>
    </w:p>
    <w:p w14:paraId="0242B5FD" w14:textId="77777777" w:rsidR="001B54FC" w:rsidRPr="00C56337" w:rsidRDefault="001B54FC" w:rsidP="001B54FC">
      <w:pPr>
        <w:pStyle w:val="FACorrespondingAuthorFootnote"/>
        <w:spacing w:after="0" w:line="360" w:lineRule="auto"/>
        <w:ind w:left="284" w:hanging="284"/>
      </w:pPr>
    </w:p>
    <w:p w14:paraId="544C5252" w14:textId="77777777" w:rsidR="001B54FC" w:rsidRPr="00C56337" w:rsidRDefault="001B54FC" w:rsidP="001B54FC">
      <w:pPr>
        <w:pStyle w:val="FACorrespondingAuthorFootnote"/>
        <w:spacing w:after="0" w:line="360" w:lineRule="auto"/>
        <w:ind w:left="284" w:hanging="284"/>
      </w:pPr>
    </w:p>
    <w:p w14:paraId="0EFF0277" w14:textId="77777777" w:rsidR="001B54FC" w:rsidRPr="00C56337" w:rsidRDefault="001B54FC" w:rsidP="001B54FC">
      <w:pPr>
        <w:pStyle w:val="FACorrespondingAuthorFootnote"/>
        <w:spacing w:after="0" w:line="360" w:lineRule="auto"/>
        <w:ind w:left="284" w:hanging="284"/>
      </w:pPr>
      <w:r w:rsidRPr="00C56337">
        <w:t>* Correspondence and PROOFS to: Professor Richard O’Hair:</w:t>
      </w:r>
    </w:p>
    <w:p w14:paraId="680E3E35" w14:textId="77777777" w:rsidR="001B54FC" w:rsidRPr="00C56337" w:rsidRDefault="001B54FC" w:rsidP="001B54FC">
      <w:pPr>
        <w:spacing w:line="360" w:lineRule="auto"/>
        <w:rPr>
          <w:rFonts w:ascii="Times" w:hAnsi="Times"/>
          <w:lang w:val="fr-FR"/>
        </w:rPr>
      </w:pPr>
      <w:r w:rsidRPr="00C56337">
        <w:rPr>
          <w:rFonts w:ascii="Times" w:hAnsi="Times"/>
          <w:lang w:val="fr-FR"/>
        </w:rPr>
        <w:t>Fax:</w:t>
      </w:r>
      <w:r w:rsidRPr="00C56337">
        <w:rPr>
          <w:rFonts w:ascii="Times" w:hAnsi="Times"/>
          <w:i/>
          <w:lang w:val="fr-FR"/>
        </w:rPr>
        <w:t xml:space="preserve"> </w:t>
      </w:r>
      <w:r w:rsidRPr="00C56337">
        <w:rPr>
          <w:rFonts w:ascii="Times" w:hAnsi="Times"/>
          <w:lang w:val="fr-FR"/>
        </w:rPr>
        <w:t xml:space="preserve">+613 9347-5180; Tel: +61 3 8344-2452; E-mail: </w:t>
      </w:r>
      <w:hyperlink r:id="rId8" w:history="1">
        <w:r w:rsidRPr="00C56337">
          <w:rPr>
            <w:rStyle w:val="Hyperlink"/>
            <w:rFonts w:ascii="Times" w:hAnsi="Times"/>
            <w:lang w:val="fr-FR"/>
          </w:rPr>
          <w:t>rohair@unimelb.edu.au</w:t>
        </w:r>
      </w:hyperlink>
    </w:p>
    <w:p w14:paraId="05757330" w14:textId="77777777" w:rsidR="00E54876" w:rsidRPr="00C56337" w:rsidRDefault="00E54876" w:rsidP="001B54FC">
      <w:pPr>
        <w:pStyle w:val="Heading1"/>
        <w:numPr>
          <w:ilvl w:val="0"/>
          <w:numId w:val="0"/>
        </w:numPr>
        <w:rPr>
          <w:rFonts w:ascii="Times" w:hAnsi="Times"/>
          <w:b/>
          <w:smallCaps w:val="0"/>
          <w:sz w:val="24"/>
          <w:szCs w:val="24"/>
        </w:rPr>
      </w:pPr>
      <w:r w:rsidRPr="00C56337">
        <w:rPr>
          <w:rFonts w:ascii="Times" w:hAnsi="Times"/>
          <w:b/>
          <w:smallCaps w:val="0"/>
          <w:sz w:val="24"/>
          <w:szCs w:val="24"/>
        </w:rPr>
        <w:sym w:font="Symbol" w:char="F079"/>
      </w:r>
      <w:r w:rsidRPr="00C56337">
        <w:rPr>
          <w:rFonts w:ascii="Times" w:hAnsi="Times"/>
          <w:smallCaps w:val="0"/>
          <w:sz w:val="24"/>
          <w:szCs w:val="24"/>
          <w:lang w:val="en-GB"/>
        </w:rPr>
        <w:t xml:space="preserve"> </w:t>
      </w:r>
      <w:r w:rsidR="00E3512D" w:rsidRPr="00C56337">
        <w:rPr>
          <w:rFonts w:ascii="Times" w:hAnsi="Times"/>
          <w:smallCaps w:val="0"/>
          <w:sz w:val="24"/>
          <w:szCs w:val="24"/>
        </w:rPr>
        <w:t>Dedicated to Prof. Ronnie Bierbaum on the occasion of her 65</w:t>
      </w:r>
      <w:r w:rsidR="00E3512D" w:rsidRPr="00C56337">
        <w:rPr>
          <w:rFonts w:ascii="Times" w:hAnsi="Times"/>
          <w:smallCaps w:val="0"/>
          <w:sz w:val="24"/>
          <w:szCs w:val="24"/>
          <w:vertAlign w:val="superscript"/>
        </w:rPr>
        <w:t>th</w:t>
      </w:r>
      <w:r w:rsidR="00E3512D" w:rsidRPr="00C56337">
        <w:rPr>
          <w:rFonts w:ascii="Times" w:hAnsi="Times"/>
          <w:smallCaps w:val="0"/>
          <w:sz w:val="24"/>
          <w:szCs w:val="24"/>
        </w:rPr>
        <w:t xml:space="preserve"> Birthday and in recognition of her important contributions to gas phase ion chemistry and service to the American Society of Mass Spectrometry.</w:t>
      </w:r>
    </w:p>
    <w:p w14:paraId="05D0BC8D" w14:textId="77777777" w:rsidR="00CE772E" w:rsidRDefault="00CE772E" w:rsidP="001B54FC">
      <w:pPr>
        <w:pStyle w:val="Heading1"/>
        <w:numPr>
          <w:ilvl w:val="0"/>
          <w:numId w:val="0"/>
        </w:numPr>
        <w:rPr>
          <w:rFonts w:ascii="Times" w:hAnsi="Times"/>
          <w:smallCaps w:val="0"/>
          <w:sz w:val="24"/>
          <w:lang w:val="en-AU"/>
        </w:rPr>
      </w:pPr>
    </w:p>
    <w:p w14:paraId="33DE24F8" w14:textId="77777777" w:rsidR="001B54FC" w:rsidRPr="00C56337" w:rsidRDefault="001B54FC" w:rsidP="001B54FC">
      <w:pPr>
        <w:pStyle w:val="Heading1"/>
        <w:numPr>
          <w:ilvl w:val="0"/>
          <w:numId w:val="0"/>
        </w:numPr>
        <w:rPr>
          <w:rFonts w:ascii="Times" w:hAnsi="Times"/>
          <w:smallCaps w:val="0"/>
          <w:sz w:val="24"/>
          <w:lang w:val="en-AU"/>
        </w:rPr>
      </w:pPr>
      <w:r w:rsidRPr="00C56337">
        <w:rPr>
          <w:rFonts w:ascii="Times" w:hAnsi="Times"/>
          <w:smallCaps w:val="0"/>
          <w:sz w:val="24"/>
          <w:lang w:val="en-AU"/>
        </w:rPr>
        <w:sym w:font="Symbol" w:char="F078"/>
      </w:r>
      <w:r w:rsidRPr="00C56337">
        <w:rPr>
          <w:rFonts w:ascii="Times" w:hAnsi="Times"/>
          <w:smallCaps w:val="0"/>
          <w:sz w:val="24"/>
          <w:lang w:val="en-AU"/>
        </w:rPr>
        <w:t xml:space="preserve"> Part 81 of the series “Gas-Phase Ion Chemistry of Biomolecules”</w:t>
      </w:r>
    </w:p>
    <w:p w14:paraId="6C3D1D53" w14:textId="77777777" w:rsidR="00E65FC8" w:rsidRPr="00C56337" w:rsidRDefault="00E65FC8" w:rsidP="00E65FC8">
      <w:pPr>
        <w:jc w:val="center"/>
        <w:rPr>
          <w:rFonts w:ascii="Times" w:hAnsi="Times" w:cs="Times New Roman"/>
          <w:sz w:val="24"/>
          <w:szCs w:val="24"/>
        </w:rPr>
      </w:pPr>
    </w:p>
    <w:p w14:paraId="7F9AF42E" w14:textId="77777777" w:rsidR="001B54FC" w:rsidRPr="00C56337" w:rsidRDefault="001B54FC">
      <w:pPr>
        <w:rPr>
          <w:rFonts w:ascii="Times" w:hAnsi="Times" w:cs="Times New Roman"/>
          <w:sz w:val="24"/>
          <w:szCs w:val="24"/>
        </w:rPr>
      </w:pPr>
      <w:r w:rsidRPr="00C56337">
        <w:rPr>
          <w:rFonts w:ascii="Times" w:hAnsi="Times" w:cs="Times New Roman"/>
          <w:sz w:val="24"/>
          <w:szCs w:val="24"/>
        </w:rPr>
        <w:br w:type="page"/>
      </w:r>
    </w:p>
    <w:p w14:paraId="769692CD" w14:textId="77777777" w:rsidR="00E65FC8" w:rsidRPr="008925C2" w:rsidRDefault="00E65FC8" w:rsidP="00E65FC8">
      <w:pPr>
        <w:rPr>
          <w:rFonts w:ascii="Times" w:hAnsi="Times" w:cs="Times New Roman"/>
          <w:b/>
          <w:sz w:val="24"/>
          <w:szCs w:val="24"/>
        </w:rPr>
      </w:pPr>
      <w:r w:rsidRPr="008925C2">
        <w:rPr>
          <w:rFonts w:ascii="Times" w:hAnsi="Times" w:cs="Times New Roman"/>
          <w:b/>
          <w:sz w:val="24"/>
          <w:szCs w:val="24"/>
        </w:rPr>
        <w:lastRenderedPageBreak/>
        <w:t>ABSTRACT:</w:t>
      </w:r>
    </w:p>
    <w:p w14:paraId="098AB9B0" w14:textId="67DD60FA" w:rsidR="008925C2" w:rsidRPr="002F0F39" w:rsidRDefault="008925C2" w:rsidP="008925C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r w:rsidR="00347955">
        <w:rPr>
          <w:rFonts w:ascii="Times New Roman" w:hAnsi="Times New Roman" w:cs="Times New Roman"/>
          <w:sz w:val="24"/>
          <w:szCs w:val="24"/>
        </w:rPr>
        <w:t xml:space="preserve">'bio-inspired' </w:t>
      </w:r>
      <w:r>
        <w:rPr>
          <w:rFonts w:ascii="Times New Roman" w:hAnsi="Times New Roman" w:cs="Times New Roman"/>
          <w:sz w:val="24"/>
          <w:szCs w:val="24"/>
        </w:rPr>
        <w:t xml:space="preserve">method has been developed for generating sugar radical cations </w:t>
      </w:r>
      <w:r w:rsidR="000E3D16">
        <w:rPr>
          <w:rFonts w:ascii="Times New Roman" w:hAnsi="Times New Roman" w:cs="Times New Roman"/>
          <w:sz w:val="24"/>
          <w:szCs w:val="24"/>
        </w:rPr>
        <w:t xml:space="preserve">by </w:t>
      </w:r>
      <w:r>
        <w:rPr>
          <w:rFonts w:ascii="Times New Roman" w:hAnsi="Times New Roman" w:cs="Times New Roman"/>
          <w:sz w:val="24"/>
          <w:szCs w:val="24"/>
        </w:rPr>
        <w:t>multistage mass spectrometry (MS</w:t>
      </w:r>
      <w:r w:rsidRPr="00BA1B26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) experiments involving collision-induced dissociation (CID) of protonated non-covalent complexes between </w:t>
      </w:r>
      <w:r w:rsidR="007D739C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>sugar and a</w:t>
      </w:r>
      <w:r w:rsidR="00047082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E00CF">
        <w:rPr>
          <w:rFonts w:ascii="Times New Roman" w:hAnsi="Times New Roman" w:cs="Times New Roman"/>
          <w:i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-nitrosylated thiol amine, </w:t>
      </w:r>
      <w:r w:rsidRPr="00C56337">
        <w:rPr>
          <w:rFonts w:ascii="Times" w:hAnsi="Times"/>
          <w:sz w:val="24"/>
          <w:szCs w:val="24"/>
        </w:rPr>
        <w:t>[</w:t>
      </w:r>
      <w:r w:rsidRPr="00AA72D9">
        <w:rPr>
          <w:rFonts w:ascii="Times" w:hAnsi="Times"/>
          <w:sz w:val="24"/>
          <w:szCs w:val="24"/>
        </w:rPr>
        <w:t>H</w:t>
      </w:r>
      <w:r w:rsidRPr="00AA72D9">
        <w:rPr>
          <w:rFonts w:ascii="Times" w:hAnsi="Times"/>
          <w:sz w:val="24"/>
          <w:szCs w:val="24"/>
          <w:vertAlign w:val="subscript"/>
        </w:rPr>
        <w:t>3</w:t>
      </w:r>
      <w:r>
        <w:rPr>
          <w:rFonts w:ascii="Times" w:hAnsi="Times"/>
          <w:sz w:val="24"/>
          <w:szCs w:val="24"/>
        </w:rPr>
        <w:t>N</w:t>
      </w:r>
      <w:r w:rsidRPr="00AA72D9">
        <w:rPr>
          <w:rFonts w:ascii="Times" w:hAnsi="Times"/>
          <w:sz w:val="24"/>
          <w:szCs w:val="24"/>
        </w:rPr>
        <w:t>XSNO</w:t>
      </w:r>
      <w:r>
        <w:rPr>
          <w:rFonts w:ascii="Times" w:hAnsi="Times"/>
          <w:sz w:val="24"/>
          <w:szCs w:val="24"/>
        </w:rPr>
        <w:t>+M</w:t>
      </w:r>
      <w:r w:rsidRPr="00C56337">
        <w:rPr>
          <w:rFonts w:ascii="Times" w:hAnsi="Times"/>
          <w:sz w:val="24"/>
          <w:szCs w:val="24"/>
        </w:rPr>
        <w:t>]</w:t>
      </w:r>
      <w:r w:rsidRPr="00C56337">
        <w:rPr>
          <w:rFonts w:ascii="Times" w:hAnsi="Times"/>
          <w:sz w:val="24"/>
          <w:szCs w:val="24"/>
          <w:vertAlign w:val="superscript"/>
        </w:rPr>
        <w:t>+</w:t>
      </w:r>
      <w:r>
        <w:rPr>
          <w:rFonts w:ascii="Times New Roman" w:hAnsi="Times New Roman" w:cs="Times New Roman"/>
          <w:sz w:val="24"/>
          <w:szCs w:val="24"/>
        </w:rPr>
        <w:t xml:space="preserve"> (where X = (CH</w:t>
      </w:r>
      <w:r w:rsidRPr="00704D7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704D7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; (CH</w:t>
      </w:r>
      <w:r w:rsidRPr="00704D7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04D7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(CH</w:t>
      </w:r>
      <w:r w:rsidRPr="00704D7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04D7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CH(CO</w:t>
      </w:r>
      <w:r w:rsidRPr="00704D7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H)</w:t>
      </w:r>
      <w:r w:rsidR="00047082">
        <w:rPr>
          <w:rFonts w:ascii="Times New Roman" w:hAnsi="Times New Roman" w:cs="Times New Roman"/>
          <w:sz w:val="24"/>
          <w:szCs w:val="24"/>
        </w:rPr>
        <w:t>CH</w:t>
      </w:r>
      <w:r w:rsidR="00047082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and CH(CO</w:t>
      </w:r>
      <w:r w:rsidRPr="00704D7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CH</w:t>
      </w:r>
      <w:r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</w:rPr>
        <w:t>)</w:t>
      </w:r>
      <w:r w:rsidR="00047082">
        <w:rPr>
          <w:rFonts w:ascii="Times New Roman" w:hAnsi="Times New Roman" w:cs="Times New Roman"/>
          <w:sz w:val="24"/>
          <w:szCs w:val="24"/>
        </w:rPr>
        <w:t>CH</w:t>
      </w:r>
      <w:r w:rsidR="00047082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). In the first stage of CID (MS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), homolysis of the S-NO bond unleashes a thiyl radical to give the non-covalent radical cation, </w:t>
      </w:r>
      <w:r w:rsidRPr="00C56337">
        <w:rPr>
          <w:rFonts w:ascii="Times" w:hAnsi="Times"/>
          <w:sz w:val="24"/>
          <w:szCs w:val="24"/>
        </w:rPr>
        <w:t>[</w:t>
      </w:r>
      <w:r w:rsidRPr="00AA72D9">
        <w:rPr>
          <w:rFonts w:ascii="Times" w:hAnsi="Times"/>
          <w:sz w:val="24"/>
          <w:szCs w:val="24"/>
        </w:rPr>
        <w:t>H</w:t>
      </w:r>
      <w:r w:rsidRPr="00AA72D9">
        <w:rPr>
          <w:rFonts w:ascii="Times" w:hAnsi="Times"/>
          <w:sz w:val="24"/>
          <w:szCs w:val="24"/>
          <w:vertAlign w:val="subscript"/>
        </w:rPr>
        <w:t>3</w:t>
      </w:r>
      <w:r>
        <w:rPr>
          <w:rFonts w:ascii="Times" w:hAnsi="Times"/>
          <w:sz w:val="24"/>
          <w:szCs w:val="24"/>
        </w:rPr>
        <w:t>N</w:t>
      </w:r>
      <w:r w:rsidRPr="00AA72D9">
        <w:rPr>
          <w:rFonts w:ascii="Times" w:hAnsi="Times"/>
          <w:sz w:val="24"/>
          <w:szCs w:val="24"/>
        </w:rPr>
        <w:t>X</w:t>
      </w:r>
      <w:r>
        <w:rPr>
          <w:rFonts w:ascii="Times" w:hAnsi="Times"/>
          <w:sz w:val="24"/>
          <w:szCs w:val="24"/>
        </w:rPr>
        <w:t>S</w:t>
      </w:r>
      <w:r w:rsidRPr="00C56337">
        <w:rPr>
          <w:rFonts w:ascii="Times" w:hAnsi="Times"/>
          <w:sz w:val="24"/>
          <w:szCs w:val="24"/>
          <w:vertAlign w:val="superscript"/>
        </w:rPr>
        <w:t>•</w:t>
      </w:r>
      <w:r>
        <w:rPr>
          <w:rFonts w:ascii="Times" w:hAnsi="Times"/>
          <w:sz w:val="24"/>
          <w:szCs w:val="24"/>
        </w:rPr>
        <w:t>+M</w:t>
      </w:r>
      <w:r w:rsidRPr="00C56337">
        <w:rPr>
          <w:rFonts w:ascii="Times" w:hAnsi="Times"/>
          <w:sz w:val="24"/>
          <w:szCs w:val="24"/>
        </w:rPr>
        <w:t>]</w:t>
      </w:r>
      <w:r w:rsidRPr="00C56337">
        <w:rPr>
          <w:rFonts w:ascii="Times" w:hAnsi="Times"/>
          <w:sz w:val="24"/>
          <w:szCs w:val="24"/>
          <w:vertAlign w:val="superscript"/>
        </w:rPr>
        <w:t>+</w:t>
      </w:r>
      <w:r>
        <w:rPr>
          <w:rFonts w:ascii="Times New Roman" w:hAnsi="Times New Roman" w:cs="Times New Roman"/>
          <w:sz w:val="24"/>
          <w:szCs w:val="24"/>
        </w:rPr>
        <w:t xml:space="preserve">. It was found that complexes containing </w:t>
      </w:r>
      <w:r w:rsidRPr="002E00CF">
        <w:rPr>
          <w:rFonts w:ascii="Times New Roman" w:hAnsi="Times New Roman" w:cs="Times New Roman"/>
          <w:i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-nitroso cysteamine (X = (CH</w:t>
      </w:r>
      <w:r w:rsidRPr="00704D7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704D7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) produced the most abundant radical cations for monosaccharides, while for larger sugars the most abundant radical cations were generated from the </w:t>
      </w:r>
      <w:r w:rsidRPr="002E00CF">
        <w:rPr>
          <w:rFonts w:ascii="Times New Roman" w:hAnsi="Times New Roman" w:cs="Times New Roman"/>
          <w:i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-nitroso derivatives of 3-amin</w:t>
      </w:r>
      <w:r w:rsidR="00347955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-1-propanethiol (X = (CH</w:t>
      </w:r>
      <w:r w:rsidRPr="00704D7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</w:rPr>
        <w:t>) and 4-amin</w:t>
      </w:r>
      <w:r w:rsidR="00347955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-1-butanethiol (X = (CH</w:t>
      </w:r>
      <w:r w:rsidRPr="00704D7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</w:rPr>
        <w:t>). CID (MS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) of the radical cation complex resulted in the dissociation of the non-covalent complex </w:t>
      </w:r>
      <w:r w:rsidR="007D739C">
        <w:rPr>
          <w:rFonts w:ascii="Times New Roman" w:hAnsi="Times New Roman" w:cs="Times New Roman"/>
          <w:sz w:val="24"/>
          <w:szCs w:val="24"/>
        </w:rPr>
        <w:t xml:space="preserve">to generate </w:t>
      </w:r>
      <w:r>
        <w:rPr>
          <w:rFonts w:ascii="Times New Roman" w:hAnsi="Times New Roman" w:cs="Times New Roman"/>
          <w:sz w:val="24"/>
          <w:szCs w:val="24"/>
        </w:rPr>
        <w:t xml:space="preserve">the sugar radical cation </w:t>
      </w:r>
      <w:r w:rsidRPr="00C56337">
        <w:rPr>
          <w:rFonts w:ascii="Times" w:hAnsi="Times"/>
          <w:sz w:val="24"/>
          <w:szCs w:val="24"/>
        </w:rPr>
        <w:t>[</w:t>
      </w:r>
      <w:r>
        <w:rPr>
          <w:rFonts w:ascii="Times" w:hAnsi="Times"/>
          <w:sz w:val="24"/>
          <w:szCs w:val="24"/>
        </w:rPr>
        <w:t>M</w:t>
      </w:r>
      <w:r w:rsidRPr="00C56337">
        <w:rPr>
          <w:rFonts w:ascii="Times" w:hAnsi="Times"/>
          <w:sz w:val="24"/>
          <w:szCs w:val="24"/>
          <w:vertAlign w:val="superscript"/>
        </w:rPr>
        <w:t>•</w:t>
      </w:r>
      <w:r w:rsidRPr="00C56337">
        <w:rPr>
          <w:rFonts w:ascii="Times" w:hAnsi="Times"/>
          <w:sz w:val="24"/>
          <w:szCs w:val="24"/>
        </w:rPr>
        <w:t>]</w:t>
      </w:r>
      <w:r w:rsidRPr="00C56337">
        <w:rPr>
          <w:rFonts w:ascii="Times" w:hAnsi="Times"/>
          <w:sz w:val="24"/>
          <w:szCs w:val="24"/>
          <w:vertAlign w:val="superscript"/>
        </w:rPr>
        <w:t>+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7D739C">
        <w:rPr>
          <w:rFonts w:ascii="Times New Roman" w:hAnsi="Times New Roman" w:cs="Times New Roman"/>
          <w:sz w:val="24"/>
          <w:szCs w:val="24"/>
        </w:rPr>
        <w:t xml:space="preserve">Deuterium labelling studies reveal that this process involves abstraction of a hydrogen atom from a C-H bond of the sugar coupled with proton transfer to the sugar. </w:t>
      </w:r>
      <w:r>
        <w:rPr>
          <w:rFonts w:ascii="Times New Roman" w:hAnsi="Times New Roman" w:cs="Times New Roman"/>
          <w:sz w:val="24"/>
          <w:szCs w:val="24"/>
        </w:rPr>
        <w:t xml:space="preserve">The fragmentation reactions of the radical cation, </w:t>
      </w:r>
      <w:r w:rsidRPr="00C56337">
        <w:rPr>
          <w:rFonts w:ascii="Times" w:hAnsi="Times"/>
          <w:sz w:val="24"/>
          <w:szCs w:val="24"/>
        </w:rPr>
        <w:t>[</w:t>
      </w:r>
      <w:r>
        <w:rPr>
          <w:rFonts w:ascii="Times" w:hAnsi="Times"/>
          <w:sz w:val="24"/>
          <w:szCs w:val="24"/>
        </w:rPr>
        <w:t>M</w:t>
      </w:r>
      <w:r w:rsidRPr="00C56337">
        <w:rPr>
          <w:rFonts w:ascii="Times" w:hAnsi="Times"/>
          <w:sz w:val="24"/>
          <w:szCs w:val="24"/>
          <w:vertAlign w:val="superscript"/>
        </w:rPr>
        <w:t>•</w:t>
      </w:r>
      <w:r w:rsidRPr="00C56337">
        <w:rPr>
          <w:rFonts w:ascii="Times" w:hAnsi="Times"/>
          <w:sz w:val="24"/>
          <w:szCs w:val="24"/>
        </w:rPr>
        <w:t>]</w:t>
      </w:r>
      <w:r w:rsidRPr="00C56337">
        <w:rPr>
          <w:rFonts w:ascii="Times" w:hAnsi="Times"/>
          <w:sz w:val="24"/>
          <w:szCs w:val="24"/>
          <w:vertAlign w:val="superscript"/>
        </w:rPr>
        <w:t>+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347955">
        <w:rPr>
          <w:rFonts w:ascii="Times New Roman" w:hAnsi="Times New Roman" w:cs="Times New Roman"/>
          <w:sz w:val="24"/>
          <w:szCs w:val="24"/>
        </w:rPr>
        <w:t>were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47955">
        <w:rPr>
          <w:rFonts w:ascii="Times New Roman" w:hAnsi="Times New Roman" w:cs="Times New Roman"/>
          <w:sz w:val="24"/>
          <w:szCs w:val="24"/>
        </w:rPr>
        <w:t xml:space="preserve">studied by </w:t>
      </w:r>
      <w:r>
        <w:rPr>
          <w:rFonts w:ascii="Times New Roman" w:hAnsi="Times New Roman" w:cs="Times New Roman"/>
          <w:sz w:val="24"/>
          <w:szCs w:val="24"/>
        </w:rPr>
        <w:t>another stage of CID (MS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). </w:t>
      </w:r>
      <w:r w:rsidR="00347955">
        <w:rPr>
          <w:rFonts w:ascii="Times New Roman" w:hAnsi="Times New Roman" w:cs="Times New Roman"/>
          <w:sz w:val="24"/>
          <w:szCs w:val="24"/>
        </w:rPr>
        <w:t xml:space="preserve">In this work </w:t>
      </w:r>
      <w:r>
        <w:rPr>
          <w:rFonts w:ascii="Times New Roman" w:hAnsi="Times New Roman" w:cs="Times New Roman"/>
          <w:sz w:val="24"/>
          <w:szCs w:val="24"/>
        </w:rPr>
        <w:t>the scope of the method</w:t>
      </w:r>
      <w:r w:rsidR="00347955">
        <w:rPr>
          <w:rFonts w:ascii="Times New Roman" w:hAnsi="Times New Roman" w:cs="Times New Roman"/>
          <w:sz w:val="24"/>
          <w:szCs w:val="24"/>
        </w:rPr>
        <w:t xml:space="preserve"> was established</w:t>
      </w:r>
      <w:r>
        <w:rPr>
          <w:rFonts w:ascii="Times New Roman" w:hAnsi="Times New Roman" w:cs="Times New Roman"/>
          <w:sz w:val="24"/>
          <w:szCs w:val="24"/>
        </w:rPr>
        <w:t>, particular</w:t>
      </w:r>
      <w:r w:rsidR="00347955">
        <w:rPr>
          <w:rFonts w:ascii="Times New Roman" w:hAnsi="Times New Roman" w:cs="Times New Roman"/>
          <w:sz w:val="24"/>
          <w:szCs w:val="24"/>
        </w:rPr>
        <w:t>ly</w:t>
      </w:r>
      <w:r>
        <w:rPr>
          <w:rFonts w:ascii="Times New Roman" w:hAnsi="Times New Roman" w:cs="Times New Roman"/>
          <w:sz w:val="24"/>
          <w:szCs w:val="24"/>
        </w:rPr>
        <w:t xml:space="preserve"> for the </w:t>
      </w:r>
      <w:r w:rsidR="00347955">
        <w:rPr>
          <w:rFonts w:ascii="Times New Roman" w:hAnsi="Times New Roman" w:cs="Times New Roman"/>
          <w:sz w:val="24"/>
          <w:szCs w:val="24"/>
        </w:rPr>
        <w:t xml:space="preserve">S-NO </w:t>
      </w:r>
      <w:r>
        <w:rPr>
          <w:rFonts w:ascii="Times New Roman" w:hAnsi="Times New Roman" w:cs="Times New Roman"/>
          <w:sz w:val="24"/>
          <w:szCs w:val="24"/>
        </w:rPr>
        <w:t xml:space="preserve">bond homolysis </w:t>
      </w:r>
      <w:r w:rsidR="00F840BC">
        <w:rPr>
          <w:rFonts w:ascii="Times New Roman" w:hAnsi="Times New Roman" w:cs="Times New Roman"/>
          <w:sz w:val="24"/>
          <w:szCs w:val="24"/>
        </w:rPr>
        <w:t>(MS</w:t>
      </w:r>
      <w:r w:rsidR="00F840B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F840BC">
        <w:rPr>
          <w:rFonts w:ascii="Times New Roman" w:hAnsi="Times New Roman" w:cs="Times New Roman"/>
          <w:sz w:val="24"/>
          <w:szCs w:val="24"/>
        </w:rPr>
        <w:t xml:space="preserve">) and </w:t>
      </w:r>
      <w:r w:rsidR="00F840BC" w:rsidRPr="00C56337">
        <w:rPr>
          <w:rFonts w:ascii="Times" w:hAnsi="Times"/>
          <w:sz w:val="24"/>
          <w:szCs w:val="24"/>
        </w:rPr>
        <w:t>[</w:t>
      </w:r>
      <w:r w:rsidR="00F840BC">
        <w:rPr>
          <w:rFonts w:ascii="Times" w:hAnsi="Times"/>
          <w:sz w:val="24"/>
          <w:szCs w:val="24"/>
        </w:rPr>
        <w:t>M</w:t>
      </w:r>
      <w:r w:rsidR="00F840BC" w:rsidRPr="00C56337">
        <w:rPr>
          <w:rFonts w:ascii="Times" w:hAnsi="Times"/>
          <w:sz w:val="24"/>
          <w:szCs w:val="24"/>
          <w:vertAlign w:val="superscript"/>
        </w:rPr>
        <w:t>•</w:t>
      </w:r>
      <w:r w:rsidR="00F840BC" w:rsidRPr="00C56337">
        <w:rPr>
          <w:rFonts w:ascii="Times" w:hAnsi="Times"/>
          <w:sz w:val="24"/>
          <w:szCs w:val="24"/>
        </w:rPr>
        <w:t>]</w:t>
      </w:r>
      <w:r w:rsidR="00F840BC" w:rsidRPr="00C56337">
        <w:rPr>
          <w:rFonts w:ascii="Times" w:hAnsi="Times"/>
          <w:sz w:val="24"/>
          <w:szCs w:val="24"/>
          <w:vertAlign w:val="superscript"/>
        </w:rPr>
        <w:t>+</w:t>
      </w:r>
      <w:r w:rsidR="00F840BC">
        <w:rPr>
          <w:rFonts w:ascii="Times New Roman" w:hAnsi="Times New Roman" w:cs="Times New Roman"/>
          <w:sz w:val="24"/>
          <w:szCs w:val="24"/>
        </w:rPr>
        <w:t xml:space="preserve"> formation (MS</w:t>
      </w:r>
      <w:r w:rsidR="00F840BC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F840BC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step</w:t>
      </w:r>
      <w:r w:rsidR="00F840BC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. Twenty six different sugars were examined and radical cations could be generated for polysaccharides of varying lengths, as well as for the methyl pyranosides of </w:t>
      </w:r>
      <w:r w:rsidR="00347955">
        <w:rPr>
          <w:rFonts w:ascii="Times New Roman" w:hAnsi="Times New Roman" w:cs="Times New Roman"/>
          <w:sz w:val="24"/>
          <w:szCs w:val="24"/>
        </w:rPr>
        <w:t xml:space="preserve">a range of </w:t>
      </w:r>
      <w:r>
        <w:rPr>
          <w:rFonts w:ascii="Times New Roman" w:hAnsi="Times New Roman" w:cs="Times New Roman"/>
          <w:sz w:val="24"/>
          <w:szCs w:val="24"/>
        </w:rPr>
        <w:t xml:space="preserve">monosaccharides. </w:t>
      </w:r>
    </w:p>
    <w:p w14:paraId="2A02481D" w14:textId="77777777" w:rsidR="00E65FC8" w:rsidRPr="00A334DF" w:rsidRDefault="00E65FC8">
      <w:pPr>
        <w:rPr>
          <w:rFonts w:ascii="Times" w:hAnsi="Times" w:cs="Times New Roman"/>
          <w:b/>
          <w:bCs/>
          <w:sz w:val="24"/>
          <w:szCs w:val="24"/>
        </w:rPr>
      </w:pPr>
    </w:p>
    <w:p w14:paraId="34955CB3" w14:textId="77777777" w:rsidR="008925C2" w:rsidRDefault="008925C2" w:rsidP="001B54FC">
      <w:pPr>
        <w:spacing w:line="360" w:lineRule="auto"/>
        <w:rPr>
          <w:rFonts w:ascii="Times" w:hAnsi="Times"/>
          <w:b/>
          <w:sz w:val="24"/>
          <w:szCs w:val="24"/>
        </w:rPr>
      </w:pPr>
    </w:p>
    <w:p w14:paraId="61120289" w14:textId="77777777" w:rsidR="001B54FC" w:rsidRPr="00A334DF" w:rsidRDefault="001B54FC" w:rsidP="001B54FC">
      <w:pPr>
        <w:spacing w:line="360" w:lineRule="auto"/>
        <w:rPr>
          <w:rFonts w:ascii="Times" w:hAnsi="Times"/>
          <w:sz w:val="24"/>
          <w:szCs w:val="24"/>
        </w:rPr>
      </w:pPr>
      <w:r w:rsidRPr="00A334DF">
        <w:rPr>
          <w:rFonts w:ascii="Times" w:hAnsi="Times"/>
          <w:b/>
          <w:sz w:val="24"/>
          <w:szCs w:val="24"/>
        </w:rPr>
        <w:t>Running Title:</w:t>
      </w:r>
      <w:r w:rsidRPr="00A334DF">
        <w:rPr>
          <w:rFonts w:ascii="Times" w:hAnsi="Times"/>
          <w:sz w:val="24"/>
          <w:szCs w:val="24"/>
        </w:rPr>
        <w:t xml:space="preserve"> Sugar Radical Cations</w:t>
      </w:r>
      <w:r w:rsidR="00347955">
        <w:rPr>
          <w:rFonts w:ascii="Times" w:hAnsi="Times"/>
          <w:sz w:val="24"/>
          <w:szCs w:val="24"/>
        </w:rPr>
        <w:t xml:space="preserve"> from Non-Covalent Thiyl Radical Complexes</w:t>
      </w:r>
    </w:p>
    <w:p w14:paraId="0AF834DD" w14:textId="77777777" w:rsidR="001B54FC" w:rsidRPr="00A334DF" w:rsidRDefault="001B54FC" w:rsidP="001B54FC">
      <w:pPr>
        <w:spacing w:line="360" w:lineRule="auto"/>
        <w:rPr>
          <w:rFonts w:ascii="Times" w:hAnsi="Times"/>
          <w:sz w:val="24"/>
          <w:szCs w:val="24"/>
        </w:rPr>
      </w:pPr>
      <w:r w:rsidRPr="00A334DF">
        <w:rPr>
          <w:rFonts w:ascii="Times" w:hAnsi="Times"/>
          <w:b/>
          <w:sz w:val="24"/>
          <w:szCs w:val="24"/>
        </w:rPr>
        <w:t>Keywords:</w:t>
      </w:r>
      <w:r w:rsidRPr="00A334DF">
        <w:rPr>
          <w:rFonts w:ascii="Times" w:hAnsi="Times"/>
          <w:sz w:val="24"/>
          <w:szCs w:val="24"/>
        </w:rPr>
        <w:t xml:space="preserve"> non-covalent complex; </w:t>
      </w:r>
      <w:r w:rsidRPr="002E00CF">
        <w:rPr>
          <w:rFonts w:ascii="Times" w:hAnsi="Times"/>
          <w:i/>
          <w:sz w:val="24"/>
          <w:szCs w:val="24"/>
        </w:rPr>
        <w:t>S</w:t>
      </w:r>
      <w:r w:rsidRPr="00A334DF">
        <w:rPr>
          <w:rFonts w:ascii="Times" w:hAnsi="Times"/>
          <w:sz w:val="24"/>
          <w:szCs w:val="24"/>
        </w:rPr>
        <w:t>-nitrosocysteine; saccharides; collision-induced diss</w:t>
      </w:r>
      <w:r w:rsidR="00CF7969">
        <w:rPr>
          <w:rFonts w:ascii="Times" w:hAnsi="Times"/>
          <w:sz w:val="24"/>
          <w:szCs w:val="24"/>
        </w:rPr>
        <w:t>ociation</w:t>
      </w:r>
      <w:r w:rsidRPr="00A334DF">
        <w:rPr>
          <w:rFonts w:ascii="Times" w:hAnsi="Times"/>
          <w:sz w:val="24"/>
          <w:szCs w:val="24"/>
        </w:rPr>
        <w:t>.</w:t>
      </w:r>
    </w:p>
    <w:p w14:paraId="6F10B5C2" w14:textId="77777777" w:rsidR="00EF3B27" w:rsidRPr="00C56337" w:rsidRDefault="00EF3B27">
      <w:pPr>
        <w:rPr>
          <w:rFonts w:ascii="Times" w:hAnsi="Times" w:cs="Times New Roman"/>
          <w:b/>
          <w:bCs/>
        </w:rPr>
      </w:pPr>
    </w:p>
    <w:p w14:paraId="6F19CB82" w14:textId="77777777" w:rsidR="001B54FC" w:rsidRPr="00C56337" w:rsidRDefault="001B54FC">
      <w:pPr>
        <w:rPr>
          <w:rFonts w:ascii="Times" w:hAnsi="Times" w:cs="Times New Roman"/>
          <w:b/>
          <w:bCs/>
          <w:sz w:val="28"/>
          <w:szCs w:val="28"/>
        </w:rPr>
      </w:pPr>
      <w:r w:rsidRPr="00C56337">
        <w:rPr>
          <w:rFonts w:ascii="Times" w:hAnsi="Times" w:cs="Times New Roman"/>
          <w:b/>
          <w:bCs/>
          <w:sz w:val="28"/>
          <w:szCs w:val="28"/>
        </w:rPr>
        <w:br w:type="page"/>
      </w:r>
    </w:p>
    <w:p w14:paraId="4BA13A21" w14:textId="77777777" w:rsidR="00632C16" w:rsidRPr="00C56337" w:rsidRDefault="00C56337" w:rsidP="00597B9D">
      <w:pPr>
        <w:spacing w:after="0" w:line="360" w:lineRule="auto"/>
        <w:rPr>
          <w:rFonts w:ascii="Times" w:hAnsi="Times" w:cs="Times New Roman"/>
          <w:b/>
          <w:bCs/>
          <w:sz w:val="24"/>
          <w:szCs w:val="24"/>
        </w:rPr>
      </w:pPr>
      <w:r w:rsidRPr="00C56337">
        <w:rPr>
          <w:rFonts w:ascii="Times" w:hAnsi="Times" w:cs="Times New Roman"/>
          <w:b/>
          <w:bCs/>
          <w:sz w:val="24"/>
          <w:szCs w:val="24"/>
        </w:rPr>
        <w:lastRenderedPageBreak/>
        <w:t xml:space="preserve">1. </w:t>
      </w:r>
      <w:r w:rsidR="00632C16" w:rsidRPr="00C56337">
        <w:rPr>
          <w:rFonts w:ascii="Times" w:hAnsi="Times" w:cs="Times New Roman"/>
          <w:b/>
          <w:bCs/>
          <w:sz w:val="24"/>
          <w:szCs w:val="24"/>
        </w:rPr>
        <w:t>Introduction:</w:t>
      </w:r>
    </w:p>
    <w:p w14:paraId="033FE03B" w14:textId="77777777" w:rsidR="00364365" w:rsidRDefault="00364365" w:rsidP="00597B9D">
      <w:pPr>
        <w:spacing w:after="0" w:line="360" w:lineRule="auto"/>
        <w:rPr>
          <w:rFonts w:ascii="Times" w:hAnsi="Times" w:cs="Times New Roman"/>
          <w:sz w:val="24"/>
          <w:szCs w:val="24"/>
        </w:rPr>
      </w:pPr>
    </w:p>
    <w:p w14:paraId="4489DB8D" w14:textId="759391DF" w:rsidR="0069772A" w:rsidRDefault="0069772A" w:rsidP="00597B9D">
      <w:pPr>
        <w:spacing w:after="0" w:line="360" w:lineRule="auto"/>
        <w:rPr>
          <w:rFonts w:ascii="Times" w:hAnsi="Times" w:cs="Times New Roman"/>
          <w:sz w:val="24"/>
          <w:szCs w:val="24"/>
        </w:rPr>
      </w:pPr>
      <w:r w:rsidRPr="00C56337">
        <w:rPr>
          <w:rFonts w:ascii="Times" w:hAnsi="Times" w:cs="Times New Roman"/>
          <w:sz w:val="24"/>
          <w:szCs w:val="24"/>
        </w:rPr>
        <w:t>Since the pioneering work</w:t>
      </w:r>
      <w:r w:rsidR="004570CA" w:rsidRPr="00C56337">
        <w:rPr>
          <w:rFonts w:ascii="Times" w:hAnsi="Times" w:cs="Times New Roman"/>
          <w:sz w:val="24"/>
          <w:szCs w:val="24"/>
        </w:rPr>
        <w:t xml:space="preserve"> o</w:t>
      </w:r>
      <w:r w:rsidRPr="00C56337">
        <w:rPr>
          <w:rFonts w:ascii="Times" w:hAnsi="Times" w:cs="Times New Roman"/>
          <w:sz w:val="24"/>
          <w:szCs w:val="24"/>
        </w:rPr>
        <w:t xml:space="preserve">f Finan et al on the electron ionization </w:t>
      </w:r>
      <w:r w:rsidR="00F36DB1">
        <w:rPr>
          <w:rFonts w:ascii="Times" w:hAnsi="Times" w:cs="Times New Roman"/>
          <w:sz w:val="24"/>
          <w:szCs w:val="24"/>
        </w:rPr>
        <w:t xml:space="preserve">(EI) </w:t>
      </w:r>
      <w:r w:rsidRPr="00C56337">
        <w:rPr>
          <w:rFonts w:ascii="Times" w:hAnsi="Times" w:cs="Times New Roman"/>
          <w:sz w:val="24"/>
          <w:szCs w:val="24"/>
        </w:rPr>
        <w:t>of monosac</w:t>
      </w:r>
      <w:r w:rsidR="00EC587D">
        <w:rPr>
          <w:rFonts w:ascii="Times" w:hAnsi="Times" w:cs="Times New Roman"/>
          <w:sz w:val="24"/>
          <w:szCs w:val="24"/>
        </w:rPr>
        <w:t>charides and small oligosac</w:t>
      </w:r>
      <w:r w:rsidR="00EC587D" w:rsidRPr="00C56337">
        <w:rPr>
          <w:rFonts w:ascii="Times" w:hAnsi="Times" w:cs="Times New Roman"/>
          <w:sz w:val="24"/>
          <w:szCs w:val="24"/>
        </w:rPr>
        <w:t>charides</w:t>
      </w:r>
      <w:r w:rsidRPr="00C56337">
        <w:rPr>
          <w:rFonts w:ascii="Times" w:hAnsi="Times" w:cs="Times New Roman"/>
          <w:sz w:val="24"/>
          <w:szCs w:val="24"/>
        </w:rPr>
        <w:t xml:space="preserve"> [1,2], t</w:t>
      </w:r>
      <w:r w:rsidR="0019653E" w:rsidRPr="00C56337">
        <w:rPr>
          <w:rFonts w:ascii="Times" w:hAnsi="Times" w:cs="Times New Roman"/>
          <w:sz w:val="24"/>
          <w:szCs w:val="24"/>
        </w:rPr>
        <w:t>here have been numerous reports on the use of mass spectrometry to analyse sugars</w:t>
      </w:r>
      <w:r w:rsidRPr="00C56337">
        <w:rPr>
          <w:rFonts w:ascii="Times" w:hAnsi="Times" w:cs="Times New Roman"/>
          <w:sz w:val="24"/>
          <w:szCs w:val="24"/>
        </w:rPr>
        <w:t xml:space="preserve"> [3</w:t>
      </w:r>
      <w:r w:rsidR="005F3B9F" w:rsidRPr="00C56337">
        <w:rPr>
          <w:rFonts w:ascii="Times" w:hAnsi="Times" w:cs="Times New Roman"/>
          <w:sz w:val="24"/>
          <w:szCs w:val="24"/>
        </w:rPr>
        <w:t>]</w:t>
      </w:r>
      <w:r w:rsidRPr="00C56337">
        <w:rPr>
          <w:rFonts w:ascii="Times" w:hAnsi="Times" w:cs="Times New Roman"/>
          <w:sz w:val="24"/>
          <w:szCs w:val="24"/>
        </w:rPr>
        <w:t>.</w:t>
      </w:r>
      <w:r w:rsidR="0019653E" w:rsidRPr="00C56337">
        <w:rPr>
          <w:rFonts w:ascii="Times" w:hAnsi="Times" w:cs="Times New Roman"/>
          <w:sz w:val="24"/>
          <w:szCs w:val="24"/>
        </w:rPr>
        <w:t xml:space="preserve"> </w:t>
      </w:r>
      <w:r w:rsidR="0020111B">
        <w:rPr>
          <w:rFonts w:ascii="Times" w:hAnsi="Times" w:cs="Times New Roman"/>
          <w:sz w:val="24"/>
          <w:szCs w:val="24"/>
        </w:rPr>
        <w:t>Ele</w:t>
      </w:r>
      <w:r w:rsidR="009D1DF8">
        <w:rPr>
          <w:rFonts w:ascii="Times" w:hAnsi="Times" w:cs="Times New Roman"/>
          <w:sz w:val="24"/>
          <w:szCs w:val="24"/>
        </w:rPr>
        <w:t>c</w:t>
      </w:r>
      <w:r w:rsidR="0020111B">
        <w:rPr>
          <w:rFonts w:ascii="Times" w:hAnsi="Times" w:cs="Times New Roman"/>
          <w:sz w:val="24"/>
          <w:szCs w:val="24"/>
        </w:rPr>
        <w:t>trospray ionization (</w:t>
      </w:r>
      <w:r w:rsidR="0019653E" w:rsidRPr="00C56337">
        <w:rPr>
          <w:rFonts w:ascii="Times" w:hAnsi="Times" w:cs="Times New Roman"/>
          <w:sz w:val="24"/>
          <w:szCs w:val="24"/>
        </w:rPr>
        <w:t>ESI</w:t>
      </w:r>
      <w:r w:rsidR="0020111B">
        <w:rPr>
          <w:rFonts w:ascii="Times" w:hAnsi="Times" w:cs="Times New Roman"/>
          <w:sz w:val="24"/>
          <w:szCs w:val="24"/>
        </w:rPr>
        <w:t>)</w:t>
      </w:r>
      <w:r w:rsidR="0019653E" w:rsidRPr="00C56337">
        <w:rPr>
          <w:rFonts w:ascii="Times" w:hAnsi="Times" w:cs="Times New Roman"/>
          <w:sz w:val="24"/>
          <w:szCs w:val="24"/>
        </w:rPr>
        <w:t xml:space="preserve"> </w:t>
      </w:r>
      <w:r w:rsidR="0020111B">
        <w:rPr>
          <w:rFonts w:ascii="Times" w:hAnsi="Times" w:cs="Times New Roman"/>
          <w:sz w:val="24"/>
          <w:szCs w:val="24"/>
        </w:rPr>
        <w:t>and matrix assisted laser desorption ionization (</w:t>
      </w:r>
      <w:r w:rsidR="0019653E" w:rsidRPr="00C56337">
        <w:rPr>
          <w:rFonts w:ascii="Times" w:hAnsi="Times" w:cs="Times New Roman"/>
          <w:sz w:val="24"/>
          <w:szCs w:val="24"/>
        </w:rPr>
        <w:t>MALDI</w:t>
      </w:r>
      <w:r w:rsidR="0020111B">
        <w:rPr>
          <w:rFonts w:ascii="Times" w:hAnsi="Times" w:cs="Times New Roman"/>
          <w:sz w:val="24"/>
          <w:szCs w:val="24"/>
        </w:rPr>
        <w:t>) are</w:t>
      </w:r>
      <w:r w:rsidR="0019653E" w:rsidRPr="00C56337">
        <w:rPr>
          <w:rFonts w:ascii="Times" w:hAnsi="Times" w:cs="Times New Roman"/>
          <w:sz w:val="24"/>
          <w:szCs w:val="24"/>
        </w:rPr>
        <w:t xml:space="preserve"> </w:t>
      </w:r>
      <w:r w:rsidR="00994C78">
        <w:rPr>
          <w:rFonts w:ascii="Times" w:hAnsi="Times" w:cs="Times New Roman"/>
          <w:sz w:val="24"/>
          <w:szCs w:val="24"/>
        </w:rPr>
        <w:t xml:space="preserve">now </w:t>
      </w:r>
      <w:r w:rsidR="00364365">
        <w:rPr>
          <w:rFonts w:ascii="Times" w:hAnsi="Times" w:cs="Times New Roman"/>
          <w:sz w:val="24"/>
          <w:szCs w:val="24"/>
        </w:rPr>
        <w:t xml:space="preserve">commonly </w:t>
      </w:r>
      <w:r w:rsidR="0019653E" w:rsidRPr="00C56337">
        <w:rPr>
          <w:rFonts w:ascii="Times" w:hAnsi="Times" w:cs="Times New Roman"/>
          <w:sz w:val="24"/>
          <w:szCs w:val="24"/>
        </w:rPr>
        <w:t xml:space="preserve">used to generate even electron ions, </w:t>
      </w:r>
      <w:r w:rsidR="009D1DF8">
        <w:rPr>
          <w:rFonts w:ascii="Times" w:hAnsi="Times" w:cs="Times New Roman"/>
          <w:sz w:val="24"/>
          <w:szCs w:val="24"/>
        </w:rPr>
        <w:t>which</w:t>
      </w:r>
      <w:r w:rsidR="00994C78">
        <w:rPr>
          <w:rFonts w:ascii="Times" w:hAnsi="Times" w:cs="Times New Roman"/>
          <w:sz w:val="24"/>
          <w:szCs w:val="24"/>
        </w:rPr>
        <w:t xml:space="preserve"> can </w:t>
      </w:r>
      <w:r w:rsidR="009D1DF8" w:rsidRPr="00C56337">
        <w:rPr>
          <w:rFonts w:ascii="Times" w:hAnsi="Times" w:cs="Times New Roman"/>
          <w:sz w:val="24"/>
          <w:szCs w:val="24"/>
        </w:rPr>
        <w:t>then</w:t>
      </w:r>
      <w:r w:rsidR="009D1DF8">
        <w:rPr>
          <w:rFonts w:ascii="Times" w:hAnsi="Times" w:cs="Times New Roman"/>
          <w:sz w:val="24"/>
          <w:szCs w:val="24"/>
        </w:rPr>
        <w:t xml:space="preserve"> </w:t>
      </w:r>
      <w:r w:rsidR="00994C78">
        <w:rPr>
          <w:rFonts w:ascii="Times" w:hAnsi="Times" w:cs="Times New Roman"/>
          <w:sz w:val="24"/>
          <w:szCs w:val="24"/>
        </w:rPr>
        <w:t>be</w:t>
      </w:r>
      <w:r w:rsidR="0019653E" w:rsidRPr="00C56337">
        <w:rPr>
          <w:rFonts w:ascii="Times" w:hAnsi="Times" w:cs="Times New Roman"/>
          <w:sz w:val="24"/>
          <w:szCs w:val="24"/>
        </w:rPr>
        <w:t xml:space="preserve"> subjected t</w:t>
      </w:r>
      <w:r w:rsidR="009D1DF8">
        <w:rPr>
          <w:rFonts w:ascii="Times" w:hAnsi="Times" w:cs="Times New Roman"/>
          <w:sz w:val="24"/>
          <w:szCs w:val="24"/>
        </w:rPr>
        <w:t>o</w:t>
      </w:r>
      <w:r w:rsidR="0019653E" w:rsidRPr="00C56337">
        <w:rPr>
          <w:rFonts w:ascii="Times" w:hAnsi="Times" w:cs="Times New Roman"/>
          <w:sz w:val="24"/>
          <w:szCs w:val="24"/>
        </w:rPr>
        <w:t xml:space="preserve"> </w:t>
      </w:r>
      <w:r w:rsidR="009D1DF8">
        <w:rPr>
          <w:rFonts w:ascii="Times" w:hAnsi="Times" w:cs="Times New Roman"/>
          <w:sz w:val="24"/>
          <w:szCs w:val="24"/>
        </w:rPr>
        <w:t>CID</w:t>
      </w:r>
      <w:r w:rsidR="0019653E" w:rsidRPr="00C56337">
        <w:rPr>
          <w:rFonts w:ascii="Times" w:hAnsi="Times" w:cs="Times New Roman"/>
          <w:sz w:val="24"/>
          <w:szCs w:val="24"/>
        </w:rPr>
        <w:t xml:space="preserve"> to generate sequen</w:t>
      </w:r>
      <w:r w:rsidR="009D1DF8">
        <w:rPr>
          <w:rFonts w:ascii="Times" w:hAnsi="Times" w:cs="Times New Roman"/>
          <w:sz w:val="24"/>
          <w:szCs w:val="24"/>
        </w:rPr>
        <w:t>ce ions (Scheme 1 shows the</w:t>
      </w:r>
      <w:r w:rsidR="0019653E" w:rsidRPr="00C56337">
        <w:rPr>
          <w:rFonts w:ascii="Times" w:hAnsi="Times" w:cs="Times New Roman"/>
          <w:sz w:val="24"/>
          <w:szCs w:val="24"/>
        </w:rPr>
        <w:t xml:space="preserve"> accepted sequence ion nomenclature</w:t>
      </w:r>
      <w:r w:rsidR="005F3B9F" w:rsidRPr="00C56337">
        <w:rPr>
          <w:rFonts w:ascii="Times" w:hAnsi="Times" w:cs="Times New Roman"/>
          <w:sz w:val="24"/>
          <w:szCs w:val="24"/>
        </w:rPr>
        <w:t xml:space="preserve"> [4]). </w:t>
      </w:r>
      <w:r w:rsidR="005F3B9F" w:rsidRPr="00DD6B68">
        <w:rPr>
          <w:rFonts w:ascii="Times" w:hAnsi="Times" w:cs="Times New Roman"/>
          <w:sz w:val="24"/>
          <w:szCs w:val="24"/>
        </w:rPr>
        <w:t>In contrast, t</w:t>
      </w:r>
      <w:r w:rsidR="0019653E" w:rsidRPr="00DD6B68">
        <w:rPr>
          <w:rFonts w:ascii="Times" w:hAnsi="Times" w:cs="Times New Roman"/>
          <w:sz w:val="24"/>
          <w:szCs w:val="24"/>
        </w:rPr>
        <w:t xml:space="preserve">he </w:t>
      </w:r>
      <w:r w:rsidR="005F3B9F" w:rsidRPr="00DD6B68">
        <w:rPr>
          <w:rFonts w:ascii="Times" w:hAnsi="Times" w:cs="Times New Roman"/>
          <w:sz w:val="24"/>
          <w:szCs w:val="24"/>
        </w:rPr>
        <w:t xml:space="preserve">use of </w:t>
      </w:r>
      <w:r w:rsidR="0019653E" w:rsidRPr="00DD6B68">
        <w:rPr>
          <w:rFonts w:ascii="Times" w:hAnsi="Times" w:cs="Times New Roman"/>
          <w:sz w:val="24"/>
          <w:szCs w:val="24"/>
        </w:rPr>
        <w:t xml:space="preserve">gas phase radical ion chemistry </w:t>
      </w:r>
      <w:r w:rsidR="005F3B9F" w:rsidRPr="00DD6B68">
        <w:rPr>
          <w:rFonts w:ascii="Times" w:hAnsi="Times" w:cs="Times New Roman"/>
          <w:sz w:val="24"/>
          <w:szCs w:val="24"/>
        </w:rPr>
        <w:t>to direct the fragmentation of</w:t>
      </w:r>
      <w:r w:rsidR="0019653E" w:rsidRPr="00DD6B68">
        <w:rPr>
          <w:rFonts w:ascii="Times" w:hAnsi="Times" w:cs="Times New Roman"/>
          <w:sz w:val="24"/>
          <w:szCs w:val="24"/>
        </w:rPr>
        <w:t xml:space="preserve"> sugars has </w:t>
      </w:r>
      <w:r w:rsidR="00ED351C" w:rsidRPr="00DD6B68">
        <w:rPr>
          <w:rFonts w:ascii="Times" w:hAnsi="Times" w:cs="Times New Roman"/>
          <w:sz w:val="24"/>
          <w:szCs w:val="24"/>
        </w:rPr>
        <w:t>lagged behind</w:t>
      </w:r>
      <w:r w:rsidR="0019653E" w:rsidRPr="00DD6B68">
        <w:rPr>
          <w:rFonts w:ascii="Times" w:hAnsi="Times" w:cs="Times New Roman"/>
          <w:sz w:val="24"/>
          <w:szCs w:val="24"/>
        </w:rPr>
        <w:t xml:space="preserve">. </w:t>
      </w:r>
      <w:r w:rsidR="005F3B9F" w:rsidRPr="00DD6B68">
        <w:rPr>
          <w:rFonts w:ascii="Times" w:hAnsi="Times" w:cs="Times New Roman"/>
          <w:sz w:val="24"/>
          <w:szCs w:val="24"/>
        </w:rPr>
        <w:t>Exceptions include the use of:</w:t>
      </w:r>
      <w:r w:rsidRPr="00DD6B68">
        <w:rPr>
          <w:rFonts w:ascii="Times" w:hAnsi="Times" w:cs="Times New Roman"/>
          <w:sz w:val="24"/>
          <w:szCs w:val="24"/>
        </w:rPr>
        <w:t xml:space="preserve"> </w:t>
      </w:r>
      <w:r w:rsidR="00D73A52" w:rsidRPr="00DD6B68">
        <w:rPr>
          <w:rFonts w:ascii="Times" w:hAnsi="Times"/>
          <w:sz w:val="24"/>
          <w:szCs w:val="24"/>
        </w:rPr>
        <w:t>electron capture dissociation</w:t>
      </w:r>
      <w:r w:rsidR="009D1DF8">
        <w:rPr>
          <w:rFonts w:ascii="Times" w:hAnsi="Times"/>
          <w:sz w:val="24"/>
          <w:szCs w:val="24"/>
        </w:rPr>
        <w:t xml:space="preserve"> (ECD)</w:t>
      </w:r>
      <w:r w:rsidR="00D73A52" w:rsidRPr="00DD6B68">
        <w:rPr>
          <w:rFonts w:ascii="Times" w:hAnsi="Times"/>
          <w:sz w:val="24"/>
          <w:szCs w:val="24"/>
        </w:rPr>
        <w:t xml:space="preserve"> and electron transfer dissociation</w:t>
      </w:r>
      <w:r w:rsidR="009D1DF8">
        <w:rPr>
          <w:rFonts w:ascii="Times" w:hAnsi="Times"/>
          <w:sz w:val="24"/>
          <w:szCs w:val="24"/>
        </w:rPr>
        <w:t xml:space="preserve"> (ETD)</w:t>
      </w:r>
      <w:r w:rsidR="00D73A52" w:rsidRPr="00DD6B68">
        <w:rPr>
          <w:rFonts w:ascii="Times" w:hAnsi="Times"/>
          <w:sz w:val="24"/>
          <w:szCs w:val="24"/>
        </w:rPr>
        <w:t>, which result in radical</w:t>
      </w:r>
      <w:r w:rsidR="009D1DF8">
        <w:rPr>
          <w:rFonts w:ascii="Times" w:hAnsi="Times"/>
          <w:sz w:val="24"/>
          <w:szCs w:val="24"/>
        </w:rPr>
        <w:t>-directed cleavages in oligosacc</w:t>
      </w:r>
      <w:r w:rsidR="00D73A52" w:rsidRPr="00DD6B68">
        <w:rPr>
          <w:rFonts w:ascii="Times" w:hAnsi="Times"/>
          <w:sz w:val="24"/>
          <w:szCs w:val="24"/>
        </w:rPr>
        <w:t xml:space="preserve">harides [5]; </w:t>
      </w:r>
      <w:r w:rsidR="007E734A" w:rsidRPr="00DD6B68">
        <w:rPr>
          <w:rFonts w:ascii="Times" w:hAnsi="Times"/>
          <w:sz w:val="24"/>
          <w:szCs w:val="24"/>
        </w:rPr>
        <w:t xml:space="preserve">formation of radical ions </w:t>
      </w:r>
      <w:r w:rsidR="000E3D16">
        <w:rPr>
          <w:rFonts w:ascii="Times" w:hAnsi="Times"/>
          <w:sz w:val="24"/>
          <w:szCs w:val="24"/>
        </w:rPr>
        <w:t>by</w:t>
      </w:r>
      <w:r w:rsidR="000E3D16" w:rsidRPr="00DD6B68">
        <w:rPr>
          <w:rFonts w:ascii="Times" w:hAnsi="Times"/>
          <w:sz w:val="24"/>
          <w:szCs w:val="24"/>
        </w:rPr>
        <w:t xml:space="preserve"> </w:t>
      </w:r>
      <w:r w:rsidR="007E734A" w:rsidRPr="00DD6B68">
        <w:rPr>
          <w:rFonts w:ascii="Times" w:eastAsia="Times New Roman" w:hAnsi="Times" w:cs="Times New Roman"/>
          <w:sz w:val="24"/>
          <w:szCs w:val="24"/>
        </w:rPr>
        <w:t>electron detachment dissociation (EDD)</w:t>
      </w:r>
      <w:r w:rsidR="007E734A" w:rsidRPr="00DD6B68">
        <w:rPr>
          <w:rFonts w:ascii="Times" w:hAnsi="Times"/>
          <w:sz w:val="24"/>
          <w:szCs w:val="24"/>
        </w:rPr>
        <w:t xml:space="preserve"> </w:t>
      </w:r>
      <w:r w:rsidR="00ED351C" w:rsidRPr="00DD6B68">
        <w:rPr>
          <w:rFonts w:ascii="Times" w:hAnsi="Times"/>
          <w:sz w:val="24"/>
          <w:szCs w:val="24"/>
        </w:rPr>
        <w:t xml:space="preserve">and the related </w:t>
      </w:r>
      <w:r w:rsidR="00ED351C" w:rsidRPr="00DD6B68">
        <w:rPr>
          <w:rStyle w:val="nlmlpage"/>
          <w:rFonts w:ascii="Times" w:eastAsia="Times New Roman" w:hAnsi="Times" w:cs="Times New Roman" w:hint="eastAsia"/>
          <w:sz w:val="24"/>
          <w:szCs w:val="24"/>
        </w:rPr>
        <w:t xml:space="preserve">negative electron transfer dissociation </w:t>
      </w:r>
      <w:r w:rsidR="00ED351C" w:rsidRPr="00DD6B68">
        <w:rPr>
          <w:rStyle w:val="nlmlpage"/>
          <w:rFonts w:ascii="Times" w:eastAsia="Times New Roman" w:hAnsi="Times" w:cs="Times New Roman"/>
          <w:sz w:val="24"/>
          <w:szCs w:val="24"/>
          <w:lang w:val="en-US"/>
        </w:rPr>
        <w:t xml:space="preserve">(NETD) method </w:t>
      </w:r>
      <w:r w:rsidR="007E734A" w:rsidRPr="00DD6B68">
        <w:rPr>
          <w:rFonts w:ascii="Times" w:hAnsi="Times"/>
          <w:sz w:val="24"/>
          <w:szCs w:val="24"/>
        </w:rPr>
        <w:t xml:space="preserve">[6] or photo-activated electron detachment [7]; use of Siu’s method </w:t>
      </w:r>
      <w:r w:rsidR="00DD6B68">
        <w:rPr>
          <w:rFonts w:ascii="Times" w:hAnsi="Times"/>
          <w:sz w:val="24"/>
          <w:szCs w:val="24"/>
        </w:rPr>
        <w:t xml:space="preserve">[8] </w:t>
      </w:r>
      <w:r w:rsidR="007E734A" w:rsidRPr="00DD6B68">
        <w:rPr>
          <w:rFonts w:ascii="Times" w:hAnsi="Times"/>
          <w:sz w:val="24"/>
          <w:szCs w:val="24"/>
        </w:rPr>
        <w:t xml:space="preserve">to form radical anions </w:t>
      </w:r>
      <w:r w:rsidR="000E3D16">
        <w:rPr>
          <w:rFonts w:ascii="Times" w:hAnsi="Times"/>
          <w:sz w:val="24"/>
          <w:szCs w:val="24"/>
        </w:rPr>
        <w:t>by</w:t>
      </w:r>
      <w:r w:rsidR="000E3D16" w:rsidRPr="00DD6B68">
        <w:rPr>
          <w:rFonts w:ascii="Times" w:hAnsi="Times"/>
          <w:sz w:val="24"/>
          <w:szCs w:val="24"/>
        </w:rPr>
        <w:t xml:space="preserve"> </w:t>
      </w:r>
      <w:r w:rsidR="007E734A" w:rsidRPr="00DD6B68">
        <w:rPr>
          <w:rFonts w:ascii="Times" w:hAnsi="Times"/>
          <w:sz w:val="24"/>
          <w:szCs w:val="24"/>
        </w:rPr>
        <w:t xml:space="preserve">dissociation of a ternary metal complex containing </w:t>
      </w:r>
      <w:r w:rsidR="00DD6B68">
        <w:rPr>
          <w:rFonts w:ascii="Times" w:hAnsi="Times"/>
          <w:sz w:val="24"/>
          <w:szCs w:val="24"/>
        </w:rPr>
        <w:t>the carbohydrate [9</w:t>
      </w:r>
      <w:r w:rsidR="007E734A" w:rsidRPr="00DD6B68">
        <w:rPr>
          <w:rFonts w:ascii="Times" w:hAnsi="Times"/>
          <w:sz w:val="24"/>
          <w:szCs w:val="24"/>
        </w:rPr>
        <w:t>];</w:t>
      </w:r>
      <w:r w:rsidR="00347955">
        <w:rPr>
          <w:rFonts w:ascii="Times" w:hAnsi="Times"/>
          <w:sz w:val="24"/>
          <w:szCs w:val="24"/>
        </w:rPr>
        <w:t xml:space="preserve"> and</w:t>
      </w:r>
      <w:r w:rsidR="007E734A" w:rsidRPr="00DD6B68">
        <w:rPr>
          <w:rFonts w:ascii="Times" w:hAnsi="Times"/>
          <w:sz w:val="24"/>
          <w:szCs w:val="24"/>
        </w:rPr>
        <w:t xml:space="preserve"> </w:t>
      </w:r>
      <w:r w:rsidR="00DD6B68">
        <w:rPr>
          <w:rFonts w:ascii="Times" w:hAnsi="Times"/>
          <w:sz w:val="24"/>
          <w:szCs w:val="24"/>
        </w:rPr>
        <w:t xml:space="preserve">extension of Beachamp’s </w:t>
      </w:r>
      <w:r w:rsidR="00DD6B68" w:rsidRPr="00DD6B68">
        <w:rPr>
          <w:rFonts w:ascii="Times" w:hAnsi="Times"/>
          <w:sz w:val="24"/>
          <w:szCs w:val="24"/>
        </w:rPr>
        <w:t>free radical initiated peptide sequencing (FRIPS)</w:t>
      </w:r>
      <w:r w:rsidR="00DD6B68">
        <w:rPr>
          <w:rFonts w:ascii="Times" w:hAnsi="Times"/>
          <w:sz w:val="24"/>
          <w:szCs w:val="24"/>
        </w:rPr>
        <w:t xml:space="preserve"> method [10] to oligosaccharides [11]</w:t>
      </w:r>
      <w:r w:rsidRPr="00DD6B68">
        <w:rPr>
          <w:rFonts w:ascii="Times" w:hAnsi="Times" w:cs="Times New Roman"/>
          <w:sz w:val="24"/>
          <w:szCs w:val="24"/>
        </w:rPr>
        <w:t xml:space="preserve">. </w:t>
      </w:r>
    </w:p>
    <w:p w14:paraId="77B878D4" w14:textId="77777777" w:rsidR="00C13F06" w:rsidRPr="00DD6B68" w:rsidRDefault="00C13F06" w:rsidP="00597B9D">
      <w:pPr>
        <w:spacing w:after="0" w:line="360" w:lineRule="auto"/>
        <w:rPr>
          <w:rFonts w:ascii="Times" w:hAnsi="Times" w:cs="Times New Roman"/>
          <w:sz w:val="24"/>
          <w:szCs w:val="24"/>
        </w:rPr>
      </w:pPr>
    </w:p>
    <w:p w14:paraId="7B004E3B" w14:textId="77777777" w:rsidR="0069772A" w:rsidRDefault="00C13F06" w:rsidP="00597B9D">
      <w:pPr>
        <w:spacing w:after="0" w:line="360" w:lineRule="auto"/>
        <w:rPr>
          <w:rFonts w:ascii="Times" w:hAnsi="Times" w:cs="Times New Roman"/>
          <w:sz w:val="24"/>
          <w:szCs w:val="24"/>
        </w:rPr>
      </w:pPr>
      <w:r>
        <w:rPr>
          <w:rFonts w:ascii="Times" w:hAnsi="Times" w:cs="Times New Roman"/>
          <w:noProof/>
          <w:sz w:val="24"/>
          <w:szCs w:val="24"/>
          <w:lang w:val="en-US"/>
        </w:rPr>
        <w:drawing>
          <wp:inline distT="0" distB="0" distL="0" distR="0" wp14:anchorId="5FC04B91" wp14:editId="6F1FE0B3">
            <wp:extent cx="5731510" cy="1825180"/>
            <wp:effectExtent l="0" t="0" r="8890" b="3810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82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C618F4" w14:textId="77777777" w:rsidR="00B32DE4" w:rsidRPr="00B32DE4" w:rsidRDefault="00A00031" w:rsidP="002B0145">
      <w:pPr>
        <w:spacing w:after="0" w:line="360" w:lineRule="auto"/>
        <w:jc w:val="center"/>
        <w:rPr>
          <w:rFonts w:ascii="Times" w:hAnsi="Times" w:cs="Times New Roman"/>
          <w:b/>
          <w:sz w:val="24"/>
          <w:szCs w:val="24"/>
        </w:rPr>
      </w:pPr>
      <w:r>
        <w:rPr>
          <w:rFonts w:ascii="Times" w:hAnsi="Times" w:cs="Times New Roman"/>
          <w:b/>
          <w:sz w:val="24"/>
          <w:szCs w:val="24"/>
        </w:rPr>
        <w:t>Scheme 1</w:t>
      </w:r>
    </w:p>
    <w:p w14:paraId="2BB83BA8" w14:textId="77777777" w:rsidR="00B32DE4" w:rsidRDefault="00B32DE4" w:rsidP="00597B9D">
      <w:pPr>
        <w:spacing w:after="0" w:line="360" w:lineRule="auto"/>
        <w:rPr>
          <w:rFonts w:ascii="Times" w:hAnsi="Times" w:cs="Times New Roman"/>
          <w:sz w:val="24"/>
          <w:szCs w:val="24"/>
        </w:rPr>
      </w:pPr>
    </w:p>
    <w:p w14:paraId="55D56EE7" w14:textId="19F7B7E1" w:rsidR="00597B9D" w:rsidRPr="00C56337" w:rsidRDefault="0069772A" w:rsidP="00597B9D">
      <w:pPr>
        <w:spacing w:after="0" w:line="360" w:lineRule="auto"/>
        <w:rPr>
          <w:rFonts w:ascii="Times" w:hAnsi="Times" w:cs="Times New Roman"/>
          <w:sz w:val="24"/>
          <w:szCs w:val="24"/>
        </w:rPr>
      </w:pPr>
      <w:r w:rsidRPr="00C56337">
        <w:rPr>
          <w:rFonts w:ascii="Times" w:hAnsi="Times"/>
          <w:sz w:val="24"/>
          <w:szCs w:val="24"/>
        </w:rPr>
        <w:t>Here we report a</w:t>
      </w:r>
      <w:r w:rsidR="008D5AD4">
        <w:rPr>
          <w:rFonts w:ascii="Times" w:hAnsi="Times"/>
          <w:sz w:val="24"/>
          <w:szCs w:val="24"/>
        </w:rPr>
        <w:t xml:space="preserve"> new</w:t>
      </w:r>
      <w:r w:rsidRPr="00C56337">
        <w:rPr>
          <w:rFonts w:ascii="Times" w:hAnsi="Times"/>
          <w:sz w:val="24"/>
          <w:szCs w:val="24"/>
        </w:rPr>
        <w:t xml:space="preserve"> “bio</w:t>
      </w:r>
      <w:r w:rsidR="009D1DF8">
        <w:rPr>
          <w:rFonts w:ascii="Times" w:hAnsi="Times"/>
          <w:sz w:val="24"/>
          <w:szCs w:val="24"/>
        </w:rPr>
        <w:t>-</w:t>
      </w:r>
      <w:r w:rsidRPr="00C56337">
        <w:rPr>
          <w:rFonts w:ascii="Times" w:hAnsi="Times"/>
          <w:sz w:val="24"/>
          <w:szCs w:val="24"/>
        </w:rPr>
        <w:t>inspired” approach to generating radical cations of sugars in the gas phase. N</w:t>
      </w:r>
      <w:r w:rsidR="00597B9D" w:rsidRPr="00C56337">
        <w:rPr>
          <w:rFonts w:ascii="Times" w:hAnsi="Times"/>
          <w:sz w:val="24"/>
          <w:szCs w:val="24"/>
        </w:rPr>
        <w:t xml:space="preserve">ature exploits radical chemistry by certain enzymes to transform </w:t>
      </w:r>
      <w:r w:rsidR="00347955">
        <w:rPr>
          <w:rFonts w:ascii="Times" w:hAnsi="Times"/>
          <w:sz w:val="24"/>
          <w:szCs w:val="24"/>
        </w:rPr>
        <w:t xml:space="preserve">carbohydrate-based </w:t>
      </w:r>
      <w:r w:rsidR="00597B9D" w:rsidRPr="00C56337">
        <w:rPr>
          <w:rFonts w:ascii="Times" w:hAnsi="Times"/>
          <w:sz w:val="24"/>
          <w:szCs w:val="24"/>
        </w:rPr>
        <w:t>substrate</w:t>
      </w:r>
      <w:r w:rsidR="009D1DF8">
        <w:rPr>
          <w:rFonts w:ascii="Times" w:hAnsi="Times"/>
          <w:sz w:val="24"/>
          <w:szCs w:val="24"/>
        </w:rPr>
        <w:t xml:space="preserve">s </w:t>
      </w:r>
      <w:r w:rsidR="00B32DE4" w:rsidRPr="00D555B4">
        <w:rPr>
          <w:rFonts w:ascii="Times" w:hAnsi="Times"/>
          <w:sz w:val="24"/>
          <w:szCs w:val="24"/>
        </w:rPr>
        <w:t>[12]</w:t>
      </w:r>
      <w:r w:rsidR="009D1DF8">
        <w:rPr>
          <w:rFonts w:ascii="Times" w:hAnsi="Times"/>
          <w:sz w:val="24"/>
          <w:szCs w:val="24"/>
        </w:rPr>
        <w:t>.</w:t>
      </w:r>
      <w:r w:rsidR="00B32DE4" w:rsidRPr="00D555B4">
        <w:rPr>
          <w:rFonts w:ascii="Times" w:hAnsi="Times"/>
          <w:sz w:val="24"/>
          <w:szCs w:val="24"/>
        </w:rPr>
        <w:t xml:space="preserve">  </w:t>
      </w:r>
      <w:r w:rsidR="00597B9D" w:rsidRPr="00D555B4">
        <w:rPr>
          <w:rFonts w:ascii="Times" w:hAnsi="Times"/>
          <w:sz w:val="24"/>
          <w:szCs w:val="24"/>
        </w:rPr>
        <w:t xml:space="preserve">A </w:t>
      </w:r>
      <w:r w:rsidR="009D1DF8" w:rsidRPr="00D555B4">
        <w:rPr>
          <w:rFonts w:ascii="Times" w:hAnsi="Times"/>
          <w:sz w:val="24"/>
          <w:szCs w:val="24"/>
        </w:rPr>
        <w:t>well-studied</w:t>
      </w:r>
      <w:r w:rsidR="00597B9D" w:rsidRPr="00D555B4">
        <w:rPr>
          <w:rFonts w:ascii="Times" w:hAnsi="Times"/>
          <w:sz w:val="24"/>
          <w:szCs w:val="24"/>
        </w:rPr>
        <w:t xml:space="preserve"> example involves the transformation of the sugar of RNA to DNA by the cysteinyl radical within rib</w:t>
      </w:r>
      <w:r w:rsidRPr="00D555B4">
        <w:rPr>
          <w:rFonts w:ascii="Times" w:hAnsi="Times"/>
          <w:sz w:val="24"/>
          <w:szCs w:val="24"/>
        </w:rPr>
        <w:t>onucleotide reductases</w:t>
      </w:r>
      <w:r w:rsidR="0019455B">
        <w:rPr>
          <w:rFonts w:ascii="Times" w:hAnsi="Times"/>
          <w:sz w:val="24"/>
          <w:szCs w:val="24"/>
        </w:rPr>
        <w:t>.</w:t>
      </w:r>
      <w:r w:rsidRPr="00D555B4">
        <w:rPr>
          <w:rFonts w:ascii="Times" w:hAnsi="Times"/>
          <w:sz w:val="24"/>
          <w:szCs w:val="24"/>
        </w:rPr>
        <w:t xml:space="preserve"> </w:t>
      </w:r>
      <w:r w:rsidR="0019455B">
        <w:rPr>
          <w:rFonts w:ascii="Times" w:hAnsi="Times"/>
          <w:sz w:val="24"/>
          <w:szCs w:val="24"/>
        </w:rPr>
        <w:t>A</w:t>
      </w:r>
      <w:r w:rsidR="0019455B" w:rsidRPr="00D555B4">
        <w:rPr>
          <w:rFonts w:ascii="Times" w:hAnsi="Times"/>
          <w:sz w:val="24"/>
          <w:szCs w:val="24"/>
        </w:rPr>
        <w:t xml:space="preserve"> </w:t>
      </w:r>
      <w:r w:rsidR="0019455B">
        <w:rPr>
          <w:rFonts w:ascii="Times" w:hAnsi="Times"/>
          <w:sz w:val="24"/>
          <w:szCs w:val="24"/>
        </w:rPr>
        <w:t xml:space="preserve">key step in the overall transformation </w:t>
      </w:r>
      <w:r w:rsidR="00597B9D" w:rsidRPr="00D555B4">
        <w:rPr>
          <w:rFonts w:ascii="Times" w:hAnsi="Times"/>
          <w:sz w:val="24"/>
          <w:szCs w:val="24"/>
        </w:rPr>
        <w:t xml:space="preserve">involves intermolecular H atom abstraction (HAT) from </w:t>
      </w:r>
      <w:r w:rsidR="00597B9D" w:rsidRPr="00D555B4">
        <w:rPr>
          <w:rFonts w:ascii="Times" w:hAnsi="Times"/>
          <w:b/>
          <w:sz w:val="24"/>
          <w:szCs w:val="24"/>
        </w:rPr>
        <w:t>1</w:t>
      </w:r>
      <w:r w:rsidR="00597B9D" w:rsidRPr="00D555B4">
        <w:rPr>
          <w:rFonts w:ascii="Times" w:hAnsi="Times"/>
          <w:sz w:val="24"/>
          <w:szCs w:val="24"/>
        </w:rPr>
        <w:t xml:space="preserve"> to give radical </w:t>
      </w:r>
      <w:r w:rsidR="00597B9D" w:rsidRPr="00D555B4">
        <w:rPr>
          <w:rFonts w:ascii="Times" w:hAnsi="Times"/>
          <w:b/>
          <w:sz w:val="24"/>
          <w:szCs w:val="24"/>
        </w:rPr>
        <w:t>2</w:t>
      </w:r>
      <w:r w:rsidR="0019455B">
        <w:rPr>
          <w:rFonts w:ascii="Times" w:hAnsi="Times"/>
          <w:sz w:val="24"/>
          <w:szCs w:val="24"/>
        </w:rPr>
        <w:t xml:space="preserve"> </w:t>
      </w:r>
      <w:r w:rsidR="0019455B" w:rsidRPr="00D555B4">
        <w:rPr>
          <w:rFonts w:ascii="Times" w:hAnsi="Times"/>
          <w:sz w:val="24"/>
          <w:szCs w:val="24"/>
        </w:rPr>
        <w:t>(Scheme 2)</w:t>
      </w:r>
      <w:r w:rsidR="0019455B">
        <w:rPr>
          <w:rFonts w:ascii="Times" w:hAnsi="Times"/>
          <w:sz w:val="24"/>
          <w:szCs w:val="24"/>
        </w:rPr>
        <w:t xml:space="preserve"> </w:t>
      </w:r>
      <w:r w:rsidR="009D1DF8" w:rsidRPr="00D555B4">
        <w:rPr>
          <w:rFonts w:ascii="Times" w:hAnsi="Times"/>
          <w:sz w:val="24"/>
          <w:szCs w:val="24"/>
        </w:rPr>
        <w:t>[12]</w:t>
      </w:r>
      <w:r w:rsidR="00597B9D" w:rsidRPr="00D555B4">
        <w:rPr>
          <w:rFonts w:ascii="Times" w:hAnsi="Times"/>
          <w:sz w:val="24"/>
          <w:szCs w:val="24"/>
        </w:rPr>
        <w:t>.</w:t>
      </w:r>
      <w:r w:rsidR="00597B9D" w:rsidRPr="00C56337">
        <w:rPr>
          <w:rFonts w:ascii="Times" w:hAnsi="Times"/>
          <w:sz w:val="24"/>
          <w:szCs w:val="24"/>
        </w:rPr>
        <w:t xml:space="preserve"> </w:t>
      </w:r>
    </w:p>
    <w:p w14:paraId="780C69B5" w14:textId="4F56011D" w:rsidR="00597B9D" w:rsidRDefault="0019455B" w:rsidP="00597B9D">
      <w:pPr>
        <w:spacing w:after="0" w:line="360" w:lineRule="auto"/>
        <w:rPr>
          <w:rFonts w:ascii="Times" w:hAnsi="Times" w:cs="Times New Roman"/>
          <w:sz w:val="24"/>
          <w:szCs w:val="24"/>
        </w:rPr>
      </w:pPr>
      <w:r w:rsidRPr="00E14DB5">
        <w:rPr>
          <w:rFonts w:ascii="Times" w:hAnsi="Times" w:cs="Times New Roman"/>
          <w:noProof/>
          <w:sz w:val="24"/>
          <w:szCs w:val="24"/>
          <w:lang w:val="en-US"/>
        </w:rPr>
        <w:lastRenderedPageBreak/>
        <w:drawing>
          <wp:inline distT="0" distB="0" distL="0" distR="0" wp14:anchorId="539C4E69" wp14:editId="60B2C792">
            <wp:extent cx="4635500" cy="2222500"/>
            <wp:effectExtent l="0" t="0" r="12700" b="12700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5500" cy="222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404423" w14:textId="77777777" w:rsidR="002B0145" w:rsidRPr="00B32DE4" w:rsidRDefault="002B0145" w:rsidP="002B0145">
      <w:pPr>
        <w:spacing w:after="0" w:line="360" w:lineRule="auto"/>
        <w:jc w:val="center"/>
        <w:rPr>
          <w:rFonts w:ascii="Times" w:hAnsi="Times" w:cs="Times New Roman"/>
          <w:b/>
          <w:sz w:val="24"/>
          <w:szCs w:val="24"/>
        </w:rPr>
      </w:pPr>
      <w:r>
        <w:rPr>
          <w:rFonts w:ascii="Times" w:hAnsi="Times" w:cs="Times New Roman"/>
          <w:b/>
          <w:sz w:val="24"/>
          <w:szCs w:val="24"/>
        </w:rPr>
        <w:t>Scheme 2</w:t>
      </w:r>
    </w:p>
    <w:p w14:paraId="2F829E1A" w14:textId="77777777" w:rsidR="00B32DE4" w:rsidRPr="00C56337" w:rsidRDefault="00B32DE4" w:rsidP="00597B9D">
      <w:pPr>
        <w:spacing w:after="0" w:line="360" w:lineRule="auto"/>
        <w:rPr>
          <w:rFonts w:ascii="Times" w:hAnsi="Times" w:cs="Times New Roman"/>
          <w:sz w:val="24"/>
          <w:szCs w:val="24"/>
        </w:rPr>
      </w:pPr>
    </w:p>
    <w:p w14:paraId="40F80571" w14:textId="720F2B77" w:rsidR="00FC78AF" w:rsidRPr="00C56337" w:rsidRDefault="0069772A" w:rsidP="00597B9D">
      <w:pPr>
        <w:spacing w:after="0" w:line="360" w:lineRule="auto"/>
        <w:rPr>
          <w:rFonts w:ascii="Times" w:hAnsi="Times"/>
          <w:sz w:val="24"/>
          <w:szCs w:val="24"/>
        </w:rPr>
      </w:pPr>
      <w:r w:rsidRPr="00AC7294">
        <w:rPr>
          <w:rFonts w:ascii="Times" w:hAnsi="Times"/>
          <w:sz w:val="24"/>
          <w:szCs w:val="24"/>
        </w:rPr>
        <w:t>The fact that the</w:t>
      </w:r>
      <w:r w:rsidR="00597B9D" w:rsidRPr="00AC7294">
        <w:rPr>
          <w:rFonts w:ascii="Times" w:hAnsi="Times"/>
          <w:sz w:val="24"/>
          <w:szCs w:val="24"/>
        </w:rPr>
        <w:t xml:space="preserve"> reaction </w:t>
      </w:r>
      <w:r w:rsidRPr="00AC7294">
        <w:rPr>
          <w:rFonts w:ascii="Times" w:hAnsi="Times"/>
          <w:sz w:val="24"/>
          <w:szCs w:val="24"/>
        </w:rPr>
        <w:t xml:space="preserve">shown in Scheme 2 </w:t>
      </w:r>
      <w:r w:rsidR="00597B9D" w:rsidRPr="00AC7294">
        <w:rPr>
          <w:rFonts w:ascii="Times" w:hAnsi="Times"/>
          <w:sz w:val="24"/>
          <w:szCs w:val="24"/>
        </w:rPr>
        <w:t>proceed</w:t>
      </w:r>
      <w:r w:rsidR="00952EDB">
        <w:rPr>
          <w:rFonts w:ascii="Times" w:hAnsi="Times"/>
          <w:sz w:val="24"/>
          <w:szCs w:val="24"/>
        </w:rPr>
        <w:t>s</w:t>
      </w:r>
      <w:r w:rsidR="00597B9D" w:rsidRPr="00AC7294">
        <w:rPr>
          <w:rFonts w:ascii="Times" w:hAnsi="Times"/>
          <w:sz w:val="24"/>
          <w:szCs w:val="24"/>
        </w:rPr>
        <w:t xml:space="preserve"> within a non-covalent complex </w:t>
      </w:r>
      <w:r w:rsidR="00047082">
        <w:rPr>
          <w:rFonts w:ascii="Times" w:hAnsi="Times"/>
          <w:sz w:val="24"/>
          <w:szCs w:val="24"/>
        </w:rPr>
        <w:t>inspires</w:t>
      </w:r>
      <w:r w:rsidR="00047082" w:rsidRPr="00AC7294">
        <w:rPr>
          <w:rFonts w:ascii="Times" w:hAnsi="Times"/>
          <w:sz w:val="24"/>
          <w:szCs w:val="24"/>
        </w:rPr>
        <w:t xml:space="preserve"> </w:t>
      </w:r>
      <w:r w:rsidRPr="00AC7294">
        <w:rPr>
          <w:rFonts w:ascii="Times" w:hAnsi="Times"/>
          <w:sz w:val="24"/>
          <w:szCs w:val="24"/>
        </w:rPr>
        <w:t xml:space="preserve">a MS approach that utilizes </w:t>
      </w:r>
      <w:r w:rsidR="00B5341E">
        <w:rPr>
          <w:rFonts w:ascii="Times" w:hAnsi="Times"/>
          <w:sz w:val="24"/>
          <w:szCs w:val="24"/>
        </w:rPr>
        <w:t xml:space="preserve">a </w:t>
      </w:r>
      <w:r w:rsidR="00952EDB">
        <w:rPr>
          <w:rFonts w:ascii="Times" w:hAnsi="Times"/>
          <w:sz w:val="24"/>
          <w:szCs w:val="24"/>
        </w:rPr>
        <w:t xml:space="preserve">charged </w:t>
      </w:r>
      <w:r w:rsidR="00B5341E">
        <w:rPr>
          <w:rFonts w:ascii="Times" w:hAnsi="Times"/>
          <w:sz w:val="24"/>
          <w:szCs w:val="24"/>
        </w:rPr>
        <w:t>non-covalent complex between a sugar and a radical</w:t>
      </w:r>
      <w:r w:rsidR="00347955">
        <w:rPr>
          <w:rFonts w:ascii="Times" w:hAnsi="Times"/>
          <w:sz w:val="24"/>
          <w:szCs w:val="24"/>
        </w:rPr>
        <w:t xml:space="preserve"> to generate a </w:t>
      </w:r>
      <w:r w:rsidR="00952EDB">
        <w:rPr>
          <w:rFonts w:ascii="Times" w:hAnsi="Times"/>
          <w:sz w:val="24"/>
          <w:szCs w:val="24"/>
        </w:rPr>
        <w:t xml:space="preserve">charged </w:t>
      </w:r>
      <w:r w:rsidR="00347955">
        <w:rPr>
          <w:rFonts w:ascii="Times" w:hAnsi="Times"/>
          <w:sz w:val="24"/>
          <w:szCs w:val="24"/>
        </w:rPr>
        <w:t>sugar radical</w:t>
      </w:r>
      <w:r w:rsidRPr="00C56337">
        <w:rPr>
          <w:rFonts w:ascii="Times" w:hAnsi="Times"/>
          <w:sz w:val="24"/>
          <w:szCs w:val="24"/>
        </w:rPr>
        <w:t>.</w:t>
      </w:r>
      <w:r w:rsidR="00597B9D" w:rsidRPr="00C56337">
        <w:rPr>
          <w:rFonts w:ascii="Times" w:hAnsi="Times"/>
          <w:sz w:val="24"/>
          <w:szCs w:val="24"/>
        </w:rPr>
        <w:t xml:space="preserve"> </w:t>
      </w:r>
      <w:r w:rsidRPr="00C56337">
        <w:rPr>
          <w:rFonts w:ascii="Times" w:hAnsi="Times"/>
          <w:sz w:val="24"/>
          <w:szCs w:val="24"/>
        </w:rPr>
        <w:t>The rational design of such</w:t>
      </w:r>
      <w:r w:rsidR="00597B9D" w:rsidRPr="00C56337">
        <w:rPr>
          <w:rFonts w:ascii="Times" w:hAnsi="Times"/>
          <w:sz w:val="24"/>
          <w:szCs w:val="24"/>
        </w:rPr>
        <w:t xml:space="preserve"> </w:t>
      </w:r>
      <w:r w:rsidRPr="00C56337">
        <w:rPr>
          <w:rFonts w:ascii="Times" w:hAnsi="Times"/>
          <w:sz w:val="24"/>
          <w:szCs w:val="24"/>
        </w:rPr>
        <w:t>a</w:t>
      </w:r>
      <w:r w:rsidR="00597B9D" w:rsidRPr="00C56337">
        <w:rPr>
          <w:rFonts w:ascii="Times" w:hAnsi="Times"/>
          <w:sz w:val="24"/>
          <w:szCs w:val="24"/>
        </w:rPr>
        <w:t xml:space="preserve"> non-covalent complex requires: (i) ready transfer </w:t>
      </w:r>
      <w:r w:rsidR="00B5341E" w:rsidRPr="00C56337">
        <w:rPr>
          <w:rFonts w:ascii="Times" w:hAnsi="Times"/>
          <w:sz w:val="24"/>
          <w:szCs w:val="24"/>
        </w:rPr>
        <w:t xml:space="preserve">to the gas phase </w:t>
      </w:r>
      <w:r w:rsidR="00597B9D" w:rsidRPr="00C56337">
        <w:rPr>
          <w:rFonts w:ascii="Times" w:hAnsi="Times"/>
          <w:sz w:val="24"/>
          <w:szCs w:val="24"/>
        </w:rPr>
        <w:t>of a charged non-covalent complex</w:t>
      </w:r>
      <w:r w:rsidR="00B5341E">
        <w:rPr>
          <w:rFonts w:ascii="Times" w:hAnsi="Times"/>
          <w:sz w:val="24"/>
          <w:szCs w:val="24"/>
        </w:rPr>
        <w:t xml:space="preserve"> containing a sugar and a radical precursor</w:t>
      </w:r>
      <w:r w:rsidR="00597B9D" w:rsidRPr="00C56337">
        <w:rPr>
          <w:rFonts w:ascii="Times" w:hAnsi="Times"/>
          <w:sz w:val="24"/>
          <w:szCs w:val="24"/>
        </w:rPr>
        <w:t xml:space="preserve">; (ii) formation of </w:t>
      </w:r>
      <w:r w:rsidR="00B5341E">
        <w:rPr>
          <w:rFonts w:ascii="Times" w:hAnsi="Times"/>
          <w:sz w:val="24"/>
          <w:szCs w:val="24"/>
        </w:rPr>
        <w:t>the</w:t>
      </w:r>
      <w:r w:rsidR="00597B9D" w:rsidRPr="00C56337">
        <w:rPr>
          <w:rFonts w:ascii="Times" w:hAnsi="Times"/>
          <w:sz w:val="24"/>
          <w:szCs w:val="24"/>
        </w:rPr>
        <w:t xml:space="preserve"> radical cation non-covalent complex by unleashing </w:t>
      </w:r>
      <w:r w:rsidR="00B5341E">
        <w:rPr>
          <w:rFonts w:ascii="Times" w:hAnsi="Times"/>
          <w:sz w:val="24"/>
          <w:szCs w:val="24"/>
        </w:rPr>
        <w:t>the</w:t>
      </w:r>
      <w:r w:rsidR="00597B9D" w:rsidRPr="00C56337">
        <w:rPr>
          <w:rFonts w:ascii="Times" w:hAnsi="Times"/>
          <w:sz w:val="24"/>
          <w:szCs w:val="24"/>
        </w:rPr>
        <w:t xml:space="preserve"> radical site from </w:t>
      </w:r>
      <w:r w:rsidR="00B5341E">
        <w:rPr>
          <w:rFonts w:ascii="Times" w:hAnsi="Times"/>
          <w:sz w:val="24"/>
          <w:szCs w:val="24"/>
        </w:rPr>
        <w:t>the precursor</w:t>
      </w:r>
      <w:r w:rsidR="00597B9D" w:rsidRPr="00C56337">
        <w:rPr>
          <w:rFonts w:ascii="Times" w:hAnsi="Times"/>
          <w:sz w:val="24"/>
          <w:szCs w:val="24"/>
        </w:rPr>
        <w:t xml:space="preserve"> in preference to dissociation of the non-covalent complex; </w:t>
      </w:r>
      <w:r w:rsidR="00047082">
        <w:rPr>
          <w:rFonts w:ascii="Times" w:hAnsi="Times"/>
          <w:sz w:val="24"/>
          <w:szCs w:val="24"/>
        </w:rPr>
        <w:t xml:space="preserve">and </w:t>
      </w:r>
      <w:r w:rsidR="00597B9D" w:rsidRPr="00C56337">
        <w:rPr>
          <w:rFonts w:ascii="Times" w:hAnsi="Times"/>
          <w:sz w:val="24"/>
          <w:szCs w:val="24"/>
        </w:rPr>
        <w:t xml:space="preserve">(iii) transfer of the radical and charge sites to the sugar upon dissociation of the radical cation non-covalent complex. </w:t>
      </w:r>
    </w:p>
    <w:p w14:paraId="05F58A29" w14:textId="77777777" w:rsidR="00FC78AF" w:rsidRPr="00C56337" w:rsidRDefault="00FC78AF" w:rsidP="00597B9D">
      <w:pPr>
        <w:spacing w:after="0" w:line="360" w:lineRule="auto"/>
        <w:rPr>
          <w:rFonts w:ascii="Times" w:hAnsi="Times"/>
          <w:sz w:val="24"/>
          <w:szCs w:val="24"/>
        </w:rPr>
      </w:pPr>
    </w:p>
    <w:p w14:paraId="37C1ECA9" w14:textId="583641AF" w:rsidR="00103FD3" w:rsidRPr="006C0EDC" w:rsidRDefault="00597B9D" w:rsidP="00597B9D">
      <w:pPr>
        <w:spacing w:after="0" w:line="360" w:lineRule="auto"/>
        <w:rPr>
          <w:rFonts w:ascii="Times" w:hAnsi="Times"/>
          <w:sz w:val="24"/>
          <w:szCs w:val="24"/>
        </w:rPr>
      </w:pPr>
      <w:r w:rsidRPr="00D555B4">
        <w:rPr>
          <w:rFonts w:ascii="Times" w:hAnsi="Times"/>
          <w:sz w:val="24"/>
          <w:szCs w:val="24"/>
        </w:rPr>
        <w:t xml:space="preserve">Regarding </w:t>
      </w:r>
      <w:r w:rsidR="00A334DF" w:rsidRPr="00D555B4">
        <w:rPr>
          <w:rFonts w:ascii="Times" w:hAnsi="Times"/>
          <w:sz w:val="24"/>
          <w:szCs w:val="24"/>
        </w:rPr>
        <w:t xml:space="preserve">requirement </w:t>
      </w:r>
      <w:r w:rsidRPr="00D555B4">
        <w:rPr>
          <w:rFonts w:ascii="Times" w:hAnsi="Times"/>
          <w:sz w:val="24"/>
          <w:szCs w:val="24"/>
        </w:rPr>
        <w:t xml:space="preserve">(i), there are numerous </w:t>
      </w:r>
      <w:r w:rsidR="000E3D16">
        <w:rPr>
          <w:rFonts w:ascii="Times" w:hAnsi="Times"/>
          <w:sz w:val="24"/>
          <w:szCs w:val="24"/>
        </w:rPr>
        <w:t>reports</w:t>
      </w:r>
      <w:r w:rsidRPr="00D555B4">
        <w:rPr>
          <w:rFonts w:ascii="Times" w:hAnsi="Times"/>
          <w:sz w:val="24"/>
          <w:szCs w:val="24"/>
        </w:rPr>
        <w:t xml:space="preserve"> that demonstrate that </w:t>
      </w:r>
      <w:r w:rsidR="006C0EDC">
        <w:rPr>
          <w:rFonts w:ascii="Times" w:hAnsi="Times"/>
          <w:sz w:val="24"/>
          <w:szCs w:val="24"/>
        </w:rPr>
        <w:t>ESI</w:t>
      </w:r>
      <w:r w:rsidRPr="00D555B4">
        <w:rPr>
          <w:rFonts w:ascii="Times" w:hAnsi="Times"/>
          <w:sz w:val="24"/>
          <w:szCs w:val="24"/>
        </w:rPr>
        <w:t xml:space="preserve"> readily affords non-covalent complexes of sugars</w:t>
      </w:r>
      <w:r w:rsidR="00030ACE">
        <w:rPr>
          <w:rFonts w:ascii="Times" w:hAnsi="Times"/>
          <w:sz w:val="24"/>
          <w:szCs w:val="24"/>
        </w:rPr>
        <w:t>, particularly those involving</w:t>
      </w:r>
      <w:r w:rsidRPr="00D555B4">
        <w:rPr>
          <w:rFonts w:ascii="Times" w:hAnsi="Times"/>
          <w:sz w:val="24"/>
          <w:szCs w:val="24"/>
        </w:rPr>
        <w:t xml:space="preserve"> </w:t>
      </w:r>
      <w:r w:rsidR="00030ACE">
        <w:rPr>
          <w:rFonts w:ascii="Times" w:hAnsi="Times"/>
          <w:sz w:val="24"/>
          <w:szCs w:val="24"/>
        </w:rPr>
        <w:t>ammonium ions, [M + RNH</w:t>
      </w:r>
      <w:r w:rsidR="00030ACE" w:rsidRPr="00030ACE">
        <w:rPr>
          <w:rFonts w:ascii="Times" w:hAnsi="Times"/>
          <w:sz w:val="24"/>
          <w:szCs w:val="24"/>
          <w:vertAlign w:val="subscript"/>
        </w:rPr>
        <w:t>3</w:t>
      </w:r>
      <w:r w:rsidR="00030ACE">
        <w:rPr>
          <w:rFonts w:ascii="Times" w:hAnsi="Times"/>
          <w:sz w:val="24"/>
          <w:szCs w:val="24"/>
        </w:rPr>
        <w:t>]</w:t>
      </w:r>
      <w:r w:rsidR="00030ACE" w:rsidRPr="00030ACE">
        <w:rPr>
          <w:rFonts w:ascii="Times" w:hAnsi="Times"/>
          <w:sz w:val="24"/>
          <w:szCs w:val="24"/>
          <w:vertAlign w:val="superscript"/>
        </w:rPr>
        <w:t>+</w:t>
      </w:r>
      <w:r w:rsidR="00030ACE">
        <w:rPr>
          <w:rFonts w:ascii="Times" w:hAnsi="Times"/>
          <w:sz w:val="24"/>
          <w:szCs w:val="24"/>
        </w:rPr>
        <w:t xml:space="preserve"> </w:t>
      </w:r>
      <w:r w:rsidRPr="00D555B4">
        <w:rPr>
          <w:rFonts w:ascii="Times" w:hAnsi="Times"/>
          <w:sz w:val="24"/>
          <w:szCs w:val="24"/>
        </w:rPr>
        <w:t>[</w:t>
      </w:r>
      <w:r w:rsidR="00103FD3" w:rsidRPr="00D555B4">
        <w:rPr>
          <w:rFonts w:ascii="Times" w:hAnsi="Times"/>
          <w:sz w:val="24"/>
          <w:szCs w:val="24"/>
        </w:rPr>
        <w:t>13</w:t>
      </w:r>
      <w:r w:rsidRPr="00D555B4">
        <w:rPr>
          <w:rFonts w:ascii="Times" w:hAnsi="Times"/>
          <w:sz w:val="24"/>
          <w:szCs w:val="24"/>
        </w:rPr>
        <w:t>]. Requirement (ii) can be met by a consideration of bond dissociation energies to unleash radical sites [</w:t>
      </w:r>
      <w:r w:rsidR="00103FD3" w:rsidRPr="00D555B4">
        <w:rPr>
          <w:rFonts w:ascii="Times" w:hAnsi="Times"/>
          <w:sz w:val="24"/>
          <w:szCs w:val="24"/>
        </w:rPr>
        <w:t>14</w:t>
      </w:r>
      <w:r w:rsidRPr="00D555B4">
        <w:rPr>
          <w:rFonts w:ascii="Times" w:hAnsi="Times"/>
          <w:sz w:val="24"/>
          <w:szCs w:val="24"/>
        </w:rPr>
        <w:t>] versus binding energies of non-covalent complexes [</w:t>
      </w:r>
      <w:r w:rsidR="00103FD3" w:rsidRPr="00D555B4">
        <w:rPr>
          <w:rFonts w:ascii="Times" w:hAnsi="Times"/>
          <w:sz w:val="24"/>
          <w:szCs w:val="24"/>
        </w:rPr>
        <w:t>15</w:t>
      </w:r>
      <w:r w:rsidRPr="00D555B4">
        <w:rPr>
          <w:rFonts w:ascii="Times" w:hAnsi="Times"/>
          <w:sz w:val="24"/>
          <w:szCs w:val="24"/>
        </w:rPr>
        <w:t>]. An ideal radical precursor</w:t>
      </w:r>
      <w:r w:rsidRPr="00D555B4">
        <w:rPr>
          <w:rFonts w:ascii="Times" w:hAnsi="Times"/>
          <w:color w:val="000000" w:themeColor="text1"/>
          <w:sz w:val="24"/>
          <w:szCs w:val="24"/>
        </w:rPr>
        <w:t xml:space="preserve"> is </w:t>
      </w:r>
      <w:r w:rsidRPr="002E00CF">
        <w:rPr>
          <w:rFonts w:ascii="Times" w:hAnsi="Times"/>
          <w:i/>
          <w:color w:val="000000" w:themeColor="text1"/>
          <w:sz w:val="24"/>
          <w:szCs w:val="24"/>
        </w:rPr>
        <w:t>S</w:t>
      </w:r>
      <w:r w:rsidRPr="00D555B4">
        <w:rPr>
          <w:rFonts w:ascii="Times" w:hAnsi="Times"/>
          <w:color w:val="000000" w:themeColor="text1"/>
          <w:sz w:val="24"/>
          <w:szCs w:val="24"/>
        </w:rPr>
        <w:t>-nitrosocysteine,</w:t>
      </w:r>
      <w:r w:rsidRPr="00D555B4">
        <w:rPr>
          <w:rFonts w:ascii="Times" w:hAnsi="Times"/>
          <w:sz w:val="24"/>
          <w:szCs w:val="24"/>
        </w:rPr>
        <w:t xml:space="preserve"> since it has a weak S-NO bond (BDE </w:t>
      </w:r>
      <w:r w:rsidRPr="00D555B4">
        <w:rPr>
          <w:rFonts w:ascii="Times" w:hAnsi="Times"/>
          <w:sz w:val="24"/>
          <w:szCs w:val="24"/>
        </w:rPr>
        <w:sym w:font="Symbol" w:char="F07E"/>
      </w:r>
      <w:r w:rsidRPr="00D555B4">
        <w:rPr>
          <w:rFonts w:ascii="Times" w:hAnsi="Times"/>
          <w:sz w:val="24"/>
          <w:szCs w:val="24"/>
        </w:rPr>
        <w:t xml:space="preserve"> </w:t>
      </w:r>
      <w:r w:rsidRPr="00D555B4">
        <w:rPr>
          <w:rFonts w:ascii="Times" w:hAnsi="Times"/>
          <w:sz w:val="24"/>
          <w:szCs w:val="24"/>
          <w:lang w:val="en-US"/>
        </w:rPr>
        <w:t>113</w:t>
      </w:r>
      <w:r w:rsidRPr="00D555B4">
        <w:rPr>
          <w:rFonts w:ascii="Times" w:hAnsi="Times"/>
          <w:sz w:val="24"/>
          <w:szCs w:val="24"/>
        </w:rPr>
        <w:t xml:space="preserve"> kJ mol</w:t>
      </w:r>
      <w:r w:rsidRPr="00D555B4">
        <w:rPr>
          <w:rFonts w:ascii="Times" w:hAnsi="Times"/>
          <w:sz w:val="24"/>
          <w:szCs w:val="24"/>
          <w:vertAlign w:val="superscript"/>
        </w:rPr>
        <w:t>-1</w:t>
      </w:r>
      <w:r w:rsidRPr="00D555B4">
        <w:rPr>
          <w:rFonts w:ascii="Times" w:hAnsi="Times"/>
          <w:sz w:val="24"/>
          <w:szCs w:val="24"/>
        </w:rPr>
        <w:t>)</w:t>
      </w:r>
      <w:r w:rsidR="00103FD3" w:rsidRPr="00D555B4">
        <w:rPr>
          <w:rFonts w:ascii="Times" w:hAnsi="Times"/>
          <w:sz w:val="24"/>
          <w:szCs w:val="24"/>
        </w:rPr>
        <w:t xml:space="preserve"> [16</w:t>
      </w:r>
      <w:r w:rsidRPr="00D555B4">
        <w:rPr>
          <w:rFonts w:ascii="Times" w:hAnsi="Times"/>
          <w:sz w:val="24"/>
          <w:szCs w:val="24"/>
        </w:rPr>
        <w:t>]</w:t>
      </w:r>
      <w:r w:rsidR="00103FD3" w:rsidRPr="00D555B4">
        <w:rPr>
          <w:rFonts w:ascii="Times" w:hAnsi="Times"/>
          <w:sz w:val="24"/>
          <w:szCs w:val="24"/>
        </w:rPr>
        <w:t>. Indeed</w:t>
      </w:r>
      <w:r w:rsidRPr="00D555B4">
        <w:rPr>
          <w:rFonts w:ascii="Times" w:hAnsi="Times"/>
          <w:sz w:val="24"/>
          <w:szCs w:val="24"/>
        </w:rPr>
        <w:t xml:space="preserve"> </w:t>
      </w:r>
      <w:r w:rsidRPr="00D555B4">
        <w:rPr>
          <w:rFonts w:ascii="Times" w:hAnsi="Times"/>
          <w:color w:val="000000" w:themeColor="text1"/>
          <w:sz w:val="24"/>
          <w:szCs w:val="24"/>
        </w:rPr>
        <w:t>we have been able to cleanly generate thiyl radicals of cysteine</w:t>
      </w:r>
      <w:r w:rsidR="00E761F7" w:rsidRPr="00D555B4">
        <w:rPr>
          <w:rFonts w:ascii="Times" w:hAnsi="Times"/>
          <w:color w:val="000000" w:themeColor="text1"/>
          <w:sz w:val="24"/>
          <w:szCs w:val="24"/>
        </w:rPr>
        <w:t xml:space="preserve"> (eq. 1</w:t>
      </w:r>
      <w:r w:rsidR="00C83849">
        <w:rPr>
          <w:rFonts w:ascii="Times" w:hAnsi="Times"/>
          <w:color w:val="000000" w:themeColor="text1"/>
          <w:sz w:val="24"/>
          <w:szCs w:val="24"/>
        </w:rPr>
        <w:t>, where X = CH(CO</w:t>
      </w:r>
      <w:r w:rsidR="00C83849" w:rsidRPr="00030ACE">
        <w:rPr>
          <w:rFonts w:ascii="Times" w:hAnsi="Times"/>
          <w:color w:val="000000" w:themeColor="text1"/>
          <w:sz w:val="24"/>
          <w:szCs w:val="24"/>
          <w:vertAlign w:val="subscript"/>
        </w:rPr>
        <w:t>2</w:t>
      </w:r>
      <w:r w:rsidR="00C83849">
        <w:rPr>
          <w:rFonts w:ascii="Times" w:hAnsi="Times"/>
          <w:color w:val="000000" w:themeColor="text1"/>
          <w:sz w:val="24"/>
          <w:szCs w:val="24"/>
        </w:rPr>
        <w:t>H)CH</w:t>
      </w:r>
      <w:r w:rsidR="00C83849" w:rsidRPr="00030ACE">
        <w:rPr>
          <w:rFonts w:ascii="Times" w:hAnsi="Times"/>
          <w:color w:val="000000" w:themeColor="text1"/>
          <w:sz w:val="24"/>
          <w:szCs w:val="24"/>
          <w:vertAlign w:val="subscript"/>
        </w:rPr>
        <w:t>2</w:t>
      </w:r>
      <w:r w:rsidR="00E761F7" w:rsidRPr="00D555B4">
        <w:rPr>
          <w:rFonts w:ascii="Times" w:hAnsi="Times"/>
          <w:color w:val="000000" w:themeColor="text1"/>
          <w:sz w:val="24"/>
          <w:szCs w:val="24"/>
        </w:rPr>
        <w:t>)</w:t>
      </w:r>
      <w:r w:rsidRPr="00D555B4">
        <w:rPr>
          <w:rFonts w:ascii="Times" w:hAnsi="Times"/>
          <w:color w:val="000000" w:themeColor="text1"/>
          <w:sz w:val="24"/>
          <w:szCs w:val="24"/>
        </w:rPr>
        <w:t xml:space="preserve">, its derivatives and peptides to study their </w:t>
      </w:r>
      <w:r w:rsidR="00B5341E">
        <w:rPr>
          <w:rFonts w:ascii="Times" w:hAnsi="Times"/>
          <w:color w:val="000000" w:themeColor="text1"/>
          <w:sz w:val="24"/>
          <w:szCs w:val="24"/>
        </w:rPr>
        <w:t xml:space="preserve">gas phase </w:t>
      </w:r>
      <w:r w:rsidRPr="00D555B4">
        <w:rPr>
          <w:rFonts w:ascii="Times" w:hAnsi="Times"/>
          <w:color w:val="000000" w:themeColor="text1"/>
          <w:sz w:val="24"/>
          <w:szCs w:val="24"/>
        </w:rPr>
        <w:t xml:space="preserve">structure and fundamental bimolecular and unimolecular reactivity </w:t>
      </w:r>
      <w:r w:rsidR="00103FD3" w:rsidRPr="00D555B4">
        <w:rPr>
          <w:rFonts w:ascii="Times" w:hAnsi="Times"/>
          <w:sz w:val="24"/>
          <w:szCs w:val="24"/>
        </w:rPr>
        <w:t>[17</w:t>
      </w:r>
      <w:r w:rsidRPr="00D555B4">
        <w:rPr>
          <w:rFonts w:ascii="Times" w:hAnsi="Times"/>
          <w:sz w:val="24"/>
          <w:szCs w:val="24"/>
        </w:rPr>
        <w:t>]</w:t>
      </w:r>
      <w:r w:rsidR="00103FD3" w:rsidRPr="00D555B4">
        <w:rPr>
          <w:rFonts w:ascii="Times" w:hAnsi="Times"/>
          <w:sz w:val="24"/>
          <w:szCs w:val="24"/>
        </w:rPr>
        <w:t xml:space="preserve">. </w:t>
      </w:r>
      <w:r w:rsidR="000E3D16">
        <w:rPr>
          <w:rFonts w:ascii="Times" w:hAnsi="Times"/>
          <w:sz w:val="24"/>
          <w:szCs w:val="24"/>
        </w:rPr>
        <w:t>Aside from the example of ribonucleotide reductase discussed earlier</w:t>
      </w:r>
      <w:r w:rsidR="00E17A1E">
        <w:rPr>
          <w:rFonts w:ascii="Times" w:hAnsi="Times"/>
          <w:sz w:val="24"/>
          <w:szCs w:val="24"/>
        </w:rPr>
        <w:t xml:space="preserve"> (S</w:t>
      </w:r>
      <w:r w:rsidR="00424B9A">
        <w:rPr>
          <w:rFonts w:ascii="Times" w:hAnsi="Times"/>
          <w:sz w:val="24"/>
          <w:szCs w:val="24"/>
        </w:rPr>
        <w:t>cheme 2</w:t>
      </w:r>
      <w:r w:rsidR="00E17A1E">
        <w:rPr>
          <w:rFonts w:ascii="Times" w:hAnsi="Times"/>
          <w:sz w:val="24"/>
          <w:szCs w:val="24"/>
        </w:rPr>
        <w:t>)</w:t>
      </w:r>
      <w:r w:rsidR="000E3D16">
        <w:rPr>
          <w:rFonts w:ascii="Times" w:hAnsi="Times"/>
          <w:sz w:val="24"/>
          <w:szCs w:val="24"/>
        </w:rPr>
        <w:t>, t</w:t>
      </w:r>
      <w:r w:rsidR="00103FD3" w:rsidRPr="00D555B4">
        <w:rPr>
          <w:rFonts w:ascii="Times" w:hAnsi="Times"/>
          <w:sz w:val="24"/>
          <w:szCs w:val="24"/>
        </w:rPr>
        <w:t xml:space="preserve">here is evidence in the solution phase literature that </w:t>
      </w:r>
      <w:r w:rsidR="006C0EDC">
        <w:rPr>
          <w:rFonts w:ascii="Times" w:hAnsi="Times"/>
          <w:sz w:val="24"/>
          <w:szCs w:val="24"/>
        </w:rPr>
        <w:t xml:space="preserve">shows </w:t>
      </w:r>
      <w:r w:rsidR="00103FD3" w:rsidRPr="00D555B4">
        <w:rPr>
          <w:rFonts w:ascii="Times" w:hAnsi="Times"/>
          <w:sz w:val="24"/>
          <w:szCs w:val="24"/>
        </w:rPr>
        <w:t>requirement (iii) can be met, since thiyl radicals have been shown to abs</w:t>
      </w:r>
      <w:r w:rsidR="006C0EDC">
        <w:rPr>
          <w:rFonts w:ascii="Times" w:hAnsi="Times"/>
          <w:sz w:val="24"/>
          <w:szCs w:val="24"/>
        </w:rPr>
        <w:t>tract hydrogen atoms from carboh</w:t>
      </w:r>
      <w:r w:rsidR="00103FD3" w:rsidRPr="00D555B4">
        <w:rPr>
          <w:rFonts w:ascii="Times" w:hAnsi="Times"/>
          <w:sz w:val="24"/>
          <w:szCs w:val="24"/>
        </w:rPr>
        <w:t>ydrates [18].</w:t>
      </w:r>
    </w:p>
    <w:p w14:paraId="25A0D7DA" w14:textId="77777777" w:rsidR="00103FD3" w:rsidRDefault="00103FD3" w:rsidP="00597B9D">
      <w:pPr>
        <w:spacing w:after="0" w:line="360" w:lineRule="auto"/>
        <w:rPr>
          <w:rFonts w:ascii="Times" w:hAnsi="Times"/>
          <w:sz w:val="24"/>
          <w:szCs w:val="24"/>
          <w:vertAlign w:val="superscript"/>
        </w:rPr>
      </w:pPr>
    </w:p>
    <w:p w14:paraId="26859279" w14:textId="1425A66D" w:rsidR="00103FD3" w:rsidRPr="00C56337" w:rsidRDefault="00103FD3" w:rsidP="00103FD3">
      <w:pPr>
        <w:pStyle w:val="BodyText2"/>
        <w:spacing w:after="0"/>
        <w:ind w:firstLine="720"/>
        <w:rPr>
          <w:rFonts w:ascii="Times" w:hAnsi="Times"/>
        </w:rPr>
      </w:pPr>
      <w:r w:rsidRPr="00C56337">
        <w:rPr>
          <w:rFonts w:ascii="Times" w:hAnsi="Times"/>
        </w:rPr>
        <w:t>[</w:t>
      </w:r>
      <w:r w:rsidR="00C83849" w:rsidRPr="00C56337">
        <w:rPr>
          <w:rFonts w:ascii="Times" w:hAnsi="Times"/>
        </w:rPr>
        <w:t>H</w:t>
      </w:r>
      <w:r w:rsidR="00C83849" w:rsidRPr="00C56337">
        <w:rPr>
          <w:rFonts w:ascii="Times" w:hAnsi="Times"/>
          <w:color w:val="000000"/>
          <w:vertAlign w:val="subscript"/>
          <w:lang w:val="en-US"/>
        </w:rPr>
        <w:t>3</w:t>
      </w:r>
      <w:r w:rsidR="00C83849" w:rsidRPr="00C56337">
        <w:rPr>
          <w:rFonts w:ascii="Times" w:hAnsi="Times"/>
        </w:rPr>
        <w:t>N</w:t>
      </w:r>
      <w:r w:rsidR="00C83849">
        <w:rPr>
          <w:rFonts w:ascii="Times" w:hAnsi="Times"/>
        </w:rPr>
        <w:t>X</w:t>
      </w:r>
      <w:r w:rsidRPr="00C56337">
        <w:rPr>
          <w:rFonts w:ascii="Times" w:hAnsi="Times"/>
        </w:rPr>
        <w:t>SNO]</w:t>
      </w:r>
      <w:r w:rsidRPr="00C56337">
        <w:rPr>
          <w:rFonts w:ascii="Times" w:hAnsi="Times"/>
          <w:vertAlign w:val="superscript"/>
        </w:rPr>
        <w:t>+</w:t>
      </w:r>
      <w:r w:rsidRPr="00C56337">
        <w:rPr>
          <w:rFonts w:ascii="Times" w:hAnsi="Times"/>
        </w:rPr>
        <w:t xml:space="preserve"> </w:t>
      </w:r>
      <w:r w:rsidRPr="00C56337">
        <w:rPr>
          <w:rFonts w:ascii="Times" w:hAnsi="Times"/>
          <w:vertAlign w:val="superscript"/>
        </w:rPr>
        <w:tab/>
      </w:r>
      <w:r w:rsidR="00C83849">
        <w:rPr>
          <w:rFonts w:ascii="Times" w:hAnsi="Times"/>
          <w:vertAlign w:val="superscript"/>
        </w:rPr>
        <w:tab/>
      </w:r>
      <w:r w:rsidRPr="00C56337">
        <w:rPr>
          <w:rFonts w:ascii="Times" w:hAnsi="Times"/>
        </w:rPr>
        <w:sym w:font="Symbol" w:char="F0AE"/>
      </w:r>
      <w:r w:rsidRPr="00C56337">
        <w:rPr>
          <w:rFonts w:ascii="Times" w:hAnsi="Times"/>
        </w:rPr>
        <w:t xml:space="preserve">     </w:t>
      </w:r>
      <w:r w:rsidR="00C83849">
        <w:rPr>
          <w:rFonts w:ascii="Times" w:hAnsi="Times"/>
        </w:rPr>
        <w:tab/>
      </w:r>
      <w:r w:rsidRPr="00C56337">
        <w:rPr>
          <w:rFonts w:ascii="Times" w:hAnsi="Times"/>
        </w:rPr>
        <w:t>[H</w:t>
      </w:r>
      <w:r w:rsidRPr="00C56337">
        <w:rPr>
          <w:rFonts w:ascii="Times" w:hAnsi="Times"/>
          <w:color w:val="000000"/>
          <w:vertAlign w:val="subscript"/>
          <w:lang w:val="en-US"/>
        </w:rPr>
        <w:t>3</w:t>
      </w:r>
      <w:r w:rsidRPr="00C56337">
        <w:rPr>
          <w:rFonts w:ascii="Times" w:hAnsi="Times"/>
        </w:rPr>
        <w:t>N</w:t>
      </w:r>
      <w:r w:rsidR="00C83849">
        <w:rPr>
          <w:rFonts w:ascii="Times" w:hAnsi="Times"/>
        </w:rPr>
        <w:t>X</w:t>
      </w:r>
      <w:r w:rsidRPr="00C56337">
        <w:rPr>
          <w:rFonts w:ascii="Times" w:hAnsi="Times"/>
        </w:rPr>
        <w:t>S]</w:t>
      </w:r>
      <w:r w:rsidRPr="00C56337">
        <w:rPr>
          <w:rFonts w:ascii="Times" w:hAnsi="Times"/>
          <w:vertAlign w:val="superscript"/>
        </w:rPr>
        <w:t>•+</w:t>
      </w:r>
      <w:r w:rsidRPr="00C56337">
        <w:rPr>
          <w:rFonts w:ascii="Times" w:hAnsi="Times"/>
        </w:rPr>
        <w:t xml:space="preserve">  +  NO</w:t>
      </w:r>
      <w:r w:rsidRPr="00C56337">
        <w:rPr>
          <w:rFonts w:ascii="Times" w:hAnsi="Times"/>
          <w:vertAlign w:val="superscript"/>
        </w:rPr>
        <w:t>•</w:t>
      </w:r>
      <w:r w:rsidRPr="00C56337">
        <w:rPr>
          <w:rFonts w:ascii="Times" w:hAnsi="Times"/>
        </w:rPr>
        <w:tab/>
      </w:r>
      <w:r w:rsidR="00C83849">
        <w:rPr>
          <w:rFonts w:ascii="Times" w:hAnsi="Times"/>
        </w:rPr>
        <w:tab/>
      </w:r>
      <w:r w:rsidRPr="00C56337">
        <w:rPr>
          <w:rFonts w:ascii="Times" w:hAnsi="Times"/>
        </w:rPr>
        <w:t>(</w:t>
      </w:r>
      <w:r w:rsidR="000E3D16">
        <w:rPr>
          <w:rFonts w:ascii="Times" w:hAnsi="Times"/>
        </w:rPr>
        <w:t xml:space="preserve">eq. </w:t>
      </w:r>
      <w:r w:rsidRPr="00C56337">
        <w:rPr>
          <w:rFonts w:ascii="Times" w:hAnsi="Times"/>
        </w:rPr>
        <w:t>1)</w:t>
      </w:r>
    </w:p>
    <w:p w14:paraId="6D510259" w14:textId="77777777" w:rsidR="00103FD3" w:rsidRDefault="00103FD3" w:rsidP="00597B9D">
      <w:pPr>
        <w:spacing w:after="0" w:line="360" w:lineRule="auto"/>
        <w:rPr>
          <w:rFonts w:ascii="Times" w:hAnsi="Times"/>
          <w:sz w:val="24"/>
          <w:szCs w:val="24"/>
          <w:vertAlign w:val="superscript"/>
        </w:rPr>
      </w:pPr>
    </w:p>
    <w:p w14:paraId="57D3FABB" w14:textId="07C079ED" w:rsidR="00597B9D" w:rsidRPr="00C56337" w:rsidRDefault="00A334DF" w:rsidP="00597B9D">
      <w:pPr>
        <w:spacing w:after="0" w:line="360" w:lineRule="auto"/>
        <w:rPr>
          <w:rFonts w:ascii="Times" w:hAnsi="Times" w:cs="Times New Roman"/>
          <w:sz w:val="24"/>
          <w:szCs w:val="24"/>
        </w:rPr>
      </w:pPr>
      <w:r>
        <w:rPr>
          <w:rFonts w:ascii="Times" w:hAnsi="Times"/>
          <w:color w:val="000000" w:themeColor="text1"/>
          <w:sz w:val="24"/>
          <w:szCs w:val="24"/>
        </w:rPr>
        <w:t>R</w:t>
      </w:r>
      <w:r w:rsidR="00597B9D" w:rsidRPr="00C56337">
        <w:rPr>
          <w:rFonts w:ascii="Times" w:hAnsi="Times"/>
          <w:color w:val="000000" w:themeColor="text1"/>
          <w:sz w:val="24"/>
          <w:szCs w:val="24"/>
        </w:rPr>
        <w:t>ecently</w:t>
      </w:r>
      <w:r w:rsidR="006C0EDC">
        <w:rPr>
          <w:rFonts w:ascii="Times" w:hAnsi="Times"/>
          <w:color w:val="000000" w:themeColor="text1"/>
          <w:sz w:val="24"/>
          <w:szCs w:val="24"/>
        </w:rPr>
        <w:t xml:space="preserve"> we have shown that all</w:t>
      </w:r>
      <w:r w:rsidR="00103FD3">
        <w:rPr>
          <w:rFonts w:ascii="Times" w:hAnsi="Times"/>
          <w:color w:val="000000" w:themeColor="text1"/>
          <w:sz w:val="24"/>
          <w:szCs w:val="24"/>
        </w:rPr>
        <w:t xml:space="preserve"> three requirements can </w:t>
      </w:r>
      <w:r>
        <w:rPr>
          <w:rFonts w:ascii="Times" w:hAnsi="Times"/>
          <w:color w:val="000000" w:themeColor="text1"/>
          <w:sz w:val="24"/>
          <w:szCs w:val="24"/>
        </w:rPr>
        <w:t xml:space="preserve">indeed </w:t>
      </w:r>
      <w:r w:rsidR="00103FD3">
        <w:rPr>
          <w:rFonts w:ascii="Times" w:hAnsi="Times"/>
          <w:color w:val="000000" w:themeColor="text1"/>
          <w:sz w:val="24"/>
          <w:szCs w:val="24"/>
        </w:rPr>
        <w:t xml:space="preserve">be met </w:t>
      </w:r>
      <w:r w:rsidR="00103FD3">
        <w:rPr>
          <w:rFonts w:ascii="Times" w:hAnsi="Times"/>
          <w:sz w:val="24"/>
          <w:szCs w:val="24"/>
        </w:rPr>
        <w:t>[19]</w:t>
      </w:r>
      <w:r w:rsidR="00103FD3">
        <w:rPr>
          <w:rFonts w:ascii="Times" w:hAnsi="Times"/>
          <w:color w:val="000000" w:themeColor="text1"/>
          <w:sz w:val="24"/>
          <w:szCs w:val="24"/>
        </w:rPr>
        <w:t>. As a</w:t>
      </w:r>
      <w:r w:rsidR="004570CA" w:rsidRPr="00C56337">
        <w:rPr>
          <w:rFonts w:ascii="Times" w:hAnsi="Times"/>
          <w:color w:val="000000" w:themeColor="text1"/>
          <w:sz w:val="24"/>
          <w:szCs w:val="24"/>
        </w:rPr>
        <w:t xml:space="preserve"> “proof of concept”</w:t>
      </w:r>
      <w:r w:rsidR="00103FD3">
        <w:rPr>
          <w:rFonts w:ascii="Times" w:hAnsi="Times"/>
          <w:color w:val="000000" w:themeColor="text1"/>
          <w:sz w:val="24"/>
          <w:szCs w:val="24"/>
        </w:rPr>
        <w:t xml:space="preserve">, </w:t>
      </w:r>
      <w:r w:rsidR="004570CA" w:rsidRPr="00C56337">
        <w:rPr>
          <w:rFonts w:ascii="Times" w:hAnsi="Times"/>
          <w:sz w:val="24"/>
          <w:szCs w:val="24"/>
        </w:rPr>
        <w:t xml:space="preserve">the non-covalent complex between protonated </w:t>
      </w:r>
      <w:r w:rsidR="004570CA" w:rsidRPr="002E00CF">
        <w:rPr>
          <w:rFonts w:ascii="Times" w:hAnsi="Times"/>
          <w:i/>
          <w:sz w:val="24"/>
          <w:szCs w:val="24"/>
        </w:rPr>
        <w:t>S</w:t>
      </w:r>
      <w:r w:rsidR="004570CA" w:rsidRPr="00C56337">
        <w:rPr>
          <w:rFonts w:ascii="Times" w:hAnsi="Times"/>
          <w:sz w:val="24"/>
          <w:szCs w:val="24"/>
        </w:rPr>
        <w:t>-nitrosocysteine and 18-crown-</w:t>
      </w:r>
      <w:r w:rsidR="00FC78AF" w:rsidRPr="00C56337">
        <w:rPr>
          <w:rFonts w:ascii="Times" w:hAnsi="Times"/>
          <w:sz w:val="24"/>
          <w:szCs w:val="24"/>
        </w:rPr>
        <w:t xml:space="preserve">6 </w:t>
      </w:r>
      <w:r w:rsidR="00047082">
        <w:rPr>
          <w:rFonts w:ascii="Times" w:hAnsi="Times"/>
          <w:sz w:val="24"/>
          <w:szCs w:val="24"/>
        </w:rPr>
        <w:t xml:space="preserve">(18-C-6) </w:t>
      </w:r>
      <w:r w:rsidR="00FC78AF" w:rsidRPr="00C56337">
        <w:rPr>
          <w:rFonts w:ascii="Times" w:hAnsi="Times"/>
          <w:sz w:val="24"/>
          <w:szCs w:val="24"/>
        </w:rPr>
        <w:t xml:space="preserve">was formed </w:t>
      </w:r>
      <w:r w:rsidR="000E3D16">
        <w:rPr>
          <w:rFonts w:ascii="Times" w:hAnsi="Times"/>
          <w:sz w:val="24"/>
          <w:szCs w:val="24"/>
        </w:rPr>
        <w:t>by</w:t>
      </w:r>
      <w:r w:rsidR="000E3D16" w:rsidRPr="00C56337">
        <w:rPr>
          <w:rFonts w:ascii="Times" w:hAnsi="Times"/>
          <w:sz w:val="24"/>
          <w:szCs w:val="24"/>
        </w:rPr>
        <w:t xml:space="preserve"> </w:t>
      </w:r>
      <w:r w:rsidR="00FC78AF" w:rsidRPr="00C56337">
        <w:rPr>
          <w:rFonts w:ascii="Times" w:hAnsi="Times"/>
          <w:sz w:val="24"/>
          <w:szCs w:val="24"/>
        </w:rPr>
        <w:t xml:space="preserve">ESI and </w:t>
      </w:r>
      <w:r w:rsidR="00103FD3">
        <w:rPr>
          <w:rFonts w:ascii="Times" w:hAnsi="Times"/>
          <w:sz w:val="24"/>
          <w:szCs w:val="24"/>
        </w:rPr>
        <w:t>shown to fragment</w:t>
      </w:r>
      <w:r w:rsidR="004570CA" w:rsidRPr="00C56337">
        <w:rPr>
          <w:rFonts w:ascii="Times" w:hAnsi="Times"/>
          <w:sz w:val="24"/>
          <w:szCs w:val="24"/>
        </w:rPr>
        <w:t xml:space="preserve"> via NO</w:t>
      </w:r>
      <w:r w:rsidR="00AA7826" w:rsidRPr="00C56337">
        <w:rPr>
          <w:rFonts w:ascii="Times" w:hAnsi="Times"/>
          <w:vertAlign w:val="superscript"/>
        </w:rPr>
        <w:t>•</w:t>
      </w:r>
      <w:r w:rsidR="004570CA" w:rsidRPr="00C56337">
        <w:rPr>
          <w:rFonts w:ascii="Times" w:hAnsi="Times"/>
          <w:sz w:val="24"/>
          <w:szCs w:val="24"/>
        </w:rPr>
        <w:t xml:space="preserve"> loss to produce the radical cation non-covalent complex (eq. </w:t>
      </w:r>
      <w:r w:rsidR="00E761F7" w:rsidRPr="00C56337">
        <w:rPr>
          <w:rFonts w:ascii="Times" w:hAnsi="Times"/>
          <w:sz w:val="24"/>
          <w:szCs w:val="24"/>
        </w:rPr>
        <w:t>2</w:t>
      </w:r>
      <w:r w:rsidR="004570CA" w:rsidRPr="00C56337">
        <w:rPr>
          <w:rFonts w:ascii="Times" w:hAnsi="Times"/>
          <w:sz w:val="24"/>
          <w:szCs w:val="24"/>
        </w:rPr>
        <w:t>).</w:t>
      </w:r>
      <w:r w:rsidR="00FC78AF" w:rsidRPr="00C56337">
        <w:rPr>
          <w:rFonts w:ascii="Times" w:hAnsi="Times"/>
          <w:sz w:val="24"/>
          <w:szCs w:val="24"/>
        </w:rPr>
        <w:t xml:space="preserve"> The subsequent CID spectrum of [CysS + H + (18-C-6)]</w:t>
      </w:r>
      <w:r w:rsidR="00FC78AF" w:rsidRPr="00C56337">
        <w:rPr>
          <w:rFonts w:ascii="Times" w:hAnsi="Times"/>
          <w:sz w:val="24"/>
          <w:szCs w:val="24"/>
          <w:vertAlign w:val="superscript"/>
        </w:rPr>
        <w:t>•+</w:t>
      </w:r>
      <w:r w:rsidR="00FC78AF" w:rsidRPr="00C56337">
        <w:rPr>
          <w:rFonts w:ascii="Times" w:hAnsi="Times" w:cs="Times"/>
          <w:sz w:val="24"/>
          <w:szCs w:val="24"/>
        </w:rPr>
        <w:t xml:space="preserve"> shows losses from the cysteine as well as from the crown ether ring, suggesting that intramolecular HAT can occur within the non-covalent complex. </w:t>
      </w:r>
    </w:p>
    <w:p w14:paraId="7A46AF12" w14:textId="77777777" w:rsidR="00597B9D" w:rsidRPr="00C56337" w:rsidRDefault="00597B9D" w:rsidP="00597B9D">
      <w:pPr>
        <w:spacing w:after="0" w:line="360" w:lineRule="auto"/>
        <w:rPr>
          <w:rFonts w:ascii="Times" w:hAnsi="Times" w:cs="Times New Roman"/>
          <w:sz w:val="24"/>
          <w:szCs w:val="24"/>
        </w:rPr>
      </w:pPr>
    </w:p>
    <w:p w14:paraId="04B74F43" w14:textId="77777777" w:rsidR="004570CA" w:rsidRPr="00C56337" w:rsidRDefault="004570CA" w:rsidP="00E761F7">
      <w:pPr>
        <w:spacing w:line="360" w:lineRule="auto"/>
        <w:ind w:firstLine="720"/>
        <w:rPr>
          <w:rFonts w:ascii="Times" w:hAnsi="Times"/>
          <w:sz w:val="24"/>
          <w:szCs w:val="24"/>
        </w:rPr>
      </w:pPr>
      <w:r w:rsidRPr="00C56337">
        <w:rPr>
          <w:rFonts w:ascii="Times" w:hAnsi="Times"/>
          <w:sz w:val="24"/>
          <w:szCs w:val="24"/>
        </w:rPr>
        <w:t>[CysSNO + H + (18-C-6)]</w:t>
      </w:r>
      <w:r w:rsidRPr="00C56337">
        <w:rPr>
          <w:rFonts w:ascii="Times" w:hAnsi="Times"/>
          <w:sz w:val="24"/>
          <w:szCs w:val="24"/>
          <w:vertAlign w:val="superscript"/>
        </w:rPr>
        <w:t>+</w:t>
      </w:r>
      <w:r w:rsidRPr="00C56337">
        <w:rPr>
          <w:rFonts w:ascii="Times" w:hAnsi="Times"/>
          <w:sz w:val="24"/>
          <w:szCs w:val="24"/>
        </w:rPr>
        <w:tab/>
      </w:r>
      <w:r w:rsidRPr="00C56337">
        <w:rPr>
          <w:rFonts w:ascii="Times" w:hAnsi="Times"/>
          <w:sz w:val="24"/>
          <w:szCs w:val="24"/>
        </w:rPr>
        <w:sym w:font="Symbol" w:char="F0AE"/>
      </w:r>
      <w:r w:rsidRPr="00C56337">
        <w:rPr>
          <w:rFonts w:ascii="Times" w:hAnsi="Times"/>
          <w:sz w:val="24"/>
          <w:szCs w:val="24"/>
        </w:rPr>
        <w:t xml:space="preserve"> </w:t>
      </w:r>
      <w:r w:rsidRPr="00C56337">
        <w:rPr>
          <w:rFonts w:ascii="Times" w:hAnsi="Times"/>
          <w:sz w:val="24"/>
          <w:szCs w:val="24"/>
        </w:rPr>
        <w:tab/>
        <w:t>[CysS + H + (18-C-6)]</w:t>
      </w:r>
      <w:r w:rsidRPr="00C56337">
        <w:rPr>
          <w:rFonts w:ascii="Times" w:hAnsi="Times"/>
          <w:sz w:val="24"/>
          <w:szCs w:val="24"/>
          <w:vertAlign w:val="superscript"/>
        </w:rPr>
        <w:t>•+</w:t>
      </w:r>
      <w:r w:rsidRPr="00C56337">
        <w:rPr>
          <w:rFonts w:ascii="Times" w:hAnsi="Times"/>
          <w:sz w:val="24"/>
          <w:szCs w:val="24"/>
        </w:rPr>
        <w:t xml:space="preserve">   +   NO</w:t>
      </w:r>
      <w:r w:rsidRPr="00C56337">
        <w:rPr>
          <w:rFonts w:ascii="Times" w:hAnsi="Times"/>
          <w:sz w:val="24"/>
          <w:szCs w:val="24"/>
          <w:vertAlign w:val="superscript"/>
        </w:rPr>
        <w:t>•</w:t>
      </w:r>
      <w:r w:rsidR="00372094">
        <w:rPr>
          <w:rFonts w:ascii="Times" w:hAnsi="Times"/>
          <w:sz w:val="24"/>
          <w:szCs w:val="24"/>
        </w:rPr>
        <w:t xml:space="preserve">  </w:t>
      </w:r>
      <w:r w:rsidR="00372094">
        <w:rPr>
          <w:rFonts w:ascii="Times" w:hAnsi="Times"/>
          <w:sz w:val="24"/>
          <w:szCs w:val="24"/>
        </w:rPr>
        <w:tab/>
        <w:t>(</w:t>
      </w:r>
      <w:r w:rsidR="000E3D16">
        <w:rPr>
          <w:rFonts w:ascii="Times" w:hAnsi="Times"/>
          <w:sz w:val="24"/>
          <w:szCs w:val="24"/>
        </w:rPr>
        <w:t xml:space="preserve">eq. </w:t>
      </w:r>
      <w:r w:rsidR="00372094">
        <w:rPr>
          <w:rFonts w:ascii="Times" w:hAnsi="Times"/>
          <w:sz w:val="24"/>
          <w:szCs w:val="24"/>
        </w:rPr>
        <w:t>2</w:t>
      </w:r>
      <w:r w:rsidRPr="00C56337">
        <w:rPr>
          <w:rFonts w:ascii="Times" w:hAnsi="Times"/>
          <w:sz w:val="24"/>
          <w:szCs w:val="24"/>
        </w:rPr>
        <w:t>)</w:t>
      </w:r>
    </w:p>
    <w:p w14:paraId="07686B6D" w14:textId="77777777" w:rsidR="004570CA" w:rsidRPr="00C56337" w:rsidRDefault="004570CA" w:rsidP="00597B9D">
      <w:pPr>
        <w:spacing w:after="0" w:line="360" w:lineRule="auto"/>
        <w:rPr>
          <w:rFonts w:ascii="Times" w:hAnsi="Times" w:cs="Times New Roman"/>
          <w:sz w:val="24"/>
          <w:szCs w:val="24"/>
        </w:rPr>
      </w:pPr>
    </w:p>
    <w:p w14:paraId="4BEDDCE9" w14:textId="77777777" w:rsidR="00FC78AF" w:rsidRPr="00C56337" w:rsidRDefault="00FC78AF" w:rsidP="00FC78AF">
      <w:pPr>
        <w:spacing w:after="0" w:line="360" w:lineRule="auto"/>
        <w:rPr>
          <w:rFonts w:ascii="Times" w:hAnsi="Times" w:cs="Times"/>
          <w:sz w:val="24"/>
          <w:szCs w:val="24"/>
        </w:rPr>
      </w:pPr>
      <w:r w:rsidRPr="00C56337">
        <w:rPr>
          <w:rFonts w:ascii="Times" w:hAnsi="Times" w:cs="Times"/>
          <w:sz w:val="24"/>
          <w:szCs w:val="24"/>
        </w:rPr>
        <w:t xml:space="preserve">Here we explore the use of Siu’s method </w:t>
      </w:r>
      <w:r w:rsidR="00372094">
        <w:rPr>
          <w:rFonts w:ascii="Times" w:hAnsi="Times" w:cs="Times"/>
          <w:sz w:val="24"/>
          <w:szCs w:val="24"/>
        </w:rPr>
        <w:t xml:space="preserve">(eq. 3) </w:t>
      </w:r>
      <w:r w:rsidR="00874711">
        <w:rPr>
          <w:rFonts w:ascii="Times" w:hAnsi="Times" w:cs="Times"/>
          <w:sz w:val="24"/>
          <w:szCs w:val="24"/>
        </w:rPr>
        <w:t xml:space="preserve">[8] </w:t>
      </w:r>
      <w:r w:rsidRPr="00C56337">
        <w:rPr>
          <w:rFonts w:ascii="Times" w:hAnsi="Times" w:cs="Times"/>
          <w:sz w:val="24"/>
          <w:szCs w:val="24"/>
        </w:rPr>
        <w:t xml:space="preserve">and protonated </w:t>
      </w:r>
      <w:r w:rsidRPr="002E00CF">
        <w:rPr>
          <w:rFonts w:ascii="Times" w:hAnsi="Times"/>
          <w:i/>
          <w:sz w:val="24"/>
          <w:szCs w:val="24"/>
        </w:rPr>
        <w:t>S</w:t>
      </w:r>
      <w:r w:rsidRPr="00C56337">
        <w:rPr>
          <w:rFonts w:ascii="Times" w:hAnsi="Times"/>
          <w:sz w:val="24"/>
          <w:szCs w:val="24"/>
        </w:rPr>
        <w:t>-nitroso</w:t>
      </w:r>
      <w:r w:rsidR="00874711">
        <w:rPr>
          <w:rFonts w:ascii="Times" w:hAnsi="Times"/>
          <w:sz w:val="24"/>
          <w:szCs w:val="24"/>
        </w:rPr>
        <w:t>thio</w:t>
      </w:r>
      <w:r w:rsidRPr="00C56337">
        <w:rPr>
          <w:rFonts w:ascii="Times" w:hAnsi="Times"/>
          <w:sz w:val="24"/>
          <w:szCs w:val="24"/>
        </w:rPr>
        <w:t>amine</w:t>
      </w:r>
      <w:r w:rsidRPr="00C56337">
        <w:rPr>
          <w:rFonts w:ascii="Times" w:hAnsi="Times" w:cs="Times"/>
          <w:sz w:val="24"/>
          <w:szCs w:val="24"/>
        </w:rPr>
        <w:t xml:space="preserve"> non-covalent complexes for forming radical cations of sugars. The sugars </w:t>
      </w:r>
      <w:r w:rsidR="00D555B4">
        <w:rPr>
          <w:rFonts w:ascii="Times" w:hAnsi="Times" w:cs="Times"/>
          <w:sz w:val="24"/>
          <w:szCs w:val="24"/>
        </w:rPr>
        <w:t xml:space="preserve">and </w:t>
      </w:r>
      <w:r w:rsidR="00D555B4" w:rsidRPr="002E00CF">
        <w:rPr>
          <w:rFonts w:ascii="Times" w:hAnsi="Times"/>
          <w:i/>
          <w:sz w:val="24"/>
          <w:szCs w:val="24"/>
        </w:rPr>
        <w:t>S</w:t>
      </w:r>
      <w:r w:rsidR="00D555B4" w:rsidRPr="00C56337">
        <w:rPr>
          <w:rFonts w:ascii="Times" w:hAnsi="Times"/>
          <w:sz w:val="24"/>
          <w:szCs w:val="24"/>
        </w:rPr>
        <w:t>-nitroso</w:t>
      </w:r>
      <w:r w:rsidR="00874711">
        <w:rPr>
          <w:rFonts w:ascii="Times" w:hAnsi="Times"/>
          <w:sz w:val="24"/>
          <w:szCs w:val="24"/>
        </w:rPr>
        <w:t>thio</w:t>
      </w:r>
      <w:r w:rsidR="00D555B4" w:rsidRPr="00C56337">
        <w:rPr>
          <w:rFonts w:ascii="Times" w:hAnsi="Times"/>
          <w:sz w:val="24"/>
          <w:szCs w:val="24"/>
        </w:rPr>
        <w:t>amine</w:t>
      </w:r>
      <w:r w:rsidR="00D555B4">
        <w:rPr>
          <w:rFonts w:ascii="Times" w:hAnsi="Times"/>
          <w:sz w:val="24"/>
          <w:szCs w:val="24"/>
        </w:rPr>
        <w:t>s</w:t>
      </w:r>
      <w:r w:rsidR="00D555B4" w:rsidRPr="00C56337">
        <w:rPr>
          <w:rFonts w:ascii="Times" w:hAnsi="Times" w:cs="Times"/>
          <w:sz w:val="24"/>
          <w:szCs w:val="24"/>
        </w:rPr>
        <w:t xml:space="preserve"> </w:t>
      </w:r>
      <w:r w:rsidRPr="00C56337">
        <w:rPr>
          <w:rFonts w:ascii="Times" w:hAnsi="Times" w:cs="Times"/>
          <w:sz w:val="24"/>
          <w:szCs w:val="24"/>
        </w:rPr>
        <w:t>studied are shown in Scheme 3.</w:t>
      </w:r>
    </w:p>
    <w:p w14:paraId="7F40A5D7" w14:textId="77777777" w:rsidR="00372094" w:rsidRDefault="00372094" w:rsidP="00372094">
      <w:pPr>
        <w:spacing w:line="360" w:lineRule="auto"/>
        <w:ind w:firstLine="720"/>
        <w:rPr>
          <w:rFonts w:ascii="Times" w:hAnsi="Times"/>
          <w:sz w:val="24"/>
          <w:szCs w:val="24"/>
        </w:rPr>
      </w:pPr>
    </w:p>
    <w:p w14:paraId="6E272915" w14:textId="77777777" w:rsidR="00372094" w:rsidRPr="00C56337" w:rsidRDefault="00372094" w:rsidP="00372094">
      <w:pPr>
        <w:spacing w:line="360" w:lineRule="auto"/>
        <w:ind w:firstLine="720"/>
        <w:rPr>
          <w:rFonts w:ascii="Times" w:hAnsi="Times"/>
          <w:sz w:val="24"/>
          <w:szCs w:val="24"/>
        </w:rPr>
      </w:pPr>
      <w:r>
        <w:rPr>
          <w:rFonts w:ascii="Times" w:hAnsi="Times" w:cs="Times New Roman"/>
          <w:bCs/>
          <w:sz w:val="24"/>
          <w:szCs w:val="24"/>
        </w:rPr>
        <w:t>[</w:t>
      </w:r>
      <w:r w:rsidRPr="00C56337">
        <w:rPr>
          <w:rFonts w:ascii="Times" w:hAnsi="Times" w:cs="Times New Roman"/>
          <w:bCs/>
          <w:sz w:val="24"/>
          <w:szCs w:val="24"/>
        </w:rPr>
        <w:t>Cu(tpy)(M)</w:t>
      </w:r>
      <w:r>
        <w:rPr>
          <w:rFonts w:ascii="Times" w:hAnsi="Times" w:cs="Times New Roman"/>
          <w:bCs/>
          <w:sz w:val="24"/>
          <w:szCs w:val="24"/>
        </w:rPr>
        <w:t>]</w:t>
      </w:r>
      <w:r w:rsidRPr="00C56337">
        <w:rPr>
          <w:rFonts w:ascii="Times" w:hAnsi="Times" w:cs="Times New Roman"/>
          <w:bCs/>
          <w:sz w:val="24"/>
          <w:szCs w:val="24"/>
          <w:vertAlign w:val="superscript"/>
        </w:rPr>
        <w:t>2+</w:t>
      </w:r>
      <w:r w:rsidRPr="00C56337">
        <w:rPr>
          <w:rFonts w:ascii="Times" w:hAnsi="Times"/>
          <w:sz w:val="24"/>
          <w:szCs w:val="24"/>
        </w:rPr>
        <w:tab/>
      </w:r>
      <w:r w:rsidRPr="00C56337">
        <w:rPr>
          <w:rFonts w:ascii="Times" w:hAnsi="Times"/>
          <w:sz w:val="24"/>
          <w:szCs w:val="24"/>
        </w:rPr>
        <w:sym w:font="Symbol" w:char="F0AE"/>
      </w:r>
      <w:r w:rsidRPr="00C56337">
        <w:rPr>
          <w:rFonts w:ascii="Times" w:hAnsi="Times"/>
          <w:sz w:val="24"/>
          <w:szCs w:val="24"/>
        </w:rPr>
        <w:t xml:space="preserve"> </w:t>
      </w:r>
      <w:r w:rsidRPr="00C56337">
        <w:rPr>
          <w:rFonts w:ascii="Times" w:hAnsi="Times"/>
          <w:sz w:val="24"/>
          <w:szCs w:val="24"/>
        </w:rPr>
        <w:tab/>
        <w:t>[</w:t>
      </w:r>
      <w:r>
        <w:rPr>
          <w:rFonts w:ascii="Times" w:hAnsi="Times"/>
          <w:sz w:val="24"/>
          <w:szCs w:val="24"/>
        </w:rPr>
        <w:t>M</w:t>
      </w:r>
      <w:r w:rsidRPr="00C56337">
        <w:rPr>
          <w:rFonts w:ascii="Times" w:hAnsi="Times"/>
          <w:sz w:val="24"/>
          <w:szCs w:val="24"/>
        </w:rPr>
        <w:t>]</w:t>
      </w:r>
      <w:r w:rsidRPr="00C56337">
        <w:rPr>
          <w:rFonts w:ascii="Times" w:hAnsi="Times"/>
          <w:sz w:val="24"/>
          <w:szCs w:val="24"/>
          <w:vertAlign w:val="superscript"/>
        </w:rPr>
        <w:t>•+</w:t>
      </w:r>
      <w:r w:rsidRPr="00C56337">
        <w:rPr>
          <w:rFonts w:ascii="Times" w:hAnsi="Times"/>
          <w:sz w:val="24"/>
          <w:szCs w:val="24"/>
        </w:rPr>
        <w:t xml:space="preserve">   +   </w:t>
      </w:r>
      <w:r>
        <w:rPr>
          <w:rFonts w:ascii="Times" w:hAnsi="Times" w:cs="Times New Roman"/>
          <w:bCs/>
          <w:sz w:val="24"/>
          <w:szCs w:val="24"/>
        </w:rPr>
        <w:t>[Cu(tpy)]</w:t>
      </w:r>
      <w:r w:rsidRPr="00C56337">
        <w:rPr>
          <w:rFonts w:ascii="Times" w:hAnsi="Times" w:cs="Times New Roman"/>
          <w:bCs/>
          <w:sz w:val="24"/>
          <w:szCs w:val="24"/>
          <w:vertAlign w:val="superscript"/>
        </w:rPr>
        <w:t>+</w:t>
      </w:r>
      <w:r>
        <w:rPr>
          <w:rFonts w:ascii="Times" w:hAnsi="Times"/>
          <w:sz w:val="24"/>
          <w:szCs w:val="24"/>
        </w:rPr>
        <w:t xml:space="preserve">  </w:t>
      </w:r>
      <w:r>
        <w:rPr>
          <w:rFonts w:ascii="Times" w:hAnsi="Times"/>
          <w:sz w:val="24"/>
          <w:szCs w:val="24"/>
        </w:rPr>
        <w:tab/>
      </w:r>
      <w:r>
        <w:rPr>
          <w:rFonts w:ascii="Times" w:hAnsi="Times"/>
          <w:sz w:val="24"/>
          <w:szCs w:val="24"/>
        </w:rPr>
        <w:tab/>
        <w:t>(</w:t>
      </w:r>
      <w:r w:rsidR="000E3D16">
        <w:rPr>
          <w:rFonts w:ascii="Times" w:hAnsi="Times"/>
          <w:sz w:val="24"/>
          <w:szCs w:val="24"/>
        </w:rPr>
        <w:t xml:space="preserve">eq. </w:t>
      </w:r>
      <w:r>
        <w:rPr>
          <w:rFonts w:ascii="Times" w:hAnsi="Times"/>
          <w:sz w:val="24"/>
          <w:szCs w:val="24"/>
        </w:rPr>
        <w:t>3</w:t>
      </w:r>
      <w:r w:rsidRPr="00C56337">
        <w:rPr>
          <w:rFonts w:ascii="Times" w:hAnsi="Times"/>
          <w:sz w:val="24"/>
          <w:szCs w:val="24"/>
        </w:rPr>
        <w:t>)</w:t>
      </w:r>
    </w:p>
    <w:p w14:paraId="6F5FEDC2" w14:textId="77777777" w:rsidR="002B0145" w:rsidRDefault="002B0145" w:rsidP="002B0145">
      <w:pPr>
        <w:spacing w:after="0" w:line="360" w:lineRule="auto"/>
        <w:jc w:val="center"/>
        <w:rPr>
          <w:rFonts w:ascii="Times" w:hAnsi="Times" w:cs="Times New Roman"/>
          <w:b/>
          <w:sz w:val="24"/>
          <w:szCs w:val="24"/>
        </w:rPr>
      </w:pPr>
    </w:p>
    <w:p w14:paraId="4E31114E" w14:textId="77777777" w:rsidR="002B0145" w:rsidRPr="00B32DE4" w:rsidRDefault="00B201B1" w:rsidP="002B0145">
      <w:pPr>
        <w:spacing w:after="0" w:line="360" w:lineRule="auto"/>
        <w:jc w:val="center"/>
        <w:rPr>
          <w:rFonts w:ascii="Times" w:hAnsi="Times" w:cs="Times New Roman"/>
          <w:b/>
          <w:sz w:val="24"/>
          <w:szCs w:val="24"/>
        </w:rPr>
      </w:pPr>
      <w:r>
        <w:rPr>
          <w:rFonts w:ascii="Times" w:hAnsi="Times" w:cs="Times New Roman"/>
          <w:b/>
          <w:noProof/>
          <w:sz w:val="24"/>
          <w:szCs w:val="24"/>
          <w:lang w:val="en-US"/>
        </w:rPr>
        <w:lastRenderedPageBreak/>
        <w:drawing>
          <wp:inline distT="0" distB="0" distL="0" distR="0" wp14:anchorId="2954609C" wp14:editId="250AFE31">
            <wp:extent cx="5731510" cy="4769782"/>
            <wp:effectExtent l="0" t="0" r="8890" b="5715"/>
            <wp:docPr id="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7697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B0145">
        <w:rPr>
          <w:rFonts w:ascii="Times" w:hAnsi="Times" w:cs="Times New Roman"/>
          <w:b/>
          <w:sz w:val="24"/>
          <w:szCs w:val="24"/>
        </w:rPr>
        <w:t>Scheme 3</w:t>
      </w:r>
    </w:p>
    <w:p w14:paraId="4B71B17B" w14:textId="77777777" w:rsidR="00C56337" w:rsidRPr="00C56337" w:rsidRDefault="00C56337" w:rsidP="00B201B1">
      <w:pPr>
        <w:pStyle w:val="PlainText"/>
        <w:spacing w:line="480" w:lineRule="auto"/>
        <w:rPr>
          <w:rFonts w:ascii="Times" w:hAnsi="Times" w:cs="Helvetica"/>
          <w:b/>
          <w:sz w:val="24"/>
          <w:szCs w:val="24"/>
          <w:lang w:val="en-GB"/>
        </w:rPr>
      </w:pPr>
    </w:p>
    <w:p w14:paraId="63B294D9" w14:textId="77777777" w:rsidR="00C56337" w:rsidRPr="008277D2" w:rsidRDefault="00C56337" w:rsidP="00C56337">
      <w:pPr>
        <w:spacing w:line="480" w:lineRule="auto"/>
        <w:jc w:val="both"/>
        <w:rPr>
          <w:rFonts w:ascii="Times" w:hAnsi="Times"/>
          <w:b/>
          <w:sz w:val="24"/>
          <w:szCs w:val="24"/>
          <w:lang w:val="en-GB"/>
        </w:rPr>
      </w:pPr>
      <w:r w:rsidRPr="008277D2">
        <w:rPr>
          <w:rFonts w:ascii="Times" w:hAnsi="Times"/>
          <w:b/>
          <w:sz w:val="24"/>
          <w:szCs w:val="24"/>
          <w:lang w:val="en-GB"/>
        </w:rPr>
        <w:t>2. Materials and Methods</w:t>
      </w:r>
    </w:p>
    <w:p w14:paraId="55052884" w14:textId="77777777" w:rsidR="00C56337" w:rsidRPr="008277D2" w:rsidRDefault="00C56337" w:rsidP="00C56337">
      <w:pPr>
        <w:spacing w:line="480" w:lineRule="auto"/>
        <w:jc w:val="both"/>
        <w:rPr>
          <w:rFonts w:ascii="Times" w:hAnsi="Times"/>
          <w:b/>
          <w:sz w:val="24"/>
          <w:szCs w:val="24"/>
          <w:lang w:val="en-GB"/>
        </w:rPr>
      </w:pPr>
      <w:r w:rsidRPr="008277D2">
        <w:rPr>
          <w:rFonts w:ascii="Times" w:hAnsi="Times" w:cs="Helvetica"/>
          <w:b/>
          <w:i/>
          <w:sz w:val="24"/>
          <w:szCs w:val="24"/>
          <w:lang w:val="en-GB"/>
        </w:rPr>
        <w:t>2.1 Materials</w:t>
      </w:r>
    </w:p>
    <w:p w14:paraId="41F02812" w14:textId="1035C068" w:rsidR="008277D2" w:rsidRPr="007873E0" w:rsidRDefault="008277D2" w:rsidP="00FD3753">
      <w:pPr>
        <w:spacing w:line="360" w:lineRule="auto"/>
        <w:rPr>
          <w:rFonts w:ascii="Times" w:hAnsi="Times"/>
          <w:color w:val="000000" w:themeColor="text1"/>
          <w:sz w:val="24"/>
          <w:szCs w:val="24"/>
        </w:rPr>
      </w:pPr>
      <w:r w:rsidRPr="00FD3753">
        <w:rPr>
          <w:rFonts w:ascii="Times" w:hAnsi="Times"/>
          <w:sz w:val="24"/>
          <w:szCs w:val="24"/>
        </w:rPr>
        <w:t xml:space="preserve">Cysteine, </w:t>
      </w:r>
      <w:r w:rsidR="000E3D16">
        <w:rPr>
          <w:rFonts w:ascii="Times" w:hAnsi="Times"/>
          <w:sz w:val="24"/>
          <w:szCs w:val="24"/>
        </w:rPr>
        <w:t>c</w:t>
      </w:r>
      <w:r w:rsidR="000E3D16" w:rsidRPr="00FD3753">
        <w:rPr>
          <w:rFonts w:ascii="Times" w:hAnsi="Times"/>
          <w:sz w:val="24"/>
          <w:szCs w:val="24"/>
        </w:rPr>
        <w:t>ysteine</w:t>
      </w:r>
      <w:r w:rsidR="00047082">
        <w:rPr>
          <w:rFonts w:ascii="Times" w:hAnsi="Times"/>
          <w:sz w:val="24"/>
          <w:szCs w:val="24"/>
        </w:rPr>
        <w:t xml:space="preserve"> </w:t>
      </w:r>
      <w:r w:rsidR="00D84F3A" w:rsidRPr="00FD3753">
        <w:rPr>
          <w:rFonts w:ascii="Times" w:hAnsi="Times"/>
          <w:sz w:val="24"/>
          <w:szCs w:val="24"/>
        </w:rPr>
        <w:t>O</w:t>
      </w:r>
      <w:r w:rsidR="00047082">
        <w:rPr>
          <w:rFonts w:ascii="Times" w:hAnsi="Times"/>
          <w:sz w:val="24"/>
          <w:szCs w:val="24"/>
        </w:rPr>
        <w:t>-</w:t>
      </w:r>
      <w:r w:rsidR="00D84F3A" w:rsidRPr="00FD3753">
        <w:rPr>
          <w:rFonts w:ascii="Times" w:hAnsi="Times"/>
          <w:sz w:val="24"/>
          <w:szCs w:val="24"/>
        </w:rPr>
        <w:t>methyl ester</w:t>
      </w:r>
      <w:r w:rsidRPr="00FD3753">
        <w:rPr>
          <w:rFonts w:ascii="Times" w:hAnsi="Times"/>
          <w:sz w:val="24"/>
          <w:szCs w:val="24"/>
        </w:rPr>
        <w:t xml:space="preserve">, </w:t>
      </w:r>
      <w:r w:rsidR="001C1980">
        <w:rPr>
          <w:rFonts w:ascii="Times" w:hAnsi="Times"/>
          <w:sz w:val="24"/>
          <w:szCs w:val="24"/>
        </w:rPr>
        <w:t>cyste</w:t>
      </w:r>
      <w:r w:rsidR="00D84F3A" w:rsidRPr="00FD3753">
        <w:rPr>
          <w:rFonts w:ascii="Times" w:hAnsi="Times"/>
          <w:sz w:val="24"/>
          <w:szCs w:val="24"/>
        </w:rPr>
        <w:t>amine</w:t>
      </w:r>
      <w:r w:rsidRPr="00FD3753">
        <w:rPr>
          <w:rFonts w:ascii="Times" w:hAnsi="Times"/>
          <w:sz w:val="24"/>
          <w:szCs w:val="24"/>
        </w:rPr>
        <w:t xml:space="preserve">, </w:t>
      </w:r>
      <w:r w:rsidR="00FD3753">
        <w:rPr>
          <w:rFonts w:ascii="Times" w:hAnsi="Times"/>
          <w:sz w:val="24"/>
          <w:szCs w:val="24"/>
        </w:rPr>
        <w:t>3-</w:t>
      </w:r>
      <w:r w:rsidR="000E3D16">
        <w:rPr>
          <w:rFonts w:ascii="Times" w:hAnsi="Times"/>
          <w:sz w:val="24"/>
          <w:szCs w:val="24"/>
        </w:rPr>
        <w:t>amino</w:t>
      </w:r>
      <w:r w:rsidR="00FD3753">
        <w:rPr>
          <w:rFonts w:ascii="Times" w:hAnsi="Times"/>
          <w:sz w:val="24"/>
          <w:szCs w:val="24"/>
        </w:rPr>
        <w:t>-1-propanethiol,</w:t>
      </w:r>
      <w:r w:rsidRPr="00FD3753">
        <w:rPr>
          <w:rFonts w:ascii="Times" w:hAnsi="Times"/>
          <w:sz w:val="24"/>
          <w:szCs w:val="24"/>
        </w:rPr>
        <w:t xml:space="preserve"> </w:t>
      </w:r>
      <w:r w:rsidRPr="008277D2">
        <w:rPr>
          <w:rFonts w:ascii="Times" w:hAnsi="Times"/>
          <w:color w:val="000000" w:themeColor="text1"/>
          <w:sz w:val="24"/>
          <w:szCs w:val="24"/>
        </w:rPr>
        <w:t xml:space="preserve">and </w:t>
      </w:r>
      <w:r w:rsidRPr="00E14DB5">
        <w:rPr>
          <w:rFonts w:ascii="Times" w:hAnsi="Times"/>
          <w:i/>
          <w:color w:val="000000" w:themeColor="text1"/>
          <w:sz w:val="24"/>
          <w:szCs w:val="24"/>
        </w:rPr>
        <w:t>tert</w:t>
      </w:r>
      <w:r w:rsidRPr="008277D2">
        <w:rPr>
          <w:rFonts w:ascii="Times" w:hAnsi="Times"/>
          <w:color w:val="000000" w:themeColor="text1"/>
          <w:sz w:val="24"/>
          <w:szCs w:val="24"/>
        </w:rPr>
        <w:t>-butyl nitrite were purchased from Sigma</w:t>
      </w:r>
      <w:r w:rsidR="00537F92">
        <w:rPr>
          <w:rFonts w:ascii="Times" w:hAnsi="Times"/>
          <w:color w:val="000000" w:themeColor="text1"/>
          <w:sz w:val="24"/>
          <w:szCs w:val="24"/>
        </w:rPr>
        <w:t xml:space="preserve"> Aldrich Chemical Co. </w:t>
      </w:r>
      <w:r w:rsidRPr="008277D2">
        <w:rPr>
          <w:rFonts w:ascii="Times" w:hAnsi="Times"/>
          <w:color w:val="000000" w:themeColor="text1"/>
          <w:sz w:val="24"/>
          <w:szCs w:val="24"/>
        </w:rPr>
        <w:t>and used as received.</w:t>
      </w:r>
      <w:r w:rsidR="00537F92">
        <w:rPr>
          <w:rFonts w:ascii="Times" w:hAnsi="Times"/>
          <w:sz w:val="24"/>
          <w:szCs w:val="24"/>
        </w:rPr>
        <w:t xml:space="preserve"> 4-</w:t>
      </w:r>
      <w:r w:rsidR="000E3D16">
        <w:rPr>
          <w:rFonts w:ascii="Times" w:hAnsi="Times"/>
          <w:sz w:val="24"/>
          <w:szCs w:val="24"/>
        </w:rPr>
        <w:t>Amino</w:t>
      </w:r>
      <w:r w:rsidR="00537F92">
        <w:rPr>
          <w:rFonts w:ascii="Times" w:hAnsi="Times"/>
          <w:sz w:val="24"/>
          <w:szCs w:val="24"/>
        </w:rPr>
        <w:t>-1-butanethiol was synthesized by Otava Chemical Co. (Ontario, CA).</w:t>
      </w:r>
      <w:r w:rsidR="007873E0">
        <w:rPr>
          <w:rFonts w:ascii="Times" w:hAnsi="Times"/>
          <w:sz w:val="24"/>
          <w:szCs w:val="24"/>
        </w:rPr>
        <w:t xml:space="preserve"> The sugars: methyl </w:t>
      </w:r>
      <w:r w:rsidR="007873E0">
        <w:rPr>
          <w:rFonts w:ascii="Times" w:hAnsi="Times" w:cs="Times"/>
          <w:sz w:val="24"/>
          <w:szCs w:val="24"/>
        </w:rPr>
        <w:t>α</w:t>
      </w:r>
      <w:r w:rsidR="007873E0">
        <w:rPr>
          <w:rFonts w:ascii="Times" w:hAnsi="Times"/>
          <w:sz w:val="24"/>
          <w:szCs w:val="24"/>
        </w:rPr>
        <w:t xml:space="preserve">-D-glucopyranoside, methyl </w:t>
      </w:r>
      <w:r w:rsidR="007873E0">
        <w:rPr>
          <w:rFonts w:ascii="Times" w:hAnsi="Times" w:cs="Times"/>
          <w:sz w:val="24"/>
          <w:szCs w:val="24"/>
        </w:rPr>
        <w:t>β</w:t>
      </w:r>
      <w:r w:rsidR="007873E0">
        <w:rPr>
          <w:rFonts w:ascii="Times" w:hAnsi="Times"/>
          <w:sz w:val="24"/>
          <w:szCs w:val="24"/>
        </w:rPr>
        <w:t xml:space="preserve">-D-glucopyranoside, D-glucose, methyl </w:t>
      </w:r>
      <w:r w:rsidR="007873E0">
        <w:rPr>
          <w:rFonts w:ascii="Times" w:hAnsi="Times" w:cs="Times"/>
          <w:sz w:val="24"/>
          <w:szCs w:val="24"/>
        </w:rPr>
        <w:t>α</w:t>
      </w:r>
      <w:r w:rsidR="007873E0">
        <w:rPr>
          <w:rFonts w:ascii="Times" w:hAnsi="Times"/>
          <w:sz w:val="24"/>
          <w:szCs w:val="24"/>
        </w:rPr>
        <w:t xml:space="preserve">-D-galactopyranoside, methyl </w:t>
      </w:r>
      <w:r w:rsidR="007873E0">
        <w:rPr>
          <w:rFonts w:ascii="Times" w:hAnsi="Times" w:cs="Times"/>
          <w:sz w:val="24"/>
          <w:szCs w:val="24"/>
        </w:rPr>
        <w:t>β</w:t>
      </w:r>
      <w:r w:rsidR="007873E0">
        <w:rPr>
          <w:rFonts w:ascii="Times" w:hAnsi="Times"/>
          <w:sz w:val="24"/>
          <w:szCs w:val="24"/>
        </w:rPr>
        <w:t xml:space="preserve">-D-galactopyranoside, D-galactose, methyl </w:t>
      </w:r>
      <w:r w:rsidR="007873E0">
        <w:rPr>
          <w:rFonts w:ascii="Times" w:hAnsi="Times" w:cs="Times"/>
          <w:sz w:val="24"/>
          <w:szCs w:val="24"/>
        </w:rPr>
        <w:t>α</w:t>
      </w:r>
      <w:r w:rsidR="007873E0">
        <w:rPr>
          <w:rFonts w:ascii="Times" w:hAnsi="Times"/>
          <w:sz w:val="24"/>
          <w:szCs w:val="24"/>
        </w:rPr>
        <w:t xml:space="preserve">-D-mannopyranoside, methyl </w:t>
      </w:r>
      <w:r w:rsidR="007873E0">
        <w:rPr>
          <w:rFonts w:ascii="Times" w:hAnsi="Times" w:cs="Times"/>
          <w:sz w:val="24"/>
          <w:szCs w:val="24"/>
        </w:rPr>
        <w:t>β</w:t>
      </w:r>
      <w:r w:rsidR="007873E0">
        <w:rPr>
          <w:rFonts w:ascii="Times" w:hAnsi="Times"/>
          <w:sz w:val="24"/>
          <w:szCs w:val="24"/>
        </w:rPr>
        <w:t xml:space="preserve">-D-mannopyranoside, D-mannose, D-mannitol, phenyl </w:t>
      </w:r>
      <w:r w:rsidR="007873E0">
        <w:rPr>
          <w:rFonts w:ascii="Times" w:hAnsi="Times" w:cs="Times"/>
          <w:sz w:val="24"/>
          <w:szCs w:val="24"/>
        </w:rPr>
        <w:t>β</w:t>
      </w:r>
      <w:r w:rsidR="007873E0">
        <w:rPr>
          <w:rFonts w:ascii="Times" w:hAnsi="Times"/>
          <w:sz w:val="24"/>
          <w:szCs w:val="24"/>
        </w:rPr>
        <w:t xml:space="preserve">-D-glucopyranoside, 4-hydroxyphenyl </w:t>
      </w:r>
      <w:r w:rsidR="007873E0">
        <w:rPr>
          <w:rFonts w:ascii="Times" w:hAnsi="Times" w:cs="Times"/>
          <w:sz w:val="24"/>
          <w:szCs w:val="24"/>
        </w:rPr>
        <w:t>β</w:t>
      </w:r>
      <w:r w:rsidR="007873E0">
        <w:rPr>
          <w:rFonts w:ascii="Times" w:hAnsi="Times"/>
          <w:sz w:val="24"/>
          <w:szCs w:val="24"/>
        </w:rPr>
        <w:t xml:space="preserve">-D-glucopyranoside, </w:t>
      </w:r>
      <w:r w:rsidR="007873E0">
        <w:rPr>
          <w:rFonts w:ascii="Times" w:hAnsi="Times"/>
          <w:i/>
          <w:sz w:val="24"/>
          <w:szCs w:val="24"/>
        </w:rPr>
        <w:t>myo</w:t>
      </w:r>
      <w:r w:rsidR="007873E0">
        <w:rPr>
          <w:rFonts w:ascii="Times" w:hAnsi="Times"/>
          <w:sz w:val="24"/>
          <w:szCs w:val="24"/>
        </w:rPr>
        <w:t xml:space="preserve">-inositol, L-arabinose, D-ribose, D-xylose, methyl </w:t>
      </w:r>
      <w:r w:rsidR="007873E0">
        <w:rPr>
          <w:rFonts w:ascii="Times" w:hAnsi="Times" w:cs="Times"/>
          <w:sz w:val="24"/>
          <w:szCs w:val="24"/>
        </w:rPr>
        <w:t>β</w:t>
      </w:r>
      <w:r w:rsidR="007873E0">
        <w:rPr>
          <w:rFonts w:ascii="Times" w:hAnsi="Times"/>
          <w:sz w:val="24"/>
          <w:szCs w:val="24"/>
        </w:rPr>
        <w:t>-cellobioside, cellobiose, trehalose, lactose, sucrose, maltotriose, maltotetrose, maltopentose, maltohexose, and maltoheptose were purchased from Sigma Aldrich Chemical Co. and Carbosynth Ltd. (Compton, UK) and used as received.</w:t>
      </w:r>
    </w:p>
    <w:p w14:paraId="353E0565" w14:textId="77777777" w:rsidR="00FD3753" w:rsidRDefault="00FD3753" w:rsidP="00FD3753">
      <w:pPr>
        <w:spacing w:line="360" w:lineRule="auto"/>
        <w:rPr>
          <w:rFonts w:ascii="Times" w:hAnsi="Times"/>
          <w:color w:val="000000" w:themeColor="text1"/>
          <w:sz w:val="24"/>
          <w:szCs w:val="24"/>
        </w:rPr>
      </w:pPr>
    </w:p>
    <w:p w14:paraId="5327CD83" w14:textId="1DBA13A2" w:rsidR="004A447B" w:rsidRPr="00126B7A" w:rsidRDefault="004A447B" w:rsidP="00FD3753">
      <w:pPr>
        <w:spacing w:line="360" w:lineRule="auto"/>
        <w:rPr>
          <w:rFonts w:ascii="Times" w:hAnsi="Times" w:cs="Helvetica"/>
          <w:b/>
          <w:sz w:val="24"/>
          <w:szCs w:val="24"/>
          <w:lang w:val="en-GB"/>
        </w:rPr>
      </w:pPr>
      <w:r w:rsidRPr="00853E8D">
        <w:rPr>
          <w:rFonts w:ascii="Times" w:hAnsi="Times" w:cs="Times New Roman"/>
          <w:bCs/>
          <w:sz w:val="24"/>
          <w:szCs w:val="24"/>
        </w:rPr>
        <w:t>The [Cu(tpy)(M)]</w:t>
      </w:r>
      <w:r w:rsidRPr="00853E8D">
        <w:rPr>
          <w:rFonts w:ascii="Times" w:hAnsi="Times" w:cs="Times New Roman"/>
          <w:bCs/>
          <w:sz w:val="24"/>
          <w:szCs w:val="24"/>
          <w:vertAlign w:val="superscript"/>
        </w:rPr>
        <w:t>2+</w:t>
      </w:r>
      <w:r w:rsidRPr="00853E8D">
        <w:rPr>
          <w:rFonts w:ascii="Times" w:hAnsi="Times" w:cs="Helvetica"/>
          <w:sz w:val="24"/>
          <w:szCs w:val="24"/>
          <w:lang w:val="en-GB"/>
        </w:rPr>
        <w:t xml:space="preserve"> complexes were formed by</w:t>
      </w:r>
      <w:r w:rsidRPr="00126B7A">
        <w:rPr>
          <w:rFonts w:ascii="Times" w:hAnsi="Times" w:cs="Helvetica"/>
          <w:b/>
          <w:sz w:val="24"/>
          <w:szCs w:val="24"/>
          <w:lang w:val="en-GB"/>
        </w:rPr>
        <w:t xml:space="preserve"> </w:t>
      </w:r>
      <w:r w:rsidR="002D060E" w:rsidRPr="00126B7A">
        <w:rPr>
          <w:rFonts w:ascii="Times" w:hAnsi="Times" w:cs="Helvetica"/>
          <w:sz w:val="24"/>
          <w:szCs w:val="24"/>
          <w:lang w:val="en-GB"/>
        </w:rPr>
        <w:t xml:space="preserve">mixing </w:t>
      </w:r>
      <w:r w:rsidR="00126B7A">
        <w:rPr>
          <w:rFonts w:ascii="Times" w:hAnsi="Times" w:cs="Helvetica"/>
          <w:sz w:val="24"/>
          <w:szCs w:val="24"/>
          <w:lang w:val="en-GB"/>
        </w:rPr>
        <w:t xml:space="preserve">the </w:t>
      </w:r>
      <w:r w:rsidR="00126B7A" w:rsidRPr="00A222F0">
        <w:rPr>
          <w:rFonts w:ascii="Times New Roman" w:hAnsi="Times New Roman" w:cs="Times New Roman"/>
          <w:color w:val="000000"/>
          <w:sz w:val="24"/>
          <w:szCs w:val="24"/>
          <w:lang w:val="en-US"/>
        </w:rPr>
        <w:t>copper salt (2,2</w:t>
      </w:r>
      <w:r w:rsidR="00126B7A">
        <w:rPr>
          <w:rFonts w:ascii="Times New Roman" w:hAnsi="Times New Roman" w:cs="Times New Roman"/>
          <w:color w:val="000000"/>
          <w:sz w:val="24"/>
          <w:szCs w:val="24"/>
          <w:lang w:val="en-US"/>
        </w:rPr>
        <w:t>’</w:t>
      </w:r>
      <w:r w:rsidR="00126B7A" w:rsidRPr="00A222F0">
        <w:rPr>
          <w:rFonts w:ascii="Times New Roman" w:hAnsi="Times New Roman" w:cs="Times New Roman"/>
          <w:color w:val="000000"/>
          <w:sz w:val="24"/>
          <w:szCs w:val="24"/>
          <w:lang w:val="en-US"/>
        </w:rPr>
        <w:t>:6</w:t>
      </w:r>
      <w:r w:rsidR="00126B7A">
        <w:rPr>
          <w:rFonts w:ascii="Times New Roman" w:hAnsi="Times New Roman" w:cs="Times New Roman"/>
          <w:color w:val="000000"/>
          <w:sz w:val="24"/>
          <w:szCs w:val="24"/>
          <w:lang w:val="en-US"/>
        </w:rPr>
        <w:t>’</w:t>
      </w:r>
      <w:r w:rsidR="00126B7A" w:rsidRPr="00A222F0">
        <w:rPr>
          <w:rFonts w:ascii="Times New Roman" w:hAnsi="Times New Roman" w:cs="Times New Roman"/>
          <w:color w:val="000000"/>
          <w:sz w:val="24"/>
          <w:szCs w:val="24"/>
          <w:lang w:val="en-US"/>
        </w:rPr>
        <w:t>,2</w:t>
      </w:r>
      <w:r w:rsidR="00126B7A">
        <w:rPr>
          <w:rFonts w:ascii="Times New Roman" w:hAnsi="Times New Roman" w:cs="Times New Roman"/>
          <w:color w:val="000000"/>
          <w:sz w:val="24"/>
          <w:szCs w:val="24"/>
          <w:lang w:val="en-US"/>
        </w:rPr>
        <w:t>”</w:t>
      </w:r>
      <w:r w:rsidR="00126B7A" w:rsidRPr="00A222F0">
        <w:rPr>
          <w:rFonts w:ascii="Times New Roman" w:hAnsi="Times New Roman" w:cs="Times New Roman"/>
          <w:color w:val="000000"/>
          <w:sz w:val="24"/>
          <w:szCs w:val="24"/>
          <w:lang w:val="en-US"/>
        </w:rPr>
        <w:t>-terpyridine)copper(II)</w:t>
      </w:r>
      <w:r w:rsidR="00126B7A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126B7A" w:rsidRPr="00A222F0">
        <w:rPr>
          <w:rFonts w:ascii="Times New Roman" w:hAnsi="Times New Roman" w:cs="Times New Roman"/>
          <w:color w:val="000000"/>
          <w:sz w:val="24"/>
          <w:szCs w:val="24"/>
          <w:lang w:val="en-US"/>
        </w:rPr>
        <w:t>nitrate monohydrate ([Cu(II)(tpy)(NO</w:t>
      </w:r>
      <w:r w:rsidR="00126B7A" w:rsidRPr="00126B7A">
        <w:rPr>
          <w:rFonts w:ascii="Times New Roman" w:hAnsi="Times New Roman" w:cs="Times New Roman"/>
          <w:color w:val="000000"/>
          <w:sz w:val="24"/>
          <w:szCs w:val="24"/>
          <w:vertAlign w:val="subscript"/>
          <w:lang w:val="en-US"/>
        </w:rPr>
        <w:t>3</w:t>
      </w:r>
      <w:r w:rsidR="00126B7A" w:rsidRPr="00A222F0">
        <w:rPr>
          <w:rFonts w:ascii="Times New Roman" w:hAnsi="Times New Roman" w:cs="Times New Roman"/>
          <w:color w:val="000000"/>
          <w:sz w:val="24"/>
          <w:szCs w:val="24"/>
          <w:lang w:val="en-US"/>
        </w:rPr>
        <w:t>)</w:t>
      </w:r>
      <w:r w:rsidR="00126B7A" w:rsidRPr="00126B7A">
        <w:rPr>
          <w:rFonts w:ascii="Times New Roman" w:hAnsi="Times New Roman" w:cs="Times New Roman"/>
          <w:color w:val="000000"/>
          <w:sz w:val="24"/>
          <w:szCs w:val="24"/>
          <w:vertAlign w:val="subscript"/>
          <w:lang w:val="en-US"/>
        </w:rPr>
        <w:t>2</w:t>
      </w:r>
      <w:r w:rsidR="00126B7A">
        <w:rPr>
          <w:rFonts w:ascii="Times New Roman" w:hAnsi="Times New Roman" w:cs="Times New Roman"/>
          <w:color w:val="000000"/>
          <w:sz w:val="24"/>
          <w:szCs w:val="24"/>
          <w:lang w:val="en-US"/>
        </w:rPr>
        <w:t>].</w:t>
      </w:r>
      <w:r w:rsidR="00126B7A" w:rsidRPr="00A222F0">
        <w:rPr>
          <w:rFonts w:ascii="Times New Roman" w:hAnsi="Times New Roman" w:cs="Times New Roman"/>
          <w:color w:val="000000"/>
          <w:sz w:val="24"/>
          <w:szCs w:val="24"/>
          <w:lang w:val="en-US"/>
        </w:rPr>
        <w:t>H</w:t>
      </w:r>
      <w:r w:rsidR="00126B7A" w:rsidRPr="00126B7A">
        <w:rPr>
          <w:rFonts w:ascii="Times New Roman" w:hAnsi="Times New Roman" w:cs="Times New Roman"/>
          <w:color w:val="000000"/>
          <w:sz w:val="24"/>
          <w:szCs w:val="24"/>
          <w:vertAlign w:val="subscript"/>
          <w:lang w:val="en-US"/>
        </w:rPr>
        <w:t>2</w:t>
      </w:r>
      <w:r w:rsidR="00126B7A" w:rsidRPr="00A222F0">
        <w:rPr>
          <w:rFonts w:ascii="Times New Roman" w:hAnsi="Times New Roman" w:cs="Times New Roman"/>
          <w:color w:val="000000"/>
          <w:sz w:val="24"/>
          <w:szCs w:val="24"/>
          <w:lang w:val="en-US"/>
        </w:rPr>
        <w:t>O)</w:t>
      </w:r>
      <w:r w:rsidR="00126B7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[8b]</w:t>
      </w:r>
      <w:r w:rsidR="002D060E" w:rsidRPr="00126B7A">
        <w:rPr>
          <w:rFonts w:ascii="Times" w:hAnsi="Times" w:cs="Helvetica"/>
          <w:sz w:val="24"/>
          <w:szCs w:val="24"/>
          <w:lang w:val="en-GB"/>
        </w:rPr>
        <w:t xml:space="preserve"> with the sugar of interest (M) in a 1:1 ratio in 50/50 methanol/water with 1% acetic acid. The solution was then diluted to</w:t>
      </w:r>
      <w:r w:rsidR="00853E8D" w:rsidRPr="00126B7A">
        <w:rPr>
          <w:rFonts w:ascii="Times" w:hAnsi="Times" w:cs="Helvetica"/>
          <w:sz w:val="24"/>
          <w:szCs w:val="24"/>
          <w:lang w:val="en-GB"/>
        </w:rPr>
        <w:t xml:space="preserve"> 50 </w:t>
      </w:r>
      <w:r w:rsidR="00853E8D" w:rsidRPr="00126B7A">
        <w:rPr>
          <w:rFonts w:ascii="Times" w:hAnsi="Times" w:cs="Times"/>
          <w:sz w:val="24"/>
          <w:szCs w:val="24"/>
          <w:lang w:val="en-GB"/>
        </w:rPr>
        <w:t>µ</w:t>
      </w:r>
      <w:r w:rsidR="00853E8D" w:rsidRPr="00126B7A">
        <w:rPr>
          <w:rFonts w:ascii="Times" w:hAnsi="Times" w:cs="Helvetica"/>
          <w:sz w:val="24"/>
          <w:szCs w:val="24"/>
          <w:lang w:val="en-GB"/>
        </w:rPr>
        <w:t>M.</w:t>
      </w:r>
    </w:p>
    <w:p w14:paraId="6B068C20" w14:textId="77777777" w:rsidR="004A447B" w:rsidRDefault="004A447B" w:rsidP="00FD3753">
      <w:pPr>
        <w:spacing w:line="360" w:lineRule="auto"/>
        <w:rPr>
          <w:rFonts w:ascii="Times" w:hAnsi="Times" w:cs="Helvetica"/>
          <w:sz w:val="24"/>
          <w:szCs w:val="24"/>
          <w:lang w:val="en-GB"/>
        </w:rPr>
      </w:pPr>
    </w:p>
    <w:p w14:paraId="2761B8C7" w14:textId="036E5055" w:rsidR="008277D2" w:rsidRPr="008277D2" w:rsidRDefault="00874711" w:rsidP="00FD3753">
      <w:pPr>
        <w:spacing w:line="360" w:lineRule="auto"/>
        <w:rPr>
          <w:rFonts w:ascii="Times" w:hAnsi="Times"/>
          <w:color w:val="000000" w:themeColor="text1"/>
          <w:sz w:val="24"/>
          <w:szCs w:val="24"/>
        </w:rPr>
      </w:pPr>
      <w:r>
        <w:rPr>
          <w:rFonts w:ascii="Times" w:hAnsi="Times"/>
          <w:color w:val="000000" w:themeColor="text1"/>
          <w:sz w:val="24"/>
          <w:szCs w:val="24"/>
        </w:rPr>
        <w:t xml:space="preserve">The </w:t>
      </w:r>
      <w:r w:rsidRPr="002E00CF">
        <w:rPr>
          <w:rFonts w:ascii="Times" w:hAnsi="Times"/>
          <w:i/>
          <w:color w:val="000000" w:themeColor="text1"/>
          <w:sz w:val="24"/>
          <w:szCs w:val="24"/>
        </w:rPr>
        <w:t>S</w:t>
      </w:r>
      <w:r>
        <w:rPr>
          <w:rFonts w:ascii="Times" w:hAnsi="Times"/>
          <w:color w:val="000000" w:themeColor="text1"/>
          <w:sz w:val="24"/>
          <w:szCs w:val="24"/>
        </w:rPr>
        <w:t>-nitroso derivatives were</w:t>
      </w:r>
      <w:r w:rsidR="008277D2" w:rsidRPr="008277D2">
        <w:rPr>
          <w:rFonts w:ascii="Times" w:hAnsi="Times"/>
          <w:color w:val="000000" w:themeColor="text1"/>
          <w:sz w:val="24"/>
          <w:szCs w:val="24"/>
        </w:rPr>
        <w:t xml:space="preserve"> generated by allowing a 1.5:1 mixture of </w:t>
      </w:r>
      <w:r w:rsidR="008277D2" w:rsidRPr="00E14DB5">
        <w:rPr>
          <w:rFonts w:ascii="Times" w:hAnsi="Times"/>
          <w:i/>
          <w:color w:val="000000" w:themeColor="text1"/>
          <w:sz w:val="24"/>
          <w:szCs w:val="24"/>
        </w:rPr>
        <w:t>tert</w:t>
      </w:r>
      <w:r w:rsidR="008277D2" w:rsidRPr="008277D2">
        <w:rPr>
          <w:rFonts w:ascii="Times" w:hAnsi="Times"/>
          <w:color w:val="000000" w:themeColor="text1"/>
          <w:sz w:val="24"/>
          <w:szCs w:val="24"/>
        </w:rPr>
        <w:t xml:space="preserve">-butyl nitrite and a 1 mM solution of the thiol (in </w:t>
      </w:r>
      <w:r w:rsidR="000E3D16">
        <w:rPr>
          <w:rFonts w:ascii="Times" w:hAnsi="Times"/>
          <w:color w:val="000000" w:themeColor="text1"/>
          <w:sz w:val="24"/>
          <w:szCs w:val="24"/>
        </w:rPr>
        <w:t>1:1</w:t>
      </w:r>
      <w:r w:rsidR="008277D2" w:rsidRPr="008277D2">
        <w:rPr>
          <w:rFonts w:ascii="Times" w:hAnsi="Times"/>
          <w:color w:val="000000" w:themeColor="text1"/>
          <w:sz w:val="24"/>
          <w:szCs w:val="24"/>
        </w:rPr>
        <w:t xml:space="preserve"> methanol:water with 1% acetic acid) to react for </w:t>
      </w:r>
      <w:r w:rsidR="00006C19">
        <w:rPr>
          <w:rFonts w:ascii="Times" w:hAnsi="Times"/>
          <w:color w:val="000000" w:themeColor="text1"/>
          <w:sz w:val="24"/>
          <w:szCs w:val="24"/>
        </w:rPr>
        <w:t>10</w:t>
      </w:r>
      <w:r w:rsidR="00006C19" w:rsidRPr="008277D2">
        <w:rPr>
          <w:rFonts w:ascii="Times" w:hAnsi="Times"/>
          <w:color w:val="000000" w:themeColor="text1"/>
          <w:sz w:val="24"/>
          <w:szCs w:val="24"/>
        </w:rPr>
        <w:t xml:space="preserve"> </w:t>
      </w:r>
      <w:r w:rsidR="008277D2" w:rsidRPr="008277D2">
        <w:rPr>
          <w:rFonts w:ascii="Times" w:hAnsi="Times"/>
          <w:color w:val="000000" w:themeColor="text1"/>
          <w:sz w:val="24"/>
          <w:szCs w:val="24"/>
        </w:rPr>
        <w:t>minutes at room temperature. The reaction mixture was then diluted 100-fold using 50/50 methanol:water with 1% acetic acid.</w:t>
      </w:r>
    </w:p>
    <w:p w14:paraId="6AFA6FE6" w14:textId="77777777" w:rsidR="00C56337" w:rsidRPr="008277D2" w:rsidRDefault="00C56337" w:rsidP="00C56337">
      <w:pPr>
        <w:pStyle w:val="BodyText2"/>
        <w:ind w:firstLine="720"/>
        <w:jc w:val="both"/>
        <w:rPr>
          <w:rFonts w:ascii="Times" w:hAnsi="Times"/>
          <w:lang w:val="en-GB"/>
        </w:rPr>
      </w:pPr>
    </w:p>
    <w:p w14:paraId="24A3C0F2" w14:textId="77777777" w:rsidR="00C56337" w:rsidRPr="008B3186" w:rsidRDefault="008277D2" w:rsidP="00C56337">
      <w:pPr>
        <w:spacing w:line="480" w:lineRule="auto"/>
        <w:jc w:val="both"/>
        <w:rPr>
          <w:rFonts w:ascii="Times" w:hAnsi="Times"/>
          <w:b/>
          <w:color w:val="FF0000"/>
          <w:sz w:val="24"/>
          <w:szCs w:val="24"/>
          <w:highlight w:val="yellow"/>
          <w:lang w:val="en-GB"/>
        </w:rPr>
      </w:pPr>
      <w:r>
        <w:rPr>
          <w:rFonts w:ascii="Times" w:hAnsi="Times" w:cs="Helvetica"/>
          <w:b/>
          <w:i/>
          <w:sz w:val="24"/>
          <w:szCs w:val="24"/>
          <w:lang w:val="en-GB"/>
        </w:rPr>
        <w:t>2.2</w:t>
      </w:r>
      <w:r w:rsidR="00C56337" w:rsidRPr="008277D2">
        <w:rPr>
          <w:rFonts w:ascii="Times" w:hAnsi="Times" w:cs="Helvetica"/>
          <w:b/>
          <w:i/>
          <w:sz w:val="24"/>
          <w:szCs w:val="24"/>
          <w:lang w:val="en-GB"/>
        </w:rPr>
        <w:t xml:space="preserve"> Mass spectrometry</w:t>
      </w:r>
    </w:p>
    <w:p w14:paraId="392DB717" w14:textId="77777777" w:rsidR="008277D2" w:rsidRPr="00537F92" w:rsidRDefault="008277D2" w:rsidP="00537F92">
      <w:pPr>
        <w:spacing w:line="360" w:lineRule="auto"/>
        <w:rPr>
          <w:rFonts w:ascii="Times" w:hAnsi="Times"/>
          <w:sz w:val="24"/>
          <w:szCs w:val="24"/>
        </w:rPr>
      </w:pPr>
      <w:r w:rsidRPr="00537F92">
        <w:rPr>
          <w:rFonts w:ascii="Times" w:hAnsi="Times"/>
          <w:sz w:val="24"/>
          <w:szCs w:val="24"/>
        </w:rPr>
        <w:t xml:space="preserve">Complexes containing the sugar non-covalently bound to the </w:t>
      </w:r>
      <w:r w:rsidRPr="002E00CF">
        <w:rPr>
          <w:rFonts w:ascii="Times" w:hAnsi="Times"/>
          <w:i/>
          <w:sz w:val="24"/>
          <w:szCs w:val="24"/>
        </w:rPr>
        <w:t>S</w:t>
      </w:r>
      <w:r w:rsidRPr="00537F92">
        <w:rPr>
          <w:rFonts w:ascii="Times" w:hAnsi="Times"/>
          <w:sz w:val="24"/>
          <w:szCs w:val="24"/>
        </w:rPr>
        <w:t xml:space="preserve">-nitroso </w:t>
      </w:r>
      <w:r w:rsidR="00537F92">
        <w:rPr>
          <w:rFonts w:ascii="Times" w:hAnsi="Times"/>
          <w:sz w:val="24"/>
          <w:szCs w:val="24"/>
        </w:rPr>
        <w:t>derivative were made by mixing 2</w:t>
      </w:r>
      <w:r w:rsidRPr="00537F92">
        <w:rPr>
          <w:rFonts w:ascii="Times" w:hAnsi="Times"/>
          <w:sz w:val="24"/>
          <w:szCs w:val="24"/>
        </w:rPr>
        <w:t xml:space="preserve"> equivalent</w:t>
      </w:r>
      <w:r w:rsidR="000E3D16">
        <w:rPr>
          <w:rFonts w:ascii="Times" w:hAnsi="Times"/>
          <w:sz w:val="24"/>
          <w:szCs w:val="24"/>
        </w:rPr>
        <w:t>s</w:t>
      </w:r>
      <w:r w:rsidRPr="00537F92">
        <w:rPr>
          <w:rFonts w:ascii="Times" w:hAnsi="Times"/>
          <w:sz w:val="24"/>
          <w:szCs w:val="24"/>
        </w:rPr>
        <w:t xml:space="preserve"> of the sugar with 1 equivalent of the </w:t>
      </w:r>
      <w:r w:rsidRPr="002E00CF">
        <w:rPr>
          <w:rFonts w:ascii="Times" w:hAnsi="Times"/>
          <w:i/>
          <w:sz w:val="24"/>
          <w:szCs w:val="24"/>
        </w:rPr>
        <w:t>S</w:t>
      </w:r>
      <w:r w:rsidRPr="00537F92">
        <w:rPr>
          <w:rFonts w:ascii="Times" w:hAnsi="Times"/>
          <w:sz w:val="24"/>
          <w:szCs w:val="24"/>
        </w:rPr>
        <w:t xml:space="preserve">-nitroso derivative in </w:t>
      </w:r>
      <w:r w:rsidR="000E3D16">
        <w:rPr>
          <w:rFonts w:ascii="Times" w:hAnsi="Times"/>
          <w:sz w:val="24"/>
          <w:szCs w:val="24"/>
        </w:rPr>
        <w:t>1:1</w:t>
      </w:r>
      <w:r w:rsidRPr="00537F92">
        <w:rPr>
          <w:rFonts w:ascii="Times" w:hAnsi="Times"/>
          <w:sz w:val="24"/>
          <w:szCs w:val="24"/>
        </w:rPr>
        <w:t xml:space="preserve"> methanol:water with 1% acetic acid to give a final concentration of 1 </w:t>
      </w:r>
      <w:r w:rsidRPr="00537F92">
        <w:rPr>
          <w:rFonts w:ascii="Times" w:hAnsi="Times" w:cs="Times"/>
          <w:sz w:val="24"/>
          <w:szCs w:val="24"/>
        </w:rPr>
        <w:t>µ</w:t>
      </w:r>
      <w:r w:rsidRPr="00537F92">
        <w:rPr>
          <w:rFonts w:ascii="Times" w:hAnsi="Times"/>
          <w:sz w:val="24"/>
          <w:szCs w:val="24"/>
        </w:rPr>
        <w:t xml:space="preserve">M. </w:t>
      </w:r>
    </w:p>
    <w:p w14:paraId="29D5C985" w14:textId="77777777" w:rsidR="008277D2" w:rsidRPr="008B3186" w:rsidRDefault="008277D2" w:rsidP="008277D2">
      <w:pPr>
        <w:spacing w:line="360" w:lineRule="auto"/>
        <w:ind w:firstLine="720"/>
        <w:rPr>
          <w:rFonts w:ascii="Times" w:hAnsi="Times"/>
          <w:color w:val="FF0000"/>
          <w:sz w:val="24"/>
          <w:szCs w:val="24"/>
          <w:highlight w:val="yellow"/>
        </w:rPr>
      </w:pPr>
    </w:p>
    <w:p w14:paraId="09A0B6D5" w14:textId="77777777" w:rsidR="008277D2" w:rsidRDefault="008277D2" w:rsidP="00537F92">
      <w:pPr>
        <w:spacing w:line="360" w:lineRule="auto"/>
        <w:rPr>
          <w:rFonts w:ascii="Times" w:hAnsi="Times"/>
          <w:sz w:val="24"/>
          <w:szCs w:val="24"/>
        </w:rPr>
      </w:pPr>
      <w:r w:rsidRPr="00537F92">
        <w:rPr>
          <w:rFonts w:ascii="Times" w:hAnsi="Times"/>
          <w:sz w:val="24"/>
          <w:szCs w:val="24"/>
        </w:rPr>
        <w:t>Electrospray ionization (ESI) mass spectra were collected using a Thermo Scientific LTQ-FT-ICR hybrid mass spectrometer (Bremen, Germany), consisting of a linear ion trap coupled t</w:t>
      </w:r>
      <w:r w:rsidR="00537F92">
        <w:rPr>
          <w:rFonts w:ascii="Times" w:hAnsi="Times"/>
          <w:sz w:val="24"/>
          <w:szCs w:val="24"/>
        </w:rPr>
        <w:t>o a 7T FT-ICR mass spectrometer</w:t>
      </w:r>
      <w:r w:rsidRPr="00537F92">
        <w:rPr>
          <w:rFonts w:ascii="Times" w:hAnsi="Times"/>
          <w:sz w:val="24"/>
          <w:szCs w:val="24"/>
        </w:rPr>
        <w:t>. Analyte solutions were injected onto the ion trap mass spectrometer using a sy</w:t>
      </w:r>
      <w:r w:rsidR="00537F92">
        <w:rPr>
          <w:rFonts w:ascii="Times" w:hAnsi="Times"/>
          <w:sz w:val="24"/>
          <w:szCs w:val="24"/>
        </w:rPr>
        <w:t>ringe pump with a flow rate of 5</w:t>
      </w:r>
      <w:r w:rsidRPr="00537F92">
        <w:rPr>
          <w:rFonts w:ascii="Times" w:hAnsi="Times"/>
          <w:sz w:val="24"/>
          <w:szCs w:val="24"/>
        </w:rPr>
        <w:t xml:space="preserve">.0 </w:t>
      </w:r>
      <w:r w:rsidRPr="00537F92">
        <w:rPr>
          <w:rFonts w:ascii="Times" w:hAnsi="Times" w:cs="Times"/>
          <w:sz w:val="24"/>
          <w:szCs w:val="24"/>
        </w:rPr>
        <w:t>µ</w:t>
      </w:r>
      <w:r w:rsidRPr="00537F92">
        <w:rPr>
          <w:rFonts w:ascii="Times" w:hAnsi="Times"/>
          <w:sz w:val="24"/>
          <w:szCs w:val="24"/>
        </w:rPr>
        <w:t>L min</w:t>
      </w:r>
      <w:r w:rsidRPr="00537F92">
        <w:rPr>
          <w:rFonts w:ascii="Times" w:hAnsi="Times"/>
          <w:sz w:val="24"/>
          <w:szCs w:val="24"/>
          <w:vertAlign w:val="superscript"/>
        </w:rPr>
        <w:t>-1</w:t>
      </w:r>
      <w:r w:rsidRPr="00537F92">
        <w:rPr>
          <w:rFonts w:ascii="Times" w:hAnsi="Times"/>
          <w:sz w:val="24"/>
          <w:szCs w:val="24"/>
        </w:rPr>
        <w:t>. The instrument settings were optim</w:t>
      </w:r>
      <w:r w:rsidR="00537F92">
        <w:rPr>
          <w:rFonts w:ascii="Times" w:hAnsi="Times"/>
          <w:sz w:val="24"/>
          <w:szCs w:val="24"/>
        </w:rPr>
        <w:t>ized for maximum [</w:t>
      </w:r>
      <w:r w:rsidR="00537F92" w:rsidRPr="00537F92">
        <w:rPr>
          <w:rFonts w:ascii="Times" w:hAnsi="Times"/>
          <w:sz w:val="24"/>
          <w:szCs w:val="24"/>
        </w:rPr>
        <w:t>H</w:t>
      </w:r>
      <w:r w:rsidR="00537F92" w:rsidRPr="00537F92">
        <w:rPr>
          <w:rFonts w:ascii="Times" w:hAnsi="Times"/>
          <w:sz w:val="24"/>
          <w:szCs w:val="24"/>
          <w:vertAlign w:val="subscript"/>
        </w:rPr>
        <w:t>3</w:t>
      </w:r>
      <w:r w:rsidR="00537F92">
        <w:rPr>
          <w:rFonts w:ascii="Times" w:hAnsi="Times"/>
          <w:sz w:val="24"/>
          <w:szCs w:val="24"/>
        </w:rPr>
        <w:t>NX</w:t>
      </w:r>
      <w:r w:rsidR="00537F92" w:rsidRPr="00537F92">
        <w:rPr>
          <w:rFonts w:ascii="Times" w:hAnsi="Times"/>
          <w:sz w:val="24"/>
          <w:szCs w:val="24"/>
        </w:rPr>
        <w:t>SNO</w:t>
      </w:r>
      <w:r w:rsidR="00CB2222">
        <w:rPr>
          <w:rFonts w:ascii="Times" w:hAnsi="Times"/>
          <w:sz w:val="24"/>
          <w:szCs w:val="24"/>
        </w:rPr>
        <w:t>+</w:t>
      </w:r>
      <w:r w:rsidR="00537F92">
        <w:rPr>
          <w:rFonts w:ascii="Times" w:hAnsi="Times"/>
          <w:sz w:val="24"/>
          <w:szCs w:val="24"/>
        </w:rPr>
        <w:t>M</w:t>
      </w:r>
      <w:r w:rsidRPr="00537F92">
        <w:rPr>
          <w:rFonts w:ascii="Times" w:hAnsi="Times"/>
          <w:sz w:val="24"/>
          <w:szCs w:val="24"/>
        </w:rPr>
        <w:t>]</w:t>
      </w:r>
      <w:r w:rsidRPr="00537F92">
        <w:rPr>
          <w:rFonts w:ascii="Times" w:hAnsi="Times"/>
          <w:sz w:val="24"/>
          <w:szCs w:val="24"/>
          <w:vertAlign w:val="superscript"/>
        </w:rPr>
        <w:t xml:space="preserve">+ </w:t>
      </w:r>
      <w:r w:rsidRPr="00537F92">
        <w:rPr>
          <w:rFonts w:ascii="Times" w:hAnsi="Times"/>
          <w:sz w:val="24"/>
          <w:szCs w:val="24"/>
        </w:rPr>
        <w:t xml:space="preserve">signal intensity by using the auto-tune routine within the Tune program. The spray needle voltage, nitrogen sheath gas flow rate, and the capillary temperature were maintained at +5 kV, 5 arbitrary units, and 200 </w:t>
      </w:r>
      <w:r w:rsidRPr="00537F92">
        <w:rPr>
          <w:rFonts w:ascii="Times" w:hAnsi="Times" w:cs="Times"/>
          <w:sz w:val="24"/>
          <w:szCs w:val="24"/>
        </w:rPr>
        <w:t>º</w:t>
      </w:r>
      <w:r w:rsidRPr="00537F92">
        <w:rPr>
          <w:rFonts w:ascii="Times" w:hAnsi="Times"/>
          <w:sz w:val="24"/>
          <w:szCs w:val="24"/>
        </w:rPr>
        <w:t>C, respectively. Helium gas was used as the collision gas for</w:t>
      </w:r>
      <w:r w:rsidR="00537F92">
        <w:rPr>
          <w:rFonts w:ascii="Times" w:hAnsi="Times"/>
          <w:sz w:val="24"/>
          <w:szCs w:val="24"/>
        </w:rPr>
        <w:t xml:space="preserve"> CID</w:t>
      </w:r>
      <w:r w:rsidRPr="00537F92">
        <w:rPr>
          <w:rFonts w:ascii="Times" w:hAnsi="Times"/>
          <w:sz w:val="24"/>
          <w:szCs w:val="24"/>
        </w:rPr>
        <w:t xml:space="preserve"> experiments.</w:t>
      </w:r>
    </w:p>
    <w:p w14:paraId="7592AFBD" w14:textId="77777777" w:rsidR="00537F92" w:rsidRPr="00537F92" w:rsidRDefault="00537F92" w:rsidP="00537F92">
      <w:pPr>
        <w:spacing w:line="360" w:lineRule="auto"/>
        <w:rPr>
          <w:rFonts w:ascii="Times" w:hAnsi="Times"/>
          <w:sz w:val="24"/>
          <w:szCs w:val="24"/>
        </w:rPr>
      </w:pPr>
    </w:p>
    <w:p w14:paraId="176CE5DE" w14:textId="77777777" w:rsidR="008277D2" w:rsidRPr="00537F92" w:rsidRDefault="008277D2" w:rsidP="00537F92">
      <w:pPr>
        <w:spacing w:line="360" w:lineRule="auto"/>
        <w:rPr>
          <w:rFonts w:ascii="Times" w:hAnsi="Times"/>
          <w:sz w:val="24"/>
          <w:szCs w:val="24"/>
        </w:rPr>
      </w:pPr>
      <w:r w:rsidRPr="00537F92">
        <w:rPr>
          <w:rFonts w:ascii="Times" w:hAnsi="Times"/>
          <w:sz w:val="24"/>
          <w:szCs w:val="24"/>
        </w:rPr>
        <w:t>CID studies were performed by mass selecting the precursor ion and subjecting it to collisional activation. The normalized collision energy</w:t>
      </w:r>
      <w:r w:rsidR="008E535B">
        <w:rPr>
          <w:rFonts w:ascii="Times" w:hAnsi="Times"/>
          <w:sz w:val="24"/>
          <w:szCs w:val="24"/>
        </w:rPr>
        <w:t xml:space="preserve"> (RCE)</w:t>
      </w:r>
      <w:r w:rsidRPr="00537F92">
        <w:rPr>
          <w:rFonts w:ascii="Times" w:hAnsi="Times"/>
          <w:sz w:val="24"/>
          <w:szCs w:val="24"/>
        </w:rPr>
        <w:t xml:space="preserve">, which sets the amplitude of the RF energy applied to the end-cap electrodes, was set between </w:t>
      </w:r>
      <w:r w:rsidR="006F08BD">
        <w:rPr>
          <w:rFonts w:ascii="Times" w:hAnsi="Times"/>
          <w:sz w:val="24"/>
          <w:szCs w:val="24"/>
        </w:rPr>
        <w:t>16 and 18</w:t>
      </w:r>
      <w:r w:rsidRPr="00537F92">
        <w:rPr>
          <w:rFonts w:ascii="Times" w:hAnsi="Times"/>
          <w:sz w:val="24"/>
          <w:szCs w:val="24"/>
        </w:rPr>
        <w:t xml:space="preserve">% </w:t>
      </w:r>
      <w:r w:rsidRPr="00537F92">
        <w:rPr>
          <w:rFonts w:ascii="Times New Roman" w:hAnsi="Times New Roman"/>
          <w:sz w:val="24"/>
          <w:szCs w:val="24"/>
        </w:rPr>
        <w:t xml:space="preserve">(arbitrary units) </w:t>
      </w:r>
      <w:r w:rsidRPr="00537F92">
        <w:rPr>
          <w:rFonts w:ascii="Times" w:hAnsi="Times"/>
          <w:sz w:val="24"/>
          <w:szCs w:val="24"/>
        </w:rPr>
        <w:t xml:space="preserve">depending on the complex. </w:t>
      </w:r>
      <w:r w:rsidRPr="001A216B">
        <w:rPr>
          <w:rFonts w:ascii="Times" w:hAnsi="Times"/>
          <w:sz w:val="24"/>
          <w:szCs w:val="24"/>
        </w:rPr>
        <w:t>The activation Q was set at 0.25</w:t>
      </w:r>
      <w:r w:rsidR="001A216B" w:rsidRPr="001A216B">
        <w:rPr>
          <w:rFonts w:ascii="Times" w:hAnsi="Times"/>
          <w:sz w:val="24"/>
          <w:szCs w:val="24"/>
        </w:rPr>
        <w:t xml:space="preserve"> for the monosaccharides, </w:t>
      </w:r>
      <w:r w:rsidR="001A216B" w:rsidRPr="001A216B">
        <w:rPr>
          <w:rFonts w:ascii="Times" w:hAnsi="Times"/>
          <w:sz w:val="24"/>
          <w:szCs w:val="24"/>
        </w:rPr>
        <w:lastRenderedPageBreak/>
        <w:t xml:space="preserve">for the other sugars the Q value was varied to observe the lower mass </w:t>
      </w:r>
      <w:r w:rsidR="001A216B" w:rsidRPr="002E00CF">
        <w:rPr>
          <w:rFonts w:ascii="Times" w:hAnsi="Times"/>
          <w:i/>
          <w:sz w:val="24"/>
          <w:szCs w:val="24"/>
        </w:rPr>
        <w:t>S</w:t>
      </w:r>
      <w:r w:rsidR="001A216B" w:rsidRPr="001A216B">
        <w:rPr>
          <w:rFonts w:ascii="Times" w:hAnsi="Times"/>
          <w:sz w:val="24"/>
          <w:szCs w:val="24"/>
        </w:rPr>
        <w:t>-nitroso derivatives</w:t>
      </w:r>
      <w:r w:rsidRPr="001A216B">
        <w:rPr>
          <w:rFonts w:ascii="Times" w:hAnsi="Times"/>
          <w:sz w:val="24"/>
          <w:szCs w:val="24"/>
        </w:rPr>
        <w:t>.</w:t>
      </w:r>
      <w:r w:rsidRPr="00537F92">
        <w:rPr>
          <w:rFonts w:ascii="Times" w:hAnsi="Times"/>
          <w:sz w:val="24"/>
          <w:szCs w:val="24"/>
        </w:rPr>
        <w:t xml:space="preserve"> The activation time was set at 30 ms. </w:t>
      </w:r>
    </w:p>
    <w:p w14:paraId="47BB2108" w14:textId="77777777" w:rsidR="00C56337" w:rsidRPr="009A279E" w:rsidRDefault="00C56337" w:rsidP="00C56337">
      <w:pPr>
        <w:pStyle w:val="BodyText2"/>
        <w:ind w:firstLine="720"/>
        <w:jc w:val="both"/>
        <w:rPr>
          <w:rFonts w:ascii="Times" w:hAnsi="Times"/>
          <w:lang w:val="en-GB"/>
        </w:rPr>
      </w:pPr>
    </w:p>
    <w:p w14:paraId="20AFE809" w14:textId="77777777" w:rsidR="00E27E93" w:rsidRDefault="00E27E93" w:rsidP="00C56337">
      <w:pPr>
        <w:spacing w:line="480" w:lineRule="auto"/>
        <w:jc w:val="both"/>
        <w:rPr>
          <w:rFonts w:ascii="Times" w:hAnsi="Times"/>
          <w:b/>
          <w:sz w:val="28"/>
          <w:szCs w:val="28"/>
          <w:lang w:val="en-GB"/>
        </w:rPr>
      </w:pPr>
    </w:p>
    <w:p w14:paraId="70EF1043" w14:textId="77777777" w:rsidR="00C56337" w:rsidRPr="00C56337" w:rsidRDefault="00C56337" w:rsidP="00C56337">
      <w:pPr>
        <w:spacing w:line="480" w:lineRule="auto"/>
        <w:jc w:val="both"/>
        <w:rPr>
          <w:rFonts w:ascii="Times" w:hAnsi="Times"/>
          <w:b/>
          <w:sz w:val="28"/>
          <w:szCs w:val="28"/>
          <w:lang w:val="en-GB"/>
        </w:rPr>
      </w:pPr>
      <w:r w:rsidRPr="00C56337">
        <w:rPr>
          <w:rFonts w:ascii="Times" w:hAnsi="Times"/>
          <w:b/>
          <w:sz w:val="28"/>
          <w:szCs w:val="28"/>
          <w:lang w:val="en-GB"/>
        </w:rPr>
        <w:t>3. Results and discussion</w:t>
      </w:r>
    </w:p>
    <w:p w14:paraId="1E4FCACF" w14:textId="77777777" w:rsidR="00C56337" w:rsidRPr="00C56337" w:rsidRDefault="00C56337" w:rsidP="00C56337">
      <w:pPr>
        <w:spacing w:line="480" w:lineRule="auto"/>
        <w:jc w:val="both"/>
        <w:rPr>
          <w:rFonts w:ascii="Times" w:hAnsi="Times" w:cs="Helvetica"/>
          <w:sz w:val="24"/>
          <w:szCs w:val="24"/>
          <w:vertAlign w:val="superscript"/>
          <w:lang w:val="en-GB"/>
        </w:rPr>
      </w:pPr>
      <w:r w:rsidRPr="00C56337">
        <w:rPr>
          <w:rFonts w:ascii="Times" w:hAnsi="Times" w:cs="Helvetica"/>
          <w:b/>
          <w:i/>
          <w:sz w:val="24"/>
          <w:szCs w:val="24"/>
          <w:lang w:val="en-GB"/>
        </w:rPr>
        <w:t xml:space="preserve">3.1 Formation of the radical </w:t>
      </w:r>
      <w:r>
        <w:rPr>
          <w:rFonts w:ascii="Times" w:hAnsi="Times" w:cs="Helvetica"/>
          <w:b/>
          <w:i/>
          <w:sz w:val="24"/>
          <w:szCs w:val="24"/>
          <w:lang w:val="en-GB"/>
        </w:rPr>
        <w:t xml:space="preserve">cations </w:t>
      </w:r>
      <w:r w:rsidR="000E3D16">
        <w:rPr>
          <w:rFonts w:ascii="Times" w:hAnsi="Times" w:cs="Helvetica"/>
          <w:b/>
          <w:i/>
          <w:sz w:val="24"/>
          <w:szCs w:val="24"/>
          <w:lang w:val="en-GB"/>
        </w:rPr>
        <w:t xml:space="preserve">using </w:t>
      </w:r>
      <w:r>
        <w:rPr>
          <w:rFonts w:ascii="Times" w:hAnsi="Times" w:cs="Helvetica"/>
          <w:b/>
          <w:i/>
          <w:sz w:val="24"/>
          <w:szCs w:val="24"/>
          <w:lang w:val="en-GB"/>
        </w:rPr>
        <w:t>Siu’s method.</w:t>
      </w:r>
      <w:r w:rsidRPr="00C56337">
        <w:rPr>
          <w:rFonts w:ascii="Times" w:hAnsi="Times" w:cs="Helvetica"/>
          <w:b/>
          <w:i/>
          <w:sz w:val="24"/>
          <w:szCs w:val="24"/>
          <w:lang w:val="en-GB"/>
        </w:rPr>
        <w:t xml:space="preserve"> </w:t>
      </w:r>
    </w:p>
    <w:p w14:paraId="76243366" w14:textId="1B3094BA" w:rsidR="00C56337" w:rsidRPr="004450AF" w:rsidRDefault="00C61C98" w:rsidP="00C56337">
      <w:pPr>
        <w:spacing w:after="0" w:line="360" w:lineRule="auto"/>
        <w:rPr>
          <w:rFonts w:ascii="Times" w:hAnsi="Times" w:cs="Times New Roman"/>
          <w:sz w:val="24"/>
          <w:szCs w:val="24"/>
        </w:rPr>
      </w:pPr>
      <w:r>
        <w:rPr>
          <w:rFonts w:ascii="Times" w:hAnsi="Times" w:cs="Helvetica"/>
          <w:sz w:val="24"/>
          <w:szCs w:val="24"/>
          <w:lang w:val="en-GB"/>
        </w:rPr>
        <w:t xml:space="preserve">A wide range of radical cations of peptides have been generated via Siu’s method [8], which involves CID of </w:t>
      </w:r>
      <w:r w:rsidR="00006C19">
        <w:rPr>
          <w:rFonts w:ascii="Times" w:hAnsi="Times" w:cs="Helvetica"/>
          <w:sz w:val="24"/>
          <w:szCs w:val="24"/>
          <w:lang w:val="en-GB"/>
        </w:rPr>
        <w:t>copper</w:t>
      </w:r>
      <w:r>
        <w:rPr>
          <w:rFonts w:ascii="Times" w:hAnsi="Times" w:cs="Helvetica"/>
          <w:sz w:val="24"/>
          <w:szCs w:val="24"/>
          <w:lang w:val="en-GB"/>
        </w:rPr>
        <w:t xml:space="preserve">(II) ternary metal complexes,  </w:t>
      </w:r>
      <w:r>
        <w:rPr>
          <w:rFonts w:ascii="Times" w:hAnsi="Times" w:cs="Times New Roman"/>
          <w:bCs/>
          <w:sz w:val="24"/>
          <w:szCs w:val="24"/>
        </w:rPr>
        <w:t>[Cu(L</w:t>
      </w:r>
      <w:r w:rsidRPr="00C56337">
        <w:rPr>
          <w:rFonts w:ascii="Times" w:hAnsi="Times" w:cs="Times New Roman"/>
          <w:bCs/>
          <w:sz w:val="24"/>
          <w:szCs w:val="24"/>
        </w:rPr>
        <w:t>)(M)</w:t>
      </w:r>
      <w:r>
        <w:rPr>
          <w:rFonts w:ascii="Times" w:hAnsi="Times" w:cs="Times New Roman"/>
          <w:bCs/>
          <w:sz w:val="24"/>
          <w:szCs w:val="24"/>
        </w:rPr>
        <w:t>]</w:t>
      </w:r>
      <w:r w:rsidRPr="00C56337">
        <w:rPr>
          <w:rFonts w:ascii="Times" w:hAnsi="Times" w:cs="Times New Roman"/>
          <w:bCs/>
          <w:sz w:val="24"/>
          <w:szCs w:val="24"/>
          <w:vertAlign w:val="superscript"/>
        </w:rPr>
        <w:t>2+</w:t>
      </w:r>
      <w:r>
        <w:rPr>
          <w:rFonts w:ascii="Times" w:hAnsi="Times" w:cs="Helvetica"/>
          <w:sz w:val="24"/>
          <w:szCs w:val="24"/>
          <w:lang w:val="en-GB"/>
        </w:rPr>
        <w:t xml:space="preserve"> (where L = an auxillary ligand and M is the peptide) [8]. Since radical cation formation is not restricted to residues with aromatic side chains [8], we were interested in examining whether this method could be applied to generate sugar radical cations. </w:t>
      </w:r>
      <w:r w:rsidR="00C56337" w:rsidRPr="00853E8D">
        <w:rPr>
          <w:rFonts w:ascii="Times" w:hAnsi="Times" w:cs="Helvetica"/>
          <w:sz w:val="24"/>
          <w:szCs w:val="24"/>
          <w:lang w:val="en-GB"/>
        </w:rPr>
        <w:t xml:space="preserve">ESI/MS of a </w:t>
      </w:r>
      <w:r w:rsidR="002D060E" w:rsidRPr="00126B7A">
        <w:rPr>
          <w:rFonts w:ascii="Times" w:hAnsi="Times" w:cs="Helvetica"/>
          <w:sz w:val="24"/>
          <w:szCs w:val="24"/>
          <w:lang w:val="en-GB"/>
        </w:rPr>
        <w:t xml:space="preserve">1:1 </w:t>
      </w:r>
      <w:r w:rsidR="00C56337" w:rsidRPr="00853E8D">
        <w:rPr>
          <w:rFonts w:ascii="Times" w:hAnsi="Times" w:cs="Helvetica"/>
          <w:sz w:val="24"/>
          <w:szCs w:val="24"/>
          <w:lang w:val="en-GB"/>
        </w:rPr>
        <w:t xml:space="preserve">mixture of </w:t>
      </w:r>
      <w:r w:rsidR="00C26E49" w:rsidRPr="00853E8D">
        <w:rPr>
          <w:rFonts w:ascii="Times" w:hAnsi="Times" w:cs="Helvetica"/>
          <w:sz w:val="24"/>
          <w:szCs w:val="24"/>
          <w:lang w:val="en-GB"/>
        </w:rPr>
        <w:t xml:space="preserve">the </w:t>
      </w:r>
      <w:r w:rsidR="00126B7A" w:rsidRPr="00A222F0">
        <w:rPr>
          <w:rFonts w:ascii="Times New Roman" w:hAnsi="Times New Roman" w:cs="Times New Roman"/>
          <w:color w:val="000000"/>
          <w:sz w:val="24"/>
          <w:szCs w:val="24"/>
          <w:lang w:val="en-US"/>
        </w:rPr>
        <w:t>[Cu(II)(tpy)(NO</w:t>
      </w:r>
      <w:r w:rsidR="00126B7A" w:rsidRPr="00126B7A">
        <w:rPr>
          <w:rFonts w:ascii="Times New Roman" w:hAnsi="Times New Roman" w:cs="Times New Roman"/>
          <w:color w:val="000000"/>
          <w:sz w:val="24"/>
          <w:szCs w:val="24"/>
          <w:vertAlign w:val="subscript"/>
          <w:lang w:val="en-US"/>
        </w:rPr>
        <w:t>3</w:t>
      </w:r>
      <w:r w:rsidR="00126B7A" w:rsidRPr="00A222F0">
        <w:rPr>
          <w:rFonts w:ascii="Times New Roman" w:hAnsi="Times New Roman" w:cs="Times New Roman"/>
          <w:color w:val="000000"/>
          <w:sz w:val="24"/>
          <w:szCs w:val="24"/>
          <w:lang w:val="en-US"/>
        </w:rPr>
        <w:t>)</w:t>
      </w:r>
      <w:r w:rsidR="00126B7A" w:rsidRPr="00126B7A">
        <w:rPr>
          <w:rFonts w:ascii="Times New Roman" w:hAnsi="Times New Roman" w:cs="Times New Roman"/>
          <w:color w:val="000000"/>
          <w:sz w:val="24"/>
          <w:szCs w:val="24"/>
          <w:vertAlign w:val="subscript"/>
          <w:lang w:val="en-US"/>
        </w:rPr>
        <w:t>2</w:t>
      </w:r>
      <w:r w:rsidR="00126B7A">
        <w:rPr>
          <w:rFonts w:ascii="Times New Roman" w:hAnsi="Times New Roman" w:cs="Times New Roman"/>
          <w:color w:val="000000"/>
          <w:sz w:val="24"/>
          <w:szCs w:val="24"/>
          <w:lang w:val="en-US"/>
        </w:rPr>
        <w:t>].</w:t>
      </w:r>
      <w:r w:rsidR="00126B7A" w:rsidRPr="00A222F0">
        <w:rPr>
          <w:rFonts w:ascii="Times New Roman" w:hAnsi="Times New Roman" w:cs="Times New Roman"/>
          <w:color w:val="000000"/>
          <w:sz w:val="24"/>
          <w:szCs w:val="24"/>
          <w:lang w:val="en-US"/>
        </w:rPr>
        <w:t>H</w:t>
      </w:r>
      <w:r w:rsidR="00126B7A" w:rsidRPr="00126B7A">
        <w:rPr>
          <w:rFonts w:ascii="Times New Roman" w:hAnsi="Times New Roman" w:cs="Times New Roman"/>
          <w:color w:val="000000"/>
          <w:sz w:val="24"/>
          <w:szCs w:val="24"/>
          <w:vertAlign w:val="subscript"/>
          <w:lang w:val="en-US"/>
        </w:rPr>
        <w:t>2</w:t>
      </w:r>
      <w:r w:rsidR="00126B7A" w:rsidRPr="00A222F0">
        <w:rPr>
          <w:rFonts w:ascii="Times New Roman" w:hAnsi="Times New Roman" w:cs="Times New Roman"/>
          <w:color w:val="000000"/>
          <w:sz w:val="24"/>
          <w:szCs w:val="24"/>
          <w:lang w:val="en-US"/>
        </w:rPr>
        <w:t>O</w:t>
      </w:r>
      <w:r w:rsidR="00126B7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salt</w:t>
      </w:r>
      <w:r w:rsidR="002D060E" w:rsidRPr="00126B7A">
        <w:rPr>
          <w:rFonts w:ascii="Times" w:hAnsi="Times" w:cs="Helvetica"/>
          <w:sz w:val="24"/>
          <w:szCs w:val="24"/>
          <w:lang w:val="en-GB"/>
        </w:rPr>
        <w:t xml:space="preserve"> </w:t>
      </w:r>
      <w:r w:rsidR="00C56337" w:rsidRPr="00853E8D">
        <w:rPr>
          <w:rFonts w:ascii="Times" w:hAnsi="Times" w:cs="Helvetica"/>
          <w:sz w:val="24"/>
          <w:szCs w:val="24"/>
          <w:lang w:val="en-GB"/>
        </w:rPr>
        <w:t xml:space="preserve">and a sugar, M, generates the non-covalent complex, </w:t>
      </w:r>
      <w:r w:rsidR="00C56337" w:rsidRPr="00853E8D">
        <w:rPr>
          <w:rFonts w:ascii="Times" w:hAnsi="Times" w:cs="Times New Roman"/>
          <w:bCs/>
          <w:sz w:val="24"/>
          <w:szCs w:val="24"/>
        </w:rPr>
        <w:t>[Cu(tpy)(M)]</w:t>
      </w:r>
      <w:r w:rsidR="00C56337" w:rsidRPr="00853E8D">
        <w:rPr>
          <w:rFonts w:ascii="Times" w:hAnsi="Times" w:cs="Times New Roman"/>
          <w:bCs/>
          <w:sz w:val="24"/>
          <w:szCs w:val="24"/>
          <w:vertAlign w:val="superscript"/>
        </w:rPr>
        <w:t>2+</w:t>
      </w:r>
      <w:r w:rsidR="00C56337" w:rsidRPr="00853E8D">
        <w:rPr>
          <w:rFonts w:ascii="Times" w:hAnsi="Times" w:cs="Helvetica"/>
          <w:sz w:val="24"/>
          <w:szCs w:val="24"/>
          <w:lang w:val="en-GB"/>
        </w:rPr>
        <w:t xml:space="preserve"> (data not shown).</w:t>
      </w:r>
      <w:r w:rsidR="00C56337">
        <w:rPr>
          <w:rFonts w:ascii="Times" w:hAnsi="Times" w:cs="Helvetica"/>
          <w:sz w:val="24"/>
          <w:szCs w:val="24"/>
          <w:lang w:val="en-GB"/>
        </w:rPr>
        <w:t xml:space="preserve"> For simple glycosides such as </w:t>
      </w:r>
      <w:r w:rsidR="008163C4">
        <w:rPr>
          <w:rFonts w:ascii="Times" w:hAnsi="Times" w:cs="Times New Roman"/>
          <w:bCs/>
          <w:sz w:val="24"/>
          <w:szCs w:val="24"/>
        </w:rPr>
        <w:t xml:space="preserve">methyl </w:t>
      </w:r>
      <w:r w:rsidR="008163C4">
        <w:rPr>
          <w:rFonts w:ascii="Times" w:hAnsi="Times" w:cs="Times"/>
          <w:bCs/>
          <w:sz w:val="24"/>
          <w:szCs w:val="24"/>
        </w:rPr>
        <w:t>α</w:t>
      </w:r>
      <w:r w:rsidR="008163C4">
        <w:rPr>
          <w:rFonts w:ascii="Times" w:hAnsi="Times" w:cs="Times New Roman"/>
          <w:bCs/>
          <w:sz w:val="24"/>
          <w:szCs w:val="24"/>
        </w:rPr>
        <w:t>-</w:t>
      </w:r>
      <w:r w:rsidR="00156420">
        <w:rPr>
          <w:rFonts w:ascii="Times" w:hAnsi="Times" w:cs="Times New Roman"/>
          <w:bCs/>
          <w:sz w:val="24"/>
          <w:szCs w:val="24"/>
        </w:rPr>
        <w:t>D-</w:t>
      </w:r>
      <w:r w:rsidR="008163C4">
        <w:rPr>
          <w:rFonts w:ascii="Times" w:hAnsi="Times" w:cs="Times New Roman"/>
          <w:bCs/>
          <w:sz w:val="24"/>
          <w:szCs w:val="24"/>
        </w:rPr>
        <w:t>g</w:t>
      </w:r>
      <w:r w:rsidR="00C56337" w:rsidRPr="00C56337">
        <w:rPr>
          <w:rFonts w:ascii="Times" w:hAnsi="Times" w:cs="Times New Roman"/>
          <w:bCs/>
          <w:sz w:val="24"/>
          <w:szCs w:val="24"/>
        </w:rPr>
        <w:t>luco</w:t>
      </w:r>
      <w:r w:rsidR="008163C4">
        <w:rPr>
          <w:rFonts w:ascii="Times" w:hAnsi="Times" w:cs="Times New Roman"/>
          <w:bCs/>
          <w:sz w:val="24"/>
          <w:szCs w:val="24"/>
        </w:rPr>
        <w:t>pyrano</w:t>
      </w:r>
      <w:r w:rsidR="00C56337" w:rsidRPr="00C56337">
        <w:rPr>
          <w:rFonts w:ascii="Times" w:hAnsi="Times" w:cs="Times New Roman"/>
          <w:bCs/>
          <w:sz w:val="24"/>
          <w:szCs w:val="24"/>
        </w:rPr>
        <w:t>side</w:t>
      </w:r>
      <w:r w:rsidR="00C56337">
        <w:rPr>
          <w:rFonts w:ascii="Times" w:hAnsi="Times" w:cs="Times New Roman"/>
          <w:bCs/>
          <w:sz w:val="24"/>
          <w:szCs w:val="24"/>
        </w:rPr>
        <w:t>, CID of [</w:t>
      </w:r>
      <w:r w:rsidR="00C56337" w:rsidRPr="00C56337">
        <w:rPr>
          <w:rFonts w:ascii="Times" w:hAnsi="Times" w:cs="Times New Roman"/>
          <w:bCs/>
          <w:sz w:val="24"/>
          <w:szCs w:val="24"/>
        </w:rPr>
        <w:t>Cu(tpy)(M)</w:t>
      </w:r>
      <w:r w:rsidR="00C56337">
        <w:rPr>
          <w:rFonts w:ascii="Times" w:hAnsi="Times" w:cs="Times New Roman"/>
          <w:bCs/>
          <w:sz w:val="24"/>
          <w:szCs w:val="24"/>
        </w:rPr>
        <w:t>]</w:t>
      </w:r>
      <w:r w:rsidR="00C56337" w:rsidRPr="00C56337">
        <w:rPr>
          <w:rFonts w:ascii="Times" w:hAnsi="Times" w:cs="Times New Roman"/>
          <w:bCs/>
          <w:sz w:val="24"/>
          <w:szCs w:val="24"/>
          <w:vertAlign w:val="superscript"/>
        </w:rPr>
        <w:t>2+</w:t>
      </w:r>
      <w:r w:rsidR="00C56337">
        <w:rPr>
          <w:rFonts w:ascii="Times" w:hAnsi="Times" w:cs="Helvetica"/>
          <w:sz w:val="24"/>
          <w:szCs w:val="24"/>
          <w:lang w:val="en-GB"/>
        </w:rPr>
        <w:t xml:space="preserve"> </w:t>
      </w:r>
      <w:r w:rsidR="00C56337" w:rsidRPr="00C56337">
        <w:rPr>
          <w:rFonts w:ascii="Times" w:hAnsi="Times" w:cs="Times New Roman"/>
          <w:bCs/>
          <w:sz w:val="24"/>
          <w:szCs w:val="24"/>
        </w:rPr>
        <w:t xml:space="preserve">(245 </w:t>
      </w:r>
      <w:r w:rsidR="00C56337" w:rsidRPr="008163C4">
        <w:rPr>
          <w:rFonts w:ascii="Times" w:hAnsi="Times" w:cs="Times New Roman"/>
          <w:bCs/>
          <w:i/>
          <w:sz w:val="24"/>
          <w:szCs w:val="24"/>
        </w:rPr>
        <w:t>m/z</w:t>
      </w:r>
      <w:r w:rsidR="00C56337" w:rsidRPr="00C56337">
        <w:rPr>
          <w:rFonts w:ascii="Times" w:hAnsi="Times" w:cs="Times New Roman"/>
          <w:bCs/>
          <w:sz w:val="24"/>
          <w:szCs w:val="24"/>
        </w:rPr>
        <w:t>)</w:t>
      </w:r>
      <w:r w:rsidR="00C56337">
        <w:rPr>
          <w:rFonts w:ascii="Times" w:hAnsi="Times" w:cs="Times New Roman"/>
          <w:bCs/>
          <w:sz w:val="24"/>
          <w:szCs w:val="24"/>
        </w:rPr>
        <w:t xml:space="preserve"> fails to form the radical cation, </w:t>
      </w:r>
      <w:r w:rsidR="008925C2">
        <w:rPr>
          <w:rFonts w:ascii="Times" w:hAnsi="Times" w:cs="Times New Roman"/>
          <w:bCs/>
          <w:sz w:val="24"/>
          <w:szCs w:val="24"/>
        </w:rPr>
        <w:t>which instead undergoes</w:t>
      </w:r>
      <w:r w:rsidR="00C56337">
        <w:rPr>
          <w:rFonts w:ascii="Times" w:hAnsi="Times" w:cs="Times New Roman"/>
          <w:bCs/>
          <w:sz w:val="24"/>
          <w:szCs w:val="24"/>
        </w:rPr>
        <w:t xml:space="preserve"> loss of </w:t>
      </w:r>
      <w:r w:rsidR="00247DC5">
        <w:rPr>
          <w:rFonts w:ascii="Times" w:hAnsi="Times" w:cs="Times New Roman"/>
          <w:bCs/>
          <w:sz w:val="24"/>
          <w:szCs w:val="24"/>
        </w:rPr>
        <w:t>MeOH to give [</w:t>
      </w:r>
      <w:r w:rsidR="00247DC5" w:rsidRPr="00C56337">
        <w:rPr>
          <w:rFonts w:ascii="Times" w:hAnsi="Times" w:cs="Times New Roman"/>
          <w:bCs/>
          <w:sz w:val="24"/>
          <w:szCs w:val="24"/>
        </w:rPr>
        <w:t>Cu(tpy)(M</w:t>
      </w:r>
      <w:r w:rsidR="00247DC5">
        <w:rPr>
          <w:rFonts w:ascii="Times" w:hAnsi="Times" w:cs="Times New Roman"/>
          <w:bCs/>
          <w:sz w:val="24"/>
          <w:szCs w:val="24"/>
        </w:rPr>
        <w:t>-MeOH</w:t>
      </w:r>
      <w:r w:rsidR="00247DC5" w:rsidRPr="00C56337">
        <w:rPr>
          <w:rFonts w:ascii="Times" w:hAnsi="Times" w:cs="Times New Roman"/>
          <w:bCs/>
          <w:sz w:val="24"/>
          <w:szCs w:val="24"/>
        </w:rPr>
        <w:t>)</w:t>
      </w:r>
      <w:r w:rsidR="00247DC5">
        <w:rPr>
          <w:rFonts w:ascii="Times" w:hAnsi="Times" w:cs="Times New Roman"/>
          <w:bCs/>
          <w:sz w:val="24"/>
          <w:szCs w:val="24"/>
        </w:rPr>
        <w:t>]</w:t>
      </w:r>
      <w:r w:rsidR="00247DC5" w:rsidRPr="00C56337">
        <w:rPr>
          <w:rFonts w:ascii="Times" w:hAnsi="Times" w:cs="Times New Roman"/>
          <w:bCs/>
          <w:sz w:val="24"/>
          <w:szCs w:val="24"/>
          <w:vertAlign w:val="superscript"/>
        </w:rPr>
        <w:t>2+</w:t>
      </w:r>
      <w:r w:rsidR="00247DC5">
        <w:rPr>
          <w:rFonts w:ascii="Times" w:hAnsi="Times" w:cs="Helvetica"/>
          <w:sz w:val="24"/>
          <w:szCs w:val="24"/>
          <w:lang w:val="en-GB"/>
        </w:rPr>
        <w:t xml:space="preserve"> </w:t>
      </w:r>
      <w:r w:rsidR="008163C4">
        <w:rPr>
          <w:rFonts w:ascii="Times" w:hAnsi="Times" w:cs="Helvetica"/>
          <w:sz w:val="24"/>
          <w:szCs w:val="24"/>
          <w:lang w:val="en-GB"/>
        </w:rPr>
        <w:t>(</w:t>
      </w:r>
      <w:r w:rsidR="008925C2">
        <w:rPr>
          <w:rFonts w:ascii="Times" w:hAnsi="Times" w:cs="Times New Roman"/>
          <w:bCs/>
          <w:sz w:val="24"/>
          <w:szCs w:val="24"/>
        </w:rPr>
        <w:t>Figure 1a</w:t>
      </w:r>
      <w:r w:rsidR="008925C2">
        <w:rPr>
          <w:rFonts w:ascii="Times" w:hAnsi="Times" w:cs="Helvetica"/>
          <w:sz w:val="24"/>
          <w:szCs w:val="24"/>
          <w:lang w:val="en-GB"/>
        </w:rPr>
        <w:t xml:space="preserve">, </w:t>
      </w:r>
      <w:r w:rsidR="008163C4">
        <w:rPr>
          <w:rFonts w:ascii="Times" w:hAnsi="Times" w:cs="Helvetica"/>
          <w:sz w:val="24"/>
          <w:szCs w:val="24"/>
          <w:lang w:val="en-GB"/>
        </w:rPr>
        <w:t xml:space="preserve">229 </w:t>
      </w:r>
      <w:r w:rsidR="008163C4" w:rsidRPr="008163C4">
        <w:rPr>
          <w:rFonts w:ascii="Times" w:hAnsi="Times" w:cs="Helvetica"/>
          <w:i/>
          <w:sz w:val="24"/>
          <w:szCs w:val="24"/>
          <w:lang w:val="en-GB"/>
        </w:rPr>
        <w:t>m/z</w:t>
      </w:r>
      <w:r w:rsidR="008163C4">
        <w:rPr>
          <w:rFonts w:ascii="Times" w:hAnsi="Times" w:cs="Helvetica"/>
          <w:sz w:val="24"/>
          <w:szCs w:val="24"/>
          <w:lang w:val="en-GB"/>
        </w:rPr>
        <w:t>)</w:t>
      </w:r>
      <w:r w:rsidR="00247DC5">
        <w:rPr>
          <w:rFonts w:ascii="Times" w:hAnsi="Times" w:cs="Times New Roman"/>
          <w:bCs/>
          <w:sz w:val="24"/>
          <w:szCs w:val="24"/>
        </w:rPr>
        <w:t xml:space="preserve">. </w:t>
      </w:r>
      <w:r w:rsidR="000E3D16">
        <w:rPr>
          <w:rFonts w:ascii="Times" w:hAnsi="Times" w:cs="Times New Roman"/>
          <w:bCs/>
          <w:sz w:val="24"/>
          <w:szCs w:val="24"/>
        </w:rPr>
        <w:t xml:space="preserve">As </w:t>
      </w:r>
      <w:r w:rsidR="005F7C1F">
        <w:rPr>
          <w:rFonts w:ascii="Times" w:hAnsi="Times" w:cs="Times New Roman"/>
          <w:bCs/>
          <w:sz w:val="24"/>
          <w:szCs w:val="24"/>
        </w:rPr>
        <w:t>tyrosine</w:t>
      </w:r>
      <w:r w:rsidR="000E3D16">
        <w:rPr>
          <w:rFonts w:ascii="Times" w:hAnsi="Times" w:cs="Times New Roman"/>
          <w:bCs/>
          <w:sz w:val="24"/>
          <w:szCs w:val="24"/>
        </w:rPr>
        <w:t>-</w:t>
      </w:r>
      <w:r w:rsidR="005F7C1F">
        <w:rPr>
          <w:rFonts w:ascii="Times" w:hAnsi="Times" w:cs="Times New Roman"/>
          <w:bCs/>
          <w:sz w:val="24"/>
          <w:szCs w:val="24"/>
        </w:rPr>
        <w:t xml:space="preserve">containing peptides readily generate radical cations </w:t>
      </w:r>
      <w:r w:rsidR="000E3D16">
        <w:rPr>
          <w:rFonts w:ascii="Times" w:hAnsi="Times" w:cs="Times New Roman"/>
          <w:bCs/>
          <w:sz w:val="24"/>
          <w:szCs w:val="24"/>
        </w:rPr>
        <w:t>using</w:t>
      </w:r>
      <w:r w:rsidR="005F7C1F">
        <w:rPr>
          <w:rFonts w:ascii="Times" w:hAnsi="Times" w:cs="Times New Roman"/>
          <w:bCs/>
          <w:sz w:val="24"/>
          <w:szCs w:val="24"/>
        </w:rPr>
        <w:t xml:space="preserve"> Siu</w:t>
      </w:r>
      <w:r w:rsidR="000E3D16">
        <w:rPr>
          <w:rFonts w:ascii="Times" w:hAnsi="Times" w:cs="Times New Roman"/>
          <w:bCs/>
          <w:sz w:val="24"/>
          <w:szCs w:val="24"/>
        </w:rPr>
        <w:t>'s</w:t>
      </w:r>
      <w:r w:rsidR="005F7C1F">
        <w:rPr>
          <w:rFonts w:ascii="Times" w:hAnsi="Times" w:cs="Times New Roman"/>
          <w:bCs/>
          <w:sz w:val="24"/>
          <w:szCs w:val="24"/>
        </w:rPr>
        <w:t xml:space="preserve"> method</w:t>
      </w:r>
      <w:r w:rsidR="00CF3E91">
        <w:rPr>
          <w:rFonts w:ascii="Times" w:hAnsi="Times" w:cs="Times New Roman"/>
          <w:bCs/>
          <w:sz w:val="24"/>
          <w:szCs w:val="24"/>
        </w:rPr>
        <w:t xml:space="preserve"> [8]</w:t>
      </w:r>
      <w:r w:rsidR="005F7C1F">
        <w:rPr>
          <w:rFonts w:ascii="Times" w:hAnsi="Times" w:cs="Times New Roman"/>
          <w:bCs/>
          <w:sz w:val="24"/>
          <w:szCs w:val="24"/>
        </w:rPr>
        <w:t xml:space="preserve">, we also examined the CID spectrum of the </w:t>
      </w:r>
      <w:r w:rsidR="00006C19">
        <w:rPr>
          <w:rFonts w:ascii="Times" w:hAnsi="Times" w:cs="Times New Roman"/>
          <w:bCs/>
          <w:sz w:val="24"/>
          <w:szCs w:val="24"/>
        </w:rPr>
        <w:t>copper</w:t>
      </w:r>
      <w:r w:rsidR="005F7C1F">
        <w:rPr>
          <w:rFonts w:ascii="Times" w:hAnsi="Times" w:cs="Times New Roman"/>
          <w:bCs/>
          <w:sz w:val="24"/>
          <w:szCs w:val="24"/>
        </w:rPr>
        <w:t xml:space="preserve">(II) ternary complex </w:t>
      </w:r>
      <w:r w:rsidR="00372094">
        <w:rPr>
          <w:rFonts w:ascii="Times" w:hAnsi="Times" w:cs="Times New Roman"/>
          <w:bCs/>
          <w:sz w:val="24"/>
          <w:szCs w:val="24"/>
        </w:rPr>
        <w:t xml:space="preserve">of </w:t>
      </w:r>
      <w:r w:rsidR="008163C4">
        <w:rPr>
          <w:rFonts w:ascii="Times" w:hAnsi="Times" w:cs="Times New Roman"/>
          <w:bCs/>
          <w:sz w:val="24"/>
          <w:szCs w:val="24"/>
        </w:rPr>
        <w:t>4-</w:t>
      </w:r>
      <w:r w:rsidR="00372094" w:rsidRPr="00C56337">
        <w:rPr>
          <w:rFonts w:ascii="Times" w:hAnsi="Times" w:cs="Times New Roman"/>
          <w:bCs/>
          <w:sz w:val="24"/>
          <w:szCs w:val="24"/>
        </w:rPr>
        <w:t xml:space="preserve">hydroxyphenyl </w:t>
      </w:r>
      <w:r w:rsidR="008163C4">
        <w:rPr>
          <w:rFonts w:ascii="Times" w:hAnsi="Times" w:cs="Times"/>
          <w:bCs/>
          <w:sz w:val="24"/>
          <w:szCs w:val="24"/>
        </w:rPr>
        <w:t>β</w:t>
      </w:r>
      <w:r w:rsidR="008163C4">
        <w:rPr>
          <w:rFonts w:ascii="Times" w:hAnsi="Times" w:cs="Times New Roman"/>
          <w:bCs/>
          <w:sz w:val="24"/>
          <w:szCs w:val="24"/>
        </w:rPr>
        <w:t>-</w:t>
      </w:r>
      <w:r w:rsidR="00156420">
        <w:rPr>
          <w:rFonts w:ascii="Times" w:hAnsi="Times" w:cs="Times New Roman"/>
          <w:bCs/>
          <w:sz w:val="24"/>
          <w:szCs w:val="24"/>
        </w:rPr>
        <w:t>D-</w:t>
      </w:r>
      <w:r w:rsidR="008163C4">
        <w:rPr>
          <w:rFonts w:ascii="Times" w:hAnsi="Times" w:cs="Times New Roman"/>
          <w:bCs/>
          <w:sz w:val="24"/>
          <w:szCs w:val="24"/>
        </w:rPr>
        <w:t>g</w:t>
      </w:r>
      <w:r w:rsidR="00372094" w:rsidRPr="00C56337">
        <w:rPr>
          <w:rFonts w:ascii="Times" w:hAnsi="Times" w:cs="Times New Roman"/>
          <w:bCs/>
          <w:sz w:val="24"/>
          <w:szCs w:val="24"/>
        </w:rPr>
        <w:t>luco</w:t>
      </w:r>
      <w:r w:rsidR="008163C4">
        <w:rPr>
          <w:rFonts w:ascii="Times" w:hAnsi="Times" w:cs="Times New Roman"/>
          <w:bCs/>
          <w:sz w:val="24"/>
          <w:szCs w:val="24"/>
        </w:rPr>
        <w:t>pyrano</w:t>
      </w:r>
      <w:r w:rsidR="00372094" w:rsidRPr="00C56337">
        <w:rPr>
          <w:rFonts w:ascii="Times" w:hAnsi="Times" w:cs="Times New Roman"/>
          <w:bCs/>
          <w:sz w:val="24"/>
          <w:szCs w:val="24"/>
        </w:rPr>
        <w:t>side</w:t>
      </w:r>
      <w:r w:rsidR="00372094">
        <w:rPr>
          <w:rFonts w:ascii="Times" w:hAnsi="Times" w:cs="Times New Roman"/>
          <w:bCs/>
          <w:sz w:val="24"/>
          <w:szCs w:val="24"/>
        </w:rPr>
        <w:t xml:space="preserve"> (Figure 1B)</w:t>
      </w:r>
      <w:r w:rsidR="005F7C1F">
        <w:rPr>
          <w:rFonts w:ascii="Times" w:hAnsi="Times" w:cs="Times New Roman"/>
          <w:bCs/>
          <w:sz w:val="24"/>
          <w:szCs w:val="24"/>
        </w:rPr>
        <w:t xml:space="preserve">. </w:t>
      </w:r>
      <w:r w:rsidR="00D84F3A">
        <w:rPr>
          <w:rFonts w:ascii="Times" w:hAnsi="Times" w:cs="Times New Roman"/>
          <w:bCs/>
          <w:sz w:val="24"/>
          <w:szCs w:val="24"/>
        </w:rPr>
        <w:t xml:space="preserve">Indeed, the radical cation, </w:t>
      </w:r>
      <w:r w:rsidR="00D84F3A" w:rsidRPr="00C56337">
        <w:rPr>
          <w:rFonts w:ascii="Times" w:hAnsi="Times"/>
          <w:sz w:val="24"/>
          <w:szCs w:val="24"/>
        </w:rPr>
        <w:t>[</w:t>
      </w:r>
      <w:r w:rsidR="00D84F3A">
        <w:rPr>
          <w:rFonts w:ascii="Times" w:hAnsi="Times"/>
          <w:sz w:val="24"/>
          <w:szCs w:val="24"/>
        </w:rPr>
        <w:t>M</w:t>
      </w:r>
      <w:r w:rsidR="008163C4" w:rsidRPr="00C56337">
        <w:rPr>
          <w:rFonts w:ascii="Times" w:hAnsi="Times"/>
          <w:sz w:val="24"/>
          <w:szCs w:val="24"/>
          <w:vertAlign w:val="superscript"/>
        </w:rPr>
        <w:t>•</w:t>
      </w:r>
      <w:r w:rsidR="00D84F3A" w:rsidRPr="00C56337">
        <w:rPr>
          <w:rFonts w:ascii="Times" w:hAnsi="Times"/>
          <w:sz w:val="24"/>
          <w:szCs w:val="24"/>
        </w:rPr>
        <w:t>]</w:t>
      </w:r>
      <w:r w:rsidR="00D84F3A" w:rsidRPr="00C56337">
        <w:rPr>
          <w:rFonts w:ascii="Times" w:hAnsi="Times"/>
          <w:sz w:val="24"/>
          <w:szCs w:val="24"/>
          <w:vertAlign w:val="superscript"/>
        </w:rPr>
        <w:t>+</w:t>
      </w:r>
      <w:r w:rsidR="00D84F3A">
        <w:rPr>
          <w:rFonts w:ascii="Times" w:hAnsi="Times" w:cs="Times New Roman"/>
          <w:bCs/>
          <w:sz w:val="24"/>
          <w:szCs w:val="24"/>
        </w:rPr>
        <w:t xml:space="preserve">, can be formed </w:t>
      </w:r>
      <w:r w:rsidR="000E3D16">
        <w:rPr>
          <w:rFonts w:ascii="Times" w:hAnsi="Times" w:cs="Times New Roman"/>
          <w:bCs/>
          <w:sz w:val="24"/>
          <w:szCs w:val="24"/>
        </w:rPr>
        <w:t xml:space="preserve">according to </w:t>
      </w:r>
      <w:r w:rsidR="00D84F3A">
        <w:rPr>
          <w:rFonts w:ascii="Times" w:hAnsi="Times" w:cs="Times New Roman"/>
          <w:bCs/>
          <w:sz w:val="24"/>
          <w:szCs w:val="24"/>
        </w:rPr>
        <w:t xml:space="preserve">eq. 3, but it is a minor product as it undergoes fragmentation to form an ion at </w:t>
      </w:r>
      <w:r w:rsidR="008163C4">
        <w:rPr>
          <w:rFonts w:ascii="Times" w:hAnsi="Times" w:cs="Times New Roman"/>
          <w:bCs/>
          <w:sz w:val="24"/>
          <w:szCs w:val="24"/>
        </w:rPr>
        <w:t xml:space="preserve">110 </w:t>
      </w:r>
      <w:r w:rsidR="00D84F3A" w:rsidRPr="004450AF">
        <w:rPr>
          <w:rFonts w:ascii="Times" w:hAnsi="Times" w:cs="Times New Roman"/>
          <w:bCs/>
          <w:i/>
          <w:sz w:val="24"/>
          <w:szCs w:val="24"/>
        </w:rPr>
        <w:t>m/z</w:t>
      </w:r>
      <w:r w:rsidR="008925C2">
        <w:rPr>
          <w:rFonts w:ascii="Times" w:hAnsi="Times" w:cs="Times New Roman"/>
          <w:bCs/>
          <w:sz w:val="24"/>
          <w:szCs w:val="24"/>
        </w:rPr>
        <w:t xml:space="preserve"> , which corresponds</w:t>
      </w:r>
      <w:r w:rsidR="00D84F3A">
        <w:rPr>
          <w:rFonts w:ascii="Times" w:hAnsi="Times" w:cs="Times New Roman"/>
          <w:bCs/>
          <w:sz w:val="24"/>
          <w:szCs w:val="24"/>
        </w:rPr>
        <w:t xml:space="preserve"> to the </w:t>
      </w:r>
      <w:r w:rsidR="004450AF">
        <w:rPr>
          <w:rFonts w:ascii="Times" w:hAnsi="Times" w:cs="Times New Roman"/>
          <w:bCs/>
          <w:sz w:val="24"/>
          <w:szCs w:val="24"/>
        </w:rPr>
        <w:t xml:space="preserve">radical </w:t>
      </w:r>
      <w:r w:rsidR="004450AF" w:rsidRPr="004450AF">
        <w:rPr>
          <w:rFonts w:ascii="Times" w:hAnsi="Times" w:cs="Times New Roman"/>
          <w:bCs/>
          <w:sz w:val="24"/>
          <w:szCs w:val="24"/>
        </w:rPr>
        <w:t xml:space="preserve">cation of </w:t>
      </w:r>
      <w:r w:rsidR="004450AF" w:rsidRPr="004450AF">
        <w:rPr>
          <w:rFonts w:ascii="Times" w:eastAsia="Times New Roman" w:hAnsi="Times" w:cs="Times New Roman"/>
          <w:bCs/>
          <w:sz w:val="24"/>
          <w:szCs w:val="24"/>
        </w:rPr>
        <w:t>hydroquinone</w:t>
      </w:r>
      <w:r w:rsidR="004450AF" w:rsidRPr="004450AF">
        <w:rPr>
          <w:rFonts w:ascii="Times" w:hAnsi="Times" w:cs="Times New Roman"/>
          <w:bCs/>
          <w:sz w:val="24"/>
          <w:szCs w:val="24"/>
        </w:rPr>
        <w:t>.</w:t>
      </w:r>
      <w:r w:rsidR="00D84F3A" w:rsidRPr="004450AF">
        <w:rPr>
          <w:rFonts w:ascii="Times" w:hAnsi="Times" w:cs="Times New Roman"/>
          <w:bCs/>
          <w:sz w:val="24"/>
          <w:szCs w:val="24"/>
        </w:rPr>
        <w:t xml:space="preserve"> </w:t>
      </w:r>
      <w:r w:rsidR="004450AF">
        <w:rPr>
          <w:rFonts w:ascii="Times" w:hAnsi="Times" w:cs="Times New Roman"/>
          <w:bCs/>
          <w:sz w:val="24"/>
          <w:szCs w:val="24"/>
        </w:rPr>
        <w:t xml:space="preserve">Given these limitations, we abandoned this method </w:t>
      </w:r>
      <w:r w:rsidR="00742452">
        <w:rPr>
          <w:rFonts w:ascii="Times" w:hAnsi="Times" w:cs="Times New Roman"/>
          <w:bCs/>
          <w:sz w:val="24"/>
          <w:szCs w:val="24"/>
        </w:rPr>
        <w:t xml:space="preserve">as a way of generating radical cations of sugars </w:t>
      </w:r>
      <w:r w:rsidR="004450AF">
        <w:rPr>
          <w:rFonts w:ascii="Times" w:hAnsi="Times" w:cs="Times New Roman"/>
          <w:bCs/>
          <w:sz w:val="24"/>
          <w:szCs w:val="24"/>
        </w:rPr>
        <w:t xml:space="preserve">and turned our attention to the use of </w:t>
      </w:r>
      <w:r w:rsidR="00682C0A">
        <w:rPr>
          <w:rFonts w:ascii="Times" w:hAnsi="Times" w:cs="Times New Roman"/>
          <w:bCs/>
          <w:sz w:val="24"/>
          <w:szCs w:val="24"/>
        </w:rPr>
        <w:t xml:space="preserve">the </w:t>
      </w:r>
      <w:r w:rsidR="00682C0A">
        <w:rPr>
          <w:rFonts w:ascii="Times" w:hAnsi="Times" w:cs="Helvetica"/>
          <w:sz w:val="24"/>
          <w:szCs w:val="24"/>
          <w:lang w:val="en-GB"/>
        </w:rPr>
        <w:t>[H</w:t>
      </w:r>
      <w:r w:rsidR="00682C0A">
        <w:rPr>
          <w:rFonts w:ascii="Times" w:hAnsi="Times" w:cs="Helvetica"/>
          <w:sz w:val="24"/>
          <w:szCs w:val="24"/>
          <w:vertAlign w:val="subscript"/>
          <w:lang w:val="en-GB"/>
        </w:rPr>
        <w:t>3</w:t>
      </w:r>
      <w:r w:rsidR="00682C0A">
        <w:rPr>
          <w:rFonts w:ascii="Times" w:hAnsi="Times" w:cs="Helvetica"/>
          <w:sz w:val="24"/>
          <w:szCs w:val="24"/>
          <w:lang w:val="en-GB"/>
        </w:rPr>
        <w:t>NXSNO+M]</w:t>
      </w:r>
      <w:r w:rsidR="00682C0A">
        <w:rPr>
          <w:rFonts w:ascii="Times" w:hAnsi="Times" w:cs="Helvetica"/>
          <w:sz w:val="24"/>
          <w:szCs w:val="24"/>
          <w:vertAlign w:val="superscript"/>
          <w:lang w:val="en-GB"/>
        </w:rPr>
        <w:t>+</w:t>
      </w:r>
      <w:r w:rsidR="00682C0A" w:rsidRPr="004D2F9F">
        <w:rPr>
          <w:rFonts w:ascii="Times" w:hAnsi="Times" w:cs="Helvetica"/>
          <w:sz w:val="24"/>
          <w:szCs w:val="24"/>
          <w:lang w:val="en-GB"/>
        </w:rPr>
        <w:t xml:space="preserve"> </w:t>
      </w:r>
      <w:r w:rsidR="004450AF">
        <w:rPr>
          <w:rFonts w:ascii="Times" w:hAnsi="Times" w:cs="Times New Roman"/>
          <w:bCs/>
          <w:sz w:val="24"/>
          <w:szCs w:val="24"/>
        </w:rPr>
        <w:t>non-covalent complexes.</w:t>
      </w:r>
    </w:p>
    <w:p w14:paraId="65D4C5D7" w14:textId="77777777" w:rsidR="00FC78AF" w:rsidRPr="00C56337" w:rsidRDefault="00FC78AF" w:rsidP="00597B9D">
      <w:pPr>
        <w:spacing w:after="0" w:line="360" w:lineRule="auto"/>
        <w:rPr>
          <w:rFonts w:ascii="Times" w:hAnsi="Times"/>
          <w:sz w:val="24"/>
          <w:szCs w:val="24"/>
        </w:rPr>
      </w:pPr>
    </w:p>
    <w:p w14:paraId="2EB6B7A0" w14:textId="77777777" w:rsidR="00FC78AF" w:rsidRPr="00C56337" w:rsidRDefault="00FC78AF" w:rsidP="00597B9D">
      <w:pPr>
        <w:spacing w:after="0" w:line="360" w:lineRule="auto"/>
        <w:rPr>
          <w:rFonts w:ascii="Times" w:hAnsi="Times"/>
          <w:sz w:val="24"/>
          <w:szCs w:val="24"/>
        </w:rPr>
      </w:pPr>
    </w:p>
    <w:p w14:paraId="32AF4BE5" w14:textId="0A851831" w:rsidR="00822CC1" w:rsidRPr="00C56337" w:rsidRDefault="00FE7867">
      <w:pPr>
        <w:rPr>
          <w:rFonts w:ascii="Times" w:hAnsi="Times" w:cs="Times New Roman"/>
          <w:b/>
          <w:bCs/>
        </w:rPr>
      </w:pPr>
      <w:r w:rsidRPr="00FE7867">
        <w:rPr>
          <w:noProof/>
          <w:lang w:val="en-US"/>
        </w:rPr>
        <w:lastRenderedPageBreak/>
        <w:drawing>
          <wp:inline distT="0" distB="0" distL="0" distR="0" wp14:anchorId="31C65626" wp14:editId="3DB61EB4">
            <wp:extent cx="5731510" cy="4392933"/>
            <wp:effectExtent l="0" t="0" r="254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3929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FF50B5" w14:textId="6F89C2DA" w:rsidR="00822CC1" w:rsidRPr="00CF773F" w:rsidRDefault="00822CC1">
      <w:pPr>
        <w:rPr>
          <w:rFonts w:ascii="Times" w:hAnsi="Times" w:cs="Times New Roman"/>
          <w:b/>
          <w:bCs/>
          <w:color w:val="FF0000"/>
          <w:sz w:val="24"/>
          <w:szCs w:val="24"/>
        </w:rPr>
      </w:pPr>
      <w:r w:rsidRPr="00C56337">
        <w:rPr>
          <w:rFonts w:ascii="Times" w:hAnsi="Times" w:cs="Times New Roman"/>
          <w:b/>
          <w:bCs/>
          <w:sz w:val="24"/>
          <w:szCs w:val="24"/>
        </w:rPr>
        <w:t xml:space="preserve">Figure 1: </w:t>
      </w:r>
      <w:r w:rsidRPr="00C56337">
        <w:rPr>
          <w:rFonts w:ascii="Times" w:hAnsi="Times" w:cs="Times New Roman"/>
          <w:bCs/>
          <w:sz w:val="24"/>
          <w:szCs w:val="24"/>
        </w:rPr>
        <w:t xml:space="preserve">CID mass spectra of the </w:t>
      </w:r>
      <w:r w:rsidR="00C56337">
        <w:rPr>
          <w:rFonts w:ascii="Times" w:hAnsi="Times" w:cs="Times New Roman"/>
          <w:bCs/>
          <w:sz w:val="24"/>
          <w:szCs w:val="24"/>
        </w:rPr>
        <w:t>[</w:t>
      </w:r>
      <w:r w:rsidRPr="00C56337">
        <w:rPr>
          <w:rFonts w:ascii="Times" w:hAnsi="Times" w:cs="Times New Roman"/>
          <w:bCs/>
          <w:sz w:val="24"/>
          <w:szCs w:val="24"/>
        </w:rPr>
        <w:t>Cu(tpy)(M)</w:t>
      </w:r>
      <w:r w:rsidR="00C56337">
        <w:rPr>
          <w:rFonts w:ascii="Times" w:hAnsi="Times" w:cs="Times New Roman"/>
          <w:bCs/>
          <w:sz w:val="24"/>
          <w:szCs w:val="24"/>
        </w:rPr>
        <w:t>]</w:t>
      </w:r>
      <w:r w:rsidRPr="00C56337">
        <w:rPr>
          <w:rFonts w:ascii="Times" w:hAnsi="Times" w:cs="Times New Roman"/>
          <w:bCs/>
          <w:sz w:val="24"/>
          <w:szCs w:val="24"/>
          <w:vertAlign w:val="superscript"/>
        </w:rPr>
        <w:t>2+</w:t>
      </w:r>
      <w:r w:rsidRPr="00C56337">
        <w:rPr>
          <w:rFonts w:ascii="Times" w:hAnsi="Times" w:cs="Times New Roman"/>
          <w:bCs/>
          <w:sz w:val="24"/>
          <w:szCs w:val="24"/>
        </w:rPr>
        <w:t xml:space="preserve"> complexes, where M </w:t>
      </w:r>
      <w:r w:rsidR="000E3D16">
        <w:rPr>
          <w:rFonts w:ascii="Times" w:hAnsi="Times" w:cs="Times New Roman"/>
          <w:bCs/>
          <w:sz w:val="24"/>
          <w:szCs w:val="24"/>
        </w:rPr>
        <w:t>is</w:t>
      </w:r>
      <w:r w:rsidR="008925C2">
        <w:rPr>
          <w:rFonts w:ascii="Times" w:hAnsi="Times" w:cs="Times New Roman"/>
          <w:bCs/>
          <w:sz w:val="24"/>
          <w:szCs w:val="24"/>
        </w:rPr>
        <w:t>:</w:t>
      </w:r>
      <w:r w:rsidR="00FE7867">
        <w:rPr>
          <w:rFonts w:ascii="Times" w:hAnsi="Times" w:cs="Times New Roman"/>
          <w:bCs/>
          <w:sz w:val="24"/>
          <w:szCs w:val="24"/>
        </w:rPr>
        <w:t xml:space="preserve"> (a) </w:t>
      </w:r>
      <w:r w:rsidRPr="00C56337">
        <w:rPr>
          <w:rFonts w:ascii="Times" w:hAnsi="Times" w:cs="Times New Roman"/>
          <w:bCs/>
          <w:sz w:val="24"/>
          <w:szCs w:val="24"/>
        </w:rPr>
        <w:t xml:space="preserve">methyl </w:t>
      </w:r>
      <w:r w:rsidR="00FE7867">
        <w:rPr>
          <w:rFonts w:ascii="Times" w:hAnsi="Times" w:cs="Times"/>
          <w:bCs/>
          <w:sz w:val="24"/>
          <w:szCs w:val="24"/>
        </w:rPr>
        <w:t>α</w:t>
      </w:r>
      <w:r w:rsidR="00FE7867">
        <w:rPr>
          <w:rFonts w:ascii="Times" w:hAnsi="Times" w:cs="Times New Roman"/>
          <w:bCs/>
          <w:sz w:val="24"/>
          <w:szCs w:val="24"/>
        </w:rPr>
        <w:t>-</w:t>
      </w:r>
      <w:r w:rsidR="00156420">
        <w:rPr>
          <w:rFonts w:ascii="Times" w:hAnsi="Times" w:cs="Times New Roman"/>
          <w:bCs/>
          <w:sz w:val="24"/>
          <w:szCs w:val="24"/>
        </w:rPr>
        <w:t>D-</w:t>
      </w:r>
      <w:r w:rsidR="00FE7867">
        <w:rPr>
          <w:rFonts w:ascii="Times" w:hAnsi="Times" w:cs="Times New Roman"/>
          <w:bCs/>
          <w:sz w:val="24"/>
          <w:szCs w:val="24"/>
        </w:rPr>
        <w:t>g</w:t>
      </w:r>
      <w:r w:rsidRPr="00C56337">
        <w:rPr>
          <w:rFonts w:ascii="Times" w:hAnsi="Times" w:cs="Times New Roman"/>
          <w:bCs/>
          <w:sz w:val="24"/>
          <w:szCs w:val="24"/>
        </w:rPr>
        <w:t>luco</w:t>
      </w:r>
      <w:r w:rsidR="00FE7867">
        <w:rPr>
          <w:rFonts w:ascii="Times" w:hAnsi="Times" w:cs="Times New Roman"/>
          <w:bCs/>
          <w:sz w:val="24"/>
          <w:szCs w:val="24"/>
        </w:rPr>
        <w:t>pyrano</w:t>
      </w:r>
      <w:r w:rsidRPr="00C56337">
        <w:rPr>
          <w:rFonts w:ascii="Times" w:hAnsi="Times" w:cs="Times New Roman"/>
          <w:bCs/>
          <w:sz w:val="24"/>
          <w:szCs w:val="24"/>
        </w:rPr>
        <w:t xml:space="preserve">side (245 </w:t>
      </w:r>
      <w:r w:rsidRPr="00372094">
        <w:rPr>
          <w:rFonts w:ascii="Times" w:hAnsi="Times" w:cs="Times New Roman"/>
          <w:bCs/>
          <w:i/>
          <w:sz w:val="24"/>
          <w:szCs w:val="24"/>
        </w:rPr>
        <w:t>m/z</w:t>
      </w:r>
      <w:r w:rsidR="00FE7867">
        <w:rPr>
          <w:rFonts w:ascii="Times" w:hAnsi="Times" w:cs="Times New Roman"/>
          <w:bCs/>
          <w:sz w:val="24"/>
          <w:szCs w:val="24"/>
        </w:rPr>
        <w:t>) and (b) 4-</w:t>
      </w:r>
      <w:r w:rsidRPr="00C56337">
        <w:rPr>
          <w:rFonts w:ascii="Times" w:hAnsi="Times" w:cs="Times New Roman"/>
          <w:bCs/>
          <w:sz w:val="24"/>
          <w:szCs w:val="24"/>
        </w:rPr>
        <w:t xml:space="preserve">hydroxyphenyl </w:t>
      </w:r>
      <w:r w:rsidR="00FE7867">
        <w:rPr>
          <w:rFonts w:ascii="Times" w:hAnsi="Times" w:cs="Times"/>
          <w:bCs/>
          <w:sz w:val="24"/>
          <w:szCs w:val="24"/>
        </w:rPr>
        <w:t>β</w:t>
      </w:r>
      <w:r w:rsidR="00FE7867">
        <w:rPr>
          <w:rFonts w:ascii="Times" w:hAnsi="Times" w:cs="Times New Roman"/>
          <w:bCs/>
          <w:sz w:val="24"/>
          <w:szCs w:val="24"/>
        </w:rPr>
        <w:t>-</w:t>
      </w:r>
      <w:r w:rsidR="00156420">
        <w:rPr>
          <w:rFonts w:ascii="Times" w:hAnsi="Times" w:cs="Times New Roman"/>
          <w:bCs/>
          <w:sz w:val="24"/>
          <w:szCs w:val="24"/>
        </w:rPr>
        <w:t>D-</w:t>
      </w:r>
      <w:r w:rsidR="00FE7867">
        <w:rPr>
          <w:rFonts w:ascii="Times" w:hAnsi="Times" w:cs="Times New Roman"/>
          <w:bCs/>
          <w:sz w:val="24"/>
          <w:szCs w:val="24"/>
        </w:rPr>
        <w:t>g</w:t>
      </w:r>
      <w:r w:rsidRPr="00C56337">
        <w:rPr>
          <w:rFonts w:ascii="Times" w:hAnsi="Times" w:cs="Times New Roman"/>
          <w:bCs/>
          <w:sz w:val="24"/>
          <w:szCs w:val="24"/>
        </w:rPr>
        <w:t>luco</w:t>
      </w:r>
      <w:r w:rsidR="00FE7867">
        <w:rPr>
          <w:rFonts w:ascii="Times" w:hAnsi="Times" w:cs="Times New Roman"/>
          <w:bCs/>
          <w:sz w:val="24"/>
          <w:szCs w:val="24"/>
        </w:rPr>
        <w:t>pyrano</w:t>
      </w:r>
      <w:r w:rsidRPr="00C56337">
        <w:rPr>
          <w:rFonts w:ascii="Times" w:hAnsi="Times" w:cs="Times New Roman"/>
          <w:bCs/>
          <w:sz w:val="24"/>
          <w:szCs w:val="24"/>
        </w:rPr>
        <w:t xml:space="preserve">side (284 </w:t>
      </w:r>
      <w:r w:rsidRPr="00372094">
        <w:rPr>
          <w:rFonts w:ascii="Times" w:hAnsi="Times" w:cs="Times New Roman"/>
          <w:bCs/>
          <w:i/>
          <w:sz w:val="24"/>
          <w:szCs w:val="24"/>
        </w:rPr>
        <w:t>m/z</w:t>
      </w:r>
      <w:r w:rsidRPr="00C56337">
        <w:rPr>
          <w:rFonts w:ascii="Times" w:hAnsi="Times" w:cs="Times New Roman"/>
          <w:bCs/>
          <w:sz w:val="24"/>
          <w:szCs w:val="24"/>
        </w:rPr>
        <w:t>).</w:t>
      </w:r>
      <w:r w:rsidR="00CF773F">
        <w:rPr>
          <w:rFonts w:ascii="Times" w:hAnsi="Times" w:cs="Times New Roman"/>
          <w:bCs/>
          <w:sz w:val="24"/>
          <w:szCs w:val="24"/>
        </w:rPr>
        <w:t xml:space="preserve"> </w:t>
      </w:r>
      <w:r w:rsidR="008E535B">
        <w:rPr>
          <w:rFonts w:ascii="Times" w:hAnsi="Times" w:cs="Times New Roman"/>
          <w:bCs/>
          <w:sz w:val="24"/>
          <w:szCs w:val="24"/>
        </w:rPr>
        <w:t>The spectra were collected using an LTQ-FT-ICR hybrid mass spectrometer. The RCE value was 16%.</w:t>
      </w:r>
      <w:r w:rsidR="00A06047">
        <w:rPr>
          <w:rFonts w:ascii="Times" w:hAnsi="Times" w:cs="Times New Roman"/>
          <w:bCs/>
          <w:sz w:val="24"/>
          <w:szCs w:val="24"/>
        </w:rPr>
        <w:t xml:space="preserve"> Note that the Cu containing ions in the spectra contain both </w:t>
      </w:r>
      <w:r w:rsidR="00A06047" w:rsidRPr="00A06047">
        <w:rPr>
          <w:rFonts w:ascii="Times" w:hAnsi="Times" w:cs="Times New Roman"/>
          <w:bCs/>
          <w:sz w:val="24"/>
          <w:szCs w:val="24"/>
          <w:vertAlign w:val="superscript"/>
        </w:rPr>
        <w:t>63</w:t>
      </w:r>
      <w:r w:rsidR="00A06047">
        <w:rPr>
          <w:rFonts w:ascii="Times" w:hAnsi="Times" w:cs="Times New Roman"/>
          <w:bCs/>
          <w:sz w:val="24"/>
          <w:szCs w:val="24"/>
        </w:rPr>
        <w:t xml:space="preserve">Cu and </w:t>
      </w:r>
      <w:r w:rsidR="00A06047" w:rsidRPr="00A06047">
        <w:rPr>
          <w:rFonts w:ascii="Times" w:hAnsi="Times" w:cs="Times New Roman"/>
          <w:bCs/>
          <w:sz w:val="24"/>
          <w:szCs w:val="24"/>
          <w:vertAlign w:val="superscript"/>
        </w:rPr>
        <w:t>65</w:t>
      </w:r>
      <w:r w:rsidR="00A06047">
        <w:rPr>
          <w:rFonts w:ascii="Times" w:hAnsi="Times" w:cs="Times New Roman"/>
          <w:bCs/>
          <w:sz w:val="24"/>
          <w:szCs w:val="24"/>
        </w:rPr>
        <w:t xml:space="preserve">Cu isotopes due to the 1.5 </w:t>
      </w:r>
      <w:r w:rsidR="00A06047" w:rsidRPr="004D2F9F">
        <w:rPr>
          <w:rFonts w:ascii="Times" w:hAnsi="Times" w:cs="Times New Roman"/>
          <w:bCs/>
          <w:i/>
          <w:sz w:val="24"/>
          <w:szCs w:val="24"/>
        </w:rPr>
        <w:t>m</w:t>
      </w:r>
      <w:r w:rsidR="00A06047">
        <w:rPr>
          <w:rFonts w:ascii="Times" w:hAnsi="Times" w:cs="Times New Roman"/>
          <w:bCs/>
          <w:sz w:val="24"/>
          <w:szCs w:val="24"/>
        </w:rPr>
        <w:t>/</w:t>
      </w:r>
      <w:r w:rsidR="00A06047" w:rsidRPr="004D2F9F">
        <w:rPr>
          <w:rFonts w:ascii="Times" w:hAnsi="Times" w:cs="Times New Roman"/>
          <w:bCs/>
          <w:i/>
          <w:sz w:val="24"/>
          <w:szCs w:val="24"/>
        </w:rPr>
        <w:t>z</w:t>
      </w:r>
      <w:r w:rsidR="00A06047">
        <w:rPr>
          <w:rFonts w:ascii="Times" w:hAnsi="Times" w:cs="Times New Roman"/>
          <w:bCs/>
          <w:sz w:val="24"/>
          <w:szCs w:val="24"/>
        </w:rPr>
        <w:t xml:space="preserve"> mass selection of the precursor ions. </w:t>
      </w:r>
    </w:p>
    <w:p w14:paraId="22C7F24B" w14:textId="77777777" w:rsidR="00CF166C" w:rsidRPr="00C56337" w:rsidRDefault="00CF166C">
      <w:pPr>
        <w:rPr>
          <w:rFonts w:ascii="Times" w:hAnsi="Times" w:cs="Times New Roman"/>
          <w:b/>
          <w:bCs/>
        </w:rPr>
      </w:pPr>
    </w:p>
    <w:p w14:paraId="6BA6E61C" w14:textId="77777777" w:rsidR="00DA7303" w:rsidRDefault="004450AF" w:rsidP="004450AF">
      <w:pPr>
        <w:spacing w:line="480" w:lineRule="auto"/>
        <w:jc w:val="both"/>
        <w:rPr>
          <w:rFonts w:ascii="Times" w:hAnsi="Times" w:cs="Helvetica"/>
          <w:b/>
          <w:i/>
          <w:sz w:val="24"/>
          <w:szCs w:val="24"/>
          <w:lang w:val="en-GB"/>
        </w:rPr>
      </w:pPr>
      <w:r w:rsidRPr="00C95D1C">
        <w:rPr>
          <w:rFonts w:ascii="Times" w:hAnsi="Times" w:cs="Helvetica"/>
          <w:b/>
          <w:i/>
          <w:sz w:val="24"/>
          <w:szCs w:val="24"/>
          <w:lang w:val="en-GB"/>
        </w:rPr>
        <w:t>3.2 Formation of radical cations</w:t>
      </w:r>
      <w:r w:rsidR="00DA7303">
        <w:rPr>
          <w:rFonts w:ascii="Times" w:hAnsi="Times" w:cs="Helvetica"/>
          <w:b/>
          <w:i/>
          <w:sz w:val="24"/>
          <w:szCs w:val="24"/>
          <w:lang w:val="en-GB"/>
        </w:rPr>
        <w:t xml:space="preserve"> via non-covalent complexes</w:t>
      </w:r>
    </w:p>
    <w:p w14:paraId="04043043" w14:textId="5547774B" w:rsidR="00623B38" w:rsidRDefault="00623B38" w:rsidP="00BB3495">
      <w:pPr>
        <w:spacing w:after="0" w:line="360" w:lineRule="auto"/>
        <w:jc w:val="both"/>
        <w:rPr>
          <w:rFonts w:ascii="Times" w:hAnsi="Times" w:cs="Helvetica"/>
          <w:sz w:val="24"/>
          <w:szCs w:val="24"/>
          <w:lang w:val="en-GB"/>
        </w:rPr>
      </w:pPr>
      <w:r w:rsidRPr="00623B38">
        <w:rPr>
          <w:rFonts w:ascii="Times" w:hAnsi="Times"/>
          <w:sz w:val="24"/>
          <w:szCs w:val="24"/>
        </w:rPr>
        <w:t xml:space="preserve">ESI/MS of 1 </w:t>
      </w:r>
      <w:r w:rsidRPr="00623B38">
        <w:rPr>
          <w:rFonts w:ascii="Times" w:hAnsi="Times" w:cs="Times"/>
          <w:sz w:val="24"/>
          <w:szCs w:val="24"/>
        </w:rPr>
        <w:t>µ</w:t>
      </w:r>
      <w:r w:rsidRPr="00623B38">
        <w:rPr>
          <w:rFonts w:ascii="Times" w:hAnsi="Times"/>
          <w:sz w:val="24"/>
          <w:szCs w:val="24"/>
        </w:rPr>
        <w:t>M solutions of a mixture of 2:1 sugar:</w:t>
      </w:r>
      <w:r w:rsidRPr="00623B38">
        <w:rPr>
          <w:rFonts w:ascii="Times" w:hAnsi="Times"/>
          <w:i/>
          <w:sz w:val="24"/>
          <w:szCs w:val="24"/>
        </w:rPr>
        <w:t>S</w:t>
      </w:r>
      <w:r w:rsidRPr="00623B38">
        <w:rPr>
          <w:rFonts w:ascii="Times" w:hAnsi="Times"/>
          <w:sz w:val="24"/>
          <w:szCs w:val="24"/>
        </w:rPr>
        <w:t>-nitroso derivative resulted in the formation of abundant [</w:t>
      </w:r>
      <w:r w:rsidRPr="00623B38">
        <w:rPr>
          <w:rFonts w:ascii="Times" w:hAnsi="Times" w:cs="Helvetica"/>
          <w:sz w:val="24"/>
          <w:szCs w:val="24"/>
          <w:lang w:val="en-GB"/>
        </w:rPr>
        <w:t>H</w:t>
      </w:r>
      <w:r w:rsidRPr="00623B38">
        <w:rPr>
          <w:rFonts w:ascii="Times" w:hAnsi="Times" w:cs="Helvetica"/>
          <w:sz w:val="24"/>
          <w:szCs w:val="24"/>
          <w:vertAlign w:val="subscript"/>
          <w:lang w:val="en-GB"/>
        </w:rPr>
        <w:t>3</w:t>
      </w:r>
      <w:r w:rsidRPr="00623B38">
        <w:rPr>
          <w:rFonts w:ascii="Times" w:hAnsi="Times" w:cs="Helvetica"/>
          <w:sz w:val="24"/>
          <w:szCs w:val="24"/>
          <w:lang w:val="en-GB"/>
        </w:rPr>
        <w:t>NXSNO+M]</w:t>
      </w:r>
      <w:r w:rsidRPr="00623B38">
        <w:rPr>
          <w:rFonts w:ascii="Times" w:hAnsi="Times" w:cs="Helvetica"/>
          <w:sz w:val="24"/>
          <w:szCs w:val="24"/>
          <w:vertAlign w:val="superscript"/>
          <w:lang w:val="en-GB"/>
        </w:rPr>
        <w:t xml:space="preserve">+ </w:t>
      </w:r>
      <w:r w:rsidRPr="00623B38">
        <w:rPr>
          <w:rFonts w:ascii="Times" w:hAnsi="Times"/>
          <w:sz w:val="24"/>
          <w:szCs w:val="24"/>
        </w:rPr>
        <w:t>non-covalent complexes, consistent with previous literature reports on the formation of ammonium ion complexes of sugars [13].</w:t>
      </w:r>
      <w:r w:rsidR="00D91E65">
        <w:rPr>
          <w:rFonts w:ascii="Times" w:hAnsi="Times"/>
          <w:sz w:val="24"/>
          <w:szCs w:val="24"/>
        </w:rPr>
        <w:t xml:space="preserve"> A range of other ions were observed in the ESI/MS including the protonated monomers </w:t>
      </w:r>
      <w:r w:rsidR="00D91E65" w:rsidRPr="00623B38">
        <w:rPr>
          <w:rFonts w:ascii="Times" w:hAnsi="Times"/>
          <w:sz w:val="24"/>
          <w:szCs w:val="24"/>
        </w:rPr>
        <w:t>[</w:t>
      </w:r>
      <w:r w:rsidR="00D91E65" w:rsidRPr="00623B38">
        <w:rPr>
          <w:rFonts w:ascii="Times" w:hAnsi="Times" w:cs="Helvetica"/>
          <w:sz w:val="24"/>
          <w:szCs w:val="24"/>
          <w:lang w:val="en-GB"/>
        </w:rPr>
        <w:t>H</w:t>
      </w:r>
      <w:r w:rsidR="00D91E65" w:rsidRPr="00623B38">
        <w:rPr>
          <w:rFonts w:ascii="Times" w:hAnsi="Times" w:cs="Helvetica"/>
          <w:sz w:val="24"/>
          <w:szCs w:val="24"/>
          <w:vertAlign w:val="subscript"/>
          <w:lang w:val="en-GB"/>
        </w:rPr>
        <w:t>3</w:t>
      </w:r>
      <w:r w:rsidR="00D91E65">
        <w:rPr>
          <w:rFonts w:ascii="Times" w:hAnsi="Times" w:cs="Helvetica"/>
          <w:sz w:val="24"/>
          <w:szCs w:val="24"/>
          <w:lang w:val="en-GB"/>
        </w:rPr>
        <w:t>NXSNO</w:t>
      </w:r>
      <w:r w:rsidR="00D91E65" w:rsidRPr="00623B38">
        <w:rPr>
          <w:rFonts w:ascii="Times" w:hAnsi="Times" w:cs="Helvetica"/>
          <w:sz w:val="24"/>
          <w:szCs w:val="24"/>
          <w:lang w:val="en-GB"/>
        </w:rPr>
        <w:t>]</w:t>
      </w:r>
      <w:r w:rsidR="00D91E65" w:rsidRPr="00623B38">
        <w:rPr>
          <w:rFonts w:ascii="Times" w:hAnsi="Times" w:cs="Helvetica"/>
          <w:sz w:val="24"/>
          <w:szCs w:val="24"/>
          <w:vertAlign w:val="superscript"/>
          <w:lang w:val="en-GB"/>
        </w:rPr>
        <w:t xml:space="preserve">+ </w:t>
      </w:r>
      <w:r w:rsidR="00D91E65">
        <w:rPr>
          <w:rFonts w:ascii="Times" w:hAnsi="Times"/>
          <w:sz w:val="24"/>
          <w:szCs w:val="24"/>
        </w:rPr>
        <w:t xml:space="preserve">and </w:t>
      </w:r>
      <w:r w:rsidR="00D91E65" w:rsidRPr="00623B38">
        <w:rPr>
          <w:rFonts w:ascii="Times" w:hAnsi="Times"/>
          <w:sz w:val="24"/>
          <w:szCs w:val="24"/>
        </w:rPr>
        <w:t>[</w:t>
      </w:r>
      <w:r w:rsidR="00D91E65">
        <w:rPr>
          <w:rFonts w:ascii="Times" w:hAnsi="Times" w:cs="Helvetica"/>
          <w:sz w:val="24"/>
          <w:szCs w:val="24"/>
          <w:lang w:val="en-GB"/>
        </w:rPr>
        <w:t>M + H</w:t>
      </w:r>
      <w:r w:rsidR="00D91E65" w:rsidRPr="00623B38">
        <w:rPr>
          <w:rFonts w:ascii="Times" w:hAnsi="Times" w:cs="Helvetica"/>
          <w:sz w:val="24"/>
          <w:szCs w:val="24"/>
          <w:lang w:val="en-GB"/>
        </w:rPr>
        <w:t>]</w:t>
      </w:r>
      <w:r w:rsidR="00D91E65" w:rsidRPr="00623B38">
        <w:rPr>
          <w:rFonts w:ascii="Times" w:hAnsi="Times" w:cs="Helvetica"/>
          <w:sz w:val="24"/>
          <w:szCs w:val="24"/>
          <w:vertAlign w:val="superscript"/>
          <w:lang w:val="en-GB"/>
        </w:rPr>
        <w:t xml:space="preserve">+ </w:t>
      </w:r>
      <w:r w:rsidR="00D91E65">
        <w:rPr>
          <w:rFonts w:ascii="Times" w:hAnsi="Times" w:cs="Helvetica"/>
          <w:sz w:val="24"/>
          <w:szCs w:val="24"/>
          <w:vertAlign w:val="superscript"/>
          <w:lang w:val="en-GB"/>
        </w:rPr>
        <w:t xml:space="preserve"> </w:t>
      </w:r>
      <w:r w:rsidR="00D91E65">
        <w:rPr>
          <w:rFonts w:ascii="Times" w:hAnsi="Times"/>
          <w:sz w:val="24"/>
          <w:szCs w:val="24"/>
        </w:rPr>
        <w:t>(data not shown).</w:t>
      </w:r>
    </w:p>
    <w:p w14:paraId="2FBC3F0D" w14:textId="77777777" w:rsidR="00623B38" w:rsidRDefault="00623B38" w:rsidP="00BB3495">
      <w:pPr>
        <w:spacing w:after="0" w:line="360" w:lineRule="auto"/>
        <w:jc w:val="both"/>
        <w:rPr>
          <w:rFonts w:ascii="Times" w:hAnsi="Times" w:cs="Helvetica"/>
          <w:sz w:val="24"/>
          <w:szCs w:val="24"/>
          <w:lang w:val="en-GB"/>
        </w:rPr>
      </w:pPr>
    </w:p>
    <w:p w14:paraId="1D381B47" w14:textId="31D9C592" w:rsidR="00B80FD2" w:rsidRDefault="00DA7B66" w:rsidP="00BB3495">
      <w:pPr>
        <w:spacing w:after="0" w:line="360" w:lineRule="auto"/>
        <w:jc w:val="both"/>
        <w:rPr>
          <w:rFonts w:ascii="Times" w:hAnsi="Times" w:cs="Helvetica"/>
          <w:sz w:val="24"/>
          <w:szCs w:val="24"/>
          <w:lang w:val="en-GB"/>
        </w:rPr>
      </w:pPr>
      <w:r>
        <w:rPr>
          <w:rFonts w:ascii="Times" w:hAnsi="Times" w:cs="Helvetica"/>
          <w:sz w:val="24"/>
          <w:szCs w:val="24"/>
          <w:lang w:val="en-GB"/>
        </w:rPr>
        <w:t>S</w:t>
      </w:r>
      <w:r w:rsidR="00DA7303">
        <w:rPr>
          <w:rFonts w:ascii="Times" w:hAnsi="Times" w:cs="Helvetica"/>
          <w:sz w:val="24"/>
          <w:szCs w:val="24"/>
          <w:lang w:val="en-GB"/>
        </w:rPr>
        <w:t xml:space="preserve">ugar radical cations can indeed be formed </w:t>
      </w:r>
      <w:r w:rsidR="00EF27E4">
        <w:rPr>
          <w:rFonts w:ascii="Times" w:hAnsi="Times" w:cs="Helvetica"/>
          <w:sz w:val="24"/>
          <w:szCs w:val="24"/>
          <w:lang w:val="en-GB"/>
        </w:rPr>
        <w:t>from the [H</w:t>
      </w:r>
      <w:r w:rsidR="00EF27E4">
        <w:rPr>
          <w:rFonts w:ascii="Times" w:hAnsi="Times" w:cs="Helvetica"/>
          <w:sz w:val="24"/>
          <w:szCs w:val="24"/>
          <w:vertAlign w:val="subscript"/>
          <w:lang w:val="en-GB"/>
        </w:rPr>
        <w:t>3</w:t>
      </w:r>
      <w:r w:rsidR="00EF27E4">
        <w:rPr>
          <w:rFonts w:ascii="Times" w:hAnsi="Times" w:cs="Helvetica"/>
          <w:sz w:val="24"/>
          <w:szCs w:val="24"/>
          <w:lang w:val="en-GB"/>
        </w:rPr>
        <w:t>NXSNO+M]</w:t>
      </w:r>
      <w:r w:rsidR="00EF27E4">
        <w:rPr>
          <w:rFonts w:ascii="Times" w:hAnsi="Times" w:cs="Helvetica"/>
          <w:sz w:val="24"/>
          <w:szCs w:val="24"/>
          <w:vertAlign w:val="superscript"/>
          <w:lang w:val="en-GB"/>
        </w:rPr>
        <w:t xml:space="preserve">+ </w:t>
      </w:r>
      <w:r w:rsidR="00EF27E4">
        <w:rPr>
          <w:rFonts w:ascii="Times" w:hAnsi="Times" w:cs="Times New Roman"/>
          <w:bCs/>
          <w:sz w:val="24"/>
          <w:szCs w:val="24"/>
        </w:rPr>
        <w:t>non-covalent complexes</w:t>
      </w:r>
      <w:r w:rsidR="00EF27E4">
        <w:rPr>
          <w:rFonts w:ascii="Times" w:hAnsi="Times" w:cs="Helvetica"/>
          <w:sz w:val="24"/>
          <w:szCs w:val="24"/>
          <w:lang w:val="en-GB"/>
        </w:rPr>
        <w:t xml:space="preserve"> </w:t>
      </w:r>
      <w:r w:rsidR="00DA7303">
        <w:rPr>
          <w:rFonts w:ascii="Times" w:hAnsi="Times" w:cs="Helvetica"/>
          <w:sz w:val="24"/>
          <w:szCs w:val="24"/>
          <w:lang w:val="en-GB"/>
        </w:rPr>
        <w:t>in a set of multistage mass spectrometry experiments</w:t>
      </w:r>
      <w:r>
        <w:rPr>
          <w:rFonts w:ascii="Times" w:hAnsi="Times" w:cs="Helvetica"/>
          <w:sz w:val="24"/>
          <w:szCs w:val="24"/>
          <w:lang w:val="en-GB"/>
        </w:rPr>
        <w:t>, as shown for</w:t>
      </w:r>
      <w:r w:rsidR="00E4113D">
        <w:rPr>
          <w:rFonts w:ascii="Times" w:hAnsi="Times" w:cs="Helvetica"/>
          <w:sz w:val="24"/>
          <w:szCs w:val="24"/>
          <w:lang w:val="en-GB"/>
        </w:rPr>
        <w:t xml:space="preserve"> </w:t>
      </w:r>
      <w:r>
        <w:rPr>
          <w:rFonts w:ascii="Times" w:hAnsi="Times" w:cs="Helvetica"/>
          <w:sz w:val="24"/>
          <w:szCs w:val="24"/>
          <w:lang w:val="en-GB"/>
        </w:rPr>
        <w:t xml:space="preserve">the example of </w:t>
      </w:r>
      <w:r w:rsidR="00E4113D">
        <w:rPr>
          <w:rFonts w:ascii="Times" w:hAnsi="Times" w:cs="Helvetica"/>
          <w:sz w:val="24"/>
          <w:szCs w:val="24"/>
          <w:lang w:val="en-GB"/>
        </w:rPr>
        <w:t xml:space="preserve">methyl </w:t>
      </w:r>
      <w:r w:rsidR="00E4113D">
        <w:rPr>
          <w:rFonts w:ascii="Times" w:hAnsi="Times" w:cs="Times"/>
          <w:sz w:val="24"/>
          <w:szCs w:val="24"/>
          <w:lang w:val="en-GB"/>
        </w:rPr>
        <w:t>α</w:t>
      </w:r>
      <w:r w:rsidR="00E4113D">
        <w:rPr>
          <w:rFonts w:ascii="Times" w:hAnsi="Times" w:cs="Helvetica"/>
          <w:sz w:val="24"/>
          <w:szCs w:val="24"/>
          <w:lang w:val="en-GB"/>
        </w:rPr>
        <w:t xml:space="preserve">-D-galactopyranoside </w:t>
      </w:r>
      <w:r>
        <w:rPr>
          <w:rFonts w:ascii="Times" w:hAnsi="Times" w:cs="Helvetica"/>
          <w:sz w:val="24"/>
          <w:szCs w:val="24"/>
          <w:lang w:val="en-GB"/>
        </w:rPr>
        <w:t>(Figure 2)</w:t>
      </w:r>
      <w:r w:rsidR="00DA7303">
        <w:rPr>
          <w:rFonts w:ascii="Times" w:hAnsi="Times" w:cs="Helvetica"/>
          <w:sz w:val="24"/>
          <w:szCs w:val="24"/>
          <w:lang w:val="en-GB"/>
        </w:rPr>
        <w:t xml:space="preserve">. </w:t>
      </w:r>
      <w:r w:rsidR="00E4113D">
        <w:rPr>
          <w:rFonts w:ascii="Times" w:hAnsi="Times" w:cs="Helvetica"/>
          <w:sz w:val="24"/>
          <w:szCs w:val="24"/>
          <w:lang w:val="en-GB"/>
        </w:rPr>
        <w:t>In the first stage of CID (MS</w:t>
      </w:r>
      <w:r w:rsidR="00E4113D">
        <w:rPr>
          <w:rFonts w:ascii="Times" w:hAnsi="Times" w:cs="Helvetica"/>
          <w:sz w:val="24"/>
          <w:szCs w:val="24"/>
          <w:vertAlign w:val="superscript"/>
          <w:lang w:val="en-GB"/>
        </w:rPr>
        <w:t>2</w:t>
      </w:r>
      <w:r w:rsidR="00E52990">
        <w:rPr>
          <w:rFonts w:ascii="Times" w:hAnsi="Times" w:cs="Helvetica"/>
          <w:sz w:val="24"/>
          <w:szCs w:val="24"/>
          <w:lang w:val="en-GB"/>
        </w:rPr>
        <w:t>; Figure 2a</w:t>
      </w:r>
      <w:r w:rsidR="00E4113D">
        <w:rPr>
          <w:rFonts w:ascii="Times" w:hAnsi="Times" w:cs="Helvetica"/>
          <w:sz w:val="24"/>
          <w:szCs w:val="24"/>
          <w:lang w:val="en-GB"/>
        </w:rPr>
        <w:t>) the nitrosylated complex ([H</w:t>
      </w:r>
      <w:r w:rsidR="00E4113D">
        <w:rPr>
          <w:rFonts w:ascii="Times" w:hAnsi="Times" w:cs="Helvetica"/>
          <w:sz w:val="24"/>
          <w:szCs w:val="24"/>
          <w:vertAlign w:val="subscript"/>
          <w:lang w:val="en-GB"/>
        </w:rPr>
        <w:t>3</w:t>
      </w:r>
      <w:r w:rsidR="00E4113D">
        <w:rPr>
          <w:rFonts w:ascii="Times" w:hAnsi="Times" w:cs="Helvetica"/>
          <w:sz w:val="24"/>
          <w:szCs w:val="24"/>
          <w:lang w:val="en-GB"/>
        </w:rPr>
        <w:t>NXSNO+M]</w:t>
      </w:r>
      <w:r w:rsidR="00E4113D">
        <w:rPr>
          <w:rFonts w:ascii="Times" w:hAnsi="Times" w:cs="Helvetica"/>
          <w:sz w:val="24"/>
          <w:szCs w:val="24"/>
          <w:vertAlign w:val="superscript"/>
          <w:lang w:val="en-GB"/>
        </w:rPr>
        <w:t>+</w:t>
      </w:r>
      <w:r w:rsidR="00E4113D">
        <w:rPr>
          <w:rFonts w:ascii="Times" w:hAnsi="Times" w:cs="Helvetica"/>
          <w:sz w:val="24"/>
          <w:szCs w:val="24"/>
          <w:lang w:val="en-GB"/>
        </w:rPr>
        <w:t xml:space="preserve">; 301 </w:t>
      </w:r>
      <w:r w:rsidR="00E4113D" w:rsidRPr="00E4113D">
        <w:rPr>
          <w:rFonts w:ascii="Times" w:hAnsi="Times" w:cs="Helvetica"/>
          <w:i/>
          <w:sz w:val="24"/>
          <w:szCs w:val="24"/>
          <w:lang w:val="en-GB"/>
        </w:rPr>
        <w:t>m/z</w:t>
      </w:r>
      <w:r w:rsidR="00E4113D">
        <w:rPr>
          <w:rFonts w:ascii="Times" w:hAnsi="Times" w:cs="Helvetica"/>
          <w:sz w:val="24"/>
          <w:szCs w:val="24"/>
          <w:lang w:val="en-GB"/>
        </w:rPr>
        <w:t xml:space="preserve">) dissociated to form the radical cation of the </w:t>
      </w:r>
      <w:r w:rsidR="00E4113D">
        <w:rPr>
          <w:rFonts w:ascii="Times" w:hAnsi="Times" w:cs="Helvetica"/>
          <w:sz w:val="24"/>
          <w:szCs w:val="24"/>
          <w:lang w:val="en-GB"/>
        </w:rPr>
        <w:lastRenderedPageBreak/>
        <w:t>complex ([H</w:t>
      </w:r>
      <w:r w:rsidR="00E4113D">
        <w:rPr>
          <w:rFonts w:ascii="Times" w:hAnsi="Times" w:cs="Helvetica"/>
          <w:sz w:val="24"/>
          <w:szCs w:val="24"/>
          <w:vertAlign w:val="subscript"/>
          <w:lang w:val="en-GB"/>
        </w:rPr>
        <w:t>3</w:t>
      </w:r>
      <w:r w:rsidR="00E4113D">
        <w:rPr>
          <w:rFonts w:ascii="Times" w:hAnsi="Times" w:cs="Helvetica"/>
          <w:sz w:val="24"/>
          <w:szCs w:val="24"/>
          <w:lang w:val="en-GB"/>
        </w:rPr>
        <w:t>NXS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 w:rsidR="00E4113D">
        <w:rPr>
          <w:rFonts w:ascii="Times" w:hAnsi="Times" w:cs="Helvetica"/>
          <w:sz w:val="24"/>
          <w:szCs w:val="24"/>
          <w:lang w:val="en-GB"/>
        </w:rPr>
        <w:t>+M]</w:t>
      </w:r>
      <w:r w:rsidR="00E4113D">
        <w:rPr>
          <w:rFonts w:ascii="Times" w:hAnsi="Times" w:cs="Helvetica"/>
          <w:sz w:val="24"/>
          <w:szCs w:val="24"/>
          <w:vertAlign w:val="superscript"/>
          <w:lang w:val="en-GB"/>
        </w:rPr>
        <w:t>+</w:t>
      </w:r>
      <w:r w:rsidR="00E4113D">
        <w:rPr>
          <w:rFonts w:ascii="Times" w:hAnsi="Times" w:cs="Helvetica"/>
          <w:sz w:val="24"/>
          <w:szCs w:val="24"/>
          <w:lang w:val="en-GB"/>
        </w:rPr>
        <w:t xml:space="preserve">; 271 </w:t>
      </w:r>
      <w:r w:rsidR="00E4113D" w:rsidRPr="00E4113D">
        <w:rPr>
          <w:rFonts w:ascii="Times" w:hAnsi="Times" w:cs="Helvetica"/>
          <w:i/>
          <w:sz w:val="24"/>
          <w:szCs w:val="24"/>
          <w:lang w:val="en-GB"/>
        </w:rPr>
        <w:t>m/z</w:t>
      </w:r>
      <w:r w:rsidR="00E4113D">
        <w:rPr>
          <w:rFonts w:ascii="Times" w:hAnsi="Times" w:cs="Helvetica"/>
          <w:sz w:val="24"/>
          <w:szCs w:val="24"/>
          <w:lang w:val="en-GB"/>
        </w:rPr>
        <w:t xml:space="preserve">) as well as </w:t>
      </w:r>
      <w:r w:rsidR="00DB0B38">
        <w:rPr>
          <w:rFonts w:ascii="Times" w:hAnsi="Times" w:cs="Helvetica"/>
          <w:sz w:val="24"/>
          <w:szCs w:val="24"/>
          <w:lang w:val="en-GB"/>
        </w:rPr>
        <w:t>the protonated nitrosylated thiol derivative ([H</w:t>
      </w:r>
      <w:r w:rsidR="00DB0B38">
        <w:rPr>
          <w:rFonts w:ascii="Times" w:hAnsi="Times" w:cs="Helvetica"/>
          <w:sz w:val="24"/>
          <w:szCs w:val="24"/>
          <w:vertAlign w:val="subscript"/>
          <w:lang w:val="en-GB"/>
        </w:rPr>
        <w:t>3</w:t>
      </w:r>
      <w:r w:rsidR="00DB0B38">
        <w:rPr>
          <w:rFonts w:ascii="Times" w:hAnsi="Times" w:cs="Helvetica"/>
          <w:sz w:val="24"/>
          <w:szCs w:val="24"/>
          <w:lang w:val="en-GB"/>
        </w:rPr>
        <w:t>NXSNO]</w:t>
      </w:r>
      <w:r w:rsidR="00DB0B38">
        <w:rPr>
          <w:rFonts w:ascii="Times" w:hAnsi="Times" w:cs="Helvetica"/>
          <w:sz w:val="24"/>
          <w:szCs w:val="24"/>
          <w:vertAlign w:val="superscript"/>
          <w:lang w:val="en-GB"/>
        </w:rPr>
        <w:t>+</w:t>
      </w:r>
      <w:r w:rsidR="00DB0B38">
        <w:rPr>
          <w:rFonts w:ascii="Times" w:hAnsi="Times" w:cs="Helvetica"/>
          <w:sz w:val="24"/>
          <w:szCs w:val="24"/>
          <w:lang w:val="en-GB"/>
        </w:rPr>
        <w:t xml:space="preserve">; 107 </w:t>
      </w:r>
      <w:r w:rsidR="00DB0B38" w:rsidRPr="00DB0B38">
        <w:rPr>
          <w:rFonts w:ascii="Times" w:hAnsi="Times" w:cs="Helvetica"/>
          <w:i/>
          <w:sz w:val="24"/>
          <w:szCs w:val="24"/>
          <w:lang w:val="en-GB"/>
        </w:rPr>
        <w:t>m/z</w:t>
      </w:r>
      <w:r w:rsidR="00DB0B38">
        <w:rPr>
          <w:rFonts w:ascii="Times" w:hAnsi="Times" w:cs="Helvetica"/>
          <w:sz w:val="24"/>
          <w:szCs w:val="24"/>
          <w:lang w:val="en-GB"/>
        </w:rPr>
        <w:t>). The radical cation of the thiol derivative was also observed ([H</w:t>
      </w:r>
      <w:r w:rsidR="00DB0B38">
        <w:rPr>
          <w:rFonts w:ascii="Times" w:hAnsi="Times" w:cs="Helvetica"/>
          <w:sz w:val="24"/>
          <w:szCs w:val="24"/>
          <w:vertAlign w:val="subscript"/>
          <w:lang w:val="en-GB"/>
        </w:rPr>
        <w:t>3</w:t>
      </w:r>
      <w:r w:rsidR="00DB0B38">
        <w:rPr>
          <w:rFonts w:ascii="Times" w:hAnsi="Times" w:cs="Helvetica"/>
          <w:sz w:val="24"/>
          <w:szCs w:val="24"/>
          <w:lang w:val="en-GB"/>
        </w:rPr>
        <w:t>NXS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 w:rsidR="00DB0B38">
        <w:rPr>
          <w:rFonts w:ascii="Times" w:hAnsi="Times" w:cs="Helvetica"/>
          <w:sz w:val="24"/>
          <w:szCs w:val="24"/>
          <w:lang w:val="en-GB"/>
        </w:rPr>
        <w:t>]</w:t>
      </w:r>
      <w:r w:rsidR="00DB0B38">
        <w:rPr>
          <w:rFonts w:ascii="Times" w:hAnsi="Times" w:cs="Helvetica"/>
          <w:sz w:val="24"/>
          <w:szCs w:val="24"/>
          <w:vertAlign w:val="superscript"/>
          <w:lang w:val="en-GB"/>
        </w:rPr>
        <w:t>+</w:t>
      </w:r>
      <w:r w:rsidR="00DB0B38">
        <w:rPr>
          <w:rFonts w:ascii="Times" w:hAnsi="Times" w:cs="Helvetica"/>
          <w:sz w:val="24"/>
          <w:szCs w:val="24"/>
          <w:lang w:val="en-GB"/>
        </w:rPr>
        <w:t xml:space="preserve">; 77 </w:t>
      </w:r>
      <w:r w:rsidR="00DB0B38" w:rsidRPr="00DB0B38">
        <w:rPr>
          <w:rFonts w:ascii="Times" w:hAnsi="Times" w:cs="Helvetica"/>
          <w:i/>
          <w:sz w:val="24"/>
          <w:szCs w:val="24"/>
          <w:lang w:val="en-GB"/>
        </w:rPr>
        <w:t>m/z</w:t>
      </w:r>
      <w:r w:rsidR="00DB0B38">
        <w:rPr>
          <w:rFonts w:ascii="Times" w:hAnsi="Times" w:cs="Helvetica"/>
          <w:sz w:val="24"/>
          <w:szCs w:val="24"/>
          <w:lang w:val="en-GB"/>
        </w:rPr>
        <w:t xml:space="preserve">). </w:t>
      </w:r>
    </w:p>
    <w:p w14:paraId="6D2FC2F3" w14:textId="77777777" w:rsidR="00B80FD2" w:rsidRDefault="00B80FD2" w:rsidP="00BB3495">
      <w:pPr>
        <w:spacing w:after="0" w:line="360" w:lineRule="auto"/>
        <w:jc w:val="both"/>
        <w:rPr>
          <w:rFonts w:ascii="Times" w:hAnsi="Times" w:cs="Helvetica"/>
          <w:sz w:val="24"/>
          <w:szCs w:val="24"/>
          <w:lang w:val="en-GB"/>
        </w:rPr>
      </w:pPr>
    </w:p>
    <w:p w14:paraId="5CC32E16" w14:textId="61CCEADD" w:rsidR="00B80FD2" w:rsidRDefault="00A661DA" w:rsidP="00B80FD2">
      <w:pPr>
        <w:spacing w:after="0" w:line="360" w:lineRule="auto"/>
        <w:jc w:val="both"/>
        <w:rPr>
          <w:rFonts w:ascii="Times" w:hAnsi="Times" w:cs="Helvetica"/>
          <w:sz w:val="24"/>
          <w:szCs w:val="24"/>
          <w:lang w:val="en-GB"/>
        </w:rPr>
      </w:pPr>
      <w:r>
        <w:rPr>
          <w:rFonts w:ascii="Times" w:hAnsi="Times" w:cs="Helvetica"/>
          <w:sz w:val="24"/>
          <w:szCs w:val="24"/>
          <w:lang w:val="en-GB"/>
        </w:rPr>
        <w:t>The second stage of CID (MS</w:t>
      </w:r>
      <w:r>
        <w:rPr>
          <w:rFonts w:ascii="Times" w:hAnsi="Times" w:cs="Helvetica"/>
          <w:sz w:val="24"/>
          <w:szCs w:val="24"/>
          <w:vertAlign w:val="superscript"/>
          <w:lang w:val="en-GB"/>
        </w:rPr>
        <w:t>3</w:t>
      </w:r>
      <w:r w:rsidR="00E52990">
        <w:rPr>
          <w:rFonts w:ascii="Times" w:hAnsi="Times" w:cs="Helvetica"/>
          <w:sz w:val="24"/>
          <w:szCs w:val="24"/>
          <w:lang w:val="en-GB"/>
        </w:rPr>
        <w:t>; Figure 2b</w:t>
      </w:r>
      <w:r>
        <w:rPr>
          <w:rFonts w:ascii="Times" w:hAnsi="Times" w:cs="Helvetica"/>
          <w:sz w:val="24"/>
          <w:szCs w:val="24"/>
          <w:lang w:val="en-GB"/>
        </w:rPr>
        <w:t>) involved the dissociation of the radical cation of the non-covalent complex (</w:t>
      </w:r>
      <w:r w:rsidR="00F14D8F">
        <w:rPr>
          <w:rFonts w:ascii="Times" w:hAnsi="Times" w:cs="Helvetica"/>
          <w:sz w:val="24"/>
          <w:szCs w:val="24"/>
          <w:lang w:val="en-GB"/>
        </w:rPr>
        <w:t>[</w:t>
      </w:r>
      <w:r>
        <w:rPr>
          <w:rFonts w:ascii="Times" w:hAnsi="Times" w:cs="Helvetica"/>
          <w:sz w:val="24"/>
          <w:szCs w:val="24"/>
          <w:lang w:val="en-GB"/>
        </w:rPr>
        <w:t>H</w:t>
      </w:r>
      <w:r>
        <w:rPr>
          <w:rFonts w:ascii="Times" w:hAnsi="Times" w:cs="Helvetica"/>
          <w:sz w:val="24"/>
          <w:szCs w:val="24"/>
          <w:vertAlign w:val="subscript"/>
          <w:lang w:val="en-GB"/>
        </w:rPr>
        <w:t>3</w:t>
      </w:r>
      <w:r>
        <w:rPr>
          <w:rFonts w:ascii="Times" w:hAnsi="Times" w:cs="Helvetica"/>
          <w:sz w:val="24"/>
          <w:szCs w:val="24"/>
          <w:lang w:val="en-GB"/>
        </w:rPr>
        <w:t>NXS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>
        <w:rPr>
          <w:rFonts w:ascii="Times" w:hAnsi="Times" w:cs="Helvetica"/>
          <w:sz w:val="24"/>
          <w:szCs w:val="24"/>
          <w:lang w:val="en-GB"/>
        </w:rPr>
        <w:t>+M]</w:t>
      </w:r>
      <w:r>
        <w:rPr>
          <w:rFonts w:ascii="Times" w:hAnsi="Times" w:cs="Helvetica"/>
          <w:sz w:val="24"/>
          <w:szCs w:val="24"/>
          <w:vertAlign w:val="superscript"/>
          <w:lang w:val="en-GB"/>
        </w:rPr>
        <w:t>+</w:t>
      </w:r>
      <w:r>
        <w:rPr>
          <w:rFonts w:ascii="Times" w:hAnsi="Times" w:cs="Helvetica"/>
          <w:sz w:val="24"/>
          <w:szCs w:val="24"/>
          <w:lang w:val="en-GB"/>
        </w:rPr>
        <w:t xml:space="preserve">; 271 </w:t>
      </w:r>
      <w:r w:rsidRPr="00E4113D">
        <w:rPr>
          <w:rFonts w:ascii="Times" w:hAnsi="Times" w:cs="Helvetica"/>
          <w:i/>
          <w:sz w:val="24"/>
          <w:szCs w:val="24"/>
          <w:lang w:val="en-GB"/>
        </w:rPr>
        <w:t>m/z</w:t>
      </w:r>
      <w:r>
        <w:rPr>
          <w:rFonts w:ascii="Times" w:hAnsi="Times" w:cs="Helvetica"/>
          <w:sz w:val="24"/>
          <w:szCs w:val="24"/>
          <w:lang w:val="en-GB"/>
        </w:rPr>
        <w:t>)</w:t>
      </w:r>
      <w:r w:rsidR="004E65B9">
        <w:rPr>
          <w:rFonts w:ascii="Times" w:hAnsi="Times" w:cs="Helvetica"/>
          <w:sz w:val="24"/>
          <w:szCs w:val="24"/>
          <w:lang w:val="en-GB"/>
        </w:rPr>
        <w:t>,</w:t>
      </w:r>
      <w:r>
        <w:rPr>
          <w:rFonts w:ascii="Times" w:hAnsi="Times" w:cs="Helvetica"/>
          <w:sz w:val="24"/>
          <w:szCs w:val="24"/>
          <w:lang w:val="en-GB"/>
        </w:rPr>
        <w:t xml:space="preserve"> which successfully produced the radical cation of the sugar ([M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>
        <w:rPr>
          <w:rFonts w:ascii="Times" w:hAnsi="Times" w:cs="Helvetica"/>
          <w:sz w:val="24"/>
          <w:szCs w:val="24"/>
          <w:lang w:val="en-GB"/>
        </w:rPr>
        <w:t>]</w:t>
      </w:r>
      <w:r>
        <w:rPr>
          <w:rFonts w:ascii="Times" w:hAnsi="Times" w:cs="Helvetica"/>
          <w:sz w:val="24"/>
          <w:szCs w:val="24"/>
          <w:vertAlign w:val="superscript"/>
          <w:lang w:val="en-GB"/>
        </w:rPr>
        <w:t>+</w:t>
      </w:r>
      <w:r>
        <w:rPr>
          <w:rFonts w:ascii="Times" w:hAnsi="Times" w:cs="Helvetica"/>
          <w:sz w:val="24"/>
          <w:szCs w:val="24"/>
          <w:lang w:val="en-GB"/>
        </w:rPr>
        <w:t xml:space="preserve">; 194 </w:t>
      </w:r>
      <w:r w:rsidRPr="00A661DA">
        <w:rPr>
          <w:rFonts w:ascii="Times" w:hAnsi="Times" w:cs="Helvetica"/>
          <w:i/>
          <w:sz w:val="24"/>
          <w:szCs w:val="24"/>
          <w:lang w:val="en-GB"/>
        </w:rPr>
        <w:t>m/z</w:t>
      </w:r>
      <w:r w:rsidR="00E5186E">
        <w:rPr>
          <w:rFonts w:ascii="Times" w:hAnsi="Times" w:cs="Helvetica"/>
          <w:sz w:val="24"/>
          <w:szCs w:val="24"/>
          <w:lang w:val="en-GB"/>
        </w:rPr>
        <w:t>). This ion fragments</w:t>
      </w:r>
      <w:r w:rsidR="00092245">
        <w:rPr>
          <w:rFonts w:ascii="Times" w:hAnsi="Times" w:cs="Helvetica"/>
          <w:sz w:val="24"/>
          <w:szCs w:val="24"/>
          <w:lang w:val="en-GB"/>
        </w:rPr>
        <w:t xml:space="preserve"> to lose H</w:t>
      </w:r>
      <w:r w:rsidR="00E5186E">
        <w:rPr>
          <w:rFonts w:ascii="Times" w:hAnsi="Times" w:cs="Helvetica"/>
          <w:sz w:val="24"/>
          <w:szCs w:val="24"/>
          <w:lang w:val="en-GB"/>
        </w:rPr>
        <w:t>O</w:t>
      </w:r>
      <w:r w:rsidR="00E5186E" w:rsidRPr="00C56337">
        <w:rPr>
          <w:rFonts w:ascii="Times" w:hAnsi="Times"/>
          <w:sz w:val="24"/>
          <w:szCs w:val="24"/>
          <w:vertAlign w:val="superscript"/>
        </w:rPr>
        <w:t>•</w:t>
      </w:r>
      <w:r w:rsidR="00092245">
        <w:rPr>
          <w:rFonts w:ascii="Times" w:hAnsi="Times" w:cs="Helvetica"/>
          <w:sz w:val="24"/>
          <w:szCs w:val="24"/>
          <w:lang w:val="en-GB"/>
        </w:rPr>
        <w:t xml:space="preserve"> (177 </w:t>
      </w:r>
      <w:r w:rsidR="00092245" w:rsidRPr="00092245">
        <w:rPr>
          <w:rFonts w:ascii="Times" w:hAnsi="Times" w:cs="Helvetica"/>
          <w:i/>
          <w:sz w:val="24"/>
          <w:szCs w:val="24"/>
          <w:lang w:val="en-GB"/>
        </w:rPr>
        <w:t>m/z</w:t>
      </w:r>
      <w:r w:rsidR="00092245">
        <w:rPr>
          <w:rFonts w:ascii="Times" w:hAnsi="Times" w:cs="Helvetica"/>
          <w:sz w:val="24"/>
          <w:szCs w:val="24"/>
          <w:lang w:val="en-GB"/>
        </w:rPr>
        <w:t>)</w:t>
      </w:r>
      <w:r w:rsidR="00FE67DF">
        <w:rPr>
          <w:rFonts w:ascii="Times" w:hAnsi="Times" w:cs="Helvetica"/>
          <w:sz w:val="24"/>
          <w:szCs w:val="24"/>
          <w:lang w:val="en-GB"/>
        </w:rPr>
        <w:t>, H</w:t>
      </w:r>
      <w:r w:rsidR="00FE67DF">
        <w:rPr>
          <w:rFonts w:ascii="Times" w:hAnsi="Times" w:cs="Helvetica"/>
          <w:sz w:val="24"/>
          <w:szCs w:val="24"/>
          <w:vertAlign w:val="subscript"/>
          <w:lang w:val="en-GB"/>
        </w:rPr>
        <w:t>2</w:t>
      </w:r>
      <w:r w:rsidR="00FE67DF">
        <w:rPr>
          <w:rFonts w:ascii="Times" w:hAnsi="Times" w:cs="Helvetica"/>
          <w:sz w:val="24"/>
          <w:szCs w:val="24"/>
          <w:lang w:val="en-GB"/>
        </w:rPr>
        <w:t>O (</w:t>
      </w:r>
      <w:r w:rsidR="00FE67DF" w:rsidRPr="003F555A">
        <w:rPr>
          <w:rFonts w:ascii="Times" w:hAnsi="Times" w:cs="Helvetica"/>
          <w:sz w:val="24"/>
          <w:szCs w:val="24"/>
          <w:lang w:val="en-GB"/>
        </w:rPr>
        <w:t>176</w:t>
      </w:r>
      <w:r w:rsidR="00FE67DF" w:rsidRPr="00E14DB5">
        <w:rPr>
          <w:rFonts w:ascii="Times" w:hAnsi="Times" w:cs="Helvetica"/>
          <w:i/>
          <w:sz w:val="24"/>
          <w:szCs w:val="24"/>
          <w:lang w:val="en-GB"/>
        </w:rPr>
        <w:t xml:space="preserve"> m/z</w:t>
      </w:r>
      <w:r w:rsidR="00FE67DF">
        <w:rPr>
          <w:rFonts w:ascii="Times" w:hAnsi="Times" w:cs="Helvetica"/>
          <w:sz w:val="24"/>
          <w:szCs w:val="24"/>
          <w:lang w:val="en-GB"/>
        </w:rPr>
        <w:t>),</w:t>
      </w:r>
      <w:r w:rsidR="00092245">
        <w:rPr>
          <w:rFonts w:ascii="Times" w:hAnsi="Times" w:cs="Helvetica"/>
          <w:sz w:val="24"/>
          <w:szCs w:val="24"/>
          <w:lang w:val="en-GB"/>
        </w:rPr>
        <w:t xml:space="preserve"> </w:t>
      </w:r>
      <w:r w:rsidR="00E5186E">
        <w:rPr>
          <w:rFonts w:ascii="Times" w:hAnsi="Times" w:cs="Helvetica"/>
          <w:sz w:val="24"/>
          <w:szCs w:val="24"/>
          <w:lang w:val="en-GB"/>
        </w:rPr>
        <w:t>or</w:t>
      </w:r>
      <w:r w:rsidR="00092245">
        <w:rPr>
          <w:rFonts w:ascii="Times" w:hAnsi="Times" w:cs="Helvetica"/>
          <w:sz w:val="24"/>
          <w:szCs w:val="24"/>
          <w:lang w:val="en-GB"/>
        </w:rPr>
        <w:t xml:space="preserve"> 2 </w:t>
      </w:r>
      <w:r w:rsidR="00E5186E">
        <w:rPr>
          <w:rFonts w:ascii="Times" w:hAnsi="Times" w:cs="Helvetica"/>
          <w:sz w:val="24"/>
          <w:szCs w:val="24"/>
          <w:lang w:val="en-GB"/>
        </w:rPr>
        <w:t xml:space="preserve">molecules of </w:t>
      </w:r>
      <w:r w:rsidR="00FE67DF" w:rsidRPr="00FE67DF">
        <w:rPr>
          <w:rFonts w:ascii="Times" w:hAnsi="Times" w:cs="Helvetica"/>
          <w:sz w:val="24"/>
          <w:szCs w:val="24"/>
          <w:lang w:val="en-GB"/>
        </w:rPr>
        <w:t>H</w:t>
      </w:r>
      <w:r w:rsidR="00FE67DF">
        <w:rPr>
          <w:rFonts w:ascii="Times" w:hAnsi="Times" w:cs="Helvetica"/>
          <w:sz w:val="24"/>
          <w:szCs w:val="24"/>
          <w:vertAlign w:val="subscript"/>
          <w:lang w:val="en-GB"/>
        </w:rPr>
        <w:t>2</w:t>
      </w:r>
      <w:r w:rsidR="00FE67DF">
        <w:rPr>
          <w:rFonts w:ascii="Times" w:hAnsi="Times" w:cs="Helvetica"/>
          <w:sz w:val="24"/>
          <w:szCs w:val="24"/>
          <w:lang w:val="en-GB"/>
        </w:rPr>
        <w:t>O</w:t>
      </w:r>
      <w:r w:rsidR="00FE67DF" w:rsidRPr="00FE67DF">
        <w:rPr>
          <w:rFonts w:ascii="Times" w:hAnsi="Times" w:cs="Helvetica"/>
          <w:sz w:val="24"/>
          <w:szCs w:val="24"/>
          <w:lang w:val="en-GB"/>
        </w:rPr>
        <w:t xml:space="preserve"> </w:t>
      </w:r>
      <w:r w:rsidR="00092245">
        <w:rPr>
          <w:rFonts w:ascii="Times" w:hAnsi="Times" w:cs="Helvetica"/>
          <w:sz w:val="24"/>
          <w:szCs w:val="24"/>
          <w:lang w:val="en-GB"/>
        </w:rPr>
        <w:t xml:space="preserve"> (158 </w:t>
      </w:r>
      <w:r w:rsidR="00092245" w:rsidRPr="00092245">
        <w:rPr>
          <w:rFonts w:ascii="Times" w:hAnsi="Times" w:cs="Helvetica"/>
          <w:i/>
          <w:sz w:val="24"/>
          <w:szCs w:val="24"/>
          <w:lang w:val="en-GB"/>
        </w:rPr>
        <w:t>m/z</w:t>
      </w:r>
      <w:r w:rsidR="00092245">
        <w:rPr>
          <w:rFonts w:ascii="Times" w:hAnsi="Times" w:cs="Helvetica"/>
          <w:sz w:val="24"/>
          <w:szCs w:val="24"/>
          <w:lang w:val="en-GB"/>
        </w:rPr>
        <w:t>).</w:t>
      </w:r>
      <w:r w:rsidR="00B80FD2">
        <w:rPr>
          <w:rFonts w:ascii="Times" w:hAnsi="Times" w:cs="Helvetica"/>
          <w:sz w:val="24"/>
          <w:szCs w:val="24"/>
          <w:lang w:val="en-GB"/>
        </w:rPr>
        <w:t xml:space="preserve"> </w:t>
      </w:r>
      <w:r>
        <w:rPr>
          <w:rFonts w:ascii="Times" w:hAnsi="Times" w:cs="Helvetica"/>
          <w:sz w:val="24"/>
          <w:szCs w:val="24"/>
          <w:lang w:val="en-GB"/>
        </w:rPr>
        <w:t xml:space="preserve"> </w:t>
      </w:r>
      <w:r w:rsidR="00B80FD2">
        <w:rPr>
          <w:rFonts w:ascii="Times" w:hAnsi="Times" w:cs="Helvetica"/>
          <w:sz w:val="24"/>
          <w:szCs w:val="24"/>
          <w:lang w:val="en-GB"/>
        </w:rPr>
        <w:t xml:space="preserve">The way the radical cation is formed will dictate the site(s) of the radical and charge. To address the mechanism of radical cation formation, we carried out a key deuterium labelling experiment in which all of the labile hydrogens of the non-covalent complex </w:t>
      </w:r>
      <w:r w:rsidR="003F555A">
        <w:rPr>
          <w:rFonts w:ascii="Times" w:hAnsi="Times" w:cs="Helvetica"/>
          <w:sz w:val="24"/>
          <w:szCs w:val="24"/>
          <w:lang w:val="en-GB"/>
        </w:rPr>
        <w:t>were</w:t>
      </w:r>
      <w:r w:rsidR="00B80FD2">
        <w:rPr>
          <w:rFonts w:ascii="Times" w:hAnsi="Times" w:cs="Helvetica"/>
          <w:sz w:val="24"/>
          <w:szCs w:val="24"/>
          <w:lang w:val="en-GB"/>
        </w:rPr>
        <w:t xml:space="preserve"> exchanged for deuterium. In the second stage of CID (</w:t>
      </w:r>
      <w:r w:rsidR="00B80FD2" w:rsidRPr="004D1C18">
        <w:rPr>
          <w:rFonts w:ascii="Times" w:hAnsi="Times" w:cs="Helvetica"/>
          <w:sz w:val="24"/>
          <w:szCs w:val="24"/>
          <w:lang w:val="en-GB"/>
        </w:rPr>
        <w:t>MS</w:t>
      </w:r>
      <w:r w:rsidR="00B80FD2">
        <w:rPr>
          <w:rFonts w:ascii="Times" w:hAnsi="Times" w:cs="Helvetica"/>
          <w:sz w:val="24"/>
          <w:szCs w:val="24"/>
          <w:vertAlign w:val="superscript"/>
          <w:lang w:val="en-GB"/>
        </w:rPr>
        <w:t>3</w:t>
      </w:r>
      <w:r w:rsidR="00B80FD2">
        <w:rPr>
          <w:rFonts w:ascii="Times" w:hAnsi="Times" w:cs="Helvetica"/>
          <w:sz w:val="24"/>
          <w:szCs w:val="24"/>
          <w:lang w:val="en-GB"/>
        </w:rPr>
        <w:t>), the peak corresponding to the radical cation of the sugar (</w:t>
      </w:r>
      <w:r w:rsidR="00B80FD2" w:rsidRPr="00E14DB5">
        <w:rPr>
          <w:rFonts w:ascii="Times" w:hAnsi="Times" w:cs="Helvetica"/>
          <w:sz w:val="24"/>
          <w:szCs w:val="24"/>
          <w:lang w:val="en-GB"/>
        </w:rPr>
        <w:t>194</w:t>
      </w:r>
      <w:r w:rsidR="00B80FD2" w:rsidRPr="000D136C">
        <w:rPr>
          <w:rFonts w:ascii="Times" w:hAnsi="Times" w:cs="Helvetica"/>
          <w:i/>
          <w:sz w:val="24"/>
          <w:szCs w:val="24"/>
          <w:lang w:val="en-GB"/>
        </w:rPr>
        <w:t xml:space="preserve"> m/z</w:t>
      </w:r>
      <w:r w:rsidR="00B80FD2">
        <w:rPr>
          <w:rFonts w:ascii="Times" w:hAnsi="Times" w:cs="Helvetica"/>
          <w:sz w:val="24"/>
          <w:szCs w:val="24"/>
          <w:lang w:val="en-GB"/>
        </w:rPr>
        <w:t>) shift</w:t>
      </w:r>
      <w:r w:rsidR="003F555A">
        <w:rPr>
          <w:rFonts w:ascii="Times" w:hAnsi="Times" w:cs="Helvetica"/>
          <w:sz w:val="24"/>
          <w:szCs w:val="24"/>
          <w:lang w:val="en-GB"/>
        </w:rPr>
        <w:t>ed</w:t>
      </w:r>
      <w:r w:rsidR="00B80FD2">
        <w:rPr>
          <w:rFonts w:ascii="Times" w:hAnsi="Times" w:cs="Helvetica"/>
          <w:sz w:val="24"/>
          <w:szCs w:val="24"/>
          <w:lang w:val="en-GB"/>
        </w:rPr>
        <w:t xml:space="preserve"> five mass units to 199 </w:t>
      </w:r>
      <w:r w:rsidR="00B80FD2" w:rsidRPr="00E14DB5">
        <w:rPr>
          <w:rFonts w:ascii="Times" w:hAnsi="Times" w:cs="Helvetica"/>
          <w:i/>
          <w:sz w:val="24"/>
          <w:szCs w:val="24"/>
          <w:lang w:val="en-GB"/>
        </w:rPr>
        <w:t>m</w:t>
      </w:r>
      <w:r w:rsidR="00B80FD2">
        <w:rPr>
          <w:rFonts w:ascii="Times" w:hAnsi="Times" w:cs="Helvetica"/>
          <w:sz w:val="24"/>
          <w:szCs w:val="24"/>
          <w:lang w:val="en-GB"/>
        </w:rPr>
        <w:t>/</w:t>
      </w:r>
      <w:r w:rsidR="00B80FD2" w:rsidRPr="00E14DB5">
        <w:rPr>
          <w:rFonts w:ascii="Times" w:hAnsi="Times" w:cs="Helvetica"/>
          <w:i/>
          <w:sz w:val="24"/>
          <w:szCs w:val="24"/>
          <w:lang w:val="en-GB"/>
        </w:rPr>
        <w:t>z</w:t>
      </w:r>
      <w:r w:rsidR="00B80FD2">
        <w:rPr>
          <w:rFonts w:ascii="Times" w:hAnsi="Times" w:cs="Helvetica"/>
          <w:sz w:val="24"/>
          <w:szCs w:val="24"/>
          <w:lang w:val="en-GB"/>
        </w:rPr>
        <w:t xml:space="preserve"> (Figure 2c). This shows that formation of the sugar radical cation involves abstraction of a hydrogen from one of the C-H bonds of the sugar coupled with D</w:t>
      </w:r>
      <w:r w:rsidR="00B80FD2" w:rsidRPr="00B80FD2">
        <w:rPr>
          <w:rFonts w:ascii="Times" w:hAnsi="Times" w:cs="Helvetica"/>
          <w:sz w:val="24"/>
          <w:szCs w:val="24"/>
          <w:vertAlign w:val="superscript"/>
          <w:lang w:val="en-GB"/>
        </w:rPr>
        <w:t>+</w:t>
      </w:r>
      <w:r w:rsidR="00B80FD2">
        <w:rPr>
          <w:rFonts w:ascii="Times" w:hAnsi="Times" w:cs="Helvetica"/>
          <w:sz w:val="24"/>
          <w:szCs w:val="24"/>
          <w:lang w:val="en-GB"/>
        </w:rPr>
        <w:t xml:space="preserve"> transfer. Thus the radical is located o</w:t>
      </w:r>
      <w:r w:rsidR="00B847D3">
        <w:rPr>
          <w:rFonts w:ascii="Times" w:hAnsi="Times" w:cs="Helvetica"/>
          <w:sz w:val="24"/>
          <w:szCs w:val="24"/>
          <w:lang w:val="en-GB"/>
        </w:rPr>
        <w:t xml:space="preserve">n </w:t>
      </w:r>
      <w:r w:rsidR="00B80FD2">
        <w:rPr>
          <w:rFonts w:ascii="Times" w:hAnsi="Times" w:cs="Helvetica"/>
          <w:sz w:val="24"/>
          <w:szCs w:val="24"/>
          <w:lang w:val="en-GB"/>
        </w:rPr>
        <w:t>a carbon atom and the charge is located on an oxygen.</w:t>
      </w:r>
      <w:r w:rsidR="00B80FD2" w:rsidRPr="004D1C18">
        <w:rPr>
          <w:rFonts w:ascii="Times" w:hAnsi="Times" w:cs="Helvetica"/>
          <w:sz w:val="24"/>
          <w:szCs w:val="24"/>
          <w:lang w:val="en-GB"/>
        </w:rPr>
        <w:t xml:space="preserve"> </w:t>
      </w:r>
      <w:r w:rsidR="00B80FD2">
        <w:rPr>
          <w:rFonts w:ascii="Times" w:hAnsi="Times" w:cs="Helvetica"/>
          <w:sz w:val="24"/>
          <w:szCs w:val="24"/>
          <w:lang w:val="en-GB"/>
        </w:rPr>
        <w:t>This is consistent with the lower bond dissociation energy of the C-H versus O-H bonds in sugars [</w:t>
      </w:r>
      <w:r w:rsidR="005E690A">
        <w:rPr>
          <w:rFonts w:ascii="Times" w:hAnsi="Times" w:cs="Helvetica"/>
          <w:sz w:val="24"/>
          <w:szCs w:val="24"/>
          <w:lang w:val="en-GB"/>
        </w:rPr>
        <w:t>11</w:t>
      </w:r>
      <w:r w:rsidR="00B80FD2">
        <w:rPr>
          <w:rFonts w:ascii="Times" w:hAnsi="Times" w:cs="Helvetica"/>
          <w:sz w:val="24"/>
          <w:szCs w:val="24"/>
          <w:lang w:val="en-GB"/>
        </w:rPr>
        <w:t xml:space="preserve">], and </w:t>
      </w:r>
      <w:r w:rsidR="00B847D3">
        <w:rPr>
          <w:rFonts w:ascii="Times" w:hAnsi="Times" w:cs="Helvetica"/>
          <w:sz w:val="24"/>
          <w:szCs w:val="24"/>
          <w:lang w:val="en-GB"/>
        </w:rPr>
        <w:t>the fact that the only sites for protonation in sugars are the O atoms</w:t>
      </w:r>
      <w:r w:rsidR="00DE78A7">
        <w:rPr>
          <w:rFonts w:ascii="Times" w:hAnsi="Times" w:cs="Helvetica"/>
          <w:sz w:val="24"/>
          <w:szCs w:val="24"/>
          <w:lang w:val="en-GB"/>
        </w:rPr>
        <w:t xml:space="preserve"> [</w:t>
      </w:r>
      <w:r w:rsidR="00720B50">
        <w:rPr>
          <w:rFonts w:ascii="Times" w:hAnsi="Times" w:cs="Helvetica"/>
          <w:sz w:val="24"/>
          <w:szCs w:val="24"/>
          <w:lang w:val="en-GB"/>
        </w:rPr>
        <w:t>20</w:t>
      </w:r>
      <w:r w:rsidR="00DE78A7">
        <w:rPr>
          <w:rFonts w:ascii="Times" w:hAnsi="Times" w:cs="Helvetica"/>
          <w:sz w:val="24"/>
          <w:szCs w:val="24"/>
          <w:lang w:val="en-GB"/>
        </w:rPr>
        <w:t>]</w:t>
      </w:r>
      <w:r w:rsidR="00B847D3">
        <w:rPr>
          <w:rFonts w:ascii="Times" w:hAnsi="Times" w:cs="Helvetica"/>
          <w:sz w:val="24"/>
          <w:szCs w:val="24"/>
          <w:lang w:val="en-GB"/>
        </w:rPr>
        <w:t xml:space="preserve">. Thus the type of radical cation formed in our method is </w:t>
      </w:r>
      <w:r w:rsidR="003F555A">
        <w:rPr>
          <w:rFonts w:ascii="Times" w:hAnsi="Times" w:cs="Helvetica"/>
          <w:sz w:val="24"/>
          <w:szCs w:val="24"/>
          <w:lang w:val="en-GB"/>
        </w:rPr>
        <w:t>distinct</w:t>
      </w:r>
      <w:r w:rsidR="00B847D3">
        <w:rPr>
          <w:rFonts w:ascii="Times" w:hAnsi="Times" w:cs="Helvetica"/>
          <w:sz w:val="24"/>
          <w:szCs w:val="24"/>
          <w:lang w:val="en-GB"/>
        </w:rPr>
        <w:t xml:space="preserve"> </w:t>
      </w:r>
      <w:r w:rsidR="00B80FD2">
        <w:rPr>
          <w:rFonts w:ascii="Times" w:hAnsi="Times" w:cs="Helvetica"/>
          <w:sz w:val="24"/>
          <w:szCs w:val="24"/>
          <w:lang w:val="en-GB"/>
        </w:rPr>
        <w:t xml:space="preserve">to the </w:t>
      </w:r>
      <w:r w:rsidR="00B847D3">
        <w:rPr>
          <w:rFonts w:ascii="Times" w:hAnsi="Times" w:cs="Helvetica"/>
          <w:sz w:val="24"/>
          <w:szCs w:val="24"/>
          <w:lang w:val="en-GB"/>
        </w:rPr>
        <w:t xml:space="preserve">canonical </w:t>
      </w:r>
      <w:r w:rsidR="00B80FD2">
        <w:rPr>
          <w:rFonts w:ascii="Times" w:hAnsi="Times" w:cs="Helvetica"/>
          <w:sz w:val="24"/>
          <w:szCs w:val="24"/>
          <w:lang w:val="en-GB"/>
        </w:rPr>
        <w:t>structures of radical cations of sugars formed via EI/MS [</w:t>
      </w:r>
      <w:r w:rsidR="005E690A">
        <w:rPr>
          <w:rFonts w:ascii="Times" w:hAnsi="Times" w:cs="Helvetica"/>
          <w:sz w:val="24"/>
          <w:szCs w:val="24"/>
          <w:lang w:val="en-GB"/>
        </w:rPr>
        <w:t>2</w:t>
      </w:r>
      <w:r w:rsidR="00B80FD2">
        <w:rPr>
          <w:rFonts w:ascii="Times" w:hAnsi="Times" w:cs="Helvetica"/>
          <w:sz w:val="24"/>
          <w:szCs w:val="24"/>
          <w:lang w:val="en-GB"/>
        </w:rPr>
        <w:t>].</w:t>
      </w:r>
    </w:p>
    <w:p w14:paraId="5C56D352" w14:textId="3B21CC8A" w:rsidR="00B80FD2" w:rsidRDefault="004D1C18" w:rsidP="00BB3495">
      <w:pPr>
        <w:spacing w:after="0" w:line="360" w:lineRule="auto"/>
        <w:jc w:val="both"/>
        <w:rPr>
          <w:rFonts w:ascii="Times" w:hAnsi="Times" w:cs="Helvetica"/>
          <w:sz w:val="24"/>
          <w:szCs w:val="24"/>
          <w:lang w:val="en-GB"/>
        </w:rPr>
      </w:pPr>
      <w:r w:rsidRPr="004D1C18">
        <w:rPr>
          <w:rFonts w:ascii="Times" w:hAnsi="Times" w:cs="Helvetica"/>
          <w:sz w:val="24"/>
          <w:szCs w:val="24"/>
          <w:lang w:val="en-GB"/>
        </w:rPr>
        <w:t xml:space="preserve"> </w:t>
      </w:r>
    </w:p>
    <w:p w14:paraId="368AC73A" w14:textId="77777777" w:rsidR="00B80FD2" w:rsidRDefault="00B80FD2" w:rsidP="00BB3495">
      <w:pPr>
        <w:spacing w:after="0" w:line="360" w:lineRule="auto"/>
        <w:jc w:val="both"/>
        <w:rPr>
          <w:rFonts w:ascii="Times" w:hAnsi="Times" w:cs="Helvetica"/>
          <w:sz w:val="24"/>
          <w:szCs w:val="24"/>
          <w:lang w:val="en-GB"/>
        </w:rPr>
      </w:pPr>
    </w:p>
    <w:p w14:paraId="7CD6A938" w14:textId="09F5D220" w:rsidR="00DA7303" w:rsidRPr="00F14D8F" w:rsidRDefault="00F14D8F" w:rsidP="00BB3495">
      <w:pPr>
        <w:spacing w:after="0" w:line="360" w:lineRule="auto"/>
        <w:jc w:val="both"/>
        <w:rPr>
          <w:rFonts w:ascii="Times" w:hAnsi="Times" w:cs="Helvetica"/>
          <w:b/>
          <w:sz w:val="24"/>
          <w:szCs w:val="24"/>
          <w:lang w:val="en-GB"/>
        </w:rPr>
      </w:pPr>
      <w:r w:rsidRPr="004D1C18">
        <w:rPr>
          <w:rFonts w:ascii="Times" w:hAnsi="Times" w:cs="Helvetica"/>
          <w:sz w:val="24"/>
          <w:szCs w:val="24"/>
          <w:lang w:val="en-GB"/>
        </w:rPr>
        <w:t>The</w:t>
      </w:r>
      <w:r>
        <w:rPr>
          <w:rFonts w:ascii="Times" w:hAnsi="Times" w:cs="Helvetica"/>
          <w:sz w:val="24"/>
          <w:szCs w:val="24"/>
          <w:lang w:val="en-GB"/>
        </w:rPr>
        <w:t xml:space="preserve"> final stage of CID (MS</w:t>
      </w:r>
      <w:r>
        <w:rPr>
          <w:rFonts w:ascii="Times" w:hAnsi="Times" w:cs="Helvetica"/>
          <w:sz w:val="24"/>
          <w:szCs w:val="24"/>
          <w:vertAlign w:val="superscript"/>
          <w:lang w:val="en-GB"/>
        </w:rPr>
        <w:t>4</w:t>
      </w:r>
      <w:r w:rsidR="00E52990">
        <w:rPr>
          <w:rFonts w:ascii="Times" w:hAnsi="Times" w:cs="Helvetica"/>
          <w:sz w:val="24"/>
          <w:szCs w:val="24"/>
          <w:lang w:val="en-GB"/>
        </w:rPr>
        <w:t>; Figure 2c</w:t>
      </w:r>
      <w:r>
        <w:rPr>
          <w:rFonts w:ascii="Times" w:hAnsi="Times" w:cs="Helvetica"/>
          <w:sz w:val="24"/>
          <w:szCs w:val="24"/>
          <w:lang w:val="en-GB"/>
        </w:rPr>
        <w:t>) involved dissociation of the radical cation of the sugar ([M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>
        <w:rPr>
          <w:rFonts w:ascii="Times" w:hAnsi="Times" w:cs="Helvetica"/>
          <w:sz w:val="24"/>
          <w:szCs w:val="24"/>
          <w:lang w:val="en-GB"/>
        </w:rPr>
        <w:t>]</w:t>
      </w:r>
      <w:r>
        <w:rPr>
          <w:rFonts w:ascii="Times" w:hAnsi="Times" w:cs="Helvetica"/>
          <w:sz w:val="24"/>
          <w:szCs w:val="24"/>
          <w:vertAlign w:val="superscript"/>
          <w:lang w:val="en-GB"/>
        </w:rPr>
        <w:t>+</w:t>
      </w:r>
      <w:r>
        <w:rPr>
          <w:rFonts w:ascii="Times" w:hAnsi="Times" w:cs="Helvetica"/>
          <w:sz w:val="24"/>
          <w:szCs w:val="24"/>
          <w:lang w:val="en-GB"/>
        </w:rPr>
        <w:t xml:space="preserve">; 194 </w:t>
      </w:r>
      <w:r w:rsidRPr="00F14D8F">
        <w:rPr>
          <w:rFonts w:ascii="Times" w:hAnsi="Times" w:cs="Helvetica"/>
          <w:i/>
          <w:sz w:val="24"/>
          <w:szCs w:val="24"/>
          <w:lang w:val="en-GB"/>
        </w:rPr>
        <w:t>m/z</w:t>
      </w:r>
      <w:r>
        <w:rPr>
          <w:rFonts w:ascii="Times" w:hAnsi="Times" w:cs="Helvetica"/>
          <w:sz w:val="24"/>
          <w:szCs w:val="24"/>
          <w:lang w:val="en-GB"/>
        </w:rPr>
        <w:t>)</w:t>
      </w:r>
      <w:r w:rsidR="00AA7826">
        <w:rPr>
          <w:rFonts w:ascii="Times" w:hAnsi="Times" w:cs="Helvetica"/>
          <w:sz w:val="24"/>
          <w:szCs w:val="24"/>
          <w:lang w:val="en-GB"/>
        </w:rPr>
        <w:t>,</w:t>
      </w:r>
      <w:r w:rsidR="005A3648">
        <w:rPr>
          <w:rFonts w:ascii="Times" w:hAnsi="Times" w:cs="Helvetica"/>
          <w:sz w:val="24"/>
          <w:szCs w:val="24"/>
          <w:lang w:val="en-GB"/>
        </w:rPr>
        <w:t xml:space="preserve"> which led to the loss of 1 and 2 water molecules (176 and 158 </w:t>
      </w:r>
      <w:r w:rsidR="005A3648" w:rsidRPr="005A3648">
        <w:rPr>
          <w:rFonts w:ascii="Times" w:hAnsi="Times" w:cs="Helvetica"/>
          <w:i/>
          <w:sz w:val="24"/>
          <w:szCs w:val="24"/>
          <w:lang w:val="en-GB"/>
        </w:rPr>
        <w:t>m/z</w:t>
      </w:r>
      <w:r w:rsidR="005A3648">
        <w:rPr>
          <w:rFonts w:ascii="Times" w:hAnsi="Times" w:cs="Helvetica"/>
          <w:sz w:val="24"/>
          <w:szCs w:val="24"/>
          <w:lang w:val="en-GB"/>
        </w:rPr>
        <w:t xml:space="preserve">, respectively). The peaks at 102, 103, and 104 </w:t>
      </w:r>
      <w:r w:rsidR="005A3648" w:rsidRPr="005A3648">
        <w:rPr>
          <w:rFonts w:ascii="Times" w:hAnsi="Times" w:cs="Helvetica"/>
          <w:i/>
          <w:sz w:val="24"/>
          <w:szCs w:val="24"/>
          <w:lang w:val="en-GB"/>
        </w:rPr>
        <w:t>m/z</w:t>
      </w:r>
      <w:r w:rsidR="005A3648">
        <w:rPr>
          <w:rFonts w:ascii="Times" w:hAnsi="Times" w:cs="Helvetica"/>
          <w:sz w:val="24"/>
          <w:szCs w:val="24"/>
          <w:lang w:val="en-GB"/>
        </w:rPr>
        <w:t xml:space="preserve"> </w:t>
      </w:r>
      <w:r w:rsidR="00E5186E">
        <w:rPr>
          <w:rFonts w:ascii="Times" w:hAnsi="Times" w:cs="Helvetica"/>
          <w:sz w:val="24"/>
          <w:szCs w:val="24"/>
          <w:lang w:val="en-GB"/>
        </w:rPr>
        <w:t>involve</w:t>
      </w:r>
      <w:r w:rsidR="005A3648">
        <w:rPr>
          <w:rFonts w:ascii="Times" w:hAnsi="Times" w:cs="Helvetica"/>
          <w:sz w:val="24"/>
          <w:szCs w:val="24"/>
          <w:lang w:val="en-GB"/>
        </w:rPr>
        <w:t xml:space="preserve"> f</w:t>
      </w:r>
      <w:r w:rsidR="00E5186E">
        <w:rPr>
          <w:rFonts w:ascii="Times" w:hAnsi="Times" w:cs="Helvetica"/>
          <w:sz w:val="24"/>
          <w:szCs w:val="24"/>
          <w:lang w:val="en-GB"/>
        </w:rPr>
        <w:t>ragmentation of the sugar ring.</w:t>
      </w:r>
    </w:p>
    <w:p w14:paraId="5226BCA8" w14:textId="61EE64BE" w:rsidR="00DA7303" w:rsidRPr="00C56337" w:rsidRDefault="00C718A2" w:rsidP="00DA7303">
      <w:pPr>
        <w:rPr>
          <w:rFonts w:ascii="Times" w:hAnsi="Times" w:cs="Times New Roman"/>
          <w:b/>
          <w:bCs/>
        </w:rPr>
      </w:pPr>
      <w:r w:rsidRPr="00C718A2">
        <w:rPr>
          <w:noProof/>
          <w:lang w:val="en-US"/>
        </w:rPr>
        <w:lastRenderedPageBreak/>
        <w:drawing>
          <wp:inline distT="0" distB="0" distL="0" distR="0" wp14:anchorId="119BC06B" wp14:editId="76E954F3">
            <wp:extent cx="5731510" cy="4399280"/>
            <wp:effectExtent l="0" t="0" r="2540" b="127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399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2067DA" w14:textId="068C4DC1" w:rsidR="00DA7303" w:rsidRDefault="00DA7303" w:rsidP="00DB0DDB">
      <w:pPr>
        <w:rPr>
          <w:rFonts w:ascii="Times" w:hAnsi="Times" w:cs="Times New Roman"/>
          <w:bCs/>
          <w:sz w:val="24"/>
          <w:szCs w:val="24"/>
        </w:rPr>
      </w:pPr>
      <w:r w:rsidRPr="00C56337">
        <w:rPr>
          <w:rFonts w:ascii="Times" w:hAnsi="Times" w:cs="Times New Roman"/>
          <w:b/>
          <w:bCs/>
          <w:sz w:val="24"/>
          <w:szCs w:val="24"/>
        </w:rPr>
        <w:t xml:space="preserve">Figure 2: </w:t>
      </w:r>
      <w:r w:rsidRPr="00C56337">
        <w:rPr>
          <w:rFonts w:ascii="Times" w:hAnsi="Times" w:cs="Times New Roman"/>
          <w:bCs/>
          <w:sz w:val="24"/>
          <w:szCs w:val="24"/>
        </w:rPr>
        <w:t>Forma</w:t>
      </w:r>
      <w:r w:rsidR="00C80649">
        <w:rPr>
          <w:rFonts w:ascii="Times" w:hAnsi="Times" w:cs="Times New Roman"/>
          <w:bCs/>
          <w:sz w:val="24"/>
          <w:szCs w:val="24"/>
        </w:rPr>
        <w:t xml:space="preserve">tion of the radical cation of </w:t>
      </w:r>
      <w:r w:rsidRPr="00C56337">
        <w:rPr>
          <w:rFonts w:ascii="Times" w:hAnsi="Times" w:cs="Times New Roman"/>
          <w:bCs/>
          <w:sz w:val="24"/>
          <w:szCs w:val="24"/>
        </w:rPr>
        <w:t xml:space="preserve">methyl </w:t>
      </w:r>
      <w:r w:rsidR="00C80649">
        <w:rPr>
          <w:rFonts w:ascii="Times" w:hAnsi="Times" w:cs="Times"/>
          <w:bCs/>
          <w:sz w:val="24"/>
          <w:szCs w:val="24"/>
        </w:rPr>
        <w:t>α</w:t>
      </w:r>
      <w:r w:rsidR="00C80649">
        <w:rPr>
          <w:rFonts w:ascii="Times" w:hAnsi="Times" w:cs="Times New Roman"/>
          <w:bCs/>
          <w:sz w:val="24"/>
          <w:szCs w:val="24"/>
        </w:rPr>
        <w:t>-D-</w:t>
      </w:r>
      <w:r w:rsidRPr="00C56337">
        <w:rPr>
          <w:rFonts w:ascii="Times" w:hAnsi="Times" w:cs="Times New Roman"/>
          <w:bCs/>
          <w:sz w:val="24"/>
          <w:szCs w:val="24"/>
        </w:rPr>
        <w:t>galacto</w:t>
      </w:r>
      <w:r w:rsidR="00C80649">
        <w:rPr>
          <w:rFonts w:ascii="Times" w:hAnsi="Times" w:cs="Times New Roman"/>
          <w:bCs/>
          <w:sz w:val="24"/>
          <w:szCs w:val="24"/>
        </w:rPr>
        <w:t>pyrano</w:t>
      </w:r>
      <w:r w:rsidRPr="00C56337">
        <w:rPr>
          <w:rFonts w:ascii="Times" w:hAnsi="Times" w:cs="Times New Roman"/>
          <w:bCs/>
          <w:sz w:val="24"/>
          <w:szCs w:val="24"/>
        </w:rPr>
        <w:t xml:space="preserve">side: </w:t>
      </w:r>
      <w:r w:rsidR="00EF56BB">
        <w:rPr>
          <w:rFonts w:ascii="Times" w:hAnsi="Times" w:cs="Times New Roman"/>
          <w:bCs/>
          <w:sz w:val="24"/>
          <w:szCs w:val="24"/>
        </w:rPr>
        <w:t>(a</w:t>
      </w:r>
      <w:r w:rsidRPr="00C56337">
        <w:rPr>
          <w:rFonts w:ascii="Times" w:hAnsi="Times" w:cs="Times New Roman"/>
          <w:bCs/>
          <w:sz w:val="24"/>
          <w:szCs w:val="24"/>
        </w:rPr>
        <w:t xml:space="preserve">) CID mass spectrum </w:t>
      </w:r>
      <w:r>
        <w:rPr>
          <w:rFonts w:ascii="Times" w:hAnsi="Times" w:cs="Times New Roman"/>
          <w:bCs/>
          <w:sz w:val="24"/>
          <w:szCs w:val="24"/>
        </w:rPr>
        <w:t>(MS</w:t>
      </w:r>
      <w:r w:rsidRPr="00CF773F">
        <w:rPr>
          <w:rFonts w:ascii="Times" w:hAnsi="Times" w:cs="Times New Roman"/>
          <w:bCs/>
          <w:sz w:val="24"/>
          <w:szCs w:val="24"/>
          <w:vertAlign w:val="superscript"/>
        </w:rPr>
        <w:t>2</w:t>
      </w:r>
      <w:r>
        <w:rPr>
          <w:rFonts w:ascii="Times" w:hAnsi="Times" w:cs="Times New Roman"/>
          <w:bCs/>
          <w:sz w:val="24"/>
          <w:szCs w:val="24"/>
        </w:rPr>
        <w:t xml:space="preserve">) </w:t>
      </w:r>
      <w:r w:rsidR="00C80649">
        <w:rPr>
          <w:rFonts w:ascii="Times" w:hAnsi="Times" w:cs="Times New Roman"/>
          <w:bCs/>
          <w:sz w:val="24"/>
          <w:szCs w:val="24"/>
        </w:rPr>
        <w:t xml:space="preserve">of the </w:t>
      </w:r>
      <w:r w:rsidRPr="00C56337">
        <w:rPr>
          <w:rFonts w:ascii="Times" w:hAnsi="Times" w:cs="Times New Roman"/>
          <w:bCs/>
          <w:sz w:val="24"/>
          <w:szCs w:val="24"/>
        </w:rPr>
        <w:t xml:space="preserve">methyl </w:t>
      </w:r>
      <w:r w:rsidR="00C80649">
        <w:rPr>
          <w:rFonts w:ascii="Times" w:hAnsi="Times" w:cs="Times"/>
          <w:bCs/>
          <w:sz w:val="24"/>
          <w:szCs w:val="24"/>
        </w:rPr>
        <w:t>α</w:t>
      </w:r>
      <w:r w:rsidR="00C80649">
        <w:rPr>
          <w:rFonts w:ascii="Times" w:hAnsi="Times" w:cs="Times New Roman"/>
          <w:bCs/>
          <w:sz w:val="24"/>
          <w:szCs w:val="24"/>
        </w:rPr>
        <w:t>-D-</w:t>
      </w:r>
      <w:r w:rsidRPr="00C56337">
        <w:rPr>
          <w:rFonts w:ascii="Times" w:hAnsi="Times" w:cs="Times New Roman"/>
          <w:bCs/>
          <w:sz w:val="24"/>
          <w:szCs w:val="24"/>
        </w:rPr>
        <w:t>galac</w:t>
      </w:r>
      <w:r>
        <w:rPr>
          <w:rFonts w:ascii="Times" w:hAnsi="Times" w:cs="Times New Roman"/>
          <w:bCs/>
          <w:sz w:val="24"/>
          <w:szCs w:val="24"/>
        </w:rPr>
        <w:t>to</w:t>
      </w:r>
      <w:r w:rsidR="00C80649">
        <w:rPr>
          <w:rFonts w:ascii="Times" w:hAnsi="Times" w:cs="Times New Roman"/>
          <w:bCs/>
          <w:sz w:val="24"/>
          <w:szCs w:val="24"/>
        </w:rPr>
        <w:t>pyrano</w:t>
      </w:r>
      <w:r>
        <w:rPr>
          <w:rFonts w:ascii="Times" w:hAnsi="Times" w:cs="Times New Roman"/>
          <w:bCs/>
          <w:sz w:val="24"/>
          <w:szCs w:val="24"/>
        </w:rPr>
        <w:t>side:</w:t>
      </w:r>
      <w:r w:rsidR="004E65B9">
        <w:rPr>
          <w:rFonts w:ascii="Times" w:hAnsi="Times" w:cs="Times New Roman"/>
          <w:bCs/>
          <w:sz w:val="24"/>
          <w:szCs w:val="24"/>
        </w:rPr>
        <w:t>Eth</w:t>
      </w:r>
      <w:r w:rsidR="003F555A">
        <w:rPr>
          <w:rFonts w:ascii="Times" w:hAnsi="Times" w:cs="Times New Roman"/>
          <w:bCs/>
          <w:sz w:val="24"/>
          <w:szCs w:val="24"/>
        </w:rPr>
        <w:t>-</w:t>
      </w:r>
      <w:r w:rsidR="004E65B9">
        <w:rPr>
          <w:rFonts w:ascii="Times" w:hAnsi="Times" w:cs="Times New Roman"/>
          <w:bCs/>
          <w:sz w:val="24"/>
          <w:szCs w:val="24"/>
        </w:rPr>
        <w:t xml:space="preserve">NO </w:t>
      </w:r>
      <w:r>
        <w:rPr>
          <w:rFonts w:ascii="Times" w:hAnsi="Times" w:cs="Times New Roman"/>
          <w:bCs/>
          <w:sz w:val="24"/>
          <w:szCs w:val="24"/>
        </w:rPr>
        <w:t xml:space="preserve">complex (301 </w:t>
      </w:r>
      <w:r w:rsidRPr="00C80649">
        <w:rPr>
          <w:rFonts w:ascii="Times" w:hAnsi="Times" w:cs="Times New Roman"/>
          <w:bCs/>
          <w:i/>
          <w:sz w:val="24"/>
          <w:szCs w:val="24"/>
        </w:rPr>
        <w:t>m/z</w:t>
      </w:r>
      <w:r>
        <w:rPr>
          <w:rFonts w:ascii="Times" w:hAnsi="Times" w:cs="Times New Roman"/>
          <w:bCs/>
          <w:sz w:val="24"/>
          <w:szCs w:val="24"/>
        </w:rPr>
        <w:t>);</w:t>
      </w:r>
      <w:r w:rsidR="00EF56BB">
        <w:rPr>
          <w:rFonts w:ascii="Times" w:hAnsi="Times" w:cs="Times New Roman"/>
          <w:bCs/>
          <w:sz w:val="24"/>
          <w:szCs w:val="24"/>
        </w:rPr>
        <w:t xml:space="preserve"> (b</w:t>
      </w:r>
      <w:r w:rsidRPr="00C56337">
        <w:rPr>
          <w:rFonts w:ascii="Times" w:hAnsi="Times" w:cs="Times New Roman"/>
          <w:bCs/>
          <w:sz w:val="24"/>
          <w:szCs w:val="24"/>
        </w:rPr>
        <w:t xml:space="preserve">) CID mass spectrum </w:t>
      </w:r>
      <w:r>
        <w:rPr>
          <w:rFonts w:ascii="Times" w:hAnsi="Times" w:cs="Times New Roman"/>
          <w:bCs/>
          <w:sz w:val="24"/>
          <w:szCs w:val="24"/>
        </w:rPr>
        <w:t>(MS</w:t>
      </w:r>
      <w:r>
        <w:rPr>
          <w:rFonts w:ascii="Times" w:hAnsi="Times" w:cs="Times New Roman"/>
          <w:bCs/>
          <w:sz w:val="24"/>
          <w:szCs w:val="24"/>
          <w:vertAlign w:val="superscript"/>
        </w:rPr>
        <w:t>3</w:t>
      </w:r>
      <w:r>
        <w:rPr>
          <w:rFonts w:ascii="Times" w:hAnsi="Times" w:cs="Times New Roman"/>
          <w:bCs/>
          <w:sz w:val="24"/>
          <w:szCs w:val="24"/>
        </w:rPr>
        <w:t xml:space="preserve">) </w:t>
      </w:r>
      <w:r w:rsidRPr="00C56337">
        <w:rPr>
          <w:rFonts w:ascii="Times" w:hAnsi="Times" w:cs="Times New Roman"/>
          <w:bCs/>
          <w:sz w:val="24"/>
          <w:szCs w:val="24"/>
        </w:rPr>
        <w:t xml:space="preserve">of the radical cation of the </w:t>
      </w:r>
      <w:r w:rsidR="00C80649" w:rsidRPr="00C56337">
        <w:rPr>
          <w:rFonts w:ascii="Times" w:hAnsi="Times" w:cs="Times New Roman"/>
          <w:bCs/>
          <w:sz w:val="24"/>
          <w:szCs w:val="24"/>
        </w:rPr>
        <w:t xml:space="preserve">methyl </w:t>
      </w:r>
      <w:r w:rsidR="00C80649">
        <w:rPr>
          <w:rFonts w:ascii="Times" w:hAnsi="Times" w:cs="Times"/>
          <w:bCs/>
          <w:sz w:val="24"/>
          <w:szCs w:val="24"/>
        </w:rPr>
        <w:t>α</w:t>
      </w:r>
      <w:r w:rsidR="00C80649">
        <w:rPr>
          <w:rFonts w:ascii="Times" w:hAnsi="Times" w:cs="Times New Roman"/>
          <w:bCs/>
          <w:sz w:val="24"/>
          <w:szCs w:val="24"/>
        </w:rPr>
        <w:t>-D-</w:t>
      </w:r>
      <w:r w:rsidR="00C80649" w:rsidRPr="00C56337">
        <w:rPr>
          <w:rFonts w:ascii="Times" w:hAnsi="Times" w:cs="Times New Roman"/>
          <w:bCs/>
          <w:sz w:val="24"/>
          <w:szCs w:val="24"/>
        </w:rPr>
        <w:t>galac</w:t>
      </w:r>
      <w:r w:rsidR="00C80649">
        <w:rPr>
          <w:rFonts w:ascii="Times" w:hAnsi="Times" w:cs="Times New Roman"/>
          <w:bCs/>
          <w:sz w:val="24"/>
          <w:szCs w:val="24"/>
        </w:rPr>
        <w:t>topyranoside:</w:t>
      </w:r>
      <w:r w:rsidR="004E65B9">
        <w:rPr>
          <w:rFonts w:ascii="Times" w:hAnsi="Times" w:cs="Times New Roman"/>
          <w:bCs/>
          <w:sz w:val="24"/>
          <w:szCs w:val="24"/>
        </w:rPr>
        <w:t xml:space="preserve">Eth </w:t>
      </w:r>
      <w:r>
        <w:rPr>
          <w:rFonts w:ascii="Times" w:hAnsi="Times" w:cs="Times New Roman"/>
          <w:bCs/>
          <w:sz w:val="24"/>
          <w:szCs w:val="24"/>
        </w:rPr>
        <w:t xml:space="preserve">complex (271 </w:t>
      </w:r>
      <w:r w:rsidRPr="00C80649">
        <w:rPr>
          <w:rFonts w:ascii="Times" w:hAnsi="Times" w:cs="Times New Roman"/>
          <w:bCs/>
          <w:i/>
          <w:sz w:val="24"/>
          <w:szCs w:val="24"/>
        </w:rPr>
        <w:t>m/z</w:t>
      </w:r>
      <w:r>
        <w:rPr>
          <w:rFonts w:ascii="Times" w:hAnsi="Times" w:cs="Times New Roman"/>
          <w:bCs/>
          <w:sz w:val="24"/>
          <w:szCs w:val="24"/>
        </w:rPr>
        <w:t>);</w:t>
      </w:r>
      <w:r w:rsidR="00EF56BB">
        <w:rPr>
          <w:rFonts w:ascii="Times" w:hAnsi="Times" w:cs="Times New Roman"/>
          <w:bCs/>
          <w:sz w:val="24"/>
          <w:szCs w:val="24"/>
        </w:rPr>
        <w:t xml:space="preserve"> </w:t>
      </w:r>
      <w:r w:rsidR="007607E2">
        <w:rPr>
          <w:rFonts w:ascii="Times" w:hAnsi="Times" w:cs="Times New Roman"/>
          <w:bCs/>
          <w:sz w:val="24"/>
          <w:szCs w:val="24"/>
        </w:rPr>
        <w:t>(c</w:t>
      </w:r>
      <w:r w:rsidR="007607E2" w:rsidRPr="00C56337">
        <w:rPr>
          <w:rFonts w:ascii="Times" w:hAnsi="Times" w:cs="Times New Roman"/>
          <w:bCs/>
          <w:sz w:val="24"/>
          <w:szCs w:val="24"/>
        </w:rPr>
        <w:t xml:space="preserve">) CID mass spectrum </w:t>
      </w:r>
      <w:r w:rsidR="007607E2">
        <w:rPr>
          <w:rFonts w:ascii="Times" w:hAnsi="Times" w:cs="Times New Roman"/>
          <w:bCs/>
          <w:sz w:val="24"/>
          <w:szCs w:val="24"/>
        </w:rPr>
        <w:t>(MS</w:t>
      </w:r>
      <w:r w:rsidR="007607E2">
        <w:rPr>
          <w:rFonts w:ascii="Times" w:hAnsi="Times" w:cs="Times New Roman"/>
          <w:bCs/>
          <w:sz w:val="24"/>
          <w:szCs w:val="24"/>
          <w:vertAlign w:val="superscript"/>
        </w:rPr>
        <w:t>3</w:t>
      </w:r>
      <w:r w:rsidR="007607E2">
        <w:rPr>
          <w:rFonts w:ascii="Times" w:hAnsi="Times" w:cs="Times New Roman"/>
          <w:bCs/>
          <w:sz w:val="24"/>
          <w:szCs w:val="24"/>
        </w:rPr>
        <w:t xml:space="preserve">) </w:t>
      </w:r>
      <w:r w:rsidR="007607E2" w:rsidRPr="00C56337">
        <w:rPr>
          <w:rFonts w:ascii="Times" w:hAnsi="Times" w:cs="Times New Roman"/>
          <w:bCs/>
          <w:sz w:val="24"/>
          <w:szCs w:val="24"/>
        </w:rPr>
        <w:t xml:space="preserve">of the radical cation of the methyl </w:t>
      </w:r>
      <w:r w:rsidR="007607E2">
        <w:rPr>
          <w:rFonts w:ascii="Times" w:hAnsi="Times" w:cs="Times"/>
          <w:bCs/>
          <w:sz w:val="24"/>
          <w:szCs w:val="24"/>
        </w:rPr>
        <w:t>α</w:t>
      </w:r>
      <w:r w:rsidR="007607E2">
        <w:rPr>
          <w:rFonts w:ascii="Times" w:hAnsi="Times" w:cs="Times New Roman"/>
          <w:bCs/>
          <w:sz w:val="24"/>
          <w:szCs w:val="24"/>
        </w:rPr>
        <w:t>-D-</w:t>
      </w:r>
      <w:r w:rsidR="007607E2" w:rsidRPr="00C56337">
        <w:rPr>
          <w:rFonts w:ascii="Times" w:hAnsi="Times" w:cs="Times New Roman"/>
          <w:bCs/>
          <w:sz w:val="24"/>
          <w:szCs w:val="24"/>
        </w:rPr>
        <w:t>galac</w:t>
      </w:r>
      <w:r w:rsidR="007607E2">
        <w:rPr>
          <w:rFonts w:ascii="Times" w:hAnsi="Times" w:cs="Times New Roman"/>
          <w:bCs/>
          <w:sz w:val="24"/>
          <w:szCs w:val="24"/>
        </w:rPr>
        <w:t xml:space="preserve">topyranoside:Eth complex </w:t>
      </w:r>
      <w:r w:rsidR="007607E2" w:rsidRPr="007607E2">
        <w:rPr>
          <w:rFonts w:ascii="Times" w:hAnsi="Times" w:cs="Times New Roman"/>
          <w:bCs/>
          <w:sz w:val="24"/>
          <w:szCs w:val="24"/>
        </w:rPr>
        <w:t xml:space="preserve">in </w:t>
      </w:r>
      <w:r w:rsidR="007607E2">
        <w:rPr>
          <w:rFonts w:ascii="Times" w:hAnsi="Times" w:cs="Times New Roman"/>
          <w:bCs/>
          <w:sz w:val="24"/>
          <w:szCs w:val="24"/>
        </w:rPr>
        <w:t xml:space="preserve">which all the labile protons have been exchanged in </w:t>
      </w:r>
      <w:r w:rsidR="007607E2" w:rsidRPr="007607E2">
        <w:rPr>
          <w:rFonts w:ascii="Times" w:hAnsi="Times" w:cs="Times New Roman"/>
          <w:bCs/>
          <w:sz w:val="24"/>
          <w:szCs w:val="24"/>
        </w:rPr>
        <w:t>D</w:t>
      </w:r>
      <w:r w:rsidR="007607E2" w:rsidRPr="007607E2">
        <w:rPr>
          <w:rFonts w:ascii="Times" w:hAnsi="Times" w:cs="Times New Roman"/>
          <w:bCs/>
          <w:sz w:val="24"/>
          <w:szCs w:val="24"/>
          <w:vertAlign w:val="subscript"/>
        </w:rPr>
        <w:t>2</w:t>
      </w:r>
      <w:r w:rsidR="007607E2" w:rsidRPr="007607E2">
        <w:rPr>
          <w:rFonts w:ascii="Times" w:hAnsi="Times" w:cs="Times New Roman"/>
          <w:bCs/>
          <w:sz w:val="24"/>
          <w:szCs w:val="24"/>
        </w:rPr>
        <w:t xml:space="preserve">O (278 </w:t>
      </w:r>
      <w:r w:rsidR="007607E2" w:rsidRPr="004D2F9F">
        <w:rPr>
          <w:rFonts w:ascii="Times" w:hAnsi="Times" w:cs="Times New Roman"/>
          <w:bCs/>
          <w:i/>
          <w:sz w:val="24"/>
          <w:szCs w:val="24"/>
        </w:rPr>
        <w:t>m</w:t>
      </w:r>
      <w:r w:rsidR="007607E2" w:rsidRPr="007607E2">
        <w:rPr>
          <w:rFonts w:ascii="Times" w:hAnsi="Times" w:cs="Times New Roman"/>
          <w:bCs/>
          <w:sz w:val="24"/>
          <w:szCs w:val="24"/>
        </w:rPr>
        <w:t>/</w:t>
      </w:r>
      <w:r w:rsidR="007607E2" w:rsidRPr="004D2F9F">
        <w:rPr>
          <w:rFonts w:ascii="Times" w:hAnsi="Times" w:cs="Times New Roman"/>
          <w:bCs/>
          <w:i/>
          <w:sz w:val="24"/>
          <w:szCs w:val="24"/>
        </w:rPr>
        <w:t>z</w:t>
      </w:r>
      <w:r w:rsidR="007607E2" w:rsidRPr="007607E2">
        <w:rPr>
          <w:rFonts w:ascii="Times" w:hAnsi="Times" w:cs="Times New Roman"/>
          <w:bCs/>
          <w:sz w:val="24"/>
          <w:szCs w:val="24"/>
        </w:rPr>
        <w:t>)</w:t>
      </w:r>
      <w:r w:rsidR="007607E2">
        <w:rPr>
          <w:rFonts w:ascii="Times" w:hAnsi="Times" w:cs="Times New Roman"/>
          <w:bCs/>
          <w:sz w:val="24"/>
          <w:szCs w:val="24"/>
        </w:rPr>
        <w:t xml:space="preserve">; </w:t>
      </w:r>
      <w:r w:rsidR="00EF56BB">
        <w:rPr>
          <w:rFonts w:ascii="Times" w:hAnsi="Times" w:cs="Times New Roman"/>
          <w:bCs/>
          <w:sz w:val="24"/>
          <w:szCs w:val="24"/>
        </w:rPr>
        <w:t>and (</w:t>
      </w:r>
      <w:r w:rsidR="007607E2">
        <w:rPr>
          <w:rFonts w:ascii="Times" w:hAnsi="Times" w:cs="Times New Roman"/>
          <w:bCs/>
          <w:sz w:val="24"/>
          <w:szCs w:val="24"/>
        </w:rPr>
        <w:t>d</w:t>
      </w:r>
      <w:r w:rsidRPr="00C56337">
        <w:rPr>
          <w:rFonts w:ascii="Times" w:hAnsi="Times" w:cs="Times New Roman"/>
          <w:bCs/>
          <w:sz w:val="24"/>
          <w:szCs w:val="24"/>
        </w:rPr>
        <w:t xml:space="preserve">) CID mass spectrum </w:t>
      </w:r>
      <w:r>
        <w:rPr>
          <w:rFonts w:ascii="Times" w:hAnsi="Times" w:cs="Times New Roman"/>
          <w:bCs/>
          <w:sz w:val="24"/>
          <w:szCs w:val="24"/>
        </w:rPr>
        <w:t>(MS</w:t>
      </w:r>
      <w:r>
        <w:rPr>
          <w:rFonts w:ascii="Times" w:hAnsi="Times" w:cs="Times New Roman"/>
          <w:bCs/>
          <w:sz w:val="24"/>
          <w:szCs w:val="24"/>
          <w:vertAlign w:val="superscript"/>
        </w:rPr>
        <w:t>4</w:t>
      </w:r>
      <w:r>
        <w:rPr>
          <w:rFonts w:ascii="Times" w:hAnsi="Times" w:cs="Times New Roman"/>
          <w:bCs/>
          <w:sz w:val="24"/>
          <w:szCs w:val="24"/>
        </w:rPr>
        <w:t xml:space="preserve">) </w:t>
      </w:r>
      <w:r w:rsidRPr="00C56337">
        <w:rPr>
          <w:rFonts w:ascii="Times" w:hAnsi="Times" w:cs="Times New Roman"/>
          <w:bCs/>
          <w:sz w:val="24"/>
          <w:szCs w:val="24"/>
        </w:rPr>
        <w:t xml:space="preserve">of the radical cation of </w:t>
      </w:r>
      <w:r w:rsidR="00C80649" w:rsidRPr="00C56337">
        <w:rPr>
          <w:rFonts w:ascii="Times" w:hAnsi="Times" w:cs="Times New Roman"/>
          <w:bCs/>
          <w:sz w:val="24"/>
          <w:szCs w:val="24"/>
        </w:rPr>
        <w:t xml:space="preserve">methyl </w:t>
      </w:r>
      <w:r w:rsidR="00C80649">
        <w:rPr>
          <w:rFonts w:ascii="Times" w:hAnsi="Times" w:cs="Times"/>
          <w:bCs/>
          <w:sz w:val="24"/>
          <w:szCs w:val="24"/>
        </w:rPr>
        <w:t>α</w:t>
      </w:r>
      <w:r w:rsidR="00C80649">
        <w:rPr>
          <w:rFonts w:ascii="Times" w:hAnsi="Times" w:cs="Times New Roman"/>
          <w:bCs/>
          <w:sz w:val="24"/>
          <w:szCs w:val="24"/>
        </w:rPr>
        <w:t>-D-</w:t>
      </w:r>
      <w:r w:rsidR="00C80649" w:rsidRPr="00C56337">
        <w:rPr>
          <w:rFonts w:ascii="Times" w:hAnsi="Times" w:cs="Times New Roman"/>
          <w:bCs/>
          <w:sz w:val="24"/>
          <w:szCs w:val="24"/>
        </w:rPr>
        <w:t>galac</w:t>
      </w:r>
      <w:r w:rsidR="00C80649">
        <w:rPr>
          <w:rFonts w:ascii="Times" w:hAnsi="Times" w:cs="Times New Roman"/>
          <w:bCs/>
          <w:sz w:val="24"/>
          <w:szCs w:val="24"/>
        </w:rPr>
        <w:t xml:space="preserve">topyranoside (194 </w:t>
      </w:r>
      <w:r w:rsidR="00C80649" w:rsidRPr="00C80649">
        <w:rPr>
          <w:rFonts w:ascii="Times" w:hAnsi="Times" w:cs="Times New Roman"/>
          <w:bCs/>
          <w:i/>
          <w:sz w:val="24"/>
          <w:szCs w:val="24"/>
        </w:rPr>
        <w:t>m/z</w:t>
      </w:r>
      <w:r w:rsidR="00C80649">
        <w:rPr>
          <w:rFonts w:ascii="Times" w:hAnsi="Times" w:cs="Times New Roman"/>
          <w:bCs/>
          <w:sz w:val="24"/>
          <w:szCs w:val="24"/>
        </w:rPr>
        <w:t>)</w:t>
      </w:r>
      <w:r w:rsidRPr="00C56337">
        <w:rPr>
          <w:rFonts w:ascii="Times" w:hAnsi="Times" w:cs="Times New Roman"/>
          <w:bCs/>
          <w:sz w:val="24"/>
          <w:szCs w:val="24"/>
        </w:rPr>
        <w:t xml:space="preserve">. </w:t>
      </w:r>
      <w:r w:rsidR="003F555A">
        <w:rPr>
          <w:rFonts w:ascii="Times" w:hAnsi="Times" w:cs="Times New Roman"/>
          <w:bCs/>
          <w:sz w:val="24"/>
          <w:szCs w:val="24"/>
        </w:rPr>
        <w:t>S</w:t>
      </w:r>
      <w:r w:rsidR="00C80649">
        <w:rPr>
          <w:rFonts w:ascii="Times" w:hAnsi="Times" w:cs="Times New Roman"/>
          <w:bCs/>
          <w:sz w:val="24"/>
          <w:szCs w:val="24"/>
        </w:rPr>
        <w:t>pectra were collected using an LTQ-FT-ICR hybrid mass spectrometer. The RCE value was 16%.</w:t>
      </w:r>
    </w:p>
    <w:p w14:paraId="7D3CE278" w14:textId="77777777" w:rsidR="00DB0DDB" w:rsidRPr="00DB0DDB" w:rsidRDefault="00DB0DDB" w:rsidP="00DB0DDB">
      <w:pPr>
        <w:rPr>
          <w:rFonts w:ascii="Times" w:hAnsi="Times" w:cs="Times New Roman"/>
          <w:bCs/>
          <w:sz w:val="24"/>
          <w:szCs w:val="24"/>
        </w:rPr>
      </w:pPr>
    </w:p>
    <w:p w14:paraId="23C9125A" w14:textId="77777777" w:rsidR="004450AF" w:rsidRPr="00C95D1C" w:rsidRDefault="00DA7303" w:rsidP="004450AF">
      <w:pPr>
        <w:spacing w:line="480" w:lineRule="auto"/>
        <w:jc w:val="both"/>
        <w:rPr>
          <w:rFonts w:ascii="Times" w:hAnsi="Times" w:cs="Helvetica"/>
          <w:b/>
          <w:i/>
          <w:sz w:val="24"/>
          <w:szCs w:val="24"/>
          <w:vertAlign w:val="superscript"/>
          <w:lang w:val="en-GB"/>
        </w:rPr>
      </w:pPr>
      <w:r>
        <w:rPr>
          <w:rFonts w:ascii="Times" w:hAnsi="Times" w:cs="Helvetica"/>
          <w:b/>
          <w:i/>
          <w:sz w:val="24"/>
          <w:szCs w:val="24"/>
          <w:lang w:val="en-GB"/>
        </w:rPr>
        <w:t xml:space="preserve">3.2.1 </w:t>
      </w:r>
      <w:r w:rsidR="00C95D1C" w:rsidRPr="00C95D1C">
        <w:rPr>
          <w:rFonts w:ascii="Times" w:hAnsi="Times" w:cs="Helvetica"/>
          <w:b/>
          <w:i/>
          <w:sz w:val="24"/>
          <w:szCs w:val="24"/>
          <w:lang w:val="en-GB"/>
        </w:rPr>
        <w:t xml:space="preserve">Step 1: CID of </w:t>
      </w:r>
      <w:r w:rsidR="00AC7294">
        <w:rPr>
          <w:rFonts w:ascii="Times" w:hAnsi="Times"/>
          <w:b/>
          <w:i/>
          <w:sz w:val="24"/>
          <w:szCs w:val="24"/>
        </w:rPr>
        <w:t>[H</w:t>
      </w:r>
      <w:r w:rsidR="00AC7294">
        <w:rPr>
          <w:rFonts w:ascii="Times" w:hAnsi="Times"/>
          <w:b/>
          <w:i/>
          <w:sz w:val="24"/>
          <w:szCs w:val="24"/>
          <w:vertAlign w:val="subscript"/>
        </w:rPr>
        <w:t>3</w:t>
      </w:r>
      <w:r w:rsidR="00AC7294">
        <w:rPr>
          <w:rFonts w:ascii="Times" w:hAnsi="Times"/>
          <w:b/>
          <w:i/>
          <w:sz w:val="24"/>
          <w:szCs w:val="24"/>
        </w:rPr>
        <w:t>NX</w:t>
      </w:r>
      <w:r w:rsidR="00C95D1C" w:rsidRPr="00C95D1C">
        <w:rPr>
          <w:rFonts w:ascii="Times" w:hAnsi="Times"/>
          <w:b/>
          <w:i/>
          <w:sz w:val="24"/>
          <w:szCs w:val="24"/>
        </w:rPr>
        <w:t>SNO+M]</w:t>
      </w:r>
      <w:r w:rsidR="00C95D1C" w:rsidRPr="00C95D1C">
        <w:rPr>
          <w:rFonts w:ascii="Times" w:hAnsi="Times"/>
          <w:b/>
          <w:i/>
          <w:sz w:val="24"/>
          <w:szCs w:val="24"/>
          <w:vertAlign w:val="superscript"/>
        </w:rPr>
        <w:t>+</w:t>
      </w:r>
      <w:r w:rsidR="004450AF" w:rsidRPr="00C95D1C">
        <w:rPr>
          <w:rFonts w:ascii="Times" w:hAnsi="Times" w:cs="Helvetica"/>
          <w:b/>
          <w:i/>
          <w:sz w:val="24"/>
          <w:szCs w:val="24"/>
          <w:lang w:val="en-GB"/>
        </w:rPr>
        <w:t xml:space="preserve"> </w:t>
      </w:r>
    </w:p>
    <w:p w14:paraId="73D1CACD" w14:textId="176D6475" w:rsidR="00DA7303" w:rsidRDefault="00C83849" w:rsidP="007A127D">
      <w:pPr>
        <w:tabs>
          <w:tab w:val="left" w:pos="5670"/>
        </w:tabs>
        <w:spacing w:after="0" w:line="360" w:lineRule="auto"/>
        <w:rPr>
          <w:rFonts w:ascii="Times" w:hAnsi="Times" w:cs="Helvetica"/>
          <w:sz w:val="24"/>
          <w:szCs w:val="24"/>
          <w:lang w:val="en-GB"/>
        </w:rPr>
      </w:pPr>
      <w:r w:rsidRPr="00A769EE">
        <w:rPr>
          <w:rFonts w:ascii="Times" w:hAnsi="Times" w:cs="Helvetica"/>
          <w:sz w:val="24"/>
          <w:szCs w:val="24"/>
          <w:lang w:val="en-GB"/>
        </w:rPr>
        <w:t xml:space="preserve">Since all of the protonated </w:t>
      </w:r>
      <w:r w:rsidRPr="006F5563">
        <w:rPr>
          <w:rFonts w:ascii="Times" w:hAnsi="Times" w:cs="Helvetica"/>
          <w:i/>
          <w:sz w:val="24"/>
          <w:szCs w:val="24"/>
          <w:lang w:val="en-GB"/>
        </w:rPr>
        <w:t>S</w:t>
      </w:r>
      <w:r w:rsidR="00F748E4" w:rsidRPr="006F5563">
        <w:rPr>
          <w:rFonts w:ascii="Times" w:hAnsi="Times" w:cs="Helvetica"/>
          <w:sz w:val="24"/>
          <w:szCs w:val="24"/>
          <w:lang w:val="en-GB"/>
        </w:rPr>
        <w:t>-nitrosothiolamines</w:t>
      </w:r>
      <w:r w:rsidR="00A769EE" w:rsidRPr="00F836A4">
        <w:rPr>
          <w:rFonts w:ascii="Times" w:hAnsi="Times" w:cs="Helvetica"/>
          <w:sz w:val="24"/>
          <w:szCs w:val="24"/>
          <w:lang w:val="en-GB"/>
        </w:rPr>
        <w:t xml:space="preserve">, </w:t>
      </w:r>
      <w:r w:rsidR="00A769EE" w:rsidRPr="00A769EE">
        <w:rPr>
          <w:rFonts w:ascii="Times" w:hAnsi="Times"/>
          <w:sz w:val="24"/>
          <w:szCs w:val="24"/>
        </w:rPr>
        <w:t>[H</w:t>
      </w:r>
      <w:r w:rsidR="00A769EE" w:rsidRPr="00A769EE">
        <w:rPr>
          <w:rFonts w:ascii="Times" w:hAnsi="Times"/>
          <w:color w:val="000000"/>
          <w:sz w:val="24"/>
          <w:szCs w:val="24"/>
          <w:vertAlign w:val="subscript"/>
          <w:lang w:val="en-US"/>
        </w:rPr>
        <w:t>3</w:t>
      </w:r>
      <w:r w:rsidR="00A769EE" w:rsidRPr="00A769EE">
        <w:rPr>
          <w:rFonts w:ascii="Times" w:hAnsi="Times"/>
          <w:sz w:val="24"/>
          <w:szCs w:val="24"/>
        </w:rPr>
        <w:t>NXSNO]</w:t>
      </w:r>
      <w:r w:rsidR="00A769EE" w:rsidRPr="00A769EE">
        <w:rPr>
          <w:rFonts w:ascii="Times" w:hAnsi="Times"/>
          <w:sz w:val="24"/>
          <w:szCs w:val="24"/>
          <w:vertAlign w:val="superscript"/>
        </w:rPr>
        <w:t>+</w:t>
      </w:r>
      <w:r w:rsidR="00A769EE" w:rsidRPr="00A769EE">
        <w:rPr>
          <w:rFonts w:ascii="Times" w:hAnsi="Times" w:cs="Helvetica"/>
          <w:sz w:val="24"/>
          <w:szCs w:val="24"/>
          <w:lang w:val="en-GB"/>
        </w:rPr>
        <w:t>,</w:t>
      </w:r>
      <w:r w:rsidR="00F748E4" w:rsidRPr="00A769EE">
        <w:rPr>
          <w:rFonts w:ascii="Times" w:hAnsi="Times" w:cs="Helvetica"/>
          <w:sz w:val="24"/>
          <w:szCs w:val="24"/>
          <w:lang w:val="en-GB"/>
        </w:rPr>
        <w:t xml:space="preserve"> readily gen</w:t>
      </w:r>
      <w:r w:rsidRPr="006F5563">
        <w:rPr>
          <w:rFonts w:ascii="Times" w:hAnsi="Times" w:cs="Helvetica"/>
          <w:sz w:val="24"/>
          <w:szCs w:val="24"/>
          <w:lang w:val="en-GB"/>
        </w:rPr>
        <w:t>e</w:t>
      </w:r>
      <w:r w:rsidR="00F748E4" w:rsidRPr="006F5563">
        <w:rPr>
          <w:rFonts w:ascii="Times" w:hAnsi="Times" w:cs="Helvetica"/>
          <w:sz w:val="24"/>
          <w:szCs w:val="24"/>
          <w:lang w:val="en-GB"/>
        </w:rPr>
        <w:t>r</w:t>
      </w:r>
      <w:r w:rsidRPr="00F836A4">
        <w:rPr>
          <w:rFonts w:ascii="Times" w:hAnsi="Times" w:cs="Helvetica"/>
          <w:sz w:val="24"/>
          <w:szCs w:val="24"/>
          <w:lang w:val="en-GB"/>
        </w:rPr>
        <w:t>ate thiyl radicals</w:t>
      </w:r>
      <w:r>
        <w:rPr>
          <w:rFonts w:ascii="Times" w:hAnsi="Times" w:cs="Helvetica"/>
          <w:sz w:val="24"/>
          <w:szCs w:val="24"/>
          <w:lang w:val="en-GB"/>
        </w:rPr>
        <w:t xml:space="preserve"> via the exclusive loss of NO (eq. 1), we </w:t>
      </w:r>
      <w:r w:rsidR="00A36F48">
        <w:rPr>
          <w:rFonts w:ascii="Times" w:hAnsi="Times" w:cs="Helvetica"/>
          <w:sz w:val="24"/>
          <w:szCs w:val="24"/>
          <w:lang w:val="en-GB"/>
        </w:rPr>
        <w:t>have examine</w:t>
      </w:r>
      <w:r w:rsidR="00BB3495">
        <w:rPr>
          <w:rFonts w:ascii="Times" w:hAnsi="Times" w:cs="Helvetica"/>
          <w:sz w:val="24"/>
          <w:szCs w:val="24"/>
          <w:lang w:val="en-GB"/>
        </w:rPr>
        <w:t>d</w:t>
      </w:r>
      <w:r w:rsidR="00A36F48">
        <w:rPr>
          <w:rFonts w:ascii="Times" w:hAnsi="Times" w:cs="Helvetica"/>
          <w:sz w:val="24"/>
          <w:szCs w:val="24"/>
          <w:lang w:val="en-GB"/>
        </w:rPr>
        <w:t xml:space="preserve"> the positive ion E</w:t>
      </w:r>
      <w:r w:rsidR="004450AF">
        <w:rPr>
          <w:rFonts w:ascii="Times" w:hAnsi="Times" w:cs="Helvetica"/>
          <w:sz w:val="24"/>
          <w:szCs w:val="24"/>
          <w:lang w:val="en-GB"/>
        </w:rPr>
        <w:t xml:space="preserve">SI/MS of a mixture of a sugar, M, </w:t>
      </w:r>
      <w:r w:rsidR="00A36F48">
        <w:rPr>
          <w:rFonts w:ascii="Times" w:hAnsi="Times" w:cs="Helvetica"/>
          <w:sz w:val="24"/>
          <w:szCs w:val="24"/>
          <w:lang w:val="en-GB"/>
        </w:rPr>
        <w:t xml:space="preserve">and an </w:t>
      </w:r>
      <w:r w:rsidR="00A36F48" w:rsidRPr="002E00CF">
        <w:rPr>
          <w:rFonts w:ascii="Times" w:hAnsi="Times" w:cs="Helvetica"/>
          <w:i/>
          <w:sz w:val="24"/>
          <w:szCs w:val="24"/>
          <w:lang w:val="en-GB"/>
        </w:rPr>
        <w:t>S</w:t>
      </w:r>
      <w:r w:rsidR="00A36F48">
        <w:rPr>
          <w:rFonts w:ascii="Times" w:hAnsi="Times" w:cs="Helvetica"/>
          <w:sz w:val="24"/>
          <w:szCs w:val="24"/>
          <w:lang w:val="en-GB"/>
        </w:rPr>
        <w:t>-nitroso</w:t>
      </w:r>
      <w:r w:rsidR="00CB2222">
        <w:rPr>
          <w:rFonts w:ascii="Times" w:hAnsi="Times" w:cs="Helvetica"/>
          <w:sz w:val="24"/>
          <w:szCs w:val="24"/>
          <w:lang w:val="en-GB"/>
        </w:rPr>
        <w:t>thiol</w:t>
      </w:r>
      <w:r w:rsidR="00A36F48">
        <w:rPr>
          <w:rFonts w:ascii="Times" w:hAnsi="Times" w:cs="Helvetica"/>
          <w:sz w:val="24"/>
          <w:szCs w:val="24"/>
          <w:lang w:val="en-GB"/>
        </w:rPr>
        <w:t xml:space="preserve">amine for </w:t>
      </w:r>
      <w:r w:rsidR="00E5186E">
        <w:rPr>
          <w:rFonts w:ascii="Times" w:hAnsi="Times" w:cs="Helvetica"/>
          <w:sz w:val="24"/>
          <w:szCs w:val="24"/>
          <w:lang w:val="en-GB"/>
        </w:rPr>
        <w:t>all</w:t>
      </w:r>
      <w:r w:rsidR="00A36F48">
        <w:rPr>
          <w:rFonts w:ascii="Times" w:hAnsi="Times" w:cs="Helvetica"/>
          <w:sz w:val="24"/>
          <w:szCs w:val="24"/>
          <w:lang w:val="en-GB"/>
        </w:rPr>
        <w:t xml:space="preserve"> combinations of sugars and </w:t>
      </w:r>
      <w:r w:rsidR="00A36F48" w:rsidRPr="002E00CF">
        <w:rPr>
          <w:rFonts w:ascii="Times" w:hAnsi="Times" w:cs="Helvetica"/>
          <w:i/>
          <w:sz w:val="24"/>
          <w:szCs w:val="24"/>
          <w:lang w:val="en-GB"/>
        </w:rPr>
        <w:t>S</w:t>
      </w:r>
      <w:r w:rsidR="00A36F48">
        <w:rPr>
          <w:rFonts w:ascii="Times" w:hAnsi="Times" w:cs="Helvetica"/>
          <w:sz w:val="24"/>
          <w:szCs w:val="24"/>
          <w:lang w:val="en-GB"/>
        </w:rPr>
        <w:t>-nitroso</w:t>
      </w:r>
      <w:r w:rsidR="00BB3495">
        <w:rPr>
          <w:rFonts w:ascii="Times" w:hAnsi="Times" w:cs="Helvetica"/>
          <w:sz w:val="24"/>
          <w:szCs w:val="24"/>
          <w:lang w:val="en-GB"/>
        </w:rPr>
        <w:t>thiol</w:t>
      </w:r>
      <w:r w:rsidR="00A36F48">
        <w:rPr>
          <w:rFonts w:ascii="Times" w:hAnsi="Times" w:cs="Helvetica"/>
          <w:sz w:val="24"/>
          <w:szCs w:val="24"/>
          <w:lang w:val="en-GB"/>
        </w:rPr>
        <w:t xml:space="preserve">amines shown in Scheme </w:t>
      </w:r>
      <w:r w:rsidR="004602F4">
        <w:rPr>
          <w:rFonts w:ascii="Times" w:hAnsi="Times" w:cs="Helvetica"/>
          <w:sz w:val="24"/>
          <w:szCs w:val="24"/>
          <w:lang w:val="en-GB"/>
        </w:rPr>
        <w:t>3</w:t>
      </w:r>
      <w:r w:rsidR="00A36F48">
        <w:rPr>
          <w:rFonts w:ascii="Times" w:hAnsi="Times" w:cs="Helvetica"/>
          <w:sz w:val="24"/>
          <w:szCs w:val="24"/>
          <w:lang w:val="en-GB"/>
        </w:rPr>
        <w:t>.</w:t>
      </w:r>
      <w:r w:rsidR="00791B74">
        <w:rPr>
          <w:rFonts w:ascii="Times" w:hAnsi="Times" w:cs="Helvetica"/>
          <w:sz w:val="24"/>
          <w:szCs w:val="24"/>
          <w:lang w:val="en-GB"/>
        </w:rPr>
        <w:t xml:space="preserve"> Of the </w:t>
      </w:r>
      <w:r w:rsidR="00BB3495">
        <w:rPr>
          <w:rFonts w:ascii="Times" w:hAnsi="Times" w:cs="Helvetica"/>
          <w:sz w:val="24"/>
          <w:szCs w:val="24"/>
          <w:lang w:val="en-GB"/>
        </w:rPr>
        <w:t>130</w:t>
      </w:r>
      <w:r w:rsidR="00AA72D9">
        <w:rPr>
          <w:rFonts w:ascii="Times" w:hAnsi="Times" w:cs="Helvetica"/>
          <w:sz w:val="24"/>
          <w:szCs w:val="24"/>
          <w:lang w:val="en-GB"/>
        </w:rPr>
        <w:t xml:space="preserve"> combinations, all of the </w:t>
      </w:r>
      <w:r w:rsidR="00791B74">
        <w:rPr>
          <w:rFonts w:ascii="Times" w:hAnsi="Times" w:cs="Helvetica"/>
          <w:sz w:val="24"/>
          <w:szCs w:val="24"/>
          <w:lang w:val="en-GB"/>
        </w:rPr>
        <w:t>non-covalent complexes could be formed with sufficient intensity to allow them to be mass selected and subjected to CID.</w:t>
      </w:r>
      <w:r w:rsidR="00AA72D9">
        <w:rPr>
          <w:rFonts w:ascii="Times" w:hAnsi="Times" w:cs="Helvetica"/>
          <w:sz w:val="24"/>
          <w:szCs w:val="24"/>
          <w:lang w:val="en-GB"/>
        </w:rPr>
        <w:t xml:space="preserve"> However, the non-covalent complexes for the larger sugars (maltopentose, maltohexose, and maltoheptose) </w:t>
      </w:r>
      <w:r w:rsidR="004E046D">
        <w:rPr>
          <w:rFonts w:ascii="Times" w:hAnsi="Times" w:cs="Helvetica"/>
          <w:sz w:val="24"/>
          <w:szCs w:val="24"/>
          <w:lang w:val="en-GB"/>
        </w:rPr>
        <w:t>had</w:t>
      </w:r>
      <w:r w:rsidR="00AA72D9">
        <w:rPr>
          <w:rFonts w:ascii="Times" w:hAnsi="Times" w:cs="Helvetica"/>
          <w:sz w:val="24"/>
          <w:szCs w:val="24"/>
          <w:lang w:val="en-GB"/>
        </w:rPr>
        <w:t xml:space="preserve"> lower ion intensities. </w:t>
      </w:r>
      <w:r w:rsidR="0017083F">
        <w:rPr>
          <w:rFonts w:ascii="Times" w:hAnsi="Times" w:cs="Helvetica"/>
          <w:sz w:val="24"/>
          <w:szCs w:val="24"/>
          <w:lang w:val="en-GB"/>
        </w:rPr>
        <w:t xml:space="preserve">Both the type of </w:t>
      </w:r>
      <w:r w:rsidR="0017083F" w:rsidRPr="002E00CF">
        <w:rPr>
          <w:rFonts w:ascii="Times" w:hAnsi="Times" w:cs="Helvetica"/>
          <w:i/>
          <w:sz w:val="24"/>
          <w:szCs w:val="24"/>
          <w:lang w:val="en-GB"/>
        </w:rPr>
        <w:t>S</w:t>
      </w:r>
      <w:r w:rsidR="0017083F">
        <w:rPr>
          <w:rFonts w:ascii="Times" w:hAnsi="Times" w:cs="Helvetica"/>
          <w:sz w:val="24"/>
          <w:szCs w:val="24"/>
          <w:lang w:val="en-GB"/>
        </w:rPr>
        <w:t>-</w:t>
      </w:r>
      <w:r w:rsidR="0017083F">
        <w:rPr>
          <w:rFonts w:ascii="Times" w:hAnsi="Times" w:cs="Helvetica"/>
          <w:sz w:val="24"/>
          <w:szCs w:val="24"/>
          <w:lang w:val="en-GB"/>
        </w:rPr>
        <w:lastRenderedPageBreak/>
        <w:t>nitroso</w:t>
      </w:r>
      <w:r w:rsidR="00AA72D9">
        <w:rPr>
          <w:rFonts w:ascii="Times" w:hAnsi="Times" w:cs="Helvetica"/>
          <w:sz w:val="24"/>
          <w:szCs w:val="24"/>
          <w:lang w:val="en-GB"/>
        </w:rPr>
        <w:t>thiol</w:t>
      </w:r>
      <w:r w:rsidR="0017083F">
        <w:rPr>
          <w:rFonts w:ascii="Times" w:hAnsi="Times" w:cs="Helvetica"/>
          <w:sz w:val="24"/>
          <w:szCs w:val="24"/>
          <w:lang w:val="en-GB"/>
        </w:rPr>
        <w:t>amine and sugar can influence the fragmentation reactions observed (</w:t>
      </w:r>
      <w:r w:rsidR="00761A7E">
        <w:rPr>
          <w:rFonts w:ascii="Times" w:hAnsi="Times" w:cs="Helvetica"/>
          <w:sz w:val="24"/>
          <w:szCs w:val="24"/>
          <w:lang w:val="en-GB"/>
        </w:rPr>
        <w:t>Figure 3</w:t>
      </w:r>
      <w:r w:rsidR="0017083F">
        <w:rPr>
          <w:rFonts w:ascii="Times" w:hAnsi="Times" w:cs="Helvetica"/>
          <w:sz w:val="24"/>
          <w:szCs w:val="24"/>
          <w:lang w:val="en-GB"/>
        </w:rPr>
        <w:t xml:space="preserve">) for the non-covalent complex, </w:t>
      </w:r>
      <w:r w:rsidR="0017083F" w:rsidRPr="00C56337">
        <w:rPr>
          <w:rFonts w:ascii="Times" w:hAnsi="Times"/>
          <w:sz w:val="24"/>
          <w:szCs w:val="24"/>
        </w:rPr>
        <w:t>[</w:t>
      </w:r>
      <w:r w:rsidR="00AA72D9">
        <w:rPr>
          <w:rFonts w:ascii="Times" w:hAnsi="Times"/>
          <w:sz w:val="24"/>
          <w:szCs w:val="24"/>
        </w:rPr>
        <w:t>H</w:t>
      </w:r>
      <w:r w:rsidR="00AA72D9" w:rsidRPr="00AA7826">
        <w:rPr>
          <w:rFonts w:ascii="Times" w:hAnsi="Times"/>
          <w:sz w:val="24"/>
          <w:szCs w:val="24"/>
          <w:vertAlign w:val="subscript"/>
        </w:rPr>
        <w:t>3</w:t>
      </w:r>
      <w:r w:rsidR="00AA72D9">
        <w:rPr>
          <w:rFonts w:ascii="Times" w:hAnsi="Times"/>
          <w:sz w:val="24"/>
          <w:szCs w:val="24"/>
        </w:rPr>
        <w:t>NX</w:t>
      </w:r>
      <w:r w:rsidR="0017083F">
        <w:rPr>
          <w:rFonts w:ascii="Times" w:hAnsi="Times"/>
          <w:sz w:val="24"/>
          <w:szCs w:val="24"/>
        </w:rPr>
        <w:t>SNO+M</w:t>
      </w:r>
      <w:r w:rsidR="0017083F" w:rsidRPr="00C56337">
        <w:rPr>
          <w:rFonts w:ascii="Times" w:hAnsi="Times"/>
          <w:sz w:val="24"/>
          <w:szCs w:val="24"/>
        </w:rPr>
        <w:t>]</w:t>
      </w:r>
      <w:r w:rsidR="0017083F" w:rsidRPr="00C56337">
        <w:rPr>
          <w:rFonts w:ascii="Times" w:hAnsi="Times"/>
          <w:sz w:val="24"/>
          <w:szCs w:val="24"/>
          <w:vertAlign w:val="superscript"/>
        </w:rPr>
        <w:t>+</w:t>
      </w:r>
      <w:r w:rsidR="0017083F">
        <w:rPr>
          <w:rFonts w:ascii="Times" w:hAnsi="Times" w:cs="Helvetica"/>
          <w:sz w:val="24"/>
          <w:szCs w:val="24"/>
          <w:lang w:val="en-GB"/>
        </w:rPr>
        <w:t xml:space="preserve">, which can be classified into four fragmentation pathways: the desired bond homolysis reaction (eq. 4); dissociation of the complex to form the protonated </w:t>
      </w:r>
      <w:r w:rsidR="0017083F" w:rsidRPr="00E14DB5">
        <w:rPr>
          <w:rFonts w:ascii="Times" w:hAnsi="Times" w:cs="Helvetica"/>
          <w:i/>
          <w:sz w:val="24"/>
          <w:szCs w:val="24"/>
          <w:lang w:val="en-GB"/>
        </w:rPr>
        <w:t>S</w:t>
      </w:r>
      <w:r w:rsidR="0017083F">
        <w:rPr>
          <w:rFonts w:ascii="Times" w:hAnsi="Times" w:cs="Helvetica"/>
          <w:sz w:val="24"/>
          <w:szCs w:val="24"/>
          <w:lang w:val="en-GB"/>
        </w:rPr>
        <w:t>-nitroso</w:t>
      </w:r>
      <w:r w:rsidR="00AA72D9">
        <w:rPr>
          <w:rFonts w:ascii="Times" w:hAnsi="Times" w:cs="Helvetica"/>
          <w:sz w:val="24"/>
          <w:szCs w:val="24"/>
          <w:lang w:val="en-GB"/>
        </w:rPr>
        <w:t>thiol</w:t>
      </w:r>
      <w:r w:rsidR="0017083F">
        <w:rPr>
          <w:rFonts w:ascii="Times" w:hAnsi="Times" w:cs="Helvetica"/>
          <w:sz w:val="24"/>
          <w:szCs w:val="24"/>
          <w:lang w:val="en-GB"/>
        </w:rPr>
        <w:t xml:space="preserve">amines (eq. 5); dissociation of the complex in conjunction with bond homolysis to form the protonated amino thiyl radical (eq. 6); </w:t>
      </w:r>
      <w:r w:rsidR="004E046D">
        <w:rPr>
          <w:rFonts w:ascii="Times" w:hAnsi="Times" w:cs="Helvetica"/>
          <w:sz w:val="24"/>
          <w:szCs w:val="24"/>
          <w:lang w:val="en-GB"/>
        </w:rPr>
        <w:t xml:space="preserve">and </w:t>
      </w:r>
      <w:r w:rsidR="0017083F">
        <w:rPr>
          <w:rFonts w:ascii="Times" w:hAnsi="Times" w:cs="Helvetica"/>
          <w:sz w:val="24"/>
          <w:szCs w:val="24"/>
          <w:lang w:val="en-GB"/>
        </w:rPr>
        <w:t xml:space="preserve">dissociation of the complex with proton transfer to form the protonated sugar (eq. 7). Figure </w:t>
      </w:r>
      <w:r w:rsidR="00761A7E">
        <w:rPr>
          <w:rFonts w:ascii="Times" w:hAnsi="Times" w:cs="Helvetica"/>
          <w:sz w:val="24"/>
          <w:szCs w:val="24"/>
          <w:lang w:val="en-GB"/>
        </w:rPr>
        <w:t>3</w:t>
      </w:r>
      <w:r w:rsidR="0017083F">
        <w:rPr>
          <w:rFonts w:ascii="Times" w:hAnsi="Times" w:cs="Helvetica"/>
          <w:sz w:val="24"/>
          <w:szCs w:val="24"/>
          <w:lang w:val="en-GB"/>
        </w:rPr>
        <w:t xml:space="preserve"> shows selected examples, while </w:t>
      </w:r>
      <w:r w:rsidR="00FD602A">
        <w:rPr>
          <w:rFonts w:ascii="Times" w:hAnsi="Times" w:cs="Helvetica"/>
          <w:sz w:val="24"/>
          <w:szCs w:val="24"/>
          <w:lang w:val="en-GB"/>
        </w:rPr>
        <w:t xml:space="preserve">Table 1 lists </w:t>
      </w:r>
      <w:r w:rsidR="0017083F">
        <w:rPr>
          <w:rFonts w:ascii="Times" w:hAnsi="Times" w:cs="Helvetica"/>
          <w:sz w:val="24"/>
          <w:szCs w:val="24"/>
          <w:lang w:val="en-GB"/>
        </w:rPr>
        <w:t xml:space="preserve">the </w:t>
      </w:r>
      <w:r w:rsidR="003F555A">
        <w:rPr>
          <w:rFonts w:ascii="Times" w:hAnsi="Times" w:cs="Helvetica"/>
          <w:sz w:val="24"/>
          <w:szCs w:val="24"/>
          <w:lang w:val="en-GB"/>
        </w:rPr>
        <w:t>percentage</w:t>
      </w:r>
      <w:r w:rsidR="006F41AF">
        <w:rPr>
          <w:rFonts w:ascii="Times" w:hAnsi="Times" w:cs="Helvetica"/>
          <w:sz w:val="24"/>
          <w:szCs w:val="24"/>
          <w:lang w:val="en-GB"/>
        </w:rPr>
        <w:t xml:space="preserve"> yields of the various fragmentation channels for the </w:t>
      </w:r>
      <w:r w:rsidR="0017083F">
        <w:rPr>
          <w:rFonts w:ascii="Times" w:hAnsi="Times" w:cs="Helvetica"/>
          <w:sz w:val="24"/>
          <w:szCs w:val="24"/>
          <w:lang w:val="en-GB"/>
        </w:rPr>
        <w:t xml:space="preserve">MS/MS data collected for </w:t>
      </w:r>
      <w:r w:rsidR="00FD602A">
        <w:rPr>
          <w:rFonts w:ascii="Times" w:hAnsi="Times" w:cs="Helvetica"/>
          <w:sz w:val="24"/>
          <w:szCs w:val="24"/>
          <w:lang w:val="en-GB"/>
        </w:rPr>
        <w:t xml:space="preserve">all the </w:t>
      </w:r>
      <w:r w:rsidR="0017083F">
        <w:rPr>
          <w:rFonts w:ascii="Times" w:hAnsi="Times" w:cs="Helvetica"/>
          <w:sz w:val="24"/>
          <w:szCs w:val="24"/>
          <w:lang w:val="en-GB"/>
        </w:rPr>
        <w:t>non-covalent complexes studied.</w:t>
      </w:r>
    </w:p>
    <w:p w14:paraId="525E1EF2" w14:textId="77777777" w:rsidR="00AA7826" w:rsidRDefault="00AA7826" w:rsidP="00BB3495">
      <w:pPr>
        <w:spacing w:after="0" w:line="360" w:lineRule="auto"/>
        <w:rPr>
          <w:rFonts w:ascii="Times" w:hAnsi="Times" w:cs="Helvetica"/>
          <w:sz w:val="24"/>
          <w:szCs w:val="24"/>
          <w:lang w:val="en-GB"/>
        </w:rPr>
      </w:pPr>
    </w:p>
    <w:p w14:paraId="7FD60925" w14:textId="77777777" w:rsidR="00DA7303" w:rsidRDefault="00DA7303" w:rsidP="00DA7303">
      <w:pPr>
        <w:spacing w:after="0" w:line="360" w:lineRule="auto"/>
        <w:ind w:firstLine="720"/>
        <w:rPr>
          <w:rFonts w:ascii="Times" w:hAnsi="Times"/>
          <w:sz w:val="24"/>
          <w:szCs w:val="24"/>
        </w:rPr>
      </w:pPr>
      <w:r w:rsidRPr="00C56337">
        <w:rPr>
          <w:rFonts w:ascii="Times" w:hAnsi="Times"/>
          <w:sz w:val="24"/>
          <w:szCs w:val="24"/>
        </w:rPr>
        <w:t>[</w:t>
      </w:r>
      <w:r w:rsidR="00AA72D9" w:rsidRPr="00AA72D9">
        <w:rPr>
          <w:rFonts w:ascii="Times" w:hAnsi="Times"/>
          <w:sz w:val="24"/>
          <w:szCs w:val="24"/>
        </w:rPr>
        <w:t>H</w:t>
      </w:r>
      <w:r w:rsidR="00AA72D9" w:rsidRPr="00AA72D9">
        <w:rPr>
          <w:rFonts w:ascii="Times" w:hAnsi="Times"/>
          <w:sz w:val="24"/>
          <w:szCs w:val="24"/>
          <w:vertAlign w:val="subscript"/>
        </w:rPr>
        <w:t>3</w:t>
      </w:r>
      <w:r w:rsidR="00AA72D9">
        <w:rPr>
          <w:rFonts w:ascii="Times" w:hAnsi="Times"/>
          <w:sz w:val="24"/>
          <w:szCs w:val="24"/>
        </w:rPr>
        <w:t>N</w:t>
      </w:r>
      <w:r w:rsidR="00AA72D9" w:rsidRPr="00AA72D9">
        <w:rPr>
          <w:rFonts w:ascii="Times" w:hAnsi="Times"/>
          <w:sz w:val="24"/>
          <w:szCs w:val="24"/>
        </w:rPr>
        <w:t>X</w:t>
      </w:r>
      <w:r w:rsidRPr="00AA72D9">
        <w:rPr>
          <w:rFonts w:ascii="Times" w:hAnsi="Times"/>
          <w:sz w:val="24"/>
          <w:szCs w:val="24"/>
        </w:rPr>
        <w:t>SNO</w:t>
      </w:r>
      <w:r>
        <w:rPr>
          <w:rFonts w:ascii="Times" w:hAnsi="Times"/>
          <w:sz w:val="24"/>
          <w:szCs w:val="24"/>
        </w:rPr>
        <w:t>+M</w:t>
      </w:r>
      <w:r w:rsidRPr="00C56337">
        <w:rPr>
          <w:rFonts w:ascii="Times" w:hAnsi="Times"/>
          <w:sz w:val="24"/>
          <w:szCs w:val="24"/>
        </w:rPr>
        <w:t>]</w:t>
      </w:r>
      <w:r w:rsidRPr="00C56337">
        <w:rPr>
          <w:rFonts w:ascii="Times" w:hAnsi="Times"/>
          <w:sz w:val="24"/>
          <w:szCs w:val="24"/>
          <w:vertAlign w:val="superscript"/>
        </w:rPr>
        <w:t>+</w:t>
      </w:r>
      <w:r w:rsidRPr="00C56337">
        <w:rPr>
          <w:rFonts w:ascii="Times" w:hAnsi="Times"/>
          <w:sz w:val="24"/>
          <w:szCs w:val="24"/>
        </w:rPr>
        <w:tab/>
      </w:r>
      <w:r w:rsidRPr="00C56337">
        <w:rPr>
          <w:rFonts w:ascii="Times" w:hAnsi="Times"/>
          <w:sz w:val="24"/>
          <w:szCs w:val="24"/>
        </w:rPr>
        <w:sym w:font="Symbol" w:char="F0AE"/>
      </w:r>
      <w:r w:rsidRPr="00C56337">
        <w:rPr>
          <w:rFonts w:ascii="Times" w:hAnsi="Times"/>
          <w:sz w:val="24"/>
          <w:szCs w:val="24"/>
        </w:rPr>
        <w:t xml:space="preserve"> </w:t>
      </w:r>
      <w:r w:rsidRPr="00C56337">
        <w:rPr>
          <w:rFonts w:ascii="Times" w:hAnsi="Times"/>
          <w:sz w:val="24"/>
          <w:szCs w:val="24"/>
        </w:rPr>
        <w:tab/>
        <w:t>[</w:t>
      </w:r>
      <w:r w:rsidR="00AA72D9" w:rsidRPr="00AA72D9">
        <w:rPr>
          <w:rFonts w:ascii="Times" w:hAnsi="Times"/>
          <w:sz w:val="24"/>
          <w:szCs w:val="24"/>
        </w:rPr>
        <w:t>H</w:t>
      </w:r>
      <w:r w:rsidR="00AA72D9" w:rsidRPr="00AA72D9">
        <w:rPr>
          <w:rFonts w:ascii="Times" w:hAnsi="Times"/>
          <w:sz w:val="24"/>
          <w:szCs w:val="24"/>
          <w:vertAlign w:val="subscript"/>
        </w:rPr>
        <w:t>3</w:t>
      </w:r>
      <w:r w:rsidR="00AA72D9">
        <w:rPr>
          <w:rFonts w:ascii="Times" w:hAnsi="Times"/>
          <w:sz w:val="24"/>
          <w:szCs w:val="24"/>
        </w:rPr>
        <w:t>N</w:t>
      </w:r>
      <w:r w:rsidR="00AA72D9" w:rsidRPr="00AA72D9">
        <w:rPr>
          <w:rFonts w:ascii="Times" w:hAnsi="Times"/>
          <w:sz w:val="24"/>
          <w:szCs w:val="24"/>
        </w:rPr>
        <w:t>X</w:t>
      </w:r>
      <w:r w:rsidR="00AA72D9">
        <w:rPr>
          <w:rFonts w:ascii="Times" w:hAnsi="Times"/>
          <w:sz w:val="24"/>
          <w:szCs w:val="24"/>
        </w:rPr>
        <w:t>S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 w:rsidRPr="00C56337">
        <w:rPr>
          <w:rFonts w:ascii="Times" w:hAnsi="Times"/>
          <w:sz w:val="24"/>
          <w:szCs w:val="24"/>
        </w:rPr>
        <w:t>+</w:t>
      </w:r>
      <w:r>
        <w:rPr>
          <w:rFonts w:ascii="Times" w:hAnsi="Times"/>
          <w:sz w:val="24"/>
          <w:szCs w:val="24"/>
        </w:rPr>
        <w:t>M</w:t>
      </w:r>
      <w:r w:rsidRPr="00C56337">
        <w:rPr>
          <w:rFonts w:ascii="Times" w:hAnsi="Times"/>
          <w:sz w:val="24"/>
          <w:szCs w:val="24"/>
        </w:rPr>
        <w:t>]</w:t>
      </w:r>
      <w:r w:rsidRPr="00C56337">
        <w:rPr>
          <w:rFonts w:ascii="Times" w:hAnsi="Times"/>
          <w:sz w:val="24"/>
          <w:szCs w:val="24"/>
          <w:vertAlign w:val="superscript"/>
        </w:rPr>
        <w:t>+</w:t>
      </w:r>
      <w:r w:rsidRPr="00C56337">
        <w:rPr>
          <w:rFonts w:ascii="Times" w:hAnsi="Times"/>
          <w:sz w:val="24"/>
          <w:szCs w:val="24"/>
        </w:rPr>
        <w:t xml:space="preserve">   +   NO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>
        <w:rPr>
          <w:rFonts w:ascii="Times" w:hAnsi="Times"/>
          <w:sz w:val="24"/>
          <w:szCs w:val="24"/>
        </w:rPr>
        <w:t xml:space="preserve">  </w:t>
      </w:r>
      <w:r>
        <w:rPr>
          <w:rFonts w:ascii="Times" w:hAnsi="Times"/>
          <w:sz w:val="24"/>
          <w:szCs w:val="24"/>
        </w:rPr>
        <w:tab/>
        <w:t>(</w:t>
      </w:r>
      <w:r w:rsidR="004E046D">
        <w:rPr>
          <w:rFonts w:ascii="Times" w:hAnsi="Times"/>
          <w:sz w:val="24"/>
          <w:szCs w:val="24"/>
        </w:rPr>
        <w:t xml:space="preserve">eq. </w:t>
      </w:r>
      <w:r>
        <w:rPr>
          <w:rFonts w:ascii="Times" w:hAnsi="Times"/>
          <w:sz w:val="24"/>
          <w:szCs w:val="24"/>
        </w:rPr>
        <w:t>4</w:t>
      </w:r>
      <w:r w:rsidRPr="00C56337">
        <w:rPr>
          <w:rFonts w:ascii="Times" w:hAnsi="Times"/>
          <w:sz w:val="24"/>
          <w:szCs w:val="24"/>
        </w:rPr>
        <w:t>)</w:t>
      </w:r>
    </w:p>
    <w:p w14:paraId="5129CB79" w14:textId="77777777" w:rsidR="00DA7303" w:rsidRDefault="00DA7303" w:rsidP="00DA7303">
      <w:pPr>
        <w:spacing w:after="0" w:line="360" w:lineRule="auto"/>
        <w:ind w:left="2160" w:firstLine="720"/>
        <w:rPr>
          <w:rFonts w:ascii="Times" w:hAnsi="Times"/>
          <w:sz w:val="24"/>
          <w:szCs w:val="24"/>
        </w:rPr>
      </w:pPr>
      <w:r w:rsidRPr="00C56337">
        <w:rPr>
          <w:rFonts w:ascii="Times" w:hAnsi="Times"/>
          <w:sz w:val="24"/>
          <w:szCs w:val="24"/>
        </w:rPr>
        <w:sym w:font="Symbol" w:char="F0AE"/>
      </w:r>
      <w:r w:rsidRPr="00C56337">
        <w:rPr>
          <w:rFonts w:ascii="Times" w:hAnsi="Times"/>
          <w:sz w:val="24"/>
          <w:szCs w:val="24"/>
        </w:rPr>
        <w:t xml:space="preserve"> </w:t>
      </w:r>
      <w:r w:rsidRPr="00C56337">
        <w:rPr>
          <w:rFonts w:ascii="Times" w:hAnsi="Times"/>
          <w:sz w:val="24"/>
          <w:szCs w:val="24"/>
        </w:rPr>
        <w:tab/>
        <w:t>[</w:t>
      </w:r>
      <w:r w:rsidR="009A7A5B" w:rsidRPr="00AA72D9">
        <w:rPr>
          <w:rFonts w:ascii="Times" w:hAnsi="Times"/>
          <w:sz w:val="24"/>
          <w:szCs w:val="24"/>
        </w:rPr>
        <w:t>H</w:t>
      </w:r>
      <w:r w:rsidR="009A7A5B" w:rsidRPr="00AA72D9">
        <w:rPr>
          <w:rFonts w:ascii="Times" w:hAnsi="Times"/>
          <w:sz w:val="24"/>
          <w:szCs w:val="24"/>
          <w:vertAlign w:val="subscript"/>
        </w:rPr>
        <w:t>3</w:t>
      </w:r>
      <w:r w:rsidR="009A7A5B">
        <w:rPr>
          <w:rFonts w:ascii="Times" w:hAnsi="Times"/>
          <w:sz w:val="24"/>
          <w:szCs w:val="24"/>
        </w:rPr>
        <w:t>N</w:t>
      </w:r>
      <w:r w:rsidR="009A7A5B" w:rsidRPr="00AA72D9">
        <w:rPr>
          <w:rFonts w:ascii="Times" w:hAnsi="Times"/>
          <w:sz w:val="24"/>
          <w:szCs w:val="24"/>
        </w:rPr>
        <w:t>X</w:t>
      </w:r>
      <w:r w:rsidRPr="00C56337">
        <w:rPr>
          <w:rFonts w:ascii="Times" w:hAnsi="Times"/>
          <w:sz w:val="24"/>
          <w:szCs w:val="24"/>
        </w:rPr>
        <w:t>S</w:t>
      </w:r>
      <w:r>
        <w:rPr>
          <w:rFonts w:ascii="Times" w:hAnsi="Times"/>
          <w:sz w:val="24"/>
          <w:szCs w:val="24"/>
        </w:rPr>
        <w:t>NO</w:t>
      </w:r>
      <w:r w:rsidRPr="00C56337">
        <w:rPr>
          <w:rFonts w:ascii="Times" w:hAnsi="Times"/>
          <w:sz w:val="24"/>
          <w:szCs w:val="24"/>
        </w:rPr>
        <w:t>]</w:t>
      </w:r>
      <w:r w:rsidRPr="00C56337">
        <w:rPr>
          <w:rFonts w:ascii="Times" w:hAnsi="Times"/>
          <w:sz w:val="24"/>
          <w:szCs w:val="24"/>
          <w:vertAlign w:val="superscript"/>
        </w:rPr>
        <w:t>+</w:t>
      </w:r>
      <w:r w:rsidRPr="00C56337">
        <w:rPr>
          <w:rFonts w:ascii="Times" w:hAnsi="Times"/>
          <w:sz w:val="24"/>
          <w:szCs w:val="24"/>
        </w:rPr>
        <w:t xml:space="preserve">   +   </w:t>
      </w:r>
      <w:r>
        <w:rPr>
          <w:rFonts w:ascii="Times" w:hAnsi="Times"/>
          <w:sz w:val="24"/>
          <w:szCs w:val="24"/>
        </w:rPr>
        <w:t xml:space="preserve">M  </w:t>
      </w:r>
      <w:r>
        <w:rPr>
          <w:rFonts w:ascii="Times" w:hAnsi="Times"/>
          <w:sz w:val="24"/>
          <w:szCs w:val="24"/>
        </w:rPr>
        <w:tab/>
      </w:r>
      <w:r>
        <w:rPr>
          <w:rFonts w:ascii="Times" w:hAnsi="Times"/>
          <w:sz w:val="24"/>
          <w:szCs w:val="24"/>
        </w:rPr>
        <w:tab/>
        <w:t>(</w:t>
      </w:r>
      <w:r w:rsidR="004E046D">
        <w:rPr>
          <w:rFonts w:ascii="Times" w:hAnsi="Times"/>
          <w:sz w:val="24"/>
          <w:szCs w:val="24"/>
        </w:rPr>
        <w:t xml:space="preserve">eq. </w:t>
      </w:r>
      <w:r>
        <w:rPr>
          <w:rFonts w:ascii="Times" w:hAnsi="Times"/>
          <w:sz w:val="24"/>
          <w:szCs w:val="24"/>
        </w:rPr>
        <w:t>5</w:t>
      </w:r>
      <w:r w:rsidRPr="00C56337">
        <w:rPr>
          <w:rFonts w:ascii="Times" w:hAnsi="Times"/>
          <w:sz w:val="24"/>
          <w:szCs w:val="24"/>
        </w:rPr>
        <w:t>)</w:t>
      </w:r>
    </w:p>
    <w:p w14:paraId="4B6FC4B0" w14:textId="77777777" w:rsidR="00DA7303" w:rsidRDefault="00DA7303" w:rsidP="00DA7303">
      <w:pPr>
        <w:spacing w:after="0" w:line="360" w:lineRule="auto"/>
        <w:ind w:left="2160" w:firstLine="720"/>
        <w:rPr>
          <w:rFonts w:ascii="Times" w:hAnsi="Times"/>
          <w:sz w:val="24"/>
          <w:szCs w:val="24"/>
        </w:rPr>
      </w:pPr>
      <w:r w:rsidRPr="00C56337">
        <w:rPr>
          <w:rFonts w:ascii="Times" w:hAnsi="Times"/>
          <w:sz w:val="24"/>
          <w:szCs w:val="24"/>
        </w:rPr>
        <w:sym w:font="Symbol" w:char="F0AE"/>
      </w:r>
      <w:r w:rsidRPr="00C56337">
        <w:rPr>
          <w:rFonts w:ascii="Times" w:hAnsi="Times"/>
          <w:sz w:val="24"/>
          <w:szCs w:val="24"/>
        </w:rPr>
        <w:t xml:space="preserve"> </w:t>
      </w:r>
      <w:r w:rsidRPr="00C56337">
        <w:rPr>
          <w:rFonts w:ascii="Times" w:hAnsi="Times"/>
          <w:sz w:val="24"/>
          <w:szCs w:val="24"/>
        </w:rPr>
        <w:tab/>
        <w:t>[</w:t>
      </w:r>
      <w:r w:rsidR="009A7A5B" w:rsidRPr="00AA72D9">
        <w:rPr>
          <w:rFonts w:ascii="Times" w:hAnsi="Times"/>
          <w:sz w:val="24"/>
          <w:szCs w:val="24"/>
        </w:rPr>
        <w:t>H</w:t>
      </w:r>
      <w:r w:rsidR="009A7A5B" w:rsidRPr="00AA72D9">
        <w:rPr>
          <w:rFonts w:ascii="Times" w:hAnsi="Times"/>
          <w:sz w:val="24"/>
          <w:szCs w:val="24"/>
          <w:vertAlign w:val="subscript"/>
        </w:rPr>
        <w:t>3</w:t>
      </w:r>
      <w:r w:rsidR="009A7A5B">
        <w:rPr>
          <w:rFonts w:ascii="Times" w:hAnsi="Times"/>
          <w:sz w:val="24"/>
          <w:szCs w:val="24"/>
        </w:rPr>
        <w:t>N</w:t>
      </w:r>
      <w:r w:rsidR="009A7A5B" w:rsidRPr="00AA72D9">
        <w:rPr>
          <w:rFonts w:ascii="Times" w:hAnsi="Times"/>
          <w:sz w:val="24"/>
          <w:szCs w:val="24"/>
        </w:rPr>
        <w:t>X</w:t>
      </w:r>
      <w:r w:rsidR="009A7A5B">
        <w:rPr>
          <w:rFonts w:ascii="Times" w:hAnsi="Times"/>
          <w:sz w:val="24"/>
          <w:szCs w:val="24"/>
        </w:rPr>
        <w:t>S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 w:rsidRPr="00C56337">
        <w:rPr>
          <w:rFonts w:ascii="Times" w:hAnsi="Times"/>
          <w:sz w:val="24"/>
          <w:szCs w:val="24"/>
        </w:rPr>
        <w:t>]</w:t>
      </w:r>
      <w:r w:rsidRPr="00C56337">
        <w:rPr>
          <w:rFonts w:ascii="Times" w:hAnsi="Times"/>
          <w:sz w:val="24"/>
          <w:szCs w:val="24"/>
          <w:vertAlign w:val="superscript"/>
        </w:rPr>
        <w:t>+</w:t>
      </w:r>
      <w:r w:rsidRPr="00C56337">
        <w:rPr>
          <w:rFonts w:ascii="Times" w:hAnsi="Times"/>
          <w:sz w:val="24"/>
          <w:szCs w:val="24"/>
        </w:rPr>
        <w:t xml:space="preserve">   + </w:t>
      </w:r>
      <w:r>
        <w:rPr>
          <w:rFonts w:ascii="Times" w:hAnsi="Times"/>
          <w:sz w:val="24"/>
          <w:szCs w:val="24"/>
        </w:rPr>
        <w:t>M</w:t>
      </w:r>
      <w:r w:rsidRPr="00C56337">
        <w:rPr>
          <w:rFonts w:ascii="Times" w:hAnsi="Times"/>
          <w:sz w:val="24"/>
          <w:szCs w:val="24"/>
        </w:rPr>
        <w:t xml:space="preserve"> </w:t>
      </w:r>
      <w:r>
        <w:rPr>
          <w:rFonts w:ascii="Times" w:hAnsi="Times"/>
          <w:sz w:val="24"/>
          <w:szCs w:val="24"/>
        </w:rPr>
        <w:t xml:space="preserve"> </w:t>
      </w:r>
      <w:r w:rsidRPr="00C56337">
        <w:rPr>
          <w:rFonts w:ascii="Times" w:hAnsi="Times"/>
          <w:sz w:val="24"/>
          <w:szCs w:val="24"/>
        </w:rPr>
        <w:t>+   NO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>
        <w:rPr>
          <w:rFonts w:ascii="Times" w:hAnsi="Times"/>
          <w:sz w:val="24"/>
          <w:szCs w:val="24"/>
        </w:rPr>
        <w:t xml:space="preserve">  </w:t>
      </w:r>
      <w:r>
        <w:rPr>
          <w:rFonts w:ascii="Times" w:hAnsi="Times"/>
          <w:sz w:val="24"/>
          <w:szCs w:val="24"/>
        </w:rPr>
        <w:tab/>
        <w:t>(</w:t>
      </w:r>
      <w:r w:rsidR="004E046D">
        <w:rPr>
          <w:rFonts w:ascii="Times" w:hAnsi="Times"/>
          <w:sz w:val="24"/>
          <w:szCs w:val="24"/>
        </w:rPr>
        <w:t xml:space="preserve">eq. </w:t>
      </w:r>
      <w:r>
        <w:rPr>
          <w:rFonts w:ascii="Times" w:hAnsi="Times"/>
          <w:sz w:val="24"/>
          <w:szCs w:val="24"/>
        </w:rPr>
        <w:t>6</w:t>
      </w:r>
      <w:r w:rsidRPr="00C56337">
        <w:rPr>
          <w:rFonts w:ascii="Times" w:hAnsi="Times"/>
          <w:sz w:val="24"/>
          <w:szCs w:val="24"/>
        </w:rPr>
        <w:t>)</w:t>
      </w:r>
    </w:p>
    <w:p w14:paraId="19D964B6" w14:textId="77777777" w:rsidR="00FD602A" w:rsidRDefault="00DA7303" w:rsidP="002C403B">
      <w:pPr>
        <w:spacing w:after="0" w:line="360" w:lineRule="auto"/>
        <w:ind w:left="2160" w:firstLine="720"/>
        <w:rPr>
          <w:rFonts w:ascii="Times" w:hAnsi="Times"/>
          <w:sz w:val="24"/>
          <w:szCs w:val="24"/>
        </w:rPr>
      </w:pPr>
      <w:r w:rsidRPr="00C56337">
        <w:rPr>
          <w:rFonts w:ascii="Times" w:hAnsi="Times"/>
          <w:sz w:val="24"/>
          <w:szCs w:val="24"/>
        </w:rPr>
        <w:sym w:font="Symbol" w:char="F0AE"/>
      </w:r>
      <w:r w:rsidRPr="00C56337">
        <w:rPr>
          <w:rFonts w:ascii="Times" w:hAnsi="Times"/>
          <w:sz w:val="24"/>
          <w:szCs w:val="24"/>
        </w:rPr>
        <w:t xml:space="preserve"> </w:t>
      </w:r>
      <w:r w:rsidRPr="00C56337">
        <w:rPr>
          <w:rFonts w:ascii="Times" w:hAnsi="Times"/>
          <w:sz w:val="24"/>
          <w:szCs w:val="24"/>
        </w:rPr>
        <w:tab/>
        <w:t>[</w:t>
      </w:r>
      <w:r>
        <w:rPr>
          <w:rFonts w:ascii="Times" w:hAnsi="Times"/>
          <w:sz w:val="24"/>
          <w:szCs w:val="24"/>
        </w:rPr>
        <w:t>M</w:t>
      </w:r>
      <w:r w:rsidRPr="00C56337">
        <w:rPr>
          <w:rFonts w:ascii="Times" w:hAnsi="Times"/>
          <w:sz w:val="24"/>
          <w:szCs w:val="24"/>
        </w:rPr>
        <w:t>H]</w:t>
      </w:r>
      <w:r w:rsidRPr="00C56337">
        <w:rPr>
          <w:rFonts w:ascii="Times" w:hAnsi="Times"/>
          <w:sz w:val="24"/>
          <w:szCs w:val="24"/>
          <w:vertAlign w:val="superscript"/>
        </w:rPr>
        <w:t>+</w:t>
      </w:r>
      <w:r w:rsidRPr="00C56337">
        <w:rPr>
          <w:rFonts w:ascii="Times" w:hAnsi="Times"/>
          <w:sz w:val="24"/>
          <w:szCs w:val="24"/>
        </w:rPr>
        <w:t xml:space="preserve">   +   </w:t>
      </w:r>
      <w:r w:rsidR="009A7A5B" w:rsidRPr="00AA72D9">
        <w:rPr>
          <w:rFonts w:ascii="Times" w:hAnsi="Times"/>
          <w:sz w:val="24"/>
          <w:szCs w:val="24"/>
        </w:rPr>
        <w:t>H</w:t>
      </w:r>
      <w:r w:rsidR="009A7A5B">
        <w:rPr>
          <w:rFonts w:ascii="Times" w:hAnsi="Times"/>
          <w:sz w:val="24"/>
          <w:szCs w:val="24"/>
          <w:vertAlign w:val="subscript"/>
        </w:rPr>
        <w:t>2</w:t>
      </w:r>
      <w:r w:rsidR="009A7A5B">
        <w:rPr>
          <w:rFonts w:ascii="Times" w:hAnsi="Times"/>
          <w:sz w:val="24"/>
          <w:szCs w:val="24"/>
        </w:rPr>
        <w:t>N</w:t>
      </w:r>
      <w:r w:rsidR="009A7A5B" w:rsidRPr="00AA72D9">
        <w:rPr>
          <w:rFonts w:ascii="Times" w:hAnsi="Times"/>
          <w:sz w:val="24"/>
          <w:szCs w:val="24"/>
        </w:rPr>
        <w:t>X</w:t>
      </w:r>
      <w:r w:rsidRPr="00C56337">
        <w:rPr>
          <w:rFonts w:ascii="Times" w:hAnsi="Times"/>
          <w:sz w:val="24"/>
          <w:szCs w:val="24"/>
        </w:rPr>
        <w:t>S</w:t>
      </w:r>
      <w:r>
        <w:rPr>
          <w:rFonts w:ascii="Times" w:hAnsi="Times"/>
          <w:sz w:val="24"/>
          <w:szCs w:val="24"/>
        </w:rPr>
        <w:t xml:space="preserve">NO  </w:t>
      </w:r>
      <w:r>
        <w:rPr>
          <w:rFonts w:ascii="Times" w:hAnsi="Times"/>
          <w:sz w:val="24"/>
          <w:szCs w:val="24"/>
        </w:rPr>
        <w:tab/>
        <w:t>(</w:t>
      </w:r>
      <w:r w:rsidR="004E046D">
        <w:rPr>
          <w:rFonts w:ascii="Times" w:hAnsi="Times"/>
          <w:sz w:val="24"/>
          <w:szCs w:val="24"/>
        </w:rPr>
        <w:t xml:space="preserve">eq. </w:t>
      </w:r>
      <w:r>
        <w:rPr>
          <w:rFonts w:ascii="Times" w:hAnsi="Times"/>
          <w:sz w:val="24"/>
          <w:szCs w:val="24"/>
        </w:rPr>
        <w:t>7</w:t>
      </w:r>
      <w:r w:rsidRPr="00C56337">
        <w:rPr>
          <w:rFonts w:ascii="Times" w:hAnsi="Times"/>
          <w:sz w:val="24"/>
          <w:szCs w:val="24"/>
        </w:rPr>
        <w:t>)</w:t>
      </w:r>
    </w:p>
    <w:p w14:paraId="43F96C9D" w14:textId="77777777" w:rsidR="002C403B" w:rsidRPr="002C403B" w:rsidRDefault="002C403B" w:rsidP="002C403B">
      <w:pPr>
        <w:spacing w:after="0" w:line="360" w:lineRule="auto"/>
        <w:ind w:left="2160" w:firstLine="720"/>
        <w:rPr>
          <w:rFonts w:ascii="Times" w:hAnsi="Times"/>
          <w:sz w:val="24"/>
          <w:szCs w:val="24"/>
        </w:rPr>
      </w:pPr>
    </w:p>
    <w:p w14:paraId="52C89C59" w14:textId="49FBFA3B" w:rsidR="00D7195E" w:rsidRDefault="00761A7E" w:rsidP="009A7A5B">
      <w:pPr>
        <w:spacing w:after="0" w:line="360" w:lineRule="auto"/>
        <w:rPr>
          <w:rFonts w:ascii="Times" w:hAnsi="Times"/>
          <w:sz w:val="24"/>
          <w:szCs w:val="24"/>
        </w:rPr>
      </w:pPr>
      <w:r>
        <w:rPr>
          <w:rFonts w:ascii="Times" w:hAnsi="Times" w:cs="Helvetica"/>
          <w:sz w:val="24"/>
          <w:szCs w:val="24"/>
          <w:lang w:val="en-GB"/>
        </w:rPr>
        <w:t xml:space="preserve">For a given </w:t>
      </w:r>
      <w:r w:rsidR="00107D2B">
        <w:rPr>
          <w:rFonts w:ascii="Times" w:hAnsi="Times" w:cs="Helvetica"/>
          <w:sz w:val="24"/>
          <w:szCs w:val="24"/>
          <w:lang w:val="en-GB"/>
        </w:rPr>
        <w:t>monosaccharide</w:t>
      </w:r>
      <w:r>
        <w:rPr>
          <w:rFonts w:ascii="Times" w:hAnsi="Times" w:cs="Helvetica"/>
          <w:sz w:val="24"/>
          <w:szCs w:val="24"/>
          <w:lang w:val="en-GB"/>
        </w:rPr>
        <w:t>, the yield of the desired bond homolysis channel can be significantly influenced by the</w:t>
      </w:r>
      <w:r w:rsidR="003F555A">
        <w:rPr>
          <w:rFonts w:ascii="Times" w:hAnsi="Times" w:cs="Helvetica"/>
          <w:sz w:val="24"/>
          <w:szCs w:val="24"/>
          <w:lang w:val="en-GB"/>
        </w:rPr>
        <w:t xml:space="preserve"> choice of</w:t>
      </w:r>
      <w:r>
        <w:rPr>
          <w:rFonts w:ascii="Times" w:hAnsi="Times" w:cs="Helvetica"/>
          <w:sz w:val="24"/>
          <w:szCs w:val="24"/>
          <w:lang w:val="en-GB"/>
        </w:rPr>
        <w:t xml:space="preserve"> </w:t>
      </w:r>
      <w:r w:rsidRPr="002E00CF">
        <w:rPr>
          <w:rFonts w:ascii="Times" w:hAnsi="Times" w:cs="Helvetica"/>
          <w:i/>
          <w:sz w:val="24"/>
          <w:szCs w:val="24"/>
          <w:lang w:val="en-GB"/>
        </w:rPr>
        <w:t>S</w:t>
      </w:r>
      <w:r>
        <w:rPr>
          <w:rFonts w:ascii="Times" w:hAnsi="Times" w:cs="Helvetica"/>
          <w:sz w:val="24"/>
          <w:szCs w:val="24"/>
          <w:lang w:val="en-GB"/>
        </w:rPr>
        <w:t>-nitroso</w:t>
      </w:r>
      <w:r w:rsidR="009A7A5B">
        <w:rPr>
          <w:rFonts w:ascii="Times" w:hAnsi="Times" w:cs="Helvetica"/>
          <w:sz w:val="24"/>
          <w:szCs w:val="24"/>
          <w:lang w:val="en-GB"/>
        </w:rPr>
        <w:t>thiol</w:t>
      </w:r>
      <w:r>
        <w:rPr>
          <w:rFonts w:ascii="Times" w:hAnsi="Times" w:cs="Helvetica"/>
          <w:sz w:val="24"/>
          <w:szCs w:val="24"/>
          <w:lang w:val="en-GB"/>
        </w:rPr>
        <w:t>amine</w:t>
      </w:r>
      <w:r>
        <w:rPr>
          <w:rFonts w:ascii="Times" w:hAnsi="Times"/>
          <w:sz w:val="24"/>
          <w:szCs w:val="24"/>
        </w:rPr>
        <w:t xml:space="preserve">. For example, </w:t>
      </w:r>
      <w:r w:rsidR="002C403B">
        <w:rPr>
          <w:rFonts w:ascii="Times" w:hAnsi="Times"/>
          <w:sz w:val="24"/>
          <w:szCs w:val="24"/>
        </w:rPr>
        <w:t xml:space="preserve">for </w:t>
      </w:r>
      <w:r w:rsidR="00FD5357">
        <w:rPr>
          <w:rFonts w:ascii="Times" w:hAnsi="Times"/>
          <w:sz w:val="24"/>
          <w:szCs w:val="24"/>
        </w:rPr>
        <w:t>the complex</w:t>
      </w:r>
      <w:r w:rsidR="002C403B">
        <w:rPr>
          <w:rFonts w:ascii="Times" w:hAnsi="Times"/>
          <w:sz w:val="24"/>
          <w:szCs w:val="24"/>
        </w:rPr>
        <w:t>es</w:t>
      </w:r>
      <w:r w:rsidR="00FD5357">
        <w:rPr>
          <w:rFonts w:ascii="Times" w:hAnsi="Times"/>
          <w:sz w:val="24"/>
          <w:szCs w:val="24"/>
        </w:rPr>
        <w:t xml:space="preserve"> containing</w:t>
      </w:r>
      <w:r w:rsidR="002C403B">
        <w:rPr>
          <w:rFonts w:ascii="Times" w:hAnsi="Times"/>
          <w:sz w:val="24"/>
          <w:szCs w:val="24"/>
        </w:rPr>
        <w:t xml:space="preserve"> </w:t>
      </w:r>
      <w:r w:rsidR="002C403B" w:rsidRPr="00C56337">
        <w:rPr>
          <w:rFonts w:ascii="Times" w:hAnsi="Times" w:cs="Times New Roman"/>
          <w:bCs/>
          <w:sz w:val="24"/>
          <w:szCs w:val="24"/>
        </w:rPr>
        <w:t xml:space="preserve">methyl </w:t>
      </w:r>
      <w:r w:rsidR="009A7A5B">
        <w:rPr>
          <w:rFonts w:ascii="Times" w:hAnsi="Times" w:cs="Times"/>
          <w:bCs/>
          <w:sz w:val="24"/>
          <w:szCs w:val="24"/>
        </w:rPr>
        <w:t>α</w:t>
      </w:r>
      <w:r w:rsidR="009A7A5B">
        <w:rPr>
          <w:rFonts w:ascii="Times" w:hAnsi="Times" w:cs="Times New Roman"/>
          <w:bCs/>
          <w:sz w:val="24"/>
          <w:szCs w:val="24"/>
        </w:rPr>
        <w:t>-D-</w:t>
      </w:r>
      <w:r w:rsidR="002C403B" w:rsidRPr="00C56337">
        <w:rPr>
          <w:rFonts w:ascii="Times" w:hAnsi="Times" w:cs="Times New Roman"/>
          <w:bCs/>
          <w:sz w:val="24"/>
          <w:szCs w:val="24"/>
        </w:rPr>
        <w:t>galacto</w:t>
      </w:r>
      <w:r w:rsidR="009A7A5B">
        <w:rPr>
          <w:rFonts w:ascii="Times" w:hAnsi="Times" w:cs="Times New Roman"/>
          <w:bCs/>
          <w:sz w:val="24"/>
          <w:szCs w:val="24"/>
        </w:rPr>
        <w:t>pyrano</w:t>
      </w:r>
      <w:r w:rsidR="002C403B" w:rsidRPr="00C56337">
        <w:rPr>
          <w:rFonts w:ascii="Times" w:hAnsi="Times" w:cs="Times New Roman"/>
          <w:bCs/>
          <w:sz w:val="24"/>
          <w:szCs w:val="24"/>
        </w:rPr>
        <w:t>side</w:t>
      </w:r>
      <w:r w:rsidR="002C403B">
        <w:rPr>
          <w:rFonts w:ascii="Times" w:hAnsi="Times" w:cs="Times New Roman"/>
          <w:bCs/>
          <w:sz w:val="24"/>
          <w:szCs w:val="24"/>
        </w:rPr>
        <w:t xml:space="preserve">, a greater yield of bond homolysis is observed for </w:t>
      </w:r>
      <w:r w:rsidR="009A7A5B" w:rsidRPr="002E00CF">
        <w:rPr>
          <w:rFonts w:ascii="Times" w:hAnsi="Times" w:cs="Helvetica"/>
          <w:i/>
          <w:sz w:val="24"/>
          <w:szCs w:val="24"/>
          <w:lang w:val="en-GB"/>
        </w:rPr>
        <w:t>S</w:t>
      </w:r>
      <w:r w:rsidR="009A7A5B">
        <w:rPr>
          <w:rFonts w:ascii="Times" w:hAnsi="Times" w:cs="Helvetica"/>
          <w:sz w:val="24"/>
          <w:szCs w:val="24"/>
          <w:lang w:val="en-GB"/>
        </w:rPr>
        <w:t>-</w:t>
      </w:r>
      <w:r w:rsidR="009A7A5B" w:rsidRPr="00775A7E">
        <w:rPr>
          <w:rFonts w:ascii="Times" w:hAnsi="Times" w:cs="Helvetica"/>
          <w:sz w:val="24"/>
          <w:szCs w:val="24"/>
          <w:lang w:val="en-GB"/>
        </w:rPr>
        <w:t>nitrosocyste</w:t>
      </w:r>
      <w:r w:rsidR="002C403B" w:rsidRPr="00775A7E">
        <w:rPr>
          <w:rFonts w:ascii="Times" w:hAnsi="Times" w:cs="Helvetica"/>
          <w:sz w:val="24"/>
          <w:szCs w:val="24"/>
          <w:lang w:val="en-GB"/>
        </w:rPr>
        <w:t>amine</w:t>
      </w:r>
      <w:r w:rsidR="002C403B">
        <w:rPr>
          <w:rFonts w:ascii="Times" w:hAnsi="Times" w:cs="Times New Roman"/>
          <w:bCs/>
          <w:sz w:val="24"/>
          <w:szCs w:val="24"/>
        </w:rPr>
        <w:t xml:space="preserve"> (</w:t>
      </w:r>
      <w:r w:rsidR="009A7A5B">
        <w:rPr>
          <w:rFonts w:ascii="Times" w:hAnsi="Times" w:cs="Times New Roman"/>
          <w:bCs/>
          <w:sz w:val="24"/>
          <w:szCs w:val="24"/>
        </w:rPr>
        <w:t>[H</w:t>
      </w:r>
      <w:r w:rsidR="009A7A5B">
        <w:rPr>
          <w:rFonts w:ascii="Times" w:hAnsi="Times" w:cs="Times New Roman"/>
          <w:bCs/>
          <w:sz w:val="24"/>
          <w:szCs w:val="24"/>
          <w:vertAlign w:val="subscript"/>
        </w:rPr>
        <w:t>3</w:t>
      </w:r>
      <w:r w:rsidR="009A7A5B">
        <w:rPr>
          <w:rFonts w:ascii="Times" w:hAnsi="Times" w:cs="Times New Roman"/>
          <w:bCs/>
          <w:sz w:val="24"/>
          <w:szCs w:val="24"/>
        </w:rPr>
        <w:t>NXS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 w:rsidR="009A7A5B">
        <w:rPr>
          <w:rFonts w:ascii="Times" w:hAnsi="Times" w:cs="Times"/>
          <w:bCs/>
          <w:sz w:val="24"/>
          <w:szCs w:val="24"/>
        </w:rPr>
        <w:t>+M</w:t>
      </w:r>
      <w:r w:rsidR="009A7A5B">
        <w:rPr>
          <w:rFonts w:ascii="Times" w:hAnsi="Times" w:cs="Times New Roman"/>
          <w:bCs/>
          <w:sz w:val="24"/>
          <w:szCs w:val="24"/>
        </w:rPr>
        <w:t>]</w:t>
      </w:r>
      <w:r w:rsidR="009A7A5B">
        <w:rPr>
          <w:rFonts w:ascii="Times" w:hAnsi="Times" w:cs="Times New Roman"/>
          <w:bCs/>
          <w:sz w:val="24"/>
          <w:szCs w:val="24"/>
          <w:vertAlign w:val="superscript"/>
        </w:rPr>
        <w:t>+</w:t>
      </w:r>
      <w:r w:rsidR="009A7A5B">
        <w:rPr>
          <w:rFonts w:ascii="Times" w:hAnsi="Times" w:cs="Times New Roman"/>
          <w:bCs/>
          <w:sz w:val="24"/>
          <w:szCs w:val="24"/>
        </w:rPr>
        <w:t xml:space="preserve">; 271 </w:t>
      </w:r>
      <w:r w:rsidR="009A7A5B" w:rsidRPr="009A7A5B">
        <w:rPr>
          <w:rFonts w:ascii="Times" w:hAnsi="Times" w:cs="Times New Roman"/>
          <w:bCs/>
          <w:i/>
          <w:sz w:val="24"/>
          <w:szCs w:val="24"/>
        </w:rPr>
        <w:t>m/z</w:t>
      </w:r>
      <w:r w:rsidR="009A7A5B">
        <w:rPr>
          <w:rFonts w:ascii="Times" w:hAnsi="Times" w:cs="Times New Roman"/>
          <w:bCs/>
          <w:sz w:val="24"/>
          <w:szCs w:val="24"/>
        </w:rPr>
        <w:t xml:space="preserve">; </w:t>
      </w:r>
      <w:r w:rsidR="002C403B">
        <w:rPr>
          <w:rFonts w:ascii="Times" w:hAnsi="Times" w:cs="Times New Roman"/>
          <w:bCs/>
          <w:sz w:val="24"/>
          <w:szCs w:val="24"/>
        </w:rPr>
        <w:t xml:space="preserve">Figure 3a) than for the </w:t>
      </w:r>
      <w:r w:rsidR="002C403B" w:rsidRPr="002E00CF">
        <w:rPr>
          <w:rFonts w:ascii="Times" w:hAnsi="Times" w:cs="Helvetica"/>
          <w:i/>
          <w:sz w:val="24"/>
          <w:szCs w:val="24"/>
          <w:lang w:val="en-GB"/>
        </w:rPr>
        <w:t>S</w:t>
      </w:r>
      <w:r w:rsidR="002C403B">
        <w:rPr>
          <w:rFonts w:ascii="Times" w:hAnsi="Times" w:cs="Helvetica"/>
          <w:sz w:val="24"/>
          <w:szCs w:val="24"/>
          <w:lang w:val="en-GB"/>
        </w:rPr>
        <w:t>-nitroso</w:t>
      </w:r>
      <w:r w:rsidR="009A7A5B">
        <w:rPr>
          <w:rFonts w:ascii="Times" w:hAnsi="Times" w:cs="Helvetica"/>
          <w:sz w:val="24"/>
          <w:szCs w:val="24"/>
          <w:lang w:val="en-GB"/>
        </w:rPr>
        <w:t>thiol</w:t>
      </w:r>
      <w:r w:rsidR="002C403B">
        <w:rPr>
          <w:rFonts w:ascii="Times" w:hAnsi="Times" w:cs="Helvetica"/>
          <w:sz w:val="24"/>
          <w:szCs w:val="24"/>
          <w:lang w:val="en-GB"/>
        </w:rPr>
        <w:t xml:space="preserve">amine derived from </w:t>
      </w:r>
      <w:r w:rsidR="002C403B" w:rsidRPr="00C56337">
        <w:rPr>
          <w:rFonts w:ascii="Times" w:hAnsi="Times" w:cs="Times New Roman"/>
          <w:bCs/>
          <w:sz w:val="24"/>
          <w:szCs w:val="24"/>
        </w:rPr>
        <w:t>3-amin</w:t>
      </w:r>
      <w:r w:rsidR="003F555A">
        <w:rPr>
          <w:rFonts w:ascii="Times" w:hAnsi="Times" w:cs="Times New Roman"/>
          <w:bCs/>
          <w:sz w:val="24"/>
          <w:szCs w:val="24"/>
        </w:rPr>
        <w:t>o</w:t>
      </w:r>
      <w:r w:rsidR="002C403B" w:rsidRPr="00C56337">
        <w:rPr>
          <w:rFonts w:ascii="Times" w:hAnsi="Times" w:cs="Times New Roman"/>
          <w:bCs/>
          <w:sz w:val="24"/>
          <w:szCs w:val="24"/>
        </w:rPr>
        <w:t>-1-propanethiol</w:t>
      </w:r>
      <w:r w:rsidR="002C403B">
        <w:rPr>
          <w:rFonts w:ascii="Times" w:hAnsi="Times" w:cs="Times New Roman"/>
          <w:bCs/>
          <w:sz w:val="24"/>
          <w:szCs w:val="24"/>
        </w:rPr>
        <w:t xml:space="preserve"> (</w:t>
      </w:r>
      <w:r w:rsidR="009A7A5B">
        <w:rPr>
          <w:rFonts w:ascii="Times" w:hAnsi="Times" w:cs="Times New Roman"/>
          <w:bCs/>
          <w:sz w:val="24"/>
          <w:szCs w:val="24"/>
        </w:rPr>
        <w:t>[H</w:t>
      </w:r>
      <w:r w:rsidR="009A7A5B">
        <w:rPr>
          <w:rFonts w:ascii="Times" w:hAnsi="Times" w:cs="Times New Roman"/>
          <w:bCs/>
          <w:sz w:val="24"/>
          <w:szCs w:val="24"/>
          <w:vertAlign w:val="subscript"/>
        </w:rPr>
        <w:t>3</w:t>
      </w:r>
      <w:r w:rsidR="009A7A5B">
        <w:rPr>
          <w:rFonts w:ascii="Times" w:hAnsi="Times" w:cs="Times New Roman"/>
          <w:bCs/>
          <w:sz w:val="24"/>
          <w:szCs w:val="24"/>
        </w:rPr>
        <w:t>NXS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 w:rsidR="009A7A5B">
        <w:rPr>
          <w:rFonts w:ascii="Times" w:hAnsi="Times" w:cs="Times"/>
          <w:bCs/>
          <w:sz w:val="24"/>
          <w:szCs w:val="24"/>
        </w:rPr>
        <w:t>+M</w:t>
      </w:r>
      <w:r w:rsidR="009A7A5B">
        <w:rPr>
          <w:rFonts w:ascii="Times" w:hAnsi="Times" w:cs="Times New Roman"/>
          <w:bCs/>
          <w:sz w:val="24"/>
          <w:szCs w:val="24"/>
        </w:rPr>
        <w:t>]</w:t>
      </w:r>
      <w:r w:rsidR="009A7A5B">
        <w:rPr>
          <w:rFonts w:ascii="Times" w:hAnsi="Times" w:cs="Times New Roman"/>
          <w:bCs/>
          <w:sz w:val="24"/>
          <w:szCs w:val="24"/>
          <w:vertAlign w:val="superscript"/>
        </w:rPr>
        <w:t>+</w:t>
      </w:r>
      <w:r w:rsidR="009A7A5B">
        <w:rPr>
          <w:rFonts w:ascii="Times" w:hAnsi="Times" w:cs="Times New Roman"/>
          <w:bCs/>
          <w:sz w:val="24"/>
          <w:szCs w:val="24"/>
        </w:rPr>
        <w:t xml:space="preserve">; 285 </w:t>
      </w:r>
      <w:r w:rsidR="009A7A5B" w:rsidRPr="009A7A5B">
        <w:rPr>
          <w:rFonts w:ascii="Times" w:hAnsi="Times" w:cs="Times New Roman"/>
          <w:bCs/>
          <w:i/>
          <w:sz w:val="24"/>
          <w:szCs w:val="24"/>
        </w:rPr>
        <w:t>m/z</w:t>
      </w:r>
      <w:r w:rsidR="009A7A5B">
        <w:rPr>
          <w:rFonts w:ascii="Times" w:hAnsi="Times" w:cs="Times New Roman"/>
          <w:bCs/>
          <w:sz w:val="24"/>
          <w:szCs w:val="24"/>
        </w:rPr>
        <w:t xml:space="preserve">; </w:t>
      </w:r>
      <w:r w:rsidR="002C403B">
        <w:rPr>
          <w:rFonts w:ascii="Times" w:hAnsi="Times" w:cs="Times New Roman"/>
          <w:bCs/>
          <w:sz w:val="24"/>
          <w:szCs w:val="24"/>
        </w:rPr>
        <w:t>Figure 3b).</w:t>
      </w:r>
      <w:r w:rsidR="002C403B">
        <w:rPr>
          <w:rFonts w:ascii="Times" w:hAnsi="Times"/>
          <w:sz w:val="24"/>
          <w:szCs w:val="24"/>
        </w:rPr>
        <w:t xml:space="preserve"> </w:t>
      </w:r>
      <w:r w:rsidR="001115BA">
        <w:rPr>
          <w:rFonts w:ascii="Times" w:hAnsi="Times"/>
          <w:sz w:val="24"/>
          <w:szCs w:val="24"/>
        </w:rPr>
        <w:t>An examination of Table 1 reveals that in the case of the monosac</w:t>
      </w:r>
      <w:r w:rsidR="008005B5">
        <w:rPr>
          <w:rFonts w:ascii="Times" w:hAnsi="Times"/>
          <w:sz w:val="24"/>
          <w:szCs w:val="24"/>
        </w:rPr>
        <w:t>c</w:t>
      </w:r>
      <w:r w:rsidR="001115BA">
        <w:rPr>
          <w:rFonts w:ascii="Times" w:hAnsi="Times"/>
          <w:sz w:val="24"/>
          <w:szCs w:val="24"/>
        </w:rPr>
        <w:t>harides</w:t>
      </w:r>
      <w:r w:rsidR="009A7A5B">
        <w:rPr>
          <w:rFonts w:ascii="Times" w:hAnsi="Times"/>
          <w:sz w:val="24"/>
          <w:szCs w:val="24"/>
        </w:rPr>
        <w:t xml:space="preserve">, use of </w:t>
      </w:r>
      <w:r w:rsidR="007F6DE1">
        <w:rPr>
          <w:rFonts w:ascii="Times" w:hAnsi="Times"/>
          <w:sz w:val="24"/>
          <w:szCs w:val="24"/>
        </w:rPr>
        <w:t xml:space="preserve">the </w:t>
      </w:r>
      <w:r w:rsidR="007F6DE1" w:rsidRPr="002E00CF">
        <w:rPr>
          <w:rFonts w:ascii="Times" w:hAnsi="Times"/>
          <w:i/>
          <w:sz w:val="24"/>
          <w:szCs w:val="24"/>
        </w:rPr>
        <w:t>S</w:t>
      </w:r>
      <w:r w:rsidR="007F6DE1">
        <w:rPr>
          <w:rFonts w:ascii="Times" w:hAnsi="Times"/>
          <w:sz w:val="24"/>
          <w:szCs w:val="24"/>
        </w:rPr>
        <w:t xml:space="preserve">-nitroso derivative of </w:t>
      </w:r>
      <w:r w:rsidR="009A7A5B">
        <w:rPr>
          <w:rFonts w:ascii="Times" w:hAnsi="Times"/>
          <w:sz w:val="24"/>
          <w:szCs w:val="24"/>
        </w:rPr>
        <w:t>cyste</w:t>
      </w:r>
      <w:r w:rsidR="001115BA">
        <w:rPr>
          <w:rFonts w:ascii="Times" w:hAnsi="Times"/>
          <w:sz w:val="24"/>
          <w:szCs w:val="24"/>
        </w:rPr>
        <w:t>amine</w:t>
      </w:r>
      <w:r w:rsidR="002C403B">
        <w:rPr>
          <w:rFonts w:ascii="Times" w:hAnsi="Times"/>
          <w:sz w:val="24"/>
          <w:szCs w:val="24"/>
        </w:rPr>
        <w:t xml:space="preserve"> generally gives the highest yield of bond homolysis</w:t>
      </w:r>
      <w:r w:rsidR="001115BA">
        <w:rPr>
          <w:rFonts w:ascii="Times" w:hAnsi="Times"/>
          <w:sz w:val="24"/>
          <w:szCs w:val="24"/>
        </w:rPr>
        <w:t>.</w:t>
      </w:r>
      <w:r w:rsidR="00D7195E">
        <w:rPr>
          <w:rFonts w:ascii="Times" w:hAnsi="Times"/>
          <w:sz w:val="24"/>
          <w:szCs w:val="24"/>
        </w:rPr>
        <w:t xml:space="preserve"> Also noteworthy is a lack of formation of the protonated sugar (eq. 7).</w:t>
      </w:r>
    </w:p>
    <w:p w14:paraId="7522EFF3" w14:textId="77777777" w:rsidR="00D7195E" w:rsidRDefault="00D7195E" w:rsidP="00761A7E">
      <w:pPr>
        <w:rPr>
          <w:rFonts w:ascii="Times" w:hAnsi="Times"/>
          <w:sz w:val="24"/>
          <w:szCs w:val="24"/>
        </w:rPr>
      </w:pPr>
    </w:p>
    <w:p w14:paraId="585C3383" w14:textId="123A6543" w:rsidR="008B6991" w:rsidRDefault="00D7195E" w:rsidP="009A7A5B">
      <w:pPr>
        <w:spacing w:after="0" w:line="360" w:lineRule="auto"/>
        <w:rPr>
          <w:rFonts w:ascii="Times" w:hAnsi="Times"/>
          <w:sz w:val="24"/>
          <w:szCs w:val="24"/>
        </w:rPr>
      </w:pPr>
      <w:r>
        <w:rPr>
          <w:rFonts w:ascii="Times" w:hAnsi="Times"/>
          <w:sz w:val="24"/>
          <w:szCs w:val="24"/>
        </w:rPr>
        <w:t xml:space="preserve">For larger sugars, these trends no longer hold. In the </w:t>
      </w:r>
      <w:r w:rsidR="009A7A5B">
        <w:rPr>
          <w:rFonts w:ascii="Times" w:hAnsi="Times"/>
          <w:sz w:val="24"/>
          <w:szCs w:val="24"/>
        </w:rPr>
        <w:t>case of lactose</w:t>
      </w:r>
      <w:r>
        <w:rPr>
          <w:rFonts w:ascii="Times" w:hAnsi="Times"/>
          <w:sz w:val="24"/>
          <w:szCs w:val="24"/>
        </w:rPr>
        <w:t xml:space="preserve">, </w:t>
      </w:r>
      <w:r>
        <w:rPr>
          <w:rFonts w:ascii="Times" w:hAnsi="Times" w:cs="Times New Roman"/>
          <w:bCs/>
          <w:sz w:val="24"/>
          <w:szCs w:val="24"/>
        </w:rPr>
        <w:t xml:space="preserve">a smaller yield of bond homolysis is observed for </w:t>
      </w:r>
      <w:r w:rsidRPr="002E00CF">
        <w:rPr>
          <w:rFonts w:ascii="Times" w:hAnsi="Times" w:cs="Helvetica"/>
          <w:i/>
          <w:sz w:val="24"/>
          <w:szCs w:val="24"/>
          <w:lang w:val="en-GB"/>
        </w:rPr>
        <w:t>S</w:t>
      </w:r>
      <w:r>
        <w:rPr>
          <w:rFonts w:ascii="Times" w:hAnsi="Times" w:cs="Helvetica"/>
          <w:sz w:val="24"/>
          <w:szCs w:val="24"/>
          <w:lang w:val="en-GB"/>
        </w:rPr>
        <w:t>-nitrosocysteamine</w:t>
      </w:r>
      <w:r>
        <w:rPr>
          <w:rFonts w:ascii="Times" w:hAnsi="Times" w:cs="Times New Roman"/>
          <w:bCs/>
          <w:sz w:val="24"/>
          <w:szCs w:val="24"/>
        </w:rPr>
        <w:t xml:space="preserve"> (</w:t>
      </w:r>
      <w:r w:rsidR="009A7A5B">
        <w:rPr>
          <w:rFonts w:ascii="Times" w:hAnsi="Times" w:cs="Times New Roman"/>
          <w:bCs/>
          <w:sz w:val="24"/>
          <w:szCs w:val="24"/>
        </w:rPr>
        <w:t>[H</w:t>
      </w:r>
      <w:r w:rsidR="009A7A5B">
        <w:rPr>
          <w:rFonts w:ascii="Times" w:hAnsi="Times" w:cs="Times New Roman"/>
          <w:bCs/>
          <w:sz w:val="24"/>
          <w:szCs w:val="24"/>
          <w:vertAlign w:val="subscript"/>
        </w:rPr>
        <w:t>3</w:t>
      </w:r>
      <w:r w:rsidR="009A7A5B">
        <w:rPr>
          <w:rFonts w:ascii="Times" w:hAnsi="Times" w:cs="Times New Roman"/>
          <w:bCs/>
          <w:sz w:val="24"/>
          <w:szCs w:val="24"/>
        </w:rPr>
        <w:t>NXS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 w:rsidR="009A7A5B">
        <w:rPr>
          <w:rFonts w:ascii="Times" w:hAnsi="Times" w:cs="Times"/>
          <w:bCs/>
          <w:sz w:val="24"/>
          <w:szCs w:val="24"/>
        </w:rPr>
        <w:t>+M</w:t>
      </w:r>
      <w:r w:rsidR="009A7A5B">
        <w:rPr>
          <w:rFonts w:ascii="Times" w:hAnsi="Times" w:cs="Times New Roman"/>
          <w:bCs/>
          <w:sz w:val="24"/>
          <w:szCs w:val="24"/>
        </w:rPr>
        <w:t>]</w:t>
      </w:r>
      <w:r w:rsidR="009A7A5B">
        <w:rPr>
          <w:rFonts w:ascii="Times" w:hAnsi="Times" w:cs="Times New Roman"/>
          <w:bCs/>
          <w:sz w:val="24"/>
          <w:szCs w:val="24"/>
          <w:vertAlign w:val="superscript"/>
        </w:rPr>
        <w:t>+</w:t>
      </w:r>
      <w:r w:rsidR="009A7A5B">
        <w:rPr>
          <w:rFonts w:ascii="Times" w:hAnsi="Times" w:cs="Times New Roman"/>
          <w:bCs/>
          <w:sz w:val="24"/>
          <w:szCs w:val="24"/>
        </w:rPr>
        <w:t xml:space="preserve">; 419 </w:t>
      </w:r>
      <w:r w:rsidR="009A7A5B" w:rsidRPr="009A7A5B">
        <w:rPr>
          <w:rFonts w:ascii="Times" w:hAnsi="Times" w:cs="Times New Roman"/>
          <w:bCs/>
          <w:i/>
          <w:sz w:val="24"/>
          <w:szCs w:val="24"/>
        </w:rPr>
        <w:t>m/z</w:t>
      </w:r>
      <w:r w:rsidR="009A7A5B">
        <w:rPr>
          <w:rFonts w:ascii="Times" w:hAnsi="Times" w:cs="Times New Roman"/>
          <w:bCs/>
          <w:sz w:val="24"/>
          <w:szCs w:val="24"/>
        </w:rPr>
        <w:t xml:space="preserve">; </w:t>
      </w:r>
      <w:r>
        <w:rPr>
          <w:rFonts w:ascii="Times" w:hAnsi="Times" w:cs="Times New Roman"/>
          <w:bCs/>
          <w:sz w:val="24"/>
          <w:szCs w:val="24"/>
        </w:rPr>
        <w:t xml:space="preserve">Figure 3c) than for the </w:t>
      </w:r>
      <w:r w:rsidRPr="002E00CF">
        <w:rPr>
          <w:rFonts w:ascii="Times" w:hAnsi="Times" w:cs="Helvetica"/>
          <w:i/>
          <w:sz w:val="24"/>
          <w:szCs w:val="24"/>
          <w:lang w:val="en-GB"/>
        </w:rPr>
        <w:t>S</w:t>
      </w:r>
      <w:r>
        <w:rPr>
          <w:rFonts w:ascii="Times" w:hAnsi="Times" w:cs="Helvetica"/>
          <w:sz w:val="24"/>
          <w:szCs w:val="24"/>
          <w:lang w:val="en-GB"/>
        </w:rPr>
        <w:t>-nitroso</w:t>
      </w:r>
      <w:r w:rsidR="009A7A5B">
        <w:rPr>
          <w:rFonts w:ascii="Times" w:hAnsi="Times" w:cs="Helvetica"/>
          <w:sz w:val="24"/>
          <w:szCs w:val="24"/>
          <w:lang w:val="en-GB"/>
        </w:rPr>
        <w:t>thiol</w:t>
      </w:r>
      <w:r>
        <w:rPr>
          <w:rFonts w:ascii="Times" w:hAnsi="Times" w:cs="Helvetica"/>
          <w:sz w:val="24"/>
          <w:szCs w:val="24"/>
          <w:lang w:val="en-GB"/>
        </w:rPr>
        <w:t xml:space="preserve">amine derived from </w:t>
      </w:r>
      <w:r w:rsidRPr="00C56337">
        <w:rPr>
          <w:rFonts w:ascii="Times" w:hAnsi="Times" w:cs="Times New Roman"/>
          <w:bCs/>
          <w:sz w:val="24"/>
          <w:szCs w:val="24"/>
        </w:rPr>
        <w:t>3-</w:t>
      </w:r>
      <w:r w:rsidR="004E046D" w:rsidRPr="00C56337">
        <w:rPr>
          <w:rFonts w:ascii="Times" w:hAnsi="Times" w:cs="Times New Roman"/>
          <w:bCs/>
          <w:sz w:val="24"/>
          <w:szCs w:val="24"/>
        </w:rPr>
        <w:t>amin</w:t>
      </w:r>
      <w:r w:rsidR="004E046D">
        <w:rPr>
          <w:rFonts w:ascii="Times" w:hAnsi="Times" w:cs="Times New Roman"/>
          <w:bCs/>
          <w:sz w:val="24"/>
          <w:szCs w:val="24"/>
        </w:rPr>
        <w:t>o</w:t>
      </w:r>
      <w:r w:rsidRPr="00C56337">
        <w:rPr>
          <w:rFonts w:ascii="Times" w:hAnsi="Times" w:cs="Times New Roman"/>
          <w:bCs/>
          <w:sz w:val="24"/>
          <w:szCs w:val="24"/>
        </w:rPr>
        <w:t>-1-propanethiol</w:t>
      </w:r>
      <w:r>
        <w:rPr>
          <w:rFonts w:ascii="Times" w:hAnsi="Times" w:cs="Times New Roman"/>
          <w:bCs/>
          <w:sz w:val="24"/>
          <w:szCs w:val="24"/>
        </w:rPr>
        <w:t xml:space="preserve"> (</w:t>
      </w:r>
      <w:r w:rsidR="009A7A5B">
        <w:rPr>
          <w:rFonts w:ascii="Times" w:hAnsi="Times" w:cs="Times New Roman"/>
          <w:bCs/>
          <w:sz w:val="24"/>
          <w:szCs w:val="24"/>
        </w:rPr>
        <w:t>[H</w:t>
      </w:r>
      <w:r w:rsidR="009A7A5B">
        <w:rPr>
          <w:rFonts w:ascii="Times" w:hAnsi="Times" w:cs="Times New Roman"/>
          <w:bCs/>
          <w:sz w:val="24"/>
          <w:szCs w:val="24"/>
          <w:vertAlign w:val="subscript"/>
        </w:rPr>
        <w:t>3</w:t>
      </w:r>
      <w:r w:rsidR="009A7A5B">
        <w:rPr>
          <w:rFonts w:ascii="Times" w:hAnsi="Times" w:cs="Times New Roman"/>
          <w:bCs/>
          <w:sz w:val="24"/>
          <w:szCs w:val="24"/>
        </w:rPr>
        <w:t>NXS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 w:rsidR="009A7A5B">
        <w:rPr>
          <w:rFonts w:ascii="Times" w:hAnsi="Times" w:cs="Times"/>
          <w:bCs/>
          <w:sz w:val="24"/>
          <w:szCs w:val="24"/>
        </w:rPr>
        <w:t>+M</w:t>
      </w:r>
      <w:r w:rsidR="009A7A5B">
        <w:rPr>
          <w:rFonts w:ascii="Times" w:hAnsi="Times" w:cs="Times New Roman"/>
          <w:bCs/>
          <w:sz w:val="24"/>
          <w:szCs w:val="24"/>
        </w:rPr>
        <w:t>]</w:t>
      </w:r>
      <w:r w:rsidR="009A7A5B">
        <w:rPr>
          <w:rFonts w:ascii="Times" w:hAnsi="Times" w:cs="Times New Roman"/>
          <w:bCs/>
          <w:sz w:val="24"/>
          <w:szCs w:val="24"/>
          <w:vertAlign w:val="superscript"/>
        </w:rPr>
        <w:t>+</w:t>
      </w:r>
      <w:r w:rsidR="009A7A5B">
        <w:rPr>
          <w:rFonts w:ascii="Times" w:hAnsi="Times" w:cs="Times New Roman"/>
          <w:bCs/>
          <w:sz w:val="24"/>
          <w:szCs w:val="24"/>
        </w:rPr>
        <w:t xml:space="preserve">; 433 </w:t>
      </w:r>
      <w:r w:rsidR="009A7A5B" w:rsidRPr="009A7A5B">
        <w:rPr>
          <w:rFonts w:ascii="Times" w:hAnsi="Times" w:cs="Times New Roman"/>
          <w:bCs/>
          <w:i/>
          <w:sz w:val="24"/>
          <w:szCs w:val="24"/>
        </w:rPr>
        <w:t>m/z</w:t>
      </w:r>
      <w:r w:rsidR="009A7A5B">
        <w:rPr>
          <w:rFonts w:ascii="Times" w:hAnsi="Times" w:cs="Times New Roman"/>
          <w:bCs/>
          <w:sz w:val="24"/>
          <w:szCs w:val="24"/>
        </w:rPr>
        <w:t xml:space="preserve">; </w:t>
      </w:r>
      <w:r>
        <w:rPr>
          <w:rFonts w:ascii="Times" w:hAnsi="Times" w:cs="Times New Roman"/>
          <w:bCs/>
          <w:sz w:val="24"/>
          <w:szCs w:val="24"/>
        </w:rPr>
        <w:t xml:space="preserve">Figure 3d), suggesting that the </w:t>
      </w:r>
      <w:r w:rsidR="004E046D">
        <w:rPr>
          <w:rFonts w:ascii="Times" w:hAnsi="Times" w:cs="Times New Roman"/>
          <w:bCs/>
          <w:sz w:val="24"/>
          <w:szCs w:val="24"/>
        </w:rPr>
        <w:t xml:space="preserve">longer alkylene </w:t>
      </w:r>
      <w:r>
        <w:rPr>
          <w:rFonts w:ascii="Times" w:hAnsi="Times" w:cs="Times New Roman"/>
          <w:bCs/>
          <w:sz w:val="24"/>
          <w:szCs w:val="24"/>
        </w:rPr>
        <w:t xml:space="preserve">linker </w:t>
      </w:r>
      <w:r w:rsidR="007F6DE1">
        <w:rPr>
          <w:rFonts w:ascii="Times" w:hAnsi="Times" w:cs="Times New Roman"/>
          <w:bCs/>
          <w:sz w:val="24"/>
          <w:szCs w:val="24"/>
        </w:rPr>
        <w:t>promote</w:t>
      </w:r>
      <w:r w:rsidR="004E046D">
        <w:rPr>
          <w:rFonts w:ascii="Times" w:hAnsi="Times" w:cs="Times New Roman"/>
          <w:bCs/>
          <w:sz w:val="24"/>
          <w:szCs w:val="24"/>
        </w:rPr>
        <w:t>s</w:t>
      </w:r>
      <w:r w:rsidR="007F6DE1">
        <w:rPr>
          <w:rFonts w:ascii="Times" w:hAnsi="Times" w:cs="Times New Roman"/>
          <w:bCs/>
          <w:sz w:val="24"/>
          <w:szCs w:val="24"/>
        </w:rPr>
        <w:t xml:space="preserve"> </w:t>
      </w:r>
      <w:r>
        <w:rPr>
          <w:rFonts w:ascii="Times" w:hAnsi="Times" w:cs="Times New Roman"/>
          <w:bCs/>
          <w:sz w:val="24"/>
          <w:szCs w:val="24"/>
        </w:rPr>
        <w:t>bond homolysis, perhaps by changing the types and the strength of hydroge</w:t>
      </w:r>
      <w:r w:rsidR="008B6991">
        <w:rPr>
          <w:rFonts w:ascii="Times" w:hAnsi="Times" w:cs="Times New Roman"/>
          <w:bCs/>
          <w:sz w:val="24"/>
          <w:szCs w:val="24"/>
        </w:rPr>
        <w:t>n bonding</w:t>
      </w:r>
      <w:r>
        <w:rPr>
          <w:rFonts w:ascii="Times" w:hAnsi="Times" w:cs="Times New Roman"/>
          <w:bCs/>
          <w:sz w:val="24"/>
          <w:szCs w:val="24"/>
        </w:rPr>
        <w:t xml:space="preserve"> with</w:t>
      </w:r>
      <w:r w:rsidR="004E046D">
        <w:rPr>
          <w:rFonts w:ascii="Times" w:hAnsi="Times" w:cs="Times New Roman"/>
          <w:bCs/>
          <w:sz w:val="24"/>
          <w:szCs w:val="24"/>
        </w:rPr>
        <w:t>in</w:t>
      </w:r>
      <w:r>
        <w:rPr>
          <w:rFonts w:ascii="Times" w:hAnsi="Times" w:cs="Times New Roman"/>
          <w:bCs/>
          <w:sz w:val="24"/>
          <w:szCs w:val="24"/>
        </w:rPr>
        <w:t xml:space="preserve"> the complex</w:t>
      </w:r>
      <w:r w:rsidR="008B6991">
        <w:rPr>
          <w:rFonts w:ascii="Times" w:hAnsi="Times" w:cs="Times New Roman"/>
          <w:bCs/>
          <w:sz w:val="24"/>
          <w:szCs w:val="24"/>
        </w:rPr>
        <w:t xml:space="preserve">. </w:t>
      </w:r>
      <w:r w:rsidR="005C6ED2">
        <w:rPr>
          <w:rFonts w:ascii="Times" w:hAnsi="Times" w:cs="Times New Roman"/>
          <w:bCs/>
          <w:sz w:val="24"/>
          <w:szCs w:val="24"/>
        </w:rPr>
        <w:t xml:space="preserve">An examination of Table 1, however, reveals that there are no specific trends for how bond homolysis is influenced by linker </w:t>
      </w:r>
      <w:r w:rsidR="00644A7A">
        <w:rPr>
          <w:rFonts w:ascii="Times" w:hAnsi="Times" w:cs="Times New Roman"/>
          <w:bCs/>
          <w:sz w:val="24"/>
          <w:szCs w:val="24"/>
        </w:rPr>
        <w:t xml:space="preserve">length </w:t>
      </w:r>
      <w:r w:rsidR="005C6ED2">
        <w:rPr>
          <w:rFonts w:ascii="Times" w:hAnsi="Times" w:cs="Times New Roman"/>
          <w:bCs/>
          <w:sz w:val="24"/>
          <w:szCs w:val="24"/>
        </w:rPr>
        <w:t xml:space="preserve">for larger sugars. </w:t>
      </w:r>
      <w:r w:rsidR="008B6991">
        <w:rPr>
          <w:rFonts w:ascii="Times" w:hAnsi="Times"/>
          <w:sz w:val="24"/>
          <w:szCs w:val="24"/>
        </w:rPr>
        <w:t>Formation of the protonated sugar (eq. 7) becomes a significant channel for larger sugars, which likely reflects a higher proton affinity for larger sugars.</w:t>
      </w:r>
      <w:r w:rsidR="0065723A">
        <w:rPr>
          <w:rFonts w:ascii="Times" w:hAnsi="Times"/>
          <w:sz w:val="24"/>
          <w:szCs w:val="24"/>
        </w:rPr>
        <w:t xml:space="preserve"> </w:t>
      </w:r>
      <w:r w:rsidR="0065723A" w:rsidRPr="00DB0DDB">
        <w:rPr>
          <w:rFonts w:ascii="Times" w:hAnsi="Times" w:cs="Times New Roman"/>
          <w:bCs/>
          <w:sz w:val="24"/>
          <w:szCs w:val="24"/>
        </w:rPr>
        <w:t xml:space="preserve">It should be noted that for the largest sugars (maltopentose, maltohexose, and maltoheptose) very little of the radical cation of the complex is formed </w:t>
      </w:r>
      <w:r w:rsidR="0065723A" w:rsidRPr="00DB0DDB">
        <w:rPr>
          <w:rFonts w:ascii="Times" w:hAnsi="Times" w:cs="Times New Roman"/>
          <w:bCs/>
          <w:sz w:val="24"/>
          <w:szCs w:val="24"/>
        </w:rPr>
        <w:lastRenderedPageBreak/>
        <w:t xml:space="preserve">regardless of </w:t>
      </w:r>
      <w:r w:rsidR="0065723A">
        <w:rPr>
          <w:rFonts w:ascii="Times" w:hAnsi="Times" w:cs="Times New Roman"/>
          <w:bCs/>
          <w:sz w:val="24"/>
          <w:szCs w:val="24"/>
        </w:rPr>
        <w:t>the</w:t>
      </w:r>
      <w:r w:rsidR="0065723A" w:rsidRPr="00DB0DDB">
        <w:rPr>
          <w:rFonts w:ascii="Times" w:hAnsi="Times" w:cs="Times New Roman"/>
          <w:bCs/>
          <w:sz w:val="24"/>
          <w:szCs w:val="24"/>
        </w:rPr>
        <w:t xml:space="preserve"> thiolamine used, suggesting that this method of generating the radical cation is </w:t>
      </w:r>
      <w:r w:rsidR="0065723A">
        <w:rPr>
          <w:rFonts w:ascii="Times" w:hAnsi="Times" w:cs="Times New Roman"/>
          <w:bCs/>
          <w:sz w:val="24"/>
          <w:szCs w:val="24"/>
        </w:rPr>
        <w:t>less</w:t>
      </w:r>
      <w:r w:rsidR="0065723A" w:rsidRPr="00DB0DDB">
        <w:rPr>
          <w:rFonts w:ascii="Times" w:hAnsi="Times" w:cs="Times New Roman"/>
          <w:bCs/>
          <w:sz w:val="24"/>
          <w:szCs w:val="24"/>
        </w:rPr>
        <w:t xml:space="preserve"> effective</w:t>
      </w:r>
      <w:r w:rsidR="0065723A">
        <w:rPr>
          <w:rFonts w:ascii="Times" w:hAnsi="Times" w:cs="Times New Roman"/>
          <w:bCs/>
          <w:sz w:val="24"/>
          <w:szCs w:val="24"/>
        </w:rPr>
        <w:t xml:space="preserve"> for </w:t>
      </w:r>
      <w:r w:rsidR="0065723A" w:rsidRPr="00DB0DDB">
        <w:rPr>
          <w:rFonts w:ascii="Times" w:hAnsi="Times" w:cs="Times New Roman"/>
          <w:bCs/>
          <w:sz w:val="24"/>
          <w:szCs w:val="24"/>
        </w:rPr>
        <w:t>the larger sugars</w:t>
      </w:r>
      <w:r w:rsidR="0065723A">
        <w:rPr>
          <w:rFonts w:ascii="Times" w:hAnsi="Times" w:cs="Times New Roman"/>
          <w:bCs/>
          <w:sz w:val="24"/>
          <w:szCs w:val="24"/>
        </w:rPr>
        <w:t xml:space="preserve">, </w:t>
      </w:r>
      <w:r w:rsidR="0065723A" w:rsidRPr="00DB0DDB">
        <w:rPr>
          <w:rFonts w:ascii="Times" w:hAnsi="Times" w:cs="Times New Roman"/>
          <w:bCs/>
          <w:sz w:val="24"/>
          <w:szCs w:val="24"/>
        </w:rPr>
        <w:t xml:space="preserve">at least in terms </w:t>
      </w:r>
      <w:r w:rsidR="0065723A">
        <w:rPr>
          <w:rFonts w:ascii="Times" w:hAnsi="Times" w:cs="Times New Roman"/>
          <w:bCs/>
          <w:sz w:val="24"/>
          <w:szCs w:val="24"/>
        </w:rPr>
        <w:t>of the thiolamines studied here</w:t>
      </w:r>
      <w:r w:rsidR="0065723A" w:rsidRPr="00DB0DDB">
        <w:rPr>
          <w:rFonts w:ascii="Times" w:hAnsi="Times" w:cs="Times New Roman"/>
          <w:bCs/>
          <w:sz w:val="24"/>
          <w:szCs w:val="24"/>
        </w:rPr>
        <w:t xml:space="preserve">. </w:t>
      </w:r>
      <w:r w:rsidR="0065723A">
        <w:rPr>
          <w:rFonts w:ascii="Times" w:hAnsi="Times" w:cs="Times New Roman"/>
          <w:bCs/>
          <w:sz w:val="24"/>
          <w:szCs w:val="24"/>
        </w:rPr>
        <w:t>Nonetheless, sufficient yields of the radical cation (eq. 4) were formed for many sugars, allowing examination of their subsequent fragmentation reactions.</w:t>
      </w:r>
    </w:p>
    <w:p w14:paraId="64311AB4" w14:textId="58566844" w:rsidR="00761A7E" w:rsidRPr="00C56337" w:rsidRDefault="00EA429E" w:rsidP="00761A7E">
      <w:pPr>
        <w:rPr>
          <w:rFonts w:ascii="Times" w:hAnsi="Times" w:cs="Times New Roman"/>
          <w:bCs/>
          <w:sz w:val="24"/>
          <w:szCs w:val="24"/>
        </w:rPr>
      </w:pPr>
      <w:r w:rsidRPr="00EA429E">
        <w:rPr>
          <w:noProof/>
          <w:lang w:val="en-US"/>
        </w:rPr>
        <w:drawing>
          <wp:inline distT="0" distB="0" distL="0" distR="0" wp14:anchorId="3126E9A6" wp14:editId="3CDE54A7">
            <wp:extent cx="5731510" cy="4394770"/>
            <wp:effectExtent l="0" t="0" r="2540" b="635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394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61A7E">
        <w:rPr>
          <w:rFonts w:ascii="Times" w:hAnsi="Times" w:cs="Times New Roman"/>
          <w:b/>
          <w:bCs/>
          <w:sz w:val="24"/>
          <w:szCs w:val="24"/>
        </w:rPr>
        <w:t>Figure 3</w:t>
      </w:r>
      <w:r w:rsidR="00761A7E" w:rsidRPr="00C56337">
        <w:rPr>
          <w:rFonts w:ascii="Times" w:hAnsi="Times" w:cs="Times New Roman"/>
          <w:b/>
          <w:bCs/>
          <w:sz w:val="24"/>
          <w:szCs w:val="24"/>
        </w:rPr>
        <w:t xml:space="preserve">: </w:t>
      </w:r>
      <w:r w:rsidR="00761A7E" w:rsidRPr="00C56337">
        <w:rPr>
          <w:rFonts w:ascii="Times" w:hAnsi="Times" w:cs="Times New Roman"/>
          <w:bCs/>
          <w:sz w:val="24"/>
          <w:szCs w:val="24"/>
        </w:rPr>
        <w:t xml:space="preserve">CID mass spectra </w:t>
      </w:r>
      <w:r w:rsidR="00761A7E">
        <w:rPr>
          <w:rFonts w:ascii="Times" w:hAnsi="Times" w:cs="Times New Roman"/>
          <w:bCs/>
          <w:sz w:val="24"/>
          <w:szCs w:val="24"/>
        </w:rPr>
        <w:t>(MS</w:t>
      </w:r>
      <w:r w:rsidR="00761A7E" w:rsidRPr="00CF773F">
        <w:rPr>
          <w:rFonts w:ascii="Times" w:hAnsi="Times" w:cs="Times New Roman"/>
          <w:bCs/>
          <w:sz w:val="24"/>
          <w:szCs w:val="24"/>
          <w:vertAlign w:val="superscript"/>
        </w:rPr>
        <w:t>2</w:t>
      </w:r>
      <w:r w:rsidR="00761A7E">
        <w:rPr>
          <w:rFonts w:ascii="Times" w:hAnsi="Times" w:cs="Times New Roman"/>
          <w:bCs/>
          <w:sz w:val="24"/>
          <w:szCs w:val="24"/>
        </w:rPr>
        <w:t xml:space="preserve">) </w:t>
      </w:r>
      <w:r w:rsidR="00761A7E" w:rsidRPr="00C56337">
        <w:rPr>
          <w:rFonts w:ascii="Times" w:hAnsi="Times" w:cs="Times New Roman"/>
          <w:bCs/>
          <w:sz w:val="24"/>
          <w:szCs w:val="24"/>
        </w:rPr>
        <w:t xml:space="preserve">comparison of radical cation formation of the </w:t>
      </w:r>
      <w:r w:rsidR="00055336">
        <w:rPr>
          <w:rFonts w:ascii="Times" w:hAnsi="Times" w:cs="Times New Roman"/>
          <w:bCs/>
          <w:sz w:val="24"/>
          <w:szCs w:val="24"/>
        </w:rPr>
        <w:t>methyl α-D-</w:t>
      </w:r>
      <w:r w:rsidR="002C403B" w:rsidRPr="00C56337">
        <w:rPr>
          <w:rFonts w:ascii="Times" w:hAnsi="Times" w:cs="Times New Roman"/>
          <w:bCs/>
          <w:sz w:val="24"/>
          <w:szCs w:val="24"/>
        </w:rPr>
        <w:t>galacto</w:t>
      </w:r>
      <w:r w:rsidR="00055336">
        <w:rPr>
          <w:rFonts w:ascii="Times" w:hAnsi="Times" w:cs="Times New Roman"/>
          <w:bCs/>
          <w:sz w:val="24"/>
          <w:szCs w:val="24"/>
        </w:rPr>
        <w:t>pyrano</w:t>
      </w:r>
      <w:r w:rsidR="002C403B" w:rsidRPr="00C56337">
        <w:rPr>
          <w:rFonts w:ascii="Times" w:hAnsi="Times" w:cs="Times New Roman"/>
          <w:bCs/>
          <w:sz w:val="24"/>
          <w:szCs w:val="24"/>
        </w:rPr>
        <w:t xml:space="preserve">side </w:t>
      </w:r>
      <w:r w:rsidR="00761A7E" w:rsidRPr="00C56337">
        <w:rPr>
          <w:rFonts w:ascii="Times" w:hAnsi="Times" w:cs="Times New Roman"/>
          <w:bCs/>
          <w:sz w:val="24"/>
          <w:szCs w:val="24"/>
        </w:rPr>
        <w:t>complex</w:t>
      </w:r>
      <w:r w:rsidR="00193E1C">
        <w:rPr>
          <w:rFonts w:ascii="Times" w:hAnsi="Times" w:cs="Times New Roman"/>
          <w:bCs/>
          <w:sz w:val="24"/>
          <w:szCs w:val="24"/>
        </w:rPr>
        <w:t>ed</w:t>
      </w:r>
      <w:r w:rsidR="00761A7E" w:rsidRPr="00C56337">
        <w:rPr>
          <w:rFonts w:ascii="Times" w:hAnsi="Times" w:cs="Times New Roman"/>
          <w:bCs/>
          <w:sz w:val="24"/>
          <w:szCs w:val="24"/>
        </w:rPr>
        <w:t xml:space="preserve"> with (a) </w:t>
      </w:r>
      <w:r w:rsidR="00107D2B">
        <w:rPr>
          <w:rFonts w:ascii="Times" w:hAnsi="Times" w:cs="Times New Roman"/>
          <w:bCs/>
          <w:sz w:val="24"/>
          <w:szCs w:val="24"/>
        </w:rPr>
        <w:t>Eth-NO</w:t>
      </w:r>
      <w:r w:rsidR="00107D2B" w:rsidRPr="00C56337">
        <w:rPr>
          <w:rFonts w:ascii="Times" w:hAnsi="Times" w:cs="Times New Roman"/>
          <w:bCs/>
          <w:sz w:val="24"/>
          <w:szCs w:val="24"/>
        </w:rPr>
        <w:t xml:space="preserve"> </w:t>
      </w:r>
      <w:r w:rsidR="00193E1C">
        <w:rPr>
          <w:rFonts w:ascii="Times" w:hAnsi="Times" w:cs="Times New Roman"/>
          <w:bCs/>
          <w:sz w:val="24"/>
          <w:szCs w:val="24"/>
        </w:rPr>
        <w:t xml:space="preserve">and </w:t>
      </w:r>
      <w:r w:rsidR="00761A7E" w:rsidRPr="00C56337">
        <w:rPr>
          <w:rFonts w:ascii="Times" w:hAnsi="Times" w:cs="Times New Roman"/>
          <w:bCs/>
          <w:sz w:val="24"/>
          <w:szCs w:val="24"/>
        </w:rPr>
        <w:t xml:space="preserve">(b) </w:t>
      </w:r>
      <w:r w:rsidR="00107D2B">
        <w:rPr>
          <w:rFonts w:ascii="Times" w:hAnsi="Times" w:cs="Times New Roman"/>
          <w:bCs/>
          <w:sz w:val="24"/>
          <w:szCs w:val="24"/>
        </w:rPr>
        <w:t>Prop-NO</w:t>
      </w:r>
      <w:r w:rsidR="00193E1C">
        <w:rPr>
          <w:rFonts w:ascii="Times" w:hAnsi="Times" w:cs="Times New Roman"/>
          <w:bCs/>
          <w:sz w:val="24"/>
          <w:szCs w:val="24"/>
        </w:rPr>
        <w:t>.</w:t>
      </w:r>
      <w:r w:rsidR="00761A7E" w:rsidRPr="00C56337">
        <w:rPr>
          <w:rFonts w:ascii="Times" w:hAnsi="Times" w:cs="Times New Roman"/>
          <w:bCs/>
          <w:sz w:val="24"/>
          <w:szCs w:val="24"/>
        </w:rPr>
        <w:t xml:space="preserve"> </w:t>
      </w:r>
      <w:r w:rsidR="00193E1C" w:rsidRPr="00C56337">
        <w:rPr>
          <w:rFonts w:ascii="Times" w:hAnsi="Times" w:cs="Times New Roman"/>
          <w:bCs/>
          <w:sz w:val="24"/>
          <w:szCs w:val="24"/>
        </w:rPr>
        <w:t xml:space="preserve">CID mass spectra </w:t>
      </w:r>
      <w:r w:rsidR="00193E1C">
        <w:rPr>
          <w:rFonts w:ascii="Times" w:hAnsi="Times" w:cs="Times New Roman"/>
          <w:bCs/>
          <w:sz w:val="24"/>
          <w:szCs w:val="24"/>
        </w:rPr>
        <w:t>(MS</w:t>
      </w:r>
      <w:r w:rsidR="00193E1C" w:rsidRPr="00CF773F">
        <w:rPr>
          <w:rFonts w:ascii="Times" w:hAnsi="Times" w:cs="Times New Roman"/>
          <w:bCs/>
          <w:sz w:val="24"/>
          <w:szCs w:val="24"/>
          <w:vertAlign w:val="superscript"/>
        </w:rPr>
        <w:t>2</w:t>
      </w:r>
      <w:r w:rsidR="00193E1C">
        <w:rPr>
          <w:rFonts w:ascii="Times" w:hAnsi="Times" w:cs="Times New Roman"/>
          <w:bCs/>
          <w:sz w:val="24"/>
          <w:szCs w:val="24"/>
        </w:rPr>
        <w:t xml:space="preserve">) </w:t>
      </w:r>
      <w:r w:rsidR="00193E1C" w:rsidRPr="00C56337">
        <w:rPr>
          <w:rFonts w:ascii="Times" w:hAnsi="Times" w:cs="Times New Roman"/>
          <w:bCs/>
          <w:sz w:val="24"/>
          <w:szCs w:val="24"/>
        </w:rPr>
        <w:t xml:space="preserve">comparison of radical cation formation of </w:t>
      </w:r>
      <w:r w:rsidR="00193E1C">
        <w:rPr>
          <w:rFonts w:ascii="Times" w:hAnsi="Times" w:cs="Times New Roman"/>
          <w:bCs/>
          <w:sz w:val="24"/>
          <w:szCs w:val="24"/>
        </w:rPr>
        <w:t xml:space="preserve">lactose complexed with (c) </w:t>
      </w:r>
      <w:r w:rsidR="00107D2B">
        <w:rPr>
          <w:rFonts w:ascii="Times" w:hAnsi="Times" w:cs="Times New Roman"/>
          <w:bCs/>
          <w:sz w:val="24"/>
          <w:szCs w:val="24"/>
        </w:rPr>
        <w:t xml:space="preserve">Eth-NO </w:t>
      </w:r>
      <w:r w:rsidR="00193E1C">
        <w:rPr>
          <w:rFonts w:ascii="Times" w:hAnsi="Times" w:cs="Times New Roman"/>
          <w:bCs/>
          <w:sz w:val="24"/>
          <w:szCs w:val="24"/>
        </w:rPr>
        <w:t xml:space="preserve">and (d) </w:t>
      </w:r>
      <w:r w:rsidR="00107D2B">
        <w:rPr>
          <w:rFonts w:ascii="Times" w:hAnsi="Times" w:cs="Times New Roman"/>
          <w:bCs/>
          <w:sz w:val="24"/>
          <w:szCs w:val="24"/>
        </w:rPr>
        <w:t>Prop-NO</w:t>
      </w:r>
      <w:r w:rsidR="00761A7E" w:rsidRPr="00C56337">
        <w:rPr>
          <w:rFonts w:ascii="Times" w:hAnsi="Times" w:cs="Times New Roman"/>
          <w:bCs/>
          <w:sz w:val="24"/>
          <w:szCs w:val="24"/>
        </w:rPr>
        <w:t>.</w:t>
      </w:r>
      <w:r w:rsidR="00193E1C">
        <w:rPr>
          <w:rFonts w:ascii="Times" w:hAnsi="Times" w:cs="Times New Roman"/>
          <w:bCs/>
          <w:sz w:val="24"/>
          <w:szCs w:val="24"/>
        </w:rPr>
        <w:t xml:space="preserve"> The spectra were collected using an LTQ-FT-ICR hybrid mass spectrometer. The RCE value was 16%.</w:t>
      </w:r>
    </w:p>
    <w:p w14:paraId="4ADA5DBB" w14:textId="77777777" w:rsidR="00BB6C6A" w:rsidRDefault="00BB6C6A" w:rsidP="00BB6C6A">
      <w:pPr>
        <w:spacing w:after="0" w:line="360" w:lineRule="auto"/>
        <w:rPr>
          <w:rFonts w:ascii="Times" w:hAnsi="Times" w:cs="Times New Roman"/>
          <w:bCs/>
        </w:rPr>
      </w:pPr>
    </w:p>
    <w:p w14:paraId="364AAFD1" w14:textId="42BCF7D3" w:rsidR="0086495B" w:rsidRPr="00DB0DDB" w:rsidRDefault="0086495B" w:rsidP="00BB6C6A">
      <w:pPr>
        <w:spacing w:after="0" w:line="360" w:lineRule="auto"/>
        <w:rPr>
          <w:rFonts w:ascii="Times" w:hAnsi="Times" w:cs="Times New Roman"/>
          <w:bCs/>
          <w:sz w:val="24"/>
          <w:szCs w:val="24"/>
        </w:rPr>
      </w:pPr>
    </w:p>
    <w:p w14:paraId="35328764" w14:textId="77777777" w:rsidR="00621368" w:rsidRDefault="00621368">
      <w:pPr>
        <w:rPr>
          <w:rFonts w:ascii="Times" w:hAnsi="Times" w:cs="Times New Roman"/>
          <w:b/>
          <w:bCs/>
        </w:rPr>
      </w:pPr>
    </w:p>
    <w:p w14:paraId="6A47B971" w14:textId="0478D54C" w:rsidR="006129CE" w:rsidRPr="00C56337" w:rsidRDefault="000F499C">
      <w:pPr>
        <w:rPr>
          <w:rFonts w:ascii="Times" w:hAnsi="Times" w:cs="Times New Roman"/>
          <w:sz w:val="24"/>
          <w:szCs w:val="24"/>
        </w:rPr>
      </w:pPr>
      <w:r w:rsidRPr="00C56337">
        <w:rPr>
          <w:rFonts w:ascii="Times" w:hAnsi="Times" w:cs="Times New Roman"/>
          <w:b/>
          <w:bCs/>
        </w:rPr>
        <w:t>T</w:t>
      </w:r>
      <w:r w:rsidR="006129CE" w:rsidRPr="00C56337">
        <w:rPr>
          <w:rFonts w:ascii="Times" w:hAnsi="Times" w:cs="Times New Roman"/>
          <w:b/>
          <w:sz w:val="24"/>
          <w:szCs w:val="24"/>
        </w:rPr>
        <w:t xml:space="preserve">able 1: </w:t>
      </w:r>
      <w:r w:rsidR="00621368" w:rsidRPr="00E74105">
        <w:rPr>
          <w:rFonts w:ascii="Times" w:hAnsi="Times" w:cs="Times New Roman"/>
          <w:sz w:val="24"/>
          <w:szCs w:val="24"/>
        </w:rPr>
        <w:t>Summary of MS</w:t>
      </w:r>
      <w:r w:rsidR="00621368">
        <w:rPr>
          <w:rFonts w:ascii="Times" w:hAnsi="Times" w:cs="Times New Roman"/>
          <w:sz w:val="24"/>
          <w:szCs w:val="24"/>
          <w:vertAlign w:val="superscript"/>
        </w:rPr>
        <w:t>2</w:t>
      </w:r>
      <w:r w:rsidR="00621368" w:rsidRPr="00E74105">
        <w:rPr>
          <w:rFonts w:ascii="Times" w:hAnsi="Times" w:cs="Times New Roman"/>
          <w:sz w:val="24"/>
          <w:szCs w:val="24"/>
        </w:rPr>
        <w:t xml:space="preserve"> experiments involving CID of </w:t>
      </w:r>
      <w:r w:rsidR="00621368" w:rsidRPr="00C56337">
        <w:rPr>
          <w:rFonts w:ascii="Times" w:hAnsi="Times"/>
          <w:sz w:val="24"/>
          <w:szCs w:val="24"/>
        </w:rPr>
        <w:t>[</w:t>
      </w:r>
      <w:r w:rsidR="00621368" w:rsidRPr="00AA72D9">
        <w:rPr>
          <w:rFonts w:ascii="Times" w:hAnsi="Times"/>
          <w:sz w:val="24"/>
          <w:szCs w:val="24"/>
        </w:rPr>
        <w:t>H</w:t>
      </w:r>
      <w:r w:rsidR="00621368" w:rsidRPr="00AA72D9">
        <w:rPr>
          <w:rFonts w:ascii="Times" w:hAnsi="Times"/>
          <w:sz w:val="24"/>
          <w:szCs w:val="24"/>
          <w:vertAlign w:val="subscript"/>
        </w:rPr>
        <w:t>3</w:t>
      </w:r>
      <w:r w:rsidR="00621368">
        <w:rPr>
          <w:rFonts w:ascii="Times" w:hAnsi="Times"/>
          <w:sz w:val="24"/>
          <w:szCs w:val="24"/>
        </w:rPr>
        <w:t>N</w:t>
      </w:r>
      <w:r w:rsidR="00621368" w:rsidRPr="00AA72D9">
        <w:rPr>
          <w:rFonts w:ascii="Times" w:hAnsi="Times"/>
          <w:sz w:val="24"/>
          <w:szCs w:val="24"/>
        </w:rPr>
        <w:t>X</w:t>
      </w:r>
      <w:r w:rsidR="00621368">
        <w:rPr>
          <w:rFonts w:ascii="Times" w:hAnsi="Times"/>
          <w:sz w:val="24"/>
          <w:szCs w:val="24"/>
        </w:rPr>
        <w:t>SNO+M</w:t>
      </w:r>
      <w:r w:rsidR="00621368" w:rsidRPr="00C56337">
        <w:rPr>
          <w:rFonts w:ascii="Times" w:hAnsi="Times"/>
          <w:sz w:val="24"/>
          <w:szCs w:val="24"/>
        </w:rPr>
        <w:t>]</w:t>
      </w:r>
      <w:r w:rsidR="00621368" w:rsidRPr="00C56337">
        <w:rPr>
          <w:rFonts w:ascii="Times" w:hAnsi="Times"/>
          <w:sz w:val="24"/>
          <w:szCs w:val="24"/>
          <w:vertAlign w:val="superscript"/>
        </w:rPr>
        <w:t>+</w:t>
      </w:r>
      <w:r w:rsidR="00621368" w:rsidRPr="00E74105">
        <w:rPr>
          <w:rFonts w:ascii="Times" w:hAnsi="Times" w:cs="Times New Roman"/>
          <w:sz w:val="24"/>
          <w:szCs w:val="24"/>
        </w:rPr>
        <w:t>. The channels reported include formation of the radical cation</w:t>
      </w:r>
      <w:r w:rsidR="00621368">
        <w:rPr>
          <w:rFonts w:ascii="Times" w:hAnsi="Times" w:cs="Times New Roman"/>
          <w:sz w:val="24"/>
          <w:szCs w:val="24"/>
        </w:rPr>
        <w:t xml:space="preserve"> of the non-covalent complex via NO loss (eq. 4), loss of the sugar (eq. 5</w:t>
      </w:r>
      <w:r w:rsidR="00621368" w:rsidRPr="00E74105">
        <w:rPr>
          <w:rFonts w:ascii="Times" w:hAnsi="Times" w:cs="Times New Roman"/>
          <w:sz w:val="24"/>
          <w:szCs w:val="24"/>
        </w:rPr>
        <w:t xml:space="preserve">) and </w:t>
      </w:r>
      <w:r w:rsidR="006129CE" w:rsidRPr="00C56337">
        <w:rPr>
          <w:rFonts w:ascii="Times" w:hAnsi="Times" w:cs="Times New Roman"/>
          <w:sz w:val="24"/>
          <w:szCs w:val="24"/>
        </w:rPr>
        <w:t>bond cleavage reactions.</w:t>
      </w:r>
      <w:r w:rsidR="006F41AF" w:rsidRPr="006F41AF">
        <w:rPr>
          <w:rFonts w:ascii="Times" w:hAnsi="Times" w:cs="Times New Roman"/>
          <w:sz w:val="24"/>
          <w:szCs w:val="24"/>
          <w:vertAlign w:val="superscript"/>
        </w:rPr>
        <w:t>(a)</w:t>
      </w:r>
    </w:p>
    <w:tbl>
      <w:tblPr>
        <w:tblStyle w:val="GridTable41"/>
        <w:tblW w:w="0" w:type="auto"/>
        <w:tblLook w:val="04A0" w:firstRow="1" w:lastRow="0" w:firstColumn="1" w:lastColumn="0" w:noHBand="0" w:noVBand="1"/>
      </w:tblPr>
      <w:tblGrid>
        <w:gridCol w:w="1617"/>
        <w:gridCol w:w="1244"/>
        <w:gridCol w:w="1264"/>
        <w:gridCol w:w="1412"/>
        <w:gridCol w:w="1264"/>
        <w:gridCol w:w="1227"/>
        <w:gridCol w:w="1214"/>
      </w:tblGrid>
      <w:tr w:rsidR="00B0411A" w:rsidRPr="00C56337" w14:paraId="1A7F620C" w14:textId="77777777" w:rsidTr="0082406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4" w:type="dxa"/>
            <w:vAlign w:val="center"/>
          </w:tcPr>
          <w:p w14:paraId="5CA2200E" w14:textId="77777777" w:rsidR="00A132B7" w:rsidRPr="00C56337" w:rsidRDefault="00A132B7" w:rsidP="00824066">
            <w:pPr>
              <w:jc w:val="center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Sugar</w:t>
            </w:r>
          </w:p>
        </w:tc>
        <w:tc>
          <w:tcPr>
            <w:tcW w:w="1266" w:type="dxa"/>
            <w:vAlign w:val="center"/>
          </w:tcPr>
          <w:p w14:paraId="52B4AA87" w14:textId="77777777" w:rsidR="00A132B7" w:rsidRPr="00C56337" w:rsidRDefault="00A132B7" w:rsidP="0082406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Charge &amp; Radical Carrier</w:t>
            </w:r>
          </w:p>
        </w:tc>
        <w:tc>
          <w:tcPr>
            <w:tcW w:w="1276" w:type="dxa"/>
            <w:vAlign w:val="center"/>
          </w:tcPr>
          <w:p w14:paraId="77FED707" w14:textId="77777777" w:rsidR="00A132B7" w:rsidRPr="00C56337" w:rsidRDefault="00A132B7" w:rsidP="0082406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% Radical Cation Complex</w:t>
            </w:r>
          </w:p>
        </w:tc>
        <w:tc>
          <w:tcPr>
            <w:tcW w:w="1414" w:type="dxa"/>
            <w:vAlign w:val="center"/>
          </w:tcPr>
          <w:p w14:paraId="068C2D85" w14:textId="77777777" w:rsidR="00A132B7" w:rsidRPr="00C56337" w:rsidRDefault="00A132B7" w:rsidP="0082406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% H</w:t>
            </w:r>
            <w:r w:rsidRPr="00C56337">
              <w:rPr>
                <w:rFonts w:ascii="Times" w:hAnsi="Times" w:cs="Times New Roman"/>
                <w:sz w:val="24"/>
                <w:szCs w:val="24"/>
                <w:vertAlign w:val="subscript"/>
              </w:rPr>
              <w:t>3</w:t>
            </w:r>
            <w:r w:rsidRPr="00C56337">
              <w:rPr>
                <w:rFonts w:ascii="Times" w:hAnsi="Times" w:cs="Times New Roman"/>
                <w:sz w:val="24"/>
                <w:szCs w:val="24"/>
              </w:rPr>
              <w:t>NXSNO</w:t>
            </w:r>
            <w:r w:rsidRPr="00C56337">
              <w:rPr>
                <w:rFonts w:ascii="Times" w:hAnsi="Times" w:cs="Times New Roman"/>
                <w:sz w:val="24"/>
                <w:szCs w:val="24"/>
                <w:vertAlign w:val="superscript"/>
              </w:rPr>
              <w:t>+</w:t>
            </w:r>
          </w:p>
        </w:tc>
        <w:tc>
          <w:tcPr>
            <w:tcW w:w="1277" w:type="dxa"/>
            <w:vAlign w:val="center"/>
          </w:tcPr>
          <w:p w14:paraId="4ABAF21A" w14:textId="77777777" w:rsidR="00A132B7" w:rsidRPr="00C56337" w:rsidRDefault="00A132B7" w:rsidP="0082406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  <w:vertAlign w:val="superscript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% H</w:t>
            </w:r>
            <w:r w:rsidRPr="00C56337">
              <w:rPr>
                <w:rFonts w:ascii="Times" w:hAnsi="Times" w:cs="Times New Roman"/>
                <w:sz w:val="24"/>
                <w:szCs w:val="24"/>
                <w:vertAlign w:val="subscript"/>
              </w:rPr>
              <w:t>3</w:t>
            </w:r>
            <w:r w:rsidRPr="00C56337">
              <w:rPr>
                <w:rFonts w:ascii="Times" w:hAnsi="Times" w:cs="Times New Roman"/>
                <w:sz w:val="24"/>
                <w:szCs w:val="24"/>
              </w:rPr>
              <w:t>NXS</w:t>
            </w:r>
            <w:r w:rsidRPr="00C56337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●</w:t>
            </w:r>
            <w:r w:rsidRPr="00C56337">
              <w:rPr>
                <w:rFonts w:ascii="Times" w:hAnsi="Times" w:cs="Times New Roman"/>
                <w:sz w:val="24"/>
                <w:szCs w:val="24"/>
                <w:vertAlign w:val="superscript"/>
              </w:rPr>
              <w:t>+</w:t>
            </w:r>
          </w:p>
        </w:tc>
        <w:tc>
          <w:tcPr>
            <w:tcW w:w="1258" w:type="dxa"/>
            <w:vAlign w:val="center"/>
          </w:tcPr>
          <w:p w14:paraId="00E69E6D" w14:textId="77777777" w:rsidR="00A132B7" w:rsidRPr="00C56337" w:rsidRDefault="00A132B7" w:rsidP="0082406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% Sugar</w:t>
            </w:r>
            <w:r w:rsidRPr="00C56337">
              <w:rPr>
                <w:rFonts w:ascii="Times" w:hAnsi="Times" w:cs="Times New Roman"/>
                <w:sz w:val="24"/>
                <w:szCs w:val="24"/>
                <w:vertAlign w:val="superscript"/>
              </w:rPr>
              <w:t>+</w:t>
            </w:r>
          </w:p>
        </w:tc>
        <w:tc>
          <w:tcPr>
            <w:tcW w:w="1251" w:type="dxa"/>
            <w:vAlign w:val="center"/>
          </w:tcPr>
          <w:p w14:paraId="2A5859F2" w14:textId="77777777" w:rsidR="00A132B7" w:rsidRPr="00C56337" w:rsidRDefault="00A132B7" w:rsidP="0082406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% Other</w:t>
            </w:r>
          </w:p>
        </w:tc>
      </w:tr>
      <w:tr w:rsidR="00B0411A" w:rsidRPr="00C56337" w14:paraId="138B1DD0" w14:textId="77777777" w:rsidTr="0082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4" w:type="dxa"/>
            <w:vAlign w:val="center"/>
          </w:tcPr>
          <w:p w14:paraId="23E13021" w14:textId="77777777" w:rsidR="00A132B7" w:rsidRPr="00C56337" w:rsidRDefault="008F40AB" w:rsidP="008F40AB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>
              <w:rPr>
                <w:rFonts w:ascii="Times" w:hAnsi="Times" w:cs="Times New Roman"/>
                <w:sz w:val="18"/>
                <w:szCs w:val="18"/>
              </w:rPr>
              <w:t xml:space="preserve">methyl </w:t>
            </w:r>
            <w:r>
              <w:rPr>
                <w:rFonts w:ascii="Times" w:hAnsi="Times" w:cs="Times"/>
                <w:sz w:val="18"/>
                <w:szCs w:val="18"/>
              </w:rPr>
              <w:t>α</w:t>
            </w:r>
            <w:r>
              <w:rPr>
                <w:rFonts w:ascii="Times" w:hAnsi="Times" w:cs="Times New Roman"/>
                <w:sz w:val="18"/>
                <w:szCs w:val="18"/>
              </w:rPr>
              <w:t>-D-</w:t>
            </w:r>
            <w:r w:rsidR="00B0411A" w:rsidRPr="00C56337">
              <w:rPr>
                <w:rFonts w:ascii="Times" w:hAnsi="Times" w:cs="Times New Roman"/>
                <w:sz w:val="18"/>
                <w:szCs w:val="18"/>
              </w:rPr>
              <w:t xml:space="preserve"> </w:t>
            </w:r>
            <w:r>
              <w:rPr>
                <w:rFonts w:ascii="Times" w:hAnsi="Times" w:cs="Times New Roman"/>
                <w:sz w:val="18"/>
                <w:szCs w:val="18"/>
              </w:rPr>
              <w:lastRenderedPageBreak/>
              <w:t>g</w:t>
            </w:r>
            <w:r w:rsidR="00A132B7" w:rsidRPr="00C56337">
              <w:rPr>
                <w:rFonts w:ascii="Times" w:hAnsi="Times" w:cs="Times New Roman"/>
                <w:sz w:val="18"/>
                <w:szCs w:val="18"/>
              </w:rPr>
              <w:t>alacto</w:t>
            </w:r>
            <w:r>
              <w:rPr>
                <w:rFonts w:ascii="Times" w:hAnsi="Times" w:cs="Times New Roman"/>
                <w:sz w:val="18"/>
                <w:szCs w:val="18"/>
              </w:rPr>
              <w:t>pyrano</w:t>
            </w:r>
            <w:r w:rsidR="00A132B7" w:rsidRPr="00C56337">
              <w:rPr>
                <w:rFonts w:ascii="Times" w:hAnsi="Times" w:cs="Times New Roman"/>
                <w:sz w:val="18"/>
                <w:szCs w:val="18"/>
              </w:rPr>
              <w:t>side</w:t>
            </w:r>
          </w:p>
        </w:tc>
        <w:tc>
          <w:tcPr>
            <w:tcW w:w="1266" w:type="dxa"/>
            <w:vAlign w:val="center"/>
          </w:tcPr>
          <w:p w14:paraId="110021F1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lastRenderedPageBreak/>
              <w:t>Cys</w:t>
            </w:r>
          </w:p>
          <w:p w14:paraId="4D22E25E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lastRenderedPageBreak/>
              <w:t>CysOMe</w:t>
            </w:r>
          </w:p>
          <w:p w14:paraId="4E53211A" w14:textId="77777777" w:rsidR="00A132B7" w:rsidRPr="00C56337" w:rsidRDefault="00354EDD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6629C8A5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Prop</w:t>
            </w:r>
          </w:p>
          <w:p w14:paraId="6C0358DA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76" w:type="dxa"/>
            <w:vAlign w:val="center"/>
          </w:tcPr>
          <w:p w14:paraId="57748726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lastRenderedPageBreak/>
              <w:t>42.0</w:t>
            </w:r>
          </w:p>
          <w:p w14:paraId="2C71A2A2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lastRenderedPageBreak/>
              <w:t>17.9</w:t>
            </w:r>
          </w:p>
          <w:p w14:paraId="1E78F4EC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75.9</w:t>
            </w:r>
          </w:p>
          <w:p w14:paraId="2158D3EF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31.2</w:t>
            </w:r>
          </w:p>
          <w:p w14:paraId="67C73543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8.3</w:t>
            </w:r>
          </w:p>
        </w:tc>
        <w:tc>
          <w:tcPr>
            <w:tcW w:w="1414" w:type="dxa"/>
            <w:vAlign w:val="center"/>
          </w:tcPr>
          <w:p w14:paraId="60534971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lastRenderedPageBreak/>
              <w:t>40.3</w:t>
            </w:r>
          </w:p>
          <w:p w14:paraId="763568C9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lastRenderedPageBreak/>
              <w:t>61.2</w:t>
            </w:r>
          </w:p>
          <w:p w14:paraId="7A01E712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19.0</w:t>
            </w:r>
          </w:p>
          <w:p w14:paraId="360A87B7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65.9</w:t>
            </w:r>
          </w:p>
          <w:p w14:paraId="4D0539CB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80.0</w:t>
            </w:r>
          </w:p>
        </w:tc>
        <w:tc>
          <w:tcPr>
            <w:tcW w:w="1277" w:type="dxa"/>
            <w:vAlign w:val="center"/>
          </w:tcPr>
          <w:p w14:paraId="5C86F111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lastRenderedPageBreak/>
              <w:t>13.1</w:t>
            </w:r>
          </w:p>
          <w:p w14:paraId="3FDB0E97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lastRenderedPageBreak/>
              <w:t>20.9</w:t>
            </w:r>
          </w:p>
          <w:p w14:paraId="51CB8288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3.4</w:t>
            </w:r>
          </w:p>
          <w:p w14:paraId="075B86C8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2.9</w:t>
            </w:r>
          </w:p>
          <w:p w14:paraId="5D4E654B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11.7</w:t>
            </w:r>
          </w:p>
        </w:tc>
        <w:tc>
          <w:tcPr>
            <w:tcW w:w="1258" w:type="dxa"/>
            <w:vAlign w:val="center"/>
          </w:tcPr>
          <w:p w14:paraId="2390E8C2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lastRenderedPageBreak/>
              <w:t>0</w:t>
            </w:r>
          </w:p>
          <w:p w14:paraId="093E0D48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lastRenderedPageBreak/>
              <w:t>0</w:t>
            </w:r>
          </w:p>
          <w:p w14:paraId="2C903C7A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346CEC70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51B74F8A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</w:tc>
        <w:tc>
          <w:tcPr>
            <w:tcW w:w="1251" w:type="dxa"/>
            <w:vAlign w:val="center"/>
          </w:tcPr>
          <w:p w14:paraId="00734C96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lastRenderedPageBreak/>
              <w:t>4.6</w:t>
            </w:r>
          </w:p>
          <w:p w14:paraId="624DB5BC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lastRenderedPageBreak/>
              <w:t>0</w:t>
            </w:r>
          </w:p>
          <w:p w14:paraId="5A41E3AF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1.7</w:t>
            </w:r>
          </w:p>
          <w:p w14:paraId="2CC89594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261F22E9" w14:textId="77777777" w:rsidR="00A132B7" w:rsidRPr="00C56337" w:rsidRDefault="00A132B7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</w:tc>
      </w:tr>
      <w:tr w:rsidR="00B0411A" w:rsidRPr="00C56337" w14:paraId="5A2F8A6E" w14:textId="77777777" w:rsidTr="00B0411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4" w:type="dxa"/>
            <w:vAlign w:val="center"/>
          </w:tcPr>
          <w:p w14:paraId="5B036DE2" w14:textId="77777777" w:rsidR="00A132B7" w:rsidRPr="00C56337" w:rsidRDefault="00B0411A" w:rsidP="008F40AB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 w:rsidRPr="00C56337">
              <w:rPr>
                <w:rFonts w:ascii="Times" w:hAnsi="Times" w:cs="Times New Roman"/>
                <w:sz w:val="18"/>
                <w:szCs w:val="18"/>
              </w:rPr>
              <w:lastRenderedPageBreak/>
              <w:t>methyl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 xml:space="preserve"> </w:t>
            </w:r>
            <w:r w:rsidR="008F40AB">
              <w:rPr>
                <w:rFonts w:ascii="Times" w:hAnsi="Times" w:cs="Times"/>
                <w:sz w:val="18"/>
                <w:szCs w:val="18"/>
              </w:rPr>
              <w:t>β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>-D-</w:t>
            </w:r>
            <w:r w:rsidRPr="00C56337">
              <w:rPr>
                <w:rFonts w:ascii="Times" w:hAnsi="Times" w:cs="Times New Roman"/>
                <w:sz w:val="18"/>
                <w:szCs w:val="18"/>
              </w:rPr>
              <w:t xml:space="preserve"> 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>g</w:t>
            </w:r>
            <w:r w:rsidR="008878C1" w:rsidRPr="00C56337">
              <w:rPr>
                <w:rFonts w:ascii="Times" w:hAnsi="Times" w:cs="Times New Roman"/>
                <w:sz w:val="18"/>
                <w:szCs w:val="18"/>
              </w:rPr>
              <w:t>alacto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>pyrano</w:t>
            </w:r>
            <w:r w:rsidR="008878C1" w:rsidRPr="00C56337">
              <w:rPr>
                <w:rFonts w:ascii="Times" w:hAnsi="Times" w:cs="Times New Roman"/>
                <w:sz w:val="18"/>
                <w:szCs w:val="18"/>
              </w:rPr>
              <w:t>side</w:t>
            </w:r>
          </w:p>
        </w:tc>
        <w:tc>
          <w:tcPr>
            <w:tcW w:w="1266" w:type="dxa"/>
            <w:vAlign w:val="center"/>
          </w:tcPr>
          <w:p w14:paraId="2D9B4F38" w14:textId="77777777" w:rsidR="00A132B7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3A3AE233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0004839E" w14:textId="77777777" w:rsidR="008878C1" w:rsidRPr="00C56337" w:rsidRDefault="00354ED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4839E3A5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Prop</w:t>
            </w:r>
          </w:p>
          <w:p w14:paraId="6FDF00F7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76" w:type="dxa"/>
            <w:vAlign w:val="center"/>
          </w:tcPr>
          <w:p w14:paraId="5934EB21" w14:textId="77777777" w:rsidR="00A132B7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57.1</w:t>
            </w:r>
          </w:p>
          <w:p w14:paraId="5E2D444D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33.9</w:t>
            </w:r>
          </w:p>
          <w:p w14:paraId="09A22CB8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80.3</w:t>
            </w:r>
          </w:p>
          <w:p w14:paraId="2D9A5427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41.4</w:t>
            </w:r>
          </w:p>
          <w:p w14:paraId="149B36AF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19.3</w:t>
            </w:r>
          </w:p>
        </w:tc>
        <w:tc>
          <w:tcPr>
            <w:tcW w:w="1414" w:type="dxa"/>
            <w:vAlign w:val="center"/>
          </w:tcPr>
          <w:p w14:paraId="218D9B3D" w14:textId="77777777" w:rsidR="00A132B7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22.9</w:t>
            </w:r>
          </w:p>
          <w:p w14:paraId="50892776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44.4</w:t>
            </w:r>
          </w:p>
          <w:p w14:paraId="38BBAB77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8.3</w:t>
            </w:r>
          </w:p>
          <w:p w14:paraId="12ADC6A8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55.7</w:t>
            </w:r>
          </w:p>
          <w:p w14:paraId="2FAAC704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70.2</w:t>
            </w:r>
          </w:p>
        </w:tc>
        <w:tc>
          <w:tcPr>
            <w:tcW w:w="1277" w:type="dxa"/>
            <w:vAlign w:val="center"/>
          </w:tcPr>
          <w:p w14:paraId="45A1AFD5" w14:textId="77777777" w:rsidR="00A132B7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8.4</w:t>
            </w:r>
          </w:p>
          <w:p w14:paraId="66E34DE0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16.5</w:t>
            </w:r>
          </w:p>
          <w:p w14:paraId="392F7FDD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1.6</w:t>
            </w:r>
          </w:p>
          <w:p w14:paraId="6E4913EE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2.8</w:t>
            </w:r>
          </w:p>
          <w:p w14:paraId="048E78B7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10.5</w:t>
            </w:r>
          </w:p>
        </w:tc>
        <w:tc>
          <w:tcPr>
            <w:tcW w:w="1258" w:type="dxa"/>
            <w:vAlign w:val="center"/>
          </w:tcPr>
          <w:p w14:paraId="68B9C3A5" w14:textId="77777777" w:rsidR="00A132B7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39936F80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6829642E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16F51B05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541A4E48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</w:tc>
        <w:tc>
          <w:tcPr>
            <w:tcW w:w="1251" w:type="dxa"/>
            <w:vAlign w:val="center"/>
          </w:tcPr>
          <w:p w14:paraId="1039F43B" w14:textId="77777777" w:rsidR="00A132B7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11.6</w:t>
            </w:r>
          </w:p>
          <w:p w14:paraId="1A5B2745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5.2</w:t>
            </w:r>
          </w:p>
          <w:p w14:paraId="35FE3F82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9.8</w:t>
            </w:r>
          </w:p>
          <w:p w14:paraId="75D735F7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5C3E3978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</w:tc>
      </w:tr>
      <w:tr w:rsidR="00B0411A" w:rsidRPr="00C56337" w14:paraId="51C3B5A7" w14:textId="77777777" w:rsidTr="0082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4" w:type="dxa"/>
            <w:vAlign w:val="center"/>
          </w:tcPr>
          <w:p w14:paraId="6CDE95FE" w14:textId="77777777" w:rsidR="00E9088F" w:rsidRPr="00C56337" w:rsidRDefault="008F40AB" w:rsidP="00824066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>
              <w:rPr>
                <w:rFonts w:ascii="Times" w:hAnsi="Times" w:cs="Times New Roman"/>
                <w:sz w:val="18"/>
                <w:szCs w:val="18"/>
              </w:rPr>
              <w:t>D-g</w:t>
            </w:r>
            <w:r w:rsidR="00E9088F" w:rsidRPr="00C56337">
              <w:rPr>
                <w:rFonts w:ascii="Times" w:hAnsi="Times" w:cs="Times New Roman"/>
                <w:sz w:val="18"/>
                <w:szCs w:val="18"/>
              </w:rPr>
              <w:t>alactose</w:t>
            </w:r>
          </w:p>
        </w:tc>
        <w:tc>
          <w:tcPr>
            <w:tcW w:w="1266" w:type="dxa"/>
            <w:vAlign w:val="center"/>
          </w:tcPr>
          <w:p w14:paraId="322D3107" w14:textId="77777777" w:rsidR="008878C1" w:rsidRPr="00C56337" w:rsidRDefault="008878C1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0ABEA7D9" w14:textId="77777777" w:rsidR="008878C1" w:rsidRPr="00C56337" w:rsidRDefault="008878C1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4F39DC30" w14:textId="77777777" w:rsidR="008878C1" w:rsidRPr="00C56337" w:rsidRDefault="00354EDD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79C10BA7" w14:textId="77777777" w:rsidR="008878C1" w:rsidRPr="00C56337" w:rsidRDefault="008878C1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Prop</w:t>
            </w:r>
          </w:p>
          <w:p w14:paraId="7DE90D49" w14:textId="77777777" w:rsidR="00A132B7" w:rsidRPr="00C56337" w:rsidRDefault="008878C1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76" w:type="dxa"/>
            <w:vAlign w:val="center"/>
          </w:tcPr>
          <w:p w14:paraId="70AFA107" w14:textId="77777777" w:rsidR="00A132B7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38.9</w:t>
            </w:r>
          </w:p>
          <w:p w14:paraId="1CC17EF5" w14:textId="77777777" w:rsidR="00E9088F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21.6</w:t>
            </w:r>
          </w:p>
          <w:p w14:paraId="463048C2" w14:textId="77777777" w:rsidR="00E9088F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76.8</w:t>
            </w:r>
          </w:p>
          <w:p w14:paraId="45640674" w14:textId="77777777" w:rsidR="00E9088F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26.8</w:t>
            </w:r>
          </w:p>
          <w:p w14:paraId="29587106" w14:textId="77777777" w:rsidR="00E9088F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9.3</w:t>
            </w:r>
          </w:p>
        </w:tc>
        <w:tc>
          <w:tcPr>
            <w:tcW w:w="1414" w:type="dxa"/>
            <w:vAlign w:val="center"/>
          </w:tcPr>
          <w:p w14:paraId="40F4C7B3" w14:textId="77777777" w:rsidR="00A132B7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43.9</w:t>
            </w:r>
          </w:p>
          <w:p w14:paraId="099DF3AD" w14:textId="77777777" w:rsidR="00E9088F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70.4</w:t>
            </w:r>
          </w:p>
          <w:p w14:paraId="0B99D891" w14:textId="77777777" w:rsidR="00E9088F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21.5</w:t>
            </w:r>
          </w:p>
          <w:p w14:paraId="2815E64E" w14:textId="77777777" w:rsidR="00E9088F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54.4</w:t>
            </w:r>
          </w:p>
          <w:p w14:paraId="6B30F794" w14:textId="77777777" w:rsidR="00E9088F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82.5</w:t>
            </w:r>
          </w:p>
        </w:tc>
        <w:tc>
          <w:tcPr>
            <w:tcW w:w="1277" w:type="dxa"/>
            <w:vAlign w:val="center"/>
          </w:tcPr>
          <w:p w14:paraId="5096E047" w14:textId="77777777" w:rsidR="00A132B7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17.2</w:t>
            </w:r>
          </w:p>
          <w:p w14:paraId="4726D2D8" w14:textId="77777777" w:rsidR="00E9088F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8.0</w:t>
            </w:r>
          </w:p>
          <w:p w14:paraId="37737426" w14:textId="77777777" w:rsidR="00E9088F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1.7</w:t>
            </w:r>
          </w:p>
          <w:p w14:paraId="633B9AD0" w14:textId="77777777" w:rsidR="00E9088F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18.8</w:t>
            </w:r>
          </w:p>
          <w:p w14:paraId="00AF0292" w14:textId="77777777" w:rsidR="00E9088F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8.2</w:t>
            </w:r>
          </w:p>
        </w:tc>
        <w:tc>
          <w:tcPr>
            <w:tcW w:w="1258" w:type="dxa"/>
            <w:vAlign w:val="center"/>
          </w:tcPr>
          <w:p w14:paraId="550248D2" w14:textId="77777777" w:rsidR="00A132B7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53B07974" w14:textId="77777777" w:rsidR="00E9088F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3430424A" w14:textId="77777777" w:rsidR="00E9088F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3A6BE0FB" w14:textId="77777777" w:rsidR="00E9088F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57A2DDB1" w14:textId="77777777" w:rsidR="00E9088F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</w:tc>
        <w:tc>
          <w:tcPr>
            <w:tcW w:w="1251" w:type="dxa"/>
            <w:vAlign w:val="center"/>
          </w:tcPr>
          <w:p w14:paraId="1E1FA758" w14:textId="77777777" w:rsidR="00A132B7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3F639EDB" w14:textId="77777777" w:rsidR="00E9088F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6BD200C3" w14:textId="77777777" w:rsidR="00E9088F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7274246F" w14:textId="77777777" w:rsidR="00E9088F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6CA6B03B" w14:textId="77777777" w:rsidR="00E9088F" w:rsidRPr="00C56337" w:rsidRDefault="00E9088F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</w:tc>
      </w:tr>
      <w:tr w:rsidR="00B0411A" w:rsidRPr="00C56337" w14:paraId="7ABFF13E" w14:textId="77777777" w:rsidTr="0082406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4" w:type="dxa"/>
            <w:vAlign w:val="center"/>
          </w:tcPr>
          <w:p w14:paraId="5C1CA900" w14:textId="77777777" w:rsidR="00744A6D" w:rsidRPr="00C56337" w:rsidRDefault="00B0411A" w:rsidP="008F40AB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 w:rsidRPr="00C56337">
              <w:rPr>
                <w:rFonts w:ascii="Times" w:hAnsi="Times" w:cs="Times New Roman"/>
                <w:sz w:val="18"/>
                <w:szCs w:val="18"/>
              </w:rPr>
              <w:t>methyl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 xml:space="preserve"> </w:t>
            </w:r>
            <w:r w:rsidR="008F40AB">
              <w:rPr>
                <w:rFonts w:ascii="Times" w:hAnsi="Times" w:cs="Times"/>
                <w:sz w:val="18"/>
                <w:szCs w:val="18"/>
              </w:rPr>
              <w:t>α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>-D-</w:t>
            </w:r>
            <w:r w:rsidRPr="00C56337">
              <w:rPr>
                <w:rFonts w:ascii="Times" w:hAnsi="Times" w:cs="Times New Roman"/>
                <w:sz w:val="18"/>
                <w:szCs w:val="18"/>
              </w:rPr>
              <w:t xml:space="preserve"> 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>m</w:t>
            </w:r>
            <w:r w:rsidR="00744A6D" w:rsidRPr="00C56337">
              <w:rPr>
                <w:rFonts w:ascii="Times" w:hAnsi="Times" w:cs="Times New Roman"/>
                <w:sz w:val="18"/>
                <w:szCs w:val="18"/>
              </w:rPr>
              <w:t>anno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>pyrano</w:t>
            </w:r>
            <w:r w:rsidR="00744A6D" w:rsidRPr="00C56337">
              <w:rPr>
                <w:rFonts w:ascii="Times" w:hAnsi="Times" w:cs="Times New Roman"/>
                <w:sz w:val="18"/>
                <w:szCs w:val="18"/>
              </w:rPr>
              <w:t>side</w:t>
            </w:r>
          </w:p>
        </w:tc>
        <w:tc>
          <w:tcPr>
            <w:tcW w:w="1266" w:type="dxa"/>
            <w:vAlign w:val="center"/>
          </w:tcPr>
          <w:p w14:paraId="528C3CF7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690BB302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00DF476C" w14:textId="77777777" w:rsidR="008878C1" w:rsidRPr="00C56337" w:rsidRDefault="00354ED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10C398BC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Prop</w:t>
            </w:r>
          </w:p>
          <w:p w14:paraId="3AC71501" w14:textId="77777777" w:rsidR="00A132B7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76" w:type="dxa"/>
            <w:vAlign w:val="center"/>
          </w:tcPr>
          <w:p w14:paraId="027D88E4" w14:textId="77777777" w:rsidR="00A132B7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36.6</w:t>
            </w:r>
          </w:p>
          <w:p w14:paraId="24F95391" w14:textId="77777777" w:rsidR="00744A6D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17.4</w:t>
            </w:r>
          </w:p>
          <w:p w14:paraId="0C07B91F" w14:textId="77777777" w:rsidR="00744A6D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75.7</w:t>
            </w:r>
          </w:p>
          <w:p w14:paraId="1F55A3C5" w14:textId="77777777" w:rsidR="00744A6D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54.6</w:t>
            </w:r>
          </w:p>
          <w:p w14:paraId="33787750" w14:textId="77777777" w:rsidR="00744A6D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19.2</w:t>
            </w:r>
          </w:p>
        </w:tc>
        <w:tc>
          <w:tcPr>
            <w:tcW w:w="1414" w:type="dxa"/>
            <w:vAlign w:val="center"/>
          </w:tcPr>
          <w:p w14:paraId="2F85FB20" w14:textId="77777777" w:rsidR="00A132B7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31.1</w:t>
            </w:r>
          </w:p>
          <w:p w14:paraId="41FFC3E8" w14:textId="77777777" w:rsidR="00744A6D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30.9</w:t>
            </w:r>
          </w:p>
          <w:p w14:paraId="0C0B677D" w14:textId="77777777" w:rsidR="00744A6D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13.3</w:t>
            </w:r>
          </w:p>
          <w:p w14:paraId="2C8DCF79" w14:textId="77777777" w:rsidR="00744A6D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43.1</w:t>
            </w:r>
          </w:p>
          <w:p w14:paraId="575D1D1D" w14:textId="77777777" w:rsidR="00744A6D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64.7</w:t>
            </w:r>
          </w:p>
        </w:tc>
        <w:tc>
          <w:tcPr>
            <w:tcW w:w="1277" w:type="dxa"/>
            <w:vAlign w:val="center"/>
          </w:tcPr>
          <w:p w14:paraId="2A32B84E" w14:textId="77777777" w:rsidR="00A132B7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11.1</w:t>
            </w:r>
          </w:p>
          <w:p w14:paraId="76D548D9" w14:textId="77777777" w:rsidR="00744A6D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18.5</w:t>
            </w:r>
          </w:p>
          <w:p w14:paraId="6F5895BB" w14:textId="77777777" w:rsidR="00744A6D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1.0</w:t>
            </w:r>
          </w:p>
          <w:p w14:paraId="34750C2A" w14:textId="77777777" w:rsidR="00744A6D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2.3</w:t>
            </w:r>
          </w:p>
          <w:p w14:paraId="09606A06" w14:textId="77777777" w:rsidR="00744A6D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16.0</w:t>
            </w:r>
          </w:p>
        </w:tc>
        <w:tc>
          <w:tcPr>
            <w:tcW w:w="1258" w:type="dxa"/>
            <w:vAlign w:val="center"/>
          </w:tcPr>
          <w:p w14:paraId="52D01596" w14:textId="77777777" w:rsidR="00A132B7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13D8F82E" w14:textId="77777777" w:rsidR="00744A6D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05B5CAA4" w14:textId="77777777" w:rsidR="00744A6D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2A2BA575" w14:textId="77777777" w:rsidR="00744A6D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677755F7" w14:textId="77777777" w:rsidR="00744A6D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</w:tc>
        <w:tc>
          <w:tcPr>
            <w:tcW w:w="1251" w:type="dxa"/>
            <w:vAlign w:val="center"/>
          </w:tcPr>
          <w:p w14:paraId="6829C41D" w14:textId="77777777" w:rsidR="00A132B7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9.8</w:t>
            </w:r>
          </w:p>
          <w:p w14:paraId="25556F25" w14:textId="77777777" w:rsidR="00744A6D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4.8</w:t>
            </w:r>
          </w:p>
          <w:p w14:paraId="5995936A" w14:textId="77777777" w:rsidR="00744A6D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10.0</w:t>
            </w:r>
          </w:p>
          <w:p w14:paraId="5A453375" w14:textId="77777777" w:rsidR="00744A6D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2BD3E333" w14:textId="77777777" w:rsidR="00744A6D" w:rsidRPr="00C56337" w:rsidRDefault="00744A6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</w:tc>
      </w:tr>
      <w:tr w:rsidR="00B0411A" w:rsidRPr="00C56337" w14:paraId="4A613DC7" w14:textId="77777777" w:rsidTr="0082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4" w:type="dxa"/>
            <w:vAlign w:val="center"/>
          </w:tcPr>
          <w:p w14:paraId="3096CFEF" w14:textId="77777777" w:rsidR="008759E0" w:rsidRPr="00C56337" w:rsidRDefault="00B0411A" w:rsidP="008F40AB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 w:rsidRPr="00C56337">
              <w:rPr>
                <w:rFonts w:ascii="Times" w:hAnsi="Times" w:cs="Times New Roman"/>
                <w:sz w:val="18"/>
                <w:szCs w:val="18"/>
              </w:rPr>
              <w:t>methyl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 xml:space="preserve"> </w:t>
            </w:r>
            <w:r w:rsidR="008F40AB">
              <w:rPr>
                <w:rFonts w:ascii="Times" w:hAnsi="Times" w:cs="Times"/>
                <w:sz w:val="18"/>
                <w:szCs w:val="18"/>
              </w:rPr>
              <w:t>β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>-D-</w:t>
            </w:r>
            <w:r w:rsidRPr="00C56337">
              <w:rPr>
                <w:rFonts w:ascii="Times" w:hAnsi="Times" w:cs="Times New Roman"/>
                <w:sz w:val="18"/>
                <w:szCs w:val="18"/>
              </w:rPr>
              <w:t xml:space="preserve"> 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>m</w:t>
            </w:r>
            <w:r w:rsidR="0031186D" w:rsidRPr="00C56337">
              <w:rPr>
                <w:rFonts w:ascii="Times" w:hAnsi="Times" w:cs="Times New Roman"/>
                <w:sz w:val="18"/>
                <w:szCs w:val="18"/>
              </w:rPr>
              <w:t>anno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>pyrano</w:t>
            </w:r>
            <w:r w:rsidR="0031186D" w:rsidRPr="00C56337">
              <w:rPr>
                <w:rFonts w:ascii="Times" w:hAnsi="Times" w:cs="Times New Roman"/>
                <w:sz w:val="18"/>
                <w:szCs w:val="18"/>
              </w:rPr>
              <w:t>si</w:t>
            </w:r>
            <w:r w:rsidR="008759E0" w:rsidRPr="00C56337">
              <w:rPr>
                <w:rFonts w:ascii="Times" w:hAnsi="Times" w:cs="Times New Roman"/>
                <w:sz w:val="18"/>
                <w:szCs w:val="18"/>
              </w:rPr>
              <w:t>de</w:t>
            </w:r>
          </w:p>
        </w:tc>
        <w:tc>
          <w:tcPr>
            <w:tcW w:w="1266" w:type="dxa"/>
            <w:vAlign w:val="center"/>
          </w:tcPr>
          <w:p w14:paraId="24B3D9C5" w14:textId="77777777" w:rsidR="008878C1" w:rsidRPr="00C56337" w:rsidRDefault="008878C1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22B61B28" w14:textId="77777777" w:rsidR="008878C1" w:rsidRPr="00C56337" w:rsidRDefault="008878C1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3F3C9709" w14:textId="77777777" w:rsidR="008878C1" w:rsidRPr="00C56337" w:rsidRDefault="00354EDD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127B1561" w14:textId="77777777" w:rsidR="008878C1" w:rsidRPr="00C56337" w:rsidRDefault="008878C1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Prop</w:t>
            </w:r>
          </w:p>
          <w:p w14:paraId="16EFED4D" w14:textId="77777777" w:rsidR="00A132B7" w:rsidRPr="00C56337" w:rsidRDefault="008878C1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76" w:type="dxa"/>
            <w:vAlign w:val="center"/>
          </w:tcPr>
          <w:p w14:paraId="0D6F6C42" w14:textId="77777777" w:rsidR="00A132B7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81.1</w:t>
            </w:r>
          </w:p>
          <w:p w14:paraId="0698C5D2" w14:textId="77777777" w:rsidR="008759E0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53.9</w:t>
            </w:r>
          </w:p>
          <w:p w14:paraId="2DE9B25A" w14:textId="77777777" w:rsidR="008759E0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93.1</w:t>
            </w:r>
          </w:p>
          <w:p w14:paraId="796BEED9" w14:textId="77777777" w:rsidR="008759E0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72.1</w:t>
            </w:r>
          </w:p>
          <w:p w14:paraId="3CB6F7F6" w14:textId="77777777" w:rsidR="008759E0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20.6</w:t>
            </w:r>
          </w:p>
        </w:tc>
        <w:tc>
          <w:tcPr>
            <w:tcW w:w="1414" w:type="dxa"/>
            <w:vAlign w:val="center"/>
          </w:tcPr>
          <w:p w14:paraId="52537F65" w14:textId="77777777" w:rsidR="00A132B7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10.7</w:t>
            </w:r>
          </w:p>
          <w:p w14:paraId="684B162A" w14:textId="77777777" w:rsidR="008759E0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30.0</w:t>
            </w:r>
          </w:p>
          <w:p w14:paraId="239E263F" w14:textId="77777777" w:rsidR="008759E0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3.7</w:t>
            </w:r>
          </w:p>
          <w:p w14:paraId="052E0253" w14:textId="77777777" w:rsidR="008759E0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26.6</w:t>
            </w:r>
          </w:p>
          <w:p w14:paraId="511BEFE9" w14:textId="77777777" w:rsidR="008759E0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72.4</w:t>
            </w:r>
          </w:p>
        </w:tc>
        <w:tc>
          <w:tcPr>
            <w:tcW w:w="1277" w:type="dxa"/>
            <w:vAlign w:val="center"/>
          </w:tcPr>
          <w:p w14:paraId="37CF9B9B" w14:textId="77777777" w:rsidR="00A132B7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3.6</w:t>
            </w:r>
          </w:p>
          <w:p w14:paraId="32915A9B" w14:textId="77777777" w:rsidR="008759E0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11.5</w:t>
            </w:r>
          </w:p>
          <w:p w14:paraId="0D4DC939" w14:textId="77777777" w:rsidR="008759E0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7C2D4C2C" w14:textId="77777777" w:rsidR="008759E0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1.3</w:t>
            </w:r>
          </w:p>
          <w:p w14:paraId="70D02439" w14:textId="77777777" w:rsidR="008759E0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7.0</w:t>
            </w:r>
          </w:p>
        </w:tc>
        <w:tc>
          <w:tcPr>
            <w:tcW w:w="1258" w:type="dxa"/>
            <w:vAlign w:val="center"/>
          </w:tcPr>
          <w:p w14:paraId="7C0AA2CD" w14:textId="77777777" w:rsidR="00A132B7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3F149BAB" w14:textId="77777777" w:rsidR="008759E0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14A4B914" w14:textId="77777777" w:rsidR="008759E0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0E5CF276" w14:textId="77777777" w:rsidR="008759E0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1ECE4334" w14:textId="77777777" w:rsidR="008759E0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</w:tc>
        <w:tc>
          <w:tcPr>
            <w:tcW w:w="1251" w:type="dxa"/>
            <w:vAlign w:val="center"/>
          </w:tcPr>
          <w:p w14:paraId="69F4ED6B" w14:textId="77777777" w:rsidR="00A132B7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4.6</w:t>
            </w:r>
          </w:p>
          <w:p w14:paraId="7444FF4E" w14:textId="77777777" w:rsidR="008759E0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4.6</w:t>
            </w:r>
          </w:p>
          <w:p w14:paraId="16034096" w14:textId="77777777" w:rsidR="008759E0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3.2</w:t>
            </w:r>
          </w:p>
          <w:p w14:paraId="15D167AD" w14:textId="77777777" w:rsidR="008759E0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1D831FA2" w14:textId="77777777" w:rsidR="008759E0" w:rsidRPr="00C56337" w:rsidRDefault="008759E0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</w:tc>
      </w:tr>
      <w:tr w:rsidR="00B0411A" w:rsidRPr="00C56337" w14:paraId="1F65E4FC" w14:textId="77777777" w:rsidTr="0082406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4" w:type="dxa"/>
            <w:vAlign w:val="center"/>
          </w:tcPr>
          <w:p w14:paraId="0F8BD06A" w14:textId="77777777" w:rsidR="008759E0" w:rsidRPr="00C56337" w:rsidRDefault="008F40AB" w:rsidP="00824066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>
              <w:rPr>
                <w:rFonts w:ascii="Times" w:hAnsi="Times" w:cs="Times New Roman"/>
                <w:sz w:val="18"/>
                <w:szCs w:val="18"/>
              </w:rPr>
              <w:t>D-m</w:t>
            </w:r>
            <w:r w:rsidR="008759E0" w:rsidRPr="00C56337">
              <w:rPr>
                <w:rFonts w:ascii="Times" w:hAnsi="Times" w:cs="Times New Roman"/>
                <w:sz w:val="18"/>
                <w:szCs w:val="18"/>
              </w:rPr>
              <w:t>annose</w:t>
            </w:r>
          </w:p>
        </w:tc>
        <w:tc>
          <w:tcPr>
            <w:tcW w:w="1266" w:type="dxa"/>
            <w:vAlign w:val="center"/>
          </w:tcPr>
          <w:p w14:paraId="01C7332D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5202EF75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55A9387E" w14:textId="77777777" w:rsidR="008878C1" w:rsidRPr="00C56337" w:rsidRDefault="00354ED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57E91436" w14:textId="77777777" w:rsidR="008878C1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Prop</w:t>
            </w:r>
          </w:p>
          <w:p w14:paraId="23B93EAD" w14:textId="77777777" w:rsidR="00A132B7" w:rsidRPr="00C56337" w:rsidRDefault="008878C1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76" w:type="dxa"/>
            <w:vAlign w:val="center"/>
          </w:tcPr>
          <w:p w14:paraId="14A62B46" w14:textId="77777777" w:rsidR="00A132B7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38.8</w:t>
            </w:r>
          </w:p>
          <w:p w14:paraId="45D6C74A" w14:textId="77777777" w:rsidR="008759E0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14.1</w:t>
            </w:r>
          </w:p>
          <w:p w14:paraId="5BA837D3" w14:textId="77777777" w:rsidR="008759E0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74.6</w:t>
            </w:r>
          </w:p>
          <w:p w14:paraId="5F72809A" w14:textId="77777777" w:rsidR="008759E0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22.5</w:t>
            </w:r>
          </w:p>
          <w:p w14:paraId="46BC83D0" w14:textId="77777777" w:rsidR="008759E0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9.8</w:t>
            </w:r>
          </w:p>
        </w:tc>
        <w:tc>
          <w:tcPr>
            <w:tcW w:w="1414" w:type="dxa"/>
            <w:vAlign w:val="center"/>
          </w:tcPr>
          <w:p w14:paraId="4919A3AB" w14:textId="77777777" w:rsidR="00A132B7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43.1</w:t>
            </w:r>
          </w:p>
          <w:p w14:paraId="77A8C08B" w14:textId="77777777" w:rsidR="008759E0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77.8</w:t>
            </w:r>
          </w:p>
          <w:p w14:paraId="1FEF8424" w14:textId="77777777" w:rsidR="008759E0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23.1</w:t>
            </w:r>
          </w:p>
          <w:p w14:paraId="42AD256E" w14:textId="77777777" w:rsidR="008759E0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57.5</w:t>
            </w:r>
          </w:p>
          <w:p w14:paraId="0781CA53" w14:textId="77777777" w:rsidR="008759E0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84.0</w:t>
            </w:r>
          </w:p>
        </w:tc>
        <w:tc>
          <w:tcPr>
            <w:tcW w:w="1277" w:type="dxa"/>
            <w:vAlign w:val="center"/>
          </w:tcPr>
          <w:p w14:paraId="193B9212" w14:textId="77777777" w:rsidR="00A132B7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18.1</w:t>
            </w:r>
          </w:p>
          <w:p w14:paraId="1D5F6DB2" w14:textId="77777777" w:rsidR="008759E0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8.1</w:t>
            </w:r>
          </w:p>
          <w:p w14:paraId="70FFFF22" w14:textId="77777777" w:rsidR="008759E0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2.3</w:t>
            </w:r>
          </w:p>
          <w:p w14:paraId="27EBA168" w14:textId="77777777" w:rsidR="008759E0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20.0</w:t>
            </w:r>
          </w:p>
          <w:p w14:paraId="159BD58C" w14:textId="77777777" w:rsidR="008759E0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6.2</w:t>
            </w:r>
          </w:p>
        </w:tc>
        <w:tc>
          <w:tcPr>
            <w:tcW w:w="1258" w:type="dxa"/>
            <w:vAlign w:val="center"/>
          </w:tcPr>
          <w:p w14:paraId="165C0945" w14:textId="77777777" w:rsidR="00A132B7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63DC5263" w14:textId="77777777" w:rsidR="008759E0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16519442" w14:textId="77777777" w:rsidR="008759E0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52B157DB" w14:textId="77777777" w:rsidR="008759E0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78844904" w14:textId="77777777" w:rsidR="008759E0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</w:tc>
        <w:tc>
          <w:tcPr>
            <w:tcW w:w="1251" w:type="dxa"/>
            <w:vAlign w:val="center"/>
          </w:tcPr>
          <w:p w14:paraId="05F22434" w14:textId="77777777" w:rsidR="00A132B7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35639B35" w14:textId="77777777" w:rsidR="008759E0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4946228F" w14:textId="77777777" w:rsidR="008759E0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22A8ADC7" w14:textId="77777777" w:rsidR="008759E0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3C1F7F5D" w14:textId="77777777" w:rsidR="008759E0" w:rsidRPr="00C56337" w:rsidRDefault="008759E0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</w:tc>
      </w:tr>
      <w:tr w:rsidR="00B0411A" w:rsidRPr="00C56337" w14:paraId="5393A3D3" w14:textId="77777777" w:rsidTr="0082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4" w:type="dxa"/>
            <w:vAlign w:val="center"/>
          </w:tcPr>
          <w:p w14:paraId="230E54FD" w14:textId="77777777" w:rsidR="00F35A34" w:rsidRPr="00C56337" w:rsidRDefault="00B0411A" w:rsidP="008F40AB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 w:rsidRPr="00C56337">
              <w:rPr>
                <w:rFonts w:ascii="Times" w:hAnsi="Times" w:cs="Times New Roman"/>
                <w:sz w:val="18"/>
                <w:szCs w:val="18"/>
              </w:rPr>
              <w:t>methyl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 xml:space="preserve"> </w:t>
            </w:r>
            <w:r w:rsidR="008F40AB">
              <w:rPr>
                <w:rFonts w:ascii="Times" w:hAnsi="Times" w:cs="Times"/>
                <w:sz w:val="18"/>
                <w:szCs w:val="18"/>
              </w:rPr>
              <w:t>α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>-D-</w:t>
            </w:r>
            <w:r w:rsidRPr="00C56337">
              <w:rPr>
                <w:rFonts w:ascii="Times" w:hAnsi="Times" w:cs="Times New Roman"/>
                <w:sz w:val="18"/>
                <w:szCs w:val="18"/>
              </w:rPr>
              <w:t xml:space="preserve"> 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>g</w:t>
            </w:r>
            <w:r w:rsidR="00F35A34" w:rsidRPr="00C56337">
              <w:rPr>
                <w:rFonts w:ascii="Times" w:hAnsi="Times" w:cs="Times New Roman"/>
                <w:sz w:val="18"/>
                <w:szCs w:val="18"/>
              </w:rPr>
              <w:t>luco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>pyrano</w:t>
            </w:r>
            <w:r w:rsidR="00F35A34" w:rsidRPr="00C56337">
              <w:rPr>
                <w:rFonts w:ascii="Times" w:hAnsi="Times" w:cs="Times New Roman"/>
                <w:sz w:val="18"/>
                <w:szCs w:val="18"/>
              </w:rPr>
              <w:t>side</w:t>
            </w:r>
          </w:p>
        </w:tc>
        <w:tc>
          <w:tcPr>
            <w:tcW w:w="1266" w:type="dxa"/>
            <w:vAlign w:val="center"/>
          </w:tcPr>
          <w:p w14:paraId="77DF45A6" w14:textId="77777777" w:rsidR="001813A6" w:rsidRPr="00C56337" w:rsidRDefault="001813A6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4B7FE60B" w14:textId="77777777" w:rsidR="001813A6" w:rsidRPr="00C56337" w:rsidRDefault="001813A6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04A90DD7" w14:textId="77777777" w:rsidR="001813A6" w:rsidRPr="00C56337" w:rsidRDefault="00354EDD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64849C6A" w14:textId="77777777" w:rsidR="001813A6" w:rsidRPr="00C56337" w:rsidRDefault="001813A6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Prop</w:t>
            </w:r>
          </w:p>
          <w:p w14:paraId="4E7167E6" w14:textId="77777777" w:rsidR="001813A6" w:rsidRPr="00C56337" w:rsidRDefault="001813A6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76" w:type="dxa"/>
            <w:vAlign w:val="center"/>
          </w:tcPr>
          <w:p w14:paraId="6FABB0C7" w14:textId="77777777" w:rsidR="001813A6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23.6</w:t>
            </w:r>
          </w:p>
          <w:p w14:paraId="28A9B469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7.6</w:t>
            </w:r>
          </w:p>
          <w:p w14:paraId="117AEC33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57.0</w:t>
            </w:r>
          </w:p>
          <w:p w14:paraId="33C42204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15.1</w:t>
            </w:r>
          </w:p>
          <w:p w14:paraId="0659C3DB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3.5</w:t>
            </w:r>
          </w:p>
        </w:tc>
        <w:tc>
          <w:tcPr>
            <w:tcW w:w="1414" w:type="dxa"/>
            <w:vAlign w:val="center"/>
          </w:tcPr>
          <w:p w14:paraId="3CBB5837" w14:textId="77777777" w:rsidR="001813A6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58.7</w:t>
            </w:r>
          </w:p>
          <w:p w14:paraId="7A33FD89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69.7</w:t>
            </w:r>
          </w:p>
          <w:p w14:paraId="37925C84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34.5</w:t>
            </w:r>
          </w:p>
          <w:p w14:paraId="04F41597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81.4</w:t>
            </w:r>
          </w:p>
          <w:p w14:paraId="22ECE8F8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75.3</w:t>
            </w:r>
          </w:p>
        </w:tc>
        <w:tc>
          <w:tcPr>
            <w:tcW w:w="1277" w:type="dxa"/>
            <w:vAlign w:val="center"/>
          </w:tcPr>
          <w:p w14:paraId="75B244E3" w14:textId="77777777" w:rsidR="001813A6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17.7</w:t>
            </w:r>
          </w:p>
          <w:p w14:paraId="5309ADA7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22.7</w:t>
            </w:r>
          </w:p>
          <w:p w14:paraId="3557BCCE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6.0</w:t>
            </w:r>
          </w:p>
          <w:p w14:paraId="01F2FC36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3.5</w:t>
            </w:r>
          </w:p>
          <w:p w14:paraId="61C26122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11.1</w:t>
            </w:r>
          </w:p>
        </w:tc>
        <w:tc>
          <w:tcPr>
            <w:tcW w:w="1258" w:type="dxa"/>
            <w:vAlign w:val="center"/>
          </w:tcPr>
          <w:p w14:paraId="7915340F" w14:textId="77777777" w:rsidR="001813A6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3D7B2B12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393022B0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06AF88EA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17243DB8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2.6</w:t>
            </w:r>
          </w:p>
        </w:tc>
        <w:tc>
          <w:tcPr>
            <w:tcW w:w="1251" w:type="dxa"/>
            <w:vAlign w:val="center"/>
          </w:tcPr>
          <w:p w14:paraId="646084F9" w14:textId="77777777" w:rsidR="001813A6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65DA2915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7D6708A8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2.5</w:t>
            </w:r>
          </w:p>
          <w:p w14:paraId="74C402CC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1EAC505C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7.5</w:t>
            </w:r>
          </w:p>
        </w:tc>
      </w:tr>
      <w:tr w:rsidR="00B0411A" w:rsidRPr="00C56337" w14:paraId="4AD1BB50" w14:textId="77777777" w:rsidTr="0082406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4" w:type="dxa"/>
            <w:vAlign w:val="center"/>
          </w:tcPr>
          <w:p w14:paraId="6200BDA7" w14:textId="77777777" w:rsidR="00F35A34" w:rsidRPr="00C56337" w:rsidRDefault="00B0411A" w:rsidP="008F40AB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 w:rsidRPr="00C56337">
              <w:rPr>
                <w:rFonts w:ascii="Times" w:hAnsi="Times" w:cs="Times New Roman"/>
                <w:sz w:val="18"/>
                <w:szCs w:val="18"/>
              </w:rPr>
              <w:t xml:space="preserve">methyl </w:t>
            </w:r>
            <w:r w:rsidR="008F40AB">
              <w:rPr>
                <w:rFonts w:ascii="Times" w:hAnsi="Times" w:cs="Times"/>
                <w:sz w:val="18"/>
                <w:szCs w:val="18"/>
              </w:rPr>
              <w:t>β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>-D-g</w:t>
            </w:r>
            <w:r w:rsidR="00F35A34" w:rsidRPr="00C56337">
              <w:rPr>
                <w:rFonts w:ascii="Times" w:hAnsi="Times" w:cs="Times New Roman"/>
                <w:sz w:val="18"/>
                <w:szCs w:val="18"/>
              </w:rPr>
              <w:t>luco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>pyrano</w:t>
            </w:r>
            <w:r w:rsidR="00F35A34" w:rsidRPr="00C56337">
              <w:rPr>
                <w:rFonts w:ascii="Times" w:hAnsi="Times" w:cs="Times New Roman"/>
                <w:sz w:val="18"/>
                <w:szCs w:val="18"/>
              </w:rPr>
              <w:t>side</w:t>
            </w:r>
          </w:p>
        </w:tc>
        <w:tc>
          <w:tcPr>
            <w:tcW w:w="1266" w:type="dxa"/>
            <w:vAlign w:val="center"/>
          </w:tcPr>
          <w:p w14:paraId="51788E00" w14:textId="77777777" w:rsidR="001813A6" w:rsidRPr="00C56337" w:rsidRDefault="001813A6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18EC8A24" w14:textId="77777777" w:rsidR="001813A6" w:rsidRPr="00C56337" w:rsidRDefault="001813A6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457C4F62" w14:textId="77777777" w:rsidR="001813A6" w:rsidRPr="00C56337" w:rsidRDefault="00354EDD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4CFE474E" w14:textId="77777777" w:rsidR="001813A6" w:rsidRPr="00C56337" w:rsidRDefault="001813A6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Prop</w:t>
            </w:r>
          </w:p>
          <w:p w14:paraId="520259F8" w14:textId="77777777" w:rsidR="001813A6" w:rsidRPr="00C56337" w:rsidRDefault="001813A6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76" w:type="dxa"/>
            <w:vAlign w:val="center"/>
          </w:tcPr>
          <w:p w14:paraId="3F4268BE" w14:textId="77777777" w:rsidR="001813A6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15.7</w:t>
            </w:r>
          </w:p>
          <w:p w14:paraId="71B91F35" w14:textId="77777777" w:rsidR="00F35A34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4.6</w:t>
            </w:r>
          </w:p>
          <w:p w14:paraId="65EF1A74" w14:textId="77777777" w:rsidR="00F35A34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49.9</w:t>
            </w:r>
          </w:p>
          <w:p w14:paraId="20D6CB0E" w14:textId="77777777" w:rsidR="00F35A34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8.1</w:t>
            </w:r>
          </w:p>
          <w:p w14:paraId="6B3895AD" w14:textId="77777777" w:rsidR="00F35A34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0.6</w:t>
            </w:r>
          </w:p>
        </w:tc>
        <w:tc>
          <w:tcPr>
            <w:tcW w:w="1414" w:type="dxa"/>
            <w:vAlign w:val="center"/>
          </w:tcPr>
          <w:p w14:paraId="74D2F386" w14:textId="77777777" w:rsidR="001813A6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65.1</w:t>
            </w:r>
          </w:p>
          <w:p w14:paraId="5BD54840" w14:textId="77777777" w:rsidR="00F35A34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72.0</w:t>
            </w:r>
          </w:p>
          <w:p w14:paraId="2041A0BC" w14:textId="77777777" w:rsidR="00F35A34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39.0</w:t>
            </w:r>
          </w:p>
          <w:p w14:paraId="10C00BD7" w14:textId="77777777" w:rsidR="00F35A34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88.5</w:t>
            </w:r>
          </w:p>
          <w:p w14:paraId="3292EBC8" w14:textId="77777777" w:rsidR="00F35A34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84.8</w:t>
            </w:r>
          </w:p>
        </w:tc>
        <w:tc>
          <w:tcPr>
            <w:tcW w:w="1277" w:type="dxa"/>
            <w:vAlign w:val="center"/>
          </w:tcPr>
          <w:p w14:paraId="496C25BB" w14:textId="77777777" w:rsidR="001813A6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19.2</w:t>
            </w:r>
          </w:p>
          <w:p w14:paraId="54F05B1D" w14:textId="77777777" w:rsidR="00F35A34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23.4</w:t>
            </w:r>
          </w:p>
          <w:p w14:paraId="23E43BC2" w14:textId="77777777" w:rsidR="00F35A34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3.4</w:t>
            </w:r>
          </w:p>
          <w:p w14:paraId="05D53B40" w14:textId="77777777" w:rsidR="00F35A34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3.4</w:t>
            </w:r>
          </w:p>
          <w:p w14:paraId="604EBB73" w14:textId="77777777" w:rsidR="00F35A34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14.5</w:t>
            </w:r>
          </w:p>
        </w:tc>
        <w:tc>
          <w:tcPr>
            <w:tcW w:w="1258" w:type="dxa"/>
            <w:vAlign w:val="center"/>
          </w:tcPr>
          <w:p w14:paraId="477A0344" w14:textId="77777777" w:rsidR="001813A6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2EDC3566" w14:textId="77777777" w:rsidR="00F35A34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50F960E5" w14:textId="77777777" w:rsidR="00F35A34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0A071F0A" w14:textId="77777777" w:rsidR="00F35A34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4E3E810C" w14:textId="77777777" w:rsidR="00F35A34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</w:tc>
        <w:tc>
          <w:tcPr>
            <w:tcW w:w="1251" w:type="dxa"/>
            <w:vAlign w:val="center"/>
          </w:tcPr>
          <w:p w14:paraId="4EE98EF6" w14:textId="77777777" w:rsidR="001813A6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711E58E4" w14:textId="77777777" w:rsidR="00F35A34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344527C1" w14:textId="77777777" w:rsidR="00F35A34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7.0</w:t>
            </w:r>
          </w:p>
          <w:p w14:paraId="5C12D394" w14:textId="77777777" w:rsidR="00F35A34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594BC502" w14:textId="77777777" w:rsidR="00F35A34" w:rsidRPr="00C56337" w:rsidRDefault="00F35A34" w:rsidP="008240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</w:tc>
      </w:tr>
      <w:tr w:rsidR="00B0411A" w:rsidRPr="00C56337" w14:paraId="73FD8C33" w14:textId="77777777" w:rsidTr="0082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4" w:type="dxa"/>
            <w:vAlign w:val="center"/>
          </w:tcPr>
          <w:p w14:paraId="6B0BC0E1" w14:textId="77777777" w:rsidR="00F35A34" w:rsidRPr="00C56337" w:rsidRDefault="008F40AB" w:rsidP="008F40AB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>
              <w:rPr>
                <w:rFonts w:ascii="Times" w:hAnsi="Times" w:cs="Times New Roman"/>
                <w:sz w:val="18"/>
                <w:szCs w:val="18"/>
              </w:rPr>
              <w:t>D-g</w:t>
            </w:r>
            <w:r w:rsidR="00F35A34" w:rsidRPr="00C56337">
              <w:rPr>
                <w:rFonts w:ascii="Times" w:hAnsi="Times" w:cs="Times New Roman"/>
                <w:sz w:val="18"/>
                <w:szCs w:val="18"/>
              </w:rPr>
              <w:t>lucose</w:t>
            </w:r>
          </w:p>
        </w:tc>
        <w:tc>
          <w:tcPr>
            <w:tcW w:w="1266" w:type="dxa"/>
            <w:vAlign w:val="center"/>
          </w:tcPr>
          <w:p w14:paraId="3CF36941" w14:textId="77777777" w:rsidR="001813A6" w:rsidRPr="00C56337" w:rsidRDefault="001813A6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6119C3A5" w14:textId="77777777" w:rsidR="001813A6" w:rsidRPr="00C56337" w:rsidRDefault="001813A6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34737366" w14:textId="77777777" w:rsidR="001813A6" w:rsidRPr="00C56337" w:rsidRDefault="00354EDD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4C1EDD75" w14:textId="77777777" w:rsidR="001813A6" w:rsidRPr="00C56337" w:rsidRDefault="001813A6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Prop</w:t>
            </w:r>
          </w:p>
          <w:p w14:paraId="57229D55" w14:textId="77777777" w:rsidR="001813A6" w:rsidRPr="00C56337" w:rsidRDefault="001813A6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76" w:type="dxa"/>
            <w:vAlign w:val="center"/>
          </w:tcPr>
          <w:p w14:paraId="65FA98D3" w14:textId="77777777" w:rsidR="001813A6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11.6</w:t>
            </w:r>
          </w:p>
          <w:p w14:paraId="59C5B36A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4.0</w:t>
            </w:r>
          </w:p>
          <w:p w14:paraId="1080BE68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42.3</w:t>
            </w:r>
          </w:p>
          <w:p w14:paraId="3615478A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5.2</w:t>
            </w:r>
          </w:p>
          <w:p w14:paraId="696655F7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</w:tc>
        <w:tc>
          <w:tcPr>
            <w:tcW w:w="1414" w:type="dxa"/>
            <w:vAlign w:val="center"/>
          </w:tcPr>
          <w:p w14:paraId="15FCE6F5" w14:textId="77777777" w:rsidR="001813A6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65.1</w:t>
            </w:r>
          </w:p>
          <w:p w14:paraId="22351302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86.1</w:t>
            </w:r>
          </w:p>
          <w:p w14:paraId="6926EA92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54.4</w:t>
            </w:r>
          </w:p>
          <w:p w14:paraId="1501E1BF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71.4</w:t>
            </w:r>
          </w:p>
          <w:p w14:paraId="043E15C9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48.5</w:t>
            </w:r>
          </w:p>
        </w:tc>
        <w:tc>
          <w:tcPr>
            <w:tcW w:w="1277" w:type="dxa"/>
            <w:vAlign w:val="center"/>
          </w:tcPr>
          <w:p w14:paraId="5CD678BD" w14:textId="77777777" w:rsidR="001813A6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23.3</w:t>
            </w:r>
          </w:p>
          <w:p w14:paraId="2AE2D7C2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9.9</w:t>
            </w:r>
          </w:p>
          <w:p w14:paraId="5B7BF2EF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3.4</w:t>
            </w:r>
          </w:p>
          <w:p w14:paraId="3D23A346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23.4</w:t>
            </w:r>
          </w:p>
          <w:p w14:paraId="1B3B9637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1.0</w:t>
            </w:r>
          </w:p>
        </w:tc>
        <w:tc>
          <w:tcPr>
            <w:tcW w:w="1258" w:type="dxa"/>
            <w:vAlign w:val="center"/>
          </w:tcPr>
          <w:p w14:paraId="57FE7107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57430A75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41F52071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73EA6524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02370AF8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</w:tc>
        <w:tc>
          <w:tcPr>
            <w:tcW w:w="1251" w:type="dxa"/>
            <w:vAlign w:val="center"/>
          </w:tcPr>
          <w:p w14:paraId="14AC8D5C" w14:textId="77777777" w:rsidR="001813A6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3AB7BDEB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35FDB365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60D7E70E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0</w:t>
            </w:r>
          </w:p>
          <w:p w14:paraId="55C7FB39" w14:textId="77777777" w:rsidR="00F35A34" w:rsidRPr="00C56337" w:rsidRDefault="00F35A34" w:rsidP="008240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50.5</w:t>
            </w:r>
          </w:p>
        </w:tc>
      </w:tr>
    </w:tbl>
    <w:p w14:paraId="60F88034" w14:textId="77777777" w:rsidR="006129CE" w:rsidRPr="00C56337" w:rsidRDefault="006129CE" w:rsidP="006129CE">
      <w:pPr>
        <w:rPr>
          <w:rFonts w:ascii="Times" w:hAnsi="Times" w:cs="Times New Roman"/>
          <w:sz w:val="24"/>
          <w:szCs w:val="24"/>
        </w:rPr>
      </w:pPr>
    </w:p>
    <w:p w14:paraId="385B3883" w14:textId="77777777" w:rsidR="006129CE" w:rsidRPr="00C56337" w:rsidRDefault="006129CE" w:rsidP="006129CE">
      <w:pPr>
        <w:rPr>
          <w:rFonts w:ascii="Times" w:hAnsi="Times" w:cs="Times New Roman"/>
          <w:b/>
          <w:sz w:val="24"/>
          <w:szCs w:val="24"/>
        </w:rPr>
      </w:pPr>
      <w:r w:rsidRPr="00C56337">
        <w:rPr>
          <w:rFonts w:ascii="Times" w:hAnsi="Times" w:cs="Times New Roman"/>
          <w:b/>
          <w:sz w:val="24"/>
          <w:szCs w:val="24"/>
        </w:rPr>
        <w:t>Table 1 continued:</w:t>
      </w:r>
    </w:p>
    <w:tbl>
      <w:tblPr>
        <w:tblStyle w:val="GridTable41"/>
        <w:tblW w:w="0" w:type="auto"/>
        <w:tblLook w:val="04A0" w:firstRow="1" w:lastRow="0" w:firstColumn="1" w:lastColumn="0" w:noHBand="0" w:noVBand="1"/>
      </w:tblPr>
      <w:tblGrid>
        <w:gridCol w:w="1478"/>
        <w:gridCol w:w="1281"/>
        <w:gridCol w:w="1283"/>
        <w:gridCol w:w="1364"/>
        <w:gridCol w:w="1284"/>
        <w:gridCol w:w="1277"/>
        <w:gridCol w:w="1275"/>
      </w:tblGrid>
      <w:tr w:rsidR="000F499C" w:rsidRPr="00C56337" w14:paraId="502AA0A8" w14:textId="77777777" w:rsidTr="006466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8" w:type="dxa"/>
            <w:vAlign w:val="center"/>
          </w:tcPr>
          <w:p w14:paraId="1E93C977" w14:textId="77777777" w:rsidR="000F499C" w:rsidRPr="00C56337" w:rsidRDefault="000F499C" w:rsidP="0064664D">
            <w:pPr>
              <w:jc w:val="center"/>
              <w:rPr>
                <w:rFonts w:ascii="Times" w:hAnsi="Times" w:cs="Times New Roman"/>
                <w:b w:val="0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b w:val="0"/>
                <w:sz w:val="24"/>
                <w:szCs w:val="24"/>
              </w:rPr>
              <w:t>Sugar</w:t>
            </w:r>
          </w:p>
        </w:tc>
        <w:tc>
          <w:tcPr>
            <w:tcW w:w="1288" w:type="dxa"/>
            <w:vAlign w:val="center"/>
          </w:tcPr>
          <w:p w14:paraId="26A4A5D6" w14:textId="77777777" w:rsidR="000F499C" w:rsidRPr="00C56337" w:rsidRDefault="000F499C" w:rsidP="0064664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b w:val="0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b w:val="0"/>
                <w:sz w:val="24"/>
                <w:szCs w:val="24"/>
              </w:rPr>
              <w:t>Charge &amp; Radical Carrier</w:t>
            </w:r>
          </w:p>
        </w:tc>
        <w:tc>
          <w:tcPr>
            <w:tcW w:w="1288" w:type="dxa"/>
            <w:vAlign w:val="center"/>
          </w:tcPr>
          <w:p w14:paraId="157AC0C9" w14:textId="77777777" w:rsidR="000F499C" w:rsidRPr="00C56337" w:rsidRDefault="000F499C" w:rsidP="0064664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b w:val="0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b w:val="0"/>
                <w:sz w:val="24"/>
                <w:szCs w:val="24"/>
              </w:rPr>
              <w:t>% Radical Cation Complex</w:t>
            </w:r>
          </w:p>
        </w:tc>
        <w:tc>
          <w:tcPr>
            <w:tcW w:w="1288" w:type="dxa"/>
            <w:vAlign w:val="center"/>
          </w:tcPr>
          <w:p w14:paraId="2142A1C8" w14:textId="77777777" w:rsidR="000F499C" w:rsidRPr="00C56337" w:rsidRDefault="000F499C" w:rsidP="0064664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b w:val="0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b w:val="0"/>
                <w:sz w:val="24"/>
                <w:szCs w:val="24"/>
              </w:rPr>
              <w:t>% H</w:t>
            </w:r>
            <w:r w:rsidRPr="00C56337">
              <w:rPr>
                <w:rFonts w:ascii="Times" w:hAnsi="Times" w:cs="Times New Roman"/>
                <w:b w:val="0"/>
                <w:sz w:val="24"/>
                <w:szCs w:val="24"/>
                <w:vertAlign w:val="subscript"/>
              </w:rPr>
              <w:t>3</w:t>
            </w:r>
            <w:r w:rsidRPr="00C56337">
              <w:rPr>
                <w:rFonts w:ascii="Times" w:hAnsi="Times" w:cs="Times New Roman"/>
                <w:b w:val="0"/>
                <w:sz w:val="24"/>
                <w:szCs w:val="24"/>
              </w:rPr>
              <w:t>NXSNO</w:t>
            </w:r>
            <w:r w:rsidRPr="00C56337">
              <w:rPr>
                <w:rFonts w:ascii="Times" w:hAnsi="Times" w:cs="Times New Roman"/>
                <w:b w:val="0"/>
                <w:sz w:val="24"/>
                <w:szCs w:val="24"/>
                <w:vertAlign w:val="superscript"/>
              </w:rPr>
              <w:t>+</w:t>
            </w:r>
          </w:p>
        </w:tc>
        <w:tc>
          <w:tcPr>
            <w:tcW w:w="1288" w:type="dxa"/>
            <w:vAlign w:val="center"/>
          </w:tcPr>
          <w:p w14:paraId="1445496E" w14:textId="77777777" w:rsidR="000F499C" w:rsidRPr="00C56337" w:rsidRDefault="000F499C" w:rsidP="0064664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b w:val="0"/>
                <w:sz w:val="24"/>
                <w:szCs w:val="24"/>
                <w:vertAlign w:val="superscript"/>
              </w:rPr>
            </w:pPr>
            <w:r w:rsidRPr="00C56337">
              <w:rPr>
                <w:rFonts w:ascii="Times" w:hAnsi="Times" w:cs="Times New Roman"/>
                <w:b w:val="0"/>
                <w:sz w:val="24"/>
                <w:szCs w:val="24"/>
              </w:rPr>
              <w:t>% H</w:t>
            </w:r>
            <w:r w:rsidRPr="00C56337">
              <w:rPr>
                <w:rFonts w:ascii="Times" w:hAnsi="Times" w:cs="Times New Roman"/>
                <w:b w:val="0"/>
                <w:sz w:val="24"/>
                <w:szCs w:val="24"/>
                <w:vertAlign w:val="subscript"/>
              </w:rPr>
              <w:t>3</w:t>
            </w:r>
            <w:r w:rsidRPr="00C56337">
              <w:rPr>
                <w:rFonts w:ascii="Times" w:hAnsi="Times" w:cs="Times New Roman"/>
                <w:b w:val="0"/>
                <w:sz w:val="24"/>
                <w:szCs w:val="24"/>
              </w:rPr>
              <w:t>NXS</w:t>
            </w:r>
            <w:r w:rsidRPr="00C56337">
              <w:rPr>
                <w:rFonts w:ascii="Times New Roman" w:hAnsi="Times New Roman" w:cs="Times New Roman"/>
                <w:b w:val="0"/>
                <w:sz w:val="24"/>
                <w:szCs w:val="24"/>
                <w:vertAlign w:val="superscript"/>
              </w:rPr>
              <w:t>●</w:t>
            </w:r>
            <w:r w:rsidRPr="00C56337">
              <w:rPr>
                <w:rFonts w:ascii="Times" w:hAnsi="Times" w:cs="Times New Roman"/>
                <w:b w:val="0"/>
                <w:sz w:val="24"/>
                <w:szCs w:val="24"/>
                <w:vertAlign w:val="superscript"/>
              </w:rPr>
              <w:t>+</w:t>
            </w:r>
          </w:p>
        </w:tc>
        <w:tc>
          <w:tcPr>
            <w:tcW w:w="1288" w:type="dxa"/>
            <w:vAlign w:val="center"/>
          </w:tcPr>
          <w:p w14:paraId="411EB749" w14:textId="77777777" w:rsidR="000F499C" w:rsidRPr="00C56337" w:rsidRDefault="000F499C" w:rsidP="0064664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b w:val="0"/>
                <w:sz w:val="24"/>
                <w:szCs w:val="24"/>
                <w:vertAlign w:val="superscript"/>
              </w:rPr>
            </w:pPr>
            <w:r w:rsidRPr="00C56337">
              <w:rPr>
                <w:rFonts w:ascii="Times" w:hAnsi="Times" w:cs="Times New Roman"/>
                <w:b w:val="0"/>
                <w:sz w:val="24"/>
                <w:szCs w:val="24"/>
              </w:rPr>
              <w:t>% Sugar</w:t>
            </w:r>
            <w:r w:rsidRPr="00C56337">
              <w:rPr>
                <w:rFonts w:ascii="Times" w:hAnsi="Times" w:cs="Times New Roman"/>
                <w:b w:val="0"/>
                <w:sz w:val="24"/>
                <w:szCs w:val="24"/>
                <w:vertAlign w:val="superscript"/>
              </w:rPr>
              <w:t>+</w:t>
            </w:r>
          </w:p>
        </w:tc>
        <w:tc>
          <w:tcPr>
            <w:tcW w:w="1288" w:type="dxa"/>
            <w:vAlign w:val="center"/>
          </w:tcPr>
          <w:p w14:paraId="526A3972" w14:textId="77777777" w:rsidR="000F499C" w:rsidRPr="00C56337" w:rsidRDefault="000F499C" w:rsidP="0064664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b w:val="0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b w:val="0"/>
                <w:sz w:val="24"/>
                <w:szCs w:val="24"/>
              </w:rPr>
              <w:t>% Other</w:t>
            </w:r>
          </w:p>
        </w:tc>
      </w:tr>
      <w:tr w:rsidR="000F499C" w:rsidRPr="00C56337" w14:paraId="032786ED" w14:textId="77777777" w:rsidTr="006466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8" w:type="dxa"/>
            <w:vAlign w:val="center"/>
          </w:tcPr>
          <w:p w14:paraId="0E62297F" w14:textId="77777777" w:rsidR="000F499C" w:rsidRPr="00C56337" w:rsidRDefault="008F40AB" w:rsidP="0064664D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>
              <w:rPr>
                <w:rFonts w:ascii="Times" w:hAnsi="Times" w:cs="Times New Roman"/>
                <w:sz w:val="18"/>
                <w:szCs w:val="18"/>
              </w:rPr>
              <w:t>D-</w:t>
            </w:r>
            <w:r w:rsidR="00EE5DF5" w:rsidRPr="00C56337">
              <w:rPr>
                <w:rFonts w:ascii="Times" w:hAnsi="Times" w:cs="Times New Roman"/>
                <w:sz w:val="18"/>
                <w:szCs w:val="18"/>
              </w:rPr>
              <w:t>Mannitol</w:t>
            </w:r>
          </w:p>
        </w:tc>
        <w:tc>
          <w:tcPr>
            <w:tcW w:w="1288" w:type="dxa"/>
            <w:vAlign w:val="center"/>
          </w:tcPr>
          <w:p w14:paraId="66DEA628" w14:textId="77777777" w:rsidR="000F499C" w:rsidRPr="00C56337" w:rsidRDefault="000F499C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06992F24" w14:textId="77777777" w:rsidR="000F499C" w:rsidRPr="00C56337" w:rsidRDefault="000F499C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3DB22D0E" w14:textId="77777777" w:rsidR="000F499C" w:rsidRPr="00C56337" w:rsidRDefault="00354EDD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777735AB" w14:textId="77777777" w:rsidR="000F499C" w:rsidRPr="00C56337" w:rsidRDefault="000F499C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lastRenderedPageBreak/>
              <w:t>Prop</w:t>
            </w:r>
          </w:p>
          <w:p w14:paraId="3352DB2E" w14:textId="77777777" w:rsidR="000F499C" w:rsidRPr="00C56337" w:rsidRDefault="000F499C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b/>
                <w:sz w:val="24"/>
                <w:szCs w:val="24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88" w:type="dxa"/>
            <w:vAlign w:val="center"/>
          </w:tcPr>
          <w:p w14:paraId="0CAF4982" w14:textId="77777777" w:rsidR="000F499C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lastRenderedPageBreak/>
              <w:t>2.5</w:t>
            </w:r>
          </w:p>
          <w:p w14:paraId="3BA3B2E1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2.8</w:t>
            </w:r>
          </w:p>
          <w:p w14:paraId="1212337D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53.5</w:t>
            </w:r>
          </w:p>
          <w:p w14:paraId="5F4DFC67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lastRenderedPageBreak/>
              <w:t>21.6</w:t>
            </w:r>
          </w:p>
          <w:p w14:paraId="4DD8EBE3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1.2</w:t>
            </w:r>
          </w:p>
        </w:tc>
        <w:tc>
          <w:tcPr>
            <w:tcW w:w="1288" w:type="dxa"/>
            <w:vAlign w:val="center"/>
          </w:tcPr>
          <w:p w14:paraId="15DE2F98" w14:textId="77777777" w:rsidR="000F499C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lastRenderedPageBreak/>
              <w:t>41.1</w:t>
            </w:r>
          </w:p>
          <w:p w14:paraId="07D4A2AE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80.2</w:t>
            </w:r>
          </w:p>
          <w:p w14:paraId="03719321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19.9</w:t>
            </w:r>
          </w:p>
          <w:p w14:paraId="37260905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lastRenderedPageBreak/>
              <w:t>71.8</w:t>
            </w:r>
          </w:p>
          <w:p w14:paraId="4934C8DA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93.6</w:t>
            </w:r>
          </w:p>
        </w:tc>
        <w:tc>
          <w:tcPr>
            <w:tcW w:w="1288" w:type="dxa"/>
            <w:vAlign w:val="center"/>
          </w:tcPr>
          <w:p w14:paraId="090A2A57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lastRenderedPageBreak/>
              <w:t>6.4</w:t>
            </w:r>
          </w:p>
          <w:p w14:paraId="66070898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8.3</w:t>
            </w:r>
          </w:p>
          <w:p w14:paraId="36E1A9E1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2.0</w:t>
            </w:r>
          </w:p>
          <w:p w14:paraId="0A3EDD7B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lastRenderedPageBreak/>
              <w:t>6.6</w:t>
            </w:r>
          </w:p>
          <w:p w14:paraId="28C368C3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5.2</w:t>
            </w:r>
          </w:p>
        </w:tc>
        <w:tc>
          <w:tcPr>
            <w:tcW w:w="1288" w:type="dxa"/>
            <w:vAlign w:val="center"/>
          </w:tcPr>
          <w:p w14:paraId="6B96D9B4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lastRenderedPageBreak/>
              <w:t>14.7</w:t>
            </w:r>
          </w:p>
          <w:p w14:paraId="152AB891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22F754FD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2.7</w:t>
            </w:r>
          </w:p>
          <w:p w14:paraId="05843E3D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lastRenderedPageBreak/>
              <w:t>0</w:t>
            </w:r>
          </w:p>
          <w:p w14:paraId="3D5452D9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88" w:type="dxa"/>
            <w:vAlign w:val="center"/>
          </w:tcPr>
          <w:p w14:paraId="66FB1A82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lastRenderedPageBreak/>
              <w:t>35.3</w:t>
            </w:r>
          </w:p>
          <w:p w14:paraId="4A34D899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8.6</w:t>
            </w:r>
          </w:p>
          <w:p w14:paraId="68664A95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21.9</w:t>
            </w:r>
          </w:p>
          <w:p w14:paraId="374830A3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lastRenderedPageBreak/>
              <w:t>0</w:t>
            </w:r>
          </w:p>
          <w:p w14:paraId="677EB661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</w:tr>
      <w:tr w:rsidR="000F499C" w:rsidRPr="00745035" w14:paraId="2760F7BC" w14:textId="77777777" w:rsidTr="006466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8" w:type="dxa"/>
            <w:vAlign w:val="center"/>
          </w:tcPr>
          <w:p w14:paraId="1E6FE3DA" w14:textId="77777777" w:rsidR="000F499C" w:rsidRPr="008F40AB" w:rsidRDefault="00B0411A" w:rsidP="0064664D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 w:rsidRPr="008F40AB">
              <w:rPr>
                <w:rFonts w:ascii="Times" w:hAnsi="Times" w:cs="Times New Roman"/>
                <w:sz w:val="18"/>
                <w:szCs w:val="18"/>
              </w:rPr>
              <w:lastRenderedPageBreak/>
              <w:t>phenyl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 xml:space="preserve"> </w:t>
            </w:r>
            <w:r w:rsidR="008F40AB">
              <w:rPr>
                <w:rFonts w:ascii="Times" w:hAnsi="Times" w:cs="Times"/>
                <w:sz w:val="18"/>
                <w:szCs w:val="18"/>
              </w:rPr>
              <w:t>β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>-D-</w:t>
            </w:r>
            <w:r w:rsidRPr="008F40AB">
              <w:rPr>
                <w:rFonts w:ascii="Times" w:hAnsi="Times" w:cs="Times New Roman"/>
                <w:sz w:val="18"/>
                <w:szCs w:val="18"/>
              </w:rPr>
              <w:t xml:space="preserve"> 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>g</w:t>
            </w:r>
            <w:r w:rsidRPr="008F40AB">
              <w:rPr>
                <w:rFonts w:ascii="Times" w:hAnsi="Times" w:cs="Times New Roman"/>
                <w:sz w:val="18"/>
                <w:szCs w:val="18"/>
              </w:rPr>
              <w:t>luco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>pyrano</w:t>
            </w:r>
            <w:r w:rsidRPr="008F40AB">
              <w:rPr>
                <w:rFonts w:ascii="Times" w:hAnsi="Times" w:cs="Times New Roman"/>
                <w:sz w:val="18"/>
                <w:szCs w:val="18"/>
              </w:rPr>
              <w:t>side</w:t>
            </w:r>
          </w:p>
          <w:p w14:paraId="4584ED0D" w14:textId="77777777" w:rsidR="00745035" w:rsidRPr="008F40AB" w:rsidRDefault="00745035" w:rsidP="0064664D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</w:p>
        </w:tc>
        <w:tc>
          <w:tcPr>
            <w:tcW w:w="1288" w:type="dxa"/>
            <w:vAlign w:val="center"/>
          </w:tcPr>
          <w:p w14:paraId="1786E7D0" w14:textId="77777777" w:rsidR="000F499C" w:rsidRPr="008F40AB" w:rsidRDefault="000F499C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8F40AB">
              <w:rPr>
                <w:rFonts w:ascii="Times" w:hAnsi="Times" w:cs="Times New Roman"/>
              </w:rPr>
              <w:t>Cys</w:t>
            </w:r>
          </w:p>
          <w:p w14:paraId="2D77D31B" w14:textId="77777777" w:rsidR="000F499C" w:rsidRPr="008F40AB" w:rsidRDefault="000F499C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8F40AB">
              <w:rPr>
                <w:rFonts w:ascii="Times" w:hAnsi="Times" w:cs="Times New Roman"/>
              </w:rPr>
              <w:t>CysOMe</w:t>
            </w:r>
          </w:p>
          <w:p w14:paraId="68EA83A7" w14:textId="77777777" w:rsidR="000F499C" w:rsidRPr="008F40AB" w:rsidRDefault="00354EDD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07C99D80" w14:textId="77777777" w:rsidR="000F499C" w:rsidRPr="008F40AB" w:rsidRDefault="000F499C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8F40AB">
              <w:rPr>
                <w:rFonts w:ascii="Times" w:hAnsi="Times" w:cs="Times New Roman"/>
              </w:rPr>
              <w:t>Prop</w:t>
            </w:r>
          </w:p>
          <w:p w14:paraId="5CABE654" w14:textId="77777777" w:rsidR="000F499C" w:rsidRPr="008F40AB" w:rsidRDefault="000F499C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b/>
                <w:sz w:val="24"/>
                <w:szCs w:val="24"/>
              </w:rPr>
            </w:pPr>
            <w:r w:rsidRPr="008F40AB">
              <w:rPr>
                <w:rFonts w:ascii="Times" w:hAnsi="Times" w:cs="Times New Roman"/>
              </w:rPr>
              <w:t>But</w:t>
            </w:r>
          </w:p>
        </w:tc>
        <w:tc>
          <w:tcPr>
            <w:tcW w:w="1288" w:type="dxa"/>
            <w:vAlign w:val="center"/>
          </w:tcPr>
          <w:p w14:paraId="49B01283" w14:textId="77777777" w:rsidR="000F499C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3.9</w:t>
            </w:r>
          </w:p>
          <w:p w14:paraId="02C2F7F2" w14:textId="77777777" w:rsidR="00692ECE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1.8</w:t>
            </w:r>
          </w:p>
          <w:p w14:paraId="0CAEB5EA" w14:textId="77777777" w:rsidR="00692ECE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20.9</w:t>
            </w:r>
          </w:p>
          <w:p w14:paraId="258591ED" w14:textId="77777777" w:rsidR="00692ECE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15.5</w:t>
            </w:r>
          </w:p>
          <w:p w14:paraId="103BF93F" w14:textId="77777777" w:rsidR="00692ECE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2.8</w:t>
            </w:r>
          </w:p>
        </w:tc>
        <w:tc>
          <w:tcPr>
            <w:tcW w:w="1288" w:type="dxa"/>
            <w:vAlign w:val="center"/>
          </w:tcPr>
          <w:p w14:paraId="67D5AD67" w14:textId="77777777" w:rsidR="000F499C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53.6</w:t>
            </w:r>
          </w:p>
          <w:p w14:paraId="0B6A43DE" w14:textId="77777777" w:rsidR="00692ECE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67.2</w:t>
            </w:r>
          </w:p>
          <w:p w14:paraId="06BA459D" w14:textId="77777777" w:rsidR="00692ECE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31.1</w:t>
            </w:r>
          </w:p>
          <w:p w14:paraId="330D40B9" w14:textId="77777777" w:rsidR="00692ECE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66.5</w:t>
            </w:r>
          </w:p>
          <w:p w14:paraId="1E78C4E3" w14:textId="77777777" w:rsidR="00692ECE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64.9</w:t>
            </w:r>
          </w:p>
        </w:tc>
        <w:tc>
          <w:tcPr>
            <w:tcW w:w="1288" w:type="dxa"/>
            <w:vAlign w:val="center"/>
          </w:tcPr>
          <w:p w14:paraId="1A25FD7A" w14:textId="77777777" w:rsidR="000F499C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11.5</w:t>
            </w:r>
          </w:p>
          <w:p w14:paraId="3E79EFF6" w14:textId="77777777" w:rsidR="00692ECE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20.8</w:t>
            </w:r>
          </w:p>
          <w:p w14:paraId="66F78482" w14:textId="77777777" w:rsidR="00692ECE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1.8</w:t>
            </w:r>
          </w:p>
          <w:p w14:paraId="40A36EC1" w14:textId="77777777" w:rsidR="00692ECE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5.9</w:t>
            </w:r>
          </w:p>
          <w:p w14:paraId="58DCC1CC" w14:textId="77777777" w:rsidR="00692ECE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14.6</w:t>
            </w:r>
          </w:p>
        </w:tc>
        <w:tc>
          <w:tcPr>
            <w:tcW w:w="1288" w:type="dxa"/>
            <w:vAlign w:val="center"/>
          </w:tcPr>
          <w:p w14:paraId="2803873A" w14:textId="77777777" w:rsidR="000F499C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2A6786ED" w14:textId="77777777" w:rsidR="00692ECE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60AFF72E" w14:textId="77777777" w:rsidR="00692ECE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59AA8BAE" w14:textId="77777777" w:rsidR="00692ECE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7EBD8898" w14:textId="77777777" w:rsidR="00692ECE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88" w:type="dxa"/>
            <w:vAlign w:val="center"/>
          </w:tcPr>
          <w:p w14:paraId="482E2F1F" w14:textId="77777777" w:rsidR="000F499C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31.0</w:t>
            </w:r>
          </w:p>
          <w:p w14:paraId="2ED29480" w14:textId="77777777" w:rsidR="00692ECE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10.2</w:t>
            </w:r>
          </w:p>
          <w:p w14:paraId="5F97BCFA" w14:textId="77777777" w:rsidR="00692ECE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46.2</w:t>
            </w:r>
          </w:p>
          <w:p w14:paraId="5B39B1CA" w14:textId="77777777" w:rsidR="00692ECE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12.1</w:t>
            </w:r>
          </w:p>
          <w:p w14:paraId="4F666C99" w14:textId="77777777" w:rsidR="00692ECE" w:rsidRPr="008F40AB" w:rsidRDefault="00692ECE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17.7</w:t>
            </w:r>
          </w:p>
        </w:tc>
      </w:tr>
      <w:tr w:rsidR="007A28B0" w:rsidRPr="00C56337" w14:paraId="5ADAE64F" w14:textId="77777777" w:rsidTr="006466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8" w:type="dxa"/>
            <w:vAlign w:val="center"/>
          </w:tcPr>
          <w:p w14:paraId="4E0CAC15" w14:textId="77777777" w:rsidR="000F499C" w:rsidRPr="00C56337" w:rsidRDefault="008F40AB" w:rsidP="008F40AB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>
              <w:rPr>
                <w:rFonts w:ascii="Times" w:hAnsi="Times" w:cs="Times New Roman"/>
                <w:sz w:val="18"/>
                <w:szCs w:val="18"/>
              </w:rPr>
              <w:t>4-</w:t>
            </w:r>
            <w:r w:rsidR="007A28B0" w:rsidRPr="00C56337">
              <w:rPr>
                <w:rFonts w:ascii="Times" w:hAnsi="Times" w:cs="Times New Roman"/>
                <w:sz w:val="18"/>
                <w:szCs w:val="18"/>
              </w:rPr>
              <w:t>hydroxyphenyl</w:t>
            </w:r>
            <w:r>
              <w:rPr>
                <w:rFonts w:ascii="Times" w:hAnsi="Times" w:cs="Times New Roman"/>
                <w:sz w:val="18"/>
                <w:szCs w:val="18"/>
              </w:rPr>
              <w:t xml:space="preserve"> </w:t>
            </w:r>
            <w:r>
              <w:rPr>
                <w:rFonts w:ascii="Times" w:hAnsi="Times" w:cs="Times"/>
                <w:sz w:val="18"/>
                <w:szCs w:val="18"/>
              </w:rPr>
              <w:t>β</w:t>
            </w:r>
            <w:r>
              <w:rPr>
                <w:rFonts w:ascii="Times" w:hAnsi="Times" w:cs="Times New Roman"/>
                <w:sz w:val="18"/>
                <w:szCs w:val="18"/>
              </w:rPr>
              <w:t>-D-g</w:t>
            </w:r>
            <w:r w:rsidR="007A28B0" w:rsidRPr="00C56337">
              <w:rPr>
                <w:rFonts w:ascii="Times" w:hAnsi="Times" w:cs="Times New Roman"/>
                <w:sz w:val="18"/>
                <w:szCs w:val="18"/>
              </w:rPr>
              <w:t>luco</w:t>
            </w:r>
            <w:r>
              <w:rPr>
                <w:rFonts w:ascii="Times" w:hAnsi="Times" w:cs="Times New Roman"/>
                <w:sz w:val="18"/>
                <w:szCs w:val="18"/>
              </w:rPr>
              <w:t>pyrano</w:t>
            </w:r>
            <w:r w:rsidR="007A28B0" w:rsidRPr="00C56337">
              <w:rPr>
                <w:rFonts w:ascii="Times" w:hAnsi="Times" w:cs="Times New Roman"/>
                <w:sz w:val="18"/>
                <w:szCs w:val="18"/>
              </w:rPr>
              <w:t>side</w:t>
            </w:r>
          </w:p>
        </w:tc>
        <w:tc>
          <w:tcPr>
            <w:tcW w:w="1288" w:type="dxa"/>
            <w:vAlign w:val="center"/>
          </w:tcPr>
          <w:p w14:paraId="573271BA" w14:textId="77777777" w:rsidR="000F499C" w:rsidRPr="00C56337" w:rsidRDefault="000F499C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4541CD14" w14:textId="77777777" w:rsidR="000F499C" w:rsidRPr="00C56337" w:rsidRDefault="000F499C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0865504F" w14:textId="77777777" w:rsidR="000F499C" w:rsidRPr="00C56337" w:rsidRDefault="00354EDD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31C6AA96" w14:textId="77777777" w:rsidR="000F499C" w:rsidRPr="00C56337" w:rsidRDefault="000F499C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Prop</w:t>
            </w:r>
          </w:p>
          <w:p w14:paraId="2D8B05B3" w14:textId="77777777" w:rsidR="000F499C" w:rsidRPr="00C56337" w:rsidRDefault="000F499C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b/>
                <w:sz w:val="24"/>
                <w:szCs w:val="24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88" w:type="dxa"/>
            <w:vAlign w:val="center"/>
          </w:tcPr>
          <w:p w14:paraId="49666943" w14:textId="77777777" w:rsidR="000F499C" w:rsidRPr="00C56337" w:rsidRDefault="007A28B0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29.2</w:t>
            </w:r>
          </w:p>
          <w:p w14:paraId="78E102E2" w14:textId="77777777" w:rsidR="007A28B0" w:rsidRPr="00C56337" w:rsidRDefault="007A28B0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7.3</w:t>
            </w:r>
          </w:p>
          <w:p w14:paraId="6B38863E" w14:textId="77777777" w:rsidR="007A28B0" w:rsidRPr="00C56337" w:rsidRDefault="007A28B0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38.5</w:t>
            </w:r>
          </w:p>
          <w:p w14:paraId="7282F953" w14:textId="77777777" w:rsidR="007A28B0" w:rsidRPr="00C56337" w:rsidRDefault="007A28B0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31.7</w:t>
            </w:r>
          </w:p>
          <w:p w14:paraId="25A3C849" w14:textId="77777777" w:rsidR="007A28B0" w:rsidRPr="00C56337" w:rsidRDefault="007A28B0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4.7</w:t>
            </w:r>
          </w:p>
        </w:tc>
        <w:tc>
          <w:tcPr>
            <w:tcW w:w="1288" w:type="dxa"/>
            <w:vAlign w:val="center"/>
          </w:tcPr>
          <w:p w14:paraId="174757FD" w14:textId="77777777" w:rsidR="000F499C" w:rsidRPr="00C56337" w:rsidRDefault="007A28B0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52.3</w:t>
            </w:r>
          </w:p>
          <w:p w14:paraId="2707329E" w14:textId="77777777" w:rsidR="007A28B0" w:rsidRPr="00C56337" w:rsidRDefault="007A28B0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57.1</w:t>
            </w:r>
          </w:p>
          <w:p w14:paraId="5A2DA998" w14:textId="77777777" w:rsidR="007A28B0" w:rsidRPr="00C56337" w:rsidRDefault="007A28B0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24D01006" w14:textId="77777777" w:rsidR="007A28B0" w:rsidRPr="00C56337" w:rsidRDefault="007A28B0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54.9</w:t>
            </w:r>
          </w:p>
          <w:p w14:paraId="5D038DEB" w14:textId="77777777" w:rsidR="007A28B0" w:rsidRPr="00C56337" w:rsidRDefault="007A28B0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77.3</w:t>
            </w:r>
          </w:p>
        </w:tc>
        <w:tc>
          <w:tcPr>
            <w:tcW w:w="1288" w:type="dxa"/>
            <w:vAlign w:val="center"/>
          </w:tcPr>
          <w:p w14:paraId="6C68651B" w14:textId="77777777" w:rsidR="000F499C" w:rsidRPr="00C56337" w:rsidRDefault="00940CD9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1.3</w:t>
            </w:r>
          </w:p>
          <w:p w14:paraId="7BFBBCDC" w14:textId="77777777" w:rsidR="00940CD9" w:rsidRPr="00C56337" w:rsidRDefault="00940CD9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14.7</w:t>
            </w:r>
          </w:p>
          <w:p w14:paraId="03892E19" w14:textId="77777777" w:rsidR="00940CD9" w:rsidRPr="00C56337" w:rsidRDefault="00940CD9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40BA3765" w14:textId="77777777" w:rsidR="00940CD9" w:rsidRPr="00C56337" w:rsidRDefault="00940CD9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5.2</w:t>
            </w:r>
          </w:p>
          <w:p w14:paraId="42EBEE04" w14:textId="77777777" w:rsidR="00940CD9" w:rsidRPr="00C56337" w:rsidRDefault="00940CD9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18.0</w:t>
            </w:r>
          </w:p>
        </w:tc>
        <w:tc>
          <w:tcPr>
            <w:tcW w:w="1288" w:type="dxa"/>
            <w:vAlign w:val="center"/>
          </w:tcPr>
          <w:p w14:paraId="7016DE80" w14:textId="77777777" w:rsidR="000F499C" w:rsidRPr="00C56337" w:rsidRDefault="00940CD9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3862C68B" w14:textId="77777777" w:rsidR="00940CD9" w:rsidRPr="00C56337" w:rsidRDefault="00940CD9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406787A8" w14:textId="77777777" w:rsidR="00940CD9" w:rsidRPr="00C56337" w:rsidRDefault="00940CD9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5ECC049B" w14:textId="77777777" w:rsidR="00940CD9" w:rsidRPr="00C56337" w:rsidRDefault="00940CD9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53D9A093" w14:textId="77777777" w:rsidR="00940CD9" w:rsidRPr="00C56337" w:rsidRDefault="00940CD9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88" w:type="dxa"/>
            <w:vAlign w:val="center"/>
          </w:tcPr>
          <w:p w14:paraId="5EF20151" w14:textId="77777777" w:rsidR="000F499C" w:rsidRPr="00C56337" w:rsidRDefault="00940CD9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17.2</w:t>
            </w:r>
          </w:p>
          <w:p w14:paraId="05295912" w14:textId="77777777" w:rsidR="00940CD9" w:rsidRPr="00C56337" w:rsidRDefault="00940CD9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20.9</w:t>
            </w:r>
          </w:p>
          <w:p w14:paraId="1E4AB672" w14:textId="77777777" w:rsidR="00940CD9" w:rsidRPr="00C56337" w:rsidRDefault="00940CD9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61.5</w:t>
            </w:r>
          </w:p>
          <w:p w14:paraId="33460204" w14:textId="77777777" w:rsidR="00940CD9" w:rsidRPr="00C56337" w:rsidRDefault="00940CD9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8.2</w:t>
            </w:r>
          </w:p>
          <w:p w14:paraId="1FC81BB0" w14:textId="77777777" w:rsidR="00940CD9" w:rsidRPr="00C56337" w:rsidRDefault="00940CD9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</w:tr>
      <w:tr w:rsidR="000F499C" w:rsidRPr="008564F8" w14:paraId="7273AAC1" w14:textId="77777777" w:rsidTr="006466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8" w:type="dxa"/>
            <w:vAlign w:val="center"/>
          </w:tcPr>
          <w:p w14:paraId="1AC24775" w14:textId="77777777" w:rsidR="000F499C" w:rsidRPr="008F40AB" w:rsidRDefault="002E1E29" w:rsidP="0064664D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 w:rsidRPr="008F40AB">
              <w:rPr>
                <w:rFonts w:ascii="Times" w:hAnsi="Times" w:cs="Times New Roman"/>
                <w:i/>
                <w:sz w:val="18"/>
                <w:szCs w:val="18"/>
              </w:rPr>
              <w:t>Myo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>-i</w:t>
            </w:r>
            <w:r w:rsidRPr="008F40AB">
              <w:rPr>
                <w:rFonts w:ascii="Times" w:hAnsi="Times" w:cs="Times New Roman"/>
                <w:sz w:val="18"/>
                <w:szCs w:val="18"/>
              </w:rPr>
              <w:t>nositol</w:t>
            </w:r>
          </w:p>
          <w:p w14:paraId="2A3C166B" w14:textId="77777777" w:rsidR="008564F8" w:rsidRPr="008F40AB" w:rsidRDefault="008564F8" w:rsidP="0064664D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</w:p>
        </w:tc>
        <w:tc>
          <w:tcPr>
            <w:tcW w:w="1288" w:type="dxa"/>
            <w:vAlign w:val="center"/>
          </w:tcPr>
          <w:p w14:paraId="5E34C236" w14:textId="77777777" w:rsidR="000F499C" w:rsidRPr="008F40AB" w:rsidRDefault="000F499C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8F40AB">
              <w:rPr>
                <w:rFonts w:ascii="Times" w:hAnsi="Times" w:cs="Times New Roman"/>
              </w:rPr>
              <w:t>Cys</w:t>
            </w:r>
          </w:p>
          <w:p w14:paraId="290B8C6D" w14:textId="77777777" w:rsidR="000F499C" w:rsidRPr="008F40AB" w:rsidRDefault="000F499C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8F40AB">
              <w:rPr>
                <w:rFonts w:ascii="Times" w:hAnsi="Times" w:cs="Times New Roman"/>
              </w:rPr>
              <w:t>CysOMe</w:t>
            </w:r>
          </w:p>
          <w:p w14:paraId="3B170046" w14:textId="77777777" w:rsidR="000F499C" w:rsidRPr="008F40AB" w:rsidRDefault="00354EDD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7C724CA0" w14:textId="77777777" w:rsidR="000F499C" w:rsidRPr="008F40AB" w:rsidRDefault="000F499C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8F40AB">
              <w:rPr>
                <w:rFonts w:ascii="Times" w:hAnsi="Times" w:cs="Times New Roman"/>
              </w:rPr>
              <w:t>Prop</w:t>
            </w:r>
          </w:p>
          <w:p w14:paraId="47F2961A" w14:textId="77777777" w:rsidR="000F499C" w:rsidRPr="008F40AB" w:rsidRDefault="000F499C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b/>
                <w:sz w:val="24"/>
                <w:szCs w:val="24"/>
              </w:rPr>
            </w:pPr>
            <w:r w:rsidRPr="008F40AB">
              <w:rPr>
                <w:rFonts w:ascii="Times" w:hAnsi="Times" w:cs="Times New Roman"/>
              </w:rPr>
              <w:t>But</w:t>
            </w:r>
          </w:p>
        </w:tc>
        <w:tc>
          <w:tcPr>
            <w:tcW w:w="1288" w:type="dxa"/>
            <w:vAlign w:val="center"/>
          </w:tcPr>
          <w:p w14:paraId="40754693" w14:textId="77777777" w:rsidR="000F499C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3.7</w:t>
            </w:r>
          </w:p>
          <w:p w14:paraId="6E215B27" w14:textId="77777777" w:rsidR="002E1E29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1.2</w:t>
            </w:r>
          </w:p>
          <w:p w14:paraId="10B2DAA3" w14:textId="77777777" w:rsidR="002E1E29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18.4</w:t>
            </w:r>
          </w:p>
          <w:p w14:paraId="387A4F3F" w14:textId="77777777" w:rsidR="002E1E29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2.3</w:t>
            </w:r>
          </w:p>
          <w:p w14:paraId="473EE7EC" w14:textId="77777777" w:rsidR="002E1E29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0.9</w:t>
            </w:r>
          </w:p>
        </w:tc>
        <w:tc>
          <w:tcPr>
            <w:tcW w:w="1288" w:type="dxa"/>
            <w:vAlign w:val="center"/>
          </w:tcPr>
          <w:p w14:paraId="53541FE0" w14:textId="77777777" w:rsidR="000F499C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74.4</w:t>
            </w:r>
          </w:p>
          <w:p w14:paraId="5D57B7BA" w14:textId="77777777" w:rsidR="002E1E29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77.3</w:t>
            </w:r>
          </w:p>
          <w:p w14:paraId="0930553B" w14:textId="77777777" w:rsidR="002E1E29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75.0</w:t>
            </w:r>
          </w:p>
          <w:p w14:paraId="1E42792D" w14:textId="77777777" w:rsidR="002E1E29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68.6</w:t>
            </w:r>
          </w:p>
          <w:p w14:paraId="772F646C" w14:textId="77777777" w:rsidR="002E1E29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87.4</w:t>
            </w:r>
          </w:p>
        </w:tc>
        <w:tc>
          <w:tcPr>
            <w:tcW w:w="1288" w:type="dxa"/>
            <w:vAlign w:val="center"/>
          </w:tcPr>
          <w:p w14:paraId="702C8276" w14:textId="77777777" w:rsidR="000F499C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21.9</w:t>
            </w:r>
          </w:p>
          <w:p w14:paraId="7695D330" w14:textId="77777777" w:rsidR="002E1E29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21.5</w:t>
            </w:r>
          </w:p>
          <w:p w14:paraId="6CD3CF0C" w14:textId="77777777" w:rsidR="002E1E29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6.6</w:t>
            </w:r>
          </w:p>
          <w:p w14:paraId="14BAEDE2" w14:textId="77777777" w:rsidR="002E1E29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13.5</w:t>
            </w:r>
          </w:p>
          <w:p w14:paraId="6244A794" w14:textId="77777777" w:rsidR="002E1E29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9.3</w:t>
            </w:r>
          </w:p>
        </w:tc>
        <w:tc>
          <w:tcPr>
            <w:tcW w:w="1288" w:type="dxa"/>
            <w:vAlign w:val="center"/>
          </w:tcPr>
          <w:p w14:paraId="7EDDC69B" w14:textId="77777777" w:rsidR="000F499C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1D193374" w14:textId="77777777" w:rsidR="002E1E29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6AD7A874" w14:textId="77777777" w:rsidR="002E1E29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6E6656A2" w14:textId="77777777" w:rsidR="002E1E29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671685A7" w14:textId="77777777" w:rsidR="002E1E29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88" w:type="dxa"/>
            <w:vAlign w:val="center"/>
          </w:tcPr>
          <w:p w14:paraId="66123ACC" w14:textId="77777777" w:rsidR="000F499C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646689DC" w14:textId="77777777" w:rsidR="002E1E29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4CC3B063" w14:textId="77777777" w:rsidR="002E1E29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0A529C49" w14:textId="77777777" w:rsidR="002E1E29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15.6</w:t>
            </w:r>
          </w:p>
          <w:p w14:paraId="1E425997" w14:textId="77777777" w:rsidR="002E1E29" w:rsidRPr="008F40AB" w:rsidRDefault="002E1E29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8F40AB">
              <w:rPr>
                <w:rFonts w:ascii="Times" w:hAnsi="Times" w:cs="Times New Roman"/>
                <w:sz w:val="24"/>
                <w:szCs w:val="24"/>
              </w:rPr>
              <w:t>2.4</w:t>
            </w:r>
          </w:p>
        </w:tc>
      </w:tr>
      <w:tr w:rsidR="007A28B0" w:rsidRPr="00C56337" w14:paraId="0A9E2144" w14:textId="77777777" w:rsidTr="006466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8" w:type="dxa"/>
            <w:vAlign w:val="center"/>
          </w:tcPr>
          <w:p w14:paraId="5A6A9118" w14:textId="77777777" w:rsidR="000F499C" w:rsidRPr="00C56337" w:rsidRDefault="008F40AB" w:rsidP="008F40AB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>
              <w:rPr>
                <w:rFonts w:ascii="Times" w:hAnsi="Times" w:cs="Times New Roman"/>
                <w:sz w:val="18"/>
                <w:szCs w:val="18"/>
              </w:rPr>
              <w:t>L-a</w:t>
            </w:r>
            <w:r w:rsidR="00A80BD2" w:rsidRPr="00C56337">
              <w:rPr>
                <w:rFonts w:ascii="Times" w:hAnsi="Times" w:cs="Times New Roman"/>
                <w:sz w:val="18"/>
                <w:szCs w:val="18"/>
              </w:rPr>
              <w:t>rabinose</w:t>
            </w:r>
          </w:p>
        </w:tc>
        <w:tc>
          <w:tcPr>
            <w:tcW w:w="1288" w:type="dxa"/>
            <w:vAlign w:val="center"/>
          </w:tcPr>
          <w:p w14:paraId="454D1D9C" w14:textId="77777777" w:rsidR="000F499C" w:rsidRPr="00C56337" w:rsidRDefault="000F499C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3A75C5FC" w14:textId="77777777" w:rsidR="000F499C" w:rsidRPr="00C56337" w:rsidRDefault="000F499C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533925FE" w14:textId="77777777" w:rsidR="000F499C" w:rsidRPr="00C56337" w:rsidRDefault="00354EDD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52736C1F" w14:textId="77777777" w:rsidR="000F499C" w:rsidRPr="00C56337" w:rsidRDefault="000F499C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Prop</w:t>
            </w:r>
          </w:p>
          <w:p w14:paraId="3107BBDA" w14:textId="77777777" w:rsidR="000F499C" w:rsidRPr="00C56337" w:rsidRDefault="000F499C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b/>
                <w:sz w:val="24"/>
                <w:szCs w:val="24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88" w:type="dxa"/>
            <w:vAlign w:val="center"/>
          </w:tcPr>
          <w:p w14:paraId="10BE64D4" w14:textId="77777777" w:rsidR="000F499C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2.9</w:t>
            </w:r>
          </w:p>
          <w:p w14:paraId="732EC931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4.3</w:t>
            </w:r>
          </w:p>
          <w:p w14:paraId="64E95522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6.5</w:t>
            </w:r>
          </w:p>
          <w:p w14:paraId="6673EEC3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2.4</w:t>
            </w:r>
          </w:p>
          <w:p w14:paraId="089BA0E2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88" w:type="dxa"/>
            <w:vAlign w:val="center"/>
          </w:tcPr>
          <w:p w14:paraId="5577C31C" w14:textId="77777777" w:rsidR="000F499C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77.7</w:t>
            </w:r>
          </w:p>
          <w:p w14:paraId="6E84EE2C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87.8</w:t>
            </w:r>
          </w:p>
          <w:p w14:paraId="7CB2087D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87.2</w:t>
            </w:r>
          </w:p>
          <w:p w14:paraId="54FCA303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76.1</w:t>
            </w:r>
          </w:p>
          <w:p w14:paraId="7B0690D0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92.5</w:t>
            </w:r>
          </w:p>
        </w:tc>
        <w:tc>
          <w:tcPr>
            <w:tcW w:w="1288" w:type="dxa"/>
            <w:vAlign w:val="center"/>
          </w:tcPr>
          <w:p w14:paraId="45EE7CE4" w14:textId="77777777" w:rsidR="000F499C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19.4</w:t>
            </w:r>
          </w:p>
          <w:p w14:paraId="6939FE15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1.9</w:t>
            </w:r>
          </w:p>
          <w:p w14:paraId="70D561DD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6.3</w:t>
            </w:r>
          </w:p>
          <w:p w14:paraId="45184D40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21.5</w:t>
            </w:r>
          </w:p>
          <w:p w14:paraId="505874BA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7.5</w:t>
            </w:r>
          </w:p>
        </w:tc>
        <w:tc>
          <w:tcPr>
            <w:tcW w:w="1288" w:type="dxa"/>
            <w:vAlign w:val="center"/>
          </w:tcPr>
          <w:p w14:paraId="6C82F3A9" w14:textId="77777777" w:rsidR="000F499C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76CA9067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5412C2EB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6ECC82D1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36C376C6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88" w:type="dxa"/>
            <w:vAlign w:val="center"/>
          </w:tcPr>
          <w:p w14:paraId="03B064AC" w14:textId="77777777" w:rsidR="000F499C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2112CCB0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69434A3C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5583D8E1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3E241DF5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</w:tr>
      <w:tr w:rsidR="000F499C" w:rsidRPr="00C56337" w14:paraId="58FF94E5" w14:textId="77777777" w:rsidTr="006466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8" w:type="dxa"/>
            <w:vAlign w:val="center"/>
          </w:tcPr>
          <w:p w14:paraId="6F6ED856" w14:textId="77777777" w:rsidR="000F499C" w:rsidRPr="00C56337" w:rsidRDefault="008F40AB" w:rsidP="008F40AB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>
              <w:rPr>
                <w:rFonts w:ascii="Times" w:hAnsi="Times" w:cs="Times New Roman"/>
                <w:sz w:val="18"/>
                <w:szCs w:val="18"/>
              </w:rPr>
              <w:t>D-r</w:t>
            </w:r>
            <w:r w:rsidR="00A80BD2" w:rsidRPr="00C56337">
              <w:rPr>
                <w:rFonts w:ascii="Times" w:hAnsi="Times" w:cs="Times New Roman"/>
                <w:sz w:val="18"/>
                <w:szCs w:val="18"/>
              </w:rPr>
              <w:t>ibose</w:t>
            </w:r>
          </w:p>
        </w:tc>
        <w:tc>
          <w:tcPr>
            <w:tcW w:w="1288" w:type="dxa"/>
            <w:vAlign w:val="center"/>
          </w:tcPr>
          <w:p w14:paraId="0A6E42A6" w14:textId="77777777" w:rsidR="00EE5DF5" w:rsidRPr="00C56337" w:rsidRDefault="00EE5DF5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42FF80E5" w14:textId="77777777" w:rsidR="00EE5DF5" w:rsidRPr="00C56337" w:rsidRDefault="00EE5DF5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5F009992" w14:textId="77777777" w:rsidR="00EE5DF5" w:rsidRPr="00C56337" w:rsidRDefault="00354EDD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351061B6" w14:textId="77777777" w:rsidR="00EE5DF5" w:rsidRPr="00C56337" w:rsidRDefault="00EE5DF5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Prop</w:t>
            </w:r>
          </w:p>
          <w:p w14:paraId="50815DA1" w14:textId="77777777" w:rsidR="000F499C" w:rsidRPr="00C56337" w:rsidRDefault="00EE5DF5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b/>
                <w:sz w:val="24"/>
                <w:szCs w:val="24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88" w:type="dxa"/>
            <w:vAlign w:val="center"/>
          </w:tcPr>
          <w:p w14:paraId="0DF1D384" w14:textId="77777777" w:rsidR="000F499C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5.6</w:t>
            </w:r>
          </w:p>
          <w:p w14:paraId="114C2342" w14:textId="77777777" w:rsidR="00A80BD2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2.5</w:t>
            </w:r>
          </w:p>
          <w:p w14:paraId="30F14636" w14:textId="77777777" w:rsidR="00A80BD2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17.5</w:t>
            </w:r>
          </w:p>
          <w:p w14:paraId="331F580A" w14:textId="77777777" w:rsidR="00A80BD2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2.0</w:t>
            </w:r>
          </w:p>
          <w:p w14:paraId="548149FA" w14:textId="77777777" w:rsidR="00A80BD2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2.5</w:t>
            </w:r>
          </w:p>
        </w:tc>
        <w:tc>
          <w:tcPr>
            <w:tcW w:w="1288" w:type="dxa"/>
            <w:vAlign w:val="center"/>
          </w:tcPr>
          <w:p w14:paraId="7EFFED8F" w14:textId="77777777" w:rsidR="000F499C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75.5</w:t>
            </w:r>
          </w:p>
          <w:p w14:paraId="3B497CD0" w14:textId="77777777" w:rsidR="00A80BD2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95.1</w:t>
            </w:r>
          </w:p>
          <w:p w14:paraId="0D4606C4" w14:textId="77777777" w:rsidR="00A80BD2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75.6</w:t>
            </w:r>
          </w:p>
          <w:p w14:paraId="527E4074" w14:textId="77777777" w:rsidR="00A80BD2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75.8</w:t>
            </w:r>
          </w:p>
          <w:p w14:paraId="507B8545" w14:textId="77777777" w:rsidR="00A80BD2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96.5</w:t>
            </w:r>
          </w:p>
        </w:tc>
        <w:tc>
          <w:tcPr>
            <w:tcW w:w="1288" w:type="dxa"/>
            <w:vAlign w:val="center"/>
          </w:tcPr>
          <w:p w14:paraId="2DB48DD2" w14:textId="77777777" w:rsidR="000F499C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18.9</w:t>
            </w:r>
          </w:p>
          <w:p w14:paraId="02B17E65" w14:textId="77777777" w:rsidR="00A80BD2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2.4</w:t>
            </w:r>
          </w:p>
          <w:p w14:paraId="6E4A98A5" w14:textId="77777777" w:rsidR="00A80BD2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6.9</w:t>
            </w:r>
          </w:p>
          <w:p w14:paraId="3ECED560" w14:textId="77777777" w:rsidR="00A80BD2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22.2</w:t>
            </w:r>
          </w:p>
          <w:p w14:paraId="1FDC8FC8" w14:textId="77777777" w:rsidR="00A80BD2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1.0</w:t>
            </w:r>
          </w:p>
        </w:tc>
        <w:tc>
          <w:tcPr>
            <w:tcW w:w="1288" w:type="dxa"/>
            <w:vAlign w:val="center"/>
          </w:tcPr>
          <w:p w14:paraId="6B849F34" w14:textId="77777777" w:rsidR="000F499C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59DC8CE5" w14:textId="77777777" w:rsidR="00A80BD2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7D160288" w14:textId="77777777" w:rsidR="00A80BD2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506C1756" w14:textId="77777777" w:rsidR="00A80BD2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5DC828DD" w14:textId="77777777" w:rsidR="00A80BD2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88" w:type="dxa"/>
            <w:vAlign w:val="center"/>
          </w:tcPr>
          <w:p w14:paraId="62D49254" w14:textId="77777777" w:rsidR="000F499C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0FFE9DE0" w14:textId="77777777" w:rsidR="00A80BD2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35FB496E" w14:textId="77777777" w:rsidR="00A80BD2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043CDD80" w14:textId="77777777" w:rsidR="00A80BD2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2E0A377D" w14:textId="77777777" w:rsidR="00A80BD2" w:rsidRPr="00C56337" w:rsidRDefault="00A80BD2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</w:tr>
      <w:tr w:rsidR="007A28B0" w:rsidRPr="00C56337" w14:paraId="52B6D1C6" w14:textId="77777777" w:rsidTr="006466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8" w:type="dxa"/>
            <w:vAlign w:val="center"/>
          </w:tcPr>
          <w:p w14:paraId="5FFFF0E7" w14:textId="77777777" w:rsidR="000F499C" w:rsidRPr="00C56337" w:rsidRDefault="008F40AB" w:rsidP="008F40AB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>
              <w:rPr>
                <w:rFonts w:ascii="Times" w:hAnsi="Times" w:cs="Times New Roman"/>
                <w:sz w:val="18"/>
                <w:szCs w:val="18"/>
              </w:rPr>
              <w:t>D-x</w:t>
            </w:r>
            <w:r w:rsidR="00A80BD2" w:rsidRPr="00C56337">
              <w:rPr>
                <w:rFonts w:ascii="Times" w:hAnsi="Times" w:cs="Times New Roman"/>
                <w:sz w:val="18"/>
                <w:szCs w:val="18"/>
              </w:rPr>
              <w:t>ylose</w:t>
            </w:r>
          </w:p>
        </w:tc>
        <w:tc>
          <w:tcPr>
            <w:tcW w:w="1288" w:type="dxa"/>
            <w:vAlign w:val="center"/>
          </w:tcPr>
          <w:p w14:paraId="78C9B458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6D18796B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5EF6FBF9" w14:textId="77777777" w:rsidR="00EE5DF5" w:rsidRPr="00C56337" w:rsidRDefault="00354EDD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442D7445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Prop</w:t>
            </w:r>
          </w:p>
          <w:p w14:paraId="1ED25BBA" w14:textId="77777777" w:rsidR="000F499C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b/>
                <w:sz w:val="24"/>
                <w:szCs w:val="24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88" w:type="dxa"/>
            <w:vAlign w:val="center"/>
          </w:tcPr>
          <w:p w14:paraId="0715AE30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2.2</w:t>
            </w:r>
          </w:p>
          <w:p w14:paraId="65C82314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14.4</w:t>
            </w:r>
          </w:p>
          <w:p w14:paraId="49F6A695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7.4</w:t>
            </w:r>
          </w:p>
          <w:p w14:paraId="166186AF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2.1</w:t>
            </w:r>
          </w:p>
          <w:p w14:paraId="3678B846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3.7</w:t>
            </w:r>
          </w:p>
        </w:tc>
        <w:tc>
          <w:tcPr>
            <w:tcW w:w="1288" w:type="dxa"/>
            <w:vAlign w:val="center"/>
          </w:tcPr>
          <w:p w14:paraId="504220F5" w14:textId="77777777" w:rsidR="000F499C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79.7</w:t>
            </w:r>
          </w:p>
          <w:p w14:paraId="13F73471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74.4</w:t>
            </w:r>
          </w:p>
          <w:p w14:paraId="0DA399F0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86.1</w:t>
            </w:r>
          </w:p>
          <w:p w14:paraId="58553938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76.3</w:t>
            </w:r>
          </w:p>
          <w:p w14:paraId="5880F98D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91.7</w:t>
            </w:r>
          </w:p>
        </w:tc>
        <w:tc>
          <w:tcPr>
            <w:tcW w:w="1288" w:type="dxa"/>
            <w:vAlign w:val="center"/>
          </w:tcPr>
          <w:p w14:paraId="66F278C0" w14:textId="77777777" w:rsidR="000F499C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18.1</w:t>
            </w:r>
          </w:p>
          <w:p w14:paraId="7F0F587B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11.2</w:t>
            </w:r>
          </w:p>
          <w:p w14:paraId="0AC254C2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6.5</w:t>
            </w:r>
          </w:p>
          <w:p w14:paraId="5C3A4382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21.6</w:t>
            </w:r>
          </w:p>
          <w:p w14:paraId="423CB26F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4.6</w:t>
            </w:r>
          </w:p>
        </w:tc>
        <w:tc>
          <w:tcPr>
            <w:tcW w:w="1288" w:type="dxa"/>
            <w:vAlign w:val="center"/>
          </w:tcPr>
          <w:p w14:paraId="2D962EDB" w14:textId="77777777" w:rsidR="000F499C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75905BED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3E23812B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731F2203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0C68D3AA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88" w:type="dxa"/>
            <w:vAlign w:val="center"/>
          </w:tcPr>
          <w:p w14:paraId="2C8CDCED" w14:textId="77777777" w:rsidR="000F499C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33044478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45C3774D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76C4984A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6F134E7C" w14:textId="77777777" w:rsidR="00A80BD2" w:rsidRPr="00C56337" w:rsidRDefault="00A80BD2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</w:tr>
      <w:tr w:rsidR="000F499C" w:rsidRPr="00C56337" w14:paraId="4E00EF38" w14:textId="77777777" w:rsidTr="006466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8" w:type="dxa"/>
            <w:vAlign w:val="center"/>
          </w:tcPr>
          <w:p w14:paraId="4A9A73F8" w14:textId="77777777" w:rsidR="000F499C" w:rsidRPr="00C56337" w:rsidRDefault="00E75CFF" w:rsidP="008F40AB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 w:rsidRPr="00C56337">
              <w:rPr>
                <w:rFonts w:ascii="Times" w:hAnsi="Times" w:cs="Times New Roman"/>
                <w:sz w:val="18"/>
                <w:szCs w:val="18"/>
              </w:rPr>
              <w:t>methyl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 xml:space="preserve"> </w:t>
            </w:r>
            <w:r w:rsidR="008F40AB">
              <w:rPr>
                <w:rFonts w:ascii="Times" w:hAnsi="Times" w:cs="Times"/>
                <w:sz w:val="18"/>
                <w:szCs w:val="18"/>
              </w:rPr>
              <w:t>β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>-</w:t>
            </w:r>
            <w:r w:rsidRPr="00C56337">
              <w:rPr>
                <w:rFonts w:ascii="Times" w:hAnsi="Times" w:cs="Times New Roman"/>
                <w:sz w:val="18"/>
                <w:szCs w:val="18"/>
              </w:rPr>
              <w:t xml:space="preserve"> </w:t>
            </w:r>
            <w:r w:rsidR="008F40AB">
              <w:rPr>
                <w:rFonts w:ascii="Times" w:hAnsi="Times" w:cs="Times New Roman"/>
                <w:sz w:val="18"/>
                <w:szCs w:val="18"/>
              </w:rPr>
              <w:t>c</w:t>
            </w:r>
            <w:r w:rsidRPr="00C56337">
              <w:rPr>
                <w:rFonts w:ascii="Times" w:hAnsi="Times" w:cs="Times New Roman"/>
                <w:sz w:val="18"/>
                <w:szCs w:val="18"/>
              </w:rPr>
              <w:t>ellobioside</w:t>
            </w:r>
          </w:p>
        </w:tc>
        <w:tc>
          <w:tcPr>
            <w:tcW w:w="1288" w:type="dxa"/>
            <w:vAlign w:val="center"/>
          </w:tcPr>
          <w:p w14:paraId="225FBF2C" w14:textId="77777777" w:rsidR="00EE5DF5" w:rsidRPr="00C56337" w:rsidRDefault="00EE5DF5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4E35B8CD" w14:textId="77777777" w:rsidR="00EE5DF5" w:rsidRPr="00C56337" w:rsidRDefault="00EE5DF5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7DFF64B0" w14:textId="77777777" w:rsidR="00EE5DF5" w:rsidRPr="00C56337" w:rsidRDefault="00354EDD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49C6BA6F" w14:textId="77777777" w:rsidR="00EE5DF5" w:rsidRPr="00C56337" w:rsidRDefault="00EE5DF5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Prop</w:t>
            </w:r>
          </w:p>
          <w:p w14:paraId="67EB0FF6" w14:textId="77777777" w:rsidR="000F499C" w:rsidRPr="00C56337" w:rsidRDefault="00EE5DF5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b/>
                <w:sz w:val="24"/>
                <w:szCs w:val="24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88" w:type="dxa"/>
            <w:vAlign w:val="center"/>
          </w:tcPr>
          <w:p w14:paraId="3FD02FD3" w14:textId="77777777" w:rsidR="000F499C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41.2</w:t>
            </w:r>
          </w:p>
          <w:p w14:paraId="30C79B3A" w14:textId="77777777" w:rsidR="00E75CFF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51.6</w:t>
            </w:r>
          </w:p>
          <w:p w14:paraId="749AD749" w14:textId="77777777" w:rsidR="00E75CFF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66.5</w:t>
            </w:r>
          </w:p>
          <w:p w14:paraId="7341F5D7" w14:textId="77777777" w:rsidR="00E75CFF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87.2</w:t>
            </w:r>
          </w:p>
          <w:p w14:paraId="44812FB8" w14:textId="77777777" w:rsidR="00E75CFF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87.8</w:t>
            </w:r>
          </w:p>
        </w:tc>
        <w:tc>
          <w:tcPr>
            <w:tcW w:w="1288" w:type="dxa"/>
            <w:vAlign w:val="center"/>
          </w:tcPr>
          <w:p w14:paraId="2B106E00" w14:textId="77777777" w:rsidR="000F499C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3058CCC5" w14:textId="77777777" w:rsidR="00E75CFF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1.9</w:t>
            </w:r>
          </w:p>
          <w:p w14:paraId="59B46214" w14:textId="77777777" w:rsidR="00E75CFF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7823822A" w14:textId="77777777" w:rsidR="00E75CFF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2.0</w:t>
            </w:r>
          </w:p>
          <w:p w14:paraId="05456A7D" w14:textId="77777777" w:rsidR="00E75CFF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3.9</w:t>
            </w:r>
          </w:p>
        </w:tc>
        <w:tc>
          <w:tcPr>
            <w:tcW w:w="1288" w:type="dxa"/>
            <w:vAlign w:val="center"/>
          </w:tcPr>
          <w:p w14:paraId="5313002C" w14:textId="77777777" w:rsidR="000F499C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1AFA6BC2" w14:textId="77777777" w:rsidR="00E75CFF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1404A7CD" w14:textId="77777777" w:rsidR="00E75CFF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11A63167" w14:textId="77777777" w:rsidR="00E75CFF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0.8</w:t>
            </w:r>
          </w:p>
          <w:p w14:paraId="2FC1EC4C" w14:textId="77777777" w:rsidR="00E75CFF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1.5</w:t>
            </w:r>
          </w:p>
        </w:tc>
        <w:tc>
          <w:tcPr>
            <w:tcW w:w="1288" w:type="dxa"/>
            <w:vAlign w:val="center"/>
          </w:tcPr>
          <w:p w14:paraId="3D92FC12" w14:textId="77777777" w:rsidR="000F499C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6.1</w:t>
            </w:r>
          </w:p>
          <w:p w14:paraId="4ADD1DEC" w14:textId="77777777" w:rsidR="00E75CFF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1FD1C958" w14:textId="77777777" w:rsidR="00E75CFF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4.6</w:t>
            </w:r>
          </w:p>
          <w:p w14:paraId="4E25E9F1" w14:textId="77777777" w:rsidR="00E75CFF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1F8CAC80" w14:textId="77777777" w:rsidR="00E75CFF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88" w:type="dxa"/>
            <w:vAlign w:val="center"/>
          </w:tcPr>
          <w:p w14:paraId="72C27E31" w14:textId="77777777" w:rsidR="000F499C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52.7</w:t>
            </w:r>
          </w:p>
          <w:p w14:paraId="2A7019E2" w14:textId="77777777" w:rsidR="00E75CFF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46.5</w:t>
            </w:r>
          </w:p>
          <w:p w14:paraId="299DC526" w14:textId="77777777" w:rsidR="00E75CFF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28.9</w:t>
            </w:r>
          </w:p>
          <w:p w14:paraId="24A118AD" w14:textId="77777777" w:rsidR="00E75CFF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10.0</w:t>
            </w:r>
          </w:p>
          <w:p w14:paraId="533C5E77" w14:textId="77777777" w:rsidR="00E75CFF" w:rsidRPr="00C56337" w:rsidRDefault="00E75CFF" w:rsidP="0064664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6.8</w:t>
            </w:r>
          </w:p>
        </w:tc>
      </w:tr>
      <w:tr w:rsidR="007A28B0" w:rsidRPr="00C56337" w14:paraId="13AF7CBB" w14:textId="77777777" w:rsidTr="006466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8" w:type="dxa"/>
            <w:vAlign w:val="center"/>
          </w:tcPr>
          <w:p w14:paraId="14E61814" w14:textId="77777777" w:rsidR="000F499C" w:rsidRPr="00C56337" w:rsidRDefault="008F40AB" w:rsidP="0064664D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>
              <w:rPr>
                <w:rFonts w:ascii="Times" w:hAnsi="Times" w:cs="Times New Roman"/>
                <w:sz w:val="18"/>
                <w:szCs w:val="18"/>
              </w:rPr>
              <w:t>c</w:t>
            </w:r>
            <w:r w:rsidR="00CC6DBE" w:rsidRPr="00C56337">
              <w:rPr>
                <w:rFonts w:ascii="Times" w:hAnsi="Times" w:cs="Times New Roman"/>
                <w:sz w:val="18"/>
                <w:szCs w:val="18"/>
              </w:rPr>
              <w:t>ellobiose</w:t>
            </w:r>
          </w:p>
        </w:tc>
        <w:tc>
          <w:tcPr>
            <w:tcW w:w="1288" w:type="dxa"/>
            <w:vAlign w:val="center"/>
          </w:tcPr>
          <w:p w14:paraId="5A367DD9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7786CBB7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09421C2D" w14:textId="77777777" w:rsidR="00EE5DF5" w:rsidRPr="00C56337" w:rsidRDefault="00354EDD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483FA504" w14:textId="77777777" w:rsidR="00EE5DF5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Prop</w:t>
            </w:r>
          </w:p>
          <w:p w14:paraId="4CAA6CE9" w14:textId="77777777" w:rsidR="000F499C" w:rsidRPr="00C56337" w:rsidRDefault="00EE5DF5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b/>
                <w:sz w:val="24"/>
                <w:szCs w:val="24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88" w:type="dxa"/>
            <w:vAlign w:val="center"/>
          </w:tcPr>
          <w:p w14:paraId="4120F40C" w14:textId="77777777" w:rsidR="000F499C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37.1</w:t>
            </w:r>
          </w:p>
          <w:p w14:paraId="283F3C30" w14:textId="77777777" w:rsidR="00CC6DBE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68.7</w:t>
            </w:r>
          </w:p>
          <w:p w14:paraId="1CF4D063" w14:textId="77777777" w:rsidR="00CC6DBE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77.7</w:t>
            </w:r>
          </w:p>
          <w:p w14:paraId="76EB1C5C" w14:textId="77777777" w:rsidR="00CC6DBE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85.0</w:t>
            </w:r>
          </w:p>
          <w:p w14:paraId="34ABF0AE" w14:textId="77777777" w:rsidR="00CC6DBE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93.8</w:t>
            </w:r>
          </w:p>
        </w:tc>
        <w:tc>
          <w:tcPr>
            <w:tcW w:w="1288" w:type="dxa"/>
            <w:vAlign w:val="center"/>
          </w:tcPr>
          <w:p w14:paraId="433D1568" w14:textId="77777777" w:rsidR="000F499C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1.1</w:t>
            </w:r>
          </w:p>
          <w:p w14:paraId="196B1A97" w14:textId="77777777" w:rsidR="00CC6DBE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7.0</w:t>
            </w:r>
          </w:p>
          <w:p w14:paraId="3CE7C43C" w14:textId="77777777" w:rsidR="00CC6DBE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3.9</w:t>
            </w:r>
          </w:p>
          <w:p w14:paraId="2260002D" w14:textId="77777777" w:rsidR="00CC6DBE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3.8</w:t>
            </w:r>
          </w:p>
          <w:p w14:paraId="57F371AC" w14:textId="77777777" w:rsidR="00CC6DBE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6.2</w:t>
            </w:r>
          </w:p>
        </w:tc>
        <w:tc>
          <w:tcPr>
            <w:tcW w:w="1288" w:type="dxa"/>
            <w:vAlign w:val="center"/>
          </w:tcPr>
          <w:p w14:paraId="315CBD96" w14:textId="77777777" w:rsidR="000F499C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1.3</w:t>
            </w:r>
          </w:p>
          <w:p w14:paraId="4DE1DEC3" w14:textId="77777777" w:rsidR="00CC6DBE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2.0</w:t>
            </w:r>
          </w:p>
          <w:p w14:paraId="6D2BAC50" w14:textId="77777777" w:rsidR="00CC6DBE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4.5</w:t>
            </w:r>
          </w:p>
          <w:p w14:paraId="3F7E7239" w14:textId="77777777" w:rsidR="00CC6DBE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2.2</w:t>
            </w:r>
          </w:p>
          <w:p w14:paraId="70F0C39B" w14:textId="77777777" w:rsidR="00CC6DBE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88" w:type="dxa"/>
            <w:vAlign w:val="center"/>
          </w:tcPr>
          <w:p w14:paraId="5F8CF569" w14:textId="77777777" w:rsidR="000F499C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2.0</w:t>
            </w:r>
          </w:p>
          <w:p w14:paraId="3DAFB0C2" w14:textId="77777777" w:rsidR="00CC6DBE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181CE6BC" w14:textId="77777777" w:rsidR="00CC6DBE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27CC6F20" w14:textId="77777777" w:rsidR="00CC6DBE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68CFD446" w14:textId="77777777" w:rsidR="00CC6DBE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88" w:type="dxa"/>
            <w:vAlign w:val="center"/>
          </w:tcPr>
          <w:p w14:paraId="080F5D5F" w14:textId="77777777" w:rsidR="000F499C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58.5</w:t>
            </w:r>
          </w:p>
          <w:p w14:paraId="507DB41E" w14:textId="77777777" w:rsidR="00CC6DBE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22.3</w:t>
            </w:r>
          </w:p>
          <w:p w14:paraId="0173BBFE" w14:textId="77777777" w:rsidR="00CC6DBE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16.9</w:t>
            </w:r>
          </w:p>
          <w:p w14:paraId="4FFFB1A0" w14:textId="77777777" w:rsidR="00CC6DBE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9.0</w:t>
            </w:r>
          </w:p>
          <w:p w14:paraId="1F4E235D" w14:textId="77777777" w:rsidR="00CC6DBE" w:rsidRPr="00C56337" w:rsidRDefault="00CC6DBE" w:rsidP="006466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</w:tr>
    </w:tbl>
    <w:p w14:paraId="4E50D285" w14:textId="77777777" w:rsidR="006129CE" w:rsidRPr="00C56337" w:rsidRDefault="00406C10" w:rsidP="006129CE">
      <w:pPr>
        <w:rPr>
          <w:rFonts w:ascii="Times" w:hAnsi="Times" w:cs="Times New Roman"/>
          <w:b/>
          <w:sz w:val="24"/>
          <w:szCs w:val="24"/>
        </w:rPr>
      </w:pPr>
      <w:r w:rsidRPr="00C56337">
        <w:rPr>
          <w:rFonts w:ascii="Times" w:hAnsi="Times" w:cs="Times New Roman"/>
          <w:b/>
          <w:sz w:val="24"/>
          <w:szCs w:val="24"/>
        </w:rPr>
        <w:t>Table 1 continued:</w:t>
      </w:r>
    </w:p>
    <w:tbl>
      <w:tblPr>
        <w:tblStyle w:val="GridTable41"/>
        <w:tblW w:w="0" w:type="auto"/>
        <w:tblLook w:val="04A0" w:firstRow="1" w:lastRow="0" w:firstColumn="1" w:lastColumn="0" w:noHBand="0" w:noVBand="1"/>
      </w:tblPr>
      <w:tblGrid>
        <w:gridCol w:w="1272"/>
        <w:gridCol w:w="1273"/>
        <w:gridCol w:w="1278"/>
        <w:gridCol w:w="1387"/>
        <w:gridCol w:w="1280"/>
        <w:gridCol w:w="1266"/>
        <w:gridCol w:w="1260"/>
      </w:tblGrid>
      <w:tr w:rsidR="00816005" w:rsidRPr="00C56337" w14:paraId="55699A14" w14:textId="77777777" w:rsidTr="00A643B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dxa"/>
            <w:vAlign w:val="center"/>
          </w:tcPr>
          <w:p w14:paraId="0DA92830" w14:textId="77777777" w:rsidR="0064664D" w:rsidRPr="00C56337" w:rsidRDefault="0064664D" w:rsidP="00A643B9">
            <w:pPr>
              <w:jc w:val="center"/>
              <w:rPr>
                <w:rFonts w:ascii="Times" w:hAnsi="Times" w:cs="Times New Roman"/>
                <w:b w:val="0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b w:val="0"/>
                <w:sz w:val="24"/>
                <w:szCs w:val="24"/>
              </w:rPr>
              <w:t>Sugar</w:t>
            </w:r>
          </w:p>
        </w:tc>
        <w:tc>
          <w:tcPr>
            <w:tcW w:w="1273" w:type="dxa"/>
            <w:vAlign w:val="center"/>
          </w:tcPr>
          <w:p w14:paraId="2D77742F" w14:textId="77777777" w:rsidR="0064664D" w:rsidRPr="00C56337" w:rsidRDefault="0064664D" w:rsidP="00A643B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b w:val="0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b w:val="0"/>
                <w:sz w:val="24"/>
                <w:szCs w:val="24"/>
              </w:rPr>
              <w:t>Charge &amp; Radical Carrier</w:t>
            </w:r>
          </w:p>
        </w:tc>
        <w:tc>
          <w:tcPr>
            <w:tcW w:w="1278" w:type="dxa"/>
            <w:vAlign w:val="center"/>
          </w:tcPr>
          <w:p w14:paraId="5AB0F222" w14:textId="77777777" w:rsidR="0064664D" w:rsidRPr="00C56337" w:rsidRDefault="0064664D" w:rsidP="00A643B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b w:val="0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b w:val="0"/>
                <w:sz w:val="24"/>
                <w:szCs w:val="24"/>
              </w:rPr>
              <w:t>% Radical Cation Complex</w:t>
            </w:r>
          </w:p>
        </w:tc>
        <w:tc>
          <w:tcPr>
            <w:tcW w:w="1387" w:type="dxa"/>
            <w:vAlign w:val="center"/>
          </w:tcPr>
          <w:p w14:paraId="5145F1FE" w14:textId="77777777" w:rsidR="0064664D" w:rsidRPr="00C56337" w:rsidRDefault="00816005" w:rsidP="00A643B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b w:val="0"/>
                <w:sz w:val="24"/>
                <w:szCs w:val="24"/>
                <w:vertAlign w:val="superscript"/>
              </w:rPr>
            </w:pPr>
            <w:r w:rsidRPr="00C56337">
              <w:rPr>
                <w:rFonts w:ascii="Times" w:hAnsi="Times" w:cs="Times New Roman"/>
                <w:b w:val="0"/>
                <w:sz w:val="24"/>
                <w:szCs w:val="24"/>
              </w:rPr>
              <w:t>% H</w:t>
            </w:r>
            <w:r w:rsidRPr="00C56337">
              <w:rPr>
                <w:rFonts w:ascii="Times" w:hAnsi="Times" w:cs="Times New Roman"/>
                <w:b w:val="0"/>
                <w:sz w:val="24"/>
                <w:szCs w:val="24"/>
                <w:vertAlign w:val="subscript"/>
              </w:rPr>
              <w:t>3</w:t>
            </w:r>
            <w:r w:rsidRPr="00C56337">
              <w:rPr>
                <w:rFonts w:ascii="Times" w:hAnsi="Times" w:cs="Times New Roman"/>
                <w:b w:val="0"/>
                <w:sz w:val="24"/>
                <w:szCs w:val="24"/>
              </w:rPr>
              <w:t>NXSNO</w:t>
            </w:r>
            <w:r w:rsidRPr="00C56337">
              <w:rPr>
                <w:rFonts w:ascii="Times" w:hAnsi="Times" w:cs="Times New Roman"/>
                <w:b w:val="0"/>
                <w:sz w:val="24"/>
                <w:szCs w:val="24"/>
                <w:vertAlign w:val="superscript"/>
              </w:rPr>
              <w:t>+</w:t>
            </w:r>
          </w:p>
        </w:tc>
        <w:tc>
          <w:tcPr>
            <w:tcW w:w="1280" w:type="dxa"/>
            <w:vAlign w:val="center"/>
          </w:tcPr>
          <w:p w14:paraId="03618FD8" w14:textId="77777777" w:rsidR="0064664D" w:rsidRPr="00C56337" w:rsidRDefault="00816005" w:rsidP="00A643B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b w:val="0"/>
                <w:sz w:val="24"/>
                <w:szCs w:val="24"/>
                <w:vertAlign w:val="superscript"/>
              </w:rPr>
            </w:pPr>
            <w:r w:rsidRPr="00C56337">
              <w:rPr>
                <w:rFonts w:ascii="Times" w:hAnsi="Times" w:cs="Times New Roman"/>
                <w:b w:val="0"/>
                <w:sz w:val="24"/>
                <w:szCs w:val="24"/>
              </w:rPr>
              <w:t>% H</w:t>
            </w:r>
            <w:r w:rsidRPr="00C56337">
              <w:rPr>
                <w:rFonts w:ascii="Times" w:hAnsi="Times" w:cs="Times New Roman"/>
                <w:b w:val="0"/>
                <w:sz w:val="24"/>
                <w:szCs w:val="24"/>
                <w:vertAlign w:val="subscript"/>
              </w:rPr>
              <w:t>3</w:t>
            </w:r>
            <w:r w:rsidRPr="00C56337">
              <w:rPr>
                <w:rFonts w:ascii="Times" w:hAnsi="Times" w:cs="Times New Roman"/>
                <w:b w:val="0"/>
                <w:sz w:val="24"/>
                <w:szCs w:val="24"/>
              </w:rPr>
              <w:t>NXS</w:t>
            </w:r>
            <w:r w:rsidRPr="00C56337">
              <w:rPr>
                <w:rFonts w:ascii="Times New Roman" w:hAnsi="Times New Roman" w:cs="Times New Roman"/>
                <w:b w:val="0"/>
                <w:sz w:val="24"/>
                <w:szCs w:val="24"/>
                <w:vertAlign w:val="superscript"/>
              </w:rPr>
              <w:t>●</w:t>
            </w:r>
            <w:r w:rsidRPr="00C56337">
              <w:rPr>
                <w:rFonts w:ascii="Times" w:hAnsi="Times" w:cs="Times New Roman"/>
                <w:b w:val="0"/>
                <w:sz w:val="24"/>
                <w:szCs w:val="24"/>
                <w:vertAlign w:val="superscript"/>
              </w:rPr>
              <w:t>+</w:t>
            </w:r>
          </w:p>
        </w:tc>
        <w:tc>
          <w:tcPr>
            <w:tcW w:w="1266" w:type="dxa"/>
            <w:vAlign w:val="center"/>
          </w:tcPr>
          <w:p w14:paraId="50D7FA87" w14:textId="77777777" w:rsidR="0064664D" w:rsidRPr="00C56337" w:rsidRDefault="00816005" w:rsidP="00A643B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b w:val="0"/>
                <w:sz w:val="24"/>
                <w:szCs w:val="24"/>
                <w:vertAlign w:val="superscript"/>
              </w:rPr>
            </w:pPr>
            <w:r w:rsidRPr="00C56337">
              <w:rPr>
                <w:rFonts w:ascii="Times" w:hAnsi="Times" w:cs="Times New Roman"/>
                <w:b w:val="0"/>
                <w:sz w:val="24"/>
                <w:szCs w:val="24"/>
              </w:rPr>
              <w:t>% Sugar</w:t>
            </w:r>
            <w:r w:rsidRPr="00C56337">
              <w:rPr>
                <w:rFonts w:ascii="Times" w:hAnsi="Times" w:cs="Times New Roman"/>
                <w:b w:val="0"/>
                <w:sz w:val="24"/>
                <w:szCs w:val="24"/>
                <w:vertAlign w:val="superscript"/>
              </w:rPr>
              <w:t>+</w:t>
            </w:r>
          </w:p>
        </w:tc>
        <w:tc>
          <w:tcPr>
            <w:tcW w:w="1260" w:type="dxa"/>
            <w:vAlign w:val="center"/>
          </w:tcPr>
          <w:p w14:paraId="08B2FB91" w14:textId="77777777" w:rsidR="0064664D" w:rsidRPr="00C56337" w:rsidRDefault="00816005" w:rsidP="00A643B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b w:val="0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b w:val="0"/>
                <w:sz w:val="24"/>
                <w:szCs w:val="24"/>
              </w:rPr>
              <w:t>% Other</w:t>
            </w:r>
          </w:p>
        </w:tc>
      </w:tr>
      <w:tr w:rsidR="00816005" w:rsidRPr="00C56337" w14:paraId="34C8D117" w14:textId="77777777" w:rsidTr="00A643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dxa"/>
            <w:vAlign w:val="center"/>
          </w:tcPr>
          <w:p w14:paraId="4F48D824" w14:textId="77777777" w:rsidR="0064664D" w:rsidRPr="00C56337" w:rsidRDefault="00354EDD" w:rsidP="00A643B9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>
              <w:rPr>
                <w:rFonts w:ascii="Times" w:hAnsi="Times" w:cs="Times New Roman"/>
                <w:sz w:val="18"/>
                <w:szCs w:val="18"/>
              </w:rPr>
              <w:t>t</w:t>
            </w:r>
            <w:r w:rsidR="009C6A3B" w:rsidRPr="00C56337">
              <w:rPr>
                <w:rFonts w:ascii="Times" w:hAnsi="Times" w:cs="Times New Roman"/>
                <w:sz w:val="18"/>
                <w:szCs w:val="18"/>
              </w:rPr>
              <w:t>rehalose</w:t>
            </w:r>
          </w:p>
        </w:tc>
        <w:tc>
          <w:tcPr>
            <w:tcW w:w="1273" w:type="dxa"/>
            <w:vAlign w:val="center"/>
          </w:tcPr>
          <w:p w14:paraId="3898C5FA" w14:textId="77777777" w:rsidR="009B048F" w:rsidRPr="00C56337" w:rsidRDefault="009B048F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57EFED0C" w14:textId="77777777" w:rsidR="009B048F" w:rsidRPr="00C56337" w:rsidRDefault="009B048F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2A65CE69" w14:textId="77777777" w:rsidR="009B048F" w:rsidRPr="00C56337" w:rsidRDefault="00354EDD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1EAC5EF3" w14:textId="77777777" w:rsidR="009B048F" w:rsidRPr="00C56337" w:rsidRDefault="009B048F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lastRenderedPageBreak/>
              <w:t>Prop</w:t>
            </w:r>
          </w:p>
          <w:p w14:paraId="55C34AB8" w14:textId="77777777" w:rsidR="0064664D" w:rsidRPr="00C56337" w:rsidRDefault="009B048F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78" w:type="dxa"/>
            <w:vAlign w:val="center"/>
          </w:tcPr>
          <w:p w14:paraId="401668C2" w14:textId="77777777" w:rsidR="0064664D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lastRenderedPageBreak/>
              <w:t>38.2</w:t>
            </w:r>
          </w:p>
          <w:p w14:paraId="36BDB43E" w14:textId="77777777" w:rsidR="009C6A3B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50.3</w:t>
            </w:r>
          </w:p>
          <w:p w14:paraId="26B8793B" w14:textId="77777777" w:rsidR="009C6A3B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34.1</w:t>
            </w:r>
          </w:p>
          <w:p w14:paraId="0E0F8396" w14:textId="77777777" w:rsidR="009C6A3B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lastRenderedPageBreak/>
              <w:t>79.2</w:t>
            </w:r>
          </w:p>
          <w:p w14:paraId="0437B8FC" w14:textId="77777777" w:rsidR="009C6A3B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57.7</w:t>
            </w:r>
          </w:p>
        </w:tc>
        <w:tc>
          <w:tcPr>
            <w:tcW w:w="1387" w:type="dxa"/>
            <w:vAlign w:val="center"/>
          </w:tcPr>
          <w:p w14:paraId="68C04475" w14:textId="77777777" w:rsidR="0064664D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lastRenderedPageBreak/>
              <w:t>5.6</w:t>
            </w:r>
          </w:p>
          <w:p w14:paraId="330F1D16" w14:textId="77777777" w:rsidR="009C6A3B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16.8</w:t>
            </w:r>
          </w:p>
          <w:p w14:paraId="65DBB400" w14:textId="77777777" w:rsidR="009C6A3B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0.4</w:t>
            </w:r>
          </w:p>
          <w:p w14:paraId="38954A21" w14:textId="77777777" w:rsidR="009C6A3B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lastRenderedPageBreak/>
              <w:t>15.7</w:t>
            </w:r>
          </w:p>
          <w:p w14:paraId="52499D91" w14:textId="77777777" w:rsidR="009C6A3B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14.9</w:t>
            </w:r>
          </w:p>
        </w:tc>
        <w:tc>
          <w:tcPr>
            <w:tcW w:w="1280" w:type="dxa"/>
            <w:vAlign w:val="center"/>
          </w:tcPr>
          <w:p w14:paraId="6D2EABC0" w14:textId="77777777" w:rsidR="0064664D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lastRenderedPageBreak/>
              <w:t>0</w:t>
            </w:r>
          </w:p>
          <w:p w14:paraId="327FCA0E" w14:textId="77777777" w:rsidR="009C6A3B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2.1</w:t>
            </w:r>
          </w:p>
          <w:p w14:paraId="6B7744BD" w14:textId="77777777" w:rsidR="009C6A3B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5994F5B4" w14:textId="77777777" w:rsidR="009C6A3B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lastRenderedPageBreak/>
              <w:t>5.0</w:t>
            </w:r>
          </w:p>
          <w:p w14:paraId="42A2DBB9" w14:textId="77777777" w:rsidR="009C6A3B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20.5</w:t>
            </w:r>
          </w:p>
        </w:tc>
        <w:tc>
          <w:tcPr>
            <w:tcW w:w="1266" w:type="dxa"/>
            <w:vAlign w:val="center"/>
          </w:tcPr>
          <w:p w14:paraId="7CD4202B" w14:textId="77777777" w:rsidR="0064664D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lastRenderedPageBreak/>
              <w:t>0</w:t>
            </w:r>
          </w:p>
          <w:p w14:paraId="70E31B43" w14:textId="77777777" w:rsidR="009C6A3B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5399CD1A" w14:textId="77777777" w:rsidR="009C6A3B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4E5E50B6" w14:textId="77777777" w:rsidR="009C6A3B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lastRenderedPageBreak/>
              <w:t>0</w:t>
            </w:r>
          </w:p>
          <w:p w14:paraId="134B3009" w14:textId="77777777" w:rsidR="009C6A3B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60" w:type="dxa"/>
            <w:vAlign w:val="center"/>
          </w:tcPr>
          <w:p w14:paraId="467E7B8C" w14:textId="77777777" w:rsidR="0064664D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lastRenderedPageBreak/>
              <w:t>56.2</w:t>
            </w:r>
          </w:p>
          <w:p w14:paraId="7D567F20" w14:textId="77777777" w:rsidR="009C6A3B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30.8</w:t>
            </w:r>
          </w:p>
          <w:p w14:paraId="7A57E396" w14:textId="77777777" w:rsidR="009C6A3B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65.5</w:t>
            </w:r>
          </w:p>
          <w:p w14:paraId="18C2E02A" w14:textId="77777777" w:rsidR="009C6A3B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lastRenderedPageBreak/>
              <w:t>0</w:t>
            </w:r>
          </w:p>
          <w:p w14:paraId="071E69AD" w14:textId="77777777" w:rsidR="009C6A3B" w:rsidRPr="00C56337" w:rsidRDefault="009C6A3B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6.9</w:t>
            </w:r>
          </w:p>
        </w:tc>
      </w:tr>
      <w:tr w:rsidR="00CD3972" w:rsidRPr="00C56337" w14:paraId="123B1AAB" w14:textId="77777777" w:rsidTr="00A643B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dxa"/>
            <w:vAlign w:val="center"/>
          </w:tcPr>
          <w:p w14:paraId="170A1E86" w14:textId="77777777" w:rsidR="0064664D" w:rsidRPr="00C56337" w:rsidRDefault="00354EDD" w:rsidP="00A643B9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>
              <w:rPr>
                <w:rFonts w:ascii="Times" w:hAnsi="Times" w:cs="Times New Roman"/>
                <w:sz w:val="18"/>
                <w:szCs w:val="18"/>
              </w:rPr>
              <w:lastRenderedPageBreak/>
              <w:t>l</w:t>
            </w:r>
            <w:r w:rsidR="00CD3972" w:rsidRPr="00C56337">
              <w:rPr>
                <w:rFonts w:ascii="Times" w:hAnsi="Times" w:cs="Times New Roman"/>
                <w:sz w:val="18"/>
                <w:szCs w:val="18"/>
              </w:rPr>
              <w:t>actose</w:t>
            </w:r>
          </w:p>
        </w:tc>
        <w:tc>
          <w:tcPr>
            <w:tcW w:w="1273" w:type="dxa"/>
            <w:vAlign w:val="center"/>
          </w:tcPr>
          <w:p w14:paraId="7A41B2DF" w14:textId="77777777" w:rsidR="009B048F" w:rsidRPr="00C56337" w:rsidRDefault="009B048F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45781E0E" w14:textId="77777777" w:rsidR="009B048F" w:rsidRPr="00C56337" w:rsidRDefault="009B048F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2C25E178" w14:textId="77777777" w:rsidR="009B048F" w:rsidRPr="00C56337" w:rsidRDefault="00354EDD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44477F07" w14:textId="77777777" w:rsidR="009B048F" w:rsidRPr="00C56337" w:rsidRDefault="009B048F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Prop</w:t>
            </w:r>
          </w:p>
          <w:p w14:paraId="05E0FF7F" w14:textId="77777777" w:rsidR="0064664D" w:rsidRPr="00C56337" w:rsidRDefault="009B048F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78" w:type="dxa"/>
            <w:vAlign w:val="center"/>
          </w:tcPr>
          <w:p w14:paraId="23B65759" w14:textId="77777777" w:rsidR="0064664D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10.9</w:t>
            </w:r>
          </w:p>
          <w:p w14:paraId="2541AB41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60.9</w:t>
            </w:r>
          </w:p>
          <w:p w14:paraId="63539FBF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60.5</w:t>
            </w:r>
          </w:p>
          <w:p w14:paraId="1A245900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86.1</w:t>
            </w:r>
          </w:p>
          <w:p w14:paraId="7F771D14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94.2</w:t>
            </w:r>
          </w:p>
        </w:tc>
        <w:tc>
          <w:tcPr>
            <w:tcW w:w="1387" w:type="dxa"/>
            <w:vAlign w:val="center"/>
          </w:tcPr>
          <w:p w14:paraId="17A37E6E" w14:textId="77777777" w:rsidR="0064664D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763606AB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11AABD9E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5E3914AA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0.3</w:t>
            </w:r>
          </w:p>
          <w:p w14:paraId="4EDA956C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0.4</w:t>
            </w:r>
          </w:p>
        </w:tc>
        <w:tc>
          <w:tcPr>
            <w:tcW w:w="1280" w:type="dxa"/>
            <w:vAlign w:val="center"/>
          </w:tcPr>
          <w:p w14:paraId="32A33E01" w14:textId="77777777" w:rsidR="0064664D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3B8E8A2D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6657A3B5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4B303BE8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0.4</w:t>
            </w:r>
          </w:p>
          <w:p w14:paraId="1477155E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0.8</w:t>
            </w:r>
          </w:p>
        </w:tc>
        <w:tc>
          <w:tcPr>
            <w:tcW w:w="1266" w:type="dxa"/>
            <w:vAlign w:val="center"/>
          </w:tcPr>
          <w:p w14:paraId="377B61B5" w14:textId="77777777" w:rsidR="0064664D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61.1</w:t>
            </w:r>
          </w:p>
          <w:p w14:paraId="13603D31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31.0</w:t>
            </w:r>
          </w:p>
          <w:p w14:paraId="6E182B82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26.8</w:t>
            </w:r>
          </w:p>
          <w:p w14:paraId="304A0899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6.7</w:t>
            </w:r>
          </w:p>
          <w:p w14:paraId="23389E7D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4.6</w:t>
            </w:r>
          </w:p>
        </w:tc>
        <w:tc>
          <w:tcPr>
            <w:tcW w:w="1260" w:type="dxa"/>
            <w:vAlign w:val="center"/>
          </w:tcPr>
          <w:p w14:paraId="4E24F122" w14:textId="77777777" w:rsidR="0064664D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28.0</w:t>
            </w:r>
          </w:p>
          <w:p w14:paraId="7A438961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8.1</w:t>
            </w:r>
          </w:p>
          <w:p w14:paraId="0BFA3AE3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12.7</w:t>
            </w:r>
          </w:p>
          <w:p w14:paraId="19B1D8A1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6.5</w:t>
            </w:r>
          </w:p>
          <w:p w14:paraId="56D05AE0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</w:tr>
      <w:tr w:rsidR="00816005" w:rsidRPr="00C56337" w14:paraId="1A855C5C" w14:textId="77777777" w:rsidTr="00A643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dxa"/>
            <w:vAlign w:val="center"/>
          </w:tcPr>
          <w:p w14:paraId="007ADD0E" w14:textId="77777777" w:rsidR="0064664D" w:rsidRPr="00C56337" w:rsidRDefault="00354EDD" w:rsidP="00A643B9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>
              <w:rPr>
                <w:rFonts w:ascii="Times" w:hAnsi="Times" w:cs="Times New Roman"/>
                <w:sz w:val="18"/>
                <w:szCs w:val="18"/>
              </w:rPr>
              <w:t>s</w:t>
            </w:r>
            <w:r w:rsidR="00CD3972" w:rsidRPr="00C56337">
              <w:rPr>
                <w:rFonts w:ascii="Times" w:hAnsi="Times" w:cs="Times New Roman"/>
                <w:sz w:val="18"/>
                <w:szCs w:val="18"/>
              </w:rPr>
              <w:t>ucrose</w:t>
            </w:r>
          </w:p>
        </w:tc>
        <w:tc>
          <w:tcPr>
            <w:tcW w:w="1273" w:type="dxa"/>
            <w:vAlign w:val="center"/>
          </w:tcPr>
          <w:p w14:paraId="047F07C7" w14:textId="77777777" w:rsidR="009B048F" w:rsidRPr="00C56337" w:rsidRDefault="009B048F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185A1EC9" w14:textId="77777777" w:rsidR="009B048F" w:rsidRPr="00C56337" w:rsidRDefault="009B048F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545BBA8D" w14:textId="77777777" w:rsidR="009B048F" w:rsidRPr="00C56337" w:rsidRDefault="00354EDD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5E109043" w14:textId="77777777" w:rsidR="009B048F" w:rsidRPr="00C56337" w:rsidRDefault="009B048F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Prop</w:t>
            </w:r>
          </w:p>
          <w:p w14:paraId="3C7B52FA" w14:textId="77777777" w:rsidR="0064664D" w:rsidRPr="00C56337" w:rsidRDefault="009B048F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78" w:type="dxa"/>
            <w:vAlign w:val="center"/>
          </w:tcPr>
          <w:p w14:paraId="622B053A" w14:textId="77777777" w:rsidR="0064664D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35.3</w:t>
            </w:r>
          </w:p>
          <w:p w14:paraId="27747C0E" w14:textId="77777777" w:rsidR="00CD3972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71.9</w:t>
            </w:r>
          </w:p>
          <w:p w14:paraId="3AC7F3D6" w14:textId="77777777" w:rsidR="00CD3972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85.9</w:t>
            </w:r>
          </w:p>
          <w:p w14:paraId="23E22EE9" w14:textId="77777777" w:rsidR="00CD3972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85.5</w:t>
            </w:r>
          </w:p>
          <w:p w14:paraId="372E7623" w14:textId="77777777" w:rsidR="00CD3972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90.3</w:t>
            </w:r>
          </w:p>
        </w:tc>
        <w:tc>
          <w:tcPr>
            <w:tcW w:w="1387" w:type="dxa"/>
            <w:vAlign w:val="center"/>
          </w:tcPr>
          <w:p w14:paraId="0C770039" w14:textId="77777777" w:rsidR="0064664D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4.7</w:t>
            </w:r>
          </w:p>
          <w:p w14:paraId="4C504693" w14:textId="77777777" w:rsidR="00CD3972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8.5</w:t>
            </w:r>
          </w:p>
          <w:p w14:paraId="3EB05443" w14:textId="77777777" w:rsidR="00CD3972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0.3</w:t>
            </w:r>
          </w:p>
          <w:p w14:paraId="0D9D6689" w14:textId="77777777" w:rsidR="00CD3972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3.3</w:t>
            </w:r>
          </w:p>
          <w:p w14:paraId="6A73413A" w14:textId="77777777" w:rsidR="00CD3972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4.3</w:t>
            </w:r>
          </w:p>
        </w:tc>
        <w:tc>
          <w:tcPr>
            <w:tcW w:w="1280" w:type="dxa"/>
            <w:vAlign w:val="center"/>
          </w:tcPr>
          <w:p w14:paraId="629A3565" w14:textId="77777777" w:rsidR="0064664D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50FF5009" w14:textId="77777777" w:rsidR="00CD3972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6DAE5C22" w14:textId="77777777" w:rsidR="00CD3972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55116FA6" w14:textId="77777777" w:rsidR="00CD3972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1.3</w:t>
            </w:r>
          </w:p>
          <w:p w14:paraId="18F51158" w14:textId="77777777" w:rsidR="00CD3972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66" w:type="dxa"/>
            <w:vAlign w:val="center"/>
          </w:tcPr>
          <w:p w14:paraId="0CA70EE0" w14:textId="77777777" w:rsidR="0064664D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12.4</w:t>
            </w:r>
          </w:p>
          <w:p w14:paraId="7FF259CC" w14:textId="77777777" w:rsidR="00CD3972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2.5</w:t>
            </w:r>
          </w:p>
          <w:p w14:paraId="0F6BF0AE" w14:textId="77777777" w:rsidR="00CD3972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3AFD0992" w14:textId="77777777" w:rsidR="00CD3972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1864EF06" w14:textId="77777777" w:rsidR="00CD3972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60" w:type="dxa"/>
            <w:vAlign w:val="center"/>
          </w:tcPr>
          <w:p w14:paraId="73326981" w14:textId="77777777" w:rsidR="0064664D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47.6</w:t>
            </w:r>
          </w:p>
          <w:p w14:paraId="70068022" w14:textId="77777777" w:rsidR="00CD3972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17.1</w:t>
            </w:r>
          </w:p>
          <w:p w14:paraId="446E855F" w14:textId="77777777" w:rsidR="00CD3972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13.8</w:t>
            </w:r>
          </w:p>
          <w:p w14:paraId="5EFF7270" w14:textId="77777777" w:rsidR="00CD3972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9.9</w:t>
            </w:r>
          </w:p>
          <w:p w14:paraId="08D6263B" w14:textId="77777777" w:rsidR="00CD3972" w:rsidRPr="00C56337" w:rsidRDefault="00CD3972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5.4</w:t>
            </w:r>
          </w:p>
        </w:tc>
      </w:tr>
      <w:tr w:rsidR="009C6A3B" w:rsidRPr="00C56337" w14:paraId="45E40EB3" w14:textId="77777777" w:rsidTr="00A643B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dxa"/>
            <w:vAlign w:val="center"/>
          </w:tcPr>
          <w:p w14:paraId="0934EE5F" w14:textId="77777777" w:rsidR="0064664D" w:rsidRPr="00C56337" w:rsidRDefault="00CD3972" w:rsidP="00A643B9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 w:rsidRPr="00C56337">
              <w:rPr>
                <w:rFonts w:ascii="Times" w:hAnsi="Times" w:cs="Times New Roman"/>
                <w:sz w:val="18"/>
                <w:szCs w:val="18"/>
              </w:rPr>
              <w:t>malto</w:t>
            </w:r>
            <w:r w:rsidR="00354EDD">
              <w:rPr>
                <w:rFonts w:ascii="Times" w:hAnsi="Times" w:cs="Times New Roman"/>
                <w:sz w:val="18"/>
                <w:szCs w:val="18"/>
              </w:rPr>
              <w:t>trio</w:t>
            </w:r>
            <w:r w:rsidRPr="00C56337">
              <w:rPr>
                <w:rFonts w:ascii="Times" w:hAnsi="Times" w:cs="Times New Roman"/>
                <w:sz w:val="18"/>
                <w:szCs w:val="18"/>
              </w:rPr>
              <w:t>se</w:t>
            </w:r>
          </w:p>
        </w:tc>
        <w:tc>
          <w:tcPr>
            <w:tcW w:w="1273" w:type="dxa"/>
            <w:vAlign w:val="center"/>
          </w:tcPr>
          <w:p w14:paraId="4EA967C9" w14:textId="77777777" w:rsidR="009B048F" w:rsidRPr="00C56337" w:rsidRDefault="009B048F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53FF697A" w14:textId="77777777" w:rsidR="009B048F" w:rsidRPr="00C56337" w:rsidRDefault="009B048F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087E56E6" w14:textId="77777777" w:rsidR="009B048F" w:rsidRPr="00C56337" w:rsidRDefault="00354EDD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71D86668" w14:textId="77777777" w:rsidR="009B048F" w:rsidRPr="00C56337" w:rsidRDefault="009B048F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Prop</w:t>
            </w:r>
          </w:p>
          <w:p w14:paraId="15DD8E1B" w14:textId="77777777" w:rsidR="0064664D" w:rsidRPr="00C56337" w:rsidRDefault="009B048F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78" w:type="dxa"/>
            <w:vAlign w:val="center"/>
          </w:tcPr>
          <w:p w14:paraId="6FA1720E" w14:textId="77777777" w:rsidR="0064664D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66.2</w:t>
            </w:r>
          </w:p>
          <w:p w14:paraId="1FA17188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43.0</w:t>
            </w:r>
          </w:p>
          <w:p w14:paraId="0F8D3E5C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82.7</w:t>
            </w:r>
          </w:p>
          <w:p w14:paraId="389DFBA1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97.2</w:t>
            </w:r>
          </w:p>
          <w:p w14:paraId="1FCB2FC6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79.8</w:t>
            </w:r>
          </w:p>
        </w:tc>
        <w:tc>
          <w:tcPr>
            <w:tcW w:w="1387" w:type="dxa"/>
            <w:vAlign w:val="center"/>
          </w:tcPr>
          <w:p w14:paraId="50F48211" w14:textId="77777777" w:rsidR="0064664D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4F2E966C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494D9BAE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415A3203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3C3D61BA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4.6</w:t>
            </w:r>
          </w:p>
        </w:tc>
        <w:tc>
          <w:tcPr>
            <w:tcW w:w="1280" w:type="dxa"/>
            <w:vAlign w:val="center"/>
          </w:tcPr>
          <w:p w14:paraId="19DADEBC" w14:textId="77777777" w:rsidR="0064664D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7C9F94AE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1117D4DE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5A4E13A6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0054C0B1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0.5</w:t>
            </w:r>
          </w:p>
        </w:tc>
        <w:tc>
          <w:tcPr>
            <w:tcW w:w="1266" w:type="dxa"/>
            <w:vAlign w:val="center"/>
          </w:tcPr>
          <w:p w14:paraId="4E7103AB" w14:textId="77777777" w:rsidR="0064664D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4.1</w:t>
            </w:r>
          </w:p>
          <w:p w14:paraId="60A687E5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6FB83D12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0A0BD66D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2.8</w:t>
            </w:r>
          </w:p>
          <w:p w14:paraId="032DC2E2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60" w:type="dxa"/>
            <w:vAlign w:val="center"/>
          </w:tcPr>
          <w:p w14:paraId="0D99FCD2" w14:textId="77777777" w:rsidR="0064664D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29.7</w:t>
            </w:r>
          </w:p>
          <w:p w14:paraId="6784B7EA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57.0</w:t>
            </w:r>
          </w:p>
          <w:p w14:paraId="6990829E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17.3</w:t>
            </w:r>
          </w:p>
          <w:p w14:paraId="67EFD5D7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76EB8F44" w14:textId="77777777" w:rsidR="00CD3972" w:rsidRPr="00C56337" w:rsidRDefault="00CD3972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15.1</w:t>
            </w:r>
          </w:p>
        </w:tc>
      </w:tr>
      <w:tr w:rsidR="00816005" w:rsidRPr="00C56337" w14:paraId="7C42F2B6" w14:textId="77777777" w:rsidTr="00A643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dxa"/>
            <w:vAlign w:val="center"/>
          </w:tcPr>
          <w:p w14:paraId="5914D18D" w14:textId="77777777" w:rsidR="0064664D" w:rsidRPr="00C56337" w:rsidRDefault="00CD3972" w:rsidP="00A643B9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 w:rsidRPr="00C56337">
              <w:rPr>
                <w:rFonts w:ascii="Times" w:hAnsi="Times" w:cs="Times New Roman"/>
                <w:sz w:val="18"/>
                <w:szCs w:val="18"/>
              </w:rPr>
              <w:t>malto</w:t>
            </w:r>
            <w:r w:rsidR="00354EDD">
              <w:rPr>
                <w:rFonts w:ascii="Times" w:hAnsi="Times" w:cs="Times New Roman"/>
                <w:sz w:val="18"/>
                <w:szCs w:val="18"/>
              </w:rPr>
              <w:t>tetro</w:t>
            </w:r>
            <w:r w:rsidRPr="00C56337">
              <w:rPr>
                <w:rFonts w:ascii="Times" w:hAnsi="Times" w:cs="Times New Roman"/>
                <w:sz w:val="18"/>
                <w:szCs w:val="18"/>
              </w:rPr>
              <w:t>se</w:t>
            </w:r>
          </w:p>
        </w:tc>
        <w:tc>
          <w:tcPr>
            <w:tcW w:w="1273" w:type="dxa"/>
            <w:vAlign w:val="center"/>
          </w:tcPr>
          <w:p w14:paraId="0EB7F6FA" w14:textId="77777777" w:rsidR="009B048F" w:rsidRPr="00C56337" w:rsidRDefault="009B048F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428A85C0" w14:textId="77777777" w:rsidR="009B048F" w:rsidRPr="00C56337" w:rsidRDefault="009B048F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5739E1AD" w14:textId="77777777" w:rsidR="009B048F" w:rsidRPr="00C56337" w:rsidRDefault="00354EDD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62939C43" w14:textId="77777777" w:rsidR="009B048F" w:rsidRPr="00C56337" w:rsidRDefault="009B048F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Prop</w:t>
            </w:r>
          </w:p>
          <w:p w14:paraId="53DE9E31" w14:textId="77777777" w:rsidR="0064664D" w:rsidRPr="00C56337" w:rsidRDefault="009B048F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78" w:type="dxa"/>
            <w:vAlign w:val="center"/>
          </w:tcPr>
          <w:p w14:paraId="1E678E34" w14:textId="77777777" w:rsidR="0064664D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3.9</w:t>
            </w:r>
          </w:p>
          <w:p w14:paraId="05C7108D" w14:textId="77777777" w:rsidR="00CF1115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40D2926B" w14:textId="77777777" w:rsidR="00CF1115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24.1</w:t>
            </w:r>
          </w:p>
          <w:p w14:paraId="6947D841" w14:textId="77777777" w:rsidR="00CF1115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77.8</w:t>
            </w:r>
          </w:p>
          <w:p w14:paraId="04401719" w14:textId="77777777" w:rsidR="00CF1115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73.7</w:t>
            </w:r>
          </w:p>
        </w:tc>
        <w:tc>
          <w:tcPr>
            <w:tcW w:w="1387" w:type="dxa"/>
            <w:vAlign w:val="center"/>
          </w:tcPr>
          <w:p w14:paraId="29C2D99F" w14:textId="77777777" w:rsidR="0064664D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332383CD" w14:textId="77777777" w:rsidR="00CF1115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74841D8C" w14:textId="77777777" w:rsidR="00CF1115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0B6E680B" w14:textId="77777777" w:rsidR="00CF1115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259A1BEE" w14:textId="77777777" w:rsidR="00CF1115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80" w:type="dxa"/>
            <w:vAlign w:val="center"/>
          </w:tcPr>
          <w:p w14:paraId="242E3A33" w14:textId="77777777" w:rsidR="0064664D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1C7B8DF9" w14:textId="77777777" w:rsidR="00CF1115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4B023BF5" w14:textId="77777777" w:rsidR="00CF1115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2FC3102E" w14:textId="77777777" w:rsidR="00CF1115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695076F2" w14:textId="77777777" w:rsidR="00CF1115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66" w:type="dxa"/>
            <w:vAlign w:val="center"/>
          </w:tcPr>
          <w:p w14:paraId="4EF011A2" w14:textId="77777777" w:rsidR="0064664D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56.4</w:t>
            </w:r>
          </w:p>
          <w:p w14:paraId="6AE14705" w14:textId="77777777" w:rsidR="00CF1115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81.1</w:t>
            </w:r>
          </w:p>
          <w:p w14:paraId="5F6E7C7B" w14:textId="77777777" w:rsidR="00CF1115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57.0</w:t>
            </w:r>
          </w:p>
          <w:p w14:paraId="2CAA69A7" w14:textId="77777777" w:rsidR="00CF1115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7.8</w:t>
            </w:r>
          </w:p>
          <w:p w14:paraId="20A405E2" w14:textId="77777777" w:rsidR="00CF1115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2.2</w:t>
            </w:r>
          </w:p>
        </w:tc>
        <w:tc>
          <w:tcPr>
            <w:tcW w:w="1260" w:type="dxa"/>
            <w:vAlign w:val="center"/>
          </w:tcPr>
          <w:p w14:paraId="4F827D40" w14:textId="77777777" w:rsidR="0064664D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39.7</w:t>
            </w:r>
          </w:p>
          <w:p w14:paraId="5C0BEB65" w14:textId="77777777" w:rsidR="00CF1115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18.9</w:t>
            </w:r>
          </w:p>
          <w:p w14:paraId="50527827" w14:textId="77777777" w:rsidR="00CF1115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18.9</w:t>
            </w:r>
          </w:p>
          <w:p w14:paraId="06D850AE" w14:textId="77777777" w:rsidR="00CF1115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14.4</w:t>
            </w:r>
          </w:p>
          <w:p w14:paraId="339BD4E4" w14:textId="77777777" w:rsidR="00CF1115" w:rsidRPr="00C56337" w:rsidRDefault="00CF1115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24.1</w:t>
            </w:r>
          </w:p>
        </w:tc>
      </w:tr>
      <w:tr w:rsidR="009C6A3B" w:rsidRPr="00C56337" w14:paraId="25E9EEBD" w14:textId="77777777" w:rsidTr="00A643B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dxa"/>
            <w:vAlign w:val="center"/>
          </w:tcPr>
          <w:p w14:paraId="2F661FB0" w14:textId="77777777" w:rsidR="0064664D" w:rsidRPr="00C56337" w:rsidRDefault="00CF1115" w:rsidP="00A643B9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 w:rsidRPr="00C56337">
              <w:rPr>
                <w:rFonts w:ascii="Times" w:hAnsi="Times" w:cs="Times New Roman"/>
                <w:sz w:val="18"/>
                <w:szCs w:val="18"/>
              </w:rPr>
              <w:t>malto</w:t>
            </w:r>
            <w:r w:rsidR="00354EDD">
              <w:rPr>
                <w:rFonts w:ascii="Times" w:hAnsi="Times" w:cs="Times New Roman"/>
                <w:sz w:val="18"/>
                <w:szCs w:val="18"/>
              </w:rPr>
              <w:t>pento</w:t>
            </w:r>
            <w:r w:rsidRPr="00C56337">
              <w:rPr>
                <w:rFonts w:ascii="Times" w:hAnsi="Times" w:cs="Times New Roman"/>
                <w:sz w:val="18"/>
                <w:szCs w:val="18"/>
              </w:rPr>
              <w:t>se</w:t>
            </w:r>
          </w:p>
        </w:tc>
        <w:tc>
          <w:tcPr>
            <w:tcW w:w="1273" w:type="dxa"/>
            <w:vAlign w:val="center"/>
          </w:tcPr>
          <w:p w14:paraId="7BDA683E" w14:textId="77777777" w:rsidR="009B048F" w:rsidRPr="00C56337" w:rsidRDefault="009B048F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04DE1367" w14:textId="77777777" w:rsidR="009B048F" w:rsidRPr="00C56337" w:rsidRDefault="009B048F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569B1A14" w14:textId="77777777" w:rsidR="009B048F" w:rsidRPr="00C56337" w:rsidRDefault="00354EDD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17444BEF" w14:textId="77777777" w:rsidR="009B048F" w:rsidRPr="00C56337" w:rsidRDefault="009B048F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Prop</w:t>
            </w:r>
          </w:p>
          <w:p w14:paraId="3221BB0F" w14:textId="77777777" w:rsidR="0064664D" w:rsidRPr="00C56337" w:rsidRDefault="009B048F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78" w:type="dxa"/>
            <w:vAlign w:val="center"/>
          </w:tcPr>
          <w:p w14:paraId="531200DF" w14:textId="77777777" w:rsidR="0064664D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5.5</w:t>
            </w:r>
          </w:p>
          <w:p w14:paraId="74B83D5B" w14:textId="77777777" w:rsidR="00CF1115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8.8</w:t>
            </w:r>
          </w:p>
          <w:p w14:paraId="5B16BDCC" w14:textId="77777777" w:rsidR="00CF1115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127C3120" w14:textId="77777777" w:rsidR="00CF1115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41754F53" w14:textId="77777777" w:rsidR="00CF1115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387" w:type="dxa"/>
            <w:vAlign w:val="center"/>
          </w:tcPr>
          <w:p w14:paraId="4C70ED8E" w14:textId="77777777" w:rsidR="0064664D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23564897" w14:textId="77777777" w:rsidR="00CF1115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402B80D4" w14:textId="77777777" w:rsidR="00CF1115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5FFA12CA" w14:textId="77777777" w:rsidR="00CF1115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17AFBE0E" w14:textId="77777777" w:rsidR="00CF1115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80" w:type="dxa"/>
            <w:vAlign w:val="center"/>
          </w:tcPr>
          <w:p w14:paraId="4C1ADD6D" w14:textId="77777777" w:rsidR="0064664D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3DAD7D3C" w14:textId="77777777" w:rsidR="00CF1115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43AA2A15" w14:textId="77777777" w:rsidR="00CF1115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721D45D0" w14:textId="77777777" w:rsidR="00CF1115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680C22C3" w14:textId="77777777" w:rsidR="00CF1115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66" w:type="dxa"/>
            <w:vAlign w:val="center"/>
          </w:tcPr>
          <w:p w14:paraId="349E89C1" w14:textId="77777777" w:rsidR="0064664D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27.0</w:t>
            </w:r>
          </w:p>
          <w:p w14:paraId="41176EB4" w14:textId="77777777" w:rsidR="00CF1115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20.8</w:t>
            </w:r>
          </w:p>
          <w:p w14:paraId="3AFED512" w14:textId="77777777" w:rsidR="00CF1115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92.2</w:t>
            </w:r>
          </w:p>
          <w:p w14:paraId="5D40D9AC" w14:textId="77777777" w:rsidR="00CF1115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82.7</w:t>
            </w:r>
          </w:p>
          <w:p w14:paraId="1BEB75ED" w14:textId="77777777" w:rsidR="00CF1115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64.0</w:t>
            </w:r>
          </w:p>
        </w:tc>
        <w:tc>
          <w:tcPr>
            <w:tcW w:w="1260" w:type="dxa"/>
            <w:vAlign w:val="center"/>
          </w:tcPr>
          <w:p w14:paraId="3317C1CA" w14:textId="77777777" w:rsidR="0064664D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67.5</w:t>
            </w:r>
          </w:p>
          <w:p w14:paraId="3172412B" w14:textId="77777777" w:rsidR="00CF1115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70.4</w:t>
            </w:r>
          </w:p>
          <w:p w14:paraId="073ADFD9" w14:textId="77777777" w:rsidR="00CF1115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7.8</w:t>
            </w:r>
          </w:p>
          <w:p w14:paraId="78AA3769" w14:textId="77777777" w:rsidR="00CF1115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17.3</w:t>
            </w:r>
          </w:p>
          <w:p w14:paraId="351C9E19" w14:textId="77777777" w:rsidR="00CF1115" w:rsidRPr="00C56337" w:rsidRDefault="00CF1115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36.0</w:t>
            </w:r>
          </w:p>
        </w:tc>
      </w:tr>
      <w:tr w:rsidR="00816005" w:rsidRPr="00C56337" w14:paraId="3817D978" w14:textId="77777777" w:rsidTr="00A643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dxa"/>
            <w:vAlign w:val="center"/>
          </w:tcPr>
          <w:p w14:paraId="1A789158" w14:textId="77777777" w:rsidR="0064664D" w:rsidRPr="00C56337" w:rsidRDefault="00A643B9" w:rsidP="00A643B9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 w:rsidRPr="00C56337">
              <w:rPr>
                <w:rFonts w:ascii="Times" w:hAnsi="Times" w:cs="Times New Roman"/>
                <w:sz w:val="18"/>
                <w:szCs w:val="18"/>
              </w:rPr>
              <w:t>malto</w:t>
            </w:r>
            <w:r w:rsidR="00354EDD">
              <w:rPr>
                <w:rFonts w:ascii="Times" w:hAnsi="Times" w:cs="Times New Roman"/>
                <w:sz w:val="18"/>
                <w:szCs w:val="18"/>
              </w:rPr>
              <w:t>hexo</w:t>
            </w:r>
            <w:r w:rsidRPr="00C56337">
              <w:rPr>
                <w:rFonts w:ascii="Times" w:hAnsi="Times" w:cs="Times New Roman"/>
                <w:sz w:val="18"/>
                <w:szCs w:val="18"/>
              </w:rPr>
              <w:t>se</w:t>
            </w:r>
          </w:p>
        </w:tc>
        <w:tc>
          <w:tcPr>
            <w:tcW w:w="1273" w:type="dxa"/>
            <w:vAlign w:val="center"/>
          </w:tcPr>
          <w:p w14:paraId="1E6C97CA" w14:textId="77777777" w:rsidR="009B048F" w:rsidRPr="00C56337" w:rsidRDefault="009B048F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4707EA69" w14:textId="77777777" w:rsidR="009B048F" w:rsidRPr="00C56337" w:rsidRDefault="009B048F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15B8A9AB" w14:textId="77777777" w:rsidR="009B048F" w:rsidRPr="00C56337" w:rsidRDefault="00354EDD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6851D1B2" w14:textId="77777777" w:rsidR="009B048F" w:rsidRPr="00C56337" w:rsidRDefault="009B048F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Prop</w:t>
            </w:r>
          </w:p>
          <w:p w14:paraId="25E68BEE" w14:textId="77777777" w:rsidR="0064664D" w:rsidRPr="00C56337" w:rsidRDefault="009B048F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78" w:type="dxa"/>
            <w:vAlign w:val="center"/>
          </w:tcPr>
          <w:p w14:paraId="18930361" w14:textId="77777777" w:rsidR="0064664D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12.5</w:t>
            </w:r>
          </w:p>
          <w:p w14:paraId="5AF55284" w14:textId="77777777" w:rsidR="00A643B9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5.6</w:t>
            </w:r>
          </w:p>
          <w:p w14:paraId="106B673A" w14:textId="77777777" w:rsidR="00A643B9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0363C450" w14:textId="77777777" w:rsidR="00A643B9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256ED2EF" w14:textId="77777777" w:rsidR="00A643B9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387" w:type="dxa"/>
            <w:vAlign w:val="center"/>
          </w:tcPr>
          <w:p w14:paraId="279ED233" w14:textId="77777777" w:rsidR="0064664D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12F2AAEC" w14:textId="77777777" w:rsidR="00A643B9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0293E2A6" w14:textId="77777777" w:rsidR="00A643B9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7E6AB5A5" w14:textId="77777777" w:rsidR="00A643B9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5EC775C0" w14:textId="77777777" w:rsidR="00A643B9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80" w:type="dxa"/>
            <w:vAlign w:val="center"/>
          </w:tcPr>
          <w:p w14:paraId="24FD2C6E" w14:textId="77777777" w:rsidR="0064664D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1F9E3E19" w14:textId="77777777" w:rsidR="00A643B9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14C0F929" w14:textId="77777777" w:rsidR="00A643B9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4A235696" w14:textId="77777777" w:rsidR="00A643B9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48BD9747" w14:textId="77777777" w:rsidR="00A643B9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66" w:type="dxa"/>
            <w:vAlign w:val="center"/>
          </w:tcPr>
          <w:p w14:paraId="2C615004" w14:textId="77777777" w:rsidR="0064664D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12.6</w:t>
            </w:r>
          </w:p>
          <w:p w14:paraId="2C477F66" w14:textId="77777777" w:rsidR="00A643B9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23.6</w:t>
            </w:r>
          </w:p>
          <w:p w14:paraId="4DEF2CA4" w14:textId="77777777" w:rsidR="00A643B9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91.0</w:t>
            </w:r>
          </w:p>
          <w:p w14:paraId="6B907F72" w14:textId="77777777" w:rsidR="00A643B9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53.8</w:t>
            </w:r>
          </w:p>
          <w:p w14:paraId="21761986" w14:textId="77777777" w:rsidR="00A643B9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63.7</w:t>
            </w:r>
          </w:p>
        </w:tc>
        <w:tc>
          <w:tcPr>
            <w:tcW w:w="1260" w:type="dxa"/>
            <w:vAlign w:val="center"/>
          </w:tcPr>
          <w:p w14:paraId="4ABDECBD" w14:textId="77777777" w:rsidR="0064664D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74.9</w:t>
            </w:r>
          </w:p>
          <w:p w14:paraId="732FFE4D" w14:textId="77777777" w:rsidR="00A643B9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70.8</w:t>
            </w:r>
          </w:p>
          <w:p w14:paraId="133BC28B" w14:textId="77777777" w:rsidR="00A643B9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9.0</w:t>
            </w:r>
          </w:p>
          <w:p w14:paraId="76A2F7A1" w14:textId="77777777" w:rsidR="00A643B9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46.2</w:t>
            </w:r>
          </w:p>
          <w:p w14:paraId="6502D0F9" w14:textId="77777777" w:rsidR="00A643B9" w:rsidRPr="00C56337" w:rsidRDefault="00A643B9" w:rsidP="00A64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36.3</w:t>
            </w:r>
          </w:p>
        </w:tc>
      </w:tr>
      <w:tr w:rsidR="009C6A3B" w:rsidRPr="00C56337" w14:paraId="4B1F5197" w14:textId="77777777" w:rsidTr="00A643B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dxa"/>
            <w:vAlign w:val="center"/>
          </w:tcPr>
          <w:p w14:paraId="05FE917C" w14:textId="77777777" w:rsidR="0064664D" w:rsidRPr="00C56337" w:rsidRDefault="00A643B9" w:rsidP="00A643B9">
            <w:pPr>
              <w:jc w:val="center"/>
              <w:rPr>
                <w:rFonts w:ascii="Times" w:hAnsi="Times" w:cs="Times New Roman"/>
                <w:sz w:val="18"/>
                <w:szCs w:val="18"/>
              </w:rPr>
            </w:pPr>
            <w:r w:rsidRPr="00C56337">
              <w:rPr>
                <w:rFonts w:ascii="Times" w:hAnsi="Times" w:cs="Times New Roman"/>
                <w:sz w:val="18"/>
                <w:szCs w:val="18"/>
              </w:rPr>
              <w:t>malto</w:t>
            </w:r>
            <w:r w:rsidR="00354EDD">
              <w:rPr>
                <w:rFonts w:ascii="Times" w:hAnsi="Times" w:cs="Times New Roman"/>
                <w:sz w:val="18"/>
                <w:szCs w:val="18"/>
              </w:rPr>
              <w:t>hepto</w:t>
            </w:r>
            <w:r w:rsidRPr="00C56337">
              <w:rPr>
                <w:rFonts w:ascii="Times" w:hAnsi="Times" w:cs="Times New Roman"/>
                <w:sz w:val="18"/>
                <w:szCs w:val="18"/>
              </w:rPr>
              <w:t>se</w:t>
            </w:r>
          </w:p>
        </w:tc>
        <w:tc>
          <w:tcPr>
            <w:tcW w:w="1273" w:type="dxa"/>
            <w:vAlign w:val="center"/>
          </w:tcPr>
          <w:p w14:paraId="12200111" w14:textId="77777777" w:rsidR="009B048F" w:rsidRPr="00C56337" w:rsidRDefault="009B048F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</w:t>
            </w:r>
          </w:p>
          <w:p w14:paraId="70D5936F" w14:textId="77777777" w:rsidR="009B048F" w:rsidRPr="00C56337" w:rsidRDefault="009B048F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CysOMe</w:t>
            </w:r>
          </w:p>
          <w:p w14:paraId="4C85F43F" w14:textId="77777777" w:rsidR="009B048F" w:rsidRPr="00C56337" w:rsidRDefault="00354EDD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Eth</w:t>
            </w:r>
          </w:p>
          <w:p w14:paraId="49F7F685" w14:textId="77777777" w:rsidR="009B048F" w:rsidRPr="00C56337" w:rsidRDefault="009B048F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</w:rPr>
            </w:pPr>
            <w:r w:rsidRPr="00C56337">
              <w:rPr>
                <w:rFonts w:ascii="Times" w:hAnsi="Times" w:cs="Times New Roman"/>
              </w:rPr>
              <w:t>Prop</w:t>
            </w:r>
          </w:p>
          <w:p w14:paraId="48B919CB" w14:textId="77777777" w:rsidR="0064664D" w:rsidRPr="00C56337" w:rsidRDefault="009B048F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</w:rPr>
              <w:t>But</w:t>
            </w:r>
          </w:p>
        </w:tc>
        <w:tc>
          <w:tcPr>
            <w:tcW w:w="1278" w:type="dxa"/>
            <w:vAlign w:val="center"/>
          </w:tcPr>
          <w:p w14:paraId="001F538C" w14:textId="77777777" w:rsidR="0064664D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11.5</w:t>
            </w:r>
          </w:p>
          <w:p w14:paraId="4CD4CA52" w14:textId="77777777" w:rsidR="00A643B9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3.2</w:t>
            </w:r>
          </w:p>
          <w:p w14:paraId="1A6288EE" w14:textId="77777777" w:rsidR="00A643B9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512BCBDB" w14:textId="77777777" w:rsidR="00A643B9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18386FA5" w14:textId="77777777" w:rsidR="00A643B9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387" w:type="dxa"/>
            <w:vAlign w:val="center"/>
          </w:tcPr>
          <w:p w14:paraId="481FD3AC" w14:textId="77777777" w:rsidR="0064664D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0808594F" w14:textId="77777777" w:rsidR="00A643B9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4356EDC9" w14:textId="77777777" w:rsidR="00A643B9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78ED19CC" w14:textId="77777777" w:rsidR="00A643B9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3B03A8E3" w14:textId="77777777" w:rsidR="00A643B9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80" w:type="dxa"/>
            <w:vAlign w:val="center"/>
          </w:tcPr>
          <w:p w14:paraId="1672D705" w14:textId="77777777" w:rsidR="0064664D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4EAFAA64" w14:textId="77777777" w:rsidR="00A643B9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4428946C" w14:textId="77777777" w:rsidR="00A643B9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63D2C1C2" w14:textId="77777777" w:rsidR="00A643B9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  <w:p w14:paraId="2760171B" w14:textId="77777777" w:rsidR="00A643B9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66" w:type="dxa"/>
            <w:vAlign w:val="center"/>
          </w:tcPr>
          <w:p w14:paraId="2C63224E" w14:textId="77777777" w:rsidR="0064664D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12.5</w:t>
            </w:r>
          </w:p>
          <w:p w14:paraId="7227C65A" w14:textId="77777777" w:rsidR="00A643B9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10.7</w:t>
            </w:r>
          </w:p>
          <w:p w14:paraId="7AF1577D" w14:textId="77777777" w:rsidR="00A643B9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87.3</w:t>
            </w:r>
          </w:p>
          <w:p w14:paraId="17B64CBA" w14:textId="77777777" w:rsidR="00A643B9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75.9</w:t>
            </w:r>
          </w:p>
          <w:p w14:paraId="47AA27DA" w14:textId="77777777" w:rsidR="00A643B9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0</w:t>
            </w:r>
          </w:p>
        </w:tc>
        <w:tc>
          <w:tcPr>
            <w:tcW w:w="1260" w:type="dxa"/>
            <w:vAlign w:val="center"/>
          </w:tcPr>
          <w:p w14:paraId="65C7BD72" w14:textId="77777777" w:rsidR="0064664D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76.0</w:t>
            </w:r>
          </w:p>
          <w:p w14:paraId="3ABBA3CB" w14:textId="77777777" w:rsidR="00A643B9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86.1</w:t>
            </w:r>
          </w:p>
          <w:p w14:paraId="4B87735E" w14:textId="77777777" w:rsidR="00A643B9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12.7</w:t>
            </w:r>
          </w:p>
          <w:p w14:paraId="2661C813" w14:textId="77777777" w:rsidR="00A643B9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24.1</w:t>
            </w:r>
          </w:p>
          <w:p w14:paraId="10453C19" w14:textId="77777777" w:rsidR="00A643B9" w:rsidRPr="00C56337" w:rsidRDefault="00A643B9" w:rsidP="00A64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" w:hAnsi="Times" w:cs="Times New Roman"/>
                <w:sz w:val="24"/>
                <w:szCs w:val="24"/>
              </w:rPr>
            </w:pPr>
            <w:r w:rsidRPr="00C56337">
              <w:rPr>
                <w:rFonts w:ascii="Times" w:hAnsi="Times" w:cs="Times New Roman"/>
                <w:sz w:val="24"/>
                <w:szCs w:val="24"/>
              </w:rPr>
              <w:t>100.0</w:t>
            </w:r>
          </w:p>
        </w:tc>
      </w:tr>
    </w:tbl>
    <w:p w14:paraId="0B89E4C7" w14:textId="77777777" w:rsidR="00406C10" w:rsidRPr="006E7E0A" w:rsidRDefault="006F41AF" w:rsidP="006129CE">
      <w:pPr>
        <w:rPr>
          <w:rFonts w:ascii="Times" w:hAnsi="Times" w:cs="Times New Roman"/>
          <w:sz w:val="24"/>
          <w:szCs w:val="24"/>
        </w:rPr>
      </w:pPr>
      <w:r w:rsidRPr="006E7E0A">
        <w:rPr>
          <w:rFonts w:ascii="Times" w:hAnsi="Times" w:cs="Times New Roman"/>
          <w:sz w:val="24"/>
          <w:szCs w:val="24"/>
        </w:rPr>
        <w:t>(a) The final column</w:t>
      </w:r>
      <w:r w:rsidR="006E7E0A" w:rsidRPr="006E7E0A">
        <w:rPr>
          <w:rFonts w:ascii="Times" w:hAnsi="Times" w:cs="Times New Roman"/>
          <w:sz w:val="24"/>
          <w:szCs w:val="24"/>
        </w:rPr>
        <w:t xml:space="preserve"> lists the sum of all remaining fragmentation pathways, which can include the formation of sugar sequence ions for the larger sugars (e.g. Figure 3C). </w:t>
      </w:r>
    </w:p>
    <w:p w14:paraId="0D2C2C88" w14:textId="77777777" w:rsidR="00DE465C" w:rsidRPr="00C56337" w:rsidRDefault="00DE465C">
      <w:pPr>
        <w:rPr>
          <w:rFonts w:ascii="Times" w:hAnsi="Times" w:cs="Times New Roman"/>
        </w:rPr>
      </w:pPr>
    </w:p>
    <w:p w14:paraId="1BF79A2C" w14:textId="77777777" w:rsidR="00FF22A7" w:rsidRPr="00C95D1C" w:rsidRDefault="00FF22A7" w:rsidP="00FF22A7">
      <w:pPr>
        <w:spacing w:line="480" w:lineRule="auto"/>
        <w:jc w:val="both"/>
        <w:rPr>
          <w:rFonts w:ascii="Times" w:hAnsi="Times" w:cs="Helvetica"/>
          <w:b/>
          <w:i/>
          <w:sz w:val="24"/>
          <w:szCs w:val="24"/>
          <w:vertAlign w:val="superscript"/>
          <w:lang w:val="en-GB"/>
        </w:rPr>
      </w:pPr>
      <w:r>
        <w:rPr>
          <w:rFonts w:ascii="Times" w:hAnsi="Times" w:cs="Helvetica"/>
          <w:b/>
          <w:i/>
          <w:sz w:val="24"/>
          <w:szCs w:val="24"/>
          <w:lang w:val="en-GB"/>
        </w:rPr>
        <w:t>3.2.2 Step 2</w:t>
      </w:r>
      <w:r w:rsidRPr="00C95D1C">
        <w:rPr>
          <w:rFonts w:ascii="Times" w:hAnsi="Times" w:cs="Helvetica"/>
          <w:b/>
          <w:i/>
          <w:sz w:val="24"/>
          <w:szCs w:val="24"/>
          <w:lang w:val="en-GB"/>
        </w:rPr>
        <w:t xml:space="preserve">: CID </w:t>
      </w:r>
      <w:r w:rsidRPr="00D0366F">
        <w:rPr>
          <w:rFonts w:ascii="Times" w:hAnsi="Times" w:cs="Helvetica"/>
          <w:b/>
          <w:i/>
          <w:sz w:val="24"/>
          <w:szCs w:val="24"/>
          <w:lang w:val="en-GB"/>
        </w:rPr>
        <w:t xml:space="preserve">of </w:t>
      </w:r>
      <w:r w:rsidR="006F3C05">
        <w:rPr>
          <w:rFonts w:ascii="Times" w:hAnsi="Times"/>
          <w:b/>
          <w:i/>
          <w:sz w:val="24"/>
          <w:szCs w:val="24"/>
        </w:rPr>
        <w:t>[H</w:t>
      </w:r>
      <w:r w:rsidR="006F3C05">
        <w:rPr>
          <w:rFonts w:ascii="Times" w:hAnsi="Times"/>
          <w:b/>
          <w:i/>
          <w:sz w:val="24"/>
          <w:szCs w:val="24"/>
          <w:vertAlign w:val="subscript"/>
        </w:rPr>
        <w:t>3</w:t>
      </w:r>
      <w:r w:rsidR="006F3C05">
        <w:rPr>
          <w:rFonts w:ascii="Times" w:hAnsi="Times"/>
          <w:b/>
          <w:i/>
          <w:sz w:val="24"/>
          <w:szCs w:val="24"/>
        </w:rPr>
        <w:t>NX</w:t>
      </w:r>
      <w:r w:rsidR="00D0366F" w:rsidRPr="00D0366F">
        <w:rPr>
          <w:rFonts w:ascii="Times" w:hAnsi="Times"/>
          <w:b/>
          <w:i/>
          <w:sz w:val="24"/>
          <w:szCs w:val="24"/>
        </w:rPr>
        <w:t>S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 w:rsidR="00D0366F" w:rsidRPr="00D0366F">
        <w:rPr>
          <w:rFonts w:ascii="Times" w:hAnsi="Times"/>
          <w:b/>
          <w:i/>
          <w:sz w:val="24"/>
          <w:szCs w:val="24"/>
        </w:rPr>
        <w:t>+M]</w:t>
      </w:r>
      <w:r w:rsidR="00D0366F" w:rsidRPr="00D0366F">
        <w:rPr>
          <w:rFonts w:ascii="Times" w:hAnsi="Times"/>
          <w:b/>
          <w:i/>
          <w:sz w:val="24"/>
          <w:szCs w:val="24"/>
          <w:vertAlign w:val="superscript"/>
        </w:rPr>
        <w:t>+</w:t>
      </w:r>
      <w:r w:rsidRPr="00C95D1C">
        <w:rPr>
          <w:rFonts w:ascii="Times" w:hAnsi="Times" w:cs="Helvetica"/>
          <w:b/>
          <w:i/>
          <w:sz w:val="24"/>
          <w:szCs w:val="24"/>
          <w:lang w:val="en-GB"/>
        </w:rPr>
        <w:t xml:space="preserve"> </w:t>
      </w:r>
    </w:p>
    <w:p w14:paraId="04E245A2" w14:textId="0A4A8062" w:rsidR="008A0B70" w:rsidRDefault="006F41AF" w:rsidP="00500112">
      <w:pPr>
        <w:spacing w:after="0" w:line="360" w:lineRule="auto"/>
        <w:rPr>
          <w:rFonts w:ascii="Times" w:hAnsi="Times" w:cs="Helvetica"/>
          <w:sz w:val="24"/>
          <w:szCs w:val="24"/>
          <w:lang w:val="en-GB"/>
        </w:rPr>
      </w:pPr>
      <w:r>
        <w:rPr>
          <w:rFonts w:ascii="Times" w:hAnsi="Times" w:cs="Helvetica"/>
          <w:sz w:val="24"/>
          <w:szCs w:val="24"/>
          <w:lang w:val="en-GB"/>
        </w:rPr>
        <w:t xml:space="preserve">Many of the radical cation complexes, </w:t>
      </w:r>
      <w:r w:rsidRPr="006F41AF">
        <w:rPr>
          <w:rFonts w:ascii="Times" w:hAnsi="Times"/>
          <w:sz w:val="24"/>
          <w:szCs w:val="24"/>
        </w:rPr>
        <w:t>[H</w:t>
      </w:r>
      <w:r w:rsidRPr="006F41AF">
        <w:rPr>
          <w:rFonts w:ascii="Times" w:hAnsi="Times"/>
          <w:sz w:val="24"/>
          <w:szCs w:val="24"/>
          <w:vertAlign w:val="subscript"/>
        </w:rPr>
        <w:t>3</w:t>
      </w:r>
      <w:r w:rsidRPr="006F41AF">
        <w:rPr>
          <w:rFonts w:ascii="Times" w:hAnsi="Times"/>
          <w:sz w:val="24"/>
          <w:szCs w:val="24"/>
        </w:rPr>
        <w:t>NXS</w:t>
      </w:r>
      <w:r w:rsidRPr="006F41AF">
        <w:rPr>
          <w:rFonts w:ascii="Times" w:hAnsi="Times"/>
          <w:sz w:val="24"/>
          <w:szCs w:val="24"/>
          <w:vertAlign w:val="superscript"/>
        </w:rPr>
        <w:t>•</w:t>
      </w:r>
      <w:r w:rsidRPr="006F41AF">
        <w:rPr>
          <w:rFonts w:ascii="Times" w:hAnsi="Times"/>
          <w:sz w:val="24"/>
          <w:szCs w:val="24"/>
        </w:rPr>
        <w:t>+M]</w:t>
      </w:r>
      <w:r w:rsidRPr="006F41AF">
        <w:rPr>
          <w:rFonts w:ascii="Times" w:hAnsi="Times"/>
          <w:sz w:val="24"/>
          <w:szCs w:val="24"/>
          <w:vertAlign w:val="superscript"/>
        </w:rPr>
        <w:t>+</w:t>
      </w:r>
      <w:r>
        <w:rPr>
          <w:rFonts w:ascii="Times" w:hAnsi="Times" w:cs="Helvetica"/>
          <w:sz w:val="24"/>
          <w:szCs w:val="24"/>
          <w:lang w:val="en-GB"/>
        </w:rPr>
        <w:t>, were formed in sufficient yield to examine their CID spectra in MS</w:t>
      </w:r>
      <w:r w:rsidRPr="006F24B3">
        <w:rPr>
          <w:rFonts w:ascii="Times" w:hAnsi="Times" w:cs="Helvetica"/>
          <w:sz w:val="24"/>
          <w:szCs w:val="24"/>
          <w:vertAlign w:val="superscript"/>
          <w:lang w:val="en-GB"/>
        </w:rPr>
        <w:t>3</w:t>
      </w:r>
      <w:r>
        <w:rPr>
          <w:rFonts w:ascii="Times" w:hAnsi="Times" w:cs="Helvetica"/>
          <w:sz w:val="24"/>
          <w:szCs w:val="24"/>
          <w:lang w:val="en-GB"/>
        </w:rPr>
        <w:t xml:space="preserve"> experiments </w:t>
      </w:r>
      <w:r w:rsidR="004D2F9F">
        <w:rPr>
          <w:rFonts w:ascii="Times" w:hAnsi="Times" w:cs="Helvetica"/>
          <w:sz w:val="24"/>
          <w:szCs w:val="24"/>
          <w:lang w:val="en-GB"/>
        </w:rPr>
        <w:t xml:space="preserve">and the percentage yields of the various fragmentation channels are given in </w:t>
      </w:r>
      <w:r w:rsidR="00775A7E">
        <w:rPr>
          <w:rFonts w:ascii="Times" w:hAnsi="Times" w:cs="Helvetica"/>
          <w:sz w:val="24"/>
          <w:szCs w:val="24"/>
          <w:lang w:val="en-GB"/>
        </w:rPr>
        <w:t>Table 2</w:t>
      </w:r>
      <w:r>
        <w:rPr>
          <w:rFonts w:ascii="Times" w:hAnsi="Times" w:cs="Helvetica"/>
          <w:sz w:val="24"/>
          <w:szCs w:val="24"/>
          <w:lang w:val="en-GB"/>
        </w:rPr>
        <w:t xml:space="preserve">. Here we focus </w:t>
      </w:r>
      <w:r w:rsidR="00775A7E">
        <w:rPr>
          <w:rFonts w:ascii="Times" w:hAnsi="Times" w:cs="Helvetica"/>
          <w:sz w:val="24"/>
          <w:szCs w:val="24"/>
          <w:lang w:val="en-GB"/>
        </w:rPr>
        <w:t xml:space="preserve">our discussion </w:t>
      </w:r>
      <w:r>
        <w:rPr>
          <w:rFonts w:ascii="Times" w:hAnsi="Times" w:cs="Helvetica"/>
          <w:sz w:val="24"/>
          <w:szCs w:val="24"/>
          <w:lang w:val="en-GB"/>
        </w:rPr>
        <w:t xml:space="preserve">on four representative examples, which illustrate how both the nature of the sugar and the thiyl </w:t>
      </w:r>
      <w:r>
        <w:rPr>
          <w:rFonts w:ascii="Times" w:hAnsi="Times" w:cs="Helvetica"/>
          <w:sz w:val="24"/>
          <w:szCs w:val="24"/>
          <w:lang w:val="en-GB"/>
        </w:rPr>
        <w:lastRenderedPageBreak/>
        <w:t>radical can influence the gas phase chemistry of the radical cation complex (</w:t>
      </w:r>
      <w:r w:rsidR="008A0B70">
        <w:rPr>
          <w:rFonts w:ascii="Times" w:hAnsi="Times" w:cs="Helvetica"/>
          <w:sz w:val="24"/>
          <w:szCs w:val="24"/>
          <w:lang w:val="en-GB"/>
        </w:rPr>
        <w:t>Figure 4</w:t>
      </w:r>
      <w:r>
        <w:rPr>
          <w:rFonts w:ascii="Times" w:hAnsi="Times" w:cs="Helvetica"/>
          <w:sz w:val="24"/>
          <w:szCs w:val="24"/>
          <w:lang w:val="en-GB"/>
        </w:rPr>
        <w:t>).</w:t>
      </w:r>
      <w:r w:rsidR="008A0B70">
        <w:rPr>
          <w:rFonts w:ascii="Times" w:hAnsi="Times" w:cs="Helvetica"/>
          <w:sz w:val="24"/>
          <w:szCs w:val="24"/>
          <w:lang w:val="en-GB"/>
        </w:rPr>
        <w:t xml:space="preserve"> </w:t>
      </w:r>
      <w:r>
        <w:rPr>
          <w:rFonts w:ascii="Times" w:hAnsi="Times" w:cs="Helvetica"/>
          <w:sz w:val="24"/>
          <w:szCs w:val="24"/>
          <w:lang w:val="en-GB"/>
        </w:rPr>
        <w:t>T</w:t>
      </w:r>
      <w:r w:rsidR="008A0B70">
        <w:rPr>
          <w:rFonts w:ascii="Times" w:hAnsi="Times" w:cs="Helvetica"/>
          <w:sz w:val="24"/>
          <w:szCs w:val="24"/>
          <w:lang w:val="en-GB"/>
        </w:rPr>
        <w:t>he types of</w:t>
      </w:r>
      <w:r w:rsidR="00D0366F">
        <w:rPr>
          <w:rFonts w:ascii="Times" w:hAnsi="Times" w:cs="Helvetica"/>
          <w:sz w:val="24"/>
          <w:szCs w:val="24"/>
          <w:lang w:val="en-GB"/>
        </w:rPr>
        <w:t xml:space="preserve"> fragmentation </w:t>
      </w:r>
      <w:r w:rsidR="008A0B70">
        <w:rPr>
          <w:rFonts w:ascii="Times" w:hAnsi="Times" w:cs="Helvetica"/>
          <w:sz w:val="24"/>
          <w:szCs w:val="24"/>
          <w:lang w:val="en-GB"/>
        </w:rPr>
        <w:t xml:space="preserve">reactions that </w:t>
      </w:r>
      <w:r w:rsidR="00CE5716">
        <w:rPr>
          <w:rFonts w:ascii="Times" w:hAnsi="Times" w:cs="Helvetica"/>
          <w:sz w:val="24"/>
          <w:szCs w:val="24"/>
          <w:lang w:val="en-GB"/>
        </w:rPr>
        <w:t>were observed</w:t>
      </w:r>
      <w:r w:rsidR="008A0B70">
        <w:rPr>
          <w:rFonts w:ascii="Times" w:hAnsi="Times" w:cs="Helvetica"/>
          <w:sz w:val="24"/>
          <w:szCs w:val="24"/>
          <w:lang w:val="en-GB"/>
        </w:rPr>
        <w:t xml:space="preserve"> include</w:t>
      </w:r>
      <w:r w:rsidR="00D0366F">
        <w:rPr>
          <w:rFonts w:ascii="Times" w:hAnsi="Times" w:cs="Helvetica"/>
          <w:sz w:val="24"/>
          <w:szCs w:val="24"/>
          <w:lang w:val="en-GB"/>
        </w:rPr>
        <w:t xml:space="preserve">: the desired </w:t>
      </w:r>
      <w:r w:rsidR="006F24B3">
        <w:rPr>
          <w:rFonts w:ascii="Times" w:hAnsi="Times" w:cs="Helvetica"/>
          <w:sz w:val="24"/>
          <w:szCs w:val="24"/>
          <w:lang w:val="en-GB"/>
        </w:rPr>
        <w:t xml:space="preserve">coupled </w:t>
      </w:r>
      <w:r>
        <w:rPr>
          <w:rFonts w:ascii="Times" w:hAnsi="Times" w:cs="Helvetica"/>
          <w:sz w:val="24"/>
          <w:szCs w:val="24"/>
          <w:lang w:val="en-GB"/>
        </w:rPr>
        <w:t xml:space="preserve">intermolecular </w:t>
      </w:r>
      <w:r w:rsidR="006F24B3">
        <w:rPr>
          <w:rFonts w:ascii="Times" w:hAnsi="Times" w:cs="Helvetica"/>
          <w:sz w:val="24"/>
          <w:szCs w:val="24"/>
          <w:lang w:val="en-GB"/>
        </w:rPr>
        <w:t xml:space="preserve">proton and </w:t>
      </w:r>
      <w:r>
        <w:rPr>
          <w:rFonts w:ascii="Times" w:hAnsi="Times" w:cs="Helvetica"/>
          <w:sz w:val="24"/>
          <w:szCs w:val="24"/>
          <w:lang w:val="en-GB"/>
        </w:rPr>
        <w:t>HAT</w:t>
      </w:r>
      <w:r w:rsidR="006F24B3">
        <w:rPr>
          <w:rFonts w:ascii="Times" w:hAnsi="Times" w:cs="Helvetica"/>
          <w:sz w:val="24"/>
          <w:szCs w:val="24"/>
          <w:lang w:val="en-GB"/>
        </w:rPr>
        <w:t xml:space="preserve"> reactions to give the radical cation of the sugar (eq. 8</w:t>
      </w:r>
      <w:r w:rsidR="00D0366F">
        <w:rPr>
          <w:rFonts w:ascii="Times" w:hAnsi="Times" w:cs="Helvetica"/>
          <w:sz w:val="24"/>
          <w:szCs w:val="24"/>
          <w:lang w:val="en-GB"/>
        </w:rPr>
        <w:t>); dissociation of the complex</w:t>
      </w:r>
      <w:r>
        <w:rPr>
          <w:rFonts w:ascii="Times" w:hAnsi="Times" w:cs="Helvetica"/>
          <w:sz w:val="24"/>
          <w:szCs w:val="24"/>
          <w:lang w:val="en-GB"/>
        </w:rPr>
        <w:t xml:space="preserve"> </w:t>
      </w:r>
      <w:r w:rsidR="008A0B70">
        <w:rPr>
          <w:rFonts w:ascii="Times" w:hAnsi="Times" w:cs="Helvetica"/>
          <w:sz w:val="24"/>
          <w:szCs w:val="24"/>
          <w:lang w:val="en-GB"/>
        </w:rPr>
        <w:t xml:space="preserve">to form the protonated amino thiyl radical </w:t>
      </w:r>
      <w:r w:rsidR="006F24B3">
        <w:rPr>
          <w:rFonts w:ascii="Times" w:hAnsi="Times" w:cs="Helvetica"/>
          <w:sz w:val="24"/>
          <w:szCs w:val="24"/>
          <w:lang w:val="en-GB"/>
        </w:rPr>
        <w:t>(eq. 9</w:t>
      </w:r>
      <w:r w:rsidR="00D0366F">
        <w:rPr>
          <w:rFonts w:ascii="Times" w:hAnsi="Times" w:cs="Helvetica"/>
          <w:sz w:val="24"/>
          <w:szCs w:val="24"/>
          <w:lang w:val="en-GB"/>
        </w:rPr>
        <w:t xml:space="preserve">); </w:t>
      </w:r>
      <w:r w:rsidR="008A0B70">
        <w:rPr>
          <w:rFonts w:ascii="Times" w:hAnsi="Times" w:cs="Helvetica"/>
          <w:sz w:val="24"/>
          <w:szCs w:val="24"/>
          <w:lang w:val="en-GB"/>
        </w:rPr>
        <w:t xml:space="preserve">dissociation of the complex </w:t>
      </w:r>
      <w:r>
        <w:rPr>
          <w:rFonts w:ascii="Times" w:hAnsi="Times" w:cs="Helvetica"/>
          <w:sz w:val="24"/>
          <w:szCs w:val="24"/>
          <w:lang w:val="en-GB"/>
        </w:rPr>
        <w:t xml:space="preserve">with intermolecular HAT </w:t>
      </w:r>
      <w:r w:rsidR="008A0B70">
        <w:rPr>
          <w:rFonts w:ascii="Times" w:hAnsi="Times" w:cs="Helvetica"/>
          <w:sz w:val="24"/>
          <w:szCs w:val="24"/>
          <w:lang w:val="en-GB"/>
        </w:rPr>
        <w:t>to form the protonated thio</w:t>
      </w:r>
      <w:r w:rsidR="00107D2B">
        <w:rPr>
          <w:rFonts w:ascii="Times" w:hAnsi="Times" w:cs="Helvetica"/>
          <w:sz w:val="24"/>
          <w:szCs w:val="24"/>
          <w:lang w:val="en-GB"/>
        </w:rPr>
        <w:t>l</w:t>
      </w:r>
      <w:r w:rsidR="008A0B70">
        <w:rPr>
          <w:rFonts w:ascii="Times" w:hAnsi="Times" w:cs="Helvetica"/>
          <w:sz w:val="24"/>
          <w:szCs w:val="24"/>
          <w:lang w:val="en-GB"/>
        </w:rPr>
        <w:t>amines and the sugar radical (eq. 10);</w:t>
      </w:r>
      <w:r w:rsidR="00CE5716">
        <w:rPr>
          <w:rFonts w:ascii="Times" w:hAnsi="Times" w:cs="Helvetica"/>
          <w:sz w:val="24"/>
          <w:szCs w:val="24"/>
          <w:lang w:val="en-GB"/>
        </w:rPr>
        <w:t xml:space="preserve"> small molecule losses from the complex, and ions that appear to arise from fragmentation of the sugar radical cation.</w:t>
      </w:r>
      <w:r w:rsidR="00C27472">
        <w:rPr>
          <w:rFonts w:ascii="Times" w:hAnsi="Times" w:cs="Helvetica"/>
          <w:sz w:val="24"/>
          <w:szCs w:val="24"/>
          <w:lang w:val="en-GB"/>
        </w:rPr>
        <w:t xml:space="preserve"> Dissociation via proton transfer (eq. 11) to the sugar was not observed</w:t>
      </w:r>
      <w:r w:rsidR="00FC2C4A">
        <w:rPr>
          <w:rFonts w:ascii="Times" w:hAnsi="Times" w:cs="Helvetica"/>
          <w:sz w:val="24"/>
          <w:szCs w:val="24"/>
          <w:lang w:val="en-GB"/>
        </w:rPr>
        <w:t>.</w:t>
      </w:r>
      <w:r w:rsidR="00C27472">
        <w:rPr>
          <w:rFonts w:ascii="Times" w:hAnsi="Times" w:cs="Helvetica"/>
          <w:sz w:val="24"/>
          <w:szCs w:val="24"/>
          <w:lang w:val="en-GB"/>
        </w:rPr>
        <w:t xml:space="preserve"> </w:t>
      </w:r>
    </w:p>
    <w:p w14:paraId="7795FB70" w14:textId="77777777" w:rsidR="00D0366F" w:rsidRDefault="00D0366F" w:rsidP="00D0366F">
      <w:pPr>
        <w:rPr>
          <w:rFonts w:ascii="Times" w:hAnsi="Times" w:cs="Helvetica"/>
          <w:sz w:val="24"/>
          <w:szCs w:val="24"/>
          <w:lang w:val="en-GB"/>
        </w:rPr>
      </w:pPr>
    </w:p>
    <w:p w14:paraId="4FDC029B" w14:textId="02E5A5BB" w:rsidR="00D0366F" w:rsidRDefault="004B36CD" w:rsidP="00D0366F">
      <w:pPr>
        <w:spacing w:after="0" w:line="360" w:lineRule="auto"/>
        <w:ind w:firstLine="720"/>
        <w:rPr>
          <w:rFonts w:ascii="Times" w:hAnsi="Times"/>
          <w:sz w:val="24"/>
          <w:szCs w:val="24"/>
        </w:rPr>
      </w:pPr>
      <w:r w:rsidRPr="00C56337">
        <w:rPr>
          <w:rFonts w:ascii="Times" w:hAnsi="Times"/>
          <w:sz w:val="24"/>
          <w:szCs w:val="24"/>
        </w:rPr>
        <w:t>[</w:t>
      </w:r>
      <w:r w:rsidR="002001B8">
        <w:rPr>
          <w:rFonts w:ascii="Times" w:hAnsi="Times"/>
          <w:sz w:val="24"/>
          <w:szCs w:val="24"/>
        </w:rPr>
        <w:t>H</w:t>
      </w:r>
      <w:r w:rsidR="002001B8">
        <w:rPr>
          <w:rFonts w:ascii="Times" w:hAnsi="Times"/>
          <w:sz w:val="24"/>
          <w:szCs w:val="24"/>
          <w:vertAlign w:val="subscript"/>
        </w:rPr>
        <w:t>3</w:t>
      </w:r>
      <w:r w:rsidR="002001B8">
        <w:rPr>
          <w:rFonts w:ascii="Times" w:hAnsi="Times"/>
          <w:sz w:val="24"/>
          <w:szCs w:val="24"/>
        </w:rPr>
        <w:t>NX</w:t>
      </w:r>
      <w:r w:rsidRPr="00C56337">
        <w:rPr>
          <w:rFonts w:ascii="Times" w:hAnsi="Times"/>
          <w:sz w:val="24"/>
          <w:szCs w:val="24"/>
        </w:rPr>
        <w:t>S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 w:rsidRPr="00C56337">
        <w:rPr>
          <w:rFonts w:ascii="Times" w:hAnsi="Times"/>
          <w:sz w:val="24"/>
          <w:szCs w:val="24"/>
        </w:rPr>
        <w:t>+</w:t>
      </w:r>
      <w:r>
        <w:rPr>
          <w:rFonts w:ascii="Times" w:hAnsi="Times"/>
          <w:sz w:val="24"/>
          <w:szCs w:val="24"/>
        </w:rPr>
        <w:t>M</w:t>
      </w:r>
      <w:r w:rsidRPr="00C56337">
        <w:rPr>
          <w:rFonts w:ascii="Times" w:hAnsi="Times"/>
          <w:sz w:val="24"/>
          <w:szCs w:val="24"/>
        </w:rPr>
        <w:t>]</w:t>
      </w:r>
      <w:r w:rsidRPr="00C56337">
        <w:rPr>
          <w:rFonts w:ascii="Times" w:hAnsi="Times"/>
          <w:sz w:val="24"/>
          <w:szCs w:val="24"/>
          <w:vertAlign w:val="superscript"/>
        </w:rPr>
        <w:t>+</w:t>
      </w:r>
      <w:r w:rsidR="002001B8">
        <w:rPr>
          <w:rFonts w:ascii="Times" w:hAnsi="Times"/>
          <w:sz w:val="24"/>
          <w:szCs w:val="24"/>
          <w:vertAlign w:val="superscript"/>
        </w:rPr>
        <w:t xml:space="preserve"> </w:t>
      </w:r>
      <w:r w:rsidR="00D0366F" w:rsidRPr="00C56337">
        <w:rPr>
          <w:rFonts w:ascii="Times" w:hAnsi="Times"/>
          <w:sz w:val="24"/>
          <w:szCs w:val="24"/>
        </w:rPr>
        <w:tab/>
      </w:r>
      <w:r w:rsidR="00AA7826">
        <w:rPr>
          <w:rFonts w:ascii="Times" w:hAnsi="Times"/>
          <w:sz w:val="24"/>
          <w:szCs w:val="24"/>
        </w:rPr>
        <w:tab/>
      </w:r>
      <w:r w:rsidR="00D0366F" w:rsidRPr="00C56337">
        <w:rPr>
          <w:rFonts w:ascii="Times" w:hAnsi="Times"/>
          <w:sz w:val="24"/>
          <w:szCs w:val="24"/>
        </w:rPr>
        <w:sym w:font="Symbol" w:char="F0AE"/>
      </w:r>
      <w:r w:rsidR="00D0366F" w:rsidRPr="00C56337">
        <w:rPr>
          <w:rFonts w:ascii="Times" w:hAnsi="Times"/>
          <w:sz w:val="24"/>
          <w:szCs w:val="24"/>
        </w:rPr>
        <w:t xml:space="preserve"> </w:t>
      </w:r>
      <w:r w:rsidR="00D0366F" w:rsidRPr="00C56337">
        <w:rPr>
          <w:rFonts w:ascii="Times" w:hAnsi="Times"/>
          <w:sz w:val="24"/>
          <w:szCs w:val="24"/>
        </w:rPr>
        <w:tab/>
        <w:t>[</w:t>
      </w:r>
      <w:r w:rsidR="00D0366F">
        <w:rPr>
          <w:rFonts w:ascii="Times" w:hAnsi="Times"/>
          <w:sz w:val="24"/>
          <w:szCs w:val="24"/>
        </w:rPr>
        <w:t>M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 w:rsidR="00D0366F" w:rsidRPr="00C56337">
        <w:rPr>
          <w:rFonts w:ascii="Times" w:hAnsi="Times"/>
          <w:sz w:val="24"/>
          <w:szCs w:val="24"/>
        </w:rPr>
        <w:t>]</w:t>
      </w:r>
      <w:r w:rsidR="00D0366F" w:rsidRPr="00C56337">
        <w:rPr>
          <w:rFonts w:ascii="Times" w:hAnsi="Times"/>
          <w:sz w:val="24"/>
          <w:szCs w:val="24"/>
          <w:vertAlign w:val="superscript"/>
        </w:rPr>
        <w:t>+</w:t>
      </w:r>
      <w:r w:rsidR="00D0366F" w:rsidRPr="00C56337">
        <w:rPr>
          <w:rFonts w:ascii="Times" w:hAnsi="Times"/>
          <w:sz w:val="24"/>
          <w:szCs w:val="24"/>
        </w:rPr>
        <w:t xml:space="preserve">   +   </w:t>
      </w:r>
      <w:r w:rsidR="00DE30DC">
        <w:rPr>
          <w:rFonts w:ascii="Times" w:hAnsi="Times"/>
          <w:sz w:val="24"/>
          <w:szCs w:val="24"/>
        </w:rPr>
        <w:t>H</w:t>
      </w:r>
      <w:r w:rsidR="00DE30DC">
        <w:rPr>
          <w:rFonts w:ascii="Times" w:hAnsi="Times"/>
          <w:sz w:val="24"/>
          <w:szCs w:val="24"/>
          <w:vertAlign w:val="subscript"/>
        </w:rPr>
        <w:t>2</w:t>
      </w:r>
      <w:r w:rsidR="00DE30DC">
        <w:rPr>
          <w:rFonts w:ascii="Times" w:hAnsi="Times"/>
          <w:sz w:val="24"/>
          <w:szCs w:val="24"/>
        </w:rPr>
        <w:t>NX</w:t>
      </w:r>
      <w:r>
        <w:rPr>
          <w:rFonts w:ascii="Times" w:hAnsi="Times"/>
          <w:sz w:val="24"/>
          <w:szCs w:val="24"/>
        </w:rPr>
        <w:t>SH</w:t>
      </w:r>
      <w:r w:rsidR="00D0366F">
        <w:rPr>
          <w:rFonts w:ascii="Times" w:hAnsi="Times"/>
          <w:sz w:val="24"/>
          <w:szCs w:val="24"/>
        </w:rPr>
        <w:t xml:space="preserve">  </w:t>
      </w:r>
      <w:r w:rsidR="00D0366F">
        <w:rPr>
          <w:rFonts w:ascii="Times" w:hAnsi="Times"/>
          <w:sz w:val="24"/>
          <w:szCs w:val="24"/>
        </w:rPr>
        <w:tab/>
      </w:r>
      <w:r>
        <w:rPr>
          <w:rFonts w:ascii="Times" w:hAnsi="Times"/>
          <w:sz w:val="24"/>
          <w:szCs w:val="24"/>
        </w:rPr>
        <w:tab/>
        <w:t>(</w:t>
      </w:r>
      <w:r w:rsidR="004E046D">
        <w:rPr>
          <w:rFonts w:ascii="Times" w:hAnsi="Times"/>
          <w:sz w:val="24"/>
          <w:szCs w:val="24"/>
        </w:rPr>
        <w:t xml:space="preserve">eq. </w:t>
      </w:r>
      <w:r>
        <w:rPr>
          <w:rFonts w:ascii="Times" w:hAnsi="Times"/>
          <w:sz w:val="24"/>
          <w:szCs w:val="24"/>
        </w:rPr>
        <w:t>8</w:t>
      </w:r>
      <w:r w:rsidR="00D0366F" w:rsidRPr="00C56337">
        <w:rPr>
          <w:rFonts w:ascii="Times" w:hAnsi="Times"/>
          <w:sz w:val="24"/>
          <w:szCs w:val="24"/>
        </w:rPr>
        <w:t>)</w:t>
      </w:r>
    </w:p>
    <w:p w14:paraId="465CC528" w14:textId="77777777" w:rsidR="00D0366F" w:rsidRDefault="00D0366F" w:rsidP="00D0366F">
      <w:pPr>
        <w:spacing w:after="0" w:line="360" w:lineRule="auto"/>
        <w:ind w:left="2160" w:firstLine="720"/>
        <w:rPr>
          <w:rFonts w:ascii="Times" w:hAnsi="Times"/>
          <w:sz w:val="24"/>
          <w:szCs w:val="24"/>
        </w:rPr>
      </w:pPr>
      <w:r w:rsidRPr="00C56337">
        <w:rPr>
          <w:rFonts w:ascii="Times" w:hAnsi="Times"/>
          <w:sz w:val="24"/>
          <w:szCs w:val="24"/>
        </w:rPr>
        <w:sym w:font="Symbol" w:char="F0AE"/>
      </w:r>
      <w:r w:rsidRPr="00C56337">
        <w:rPr>
          <w:rFonts w:ascii="Times" w:hAnsi="Times"/>
          <w:sz w:val="24"/>
          <w:szCs w:val="24"/>
        </w:rPr>
        <w:t xml:space="preserve"> </w:t>
      </w:r>
      <w:r w:rsidRPr="00C56337">
        <w:rPr>
          <w:rFonts w:ascii="Times" w:hAnsi="Times"/>
          <w:sz w:val="24"/>
          <w:szCs w:val="24"/>
        </w:rPr>
        <w:tab/>
      </w:r>
      <w:r w:rsidR="00CA3D88" w:rsidRPr="00C56337">
        <w:rPr>
          <w:rFonts w:ascii="Times" w:hAnsi="Times"/>
          <w:sz w:val="24"/>
          <w:szCs w:val="24"/>
        </w:rPr>
        <w:t>[</w:t>
      </w:r>
      <w:r w:rsidR="00DE30DC">
        <w:rPr>
          <w:rFonts w:ascii="Times" w:hAnsi="Times"/>
          <w:sz w:val="24"/>
          <w:szCs w:val="24"/>
        </w:rPr>
        <w:t>H</w:t>
      </w:r>
      <w:r w:rsidR="00DE30DC">
        <w:rPr>
          <w:rFonts w:ascii="Times" w:hAnsi="Times"/>
          <w:sz w:val="24"/>
          <w:szCs w:val="24"/>
          <w:vertAlign w:val="subscript"/>
        </w:rPr>
        <w:t>3</w:t>
      </w:r>
      <w:r w:rsidR="00DE30DC">
        <w:rPr>
          <w:rFonts w:ascii="Times" w:hAnsi="Times"/>
          <w:sz w:val="24"/>
          <w:szCs w:val="24"/>
        </w:rPr>
        <w:t>NX</w:t>
      </w:r>
      <w:r w:rsidR="00CA3D88">
        <w:rPr>
          <w:rFonts w:ascii="Times" w:hAnsi="Times"/>
          <w:sz w:val="24"/>
          <w:szCs w:val="24"/>
        </w:rPr>
        <w:t>S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 w:rsidR="00CA3D88" w:rsidRPr="00C56337">
        <w:rPr>
          <w:rFonts w:ascii="Times" w:hAnsi="Times"/>
          <w:sz w:val="24"/>
          <w:szCs w:val="24"/>
        </w:rPr>
        <w:t>]</w:t>
      </w:r>
      <w:r w:rsidR="00CA3D88" w:rsidRPr="00C56337">
        <w:rPr>
          <w:rFonts w:ascii="Times" w:hAnsi="Times"/>
          <w:sz w:val="24"/>
          <w:szCs w:val="24"/>
          <w:vertAlign w:val="superscript"/>
        </w:rPr>
        <w:t>+</w:t>
      </w:r>
      <w:r w:rsidRPr="00C56337">
        <w:rPr>
          <w:rFonts w:ascii="Times" w:hAnsi="Times"/>
          <w:sz w:val="24"/>
          <w:szCs w:val="24"/>
        </w:rPr>
        <w:t xml:space="preserve">   +   </w:t>
      </w:r>
      <w:r w:rsidR="00CA3D88">
        <w:rPr>
          <w:rFonts w:ascii="Times" w:hAnsi="Times"/>
          <w:sz w:val="24"/>
          <w:szCs w:val="24"/>
        </w:rPr>
        <w:t xml:space="preserve">M  </w:t>
      </w:r>
      <w:r w:rsidR="00CA3D88">
        <w:rPr>
          <w:rFonts w:ascii="Times" w:hAnsi="Times"/>
          <w:sz w:val="24"/>
          <w:szCs w:val="24"/>
        </w:rPr>
        <w:tab/>
      </w:r>
      <w:r w:rsidR="00CA3D88">
        <w:rPr>
          <w:rFonts w:ascii="Times" w:hAnsi="Times"/>
          <w:sz w:val="24"/>
          <w:szCs w:val="24"/>
        </w:rPr>
        <w:tab/>
        <w:t>(</w:t>
      </w:r>
      <w:r w:rsidR="004E046D">
        <w:rPr>
          <w:rFonts w:ascii="Times" w:hAnsi="Times"/>
          <w:sz w:val="24"/>
          <w:szCs w:val="24"/>
        </w:rPr>
        <w:t xml:space="preserve">eq. </w:t>
      </w:r>
      <w:r w:rsidR="00CA3D88">
        <w:rPr>
          <w:rFonts w:ascii="Times" w:hAnsi="Times"/>
          <w:sz w:val="24"/>
          <w:szCs w:val="24"/>
        </w:rPr>
        <w:t>9</w:t>
      </w:r>
      <w:r w:rsidRPr="00C56337">
        <w:rPr>
          <w:rFonts w:ascii="Times" w:hAnsi="Times"/>
          <w:sz w:val="24"/>
          <w:szCs w:val="24"/>
        </w:rPr>
        <w:t>)</w:t>
      </w:r>
    </w:p>
    <w:p w14:paraId="700468FE" w14:textId="77777777" w:rsidR="00D0366F" w:rsidRDefault="00D0366F" w:rsidP="00D0366F">
      <w:pPr>
        <w:spacing w:after="0" w:line="360" w:lineRule="auto"/>
        <w:ind w:left="2160" w:firstLine="720"/>
        <w:rPr>
          <w:rFonts w:ascii="Times" w:hAnsi="Times"/>
          <w:sz w:val="24"/>
          <w:szCs w:val="24"/>
        </w:rPr>
      </w:pPr>
      <w:r w:rsidRPr="00C56337">
        <w:rPr>
          <w:rFonts w:ascii="Times" w:hAnsi="Times"/>
          <w:sz w:val="24"/>
          <w:szCs w:val="24"/>
        </w:rPr>
        <w:sym w:font="Symbol" w:char="F0AE"/>
      </w:r>
      <w:r w:rsidRPr="00C56337">
        <w:rPr>
          <w:rFonts w:ascii="Times" w:hAnsi="Times"/>
          <w:sz w:val="24"/>
          <w:szCs w:val="24"/>
        </w:rPr>
        <w:t xml:space="preserve"> </w:t>
      </w:r>
      <w:r w:rsidRPr="00C56337">
        <w:rPr>
          <w:rFonts w:ascii="Times" w:hAnsi="Times"/>
          <w:sz w:val="24"/>
          <w:szCs w:val="24"/>
        </w:rPr>
        <w:tab/>
        <w:t>[</w:t>
      </w:r>
      <w:r w:rsidR="00DE30DC">
        <w:rPr>
          <w:rFonts w:ascii="Times" w:hAnsi="Times"/>
          <w:sz w:val="24"/>
          <w:szCs w:val="24"/>
        </w:rPr>
        <w:t>H</w:t>
      </w:r>
      <w:r w:rsidR="00DE30DC">
        <w:rPr>
          <w:rFonts w:ascii="Times" w:hAnsi="Times"/>
          <w:sz w:val="24"/>
          <w:szCs w:val="24"/>
          <w:vertAlign w:val="subscript"/>
        </w:rPr>
        <w:t>3</w:t>
      </w:r>
      <w:r w:rsidR="00DE30DC">
        <w:rPr>
          <w:rFonts w:ascii="Times" w:hAnsi="Times"/>
          <w:sz w:val="24"/>
          <w:szCs w:val="24"/>
        </w:rPr>
        <w:t>NX</w:t>
      </w:r>
      <w:r w:rsidRPr="00C56337">
        <w:rPr>
          <w:rFonts w:ascii="Times" w:hAnsi="Times"/>
          <w:sz w:val="24"/>
          <w:szCs w:val="24"/>
        </w:rPr>
        <w:t>S</w:t>
      </w:r>
      <w:r w:rsidR="00CE5716">
        <w:rPr>
          <w:rFonts w:ascii="Times" w:hAnsi="Times"/>
          <w:sz w:val="24"/>
          <w:szCs w:val="24"/>
        </w:rPr>
        <w:t>H</w:t>
      </w:r>
      <w:r w:rsidRPr="00C56337">
        <w:rPr>
          <w:rFonts w:ascii="Times" w:hAnsi="Times"/>
          <w:sz w:val="24"/>
          <w:szCs w:val="24"/>
        </w:rPr>
        <w:t>]</w:t>
      </w:r>
      <w:r w:rsidRPr="00C56337">
        <w:rPr>
          <w:rFonts w:ascii="Times" w:hAnsi="Times"/>
          <w:sz w:val="24"/>
          <w:szCs w:val="24"/>
          <w:vertAlign w:val="superscript"/>
        </w:rPr>
        <w:t>+</w:t>
      </w:r>
      <w:r w:rsidRPr="00C56337">
        <w:rPr>
          <w:rFonts w:ascii="Times" w:hAnsi="Times"/>
          <w:sz w:val="24"/>
          <w:szCs w:val="24"/>
        </w:rPr>
        <w:t xml:space="preserve">   + </w:t>
      </w:r>
      <w:r w:rsidR="00CE5716">
        <w:rPr>
          <w:rFonts w:ascii="Times" w:hAnsi="Times"/>
          <w:sz w:val="24"/>
          <w:szCs w:val="24"/>
        </w:rPr>
        <w:t>[</w:t>
      </w:r>
      <w:r>
        <w:rPr>
          <w:rFonts w:ascii="Times" w:hAnsi="Times"/>
          <w:sz w:val="24"/>
          <w:szCs w:val="24"/>
        </w:rPr>
        <w:t>M</w:t>
      </w:r>
      <w:r w:rsidR="00CE5716">
        <w:rPr>
          <w:rFonts w:ascii="Times" w:hAnsi="Times"/>
          <w:sz w:val="24"/>
          <w:szCs w:val="24"/>
        </w:rPr>
        <w:t>-H]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 w:rsidR="00CE5716">
        <w:rPr>
          <w:rFonts w:ascii="Times" w:hAnsi="Times"/>
          <w:sz w:val="24"/>
          <w:szCs w:val="24"/>
        </w:rPr>
        <w:tab/>
        <w:t>(</w:t>
      </w:r>
      <w:r w:rsidR="004E046D">
        <w:rPr>
          <w:rFonts w:ascii="Times" w:hAnsi="Times"/>
          <w:sz w:val="24"/>
          <w:szCs w:val="24"/>
        </w:rPr>
        <w:t xml:space="preserve">eq. </w:t>
      </w:r>
      <w:r w:rsidR="00CE5716">
        <w:rPr>
          <w:rFonts w:ascii="Times" w:hAnsi="Times"/>
          <w:sz w:val="24"/>
          <w:szCs w:val="24"/>
        </w:rPr>
        <w:t>10</w:t>
      </w:r>
      <w:r w:rsidRPr="00C56337">
        <w:rPr>
          <w:rFonts w:ascii="Times" w:hAnsi="Times"/>
          <w:sz w:val="24"/>
          <w:szCs w:val="24"/>
        </w:rPr>
        <w:t>)</w:t>
      </w:r>
    </w:p>
    <w:p w14:paraId="743CD3D4" w14:textId="77777777" w:rsidR="004B07A6" w:rsidRDefault="004B07A6" w:rsidP="004B07A6">
      <w:pPr>
        <w:spacing w:after="0" w:line="360" w:lineRule="auto"/>
        <w:ind w:left="2160" w:firstLine="720"/>
        <w:rPr>
          <w:rFonts w:ascii="Times" w:hAnsi="Times"/>
          <w:sz w:val="24"/>
          <w:szCs w:val="24"/>
        </w:rPr>
      </w:pPr>
      <w:r w:rsidRPr="00C56337">
        <w:rPr>
          <w:rFonts w:ascii="Times" w:hAnsi="Times"/>
          <w:sz w:val="24"/>
          <w:szCs w:val="24"/>
        </w:rPr>
        <w:sym w:font="Symbol" w:char="F0AE"/>
      </w:r>
      <w:r w:rsidRPr="00C56337">
        <w:rPr>
          <w:rFonts w:ascii="Times" w:hAnsi="Times"/>
          <w:sz w:val="24"/>
          <w:szCs w:val="24"/>
        </w:rPr>
        <w:t xml:space="preserve"> </w:t>
      </w:r>
      <w:r w:rsidRPr="00C56337">
        <w:rPr>
          <w:rFonts w:ascii="Times" w:hAnsi="Times"/>
          <w:sz w:val="24"/>
          <w:szCs w:val="24"/>
        </w:rPr>
        <w:tab/>
        <w:t>[</w:t>
      </w:r>
      <w:r>
        <w:rPr>
          <w:rFonts w:ascii="Times" w:hAnsi="Times"/>
          <w:sz w:val="24"/>
          <w:szCs w:val="24"/>
        </w:rPr>
        <w:t>M</w:t>
      </w:r>
      <w:r w:rsidR="00AA7826">
        <w:rPr>
          <w:rFonts w:ascii="Times" w:hAnsi="Times"/>
          <w:sz w:val="24"/>
          <w:szCs w:val="24"/>
        </w:rPr>
        <w:t>+</w:t>
      </w:r>
      <w:r w:rsidRPr="00C56337">
        <w:rPr>
          <w:rFonts w:ascii="Times" w:hAnsi="Times"/>
          <w:sz w:val="24"/>
          <w:szCs w:val="24"/>
        </w:rPr>
        <w:t>H]</w:t>
      </w:r>
      <w:r w:rsidRPr="00C56337">
        <w:rPr>
          <w:rFonts w:ascii="Times" w:hAnsi="Times"/>
          <w:sz w:val="24"/>
          <w:szCs w:val="24"/>
          <w:vertAlign w:val="superscript"/>
        </w:rPr>
        <w:t xml:space="preserve"> +</w:t>
      </w:r>
      <w:r w:rsidRPr="00C56337">
        <w:rPr>
          <w:rFonts w:ascii="Times" w:hAnsi="Times"/>
          <w:sz w:val="24"/>
          <w:szCs w:val="24"/>
        </w:rPr>
        <w:t xml:space="preserve">   + </w:t>
      </w:r>
      <w:r>
        <w:rPr>
          <w:rFonts w:ascii="Times" w:hAnsi="Times"/>
          <w:sz w:val="24"/>
          <w:szCs w:val="24"/>
        </w:rPr>
        <w:t xml:space="preserve"> </w:t>
      </w:r>
      <w:r w:rsidR="00DE30DC">
        <w:rPr>
          <w:rFonts w:ascii="Times" w:hAnsi="Times"/>
          <w:sz w:val="24"/>
          <w:szCs w:val="24"/>
        </w:rPr>
        <w:t xml:space="preserve"> H</w:t>
      </w:r>
      <w:r w:rsidR="00DE30DC">
        <w:rPr>
          <w:rFonts w:ascii="Times" w:hAnsi="Times"/>
          <w:sz w:val="24"/>
          <w:szCs w:val="24"/>
          <w:vertAlign w:val="subscript"/>
        </w:rPr>
        <w:t>2</w:t>
      </w:r>
      <w:r w:rsidR="00DE30DC">
        <w:rPr>
          <w:rFonts w:ascii="Times" w:hAnsi="Times"/>
          <w:sz w:val="24"/>
          <w:szCs w:val="24"/>
        </w:rPr>
        <w:t>NX</w:t>
      </w:r>
      <w:r>
        <w:rPr>
          <w:rFonts w:ascii="Times" w:hAnsi="Times"/>
          <w:sz w:val="24"/>
          <w:szCs w:val="24"/>
        </w:rPr>
        <w:t>S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>
        <w:rPr>
          <w:rFonts w:ascii="Times" w:hAnsi="Times"/>
          <w:sz w:val="24"/>
          <w:szCs w:val="24"/>
        </w:rPr>
        <w:tab/>
      </w:r>
      <w:r>
        <w:rPr>
          <w:rFonts w:ascii="Times" w:hAnsi="Times"/>
          <w:sz w:val="24"/>
          <w:szCs w:val="24"/>
        </w:rPr>
        <w:tab/>
        <w:t>(</w:t>
      </w:r>
      <w:r w:rsidR="004E046D">
        <w:rPr>
          <w:rFonts w:ascii="Times" w:hAnsi="Times"/>
          <w:sz w:val="24"/>
          <w:szCs w:val="24"/>
        </w:rPr>
        <w:t xml:space="preserve">eq. </w:t>
      </w:r>
      <w:r>
        <w:rPr>
          <w:rFonts w:ascii="Times" w:hAnsi="Times"/>
          <w:sz w:val="24"/>
          <w:szCs w:val="24"/>
        </w:rPr>
        <w:t>11</w:t>
      </w:r>
      <w:r w:rsidRPr="00C56337">
        <w:rPr>
          <w:rFonts w:ascii="Times" w:hAnsi="Times"/>
          <w:sz w:val="24"/>
          <w:szCs w:val="24"/>
        </w:rPr>
        <w:t>)</w:t>
      </w:r>
    </w:p>
    <w:p w14:paraId="5C975A15" w14:textId="77777777" w:rsidR="004B07A6" w:rsidRDefault="004B07A6" w:rsidP="00D0366F">
      <w:pPr>
        <w:spacing w:after="0" w:line="360" w:lineRule="auto"/>
        <w:ind w:left="2160" w:firstLine="720"/>
        <w:rPr>
          <w:rFonts w:ascii="Times" w:hAnsi="Times"/>
          <w:sz w:val="24"/>
          <w:szCs w:val="24"/>
        </w:rPr>
      </w:pPr>
    </w:p>
    <w:p w14:paraId="3567D163" w14:textId="2A62D997" w:rsidR="00520867" w:rsidRDefault="00107D2B" w:rsidP="00520867">
      <w:pPr>
        <w:spacing w:after="0" w:line="360" w:lineRule="auto"/>
        <w:rPr>
          <w:rFonts w:ascii="Times" w:hAnsi="Times"/>
          <w:sz w:val="24"/>
          <w:szCs w:val="24"/>
        </w:rPr>
      </w:pPr>
      <w:r>
        <w:rPr>
          <w:rFonts w:ascii="Times" w:hAnsi="Times"/>
          <w:sz w:val="24"/>
          <w:szCs w:val="24"/>
        </w:rPr>
        <w:t xml:space="preserve">The data in </w:t>
      </w:r>
      <w:r w:rsidR="00520867">
        <w:rPr>
          <w:rFonts w:ascii="Times" w:hAnsi="Times"/>
          <w:sz w:val="24"/>
          <w:szCs w:val="24"/>
        </w:rPr>
        <w:t xml:space="preserve">Figure 4a shows that for the </w:t>
      </w:r>
      <w:r w:rsidR="00655856">
        <w:rPr>
          <w:rFonts w:ascii="Times" w:hAnsi="Times"/>
          <w:sz w:val="24"/>
          <w:szCs w:val="24"/>
        </w:rPr>
        <w:t xml:space="preserve">complex between </w:t>
      </w:r>
      <w:r w:rsidR="00520867">
        <w:rPr>
          <w:rFonts w:ascii="Times" w:hAnsi="Times"/>
          <w:sz w:val="24"/>
          <w:szCs w:val="24"/>
        </w:rPr>
        <w:t xml:space="preserve">methyl </w:t>
      </w:r>
      <w:r w:rsidR="00520867">
        <w:rPr>
          <w:rFonts w:ascii="Times" w:hAnsi="Times" w:cs="Times"/>
          <w:sz w:val="24"/>
          <w:szCs w:val="24"/>
        </w:rPr>
        <w:t>α</w:t>
      </w:r>
      <w:r w:rsidR="00520867">
        <w:rPr>
          <w:rFonts w:ascii="Times" w:hAnsi="Times"/>
          <w:sz w:val="24"/>
          <w:szCs w:val="24"/>
        </w:rPr>
        <w:t xml:space="preserve">-D-galactopyranoside </w:t>
      </w:r>
      <w:r w:rsidR="00655856">
        <w:rPr>
          <w:rFonts w:ascii="Times" w:hAnsi="Times"/>
          <w:sz w:val="24"/>
          <w:szCs w:val="24"/>
        </w:rPr>
        <w:t>and</w:t>
      </w:r>
      <w:r w:rsidR="00520867">
        <w:rPr>
          <w:rFonts w:ascii="Times" w:hAnsi="Times"/>
          <w:sz w:val="24"/>
          <w:szCs w:val="24"/>
        </w:rPr>
        <w:t xml:space="preserve"> cysteamine </w:t>
      </w:r>
      <w:r w:rsidR="00655856">
        <w:rPr>
          <w:rFonts w:ascii="Times" w:hAnsi="Times"/>
          <w:sz w:val="24"/>
          <w:szCs w:val="24"/>
        </w:rPr>
        <w:t>thiyl radical</w:t>
      </w:r>
      <w:r w:rsidR="00E34746">
        <w:rPr>
          <w:rFonts w:ascii="Times" w:hAnsi="Times"/>
          <w:sz w:val="24"/>
          <w:szCs w:val="24"/>
        </w:rPr>
        <w:t xml:space="preserve">, </w:t>
      </w:r>
      <w:r w:rsidR="00520867">
        <w:rPr>
          <w:rFonts w:ascii="Times" w:hAnsi="Times"/>
          <w:sz w:val="24"/>
          <w:szCs w:val="24"/>
        </w:rPr>
        <w:t xml:space="preserve">dissociation </w:t>
      </w:r>
      <w:r w:rsidR="00E34746">
        <w:rPr>
          <w:rFonts w:ascii="Times" w:hAnsi="Times"/>
          <w:sz w:val="24"/>
          <w:szCs w:val="24"/>
        </w:rPr>
        <w:t>is dominated by</w:t>
      </w:r>
      <w:r w:rsidR="00520867">
        <w:rPr>
          <w:rFonts w:ascii="Times" w:hAnsi="Times"/>
          <w:sz w:val="24"/>
          <w:szCs w:val="24"/>
        </w:rPr>
        <w:t xml:space="preserve"> formation of the radical cation of the sugar ([M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 w:rsidR="00520867">
        <w:rPr>
          <w:rFonts w:ascii="Times" w:hAnsi="Times"/>
          <w:sz w:val="24"/>
          <w:szCs w:val="24"/>
        </w:rPr>
        <w:t>]</w:t>
      </w:r>
      <w:r w:rsidR="00520867">
        <w:rPr>
          <w:rFonts w:ascii="Times" w:hAnsi="Times"/>
          <w:sz w:val="24"/>
          <w:szCs w:val="24"/>
          <w:vertAlign w:val="superscript"/>
        </w:rPr>
        <w:t>+</w:t>
      </w:r>
      <w:r w:rsidR="00E34746">
        <w:rPr>
          <w:rFonts w:ascii="Times" w:hAnsi="Times"/>
          <w:sz w:val="24"/>
          <w:szCs w:val="24"/>
        </w:rPr>
        <w:t>, eq. 8,</w:t>
      </w:r>
      <w:r w:rsidR="00520867">
        <w:rPr>
          <w:rFonts w:ascii="Times" w:hAnsi="Times"/>
          <w:sz w:val="24"/>
          <w:szCs w:val="24"/>
        </w:rPr>
        <w:t xml:space="preserve"> 194 </w:t>
      </w:r>
      <w:r w:rsidR="00520867" w:rsidRPr="00520867">
        <w:rPr>
          <w:rFonts w:ascii="Times" w:hAnsi="Times"/>
          <w:i/>
          <w:sz w:val="24"/>
          <w:szCs w:val="24"/>
        </w:rPr>
        <w:t>m/z</w:t>
      </w:r>
      <w:r w:rsidR="00520867">
        <w:rPr>
          <w:rFonts w:ascii="Times" w:hAnsi="Times"/>
          <w:sz w:val="24"/>
          <w:szCs w:val="24"/>
        </w:rPr>
        <w:t xml:space="preserve">). </w:t>
      </w:r>
      <w:r w:rsidR="00E34746">
        <w:rPr>
          <w:rFonts w:ascii="Times" w:hAnsi="Times"/>
          <w:sz w:val="24"/>
          <w:szCs w:val="24"/>
        </w:rPr>
        <w:t>In contrast, solely changing</w:t>
      </w:r>
      <w:r w:rsidR="00520867">
        <w:rPr>
          <w:rFonts w:ascii="Times" w:hAnsi="Times"/>
          <w:sz w:val="24"/>
          <w:szCs w:val="24"/>
        </w:rPr>
        <w:t xml:space="preserve"> </w:t>
      </w:r>
      <w:r w:rsidR="00E34746">
        <w:rPr>
          <w:rFonts w:ascii="Times" w:hAnsi="Times"/>
          <w:sz w:val="24"/>
          <w:szCs w:val="24"/>
        </w:rPr>
        <w:t xml:space="preserve">the complex to that with the thiyl radical of </w:t>
      </w:r>
      <w:r w:rsidR="00520867">
        <w:rPr>
          <w:rFonts w:ascii="Times" w:hAnsi="Times"/>
          <w:sz w:val="24"/>
          <w:szCs w:val="24"/>
        </w:rPr>
        <w:t>3-amin</w:t>
      </w:r>
      <w:r w:rsidR="004E046D">
        <w:rPr>
          <w:rFonts w:ascii="Times" w:hAnsi="Times"/>
          <w:sz w:val="24"/>
          <w:szCs w:val="24"/>
        </w:rPr>
        <w:t>o</w:t>
      </w:r>
      <w:r w:rsidR="00520867">
        <w:rPr>
          <w:rFonts w:ascii="Times" w:hAnsi="Times"/>
          <w:sz w:val="24"/>
          <w:szCs w:val="24"/>
        </w:rPr>
        <w:t xml:space="preserve">-1-propanethiol (Figure 4b) </w:t>
      </w:r>
      <w:r w:rsidR="00E34746">
        <w:rPr>
          <w:rFonts w:ascii="Times" w:hAnsi="Times"/>
          <w:sz w:val="24"/>
          <w:szCs w:val="24"/>
        </w:rPr>
        <w:t>leads to</w:t>
      </w:r>
      <w:r w:rsidR="00520867">
        <w:rPr>
          <w:rFonts w:ascii="Times" w:hAnsi="Times"/>
          <w:sz w:val="24"/>
          <w:szCs w:val="24"/>
        </w:rPr>
        <w:t xml:space="preserve"> formation of the radical cation </w:t>
      </w:r>
      <w:r w:rsidR="00E34746">
        <w:rPr>
          <w:rFonts w:ascii="Times" w:hAnsi="Times"/>
          <w:sz w:val="24"/>
          <w:szCs w:val="24"/>
        </w:rPr>
        <w:t>([H</w:t>
      </w:r>
      <w:r w:rsidR="00E34746">
        <w:rPr>
          <w:rFonts w:ascii="Times" w:hAnsi="Times"/>
          <w:sz w:val="24"/>
          <w:szCs w:val="24"/>
          <w:vertAlign w:val="subscript"/>
        </w:rPr>
        <w:t>3</w:t>
      </w:r>
      <w:r w:rsidR="00E34746">
        <w:rPr>
          <w:rFonts w:ascii="Times" w:hAnsi="Times"/>
          <w:sz w:val="24"/>
          <w:szCs w:val="24"/>
        </w:rPr>
        <w:t>NXS</w:t>
      </w:r>
      <w:r w:rsidR="00E34746" w:rsidRPr="00C56337">
        <w:rPr>
          <w:rFonts w:ascii="Times" w:hAnsi="Times"/>
          <w:sz w:val="24"/>
          <w:szCs w:val="24"/>
          <w:vertAlign w:val="superscript"/>
        </w:rPr>
        <w:t>•</w:t>
      </w:r>
      <w:r w:rsidR="00E34746">
        <w:rPr>
          <w:rFonts w:ascii="Times" w:hAnsi="Times"/>
          <w:sz w:val="24"/>
          <w:szCs w:val="24"/>
        </w:rPr>
        <w:t>]</w:t>
      </w:r>
      <w:r w:rsidR="00E34746">
        <w:rPr>
          <w:rFonts w:ascii="Times" w:hAnsi="Times"/>
          <w:sz w:val="24"/>
          <w:szCs w:val="24"/>
          <w:vertAlign w:val="superscript"/>
        </w:rPr>
        <w:t>+</w:t>
      </w:r>
      <w:r w:rsidR="00E34746">
        <w:rPr>
          <w:rFonts w:ascii="Times" w:hAnsi="Times"/>
          <w:sz w:val="24"/>
          <w:szCs w:val="24"/>
        </w:rPr>
        <w:t xml:space="preserve">, eq. 9,  91 </w:t>
      </w:r>
      <w:r w:rsidR="00E34746" w:rsidRPr="00FB4C01">
        <w:rPr>
          <w:rFonts w:ascii="Times" w:hAnsi="Times"/>
          <w:i/>
          <w:sz w:val="24"/>
          <w:szCs w:val="24"/>
        </w:rPr>
        <w:t>m/z</w:t>
      </w:r>
      <w:r w:rsidR="00E34746">
        <w:rPr>
          <w:rFonts w:ascii="Times" w:hAnsi="Times"/>
          <w:sz w:val="24"/>
          <w:szCs w:val="24"/>
        </w:rPr>
        <w:t xml:space="preserve">) </w:t>
      </w:r>
      <w:r w:rsidR="00520867">
        <w:rPr>
          <w:rFonts w:ascii="Times" w:hAnsi="Times"/>
          <w:sz w:val="24"/>
          <w:szCs w:val="24"/>
        </w:rPr>
        <w:t>and the protonated thiolamine (</w:t>
      </w:r>
      <w:r w:rsidR="00FB4C01">
        <w:rPr>
          <w:rFonts w:ascii="Times" w:hAnsi="Times"/>
          <w:sz w:val="24"/>
          <w:szCs w:val="24"/>
        </w:rPr>
        <w:t>[H</w:t>
      </w:r>
      <w:r w:rsidR="00FB4C01">
        <w:rPr>
          <w:rFonts w:ascii="Times" w:hAnsi="Times"/>
          <w:sz w:val="24"/>
          <w:szCs w:val="24"/>
          <w:vertAlign w:val="subscript"/>
        </w:rPr>
        <w:t>3</w:t>
      </w:r>
      <w:r w:rsidR="00FB4C01">
        <w:rPr>
          <w:rFonts w:ascii="Times" w:hAnsi="Times"/>
          <w:sz w:val="24"/>
          <w:szCs w:val="24"/>
        </w:rPr>
        <w:t>NXSH]</w:t>
      </w:r>
      <w:r w:rsidR="00FB4C01">
        <w:rPr>
          <w:rFonts w:ascii="Times" w:hAnsi="Times"/>
          <w:sz w:val="24"/>
          <w:szCs w:val="24"/>
          <w:vertAlign w:val="superscript"/>
        </w:rPr>
        <w:t>+</w:t>
      </w:r>
      <w:r w:rsidR="00E34746">
        <w:rPr>
          <w:rFonts w:ascii="Times" w:hAnsi="Times"/>
          <w:sz w:val="24"/>
          <w:szCs w:val="24"/>
        </w:rPr>
        <w:t xml:space="preserve">, eq. 10, </w:t>
      </w:r>
      <w:r w:rsidR="00FB4C01">
        <w:rPr>
          <w:rFonts w:ascii="Times" w:hAnsi="Times"/>
          <w:sz w:val="24"/>
          <w:szCs w:val="24"/>
        </w:rPr>
        <w:t xml:space="preserve"> 92 </w:t>
      </w:r>
      <w:r w:rsidR="00FB4C01" w:rsidRPr="00FB4C01">
        <w:rPr>
          <w:rFonts w:ascii="Times" w:hAnsi="Times"/>
          <w:i/>
          <w:sz w:val="24"/>
          <w:szCs w:val="24"/>
        </w:rPr>
        <w:t>m/z</w:t>
      </w:r>
      <w:r w:rsidR="00FB4C01">
        <w:rPr>
          <w:rFonts w:ascii="Times" w:hAnsi="Times"/>
          <w:sz w:val="24"/>
          <w:szCs w:val="24"/>
        </w:rPr>
        <w:t xml:space="preserve">). </w:t>
      </w:r>
      <w:r w:rsidR="00CB0661">
        <w:rPr>
          <w:rFonts w:ascii="Times" w:hAnsi="Times"/>
          <w:sz w:val="24"/>
          <w:szCs w:val="24"/>
        </w:rPr>
        <w:t>This same trend is observed with larger sugars</w:t>
      </w:r>
      <w:r w:rsidR="00E34746">
        <w:rPr>
          <w:rFonts w:ascii="Times" w:hAnsi="Times"/>
          <w:sz w:val="24"/>
          <w:szCs w:val="24"/>
        </w:rPr>
        <w:t>, as illustrated</w:t>
      </w:r>
      <w:r w:rsidR="00CB0661">
        <w:rPr>
          <w:rFonts w:ascii="Times" w:hAnsi="Times"/>
          <w:sz w:val="24"/>
          <w:szCs w:val="24"/>
        </w:rPr>
        <w:t xml:space="preserve"> </w:t>
      </w:r>
      <w:r w:rsidR="00E34746">
        <w:rPr>
          <w:rFonts w:ascii="Times" w:hAnsi="Times"/>
          <w:sz w:val="24"/>
          <w:szCs w:val="24"/>
        </w:rPr>
        <w:t>for</w:t>
      </w:r>
      <w:r w:rsidR="00CB0661">
        <w:rPr>
          <w:rFonts w:ascii="Times" w:hAnsi="Times"/>
          <w:sz w:val="24"/>
          <w:szCs w:val="24"/>
        </w:rPr>
        <w:t xml:space="preserve"> lactose, where the dominant formation of the radical cation of the sugar ([M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 w:rsidR="00CB0661">
        <w:rPr>
          <w:rFonts w:ascii="Times" w:hAnsi="Times"/>
          <w:sz w:val="24"/>
          <w:szCs w:val="24"/>
        </w:rPr>
        <w:t>]</w:t>
      </w:r>
      <w:r w:rsidR="00CB0661">
        <w:rPr>
          <w:rFonts w:ascii="Times" w:hAnsi="Times"/>
          <w:sz w:val="24"/>
          <w:szCs w:val="24"/>
          <w:vertAlign w:val="superscript"/>
        </w:rPr>
        <w:t>+</w:t>
      </w:r>
      <w:r w:rsidR="00E34746">
        <w:rPr>
          <w:rFonts w:ascii="Times" w:hAnsi="Times"/>
          <w:sz w:val="24"/>
          <w:szCs w:val="24"/>
        </w:rPr>
        <w:t>, eq. 8,</w:t>
      </w:r>
      <w:r w:rsidR="00CB0661">
        <w:rPr>
          <w:rFonts w:ascii="Times" w:hAnsi="Times"/>
          <w:sz w:val="24"/>
          <w:szCs w:val="24"/>
        </w:rPr>
        <w:t xml:space="preserve"> 342 </w:t>
      </w:r>
      <w:r w:rsidR="00CB0661" w:rsidRPr="00520867">
        <w:rPr>
          <w:rFonts w:ascii="Times" w:hAnsi="Times"/>
          <w:i/>
          <w:sz w:val="24"/>
          <w:szCs w:val="24"/>
        </w:rPr>
        <w:t>m/z</w:t>
      </w:r>
      <w:r w:rsidR="00E34746">
        <w:rPr>
          <w:rFonts w:ascii="Times" w:hAnsi="Times"/>
          <w:sz w:val="24"/>
          <w:szCs w:val="24"/>
        </w:rPr>
        <w:t>)</w:t>
      </w:r>
      <w:r w:rsidR="00CB0661">
        <w:rPr>
          <w:rFonts w:ascii="Times" w:hAnsi="Times"/>
          <w:sz w:val="24"/>
          <w:szCs w:val="24"/>
        </w:rPr>
        <w:t xml:space="preserve"> occurs with cysteamine </w:t>
      </w:r>
      <w:r w:rsidR="00E34746">
        <w:rPr>
          <w:rFonts w:ascii="Times" w:hAnsi="Times"/>
          <w:sz w:val="24"/>
          <w:szCs w:val="24"/>
        </w:rPr>
        <w:t xml:space="preserve">(Figure 4c) </w:t>
      </w:r>
      <w:r w:rsidR="00CB0661">
        <w:rPr>
          <w:rFonts w:ascii="Times" w:hAnsi="Times"/>
          <w:sz w:val="24"/>
          <w:szCs w:val="24"/>
        </w:rPr>
        <w:t>instead o</w:t>
      </w:r>
      <w:r w:rsidR="00E34746">
        <w:rPr>
          <w:rFonts w:ascii="Times" w:hAnsi="Times"/>
          <w:sz w:val="24"/>
          <w:szCs w:val="24"/>
        </w:rPr>
        <w:t>f with 3-amin</w:t>
      </w:r>
      <w:r>
        <w:rPr>
          <w:rFonts w:ascii="Times" w:hAnsi="Times"/>
          <w:sz w:val="24"/>
          <w:szCs w:val="24"/>
        </w:rPr>
        <w:t>o</w:t>
      </w:r>
      <w:r w:rsidR="00E34746">
        <w:rPr>
          <w:rFonts w:ascii="Times" w:hAnsi="Times"/>
          <w:sz w:val="24"/>
          <w:szCs w:val="24"/>
        </w:rPr>
        <w:t>-1-propanethiol (</w:t>
      </w:r>
      <w:r w:rsidR="00CB0661">
        <w:rPr>
          <w:rFonts w:ascii="Times" w:hAnsi="Times"/>
          <w:sz w:val="24"/>
          <w:szCs w:val="24"/>
        </w:rPr>
        <w:t>Figure 4d)</w:t>
      </w:r>
      <w:r w:rsidR="004602F4">
        <w:rPr>
          <w:rFonts w:ascii="Times" w:hAnsi="Times"/>
          <w:sz w:val="24"/>
          <w:szCs w:val="24"/>
        </w:rPr>
        <w:t>, although there is still a high abundance of the radical cation of the sugar present with 3-amin</w:t>
      </w:r>
      <w:r>
        <w:rPr>
          <w:rFonts w:ascii="Times" w:hAnsi="Times"/>
          <w:sz w:val="24"/>
          <w:szCs w:val="24"/>
        </w:rPr>
        <w:t>o</w:t>
      </w:r>
      <w:r w:rsidR="004602F4">
        <w:rPr>
          <w:rFonts w:ascii="Times" w:hAnsi="Times"/>
          <w:sz w:val="24"/>
          <w:szCs w:val="24"/>
        </w:rPr>
        <w:t>-1-propanethiol</w:t>
      </w:r>
      <w:r w:rsidR="00CB0661">
        <w:rPr>
          <w:rFonts w:ascii="Times" w:hAnsi="Times"/>
          <w:sz w:val="24"/>
          <w:szCs w:val="24"/>
        </w:rPr>
        <w:t xml:space="preserve">. </w:t>
      </w:r>
      <w:r w:rsidR="00E34746">
        <w:rPr>
          <w:rFonts w:ascii="Times" w:hAnsi="Times"/>
          <w:sz w:val="24"/>
          <w:szCs w:val="24"/>
        </w:rPr>
        <w:t>It is worth noting the presence of several</w:t>
      </w:r>
      <w:r w:rsidR="00CB0661">
        <w:rPr>
          <w:rFonts w:ascii="Times" w:hAnsi="Times"/>
          <w:sz w:val="24"/>
          <w:szCs w:val="24"/>
        </w:rPr>
        <w:t xml:space="preserve"> sequence ions in the spectra for lactose (Figures 4c and 4d).</w:t>
      </w:r>
    </w:p>
    <w:p w14:paraId="6AD8A32C" w14:textId="77777777" w:rsidR="006F3C05" w:rsidRPr="006F3C05" w:rsidRDefault="006F3C05" w:rsidP="00520867">
      <w:pPr>
        <w:spacing w:after="0" w:line="360" w:lineRule="auto"/>
        <w:rPr>
          <w:rFonts w:ascii="Times" w:hAnsi="Times"/>
          <w:sz w:val="24"/>
          <w:szCs w:val="24"/>
        </w:rPr>
      </w:pPr>
    </w:p>
    <w:p w14:paraId="13F8B185" w14:textId="2A4C2E8C" w:rsidR="009824B8" w:rsidRDefault="00CF3517">
      <w:pPr>
        <w:rPr>
          <w:rFonts w:ascii="Times" w:hAnsi="Times" w:cs="Times New Roman"/>
          <w:sz w:val="24"/>
          <w:szCs w:val="24"/>
        </w:rPr>
      </w:pPr>
      <w:r w:rsidRPr="00CF3517">
        <w:rPr>
          <w:noProof/>
          <w:lang w:val="en-US"/>
        </w:rPr>
        <w:lastRenderedPageBreak/>
        <w:drawing>
          <wp:inline distT="0" distB="0" distL="0" distR="0" wp14:anchorId="47A27319" wp14:editId="51CC8E9A">
            <wp:extent cx="5731510" cy="4394835"/>
            <wp:effectExtent l="0" t="0" r="2540" b="571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394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BEE966" w14:textId="641AAFC8" w:rsidR="00B76AB5" w:rsidRDefault="00B76AB5">
      <w:pPr>
        <w:rPr>
          <w:rFonts w:ascii="Times" w:hAnsi="Times" w:cs="Times New Roman"/>
          <w:bCs/>
          <w:sz w:val="24"/>
          <w:szCs w:val="24"/>
        </w:rPr>
      </w:pPr>
      <w:r>
        <w:rPr>
          <w:rFonts w:ascii="Times" w:hAnsi="Times" w:cs="Times New Roman"/>
          <w:b/>
          <w:sz w:val="24"/>
          <w:szCs w:val="24"/>
        </w:rPr>
        <w:t xml:space="preserve">Figure 4: </w:t>
      </w:r>
      <w:r>
        <w:rPr>
          <w:rFonts w:ascii="Times" w:hAnsi="Times" w:cs="Times New Roman"/>
          <w:sz w:val="24"/>
          <w:szCs w:val="24"/>
        </w:rPr>
        <w:t xml:space="preserve">Formation of the radical cation of the sugars via </w:t>
      </w:r>
      <w:r w:rsidRPr="00C56337">
        <w:rPr>
          <w:rFonts w:ascii="Times" w:hAnsi="Times" w:cs="Times New Roman"/>
          <w:bCs/>
          <w:sz w:val="24"/>
          <w:szCs w:val="24"/>
        </w:rPr>
        <w:t xml:space="preserve">CID </w:t>
      </w:r>
      <w:r>
        <w:rPr>
          <w:rFonts w:ascii="Times" w:hAnsi="Times" w:cs="Times New Roman"/>
          <w:bCs/>
          <w:sz w:val="24"/>
          <w:szCs w:val="24"/>
        </w:rPr>
        <w:t>of the radical cation of the non-covalent complex (MS</w:t>
      </w:r>
      <w:r>
        <w:rPr>
          <w:rFonts w:ascii="Times" w:hAnsi="Times" w:cs="Times New Roman"/>
          <w:bCs/>
          <w:sz w:val="24"/>
          <w:szCs w:val="24"/>
          <w:vertAlign w:val="superscript"/>
        </w:rPr>
        <w:t>3</w:t>
      </w:r>
      <w:r>
        <w:rPr>
          <w:rFonts w:ascii="Times" w:hAnsi="Times" w:cs="Times New Roman"/>
          <w:bCs/>
          <w:sz w:val="24"/>
          <w:szCs w:val="24"/>
        </w:rPr>
        <w:t>). CID mass spectra</w:t>
      </w:r>
      <w:r w:rsidRPr="00B76AB5">
        <w:rPr>
          <w:rFonts w:ascii="Times" w:hAnsi="Times" w:cs="Times New Roman"/>
          <w:bCs/>
          <w:sz w:val="24"/>
          <w:szCs w:val="24"/>
        </w:rPr>
        <w:t xml:space="preserve"> </w:t>
      </w:r>
      <w:r>
        <w:rPr>
          <w:rFonts w:ascii="Times" w:hAnsi="Times" w:cs="Times New Roman"/>
          <w:bCs/>
          <w:sz w:val="24"/>
          <w:szCs w:val="24"/>
        </w:rPr>
        <w:t xml:space="preserve">of the radical cation of methyl </w:t>
      </w:r>
      <w:r>
        <w:rPr>
          <w:rFonts w:ascii="Times" w:hAnsi="Times" w:cs="Times"/>
          <w:bCs/>
          <w:sz w:val="24"/>
          <w:szCs w:val="24"/>
        </w:rPr>
        <w:t>α</w:t>
      </w:r>
      <w:r>
        <w:rPr>
          <w:rFonts w:ascii="Times" w:hAnsi="Times" w:cs="Times New Roman"/>
          <w:bCs/>
          <w:sz w:val="24"/>
          <w:szCs w:val="24"/>
        </w:rPr>
        <w:t>-D-galactopyranoside complexed with (a) cysteamine ([H</w:t>
      </w:r>
      <w:r>
        <w:rPr>
          <w:rFonts w:ascii="Times" w:hAnsi="Times" w:cs="Times New Roman"/>
          <w:bCs/>
          <w:sz w:val="24"/>
          <w:szCs w:val="24"/>
          <w:vertAlign w:val="subscript"/>
        </w:rPr>
        <w:t>3</w:t>
      </w:r>
      <w:r>
        <w:rPr>
          <w:rFonts w:ascii="Times" w:hAnsi="Times" w:cs="Times New Roman"/>
          <w:bCs/>
          <w:sz w:val="24"/>
          <w:szCs w:val="24"/>
        </w:rPr>
        <w:t>NXS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>
        <w:rPr>
          <w:rFonts w:ascii="Times" w:hAnsi="Times" w:cs="Times New Roman"/>
          <w:bCs/>
          <w:sz w:val="24"/>
          <w:szCs w:val="24"/>
        </w:rPr>
        <w:t>+M]</w:t>
      </w:r>
      <w:r>
        <w:rPr>
          <w:rFonts w:ascii="Times" w:hAnsi="Times" w:cs="Times New Roman"/>
          <w:bCs/>
          <w:sz w:val="24"/>
          <w:szCs w:val="24"/>
          <w:vertAlign w:val="superscript"/>
        </w:rPr>
        <w:t>+</w:t>
      </w:r>
      <w:r>
        <w:rPr>
          <w:rFonts w:ascii="Times" w:hAnsi="Times" w:cs="Times New Roman"/>
          <w:bCs/>
          <w:sz w:val="24"/>
          <w:szCs w:val="24"/>
        </w:rPr>
        <w:t xml:space="preserve">; 271 </w:t>
      </w:r>
      <w:r w:rsidRPr="00B76AB5">
        <w:rPr>
          <w:rFonts w:ascii="Times" w:hAnsi="Times" w:cs="Times New Roman"/>
          <w:bCs/>
          <w:i/>
          <w:sz w:val="24"/>
          <w:szCs w:val="24"/>
        </w:rPr>
        <w:t>m/z</w:t>
      </w:r>
      <w:r>
        <w:rPr>
          <w:rFonts w:ascii="Times" w:hAnsi="Times" w:cs="Times New Roman"/>
          <w:bCs/>
          <w:sz w:val="24"/>
          <w:szCs w:val="24"/>
        </w:rPr>
        <w:t>) and (b) 3-amin</w:t>
      </w:r>
      <w:r w:rsidR="004E046D">
        <w:rPr>
          <w:rFonts w:ascii="Times" w:hAnsi="Times" w:cs="Times New Roman"/>
          <w:bCs/>
          <w:sz w:val="24"/>
          <w:szCs w:val="24"/>
        </w:rPr>
        <w:t>o</w:t>
      </w:r>
      <w:r>
        <w:rPr>
          <w:rFonts w:ascii="Times" w:hAnsi="Times" w:cs="Times New Roman"/>
          <w:bCs/>
          <w:sz w:val="24"/>
          <w:szCs w:val="24"/>
        </w:rPr>
        <w:t xml:space="preserve">-1-propanethiol </w:t>
      </w:r>
      <w:r w:rsidR="00066BB1">
        <w:rPr>
          <w:rFonts w:ascii="Times" w:hAnsi="Times" w:cs="Times New Roman"/>
          <w:bCs/>
          <w:sz w:val="24"/>
          <w:szCs w:val="24"/>
        </w:rPr>
        <w:t>([H</w:t>
      </w:r>
      <w:r w:rsidR="00066BB1">
        <w:rPr>
          <w:rFonts w:ascii="Times" w:hAnsi="Times" w:cs="Times New Roman"/>
          <w:bCs/>
          <w:sz w:val="24"/>
          <w:szCs w:val="24"/>
          <w:vertAlign w:val="subscript"/>
        </w:rPr>
        <w:t>3</w:t>
      </w:r>
      <w:r w:rsidR="00066BB1">
        <w:rPr>
          <w:rFonts w:ascii="Times" w:hAnsi="Times" w:cs="Times New Roman"/>
          <w:bCs/>
          <w:sz w:val="24"/>
          <w:szCs w:val="24"/>
        </w:rPr>
        <w:t>NXS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 w:rsidR="00066BB1">
        <w:rPr>
          <w:rFonts w:ascii="Times" w:hAnsi="Times" w:cs="Times New Roman"/>
          <w:bCs/>
          <w:sz w:val="24"/>
          <w:szCs w:val="24"/>
        </w:rPr>
        <w:t>+M]</w:t>
      </w:r>
      <w:r w:rsidR="00066BB1">
        <w:rPr>
          <w:rFonts w:ascii="Times" w:hAnsi="Times" w:cs="Times New Roman"/>
          <w:bCs/>
          <w:sz w:val="24"/>
          <w:szCs w:val="24"/>
          <w:vertAlign w:val="superscript"/>
        </w:rPr>
        <w:t>+</w:t>
      </w:r>
      <w:r w:rsidR="00066BB1">
        <w:rPr>
          <w:rFonts w:ascii="Times" w:hAnsi="Times" w:cs="Times New Roman"/>
          <w:bCs/>
          <w:sz w:val="24"/>
          <w:szCs w:val="24"/>
        </w:rPr>
        <w:t xml:space="preserve">; 285 </w:t>
      </w:r>
      <w:r w:rsidR="00066BB1" w:rsidRPr="00B76AB5">
        <w:rPr>
          <w:rFonts w:ascii="Times" w:hAnsi="Times" w:cs="Times New Roman"/>
          <w:bCs/>
          <w:i/>
          <w:sz w:val="24"/>
          <w:szCs w:val="24"/>
        </w:rPr>
        <w:t>m/z</w:t>
      </w:r>
      <w:r w:rsidR="00066BB1">
        <w:rPr>
          <w:rFonts w:ascii="Times" w:hAnsi="Times" w:cs="Times New Roman"/>
          <w:bCs/>
          <w:sz w:val="24"/>
          <w:szCs w:val="24"/>
        </w:rPr>
        <w:t>). CID mass spectra</w:t>
      </w:r>
      <w:r w:rsidR="00066BB1" w:rsidRPr="00B76AB5">
        <w:rPr>
          <w:rFonts w:ascii="Times" w:hAnsi="Times" w:cs="Times New Roman"/>
          <w:bCs/>
          <w:sz w:val="24"/>
          <w:szCs w:val="24"/>
        </w:rPr>
        <w:t xml:space="preserve"> </w:t>
      </w:r>
      <w:r w:rsidR="00066BB1">
        <w:rPr>
          <w:rFonts w:ascii="Times" w:hAnsi="Times" w:cs="Times New Roman"/>
          <w:bCs/>
          <w:sz w:val="24"/>
          <w:szCs w:val="24"/>
        </w:rPr>
        <w:t>of the radical cation of lactose complexed with (</w:t>
      </w:r>
      <w:r w:rsidR="008100E8">
        <w:rPr>
          <w:rFonts w:ascii="Times" w:hAnsi="Times" w:cs="Times New Roman"/>
          <w:bCs/>
          <w:sz w:val="24"/>
          <w:szCs w:val="24"/>
        </w:rPr>
        <w:t>c</w:t>
      </w:r>
      <w:r w:rsidR="00066BB1">
        <w:rPr>
          <w:rFonts w:ascii="Times" w:hAnsi="Times" w:cs="Times New Roman"/>
          <w:bCs/>
          <w:sz w:val="24"/>
          <w:szCs w:val="24"/>
        </w:rPr>
        <w:t>) cysteamine ([H</w:t>
      </w:r>
      <w:r w:rsidR="00066BB1">
        <w:rPr>
          <w:rFonts w:ascii="Times" w:hAnsi="Times" w:cs="Times New Roman"/>
          <w:bCs/>
          <w:sz w:val="24"/>
          <w:szCs w:val="24"/>
          <w:vertAlign w:val="subscript"/>
        </w:rPr>
        <w:t>3</w:t>
      </w:r>
      <w:r w:rsidR="00066BB1">
        <w:rPr>
          <w:rFonts w:ascii="Times" w:hAnsi="Times" w:cs="Times New Roman"/>
          <w:bCs/>
          <w:sz w:val="24"/>
          <w:szCs w:val="24"/>
        </w:rPr>
        <w:t>NXS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 w:rsidR="00066BB1">
        <w:rPr>
          <w:rFonts w:ascii="Times" w:hAnsi="Times" w:cs="Times New Roman"/>
          <w:bCs/>
          <w:sz w:val="24"/>
          <w:szCs w:val="24"/>
        </w:rPr>
        <w:t>+M]</w:t>
      </w:r>
      <w:r w:rsidR="00066BB1">
        <w:rPr>
          <w:rFonts w:ascii="Times" w:hAnsi="Times" w:cs="Times New Roman"/>
          <w:bCs/>
          <w:sz w:val="24"/>
          <w:szCs w:val="24"/>
          <w:vertAlign w:val="superscript"/>
        </w:rPr>
        <w:t>+</w:t>
      </w:r>
      <w:r w:rsidR="00066BB1">
        <w:rPr>
          <w:rFonts w:ascii="Times" w:hAnsi="Times" w:cs="Times New Roman"/>
          <w:bCs/>
          <w:sz w:val="24"/>
          <w:szCs w:val="24"/>
        </w:rPr>
        <w:t xml:space="preserve">; 418 </w:t>
      </w:r>
      <w:r w:rsidR="00066BB1" w:rsidRPr="00B76AB5">
        <w:rPr>
          <w:rFonts w:ascii="Times" w:hAnsi="Times" w:cs="Times New Roman"/>
          <w:bCs/>
          <w:i/>
          <w:sz w:val="24"/>
          <w:szCs w:val="24"/>
        </w:rPr>
        <w:t>m/z</w:t>
      </w:r>
      <w:r w:rsidR="00066BB1">
        <w:rPr>
          <w:rFonts w:ascii="Times" w:hAnsi="Times" w:cs="Times New Roman"/>
          <w:bCs/>
          <w:sz w:val="24"/>
          <w:szCs w:val="24"/>
        </w:rPr>
        <w:t>) and (</w:t>
      </w:r>
      <w:r w:rsidR="008100E8">
        <w:rPr>
          <w:rFonts w:ascii="Times" w:hAnsi="Times" w:cs="Times New Roman"/>
          <w:bCs/>
          <w:sz w:val="24"/>
          <w:szCs w:val="24"/>
        </w:rPr>
        <w:t>d</w:t>
      </w:r>
      <w:r w:rsidR="00066BB1">
        <w:rPr>
          <w:rFonts w:ascii="Times" w:hAnsi="Times" w:cs="Times New Roman"/>
          <w:bCs/>
          <w:sz w:val="24"/>
          <w:szCs w:val="24"/>
        </w:rPr>
        <w:t>) 3-amin</w:t>
      </w:r>
      <w:r w:rsidR="004E046D">
        <w:rPr>
          <w:rFonts w:ascii="Times" w:hAnsi="Times" w:cs="Times New Roman"/>
          <w:bCs/>
          <w:sz w:val="24"/>
          <w:szCs w:val="24"/>
        </w:rPr>
        <w:t>o</w:t>
      </w:r>
      <w:r w:rsidR="00066BB1">
        <w:rPr>
          <w:rFonts w:ascii="Times" w:hAnsi="Times" w:cs="Times New Roman"/>
          <w:bCs/>
          <w:sz w:val="24"/>
          <w:szCs w:val="24"/>
        </w:rPr>
        <w:t>-1-propanethiol ([H</w:t>
      </w:r>
      <w:r w:rsidR="00066BB1">
        <w:rPr>
          <w:rFonts w:ascii="Times" w:hAnsi="Times" w:cs="Times New Roman"/>
          <w:bCs/>
          <w:sz w:val="24"/>
          <w:szCs w:val="24"/>
          <w:vertAlign w:val="subscript"/>
        </w:rPr>
        <w:t>3</w:t>
      </w:r>
      <w:r w:rsidR="00066BB1">
        <w:rPr>
          <w:rFonts w:ascii="Times" w:hAnsi="Times" w:cs="Times New Roman"/>
          <w:bCs/>
          <w:sz w:val="24"/>
          <w:szCs w:val="24"/>
        </w:rPr>
        <w:t>NXS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 w:rsidR="00066BB1">
        <w:rPr>
          <w:rFonts w:ascii="Times" w:hAnsi="Times" w:cs="Times New Roman"/>
          <w:bCs/>
          <w:sz w:val="24"/>
          <w:szCs w:val="24"/>
        </w:rPr>
        <w:t>+M]</w:t>
      </w:r>
      <w:r w:rsidR="00066BB1">
        <w:rPr>
          <w:rFonts w:ascii="Times" w:hAnsi="Times" w:cs="Times New Roman"/>
          <w:bCs/>
          <w:sz w:val="24"/>
          <w:szCs w:val="24"/>
          <w:vertAlign w:val="superscript"/>
        </w:rPr>
        <w:t>+</w:t>
      </w:r>
      <w:r w:rsidR="00066BB1">
        <w:rPr>
          <w:rFonts w:ascii="Times" w:hAnsi="Times" w:cs="Times New Roman"/>
          <w:bCs/>
          <w:sz w:val="24"/>
          <w:szCs w:val="24"/>
        </w:rPr>
        <w:t xml:space="preserve">; 433 </w:t>
      </w:r>
      <w:r w:rsidR="00066BB1" w:rsidRPr="00B76AB5">
        <w:rPr>
          <w:rFonts w:ascii="Times" w:hAnsi="Times" w:cs="Times New Roman"/>
          <w:bCs/>
          <w:i/>
          <w:sz w:val="24"/>
          <w:szCs w:val="24"/>
        </w:rPr>
        <w:t>m/z</w:t>
      </w:r>
      <w:r w:rsidR="00066BB1">
        <w:rPr>
          <w:rFonts w:ascii="Times" w:hAnsi="Times" w:cs="Times New Roman"/>
          <w:bCs/>
          <w:sz w:val="24"/>
          <w:szCs w:val="24"/>
        </w:rPr>
        <w:t>). The spectra were collected using an LTQ-FT-ICR hybrid mass spectrometer. The RCE value was 16%.</w:t>
      </w:r>
    </w:p>
    <w:p w14:paraId="642ABEBB" w14:textId="77777777" w:rsidR="00775A7E" w:rsidRDefault="00775A7E">
      <w:pPr>
        <w:rPr>
          <w:rFonts w:ascii="Times" w:hAnsi="Times" w:cs="Times New Roman"/>
          <w:bCs/>
          <w:sz w:val="24"/>
          <w:szCs w:val="24"/>
        </w:rPr>
      </w:pPr>
    </w:p>
    <w:p w14:paraId="0B2EA80F" w14:textId="607F41BA" w:rsidR="00A62C9E" w:rsidRPr="00D67BB6" w:rsidRDefault="00775A7E" w:rsidP="0049707C">
      <w:pPr>
        <w:spacing w:line="360" w:lineRule="auto"/>
        <w:rPr>
          <w:rFonts w:ascii="Times" w:hAnsi="Times"/>
          <w:sz w:val="24"/>
          <w:szCs w:val="24"/>
        </w:rPr>
      </w:pPr>
      <w:r>
        <w:rPr>
          <w:rFonts w:ascii="Times" w:hAnsi="Times" w:cs="Times New Roman"/>
          <w:bCs/>
          <w:sz w:val="24"/>
          <w:szCs w:val="24"/>
        </w:rPr>
        <w:t>Table 2</w:t>
      </w:r>
      <w:r w:rsidRPr="00DB0DDB">
        <w:rPr>
          <w:rFonts w:ascii="Times" w:hAnsi="Times" w:cs="Times New Roman"/>
          <w:bCs/>
          <w:sz w:val="24"/>
          <w:szCs w:val="24"/>
        </w:rPr>
        <w:t xml:space="preserve"> </w:t>
      </w:r>
      <w:r>
        <w:rPr>
          <w:rFonts w:ascii="Times" w:hAnsi="Times" w:cs="Times New Roman"/>
          <w:bCs/>
          <w:sz w:val="24"/>
          <w:szCs w:val="24"/>
        </w:rPr>
        <w:t xml:space="preserve">lists </w:t>
      </w:r>
      <w:r w:rsidRPr="00DB0DDB">
        <w:rPr>
          <w:rFonts w:ascii="Times" w:hAnsi="Times" w:cs="Times New Roman"/>
          <w:bCs/>
          <w:sz w:val="24"/>
          <w:szCs w:val="24"/>
        </w:rPr>
        <w:t xml:space="preserve">the CID </w:t>
      </w:r>
      <w:r>
        <w:rPr>
          <w:rFonts w:ascii="Times" w:hAnsi="Times" w:cs="Times New Roman"/>
          <w:bCs/>
          <w:sz w:val="24"/>
          <w:szCs w:val="24"/>
        </w:rPr>
        <w:t xml:space="preserve">spectra </w:t>
      </w:r>
      <w:r w:rsidRPr="00DB0DDB">
        <w:rPr>
          <w:rFonts w:ascii="Times" w:hAnsi="Times" w:cs="Times New Roman"/>
          <w:bCs/>
          <w:sz w:val="24"/>
          <w:szCs w:val="24"/>
        </w:rPr>
        <w:t xml:space="preserve">of the </w:t>
      </w:r>
      <w:r>
        <w:rPr>
          <w:rFonts w:ascii="Times" w:hAnsi="Times" w:cs="Helvetica"/>
          <w:sz w:val="24"/>
          <w:szCs w:val="24"/>
          <w:lang w:val="en-GB"/>
        </w:rPr>
        <w:t xml:space="preserve">radical cation complexes, </w:t>
      </w:r>
      <w:r w:rsidRPr="006F41AF">
        <w:rPr>
          <w:rFonts w:ascii="Times" w:hAnsi="Times"/>
          <w:sz w:val="24"/>
          <w:szCs w:val="24"/>
        </w:rPr>
        <w:t>[H</w:t>
      </w:r>
      <w:r w:rsidRPr="006F41AF">
        <w:rPr>
          <w:rFonts w:ascii="Times" w:hAnsi="Times"/>
          <w:sz w:val="24"/>
          <w:szCs w:val="24"/>
          <w:vertAlign w:val="subscript"/>
        </w:rPr>
        <w:t>3</w:t>
      </w:r>
      <w:r w:rsidRPr="006F41AF">
        <w:rPr>
          <w:rFonts w:ascii="Times" w:hAnsi="Times"/>
          <w:sz w:val="24"/>
          <w:szCs w:val="24"/>
        </w:rPr>
        <w:t>NXS</w:t>
      </w:r>
      <w:r w:rsidRPr="006F41AF">
        <w:rPr>
          <w:rFonts w:ascii="Times" w:hAnsi="Times"/>
          <w:sz w:val="24"/>
          <w:szCs w:val="24"/>
          <w:vertAlign w:val="superscript"/>
        </w:rPr>
        <w:t>•</w:t>
      </w:r>
      <w:r w:rsidRPr="006F41AF">
        <w:rPr>
          <w:rFonts w:ascii="Times" w:hAnsi="Times"/>
          <w:sz w:val="24"/>
          <w:szCs w:val="24"/>
        </w:rPr>
        <w:t>+M]</w:t>
      </w:r>
      <w:r w:rsidRPr="006F41AF">
        <w:rPr>
          <w:rFonts w:ascii="Times" w:hAnsi="Times"/>
          <w:sz w:val="24"/>
          <w:szCs w:val="24"/>
          <w:vertAlign w:val="superscript"/>
        </w:rPr>
        <w:t>+</w:t>
      </w:r>
      <w:r w:rsidRPr="00DB0DDB">
        <w:rPr>
          <w:rFonts w:ascii="Times" w:hAnsi="Times" w:cs="Times New Roman"/>
          <w:bCs/>
          <w:sz w:val="24"/>
          <w:szCs w:val="24"/>
        </w:rPr>
        <w:t xml:space="preserve">. </w:t>
      </w:r>
      <w:r w:rsidR="00574E87">
        <w:rPr>
          <w:rFonts w:ascii="Times" w:hAnsi="Times" w:cs="Times New Roman"/>
          <w:bCs/>
          <w:sz w:val="24"/>
          <w:szCs w:val="24"/>
        </w:rPr>
        <w:t xml:space="preserve">An examination of </w:t>
      </w:r>
      <w:r w:rsidR="00574E87" w:rsidRPr="00DB0DDB">
        <w:rPr>
          <w:rFonts w:ascii="Times" w:hAnsi="Times" w:cs="Times New Roman"/>
          <w:bCs/>
          <w:sz w:val="24"/>
          <w:szCs w:val="24"/>
        </w:rPr>
        <w:t xml:space="preserve">this table </w:t>
      </w:r>
      <w:r w:rsidR="00574E87">
        <w:rPr>
          <w:rFonts w:ascii="Times" w:hAnsi="Times" w:cs="Times New Roman"/>
          <w:bCs/>
          <w:sz w:val="24"/>
          <w:szCs w:val="24"/>
        </w:rPr>
        <w:t xml:space="preserve">reveals a similar trend </w:t>
      </w:r>
      <w:r w:rsidR="009562B3">
        <w:rPr>
          <w:rFonts w:ascii="Times" w:hAnsi="Times" w:cs="Times New Roman"/>
          <w:bCs/>
          <w:sz w:val="24"/>
          <w:szCs w:val="24"/>
        </w:rPr>
        <w:t>in the role of th</w:t>
      </w:r>
      <w:r w:rsidR="00A62C9E">
        <w:rPr>
          <w:rFonts w:ascii="Times" w:hAnsi="Times" w:cs="Times New Roman"/>
          <w:bCs/>
          <w:sz w:val="24"/>
          <w:szCs w:val="24"/>
        </w:rPr>
        <w:t>e linker size, X, to that observ</w:t>
      </w:r>
      <w:r w:rsidR="009562B3">
        <w:rPr>
          <w:rFonts w:ascii="Times" w:hAnsi="Times" w:cs="Times New Roman"/>
          <w:bCs/>
          <w:sz w:val="24"/>
          <w:szCs w:val="24"/>
        </w:rPr>
        <w:t xml:space="preserve">ed in the CID of </w:t>
      </w:r>
      <w:r w:rsidR="009562B3" w:rsidRPr="006F41AF">
        <w:rPr>
          <w:rFonts w:ascii="Times" w:hAnsi="Times"/>
          <w:sz w:val="24"/>
          <w:szCs w:val="24"/>
        </w:rPr>
        <w:t>[H</w:t>
      </w:r>
      <w:r w:rsidR="009562B3" w:rsidRPr="006F41AF">
        <w:rPr>
          <w:rFonts w:ascii="Times" w:hAnsi="Times"/>
          <w:sz w:val="24"/>
          <w:szCs w:val="24"/>
          <w:vertAlign w:val="subscript"/>
        </w:rPr>
        <w:t>3</w:t>
      </w:r>
      <w:r w:rsidR="009562B3" w:rsidRPr="006F41AF">
        <w:rPr>
          <w:rFonts w:ascii="Times" w:hAnsi="Times"/>
          <w:sz w:val="24"/>
          <w:szCs w:val="24"/>
        </w:rPr>
        <w:t>NXS</w:t>
      </w:r>
      <w:r w:rsidR="009562B3">
        <w:rPr>
          <w:rFonts w:ascii="Times" w:hAnsi="Times"/>
          <w:sz w:val="24"/>
          <w:szCs w:val="24"/>
        </w:rPr>
        <w:t>NO</w:t>
      </w:r>
      <w:r w:rsidR="009562B3" w:rsidRPr="006F41AF">
        <w:rPr>
          <w:rFonts w:ascii="Times" w:hAnsi="Times"/>
          <w:sz w:val="24"/>
          <w:szCs w:val="24"/>
        </w:rPr>
        <w:t>+M]</w:t>
      </w:r>
      <w:r w:rsidR="009562B3" w:rsidRPr="006F41AF">
        <w:rPr>
          <w:rFonts w:ascii="Times" w:hAnsi="Times"/>
          <w:sz w:val="24"/>
          <w:szCs w:val="24"/>
          <w:vertAlign w:val="superscript"/>
        </w:rPr>
        <w:t>+</w:t>
      </w:r>
      <w:r w:rsidR="009562B3">
        <w:rPr>
          <w:rFonts w:ascii="Times" w:hAnsi="Times" w:cs="Times New Roman"/>
          <w:bCs/>
          <w:sz w:val="24"/>
          <w:szCs w:val="24"/>
        </w:rPr>
        <w:t xml:space="preserve"> (Table 1). </w:t>
      </w:r>
      <w:r w:rsidR="00A62C9E">
        <w:rPr>
          <w:rFonts w:ascii="Times" w:hAnsi="Times"/>
          <w:sz w:val="24"/>
          <w:szCs w:val="24"/>
        </w:rPr>
        <w:t>Thus</w:t>
      </w:r>
      <w:r w:rsidR="004D4AE4">
        <w:rPr>
          <w:rFonts w:ascii="Times" w:hAnsi="Times"/>
          <w:sz w:val="24"/>
          <w:szCs w:val="24"/>
        </w:rPr>
        <w:t xml:space="preserve"> </w:t>
      </w:r>
      <w:r w:rsidR="00A62C9E">
        <w:rPr>
          <w:rFonts w:ascii="Times" w:hAnsi="Times"/>
          <w:sz w:val="24"/>
          <w:szCs w:val="24"/>
        </w:rPr>
        <w:t xml:space="preserve">a higher yield of the desired channel of </w:t>
      </w:r>
      <w:r w:rsidR="00A62C9E" w:rsidRPr="00C56337">
        <w:rPr>
          <w:rFonts w:ascii="Times" w:hAnsi="Times"/>
          <w:sz w:val="24"/>
          <w:szCs w:val="24"/>
        </w:rPr>
        <w:t>[</w:t>
      </w:r>
      <w:r w:rsidR="00A62C9E">
        <w:rPr>
          <w:rFonts w:ascii="Times" w:hAnsi="Times"/>
          <w:sz w:val="24"/>
          <w:szCs w:val="24"/>
        </w:rPr>
        <w:t>M</w:t>
      </w:r>
      <w:r w:rsidR="00A62C9E" w:rsidRPr="00C56337">
        <w:rPr>
          <w:rFonts w:ascii="Times" w:hAnsi="Times"/>
          <w:sz w:val="24"/>
          <w:szCs w:val="24"/>
          <w:vertAlign w:val="superscript"/>
        </w:rPr>
        <w:t>•</w:t>
      </w:r>
      <w:r w:rsidR="00A62C9E" w:rsidRPr="00C56337">
        <w:rPr>
          <w:rFonts w:ascii="Times" w:hAnsi="Times"/>
          <w:sz w:val="24"/>
          <w:szCs w:val="24"/>
        </w:rPr>
        <w:t>]</w:t>
      </w:r>
      <w:r w:rsidR="00A62C9E" w:rsidRPr="00C56337">
        <w:rPr>
          <w:rFonts w:ascii="Times" w:hAnsi="Times"/>
          <w:sz w:val="24"/>
          <w:szCs w:val="24"/>
          <w:vertAlign w:val="superscript"/>
        </w:rPr>
        <w:t>+</w:t>
      </w:r>
      <w:r w:rsidR="00A62C9E">
        <w:rPr>
          <w:rFonts w:ascii="Times" w:hAnsi="Times"/>
          <w:sz w:val="24"/>
          <w:szCs w:val="24"/>
        </w:rPr>
        <w:t xml:space="preserve"> formation (eq. 9) occurs for the smaller linker size</w:t>
      </w:r>
      <w:r w:rsidR="0049707C">
        <w:rPr>
          <w:rFonts w:ascii="Times" w:hAnsi="Times"/>
          <w:sz w:val="24"/>
          <w:szCs w:val="24"/>
        </w:rPr>
        <w:t>s</w:t>
      </w:r>
      <w:r w:rsidR="00A62C9E">
        <w:rPr>
          <w:rFonts w:ascii="Times" w:hAnsi="Times"/>
          <w:sz w:val="24"/>
          <w:szCs w:val="24"/>
        </w:rPr>
        <w:t xml:space="preserve">. A possible explanation based upon the labelling studies (Figure 2c), which highlight that radical cation formation involves H atom abstraction followed by proton transfer, is that as the linker size increases, the proton affinity of </w:t>
      </w:r>
      <w:r w:rsidR="00A62C9E" w:rsidRPr="006F41AF">
        <w:rPr>
          <w:rFonts w:ascii="Times" w:hAnsi="Times"/>
          <w:sz w:val="24"/>
          <w:szCs w:val="24"/>
        </w:rPr>
        <w:t>H</w:t>
      </w:r>
      <w:r w:rsidR="00A62C9E">
        <w:rPr>
          <w:rFonts w:ascii="Times" w:hAnsi="Times"/>
          <w:sz w:val="24"/>
          <w:szCs w:val="24"/>
          <w:vertAlign w:val="subscript"/>
        </w:rPr>
        <w:t>2</w:t>
      </w:r>
      <w:r w:rsidR="00A62C9E" w:rsidRPr="006F41AF">
        <w:rPr>
          <w:rFonts w:ascii="Times" w:hAnsi="Times"/>
          <w:sz w:val="24"/>
          <w:szCs w:val="24"/>
        </w:rPr>
        <w:t>NXS</w:t>
      </w:r>
      <w:r w:rsidR="00A62C9E">
        <w:rPr>
          <w:rFonts w:ascii="Times" w:hAnsi="Times"/>
          <w:sz w:val="24"/>
          <w:szCs w:val="24"/>
        </w:rPr>
        <w:t xml:space="preserve">H </w:t>
      </w:r>
      <w:r w:rsidR="0049707C">
        <w:rPr>
          <w:rFonts w:ascii="Times" w:hAnsi="Times"/>
          <w:sz w:val="24"/>
          <w:szCs w:val="24"/>
        </w:rPr>
        <w:t>is likely to increase (based on the proton affinities of related amine alcohols and diamines [21])</w:t>
      </w:r>
      <w:r w:rsidR="00A62C9E">
        <w:rPr>
          <w:rFonts w:ascii="Times" w:hAnsi="Times"/>
          <w:sz w:val="24"/>
          <w:szCs w:val="24"/>
        </w:rPr>
        <w:t xml:space="preserve">, making proton transfer from </w:t>
      </w:r>
      <w:r w:rsidR="00A62C9E" w:rsidRPr="006F41AF">
        <w:rPr>
          <w:rFonts w:ascii="Times" w:hAnsi="Times"/>
          <w:sz w:val="24"/>
          <w:szCs w:val="24"/>
        </w:rPr>
        <w:t>H</w:t>
      </w:r>
      <w:r w:rsidR="00A62C9E" w:rsidRPr="006F41AF">
        <w:rPr>
          <w:rFonts w:ascii="Times" w:hAnsi="Times"/>
          <w:sz w:val="24"/>
          <w:szCs w:val="24"/>
          <w:vertAlign w:val="subscript"/>
        </w:rPr>
        <w:t>3</w:t>
      </w:r>
      <w:r w:rsidR="00A62C9E" w:rsidRPr="006F41AF">
        <w:rPr>
          <w:rFonts w:ascii="Times" w:hAnsi="Times"/>
          <w:sz w:val="24"/>
          <w:szCs w:val="24"/>
        </w:rPr>
        <w:t>NXS</w:t>
      </w:r>
      <w:r w:rsidR="00A62C9E">
        <w:rPr>
          <w:rFonts w:ascii="Times" w:hAnsi="Times"/>
          <w:sz w:val="24"/>
          <w:szCs w:val="24"/>
        </w:rPr>
        <w:t>H</w:t>
      </w:r>
      <w:r w:rsidR="00A62C9E" w:rsidRPr="006F41AF">
        <w:rPr>
          <w:rFonts w:ascii="Times" w:hAnsi="Times"/>
          <w:sz w:val="24"/>
          <w:szCs w:val="24"/>
          <w:vertAlign w:val="superscript"/>
        </w:rPr>
        <w:t>+</w:t>
      </w:r>
      <w:r w:rsidR="00A62C9E">
        <w:rPr>
          <w:rFonts w:ascii="Times" w:hAnsi="Times"/>
          <w:sz w:val="24"/>
          <w:szCs w:val="24"/>
        </w:rPr>
        <w:t xml:space="preserve"> to the sugar radical</w:t>
      </w:r>
      <w:r w:rsidR="00503171">
        <w:rPr>
          <w:rFonts w:ascii="Times" w:hAnsi="Times"/>
          <w:sz w:val="24"/>
          <w:szCs w:val="24"/>
        </w:rPr>
        <w:t xml:space="preserve">, </w:t>
      </w:r>
      <w:r w:rsidR="00503171" w:rsidRPr="00C56337">
        <w:rPr>
          <w:rFonts w:ascii="Times" w:hAnsi="Times"/>
          <w:sz w:val="24"/>
          <w:szCs w:val="24"/>
        </w:rPr>
        <w:t>[</w:t>
      </w:r>
      <w:r w:rsidR="00503171">
        <w:rPr>
          <w:rFonts w:ascii="Times" w:hAnsi="Times"/>
          <w:sz w:val="24"/>
          <w:szCs w:val="24"/>
        </w:rPr>
        <w:t>M-H</w:t>
      </w:r>
      <w:r w:rsidR="00503171" w:rsidRPr="00C56337">
        <w:rPr>
          <w:rFonts w:ascii="Times" w:hAnsi="Times"/>
          <w:sz w:val="24"/>
          <w:szCs w:val="24"/>
        </w:rPr>
        <w:t>]</w:t>
      </w:r>
      <w:r w:rsidR="00503171" w:rsidRPr="00C56337">
        <w:rPr>
          <w:rFonts w:ascii="Times" w:hAnsi="Times"/>
          <w:sz w:val="24"/>
          <w:szCs w:val="24"/>
          <w:vertAlign w:val="superscript"/>
        </w:rPr>
        <w:t>•</w:t>
      </w:r>
      <w:r w:rsidR="00503171">
        <w:rPr>
          <w:rFonts w:ascii="Times" w:hAnsi="Times"/>
          <w:sz w:val="24"/>
          <w:szCs w:val="24"/>
        </w:rPr>
        <w:t>,</w:t>
      </w:r>
      <w:r w:rsidR="00A62C9E">
        <w:rPr>
          <w:rFonts w:ascii="Times" w:hAnsi="Times"/>
          <w:sz w:val="24"/>
          <w:szCs w:val="24"/>
        </w:rPr>
        <w:t xml:space="preserve"> less</w:t>
      </w:r>
      <w:r w:rsidR="0049707C">
        <w:rPr>
          <w:rFonts w:ascii="Times" w:hAnsi="Times"/>
          <w:sz w:val="24"/>
          <w:szCs w:val="24"/>
        </w:rPr>
        <w:t xml:space="preserve"> likely.</w:t>
      </w:r>
      <w:r w:rsidR="00D67BB6">
        <w:rPr>
          <w:rFonts w:ascii="Times" w:hAnsi="Times"/>
          <w:sz w:val="24"/>
          <w:szCs w:val="24"/>
        </w:rPr>
        <w:t xml:space="preserve"> </w:t>
      </w:r>
      <w:r w:rsidR="00F6771D">
        <w:rPr>
          <w:rFonts w:ascii="Times" w:hAnsi="Times"/>
          <w:sz w:val="24"/>
          <w:szCs w:val="24"/>
        </w:rPr>
        <w:t>Finally,</w:t>
      </w:r>
      <w:r w:rsidR="00D67BB6">
        <w:rPr>
          <w:rFonts w:ascii="Times" w:hAnsi="Times"/>
          <w:sz w:val="24"/>
          <w:szCs w:val="24"/>
        </w:rPr>
        <w:t xml:space="preserve"> the </w:t>
      </w:r>
      <w:r w:rsidR="00F6771D">
        <w:rPr>
          <w:rFonts w:ascii="Times" w:hAnsi="Times"/>
          <w:sz w:val="24"/>
          <w:szCs w:val="24"/>
        </w:rPr>
        <w:t xml:space="preserve">fact that </w:t>
      </w:r>
      <w:r w:rsidR="00D67BB6">
        <w:rPr>
          <w:rFonts w:ascii="Times" w:hAnsi="Times"/>
          <w:sz w:val="24"/>
          <w:szCs w:val="24"/>
        </w:rPr>
        <w:t xml:space="preserve">methyl mannopyranosides produce less of the </w:t>
      </w:r>
      <w:r w:rsidR="00F6771D">
        <w:rPr>
          <w:rFonts w:ascii="Times" w:hAnsi="Times"/>
          <w:sz w:val="24"/>
          <w:szCs w:val="24"/>
        </w:rPr>
        <w:t>radical cation</w:t>
      </w:r>
      <w:r w:rsidR="00D67BB6">
        <w:rPr>
          <w:rFonts w:ascii="Times" w:hAnsi="Times"/>
          <w:sz w:val="24"/>
          <w:szCs w:val="24"/>
        </w:rPr>
        <w:t xml:space="preserve"> than </w:t>
      </w:r>
      <w:r w:rsidR="00D67BB6">
        <w:rPr>
          <w:rFonts w:ascii="Times" w:hAnsi="Times"/>
          <w:sz w:val="24"/>
          <w:szCs w:val="24"/>
        </w:rPr>
        <w:lastRenderedPageBreak/>
        <w:t>methyl galactopyranosides and methyl glucopyranosides</w:t>
      </w:r>
      <w:r w:rsidR="00F6771D">
        <w:rPr>
          <w:rFonts w:ascii="Times" w:hAnsi="Times"/>
          <w:sz w:val="24"/>
          <w:szCs w:val="24"/>
        </w:rPr>
        <w:t xml:space="preserve"> highlights</w:t>
      </w:r>
      <w:r w:rsidR="004D2F9F">
        <w:rPr>
          <w:rFonts w:ascii="Times" w:hAnsi="Times"/>
          <w:sz w:val="24"/>
          <w:szCs w:val="24"/>
        </w:rPr>
        <w:t xml:space="preserve"> that the structure of the sugar also plays a role in the yield of [M</w:t>
      </w:r>
      <w:r w:rsidR="004D2F9F" w:rsidRPr="00C56337">
        <w:rPr>
          <w:rFonts w:ascii="Times" w:hAnsi="Times"/>
          <w:sz w:val="24"/>
          <w:szCs w:val="24"/>
          <w:vertAlign w:val="superscript"/>
        </w:rPr>
        <w:t>•</w:t>
      </w:r>
      <w:r w:rsidR="004D2F9F">
        <w:rPr>
          <w:rFonts w:ascii="Times" w:hAnsi="Times"/>
          <w:sz w:val="24"/>
          <w:szCs w:val="24"/>
        </w:rPr>
        <w:t>]</w:t>
      </w:r>
      <w:r w:rsidR="004D2F9F">
        <w:rPr>
          <w:rFonts w:ascii="Times" w:hAnsi="Times"/>
          <w:sz w:val="24"/>
          <w:szCs w:val="24"/>
          <w:vertAlign w:val="superscript"/>
        </w:rPr>
        <w:t>+</w:t>
      </w:r>
      <w:r w:rsidR="004D2F9F">
        <w:rPr>
          <w:rFonts w:ascii="Times" w:hAnsi="Times"/>
          <w:sz w:val="24"/>
          <w:szCs w:val="24"/>
        </w:rPr>
        <w:t xml:space="preserve"> produced</w:t>
      </w:r>
      <w:r w:rsidR="00D67BB6">
        <w:rPr>
          <w:rFonts w:ascii="Times" w:hAnsi="Times"/>
          <w:sz w:val="24"/>
          <w:szCs w:val="24"/>
        </w:rPr>
        <w:t xml:space="preserve">. </w:t>
      </w:r>
    </w:p>
    <w:p w14:paraId="3C2545E3" w14:textId="77777777" w:rsidR="00A62C9E" w:rsidRDefault="00A62C9E">
      <w:pPr>
        <w:rPr>
          <w:rFonts w:ascii="Times" w:hAnsi="Times"/>
          <w:sz w:val="24"/>
          <w:szCs w:val="24"/>
        </w:rPr>
      </w:pPr>
    </w:p>
    <w:p w14:paraId="1D9A163B" w14:textId="77777777" w:rsidR="00D67BB6" w:rsidRDefault="00D67BB6" w:rsidP="00D67BB6">
      <w:pPr>
        <w:spacing w:after="0" w:line="240" w:lineRule="auto"/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Table 2: </w:t>
      </w:r>
      <w:r w:rsidRPr="00C56337">
        <w:rPr>
          <w:rFonts w:ascii="Times" w:hAnsi="Times" w:cs="Times New Roman"/>
          <w:sz w:val="24"/>
          <w:szCs w:val="24"/>
        </w:rPr>
        <w:t>Summary of compet</w:t>
      </w:r>
      <w:r>
        <w:rPr>
          <w:rFonts w:ascii="Times" w:hAnsi="Times" w:cs="Times New Roman"/>
          <w:sz w:val="24"/>
          <w:szCs w:val="24"/>
        </w:rPr>
        <w:t>ition between [M</w:t>
      </w:r>
      <w:r w:rsidRPr="009136C2">
        <w:rPr>
          <w:rFonts w:ascii="Times New Roman" w:hAnsi="Times New Roman" w:cs="Times New Roman"/>
          <w:sz w:val="24"/>
          <w:szCs w:val="24"/>
          <w:vertAlign w:val="superscript"/>
        </w:rPr>
        <w:t>●</w:t>
      </w:r>
      <w:r>
        <w:rPr>
          <w:rFonts w:ascii="Times" w:hAnsi="Times" w:cs="Times New Roman"/>
          <w:sz w:val="24"/>
          <w:szCs w:val="24"/>
        </w:rPr>
        <w:t>]</w:t>
      </w:r>
      <w:r>
        <w:rPr>
          <w:rFonts w:ascii="Times" w:hAnsi="Times" w:cs="Times New Roman"/>
          <w:sz w:val="24"/>
          <w:szCs w:val="24"/>
          <w:vertAlign w:val="superscript"/>
        </w:rPr>
        <w:t xml:space="preserve">+ </w:t>
      </w:r>
      <w:r>
        <w:rPr>
          <w:rFonts w:ascii="Times" w:hAnsi="Times" w:cs="Times New Roman"/>
          <w:sz w:val="24"/>
          <w:szCs w:val="24"/>
        </w:rPr>
        <w:t>formation, M loss, [M-H]</w:t>
      </w:r>
      <w:r w:rsidRPr="009136C2">
        <w:rPr>
          <w:rFonts w:ascii="Times New Roman" w:hAnsi="Times New Roman" w:cs="Times New Roman"/>
          <w:sz w:val="24"/>
          <w:szCs w:val="24"/>
          <w:vertAlign w:val="superscript"/>
        </w:rPr>
        <w:t>●</w:t>
      </w:r>
      <w:r>
        <w:rPr>
          <w:rFonts w:ascii="Times" w:hAnsi="Times" w:cs="Times New Roman"/>
          <w:sz w:val="24"/>
          <w:szCs w:val="24"/>
        </w:rPr>
        <w:t xml:space="preserve"> and</w:t>
      </w:r>
      <w:r w:rsidRPr="00C56337">
        <w:rPr>
          <w:rFonts w:ascii="Times" w:hAnsi="Times" w:cs="Times New Roman"/>
          <w:sz w:val="24"/>
          <w:szCs w:val="24"/>
        </w:rPr>
        <w:t xml:space="preserve"> other bond cleavage reactions</w:t>
      </w:r>
      <w:r>
        <w:rPr>
          <w:rFonts w:ascii="Times" w:hAnsi="Times" w:cs="Times New Roman"/>
          <w:sz w:val="24"/>
          <w:szCs w:val="24"/>
        </w:rPr>
        <w:t xml:space="preserve"> from the dissociation of the radical cation of the complex</w:t>
      </w:r>
      <w:r w:rsidRPr="00C56337">
        <w:rPr>
          <w:rFonts w:ascii="Times" w:hAnsi="Times" w:cs="Times New Roman"/>
          <w:sz w:val="24"/>
          <w:szCs w:val="24"/>
        </w:rPr>
        <w:t>.</w:t>
      </w:r>
    </w:p>
    <w:tbl>
      <w:tblPr>
        <w:tblStyle w:val="GridTable41"/>
        <w:tblW w:w="0" w:type="auto"/>
        <w:tblLook w:val="04A0" w:firstRow="1" w:lastRow="0" w:firstColumn="1" w:lastColumn="0" w:noHBand="0" w:noVBand="1"/>
      </w:tblPr>
      <w:tblGrid>
        <w:gridCol w:w="2083"/>
        <w:gridCol w:w="1447"/>
        <w:gridCol w:w="1422"/>
        <w:gridCol w:w="1412"/>
        <w:gridCol w:w="1412"/>
        <w:gridCol w:w="1427"/>
      </w:tblGrid>
      <w:tr w:rsidR="00D67BB6" w14:paraId="0FCFBFA7" w14:textId="77777777" w:rsidTr="004A44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96" w:type="dxa"/>
            <w:vAlign w:val="center"/>
          </w:tcPr>
          <w:p w14:paraId="3B538D1B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Sugar</w:t>
            </w:r>
          </w:p>
        </w:tc>
        <w:tc>
          <w:tcPr>
            <w:tcW w:w="1447" w:type="dxa"/>
            <w:vAlign w:val="center"/>
          </w:tcPr>
          <w:p w14:paraId="0F591D14" w14:textId="77777777" w:rsidR="00D67BB6" w:rsidRPr="009136C2" w:rsidRDefault="00D67BB6" w:rsidP="004A447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Charge and Radical Carrier</w:t>
            </w:r>
          </w:p>
        </w:tc>
        <w:tc>
          <w:tcPr>
            <w:tcW w:w="1422" w:type="dxa"/>
            <w:vAlign w:val="center"/>
          </w:tcPr>
          <w:p w14:paraId="68BD3AB1" w14:textId="77777777" w:rsidR="00D67BB6" w:rsidRPr="009136C2" w:rsidRDefault="00D67BB6" w:rsidP="004A447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% [M</w:t>
            </w:r>
            <w:r w:rsidRPr="009136C2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●</w:t>
            </w: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]</w:t>
            </w:r>
            <w:r w:rsidRPr="009136C2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+</w:t>
            </w:r>
          </w:p>
        </w:tc>
        <w:tc>
          <w:tcPr>
            <w:tcW w:w="1412" w:type="dxa"/>
            <w:vAlign w:val="center"/>
          </w:tcPr>
          <w:p w14:paraId="3E817B82" w14:textId="77777777" w:rsidR="00D67BB6" w:rsidRPr="009136C2" w:rsidRDefault="00D67BB6" w:rsidP="004A447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% M Loss</w:t>
            </w:r>
          </w:p>
        </w:tc>
        <w:tc>
          <w:tcPr>
            <w:tcW w:w="1412" w:type="dxa"/>
            <w:vAlign w:val="center"/>
          </w:tcPr>
          <w:p w14:paraId="086BF097" w14:textId="77777777" w:rsidR="00D67BB6" w:rsidRPr="009136C2" w:rsidRDefault="00D67BB6" w:rsidP="004A447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% [M-H]</w:t>
            </w:r>
            <w:r w:rsidRPr="009136C2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●</w:t>
            </w: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 xml:space="preserve"> Loss</w:t>
            </w:r>
          </w:p>
        </w:tc>
        <w:tc>
          <w:tcPr>
            <w:tcW w:w="1427" w:type="dxa"/>
            <w:vAlign w:val="center"/>
          </w:tcPr>
          <w:p w14:paraId="2FF97379" w14:textId="77777777" w:rsidR="00D67BB6" w:rsidRPr="009136C2" w:rsidRDefault="00D67BB6" w:rsidP="004A447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% Other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auto"/>
                <w:sz w:val="24"/>
                <w:szCs w:val="24"/>
                <w:vertAlign w:val="superscript"/>
              </w:rPr>
              <w:t>(a</w:t>
            </w:r>
            <w:r w:rsidRPr="001F4CDC">
              <w:rPr>
                <w:rFonts w:ascii="Times New Roman" w:hAnsi="Times New Roman" w:cs="Times New Roman"/>
                <w:color w:val="auto"/>
                <w:sz w:val="24"/>
                <w:szCs w:val="24"/>
                <w:vertAlign w:val="superscript"/>
              </w:rPr>
              <w:t>)</w:t>
            </w:r>
          </w:p>
        </w:tc>
      </w:tr>
      <w:tr w:rsidR="00D67BB6" w14:paraId="4BB6C3FC" w14:textId="77777777" w:rsidTr="004A4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96" w:type="dxa"/>
            <w:vAlign w:val="center"/>
          </w:tcPr>
          <w:p w14:paraId="2FF82337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methyl α-D-galactopyranoside</w:t>
            </w:r>
          </w:p>
        </w:tc>
        <w:tc>
          <w:tcPr>
            <w:tcW w:w="1447" w:type="dxa"/>
            <w:vAlign w:val="center"/>
          </w:tcPr>
          <w:p w14:paraId="5D6BBBA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Cys</w:t>
            </w:r>
          </w:p>
          <w:p w14:paraId="090A411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CysOMe</w:t>
            </w:r>
          </w:p>
          <w:p w14:paraId="696F15B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Eth</w:t>
            </w:r>
          </w:p>
          <w:p w14:paraId="65A221CB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Prop</w:t>
            </w:r>
          </w:p>
          <w:p w14:paraId="17F747A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But</w:t>
            </w:r>
          </w:p>
        </w:tc>
        <w:tc>
          <w:tcPr>
            <w:tcW w:w="1422" w:type="dxa"/>
            <w:vAlign w:val="center"/>
          </w:tcPr>
          <w:p w14:paraId="0485BD6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53.3</w:t>
            </w:r>
          </w:p>
          <w:p w14:paraId="19BEB33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53.1</w:t>
            </w:r>
          </w:p>
          <w:p w14:paraId="43EE0651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57.9</w:t>
            </w:r>
          </w:p>
          <w:p w14:paraId="1D753A41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4.6</w:t>
            </w:r>
          </w:p>
          <w:p w14:paraId="3548878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1.0</w:t>
            </w:r>
          </w:p>
        </w:tc>
        <w:tc>
          <w:tcPr>
            <w:tcW w:w="1412" w:type="dxa"/>
            <w:vAlign w:val="center"/>
          </w:tcPr>
          <w:p w14:paraId="3A837366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0.9</w:t>
            </w:r>
          </w:p>
          <w:p w14:paraId="5FEEDC7B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2.0</w:t>
            </w:r>
          </w:p>
          <w:p w14:paraId="698D3F0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6.1</w:t>
            </w:r>
          </w:p>
          <w:p w14:paraId="6AB7383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21.2</w:t>
            </w:r>
          </w:p>
          <w:p w14:paraId="11F5A0C8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18.1</w:t>
            </w:r>
          </w:p>
        </w:tc>
        <w:tc>
          <w:tcPr>
            <w:tcW w:w="1412" w:type="dxa"/>
            <w:vAlign w:val="center"/>
          </w:tcPr>
          <w:p w14:paraId="1725CE9C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5.1</w:t>
            </w:r>
          </w:p>
          <w:p w14:paraId="2073E1C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14.2</w:t>
            </w:r>
          </w:p>
          <w:p w14:paraId="18A893F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12.4</w:t>
            </w:r>
          </w:p>
          <w:p w14:paraId="16411EF5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10.4</w:t>
            </w:r>
          </w:p>
          <w:p w14:paraId="5B4D67A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61.9</w:t>
            </w:r>
          </w:p>
        </w:tc>
        <w:tc>
          <w:tcPr>
            <w:tcW w:w="1427" w:type="dxa"/>
            <w:vAlign w:val="center"/>
          </w:tcPr>
          <w:p w14:paraId="438D8865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40.7</w:t>
            </w:r>
          </w:p>
          <w:p w14:paraId="27B65CAA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30.7</w:t>
            </w:r>
          </w:p>
          <w:p w14:paraId="1A0DB4A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23.6</w:t>
            </w:r>
          </w:p>
          <w:p w14:paraId="1AD8752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63.8</w:t>
            </w:r>
          </w:p>
          <w:p w14:paraId="7D128CF6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19.0</w:t>
            </w:r>
          </w:p>
        </w:tc>
      </w:tr>
      <w:tr w:rsidR="00D67BB6" w14:paraId="3F98BED0" w14:textId="77777777" w:rsidTr="004A447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96" w:type="dxa"/>
            <w:vAlign w:val="center"/>
          </w:tcPr>
          <w:p w14:paraId="3D8975E3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methyl β-D-galactopyranoside</w:t>
            </w:r>
          </w:p>
        </w:tc>
        <w:tc>
          <w:tcPr>
            <w:tcW w:w="1447" w:type="dxa"/>
            <w:vAlign w:val="center"/>
          </w:tcPr>
          <w:p w14:paraId="5D7C490C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Cys</w:t>
            </w:r>
          </w:p>
          <w:p w14:paraId="040B4B6C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CysOMe</w:t>
            </w:r>
          </w:p>
          <w:p w14:paraId="40591D9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Eth</w:t>
            </w:r>
          </w:p>
          <w:p w14:paraId="35D0FBE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Prop</w:t>
            </w:r>
          </w:p>
          <w:p w14:paraId="2D5CA2CA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But</w:t>
            </w:r>
          </w:p>
        </w:tc>
        <w:tc>
          <w:tcPr>
            <w:tcW w:w="1422" w:type="dxa"/>
            <w:vAlign w:val="center"/>
          </w:tcPr>
          <w:p w14:paraId="55DDD900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57.3</w:t>
            </w:r>
          </w:p>
          <w:p w14:paraId="3ADAC8FD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52.6</w:t>
            </w:r>
          </w:p>
          <w:p w14:paraId="765D72A4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54.2</w:t>
            </w:r>
          </w:p>
          <w:p w14:paraId="7A03EA85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2.7</w:t>
            </w:r>
          </w:p>
          <w:p w14:paraId="0348F4B8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2.1</w:t>
            </w:r>
          </w:p>
        </w:tc>
        <w:tc>
          <w:tcPr>
            <w:tcW w:w="1412" w:type="dxa"/>
            <w:vAlign w:val="center"/>
          </w:tcPr>
          <w:p w14:paraId="20E0E8D3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0.4</w:t>
            </w:r>
          </w:p>
          <w:p w14:paraId="6F50A00C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2.0</w:t>
            </w:r>
          </w:p>
          <w:p w14:paraId="0318E273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7.3</w:t>
            </w:r>
          </w:p>
          <w:p w14:paraId="6CB41371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20.1</w:t>
            </w:r>
          </w:p>
          <w:p w14:paraId="535AC2B3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24.4</w:t>
            </w:r>
          </w:p>
        </w:tc>
        <w:tc>
          <w:tcPr>
            <w:tcW w:w="1412" w:type="dxa"/>
            <w:vAlign w:val="center"/>
          </w:tcPr>
          <w:p w14:paraId="5BEC261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5.7</w:t>
            </w:r>
          </w:p>
          <w:p w14:paraId="0D7F259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14.6</w:t>
            </w:r>
          </w:p>
          <w:p w14:paraId="61D2D445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17.8</w:t>
            </w:r>
          </w:p>
          <w:p w14:paraId="70264BE8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9.2</w:t>
            </w:r>
          </w:p>
          <w:p w14:paraId="083AF241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55.9</w:t>
            </w:r>
          </w:p>
        </w:tc>
        <w:tc>
          <w:tcPr>
            <w:tcW w:w="1427" w:type="dxa"/>
            <w:vAlign w:val="center"/>
          </w:tcPr>
          <w:p w14:paraId="586C5B8A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36.6</w:t>
            </w:r>
          </w:p>
          <w:p w14:paraId="50009240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30.8</w:t>
            </w:r>
          </w:p>
          <w:p w14:paraId="40F7884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20.7</w:t>
            </w:r>
          </w:p>
          <w:p w14:paraId="7333DC43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68.0</w:t>
            </w:r>
          </w:p>
          <w:p w14:paraId="2795F9B1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17.6</w:t>
            </w:r>
          </w:p>
        </w:tc>
      </w:tr>
      <w:tr w:rsidR="00D67BB6" w14:paraId="59B90582" w14:textId="77777777" w:rsidTr="004A4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96" w:type="dxa"/>
            <w:vAlign w:val="center"/>
          </w:tcPr>
          <w:p w14:paraId="61DCFE4A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D-galactose</w:t>
            </w:r>
          </w:p>
        </w:tc>
        <w:tc>
          <w:tcPr>
            <w:tcW w:w="1447" w:type="dxa"/>
            <w:vAlign w:val="center"/>
          </w:tcPr>
          <w:p w14:paraId="761436B8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Cys</w:t>
            </w:r>
          </w:p>
          <w:p w14:paraId="008428E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CysOMe</w:t>
            </w:r>
          </w:p>
          <w:p w14:paraId="6921194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Eth</w:t>
            </w:r>
          </w:p>
          <w:p w14:paraId="35D394F5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Prop</w:t>
            </w:r>
          </w:p>
          <w:p w14:paraId="110649FB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But</w:t>
            </w:r>
          </w:p>
        </w:tc>
        <w:tc>
          <w:tcPr>
            <w:tcW w:w="1422" w:type="dxa"/>
            <w:vAlign w:val="center"/>
          </w:tcPr>
          <w:p w14:paraId="3950E6E5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8.3</w:t>
            </w:r>
          </w:p>
          <w:p w14:paraId="6FB6A85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  <w:p w14:paraId="4D64366B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2.7</w:t>
            </w:r>
          </w:p>
          <w:p w14:paraId="18887E9D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0.5</w:t>
            </w:r>
          </w:p>
          <w:p w14:paraId="476E1B6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2" w:type="dxa"/>
            <w:vAlign w:val="center"/>
          </w:tcPr>
          <w:p w14:paraId="661E64D5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49.3</w:t>
            </w:r>
          </w:p>
          <w:p w14:paraId="370F297A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15.2</w:t>
            </w:r>
          </w:p>
          <w:p w14:paraId="5BB70EF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18.5</w:t>
            </w:r>
          </w:p>
          <w:p w14:paraId="18C5741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57.7</w:t>
            </w:r>
          </w:p>
          <w:p w14:paraId="6A0475B1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79.7</w:t>
            </w:r>
          </w:p>
        </w:tc>
        <w:tc>
          <w:tcPr>
            <w:tcW w:w="1412" w:type="dxa"/>
            <w:vAlign w:val="center"/>
          </w:tcPr>
          <w:p w14:paraId="4823FC7D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13.3</w:t>
            </w:r>
          </w:p>
          <w:p w14:paraId="279A248C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26.3</w:t>
            </w:r>
          </w:p>
          <w:p w14:paraId="5F78E03B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11.2</w:t>
            </w:r>
          </w:p>
          <w:p w14:paraId="3B3F1B5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41.8</w:t>
            </w:r>
          </w:p>
          <w:p w14:paraId="7F07AAC5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20.3</w:t>
            </w:r>
          </w:p>
        </w:tc>
        <w:tc>
          <w:tcPr>
            <w:tcW w:w="1427" w:type="dxa"/>
            <w:vAlign w:val="center"/>
          </w:tcPr>
          <w:p w14:paraId="642F382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29.1</w:t>
            </w:r>
          </w:p>
          <w:p w14:paraId="028B3D38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57.3</w:t>
            </w:r>
          </w:p>
          <w:p w14:paraId="32B82E2A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67.6</w:t>
            </w:r>
          </w:p>
          <w:p w14:paraId="5ECFCA2A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14:paraId="648B93FC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67BB6" w14:paraId="138F9560" w14:textId="77777777" w:rsidTr="004A447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96" w:type="dxa"/>
            <w:vAlign w:val="center"/>
          </w:tcPr>
          <w:p w14:paraId="2A1539B3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methyl α-D-mannopyranoside</w:t>
            </w:r>
          </w:p>
        </w:tc>
        <w:tc>
          <w:tcPr>
            <w:tcW w:w="1447" w:type="dxa"/>
            <w:vAlign w:val="center"/>
          </w:tcPr>
          <w:p w14:paraId="0B5349F8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Cys</w:t>
            </w:r>
          </w:p>
          <w:p w14:paraId="15495C94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CysOMe</w:t>
            </w:r>
          </w:p>
          <w:p w14:paraId="3A71570F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Eth</w:t>
            </w:r>
          </w:p>
          <w:p w14:paraId="2925A441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Prop</w:t>
            </w:r>
          </w:p>
          <w:p w14:paraId="241B283B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But</w:t>
            </w:r>
          </w:p>
        </w:tc>
        <w:tc>
          <w:tcPr>
            <w:tcW w:w="1422" w:type="dxa"/>
            <w:vAlign w:val="center"/>
          </w:tcPr>
          <w:p w14:paraId="40E33860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8.0</w:t>
            </w:r>
          </w:p>
          <w:p w14:paraId="67F685A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13.9</w:t>
            </w:r>
          </w:p>
          <w:p w14:paraId="77723C25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12.2</w:t>
            </w:r>
          </w:p>
          <w:p w14:paraId="747A4788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15.9</w:t>
            </w:r>
          </w:p>
          <w:p w14:paraId="1217226C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5.7</w:t>
            </w:r>
          </w:p>
        </w:tc>
        <w:tc>
          <w:tcPr>
            <w:tcW w:w="1412" w:type="dxa"/>
            <w:vAlign w:val="center"/>
          </w:tcPr>
          <w:p w14:paraId="1C904002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0.6</w:t>
            </w:r>
          </w:p>
          <w:p w14:paraId="64F45E19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5.7</w:t>
            </w:r>
          </w:p>
          <w:p w14:paraId="0DCAC8F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4.3</w:t>
            </w:r>
          </w:p>
          <w:p w14:paraId="378C6414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21.1</w:t>
            </w:r>
          </w:p>
          <w:p w14:paraId="1FE81D86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10.2</w:t>
            </w:r>
          </w:p>
        </w:tc>
        <w:tc>
          <w:tcPr>
            <w:tcW w:w="1412" w:type="dxa"/>
            <w:vAlign w:val="center"/>
          </w:tcPr>
          <w:p w14:paraId="26C15162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13.3</w:t>
            </w:r>
          </w:p>
          <w:p w14:paraId="615BDCD0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26.3</w:t>
            </w:r>
          </w:p>
          <w:p w14:paraId="1C330AF4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11.2</w:t>
            </w:r>
          </w:p>
          <w:p w14:paraId="6D3801FD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41.8</w:t>
            </w:r>
          </w:p>
          <w:p w14:paraId="18B12E7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20.3</w:t>
            </w:r>
          </w:p>
        </w:tc>
        <w:tc>
          <w:tcPr>
            <w:tcW w:w="1427" w:type="dxa"/>
            <w:vAlign w:val="center"/>
          </w:tcPr>
          <w:p w14:paraId="60503FE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29.1</w:t>
            </w:r>
          </w:p>
          <w:p w14:paraId="01B0755C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57.3</w:t>
            </w:r>
          </w:p>
          <w:p w14:paraId="6993083C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67.6</w:t>
            </w:r>
          </w:p>
          <w:p w14:paraId="48AFE062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14:paraId="1E3FE060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67BB6" w14:paraId="794F408C" w14:textId="77777777" w:rsidTr="004A4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96" w:type="dxa"/>
            <w:vAlign w:val="center"/>
          </w:tcPr>
          <w:p w14:paraId="066236D5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methyl β-D-mannopyranoside</w:t>
            </w:r>
          </w:p>
        </w:tc>
        <w:tc>
          <w:tcPr>
            <w:tcW w:w="1447" w:type="dxa"/>
            <w:vAlign w:val="center"/>
          </w:tcPr>
          <w:p w14:paraId="00DE2A4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Cys</w:t>
            </w:r>
          </w:p>
          <w:p w14:paraId="66088F4D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CysOMe</w:t>
            </w:r>
          </w:p>
          <w:p w14:paraId="716E6EF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Eth</w:t>
            </w:r>
          </w:p>
          <w:p w14:paraId="34A2DD0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Prop</w:t>
            </w:r>
          </w:p>
          <w:p w14:paraId="67074344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But</w:t>
            </w:r>
          </w:p>
        </w:tc>
        <w:tc>
          <w:tcPr>
            <w:tcW w:w="1422" w:type="dxa"/>
            <w:vAlign w:val="center"/>
          </w:tcPr>
          <w:p w14:paraId="1CAC781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27.1</w:t>
            </w:r>
          </w:p>
          <w:p w14:paraId="1F881C3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17.1</w:t>
            </w:r>
          </w:p>
          <w:p w14:paraId="43B0431A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38.9</w:t>
            </w:r>
          </w:p>
          <w:p w14:paraId="5C0B085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9.9</w:t>
            </w:r>
          </w:p>
          <w:p w14:paraId="2E4C183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1.4</w:t>
            </w:r>
          </w:p>
        </w:tc>
        <w:tc>
          <w:tcPr>
            <w:tcW w:w="1412" w:type="dxa"/>
            <w:vAlign w:val="center"/>
          </w:tcPr>
          <w:p w14:paraId="384B018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0.5</w:t>
            </w:r>
          </w:p>
          <w:p w14:paraId="30866D5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3.9</w:t>
            </w:r>
          </w:p>
          <w:p w14:paraId="301C64AA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  <w:p w14:paraId="4C4E95FD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23.2</w:t>
            </w:r>
          </w:p>
          <w:p w14:paraId="7DDCE8A4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17.2</w:t>
            </w:r>
          </w:p>
        </w:tc>
        <w:tc>
          <w:tcPr>
            <w:tcW w:w="1412" w:type="dxa"/>
            <w:vAlign w:val="center"/>
          </w:tcPr>
          <w:p w14:paraId="1ED5E4B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9.8</w:t>
            </w:r>
          </w:p>
          <w:p w14:paraId="0EB36A1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12.6</w:t>
            </w:r>
          </w:p>
          <w:p w14:paraId="13F9BDA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7.3</w:t>
            </w:r>
          </w:p>
          <w:p w14:paraId="6EECE26A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15.4</w:t>
            </w:r>
          </w:p>
          <w:p w14:paraId="10B6F24C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59.6</w:t>
            </w:r>
          </w:p>
        </w:tc>
        <w:tc>
          <w:tcPr>
            <w:tcW w:w="1427" w:type="dxa"/>
            <w:vAlign w:val="center"/>
          </w:tcPr>
          <w:p w14:paraId="557A15C4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62.6</w:t>
            </w:r>
          </w:p>
          <w:p w14:paraId="47A1D6F8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66.4</w:t>
            </w:r>
          </w:p>
          <w:p w14:paraId="26C0CEF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49.6</w:t>
            </w:r>
          </w:p>
          <w:p w14:paraId="4DD0E8F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51.5</w:t>
            </w:r>
          </w:p>
          <w:p w14:paraId="62873D8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21.8</w:t>
            </w:r>
          </w:p>
        </w:tc>
      </w:tr>
      <w:tr w:rsidR="00D67BB6" w14:paraId="64AC6D39" w14:textId="77777777" w:rsidTr="004A447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96" w:type="dxa"/>
            <w:vAlign w:val="center"/>
          </w:tcPr>
          <w:p w14:paraId="706C2E06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D-mannose</w:t>
            </w:r>
          </w:p>
        </w:tc>
        <w:tc>
          <w:tcPr>
            <w:tcW w:w="1447" w:type="dxa"/>
            <w:vAlign w:val="center"/>
          </w:tcPr>
          <w:p w14:paraId="012E7D11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Cys</w:t>
            </w:r>
          </w:p>
          <w:p w14:paraId="6F80A36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CysOMe</w:t>
            </w:r>
          </w:p>
          <w:p w14:paraId="3509A965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Eth</w:t>
            </w:r>
          </w:p>
          <w:p w14:paraId="4EB45A30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Prop</w:t>
            </w:r>
          </w:p>
          <w:p w14:paraId="77F4BCC0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But</w:t>
            </w:r>
          </w:p>
        </w:tc>
        <w:tc>
          <w:tcPr>
            <w:tcW w:w="1422" w:type="dxa"/>
            <w:vAlign w:val="center"/>
          </w:tcPr>
          <w:p w14:paraId="02F9FF60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2.5</w:t>
            </w:r>
          </w:p>
          <w:p w14:paraId="4BC6AF76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1.9</w:t>
            </w:r>
          </w:p>
          <w:p w14:paraId="20461471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6.3</w:t>
            </w:r>
          </w:p>
          <w:p w14:paraId="3B8B03F9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0.7</w:t>
            </w:r>
          </w:p>
          <w:p w14:paraId="5F2447E3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2" w:type="dxa"/>
            <w:vAlign w:val="center"/>
          </w:tcPr>
          <w:p w14:paraId="0DE6C6E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23.1</w:t>
            </w:r>
          </w:p>
          <w:p w14:paraId="696953EC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16.2</w:t>
            </w:r>
          </w:p>
          <w:p w14:paraId="08C573EF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14.2</w:t>
            </w:r>
          </w:p>
          <w:p w14:paraId="19FD3A38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58.6</w:t>
            </w:r>
          </w:p>
          <w:p w14:paraId="22AF3822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82.4</w:t>
            </w:r>
          </w:p>
        </w:tc>
        <w:tc>
          <w:tcPr>
            <w:tcW w:w="1412" w:type="dxa"/>
            <w:vAlign w:val="center"/>
          </w:tcPr>
          <w:p w14:paraId="37093643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37.7</w:t>
            </w:r>
          </w:p>
          <w:p w14:paraId="77736DDF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30.3</w:t>
            </w:r>
          </w:p>
          <w:p w14:paraId="224AF36F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15.6</w:t>
            </w:r>
          </w:p>
          <w:p w14:paraId="3069A0B3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38.8</w:t>
            </w:r>
          </w:p>
          <w:p w14:paraId="5F46AF6B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17.6</w:t>
            </w:r>
          </w:p>
        </w:tc>
        <w:tc>
          <w:tcPr>
            <w:tcW w:w="1427" w:type="dxa"/>
            <w:vAlign w:val="center"/>
          </w:tcPr>
          <w:p w14:paraId="35C48525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56.7</w:t>
            </w:r>
          </w:p>
          <w:p w14:paraId="4F34BE26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51.6</w:t>
            </w:r>
          </w:p>
          <w:p w14:paraId="356F8C40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63.9</w:t>
            </w:r>
          </w:p>
          <w:p w14:paraId="136441E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1.9</w:t>
            </w:r>
          </w:p>
          <w:p w14:paraId="0841F04D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67BB6" w14:paraId="16275E83" w14:textId="77777777" w:rsidTr="004A4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96" w:type="dxa"/>
            <w:vAlign w:val="center"/>
          </w:tcPr>
          <w:p w14:paraId="45E706D6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methyl α-D-glucopyranoside</w:t>
            </w:r>
          </w:p>
        </w:tc>
        <w:tc>
          <w:tcPr>
            <w:tcW w:w="1447" w:type="dxa"/>
            <w:vAlign w:val="center"/>
          </w:tcPr>
          <w:p w14:paraId="4AFE257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Cys</w:t>
            </w:r>
          </w:p>
          <w:p w14:paraId="12F1463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CysOMe</w:t>
            </w:r>
          </w:p>
          <w:p w14:paraId="4D20687A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Eth</w:t>
            </w:r>
          </w:p>
          <w:p w14:paraId="6F54F3B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Prop</w:t>
            </w:r>
          </w:p>
          <w:p w14:paraId="2917E804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But</w:t>
            </w:r>
          </w:p>
        </w:tc>
        <w:tc>
          <w:tcPr>
            <w:tcW w:w="1422" w:type="dxa"/>
            <w:vAlign w:val="center"/>
          </w:tcPr>
          <w:p w14:paraId="152C9E3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58.4</w:t>
            </w:r>
          </w:p>
          <w:p w14:paraId="6BBEB018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54.6</w:t>
            </w:r>
          </w:p>
          <w:p w14:paraId="0D767C3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50.4</w:t>
            </w:r>
          </w:p>
          <w:p w14:paraId="1586ED78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12.6</w:t>
            </w:r>
          </w:p>
          <w:p w14:paraId="7450D8A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2.9</w:t>
            </w:r>
          </w:p>
        </w:tc>
        <w:tc>
          <w:tcPr>
            <w:tcW w:w="1412" w:type="dxa"/>
            <w:vAlign w:val="center"/>
          </w:tcPr>
          <w:p w14:paraId="5C936FA1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0.5</w:t>
            </w:r>
          </w:p>
          <w:p w14:paraId="1F2E56EC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3.1</w:t>
            </w:r>
          </w:p>
          <w:p w14:paraId="4FC950A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14:paraId="792739D4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24.3</w:t>
            </w:r>
          </w:p>
          <w:p w14:paraId="70E27831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17.8</w:t>
            </w:r>
          </w:p>
        </w:tc>
        <w:tc>
          <w:tcPr>
            <w:tcW w:w="1412" w:type="dxa"/>
            <w:vAlign w:val="center"/>
          </w:tcPr>
          <w:p w14:paraId="3B29EB8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4.9</w:t>
            </w:r>
          </w:p>
          <w:p w14:paraId="523CAFD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18.7</w:t>
            </w:r>
          </w:p>
          <w:p w14:paraId="7D33C916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2.1</w:t>
            </w:r>
          </w:p>
          <w:p w14:paraId="46B65158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17.9</w:t>
            </w:r>
          </w:p>
          <w:p w14:paraId="5B5B7CA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64.4</w:t>
            </w:r>
          </w:p>
        </w:tc>
        <w:tc>
          <w:tcPr>
            <w:tcW w:w="1427" w:type="dxa"/>
            <w:vAlign w:val="center"/>
          </w:tcPr>
          <w:p w14:paraId="5FC9EAC8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36.2</w:t>
            </w:r>
          </w:p>
          <w:p w14:paraId="6040EBD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23.6</w:t>
            </w:r>
          </w:p>
          <w:p w14:paraId="35A5B576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47.5</w:t>
            </w:r>
          </w:p>
          <w:p w14:paraId="312F357A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45.2</w:t>
            </w:r>
          </w:p>
          <w:p w14:paraId="7B23595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14.9</w:t>
            </w:r>
          </w:p>
        </w:tc>
      </w:tr>
      <w:tr w:rsidR="00D67BB6" w14:paraId="43E75285" w14:textId="77777777" w:rsidTr="004A447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96" w:type="dxa"/>
            <w:vAlign w:val="center"/>
          </w:tcPr>
          <w:p w14:paraId="7F617D76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methyl β-D-glucopyranoside</w:t>
            </w:r>
          </w:p>
        </w:tc>
        <w:tc>
          <w:tcPr>
            <w:tcW w:w="1447" w:type="dxa"/>
            <w:vAlign w:val="center"/>
          </w:tcPr>
          <w:p w14:paraId="5A1708B5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Cys</w:t>
            </w:r>
          </w:p>
          <w:p w14:paraId="40B5F6DF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CysOMe</w:t>
            </w:r>
          </w:p>
          <w:p w14:paraId="1FCCB12A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Eth</w:t>
            </w:r>
          </w:p>
          <w:p w14:paraId="0AB55E2B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Prop</w:t>
            </w:r>
          </w:p>
          <w:p w14:paraId="6AEA5D2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But</w:t>
            </w:r>
          </w:p>
        </w:tc>
        <w:tc>
          <w:tcPr>
            <w:tcW w:w="1422" w:type="dxa"/>
            <w:vAlign w:val="center"/>
          </w:tcPr>
          <w:p w14:paraId="3C049096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50.6</w:t>
            </w:r>
          </w:p>
          <w:p w14:paraId="162BA83B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52.2</w:t>
            </w:r>
          </w:p>
          <w:p w14:paraId="23E19BD4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58.0</w:t>
            </w:r>
          </w:p>
          <w:p w14:paraId="2123D6E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17.5</w:t>
            </w:r>
          </w:p>
          <w:p w14:paraId="76F923CD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2.8</w:t>
            </w:r>
          </w:p>
        </w:tc>
        <w:tc>
          <w:tcPr>
            <w:tcW w:w="1412" w:type="dxa"/>
            <w:vAlign w:val="center"/>
          </w:tcPr>
          <w:p w14:paraId="4EDF6A48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0.5</w:t>
            </w:r>
          </w:p>
          <w:p w14:paraId="6BFD1AE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3.2</w:t>
            </w:r>
          </w:p>
          <w:p w14:paraId="67FE0C72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0.9</w:t>
            </w:r>
          </w:p>
          <w:p w14:paraId="18306D6C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19.2</w:t>
            </w:r>
          </w:p>
          <w:p w14:paraId="14E29351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21.7</w:t>
            </w:r>
          </w:p>
        </w:tc>
        <w:tc>
          <w:tcPr>
            <w:tcW w:w="1412" w:type="dxa"/>
            <w:vAlign w:val="center"/>
          </w:tcPr>
          <w:p w14:paraId="533A3E0D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6.7</w:t>
            </w:r>
          </w:p>
          <w:p w14:paraId="7C6B5854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15.8</w:t>
            </w:r>
          </w:p>
          <w:p w14:paraId="3D28860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4.6</w:t>
            </w:r>
          </w:p>
          <w:p w14:paraId="56AA899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21.9</w:t>
            </w:r>
          </w:p>
          <w:p w14:paraId="676D57E5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59.9</w:t>
            </w:r>
          </w:p>
        </w:tc>
        <w:tc>
          <w:tcPr>
            <w:tcW w:w="1427" w:type="dxa"/>
            <w:vAlign w:val="center"/>
          </w:tcPr>
          <w:p w14:paraId="68D1D790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42.2</w:t>
            </w:r>
          </w:p>
          <w:p w14:paraId="55479451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28.8</w:t>
            </w:r>
          </w:p>
          <w:p w14:paraId="3611BB92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36.5</w:t>
            </w:r>
          </w:p>
          <w:p w14:paraId="6155A934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41.4</w:t>
            </w:r>
          </w:p>
          <w:p w14:paraId="2E490F93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15.6</w:t>
            </w:r>
          </w:p>
        </w:tc>
      </w:tr>
      <w:tr w:rsidR="00D67BB6" w14:paraId="0CA25919" w14:textId="77777777" w:rsidTr="004A4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96" w:type="dxa"/>
            <w:vAlign w:val="center"/>
          </w:tcPr>
          <w:p w14:paraId="1C55832C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D-glucose</w:t>
            </w:r>
          </w:p>
        </w:tc>
        <w:tc>
          <w:tcPr>
            <w:tcW w:w="1447" w:type="dxa"/>
            <w:vAlign w:val="center"/>
          </w:tcPr>
          <w:p w14:paraId="1795F41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Cys</w:t>
            </w:r>
          </w:p>
          <w:p w14:paraId="6EC11C25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CysOMe</w:t>
            </w:r>
          </w:p>
          <w:p w14:paraId="0161ADD5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Eth</w:t>
            </w:r>
          </w:p>
          <w:p w14:paraId="1B56778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Prop</w:t>
            </w:r>
          </w:p>
          <w:p w14:paraId="5F355EB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But</w:t>
            </w:r>
          </w:p>
        </w:tc>
        <w:tc>
          <w:tcPr>
            <w:tcW w:w="1422" w:type="dxa"/>
            <w:vAlign w:val="center"/>
          </w:tcPr>
          <w:p w14:paraId="1D80BAC4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8.8</w:t>
            </w:r>
          </w:p>
          <w:p w14:paraId="6E89A64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2.6</w:t>
            </w:r>
          </w:p>
          <w:p w14:paraId="31BBD62B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4.0</w:t>
            </w:r>
          </w:p>
          <w:p w14:paraId="0E13FF46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0.8</w:t>
            </w:r>
          </w:p>
          <w:p w14:paraId="3034D721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2" w:type="dxa"/>
            <w:vAlign w:val="center"/>
          </w:tcPr>
          <w:p w14:paraId="762DD764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17.4</w:t>
            </w:r>
          </w:p>
          <w:p w14:paraId="57ACFF54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4.7</w:t>
            </w:r>
          </w:p>
          <w:p w14:paraId="22CC17DA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46.6</w:t>
            </w:r>
          </w:p>
          <w:p w14:paraId="0ABBD3F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55.4</w:t>
            </w:r>
          </w:p>
          <w:p w14:paraId="62BFBFC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96.1</w:t>
            </w:r>
          </w:p>
        </w:tc>
        <w:tc>
          <w:tcPr>
            <w:tcW w:w="1412" w:type="dxa"/>
            <w:vAlign w:val="center"/>
          </w:tcPr>
          <w:p w14:paraId="712C808A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53.6</w:t>
            </w:r>
          </w:p>
          <w:p w14:paraId="534C3321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12.9</w:t>
            </w:r>
          </w:p>
          <w:p w14:paraId="2D5262B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31.5</w:t>
            </w:r>
          </w:p>
          <w:p w14:paraId="4CA1C545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40.9</w:t>
            </w:r>
          </w:p>
          <w:p w14:paraId="7519CA25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3.9</w:t>
            </w:r>
          </w:p>
        </w:tc>
        <w:tc>
          <w:tcPr>
            <w:tcW w:w="1427" w:type="dxa"/>
            <w:vAlign w:val="center"/>
          </w:tcPr>
          <w:p w14:paraId="796CE4B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24.2</w:t>
            </w:r>
          </w:p>
          <w:p w14:paraId="618F940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79.8</w:t>
            </w:r>
          </w:p>
          <w:p w14:paraId="5C2DBB8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17.9</w:t>
            </w:r>
          </w:p>
          <w:p w14:paraId="617F5F9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2.9</w:t>
            </w:r>
          </w:p>
          <w:p w14:paraId="6E82026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9136C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4B40D259" w14:textId="77777777" w:rsidR="00D67BB6" w:rsidRDefault="00D67BB6" w:rsidP="00D67BB6"/>
    <w:p w14:paraId="10D27800" w14:textId="77777777" w:rsidR="00D67BB6" w:rsidRDefault="00D67BB6" w:rsidP="00D67BB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Table 2 Continued:</w:t>
      </w:r>
    </w:p>
    <w:tbl>
      <w:tblPr>
        <w:tblStyle w:val="GridTable41"/>
        <w:tblW w:w="0" w:type="auto"/>
        <w:tblLook w:val="04A0" w:firstRow="1" w:lastRow="0" w:firstColumn="1" w:lastColumn="0" w:noHBand="0" w:noVBand="1"/>
      </w:tblPr>
      <w:tblGrid>
        <w:gridCol w:w="1671"/>
        <w:gridCol w:w="1502"/>
        <w:gridCol w:w="1503"/>
        <w:gridCol w:w="1503"/>
        <w:gridCol w:w="1503"/>
        <w:gridCol w:w="1503"/>
      </w:tblGrid>
      <w:tr w:rsidR="00D67BB6" w14:paraId="41B3EA57" w14:textId="77777777" w:rsidTr="004A44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vAlign w:val="center"/>
          </w:tcPr>
          <w:p w14:paraId="75525F67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Sugar</w:t>
            </w:r>
          </w:p>
        </w:tc>
        <w:tc>
          <w:tcPr>
            <w:tcW w:w="1502" w:type="dxa"/>
            <w:vAlign w:val="center"/>
          </w:tcPr>
          <w:p w14:paraId="7422F697" w14:textId="77777777" w:rsidR="00D67BB6" w:rsidRPr="009136C2" w:rsidRDefault="00D67BB6" w:rsidP="004A447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Charge and Radical Carrier</w:t>
            </w:r>
          </w:p>
        </w:tc>
        <w:tc>
          <w:tcPr>
            <w:tcW w:w="1503" w:type="dxa"/>
            <w:vAlign w:val="center"/>
          </w:tcPr>
          <w:p w14:paraId="7C5AE893" w14:textId="77777777" w:rsidR="00D67BB6" w:rsidRPr="009136C2" w:rsidRDefault="00D67BB6" w:rsidP="004A447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% [M</w:t>
            </w:r>
            <w:r w:rsidRPr="009136C2">
              <w:rPr>
                <w:rFonts w:ascii="Times New Roman" w:hAnsi="Times New Roman" w:cs="Times New Roman"/>
                <w:b w:val="0"/>
                <w:vertAlign w:val="superscript"/>
              </w:rPr>
              <w:t>●</w:t>
            </w:r>
            <w:r w:rsidRPr="009136C2">
              <w:rPr>
                <w:rFonts w:ascii="Times New Roman" w:hAnsi="Times New Roman" w:cs="Times New Roman"/>
                <w:b w:val="0"/>
              </w:rPr>
              <w:t>]</w:t>
            </w:r>
            <w:r w:rsidRPr="009136C2">
              <w:rPr>
                <w:rFonts w:ascii="Times New Roman" w:hAnsi="Times New Roman" w:cs="Times New Roman"/>
                <w:b w:val="0"/>
                <w:vertAlign w:val="superscript"/>
              </w:rPr>
              <w:t>+</w:t>
            </w:r>
          </w:p>
        </w:tc>
        <w:tc>
          <w:tcPr>
            <w:tcW w:w="1503" w:type="dxa"/>
            <w:vAlign w:val="center"/>
          </w:tcPr>
          <w:p w14:paraId="46995AFE" w14:textId="77777777" w:rsidR="00D67BB6" w:rsidRPr="009136C2" w:rsidRDefault="00D67BB6" w:rsidP="004A447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% M Loss</w:t>
            </w:r>
          </w:p>
        </w:tc>
        <w:tc>
          <w:tcPr>
            <w:tcW w:w="1503" w:type="dxa"/>
            <w:vAlign w:val="center"/>
          </w:tcPr>
          <w:p w14:paraId="0444AB67" w14:textId="77777777" w:rsidR="00D67BB6" w:rsidRPr="009136C2" w:rsidRDefault="00D67BB6" w:rsidP="004A447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vertAlign w:val="superscript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% [M-H]</w:t>
            </w:r>
            <w:r w:rsidRPr="009136C2">
              <w:rPr>
                <w:rFonts w:ascii="Times New Roman" w:hAnsi="Times New Roman" w:cs="Times New Roman"/>
                <w:b w:val="0"/>
                <w:vertAlign w:val="superscript"/>
              </w:rPr>
              <w:t>●</w:t>
            </w:r>
          </w:p>
        </w:tc>
        <w:tc>
          <w:tcPr>
            <w:tcW w:w="1503" w:type="dxa"/>
            <w:vAlign w:val="center"/>
          </w:tcPr>
          <w:p w14:paraId="59703BD3" w14:textId="77777777" w:rsidR="00D67BB6" w:rsidRPr="009136C2" w:rsidRDefault="00D67BB6" w:rsidP="004A447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% Other</w:t>
            </w:r>
            <w:r>
              <w:rPr>
                <w:rFonts w:ascii="Times New Roman" w:hAnsi="Times New Roman" w:cs="Times New Roman"/>
                <w:b w:val="0"/>
              </w:rPr>
              <w:t xml:space="preserve"> </w:t>
            </w:r>
            <w:r>
              <w:rPr>
                <w:rFonts w:ascii="Times New Roman" w:hAnsi="Times New Roman" w:cs="Times New Roman"/>
                <w:color w:val="auto"/>
                <w:sz w:val="24"/>
                <w:szCs w:val="24"/>
                <w:vertAlign w:val="superscript"/>
              </w:rPr>
              <w:t>(a</w:t>
            </w:r>
            <w:r w:rsidRPr="001F4CDC">
              <w:rPr>
                <w:rFonts w:ascii="Times New Roman" w:hAnsi="Times New Roman" w:cs="Times New Roman"/>
                <w:color w:val="auto"/>
                <w:sz w:val="24"/>
                <w:szCs w:val="24"/>
                <w:vertAlign w:val="superscript"/>
              </w:rPr>
              <w:t>)</w:t>
            </w:r>
          </w:p>
        </w:tc>
      </w:tr>
      <w:tr w:rsidR="00D67BB6" w14:paraId="6B768452" w14:textId="77777777" w:rsidTr="004A4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vAlign w:val="center"/>
          </w:tcPr>
          <w:p w14:paraId="2E31D988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D-Mannitol</w:t>
            </w:r>
          </w:p>
        </w:tc>
        <w:tc>
          <w:tcPr>
            <w:tcW w:w="1502" w:type="dxa"/>
            <w:vAlign w:val="center"/>
          </w:tcPr>
          <w:p w14:paraId="49730CA6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</w:t>
            </w:r>
          </w:p>
          <w:p w14:paraId="5DB918C4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CysOMe</w:t>
            </w:r>
          </w:p>
          <w:p w14:paraId="20F7F69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Eth</w:t>
            </w:r>
          </w:p>
          <w:p w14:paraId="63BBBB1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Prop</w:t>
            </w:r>
          </w:p>
          <w:p w14:paraId="3405896C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But</w:t>
            </w:r>
          </w:p>
        </w:tc>
        <w:tc>
          <w:tcPr>
            <w:tcW w:w="1503" w:type="dxa"/>
            <w:vAlign w:val="center"/>
          </w:tcPr>
          <w:p w14:paraId="5375B7D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12.5</w:t>
            </w:r>
          </w:p>
          <w:p w14:paraId="6619C6FB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37.5</w:t>
            </w:r>
          </w:p>
          <w:p w14:paraId="05F38745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0.9</w:t>
            </w:r>
          </w:p>
          <w:p w14:paraId="6A990DB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0CB1549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3" w:type="dxa"/>
            <w:vAlign w:val="center"/>
          </w:tcPr>
          <w:p w14:paraId="0A08116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728FAA3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5.7</w:t>
            </w:r>
          </w:p>
          <w:p w14:paraId="0C8253C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0.7</w:t>
            </w:r>
          </w:p>
          <w:p w14:paraId="7ED5CC7D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10.8</w:t>
            </w:r>
          </w:p>
          <w:p w14:paraId="6B12E2A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0.4</w:t>
            </w:r>
          </w:p>
        </w:tc>
        <w:tc>
          <w:tcPr>
            <w:tcW w:w="1503" w:type="dxa"/>
            <w:vAlign w:val="center"/>
          </w:tcPr>
          <w:p w14:paraId="4E8D00D8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25.0</w:t>
            </w:r>
          </w:p>
          <w:p w14:paraId="12664DE4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5.7</w:t>
            </w:r>
          </w:p>
          <w:p w14:paraId="79C6DB1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10.3</w:t>
            </w:r>
          </w:p>
          <w:p w14:paraId="5CD1366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59.8</w:t>
            </w:r>
          </w:p>
          <w:p w14:paraId="6121479D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60.2</w:t>
            </w:r>
          </w:p>
        </w:tc>
        <w:tc>
          <w:tcPr>
            <w:tcW w:w="1503" w:type="dxa"/>
            <w:vAlign w:val="center"/>
          </w:tcPr>
          <w:p w14:paraId="54C53A56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62.5</w:t>
            </w:r>
          </w:p>
          <w:p w14:paraId="2D5BC91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51.1</w:t>
            </w:r>
          </w:p>
          <w:p w14:paraId="353E34A6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88.1</w:t>
            </w:r>
          </w:p>
          <w:p w14:paraId="2E768E1C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29.4</w:t>
            </w:r>
          </w:p>
          <w:p w14:paraId="15369ECB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35.8</w:t>
            </w:r>
          </w:p>
        </w:tc>
      </w:tr>
      <w:tr w:rsidR="00D67BB6" w14:paraId="65CD3B03" w14:textId="77777777" w:rsidTr="004A447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vAlign w:val="center"/>
          </w:tcPr>
          <w:p w14:paraId="3CBF2EEE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Phenyl β-D-glucopyranoside</w:t>
            </w:r>
          </w:p>
        </w:tc>
        <w:tc>
          <w:tcPr>
            <w:tcW w:w="1502" w:type="dxa"/>
            <w:vAlign w:val="center"/>
          </w:tcPr>
          <w:p w14:paraId="0D784518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</w:t>
            </w:r>
          </w:p>
          <w:p w14:paraId="59FF5B05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CysOMe</w:t>
            </w:r>
          </w:p>
          <w:p w14:paraId="3453BC96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Eth</w:t>
            </w:r>
          </w:p>
          <w:p w14:paraId="0B76A44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Prop</w:t>
            </w:r>
          </w:p>
          <w:p w14:paraId="618A07B2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But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</w:tc>
        <w:tc>
          <w:tcPr>
            <w:tcW w:w="1503" w:type="dxa"/>
            <w:vAlign w:val="center"/>
          </w:tcPr>
          <w:p w14:paraId="07561CD2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15.1</w:t>
            </w:r>
          </w:p>
          <w:p w14:paraId="0D9C6003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23.4</w:t>
            </w:r>
          </w:p>
          <w:p w14:paraId="431BFDA6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14.1</w:t>
            </w:r>
          </w:p>
          <w:p w14:paraId="23DEA9BD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5.1</w:t>
            </w:r>
          </w:p>
          <w:p w14:paraId="302288BC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37E45C4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4EB5E52A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12.5</w:t>
            </w:r>
          </w:p>
          <w:p w14:paraId="33256B61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0.4</w:t>
            </w:r>
          </w:p>
          <w:p w14:paraId="3D952A0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2.3</w:t>
            </w:r>
          </w:p>
          <w:p w14:paraId="1E7A1474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4C6F6BAC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21.0</w:t>
            </w:r>
          </w:p>
          <w:p w14:paraId="698294E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32.7</w:t>
            </w:r>
          </w:p>
          <w:p w14:paraId="51973F94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4.0</w:t>
            </w:r>
          </w:p>
          <w:p w14:paraId="326EEC8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57.6</w:t>
            </w:r>
          </w:p>
          <w:p w14:paraId="6475CA9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15EAF0BC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63.9</w:t>
            </w:r>
          </w:p>
          <w:p w14:paraId="71220DE6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31.4</w:t>
            </w:r>
          </w:p>
          <w:p w14:paraId="427C13D6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81.5</w:t>
            </w:r>
          </w:p>
          <w:p w14:paraId="2D11C625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34.8</w:t>
            </w:r>
          </w:p>
          <w:p w14:paraId="1DEB4545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</w:tr>
      <w:tr w:rsidR="00D67BB6" w14:paraId="4AF1070C" w14:textId="77777777" w:rsidTr="004A4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vAlign w:val="center"/>
          </w:tcPr>
          <w:p w14:paraId="0D5DBEDB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4-hydroxyphenyl β-D-glucopyranoside</w:t>
            </w:r>
          </w:p>
        </w:tc>
        <w:tc>
          <w:tcPr>
            <w:tcW w:w="1502" w:type="dxa"/>
            <w:vAlign w:val="center"/>
          </w:tcPr>
          <w:p w14:paraId="606F8616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</w:t>
            </w:r>
          </w:p>
          <w:p w14:paraId="3177F27A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CysOMe</w:t>
            </w:r>
          </w:p>
          <w:p w14:paraId="619E0F28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Eth</w:t>
            </w:r>
          </w:p>
          <w:p w14:paraId="07B84D66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Prop</w:t>
            </w:r>
          </w:p>
          <w:p w14:paraId="447DE9B1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But</w:t>
            </w:r>
          </w:p>
        </w:tc>
        <w:tc>
          <w:tcPr>
            <w:tcW w:w="1503" w:type="dxa"/>
            <w:vAlign w:val="center"/>
          </w:tcPr>
          <w:p w14:paraId="2D7B088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65.9</w:t>
            </w:r>
          </w:p>
          <w:p w14:paraId="640261E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41.2</w:t>
            </w:r>
          </w:p>
          <w:p w14:paraId="4A73C738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21.2</w:t>
            </w:r>
          </w:p>
          <w:p w14:paraId="56AE8E6D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67.0</w:t>
            </w:r>
          </w:p>
          <w:p w14:paraId="019AD8B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12.6</w:t>
            </w:r>
          </w:p>
        </w:tc>
        <w:tc>
          <w:tcPr>
            <w:tcW w:w="1503" w:type="dxa"/>
            <w:vAlign w:val="center"/>
          </w:tcPr>
          <w:p w14:paraId="2C77EA2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0F5D8FB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2.9</w:t>
            </w:r>
          </w:p>
          <w:p w14:paraId="135F266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4451011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3.0</w:t>
            </w:r>
          </w:p>
          <w:p w14:paraId="72A4A6DD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0.5</w:t>
            </w:r>
          </w:p>
        </w:tc>
        <w:tc>
          <w:tcPr>
            <w:tcW w:w="1503" w:type="dxa"/>
            <w:vAlign w:val="center"/>
          </w:tcPr>
          <w:p w14:paraId="31A24F0B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2.3</w:t>
            </w:r>
          </w:p>
          <w:p w14:paraId="3ABF1C0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23.5</w:t>
            </w:r>
          </w:p>
          <w:p w14:paraId="50A434BA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4687B62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27.8</w:t>
            </w:r>
          </w:p>
          <w:p w14:paraId="5F632C2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40.4</w:t>
            </w:r>
          </w:p>
        </w:tc>
        <w:tc>
          <w:tcPr>
            <w:tcW w:w="1503" w:type="dxa"/>
            <w:vAlign w:val="center"/>
          </w:tcPr>
          <w:p w14:paraId="7AA1293B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31.8</w:t>
            </w:r>
          </w:p>
          <w:p w14:paraId="13B7B991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32.4</w:t>
            </w:r>
          </w:p>
          <w:p w14:paraId="0A56B058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78.8</w:t>
            </w:r>
          </w:p>
          <w:p w14:paraId="3AB7CA14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2.7</w:t>
            </w:r>
          </w:p>
          <w:p w14:paraId="37D03E41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46.5</w:t>
            </w:r>
          </w:p>
        </w:tc>
      </w:tr>
      <w:tr w:rsidR="00D67BB6" w14:paraId="3FFD8837" w14:textId="77777777" w:rsidTr="004A447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vAlign w:val="center"/>
          </w:tcPr>
          <w:p w14:paraId="1BA8437C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  <w:i/>
              </w:rPr>
              <w:t>Myo</w:t>
            </w:r>
            <w:r w:rsidRPr="009136C2">
              <w:rPr>
                <w:rFonts w:ascii="Times New Roman" w:hAnsi="Times New Roman" w:cs="Times New Roman"/>
                <w:b w:val="0"/>
              </w:rPr>
              <w:t>-inositol</w:t>
            </w:r>
          </w:p>
        </w:tc>
        <w:tc>
          <w:tcPr>
            <w:tcW w:w="1502" w:type="dxa"/>
            <w:vAlign w:val="center"/>
          </w:tcPr>
          <w:p w14:paraId="2131A3A5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</w:t>
            </w:r>
          </w:p>
          <w:p w14:paraId="085FC23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CysOMe</w:t>
            </w:r>
          </w:p>
          <w:p w14:paraId="5CAB7B12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Eth</w:t>
            </w:r>
          </w:p>
          <w:p w14:paraId="399D445F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Prop</w:t>
            </w:r>
          </w:p>
          <w:p w14:paraId="6154BA64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But</w:t>
            </w:r>
          </w:p>
        </w:tc>
        <w:tc>
          <w:tcPr>
            <w:tcW w:w="1503" w:type="dxa"/>
            <w:vAlign w:val="center"/>
          </w:tcPr>
          <w:p w14:paraId="0A7F6BEB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12.9</w:t>
            </w:r>
          </w:p>
          <w:p w14:paraId="555BC4D3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4.0</w:t>
            </w:r>
          </w:p>
          <w:p w14:paraId="3C9AC42B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0.4</w:t>
            </w:r>
          </w:p>
          <w:p w14:paraId="18648695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638BB740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3" w:type="dxa"/>
            <w:vAlign w:val="center"/>
          </w:tcPr>
          <w:p w14:paraId="02020A24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6.0</w:t>
            </w:r>
          </w:p>
          <w:p w14:paraId="234BAC2B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12.9</w:t>
            </w:r>
          </w:p>
          <w:p w14:paraId="2918C418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22.1</w:t>
            </w:r>
          </w:p>
          <w:p w14:paraId="3627885D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20.1</w:t>
            </w:r>
          </w:p>
          <w:p w14:paraId="25A721B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9.7</w:t>
            </w:r>
          </w:p>
        </w:tc>
        <w:tc>
          <w:tcPr>
            <w:tcW w:w="1503" w:type="dxa"/>
            <w:vAlign w:val="center"/>
          </w:tcPr>
          <w:p w14:paraId="17C6343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23.0</w:t>
            </w:r>
          </w:p>
          <w:p w14:paraId="29CDF2A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25.7</w:t>
            </w:r>
          </w:p>
          <w:p w14:paraId="5CE3C8BD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39.3</w:t>
            </w:r>
          </w:p>
          <w:p w14:paraId="2998D819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1.6</w:t>
            </w:r>
          </w:p>
          <w:p w14:paraId="67A6FDF6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57.3</w:t>
            </w:r>
          </w:p>
        </w:tc>
        <w:tc>
          <w:tcPr>
            <w:tcW w:w="1503" w:type="dxa"/>
            <w:vAlign w:val="center"/>
          </w:tcPr>
          <w:p w14:paraId="0C69C021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58.1</w:t>
            </w:r>
          </w:p>
          <w:p w14:paraId="4FFC6BD5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57.4</w:t>
            </w:r>
          </w:p>
          <w:p w14:paraId="21C1ACE9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38.2</w:t>
            </w:r>
          </w:p>
          <w:p w14:paraId="1E133B04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78.3</w:t>
            </w:r>
          </w:p>
          <w:p w14:paraId="62CBD028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33.0</w:t>
            </w:r>
          </w:p>
        </w:tc>
      </w:tr>
      <w:tr w:rsidR="00D67BB6" w14:paraId="08D61B5D" w14:textId="77777777" w:rsidTr="004A4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vAlign w:val="center"/>
          </w:tcPr>
          <w:p w14:paraId="7C5F7F37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L-arabinose</w:t>
            </w:r>
          </w:p>
        </w:tc>
        <w:tc>
          <w:tcPr>
            <w:tcW w:w="1502" w:type="dxa"/>
            <w:vAlign w:val="center"/>
          </w:tcPr>
          <w:p w14:paraId="76A06DF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</w:t>
            </w:r>
          </w:p>
          <w:p w14:paraId="03A8A3C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CysOMe</w:t>
            </w:r>
          </w:p>
          <w:p w14:paraId="77A008E5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Eth</w:t>
            </w:r>
          </w:p>
          <w:p w14:paraId="51821FD8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Prop</w:t>
            </w:r>
          </w:p>
          <w:p w14:paraId="080C759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But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</w:tc>
        <w:tc>
          <w:tcPr>
            <w:tcW w:w="1503" w:type="dxa"/>
            <w:vAlign w:val="center"/>
          </w:tcPr>
          <w:p w14:paraId="6108E13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2CB44136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0.2</w:t>
            </w:r>
          </w:p>
          <w:p w14:paraId="1A368CBC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39C1D32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0.1</w:t>
            </w:r>
          </w:p>
          <w:p w14:paraId="5BCE444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131D373A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17.7</w:t>
            </w:r>
          </w:p>
          <w:p w14:paraId="62DC55BB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16.5</w:t>
            </w:r>
          </w:p>
          <w:p w14:paraId="39D1C07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17.3</w:t>
            </w:r>
          </w:p>
          <w:p w14:paraId="3ED1BE1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40.9</w:t>
            </w:r>
          </w:p>
          <w:p w14:paraId="0F776EC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73E16EA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57.6</w:t>
            </w:r>
          </w:p>
          <w:p w14:paraId="2A5EFCD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67.2</w:t>
            </w:r>
          </w:p>
          <w:p w14:paraId="1917C8C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63.6</w:t>
            </w:r>
          </w:p>
          <w:p w14:paraId="407D9AD6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15.2</w:t>
            </w:r>
          </w:p>
          <w:p w14:paraId="2DA9CDD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664AC9F5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24.7</w:t>
            </w:r>
          </w:p>
          <w:p w14:paraId="5E32AAD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16.1</w:t>
            </w:r>
          </w:p>
          <w:p w14:paraId="58D02CE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19.1</w:t>
            </w:r>
          </w:p>
          <w:p w14:paraId="45587CDA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43.8</w:t>
            </w:r>
          </w:p>
          <w:p w14:paraId="6EBAA19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</w:tr>
      <w:tr w:rsidR="00D67BB6" w14:paraId="30A3F822" w14:textId="77777777" w:rsidTr="004A447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vAlign w:val="center"/>
          </w:tcPr>
          <w:p w14:paraId="18E47BDB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D-ribose</w:t>
            </w:r>
          </w:p>
        </w:tc>
        <w:tc>
          <w:tcPr>
            <w:tcW w:w="1502" w:type="dxa"/>
            <w:vAlign w:val="center"/>
          </w:tcPr>
          <w:p w14:paraId="10703576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</w:t>
            </w:r>
          </w:p>
          <w:p w14:paraId="3BBFAC7C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CysOMe</w:t>
            </w:r>
          </w:p>
          <w:p w14:paraId="4348E8DD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Eth</w:t>
            </w:r>
          </w:p>
          <w:p w14:paraId="5F1A3BA0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Prop</w:t>
            </w:r>
          </w:p>
          <w:p w14:paraId="0C6E650F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But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</w:tc>
        <w:tc>
          <w:tcPr>
            <w:tcW w:w="1503" w:type="dxa"/>
            <w:vAlign w:val="center"/>
          </w:tcPr>
          <w:p w14:paraId="0227B490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1.3</w:t>
            </w:r>
          </w:p>
          <w:p w14:paraId="4846B00F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0.7</w:t>
            </w:r>
          </w:p>
          <w:p w14:paraId="5ADD0EAF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6D893B3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44B2BA66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17A5C515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8.6</w:t>
            </w:r>
          </w:p>
          <w:p w14:paraId="4D866AE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12.2</w:t>
            </w:r>
          </w:p>
          <w:p w14:paraId="38C0FE0F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14.2</w:t>
            </w:r>
          </w:p>
          <w:p w14:paraId="5EDF57D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61.5</w:t>
            </w:r>
          </w:p>
          <w:p w14:paraId="393AD85C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218B0CCD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15.1</w:t>
            </w:r>
          </w:p>
          <w:p w14:paraId="6E76E3F8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34.7</w:t>
            </w:r>
          </w:p>
          <w:p w14:paraId="62149694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29.1</w:t>
            </w:r>
          </w:p>
          <w:p w14:paraId="4AE1A4C6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15.7</w:t>
            </w:r>
          </w:p>
          <w:p w14:paraId="4D7B272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089AF518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75.0</w:t>
            </w:r>
          </w:p>
          <w:p w14:paraId="3BB943FB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52.4</w:t>
            </w:r>
          </w:p>
          <w:p w14:paraId="4D71B8B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56.7</w:t>
            </w:r>
          </w:p>
          <w:p w14:paraId="1EC93295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22.8</w:t>
            </w:r>
          </w:p>
          <w:p w14:paraId="27A644A3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</w:tr>
      <w:tr w:rsidR="00D67BB6" w14:paraId="65F9ECEC" w14:textId="77777777" w:rsidTr="004A4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vAlign w:val="center"/>
          </w:tcPr>
          <w:p w14:paraId="1D72FECE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D-xylose</w:t>
            </w:r>
          </w:p>
        </w:tc>
        <w:tc>
          <w:tcPr>
            <w:tcW w:w="1502" w:type="dxa"/>
            <w:vAlign w:val="center"/>
          </w:tcPr>
          <w:p w14:paraId="5FA5DF21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</w:t>
            </w:r>
          </w:p>
          <w:p w14:paraId="796DDAF6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CysOMe</w:t>
            </w:r>
          </w:p>
          <w:p w14:paraId="067617B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Eth</w:t>
            </w:r>
          </w:p>
          <w:p w14:paraId="7B79779C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Prop</w:t>
            </w:r>
          </w:p>
          <w:p w14:paraId="7DEEA696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But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</w:tc>
        <w:tc>
          <w:tcPr>
            <w:tcW w:w="1503" w:type="dxa"/>
            <w:vAlign w:val="center"/>
          </w:tcPr>
          <w:p w14:paraId="4779BFB4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24BC35E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0.1</w:t>
            </w:r>
          </w:p>
          <w:p w14:paraId="636DC79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059008A4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0.2</w:t>
            </w:r>
          </w:p>
          <w:p w14:paraId="01A821F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2A2AF464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18.7</w:t>
            </w:r>
          </w:p>
          <w:p w14:paraId="4CEE720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10.2</w:t>
            </w:r>
          </w:p>
          <w:p w14:paraId="72984EE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17.7</w:t>
            </w:r>
          </w:p>
          <w:p w14:paraId="58175DBD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52.0</w:t>
            </w:r>
          </w:p>
          <w:p w14:paraId="1373FE7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63F6F1A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55.1</w:t>
            </w:r>
          </w:p>
          <w:p w14:paraId="13A1714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30.1</w:t>
            </w:r>
          </w:p>
          <w:p w14:paraId="33829F6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26.8</w:t>
            </w:r>
          </w:p>
          <w:p w14:paraId="352B307A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19.8</w:t>
            </w:r>
          </w:p>
          <w:p w14:paraId="54EF994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06D8144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26.2</w:t>
            </w:r>
          </w:p>
          <w:p w14:paraId="2A8EDFA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59.6</w:t>
            </w:r>
          </w:p>
          <w:p w14:paraId="4627E1AA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55.5</w:t>
            </w:r>
          </w:p>
          <w:p w14:paraId="03090D3B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28.0</w:t>
            </w:r>
          </w:p>
          <w:p w14:paraId="0D4D3514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</w:tr>
      <w:tr w:rsidR="00D67BB6" w14:paraId="2520ADD2" w14:textId="77777777" w:rsidTr="004A447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vAlign w:val="center"/>
          </w:tcPr>
          <w:p w14:paraId="40031475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methyl β-D-cellobioside</w:t>
            </w:r>
          </w:p>
        </w:tc>
        <w:tc>
          <w:tcPr>
            <w:tcW w:w="1502" w:type="dxa"/>
            <w:vAlign w:val="center"/>
          </w:tcPr>
          <w:p w14:paraId="5134AB4A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</w:t>
            </w:r>
          </w:p>
          <w:p w14:paraId="6C9C071A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CysOMe</w:t>
            </w:r>
          </w:p>
          <w:p w14:paraId="38C96CC1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Eth</w:t>
            </w:r>
          </w:p>
          <w:p w14:paraId="225DE8C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Prop</w:t>
            </w:r>
          </w:p>
          <w:p w14:paraId="07B7EAC5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But</w:t>
            </w:r>
          </w:p>
        </w:tc>
        <w:tc>
          <w:tcPr>
            <w:tcW w:w="1503" w:type="dxa"/>
            <w:vAlign w:val="center"/>
          </w:tcPr>
          <w:p w14:paraId="35B63E31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81.6</w:t>
            </w:r>
          </w:p>
          <w:p w14:paraId="2B7CA13D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62.8</w:t>
            </w:r>
          </w:p>
          <w:p w14:paraId="674266EB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59.2</w:t>
            </w:r>
          </w:p>
          <w:p w14:paraId="79732354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4.5</w:t>
            </w:r>
          </w:p>
          <w:p w14:paraId="511F452D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5.6</w:t>
            </w:r>
          </w:p>
        </w:tc>
        <w:tc>
          <w:tcPr>
            <w:tcW w:w="1503" w:type="dxa"/>
            <w:vAlign w:val="center"/>
          </w:tcPr>
          <w:p w14:paraId="37ADAC56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0.6</w:t>
            </w:r>
          </w:p>
          <w:p w14:paraId="1CB922A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0.3</w:t>
            </w:r>
          </w:p>
          <w:p w14:paraId="057432F9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55D4320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12.0</w:t>
            </w:r>
          </w:p>
          <w:p w14:paraId="48911462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8.5</w:t>
            </w:r>
          </w:p>
        </w:tc>
        <w:tc>
          <w:tcPr>
            <w:tcW w:w="1503" w:type="dxa"/>
            <w:vAlign w:val="center"/>
          </w:tcPr>
          <w:p w14:paraId="00C7D084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0.3</w:t>
            </w:r>
          </w:p>
          <w:p w14:paraId="0C97146C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3.1</w:t>
            </w:r>
          </w:p>
          <w:p w14:paraId="1AF73D1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19F06AA0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20.0</w:t>
            </w:r>
          </w:p>
          <w:p w14:paraId="3737393B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49.7</w:t>
            </w:r>
          </w:p>
        </w:tc>
        <w:tc>
          <w:tcPr>
            <w:tcW w:w="1503" w:type="dxa"/>
            <w:vAlign w:val="center"/>
          </w:tcPr>
          <w:p w14:paraId="5C9B57FF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17.5</w:t>
            </w:r>
          </w:p>
          <w:p w14:paraId="4E8BC5C6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33.8</w:t>
            </w:r>
          </w:p>
          <w:p w14:paraId="632F2B99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40.8</w:t>
            </w:r>
          </w:p>
          <w:p w14:paraId="23A8714A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55.5</w:t>
            </w:r>
          </w:p>
          <w:p w14:paraId="100EDC28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36.2</w:t>
            </w:r>
          </w:p>
        </w:tc>
      </w:tr>
      <w:tr w:rsidR="00D67BB6" w14:paraId="4AFA91D9" w14:textId="77777777" w:rsidTr="004A4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vAlign w:val="center"/>
          </w:tcPr>
          <w:p w14:paraId="71B9091C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Cellobiose</w:t>
            </w:r>
          </w:p>
        </w:tc>
        <w:tc>
          <w:tcPr>
            <w:tcW w:w="1502" w:type="dxa"/>
            <w:vAlign w:val="center"/>
          </w:tcPr>
          <w:p w14:paraId="629F5D5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</w:t>
            </w:r>
          </w:p>
          <w:p w14:paraId="16CDFC6D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lastRenderedPageBreak/>
              <w:t>CysOMe</w:t>
            </w:r>
          </w:p>
          <w:p w14:paraId="77599F3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Eth</w:t>
            </w:r>
          </w:p>
          <w:p w14:paraId="443CDA1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Prop</w:t>
            </w:r>
          </w:p>
          <w:p w14:paraId="6D88771B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But</w:t>
            </w:r>
          </w:p>
        </w:tc>
        <w:tc>
          <w:tcPr>
            <w:tcW w:w="1503" w:type="dxa"/>
            <w:vAlign w:val="center"/>
          </w:tcPr>
          <w:p w14:paraId="274E2838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lastRenderedPageBreak/>
              <w:t>55.5</w:t>
            </w:r>
          </w:p>
          <w:p w14:paraId="7C69A4E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lastRenderedPageBreak/>
              <w:t>15.3</w:t>
            </w:r>
          </w:p>
          <w:p w14:paraId="7BE8842A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41.1</w:t>
            </w:r>
          </w:p>
          <w:p w14:paraId="2223337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8.5</w:t>
            </w:r>
          </w:p>
          <w:p w14:paraId="3B7A784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1.0</w:t>
            </w:r>
          </w:p>
        </w:tc>
        <w:tc>
          <w:tcPr>
            <w:tcW w:w="1503" w:type="dxa"/>
            <w:vAlign w:val="center"/>
          </w:tcPr>
          <w:p w14:paraId="64662FE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lastRenderedPageBreak/>
              <w:t>0</w:t>
            </w:r>
          </w:p>
          <w:p w14:paraId="3F47F25A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lastRenderedPageBreak/>
              <w:t>0.4</w:t>
            </w:r>
          </w:p>
          <w:p w14:paraId="46294D3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39836396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2.0</w:t>
            </w:r>
          </w:p>
          <w:p w14:paraId="009044F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3.4</w:t>
            </w:r>
          </w:p>
        </w:tc>
        <w:tc>
          <w:tcPr>
            <w:tcW w:w="1503" w:type="dxa"/>
            <w:vAlign w:val="center"/>
          </w:tcPr>
          <w:p w14:paraId="39B2788B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lastRenderedPageBreak/>
              <w:t>0</w:t>
            </w:r>
          </w:p>
          <w:p w14:paraId="0EC74AE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lastRenderedPageBreak/>
              <w:t>12.8</w:t>
            </w:r>
          </w:p>
          <w:p w14:paraId="0E91867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7FE14BF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8.0</w:t>
            </w:r>
          </w:p>
          <w:p w14:paraId="012B30ED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29.5</w:t>
            </w:r>
          </w:p>
        </w:tc>
        <w:tc>
          <w:tcPr>
            <w:tcW w:w="1503" w:type="dxa"/>
            <w:vAlign w:val="center"/>
          </w:tcPr>
          <w:p w14:paraId="7100959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lastRenderedPageBreak/>
              <w:t>44.5</w:t>
            </w:r>
          </w:p>
          <w:p w14:paraId="3E77A31D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lastRenderedPageBreak/>
              <w:t>71.5</w:t>
            </w:r>
          </w:p>
          <w:p w14:paraId="0EB96C1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58.9</w:t>
            </w:r>
          </w:p>
          <w:p w14:paraId="7A73D4E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81.5</w:t>
            </w:r>
          </w:p>
          <w:p w14:paraId="48BB0D5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66.1</w:t>
            </w:r>
          </w:p>
        </w:tc>
      </w:tr>
    </w:tbl>
    <w:p w14:paraId="09BA1F3B" w14:textId="77777777" w:rsidR="00D67BB6" w:rsidRDefault="00D67BB6" w:rsidP="00D67BB6">
      <w:pPr>
        <w:rPr>
          <w:rFonts w:ascii="Times New Roman" w:hAnsi="Times New Roman" w:cs="Times New Roman"/>
          <w:b/>
          <w:sz w:val="24"/>
          <w:szCs w:val="24"/>
        </w:rPr>
      </w:pPr>
    </w:p>
    <w:p w14:paraId="444CD567" w14:textId="77777777" w:rsidR="00D67BB6" w:rsidRDefault="00D67BB6" w:rsidP="00D67BB6">
      <w:pPr>
        <w:rPr>
          <w:rFonts w:ascii="Times New Roman" w:hAnsi="Times New Roman" w:cs="Times New Roman"/>
          <w:b/>
          <w:sz w:val="24"/>
          <w:szCs w:val="24"/>
        </w:rPr>
      </w:pPr>
    </w:p>
    <w:p w14:paraId="52A3A862" w14:textId="77777777" w:rsidR="00D67BB6" w:rsidRDefault="00D67BB6" w:rsidP="00D67BB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Table 2 Continued:</w:t>
      </w:r>
    </w:p>
    <w:tbl>
      <w:tblPr>
        <w:tblStyle w:val="GridTable41"/>
        <w:tblW w:w="0" w:type="auto"/>
        <w:tblLook w:val="04A0" w:firstRow="1" w:lastRow="0" w:firstColumn="1" w:lastColumn="0" w:noHBand="0" w:noVBand="1"/>
      </w:tblPr>
      <w:tblGrid>
        <w:gridCol w:w="1502"/>
        <w:gridCol w:w="1502"/>
        <w:gridCol w:w="1503"/>
        <w:gridCol w:w="1503"/>
        <w:gridCol w:w="1503"/>
        <w:gridCol w:w="1503"/>
      </w:tblGrid>
      <w:tr w:rsidR="00D67BB6" w14:paraId="015F9FBF" w14:textId="77777777" w:rsidTr="004A44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vAlign w:val="center"/>
          </w:tcPr>
          <w:p w14:paraId="6B7F9AE1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Sugar</w:t>
            </w:r>
          </w:p>
        </w:tc>
        <w:tc>
          <w:tcPr>
            <w:tcW w:w="1502" w:type="dxa"/>
            <w:vAlign w:val="center"/>
          </w:tcPr>
          <w:p w14:paraId="19659D6E" w14:textId="77777777" w:rsidR="00D67BB6" w:rsidRPr="009136C2" w:rsidRDefault="00D67BB6" w:rsidP="004A447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Charge and Radical Carrier</w:t>
            </w:r>
          </w:p>
        </w:tc>
        <w:tc>
          <w:tcPr>
            <w:tcW w:w="1503" w:type="dxa"/>
            <w:vAlign w:val="center"/>
          </w:tcPr>
          <w:p w14:paraId="6A5549D1" w14:textId="77777777" w:rsidR="00D67BB6" w:rsidRPr="009136C2" w:rsidRDefault="00D67BB6" w:rsidP="004A447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vertAlign w:val="superscript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% [M</w:t>
            </w:r>
            <w:r w:rsidRPr="009136C2">
              <w:rPr>
                <w:rFonts w:ascii="Times New Roman" w:hAnsi="Times New Roman" w:cs="Times New Roman"/>
                <w:b w:val="0"/>
                <w:vertAlign w:val="superscript"/>
              </w:rPr>
              <w:t>●</w:t>
            </w:r>
            <w:r w:rsidRPr="009136C2">
              <w:rPr>
                <w:rFonts w:ascii="Times New Roman" w:hAnsi="Times New Roman" w:cs="Times New Roman"/>
                <w:b w:val="0"/>
              </w:rPr>
              <w:t>]</w:t>
            </w:r>
            <w:r w:rsidRPr="009136C2">
              <w:rPr>
                <w:rFonts w:ascii="Times New Roman" w:hAnsi="Times New Roman" w:cs="Times New Roman"/>
                <w:b w:val="0"/>
                <w:vertAlign w:val="superscript"/>
              </w:rPr>
              <w:t>+</w:t>
            </w:r>
          </w:p>
        </w:tc>
        <w:tc>
          <w:tcPr>
            <w:tcW w:w="1503" w:type="dxa"/>
            <w:vAlign w:val="center"/>
          </w:tcPr>
          <w:p w14:paraId="64FDD45B" w14:textId="77777777" w:rsidR="00D67BB6" w:rsidRPr="009136C2" w:rsidRDefault="00D67BB6" w:rsidP="004A447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% M Loss</w:t>
            </w:r>
          </w:p>
        </w:tc>
        <w:tc>
          <w:tcPr>
            <w:tcW w:w="1503" w:type="dxa"/>
            <w:vAlign w:val="center"/>
          </w:tcPr>
          <w:p w14:paraId="78C88371" w14:textId="77777777" w:rsidR="00D67BB6" w:rsidRPr="009136C2" w:rsidRDefault="00D67BB6" w:rsidP="004A447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% [M-H]</w:t>
            </w:r>
            <w:r w:rsidRPr="009136C2">
              <w:rPr>
                <w:rFonts w:ascii="Times New Roman" w:hAnsi="Times New Roman" w:cs="Times New Roman"/>
                <w:b w:val="0"/>
                <w:vertAlign w:val="superscript"/>
              </w:rPr>
              <w:t>●</w:t>
            </w:r>
            <w:r w:rsidRPr="009136C2">
              <w:rPr>
                <w:rFonts w:ascii="Times New Roman" w:hAnsi="Times New Roman" w:cs="Times New Roman"/>
                <w:b w:val="0"/>
              </w:rPr>
              <w:t xml:space="preserve"> Loss</w:t>
            </w:r>
          </w:p>
        </w:tc>
        <w:tc>
          <w:tcPr>
            <w:tcW w:w="1503" w:type="dxa"/>
            <w:vAlign w:val="center"/>
          </w:tcPr>
          <w:p w14:paraId="3F6784D4" w14:textId="77777777" w:rsidR="00D67BB6" w:rsidRPr="009136C2" w:rsidRDefault="00D67BB6" w:rsidP="004A447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% Other</w:t>
            </w:r>
            <w:r>
              <w:rPr>
                <w:rFonts w:ascii="Times New Roman" w:hAnsi="Times New Roman" w:cs="Times New Roman"/>
                <w:b w:val="0"/>
              </w:rPr>
              <w:t xml:space="preserve"> </w:t>
            </w:r>
            <w:r>
              <w:rPr>
                <w:rFonts w:ascii="Times New Roman" w:hAnsi="Times New Roman" w:cs="Times New Roman"/>
                <w:color w:val="auto"/>
                <w:sz w:val="24"/>
                <w:szCs w:val="24"/>
                <w:vertAlign w:val="superscript"/>
              </w:rPr>
              <w:t>(a</w:t>
            </w:r>
            <w:r w:rsidRPr="001F4CDC">
              <w:rPr>
                <w:rFonts w:ascii="Times New Roman" w:hAnsi="Times New Roman" w:cs="Times New Roman"/>
                <w:color w:val="auto"/>
                <w:sz w:val="24"/>
                <w:szCs w:val="24"/>
                <w:vertAlign w:val="superscript"/>
              </w:rPr>
              <w:t>)</w:t>
            </w:r>
          </w:p>
        </w:tc>
      </w:tr>
      <w:tr w:rsidR="00D67BB6" w14:paraId="545AE6A7" w14:textId="77777777" w:rsidTr="004A4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vAlign w:val="center"/>
          </w:tcPr>
          <w:p w14:paraId="4C8016FC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Trehalose</w:t>
            </w:r>
          </w:p>
        </w:tc>
        <w:tc>
          <w:tcPr>
            <w:tcW w:w="1502" w:type="dxa"/>
            <w:vAlign w:val="center"/>
          </w:tcPr>
          <w:p w14:paraId="68FEAF04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</w:t>
            </w:r>
          </w:p>
          <w:p w14:paraId="0D8D203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CysOMe</w:t>
            </w:r>
          </w:p>
          <w:p w14:paraId="7A19D02B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Eth</w:t>
            </w:r>
          </w:p>
          <w:p w14:paraId="4B53FAE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Prop</w:t>
            </w:r>
          </w:p>
          <w:p w14:paraId="6FCE594B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But</w:t>
            </w:r>
          </w:p>
        </w:tc>
        <w:tc>
          <w:tcPr>
            <w:tcW w:w="1503" w:type="dxa"/>
            <w:vAlign w:val="center"/>
          </w:tcPr>
          <w:p w14:paraId="5A449478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8.6</w:t>
            </w:r>
          </w:p>
          <w:p w14:paraId="1400B41C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9.8</w:t>
            </w:r>
          </w:p>
          <w:p w14:paraId="7A0A5AF4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2.4</w:t>
            </w:r>
          </w:p>
          <w:p w14:paraId="7A50391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1.2</w:t>
            </w:r>
          </w:p>
          <w:p w14:paraId="72AB7B06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3" w:type="dxa"/>
            <w:vAlign w:val="center"/>
          </w:tcPr>
          <w:p w14:paraId="379B9AA1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6787D94B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0.1</w:t>
            </w:r>
          </w:p>
          <w:p w14:paraId="61A8050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0.7</w:t>
            </w:r>
          </w:p>
          <w:p w14:paraId="05D60E9A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3.6</w:t>
            </w:r>
          </w:p>
          <w:p w14:paraId="7FFAE5BC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8.9</w:t>
            </w:r>
          </w:p>
        </w:tc>
        <w:tc>
          <w:tcPr>
            <w:tcW w:w="1503" w:type="dxa"/>
            <w:vAlign w:val="center"/>
          </w:tcPr>
          <w:p w14:paraId="574C5B8D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27610C9C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4.3</w:t>
            </w:r>
          </w:p>
          <w:p w14:paraId="512D9516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1.5</w:t>
            </w:r>
          </w:p>
          <w:p w14:paraId="5CBD53B8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30.8</w:t>
            </w:r>
          </w:p>
          <w:p w14:paraId="664194C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41.8</w:t>
            </w:r>
          </w:p>
        </w:tc>
        <w:tc>
          <w:tcPr>
            <w:tcW w:w="1503" w:type="dxa"/>
            <w:vAlign w:val="center"/>
          </w:tcPr>
          <w:p w14:paraId="7CF6904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91.4</w:t>
            </w:r>
          </w:p>
          <w:p w14:paraId="1A0AE8A4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85.9</w:t>
            </w:r>
          </w:p>
          <w:p w14:paraId="2F8B891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95.4</w:t>
            </w:r>
          </w:p>
          <w:p w14:paraId="1715E81B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64.4</w:t>
            </w:r>
          </w:p>
          <w:p w14:paraId="3E761D9D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49.3</w:t>
            </w:r>
          </w:p>
        </w:tc>
      </w:tr>
      <w:tr w:rsidR="00D67BB6" w14:paraId="5E649216" w14:textId="77777777" w:rsidTr="004A447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vAlign w:val="center"/>
          </w:tcPr>
          <w:p w14:paraId="3E4F6D9C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Lactose</w:t>
            </w:r>
          </w:p>
        </w:tc>
        <w:tc>
          <w:tcPr>
            <w:tcW w:w="1502" w:type="dxa"/>
            <w:vAlign w:val="center"/>
          </w:tcPr>
          <w:p w14:paraId="082CC474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</w:t>
            </w:r>
          </w:p>
          <w:p w14:paraId="38795442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CysOMe</w:t>
            </w:r>
          </w:p>
          <w:p w14:paraId="21A231B5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Eth</w:t>
            </w:r>
          </w:p>
          <w:p w14:paraId="6659BC6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Prop</w:t>
            </w:r>
          </w:p>
          <w:p w14:paraId="1B9D987B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But</w:t>
            </w:r>
          </w:p>
        </w:tc>
        <w:tc>
          <w:tcPr>
            <w:tcW w:w="1503" w:type="dxa"/>
            <w:vAlign w:val="center"/>
          </w:tcPr>
          <w:p w14:paraId="07EF711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39.3</w:t>
            </w:r>
          </w:p>
          <w:p w14:paraId="07D240FF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34.8</w:t>
            </w:r>
          </w:p>
          <w:p w14:paraId="28142E9C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29.0</w:t>
            </w:r>
          </w:p>
          <w:p w14:paraId="294CE473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26.7</w:t>
            </w:r>
          </w:p>
          <w:p w14:paraId="05E4D816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10.3</w:t>
            </w:r>
          </w:p>
        </w:tc>
        <w:tc>
          <w:tcPr>
            <w:tcW w:w="1503" w:type="dxa"/>
            <w:vAlign w:val="center"/>
          </w:tcPr>
          <w:p w14:paraId="37428255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0D8ED584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0.8</w:t>
            </w:r>
          </w:p>
          <w:p w14:paraId="3BA1EC3D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0.6</w:t>
            </w:r>
          </w:p>
          <w:p w14:paraId="4DF0BE58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4.3</w:t>
            </w:r>
          </w:p>
          <w:p w14:paraId="27C31C2C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8.7</w:t>
            </w:r>
          </w:p>
        </w:tc>
        <w:tc>
          <w:tcPr>
            <w:tcW w:w="1503" w:type="dxa"/>
            <w:vAlign w:val="center"/>
          </w:tcPr>
          <w:p w14:paraId="031C9489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7A7B095B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6.7</w:t>
            </w:r>
          </w:p>
          <w:p w14:paraId="5D22F41A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2.0</w:t>
            </w:r>
          </w:p>
          <w:p w14:paraId="20FB6695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13.7</w:t>
            </w:r>
          </w:p>
          <w:p w14:paraId="679B3380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42.5</w:t>
            </w:r>
          </w:p>
        </w:tc>
        <w:tc>
          <w:tcPr>
            <w:tcW w:w="1503" w:type="dxa"/>
            <w:vAlign w:val="center"/>
          </w:tcPr>
          <w:p w14:paraId="48139961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60.7</w:t>
            </w:r>
          </w:p>
          <w:p w14:paraId="32EFFCF3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57.7</w:t>
            </w:r>
          </w:p>
          <w:p w14:paraId="3BC7C088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68.4</w:t>
            </w:r>
          </w:p>
          <w:p w14:paraId="7931FB78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55.3</w:t>
            </w:r>
          </w:p>
          <w:p w14:paraId="0D89112D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38.5</w:t>
            </w:r>
          </w:p>
        </w:tc>
      </w:tr>
      <w:tr w:rsidR="00D67BB6" w14:paraId="429386C3" w14:textId="77777777" w:rsidTr="004A4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vAlign w:val="center"/>
          </w:tcPr>
          <w:p w14:paraId="53452C4F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Sucrose</w:t>
            </w:r>
          </w:p>
        </w:tc>
        <w:tc>
          <w:tcPr>
            <w:tcW w:w="1502" w:type="dxa"/>
            <w:vAlign w:val="center"/>
          </w:tcPr>
          <w:p w14:paraId="1FC1B62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</w:t>
            </w:r>
          </w:p>
          <w:p w14:paraId="6574EB4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CysOMe</w:t>
            </w:r>
          </w:p>
          <w:p w14:paraId="5171D93B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Eth</w:t>
            </w:r>
          </w:p>
          <w:p w14:paraId="17A78441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Prop</w:t>
            </w:r>
          </w:p>
          <w:p w14:paraId="1089609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But</w:t>
            </w:r>
          </w:p>
        </w:tc>
        <w:tc>
          <w:tcPr>
            <w:tcW w:w="1503" w:type="dxa"/>
            <w:vAlign w:val="center"/>
          </w:tcPr>
          <w:p w14:paraId="014B7CCA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15.6</w:t>
            </w:r>
          </w:p>
          <w:p w14:paraId="47FF157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12.3</w:t>
            </w:r>
          </w:p>
          <w:p w14:paraId="1FE860E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3.9</w:t>
            </w:r>
          </w:p>
          <w:p w14:paraId="30D9A8CD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292D8D2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0.7</w:t>
            </w:r>
          </w:p>
        </w:tc>
        <w:tc>
          <w:tcPr>
            <w:tcW w:w="1503" w:type="dxa"/>
            <w:vAlign w:val="center"/>
          </w:tcPr>
          <w:p w14:paraId="538BD77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1.7</w:t>
            </w:r>
          </w:p>
          <w:p w14:paraId="36D6F8E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3.6</w:t>
            </w:r>
          </w:p>
          <w:p w14:paraId="70189B7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7B11691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5.6</w:t>
            </w:r>
          </w:p>
          <w:p w14:paraId="65F8919B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4.2</w:t>
            </w:r>
          </w:p>
        </w:tc>
        <w:tc>
          <w:tcPr>
            <w:tcW w:w="1503" w:type="dxa"/>
            <w:vAlign w:val="center"/>
          </w:tcPr>
          <w:p w14:paraId="0BF6DED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12.2</w:t>
            </w:r>
          </w:p>
          <w:p w14:paraId="18CEED44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19.4</w:t>
            </w:r>
          </w:p>
          <w:p w14:paraId="55710E6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6D42C1A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20.8</w:t>
            </w:r>
          </w:p>
          <w:p w14:paraId="350B6ED8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39.7</w:t>
            </w:r>
          </w:p>
        </w:tc>
        <w:tc>
          <w:tcPr>
            <w:tcW w:w="1503" w:type="dxa"/>
            <w:vAlign w:val="center"/>
          </w:tcPr>
          <w:p w14:paraId="12A82C36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70.5</w:t>
            </w:r>
          </w:p>
          <w:p w14:paraId="58B4E1F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64.7</w:t>
            </w:r>
          </w:p>
          <w:p w14:paraId="2E4EA6F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96.1</w:t>
            </w:r>
          </w:p>
          <w:p w14:paraId="1A681578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73.6</w:t>
            </w:r>
          </w:p>
          <w:p w14:paraId="260C57DD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55.4</w:t>
            </w:r>
          </w:p>
        </w:tc>
      </w:tr>
      <w:tr w:rsidR="00D67BB6" w14:paraId="3466A42A" w14:textId="77777777" w:rsidTr="004A447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vAlign w:val="center"/>
          </w:tcPr>
          <w:p w14:paraId="30A5B9A3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Maltotriose</w:t>
            </w:r>
          </w:p>
        </w:tc>
        <w:tc>
          <w:tcPr>
            <w:tcW w:w="1502" w:type="dxa"/>
            <w:vAlign w:val="center"/>
          </w:tcPr>
          <w:p w14:paraId="60CF710A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  <w:p w14:paraId="113069C6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CysOMe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  <w:p w14:paraId="09567BF1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Eth</w:t>
            </w:r>
          </w:p>
          <w:p w14:paraId="55DD8A11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Prop</w:t>
            </w:r>
          </w:p>
          <w:p w14:paraId="2F068CE3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But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</w:tc>
        <w:tc>
          <w:tcPr>
            <w:tcW w:w="1503" w:type="dxa"/>
            <w:vAlign w:val="center"/>
          </w:tcPr>
          <w:p w14:paraId="2957AAB8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233D2EE9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7D3D60DB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14.8</w:t>
            </w:r>
          </w:p>
          <w:p w14:paraId="36B9A4F3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18.8</w:t>
            </w:r>
          </w:p>
          <w:p w14:paraId="0AF9CDA1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2C525AAD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6E6D79BC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78E407CC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5F0C098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6BD679F3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1E114D6D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18D402AD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1877638B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1.2</w:t>
            </w:r>
          </w:p>
          <w:p w14:paraId="373283EB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1.4</w:t>
            </w:r>
          </w:p>
          <w:p w14:paraId="27FB9F98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7B266029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0A43EBDA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6ABBAD7C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84.0</w:t>
            </w:r>
          </w:p>
          <w:p w14:paraId="3CFB5D1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79.8</w:t>
            </w:r>
          </w:p>
          <w:p w14:paraId="122F1C8A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</w:tr>
      <w:tr w:rsidR="00D67BB6" w14:paraId="1750F438" w14:textId="77777777" w:rsidTr="004A4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vAlign w:val="center"/>
          </w:tcPr>
          <w:p w14:paraId="60B4A46A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Maltotetrose</w:t>
            </w:r>
          </w:p>
        </w:tc>
        <w:tc>
          <w:tcPr>
            <w:tcW w:w="1502" w:type="dxa"/>
            <w:vAlign w:val="center"/>
          </w:tcPr>
          <w:p w14:paraId="0D146974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  <w:p w14:paraId="631E2CA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CysOMe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  <w:p w14:paraId="17A4E921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Eth</w:t>
            </w:r>
          </w:p>
          <w:p w14:paraId="2C904944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Prop</w:t>
            </w:r>
          </w:p>
          <w:p w14:paraId="36578AF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But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</w:tc>
        <w:tc>
          <w:tcPr>
            <w:tcW w:w="1503" w:type="dxa"/>
            <w:vAlign w:val="center"/>
          </w:tcPr>
          <w:p w14:paraId="577B410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2E7BA4AE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586984F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2.9</w:t>
            </w:r>
          </w:p>
          <w:p w14:paraId="631E1AAB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4.1</w:t>
            </w:r>
          </w:p>
          <w:p w14:paraId="14F1FB66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22463366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7A2EA47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6A69912C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6EF33AB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041FA638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4D386705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07D4F8E5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105D270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60AE4BF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0</w:t>
            </w:r>
          </w:p>
          <w:p w14:paraId="19A4630D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52789EEC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78759C3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52F7246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97.1</w:t>
            </w:r>
          </w:p>
          <w:p w14:paraId="6E3C5A4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95.9</w:t>
            </w:r>
          </w:p>
          <w:p w14:paraId="1C5F83D3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</w:tr>
      <w:tr w:rsidR="00D67BB6" w14:paraId="0558960C" w14:textId="77777777" w:rsidTr="004A447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vAlign w:val="center"/>
          </w:tcPr>
          <w:p w14:paraId="17B5D586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Maltopentose</w:t>
            </w:r>
          </w:p>
        </w:tc>
        <w:tc>
          <w:tcPr>
            <w:tcW w:w="1502" w:type="dxa"/>
            <w:vAlign w:val="center"/>
          </w:tcPr>
          <w:p w14:paraId="35CD2C9A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  <w:p w14:paraId="1B34EF42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CysOMe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  <w:p w14:paraId="58CB6C40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Eth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  <w:p w14:paraId="0F04B2B6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Prop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  <w:p w14:paraId="4248B354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But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</w:tc>
        <w:tc>
          <w:tcPr>
            <w:tcW w:w="1503" w:type="dxa"/>
            <w:vAlign w:val="center"/>
          </w:tcPr>
          <w:p w14:paraId="7A1474BB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7DCF1441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0C48F83A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66679139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2E3B34D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3066DC9F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752A824C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7AD582D6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6C0934DD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383DFC7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3D0C5181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1C9F92A3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30C949B6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351DA46F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4D39FD95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44C20D01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6379AAF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4DA0AA22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27ABC37A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0376F318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</w:tr>
      <w:tr w:rsidR="00D67BB6" w14:paraId="0D4403A7" w14:textId="77777777" w:rsidTr="004A4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vAlign w:val="center"/>
          </w:tcPr>
          <w:p w14:paraId="3280F1EC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Maltohexose</w:t>
            </w:r>
          </w:p>
        </w:tc>
        <w:tc>
          <w:tcPr>
            <w:tcW w:w="1502" w:type="dxa"/>
            <w:vAlign w:val="center"/>
          </w:tcPr>
          <w:p w14:paraId="17CDC0FB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  <w:p w14:paraId="4B711348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CysOMe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  <w:p w14:paraId="4BFD908A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Eth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  <w:p w14:paraId="599EE0BD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Prop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  <w:p w14:paraId="3F208E0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But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</w:tc>
        <w:tc>
          <w:tcPr>
            <w:tcW w:w="1503" w:type="dxa"/>
            <w:vAlign w:val="center"/>
          </w:tcPr>
          <w:p w14:paraId="5EF45995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5F1DA32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0F0A3E2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16FF5695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5CA941A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6447C3D5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3030B65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57D114E1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0B1AE8B0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225D5F76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7323FC31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468EEB3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73E1BFB1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3683E40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7CCFF51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50FBADE2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624A883F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6059CE3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70494BC7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46ED00C9" w14:textId="77777777" w:rsidR="00D67BB6" w:rsidRPr="009136C2" w:rsidRDefault="00D67BB6" w:rsidP="004A44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</w:tr>
      <w:tr w:rsidR="00D67BB6" w14:paraId="28DC3F5C" w14:textId="77777777" w:rsidTr="004A447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vAlign w:val="center"/>
          </w:tcPr>
          <w:p w14:paraId="054CCEFA" w14:textId="77777777" w:rsidR="00D67BB6" w:rsidRPr="009136C2" w:rsidRDefault="00D67BB6" w:rsidP="004A447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9136C2">
              <w:rPr>
                <w:rFonts w:ascii="Times New Roman" w:hAnsi="Times New Roman" w:cs="Times New Roman"/>
                <w:b w:val="0"/>
              </w:rPr>
              <w:t>Maltoheptose</w:t>
            </w:r>
          </w:p>
        </w:tc>
        <w:tc>
          <w:tcPr>
            <w:tcW w:w="1502" w:type="dxa"/>
            <w:vAlign w:val="center"/>
          </w:tcPr>
          <w:p w14:paraId="6EACEDDC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  <w:p w14:paraId="7B2E1518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CysOMe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  <w:p w14:paraId="31EC2372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Eth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  <w:p w14:paraId="4B188B4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Prop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  <w:p w14:paraId="07A40BD9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But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F4CD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(b)</w:t>
            </w:r>
          </w:p>
        </w:tc>
        <w:tc>
          <w:tcPr>
            <w:tcW w:w="1503" w:type="dxa"/>
            <w:vAlign w:val="center"/>
          </w:tcPr>
          <w:p w14:paraId="3B672A45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7FCD79DF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08C953E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2EA584F0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1EE9BCDD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07FF1D51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61145449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63F266A2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65584731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06B003B0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298A2518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33BDDF5D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162EBDD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1A36A14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3CD5DA0A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  <w:tc>
          <w:tcPr>
            <w:tcW w:w="1503" w:type="dxa"/>
            <w:vAlign w:val="center"/>
          </w:tcPr>
          <w:p w14:paraId="731A82C7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5B1801A1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430368B6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74D4E52E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  <w:p w14:paraId="26691876" w14:textId="77777777" w:rsidR="00D67BB6" w:rsidRPr="009136C2" w:rsidRDefault="00D67BB6" w:rsidP="004A447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9136C2">
              <w:rPr>
                <w:rFonts w:ascii="Times New Roman" w:hAnsi="Times New Roman" w:cs="Times New Roman"/>
              </w:rPr>
              <w:t>----</w:t>
            </w:r>
          </w:p>
        </w:tc>
      </w:tr>
    </w:tbl>
    <w:p w14:paraId="247773C1" w14:textId="77777777" w:rsidR="00D67BB6" w:rsidRPr="00A42648" w:rsidRDefault="00D67BB6" w:rsidP="00D67BB6">
      <w:pPr>
        <w:spacing w:after="0"/>
        <w:rPr>
          <w:rFonts w:ascii="Times" w:hAnsi="Times" w:cs="Times New Roman"/>
          <w:sz w:val="24"/>
          <w:szCs w:val="24"/>
        </w:rPr>
      </w:pPr>
      <w:r w:rsidRPr="006E7E0A">
        <w:rPr>
          <w:rFonts w:ascii="Times" w:hAnsi="Times" w:cs="Times New Roman"/>
          <w:sz w:val="24"/>
          <w:szCs w:val="24"/>
        </w:rPr>
        <w:lastRenderedPageBreak/>
        <w:t xml:space="preserve">(a) The final column lists the sum of all remaining fragmentation pathways, which include </w:t>
      </w:r>
      <w:r>
        <w:rPr>
          <w:rFonts w:ascii="Times" w:hAnsi="Times" w:cs="Times New Roman"/>
          <w:sz w:val="24"/>
          <w:szCs w:val="24"/>
        </w:rPr>
        <w:t>sequential losses of H</w:t>
      </w:r>
      <w:r>
        <w:rPr>
          <w:rFonts w:ascii="Times" w:hAnsi="Times" w:cs="Times New Roman"/>
          <w:sz w:val="24"/>
          <w:szCs w:val="24"/>
          <w:vertAlign w:val="subscript"/>
        </w:rPr>
        <w:t>2</w:t>
      </w:r>
      <w:r>
        <w:rPr>
          <w:rFonts w:ascii="Times" w:hAnsi="Times" w:cs="Times New Roman"/>
          <w:sz w:val="24"/>
          <w:szCs w:val="24"/>
        </w:rPr>
        <w:t>O and include the formation of sugar sequence ions for the larger sugars.</w:t>
      </w:r>
    </w:p>
    <w:p w14:paraId="15A089F5" w14:textId="77777777" w:rsidR="00D67BB6" w:rsidRPr="001F4CDC" w:rsidRDefault="00D67BB6" w:rsidP="00D67BB6">
      <w:pPr>
        <w:spacing w:after="0"/>
        <w:rPr>
          <w:rFonts w:ascii="Times" w:hAnsi="Times" w:cs="Times New Roman"/>
          <w:sz w:val="24"/>
          <w:szCs w:val="24"/>
        </w:rPr>
      </w:pPr>
      <w:r w:rsidRPr="001F4CDC">
        <w:rPr>
          <w:rFonts w:ascii="Times New Roman" w:hAnsi="Times New Roman" w:cs="Times New Roman"/>
          <w:sz w:val="24"/>
          <w:szCs w:val="24"/>
        </w:rPr>
        <w:t xml:space="preserve">(b) </w:t>
      </w:r>
      <w:r w:rsidRPr="001F4CDC">
        <w:rPr>
          <w:rFonts w:ascii="Times" w:hAnsi="Times"/>
          <w:sz w:val="24"/>
          <w:szCs w:val="24"/>
        </w:rPr>
        <w:t>[H</w:t>
      </w:r>
      <w:r w:rsidRPr="001F4CDC">
        <w:rPr>
          <w:rFonts w:ascii="Times" w:hAnsi="Times"/>
          <w:sz w:val="24"/>
          <w:szCs w:val="24"/>
          <w:vertAlign w:val="subscript"/>
        </w:rPr>
        <w:t>3</w:t>
      </w:r>
      <w:r w:rsidRPr="001F4CDC">
        <w:rPr>
          <w:rFonts w:ascii="Times" w:hAnsi="Times"/>
          <w:sz w:val="24"/>
          <w:szCs w:val="24"/>
        </w:rPr>
        <w:t>NXS</w:t>
      </w:r>
      <w:r w:rsidRPr="001F4CDC">
        <w:rPr>
          <w:rFonts w:ascii="Times" w:hAnsi="Times"/>
          <w:sz w:val="24"/>
          <w:szCs w:val="24"/>
          <w:vertAlign w:val="superscript"/>
        </w:rPr>
        <w:t>•</w:t>
      </w:r>
      <w:r w:rsidRPr="001F4CDC">
        <w:rPr>
          <w:rFonts w:ascii="Times" w:hAnsi="Times"/>
          <w:sz w:val="24"/>
          <w:szCs w:val="24"/>
        </w:rPr>
        <w:t>+M]</w:t>
      </w:r>
      <w:r w:rsidRPr="001F4CDC">
        <w:rPr>
          <w:rFonts w:ascii="Times" w:hAnsi="Times"/>
          <w:sz w:val="24"/>
          <w:szCs w:val="24"/>
          <w:vertAlign w:val="superscript"/>
        </w:rPr>
        <w:t xml:space="preserve">+ </w:t>
      </w:r>
      <w:r w:rsidRPr="001F4CDC">
        <w:rPr>
          <w:rFonts w:ascii="Times New Roman" w:hAnsi="Times New Roman" w:cs="Times New Roman"/>
          <w:sz w:val="24"/>
          <w:szCs w:val="24"/>
        </w:rPr>
        <w:t>was not formed in the MS</w:t>
      </w:r>
      <w:r w:rsidRPr="001F4CD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1F4CDC">
        <w:rPr>
          <w:rFonts w:ascii="Times New Roman" w:hAnsi="Times New Roman" w:cs="Times New Roman"/>
          <w:sz w:val="24"/>
          <w:szCs w:val="24"/>
        </w:rPr>
        <w:t xml:space="preserve"> experiment (Table 1) or its signal was too weak to carry out CID experiments.</w:t>
      </w:r>
    </w:p>
    <w:p w14:paraId="2E7E671B" w14:textId="499E1441" w:rsidR="00775A7E" w:rsidRDefault="00775A7E">
      <w:pPr>
        <w:rPr>
          <w:rFonts w:ascii="Times" w:hAnsi="Times" w:cs="Times New Roman"/>
          <w:sz w:val="24"/>
          <w:szCs w:val="24"/>
        </w:rPr>
      </w:pPr>
    </w:p>
    <w:p w14:paraId="77337CAE" w14:textId="507BE724" w:rsidR="00556288" w:rsidRDefault="00556288">
      <w:pPr>
        <w:rPr>
          <w:rFonts w:ascii="Times" w:hAnsi="Times" w:cs="Times New Roman"/>
          <w:sz w:val="24"/>
          <w:szCs w:val="24"/>
        </w:rPr>
      </w:pPr>
    </w:p>
    <w:p w14:paraId="05711B75" w14:textId="3C5F2EA3" w:rsidR="00775A7E" w:rsidRPr="00B76AB5" w:rsidRDefault="00775A7E">
      <w:pPr>
        <w:rPr>
          <w:rFonts w:ascii="Times" w:hAnsi="Times" w:cs="Times New Roman"/>
          <w:sz w:val="24"/>
          <w:szCs w:val="24"/>
        </w:rPr>
      </w:pPr>
    </w:p>
    <w:p w14:paraId="74B12121" w14:textId="43290791" w:rsidR="004458B7" w:rsidRDefault="004458B7" w:rsidP="00E500E7">
      <w:pPr>
        <w:spacing w:after="0" w:line="240" w:lineRule="auto"/>
        <w:jc w:val="both"/>
        <w:rPr>
          <w:rFonts w:ascii="Times" w:hAnsi="Times" w:cs="Helvetica"/>
          <w:b/>
          <w:i/>
          <w:sz w:val="24"/>
          <w:szCs w:val="24"/>
          <w:lang w:val="en-GB"/>
        </w:rPr>
      </w:pPr>
      <w:r w:rsidRPr="00EF0663">
        <w:rPr>
          <w:rFonts w:ascii="Times" w:hAnsi="Times" w:cs="Helvetica"/>
          <w:b/>
          <w:i/>
          <w:sz w:val="24"/>
          <w:szCs w:val="24"/>
          <w:lang w:val="en-GB"/>
        </w:rPr>
        <w:t xml:space="preserve">3.4 Comparison of the CID spectra of </w:t>
      </w:r>
      <w:r w:rsidR="006F3C05">
        <w:rPr>
          <w:rFonts w:ascii="Times" w:hAnsi="Times"/>
          <w:b/>
          <w:i/>
          <w:sz w:val="24"/>
          <w:szCs w:val="24"/>
        </w:rPr>
        <w:t>[M</w:t>
      </w:r>
      <w:r w:rsidR="00AA7826">
        <w:rPr>
          <w:rFonts w:ascii="Times" w:hAnsi="Times"/>
          <w:b/>
          <w:i/>
          <w:sz w:val="24"/>
          <w:szCs w:val="24"/>
        </w:rPr>
        <w:t>+</w:t>
      </w:r>
      <w:r w:rsidRPr="00EF0663">
        <w:rPr>
          <w:rFonts w:ascii="Times" w:hAnsi="Times"/>
          <w:b/>
          <w:i/>
          <w:sz w:val="24"/>
          <w:szCs w:val="24"/>
        </w:rPr>
        <w:t>H]</w:t>
      </w:r>
      <w:r w:rsidRPr="00EF0663">
        <w:rPr>
          <w:rFonts w:ascii="Times" w:hAnsi="Times"/>
          <w:b/>
          <w:i/>
          <w:sz w:val="24"/>
          <w:szCs w:val="24"/>
          <w:vertAlign w:val="superscript"/>
        </w:rPr>
        <w:t>+</w:t>
      </w:r>
      <w:r w:rsidRPr="00EF0663">
        <w:rPr>
          <w:rFonts w:ascii="Times" w:hAnsi="Times" w:cs="Helvetica"/>
          <w:b/>
          <w:i/>
          <w:sz w:val="24"/>
          <w:szCs w:val="24"/>
          <w:lang w:val="en-GB"/>
        </w:rPr>
        <w:t xml:space="preserve"> and</w:t>
      </w:r>
      <w:r w:rsidR="00AE7163" w:rsidRPr="00EF0663">
        <w:rPr>
          <w:rFonts w:ascii="Times" w:hAnsi="Times" w:cs="Helvetica"/>
          <w:b/>
          <w:i/>
          <w:sz w:val="24"/>
          <w:szCs w:val="24"/>
          <w:lang w:val="en-GB"/>
        </w:rPr>
        <w:t xml:space="preserve"> </w:t>
      </w:r>
      <w:r w:rsidR="00AE7163" w:rsidRPr="00EF0663">
        <w:rPr>
          <w:rFonts w:ascii="Times" w:hAnsi="Times"/>
          <w:b/>
          <w:i/>
          <w:sz w:val="24"/>
          <w:szCs w:val="24"/>
        </w:rPr>
        <w:t>[M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 w:rsidR="00AE7163" w:rsidRPr="00EF0663">
        <w:rPr>
          <w:rFonts w:ascii="Times" w:hAnsi="Times"/>
          <w:b/>
          <w:i/>
          <w:sz w:val="24"/>
          <w:szCs w:val="24"/>
        </w:rPr>
        <w:t>]</w:t>
      </w:r>
      <w:r w:rsidR="00AE7163" w:rsidRPr="00EF0663">
        <w:rPr>
          <w:rFonts w:ascii="Times" w:hAnsi="Times"/>
          <w:b/>
          <w:i/>
          <w:sz w:val="24"/>
          <w:szCs w:val="24"/>
          <w:vertAlign w:val="superscript"/>
        </w:rPr>
        <w:t>+</w:t>
      </w:r>
      <w:r w:rsidR="00AE7163" w:rsidRPr="00EF0663">
        <w:rPr>
          <w:rFonts w:ascii="Times" w:hAnsi="Times" w:cs="Helvetica"/>
          <w:b/>
          <w:i/>
          <w:sz w:val="24"/>
          <w:szCs w:val="24"/>
          <w:lang w:val="en-GB"/>
        </w:rPr>
        <w:t xml:space="preserve"> </w:t>
      </w:r>
      <w:r w:rsidR="008564F8" w:rsidRPr="00EF0663">
        <w:rPr>
          <w:rFonts w:ascii="Times" w:hAnsi="Times" w:cs="Helvetica"/>
          <w:b/>
          <w:i/>
          <w:sz w:val="24"/>
          <w:szCs w:val="24"/>
          <w:lang w:val="en-GB"/>
        </w:rPr>
        <w:t xml:space="preserve">of </w:t>
      </w:r>
      <w:r w:rsidR="006F3C05">
        <w:rPr>
          <w:rFonts w:ascii="Times" w:hAnsi="Times" w:cs="Times New Roman"/>
          <w:b/>
          <w:i/>
          <w:sz w:val="24"/>
          <w:szCs w:val="24"/>
        </w:rPr>
        <w:t>methyl</w:t>
      </w:r>
      <w:r w:rsidR="00EF0663" w:rsidRPr="00EF0663">
        <w:rPr>
          <w:rFonts w:ascii="Times" w:hAnsi="Times" w:cs="Times New Roman"/>
          <w:b/>
          <w:i/>
          <w:sz w:val="24"/>
          <w:szCs w:val="24"/>
        </w:rPr>
        <w:t xml:space="preserve"> </w:t>
      </w:r>
      <w:r w:rsidR="006F3C05">
        <w:rPr>
          <w:rFonts w:ascii="Times" w:hAnsi="Times" w:cs="Times"/>
          <w:b/>
          <w:i/>
          <w:sz w:val="24"/>
          <w:szCs w:val="24"/>
        </w:rPr>
        <w:t>β</w:t>
      </w:r>
      <w:r w:rsidR="006F3C05">
        <w:rPr>
          <w:rFonts w:ascii="Times" w:hAnsi="Times" w:cs="Times New Roman"/>
          <w:b/>
          <w:i/>
          <w:sz w:val="24"/>
          <w:szCs w:val="24"/>
        </w:rPr>
        <w:t>-c</w:t>
      </w:r>
      <w:r w:rsidR="00EF0663" w:rsidRPr="00EF0663">
        <w:rPr>
          <w:rFonts w:ascii="Times" w:hAnsi="Times" w:cs="Times New Roman"/>
          <w:b/>
          <w:i/>
          <w:sz w:val="24"/>
          <w:szCs w:val="24"/>
        </w:rPr>
        <w:t>ellobioside</w:t>
      </w:r>
      <w:r w:rsidRPr="00EF0663">
        <w:rPr>
          <w:rFonts w:ascii="Times" w:hAnsi="Times" w:cs="Helvetica"/>
          <w:b/>
          <w:i/>
          <w:sz w:val="24"/>
          <w:szCs w:val="24"/>
          <w:lang w:val="en-GB"/>
        </w:rPr>
        <w:t>.</w:t>
      </w:r>
    </w:p>
    <w:p w14:paraId="4A50EEF7" w14:textId="77777777" w:rsidR="00CB2222" w:rsidRDefault="00CB2222" w:rsidP="00E500E7">
      <w:pPr>
        <w:spacing w:after="0" w:line="240" w:lineRule="auto"/>
        <w:jc w:val="both"/>
        <w:rPr>
          <w:rFonts w:ascii="Times" w:hAnsi="Times" w:cs="Helvetica"/>
          <w:b/>
          <w:i/>
          <w:sz w:val="24"/>
          <w:szCs w:val="24"/>
          <w:lang w:val="en-GB"/>
        </w:rPr>
      </w:pPr>
    </w:p>
    <w:p w14:paraId="1DEC5CDD" w14:textId="77777777" w:rsidR="00E500E7" w:rsidRPr="00EF0663" w:rsidRDefault="00E500E7" w:rsidP="00E500E7">
      <w:pPr>
        <w:spacing w:after="0" w:line="240" w:lineRule="auto"/>
        <w:jc w:val="both"/>
        <w:rPr>
          <w:rFonts w:ascii="Times" w:hAnsi="Times" w:cs="Helvetica"/>
          <w:b/>
          <w:i/>
          <w:sz w:val="24"/>
          <w:szCs w:val="24"/>
          <w:vertAlign w:val="superscript"/>
          <w:lang w:val="en-GB"/>
        </w:rPr>
      </w:pPr>
    </w:p>
    <w:p w14:paraId="0FB349AE" w14:textId="54EF7AFB" w:rsidR="00F4739E" w:rsidRDefault="0011660B" w:rsidP="00711D8E">
      <w:pPr>
        <w:spacing w:after="0" w:line="360" w:lineRule="auto"/>
        <w:jc w:val="both"/>
        <w:rPr>
          <w:rFonts w:ascii="Times" w:hAnsi="Times" w:cs="Helvetica"/>
          <w:sz w:val="24"/>
          <w:szCs w:val="24"/>
          <w:lang w:val="en-GB"/>
        </w:rPr>
      </w:pPr>
      <w:r w:rsidRPr="0011660B">
        <w:rPr>
          <w:rFonts w:ascii="Times" w:hAnsi="Times" w:cs="Helvetica"/>
          <w:sz w:val="24"/>
          <w:szCs w:val="24"/>
          <w:lang w:val="en-GB"/>
        </w:rPr>
        <w:t>We have</w:t>
      </w:r>
      <w:r w:rsidR="00F4739E">
        <w:rPr>
          <w:rFonts w:ascii="Times" w:hAnsi="Times" w:cs="Helvetica"/>
          <w:sz w:val="24"/>
          <w:szCs w:val="24"/>
          <w:lang w:val="en-GB"/>
        </w:rPr>
        <w:t xml:space="preserve"> also</w:t>
      </w:r>
      <w:r w:rsidRPr="0011660B">
        <w:rPr>
          <w:rFonts w:ascii="Times" w:hAnsi="Times" w:cs="Helvetica"/>
          <w:sz w:val="24"/>
          <w:szCs w:val="24"/>
          <w:lang w:val="en-GB"/>
        </w:rPr>
        <w:t xml:space="preserve"> examined the CID spect</w:t>
      </w:r>
      <w:r w:rsidR="00B84423">
        <w:rPr>
          <w:rFonts w:ascii="Times" w:hAnsi="Times" w:cs="Helvetica"/>
          <w:sz w:val="24"/>
          <w:szCs w:val="24"/>
          <w:lang w:val="en-GB"/>
        </w:rPr>
        <w:t>r</w:t>
      </w:r>
      <w:r w:rsidRPr="0011660B">
        <w:rPr>
          <w:rFonts w:ascii="Times" w:hAnsi="Times" w:cs="Helvetica"/>
          <w:sz w:val="24"/>
          <w:szCs w:val="24"/>
          <w:lang w:val="en-GB"/>
        </w:rPr>
        <w:t xml:space="preserve">a of </w:t>
      </w:r>
      <w:r w:rsidR="00107D2B">
        <w:rPr>
          <w:rFonts w:ascii="Times" w:hAnsi="Times" w:cs="Helvetica"/>
          <w:sz w:val="24"/>
          <w:szCs w:val="24"/>
          <w:lang w:val="en-GB"/>
        </w:rPr>
        <w:t>several</w:t>
      </w:r>
      <w:r w:rsidRPr="0011660B">
        <w:rPr>
          <w:rFonts w:ascii="Times" w:hAnsi="Times" w:cs="Helvetica"/>
          <w:sz w:val="24"/>
          <w:szCs w:val="24"/>
          <w:lang w:val="en-GB"/>
        </w:rPr>
        <w:t xml:space="preserve"> of the radical cations of sugars</w:t>
      </w:r>
      <w:r w:rsidR="00F4739E">
        <w:rPr>
          <w:rFonts w:ascii="Times" w:hAnsi="Times" w:cs="Helvetica"/>
          <w:sz w:val="24"/>
          <w:szCs w:val="24"/>
          <w:lang w:val="en-GB"/>
        </w:rPr>
        <w:t xml:space="preserve"> in a series of MS</w:t>
      </w:r>
      <w:r w:rsidR="00F4739E">
        <w:rPr>
          <w:rFonts w:ascii="Times" w:hAnsi="Times" w:cs="Helvetica"/>
          <w:sz w:val="24"/>
          <w:szCs w:val="24"/>
          <w:vertAlign w:val="superscript"/>
          <w:lang w:val="en-GB"/>
        </w:rPr>
        <w:t>4</w:t>
      </w:r>
      <w:r w:rsidR="00F4739E">
        <w:rPr>
          <w:rFonts w:ascii="Times" w:hAnsi="Times" w:cs="Helvetica"/>
          <w:sz w:val="24"/>
          <w:szCs w:val="24"/>
          <w:lang w:val="en-GB"/>
        </w:rPr>
        <w:t xml:space="preserve"> experiments (data not shown)</w:t>
      </w:r>
      <w:r w:rsidRPr="0011660B">
        <w:rPr>
          <w:rFonts w:ascii="Times" w:hAnsi="Times" w:cs="Helvetica"/>
          <w:sz w:val="24"/>
          <w:szCs w:val="24"/>
          <w:lang w:val="en-GB"/>
        </w:rPr>
        <w:t xml:space="preserve">, but </w:t>
      </w:r>
      <w:r>
        <w:rPr>
          <w:rFonts w:ascii="Times" w:hAnsi="Times" w:cs="Helvetica"/>
          <w:sz w:val="24"/>
          <w:szCs w:val="24"/>
          <w:lang w:val="en-GB"/>
        </w:rPr>
        <w:t xml:space="preserve">these are not reported here since </w:t>
      </w:r>
      <w:r w:rsidRPr="0011660B">
        <w:rPr>
          <w:rFonts w:ascii="Times" w:hAnsi="Times" w:cs="Helvetica"/>
          <w:sz w:val="24"/>
          <w:szCs w:val="24"/>
          <w:lang w:val="en-GB"/>
        </w:rPr>
        <w:t>a challenge for the larger sugars is to distinguish between products ar</w:t>
      </w:r>
      <w:r w:rsidR="005A1BEA">
        <w:rPr>
          <w:rFonts w:ascii="Times" w:hAnsi="Times" w:cs="Helvetica"/>
          <w:sz w:val="24"/>
          <w:szCs w:val="24"/>
          <w:lang w:val="en-GB"/>
        </w:rPr>
        <w:t>i</w:t>
      </w:r>
      <w:r w:rsidRPr="0011660B">
        <w:rPr>
          <w:rFonts w:ascii="Times" w:hAnsi="Times" w:cs="Helvetica"/>
          <w:sz w:val="24"/>
          <w:szCs w:val="24"/>
          <w:lang w:val="en-GB"/>
        </w:rPr>
        <w:t>sing with the charge retained at the reducing end versus th</w:t>
      </w:r>
      <w:r>
        <w:rPr>
          <w:rFonts w:ascii="Times" w:hAnsi="Times" w:cs="Helvetica"/>
          <w:sz w:val="24"/>
          <w:szCs w:val="24"/>
          <w:lang w:val="en-GB"/>
        </w:rPr>
        <w:t>ose in which the charge is retain</w:t>
      </w:r>
      <w:r w:rsidRPr="0011660B">
        <w:rPr>
          <w:rFonts w:ascii="Times" w:hAnsi="Times" w:cs="Helvetica"/>
          <w:sz w:val="24"/>
          <w:szCs w:val="24"/>
          <w:lang w:val="en-GB"/>
        </w:rPr>
        <w:t>e</w:t>
      </w:r>
      <w:r>
        <w:rPr>
          <w:rFonts w:ascii="Times" w:hAnsi="Times" w:cs="Helvetica"/>
          <w:sz w:val="24"/>
          <w:szCs w:val="24"/>
          <w:lang w:val="en-GB"/>
        </w:rPr>
        <w:t>d at the</w:t>
      </w:r>
      <w:r w:rsidRPr="0011660B">
        <w:rPr>
          <w:rFonts w:ascii="Times" w:hAnsi="Times" w:cs="Helvetica"/>
          <w:sz w:val="24"/>
          <w:szCs w:val="24"/>
          <w:lang w:val="en-GB"/>
        </w:rPr>
        <w:t xml:space="preserve"> non-reducing end.  </w:t>
      </w:r>
      <w:r w:rsidR="004E046D">
        <w:rPr>
          <w:rFonts w:ascii="Times" w:hAnsi="Times" w:cs="Helvetica"/>
          <w:sz w:val="24"/>
          <w:szCs w:val="24"/>
          <w:lang w:val="en-GB"/>
        </w:rPr>
        <w:t>Therefore</w:t>
      </w:r>
      <w:r w:rsidRPr="0011660B">
        <w:rPr>
          <w:rFonts w:ascii="Times" w:hAnsi="Times" w:cs="Helvetica"/>
          <w:sz w:val="24"/>
          <w:szCs w:val="24"/>
          <w:lang w:val="en-GB"/>
        </w:rPr>
        <w:t xml:space="preserve"> we </w:t>
      </w:r>
      <w:r w:rsidR="004E046D">
        <w:rPr>
          <w:rFonts w:ascii="Times" w:hAnsi="Times" w:cs="Helvetica"/>
          <w:sz w:val="24"/>
          <w:szCs w:val="24"/>
          <w:lang w:val="en-GB"/>
        </w:rPr>
        <w:t xml:space="preserve">have </w:t>
      </w:r>
      <w:r w:rsidRPr="0011660B">
        <w:rPr>
          <w:rFonts w:ascii="Times" w:hAnsi="Times" w:cs="Helvetica"/>
          <w:sz w:val="24"/>
          <w:szCs w:val="24"/>
          <w:lang w:val="en-GB"/>
        </w:rPr>
        <w:t>only compare</w:t>
      </w:r>
      <w:r w:rsidR="004E046D">
        <w:rPr>
          <w:rFonts w:ascii="Times" w:hAnsi="Times" w:cs="Helvetica"/>
          <w:sz w:val="24"/>
          <w:szCs w:val="24"/>
          <w:lang w:val="en-GB"/>
        </w:rPr>
        <w:t>d</w:t>
      </w:r>
      <w:r w:rsidRPr="0011660B">
        <w:rPr>
          <w:rFonts w:ascii="Times" w:hAnsi="Times" w:cs="Helvetica"/>
          <w:sz w:val="24"/>
          <w:szCs w:val="24"/>
          <w:lang w:val="en-GB"/>
        </w:rPr>
        <w:t xml:space="preserve"> the fragmentation reactions of the </w:t>
      </w:r>
      <w:r w:rsidRPr="0011660B">
        <w:rPr>
          <w:rFonts w:ascii="Times" w:hAnsi="Times"/>
          <w:sz w:val="24"/>
          <w:szCs w:val="24"/>
        </w:rPr>
        <w:t>[M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 w:rsidRPr="0011660B">
        <w:rPr>
          <w:rFonts w:ascii="Times" w:hAnsi="Times"/>
          <w:sz w:val="24"/>
          <w:szCs w:val="24"/>
        </w:rPr>
        <w:t>]</w:t>
      </w:r>
      <w:r w:rsidRPr="0011660B">
        <w:rPr>
          <w:rFonts w:ascii="Times" w:hAnsi="Times"/>
          <w:sz w:val="24"/>
          <w:szCs w:val="24"/>
          <w:vertAlign w:val="superscript"/>
        </w:rPr>
        <w:t>+</w:t>
      </w:r>
      <w:r w:rsidRPr="0011660B">
        <w:rPr>
          <w:rFonts w:ascii="Times" w:hAnsi="Times" w:cs="Helvetica"/>
          <w:sz w:val="24"/>
          <w:szCs w:val="24"/>
          <w:lang w:val="en-GB"/>
        </w:rPr>
        <w:t xml:space="preserve"> of </w:t>
      </w:r>
      <w:r w:rsidRPr="0011660B">
        <w:rPr>
          <w:rFonts w:ascii="Times" w:hAnsi="Times" w:cs="Times New Roman"/>
          <w:sz w:val="24"/>
          <w:szCs w:val="24"/>
        </w:rPr>
        <w:t xml:space="preserve">methyl </w:t>
      </w:r>
      <w:r w:rsidR="00F51B07">
        <w:rPr>
          <w:rFonts w:ascii="Times" w:hAnsi="Times" w:cs="Times"/>
          <w:sz w:val="24"/>
          <w:szCs w:val="24"/>
        </w:rPr>
        <w:t>β</w:t>
      </w:r>
      <w:r w:rsidR="00F51B07">
        <w:rPr>
          <w:rFonts w:ascii="Times" w:hAnsi="Times" w:cs="Times New Roman"/>
          <w:sz w:val="24"/>
          <w:szCs w:val="24"/>
        </w:rPr>
        <w:t>-c</w:t>
      </w:r>
      <w:r w:rsidRPr="0011660B">
        <w:rPr>
          <w:rFonts w:ascii="Times" w:hAnsi="Times" w:cs="Times New Roman"/>
          <w:sz w:val="24"/>
          <w:szCs w:val="24"/>
        </w:rPr>
        <w:t>ellobioside</w:t>
      </w:r>
      <w:r w:rsidR="00F4739E">
        <w:rPr>
          <w:rFonts w:ascii="Times" w:hAnsi="Times" w:cs="Times New Roman"/>
          <w:sz w:val="24"/>
          <w:szCs w:val="24"/>
        </w:rPr>
        <w:t xml:space="preserve"> to that of </w:t>
      </w:r>
      <w:r w:rsidR="00F4739E" w:rsidRPr="0011660B">
        <w:rPr>
          <w:rFonts w:ascii="Times" w:hAnsi="Times"/>
          <w:sz w:val="24"/>
          <w:szCs w:val="24"/>
        </w:rPr>
        <w:t>[M</w:t>
      </w:r>
      <w:r w:rsidR="00F4739E">
        <w:rPr>
          <w:rFonts w:ascii="Times" w:hAnsi="Times"/>
          <w:sz w:val="24"/>
          <w:szCs w:val="24"/>
        </w:rPr>
        <w:t>+</w:t>
      </w:r>
      <w:r w:rsidR="00F4739E" w:rsidRPr="0011660B">
        <w:rPr>
          <w:rFonts w:ascii="Times" w:hAnsi="Times"/>
          <w:sz w:val="24"/>
          <w:szCs w:val="24"/>
        </w:rPr>
        <w:t>H]</w:t>
      </w:r>
      <w:r w:rsidR="00F4739E" w:rsidRPr="0011660B">
        <w:rPr>
          <w:rFonts w:ascii="Times" w:hAnsi="Times"/>
          <w:sz w:val="24"/>
          <w:szCs w:val="24"/>
          <w:vertAlign w:val="superscript"/>
        </w:rPr>
        <w:t>+</w:t>
      </w:r>
      <w:r w:rsidR="00107D2B">
        <w:rPr>
          <w:rFonts w:ascii="Times" w:hAnsi="Times" w:cs="Helvetica"/>
          <w:sz w:val="24"/>
          <w:szCs w:val="24"/>
          <w:lang w:val="en-GB"/>
        </w:rPr>
        <w:t>, in which the presence of the methyl glycoside allows distinction of the two individual sugar residues.</w:t>
      </w:r>
      <w:r w:rsidRPr="0011660B">
        <w:rPr>
          <w:rFonts w:ascii="Times" w:hAnsi="Times" w:cs="Helvetica"/>
          <w:sz w:val="24"/>
          <w:szCs w:val="24"/>
          <w:lang w:val="en-GB"/>
        </w:rPr>
        <w:t xml:space="preserve"> </w:t>
      </w:r>
      <w:r w:rsidR="00107D2B">
        <w:rPr>
          <w:rFonts w:ascii="Times" w:hAnsi="Times" w:cs="Helvetica"/>
          <w:sz w:val="24"/>
          <w:szCs w:val="24"/>
          <w:lang w:val="en-GB"/>
        </w:rPr>
        <w:t>The data in</w:t>
      </w:r>
      <w:r w:rsidRPr="0011660B">
        <w:rPr>
          <w:rFonts w:ascii="Times" w:hAnsi="Times" w:cs="Helvetica"/>
          <w:sz w:val="24"/>
          <w:szCs w:val="24"/>
          <w:lang w:val="en-GB"/>
        </w:rPr>
        <w:t xml:space="preserve"> Figur</w:t>
      </w:r>
      <w:r w:rsidR="00C74A62">
        <w:rPr>
          <w:rFonts w:ascii="Times" w:hAnsi="Times" w:cs="Helvetica"/>
          <w:sz w:val="24"/>
          <w:szCs w:val="24"/>
          <w:lang w:val="en-GB"/>
        </w:rPr>
        <w:t>e 5 reveals that the major ion observed for dissociation of the radical cation ([M</w:t>
      </w:r>
      <w:r w:rsidR="006D734E" w:rsidRPr="00C56337">
        <w:rPr>
          <w:rFonts w:ascii="Times" w:hAnsi="Times"/>
          <w:sz w:val="24"/>
          <w:szCs w:val="24"/>
          <w:vertAlign w:val="superscript"/>
        </w:rPr>
        <w:t>•</w:t>
      </w:r>
      <w:r w:rsidR="00C74A62">
        <w:rPr>
          <w:rFonts w:ascii="Times" w:hAnsi="Times" w:cs="Times"/>
          <w:sz w:val="24"/>
          <w:szCs w:val="24"/>
          <w:lang w:val="en-GB"/>
        </w:rPr>
        <w:t>]</w:t>
      </w:r>
      <w:r w:rsidR="00C74A62">
        <w:rPr>
          <w:rFonts w:ascii="Times" w:hAnsi="Times" w:cs="Times"/>
          <w:sz w:val="24"/>
          <w:szCs w:val="24"/>
          <w:vertAlign w:val="superscript"/>
          <w:lang w:val="en-GB"/>
        </w:rPr>
        <w:t>+</w:t>
      </w:r>
      <w:r w:rsidR="00C74A62">
        <w:rPr>
          <w:rFonts w:ascii="Times" w:hAnsi="Times" w:cs="Times"/>
          <w:sz w:val="24"/>
          <w:szCs w:val="24"/>
          <w:lang w:val="en-GB"/>
        </w:rPr>
        <w:t xml:space="preserve">; 356 </w:t>
      </w:r>
      <w:r w:rsidR="00C74A62" w:rsidRPr="00C74A62">
        <w:rPr>
          <w:rFonts w:ascii="Times" w:hAnsi="Times" w:cs="Times"/>
          <w:i/>
          <w:sz w:val="24"/>
          <w:szCs w:val="24"/>
          <w:lang w:val="en-GB"/>
        </w:rPr>
        <w:t>m/z</w:t>
      </w:r>
      <w:r w:rsidR="00C74A62">
        <w:rPr>
          <w:rFonts w:ascii="Times" w:hAnsi="Times" w:cs="Times"/>
          <w:sz w:val="24"/>
          <w:szCs w:val="24"/>
          <w:lang w:val="en-GB"/>
        </w:rPr>
        <w:t>; Figure 5a)</w:t>
      </w:r>
      <w:r w:rsidR="00C74A62">
        <w:rPr>
          <w:rFonts w:ascii="Times" w:hAnsi="Times" w:cs="Helvetica"/>
          <w:sz w:val="24"/>
          <w:szCs w:val="24"/>
          <w:lang w:val="en-GB"/>
        </w:rPr>
        <w:t xml:space="preserve"> is the sequence ion </w:t>
      </w:r>
      <w:r w:rsidR="006D734E">
        <w:rPr>
          <w:rFonts w:ascii="Times" w:hAnsi="Times" w:cs="Helvetica"/>
          <w:sz w:val="24"/>
          <w:szCs w:val="24"/>
          <w:lang w:val="en-GB"/>
        </w:rPr>
        <w:t>[Y</w:t>
      </w:r>
      <w:r w:rsidR="006D734E">
        <w:rPr>
          <w:rFonts w:ascii="Times" w:hAnsi="Times" w:cs="Helvetica"/>
          <w:sz w:val="24"/>
          <w:szCs w:val="24"/>
          <w:vertAlign w:val="subscript"/>
          <w:lang w:val="en-GB"/>
        </w:rPr>
        <w:t>1</w:t>
      </w:r>
      <w:r w:rsidR="006D734E">
        <w:rPr>
          <w:rFonts w:ascii="Times" w:hAnsi="Times" w:cs="Helvetica"/>
          <w:sz w:val="24"/>
          <w:szCs w:val="24"/>
          <w:lang w:val="en-GB"/>
        </w:rPr>
        <w:t>-H]</w:t>
      </w:r>
      <w:r w:rsidR="006D734E" w:rsidRPr="00C56337">
        <w:rPr>
          <w:rFonts w:ascii="Times" w:hAnsi="Times"/>
          <w:sz w:val="24"/>
          <w:szCs w:val="24"/>
          <w:vertAlign w:val="superscript"/>
        </w:rPr>
        <w:t>•</w:t>
      </w:r>
      <w:r w:rsidR="006D734E">
        <w:rPr>
          <w:rFonts w:ascii="Times" w:hAnsi="Times" w:cs="Helvetica"/>
          <w:sz w:val="24"/>
          <w:szCs w:val="24"/>
          <w:vertAlign w:val="superscript"/>
          <w:lang w:val="en-GB"/>
        </w:rPr>
        <w:t>+</w:t>
      </w:r>
      <w:r w:rsidR="006D734E">
        <w:rPr>
          <w:rFonts w:ascii="Times" w:hAnsi="Times" w:cs="Helvetica"/>
          <w:sz w:val="24"/>
          <w:szCs w:val="24"/>
          <w:lang w:val="en-GB"/>
        </w:rPr>
        <w:t xml:space="preserve">, </w:t>
      </w:r>
      <w:r w:rsidR="00C74A62">
        <w:rPr>
          <w:rFonts w:ascii="Times" w:hAnsi="Times" w:cs="Helvetica"/>
          <w:sz w:val="24"/>
          <w:szCs w:val="24"/>
          <w:lang w:val="en-GB"/>
        </w:rPr>
        <w:t xml:space="preserve">194 </w:t>
      </w:r>
      <w:r w:rsidR="00C74A62" w:rsidRPr="00C74A62">
        <w:rPr>
          <w:rFonts w:ascii="Times" w:hAnsi="Times" w:cs="Helvetica"/>
          <w:i/>
          <w:sz w:val="24"/>
          <w:szCs w:val="24"/>
          <w:lang w:val="en-GB"/>
        </w:rPr>
        <w:t>m/z</w:t>
      </w:r>
      <w:r w:rsidR="00C74A62">
        <w:rPr>
          <w:rFonts w:ascii="Times" w:hAnsi="Times" w:cs="Helvetica"/>
          <w:sz w:val="24"/>
          <w:szCs w:val="24"/>
          <w:lang w:val="en-GB"/>
        </w:rPr>
        <w:t xml:space="preserve">, where the C-O bond of the non-reducing end of the sugar is cleaved and the reducing end retains the charge and radical. A small </w:t>
      </w:r>
      <w:r w:rsidR="004E046D">
        <w:rPr>
          <w:rFonts w:ascii="Times" w:hAnsi="Times" w:cs="Helvetica"/>
          <w:sz w:val="24"/>
          <w:szCs w:val="24"/>
          <w:lang w:val="en-GB"/>
        </w:rPr>
        <w:t xml:space="preserve">peak corresponding to </w:t>
      </w:r>
      <w:r w:rsidR="00C74A62">
        <w:rPr>
          <w:rFonts w:ascii="Times" w:hAnsi="Times" w:cs="Helvetica"/>
          <w:sz w:val="24"/>
          <w:szCs w:val="24"/>
          <w:lang w:val="en-GB"/>
        </w:rPr>
        <w:t xml:space="preserve">loss of water is also observed at 338 </w:t>
      </w:r>
      <w:r w:rsidR="00C74A62" w:rsidRPr="00C74A62">
        <w:rPr>
          <w:rFonts w:ascii="Times" w:hAnsi="Times" w:cs="Helvetica"/>
          <w:i/>
          <w:sz w:val="24"/>
          <w:szCs w:val="24"/>
          <w:lang w:val="en-GB"/>
        </w:rPr>
        <w:t>m/z</w:t>
      </w:r>
      <w:r w:rsidR="00C74A62">
        <w:rPr>
          <w:rFonts w:ascii="Times" w:hAnsi="Times" w:cs="Helvetica"/>
          <w:sz w:val="24"/>
          <w:szCs w:val="24"/>
          <w:lang w:val="en-GB"/>
        </w:rPr>
        <w:t xml:space="preserve">. </w:t>
      </w:r>
      <w:r w:rsidR="004E046D">
        <w:rPr>
          <w:rFonts w:ascii="Times" w:hAnsi="Times" w:cs="Helvetica"/>
          <w:sz w:val="24"/>
          <w:szCs w:val="24"/>
          <w:lang w:val="en-GB"/>
        </w:rPr>
        <w:t xml:space="preserve">By </w:t>
      </w:r>
      <w:r w:rsidR="00233AFF">
        <w:rPr>
          <w:rFonts w:ascii="Times" w:hAnsi="Times" w:cs="Helvetica"/>
          <w:sz w:val="24"/>
          <w:szCs w:val="24"/>
          <w:lang w:val="en-GB"/>
        </w:rPr>
        <w:t xml:space="preserve">comparison protonated methyl </w:t>
      </w:r>
      <w:r w:rsidR="00233AFF">
        <w:rPr>
          <w:rFonts w:ascii="Times" w:hAnsi="Times" w:cs="Times"/>
          <w:sz w:val="24"/>
          <w:szCs w:val="24"/>
          <w:lang w:val="en-GB"/>
        </w:rPr>
        <w:t>β</w:t>
      </w:r>
      <w:r w:rsidR="00233AFF">
        <w:rPr>
          <w:rFonts w:ascii="Times" w:hAnsi="Times" w:cs="Helvetica"/>
          <w:sz w:val="24"/>
          <w:szCs w:val="24"/>
          <w:lang w:val="en-GB"/>
        </w:rPr>
        <w:t>-cellobioside dissociates to form the [Y</w:t>
      </w:r>
      <w:r w:rsidR="00233AFF">
        <w:rPr>
          <w:rFonts w:ascii="Times" w:hAnsi="Times" w:cs="Helvetica"/>
          <w:sz w:val="24"/>
          <w:szCs w:val="24"/>
          <w:vertAlign w:val="subscript"/>
          <w:lang w:val="en-GB"/>
        </w:rPr>
        <w:t>1</w:t>
      </w:r>
      <w:r w:rsidR="00233AFF">
        <w:rPr>
          <w:rFonts w:ascii="Times" w:hAnsi="Times" w:cs="Helvetica"/>
          <w:sz w:val="24"/>
          <w:szCs w:val="24"/>
          <w:lang w:val="en-GB"/>
        </w:rPr>
        <w:t>]</w:t>
      </w:r>
      <w:r w:rsidR="00233AFF">
        <w:rPr>
          <w:rFonts w:ascii="Times" w:hAnsi="Times" w:cs="Helvetica"/>
          <w:sz w:val="24"/>
          <w:szCs w:val="24"/>
          <w:vertAlign w:val="superscript"/>
          <w:lang w:val="en-GB"/>
        </w:rPr>
        <w:t>+</w:t>
      </w:r>
      <w:r w:rsidR="00233AFF">
        <w:rPr>
          <w:rFonts w:ascii="Times" w:hAnsi="Times" w:cs="Helvetica"/>
          <w:sz w:val="24"/>
          <w:szCs w:val="24"/>
          <w:lang w:val="en-GB"/>
        </w:rPr>
        <w:t xml:space="preserve"> (195 </w:t>
      </w:r>
      <w:r w:rsidR="00233AFF" w:rsidRPr="00233AFF">
        <w:rPr>
          <w:rFonts w:ascii="Times" w:hAnsi="Times" w:cs="Helvetica"/>
          <w:i/>
          <w:sz w:val="24"/>
          <w:szCs w:val="24"/>
          <w:lang w:val="en-GB"/>
        </w:rPr>
        <w:t>m/z</w:t>
      </w:r>
      <w:r w:rsidR="00233AFF">
        <w:rPr>
          <w:rFonts w:ascii="Times" w:hAnsi="Times" w:cs="Helvetica"/>
          <w:sz w:val="24"/>
          <w:szCs w:val="24"/>
          <w:lang w:val="en-GB"/>
        </w:rPr>
        <w:t>; Figure 5b) and the [B</w:t>
      </w:r>
      <w:r w:rsidR="00233AFF">
        <w:rPr>
          <w:rFonts w:ascii="Times" w:hAnsi="Times" w:cs="Helvetica"/>
          <w:sz w:val="24"/>
          <w:szCs w:val="24"/>
          <w:vertAlign w:val="subscript"/>
          <w:lang w:val="en-GB"/>
        </w:rPr>
        <w:t>1</w:t>
      </w:r>
      <w:r w:rsidR="00233AFF">
        <w:rPr>
          <w:rFonts w:ascii="Times" w:hAnsi="Times" w:cs="Helvetica"/>
          <w:sz w:val="24"/>
          <w:szCs w:val="24"/>
          <w:lang w:val="en-GB"/>
        </w:rPr>
        <w:t>]</w:t>
      </w:r>
      <w:r w:rsidR="00233AFF">
        <w:rPr>
          <w:rFonts w:ascii="Times" w:hAnsi="Times" w:cs="Helvetica"/>
          <w:sz w:val="24"/>
          <w:szCs w:val="24"/>
          <w:vertAlign w:val="superscript"/>
          <w:lang w:val="en-GB"/>
        </w:rPr>
        <w:t>+</w:t>
      </w:r>
      <w:r w:rsidR="00233AFF">
        <w:rPr>
          <w:rFonts w:ascii="Times" w:hAnsi="Times" w:cs="Helvetica"/>
          <w:sz w:val="24"/>
          <w:szCs w:val="24"/>
          <w:lang w:val="en-GB"/>
        </w:rPr>
        <w:t xml:space="preserve"> (163 </w:t>
      </w:r>
      <w:r w:rsidR="00233AFF" w:rsidRPr="00233AFF">
        <w:rPr>
          <w:rFonts w:ascii="Times" w:hAnsi="Times" w:cs="Helvetica"/>
          <w:i/>
          <w:sz w:val="24"/>
          <w:szCs w:val="24"/>
          <w:lang w:val="en-GB"/>
        </w:rPr>
        <w:t>m/z</w:t>
      </w:r>
      <w:r w:rsidR="00233AFF">
        <w:rPr>
          <w:rFonts w:ascii="Times" w:hAnsi="Times" w:cs="Helvetica"/>
          <w:sz w:val="24"/>
          <w:szCs w:val="24"/>
          <w:lang w:val="en-GB"/>
        </w:rPr>
        <w:t>; Figure 5b)</w:t>
      </w:r>
      <w:r w:rsidR="00EE6958">
        <w:rPr>
          <w:rFonts w:ascii="Times" w:hAnsi="Times" w:cs="Helvetica"/>
          <w:sz w:val="24"/>
          <w:szCs w:val="24"/>
          <w:lang w:val="en-GB"/>
        </w:rPr>
        <w:t xml:space="preserve"> ions</w:t>
      </w:r>
      <w:r w:rsidR="00233AFF">
        <w:rPr>
          <w:rFonts w:ascii="Times" w:hAnsi="Times" w:cs="Helvetica"/>
          <w:sz w:val="24"/>
          <w:szCs w:val="24"/>
          <w:lang w:val="en-GB"/>
        </w:rPr>
        <w:t xml:space="preserve">, which </w:t>
      </w:r>
      <w:r w:rsidR="00F4739E">
        <w:rPr>
          <w:rFonts w:ascii="Times" w:hAnsi="Times" w:cs="Helvetica"/>
          <w:sz w:val="24"/>
          <w:szCs w:val="24"/>
          <w:lang w:val="en-GB"/>
        </w:rPr>
        <w:t>involves heterolytic</w:t>
      </w:r>
      <w:r w:rsidR="00233AFF">
        <w:rPr>
          <w:rFonts w:ascii="Times" w:hAnsi="Times" w:cs="Helvetica"/>
          <w:sz w:val="24"/>
          <w:szCs w:val="24"/>
          <w:lang w:val="en-GB"/>
        </w:rPr>
        <w:t xml:space="preserve"> fragmentation of the same bond</w:t>
      </w:r>
      <w:r w:rsidR="00F4739E">
        <w:rPr>
          <w:rFonts w:ascii="Times" w:hAnsi="Times" w:cs="Helvetica"/>
          <w:sz w:val="24"/>
          <w:szCs w:val="24"/>
          <w:lang w:val="en-GB"/>
        </w:rPr>
        <w:t>,</w:t>
      </w:r>
      <w:r w:rsidR="00233AFF">
        <w:rPr>
          <w:rFonts w:ascii="Times" w:hAnsi="Times" w:cs="Helvetica"/>
          <w:sz w:val="24"/>
          <w:szCs w:val="24"/>
          <w:lang w:val="en-GB"/>
        </w:rPr>
        <w:t xml:space="preserve"> but with the non-reducing end of the sugar retaining the charge. </w:t>
      </w:r>
      <w:r w:rsidR="00211434">
        <w:rPr>
          <w:rFonts w:ascii="Times" w:hAnsi="Times" w:cs="Helvetica"/>
          <w:sz w:val="24"/>
          <w:szCs w:val="24"/>
          <w:lang w:val="en-GB"/>
        </w:rPr>
        <w:t>The dominant peak in this spectrum is the [B</w:t>
      </w:r>
      <w:r w:rsidR="00211434">
        <w:rPr>
          <w:rFonts w:ascii="Times" w:hAnsi="Times" w:cs="Helvetica"/>
          <w:sz w:val="24"/>
          <w:szCs w:val="24"/>
          <w:vertAlign w:val="subscript"/>
          <w:lang w:val="en-GB"/>
        </w:rPr>
        <w:t>2</w:t>
      </w:r>
      <w:r w:rsidR="00211434">
        <w:rPr>
          <w:rFonts w:ascii="Times" w:hAnsi="Times" w:cs="Helvetica"/>
          <w:sz w:val="24"/>
          <w:szCs w:val="24"/>
          <w:lang w:val="en-GB"/>
        </w:rPr>
        <w:t>]</w:t>
      </w:r>
      <w:r w:rsidR="00211434">
        <w:rPr>
          <w:rFonts w:ascii="Times" w:hAnsi="Times" w:cs="Helvetica"/>
          <w:sz w:val="24"/>
          <w:szCs w:val="24"/>
          <w:vertAlign w:val="superscript"/>
          <w:lang w:val="en-GB"/>
        </w:rPr>
        <w:t>+</w:t>
      </w:r>
      <w:r w:rsidR="00211434">
        <w:rPr>
          <w:rFonts w:ascii="Times" w:hAnsi="Times" w:cs="Helvetica"/>
          <w:sz w:val="24"/>
          <w:szCs w:val="24"/>
          <w:lang w:val="en-GB"/>
        </w:rPr>
        <w:t xml:space="preserve"> (325 </w:t>
      </w:r>
      <w:r w:rsidR="00211434" w:rsidRPr="00211434">
        <w:rPr>
          <w:rFonts w:ascii="Times" w:hAnsi="Times" w:cs="Helvetica"/>
          <w:i/>
          <w:sz w:val="24"/>
          <w:szCs w:val="24"/>
          <w:lang w:val="en-GB"/>
        </w:rPr>
        <w:t>m/z</w:t>
      </w:r>
      <w:r w:rsidR="00F4739E">
        <w:rPr>
          <w:rFonts w:ascii="Times" w:hAnsi="Times" w:cs="Helvetica"/>
          <w:sz w:val="24"/>
          <w:szCs w:val="24"/>
          <w:lang w:val="en-GB"/>
        </w:rPr>
        <w:t>),</w:t>
      </w:r>
      <w:r w:rsidR="00211434">
        <w:rPr>
          <w:rFonts w:ascii="Times" w:hAnsi="Times" w:cs="Helvetica"/>
          <w:sz w:val="24"/>
          <w:szCs w:val="24"/>
          <w:lang w:val="en-GB"/>
        </w:rPr>
        <w:t xml:space="preserve"> which is formed by the loss of methanol from the anomeric carbon o</w:t>
      </w:r>
      <w:r w:rsidR="00F4739E">
        <w:rPr>
          <w:rFonts w:ascii="Times" w:hAnsi="Times" w:cs="Helvetica"/>
          <w:sz w:val="24"/>
          <w:szCs w:val="24"/>
          <w:lang w:val="en-GB"/>
        </w:rPr>
        <w:t>f the reducing end of the sugar</w:t>
      </w:r>
      <w:r w:rsidR="00211434">
        <w:rPr>
          <w:rFonts w:ascii="Times" w:hAnsi="Times" w:cs="Helvetica"/>
          <w:sz w:val="24"/>
          <w:szCs w:val="24"/>
          <w:lang w:val="en-GB"/>
        </w:rPr>
        <w:t>.</w:t>
      </w:r>
      <w:r w:rsidR="00FE05E4">
        <w:rPr>
          <w:rFonts w:ascii="Times" w:hAnsi="Times" w:cs="Helvetica"/>
          <w:sz w:val="24"/>
          <w:szCs w:val="24"/>
          <w:lang w:val="en-GB"/>
        </w:rPr>
        <w:t xml:space="preserve"> While it is too early to establish whether the radical cations of sugars formed via our method will prove useful in sugar structure determination, the preliminary results shown in Figure 5 are promising since they show that CID of </w:t>
      </w:r>
      <w:r w:rsidR="00FE05E4" w:rsidRPr="0011660B">
        <w:rPr>
          <w:rFonts w:ascii="Times" w:hAnsi="Times"/>
          <w:sz w:val="24"/>
          <w:szCs w:val="24"/>
        </w:rPr>
        <w:t>[M</w:t>
      </w:r>
      <w:r w:rsidR="00FE05E4">
        <w:rPr>
          <w:rFonts w:ascii="Times" w:hAnsi="Times"/>
          <w:sz w:val="24"/>
          <w:szCs w:val="24"/>
        </w:rPr>
        <w:t>+</w:t>
      </w:r>
      <w:r w:rsidR="00FE05E4" w:rsidRPr="0011660B">
        <w:rPr>
          <w:rFonts w:ascii="Times" w:hAnsi="Times"/>
          <w:sz w:val="24"/>
          <w:szCs w:val="24"/>
        </w:rPr>
        <w:t>H]</w:t>
      </w:r>
      <w:r w:rsidR="00FE05E4" w:rsidRPr="0011660B">
        <w:rPr>
          <w:rFonts w:ascii="Times" w:hAnsi="Times"/>
          <w:sz w:val="24"/>
          <w:szCs w:val="24"/>
          <w:vertAlign w:val="superscript"/>
        </w:rPr>
        <w:t>+</w:t>
      </w:r>
      <w:r w:rsidR="00FE05E4" w:rsidRPr="0011660B">
        <w:rPr>
          <w:rFonts w:ascii="Times" w:hAnsi="Times" w:cs="Helvetica"/>
          <w:sz w:val="24"/>
          <w:szCs w:val="24"/>
          <w:lang w:val="en-GB"/>
        </w:rPr>
        <w:t xml:space="preserve"> </w:t>
      </w:r>
      <w:r w:rsidR="00FE05E4">
        <w:rPr>
          <w:rFonts w:ascii="Times" w:hAnsi="Times" w:cs="Helvetica"/>
          <w:sz w:val="24"/>
          <w:szCs w:val="24"/>
          <w:lang w:val="en-GB"/>
        </w:rPr>
        <w:t>and [M</w:t>
      </w:r>
      <w:r w:rsidR="00FE05E4" w:rsidRPr="00C56337">
        <w:rPr>
          <w:rFonts w:ascii="Times" w:hAnsi="Times"/>
          <w:sz w:val="24"/>
          <w:szCs w:val="24"/>
          <w:vertAlign w:val="superscript"/>
        </w:rPr>
        <w:t>•</w:t>
      </w:r>
      <w:r w:rsidR="00FE05E4">
        <w:rPr>
          <w:rFonts w:ascii="Times" w:hAnsi="Times" w:cs="Times"/>
          <w:sz w:val="24"/>
          <w:szCs w:val="24"/>
          <w:lang w:val="en-GB"/>
        </w:rPr>
        <w:t>]</w:t>
      </w:r>
      <w:r w:rsidR="00FE05E4">
        <w:rPr>
          <w:rFonts w:ascii="Times" w:hAnsi="Times" w:cs="Times"/>
          <w:sz w:val="24"/>
          <w:szCs w:val="24"/>
          <w:vertAlign w:val="superscript"/>
          <w:lang w:val="en-GB"/>
        </w:rPr>
        <w:t xml:space="preserve">+ </w:t>
      </w:r>
      <w:r w:rsidR="00FE05E4">
        <w:rPr>
          <w:rFonts w:ascii="Times" w:hAnsi="Times" w:cs="Helvetica"/>
          <w:sz w:val="24"/>
          <w:szCs w:val="24"/>
          <w:lang w:val="en-GB"/>
        </w:rPr>
        <w:t>provides complementary information.</w:t>
      </w:r>
    </w:p>
    <w:p w14:paraId="6C1E3EF2" w14:textId="024DD042" w:rsidR="00FC11E3" w:rsidRDefault="006D734E" w:rsidP="00711D8E">
      <w:pPr>
        <w:spacing w:after="0" w:line="360" w:lineRule="auto"/>
        <w:jc w:val="both"/>
        <w:rPr>
          <w:rFonts w:ascii="Times" w:hAnsi="Times" w:cs="Times New Roman"/>
          <w:b/>
          <w:color w:val="FF0000"/>
          <w:sz w:val="24"/>
          <w:szCs w:val="24"/>
        </w:rPr>
      </w:pPr>
      <w:r w:rsidRPr="00E953F4">
        <w:rPr>
          <w:noProof/>
          <w:lang w:val="en-US"/>
        </w:rPr>
        <w:lastRenderedPageBreak/>
        <w:drawing>
          <wp:inline distT="0" distB="0" distL="0" distR="0" wp14:anchorId="694854B8" wp14:editId="4B7E57B7">
            <wp:extent cx="5731510" cy="4399280"/>
            <wp:effectExtent l="0" t="0" r="889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399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61C698" w14:textId="28A258C8" w:rsidR="00FC11E3" w:rsidRPr="000866A6" w:rsidRDefault="00FC11E3" w:rsidP="00AE7163">
      <w:pPr>
        <w:rPr>
          <w:rFonts w:ascii="Times" w:hAnsi="Times" w:cs="Times New Roman"/>
          <w:sz w:val="24"/>
          <w:szCs w:val="24"/>
        </w:rPr>
      </w:pPr>
      <w:r>
        <w:rPr>
          <w:rFonts w:ascii="Times" w:hAnsi="Times" w:cs="Times New Roman"/>
          <w:b/>
          <w:sz w:val="24"/>
          <w:szCs w:val="24"/>
        </w:rPr>
        <w:t xml:space="preserve">Figure 5: </w:t>
      </w:r>
      <w:r w:rsidR="0069019D">
        <w:rPr>
          <w:rFonts w:ascii="Times" w:hAnsi="Times" w:cs="Times New Roman"/>
          <w:sz w:val="24"/>
          <w:szCs w:val="24"/>
        </w:rPr>
        <w:t xml:space="preserve">Comparison of the CID of the radical cation of the sugar and the protonated sugar for methyl </w:t>
      </w:r>
      <w:r w:rsidR="0069019D">
        <w:rPr>
          <w:rFonts w:ascii="Times" w:hAnsi="Times" w:cs="Times"/>
          <w:sz w:val="24"/>
          <w:szCs w:val="24"/>
        </w:rPr>
        <w:t>β</w:t>
      </w:r>
      <w:r w:rsidR="0069019D">
        <w:rPr>
          <w:rFonts w:ascii="Times" w:hAnsi="Times" w:cs="Times New Roman"/>
          <w:sz w:val="24"/>
          <w:szCs w:val="24"/>
        </w:rPr>
        <w:t>-cellobioside.</w:t>
      </w:r>
      <w:r w:rsidR="000866A6">
        <w:rPr>
          <w:rFonts w:ascii="Times" w:hAnsi="Times" w:cs="Times New Roman"/>
          <w:sz w:val="24"/>
          <w:szCs w:val="24"/>
        </w:rPr>
        <w:t xml:space="preserve"> </w:t>
      </w:r>
      <w:r w:rsidR="0069019D">
        <w:rPr>
          <w:rFonts w:ascii="Times" w:hAnsi="Times" w:cs="Times New Roman"/>
          <w:sz w:val="24"/>
          <w:szCs w:val="24"/>
        </w:rPr>
        <w:t xml:space="preserve"> </w:t>
      </w:r>
      <w:r w:rsidR="000866A6">
        <w:rPr>
          <w:rFonts w:ascii="Times" w:hAnsi="Times" w:cs="Times New Roman"/>
          <w:sz w:val="24"/>
          <w:szCs w:val="24"/>
        </w:rPr>
        <w:t xml:space="preserve">CID mass spectrum of the (a) radical cation of methyl </w:t>
      </w:r>
      <w:r w:rsidR="000866A6">
        <w:rPr>
          <w:rFonts w:ascii="Times" w:hAnsi="Times" w:cs="Times"/>
          <w:sz w:val="24"/>
          <w:szCs w:val="24"/>
        </w:rPr>
        <w:t>β</w:t>
      </w:r>
      <w:r w:rsidR="000866A6">
        <w:rPr>
          <w:rFonts w:ascii="Times" w:hAnsi="Times" w:cs="Times New Roman"/>
          <w:sz w:val="24"/>
          <w:szCs w:val="24"/>
        </w:rPr>
        <w:t>-cellobioside ([M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 w:rsidR="000866A6">
        <w:rPr>
          <w:rFonts w:ascii="Times" w:hAnsi="Times" w:cs="Times New Roman"/>
          <w:sz w:val="24"/>
          <w:szCs w:val="24"/>
        </w:rPr>
        <w:t>]</w:t>
      </w:r>
      <w:r w:rsidR="000866A6">
        <w:rPr>
          <w:rFonts w:ascii="Times" w:hAnsi="Times" w:cs="Times New Roman"/>
          <w:sz w:val="24"/>
          <w:szCs w:val="24"/>
          <w:vertAlign w:val="superscript"/>
        </w:rPr>
        <w:t>+</w:t>
      </w:r>
      <w:r w:rsidR="000866A6">
        <w:rPr>
          <w:rFonts w:ascii="Times" w:hAnsi="Times" w:cs="Times New Roman"/>
          <w:sz w:val="24"/>
          <w:szCs w:val="24"/>
        </w:rPr>
        <w:t xml:space="preserve">; 356 </w:t>
      </w:r>
      <w:r w:rsidR="000866A6" w:rsidRPr="000866A6">
        <w:rPr>
          <w:rFonts w:ascii="Times" w:hAnsi="Times" w:cs="Times New Roman"/>
          <w:i/>
          <w:sz w:val="24"/>
          <w:szCs w:val="24"/>
        </w:rPr>
        <w:t>m/z</w:t>
      </w:r>
      <w:r w:rsidR="000866A6">
        <w:rPr>
          <w:rFonts w:ascii="Times" w:hAnsi="Times" w:cs="Times New Roman"/>
          <w:sz w:val="24"/>
          <w:szCs w:val="24"/>
        </w:rPr>
        <w:t>), MS</w:t>
      </w:r>
      <w:r w:rsidR="000866A6">
        <w:rPr>
          <w:rFonts w:ascii="Times" w:hAnsi="Times" w:cs="Times New Roman"/>
          <w:sz w:val="24"/>
          <w:szCs w:val="24"/>
          <w:vertAlign w:val="superscript"/>
        </w:rPr>
        <w:t>4</w:t>
      </w:r>
      <w:r w:rsidR="000866A6">
        <w:rPr>
          <w:rFonts w:ascii="Times" w:hAnsi="Times" w:cs="Times New Roman"/>
          <w:sz w:val="24"/>
          <w:szCs w:val="24"/>
        </w:rPr>
        <w:t xml:space="preserve">. CID mass spectrum of the (b) protonated methyl </w:t>
      </w:r>
      <w:r w:rsidR="000866A6">
        <w:rPr>
          <w:rFonts w:ascii="Times" w:hAnsi="Times" w:cs="Times"/>
          <w:sz w:val="24"/>
          <w:szCs w:val="24"/>
        </w:rPr>
        <w:t>β</w:t>
      </w:r>
      <w:r w:rsidR="000866A6">
        <w:rPr>
          <w:rFonts w:ascii="Times" w:hAnsi="Times" w:cs="Times New Roman"/>
          <w:sz w:val="24"/>
          <w:szCs w:val="24"/>
        </w:rPr>
        <w:t xml:space="preserve">-cellobioside </w:t>
      </w:r>
      <w:r w:rsidR="00EE6958">
        <w:rPr>
          <w:rFonts w:ascii="Times" w:hAnsi="Times" w:cs="Times New Roman"/>
          <w:sz w:val="24"/>
          <w:szCs w:val="24"/>
        </w:rPr>
        <w:t xml:space="preserve">cation </w:t>
      </w:r>
      <w:r w:rsidR="000866A6">
        <w:rPr>
          <w:rFonts w:ascii="Times" w:hAnsi="Times" w:cs="Times New Roman"/>
          <w:sz w:val="24"/>
          <w:szCs w:val="24"/>
        </w:rPr>
        <w:t>([M</w:t>
      </w:r>
      <w:r w:rsidR="00AA7826">
        <w:rPr>
          <w:rFonts w:ascii="Times" w:hAnsi="Times" w:cs="Times New Roman"/>
          <w:sz w:val="24"/>
          <w:szCs w:val="24"/>
        </w:rPr>
        <w:t>+</w:t>
      </w:r>
      <w:r w:rsidR="000866A6">
        <w:rPr>
          <w:rFonts w:ascii="Times" w:hAnsi="Times" w:cs="Times New Roman"/>
          <w:sz w:val="24"/>
          <w:szCs w:val="24"/>
        </w:rPr>
        <w:t>H]</w:t>
      </w:r>
      <w:r w:rsidR="000866A6">
        <w:rPr>
          <w:rFonts w:ascii="Times" w:hAnsi="Times" w:cs="Times New Roman"/>
          <w:sz w:val="24"/>
          <w:szCs w:val="24"/>
          <w:vertAlign w:val="superscript"/>
        </w:rPr>
        <w:t>+</w:t>
      </w:r>
      <w:r w:rsidR="000866A6">
        <w:rPr>
          <w:rFonts w:ascii="Times" w:hAnsi="Times" w:cs="Times New Roman"/>
          <w:sz w:val="24"/>
          <w:szCs w:val="24"/>
        </w:rPr>
        <w:t xml:space="preserve">; 357 </w:t>
      </w:r>
      <w:r w:rsidR="000866A6" w:rsidRPr="000866A6">
        <w:rPr>
          <w:rFonts w:ascii="Times" w:hAnsi="Times" w:cs="Times New Roman"/>
          <w:i/>
          <w:sz w:val="24"/>
          <w:szCs w:val="24"/>
        </w:rPr>
        <w:t>m/z</w:t>
      </w:r>
      <w:r w:rsidR="000866A6">
        <w:rPr>
          <w:rFonts w:ascii="Times" w:hAnsi="Times" w:cs="Times New Roman"/>
          <w:sz w:val="24"/>
          <w:szCs w:val="24"/>
        </w:rPr>
        <w:t>), MS</w:t>
      </w:r>
      <w:r w:rsidR="000866A6">
        <w:rPr>
          <w:rFonts w:ascii="Times" w:hAnsi="Times" w:cs="Times New Roman"/>
          <w:sz w:val="24"/>
          <w:szCs w:val="24"/>
          <w:vertAlign w:val="superscript"/>
        </w:rPr>
        <w:t>2</w:t>
      </w:r>
      <w:r w:rsidR="000866A6">
        <w:rPr>
          <w:rFonts w:ascii="Times" w:hAnsi="Times" w:cs="Times New Roman"/>
          <w:sz w:val="24"/>
          <w:szCs w:val="24"/>
        </w:rPr>
        <w:t xml:space="preserve">. </w:t>
      </w:r>
      <w:r w:rsidR="000866A6">
        <w:rPr>
          <w:rFonts w:ascii="Times" w:hAnsi="Times" w:cs="Times New Roman"/>
          <w:bCs/>
          <w:sz w:val="24"/>
          <w:szCs w:val="24"/>
        </w:rPr>
        <w:t>The spectra were collected using an LTQ-FT-ICR hybrid mass spectrometer. The RCE value was 16%.</w:t>
      </w:r>
    </w:p>
    <w:p w14:paraId="450C98A6" w14:textId="77777777" w:rsidR="001F5924" w:rsidRDefault="001F5924">
      <w:pPr>
        <w:rPr>
          <w:rFonts w:ascii="Times" w:hAnsi="Times" w:cs="Times New Roman"/>
          <w:b/>
          <w:bCs/>
          <w:sz w:val="24"/>
          <w:szCs w:val="24"/>
        </w:rPr>
      </w:pPr>
    </w:p>
    <w:p w14:paraId="0F48F392" w14:textId="77777777" w:rsidR="003165E6" w:rsidRDefault="003165E6" w:rsidP="003165E6">
      <w:pPr>
        <w:spacing w:after="0" w:line="360" w:lineRule="auto"/>
        <w:rPr>
          <w:rFonts w:ascii="Times" w:hAnsi="Times" w:cs="Times New Roman"/>
          <w:b/>
          <w:bCs/>
          <w:color w:val="FF0000"/>
          <w:sz w:val="24"/>
          <w:szCs w:val="24"/>
        </w:rPr>
      </w:pPr>
      <w:r>
        <w:rPr>
          <w:rFonts w:ascii="Times" w:hAnsi="Times" w:cs="Times New Roman"/>
          <w:b/>
          <w:bCs/>
          <w:sz w:val="24"/>
          <w:szCs w:val="24"/>
        </w:rPr>
        <w:t>4</w:t>
      </w:r>
      <w:r w:rsidRPr="00C56337">
        <w:rPr>
          <w:rFonts w:ascii="Times" w:hAnsi="Times" w:cs="Times New Roman"/>
          <w:b/>
          <w:bCs/>
          <w:sz w:val="24"/>
          <w:szCs w:val="24"/>
        </w:rPr>
        <w:t xml:space="preserve">. </w:t>
      </w:r>
      <w:r>
        <w:rPr>
          <w:rFonts w:ascii="Times" w:hAnsi="Times" w:cs="Times New Roman"/>
          <w:b/>
          <w:bCs/>
          <w:sz w:val="24"/>
          <w:szCs w:val="24"/>
        </w:rPr>
        <w:t>Conclus</w:t>
      </w:r>
      <w:r w:rsidRPr="00C56337">
        <w:rPr>
          <w:rFonts w:ascii="Times" w:hAnsi="Times" w:cs="Times New Roman"/>
          <w:b/>
          <w:bCs/>
          <w:sz w:val="24"/>
          <w:szCs w:val="24"/>
        </w:rPr>
        <w:t>ion</w:t>
      </w:r>
      <w:r>
        <w:rPr>
          <w:rFonts w:ascii="Times" w:hAnsi="Times" w:cs="Times New Roman"/>
          <w:b/>
          <w:bCs/>
          <w:sz w:val="24"/>
          <w:szCs w:val="24"/>
        </w:rPr>
        <w:t>s</w:t>
      </w:r>
      <w:r w:rsidR="00E75C01">
        <w:rPr>
          <w:rFonts w:ascii="Times" w:hAnsi="Times" w:cs="Times New Roman"/>
          <w:b/>
          <w:bCs/>
          <w:sz w:val="24"/>
          <w:szCs w:val="24"/>
        </w:rPr>
        <w:t xml:space="preserve"> </w:t>
      </w:r>
    </w:p>
    <w:p w14:paraId="7CB4E4A7" w14:textId="77777777" w:rsidR="00AC7294" w:rsidRPr="00AC7294" w:rsidRDefault="00AC7294" w:rsidP="003165E6">
      <w:pPr>
        <w:spacing w:after="0" w:line="360" w:lineRule="auto"/>
        <w:rPr>
          <w:rFonts w:ascii="Times" w:hAnsi="Times" w:cs="Times New Roman"/>
          <w:b/>
          <w:bCs/>
          <w:sz w:val="24"/>
          <w:szCs w:val="24"/>
        </w:rPr>
      </w:pPr>
    </w:p>
    <w:p w14:paraId="42B4D8D9" w14:textId="7734ABEC" w:rsidR="003165E6" w:rsidRPr="00F933C9" w:rsidRDefault="005E206A" w:rsidP="005F6409">
      <w:pPr>
        <w:spacing w:after="0" w:line="360" w:lineRule="auto"/>
        <w:rPr>
          <w:rFonts w:ascii="Times" w:hAnsi="Times" w:cs="Helvetica"/>
          <w:sz w:val="24"/>
          <w:szCs w:val="24"/>
          <w:lang w:val="en-GB"/>
        </w:rPr>
      </w:pPr>
      <w:r w:rsidRPr="00F933C9">
        <w:rPr>
          <w:rFonts w:ascii="Times" w:hAnsi="Times" w:cs="Times New Roman"/>
          <w:sz w:val="24"/>
          <w:szCs w:val="24"/>
        </w:rPr>
        <w:t xml:space="preserve">A new method has been developed for generating radical cations of sugars in the gas phase. The scope of this technique was explored by examining </w:t>
      </w:r>
      <w:r w:rsidR="00B90760">
        <w:rPr>
          <w:rFonts w:ascii="Times" w:hAnsi="Times" w:cs="Times New Roman"/>
          <w:sz w:val="24"/>
          <w:szCs w:val="24"/>
        </w:rPr>
        <w:t xml:space="preserve">non-covalent complexes between </w:t>
      </w:r>
      <w:r w:rsidRPr="00F933C9">
        <w:rPr>
          <w:rFonts w:ascii="Times" w:hAnsi="Times" w:cs="Times New Roman"/>
          <w:sz w:val="24"/>
          <w:szCs w:val="24"/>
        </w:rPr>
        <w:t xml:space="preserve">sugars </w:t>
      </w:r>
      <w:r w:rsidR="003420B0" w:rsidRPr="00F933C9">
        <w:rPr>
          <w:rFonts w:ascii="Times" w:hAnsi="Times" w:cs="Times New Roman"/>
          <w:sz w:val="24"/>
          <w:szCs w:val="24"/>
        </w:rPr>
        <w:t>ranging from monosaccharides through to</w:t>
      </w:r>
      <w:r w:rsidR="00AC7294">
        <w:rPr>
          <w:rFonts w:ascii="Times" w:hAnsi="Times" w:cs="Times New Roman"/>
          <w:sz w:val="24"/>
          <w:szCs w:val="24"/>
        </w:rPr>
        <w:t xml:space="preserve"> heptasaccharides</w:t>
      </w:r>
      <w:r w:rsidR="00B90760">
        <w:rPr>
          <w:rFonts w:ascii="Times" w:hAnsi="Times" w:cs="Times New Roman"/>
          <w:sz w:val="24"/>
          <w:szCs w:val="24"/>
        </w:rPr>
        <w:t xml:space="preserve"> and</w:t>
      </w:r>
      <w:r w:rsidRPr="00F933C9">
        <w:rPr>
          <w:rFonts w:ascii="Times" w:hAnsi="Times" w:cs="Times New Roman"/>
          <w:sz w:val="24"/>
          <w:szCs w:val="24"/>
        </w:rPr>
        <w:t xml:space="preserve"> </w:t>
      </w:r>
      <w:r w:rsidR="00644A7A">
        <w:rPr>
          <w:rFonts w:ascii="Times" w:hAnsi="Times" w:cs="Times New Roman"/>
          <w:sz w:val="24"/>
          <w:szCs w:val="24"/>
        </w:rPr>
        <w:t xml:space="preserve">various </w:t>
      </w:r>
      <w:r w:rsidR="00B90760" w:rsidRPr="002E00CF">
        <w:rPr>
          <w:rFonts w:ascii="Times" w:hAnsi="Times" w:cs="Times New Roman"/>
          <w:i/>
          <w:sz w:val="24"/>
          <w:szCs w:val="24"/>
        </w:rPr>
        <w:t>S</w:t>
      </w:r>
      <w:r w:rsidR="00B90760">
        <w:rPr>
          <w:rFonts w:ascii="Times" w:hAnsi="Times" w:cs="Times New Roman"/>
          <w:sz w:val="24"/>
          <w:szCs w:val="24"/>
        </w:rPr>
        <w:t>-nitrosylated thiolamines (Scheme 3)</w:t>
      </w:r>
      <w:r w:rsidRPr="00F933C9">
        <w:rPr>
          <w:rFonts w:ascii="Times" w:hAnsi="Times" w:cs="Times New Roman"/>
          <w:sz w:val="24"/>
          <w:szCs w:val="24"/>
        </w:rPr>
        <w:t xml:space="preserve">. </w:t>
      </w:r>
      <w:r w:rsidR="00644A7A">
        <w:rPr>
          <w:rFonts w:ascii="Times" w:hAnsi="Times" w:cs="Times New Roman"/>
          <w:sz w:val="24"/>
          <w:szCs w:val="24"/>
        </w:rPr>
        <w:t xml:space="preserve">It is clear that no single </w:t>
      </w:r>
      <w:r w:rsidR="00644A7A" w:rsidRPr="00E14DB5">
        <w:rPr>
          <w:rFonts w:ascii="Times" w:hAnsi="Times" w:cs="Times New Roman"/>
          <w:i/>
          <w:sz w:val="24"/>
          <w:szCs w:val="24"/>
        </w:rPr>
        <w:t>S</w:t>
      </w:r>
      <w:r w:rsidR="00644A7A">
        <w:rPr>
          <w:rFonts w:ascii="Times" w:hAnsi="Times" w:cs="Times New Roman"/>
          <w:sz w:val="24"/>
          <w:szCs w:val="24"/>
        </w:rPr>
        <w:t xml:space="preserve">-nitrosothiolamine is ideal </w:t>
      </w:r>
      <w:r w:rsidR="00644A7A" w:rsidRPr="00F933C9">
        <w:rPr>
          <w:rFonts w:ascii="Times" w:hAnsi="Times" w:cs="Helvetica"/>
          <w:sz w:val="24"/>
          <w:szCs w:val="24"/>
          <w:lang w:val="en-GB"/>
        </w:rPr>
        <w:t>to form both the non-covalent radical</w:t>
      </w:r>
      <w:r w:rsidR="00644A7A">
        <w:rPr>
          <w:rFonts w:ascii="Times" w:hAnsi="Times" w:cs="Helvetica"/>
          <w:sz w:val="24"/>
          <w:szCs w:val="24"/>
          <w:lang w:val="en-GB"/>
        </w:rPr>
        <w:t xml:space="preserve"> cation complex, </w:t>
      </w:r>
      <w:r w:rsidR="00644A7A">
        <w:rPr>
          <w:rFonts w:ascii="Times" w:hAnsi="Times"/>
          <w:sz w:val="24"/>
          <w:szCs w:val="24"/>
        </w:rPr>
        <w:t>[H</w:t>
      </w:r>
      <w:r w:rsidR="00644A7A">
        <w:rPr>
          <w:rFonts w:ascii="Times" w:hAnsi="Times"/>
          <w:sz w:val="24"/>
          <w:szCs w:val="24"/>
          <w:vertAlign w:val="subscript"/>
        </w:rPr>
        <w:t>3</w:t>
      </w:r>
      <w:r w:rsidR="00644A7A">
        <w:rPr>
          <w:rFonts w:ascii="Times" w:hAnsi="Times"/>
          <w:sz w:val="24"/>
          <w:szCs w:val="24"/>
        </w:rPr>
        <w:t>NX</w:t>
      </w:r>
      <w:r w:rsidR="00644A7A" w:rsidRPr="00BB023A">
        <w:rPr>
          <w:rFonts w:ascii="Times" w:hAnsi="Times"/>
          <w:sz w:val="24"/>
          <w:szCs w:val="24"/>
        </w:rPr>
        <w:t>S</w:t>
      </w:r>
      <w:r w:rsidR="00644A7A" w:rsidRPr="00C56337">
        <w:rPr>
          <w:rFonts w:ascii="Times" w:hAnsi="Times"/>
          <w:sz w:val="24"/>
          <w:szCs w:val="24"/>
          <w:vertAlign w:val="superscript"/>
        </w:rPr>
        <w:t>•</w:t>
      </w:r>
      <w:r w:rsidR="00644A7A" w:rsidRPr="00BB023A">
        <w:rPr>
          <w:rFonts w:ascii="Times" w:hAnsi="Times"/>
          <w:sz w:val="24"/>
          <w:szCs w:val="24"/>
        </w:rPr>
        <w:t>+M]</w:t>
      </w:r>
      <w:r w:rsidR="00644A7A" w:rsidRPr="00BB023A">
        <w:rPr>
          <w:rFonts w:ascii="Times" w:hAnsi="Times"/>
          <w:sz w:val="24"/>
          <w:szCs w:val="24"/>
          <w:vertAlign w:val="superscript"/>
        </w:rPr>
        <w:t>+</w:t>
      </w:r>
      <w:r w:rsidR="00644A7A" w:rsidRPr="00C95D1C">
        <w:rPr>
          <w:rFonts w:ascii="Times" w:hAnsi="Times" w:cs="Helvetica"/>
          <w:b/>
          <w:i/>
          <w:sz w:val="24"/>
          <w:szCs w:val="24"/>
          <w:lang w:val="en-GB"/>
        </w:rPr>
        <w:t xml:space="preserve"> </w:t>
      </w:r>
      <w:r w:rsidR="00644A7A">
        <w:rPr>
          <w:rFonts w:ascii="Times" w:hAnsi="Times" w:cs="Helvetica"/>
          <w:sz w:val="24"/>
          <w:szCs w:val="24"/>
          <w:lang w:val="en-GB"/>
        </w:rPr>
        <w:t xml:space="preserve">(eq. 4) as well as the sugar radical cation, </w:t>
      </w:r>
      <w:r w:rsidR="00644A7A">
        <w:rPr>
          <w:rFonts w:ascii="Times" w:hAnsi="Times"/>
          <w:sz w:val="24"/>
          <w:szCs w:val="24"/>
        </w:rPr>
        <w:t>[</w:t>
      </w:r>
      <w:r w:rsidR="00644A7A" w:rsidRPr="00BB023A">
        <w:rPr>
          <w:rFonts w:ascii="Times" w:hAnsi="Times"/>
          <w:sz w:val="24"/>
          <w:szCs w:val="24"/>
        </w:rPr>
        <w:t>M</w:t>
      </w:r>
      <w:r w:rsidR="00644A7A" w:rsidRPr="00C56337">
        <w:rPr>
          <w:rFonts w:ascii="Times" w:hAnsi="Times"/>
          <w:sz w:val="24"/>
          <w:szCs w:val="24"/>
          <w:vertAlign w:val="superscript"/>
        </w:rPr>
        <w:t>•</w:t>
      </w:r>
      <w:r w:rsidR="00644A7A" w:rsidRPr="00BB023A">
        <w:rPr>
          <w:rFonts w:ascii="Times" w:hAnsi="Times"/>
          <w:sz w:val="24"/>
          <w:szCs w:val="24"/>
        </w:rPr>
        <w:t>]</w:t>
      </w:r>
      <w:r w:rsidR="00644A7A" w:rsidRPr="00BB023A">
        <w:rPr>
          <w:rFonts w:ascii="Times" w:hAnsi="Times"/>
          <w:sz w:val="24"/>
          <w:szCs w:val="24"/>
          <w:vertAlign w:val="superscript"/>
        </w:rPr>
        <w:t>+</w:t>
      </w:r>
      <w:r w:rsidR="00644A7A" w:rsidRPr="00C95D1C">
        <w:rPr>
          <w:rFonts w:ascii="Times" w:hAnsi="Times" w:cs="Helvetica"/>
          <w:b/>
          <w:i/>
          <w:sz w:val="24"/>
          <w:szCs w:val="24"/>
          <w:lang w:val="en-GB"/>
        </w:rPr>
        <w:t xml:space="preserve"> </w:t>
      </w:r>
      <w:r w:rsidR="00644A7A">
        <w:rPr>
          <w:rFonts w:ascii="Times" w:hAnsi="Times" w:cs="Helvetica"/>
          <w:sz w:val="24"/>
          <w:szCs w:val="24"/>
          <w:lang w:val="en-GB"/>
        </w:rPr>
        <w:t xml:space="preserve">(eq. 8) </w:t>
      </w:r>
      <w:r w:rsidR="00644A7A">
        <w:rPr>
          <w:rFonts w:ascii="Times" w:hAnsi="Times" w:cs="Times New Roman"/>
          <w:sz w:val="24"/>
          <w:szCs w:val="24"/>
        </w:rPr>
        <w:t>and optimization needs to be performed to identify the best candidate for individual sugars.</w:t>
      </w:r>
      <w:r w:rsidR="00BB023A">
        <w:rPr>
          <w:rFonts w:ascii="Times" w:hAnsi="Times" w:cs="Helvetica"/>
          <w:sz w:val="24"/>
          <w:szCs w:val="24"/>
          <w:lang w:val="en-GB"/>
        </w:rPr>
        <w:t xml:space="preserve"> For the simple </w:t>
      </w:r>
      <w:r w:rsidR="00AC7294">
        <w:rPr>
          <w:rFonts w:ascii="Times" w:hAnsi="Times" w:cs="Helvetica"/>
          <w:sz w:val="24"/>
          <w:szCs w:val="24"/>
          <w:lang w:val="en-GB"/>
        </w:rPr>
        <w:t>thiol</w:t>
      </w:r>
      <w:r w:rsidR="00BB023A">
        <w:rPr>
          <w:rFonts w:ascii="Times" w:hAnsi="Times" w:cs="Helvetica"/>
          <w:sz w:val="24"/>
          <w:szCs w:val="24"/>
          <w:lang w:val="en-GB"/>
        </w:rPr>
        <w:t xml:space="preserve">amines, the linker </w:t>
      </w:r>
      <w:r w:rsidR="00644A7A">
        <w:rPr>
          <w:rFonts w:ascii="Times" w:hAnsi="Times" w:cs="Helvetica"/>
          <w:sz w:val="24"/>
          <w:szCs w:val="24"/>
          <w:lang w:val="en-GB"/>
        </w:rPr>
        <w:t xml:space="preserve">length </w:t>
      </w:r>
      <w:r w:rsidR="00F933C9">
        <w:rPr>
          <w:rFonts w:ascii="Times" w:hAnsi="Times" w:cs="Helvetica"/>
          <w:sz w:val="24"/>
          <w:szCs w:val="24"/>
          <w:lang w:val="en-GB"/>
        </w:rPr>
        <w:t xml:space="preserve">appears to play a role in both reactions as highlighted for the monosaccharide </w:t>
      </w:r>
      <w:r w:rsidR="00F933C9" w:rsidRPr="00C56337">
        <w:rPr>
          <w:rFonts w:ascii="Times" w:hAnsi="Times" w:cs="Times New Roman"/>
          <w:bCs/>
          <w:sz w:val="24"/>
          <w:szCs w:val="24"/>
        </w:rPr>
        <w:t xml:space="preserve">methyl </w:t>
      </w:r>
      <w:r w:rsidR="00AC7294" w:rsidRPr="00C56337">
        <w:rPr>
          <w:rFonts w:ascii="Times" w:hAnsi="Times" w:cs="Times New Roman"/>
          <w:bCs/>
          <w:sz w:val="24"/>
          <w:szCs w:val="24"/>
        </w:rPr>
        <w:t>α-</w:t>
      </w:r>
      <w:r w:rsidR="00AC7294">
        <w:rPr>
          <w:rFonts w:ascii="Times" w:hAnsi="Times" w:cs="Times New Roman"/>
          <w:bCs/>
          <w:sz w:val="24"/>
          <w:szCs w:val="24"/>
        </w:rPr>
        <w:t>D-</w:t>
      </w:r>
      <w:r w:rsidR="00F933C9" w:rsidRPr="00C56337">
        <w:rPr>
          <w:rFonts w:ascii="Times" w:hAnsi="Times" w:cs="Times New Roman"/>
          <w:bCs/>
          <w:sz w:val="24"/>
          <w:szCs w:val="24"/>
        </w:rPr>
        <w:t>galacto</w:t>
      </w:r>
      <w:r w:rsidR="00AC7294">
        <w:rPr>
          <w:rFonts w:ascii="Times" w:hAnsi="Times" w:cs="Times New Roman"/>
          <w:bCs/>
          <w:sz w:val="24"/>
          <w:szCs w:val="24"/>
        </w:rPr>
        <w:t>pyrano</w:t>
      </w:r>
      <w:r w:rsidR="00F933C9" w:rsidRPr="00C56337">
        <w:rPr>
          <w:rFonts w:ascii="Times" w:hAnsi="Times" w:cs="Times New Roman"/>
          <w:bCs/>
          <w:sz w:val="24"/>
          <w:szCs w:val="24"/>
        </w:rPr>
        <w:t>side</w:t>
      </w:r>
      <w:r w:rsidR="00F933C9">
        <w:rPr>
          <w:rFonts w:ascii="Times" w:hAnsi="Times" w:cs="Helvetica"/>
          <w:sz w:val="24"/>
          <w:szCs w:val="24"/>
          <w:lang w:val="en-GB"/>
        </w:rPr>
        <w:t xml:space="preserve"> (compare Figures 3a and 3b</w:t>
      </w:r>
      <w:r w:rsidR="00EE6958">
        <w:rPr>
          <w:rFonts w:ascii="Times" w:hAnsi="Times" w:cs="Helvetica"/>
          <w:sz w:val="24"/>
          <w:szCs w:val="24"/>
          <w:lang w:val="en-GB"/>
        </w:rPr>
        <w:t>,</w:t>
      </w:r>
      <w:r w:rsidR="00F933C9">
        <w:rPr>
          <w:rFonts w:ascii="Times" w:hAnsi="Times" w:cs="Helvetica"/>
          <w:sz w:val="24"/>
          <w:szCs w:val="24"/>
          <w:lang w:val="en-GB"/>
        </w:rPr>
        <w:t xml:space="preserve"> and 4a and 4b). The CID spectra of the </w:t>
      </w:r>
      <w:r w:rsidR="00F933C9">
        <w:rPr>
          <w:rFonts w:ascii="Times" w:hAnsi="Times"/>
          <w:sz w:val="24"/>
          <w:szCs w:val="24"/>
        </w:rPr>
        <w:t>[</w:t>
      </w:r>
      <w:r w:rsidR="00F933C9" w:rsidRPr="00BB023A">
        <w:rPr>
          <w:rFonts w:ascii="Times" w:hAnsi="Times"/>
          <w:sz w:val="24"/>
          <w:szCs w:val="24"/>
        </w:rPr>
        <w:t>M</w:t>
      </w:r>
      <w:r w:rsidR="00AA7826" w:rsidRPr="00C56337">
        <w:rPr>
          <w:rFonts w:ascii="Times" w:hAnsi="Times"/>
          <w:sz w:val="24"/>
          <w:szCs w:val="24"/>
          <w:vertAlign w:val="superscript"/>
        </w:rPr>
        <w:t>•</w:t>
      </w:r>
      <w:r w:rsidR="00F933C9" w:rsidRPr="00BB023A">
        <w:rPr>
          <w:rFonts w:ascii="Times" w:hAnsi="Times"/>
          <w:sz w:val="24"/>
          <w:szCs w:val="24"/>
        </w:rPr>
        <w:t>]</w:t>
      </w:r>
      <w:r w:rsidR="00F933C9" w:rsidRPr="00BB023A">
        <w:rPr>
          <w:rFonts w:ascii="Times" w:hAnsi="Times"/>
          <w:sz w:val="24"/>
          <w:szCs w:val="24"/>
          <w:vertAlign w:val="superscript"/>
        </w:rPr>
        <w:t>+</w:t>
      </w:r>
      <w:r w:rsidR="00F933C9" w:rsidRPr="00C95D1C">
        <w:rPr>
          <w:rFonts w:ascii="Times" w:hAnsi="Times" w:cs="Helvetica"/>
          <w:b/>
          <w:i/>
          <w:sz w:val="24"/>
          <w:szCs w:val="24"/>
          <w:lang w:val="en-GB"/>
        </w:rPr>
        <w:t xml:space="preserve"> </w:t>
      </w:r>
      <w:r w:rsidR="00F933C9">
        <w:rPr>
          <w:rFonts w:ascii="Times" w:hAnsi="Times" w:cs="Helvetica"/>
          <w:sz w:val="24"/>
          <w:szCs w:val="24"/>
          <w:lang w:val="en-GB"/>
        </w:rPr>
        <w:t xml:space="preserve">of </w:t>
      </w:r>
      <w:r w:rsidR="00AC7294">
        <w:rPr>
          <w:rFonts w:ascii="Times" w:hAnsi="Times" w:cs="Helvetica"/>
          <w:sz w:val="24"/>
          <w:szCs w:val="24"/>
          <w:lang w:val="en-GB"/>
        </w:rPr>
        <w:t xml:space="preserve">the </w:t>
      </w:r>
      <w:r w:rsidR="00F933C9">
        <w:rPr>
          <w:rFonts w:ascii="Times" w:hAnsi="Times" w:cs="Helvetica"/>
          <w:sz w:val="24"/>
          <w:szCs w:val="24"/>
          <w:lang w:val="en-GB"/>
        </w:rPr>
        <w:t xml:space="preserve">disaccharide </w:t>
      </w:r>
      <w:r w:rsidR="00AC7294">
        <w:rPr>
          <w:rFonts w:ascii="Times" w:hAnsi="Times" w:cs="Helvetica"/>
          <w:sz w:val="24"/>
          <w:szCs w:val="24"/>
          <w:lang w:val="en-GB"/>
        </w:rPr>
        <w:t>methyl</w:t>
      </w:r>
      <w:r w:rsidR="00AC7294" w:rsidRPr="0011660B">
        <w:rPr>
          <w:rFonts w:ascii="Times" w:hAnsi="Times" w:cs="Times New Roman"/>
          <w:sz w:val="24"/>
          <w:szCs w:val="24"/>
        </w:rPr>
        <w:t xml:space="preserve"> </w:t>
      </w:r>
      <w:r w:rsidR="00AC7294">
        <w:rPr>
          <w:rFonts w:ascii="Times" w:hAnsi="Times" w:cs="Times"/>
          <w:sz w:val="24"/>
          <w:szCs w:val="24"/>
        </w:rPr>
        <w:t>β</w:t>
      </w:r>
      <w:r w:rsidR="00AC7294">
        <w:rPr>
          <w:rFonts w:ascii="Times" w:hAnsi="Times" w:cs="Times New Roman"/>
          <w:sz w:val="24"/>
          <w:szCs w:val="24"/>
        </w:rPr>
        <w:t>-</w:t>
      </w:r>
      <w:r w:rsidR="00AC7294">
        <w:rPr>
          <w:rFonts w:ascii="Times" w:hAnsi="Times" w:cs="Times New Roman"/>
          <w:sz w:val="24"/>
          <w:szCs w:val="24"/>
        </w:rPr>
        <w:lastRenderedPageBreak/>
        <w:t>c</w:t>
      </w:r>
      <w:r w:rsidR="00F933C9" w:rsidRPr="0011660B">
        <w:rPr>
          <w:rFonts w:ascii="Times" w:hAnsi="Times" w:cs="Times New Roman"/>
          <w:sz w:val="24"/>
          <w:szCs w:val="24"/>
        </w:rPr>
        <w:t>ellobioside</w:t>
      </w:r>
      <w:r w:rsidR="00F933C9">
        <w:rPr>
          <w:rFonts w:ascii="Times" w:hAnsi="Times" w:cs="Helvetica"/>
          <w:sz w:val="24"/>
          <w:szCs w:val="24"/>
          <w:lang w:val="en-GB"/>
        </w:rPr>
        <w:t xml:space="preserve"> suggest that radical cleavage reactions </w:t>
      </w:r>
      <w:r w:rsidR="00644A7A">
        <w:rPr>
          <w:rFonts w:ascii="Times" w:hAnsi="Times" w:cs="Helvetica"/>
          <w:sz w:val="24"/>
          <w:szCs w:val="24"/>
          <w:lang w:val="en-GB"/>
        </w:rPr>
        <w:t>are</w:t>
      </w:r>
      <w:r w:rsidR="00F933C9">
        <w:rPr>
          <w:rFonts w:ascii="Times" w:hAnsi="Times" w:cs="Helvetica"/>
          <w:sz w:val="24"/>
          <w:szCs w:val="24"/>
          <w:lang w:val="en-GB"/>
        </w:rPr>
        <w:t xml:space="preserve"> operat</w:t>
      </w:r>
      <w:r w:rsidR="00644A7A">
        <w:rPr>
          <w:rFonts w:ascii="Times" w:hAnsi="Times" w:cs="Helvetica"/>
          <w:sz w:val="24"/>
          <w:szCs w:val="24"/>
          <w:lang w:val="en-GB"/>
        </w:rPr>
        <w:t>iv</w:t>
      </w:r>
      <w:r w:rsidR="00F933C9">
        <w:rPr>
          <w:rFonts w:ascii="Times" w:hAnsi="Times" w:cs="Helvetica"/>
          <w:sz w:val="24"/>
          <w:szCs w:val="24"/>
          <w:lang w:val="en-GB"/>
        </w:rPr>
        <w:t xml:space="preserve">e, but </w:t>
      </w:r>
      <w:r w:rsidR="00F933C9">
        <w:rPr>
          <w:rFonts w:ascii="Times" w:hAnsi="Times" w:cs="Times New Roman"/>
          <w:sz w:val="24"/>
          <w:szCs w:val="24"/>
        </w:rPr>
        <w:t>f</w:t>
      </w:r>
      <w:r>
        <w:rPr>
          <w:rFonts w:ascii="Times" w:hAnsi="Times" w:cs="Times New Roman"/>
          <w:sz w:val="24"/>
          <w:szCs w:val="24"/>
        </w:rPr>
        <w:t>u</w:t>
      </w:r>
      <w:r w:rsidR="00BB023A">
        <w:rPr>
          <w:rFonts w:ascii="Times" w:hAnsi="Times" w:cs="Times New Roman"/>
          <w:sz w:val="24"/>
          <w:szCs w:val="24"/>
        </w:rPr>
        <w:t xml:space="preserve">rther work </w:t>
      </w:r>
      <w:r w:rsidR="00644A7A">
        <w:rPr>
          <w:rFonts w:ascii="Times" w:hAnsi="Times" w:cs="Times New Roman"/>
          <w:sz w:val="24"/>
          <w:szCs w:val="24"/>
        </w:rPr>
        <w:t xml:space="preserve">will be </w:t>
      </w:r>
      <w:r w:rsidR="00BB023A">
        <w:rPr>
          <w:rFonts w:ascii="Times" w:hAnsi="Times" w:cs="Times New Roman"/>
          <w:sz w:val="24"/>
          <w:szCs w:val="24"/>
        </w:rPr>
        <w:t xml:space="preserve">required to understand mechanistic aspects </w:t>
      </w:r>
      <w:r w:rsidR="00644A7A">
        <w:rPr>
          <w:rFonts w:ascii="Times" w:hAnsi="Times" w:cs="Times New Roman"/>
          <w:sz w:val="24"/>
          <w:szCs w:val="24"/>
        </w:rPr>
        <w:t xml:space="preserve">of </w:t>
      </w:r>
      <w:r w:rsidR="00BB023A">
        <w:rPr>
          <w:rFonts w:ascii="Times" w:hAnsi="Times" w:cs="Times New Roman"/>
          <w:sz w:val="24"/>
          <w:szCs w:val="24"/>
        </w:rPr>
        <w:t>the formation and subsequent fragmentation reactions of</w:t>
      </w:r>
      <w:r w:rsidR="00F933C9">
        <w:rPr>
          <w:rFonts w:ascii="Times" w:hAnsi="Times" w:cs="Times New Roman"/>
          <w:sz w:val="24"/>
          <w:szCs w:val="24"/>
        </w:rPr>
        <w:t xml:space="preserve"> these sugar radical cations.  F</w:t>
      </w:r>
      <w:r w:rsidR="00BB023A">
        <w:rPr>
          <w:rFonts w:ascii="Times" w:hAnsi="Times" w:cs="Times New Roman"/>
          <w:sz w:val="24"/>
          <w:szCs w:val="24"/>
        </w:rPr>
        <w:t>u</w:t>
      </w:r>
      <w:r>
        <w:rPr>
          <w:rFonts w:ascii="Times" w:hAnsi="Times" w:cs="Times New Roman"/>
          <w:sz w:val="24"/>
          <w:szCs w:val="24"/>
        </w:rPr>
        <w:t xml:space="preserve">ture studies will use isotope labelling and DFT calculations to examine the </w:t>
      </w:r>
      <w:r w:rsidR="00BB023A">
        <w:rPr>
          <w:rFonts w:ascii="Times" w:hAnsi="Times" w:cs="Times New Roman"/>
          <w:sz w:val="24"/>
          <w:szCs w:val="24"/>
        </w:rPr>
        <w:t xml:space="preserve">formation and </w:t>
      </w:r>
      <w:r>
        <w:rPr>
          <w:rFonts w:ascii="Times" w:hAnsi="Times" w:cs="Times New Roman"/>
          <w:sz w:val="24"/>
          <w:szCs w:val="24"/>
        </w:rPr>
        <w:t xml:space="preserve">fragmentation reactions of the radical cation of </w:t>
      </w:r>
      <w:r w:rsidR="00FB7FB4">
        <w:rPr>
          <w:rFonts w:ascii="Times" w:hAnsi="Times" w:cs="Times New Roman"/>
          <w:bCs/>
          <w:sz w:val="24"/>
          <w:szCs w:val="24"/>
        </w:rPr>
        <w:t xml:space="preserve">methyl </w:t>
      </w:r>
      <w:r w:rsidR="00AC7294">
        <w:rPr>
          <w:rFonts w:ascii="Times" w:hAnsi="Times" w:cs="Times New Roman"/>
          <w:bCs/>
          <w:sz w:val="24"/>
          <w:szCs w:val="24"/>
        </w:rPr>
        <w:t>α-</w:t>
      </w:r>
      <w:r w:rsidR="00FB7FB4">
        <w:rPr>
          <w:rFonts w:ascii="Times" w:hAnsi="Times" w:cs="Times New Roman"/>
          <w:bCs/>
          <w:sz w:val="24"/>
          <w:szCs w:val="24"/>
        </w:rPr>
        <w:t>gluc</w:t>
      </w:r>
      <w:r w:rsidR="00FB7FB4" w:rsidRPr="00C56337">
        <w:rPr>
          <w:rFonts w:ascii="Times" w:hAnsi="Times" w:cs="Times New Roman"/>
          <w:bCs/>
          <w:sz w:val="24"/>
          <w:szCs w:val="24"/>
        </w:rPr>
        <w:t>o</w:t>
      </w:r>
      <w:r w:rsidR="00AC7294">
        <w:rPr>
          <w:rFonts w:ascii="Times" w:hAnsi="Times" w:cs="Times New Roman"/>
          <w:bCs/>
          <w:sz w:val="24"/>
          <w:szCs w:val="24"/>
        </w:rPr>
        <w:t>pyrano</w:t>
      </w:r>
      <w:r w:rsidR="00FB7FB4" w:rsidRPr="00C56337">
        <w:rPr>
          <w:rFonts w:ascii="Times" w:hAnsi="Times" w:cs="Times New Roman"/>
          <w:bCs/>
          <w:sz w:val="24"/>
          <w:szCs w:val="24"/>
        </w:rPr>
        <w:t>side</w:t>
      </w:r>
      <w:r>
        <w:rPr>
          <w:rFonts w:ascii="Times" w:hAnsi="Times" w:cs="Times New Roman"/>
          <w:bCs/>
          <w:sz w:val="24"/>
          <w:szCs w:val="24"/>
        </w:rPr>
        <w:t>.</w:t>
      </w:r>
    </w:p>
    <w:p w14:paraId="2EEFD22D" w14:textId="77777777" w:rsidR="00E75C01" w:rsidRDefault="00E75C01" w:rsidP="005E206A">
      <w:pPr>
        <w:rPr>
          <w:rFonts w:ascii="Times" w:hAnsi="Times" w:cs="Times New Roman"/>
          <w:bCs/>
          <w:sz w:val="24"/>
          <w:szCs w:val="24"/>
        </w:rPr>
      </w:pPr>
    </w:p>
    <w:p w14:paraId="415EDDEA" w14:textId="77777777" w:rsidR="007A6919" w:rsidRDefault="007A6919" w:rsidP="00E75C01">
      <w:pPr>
        <w:pStyle w:val="Heading6"/>
        <w:spacing w:line="480" w:lineRule="auto"/>
        <w:jc w:val="both"/>
        <w:rPr>
          <w:rFonts w:ascii="Times" w:hAnsi="Times"/>
          <w:color w:val="auto"/>
          <w:sz w:val="24"/>
          <w:szCs w:val="24"/>
          <w:lang w:val="en-GB"/>
        </w:rPr>
      </w:pPr>
    </w:p>
    <w:p w14:paraId="6F74447A" w14:textId="77777777" w:rsidR="00E75C01" w:rsidRPr="00E75C01" w:rsidRDefault="00E75C01" w:rsidP="00E75C01">
      <w:pPr>
        <w:pStyle w:val="Heading6"/>
        <w:spacing w:line="480" w:lineRule="auto"/>
        <w:jc w:val="both"/>
        <w:rPr>
          <w:rFonts w:ascii="Times" w:hAnsi="Times"/>
          <w:color w:val="auto"/>
          <w:sz w:val="24"/>
          <w:szCs w:val="24"/>
          <w:lang w:val="en-GB"/>
        </w:rPr>
      </w:pPr>
      <w:r w:rsidRPr="00E75C01">
        <w:rPr>
          <w:rFonts w:ascii="Times" w:hAnsi="Times"/>
          <w:color w:val="auto"/>
          <w:sz w:val="24"/>
          <w:szCs w:val="24"/>
          <w:lang w:val="en-GB"/>
        </w:rPr>
        <w:t>Acknowledgements</w:t>
      </w:r>
      <w:r w:rsidR="00CF62EA">
        <w:rPr>
          <w:rFonts w:ascii="Times" w:hAnsi="Times"/>
          <w:color w:val="auto"/>
          <w:sz w:val="24"/>
          <w:szCs w:val="24"/>
          <w:lang w:val="en-GB"/>
        </w:rPr>
        <w:t>:</w:t>
      </w:r>
    </w:p>
    <w:p w14:paraId="5A7400CB" w14:textId="77777777" w:rsidR="00E75C01" w:rsidRDefault="00E75C01" w:rsidP="00CF62EA">
      <w:pPr>
        <w:spacing w:after="0" w:line="360" w:lineRule="auto"/>
        <w:jc w:val="both"/>
        <w:rPr>
          <w:rFonts w:ascii="Times" w:hAnsi="Times"/>
          <w:sz w:val="24"/>
          <w:szCs w:val="24"/>
          <w:lang w:val="en-GB"/>
        </w:rPr>
      </w:pPr>
      <w:r w:rsidRPr="00E75C01">
        <w:rPr>
          <w:rFonts w:ascii="Times" w:hAnsi="Times"/>
          <w:sz w:val="24"/>
          <w:szCs w:val="24"/>
          <w:lang w:val="en-GB"/>
        </w:rPr>
        <w:t>RAJO thank</w:t>
      </w:r>
      <w:r w:rsidR="00AD36B1">
        <w:rPr>
          <w:rFonts w:ascii="Times" w:hAnsi="Times"/>
          <w:sz w:val="24"/>
          <w:szCs w:val="24"/>
          <w:lang w:val="en-GB"/>
        </w:rPr>
        <w:t>s</w:t>
      </w:r>
      <w:r w:rsidRPr="00E75C01">
        <w:rPr>
          <w:rFonts w:ascii="Times" w:hAnsi="Times"/>
          <w:sz w:val="24"/>
          <w:szCs w:val="24"/>
          <w:lang w:val="en-GB"/>
        </w:rPr>
        <w:t xml:space="preserve"> the </w:t>
      </w:r>
      <w:r w:rsidR="00AD36B1">
        <w:rPr>
          <w:rFonts w:ascii="Times" w:hAnsi="Times"/>
          <w:sz w:val="24"/>
          <w:szCs w:val="24"/>
          <w:lang w:val="en-GB"/>
        </w:rPr>
        <w:t>Australian Research Council (</w:t>
      </w:r>
      <w:r w:rsidRPr="00E75C01">
        <w:rPr>
          <w:rFonts w:ascii="Times" w:hAnsi="Times"/>
          <w:sz w:val="24"/>
          <w:szCs w:val="24"/>
          <w:lang w:val="en-GB"/>
        </w:rPr>
        <w:t>ARC</w:t>
      </w:r>
      <w:r w:rsidR="00AD36B1">
        <w:rPr>
          <w:rFonts w:ascii="Times" w:hAnsi="Times"/>
          <w:sz w:val="24"/>
          <w:szCs w:val="24"/>
          <w:lang w:val="en-GB"/>
        </w:rPr>
        <w:t>)</w:t>
      </w:r>
      <w:r w:rsidRPr="00E75C01">
        <w:rPr>
          <w:rFonts w:ascii="Times" w:hAnsi="Times"/>
          <w:sz w:val="24"/>
          <w:szCs w:val="24"/>
          <w:lang w:val="en-GB"/>
        </w:rPr>
        <w:t xml:space="preserve"> for financial support via the ARC Centre of Excellence in Free Radical Chemistry and Biotechnology</w:t>
      </w:r>
      <w:r>
        <w:rPr>
          <w:rFonts w:ascii="Times" w:hAnsi="Times"/>
          <w:sz w:val="24"/>
          <w:szCs w:val="24"/>
          <w:lang w:val="en-GB"/>
        </w:rPr>
        <w:t xml:space="preserve">. </w:t>
      </w:r>
      <w:r w:rsidR="00AD36B1">
        <w:rPr>
          <w:rFonts w:ascii="Times" w:hAnsi="Times"/>
          <w:sz w:val="24"/>
          <w:szCs w:val="24"/>
          <w:lang w:val="en-GB"/>
        </w:rPr>
        <w:t>SJW is an ARC Future Fellow and thanks the ARC for financial support.</w:t>
      </w:r>
    </w:p>
    <w:p w14:paraId="2F4F4AFB" w14:textId="77777777" w:rsidR="00E75C01" w:rsidRPr="00E75C01" w:rsidRDefault="00E75C01" w:rsidP="00E75C01">
      <w:pPr>
        <w:pStyle w:val="Heading6"/>
        <w:spacing w:line="480" w:lineRule="auto"/>
        <w:jc w:val="both"/>
        <w:rPr>
          <w:rFonts w:ascii="Times" w:hAnsi="Times"/>
          <w:color w:val="auto"/>
          <w:sz w:val="24"/>
          <w:szCs w:val="24"/>
          <w:lang w:val="en-GB"/>
        </w:rPr>
      </w:pPr>
    </w:p>
    <w:p w14:paraId="0FFC53DB" w14:textId="77777777" w:rsidR="00B264AD" w:rsidRPr="00B264AD" w:rsidRDefault="00B264AD" w:rsidP="00B264AD">
      <w:pPr>
        <w:spacing w:line="360" w:lineRule="auto"/>
        <w:rPr>
          <w:rFonts w:ascii="Times" w:hAnsi="Times"/>
          <w:b/>
          <w:sz w:val="24"/>
          <w:szCs w:val="24"/>
        </w:rPr>
      </w:pPr>
      <w:r w:rsidRPr="00B264AD">
        <w:rPr>
          <w:rFonts w:ascii="Times" w:hAnsi="Times"/>
          <w:b/>
          <w:sz w:val="24"/>
          <w:szCs w:val="24"/>
        </w:rPr>
        <w:t>References:</w:t>
      </w:r>
    </w:p>
    <w:p w14:paraId="5E29B5C6" w14:textId="77777777" w:rsidR="00B264AD" w:rsidRPr="00B264AD" w:rsidRDefault="00B264AD" w:rsidP="00EF51F8">
      <w:pPr>
        <w:spacing w:after="0" w:line="360" w:lineRule="auto"/>
        <w:rPr>
          <w:rFonts w:ascii="Times" w:hAnsi="Times"/>
          <w:sz w:val="24"/>
          <w:szCs w:val="24"/>
        </w:rPr>
      </w:pPr>
      <w:r w:rsidRPr="00B264AD">
        <w:rPr>
          <w:rFonts w:ascii="Times" w:hAnsi="Times"/>
          <w:sz w:val="24"/>
          <w:szCs w:val="24"/>
        </w:rPr>
        <w:t>[1] (a) P. A. Finan, R. I. Reed, W. Snedden, Application of the mass spectrometer to carbohydrate chemistry, Chem. Ind. (</w:t>
      </w:r>
      <w:r w:rsidRPr="00B264AD">
        <w:rPr>
          <w:rFonts w:ascii="Times" w:hAnsi="Times"/>
          <w:bCs/>
          <w:sz w:val="24"/>
          <w:szCs w:val="24"/>
        </w:rPr>
        <w:t>1958</w:t>
      </w:r>
      <w:r w:rsidRPr="00B264AD">
        <w:rPr>
          <w:rFonts w:ascii="Times" w:hAnsi="Times"/>
          <w:sz w:val="24"/>
          <w:szCs w:val="24"/>
        </w:rPr>
        <w:t>) 1172; (b) P. A. Finan, R. I. Reed, Application of the Mass Spectrometer to Polysaccharide Chemistry, Nature, 184 (1959) 1866.</w:t>
      </w:r>
    </w:p>
    <w:p w14:paraId="012F5622" w14:textId="77777777" w:rsidR="00B264AD" w:rsidRPr="00B264AD" w:rsidRDefault="00B264AD" w:rsidP="00EF51F8">
      <w:pPr>
        <w:spacing w:after="0" w:line="360" w:lineRule="auto"/>
        <w:rPr>
          <w:rFonts w:ascii="Times" w:hAnsi="Times"/>
          <w:sz w:val="24"/>
          <w:szCs w:val="24"/>
        </w:rPr>
      </w:pPr>
      <w:r w:rsidRPr="00B264AD">
        <w:rPr>
          <w:rFonts w:ascii="Times" w:hAnsi="Times"/>
          <w:sz w:val="24"/>
          <w:szCs w:val="24"/>
        </w:rPr>
        <w:t>[2] For a review of the earlier EI/MS literature: H. Budzikiewicz, C. Djerassi and D. H. Williams, Structure Elucidation of Natural Products by Mass Spectrometry, Volume 2: Steroids, Terpenoids, Sugars, and Miscellaneous Classes, Holden-Day, San Francisco, 1964, Chapter 27,  pp 203-240.</w:t>
      </w:r>
    </w:p>
    <w:p w14:paraId="10080ABB" w14:textId="77777777" w:rsidR="00B264AD" w:rsidRPr="00B264AD" w:rsidRDefault="00B264AD" w:rsidP="00EF51F8">
      <w:pPr>
        <w:spacing w:after="0" w:line="360" w:lineRule="auto"/>
        <w:rPr>
          <w:rFonts w:ascii="Times" w:eastAsia="Times New Roman" w:hAnsi="Times" w:cs="Times New Roman"/>
          <w:sz w:val="24"/>
          <w:szCs w:val="24"/>
        </w:rPr>
      </w:pPr>
      <w:r w:rsidRPr="00B264AD">
        <w:rPr>
          <w:rFonts w:ascii="Times" w:hAnsi="Times"/>
          <w:sz w:val="24"/>
          <w:szCs w:val="24"/>
        </w:rPr>
        <w:t xml:space="preserve">[3]  (a) </w:t>
      </w:r>
      <w:r w:rsidRPr="00B264AD">
        <w:rPr>
          <w:rFonts w:ascii="Times" w:eastAsia="Times New Roman" w:hAnsi="Times" w:cs="Times New Roman"/>
          <w:sz w:val="24"/>
          <w:szCs w:val="24"/>
        </w:rPr>
        <w:t>D. J. Harvey</w:t>
      </w:r>
      <w:r w:rsidRPr="00B264AD">
        <w:rPr>
          <w:rFonts w:ascii="Times" w:eastAsia="Times New Roman" w:hAnsi="Times" w:cs="Times New Roman"/>
          <w:sz w:val="24"/>
          <w:szCs w:val="24"/>
          <w:vertAlign w:val="superscript"/>
        </w:rPr>
        <w:t xml:space="preserve">, </w:t>
      </w:r>
      <w:r w:rsidRPr="00B264AD">
        <w:rPr>
          <w:rFonts w:ascii="Times" w:eastAsia="Times New Roman" w:hAnsi="Times" w:cs="Times New Roman"/>
          <w:bCs/>
          <w:kern w:val="36"/>
          <w:sz w:val="24"/>
          <w:szCs w:val="24"/>
        </w:rPr>
        <w:t xml:space="preserve">Analysis of carbohydrates and glycoconjugates by matrix-assisted laser desorption/ionization mass spectrometry: An update for 2007–2008, Mass Spectrom. Rev., 31 (2012) 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183–311; (b) </w:t>
      </w:r>
      <w:r w:rsidRPr="00B264AD">
        <w:rPr>
          <w:rStyle w:val="HTMLCite"/>
          <w:rFonts w:ascii="Times" w:hAnsi="Times"/>
          <w:i w:val="0"/>
          <w:sz w:val="24"/>
          <w:szCs w:val="24"/>
        </w:rPr>
        <w:t>M. J. Kailemia, L. R. Ruhaak, C. B. Lebrilla, I. J. Amster, Oligosaccharide Analysis by Mass Spectrometry: A Review of Recent Developments, Anal. Chem.</w:t>
      </w:r>
      <w:r w:rsidRPr="00B264AD">
        <w:rPr>
          <w:rFonts w:ascii="Times" w:eastAsia="Times New Roman" w:hAnsi="Times" w:cs="Times New Roman"/>
          <w:i/>
          <w:sz w:val="24"/>
          <w:szCs w:val="24"/>
        </w:rPr>
        <w:t>,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 </w:t>
      </w:r>
      <w:r w:rsidRPr="00B264AD">
        <w:rPr>
          <w:rStyle w:val="citationvolume"/>
          <w:rFonts w:ascii="Times" w:hAnsi="Times"/>
          <w:sz w:val="24"/>
          <w:szCs w:val="24"/>
        </w:rPr>
        <w:t>86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 (</w:t>
      </w:r>
      <w:r w:rsidRPr="00B264AD">
        <w:rPr>
          <w:rStyle w:val="citationyear"/>
          <w:rFonts w:ascii="Times" w:hAnsi="Times"/>
          <w:sz w:val="24"/>
          <w:szCs w:val="24"/>
        </w:rPr>
        <w:t>2014</w:t>
      </w:r>
      <w:r w:rsidRPr="00B264AD">
        <w:rPr>
          <w:rFonts w:ascii="Times" w:eastAsia="Times New Roman" w:hAnsi="Times" w:cs="Times New Roman"/>
          <w:sz w:val="24"/>
          <w:szCs w:val="24"/>
        </w:rPr>
        <w:t>) 196–212.</w:t>
      </w:r>
    </w:p>
    <w:p w14:paraId="1F905A24" w14:textId="77777777" w:rsidR="00B264AD" w:rsidRPr="00B264AD" w:rsidRDefault="00B264AD" w:rsidP="00EF51F8">
      <w:pPr>
        <w:spacing w:after="0" w:line="360" w:lineRule="auto"/>
        <w:rPr>
          <w:rFonts w:ascii="Times" w:hAnsi="Times"/>
          <w:sz w:val="24"/>
          <w:szCs w:val="24"/>
        </w:rPr>
      </w:pPr>
      <w:r w:rsidRPr="00B264AD">
        <w:rPr>
          <w:rFonts w:ascii="Times" w:eastAsia="Times New Roman" w:hAnsi="Times" w:cs="Times New Roman"/>
          <w:sz w:val="24"/>
          <w:szCs w:val="24"/>
        </w:rPr>
        <w:t xml:space="preserve">[4] </w:t>
      </w:r>
      <w:r w:rsidRPr="00B264AD">
        <w:rPr>
          <w:rFonts w:ascii="Times" w:hAnsi="Times"/>
          <w:sz w:val="24"/>
          <w:szCs w:val="24"/>
          <w:lang w:val="it-IT"/>
        </w:rPr>
        <w:t xml:space="preserve">B. Domon, C. E. Costello, A systematic nomenclature for carbohydrate fragmentations in FAB-MS/MS spectra of glycoconjugates, Glycoconj. J., 5 (1988) 397-409.      </w:t>
      </w:r>
    </w:p>
    <w:p w14:paraId="7FDECA83" w14:textId="77777777" w:rsidR="00B264AD" w:rsidRPr="00B264AD" w:rsidRDefault="00B264AD" w:rsidP="00EF51F8">
      <w:pPr>
        <w:spacing w:after="0" w:line="360" w:lineRule="auto"/>
        <w:rPr>
          <w:rFonts w:ascii="Times" w:hAnsi="Times"/>
          <w:sz w:val="24"/>
          <w:szCs w:val="24"/>
        </w:rPr>
      </w:pPr>
      <w:r w:rsidRPr="00B264AD">
        <w:rPr>
          <w:rFonts w:ascii="Times" w:hAnsi="Times"/>
          <w:sz w:val="24"/>
          <w:szCs w:val="24"/>
        </w:rPr>
        <w:t xml:space="preserve">[5] (a) </w:t>
      </w:r>
      <w:r w:rsidRPr="00B264AD">
        <w:rPr>
          <w:rFonts w:ascii="Times" w:hAnsi="Times"/>
          <w:sz w:val="24"/>
          <w:szCs w:val="24"/>
          <w:lang w:val="it-IT"/>
        </w:rPr>
        <w:t>C. Zhao, B. Xie, S.Y. Chan, C.E. Costello, P.B. O’Connor, Collisionally activated dissociation and electron capture dissociation provide complementary structural information for branched permethylated oligosaccharides,  J. Am. Soc. Mass Spectrom., 19 (2008) 138–150</w:t>
      </w:r>
      <w:r w:rsidRPr="00B264AD">
        <w:rPr>
          <w:rFonts w:ascii="Times" w:hAnsi="Times"/>
          <w:sz w:val="24"/>
          <w:szCs w:val="24"/>
        </w:rPr>
        <w:t>;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 (b) L. Han</w:t>
      </w:r>
      <w:r w:rsidRPr="00B264AD">
        <w:rPr>
          <w:rStyle w:val="nlmx"/>
          <w:rFonts w:ascii="Times" w:eastAsia="Times New Roman" w:hAnsi="Times" w:cs="Times New Roman"/>
          <w:sz w:val="24"/>
          <w:szCs w:val="24"/>
        </w:rPr>
        <w:t xml:space="preserve">, </w:t>
      </w:r>
      <w:r w:rsidRPr="00B264AD">
        <w:rPr>
          <w:rFonts w:ascii="Times" w:eastAsia="Times New Roman" w:hAnsi="Times" w:cs="Times New Roman"/>
          <w:sz w:val="24"/>
          <w:szCs w:val="24"/>
        </w:rPr>
        <w:t>C. E.</w:t>
      </w:r>
      <w:r w:rsidRPr="00B264AD">
        <w:rPr>
          <w:rFonts w:ascii="Times" w:eastAsia="Times New Roman" w:hAnsi="Times"/>
          <w:sz w:val="24"/>
          <w:szCs w:val="24"/>
          <w:lang w:val="it-IT"/>
        </w:rPr>
        <w:t xml:space="preserve"> </w:t>
      </w:r>
      <w:r w:rsidRPr="00B264AD">
        <w:rPr>
          <w:rFonts w:ascii="Times" w:eastAsia="Times New Roman" w:hAnsi="Times" w:cs="Times New Roman"/>
          <w:sz w:val="24"/>
          <w:szCs w:val="24"/>
        </w:rPr>
        <w:t>Costello</w:t>
      </w:r>
      <w:r w:rsidRPr="00B264AD">
        <w:rPr>
          <w:rStyle w:val="nlmx"/>
          <w:rFonts w:ascii="Times" w:eastAsia="Times New Roman" w:hAnsi="Times" w:cs="Times New Roman"/>
          <w:sz w:val="24"/>
          <w:szCs w:val="24"/>
        </w:rPr>
        <w:t xml:space="preserve">, </w:t>
      </w:r>
      <w:r w:rsidRPr="00B264AD">
        <w:rPr>
          <w:rFonts w:ascii="Times" w:eastAsia="Times New Roman" w:hAnsi="Times"/>
          <w:sz w:val="24"/>
          <w:szCs w:val="24"/>
          <w:lang w:val="it-IT"/>
        </w:rPr>
        <w:t xml:space="preserve">Electron Transfer Dissociation of Milk Oligosaccharides, 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 </w:t>
      </w:r>
      <w:r w:rsidRPr="00B264AD">
        <w:rPr>
          <w:rStyle w:val="citationsource-journal"/>
          <w:rFonts w:ascii="Times" w:eastAsia="Times New Roman" w:hAnsi="Times" w:cs="Times New Roman"/>
          <w:sz w:val="24"/>
          <w:szCs w:val="24"/>
        </w:rPr>
        <w:t>J. Am. Soc. Mass Spectrom.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 </w:t>
      </w:r>
      <w:r w:rsidRPr="00B264AD">
        <w:rPr>
          <w:rStyle w:val="nlmvolume"/>
          <w:rFonts w:ascii="Times" w:eastAsia="Times New Roman" w:hAnsi="Times"/>
          <w:sz w:val="24"/>
          <w:szCs w:val="24"/>
        </w:rPr>
        <w:t>22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 (</w:t>
      </w:r>
      <w:r w:rsidRPr="00B264AD">
        <w:rPr>
          <w:rStyle w:val="nlmyear"/>
          <w:rFonts w:ascii="Times" w:eastAsia="Times New Roman" w:hAnsi="Times"/>
          <w:sz w:val="24"/>
          <w:szCs w:val="24"/>
        </w:rPr>
        <w:t>2011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) </w:t>
      </w:r>
      <w:r w:rsidRPr="00B264AD">
        <w:rPr>
          <w:rStyle w:val="nlmfpage"/>
          <w:rFonts w:ascii="Times" w:eastAsia="Times New Roman" w:hAnsi="Times" w:cs="Times New Roman"/>
          <w:sz w:val="24"/>
          <w:szCs w:val="24"/>
        </w:rPr>
        <w:t>997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– </w:t>
      </w:r>
      <w:r w:rsidRPr="00B264AD">
        <w:rPr>
          <w:rStyle w:val="nlmlpage"/>
          <w:rFonts w:ascii="Times" w:eastAsia="Times New Roman" w:hAnsi="Times" w:cs="Times New Roman"/>
          <w:sz w:val="24"/>
          <w:szCs w:val="24"/>
        </w:rPr>
        <w:t>1013</w:t>
      </w:r>
      <w:r w:rsidRPr="00B264AD">
        <w:rPr>
          <w:rFonts w:ascii="Times" w:eastAsia="Times New Roman" w:hAnsi="Times"/>
          <w:sz w:val="24"/>
          <w:szCs w:val="24"/>
          <w:lang w:val="it-IT"/>
        </w:rPr>
        <w:t>.</w:t>
      </w:r>
    </w:p>
    <w:p w14:paraId="210C0B53" w14:textId="77777777" w:rsidR="00B264AD" w:rsidRPr="00B264AD" w:rsidRDefault="00B264AD" w:rsidP="00EF51F8">
      <w:pPr>
        <w:spacing w:after="0" w:line="360" w:lineRule="auto"/>
        <w:rPr>
          <w:rStyle w:val="nlmlpage"/>
          <w:rFonts w:ascii="Times" w:eastAsia="Times New Roman" w:hAnsi="Times" w:cs="Times New Roman"/>
          <w:sz w:val="24"/>
          <w:szCs w:val="24"/>
        </w:rPr>
      </w:pPr>
      <w:r w:rsidRPr="00B264AD">
        <w:rPr>
          <w:rFonts w:ascii="Times" w:hAnsi="Times"/>
          <w:sz w:val="24"/>
          <w:szCs w:val="24"/>
        </w:rPr>
        <w:lastRenderedPageBreak/>
        <w:t xml:space="preserve">[6] (a) </w:t>
      </w:r>
      <w:r w:rsidRPr="00B264AD">
        <w:rPr>
          <w:rFonts w:ascii="Times" w:eastAsia="Times New Roman" w:hAnsi="Times" w:cs="Times New Roman"/>
          <w:sz w:val="24"/>
          <w:szCs w:val="24"/>
        </w:rPr>
        <w:t>J. J. Wolff</w:t>
      </w:r>
      <w:r w:rsidRPr="00B264AD">
        <w:rPr>
          <w:rStyle w:val="nlmx"/>
          <w:rFonts w:ascii="Times" w:eastAsia="Times New Roman" w:hAnsi="Times" w:cs="Times New Roman"/>
          <w:sz w:val="24"/>
          <w:szCs w:val="24"/>
        </w:rPr>
        <w:t xml:space="preserve">, </w:t>
      </w:r>
      <w:r w:rsidRPr="00B264AD">
        <w:rPr>
          <w:rFonts w:ascii="Times" w:eastAsia="Times New Roman" w:hAnsi="Times" w:cs="Times New Roman"/>
          <w:sz w:val="24"/>
          <w:szCs w:val="24"/>
        </w:rPr>
        <w:t>L. Chi</w:t>
      </w:r>
      <w:r w:rsidRPr="00B264AD">
        <w:rPr>
          <w:rStyle w:val="nlmx"/>
          <w:rFonts w:ascii="Times" w:eastAsia="Times New Roman" w:hAnsi="Times" w:cs="Times New Roman"/>
          <w:sz w:val="24"/>
          <w:szCs w:val="24"/>
        </w:rPr>
        <w:t xml:space="preserve">, </w:t>
      </w:r>
      <w:r w:rsidRPr="00B264AD">
        <w:rPr>
          <w:rFonts w:ascii="Times" w:eastAsia="Times New Roman" w:hAnsi="Times" w:cs="Times New Roman"/>
          <w:sz w:val="24"/>
          <w:szCs w:val="24"/>
        </w:rPr>
        <w:t>R. J. Linhardt</w:t>
      </w:r>
      <w:r w:rsidRPr="00B264AD">
        <w:rPr>
          <w:rStyle w:val="nlmx"/>
          <w:rFonts w:ascii="Times" w:eastAsia="Times New Roman" w:hAnsi="Times" w:cs="Times New Roman"/>
          <w:sz w:val="24"/>
          <w:szCs w:val="24"/>
        </w:rPr>
        <w:t xml:space="preserve">, </w:t>
      </w:r>
      <w:r w:rsidRPr="00B264AD">
        <w:rPr>
          <w:rFonts w:ascii="Times" w:eastAsia="Times New Roman" w:hAnsi="Times" w:cs="Times New Roman"/>
          <w:sz w:val="24"/>
          <w:szCs w:val="24"/>
        </w:rPr>
        <w:t>I. J. Amster</w:t>
      </w:r>
      <w:r w:rsidRPr="00B264AD">
        <w:rPr>
          <w:rStyle w:val="nlmx"/>
          <w:rFonts w:ascii="Times" w:eastAsia="Times New Roman" w:hAnsi="Times" w:cs="Times New Roman"/>
          <w:sz w:val="24"/>
          <w:szCs w:val="24"/>
        </w:rPr>
        <w:t xml:space="preserve">, 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Distinguishing Glucuronic from Iduronic Acid in Glycosaminoglycan Tetrasaccharides by Using Electron Detachment Dissociation, </w:t>
      </w:r>
      <w:r w:rsidRPr="00B264AD">
        <w:rPr>
          <w:rStyle w:val="citationsource-journal"/>
          <w:rFonts w:ascii="Times" w:eastAsia="Times New Roman" w:hAnsi="Times" w:cs="Times New Roman"/>
          <w:sz w:val="24"/>
          <w:szCs w:val="24"/>
        </w:rPr>
        <w:t>Anal. Chem.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 </w:t>
      </w:r>
      <w:r w:rsidRPr="00B264AD">
        <w:rPr>
          <w:rStyle w:val="nlmvolume"/>
          <w:rFonts w:ascii="Times" w:eastAsia="Times New Roman" w:hAnsi="Times"/>
          <w:sz w:val="24"/>
          <w:szCs w:val="24"/>
        </w:rPr>
        <w:t>79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 (</w:t>
      </w:r>
      <w:r w:rsidRPr="00B264AD">
        <w:rPr>
          <w:rStyle w:val="nlmyear"/>
          <w:rFonts w:ascii="Times" w:eastAsia="Times New Roman" w:hAnsi="Times"/>
          <w:sz w:val="24"/>
          <w:szCs w:val="24"/>
        </w:rPr>
        <w:t>2007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) </w:t>
      </w:r>
      <w:r w:rsidRPr="00B264AD">
        <w:rPr>
          <w:rStyle w:val="nlmfpage"/>
          <w:rFonts w:ascii="Times" w:eastAsia="Times New Roman" w:hAnsi="Times" w:cs="Times New Roman"/>
          <w:sz w:val="24"/>
          <w:szCs w:val="24"/>
        </w:rPr>
        <w:t>2015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– </w:t>
      </w:r>
      <w:r w:rsidRPr="00B264AD">
        <w:rPr>
          <w:rStyle w:val="nlmlpage"/>
          <w:rFonts w:ascii="Times" w:eastAsia="Times New Roman" w:hAnsi="Times" w:cs="Times New Roman"/>
          <w:sz w:val="24"/>
          <w:szCs w:val="24"/>
        </w:rPr>
        <w:t>2022; (b)</w:t>
      </w:r>
      <w:r w:rsidRPr="00B264AD">
        <w:rPr>
          <w:rFonts w:ascii="Times" w:hAnsi="Times"/>
          <w:sz w:val="24"/>
          <w:szCs w:val="24"/>
        </w:rPr>
        <w:t xml:space="preserve"> J. J. Wolff, F. E. Leach, T. N. Laremore, D. A. Kaplan, M. L. Easterling, R. J. Linhardt, I. J. Amster, </w:t>
      </w:r>
      <w:r w:rsidRPr="00B264AD">
        <w:rPr>
          <w:rStyle w:val="nlmlpage"/>
          <w:rFonts w:ascii="Times" w:eastAsia="Times New Roman" w:hAnsi="Times" w:cs="Times New Roman"/>
          <w:sz w:val="24"/>
          <w:szCs w:val="24"/>
        </w:rPr>
        <w:t xml:space="preserve">Negative Electron Transfer Dissociation of Glycosaminoglycans, </w:t>
      </w:r>
      <w:r w:rsidRPr="00B264AD">
        <w:rPr>
          <w:rFonts w:ascii="Times" w:hAnsi="Times"/>
          <w:sz w:val="24"/>
          <w:szCs w:val="24"/>
        </w:rPr>
        <w:t xml:space="preserve">Anal. Chem. 82 (2010) 3460– 3466; (c) </w:t>
      </w:r>
      <w:r w:rsidRPr="00B264AD">
        <w:rPr>
          <w:rFonts w:ascii="Times" w:eastAsia="Times New Roman" w:hAnsi="Times" w:cs="Times New Roman"/>
          <w:sz w:val="24"/>
          <w:szCs w:val="24"/>
        </w:rPr>
        <w:t>J. T. Adamson, K. Håkansson, Electron Detachment Dissociation of Neutral and Sialylated Oligosaccharides, J. Am. Soc. Mass Spectrom. 18 (2007) 2162– 2172; (d) J. R. Kornacki</w:t>
      </w:r>
      <w:r w:rsidRPr="00B264AD">
        <w:rPr>
          <w:rStyle w:val="nlmx"/>
          <w:rFonts w:ascii="Times" w:eastAsia="Times New Roman" w:hAnsi="Times" w:cs="Times New Roman"/>
          <w:sz w:val="24"/>
          <w:szCs w:val="24"/>
        </w:rPr>
        <w:t xml:space="preserve">, </w:t>
      </w:r>
      <w:r w:rsidRPr="00B264AD">
        <w:rPr>
          <w:rFonts w:ascii="Times" w:eastAsia="Times New Roman" w:hAnsi="Times" w:cs="Times New Roman"/>
          <w:sz w:val="24"/>
          <w:szCs w:val="24"/>
        </w:rPr>
        <w:t>J. T. Adamson</w:t>
      </w:r>
      <w:r w:rsidRPr="00B264AD">
        <w:rPr>
          <w:rStyle w:val="nlmx"/>
          <w:rFonts w:ascii="Times" w:eastAsia="Times New Roman" w:hAnsi="Times" w:cs="Times New Roman"/>
          <w:sz w:val="24"/>
          <w:szCs w:val="24"/>
        </w:rPr>
        <w:t xml:space="preserve">, </w:t>
      </w:r>
      <w:r w:rsidRPr="00B264AD">
        <w:rPr>
          <w:rFonts w:ascii="Times" w:eastAsia="Times New Roman" w:hAnsi="Times" w:cs="Times New Roman"/>
          <w:sz w:val="24"/>
          <w:szCs w:val="24"/>
        </w:rPr>
        <w:t>K. Håkansson</w:t>
      </w:r>
      <w:r w:rsidRPr="00B264AD">
        <w:rPr>
          <w:rStyle w:val="nlmx"/>
          <w:rFonts w:ascii="Times" w:eastAsia="Times New Roman" w:hAnsi="Times" w:cs="Times New Roman"/>
          <w:sz w:val="24"/>
          <w:szCs w:val="24"/>
        </w:rPr>
        <w:t xml:space="preserve">, </w:t>
      </w:r>
      <w:r w:rsidRPr="00B264AD">
        <w:rPr>
          <w:rFonts w:ascii="Times" w:eastAsia="Times New Roman" w:hAnsi="Times" w:cs="Times New Roman"/>
          <w:sz w:val="24"/>
          <w:szCs w:val="24"/>
        </w:rPr>
        <w:t>Electron Detachment Dissociation of Underivatized Chloride-Adducted Oligosaccharides,</w:t>
      </w:r>
      <w:r w:rsidRPr="00B264AD">
        <w:rPr>
          <w:rStyle w:val="citationsource-journal"/>
          <w:rFonts w:ascii="Times" w:eastAsia="Times New Roman" w:hAnsi="Times" w:cs="Times New Roman"/>
          <w:sz w:val="24"/>
          <w:szCs w:val="24"/>
        </w:rPr>
        <w:t xml:space="preserve"> J. Am. Soc. Mass Spectrom.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 </w:t>
      </w:r>
      <w:r w:rsidRPr="00B264AD">
        <w:rPr>
          <w:rStyle w:val="nlmvolume"/>
          <w:rFonts w:ascii="Times" w:eastAsia="Times New Roman" w:hAnsi="Times"/>
          <w:sz w:val="24"/>
          <w:szCs w:val="24"/>
        </w:rPr>
        <w:t>23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 (</w:t>
      </w:r>
      <w:r w:rsidRPr="00B264AD">
        <w:rPr>
          <w:rStyle w:val="nlmyear"/>
          <w:rFonts w:ascii="Times" w:eastAsia="Times New Roman" w:hAnsi="Times"/>
          <w:sz w:val="24"/>
          <w:szCs w:val="24"/>
        </w:rPr>
        <w:t>2012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) </w:t>
      </w:r>
      <w:r w:rsidRPr="00B264AD">
        <w:rPr>
          <w:rStyle w:val="nlmfpage"/>
          <w:rFonts w:ascii="Times" w:eastAsia="Times New Roman" w:hAnsi="Times" w:cs="Times New Roman"/>
          <w:sz w:val="24"/>
          <w:szCs w:val="24"/>
        </w:rPr>
        <w:t>2031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– </w:t>
      </w:r>
      <w:r w:rsidRPr="00B264AD">
        <w:rPr>
          <w:rStyle w:val="nlmlpage"/>
          <w:rFonts w:ascii="Times" w:eastAsia="Times New Roman" w:hAnsi="Times" w:cs="Times New Roman"/>
          <w:sz w:val="24"/>
          <w:szCs w:val="24"/>
        </w:rPr>
        <w:t>2042.</w:t>
      </w:r>
    </w:p>
    <w:p w14:paraId="661B3775" w14:textId="77777777" w:rsidR="00B264AD" w:rsidRPr="00B264AD" w:rsidRDefault="00B264AD" w:rsidP="00EF51F8">
      <w:pPr>
        <w:spacing w:after="0" w:line="360" w:lineRule="auto"/>
        <w:rPr>
          <w:rFonts w:ascii="Times" w:hAnsi="Times"/>
          <w:sz w:val="24"/>
          <w:szCs w:val="24"/>
        </w:rPr>
      </w:pPr>
      <w:r w:rsidRPr="00B264AD">
        <w:rPr>
          <w:rFonts w:ascii="Times" w:hAnsi="Times"/>
          <w:sz w:val="24"/>
          <w:szCs w:val="24"/>
        </w:rPr>
        <w:t xml:space="preserve"> [7] (a) </w:t>
      </w:r>
      <w:r w:rsidRPr="00B264AD">
        <w:rPr>
          <w:rFonts w:ascii="Times" w:eastAsia="Times New Roman" w:hAnsi="Times" w:cs="Times New Roman"/>
          <w:sz w:val="24"/>
          <w:szCs w:val="24"/>
        </w:rPr>
        <w:t>B. J. Ko</w:t>
      </w:r>
      <w:r w:rsidRPr="00B264AD">
        <w:rPr>
          <w:rStyle w:val="nlmx"/>
          <w:rFonts w:ascii="Times" w:eastAsia="Times New Roman" w:hAnsi="Times" w:cs="Times New Roman"/>
          <w:sz w:val="24"/>
          <w:szCs w:val="24"/>
        </w:rPr>
        <w:t xml:space="preserve">, </w:t>
      </w:r>
      <w:r w:rsidRPr="00B264AD">
        <w:rPr>
          <w:rFonts w:ascii="Times" w:eastAsia="Times New Roman" w:hAnsi="Times" w:cs="Times New Roman"/>
          <w:sz w:val="24"/>
          <w:szCs w:val="24"/>
        </w:rPr>
        <w:t>J. S. Brodbelt</w:t>
      </w:r>
      <w:r w:rsidRPr="00B264AD">
        <w:rPr>
          <w:rStyle w:val="nlmx"/>
          <w:rFonts w:ascii="Times" w:eastAsia="Times New Roman" w:hAnsi="Times" w:cs="Times New Roman"/>
          <w:sz w:val="24"/>
          <w:szCs w:val="24"/>
        </w:rPr>
        <w:t>, 193 nm Ultraviolet Photodissociation of Deprotonated Sialylated Oligosaccharides</w:t>
      </w:r>
      <w:r w:rsidRPr="00B264AD">
        <w:rPr>
          <w:rFonts w:ascii="Times" w:eastAsia="Times New Roman" w:hAnsi="Times" w:cs="Times New Roman"/>
          <w:sz w:val="24"/>
          <w:szCs w:val="24"/>
        </w:rPr>
        <w:t>,</w:t>
      </w:r>
      <w:r w:rsidRPr="00B264AD">
        <w:rPr>
          <w:rStyle w:val="citationsource-journal"/>
          <w:rFonts w:ascii="Times" w:eastAsia="Times New Roman" w:hAnsi="Times" w:cs="Times New Roman"/>
          <w:sz w:val="24"/>
          <w:szCs w:val="24"/>
        </w:rPr>
        <w:t xml:space="preserve"> Anal. Chem.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 </w:t>
      </w:r>
      <w:r w:rsidRPr="00B264AD">
        <w:rPr>
          <w:rStyle w:val="nlmvolume"/>
          <w:rFonts w:ascii="Times" w:eastAsia="Times New Roman" w:hAnsi="Times"/>
          <w:sz w:val="24"/>
          <w:szCs w:val="24"/>
        </w:rPr>
        <w:t>83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 (</w:t>
      </w:r>
      <w:r w:rsidRPr="00B264AD">
        <w:rPr>
          <w:rStyle w:val="nlmyear"/>
          <w:rFonts w:ascii="Times" w:eastAsia="Times New Roman" w:hAnsi="Times"/>
          <w:sz w:val="24"/>
          <w:szCs w:val="24"/>
        </w:rPr>
        <w:t>2011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) </w:t>
      </w:r>
      <w:r w:rsidRPr="00B264AD">
        <w:rPr>
          <w:rStyle w:val="nlmfpage"/>
          <w:rFonts w:ascii="Times" w:eastAsia="Times New Roman" w:hAnsi="Times" w:cs="Times New Roman"/>
          <w:sz w:val="24"/>
          <w:szCs w:val="24"/>
        </w:rPr>
        <w:t>8192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– </w:t>
      </w:r>
      <w:r w:rsidRPr="00B264AD">
        <w:rPr>
          <w:rStyle w:val="nlmlpage"/>
          <w:rFonts w:ascii="Times" w:eastAsia="Times New Roman" w:hAnsi="Times" w:cs="Times New Roman"/>
          <w:sz w:val="24"/>
          <w:szCs w:val="24"/>
        </w:rPr>
        <w:t xml:space="preserve">8200; </w:t>
      </w:r>
      <w:r w:rsidRPr="00B264AD">
        <w:rPr>
          <w:rFonts w:ascii="Times" w:hAnsi="Times"/>
          <w:sz w:val="24"/>
          <w:szCs w:val="24"/>
        </w:rPr>
        <w:t xml:space="preserve">(b) </w:t>
      </w:r>
      <w:r w:rsidRPr="00B264AD">
        <w:rPr>
          <w:rFonts w:ascii="Times" w:hAnsi="Times"/>
          <w:sz w:val="24"/>
          <w:szCs w:val="24"/>
          <w:lang w:val="en-US"/>
        </w:rPr>
        <w:t>A. Racaud, R. Antoine, L. Joly, N. Mesplet, P. Dugourd, J. Lemoine, Wavelength-tunable ultraviolet photodissociation (UVPD) of heparin-derived disaccharides in a linear ion trap,  J. Am. Soc. Mass Spectrom., 20 (2009) 1645–1651;  (c) Q. Enjalbert,  C. Brunet, A. Vernier, A.-R. Allouche, R. Antoine, P. Dugourd, J. Lemoine, A. Giuliani, L. Nahon, Vacuum Ultraviolet Action Spectroscopy of Polysaccharides, J. Am. Soc. Mass Spectrom., 24 (2013) 1271-1279; (d) A. Racaud, R. Antoine, P. Dugourd, J. Lemoine, Photoinduced Dissociation of Heparin-​Derived Oligosaccharides Controlled by Charge Location J. Am. Soc. Mass Spectrom., 21 (2010) 2077-2084; (d) D. Ropartz, J. Lemoine, A. Giuliani, Y. Bittebiere, Q. Enjalbert, R. Antoine, P. Dugourd, M.-C. Ralet, H. Rogniaux, Deciphering the structure of isomeric oligosaccharides in a complex mixture by tandem mass spectrometry: Photon activation with vacuum ultra-​violet brings unique information and enables definitive structure assignment, Anal. Chim. Acta, 807 (2014) 84-95</w:t>
      </w:r>
    </w:p>
    <w:p w14:paraId="3D2B6835" w14:textId="18B363D2" w:rsidR="00B264AD" w:rsidRPr="0050518C" w:rsidRDefault="00B264AD" w:rsidP="00EF51F8">
      <w:pPr>
        <w:spacing w:after="0" w:line="360" w:lineRule="auto"/>
        <w:rPr>
          <w:rFonts w:ascii="Times" w:hAnsi="Times"/>
          <w:sz w:val="24"/>
          <w:szCs w:val="24"/>
        </w:rPr>
      </w:pPr>
      <w:r w:rsidRPr="00B264AD">
        <w:rPr>
          <w:rFonts w:ascii="Times" w:hAnsi="Times"/>
          <w:sz w:val="24"/>
          <w:szCs w:val="24"/>
        </w:rPr>
        <w:t xml:space="preserve">[8] (a) I.K. Chu, C.F. Rodriquez, C.-T. Lau, A.C. Hopkinson, K.W.M. Siu, Molecular Radical Cations of Oligopeptides,  </w:t>
      </w:r>
      <w:r w:rsidRPr="00B264AD">
        <w:rPr>
          <w:rFonts w:ascii="Times" w:hAnsi="Times"/>
          <w:iCs/>
          <w:sz w:val="24"/>
          <w:szCs w:val="24"/>
        </w:rPr>
        <w:t>J. Phys. Chem. B</w:t>
      </w:r>
      <w:r w:rsidRPr="00B264AD">
        <w:rPr>
          <w:rFonts w:ascii="Times" w:hAnsi="Times"/>
          <w:sz w:val="24"/>
          <w:szCs w:val="24"/>
        </w:rPr>
        <w:t>, 104 (</w:t>
      </w:r>
      <w:r w:rsidRPr="00B264AD">
        <w:rPr>
          <w:rFonts w:ascii="Times" w:hAnsi="Times"/>
          <w:bCs/>
          <w:sz w:val="24"/>
          <w:szCs w:val="24"/>
        </w:rPr>
        <w:t>2000</w:t>
      </w:r>
      <w:r w:rsidRPr="00B264AD">
        <w:rPr>
          <w:rFonts w:ascii="Times" w:hAnsi="Times"/>
          <w:sz w:val="24"/>
          <w:szCs w:val="24"/>
        </w:rPr>
        <w:t>) 3393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 –3397</w:t>
      </w:r>
      <w:r w:rsidRPr="00B264AD">
        <w:rPr>
          <w:rFonts w:ascii="Times" w:hAnsi="Times"/>
          <w:sz w:val="24"/>
          <w:szCs w:val="24"/>
        </w:rPr>
        <w:t xml:space="preserve">; (b) C.K. Barlow, S. Wee, W. D. McFadyen, R. A. J. O’Hair, Designing Copper(II) Ternary Complexes to Generate Radical Cations of Peptides in the Gas Phase: Role of the Auxiliary Ligand, </w:t>
      </w:r>
      <w:r w:rsidRPr="00B264AD">
        <w:rPr>
          <w:rFonts w:ascii="Times" w:hAnsi="Times"/>
          <w:iCs/>
          <w:sz w:val="24"/>
          <w:szCs w:val="24"/>
        </w:rPr>
        <w:t>Dalton Trans</w:t>
      </w:r>
      <w:r w:rsidRPr="00B264AD">
        <w:rPr>
          <w:rFonts w:ascii="Times" w:hAnsi="Times"/>
          <w:sz w:val="24"/>
          <w:szCs w:val="24"/>
        </w:rPr>
        <w:t>., (</w:t>
      </w:r>
      <w:r w:rsidRPr="00B264AD">
        <w:rPr>
          <w:rFonts w:ascii="Times" w:hAnsi="Times"/>
          <w:bCs/>
          <w:sz w:val="24"/>
          <w:szCs w:val="24"/>
        </w:rPr>
        <w:t>2004</w:t>
      </w:r>
      <w:r w:rsidRPr="00B264AD">
        <w:rPr>
          <w:rFonts w:ascii="Times" w:hAnsi="Times"/>
          <w:sz w:val="24"/>
          <w:szCs w:val="24"/>
        </w:rPr>
        <w:t xml:space="preserve">) 3199-3204; (c)  C.K. Barlow, R. A. J. O'Hair, W. D. McFadyen, The Formation of Cationic Peptide Radicals by Gas Phase Redox Reactions with Trivalent, Chromium, Manganese, Iron and Cobalt Complexes, </w:t>
      </w:r>
      <w:r w:rsidRPr="00B264AD">
        <w:rPr>
          <w:rFonts w:ascii="Times" w:hAnsi="Times"/>
          <w:iCs/>
          <w:sz w:val="24"/>
          <w:szCs w:val="24"/>
        </w:rPr>
        <w:t>J. Am. Chem. Soc.</w:t>
      </w:r>
      <w:r w:rsidRPr="00B264AD">
        <w:rPr>
          <w:rFonts w:ascii="Times" w:hAnsi="Times"/>
          <w:sz w:val="24"/>
          <w:szCs w:val="24"/>
        </w:rPr>
        <w:t xml:space="preserve">, </w:t>
      </w:r>
      <w:r w:rsidRPr="00B264AD">
        <w:rPr>
          <w:rFonts w:ascii="Times" w:hAnsi="Times"/>
          <w:iCs/>
          <w:sz w:val="24"/>
          <w:szCs w:val="24"/>
        </w:rPr>
        <w:t>127</w:t>
      </w:r>
      <w:r w:rsidRPr="00B264AD">
        <w:rPr>
          <w:rFonts w:ascii="Times" w:hAnsi="Times"/>
          <w:sz w:val="24"/>
          <w:szCs w:val="24"/>
        </w:rPr>
        <w:t xml:space="preserve"> (</w:t>
      </w:r>
      <w:r w:rsidRPr="00B264AD">
        <w:rPr>
          <w:rFonts w:ascii="Times" w:hAnsi="Times"/>
          <w:bCs/>
          <w:sz w:val="24"/>
          <w:szCs w:val="24"/>
        </w:rPr>
        <w:t>2005</w:t>
      </w:r>
      <w:r w:rsidRPr="00B264AD">
        <w:rPr>
          <w:rFonts w:ascii="Times" w:hAnsi="Times"/>
          <w:sz w:val="24"/>
          <w:szCs w:val="24"/>
        </w:rPr>
        <w:t xml:space="preserve">) 6109-6115; (d) K.W.M. </w:t>
      </w:r>
      <w:r w:rsidRPr="00B264AD">
        <w:rPr>
          <w:rFonts w:ascii="Times" w:hAnsi="Times"/>
          <w:sz w:val="24"/>
          <w:szCs w:val="24"/>
          <w:lang w:val="en-US"/>
        </w:rPr>
        <w:t xml:space="preserve">Siu, </w:t>
      </w:r>
      <w:r w:rsidRPr="00B264AD">
        <w:rPr>
          <w:rFonts w:ascii="Times" w:hAnsi="Times"/>
          <w:sz w:val="24"/>
          <w:szCs w:val="24"/>
        </w:rPr>
        <w:t xml:space="preserve">A.C. </w:t>
      </w:r>
      <w:r w:rsidRPr="00B264AD">
        <w:rPr>
          <w:rFonts w:ascii="Times" w:hAnsi="Times"/>
          <w:sz w:val="24"/>
          <w:szCs w:val="24"/>
          <w:lang w:val="en-US"/>
        </w:rPr>
        <w:t xml:space="preserve">Hopkinson, </w:t>
      </w:r>
      <w:r w:rsidRPr="00B264AD">
        <w:rPr>
          <w:rFonts w:ascii="Times" w:hAnsi="Times"/>
          <w:sz w:val="24"/>
          <w:szCs w:val="24"/>
        </w:rPr>
        <w:t>“</w:t>
      </w:r>
      <w:r w:rsidRPr="00B264AD">
        <w:rPr>
          <w:rFonts w:ascii="Times" w:hAnsi="Times"/>
          <w:sz w:val="24"/>
          <w:szCs w:val="24"/>
          <w:lang w:val="en-US"/>
        </w:rPr>
        <w:t>Peptide Radical Cations", in Principles of Mass Spectrometry Applied to Biomolecules, ed. J. Laskin and C. Lifshitz, Wiley Interscience,  2006, Chapter 9</w:t>
      </w:r>
      <w:r w:rsidRPr="00B264AD">
        <w:rPr>
          <w:rFonts w:ascii="Times" w:hAnsi="Times"/>
          <w:sz w:val="24"/>
          <w:szCs w:val="24"/>
        </w:rPr>
        <w:t xml:space="preserve">; (e) I.K. </w:t>
      </w:r>
      <w:r w:rsidRPr="00B264AD">
        <w:rPr>
          <w:rFonts w:ascii="Times" w:hAnsi="Times"/>
          <w:sz w:val="24"/>
          <w:szCs w:val="24"/>
          <w:lang w:val="en-US"/>
        </w:rPr>
        <w:t xml:space="preserve">Chu, J. Laskin, Formation of peptide radical ions </w:t>
      </w:r>
      <w:r w:rsidRPr="00B264AD">
        <w:rPr>
          <w:rFonts w:ascii="Times" w:hAnsi="Times"/>
          <w:sz w:val="24"/>
          <w:szCs w:val="24"/>
          <w:lang w:val="en-US"/>
        </w:rPr>
        <w:lastRenderedPageBreak/>
        <w:t>through dissociative electron transfer in ternary metal-ligand-peptide complexes, Eur. Mass Spectrom., 17 (2011) 543</w:t>
      </w:r>
      <w:r w:rsidRPr="0050518C">
        <w:rPr>
          <w:rFonts w:ascii="Times" w:hAnsi="Times"/>
          <w:sz w:val="24"/>
          <w:szCs w:val="24"/>
          <w:lang w:val="en-US"/>
        </w:rPr>
        <w:t>-556</w:t>
      </w:r>
      <w:r w:rsidR="0050518C" w:rsidRPr="0050518C">
        <w:rPr>
          <w:rFonts w:ascii="Times" w:hAnsi="Times"/>
          <w:sz w:val="24"/>
          <w:szCs w:val="24"/>
          <w:lang w:val="en-US"/>
        </w:rPr>
        <w:t xml:space="preserve">; (f) </w:t>
      </w:r>
      <w:r w:rsidR="0050518C" w:rsidRPr="0050518C">
        <w:rPr>
          <w:rFonts w:ascii="Times" w:hAnsi="Times"/>
          <w:sz w:val="24"/>
          <w:szCs w:val="24"/>
        </w:rPr>
        <w:t xml:space="preserve">Wee, S.; O'Hair, R. A. J.*; McFadyen, W.D., "Side Chain Radical Losses from Radical Cations Allows Distinction of Leucine and Isoleucine Residues in the Isomeric Peptides Gly-XXX-Arg.", </w:t>
      </w:r>
      <w:r w:rsidR="0050518C" w:rsidRPr="0050518C">
        <w:rPr>
          <w:rFonts w:ascii="Times" w:hAnsi="Times"/>
          <w:i/>
          <w:sz w:val="24"/>
          <w:szCs w:val="24"/>
        </w:rPr>
        <w:t>Rapid Commun. Mass Spectrom.</w:t>
      </w:r>
      <w:r w:rsidR="0050518C" w:rsidRPr="0050518C">
        <w:rPr>
          <w:rFonts w:ascii="Times" w:hAnsi="Times"/>
          <w:sz w:val="24"/>
          <w:szCs w:val="24"/>
        </w:rPr>
        <w:t xml:space="preserve">, </w:t>
      </w:r>
      <w:r w:rsidR="0050518C" w:rsidRPr="0050518C">
        <w:rPr>
          <w:rFonts w:ascii="Times" w:hAnsi="Times"/>
          <w:b/>
          <w:sz w:val="24"/>
          <w:szCs w:val="24"/>
        </w:rPr>
        <w:t>2002</w:t>
      </w:r>
      <w:r w:rsidR="0050518C" w:rsidRPr="0050518C">
        <w:rPr>
          <w:rFonts w:ascii="Times" w:hAnsi="Times"/>
          <w:sz w:val="24"/>
          <w:szCs w:val="24"/>
        </w:rPr>
        <w:t xml:space="preserve">, </w:t>
      </w:r>
      <w:r w:rsidR="0050518C" w:rsidRPr="0050518C">
        <w:rPr>
          <w:rFonts w:ascii="Times" w:hAnsi="Times"/>
          <w:i/>
          <w:sz w:val="24"/>
          <w:szCs w:val="24"/>
        </w:rPr>
        <w:t>16</w:t>
      </w:r>
      <w:r w:rsidR="0050518C" w:rsidRPr="0050518C">
        <w:rPr>
          <w:rFonts w:ascii="Times" w:hAnsi="Times"/>
          <w:sz w:val="24"/>
          <w:szCs w:val="24"/>
        </w:rPr>
        <w:t>, 884-890</w:t>
      </w:r>
      <w:r w:rsidRPr="0050518C">
        <w:rPr>
          <w:rFonts w:ascii="Times" w:hAnsi="Times"/>
          <w:sz w:val="24"/>
          <w:szCs w:val="24"/>
          <w:lang w:val="en-US"/>
        </w:rPr>
        <w:t>.</w:t>
      </w:r>
    </w:p>
    <w:p w14:paraId="454997E3" w14:textId="77777777" w:rsidR="00B264AD" w:rsidRPr="00B264AD" w:rsidRDefault="00B264AD" w:rsidP="00EF51F8">
      <w:pPr>
        <w:spacing w:after="0" w:line="360" w:lineRule="auto"/>
        <w:rPr>
          <w:rFonts w:ascii="Times" w:hAnsi="Times"/>
          <w:sz w:val="24"/>
          <w:szCs w:val="24"/>
        </w:rPr>
      </w:pPr>
      <w:r w:rsidRPr="00B264AD">
        <w:rPr>
          <w:rFonts w:ascii="Times" w:hAnsi="Times"/>
          <w:sz w:val="24"/>
          <w:szCs w:val="24"/>
        </w:rPr>
        <w:t>[9] L. Feketeov</w:t>
      </w:r>
      <w:r w:rsidRPr="00B264AD">
        <w:rPr>
          <w:rFonts w:ascii="Times" w:hAnsi="Times"/>
          <w:sz w:val="24"/>
          <w:szCs w:val="24"/>
          <w:lang w:val="en-GB"/>
        </w:rPr>
        <w:t>á</w:t>
      </w:r>
      <w:r w:rsidRPr="00B264AD">
        <w:rPr>
          <w:rFonts w:ascii="Times" w:hAnsi="Times"/>
          <w:sz w:val="24"/>
          <w:szCs w:val="24"/>
        </w:rPr>
        <w:t xml:space="preserve">, C.K. Barlow, T. Benton, S.J. Rochfort, R. A. J. O’Hair, </w:t>
      </w:r>
      <w:r w:rsidRPr="00B264AD">
        <w:rPr>
          <w:rFonts w:ascii="Times" w:hAnsi="Times"/>
          <w:sz w:val="24"/>
          <w:szCs w:val="24"/>
          <w:lang w:val="en-GB"/>
        </w:rPr>
        <w:t>The formation and fragmentation of flavonoid radical anions</w:t>
      </w:r>
      <w:r w:rsidRPr="00B264AD">
        <w:rPr>
          <w:rFonts w:ascii="Times" w:hAnsi="Times"/>
          <w:sz w:val="24"/>
          <w:szCs w:val="24"/>
        </w:rPr>
        <w:t xml:space="preserve">, </w:t>
      </w:r>
      <w:r w:rsidRPr="00B264AD">
        <w:rPr>
          <w:rFonts w:ascii="Times" w:hAnsi="Times"/>
          <w:i/>
          <w:sz w:val="24"/>
          <w:szCs w:val="24"/>
        </w:rPr>
        <w:t>Int. J. Mass Spectrom</w:t>
      </w:r>
      <w:r w:rsidRPr="00B264AD">
        <w:rPr>
          <w:rFonts w:ascii="Times" w:hAnsi="Times"/>
          <w:sz w:val="24"/>
          <w:szCs w:val="24"/>
        </w:rPr>
        <w:t>., 301 (2011) 174 – 183.</w:t>
      </w:r>
    </w:p>
    <w:p w14:paraId="3354C91D" w14:textId="77777777" w:rsidR="00B264AD" w:rsidRPr="00B264AD" w:rsidRDefault="00B264AD" w:rsidP="00EF51F8">
      <w:pPr>
        <w:spacing w:after="0" w:line="360" w:lineRule="auto"/>
        <w:rPr>
          <w:rFonts w:ascii="Times" w:hAnsi="Times"/>
          <w:sz w:val="24"/>
          <w:szCs w:val="24"/>
        </w:rPr>
      </w:pPr>
      <w:r w:rsidRPr="00B264AD">
        <w:rPr>
          <w:rFonts w:ascii="Times" w:hAnsi="Times"/>
          <w:sz w:val="24"/>
          <w:szCs w:val="24"/>
        </w:rPr>
        <w:t>[10] R. Hodyss, H.A. Cox, J.L. Beauchamp, Bioconjugates for tunable peptide fragmentation: free radical initiated peptide sequencing (FRIPS). J Am Chem Soc. 127 (2005), 12436-12437.</w:t>
      </w:r>
    </w:p>
    <w:p w14:paraId="56B43BB8" w14:textId="77777777" w:rsidR="00B264AD" w:rsidRPr="00B264AD" w:rsidRDefault="00B264AD" w:rsidP="00EF51F8">
      <w:pPr>
        <w:spacing w:after="0" w:line="360" w:lineRule="auto"/>
        <w:rPr>
          <w:rFonts w:ascii="Times" w:hAnsi="Times"/>
          <w:sz w:val="24"/>
          <w:szCs w:val="24"/>
        </w:rPr>
      </w:pPr>
      <w:r w:rsidRPr="00B264AD">
        <w:rPr>
          <w:rFonts w:ascii="Times" w:hAnsi="Times"/>
          <w:sz w:val="24"/>
          <w:szCs w:val="24"/>
        </w:rPr>
        <w:t>[11] J. Gao, D.A. Thomas, C.H. Ho Sohn, J. L. Beauchamp, Biomimetic Reagents for the Selective Free Radical and Acid–Base Chemistry of Glycans: Application to Glycan Structure Determination by Mass Spectrometry, J. Am. Chem. Soc., 135 (2013) 10684–10692.</w:t>
      </w:r>
    </w:p>
    <w:p w14:paraId="5B63E80B" w14:textId="77777777" w:rsidR="00B264AD" w:rsidRPr="00B264AD" w:rsidRDefault="00B264AD" w:rsidP="00EF51F8">
      <w:pPr>
        <w:spacing w:after="0" w:line="360" w:lineRule="auto"/>
        <w:rPr>
          <w:rFonts w:ascii="Times" w:eastAsia="Times New Roman" w:hAnsi="Times" w:cs="Times New Roman"/>
          <w:sz w:val="24"/>
          <w:szCs w:val="24"/>
        </w:rPr>
      </w:pPr>
      <w:r w:rsidRPr="00B264AD">
        <w:rPr>
          <w:rFonts w:ascii="Times" w:hAnsi="Times"/>
          <w:sz w:val="24"/>
          <w:szCs w:val="24"/>
        </w:rPr>
        <w:t xml:space="preserve">[12] (a) W. Buckel, B. T. Golding. Encyclopedia of Radicals in Chemistry, Biology and Materials, (Eds: C. Chatgilialoglu, A. Studer). Wiley, Chichester, 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2012, Vol. 3, pp. 1501-1546; (b) </w:t>
      </w:r>
      <w:r w:rsidRPr="00B264AD">
        <w:rPr>
          <w:rFonts w:ascii="Times" w:hAnsi="Times"/>
          <w:sz w:val="24"/>
          <w:szCs w:val="24"/>
        </w:rPr>
        <w:t xml:space="preserve">G. M. Sandala, D. M. Smith, L. Radom. Encyclopedia of Radicals in Chemistry, Biology and Materials, (Eds: C. Chatgilialoglu, A. Studer). Wiley, Chichester, 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2012, Vol. 3, pp. 1547-1576; (c) J. </w:t>
      </w:r>
      <w:r w:rsidRPr="00B264AD">
        <w:rPr>
          <w:rFonts w:ascii="Times" w:hAnsi="Times"/>
          <w:sz w:val="24"/>
          <w:szCs w:val="24"/>
        </w:rPr>
        <w:t>Stubbe. Ribonucleotide Reductases: Amazing and Confusing. J. Bio. Chem. 265 (1990) 5329; (d) S.S. Mao, T.P. Holler, G.X. Yu, J.M. Bollinger Jr., S. Booker, M.I. Johnston, J. Stubbe, A Model for the Role of Multiple Cysteine Residues Involved in Ribonucleotide Reduction: Amazing and Still confusing. Biochem. 31 (1992) 9733.</w:t>
      </w:r>
    </w:p>
    <w:p w14:paraId="22C9E4E9" w14:textId="77777777" w:rsidR="00B264AD" w:rsidRPr="00B264AD" w:rsidRDefault="00B264AD" w:rsidP="00EF51F8">
      <w:pPr>
        <w:spacing w:after="0" w:line="360" w:lineRule="auto"/>
        <w:rPr>
          <w:rFonts w:ascii="Times" w:hAnsi="Times"/>
          <w:sz w:val="24"/>
          <w:szCs w:val="24"/>
        </w:rPr>
      </w:pPr>
      <w:r w:rsidRPr="00B264AD">
        <w:rPr>
          <w:rFonts w:ascii="Times" w:hAnsi="Times"/>
          <w:sz w:val="24"/>
          <w:szCs w:val="24"/>
        </w:rPr>
        <w:t>[13] (a) G. Giorgi, M. Speranza, Stereoselective noncovalent interactions of monosaccharides with hydrazine, Int. J. Mass Spectrom. 249–250 (2006) 112–119; (b) K.E. Gregory, A. Ostrinskaya, R.R. Kunz, Reagent assessment for detection of ammonium ion-molecule complexes, Rapid Commun Mass Spectrom., 27 (2013) 2797-2806.</w:t>
      </w:r>
    </w:p>
    <w:p w14:paraId="365F7C3D" w14:textId="77777777" w:rsidR="00B264AD" w:rsidRPr="00B264AD" w:rsidRDefault="00B264AD" w:rsidP="00EF51F8">
      <w:pPr>
        <w:spacing w:after="0" w:line="360" w:lineRule="auto"/>
        <w:rPr>
          <w:rFonts w:ascii="Times" w:hAnsi="Times"/>
          <w:sz w:val="24"/>
          <w:szCs w:val="24"/>
        </w:rPr>
      </w:pPr>
      <w:r w:rsidRPr="00B264AD">
        <w:rPr>
          <w:rFonts w:ascii="Times" w:hAnsi="Times"/>
          <w:sz w:val="24"/>
          <w:szCs w:val="24"/>
        </w:rPr>
        <w:t xml:space="preserve">[14] (a) S. J. Blanksby, G. B. Ellison, Bond Dissociation Energies of Organic Molecules, Acc. Chem. Res., 36 (2003) 255–263; (b) </w:t>
      </w:r>
      <w:r w:rsidRPr="00B264AD">
        <w:rPr>
          <w:rFonts w:ascii="Times" w:hAnsi="Times" w:cs="Times New Roman"/>
          <w:color w:val="231F20"/>
          <w:sz w:val="24"/>
          <w:szCs w:val="24"/>
          <w:lang w:val="en-US"/>
        </w:rPr>
        <w:t xml:space="preserve">D. F. McMillen, D. M. Golden. Hydrocarbon Bond Dissociation Energies. Annu. Rev. Phys. Chem., 33 (1982) 493; (c) Y.-R, Luo, </w:t>
      </w:r>
      <w:r w:rsidRPr="00B264AD">
        <w:rPr>
          <w:rFonts w:ascii="Times" w:eastAsia="Times New Roman" w:hAnsi="Times" w:cs="Times New Roman"/>
          <w:bCs/>
          <w:sz w:val="24"/>
          <w:szCs w:val="24"/>
        </w:rPr>
        <w:t>Handbook of bond dissociation energies in organic compounds</w:t>
      </w:r>
      <w:r w:rsidRPr="00B264AD">
        <w:rPr>
          <w:rFonts w:ascii="Times" w:hAnsi="Times" w:cs="Times New Roman"/>
          <w:sz w:val="24"/>
          <w:szCs w:val="24"/>
        </w:rPr>
        <w:t>.</w:t>
      </w:r>
      <w:r w:rsidRPr="00B264AD">
        <w:rPr>
          <w:rFonts w:ascii="Times" w:eastAsia="Times New Roman" w:hAnsi="Times" w:cs="Times New Roman"/>
          <w:sz w:val="24"/>
          <w:szCs w:val="24"/>
        </w:rPr>
        <w:t xml:space="preserve"> CRC Press, Boca Raton, 2003.</w:t>
      </w:r>
    </w:p>
    <w:p w14:paraId="082DEF7A" w14:textId="77777777" w:rsidR="00B264AD" w:rsidRPr="00B264AD" w:rsidRDefault="00B264AD" w:rsidP="00EF51F8">
      <w:pPr>
        <w:spacing w:after="0" w:line="360" w:lineRule="auto"/>
        <w:rPr>
          <w:rFonts w:ascii="Times" w:hAnsi="Times"/>
          <w:sz w:val="24"/>
          <w:szCs w:val="24"/>
        </w:rPr>
      </w:pPr>
      <w:r w:rsidRPr="00B264AD">
        <w:rPr>
          <w:rFonts w:ascii="Times" w:hAnsi="Times"/>
          <w:sz w:val="24"/>
          <w:szCs w:val="24"/>
        </w:rPr>
        <w:t>[15] M. Meot-Ner (Mautner), Update 1 of: Strong Ionic Hydrogen Bonds, Chem. Rev., 112 (2012) PR22.</w:t>
      </w:r>
    </w:p>
    <w:p w14:paraId="6548E174" w14:textId="77777777" w:rsidR="00B264AD" w:rsidRPr="00B264AD" w:rsidRDefault="00B264AD" w:rsidP="00EF51F8">
      <w:pPr>
        <w:spacing w:after="0" w:line="360" w:lineRule="auto"/>
        <w:rPr>
          <w:rFonts w:ascii="Times" w:hAnsi="Times"/>
          <w:sz w:val="24"/>
          <w:szCs w:val="24"/>
        </w:rPr>
      </w:pPr>
      <w:r w:rsidRPr="00B264AD">
        <w:rPr>
          <w:rFonts w:ascii="Times" w:hAnsi="Times"/>
          <w:sz w:val="24"/>
          <w:szCs w:val="24"/>
        </w:rPr>
        <w:lastRenderedPageBreak/>
        <w:t>[16] J.-M. Lü, J. M. Wittbrodt, K. Wang, Z. Wen, H. B. Schlegel, P. G. Wang, J.-P. Cheng. NO Affinities of S-Nitrosothiols: A Direct Experimental and Computational Investigation of RS-NO Bond Dissociation Energies. J. Am. Chem. Soc., 123 (2001) 2903.</w:t>
      </w:r>
    </w:p>
    <w:p w14:paraId="37FDF994" w14:textId="77777777" w:rsidR="00B264AD" w:rsidRPr="00B264AD" w:rsidRDefault="00B264AD" w:rsidP="00EF51F8">
      <w:pPr>
        <w:spacing w:after="0" w:line="360" w:lineRule="auto"/>
        <w:rPr>
          <w:rFonts w:ascii="Times" w:hAnsi="Times" w:cs="Times New Roman"/>
          <w:sz w:val="24"/>
          <w:szCs w:val="24"/>
        </w:rPr>
      </w:pPr>
      <w:r w:rsidRPr="00B264AD">
        <w:rPr>
          <w:rFonts w:ascii="Times" w:hAnsi="Times"/>
          <w:sz w:val="24"/>
          <w:szCs w:val="24"/>
        </w:rPr>
        <w:t>[17</w:t>
      </w:r>
      <w:r w:rsidRPr="00B264AD">
        <w:rPr>
          <w:rFonts w:ascii="Times" w:hAnsi="Times" w:cs="Palatino-Roman"/>
          <w:color w:val="231F20"/>
          <w:sz w:val="24"/>
          <w:szCs w:val="24"/>
        </w:rPr>
        <w:t xml:space="preserve">] </w:t>
      </w:r>
      <w:r w:rsidRPr="00B264AD">
        <w:rPr>
          <w:rFonts w:ascii="Times" w:hAnsi="Times" w:cs="Times New Roman"/>
          <w:sz w:val="24"/>
          <w:szCs w:val="24"/>
        </w:rPr>
        <w:t xml:space="preserve">(a) </w:t>
      </w:r>
      <w:r w:rsidRPr="00B264AD">
        <w:rPr>
          <w:rFonts w:ascii="Times" w:hAnsi="Times"/>
          <w:color w:val="000000"/>
          <w:sz w:val="24"/>
          <w:szCs w:val="24"/>
        </w:rPr>
        <w:t>V. Ryzhov</w:t>
      </w:r>
      <w:r w:rsidRPr="00B264AD">
        <w:rPr>
          <w:rFonts w:ascii="Times" w:hAnsi="Times"/>
          <w:sz w:val="24"/>
          <w:szCs w:val="24"/>
        </w:rPr>
        <w:t>, A. K. Y. Lam, R. A. J. O’Hair. Gas-Phase Fragmentation of Long-Lived Cysteine Radical Cations Formed via NO Loss from Protonated S-Nitrosocysteine, J. Am. Soc. Mass Spectrom., 20 (2009) 985</w:t>
      </w:r>
      <w:r w:rsidRPr="00B264AD">
        <w:rPr>
          <w:rFonts w:ascii="Times" w:hAnsi="Times" w:cs="Times New Roman"/>
          <w:sz w:val="24"/>
          <w:szCs w:val="24"/>
        </w:rPr>
        <w:t xml:space="preserve">; (b) </w:t>
      </w:r>
      <w:r w:rsidRPr="00B264AD">
        <w:rPr>
          <w:rFonts w:ascii="Times" w:hAnsi="Times"/>
          <w:sz w:val="24"/>
          <w:szCs w:val="24"/>
        </w:rPr>
        <w:t xml:space="preserve">A. Lam, V. </w:t>
      </w:r>
      <w:r w:rsidRPr="00B264AD">
        <w:rPr>
          <w:rFonts w:ascii="Times" w:hAnsi="Times"/>
          <w:color w:val="000000"/>
          <w:sz w:val="24"/>
          <w:szCs w:val="24"/>
        </w:rPr>
        <w:t>Ryzhov</w:t>
      </w:r>
      <w:r w:rsidRPr="00B264AD">
        <w:rPr>
          <w:rFonts w:ascii="Times" w:hAnsi="Times"/>
          <w:sz w:val="24"/>
          <w:szCs w:val="24"/>
        </w:rPr>
        <w:t xml:space="preserve">, R. A. J. O’Hair. Mobile Protons versus Mobile Radicals: Gas Phase Unimolecular Chemistry of Radical Cations of Cysteine Containing Peptides. J. Am. Soc. Mass Spectrom., </w:t>
      </w:r>
      <w:r w:rsidRPr="00B264AD">
        <w:rPr>
          <w:rFonts w:ascii="Times" w:hAnsi="Times" w:cs="Palatino-Roman"/>
          <w:color w:val="231F20"/>
          <w:sz w:val="24"/>
          <w:szCs w:val="24"/>
        </w:rPr>
        <w:t xml:space="preserve">21 (2010) 1296; (c) </w:t>
      </w:r>
      <w:r w:rsidRPr="00B264AD">
        <w:rPr>
          <w:rFonts w:ascii="Times" w:hAnsi="Times" w:cs="Times New Roman"/>
          <w:sz w:val="24"/>
          <w:szCs w:val="24"/>
        </w:rPr>
        <w:t>S. Osburn, J.D. Steill, J. Oomens, R.A.J. O’Hair, M.J. Van Stipdonk, V. Ryzhov. Structure and Reactivity of the Cysteine Methyl Ester Radical Cation, Chem. Eur. J., 17 (2011) 873; (d) S. Osburn, G. Berden, J. Oomens,  R.A.J. O’Hair, V. Ryzhov. Structure and Reactivity of the N-Acetyl-Cysteine Radical Cation and Anion: Does Radical Migration Occur? J. Am. Soc. Mass Spectrom., 22 (2011) 1794; (e) S. Osburn, T. Burgie, G. Berden, J. Oomens, R.A.J. O’Hair, V. Ryzhov. Structure and Reactivity of Homocysteine Radical Cation in the Gas Phase Studied by Ion-Molecule Reactions and Infrared Multiple Photon Dissociation, J. Phys. Chem. A, 117 (2012) 1144; (f) S. Osburn, G. Berden, J. Oomens, R.A.J. O’Hair, V. Ryzhov. S-to-αC Radical Migration in the Radical Cation of Gly-Cys and Cys-Gly, J. Am. Soc. Mass Spectrom., 23 (2012) 1019; (g) S. Osburn, G. Berden, J. Oomens, K. Gulyuz, N.C. Polfer, R.A.J. O’Hair, V. Ryzhov. Structure and Reactivity of the Glutathione Radical Cation: Radical Rearrangement from the Cysteine Sulfur to the Glutamic Acid α-Carbon Atom, ChemPlusChem, 78 (2013) 970.</w:t>
      </w:r>
    </w:p>
    <w:p w14:paraId="255C85D3" w14:textId="77777777" w:rsidR="00B264AD" w:rsidRPr="00B264AD" w:rsidRDefault="00B264AD" w:rsidP="00EF51F8">
      <w:pPr>
        <w:spacing w:after="0" w:line="360" w:lineRule="auto"/>
        <w:rPr>
          <w:rFonts w:ascii="Times" w:hAnsi="Times"/>
          <w:sz w:val="24"/>
          <w:szCs w:val="24"/>
        </w:rPr>
      </w:pPr>
      <w:r w:rsidRPr="00B264AD">
        <w:rPr>
          <w:rFonts w:ascii="Times" w:hAnsi="Times"/>
          <w:sz w:val="24"/>
          <w:szCs w:val="24"/>
        </w:rPr>
        <w:t xml:space="preserve">[18] (a) M.J. Robins, G.J. Ewing, Biomimetic Modeling of the First Substrate Reaction at the Active Site of Ribonucleotide Reductases. Abstraction of H3‘ by a Thiyl Free Radical, J. Am. Chem. Soc., 121 (1999) 5823–5824; (b) D. Pogockia, C. Schöneich, Thiyl radicals abstract hydrogen atoms from carbohydrates: reactivity and selectivity, Free Rad. Biol. Med., 31 (2001) 98–107; (c) S.F. Wnuk, J. A. K. Penjarla, T. Dang, A.M. Mebel, T. Nauser, C. Schöneich, Modeling of the ribonucleotide reductases substrate reaction. Hydrogen atom abstraction by a thiyl free radical and detection of the ribosyl-based carbon radical by pulse radiolysis, Collect. Czech. Chem. Commun., 76 (2011) 1223-1238. </w:t>
      </w:r>
    </w:p>
    <w:p w14:paraId="6986A812" w14:textId="77777777" w:rsidR="00B264AD" w:rsidRDefault="00B264AD" w:rsidP="00EF51F8">
      <w:pPr>
        <w:spacing w:after="0" w:line="360" w:lineRule="auto"/>
        <w:rPr>
          <w:rFonts w:ascii="Times" w:hAnsi="Times" w:cs="Times New Roman"/>
          <w:sz w:val="24"/>
          <w:szCs w:val="24"/>
        </w:rPr>
      </w:pPr>
      <w:r w:rsidRPr="00B264AD">
        <w:rPr>
          <w:rFonts w:ascii="Times" w:hAnsi="Times" w:cs="Times New Roman"/>
          <w:sz w:val="24"/>
          <w:szCs w:val="24"/>
        </w:rPr>
        <w:t xml:space="preserve">[19] S. Osburn, R. A. J. O’Hair, Unleashing radical sites in non-covalent complexes: The case of the protonated S-nitrosocysteine/18-crown-6 complex, Rapid Commun. Mass Spectrom., 27 (2013) 2783. </w:t>
      </w:r>
    </w:p>
    <w:p w14:paraId="7F5269E3" w14:textId="4D4CD6B0" w:rsidR="00C01829" w:rsidRDefault="00C01829" w:rsidP="00EF51F8">
      <w:pPr>
        <w:spacing w:after="0" w:line="360" w:lineRule="auto"/>
        <w:rPr>
          <w:rFonts w:ascii="Times" w:hAnsi="Times" w:cs="Times New Roman"/>
          <w:sz w:val="24"/>
          <w:szCs w:val="24"/>
        </w:rPr>
      </w:pPr>
      <w:r w:rsidRPr="002F752B">
        <w:rPr>
          <w:rFonts w:ascii="Times" w:hAnsi="Times" w:cs="Times New Roman"/>
          <w:sz w:val="24"/>
          <w:szCs w:val="24"/>
        </w:rPr>
        <w:lastRenderedPageBreak/>
        <w:t xml:space="preserve">[20] </w:t>
      </w:r>
      <w:r w:rsidR="009E18B8" w:rsidRPr="002F752B">
        <w:rPr>
          <w:rFonts w:ascii="Times" w:hAnsi="Times" w:cs="Times New Roman"/>
          <w:sz w:val="24"/>
          <w:szCs w:val="24"/>
        </w:rPr>
        <w:t xml:space="preserve">(a) </w:t>
      </w:r>
      <w:r w:rsidRPr="002F752B">
        <w:rPr>
          <w:rFonts w:ascii="Times" w:hAnsi="Times" w:cs="Times New Roman"/>
          <w:sz w:val="24"/>
          <w:szCs w:val="24"/>
        </w:rPr>
        <w:t>K.</w:t>
      </w:r>
      <w:r w:rsidRPr="00187A48">
        <w:rPr>
          <w:rFonts w:ascii="Times" w:hAnsi="Times" w:cs="Times New Roman"/>
          <w:sz w:val="24"/>
          <w:szCs w:val="24"/>
        </w:rPr>
        <w:t xml:space="preserve"> A. Jebber, K. Zhang, C.</w:t>
      </w:r>
      <w:r w:rsidRPr="00775A7E">
        <w:rPr>
          <w:rFonts w:ascii="Times" w:hAnsi="Times" w:cs="Times New Roman"/>
          <w:sz w:val="24"/>
          <w:szCs w:val="24"/>
        </w:rPr>
        <w:t xml:space="preserve"> </w:t>
      </w:r>
      <w:r w:rsidRPr="00556288">
        <w:rPr>
          <w:rFonts w:ascii="Times" w:hAnsi="Times" w:cs="Times New Roman"/>
          <w:sz w:val="24"/>
          <w:szCs w:val="24"/>
        </w:rPr>
        <w:t xml:space="preserve">J. Cassady, A. Chung-Phillips, </w:t>
      </w:r>
      <w:r w:rsidRPr="00E640B8">
        <w:rPr>
          <w:rFonts w:ascii="Times" w:hAnsi="Times" w:cs="Times New Roman"/>
          <w:i/>
          <w:sz w:val="24"/>
          <w:szCs w:val="24"/>
        </w:rPr>
        <w:t>Ab Initio</w:t>
      </w:r>
      <w:r w:rsidRPr="00FE05E4">
        <w:rPr>
          <w:rFonts w:ascii="Times" w:hAnsi="Times" w:cs="Times New Roman"/>
          <w:sz w:val="24"/>
          <w:szCs w:val="24"/>
        </w:rPr>
        <w:t xml:space="preserve"> and Exper</w:t>
      </w:r>
      <w:r w:rsidRPr="002F752B">
        <w:rPr>
          <w:rFonts w:ascii="Times" w:hAnsi="Times" w:cs="Times New Roman"/>
          <w:sz w:val="24"/>
          <w:szCs w:val="24"/>
        </w:rPr>
        <w:t xml:space="preserve">imental Studies on the Protonation of Glucose in the Gas Phase,  </w:t>
      </w:r>
      <w:r w:rsidRPr="002F752B">
        <w:rPr>
          <w:rFonts w:ascii="Times" w:hAnsi="Times" w:cs="Times New Roman"/>
          <w:i/>
          <w:sz w:val="24"/>
          <w:szCs w:val="24"/>
        </w:rPr>
        <w:t>J. Am. Chem. Soc.</w:t>
      </w:r>
      <w:r w:rsidRPr="002F752B">
        <w:rPr>
          <w:rFonts w:ascii="Times" w:hAnsi="Times" w:cs="Times New Roman"/>
          <w:sz w:val="24"/>
          <w:szCs w:val="24"/>
        </w:rPr>
        <w:t xml:space="preserve">, 118 (1996), </w:t>
      </w:r>
      <w:r w:rsidR="009E18B8" w:rsidRPr="002F752B">
        <w:rPr>
          <w:rStyle w:val="citedjrnltitle"/>
          <w:rFonts w:ascii="Times" w:eastAsia="Times New Roman" w:hAnsi="Times" w:cs="Times New Roman"/>
          <w:sz w:val="24"/>
          <w:szCs w:val="24"/>
        </w:rPr>
        <w:t>10515-10524</w:t>
      </w:r>
      <w:r w:rsidR="009E18B8" w:rsidRPr="002F752B">
        <w:rPr>
          <w:rFonts w:ascii="Times" w:hAnsi="Times" w:cs="Times New Roman"/>
          <w:sz w:val="24"/>
          <w:szCs w:val="24"/>
        </w:rPr>
        <w:t>; (b) S.</w:t>
      </w:r>
      <w:r w:rsidR="009E18B8" w:rsidRPr="00187A48">
        <w:rPr>
          <w:rFonts w:ascii="Times" w:hAnsi="Times" w:cs="Times New Roman"/>
          <w:sz w:val="24"/>
          <w:szCs w:val="24"/>
        </w:rPr>
        <w:t xml:space="preserve"> R</w:t>
      </w:r>
      <w:r w:rsidR="009E18B8" w:rsidRPr="00775A7E">
        <w:rPr>
          <w:rFonts w:ascii="Times" w:hAnsi="Times" w:cs="Times New Roman"/>
          <w:sz w:val="24"/>
          <w:szCs w:val="24"/>
        </w:rPr>
        <w:t xml:space="preserve">udić, </w:t>
      </w:r>
      <w:r w:rsidR="009E18B8" w:rsidRPr="00556288">
        <w:rPr>
          <w:rFonts w:ascii="Times" w:hAnsi="Times" w:cs="Times New Roman"/>
          <w:sz w:val="24"/>
          <w:szCs w:val="24"/>
        </w:rPr>
        <w:t xml:space="preserve">H.-B. Xie, </w:t>
      </w:r>
      <w:r w:rsidR="009E18B8" w:rsidRPr="00E640B8">
        <w:rPr>
          <w:rFonts w:ascii="Times" w:hAnsi="Times" w:cs="Times New Roman"/>
          <w:sz w:val="24"/>
          <w:szCs w:val="24"/>
        </w:rPr>
        <w:t xml:space="preserve">R. B. </w:t>
      </w:r>
      <w:r w:rsidR="009E18B8" w:rsidRPr="00FE05E4">
        <w:rPr>
          <w:rFonts w:ascii="Times" w:hAnsi="Times" w:cs="Times New Roman"/>
          <w:sz w:val="24"/>
          <w:szCs w:val="24"/>
        </w:rPr>
        <w:t xml:space="preserve">Gerber, </w:t>
      </w:r>
      <w:r w:rsidR="009E18B8" w:rsidRPr="002F752B">
        <w:rPr>
          <w:rFonts w:ascii="Times" w:hAnsi="Times" w:cs="Times New Roman"/>
          <w:sz w:val="24"/>
          <w:szCs w:val="24"/>
        </w:rPr>
        <w:t xml:space="preserve">J.P. Simons, Protonated sugars: Vibrational spectroscopy and conformational structure of protonated O-methyl </w:t>
      </w:r>
      <w:r w:rsidR="009E18B8" w:rsidRPr="002F752B">
        <w:rPr>
          <w:rFonts w:ascii="Times" w:hAnsi="Times" w:cs="Times New Roman" w:hint="eastAsia"/>
          <w:sz w:val="24"/>
          <w:szCs w:val="24"/>
        </w:rPr>
        <w:t>α</w:t>
      </w:r>
      <w:r w:rsidR="009E18B8" w:rsidRPr="002F752B">
        <w:rPr>
          <w:rFonts w:ascii="Times" w:hAnsi="Times" w:cs="Times New Roman"/>
          <w:sz w:val="24"/>
          <w:szCs w:val="24"/>
        </w:rPr>
        <w:t xml:space="preserve">-D-galactopyranoside, </w:t>
      </w:r>
      <w:r w:rsidR="009E18B8" w:rsidRPr="002F752B">
        <w:rPr>
          <w:rFonts w:ascii="Times" w:hAnsi="Times" w:cs="Times New Roman"/>
          <w:i/>
          <w:sz w:val="24"/>
          <w:szCs w:val="24"/>
        </w:rPr>
        <w:t>Mol. Phys.</w:t>
      </w:r>
      <w:r w:rsidR="009E18B8" w:rsidRPr="002F752B">
        <w:rPr>
          <w:rFonts w:ascii="Times" w:hAnsi="Times" w:cs="Times New Roman"/>
          <w:sz w:val="24"/>
          <w:szCs w:val="24"/>
        </w:rPr>
        <w:t>, 110 (2012) 1609-1615.</w:t>
      </w:r>
    </w:p>
    <w:p w14:paraId="5934CB08" w14:textId="19BF1607" w:rsidR="0049707C" w:rsidRPr="002F752B" w:rsidRDefault="0049707C" w:rsidP="00EF51F8">
      <w:pPr>
        <w:spacing w:after="0" w:line="360" w:lineRule="auto"/>
        <w:rPr>
          <w:rFonts w:ascii="Times" w:hAnsi="Times" w:cs="Times New Roman"/>
          <w:sz w:val="24"/>
          <w:szCs w:val="24"/>
        </w:rPr>
      </w:pPr>
      <w:r>
        <w:rPr>
          <w:rFonts w:ascii="Times" w:hAnsi="Times" w:cs="Times New Roman"/>
          <w:sz w:val="24"/>
          <w:szCs w:val="24"/>
        </w:rPr>
        <w:t xml:space="preserve">[21] </w:t>
      </w:r>
      <w:r w:rsidR="00B7340E">
        <w:rPr>
          <w:rFonts w:ascii="Times" w:hAnsi="Times" w:cs="Times New Roman"/>
          <w:sz w:val="24"/>
          <w:szCs w:val="24"/>
        </w:rPr>
        <w:t>G. Bouchoux</w:t>
      </w:r>
      <w:r w:rsidR="00B7340E" w:rsidRPr="00B7340E">
        <w:rPr>
          <w:rFonts w:ascii="Times" w:hAnsi="Times" w:cs="Times New Roman"/>
          <w:sz w:val="24"/>
          <w:szCs w:val="24"/>
        </w:rPr>
        <w:t>, J</w:t>
      </w:r>
      <w:r w:rsidR="00B7340E">
        <w:rPr>
          <w:rFonts w:ascii="Times" w:hAnsi="Times" w:cs="Times New Roman"/>
          <w:sz w:val="24"/>
          <w:szCs w:val="24"/>
        </w:rPr>
        <w:t xml:space="preserve">. </w:t>
      </w:r>
      <w:r w:rsidR="00B7340E" w:rsidRPr="00B7340E">
        <w:rPr>
          <w:rFonts w:ascii="Times" w:hAnsi="Times" w:cs="Times New Roman"/>
          <w:sz w:val="24"/>
          <w:szCs w:val="24"/>
        </w:rPr>
        <w:t>Y.</w:t>
      </w:r>
      <w:r w:rsidR="00B7340E">
        <w:rPr>
          <w:rFonts w:ascii="Times" w:hAnsi="Times" w:cs="Times New Roman"/>
          <w:sz w:val="24"/>
          <w:szCs w:val="24"/>
        </w:rPr>
        <w:t xml:space="preserve"> </w:t>
      </w:r>
      <w:r w:rsidR="00B7340E" w:rsidRPr="00B7340E">
        <w:rPr>
          <w:rFonts w:ascii="Times" w:hAnsi="Times" w:cs="Times New Roman"/>
          <w:sz w:val="24"/>
          <w:szCs w:val="24"/>
        </w:rPr>
        <w:t>Salpin</w:t>
      </w:r>
      <w:r w:rsidR="00B7340E">
        <w:rPr>
          <w:rFonts w:ascii="Times" w:hAnsi="Times" w:cs="Times New Roman"/>
          <w:sz w:val="24"/>
          <w:szCs w:val="24"/>
        </w:rPr>
        <w:t xml:space="preserve">, </w:t>
      </w:r>
      <w:r w:rsidR="00B7340E" w:rsidRPr="00B7340E">
        <w:rPr>
          <w:rFonts w:ascii="Times" w:hAnsi="Times" w:cs="Times New Roman"/>
          <w:sz w:val="24"/>
          <w:szCs w:val="24"/>
        </w:rPr>
        <w:t>Gas-phase basicities of polyfunctional molecules. Part 2: Saturated basic sites.</w:t>
      </w:r>
      <w:r w:rsidR="00B7340E">
        <w:rPr>
          <w:rFonts w:ascii="Times" w:hAnsi="Times" w:cs="Times New Roman"/>
          <w:sz w:val="24"/>
          <w:szCs w:val="24"/>
        </w:rPr>
        <w:t xml:space="preserve">, </w:t>
      </w:r>
      <w:r w:rsidR="00B7340E" w:rsidRPr="00B7340E">
        <w:rPr>
          <w:rFonts w:ascii="Times" w:hAnsi="Times" w:cs="Times New Roman"/>
          <w:i/>
          <w:sz w:val="24"/>
          <w:szCs w:val="24"/>
        </w:rPr>
        <w:t xml:space="preserve">Mass Spectrom. Rev. </w:t>
      </w:r>
      <w:r w:rsidR="00B7340E" w:rsidRPr="00B7340E">
        <w:rPr>
          <w:rFonts w:ascii="Times" w:hAnsi="Times" w:cs="Times New Roman"/>
          <w:sz w:val="24"/>
          <w:szCs w:val="24"/>
        </w:rPr>
        <w:t>31</w:t>
      </w:r>
      <w:r w:rsidR="00B7340E">
        <w:rPr>
          <w:rFonts w:ascii="Times" w:hAnsi="Times" w:cs="Times New Roman"/>
          <w:sz w:val="24"/>
          <w:szCs w:val="24"/>
        </w:rPr>
        <w:t xml:space="preserve"> (</w:t>
      </w:r>
      <w:r w:rsidR="00B7340E" w:rsidRPr="00B7340E">
        <w:rPr>
          <w:rFonts w:ascii="Times" w:hAnsi="Times" w:cs="Times New Roman"/>
          <w:sz w:val="24"/>
          <w:szCs w:val="24"/>
        </w:rPr>
        <w:t>2012</w:t>
      </w:r>
      <w:r w:rsidR="00B7340E">
        <w:rPr>
          <w:rFonts w:ascii="Times" w:hAnsi="Times" w:cs="Times New Roman"/>
          <w:sz w:val="24"/>
          <w:szCs w:val="24"/>
        </w:rPr>
        <w:t>)</w:t>
      </w:r>
      <w:r w:rsidR="00B7340E" w:rsidRPr="00B7340E">
        <w:rPr>
          <w:rFonts w:ascii="Times" w:hAnsi="Times" w:cs="Times New Roman"/>
          <w:sz w:val="24"/>
          <w:szCs w:val="24"/>
        </w:rPr>
        <w:t xml:space="preserve"> 353-</w:t>
      </w:r>
      <w:r w:rsidR="00B7340E">
        <w:rPr>
          <w:rFonts w:ascii="Times" w:hAnsi="Times" w:cs="Times New Roman"/>
          <w:sz w:val="24"/>
          <w:szCs w:val="24"/>
        </w:rPr>
        <w:t>3</w:t>
      </w:r>
      <w:r w:rsidR="00B7340E" w:rsidRPr="00B7340E">
        <w:rPr>
          <w:rFonts w:ascii="Times" w:hAnsi="Times" w:cs="Times New Roman"/>
          <w:sz w:val="24"/>
          <w:szCs w:val="24"/>
        </w:rPr>
        <w:t xml:space="preserve">90. </w:t>
      </w:r>
    </w:p>
    <w:p w14:paraId="6DEAB21F" w14:textId="77777777" w:rsidR="00E75C01" w:rsidRPr="00B264AD" w:rsidRDefault="00E75C01" w:rsidP="00EF51F8">
      <w:pPr>
        <w:spacing w:after="0"/>
        <w:rPr>
          <w:rFonts w:ascii="Times" w:hAnsi="Times" w:cs="Times New Roman"/>
          <w:b/>
          <w:color w:val="FF0000"/>
          <w:sz w:val="24"/>
          <w:szCs w:val="24"/>
        </w:rPr>
      </w:pPr>
    </w:p>
    <w:sectPr w:rsidR="00E75C01" w:rsidRPr="00B264AD" w:rsidSect="004E5FB8">
      <w:headerReference w:type="defaul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1D8363D" w15:done="0"/>
</w15:commentsEx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2F0E987" w14:textId="77777777" w:rsidR="004A77D8" w:rsidRDefault="004A77D8" w:rsidP="002061E3">
      <w:pPr>
        <w:spacing w:after="0" w:line="240" w:lineRule="auto"/>
      </w:pPr>
      <w:r>
        <w:separator/>
      </w:r>
    </w:p>
  </w:endnote>
  <w:endnote w:type="continuationSeparator" w:id="0">
    <w:p w14:paraId="1228BB56" w14:textId="77777777" w:rsidR="004A77D8" w:rsidRDefault="004A77D8" w:rsidP="002061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Consolas">
    <w:panose1 w:val="020B0609020204030204"/>
    <w:charset w:val="00"/>
    <w:family w:val="auto"/>
    <w:pitch w:val="variable"/>
    <w:sig w:usb0="E10002FF" w:usb1="4000FCFF" w:usb2="00000009" w:usb3="00000000" w:csb0="0000019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Palatino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 Light">
    <w:altName w:val="Consolas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CB718E" w14:textId="77777777" w:rsidR="004A77D8" w:rsidRDefault="004A77D8" w:rsidP="002061E3">
      <w:pPr>
        <w:spacing w:after="0" w:line="240" w:lineRule="auto"/>
      </w:pPr>
      <w:r>
        <w:separator/>
      </w:r>
    </w:p>
  </w:footnote>
  <w:footnote w:type="continuationSeparator" w:id="0">
    <w:p w14:paraId="1A71BC3D" w14:textId="77777777" w:rsidR="004A77D8" w:rsidRDefault="004A77D8" w:rsidP="002061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501564" w14:textId="77777777" w:rsidR="002D060E" w:rsidRPr="002061E3" w:rsidRDefault="002D060E">
    <w:pPr>
      <w:pStyle w:val="Header"/>
      <w:rPr>
        <w:rFonts w:ascii="Times" w:hAnsi="Times"/>
        <w:b/>
        <w:i/>
      </w:rPr>
    </w:pPr>
    <w:r w:rsidRPr="002061E3">
      <w:rPr>
        <w:rFonts w:ascii="Times" w:hAnsi="Times"/>
        <w:b/>
        <w:i/>
        <w:lang w:val="en-US"/>
      </w:rPr>
      <w:t xml:space="preserve">Page </w:t>
    </w:r>
    <w:r w:rsidRPr="002061E3">
      <w:rPr>
        <w:rFonts w:ascii="Times" w:hAnsi="Times"/>
        <w:b/>
        <w:i/>
        <w:lang w:val="en-US"/>
      </w:rPr>
      <w:fldChar w:fldCharType="begin"/>
    </w:r>
    <w:r w:rsidRPr="002061E3">
      <w:rPr>
        <w:rFonts w:ascii="Times" w:hAnsi="Times"/>
        <w:b/>
        <w:i/>
        <w:lang w:val="en-US"/>
      </w:rPr>
      <w:instrText xml:space="preserve"> PAGE </w:instrText>
    </w:r>
    <w:r w:rsidRPr="002061E3">
      <w:rPr>
        <w:rFonts w:ascii="Times" w:hAnsi="Times"/>
        <w:b/>
        <w:i/>
        <w:lang w:val="en-US"/>
      </w:rPr>
      <w:fldChar w:fldCharType="separate"/>
    </w:r>
    <w:r w:rsidR="00E14DB5">
      <w:rPr>
        <w:rFonts w:ascii="Times" w:hAnsi="Times"/>
        <w:b/>
        <w:i/>
        <w:noProof/>
        <w:lang w:val="en-US"/>
      </w:rPr>
      <w:t>28</w:t>
    </w:r>
    <w:r w:rsidRPr="002061E3">
      <w:rPr>
        <w:rFonts w:ascii="Times" w:hAnsi="Times"/>
        <w:b/>
        <w:i/>
        <w:lang w:val="en-US"/>
      </w:rPr>
      <w:fldChar w:fldCharType="end"/>
    </w:r>
    <w:r w:rsidRPr="002061E3">
      <w:rPr>
        <w:rFonts w:ascii="Times" w:hAnsi="Times"/>
        <w:b/>
        <w:i/>
        <w:lang w:val="en-US"/>
      </w:rPr>
      <w:t xml:space="preserve"> of </w:t>
    </w:r>
    <w:r w:rsidRPr="002061E3">
      <w:rPr>
        <w:rFonts w:ascii="Times" w:hAnsi="Times"/>
        <w:b/>
        <w:i/>
        <w:lang w:val="en-US"/>
      </w:rPr>
      <w:fldChar w:fldCharType="begin"/>
    </w:r>
    <w:r w:rsidRPr="002061E3">
      <w:rPr>
        <w:rFonts w:ascii="Times" w:hAnsi="Times"/>
        <w:b/>
        <w:i/>
        <w:lang w:val="en-US"/>
      </w:rPr>
      <w:instrText xml:space="preserve"> NUMPAGES </w:instrText>
    </w:r>
    <w:r w:rsidRPr="002061E3">
      <w:rPr>
        <w:rFonts w:ascii="Times" w:hAnsi="Times"/>
        <w:b/>
        <w:i/>
        <w:lang w:val="en-US"/>
      </w:rPr>
      <w:fldChar w:fldCharType="separate"/>
    </w:r>
    <w:r w:rsidR="00E14DB5">
      <w:rPr>
        <w:rFonts w:ascii="Times" w:hAnsi="Times"/>
        <w:b/>
        <w:i/>
        <w:noProof/>
        <w:lang w:val="en-US"/>
      </w:rPr>
      <w:t>28</w:t>
    </w:r>
    <w:r w:rsidRPr="002061E3">
      <w:rPr>
        <w:rFonts w:ascii="Times" w:hAnsi="Times"/>
        <w:b/>
        <w:i/>
        <w:lang w:val="en-US"/>
      </w:rPr>
      <w:fldChar w:fldCharType="end"/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4F75E7"/>
    <w:multiLevelType w:val="multilevel"/>
    <w:tmpl w:val="37F66154"/>
    <w:lvl w:ilvl="0">
      <w:start w:val="1"/>
      <w:numFmt w:val="decimal"/>
      <w:pStyle w:val="Heading1"/>
      <w:suff w:val="space"/>
      <w:lvlText w:val="Chapter %1"/>
      <w:lvlJc w:val="left"/>
      <w:pPr>
        <w:ind w:left="0" w:firstLine="0"/>
      </w:pPr>
    </w:lvl>
    <w:lvl w:ilvl="1">
      <w:start w:val="1"/>
      <w:numFmt w:val="none"/>
      <w:pStyle w:val="Heading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Heading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Heading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Heading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Heading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Heading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Heading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Heading9"/>
      <w:suff w:val="nothing"/>
      <w:lvlText w:val=""/>
      <w:lvlJc w:val="left"/>
      <w:pPr>
        <w:ind w:left="0" w:firstLine="0"/>
      </w:pPr>
    </w:lvl>
  </w:abstractNum>
  <w:abstractNum w:abstractNumId="1">
    <w:nsid w:val="4BD8742E"/>
    <w:multiLevelType w:val="hybridMultilevel"/>
    <w:tmpl w:val="5B3EEFCA"/>
    <w:lvl w:ilvl="0" w:tplc="DDCA0DB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Sandra">
    <w15:presenceInfo w15:providerId="None" w15:userId="Sandr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32B7"/>
    <w:rsid w:val="00006C19"/>
    <w:rsid w:val="00011562"/>
    <w:rsid w:val="00012120"/>
    <w:rsid w:val="00030ACE"/>
    <w:rsid w:val="00037A22"/>
    <w:rsid w:val="00047082"/>
    <w:rsid w:val="00055336"/>
    <w:rsid w:val="00066BB1"/>
    <w:rsid w:val="0008014D"/>
    <w:rsid w:val="000866A6"/>
    <w:rsid w:val="00092245"/>
    <w:rsid w:val="000C3F51"/>
    <w:rsid w:val="000D1132"/>
    <w:rsid w:val="000E3D16"/>
    <w:rsid w:val="000F3B45"/>
    <w:rsid w:val="000F499C"/>
    <w:rsid w:val="00103FD3"/>
    <w:rsid w:val="00107D2B"/>
    <w:rsid w:val="001115BA"/>
    <w:rsid w:val="0011660B"/>
    <w:rsid w:val="00126B7A"/>
    <w:rsid w:val="00127298"/>
    <w:rsid w:val="001272CF"/>
    <w:rsid w:val="00130554"/>
    <w:rsid w:val="00156420"/>
    <w:rsid w:val="0017083F"/>
    <w:rsid w:val="001813A6"/>
    <w:rsid w:val="00187A48"/>
    <w:rsid w:val="00193E1C"/>
    <w:rsid w:val="0019455B"/>
    <w:rsid w:val="0019653E"/>
    <w:rsid w:val="001A216B"/>
    <w:rsid w:val="001B200D"/>
    <w:rsid w:val="001B54FC"/>
    <w:rsid w:val="001C1980"/>
    <w:rsid w:val="001C3D0E"/>
    <w:rsid w:val="001D2872"/>
    <w:rsid w:val="001E11AD"/>
    <w:rsid w:val="001F5924"/>
    <w:rsid w:val="002001B8"/>
    <w:rsid w:val="0020111B"/>
    <w:rsid w:val="002061E3"/>
    <w:rsid w:val="00211434"/>
    <w:rsid w:val="00233AFF"/>
    <w:rsid w:val="00247DC5"/>
    <w:rsid w:val="00282B9E"/>
    <w:rsid w:val="002A1CE1"/>
    <w:rsid w:val="002A3500"/>
    <w:rsid w:val="002A432C"/>
    <w:rsid w:val="002B0145"/>
    <w:rsid w:val="002C403B"/>
    <w:rsid w:val="002D060E"/>
    <w:rsid w:val="002E00CF"/>
    <w:rsid w:val="002E1E29"/>
    <w:rsid w:val="002E4FE2"/>
    <w:rsid w:val="002F752B"/>
    <w:rsid w:val="0031186D"/>
    <w:rsid w:val="00315730"/>
    <w:rsid w:val="003165E6"/>
    <w:rsid w:val="003420B0"/>
    <w:rsid w:val="00347955"/>
    <w:rsid w:val="00354EDD"/>
    <w:rsid w:val="00364365"/>
    <w:rsid w:val="00372094"/>
    <w:rsid w:val="00395C90"/>
    <w:rsid w:val="003A785C"/>
    <w:rsid w:val="003B1717"/>
    <w:rsid w:val="003C6409"/>
    <w:rsid w:val="003F555A"/>
    <w:rsid w:val="00406C10"/>
    <w:rsid w:val="00407AA9"/>
    <w:rsid w:val="004127AD"/>
    <w:rsid w:val="0041353B"/>
    <w:rsid w:val="00424B9A"/>
    <w:rsid w:val="004265CA"/>
    <w:rsid w:val="004346D3"/>
    <w:rsid w:val="004450AF"/>
    <w:rsid w:val="004458B7"/>
    <w:rsid w:val="004570CA"/>
    <w:rsid w:val="004602F4"/>
    <w:rsid w:val="0049707C"/>
    <w:rsid w:val="004A447B"/>
    <w:rsid w:val="004A77D8"/>
    <w:rsid w:val="004B07A6"/>
    <w:rsid w:val="004B36CD"/>
    <w:rsid w:val="004B6B5A"/>
    <w:rsid w:val="004D1C18"/>
    <w:rsid w:val="004D2F9F"/>
    <w:rsid w:val="004D4A4C"/>
    <w:rsid w:val="004D4AE4"/>
    <w:rsid w:val="004E046D"/>
    <w:rsid w:val="004E5FB8"/>
    <w:rsid w:val="004E65B9"/>
    <w:rsid w:val="00500112"/>
    <w:rsid w:val="00503171"/>
    <w:rsid w:val="0050518C"/>
    <w:rsid w:val="00520867"/>
    <w:rsid w:val="00524835"/>
    <w:rsid w:val="00535006"/>
    <w:rsid w:val="00537F92"/>
    <w:rsid w:val="00556288"/>
    <w:rsid w:val="00573BE4"/>
    <w:rsid w:val="00574E87"/>
    <w:rsid w:val="00597B9D"/>
    <w:rsid w:val="005A1BEA"/>
    <w:rsid w:val="005A3648"/>
    <w:rsid w:val="005C30D6"/>
    <w:rsid w:val="005C6ED2"/>
    <w:rsid w:val="005E206A"/>
    <w:rsid w:val="005E690A"/>
    <w:rsid w:val="005F3B9F"/>
    <w:rsid w:val="005F6137"/>
    <w:rsid w:val="005F6409"/>
    <w:rsid w:val="005F7C1F"/>
    <w:rsid w:val="00607439"/>
    <w:rsid w:val="006129CE"/>
    <w:rsid w:val="00615D9D"/>
    <w:rsid w:val="00621368"/>
    <w:rsid w:val="00623B38"/>
    <w:rsid w:val="00632C16"/>
    <w:rsid w:val="00644A7A"/>
    <w:rsid w:val="0064664D"/>
    <w:rsid w:val="00655856"/>
    <w:rsid w:val="0065723A"/>
    <w:rsid w:val="0066114D"/>
    <w:rsid w:val="00682C0A"/>
    <w:rsid w:val="0069019D"/>
    <w:rsid w:val="00692ECE"/>
    <w:rsid w:val="0069345B"/>
    <w:rsid w:val="0069772A"/>
    <w:rsid w:val="006A7808"/>
    <w:rsid w:val="006C0EDC"/>
    <w:rsid w:val="006C7FAE"/>
    <w:rsid w:val="006D734E"/>
    <w:rsid w:val="006E7E0A"/>
    <w:rsid w:val="006F08BD"/>
    <w:rsid w:val="006F24B3"/>
    <w:rsid w:val="006F3C05"/>
    <w:rsid w:val="006F41AF"/>
    <w:rsid w:val="006F5563"/>
    <w:rsid w:val="00711D8E"/>
    <w:rsid w:val="00720B50"/>
    <w:rsid w:val="0073246A"/>
    <w:rsid w:val="00734FA9"/>
    <w:rsid w:val="00742452"/>
    <w:rsid w:val="00744A6D"/>
    <w:rsid w:val="00745035"/>
    <w:rsid w:val="007607E2"/>
    <w:rsid w:val="00761A7E"/>
    <w:rsid w:val="00775A7E"/>
    <w:rsid w:val="007873E0"/>
    <w:rsid w:val="00791B74"/>
    <w:rsid w:val="00793440"/>
    <w:rsid w:val="007A127D"/>
    <w:rsid w:val="007A28B0"/>
    <w:rsid w:val="007A6919"/>
    <w:rsid w:val="007D739C"/>
    <w:rsid w:val="007E1932"/>
    <w:rsid w:val="007E734A"/>
    <w:rsid w:val="007F6DE1"/>
    <w:rsid w:val="008005B5"/>
    <w:rsid w:val="008018D8"/>
    <w:rsid w:val="008100E8"/>
    <w:rsid w:val="00816005"/>
    <w:rsid w:val="008163C4"/>
    <w:rsid w:val="0081672A"/>
    <w:rsid w:val="00822CC1"/>
    <w:rsid w:val="00824066"/>
    <w:rsid w:val="008277D2"/>
    <w:rsid w:val="0084766C"/>
    <w:rsid w:val="00853E8D"/>
    <w:rsid w:val="008564F8"/>
    <w:rsid w:val="0086495B"/>
    <w:rsid w:val="00874711"/>
    <w:rsid w:val="008759E0"/>
    <w:rsid w:val="008878C1"/>
    <w:rsid w:val="00887B8C"/>
    <w:rsid w:val="008925C2"/>
    <w:rsid w:val="008A0B70"/>
    <w:rsid w:val="008B3186"/>
    <w:rsid w:val="008B6991"/>
    <w:rsid w:val="008D5AD4"/>
    <w:rsid w:val="008E535B"/>
    <w:rsid w:val="008F40AB"/>
    <w:rsid w:val="00932D4B"/>
    <w:rsid w:val="00940CD9"/>
    <w:rsid w:val="00952EDB"/>
    <w:rsid w:val="009562B3"/>
    <w:rsid w:val="00971C75"/>
    <w:rsid w:val="00973A58"/>
    <w:rsid w:val="00981629"/>
    <w:rsid w:val="009824B8"/>
    <w:rsid w:val="00994ABC"/>
    <w:rsid w:val="00994C78"/>
    <w:rsid w:val="009A279E"/>
    <w:rsid w:val="009A7A5B"/>
    <w:rsid w:val="009B048F"/>
    <w:rsid w:val="009C3209"/>
    <w:rsid w:val="009C6A3B"/>
    <w:rsid w:val="009D1DF8"/>
    <w:rsid w:val="009E18B8"/>
    <w:rsid w:val="00A00031"/>
    <w:rsid w:val="00A06047"/>
    <w:rsid w:val="00A132B7"/>
    <w:rsid w:val="00A21158"/>
    <w:rsid w:val="00A334DF"/>
    <w:rsid w:val="00A36966"/>
    <w:rsid w:val="00A36F48"/>
    <w:rsid w:val="00A5045C"/>
    <w:rsid w:val="00A62C9E"/>
    <w:rsid w:val="00A643B9"/>
    <w:rsid w:val="00A661DA"/>
    <w:rsid w:val="00A769EE"/>
    <w:rsid w:val="00A80BD2"/>
    <w:rsid w:val="00A856FC"/>
    <w:rsid w:val="00AA72D9"/>
    <w:rsid w:val="00AA7826"/>
    <w:rsid w:val="00AC7294"/>
    <w:rsid w:val="00AD36B1"/>
    <w:rsid w:val="00AE7163"/>
    <w:rsid w:val="00AF0CF3"/>
    <w:rsid w:val="00B0411A"/>
    <w:rsid w:val="00B201B1"/>
    <w:rsid w:val="00B264AD"/>
    <w:rsid w:val="00B32DE4"/>
    <w:rsid w:val="00B5341E"/>
    <w:rsid w:val="00B7340E"/>
    <w:rsid w:val="00B76AB5"/>
    <w:rsid w:val="00B80FD2"/>
    <w:rsid w:val="00B84423"/>
    <w:rsid w:val="00B847D3"/>
    <w:rsid w:val="00B90760"/>
    <w:rsid w:val="00BA0582"/>
    <w:rsid w:val="00BB023A"/>
    <w:rsid w:val="00BB3495"/>
    <w:rsid w:val="00BB6C6A"/>
    <w:rsid w:val="00BD78F3"/>
    <w:rsid w:val="00BE55CB"/>
    <w:rsid w:val="00C01829"/>
    <w:rsid w:val="00C13F06"/>
    <w:rsid w:val="00C26E49"/>
    <w:rsid w:val="00C27472"/>
    <w:rsid w:val="00C326C0"/>
    <w:rsid w:val="00C534BB"/>
    <w:rsid w:val="00C549CE"/>
    <w:rsid w:val="00C56337"/>
    <w:rsid w:val="00C61C98"/>
    <w:rsid w:val="00C718A2"/>
    <w:rsid w:val="00C74A62"/>
    <w:rsid w:val="00C80649"/>
    <w:rsid w:val="00C80AD3"/>
    <w:rsid w:val="00C83849"/>
    <w:rsid w:val="00C95D1C"/>
    <w:rsid w:val="00CA10F2"/>
    <w:rsid w:val="00CA3D88"/>
    <w:rsid w:val="00CB0661"/>
    <w:rsid w:val="00CB2222"/>
    <w:rsid w:val="00CB765E"/>
    <w:rsid w:val="00CB79F3"/>
    <w:rsid w:val="00CC6DBE"/>
    <w:rsid w:val="00CD3972"/>
    <w:rsid w:val="00CE5716"/>
    <w:rsid w:val="00CE772E"/>
    <w:rsid w:val="00CF1115"/>
    <w:rsid w:val="00CF166C"/>
    <w:rsid w:val="00CF3517"/>
    <w:rsid w:val="00CF3E91"/>
    <w:rsid w:val="00CF62EA"/>
    <w:rsid w:val="00CF773F"/>
    <w:rsid w:val="00CF7969"/>
    <w:rsid w:val="00D015CE"/>
    <w:rsid w:val="00D0366F"/>
    <w:rsid w:val="00D03801"/>
    <w:rsid w:val="00D072A9"/>
    <w:rsid w:val="00D07C59"/>
    <w:rsid w:val="00D14393"/>
    <w:rsid w:val="00D555B4"/>
    <w:rsid w:val="00D67BB6"/>
    <w:rsid w:val="00D7195E"/>
    <w:rsid w:val="00D73A52"/>
    <w:rsid w:val="00D84F3A"/>
    <w:rsid w:val="00D91E65"/>
    <w:rsid w:val="00D9283C"/>
    <w:rsid w:val="00DA7303"/>
    <w:rsid w:val="00DA7B66"/>
    <w:rsid w:val="00DB0B38"/>
    <w:rsid w:val="00DB0DDB"/>
    <w:rsid w:val="00DC0339"/>
    <w:rsid w:val="00DC2398"/>
    <w:rsid w:val="00DD6B68"/>
    <w:rsid w:val="00DE30DC"/>
    <w:rsid w:val="00DE465C"/>
    <w:rsid w:val="00DE5A9F"/>
    <w:rsid w:val="00DE78A7"/>
    <w:rsid w:val="00E14DB5"/>
    <w:rsid w:val="00E17A1E"/>
    <w:rsid w:val="00E27E93"/>
    <w:rsid w:val="00E34746"/>
    <w:rsid w:val="00E3512D"/>
    <w:rsid w:val="00E4113D"/>
    <w:rsid w:val="00E500E7"/>
    <w:rsid w:val="00E5186E"/>
    <w:rsid w:val="00E52990"/>
    <w:rsid w:val="00E54876"/>
    <w:rsid w:val="00E640B8"/>
    <w:rsid w:val="00E65FC8"/>
    <w:rsid w:val="00E75C01"/>
    <w:rsid w:val="00E75CFF"/>
    <w:rsid w:val="00E761F7"/>
    <w:rsid w:val="00E9088F"/>
    <w:rsid w:val="00EA429E"/>
    <w:rsid w:val="00EB4A69"/>
    <w:rsid w:val="00EC587D"/>
    <w:rsid w:val="00ED351C"/>
    <w:rsid w:val="00EE56D5"/>
    <w:rsid w:val="00EE5DF5"/>
    <w:rsid w:val="00EE6958"/>
    <w:rsid w:val="00EF0663"/>
    <w:rsid w:val="00EF27E4"/>
    <w:rsid w:val="00EF3B27"/>
    <w:rsid w:val="00EF51F8"/>
    <w:rsid w:val="00EF56BB"/>
    <w:rsid w:val="00EF720F"/>
    <w:rsid w:val="00F05441"/>
    <w:rsid w:val="00F14D8F"/>
    <w:rsid w:val="00F223A4"/>
    <w:rsid w:val="00F25965"/>
    <w:rsid w:val="00F35A34"/>
    <w:rsid w:val="00F36DB1"/>
    <w:rsid w:val="00F42CA1"/>
    <w:rsid w:val="00F4739E"/>
    <w:rsid w:val="00F51B07"/>
    <w:rsid w:val="00F6771D"/>
    <w:rsid w:val="00F748E4"/>
    <w:rsid w:val="00F836A4"/>
    <w:rsid w:val="00F840BC"/>
    <w:rsid w:val="00F933C9"/>
    <w:rsid w:val="00FB4C01"/>
    <w:rsid w:val="00FB7FB4"/>
    <w:rsid w:val="00FC11E3"/>
    <w:rsid w:val="00FC2C4A"/>
    <w:rsid w:val="00FC78AF"/>
    <w:rsid w:val="00FD3753"/>
    <w:rsid w:val="00FD5357"/>
    <w:rsid w:val="00FD602A"/>
    <w:rsid w:val="00FE05E4"/>
    <w:rsid w:val="00FE67DF"/>
    <w:rsid w:val="00FE7867"/>
    <w:rsid w:val="00FF2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6599E8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B54FC"/>
    <w:pPr>
      <w:numPr>
        <w:numId w:val="1"/>
      </w:numPr>
      <w:spacing w:before="480" w:after="0" w:line="276" w:lineRule="auto"/>
      <w:contextualSpacing/>
      <w:outlineLvl w:val="0"/>
    </w:pPr>
    <w:rPr>
      <w:rFonts w:ascii="Garamond" w:eastAsia="Times New Roman" w:hAnsi="Garamond" w:cs="Times New Roman"/>
      <w:smallCaps/>
      <w:spacing w:val="5"/>
      <w:sz w:val="36"/>
      <w:szCs w:val="36"/>
      <w:lang w:val="en-US" w:bidi="en-US"/>
    </w:rPr>
  </w:style>
  <w:style w:type="paragraph" w:styleId="Heading2">
    <w:name w:val="heading 2"/>
    <w:basedOn w:val="Normal"/>
    <w:next w:val="Normal"/>
    <w:link w:val="Heading2Char"/>
    <w:uiPriority w:val="9"/>
    <w:qFormat/>
    <w:rsid w:val="001B54FC"/>
    <w:pPr>
      <w:numPr>
        <w:ilvl w:val="1"/>
        <w:numId w:val="1"/>
      </w:numPr>
      <w:spacing w:before="200" w:after="200" w:line="271" w:lineRule="auto"/>
      <w:outlineLvl w:val="1"/>
    </w:pPr>
    <w:rPr>
      <w:rFonts w:ascii="Garamond" w:eastAsia="Times New Roman" w:hAnsi="Garamond" w:cs="Times New Roman"/>
      <w:b/>
      <w:smallCaps/>
      <w:sz w:val="28"/>
      <w:szCs w:val="28"/>
      <w:lang w:val="en-US" w:bidi="en-US"/>
    </w:rPr>
  </w:style>
  <w:style w:type="paragraph" w:styleId="Heading3">
    <w:name w:val="heading 3"/>
    <w:basedOn w:val="Normal"/>
    <w:next w:val="Normal"/>
    <w:link w:val="Heading3Char"/>
    <w:autoRedefine/>
    <w:uiPriority w:val="9"/>
    <w:qFormat/>
    <w:rsid w:val="001B54FC"/>
    <w:pPr>
      <w:numPr>
        <w:ilvl w:val="2"/>
        <w:numId w:val="1"/>
      </w:numPr>
      <w:spacing w:before="200" w:after="100" w:line="271" w:lineRule="auto"/>
      <w:jc w:val="both"/>
      <w:outlineLvl w:val="2"/>
    </w:pPr>
    <w:rPr>
      <w:rFonts w:ascii="Garamond" w:eastAsia="Times New Roman" w:hAnsi="Garamond" w:cs="Times New Roman"/>
      <w:b/>
      <w:iCs/>
      <w:spacing w:val="5"/>
      <w:sz w:val="26"/>
      <w:szCs w:val="26"/>
      <w:lang w:val="en-US" w:bidi="en-US"/>
    </w:rPr>
  </w:style>
  <w:style w:type="paragraph" w:styleId="Heading4">
    <w:name w:val="heading 4"/>
    <w:basedOn w:val="Normal"/>
    <w:next w:val="Normal"/>
    <w:link w:val="Heading4Char"/>
    <w:uiPriority w:val="9"/>
    <w:qFormat/>
    <w:rsid w:val="001B54FC"/>
    <w:pPr>
      <w:numPr>
        <w:ilvl w:val="3"/>
        <w:numId w:val="1"/>
      </w:numPr>
      <w:spacing w:after="0" w:line="271" w:lineRule="auto"/>
      <w:outlineLvl w:val="3"/>
    </w:pPr>
    <w:rPr>
      <w:rFonts w:ascii="Garamond" w:eastAsia="Times New Roman" w:hAnsi="Garamond" w:cs="Times New Roman"/>
      <w:b/>
      <w:bCs/>
      <w:spacing w:val="5"/>
      <w:sz w:val="24"/>
      <w:szCs w:val="24"/>
      <w:lang w:val="en-US" w:bidi="en-US"/>
    </w:rPr>
  </w:style>
  <w:style w:type="paragraph" w:styleId="Heading5">
    <w:name w:val="heading 5"/>
    <w:basedOn w:val="Normal"/>
    <w:next w:val="Normal"/>
    <w:link w:val="Heading5Char"/>
    <w:uiPriority w:val="9"/>
    <w:qFormat/>
    <w:rsid w:val="001B54FC"/>
    <w:pPr>
      <w:numPr>
        <w:ilvl w:val="4"/>
        <w:numId w:val="1"/>
      </w:numPr>
      <w:spacing w:after="0" w:line="271" w:lineRule="auto"/>
      <w:outlineLvl w:val="4"/>
    </w:pPr>
    <w:rPr>
      <w:rFonts w:ascii="Garamond" w:eastAsia="Times New Roman" w:hAnsi="Garamond" w:cs="Times New Roman"/>
      <w:i/>
      <w:iCs/>
      <w:sz w:val="24"/>
      <w:szCs w:val="24"/>
      <w:lang w:val="en-US" w:bidi="en-US"/>
    </w:rPr>
  </w:style>
  <w:style w:type="paragraph" w:styleId="Heading6">
    <w:name w:val="heading 6"/>
    <w:basedOn w:val="Normal"/>
    <w:next w:val="Normal"/>
    <w:link w:val="Heading6Char"/>
    <w:uiPriority w:val="9"/>
    <w:qFormat/>
    <w:rsid w:val="001B54FC"/>
    <w:pPr>
      <w:numPr>
        <w:ilvl w:val="5"/>
        <w:numId w:val="1"/>
      </w:numPr>
      <w:shd w:val="clear" w:color="auto" w:fill="FFFFFF"/>
      <w:spacing w:after="0" w:line="271" w:lineRule="auto"/>
      <w:outlineLvl w:val="5"/>
    </w:pPr>
    <w:rPr>
      <w:rFonts w:ascii="Garamond" w:eastAsia="Times New Roman" w:hAnsi="Garamond" w:cs="Times New Roman"/>
      <w:b/>
      <w:bCs/>
      <w:color w:val="595959"/>
      <w:spacing w:val="5"/>
      <w:lang w:val="en-US" w:bidi="en-US"/>
    </w:rPr>
  </w:style>
  <w:style w:type="paragraph" w:styleId="Heading7">
    <w:name w:val="heading 7"/>
    <w:basedOn w:val="Normal"/>
    <w:next w:val="Normal"/>
    <w:link w:val="Heading7Char"/>
    <w:uiPriority w:val="9"/>
    <w:qFormat/>
    <w:rsid w:val="001B54FC"/>
    <w:pPr>
      <w:numPr>
        <w:ilvl w:val="6"/>
        <w:numId w:val="1"/>
      </w:numPr>
      <w:spacing w:after="0" w:line="276" w:lineRule="auto"/>
      <w:outlineLvl w:val="6"/>
    </w:pPr>
    <w:rPr>
      <w:rFonts w:ascii="Garamond" w:eastAsia="Times New Roman" w:hAnsi="Garamond" w:cs="Times New Roman"/>
      <w:b/>
      <w:bCs/>
      <w:i/>
      <w:iCs/>
      <w:color w:val="5A5A5A"/>
      <w:sz w:val="20"/>
      <w:szCs w:val="20"/>
      <w:lang w:val="en-US" w:bidi="en-US"/>
    </w:rPr>
  </w:style>
  <w:style w:type="paragraph" w:styleId="Heading8">
    <w:name w:val="heading 8"/>
    <w:basedOn w:val="Normal"/>
    <w:next w:val="Normal"/>
    <w:link w:val="Heading8Char"/>
    <w:uiPriority w:val="9"/>
    <w:qFormat/>
    <w:rsid w:val="001B54FC"/>
    <w:pPr>
      <w:numPr>
        <w:ilvl w:val="7"/>
        <w:numId w:val="1"/>
      </w:numPr>
      <w:spacing w:after="0" w:line="276" w:lineRule="auto"/>
      <w:outlineLvl w:val="7"/>
    </w:pPr>
    <w:rPr>
      <w:rFonts w:ascii="Garamond" w:eastAsia="Times New Roman" w:hAnsi="Garamond" w:cs="Times New Roman"/>
      <w:b/>
      <w:bCs/>
      <w:color w:val="7F7F7F"/>
      <w:sz w:val="20"/>
      <w:szCs w:val="20"/>
      <w:lang w:val="en-US" w:bidi="en-US"/>
    </w:rPr>
  </w:style>
  <w:style w:type="paragraph" w:styleId="Heading9">
    <w:name w:val="heading 9"/>
    <w:basedOn w:val="Normal"/>
    <w:next w:val="Normal"/>
    <w:link w:val="Heading9Char"/>
    <w:uiPriority w:val="9"/>
    <w:qFormat/>
    <w:rsid w:val="001B54FC"/>
    <w:pPr>
      <w:numPr>
        <w:ilvl w:val="8"/>
        <w:numId w:val="1"/>
      </w:numPr>
      <w:spacing w:after="0" w:line="271" w:lineRule="auto"/>
      <w:outlineLvl w:val="8"/>
    </w:pPr>
    <w:rPr>
      <w:rFonts w:ascii="Garamond" w:eastAsia="Times New Roman" w:hAnsi="Garamond" w:cs="Times New Roman"/>
      <w:b/>
      <w:bCs/>
      <w:i/>
      <w:iCs/>
      <w:color w:val="7F7F7F"/>
      <w:sz w:val="18"/>
      <w:szCs w:val="18"/>
      <w:lang w:val="en-US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132B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1">
    <w:name w:val="Grid Table 41"/>
    <w:basedOn w:val="TableNormal"/>
    <w:uiPriority w:val="49"/>
    <w:rsid w:val="008878C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NoSpacing">
    <w:name w:val="No Spacing"/>
    <w:link w:val="NoSpacingChar"/>
    <w:uiPriority w:val="1"/>
    <w:qFormat/>
    <w:rsid w:val="006129CE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6129CE"/>
    <w:rPr>
      <w:rFonts w:eastAsiaTheme="minorEastAsia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061E3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61E3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2061E3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061E3"/>
  </w:style>
  <w:style w:type="paragraph" w:styleId="Footer">
    <w:name w:val="footer"/>
    <w:basedOn w:val="Normal"/>
    <w:link w:val="FooterChar"/>
    <w:uiPriority w:val="99"/>
    <w:unhideWhenUsed/>
    <w:rsid w:val="002061E3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61E3"/>
  </w:style>
  <w:style w:type="character" w:customStyle="1" w:styleId="Heading1Char">
    <w:name w:val="Heading 1 Char"/>
    <w:basedOn w:val="DefaultParagraphFont"/>
    <w:link w:val="Heading1"/>
    <w:uiPriority w:val="9"/>
    <w:rsid w:val="001B54FC"/>
    <w:rPr>
      <w:rFonts w:ascii="Garamond" w:eastAsia="Times New Roman" w:hAnsi="Garamond" w:cs="Times New Roman"/>
      <w:smallCaps/>
      <w:spacing w:val="5"/>
      <w:sz w:val="36"/>
      <w:szCs w:val="36"/>
      <w:lang w:val="en-US" w:bidi="en-US"/>
    </w:rPr>
  </w:style>
  <w:style w:type="character" w:customStyle="1" w:styleId="Heading2Char">
    <w:name w:val="Heading 2 Char"/>
    <w:basedOn w:val="DefaultParagraphFont"/>
    <w:link w:val="Heading2"/>
    <w:uiPriority w:val="9"/>
    <w:rsid w:val="001B54FC"/>
    <w:rPr>
      <w:rFonts w:ascii="Garamond" w:eastAsia="Times New Roman" w:hAnsi="Garamond" w:cs="Times New Roman"/>
      <w:b/>
      <w:smallCaps/>
      <w:sz w:val="28"/>
      <w:szCs w:val="28"/>
      <w:lang w:val="en-US" w:bidi="en-US"/>
    </w:rPr>
  </w:style>
  <w:style w:type="character" w:customStyle="1" w:styleId="Heading3Char">
    <w:name w:val="Heading 3 Char"/>
    <w:basedOn w:val="DefaultParagraphFont"/>
    <w:link w:val="Heading3"/>
    <w:uiPriority w:val="9"/>
    <w:rsid w:val="001B54FC"/>
    <w:rPr>
      <w:rFonts w:ascii="Garamond" w:eastAsia="Times New Roman" w:hAnsi="Garamond" w:cs="Times New Roman"/>
      <w:b/>
      <w:iCs/>
      <w:spacing w:val="5"/>
      <w:sz w:val="26"/>
      <w:szCs w:val="26"/>
      <w:lang w:val="en-US" w:bidi="en-US"/>
    </w:rPr>
  </w:style>
  <w:style w:type="character" w:customStyle="1" w:styleId="Heading4Char">
    <w:name w:val="Heading 4 Char"/>
    <w:basedOn w:val="DefaultParagraphFont"/>
    <w:link w:val="Heading4"/>
    <w:uiPriority w:val="9"/>
    <w:rsid w:val="001B54FC"/>
    <w:rPr>
      <w:rFonts w:ascii="Garamond" w:eastAsia="Times New Roman" w:hAnsi="Garamond" w:cs="Times New Roman"/>
      <w:b/>
      <w:bCs/>
      <w:spacing w:val="5"/>
      <w:sz w:val="24"/>
      <w:szCs w:val="24"/>
      <w:lang w:val="en-US" w:bidi="en-US"/>
    </w:rPr>
  </w:style>
  <w:style w:type="character" w:customStyle="1" w:styleId="Heading5Char">
    <w:name w:val="Heading 5 Char"/>
    <w:basedOn w:val="DefaultParagraphFont"/>
    <w:link w:val="Heading5"/>
    <w:uiPriority w:val="9"/>
    <w:rsid w:val="001B54FC"/>
    <w:rPr>
      <w:rFonts w:ascii="Garamond" w:eastAsia="Times New Roman" w:hAnsi="Garamond" w:cs="Times New Roman"/>
      <w:i/>
      <w:iCs/>
      <w:sz w:val="24"/>
      <w:szCs w:val="24"/>
      <w:lang w:val="en-US" w:bidi="en-US"/>
    </w:rPr>
  </w:style>
  <w:style w:type="character" w:customStyle="1" w:styleId="Heading6Char">
    <w:name w:val="Heading 6 Char"/>
    <w:basedOn w:val="DefaultParagraphFont"/>
    <w:link w:val="Heading6"/>
    <w:uiPriority w:val="9"/>
    <w:rsid w:val="001B54FC"/>
    <w:rPr>
      <w:rFonts w:ascii="Garamond" w:eastAsia="Times New Roman" w:hAnsi="Garamond" w:cs="Times New Roman"/>
      <w:b/>
      <w:bCs/>
      <w:color w:val="595959"/>
      <w:spacing w:val="5"/>
      <w:shd w:val="clear" w:color="auto" w:fill="FFFFFF"/>
      <w:lang w:val="en-US" w:bidi="en-US"/>
    </w:rPr>
  </w:style>
  <w:style w:type="character" w:customStyle="1" w:styleId="Heading7Char">
    <w:name w:val="Heading 7 Char"/>
    <w:basedOn w:val="DefaultParagraphFont"/>
    <w:link w:val="Heading7"/>
    <w:uiPriority w:val="9"/>
    <w:rsid w:val="001B54FC"/>
    <w:rPr>
      <w:rFonts w:ascii="Garamond" w:eastAsia="Times New Roman" w:hAnsi="Garamond" w:cs="Times New Roman"/>
      <w:b/>
      <w:bCs/>
      <w:i/>
      <w:iCs/>
      <w:color w:val="5A5A5A"/>
      <w:sz w:val="20"/>
      <w:szCs w:val="20"/>
      <w:lang w:val="en-US" w:bidi="en-US"/>
    </w:rPr>
  </w:style>
  <w:style w:type="character" w:customStyle="1" w:styleId="Heading8Char">
    <w:name w:val="Heading 8 Char"/>
    <w:basedOn w:val="DefaultParagraphFont"/>
    <w:link w:val="Heading8"/>
    <w:uiPriority w:val="9"/>
    <w:rsid w:val="001B54FC"/>
    <w:rPr>
      <w:rFonts w:ascii="Garamond" w:eastAsia="Times New Roman" w:hAnsi="Garamond" w:cs="Times New Roman"/>
      <w:b/>
      <w:bCs/>
      <w:color w:val="7F7F7F"/>
      <w:sz w:val="20"/>
      <w:szCs w:val="20"/>
      <w:lang w:val="en-US" w:bidi="en-US"/>
    </w:rPr>
  </w:style>
  <w:style w:type="character" w:customStyle="1" w:styleId="Heading9Char">
    <w:name w:val="Heading 9 Char"/>
    <w:basedOn w:val="DefaultParagraphFont"/>
    <w:link w:val="Heading9"/>
    <w:uiPriority w:val="9"/>
    <w:rsid w:val="001B54FC"/>
    <w:rPr>
      <w:rFonts w:ascii="Garamond" w:eastAsia="Times New Roman" w:hAnsi="Garamond" w:cs="Times New Roman"/>
      <w:b/>
      <w:bCs/>
      <w:i/>
      <w:iCs/>
      <w:color w:val="7F7F7F"/>
      <w:sz w:val="18"/>
      <w:szCs w:val="18"/>
      <w:lang w:val="en-US" w:bidi="en-US"/>
    </w:rPr>
  </w:style>
  <w:style w:type="paragraph" w:customStyle="1" w:styleId="FACorrespondingAuthorFootnote">
    <w:name w:val="FA_Corresponding_Author_Footnote"/>
    <w:basedOn w:val="Normal"/>
    <w:next w:val="Normal"/>
    <w:rsid w:val="001B54FC"/>
    <w:pPr>
      <w:spacing w:after="200" w:line="480" w:lineRule="auto"/>
      <w:jc w:val="both"/>
    </w:pPr>
    <w:rPr>
      <w:rFonts w:ascii="Times" w:eastAsia="Times New Roman" w:hAnsi="Times" w:cs="Times New Roman"/>
      <w:sz w:val="24"/>
      <w:szCs w:val="20"/>
      <w:lang w:val="en-US"/>
    </w:rPr>
  </w:style>
  <w:style w:type="character" w:styleId="Hyperlink">
    <w:name w:val="Hyperlink"/>
    <w:basedOn w:val="DefaultParagraphFont"/>
    <w:uiPriority w:val="99"/>
    <w:unhideWhenUsed/>
    <w:rsid w:val="001B54FC"/>
    <w:rPr>
      <w:color w:val="0563C1" w:themeColor="hyperlink"/>
      <w:u w:val="single"/>
    </w:rPr>
  </w:style>
  <w:style w:type="paragraph" w:styleId="BodyText2">
    <w:name w:val="Body Text 2"/>
    <w:basedOn w:val="Normal"/>
    <w:link w:val="BodyText2Char"/>
    <w:rsid w:val="00E761F7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rsid w:val="00E761F7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E54876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E54876"/>
  </w:style>
  <w:style w:type="paragraph" w:styleId="PlainText">
    <w:name w:val="Plain Text"/>
    <w:basedOn w:val="Normal"/>
    <w:link w:val="PlainTextChar"/>
    <w:rsid w:val="00C56337"/>
    <w:pPr>
      <w:spacing w:after="0" w:line="240" w:lineRule="auto"/>
    </w:pPr>
    <w:rPr>
      <w:rFonts w:ascii="Courier New" w:eastAsia="Times" w:hAnsi="Courier New" w:cs="Times New Roman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C56337"/>
    <w:rPr>
      <w:rFonts w:ascii="Courier New" w:eastAsia="Times" w:hAnsi="Courier New" w:cs="Times New Roman"/>
      <w:sz w:val="20"/>
      <w:szCs w:val="20"/>
    </w:rPr>
  </w:style>
  <w:style w:type="character" w:customStyle="1" w:styleId="nlmlpage">
    <w:name w:val="nlm_lpage"/>
    <w:basedOn w:val="DefaultParagraphFont"/>
    <w:rsid w:val="00ED351C"/>
  </w:style>
  <w:style w:type="character" w:customStyle="1" w:styleId="nlmx">
    <w:name w:val="nlm_x"/>
    <w:basedOn w:val="DefaultParagraphFont"/>
    <w:rsid w:val="00B264AD"/>
  </w:style>
  <w:style w:type="character" w:customStyle="1" w:styleId="citationsource-journal">
    <w:name w:val="citation_source-journal"/>
    <w:basedOn w:val="DefaultParagraphFont"/>
    <w:rsid w:val="00B264AD"/>
  </w:style>
  <w:style w:type="character" w:customStyle="1" w:styleId="nlmyear">
    <w:name w:val="nlm_year"/>
    <w:basedOn w:val="DefaultParagraphFont"/>
    <w:rsid w:val="00B264AD"/>
  </w:style>
  <w:style w:type="character" w:customStyle="1" w:styleId="nlmvolume">
    <w:name w:val="nlm_volume"/>
    <w:basedOn w:val="DefaultParagraphFont"/>
    <w:rsid w:val="00B264AD"/>
  </w:style>
  <w:style w:type="character" w:customStyle="1" w:styleId="nlmfpage">
    <w:name w:val="nlm_fpage"/>
    <w:basedOn w:val="DefaultParagraphFont"/>
    <w:rsid w:val="00B264AD"/>
  </w:style>
  <w:style w:type="character" w:styleId="HTMLCite">
    <w:name w:val="HTML Cite"/>
    <w:basedOn w:val="DefaultParagraphFont"/>
    <w:uiPriority w:val="99"/>
    <w:semiHidden/>
    <w:unhideWhenUsed/>
    <w:rsid w:val="00B264AD"/>
    <w:rPr>
      <w:i/>
      <w:iCs/>
    </w:rPr>
  </w:style>
  <w:style w:type="character" w:customStyle="1" w:styleId="citationyear">
    <w:name w:val="citation_year"/>
    <w:basedOn w:val="DefaultParagraphFont"/>
    <w:rsid w:val="00B264AD"/>
  </w:style>
  <w:style w:type="character" w:customStyle="1" w:styleId="citationvolume">
    <w:name w:val="citation_volume"/>
    <w:basedOn w:val="DefaultParagraphFont"/>
    <w:rsid w:val="00B264AD"/>
  </w:style>
  <w:style w:type="character" w:styleId="CommentReference">
    <w:name w:val="annotation reference"/>
    <w:basedOn w:val="DefaultParagraphFont"/>
    <w:uiPriority w:val="99"/>
    <w:semiHidden/>
    <w:unhideWhenUsed/>
    <w:rsid w:val="00C26E49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26E49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26E49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26E49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26E49"/>
    <w:rPr>
      <w:b/>
      <w:bCs/>
      <w:sz w:val="20"/>
      <w:szCs w:val="20"/>
    </w:rPr>
  </w:style>
  <w:style w:type="character" w:customStyle="1" w:styleId="citedjrnltitle">
    <w:name w:val="citedjrnltitle"/>
    <w:basedOn w:val="DefaultParagraphFont"/>
    <w:rsid w:val="009E18B8"/>
  </w:style>
  <w:style w:type="paragraph" w:styleId="ListParagraph">
    <w:name w:val="List Paragraph"/>
    <w:basedOn w:val="Normal"/>
    <w:uiPriority w:val="34"/>
    <w:qFormat/>
    <w:rsid w:val="00E640B8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047082"/>
    <w:rPr>
      <w:color w:val="80808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B54FC"/>
    <w:pPr>
      <w:numPr>
        <w:numId w:val="1"/>
      </w:numPr>
      <w:spacing w:before="480" w:after="0" w:line="276" w:lineRule="auto"/>
      <w:contextualSpacing/>
      <w:outlineLvl w:val="0"/>
    </w:pPr>
    <w:rPr>
      <w:rFonts w:ascii="Garamond" w:eastAsia="Times New Roman" w:hAnsi="Garamond" w:cs="Times New Roman"/>
      <w:smallCaps/>
      <w:spacing w:val="5"/>
      <w:sz w:val="36"/>
      <w:szCs w:val="36"/>
      <w:lang w:val="en-US" w:bidi="en-US"/>
    </w:rPr>
  </w:style>
  <w:style w:type="paragraph" w:styleId="Heading2">
    <w:name w:val="heading 2"/>
    <w:basedOn w:val="Normal"/>
    <w:next w:val="Normal"/>
    <w:link w:val="Heading2Char"/>
    <w:uiPriority w:val="9"/>
    <w:qFormat/>
    <w:rsid w:val="001B54FC"/>
    <w:pPr>
      <w:numPr>
        <w:ilvl w:val="1"/>
        <w:numId w:val="1"/>
      </w:numPr>
      <w:spacing w:before="200" w:after="200" w:line="271" w:lineRule="auto"/>
      <w:outlineLvl w:val="1"/>
    </w:pPr>
    <w:rPr>
      <w:rFonts w:ascii="Garamond" w:eastAsia="Times New Roman" w:hAnsi="Garamond" w:cs="Times New Roman"/>
      <w:b/>
      <w:smallCaps/>
      <w:sz w:val="28"/>
      <w:szCs w:val="28"/>
      <w:lang w:val="en-US" w:bidi="en-US"/>
    </w:rPr>
  </w:style>
  <w:style w:type="paragraph" w:styleId="Heading3">
    <w:name w:val="heading 3"/>
    <w:basedOn w:val="Normal"/>
    <w:next w:val="Normal"/>
    <w:link w:val="Heading3Char"/>
    <w:autoRedefine/>
    <w:uiPriority w:val="9"/>
    <w:qFormat/>
    <w:rsid w:val="001B54FC"/>
    <w:pPr>
      <w:numPr>
        <w:ilvl w:val="2"/>
        <w:numId w:val="1"/>
      </w:numPr>
      <w:spacing w:before="200" w:after="100" w:line="271" w:lineRule="auto"/>
      <w:jc w:val="both"/>
      <w:outlineLvl w:val="2"/>
    </w:pPr>
    <w:rPr>
      <w:rFonts w:ascii="Garamond" w:eastAsia="Times New Roman" w:hAnsi="Garamond" w:cs="Times New Roman"/>
      <w:b/>
      <w:iCs/>
      <w:spacing w:val="5"/>
      <w:sz w:val="26"/>
      <w:szCs w:val="26"/>
      <w:lang w:val="en-US" w:bidi="en-US"/>
    </w:rPr>
  </w:style>
  <w:style w:type="paragraph" w:styleId="Heading4">
    <w:name w:val="heading 4"/>
    <w:basedOn w:val="Normal"/>
    <w:next w:val="Normal"/>
    <w:link w:val="Heading4Char"/>
    <w:uiPriority w:val="9"/>
    <w:qFormat/>
    <w:rsid w:val="001B54FC"/>
    <w:pPr>
      <w:numPr>
        <w:ilvl w:val="3"/>
        <w:numId w:val="1"/>
      </w:numPr>
      <w:spacing w:after="0" w:line="271" w:lineRule="auto"/>
      <w:outlineLvl w:val="3"/>
    </w:pPr>
    <w:rPr>
      <w:rFonts w:ascii="Garamond" w:eastAsia="Times New Roman" w:hAnsi="Garamond" w:cs="Times New Roman"/>
      <w:b/>
      <w:bCs/>
      <w:spacing w:val="5"/>
      <w:sz w:val="24"/>
      <w:szCs w:val="24"/>
      <w:lang w:val="en-US" w:bidi="en-US"/>
    </w:rPr>
  </w:style>
  <w:style w:type="paragraph" w:styleId="Heading5">
    <w:name w:val="heading 5"/>
    <w:basedOn w:val="Normal"/>
    <w:next w:val="Normal"/>
    <w:link w:val="Heading5Char"/>
    <w:uiPriority w:val="9"/>
    <w:qFormat/>
    <w:rsid w:val="001B54FC"/>
    <w:pPr>
      <w:numPr>
        <w:ilvl w:val="4"/>
        <w:numId w:val="1"/>
      </w:numPr>
      <w:spacing w:after="0" w:line="271" w:lineRule="auto"/>
      <w:outlineLvl w:val="4"/>
    </w:pPr>
    <w:rPr>
      <w:rFonts w:ascii="Garamond" w:eastAsia="Times New Roman" w:hAnsi="Garamond" w:cs="Times New Roman"/>
      <w:i/>
      <w:iCs/>
      <w:sz w:val="24"/>
      <w:szCs w:val="24"/>
      <w:lang w:val="en-US" w:bidi="en-US"/>
    </w:rPr>
  </w:style>
  <w:style w:type="paragraph" w:styleId="Heading6">
    <w:name w:val="heading 6"/>
    <w:basedOn w:val="Normal"/>
    <w:next w:val="Normal"/>
    <w:link w:val="Heading6Char"/>
    <w:uiPriority w:val="9"/>
    <w:qFormat/>
    <w:rsid w:val="001B54FC"/>
    <w:pPr>
      <w:numPr>
        <w:ilvl w:val="5"/>
        <w:numId w:val="1"/>
      </w:numPr>
      <w:shd w:val="clear" w:color="auto" w:fill="FFFFFF"/>
      <w:spacing w:after="0" w:line="271" w:lineRule="auto"/>
      <w:outlineLvl w:val="5"/>
    </w:pPr>
    <w:rPr>
      <w:rFonts w:ascii="Garamond" w:eastAsia="Times New Roman" w:hAnsi="Garamond" w:cs="Times New Roman"/>
      <w:b/>
      <w:bCs/>
      <w:color w:val="595959"/>
      <w:spacing w:val="5"/>
      <w:lang w:val="en-US" w:bidi="en-US"/>
    </w:rPr>
  </w:style>
  <w:style w:type="paragraph" w:styleId="Heading7">
    <w:name w:val="heading 7"/>
    <w:basedOn w:val="Normal"/>
    <w:next w:val="Normal"/>
    <w:link w:val="Heading7Char"/>
    <w:uiPriority w:val="9"/>
    <w:qFormat/>
    <w:rsid w:val="001B54FC"/>
    <w:pPr>
      <w:numPr>
        <w:ilvl w:val="6"/>
        <w:numId w:val="1"/>
      </w:numPr>
      <w:spacing w:after="0" w:line="276" w:lineRule="auto"/>
      <w:outlineLvl w:val="6"/>
    </w:pPr>
    <w:rPr>
      <w:rFonts w:ascii="Garamond" w:eastAsia="Times New Roman" w:hAnsi="Garamond" w:cs="Times New Roman"/>
      <w:b/>
      <w:bCs/>
      <w:i/>
      <w:iCs/>
      <w:color w:val="5A5A5A"/>
      <w:sz w:val="20"/>
      <w:szCs w:val="20"/>
      <w:lang w:val="en-US" w:bidi="en-US"/>
    </w:rPr>
  </w:style>
  <w:style w:type="paragraph" w:styleId="Heading8">
    <w:name w:val="heading 8"/>
    <w:basedOn w:val="Normal"/>
    <w:next w:val="Normal"/>
    <w:link w:val="Heading8Char"/>
    <w:uiPriority w:val="9"/>
    <w:qFormat/>
    <w:rsid w:val="001B54FC"/>
    <w:pPr>
      <w:numPr>
        <w:ilvl w:val="7"/>
        <w:numId w:val="1"/>
      </w:numPr>
      <w:spacing w:after="0" w:line="276" w:lineRule="auto"/>
      <w:outlineLvl w:val="7"/>
    </w:pPr>
    <w:rPr>
      <w:rFonts w:ascii="Garamond" w:eastAsia="Times New Roman" w:hAnsi="Garamond" w:cs="Times New Roman"/>
      <w:b/>
      <w:bCs/>
      <w:color w:val="7F7F7F"/>
      <w:sz w:val="20"/>
      <w:szCs w:val="20"/>
      <w:lang w:val="en-US" w:bidi="en-US"/>
    </w:rPr>
  </w:style>
  <w:style w:type="paragraph" w:styleId="Heading9">
    <w:name w:val="heading 9"/>
    <w:basedOn w:val="Normal"/>
    <w:next w:val="Normal"/>
    <w:link w:val="Heading9Char"/>
    <w:uiPriority w:val="9"/>
    <w:qFormat/>
    <w:rsid w:val="001B54FC"/>
    <w:pPr>
      <w:numPr>
        <w:ilvl w:val="8"/>
        <w:numId w:val="1"/>
      </w:numPr>
      <w:spacing w:after="0" w:line="271" w:lineRule="auto"/>
      <w:outlineLvl w:val="8"/>
    </w:pPr>
    <w:rPr>
      <w:rFonts w:ascii="Garamond" w:eastAsia="Times New Roman" w:hAnsi="Garamond" w:cs="Times New Roman"/>
      <w:b/>
      <w:bCs/>
      <w:i/>
      <w:iCs/>
      <w:color w:val="7F7F7F"/>
      <w:sz w:val="18"/>
      <w:szCs w:val="18"/>
      <w:lang w:val="en-US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132B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1">
    <w:name w:val="Grid Table 41"/>
    <w:basedOn w:val="TableNormal"/>
    <w:uiPriority w:val="49"/>
    <w:rsid w:val="008878C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NoSpacing">
    <w:name w:val="No Spacing"/>
    <w:link w:val="NoSpacingChar"/>
    <w:uiPriority w:val="1"/>
    <w:qFormat/>
    <w:rsid w:val="006129CE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6129CE"/>
    <w:rPr>
      <w:rFonts w:eastAsiaTheme="minorEastAsia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061E3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61E3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2061E3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061E3"/>
  </w:style>
  <w:style w:type="paragraph" w:styleId="Footer">
    <w:name w:val="footer"/>
    <w:basedOn w:val="Normal"/>
    <w:link w:val="FooterChar"/>
    <w:uiPriority w:val="99"/>
    <w:unhideWhenUsed/>
    <w:rsid w:val="002061E3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61E3"/>
  </w:style>
  <w:style w:type="character" w:customStyle="1" w:styleId="Heading1Char">
    <w:name w:val="Heading 1 Char"/>
    <w:basedOn w:val="DefaultParagraphFont"/>
    <w:link w:val="Heading1"/>
    <w:uiPriority w:val="9"/>
    <w:rsid w:val="001B54FC"/>
    <w:rPr>
      <w:rFonts w:ascii="Garamond" w:eastAsia="Times New Roman" w:hAnsi="Garamond" w:cs="Times New Roman"/>
      <w:smallCaps/>
      <w:spacing w:val="5"/>
      <w:sz w:val="36"/>
      <w:szCs w:val="36"/>
      <w:lang w:val="en-US" w:bidi="en-US"/>
    </w:rPr>
  </w:style>
  <w:style w:type="character" w:customStyle="1" w:styleId="Heading2Char">
    <w:name w:val="Heading 2 Char"/>
    <w:basedOn w:val="DefaultParagraphFont"/>
    <w:link w:val="Heading2"/>
    <w:uiPriority w:val="9"/>
    <w:rsid w:val="001B54FC"/>
    <w:rPr>
      <w:rFonts w:ascii="Garamond" w:eastAsia="Times New Roman" w:hAnsi="Garamond" w:cs="Times New Roman"/>
      <w:b/>
      <w:smallCaps/>
      <w:sz w:val="28"/>
      <w:szCs w:val="28"/>
      <w:lang w:val="en-US" w:bidi="en-US"/>
    </w:rPr>
  </w:style>
  <w:style w:type="character" w:customStyle="1" w:styleId="Heading3Char">
    <w:name w:val="Heading 3 Char"/>
    <w:basedOn w:val="DefaultParagraphFont"/>
    <w:link w:val="Heading3"/>
    <w:uiPriority w:val="9"/>
    <w:rsid w:val="001B54FC"/>
    <w:rPr>
      <w:rFonts w:ascii="Garamond" w:eastAsia="Times New Roman" w:hAnsi="Garamond" w:cs="Times New Roman"/>
      <w:b/>
      <w:iCs/>
      <w:spacing w:val="5"/>
      <w:sz w:val="26"/>
      <w:szCs w:val="26"/>
      <w:lang w:val="en-US" w:bidi="en-US"/>
    </w:rPr>
  </w:style>
  <w:style w:type="character" w:customStyle="1" w:styleId="Heading4Char">
    <w:name w:val="Heading 4 Char"/>
    <w:basedOn w:val="DefaultParagraphFont"/>
    <w:link w:val="Heading4"/>
    <w:uiPriority w:val="9"/>
    <w:rsid w:val="001B54FC"/>
    <w:rPr>
      <w:rFonts w:ascii="Garamond" w:eastAsia="Times New Roman" w:hAnsi="Garamond" w:cs="Times New Roman"/>
      <w:b/>
      <w:bCs/>
      <w:spacing w:val="5"/>
      <w:sz w:val="24"/>
      <w:szCs w:val="24"/>
      <w:lang w:val="en-US" w:bidi="en-US"/>
    </w:rPr>
  </w:style>
  <w:style w:type="character" w:customStyle="1" w:styleId="Heading5Char">
    <w:name w:val="Heading 5 Char"/>
    <w:basedOn w:val="DefaultParagraphFont"/>
    <w:link w:val="Heading5"/>
    <w:uiPriority w:val="9"/>
    <w:rsid w:val="001B54FC"/>
    <w:rPr>
      <w:rFonts w:ascii="Garamond" w:eastAsia="Times New Roman" w:hAnsi="Garamond" w:cs="Times New Roman"/>
      <w:i/>
      <w:iCs/>
      <w:sz w:val="24"/>
      <w:szCs w:val="24"/>
      <w:lang w:val="en-US" w:bidi="en-US"/>
    </w:rPr>
  </w:style>
  <w:style w:type="character" w:customStyle="1" w:styleId="Heading6Char">
    <w:name w:val="Heading 6 Char"/>
    <w:basedOn w:val="DefaultParagraphFont"/>
    <w:link w:val="Heading6"/>
    <w:uiPriority w:val="9"/>
    <w:rsid w:val="001B54FC"/>
    <w:rPr>
      <w:rFonts w:ascii="Garamond" w:eastAsia="Times New Roman" w:hAnsi="Garamond" w:cs="Times New Roman"/>
      <w:b/>
      <w:bCs/>
      <w:color w:val="595959"/>
      <w:spacing w:val="5"/>
      <w:shd w:val="clear" w:color="auto" w:fill="FFFFFF"/>
      <w:lang w:val="en-US" w:bidi="en-US"/>
    </w:rPr>
  </w:style>
  <w:style w:type="character" w:customStyle="1" w:styleId="Heading7Char">
    <w:name w:val="Heading 7 Char"/>
    <w:basedOn w:val="DefaultParagraphFont"/>
    <w:link w:val="Heading7"/>
    <w:uiPriority w:val="9"/>
    <w:rsid w:val="001B54FC"/>
    <w:rPr>
      <w:rFonts w:ascii="Garamond" w:eastAsia="Times New Roman" w:hAnsi="Garamond" w:cs="Times New Roman"/>
      <w:b/>
      <w:bCs/>
      <w:i/>
      <w:iCs/>
      <w:color w:val="5A5A5A"/>
      <w:sz w:val="20"/>
      <w:szCs w:val="20"/>
      <w:lang w:val="en-US" w:bidi="en-US"/>
    </w:rPr>
  </w:style>
  <w:style w:type="character" w:customStyle="1" w:styleId="Heading8Char">
    <w:name w:val="Heading 8 Char"/>
    <w:basedOn w:val="DefaultParagraphFont"/>
    <w:link w:val="Heading8"/>
    <w:uiPriority w:val="9"/>
    <w:rsid w:val="001B54FC"/>
    <w:rPr>
      <w:rFonts w:ascii="Garamond" w:eastAsia="Times New Roman" w:hAnsi="Garamond" w:cs="Times New Roman"/>
      <w:b/>
      <w:bCs/>
      <w:color w:val="7F7F7F"/>
      <w:sz w:val="20"/>
      <w:szCs w:val="20"/>
      <w:lang w:val="en-US" w:bidi="en-US"/>
    </w:rPr>
  </w:style>
  <w:style w:type="character" w:customStyle="1" w:styleId="Heading9Char">
    <w:name w:val="Heading 9 Char"/>
    <w:basedOn w:val="DefaultParagraphFont"/>
    <w:link w:val="Heading9"/>
    <w:uiPriority w:val="9"/>
    <w:rsid w:val="001B54FC"/>
    <w:rPr>
      <w:rFonts w:ascii="Garamond" w:eastAsia="Times New Roman" w:hAnsi="Garamond" w:cs="Times New Roman"/>
      <w:b/>
      <w:bCs/>
      <w:i/>
      <w:iCs/>
      <w:color w:val="7F7F7F"/>
      <w:sz w:val="18"/>
      <w:szCs w:val="18"/>
      <w:lang w:val="en-US" w:bidi="en-US"/>
    </w:rPr>
  </w:style>
  <w:style w:type="paragraph" w:customStyle="1" w:styleId="FACorrespondingAuthorFootnote">
    <w:name w:val="FA_Corresponding_Author_Footnote"/>
    <w:basedOn w:val="Normal"/>
    <w:next w:val="Normal"/>
    <w:rsid w:val="001B54FC"/>
    <w:pPr>
      <w:spacing w:after="200" w:line="480" w:lineRule="auto"/>
      <w:jc w:val="both"/>
    </w:pPr>
    <w:rPr>
      <w:rFonts w:ascii="Times" w:eastAsia="Times New Roman" w:hAnsi="Times" w:cs="Times New Roman"/>
      <w:sz w:val="24"/>
      <w:szCs w:val="20"/>
      <w:lang w:val="en-US"/>
    </w:rPr>
  </w:style>
  <w:style w:type="character" w:styleId="Hyperlink">
    <w:name w:val="Hyperlink"/>
    <w:basedOn w:val="DefaultParagraphFont"/>
    <w:uiPriority w:val="99"/>
    <w:unhideWhenUsed/>
    <w:rsid w:val="001B54FC"/>
    <w:rPr>
      <w:color w:val="0563C1" w:themeColor="hyperlink"/>
      <w:u w:val="single"/>
    </w:rPr>
  </w:style>
  <w:style w:type="paragraph" w:styleId="BodyText2">
    <w:name w:val="Body Text 2"/>
    <w:basedOn w:val="Normal"/>
    <w:link w:val="BodyText2Char"/>
    <w:rsid w:val="00E761F7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rsid w:val="00E761F7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E54876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E54876"/>
  </w:style>
  <w:style w:type="paragraph" w:styleId="PlainText">
    <w:name w:val="Plain Text"/>
    <w:basedOn w:val="Normal"/>
    <w:link w:val="PlainTextChar"/>
    <w:rsid w:val="00C56337"/>
    <w:pPr>
      <w:spacing w:after="0" w:line="240" w:lineRule="auto"/>
    </w:pPr>
    <w:rPr>
      <w:rFonts w:ascii="Courier New" w:eastAsia="Times" w:hAnsi="Courier New" w:cs="Times New Roman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C56337"/>
    <w:rPr>
      <w:rFonts w:ascii="Courier New" w:eastAsia="Times" w:hAnsi="Courier New" w:cs="Times New Roman"/>
      <w:sz w:val="20"/>
      <w:szCs w:val="20"/>
    </w:rPr>
  </w:style>
  <w:style w:type="character" w:customStyle="1" w:styleId="nlmlpage">
    <w:name w:val="nlm_lpage"/>
    <w:basedOn w:val="DefaultParagraphFont"/>
    <w:rsid w:val="00ED351C"/>
  </w:style>
  <w:style w:type="character" w:customStyle="1" w:styleId="nlmx">
    <w:name w:val="nlm_x"/>
    <w:basedOn w:val="DefaultParagraphFont"/>
    <w:rsid w:val="00B264AD"/>
  </w:style>
  <w:style w:type="character" w:customStyle="1" w:styleId="citationsource-journal">
    <w:name w:val="citation_source-journal"/>
    <w:basedOn w:val="DefaultParagraphFont"/>
    <w:rsid w:val="00B264AD"/>
  </w:style>
  <w:style w:type="character" w:customStyle="1" w:styleId="nlmyear">
    <w:name w:val="nlm_year"/>
    <w:basedOn w:val="DefaultParagraphFont"/>
    <w:rsid w:val="00B264AD"/>
  </w:style>
  <w:style w:type="character" w:customStyle="1" w:styleId="nlmvolume">
    <w:name w:val="nlm_volume"/>
    <w:basedOn w:val="DefaultParagraphFont"/>
    <w:rsid w:val="00B264AD"/>
  </w:style>
  <w:style w:type="character" w:customStyle="1" w:styleId="nlmfpage">
    <w:name w:val="nlm_fpage"/>
    <w:basedOn w:val="DefaultParagraphFont"/>
    <w:rsid w:val="00B264AD"/>
  </w:style>
  <w:style w:type="character" w:styleId="HTMLCite">
    <w:name w:val="HTML Cite"/>
    <w:basedOn w:val="DefaultParagraphFont"/>
    <w:uiPriority w:val="99"/>
    <w:semiHidden/>
    <w:unhideWhenUsed/>
    <w:rsid w:val="00B264AD"/>
    <w:rPr>
      <w:i/>
      <w:iCs/>
    </w:rPr>
  </w:style>
  <w:style w:type="character" w:customStyle="1" w:styleId="citationyear">
    <w:name w:val="citation_year"/>
    <w:basedOn w:val="DefaultParagraphFont"/>
    <w:rsid w:val="00B264AD"/>
  </w:style>
  <w:style w:type="character" w:customStyle="1" w:styleId="citationvolume">
    <w:name w:val="citation_volume"/>
    <w:basedOn w:val="DefaultParagraphFont"/>
    <w:rsid w:val="00B264AD"/>
  </w:style>
  <w:style w:type="character" w:styleId="CommentReference">
    <w:name w:val="annotation reference"/>
    <w:basedOn w:val="DefaultParagraphFont"/>
    <w:uiPriority w:val="99"/>
    <w:semiHidden/>
    <w:unhideWhenUsed/>
    <w:rsid w:val="00C26E49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26E49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26E49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26E49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26E49"/>
    <w:rPr>
      <w:b/>
      <w:bCs/>
      <w:sz w:val="20"/>
      <w:szCs w:val="20"/>
    </w:rPr>
  </w:style>
  <w:style w:type="character" w:customStyle="1" w:styleId="citedjrnltitle">
    <w:name w:val="citedjrnltitle"/>
    <w:basedOn w:val="DefaultParagraphFont"/>
    <w:rsid w:val="009E18B8"/>
  </w:style>
  <w:style w:type="paragraph" w:styleId="ListParagraph">
    <w:name w:val="List Paragraph"/>
    <w:basedOn w:val="Normal"/>
    <w:uiPriority w:val="34"/>
    <w:qFormat/>
    <w:rsid w:val="00E640B8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04708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752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4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33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emf"/><Relationship Id="rId22" Type="http://schemas.microsoft.com/office/2011/relationships/people" Target="people.xml"/><Relationship Id="rId23" Type="http://schemas.microsoft.com/office/2011/relationships/commentsExtended" Target="commentsExtended.xml"/><Relationship Id="rId10" Type="http://schemas.openxmlformats.org/officeDocument/2006/relationships/image" Target="media/image2.emf"/><Relationship Id="rId11" Type="http://schemas.openxmlformats.org/officeDocument/2006/relationships/image" Target="media/image3.emf"/><Relationship Id="rId12" Type="http://schemas.openxmlformats.org/officeDocument/2006/relationships/image" Target="media/image4.png"/><Relationship Id="rId13" Type="http://schemas.openxmlformats.org/officeDocument/2006/relationships/image" Target="media/image5.png"/><Relationship Id="rId14" Type="http://schemas.openxmlformats.org/officeDocument/2006/relationships/image" Target="media/image6.png"/><Relationship Id="rId15" Type="http://schemas.openxmlformats.org/officeDocument/2006/relationships/image" Target="media/image7.png"/><Relationship Id="rId16" Type="http://schemas.openxmlformats.org/officeDocument/2006/relationships/image" Target="media/image8.png"/><Relationship Id="rId17" Type="http://schemas.openxmlformats.org/officeDocument/2006/relationships/header" Target="header1.xml"/><Relationship Id="rId18" Type="http://schemas.openxmlformats.org/officeDocument/2006/relationships/fontTable" Target="fontTable.xml"/><Relationship Id="rId1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mailto:rohair@unimelb.edu.a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28</Pages>
  <Words>6658</Words>
  <Characters>37956</Characters>
  <Application>Microsoft Macintosh Word</Application>
  <DocSecurity>0</DocSecurity>
  <Lines>316</Lines>
  <Paragraphs>89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Sandra</dc:creator>
  <cp:lastModifiedBy>Richard O'Hair</cp:lastModifiedBy>
  <cp:revision>20</cp:revision>
  <cp:lastPrinted>2014-05-02T06:52:00Z</cp:lastPrinted>
  <dcterms:created xsi:type="dcterms:W3CDTF">2014-07-01T11:09:00Z</dcterms:created>
  <dcterms:modified xsi:type="dcterms:W3CDTF">2014-07-08T03:29:00Z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tyle">
    <vt:lpwstr>american-chemical-society</vt:lpwstr>
  </property>
</Properties>
</file>