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774F28" w14:textId="5E0CDACA" w:rsidR="00F2130A" w:rsidRPr="00AB3764" w:rsidRDefault="00182408" w:rsidP="002B4788">
      <w:pPr>
        <w:pStyle w:val="BATitle"/>
        <w:rPr>
          <w:sz w:val="36"/>
          <w:szCs w:val="36"/>
        </w:rPr>
      </w:pPr>
      <w:bookmarkStart w:id="0" w:name="_Hlk161047392"/>
      <w:bookmarkStart w:id="1" w:name="_Hlk161049954"/>
      <w:r w:rsidRPr="00AB3764">
        <w:rPr>
          <w:sz w:val="36"/>
          <w:szCs w:val="36"/>
        </w:rPr>
        <w:t>Plasmonic Gold Nanoparticles Decorated Ultrathin SnO</w:t>
      </w:r>
      <w:r w:rsidRPr="00AB3764">
        <w:rPr>
          <w:sz w:val="36"/>
          <w:szCs w:val="36"/>
          <w:vertAlign w:val="subscript"/>
        </w:rPr>
        <w:t>2</w:t>
      </w:r>
      <w:r w:rsidRPr="00AB3764">
        <w:rPr>
          <w:sz w:val="36"/>
          <w:szCs w:val="36"/>
        </w:rPr>
        <w:t xml:space="preserve"> Nanosheets for Broadband Photodetection</w:t>
      </w:r>
    </w:p>
    <w:bookmarkEnd w:id="0"/>
    <w:bookmarkEnd w:id="1"/>
    <w:p w14:paraId="22615753" w14:textId="0CB8C684" w:rsidR="00E123E5" w:rsidRPr="00AB3764" w:rsidRDefault="00AA22BD" w:rsidP="00841C4E">
      <w:pPr>
        <w:pStyle w:val="BATitle"/>
        <w:jc w:val="left"/>
        <w:rPr>
          <w:sz w:val="36"/>
          <w:szCs w:val="36"/>
        </w:rPr>
      </w:pPr>
      <w:r w:rsidRPr="00AB3764">
        <w:rPr>
          <w:rFonts w:eastAsiaTheme="majorEastAsia"/>
          <w:color w:val="000000" w:themeColor="text1"/>
          <w:kern w:val="24"/>
          <w:sz w:val="24"/>
          <w:szCs w:val="24"/>
        </w:rPr>
        <w:t>Nitu Syed</w:t>
      </w:r>
      <w:r w:rsidR="00FB6BC7" w:rsidRPr="00AB3764">
        <w:rPr>
          <w:rFonts w:eastAsiaTheme="majorEastAsia"/>
          <w:color w:val="000000" w:themeColor="text1"/>
          <w:kern w:val="24"/>
          <w:sz w:val="24"/>
          <w:szCs w:val="24"/>
          <w:vertAlign w:val="superscript"/>
        </w:rPr>
        <w:t>1,</w:t>
      </w:r>
      <w:proofErr w:type="gramStart"/>
      <w:r w:rsidR="00FB6BC7" w:rsidRPr="00AB3764">
        <w:rPr>
          <w:rFonts w:eastAsiaTheme="majorEastAsia"/>
          <w:color w:val="000000" w:themeColor="text1"/>
          <w:kern w:val="24"/>
          <w:sz w:val="24"/>
          <w:szCs w:val="24"/>
          <w:vertAlign w:val="superscript"/>
        </w:rPr>
        <w:t>3,</w:t>
      </w:r>
      <w:r w:rsidR="00816528" w:rsidRPr="00AB3764">
        <w:rPr>
          <w:sz w:val="24"/>
          <w:szCs w:val="24"/>
          <w:vertAlign w:val="superscript"/>
        </w:rPr>
        <w:t>§</w:t>
      </w:r>
      <w:proofErr w:type="gramEnd"/>
      <w:r w:rsidRPr="00AB3764">
        <w:rPr>
          <w:rFonts w:eastAsiaTheme="majorEastAsia"/>
          <w:color w:val="000000" w:themeColor="text1"/>
          <w:kern w:val="24"/>
          <w:sz w:val="24"/>
          <w:szCs w:val="24"/>
        </w:rPr>
        <w:t>*, Gus O. Bonin</w:t>
      </w:r>
      <w:r w:rsidR="00FB6BC7" w:rsidRPr="00AB3764">
        <w:rPr>
          <w:rFonts w:eastAsiaTheme="majorEastAsia"/>
          <w:color w:val="000000" w:themeColor="text1"/>
          <w:kern w:val="24"/>
          <w:sz w:val="24"/>
          <w:szCs w:val="24"/>
          <w:vertAlign w:val="superscript"/>
        </w:rPr>
        <w:t>2</w:t>
      </w:r>
      <w:r w:rsidR="00816528" w:rsidRPr="00AB3764">
        <w:rPr>
          <w:sz w:val="24"/>
          <w:szCs w:val="24"/>
          <w:vertAlign w:val="superscript"/>
        </w:rPr>
        <w:t>§</w:t>
      </w:r>
      <w:r w:rsidRPr="00AB3764">
        <w:rPr>
          <w:rFonts w:eastAsiaTheme="majorEastAsia"/>
          <w:color w:val="000000" w:themeColor="text1"/>
          <w:kern w:val="24"/>
          <w:sz w:val="24"/>
          <w:szCs w:val="24"/>
        </w:rPr>
        <w:t xml:space="preserve">, </w:t>
      </w:r>
      <w:r w:rsidRPr="00AB3764">
        <w:rPr>
          <w:color w:val="000000" w:themeColor="text1"/>
          <w:sz w:val="24"/>
          <w:szCs w:val="24"/>
        </w:rPr>
        <w:t>Chung Kim Nguyen</w:t>
      </w:r>
      <w:r w:rsidR="00FB6BC7" w:rsidRPr="00AB3764">
        <w:rPr>
          <w:color w:val="000000" w:themeColor="text1"/>
          <w:sz w:val="24"/>
          <w:szCs w:val="24"/>
          <w:vertAlign w:val="superscript"/>
        </w:rPr>
        <w:t>3</w:t>
      </w:r>
      <w:r w:rsidRPr="00AB3764">
        <w:rPr>
          <w:color w:val="000000" w:themeColor="text1"/>
          <w:sz w:val="24"/>
          <w:szCs w:val="24"/>
        </w:rPr>
        <w:t>, Mei Xian Low</w:t>
      </w:r>
      <w:r w:rsidR="00E123E5" w:rsidRPr="00AB3764">
        <w:rPr>
          <w:color w:val="000000" w:themeColor="text1"/>
          <w:sz w:val="24"/>
          <w:szCs w:val="24"/>
          <w:vertAlign w:val="superscript"/>
        </w:rPr>
        <w:t>3</w:t>
      </w:r>
      <w:r w:rsidRPr="00AB3764">
        <w:rPr>
          <w:color w:val="000000" w:themeColor="text1"/>
          <w:sz w:val="24"/>
          <w:szCs w:val="24"/>
        </w:rPr>
        <w:t>,</w:t>
      </w:r>
      <w:r w:rsidRPr="00AB3764">
        <w:rPr>
          <w:rFonts w:eastAsiaTheme="majorEastAsia"/>
          <w:color w:val="000000" w:themeColor="text1"/>
          <w:kern w:val="24"/>
          <w:sz w:val="24"/>
          <w:szCs w:val="24"/>
        </w:rPr>
        <w:t xml:space="preserve"> </w:t>
      </w:r>
      <w:r w:rsidR="00225DE3" w:rsidRPr="00AB3764">
        <w:rPr>
          <w:rFonts w:eastAsiaTheme="majorEastAsia"/>
          <w:color w:val="000000" w:themeColor="text1"/>
          <w:kern w:val="24"/>
          <w:sz w:val="24"/>
          <w:szCs w:val="24"/>
        </w:rPr>
        <w:t>Jiajun Meng</w:t>
      </w:r>
      <w:r w:rsidR="00225DE3" w:rsidRPr="00AB3764">
        <w:rPr>
          <w:rFonts w:eastAsiaTheme="majorEastAsia"/>
          <w:color w:val="000000" w:themeColor="text1"/>
          <w:kern w:val="24"/>
          <w:sz w:val="24"/>
          <w:szCs w:val="24"/>
          <w:vertAlign w:val="superscript"/>
        </w:rPr>
        <w:t>1</w:t>
      </w:r>
      <w:r w:rsidRPr="00AB3764">
        <w:rPr>
          <w:rFonts w:eastAsiaTheme="majorEastAsia"/>
          <w:color w:val="000000" w:themeColor="text1"/>
          <w:kern w:val="24"/>
          <w:sz w:val="24"/>
          <w:szCs w:val="24"/>
        </w:rPr>
        <w:t xml:space="preserve">, </w:t>
      </w:r>
      <w:r w:rsidR="00D72BCF" w:rsidRPr="00AB3764">
        <w:rPr>
          <w:rFonts w:eastAsiaTheme="majorEastAsia"/>
          <w:color w:val="000000" w:themeColor="text1"/>
          <w:kern w:val="24"/>
          <w:sz w:val="24"/>
          <w:szCs w:val="24"/>
        </w:rPr>
        <w:t>Ali Zavabeti</w:t>
      </w:r>
      <w:r w:rsidR="00D72BCF" w:rsidRPr="00AB3764">
        <w:rPr>
          <w:rFonts w:eastAsiaTheme="majorEastAsia"/>
          <w:color w:val="000000" w:themeColor="text1"/>
          <w:kern w:val="24"/>
          <w:sz w:val="24"/>
          <w:szCs w:val="24"/>
          <w:vertAlign w:val="superscript"/>
        </w:rPr>
        <w:t>3,4</w:t>
      </w:r>
      <w:r w:rsidR="00D72BCF" w:rsidRPr="00AB3764">
        <w:rPr>
          <w:rFonts w:eastAsiaTheme="majorEastAsia"/>
          <w:color w:val="000000" w:themeColor="text1"/>
          <w:kern w:val="24"/>
          <w:sz w:val="24"/>
          <w:szCs w:val="24"/>
        </w:rPr>
        <w:t>,</w:t>
      </w:r>
      <w:r w:rsidR="00D72BCF" w:rsidRPr="00AB3764">
        <w:rPr>
          <w:rFonts w:eastAsiaTheme="majorEastAsia"/>
          <w:color w:val="000000" w:themeColor="text1"/>
          <w:kern w:val="24"/>
          <w:sz w:val="24"/>
          <w:szCs w:val="24"/>
          <w:vertAlign w:val="superscript"/>
        </w:rPr>
        <w:t xml:space="preserve"> </w:t>
      </w:r>
      <w:r w:rsidRPr="00AB3764">
        <w:rPr>
          <w:rFonts w:eastAsiaTheme="majorEastAsia"/>
          <w:color w:val="000000" w:themeColor="text1"/>
          <w:kern w:val="24"/>
          <w:sz w:val="24"/>
          <w:szCs w:val="24"/>
        </w:rPr>
        <w:t>Billy J</w:t>
      </w:r>
      <w:r w:rsidR="008B5FF2" w:rsidRPr="00AB3764">
        <w:rPr>
          <w:rFonts w:eastAsiaTheme="majorEastAsia"/>
          <w:color w:val="000000" w:themeColor="text1"/>
          <w:kern w:val="24"/>
          <w:sz w:val="24"/>
          <w:szCs w:val="24"/>
        </w:rPr>
        <w:t>ames</w:t>
      </w:r>
      <w:r w:rsidRPr="00AB3764">
        <w:rPr>
          <w:rFonts w:eastAsiaTheme="majorEastAsia"/>
          <w:color w:val="000000" w:themeColor="text1"/>
          <w:kern w:val="24"/>
          <w:sz w:val="24"/>
          <w:szCs w:val="24"/>
        </w:rPr>
        <w:t xml:space="preserve"> Murdoch</w:t>
      </w:r>
      <w:r w:rsidR="00F95A37" w:rsidRPr="00AB3764">
        <w:rPr>
          <w:rFonts w:eastAsiaTheme="majorEastAsia"/>
          <w:color w:val="000000" w:themeColor="text1"/>
          <w:kern w:val="24"/>
          <w:sz w:val="24"/>
          <w:szCs w:val="24"/>
          <w:vertAlign w:val="superscript"/>
        </w:rPr>
        <w:t>5</w:t>
      </w:r>
      <w:r w:rsidRPr="00AB3764">
        <w:rPr>
          <w:rFonts w:eastAsiaTheme="majorEastAsia"/>
          <w:color w:val="000000" w:themeColor="text1"/>
          <w:kern w:val="24"/>
          <w:sz w:val="24"/>
          <w:szCs w:val="24"/>
        </w:rPr>
        <w:t>, Anthony S. R. Chesman</w:t>
      </w:r>
      <w:r w:rsidR="00F95A37" w:rsidRPr="00AB3764">
        <w:rPr>
          <w:rFonts w:eastAsiaTheme="majorEastAsia"/>
          <w:color w:val="000000" w:themeColor="text1"/>
          <w:kern w:val="24"/>
          <w:sz w:val="24"/>
          <w:szCs w:val="24"/>
          <w:vertAlign w:val="superscript"/>
        </w:rPr>
        <w:t>6</w:t>
      </w:r>
      <w:r w:rsidRPr="00AB3764">
        <w:rPr>
          <w:rFonts w:eastAsiaTheme="majorEastAsia"/>
          <w:color w:val="000000" w:themeColor="text1"/>
          <w:kern w:val="24"/>
          <w:sz w:val="24"/>
          <w:szCs w:val="24"/>
        </w:rPr>
        <w:t xml:space="preserve">, </w:t>
      </w:r>
      <w:r w:rsidRPr="00AB3764">
        <w:rPr>
          <w:color w:val="000000" w:themeColor="text1"/>
          <w:sz w:val="24"/>
          <w:szCs w:val="24"/>
        </w:rPr>
        <w:t>Shifan Wang</w:t>
      </w:r>
      <w:r w:rsidR="00F95A37" w:rsidRPr="00AB3764">
        <w:rPr>
          <w:color w:val="000000" w:themeColor="text1"/>
          <w:sz w:val="24"/>
          <w:szCs w:val="24"/>
          <w:vertAlign w:val="superscript"/>
        </w:rPr>
        <w:t>7</w:t>
      </w:r>
      <w:r w:rsidRPr="00AB3764">
        <w:rPr>
          <w:color w:val="000000" w:themeColor="text1"/>
          <w:sz w:val="24"/>
          <w:szCs w:val="24"/>
        </w:rPr>
        <w:t>,</w:t>
      </w:r>
      <w:r w:rsidR="00FB6BC7" w:rsidRPr="00AB3764">
        <w:rPr>
          <w:rFonts w:eastAsiaTheme="majorEastAsia"/>
          <w:color w:val="000000" w:themeColor="text1"/>
          <w:kern w:val="24"/>
          <w:sz w:val="24"/>
          <w:szCs w:val="24"/>
        </w:rPr>
        <w:t xml:space="preserve"> </w:t>
      </w:r>
      <w:bookmarkStart w:id="2" w:name="_Hlk150789765"/>
      <w:r w:rsidR="006D68C8" w:rsidRPr="00AB3764">
        <w:rPr>
          <w:rFonts w:eastAsiaTheme="majorEastAsia"/>
          <w:color w:val="000000" w:themeColor="text1"/>
          <w:kern w:val="24"/>
          <w:sz w:val="24"/>
          <w:szCs w:val="24"/>
        </w:rPr>
        <w:t>Pallavi Punj</w:t>
      </w:r>
      <w:r w:rsidR="006D68C8" w:rsidRPr="00AB3764">
        <w:rPr>
          <w:rFonts w:eastAsiaTheme="majorEastAsia"/>
          <w:color w:val="000000" w:themeColor="text1"/>
          <w:kern w:val="24"/>
          <w:sz w:val="24"/>
          <w:szCs w:val="24"/>
          <w:vertAlign w:val="superscript"/>
        </w:rPr>
        <w:t>1</w:t>
      </w:r>
      <w:r w:rsidR="006D68C8" w:rsidRPr="00AB3764">
        <w:rPr>
          <w:rFonts w:eastAsiaTheme="majorEastAsia"/>
          <w:color w:val="000000" w:themeColor="text1"/>
          <w:kern w:val="24"/>
          <w:sz w:val="24"/>
          <w:szCs w:val="24"/>
          <w:vertAlign w:val="subscript"/>
        </w:rPr>
        <w:t>,</w:t>
      </w:r>
      <w:r w:rsidR="006D68C8" w:rsidRPr="00AB3764">
        <w:rPr>
          <w:rFonts w:eastAsiaTheme="majorEastAsia"/>
          <w:color w:val="000000" w:themeColor="text1"/>
          <w:kern w:val="24"/>
          <w:sz w:val="24"/>
          <w:szCs w:val="24"/>
        </w:rPr>
        <w:t xml:space="preserve"> </w:t>
      </w:r>
      <w:r w:rsidR="00761B7B" w:rsidRPr="00AB3764">
        <w:rPr>
          <w:rFonts w:eastAsiaTheme="majorEastAsia"/>
          <w:color w:val="000000" w:themeColor="text1"/>
          <w:kern w:val="24"/>
          <w:sz w:val="24"/>
          <w:szCs w:val="24"/>
        </w:rPr>
        <w:t xml:space="preserve">Kibret </w:t>
      </w:r>
      <w:r w:rsidR="006D68C8" w:rsidRPr="00AB3764">
        <w:rPr>
          <w:rFonts w:eastAsiaTheme="majorEastAsia"/>
          <w:color w:val="000000" w:themeColor="text1"/>
          <w:kern w:val="24"/>
          <w:sz w:val="24"/>
          <w:szCs w:val="24"/>
        </w:rPr>
        <w:t>A</w:t>
      </w:r>
      <w:r w:rsidR="00761B7B" w:rsidRPr="00AB3764">
        <w:rPr>
          <w:rFonts w:eastAsiaTheme="majorEastAsia"/>
          <w:color w:val="000000" w:themeColor="text1"/>
          <w:kern w:val="24"/>
          <w:sz w:val="24"/>
          <w:szCs w:val="24"/>
        </w:rPr>
        <w:t>. Messalea</w:t>
      </w:r>
      <w:r w:rsidR="00761B7B" w:rsidRPr="00AB3764">
        <w:rPr>
          <w:rFonts w:eastAsiaTheme="majorEastAsia"/>
          <w:color w:val="000000" w:themeColor="text1"/>
          <w:kern w:val="24"/>
          <w:sz w:val="24"/>
          <w:szCs w:val="24"/>
          <w:vertAlign w:val="superscript"/>
        </w:rPr>
        <w:t>3</w:t>
      </w:r>
      <w:r w:rsidR="00761B7B" w:rsidRPr="00AB3764">
        <w:rPr>
          <w:rFonts w:eastAsiaTheme="majorEastAsia"/>
          <w:color w:val="000000" w:themeColor="text1"/>
          <w:kern w:val="24"/>
          <w:sz w:val="24"/>
          <w:szCs w:val="24"/>
        </w:rPr>
        <w:t xml:space="preserve">, </w:t>
      </w:r>
      <w:bookmarkEnd w:id="2"/>
      <w:r w:rsidRPr="00AB3764">
        <w:rPr>
          <w:rFonts w:eastAsiaTheme="majorEastAsia"/>
          <w:color w:val="000000" w:themeColor="text1"/>
          <w:kern w:val="24"/>
          <w:sz w:val="24"/>
          <w:szCs w:val="24"/>
        </w:rPr>
        <w:t>Sumeet Walia</w:t>
      </w:r>
      <w:r w:rsidR="00E123E5" w:rsidRPr="00AB3764">
        <w:rPr>
          <w:rFonts w:eastAsiaTheme="majorEastAsia"/>
          <w:color w:val="000000" w:themeColor="text1"/>
          <w:kern w:val="24"/>
          <w:sz w:val="24"/>
          <w:szCs w:val="24"/>
          <w:vertAlign w:val="superscript"/>
        </w:rPr>
        <w:t>3</w:t>
      </w:r>
      <w:r w:rsidRPr="00AB3764">
        <w:rPr>
          <w:rFonts w:eastAsiaTheme="majorEastAsia"/>
          <w:color w:val="000000" w:themeColor="text1"/>
          <w:kern w:val="24"/>
          <w:sz w:val="24"/>
          <w:szCs w:val="24"/>
        </w:rPr>
        <w:t xml:space="preserve">, </w:t>
      </w:r>
      <w:r w:rsidRPr="00AB3764">
        <w:rPr>
          <w:color w:val="000000" w:themeColor="text1"/>
          <w:sz w:val="24"/>
          <w:szCs w:val="24"/>
        </w:rPr>
        <w:t>James Bullock</w:t>
      </w:r>
      <w:r w:rsidR="00415945" w:rsidRPr="00AB3764">
        <w:rPr>
          <w:color w:val="000000" w:themeColor="text1"/>
          <w:sz w:val="24"/>
          <w:szCs w:val="24"/>
          <w:vertAlign w:val="superscript"/>
        </w:rPr>
        <w:t>7</w:t>
      </w:r>
      <w:r w:rsidR="004155C8" w:rsidRPr="00AB3764">
        <w:rPr>
          <w:color w:val="000000" w:themeColor="text1"/>
          <w:sz w:val="24"/>
          <w:szCs w:val="24"/>
        </w:rPr>
        <w:t>,</w:t>
      </w:r>
      <w:r w:rsidR="00EE2831" w:rsidRPr="00AB3764">
        <w:rPr>
          <w:color w:val="000000" w:themeColor="text1"/>
          <w:sz w:val="24"/>
          <w:szCs w:val="24"/>
        </w:rPr>
        <w:t xml:space="preserve"> </w:t>
      </w:r>
      <w:r w:rsidR="00FF2012" w:rsidRPr="00AB3764">
        <w:rPr>
          <w:color w:val="000000" w:themeColor="text1"/>
          <w:sz w:val="24"/>
          <w:szCs w:val="24"/>
        </w:rPr>
        <w:t>Kenneth B. Crozier</w:t>
      </w:r>
      <w:r w:rsidR="00FB6BC7" w:rsidRPr="00AB3764">
        <w:rPr>
          <w:color w:val="000000" w:themeColor="text1"/>
          <w:sz w:val="24"/>
          <w:szCs w:val="24"/>
          <w:vertAlign w:val="superscript"/>
        </w:rPr>
        <w:t>1</w:t>
      </w:r>
      <w:r w:rsidR="002A287F" w:rsidRPr="00AB3764">
        <w:rPr>
          <w:color w:val="000000" w:themeColor="text1"/>
          <w:sz w:val="24"/>
          <w:szCs w:val="24"/>
          <w:vertAlign w:val="superscript"/>
        </w:rPr>
        <w:t>,7</w:t>
      </w:r>
      <w:r w:rsidR="00FF2012" w:rsidRPr="00AB3764">
        <w:rPr>
          <w:color w:val="000000" w:themeColor="text1"/>
          <w:sz w:val="24"/>
          <w:szCs w:val="24"/>
        </w:rPr>
        <w:t>,</w:t>
      </w:r>
      <w:r w:rsidRPr="00AB3764">
        <w:rPr>
          <w:rFonts w:eastAsiaTheme="majorEastAsia"/>
          <w:color w:val="000000" w:themeColor="text1"/>
          <w:kern w:val="24"/>
          <w:sz w:val="24"/>
          <w:szCs w:val="24"/>
        </w:rPr>
        <w:t xml:space="preserve"> </w:t>
      </w:r>
      <w:r w:rsidR="00EF3F5E" w:rsidRPr="00AB3764">
        <w:rPr>
          <w:rFonts w:eastAsiaTheme="majorEastAsia"/>
          <w:color w:val="000000" w:themeColor="text1"/>
          <w:kern w:val="24"/>
          <w:sz w:val="24"/>
          <w:szCs w:val="24"/>
        </w:rPr>
        <w:t>Daniel E. Gómez</w:t>
      </w:r>
      <w:r w:rsidR="00E123E5" w:rsidRPr="00AB3764">
        <w:rPr>
          <w:rFonts w:eastAsiaTheme="majorEastAsia"/>
          <w:color w:val="000000" w:themeColor="text1"/>
          <w:kern w:val="24"/>
          <w:sz w:val="24"/>
          <w:szCs w:val="24"/>
          <w:vertAlign w:val="superscript"/>
        </w:rPr>
        <w:t>2</w:t>
      </w:r>
      <w:r w:rsidR="00EF3F5E" w:rsidRPr="00AB3764">
        <w:rPr>
          <w:rFonts w:eastAsiaTheme="majorEastAsia"/>
          <w:color w:val="000000" w:themeColor="text1"/>
          <w:kern w:val="24"/>
          <w:sz w:val="24"/>
          <w:szCs w:val="24"/>
        </w:rPr>
        <w:t>,</w:t>
      </w:r>
      <w:r w:rsidR="00EF3F5E" w:rsidRPr="00AB3764">
        <w:rPr>
          <w:color w:val="000000" w:themeColor="text1"/>
          <w:sz w:val="24"/>
          <w:szCs w:val="24"/>
        </w:rPr>
        <w:t xml:space="preserve"> </w:t>
      </w:r>
      <w:r w:rsidRPr="00AB3764">
        <w:rPr>
          <w:rFonts w:eastAsiaTheme="majorEastAsia"/>
          <w:color w:val="000000" w:themeColor="text1"/>
          <w:kern w:val="24"/>
          <w:sz w:val="24"/>
          <w:szCs w:val="24"/>
        </w:rPr>
        <w:t>Ann Roberts</w:t>
      </w:r>
      <w:r w:rsidR="00FB6BC7" w:rsidRPr="00AB3764">
        <w:rPr>
          <w:rFonts w:eastAsiaTheme="majorEastAsia"/>
          <w:color w:val="000000" w:themeColor="text1"/>
          <w:kern w:val="24"/>
          <w:sz w:val="24"/>
          <w:szCs w:val="24"/>
          <w:vertAlign w:val="superscript"/>
        </w:rPr>
        <w:t>1</w:t>
      </w:r>
      <w:r w:rsidRPr="00AB3764">
        <w:rPr>
          <w:rFonts w:eastAsiaTheme="majorEastAsia"/>
          <w:color w:val="000000" w:themeColor="text1"/>
          <w:kern w:val="24"/>
          <w:sz w:val="24"/>
          <w:szCs w:val="24"/>
        </w:rPr>
        <w:t>*</w:t>
      </w:r>
    </w:p>
    <w:p w14:paraId="76377498" w14:textId="14F157B7" w:rsidR="00E123E5" w:rsidRPr="00AB3764" w:rsidRDefault="00E123E5" w:rsidP="00FB6BC7">
      <w:pPr>
        <w:spacing w:before="120" w:after="120" w:line="360" w:lineRule="auto"/>
        <w:jc w:val="both"/>
        <w:rPr>
          <w:rFonts w:ascii="Times New Roman" w:hAnsi="Times New Roman" w:cs="Times New Roman"/>
        </w:rPr>
      </w:pPr>
      <w:r w:rsidRPr="00AB3764">
        <w:rPr>
          <w:rFonts w:ascii="Times New Roman" w:hAnsi="Times New Roman" w:cs="Times New Roman"/>
          <w:vertAlign w:val="superscript"/>
        </w:rPr>
        <w:t xml:space="preserve">1 </w:t>
      </w:r>
      <w:r w:rsidRPr="00AB3764">
        <w:rPr>
          <w:rFonts w:ascii="Times New Roman" w:hAnsi="Times New Roman" w:cs="Times New Roman"/>
        </w:rPr>
        <w:t>School of Physics, ARC Centre of Excellence for Transformative Meta-Optical Systems, The University of Melbourne, V</w:t>
      </w:r>
      <w:r w:rsidR="00A41B09" w:rsidRPr="00AB3764">
        <w:rPr>
          <w:rFonts w:ascii="Times New Roman" w:hAnsi="Times New Roman" w:cs="Times New Roman"/>
        </w:rPr>
        <w:t>IC</w:t>
      </w:r>
      <w:r w:rsidRPr="00AB3764">
        <w:rPr>
          <w:rFonts w:ascii="Times New Roman" w:hAnsi="Times New Roman" w:cs="Times New Roman"/>
        </w:rPr>
        <w:t xml:space="preserve"> 3010, Australia </w:t>
      </w:r>
    </w:p>
    <w:p w14:paraId="11900ECC" w14:textId="0BB0A8E1" w:rsidR="00FB6BC7" w:rsidRPr="00AB3764" w:rsidRDefault="00E123E5" w:rsidP="00FB6BC7">
      <w:pPr>
        <w:spacing w:before="120" w:after="120" w:line="360" w:lineRule="auto"/>
        <w:jc w:val="both"/>
        <w:rPr>
          <w:rFonts w:ascii="Times New Roman" w:hAnsi="Times New Roman" w:cs="Times New Roman"/>
        </w:rPr>
      </w:pPr>
      <w:r w:rsidRPr="00AB3764">
        <w:rPr>
          <w:rFonts w:ascii="Times New Roman" w:hAnsi="Times New Roman" w:cs="Times New Roman"/>
          <w:vertAlign w:val="superscript"/>
        </w:rPr>
        <w:t>2</w:t>
      </w:r>
      <w:r w:rsidR="00FB6BC7" w:rsidRPr="00AB3764">
        <w:rPr>
          <w:rFonts w:ascii="Times New Roman" w:hAnsi="Times New Roman" w:cs="Times New Roman"/>
        </w:rPr>
        <w:t xml:space="preserve">School of </w:t>
      </w:r>
      <w:r w:rsidRPr="00AB3764">
        <w:rPr>
          <w:rFonts w:ascii="Times New Roman" w:hAnsi="Times New Roman" w:cs="Times New Roman"/>
        </w:rPr>
        <w:t>Science</w:t>
      </w:r>
      <w:r w:rsidR="00FB6BC7" w:rsidRPr="00AB3764">
        <w:rPr>
          <w:rFonts w:ascii="Times New Roman" w:hAnsi="Times New Roman" w:cs="Times New Roman"/>
        </w:rPr>
        <w:t>, RMIT University, Melbourne, VIC 3001, Australia</w:t>
      </w:r>
    </w:p>
    <w:p w14:paraId="72FFC16B" w14:textId="46F621BE" w:rsidR="00E123E5" w:rsidRPr="00AB3764" w:rsidRDefault="00E123E5" w:rsidP="00E123E5">
      <w:pPr>
        <w:spacing w:before="120" w:after="120" w:line="360" w:lineRule="auto"/>
        <w:jc w:val="both"/>
        <w:rPr>
          <w:rFonts w:ascii="Times New Roman" w:hAnsi="Times New Roman" w:cs="Times New Roman"/>
        </w:rPr>
      </w:pPr>
      <w:r w:rsidRPr="00AB3764">
        <w:rPr>
          <w:rFonts w:ascii="Times New Roman" w:hAnsi="Times New Roman" w:cs="Times New Roman"/>
          <w:vertAlign w:val="superscript"/>
        </w:rPr>
        <w:t>3</w:t>
      </w:r>
      <w:r w:rsidRPr="00AB3764">
        <w:rPr>
          <w:rFonts w:ascii="Times New Roman" w:hAnsi="Times New Roman" w:cs="Times New Roman"/>
        </w:rPr>
        <w:t>School of Engineering, RMIT University, Melbourne, VIC 3001, Australia</w:t>
      </w:r>
    </w:p>
    <w:p w14:paraId="07F8E898" w14:textId="6ED44954" w:rsidR="00E123E5" w:rsidRPr="00AB3764" w:rsidRDefault="00872C5E" w:rsidP="00FB6BC7">
      <w:pPr>
        <w:spacing w:before="120" w:after="120" w:line="360" w:lineRule="auto"/>
        <w:jc w:val="both"/>
        <w:rPr>
          <w:rFonts w:ascii="Times New Roman" w:hAnsi="Times New Roman" w:cs="Times New Roman"/>
        </w:rPr>
      </w:pPr>
      <w:bookmarkStart w:id="3" w:name="_Hlk135937122"/>
      <w:r w:rsidRPr="00AB3764">
        <w:rPr>
          <w:rFonts w:ascii="Times New Roman" w:hAnsi="Times New Roman" w:cs="Times New Roman"/>
          <w:color w:val="000000" w:themeColor="text1"/>
          <w:vertAlign w:val="superscript"/>
        </w:rPr>
        <w:t>4</w:t>
      </w:r>
      <w:r w:rsidRPr="00AB3764">
        <w:rPr>
          <w:rFonts w:ascii="Times New Roman" w:hAnsi="Times New Roman" w:cs="Times New Roman"/>
          <w:color w:val="000000" w:themeColor="text1"/>
        </w:rPr>
        <w:t>Department of Chemical Engineering, The University of Melbourne, Parkville, VIC 3010, Australia</w:t>
      </w:r>
      <w:bookmarkEnd w:id="3"/>
    </w:p>
    <w:p w14:paraId="5E946B05" w14:textId="606C59ED" w:rsidR="00FB6BC7" w:rsidRPr="00AB3764" w:rsidRDefault="00F95A37" w:rsidP="00FB6BC7">
      <w:pPr>
        <w:spacing w:before="120" w:after="120" w:line="360" w:lineRule="auto"/>
        <w:jc w:val="both"/>
        <w:rPr>
          <w:rFonts w:ascii="Times New Roman" w:hAnsi="Times New Roman" w:cs="Times New Roman"/>
        </w:rPr>
      </w:pPr>
      <w:r w:rsidRPr="00AB3764">
        <w:rPr>
          <w:rFonts w:ascii="Times New Roman" w:hAnsi="Times New Roman" w:cs="Times New Roman"/>
          <w:vertAlign w:val="superscript"/>
        </w:rPr>
        <w:t>5</w:t>
      </w:r>
      <w:r w:rsidR="00FB6BC7" w:rsidRPr="00AB3764">
        <w:rPr>
          <w:rFonts w:ascii="Times New Roman" w:hAnsi="Times New Roman" w:cs="Times New Roman"/>
        </w:rPr>
        <w:t>RMIT Microscopy and Microanalysis Facility, College of Science, Engineering &amp; Health, RMIT University, Melbourne, VIC 3001, Australia</w:t>
      </w:r>
    </w:p>
    <w:p w14:paraId="42AE8A5E" w14:textId="4C56FD1E" w:rsidR="00F95A37" w:rsidRPr="00AB3764" w:rsidRDefault="00F95A37" w:rsidP="00FB6BC7">
      <w:pPr>
        <w:spacing w:before="120" w:after="120" w:line="360" w:lineRule="auto"/>
        <w:jc w:val="both"/>
        <w:rPr>
          <w:rFonts w:ascii="Times New Roman" w:hAnsi="Times New Roman" w:cs="Times New Roman"/>
          <w:color w:val="000000" w:themeColor="text1"/>
        </w:rPr>
      </w:pPr>
      <w:r w:rsidRPr="00AB3764">
        <w:rPr>
          <w:rFonts w:ascii="Times New Roman" w:hAnsi="Times New Roman" w:cs="Times New Roman"/>
          <w:vertAlign w:val="superscript"/>
        </w:rPr>
        <w:t>6</w:t>
      </w:r>
      <w:r w:rsidRPr="00AB3764">
        <w:rPr>
          <w:rFonts w:ascii="Times New Roman" w:hAnsi="Times New Roman" w:cs="Times New Roman"/>
          <w:color w:val="000000" w:themeColor="text1"/>
        </w:rPr>
        <w:t>CSIRO Manufacturing, Clayton, VIC 3169, Australia</w:t>
      </w:r>
    </w:p>
    <w:p w14:paraId="043D5C04" w14:textId="40394A6E" w:rsidR="002C1BE1" w:rsidRPr="00AB3764" w:rsidRDefault="00415945" w:rsidP="002C1BE1">
      <w:pPr>
        <w:pStyle w:val="Addresses"/>
        <w:rPr>
          <w:color w:val="000000" w:themeColor="text1"/>
          <w:sz w:val="22"/>
          <w:szCs w:val="22"/>
        </w:rPr>
      </w:pPr>
      <w:r w:rsidRPr="00AB3764">
        <w:rPr>
          <w:color w:val="000000" w:themeColor="text1"/>
          <w:sz w:val="22"/>
          <w:szCs w:val="22"/>
          <w:vertAlign w:val="superscript"/>
        </w:rPr>
        <w:t>7</w:t>
      </w:r>
      <w:r w:rsidR="002C1BE1" w:rsidRPr="00AB3764">
        <w:rPr>
          <w:rFonts w:eastAsiaTheme="minorHAnsi"/>
          <w:color w:val="000000" w:themeColor="text1"/>
          <w:sz w:val="22"/>
          <w:szCs w:val="22"/>
          <w:lang w:val="en-AU" w:eastAsia="en-AU"/>
        </w:rPr>
        <w:t>Department of Electrical and Electronic Engineering, The University of Melbourne, V</w:t>
      </w:r>
      <w:r w:rsidR="00A41B09" w:rsidRPr="00AB3764">
        <w:rPr>
          <w:rFonts w:eastAsiaTheme="minorHAnsi"/>
          <w:color w:val="000000" w:themeColor="text1"/>
          <w:sz w:val="22"/>
          <w:szCs w:val="22"/>
          <w:lang w:val="en-AU" w:eastAsia="en-AU"/>
        </w:rPr>
        <w:t>IC</w:t>
      </w:r>
      <w:r w:rsidR="002C1BE1" w:rsidRPr="00AB3764">
        <w:rPr>
          <w:rFonts w:eastAsiaTheme="minorHAnsi"/>
          <w:color w:val="000000" w:themeColor="text1"/>
          <w:sz w:val="22"/>
          <w:szCs w:val="22"/>
          <w:lang w:val="en-AU" w:eastAsia="en-AU"/>
        </w:rPr>
        <w:t xml:space="preserve"> 3010, Australia</w:t>
      </w:r>
    </w:p>
    <w:p w14:paraId="6D9C1EDC" w14:textId="40FFAFB7" w:rsidR="00415945" w:rsidRPr="00AB3764" w:rsidRDefault="00415945" w:rsidP="00FB6BC7">
      <w:pPr>
        <w:spacing w:before="120" w:after="120" w:line="360" w:lineRule="auto"/>
        <w:jc w:val="both"/>
        <w:rPr>
          <w:rFonts w:ascii="Times New Roman" w:hAnsi="Times New Roman" w:cs="Times New Roman"/>
          <w:sz w:val="20"/>
          <w:szCs w:val="20"/>
        </w:rPr>
      </w:pPr>
    </w:p>
    <w:p w14:paraId="229CF83E" w14:textId="56C9B045" w:rsidR="00FB6BC7" w:rsidRPr="00AB3764" w:rsidRDefault="00FB6BC7" w:rsidP="00FB6BC7">
      <w:pPr>
        <w:spacing w:before="120" w:after="120" w:line="360" w:lineRule="auto"/>
        <w:jc w:val="both"/>
        <w:rPr>
          <w:rStyle w:val="Hyperlink"/>
          <w:rFonts w:ascii="Times New Roman" w:hAnsi="Times New Roman" w:cs="Times New Roman"/>
        </w:rPr>
      </w:pPr>
      <w:r w:rsidRPr="00AB3764">
        <w:rPr>
          <w:rFonts w:ascii="Times New Roman" w:hAnsi="Times New Roman" w:cs="Times New Roman"/>
        </w:rPr>
        <w:t>Email:</w:t>
      </w:r>
      <w:r w:rsidRPr="00AB3764">
        <w:t xml:space="preserve"> </w:t>
      </w:r>
      <w:hyperlink r:id="rId8" w:history="1">
        <w:r w:rsidR="002C1BE1" w:rsidRPr="00AB3764">
          <w:rPr>
            <w:rStyle w:val="Hyperlink"/>
            <w:rFonts w:ascii="Times New Roman" w:hAnsi="Times New Roman" w:cs="Times New Roman"/>
          </w:rPr>
          <w:t>ann.roberts@unimelb.edu.au</w:t>
        </w:r>
      </w:hyperlink>
      <w:r w:rsidR="002C1BE1" w:rsidRPr="00AB3764">
        <w:rPr>
          <w:rFonts w:ascii="Times New Roman" w:hAnsi="Times New Roman" w:cs="Times New Roman"/>
        </w:rPr>
        <w:t xml:space="preserve">, </w:t>
      </w:r>
      <w:hyperlink r:id="rId9" w:history="1">
        <w:r w:rsidR="002C1BE1" w:rsidRPr="00AB3764">
          <w:rPr>
            <w:rStyle w:val="Hyperlink"/>
            <w:rFonts w:ascii="Times New Roman" w:hAnsi="Times New Roman" w:cs="Times New Roman"/>
          </w:rPr>
          <w:t>nitu.syed@unimelb.edu.au</w:t>
        </w:r>
      </w:hyperlink>
    </w:p>
    <w:p w14:paraId="72DE9DB5" w14:textId="21705367" w:rsidR="00D94471" w:rsidRPr="00AB3764" w:rsidRDefault="00D94471" w:rsidP="00D94471">
      <w:pPr>
        <w:pStyle w:val="Addresses"/>
        <w:spacing w:before="120" w:after="120" w:line="360" w:lineRule="auto"/>
        <w:jc w:val="both"/>
        <w:rPr>
          <w:sz w:val="22"/>
          <w:szCs w:val="22"/>
        </w:rPr>
      </w:pPr>
      <w:r w:rsidRPr="00AB3764">
        <w:rPr>
          <w:sz w:val="22"/>
          <w:szCs w:val="22"/>
        </w:rPr>
        <w:t>Keywords: Liquid metal; tin oxide; gold nanoparticles; hot electron</w:t>
      </w:r>
      <w:r w:rsidR="00384784" w:rsidRPr="00AB3764">
        <w:rPr>
          <w:sz w:val="22"/>
          <w:szCs w:val="22"/>
        </w:rPr>
        <w:t>s</w:t>
      </w:r>
      <w:r w:rsidRPr="00AB3764">
        <w:rPr>
          <w:sz w:val="22"/>
          <w:szCs w:val="22"/>
        </w:rPr>
        <w:t>; COMSOL simulation</w:t>
      </w:r>
    </w:p>
    <w:p w14:paraId="2B0B3BDA" w14:textId="77777777" w:rsidR="00612756" w:rsidRPr="00AB3764" w:rsidRDefault="00612756" w:rsidP="0058648A">
      <w:pPr>
        <w:spacing w:line="360" w:lineRule="auto"/>
        <w:jc w:val="both"/>
        <w:rPr>
          <w:rFonts w:ascii="Times New Roman" w:eastAsiaTheme="majorEastAsia" w:hAnsi="Times New Roman" w:cs="Times New Roman"/>
          <w:b/>
          <w:bCs/>
          <w:kern w:val="24"/>
          <w:sz w:val="24"/>
          <w:szCs w:val="24"/>
        </w:rPr>
      </w:pPr>
      <w:bookmarkStart w:id="4" w:name="_Hlk141723379"/>
    </w:p>
    <w:p w14:paraId="6504ED8E" w14:textId="7019DB9E" w:rsidR="0058648A" w:rsidRPr="00AB3764" w:rsidRDefault="0058648A" w:rsidP="0058648A">
      <w:pPr>
        <w:spacing w:line="360" w:lineRule="auto"/>
        <w:jc w:val="both"/>
        <w:rPr>
          <w:rFonts w:ascii="Times New Roman" w:eastAsiaTheme="majorEastAsia" w:hAnsi="Times New Roman" w:cs="Times New Roman"/>
          <w:b/>
          <w:bCs/>
          <w:kern w:val="24"/>
          <w:sz w:val="24"/>
          <w:szCs w:val="24"/>
        </w:rPr>
      </w:pPr>
      <w:r w:rsidRPr="00AB3764">
        <w:rPr>
          <w:rFonts w:ascii="Times New Roman" w:eastAsiaTheme="majorEastAsia" w:hAnsi="Times New Roman" w:cs="Times New Roman"/>
          <w:b/>
          <w:bCs/>
          <w:kern w:val="24"/>
          <w:sz w:val="24"/>
          <w:szCs w:val="24"/>
        </w:rPr>
        <w:t>Abstract</w:t>
      </w:r>
    </w:p>
    <w:p w14:paraId="091A4AEA" w14:textId="35D11D46" w:rsidR="0058648A" w:rsidRPr="00AB3764" w:rsidRDefault="0058648A" w:rsidP="0058648A">
      <w:pPr>
        <w:shd w:val="clear" w:color="auto" w:fill="FFFFFF"/>
        <w:spacing w:line="360" w:lineRule="auto"/>
        <w:jc w:val="both"/>
        <w:rPr>
          <w:rFonts w:ascii="Times New Roman" w:hAnsi="Times New Roman" w:cs="Times New Roman"/>
          <w:color w:val="000000" w:themeColor="text1"/>
          <w:sz w:val="24"/>
          <w:szCs w:val="24"/>
        </w:rPr>
      </w:pPr>
      <w:r w:rsidRPr="00AB3764">
        <w:rPr>
          <w:rFonts w:ascii="Times New Roman" w:hAnsi="Times New Roman" w:cs="Times New Roman"/>
          <w:color w:val="000000" w:themeColor="text1"/>
          <w:sz w:val="24"/>
          <w:szCs w:val="24"/>
        </w:rPr>
        <w:t>Two-dimensional</w:t>
      </w:r>
      <w:r w:rsidR="00D76DD7" w:rsidRPr="00AB3764">
        <w:rPr>
          <w:rFonts w:ascii="Times New Roman" w:hAnsi="Times New Roman" w:cs="Times New Roman"/>
          <w:color w:val="000000" w:themeColor="text1"/>
          <w:sz w:val="24"/>
          <w:szCs w:val="24"/>
        </w:rPr>
        <w:t xml:space="preserve"> </w:t>
      </w:r>
      <w:r w:rsidRPr="00AB3764">
        <w:rPr>
          <w:rFonts w:ascii="Times New Roman" w:hAnsi="Times New Roman" w:cs="Times New Roman"/>
          <w:color w:val="000000" w:themeColor="text1"/>
          <w:sz w:val="24"/>
          <w:szCs w:val="24"/>
        </w:rPr>
        <w:t xml:space="preserve">(2D) </w:t>
      </w:r>
      <w:r w:rsidR="00EA4CA9" w:rsidRPr="00AB3764">
        <w:rPr>
          <w:rFonts w:ascii="Times New Roman" w:hAnsi="Times New Roman" w:cs="Times New Roman"/>
          <w:color w:val="000000" w:themeColor="text1"/>
          <w:sz w:val="24"/>
          <w:szCs w:val="24"/>
        </w:rPr>
        <w:t xml:space="preserve">transparent </w:t>
      </w:r>
      <w:r w:rsidR="00772135" w:rsidRPr="00AB3764">
        <w:rPr>
          <w:rFonts w:ascii="Times New Roman" w:hAnsi="Times New Roman" w:cs="Times New Roman"/>
          <w:color w:val="000000" w:themeColor="text1"/>
          <w:sz w:val="24"/>
          <w:szCs w:val="24"/>
        </w:rPr>
        <w:t>semiconducting oxides</w:t>
      </w:r>
      <w:r w:rsidRPr="00AB3764">
        <w:rPr>
          <w:rFonts w:ascii="Times New Roman" w:hAnsi="Times New Roman" w:cs="Times New Roman"/>
          <w:color w:val="000000" w:themeColor="text1"/>
          <w:sz w:val="24"/>
          <w:szCs w:val="24"/>
        </w:rPr>
        <w:t xml:space="preserve"> have </w:t>
      </w:r>
      <w:r w:rsidR="009B2706" w:rsidRPr="00AB3764">
        <w:rPr>
          <w:rFonts w:ascii="Times New Roman" w:hAnsi="Times New Roman" w:cs="Times New Roman"/>
          <w:color w:val="000000" w:themeColor="text1"/>
          <w:sz w:val="24"/>
          <w:szCs w:val="24"/>
        </w:rPr>
        <w:t xml:space="preserve">attracted considerable attention </w:t>
      </w:r>
      <w:r w:rsidR="000E5D72" w:rsidRPr="00AB3764">
        <w:rPr>
          <w:rFonts w:ascii="Times New Roman" w:hAnsi="Times New Roman" w:cs="Times New Roman"/>
          <w:color w:val="000000" w:themeColor="text1"/>
          <w:sz w:val="24"/>
          <w:szCs w:val="24"/>
        </w:rPr>
        <w:t xml:space="preserve">in </w:t>
      </w:r>
      <w:r w:rsidR="00502037" w:rsidRPr="00AB3764">
        <w:rPr>
          <w:rFonts w:ascii="Times New Roman" w:hAnsi="Times New Roman" w:cs="Times New Roman"/>
          <w:sz w:val="24"/>
          <w:szCs w:val="24"/>
        </w:rPr>
        <w:t xml:space="preserve">multifunctional electronic and optoelectronic </w:t>
      </w:r>
      <w:r w:rsidR="00502037" w:rsidRPr="00AB3764">
        <w:rPr>
          <w:rFonts w:ascii="Times New Roman" w:hAnsi="Times New Roman" w:cs="Times New Roman"/>
          <w:color w:val="000000" w:themeColor="text1"/>
          <w:sz w:val="24"/>
          <w:szCs w:val="24"/>
        </w:rPr>
        <w:t>devices</w:t>
      </w:r>
      <w:r w:rsidRPr="00AB3764">
        <w:rPr>
          <w:rFonts w:ascii="Times New Roman" w:hAnsi="Times New Roman" w:cs="Times New Roman"/>
          <w:color w:val="000000" w:themeColor="text1"/>
          <w:sz w:val="24"/>
          <w:szCs w:val="24"/>
        </w:rPr>
        <w:t xml:space="preserve"> </w:t>
      </w:r>
      <w:r w:rsidR="00FE4526" w:rsidRPr="00AB3764">
        <w:rPr>
          <w:rFonts w:ascii="Times New Roman" w:hAnsi="Times New Roman" w:cs="Times New Roman"/>
          <w:color w:val="000000" w:themeColor="text1"/>
          <w:sz w:val="24"/>
          <w:szCs w:val="24"/>
        </w:rPr>
        <w:t>owing to</w:t>
      </w:r>
      <w:r w:rsidRPr="00AB3764">
        <w:rPr>
          <w:rFonts w:ascii="Times New Roman" w:hAnsi="Times New Roman" w:cs="Times New Roman"/>
          <w:color w:val="000000" w:themeColor="text1"/>
          <w:sz w:val="24"/>
          <w:szCs w:val="24"/>
        </w:rPr>
        <w:t xml:space="preserve"> </w:t>
      </w:r>
      <w:r w:rsidR="00502037" w:rsidRPr="00AB3764">
        <w:rPr>
          <w:rFonts w:ascii="Times New Roman" w:hAnsi="Times New Roman" w:cs="Times New Roman"/>
          <w:color w:val="000000" w:themeColor="text1"/>
          <w:sz w:val="24"/>
          <w:szCs w:val="24"/>
        </w:rPr>
        <w:t xml:space="preserve">their exciting </w:t>
      </w:r>
      <w:r w:rsidR="00502037" w:rsidRPr="00AB3764">
        <w:rPr>
          <w:rFonts w:ascii="Times New Roman" w:hAnsi="Times New Roman" w:cs="Times New Roman"/>
          <w:sz w:val="24"/>
          <w:szCs w:val="24"/>
        </w:rPr>
        <w:t>physical properties and excellent stability</w:t>
      </w:r>
      <w:r w:rsidR="00502037" w:rsidRPr="00AB3764">
        <w:rPr>
          <w:rFonts w:ascii="Times New Roman" w:hAnsi="Times New Roman" w:cs="Times New Roman"/>
          <w:color w:val="000000" w:themeColor="text1"/>
          <w:sz w:val="24"/>
          <w:szCs w:val="24"/>
        </w:rPr>
        <w:t>.</w:t>
      </w:r>
      <w:r w:rsidRPr="00AB3764">
        <w:rPr>
          <w:rFonts w:ascii="Times New Roman" w:eastAsiaTheme="majorEastAsia" w:hAnsi="Times New Roman" w:cs="Times New Roman"/>
          <w:color w:val="000000" w:themeColor="text1"/>
          <w:kern w:val="24"/>
          <w:sz w:val="24"/>
          <w:szCs w:val="24"/>
        </w:rPr>
        <w:t xml:space="preserve"> </w:t>
      </w:r>
      <w:r w:rsidR="00772135" w:rsidRPr="00AB3764">
        <w:rPr>
          <w:rFonts w:ascii="Times New Roman" w:eastAsiaTheme="majorEastAsia" w:hAnsi="Times New Roman" w:cs="Times New Roman"/>
          <w:color w:val="000000" w:themeColor="text1"/>
          <w:kern w:val="24"/>
          <w:sz w:val="24"/>
          <w:szCs w:val="24"/>
        </w:rPr>
        <w:t>However, due to the</w:t>
      </w:r>
      <w:r w:rsidR="009B2706" w:rsidRPr="00AB3764">
        <w:rPr>
          <w:rFonts w:ascii="Times New Roman" w:eastAsiaTheme="majorEastAsia" w:hAnsi="Times New Roman" w:cs="Times New Roman"/>
          <w:color w:val="000000" w:themeColor="text1"/>
          <w:kern w:val="24"/>
          <w:sz w:val="24"/>
          <w:szCs w:val="24"/>
        </w:rPr>
        <w:t>ir</w:t>
      </w:r>
      <w:r w:rsidR="00772135" w:rsidRPr="00AB3764">
        <w:rPr>
          <w:rFonts w:ascii="Times New Roman" w:eastAsiaTheme="majorEastAsia" w:hAnsi="Times New Roman" w:cs="Times New Roman"/>
          <w:color w:val="000000" w:themeColor="text1"/>
          <w:kern w:val="24"/>
          <w:sz w:val="24"/>
          <w:szCs w:val="24"/>
        </w:rPr>
        <w:t xml:space="preserve"> wide bandgap, </w:t>
      </w:r>
      <w:r w:rsidRPr="00AB3764">
        <w:rPr>
          <w:rFonts w:ascii="Times New Roman" w:hAnsi="Times New Roman" w:cs="Times New Roman"/>
          <w:color w:val="000000" w:themeColor="text1"/>
          <w:sz w:val="24"/>
          <w:szCs w:val="24"/>
        </w:rPr>
        <w:t xml:space="preserve">absorption </w:t>
      </w:r>
      <w:r w:rsidR="000F3CDE" w:rsidRPr="00AB3764">
        <w:rPr>
          <w:rFonts w:ascii="Times New Roman" w:hAnsi="Times New Roman" w:cs="Times New Roman"/>
          <w:color w:val="000000" w:themeColor="text1"/>
          <w:sz w:val="24"/>
          <w:szCs w:val="24"/>
        </w:rPr>
        <w:t xml:space="preserve">in the visible region </w:t>
      </w:r>
      <w:r w:rsidRPr="00AB3764">
        <w:rPr>
          <w:rFonts w:ascii="Times New Roman" w:hAnsi="Times New Roman" w:cs="Times New Roman"/>
          <w:color w:val="000000" w:themeColor="text1"/>
          <w:sz w:val="24"/>
          <w:szCs w:val="24"/>
        </w:rPr>
        <w:t xml:space="preserve">is </w:t>
      </w:r>
      <w:r w:rsidR="006B48D6" w:rsidRPr="00AB3764">
        <w:rPr>
          <w:rFonts w:ascii="Times New Roman" w:hAnsi="Times New Roman" w:cs="Times New Roman"/>
          <w:color w:val="000000" w:themeColor="text1"/>
          <w:sz w:val="24"/>
          <w:szCs w:val="24"/>
        </w:rPr>
        <w:t xml:space="preserve">very </w:t>
      </w:r>
      <w:r w:rsidRPr="00AB3764">
        <w:rPr>
          <w:rFonts w:ascii="Times New Roman" w:hAnsi="Times New Roman" w:cs="Times New Roman"/>
          <w:color w:val="000000" w:themeColor="text1"/>
          <w:sz w:val="24"/>
          <w:szCs w:val="24"/>
        </w:rPr>
        <w:t xml:space="preserve">limited. </w:t>
      </w:r>
      <w:r w:rsidRPr="00AB3764">
        <w:rPr>
          <w:rFonts w:ascii="Times New Roman" w:eastAsiaTheme="majorEastAsia" w:hAnsi="Times New Roman" w:cs="Times New Roman"/>
          <w:color w:val="000000" w:themeColor="text1"/>
          <w:kern w:val="24"/>
          <w:sz w:val="24"/>
          <w:szCs w:val="24"/>
        </w:rPr>
        <w:t xml:space="preserve">Here, we show </w:t>
      </w:r>
      <w:r w:rsidRPr="00AB3764">
        <w:rPr>
          <w:rFonts w:ascii="Times New Roman" w:hAnsi="Times New Roman" w:cs="Times New Roman"/>
          <w:color w:val="000000" w:themeColor="text1"/>
          <w:sz w:val="24"/>
          <w:szCs w:val="24"/>
        </w:rPr>
        <w:t xml:space="preserve">enhanced light−matter interactions by </w:t>
      </w:r>
      <w:r w:rsidRPr="00AB3764">
        <w:rPr>
          <w:rFonts w:ascii="Times New Roman" w:hAnsi="Times New Roman" w:cs="Times New Roman"/>
          <w:color w:val="000000" w:themeColor="text1"/>
          <w:sz w:val="24"/>
          <w:szCs w:val="24"/>
        </w:rPr>
        <w:lastRenderedPageBreak/>
        <w:t xml:space="preserve">integrating </w:t>
      </w:r>
      <w:bookmarkStart w:id="5" w:name="_Hlk160963727"/>
      <w:r w:rsidRPr="00AB3764">
        <w:rPr>
          <w:rFonts w:ascii="Times New Roman" w:hAnsi="Times New Roman" w:cs="Times New Roman"/>
          <w:color w:val="000000" w:themeColor="text1"/>
          <w:sz w:val="24"/>
          <w:szCs w:val="24"/>
        </w:rPr>
        <w:t xml:space="preserve">plasmonic </w:t>
      </w:r>
      <w:r w:rsidR="00BA36E0" w:rsidRPr="00AB3764">
        <w:rPr>
          <w:rFonts w:ascii="Times New Roman" w:hAnsi="Times New Roman" w:cs="Times New Roman"/>
          <w:color w:val="000000" w:themeColor="text1"/>
          <w:sz w:val="24"/>
          <w:szCs w:val="24"/>
        </w:rPr>
        <w:t>gold</w:t>
      </w:r>
      <w:r w:rsidRPr="00AB3764">
        <w:rPr>
          <w:rFonts w:ascii="Times New Roman" w:hAnsi="Times New Roman" w:cs="Times New Roman"/>
          <w:color w:val="000000" w:themeColor="text1"/>
          <w:sz w:val="24"/>
          <w:szCs w:val="24"/>
        </w:rPr>
        <w:t xml:space="preserve"> nanoparticles on</w:t>
      </w:r>
      <w:r w:rsidR="000F3CDE" w:rsidRPr="00AB3764">
        <w:rPr>
          <w:rFonts w:ascii="Times New Roman" w:hAnsi="Times New Roman" w:cs="Times New Roman"/>
          <w:color w:val="000000" w:themeColor="text1"/>
          <w:sz w:val="24"/>
          <w:szCs w:val="24"/>
        </w:rPr>
        <w:t>to</w:t>
      </w:r>
      <w:r w:rsidRPr="00AB3764">
        <w:rPr>
          <w:rFonts w:ascii="Times New Roman" w:hAnsi="Times New Roman" w:cs="Times New Roman"/>
          <w:color w:val="000000" w:themeColor="text1"/>
          <w:sz w:val="24"/>
          <w:szCs w:val="24"/>
        </w:rPr>
        <w:t xml:space="preserve"> </w:t>
      </w:r>
      <w:r w:rsidR="004C7E34" w:rsidRPr="00AB3764">
        <w:rPr>
          <w:rFonts w:ascii="Times New Roman" w:hAnsi="Times New Roman" w:cs="Times New Roman"/>
          <w:color w:val="000000" w:themeColor="text1"/>
          <w:sz w:val="24"/>
          <w:szCs w:val="24"/>
        </w:rPr>
        <w:t xml:space="preserve">ultrathin </w:t>
      </w:r>
      <w:r w:rsidR="00772135" w:rsidRPr="00AB3764">
        <w:rPr>
          <w:rFonts w:ascii="Times New Roman" w:eastAsiaTheme="majorEastAsia" w:hAnsi="Times New Roman" w:cs="Times New Roman"/>
          <w:color w:val="000000" w:themeColor="text1"/>
          <w:kern w:val="24"/>
          <w:sz w:val="24"/>
          <w:szCs w:val="24"/>
        </w:rPr>
        <w:t xml:space="preserve">2D </w:t>
      </w:r>
      <w:r w:rsidRPr="00AB3764">
        <w:rPr>
          <w:rFonts w:ascii="Times New Roman" w:hAnsi="Times New Roman" w:cs="Times New Roman"/>
          <w:color w:val="000000" w:themeColor="text1"/>
          <w:sz w:val="24"/>
          <w:szCs w:val="24"/>
        </w:rPr>
        <w:t>SnO</w:t>
      </w:r>
      <w:r w:rsidRPr="00AB3764">
        <w:rPr>
          <w:rFonts w:ascii="Times New Roman" w:hAnsi="Times New Roman" w:cs="Times New Roman"/>
          <w:color w:val="000000" w:themeColor="text1"/>
          <w:sz w:val="24"/>
          <w:szCs w:val="24"/>
          <w:vertAlign w:val="subscript"/>
        </w:rPr>
        <w:t>2</w:t>
      </w:r>
      <w:bookmarkEnd w:id="5"/>
      <w:r w:rsidR="004C7E34" w:rsidRPr="00AB3764">
        <w:rPr>
          <w:rFonts w:ascii="Times New Roman" w:hAnsi="Times New Roman" w:cs="Times New Roman"/>
          <w:color w:val="000000" w:themeColor="text1"/>
          <w:sz w:val="24"/>
          <w:szCs w:val="24"/>
        </w:rPr>
        <w:t xml:space="preserve"> nanosheets</w:t>
      </w:r>
      <w:r w:rsidRPr="00AB3764">
        <w:rPr>
          <w:rFonts w:ascii="Times New Roman" w:hAnsi="Times New Roman" w:cs="Times New Roman"/>
          <w:color w:val="000000" w:themeColor="text1"/>
          <w:sz w:val="24"/>
          <w:szCs w:val="24"/>
        </w:rPr>
        <w:t xml:space="preserve">, leading to </w:t>
      </w:r>
      <w:r w:rsidR="0034694A" w:rsidRPr="00AB3764">
        <w:rPr>
          <w:rFonts w:ascii="Times New Roman" w:hAnsi="Times New Roman" w:cs="Times New Roman"/>
          <w:color w:val="000000" w:themeColor="text1"/>
          <w:sz w:val="24"/>
          <w:szCs w:val="24"/>
        </w:rPr>
        <w:t>higher</w:t>
      </w:r>
      <w:r w:rsidR="00FE4526" w:rsidRPr="00AB3764">
        <w:rPr>
          <w:rFonts w:ascii="Times New Roman" w:hAnsi="Times New Roman" w:cs="Times New Roman"/>
          <w:color w:val="000000" w:themeColor="text1"/>
          <w:sz w:val="24"/>
          <w:szCs w:val="24"/>
        </w:rPr>
        <w:t xml:space="preserve"> </w:t>
      </w:r>
      <w:r w:rsidRPr="00AB3764">
        <w:rPr>
          <w:rFonts w:ascii="Times New Roman" w:hAnsi="Times New Roman" w:cs="Times New Roman"/>
          <w:color w:val="000000" w:themeColor="text1"/>
          <w:sz w:val="24"/>
          <w:szCs w:val="24"/>
        </w:rPr>
        <w:t xml:space="preserve">optical absorption </w:t>
      </w:r>
      <w:r w:rsidR="00EE2831" w:rsidRPr="00AB3764">
        <w:rPr>
          <w:rFonts w:ascii="Times New Roman" w:eastAsiaTheme="majorEastAsia" w:hAnsi="Times New Roman" w:cs="Times New Roman"/>
          <w:color w:val="000000" w:themeColor="text1"/>
          <w:kern w:val="24"/>
          <w:sz w:val="24"/>
          <w:szCs w:val="24"/>
        </w:rPr>
        <w:t xml:space="preserve">in the </w:t>
      </w:r>
      <w:r w:rsidRPr="00AB3764">
        <w:rPr>
          <w:rFonts w:ascii="Times New Roman" w:eastAsiaTheme="majorEastAsia" w:hAnsi="Times New Roman" w:cs="Times New Roman"/>
          <w:color w:val="000000" w:themeColor="text1"/>
          <w:kern w:val="24"/>
          <w:sz w:val="24"/>
          <w:szCs w:val="24"/>
        </w:rPr>
        <w:t>visible spectr</w:t>
      </w:r>
      <w:r w:rsidR="00D76DD7" w:rsidRPr="00AB3764">
        <w:rPr>
          <w:rFonts w:ascii="Times New Roman" w:eastAsiaTheme="majorEastAsia" w:hAnsi="Times New Roman" w:cs="Times New Roman"/>
          <w:color w:val="000000" w:themeColor="text1"/>
          <w:kern w:val="24"/>
          <w:sz w:val="24"/>
          <w:szCs w:val="24"/>
        </w:rPr>
        <w:t>a</w:t>
      </w:r>
      <w:r w:rsidRPr="00AB3764">
        <w:rPr>
          <w:rFonts w:ascii="Times New Roman" w:eastAsiaTheme="majorEastAsia" w:hAnsi="Times New Roman" w:cs="Times New Roman"/>
          <w:color w:val="000000" w:themeColor="text1"/>
          <w:kern w:val="24"/>
          <w:sz w:val="24"/>
          <w:szCs w:val="24"/>
        </w:rPr>
        <w:t xml:space="preserve">. </w:t>
      </w:r>
      <w:r w:rsidRPr="00AB3764">
        <w:rPr>
          <w:rFonts w:ascii="Times New Roman" w:hAnsi="Times New Roman" w:cs="Times New Roman"/>
          <w:color w:val="000000" w:themeColor="text1"/>
          <w:sz w:val="24"/>
          <w:szCs w:val="24"/>
        </w:rPr>
        <w:t>In this work,</w:t>
      </w:r>
      <w:r w:rsidR="00D76DD7" w:rsidRPr="00AB3764">
        <w:rPr>
          <w:rFonts w:ascii="Times New Roman" w:hAnsi="Times New Roman" w:cs="Times New Roman"/>
          <w:color w:val="000000" w:themeColor="text1"/>
          <w:sz w:val="24"/>
          <w:szCs w:val="24"/>
        </w:rPr>
        <w:t xml:space="preserve"> </w:t>
      </w:r>
      <w:r w:rsidRPr="00AB3764">
        <w:rPr>
          <w:rFonts w:ascii="Times New Roman" w:hAnsi="Times New Roman" w:cs="Times New Roman"/>
          <w:color w:val="000000" w:themeColor="text1"/>
          <w:sz w:val="24"/>
          <w:szCs w:val="24"/>
        </w:rPr>
        <w:t xml:space="preserve">a vacuum-free liquid metal printing technique </w:t>
      </w:r>
      <w:r w:rsidR="00D76DD7" w:rsidRPr="00AB3764">
        <w:rPr>
          <w:rFonts w:ascii="Times New Roman" w:hAnsi="Times New Roman" w:cs="Times New Roman"/>
          <w:color w:val="000000" w:themeColor="text1"/>
          <w:sz w:val="24"/>
          <w:szCs w:val="24"/>
        </w:rPr>
        <w:t xml:space="preserve">is used </w:t>
      </w:r>
      <w:r w:rsidRPr="00AB3764">
        <w:rPr>
          <w:rFonts w:ascii="Times New Roman" w:hAnsi="Times New Roman" w:cs="Times New Roman"/>
          <w:color w:val="000000" w:themeColor="text1"/>
          <w:sz w:val="24"/>
          <w:szCs w:val="24"/>
        </w:rPr>
        <w:t xml:space="preserve">to deposit </w:t>
      </w:r>
      <w:r w:rsidR="000D57BB" w:rsidRPr="00AB3764">
        <w:rPr>
          <w:rFonts w:ascii="Times New Roman" w:hAnsi="Times New Roman" w:cs="Times New Roman"/>
          <w:color w:val="000000" w:themeColor="text1"/>
          <w:sz w:val="24"/>
          <w:szCs w:val="24"/>
        </w:rPr>
        <w:t>large</w:t>
      </w:r>
      <w:r w:rsidR="005D4312" w:rsidRPr="00AB3764">
        <w:rPr>
          <w:rFonts w:ascii="Times New Roman" w:hAnsi="Times New Roman" w:cs="Times New Roman"/>
          <w:color w:val="000000" w:themeColor="text1"/>
          <w:sz w:val="24"/>
          <w:szCs w:val="24"/>
        </w:rPr>
        <w:t>-</w:t>
      </w:r>
      <w:r w:rsidR="000D57BB" w:rsidRPr="00AB3764">
        <w:rPr>
          <w:rFonts w:ascii="Times New Roman" w:hAnsi="Times New Roman" w:cs="Times New Roman"/>
          <w:color w:val="000000" w:themeColor="text1"/>
          <w:sz w:val="24"/>
          <w:szCs w:val="24"/>
        </w:rPr>
        <w:t xml:space="preserve">area </w:t>
      </w:r>
      <w:r w:rsidRPr="00AB3764">
        <w:rPr>
          <w:rFonts w:ascii="Times New Roman" w:hAnsi="Times New Roman" w:cs="Times New Roman"/>
          <w:color w:val="000000" w:themeColor="text1"/>
          <w:sz w:val="24"/>
          <w:szCs w:val="24"/>
        </w:rPr>
        <w:t>~</w:t>
      </w:r>
      <w:r w:rsidRPr="00AB3764">
        <w:rPr>
          <w:rFonts w:ascii="Times New Roman" w:hAnsi="Times New Roman" w:cs="Times New Roman"/>
          <w:sz w:val="24"/>
          <w:szCs w:val="24"/>
        </w:rPr>
        <w:t>1.</w:t>
      </w:r>
      <w:r w:rsidR="00772135" w:rsidRPr="00AB3764">
        <w:rPr>
          <w:rFonts w:ascii="Times New Roman" w:hAnsi="Times New Roman" w:cs="Times New Roman"/>
          <w:sz w:val="24"/>
          <w:szCs w:val="24"/>
        </w:rPr>
        <w:t>9</w:t>
      </w:r>
      <w:r w:rsidRPr="00AB3764">
        <w:rPr>
          <w:rFonts w:ascii="Times New Roman" w:hAnsi="Times New Roman" w:cs="Times New Roman"/>
          <w:sz w:val="24"/>
          <w:szCs w:val="24"/>
        </w:rPr>
        <w:t xml:space="preserve"> nm thick SnO</w:t>
      </w:r>
      <w:r w:rsidRPr="00AB3764">
        <w:rPr>
          <w:rFonts w:ascii="Times New Roman" w:hAnsi="Times New Roman" w:cs="Times New Roman"/>
          <w:sz w:val="24"/>
          <w:szCs w:val="24"/>
          <w:vertAlign w:val="subscript"/>
        </w:rPr>
        <w:t>2</w:t>
      </w:r>
      <w:r w:rsidRPr="00AB3764">
        <w:rPr>
          <w:rFonts w:ascii="Times New Roman" w:hAnsi="Times New Roman" w:cs="Times New Roman"/>
          <w:sz w:val="24"/>
          <w:szCs w:val="24"/>
        </w:rPr>
        <w:t xml:space="preserve"> nanosheets</w:t>
      </w:r>
      <w:r w:rsidR="0030262E" w:rsidRPr="00AB3764">
        <w:rPr>
          <w:rFonts w:ascii="Times New Roman" w:hAnsi="Times New Roman" w:cs="Times New Roman"/>
          <w:sz w:val="24"/>
          <w:szCs w:val="24"/>
        </w:rPr>
        <w:t>,</w:t>
      </w:r>
      <w:r w:rsidRPr="00AB3764">
        <w:rPr>
          <w:rFonts w:ascii="Times New Roman" w:hAnsi="Times New Roman" w:cs="Times New Roman"/>
          <w:sz w:val="24"/>
          <w:szCs w:val="24"/>
        </w:rPr>
        <w:t xml:space="preserve"> </w:t>
      </w:r>
      <w:r w:rsidR="00225DE3" w:rsidRPr="00AB3764">
        <w:rPr>
          <w:rFonts w:ascii="Times New Roman" w:hAnsi="Times New Roman" w:cs="Times New Roman"/>
          <w:sz w:val="24"/>
          <w:szCs w:val="24"/>
        </w:rPr>
        <w:t xml:space="preserve">which were </w:t>
      </w:r>
      <w:r w:rsidRPr="00AB3764">
        <w:rPr>
          <w:rFonts w:ascii="Times New Roman" w:hAnsi="Times New Roman" w:cs="Times New Roman"/>
          <w:sz w:val="24"/>
          <w:szCs w:val="24"/>
        </w:rPr>
        <w:t xml:space="preserve">then decorated with </w:t>
      </w:r>
      <w:r w:rsidRPr="00AB3764">
        <w:rPr>
          <w:rFonts w:ascii="Times New Roman" w:eastAsiaTheme="majorEastAsia" w:hAnsi="Times New Roman" w:cs="Times New Roman"/>
          <w:kern w:val="24"/>
          <w:sz w:val="24"/>
          <w:szCs w:val="24"/>
        </w:rPr>
        <w:t>gold nanoparticles</w:t>
      </w:r>
      <w:r w:rsidRPr="00AB3764">
        <w:rPr>
          <w:rFonts w:ascii="Times New Roman" w:hAnsi="Times New Roman" w:cs="Times New Roman"/>
          <w:sz w:val="24"/>
          <w:szCs w:val="24"/>
        </w:rPr>
        <w:t xml:space="preserve"> utilizing an electrostatic self-assembly technique.</w:t>
      </w:r>
      <w:r w:rsidR="00D76DD7" w:rsidRPr="00AB3764">
        <w:rPr>
          <w:rFonts w:ascii="Times New Roman" w:hAnsi="Times New Roman" w:cs="Times New Roman"/>
          <w:sz w:val="24"/>
          <w:szCs w:val="24"/>
        </w:rPr>
        <w:t xml:space="preserve"> </w:t>
      </w:r>
      <w:r w:rsidR="00536E05" w:rsidRPr="00AB3764">
        <w:rPr>
          <w:rFonts w:ascii="Times New Roman" w:hAnsi="Times New Roman" w:cs="Times New Roman"/>
          <w:sz w:val="24"/>
          <w:szCs w:val="24"/>
        </w:rPr>
        <w:t>T</w:t>
      </w:r>
      <w:r w:rsidR="00411FAE" w:rsidRPr="00AB3764">
        <w:rPr>
          <w:rFonts w:ascii="Times New Roman" w:hAnsi="Times New Roman" w:cs="Times New Roman"/>
          <w:sz w:val="24"/>
          <w:szCs w:val="24"/>
        </w:rPr>
        <w:t>he enhancement of the electr</w:t>
      </w:r>
      <w:r w:rsidR="00761B7B" w:rsidRPr="00AB3764">
        <w:rPr>
          <w:rFonts w:ascii="Times New Roman" w:hAnsi="Times New Roman" w:cs="Times New Roman"/>
          <w:sz w:val="24"/>
          <w:szCs w:val="24"/>
        </w:rPr>
        <w:t>i</w:t>
      </w:r>
      <w:r w:rsidR="00411FAE" w:rsidRPr="00AB3764">
        <w:rPr>
          <w:rFonts w:ascii="Times New Roman" w:hAnsi="Times New Roman" w:cs="Times New Roman"/>
          <w:sz w:val="24"/>
          <w:szCs w:val="24"/>
        </w:rPr>
        <w:t xml:space="preserve">c field </w:t>
      </w:r>
      <w:r w:rsidR="006551DE" w:rsidRPr="00AB3764">
        <w:rPr>
          <w:rFonts w:ascii="Times New Roman" w:hAnsi="Times New Roman" w:cs="Times New Roman"/>
          <w:sz w:val="24"/>
          <w:szCs w:val="24"/>
        </w:rPr>
        <w:t>due to</w:t>
      </w:r>
      <w:r w:rsidR="00411FAE" w:rsidRPr="00AB3764">
        <w:rPr>
          <w:rFonts w:ascii="Times New Roman" w:hAnsi="Times New Roman" w:cs="Times New Roman"/>
          <w:sz w:val="24"/>
          <w:szCs w:val="24"/>
        </w:rPr>
        <w:t xml:space="preserve"> localized surface plasmon resonance </w:t>
      </w:r>
      <w:r w:rsidR="006B48D6" w:rsidRPr="00AB3764">
        <w:rPr>
          <w:rFonts w:ascii="Times New Roman" w:hAnsi="Times New Roman" w:cs="Times New Roman"/>
          <w:sz w:val="24"/>
          <w:szCs w:val="24"/>
        </w:rPr>
        <w:t xml:space="preserve">and the migration of plasmon-induced hot electrons </w:t>
      </w:r>
      <w:r w:rsidR="00411FAE" w:rsidRPr="00AB3764">
        <w:rPr>
          <w:rFonts w:ascii="Times New Roman" w:hAnsi="Times New Roman" w:cs="Times New Roman"/>
          <w:sz w:val="24"/>
          <w:szCs w:val="24"/>
        </w:rPr>
        <w:t>at the Au−SnO</w:t>
      </w:r>
      <w:r w:rsidR="006B48D6" w:rsidRPr="00AB3764">
        <w:rPr>
          <w:rFonts w:ascii="Times New Roman" w:hAnsi="Times New Roman" w:cs="Times New Roman"/>
          <w:sz w:val="24"/>
          <w:szCs w:val="24"/>
          <w:vertAlign w:val="subscript"/>
        </w:rPr>
        <w:t xml:space="preserve">2 </w:t>
      </w:r>
      <w:r w:rsidR="006B48D6" w:rsidRPr="00AB3764">
        <w:rPr>
          <w:rFonts w:ascii="Times New Roman" w:hAnsi="Times New Roman" w:cs="Times New Roman"/>
          <w:sz w:val="24"/>
          <w:szCs w:val="24"/>
        </w:rPr>
        <w:t>interface</w:t>
      </w:r>
      <w:r w:rsidR="00225DE3" w:rsidRPr="00AB3764">
        <w:rPr>
          <w:rFonts w:ascii="Times New Roman" w:hAnsi="Times New Roman" w:cs="Times New Roman"/>
          <w:sz w:val="24"/>
          <w:szCs w:val="24"/>
        </w:rPr>
        <w:t xml:space="preserve"> </w:t>
      </w:r>
      <w:r w:rsidR="00536E05" w:rsidRPr="00AB3764">
        <w:rPr>
          <w:rFonts w:ascii="Times New Roman" w:hAnsi="Times New Roman" w:cs="Times New Roman"/>
          <w:sz w:val="24"/>
          <w:szCs w:val="24"/>
        </w:rPr>
        <w:t xml:space="preserve">is verified </w:t>
      </w:r>
      <w:r w:rsidR="00225DE3" w:rsidRPr="00AB3764">
        <w:rPr>
          <w:rFonts w:ascii="Times New Roman" w:hAnsi="Times New Roman" w:cs="Times New Roman"/>
          <w:sz w:val="24"/>
          <w:szCs w:val="24"/>
        </w:rPr>
        <w:t xml:space="preserve">utilizing </w:t>
      </w:r>
      <w:r w:rsidR="00A54F8C" w:rsidRPr="00AB3764">
        <w:rPr>
          <w:rFonts w:ascii="Times New Roman" w:hAnsi="Times New Roman" w:cs="Times New Roman"/>
          <w:sz w:val="24"/>
          <w:szCs w:val="24"/>
        </w:rPr>
        <w:t>COMSOL</w:t>
      </w:r>
      <w:r w:rsidR="00225DE3" w:rsidRPr="00AB3764">
        <w:rPr>
          <w:rFonts w:ascii="Times New Roman" w:hAnsi="Times New Roman" w:cs="Times New Roman"/>
          <w:sz w:val="24"/>
          <w:szCs w:val="24"/>
        </w:rPr>
        <w:t xml:space="preserve"> simulations</w:t>
      </w:r>
      <w:r w:rsidR="00411FAE" w:rsidRPr="00AB3764">
        <w:rPr>
          <w:rFonts w:ascii="Times New Roman" w:eastAsiaTheme="majorEastAsia" w:hAnsi="Times New Roman" w:cs="Times New Roman"/>
          <w:kern w:val="24"/>
          <w:sz w:val="24"/>
          <w:szCs w:val="24"/>
        </w:rPr>
        <w:t>.</w:t>
      </w:r>
      <w:r w:rsidR="006B48D6" w:rsidRPr="00AB3764">
        <w:rPr>
          <w:rFonts w:ascii="Times New Roman" w:hAnsi="Times New Roman" w:cs="Times New Roman"/>
          <w:sz w:val="24"/>
          <w:szCs w:val="24"/>
        </w:rPr>
        <w:t xml:space="preserve"> </w:t>
      </w:r>
      <w:r w:rsidR="00411FAE" w:rsidRPr="00AB3764">
        <w:rPr>
          <w:rFonts w:ascii="Times New Roman" w:eastAsiaTheme="majorEastAsia" w:hAnsi="Times New Roman" w:cs="Times New Roman"/>
          <w:kern w:val="24"/>
          <w:sz w:val="24"/>
          <w:szCs w:val="24"/>
        </w:rPr>
        <w:t xml:space="preserve">Moreover, </w:t>
      </w:r>
      <w:bookmarkStart w:id="6" w:name="_Hlk157067628"/>
      <w:r w:rsidR="00411FAE" w:rsidRPr="00AB3764">
        <w:rPr>
          <w:rFonts w:ascii="Times New Roman" w:hAnsi="Times New Roman" w:cs="Times New Roman"/>
          <w:sz w:val="24"/>
          <w:szCs w:val="24"/>
        </w:rPr>
        <w:t>e</w:t>
      </w:r>
      <w:r w:rsidR="00AD04FD" w:rsidRPr="00AB3764">
        <w:rPr>
          <w:rFonts w:ascii="Times New Roman" w:hAnsi="Times New Roman" w:cs="Times New Roman"/>
          <w:sz w:val="24"/>
          <w:szCs w:val="24"/>
        </w:rPr>
        <w:t>xperimental observations of fabricated photodetectors</w:t>
      </w:r>
      <w:r w:rsidR="00536E05" w:rsidRPr="00AB3764">
        <w:rPr>
          <w:rFonts w:ascii="Times New Roman" w:hAnsi="Times New Roman" w:cs="Times New Roman"/>
          <w:sz w:val="24"/>
          <w:szCs w:val="24"/>
        </w:rPr>
        <w:t xml:space="preserve"> </w:t>
      </w:r>
      <w:r w:rsidR="00AD04FD" w:rsidRPr="00AB3764">
        <w:rPr>
          <w:rFonts w:ascii="Times New Roman" w:hAnsi="Times New Roman" w:cs="Times New Roman"/>
          <w:sz w:val="24"/>
          <w:szCs w:val="24"/>
        </w:rPr>
        <w:t>based on Au−SnO</w:t>
      </w:r>
      <w:r w:rsidR="00AD04FD" w:rsidRPr="00AB3764">
        <w:rPr>
          <w:rFonts w:ascii="Times New Roman" w:hAnsi="Times New Roman" w:cs="Times New Roman"/>
          <w:sz w:val="24"/>
          <w:szCs w:val="24"/>
          <w:vertAlign w:val="subscript"/>
        </w:rPr>
        <w:t>2</w:t>
      </w:r>
      <w:r w:rsidR="00AD04FD" w:rsidRPr="00AB3764">
        <w:rPr>
          <w:rFonts w:ascii="Times New Roman" w:hAnsi="Times New Roman" w:cs="Times New Roman"/>
          <w:sz w:val="24"/>
          <w:szCs w:val="24"/>
        </w:rPr>
        <w:t xml:space="preserve"> </w:t>
      </w:r>
      <w:r w:rsidR="004C7E34" w:rsidRPr="00AB3764">
        <w:rPr>
          <w:rFonts w:ascii="Times New Roman" w:hAnsi="Times New Roman" w:cs="Times New Roman"/>
          <w:sz w:val="24"/>
          <w:szCs w:val="24"/>
        </w:rPr>
        <w:t xml:space="preserve">hybrid structure </w:t>
      </w:r>
      <w:r w:rsidR="001078A9" w:rsidRPr="00AB3764">
        <w:rPr>
          <w:rFonts w:ascii="Times New Roman" w:hAnsi="Times New Roman" w:cs="Times New Roman"/>
          <w:sz w:val="24"/>
          <w:szCs w:val="24"/>
        </w:rPr>
        <w:t xml:space="preserve">demonstrate a broadband spectral response ranging from </w:t>
      </w:r>
      <w:r w:rsidR="00502037" w:rsidRPr="00AB3764">
        <w:rPr>
          <w:rFonts w:ascii="Times New Roman" w:hAnsi="Times New Roman" w:cs="Times New Roman"/>
          <w:sz w:val="24"/>
          <w:szCs w:val="24"/>
        </w:rPr>
        <w:t xml:space="preserve">ultraviolet </w:t>
      </w:r>
      <w:r w:rsidR="001078A9" w:rsidRPr="00AB3764">
        <w:rPr>
          <w:rFonts w:ascii="Times New Roman" w:hAnsi="Times New Roman" w:cs="Times New Roman"/>
          <w:sz w:val="24"/>
          <w:szCs w:val="24"/>
        </w:rPr>
        <w:t>to visible wavelengths.</w:t>
      </w:r>
      <w:r w:rsidR="00AD04FD" w:rsidRPr="00AB3764">
        <w:rPr>
          <w:rFonts w:ascii="Times New Roman" w:hAnsi="Times New Roman" w:cs="Times New Roman"/>
          <w:sz w:val="24"/>
          <w:szCs w:val="24"/>
        </w:rPr>
        <w:t xml:space="preserve"> </w:t>
      </w:r>
      <w:bookmarkEnd w:id="6"/>
      <w:r w:rsidR="00A60D74" w:rsidRPr="00AB3764">
        <w:rPr>
          <w:rFonts w:ascii="Times New Roman" w:hAnsi="Times New Roman" w:cs="Times New Roman"/>
          <w:sz w:val="24"/>
          <w:szCs w:val="24"/>
        </w:rPr>
        <w:t xml:space="preserve">In particular, </w:t>
      </w:r>
      <w:r w:rsidR="00411FAE" w:rsidRPr="00AB3764">
        <w:rPr>
          <w:rFonts w:ascii="Times New Roman" w:hAnsi="Times New Roman" w:cs="Times New Roman"/>
          <w:sz w:val="24"/>
          <w:szCs w:val="24"/>
        </w:rPr>
        <w:t xml:space="preserve">we observe </w:t>
      </w:r>
      <w:r w:rsidR="00A60D74" w:rsidRPr="00AB3764">
        <w:rPr>
          <w:rFonts w:ascii="Times New Roman" w:hAnsi="Times New Roman" w:cs="Times New Roman"/>
          <w:sz w:val="24"/>
          <w:szCs w:val="24"/>
        </w:rPr>
        <w:t xml:space="preserve">an improved room temperature photoresponsivity of </w:t>
      </w:r>
      <w:r w:rsidR="00A60D74" w:rsidRPr="00AB3764">
        <w:rPr>
          <w:rFonts w:ascii="Cambria Math" w:hAnsi="Cambria Math" w:cs="Cambria Math"/>
          <w:sz w:val="24"/>
          <w:szCs w:val="24"/>
        </w:rPr>
        <w:t>∼</w:t>
      </w:r>
      <w:r w:rsidR="00D6447F" w:rsidRPr="00AB3764">
        <w:rPr>
          <w:rFonts w:ascii="Times New Roman" w:hAnsi="Times New Roman" w:cs="Times New Roman"/>
          <w:sz w:val="24"/>
          <w:szCs w:val="24"/>
        </w:rPr>
        <w:t>9</w:t>
      </w:r>
      <w:r w:rsidR="00A60D74" w:rsidRPr="00AB3764">
        <w:rPr>
          <w:rFonts w:ascii="Times New Roman" w:hAnsi="Times New Roman" w:cs="Times New Roman"/>
          <w:sz w:val="24"/>
          <w:szCs w:val="24"/>
        </w:rPr>
        <w:t>50 mA</w:t>
      </w:r>
      <w:r w:rsidR="008E7F2B" w:rsidRPr="00AB3764">
        <w:rPr>
          <w:rFonts w:ascii="Times New Roman" w:hAnsi="Times New Roman" w:cs="Times New Roman"/>
          <w:sz w:val="24"/>
          <w:szCs w:val="24"/>
        </w:rPr>
        <w:t xml:space="preserve"> </w:t>
      </w:r>
      <w:r w:rsidR="00A60D74" w:rsidRPr="00AB3764">
        <w:rPr>
          <w:rFonts w:ascii="Times New Roman" w:hAnsi="Times New Roman" w:cs="Times New Roman"/>
          <w:sz w:val="24"/>
          <w:szCs w:val="24"/>
        </w:rPr>
        <w:t>W</w:t>
      </w:r>
      <w:r w:rsidR="008E7F2B" w:rsidRPr="00AB3764">
        <w:rPr>
          <w:rFonts w:ascii="Times New Roman" w:hAnsi="Times New Roman" w:cs="Times New Roman"/>
          <w:sz w:val="24"/>
          <w:szCs w:val="24"/>
          <w:vertAlign w:val="superscript"/>
        </w:rPr>
        <w:t>-1</w:t>
      </w:r>
      <w:r w:rsidR="00A60D74" w:rsidRPr="00AB3764">
        <w:rPr>
          <w:rFonts w:ascii="Times New Roman" w:hAnsi="Times New Roman" w:cs="Times New Roman"/>
          <w:sz w:val="24"/>
          <w:szCs w:val="24"/>
        </w:rPr>
        <w:t xml:space="preserve"> and a 17-fold enhancement in photocurrent at 400 nm wavelength as compared to bare SnO</w:t>
      </w:r>
      <w:r w:rsidR="00A60D74" w:rsidRPr="00AB3764">
        <w:rPr>
          <w:rFonts w:ascii="Times New Roman" w:hAnsi="Times New Roman" w:cs="Times New Roman"/>
          <w:sz w:val="24"/>
          <w:szCs w:val="24"/>
          <w:vertAlign w:val="subscript"/>
        </w:rPr>
        <w:t>2</w:t>
      </w:r>
      <w:r w:rsidR="00AD04FD" w:rsidRPr="00AB3764">
        <w:rPr>
          <w:rFonts w:ascii="Times New Roman" w:hAnsi="Times New Roman" w:cs="Times New Roman"/>
          <w:sz w:val="24"/>
          <w:szCs w:val="24"/>
        </w:rPr>
        <w:t xml:space="preserve">. </w:t>
      </w:r>
      <w:r w:rsidRPr="00AB3764">
        <w:rPr>
          <w:rFonts w:ascii="Times New Roman" w:eastAsiaTheme="majorEastAsia" w:hAnsi="Times New Roman" w:cs="Times New Roman"/>
          <w:kern w:val="24"/>
          <w:sz w:val="24"/>
          <w:szCs w:val="24"/>
        </w:rPr>
        <w:t>This work provides a viable route to</w:t>
      </w:r>
      <w:r w:rsidRPr="00AB3764">
        <w:rPr>
          <w:rFonts w:ascii="Times New Roman" w:hAnsi="Times New Roman" w:cs="Times New Roman"/>
          <w:sz w:val="24"/>
          <w:szCs w:val="24"/>
        </w:rPr>
        <w:t xml:space="preserve"> </w:t>
      </w:r>
      <w:r w:rsidR="00502037" w:rsidRPr="00AB3764">
        <w:rPr>
          <w:rFonts w:ascii="Times New Roman" w:hAnsi="Times New Roman" w:cs="Times New Roman"/>
          <w:sz w:val="24"/>
          <w:szCs w:val="24"/>
        </w:rPr>
        <w:t xml:space="preserve">tune </w:t>
      </w:r>
      <w:r w:rsidRPr="00AB3764">
        <w:rPr>
          <w:rFonts w:ascii="Times New Roman" w:hAnsi="Times New Roman" w:cs="Times New Roman"/>
          <w:sz w:val="24"/>
          <w:szCs w:val="24"/>
        </w:rPr>
        <w:t xml:space="preserve">the </w:t>
      </w:r>
      <w:r w:rsidR="001B6C3D" w:rsidRPr="00AB3764">
        <w:rPr>
          <w:rFonts w:ascii="Times New Roman" w:hAnsi="Times New Roman" w:cs="Times New Roman"/>
          <w:sz w:val="24"/>
          <w:szCs w:val="24"/>
        </w:rPr>
        <w:t xml:space="preserve">optical </w:t>
      </w:r>
      <w:r w:rsidRPr="00AB3764">
        <w:rPr>
          <w:rFonts w:ascii="Times New Roman" w:hAnsi="Times New Roman" w:cs="Times New Roman"/>
          <w:sz w:val="24"/>
          <w:szCs w:val="24"/>
        </w:rPr>
        <w:t xml:space="preserve">properties of </w:t>
      </w:r>
      <w:bookmarkStart w:id="7" w:name="_Hlk161049225"/>
      <w:r w:rsidR="007204DB" w:rsidRPr="00AB3764">
        <w:rPr>
          <w:rFonts w:ascii="Times New Roman" w:hAnsi="Times New Roman" w:cs="Times New Roman"/>
          <w:sz w:val="24"/>
          <w:szCs w:val="24"/>
        </w:rPr>
        <w:t xml:space="preserve">wide bandgap </w:t>
      </w:r>
      <w:r w:rsidRPr="00AB3764">
        <w:rPr>
          <w:rFonts w:ascii="Times New Roman" w:hAnsi="Times New Roman" w:cs="Times New Roman"/>
          <w:sz w:val="24"/>
          <w:szCs w:val="24"/>
        </w:rPr>
        <w:t>2D functional oxides</w:t>
      </w:r>
      <w:r w:rsidR="0030262E" w:rsidRPr="00AB3764">
        <w:rPr>
          <w:rFonts w:ascii="Times New Roman" w:hAnsi="Times New Roman" w:cs="Times New Roman"/>
          <w:sz w:val="24"/>
          <w:szCs w:val="24"/>
        </w:rPr>
        <w:t>,</w:t>
      </w:r>
      <w:r w:rsidRPr="00AB3764">
        <w:rPr>
          <w:rFonts w:ascii="Times New Roman" w:hAnsi="Times New Roman" w:cs="Times New Roman"/>
          <w:sz w:val="24"/>
          <w:szCs w:val="24"/>
        </w:rPr>
        <w:t xml:space="preserve"> </w:t>
      </w:r>
      <w:r w:rsidRPr="00AB3764">
        <w:rPr>
          <w:rFonts w:ascii="Times New Roman" w:hAnsi="Times New Roman" w:cs="Times New Roman"/>
          <w:color w:val="000000" w:themeColor="text1"/>
          <w:sz w:val="24"/>
          <w:szCs w:val="24"/>
        </w:rPr>
        <w:t xml:space="preserve">making them attractive for large-area </w:t>
      </w:r>
      <w:r w:rsidR="004C7E34" w:rsidRPr="00AB3764">
        <w:rPr>
          <w:rFonts w:ascii="Times New Roman" w:hAnsi="Times New Roman" w:cs="Times New Roman"/>
          <w:color w:val="000000" w:themeColor="text1"/>
          <w:sz w:val="24"/>
          <w:szCs w:val="24"/>
        </w:rPr>
        <w:t xml:space="preserve">nanoscale </w:t>
      </w:r>
      <w:r w:rsidR="00B41F43" w:rsidRPr="00AB3764">
        <w:rPr>
          <w:rFonts w:ascii="Times New Roman" w:hAnsi="Times New Roman" w:cs="Times New Roman"/>
          <w:color w:val="000000" w:themeColor="text1"/>
          <w:sz w:val="24"/>
          <w:szCs w:val="24"/>
        </w:rPr>
        <w:t xml:space="preserve">broadband photodetectors and </w:t>
      </w:r>
      <w:r w:rsidR="000719F4" w:rsidRPr="00AB3764">
        <w:rPr>
          <w:rFonts w:ascii="Times New Roman" w:hAnsi="Times New Roman" w:cs="Times New Roman"/>
          <w:color w:val="000000" w:themeColor="text1"/>
          <w:sz w:val="24"/>
          <w:szCs w:val="24"/>
        </w:rPr>
        <w:t>optoelectronic devices</w:t>
      </w:r>
      <w:bookmarkEnd w:id="7"/>
      <w:r w:rsidR="000719F4" w:rsidRPr="00AB3764">
        <w:rPr>
          <w:rFonts w:ascii="Times New Roman" w:hAnsi="Times New Roman" w:cs="Times New Roman"/>
          <w:color w:val="000000" w:themeColor="text1"/>
          <w:sz w:val="24"/>
          <w:szCs w:val="24"/>
        </w:rPr>
        <w:t xml:space="preserve">. </w:t>
      </w:r>
    </w:p>
    <w:p w14:paraId="50B89CD1" w14:textId="77777777" w:rsidR="0058648A" w:rsidRPr="00AB3764" w:rsidRDefault="0058648A" w:rsidP="0058648A">
      <w:pPr>
        <w:spacing w:line="360" w:lineRule="auto"/>
        <w:jc w:val="both"/>
        <w:rPr>
          <w:rFonts w:ascii="Times New Roman" w:eastAsiaTheme="majorEastAsia" w:hAnsi="Times New Roman" w:cs="Times New Roman"/>
          <w:b/>
          <w:bCs/>
          <w:color w:val="000000" w:themeColor="text1"/>
          <w:kern w:val="24"/>
          <w:sz w:val="24"/>
          <w:szCs w:val="24"/>
        </w:rPr>
      </w:pPr>
    </w:p>
    <w:p w14:paraId="52EEF536" w14:textId="1613DFD3" w:rsidR="004E0548" w:rsidRPr="00AB3764" w:rsidRDefault="00162306" w:rsidP="008C61E1">
      <w:pPr>
        <w:spacing w:line="360" w:lineRule="auto"/>
        <w:jc w:val="both"/>
        <w:rPr>
          <w:rFonts w:ascii="Times New Roman" w:eastAsiaTheme="majorEastAsia" w:hAnsi="Times New Roman" w:cs="Times New Roman"/>
          <w:b/>
          <w:bCs/>
          <w:color w:val="000000" w:themeColor="text1"/>
          <w:kern w:val="24"/>
          <w:sz w:val="24"/>
          <w:szCs w:val="24"/>
        </w:rPr>
      </w:pPr>
      <w:r w:rsidRPr="00AB3764">
        <w:rPr>
          <w:rFonts w:ascii="Times New Roman" w:eastAsiaTheme="majorEastAsia" w:hAnsi="Times New Roman" w:cs="Times New Roman"/>
          <w:b/>
          <w:bCs/>
          <w:color w:val="000000" w:themeColor="text1"/>
          <w:kern w:val="24"/>
          <w:sz w:val="24"/>
          <w:szCs w:val="24"/>
        </w:rPr>
        <w:t>Introduction</w:t>
      </w:r>
    </w:p>
    <w:p w14:paraId="7BBAA4D4" w14:textId="463184CB" w:rsidR="00162306" w:rsidRPr="00AB3764" w:rsidRDefault="00162306" w:rsidP="00162306">
      <w:pPr>
        <w:spacing w:line="360" w:lineRule="auto"/>
        <w:jc w:val="both"/>
        <w:rPr>
          <w:rFonts w:ascii="Times New Roman" w:hAnsi="Times New Roman" w:cs="Times New Roman"/>
          <w:sz w:val="24"/>
          <w:szCs w:val="24"/>
        </w:rPr>
      </w:pPr>
      <w:r w:rsidRPr="00AB3764">
        <w:rPr>
          <w:rFonts w:ascii="Times New Roman" w:hAnsi="Times New Roman" w:cs="Times New Roman"/>
          <w:color w:val="000000" w:themeColor="text1"/>
          <w:sz w:val="24"/>
          <w:szCs w:val="24"/>
        </w:rPr>
        <w:t xml:space="preserve">Two-dimensional (2D) materials have been </w:t>
      </w:r>
      <w:r w:rsidRPr="00AB3764">
        <w:rPr>
          <w:rFonts w:ascii="Times New Roman" w:hAnsi="Times New Roman" w:cs="Times New Roman"/>
          <w:sz w:val="24"/>
          <w:szCs w:val="24"/>
        </w:rPr>
        <w:t xml:space="preserve">intensively investigated for their intriguing </w:t>
      </w:r>
      <w:r w:rsidR="00A07849" w:rsidRPr="00AB3764">
        <w:rPr>
          <w:rFonts w:ascii="Times New Roman" w:hAnsi="Times New Roman" w:cs="Times New Roman"/>
          <w:sz w:val="24"/>
          <w:szCs w:val="24"/>
        </w:rPr>
        <w:t>optoelectronic</w:t>
      </w:r>
      <w:r w:rsidRPr="00AB3764">
        <w:rPr>
          <w:rFonts w:ascii="Times New Roman" w:hAnsi="Times New Roman" w:cs="Times New Roman"/>
          <w:sz w:val="24"/>
          <w:szCs w:val="24"/>
        </w:rPr>
        <w:t xml:space="preserve"> properties, originating from their atomic</w:t>
      </w:r>
      <w:r w:rsidR="00834DFE" w:rsidRPr="00AB3764">
        <w:rPr>
          <w:rFonts w:ascii="Times New Roman" w:hAnsi="Times New Roman" w:cs="Times New Roman"/>
          <w:sz w:val="24"/>
          <w:szCs w:val="24"/>
        </w:rPr>
        <w:t>-scale</w:t>
      </w:r>
      <w:r w:rsidRPr="00AB3764">
        <w:rPr>
          <w:rFonts w:ascii="Times New Roman" w:hAnsi="Times New Roman" w:cs="Times New Roman"/>
          <w:sz w:val="24"/>
          <w:szCs w:val="24"/>
        </w:rPr>
        <w:t xml:space="preserve"> thickness and morpholog</w:t>
      </w:r>
      <w:r w:rsidR="00A07849" w:rsidRPr="00AB3764">
        <w:rPr>
          <w:rFonts w:ascii="Times New Roman" w:hAnsi="Times New Roman" w:cs="Times New Roman"/>
          <w:sz w:val="24"/>
          <w:szCs w:val="24"/>
        </w:rPr>
        <w:t>y</w:t>
      </w:r>
      <w:r w:rsidRPr="00AB3764">
        <w:rPr>
          <w:rFonts w:ascii="Times New Roman" w:hAnsi="Times New Roman" w:cs="Times New Roman"/>
          <w:sz w:val="24"/>
          <w:szCs w:val="24"/>
        </w:rPr>
        <w:t>.</w:t>
      </w:r>
      <w:r w:rsidRPr="00AB3764">
        <w:rPr>
          <w:rFonts w:ascii="Times New Roman" w:hAnsi="Times New Roman" w:cs="Times New Roman"/>
          <w:sz w:val="24"/>
          <w:szCs w:val="24"/>
        </w:rPr>
        <w:fldChar w:fldCharType="begin"/>
      </w:r>
      <w:r w:rsidR="00771B16" w:rsidRPr="00AB3764">
        <w:rPr>
          <w:rFonts w:ascii="Times New Roman" w:hAnsi="Times New Roman" w:cs="Times New Roman"/>
          <w:sz w:val="24"/>
          <w:szCs w:val="24"/>
        </w:rPr>
        <w:instrText xml:space="preserve"> ADDIN EN.CITE &lt;EndNote&gt;&lt;Cite&gt;&lt;Author&gt;Wang&lt;/Author&gt;&lt;Year&gt;2019&lt;/Year&gt;&lt;RecNum&gt;1&lt;/RecNum&gt;&lt;DisplayText&gt;&lt;style face="superscript"&gt;1, 2&lt;/style&gt;&lt;/DisplayText&gt;&lt;record&gt;&lt;rec-number&gt;1&lt;/rec-number&gt;&lt;foreign-keys&gt;&lt;key app="EN" db-id="ffp2zpz98xv5aredsx65drv7tdfzzpf595x0" timestamp="1710809918"&gt;1&lt;/key&gt;&lt;/foreign-keys&gt;&lt;ref-type name="Journal Article"&gt;17&lt;/ref-type&gt;&lt;contributors&gt;&lt;authors&gt;&lt;author&gt;Wang, Jun&lt;/author&gt;&lt;author&gt;Han, Jiayue&lt;/author&gt;&lt;author&gt;Chen, Xiaoqing&lt;/author&gt;&lt;author&gt;Wang, Xinran &lt;/author&gt;&lt;/authors&gt;&lt;/contributors&gt;&lt;titles&gt;&lt;title&gt;Design strategies for two‐dimensional material photodetectors to enhance device performance&lt;/title&gt;&lt;secondary-title&gt;InfoMat&lt;/secondary-title&gt;&lt;/titles&gt;&lt;periodical&gt;&lt;full-title&gt;InfoMat&lt;/full-title&gt;&lt;/periodical&gt;&lt;pages&gt;33-53&lt;/pages&gt;&lt;volume&gt;1&lt;/volume&gt;&lt;number&gt;1&lt;/number&gt;&lt;dates&gt;&lt;year&gt;2019&lt;/year&gt;&lt;/dates&gt;&lt;isbn&gt;2567-3165&lt;/isbn&gt;&lt;urls&gt;&lt;/urls&gt;&lt;/record&gt;&lt;/Cite&gt;&lt;Cite&gt;&lt;Author&gt;Baugher&lt;/Author&gt;&lt;Year&gt;2014&lt;/Year&gt;&lt;RecNum&gt;2&lt;/RecNum&gt;&lt;record&gt;&lt;rec-number&gt;2&lt;/rec-number&gt;&lt;foreign-keys&gt;&lt;key app="EN" db-id="ffp2zpz98xv5aredsx65drv7tdfzzpf595x0" timestamp="1710809918"&gt;2&lt;/key&gt;&lt;/foreign-keys&gt;&lt;ref-type name="Journal Article"&gt;17&lt;/ref-type&gt;&lt;contributors&gt;&lt;authors&gt;&lt;author&gt;Baugher, Britton WH&lt;/author&gt;&lt;author&gt;Churchill, Hugh OH&lt;/author&gt;&lt;author&gt;Yang, Yafang&lt;/author&gt;&lt;author&gt;Jarillo-Herrero, Pablo &lt;/author&gt;&lt;/authors&gt;&lt;/contributors&gt;&lt;titles&gt;&lt;title&gt;&lt;style face="normal" font="default" size="100%"&gt;Optoelectronic devices based on electrically tunable &lt;/style&gt;&lt;style face="italic" font="default" size="100%"&gt;p–n&lt;/style&gt;&lt;style face="normal" font="default" size="100%"&gt; diodes in a monolayer dichalcogenide&lt;/style&gt;&lt;/title&gt;&lt;secondary-title&gt;Nat. Nanotechnol.&lt;/secondary-title&gt;&lt;/titles&gt;&lt;periodical&gt;&lt;full-title&gt;Nat. Nanotechnol.&lt;/full-title&gt;&lt;/periodical&gt;&lt;pages&gt;262-267&lt;/pages&gt;&lt;volume&gt;9&lt;/volume&gt;&lt;number&gt;4&lt;/number&gt;&lt;dates&gt;&lt;year&gt;2014&lt;/year&gt;&lt;/dates&gt;&lt;isbn&gt;1748-3387&lt;/isbn&gt;&lt;urls&gt;&lt;/urls&gt;&lt;/record&gt;&lt;/Cite&gt;&lt;/EndNote&gt;</w:instrText>
      </w:r>
      <w:r w:rsidRPr="00AB3764">
        <w:rPr>
          <w:rFonts w:ascii="Times New Roman" w:hAnsi="Times New Roman" w:cs="Times New Roman"/>
          <w:sz w:val="24"/>
          <w:szCs w:val="24"/>
        </w:rPr>
        <w:fldChar w:fldCharType="separate"/>
      </w:r>
      <w:r w:rsidR="00533F16" w:rsidRPr="00AB3764">
        <w:rPr>
          <w:rFonts w:ascii="Times New Roman" w:hAnsi="Times New Roman" w:cs="Times New Roman"/>
          <w:noProof/>
          <w:sz w:val="24"/>
          <w:szCs w:val="24"/>
          <w:vertAlign w:val="superscript"/>
        </w:rPr>
        <w:t>1, 2</w:t>
      </w:r>
      <w:r w:rsidRPr="00AB3764">
        <w:rPr>
          <w:rFonts w:ascii="Times New Roman" w:hAnsi="Times New Roman" w:cs="Times New Roman"/>
          <w:sz w:val="24"/>
          <w:szCs w:val="24"/>
        </w:rPr>
        <w:fldChar w:fldCharType="end"/>
      </w:r>
      <w:r w:rsidRPr="00AB3764">
        <w:rPr>
          <w:rFonts w:ascii="Times New Roman" w:hAnsi="Times New Roman" w:cs="Times New Roman"/>
          <w:sz w:val="24"/>
          <w:szCs w:val="24"/>
        </w:rPr>
        <w:t xml:space="preserve"> Recently, various 2D </w:t>
      </w:r>
      <w:r w:rsidR="0061767C" w:rsidRPr="00AB3764">
        <w:rPr>
          <w:rFonts w:ascii="Times New Roman" w:hAnsi="Times New Roman" w:cs="Times New Roman"/>
          <w:sz w:val="24"/>
          <w:szCs w:val="24"/>
        </w:rPr>
        <w:t xml:space="preserve">metal oxides </w:t>
      </w:r>
      <w:r w:rsidRPr="00AB3764">
        <w:rPr>
          <w:rFonts w:ascii="Times New Roman" w:hAnsi="Times New Roman" w:cs="Times New Roman"/>
          <w:sz w:val="24"/>
          <w:szCs w:val="24"/>
        </w:rPr>
        <w:t xml:space="preserve">have established themselves as </w:t>
      </w:r>
      <w:r w:rsidR="00A07849" w:rsidRPr="00AB3764">
        <w:rPr>
          <w:rFonts w:ascii="Times New Roman" w:hAnsi="Times New Roman" w:cs="Times New Roman"/>
          <w:sz w:val="24"/>
          <w:szCs w:val="24"/>
        </w:rPr>
        <w:t xml:space="preserve">promising </w:t>
      </w:r>
      <w:r w:rsidRPr="00AB3764">
        <w:rPr>
          <w:rFonts w:ascii="Times New Roman" w:hAnsi="Times New Roman" w:cs="Times New Roman"/>
          <w:sz w:val="24"/>
          <w:szCs w:val="24"/>
        </w:rPr>
        <w:t xml:space="preserve">building blocks for various optoelectronic applications, </w:t>
      </w:r>
      <w:r w:rsidR="00026707" w:rsidRPr="00AB3764">
        <w:rPr>
          <w:rFonts w:ascii="Times New Roman" w:hAnsi="Times New Roman" w:cs="Times New Roman"/>
          <w:sz w:val="24"/>
          <w:szCs w:val="24"/>
        </w:rPr>
        <w:t>specifically</w:t>
      </w:r>
      <w:r w:rsidR="00610716" w:rsidRPr="00AB3764">
        <w:rPr>
          <w:rFonts w:ascii="Times New Roman" w:hAnsi="Times New Roman" w:cs="Times New Roman"/>
          <w:sz w:val="24"/>
          <w:szCs w:val="24"/>
        </w:rPr>
        <w:t xml:space="preserve"> </w:t>
      </w:r>
      <w:r w:rsidR="0030262E" w:rsidRPr="00AB3764">
        <w:rPr>
          <w:rFonts w:ascii="Times New Roman" w:hAnsi="Times New Roman" w:cs="Times New Roman"/>
          <w:sz w:val="24"/>
          <w:szCs w:val="24"/>
        </w:rPr>
        <w:t>in</w:t>
      </w:r>
      <w:r w:rsidRPr="00AB3764">
        <w:rPr>
          <w:rFonts w:ascii="Times New Roman" w:hAnsi="Times New Roman" w:cs="Times New Roman"/>
          <w:sz w:val="24"/>
          <w:szCs w:val="24"/>
        </w:rPr>
        <w:t xml:space="preserve"> the photodetection domain.</w:t>
      </w:r>
      <w:bookmarkStart w:id="8" w:name="_Hlk151384634"/>
      <w:r w:rsidRPr="00AB3764">
        <w:rPr>
          <w:rFonts w:ascii="Times New Roman" w:hAnsi="Times New Roman" w:cs="Times New Roman"/>
          <w:sz w:val="24"/>
          <w:szCs w:val="24"/>
        </w:rPr>
        <w:fldChar w:fldCharType="begin"/>
      </w:r>
      <w:r w:rsidR="0067733E" w:rsidRPr="00AB3764">
        <w:rPr>
          <w:rFonts w:ascii="Times New Roman" w:hAnsi="Times New Roman" w:cs="Times New Roman"/>
          <w:sz w:val="24"/>
          <w:szCs w:val="24"/>
        </w:rPr>
        <w:instrText xml:space="preserve"> ADDIN EN.CITE &lt;EndNote&gt;&lt;Cite&gt;&lt;Author&gt;Koppens&lt;/Author&gt;&lt;Year&gt;2014&lt;/Year&gt;&lt;RecNum&gt;3&lt;/RecNum&gt;&lt;DisplayText&gt;&lt;style face="superscript"&gt;3&lt;/style&gt;&lt;/DisplayText&gt;&lt;record&gt;&lt;rec-number&gt;3&lt;/rec-number&gt;&lt;foreign-keys&gt;&lt;key app="EN" db-id="ffp2zpz98xv5aredsx65drv7tdfzzpf595x0" timestamp="1710809918"&gt;3&lt;/key&gt;&lt;/foreign-keys&gt;&lt;ref-type name="Journal Article"&gt;17&lt;/ref-type&gt;&lt;contributors&gt;&lt;authors&gt;&lt;author&gt;Koppens, FHL&lt;/author&gt;&lt;author&gt;Mueller, T&lt;/author&gt;&lt;author&gt;Avouris, Ph&lt;/author&gt;&lt;author&gt;Ferrari, AC&lt;/author&gt;&lt;author&gt;Vitiello, MS&lt;/author&gt;&lt;author&gt;Polini, M &lt;/author&gt;&lt;/authors&gt;&lt;/contributors&gt;&lt;titles&gt;&lt;title&gt;Photodetectors based on graphene, other two-dimensional materials and hybrid systems&lt;/title&gt;&lt;secondary-title&gt;Nat. Nanotechnol.&lt;/secondary-title&gt;&lt;/titles&gt;&lt;periodical&gt;&lt;full-title&gt;Nat. Nanotechnol.&lt;/full-title&gt;&lt;/periodical&gt;&lt;pages&gt;780-793&lt;/pages&gt;&lt;volume&gt;9&lt;/volume&gt;&lt;number&gt;10&lt;/number&gt;&lt;dates&gt;&lt;year&gt;2014&lt;/year&gt;&lt;/dates&gt;&lt;isbn&gt;1748-3387&lt;/isbn&gt;&lt;urls&gt;&lt;/urls&gt;&lt;/record&gt;&lt;/Cite&gt;&lt;/EndNote&gt;</w:instrText>
      </w:r>
      <w:r w:rsidRPr="00AB3764">
        <w:rPr>
          <w:rFonts w:ascii="Times New Roman" w:hAnsi="Times New Roman" w:cs="Times New Roman"/>
          <w:sz w:val="24"/>
          <w:szCs w:val="24"/>
        </w:rPr>
        <w:fldChar w:fldCharType="separate"/>
      </w:r>
      <w:r w:rsidR="00533F16" w:rsidRPr="00AB3764">
        <w:rPr>
          <w:rFonts w:ascii="Times New Roman" w:hAnsi="Times New Roman" w:cs="Times New Roman"/>
          <w:noProof/>
          <w:sz w:val="24"/>
          <w:szCs w:val="24"/>
          <w:vertAlign w:val="superscript"/>
        </w:rPr>
        <w:t>3</w:t>
      </w:r>
      <w:r w:rsidRPr="00AB3764">
        <w:rPr>
          <w:rFonts w:ascii="Times New Roman" w:hAnsi="Times New Roman" w:cs="Times New Roman"/>
          <w:sz w:val="24"/>
          <w:szCs w:val="24"/>
        </w:rPr>
        <w:fldChar w:fldCharType="end"/>
      </w:r>
      <w:r w:rsidRPr="00AB3764">
        <w:rPr>
          <w:rFonts w:ascii="Times New Roman" w:hAnsi="Times New Roman" w:cs="Times New Roman"/>
          <w:sz w:val="24"/>
          <w:szCs w:val="24"/>
        </w:rPr>
        <w:t xml:space="preserve"> However, most </w:t>
      </w:r>
      <w:r w:rsidR="0061767C" w:rsidRPr="00AB3764">
        <w:rPr>
          <w:rFonts w:ascii="Times New Roman" w:hAnsi="Times New Roman" w:cs="Times New Roman"/>
          <w:sz w:val="24"/>
          <w:szCs w:val="24"/>
        </w:rPr>
        <w:t>of these ultrathin metal oxides</w:t>
      </w:r>
      <w:r w:rsidRPr="00AB3764">
        <w:rPr>
          <w:rFonts w:ascii="Times New Roman" w:hAnsi="Times New Roman" w:cs="Times New Roman"/>
          <w:sz w:val="24"/>
          <w:szCs w:val="24"/>
        </w:rPr>
        <w:t xml:space="preserve"> absorb </w:t>
      </w:r>
      <w:r w:rsidR="0047554C" w:rsidRPr="00AB3764">
        <w:rPr>
          <w:rFonts w:ascii="Times New Roman" w:hAnsi="Times New Roman" w:cs="Times New Roman"/>
          <w:sz w:val="24"/>
          <w:szCs w:val="24"/>
        </w:rPr>
        <w:t xml:space="preserve">only a </w:t>
      </w:r>
      <w:r w:rsidRPr="00AB3764">
        <w:rPr>
          <w:rFonts w:ascii="Times New Roman" w:hAnsi="Times New Roman" w:cs="Times New Roman"/>
          <w:sz w:val="24"/>
          <w:szCs w:val="24"/>
        </w:rPr>
        <w:t xml:space="preserve">limited </w:t>
      </w:r>
      <w:r w:rsidR="0047554C" w:rsidRPr="00AB3764">
        <w:rPr>
          <w:rFonts w:ascii="Times New Roman" w:hAnsi="Times New Roman" w:cs="Times New Roman"/>
          <w:sz w:val="24"/>
          <w:szCs w:val="24"/>
        </w:rPr>
        <w:t xml:space="preserve">fraction of </w:t>
      </w:r>
      <w:r w:rsidRPr="00AB3764">
        <w:rPr>
          <w:rFonts w:ascii="Times New Roman" w:hAnsi="Times New Roman" w:cs="Times New Roman"/>
          <w:sz w:val="24"/>
          <w:szCs w:val="24"/>
        </w:rPr>
        <w:t>incident light</w:t>
      </w:r>
      <w:r w:rsidR="005D4312" w:rsidRPr="00AB3764">
        <w:rPr>
          <w:rFonts w:ascii="Times New Roman" w:hAnsi="Times New Roman" w:cs="Times New Roman"/>
          <w:sz w:val="24"/>
          <w:szCs w:val="24"/>
        </w:rPr>
        <w:t xml:space="preserve"> </w:t>
      </w:r>
      <w:r w:rsidRPr="00AB3764">
        <w:rPr>
          <w:rFonts w:ascii="Times New Roman" w:hAnsi="Times New Roman" w:cs="Times New Roman"/>
          <w:sz w:val="24"/>
          <w:szCs w:val="24"/>
        </w:rPr>
        <w:t xml:space="preserve">due to their </w:t>
      </w:r>
      <w:r w:rsidR="00834DFE" w:rsidRPr="00AB3764">
        <w:rPr>
          <w:rFonts w:ascii="Times New Roman" w:hAnsi="Times New Roman" w:cs="Times New Roman"/>
          <w:sz w:val="24"/>
          <w:szCs w:val="24"/>
        </w:rPr>
        <w:t>nano</w:t>
      </w:r>
      <w:r w:rsidRPr="00AB3764">
        <w:rPr>
          <w:rFonts w:ascii="Times New Roman" w:hAnsi="Times New Roman" w:cs="Times New Roman"/>
          <w:sz w:val="24"/>
          <w:szCs w:val="24"/>
        </w:rPr>
        <w:t>-scale thickness, hindering</w:t>
      </w:r>
      <w:r w:rsidR="005D4312" w:rsidRPr="00AB3764">
        <w:rPr>
          <w:rFonts w:ascii="Times New Roman" w:hAnsi="Times New Roman" w:cs="Times New Roman"/>
          <w:sz w:val="24"/>
          <w:szCs w:val="24"/>
        </w:rPr>
        <w:t xml:space="preserve"> </w:t>
      </w:r>
      <w:r w:rsidR="0061767C" w:rsidRPr="00AB3764">
        <w:rPr>
          <w:rFonts w:ascii="Times New Roman" w:hAnsi="Times New Roman" w:cs="Times New Roman"/>
          <w:sz w:val="24"/>
          <w:szCs w:val="24"/>
        </w:rPr>
        <w:t xml:space="preserve">applications </w:t>
      </w:r>
      <w:r w:rsidRPr="00AB3764">
        <w:rPr>
          <w:rFonts w:ascii="Times New Roman" w:hAnsi="Times New Roman" w:cs="Times New Roman"/>
          <w:sz w:val="24"/>
          <w:szCs w:val="24"/>
        </w:rPr>
        <w:t xml:space="preserve">in efficient light-driven </w:t>
      </w:r>
      <w:r w:rsidR="005D4312" w:rsidRPr="00AB3764">
        <w:rPr>
          <w:rFonts w:ascii="Times New Roman" w:hAnsi="Times New Roman" w:cs="Times New Roman"/>
          <w:sz w:val="24"/>
          <w:szCs w:val="24"/>
        </w:rPr>
        <w:t>devices</w:t>
      </w:r>
      <w:r w:rsidR="0030262E" w:rsidRPr="00AB3764">
        <w:rPr>
          <w:rFonts w:ascii="Times New Roman" w:hAnsi="Times New Roman" w:cs="Times New Roman"/>
          <w:sz w:val="24"/>
          <w:szCs w:val="24"/>
        </w:rPr>
        <w:t>,</w:t>
      </w:r>
      <w:r w:rsidRPr="00AB3764">
        <w:rPr>
          <w:rFonts w:ascii="Times New Roman" w:hAnsi="Times New Roman" w:cs="Times New Roman"/>
          <w:sz w:val="24"/>
          <w:szCs w:val="24"/>
        </w:rPr>
        <w:t xml:space="preserve"> particularly in the visible spectr</w:t>
      </w:r>
      <w:bookmarkEnd w:id="8"/>
      <w:r w:rsidR="006551DE" w:rsidRPr="00AB3764">
        <w:rPr>
          <w:rFonts w:ascii="Times New Roman" w:hAnsi="Times New Roman" w:cs="Times New Roman"/>
          <w:sz w:val="24"/>
          <w:szCs w:val="24"/>
        </w:rPr>
        <w:t>a</w:t>
      </w:r>
      <w:r w:rsidRPr="00AB3764">
        <w:rPr>
          <w:rFonts w:ascii="Times New Roman" w:hAnsi="Times New Roman" w:cs="Times New Roman"/>
          <w:sz w:val="24"/>
          <w:szCs w:val="24"/>
        </w:rPr>
        <w:t>.</w:t>
      </w:r>
      <w:r w:rsidRPr="00AB3764">
        <w:rPr>
          <w:rFonts w:ascii="Times New Roman" w:hAnsi="Times New Roman" w:cs="Times New Roman"/>
          <w:sz w:val="24"/>
          <w:szCs w:val="24"/>
        </w:rPr>
        <w:fldChar w:fldCharType="begin"/>
      </w:r>
      <w:r w:rsidR="0067733E" w:rsidRPr="00AB3764">
        <w:rPr>
          <w:rFonts w:ascii="Times New Roman" w:hAnsi="Times New Roman" w:cs="Times New Roman"/>
          <w:sz w:val="24"/>
          <w:szCs w:val="24"/>
        </w:rPr>
        <w:instrText xml:space="preserve"> ADDIN EN.CITE &lt;EndNote&gt;&lt;Cite&gt;&lt;Author&gt;Li&lt;/Author&gt;&lt;Year&gt;2016&lt;/Year&gt;&lt;RecNum&gt;4&lt;/RecNum&gt;&lt;DisplayText&gt;&lt;style face="superscript"&gt;4&lt;/style&gt;&lt;/DisplayText&gt;&lt;record&gt;&lt;rec-number&gt;4&lt;/rec-number&gt;&lt;foreign-keys&gt;&lt;key app="EN" db-id="ffp2zpz98xv5aredsx65drv7tdfzzpf595x0" timestamp="1710809918"&gt;4&lt;/key&gt;&lt;/foreign-keys&gt;&lt;ref-type name="Journal Article"&gt;17&lt;/ref-type&gt;&lt;contributors&gt;&lt;authors&gt;&lt;author&gt;Li, Xuanhua&lt;/author&gt;&lt;author&gt;Zhu, Jinmeng&lt;/author&gt;&lt;author&gt;Wei, Bingqing &lt;/author&gt;&lt;/authors&gt;&lt;/contributors&gt;&lt;titles&gt;&lt;title&gt;Hybrid nanostructures of metal/two-dimensional nanomaterials for plasmon-enhanced applications&lt;/title&gt;&lt;secondary-title&gt;Chem. Soc. Rev.&lt;/secondary-title&gt;&lt;/titles&gt;&lt;periodical&gt;&lt;full-title&gt;Chem. Soc. Rev.&lt;/full-title&gt;&lt;/periodical&gt;&lt;pages&gt;3145-3187&lt;/pages&gt;&lt;volume&gt;45&lt;/volume&gt;&lt;number&gt;11&lt;/number&gt;&lt;dates&gt;&lt;year&gt;2016&lt;/year&gt;&lt;/dates&gt;&lt;urls&gt;&lt;/urls&gt;&lt;/record&gt;&lt;/Cite&gt;&lt;/EndNote&gt;</w:instrText>
      </w:r>
      <w:r w:rsidRPr="00AB3764">
        <w:rPr>
          <w:rFonts w:ascii="Times New Roman" w:hAnsi="Times New Roman" w:cs="Times New Roman"/>
          <w:sz w:val="24"/>
          <w:szCs w:val="24"/>
        </w:rPr>
        <w:fldChar w:fldCharType="separate"/>
      </w:r>
      <w:r w:rsidR="00533F16" w:rsidRPr="00AB3764">
        <w:rPr>
          <w:rFonts w:ascii="Times New Roman" w:hAnsi="Times New Roman" w:cs="Times New Roman"/>
          <w:noProof/>
          <w:sz w:val="24"/>
          <w:szCs w:val="24"/>
          <w:vertAlign w:val="superscript"/>
        </w:rPr>
        <w:t>4</w:t>
      </w:r>
      <w:r w:rsidRPr="00AB3764">
        <w:rPr>
          <w:rFonts w:ascii="Times New Roman" w:hAnsi="Times New Roman" w:cs="Times New Roman"/>
          <w:sz w:val="24"/>
          <w:szCs w:val="24"/>
        </w:rPr>
        <w:fldChar w:fldCharType="end"/>
      </w:r>
      <w:r w:rsidRPr="00AB3764">
        <w:rPr>
          <w:rFonts w:ascii="Times New Roman" w:hAnsi="Times New Roman" w:cs="Times New Roman"/>
          <w:sz w:val="24"/>
          <w:szCs w:val="24"/>
        </w:rPr>
        <w:t xml:space="preserve"> </w:t>
      </w:r>
      <w:r w:rsidR="00D75222" w:rsidRPr="00AB3764">
        <w:rPr>
          <w:rFonts w:ascii="Times New Roman" w:hAnsi="Times New Roman" w:cs="Times New Roman"/>
          <w:sz w:val="24"/>
          <w:szCs w:val="24"/>
        </w:rPr>
        <w:t>Hence</w:t>
      </w:r>
      <w:r w:rsidRPr="00AB3764">
        <w:rPr>
          <w:rFonts w:ascii="Times New Roman" w:hAnsi="Times New Roman" w:cs="Times New Roman"/>
          <w:sz w:val="24"/>
          <w:szCs w:val="24"/>
        </w:rPr>
        <w:t>, effectively increasing the light</w:t>
      </w:r>
      <w:r w:rsidR="00C57AC2" w:rsidRPr="00AB3764">
        <w:rPr>
          <w:rFonts w:ascii="Times New Roman" w:hAnsi="Times New Roman" w:cs="Times New Roman"/>
          <w:sz w:val="24"/>
          <w:szCs w:val="24"/>
        </w:rPr>
        <w:t>-matter</w:t>
      </w:r>
      <w:r w:rsidRPr="00AB3764">
        <w:rPr>
          <w:rFonts w:ascii="Times New Roman" w:hAnsi="Times New Roman" w:cs="Times New Roman"/>
          <w:sz w:val="24"/>
          <w:szCs w:val="24"/>
        </w:rPr>
        <w:t xml:space="preserve"> </w:t>
      </w:r>
      <w:r w:rsidR="00C57AC2" w:rsidRPr="00AB3764">
        <w:rPr>
          <w:rFonts w:ascii="Times New Roman" w:hAnsi="Times New Roman" w:cs="Times New Roman"/>
          <w:sz w:val="24"/>
          <w:szCs w:val="24"/>
        </w:rPr>
        <w:t xml:space="preserve">coupling without compromising other beneficial aspects </w:t>
      </w:r>
      <w:r w:rsidR="007E2BAC" w:rsidRPr="00AB3764">
        <w:rPr>
          <w:rFonts w:ascii="Times New Roman" w:hAnsi="Times New Roman" w:cs="Times New Roman"/>
          <w:sz w:val="24"/>
          <w:szCs w:val="24"/>
        </w:rPr>
        <w:t>of</w:t>
      </w:r>
      <w:r w:rsidRPr="00AB3764">
        <w:rPr>
          <w:rFonts w:ascii="Times New Roman" w:hAnsi="Times New Roman" w:cs="Times New Roman"/>
          <w:sz w:val="24"/>
          <w:szCs w:val="24"/>
        </w:rPr>
        <w:t xml:space="preserve"> </w:t>
      </w:r>
      <w:r w:rsidR="00C57AC2" w:rsidRPr="00AB3764">
        <w:rPr>
          <w:rFonts w:ascii="Times New Roman" w:hAnsi="Times New Roman" w:cs="Times New Roman"/>
          <w:sz w:val="24"/>
          <w:szCs w:val="24"/>
        </w:rPr>
        <w:t>these</w:t>
      </w:r>
      <w:r w:rsidRPr="00AB3764">
        <w:rPr>
          <w:rFonts w:ascii="Times New Roman" w:hAnsi="Times New Roman" w:cs="Times New Roman"/>
          <w:sz w:val="24"/>
          <w:szCs w:val="24"/>
        </w:rPr>
        <w:t xml:space="preserve"> 2D </w:t>
      </w:r>
      <w:r w:rsidR="007E2BAC" w:rsidRPr="00AB3764">
        <w:rPr>
          <w:rFonts w:ascii="Times New Roman" w:hAnsi="Times New Roman" w:cs="Times New Roman"/>
          <w:sz w:val="24"/>
          <w:szCs w:val="24"/>
        </w:rPr>
        <w:t xml:space="preserve">structures </w:t>
      </w:r>
      <w:r w:rsidRPr="00AB3764">
        <w:rPr>
          <w:rFonts w:ascii="Times New Roman" w:hAnsi="Times New Roman" w:cs="Times New Roman"/>
          <w:sz w:val="24"/>
          <w:szCs w:val="24"/>
        </w:rPr>
        <w:t>has become a crucial issue.</w:t>
      </w:r>
      <w:r w:rsidRPr="00AB3764">
        <w:rPr>
          <w:rFonts w:ascii="Times New Roman" w:hAnsi="Times New Roman" w:cs="Times New Roman"/>
          <w:sz w:val="24"/>
          <w:szCs w:val="24"/>
        </w:rPr>
        <w:fldChar w:fldCharType="begin"/>
      </w:r>
      <w:r w:rsidR="0067733E" w:rsidRPr="00AB3764">
        <w:rPr>
          <w:rFonts w:ascii="Times New Roman" w:hAnsi="Times New Roman" w:cs="Times New Roman"/>
          <w:sz w:val="24"/>
          <w:szCs w:val="24"/>
        </w:rPr>
        <w:instrText xml:space="preserve"> ADDIN EN.CITE &lt;EndNote&gt;&lt;Cite&gt;&lt;Author&gt;Li&lt;/Author&gt;&lt;Year&gt;2016&lt;/Year&gt;&lt;RecNum&gt;4&lt;/RecNum&gt;&lt;DisplayText&gt;&lt;style face="superscript"&gt;4&lt;/style&gt;&lt;/DisplayText&gt;&lt;record&gt;&lt;rec-number&gt;4&lt;/rec-number&gt;&lt;foreign-keys&gt;&lt;key app="EN" db-id="ffp2zpz98xv5aredsx65drv7tdfzzpf595x0" timestamp="1710809918"&gt;4&lt;/key&gt;&lt;/foreign-keys&gt;&lt;ref-type name="Journal Article"&gt;17&lt;/ref-type&gt;&lt;contributors&gt;&lt;authors&gt;&lt;author&gt;Li, Xuanhua&lt;/author&gt;&lt;author&gt;Zhu, Jinmeng&lt;/author&gt;&lt;author&gt;Wei, Bingqing &lt;/author&gt;&lt;/authors&gt;&lt;/contributors&gt;&lt;titles&gt;&lt;title&gt;Hybrid nanostructures of metal/two-dimensional nanomaterials for plasmon-enhanced applications&lt;/title&gt;&lt;secondary-title&gt;Chem. Soc. Rev.&lt;/secondary-title&gt;&lt;/titles&gt;&lt;periodical&gt;&lt;full-title&gt;Chem. Soc. Rev.&lt;/full-title&gt;&lt;/periodical&gt;&lt;pages&gt;3145-3187&lt;/pages&gt;&lt;volume&gt;45&lt;/volume&gt;&lt;number&gt;11&lt;/number&gt;&lt;dates&gt;&lt;year&gt;2016&lt;/year&gt;&lt;/dates&gt;&lt;urls&gt;&lt;/urls&gt;&lt;/record&gt;&lt;/Cite&gt;&lt;/EndNote&gt;</w:instrText>
      </w:r>
      <w:r w:rsidRPr="00AB3764">
        <w:rPr>
          <w:rFonts w:ascii="Times New Roman" w:hAnsi="Times New Roman" w:cs="Times New Roman"/>
          <w:sz w:val="24"/>
          <w:szCs w:val="24"/>
        </w:rPr>
        <w:fldChar w:fldCharType="separate"/>
      </w:r>
      <w:r w:rsidR="00533F16" w:rsidRPr="00AB3764">
        <w:rPr>
          <w:rFonts w:ascii="Times New Roman" w:hAnsi="Times New Roman" w:cs="Times New Roman"/>
          <w:noProof/>
          <w:sz w:val="24"/>
          <w:szCs w:val="24"/>
          <w:vertAlign w:val="superscript"/>
        </w:rPr>
        <w:t>4</w:t>
      </w:r>
      <w:r w:rsidRPr="00AB3764">
        <w:rPr>
          <w:rFonts w:ascii="Times New Roman" w:hAnsi="Times New Roman" w:cs="Times New Roman"/>
          <w:sz w:val="24"/>
          <w:szCs w:val="24"/>
        </w:rPr>
        <w:fldChar w:fldCharType="end"/>
      </w:r>
      <w:r w:rsidRPr="00AB3764">
        <w:rPr>
          <w:rFonts w:ascii="Times New Roman" w:hAnsi="Times New Roman" w:cs="Times New Roman"/>
          <w:sz w:val="24"/>
          <w:szCs w:val="24"/>
        </w:rPr>
        <w:t xml:space="preserve"> </w:t>
      </w:r>
    </w:p>
    <w:p w14:paraId="6DD93835" w14:textId="77777777" w:rsidR="00162306" w:rsidRPr="00AB3764" w:rsidRDefault="00162306" w:rsidP="00162306">
      <w:pPr>
        <w:shd w:val="clear" w:color="auto" w:fill="FFFFFF"/>
        <w:spacing w:line="360" w:lineRule="auto"/>
        <w:jc w:val="both"/>
        <w:rPr>
          <w:rFonts w:ascii="Times New Roman" w:hAnsi="Times New Roman" w:cs="Times New Roman"/>
          <w:sz w:val="24"/>
          <w:szCs w:val="24"/>
        </w:rPr>
      </w:pPr>
    </w:p>
    <w:p w14:paraId="7070E130" w14:textId="24277ACE" w:rsidR="00162306" w:rsidRPr="00AB3764" w:rsidRDefault="006D40AA" w:rsidP="004E0646">
      <w:pPr>
        <w:spacing w:line="360" w:lineRule="auto"/>
        <w:jc w:val="both"/>
        <w:rPr>
          <w:rFonts w:ascii="Times New Roman" w:hAnsi="Times New Roman" w:cs="Times New Roman"/>
          <w:sz w:val="24"/>
          <w:szCs w:val="24"/>
        </w:rPr>
      </w:pPr>
      <w:r w:rsidRPr="00AB3764">
        <w:rPr>
          <w:rFonts w:ascii="Times New Roman" w:hAnsi="Times New Roman" w:cs="Times New Roman"/>
          <w:sz w:val="24"/>
          <w:szCs w:val="24"/>
        </w:rPr>
        <w:t>Till now, s</w:t>
      </w:r>
      <w:r w:rsidR="00162306" w:rsidRPr="00AB3764">
        <w:rPr>
          <w:rFonts w:ascii="Times New Roman" w:hAnsi="Times New Roman" w:cs="Times New Roman"/>
          <w:sz w:val="24"/>
          <w:szCs w:val="24"/>
        </w:rPr>
        <w:t xml:space="preserve">everal surface modification approaches have been reported to improve the performance and efficiency of various </w:t>
      </w:r>
      <w:r w:rsidR="005145D7" w:rsidRPr="00AB3764">
        <w:rPr>
          <w:rFonts w:ascii="Times New Roman" w:hAnsi="Times New Roman" w:cs="Times New Roman"/>
          <w:sz w:val="24"/>
          <w:szCs w:val="24"/>
        </w:rPr>
        <w:t>nano optoelectronic</w:t>
      </w:r>
      <w:r w:rsidR="00162306" w:rsidRPr="00AB3764">
        <w:rPr>
          <w:rFonts w:ascii="Times New Roman" w:hAnsi="Times New Roman" w:cs="Times New Roman"/>
          <w:sz w:val="24"/>
          <w:szCs w:val="24"/>
        </w:rPr>
        <w:t xml:space="preserve"> devices.</w:t>
      </w:r>
      <w:r w:rsidR="00162306" w:rsidRPr="00AB3764">
        <w:rPr>
          <w:rFonts w:ascii="Times New Roman" w:hAnsi="Times New Roman" w:cs="Times New Roman"/>
          <w:sz w:val="24"/>
          <w:szCs w:val="24"/>
        </w:rPr>
        <w:fldChar w:fldCharType="begin"/>
      </w:r>
      <w:r w:rsidR="0067733E" w:rsidRPr="00AB3764">
        <w:rPr>
          <w:rFonts w:ascii="Times New Roman" w:hAnsi="Times New Roman" w:cs="Times New Roman"/>
          <w:sz w:val="24"/>
          <w:szCs w:val="24"/>
        </w:rPr>
        <w:instrText xml:space="preserve"> ADDIN EN.CITE &lt;EndNote&gt;&lt;Cite&gt;&lt;Author&gt;Shin&lt;/Author&gt;&lt;Year&gt;2015&lt;/Year&gt;&lt;RecNum&gt;5&lt;/RecNum&gt;&lt;DisplayText&gt;&lt;style face="superscript"&gt;4, 5&lt;/style&gt;&lt;/DisplayText&gt;&lt;record&gt;&lt;rec-number&gt;5&lt;/rec-number&gt;&lt;foreign-keys&gt;&lt;key app="EN" db-id="ffp2zpz98xv5aredsx65drv7tdfzzpf595x0" timestamp="1710809918"&gt;5&lt;/key&gt;&lt;/foreign-keys&gt;&lt;ref-type name="Journal Article"&gt;17&lt;/ref-type&gt;&lt;contributors&gt;&lt;authors&gt;&lt;author&gt;Shin, Seung Won&lt;/author&gt;&lt;author&gt;Lee, Kwang-Ho&lt;/author&gt;&lt;author&gt;Park, Jin-Seong&lt;/author&gt;&lt;author&gt;Kang, Seong Jun &lt;/author&gt;&lt;author&gt;interfaces&lt;/author&gt;&lt;/authors&gt;&lt;/contributors&gt;&lt;titles&gt;&lt;title&gt;Highly transparent, visible-light photodetector based on oxide semiconductors and quantum dots&lt;/title&gt;&lt;secondary-title&gt;ACS Appl. Mater. &lt;/secondary-title&gt;&lt;/titles&gt;&lt;periodical&gt;&lt;full-title&gt;ACS Appl. Mater.&lt;/full-title&gt;&lt;/periodical&gt;&lt;pages&gt;19666-19671&lt;/pages&gt;&lt;volume&gt;7&lt;/volume&gt;&lt;number&gt;35&lt;/number&gt;&lt;dates&gt;&lt;year&gt;2015&lt;/year&gt;&lt;/dates&gt;&lt;isbn&gt;1944-8244&lt;/isbn&gt;&lt;urls&gt;&lt;/urls&gt;&lt;/record&gt;&lt;/Cite&gt;&lt;Cite&gt;&lt;Author&gt;Li&lt;/Author&gt;&lt;Year&gt;2016&lt;/Year&gt;&lt;RecNum&gt;4&lt;/RecNum&gt;&lt;record&gt;&lt;rec-number&gt;4&lt;/rec-number&gt;&lt;foreign-keys&gt;&lt;key app="EN" db-id="ffp2zpz98xv5aredsx65drv7tdfzzpf595x0" timestamp="1710809918"&gt;4&lt;/key&gt;&lt;/foreign-keys&gt;&lt;ref-type name="Journal Article"&gt;17&lt;/ref-type&gt;&lt;contributors&gt;&lt;authors&gt;&lt;author&gt;Li, Xuanhua&lt;/author&gt;&lt;author&gt;Zhu, Jinmeng&lt;/author&gt;&lt;author&gt;Wei, Bingqing &lt;/author&gt;&lt;/authors&gt;&lt;/contributors&gt;&lt;titles&gt;&lt;title&gt;Hybrid nanostructures of metal/two-dimensional nanomaterials for plasmon-enhanced applications&lt;/title&gt;&lt;secondary-title&gt;Chem. Soc. Rev.&lt;/secondary-title&gt;&lt;/titles&gt;&lt;periodical&gt;&lt;full-title&gt;Chem. Soc. Rev.&lt;/full-title&gt;&lt;/periodical&gt;&lt;pages&gt;3145-3187&lt;/pages&gt;&lt;volume&gt;45&lt;/volume&gt;&lt;number&gt;11&lt;/number&gt;&lt;dates&gt;&lt;year&gt;2016&lt;/year&gt;&lt;/dates&gt;&lt;urls&gt;&lt;/urls&gt;&lt;/record&gt;&lt;/Cite&gt;&lt;/EndNote&gt;</w:instrText>
      </w:r>
      <w:r w:rsidR="00162306" w:rsidRPr="00AB3764">
        <w:rPr>
          <w:rFonts w:ascii="Times New Roman" w:hAnsi="Times New Roman" w:cs="Times New Roman"/>
          <w:sz w:val="24"/>
          <w:szCs w:val="24"/>
        </w:rPr>
        <w:fldChar w:fldCharType="separate"/>
      </w:r>
      <w:r w:rsidR="00DE0D07" w:rsidRPr="00AB3764">
        <w:rPr>
          <w:rFonts w:ascii="Times New Roman" w:hAnsi="Times New Roman" w:cs="Times New Roman"/>
          <w:noProof/>
          <w:sz w:val="24"/>
          <w:szCs w:val="24"/>
          <w:vertAlign w:val="superscript"/>
        </w:rPr>
        <w:t>4, 5</w:t>
      </w:r>
      <w:r w:rsidR="00162306" w:rsidRPr="00AB3764">
        <w:rPr>
          <w:rFonts w:ascii="Times New Roman" w:hAnsi="Times New Roman" w:cs="Times New Roman"/>
          <w:sz w:val="24"/>
          <w:szCs w:val="24"/>
        </w:rPr>
        <w:fldChar w:fldCharType="end"/>
      </w:r>
      <w:r w:rsidR="00162306" w:rsidRPr="00AB3764">
        <w:rPr>
          <w:rFonts w:ascii="Times New Roman" w:hAnsi="Times New Roman" w:cs="Times New Roman"/>
          <w:sz w:val="24"/>
          <w:szCs w:val="24"/>
          <w:vertAlign w:val="superscript"/>
        </w:rPr>
        <w:t>,</w:t>
      </w:r>
      <w:r w:rsidR="00162306" w:rsidRPr="00AB3764">
        <w:rPr>
          <w:rFonts w:ascii="Times New Roman" w:hAnsi="Times New Roman" w:cs="Times New Roman"/>
          <w:sz w:val="24"/>
          <w:szCs w:val="24"/>
        </w:rPr>
        <w:fldChar w:fldCharType="begin"/>
      </w:r>
      <w:r w:rsidR="0067733E" w:rsidRPr="00AB3764">
        <w:rPr>
          <w:rFonts w:ascii="Times New Roman" w:hAnsi="Times New Roman" w:cs="Times New Roman"/>
          <w:sz w:val="24"/>
          <w:szCs w:val="24"/>
        </w:rPr>
        <w:instrText xml:space="preserve"> ADDIN EN.CITE &lt;EndNote&gt;&lt;Cite&gt;&lt;Author&gt;Tao&lt;/Author&gt;&lt;Year&gt;2021&lt;/Year&gt;&lt;RecNum&gt;6&lt;/RecNum&gt;&lt;DisplayText&gt;&lt;style face="superscript"&gt;6&lt;/style&gt;&lt;/DisplayText&gt;&lt;record&gt;&lt;rec-number&gt;6&lt;/rec-number&gt;&lt;foreign-keys&gt;&lt;key app="EN" db-id="ffp2zpz98xv5aredsx65drv7tdfzzpf595x0" timestamp="1710809919"&gt;6&lt;/key&gt;&lt;/foreign-keys&gt;&lt;ref-type name="Journal Article"&gt;17&lt;/ref-type&gt;&lt;contributors&gt;&lt;authors&gt;&lt;author&gt;Tao, Li&lt;/author&gt;&lt;author&gt;Chen, Zefeng&lt;/author&gt;&lt;author&gt;Li, Zhiyong&lt;/author&gt;&lt;author&gt;Wang, Jiaqi&lt;/author&gt;&lt;author&gt;Xu, Xin&lt;/author&gt;&lt;author&gt;Xu, Jian‐Bin &lt;/author&gt;&lt;/authors&gt;&lt;/contributors&gt;&lt;titles&gt;&lt;title&gt;Enhancing light‐matter interaction in 2D materials by optical micro/nano architectures for high‐performance optoelectronic devices&lt;/title&gt;&lt;secondary-title&gt;InfoMat&lt;/secondary-title&gt;&lt;/titles&gt;&lt;periodical&gt;&lt;full-title&gt;InfoMat&lt;/full-title&gt;&lt;/periodical&gt;&lt;pages&gt;36-60&lt;/pages&gt;&lt;volume&gt;3&lt;/volume&gt;&lt;number&gt;1&lt;/number&gt;&lt;dates&gt;&lt;year&gt;2021&lt;/year&gt;&lt;/dates&gt;&lt;isbn&gt;2567-3165&lt;/isbn&gt;&lt;urls&gt;&lt;/urls&gt;&lt;/record&gt;&lt;/Cite&gt;&lt;/EndNote&gt;</w:instrText>
      </w:r>
      <w:r w:rsidR="00162306" w:rsidRPr="00AB3764">
        <w:rPr>
          <w:rFonts w:ascii="Times New Roman" w:hAnsi="Times New Roman" w:cs="Times New Roman"/>
          <w:sz w:val="24"/>
          <w:szCs w:val="24"/>
        </w:rPr>
        <w:fldChar w:fldCharType="separate"/>
      </w:r>
      <w:r w:rsidR="00533F16" w:rsidRPr="00AB3764">
        <w:rPr>
          <w:rFonts w:ascii="Times New Roman" w:hAnsi="Times New Roman" w:cs="Times New Roman"/>
          <w:noProof/>
          <w:sz w:val="24"/>
          <w:szCs w:val="24"/>
          <w:vertAlign w:val="superscript"/>
        </w:rPr>
        <w:t>6</w:t>
      </w:r>
      <w:r w:rsidR="00162306" w:rsidRPr="00AB3764">
        <w:rPr>
          <w:rFonts w:ascii="Times New Roman" w:hAnsi="Times New Roman" w:cs="Times New Roman"/>
          <w:sz w:val="24"/>
          <w:szCs w:val="24"/>
        </w:rPr>
        <w:fldChar w:fldCharType="end"/>
      </w:r>
      <w:r w:rsidR="00162306" w:rsidRPr="00AB3764">
        <w:rPr>
          <w:rFonts w:ascii="Times New Roman" w:hAnsi="Times New Roman" w:cs="Times New Roman"/>
          <w:sz w:val="24"/>
          <w:szCs w:val="24"/>
        </w:rPr>
        <w:t xml:space="preserve"> Among </w:t>
      </w:r>
      <w:r w:rsidR="00011889" w:rsidRPr="00AB3764">
        <w:rPr>
          <w:rFonts w:ascii="Times New Roman" w:hAnsi="Times New Roman" w:cs="Times New Roman"/>
          <w:sz w:val="24"/>
          <w:szCs w:val="24"/>
        </w:rPr>
        <w:t xml:space="preserve">various </w:t>
      </w:r>
      <w:r w:rsidR="00162306" w:rsidRPr="00AB3764">
        <w:rPr>
          <w:rFonts w:ascii="Times New Roman" w:hAnsi="Times New Roman" w:cs="Times New Roman"/>
          <w:sz w:val="24"/>
          <w:szCs w:val="24"/>
        </w:rPr>
        <w:t xml:space="preserve">strategies to enhance the </w:t>
      </w:r>
      <w:r w:rsidR="00D75222" w:rsidRPr="00AB3764">
        <w:rPr>
          <w:rFonts w:ascii="Times New Roman" w:hAnsi="Times New Roman" w:cs="Times New Roman"/>
          <w:sz w:val="24"/>
          <w:szCs w:val="24"/>
        </w:rPr>
        <w:t>light–matter</w:t>
      </w:r>
      <w:r w:rsidR="00162306" w:rsidRPr="00AB3764">
        <w:rPr>
          <w:rFonts w:ascii="Times New Roman" w:hAnsi="Times New Roman" w:cs="Times New Roman"/>
          <w:sz w:val="24"/>
          <w:szCs w:val="24"/>
        </w:rPr>
        <w:t xml:space="preserve"> interaction, integrating various plasmonic nanostructures </w:t>
      </w:r>
      <w:r w:rsidR="006551DE" w:rsidRPr="00AB3764">
        <w:rPr>
          <w:rFonts w:ascii="Times New Roman" w:hAnsi="Times New Roman" w:cs="Times New Roman"/>
          <w:sz w:val="24"/>
          <w:szCs w:val="24"/>
        </w:rPr>
        <w:t>o</w:t>
      </w:r>
      <w:r w:rsidR="0030262E" w:rsidRPr="00AB3764">
        <w:rPr>
          <w:rFonts w:ascii="Times New Roman" w:hAnsi="Times New Roman" w:cs="Times New Roman"/>
          <w:sz w:val="24"/>
          <w:szCs w:val="24"/>
        </w:rPr>
        <w:t xml:space="preserve">nto </w:t>
      </w:r>
      <w:r w:rsidR="00011889" w:rsidRPr="00AB3764">
        <w:rPr>
          <w:rFonts w:ascii="Times New Roman" w:hAnsi="Times New Roman" w:cs="Times New Roman"/>
          <w:sz w:val="24"/>
          <w:szCs w:val="24"/>
        </w:rPr>
        <w:t xml:space="preserve">the </w:t>
      </w:r>
      <w:r w:rsidR="00162306" w:rsidRPr="00AB3764">
        <w:rPr>
          <w:rFonts w:ascii="Times New Roman" w:hAnsi="Times New Roman" w:cs="Times New Roman"/>
          <w:sz w:val="24"/>
          <w:szCs w:val="24"/>
        </w:rPr>
        <w:t xml:space="preserve">2D </w:t>
      </w:r>
      <w:r w:rsidRPr="00AB3764">
        <w:rPr>
          <w:rFonts w:ascii="Times New Roman" w:hAnsi="Times New Roman" w:cs="Times New Roman"/>
          <w:sz w:val="24"/>
          <w:szCs w:val="24"/>
        </w:rPr>
        <w:t xml:space="preserve">surface </w:t>
      </w:r>
      <w:r w:rsidR="005145D7" w:rsidRPr="00AB3764">
        <w:rPr>
          <w:rFonts w:ascii="Times New Roman" w:hAnsi="Times New Roman" w:cs="Times New Roman"/>
          <w:sz w:val="24"/>
          <w:szCs w:val="24"/>
        </w:rPr>
        <w:t xml:space="preserve">has </w:t>
      </w:r>
      <w:r w:rsidR="00162306" w:rsidRPr="00AB3764">
        <w:rPr>
          <w:rFonts w:ascii="Times New Roman" w:hAnsi="Times New Roman" w:cs="Times New Roman"/>
          <w:sz w:val="24"/>
          <w:szCs w:val="24"/>
        </w:rPr>
        <w:t>drawn considerable interest</w:t>
      </w:r>
      <w:r w:rsidR="00136C98" w:rsidRPr="00AB3764">
        <w:rPr>
          <w:rFonts w:ascii="Times New Roman" w:hAnsi="Times New Roman" w:cs="Times New Roman"/>
          <w:sz w:val="24"/>
          <w:szCs w:val="24"/>
        </w:rPr>
        <w:t xml:space="preserve"> </w:t>
      </w:r>
      <w:r w:rsidR="004D7819" w:rsidRPr="00AB3764">
        <w:rPr>
          <w:rFonts w:ascii="Times New Roman" w:hAnsi="Times New Roman" w:cs="Times New Roman"/>
          <w:sz w:val="24"/>
          <w:szCs w:val="24"/>
        </w:rPr>
        <w:t>as a means</w:t>
      </w:r>
      <w:r w:rsidR="0030262E" w:rsidRPr="00AB3764">
        <w:rPr>
          <w:rFonts w:ascii="Times New Roman" w:hAnsi="Times New Roman" w:cs="Times New Roman"/>
          <w:sz w:val="24"/>
          <w:szCs w:val="24"/>
        </w:rPr>
        <w:t xml:space="preserve"> to</w:t>
      </w:r>
      <w:r w:rsidR="00136C98" w:rsidRPr="00AB3764">
        <w:rPr>
          <w:rFonts w:ascii="Times New Roman" w:hAnsi="Times New Roman" w:cs="Times New Roman"/>
          <w:sz w:val="24"/>
          <w:szCs w:val="24"/>
        </w:rPr>
        <w:t xml:space="preserve"> improve the photorespons</w:t>
      </w:r>
      <w:r w:rsidR="004D7819" w:rsidRPr="00AB3764">
        <w:rPr>
          <w:rFonts w:ascii="Times New Roman" w:hAnsi="Times New Roman" w:cs="Times New Roman"/>
          <w:sz w:val="24"/>
          <w:szCs w:val="24"/>
        </w:rPr>
        <w:t>ivity</w:t>
      </w:r>
      <w:r w:rsidR="00162306" w:rsidRPr="00AB3764">
        <w:rPr>
          <w:rFonts w:ascii="Times New Roman" w:hAnsi="Times New Roman" w:cs="Times New Roman"/>
          <w:sz w:val="24"/>
          <w:szCs w:val="24"/>
        </w:rPr>
        <w:t>.</w:t>
      </w:r>
      <w:r w:rsidR="00162306" w:rsidRPr="00AB3764">
        <w:rPr>
          <w:rFonts w:ascii="Times New Roman" w:hAnsi="Times New Roman" w:cs="Times New Roman"/>
          <w:sz w:val="24"/>
          <w:szCs w:val="24"/>
        </w:rPr>
        <w:fldChar w:fldCharType="begin"/>
      </w:r>
      <w:r w:rsidR="0067733E" w:rsidRPr="00AB3764">
        <w:rPr>
          <w:rFonts w:ascii="Times New Roman" w:hAnsi="Times New Roman" w:cs="Times New Roman"/>
          <w:sz w:val="24"/>
          <w:szCs w:val="24"/>
        </w:rPr>
        <w:instrText xml:space="preserve"> ADDIN EN.CITE &lt;EndNote&gt;&lt;Cite&gt;&lt;Author&gt;Schuller&lt;/Author&gt;&lt;Year&gt;2010&lt;/Year&gt;&lt;RecNum&gt;7&lt;/RecNum&gt;&lt;DisplayText&gt;&lt;style face="superscript"&gt;7, 8&lt;/style&gt;&lt;/DisplayText&gt;&lt;record&gt;&lt;rec-number&gt;7&lt;/rec-number&gt;&lt;foreign-keys&gt;&lt;key app="EN" db-id="ffp2zpz98xv5aredsx65drv7tdfzzpf595x0" timestamp="1710809919"&gt;7&lt;/key&gt;&lt;/foreign-keys&gt;&lt;ref-type name="Journal Article"&gt;17&lt;/ref-type&gt;&lt;contributors&gt;&lt;authors&gt;&lt;author&gt;Schuller, Jon A&lt;/author&gt;&lt;author&gt;Barnard, Edward S&lt;/author&gt;&lt;author&gt;Cai, Wenshan&lt;/author&gt;&lt;author&gt;Jun, Young Chul&lt;/author&gt;&lt;author&gt;White, Justin S&lt;/author&gt;&lt;author&gt;Brongersma, Mark L &lt;/author&gt;&lt;/authors&gt;&lt;/contributors&gt;&lt;titles&gt;&lt;title&gt;Plasmonics for extreme light concentration and manipulation&lt;/title&gt;&lt;secondary-title&gt;Nat. Mater.&lt;/secondary-title&gt;&lt;/titles&gt;&lt;periodical&gt;&lt;full-title&gt;Nat. Mater.&lt;/full-title&gt;&lt;/periodical&gt;&lt;pages&gt;193-204&lt;/pages&gt;&lt;volume&gt;9&lt;/volume&gt;&lt;number&gt;3&lt;/number&gt;&lt;dates&gt;&lt;year&gt;2010&lt;/year&gt;&lt;/dates&gt;&lt;isbn&gt;1476-1122&lt;/isbn&gt;&lt;urls&gt;&lt;/urls&gt;&lt;/record&gt;&lt;/Cite&gt;&lt;Cite&gt;&lt;Author&gt;Yan&lt;/Author&gt;&lt;Year&gt;2020&lt;/Year&gt;&lt;RecNum&gt;8&lt;/RecNum&gt;&lt;record&gt;&lt;rec-number&gt;8&lt;/rec-number&gt;&lt;foreign-keys&gt;&lt;key app="EN" db-id="ffp2zpz98xv5aredsx65drv7tdfzzpf595x0" timestamp="1710809919"&gt;8&lt;/key&gt;&lt;/foreign-keys&gt;&lt;ref-type name="Journal Article"&gt;17&lt;/ref-type&gt;&lt;contributors&gt;&lt;authors&gt;&lt;author&gt;Yan, Siqi&lt;/author&gt;&lt;author&gt;Zhu, Xiaolong&lt;/author&gt;&lt;author&gt;Dong, Jianji&lt;/author&gt;&lt;author&gt;Ding, Yunhong&lt;/author&gt;&lt;author&gt;Xiao, Sanshui &lt;/author&gt;&lt;/authors&gt;&lt;/contributors&gt;&lt;titles&gt;&lt;title&gt;2D materials integrated with metallic nanostructures: fundamentals and optoelectronic applications&lt;/title&gt;&lt;secondary-title&gt;Nanophotonics&lt;/secondary-title&gt;&lt;/titles&gt;&lt;periodical&gt;&lt;full-title&gt;Nanophotonics&lt;/full-title&gt;&lt;/periodical&gt;&lt;pages&gt;1877-1900&lt;/pages&gt;&lt;volume&gt;9&lt;/volume&gt;&lt;number&gt;7&lt;/number&gt;&lt;dates&gt;&lt;year&gt;2020&lt;/year&gt;&lt;/dates&gt;&lt;isbn&gt;2192-8614&lt;/isbn&gt;&lt;urls&gt;&lt;/urls&gt;&lt;/record&gt;&lt;/Cite&gt;&lt;/EndNote&gt;</w:instrText>
      </w:r>
      <w:r w:rsidR="00162306" w:rsidRPr="00AB3764">
        <w:rPr>
          <w:rFonts w:ascii="Times New Roman" w:hAnsi="Times New Roman" w:cs="Times New Roman"/>
          <w:sz w:val="24"/>
          <w:szCs w:val="24"/>
        </w:rPr>
        <w:fldChar w:fldCharType="separate"/>
      </w:r>
      <w:r w:rsidR="00533F16" w:rsidRPr="00AB3764">
        <w:rPr>
          <w:rFonts w:ascii="Times New Roman" w:hAnsi="Times New Roman" w:cs="Times New Roman"/>
          <w:noProof/>
          <w:sz w:val="24"/>
          <w:szCs w:val="24"/>
          <w:vertAlign w:val="superscript"/>
        </w:rPr>
        <w:t>7, 8</w:t>
      </w:r>
      <w:r w:rsidR="00162306" w:rsidRPr="00AB3764">
        <w:rPr>
          <w:rFonts w:ascii="Times New Roman" w:hAnsi="Times New Roman" w:cs="Times New Roman"/>
          <w:sz w:val="24"/>
          <w:szCs w:val="24"/>
        </w:rPr>
        <w:fldChar w:fldCharType="end"/>
      </w:r>
      <w:r w:rsidR="00162306" w:rsidRPr="00AB3764">
        <w:rPr>
          <w:rFonts w:ascii="Times New Roman" w:hAnsi="Times New Roman" w:cs="Times New Roman"/>
          <w:sz w:val="24"/>
          <w:szCs w:val="24"/>
        </w:rPr>
        <w:t xml:space="preserve"> The</w:t>
      </w:r>
      <w:r w:rsidR="006551DE" w:rsidRPr="00AB3764">
        <w:rPr>
          <w:rFonts w:ascii="Times New Roman" w:hAnsi="Times New Roman" w:cs="Times New Roman"/>
          <w:sz w:val="24"/>
          <w:szCs w:val="24"/>
        </w:rPr>
        <w:t>se</w:t>
      </w:r>
      <w:r w:rsidR="00162306" w:rsidRPr="00AB3764">
        <w:rPr>
          <w:rFonts w:ascii="Times New Roman" w:hAnsi="Times New Roman" w:cs="Times New Roman"/>
          <w:sz w:val="24"/>
          <w:szCs w:val="24"/>
        </w:rPr>
        <w:t xml:space="preserve"> hybrid nanostructures demonstrate </w:t>
      </w:r>
      <w:r w:rsidR="0038002C" w:rsidRPr="00AB3764">
        <w:rPr>
          <w:rFonts w:ascii="Times New Roman" w:hAnsi="Times New Roman" w:cs="Times New Roman"/>
          <w:sz w:val="24"/>
          <w:szCs w:val="24"/>
        </w:rPr>
        <w:t>unique</w:t>
      </w:r>
      <w:r w:rsidR="00162306" w:rsidRPr="00AB3764">
        <w:rPr>
          <w:rFonts w:ascii="Times New Roman" w:hAnsi="Times New Roman" w:cs="Times New Roman"/>
          <w:sz w:val="24"/>
          <w:szCs w:val="24"/>
        </w:rPr>
        <w:t xml:space="preserve"> optical characteristics originating from the combination of plasmonic optical effects and </w:t>
      </w:r>
      <w:r w:rsidR="00CF4C1E" w:rsidRPr="00AB3764">
        <w:rPr>
          <w:rFonts w:ascii="Times New Roman" w:hAnsi="Times New Roman" w:cs="Times New Roman"/>
          <w:sz w:val="24"/>
          <w:szCs w:val="24"/>
        </w:rPr>
        <w:t>unique</w:t>
      </w:r>
      <w:r w:rsidR="00162306" w:rsidRPr="00AB3764">
        <w:rPr>
          <w:rFonts w:ascii="Times New Roman" w:hAnsi="Times New Roman" w:cs="Times New Roman"/>
          <w:sz w:val="24"/>
          <w:szCs w:val="24"/>
        </w:rPr>
        <w:t xml:space="preserve"> physicochemical properties of </w:t>
      </w:r>
      <w:r w:rsidR="005145D7" w:rsidRPr="00AB3764">
        <w:rPr>
          <w:rFonts w:ascii="Times New Roman" w:hAnsi="Times New Roman" w:cs="Times New Roman"/>
          <w:sz w:val="24"/>
          <w:szCs w:val="24"/>
        </w:rPr>
        <w:t xml:space="preserve">the </w:t>
      </w:r>
      <w:r w:rsidR="006551DE" w:rsidRPr="00AB3764">
        <w:rPr>
          <w:rFonts w:ascii="Times New Roman" w:hAnsi="Times New Roman" w:cs="Times New Roman"/>
          <w:sz w:val="24"/>
          <w:szCs w:val="24"/>
        </w:rPr>
        <w:t xml:space="preserve">ultrathin </w:t>
      </w:r>
      <w:r w:rsidR="005145D7" w:rsidRPr="00AB3764">
        <w:rPr>
          <w:rFonts w:ascii="Times New Roman" w:hAnsi="Times New Roman" w:cs="Times New Roman"/>
          <w:sz w:val="24"/>
          <w:szCs w:val="24"/>
        </w:rPr>
        <w:t>nanomaterials</w:t>
      </w:r>
      <w:r w:rsidR="00162306" w:rsidRPr="00AB3764">
        <w:rPr>
          <w:rFonts w:ascii="Times New Roman" w:hAnsi="Times New Roman" w:cs="Times New Roman"/>
          <w:sz w:val="24"/>
          <w:szCs w:val="24"/>
        </w:rPr>
        <w:t>. More importantly, plasmonic electrical effects</w:t>
      </w:r>
      <w:r w:rsidR="0030262E" w:rsidRPr="00AB3764">
        <w:rPr>
          <w:rFonts w:ascii="Times New Roman" w:hAnsi="Times New Roman" w:cs="Times New Roman"/>
          <w:sz w:val="24"/>
          <w:szCs w:val="24"/>
        </w:rPr>
        <w:t>,</w:t>
      </w:r>
      <w:r w:rsidR="00162306" w:rsidRPr="00AB3764">
        <w:rPr>
          <w:rFonts w:ascii="Times New Roman" w:hAnsi="Times New Roman" w:cs="Times New Roman"/>
          <w:sz w:val="24"/>
          <w:szCs w:val="24"/>
        </w:rPr>
        <w:t xml:space="preserve"> including enhanced photogeneration rate, formation of highly localized electromagnetic (EM) fields, efficient charge transfer and plasmon-induced hot electrons</w:t>
      </w:r>
      <w:r w:rsidR="0030262E" w:rsidRPr="00AB3764">
        <w:rPr>
          <w:rFonts w:ascii="Times New Roman" w:hAnsi="Times New Roman" w:cs="Times New Roman"/>
          <w:sz w:val="24"/>
          <w:szCs w:val="24"/>
        </w:rPr>
        <w:t>,</w:t>
      </w:r>
      <w:r w:rsidR="00162306" w:rsidRPr="00AB3764">
        <w:rPr>
          <w:rFonts w:ascii="Times New Roman" w:hAnsi="Times New Roman" w:cs="Times New Roman"/>
          <w:sz w:val="24"/>
          <w:szCs w:val="24"/>
        </w:rPr>
        <w:t xml:space="preserve"> play a </w:t>
      </w:r>
      <w:r w:rsidR="00D603FE" w:rsidRPr="00AB3764">
        <w:rPr>
          <w:rFonts w:ascii="Times New Roman" w:hAnsi="Times New Roman" w:cs="Times New Roman"/>
          <w:sz w:val="24"/>
          <w:szCs w:val="24"/>
        </w:rPr>
        <w:t xml:space="preserve">significant </w:t>
      </w:r>
      <w:r w:rsidR="00162306" w:rsidRPr="00AB3764">
        <w:rPr>
          <w:rFonts w:ascii="Times New Roman" w:hAnsi="Times New Roman" w:cs="Times New Roman"/>
          <w:sz w:val="24"/>
          <w:szCs w:val="24"/>
        </w:rPr>
        <w:t xml:space="preserve">role </w:t>
      </w:r>
      <w:r w:rsidR="00D603FE" w:rsidRPr="00AB3764">
        <w:rPr>
          <w:rFonts w:ascii="Times New Roman" w:hAnsi="Times New Roman" w:cs="Times New Roman"/>
          <w:sz w:val="24"/>
          <w:szCs w:val="24"/>
        </w:rPr>
        <w:t>in</w:t>
      </w:r>
      <w:r w:rsidR="00162306" w:rsidRPr="00AB3764">
        <w:rPr>
          <w:rFonts w:ascii="Times New Roman" w:hAnsi="Times New Roman" w:cs="Times New Roman"/>
          <w:sz w:val="24"/>
          <w:szCs w:val="24"/>
        </w:rPr>
        <w:t xml:space="preserve"> augment</w:t>
      </w:r>
      <w:r w:rsidR="00D603FE" w:rsidRPr="00AB3764">
        <w:rPr>
          <w:rFonts w:ascii="Times New Roman" w:hAnsi="Times New Roman" w:cs="Times New Roman"/>
          <w:sz w:val="24"/>
          <w:szCs w:val="24"/>
        </w:rPr>
        <w:t>ing</w:t>
      </w:r>
      <w:r w:rsidR="00162306" w:rsidRPr="00AB3764">
        <w:rPr>
          <w:rFonts w:ascii="Times New Roman" w:hAnsi="Times New Roman" w:cs="Times New Roman"/>
          <w:sz w:val="24"/>
          <w:szCs w:val="24"/>
        </w:rPr>
        <w:t xml:space="preserve"> performance in hybrid photoelectric devices.</w:t>
      </w:r>
      <w:r w:rsidR="00162306" w:rsidRPr="00AB3764">
        <w:rPr>
          <w:rFonts w:ascii="Times New Roman" w:hAnsi="Times New Roman" w:cs="Times New Roman"/>
          <w:sz w:val="24"/>
          <w:szCs w:val="24"/>
        </w:rPr>
        <w:fldChar w:fldCharType="begin"/>
      </w:r>
      <w:r w:rsidR="0067733E" w:rsidRPr="00AB3764">
        <w:rPr>
          <w:rFonts w:ascii="Times New Roman" w:hAnsi="Times New Roman" w:cs="Times New Roman"/>
          <w:sz w:val="24"/>
          <w:szCs w:val="24"/>
        </w:rPr>
        <w:instrText xml:space="preserve"> ADDIN EN.CITE &lt;EndNote&gt;&lt;Cite&gt;&lt;Author&gt;Clavero&lt;/Author&gt;&lt;Year&gt;2014&lt;/Year&gt;&lt;RecNum&gt;9&lt;/RecNum&gt;&lt;DisplayText&gt;&lt;style face="superscript"&gt;9&lt;/style&gt;&lt;/DisplayText&gt;&lt;record&gt;&lt;rec-number&gt;9&lt;/rec-number&gt;&lt;foreign-keys&gt;&lt;key app="EN" db-id="ffp2zpz98xv5aredsx65drv7tdfzzpf595x0" timestamp="1710809919"&gt;9&lt;/key&gt;&lt;/foreign-keys&gt;&lt;ref-type name="Journal Article"&gt;17&lt;/ref-type&gt;&lt;contributors&gt;&lt;authors&gt;&lt;author&gt;Clavero, César &lt;/author&gt;&lt;/authors&gt;&lt;/contributors&gt;&lt;titles&gt;&lt;title&gt;Plasmon-induced hot-electron generation at nanoparticle/metal-oxide interfaces for photovoltaic and photocatalytic devices&lt;/title&gt;&lt;secondary-title&gt;Nat. Photonics&lt;/secondary-title&gt;&lt;/titles&gt;&lt;periodical&gt;&lt;full-title&gt;Nat. Photonics&lt;/full-title&gt;&lt;/periodical&gt;&lt;pages&gt;95-103&lt;/pages&gt;&lt;volume&gt;8&lt;/volume&gt;&lt;number&gt;2&lt;/number&gt;&lt;dates&gt;&lt;year&gt;2014&lt;/year&gt;&lt;/dates&gt;&lt;isbn&gt;1749-4885&lt;/isbn&gt;&lt;urls&gt;&lt;/urls&gt;&lt;/record&gt;&lt;/Cite&gt;&lt;/EndNote&gt;</w:instrText>
      </w:r>
      <w:r w:rsidR="00162306" w:rsidRPr="00AB3764">
        <w:rPr>
          <w:rFonts w:ascii="Times New Roman" w:hAnsi="Times New Roman" w:cs="Times New Roman"/>
          <w:sz w:val="24"/>
          <w:szCs w:val="24"/>
        </w:rPr>
        <w:fldChar w:fldCharType="separate"/>
      </w:r>
      <w:r w:rsidR="00533F16" w:rsidRPr="00AB3764">
        <w:rPr>
          <w:rFonts w:ascii="Times New Roman" w:hAnsi="Times New Roman" w:cs="Times New Roman"/>
          <w:noProof/>
          <w:sz w:val="24"/>
          <w:szCs w:val="24"/>
          <w:vertAlign w:val="superscript"/>
        </w:rPr>
        <w:t>9</w:t>
      </w:r>
      <w:r w:rsidR="00162306" w:rsidRPr="00AB3764">
        <w:rPr>
          <w:rFonts w:ascii="Times New Roman" w:hAnsi="Times New Roman" w:cs="Times New Roman"/>
          <w:sz w:val="24"/>
          <w:szCs w:val="24"/>
        </w:rPr>
        <w:fldChar w:fldCharType="end"/>
      </w:r>
      <w:r w:rsidR="00162306" w:rsidRPr="00AB3764">
        <w:rPr>
          <w:rFonts w:ascii="Times New Roman" w:hAnsi="Times New Roman" w:cs="Times New Roman"/>
          <w:sz w:val="24"/>
          <w:szCs w:val="24"/>
          <w:vertAlign w:val="superscript"/>
        </w:rPr>
        <w:t>,</w:t>
      </w:r>
      <w:r w:rsidR="00162306" w:rsidRPr="00AB3764">
        <w:rPr>
          <w:rFonts w:ascii="Times New Roman" w:hAnsi="Times New Roman" w:cs="Times New Roman"/>
          <w:sz w:val="24"/>
          <w:szCs w:val="24"/>
        </w:rPr>
        <w:fldChar w:fldCharType="begin"/>
      </w:r>
      <w:r w:rsidR="00771B16" w:rsidRPr="00AB3764">
        <w:rPr>
          <w:rFonts w:ascii="Times New Roman" w:hAnsi="Times New Roman" w:cs="Times New Roman"/>
          <w:sz w:val="24"/>
          <w:szCs w:val="24"/>
        </w:rPr>
        <w:instrText xml:space="preserve"> ADDIN EN.CITE &lt;EndNote&gt;&lt;Cite&gt;&lt;Author&gt;Luong&lt;/Author&gt;&lt;Year&gt;2018&lt;/Year&gt;&lt;RecNum&gt;10&lt;/RecNum&gt;&lt;DisplayText&gt;&lt;style face="superscript"&gt;10, 11&lt;/style&gt;&lt;/DisplayText&gt;&lt;record&gt;&lt;rec-number&gt;10&lt;/rec-number&gt;&lt;foreign-keys&gt;&lt;key app="EN" db-id="ffp2zpz98xv5aredsx65drv7tdfzzpf595x0" timestamp="1710809919"&gt;10&lt;/key&gt;&lt;/foreign-keys&gt;&lt;ref-type name="Journal Article"&gt;17&lt;/ref-type&gt;&lt;contributors&gt;&lt;authors&gt;&lt;author&gt;Luong, Dinh Hoa&lt;/author&gt;&lt;author&gt;Lee, Hyun Seok&lt;/author&gt;&lt;author&gt;Ghimire, Ganesh&lt;/author&gt;&lt;author&gt;Lee, Jubok&lt;/author&gt;&lt;author&gt;Kim, Hyun&lt;/author&gt;&lt;author&gt;Yun, Seok Joon&lt;/author&gt;&lt;author&gt;An, Gwang Hwi&lt;/author&gt;&lt;author&gt;Lee, Young Hee&lt;/author&gt;&lt;/authors&gt;&lt;/contributors&gt;&lt;titles&gt;&lt;title&gt;Enhanced light–matter interactions in self-assembled plasmonic nanoparticles on 2D semiconductors&lt;/title&gt;&lt;secondary-title&gt;Small&lt;/secondary-title&gt;&lt;/titles&gt;&lt;periodical&gt;&lt;full-title&gt;Small&lt;/full-title&gt;&lt;/periodical&gt;&lt;pages&gt;1802949&lt;/pages&gt;&lt;volume&gt;14&lt;/volume&gt;&lt;number&gt;47&lt;/number&gt;&lt;dates&gt;&lt;year&gt;2018&lt;/year&gt;&lt;/dates&gt;&lt;isbn&gt;1613-6810&lt;/isbn&gt;&lt;urls&gt;&lt;/urls&gt;&lt;/record&gt;&lt;/Cite&gt;&lt;Cite&gt;&lt;Author&gt;Sriram&lt;/Author&gt;&lt;Year&gt;2020&lt;/Year&gt;&lt;RecNum&gt;11&lt;/RecNum&gt;&lt;record&gt;&lt;rec-number&gt;11&lt;/rec-number&gt;&lt;foreign-keys&gt;&lt;key app="EN" db-id="ffp2zpz98xv5aredsx65drv7tdfzzpf595x0" timestamp="1710809919"&gt;11&lt;/key&gt;&lt;/foreign-keys&gt;&lt;ref-type name="Journal Article"&gt;17&lt;/ref-type&gt;&lt;contributors&gt;&lt;authors&gt;&lt;author&gt;Sriram, Pavithra&lt;/author&gt;&lt;author&gt;Manikandan, Arumugam&lt;/author&gt;&lt;author&gt;Chuang, Feng-Chuan&lt;/author&gt;&lt;author&gt;Chueh, Yu-Lun&lt;/author&gt;&lt;/authors&gt;&lt;/contributors&gt;&lt;titles&gt;&lt;title&gt;Hybridizing plasmonic materials with 2D-transition metal dichalcogenides toward functional applications&lt;/title&gt;&lt;secondary-title&gt;Small&lt;/secondary-title&gt;&lt;/titles&gt;&lt;periodical&gt;&lt;full-title&gt;Small&lt;/full-title&gt;&lt;/periodical&gt;&lt;pages&gt;1904271&lt;/pages&gt;&lt;volume&gt;16&lt;/volume&gt;&lt;number&gt;15&lt;/number&gt;&lt;dates&gt;&lt;year&gt;2020&lt;/year&gt;&lt;/dates&gt;&lt;isbn&gt;1613-6810&lt;/isbn&gt;&lt;urls&gt;&lt;/urls&gt;&lt;/record&gt;&lt;/Cite&gt;&lt;/EndNote&gt;</w:instrText>
      </w:r>
      <w:r w:rsidR="00162306" w:rsidRPr="00AB3764">
        <w:rPr>
          <w:rFonts w:ascii="Times New Roman" w:hAnsi="Times New Roman" w:cs="Times New Roman"/>
          <w:sz w:val="24"/>
          <w:szCs w:val="24"/>
        </w:rPr>
        <w:fldChar w:fldCharType="separate"/>
      </w:r>
      <w:r w:rsidR="00533F16" w:rsidRPr="00AB3764">
        <w:rPr>
          <w:rFonts w:ascii="Times New Roman" w:hAnsi="Times New Roman" w:cs="Times New Roman"/>
          <w:noProof/>
          <w:sz w:val="24"/>
          <w:szCs w:val="24"/>
          <w:vertAlign w:val="superscript"/>
        </w:rPr>
        <w:t>10, 11</w:t>
      </w:r>
      <w:r w:rsidR="00162306" w:rsidRPr="00AB3764">
        <w:rPr>
          <w:rFonts w:ascii="Times New Roman" w:hAnsi="Times New Roman" w:cs="Times New Roman"/>
          <w:sz w:val="24"/>
          <w:szCs w:val="24"/>
        </w:rPr>
        <w:fldChar w:fldCharType="end"/>
      </w:r>
      <w:r w:rsidR="00162306" w:rsidRPr="00AB3764">
        <w:rPr>
          <w:rFonts w:ascii="Times New Roman" w:hAnsi="Times New Roman" w:cs="Times New Roman"/>
          <w:sz w:val="24"/>
          <w:szCs w:val="24"/>
        </w:rPr>
        <w:t xml:space="preserve"> </w:t>
      </w:r>
      <w:bookmarkStart w:id="9" w:name="_Hlk151384579"/>
      <w:r w:rsidR="00136C98" w:rsidRPr="00AB3764">
        <w:rPr>
          <w:rFonts w:ascii="Times New Roman" w:hAnsi="Times New Roman" w:cs="Times New Roman"/>
          <w:sz w:val="24"/>
          <w:szCs w:val="24"/>
        </w:rPr>
        <w:t>To date, t</w:t>
      </w:r>
      <w:r w:rsidR="00162306" w:rsidRPr="00AB3764">
        <w:rPr>
          <w:rFonts w:ascii="Times New Roman" w:hAnsi="Times New Roman" w:cs="Times New Roman"/>
          <w:sz w:val="24"/>
          <w:szCs w:val="24"/>
        </w:rPr>
        <w:t xml:space="preserve">he </w:t>
      </w:r>
      <w:r w:rsidR="005145D7" w:rsidRPr="00AB3764">
        <w:rPr>
          <w:rFonts w:ascii="Times New Roman" w:hAnsi="Times New Roman" w:cs="Times New Roman"/>
          <w:sz w:val="24"/>
          <w:szCs w:val="24"/>
        </w:rPr>
        <w:t xml:space="preserve">integration </w:t>
      </w:r>
      <w:r w:rsidR="00162306" w:rsidRPr="00AB3764">
        <w:rPr>
          <w:rFonts w:ascii="Times New Roman" w:hAnsi="Times New Roman" w:cs="Times New Roman"/>
          <w:sz w:val="24"/>
          <w:szCs w:val="24"/>
        </w:rPr>
        <w:t xml:space="preserve">of </w:t>
      </w:r>
      <w:r w:rsidR="00162306" w:rsidRPr="00AB3764">
        <w:rPr>
          <w:rFonts w:ascii="Times New Roman" w:hAnsi="Times New Roman" w:cs="Times New Roman"/>
          <w:sz w:val="24"/>
          <w:szCs w:val="24"/>
        </w:rPr>
        <w:lastRenderedPageBreak/>
        <w:t xml:space="preserve">plasmonic metal structures </w:t>
      </w:r>
      <w:r w:rsidR="00D75222" w:rsidRPr="00AB3764">
        <w:rPr>
          <w:rFonts w:ascii="Times New Roman" w:hAnsi="Times New Roman" w:cs="Times New Roman"/>
          <w:sz w:val="24"/>
          <w:szCs w:val="24"/>
        </w:rPr>
        <w:t>with nano</w:t>
      </w:r>
      <w:r w:rsidR="00162306" w:rsidRPr="00AB3764">
        <w:rPr>
          <w:rFonts w:ascii="Times New Roman" w:hAnsi="Times New Roman" w:cs="Times New Roman"/>
          <w:sz w:val="24"/>
          <w:szCs w:val="24"/>
        </w:rPr>
        <w:t xml:space="preserve">materials </w:t>
      </w:r>
      <w:r w:rsidR="00D603FE" w:rsidRPr="00AB3764">
        <w:rPr>
          <w:rFonts w:ascii="Times New Roman" w:hAnsi="Times New Roman" w:cs="Times New Roman"/>
          <w:sz w:val="24"/>
          <w:szCs w:val="24"/>
        </w:rPr>
        <w:t>has</w:t>
      </w:r>
      <w:r w:rsidR="00162306" w:rsidRPr="00AB3764">
        <w:rPr>
          <w:rFonts w:ascii="Times New Roman" w:hAnsi="Times New Roman" w:cs="Times New Roman"/>
          <w:sz w:val="24"/>
          <w:szCs w:val="24"/>
        </w:rPr>
        <w:t xml:space="preserve"> focused </w:t>
      </w:r>
      <w:r w:rsidR="00D603FE" w:rsidRPr="00AB3764">
        <w:rPr>
          <w:rFonts w:ascii="Times New Roman" w:hAnsi="Times New Roman" w:cs="Times New Roman"/>
          <w:sz w:val="24"/>
          <w:szCs w:val="24"/>
        </w:rPr>
        <w:t xml:space="preserve">primarily </w:t>
      </w:r>
      <w:r w:rsidR="00162306" w:rsidRPr="00AB3764">
        <w:rPr>
          <w:rFonts w:ascii="Times New Roman" w:hAnsi="Times New Roman" w:cs="Times New Roman"/>
          <w:sz w:val="24"/>
          <w:szCs w:val="24"/>
        </w:rPr>
        <w:t>on</w:t>
      </w:r>
      <w:r w:rsidR="006D1C80" w:rsidRPr="00AB3764">
        <w:rPr>
          <w:rFonts w:ascii="Times New Roman" w:hAnsi="Times New Roman" w:cs="Times New Roman"/>
          <w:sz w:val="24"/>
          <w:szCs w:val="24"/>
        </w:rPr>
        <w:t xml:space="preserve"> </w:t>
      </w:r>
      <w:r w:rsidR="00A2457E" w:rsidRPr="00AB3764">
        <w:rPr>
          <w:rFonts w:ascii="Times New Roman" w:hAnsi="Times New Roman" w:cs="Times New Roman"/>
          <w:sz w:val="24"/>
          <w:szCs w:val="24"/>
        </w:rPr>
        <w:t xml:space="preserve">monolayer and few layer </w:t>
      </w:r>
      <w:r w:rsidR="00D75222" w:rsidRPr="00AB3764">
        <w:rPr>
          <w:rFonts w:ascii="Times New Roman" w:hAnsi="Times New Roman" w:cs="Times New Roman"/>
          <w:sz w:val="24"/>
          <w:szCs w:val="24"/>
        </w:rPr>
        <w:t xml:space="preserve">van der Waals stacked 2D layered </w:t>
      </w:r>
      <w:r w:rsidR="00A2457E" w:rsidRPr="00AB3764">
        <w:rPr>
          <w:rFonts w:ascii="Times New Roman" w:hAnsi="Times New Roman" w:cs="Times New Roman"/>
          <w:sz w:val="24"/>
          <w:szCs w:val="24"/>
        </w:rPr>
        <w:t>materials such as</w:t>
      </w:r>
      <w:r w:rsidR="00162306" w:rsidRPr="00AB3764">
        <w:rPr>
          <w:rFonts w:ascii="Times New Roman" w:hAnsi="Times New Roman" w:cs="Times New Roman"/>
          <w:sz w:val="24"/>
          <w:szCs w:val="24"/>
        </w:rPr>
        <w:t xml:space="preserve"> graphene</w:t>
      </w:r>
      <w:r w:rsidR="00D75222" w:rsidRPr="00AB3764">
        <w:rPr>
          <w:rFonts w:ascii="Times New Roman" w:hAnsi="Times New Roman" w:cs="Times New Roman"/>
          <w:sz w:val="24"/>
          <w:szCs w:val="24"/>
        </w:rPr>
        <w:t xml:space="preserve">, </w:t>
      </w:r>
      <w:r w:rsidR="006551DE" w:rsidRPr="00AB3764">
        <w:rPr>
          <w:rFonts w:ascii="Times New Roman" w:hAnsi="Times New Roman" w:cs="Times New Roman"/>
          <w:sz w:val="24"/>
          <w:szCs w:val="24"/>
        </w:rPr>
        <w:t>boron nitride (</w:t>
      </w:r>
      <w:r w:rsidR="00D75222" w:rsidRPr="00AB3764">
        <w:rPr>
          <w:rFonts w:ascii="Times New Roman" w:hAnsi="Times New Roman" w:cs="Times New Roman"/>
          <w:sz w:val="24"/>
          <w:szCs w:val="24"/>
        </w:rPr>
        <w:t>hBN</w:t>
      </w:r>
      <w:r w:rsidR="006551DE" w:rsidRPr="00AB3764">
        <w:rPr>
          <w:rFonts w:ascii="Times New Roman" w:hAnsi="Times New Roman" w:cs="Times New Roman"/>
          <w:sz w:val="24"/>
          <w:szCs w:val="24"/>
        </w:rPr>
        <w:t>)</w:t>
      </w:r>
      <w:r w:rsidR="00162306" w:rsidRPr="00AB3764">
        <w:rPr>
          <w:rFonts w:ascii="Times New Roman" w:hAnsi="Times New Roman" w:cs="Times New Roman"/>
          <w:sz w:val="24"/>
          <w:szCs w:val="24"/>
        </w:rPr>
        <w:t xml:space="preserve"> and transition metal dichalcogenides (TMDs</w:t>
      </w:r>
      <w:bookmarkEnd w:id="9"/>
      <w:r w:rsidR="00162306" w:rsidRPr="00AB3764">
        <w:rPr>
          <w:rFonts w:ascii="Times New Roman" w:hAnsi="Times New Roman" w:cs="Times New Roman"/>
          <w:sz w:val="24"/>
          <w:szCs w:val="24"/>
        </w:rPr>
        <w:t>)</w:t>
      </w:r>
      <w:r w:rsidR="00D75222" w:rsidRPr="00AB3764">
        <w:rPr>
          <w:rFonts w:ascii="Times New Roman" w:hAnsi="Times New Roman" w:cs="Times New Roman"/>
          <w:sz w:val="24"/>
          <w:szCs w:val="24"/>
        </w:rPr>
        <w:t>.</w:t>
      </w:r>
      <w:r w:rsidR="00162306" w:rsidRPr="00AB3764">
        <w:rPr>
          <w:rFonts w:ascii="Times New Roman" w:hAnsi="Times New Roman" w:cs="Times New Roman"/>
          <w:sz w:val="24"/>
          <w:szCs w:val="24"/>
        </w:rPr>
        <w:t xml:space="preserve"> </w:t>
      </w:r>
      <w:r w:rsidR="00D75222" w:rsidRPr="00AB3764">
        <w:rPr>
          <w:rFonts w:ascii="Times New Roman" w:hAnsi="Times New Roman" w:cs="Times New Roman"/>
          <w:sz w:val="24"/>
          <w:szCs w:val="24"/>
        </w:rPr>
        <w:t xml:space="preserve">These van der Waal </w:t>
      </w:r>
      <w:r w:rsidR="006551DE" w:rsidRPr="00AB3764">
        <w:rPr>
          <w:rFonts w:ascii="Times New Roman" w:hAnsi="Times New Roman" w:cs="Times New Roman"/>
          <w:sz w:val="24"/>
          <w:szCs w:val="24"/>
        </w:rPr>
        <w:t>structures</w:t>
      </w:r>
      <w:r w:rsidR="00CD4C2B" w:rsidRPr="00AB3764">
        <w:rPr>
          <w:rFonts w:ascii="Times New Roman" w:hAnsi="Times New Roman" w:cs="Times New Roman"/>
          <w:sz w:val="24"/>
          <w:szCs w:val="24"/>
        </w:rPr>
        <w:t xml:space="preserve"> </w:t>
      </w:r>
      <w:r w:rsidR="00162306" w:rsidRPr="00AB3764">
        <w:rPr>
          <w:rFonts w:ascii="Times New Roman" w:hAnsi="Times New Roman" w:cs="Times New Roman"/>
          <w:sz w:val="24"/>
          <w:szCs w:val="24"/>
        </w:rPr>
        <w:t xml:space="preserve">have widely </w:t>
      </w:r>
      <w:r w:rsidR="006551DE" w:rsidRPr="00AB3764">
        <w:rPr>
          <w:rFonts w:ascii="Times New Roman" w:hAnsi="Times New Roman" w:cs="Times New Roman"/>
          <w:sz w:val="24"/>
          <w:szCs w:val="24"/>
        </w:rPr>
        <w:t xml:space="preserve">been </w:t>
      </w:r>
      <w:r w:rsidR="00162306" w:rsidRPr="00AB3764">
        <w:rPr>
          <w:rFonts w:ascii="Times New Roman" w:hAnsi="Times New Roman" w:cs="Times New Roman"/>
          <w:sz w:val="24"/>
          <w:szCs w:val="24"/>
        </w:rPr>
        <w:t xml:space="preserve">investigated for various applications </w:t>
      </w:r>
      <w:r w:rsidR="00CD4C2B" w:rsidRPr="00AB3764">
        <w:rPr>
          <w:rFonts w:ascii="Times New Roman" w:hAnsi="Times New Roman" w:cs="Times New Roman"/>
          <w:sz w:val="24"/>
          <w:szCs w:val="24"/>
        </w:rPr>
        <w:t xml:space="preserve">including </w:t>
      </w:r>
      <w:r w:rsidR="00162306" w:rsidRPr="00AB3764">
        <w:rPr>
          <w:rFonts w:ascii="Times New Roman" w:hAnsi="Times New Roman" w:cs="Times New Roman"/>
          <w:sz w:val="24"/>
          <w:szCs w:val="24"/>
        </w:rPr>
        <w:t>optical sensors, photocatalysis, photodetectors with improved responsivity</w:t>
      </w:r>
      <w:r w:rsidR="004703D4" w:rsidRPr="00AB3764">
        <w:rPr>
          <w:rFonts w:ascii="Times New Roman" w:hAnsi="Times New Roman" w:cs="Times New Roman"/>
          <w:sz w:val="24"/>
          <w:szCs w:val="24"/>
        </w:rPr>
        <w:t>,</w:t>
      </w:r>
      <w:r w:rsidR="00162306" w:rsidRPr="00AB3764">
        <w:rPr>
          <w:rFonts w:ascii="Times New Roman" w:hAnsi="Times New Roman" w:cs="Times New Roman"/>
          <w:sz w:val="24"/>
          <w:szCs w:val="24"/>
        </w:rPr>
        <w:t xml:space="preserve"> and enhanced photocurrents.</w:t>
      </w:r>
      <w:r w:rsidR="00162306" w:rsidRPr="00AB3764">
        <w:rPr>
          <w:rFonts w:ascii="Times New Roman" w:hAnsi="Times New Roman" w:cs="Times New Roman"/>
          <w:sz w:val="24"/>
          <w:szCs w:val="24"/>
        </w:rPr>
        <w:fldChar w:fldCharType="begin">
          <w:fldData xml:space="preserve">PEVuZE5vdGU+PENpdGU+PEF1dGhvcj5MaXU8L0F1dGhvcj48WWVhcj4yMDExPC9ZZWFyPjxSZWNO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</w:fldData>
        </w:fldChar>
      </w:r>
      <w:r w:rsidR="0067733E" w:rsidRPr="00AB3764">
        <w:rPr>
          <w:rFonts w:ascii="Times New Roman" w:hAnsi="Times New Roman" w:cs="Times New Roman"/>
          <w:sz w:val="24"/>
          <w:szCs w:val="24"/>
        </w:rPr>
        <w:instrText xml:space="preserve"> ADDIN EN.CITE </w:instrText>
      </w:r>
      <w:r w:rsidR="0067733E" w:rsidRPr="00AB3764">
        <w:rPr>
          <w:rFonts w:ascii="Times New Roman" w:hAnsi="Times New Roman" w:cs="Times New Roman"/>
          <w:sz w:val="24"/>
          <w:szCs w:val="24"/>
        </w:rPr>
        <w:fldChar w:fldCharType="begin">
          <w:fldData xml:space="preserve">PEVuZE5vdGU+PENpdGU+PEF1dGhvcj5MaXU8L0F1dGhvcj48WWVhcj4yMDExPC9ZZWFyPjxSZWNO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</w:fldData>
        </w:fldChar>
      </w:r>
      <w:r w:rsidR="0067733E" w:rsidRPr="00AB3764">
        <w:rPr>
          <w:rFonts w:ascii="Times New Roman" w:hAnsi="Times New Roman" w:cs="Times New Roman"/>
          <w:sz w:val="24"/>
          <w:szCs w:val="24"/>
        </w:rPr>
        <w:instrText xml:space="preserve"> ADDIN EN.CITE.DATA </w:instrText>
      </w:r>
      <w:r w:rsidR="0067733E" w:rsidRPr="00AB3764">
        <w:rPr>
          <w:rFonts w:ascii="Times New Roman" w:hAnsi="Times New Roman" w:cs="Times New Roman"/>
          <w:sz w:val="24"/>
          <w:szCs w:val="24"/>
        </w:rPr>
      </w:r>
      <w:r w:rsidR="0067733E" w:rsidRPr="00AB3764">
        <w:rPr>
          <w:rFonts w:ascii="Times New Roman" w:hAnsi="Times New Roman" w:cs="Times New Roman"/>
          <w:sz w:val="24"/>
          <w:szCs w:val="24"/>
        </w:rPr>
        <w:fldChar w:fldCharType="end"/>
      </w:r>
      <w:r w:rsidR="00162306" w:rsidRPr="00AB3764">
        <w:rPr>
          <w:rFonts w:ascii="Times New Roman" w:hAnsi="Times New Roman" w:cs="Times New Roman"/>
          <w:sz w:val="24"/>
          <w:szCs w:val="24"/>
        </w:rPr>
      </w:r>
      <w:r w:rsidR="00162306" w:rsidRPr="00AB3764">
        <w:rPr>
          <w:rFonts w:ascii="Times New Roman" w:hAnsi="Times New Roman" w:cs="Times New Roman"/>
          <w:sz w:val="24"/>
          <w:szCs w:val="24"/>
        </w:rPr>
        <w:fldChar w:fldCharType="separate"/>
      </w:r>
      <w:r w:rsidR="00C74165" w:rsidRPr="00AB3764">
        <w:rPr>
          <w:rFonts w:ascii="Times New Roman" w:hAnsi="Times New Roman" w:cs="Times New Roman"/>
          <w:noProof/>
          <w:sz w:val="24"/>
          <w:szCs w:val="24"/>
          <w:vertAlign w:val="superscript"/>
        </w:rPr>
        <w:t>12-18</w:t>
      </w:r>
      <w:r w:rsidR="00162306" w:rsidRPr="00AB3764">
        <w:rPr>
          <w:rFonts w:ascii="Times New Roman" w:hAnsi="Times New Roman" w:cs="Times New Roman"/>
          <w:sz w:val="24"/>
          <w:szCs w:val="24"/>
        </w:rPr>
        <w:fldChar w:fldCharType="end"/>
      </w:r>
      <w:r w:rsidR="00162306" w:rsidRPr="00AB3764">
        <w:rPr>
          <w:rFonts w:ascii="Times New Roman" w:hAnsi="Times New Roman" w:cs="Times New Roman"/>
          <w:sz w:val="24"/>
          <w:szCs w:val="24"/>
        </w:rPr>
        <w:t xml:space="preserve"> </w:t>
      </w:r>
      <w:r w:rsidR="00F23AE3" w:rsidRPr="00AB3764">
        <w:rPr>
          <w:rFonts w:ascii="Times New Roman" w:hAnsi="Times New Roman" w:cs="Times New Roman"/>
          <w:sz w:val="24"/>
          <w:szCs w:val="24"/>
        </w:rPr>
        <w:t>However, t</w:t>
      </w:r>
      <w:r w:rsidR="00162306" w:rsidRPr="00AB3764">
        <w:rPr>
          <w:rFonts w:ascii="Times New Roman" w:hAnsi="Times New Roman" w:cs="Times New Roman"/>
          <w:sz w:val="24"/>
          <w:szCs w:val="24"/>
        </w:rPr>
        <w:t xml:space="preserve">he </w:t>
      </w:r>
      <w:r w:rsidR="005145D7" w:rsidRPr="00AB3764">
        <w:rPr>
          <w:rFonts w:ascii="Times New Roman" w:hAnsi="Times New Roman" w:cs="Times New Roman"/>
          <w:sz w:val="24"/>
          <w:szCs w:val="24"/>
        </w:rPr>
        <w:t>incorporation of noble metal nanoparticles on</w:t>
      </w:r>
      <w:r w:rsidR="00162306" w:rsidRPr="00AB3764">
        <w:rPr>
          <w:rFonts w:ascii="Times New Roman" w:hAnsi="Times New Roman" w:cs="Times New Roman"/>
          <w:sz w:val="24"/>
          <w:szCs w:val="24"/>
        </w:rPr>
        <w:t xml:space="preserve"> </w:t>
      </w:r>
      <w:r w:rsidR="005A5C4F" w:rsidRPr="00AB3764">
        <w:rPr>
          <w:rFonts w:ascii="Times New Roman" w:hAnsi="Times New Roman" w:cs="Times New Roman"/>
          <w:sz w:val="24"/>
          <w:szCs w:val="24"/>
        </w:rPr>
        <w:t xml:space="preserve">visibly </w:t>
      </w:r>
      <w:r w:rsidR="00162306" w:rsidRPr="00AB3764">
        <w:rPr>
          <w:rFonts w:ascii="Times New Roman" w:hAnsi="Times New Roman" w:cs="Times New Roman"/>
          <w:sz w:val="24"/>
          <w:szCs w:val="24"/>
        </w:rPr>
        <w:t xml:space="preserve">transparent </w:t>
      </w:r>
      <w:r w:rsidR="00AA4C4A" w:rsidRPr="00AB3764">
        <w:rPr>
          <w:rFonts w:ascii="Times New Roman" w:hAnsi="Times New Roman" w:cs="Times New Roman"/>
          <w:sz w:val="24"/>
          <w:szCs w:val="24"/>
        </w:rPr>
        <w:t xml:space="preserve">non-layered </w:t>
      </w:r>
      <w:r w:rsidR="00162306" w:rsidRPr="00AB3764">
        <w:rPr>
          <w:rFonts w:ascii="Times New Roman" w:hAnsi="Times New Roman" w:cs="Times New Roman"/>
          <w:sz w:val="24"/>
          <w:szCs w:val="24"/>
        </w:rPr>
        <w:t>semiconducting oxides (TSOs)</w:t>
      </w:r>
      <w:r w:rsidR="005145D7" w:rsidRPr="00AB3764">
        <w:rPr>
          <w:rFonts w:ascii="Times New Roman" w:hAnsi="Times New Roman" w:cs="Times New Roman"/>
          <w:sz w:val="24"/>
          <w:szCs w:val="24"/>
        </w:rPr>
        <w:t xml:space="preserve"> </w:t>
      </w:r>
      <w:r w:rsidRPr="00AB3764">
        <w:rPr>
          <w:rFonts w:ascii="Times New Roman" w:hAnsi="Times New Roman" w:cs="Times New Roman"/>
          <w:sz w:val="24"/>
          <w:szCs w:val="24"/>
        </w:rPr>
        <w:t>has</w:t>
      </w:r>
      <w:r w:rsidR="00162306" w:rsidRPr="00AB3764">
        <w:rPr>
          <w:rFonts w:ascii="Times New Roman" w:hAnsi="Times New Roman" w:cs="Times New Roman"/>
          <w:sz w:val="24"/>
          <w:szCs w:val="24"/>
        </w:rPr>
        <w:t xml:space="preserve"> hardly </w:t>
      </w:r>
      <w:r w:rsidRPr="00AB3764">
        <w:rPr>
          <w:rFonts w:ascii="Times New Roman" w:hAnsi="Times New Roman" w:cs="Times New Roman"/>
          <w:sz w:val="24"/>
          <w:szCs w:val="24"/>
        </w:rPr>
        <w:t xml:space="preserve">been </w:t>
      </w:r>
      <w:r w:rsidR="00162306" w:rsidRPr="00AB3764">
        <w:rPr>
          <w:rFonts w:ascii="Times New Roman" w:hAnsi="Times New Roman" w:cs="Times New Roman"/>
          <w:sz w:val="24"/>
          <w:szCs w:val="24"/>
        </w:rPr>
        <w:t>reported. Such hybrid system</w:t>
      </w:r>
      <w:r w:rsidR="00FE6A0E" w:rsidRPr="00AB3764">
        <w:rPr>
          <w:rFonts w:ascii="Times New Roman" w:hAnsi="Times New Roman" w:cs="Times New Roman"/>
          <w:sz w:val="24"/>
          <w:szCs w:val="24"/>
        </w:rPr>
        <w:t>s</w:t>
      </w:r>
      <w:r w:rsidR="00162306" w:rsidRPr="00AB3764">
        <w:rPr>
          <w:rFonts w:ascii="Times New Roman" w:hAnsi="Times New Roman" w:cs="Times New Roman"/>
          <w:sz w:val="24"/>
          <w:szCs w:val="24"/>
        </w:rPr>
        <w:t xml:space="preserve"> </w:t>
      </w:r>
      <w:r w:rsidR="00D75222" w:rsidRPr="00AB3764">
        <w:rPr>
          <w:rFonts w:ascii="Times New Roman" w:hAnsi="Times New Roman" w:cs="Times New Roman"/>
          <w:sz w:val="24"/>
          <w:szCs w:val="24"/>
        </w:rPr>
        <w:t>could potentially overcome</w:t>
      </w:r>
      <w:r w:rsidR="009F2441" w:rsidRPr="00AB3764">
        <w:rPr>
          <w:rFonts w:ascii="Times New Roman" w:hAnsi="Times New Roman" w:cs="Times New Roman"/>
          <w:sz w:val="24"/>
          <w:szCs w:val="24"/>
        </w:rPr>
        <w:t xml:space="preserve"> </w:t>
      </w:r>
      <w:r w:rsidR="00162306" w:rsidRPr="00AB3764">
        <w:rPr>
          <w:rFonts w:ascii="Times New Roman" w:hAnsi="Times New Roman" w:cs="Times New Roman"/>
          <w:sz w:val="24"/>
          <w:szCs w:val="24"/>
        </w:rPr>
        <w:t xml:space="preserve">problems </w:t>
      </w:r>
      <w:r w:rsidR="009F2441" w:rsidRPr="00AB3764">
        <w:rPr>
          <w:rFonts w:ascii="Times New Roman" w:hAnsi="Times New Roman" w:cs="Times New Roman"/>
          <w:sz w:val="24"/>
          <w:szCs w:val="24"/>
        </w:rPr>
        <w:t>associated with weak</w:t>
      </w:r>
      <w:r w:rsidR="00162306" w:rsidRPr="00AB3764">
        <w:rPr>
          <w:rFonts w:ascii="Times New Roman" w:hAnsi="Times New Roman" w:cs="Times New Roman"/>
          <w:sz w:val="24"/>
          <w:szCs w:val="24"/>
        </w:rPr>
        <w:t xml:space="preserve"> light absorption</w:t>
      </w:r>
      <w:r w:rsidR="004B6487" w:rsidRPr="00AB3764">
        <w:rPr>
          <w:rFonts w:ascii="Times New Roman" w:hAnsi="Times New Roman" w:cs="Times New Roman"/>
          <w:sz w:val="24"/>
          <w:szCs w:val="24"/>
        </w:rPr>
        <w:t xml:space="preserve"> in TSO</w:t>
      </w:r>
      <w:r w:rsidR="00F23AE3" w:rsidRPr="00AB3764">
        <w:rPr>
          <w:rFonts w:ascii="Times New Roman" w:hAnsi="Times New Roman" w:cs="Times New Roman"/>
          <w:sz w:val="24"/>
          <w:szCs w:val="24"/>
        </w:rPr>
        <w:t>s</w:t>
      </w:r>
      <w:r w:rsidR="00B2164B" w:rsidRPr="00AB3764">
        <w:rPr>
          <w:rFonts w:ascii="Times New Roman" w:hAnsi="Times New Roman" w:cs="Times New Roman"/>
          <w:sz w:val="24"/>
          <w:szCs w:val="24"/>
        </w:rPr>
        <w:t xml:space="preserve"> and have a substantial impact on widespread application in photonic devices.</w:t>
      </w:r>
      <w:r w:rsidR="00162306" w:rsidRPr="00AB3764">
        <w:rPr>
          <w:rFonts w:ascii="Times New Roman" w:hAnsi="Times New Roman" w:cs="Times New Roman"/>
          <w:sz w:val="24"/>
          <w:szCs w:val="24"/>
        </w:rPr>
        <w:fldChar w:fldCharType="begin"/>
      </w:r>
      <w:r w:rsidR="0067733E" w:rsidRPr="00AB3764">
        <w:rPr>
          <w:rFonts w:ascii="Times New Roman" w:hAnsi="Times New Roman" w:cs="Times New Roman"/>
          <w:sz w:val="24"/>
          <w:szCs w:val="24"/>
        </w:rPr>
        <w:instrText xml:space="preserve"> ADDIN EN.CITE &lt;EndNote&gt;&lt;Cite&gt;&lt;Author&gt;Koppens&lt;/Author&gt;&lt;Year&gt;2014&lt;/Year&gt;&lt;RecNum&gt;3&lt;/RecNum&gt;&lt;DisplayText&gt;&lt;style face="superscript"&gt;3&lt;/style&gt;&lt;/DisplayText&gt;&lt;record&gt;&lt;rec-number&gt;3&lt;/rec-number&gt;&lt;foreign-keys&gt;&lt;key app="EN" db-id="ffp2zpz98xv5aredsx65drv7tdfzzpf595x0" timestamp="1710809918"&gt;3&lt;/key&gt;&lt;/foreign-keys&gt;&lt;ref-type name="Journal Article"&gt;17&lt;/ref-type&gt;&lt;contributors&gt;&lt;authors&gt;&lt;author&gt;Koppens, FHL&lt;/author&gt;&lt;author&gt;Mueller, T&lt;/author&gt;&lt;author&gt;Avouris, Ph&lt;/author&gt;&lt;author&gt;Ferrari, AC&lt;/author&gt;&lt;author&gt;Vitiello, MS&lt;/author&gt;&lt;author&gt;Polini, M &lt;/author&gt;&lt;/authors&gt;&lt;/contributors&gt;&lt;titles&gt;&lt;title&gt;Photodetectors based on graphene, other two-dimensional materials and hybrid systems&lt;/title&gt;&lt;secondary-title&gt;Nat. Nanotechnol.&lt;/secondary-title&gt;&lt;/titles&gt;&lt;periodical&gt;&lt;full-title&gt;Nat. Nanotechnol.&lt;/full-title&gt;&lt;/periodical&gt;&lt;pages&gt;780-793&lt;/pages&gt;&lt;volume&gt;9&lt;/volume&gt;&lt;number&gt;10&lt;/number&gt;&lt;dates&gt;&lt;year&gt;2014&lt;/year&gt;&lt;/dates&gt;&lt;isbn&gt;1748-3387&lt;/isbn&gt;&lt;urls&gt;&lt;/urls&gt;&lt;/record&gt;&lt;/Cite&gt;&lt;/EndNote&gt;</w:instrText>
      </w:r>
      <w:r w:rsidR="00162306" w:rsidRPr="00AB3764">
        <w:rPr>
          <w:rFonts w:ascii="Times New Roman" w:hAnsi="Times New Roman" w:cs="Times New Roman"/>
          <w:sz w:val="24"/>
          <w:szCs w:val="24"/>
        </w:rPr>
        <w:fldChar w:fldCharType="separate"/>
      </w:r>
      <w:r w:rsidR="00533F16" w:rsidRPr="00AB3764">
        <w:rPr>
          <w:rFonts w:ascii="Times New Roman" w:hAnsi="Times New Roman" w:cs="Times New Roman"/>
          <w:noProof/>
          <w:sz w:val="24"/>
          <w:szCs w:val="24"/>
          <w:vertAlign w:val="superscript"/>
        </w:rPr>
        <w:t>3</w:t>
      </w:r>
      <w:r w:rsidR="00162306" w:rsidRPr="00AB3764">
        <w:rPr>
          <w:rFonts w:ascii="Times New Roman" w:hAnsi="Times New Roman" w:cs="Times New Roman"/>
          <w:sz w:val="24"/>
          <w:szCs w:val="24"/>
        </w:rPr>
        <w:fldChar w:fldCharType="end"/>
      </w:r>
      <w:r w:rsidR="00162306" w:rsidRPr="00AB3764">
        <w:rPr>
          <w:rFonts w:ascii="Times New Roman" w:hAnsi="Times New Roman" w:cs="Times New Roman"/>
          <w:sz w:val="24"/>
          <w:szCs w:val="24"/>
        </w:rPr>
        <w:t xml:space="preserve"> </w:t>
      </w:r>
    </w:p>
    <w:p w14:paraId="17777EC6" w14:textId="77777777" w:rsidR="001C4F03" w:rsidRPr="00AB3764" w:rsidRDefault="001C4F03" w:rsidP="004E0646">
      <w:pPr>
        <w:spacing w:line="360" w:lineRule="auto"/>
        <w:jc w:val="both"/>
        <w:rPr>
          <w:rFonts w:ascii="Times New Roman" w:hAnsi="Times New Roman" w:cs="Times New Roman"/>
          <w:sz w:val="24"/>
          <w:szCs w:val="24"/>
        </w:rPr>
      </w:pPr>
    </w:p>
    <w:p w14:paraId="37A44E5B" w14:textId="1E72635C" w:rsidR="00533EF4" w:rsidRPr="00AB3764" w:rsidRDefault="00162306" w:rsidP="00E905B8">
      <w:pPr>
        <w:spacing w:line="360" w:lineRule="auto"/>
        <w:jc w:val="both"/>
        <w:rPr>
          <w:rFonts w:ascii="Times New Roman" w:hAnsi="Times New Roman" w:cs="Times New Roman"/>
          <w:sz w:val="24"/>
          <w:szCs w:val="24"/>
        </w:rPr>
      </w:pPr>
      <w:r w:rsidRPr="00AB3764">
        <w:rPr>
          <w:rFonts w:ascii="Times New Roman" w:hAnsi="Times New Roman" w:cs="Times New Roman"/>
          <w:sz w:val="24"/>
          <w:szCs w:val="24"/>
        </w:rPr>
        <w:t>Tin dioxide (SnO</w:t>
      </w:r>
      <w:r w:rsidRPr="00AB3764">
        <w:rPr>
          <w:rFonts w:ascii="Times New Roman" w:hAnsi="Times New Roman" w:cs="Times New Roman"/>
          <w:sz w:val="24"/>
          <w:szCs w:val="24"/>
          <w:vertAlign w:val="subscript"/>
        </w:rPr>
        <w:t>2</w:t>
      </w:r>
      <w:r w:rsidRPr="00AB3764">
        <w:rPr>
          <w:rFonts w:ascii="Times New Roman" w:hAnsi="Times New Roman" w:cs="Times New Roman"/>
          <w:sz w:val="24"/>
          <w:szCs w:val="24"/>
        </w:rPr>
        <w:t xml:space="preserve">) is a </w:t>
      </w:r>
      <w:r w:rsidR="005145D7" w:rsidRPr="00AB3764">
        <w:rPr>
          <w:rFonts w:ascii="Times New Roman" w:hAnsi="Times New Roman" w:cs="Times New Roman"/>
          <w:sz w:val="24"/>
          <w:szCs w:val="24"/>
        </w:rPr>
        <w:t xml:space="preserve">technologically </w:t>
      </w:r>
      <w:r w:rsidRPr="00AB3764">
        <w:rPr>
          <w:rFonts w:ascii="Times New Roman" w:hAnsi="Times New Roman" w:cs="Times New Roman"/>
          <w:sz w:val="24"/>
          <w:szCs w:val="24"/>
        </w:rPr>
        <w:t xml:space="preserve">important </w:t>
      </w:r>
      <w:r w:rsidRPr="00AB3764">
        <w:rPr>
          <w:rFonts w:ascii="Times New Roman" w:hAnsi="Times New Roman" w:cs="Times New Roman"/>
          <w:i/>
          <w:iCs/>
          <w:sz w:val="24"/>
          <w:szCs w:val="24"/>
        </w:rPr>
        <w:t>n</w:t>
      </w:r>
      <w:r w:rsidRPr="00AB3764">
        <w:rPr>
          <w:rFonts w:ascii="Times New Roman" w:hAnsi="Times New Roman" w:cs="Times New Roman"/>
          <w:sz w:val="24"/>
          <w:szCs w:val="24"/>
        </w:rPr>
        <w:t xml:space="preserve">-type, </w:t>
      </w:r>
      <w:r w:rsidRPr="00AB3764">
        <w:rPr>
          <w:rStyle w:val="markedcontent"/>
          <w:rFonts w:ascii="Times New Roman" w:hAnsi="Times New Roman" w:cs="Times New Roman"/>
          <w:sz w:val="24"/>
          <w:szCs w:val="24"/>
        </w:rPr>
        <w:t xml:space="preserve">transparent </w:t>
      </w:r>
      <w:r w:rsidRPr="00AB3764">
        <w:rPr>
          <w:rFonts w:ascii="Times New Roman" w:hAnsi="Times New Roman" w:cs="Times New Roman"/>
          <w:sz w:val="24"/>
          <w:szCs w:val="24"/>
        </w:rPr>
        <w:t>semiconducting oxide</w:t>
      </w:r>
      <w:r w:rsidR="005145D7" w:rsidRPr="00AB3764">
        <w:rPr>
          <w:rFonts w:ascii="Times New Roman" w:hAnsi="Times New Roman" w:cs="Times New Roman"/>
          <w:sz w:val="24"/>
          <w:szCs w:val="24"/>
        </w:rPr>
        <w:t>.</w:t>
      </w:r>
      <w:r w:rsidRPr="00AB3764">
        <w:rPr>
          <w:rFonts w:ascii="Times New Roman" w:hAnsi="Times New Roman" w:cs="Times New Roman"/>
          <w:sz w:val="24"/>
          <w:szCs w:val="24"/>
        </w:rPr>
        <w:fldChar w:fldCharType="begin">
          <w:fldData xml:space="preserve">PEVuZE5vdGU+PENpdGU+PEF1dGhvcj5CYWNvPC9BdXRob3I+PFllYXI+MjAxMjwvWWVhcj48UmVj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</w:fldData>
        </w:fldChar>
      </w:r>
      <w:r w:rsidR="0067733E" w:rsidRPr="00AB3764">
        <w:rPr>
          <w:rFonts w:ascii="Times New Roman" w:hAnsi="Times New Roman" w:cs="Times New Roman"/>
          <w:sz w:val="24"/>
          <w:szCs w:val="24"/>
        </w:rPr>
        <w:instrText xml:space="preserve"> ADDIN EN.CITE </w:instrText>
      </w:r>
      <w:r w:rsidR="0067733E" w:rsidRPr="00AB3764">
        <w:rPr>
          <w:rFonts w:ascii="Times New Roman" w:hAnsi="Times New Roman" w:cs="Times New Roman"/>
          <w:sz w:val="24"/>
          <w:szCs w:val="24"/>
        </w:rPr>
        <w:fldChar w:fldCharType="begin">
          <w:fldData xml:space="preserve">PEVuZE5vdGU+PENpdGU+PEF1dGhvcj5CYWNvPC9BdXRob3I+PFllYXI+MjAxMjwvWWVhcj48UmVj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</w:fldData>
        </w:fldChar>
      </w:r>
      <w:r w:rsidR="0067733E" w:rsidRPr="00AB3764">
        <w:rPr>
          <w:rFonts w:ascii="Times New Roman" w:hAnsi="Times New Roman" w:cs="Times New Roman"/>
          <w:sz w:val="24"/>
          <w:szCs w:val="24"/>
        </w:rPr>
        <w:instrText xml:space="preserve"> ADDIN EN.CITE.DATA </w:instrText>
      </w:r>
      <w:r w:rsidR="0067733E" w:rsidRPr="00AB3764">
        <w:rPr>
          <w:rFonts w:ascii="Times New Roman" w:hAnsi="Times New Roman" w:cs="Times New Roman"/>
          <w:sz w:val="24"/>
          <w:szCs w:val="24"/>
        </w:rPr>
      </w:r>
      <w:r w:rsidR="0067733E" w:rsidRPr="00AB3764">
        <w:rPr>
          <w:rFonts w:ascii="Times New Roman" w:hAnsi="Times New Roman" w:cs="Times New Roman"/>
          <w:sz w:val="24"/>
          <w:szCs w:val="24"/>
        </w:rPr>
        <w:fldChar w:fldCharType="end"/>
      </w:r>
      <w:r w:rsidRPr="00AB3764">
        <w:rPr>
          <w:rFonts w:ascii="Times New Roman" w:hAnsi="Times New Roman" w:cs="Times New Roman"/>
          <w:sz w:val="24"/>
          <w:szCs w:val="24"/>
        </w:rPr>
      </w:r>
      <w:r w:rsidRPr="00AB3764">
        <w:rPr>
          <w:rFonts w:ascii="Times New Roman" w:hAnsi="Times New Roman" w:cs="Times New Roman"/>
          <w:sz w:val="24"/>
          <w:szCs w:val="24"/>
        </w:rPr>
        <w:fldChar w:fldCharType="separate"/>
      </w:r>
      <w:r w:rsidR="00C74165" w:rsidRPr="00AB3764">
        <w:rPr>
          <w:rFonts w:ascii="Times New Roman" w:hAnsi="Times New Roman" w:cs="Times New Roman"/>
          <w:noProof/>
          <w:sz w:val="24"/>
          <w:szCs w:val="24"/>
          <w:vertAlign w:val="superscript"/>
        </w:rPr>
        <w:t>19-21</w:t>
      </w:r>
      <w:r w:rsidRPr="00AB3764">
        <w:rPr>
          <w:rFonts w:ascii="Times New Roman" w:hAnsi="Times New Roman" w:cs="Times New Roman"/>
          <w:sz w:val="24"/>
          <w:szCs w:val="24"/>
        </w:rPr>
        <w:fldChar w:fldCharType="end"/>
      </w:r>
      <w:r w:rsidR="00733422" w:rsidRPr="00AB3764">
        <w:rPr>
          <w:rFonts w:ascii="Times New Roman" w:hAnsi="Times New Roman" w:cs="Times New Roman"/>
          <w:sz w:val="24"/>
          <w:szCs w:val="24"/>
        </w:rPr>
        <w:t xml:space="preserve"> However</w:t>
      </w:r>
      <w:r w:rsidRPr="00AB3764">
        <w:rPr>
          <w:rFonts w:ascii="Times New Roman" w:hAnsi="Times New Roman" w:cs="Times New Roman"/>
          <w:sz w:val="24"/>
          <w:szCs w:val="24"/>
        </w:rPr>
        <w:t>, SnO</w:t>
      </w:r>
      <w:r w:rsidRPr="00AB3764">
        <w:rPr>
          <w:rFonts w:ascii="Times New Roman" w:hAnsi="Times New Roman" w:cs="Times New Roman"/>
          <w:sz w:val="24"/>
          <w:szCs w:val="24"/>
          <w:vertAlign w:val="subscript"/>
        </w:rPr>
        <w:t>2</w:t>
      </w:r>
      <w:r w:rsidRPr="00AB3764">
        <w:rPr>
          <w:rFonts w:ascii="Times New Roman" w:hAnsi="Times New Roman" w:cs="Times New Roman"/>
          <w:sz w:val="24"/>
          <w:szCs w:val="24"/>
        </w:rPr>
        <w:t xml:space="preserve"> faces limitations in </w:t>
      </w:r>
      <w:r w:rsidR="00EE421D" w:rsidRPr="00AB3764">
        <w:rPr>
          <w:rFonts w:ascii="Times New Roman" w:hAnsi="Times New Roman" w:cs="Times New Roman"/>
          <w:sz w:val="24"/>
          <w:szCs w:val="24"/>
        </w:rPr>
        <w:t>the</w:t>
      </w:r>
      <w:r w:rsidRPr="00AB3764">
        <w:rPr>
          <w:rFonts w:ascii="Times New Roman" w:hAnsi="Times New Roman" w:cs="Times New Roman"/>
          <w:sz w:val="24"/>
          <w:szCs w:val="24"/>
        </w:rPr>
        <w:t xml:space="preserve"> photodetection capability, as </w:t>
      </w:r>
      <w:r w:rsidR="00533EF4" w:rsidRPr="00AB3764">
        <w:rPr>
          <w:rFonts w:ascii="Times New Roman" w:hAnsi="Times New Roman" w:cs="Times New Roman"/>
          <w:sz w:val="24"/>
          <w:szCs w:val="24"/>
        </w:rPr>
        <w:t xml:space="preserve">its </w:t>
      </w:r>
      <w:r w:rsidRPr="00AB3764">
        <w:rPr>
          <w:rFonts w:ascii="Times New Roman" w:hAnsi="Times New Roman" w:cs="Times New Roman"/>
          <w:sz w:val="24"/>
          <w:szCs w:val="24"/>
        </w:rPr>
        <w:t xml:space="preserve">wide bandgap </w:t>
      </w:r>
      <w:r w:rsidR="004517F0" w:rsidRPr="00AB3764">
        <w:rPr>
          <w:rFonts w:ascii="Times New Roman" w:hAnsi="Times New Roman" w:cs="Times New Roman"/>
          <w:sz w:val="24"/>
          <w:szCs w:val="24"/>
        </w:rPr>
        <w:t>permits</w:t>
      </w:r>
      <w:r w:rsidRPr="00AB3764">
        <w:rPr>
          <w:rFonts w:ascii="Times New Roman" w:hAnsi="Times New Roman" w:cs="Times New Roman"/>
          <w:sz w:val="24"/>
          <w:szCs w:val="24"/>
        </w:rPr>
        <w:t xml:space="preserve"> operat</w:t>
      </w:r>
      <w:r w:rsidR="004517F0" w:rsidRPr="00AB3764">
        <w:rPr>
          <w:rFonts w:ascii="Times New Roman" w:hAnsi="Times New Roman" w:cs="Times New Roman"/>
          <w:sz w:val="24"/>
          <w:szCs w:val="24"/>
        </w:rPr>
        <w:t>ion only</w:t>
      </w:r>
      <w:r w:rsidRPr="00AB3764">
        <w:rPr>
          <w:rFonts w:ascii="Times New Roman" w:hAnsi="Times New Roman" w:cs="Times New Roman"/>
          <w:sz w:val="24"/>
          <w:szCs w:val="24"/>
        </w:rPr>
        <w:t xml:space="preserve"> within the </w:t>
      </w:r>
      <w:r w:rsidR="006551DE" w:rsidRPr="00AB3764">
        <w:rPr>
          <w:rFonts w:ascii="Times New Roman" w:hAnsi="Times New Roman" w:cs="Times New Roman"/>
          <w:sz w:val="24"/>
          <w:szCs w:val="24"/>
        </w:rPr>
        <w:t>ultra-violet (</w:t>
      </w:r>
      <w:r w:rsidRPr="00AB3764">
        <w:rPr>
          <w:rFonts w:ascii="Times New Roman" w:hAnsi="Times New Roman" w:cs="Times New Roman"/>
          <w:sz w:val="24"/>
          <w:szCs w:val="24"/>
        </w:rPr>
        <w:t>UV</w:t>
      </w:r>
      <w:r w:rsidR="006551DE" w:rsidRPr="00AB3764">
        <w:rPr>
          <w:rFonts w:ascii="Times New Roman" w:hAnsi="Times New Roman" w:cs="Times New Roman"/>
          <w:sz w:val="24"/>
          <w:szCs w:val="24"/>
        </w:rPr>
        <w:t>) spectra</w:t>
      </w:r>
      <w:r w:rsidRPr="00AB3764">
        <w:rPr>
          <w:rFonts w:ascii="Times New Roman" w:hAnsi="Times New Roman" w:cs="Times New Roman"/>
          <w:sz w:val="24"/>
          <w:szCs w:val="24"/>
        </w:rPr>
        <w:t xml:space="preserve">. Recently, liquid metal printing has attracted </w:t>
      </w:r>
      <w:r w:rsidR="0091440F" w:rsidRPr="00AB3764">
        <w:rPr>
          <w:rFonts w:ascii="Times New Roman" w:hAnsi="Times New Roman" w:cs="Times New Roman"/>
          <w:sz w:val="24"/>
          <w:szCs w:val="24"/>
        </w:rPr>
        <w:t xml:space="preserve">significant </w:t>
      </w:r>
      <w:r w:rsidRPr="00AB3764">
        <w:rPr>
          <w:rFonts w:ascii="Times New Roman" w:hAnsi="Times New Roman" w:cs="Times New Roman"/>
          <w:sz w:val="24"/>
          <w:szCs w:val="24"/>
        </w:rPr>
        <w:t>attention, offering a vacuum-free route to deposit ultrathin (&lt;5 nm thickness)</w:t>
      </w:r>
      <w:r w:rsidR="006D40AA" w:rsidRPr="00AB3764">
        <w:rPr>
          <w:rFonts w:ascii="Times New Roman" w:hAnsi="Times New Roman" w:cs="Times New Roman"/>
          <w:sz w:val="24"/>
          <w:szCs w:val="24"/>
        </w:rPr>
        <w:t xml:space="preserve"> </w:t>
      </w:r>
      <w:r w:rsidRPr="00AB3764">
        <w:rPr>
          <w:rFonts w:ascii="Times New Roman" w:hAnsi="Times New Roman" w:cs="Times New Roman"/>
          <w:sz w:val="24"/>
          <w:szCs w:val="24"/>
        </w:rPr>
        <w:t>transparent semiconducting oxides.</w:t>
      </w:r>
      <w:r w:rsidRPr="00AB3764">
        <w:rPr>
          <w:rFonts w:ascii="Times New Roman" w:hAnsi="Times New Roman" w:cs="Times New Roman"/>
          <w:sz w:val="24"/>
          <w:szCs w:val="24"/>
        </w:rPr>
        <w:fldChar w:fldCharType="begin">
          <w:fldData xml:space="preserve">PEVuZE5vdGU+PENpdGU+PEF1dGhvcj5BdWthcmFzZXJlZW5vbnQ8L0F1dGhvcj48WWVhcj4yMDIy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</w:fldData>
        </w:fldChar>
      </w:r>
      <w:r w:rsidR="00771B16" w:rsidRPr="00AB3764">
        <w:rPr>
          <w:rFonts w:ascii="Times New Roman" w:hAnsi="Times New Roman" w:cs="Times New Roman"/>
          <w:sz w:val="24"/>
          <w:szCs w:val="24"/>
        </w:rPr>
        <w:instrText xml:space="preserve"> ADDIN EN.CITE </w:instrText>
      </w:r>
      <w:r w:rsidR="00771B16" w:rsidRPr="00AB3764">
        <w:rPr>
          <w:rFonts w:ascii="Times New Roman" w:hAnsi="Times New Roman" w:cs="Times New Roman"/>
          <w:sz w:val="24"/>
          <w:szCs w:val="24"/>
        </w:rPr>
        <w:fldChar w:fldCharType="begin">
          <w:fldData xml:space="preserve">PEVuZE5vdGU+PENpdGU+PEF1dGhvcj5BdWthcmFzZXJlZW5vbnQ8L0F1dGhvcj48WWVhcj4yMDIy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</w:fldData>
        </w:fldChar>
      </w:r>
      <w:r w:rsidR="00771B16" w:rsidRPr="00AB3764">
        <w:rPr>
          <w:rFonts w:ascii="Times New Roman" w:hAnsi="Times New Roman" w:cs="Times New Roman"/>
          <w:sz w:val="24"/>
          <w:szCs w:val="24"/>
        </w:rPr>
        <w:instrText xml:space="preserve"> ADDIN EN.CITE.DATA </w:instrText>
      </w:r>
      <w:r w:rsidR="00771B16" w:rsidRPr="00AB3764">
        <w:rPr>
          <w:rFonts w:ascii="Times New Roman" w:hAnsi="Times New Roman" w:cs="Times New Roman"/>
          <w:sz w:val="24"/>
          <w:szCs w:val="24"/>
        </w:rPr>
      </w:r>
      <w:r w:rsidR="00771B16" w:rsidRPr="00AB3764">
        <w:rPr>
          <w:rFonts w:ascii="Times New Roman" w:hAnsi="Times New Roman" w:cs="Times New Roman"/>
          <w:sz w:val="24"/>
          <w:szCs w:val="24"/>
        </w:rPr>
        <w:fldChar w:fldCharType="end"/>
      </w:r>
      <w:r w:rsidRPr="00AB3764">
        <w:rPr>
          <w:rFonts w:ascii="Times New Roman" w:hAnsi="Times New Roman" w:cs="Times New Roman"/>
          <w:sz w:val="24"/>
          <w:szCs w:val="24"/>
        </w:rPr>
      </w:r>
      <w:r w:rsidRPr="00AB3764">
        <w:rPr>
          <w:rFonts w:ascii="Times New Roman" w:hAnsi="Times New Roman" w:cs="Times New Roman"/>
          <w:sz w:val="24"/>
          <w:szCs w:val="24"/>
        </w:rPr>
        <w:fldChar w:fldCharType="separate"/>
      </w:r>
      <w:r w:rsidR="00C74165" w:rsidRPr="00AB3764">
        <w:rPr>
          <w:rFonts w:ascii="Times New Roman" w:hAnsi="Times New Roman" w:cs="Times New Roman"/>
          <w:noProof/>
          <w:sz w:val="24"/>
          <w:szCs w:val="24"/>
          <w:vertAlign w:val="superscript"/>
        </w:rPr>
        <w:t>22-26</w:t>
      </w:r>
      <w:r w:rsidRPr="00AB3764">
        <w:rPr>
          <w:rFonts w:ascii="Times New Roman" w:hAnsi="Times New Roman" w:cs="Times New Roman"/>
          <w:sz w:val="24"/>
          <w:szCs w:val="24"/>
        </w:rPr>
        <w:fldChar w:fldCharType="end"/>
      </w:r>
      <w:r w:rsidRPr="00AB3764">
        <w:rPr>
          <w:rFonts w:ascii="Times New Roman" w:hAnsi="Times New Roman" w:cs="Times New Roman"/>
          <w:sz w:val="24"/>
          <w:szCs w:val="24"/>
        </w:rPr>
        <w:t xml:space="preserve"> The printing technique rel</w:t>
      </w:r>
      <w:r w:rsidR="0091440F" w:rsidRPr="00AB3764">
        <w:rPr>
          <w:rFonts w:ascii="Times New Roman" w:hAnsi="Times New Roman" w:cs="Times New Roman"/>
          <w:sz w:val="24"/>
          <w:szCs w:val="24"/>
        </w:rPr>
        <w:t>ies</w:t>
      </w:r>
      <w:r w:rsidRPr="00AB3764">
        <w:rPr>
          <w:rFonts w:ascii="Times New Roman" w:hAnsi="Times New Roman" w:cs="Times New Roman"/>
          <w:sz w:val="24"/>
          <w:szCs w:val="24"/>
        </w:rPr>
        <w:t xml:space="preserve"> on the Cabrera-Mott oxidation of metals</w:t>
      </w:r>
      <w:r w:rsidR="006551DE" w:rsidRPr="00AB3764">
        <w:rPr>
          <w:rFonts w:ascii="Times New Roman" w:hAnsi="Times New Roman" w:cs="Times New Roman"/>
          <w:sz w:val="24"/>
          <w:szCs w:val="24"/>
        </w:rPr>
        <w:t xml:space="preserve"> resulting</w:t>
      </w:r>
      <w:r w:rsidRPr="00AB3764">
        <w:rPr>
          <w:rFonts w:ascii="Times New Roman" w:hAnsi="Times New Roman" w:cs="Times New Roman"/>
          <w:sz w:val="24"/>
          <w:szCs w:val="24"/>
        </w:rPr>
        <w:t xml:space="preserve"> in the formation of a thin, flat, and self-passivating oxide skin across the metal surface</w:t>
      </w:r>
      <w:r w:rsidRPr="00AB3764">
        <w:rPr>
          <w:rFonts w:ascii="Times New Roman" w:hAnsi="Times New Roman" w:cs="Times New Roman"/>
          <w:sz w:val="24"/>
          <w:szCs w:val="24"/>
        </w:rPr>
        <w:fldChar w:fldCharType="begin"/>
      </w:r>
      <w:r w:rsidR="0067733E" w:rsidRPr="00AB3764">
        <w:rPr>
          <w:rFonts w:ascii="Times New Roman" w:hAnsi="Times New Roman" w:cs="Times New Roman"/>
          <w:sz w:val="24"/>
          <w:szCs w:val="24"/>
        </w:rPr>
        <w:instrText xml:space="preserve"> ADDIN EN.CITE &lt;EndNote&gt;&lt;Cite&gt;&lt;Author&gt;Cabrera&lt;/Author&gt;&lt;Year&gt;1949&lt;/Year&gt;&lt;RecNum&gt;27&lt;/RecNum&gt;&lt;DisplayText&gt;&lt;style face="superscript"&gt;27, 28&lt;/style&gt;&lt;/DisplayText&gt;&lt;record&gt;&lt;rec-number&gt;27&lt;/rec-number&gt;&lt;foreign-keys&gt;&lt;key app="EN" db-id="ffp2zpz98xv5aredsx65drv7tdfzzpf595x0" timestamp="1710809922"&gt;27&lt;/key&gt;&lt;/foreign-keys&gt;&lt;ref-type name="Journal Article"&gt;17&lt;/ref-type&gt;&lt;contributors&gt;&lt;authors&gt;&lt;author&gt;Cabrera, N.&lt;/author&gt;&lt;author&gt;Mott, N. F.&lt;/author&gt;&lt;/authors&gt;&lt;/contributors&gt;&lt;titles&gt;&lt;title&gt;Theory of the oxidation of metals&lt;/title&gt;&lt;secondary-title&gt;Rep. Prog. Phys.&lt;/secondary-title&gt;&lt;/titles&gt;&lt;periodical&gt;&lt;full-title&gt;Rep. Prog. Phys.&lt;/full-title&gt;&lt;/periodical&gt;&lt;pages&gt;163-184&lt;/pages&gt;&lt;volume&gt;12&lt;/volume&gt;&lt;number&gt;1&lt;/number&gt;&lt;dates&gt;&lt;year&gt;1949&lt;/year&gt;&lt;pub-dates&gt;&lt;date&gt;1949/01/01&lt;/date&gt;&lt;/pub-dates&gt;&lt;/dates&gt;&lt;isbn&gt;0034-4885&lt;/isbn&gt;&lt;urls&gt;&lt;/urls&gt;&lt;/record&gt;&lt;/Cite&gt;&lt;Cite&gt;&lt;Author&gt;Zavabeti&lt;/Author&gt;&lt;Year&gt;2017&lt;/Year&gt;&lt;RecNum&gt;28&lt;/RecNum&gt;&lt;record&gt;&lt;rec-number&gt;28&lt;/rec-number&gt;&lt;foreign-keys&gt;&lt;key app="EN" db-id="ffp2zpz98xv5aredsx65drv7tdfzzpf595x0" timestamp="1710809922"&gt;28&lt;/key&gt;&lt;/foreign-keys&gt;&lt;ref-type name="Journal Article"&gt;17&lt;/ref-type&gt;&lt;contributors&gt;&lt;authors&gt;&lt;author&gt;Ali Zavabeti&lt;/author&gt;&lt;author&gt;Jian Zhen Ou&lt;/author&gt;&lt;author&gt;Benjamin J. Carey&lt;/author&gt;&lt;author&gt;Nitu Syed&lt;/author&gt;&lt;author&gt;Rebecca Orrell-Trigg&lt;/author&gt;&lt;author&gt;Edwin L. H. Mayes&lt;/author&gt;&lt;author&gt;Chenglong Xu&lt;/author&gt;&lt;author&gt;Omid Kavehei&lt;/author&gt;&lt;author&gt;Anthony P. O’Mullane&lt;/author&gt;&lt;author&gt;Richard B. Kaner&lt;/author&gt;&lt;author&gt;Kourosh Kalantar-zadeh&lt;/author&gt;&lt;author&gt;Torben Daeneke&lt;/author&gt;&lt;/authors&gt;&lt;/contributors&gt;&lt;titles&gt;&lt;title&gt;A liquid metal reaction environment for the room-temperature synthesis of atomically thin metal oxides&lt;/title&gt;&lt;secondary-title&gt;Science&lt;/secondary-title&gt;&lt;/titles&gt;&lt;periodical&gt;&lt;full-title&gt;Science&lt;/full-title&gt;&lt;/periodical&gt;&lt;pages&gt;332-335&lt;/pages&gt;&lt;volume&gt;358&lt;/volume&gt;&lt;number&gt;6361&lt;/number&gt;&lt;dates&gt;&lt;year&gt;2017&lt;/year&gt;&lt;/dates&gt;&lt;urls&gt;&lt;/urls&gt;&lt;/record&gt;&lt;/Cite&gt;&lt;/EndNote&gt;</w:instrText>
      </w:r>
      <w:r w:rsidRPr="00AB3764">
        <w:rPr>
          <w:rFonts w:ascii="Times New Roman" w:hAnsi="Times New Roman" w:cs="Times New Roman"/>
          <w:sz w:val="24"/>
          <w:szCs w:val="24"/>
        </w:rPr>
        <w:fldChar w:fldCharType="separate"/>
      </w:r>
      <w:r w:rsidR="00C74165" w:rsidRPr="00AB3764">
        <w:rPr>
          <w:rFonts w:ascii="Times New Roman" w:hAnsi="Times New Roman" w:cs="Times New Roman"/>
          <w:noProof/>
          <w:sz w:val="24"/>
          <w:szCs w:val="24"/>
          <w:vertAlign w:val="superscript"/>
        </w:rPr>
        <w:t>27, 28</w:t>
      </w:r>
      <w:r w:rsidRPr="00AB3764">
        <w:rPr>
          <w:rFonts w:ascii="Times New Roman" w:hAnsi="Times New Roman" w:cs="Times New Roman"/>
          <w:sz w:val="24"/>
          <w:szCs w:val="24"/>
        </w:rPr>
        <w:fldChar w:fldCharType="end"/>
      </w:r>
      <w:r w:rsidRPr="00AB3764">
        <w:rPr>
          <w:rFonts w:ascii="Times New Roman" w:hAnsi="Times New Roman" w:cs="Times New Roman"/>
          <w:sz w:val="24"/>
          <w:szCs w:val="24"/>
        </w:rPr>
        <w:t xml:space="preserve"> </w:t>
      </w:r>
      <w:r w:rsidR="00F25EF0" w:rsidRPr="00AB3764">
        <w:rPr>
          <w:rFonts w:ascii="Times New Roman" w:hAnsi="Times New Roman" w:cs="Times New Roman"/>
          <w:sz w:val="24"/>
          <w:szCs w:val="24"/>
        </w:rPr>
        <w:t>which</w:t>
      </w:r>
      <w:r w:rsidRPr="00AB3764">
        <w:rPr>
          <w:rFonts w:ascii="Times New Roman" w:hAnsi="Times New Roman" w:cs="Times New Roman"/>
          <w:sz w:val="24"/>
          <w:szCs w:val="24"/>
        </w:rPr>
        <w:t xml:space="preserve"> can</w:t>
      </w:r>
      <w:r w:rsidR="00F25EF0" w:rsidRPr="00AB3764">
        <w:rPr>
          <w:rFonts w:ascii="Times New Roman" w:hAnsi="Times New Roman" w:cs="Times New Roman"/>
          <w:sz w:val="24"/>
          <w:szCs w:val="24"/>
        </w:rPr>
        <w:t xml:space="preserve"> </w:t>
      </w:r>
      <w:r w:rsidRPr="00AB3764">
        <w:rPr>
          <w:rFonts w:ascii="Times New Roman" w:hAnsi="Times New Roman" w:cs="Times New Roman"/>
          <w:sz w:val="24"/>
          <w:szCs w:val="24"/>
        </w:rPr>
        <w:t xml:space="preserve">readily </w:t>
      </w:r>
      <w:r w:rsidR="006551DE" w:rsidRPr="00AB3764">
        <w:rPr>
          <w:rFonts w:ascii="Times New Roman" w:hAnsi="Times New Roman" w:cs="Times New Roman"/>
          <w:sz w:val="24"/>
          <w:szCs w:val="24"/>
        </w:rPr>
        <w:t xml:space="preserve">be </w:t>
      </w:r>
      <w:r w:rsidRPr="00AB3764">
        <w:rPr>
          <w:rFonts w:ascii="Times New Roman" w:hAnsi="Times New Roman" w:cs="Times New Roman"/>
          <w:sz w:val="24"/>
          <w:szCs w:val="24"/>
        </w:rPr>
        <w:t>transferred to target substrates with minim</w:t>
      </w:r>
      <w:r w:rsidR="00F25EF0" w:rsidRPr="00AB3764">
        <w:rPr>
          <w:rFonts w:ascii="Times New Roman" w:hAnsi="Times New Roman" w:cs="Times New Roman"/>
          <w:sz w:val="24"/>
          <w:szCs w:val="24"/>
        </w:rPr>
        <w:t>al</w:t>
      </w:r>
      <w:r w:rsidRPr="00AB3764">
        <w:rPr>
          <w:rFonts w:ascii="Times New Roman" w:hAnsi="Times New Roman" w:cs="Times New Roman"/>
          <w:sz w:val="24"/>
          <w:szCs w:val="24"/>
        </w:rPr>
        <w:t xml:space="preserve"> imperfections.</w:t>
      </w:r>
      <w:r w:rsidRPr="00AB3764">
        <w:rPr>
          <w:rFonts w:ascii="Times New Roman" w:hAnsi="Times New Roman" w:cs="Times New Roman"/>
          <w:sz w:val="24"/>
          <w:szCs w:val="24"/>
        </w:rPr>
        <w:fldChar w:fldCharType="begin">
          <w:fldData xml:space="preserve">PEVuZE5vdGU+PENpdGU+PEF1dGhvcj5aYXZhYmV0aTwvQXV0aG9yPjxZZWFyPjIwMTc8L1llYXI+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</w:fldData>
        </w:fldChar>
      </w:r>
      <w:r w:rsidR="00771B16" w:rsidRPr="00AB3764">
        <w:rPr>
          <w:rFonts w:ascii="Times New Roman" w:hAnsi="Times New Roman" w:cs="Times New Roman"/>
          <w:sz w:val="24"/>
          <w:szCs w:val="24"/>
        </w:rPr>
        <w:instrText xml:space="preserve"> ADDIN EN.CITE </w:instrText>
      </w:r>
      <w:r w:rsidR="00771B16" w:rsidRPr="00AB3764">
        <w:rPr>
          <w:rFonts w:ascii="Times New Roman" w:hAnsi="Times New Roman" w:cs="Times New Roman"/>
          <w:sz w:val="24"/>
          <w:szCs w:val="24"/>
        </w:rPr>
        <w:fldChar w:fldCharType="begin">
          <w:fldData xml:space="preserve">PEVuZE5vdGU+PENpdGU+PEF1dGhvcj5aYXZhYmV0aTwvQXV0aG9yPjxZZWFyPjIwMTc8L1llYXI+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</w:fldData>
        </w:fldChar>
      </w:r>
      <w:r w:rsidR="00771B16" w:rsidRPr="00AB3764">
        <w:rPr>
          <w:rFonts w:ascii="Times New Roman" w:hAnsi="Times New Roman" w:cs="Times New Roman"/>
          <w:sz w:val="24"/>
          <w:szCs w:val="24"/>
        </w:rPr>
        <w:instrText xml:space="preserve"> ADDIN EN.CITE.DATA </w:instrText>
      </w:r>
      <w:r w:rsidR="00771B16" w:rsidRPr="00AB3764">
        <w:rPr>
          <w:rFonts w:ascii="Times New Roman" w:hAnsi="Times New Roman" w:cs="Times New Roman"/>
          <w:sz w:val="24"/>
          <w:szCs w:val="24"/>
        </w:rPr>
      </w:r>
      <w:r w:rsidR="00771B16" w:rsidRPr="00AB3764">
        <w:rPr>
          <w:rFonts w:ascii="Times New Roman" w:hAnsi="Times New Roman" w:cs="Times New Roman"/>
          <w:sz w:val="24"/>
          <w:szCs w:val="24"/>
        </w:rPr>
        <w:fldChar w:fldCharType="end"/>
      </w:r>
      <w:r w:rsidRPr="00AB3764">
        <w:rPr>
          <w:rFonts w:ascii="Times New Roman" w:hAnsi="Times New Roman" w:cs="Times New Roman"/>
          <w:sz w:val="24"/>
          <w:szCs w:val="24"/>
        </w:rPr>
      </w:r>
      <w:r w:rsidRPr="00AB3764">
        <w:rPr>
          <w:rFonts w:ascii="Times New Roman" w:hAnsi="Times New Roman" w:cs="Times New Roman"/>
          <w:sz w:val="24"/>
          <w:szCs w:val="24"/>
        </w:rPr>
        <w:fldChar w:fldCharType="separate"/>
      </w:r>
      <w:r w:rsidR="00C74165" w:rsidRPr="00AB3764">
        <w:rPr>
          <w:rFonts w:ascii="Times New Roman" w:hAnsi="Times New Roman" w:cs="Times New Roman"/>
          <w:noProof/>
          <w:sz w:val="24"/>
          <w:szCs w:val="24"/>
          <w:vertAlign w:val="superscript"/>
        </w:rPr>
        <w:t>22, 23, 28</w:t>
      </w:r>
      <w:r w:rsidRPr="00AB3764">
        <w:rPr>
          <w:rFonts w:ascii="Times New Roman" w:hAnsi="Times New Roman" w:cs="Times New Roman"/>
          <w:sz w:val="24"/>
          <w:szCs w:val="24"/>
        </w:rPr>
        <w:fldChar w:fldCharType="end"/>
      </w:r>
      <w:r w:rsidRPr="00AB3764">
        <w:rPr>
          <w:rFonts w:ascii="Times New Roman" w:hAnsi="Times New Roman" w:cs="Times New Roman"/>
          <w:sz w:val="24"/>
          <w:szCs w:val="24"/>
        </w:rPr>
        <w:t xml:space="preserve"> </w:t>
      </w:r>
    </w:p>
    <w:p w14:paraId="2AAE7E25" w14:textId="634BD96E" w:rsidR="00E905B8" w:rsidRPr="00AB3764" w:rsidRDefault="00162306" w:rsidP="00A96796">
      <w:pPr>
        <w:shd w:val="clear" w:color="auto" w:fill="FFFFFF"/>
        <w:spacing w:line="360" w:lineRule="auto"/>
        <w:jc w:val="both"/>
        <w:rPr>
          <w:rFonts w:ascii="Times New Roman" w:hAnsi="Times New Roman" w:cs="Times New Roman"/>
          <w:sz w:val="24"/>
          <w:szCs w:val="24"/>
        </w:rPr>
      </w:pPr>
      <w:r w:rsidRPr="00AB3764">
        <w:rPr>
          <w:rFonts w:ascii="Times New Roman" w:hAnsi="Times New Roman" w:cs="Times New Roman"/>
          <w:sz w:val="24"/>
          <w:szCs w:val="24"/>
        </w:rPr>
        <w:t>In this work, a</w:t>
      </w:r>
      <w:r w:rsidR="00651FA0" w:rsidRPr="00AB3764">
        <w:rPr>
          <w:rFonts w:ascii="Times New Roman" w:hAnsi="Times New Roman" w:cs="Times New Roman"/>
          <w:sz w:val="24"/>
          <w:szCs w:val="24"/>
        </w:rPr>
        <w:t xml:space="preserve"> vacuum free</w:t>
      </w:r>
      <w:r w:rsidR="00D265E9" w:rsidRPr="00AB3764">
        <w:rPr>
          <w:rFonts w:ascii="Times New Roman" w:hAnsi="Times New Roman" w:cs="Times New Roman"/>
          <w:sz w:val="24"/>
          <w:szCs w:val="24"/>
        </w:rPr>
        <w:t xml:space="preserve"> </w:t>
      </w:r>
      <w:r w:rsidRPr="00AB3764">
        <w:rPr>
          <w:rFonts w:ascii="Times New Roman" w:hAnsi="Times New Roman" w:cs="Times New Roman"/>
          <w:sz w:val="24"/>
          <w:szCs w:val="24"/>
        </w:rPr>
        <w:t xml:space="preserve">liquid metal printing technique </w:t>
      </w:r>
      <w:r w:rsidR="00651FA0" w:rsidRPr="00AB3764">
        <w:rPr>
          <w:rFonts w:ascii="Times New Roman" w:hAnsi="Times New Roman" w:cs="Times New Roman"/>
          <w:sz w:val="24"/>
          <w:szCs w:val="24"/>
        </w:rPr>
        <w:t xml:space="preserve">is utilized </w:t>
      </w:r>
      <w:r w:rsidRPr="00AB3764">
        <w:rPr>
          <w:rFonts w:ascii="Times New Roman" w:hAnsi="Times New Roman" w:cs="Times New Roman"/>
          <w:sz w:val="24"/>
          <w:szCs w:val="24"/>
        </w:rPr>
        <w:t>to harvest ~1.</w:t>
      </w:r>
      <w:r w:rsidR="00225DE3" w:rsidRPr="00AB3764">
        <w:rPr>
          <w:rFonts w:ascii="Times New Roman" w:hAnsi="Times New Roman" w:cs="Times New Roman"/>
          <w:sz w:val="24"/>
          <w:szCs w:val="24"/>
        </w:rPr>
        <w:t>9</w:t>
      </w:r>
      <w:r w:rsidRPr="00AB3764">
        <w:rPr>
          <w:rFonts w:ascii="Times New Roman" w:hAnsi="Times New Roman" w:cs="Times New Roman"/>
          <w:sz w:val="24"/>
          <w:szCs w:val="24"/>
        </w:rPr>
        <w:t xml:space="preserve"> nm thick SnO</w:t>
      </w:r>
      <w:r w:rsidRPr="00AB3764">
        <w:rPr>
          <w:rFonts w:ascii="Times New Roman" w:hAnsi="Times New Roman" w:cs="Times New Roman"/>
          <w:sz w:val="24"/>
          <w:szCs w:val="24"/>
          <w:vertAlign w:val="subscript"/>
        </w:rPr>
        <w:t>2</w:t>
      </w:r>
      <w:r w:rsidRPr="00AB3764">
        <w:rPr>
          <w:rFonts w:ascii="Times New Roman" w:hAnsi="Times New Roman" w:cs="Times New Roman"/>
          <w:sz w:val="24"/>
          <w:szCs w:val="24"/>
        </w:rPr>
        <w:t xml:space="preserve"> nanosheets from the surface of molten tin. </w:t>
      </w:r>
      <w:r w:rsidR="00451455" w:rsidRPr="00AB3764">
        <w:rPr>
          <w:rFonts w:ascii="Times New Roman" w:hAnsi="Times New Roman" w:cs="Times New Roman"/>
          <w:color w:val="000000" w:themeColor="text1"/>
          <w:sz w:val="24"/>
          <w:szCs w:val="24"/>
        </w:rPr>
        <w:t>The printing technique facilitates the deposition of SnO</w:t>
      </w:r>
      <w:r w:rsidR="00451455" w:rsidRPr="00AB3764">
        <w:rPr>
          <w:rFonts w:ascii="Times New Roman" w:hAnsi="Times New Roman" w:cs="Times New Roman"/>
          <w:color w:val="000000" w:themeColor="text1"/>
          <w:sz w:val="24"/>
          <w:szCs w:val="24"/>
          <w:vertAlign w:val="subscript"/>
        </w:rPr>
        <w:t>2</w:t>
      </w:r>
      <w:r w:rsidR="00451455" w:rsidRPr="00AB3764">
        <w:rPr>
          <w:rFonts w:ascii="Times New Roman" w:hAnsi="Times New Roman" w:cs="Times New Roman"/>
          <w:color w:val="000000" w:themeColor="text1"/>
          <w:sz w:val="24"/>
          <w:szCs w:val="24"/>
        </w:rPr>
        <w:t xml:space="preserve"> </w:t>
      </w:r>
      <w:r w:rsidR="000D57BB" w:rsidRPr="00AB3764">
        <w:rPr>
          <w:rFonts w:ascii="Times New Roman" w:hAnsi="Times New Roman" w:cs="Times New Roman"/>
          <w:color w:val="000000" w:themeColor="text1"/>
          <w:sz w:val="24"/>
          <w:szCs w:val="24"/>
        </w:rPr>
        <w:t xml:space="preserve">with lateral </w:t>
      </w:r>
      <w:r w:rsidR="00F23AE3" w:rsidRPr="00AB3764">
        <w:rPr>
          <w:rFonts w:ascii="Times New Roman" w:hAnsi="Times New Roman" w:cs="Times New Roman"/>
          <w:color w:val="000000" w:themeColor="text1"/>
          <w:sz w:val="24"/>
          <w:szCs w:val="24"/>
        </w:rPr>
        <w:t>dimension of</w:t>
      </w:r>
      <w:r w:rsidR="000D57BB" w:rsidRPr="00AB3764">
        <w:rPr>
          <w:rFonts w:ascii="Times New Roman" w:hAnsi="Times New Roman" w:cs="Times New Roman"/>
          <w:color w:val="000000" w:themeColor="text1"/>
          <w:sz w:val="24"/>
          <w:szCs w:val="24"/>
        </w:rPr>
        <w:t xml:space="preserve"> over 1cm</w:t>
      </w:r>
      <w:r w:rsidR="000D57BB" w:rsidRPr="00AB3764">
        <w:rPr>
          <w:rFonts w:ascii="Times New Roman" w:hAnsi="Times New Roman" w:cs="Times New Roman"/>
          <w:color w:val="000000" w:themeColor="text1"/>
          <w:sz w:val="24"/>
          <w:szCs w:val="24"/>
          <w:vertAlign w:val="superscript"/>
        </w:rPr>
        <w:t>2</w:t>
      </w:r>
      <w:r w:rsidR="00451455" w:rsidRPr="00AB3764">
        <w:rPr>
          <w:rFonts w:ascii="Times New Roman" w:hAnsi="Times New Roman" w:cs="Times New Roman"/>
          <w:color w:val="000000" w:themeColor="text1"/>
          <w:sz w:val="24"/>
          <w:szCs w:val="24"/>
        </w:rPr>
        <w:t xml:space="preserve">. </w:t>
      </w:r>
      <w:r w:rsidR="007B0DDD" w:rsidRPr="00AB3764">
        <w:rPr>
          <w:rFonts w:ascii="Times New Roman" w:hAnsi="Times New Roman" w:cs="Times New Roman"/>
          <w:color w:val="000000" w:themeColor="text1"/>
          <w:sz w:val="24"/>
          <w:szCs w:val="24"/>
        </w:rPr>
        <w:t xml:space="preserve">Next </w:t>
      </w:r>
      <w:r w:rsidR="007B0DDD" w:rsidRPr="00AB3764">
        <w:rPr>
          <w:rFonts w:ascii="Times New Roman" w:hAnsi="Times New Roman" w:cs="Times New Roman"/>
          <w:sz w:val="24"/>
          <w:szCs w:val="24"/>
        </w:rPr>
        <w:t>t</w:t>
      </w:r>
      <w:r w:rsidRPr="00AB3764">
        <w:rPr>
          <w:rFonts w:ascii="Times New Roman" w:hAnsi="Times New Roman" w:cs="Times New Roman"/>
          <w:sz w:val="24"/>
          <w:szCs w:val="24"/>
        </w:rPr>
        <w:t>h</w:t>
      </w:r>
      <w:r w:rsidR="000D57BB" w:rsidRPr="00AB3764">
        <w:rPr>
          <w:rFonts w:ascii="Times New Roman" w:hAnsi="Times New Roman" w:cs="Times New Roman"/>
          <w:sz w:val="24"/>
          <w:szCs w:val="24"/>
        </w:rPr>
        <w:t xml:space="preserve">is large area </w:t>
      </w:r>
      <w:r w:rsidRPr="00AB3764">
        <w:rPr>
          <w:rFonts w:ascii="Times New Roman" w:hAnsi="Times New Roman" w:cs="Times New Roman"/>
          <w:sz w:val="24"/>
          <w:szCs w:val="24"/>
        </w:rPr>
        <w:t>2D SnO</w:t>
      </w:r>
      <w:r w:rsidRPr="00AB3764">
        <w:rPr>
          <w:rFonts w:ascii="Times New Roman" w:hAnsi="Times New Roman" w:cs="Times New Roman"/>
          <w:sz w:val="24"/>
          <w:szCs w:val="24"/>
          <w:vertAlign w:val="subscript"/>
        </w:rPr>
        <w:t>2</w:t>
      </w:r>
      <w:r w:rsidRPr="00AB3764">
        <w:rPr>
          <w:rFonts w:ascii="Times New Roman" w:hAnsi="Times New Roman" w:cs="Times New Roman"/>
          <w:sz w:val="24"/>
          <w:szCs w:val="24"/>
        </w:rPr>
        <w:t xml:space="preserve"> were decorated with plasmonic gold nanoparticles</w:t>
      </w:r>
      <w:r w:rsidR="009472DB" w:rsidRPr="00AB3764">
        <w:rPr>
          <w:rFonts w:ascii="Times New Roman" w:hAnsi="Times New Roman" w:cs="Times New Roman"/>
          <w:sz w:val="24"/>
          <w:szCs w:val="24"/>
        </w:rPr>
        <w:t xml:space="preserve"> (AuN</w:t>
      </w:r>
      <w:r w:rsidR="00CC06BC" w:rsidRPr="00AB3764">
        <w:rPr>
          <w:rFonts w:ascii="Times New Roman" w:hAnsi="Times New Roman" w:cs="Times New Roman"/>
          <w:sz w:val="24"/>
          <w:szCs w:val="24"/>
        </w:rPr>
        <w:t>P</w:t>
      </w:r>
      <w:r w:rsidR="009472DB" w:rsidRPr="00AB3764">
        <w:rPr>
          <w:rFonts w:ascii="Times New Roman" w:hAnsi="Times New Roman" w:cs="Times New Roman"/>
          <w:sz w:val="24"/>
          <w:szCs w:val="24"/>
        </w:rPr>
        <w:t>)</w:t>
      </w:r>
      <w:r w:rsidRPr="00AB3764">
        <w:rPr>
          <w:rFonts w:ascii="Times New Roman" w:hAnsi="Times New Roman" w:cs="Times New Roman"/>
          <w:sz w:val="24"/>
          <w:szCs w:val="24"/>
        </w:rPr>
        <w:t xml:space="preserve"> utilizing a</w:t>
      </w:r>
      <w:r w:rsidR="005145D7" w:rsidRPr="00AB3764">
        <w:rPr>
          <w:rFonts w:ascii="Times New Roman" w:hAnsi="Times New Roman" w:cs="Times New Roman"/>
          <w:sz w:val="24"/>
          <w:szCs w:val="24"/>
        </w:rPr>
        <w:t xml:space="preserve"> </w:t>
      </w:r>
      <w:r w:rsidR="00DB78D1" w:rsidRPr="00AB3764">
        <w:rPr>
          <w:rFonts w:ascii="Times New Roman" w:hAnsi="Times New Roman" w:cs="Times New Roman"/>
          <w:sz w:val="24"/>
          <w:szCs w:val="24"/>
        </w:rPr>
        <w:t>scalable</w:t>
      </w:r>
      <w:r w:rsidRPr="00AB3764">
        <w:rPr>
          <w:rFonts w:ascii="Times New Roman" w:hAnsi="Times New Roman" w:cs="Times New Roman"/>
          <w:sz w:val="24"/>
          <w:szCs w:val="24"/>
        </w:rPr>
        <w:t xml:space="preserve"> electrostatic self-assembly technique. </w:t>
      </w:r>
      <w:r w:rsidR="000719F4" w:rsidRPr="00AB3764">
        <w:rPr>
          <w:rFonts w:ascii="Times New Roman" w:hAnsi="Times New Roman" w:cs="Times New Roman"/>
          <w:sz w:val="24"/>
          <w:szCs w:val="24"/>
        </w:rPr>
        <w:t>Next, photodetector</w:t>
      </w:r>
      <w:r w:rsidR="00451455" w:rsidRPr="00AB3764">
        <w:rPr>
          <w:rFonts w:ascii="Times New Roman" w:hAnsi="Times New Roman" w:cs="Times New Roman"/>
          <w:sz w:val="24"/>
          <w:szCs w:val="24"/>
        </w:rPr>
        <w:t>s are fabricated</w:t>
      </w:r>
      <w:r w:rsidR="000719F4" w:rsidRPr="00AB3764">
        <w:rPr>
          <w:rFonts w:ascii="Times New Roman" w:hAnsi="Times New Roman" w:cs="Times New Roman"/>
          <w:sz w:val="24"/>
          <w:szCs w:val="24"/>
        </w:rPr>
        <w:t xml:space="preserve"> </w:t>
      </w:r>
      <w:r w:rsidR="00F23AE3" w:rsidRPr="00AB3764">
        <w:rPr>
          <w:rFonts w:ascii="Times New Roman" w:hAnsi="Times New Roman" w:cs="Times New Roman"/>
          <w:sz w:val="24"/>
          <w:szCs w:val="24"/>
        </w:rPr>
        <w:t>with</w:t>
      </w:r>
      <w:r w:rsidR="00451455" w:rsidRPr="00AB3764">
        <w:rPr>
          <w:rFonts w:ascii="Times New Roman" w:hAnsi="Times New Roman" w:cs="Times New Roman"/>
          <w:sz w:val="24"/>
          <w:szCs w:val="24"/>
        </w:rPr>
        <w:t xml:space="preserve"> </w:t>
      </w:r>
      <w:r w:rsidR="000719F4" w:rsidRPr="00AB3764">
        <w:rPr>
          <w:rFonts w:ascii="Times New Roman" w:hAnsi="Times New Roman" w:cs="Times New Roman"/>
          <w:sz w:val="24"/>
          <w:szCs w:val="24"/>
        </w:rPr>
        <w:t>SnO</w:t>
      </w:r>
      <w:r w:rsidR="000719F4" w:rsidRPr="00AB3764">
        <w:rPr>
          <w:rFonts w:ascii="Times New Roman" w:hAnsi="Times New Roman" w:cs="Times New Roman"/>
          <w:sz w:val="24"/>
          <w:szCs w:val="24"/>
          <w:vertAlign w:val="subscript"/>
        </w:rPr>
        <w:t>2</w:t>
      </w:r>
      <w:r w:rsidR="000719F4" w:rsidRPr="00AB3764">
        <w:rPr>
          <w:rFonts w:ascii="Times New Roman" w:hAnsi="Times New Roman" w:cs="Times New Roman"/>
          <w:sz w:val="24"/>
          <w:szCs w:val="24"/>
        </w:rPr>
        <w:t xml:space="preserve"> </w:t>
      </w:r>
      <w:r w:rsidR="004C7E34" w:rsidRPr="00AB3764">
        <w:rPr>
          <w:rFonts w:ascii="Times New Roman" w:hAnsi="Times New Roman" w:cs="Times New Roman"/>
          <w:sz w:val="24"/>
          <w:szCs w:val="24"/>
        </w:rPr>
        <w:t>nanosheets</w:t>
      </w:r>
      <w:r w:rsidR="00451455" w:rsidRPr="00AB3764">
        <w:rPr>
          <w:rFonts w:ascii="Times New Roman" w:hAnsi="Times New Roman" w:cs="Times New Roman"/>
          <w:sz w:val="24"/>
          <w:szCs w:val="24"/>
        </w:rPr>
        <w:t xml:space="preserve"> </w:t>
      </w:r>
      <w:r w:rsidR="00F23AE3" w:rsidRPr="00AB3764">
        <w:rPr>
          <w:rFonts w:ascii="Times New Roman" w:hAnsi="Times New Roman" w:cs="Times New Roman"/>
          <w:sz w:val="24"/>
          <w:szCs w:val="24"/>
        </w:rPr>
        <w:t xml:space="preserve">decorated with AuNP </w:t>
      </w:r>
      <w:r w:rsidR="00A96796" w:rsidRPr="00AB3764">
        <w:rPr>
          <w:rFonts w:ascii="Times New Roman" w:hAnsi="Times New Roman" w:cs="Times New Roman"/>
          <w:sz w:val="24"/>
          <w:szCs w:val="24"/>
        </w:rPr>
        <w:t>which show</w:t>
      </w:r>
      <w:r w:rsidR="00451455" w:rsidRPr="00AB3764">
        <w:rPr>
          <w:rFonts w:ascii="Times New Roman" w:hAnsi="Times New Roman" w:cs="Times New Roman"/>
          <w:sz w:val="24"/>
          <w:szCs w:val="24"/>
        </w:rPr>
        <w:t xml:space="preserve"> </w:t>
      </w:r>
      <w:r w:rsidR="000719F4" w:rsidRPr="00AB3764">
        <w:rPr>
          <w:rFonts w:ascii="Times New Roman" w:hAnsi="Times New Roman" w:cs="Times New Roman"/>
          <w:sz w:val="24"/>
          <w:szCs w:val="24"/>
        </w:rPr>
        <w:t xml:space="preserve">photoresponse </w:t>
      </w:r>
      <w:r w:rsidR="003319A2" w:rsidRPr="00AB3764">
        <w:rPr>
          <w:rFonts w:ascii="Times New Roman" w:hAnsi="Times New Roman" w:cs="Times New Roman"/>
          <w:sz w:val="24"/>
          <w:szCs w:val="24"/>
        </w:rPr>
        <w:t>over</w:t>
      </w:r>
      <w:r w:rsidR="000719F4" w:rsidRPr="00AB3764">
        <w:rPr>
          <w:rFonts w:ascii="Times New Roman" w:hAnsi="Times New Roman" w:cs="Times New Roman"/>
          <w:sz w:val="24"/>
          <w:szCs w:val="24"/>
        </w:rPr>
        <w:t xml:space="preserve"> a broad spectral range from </w:t>
      </w:r>
      <w:r w:rsidR="003319A2" w:rsidRPr="00AB3764">
        <w:rPr>
          <w:rFonts w:ascii="Times New Roman" w:hAnsi="Times New Roman" w:cs="Times New Roman"/>
          <w:sz w:val="24"/>
          <w:szCs w:val="24"/>
        </w:rPr>
        <w:t xml:space="preserve">the </w:t>
      </w:r>
      <w:r w:rsidR="00651FA0" w:rsidRPr="00AB3764">
        <w:rPr>
          <w:rFonts w:ascii="Times New Roman" w:hAnsi="Times New Roman" w:cs="Times New Roman"/>
          <w:sz w:val="24"/>
          <w:szCs w:val="24"/>
        </w:rPr>
        <w:t>UV</w:t>
      </w:r>
      <w:r w:rsidR="000719F4" w:rsidRPr="00AB3764">
        <w:rPr>
          <w:rFonts w:ascii="Times New Roman" w:hAnsi="Times New Roman" w:cs="Times New Roman"/>
          <w:sz w:val="24"/>
          <w:szCs w:val="24"/>
        </w:rPr>
        <w:t xml:space="preserve"> to visible. </w:t>
      </w:r>
      <w:r w:rsidR="00167701" w:rsidRPr="00AB3764">
        <w:rPr>
          <w:rFonts w:ascii="Times New Roman" w:hAnsi="Times New Roman" w:cs="Times New Roman"/>
          <w:sz w:val="24"/>
          <w:szCs w:val="24"/>
        </w:rPr>
        <w:t>A noteworthy improvement in</w:t>
      </w:r>
      <w:r w:rsidRPr="00AB3764">
        <w:rPr>
          <w:rFonts w:ascii="Times New Roman" w:hAnsi="Times New Roman" w:cs="Times New Roman"/>
          <w:sz w:val="24"/>
          <w:szCs w:val="24"/>
        </w:rPr>
        <w:t xml:space="preserve"> photocurrent up to ~1500% with a maximum responsivity of </w:t>
      </w:r>
      <w:r w:rsidR="00195C78" w:rsidRPr="00AB3764">
        <w:rPr>
          <w:rFonts w:ascii="Times New Roman" w:hAnsi="Times New Roman" w:cs="Times New Roman"/>
          <w:sz w:val="24"/>
          <w:szCs w:val="24"/>
        </w:rPr>
        <w:t>9</w:t>
      </w:r>
      <w:r w:rsidRPr="00AB3764">
        <w:rPr>
          <w:rFonts w:ascii="Times New Roman" w:hAnsi="Times New Roman" w:cs="Times New Roman"/>
          <w:sz w:val="24"/>
          <w:szCs w:val="24"/>
        </w:rPr>
        <w:t>50 mA W</w:t>
      </w:r>
      <w:r w:rsidRPr="00AB3764">
        <w:rPr>
          <w:rFonts w:ascii="Times New Roman" w:hAnsi="Times New Roman" w:cs="Times New Roman"/>
          <w:sz w:val="24"/>
          <w:szCs w:val="24"/>
          <w:vertAlign w:val="superscript"/>
        </w:rPr>
        <w:t>−1</w:t>
      </w:r>
      <w:r w:rsidRPr="00AB3764">
        <w:rPr>
          <w:rFonts w:ascii="Times New Roman" w:hAnsi="Times New Roman" w:cs="Times New Roman"/>
          <w:sz w:val="24"/>
          <w:szCs w:val="24"/>
        </w:rPr>
        <w:t xml:space="preserve"> </w:t>
      </w:r>
      <w:r w:rsidR="000E0DC3" w:rsidRPr="00AB3764">
        <w:rPr>
          <w:rFonts w:ascii="Times New Roman" w:hAnsi="Times New Roman" w:cs="Times New Roman"/>
          <w:sz w:val="24"/>
          <w:szCs w:val="24"/>
        </w:rPr>
        <w:t xml:space="preserve">is observed </w:t>
      </w:r>
      <w:r w:rsidR="00746AF6" w:rsidRPr="00AB3764">
        <w:rPr>
          <w:rFonts w:ascii="Times New Roman" w:hAnsi="Times New Roman" w:cs="Times New Roman"/>
          <w:sz w:val="24"/>
          <w:szCs w:val="24"/>
        </w:rPr>
        <w:t>in</w:t>
      </w:r>
      <w:r w:rsidRPr="00AB3764">
        <w:rPr>
          <w:rFonts w:ascii="Times New Roman" w:hAnsi="Times New Roman" w:cs="Times New Roman"/>
          <w:sz w:val="24"/>
          <w:szCs w:val="24"/>
        </w:rPr>
        <w:t xml:space="preserve"> the </w:t>
      </w:r>
      <w:r w:rsidR="004E15FB" w:rsidRPr="00AB3764">
        <w:rPr>
          <w:rFonts w:ascii="Times New Roman" w:hAnsi="Times New Roman" w:cs="Times New Roman"/>
          <w:sz w:val="24"/>
          <w:szCs w:val="24"/>
        </w:rPr>
        <w:t>visible</w:t>
      </w:r>
      <w:r w:rsidR="005A5C4F" w:rsidRPr="00AB3764">
        <w:rPr>
          <w:rFonts w:ascii="Times New Roman" w:hAnsi="Times New Roman" w:cs="Times New Roman"/>
          <w:sz w:val="24"/>
          <w:szCs w:val="24"/>
        </w:rPr>
        <w:t xml:space="preserve"> </w:t>
      </w:r>
      <w:r w:rsidR="00DB78D1" w:rsidRPr="00AB3764">
        <w:rPr>
          <w:rFonts w:ascii="Times New Roman" w:hAnsi="Times New Roman" w:cs="Times New Roman"/>
          <w:sz w:val="24"/>
          <w:szCs w:val="24"/>
        </w:rPr>
        <w:t>wavelength</w:t>
      </w:r>
      <w:r w:rsidR="00A96796" w:rsidRPr="00AB3764">
        <w:rPr>
          <w:rFonts w:ascii="Times New Roman" w:hAnsi="Times New Roman" w:cs="Times New Roman"/>
          <w:sz w:val="24"/>
          <w:szCs w:val="24"/>
        </w:rPr>
        <w:t xml:space="preserve"> (400 nm)</w:t>
      </w:r>
      <w:r w:rsidRPr="00AB3764">
        <w:rPr>
          <w:rFonts w:ascii="Times New Roman" w:hAnsi="Times New Roman" w:cs="Times New Roman"/>
          <w:sz w:val="24"/>
          <w:szCs w:val="24"/>
        </w:rPr>
        <w:t>.</w:t>
      </w:r>
      <w:r w:rsidR="009472DB" w:rsidRPr="00AB3764">
        <w:rPr>
          <w:rFonts w:ascii="Times New Roman" w:hAnsi="Times New Roman" w:cs="Times New Roman"/>
          <w:sz w:val="24"/>
          <w:szCs w:val="24"/>
        </w:rPr>
        <w:t xml:space="preserve"> </w:t>
      </w:r>
      <w:r w:rsidR="000719F4" w:rsidRPr="00AB3764">
        <w:rPr>
          <w:rFonts w:ascii="Times New Roman" w:hAnsi="Times New Roman" w:cs="Times New Roman"/>
          <w:sz w:val="24"/>
          <w:szCs w:val="24"/>
        </w:rPr>
        <w:t>This can be attributed to</w:t>
      </w:r>
      <w:r w:rsidR="004703D4" w:rsidRPr="00AB3764">
        <w:rPr>
          <w:rFonts w:ascii="Times New Roman" w:hAnsi="Times New Roman" w:cs="Times New Roman"/>
          <w:sz w:val="24"/>
          <w:szCs w:val="24"/>
        </w:rPr>
        <w:t xml:space="preserve"> the</w:t>
      </w:r>
      <w:r w:rsidR="000719F4" w:rsidRPr="00AB3764">
        <w:rPr>
          <w:rFonts w:ascii="Times New Roman" w:hAnsi="Times New Roman" w:cs="Times New Roman"/>
          <w:sz w:val="24"/>
          <w:szCs w:val="24"/>
        </w:rPr>
        <w:t xml:space="preserve"> </w:t>
      </w:r>
      <w:r w:rsidR="000719F4" w:rsidRPr="00AB3764">
        <w:rPr>
          <w:rFonts w:ascii="Times New Roman" w:eastAsiaTheme="majorEastAsia" w:hAnsi="Times New Roman" w:cs="Times New Roman"/>
          <w:kern w:val="24"/>
          <w:sz w:val="24"/>
          <w:szCs w:val="24"/>
        </w:rPr>
        <w:t xml:space="preserve"> surface plasmon resonance of the </w:t>
      </w:r>
      <w:r w:rsidR="004C7E34" w:rsidRPr="00AB3764">
        <w:rPr>
          <w:rFonts w:ascii="Times New Roman" w:eastAsiaTheme="majorEastAsia" w:hAnsi="Times New Roman" w:cs="Times New Roman"/>
          <w:kern w:val="24"/>
          <w:sz w:val="24"/>
          <w:szCs w:val="24"/>
        </w:rPr>
        <w:t xml:space="preserve">gold </w:t>
      </w:r>
      <w:r w:rsidR="000719F4" w:rsidRPr="00AB3764">
        <w:rPr>
          <w:rFonts w:ascii="Times New Roman" w:eastAsiaTheme="majorEastAsia" w:hAnsi="Times New Roman" w:cs="Times New Roman"/>
          <w:kern w:val="24"/>
          <w:sz w:val="24"/>
          <w:szCs w:val="24"/>
        </w:rPr>
        <w:t>nanoparticles</w:t>
      </w:r>
      <w:r w:rsidR="00A96796" w:rsidRPr="00AB3764">
        <w:rPr>
          <w:rFonts w:ascii="Times New Roman" w:hAnsi="Times New Roman" w:cs="Times New Roman"/>
          <w:sz w:val="24"/>
          <w:szCs w:val="24"/>
        </w:rPr>
        <w:t xml:space="preserve"> which leads to </w:t>
      </w:r>
      <w:r w:rsidR="00A96796" w:rsidRPr="00AB3764">
        <w:rPr>
          <w:rFonts w:ascii="Times New Roman" w:eastAsiaTheme="majorEastAsia" w:hAnsi="Times New Roman" w:cs="Times New Roman"/>
          <w:kern w:val="24"/>
          <w:sz w:val="24"/>
          <w:szCs w:val="24"/>
        </w:rPr>
        <w:t>the</w:t>
      </w:r>
      <w:r w:rsidR="00A96796" w:rsidRPr="00AB3764">
        <w:rPr>
          <w:rFonts w:ascii="Times New Roman" w:hAnsi="Times New Roman" w:cs="Times New Roman"/>
          <w:sz w:val="24"/>
          <w:szCs w:val="24"/>
        </w:rPr>
        <w:t xml:space="preserve"> enhancement of large local field in Au-SnO</w:t>
      </w:r>
      <w:r w:rsidR="00A96796" w:rsidRPr="00AB3764">
        <w:rPr>
          <w:rFonts w:ascii="Times New Roman" w:hAnsi="Times New Roman" w:cs="Times New Roman"/>
          <w:sz w:val="24"/>
          <w:szCs w:val="24"/>
          <w:vertAlign w:val="subscript"/>
        </w:rPr>
        <w:t>2</w:t>
      </w:r>
      <w:r w:rsidR="00A96796" w:rsidRPr="00AB3764">
        <w:rPr>
          <w:rFonts w:ascii="Times New Roman" w:hAnsi="Times New Roman" w:cs="Times New Roman"/>
          <w:sz w:val="24"/>
          <w:szCs w:val="24"/>
        </w:rPr>
        <w:t xml:space="preserve"> interface enabling significant absorption of electromagnetic waves. </w:t>
      </w:r>
      <w:r w:rsidR="000719F4" w:rsidRPr="00AB3764">
        <w:rPr>
          <w:rFonts w:ascii="Times New Roman" w:eastAsiaTheme="majorEastAsia" w:hAnsi="Times New Roman" w:cs="Times New Roman"/>
          <w:kern w:val="24"/>
          <w:sz w:val="24"/>
          <w:szCs w:val="24"/>
        </w:rPr>
        <w:t xml:space="preserve"> </w:t>
      </w:r>
      <w:r w:rsidR="00A96796" w:rsidRPr="00AB3764">
        <w:rPr>
          <w:rFonts w:ascii="Times New Roman" w:hAnsi="Times New Roman" w:cs="Times New Roman"/>
          <w:sz w:val="24"/>
          <w:szCs w:val="24"/>
        </w:rPr>
        <w:t xml:space="preserve">Excitation of localized surface plasmons in </w:t>
      </w:r>
      <w:r w:rsidR="00A96796" w:rsidRPr="00AB3764">
        <w:rPr>
          <w:rFonts w:ascii="Times New Roman" w:eastAsiaTheme="majorEastAsia" w:hAnsi="Times New Roman" w:cs="Times New Roman"/>
          <w:kern w:val="24"/>
          <w:sz w:val="24"/>
          <w:szCs w:val="24"/>
        </w:rPr>
        <w:t xml:space="preserve">AuNP </w:t>
      </w:r>
      <w:r w:rsidR="00451455" w:rsidRPr="00AB3764">
        <w:rPr>
          <w:rFonts w:ascii="Times New Roman" w:eastAsiaTheme="majorEastAsia" w:hAnsi="Times New Roman" w:cs="Times New Roman"/>
          <w:kern w:val="24"/>
          <w:sz w:val="24"/>
          <w:szCs w:val="24"/>
        </w:rPr>
        <w:t>further</w:t>
      </w:r>
      <w:r w:rsidR="000719F4" w:rsidRPr="00AB3764">
        <w:rPr>
          <w:rFonts w:ascii="Times New Roman" w:eastAsiaTheme="majorEastAsia" w:hAnsi="Times New Roman" w:cs="Times New Roman"/>
          <w:kern w:val="24"/>
          <w:sz w:val="24"/>
          <w:szCs w:val="24"/>
        </w:rPr>
        <w:t xml:space="preserve"> promote</w:t>
      </w:r>
      <w:r w:rsidR="004703D4" w:rsidRPr="00AB3764">
        <w:rPr>
          <w:rFonts w:ascii="Times New Roman" w:eastAsiaTheme="majorEastAsia" w:hAnsi="Times New Roman" w:cs="Times New Roman"/>
          <w:kern w:val="24"/>
          <w:sz w:val="24"/>
          <w:szCs w:val="24"/>
        </w:rPr>
        <w:t>s</w:t>
      </w:r>
      <w:r w:rsidR="000719F4" w:rsidRPr="00AB3764">
        <w:rPr>
          <w:rFonts w:ascii="Times New Roman" w:eastAsiaTheme="majorEastAsia" w:hAnsi="Times New Roman" w:cs="Times New Roman"/>
          <w:kern w:val="24"/>
          <w:sz w:val="24"/>
          <w:szCs w:val="24"/>
        </w:rPr>
        <w:t xml:space="preserve"> </w:t>
      </w:r>
      <w:r w:rsidR="000719F4" w:rsidRPr="00AB3764">
        <w:rPr>
          <w:rFonts w:ascii="Times New Roman" w:hAnsi="Times New Roman" w:cs="Times New Roman"/>
          <w:sz w:val="24"/>
          <w:szCs w:val="24"/>
        </w:rPr>
        <w:t xml:space="preserve">the </w:t>
      </w:r>
      <w:r w:rsidR="00A96796" w:rsidRPr="00AB3764">
        <w:rPr>
          <w:rFonts w:ascii="Times New Roman" w:hAnsi="Times New Roman" w:cs="Times New Roman"/>
          <w:sz w:val="24"/>
          <w:szCs w:val="24"/>
        </w:rPr>
        <w:t>migration</w:t>
      </w:r>
      <w:r w:rsidR="000719F4" w:rsidRPr="00AB3764">
        <w:rPr>
          <w:rFonts w:ascii="Times New Roman" w:hAnsi="Times New Roman" w:cs="Times New Roman"/>
          <w:sz w:val="24"/>
          <w:szCs w:val="24"/>
        </w:rPr>
        <w:t xml:space="preserve"> of hot electrons </w:t>
      </w:r>
      <w:r w:rsidR="000719F4" w:rsidRPr="00AB3764">
        <w:rPr>
          <w:rFonts w:ascii="Times New Roman" w:eastAsiaTheme="majorEastAsia" w:hAnsi="Times New Roman" w:cs="Times New Roman"/>
          <w:kern w:val="24"/>
          <w:sz w:val="24"/>
          <w:szCs w:val="24"/>
        </w:rPr>
        <w:t>into the semiconductin</w:t>
      </w:r>
      <w:r w:rsidR="00F801D9" w:rsidRPr="00AB3764">
        <w:rPr>
          <w:rFonts w:ascii="Times New Roman" w:eastAsiaTheme="majorEastAsia" w:hAnsi="Times New Roman" w:cs="Times New Roman"/>
          <w:kern w:val="24"/>
          <w:sz w:val="24"/>
          <w:szCs w:val="24"/>
        </w:rPr>
        <w:t>g SnO</w:t>
      </w:r>
      <w:r w:rsidR="00F801D9" w:rsidRPr="00AB3764">
        <w:rPr>
          <w:rFonts w:ascii="Times New Roman" w:eastAsiaTheme="majorEastAsia" w:hAnsi="Times New Roman" w:cs="Times New Roman"/>
          <w:kern w:val="24"/>
          <w:sz w:val="24"/>
          <w:szCs w:val="24"/>
          <w:vertAlign w:val="subscript"/>
        </w:rPr>
        <w:t>2</w:t>
      </w:r>
      <w:r w:rsidR="00A96796" w:rsidRPr="00AB3764">
        <w:rPr>
          <w:rFonts w:ascii="Times New Roman" w:eastAsiaTheme="majorEastAsia" w:hAnsi="Times New Roman" w:cs="Times New Roman"/>
          <w:kern w:val="24"/>
          <w:sz w:val="24"/>
          <w:szCs w:val="24"/>
        </w:rPr>
        <w:t xml:space="preserve"> </w:t>
      </w:r>
      <w:r w:rsidR="00167701" w:rsidRPr="00AB3764">
        <w:rPr>
          <w:rFonts w:ascii="Times New Roman" w:hAnsi="Times New Roman" w:cs="Times New Roman"/>
          <w:sz w:val="24"/>
          <w:szCs w:val="24"/>
        </w:rPr>
        <w:t>improving the photodetector’s overall performance</w:t>
      </w:r>
      <w:r w:rsidR="00A96796" w:rsidRPr="00AB3764">
        <w:rPr>
          <w:rFonts w:ascii="Times New Roman" w:hAnsi="Times New Roman" w:cs="Times New Roman"/>
          <w:sz w:val="24"/>
          <w:szCs w:val="24"/>
        </w:rPr>
        <w:t xml:space="preserve">. </w:t>
      </w:r>
      <w:r w:rsidR="00DB78D1" w:rsidRPr="00AB3764">
        <w:rPr>
          <w:rFonts w:ascii="Times New Roman" w:hAnsi="Times New Roman" w:cs="Times New Roman"/>
          <w:color w:val="000000" w:themeColor="text1"/>
          <w:sz w:val="24"/>
          <w:szCs w:val="24"/>
        </w:rPr>
        <w:t>As such, w</w:t>
      </w:r>
      <w:r w:rsidR="00451455" w:rsidRPr="00AB3764">
        <w:rPr>
          <w:rFonts w:ascii="Times New Roman" w:hAnsi="Times New Roman" w:cs="Times New Roman"/>
          <w:color w:val="000000" w:themeColor="text1"/>
          <w:sz w:val="24"/>
          <w:szCs w:val="24"/>
        </w:rPr>
        <w:t xml:space="preserve">e demonstrate the realization </w:t>
      </w:r>
      <w:r w:rsidR="00451455" w:rsidRPr="00AB3764">
        <w:rPr>
          <w:rFonts w:ascii="Times New Roman" w:hAnsi="Times New Roman" w:cs="Times New Roman"/>
          <w:sz w:val="24"/>
          <w:szCs w:val="24"/>
        </w:rPr>
        <w:t>broadband UV and visible light photodetection</w:t>
      </w:r>
      <w:r w:rsidR="000D57BB" w:rsidRPr="00AB3764">
        <w:rPr>
          <w:rFonts w:ascii="Times New Roman" w:hAnsi="Times New Roman" w:cs="Times New Roman"/>
          <w:sz w:val="24"/>
          <w:szCs w:val="24"/>
        </w:rPr>
        <w:t xml:space="preserve"> </w:t>
      </w:r>
      <w:r w:rsidR="00451455" w:rsidRPr="00AB3764">
        <w:rPr>
          <w:rFonts w:ascii="Times New Roman" w:hAnsi="Times New Roman" w:cs="Times New Roman"/>
          <w:color w:val="000000" w:themeColor="text1"/>
          <w:sz w:val="24"/>
          <w:szCs w:val="24"/>
        </w:rPr>
        <w:t xml:space="preserve">platform </w:t>
      </w:r>
      <w:r w:rsidR="00A9485B" w:rsidRPr="00AB3764">
        <w:rPr>
          <w:rFonts w:ascii="Times New Roman" w:hAnsi="Times New Roman" w:cs="Times New Roman"/>
          <w:color w:val="000000" w:themeColor="text1"/>
          <w:sz w:val="24"/>
          <w:szCs w:val="24"/>
        </w:rPr>
        <w:t>utilizing a low-cost and scalable fabrication rou</w:t>
      </w:r>
      <w:r w:rsidR="00A96796" w:rsidRPr="00AB3764">
        <w:rPr>
          <w:rFonts w:ascii="Times New Roman" w:hAnsi="Times New Roman" w:cs="Times New Roman"/>
          <w:sz w:val="24"/>
          <w:szCs w:val="24"/>
        </w:rPr>
        <w:t>te. Moreover</w:t>
      </w:r>
      <w:bookmarkStart w:id="10" w:name="_Hlk161049191"/>
      <w:r w:rsidR="00B41F43" w:rsidRPr="00AB3764">
        <w:rPr>
          <w:rFonts w:ascii="Times New Roman" w:eastAsiaTheme="majorEastAsia" w:hAnsi="Times New Roman" w:cs="Times New Roman"/>
          <w:kern w:val="24"/>
          <w:sz w:val="24"/>
          <w:szCs w:val="24"/>
        </w:rPr>
        <w:t>,</w:t>
      </w:r>
      <w:r w:rsidR="00D163FD" w:rsidRPr="00AB3764">
        <w:rPr>
          <w:rFonts w:ascii="Times New Roman" w:eastAsiaTheme="majorEastAsia" w:hAnsi="Times New Roman" w:cs="Times New Roman"/>
          <w:kern w:val="24"/>
          <w:sz w:val="24"/>
          <w:szCs w:val="24"/>
        </w:rPr>
        <w:t xml:space="preserve"> </w:t>
      </w:r>
      <w:r w:rsidR="000D57BB" w:rsidRPr="00AB3764">
        <w:rPr>
          <w:rFonts w:ascii="Times New Roman" w:eastAsiaTheme="majorEastAsia" w:hAnsi="Times New Roman" w:cs="Times New Roman"/>
          <w:kern w:val="24"/>
          <w:sz w:val="24"/>
          <w:szCs w:val="24"/>
        </w:rPr>
        <w:t xml:space="preserve">this study </w:t>
      </w:r>
      <w:r w:rsidR="00B41F43" w:rsidRPr="00AB3764">
        <w:rPr>
          <w:rFonts w:ascii="Times New Roman" w:eastAsiaTheme="majorEastAsia" w:hAnsi="Times New Roman" w:cs="Times New Roman"/>
          <w:kern w:val="24"/>
          <w:sz w:val="24"/>
          <w:szCs w:val="24"/>
        </w:rPr>
        <w:t xml:space="preserve">will </w:t>
      </w:r>
      <w:r w:rsidR="00631094" w:rsidRPr="00AB3764">
        <w:rPr>
          <w:rFonts w:ascii="Times New Roman" w:eastAsiaTheme="majorEastAsia" w:hAnsi="Times New Roman" w:cs="Times New Roman"/>
          <w:kern w:val="24"/>
          <w:sz w:val="24"/>
          <w:szCs w:val="24"/>
        </w:rPr>
        <w:t>enable</w:t>
      </w:r>
      <w:r w:rsidR="00B41F43" w:rsidRPr="00AB3764">
        <w:rPr>
          <w:rFonts w:ascii="Times New Roman" w:eastAsiaTheme="majorEastAsia" w:hAnsi="Times New Roman" w:cs="Times New Roman"/>
          <w:kern w:val="24"/>
          <w:sz w:val="24"/>
          <w:szCs w:val="24"/>
        </w:rPr>
        <w:t xml:space="preserve"> the production of </w:t>
      </w:r>
      <w:r w:rsidR="00631094" w:rsidRPr="00AB3764">
        <w:rPr>
          <w:rFonts w:ascii="Times New Roman" w:eastAsiaTheme="majorEastAsia" w:hAnsi="Times New Roman" w:cs="Times New Roman"/>
          <w:kern w:val="24"/>
          <w:sz w:val="24"/>
          <w:szCs w:val="24"/>
        </w:rPr>
        <w:t>next</w:t>
      </w:r>
      <w:r w:rsidR="00EA4A41" w:rsidRPr="00AB3764">
        <w:rPr>
          <w:rFonts w:ascii="Times New Roman" w:eastAsiaTheme="majorEastAsia" w:hAnsi="Times New Roman" w:cs="Times New Roman"/>
          <w:kern w:val="24"/>
          <w:sz w:val="24"/>
          <w:szCs w:val="24"/>
        </w:rPr>
        <w:t>-</w:t>
      </w:r>
      <w:r w:rsidR="00631094" w:rsidRPr="00AB3764">
        <w:rPr>
          <w:rFonts w:ascii="Times New Roman" w:eastAsiaTheme="majorEastAsia" w:hAnsi="Times New Roman" w:cs="Times New Roman"/>
          <w:kern w:val="24"/>
          <w:sz w:val="24"/>
          <w:szCs w:val="24"/>
        </w:rPr>
        <w:t>generation</w:t>
      </w:r>
      <w:r w:rsidR="00B41F43" w:rsidRPr="00AB3764">
        <w:rPr>
          <w:rFonts w:ascii="Times New Roman" w:eastAsiaTheme="majorEastAsia" w:hAnsi="Times New Roman" w:cs="Times New Roman"/>
          <w:kern w:val="24"/>
          <w:sz w:val="24"/>
          <w:szCs w:val="24"/>
        </w:rPr>
        <w:t xml:space="preserve"> </w:t>
      </w:r>
      <w:r w:rsidR="004C7E34" w:rsidRPr="00AB3764">
        <w:rPr>
          <w:rFonts w:ascii="Times New Roman" w:eastAsiaTheme="majorEastAsia" w:hAnsi="Times New Roman" w:cs="Times New Roman"/>
          <w:kern w:val="24"/>
          <w:sz w:val="24"/>
          <w:szCs w:val="24"/>
        </w:rPr>
        <w:t xml:space="preserve">nano </w:t>
      </w:r>
      <w:r w:rsidR="00631094" w:rsidRPr="00AB3764">
        <w:rPr>
          <w:rFonts w:ascii="Times New Roman" w:eastAsiaTheme="majorEastAsia" w:hAnsi="Times New Roman" w:cs="Times New Roman"/>
          <w:kern w:val="24"/>
          <w:sz w:val="24"/>
          <w:szCs w:val="24"/>
        </w:rPr>
        <w:t>opto</w:t>
      </w:r>
      <w:r w:rsidR="00B41F43" w:rsidRPr="00AB3764">
        <w:rPr>
          <w:rFonts w:ascii="Times New Roman" w:eastAsiaTheme="majorEastAsia" w:hAnsi="Times New Roman" w:cs="Times New Roman"/>
          <w:kern w:val="24"/>
          <w:sz w:val="24"/>
          <w:szCs w:val="24"/>
        </w:rPr>
        <w:t>electronic devices</w:t>
      </w:r>
      <w:r w:rsidR="000E0DC3" w:rsidRPr="00AB3764">
        <w:rPr>
          <w:rFonts w:ascii="Times New Roman" w:eastAsiaTheme="majorEastAsia" w:hAnsi="Times New Roman" w:cs="Times New Roman"/>
          <w:kern w:val="24"/>
          <w:sz w:val="24"/>
          <w:szCs w:val="24"/>
        </w:rPr>
        <w:t xml:space="preserve"> including</w:t>
      </w:r>
      <w:r w:rsidR="00B41F43" w:rsidRPr="00AB3764">
        <w:rPr>
          <w:rFonts w:ascii="Times New Roman" w:eastAsiaTheme="majorEastAsia" w:hAnsi="Times New Roman" w:cs="Times New Roman"/>
          <w:kern w:val="24"/>
          <w:sz w:val="24"/>
          <w:szCs w:val="24"/>
        </w:rPr>
        <w:t xml:space="preserve"> </w:t>
      </w:r>
      <w:r w:rsidR="00631094" w:rsidRPr="00AB3764">
        <w:rPr>
          <w:rFonts w:ascii="Times New Roman" w:eastAsiaTheme="majorEastAsia" w:hAnsi="Times New Roman" w:cs="Times New Roman"/>
          <w:kern w:val="24"/>
          <w:sz w:val="24"/>
          <w:szCs w:val="24"/>
        </w:rPr>
        <w:t xml:space="preserve">plasmonic </w:t>
      </w:r>
      <w:r w:rsidR="00B41F43" w:rsidRPr="00AB3764">
        <w:rPr>
          <w:rFonts w:ascii="Times New Roman" w:eastAsiaTheme="majorEastAsia" w:hAnsi="Times New Roman" w:cs="Times New Roman"/>
          <w:kern w:val="24"/>
          <w:sz w:val="24"/>
          <w:szCs w:val="24"/>
        </w:rPr>
        <w:t>gas sensors, phot</w:t>
      </w:r>
      <w:r w:rsidR="000E0DC3" w:rsidRPr="00AB3764">
        <w:rPr>
          <w:rFonts w:ascii="Times New Roman" w:eastAsiaTheme="majorEastAsia" w:hAnsi="Times New Roman" w:cs="Times New Roman"/>
          <w:kern w:val="24"/>
          <w:sz w:val="24"/>
          <w:szCs w:val="24"/>
        </w:rPr>
        <w:t>osensor</w:t>
      </w:r>
      <w:r w:rsidR="00B41F43" w:rsidRPr="00AB3764">
        <w:rPr>
          <w:rFonts w:ascii="Times New Roman" w:eastAsiaTheme="majorEastAsia" w:hAnsi="Times New Roman" w:cs="Times New Roman"/>
          <w:kern w:val="24"/>
          <w:sz w:val="24"/>
          <w:szCs w:val="24"/>
        </w:rPr>
        <w:t>s</w:t>
      </w:r>
      <w:r w:rsidR="00631094" w:rsidRPr="00AB3764">
        <w:rPr>
          <w:rFonts w:ascii="Times New Roman" w:eastAsiaTheme="majorEastAsia" w:hAnsi="Times New Roman" w:cs="Times New Roman"/>
          <w:kern w:val="24"/>
          <w:sz w:val="24"/>
          <w:szCs w:val="24"/>
        </w:rPr>
        <w:t xml:space="preserve"> and photocatalysis.</w:t>
      </w:r>
    </w:p>
    <w:bookmarkEnd w:id="4"/>
    <w:bookmarkEnd w:id="10"/>
    <w:p w14:paraId="6C812698" w14:textId="77777777" w:rsidR="00244A5B" w:rsidRPr="00AB3764" w:rsidRDefault="00244A5B" w:rsidP="006F642D">
      <w:pPr>
        <w:shd w:val="clear" w:color="auto" w:fill="FFFFFF"/>
        <w:jc w:val="both"/>
        <w:rPr>
          <w:rFonts w:ascii="Times New Roman" w:hAnsi="Times New Roman" w:cs="Times New Roman"/>
          <w:b/>
          <w:bCs/>
          <w:sz w:val="24"/>
          <w:szCs w:val="24"/>
        </w:rPr>
      </w:pPr>
    </w:p>
    <w:p w14:paraId="59964D84" w14:textId="77777777" w:rsidR="00B41F43" w:rsidRPr="00AB3764" w:rsidRDefault="00B41F43" w:rsidP="006F642D">
      <w:pPr>
        <w:shd w:val="clear" w:color="auto" w:fill="FFFFFF"/>
        <w:jc w:val="both"/>
        <w:rPr>
          <w:rFonts w:ascii="Times New Roman" w:hAnsi="Times New Roman" w:cs="Times New Roman"/>
          <w:b/>
          <w:bCs/>
          <w:sz w:val="24"/>
          <w:szCs w:val="24"/>
        </w:rPr>
      </w:pPr>
    </w:p>
    <w:p w14:paraId="4BA44FFA" w14:textId="55452B2D" w:rsidR="0032612E" w:rsidRPr="00AB3764" w:rsidRDefault="0032612E" w:rsidP="006F642D">
      <w:pPr>
        <w:shd w:val="clear" w:color="auto" w:fill="FFFFFF"/>
        <w:jc w:val="both"/>
        <w:rPr>
          <w:rFonts w:ascii="Times New Roman" w:hAnsi="Times New Roman" w:cs="Times New Roman"/>
          <w:b/>
          <w:bCs/>
          <w:sz w:val="24"/>
          <w:szCs w:val="24"/>
        </w:rPr>
      </w:pPr>
      <w:r w:rsidRPr="00AB3764">
        <w:rPr>
          <w:rFonts w:ascii="Times New Roman" w:hAnsi="Times New Roman" w:cs="Times New Roman"/>
          <w:b/>
          <w:bCs/>
          <w:sz w:val="24"/>
          <w:szCs w:val="24"/>
        </w:rPr>
        <w:t>Results and discussions</w:t>
      </w:r>
    </w:p>
    <w:p w14:paraId="75C4687D" w14:textId="7AE4EC35" w:rsidR="00244A5B" w:rsidRPr="00AB3764" w:rsidRDefault="00244A5B" w:rsidP="00244A5B">
      <w:pPr>
        <w:spacing w:before="120" w:after="120" w:line="360" w:lineRule="auto"/>
        <w:jc w:val="both"/>
        <w:rPr>
          <w:rFonts w:ascii="Times New Roman" w:hAnsi="Times New Roman" w:cs="Times New Roman"/>
          <w:color w:val="000000" w:themeColor="text1"/>
          <w:sz w:val="24"/>
          <w:szCs w:val="24"/>
        </w:rPr>
      </w:pPr>
      <w:r w:rsidRPr="00AB3764">
        <w:rPr>
          <w:rFonts w:ascii="Times New Roman" w:hAnsi="Times New Roman" w:cs="Times New Roman"/>
          <w:sz w:val="24"/>
          <w:szCs w:val="24"/>
        </w:rPr>
        <w:t>The deposition of 2D tin dioxide (SnO</w:t>
      </w:r>
      <w:r w:rsidRPr="00AB3764">
        <w:rPr>
          <w:rFonts w:ascii="Times New Roman" w:hAnsi="Times New Roman" w:cs="Times New Roman"/>
          <w:sz w:val="24"/>
          <w:szCs w:val="24"/>
          <w:vertAlign w:val="subscript"/>
        </w:rPr>
        <w:t>2</w:t>
      </w:r>
      <w:r w:rsidRPr="00AB3764">
        <w:rPr>
          <w:rFonts w:ascii="Times New Roman" w:hAnsi="Times New Roman" w:cs="Times New Roman"/>
          <w:sz w:val="24"/>
          <w:szCs w:val="24"/>
        </w:rPr>
        <w:t xml:space="preserve">) nanosheets was performed by exploiting a liquid metal-based van der Waals exfoliation </w:t>
      </w:r>
      <w:r w:rsidRPr="00AB3764">
        <w:rPr>
          <w:rFonts w:ascii="Times New Roman" w:hAnsi="Times New Roman" w:cs="Times New Roman"/>
          <w:color w:val="000000" w:themeColor="text1"/>
          <w:sz w:val="24"/>
          <w:szCs w:val="24"/>
        </w:rPr>
        <w:t>technique (</w:t>
      </w:r>
      <w:r w:rsidR="008318DF" w:rsidRPr="00AB3764">
        <w:rPr>
          <w:rFonts w:ascii="Times New Roman" w:hAnsi="Times New Roman" w:cs="Times New Roman"/>
          <w:color w:val="000000" w:themeColor="text1"/>
          <w:sz w:val="24"/>
          <w:szCs w:val="24"/>
        </w:rPr>
        <w:t>Supporting</w:t>
      </w:r>
      <w:r w:rsidRPr="00AB3764">
        <w:rPr>
          <w:rFonts w:ascii="Times New Roman" w:hAnsi="Times New Roman" w:cs="Times New Roman"/>
          <w:color w:val="000000" w:themeColor="text1"/>
          <w:sz w:val="24"/>
          <w:szCs w:val="24"/>
        </w:rPr>
        <w:t xml:space="preserve"> Fig. S1a) in an ambient atmosphere.</w:t>
      </w:r>
      <w:r w:rsidRPr="00AB3764">
        <w:rPr>
          <w:rFonts w:ascii="Times New Roman" w:hAnsi="Times New Roman" w:cs="Times New Roman"/>
          <w:color w:val="000000" w:themeColor="text1"/>
          <w:sz w:val="24"/>
          <w:szCs w:val="24"/>
        </w:rPr>
        <w:fldChar w:fldCharType="begin">
          <w:fldData xml:space="preserve">PEVuZE5vdGU+PENpdGU+PEF1dGhvcj5EYWVuZWtlPC9BdXRob3I+PFllYXI+MjAxNzwvWWVhcj48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</w:fldData>
        </w:fldChar>
      </w:r>
      <w:r w:rsidR="0067733E" w:rsidRPr="00AB3764">
        <w:rPr>
          <w:rFonts w:ascii="Times New Roman" w:hAnsi="Times New Roman" w:cs="Times New Roman"/>
          <w:color w:val="000000" w:themeColor="text1"/>
          <w:sz w:val="24"/>
          <w:szCs w:val="24"/>
        </w:rPr>
        <w:instrText xml:space="preserve"> ADDIN EN.CITE </w:instrText>
      </w:r>
      <w:r w:rsidR="0067733E" w:rsidRPr="00AB3764">
        <w:rPr>
          <w:rFonts w:ascii="Times New Roman" w:hAnsi="Times New Roman" w:cs="Times New Roman"/>
          <w:color w:val="000000" w:themeColor="text1"/>
          <w:sz w:val="24"/>
          <w:szCs w:val="24"/>
        </w:rPr>
        <w:fldChar w:fldCharType="begin">
          <w:fldData xml:space="preserve">PEVuZE5vdGU+PENpdGU+PEF1dGhvcj5EYWVuZWtlPC9BdXRob3I+PFllYXI+MjAxNzwvWWVhcj48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</w:fldData>
        </w:fldChar>
      </w:r>
      <w:r w:rsidR="0067733E" w:rsidRPr="00AB3764">
        <w:rPr>
          <w:rFonts w:ascii="Times New Roman" w:hAnsi="Times New Roman" w:cs="Times New Roman"/>
          <w:color w:val="000000" w:themeColor="text1"/>
          <w:sz w:val="24"/>
          <w:szCs w:val="24"/>
        </w:rPr>
        <w:instrText xml:space="preserve"> ADDIN EN.CITE.DATA </w:instrText>
      </w:r>
      <w:r w:rsidR="0067733E" w:rsidRPr="00AB3764">
        <w:rPr>
          <w:rFonts w:ascii="Times New Roman" w:hAnsi="Times New Roman" w:cs="Times New Roman"/>
          <w:color w:val="000000" w:themeColor="text1"/>
          <w:sz w:val="24"/>
          <w:szCs w:val="24"/>
        </w:rPr>
      </w:r>
      <w:r w:rsidR="0067733E" w:rsidRPr="00AB3764">
        <w:rPr>
          <w:rFonts w:ascii="Times New Roman" w:hAnsi="Times New Roman" w:cs="Times New Roman"/>
          <w:color w:val="000000" w:themeColor="text1"/>
          <w:sz w:val="24"/>
          <w:szCs w:val="24"/>
        </w:rPr>
        <w:fldChar w:fldCharType="end"/>
      </w:r>
      <w:r w:rsidRPr="00AB3764">
        <w:rPr>
          <w:rFonts w:ascii="Times New Roman" w:hAnsi="Times New Roman" w:cs="Times New Roman"/>
          <w:color w:val="000000" w:themeColor="text1"/>
          <w:sz w:val="24"/>
          <w:szCs w:val="24"/>
        </w:rPr>
      </w:r>
      <w:r w:rsidRPr="00AB3764">
        <w:rPr>
          <w:rFonts w:ascii="Times New Roman" w:hAnsi="Times New Roman" w:cs="Times New Roman"/>
          <w:color w:val="000000" w:themeColor="text1"/>
          <w:sz w:val="24"/>
          <w:szCs w:val="24"/>
        </w:rPr>
        <w:fldChar w:fldCharType="separate"/>
      </w:r>
      <w:r w:rsidRPr="00AB3764">
        <w:rPr>
          <w:rFonts w:ascii="Times New Roman" w:hAnsi="Times New Roman" w:cs="Times New Roman"/>
          <w:noProof/>
          <w:color w:val="000000" w:themeColor="text1"/>
          <w:sz w:val="24"/>
          <w:szCs w:val="24"/>
          <w:vertAlign w:val="superscript"/>
        </w:rPr>
        <w:t>28, 29</w:t>
      </w:r>
      <w:r w:rsidRPr="00AB3764">
        <w:rPr>
          <w:rFonts w:ascii="Times New Roman" w:hAnsi="Times New Roman" w:cs="Times New Roman"/>
          <w:color w:val="000000" w:themeColor="text1"/>
          <w:sz w:val="24"/>
          <w:szCs w:val="24"/>
        </w:rPr>
        <w:fldChar w:fldCharType="end"/>
      </w:r>
      <w:r w:rsidRPr="00AB3764">
        <w:rPr>
          <w:rFonts w:ascii="Times New Roman" w:hAnsi="Times New Roman" w:cs="Times New Roman"/>
          <w:color w:val="000000" w:themeColor="text1"/>
          <w:sz w:val="24"/>
          <w:szCs w:val="24"/>
        </w:rPr>
        <w:t xml:space="preserve"> This printing process utilizes the spontaneous growth and subsequent exfoliation of the 2D tin oxide skin grown on a droplet of liquid tin (see Experimental section). In this experiment, tin metal was heated to 280 °C on a hot plate, and the 2D tin oxide was exfoliated immediately from the freshly preconditioned</w:t>
      </w:r>
      <w:r w:rsidRPr="00AB3764">
        <w:rPr>
          <w:rFonts w:ascii="Times New Roman" w:hAnsi="Times New Roman" w:cs="Times New Roman"/>
          <w:color w:val="000000" w:themeColor="text1"/>
          <w:sz w:val="24"/>
          <w:szCs w:val="24"/>
        </w:rPr>
        <w:fldChar w:fldCharType="begin"/>
      </w:r>
      <w:r w:rsidR="0067733E" w:rsidRPr="00AB3764">
        <w:rPr>
          <w:rFonts w:ascii="Times New Roman" w:hAnsi="Times New Roman" w:cs="Times New Roman"/>
          <w:color w:val="000000" w:themeColor="text1"/>
          <w:sz w:val="24"/>
          <w:szCs w:val="24"/>
        </w:rPr>
        <w:instrText xml:space="preserve"> ADDIN EN.CITE &lt;EndNote&gt;&lt;Cite&gt;&lt;Author&gt;Daeneke&lt;/Author&gt;&lt;Year&gt;2017&lt;/Year&gt;&lt;RecNum&gt;29&lt;/RecNum&gt;&lt;DisplayText&gt;&lt;style face="superscript"&gt;29&lt;/style&gt;&lt;/DisplayText&gt;&lt;record&gt;&lt;rec-number&gt;29&lt;/rec-number&gt;&lt;foreign-keys&gt;&lt;key app="EN" db-id="ffp2zpz98xv5aredsx65drv7tdfzzpf595x0" timestamp="1710809922"&gt;29&lt;/key&gt;&lt;/foreign-keys&gt;&lt;ref-type name="Journal Article"&gt;17&lt;/ref-type&gt;&lt;contributors&gt;&lt;authors&gt;&lt;author&gt;Daeneke, Torben&lt;/author&gt;&lt;author&gt;Atkin, Paul&lt;/author&gt;&lt;author&gt;Orrell-Trigg, Rebecca&lt;/author&gt;&lt;author&gt;Zavabeti, Ali&lt;/author&gt;&lt;author&gt;Ahmed, Taimur&lt;/author&gt;&lt;author&gt;Walia, Sumeet&lt;/author&gt;&lt;author&gt;Liu, Maning&lt;/author&gt;&lt;author&gt;Tachibana, Yasuhiro&lt;/author&gt;&lt;author&gt;Javaid, Maria&lt;/author&gt;&lt;author&gt;Greentree, Andrew D.&lt;/author&gt;&lt;author&gt;Russo, Salvy P.&lt;/author&gt;&lt;author&gt;Kaner, Richard B.&lt;/author&gt;&lt;author&gt;Kalantar-Zadeh, Kourosh&lt;/author&gt;&lt;/authors&gt;&lt;/contributors&gt;&lt;titles&gt;&lt;title&gt;Wafer-Scale Synthesis of Semiconducting SnO Monolayers from Interfacial Oxide Layers of Metallic Liquid Tin&lt;/title&gt;&lt;secondary-title&gt;ACS Nano&lt;/secondary-title&gt;&lt;/titles&gt;&lt;periodical&gt;&lt;full-title&gt;ACS Nano&lt;/full-title&gt;&lt;/periodical&gt;&lt;pages&gt;10974-10983&lt;/pages&gt;&lt;volume&gt;11&lt;/volume&gt;&lt;number&gt;11&lt;/number&gt;&lt;dates&gt;&lt;year&gt;2017&lt;/year&gt;&lt;/dates&gt;&lt;pub-location&gt;United States&lt;/pub-location&gt;&lt;publisher&gt;American Chemical Society&lt;/publisher&gt;&lt;isbn&gt;1936-0851&lt;/isbn&gt;&lt;urls&gt;&lt;/urls&gt;&lt;electronic-resource-num&gt;10.1021/acsnano.7b04856&lt;/electronic-resource-num&gt;&lt;/record&gt;&lt;/Cite&gt;&lt;/EndNote&gt;</w:instrText>
      </w:r>
      <w:r w:rsidRPr="00AB3764">
        <w:rPr>
          <w:rFonts w:ascii="Times New Roman" w:hAnsi="Times New Roman" w:cs="Times New Roman"/>
          <w:color w:val="000000" w:themeColor="text1"/>
          <w:sz w:val="24"/>
          <w:szCs w:val="24"/>
        </w:rPr>
        <w:fldChar w:fldCharType="separate"/>
      </w:r>
      <w:r w:rsidRPr="00AB3764">
        <w:rPr>
          <w:rFonts w:ascii="Times New Roman" w:hAnsi="Times New Roman" w:cs="Times New Roman"/>
          <w:noProof/>
          <w:color w:val="000000" w:themeColor="text1"/>
          <w:sz w:val="24"/>
          <w:szCs w:val="24"/>
          <w:vertAlign w:val="superscript"/>
        </w:rPr>
        <w:t>29</w:t>
      </w:r>
      <w:r w:rsidRPr="00AB3764">
        <w:rPr>
          <w:rFonts w:ascii="Times New Roman" w:hAnsi="Times New Roman" w:cs="Times New Roman"/>
          <w:color w:val="000000" w:themeColor="text1"/>
          <w:sz w:val="24"/>
          <w:szCs w:val="24"/>
        </w:rPr>
        <w:fldChar w:fldCharType="end"/>
      </w:r>
      <w:r w:rsidRPr="00AB3764">
        <w:rPr>
          <w:rFonts w:ascii="Times New Roman" w:hAnsi="Times New Roman" w:cs="Times New Roman"/>
          <w:color w:val="000000" w:themeColor="text1"/>
          <w:sz w:val="24"/>
          <w:szCs w:val="24"/>
        </w:rPr>
        <w:t xml:space="preserve"> molten tin onto suitable substrates (e.g. quartz or SiO</w:t>
      </w:r>
      <w:r w:rsidRPr="00AB3764">
        <w:rPr>
          <w:rFonts w:ascii="Times New Roman" w:hAnsi="Times New Roman" w:cs="Times New Roman"/>
          <w:color w:val="000000" w:themeColor="text1"/>
          <w:sz w:val="24"/>
          <w:szCs w:val="24"/>
          <w:vertAlign w:val="subscript"/>
        </w:rPr>
        <w:t>2</w:t>
      </w:r>
      <w:r w:rsidRPr="00AB3764">
        <w:rPr>
          <w:rFonts w:ascii="Times New Roman" w:hAnsi="Times New Roman" w:cs="Times New Roman"/>
          <w:color w:val="000000" w:themeColor="text1"/>
          <w:sz w:val="24"/>
          <w:szCs w:val="24"/>
        </w:rPr>
        <w:t>/Si). The touch printing technique enables the deposition of continuous nanosheets across a large lateral plane exceeding 1 cm</w:t>
      </w:r>
      <w:r w:rsidRPr="00AB3764">
        <w:rPr>
          <w:rFonts w:ascii="Times New Roman" w:hAnsi="Times New Roman" w:cs="Times New Roman"/>
          <w:color w:val="000000" w:themeColor="text1"/>
          <w:sz w:val="24"/>
          <w:szCs w:val="24"/>
          <w:vertAlign w:val="superscript"/>
        </w:rPr>
        <w:t>2</w:t>
      </w:r>
      <w:r w:rsidRPr="00AB3764">
        <w:rPr>
          <w:rFonts w:ascii="Times New Roman" w:hAnsi="Times New Roman" w:cs="Times New Roman"/>
          <w:color w:val="000000" w:themeColor="text1"/>
          <w:sz w:val="24"/>
          <w:szCs w:val="24"/>
        </w:rPr>
        <w:t xml:space="preserve"> area (</w:t>
      </w:r>
      <w:r w:rsidR="008318DF" w:rsidRPr="00AB3764">
        <w:rPr>
          <w:rFonts w:ascii="Times New Roman" w:hAnsi="Times New Roman" w:cs="Times New Roman"/>
          <w:color w:val="000000" w:themeColor="text1"/>
          <w:sz w:val="24"/>
          <w:szCs w:val="24"/>
        </w:rPr>
        <w:t>Supporting</w:t>
      </w:r>
      <w:r w:rsidRPr="00AB3764">
        <w:rPr>
          <w:rFonts w:ascii="Times New Roman" w:hAnsi="Times New Roman" w:cs="Times New Roman"/>
          <w:color w:val="000000" w:themeColor="text1"/>
          <w:sz w:val="24"/>
          <w:szCs w:val="24"/>
        </w:rPr>
        <w:t xml:space="preserve"> Fig. S1) and results in highly reproducible </w:t>
      </w:r>
      <w:r w:rsidR="002234B0" w:rsidRPr="00AB3764">
        <w:rPr>
          <w:rFonts w:ascii="Times New Roman" w:hAnsi="Times New Roman" w:cs="Times New Roman"/>
          <w:color w:val="000000" w:themeColor="text1"/>
          <w:sz w:val="24"/>
          <w:szCs w:val="24"/>
        </w:rPr>
        <w:t xml:space="preserve">tin oxide </w:t>
      </w:r>
      <w:r w:rsidRPr="00AB3764">
        <w:rPr>
          <w:rFonts w:ascii="Times New Roman" w:hAnsi="Times New Roman" w:cs="Times New Roman"/>
          <w:color w:val="000000" w:themeColor="text1"/>
          <w:sz w:val="24"/>
          <w:szCs w:val="24"/>
        </w:rPr>
        <w:t xml:space="preserve">nanosheets with an average thickness of </w:t>
      </w:r>
      <w:r w:rsidR="002234B0" w:rsidRPr="00AB3764">
        <w:rPr>
          <w:rFonts w:ascii="Times New Roman" w:hAnsi="Times New Roman" w:cs="Times New Roman"/>
          <w:color w:val="000000" w:themeColor="text1"/>
          <w:sz w:val="24"/>
          <w:szCs w:val="24"/>
        </w:rPr>
        <w:t>~</w:t>
      </w:r>
      <w:r w:rsidRPr="00AB3764">
        <w:rPr>
          <w:rFonts w:ascii="Times New Roman" w:hAnsi="Times New Roman" w:cs="Times New Roman"/>
          <w:color w:val="000000" w:themeColor="text1"/>
          <w:sz w:val="24"/>
          <w:szCs w:val="24"/>
        </w:rPr>
        <w:t>1.9 nm (</w:t>
      </w:r>
      <w:r w:rsidR="008318DF" w:rsidRPr="00AB3764">
        <w:rPr>
          <w:rFonts w:ascii="Times New Roman" w:hAnsi="Times New Roman" w:cs="Times New Roman"/>
          <w:color w:val="000000" w:themeColor="text1"/>
          <w:sz w:val="24"/>
          <w:szCs w:val="24"/>
        </w:rPr>
        <w:t>Supporting</w:t>
      </w:r>
      <w:r w:rsidRPr="00AB3764">
        <w:rPr>
          <w:rFonts w:ascii="Times New Roman" w:hAnsi="Times New Roman" w:cs="Times New Roman"/>
          <w:color w:val="000000" w:themeColor="text1"/>
          <w:sz w:val="24"/>
          <w:szCs w:val="24"/>
        </w:rPr>
        <w:t xml:space="preserve"> Fig. S2a). It has, however, been reported that the liquid metal-derived SnO</w:t>
      </w:r>
      <w:r w:rsidRPr="00AB3764">
        <w:rPr>
          <w:rFonts w:ascii="Times New Roman" w:hAnsi="Times New Roman" w:cs="Times New Roman"/>
          <w:color w:val="000000" w:themeColor="text1"/>
          <w:sz w:val="24"/>
          <w:szCs w:val="24"/>
          <w:vertAlign w:val="subscript"/>
        </w:rPr>
        <w:t>x</w:t>
      </w:r>
      <w:r w:rsidRPr="00AB3764">
        <w:rPr>
          <w:rFonts w:ascii="Times New Roman" w:hAnsi="Times New Roman" w:cs="Times New Roman"/>
          <w:color w:val="000000" w:themeColor="text1"/>
          <w:sz w:val="24"/>
          <w:szCs w:val="24"/>
        </w:rPr>
        <w:t xml:space="preserve"> consists of both tin monoxide (SnO) and tin dioxide (SnO</w:t>
      </w:r>
      <w:r w:rsidRPr="00AB3764">
        <w:rPr>
          <w:rFonts w:ascii="Times New Roman" w:hAnsi="Times New Roman" w:cs="Times New Roman"/>
          <w:color w:val="000000" w:themeColor="text1"/>
          <w:sz w:val="24"/>
          <w:szCs w:val="24"/>
          <w:vertAlign w:val="subscript"/>
        </w:rPr>
        <w:t>2</w:t>
      </w:r>
      <w:r w:rsidRPr="00AB3764">
        <w:rPr>
          <w:rFonts w:ascii="Times New Roman" w:hAnsi="Times New Roman" w:cs="Times New Roman"/>
          <w:color w:val="000000" w:themeColor="text1"/>
          <w:sz w:val="24"/>
          <w:szCs w:val="24"/>
        </w:rPr>
        <w:t>) under ambient conditions.</w:t>
      </w:r>
      <w:r w:rsidRPr="00AB3764">
        <w:rPr>
          <w:rFonts w:ascii="Times New Roman" w:hAnsi="Times New Roman" w:cs="Times New Roman"/>
          <w:color w:val="000000" w:themeColor="text1"/>
          <w:sz w:val="24"/>
          <w:szCs w:val="24"/>
        </w:rPr>
        <w:fldChar w:fldCharType="begin">
          <w:fldData xml:space="preserve">PEVuZE5vdGU+PENpdGU+PEF1dGhvcj5EYWVuZWtlPC9BdXRob3I+PFllYXI+MjAxNzwvWWVhcj48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=
</w:fldData>
        </w:fldChar>
      </w:r>
      <w:r w:rsidR="0067733E" w:rsidRPr="00AB3764">
        <w:rPr>
          <w:rFonts w:ascii="Times New Roman" w:hAnsi="Times New Roman" w:cs="Times New Roman"/>
          <w:color w:val="000000" w:themeColor="text1"/>
          <w:sz w:val="24"/>
          <w:szCs w:val="24"/>
        </w:rPr>
        <w:instrText xml:space="preserve"> ADDIN EN.CITE </w:instrText>
      </w:r>
      <w:r w:rsidR="0067733E" w:rsidRPr="00AB3764">
        <w:rPr>
          <w:rFonts w:ascii="Times New Roman" w:hAnsi="Times New Roman" w:cs="Times New Roman"/>
          <w:color w:val="000000" w:themeColor="text1"/>
          <w:sz w:val="24"/>
          <w:szCs w:val="24"/>
        </w:rPr>
        <w:fldChar w:fldCharType="begin">
          <w:fldData xml:space="preserve">PEVuZE5vdGU+PENpdGU+PEF1dGhvcj5EYWVuZWtlPC9BdXRob3I+PFllYXI+MjAxNzwvWWVhcj48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=
</w:fldData>
        </w:fldChar>
      </w:r>
      <w:r w:rsidR="0067733E" w:rsidRPr="00AB3764">
        <w:rPr>
          <w:rFonts w:ascii="Times New Roman" w:hAnsi="Times New Roman" w:cs="Times New Roman"/>
          <w:color w:val="000000" w:themeColor="text1"/>
          <w:sz w:val="24"/>
          <w:szCs w:val="24"/>
        </w:rPr>
        <w:instrText xml:space="preserve"> ADDIN EN.CITE.DATA </w:instrText>
      </w:r>
      <w:r w:rsidR="0067733E" w:rsidRPr="00AB3764">
        <w:rPr>
          <w:rFonts w:ascii="Times New Roman" w:hAnsi="Times New Roman" w:cs="Times New Roman"/>
          <w:color w:val="000000" w:themeColor="text1"/>
          <w:sz w:val="24"/>
          <w:szCs w:val="24"/>
        </w:rPr>
      </w:r>
      <w:r w:rsidR="0067733E" w:rsidRPr="00AB3764">
        <w:rPr>
          <w:rFonts w:ascii="Times New Roman" w:hAnsi="Times New Roman" w:cs="Times New Roman"/>
          <w:color w:val="000000" w:themeColor="text1"/>
          <w:sz w:val="24"/>
          <w:szCs w:val="24"/>
        </w:rPr>
        <w:fldChar w:fldCharType="end"/>
      </w:r>
      <w:r w:rsidRPr="00AB3764">
        <w:rPr>
          <w:rFonts w:ascii="Times New Roman" w:hAnsi="Times New Roman" w:cs="Times New Roman"/>
          <w:color w:val="000000" w:themeColor="text1"/>
          <w:sz w:val="24"/>
          <w:szCs w:val="24"/>
        </w:rPr>
      </w:r>
      <w:r w:rsidRPr="00AB3764">
        <w:rPr>
          <w:rFonts w:ascii="Times New Roman" w:hAnsi="Times New Roman" w:cs="Times New Roman"/>
          <w:color w:val="000000" w:themeColor="text1"/>
          <w:sz w:val="24"/>
          <w:szCs w:val="24"/>
        </w:rPr>
        <w:fldChar w:fldCharType="separate"/>
      </w:r>
      <w:r w:rsidRPr="00AB3764">
        <w:rPr>
          <w:rFonts w:ascii="Times New Roman" w:hAnsi="Times New Roman" w:cs="Times New Roman"/>
          <w:noProof/>
          <w:color w:val="000000" w:themeColor="text1"/>
          <w:sz w:val="24"/>
          <w:szCs w:val="24"/>
          <w:vertAlign w:val="superscript"/>
        </w:rPr>
        <w:t>29, 30</w:t>
      </w:r>
      <w:r w:rsidRPr="00AB3764">
        <w:rPr>
          <w:rFonts w:ascii="Times New Roman" w:hAnsi="Times New Roman" w:cs="Times New Roman"/>
          <w:color w:val="000000" w:themeColor="text1"/>
          <w:sz w:val="24"/>
          <w:szCs w:val="24"/>
        </w:rPr>
        <w:fldChar w:fldCharType="end"/>
      </w:r>
      <w:r w:rsidR="00210796" w:rsidRPr="00AB3764">
        <w:rPr>
          <w:rFonts w:ascii="Times New Roman" w:hAnsi="Times New Roman" w:cs="Times New Roman"/>
          <w:color w:val="000000" w:themeColor="text1"/>
          <w:sz w:val="24"/>
          <w:szCs w:val="24"/>
          <w:vertAlign w:val="superscript"/>
        </w:rPr>
        <w:t>,</w:t>
      </w:r>
      <w:r w:rsidR="00210796" w:rsidRPr="00AB3764">
        <w:rPr>
          <w:rFonts w:ascii="Times New Roman" w:hAnsi="Times New Roman" w:cs="Times New Roman"/>
          <w:color w:val="000000" w:themeColor="text1"/>
          <w:sz w:val="24"/>
          <w:szCs w:val="24"/>
        </w:rPr>
        <w:fldChar w:fldCharType="begin"/>
      </w:r>
      <w:r w:rsidR="00771B16" w:rsidRPr="00AB3764">
        <w:rPr>
          <w:rFonts w:ascii="Times New Roman" w:hAnsi="Times New Roman" w:cs="Times New Roman"/>
          <w:color w:val="000000" w:themeColor="text1"/>
          <w:sz w:val="24"/>
          <w:szCs w:val="24"/>
        </w:rPr>
        <w:instrText xml:space="preserve"> ADDIN EN.CITE &lt;EndNote&gt;&lt;Cite&gt;&lt;Author&gt;Syed&lt;/Author&gt;&lt;Year&gt;2024&lt;/Year&gt;&lt;RecNum&gt;31&lt;/RecNum&gt;&lt;DisplayText&gt;&lt;style face="superscript"&gt;31&lt;/style&gt;&lt;/DisplayText&gt;&lt;record&gt;&lt;rec-number&gt;31&lt;/rec-number&gt;&lt;foreign-keys&gt;&lt;key app="EN" db-id="ffp2zpz98xv5aredsx65drv7tdfzzpf595x0" timestamp="1710809922"&gt;31&lt;/key&gt;&lt;/foreign-keys&gt;&lt;ref-type name="Journal Article"&gt;17&lt;/ref-type&gt;&lt;contributors&gt;&lt;authors&gt;&lt;author&gt;Syed, Nitu&lt;/author&gt;&lt;author&gt;Nguyen, Chung Kim&lt;/author&gt;&lt;author&gt;Zavabeti, Ali&lt;/author&gt;&lt;author&gt;Low, Mei Xian&lt;/author&gt;&lt;author&gt;Wei, Xiaotian&lt;/author&gt;&lt;author&gt;Krishnamurthi, Vaishnavi&lt;/author&gt;&lt;author&gt;Irfan, Mehmood&lt;/author&gt;&lt;author&gt;Lee, Wendy SL&lt;/author&gt;&lt;author&gt;Duong, Ngoc MH&lt;/author&gt;&lt;author&gt;Nguyen, Anh Thai &lt;/author&gt;&lt;/authors&gt;&lt;/contributors&gt;&lt;titles&gt;&lt;title&gt;Vacuum-free liquid-metal-printed 2D semiconducting tin dioxide: the effect of annealing&lt;/title&gt;&lt;secondary-title&gt;ACS Appl. Electron. Mater.&lt;/secondary-title&gt;&lt;/titles&gt;&lt;periodical&gt;&lt;full-title&gt;ACS Appl. Electron. Mater.&lt;/full-title&gt;&lt;/periodical&gt;&lt;pages&gt;01842&lt;/pages&gt;&lt;dates&gt;&lt;year&gt;2024&lt;/year&gt;&lt;/dates&gt;&lt;isbn&gt;2637-6113&lt;/isbn&gt;&lt;urls&gt;&lt;/urls&gt;&lt;/record&gt;&lt;/Cite&gt;&lt;/EndNote&gt;</w:instrText>
      </w:r>
      <w:r w:rsidR="00210796" w:rsidRPr="00AB3764">
        <w:rPr>
          <w:rFonts w:ascii="Times New Roman" w:hAnsi="Times New Roman" w:cs="Times New Roman"/>
          <w:color w:val="000000" w:themeColor="text1"/>
          <w:sz w:val="24"/>
          <w:szCs w:val="24"/>
        </w:rPr>
        <w:fldChar w:fldCharType="separate"/>
      </w:r>
      <w:r w:rsidR="00210796" w:rsidRPr="00AB3764">
        <w:rPr>
          <w:rFonts w:ascii="Times New Roman" w:hAnsi="Times New Roman" w:cs="Times New Roman"/>
          <w:noProof/>
          <w:color w:val="000000" w:themeColor="text1"/>
          <w:sz w:val="24"/>
          <w:szCs w:val="24"/>
          <w:vertAlign w:val="superscript"/>
        </w:rPr>
        <w:t>31</w:t>
      </w:r>
      <w:r w:rsidR="00210796" w:rsidRPr="00AB3764">
        <w:rPr>
          <w:rFonts w:ascii="Times New Roman" w:hAnsi="Times New Roman" w:cs="Times New Roman"/>
          <w:color w:val="000000" w:themeColor="text1"/>
          <w:sz w:val="24"/>
          <w:szCs w:val="24"/>
        </w:rPr>
        <w:fldChar w:fldCharType="end"/>
      </w:r>
      <w:r w:rsidRPr="00AB3764">
        <w:rPr>
          <w:rFonts w:ascii="Times New Roman" w:hAnsi="Times New Roman" w:cs="Times New Roman"/>
          <w:color w:val="000000" w:themeColor="text1"/>
          <w:sz w:val="24"/>
          <w:szCs w:val="24"/>
        </w:rPr>
        <w:t xml:space="preserve"> Hence, the 2D SnO</w:t>
      </w:r>
      <w:r w:rsidRPr="00AB3764">
        <w:rPr>
          <w:rFonts w:ascii="Times New Roman" w:hAnsi="Times New Roman" w:cs="Times New Roman"/>
          <w:color w:val="000000" w:themeColor="text1"/>
          <w:sz w:val="24"/>
          <w:szCs w:val="24"/>
          <w:vertAlign w:val="subscript"/>
        </w:rPr>
        <w:t>x</w:t>
      </w:r>
      <w:r w:rsidRPr="00AB3764">
        <w:rPr>
          <w:rFonts w:ascii="Times New Roman" w:hAnsi="Times New Roman" w:cs="Times New Roman"/>
          <w:color w:val="000000" w:themeColor="text1"/>
          <w:sz w:val="24"/>
          <w:szCs w:val="24"/>
        </w:rPr>
        <w:t xml:space="preserve"> nanosheets were subjected to post-thermal annealing at 450°C for 15 min in ambient air to promote </w:t>
      </w:r>
      <w:r w:rsidRPr="00AB3764">
        <w:rPr>
          <w:rFonts w:ascii="Times New Roman" w:hAnsi="Times New Roman" w:cs="Times New Roman"/>
          <w:sz w:val="24"/>
          <w:szCs w:val="24"/>
        </w:rPr>
        <w:t>the formation of the SnO</w:t>
      </w:r>
      <w:r w:rsidRPr="00AB3764">
        <w:rPr>
          <w:rFonts w:ascii="Times New Roman" w:hAnsi="Times New Roman" w:cs="Times New Roman"/>
          <w:sz w:val="24"/>
          <w:szCs w:val="24"/>
          <w:vertAlign w:val="subscript"/>
        </w:rPr>
        <w:t>2</w:t>
      </w:r>
      <w:r w:rsidRPr="00AB3764">
        <w:rPr>
          <w:rFonts w:ascii="Times New Roman" w:hAnsi="Times New Roman" w:cs="Times New Roman"/>
          <w:sz w:val="24"/>
          <w:szCs w:val="24"/>
        </w:rPr>
        <w:t xml:space="preserve"> phase</w:t>
      </w:r>
      <w:r w:rsidR="002234B0" w:rsidRPr="00AB3764">
        <w:rPr>
          <w:rFonts w:ascii="Times New Roman" w:hAnsi="Times New Roman" w:cs="Times New Roman"/>
          <w:sz w:val="24"/>
          <w:szCs w:val="24"/>
        </w:rPr>
        <w:fldChar w:fldCharType="begin"/>
      </w:r>
      <w:r w:rsidR="00771B16" w:rsidRPr="00AB3764">
        <w:rPr>
          <w:rFonts w:ascii="Times New Roman" w:hAnsi="Times New Roman" w:cs="Times New Roman"/>
          <w:sz w:val="24"/>
          <w:szCs w:val="24"/>
        </w:rPr>
        <w:instrText xml:space="preserve"> ADDIN EN.CITE &lt;EndNote&gt;&lt;Cite&gt;&lt;Author&gt;Nguyen&lt;/Author&gt;&lt;RecNum&gt;32&lt;/RecNum&gt;&lt;DisplayText&gt;&lt;style face="superscript"&gt;32&lt;/style&gt;&lt;/DisplayText&gt;&lt;record&gt;&lt;rec-number&gt;32&lt;/rec-number&gt;&lt;foreign-keys&gt;&lt;key app="EN" db-id="ffp2zpz98xv5aredsx65drv7tdfzzpf595x0" timestamp="1710809922"&gt;32&lt;/key&gt;&lt;/foreign-keys&gt;&lt;ref-type name="Journal Article"&gt;17&lt;/ref-type&gt;&lt;contributors&gt;&lt;authors&gt;&lt;author&gt;Nguyen, Chung Kim&lt;/author&gt;&lt;author&gt;Taylor, Patrick D.&lt;/author&gt;&lt;author&gt;Zavabeti, Ali&lt;/author&gt;&lt;author&gt;Alluhaybi, Hamidah&lt;/author&gt;&lt;author&gt;Almalki, Samira&lt;/author&gt;&lt;author&gt;Guo, Xiangyang&lt;/author&gt;&lt;author&gt;Irfan, Mehmood&lt;/author&gt;&lt;author&gt;Kobaisi, Mohammad Al&lt;/author&gt;&lt;author&gt;Ippolito, Samuel J.&lt;/author&gt;&lt;author&gt;Spencer, Michelle J.S.&lt;/author&gt;&lt;author&gt;Balendhran, Sivacarendran&lt;/author&gt;&lt;author&gt;Roberts, Ann&lt;/author&gt;&lt;author&gt;Daeneke, Torben&lt;/author&gt;&lt;author&gt;Crozier, Kenneth B.&lt;/author&gt;&lt;author&gt;Sabri, Ylias&lt;/author&gt;&lt;author&gt;Syed, Nitu&lt;/author&gt;&lt;/authors&gt;&lt;/contributors&gt;&lt;titles&gt;&lt;title&gt;Instant-in-air liquid metal printed ultrathin tin oxide for high-performance ammonia sensors&lt;/title&gt;&lt;/titles&gt;&lt;pages&gt;2309342&lt;/pages&gt;&lt;dates&gt;&lt;/dates&gt;&lt;isbn&gt;1616-301X&lt;/isbn&gt;&lt;urls&gt;&lt;related-urls&gt;&lt;url&gt;https://onlinelibrary.wiley.com/doi/abs/10.1002/adfm.202309342&lt;/url&gt;&lt;/related-urls&gt;&lt;/urls&gt;&lt;electronic-resource-num&gt;https://doi.org/10.1002/adfm.202309342&lt;/electronic-resource-num&gt;&lt;/record&gt;&lt;/Cite&gt;&lt;/EndNote&gt;</w:instrText>
      </w:r>
      <w:r w:rsidR="002234B0" w:rsidRPr="00AB3764">
        <w:rPr>
          <w:rFonts w:ascii="Times New Roman" w:hAnsi="Times New Roman" w:cs="Times New Roman"/>
          <w:sz w:val="24"/>
          <w:szCs w:val="24"/>
        </w:rPr>
        <w:fldChar w:fldCharType="separate"/>
      </w:r>
      <w:r w:rsidR="00210796" w:rsidRPr="00AB3764">
        <w:rPr>
          <w:rFonts w:ascii="Times New Roman" w:hAnsi="Times New Roman" w:cs="Times New Roman"/>
          <w:noProof/>
          <w:sz w:val="24"/>
          <w:szCs w:val="24"/>
          <w:vertAlign w:val="superscript"/>
        </w:rPr>
        <w:t>32</w:t>
      </w:r>
      <w:r w:rsidR="002234B0" w:rsidRPr="00AB3764">
        <w:rPr>
          <w:rFonts w:ascii="Times New Roman" w:hAnsi="Times New Roman" w:cs="Times New Roman"/>
          <w:sz w:val="24"/>
          <w:szCs w:val="24"/>
        </w:rPr>
        <w:fldChar w:fldCharType="end"/>
      </w:r>
      <w:r w:rsidRPr="00AB3764">
        <w:rPr>
          <w:rFonts w:ascii="Times New Roman" w:hAnsi="Times New Roman" w:cs="Times New Roman"/>
          <w:sz w:val="24"/>
          <w:szCs w:val="24"/>
        </w:rPr>
        <w:t xml:space="preserve">, a process which </w:t>
      </w:r>
      <w:r w:rsidR="00DA2CB8" w:rsidRPr="00AB3764">
        <w:rPr>
          <w:rFonts w:ascii="Times New Roman" w:hAnsi="Times New Roman" w:cs="Times New Roman"/>
          <w:sz w:val="24"/>
          <w:szCs w:val="24"/>
        </w:rPr>
        <w:t>i</w:t>
      </w:r>
      <w:r w:rsidRPr="00AB3764">
        <w:rPr>
          <w:rFonts w:ascii="Times New Roman" w:hAnsi="Times New Roman" w:cs="Times New Roman"/>
          <w:sz w:val="24"/>
          <w:szCs w:val="24"/>
        </w:rPr>
        <w:t>s validated via various characterization methods (</w:t>
      </w:r>
      <w:r w:rsidR="008318DF" w:rsidRPr="00AB3764">
        <w:rPr>
          <w:rFonts w:ascii="Times New Roman" w:hAnsi="Times New Roman" w:cs="Times New Roman"/>
          <w:sz w:val="24"/>
          <w:szCs w:val="24"/>
        </w:rPr>
        <w:t>Supporting</w:t>
      </w:r>
      <w:r w:rsidRPr="00AB3764">
        <w:rPr>
          <w:rFonts w:ascii="Times New Roman" w:hAnsi="Times New Roman" w:cs="Times New Roman"/>
          <w:sz w:val="24"/>
          <w:szCs w:val="24"/>
        </w:rPr>
        <w:t xml:space="preserve"> Fig. S2).</w:t>
      </w:r>
      <w:r w:rsidRPr="00AB3764">
        <w:rPr>
          <w:rFonts w:ascii="Times New Roman" w:hAnsi="Times New Roman" w:cs="Times New Roman"/>
          <w:color w:val="000000" w:themeColor="text1"/>
          <w:sz w:val="24"/>
          <w:szCs w:val="24"/>
        </w:rPr>
        <w:t xml:space="preserve"> </w:t>
      </w:r>
    </w:p>
    <w:p w14:paraId="78A392E7" w14:textId="77777777" w:rsidR="008D6B33" w:rsidRPr="00AB3764" w:rsidRDefault="008D6B33" w:rsidP="006F642D">
      <w:pPr>
        <w:shd w:val="clear" w:color="auto" w:fill="FFFFFF"/>
        <w:jc w:val="both"/>
        <w:rPr>
          <w:rFonts w:ascii="Times New Roman" w:hAnsi="Times New Roman" w:cs="Times New Roman"/>
          <w:b/>
          <w:bCs/>
          <w:sz w:val="24"/>
          <w:szCs w:val="24"/>
        </w:rPr>
      </w:pPr>
    </w:p>
    <w:p w14:paraId="09DD8F81" w14:textId="77777777" w:rsidR="008D6B33" w:rsidRPr="00AB3764" w:rsidRDefault="008D6B33" w:rsidP="006F642D">
      <w:pPr>
        <w:shd w:val="clear" w:color="auto" w:fill="FFFFFF"/>
        <w:jc w:val="both"/>
        <w:rPr>
          <w:rFonts w:ascii="Times New Roman" w:hAnsi="Times New Roman" w:cs="Times New Roman"/>
          <w:b/>
          <w:bCs/>
          <w:sz w:val="24"/>
          <w:szCs w:val="24"/>
        </w:rPr>
      </w:pPr>
    </w:p>
    <w:p w14:paraId="1A5F9C83" w14:textId="2DA479A5" w:rsidR="0032612E" w:rsidRPr="00AB3764" w:rsidRDefault="00E95C55" w:rsidP="006F642D">
      <w:pPr>
        <w:shd w:val="clear" w:color="auto" w:fill="FFFFFF"/>
        <w:jc w:val="both"/>
        <w:rPr>
          <w:rFonts w:ascii="Times New Roman" w:hAnsi="Times New Roman" w:cs="Times New Roman"/>
          <w:b/>
          <w:bCs/>
          <w:sz w:val="24"/>
          <w:szCs w:val="24"/>
        </w:rPr>
      </w:pPr>
      <w:r w:rsidRPr="00AB3764">
        <w:rPr>
          <w:rFonts w:ascii="Times New Roman" w:hAnsi="Times New Roman" w:cs="Times New Roman"/>
          <w:b/>
          <w:bCs/>
          <w:noProof/>
          <w:sz w:val="24"/>
          <w:szCs w:val="24"/>
        </w:rPr>
        <w:drawing>
          <wp:inline distT="0" distB="0" distL="0" distR="0" wp14:anchorId="3770D336" wp14:editId="6AD582CF">
            <wp:extent cx="5723890" cy="1882140"/>
            <wp:effectExtent l="0" t="0" r="0" b="0"/>
            <wp:docPr id="1514584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3890" cy="1882140"/>
                    </a:xfrm>
                    <a:prstGeom prst="rect">
                      <a:avLst/>
                    </a:prstGeom>
                    <a:noFill/>
                    <a:ln>
                      <a:noFill/>
                    </a:ln>
                  </pic:spPr>
                </pic:pic>
              </a:graphicData>
            </a:graphic>
          </wp:inline>
        </w:drawing>
      </w:r>
    </w:p>
    <w:p w14:paraId="61041F09" w14:textId="0E5071E9" w:rsidR="0032612E" w:rsidRPr="00AB3764" w:rsidRDefault="0032612E" w:rsidP="006F642D">
      <w:pPr>
        <w:shd w:val="clear" w:color="auto" w:fill="FFFFFF"/>
        <w:jc w:val="both"/>
        <w:rPr>
          <w:rFonts w:ascii="Times New Roman" w:hAnsi="Times New Roman" w:cs="Times New Roman"/>
          <w:b/>
          <w:bCs/>
          <w:sz w:val="24"/>
          <w:szCs w:val="24"/>
        </w:rPr>
      </w:pPr>
    </w:p>
    <w:p w14:paraId="7627871D" w14:textId="38E7689C" w:rsidR="007B44D1" w:rsidRPr="00AB3764" w:rsidRDefault="00624CE2" w:rsidP="009502DE">
      <w:pPr>
        <w:shd w:val="clear" w:color="auto" w:fill="FFFFFF"/>
        <w:jc w:val="both"/>
        <w:rPr>
          <w:rFonts w:ascii="Times New Roman" w:hAnsi="Times New Roman" w:cs="Times New Roman"/>
          <w:b/>
          <w:bCs/>
          <w:sz w:val="24"/>
          <w:szCs w:val="24"/>
        </w:rPr>
      </w:pPr>
      <w:r w:rsidRPr="00AB3764">
        <w:rPr>
          <w:rFonts w:ascii="Times New Roman" w:hAnsi="Times New Roman" w:cs="Times New Roman"/>
          <w:b/>
          <w:bCs/>
          <w:sz w:val="24"/>
          <w:szCs w:val="24"/>
        </w:rPr>
        <w:t>Fig</w:t>
      </w:r>
      <w:r w:rsidR="007575B6" w:rsidRPr="00AB3764">
        <w:rPr>
          <w:rFonts w:ascii="Times New Roman" w:hAnsi="Times New Roman" w:cs="Times New Roman"/>
          <w:b/>
          <w:bCs/>
          <w:sz w:val="24"/>
          <w:szCs w:val="24"/>
        </w:rPr>
        <w:t>ure</w:t>
      </w:r>
      <w:r w:rsidR="002959E0" w:rsidRPr="00AB3764">
        <w:rPr>
          <w:rFonts w:ascii="Times New Roman" w:hAnsi="Times New Roman" w:cs="Times New Roman"/>
          <w:b/>
          <w:bCs/>
          <w:sz w:val="24"/>
          <w:szCs w:val="24"/>
        </w:rPr>
        <w:t xml:space="preserve"> </w:t>
      </w:r>
      <w:r w:rsidR="007B44D1" w:rsidRPr="00AB3764">
        <w:rPr>
          <w:rFonts w:ascii="Times New Roman" w:hAnsi="Times New Roman" w:cs="Times New Roman"/>
          <w:b/>
          <w:bCs/>
          <w:sz w:val="24"/>
          <w:szCs w:val="24"/>
        </w:rPr>
        <w:t>1</w:t>
      </w:r>
      <w:r w:rsidR="002959E0" w:rsidRPr="00AB3764">
        <w:rPr>
          <w:rFonts w:ascii="Times New Roman" w:hAnsi="Times New Roman" w:cs="Times New Roman"/>
          <w:b/>
          <w:bCs/>
          <w:sz w:val="24"/>
          <w:szCs w:val="24"/>
        </w:rPr>
        <w:t>.</w:t>
      </w:r>
      <w:r w:rsidR="007B44D1" w:rsidRPr="00AB3764">
        <w:rPr>
          <w:rFonts w:ascii="Times New Roman" w:hAnsi="Times New Roman" w:cs="Times New Roman"/>
          <w:sz w:val="24"/>
          <w:szCs w:val="24"/>
        </w:rPr>
        <w:t xml:space="preserve"> Step-by-step procedure </w:t>
      </w:r>
      <w:r w:rsidR="004703D4" w:rsidRPr="00AB3764">
        <w:rPr>
          <w:rFonts w:ascii="Times New Roman" w:hAnsi="Times New Roman" w:cs="Times New Roman"/>
          <w:sz w:val="24"/>
          <w:szCs w:val="24"/>
        </w:rPr>
        <w:t>for the</w:t>
      </w:r>
      <w:r w:rsidR="009D6A6A" w:rsidRPr="00AB3764">
        <w:rPr>
          <w:rFonts w:ascii="Times New Roman" w:hAnsi="Times New Roman" w:cs="Times New Roman"/>
          <w:sz w:val="24"/>
          <w:szCs w:val="24"/>
        </w:rPr>
        <w:t xml:space="preserve"> </w:t>
      </w:r>
      <w:r w:rsidR="007B44D1" w:rsidRPr="00AB3764">
        <w:rPr>
          <w:rFonts w:ascii="Times New Roman" w:hAnsi="Times New Roman" w:cs="Times New Roman"/>
          <w:sz w:val="24"/>
          <w:szCs w:val="24"/>
        </w:rPr>
        <w:t>electrostatic self-assembly</w:t>
      </w:r>
      <w:r w:rsidR="009D6A6A" w:rsidRPr="00AB3764">
        <w:rPr>
          <w:rFonts w:ascii="Times New Roman" w:hAnsi="Times New Roman" w:cs="Times New Roman"/>
          <w:sz w:val="24"/>
          <w:szCs w:val="24"/>
        </w:rPr>
        <w:t xml:space="preserve"> of gold nanoparticle</w:t>
      </w:r>
      <w:r w:rsidR="00A5406A" w:rsidRPr="00AB3764">
        <w:rPr>
          <w:rFonts w:ascii="Times New Roman" w:hAnsi="Times New Roman" w:cs="Times New Roman"/>
          <w:sz w:val="24"/>
          <w:szCs w:val="24"/>
        </w:rPr>
        <w:t>s</w:t>
      </w:r>
      <w:r w:rsidR="007B44D1" w:rsidRPr="00AB3764">
        <w:rPr>
          <w:rFonts w:ascii="Times New Roman" w:hAnsi="Times New Roman" w:cs="Times New Roman"/>
          <w:sz w:val="24"/>
          <w:szCs w:val="24"/>
        </w:rPr>
        <w:t xml:space="preserve"> </w:t>
      </w:r>
      <w:r w:rsidR="004703D4" w:rsidRPr="00AB3764">
        <w:rPr>
          <w:rFonts w:ascii="Times New Roman" w:hAnsi="Times New Roman" w:cs="Times New Roman"/>
          <w:sz w:val="24"/>
          <w:szCs w:val="24"/>
        </w:rPr>
        <w:t xml:space="preserve">with </w:t>
      </w:r>
      <w:r w:rsidR="007B44D1" w:rsidRPr="00AB3764">
        <w:rPr>
          <w:rFonts w:ascii="Times New Roman" w:hAnsi="Times New Roman" w:cs="Times New Roman"/>
          <w:sz w:val="24"/>
          <w:szCs w:val="24"/>
        </w:rPr>
        <w:t xml:space="preserve">the </w:t>
      </w:r>
      <w:r w:rsidR="009502DE" w:rsidRPr="00AB3764">
        <w:rPr>
          <w:rFonts w:ascii="Times New Roman" w:hAnsi="Times New Roman" w:cs="Times New Roman"/>
          <w:sz w:val="24"/>
          <w:szCs w:val="24"/>
        </w:rPr>
        <w:t>a) modification</w:t>
      </w:r>
      <w:r w:rsidR="00FA2D2A" w:rsidRPr="00AB3764">
        <w:rPr>
          <w:rFonts w:ascii="Times New Roman" w:hAnsi="Times New Roman" w:cs="Times New Roman"/>
          <w:sz w:val="24"/>
          <w:szCs w:val="24"/>
        </w:rPr>
        <w:t xml:space="preserve"> of</w:t>
      </w:r>
      <w:r w:rsidR="007B44D1" w:rsidRPr="00AB3764">
        <w:rPr>
          <w:rFonts w:ascii="Times New Roman" w:hAnsi="Times New Roman" w:cs="Times New Roman"/>
          <w:sz w:val="24"/>
          <w:szCs w:val="24"/>
        </w:rPr>
        <w:t xml:space="preserve"> tin </w:t>
      </w:r>
      <w:r w:rsidR="00FE6A0E" w:rsidRPr="00AB3764">
        <w:rPr>
          <w:rFonts w:ascii="Times New Roman" w:hAnsi="Times New Roman" w:cs="Times New Roman"/>
          <w:sz w:val="24"/>
          <w:szCs w:val="24"/>
        </w:rPr>
        <w:t>di</w:t>
      </w:r>
      <w:r w:rsidR="007B44D1" w:rsidRPr="00AB3764">
        <w:rPr>
          <w:rFonts w:ascii="Times New Roman" w:hAnsi="Times New Roman" w:cs="Times New Roman"/>
          <w:sz w:val="24"/>
          <w:szCs w:val="24"/>
        </w:rPr>
        <w:t>oxide</w:t>
      </w:r>
      <w:r w:rsidR="00FA19C2" w:rsidRPr="00AB3764">
        <w:rPr>
          <w:rFonts w:ascii="Times New Roman" w:hAnsi="Times New Roman" w:cs="Times New Roman"/>
          <w:sz w:val="24"/>
          <w:szCs w:val="24"/>
        </w:rPr>
        <w:t xml:space="preserve"> surface charge from</w:t>
      </w:r>
      <w:r w:rsidR="007B44D1" w:rsidRPr="00AB3764">
        <w:rPr>
          <w:rFonts w:ascii="Times New Roman" w:hAnsi="Times New Roman" w:cs="Times New Roman"/>
          <w:sz w:val="24"/>
          <w:szCs w:val="24"/>
        </w:rPr>
        <w:t xml:space="preserve"> expos</w:t>
      </w:r>
      <w:r w:rsidR="00FA19C2" w:rsidRPr="00AB3764">
        <w:rPr>
          <w:rFonts w:ascii="Times New Roman" w:hAnsi="Times New Roman" w:cs="Times New Roman"/>
          <w:sz w:val="24"/>
          <w:szCs w:val="24"/>
        </w:rPr>
        <w:t>ure</w:t>
      </w:r>
      <w:r w:rsidR="007B44D1" w:rsidRPr="00AB3764">
        <w:rPr>
          <w:rFonts w:ascii="Times New Roman" w:hAnsi="Times New Roman" w:cs="Times New Roman"/>
          <w:sz w:val="24"/>
          <w:szCs w:val="24"/>
        </w:rPr>
        <w:t xml:space="preserve"> to dilute </w:t>
      </w:r>
      <w:r w:rsidR="00FA19C2" w:rsidRPr="00AB3764">
        <w:rPr>
          <w:rFonts w:ascii="Times New Roman" w:hAnsi="Times New Roman" w:cs="Times New Roman"/>
          <w:sz w:val="24"/>
          <w:szCs w:val="24"/>
        </w:rPr>
        <w:t xml:space="preserve">hydrochloric </w:t>
      </w:r>
      <w:r w:rsidR="007B44D1" w:rsidRPr="00AB3764">
        <w:rPr>
          <w:rFonts w:ascii="Times New Roman" w:hAnsi="Times New Roman" w:cs="Times New Roman"/>
          <w:sz w:val="24"/>
          <w:szCs w:val="24"/>
        </w:rPr>
        <w:t>acid</w:t>
      </w:r>
      <w:r w:rsidR="00FA19C2" w:rsidRPr="00AB3764">
        <w:rPr>
          <w:rFonts w:ascii="Times New Roman" w:hAnsi="Times New Roman" w:cs="Times New Roman"/>
          <w:sz w:val="24"/>
          <w:szCs w:val="24"/>
        </w:rPr>
        <w:t xml:space="preserve"> (HCl)</w:t>
      </w:r>
      <w:r w:rsidR="007B44D1" w:rsidRPr="00AB3764">
        <w:rPr>
          <w:rFonts w:ascii="Times New Roman" w:hAnsi="Times New Roman" w:cs="Times New Roman"/>
          <w:sz w:val="24"/>
          <w:szCs w:val="24"/>
        </w:rPr>
        <w:t xml:space="preserve">, b) substrate exposure to </w:t>
      </w:r>
      <w:r w:rsidR="00533EF4" w:rsidRPr="00AB3764">
        <w:rPr>
          <w:rFonts w:ascii="Times New Roman" w:hAnsi="Times New Roman" w:cs="Times New Roman"/>
          <w:sz w:val="24"/>
          <w:szCs w:val="24"/>
        </w:rPr>
        <w:t xml:space="preserve">a </w:t>
      </w:r>
      <w:r w:rsidR="007B44D1" w:rsidRPr="00AB3764">
        <w:rPr>
          <w:rFonts w:ascii="Times New Roman" w:hAnsi="Times New Roman" w:cs="Times New Roman"/>
          <w:sz w:val="24"/>
          <w:szCs w:val="24"/>
        </w:rPr>
        <w:t xml:space="preserve">concentrated nanoparticle </w:t>
      </w:r>
      <w:r w:rsidR="00533EF4" w:rsidRPr="00AB3764">
        <w:rPr>
          <w:rFonts w:ascii="Times New Roman" w:hAnsi="Times New Roman" w:cs="Times New Roman"/>
          <w:sz w:val="24"/>
          <w:szCs w:val="24"/>
        </w:rPr>
        <w:t>dispersion</w:t>
      </w:r>
      <w:r w:rsidR="007B44D1" w:rsidRPr="00AB3764">
        <w:rPr>
          <w:rFonts w:ascii="Times New Roman" w:hAnsi="Times New Roman" w:cs="Times New Roman"/>
          <w:sz w:val="24"/>
          <w:szCs w:val="24"/>
        </w:rPr>
        <w:t xml:space="preserve"> and c) resulting self-assembled monolayer of gold nanoparticles after washing and drying.</w:t>
      </w:r>
    </w:p>
    <w:p w14:paraId="6577647C" w14:textId="77777777" w:rsidR="007B44D1" w:rsidRPr="00AB3764" w:rsidRDefault="007B44D1" w:rsidP="007B44D1">
      <w:pPr>
        <w:shd w:val="clear" w:color="auto" w:fill="FFFFFF"/>
        <w:rPr>
          <w:rFonts w:ascii="Times New Roman" w:hAnsi="Times New Roman" w:cs="Times New Roman"/>
          <w:b/>
          <w:bCs/>
          <w:sz w:val="24"/>
          <w:szCs w:val="24"/>
        </w:rPr>
      </w:pPr>
    </w:p>
    <w:p w14:paraId="3056DA1D" w14:textId="77777777" w:rsidR="0032612E" w:rsidRPr="00AB3764" w:rsidRDefault="0032612E" w:rsidP="006F642D">
      <w:pPr>
        <w:shd w:val="clear" w:color="auto" w:fill="FFFFFF"/>
        <w:jc w:val="both"/>
        <w:rPr>
          <w:rFonts w:ascii="Times New Roman" w:hAnsi="Times New Roman" w:cs="Times New Roman"/>
          <w:b/>
          <w:bCs/>
          <w:sz w:val="24"/>
          <w:szCs w:val="24"/>
        </w:rPr>
      </w:pPr>
    </w:p>
    <w:p w14:paraId="53A280E4" w14:textId="20F9224C" w:rsidR="0056010E" w:rsidRPr="00AB3764" w:rsidRDefault="000D4D31" w:rsidP="0056010E">
      <w:pPr>
        <w:spacing w:before="120" w:after="120" w:line="360" w:lineRule="auto"/>
        <w:jc w:val="both"/>
        <w:rPr>
          <w:rFonts w:ascii="Times New Roman" w:hAnsi="Times New Roman" w:cs="Times New Roman"/>
          <w:color w:val="000000" w:themeColor="text1"/>
          <w:sz w:val="24"/>
          <w:szCs w:val="24"/>
        </w:rPr>
      </w:pPr>
      <w:r w:rsidRPr="00AB3764">
        <w:rPr>
          <w:rFonts w:ascii="Times New Roman" w:hAnsi="Times New Roman" w:cs="Times New Roman"/>
          <w:sz w:val="24"/>
          <w:szCs w:val="24"/>
        </w:rPr>
        <w:t xml:space="preserve">Next </w:t>
      </w:r>
      <w:r w:rsidR="0019307F" w:rsidRPr="00AB3764">
        <w:rPr>
          <w:rFonts w:ascii="Times New Roman" w:hAnsi="Times New Roman" w:cs="Times New Roman"/>
          <w:sz w:val="24"/>
          <w:szCs w:val="24"/>
        </w:rPr>
        <w:t xml:space="preserve">an </w:t>
      </w:r>
      <w:r w:rsidRPr="00AB3764">
        <w:rPr>
          <w:rFonts w:ascii="Times New Roman" w:hAnsi="Times New Roman" w:cs="Times New Roman"/>
          <w:sz w:val="24"/>
          <w:szCs w:val="24"/>
        </w:rPr>
        <w:t xml:space="preserve">efficient surface modification approach </w:t>
      </w:r>
      <w:r w:rsidR="005673DF" w:rsidRPr="00AB3764">
        <w:rPr>
          <w:rFonts w:ascii="Times New Roman" w:hAnsi="Times New Roman" w:cs="Times New Roman"/>
          <w:sz w:val="24"/>
          <w:szCs w:val="24"/>
        </w:rPr>
        <w:t>was</w:t>
      </w:r>
      <w:r w:rsidRPr="00AB3764">
        <w:rPr>
          <w:rFonts w:ascii="Times New Roman" w:hAnsi="Times New Roman" w:cs="Times New Roman"/>
          <w:sz w:val="24"/>
          <w:szCs w:val="24"/>
        </w:rPr>
        <w:t xml:space="preserve"> introduced to incorporate </w:t>
      </w:r>
      <w:r w:rsidR="001133D7" w:rsidRPr="00AB3764">
        <w:rPr>
          <w:rFonts w:ascii="Times New Roman" w:hAnsi="Times New Roman" w:cs="Times New Roman"/>
          <w:sz w:val="24"/>
          <w:szCs w:val="24"/>
        </w:rPr>
        <w:t>plasmonic nanoparticles</w:t>
      </w:r>
      <w:r w:rsidRPr="00AB3764">
        <w:rPr>
          <w:rFonts w:ascii="Times New Roman" w:hAnsi="Times New Roman" w:cs="Times New Roman"/>
          <w:sz w:val="24"/>
          <w:szCs w:val="24"/>
        </w:rPr>
        <w:t xml:space="preserve"> on the SnO</w:t>
      </w:r>
      <w:r w:rsidRPr="00AB3764">
        <w:rPr>
          <w:rFonts w:ascii="Times New Roman" w:hAnsi="Times New Roman" w:cs="Times New Roman"/>
          <w:sz w:val="24"/>
          <w:szCs w:val="24"/>
          <w:vertAlign w:val="subscript"/>
        </w:rPr>
        <w:t>2</w:t>
      </w:r>
      <w:r w:rsidRPr="00AB3764">
        <w:rPr>
          <w:rFonts w:ascii="Times New Roman" w:hAnsi="Times New Roman" w:cs="Times New Roman"/>
          <w:sz w:val="24"/>
          <w:szCs w:val="24"/>
        </w:rPr>
        <w:t xml:space="preserve"> film. </w:t>
      </w:r>
      <w:r w:rsidRPr="00AB3764">
        <w:rPr>
          <w:rFonts w:ascii="Times New Roman" w:hAnsi="Times New Roman" w:cs="Times New Roman"/>
          <w:color w:val="000000" w:themeColor="text1"/>
          <w:sz w:val="24"/>
          <w:szCs w:val="24"/>
        </w:rPr>
        <w:t>A</w:t>
      </w:r>
      <w:r w:rsidR="0056010E" w:rsidRPr="00AB3764">
        <w:rPr>
          <w:rFonts w:ascii="Times New Roman" w:hAnsi="Times New Roman" w:cs="Times New Roman"/>
          <w:sz w:val="24"/>
          <w:szCs w:val="24"/>
        </w:rPr>
        <w:t xml:space="preserve"> four-step electrostatic self-assembly technique</w:t>
      </w:r>
      <w:r w:rsidR="00D54523" w:rsidRPr="00AB3764">
        <w:rPr>
          <w:rFonts w:ascii="Times New Roman" w:hAnsi="Times New Roman" w:cs="Times New Roman"/>
          <w:sz w:val="24"/>
          <w:szCs w:val="24"/>
        </w:rPr>
        <w:fldChar w:fldCharType="begin"/>
      </w:r>
      <w:r w:rsidR="00771B16" w:rsidRPr="00AB3764">
        <w:rPr>
          <w:rFonts w:ascii="Times New Roman" w:hAnsi="Times New Roman" w:cs="Times New Roman"/>
          <w:sz w:val="24"/>
          <w:szCs w:val="24"/>
        </w:rPr>
        <w:instrText xml:space="preserve"> ADDIN EN.CITE &lt;EndNote&gt;&lt;Cite&gt;&lt;Author&gt;Bonin&lt;/Author&gt;&lt;Year&gt;2020&lt;/Year&gt;&lt;RecNum&gt;33&lt;/RecNum&gt;&lt;DisplayText&gt;&lt;style face="superscript"&gt;33&lt;/style&gt;&lt;/DisplayText&gt;&lt;record&gt;&lt;rec-number&gt;33&lt;/rec-number&gt;&lt;foreign-keys&gt;&lt;key app="EN" db-id="ffp2zpz98xv5aredsx65drv7tdfzzpf595x0" timestamp="1710809922"&gt;33&lt;/key&gt;&lt;/foreign-keys&gt;&lt;ref-type name="Journal Article"&gt;17&lt;/ref-type&gt;&lt;contributors&gt;&lt;authors&gt;&lt;author&gt;Bonin, Gus O&lt;/author&gt;&lt;author&gt;Barrow, Steven J&lt;/author&gt;&lt;author&gt;Connell, Timothy U&lt;/author&gt;&lt;author&gt;Roberts, Ann&lt;/author&gt;&lt;author&gt;Chesman, Anthony SR&lt;/author&gt;&lt;author&gt;Gómez, Daniel E &lt;/author&gt;&lt;/authors&gt;&lt;/contributors&gt;&lt;titles&gt;&lt;title&gt;Self-assembly of plasmonic near-perfect absorbers of light: The effect of particle size&lt;/title&gt;&lt;secondary-title&gt;J. Phys. Chem. Lett.&lt;/secondary-title&gt;&lt;/titles&gt;&lt;periodical&gt;&lt;full-title&gt;J. Phys. Chem. Lett.&lt;/full-title&gt;&lt;/periodical&gt;&lt;pages&gt;8378-8385&lt;/pages&gt;&lt;volume&gt;11&lt;/volume&gt;&lt;number&gt;19&lt;/number&gt;&lt;dates&gt;&lt;year&gt;2020&lt;/year&gt;&lt;/dates&gt;&lt;isbn&gt;1948-7185&lt;/isbn&gt;&lt;urls&gt;&lt;/urls&gt;&lt;/record&gt;&lt;/Cite&gt;&lt;/EndNote&gt;</w:instrText>
      </w:r>
      <w:r w:rsidR="00D54523" w:rsidRPr="00AB3764">
        <w:rPr>
          <w:rFonts w:ascii="Times New Roman" w:hAnsi="Times New Roman" w:cs="Times New Roman"/>
          <w:sz w:val="24"/>
          <w:szCs w:val="24"/>
        </w:rPr>
        <w:fldChar w:fldCharType="separate"/>
      </w:r>
      <w:r w:rsidR="00210796" w:rsidRPr="00AB3764">
        <w:rPr>
          <w:rFonts w:ascii="Times New Roman" w:hAnsi="Times New Roman" w:cs="Times New Roman"/>
          <w:noProof/>
          <w:sz w:val="24"/>
          <w:szCs w:val="24"/>
          <w:vertAlign w:val="superscript"/>
        </w:rPr>
        <w:t>33</w:t>
      </w:r>
      <w:r w:rsidR="00D54523" w:rsidRPr="00AB3764">
        <w:rPr>
          <w:rFonts w:ascii="Times New Roman" w:hAnsi="Times New Roman" w:cs="Times New Roman"/>
          <w:sz w:val="24"/>
          <w:szCs w:val="24"/>
        </w:rPr>
        <w:fldChar w:fldCharType="end"/>
      </w:r>
      <w:r w:rsidR="001F54C7" w:rsidRPr="00AB3764">
        <w:rPr>
          <w:rFonts w:ascii="Times New Roman" w:hAnsi="Times New Roman" w:cs="Times New Roman"/>
          <w:sz w:val="24"/>
          <w:szCs w:val="24"/>
        </w:rPr>
        <w:t xml:space="preserve"> </w:t>
      </w:r>
      <w:r w:rsidR="00D54523" w:rsidRPr="00AB3764">
        <w:rPr>
          <w:rFonts w:ascii="Times New Roman" w:hAnsi="Times New Roman" w:cs="Times New Roman"/>
          <w:sz w:val="24"/>
          <w:szCs w:val="24"/>
        </w:rPr>
        <w:t>(</w:t>
      </w:r>
      <w:r w:rsidR="00E46535" w:rsidRPr="00AB3764">
        <w:rPr>
          <w:rFonts w:ascii="Times New Roman" w:hAnsi="Times New Roman" w:cs="Times New Roman"/>
          <w:sz w:val="24"/>
          <w:szCs w:val="24"/>
        </w:rPr>
        <w:t>Fig.</w:t>
      </w:r>
      <w:r w:rsidR="00D54523" w:rsidRPr="00AB3764">
        <w:rPr>
          <w:rFonts w:ascii="Times New Roman" w:hAnsi="Times New Roman" w:cs="Times New Roman"/>
          <w:sz w:val="24"/>
          <w:szCs w:val="24"/>
        </w:rPr>
        <w:t xml:space="preserve"> 1a-c) </w:t>
      </w:r>
      <w:r w:rsidR="0056010E" w:rsidRPr="00AB3764">
        <w:rPr>
          <w:rFonts w:ascii="Times New Roman" w:hAnsi="Times New Roman" w:cs="Times New Roman"/>
          <w:sz w:val="24"/>
          <w:szCs w:val="24"/>
        </w:rPr>
        <w:t xml:space="preserve">was used to prepare </w:t>
      </w:r>
      <w:r w:rsidR="0051385B" w:rsidRPr="00AB3764">
        <w:rPr>
          <w:rFonts w:ascii="Times New Roman" w:hAnsi="Times New Roman" w:cs="Times New Roman"/>
          <w:sz w:val="24"/>
          <w:szCs w:val="24"/>
        </w:rPr>
        <w:t xml:space="preserve">a </w:t>
      </w:r>
      <w:r w:rsidR="00AF7258" w:rsidRPr="00AB3764">
        <w:rPr>
          <w:rFonts w:ascii="Times New Roman" w:hAnsi="Times New Roman" w:cs="Times New Roman"/>
          <w:sz w:val="24"/>
          <w:szCs w:val="24"/>
        </w:rPr>
        <w:t>gold</w:t>
      </w:r>
      <w:r w:rsidR="0056010E" w:rsidRPr="00AB3764">
        <w:rPr>
          <w:rFonts w:ascii="Times New Roman" w:hAnsi="Times New Roman" w:cs="Times New Roman"/>
          <w:sz w:val="24"/>
          <w:szCs w:val="24"/>
        </w:rPr>
        <w:t xml:space="preserve"> nanoparticle</w:t>
      </w:r>
      <w:r w:rsidR="00AF7258" w:rsidRPr="00AB3764">
        <w:rPr>
          <w:rFonts w:ascii="Times New Roman" w:hAnsi="Times New Roman" w:cs="Times New Roman"/>
          <w:sz w:val="24"/>
          <w:szCs w:val="24"/>
        </w:rPr>
        <w:t xml:space="preserve"> (AuNP) </w:t>
      </w:r>
      <w:r w:rsidR="0056010E" w:rsidRPr="00AB3764">
        <w:rPr>
          <w:rFonts w:ascii="Times New Roman" w:hAnsi="Times New Roman" w:cs="Times New Roman"/>
          <w:sz w:val="24"/>
          <w:szCs w:val="24"/>
        </w:rPr>
        <w:t xml:space="preserve">decorated </w:t>
      </w:r>
      <w:r w:rsidR="001F54C7" w:rsidRPr="00AB3764">
        <w:rPr>
          <w:rFonts w:ascii="Times New Roman" w:hAnsi="Times New Roman" w:cs="Times New Roman"/>
          <w:sz w:val="24"/>
          <w:szCs w:val="24"/>
        </w:rPr>
        <w:t>SnO</w:t>
      </w:r>
      <w:r w:rsidR="001F54C7" w:rsidRPr="00AB3764">
        <w:rPr>
          <w:rFonts w:ascii="Times New Roman" w:hAnsi="Times New Roman" w:cs="Times New Roman"/>
          <w:sz w:val="24"/>
          <w:szCs w:val="24"/>
          <w:vertAlign w:val="subscript"/>
        </w:rPr>
        <w:t>2</w:t>
      </w:r>
      <w:r w:rsidR="001F54C7" w:rsidRPr="00AB3764">
        <w:rPr>
          <w:rFonts w:ascii="Times New Roman" w:hAnsi="Times New Roman" w:cs="Times New Roman"/>
          <w:sz w:val="24"/>
          <w:szCs w:val="24"/>
        </w:rPr>
        <w:t xml:space="preserve"> film</w:t>
      </w:r>
      <w:r w:rsidR="00F300DC" w:rsidRPr="00AB3764">
        <w:rPr>
          <w:rFonts w:ascii="Times New Roman" w:hAnsi="Times New Roman" w:cs="Times New Roman"/>
          <w:sz w:val="24"/>
          <w:szCs w:val="24"/>
        </w:rPr>
        <w:t xml:space="preserve"> </w:t>
      </w:r>
      <w:r w:rsidR="001F54C7" w:rsidRPr="00AB3764">
        <w:rPr>
          <w:rFonts w:ascii="Times New Roman" w:hAnsi="Times New Roman" w:cs="Times New Roman"/>
          <w:sz w:val="24"/>
          <w:szCs w:val="24"/>
        </w:rPr>
        <w:t>(Au-SnO</w:t>
      </w:r>
      <w:r w:rsidR="001F54C7" w:rsidRPr="00AB3764">
        <w:rPr>
          <w:rFonts w:ascii="Times New Roman" w:hAnsi="Times New Roman" w:cs="Times New Roman"/>
          <w:sz w:val="24"/>
          <w:szCs w:val="24"/>
          <w:vertAlign w:val="subscript"/>
        </w:rPr>
        <w:t>2</w:t>
      </w:r>
      <w:r w:rsidR="001F54C7" w:rsidRPr="00AB3764">
        <w:rPr>
          <w:rFonts w:ascii="Times New Roman" w:hAnsi="Times New Roman" w:cs="Times New Roman"/>
          <w:sz w:val="24"/>
          <w:szCs w:val="24"/>
        </w:rPr>
        <w:t>)</w:t>
      </w:r>
      <w:r w:rsidR="00520F6A" w:rsidRPr="00AB3764">
        <w:rPr>
          <w:rFonts w:ascii="Times New Roman" w:hAnsi="Times New Roman" w:cs="Times New Roman"/>
          <w:sz w:val="24"/>
          <w:szCs w:val="24"/>
        </w:rPr>
        <w:t>.</w:t>
      </w:r>
      <w:r w:rsidR="0056010E" w:rsidRPr="00AB3764">
        <w:rPr>
          <w:rFonts w:ascii="Times New Roman" w:hAnsi="Times New Roman" w:cs="Times New Roman"/>
          <w:sz w:val="24"/>
          <w:szCs w:val="24"/>
        </w:rPr>
        <w:t xml:space="preserve"> </w:t>
      </w:r>
      <w:r w:rsidR="00520F6A" w:rsidRPr="00AB3764">
        <w:rPr>
          <w:rFonts w:ascii="Times New Roman" w:hAnsi="Times New Roman" w:cs="Times New Roman"/>
          <w:sz w:val="24"/>
          <w:szCs w:val="24"/>
        </w:rPr>
        <w:t>During the self-assembly process,</w:t>
      </w:r>
      <w:r w:rsidR="0056010E" w:rsidRPr="00AB3764">
        <w:rPr>
          <w:rFonts w:ascii="Times New Roman" w:hAnsi="Times New Roman" w:cs="Times New Roman"/>
          <w:sz w:val="24"/>
          <w:szCs w:val="24"/>
        </w:rPr>
        <w:t xml:space="preserve"> </w:t>
      </w:r>
      <w:r w:rsidR="00533EF4" w:rsidRPr="00AB3764">
        <w:rPr>
          <w:rFonts w:ascii="Times New Roman" w:hAnsi="Times New Roman" w:cs="Times New Roman"/>
          <w:sz w:val="24"/>
          <w:szCs w:val="24"/>
        </w:rPr>
        <w:t>t</w:t>
      </w:r>
      <w:r w:rsidR="0056010E" w:rsidRPr="00AB3764">
        <w:rPr>
          <w:rFonts w:ascii="Times New Roman" w:hAnsi="Times New Roman" w:cs="Times New Roman"/>
          <w:sz w:val="24"/>
          <w:szCs w:val="24"/>
        </w:rPr>
        <w:t>he deposited SnO</w:t>
      </w:r>
      <w:r w:rsidR="00995A03" w:rsidRPr="00AB3764">
        <w:rPr>
          <w:rFonts w:ascii="Times New Roman" w:hAnsi="Times New Roman" w:cs="Times New Roman"/>
          <w:sz w:val="24"/>
          <w:szCs w:val="24"/>
          <w:vertAlign w:val="subscript"/>
        </w:rPr>
        <w:t>2</w:t>
      </w:r>
      <w:r w:rsidR="0056010E" w:rsidRPr="00AB3764">
        <w:rPr>
          <w:rFonts w:ascii="Times New Roman" w:hAnsi="Times New Roman" w:cs="Times New Roman"/>
          <w:sz w:val="24"/>
          <w:szCs w:val="24"/>
        </w:rPr>
        <w:t xml:space="preserve"> film </w:t>
      </w:r>
      <w:r w:rsidR="00520F6A" w:rsidRPr="00AB3764">
        <w:rPr>
          <w:rFonts w:ascii="Times New Roman" w:hAnsi="Times New Roman" w:cs="Times New Roman"/>
          <w:sz w:val="24"/>
          <w:szCs w:val="24"/>
        </w:rPr>
        <w:t xml:space="preserve">first </w:t>
      </w:r>
      <w:r w:rsidR="0056010E" w:rsidRPr="00AB3764">
        <w:rPr>
          <w:rFonts w:ascii="Times New Roman" w:hAnsi="Times New Roman" w:cs="Times New Roman"/>
          <w:sz w:val="24"/>
          <w:szCs w:val="24"/>
        </w:rPr>
        <w:t xml:space="preserve">undergoes acidic pre-treatment using dilute </w:t>
      </w:r>
      <w:r w:rsidR="0056010E" w:rsidRPr="00AB3764">
        <w:rPr>
          <w:rFonts w:ascii="Times New Roman" w:hAnsi="Times New Roman" w:cs="Times New Roman"/>
          <w:sz w:val="24"/>
          <w:szCs w:val="24"/>
        </w:rPr>
        <w:lastRenderedPageBreak/>
        <w:t>HCl to clean and hydrogenate its surface, effectively inducing a uniform positive surface charge (</w:t>
      </w:r>
      <w:r w:rsidR="00624CE2" w:rsidRPr="00AB3764">
        <w:rPr>
          <w:rFonts w:ascii="Times New Roman" w:hAnsi="Times New Roman" w:cs="Times New Roman"/>
          <w:sz w:val="24"/>
          <w:szCs w:val="24"/>
        </w:rPr>
        <w:t>Fig.</w:t>
      </w:r>
      <w:r w:rsidR="0056010E" w:rsidRPr="00AB3764">
        <w:rPr>
          <w:rFonts w:ascii="Times New Roman" w:hAnsi="Times New Roman" w:cs="Times New Roman"/>
          <w:sz w:val="24"/>
          <w:szCs w:val="24"/>
        </w:rPr>
        <w:t xml:space="preserve"> 1a)</w:t>
      </w:r>
      <w:r w:rsidR="00520F6A" w:rsidRPr="00AB3764">
        <w:rPr>
          <w:rFonts w:ascii="Times New Roman" w:hAnsi="Times New Roman" w:cs="Times New Roman"/>
          <w:sz w:val="24"/>
          <w:szCs w:val="24"/>
        </w:rPr>
        <w:t>.</w:t>
      </w:r>
      <w:r w:rsidR="0056010E" w:rsidRPr="00AB3764">
        <w:rPr>
          <w:rFonts w:ascii="Times New Roman" w:hAnsi="Times New Roman" w:cs="Times New Roman"/>
          <w:sz w:val="24"/>
          <w:szCs w:val="24"/>
        </w:rPr>
        <w:t xml:space="preserve"> </w:t>
      </w:r>
      <w:r w:rsidR="00520F6A" w:rsidRPr="00AB3764">
        <w:rPr>
          <w:rFonts w:ascii="Times New Roman" w:hAnsi="Times New Roman" w:cs="Times New Roman"/>
          <w:sz w:val="24"/>
          <w:szCs w:val="24"/>
        </w:rPr>
        <w:t>Next, t</w:t>
      </w:r>
      <w:r w:rsidR="00314D5B" w:rsidRPr="00AB3764">
        <w:rPr>
          <w:rFonts w:ascii="Times New Roman" w:hAnsi="Times New Roman" w:cs="Times New Roman"/>
          <w:sz w:val="24"/>
          <w:szCs w:val="24"/>
        </w:rPr>
        <w:t>he electrostatic stability of c</w:t>
      </w:r>
      <w:r w:rsidR="0056010E" w:rsidRPr="00AB3764">
        <w:rPr>
          <w:rFonts w:ascii="Times New Roman" w:hAnsi="Times New Roman" w:cs="Times New Roman"/>
          <w:sz w:val="24"/>
          <w:szCs w:val="24"/>
        </w:rPr>
        <w:t xml:space="preserve">oncentrated colloidal Au nanoparticles is manipulated through the addition of NaOH, where an increase in pH deprotonates and </w:t>
      </w:r>
      <w:r w:rsidR="00533EF4" w:rsidRPr="00AB3764">
        <w:rPr>
          <w:rFonts w:ascii="Times New Roman" w:hAnsi="Times New Roman" w:cs="Times New Roman"/>
          <w:sz w:val="24"/>
          <w:szCs w:val="24"/>
        </w:rPr>
        <w:t xml:space="preserve">increases </w:t>
      </w:r>
      <w:r w:rsidR="0056010E" w:rsidRPr="00AB3764">
        <w:rPr>
          <w:rFonts w:ascii="Times New Roman" w:hAnsi="Times New Roman" w:cs="Times New Roman"/>
          <w:sz w:val="24"/>
          <w:szCs w:val="24"/>
        </w:rPr>
        <w:t xml:space="preserve">the negative charge of the </w:t>
      </w:r>
      <w:r w:rsidR="00533EF4" w:rsidRPr="00AB3764">
        <w:rPr>
          <w:rFonts w:ascii="Times New Roman" w:hAnsi="Times New Roman" w:cs="Times New Roman"/>
          <w:sz w:val="24"/>
          <w:szCs w:val="24"/>
        </w:rPr>
        <w:t xml:space="preserve">citrate ligands on the surface of the </w:t>
      </w:r>
      <w:r w:rsidR="0056010E" w:rsidRPr="00AB3764">
        <w:rPr>
          <w:rFonts w:ascii="Times New Roman" w:hAnsi="Times New Roman" w:cs="Times New Roman"/>
          <w:sz w:val="24"/>
          <w:szCs w:val="24"/>
        </w:rPr>
        <w:t xml:space="preserve">nanoparticles, and the </w:t>
      </w:r>
      <w:r w:rsidR="00533EF4" w:rsidRPr="00AB3764">
        <w:rPr>
          <w:rFonts w:ascii="Times New Roman" w:hAnsi="Times New Roman" w:cs="Times New Roman"/>
          <w:sz w:val="24"/>
          <w:szCs w:val="24"/>
        </w:rPr>
        <w:t xml:space="preserve">increased ionic concentration </w:t>
      </w:r>
      <w:r w:rsidR="0056010E" w:rsidRPr="00AB3764">
        <w:rPr>
          <w:rFonts w:ascii="Times New Roman" w:hAnsi="Times New Roman" w:cs="Times New Roman"/>
          <w:sz w:val="24"/>
          <w:szCs w:val="24"/>
        </w:rPr>
        <w:t>reduc</w:t>
      </w:r>
      <w:r w:rsidR="00533EF4" w:rsidRPr="00AB3764">
        <w:rPr>
          <w:rFonts w:ascii="Times New Roman" w:hAnsi="Times New Roman" w:cs="Times New Roman"/>
          <w:sz w:val="24"/>
          <w:szCs w:val="24"/>
        </w:rPr>
        <w:t>es</w:t>
      </w:r>
      <w:r w:rsidR="0056010E" w:rsidRPr="00AB3764">
        <w:rPr>
          <w:rFonts w:ascii="Times New Roman" w:hAnsi="Times New Roman" w:cs="Times New Roman"/>
          <w:sz w:val="24"/>
          <w:szCs w:val="24"/>
        </w:rPr>
        <w:t xml:space="preserve"> their Debye shielding length</w:t>
      </w:r>
      <w:r w:rsidR="00520F6A" w:rsidRPr="00AB3764">
        <w:rPr>
          <w:rFonts w:ascii="Times New Roman" w:hAnsi="Times New Roman" w:cs="Times New Roman"/>
          <w:sz w:val="24"/>
          <w:szCs w:val="24"/>
        </w:rPr>
        <w:t>.</w:t>
      </w:r>
      <w:r w:rsidR="0056010E" w:rsidRPr="00AB3764">
        <w:rPr>
          <w:rFonts w:ascii="Times New Roman" w:hAnsi="Times New Roman" w:cs="Times New Roman"/>
          <w:sz w:val="24"/>
          <w:szCs w:val="24"/>
        </w:rPr>
        <w:t xml:space="preserve"> </w:t>
      </w:r>
      <w:r w:rsidR="00030880" w:rsidRPr="00AB3764">
        <w:rPr>
          <w:rFonts w:ascii="Times New Roman" w:hAnsi="Times New Roman" w:cs="Times New Roman"/>
          <w:sz w:val="24"/>
          <w:szCs w:val="24"/>
        </w:rPr>
        <w:t xml:space="preserve"> </w:t>
      </w:r>
      <w:r w:rsidR="0056010E" w:rsidRPr="00AB3764">
        <w:rPr>
          <w:rFonts w:ascii="Times New Roman" w:hAnsi="Times New Roman" w:cs="Times New Roman"/>
          <w:sz w:val="24"/>
          <w:szCs w:val="24"/>
        </w:rPr>
        <w:t xml:space="preserve">After washing the acid solution from the substrate surface, the colloidal gold / NaOH mixture </w:t>
      </w:r>
      <w:r w:rsidR="00BB449E" w:rsidRPr="00AB3764">
        <w:rPr>
          <w:rFonts w:ascii="Times New Roman" w:hAnsi="Times New Roman" w:cs="Times New Roman"/>
          <w:sz w:val="24"/>
          <w:szCs w:val="24"/>
        </w:rPr>
        <w:t xml:space="preserve">is then </w:t>
      </w:r>
      <w:r w:rsidR="0056010E" w:rsidRPr="00AB3764">
        <w:rPr>
          <w:rFonts w:ascii="Times New Roman" w:hAnsi="Times New Roman" w:cs="Times New Roman"/>
          <w:sz w:val="24"/>
          <w:szCs w:val="24"/>
        </w:rPr>
        <w:t>drop</w:t>
      </w:r>
      <w:r w:rsidR="004703D4" w:rsidRPr="00AB3764">
        <w:rPr>
          <w:rFonts w:ascii="Times New Roman" w:hAnsi="Times New Roman" w:cs="Times New Roman"/>
          <w:sz w:val="24"/>
          <w:szCs w:val="24"/>
        </w:rPr>
        <w:t xml:space="preserve"> </w:t>
      </w:r>
      <w:r w:rsidR="0056010E" w:rsidRPr="00AB3764">
        <w:rPr>
          <w:rFonts w:ascii="Times New Roman" w:hAnsi="Times New Roman" w:cs="Times New Roman"/>
          <w:sz w:val="24"/>
          <w:szCs w:val="24"/>
        </w:rPr>
        <w:t>cast onto the SnO</w:t>
      </w:r>
      <w:r w:rsidR="00995A03" w:rsidRPr="00AB3764">
        <w:rPr>
          <w:rFonts w:ascii="Times New Roman" w:hAnsi="Times New Roman" w:cs="Times New Roman"/>
          <w:sz w:val="24"/>
          <w:szCs w:val="24"/>
          <w:vertAlign w:val="subscript"/>
        </w:rPr>
        <w:t>2</w:t>
      </w:r>
      <w:r w:rsidR="0056010E" w:rsidRPr="00AB3764">
        <w:rPr>
          <w:rFonts w:ascii="Times New Roman" w:hAnsi="Times New Roman" w:cs="Times New Roman"/>
          <w:sz w:val="24"/>
          <w:szCs w:val="24"/>
        </w:rPr>
        <w:t xml:space="preserve"> surface and left undisturbed for 3 hours (</w:t>
      </w:r>
      <w:r w:rsidR="00624CE2" w:rsidRPr="00AB3764">
        <w:rPr>
          <w:rFonts w:ascii="Times New Roman" w:hAnsi="Times New Roman" w:cs="Times New Roman"/>
          <w:sz w:val="24"/>
          <w:szCs w:val="24"/>
        </w:rPr>
        <w:t>Fig.</w:t>
      </w:r>
      <w:r w:rsidR="0056010E" w:rsidRPr="00AB3764">
        <w:rPr>
          <w:rFonts w:ascii="Times New Roman" w:hAnsi="Times New Roman" w:cs="Times New Roman"/>
          <w:sz w:val="24"/>
          <w:szCs w:val="24"/>
        </w:rPr>
        <w:t xml:space="preserve"> 1b) before finally washing and drying the substrate surface, leaving a closely packed monolayer of gold nanoparticles (</w:t>
      </w:r>
      <w:r w:rsidR="00624CE2" w:rsidRPr="00AB3764">
        <w:rPr>
          <w:rFonts w:ascii="Times New Roman" w:hAnsi="Times New Roman" w:cs="Times New Roman"/>
          <w:sz w:val="24"/>
          <w:szCs w:val="24"/>
        </w:rPr>
        <w:t>Fig.</w:t>
      </w:r>
      <w:r w:rsidR="0056010E" w:rsidRPr="00AB3764">
        <w:rPr>
          <w:rFonts w:ascii="Times New Roman" w:hAnsi="Times New Roman" w:cs="Times New Roman"/>
          <w:sz w:val="24"/>
          <w:szCs w:val="24"/>
        </w:rPr>
        <w:t xml:space="preserve"> 1c). </w:t>
      </w:r>
    </w:p>
    <w:p w14:paraId="76C74FED" w14:textId="5B3F1616" w:rsidR="00217EEA" w:rsidRPr="00AB3764" w:rsidRDefault="0056010E" w:rsidP="0056010E">
      <w:pPr>
        <w:spacing w:before="120" w:after="120" w:line="360" w:lineRule="auto"/>
        <w:jc w:val="both"/>
        <w:rPr>
          <w:rFonts w:ascii="Times New Roman" w:hAnsi="Times New Roman" w:cs="Times New Roman"/>
          <w:sz w:val="24"/>
          <w:szCs w:val="24"/>
        </w:rPr>
      </w:pPr>
      <w:r w:rsidRPr="00AB3764">
        <w:rPr>
          <w:rFonts w:ascii="Times New Roman" w:hAnsi="Times New Roman" w:cs="Times New Roman"/>
          <w:sz w:val="24"/>
          <w:szCs w:val="24"/>
        </w:rPr>
        <w:t xml:space="preserve">During the </w:t>
      </w:r>
      <w:r w:rsidR="00203C3A" w:rsidRPr="00AB3764">
        <w:rPr>
          <w:rFonts w:ascii="Times New Roman" w:hAnsi="Times New Roman" w:cs="Times New Roman"/>
          <w:sz w:val="24"/>
          <w:szCs w:val="24"/>
        </w:rPr>
        <w:t xml:space="preserve">exposure of the </w:t>
      </w:r>
      <w:r w:rsidR="001F54C7" w:rsidRPr="00AB3764">
        <w:rPr>
          <w:rFonts w:ascii="Times New Roman" w:hAnsi="Times New Roman" w:cs="Times New Roman"/>
          <w:sz w:val="24"/>
          <w:szCs w:val="24"/>
        </w:rPr>
        <w:t>SnO</w:t>
      </w:r>
      <w:r w:rsidR="001F54C7" w:rsidRPr="00AB3764">
        <w:rPr>
          <w:rFonts w:ascii="Times New Roman" w:hAnsi="Times New Roman" w:cs="Times New Roman"/>
          <w:sz w:val="24"/>
          <w:szCs w:val="24"/>
          <w:vertAlign w:val="subscript"/>
        </w:rPr>
        <w:t>2</w:t>
      </w:r>
      <w:r w:rsidR="0079047F" w:rsidRPr="00AB3764">
        <w:rPr>
          <w:rFonts w:ascii="Times New Roman" w:hAnsi="Times New Roman" w:cs="Times New Roman"/>
          <w:sz w:val="24"/>
          <w:szCs w:val="24"/>
          <w:vertAlign w:val="subscript"/>
        </w:rPr>
        <w:t xml:space="preserve"> </w:t>
      </w:r>
      <w:r w:rsidRPr="00AB3764">
        <w:rPr>
          <w:rFonts w:ascii="Times New Roman" w:hAnsi="Times New Roman" w:cs="Times New Roman"/>
          <w:sz w:val="24"/>
          <w:szCs w:val="24"/>
        </w:rPr>
        <w:t>to the nanoparticle solution, the self-assembly of citrate-capped Au nanoparticles  is driven by an interplay between two electrostatic interactions</w:t>
      </w:r>
      <w:r w:rsidR="00CC1499" w:rsidRPr="00AB3764">
        <w:rPr>
          <w:rFonts w:ascii="Times New Roman" w:hAnsi="Times New Roman" w:cs="Times New Roman"/>
          <w:sz w:val="24"/>
          <w:szCs w:val="24"/>
        </w:rPr>
        <w:t>:</w:t>
      </w:r>
      <w:r w:rsidRPr="00AB3764">
        <w:rPr>
          <w:rFonts w:ascii="Times New Roman" w:hAnsi="Times New Roman" w:cs="Times New Roman"/>
          <w:sz w:val="24"/>
          <w:szCs w:val="24"/>
        </w:rPr>
        <w:t xml:space="preserve"> i) the </w:t>
      </w:r>
      <w:r w:rsidR="000D55E1" w:rsidRPr="00AB3764">
        <w:rPr>
          <w:rFonts w:ascii="Times New Roman" w:hAnsi="Times New Roman" w:cs="Times New Roman"/>
          <w:sz w:val="24"/>
          <w:szCs w:val="24"/>
        </w:rPr>
        <w:t xml:space="preserve">electrostatic </w:t>
      </w:r>
      <w:r w:rsidRPr="00AB3764">
        <w:rPr>
          <w:rFonts w:ascii="Times New Roman" w:hAnsi="Times New Roman" w:cs="Times New Roman"/>
          <w:sz w:val="24"/>
          <w:szCs w:val="24"/>
        </w:rPr>
        <w:t>attraction between the negatively charged gold particles and the positively charged SnO</w:t>
      </w:r>
      <w:r w:rsidR="00624CE2" w:rsidRPr="00AB3764">
        <w:rPr>
          <w:rFonts w:ascii="Times New Roman" w:hAnsi="Times New Roman" w:cs="Times New Roman"/>
          <w:sz w:val="24"/>
          <w:szCs w:val="24"/>
          <w:vertAlign w:val="subscript"/>
        </w:rPr>
        <w:t>2</w:t>
      </w:r>
      <w:r w:rsidRPr="00AB3764">
        <w:rPr>
          <w:rFonts w:ascii="Times New Roman" w:hAnsi="Times New Roman" w:cs="Times New Roman"/>
          <w:sz w:val="24"/>
          <w:szCs w:val="24"/>
          <w:vertAlign w:val="subscript"/>
        </w:rPr>
        <w:t xml:space="preserve"> </w:t>
      </w:r>
      <w:r w:rsidRPr="00AB3764">
        <w:rPr>
          <w:rFonts w:ascii="Times New Roman" w:hAnsi="Times New Roman" w:cs="Times New Roman"/>
          <w:sz w:val="24"/>
          <w:szCs w:val="24"/>
        </w:rPr>
        <w:t xml:space="preserve">surface, which drives the </w:t>
      </w:r>
      <w:r w:rsidR="00A00291" w:rsidRPr="00AB3764">
        <w:rPr>
          <w:rFonts w:ascii="Times New Roman" w:hAnsi="Times New Roman" w:cs="Times New Roman"/>
          <w:sz w:val="24"/>
          <w:szCs w:val="24"/>
        </w:rPr>
        <w:t xml:space="preserve">Au </w:t>
      </w:r>
      <w:r w:rsidRPr="00AB3764">
        <w:rPr>
          <w:rFonts w:ascii="Times New Roman" w:hAnsi="Times New Roman" w:cs="Times New Roman"/>
          <w:sz w:val="24"/>
          <w:szCs w:val="24"/>
        </w:rPr>
        <w:t>monolayer formation, and ii) the interparticle repulsion of like-charged gold particles in solution</w:t>
      </w:r>
      <w:r w:rsidR="004703D4" w:rsidRPr="00AB3764">
        <w:rPr>
          <w:rFonts w:ascii="Times New Roman" w:hAnsi="Times New Roman" w:cs="Times New Roman"/>
          <w:sz w:val="24"/>
          <w:szCs w:val="24"/>
        </w:rPr>
        <w:t>,</w:t>
      </w:r>
      <w:r w:rsidRPr="00AB3764">
        <w:rPr>
          <w:rFonts w:ascii="Times New Roman" w:hAnsi="Times New Roman" w:cs="Times New Roman"/>
          <w:sz w:val="24"/>
          <w:szCs w:val="24"/>
        </w:rPr>
        <w:t xml:space="preserve"> which prevents nanoparticle aggregation on the substrate surface, preventing </w:t>
      </w:r>
      <w:r w:rsidR="00970016" w:rsidRPr="00AB3764">
        <w:rPr>
          <w:rFonts w:ascii="Times New Roman" w:hAnsi="Times New Roman" w:cs="Times New Roman"/>
          <w:sz w:val="24"/>
          <w:szCs w:val="24"/>
        </w:rPr>
        <w:t>Au</w:t>
      </w:r>
      <w:r w:rsidR="00FE6A0E" w:rsidRPr="00AB3764">
        <w:rPr>
          <w:rFonts w:ascii="Times New Roman" w:hAnsi="Times New Roman" w:cs="Times New Roman"/>
          <w:sz w:val="24"/>
          <w:szCs w:val="24"/>
        </w:rPr>
        <w:t>NP</w:t>
      </w:r>
      <w:r w:rsidR="00970016" w:rsidRPr="00AB3764">
        <w:rPr>
          <w:rFonts w:ascii="Times New Roman" w:hAnsi="Times New Roman" w:cs="Times New Roman"/>
          <w:sz w:val="24"/>
          <w:szCs w:val="24"/>
        </w:rPr>
        <w:t xml:space="preserve"> </w:t>
      </w:r>
      <w:r w:rsidRPr="00AB3764">
        <w:rPr>
          <w:rFonts w:ascii="Times New Roman" w:hAnsi="Times New Roman" w:cs="Times New Roman"/>
          <w:sz w:val="24"/>
          <w:szCs w:val="24"/>
        </w:rPr>
        <w:t xml:space="preserve">multilayer formation. By fine-tuning the interplay of the nanoparticle−substrate attraction and interparticle stability (proportional to the concentration of NaOH in the Au nanoparticle solution), </w:t>
      </w:r>
      <w:r w:rsidR="00FE6A0E" w:rsidRPr="00AB3764">
        <w:rPr>
          <w:rFonts w:ascii="Times New Roman" w:hAnsi="Times New Roman" w:cs="Times New Roman"/>
          <w:sz w:val="24"/>
          <w:szCs w:val="24"/>
        </w:rPr>
        <w:t xml:space="preserve">electrostatic </w:t>
      </w:r>
      <w:r w:rsidR="00CF4C1E" w:rsidRPr="00AB3764">
        <w:rPr>
          <w:rFonts w:ascii="Times New Roman" w:hAnsi="Times New Roman" w:cs="Times New Roman"/>
          <w:sz w:val="24"/>
          <w:szCs w:val="24"/>
        </w:rPr>
        <w:t xml:space="preserve">self-assembly of the </w:t>
      </w:r>
      <w:r w:rsidRPr="00AB3764">
        <w:rPr>
          <w:rFonts w:ascii="Times New Roman" w:hAnsi="Times New Roman" w:cs="Times New Roman"/>
          <w:sz w:val="24"/>
          <w:szCs w:val="24"/>
        </w:rPr>
        <w:t>nanoparticle</w:t>
      </w:r>
      <w:r w:rsidR="00CF4C1E" w:rsidRPr="00AB3764">
        <w:rPr>
          <w:rFonts w:ascii="Times New Roman" w:hAnsi="Times New Roman" w:cs="Times New Roman"/>
          <w:sz w:val="24"/>
          <w:szCs w:val="24"/>
        </w:rPr>
        <w:t>s</w:t>
      </w:r>
      <w:r w:rsidRPr="00AB3764">
        <w:rPr>
          <w:rFonts w:ascii="Times New Roman" w:hAnsi="Times New Roman" w:cs="Times New Roman"/>
          <w:sz w:val="24"/>
          <w:szCs w:val="24"/>
        </w:rPr>
        <w:t xml:space="preserve"> was achieved. </w:t>
      </w:r>
    </w:p>
    <w:p w14:paraId="11B4304C" w14:textId="1E1C29D7" w:rsidR="00AF4DCC" w:rsidRPr="00AB3764" w:rsidRDefault="0056010E" w:rsidP="00741261">
      <w:pPr>
        <w:spacing w:before="120" w:after="120" w:line="360" w:lineRule="auto"/>
        <w:jc w:val="both"/>
        <w:rPr>
          <w:rFonts w:ascii="Times New Roman" w:hAnsi="Times New Roman" w:cs="Times New Roman"/>
          <w:sz w:val="24"/>
          <w:szCs w:val="24"/>
        </w:rPr>
      </w:pPr>
      <w:r w:rsidRPr="00AB3764">
        <w:rPr>
          <w:rFonts w:ascii="Times New Roman" w:hAnsi="Times New Roman" w:cs="Times New Roman"/>
          <w:sz w:val="24"/>
          <w:szCs w:val="24"/>
        </w:rPr>
        <w:t xml:space="preserve">This self-assembly strategy was easily scaled to an area of </w:t>
      </w:r>
      <w:bookmarkStart w:id="11" w:name="_Hlk151381356"/>
      <w:r w:rsidRPr="00AB3764">
        <w:rPr>
          <w:rFonts w:ascii="Times New Roman" w:hAnsi="Times New Roman" w:cs="Times New Roman"/>
          <w:sz w:val="24"/>
          <w:szCs w:val="24"/>
        </w:rPr>
        <w:t>several</w:t>
      </w:r>
      <w:r w:rsidR="00B26695" w:rsidRPr="00AB3764">
        <w:rPr>
          <w:rFonts w:ascii="Times New Roman" w:hAnsi="Times New Roman" w:cs="Times New Roman"/>
          <w:sz w:val="24"/>
          <w:szCs w:val="24"/>
        </w:rPr>
        <w:t xml:space="preserve"> square millimet</w:t>
      </w:r>
      <w:r w:rsidR="00EB165B" w:rsidRPr="00AB3764">
        <w:rPr>
          <w:rFonts w:ascii="Times New Roman" w:hAnsi="Times New Roman" w:cs="Times New Roman"/>
          <w:sz w:val="24"/>
          <w:szCs w:val="24"/>
        </w:rPr>
        <w:t>er</w:t>
      </w:r>
      <w:r w:rsidR="00B26695" w:rsidRPr="00AB3764">
        <w:rPr>
          <w:rFonts w:ascii="Times New Roman" w:hAnsi="Times New Roman" w:cs="Times New Roman"/>
          <w:sz w:val="24"/>
          <w:szCs w:val="24"/>
        </w:rPr>
        <w:t>s</w:t>
      </w:r>
      <w:r w:rsidR="00EB2036" w:rsidRPr="00AB3764">
        <w:rPr>
          <w:rFonts w:ascii="Times New Roman" w:hAnsi="Times New Roman" w:cs="Times New Roman"/>
          <w:sz w:val="24"/>
          <w:szCs w:val="24"/>
        </w:rPr>
        <w:t xml:space="preserve"> </w:t>
      </w:r>
      <w:r w:rsidR="00B26695" w:rsidRPr="00AB3764">
        <w:rPr>
          <w:rFonts w:ascii="Times New Roman" w:hAnsi="Times New Roman" w:cs="Times New Roman"/>
          <w:sz w:val="24"/>
          <w:szCs w:val="24"/>
        </w:rPr>
        <w:t>(</w:t>
      </w:r>
      <w:r w:rsidR="00B26695" w:rsidRPr="00AB3764">
        <w:rPr>
          <w:rFonts w:ascii="Times New Roman" w:hAnsi="Times New Roman" w:cs="Times New Roman"/>
          <w:i/>
          <w:iCs/>
          <w:sz w:val="24"/>
          <w:szCs w:val="24"/>
        </w:rPr>
        <w:t>mm</w:t>
      </w:r>
      <w:r w:rsidR="00B26695" w:rsidRPr="00AB3764">
        <w:rPr>
          <w:rFonts w:ascii="Times New Roman" w:hAnsi="Times New Roman" w:cs="Times New Roman"/>
          <w:i/>
          <w:iCs/>
          <w:sz w:val="24"/>
          <w:szCs w:val="24"/>
          <w:vertAlign w:val="superscript"/>
        </w:rPr>
        <w:t>2</w:t>
      </w:r>
      <w:r w:rsidR="00B26695" w:rsidRPr="00AB3764">
        <w:rPr>
          <w:rFonts w:ascii="Times New Roman" w:hAnsi="Times New Roman" w:cs="Times New Roman"/>
          <w:i/>
          <w:iCs/>
          <w:sz w:val="24"/>
          <w:szCs w:val="24"/>
        </w:rPr>
        <w:t xml:space="preserve">) </w:t>
      </w:r>
      <w:bookmarkEnd w:id="11"/>
      <w:r w:rsidRPr="00AB3764">
        <w:rPr>
          <w:rFonts w:ascii="Times New Roman" w:hAnsi="Times New Roman" w:cs="Times New Roman"/>
          <w:sz w:val="24"/>
          <w:szCs w:val="24"/>
        </w:rPr>
        <w:t>as evidenced by optical microscopy (</w:t>
      </w:r>
      <w:r w:rsidR="00624CE2" w:rsidRPr="00AB3764">
        <w:rPr>
          <w:rFonts w:ascii="Times New Roman" w:hAnsi="Times New Roman" w:cs="Times New Roman"/>
          <w:sz w:val="24"/>
          <w:szCs w:val="24"/>
        </w:rPr>
        <w:t>Fig.</w:t>
      </w:r>
      <w:r w:rsidRPr="00AB3764">
        <w:rPr>
          <w:rFonts w:ascii="Times New Roman" w:hAnsi="Times New Roman" w:cs="Times New Roman"/>
          <w:sz w:val="24"/>
          <w:szCs w:val="24"/>
        </w:rPr>
        <w:t xml:space="preserve"> 2a)</w:t>
      </w:r>
      <w:r w:rsidR="00217EEA" w:rsidRPr="00AB3764">
        <w:rPr>
          <w:rFonts w:ascii="Times New Roman" w:hAnsi="Times New Roman" w:cs="Times New Roman"/>
          <w:sz w:val="24"/>
          <w:szCs w:val="24"/>
        </w:rPr>
        <w:t xml:space="preserve"> which shows </w:t>
      </w:r>
      <w:r w:rsidR="00FB7962" w:rsidRPr="00AB3764">
        <w:rPr>
          <w:rFonts w:ascii="Times New Roman" w:hAnsi="Times New Roman" w:cs="Times New Roman"/>
          <w:sz w:val="24"/>
          <w:szCs w:val="24"/>
        </w:rPr>
        <w:t>large-area</w:t>
      </w:r>
      <w:r w:rsidR="00AF4DCC" w:rsidRPr="00AB3764">
        <w:rPr>
          <w:rFonts w:ascii="Times New Roman" w:hAnsi="Times New Roman" w:cs="Times New Roman"/>
          <w:sz w:val="24"/>
          <w:szCs w:val="24"/>
        </w:rPr>
        <w:t xml:space="preserve"> 2D </w:t>
      </w:r>
      <w:r w:rsidR="001F54C7" w:rsidRPr="00AB3764">
        <w:rPr>
          <w:rFonts w:ascii="Times New Roman" w:hAnsi="Times New Roman" w:cs="Times New Roman"/>
          <w:sz w:val="24"/>
          <w:szCs w:val="24"/>
        </w:rPr>
        <w:t>SnO</w:t>
      </w:r>
      <w:r w:rsidR="001F54C7" w:rsidRPr="00AB3764">
        <w:rPr>
          <w:rFonts w:ascii="Times New Roman" w:hAnsi="Times New Roman" w:cs="Times New Roman"/>
          <w:sz w:val="24"/>
          <w:szCs w:val="24"/>
          <w:vertAlign w:val="subscript"/>
        </w:rPr>
        <w:t>2</w:t>
      </w:r>
      <w:r w:rsidR="00FE70E5" w:rsidRPr="00AB3764">
        <w:rPr>
          <w:rFonts w:ascii="Times New Roman" w:hAnsi="Times New Roman" w:cs="Times New Roman"/>
          <w:sz w:val="24"/>
          <w:szCs w:val="24"/>
          <w:vertAlign w:val="subscript"/>
        </w:rPr>
        <w:t xml:space="preserve"> </w:t>
      </w:r>
      <w:r w:rsidR="00AF4DCC" w:rsidRPr="00AB3764">
        <w:rPr>
          <w:rFonts w:ascii="Times New Roman" w:hAnsi="Times New Roman" w:cs="Times New Roman"/>
          <w:sz w:val="24"/>
          <w:szCs w:val="24"/>
        </w:rPr>
        <w:t>films (deposited on SiO</w:t>
      </w:r>
      <w:r w:rsidR="00AF4DCC" w:rsidRPr="00AB3764">
        <w:rPr>
          <w:rFonts w:ascii="Times New Roman" w:hAnsi="Times New Roman" w:cs="Times New Roman"/>
          <w:sz w:val="24"/>
          <w:szCs w:val="24"/>
          <w:vertAlign w:val="subscript"/>
        </w:rPr>
        <w:t>2</w:t>
      </w:r>
      <w:r w:rsidR="00AF4DCC" w:rsidRPr="00AB3764">
        <w:rPr>
          <w:rFonts w:ascii="Times New Roman" w:hAnsi="Times New Roman" w:cs="Times New Roman"/>
          <w:sz w:val="24"/>
          <w:szCs w:val="24"/>
        </w:rPr>
        <w:t xml:space="preserve">/Si substrates) covered with </w:t>
      </w:r>
      <w:r w:rsidR="000257B3" w:rsidRPr="00AB3764">
        <w:rPr>
          <w:rFonts w:ascii="Times New Roman" w:hAnsi="Times New Roman" w:cs="Times New Roman"/>
          <w:sz w:val="24"/>
          <w:szCs w:val="24"/>
        </w:rPr>
        <w:t>AuNP</w:t>
      </w:r>
      <w:r w:rsidR="00AF4DCC" w:rsidRPr="00AB3764">
        <w:rPr>
          <w:rFonts w:ascii="Times New Roman" w:hAnsi="Times New Roman" w:cs="Times New Roman"/>
          <w:sz w:val="24"/>
          <w:szCs w:val="24"/>
        </w:rPr>
        <w:t>.</w:t>
      </w:r>
      <w:r w:rsidR="00624CE2" w:rsidRPr="00AB3764">
        <w:rPr>
          <w:rFonts w:ascii="Times New Roman" w:hAnsi="Times New Roman" w:cs="Times New Roman"/>
          <w:color w:val="000000" w:themeColor="text1"/>
          <w:sz w:val="24"/>
          <w:szCs w:val="24"/>
        </w:rPr>
        <w:t xml:space="preserve"> </w:t>
      </w:r>
      <w:r w:rsidR="00AF4DCC" w:rsidRPr="00AB3764">
        <w:rPr>
          <w:rFonts w:ascii="Times New Roman" w:hAnsi="Times New Roman" w:cs="Times New Roman"/>
          <w:color w:val="000000" w:themeColor="text1"/>
          <w:sz w:val="24"/>
          <w:szCs w:val="24"/>
        </w:rPr>
        <w:t xml:space="preserve">The optical micrograph further </w:t>
      </w:r>
      <w:r w:rsidR="004703D4" w:rsidRPr="00AB3764">
        <w:rPr>
          <w:rFonts w:ascii="Times New Roman" w:hAnsi="Times New Roman" w:cs="Times New Roman"/>
          <w:color w:val="000000" w:themeColor="text1"/>
          <w:sz w:val="24"/>
          <w:szCs w:val="24"/>
        </w:rPr>
        <w:t xml:space="preserve">confirmed </w:t>
      </w:r>
      <w:r w:rsidR="00AF4DCC" w:rsidRPr="00AB3764">
        <w:rPr>
          <w:rFonts w:ascii="Times New Roman" w:hAnsi="Times New Roman" w:cs="Times New Roman"/>
          <w:sz w:val="24"/>
          <w:szCs w:val="24"/>
        </w:rPr>
        <w:t>that the nanosheet retained its original morphology with</w:t>
      </w:r>
      <w:r w:rsidR="001F54C7" w:rsidRPr="00AB3764">
        <w:rPr>
          <w:rFonts w:ascii="Times New Roman" w:hAnsi="Times New Roman" w:cs="Times New Roman"/>
          <w:sz w:val="24"/>
          <w:szCs w:val="24"/>
        </w:rPr>
        <w:t xml:space="preserve"> self-assembled </w:t>
      </w:r>
      <w:r w:rsidR="000257B3" w:rsidRPr="00AB3764">
        <w:rPr>
          <w:rFonts w:ascii="Times New Roman" w:hAnsi="Times New Roman" w:cs="Times New Roman"/>
          <w:sz w:val="24"/>
          <w:szCs w:val="24"/>
        </w:rPr>
        <w:t>AuNP</w:t>
      </w:r>
      <w:r w:rsidR="00AF4DCC" w:rsidRPr="00AB3764">
        <w:rPr>
          <w:rFonts w:ascii="Times New Roman" w:hAnsi="Times New Roman" w:cs="Times New Roman"/>
          <w:sz w:val="24"/>
          <w:szCs w:val="24"/>
        </w:rPr>
        <w:t>, while the color contrast had changed from light blue</w:t>
      </w:r>
      <w:r w:rsidR="00F300DC" w:rsidRPr="00AB3764">
        <w:rPr>
          <w:rFonts w:ascii="Times New Roman" w:hAnsi="Times New Roman" w:cs="Times New Roman"/>
          <w:sz w:val="24"/>
          <w:szCs w:val="24"/>
        </w:rPr>
        <w:t xml:space="preserve"> </w:t>
      </w:r>
      <w:r w:rsidR="00AF4DCC" w:rsidRPr="00AB3764">
        <w:rPr>
          <w:rFonts w:ascii="Times New Roman" w:hAnsi="Times New Roman" w:cs="Times New Roman"/>
          <w:sz w:val="24"/>
          <w:szCs w:val="24"/>
        </w:rPr>
        <w:t>(</w:t>
      </w:r>
      <w:r w:rsidR="008318DF" w:rsidRPr="00AB3764">
        <w:rPr>
          <w:rFonts w:ascii="Times New Roman" w:hAnsi="Times New Roman" w:cs="Times New Roman"/>
          <w:sz w:val="24"/>
          <w:szCs w:val="24"/>
        </w:rPr>
        <w:t>Supporting</w:t>
      </w:r>
      <w:r w:rsidR="00FE70E5" w:rsidRPr="00AB3764">
        <w:rPr>
          <w:rFonts w:ascii="Times New Roman" w:hAnsi="Times New Roman" w:cs="Times New Roman"/>
          <w:sz w:val="24"/>
          <w:szCs w:val="24"/>
        </w:rPr>
        <w:t xml:space="preserve"> </w:t>
      </w:r>
      <w:r w:rsidR="00AF4DCC" w:rsidRPr="00AB3764">
        <w:rPr>
          <w:rFonts w:ascii="Times New Roman" w:hAnsi="Times New Roman" w:cs="Times New Roman"/>
          <w:sz w:val="24"/>
          <w:szCs w:val="24"/>
        </w:rPr>
        <w:t>Fig</w:t>
      </w:r>
      <w:r w:rsidR="00624CE2" w:rsidRPr="00AB3764">
        <w:rPr>
          <w:rFonts w:ascii="Times New Roman" w:hAnsi="Times New Roman" w:cs="Times New Roman"/>
          <w:sz w:val="24"/>
          <w:szCs w:val="24"/>
        </w:rPr>
        <w:t>.</w:t>
      </w:r>
      <w:r w:rsidR="00AF4DCC" w:rsidRPr="00AB3764">
        <w:rPr>
          <w:rFonts w:ascii="Times New Roman" w:hAnsi="Times New Roman" w:cs="Times New Roman"/>
          <w:sz w:val="24"/>
          <w:szCs w:val="24"/>
        </w:rPr>
        <w:t xml:space="preserve"> S1</w:t>
      </w:r>
      <w:r w:rsidR="00624CE2" w:rsidRPr="00AB3764">
        <w:rPr>
          <w:rFonts w:ascii="Times New Roman" w:hAnsi="Times New Roman" w:cs="Times New Roman"/>
          <w:sz w:val="24"/>
          <w:szCs w:val="24"/>
        </w:rPr>
        <w:t>a</w:t>
      </w:r>
      <w:r w:rsidR="00FE70E5" w:rsidRPr="00AB3764">
        <w:rPr>
          <w:rFonts w:ascii="Times New Roman" w:hAnsi="Times New Roman" w:cs="Times New Roman"/>
          <w:sz w:val="24"/>
          <w:szCs w:val="24"/>
        </w:rPr>
        <w:t>)</w:t>
      </w:r>
      <w:r w:rsidR="00AF4DCC" w:rsidRPr="00AB3764">
        <w:rPr>
          <w:rFonts w:ascii="Times New Roman" w:hAnsi="Times New Roman" w:cs="Times New Roman"/>
          <w:sz w:val="24"/>
          <w:szCs w:val="24"/>
        </w:rPr>
        <w:t xml:space="preserve"> to </w:t>
      </w:r>
      <w:r w:rsidR="00C53CD4" w:rsidRPr="00AB3764">
        <w:rPr>
          <w:rFonts w:ascii="Times New Roman" w:hAnsi="Times New Roman" w:cs="Times New Roman"/>
          <w:sz w:val="24"/>
          <w:szCs w:val="24"/>
        </w:rPr>
        <w:t>a</w:t>
      </w:r>
      <w:r w:rsidR="00AF4DCC" w:rsidRPr="00AB3764">
        <w:rPr>
          <w:rFonts w:ascii="Times New Roman" w:hAnsi="Times New Roman" w:cs="Times New Roman"/>
          <w:sz w:val="24"/>
          <w:szCs w:val="24"/>
        </w:rPr>
        <w:t xml:space="preserve"> green</w:t>
      </w:r>
      <w:r w:rsidR="00C53CD4" w:rsidRPr="00AB3764">
        <w:rPr>
          <w:rFonts w:ascii="Times New Roman" w:hAnsi="Times New Roman" w:cs="Times New Roman"/>
          <w:sz w:val="24"/>
          <w:szCs w:val="24"/>
        </w:rPr>
        <w:t xml:space="preserve"> hue</w:t>
      </w:r>
      <w:r w:rsidR="00AF4DCC" w:rsidRPr="00AB3764">
        <w:rPr>
          <w:rFonts w:ascii="Times New Roman" w:hAnsi="Times New Roman" w:cs="Times New Roman"/>
          <w:sz w:val="24"/>
          <w:szCs w:val="24"/>
        </w:rPr>
        <w:t xml:space="preserve"> </w:t>
      </w:r>
      <w:r w:rsidR="004703D4" w:rsidRPr="00AB3764">
        <w:rPr>
          <w:rFonts w:ascii="Times New Roman" w:hAnsi="Times New Roman" w:cs="Times New Roman"/>
          <w:sz w:val="24"/>
          <w:szCs w:val="24"/>
        </w:rPr>
        <w:t xml:space="preserve">in </w:t>
      </w:r>
      <w:r w:rsidR="00AF4DCC" w:rsidRPr="00AB3764">
        <w:rPr>
          <w:rFonts w:ascii="Times New Roman" w:hAnsi="Times New Roman" w:cs="Times New Roman"/>
          <w:sz w:val="24"/>
          <w:szCs w:val="24"/>
        </w:rPr>
        <w:t xml:space="preserve">the presence of AuNP. The darkfield image </w:t>
      </w:r>
      <w:r w:rsidR="004703D4" w:rsidRPr="00AB3764">
        <w:rPr>
          <w:rFonts w:ascii="Times New Roman" w:hAnsi="Times New Roman" w:cs="Times New Roman"/>
          <w:sz w:val="24"/>
          <w:szCs w:val="24"/>
        </w:rPr>
        <w:t xml:space="preserve">indicated </w:t>
      </w:r>
      <w:r w:rsidR="00AF4DCC" w:rsidRPr="00AB3764">
        <w:rPr>
          <w:rFonts w:ascii="Times New Roman" w:hAnsi="Times New Roman" w:cs="Times New Roman"/>
          <w:sz w:val="24"/>
          <w:szCs w:val="24"/>
        </w:rPr>
        <w:t>the distribution of the</w:t>
      </w:r>
      <w:r w:rsidR="001F54C7" w:rsidRPr="00AB3764">
        <w:rPr>
          <w:rFonts w:ascii="Times New Roman" w:hAnsi="Times New Roman" w:cs="Times New Roman"/>
          <w:sz w:val="24"/>
          <w:szCs w:val="24"/>
        </w:rPr>
        <w:t xml:space="preserve"> homogeneous</w:t>
      </w:r>
      <w:r w:rsidR="00AF4DCC" w:rsidRPr="00AB3764">
        <w:rPr>
          <w:rFonts w:ascii="Times New Roman" w:hAnsi="Times New Roman" w:cs="Times New Roman"/>
          <w:sz w:val="24"/>
          <w:szCs w:val="24"/>
        </w:rPr>
        <w:t xml:space="preserve"> nanoparticles over the SnO</w:t>
      </w:r>
      <w:r w:rsidR="00F300DC" w:rsidRPr="00AB3764">
        <w:rPr>
          <w:rFonts w:ascii="Times New Roman" w:hAnsi="Times New Roman" w:cs="Times New Roman"/>
          <w:sz w:val="24"/>
          <w:szCs w:val="24"/>
          <w:vertAlign w:val="subscript"/>
        </w:rPr>
        <w:t>2</w:t>
      </w:r>
      <w:r w:rsidR="00AF4DCC" w:rsidRPr="00AB3764">
        <w:rPr>
          <w:rFonts w:ascii="Times New Roman" w:hAnsi="Times New Roman" w:cs="Times New Roman"/>
          <w:sz w:val="24"/>
          <w:szCs w:val="24"/>
        </w:rPr>
        <w:t xml:space="preserve"> film</w:t>
      </w:r>
      <w:r w:rsidR="00DA3D95" w:rsidRPr="00AB3764">
        <w:rPr>
          <w:rFonts w:ascii="Times New Roman" w:hAnsi="Times New Roman" w:cs="Times New Roman"/>
          <w:sz w:val="24"/>
          <w:szCs w:val="24"/>
        </w:rPr>
        <w:t xml:space="preserve">, where their capacity to scatter light results in a </w:t>
      </w:r>
      <w:r w:rsidR="0082644D" w:rsidRPr="00AB3764">
        <w:rPr>
          <w:rFonts w:ascii="Times New Roman" w:hAnsi="Times New Roman" w:cs="Times New Roman"/>
          <w:sz w:val="24"/>
          <w:szCs w:val="24"/>
        </w:rPr>
        <w:t>brightly colored</w:t>
      </w:r>
      <w:r w:rsidR="00DA3D95" w:rsidRPr="00AB3764">
        <w:rPr>
          <w:rFonts w:ascii="Times New Roman" w:hAnsi="Times New Roman" w:cs="Times New Roman"/>
          <w:sz w:val="24"/>
          <w:szCs w:val="24"/>
        </w:rPr>
        <w:t xml:space="preserve"> surface image</w:t>
      </w:r>
      <w:r w:rsidR="00AF4DCC" w:rsidRPr="00AB3764">
        <w:rPr>
          <w:rFonts w:ascii="Times New Roman" w:hAnsi="Times New Roman" w:cs="Times New Roman"/>
          <w:sz w:val="24"/>
          <w:szCs w:val="24"/>
        </w:rPr>
        <w:t xml:space="preserve"> (</w:t>
      </w:r>
      <w:r w:rsidR="008318DF" w:rsidRPr="00AB3764">
        <w:rPr>
          <w:rFonts w:ascii="Times New Roman" w:hAnsi="Times New Roman" w:cs="Times New Roman"/>
          <w:sz w:val="24"/>
          <w:szCs w:val="24"/>
        </w:rPr>
        <w:t>Supporting</w:t>
      </w:r>
      <w:r w:rsidR="00995A03" w:rsidRPr="00AB3764">
        <w:rPr>
          <w:rFonts w:ascii="Times New Roman" w:hAnsi="Times New Roman" w:cs="Times New Roman"/>
          <w:sz w:val="24"/>
          <w:szCs w:val="24"/>
        </w:rPr>
        <w:t xml:space="preserve"> </w:t>
      </w:r>
      <w:r w:rsidR="00624CE2" w:rsidRPr="00AB3764">
        <w:rPr>
          <w:rFonts w:ascii="Times New Roman" w:hAnsi="Times New Roman" w:cs="Times New Roman"/>
          <w:sz w:val="24"/>
          <w:szCs w:val="24"/>
        </w:rPr>
        <w:t>Fig.</w:t>
      </w:r>
      <w:r w:rsidR="00995A03" w:rsidRPr="00AB3764">
        <w:rPr>
          <w:rFonts w:ascii="Times New Roman" w:hAnsi="Times New Roman" w:cs="Times New Roman"/>
          <w:sz w:val="24"/>
          <w:szCs w:val="24"/>
        </w:rPr>
        <w:t xml:space="preserve"> </w:t>
      </w:r>
      <w:r w:rsidR="00624CE2" w:rsidRPr="00AB3764">
        <w:rPr>
          <w:rFonts w:ascii="Times New Roman" w:hAnsi="Times New Roman" w:cs="Times New Roman"/>
          <w:sz w:val="24"/>
          <w:szCs w:val="24"/>
        </w:rPr>
        <w:t>S</w:t>
      </w:r>
      <w:r w:rsidR="00995A03" w:rsidRPr="00AB3764">
        <w:rPr>
          <w:rFonts w:ascii="Times New Roman" w:hAnsi="Times New Roman" w:cs="Times New Roman"/>
          <w:sz w:val="24"/>
          <w:szCs w:val="24"/>
        </w:rPr>
        <w:t>3</w:t>
      </w:r>
      <w:r w:rsidR="00AF4DCC" w:rsidRPr="00AB3764">
        <w:rPr>
          <w:rFonts w:ascii="Times New Roman" w:hAnsi="Times New Roman" w:cs="Times New Roman"/>
          <w:sz w:val="24"/>
          <w:szCs w:val="24"/>
        </w:rPr>
        <w:t xml:space="preserve">). </w:t>
      </w:r>
      <w:r w:rsidR="006F30EC" w:rsidRPr="00AB3764">
        <w:rPr>
          <w:rFonts w:ascii="Times New Roman" w:hAnsi="Times New Roman" w:cs="Times New Roman"/>
          <w:color w:val="000000" w:themeColor="text1"/>
          <w:sz w:val="24"/>
          <w:szCs w:val="24"/>
        </w:rPr>
        <w:t>The as-synthesized oxide surfaces were found to be very compatible with the electrostatic self-assembly process.</w:t>
      </w:r>
      <w:r w:rsidR="00B64CCF" w:rsidRPr="00AB3764">
        <w:rPr>
          <w:rFonts w:ascii="Times New Roman" w:hAnsi="Times New Roman" w:cs="Times New Roman"/>
          <w:color w:val="000000" w:themeColor="text1"/>
          <w:sz w:val="24"/>
          <w:szCs w:val="24"/>
        </w:rPr>
        <w:t xml:space="preserve"> </w:t>
      </w:r>
      <w:r w:rsidR="00AF4DCC" w:rsidRPr="00AB3764">
        <w:rPr>
          <w:rFonts w:ascii="Times New Roman" w:hAnsi="Times New Roman" w:cs="Times New Roman"/>
          <w:sz w:val="24"/>
          <w:szCs w:val="24"/>
        </w:rPr>
        <w:t xml:space="preserve">The corresponding </w:t>
      </w:r>
      <w:r w:rsidR="00B26695" w:rsidRPr="00AB3764">
        <w:rPr>
          <w:rFonts w:ascii="Times New Roman" w:hAnsi="Times New Roman" w:cs="Times New Roman"/>
          <w:sz w:val="24"/>
          <w:szCs w:val="24"/>
        </w:rPr>
        <w:t>high magnification</w:t>
      </w:r>
      <w:r w:rsidR="00AF4DCC" w:rsidRPr="00AB3764">
        <w:rPr>
          <w:rFonts w:ascii="Times New Roman" w:hAnsi="Times New Roman" w:cs="Times New Roman"/>
          <w:sz w:val="24"/>
          <w:szCs w:val="24"/>
        </w:rPr>
        <w:t xml:space="preserve"> SEM images of the </w:t>
      </w:r>
      <w:r w:rsidR="001F54C7" w:rsidRPr="00AB3764">
        <w:rPr>
          <w:rFonts w:ascii="Times New Roman" w:hAnsi="Times New Roman" w:cs="Times New Roman"/>
          <w:sz w:val="24"/>
          <w:szCs w:val="24"/>
        </w:rPr>
        <w:t>Au-SnO</w:t>
      </w:r>
      <w:r w:rsidR="001F54C7" w:rsidRPr="00AB3764">
        <w:rPr>
          <w:rFonts w:ascii="Times New Roman" w:hAnsi="Times New Roman" w:cs="Times New Roman"/>
          <w:sz w:val="24"/>
          <w:szCs w:val="24"/>
          <w:vertAlign w:val="subscript"/>
        </w:rPr>
        <w:t>2</w:t>
      </w:r>
      <w:r w:rsidR="00AF4DCC" w:rsidRPr="00AB3764">
        <w:rPr>
          <w:rFonts w:ascii="Times New Roman" w:hAnsi="Times New Roman" w:cs="Times New Roman"/>
          <w:sz w:val="24"/>
          <w:szCs w:val="24"/>
        </w:rPr>
        <w:t xml:space="preserve"> (</w:t>
      </w:r>
      <w:r w:rsidR="008318DF" w:rsidRPr="00AB3764">
        <w:rPr>
          <w:rFonts w:ascii="Times New Roman" w:hAnsi="Times New Roman" w:cs="Times New Roman"/>
          <w:sz w:val="24"/>
          <w:szCs w:val="24"/>
        </w:rPr>
        <w:t>Supporting</w:t>
      </w:r>
      <w:r w:rsidR="00624CE2" w:rsidRPr="00AB3764">
        <w:rPr>
          <w:rFonts w:ascii="Times New Roman" w:hAnsi="Times New Roman" w:cs="Times New Roman"/>
          <w:sz w:val="24"/>
          <w:szCs w:val="24"/>
        </w:rPr>
        <w:t xml:space="preserve"> Fig. S</w:t>
      </w:r>
      <w:r w:rsidR="00F63CE2" w:rsidRPr="00AB3764">
        <w:rPr>
          <w:rFonts w:ascii="Times New Roman" w:hAnsi="Times New Roman" w:cs="Times New Roman"/>
          <w:sz w:val="24"/>
          <w:szCs w:val="24"/>
        </w:rPr>
        <w:t>4a</w:t>
      </w:r>
      <w:r w:rsidR="00AF4DCC" w:rsidRPr="00AB3764">
        <w:rPr>
          <w:rFonts w:ascii="Times New Roman" w:hAnsi="Times New Roman" w:cs="Times New Roman"/>
          <w:sz w:val="24"/>
          <w:szCs w:val="24"/>
        </w:rPr>
        <w:t>) reveal that</w:t>
      </w:r>
      <w:r w:rsidR="00F15784" w:rsidRPr="00AB3764">
        <w:rPr>
          <w:rFonts w:ascii="Times New Roman" w:hAnsi="Times New Roman" w:cs="Times New Roman"/>
          <w:sz w:val="24"/>
          <w:szCs w:val="24"/>
        </w:rPr>
        <w:t xml:space="preserve"> </w:t>
      </w:r>
      <w:r w:rsidR="008E2E6E" w:rsidRPr="00AB3764">
        <w:rPr>
          <w:rFonts w:ascii="Times New Roman" w:hAnsi="Times New Roman" w:cs="Times New Roman"/>
          <w:sz w:val="24"/>
          <w:szCs w:val="24"/>
        </w:rPr>
        <w:t>mostly ellipsoid</w:t>
      </w:r>
      <w:r w:rsidR="00AA74AD" w:rsidRPr="00AB3764">
        <w:rPr>
          <w:rFonts w:ascii="Times New Roman" w:hAnsi="Times New Roman" w:cs="Times New Roman"/>
          <w:sz w:val="24"/>
          <w:szCs w:val="24"/>
        </w:rPr>
        <w:t xml:space="preserve"> shaped</w:t>
      </w:r>
      <w:r w:rsidR="008E2E6E" w:rsidRPr="00AB3764">
        <w:rPr>
          <w:rFonts w:ascii="Times New Roman" w:hAnsi="Times New Roman" w:cs="Times New Roman"/>
          <w:sz w:val="24"/>
          <w:szCs w:val="24"/>
        </w:rPr>
        <w:t xml:space="preserve"> gold nanoparticles are randomly distributed on the surface of</w:t>
      </w:r>
      <w:r w:rsidR="004703D4" w:rsidRPr="00AB3764">
        <w:rPr>
          <w:rFonts w:ascii="Times New Roman" w:hAnsi="Times New Roman" w:cs="Times New Roman"/>
          <w:sz w:val="24"/>
          <w:szCs w:val="24"/>
        </w:rPr>
        <w:t xml:space="preserve"> the</w:t>
      </w:r>
      <w:r w:rsidR="008E2E6E" w:rsidRPr="00AB3764">
        <w:rPr>
          <w:rFonts w:ascii="Times New Roman" w:hAnsi="Times New Roman" w:cs="Times New Roman"/>
          <w:sz w:val="24"/>
          <w:szCs w:val="24"/>
        </w:rPr>
        <w:t xml:space="preserve"> SnO</w:t>
      </w:r>
      <w:r w:rsidR="008E2E6E" w:rsidRPr="00AB3764">
        <w:rPr>
          <w:rFonts w:ascii="Times New Roman" w:hAnsi="Times New Roman" w:cs="Times New Roman"/>
          <w:sz w:val="24"/>
          <w:szCs w:val="24"/>
          <w:vertAlign w:val="subscript"/>
        </w:rPr>
        <w:t>2</w:t>
      </w:r>
      <w:r w:rsidR="008E2E6E" w:rsidRPr="00AB3764">
        <w:rPr>
          <w:rFonts w:ascii="Times New Roman" w:hAnsi="Times New Roman" w:cs="Times New Roman"/>
          <w:sz w:val="24"/>
          <w:szCs w:val="24"/>
        </w:rPr>
        <w:t>. The statistic</w:t>
      </w:r>
      <w:r w:rsidR="00AA74AD" w:rsidRPr="00AB3764">
        <w:rPr>
          <w:rFonts w:ascii="Times New Roman" w:hAnsi="Times New Roman" w:cs="Times New Roman"/>
          <w:sz w:val="24"/>
          <w:szCs w:val="24"/>
        </w:rPr>
        <w:t>al analysis of</w:t>
      </w:r>
      <w:r w:rsidR="008E2E6E" w:rsidRPr="00AB3764">
        <w:rPr>
          <w:rFonts w:ascii="Times New Roman" w:hAnsi="Times New Roman" w:cs="Times New Roman"/>
          <w:sz w:val="24"/>
          <w:szCs w:val="24"/>
        </w:rPr>
        <w:t xml:space="preserve"> over more than two hundred nanoparticles (shown in Fig. 2c and </w:t>
      </w:r>
      <w:r w:rsidR="008318DF" w:rsidRPr="00AB3764">
        <w:rPr>
          <w:rFonts w:ascii="Times New Roman" w:hAnsi="Times New Roman" w:cs="Times New Roman"/>
          <w:sz w:val="24"/>
          <w:szCs w:val="24"/>
        </w:rPr>
        <w:t>Supporting</w:t>
      </w:r>
      <w:r w:rsidR="008E2E6E" w:rsidRPr="00AB3764">
        <w:rPr>
          <w:rFonts w:ascii="Times New Roman" w:hAnsi="Times New Roman" w:cs="Times New Roman"/>
          <w:sz w:val="24"/>
          <w:szCs w:val="24"/>
        </w:rPr>
        <w:t xml:space="preserve"> Fig. S4a) are indicative of an approximately monodisperse distribution of particle </w:t>
      </w:r>
      <w:r w:rsidR="008106F8" w:rsidRPr="00AB3764">
        <w:rPr>
          <w:rFonts w:ascii="Times New Roman" w:hAnsi="Times New Roman" w:cs="Times New Roman"/>
          <w:sz w:val="24"/>
          <w:szCs w:val="24"/>
        </w:rPr>
        <w:t xml:space="preserve">dimensions </w:t>
      </w:r>
      <w:r w:rsidR="008E2E6E" w:rsidRPr="00AB3764">
        <w:rPr>
          <w:rFonts w:ascii="Times New Roman" w:hAnsi="Times New Roman" w:cs="Times New Roman"/>
          <w:sz w:val="24"/>
          <w:szCs w:val="24"/>
        </w:rPr>
        <w:t>with an average diameter of 7</w:t>
      </w:r>
      <w:r w:rsidR="00DF24E1" w:rsidRPr="00AB3764">
        <w:rPr>
          <w:rFonts w:ascii="Times New Roman" w:hAnsi="Times New Roman" w:cs="Times New Roman"/>
          <w:sz w:val="24"/>
          <w:szCs w:val="24"/>
        </w:rPr>
        <w:t>1</w:t>
      </w:r>
      <w:r w:rsidR="008106F8" w:rsidRPr="00AB3764">
        <w:rPr>
          <w:rFonts w:ascii="Times New Roman" w:hAnsi="Times New Roman" w:cs="Times New Roman"/>
          <w:sz w:val="24"/>
          <w:szCs w:val="24"/>
        </w:rPr>
        <w:t xml:space="preserve"> </w:t>
      </w:r>
      <w:r w:rsidR="008E2E6E" w:rsidRPr="00AB3764">
        <w:rPr>
          <w:rFonts w:ascii="Times New Roman" w:hAnsi="Times New Roman" w:cs="Times New Roman"/>
          <w:sz w:val="24"/>
          <w:szCs w:val="24"/>
        </w:rPr>
        <w:t>±</w:t>
      </w:r>
      <w:r w:rsidR="008106F8" w:rsidRPr="00AB3764">
        <w:rPr>
          <w:rFonts w:ascii="Times New Roman" w:hAnsi="Times New Roman" w:cs="Times New Roman"/>
          <w:sz w:val="24"/>
          <w:szCs w:val="24"/>
        </w:rPr>
        <w:t xml:space="preserve"> </w:t>
      </w:r>
      <w:r w:rsidR="008E2E6E" w:rsidRPr="00AB3764">
        <w:rPr>
          <w:rFonts w:ascii="Times New Roman" w:hAnsi="Times New Roman" w:cs="Times New Roman"/>
          <w:sz w:val="24"/>
          <w:szCs w:val="24"/>
        </w:rPr>
        <w:t>10 nm and 49</w:t>
      </w:r>
      <w:r w:rsidR="008106F8" w:rsidRPr="00AB3764">
        <w:rPr>
          <w:rFonts w:ascii="Times New Roman" w:hAnsi="Times New Roman" w:cs="Times New Roman"/>
          <w:sz w:val="24"/>
          <w:szCs w:val="24"/>
        </w:rPr>
        <w:t xml:space="preserve"> </w:t>
      </w:r>
      <w:r w:rsidR="008E2E6E" w:rsidRPr="00AB3764">
        <w:rPr>
          <w:rFonts w:ascii="Times New Roman" w:hAnsi="Times New Roman" w:cs="Times New Roman"/>
          <w:sz w:val="24"/>
          <w:szCs w:val="24"/>
        </w:rPr>
        <w:t>±</w:t>
      </w:r>
      <w:r w:rsidR="008106F8" w:rsidRPr="00AB3764">
        <w:rPr>
          <w:rFonts w:ascii="Times New Roman" w:hAnsi="Times New Roman" w:cs="Times New Roman"/>
          <w:sz w:val="24"/>
          <w:szCs w:val="24"/>
        </w:rPr>
        <w:t xml:space="preserve"> </w:t>
      </w:r>
      <w:r w:rsidR="008E2E6E" w:rsidRPr="00AB3764">
        <w:rPr>
          <w:rFonts w:ascii="Times New Roman" w:hAnsi="Times New Roman" w:cs="Times New Roman"/>
          <w:sz w:val="24"/>
          <w:szCs w:val="24"/>
        </w:rPr>
        <w:t>5 nm along the long and short dimension</w:t>
      </w:r>
      <w:r w:rsidR="00EF246F" w:rsidRPr="00AB3764">
        <w:rPr>
          <w:rFonts w:ascii="Times New Roman" w:hAnsi="Times New Roman" w:cs="Times New Roman"/>
          <w:sz w:val="24"/>
          <w:szCs w:val="24"/>
        </w:rPr>
        <w:t>s</w:t>
      </w:r>
      <w:r w:rsidR="008E2E6E" w:rsidRPr="00AB3764">
        <w:rPr>
          <w:rFonts w:ascii="Times New Roman" w:hAnsi="Times New Roman" w:cs="Times New Roman"/>
          <w:sz w:val="24"/>
          <w:szCs w:val="24"/>
        </w:rPr>
        <w:t>, respectively</w:t>
      </w:r>
      <w:r w:rsidR="00AF4DCC" w:rsidRPr="00AB3764">
        <w:rPr>
          <w:rFonts w:ascii="Times New Roman" w:hAnsi="Times New Roman" w:cs="Times New Roman"/>
          <w:color w:val="000000" w:themeColor="text1"/>
          <w:sz w:val="24"/>
          <w:szCs w:val="24"/>
        </w:rPr>
        <w:t>.</w:t>
      </w:r>
      <w:r w:rsidR="00FE70E5" w:rsidRPr="00AB3764">
        <w:rPr>
          <w:rFonts w:ascii="Times New Roman" w:hAnsi="Times New Roman" w:cs="Times New Roman"/>
          <w:color w:val="000000" w:themeColor="text1"/>
          <w:sz w:val="24"/>
          <w:szCs w:val="24"/>
        </w:rPr>
        <w:t xml:space="preserve"> </w:t>
      </w:r>
      <w:r w:rsidR="00915F37" w:rsidRPr="00AB3764">
        <w:rPr>
          <w:rFonts w:ascii="Times New Roman" w:hAnsi="Times New Roman" w:cs="Times New Roman"/>
          <w:color w:val="000000" w:themeColor="text1"/>
          <w:sz w:val="24"/>
          <w:szCs w:val="24"/>
        </w:rPr>
        <w:t xml:space="preserve">The average thickness of the nanoparticles </w:t>
      </w:r>
      <w:r w:rsidR="00F93599" w:rsidRPr="00AB3764">
        <w:rPr>
          <w:rFonts w:ascii="Times New Roman" w:hAnsi="Times New Roman" w:cs="Times New Roman"/>
          <w:color w:val="000000" w:themeColor="text1"/>
          <w:sz w:val="24"/>
          <w:szCs w:val="24"/>
        </w:rPr>
        <w:t xml:space="preserve">was </w:t>
      </w:r>
      <w:r w:rsidR="00AA74AD" w:rsidRPr="00AB3764">
        <w:rPr>
          <w:rFonts w:ascii="Times New Roman" w:hAnsi="Times New Roman" w:cs="Times New Roman"/>
          <w:color w:val="000000" w:themeColor="text1"/>
          <w:sz w:val="24"/>
          <w:szCs w:val="24"/>
        </w:rPr>
        <w:t>measured</w:t>
      </w:r>
      <w:r w:rsidR="00915F37" w:rsidRPr="00AB3764">
        <w:rPr>
          <w:rFonts w:ascii="Times New Roman" w:hAnsi="Times New Roman" w:cs="Times New Roman"/>
          <w:color w:val="000000" w:themeColor="text1"/>
          <w:sz w:val="24"/>
          <w:szCs w:val="24"/>
        </w:rPr>
        <w:t xml:space="preserve"> </w:t>
      </w:r>
      <w:r w:rsidR="004703D4" w:rsidRPr="00AB3764">
        <w:rPr>
          <w:rFonts w:ascii="Times New Roman" w:hAnsi="Times New Roman" w:cs="Times New Roman"/>
          <w:color w:val="000000" w:themeColor="text1"/>
          <w:sz w:val="24"/>
          <w:szCs w:val="24"/>
        </w:rPr>
        <w:t xml:space="preserve">to be </w:t>
      </w:r>
      <w:r w:rsidR="00915F37" w:rsidRPr="00AB3764">
        <w:rPr>
          <w:rFonts w:ascii="Times New Roman" w:hAnsi="Times New Roman" w:cs="Times New Roman"/>
          <w:color w:val="000000" w:themeColor="text1"/>
          <w:sz w:val="24"/>
          <w:szCs w:val="24"/>
        </w:rPr>
        <w:t>~</w:t>
      </w:r>
      <w:r w:rsidR="00DF24E1" w:rsidRPr="00AB3764">
        <w:rPr>
          <w:rFonts w:ascii="Times New Roman" w:hAnsi="Times New Roman" w:cs="Times New Roman"/>
          <w:color w:val="000000" w:themeColor="text1"/>
          <w:sz w:val="24"/>
          <w:szCs w:val="24"/>
        </w:rPr>
        <w:t xml:space="preserve"> </w:t>
      </w:r>
      <w:r w:rsidR="00915F37" w:rsidRPr="00AB3764">
        <w:rPr>
          <w:rFonts w:ascii="Times New Roman" w:hAnsi="Times New Roman" w:cs="Times New Roman"/>
          <w:color w:val="000000" w:themeColor="text1"/>
          <w:sz w:val="24"/>
          <w:szCs w:val="24"/>
        </w:rPr>
        <w:t>4</w:t>
      </w:r>
      <w:r w:rsidR="00C871F0" w:rsidRPr="00AB3764">
        <w:rPr>
          <w:rFonts w:ascii="Times New Roman" w:hAnsi="Times New Roman" w:cs="Times New Roman"/>
          <w:color w:val="000000" w:themeColor="text1"/>
          <w:sz w:val="24"/>
          <w:szCs w:val="24"/>
        </w:rPr>
        <w:t>0</w:t>
      </w:r>
      <w:r w:rsidR="00DF24E1" w:rsidRPr="00AB3764">
        <w:rPr>
          <w:rFonts w:ascii="Times New Roman" w:hAnsi="Times New Roman" w:cs="Times New Roman"/>
          <w:color w:val="000000" w:themeColor="text1"/>
          <w:sz w:val="24"/>
          <w:szCs w:val="24"/>
        </w:rPr>
        <w:t xml:space="preserve"> </w:t>
      </w:r>
      <w:r w:rsidR="00915F37" w:rsidRPr="00AB3764">
        <w:rPr>
          <w:rFonts w:ascii="Times New Roman" w:hAnsi="Times New Roman" w:cs="Times New Roman"/>
          <w:sz w:val="24"/>
          <w:szCs w:val="24"/>
        </w:rPr>
        <w:t>±</w:t>
      </w:r>
      <w:r w:rsidR="00DF24E1" w:rsidRPr="00AB3764">
        <w:rPr>
          <w:rFonts w:ascii="Times New Roman" w:hAnsi="Times New Roman" w:cs="Times New Roman"/>
          <w:sz w:val="24"/>
          <w:szCs w:val="24"/>
        </w:rPr>
        <w:t xml:space="preserve"> </w:t>
      </w:r>
      <w:r w:rsidR="00915F37" w:rsidRPr="00AB3764">
        <w:rPr>
          <w:rFonts w:ascii="Times New Roman" w:hAnsi="Times New Roman" w:cs="Times New Roman"/>
          <w:sz w:val="24"/>
          <w:szCs w:val="24"/>
        </w:rPr>
        <w:t>5 nm</w:t>
      </w:r>
      <w:r w:rsidR="00E82326" w:rsidRPr="00AB3764">
        <w:rPr>
          <w:rFonts w:ascii="Times New Roman" w:hAnsi="Times New Roman" w:cs="Times New Roman"/>
          <w:sz w:val="24"/>
          <w:szCs w:val="24"/>
        </w:rPr>
        <w:t xml:space="preserve"> with ~1</w:t>
      </w:r>
      <w:r w:rsidR="00B555C0" w:rsidRPr="00AB3764">
        <w:rPr>
          <w:rFonts w:ascii="Times New Roman" w:hAnsi="Times New Roman" w:cs="Times New Roman"/>
          <w:sz w:val="24"/>
          <w:szCs w:val="24"/>
        </w:rPr>
        <w:t>5</w:t>
      </w:r>
      <w:r w:rsidR="00E82326" w:rsidRPr="00AB3764">
        <w:rPr>
          <w:rFonts w:ascii="Times New Roman" w:hAnsi="Times New Roman" w:cs="Times New Roman"/>
          <w:sz w:val="24"/>
          <w:szCs w:val="24"/>
        </w:rPr>
        <w:t>% surface coverage</w:t>
      </w:r>
      <w:r w:rsidR="00915F37" w:rsidRPr="00AB3764">
        <w:rPr>
          <w:rFonts w:ascii="Times New Roman" w:hAnsi="Times New Roman" w:cs="Times New Roman"/>
          <w:sz w:val="24"/>
          <w:szCs w:val="24"/>
        </w:rPr>
        <w:t>.</w:t>
      </w:r>
      <w:r w:rsidR="006F30EC" w:rsidRPr="00AB3764">
        <w:rPr>
          <w:rFonts w:ascii="Times New Roman" w:hAnsi="Times New Roman" w:cs="Times New Roman"/>
          <w:sz w:val="24"/>
          <w:szCs w:val="24"/>
        </w:rPr>
        <w:t xml:space="preserve"> </w:t>
      </w:r>
      <w:bookmarkStart w:id="12" w:name="_Hlk161416806"/>
      <w:r w:rsidR="006F30EC" w:rsidRPr="00AB3764">
        <w:rPr>
          <w:rFonts w:ascii="Times New Roman" w:hAnsi="Times New Roman" w:cs="Times New Roman"/>
          <w:sz w:val="24"/>
          <w:szCs w:val="24"/>
        </w:rPr>
        <w:t>The electrostatic self-assembly process is adopted from previous literature</w:t>
      </w:r>
      <w:r w:rsidR="006F30EC" w:rsidRPr="00AB3764">
        <w:rPr>
          <w:rFonts w:ascii="Times New Roman" w:hAnsi="Times New Roman" w:cs="Times New Roman"/>
          <w:sz w:val="24"/>
          <w:szCs w:val="24"/>
        </w:rPr>
        <w:fldChar w:fldCharType="begin"/>
      </w:r>
      <w:r w:rsidR="00771B16" w:rsidRPr="00AB3764">
        <w:rPr>
          <w:rFonts w:ascii="Times New Roman" w:hAnsi="Times New Roman" w:cs="Times New Roman"/>
          <w:sz w:val="24"/>
          <w:szCs w:val="24"/>
        </w:rPr>
        <w:instrText xml:space="preserve"> ADDIN EN.CITE &lt;EndNote&gt;&lt;Cite&gt;&lt;Author&gt;Bonin&lt;/Author&gt;&lt;Year&gt;2020&lt;/Year&gt;&lt;RecNum&gt;33&lt;/RecNum&gt;&lt;DisplayText&gt;&lt;style face="superscript"&gt;33&lt;/style&gt;&lt;/DisplayText&gt;&lt;record&gt;&lt;rec-number&gt;33&lt;/rec-number&gt;&lt;foreign-keys&gt;&lt;key app="EN" db-id="ffp2zpz98xv5aredsx65drv7tdfzzpf595x0" timestamp="1710809922"&gt;33&lt;/key&gt;&lt;/foreign-keys&gt;&lt;ref-type name="Journal Article"&gt;17&lt;/ref-type&gt;&lt;contributors&gt;&lt;authors&gt;&lt;author&gt;Bonin, Gus O&lt;/author&gt;&lt;author&gt;Barrow, Steven J&lt;/author&gt;&lt;author&gt;Connell, Timothy U&lt;/author&gt;&lt;author&gt;Roberts, Ann&lt;/author&gt;&lt;author&gt;Chesman, Anthony SR&lt;/author&gt;&lt;author&gt;Gómez, Daniel E &lt;/author&gt;&lt;/authors&gt;&lt;/contributors&gt;&lt;titles&gt;&lt;title&gt;Self-assembly of plasmonic near-perfect absorbers of light: The effect of particle size&lt;/title&gt;&lt;secondary-title&gt;J. Phys. Chem. Lett.&lt;/secondary-title&gt;&lt;/titles&gt;&lt;periodical&gt;&lt;full-title&gt;J. Phys. Chem. Lett.&lt;/full-title&gt;&lt;/periodical&gt;&lt;pages&gt;8378-8385&lt;/pages&gt;&lt;volume&gt;11&lt;/volume&gt;&lt;number&gt;19&lt;/number&gt;&lt;dates&gt;&lt;year&gt;2020&lt;/year&gt;&lt;/dates&gt;&lt;isbn&gt;1948-7185&lt;/isbn&gt;&lt;urls&gt;&lt;/urls&gt;&lt;/record&gt;&lt;/Cite&gt;&lt;/EndNote&gt;</w:instrText>
      </w:r>
      <w:r w:rsidR="006F30EC" w:rsidRPr="00AB3764">
        <w:rPr>
          <w:rFonts w:ascii="Times New Roman" w:hAnsi="Times New Roman" w:cs="Times New Roman"/>
          <w:sz w:val="24"/>
          <w:szCs w:val="24"/>
        </w:rPr>
        <w:fldChar w:fldCharType="separate"/>
      </w:r>
      <w:r w:rsidR="00210796" w:rsidRPr="00AB3764">
        <w:rPr>
          <w:rFonts w:ascii="Times New Roman" w:hAnsi="Times New Roman" w:cs="Times New Roman"/>
          <w:noProof/>
          <w:sz w:val="24"/>
          <w:szCs w:val="24"/>
          <w:vertAlign w:val="superscript"/>
        </w:rPr>
        <w:t>33</w:t>
      </w:r>
      <w:r w:rsidR="006F30EC" w:rsidRPr="00AB3764">
        <w:rPr>
          <w:rFonts w:ascii="Times New Roman" w:hAnsi="Times New Roman" w:cs="Times New Roman"/>
          <w:sz w:val="24"/>
          <w:szCs w:val="24"/>
        </w:rPr>
        <w:fldChar w:fldCharType="end"/>
      </w:r>
      <w:r w:rsidR="006F30EC" w:rsidRPr="00AB3764">
        <w:rPr>
          <w:rFonts w:ascii="Times New Roman" w:hAnsi="Times New Roman" w:cs="Times New Roman"/>
          <w:sz w:val="24"/>
          <w:szCs w:val="24"/>
        </w:rPr>
        <w:t xml:space="preserve"> which </w:t>
      </w:r>
      <w:r w:rsidR="006F30EC" w:rsidRPr="00AB3764">
        <w:rPr>
          <w:rFonts w:ascii="Times New Roman" w:hAnsi="Times New Roman" w:cs="Times New Roman"/>
          <w:sz w:val="24"/>
          <w:szCs w:val="24"/>
        </w:rPr>
        <w:lastRenderedPageBreak/>
        <w:t xml:space="preserve">demonstrated the ability of the nanoparticles to absorb light is largely impacted by </w:t>
      </w:r>
      <w:r w:rsidR="000B26CA" w:rsidRPr="00AB3764">
        <w:rPr>
          <w:rFonts w:ascii="Times New Roman" w:hAnsi="Times New Roman" w:cs="Times New Roman"/>
          <w:sz w:val="24"/>
          <w:szCs w:val="24"/>
        </w:rPr>
        <w:t>its</w:t>
      </w:r>
      <w:r w:rsidR="006F30EC" w:rsidRPr="00AB3764">
        <w:rPr>
          <w:rFonts w:ascii="Times New Roman" w:hAnsi="Times New Roman" w:cs="Times New Roman"/>
          <w:sz w:val="24"/>
          <w:szCs w:val="24"/>
        </w:rPr>
        <w:t xml:space="preserve"> surface coverage. Highe</w:t>
      </w:r>
      <w:r w:rsidR="00171952" w:rsidRPr="00AB3764">
        <w:rPr>
          <w:rFonts w:ascii="Times New Roman" w:hAnsi="Times New Roman" w:cs="Times New Roman"/>
          <w:sz w:val="24"/>
          <w:szCs w:val="24"/>
        </w:rPr>
        <w:t>r</w:t>
      </w:r>
      <w:r w:rsidR="006F30EC" w:rsidRPr="00AB3764">
        <w:rPr>
          <w:rFonts w:ascii="Times New Roman" w:hAnsi="Times New Roman" w:cs="Times New Roman"/>
          <w:sz w:val="24"/>
          <w:szCs w:val="24"/>
        </w:rPr>
        <w:t xml:space="preserve"> absorption is obtained when nanoparticle surface coverage remained below 50%.</w:t>
      </w:r>
      <w:r w:rsidR="00E04A3B" w:rsidRPr="00AB3764">
        <w:rPr>
          <w:rFonts w:ascii="Times New Roman" w:hAnsi="Times New Roman" w:cs="Times New Roman"/>
          <w:sz w:val="24"/>
          <w:szCs w:val="24"/>
        </w:rPr>
        <w:fldChar w:fldCharType="begin"/>
      </w:r>
      <w:r w:rsidR="00771B16" w:rsidRPr="00AB3764">
        <w:rPr>
          <w:rFonts w:ascii="Times New Roman" w:hAnsi="Times New Roman" w:cs="Times New Roman"/>
          <w:sz w:val="24"/>
          <w:szCs w:val="24"/>
        </w:rPr>
        <w:instrText xml:space="preserve"> ADDIN EN.CITE &lt;EndNote&gt;&lt;Cite&gt;&lt;Author&gt;Bonin&lt;/Author&gt;&lt;Year&gt;2020&lt;/Year&gt;&lt;RecNum&gt;33&lt;/RecNum&gt;&lt;DisplayText&gt;&lt;style face="superscript"&gt;33&lt;/style&gt;&lt;/DisplayText&gt;&lt;record&gt;&lt;rec-number&gt;33&lt;/rec-number&gt;&lt;foreign-keys&gt;&lt;key app="EN" db-id="ffp2zpz98xv5aredsx65drv7tdfzzpf595x0" timestamp="1710809922"&gt;33&lt;/key&gt;&lt;/foreign-keys&gt;&lt;ref-type name="Journal Article"&gt;17&lt;/ref-type&gt;&lt;contributors&gt;&lt;authors&gt;&lt;author&gt;Bonin, Gus O&lt;/author&gt;&lt;author&gt;Barrow, Steven J&lt;/author&gt;&lt;author&gt;Connell, Timothy U&lt;/author&gt;&lt;author&gt;Roberts, Ann&lt;/author&gt;&lt;author&gt;Chesman, Anthony SR&lt;/author&gt;&lt;author&gt;Gómez, Daniel E &lt;/author&gt;&lt;/authors&gt;&lt;/contributors&gt;&lt;titles&gt;&lt;title&gt;Self-assembly of plasmonic near-perfect absorbers of light: The effect of particle size&lt;/title&gt;&lt;secondary-title&gt;J. Phys. Chem. Lett.&lt;/secondary-title&gt;&lt;/titles&gt;&lt;periodical&gt;&lt;full-title&gt;J. Phys. Chem. Lett.&lt;/full-title&gt;&lt;/periodical&gt;&lt;pages&gt;8378-8385&lt;/pages&gt;&lt;volume&gt;11&lt;/volume&gt;&lt;number&gt;19&lt;/number&gt;&lt;dates&gt;&lt;year&gt;2020&lt;/year&gt;&lt;/dates&gt;&lt;isbn&gt;1948-7185&lt;/isbn&gt;&lt;urls&gt;&lt;/urls&gt;&lt;/record&gt;&lt;/Cite&gt;&lt;/EndNote&gt;</w:instrText>
      </w:r>
      <w:r w:rsidR="00E04A3B" w:rsidRPr="00AB3764">
        <w:rPr>
          <w:rFonts w:ascii="Times New Roman" w:hAnsi="Times New Roman" w:cs="Times New Roman"/>
          <w:sz w:val="24"/>
          <w:szCs w:val="24"/>
        </w:rPr>
        <w:fldChar w:fldCharType="separate"/>
      </w:r>
      <w:r w:rsidR="00210796" w:rsidRPr="00AB3764">
        <w:rPr>
          <w:rFonts w:ascii="Times New Roman" w:hAnsi="Times New Roman" w:cs="Times New Roman"/>
          <w:noProof/>
          <w:sz w:val="24"/>
          <w:szCs w:val="24"/>
          <w:vertAlign w:val="superscript"/>
        </w:rPr>
        <w:t>33</w:t>
      </w:r>
      <w:r w:rsidR="00E04A3B" w:rsidRPr="00AB3764">
        <w:rPr>
          <w:rFonts w:ascii="Times New Roman" w:hAnsi="Times New Roman" w:cs="Times New Roman"/>
          <w:sz w:val="24"/>
          <w:szCs w:val="24"/>
        </w:rPr>
        <w:fldChar w:fldCharType="end"/>
      </w:r>
      <w:r w:rsidR="006F30EC" w:rsidRPr="00AB3764">
        <w:rPr>
          <w:rFonts w:ascii="Times New Roman" w:hAnsi="Times New Roman" w:cs="Times New Roman"/>
          <w:sz w:val="24"/>
          <w:szCs w:val="24"/>
        </w:rPr>
        <w:t xml:space="preserve"> </w:t>
      </w:r>
      <w:r w:rsidR="00BF4E38" w:rsidRPr="00AB3764">
        <w:rPr>
          <w:rFonts w:ascii="Times New Roman" w:hAnsi="Times New Roman" w:cs="Times New Roman"/>
          <w:sz w:val="24"/>
          <w:szCs w:val="24"/>
        </w:rPr>
        <w:t>Hence,</w:t>
      </w:r>
      <w:r w:rsidR="00915F37" w:rsidRPr="00AB3764">
        <w:rPr>
          <w:rFonts w:ascii="Times New Roman" w:hAnsi="Times New Roman" w:cs="Times New Roman"/>
          <w:color w:val="000000" w:themeColor="text1"/>
          <w:sz w:val="24"/>
          <w:szCs w:val="24"/>
        </w:rPr>
        <w:t xml:space="preserve"> </w:t>
      </w:r>
      <w:r w:rsidR="00BF4E38" w:rsidRPr="00AB3764">
        <w:rPr>
          <w:rFonts w:ascii="Times New Roman" w:hAnsi="Times New Roman" w:cs="Times New Roman"/>
          <w:color w:val="000000" w:themeColor="text1"/>
          <w:sz w:val="24"/>
          <w:szCs w:val="24"/>
        </w:rPr>
        <w:t>d</w:t>
      </w:r>
      <w:r w:rsidR="00FE70E5" w:rsidRPr="00AB3764">
        <w:rPr>
          <w:rFonts w:ascii="Times New Roman" w:hAnsi="Times New Roman" w:cs="Times New Roman"/>
          <w:color w:val="000000" w:themeColor="text1"/>
          <w:sz w:val="24"/>
          <w:szCs w:val="24"/>
        </w:rPr>
        <w:t xml:space="preserve">uring self-assembly, we aimed to introduce as many nanoparticles as possible to contribute to </w:t>
      </w:r>
      <w:r w:rsidR="00761B7B" w:rsidRPr="00AB3764">
        <w:rPr>
          <w:rFonts w:ascii="Times New Roman" w:hAnsi="Times New Roman" w:cs="Times New Roman"/>
          <w:color w:val="000000" w:themeColor="text1"/>
          <w:sz w:val="24"/>
          <w:szCs w:val="24"/>
        </w:rPr>
        <w:t>plasmonic</w:t>
      </w:r>
      <w:r w:rsidR="00FE70E5" w:rsidRPr="00AB3764">
        <w:rPr>
          <w:rFonts w:ascii="Times New Roman" w:hAnsi="Times New Roman" w:cs="Times New Roman"/>
          <w:color w:val="000000" w:themeColor="text1"/>
          <w:sz w:val="24"/>
          <w:szCs w:val="24"/>
        </w:rPr>
        <w:t xml:space="preserve"> absorption, where close interparticle spacing introduces</w:t>
      </w:r>
      <w:r w:rsidR="008A15B5" w:rsidRPr="00AB3764">
        <w:rPr>
          <w:rFonts w:ascii="Times New Roman" w:hAnsi="Times New Roman" w:cs="Times New Roman"/>
          <w:color w:val="000000" w:themeColor="text1"/>
          <w:sz w:val="24"/>
          <w:szCs w:val="24"/>
        </w:rPr>
        <w:t xml:space="preserve"> further</w:t>
      </w:r>
      <w:r w:rsidR="00FE70E5" w:rsidRPr="00AB3764">
        <w:rPr>
          <w:rFonts w:ascii="Times New Roman" w:hAnsi="Times New Roman" w:cs="Times New Roman"/>
          <w:color w:val="000000" w:themeColor="text1"/>
          <w:sz w:val="24"/>
          <w:szCs w:val="24"/>
        </w:rPr>
        <w:t xml:space="preserve"> near-field enhancements and</w:t>
      </w:r>
      <w:r w:rsidR="008A15B5" w:rsidRPr="00AB3764">
        <w:rPr>
          <w:rFonts w:ascii="Times New Roman" w:hAnsi="Times New Roman" w:cs="Times New Roman"/>
          <w:color w:val="000000" w:themeColor="text1"/>
          <w:sz w:val="24"/>
          <w:szCs w:val="24"/>
        </w:rPr>
        <w:t>,</w:t>
      </w:r>
      <w:r w:rsidR="00FE70E5" w:rsidRPr="00AB3764">
        <w:rPr>
          <w:rFonts w:ascii="Times New Roman" w:hAnsi="Times New Roman" w:cs="Times New Roman"/>
          <w:color w:val="000000" w:themeColor="text1"/>
          <w:sz w:val="24"/>
          <w:szCs w:val="24"/>
        </w:rPr>
        <w:t xml:space="preserve"> </w:t>
      </w:r>
      <w:r w:rsidR="00035D70" w:rsidRPr="00AB3764">
        <w:rPr>
          <w:rFonts w:ascii="Times New Roman" w:hAnsi="Times New Roman" w:cs="Times New Roman"/>
          <w:color w:val="000000" w:themeColor="text1"/>
          <w:sz w:val="24"/>
          <w:szCs w:val="24"/>
        </w:rPr>
        <w:t>consequently</w:t>
      </w:r>
      <w:r w:rsidR="008A15B5" w:rsidRPr="00AB3764">
        <w:rPr>
          <w:rFonts w:ascii="Times New Roman" w:hAnsi="Times New Roman" w:cs="Times New Roman"/>
          <w:color w:val="000000" w:themeColor="text1"/>
          <w:sz w:val="24"/>
          <w:szCs w:val="24"/>
        </w:rPr>
        <w:t xml:space="preserve"> significantly stronger</w:t>
      </w:r>
      <w:r w:rsidR="00FE70E5" w:rsidRPr="00AB3764">
        <w:rPr>
          <w:rFonts w:ascii="Times New Roman" w:hAnsi="Times New Roman" w:cs="Times New Roman"/>
          <w:color w:val="000000" w:themeColor="text1"/>
          <w:sz w:val="24"/>
          <w:szCs w:val="24"/>
        </w:rPr>
        <w:t xml:space="preserve"> absorption.</w:t>
      </w:r>
      <w:r w:rsidR="006C2B64" w:rsidRPr="00AB3764">
        <w:rPr>
          <w:rFonts w:ascii="Times New Roman" w:hAnsi="Times New Roman" w:cs="Times New Roman"/>
          <w:color w:val="000000" w:themeColor="text1"/>
          <w:sz w:val="24"/>
          <w:szCs w:val="24"/>
        </w:rPr>
        <w:fldChar w:fldCharType="begin">
          <w:fldData xml:space="preserve">PEVuZE5vdGU+PENpdGU+PEF1dGhvcj5MbG95ZDwvQXV0aG9yPjxZZWFyPjIwMTc8L1llYXI+PFJl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</w:fldData>
        </w:fldChar>
      </w:r>
      <w:r w:rsidR="00771B16" w:rsidRPr="00AB3764">
        <w:rPr>
          <w:rFonts w:ascii="Times New Roman" w:hAnsi="Times New Roman" w:cs="Times New Roman"/>
          <w:color w:val="000000" w:themeColor="text1"/>
          <w:sz w:val="24"/>
          <w:szCs w:val="24"/>
        </w:rPr>
        <w:instrText xml:space="preserve"> ADDIN EN.CITE </w:instrText>
      </w:r>
      <w:r w:rsidR="00771B16" w:rsidRPr="00AB3764">
        <w:rPr>
          <w:rFonts w:ascii="Times New Roman" w:hAnsi="Times New Roman" w:cs="Times New Roman"/>
          <w:color w:val="000000" w:themeColor="text1"/>
          <w:sz w:val="24"/>
          <w:szCs w:val="24"/>
        </w:rPr>
        <w:fldChar w:fldCharType="begin">
          <w:fldData xml:space="preserve">PEVuZE5vdGU+PENpdGU+PEF1dGhvcj5MbG95ZDwvQXV0aG9yPjxZZWFyPjIwMTc8L1llYXI+PFJl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</w:fldData>
        </w:fldChar>
      </w:r>
      <w:r w:rsidR="00771B16" w:rsidRPr="00AB3764">
        <w:rPr>
          <w:rFonts w:ascii="Times New Roman" w:hAnsi="Times New Roman" w:cs="Times New Roman"/>
          <w:color w:val="000000" w:themeColor="text1"/>
          <w:sz w:val="24"/>
          <w:szCs w:val="24"/>
        </w:rPr>
        <w:instrText xml:space="preserve"> ADDIN EN.CITE.DATA </w:instrText>
      </w:r>
      <w:r w:rsidR="00771B16" w:rsidRPr="00AB3764">
        <w:rPr>
          <w:rFonts w:ascii="Times New Roman" w:hAnsi="Times New Roman" w:cs="Times New Roman"/>
          <w:color w:val="000000" w:themeColor="text1"/>
          <w:sz w:val="24"/>
          <w:szCs w:val="24"/>
        </w:rPr>
      </w:r>
      <w:r w:rsidR="00771B16" w:rsidRPr="00AB3764">
        <w:rPr>
          <w:rFonts w:ascii="Times New Roman" w:hAnsi="Times New Roman" w:cs="Times New Roman"/>
          <w:color w:val="000000" w:themeColor="text1"/>
          <w:sz w:val="24"/>
          <w:szCs w:val="24"/>
        </w:rPr>
        <w:fldChar w:fldCharType="end"/>
      </w:r>
      <w:r w:rsidR="006C2B64" w:rsidRPr="00AB3764">
        <w:rPr>
          <w:rFonts w:ascii="Times New Roman" w:hAnsi="Times New Roman" w:cs="Times New Roman"/>
          <w:color w:val="000000" w:themeColor="text1"/>
          <w:sz w:val="24"/>
          <w:szCs w:val="24"/>
        </w:rPr>
      </w:r>
      <w:r w:rsidR="006C2B64" w:rsidRPr="00AB3764">
        <w:rPr>
          <w:rFonts w:ascii="Times New Roman" w:hAnsi="Times New Roman" w:cs="Times New Roman"/>
          <w:color w:val="000000" w:themeColor="text1"/>
          <w:sz w:val="24"/>
          <w:szCs w:val="24"/>
        </w:rPr>
        <w:fldChar w:fldCharType="separate"/>
      </w:r>
      <w:r w:rsidR="00210796" w:rsidRPr="00AB3764">
        <w:rPr>
          <w:rFonts w:ascii="Times New Roman" w:hAnsi="Times New Roman" w:cs="Times New Roman"/>
          <w:noProof/>
          <w:color w:val="000000" w:themeColor="text1"/>
          <w:sz w:val="24"/>
          <w:szCs w:val="24"/>
          <w:vertAlign w:val="superscript"/>
        </w:rPr>
        <w:t>34, 35</w:t>
      </w:r>
      <w:r w:rsidR="006C2B64" w:rsidRPr="00AB3764">
        <w:rPr>
          <w:rFonts w:ascii="Times New Roman" w:hAnsi="Times New Roman" w:cs="Times New Roman"/>
          <w:color w:val="000000" w:themeColor="text1"/>
          <w:sz w:val="24"/>
          <w:szCs w:val="24"/>
        </w:rPr>
        <w:fldChar w:fldCharType="end"/>
      </w:r>
      <w:r w:rsidR="00FE70E5" w:rsidRPr="00AB3764">
        <w:rPr>
          <w:rFonts w:ascii="Times New Roman" w:hAnsi="Times New Roman" w:cs="Times New Roman"/>
          <w:color w:val="000000" w:themeColor="text1"/>
          <w:sz w:val="24"/>
          <w:szCs w:val="24"/>
        </w:rPr>
        <w:t xml:space="preserve"> </w:t>
      </w:r>
      <w:r w:rsidR="004703D4" w:rsidRPr="00AB3764">
        <w:rPr>
          <w:rFonts w:ascii="Times New Roman" w:hAnsi="Times New Roman" w:cs="Times New Roman"/>
          <w:color w:val="000000" w:themeColor="text1"/>
          <w:sz w:val="24"/>
          <w:szCs w:val="24"/>
        </w:rPr>
        <w:t>However</w:t>
      </w:r>
      <w:r w:rsidR="00FE70E5" w:rsidRPr="00AB3764">
        <w:rPr>
          <w:rFonts w:ascii="Times New Roman" w:hAnsi="Times New Roman" w:cs="Times New Roman"/>
          <w:color w:val="000000" w:themeColor="text1"/>
          <w:sz w:val="24"/>
          <w:szCs w:val="24"/>
        </w:rPr>
        <w:t xml:space="preserve">, </w:t>
      </w:r>
      <w:r w:rsidR="006F4847" w:rsidRPr="00AB3764">
        <w:rPr>
          <w:rFonts w:ascii="Times New Roman" w:hAnsi="Times New Roman" w:cs="Times New Roman"/>
          <w:color w:val="000000" w:themeColor="text1"/>
          <w:sz w:val="24"/>
          <w:szCs w:val="24"/>
        </w:rPr>
        <w:t xml:space="preserve">if the </w:t>
      </w:r>
      <w:r w:rsidR="00FE70E5" w:rsidRPr="00AB3764">
        <w:rPr>
          <w:rFonts w:ascii="Times New Roman" w:hAnsi="Times New Roman" w:cs="Times New Roman"/>
          <w:color w:val="000000" w:themeColor="text1"/>
          <w:sz w:val="24"/>
          <w:szCs w:val="24"/>
        </w:rPr>
        <w:t>nanoparticles</w:t>
      </w:r>
      <w:r w:rsidR="006F4847" w:rsidRPr="00AB3764">
        <w:rPr>
          <w:rFonts w:ascii="Times New Roman" w:hAnsi="Times New Roman" w:cs="Times New Roman"/>
          <w:color w:val="000000" w:themeColor="text1"/>
          <w:sz w:val="24"/>
          <w:szCs w:val="24"/>
        </w:rPr>
        <w:t xml:space="preserve"> are</w:t>
      </w:r>
      <w:r w:rsidR="00FE70E5" w:rsidRPr="00AB3764">
        <w:rPr>
          <w:rFonts w:ascii="Times New Roman" w:hAnsi="Times New Roman" w:cs="Times New Roman"/>
          <w:color w:val="000000" w:themeColor="text1"/>
          <w:sz w:val="24"/>
          <w:szCs w:val="24"/>
        </w:rPr>
        <w:t xml:space="preserve"> too closely </w:t>
      </w:r>
      <w:r w:rsidR="00247DA0" w:rsidRPr="00AB3764">
        <w:rPr>
          <w:rFonts w:ascii="Times New Roman" w:hAnsi="Times New Roman" w:cs="Times New Roman"/>
          <w:color w:val="000000" w:themeColor="text1"/>
          <w:sz w:val="24"/>
          <w:szCs w:val="24"/>
        </w:rPr>
        <w:t xml:space="preserve">spaced </w:t>
      </w:r>
      <w:r w:rsidR="006F4847" w:rsidRPr="00AB3764">
        <w:rPr>
          <w:rFonts w:ascii="Times New Roman" w:hAnsi="Times New Roman" w:cs="Times New Roman"/>
          <w:color w:val="000000" w:themeColor="text1"/>
          <w:sz w:val="24"/>
          <w:szCs w:val="24"/>
        </w:rPr>
        <w:t xml:space="preserve">and form </w:t>
      </w:r>
      <w:r w:rsidR="00FE70E5" w:rsidRPr="00AB3764">
        <w:rPr>
          <w:rFonts w:ascii="Times New Roman" w:hAnsi="Times New Roman" w:cs="Times New Roman"/>
          <w:color w:val="000000" w:themeColor="text1"/>
          <w:sz w:val="24"/>
          <w:szCs w:val="24"/>
        </w:rPr>
        <w:t>aggregates</w:t>
      </w:r>
      <w:r w:rsidR="00247DA0" w:rsidRPr="00AB3764">
        <w:rPr>
          <w:rFonts w:ascii="Times New Roman" w:hAnsi="Times New Roman" w:cs="Times New Roman"/>
          <w:color w:val="000000" w:themeColor="text1"/>
          <w:sz w:val="24"/>
          <w:szCs w:val="24"/>
        </w:rPr>
        <w:t>,</w:t>
      </w:r>
      <w:r w:rsidR="006F4847" w:rsidRPr="00AB3764">
        <w:rPr>
          <w:rFonts w:ascii="Times New Roman" w:hAnsi="Times New Roman" w:cs="Times New Roman"/>
          <w:color w:val="000000" w:themeColor="text1"/>
          <w:sz w:val="24"/>
          <w:szCs w:val="24"/>
        </w:rPr>
        <w:t xml:space="preserve"> this can</w:t>
      </w:r>
      <w:r w:rsidR="00FE70E5" w:rsidRPr="00AB3764">
        <w:rPr>
          <w:rFonts w:ascii="Times New Roman" w:hAnsi="Times New Roman" w:cs="Times New Roman"/>
          <w:color w:val="000000" w:themeColor="text1"/>
          <w:sz w:val="24"/>
          <w:szCs w:val="24"/>
        </w:rPr>
        <w:t xml:space="preserve"> </w:t>
      </w:r>
      <w:r w:rsidR="00035D70" w:rsidRPr="00AB3764">
        <w:rPr>
          <w:rFonts w:ascii="Times New Roman" w:hAnsi="Times New Roman" w:cs="Times New Roman"/>
          <w:color w:val="000000" w:themeColor="text1"/>
          <w:sz w:val="24"/>
          <w:szCs w:val="24"/>
        </w:rPr>
        <w:t xml:space="preserve">significantly </w:t>
      </w:r>
      <w:r w:rsidR="00FE70E5" w:rsidRPr="00AB3764">
        <w:rPr>
          <w:rFonts w:ascii="Times New Roman" w:hAnsi="Times New Roman" w:cs="Times New Roman"/>
          <w:color w:val="000000" w:themeColor="text1"/>
          <w:sz w:val="24"/>
          <w:szCs w:val="24"/>
        </w:rPr>
        <w:t>hinder absorption</w:t>
      </w:r>
      <w:r w:rsidR="009A284B" w:rsidRPr="00AB3764">
        <w:rPr>
          <w:rFonts w:ascii="Times New Roman" w:hAnsi="Times New Roman" w:cs="Times New Roman"/>
          <w:color w:val="000000" w:themeColor="text1"/>
          <w:sz w:val="24"/>
          <w:szCs w:val="24"/>
        </w:rPr>
        <w:fldChar w:fldCharType="begin"/>
      </w:r>
      <w:r w:rsidR="00771B16" w:rsidRPr="00AB3764">
        <w:rPr>
          <w:rFonts w:ascii="Times New Roman" w:hAnsi="Times New Roman" w:cs="Times New Roman"/>
          <w:color w:val="000000" w:themeColor="text1"/>
          <w:sz w:val="24"/>
          <w:szCs w:val="24"/>
        </w:rPr>
        <w:instrText xml:space="preserve"> ADDIN EN.CITE &lt;EndNote&gt;&lt;Cite&gt;&lt;Author&gt;Bonin&lt;/Author&gt;&lt;Year&gt;2020&lt;/Year&gt;&lt;RecNum&gt;33&lt;/RecNum&gt;&lt;DisplayText&gt;&lt;style face="superscript"&gt;33&lt;/style&gt;&lt;/DisplayText&gt;&lt;record&gt;&lt;rec-number&gt;33&lt;/rec-number&gt;&lt;foreign-keys&gt;&lt;key app="EN" db-id="ffp2zpz98xv5aredsx65drv7tdfzzpf595x0" timestamp="1710809922"&gt;33&lt;/key&gt;&lt;/foreign-keys&gt;&lt;ref-type name="Journal Article"&gt;17&lt;/ref-type&gt;&lt;contributors&gt;&lt;authors&gt;&lt;author&gt;Bonin, Gus O&lt;/author&gt;&lt;author&gt;Barrow, Steven J&lt;/author&gt;&lt;author&gt;Connell, Timothy U&lt;/author&gt;&lt;author&gt;Roberts, Ann&lt;/author&gt;&lt;author&gt;Chesman, Anthony SR&lt;/author&gt;&lt;author&gt;Gómez, Daniel E &lt;/author&gt;&lt;/authors&gt;&lt;/contributors&gt;&lt;titles&gt;&lt;title&gt;Self-assembly of plasmonic near-perfect absorbers of light: The effect of particle size&lt;/title&gt;&lt;secondary-title&gt;J. Phys. Chem. Lett.&lt;/secondary-title&gt;&lt;/titles&gt;&lt;periodical&gt;&lt;full-title&gt;J. Phys. Chem. Lett.&lt;/full-title&gt;&lt;/periodical&gt;&lt;pages&gt;8378-8385&lt;/pages&gt;&lt;volume&gt;11&lt;/volume&gt;&lt;number&gt;19&lt;/number&gt;&lt;dates&gt;&lt;year&gt;2020&lt;/year&gt;&lt;/dates&gt;&lt;isbn&gt;1948-7185&lt;/isbn&gt;&lt;urls&gt;&lt;/urls&gt;&lt;/record&gt;&lt;/Cite&gt;&lt;/EndNote&gt;</w:instrText>
      </w:r>
      <w:r w:rsidR="009A284B" w:rsidRPr="00AB3764">
        <w:rPr>
          <w:rFonts w:ascii="Times New Roman" w:hAnsi="Times New Roman" w:cs="Times New Roman"/>
          <w:color w:val="000000" w:themeColor="text1"/>
          <w:sz w:val="24"/>
          <w:szCs w:val="24"/>
        </w:rPr>
        <w:fldChar w:fldCharType="separate"/>
      </w:r>
      <w:r w:rsidR="00210796" w:rsidRPr="00AB3764">
        <w:rPr>
          <w:rFonts w:ascii="Times New Roman" w:hAnsi="Times New Roman" w:cs="Times New Roman"/>
          <w:noProof/>
          <w:color w:val="000000" w:themeColor="text1"/>
          <w:sz w:val="24"/>
          <w:szCs w:val="24"/>
          <w:vertAlign w:val="superscript"/>
        </w:rPr>
        <w:t>33</w:t>
      </w:r>
      <w:r w:rsidR="009A284B" w:rsidRPr="00AB3764">
        <w:rPr>
          <w:rFonts w:ascii="Times New Roman" w:hAnsi="Times New Roman" w:cs="Times New Roman"/>
          <w:color w:val="000000" w:themeColor="text1"/>
          <w:sz w:val="24"/>
          <w:szCs w:val="24"/>
        </w:rPr>
        <w:fldChar w:fldCharType="end"/>
      </w:r>
      <w:r w:rsidR="008C5E4F" w:rsidRPr="00AB3764">
        <w:rPr>
          <w:rFonts w:ascii="Times New Roman" w:hAnsi="Times New Roman" w:cs="Times New Roman"/>
          <w:color w:val="000000" w:themeColor="text1"/>
          <w:sz w:val="24"/>
          <w:szCs w:val="24"/>
        </w:rPr>
        <w:t xml:space="preserve"> </w:t>
      </w:r>
      <w:r w:rsidR="00FE70E5" w:rsidRPr="00AB3764">
        <w:rPr>
          <w:rFonts w:ascii="Times New Roman" w:hAnsi="Times New Roman" w:cs="Times New Roman"/>
          <w:color w:val="000000" w:themeColor="text1"/>
          <w:sz w:val="24"/>
          <w:szCs w:val="24"/>
        </w:rPr>
        <w:t>and provide pathways for sensing structures to short circuit.</w:t>
      </w:r>
      <w:r w:rsidR="002D19E9" w:rsidRPr="00AB3764">
        <w:rPr>
          <w:rFonts w:ascii="Times New Roman" w:hAnsi="Times New Roman" w:cs="Times New Roman"/>
          <w:color w:val="000000" w:themeColor="text1"/>
          <w:sz w:val="24"/>
          <w:szCs w:val="24"/>
        </w:rPr>
        <w:t xml:space="preserve"> </w:t>
      </w:r>
      <w:r w:rsidR="009C22E9" w:rsidRPr="00AB3764">
        <w:rPr>
          <w:rFonts w:ascii="Times New Roman" w:hAnsi="Times New Roman" w:cs="Times New Roman"/>
          <w:color w:val="000000" w:themeColor="text1"/>
          <w:sz w:val="24"/>
          <w:szCs w:val="24"/>
        </w:rPr>
        <w:t xml:space="preserve">On the other hand, very low concentration of </w:t>
      </w:r>
      <w:r w:rsidR="006F30EC" w:rsidRPr="00AB3764">
        <w:rPr>
          <w:rFonts w:ascii="Times New Roman" w:hAnsi="Times New Roman" w:cs="Times New Roman"/>
          <w:color w:val="000000" w:themeColor="text1"/>
          <w:sz w:val="24"/>
          <w:szCs w:val="24"/>
        </w:rPr>
        <w:t>nanoparticles</w:t>
      </w:r>
      <w:r w:rsidR="009C22E9" w:rsidRPr="00AB3764">
        <w:rPr>
          <w:rFonts w:ascii="Times New Roman" w:hAnsi="Times New Roman" w:cs="Times New Roman"/>
          <w:color w:val="000000" w:themeColor="text1"/>
          <w:sz w:val="24"/>
          <w:szCs w:val="24"/>
        </w:rPr>
        <w:t xml:space="preserve"> would not </w:t>
      </w:r>
      <w:bookmarkStart w:id="13" w:name="_Hlk151381278"/>
      <w:r w:rsidR="006F30EC" w:rsidRPr="00AB3764">
        <w:rPr>
          <w:rFonts w:ascii="Times New Roman" w:hAnsi="Times New Roman" w:cs="Times New Roman"/>
          <w:color w:val="000000" w:themeColor="text1"/>
          <w:sz w:val="24"/>
          <w:szCs w:val="24"/>
        </w:rPr>
        <w:t>contribute enough to enhance the optical absorbance of the Au-SnO</w:t>
      </w:r>
      <w:r w:rsidR="006F30EC" w:rsidRPr="00AB3764">
        <w:rPr>
          <w:rFonts w:ascii="Times New Roman" w:hAnsi="Times New Roman" w:cs="Times New Roman"/>
          <w:color w:val="000000" w:themeColor="text1"/>
          <w:sz w:val="24"/>
          <w:szCs w:val="24"/>
          <w:vertAlign w:val="subscript"/>
        </w:rPr>
        <w:t>2</w:t>
      </w:r>
      <w:r w:rsidR="006F30EC" w:rsidRPr="00AB3764">
        <w:rPr>
          <w:rFonts w:ascii="Times New Roman" w:hAnsi="Times New Roman" w:cs="Times New Roman"/>
          <w:color w:val="000000" w:themeColor="text1"/>
          <w:sz w:val="24"/>
          <w:szCs w:val="24"/>
        </w:rPr>
        <w:t>.</w:t>
      </w:r>
      <w:bookmarkEnd w:id="12"/>
      <w:bookmarkEnd w:id="13"/>
    </w:p>
    <w:p w14:paraId="2644C31E" w14:textId="4B92B398" w:rsidR="00B94A21" w:rsidRPr="00AB3764" w:rsidRDefault="00624CE2" w:rsidP="00B94A21">
      <w:pPr>
        <w:shd w:val="clear" w:color="auto" w:fill="FFFFFF"/>
        <w:spacing w:line="360" w:lineRule="auto"/>
        <w:jc w:val="both"/>
        <w:rPr>
          <w:rFonts w:ascii="Times New Roman" w:hAnsi="Times New Roman" w:cs="Times New Roman"/>
          <w:sz w:val="24"/>
          <w:szCs w:val="24"/>
        </w:rPr>
      </w:pPr>
      <w:r w:rsidRPr="00AB3764">
        <w:rPr>
          <w:rFonts w:ascii="Times New Roman" w:hAnsi="Times New Roman" w:cs="Times New Roman"/>
          <w:sz w:val="24"/>
          <w:szCs w:val="24"/>
        </w:rPr>
        <w:t>Fig.</w:t>
      </w:r>
      <w:r w:rsidR="00AF4DCC" w:rsidRPr="00AB3764">
        <w:rPr>
          <w:rFonts w:ascii="Times New Roman" w:hAnsi="Times New Roman" w:cs="Times New Roman"/>
          <w:sz w:val="24"/>
          <w:szCs w:val="24"/>
        </w:rPr>
        <w:t xml:space="preserve"> 2d </w:t>
      </w:r>
      <w:r w:rsidR="004E4917" w:rsidRPr="00AB3764">
        <w:rPr>
          <w:rFonts w:ascii="Times New Roman" w:hAnsi="Times New Roman" w:cs="Times New Roman"/>
          <w:sz w:val="24"/>
          <w:szCs w:val="24"/>
        </w:rPr>
        <w:t>shows</w:t>
      </w:r>
      <w:r w:rsidR="00F300DC" w:rsidRPr="00AB3764">
        <w:rPr>
          <w:rFonts w:ascii="Times New Roman" w:hAnsi="Times New Roman" w:cs="Times New Roman"/>
          <w:sz w:val="24"/>
          <w:szCs w:val="24"/>
        </w:rPr>
        <w:t xml:space="preserve"> </w:t>
      </w:r>
      <w:r w:rsidR="008C5E4F" w:rsidRPr="00AB3764">
        <w:rPr>
          <w:rFonts w:ascii="Times New Roman" w:hAnsi="Times New Roman" w:cs="Times New Roman"/>
          <w:sz w:val="24"/>
          <w:szCs w:val="24"/>
        </w:rPr>
        <w:t>the t</w:t>
      </w:r>
      <w:r w:rsidR="00AF4DCC" w:rsidRPr="00AB3764">
        <w:rPr>
          <w:rFonts w:ascii="Times New Roman" w:hAnsi="Times New Roman" w:cs="Times New Roman"/>
          <w:sz w:val="24"/>
          <w:szCs w:val="24"/>
        </w:rPr>
        <w:t>opography image of the Au</w:t>
      </w:r>
      <w:r w:rsidR="00027EFC" w:rsidRPr="00AB3764">
        <w:rPr>
          <w:rFonts w:ascii="Times New Roman" w:hAnsi="Times New Roman" w:cs="Times New Roman"/>
          <w:sz w:val="24"/>
          <w:szCs w:val="24"/>
        </w:rPr>
        <w:t>-</w:t>
      </w:r>
      <w:r w:rsidR="00AF4DCC" w:rsidRPr="00AB3764">
        <w:rPr>
          <w:rFonts w:ascii="Times New Roman" w:hAnsi="Times New Roman" w:cs="Times New Roman"/>
          <w:sz w:val="24"/>
          <w:szCs w:val="24"/>
        </w:rPr>
        <w:t>SnO</w:t>
      </w:r>
      <w:r w:rsidR="00AF7258" w:rsidRPr="00AB3764">
        <w:rPr>
          <w:rFonts w:ascii="Times New Roman" w:hAnsi="Times New Roman" w:cs="Times New Roman"/>
          <w:sz w:val="24"/>
          <w:szCs w:val="24"/>
          <w:vertAlign w:val="subscript"/>
        </w:rPr>
        <w:t>2</w:t>
      </w:r>
      <w:r w:rsidR="00AF4DCC" w:rsidRPr="00AB3764">
        <w:rPr>
          <w:rFonts w:ascii="Times New Roman" w:hAnsi="Times New Roman" w:cs="Times New Roman"/>
          <w:sz w:val="24"/>
          <w:szCs w:val="24"/>
        </w:rPr>
        <w:t xml:space="preserve"> </w:t>
      </w:r>
      <w:r w:rsidR="004E4917" w:rsidRPr="00AB3764">
        <w:rPr>
          <w:rFonts w:ascii="Times New Roman" w:hAnsi="Times New Roman" w:cs="Times New Roman"/>
          <w:sz w:val="24"/>
          <w:szCs w:val="24"/>
        </w:rPr>
        <w:t xml:space="preserve">obtained using AFM </w:t>
      </w:r>
      <w:r w:rsidR="008E2E6E" w:rsidRPr="00AB3764">
        <w:rPr>
          <w:rFonts w:ascii="Times New Roman" w:hAnsi="Times New Roman" w:cs="Times New Roman"/>
          <w:sz w:val="24"/>
          <w:szCs w:val="24"/>
        </w:rPr>
        <w:t xml:space="preserve">which clearly confirms the presence of </w:t>
      </w:r>
      <w:r w:rsidR="00C41360" w:rsidRPr="00AB3764">
        <w:rPr>
          <w:rFonts w:ascii="Times New Roman" w:hAnsi="Times New Roman" w:cs="Times New Roman"/>
          <w:sz w:val="24"/>
          <w:szCs w:val="24"/>
        </w:rPr>
        <w:t xml:space="preserve">AuNP </w:t>
      </w:r>
      <w:r w:rsidR="008E2E6E" w:rsidRPr="00AB3764">
        <w:rPr>
          <w:rFonts w:ascii="Times New Roman" w:hAnsi="Times New Roman" w:cs="Times New Roman"/>
          <w:sz w:val="24"/>
          <w:szCs w:val="24"/>
        </w:rPr>
        <w:t>on SnO</w:t>
      </w:r>
      <w:r w:rsidR="008E2E6E" w:rsidRPr="00AB3764">
        <w:rPr>
          <w:rFonts w:ascii="Times New Roman" w:hAnsi="Times New Roman" w:cs="Times New Roman"/>
          <w:sz w:val="24"/>
          <w:szCs w:val="24"/>
          <w:vertAlign w:val="subscript"/>
        </w:rPr>
        <w:t>2</w:t>
      </w:r>
      <w:r w:rsidR="004A62E9" w:rsidRPr="00AB3764">
        <w:rPr>
          <w:rFonts w:ascii="Times New Roman" w:hAnsi="Times New Roman" w:cs="Times New Roman"/>
          <w:sz w:val="24"/>
          <w:szCs w:val="24"/>
        </w:rPr>
        <w:t xml:space="preserve">. </w:t>
      </w:r>
      <w:r w:rsidR="00AF4DCC" w:rsidRPr="00AB3764">
        <w:rPr>
          <w:rFonts w:ascii="Times New Roman" w:hAnsi="Times New Roman" w:cs="Times New Roman"/>
          <w:sz w:val="24"/>
          <w:szCs w:val="24"/>
        </w:rPr>
        <w:t>The morphological structure of the hybrid nanostructured Au</w:t>
      </w:r>
      <w:r w:rsidR="00F300DC" w:rsidRPr="00AB3764">
        <w:rPr>
          <w:rFonts w:ascii="Times New Roman" w:hAnsi="Times New Roman" w:cs="Times New Roman"/>
          <w:sz w:val="24"/>
          <w:szCs w:val="24"/>
        </w:rPr>
        <w:t>-</w:t>
      </w:r>
      <w:r w:rsidR="00AF4DCC" w:rsidRPr="00AB3764">
        <w:rPr>
          <w:rFonts w:ascii="Times New Roman" w:hAnsi="Times New Roman" w:cs="Times New Roman"/>
          <w:sz w:val="24"/>
          <w:szCs w:val="24"/>
        </w:rPr>
        <w:t>SnO</w:t>
      </w:r>
      <w:r w:rsidR="00AF4DCC" w:rsidRPr="00AB3764">
        <w:rPr>
          <w:rFonts w:ascii="Times New Roman" w:hAnsi="Times New Roman" w:cs="Times New Roman"/>
          <w:sz w:val="24"/>
          <w:szCs w:val="24"/>
          <w:vertAlign w:val="subscript"/>
        </w:rPr>
        <w:t>2</w:t>
      </w:r>
      <w:r w:rsidR="00AF4DCC" w:rsidRPr="00AB3764">
        <w:rPr>
          <w:rFonts w:ascii="Times New Roman" w:hAnsi="Times New Roman" w:cs="Times New Roman"/>
          <w:sz w:val="24"/>
          <w:szCs w:val="24"/>
        </w:rPr>
        <w:t xml:space="preserve"> sample was further </w:t>
      </w:r>
      <w:r w:rsidR="00E81EF8" w:rsidRPr="00AB3764">
        <w:rPr>
          <w:rFonts w:ascii="Times New Roman" w:hAnsi="Times New Roman" w:cs="Times New Roman"/>
          <w:sz w:val="24"/>
          <w:szCs w:val="24"/>
        </w:rPr>
        <w:t>analy</w:t>
      </w:r>
      <w:r w:rsidR="00EB165B" w:rsidRPr="00AB3764">
        <w:rPr>
          <w:rFonts w:ascii="Times New Roman" w:hAnsi="Times New Roman" w:cs="Times New Roman"/>
          <w:sz w:val="24"/>
          <w:szCs w:val="24"/>
        </w:rPr>
        <w:t>z</w:t>
      </w:r>
      <w:r w:rsidR="00E81EF8" w:rsidRPr="00AB3764">
        <w:rPr>
          <w:rFonts w:ascii="Times New Roman" w:hAnsi="Times New Roman" w:cs="Times New Roman"/>
          <w:sz w:val="24"/>
          <w:szCs w:val="24"/>
        </w:rPr>
        <w:t>ed</w:t>
      </w:r>
      <w:r w:rsidR="00AF4DCC" w:rsidRPr="00AB3764">
        <w:rPr>
          <w:rFonts w:ascii="Times New Roman" w:hAnsi="Times New Roman" w:cs="Times New Roman"/>
          <w:sz w:val="24"/>
          <w:szCs w:val="24"/>
        </w:rPr>
        <w:t xml:space="preserve"> by </w:t>
      </w:r>
      <w:r w:rsidR="006B2C8D" w:rsidRPr="00AB3764">
        <w:rPr>
          <w:rFonts w:ascii="Times New Roman" w:hAnsi="Times New Roman" w:cs="Times New Roman"/>
          <w:sz w:val="24"/>
          <w:szCs w:val="24"/>
        </w:rPr>
        <w:t>transmission electron microscopy (</w:t>
      </w:r>
      <w:r w:rsidR="00AF4DCC" w:rsidRPr="00AB3764">
        <w:rPr>
          <w:rFonts w:ascii="Times New Roman" w:hAnsi="Times New Roman" w:cs="Times New Roman"/>
          <w:sz w:val="24"/>
          <w:szCs w:val="24"/>
        </w:rPr>
        <w:t>TEM</w:t>
      </w:r>
      <w:r w:rsidR="006B2C8D" w:rsidRPr="00AB3764">
        <w:rPr>
          <w:rFonts w:ascii="Times New Roman" w:hAnsi="Times New Roman" w:cs="Times New Roman"/>
          <w:sz w:val="24"/>
          <w:szCs w:val="24"/>
        </w:rPr>
        <w:t>)</w:t>
      </w:r>
      <w:r w:rsidR="00AF4DCC" w:rsidRPr="00AB3764">
        <w:rPr>
          <w:rFonts w:ascii="Times New Roman" w:hAnsi="Times New Roman" w:cs="Times New Roman"/>
          <w:sz w:val="24"/>
          <w:szCs w:val="24"/>
        </w:rPr>
        <w:t xml:space="preserve">. </w:t>
      </w:r>
      <w:r w:rsidR="00F63CE2" w:rsidRPr="00AB3764">
        <w:rPr>
          <w:rFonts w:ascii="Times New Roman" w:hAnsi="Times New Roman" w:cs="Times New Roman"/>
          <w:sz w:val="24"/>
          <w:szCs w:val="24"/>
        </w:rPr>
        <w:t xml:space="preserve">Fig. </w:t>
      </w:r>
      <w:r w:rsidR="00AF4DCC" w:rsidRPr="00AB3764">
        <w:rPr>
          <w:rFonts w:ascii="Times New Roman" w:hAnsi="Times New Roman" w:cs="Times New Roman"/>
          <w:sz w:val="24"/>
          <w:szCs w:val="24"/>
        </w:rPr>
        <w:t>2e depicts the TEM image of Au</w:t>
      </w:r>
      <w:r w:rsidR="00F300DC" w:rsidRPr="00AB3764">
        <w:rPr>
          <w:rFonts w:ascii="Times New Roman" w:hAnsi="Times New Roman" w:cs="Times New Roman"/>
          <w:sz w:val="24"/>
          <w:szCs w:val="24"/>
        </w:rPr>
        <w:t>-</w:t>
      </w:r>
      <w:r w:rsidR="00AF4DCC" w:rsidRPr="00AB3764">
        <w:rPr>
          <w:rFonts w:ascii="Times New Roman" w:hAnsi="Times New Roman" w:cs="Times New Roman"/>
          <w:sz w:val="24"/>
          <w:szCs w:val="24"/>
        </w:rPr>
        <w:t>SnO</w:t>
      </w:r>
      <w:r w:rsidR="00AF4DCC" w:rsidRPr="00AB3764">
        <w:rPr>
          <w:rFonts w:ascii="Times New Roman" w:hAnsi="Times New Roman" w:cs="Times New Roman"/>
          <w:sz w:val="24"/>
          <w:szCs w:val="24"/>
          <w:vertAlign w:val="subscript"/>
        </w:rPr>
        <w:t>2</w:t>
      </w:r>
      <w:r w:rsidR="00AF4DCC" w:rsidRPr="00AB3764">
        <w:rPr>
          <w:rFonts w:ascii="Times New Roman" w:hAnsi="Times New Roman" w:cs="Times New Roman"/>
          <w:sz w:val="24"/>
          <w:szCs w:val="24"/>
        </w:rPr>
        <w:t xml:space="preserve"> </w:t>
      </w:r>
      <w:r w:rsidR="00AF4F79" w:rsidRPr="00AB3764">
        <w:rPr>
          <w:rFonts w:ascii="Times New Roman" w:hAnsi="Times New Roman" w:cs="Times New Roman"/>
          <w:sz w:val="24"/>
          <w:szCs w:val="24"/>
        </w:rPr>
        <w:t>and</w:t>
      </w:r>
      <w:r w:rsidR="008E2E6E" w:rsidRPr="00AB3764">
        <w:rPr>
          <w:rFonts w:ascii="Times New Roman" w:hAnsi="Times New Roman" w:cs="Times New Roman"/>
          <w:sz w:val="24"/>
          <w:szCs w:val="24"/>
        </w:rPr>
        <w:t xml:space="preserve"> shows</w:t>
      </w:r>
      <w:r w:rsidR="00AF4DCC" w:rsidRPr="00AB3764">
        <w:rPr>
          <w:rFonts w:ascii="Times New Roman" w:hAnsi="Times New Roman" w:cs="Times New Roman"/>
          <w:sz w:val="24"/>
          <w:szCs w:val="24"/>
        </w:rPr>
        <w:t xml:space="preserve"> the presence of Au </w:t>
      </w:r>
      <w:r w:rsidR="007018EE" w:rsidRPr="00AB3764">
        <w:rPr>
          <w:rFonts w:ascii="Times New Roman" w:hAnsi="Times New Roman" w:cs="Times New Roman"/>
          <w:sz w:val="24"/>
          <w:szCs w:val="24"/>
        </w:rPr>
        <w:t>o</w:t>
      </w:r>
      <w:r w:rsidR="00AF4DCC" w:rsidRPr="00AB3764">
        <w:rPr>
          <w:rFonts w:ascii="Times New Roman" w:hAnsi="Times New Roman" w:cs="Times New Roman"/>
          <w:sz w:val="24"/>
          <w:szCs w:val="24"/>
        </w:rPr>
        <w:t>n SnO</w:t>
      </w:r>
      <w:r w:rsidR="00F300DC" w:rsidRPr="00AB3764">
        <w:rPr>
          <w:rFonts w:ascii="Times New Roman" w:hAnsi="Times New Roman" w:cs="Times New Roman"/>
          <w:sz w:val="24"/>
          <w:szCs w:val="24"/>
          <w:vertAlign w:val="subscript"/>
        </w:rPr>
        <w:t>2</w:t>
      </w:r>
      <w:r w:rsidR="00AF4DCC" w:rsidRPr="00AB3764">
        <w:rPr>
          <w:rFonts w:ascii="Times New Roman" w:hAnsi="Times New Roman" w:cs="Times New Roman"/>
          <w:sz w:val="24"/>
          <w:szCs w:val="24"/>
        </w:rPr>
        <w:t xml:space="preserve">. </w:t>
      </w:r>
      <w:r w:rsidR="00875A09" w:rsidRPr="00AB3764">
        <w:rPr>
          <w:rFonts w:ascii="Times New Roman" w:hAnsi="Times New Roman" w:cs="Times New Roman"/>
          <w:sz w:val="24"/>
          <w:szCs w:val="24"/>
        </w:rPr>
        <w:t xml:space="preserve">The high-resolution TEM (HR-TEM) </w:t>
      </w:r>
      <w:r w:rsidR="00B94A21" w:rsidRPr="00AB3764">
        <w:rPr>
          <w:rFonts w:ascii="Times New Roman" w:hAnsi="Times New Roman" w:cs="Times New Roman"/>
          <w:sz w:val="24"/>
          <w:szCs w:val="24"/>
        </w:rPr>
        <w:t>(insets of</w:t>
      </w:r>
      <w:r w:rsidR="00875A09" w:rsidRPr="00AB3764">
        <w:rPr>
          <w:rFonts w:ascii="Times New Roman" w:hAnsi="Times New Roman" w:cs="Times New Roman"/>
          <w:sz w:val="24"/>
          <w:szCs w:val="24"/>
        </w:rPr>
        <w:t xml:space="preserve"> </w:t>
      </w:r>
      <w:r w:rsidR="00F63CE2" w:rsidRPr="00AB3764">
        <w:rPr>
          <w:rFonts w:ascii="Times New Roman" w:hAnsi="Times New Roman" w:cs="Times New Roman"/>
          <w:sz w:val="24"/>
          <w:szCs w:val="24"/>
        </w:rPr>
        <w:t xml:space="preserve">Fig. </w:t>
      </w:r>
      <w:r w:rsidR="00875A09" w:rsidRPr="00AB3764">
        <w:rPr>
          <w:rFonts w:ascii="Times New Roman" w:hAnsi="Times New Roman" w:cs="Times New Roman"/>
          <w:sz w:val="24"/>
          <w:szCs w:val="24"/>
        </w:rPr>
        <w:t>2e</w:t>
      </w:r>
      <w:r w:rsidR="00B94A21" w:rsidRPr="00AB3764">
        <w:rPr>
          <w:rFonts w:ascii="Times New Roman" w:hAnsi="Times New Roman" w:cs="Times New Roman"/>
          <w:sz w:val="24"/>
          <w:szCs w:val="24"/>
        </w:rPr>
        <w:t>)</w:t>
      </w:r>
      <w:r w:rsidR="00875A09" w:rsidRPr="00AB3764">
        <w:rPr>
          <w:rFonts w:ascii="Times New Roman" w:hAnsi="Times New Roman" w:cs="Times New Roman"/>
          <w:sz w:val="24"/>
          <w:szCs w:val="24"/>
        </w:rPr>
        <w:t xml:space="preserve"> </w:t>
      </w:r>
      <w:r w:rsidR="00B94A21" w:rsidRPr="00AB3764">
        <w:rPr>
          <w:rFonts w:ascii="Times New Roman" w:hAnsi="Times New Roman" w:cs="Times New Roman"/>
          <w:sz w:val="24"/>
          <w:szCs w:val="24"/>
        </w:rPr>
        <w:t>of the lattice fringes taken from the SnO</w:t>
      </w:r>
      <w:r w:rsidR="00B94A21" w:rsidRPr="00AB3764">
        <w:rPr>
          <w:rFonts w:ascii="Times New Roman" w:hAnsi="Times New Roman" w:cs="Times New Roman"/>
          <w:sz w:val="24"/>
          <w:szCs w:val="24"/>
          <w:vertAlign w:val="subscript"/>
        </w:rPr>
        <w:t>2</w:t>
      </w:r>
      <w:r w:rsidR="00B94A21" w:rsidRPr="00AB3764">
        <w:rPr>
          <w:rFonts w:ascii="Times New Roman" w:hAnsi="Times New Roman" w:cs="Times New Roman"/>
          <w:sz w:val="24"/>
          <w:szCs w:val="24"/>
        </w:rPr>
        <w:t xml:space="preserve"> film and AuN</w:t>
      </w:r>
      <w:r w:rsidR="002825CC" w:rsidRPr="00AB3764">
        <w:rPr>
          <w:rFonts w:ascii="Times New Roman" w:hAnsi="Times New Roman" w:cs="Times New Roman"/>
          <w:sz w:val="24"/>
          <w:szCs w:val="24"/>
        </w:rPr>
        <w:t>P</w:t>
      </w:r>
      <w:r w:rsidR="00B94A21" w:rsidRPr="00AB3764">
        <w:rPr>
          <w:rFonts w:ascii="Times New Roman" w:hAnsi="Times New Roman" w:cs="Times New Roman"/>
          <w:sz w:val="24"/>
          <w:szCs w:val="24"/>
        </w:rPr>
        <w:t xml:space="preserve"> clearly show the 0.27 nm (101) plane of SnO</w:t>
      </w:r>
      <w:r w:rsidR="00B94A21" w:rsidRPr="00AB3764">
        <w:rPr>
          <w:rFonts w:ascii="Times New Roman" w:hAnsi="Times New Roman" w:cs="Times New Roman"/>
          <w:sz w:val="24"/>
          <w:szCs w:val="24"/>
          <w:vertAlign w:val="subscript"/>
        </w:rPr>
        <w:t>2</w:t>
      </w:r>
      <w:r w:rsidR="00B94A21" w:rsidRPr="00AB3764">
        <w:rPr>
          <w:rFonts w:ascii="Times New Roman" w:hAnsi="Times New Roman" w:cs="Times New Roman"/>
          <w:sz w:val="24"/>
          <w:szCs w:val="24"/>
        </w:rPr>
        <w:fldChar w:fldCharType="begin"/>
      </w:r>
      <w:r w:rsidR="00771B16" w:rsidRPr="00AB3764">
        <w:rPr>
          <w:rFonts w:ascii="Times New Roman" w:hAnsi="Times New Roman" w:cs="Times New Roman"/>
          <w:sz w:val="24"/>
          <w:szCs w:val="24"/>
        </w:rPr>
        <w:instrText xml:space="preserve"> ADDIN EN.CITE &lt;EndNote&gt;&lt;Cite&gt;&lt;Author&gt;Fang&lt;/Author&gt;&lt;Year&gt;2012&lt;/Year&gt;&lt;RecNum&gt;36&lt;/RecNum&gt;&lt;DisplayText&gt;&lt;style face="superscript"&gt;36&lt;/style&gt;&lt;/DisplayText&gt;&lt;record&gt;&lt;rec-number&gt;36&lt;/rec-number&gt;&lt;foreign-keys&gt;&lt;key app="EN" db-id="ffp2zpz98xv5aredsx65drv7tdfzzpf595x0" timestamp="1710809923"&gt;36&lt;/key&gt;&lt;/foreign-keys&gt;&lt;ref-type name="Journal Article"&gt;17&lt;/ref-type&gt;&lt;contributors&gt;&lt;authors&gt;&lt;author&gt;Fang, Xiaosheng&lt;/author&gt;&lt;author&gt;Yan, Jian&lt;/author&gt;&lt;author&gt;Hu, Linfeng&lt;/author&gt;&lt;author&gt;Liu, Hui&lt;/author&gt;&lt;author&gt;Lee, Pooi See &lt;/author&gt;&lt;/authors&gt;&lt;/contributors&gt;&lt;titles&gt;&lt;title&gt;&lt;style face="normal" font="default" size="100%"&gt;Thin SnO&lt;/style&gt;&lt;style face="subscript" font="default" size="100%"&gt;2&lt;/style&gt;&lt;style face="normal" font="default" size="100%"&gt; nanowires with uniform diameter as excellent field emitters: a stability of more than 2400 minutes&lt;/style&gt;&lt;/title&gt;&lt;secondary-title&gt;Adv. Funct. Mater.&amp;#xD;&lt;/secondary-title&gt;&lt;/titles&gt;&lt;pages&gt;1613-1622&lt;/pages&gt;&lt;volume&gt;22&lt;/volume&gt;&lt;number&gt;8&lt;/number&gt;&lt;dates&gt;&lt;year&gt;2012&lt;/year&gt;&lt;/dates&gt;&lt;isbn&gt;1616-301X&lt;/isbn&gt;&lt;urls&gt;&lt;/urls&gt;&lt;/record&gt;&lt;/Cite&gt;&lt;/EndNote&gt;</w:instrText>
      </w:r>
      <w:r w:rsidR="00B94A21" w:rsidRPr="00AB3764">
        <w:rPr>
          <w:rFonts w:ascii="Times New Roman" w:hAnsi="Times New Roman" w:cs="Times New Roman"/>
          <w:sz w:val="24"/>
          <w:szCs w:val="24"/>
        </w:rPr>
        <w:fldChar w:fldCharType="separate"/>
      </w:r>
      <w:r w:rsidR="00210796" w:rsidRPr="00AB3764">
        <w:rPr>
          <w:rFonts w:ascii="Times New Roman" w:hAnsi="Times New Roman" w:cs="Times New Roman"/>
          <w:noProof/>
          <w:sz w:val="24"/>
          <w:szCs w:val="24"/>
          <w:vertAlign w:val="superscript"/>
        </w:rPr>
        <w:t>36</w:t>
      </w:r>
      <w:r w:rsidR="00B94A21" w:rsidRPr="00AB3764">
        <w:rPr>
          <w:rFonts w:ascii="Times New Roman" w:hAnsi="Times New Roman" w:cs="Times New Roman"/>
          <w:sz w:val="24"/>
          <w:szCs w:val="24"/>
        </w:rPr>
        <w:fldChar w:fldCharType="end"/>
      </w:r>
      <w:r w:rsidR="00B94A21" w:rsidRPr="00AB3764">
        <w:rPr>
          <w:rFonts w:ascii="Times New Roman" w:hAnsi="Times New Roman" w:cs="Times New Roman"/>
          <w:sz w:val="24"/>
          <w:szCs w:val="24"/>
        </w:rPr>
        <w:t xml:space="preserve"> and the 0.24 nm (111) plane of AuNP.</w:t>
      </w:r>
      <w:r w:rsidR="00D92CD5" w:rsidRPr="00AB3764">
        <w:rPr>
          <w:rFonts w:ascii="Times New Roman" w:hAnsi="Times New Roman" w:cs="Times New Roman"/>
          <w:sz w:val="24"/>
          <w:szCs w:val="24"/>
        </w:rPr>
        <w:fldChar w:fldCharType="begin"/>
      </w:r>
      <w:r w:rsidR="00771B16" w:rsidRPr="00AB3764">
        <w:rPr>
          <w:rFonts w:ascii="Times New Roman" w:hAnsi="Times New Roman" w:cs="Times New Roman"/>
          <w:sz w:val="24"/>
          <w:szCs w:val="24"/>
        </w:rPr>
        <w:instrText xml:space="preserve"> ADDIN EN.CITE &lt;EndNote&gt;&lt;Cite&gt;&lt;Author&gt;Melendez&lt;/Author&gt;&lt;Year&gt;2020&lt;/Year&gt;&lt;RecNum&gt;37&lt;/RecNum&gt;&lt;DisplayText&gt;&lt;style face="superscript"&gt;37&lt;/style&gt;&lt;/DisplayText&gt;&lt;record&gt;&lt;rec-number&gt;37&lt;/rec-number&gt;&lt;foreign-keys&gt;&lt;key app="EN" db-id="ffp2zpz98xv5aredsx65drv7tdfzzpf595x0" timestamp="1710809923"&gt;37&lt;/key&gt;&lt;/foreign-keys&gt;&lt;ref-type name="Journal Article"&gt;17&lt;/ref-type&gt;&lt;contributors&gt;&lt;authors&gt;&lt;author&gt;Melendez, Lesly V&lt;/author&gt;&lt;author&gt;Barrow, Steven J&lt;/author&gt;&lt;author&gt;Liu, Amelia&lt;/author&gt;&lt;author&gt;Connell, Timothy U&lt;/author&gt;&lt;author&gt;Gómez, Daniel E &lt;/author&gt;&lt;/authors&gt;&lt;/contributors&gt;&lt;titles&gt;&lt;title&gt;Breaking plasmonic symmetry through the asymmetric growth of gold nanorods&lt;/title&gt;&lt;secondary-title&gt;Optica&lt;/secondary-title&gt;&lt;/titles&gt;&lt;periodical&gt;&lt;full-title&gt;Optica&lt;/full-title&gt;&lt;/periodical&gt;&lt;pages&gt;1666-1672&lt;/pages&gt;&lt;volume&gt;7&lt;/volume&gt;&lt;number&gt;12&lt;/number&gt;&lt;dates&gt;&lt;year&gt;2020&lt;/year&gt;&lt;/dates&gt;&lt;isbn&gt;2334-2536&lt;/isbn&gt;&lt;urls&gt;&lt;/urls&gt;&lt;/record&gt;&lt;/Cite&gt;&lt;/EndNote&gt;</w:instrText>
      </w:r>
      <w:r w:rsidR="00D92CD5" w:rsidRPr="00AB3764">
        <w:rPr>
          <w:rFonts w:ascii="Times New Roman" w:hAnsi="Times New Roman" w:cs="Times New Roman"/>
          <w:sz w:val="24"/>
          <w:szCs w:val="24"/>
        </w:rPr>
        <w:fldChar w:fldCharType="separate"/>
      </w:r>
      <w:r w:rsidR="00210796" w:rsidRPr="00AB3764">
        <w:rPr>
          <w:rFonts w:ascii="Times New Roman" w:hAnsi="Times New Roman" w:cs="Times New Roman"/>
          <w:noProof/>
          <w:sz w:val="24"/>
          <w:szCs w:val="24"/>
          <w:vertAlign w:val="superscript"/>
        </w:rPr>
        <w:t>37</w:t>
      </w:r>
      <w:r w:rsidR="00D92CD5" w:rsidRPr="00AB3764">
        <w:rPr>
          <w:rFonts w:ascii="Times New Roman" w:hAnsi="Times New Roman" w:cs="Times New Roman"/>
          <w:sz w:val="24"/>
          <w:szCs w:val="24"/>
        </w:rPr>
        <w:fldChar w:fldCharType="end"/>
      </w:r>
      <w:r w:rsidR="00B94A21" w:rsidRPr="00AB3764">
        <w:rPr>
          <w:rFonts w:ascii="Times New Roman" w:hAnsi="Times New Roman" w:cs="Times New Roman"/>
          <w:sz w:val="24"/>
          <w:szCs w:val="24"/>
        </w:rPr>
        <w:t xml:space="preserve"> </w:t>
      </w:r>
      <w:r w:rsidR="008E2E6E" w:rsidRPr="00AB3764">
        <w:rPr>
          <w:rFonts w:ascii="Times New Roman" w:hAnsi="Times New Roman" w:cs="Times New Roman"/>
          <w:sz w:val="24"/>
          <w:szCs w:val="24"/>
        </w:rPr>
        <w:t>The AFM and TEM both confirm the uniformity of the SnO</w:t>
      </w:r>
      <w:r w:rsidR="008E2E6E" w:rsidRPr="00AB3764">
        <w:rPr>
          <w:rFonts w:ascii="Times New Roman" w:hAnsi="Times New Roman" w:cs="Times New Roman"/>
          <w:sz w:val="24"/>
          <w:szCs w:val="24"/>
          <w:vertAlign w:val="subscript"/>
        </w:rPr>
        <w:t>2</w:t>
      </w:r>
      <w:r w:rsidR="008E2E6E" w:rsidRPr="00AB3764">
        <w:rPr>
          <w:rFonts w:ascii="Times New Roman" w:hAnsi="Times New Roman" w:cs="Times New Roman"/>
          <w:sz w:val="24"/>
          <w:szCs w:val="24"/>
        </w:rPr>
        <w:t>, and the self-assembled AuNP did not change or damage the morphology of the nanosheets.</w:t>
      </w:r>
    </w:p>
    <w:p w14:paraId="087DD5B7" w14:textId="77777777" w:rsidR="00902C3B" w:rsidRPr="00AB3764" w:rsidRDefault="00902C3B" w:rsidP="00B94A21">
      <w:pPr>
        <w:shd w:val="clear" w:color="auto" w:fill="FFFFFF"/>
        <w:spacing w:line="360" w:lineRule="auto"/>
        <w:jc w:val="both"/>
        <w:rPr>
          <w:rFonts w:ascii="Times New Roman" w:hAnsi="Times New Roman" w:cs="Times New Roman"/>
          <w:sz w:val="24"/>
          <w:szCs w:val="24"/>
        </w:rPr>
      </w:pPr>
    </w:p>
    <w:p w14:paraId="4FC26DDD" w14:textId="4BA3F9C6" w:rsidR="00B01B46" w:rsidRPr="00AB3764" w:rsidRDefault="00B01B46" w:rsidP="00B94A21">
      <w:pPr>
        <w:shd w:val="clear" w:color="auto" w:fill="FFFFFF"/>
        <w:spacing w:line="360" w:lineRule="auto"/>
        <w:jc w:val="both"/>
        <w:rPr>
          <w:rFonts w:ascii="Times New Roman" w:hAnsi="Times New Roman" w:cs="Times New Roman"/>
          <w:sz w:val="24"/>
          <w:szCs w:val="24"/>
        </w:rPr>
      </w:pPr>
      <w:r w:rsidRPr="00AB3764">
        <w:rPr>
          <w:noProof/>
        </w:rPr>
        <w:lastRenderedPageBreak/>
        <w:drawing>
          <wp:inline distT="0" distB="0" distL="0" distR="0" wp14:anchorId="5ACD29DC" wp14:editId="35FE71BB">
            <wp:extent cx="5599042" cy="4411980"/>
            <wp:effectExtent l="0" t="0" r="1905" b="7620"/>
            <wp:docPr id="895941527" name="Picture 1" descr="A collage of different images of different types of microorganis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41527" name="Picture 1" descr="A collage of different images of different types of microorganism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052" t="6843" r="3080"/>
                    <a:stretch/>
                  </pic:blipFill>
                  <pic:spPr bwMode="auto">
                    <a:xfrm>
                      <a:off x="0" y="0"/>
                      <a:ext cx="5599759" cy="4412545"/>
                    </a:xfrm>
                    <a:prstGeom prst="rect">
                      <a:avLst/>
                    </a:prstGeom>
                    <a:noFill/>
                    <a:ln>
                      <a:noFill/>
                    </a:ln>
                    <a:extLst>
                      <a:ext uri="{53640926-AAD7-44D8-BBD7-CCE9431645EC}">
                        <a14:shadowObscured xmlns:a14="http://schemas.microsoft.com/office/drawing/2010/main"/>
                      </a:ext>
                    </a:extLst>
                  </pic:spPr>
                </pic:pic>
              </a:graphicData>
            </a:graphic>
          </wp:inline>
        </w:drawing>
      </w:r>
    </w:p>
    <w:p w14:paraId="7F2C7AD8" w14:textId="59EA5580" w:rsidR="002830DA" w:rsidRPr="00AB3764" w:rsidRDefault="002830DA" w:rsidP="006F642D">
      <w:pPr>
        <w:shd w:val="clear" w:color="auto" w:fill="FFFFFF"/>
        <w:jc w:val="both"/>
        <w:rPr>
          <w:rFonts w:ascii="Times New Roman" w:hAnsi="Times New Roman" w:cs="Times New Roman"/>
          <w:b/>
          <w:bCs/>
          <w:sz w:val="24"/>
          <w:szCs w:val="24"/>
        </w:rPr>
      </w:pPr>
    </w:p>
    <w:p w14:paraId="68719F83" w14:textId="631108B2" w:rsidR="00FF36D6" w:rsidRPr="00AB3764" w:rsidRDefault="00624CE2" w:rsidP="006F642D">
      <w:pPr>
        <w:shd w:val="clear" w:color="auto" w:fill="FFFFFF"/>
        <w:spacing w:line="360" w:lineRule="auto"/>
        <w:jc w:val="both"/>
        <w:rPr>
          <w:rFonts w:ascii="Times New Roman" w:hAnsi="Times New Roman" w:cs="Times New Roman"/>
          <w:sz w:val="24"/>
          <w:szCs w:val="24"/>
        </w:rPr>
      </w:pPr>
      <w:r w:rsidRPr="00AB3764">
        <w:rPr>
          <w:rFonts w:ascii="Times New Roman" w:hAnsi="Times New Roman" w:cs="Times New Roman"/>
          <w:b/>
          <w:bCs/>
          <w:sz w:val="24"/>
          <w:szCs w:val="24"/>
        </w:rPr>
        <w:t>Fig</w:t>
      </w:r>
      <w:r w:rsidR="007575B6" w:rsidRPr="00AB3764">
        <w:rPr>
          <w:rFonts w:ascii="Times New Roman" w:hAnsi="Times New Roman" w:cs="Times New Roman"/>
          <w:b/>
          <w:bCs/>
          <w:sz w:val="24"/>
          <w:szCs w:val="24"/>
        </w:rPr>
        <w:t>ure</w:t>
      </w:r>
      <w:r w:rsidR="00FF36D6" w:rsidRPr="00AB3764">
        <w:rPr>
          <w:rFonts w:ascii="Times New Roman" w:hAnsi="Times New Roman" w:cs="Times New Roman"/>
          <w:b/>
          <w:bCs/>
          <w:sz w:val="24"/>
          <w:szCs w:val="24"/>
        </w:rPr>
        <w:t xml:space="preserve"> 2.</w:t>
      </w:r>
      <w:r w:rsidR="008C115E" w:rsidRPr="00AB3764">
        <w:rPr>
          <w:rFonts w:ascii="Times New Roman" w:hAnsi="Times New Roman" w:cs="Times New Roman"/>
          <w:b/>
          <w:bCs/>
          <w:sz w:val="24"/>
          <w:szCs w:val="24"/>
        </w:rPr>
        <w:t xml:space="preserve"> </w:t>
      </w:r>
      <w:r w:rsidR="008C115E" w:rsidRPr="00AB3764">
        <w:rPr>
          <w:rFonts w:ascii="Times New Roman" w:hAnsi="Times New Roman" w:cs="Times New Roman"/>
          <w:sz w:val="24"/>
          <w:szCs w:val="24"/>
        </w:rPr>
        <w:t>Characteri</w:t>
      </w:r>
      <w:r w:rsidR="00F63CE2" w:rsidRPr="00AB3764">
        <w:rPr>
          <w:rFonts w:ascii="Times New Roman" w:hAnsi="Times New Roman" w:cs="Times New Roman"/>
          <w:sz w:val="24"/>
          <w:szCs w:val="24"/>
        </w:rPr>
        <w:t>z</w:t>
      </w:r>
      <w:r w:rsidR="008C115E" w:rsidRPr="00AB3764">
        <w:rPr>
          <w:rFonts w:ascii="Times New Roman" w:hAnsi="Times New Roman" w:cs="Times New Roman"/>
          <w:sz w:val="24"/>
          <w:szCs w:val="24"/>
        </w:rPr>
        <w:t>ation</w:t>
      </w:r>
      <w:r w:rsidR="004D1FDC" w:rsidRPr="00AB3764">
        <w:rPr>
          <w:rFonts w:ascii="Times New Roman" w:hAnsi="Times New Roman" w:cs="Times New Roman"/>
          <w:sz w:val="24"/>
          <w:szCs w:val="24"/>
        </w:rPr>
        <w:t>s</w:t>
      </w:r>
      <w:r w:rsidR="008C115E" w:rsidRPr="00AB3764">
        <w:rPr>
          <w:rFonts w:ascii="Times New Roman" w:hAnsi="Times New Roman" w:cs="Times New Roman"/>
          <w:sz w:val="24"/>
          <w:szCs w:val="24"/>
        </w:rPr>
        <w:t xml:space="preserve"> of </w:t>
      </w:r>
      <w:r w:rsidR="00DA3D95" w:rsidRPr="00AB3764">
        <w:rPr>
          <w:rFonts w:ascii="Times New Roman" w:hAnsi="Times New Roman" w:cs="Times New Roman"/>
          <w:sz w:val="24"/>
          <w:szCs w:val="24"/>
        </w:rPr>
        <w:t>AuNP</w:t>
      </w:r>
      <w:r w:rsidR="008C115E" w:rsidRPr="00AB3764">
        <w:rPr>
          <w:rFonts w:ascii="Times New Roman" w:hAnsi="Times New Roman" w:cs="Times New Roman"/>
          <w:sz w:val="24"/>
          <w:szCs w:val="24"/>
        </w:rPr>
        <w:t xml:space="preserve"> on </w:t>
      </w:r>
      <w:r w:rsidR="00241CA9" w:rsidRPr="00AB3764">
        <w:rPr>
          <w:rFonts w:ascii="Times New Roman" w:hAnsi="Times New Roman" w:cs="Times New Roman"/>
          <w:sz w:val="24"/>
          <w:szCs w:val="24"/>
        </w:rPr>
        <w:t xml:space="preserve">the </w:t>
      </w:r>
      <w:r w:rsidR="008C115E" w:rsidRPr="00AB3764">
        <w:rPr>
          <w:rFonts w:ascii="Times New Roman" w:hAnsi="Times New Roman" w:cs="Times New Roman"/>
          <w:sz w:val="24"/>
          <w:szCs w:val="24"/>
        </w:rPr>
        <w:t>SnO</w:t>
      </w:r>
      <w:r w:rsidR="008C115E" w:rsidRPr="00AB3764">
        <w:rPr>
          <w:rFonts w:ascii="Times New Roman" w:hAnsi="Times New Roman" w:cs="Times New Roman"/>
          <w:sz w:val="24"/>
          <w:szCs w:val="24"/>
          <w:vertAlign w:val="subscript"/>
        </w:rPr>
        <w:t>2</w:t>
      </w:r>
      <w:r w:rsidR="008C115E" w:rsidRPr="00AB3764">
        <w:rPr>
          <w:rFonts w:ascii="Times New Roman" w:hAnsi="Times New Roman" w:cs="Times New Roman"/>
          <w:sz w:val="24"/>
          <w:szCs w:val="24"/>
        </w:rPr>
        <w:t xml:space="preserve"> surface.</w:t>
      </w:r>
      <w:r w:rsidR="00FF36D6" w:rsidRPr="00AB3764">
        <w:rPr>
          <w:rFonts w:ascii="Times New Roman" w:hAnsi="Times New Roman" w:cs="Times New Roman"/>
          <w:b/>
          <w:bCs/>
          <w:sz w:val="24"/>
          <w:szCs w:val="24"/>
        </w:rPr>
        <w:t xml:space="preserve"> </w:t>
      </w:r>
      <w:r w:rsidR="00FF36D6" w:rsidRPr="00AB3764">
        <w:rPr>
          <w:rFonts w:ascii="Times New Roman" w:hAnsi="Times New Roman" w:cs="Times New Roman"/>
          <w:sz w:val="24"/>
          <w:szCs w:val="24"/>
        </w:rPr>
        <w:t xml:space="preserve">a) Optical </w:t>
      </w:r>
      <w:r w:rsidR="00DA3D95" w:rsidRPr="00AB3764">
        <w:rPr>
          <w:rFonts w:ascii="Times New Roman" w:hAnsi="Times New Roman" w:cs="Times New Roman"/>
          <w:sz w:val="24"/>
          <w:szCs w:val="24"/>
        </w:rPr>
        <w:t xml:space="preserve">bright-field </w:t>
      </w:r>
      <w:r w:rsidR="00FF36D6" w:rsidRPr="00AB3764">
        <w:rPr>
          <w:rFonts w:ascii="Times New Roman" w:hAnsi="Times New Roman" w:cs="Times New Roman"/>
          <w:sz w:val="24"/>
          <w:szCs w:val="24"/>
        </w:rPr>
        <w:t>image of 2D SnO</w:t>
      </w:r>
      <w:r w:rsidR="00F300DC" w:rsidRPr="00AB3764">
        <w:rPr>
          <w:rFonts w:ascii="Times New Roman" w:hAnsi="Times New Roman" w:cs="Times New Roman"/>
          <w:sz w:val="24"/>
          <w:szCs w:val="24"/>
          <w:vertAlign w:val="subscript"/>
        </w:rPr>
        <w:t>2</w:t>
      </w:r>
      <w:r w:rsidR="00FF36D6" w:rsidRPr="00AB3764">
        <w:rPr>
          <w:rFonts w:ascii="Times New Roman" w:hAnsi="Times New Roman" w:cs="Times New Roman"/>
          <w:sz w:val="24"/>
          <w:szCs w:val="24"/>
        </w:rPr>
        <w:t xml:space="preserve"> film</w:t>
      </w:r>
      <w:r w:rsidR="00FF36D6" w:rsidRPr="00AB3764">
        <w:rPr>
          <w:rFonts w:ascii="Times New Roman" w:hAnsi="Times New Roman" w:cs="Times New Roman"/>
          <w:sz w:val="24"/>
          <w:szCs w:val="24"/>
          <w:vertAlign w:val="subscript"/>
        </w:rPr>
        <w:t xml:space="preserve"> </w:t>
      </w:r>
      <w:r w:rsidR="00FF36D6" w:rsidRPr="00AB3764">
        <w:rPr>
          <w:rFonts w:ascii="Times New Roman" w:hAnsi="Times New Roman" w:cs="Times New Roman"/>
          <w:sz w:val="24"/>
          <w:szCs w:val="24"/>
        </w:rPr>
        <w:t>decorated with</w:t>
      </w:r>
      <w:r w:rsidR="00FF36D6" w:rsidRPr="00AB3764">
        <w:rPr>
          <w:rFonts w:ascii="Times New Roman" w:hAnsi="Times New Roman" w:cs="Times New Roman"/>
          <w:sz w:val="24"/>
          <w:szCs w:val="24"/>
          <w:vertAlign w:val="subscript"/>
        </w:rPr>
        <w:t xml:space="preserve"> </w:t>
      </w:r>
      <w:r w:rsidR="00FF36D6" w:rsidRPr="00AB3764">
        <w:rPr>
          <w:rFonts w:ascii="Times New Roman" w:hAnsi="Times New Roman" w:cs="Times New Roman"/>
          <w:sz w:val="24"/>
          <w:szCs w:val="24"/>
        </w:rPr>
        <w:t>AuN</w:t>
      </w:r>
      <w:r w:rsidR="00540866" w:rsidRPr="00AB3764">
        <w:rPr>
          <w:rFonts w:ascii="Times New Roman" w:hAnsi="Times New Roman" w:cs="Times New Roman"/>
          <w:sz w:val="24"/>
          <w:szCs w:val="24"/>
        </w:rPr>
        <w:t>P</w:t>
      </w:r>
      <w:r w:rsidR="00FF36D6" w:rsidRPr="00AB3764">
        <w:rPr>
          <w:rFonts w:ascii="Times New Roman" w:hAnsi="Times New Roman" w:cs="Times New Roman"/>
          <w:sz w:val="24"/>
          <w:szCs w:val="24"/>
        </w:rPr>
        <w:t xml:space="preserve"> prepared on 300 nm SiO</w:t>
      </w:r>
      <w:r w:rsidR="00FF36D6" w:rsidRPr="00AB3764">
        <w:rPr>
          <w:rFonts w:ascii="Times New Roman" w:hAnsi="Times New Roman" w:cs="Times New Roman"/>
          <w:sz w:val="24"/>
          <w:szCs w:val="24"/>
          <w:vertAlign w:val="subscript"/>
        </w:rPr>
        <w:t>2</w:t>
      </w:r>
      <w:r w:rsidR="00FF36D6" w:rsidRPr="00AB3764">
        <w:rPr>
          <w:rFonts w:ascii="Times New Roman" w:hAnsi="Times New Roman" w:cs="Times New Roman"/>
          <w:sz w:val="24"/>
          <w:szCs w:val="24"/>
        </w:rPr>
        <w:t>/Si substrate. b)</w:t>
      </w:r>
      <w:r w:rsidR="00DC2473" w:rsidRPr="00AB3764">
        <w:rPr>
          <w:rFonts w:ascii="Times New Roman" w:hAnsi="Times New Roman" w:cs="Times New Roman"/>
          <w:sz w:val="24"/>
          <w:szCs w:val="24"/>
        </w:rPr>
        <w:t xml:space="preserve"> </w:t>
      </w:r>
      <w:r w:rsidR="00FF36D6" w:rsidRPr="00AB3764">
        <w:rPr>
          <w:rFonts w:ascii="Times New Roman" w:hAnsi="Times New Roman" w:cs="Times New Roman"/>
          <w:sz w:val="24"/>
          <w:szCs w:val="24"/>
        </w:rPr>
        <w:t>SEM image of the hybrid Au</w:t>
      </w:r>
      <w:r w:rsidR="00683110" w:rsidRPr="00AB3764">
        <w:rPr>
          <w:rFonts w:ascii="Times New Roman" w:hAnsi="Times New Roman" w:cs="Times New Roman"/>
          <w:sz w:val="24"/>
          <w:szCs w:val="24"/>
        </w:rPr>
        <w:t>-</w:t>
      </w:r>
      <w:r w:rsidR="00FF36D6" w:rsidRPr="00AB3764">
        <w:rPr>
          <w:rFonts w:ascii="Times New Roman" w:hAnsi="Times New Roman" w:cs="Times New Roman"/>
          <w:sz w:val="24"/>
          <w:szCs w:val="24"/>
        </w:rPr>
        <w:t>SnO</w:t>
      </w:r>
      <w:r w:rsidR="00683110" w:rsidRPr="00AB3764">
        <w:rPr>
          <w:rFonts w:ascii="Times New Roman" w:hAnsi="Times New Roman" w:cs="Times New Roman"/>
          <w:sz w:val="24"/>
          <w:szCs w:val="24"/>
          <w:vertAlign w:val="subscript"/>
        </w:rPr>
        <w:t>2</w:t>
      </w:r>
      <w:r w:rsidR="00FF36D6" w:rsidRPr="00AB3764">
        <w:rPr>
          <w:rFonts w:ascii="Times New Roman" w:hAnsi="Times New Roman" w:cs="Times New Roman"/>
          <w:sz w:val="24"/>
          <w:szCs w:val="24"/>
        </w:rPr>
        <w:t xml:space="preserve"> film</w:t>
      </w:r>
      <w:r w:rsidR="00DC2473" w:rsidRPr="00AB3764">
        <w:rPr>
          <w:rFonts w:ascii="Times New Roman" w:hAnsi="Times New Roman" w:cs="Times New Roman"/>
          <w:sz w:val="24"/>
          <w:szCs w:val="24"/>
        </w:rPr>
        <w:t>. c) T</w:t>
      </w:r>
      <w:r w:rsidR="00FF36D6" w:rsidRPr="00AB3764">
        <w:rPr>
          <w:rFonts w:ascii="Times New Roman" w:hAnsi="Times New Roman" w:cs="Times New Roman"/>
          <w:sz w:val="24"/>
          <w:szCs w:val="24"/>
        </w:rPr>
        <w:t>he</w:t>
      </w:r>
      <w:r w:rsidR="0042503A" w:rsidRPr="00AB3764">
        <w:rPr>
          <w:rFonts w:ascii="Times New Roman" w:hAnsi="Times New Roman" w:cs="Times New Roman"/>
          <w:sz w:val="24"/>
          <w:szCs w:val="24"/>
        </w:rPr>
        <w:t xml:space="preserve"> diameter</w:t>
      </w:r>
      <w:r w:rsidR="00FF36D6" w:rsidRPr="00AB3764">
        <w:rPr>
          <w:rFonts w:ascii="Times New Roman" w:hAnsi="Times New Roman" w:cs="Times New Roman"/>
          <w:sz w:val="24"/>
          <w:szCs w:val="24"/>
        </w:rPr>
        <w:t xml:space="preserve"> distribution</w:t>
      </w:r>
      <w:r w:rsidR="008C1004" w:rsidRPr="00AB3764">
        <w:rPr>
          <w:rFonts w:ascii="Times New Roman" w:hAnsi="Times New Roman" w:cs="Times New Roman"/>
          <w:sz w:val="24"/>
          <w:szCs w:val="24"/>
        </w:rPr>
        <w:t>s</w:t>
      </w:r>
      <w:r w:rsidR="00FF36D6" w:rsidRPr="00AB3764">
        <w:rPr>
          <w:rFonts w:ascii="Times New Roman" w:hAnsi="Times New Roman" w:cs="Times New Roman"/>
          <w:sz w:val="24"/>
          <w:szCs w:val="24"/>
        </w:rPr>
        <w:t xml:space="preserve"> of the AuNP</w:t>
      </w:r>
      <w:r w:rsidR="00DC2473" w:rsidRPr="00AB3764">
        <w:rPr>
          <w:rFonts w:ascii="Times New Roman" w:hAnsi="Times New Roman" w:cs="Times New Roman"/>
          <w:sz w:val="24"/>
          <w:szCs w:val="24"/>
        </w:rPr>
        <w:t xml:space="preserve">. </w:t>
      </w:r>
      <w:r w:rsidR="00CA497E" w:rsidRPr="00AB3764">
        <w:rPr>
          <w:rFonts w:ascii="Times New Roman" w:hAnsi="Times New Roman" w:cs="Times New Roman"/>
          <w:sz w:val="24"/>
          <w:szCs w:val="24"/>
        </w:rPr>
        <w:t>d)</w:t>
      </w:r>
      <w:r w:rsidR="007A315A" w:rsidRPr="00AB3764">
        <w:rPr>
          <w:rFonts w:ascii="Times New Roman" w:hAnsi="Times New Roman" w:cs="Times New Roman"/>
          <w:sz w:val="24"/>
          <w:szCs w:val="24"/>
        </w:rPr>
        <w:t xml:space="preserve"> AFM showing the presence of AuNP on top of SnO</w:t>
      </w:r>
      <w:r w:rsidR="00683110" w:rsidRPr="00AB3764">
        <w:rPr>
          <w:rFonts w:ascii="Times New Roman" w:hAnsi="Times New Roman" w:cs="Times New Roman"/>
          <w:sz w:val="24"/>
          <w:szCs w:val="24"/>
          <w:vertAlign w:val="subscript"/>
        </w:rPr>
        <w:t>2</w:t>
      </w:r>
      <w:r w:rsidR="007A315A" w:rsidRPr="00AB3764">
        <w:rPr>
          <w:rFonts w:ascii="Times New Roman" w:hAnsi="Times New Roman" w:cs="Times New Roman"/>
          <w:sz w:val="24"/>
          <w:szCs w:val="24"/>
        </w:rPr>
        <w:t xml:space="preserve"> film</w:t>
      </w:r>
      <w:r w:rsidR="00412668" w:rsidRPr="00AB3764">
        <w:rPr>
          <w:rFonts w:ascii="Times New Roman" w:hAnsi="Times New Roman" w:cs="Times New Roman"/>
          <w:sz w:val="24"/>
          <w:szCs w:val="24"/>
        </w:rPr>
        <w:t xml:space="preserve"> with the corresponding step height profile of </w:t>
      </w:r>
      <w:r w:rsidR="00DC2473" w:rsidRPr="00AB3764">
        <w:rPr>
          <w:rFonts w:ascii="Times New Roman" w:hAnsi="Times New Roman" w:cs="Times New Roman"/>
          <w:sz w:val="24"/>
          <w:szCs w:val="24"/>
        </w:rPr>
        <w:t>the film</w:t>
      </w:r>
      <w:r w:rsidR="00412668" w:rsidRPr="00AB3764">
        <w:rPr>
          <w:rFonts w:ascii="Times New Roman" w:hAnsi="Times New Roman" w:cs="Times New Roman"/>
          <w:sz w:val="24"/>
          <w:szCs w:val="24"/>
        </w:rPr>
        <w:t xml:space="preserve"> and gold nanoparticles.</w:t>
      </w:r>
      <w:r w:rsidR="00DC2473" w:rsidRPr="00AB3764">
        <w:rPr>
          <w:rFonts w:ascii="Times New Roman" w:hAnsi="Times New Roman" w:cs="Times New Roman"/>
          <w:sz w:val="24"/>
          <w:szCs w:val="24"/>
        </w:rPr>
        <w:t xml:space="preserve"> e) TEM image of Au</w:t>
      </w:r>
      <w:r w:rsidR="00DA3D95" w:rsidRPr="00AB3764">
        <w:rPr>
          <w:rFonts w:ascii="Times New Roman" w:hAnsi="Times New Roman" w:cs="Times New Roman"/>
          <w:sz w:val="24"/>
          <w:szCs w:val="24"/>
        </w:rPr>
        <w:t>-</w:t>
      </w:r>
      <w:r w:rsidR="00DC2473" w:rsidRPr="00AB3764">
        <w:rPr>
          <w:rFonts w:ascii="Times New Roman" w:hAnsi="Times New Roman" w:cs="Times New Roman"/>
          <w:sz w:val="24"/>
          <w:szCs w:val="24"/>
        </w:rPr>
        <w:t>SnO</w:t>
      </w:r>
      <w:r w:rsidR="00A535C1" w:rsidRPr="00AB3764">
        <w:rPr>
          <w:rFonts w:ascii="Times New Roman" w:hAnsi="Times New Roman" w:cs="Times New Roman"/>
          <w:sz w:val="24"/>
          <w:szCs w:val="24"/>
          <w:vertAlign w:val="subscript"/>
        </w:rPr>
        <w:t>2</w:t>
      </w:r>
      <w:r w:rsidR="00DC2473" w:rsidRPr="00AB3764">
        <w:rPr>
          <w:rFonts w:ascii="Times New Roman" w:hAnsi="Times New Roman" w:cs="Times New Roman"/>
          <w:sz w:val="24"/>
          <w:szCs w:val="24"/>
        </w:rPr>
        <w:t>. The top and bottom insets show the lattice fringes taken from the SnO</w:t>
      </w:r>
      <w:r w:rsidR="00A535C1" w:rsidRPr="00AB3764">
        <w:rPr>
          <w:rFonts w:ascii="Times New Roman" w:hAnsi="Times New Roman" w:cs="Times New Roman"/>
          <w:sz w:val="24"/>
          <w:szCs w:val="24"/>
          <w:vertAlign w:val="subscript"/>
        </w:rPr>
        <w:t>2</w:t>
      </w:r>
      <w:r w:rsidR="00DC2473" w:rsidRPr="00AB3764">
        <w:rPr>
          <w:rFonts w:ascii="Times New Roman" w:hAnsi="Times New Roman" w:cs="Times New Roman"/>
          <w:sz w:val="24"/>
          <w:szCs w:val="24"/>
        </w:rPr>
        <w:t xml:space="preserve"> film and AuN</w:t>
      </w:r>
      <w:r w:rsidR="00540866" w:rsidRPr="00AB3764">
        <w:rPr>
          <w:rFonts w:ascii="Times New Roman" w:hAnsi="Times New Roman" w:cs="Times New Roman"/>
          <w:sz w:val="24"/>
          <w:szCs w:val="24"/>
        </w:rPr>
        <w:t>P</w:t>
      </w:r>
      <w:r w:rsidR="00DC2473" w:rsidRPr="00AB3764">
        <w:rPr>
          <w:rFonts w:ascii="Times New Roman" w:hAnsi="Times New Roman" w:cs="Times New Roman"/>
          <w:sz w:val="24"/>
          <w:szCs w:val="24"/>
        </w:rPr>
        <w:t>, respectively.</w:t>
      </w:r>
    </w:p>
    <w:p w14:paraId="6A0145EB" w14:textId="77777777" w:rsidR="00FF36D6" w:rsidRPr="00AB3764" w:rsidRDefault="00FF36D6" w:rsidP="006F642D">
      <w:pPr>
        <w:shd w:val="clear" w:color="auto" w:fill="FFFFFF"/>
        <w:spacing w:line="360" w:lineRule="auto"/>
        <w:jc w:val="both"/>
        <w:rPr>
          <w:rFonts w:ascii="Times New Roman" w:hAnsi="Times New Roman" w:cs="Times New Roman"/>
          <w:b/>
          <w:bCs/>
          <w:sz w:val="24"/>
          <w:szCs w:val="24"/>
        </w:rPr>
      </w:pPr>
    </w:p>
    <w:p w14:paraId="4772B806" w14:textId="094815D3" w:rsidR="002974D5" w:rsidRPr="00AB3764" w:rsidRDefault="008E767B" w:rsidP="00CE7894">
      <w:pPr>
        <w:shd w:val="clear" w:color="auto" w:fill="FFFFFF"/>
        <w:spacing w:line="360" w:lineRule="auto"/>
        <w:jc w:val="both"/>
        <w:rPr>
          <w:rFonts w:ascii="Times New Roman" w:hAnsi="Times New Roman" w:cs="Times New Roman"/>
          <w:sz w:val="24"/>
          <w:szCs w:val="24"/>
        </w:rPr>
      </w:pPr>
      <w:bookmarkStart w:id="14" w:name="_Hlk144109704"/>
      <w:r w:rsidRPr="00AB3764">
        <w:rPr>
          <w:rFonts w:ascii="Times New Roman" w:hAnsi="Times New Roman" w:cs="Times New Roman"/>
          <w:sz w:val="24"/>
          <w:szCs w:val="24"/>
        </w:rPr>
        <w:t>The elemental composition and nature of chemical bonding in Au</w:t>
      </w:r>
      <w:r w:rsidR="00217EEA" w:rsidRPr="00AB3764">
        <w:rPr>
          <w:rFonts w:ascii="Times New Roman" w:hAnsi="Times New Roman" w:cs="Times New Roman"/>
          <w:sz w:val="24"/>
          <w:szCs w:val="24"/>
        </w:rPr>
        <w:t>-</w:t>
      </w:r>
      <w:r w:rsidRPr="00AB3764">
        <w:rPr>
          <w:rFonts w:ascii="Times New Roman" w:hAnsi="Times New Roman" w:cs="Times New Roman"/>
          <w:sz w:val="24"/>
          <w:szCs w:val="24"/>
        </w:rPr>
        <w:t>SnO</w:t>
      </w:r>
      <w:r w:rsidRPr="00AB3764">
        <w:rPr>
          <w:rFonts w:ascii="Times New Roman" w:hAnsi="Times New Roman" w:cs="Times New Roman"/>
          <w:sz w:val="24"/>
          <w:szCs w:val="24"/>
          <w:vertAlign w:val="subscript"/>
        </w:rPr>
        <w:t>2</w:t>
      </w:r>
      <w:r w:rsidRPr="00AB3764">
        <w:rPr>
          <w:rFonts w:ascii="Times New Roman" w:hAnsi="Times New Roman" w:cs="Times New Roman"/>
          <w:sz w:val="24"/>
          <w:szCs w:val="24"/>
        </w:rPr>
        <w:t xml:space="preserve"> hybrids have been </w:t>
      </w:r>
      <w:r w:rsidR="00217EEA" w:rsidRPr="00AB3764">
        <w:rPr>
          <w:rFonts w:ascii="Times New Roman" w:hAnsi="Times New Roman" w:cs="Times New Roman"/>
          <w:sz w:val="24"/>
          <w:szCs w:val="24"/>
        </w:rPr>
        <w:t>explored</w:t>
      </w:r>
      <w:r w:rsidRPr="00AB3764">
        <w:rPr>
          <w:rFonts w:ascii="Times New Roman" w:hAnsi="Times New Roman" w:cs="Times New Roman"/>
          <w:sz w:val="24"/>
          <w:szCs w:val="24"/>
        </w:rPr>
        <w:t xml:space="preserve"> </w:t>
      </w:r>
      <w:r w:rsidR="002B7386" w:rsidRPr="00AB3764">
        <w:rPr>
          <w:rFonts w:ascii="Times New Roman" w:hAnsi="Times New Roman" w:cs="Times New Roman"/>
          <w:sz w:val="24"/>
          <w:szCs w:val="24"/>
        </w:rPr>
        <w:t>using</w:t>
      </w:r>
      <w:r w:rsidR="00E815F1" w:rsidRPr="00AB3764">
        <w:rPr>
          <w:rFonts w:ascii="Times New Roman" w:hAnsi="Times New Roman" w:cs="Times New Roman"/>
          <w:sz w:val="24"/>
          <w:szCs w:val="24"/>
        </w:rPr>
        <w:t xml:space="preserve"> X-ray photoelectron spectroscopy (XPS)</w:t>
      </w:r>
      <w:r w:rsidR="00241CA9" w:rsidRPr="00AB3764">
        <w:rPr>
          <w:rFonts w:ascii="Times New Roman" w:hAnsi="Times New Roman" w:cs="Times New Roman"/>
          <w:sz w:val="24"/>
          <w:szCs w:val="24"/>
        </w:rPr>
        <w:t>,</w:t>
      </w:r>
      <w:r w:rsidR="00D913F4" w:rsidRPr="00AB3764">
        <w:rPr>
          <w:rFonts w:ascii="Times New Roman" w:hAnsi="Times New Roman" w:cs="Times New Roman"/>
          <w:sz w:val="24"/>
          <w:szCs w:val="24"/>
        </w:rPr>
        <w:t xml:space="preserve"> which reveals the presence of Sn 3d, Au 4f, and O 1s </w:t>
      </w:r>
      <w:r w:rsidR="00035D70" w:rsidRPr="00AB3764">
        <w:rPr>
          <w:rFonts w:ascii="Times New Roman" w:hAnsi="Times New Roman" w:cs="Times New Roman"/>
          <w:sz w:val="24"/>
          <w:szCs w:val="24"/>
        </w:rPr>
        <w:t xml:space="preserve">spectral </w:t>
      </w:r>
      <w:r w:rsidR="00D913F4" w:rsidRPr="00AB3764">
        <w:rPr>
          <w:rFonts w:ascii="Times New Roman" w:hAnsi="Times New Roman" w:cs="Times New Roman"/>
          <w:sz w:val="24"/>
          <w:szCs w:val="24"/>
        </w:rPr>
        <w:t>peaks.</w:t>
      </w:r>
      <w:r w:rsidR="0020396A" w:rsidRPr="00AB3764">
        <w:rPr>
          <w:rFonts w:ascii="Times New Roman" w:hAnsi="Times New Roman" w:cs="Times New Roman"/>
          <w:sz w:val="24"/>
          <w:szCs w:val="24"/>
        </w:rPr>
        <w:t xml:space="preserve"> </w:t>
      </w:r>
      <w:r w:rsidR="00F63CE2" w:rsidRPr="00AB3764">
        <w:rPr>
          <w:rFonts w:ascii="Times New Roman" w:hAnsi="Times New Roman" w:cs="Times New Roman"/>
          <w:sz w:val="24"/>
          <w:szCs w:val="24"/>
        </w:rPr>
        <w:t xml:space="preserve">Fig. </w:t>
      </w:r>
      <w:r w:rsidR="00683110" w:rsidRPr="00AB3764">
        <w:rPr>
          <w:rFonts w:ascii="Times New Roman" w:hAnsi="Times New Roman" w:cs="Times New Roman"/>
          <w:sz w:val="24"/>
          <w:szCs w:val="24"/>
        </w:rPr>
        <w:t>3</w:t>
      </w:r>
      <w:r w:rsidR="0020396A" w:rsidRPr="00AB3764">
        <w:rPr>
          <w:rFonts w:ascii="Times New Roman" w:hAnsi="Times New Roman" w:cs="Times New Roman"/>
          <w:sz w:val="24"/>
          <w:szCs w:val="24"/>
        </w:rPr>
        <w:t>a shows</w:t>
      </w:r>
      <w:r w:rsidR="00B5655E" w:rsidRPr="00AB3764">
        <w:rPr>
          <w:rFonts w:ascii="Times New Roman" w:hAnsi="Times New Roman" w:cs="Times New Roman"/>
          <w:sz w:val="24"/>
          <w:szCs w:val="24"/>
        </w:rPr>
        <w:t xml:space="preserve"> </w:t>
      </w:r>
      <w:r w:rsidR="00241CA9" w:rsidRPr="00AB3764">
        <w:rPr>
          <w:rFonts w:ascii="Times New Roman" w:hAnsi="Times New Roman" w:cs="Times New Roman"/>
          <w:sz w:val="24"/>
          <w:szCs w:val="24"/>
        </w:rPr>
        <w:t xml:space="preserve">the </w:t>
      </w:r>
      <w:r w:rsidR="00B5655E" w:rsidRPr="00AB3764">
        <w:rPr>
          <w:rFonts w:ascii="Times New Roman" w:hAnsi="Times New Roman" w:cs="Times New Roman"/>
          <w:sz w:val="24"/>
          <w:szCs w:val="24"/>
        </w:rPr>
        <w:t>XPS spectr</w:t>
      </w:r>
      <w:r w:rsidR="00241CA9" w:rsidRPr="00AB3764">
        <w:rPr>
          <w:rFonts w:ascii="Times New Roman" w:hAnsi="Times New Roman" w:cs="Times New Roman"/>
          <w:sz w:val="24"/>
          <w:szCs w:val="24"/>
        </w:rPr>
        <w:t>um</w:t>
      </w:r>
      <w:r w:rsidR="00B5655E" w:rsidRPr="00AB3764">
        <w:rPr>
          <w:rFonts w:ascii="Times New Roman" w:hAnsi="Times New Roman" w:cs="Times New Roman"/>
          <w:sz w:val="24"/>
          <w:szCs w:val="24"/>
        </w:rPr>
        <w:t xml:space="preserve"> of the Sn 3d energy state, revealing two symmetrical peaks </w:t>
      </w:r>
      <w:r w:rsidR="00C25AA9" w:rsidRPr="00AB3764">
        <w:rPr>
          <w:rFonts w:ascii="Times New Roman" w:hAnsi="Times New Roman" w:cs="Times New Roman"/>
          <w:sz w:val="24"/>
          <w:szCs w:val="24"/>
        </w:rPr>
        <w:t xml:space="preserve">located at 487.01 and 495.5 eV, </w:t>
      </w:r>
      <w:r w:rsidR="00B5655E" w:rsidRPr="00AB3764">
        <w:rPr>
          <w:rFonts w:ascii="Times New Roman" w:hAnsi="Times New Roman" w:cs="Times New Roman"/>
          <w:sz w:val="24"/>
          <w:szCs w:val="24"/>
        </w:rPr>
        <w:t>consistent with the Sn 3d</w:t>
      </w:r>
      <w:r w:rsidR="00B5655E" w:rsidRPr="00AB3764">
        <w:rPr>
          <w:rFonts w:ascii="Times New Roman" w:hAnsi="Times New Roman" w:cs="Times New Roman"/>
          <w:sz w:val="24"/>
          <w:szCs w:val="24"/>
          <w:vertAlign w:val="subscript"/>
        </w:rPr>
        <w:t xml:space="preserve">5/2 </w:t>
      </w:r>
      <w:r w:rsidR="00B5655E" w:rsidRPr="00AB3764">
        <w:rPr>
          <w:rFonts w:ascii="Times New Roman" w:hAnsi="Times New Roman" w:cs="Times New Roman"/>
          <w:sz w:val="24"/>
          <w:szCs w:val="24"/>
        </w:rPr>
        <w:t>and Sn 3d</w:t>
      </w:r>
      <w:r w:rsidR="00B5655E" w:rsidRPr="00AB3764">
        <w:rPr>
          <w:rFonts w:ascii="Times New Roman" w:hAnsi="Times New Roman" w:cs="Times New Roman"/>
          <w:sz w:val="24"/>
          <w:szCs w:val="24"/>
          <w:vertAlign w:val="subscript"/>
        </w:rPr>
        <w:t xml:space="preserve">3/2 </w:t>
      </w:r>
      <w:r w:rsidR="00C25AA9" w:rsidRPr="00AB3764">
        <w:rPr>
          <w:rFonts w:ascii="Times New Roman" w:hAnsi="Times New Roman" w:cs="Times New Roman"/>
          <w:sz w:val="24"/>
          <w:szCs w:val="24"/>
        </w:rPr>
        <w:t xml:space="preserve">states, </w:t>
      </w:r>
      <w:r w:rsidR="00B5655E" w:rsidRPr="00AB3764">
        <w:rPr>
          <w:rFonts w:ascii="Times New Roman" w:hAnsi="Times New Roman" w:cs="Times New Roman"/>
          <w:sz w:val="24"/>
          <w:szCs w:val="24"/>
        </w:rPr>
        <w:t>respectively</w:t>
      </w:r>
      <w:r w:rsidR="00076852" w:rsidRPr="00AB3764">
        <w:rPr>
          <w:rFonts w:ascii="Times New Roman" w:hAnsi="Times New Roman" w:cs="Times New Roman"/>
          <w:sz w:val="24"/>
          <w:szCs w:val="24"/>
        </w:rPr>
        <w:t xml:space="preserve">. </w:t>
      </w:r>
      <w:r w:rsidR="00B5655E" w:rsidRPr="00AB3764">
        <w:rPr>
          <w:rFonts w:ascii="Times New Roman" w:hAnsi="Times New Roman" w:cs="Times New Roman"/>
          <w:sz w:val="24"/>
          <w:szCs w:val="24"/>
        </w:rPr>
        <w:t xml:space="preserve">Further, the peak-to-peak separation between </w:t>
      </w:r>
      <w:r w:rsidR="00683110" w:rsidRPr="00AB3764">
        <w:rPr>
          <w:rFonts w:ascii="Times New Roman" w:hAnsi="Times New Roman" w:cs="Times New Roman"/>
          <w:sz w:val="24"/>
          <w:szCs w:val="24"/>
        </w:rPr>
        <w:t>Sn 3d</w:t>
      </w:r>
      <w:r w:rsidR="00683110" w:rsidRPr="00AB3764">
        <w:rPr>
          <w:rFonts w:ascii="Times New Roman" w:hAnsi="Times New Roman" w:cs="Times New Roman"/>
          <w:sz w:val="24"/>
          <w:szCs w:val="24"/>
          <w:vertAlign w:val="subscript"/>
        </w:rPr>
        <w:t xml:space="preserve">5/2 </w:t>
      </w:r>
      <w:r w:rsidR="00683110" w:rsidRPr="00AB3764">
        <w:rPr>
          <w:rFonts w:ascii="Times New Roman" w:hAnsi="Times New Roman" w:cs="Times New Roman"/>
          <w:sz w:val="24"/>
          <w:szCs w:val="24"/>
        </w:rPr>
        <w:t>and Sn 3d</w:t>
      </w:r>
      <w:r w:rsidR="00683110" w:rsidRPr="00AB3764">
        <w:rPr>
          <w:rFonts w:ascii="Times New Roman" w:hAnsi="Times New Roman" w:cs="Times New Roman"/>
          <w:sz w:val="24"/>
          <w:szCs w:val="24"/>
          <w:vertAlign w:val="subscript"/>
        </w:rPr>
        <w:t xml:space="preserve">3/2 </w:t>
      </w:r>
      <w:r w:rsidR="00B5655E" w:rsidRPr="00AB3764">
        <w:rPr>
          <w:rFonts w:ascii="Times New Roman" w:hAnsi="Times New Roman" w:cs="Times New Roman"/>
          <w:sz w:val="24"/>
          <w:szCs w:val="24"/>
        </w:rPr>
        <w:t xml:space="preserve">is 8.49 eV, which </w:t>
      </w:r>
      <w:r w:rsidR="00076852" w:rsidRPr="00AB3764">
        <w:rPr>
          <w:rFonts w:ascii="Times New Roman" w:hAnsi="Times New Roman" w:cs="Times New Roman"/>
          <w:sz w:val="24"/>
          <w:szCs w:val="24"/>
        </w:rPr>
        <w:t xml:space="preserve">can be </w:t>
      </w:r>
      <w:r w:rsidR="0020396A" w:rsidRPr="00AB3764">
        <w:rPr>
          <w:rFonts w:ascii="Times New Roman" w:hAnsi="Times New Roman" w:cs="Times New Roman"/>
          <w:sz w:val="24"/>
          <w:szCs w:val="24"/>
        </w:rPr>
        <w:t xml:space="preserve">attributed to </w:t>
      </w:r>
      <w:r w:rsidR="00EA6C01" w:rsidRPr="00AB3764">
        <w:rPr>
          <w:rFonts w:ascii="Times New Roman" w:hAnsi="Times New Roman" w:cs="Times New Roman"/>
          <w:sz w:val="24"/>
          <w:szCs w:val="24"/>
        </w:rPr>
        <w:t xml:space="preserve">the </w:t>
      </w:r>
      <w:r w:rsidR="0020396A" w:rsidRPr="00AB3764">
        <w:rPr>
          <w:rFonts w:ascii="Times New Roman" w:hAnsi="Times New Roman" w:cs="Times New Roman"/>
          <w:sz w:val="24"/>
          <w:szCs w:val="24"/>
        </w:rPr>
        <w:t>Sn</w:t>
      </w:r>
      <w:r w:rsidR="0020396A" w:rsidRPr="00AB3764">
        <w:rPr>
          <w:rFonts w:ascii="Times New Roman" w:hAnsi="Times New Roman" w:cs="Times New Roman"/>
          <w:sz w:val="24"/>
          <w:szCs w:val="24"/>
          <w:vertAlign w:val="superscript"/>
        </w:rPr>
        <w:t>4+</w:t>
      </w:r>
      <w:r w:rsidR="0020396A" w:rsidRPr="00AB3764">
        <w:rPr>
          <w:rFonts w:ascii="Times New Roman" w:hAnsi="Times New Roman" w:cs="Times New Roman"/>
          <w:sz w:val="24"/>
          <w:szCs w:val="24"/>
        </w:rPr>
        <w:t xml:space="preserve"> state of SnO</w:t>
      </w:r>
      <w:r w:rsidR="0020396A" w:rsidRPr="00AB3764">
        <w:rPr>
          <w:rFonts w:ascii="Times New Roman" w:hAnsi="Times New Roman" w:cs="Times New Roman"/>
          <w:sz w:val="24"/>
          <w:szCs w:val="24"/>
          <w:vertAlign w:val="subscript"/>
        </w:rPr>
        <w:t>2</w:t>
      </w:r>
      <w:r w:rsidR="0020396A" w:rsidRPr="00AB3764">
        <w:rPr>
          <w:rFonts w:ascii="Times New Roman" w:hAnsi="Times New Roman" w:cs="Times New Roman"/>
          <w:sz w:val="24"/>
          <w:szCs w:val="24"/>
        </w:rPr>
        <w:t xml:space="preserve"> </w:t>
      </w:r>
      <w:r w:rsidR="00124509" w:rsidRPr="00AB3764">
        <w:rPr>
          <w:rFonts w:ascii="Times New Roman" w:hAnsi="Times New Roman" w:cs="Times New Roman"/>
          <w:sz w:val="24"/>
          <w:szCs w:val="24"/>
        </w:rPr>
        <w:t xml:space="preserve">consistent with </w:t>
      </w:r>
      <w:r w:rsidR="0020396A" w:rsidRPr="00AB3764">
        <w:rPr>
          <w:rFonts w:ascii="Times New Roman" w:hAnsi="Times New Roman" w:cs="Times New Roman"/>
          <w:sz w:val="24"/>
          <w:szCs w:val="24"/>
        </w:rPr>
        <w:t>earlier report</w:t>
      </w:r>
      <w:r w:rsidR="00124509" w:rsidRPr="00AB3764">
        <w:rPr>
          <w:rFonts w:ascii="Times New Roman" w:hAnsi="Times New Roman" w:cs="Times New Roman"/>
          <w:sz w:val="24"/>
          <w:szCs w:val="24"/>
        </w:rPr>
        <w:t>s</w:t>
      </w:r>
      <w:r w:rsidR="00076852" w:rsidRPr="00AB3764">
        <w:rPr>
          <w:rFonts w:ascii="Times New Roman" w:hAnsi="Times New Roman" w:cs="Times New Roman"/>
          <w:sz w:val="24"/>
          <w:szCs w:val="24"/>
        </w:rPr>
        <w:t>.</w:t>
      </w:r>
      <w:r w:rsidR="008E374D" w:rsidRPr="00AB3764">
        <w:rPr>
          <w:rFonts w:ascii="Times New Roman" w:hAnsi="Times New Roman" w:cs="Times New Roman"/>
          <w:sz w:val="24"/>
          <w:szCs w:val="24"/>
        </w:rPr>
        <w:fldChar w:fldCharType="begin"/>
      </w:r>
      <w:r w:rsidR="00771B16" w:rsidRPr="00AB3764">
        <w:rPr>
          <w:rFonts w:ascii="Times New Roman" w:hAnsi="Times New Roman" w:cs="Times New Roman"/>
          <w:sz w:val="24"/>
          <w:szCs w:val="24"/>
        </w:rPr>
        <w:instrText xml:space="preserve"> ADDIN EN.CITE &lt;EndNote&gt;&lt;Cite&gt;&lt;Author&gt;Kwoka&lt;/Author&gt;&lt;Year&gt;2005&lt;/Year&gt;&lt;RecNum&gt;38&lt;/RecNum&gt;&lt;DisplayText&gt;&lt;style face="superscript"&gt;38&lt;/style&gt;&lt;/DisplayText&gt;&lt;record&gt;&lt;rec-number&gt;38&lt;/rec-number&gt;&lt;foreign-keys&gt;&lt;key app="EN" db-id="ffp2zpz98xv5aredsx65drv7tdfzzpf595x0" timestamp="1710809923"&gt;38&lt;/key&gt;&lt;/foreign-keys&gt;&lt;ref-type name="Journal Article"&gt;17&lt;/ref-type&gt;&lt;contributors&gt;&lt;authors&gt;&lt;author&gt;Kwoka, M&lt;/author&gt;&lt;author&gt;Ottaviano, L&lt;/author&gt;&lt;author&gt;Passacantando, M&lt;/author&gt;&lt;author&gt;Santucci, S&lt;/author&gt;&lt;author&gt;Czempik, G&lt;/author&gt;&lt;author&gt;Szuber, J &lt;/author&gt;&lt;/authors&gt;&lt;/contributors&gt;&lt;titles&gt;&lt;title&gt;&lt;style face="normal" font="default" size="100%"&gt;XPS study of the surface chemistry of L-CVD SnO&lt;/style&gt;&lt;style face="subscript" font="default" size="100%"&gt;2&lt;/style&gt;&lt;style face="normal" font="default" size="100%"&gt; thin films after oxidation&lt;/style&gt;&lt;/title&gt;&lt;secondary-title&gt;Thin Solid Films&amp;#xD;&lt;/secondary-title&gt;&lt;/titles&gt;&lt;pages&gt;36-42&lt;/pages&gt;&lt;volume&gt;490&lt;/volume&gt;&lt;number&gt;1&lt;/number&gt;&lt;dates&gt;&lt;year&gt;2005&lt;/year&gt;&lt;/dates&gt;&lt;isbn&gt;0040-6090&lt;/isbn&gt;&lt;urls&gt;&lt;/urls&gt;&lt;/record&gt;&lt;/Cite&gt;&lt;/EndNote&gt;</w:instrText>
      </w:r>
      <w:r w:rsidR="008E374D" w:rsidRPr="00AB3764">
        <w:rPr>
          <w:rFonts w:ascii="Times New Roman" w:hAnsi="Times New Roman" w:cs="Times New Roman"/>
          <w:sz w:val="24"/>
          <w:szCs w:val="24"/>
        </w:rPr>
        <w:fldChar w:fldCharType="separate"/>
      </w:r>
      <w:r w:rsidR="00210796" w:rsidRPr="00AB3764">
        <w:rPr>
          <w:rFonts w:ascii="Times New Roman" w:hAnsi="Times New Roman" w:cs="Times New Roman"/>
          <w:noProof/>
          <w:sz w:val="24"/>
          <w:szCs w:val="24"/>
          <w:vertAlign w:val="superscript"/>
        </w:rPr>
        <w:t>38</w:t>
      </w:r>
      <w:r w:rsidR="008E374D" w:rsidRPr="00AB3764">
        <w:rPr>
          <w:rFonts w:ascii="Times New Roman" w:hAnsi="Times New Roman" w:cs="Times New Roman"/>
          <w:sz w:val="24"/>
          <w:szCs w:val="24"/>
        </w:rPr>
        <w:fldChar w:fldCharType="end"/>
      </w:r>
      <w:r w:rsidR="00674948" w:rsidRPr="00AB3764">
        <w:rPr>
          <w:rFonts w:ascii="Times New Roman" w:hAnsi="Times New Roman" w:cs="Times New Roman"/>
          <w:sz w:val="24"/>
          <w:szCs w:val="24"/>
        </w:rPr>
        <w:t xml:space="preserve"> </w:t>
      </w:r>
      <w:r w:rsidR="00F63CE2" w:rsidRPr="00AB3764">
        <w:rPr>
          <w:rFonts w:ascii="Times New Roman" w:hAnsi="Times New Roman" w:cs="Times New Roman"/>
          <w:sz w:val="24"/>
          <w:szCs w:val="24"/>
        </w:rPr>
        <w:t xml:space="preserve">Fig. </w:t>
      </w:r>
      <w:r w:rsidR="00457C2E" w:rsidRPr="00AB3764">
        <w:rPr>
          <w:rFonts w:ascii="Times New Roman" w:hAnsi="Times New Roman" w:cs="Times New Roman"/>
          <w:sz w:val="24"/>
          <w:szCs w:val="24"/>
        </w:rPr>
        <w:t>3b shows</w:t>
      </w:r>
      <w:r w:rsidR="00241CA9" w:rsidRPr="00AB3764">
        <w:rPr>
          <w:rFonts w:ascii="Times New Roman" w:hAnsi="Times New Roman" w:cs="Times New Roman"/>
          <w:sz w:val="24"/>
          <w:szCs w:val="24"/>
        </w:rPr>
        <w:t xml:space="preserve"> the</w:t>
      </w:r>
      <w:r w:rsidR="00457C2E" w:rsidRPr="00AB3764">
        <w:rPr>
          <w:rFonts w:ascii="Times New Roman" w:hAnsi="Times New Roman" w:cs="Times New Roman"/>
          <w:sz w:val="24"/>
          <w:szCs w:val="24"/>
        </w:rPr>
        <w:t xml:space="preserve"> O 1s spectr</w:t>
      </w:r>
      <w:r w:rsidR="00241CA9" w:rsidRPr="00AB3764">
        <w:rPr>
          <w:rFonts w:ascii="Times New Roman" w:hAnsi="Times New Roman" w:cs="Times New Roman"/>
          <w:sz w:val="24"/>
          <w:szCs w:val="24"/>
        </w:rPr>
        <w:t>um,</w:t>
      </w:r>
      <w:r w:rsidR="00457C2E" w:rsidRPr="00AB3764">
        <w:rPr>
          <w:rFonts w:ascii="Times New Roman" w:hAnsi="Times New Roman" w:cs="Times New Roman"/>
          <w:sz w:val="24"/>
          <w:szCs w:val="24"/>
        </w:rPr>
        <w:t xml:space="preserve"> which contain</w:t>
      </w:r>
      <w:r w:rsidR="00241CA9" w:rsidRPr="00AB3764">
        <w:rPr>
          <w:rFonts w:ascii="Times New Roman" w:hAnsi="Times New Roman" w:cs="Times New Roman"/>
          <w:sz w:val="24"/>
          <w:szCs w:val="24"/>
        </w:rPr>
        <w:t>s</w:t>
      </w:r>
      <w:r w:rsidR="00457C2E" w:rsidRPr="00AB3764">
        <w:rPr>
          <w:rFonts w:ascii="Times New Roman" w:hAnsi="Times New Roman" w:cs="Times New Roman"/>
          <w:sz w:val="24"/>
          <w:szCs w:val="24"/>
        </w:rPr>
        <w:t xml:space="preserve"> peaks associated with various oxygen species for the Au</w:t>
      </w:r>
      <w:r w:rsidR="00DA3D95" w:rsidRPr="00AB3764">
        <w:rPr>
          <w:rFonts w:ascii="Times New Roman" w:hAnsi="Times New Roman" w:cs="Times New Roman"/>
          <w:sz w:val="24"/>
          <w:szCs w:val="24"/>
        </w:rPr>
        <w:t>-</w:t>
      </w:r>
      <w:r w:rsidR="00457C2E" w:rsidRPr="00AB3764">
        <w:rPr>
          <w:rFonts w:ascii="Times New Roman" w:hAnsi="Times New Roman" w:cs="Times New Roman"/>
          <w:sz w:val="24"/>
          <w:szCs w:val="24"/>
        </w:rPr>
        <w:t>SnO</w:t>
      </w:r>
      <w:r w:rsidR="00457C2E" w:rsidRPr="00AB3764">
        <w:rPr>
          <w:rFonts w:ascii="Times New Roman" w:hAnsi="Times New Roman" w:cs="Times New Roman"/>
          <w:sz w:val="24"/>
          <w:szCs w:val="24"/>
          <w:vertAlign w:val="subscript"/>
        </w:rPr>
        <w:t>2</w:t>
      </w:r>
      <w:r w:rsidR="00457C2E" w:rsidRPr="00AB3764">
        <w:rPr>
          <w:rFonts w:ascii="Times New Roman" w:hAnsi="Times New Roman" w:cs="Times New Roman"/>
          <w:sz w:val="24"/>
          <w:szCs w:val="24"/>
        </w:rPr>
        <w:t xml:space="preserve"> structure. The peak at ~531.1 eV </w:t>
      </w:r>
      <w:r w:rsidR="009868F1" w:rsidRPr="00AB3764">
        <w:rPr>
          <w:rFonts w:ascii="Times New Roman" w:hAnsi="Times New Roman" w:cs="Times New Roman"/>
          <w:sz w:val="24"/>
          <w:szCs w:val="24"/>
        </w:rPr>
        <w:t>relates</w:t>
      </w:r>
      <w:r w:rsidR="00457C2E" w:rsidRPr="00AB3764">
        <w:rPr>
          <w:rFonts w:ascii="Times New Roman" w:hAnsi="Times New Roman" w:cs="Times New Roman"/>
          <w:sz w:val="24"/>
          <w:szCs w:val="24"/>
        </w:rPr>
        <w:t xml:space="preserve"> to oxygen bound to Sn</w:t>
      </w:r>
      <w:r w:rsidR="00457C2E" w:rsidRPr="00AB3764">
        <w:rPr>
          <w:rFonts w:ascii="Times New Roman" w:hAnsi="Times New Roman" w:cs="Times New Roman"/>
          <w:sz w:val="24"/>
          <w:szCs w:val="24"/>
          <w:vertAlign w:val="superscript"/>
        </w:rPr>
        <w:t>4+</w:t>
      </w:r>
      <w:r w:rsidR="00457C2E" w:rsidRPr="00AB3764">
        <w:rPr>
          <w:rFonts w:ascii="Times New Roman" w:hAnsi="Times New Roman" w:cs="Times New Roman"/>
          <w:sz w:val="24"/>
          <w:szCs w:val="24"/>
        </w:rPr>
        <w:t xml:space="preserve"> in SnO</w:t>
      </w:r>
      <w:r w:rsidR="00457C2E" w:rsidRPr="00AB3764">
        <w:rPr>
          <w:rFonts w:ascii="Times New Roman" w:hAnsi="Times New Roman" w:cs="Times New Roman"/>
          <w:sz w:val="24"/>
          <w:szCs w:val="24"/>
          <w:vertAlign w:val="subscript"/>
        </w:rPr>
        <w:t>2</w:t>
      </w:r>
      <w:r w:rsidR="00457C2E" w:rsidRPr="00AB3764">
        <w:rPr>
          <w:rFonts w:ascii="Times New Roman" w:hAnsi="Times New Roman" w:cs="Times New Roman"/>
          <w:sz w:val="24"/>
          <w:szCs w:val="24"/>
        </w:rPr>
        <w:t>,</w:t>
      </w:r>
      <w:r w:rsidR="008B19B8" w:rsidRPr="00AB3764">
        <w:rPr>
          <w:rFonts w:ascii="Times New Roman" w:hAnsi="Times New Roman" w:cs="Times New Roman"/>
          <w:sz w:val="24"/>
          <w:szCs w:val="24"/>
        </w:rPr>
        <w:fldChar w:fldCharType="begin"/>
      </w:r>
      <w:r w:rsidR="00771B16" w:rsidRPr="00AB3764">
        <w:rPr>
          <w:rFonts w:ascii="Times New Roman" w:hAnsi="Times New Roman" w:cs="Times New Roman"/>
          <w:sz w:val="24"/>
          <w:szCs w:val="24"/>
        </w:rPr>
        <w:instrText xml:space="preserve"> ADDIN EN.CITE &lt;EndNote&gt;&lt;Cite&gt;&lt;Author&gt;Kwoka&lt;/Author&gt;&lt;Year&gt;2005&lt;/Year&gt;&lt;RecNum&gt;38&lt;/RecNum&gt;&lt;DisplayText&gt;&lt;style face="superscript"&gt;38&lt;/style&gt;&lt;/DisplayText&gt;&lt;record&gt;&lt;rec-number&gt;38&lt;/rec-number&gt;&lt;foreign-keys&gt;&lt;key app="EN" db-id="ffp2zpz98xv5aredsx65drv7tdfzzpf595x0" timestamp="1710809923"&gt;38&lt;/key&gt;&lt;/foreign-keys&gt;&lt;ref-type name="Journal Article"&gt;17&lt;/ref-type&gt;&lt;contributors&gt;&lt;authors&gt;&lt;author&gt;Kwoka, M&lt;/author&gt;&lt;author&gt;Ottaviano, L&lt;/author&gt;&lt;author&gt;Passacantando, M&lt;/author&gt;&lt;author&gt;Santucci, S&lt;/author&gt;&lt;author&gt;Czempik, G&lt;/author&gt;&lt;author&gt;Szuber, J &lt;/author&gt;&lt;/authors&gt;&lt;/contributors&gt;&lt;titles&gt;&lt;title&gt;&lt;style face="normal" font="default" size="100%"&gt;XPS study of the surface chemistry of L-CVD SnO&lt;/style&gt;&lt;style face="subscript" font="default" size="100%"&gt;2&lt;/style&gt;&lt;style face="normal" font="default" size="100%"&gt; thin films after oxidation&lt;/style&gt;&lt;/title&gt;&lt;secondary-title&gt;Thin Solid Films&amp;#xD;&lt;/secondary-title&gt;&lt;/titles&gt;&lt;pages&gt;36-42&lt;/pages&gt;&lt;volume&gt;490&lt;/volume&gt;&lt;number&gt;1&lt;/number&gt;&lt;dates&gt;&lt;year&gt;2005&lt;/year&gt;&lt;/dates&gt;&lt;isbn&gt;0040-6090&lt;/isbn&gt;&lt;urls&gt;&lt;/urls&gt;&lt;/record&gt;&lt;/Cite&gt;&lt;/EndNote&gt;</w:instrText>
      </w:r>
      <w:r w:rsidR="008B19B8" w:rsidRPr="00AB3764">
        <w:rPr>
          <w:rFonts w:ascii="Times New Roman" w:hAnsi="Times New Roman" w:cs="Times New Roman"/>
          <w:sz w:val="24"/>
          <w:szCs w:val="24"/>
        </w:rPr>
        <w:fldChar w:fldCharType="separate"/>
      </w:r>
      <w:r w:rsidR="00210796" w:rsidRPr="00AB3764">
        <w:rPr>
          <w:rFonts w:ascii="Times New Roman" w:hAnsi="Times New Roman" w:cs="Times New Roman"/>
          <w:noProof/>
          <w:sz w:val="24"/>
          <w:szCs w:val="24"/>
          <w:vertAlign w:val="superscript"/>
        </w:rPr>
        <w:t>38</w:t>
      </w:r>
      <w:r w:rsidR="008B19B8" w:rsidRPr="00AB3764">
        <w:rPr>
          <w:rFonts w:ascii="Times New Roman" w:hAnsi="Times New Roman" w:cs="Times New Roman"/>
          <w:sz w:val="24"/>
          <w:szCs w:val="24"/>
        </w:rPr>
        <w:fldChar w:fldCharType="end"/>
      </w:r>
      <w:r w:rsidR="00457C2E" w:rsidRPr="00AB3764">
        <w:rPr>
          <w:rFonts w:ascii="Times New Roman" w:hAnsi="Times New Roman" w:cs="Times New Roman"/>
          <w:sz w:val="24"/>
          <w:szCs w:val="24"/>
        </w:rPr>
        <w:t xml:space="preserve"> whil</w:t>
      </w:r>
      <w:r w:rsidR="00241CA9" w:rsidRPr="00AB3764">
        <w:rPr>
          <w:rFonts w:ascii="Times New Roman" w:hAnsi="Times New Roman" w:cs="Times New Roman"/>
          <w:sz w:val="24"/>
          <w:szCs w:val="24"/>
        </w:rPr>
        <w:t>e</w:t>
      </w:r>
      <w:r w:rsidR="00457C2E" w:rsidRPr="00AB3764">
        <w:rPr>
          <w:rFonts w:ascii="Times New Roman" w:hAnsi="Times New Roman" w:cs="Times New Roman"/>
          <w:sz w:val="24"/>
          <w:szCs w:val="24"/>
        </w:rPr>
        <w:t xml:space="preserve"> the peak at ~532.</w:t>
      </w:r>
      <w:r w:rsidR="009868F1" w:rsidRPr="00AB3764">
        <w:rPr>
          <w:rFonts w:ascii="Times New Roman" w:hAnsi="Times New Roman" w:cs="Times New Roman"/>
          <w:sz w:val="24"/>
          <w:szCs w:val="24"/>
        </w:rPr>
        <w:t>4</w:t>
      </w:r>
      <w:r w:rsidR="00457C2E" w:rsidRPr="00AB3764">
        <w:rPr>
          <w:rFonts w:ascii="Times New Roman" w:hAnsi="Times New Roman" w:cs="Times New Roman"/>
          <w:sz w:val="24"/>
          <w:szCs w:val="24"/>
        </w:rPr>
        <w:t xml:space="preserve"> eV</w:t>
      </w:r>
      <w:r w:rsidR="009C06DD" w:rsidRPr="00AB3764">
        <w:rPr>
          <w:rFonts w:ascii="Times New Roman" w:hAnsi="Times New Roman" w:cs="Times New Roman"/>
          <w:sz w:val="24"/>
          <w:szCs w:val="24"/>
        </w:rPr>
        <w:t xml:space="preserve"> is</w:t>
      </w:r>
      <w:r w:rsidR="00457C2E" w:rsidRPr="00AB3764">
        <w:rPr>
          <w:rFonts w:ascii="Times New Roman" w:hAnsi="Times New Roman" w:cs="Times New Roman"/>
          <w:sz w:val="24"/>
          <w:szCs w:val="24"/>
        </w:rPr>
        <w:t xml:space="preserve"> related to </w:t>
      </w:r>
      <w:r w:rsidR="009868F1" w:rsidRPr="00AB3764">
        <w:rPr>
          <w:rFonts w:ascii="Times New Roman" w:hAnsi="Times New Roman" w:cs="Times New Roman"/>
          <w:sz w:val="24"/>
          <w:szCs w:val="24"/>
        </w:rPr>
        <w:t xml:space="preserve">the </w:t>
      </w:r>
      <w:r w:rsidR="00457C2E" w:rsidRPr="00AB3764">
        <w:rPr>
          <w:rFonts w:ascii="Times New Roman" w:hAnsi="Times New Roman" w:cs="Times New Roman"/>
          <w:sz w:val="24"/>
          <w:szCs w:val="24"/>
        </w:rPr>
        <w:t>oxide layer on the Si/SiO</w:t>
      </w:r>
      <w:r w:rsidR="00457C2E" w:rsidRPr="00AB3764">
        <w:rPr>
          <w:rFonts w:ascii="Times New Roman" w:hAnsi="Times New Roman" w:cs="Times New Roman"/>
          <w:sz w:val="24"/>
          <w:szCs w:val="24"/>
          <w:vertAlign w:val="subscript"/>
        </w:rPr>
        <w:t>2</w:t>
      </w:r>
      <w:r w:rsidR="00457C2E" w:rsidRPr="00AB3764">
        <w:rPr>
          <w:rFonts w:ascii="Times New Roman" w:hAnsi="Times New Roman" w:cs="Times New Roman"/>
          <w:sz w:val="24"/>
          <w:szCs w:val="24"/>
        </w:rPr>
        <w:t xml:space="preserve"> substrate.</w:t>
      </w:r>
      <w:r w:rsidR="009868F1" w:rsidRPr="00AB3764">
        <w:rPr>
          <w:rFonts w:ascii="Times New Roman" w:hAnsi="Times New Roman" w:cs="Times New Roman"/>
          <w:sz w:val="24"/>
          <w:szCs w:val="24"/>
        </w:rPr>
        <w:t xml:space="preserve"> </w:t>
      </w:r>
      <w:r w:rsidR="00C25AA9" w:rsidRPr="00AB3764">
        <w:rPr>
          <w:rFonts w:ascii="Times New Roman" w:hAnsi="Times New Roman" w:cs="Times New Roman"/>
          <w:sz w:val="24"/>
          <w:szCs w:val="24"/>
        </w:rPr>
        <w:lastRenderedPageBreak/>
        <w:t>T</w:t>
      </w:r>
      <w:r w:rsidR="002974D5" w:rsidRPr="00AB3764">
        <w:rPr>
          <w:rFonts w:ascii="Times New Roman" w:hAnsi="Times New Roman" w:cs="Times New Roman"/>
          <w:sz w:val="24"/>
          <w:szCs w:val="24"/>
        </w:rPr>
        <w:t xml:space="preserve">he spectrum of Au 4f </w:t>
      </w:r>
      <w:r w:rsidR="00C25AA9" w:rsidRPr="00AB3764">
        <w:rPr>
          <w:rFonts w:ascii="Times New Roman" w:hAnsi="Times New Roman" w:cs="Times New Roman"/>
          <w:sz w:val="24"/>
          <w:szCs w:val="24"/>
        </w:rPr>
        <w:t>(</w:t>
      </w:r>
      <w:r w:rsidR="00F63CE2" w:rsidRPr="00AB3764">
        <w:rPr>
          <w:rFonts w:ascii="Times New Roman" w:hAnsi="Times New Roman" w:cs="Times New Roman"/>
          <w:sz w:val="24"/>
          <w:szCs w:val="24"/>
        </w:rPr>
        <w:t xml:space="preserve">Fig. </w:t>
      </w:r>
      <w:r w:rsidR="00C25AA9" w:rsidRPr="00AB3764">
        <w:rPr>
          <w:rFonts w:ascii="Times New Roman" w:hAnsi="Times New Roman" w:cs="Times New Roman"/>
          <w:sz w:val="24"/>
          <w:szCs w:val="24"/>
        </w:rPr>
        <w:t xml:space="preserve">3c) </w:t>
      </w:r>
      <w:r w:rsidR="002974D5" w:rsidRPr="00AB3764">
        <w:rPr>
          <w:rFonts w:ascii="Times New Roman" w:hAnsi="Times New Roman" w:cs="Times New Roman"/>
          <w:sz w:val="24"/>
          <w:szCs w:val="24"/>
        </w:rPr>
        <w:t xml:space="preserve">of </w:t>
      </w:r>
      <w:r w:rsidR="00E75C94" w:rsidRPr="00AB3764">
        <w:rPr>
          <w:rFonts w:ascii="Times New Roman" w:hAnsi="Times New Roman" w:cs="Times New Roman"/>
          <w:sz w:val="24"/>
          <w:szCs w:val="24"/>
        </w:rPr>
        <w:t xml:space="preserve">the </w:t>
      </w:r>
      <w:r w:rsidR="002974D5" w:rsidRPr="00AB3764">
        <w:rPr>
          <w:rFonts w:ascii="Times New Roman" w:hAnsi="Times New Roman" w:cs="Times New Roman"/>
          <w:sz w:val="24"/>
          <w:szCs w:val="24"/>
        </w:rPr>
        <w:t>Au</w:t>
      </w:r>
      <w:r w:rsidR="00683110" w:rsidRPr="00AB3764">
        <w:rPr>
          <w:rFonts w:ascii="Times New Roman" w:hAnsi="Times New Roman" w:cs="Times New Roman"/>
          <w:sz w:val="24"/>
          <w:szCs w:val="24"/>
        </w:rPr>
        <w:t>-</w:t>
      </w:r>
      <w:r w:rsidR="002974D5" w:rsidRPr="00AB3764">
        <w:rPr>
          <w:rFonts w:ascii="Times New Roman" w:hAnsi="Times New Roman" w:cs="Times New Roman"/>
          <w:sz w:val="24"/>
          <w:szCs w:val="24"/>
        </w:rPr>
        <w:t>SnO</w:t>
      </w:r>
      <w:r w:rsidR="002974D5" w:rsidRPr="00AB3764">
        <w:rPr>
          <w:rFonts w:ascii="Times New Roman" w:hAnsi="Times New Roman" w:cs="Times New Roman"/>
          <w:sz w:val="24"/>
          <w:szCs w:val="24"/>
          <w:vertAlign w:val="subscript"/>
        </w:rPr>
        <w:t>2</w:t>
      </w:r>
      <w:r w:rsidR="002974D5" w:rsidRPr="00AB3764">
        <w:rPr>
          <w:rFonts w:ascii="Times New Roman" w:hAnsi="Times New Roman" w:cs="Times New Roman"/>
          <w:sz w:val="24"/>
          <w:szCs w:val="24"/>
        </w:rPr>
        <w:t xml:space="preserve"> film can be </w:t>
      </w:r>
      <w:r w:rsidR="000F6201" w:rsidRPr="00AB3764">
        <w:rPr>
          <w:rFonts w:ascii="Times New Roman" w:hAnsi="Times New Roman" w:cs="Times New Roman"/>
          <w:sz w:val="24"/>
          <w:szCs w:val="24"/>
        </w:rPr>
        <w:t>deconvoluted</w:t>
      </w:r>
      <w:r w:rsidR="000F6201" w:rsidRPr="00AB3764" w:rsidDel="000F6201">
        <w:rPr>
          <w:rFonts w:ascii="Times New Roman" w:hAnsi="Times New Roman" w:cs="Times New Roman"/>
          <w:sz w:val="24"/>
          <w:szCs w:val="24"/>
        </w:rPr>
        <w:t xml:space="preserve"> </w:t>
      </w:r>
      <w:r w:rsidR="002974D5" w:rsidRPr="00AB3764">
        <w:rPr>
          <w:rFonts w:ascii="Times New Roman" w:hAnsi="Times New Roman" w:cs="Times New Roman"/>
          <w:sz w:val="24"/>
          <w:szCs w:val="24"/>
        </w:rPr>
        <w:t>into two peaks located at 83.</w:t>
      </w:r>
      <w:r w:rsidR="00EC237E" w:rsidRPr="00AB3764">
        <w:rPr>
          <w:rFonts w:ascii="Times New Roman" w:hAnsi="Times New Roman" w:cs="Times New Roman"/>
          <w:sz w:val="24"/>
          <w:szCs w:val="24"/>
        </w:rPr>
        <w:t>8</w:t>
      </w:r>
      <w:r w:rsidR="002974D5" w:rsidRPr="00AB3764">
        <w:rPr>
          <w:rFonts w:ascii="Times New Roman" w:hAnsi="Times New Roman" w:cs="Times New Roman"/>
          <w:sz w:val="24"/>
          <w:szCs w:val="24"/>
        </w:rPr>
        <w:t xml:space="preserve"> eV and 87.</w:t>
      </w:r>
      <w:r w:rsidR="00EC237E" w:rsidRPr="00AB3764">
        <w:rPr>
          <w:rFonts w:ascii="Times New Roman" w:hAnsi="Times New Roman" w:cs="Times New Roman"/>
          <w:sz w:val="24"/>
          <w:szCs w:val="24"/>
        </w:rPr>
        <w:t>5</w:t>
      </w:r>
      <w:r w:rsidR="002974D5" w:rsidRPr="00AB3764">
        <w:rPr>
          <w:rFonts w:ascii="Times New Roman" w:hAnsi="Times New Roman" w:cs="Times New Roman"/>
          <w:sz w:val="24"/>
          <w:szCs w:val="24"/>
        </w:rPr>
        <w:t>0 eV</w:t>
      </w:r>
      <w:r w:rsidR="00E75C94" w:rsidRPr="00AB3764">
        <w:rPr>
          <w:rFonts w:ascii="Times New Roman" w:hAnsi="Times New Roman" w:cs="Times New Roman"/>
          <w:sz w:val="24"/>
          <w:szCs w:val="24"/>
        </w:rPr>
        <w:t>, which</w:t>
      </w:r>
      <w:r w:rsidR="002974D5" w:rsidRPr="00AB3764">
        <w:rPr>
          <w:rFonts w:ascii="Times New Roman" w:hAnsi="Times New Roman" w:cs="Times New Roman"/>
          <w:sz w:val="24"/>
          <w:szCs w:val="24"/>
        </w:rPr>
        <w:t xml:space="preserve"> </w:t>
      </w:r>
      <w:r w:rsidR="00124509" w:rsidRPr="00AB3764">
        <w:rPr>
          <w:rFonts w:ascii="Times New Roman" w:hAnsi="Times New Roman" w:cs="Times New Roman"/>
          <w:sz w:val="24"/>
          <w:szCs w:val="24"/>
        </w:rPr>
        <w:t xml:space="preserve">correspond </w:t>
      </w:r>
      <w:r w:rsidR="002974D5" w:rsidRPr="00AB3764">
        <w:rPr>
          <w:rFonts w:ascii="Times New Roman" w:hAnsi="Times New Roman" w:cs="Times New Roman"/>
          <w:sz w:val="24"/>
          <w:szCs w:val="24"/>
        </w:rPr>
        <w:t>to Au 4f</w:t>
      </w:r>
      <w:r w:rsidR="002974D5" w:rsidRPr="00AB3764">
        <w:rPr>
          <w:rFonts w:ascii="Times New Roman" w:hAnsi="Times New Roman" w:cs="Times New Roman"/>
          <w:sz w:val="24"/>
          <w:szCs w:val="24"/>
          <w:vertAlign w:val="subscript"/>
        </w:rPr>
        <w:t xml:space="preserve">7/2 </w:t>
      </w:r>
      <w:r w:rsidR="002974D5" w:rsidRPr="00AB3764">
        <w:rPr>
          <w:rFonts w:ascii="Times New Roman" w:hAnsi="Times New Roman" w:cs="Times New Roman"/>
          <w:sz w:val="24"/>
          <w:szCs w:val="24"/>
        </w:rPr>
        <w:t>and Au 4f</w:t>
      </w:r>
      <w:r w:rsidR="002974D5" w:rsidRPr="00AB3764">
        <w:rPr>
          <w:rFonts w:ascii="Times New Roman" w:hAnsi="Times New Roman" w:cs="Times New Roman"/>
          <w:sz w:val="24"/>
          <w:szCs w:val="24"/>
          <w:vertAlign w:val="subscript"/>
        </w:rPr>
        <w:t>5/2</w:t>
      </w:r>
      <w:r w:rsidR="002974D5" w:rsidRPr="00AB3764">
        <w:rPr>
          <w:rFonts w:ascii="Times New Roman" w:hAnsi="Times New Roman" w:cs="Times New Roman"/>
          <w:sz w:val="24"/>
          <w:szCs w:val="24"/>
        </w:rPr>
        <w:t>, respectively</w:t>
      </w:r>
      <w:r w:rsidR="00683110" w:rsidRPr="00AB3764">
        <w:rPr>
          <w:rFonts w:ascii="Times New Roman" w:hAnsi="Times New Roman" w:cs="Times New Roman"/>
          <w:sz w:val="24"/>
          <w:szCs w:val="24"/>
        </w:rPr>
        <w:t>.</w:t>
      </w:r>
      <w:r w:rsidR="00124509" w:rsidRPr="00AB3764">
        <w:rPr>
          <w:rFonts w:ascii="Times New Roman" w:hAnsi="Times New Roman" w:cs="Times New Roman"/>
          <w:sz w:val="24"/>
          <w:szCs w:val="24"/>
        </w:rPr>
        <w:t xml:space="preserve"> </w:t>
      </w:r>
      <w:r w:rsidR="00DE2A1D" w:rsidRPr="00AB3764">
        <w:rPr>
          <w:rFonts w:ascii="Times New Roman" w:hAnsi="Times New Roman" w:cs="Times New Roman"/>
          <w:sz w:val="24"/>
          <w:szCs w:val="24"/>
        </w:rPr>
        <w:t>The energy positions of the Au 4f peaks demonstrate that the Au coupled with the tin oxide film is in the metallic state</w:t>
      </w:r>
      <w:r w:rsidR="00683110" w:rsidRPr="00AB3764">
        <w:rPr>
          <w:rFonts w:ascii="Times New Roman" w:hAnsi="Times New Roman" w:cs="Times New Roman"/>
          <w:sz w:val="24"/>
          <w:szCs w:val="24"/>
        </w:rPr>
        <w:t xml:space="preserve"> with spin-orbit splitting energy of 3.7 eV.</w:t>
      </w:r>
      <w:r w:rsidR="0072122E" w:rsidRPr="00AB3764">
        <w:rPr>
          <w:rFonts w:ascii="Times New Roman" w:hAnsi="Times New Roman" w:cs="Times New Roman"/>
          <w:sz w:val="24"/>
          <w:szCs w:val="24"/>
        </w:rPr>
        <w:fldChar w:fldCharType="begin"/>
      </w:r>
      <w:r w:rsidR="00771B16" w:rsidRPr="00AB3764">
        <w:rPr>
          <w:rFonts w:ascii="Times New Roman" w:hAnsi="Times New Roman" w:cs="Times New Roman"/>
          <w:sz w:val="24"/>
          <w:szCs w:val="24"/>
        </w:rPr>
        <w:instrText xml:space="preserve"> ADDIN EN.CITE &lt;EndNote&gt;&lt;Cite&gt;&lt;Author&gt;Movahed&lt;/Author&gt;&lt;Year&gt;2014&lt;/Year&gt;&lt;RecNum&gt;39&lt;/RecNum&gt;&lt;DisplayText&gt;&lt;style face="superscript"&gt;39&lt;/style&gt;&lt;/DisplayText&gt;&lt;record&gt;&lt;rec-number&gt;39&lt;/rec-number&gt;&lt;foreign-keys&gt;&lt;key app="EN" db-id="ffp2zpz98xv5aredsx65drv7tdfzzpf595x0" timestamp="1710809923"&gt;39&lt;/key&gt;&lt;/foreign-keys&gt;&lt;ref-type name="Journal Article"&gt;17&lt;/ref-type&gt;&lt;contributors&gt;&lt;authors&gt;&lt;author&gt;Movahed, Siyavash Kazemi&lt;/author&gt;&lt;author&gt;Fakharian, Mahsa&lt;/author&gt;&lt;author&gt;Dabiri, Minoo&lt;/author&gt;&lt;author&gt;Bazgir, Ayoob &lt;/author&gt;&lt;/authors&gt;&lt;/contributors&gt;&lt;titles&gt;&lt;title&gt;Gold nanoparticle decorated reduced graphene oxide sheets with high catalytic activity for Ullmann homocoupling&lt;/title&gt;&lt;secondary-title&gt;RSC Adv.&lt;/secondary-title&gt;&lt;/titles&gt;&lt;periodical&gt;&lt;full-title&gt;RSC Adv.&lt;/full-title&gt;&lt;/periodical&gt;&lt;pages&gt;5243-5247&lt;/pages&gt;&lt;volume&gt;4&lt;/volume&gt;&lt;number&gt;10&lt;/number&gt;&lt;dates&gt;&lt;year&gt;2014&lt;/year&gt;&lt;/dates&gt;&lt;urls&gt;&lt;/urls&gt;&lt;/record&gt;&lt;/Cite&gt;&lt;/EndNote&gt;</w:instrText>
      </w:r>
      <w:r w:rsidR="0072122E" w:rsidRPr="00AB3764">
        <w:rPr>
          <w:rFonts w:ascii="Times New Roman" w:hAnsi="Times New Roman" w:cs="Times New Roman"/>
          <w:sz w:val="24"/>
          <w:szCs w:val="24"/>
        </w:rPr>
        <w:fldChar w:fldCharType="separate"/>
      </w:r>
      <w:r w:rsidR="00210796" w:rsidRPr="00AB3764">
        <w:rPr>
          <w:rFonts w:ascii="Times New Roman" w:hAnsi="Times New Roman" w:cs="Times New Roman"/>
          <w:noProof/>
          <w:sz w:val="24"/>
          <w:szCs w:val="24"/>
          <w:vertAlign w:val="superscript"/>
        </w:rPr>
        <w:t>39</w:t>
      </w:r>
      <w:r w:rsidR="0072122E" w:rsidRPr="00AB3764">
        <w:rPr>
          <w:rFonts w:ascii="Times New Roman" w:hAnsi="Times New Roman" w:cs="Times New Roman"/>
          <w:sz w:val="24"/>
          <w:szCs w:val="24"/>
        </w:rPr>
        <w:fldChar w:fldCharType="end"/>
      </w:r>
      <w:r w:rsidR="002974D5" w:rsidRPr="00AB3764">
        <w:rPr>
          <w:rFonts w:ascii="Times New Roman" w:hAnsi="Times New Roman" w:cs="Times New Roman"/>
          <w:sz w:val="24"/>
          <w:szCs w:val="24"/>
        </w:rPr>
        <w:t xml:space="preserve"> </w:t>
      </w:r>
    </w:p>
    <w:bookmarkEnd w:id="14"/>
    <w:p w14:paraId="4F4ED37E" w14:textId="77777777" w:rsidR="007A2E0D" w:rsidRPr="00AB3764" w:rsidRDefault="007A2E0D" w:rsidP="006F642D">
      <w:pPr>
        <w:shd w:val="clear" w:color="auto" w:fill="FFFFFF"/>
        <w:spacing w:line="360" w:lineRule="auto"/>
        <w:jc w:val="both"/>
        <w:rPr>
          <w:rFonts w:ascii="Times New Roman" w:hAnsi="Times New Roman" w:cs="Times New Roman"/>
          <w:sz w:val="24"/>
          <w:szCs w:val="24"/>
        </w:rPr>
      </w:pPr>
    </w:p>
    <w:p w14:paraId="3CB1F83C" w14:textId="7CFD77CF" w:rsidR="00AE30BB" w:rsidRPr="00AB3764" w:rsidRDefault="00143BBA" w:rsidP="00C02D16">
      <w:pPr>
        <w:shd w:val="clear" w:color="auto" w:fill="FFFFFF"/>
        <w:spacing w:line="360" w:lineRule="auto"/>
        <w:jc w:val="both"/>
        <w:rPr>
          <w:rFonts w:ascii="Times New Roman" w:hAnsi="Times New Roman" w:cs="Times New Roman"/>
        </w:rPr>
      </w:pPr>
      <w:bookmarkStart w:id="15" w:name="_Hlk148022567"/>
      <w:bookmarkStart w:id="16" w:name="_Hlk135920897"/>
      <w:bookmarkStart w:id="17" w:name="_Hlk135400763"/>
      <w:r w:rsidRPr="00AB3764">
        <w:rPr>
          <w:rFonts w:ascii="Times New Roman" w:eastAsiaTheme="minorEastAsia" w:hAnsi="Times New Roman" w:cs="Times New Roman"/>
          <w:color w:val="000000" w:themeColor="text1"/>
          <w:sz w:val="24"/>
          <w:szCs w:val="24"/>
        </w:rPr>
        <w:t>The optical properties of the SnO</w:t>
      </w:r>
      <w:r w:rsidRPr="00AB3764">
        <w:rPr>
          <w:rFonts w:ascii="Times New Roman" w:eastAsiaTheme="minorEastAsia" w:hAnsi="Times New Roman" w:cs="Times New Roman"/>
          <w:color w:val="000000" w:themeColor="text1"/>
          <w:sz w:val="24"/>
          <w:szCs w:val="24"/>
          <w:vertAlign w:val="subscript"/>
        </w:rPr>
        <w:t>2</w:t>
      </w:r>
      <w:r w:rsidRPr="00AB3764">
        <w:rPr>
          <w:rFonts w:ascii="Times New Roman" w:eastAsiaTheme="minorEastAsia" w:hAnsi="Times New Roman" w:cs="Times New Roman"/>
          <w:color w:val="000000" w:themeColor="text1"/>
          <w:sz w:val="24"/>
          <w:szCs w:val="24"/>
        </w:rPr>
        <w:t xml:space="preserve"> and Au-SnO</w:t>
      </w:r>
      <w:r w:rsidR="00544816" w:rsidRPr="00AB3764">
        <w:rPr>
          <w:rFonts w:ascii="Times New Roman" w:eastAsiaTheme="minorEastAsia" w:hAnsi="Times New Roman" w:cs="Times New Roman"/>
          <w:color w:val="000000" w:themeColor="text1"/>
          <w:sz w:val="24"/>
          <w:szCs w:val="24"/>
          <w:vertAlign w:val="subscript"/>
        </w:rPr>
        <w:t>2</w:t>
      </w:r>
      <w:r w:rsidR="00544816" w:rsidRPr="00AB3764">
        <w:rPr>
          <w:rFonts w:ascii="Times New Roman" w:eastAsiaTheme="minorEastAsia" w:hAnsi="Times New Roman" w:cs="Times New Roman"/>
          <w:color w:val="000000" w:themeColor="text1"/>
          <w:sz w:val="24"/>
          <w:szCs w:val="24"/>
        </w:rPr>
        <w:t xml:space="preserve"> </w:t>
      </w:r>
      <w:r w:rsidR="00DA3D95" w:rsidRPr="00AB3764">
        <w:rPr>
          <w:rFonts w:ascii="Times New Roman" w:eastAsiaTheme="minorEastAsia" w:hAnsi="Times New Roman" w:cs="Times New Roman"/>
          <w:color w:val="000000" w:themeColor="text1"/>
          <w:sz w:val="24"/>
          <w:szCs w:val="24"/>
        </w:rPr>
        <w:t>were</w:t>
      </w:r>
      <w:r w:rsidRPr="00AB3764">
        <w:rPr>
          <w:rFonts w:ascii="Times New Roman" w:eastAsiaTheme="minorEastAsia" w:hAnsi="Times New Roman" w:cs="Times New Roman"/>
          <w:color w:val="000000" w:themeColor="text1"/>
          <w:sz w:val="24"/>
          <w:szCs w:val="24"/>
        </w:rPr>
        <w:t xml:space="preserve"> explored using UV-Vis-NIR absorption spectroscopy</w:t>
      </w:r>
      <w:r w:rsidR="00F63CE2" w:rsidRPr="00AB3764">
        <w:rPr>
          <w:rFonts w:ascii="Times New Roman" w:eastAsiaTheme="minorEastAsia" w:hAnsi="Times New Roman" w:cs="Times New Roman"/>
          <w:color w:val="000000" w:themeColor="text1"/>
          <w:sz w:val="24"/>
          <w:szCs w:val="24"/>
        </w:rPr>
        <w:t xml:space="preserve"> (Fig. 3d)</w:t>
      </w:r>
      <w:r w:rsidRPr="00AB3764">
        <w:rPr>
          <w:rFonts w:ascii="Times New Roman" w:hAnsi="Times New Roman" w:cs="Times New Roman"/>
          <w:sz w:val="24"/>
          <w:szCs w:val="24"/>
        </w:rPr>
        <w:t>. Both of the samples showed a high absorption peak in the UV region</w:t>
      </w:r>
      <w:r w:rsidR="00241CA9" w:rsidRPr="00AB3764">
        <w:rPr>
          <w:rFonts w:ascii="Times New Roman" w:hAnsi="Times New Roman" w:cs="Times New Roman"/>
          <w:sz w:val="24"/>
          <w:szCs w:val="24"/>
        </w:rPr>
        <w:t>,</w:t>
      </w:r>
      <w:r w:rsidRPr="00AB3764">
        <w:rPr>
          <w:rFonts w:ascii="Times New Roman" w:hAnsi="Times New Roman" w:cs="Times New Roman"/>
          <w:sz w:val="24"/>
          <w:szCs w:val="24"/>
        </w:rPr>
        <w:t xml:space="preserve"> which can be attributed to the band edge absorption of SnO</w:t>
      </w:r>
      <w:r w:rsidRPr="00AB3764">
        <w:rPr>
          <w:rFonts w:ascii="Times New Roman" w:hAnsi="Times New Roman" w:cs="Times New Roman"/>
          <w:sz w:val="24"/>
          <w:szCs w:val="24"/>
          <w:vertAlign w:val="subscript"/>
        </w:rPr>
        <w:t>2</w:t>
      </w:r>
      <w:r w:rsidRPr="00AB3764">
        <w:rPr>
          <w:rFonts w:ascii="Times New Roman" w:hAnsi="Times New Roman" w:cs="Times New Roman"/>
          <w:sz w:val="24"/>
          <w:szCs w:val="24"/>
        </w:rPr>
        <w:t xml:space="preserve"> consistent with previous literature.</w:t>
      </w:r>
      <w:r w:rsidRPr="00AB3764">
        <w:rPr>
          <w:rFonts w:ascii="Times New Roman" w:hAnsi="Times New Roman" w:cs="Times New Roman"/>
          <w:sz w:val="24"/>
          <w:szCs w:val="24"/>
        </w:rPr>
        <w:fldChar w:fldCharType="begin"/>
      </w:r>
      <w:r w:rsidR="0067733E" w:rsidRPr="00AB3764">
        <w:rPr>
          <w:rFonts w:ascii="Times New Roman" w:hAnsi="Times New Roman" w:cs="Times New Roman"/>
          <w:sz w:val="24"/>
          <w:szCs w:val="24"/>
        </w:rPr>
        <w:instrText xml:space="preserve"> ADDIN EN.CITE &lt;EndNote&gt;&lt;Cite&gt;&lt;Author&gt;Baco&lt;/Author&gt;&lt;Year&gt;2012&lt;/Year&gt;&lt;RecNum&gt;19&lt;/RecNum&gt;&lt;DisplayText&gt;&lt;style face="superscript"&gt;19&lt;/style&gt;&lt;/DisplayText&gt;&lt;record&gt;&lt;rec-number&gt;19&lt;/rec-number&gt;&lt;foreign-keys&gt;&lt;key app="EN" db-id="ffp2zpz98xv5aredsx65drv7tdfzzpf595x0" timestamp="1710809921"&gt;19&lt;/key&gt;&lt;/foreign-keys&gt;&lt;ref-type name="Journal Article"&gt;17&lt;/ref-type&gt;&lt;contributors&gt;&lt;authors&gt;&lt;author&gt;Baco, Saturi&lt;/author&gt;&lt;author&gt;Chik, Abdullah&lt;/author&gt;&lt;author&gt;Yassin, Fouziah Md &lt;/author&gt;&lt;/authors&gt;&lt;/contributors&gt;&lt;titles&gt;&lt;title&gt;Study on optical properties of tin oxide thin film at different annealing temperature&lt;/title&gt;&lt;secondary-title&gt;J. Sci.&lt;/secondary-title&gt;&lt;/titles&gt;&lt;periodical&gt;&lt;full-title&gt;J. Sci.&lt;/full-title&gt;&lt;/periodical&gt;&lt;volume&gt;4&lt;/volume&gt;&lt;number&gt;1&lt;/number&gt;&lt;dates&gt;&lt;year&gt;2012&lt;/year&gt;&lt;/dates&gt;&lt;isbn&gt;2600-7924&lt;/isbn&gt;&lt;urls&gt;&lt;/urls&gt;&lt;/record&gt;&lt;/Cite&gt;&lt;/EndNote&gt;</w:instrText>
      </w:r>
      <w:r w:rsidRPr="00AB3764">
        <w:rPr>
          <w:rFonts w:ascii="Times New Roman" w:hAnsi="Times New Roman" w:cs="Times New Roman"/>
          <w:sz w:val="24"/>
          <w:szCs w:val="24"/>
        </w:rPr>
        <w:fldChar w:fldCharType="separate"/>
      </w:r>
      <w:r w:rsidR="00C74165" w:rsidRPr="00AB3764">
        <w:rPr>
          <w:rFonts w:ascii="Times New Roman" w:hAnsi="Times New Roman" w:cs="Times New Roman"/>
          <w:noProof/>
          <w:sz w:val="24"/>
          <w:szCs w:val="24"/>
          <w:vertAlign w:val="superscript"/>
        </w:rPr>
        <w:t>19</w:t>
      </w:r>
      <w:r w:rsidRPr="00AB3764">
        <w:rPr>
          <w:rFonts w:ascii="Times New Roman" w:hAnsi="Times New Roman" w:cs="Times New Roman"/>
          <w:sz w:val="24"/>
          <w:szCs w:val="24"/>
        </w:rPr>
        <w:fldChar w:fldCharType="end"/>
      </w:r>
      <w:r w:rsidRPr="00AB3764">
        <w:rPr>
          <w:rFonts w:ascii="Times New Roman" w:hAnsi="Times New Roman" w:cs="Times New Roman"/>
          <w:sz w:val="24"/>
          <w:szCs w:val="24"/>
        </w:rPr>
        <w:t xml:space="preserve"> However, there is an additional absorption feature in the range of 300-400 nm</w:t>
      </w:r>
      <w:r w:rsidR="007A2E0D" w:rsidRPr="00AB3764">
        <w:rPr>
          <w:rFonts w:ascii="Times New Roman" w:hAnsi="Times New Roman" w:cs="Times New Roman"/>
          <w:sz w:val="24"/>
          <w:szCs w:val="24"/>
        </w:rPr>
        <w:t>,</w:t>
      </w:r>
      <w:r w:rsidRPr="00AB3764">
        <w:rPr>
          <w:rFonts w:ascii="Times New Roman" w:hAnsi="Times New Roman" w:cs="Times New Roman"/>
          <w:sz w:val="24"/>
          <w:szCs w:val="24"/>
        </w:rPr>
        <w:t xml:space="preserve"> </w:t>
      </w:r>
      <w:r w:rsidR="007A2E0D" w:rsidRPr="00AB3764">
        <w:rPr>
          <w:rFonts w:ascii="Times New Roman" w:hAnsi="Times New Roman" w:cs="Times New Roman"/>
          <w:sz w:val="24"/>
          <w:szCs w:val="24"/>
        </w:rPr>
        <w:t>attributed to</w:t>
      </w:r>
      <w:r w:rsidRPr="00AB3764">
        <w:rPr>
          <w:rFonts w:ascii="Times New Roman" w:hAnsi="Times New Roman" w:cs="Times New Roman"/>
          <w:sz w:val="24"/>
          <w:szCs w:val="24"/>
        </w:rPr>
        <w:t xml:space="preserve"> indirect transitions involving defect energy bands associated with gap states generally observed in non</w:t>
      </w:r>
      <w:r w:rsidR="00FD2F64" w:rsidRPr="00AB3764">
        <w:rPr>
          <w:rFonts w:ascii="Times New Roman" w:hAnsi="Times New Roman" w:cs="Times New Roman"/>
          <w:sz w:val="24"/>
          <w:szCs w:val="24"/>
        </w:rPr>
        <w:t>-</w:t>
      </w:r>
      <w:r w:rsidRPr="00AB3764">
        <w:rPr>
          <w:rFonts w:ascii="Times New Roman" w:hAnsi="Times New Roman" w:cs="Times New Roman"/>
          <w:sz w:val="24"/>
          <w:szCs w:val="24"/>
        </w:rPr>
        <w:t>stoichiometric SnO</w:t>
      </w:r>
      <w:r w:rsidRPr="00AB3764">
        <w:rPr>
          <w:rFonts w:ascii="Times New Roman" w:hAnsi="Times New Roman" w:cs="Times New Roman"/>
          <w:sz w:val="24"/>
          <w:szCs w:val="24"/>
          <w:vertAlign w:val="subscript"/>
        </w:rPr>
        <w:t>2</w:t>
      </w:r>
      <w:r w:rsidR="008B19B8" w:rsidRPr="00AB3764">
        <w:rPr>
          <w:rFonts w:ascii="Times New Roman" w:hAnsi="Times New Roman" w:cs="Times New Roman"/>
          <w:sz w:val="24"/>
          <w:szCs w:val="24"/>
        </w:rPr>
        <w:t>.</w:t>
      </w:r>
      <w:r w:rsidRPr="00AB3764">
        <w:rPr>
          <w:rFonts w:ascii="Times New Roman" w:hAnsi="Times New Roman" w:cs="Times New Roman"/>
          <w:sz w:val="24"/>
          <w:szCs w:val="24"/>
        </w:rPr>
        <w:fldChar w:fldCharType="begin"/>
      </w:r>
      <w:r w:rsidR="00771B16" w:rsidRPr="00AB3764">
        <w:rPr>
          <w:rFonts w:ascii="Times New Roman" w:hAnsi="Times New Roman" w:cs="Times New Roman"/>
          <w:sz w:val="24"/>
          <w:szCs w:val="24"/>
        </w:rPr>
        <w:instrText xml:space="preserve"> ADDIN EN.CITE &lt;EndNote&gt;&lt;Cite&gt;&lt;Author&gt;Rakhshani&lt;/Author&gt;&lt;Year&gt;1998&lt;/Year&gt;&lt;RecNum&gt;40&lt;/RecNum&gt;&lt;DisplayText&gt;&lt;style face="superscript"&gt;40&lt;/style&gt;&lt;/DisplayText&gt;&lt;record&gt;&lt;rec-number&gt;40&lt;/rec-number&gt;&lt;foreign-keys&gt;&lt;key app="EN" db-id="ffp2zpz98xv5aredsx65drv7tdfzzpf595x0" timestamp="1710809923"&gt;40&lt;/key&gt;&lt;/foreign-keys&gt;&lt;ref-type name="Journal Article"&gt;17&lt;/ref-type&gt;&lt;contributors&gt;&lt;authors&gt;&lt;author&gt;Rakhshani, A. E.&lt;/author&gt;&lt;author&gt;Makdisi, Y.&lt;/author&gt;&lt;author&gt;Ramazaniyan, H. A.&lt;/author&gt;&lt;/authors&gt;&lt;/contributors&gt;&lt;titles&gt;&lt;title&gt;Electronic and optical properties of fluorine-doped tin oxide films&lt;/title&gt;&lt;secondary-title&gt;J. Appl. Phys.&lt;/secondary-title&gt;&lt;/titles&gt;&lt;periodical&gt;&lt;full-title&gt;J. Appl. Phys.&lt;/full-title&gt;&lt;/periodical&gt;&lt;pages&gt;1049-1057&lt;/pages&gt;&lt;volume&gt;83&lt;/volume&gt;&lt;number&gt;2&lt;/number&gt;&lt;keywords&gt;&lt;keyword&gt;Electric properties&lt;/keyword&gt;&lt;keyword&gt;Optical properties&lt;/keyword&gt;&lt;keyword&gt;Semiconductors&lt;/keyword&gt;&lt;keyword&gt;Thin films&lt;/keyword&gt;&lt;/keywords&gt;&lt;dates&gt;&lt;year&gt;1998&lt;/year&gt;&lt;/dates&gt;&lt;publisher&gt;American Institute of Physics, Inc&lt;/publisher&gt;&lt;isbn&gt;0021-8979&lt;/isbn&gt;&lt;urls&gt;&lt;/urls&gt;&lt;/record&gt;&lt;/Cite&gt;&lt;/EndNote&gt;</w:instrText>
      </w:r>
      <w:r w:rsidRPr="00AB3764">
        <w:rPr>
          <w:rFonts w:ascii="Times New Roman" w:hAnsi="Times New Roman" w:cs="Times New Roman"/>
          <w:sz w:val="24"/>
          <w:szCs w:val="24"/>
        </w:rPr>
        <w:fldChar w:fldCharType="separate"/>
      </w:r>
      <w:r w:rsidR="00210796" w:rsidRPr="00AB3764">
        <w:rPr>
          <w:rFonts w:ascii="Times New Roman" w:hAnsi="Times New Roman" w:cs="Times New Roman"/>
          <w:noProof/>
          <w:sz w:val="24"/>
          <w:szCs w:val="24"/>
          <w:vertAlign w:val="superscript"/>
        </w:rPr>
        <w:t>40</w:t>
      </w:r>
      <w:r w:rsidRPr="00AB3764">
        <w:rPr>
          <w:rFonts w:ascii="Times New Roman" w:hAnsi="Times New Roman" w:cs="Times New Roman"/>
          <w:sz w:val="24"/>
          <w:szCs w:val="24"/>
        </w:rPr>
        <w:fldChar w:fldCharType="end"/>
      </w:r>
      <w:r w:rsidRPr="00AB3764">
        <w:rPr>
          <w:rFonts w:ascii="Times New Roman" w:hAnsi="Times New Roman" w:cs="Times New Roman"/>
          <w:sz w:val="24"/>
          <w:szCs w:val="24"/>
        </w:rPr>
        <w:t xml:space="preserve"> The SnO</w:t>
      </w:r>
      <w:r w:rsidRPr="00AB3764">
        <w:rPr>
          <w:rFonts w:ascii="Times New Roman" w:hAnsi="Times New Roman" w:cs="Times New Roman"/>
          <w:sz w:val="24"/>
          <w:szCs w:val="24"/>
          <w:vertAlign w:val="subscript"/>
        </w:rPr>
        <w:t>2</w:t>
      </w:r>
      <w:r w:rsidRPr="00AB3764">
        <w:rPr>
          <w:rFonts w:ascii="Times New Roman" w:hAnsi="Times New Roman" w:cs="Times New Roman"/>
          <w:sz w:val="24"/>
          <w:szCs w:val="24"/>
        </w:rPr>
        <w:t xml:space="preserve"> exhibits negligible absorption at wavelengths &gt;400 nm</w:t>
      </w:r>
      <w:r w:rsidR="002D19E9" w:rsidRPr="00AB3764">
        <w:rPr>
          <w:rFonts w:ascii="Times New Roman" w:hAnsi="Times New Roman" w:cs="Times New Roman"/>
          <w:sz w:val="24"/>
          <w:szCs w:val="24"/>
        </w:rPr>
        <w:t>.</w:t>
      </w:r>
      <w:r w:rsidRPr="00AB3764">
        <w:rPr>
          <w:rFonts w:ascii="Times New Roman" w:hAnsi="Times New Roman" w:cs="Times New Roman"/>
          <w:sz w:val="24"/>
          <w:szCs w:val="24"/>
        </w:rPr>
        <w:t xml:space="preserve"> </w:t>
      </w:r>
      <w:r w:rsidR="00B555C0" w:rsidRPr="00AB3764">
        <w:rPr>
          <w:rFonts w:ascii="Times New Roman" w:hAnsi="Times New Roman" w:cs="Times New Roman"/>
          <w:sz w:val="24"/>
          <w:szCs w:val="24"/>
        </w:rPr>
        <w:t>While</w:t>
      </w:r>
      <w:r w:rsidRPr="00AB3764">
        <w:rPr>
          <w:rFonts w:ascii="Times New Roman" w:hAnsi="Times New Roman" w:cs="Times New Roman"/>
          <w:sz w:val="24"/>
          <w:szCs w:val="24"/>
        </w:rPr>
        <w:t xml:space="preserve"> the absorption spectr</w:t>
      </w:r>
      <w:r w:rsidR="00241CA9" w:rsidRPr="00AB3764">
        <w:rPr>
          <w:rFonts w:ascii="Times New Roman" w:hAnsi="Times New Roman" w:cs="Times New Roman"/>
          <w:sz w:val="24"/>
          <w:szCs w:val="24"/>
        </w:rPr>
        <w:t>um</w:t>
      </w:r>
      <w:r w:rsidRPr="00AB3764">
        <w:rPr>
          <w:rFonts w:ascii="Times New Roman" w:hAnsi="Times New Roman" w:cs="Times New Roman"/>
          <w:sz w:val="24"/>
          <w:szCs w:val="24"/>
        </w:rPr>
        <w:t xml:space="preserve"> of the Au-SnO</w:t>
      </w:r>
      <w:r w:rsidRPr="00AB3764">
        <w:rPr>
          <w:rFonts w:ascii="Times New Roman" w:hAnsi="Times New Roman" w:cs="Times New Roman"/>
          <w:sz w:val="24"/>
          <w:szCs w:val="24"/>
          <w:vertAlign w:val="subscript"/>
        </w:rPr>
        <w:t>2</w:t>
      </w:r>
      <w:r w:rsidRPr="00AB3764">
        <w:rPr>
          <w:rFonts w:ascii="Times New Roman" w:hAnsi="Times New Roman" w:cs="Times New Roman"/>
          <w:sz w:val="24"/>
          <w:szCs w:val="24"/>
        </w:rPr>
        <w:t xml:space="preserve"> display</w:t>
      </w:r>
      <w:r w:rsidR="00241CA9" w:rsidRPr="00AB3764">
        <w:rPr>
          <w:rFonts w:ascii="Times New Roman" w:hAnsi="Times New Roman" w:cs="Times New Roman"/>
          <w:sz w:val="24"/>
          <w:szCs w:val="24"/>
        </w:rPr>
        <w:t>s</w:t>
      </w:r>
      <w:r w:rsidRPr="00AB3764">
        <w:rPr>
          <w:rFonts w:ascii="Times New Roman" w:hAnsi="Times New Roman" w:cs="Times New Roman"/>
          <w:sz w:val="24"/>
          <w:szCs w:val="24"/>
        </w:rPr>
        <w:t xml:space="preserve"> an enhanced absorption in the visible spectrum, in the range of ~480–</w:t>
      </w:r>
      <w:r w:rsidR="00DC3C0C" w:rsidRPr="00AB3764">
        <w:rPr>
          <w:rFonts w:ascii="Times New Roman" w:hAnsi="Times New Roman" w:cs="Times New Roman"/>
          <w:sz w:val="24"/>
          <w:szCs w:val="24"/>
        </w:rPr>
        <w:t>580</w:t>
      </w:r>
      <w:r w:rsidRPr="00AB3764">
        <w:rPr>
          <w:rFonts w:ascii="Times New Roman" w:hAnsi="Times New Roman" w:cs="Times New Roman"/>
          <w:sz w:val="24"/>
          <w:szCs w:val="24"/>
        </w:rPr>
        <w:t xml:space="preserve"> nm with a maximum absorption at </w:t>
      </w:r>
      <w:r w:rsidR="00F63CE2" w:rsidRPr="00AB3764">
        <w:rPr>
          <w:rFonts w:ascii="Times New Roman" w:hAnsi="Times New Roman" w:cs="Times New Roman"/>
          <w:sz w:val="24"/>
          <w:szCs w:val="24"/>
        </w:rPr>
        <w:t>~</w:t>
      </w:r>
      <w:r w:rsidRPr="00AB3764">
        <w:rPr>
          <w:rFonts w:ascii="Times New Roman" w:hAnsi="Times New Roman" w:cs="Times New Roman"/>
          <w:sz w:val="24"/>
          <w:szCs w:val="24"/>
        </w:rPr>
        <w:t>5</w:t>
      </w:r>
      <w:r w:rsidR="00DC3C0C" w:rsidRPr="00AB3764">
        <w:rPr>
          <w:rFonts w:ascii="Times New Roman" w:hAnsi="Times New Roman" w:cs="Times New Roman"/>
          <w:sz w:val="24"/>
          <w:szCs w:val="24"/>
        </w:rPr>
        <w:t>3</w:t>
      </w:r>
      <w:r w:rsidR="00094AB5" w:rsidRPr="00AB3764">
        <w:rPr>
          <w:rFonts w:ascii="Times New Roman" w:hAnsi="Times New Roman" w:cs="Times New Roman"/>
          <w:sz w:val="24"/>
          <w:szCs w:val="24"/>
        </w:rPr>
        <w:t>0</w:t>
      </w:r>
      <w:r w:rsidRPr="00AB3764">
        <w:rPr>
          <w:rFonts w:ascii="Times New Roman" w:hAnsi="Times New Roman" w:cs="Times New Roman"/>
          <w:sz w:val="24"/>
          <w:szCs w:val="24"/>
        </w:rPr>
        <w:t xml:space="preserve"> nm, attributed to the</w:t>
      </w:r>
      <w:r w:rsidR="00C13034" w:rsidRPr="00AB3764">
        <w:rPr>
          <w:rFonts w:ascii="Times New Roman" w:hAnsi="Times New Roman" w:cs="Times New Roman"/>
          <w:sz w:val="24"/>
          <w:szCs w:val="24"/>
        </w:rPr>
        <w:t xml:space="preserve"> excitation of</w:t>
      </w:r>
      <w:r w:rsidRPr="00AB3764">
        <w:rPr>
          <w:rFonts w:ascii="Times New Roman" w:hAnsi="Times New Roman" w:cs="Times New Roman"/>
          <w:sz w:val="24"/>
          <w:szCs w:val="24"/>
        </w:rPr>
        <w:t xml:space="preserve"> local</w:t>
      </w:r>
      <w:r w:rsidR="00FD2F64" w:rsidRPr="00AB3764">
        <w:rPr>
          <w:rFonts w:ascii="Times New Roman" w:hAnsi="Times New Roman" w:cs="Times New Roman"/>
          <w:sz w:val="24"/>
          <w:szCs w:val="24"/>
        </w:rPr>
        <w:t>i</w:t>
      </w:r>
      <w:r w:rsidR="000D6DE6" w:rsidRPr="00AB3764">
        <w:rPr>
          <w:rFonts w:ascii="Times New Roman" w:hAnsi="Times New Roman" w:cs="Times New Roman"/>
          <w:sz w:val="24"/>
          <w:szCs w:val="24"/>
        </w:rPr>
        <w:t>z</w:t>
      </w:r>
      <w:r w:rsidR="00FD2F64" w:rsidRPr="00AB3764">
        <w:rPr>
          <w:rFonts w:ascii="Times New Roman" w:hAnsi="Times New Roman" w:cs="Times New Roman"/>
          <w:sz w:val="24"/>
          <w:szCs w:val="24"/>
        </w:rPr>
        <w:t>ed</w:t>
      </w:r>
      <w:r w:rsidRPr="00AB3764">
        <w:rPr>
          <w:rFonts w:ascii="Times New Roman" w:hAnsi="Times New Roman" w:cs="Times New Roman"/>
          <w:sz w:val="24"/>
          <w:szCs w:val="24"/>
        </w:rPr>
        <w:t xml:space="preserve"> surface-plasmon resonance (SPR) of the gold nanoparticles.</w:t>
      </w:r>
      <w:r w:rsidR="009D08C3" w:rsidRPr="00AB3764">
        <w:t xml:space="preserve"> </w:t>
      </w:r>
      <w:r w:rsidR="009D08C3" w:rsidRPr="00AB3764">
        <w:rPr>
          <w:rFonts w:ascii="Times New Roman" w:hAnsi="Times New Roman" w:cs="Times New Roman"/>
          <w:sz w:val="24"/>
          <w:szCs w:val="24"/>
        </w:rPr>
        <w:t xml:space="preserve">The absorbance spectrum of </w:t>
      </w:r>
      <w:r w:rsidR="00902C3B" w:rsidRPr="00AB3764">
        <w:rPr>
          <w:rFonts w:ascii="Times New Roman" w:hAnsi="Times New Roman" w:cs="Times New Roman"/>
          <w:sz w:val="24"/>
          <w:szCs w:val="24"/>
        </w:rPr>
        <w:t>self-assembled gold nanoparticles</w:t>
      </w:r>
      <w:r w:rsidR="009D08C3" w:rsidRPr="00AB3764">
        <w:rPr>
          <w:rFonts w:ascii="Times New Roman" w:hAnsi="Times New Roman" w:cs="Times New Roman"/>
          <w:sz w:val="24"/>
          <w:szCs w:val="24"/>
        </w:rPr>
        <w:t xml:space="preserve"> is provided in </w:t>
      </w:r>
      <w:r w:rsidR="008318DF" w:rsidRPr="00AB3764">
        <w:rPr>
          <w:rFonts w:ascii="Times New Roman" w:hAnsi="Times New Roman" w:cs="Times New Roman"/>
          <w:sz w:val="24"/>
          <w:szCs w:val="24"/>
        </w:rPr>
        <w:t>Supporting</w:t>
      </w:r>
      <w:r w:rsidR="00902C3B" w:rsidRPr="00AB3764">
        <w:rPr>
          <w:rFonts w:ascii="Times New Roman" w:hAnsi="Times New Roman" w:cs="Times New Roman"/>
          <w:sz w:val="24"/>
          <w:szCs w:val="24"/>
        </w:rPr>
        <w:t xml:space="preserve"> </w:t>
      </w:r>
      <w:r w:rsidR="009D08C3" w:rsidRPr="00AB3764">
        <w:rPr>
          <w:rFonts w:ascii="Times New Roman" w:hAnsi="Times New Roman" w:cs="Times New Roman"/>
          <w:sz w:val="24"/>
          <w:szCs w:val="24"/>
        </w:rPr>
        <w:t>Fig</w:t>
      </w:r>
      <w:r w:rsidR="002D19E9" w:rsidRPr="00AB3764">
        <w:rPr>
          <w:rFonts w:ascii="Times New Roman" w:hAnsi="Times New Roman" w:cs="Times New Roman"/>
          <w:sz w:val="24"/>
          <w:szCs w:val="24"/>
        </w:rPr>
        <w:t>.</w:t>
      </w:r>
      <w:r w:rsidR="009D08C3" w:rsidRPr="00AB3764">
        <w:rPr>
          <w:rFonts w:ascii="Times New Roman" w:hAnsi="Times New Roman" w:cs="Times New Roman"/>
          <w:sz w:val="24"/>
          <w:szCs w:val="24"/>
        </w:rPr>
        <w:t xml:space="preserve"> S</w:t>
      </w:r>
      <w:r w:rsidR="0062120E" w:rsidRPr="00AB3764">
        <w:rPr>
          <w:rFonts w:ascii="Times New Roman" w:hAnsi="Times New Roman" w:cs="Times New Roman"/>
          <w:sz w:val="24"/>
          <w:szCs w:val="24"/>
        </w:rPr>
        <w:t>5</w:t>
      </w:r>
      <w:r w:rsidR="009D08C3" w:rsidRPr="00AB3764">
        <w:rPr>
          <w:rFonts w:ascii="Times New Roman" w:hAnsi="Times New Roman" w:cs="Times New Roman"/>
          <w:sz w:val="24"/>
          <w:szCs w:val="24"/>
        </w:rPr>
        <w:t xml:space="preserve"> showing high</w:t>
      </w:r>
      <w:r w:rsidR="00D110A9" w:rsidRPr="00AB3764">
        <w:rPr>
          <w:rFonts w:ascii="Times New Roman" w:hAnsi="Times New Roman" w:cs="Times New Roman"/>
          <w:sz w:val="24"/>
          <w:szCs w:val="24"/>
        </w:rPr>
        <w:t xml:space="preserve"> baseline level of</w:t>
      </w:r>
      <w:r w:rsidR="009D08C3" w:rsidRPr="00AB3764">
        <w:rPr>
          <w:rFonts w:ascii="Times New Roman" w:hAnsi="Times New Roman" w:cs="Times New Roman"/>
          <w:sz w:val="24"/>
          <w:szCs w:val="24"/>
        </w:rPr>
        <w:t xml:space="preserve"> absor</w:t>
      </w:r>
      <w:r w:rsidR="00D110A9" w:rsidRPr="00AB3764">
        <w:rPr>
          <w:rFonts w:ascii="Times New Roman" w:hAnsi="Times New Roman" w:cs="Times New Roman"/>
          <w:sz w:val="24"/>
          <w:szCs w:val="24"/>
        </w:rPr>
        <w:t xml:space="preserve">ption </w:t>
      </w:r>
      <w:r w:rsidR="009D08C3" w:rsidRPr="00AB3764">
        <w:rPr>
          <w:rFonts w:ascii="Times New Roman" w:hAnsi="Times New Roman" w:cs="Times New Roman"/>
          <w:sz w:val="24"/>
          <w:szCs w:val="24"/>
        </w:rPr>
        <w:t xml:space="preserve">leading to </w:t>
      </w:r>
      <w:r w:rsidR="00EE0427" w:rsidRPr="00AB3764">
        <w:rPr>
          <w:rFonts w:ascii="Times New Roman" w:hAnsi="Times New Roman" w:cs="Times New Roman"/>
          <w:sz w:val="24"/>
          <w:szCs w:val="24"/>
        </w:rPr>
        <w:t>an</w:t>
      </w:r>
      <w:r w:rsidR="009D08C3" w:rsidRPr="00AB3764">
        <w:rPr>
          <w:rFonts w:ascii="Times New Roman" w:hAnsi="Times New Roman" w:cs="Times New Roman"/>
          <w:sz w:val="24"/>
          <w:szCs w:val="24"/>
        </w:rPr>
        <w:t xml:space="preserve"> upward shift of the total absorbance of Au-SnO</w:t>
      </w:r>
      <w:r w:rsidR="009D08C3" w:rsidRPr="00AB3764">
        <w:rPr>
          <w:rFonts w:ascii="Times New Roman" w:hAnsi="Times New Roman" w:cs="Times New Roman"/>
          <w:sz w:val="24"/>
          <w:szCs w:val="24"/>
          <w:vertAlign w:val="subscript"/>
        </w:rPr>
        <w:t>2</w:t>
      </w:r>
      <w:r w:rsidR="009D08C3" w:rsidRPr="00AB3764">
        <w:rPr>
          <w:rFonts w:ascii="Times New Roman" w:hAnsi="Times New Roman" w:cs="Times New Roman"/>
          <w:sz w:val="24"/>
          <w:szCs w:val="24"/>
        </w:rPr>
        <w:t xml:space="preserve"> hybrid system.</w:t>
      </w:r>
      <w:r w:rsidR="00902C3B" w:rsidRPr="00AB3764">
        <w:rPr>
          <w:rFonts w:ascii="Times New Roman" w:hAnsi="Times New Roman" w:cs="Times New Roman"/>
          <w:sz w:val="24"/>
          <w:szCs w:val="24"/>
        </w:rPr>
        <w:t xml:space="preserve"> </w:t>
      </w:r>
      <w:r w:rsidR="009D08C3" w:rsidRPr="00AB3764">
        <w:rPr>
          <w:rFonts w:ascii="Times New Roman" w:hAnsi="Times New Roman" w:cs="Times New Roman"/>
          <w:sz w:val="24"/>
          <w:szCs w:val="24"/>
        </w:rPr>
        <w:t>T</w:t>
      </w:r>
      <w:r w:rsidRPr="00AB3764">
        <w:rPr>
          <w:rFonts w:ascii="Times New Roman" w:hAnsi="Times New Roman" w:cs="Times New Roman"/>
          <w:sz w:val="24"/>
          <w:szCs w:val="24"/>
        </w:rPr>
        <w:t>he Au-SnO</w:t>
      </w:r>
      <w:r w:rsidRPr="00AB3764">
        <w:rPr>
          <w:rFonts w:ascii="Times New Roman" w:hAnsi="Times New Roman" w:cs="Times New Roman"/>
          <w:sz w:val="24"/>
          <w:szCs w:val="24"/>
          <w:vertAlign w:val="subscript"/>
        </w:rPr>
        <w:t>2</w:t>
      </w:r>
      <w:r w:rsidRPr="00AB3764">
        <w:rPr>
          <w:rFonts w:ascii="Times New Roman" w:hAnsi="Times New Roman" w:cs="Times New Roman"/>
          <w:sz w:val="24"/>
          <w:szCs w:val="24"/>
        </w:rPr>
        <w:t xml:space="preserve"> has an asymmetric absorption resonance due to nanoparticle size dispersity, and their slight ov</w:t>
      </w:r>
      <w:r w:rsidR="003C5BB9" w:rsidRPr="00AB3764">
        <w:rPr>
          <w:rFonts w:ascii="Times New Roman" w:hAnsi="Times New Roman" w:cs="Times New Roman"/>
          <w:sz w:val="24"/>
          <w:szCs w:val="24"/>
        </w:rPr>
        <w:t>al</w:t>
      </w:r>
      <w:r w:rsidRPr="00AB3764">
        <w:rPr>
          <w:rFonts w:ascii="Times New Roman" w:hAnsi="Times New Roman" w:cs="Times New Roman"/>
          <w:sz w:val="24"/>
          <w:szCs w:val="24"/>
        </w:rPr>
        <w:t xml:space="preserve"> shape resulting from their synthesis.</w:t>
      </w:r>
      <w:r w:rsidRPr="00AB3764">
        <w:rPr>
          <w:rFonts w:ascii="Times New Roman" w:hAnsi="Times New Roman" w:cs="Times New Roman"/>
          <w:sz w:val="24"/>
          <w:szCs w:val="24"/>
        </w:rPr>
        <w:fldChar w:fldCharType="begin"/>
      </w:r>
      <w:r w:rsidR="00771B16" w:rsidRPr="00AB3764">
        <w:rPr>
          <w:rFonts w:ascii="Times New Roman" w:hAnsi="Times New Roman" w:cs="Times New Roman"/>
          <w:sz w:val="24"/>
          <w:szCs w:val="24"/>
        </w:rPr>
        <w:instrText xml:space="preserve"> ADDIN EN.CITE &lt;EndNote&gt;&lt;Cite&gt;&lt;Author&gt;Kimling&lt;/Author&gt;&lt;Year&gt;2006&lt;/Year&gt;&lt;RecNum&gt;41&lt;/RecNum&gt;&lt;DisplayText&gt;&lt;style face="superscript"&gt;41&lt;/style&gt;&lt;/DisplayText&gt;&lt;record&gt;&lt;rec-number&gt;41&lt;/rec-number&gt;&lt;foreign-keys&gt;&lt;key app="EN" db-id="ffp2zpz98xv5aredsx65drv7tdfzzpf595x0" timestamp="1710809923"&gt;41&lt;/key&gt;&lt;/foreign-keys&gt;&lt;ref-type name="Journal Article"&gt;17&lt;/ref-type&gt;&lt;contributors&gt;&lt;authors&gt;&lt;author&gt;Kimling, Judith&lt;/author&gt;&lt;author&gt;Maier, Maryrita&lt;/author&gt;&lt;author&gt;Okenve, Berta&lt;/author&gt;&lt;author&gt;Kotaidis, Vassilios&lt;/author&gt;&lt;author&gt;Ballot, H&lt;/author&gt;&lt;author&gt;Plech, Anton &lt;/author&gt;&lt;/authors&gt;&lt;/contributors&gt;&lt;titles&gt;&lt;title&gt;Turkevich method for gold nanoparticle synthesis revisited&lt;/title&gt;&lt;secondary-title&gt;J. Phys. Chem. B&lt;/secondary-title&gt;&lt;/titles&gt;&lt;periodical&gt;&lt;full-title&gt;J. Phys. Chem. B&lt;/full-title&gt;&lt;/periodical&gt;&lt;pages&gt;15700-15707&lt;/pages&gt;&lt;volume&gt;110&lt;/volume&gt;&lt;number&gt;32&lt;/number&gt;&lt;dates&gt;&lt;year&gt;2006&lt;/year&gt;&lt;/dates&gt;&lt;isbn&gt;1520-6106&lt;/isbn&gt;&lt;urls&gt;&lt;/urls&gt;&lt;/record&gt;&lt;/Cite&gt;&lt;/EndNote&gt;</w:instrText>
      </w:r>
      <w:r w:rsidRPr="00AB3764">
        <w:rPr>
          <w:rFonts w:ascii="Times New Roman" w:hAnsi="Times New Roman" w:cs="Times New Roman"/>
          <w:sz w:val="24"/>
          <w:szCs w:val="24"/>
        </w:rPr>
        <w:fldChar w:fldCharType="separate"/>
      </w:r>
      <w:r w:rsidR="00210796" w:rsidRPr="00AB3764">
        <w:rPr>
          <w:rFonts w:ascii="Times New Roman" w:hAnsi="Times New Roman" w:cs="Times New Roman"/>
          <w:noProof/>
          <w:sz w:val="24"/>
          <w:szCs w:val="24"/>
          <w:vertAlign w:val="superscript"/>
        </w:rPr>
        <w:t>41</w:t>
      </w:r>
      <w:r w:rsidRPr="00AB3764">
        <w:rPr>
          <w:rFonts w:ascii="Times New Roman" w:hAnsi="Times New Roman" w:cs="Times New Roman"/>
          <w:sz w:val="24"/>
          <w:szCs w:val="24"/>
        </w:rPr>
        <w:fldChar w:fldCharType="end"/>
      </w:r>
      <w:r w:rsidRPr="00AB3764">
        <w:rPr>
          <w:rFonts w:ascii="Times New Roman" w:hAnsi="Times New Roman" w:cs="Times New Roman"/>
          <w:sz w:val="24"/>
          <w:szCs w:val="24"/>
          <w:vertAlign w:val="superscript"/>
        </w:rPr>
        <w:t>,</w:t>
      </w:r>
      <w:r w:rsidRPr="00AB3764">
        <w:rPr>
          <w:rFonts w:ascii="Times New Roman" w:hAnsi="Times New Roman" w:cs="Times New Roman"/>
          <w:sz w:val="24"/>
          <w:szCs w:val="24"/>
        </w:rPr>
        <w:fldChar w:fldCharType="begin"/>
      </w:r>
      <w:r w:rsidR="00771B16" w:rsidRPr="00AB3764">
        <w:rPr>
          <w:rFonts w:ascii="Times New Roman" w:hAnsi="Times New Roman" w:cs="Times New Roman"/>
          <w:sz w:val="24"/>
          <w:szCs w:val="24"/>
        </w:rPr>
        <w:instrText xml:space="preserve"> ADDIN EN.CITE &lt;EndNote&gt;&lt;Cite&gt;&lt;Author&gt;Ratchford&lt;/Author&gt;&lt;Year&gt;2017&lt;/Year&gt;&lt;RecNum&gt;42&lt;/RecNum&gt;&lt;DisplayText&gt;&lt;style face="superscript"&gt;42&lt;/style&gt;&lt;/DisplayText&gt;&lt;record&gt;&lt;rec-number&gt;42&lt;/rec-number&gt;&lt;foreign-keys&gt;&lt;key app="EN" db-id="ffp2zpz98xv5aredsx65drv7tdfzzpf595x0" timestamp="1710809924"&gt;42&lt;/key&gt;&lt;/foreign-keys&gt;&lt;ref-type name="Journal Article"&gt;17&lt;/ref-type&gt;&lt;contributors&gt;&lt;authors&gt;&lt;author&gt;Ratchford, Daniel C&lt;/author&gt;&lt;author&gt;Dunkelberger, Adam D&lt;/author&gt;&lt;author&gt;Vurgaftman, Igor&lt;/author&gt;&lt;author&gt;Owrutsky, Jeffrey C&lt;/author&gt;&lt;author&gt;Pehrsson, Pehr E &lt;/author&gt;&lt;/authors&gt;&lt;/contributors&gt;&lt;titles&gt;&lt;title&gt;&lt;style face="normal" font="default" size="100%"&gt;Quantification of efficient plasmonic hot-electron injection in gold nanoparticle–TiO&lt;/style&gt;&lt;style face="subscript" font="default" size="100%"&gt;2&lt;/style&gt;&lt;style face="normal" font="default" size="100%"&gt; films&lt;/style&gt;&lt;/title&gt;&lt;secondary-title&gt;Nano Lett.&lt;/secondary-title&gt;&lt;/titles&gt;&lt;periodical&gt;&lt;full-title&gt;Nano Lett.&lt;/full-title&gt;&lt;/periodical&gt;&lt;pages&gt;6047-6055&lt;/pages&gt;&lt;volume&gt;17&lt;/volume&gt;&lt;number&gt;10&lt;/number&gt;&lt;dates&gt;&lt;year&gt;2017&lt;/year&gt;&lt;/dates&gt;&lt;isbn&gt;1530-6984&lt;/isbn&gt;&lt;urls&gt;&lt;/urls&gt;&lt;/record&gt;&lt;/Cite&gt;&lt;/EndNote&gt;</w:instrText>
      </w:r>
      <w:r w:rsidRPr="00AB3764">
        <w:rPr>
          <w:rFonts w:ascii="Times New Roman" w:hAnsi="Times New Roman" w:cs="Times New Roman"/>
          <w:sz w:val="24"/>
          <w:szCs w:val="24"/>
        </w:rPr>
        <w:fldChar w:fldCharType="separate"/>
      </w:r>
      <w:r w:rsidR="00210796" w:rsidRPr="00AB3764">
        <w:rPr>
          <w:rFonts w:ascii="Times New Roman" w:hAnsi="Times New Roman" w:cs="Times New Roman"/>
          <w:noProof/>
          <w:sz w:val="24"/>
          <w:szCs w:val="24"/>
          <w:vertAlign w:val="superscript"/>
        </w:rPr>
        <w:t>42</w:t>
      </w:r>
      <w:r w:rsidRPr="00AB3764">
        <w:rPr>
          <w:rFonts w:ascii="Times New Roman" w:hAnsi="Times New Roman" w:cs="Times New Roman"/>
          <w:sz w:val="24"/>
          <w:szCs w:val="24"/>
        </w:rPr>
        <w:fldChar w:fldCharType="end"/>
      </w:r>
      <w:r w:rsidRPr="00AB3764">
        <w:rPr>
          <w:rFonts w:ascii="Times New Roman" w:hAnsi="Times New Roman" w:cs="Times New Roman"/>
          <w:sz w:val="24"/>
          <w:szCs w:val="24"/>
        </w:rPr>
        <w:t xml:space="preserve"> </w:t>
      </w:r>
      <w:bookmarkStart w:id="18" w:name="_Hlk161421154"/>
      <w:bookmarkStart w:id="19" w:name="_Hlk161225352"/>
      <w:r w:rsidRPr="00AB3764">
        <w:rPr>
          <w:rFonts w:ascii="Times New Roman" w:hAnsi="Times New Roman" w:cs="Times New Roman"/>
          <w:sz w:val="24"/>
          <w:szCs w:val="24"/>
        </w:rPr>
        <w:t xml:space="preserve">The </w:t>
      </w:r>
      <w:r w:rsidR="00D86C80" w:rsidRPr="00AB3764">
        <w:rPr>
          <w:rFonts w:ascii="Times New Roman" w:hAnsi="Times New Roman" w:cs="Times New Roman"/>
          <w:sz w:val="24"/>
          <w:szCs w:val="24"/>
        </w:rPr>
        <w:t xml:space="preserve">appearance of the </w:t>
      </w:r>
      <w:r w:rsidR="00267CCF" w:rsidRPr="00AB3764">
        <w:rPr>
          <w:rFonts w:ascii="Times New Roman" w:hAnsi="Times New Roman" w:cs="Times New Roman"/>
          <w:sz w:val="24"/>
          <w:szCs w:val="24"/>
        </w:rPr>
        <w:t xml:space="preserve">additional </w:t>
      </w:r>
      <w:r w:rsidRPr="00AB3764">
        <w:rPr>
          <w:rFonts w:ascii="Times New Roman" w:hAnsi="Times New Roman" w:cs="Times New Roman"/>
          <w:sz w:val="24"/>
          <w:szCs w:val="24"/>
        </w:rPr>
        <w:t xml:space="preserve">absorption </w:t>
      </w:r>
      <w:r w:rsidR="007E49FC" w:rsidRPr="00AB3764">
        <w:rPr>
          <w:rFonts w:ascii="Times New Roman" w:hAnsi="Times New Roman" w:cs="Times New Roman"/>
          <w:sz w:val="24"/>
          <w:szCs w:val="24"/>
        </w:rPr>
        <w:t>feature</w:t>
      </w:r>
      <w:r w:rsidR="00E20C57" w:rsidRPr="00AB3764">
        <w:rPr>
          <w:rFonts w:ascii="Times New Roman" w:hAnsi="Times New Roman" w:cs="Times New Roman"/>
          <w:sz w:val="24"/>
          <w:szCs w:val="24"/>
        </w:rPr>
        <w:t xml:space="preserve"> in Au-SnO</w:t>
      </w:r>
      <w:r w:rsidR="00E20C57" w:rsidRPr="00AB3764">
        <w:rPr>
          <w:rFonts w:ascii="Times New Roman" w:hAnsi="Times New Roman" w:cs="Times New Roman"/>
          <w:sz w:val="24"/>
          <w:szCs w:val="24"/>
          <w:vertAlign w:val="subscript"/>
        </w:rPr>
        <w:t>2</w:t>
      </w:r>
      <w:r w:rsidR="00E20C57" w:rsidRPr="00AB3764">
        <w:rPr>
          <w:rFonts w:ascii="Times New Roman" w:hAnsi="Times New Roman" w:cs="Times New Roman"/>
          <w:sz w:val="24"/>
          <w:szCs w:val="24"/>
        </w:rPr>
        <w:t xml:space="preserve"> </w:t>
      </w:r>
      <w:r w:rsidR="007E49FC" w:rsidRPr="00AB3764">
        <w:rPr>
          <w:rFonts w:ascii="Times New Roman" w:hAnsi="Times New Roman" w:cs="Times New Roman"/>
          <w:sz w:val="24"/>
          <w:szCs w:val="24"/>
        </w:rPr>
        <w:t>at longer wavelengths</w:t>
      </w:r>
      <w:r w:rsidR="00540B49" w:rsidRPr="00AB3764">
        <w:rPr>
          <w:rFonts w:ascii="Times New Roman" w:hAnsi="Times New Roman" w:cs="Times New Roman"/>
          <w:sz w:val="24"/>
          <w:szCs w:val="24"/>
        </w:rPr>
        <w:t xml:space="preserve"> (&gt;650 nm)</w:t>
      </w:r>
      <w:r w:rsidR="007E49FC" w:rsidRPr="00AB3764">
        <w:rPr>
          <w:rFonts w:ascii="Times New Roman" w:hAnsi="Times New Roman" w:cs="Times New Roman"/>
          <w:sz w:val="24"/>
          <w:szCs w:val="24"/>
        </w:rPr>
        <w:t xml:space="preserve"> </w:t>
      </w:r>
      <w:r w:rsidRPr="00AB3764">
        <w:rPr>
          <w:rFonts w:ascii="Times New Roman" w:hAnsi="Times New Roman" w:cs="Times New Roman"/>
          <w:sz w:val="24"/>
          <w:szCs w:val="24"/>
        </w:rPr>
        <w:t xml:space="preserve">could potentially be attributed to the presence of </w:t>
      </w:r>
      <w:r w:rsidR="00267CCF" w:rsidRPr="00AB3764">
        <w:rPr>
          <w:rFonts w:ascii="Times New Roman" w:hAnsi="Times New Roman" w:cs="Times New Roman"/>
          <w:sz w:val="24"/>
          <w:szCs w:val="24"/>
        </w:rPr>
        <w:t>inter</w:t>
      </w:r>
      <w:r w:rsidR="0008111E" w:rsidRPr="00AB3764">
        <w:rPr>
          <w:rFonts w:ascii="Times New Roman" w:hAnsi="Times New Roman" w:cs="Times New Roman"/>
          <w:sz w:val="24"/>
          <w:szCs w:val="24"/>
        </w:rPr>
        <w:t>-</w:t>
      </w:r>
      <w:r w:rsidR="00267CCF" w:rsidRPr="00AB3764">
        <w:rPr>
          <w:rFonts w:ascii="Times New Roman" w:hAnsi="Times New Roman" w:cs="Times New Roman"/>
          <w:sz w:val="24"/>
          <w:szCs w:val="24"/>
        </w:rPr>
        <w:t xml:space="preserve">plasmon coupling effects  from the </w:t>
      </w:r>
      <w:r w:rsidR="00A31999" w:rsidRPr="00AB3764">
        <w:rPr>
          <w:rFonts w:ascii="Times New Roman" w:hAnsi="Times New Roman" w:cs="Times New Roman"/>
          <w:sz w:val="24"/>
          <w:szCs w:val="24"/>
        </w:rPr>
        <w:t>aggregat</w:t>
      </w:r>
      <w:r w:rsidR="00D86C80" w:rsidRPr="00AB3764">
        <w:rPr>
          <w:rFonts w:ascii="Times New Roman" w:hAnsi="Times New Roman" w:cs="Times New Roman"/>
          <w:sz w:val="24"/>
          <w:szCs w:val="24"/>
        </w:rPr>
        <w:t xml:space="preserve">ion of </w:t>
      </w:r>
      <w:r w:rsidRPr="00AB3764">
        <w:rPr>
          <w:rFonts w:ascii="Times New Roman" w:hAnsi="Times New Roman" w:cs="Times New Roman"/>
          <w:sz w:val="24"/>
          <w:szCs w:val="24"/>
        </w:rPr>
        <w:t>gold nanoparticle</w:t>
      </w:r>
      <w:r w:rsidR="00C22B45" w:rsidRPr="00AB3764">
        <w:rPr>
          <w:rFonts w:ascii="Times New Roman" w:hAnsi="Times New Roman" w:cs="Times New Roman"/>
          <w:sz w:val="24"/>
          <w:szCs w:val="24"/>
        </w:rPr>
        <w:t>s</w:t>
      </w:r>
      <w:r w:rsidR="00267CCF" w:rsidRPr="00AB3764">
        <w:rPr>
          <w:rFonts w:ascii="Times New Roman" w:hAnsi="Times New Roman" w:cs="Times New Roman"/>
          <w:sz w:val="24"/>
          <w:szCs w:val="24"/>
        </w:rPr>
        <w:t>.</w:t>
      </w:r>
      <w:r w:rsidR="00C02D16" w:rsidRPr="00AB3764">
        <w:rPr>
          <w:rFonts w:ascii="Times New Roman" w:hAnsi="Times New Roman" w:cs="Times New Roman"/>
          <w:sz w:val="24"/>
          <w:szCs w:val="24"/>
          <w:vertAlign w:val="superscript"/>
        </w:rPr>
        <w:fldChar w:fldCharType="begin"/>
      </w:r>
      <w:r w:rsidR="00771B16" w:rsidRPr="00AB3764">
        <w:rPr>
          <w:rFonts w:ascii="Times New Roman" w:hAnsi="Times New Roman" w:cs="Times New Roman"/>
          <w:sz w:val="24"/>
          <w:szCs w:val="24"/>
          <w:vertAlign w:val="superscript"/>
        </w:rPr>
        <w:instrText xml:space="preserve"> ADDIN EN.CITE &lt;EndNote&gt;&lt;Cite&gt;&lt;Author&gt;Yang&lt;/Author&gt;&lt;Year&gt;2007&lt;/Year&gt;&lt;RecNum&gt;43&lt;/RecNum&gt;&lt;DisplayText&gt;&lt;style face="superscript"&gt;43&lt;/style&gt;&lt;/DisplayText&gt;&lt;record&gt;&lt;rec-number&gt;43&lt;/rec-number&gt;&lt;foreign-keys&gt;&lt;key app="EN" db-id="ffp2zpz98xv5aredsx65drv7tdfzzpf595x0" timestamp="1710809924"&gt;43&lt;/key&gt;&lt;/foreign-keys&gt;&lt;ref-type name="Journal Article"&gt;17&lt;/ref-type&gt;&lt;contributors&gt;&lt;authors&gt;&lt;author&gt;Yang, Yong&lt;/author&gt;&lt;author&gt;Matsubara, Shigemasa&lt;/author&gt;&lt;author&gt;Nogami, Masayuki&lt;/author&gt;&lt;author&gt;Shi, Jianlin &lt;/author&gt;&lt;/authors&gt;&lt;/contributors&gt;&lt;titles&gt;&lt;title&gt;Controlling the aggregation behavior of gold nanoparticles&lt;/title&gt;&lt;secondary-title&gt;Mater. Sci. Eng. B.&lt;/secondary-title&gt;&lt;/titles&gt;&lt;periodical&gt;&lt;full-title&gt;Mater. Sci. Eng. B.&lt;/full-title&gt;&lt;/periodical&gt;&lt;pages&gt;172-176&lt;/pages&gt;&lt;volume&gt;140&lt;/volume&gt;&lt;number&gt;3&lt;/number&gt;&lt;dates&gt;&lt;year&gt;2007&lt;/year&gt;&lt;/dates&gt;&lt;isbn&gt;0921-5107&lt;/isbn&gt;&lt;urls&gt;&lt;/urls&gt;&lt;/record&gt;&lt;/Cite&gt;&lt;/EndNote&gt;</w:instrText>
      </w:r>
      <w:r w:rsidR="00C02D16" w:rsidRPr="00AB3764">
        <w:rPr>
          <w:rFonts w:ascii="Times New Roman" w:hAnsi="Times New Roman" w:cs="Times New Roman"/>
          <w:sz w:val="24"/>
          <w:szCs w:val="24"/>
          <w:vertAlign w:val="superscript"/>
        </w:rPr>
        <w:fldChar w:fldCharType="separate"/>
      </w:r>
      <w:r w:rsidR="00210796" w:rsidRPr="00AB3764">
        <w:rPr>
          <w:rFonts w:ascii="Times New Roman" w:hAnsi="Times New Roman" w:cs="Times New Roman"/>
          <w:noProof/>
          <w:sz w:val="24"/>
          <w:szCs w:val="24"/>
          <w:vertAlign w:val="superscript"/>
        </w:rPr>
        <w:t>43</w:t>
      </w:r>
      <w:r w:rsidR="00C02D16" w:rsidRPr="00AB3764">
        <w:rPr>
          <w:rFonts w:ascii="Times New Roman" w:hAnsi="Times New Roman" w:cs="Times New Roman"/>
          <w:sz w:val="24"/>
          <w:szCs w:val="24"/>
          <w:vertAlign w:val="superscript"/>
        </w:rPr>
        <w:fldChar w:fldCharType="end"/>
      </w:r>
      <w:bookmarkEnd w:id="15"/>
      <w:bookmarkEnd w:id="16"/>
      <w:bookmarkEnd w:id="17"/>
      <w:r w:rsidR="00A76272" w:rsidRPr="00AB3764">
        <w:rPr>
          <w:rFonts w:ascii="Times New Roman" w:hAnsi="Times New Roman" w:cs="Times New Roman"/>
          <w:sz w:val="24"/>
          <w:szCs w:val="24"/>
          <w:vertAlign w:val="superscript"/>
        </w:rPr>
        <w:t xml:space="preserve"> </w:t>
      </w:r>
      <w:r w:rsidR="00C02D16" w:rsidRPr="00AB3764">
        <w:rPr>
          <w:rFonts w:ascii="Times New Roman" w:hAnsi="Times New Roman" w:cs="Times New Roman"/>
          <w:sz w:val="24"/>
          <w:szCs w:val="24"/>
        </w:rPr>
        <w:t>T</w:t>
      </w:r>
      <w:r w:rsidR="00D86C80" w:rsidRPr="00AB3764">
        <w:rPr>
          <w:rFonts w:ascii="Times New Roman" w:hAnsi="Times New Roman" w:cs="Times New Roman"/>
          <w:sz w:val="24"/>
          <w:szCs w:val="24"/>
        </w:rPr>
        <w:t>he</w:t>
      </w:r>
      <w:r w:rsidR="00AE30BB" w:rsidRPr="00AB3764">
        <w:rPr>
          <w:rFonts w:ascii="Times New Roman" w:hAnsi="Times New Roman" w:cs="Times New Roman"/>
          <w:sz w:val="24"/>
          <w:szCs w:val="24"/>
        </w:rPr>
        <w:t xml:space="preserve"> </w:t>
      </w:r>
      <w:r w:rsidR="00D86C80" w:rsidRPr="00AB3764">
        <w:rPr>
          <w:rFonts w:ascii="Times New Roman" w:hAnsi="Times New Roman" w:cs="Times New Roman"/>
          <w:sz w:val="24"/>
          <w:szCs w:val="24"/>
        </w:rPr>
        <w:t xml:space="preserve">oscillations of the </w:t>
      </w:r>
      <w:r w:rsidR="00AE30BB" w:rsidRPr="00AB3764">
        <w:rPr>
          <w:rFonts w:ascii="Times New Roman" w:hAnsi="Times New Roman" w:cs="Times New Roman"/>
          <w:sz w:val="24"/>
          <w:szCs w:val="24"/>
        </w:rPr>
        <w:t>conduction electron</w:t>
      </w:r>
      <w:r w:rsidR="00D86C80" w:rsidRPr="00AB3764">
        <w:rPr>
          <w:rFonts w:ascii="Times New Roman" w:hAnsi="Times New Roman" w:cs="Times New Roman"/>
          <w:sz w:val="24"/>
          <w:szCs w:val="24"/>
        </w:rPr>
        <w:t xml:space="preserve">s </w:t>
      </w:r>
      <w:r w:rsidR="00AE30BB" w:rsidRPr="00AB3764">
        <w:rPr>
          <w:rFonts w:ascii="Times New Roman" w:hAnsi="Times New Roman" w:cs="Times New Roman"/>
          <w:sz w:val="24"/>
          <w:szCs w:val="24"/>
        </w:rPr>
        <w:t>in adjacent gold nanoparticles</w:t>
      </w:r>
      <w:r w:rsidR="00D86C80" w:rsidRPr="00AB3764">
        <w:rPr>
          <w:rFonts w:ascii="Times New Roman" w:hAnsi="Times New Roman" w:cs="Times New Roman"/>
          <w:sz w:val="24"/>
          <w:szCs w:val="24"/>
        </w:rPr>
        <w:t xml:space="preserve"> </w:t>
      </w:r>
      <w:r w:rsidR="000B26CA" w:rsidRPr="00AB3764">
        <w:rPr>
          <w:rFonts w:ascii="Times New Roman" w:hAnsi="Times New Roman" w:cs="Times New Roman"/>
          <w:sz w:val="24"/>
          <w:szCs w:val="24"/>
        </w:rPr>
        <w:t xml:space="preserve">often </w:t>
      </w:r>
      <w:r w:rsidR="00D86C80" w:rsidRPr="00AB3764">
        <w:rPr>
          <w:rFonts w:ascii="Times New Roman" w:hAnsi="Times New Roman" w:cs="Times New Roman"/>
          <w:sz w:val="24"/>
          <w:szCs w:val="24"/>
        </w:rPr>
        <w:t>generat</w:t>
      </w:r>
      <w:r w:rsidR="00C02D16" w:rsidRPr="00AB3764">
        <w:rPr>
          <w:rFonts w:ascii="Times New Roman" w:hAnsi="Times New Roman" w:cs="Times New Roman"/>
          <w:sz w:val="24"/>
          <w:szCs w:val="24"/>
        </w:rPr>
        <w:t>e</w:t>
      </w:r>
      <w:r w:rsidR="00D86C80" w:rsidRPr="00AB3764">
        <w:rPr>
          <w:rFonts w:ascii="Times New Roman" w:hAnsi="Times New Roman" w:cs="Times New Roman"/>
          <w:sz w:val="24"/>
          <w:szCs w:val="24"/>
        </w:rPr>
        <w:t xml:space="preserve"> a</w:t>
      </w:r>
      <w:r w:rsidR="00171952" w:rsidRPr="00AB3764">
        <w:rPr>
          <w:rFonts w:ascii="Times New Roman" w:hAnsi="Times New Roman" w:cs="Times New Roman"/>
          <w:sz w:val="24"/>
          <w:szCs w:val="24"/>
        </w:rPr>
        <w:t>n extra</w:t>
      </w:r>
      <w:r w:rsidR="00AE30BB" w:rsidRPr="00AB3764">
        <w:rPr>
          <w:rFonts w:ascii="Times New Roman" w:hAnsi="Times New Roman" w:cs="Times New Roman"/>
          <w:sz w:val="24"/>
          <w:szCs w:val="24"/>
        </w:rPr>
        <w:t xml:space="preserve"> red-shifted  absorbance</w:t>
      </w:r>
      <w:r w:rsidR="00D86C80" w:rsidRPr="00AB3764">
        <w:rPr>
          <w:rFonts w:ascii="Times New Roman" w:hAnsi="Times New Roman" w:cs="Times New Roman"/>
          <w:sz w:val="24"/>
          <w:szCs w:val="24"/>
        </w:rPr>
        <w:t xml:space="preserve"> </w:t>
      </w:r>
      <w:r w:rsidR="009121EA" w:rsidRPr="00AB3764">
        <w:rPr>
          <w:rFonts w:ascii="Times New Roman" w:hAnsi="Times New Roman" w:cs="Times New Roman"/>
          <w:sz w:val="24"/>
          <w:szCs w:val="24"/>
        </w:rPr>
        <w:t>associated with</w:t>
      </w:r>
      <w:r w:rsidR="00D86C80" w:rsidRPr="00AB3764">
        <w:rPr>
          <w:rFonts w:ascii="Times New Roman" w:hAnsi="Times New Roman" w:cs="Times New Roman"/>
          <w:sz w:val="24"/>
          <w:szCs w:val="24"/>
        </w:rPr>
        <w:t xml:space="preserve"> the number of aggregated nanoparticles</w:t>
      </w:r>
      <w:r w:rsidR="009121EA" w:rsidRPr="00AB3764">
        <w:rPr>
          <w:rFonts w:ascii="Times New Roman" w:hAnsi="Times New Roman" w:cs="Times New Roman"/>
          <w:sz w:val="24"/>
          <w:szCs w:val="24"/>
        </w:rPr>
        <w:t xml:space="preserve"> and the position of their longitudinal SPR modes</w:t>
      </w:r>
      <w:r w:rsidR="00D86C80" w:rsidRPr="00AB3764">
        <w:rPr>
          <w:rFonts w:ascii="Times New Roman" w:hAnsi="Times New Roman" w:cs="Times New Roman"/>
          <w:sz w:val="24"/>
          <w:szCs w:val="24"/>
        </w:rPr>
        <w:t>.</w:t>
      </w:r>
      <w:r w:rsidR="00C745FB" w:rsidRPr="00AB3764">
        <w:rPr>
          <w:rFonts w:ascii="Times New Roman" w:hAnsi="Times New Roman" w:cs="Times New Roman"/>
          <w:sz w:val="24"/>
          <w:szCs w:val="24"/>
        </w:rPr>
        <w:fldChar w:fldCharType="begin"/>
      </w:r>
      <w:r w:rsidR="00771B16" w:rsidRPr="00AB3764">
        <w:rPr>
          <w:rFonts w:ascii="Times New Roman" w:hAnsi="Times New Roman" w:cs="Times New Roman"/>
          <w:sz w:val="24"/>
          <w:szCs w:val="24"/>
        </w:rPr>
        <w:instrText xml:space="preserve"> ADDIN EN.CITE &lt;EndNote&gt;&lt;Cite&gt;&lt;Author&gt;Yang&lt;/Author&gt;&lt;Year&gt;2007&lt;/Year&gt;&lt;RecNum&gt;43&lt;/RecNum&gt;&lt;DisplayText&gt;&lt;style face="superscript"&gt;43&lt;/style&gt;&lt;/DisplayText&gt;&lt;record&gt;&lt;rec-number&gt;43&lt;/rec-number&gt;&lt;foreign-keys&gt;&lt;key app="EN" db-id="ffp2zpz98xv5aredsx65drv7tdfzzpf595x0" timestamp="1710809924"&gt;43&lt;/key&gt;&lt;/foreign-keys&gt;&lt;ref-type name="Journal Article"&gt;17&lt;/ref-type&gt;&lt;contributors&gt;&lt;authors&gt;&lt;author&gt;Yang, Yong&lt;/author&gt;&lt;author&gt;Matsubara, Shigemasa&lt;/author&gt;&lt;author&gt;Nogami, Masayuki&lt;/author&gt;&lt;author&gt;Shi, Jianlin &lt;/author&gt;&lt;/authors&gt;&lt;/contributors&gt;&lt;titles&gt;&lt;title&gt;Controlling the aggregation behavior of gold nanoparticles&lt;/title&gt;&lt;secondary-title&gt;Mater. Sci. Eng. B.&lt;/secondary-title&gt;&lt;/titles&gt;&lt;periodical&gt;&lt;full-title&gt;Mater. Sci. Eng. B.&lt;/full-title&gt;&lt;/periodical&gt;&lt;pages&gt;172-176&lt;/pages&gt;&lt;volume&gt;140&lt;/volume&gt;&lt;number&gt;3&lt;/number&gt;&lt;dates&gt;&lt;year&gt;2007&lt;/year&gt;&lt;/dates&gt;&lt;isbn&gt;0921-5107&lt;/isbn&gt;&lt;urls&gt;&lt;/urls&gt;&lt;/record&gt;&lt;/Cite&gt;&lt;/EndNote&gt;</w:instrText>
      </w:r>
      <w:r w:rsidR="00C745FB" w:rsidRPr="00AB3764">
        <w:rPr>
          <w:rFonts w:ascii="Times New Roman" w:hAnsi="Times New Roman" w:cs="Times New Roman"/>
          <w:sz w:val="24"/>
          <w:szCs w:val="24"/>
        </w:rPr>
        <w:fldChar w:fldCharType="separate"/>
      </w:r>
      <w:r w:rsidR="00210796" w:rsidRPr="00AB3764">
        <w:rPr>
          <w:rFonts w:ascii="Times New Roman" w:hAnsi="Times New Roman" w:cs="Times New Roman"/>
          <w:noProof/>
          <w:sz w:val="24"/>
          <w:szCs w:val="24"/>
          <w:vertAlign w:val="superscript"/>
        </w:rPr>
        <w:t>43</w:t>
      </w:r>
      <w:r w:rsidR="00C745FB" w:rsidRPr="00AB3764">
        <w:rPr>
          <w:rFonts w:ascii="Times New Roman" w:hAnsi="Times New Roman" w:cs="Times New Roman"/>
          <w:sz w:val="24"/>
          <w:szCs w:val="24"/>
        </w:rPr>
        <w:fldChar w:fldCharType="end"/>
      </w:r>
      <w:r w:rsidR="00C745FB" w:rsidRPr="00AB3764">
        <w:rPr>
          <w:rFonts w:ascii="Times New Roman" w:hAnsi="Times New Roman" w:cs="Times New Roman"/>
        </w:rPr>
        <w:t xml:space="preserve"> </w:t>
      </w:r>
      <w:bookmarkEnd w:id="18"/>
    </w:p>
    <w:p w14:paraId="783DD889" w14:textId="12DD2542" w:rsidR="002D19E9" w:rsidRPr="00AB3764" w:rsidRDefault="002D19E9" w:rsidP="00C02D16">
      <w:pPr>
        <w:shd w:val="clear" w:color="auto" w:fill="FFFFFF"/>
        <w:spacing w:line="360" w:lineRule="auto"/>
        <w:jc w:val="both"/>
        <w:rPr>
          <w:rFonts w:ascii="Times New Roman" w:hAnsi="Times New Roman" w:cs="Times New Roman"/>
        </w:rPr>
      </w:pPr>
    </w:p>
    <w:bookmarkEnd w:id="19"/>
    <w:p w14:paraId="7090E3B9" w14:textId="08B0FB25" w:rsidR="003D1C0A" w:rsidRPr="00AB3764" w:rsidRDefault="003D1C0A" w:rsidP="003D1C0A">
      <w:pPr>
        <w:shd w:val="clear" w:color="auto" w:fill="FFFFFF"/>
        <w:spacing w:line="360" w:lineRule="auto"/>
        <w:jc w:val="both"/>
        <w:rPr>
          <w:rFonts w:ascii="Times New Roman" w:hAnsi="Times New Roman" w:cs="Times New Roman"/>
          <w:sz w:val="24"/>
          <w:szCs w:val="24"/>
        </w:rPr>
      </w:pPr>
      <w:r w:rsidRPr="00AB3764">
        <w:rPr>
          <w:rFonts w:ascii="Times New Roman" w:hAnsi="Times New Roman" w:cs="Times New Roman"/>
          <w:sz w:val="24"/>
          <w:szCs w:val="24"/>
          <w:lang w:val="en-US"/>
        </w:rPr>
        <w:t xml:space="preserve">An </w:t>
      </w:r>
      <w:r w:rsidRPr="00AB3764">
        <w:rPr>
          <w:rFonts w:ascii="Times New Roman" w:hAnsi="Times New Roman" w:cs="Times New Roman"/>
          <w:color w:val="000000" w:themeColor="text1"/>
          <w:sz w:val="24"/>
          <w:szCs w:val="24"/>
          <w:lang w:val="en-US"/>
        </w:rPr>
        <w:t>energy band diagram for the synthesized SnO</w:t>
      </w:r>
      <w:r w:rsidRPr="00AB3764">
        <w:rPr>
          <w:rFonts w:ascii="Times New Roman" w:hAnsi="Times New Roman" w:cs="Times New Roman"/>
          <w:color w:val="000000" w:themeColor="text1"/>
          <w:sz w:val="24"/>
          <w:szCs w:val="24"/>
          <w:vertAlign w:val="subscript"/>
          <w:lang w:val="en-US"/>
        </w:rPr>
        <w:t>2</w:t>
      </w:r>
      <w:r w:rsidRPr="00AB3764">
        <w:rPr>
          <w:rFonts w:ascii="Times New Roman" w:hAnsi="Times New Roman" w:cs="Times New Roman"/>
          <w:color w:val="000000" w:themeColor="text1"/>
          <w:sz w:val="24"/>
          <w:szCs w:val="24"/>
          <w:lang w:val="en-US"/>
        </w:rPr>
        <w:t xml:space="preserve"> before decoration with AuNP is proposed based on UV-vis spectroscopy, VB XPS and </w:t>
      </w:r>
      <w:r w:rsidR="00E77772" w:rsidRPr="00AB3764">
        <w:rPr>
          <w:rFonts w:ascii="Times New Roman" w:hAnsi="Times New Roman" w:cs="Times New Roman"/>
          <w:color w:val="000000" w:themeColor="text1"/>
          <w:sz w:val="24"/>
          <w:szCs w:val="24"/>
          <w:lang w:val="en-US"/>
        </w:rPr>
        <w:t xml:space="preserve">photoemission </w:t>
      </w:r>
      <w:r w:rsidRPr="00AB3764">
        <w:rPr>
          <w:rFonts w:ascii="Times New Roman" w:hAnsi="Times New Roman" w:cs="Times New Roman"/>
          <w:color w:val="000000" w:themeColor="text1"/>
          <w:sz w:val="24"/>
          <w:szCs w:val="24"/>
          <w:lang w:val="en-US"/>
        </w:rPr>
        <w:t>spectroscopy in air (PESA) analysis</w:t>
      </w:r>
      <w:r w:rsidR="0062120E" w:rsidRPr="00AB3764">
        <w:rPr>
          <w:rFonts w:ascii="Times New Roman" w:hAnsi="Times New Roman" w:cs="Times New Roman"/>
          <w:color w:val="000000" w:themeColor="text1"/>
          <w:sz w:val="24"/>
          <w:szCs w:val="24"/>
          <w:lang w:val="en-US"/>
        </w:rPr>
        <w:t xml:space="preserve"> </w:t>
      </w:r>
      <w:r w:rsidR="007E2295" w:rsidRPr="00AB3764">
        <w:rPr>
          <w:rFonts w:ascii="Times New Roman" w:hAnsi="Times New Roman" w:cs="Times New Roman"/>
          <w:color w:val="000000" w:themeColor="text1"/>
          <w:sz w:val="24"/>
          <w:szCs w:val="24"/>
          <w:lang w:val="en-US"/>
        </w:rPr>
        <w:t>(Supporting Fig. S6-S7</w:t>
      </w:r>
      <w:r w:rsidRPr="00AB3764">
        <w:rPr>
          <w:rFonts w:ascii="Times New Roman" w:hAnsi="Times New Roman" w:cs="Times New Roman"/>
          <w:color w:val="000000" w:themeColor="text1"/>
          <w:sz w:val="24"/>
          <w:szCs w:val="24"/>
          <w:lang w:val="en-US"/>
        </w:rPr>
        <w:t>). PESA revealed that the work function (</w:t>
      </w:r>
      <w:r w:rsidRPr="00AB3764">
        <w:rPr>
          <w:rFonts w:ascii="Times New Roman" w:hAnsi="Times New Roman" w:cs="Times New Roman"/>
          <w:color w:val="000000" w:themeColor="text1"/>
          <w:sz w:val="24"/>
          <w:szCs w:val="24"/>
        </w:rPr>
        <w:t>ϕ</w:t>
      </w:r>
      <w:r w:rsidRPr="00AB3764">
        <w:rPr>
          <w:rFonts w:ascii="Times New Roman" w:hAnsi="Times New Roman" w:cs="Times New Roman"/>
          <w:color w:val="000000" w:themeColor="text1"/>
          <w:sz w:val="24"/>
          <w:szCs w:val="24"/>
          <w:vertAlign w:val="subscript"/>
        </w:rPr>
        <w:t>M</w:t>
      </w:r>
      <w:r w:rsidRPr="00AB3764">
        <w:rPr>
          <w:rFonts w:ascii="Times New Roman" w:hAnsi="Times New Roman" w:cs="Times New Roman"/>
          <w:color w:val="000000" w:themeColor="text1"/>
          <w:sz w:val="24"/>
          <w:szCs w:val="24"/>
        </w:rPr>
        <w:t>)</w:t>
      </w:r>
      <w:r w:rsidRPr="00AB3764">
        <w:rPr>
          <w:rFonts w:ascii="Times New Roman" w:hAnsi="Times New Roman" w:cs="Times New Roman"/>
          <w:color w:val="000000" w:themeColor="text1"/>
          <w:sz w:val="24"/>
          <w:szCs w:val="24"/>
          <w:lang w:val="en-US"/>
        </w:rPr>
        <w:t xml:space="preserve"> of the gold nanoparticles is approximately 4.7 eV</w:t>
      </w:r>
      <w:r w:rsidR="00B97692" w:rsidRPr="00AB3764">
        <w:rPr>
          <w:rFonts w:ascii="Times New Roman" w:hAnsi="Times New Roman" w:cs="Times New Roman"/>
          <w:color w:val="000000" w:themeColor="text1"/>
          <w:sz w:val="24"/>
          <w:szCs w:val="24"/>
          <w:lang w:val="en-US"/>
        </w:rPr>
        <w:t xml:space="preserve"> which matches well with previous </w:t>
      </w:r>
      <w:r w:rsidR="00AE5523" w:rsidRPr="00AB3764">
        <w:rPr>
          <w:rFonts w:ascii="Times New Roman" w:hAnsi="Times New Roman" w:cs="Times New Roman"/>
          <w:color w:val="000000" w:themeColor="text1"/>
          <w:sz w:val="24"/>
          <w:szCs w:val="24"/>
          <w:lang w:val="en-US"/>
        </w:rPr>
        <w:t>report</w:t>
      </w:r>
      <w:r w:rsidR="008B19B8" w:rsidRPr="00AB3764">
        <w:rPr>
          <w:rFonts w:ascii="Times New Roman" w:hAnsi="Times New Roman" w:cs="Times New Roman"/>
          <w:color w:val="000000" w:themeColor="text1"/>
          <w:sz w:val="24"/>
          <w:szCs w:val="24"/>
          <w:lang w:val="en-US"/>
        </w:rPr>
        <w:t>.</w:t>
      </w:r>
      <w:r w:rsidR="00AE5523" w:rsidRPr="00AB3764">
        <w:rPr>
          <w:rFonts w:ascii="Times New Roman" w:hAnsi="Times New Roman" w:cs="Times New Roman"/>
          <w:color w:val="000000" w:themeColor="text1"/>
          <w:sz w:val="24"/>
          <w:szCs w:val="24"/>
          <w:lang w:val="en-US"/>
        </w:rPr>
        <w:fldChar w:fldCharType="begin"/>
      </w:r>
      <w:r w:rsidR="00771B16" w:rsidRPr="00AB3764">
        <w:rPr>
          <w:rFonts w:ascii="Times New Roman" w:hAnsi="Times New Roman" w:cs="Times New Roman"/>
          <w:color w:val="000000" w:themeColor="text1"/>
          <w:sz w:val="24"/>
          <w:szCs w:val="24"/>
          <w:lang w:val="en-US"/>
        </w:rPr>
        <w:instrText xml:space="preserve"> ADDIN EN.CITE &lt;EndNote&gt;&lt;Cite&gt;&lt;Author&gt;Anderson&lt;/Author&gt;&lt;Year&gt;1959&lt;/Year&gt;&lt;RecNum&gt;44&lt;/RecNum&gt;&lt;DisplayText&gt;&lt;style face="superscript"&gt;44&lt;/style&gt;&lt;/DisplayText&gt;&lt;record&gt;&lt;rec-number&gt;44&lt;/rec-number&gt;&lt;foreign-keys&gt;&lt;key app="EN" db-id="ffp2zpz98xv5aredsx65drv7tdfzzpf595x0" timestamp="1710809924"&gt;44&lt;/key&gt;&lt;/foreign-keys&gt;&lt;ref-type name="Journal Article"&gt;17&lt;/ref-type&gt;&lt;contributors&gt;&lt;authors&gt;&lt;author&gt;Anderson, Paul A &lt;/author&gt;&lt;/authors&gt;&lt;/contributors&gt;&lt;titles&gt;&lt;title&gt;Work function of gold&lt;/title&gt;&lt;secondary-title&gt;Phys. Rev.&lt;/secondary-title&gt;&lt;/titles&gt;&lt;periodical&gt;&lt;full-title&gt;Phys. Rev.&lt;/full-title&gt;&lt;/periodical&gt;&lt;pages&gt;553&lt;/pages&gt;&lt;volume&gt;115&lt;/volume&gt;&lt;number&gt;3&lt;/number&gt;&lt;dates&gt;&lt;year&gt;1959&lt;/year&gt;&lt;/dates&gt;&lt;urls&gt;&lt;/urls&gt;&lt;/record&gt;&lt;/Cite&gt;&lt;/EndNote&gt;</w:instrText>
      </w:r>
      <w:r w:rsidR="00AE5523" w:rsidRPr="00AB3764">
        <w:rPr>
          <w:rFonts w:ascii="Times New Roman" w:hAnsi="Times New Roman" w:cs="Times New Roman"/>
          <w:color w:val="000000" w:themeColor="text1"/>
          <w:sz w:val="24"/>
          <w:szCs w:val="24"/>
          <w:lang w:val="en-US"/>
        </w:rPr>
        <w:fldChar w:fldCharType="separate"/>
      </w:r>
      <w:r w:rsidR="00210796" w:rsidRPr="00AB3764">
        <w:rPr>
          <w:rFonts w:ascii="Times New Roman" w:hAnsi="Times New Roman" w:cs="Times New Roman"/>
          <w:noProof/>
          <w:color w:val="000000" w:themeColor="text1"/>
          <w:sz w:val="24"/>
          <w:szCs w:val="24"/>
          <w:vertAlign w:val="superscript"/>
          <w:lang w:val="en-US"/>
        </w:rPr>
        <w:t>44</w:t>
      </w:r>
      <w:r w:rsidR="00AE5523" w:rsidRPr="00AB3764">
        <w:rPr>
          <w:rFonts w:ascii="Times New Roman" w:hAnsi="Times New Roman" w:cs="Times New Roman"/>
          <w:color w:val="000000" w:themeColor="text1"/>
          <w:sz w:val="24"/>
          <w:szCs w:val="24"/>
          <w:lang w:val="en-US"/>
        </w:rPr>
        <w:fldChar w:fldCharType="end"/>
      </w:r>
      <w:r w:rsidRPr="00AB3764">
        <w:rPr>
          <w:rFonts w:ascii="Times New Roman" w:hAnsi="Times New Roman" w:cs="Times New Roman"/>
          <w:color w:val="000000" w:themeColor="text1"/>
          <w:sz w:val="24"/>
          <w:szCs w:val="24"/>
          <w:lang w:val="en-US"/>
        </w:rPr>
        <w:t xml:space="preserve"> The Fermi level of 2D SnO</w:t>
      </w:r>
      <w:r w:rsidRPr="00AB3764">
        <w:rPr>
          <w:rFonts w:ascii="Times New Roman" w:hAnsi="Times New Roman" w:cs="Times New Roman"/>
          <w:color w:val="000000" w:themeColor="text1"/>
          <w:sz w:val="24"/>
          <w:szCs w:val="24"/>
          <w:vertAlign w:val="subscript"/>
          <w:lang w:val="en-US"/>
        </w:rPr>
        <w:t>2</w:t>
      </w:r>
      <w:r w:rsidRPr="00AB3764">
        <w:rPr>
          <w:rFonts w:ascii="Times New Roman" w:hAnsi="Times New Roman" w:cs="Times New Roman"/>
          <w:color w:val="000000" w:themeColor="text1"/>
          <w:sz w:val="24"/>
          <w:szCs w:val="24"/>
          <w:lang w:val="en-US"/>
        </w:rPr>
        <w:t xml:space="preserve"> was measured to be 4.94 eV</w:t>
      </w:r>
      <w:r w:rsidR="00E77772" w:rsidRPr="00AB3764">
        <w:rPr>
          <w:rFonts w:ascii="Times New Roman" w:hAnsi="Times New Roman" w:cs="Times New Roman"/>
          <w:color w:val="000000" w:themeColor="text1"/>
          <w:sz w:val="24"/>
          <w:szCs w:val="24"/>
          <w:lang w:val="en-US"/>
        </w:rPr>
        <w:t>,</w:t>
      </w:r>
      <w:r w:rsidRPr="00AB3764">
        <w:rPr>
          <w:rFonts w:ascii="Times New Roman" w:hAnsi="Times New Roman" w:cs="Times New Roman"/>
          <w:color w:val="000000" w:themeColor="text1"/>
          <w:sz w:val="24"/>
          <w:szCs w:val="24"/>
          <w:lang w:val="en-US"/>
        </w:rPr>
        <w:t xml:space="preserve"> consistent with literature.</w:t>
      </w:r>
      <w:r w:rsidRPr="00AB3764">
        <w:rPr>
          <w:rFonts w:ascii="Times New Roman" w:hAnsi="Times New Roman" w:cs="Times New Roman"/>
          <w:color w:val="000000" w:themeColor="text1"/>
          <w:sz w:val="24"/>
          <w:szCs w:val="24"/>
          <w:lang w:val="en-US"/>
        </w:rPr>
        <w:fldChar w:fldCharType="begin"/>
      </w:r>
      <w:r w:rsidR="00771B16" w:rsidRPr="00AB3764">
        <w:rPr>
          <w:rFonts w:ascii="Times New Roman" w:hAnsi="Times New Roman" w:cs="Times New Roman"/>
          <w:color w:val="000000" w:themeColor="text1"/>
          <w:sz w:val="24"/>
          <w:szCs w:val="24"/>
          <w:lang w:val="en-US"/>
        </w:rPr>
        <w:instrText xml:space="preserve"> ADDIN EN.CITE &lt;EndNote&gt;&lt;Cite&gt;&lt;Author&gt;Islam&lt;/Author&gt;&lt;Year&gt;1986&lt;/Year&gt;&lt;RecNum&gt;45&lt;/RecNum&gt;&lt;DisplayText&gt;&lt;style face="superscript"&gt;45&lt;/style&gt;&lt;/DisplayText&gt;&lt;record&gt;&lt;rec-number&gt;45&lt;/rec-number&gt;&lt;foreign-keys&gt;&lt;key app="EN" db-id="ffp2zpz98xv5aredsx65drv7tdfzzpf595x0" timestamp="1710809924"&gt;45&lt;/key&gt;&lt;/foreign-keys&gt;&lt;ref-type name="Journal Article"&gt;17&lt;/ref-type&gt;&lt;contributors&gt;&lt;authors&gt;&lt;author&gt;Islam, MN&lt;/author&gt;&lt;author&gt;Hakim, MO &lt;/author&gt;&lt;/authors&gt;&lt;/contributors&gt;&lt;titles&gt;&lt;title&gt;&lt;style face="normal" font="default" size="100%"&gt;Electron affinity and work function of polycrystalline SnO&lt;/style&gt;&lt;style face="subscript" font="default" size="100%"&gt;2&lt;/style&gt;&lt;style face="normal" font="default" size="100%"&gt; thin film&lt;/style&gt;&lt;/title&gt;&lt;secondary-title&gt;J. Mater. Sci. Lett.&amp;#xD;&lt;/secondary-title&gt;&lt;/titles&gt;&lt;pages&gt;63-65&lt;/pages&gt;&lt;volume&gt;5&lt;/volume&gt;&lt;number&gt;1&lt;/number&gt;&lt;dates&gt;&lt;year&gt;1986&lt;/year&gt;&lt;/dates&gt;&lt;isbn&gt;0261-8028&lt;/isbn&gt;&lt;urls&gt;&lt;/urls&gt;&lt;/record&gt;&lt;/Cite&gt;&lt;/EndNote&gt;</w:instrText>
      </w:r>
      <w:r w:rsidRPr="00AB3764">
        <w:rPr>
          <w:rFonts w:ascii="Times New Roman" w:hAnsi="Times New Roman" w:cs="Times New Roman"/>
          <w:color w:val="000000" w:themeColor="text1"/>
          <w:sz w:val="24"/>
          <w:szCs w:val="24"/>
          <w:lang w:val="en-US"/>
        </w:rPr>
        <w:fldChar w:fldCharType="separate"/>
      </w:r>
      <w:r w:rsidR="00210796" w:rsidRPr="00AB3764">
        <w:rPr>
          <w:rFonts w:ascii="Times New Roman" w:hAnsi="Times New Roman" w:cs="Times New Roman"/>
          <w:noProof/>
          <w:color w:val="000000" w:themeColor="text1"/>
          <w:sz w:val="24"/>
          <w:szCs w:val="24"/>
          <w:vertAlign w:val="superscript"/>
          <w:lang w:val="en-US"/>
        </w:rPr>
        <w:t>45</w:t>
      </w:r>
      <w:r w:rsidRPr="00AB3764">
        <w:rPr>
          <w:rFonts w:ascii="Times New Roman" w:hAnsi="Times New Roman" w:cs="Times New Roman"/>
          <w:color w:val="000000" w:themeColor="text1"/>
          <w:sz w:val="24"/>
          <w:szCs w:val="24"/>
          <w:lang w:val="en-US"/>
        </w:rPr>
        <w:fldChar w:fldCharType="end"/>
      </w:r>
      <w:r w:rsidRPr="00AB3764">
        <w:rPr>
          <w:rFonts w:ascii="Times New Roman" w:hAnsi="Times New Roman" w:cs="Times New Roman"/>
          <w:color w:val="000000" w:themeColor="text1"/>
          <w:sz w:val="24"/>
          <w:szCs w:val="24"/>
          <w:lang w:val="en-US"/>
        </w:rPr>
        <w:t xml:space="preserve"> The VBXPS and UV-Vis were next used to determine the energy band diagram </w:t>
      </w:r>
      <w:r w:rsidR="00E77772" w:rsidRPr="00AB3764">
        <w:rPr>
          <w:rFonts w:ascii="Times New Roman" w:hAnsi="Times New Roman" w:cs="Times New Roman"/>
          <w:color w:val="000000" w:themeColor="text1"/>
          <w:sz w:val="24"/>
          <w:szCs w:val="24"/>
          <w:lang w:val="en-US"/>
        </w:rPr>
        <w:t xml:space="preserve">of </w:t>
      </w:r>
      <w:r w:rsidRPr="00AB3764">
        <w:rPr>
          <w:rFonts w:ascii="Times New Roman" w:hAnsi="Times New Roman" w:cs="Times New Roman"/>
          <w:color w:val="000000" w:themeColor="text1"/>
          <w:sz w:val="24"/>
          <w:szCs w:val="24"/>
          <w:lang w:val="en-US"/>
        </w:rPr>
        <w:t>the 2D SnO</w:t>
      </w:r>
      <w:r w:rsidRPr="00AB3764">
        <w:rPr>
          <w:rFonts w:ascii="Times New Roman" w:hAnsi="Times New Roman" w:cs="Times New Roman"/>
          <w:color w:val="000000" w:themeColor="text1"/>
          <w:sz w:val="24"/>
          <w:szCs w:val="24"/>
          <w:vertAlign w:val="subscript"/>
          <w:lang w:val="en-US"/>
        </w:rPr>
        <w:t>2</w:t>
      </w:r>
      <w:r w:rsidRPr="00AB3764">
        <w:rPr>
          <w:rFonts w:ascii="Times New Roman" w:hAnsi="Times New Roman" w:cs="Times New Roman"/>
          <w:color w:val="000000" w:themeColor="text1"/>
          <w:sz w:val="24"/>
          <w:szCs w:val="24"/>
          <w:lang w:val="en-US"/>
        </w:rPr>
        <w:t>. VBXPS indicates the difference of valence band maximum (E</w:t>
      </w:r>
      <w:r w:rsidRPr="00AB3764">
        <w:rPr>
          <w:rFonts w:ascii="Times New Roman" w:hAnsi="Times New Roman" w:cs="Times New Roman"/>
          <w:color w:val="000000" w:themeColor="text1"/>
          <w:sz w:val="24"/>
          <w:szCs w:val="24"/>
          <w:vertAlign w:val="subscript"/>
          <w:lang w:val="en-US"/>
        </w:rPr>
        <w:t>VBM</w:t>
      </w:r>
      <w:r w:rsidRPr="00AB3764">
        <w:rPr>
          <w:rFonts w:ascii="Times New Roman" w:hAnsi="Times New Roman" w:cs="Times New Roman"/>
          <w:color w:val="000000" w:themeColor="text1"/>
          <w:sz w:val="24"/>
          <w:szCs w:val="24"/>
          <w:lang w:val="en-US"/>
        </w:rPr>
        <w:t xml:space="preserve">) and Fermi level which is found to be ~3.3 eV resulting in the location </w:t>
      </w:r>
      <w:r w:rsidRPr="00AB3764">
        <w:rPr>
          <w:rFonts w:ascii="Times New Roman" w:hAnsi="Times New Roman" w:cs="Times New Roman"/>
          <w:sz w:val="24"/>
          <w:szCs w:val="24"/>
          <w:lang w:val="en-US"/>
        </w:rPr>
        <w:t>of valence band edge at E</w:t>
      </w:r>
      <w:r w:rsidRPr="00AB3764">
        <w:rPr>
          <w:rFonts w:ascii="Times New Roman" w:hAnsi="Times New Roman" w:cs="Times New Roman"/>
          <w:sz w:val="24"/>
          <w:szCs w:val="24"/>
          <w:vertAlign w:val="subscript"/>
          <w:lang w:val="en-US"/>
        </w:rPr>
        <w:t xml:space="preserve">VBM </w:t>
      </w:r>
      <w:r w:rsidRPr="00AB3764">
        <w:rPr>
          <w:rFonts w:ascii="Times New Roman" w:hAnsi="Times New Roman" w:cs="Times New Roman"/>
          <w:sz w:val="24"/>
          <w:szCs w:val="24"/>
          <w:lang w:val="en-US"/>
        </w:rPr>
        <w:t>= -8.24 eV with respect to the vacuum (Fig</w:t>
      </w:r>
      <w:r w:rsidR="0039608E" w:rsidRPr="00AB3764">
        <w:rPr>
          <w:rFonts w:ascii="Times New Roman" w:hAnsi="Times New Roman" w:cs="Times New Roman"/>
          <w:sz w:val="24"/>
          <w:szCs w:val="24"/>
          <w:lang w:val="en-US"/>
        </w:rPr>
        <w:t>.</w:t>
      </w:r>
      <w:r w:rsidRPr="00AB3764">
        <w:rPr>
          <w:rFonts w:ascii="Times New Roman" w:hAnsi="Times New Roman" w:cs="Times New Roman"/>
          <w:sz w:val="24"/>
          <w:szCs w:val="24"/>
          <w:lang w:val="en-US"/>
        </w:rPr>
        <w:t xml:space="preserve"> S</w:t>
      </w:r>
      <w:r w:rsidR="0062120E" w:rsidRPr="00AB3764">
        <w:rPr>
          <w:rFonts w:ascii="Times New Roman" w:hAnsi="Times New Roman" w:cs="Times New Roman"/>
          <w:sz w:val="24"/>
          <w:szCs w:val="24"/>
          <w:lang w:val="en-US"/>
        </w:rPr>
        <w:t>6</w:t>
      </w:r>
      <w:r w:rsidRPr="00AB3764">
        <w:rPr>
          <w:rFonts w:ascii="Times New Roman" w:hAnsi="Times New Roman" w:cs="Times New Roman"/>
          <w:sz w:val="24"/>
          <w:szCs w:val="24"/>
          <w:lang w:val="en-US"/>
        </w:rPr>
        <w:t>c). Based on the measured direct optical bandgap of E</w:t>
      </w:r>
      <w:r w:rsidRPr="00AB3764">
        <w:rPr>
          <w:rFonts w:ascii="Times New Roman" w:hAnsi="Times New Roman" w:cs="Times New Roman"/>
          <w:sz w:val="24"/>
          <w:szCs w:val="24"/>
          <w:vertAlign w:val="subscript"/>
          <w:lang w:val="en-US"/>
        </w:rPr>
        <w:t>g</w:t>
      </w:r>
      <w:r w:rsidRPr="00AB3764">
        <w:rPr>
          <w:rFonts w:ascii="Times New Roman" w:hAnsi="Times New Roman" w:cs="Times New Roman"/>
          <w:sz w:val="24"/>
          <w:szCs w:val="24"/>
          <w:lang w:val="en-US"/>
        </w:rPr>
        <w:t xml:space="preserve"> ≈ 3.9 eV </w:t>
      </w:r>
      <w:r w:rsidRPr="00AB3764">
        <w:rPr>
          <w:rFonts w:ascii="Times New Roman" w:hAnsi="Times New Roman" w:cs="Times New Roman"/>
          <w:sz w:val="24"/>
          <w:szCs w:val="24"/>
          <w:lang w:val="en-US"/>
        </w:rPr>
        <w:lastRenderedPageBreak/>
        <w:t>(</w:t>
      </w:r>
      <w:r w:rsidR="008318DF" w:rsidRPr="00AB3764">
        <w:rPr>
          <w:rFonts w:ascii="Times New Roman" w:hAnsi="Times New Roman" w:cs="Times New Roman"/>
          <w:sz w:val="24"/>
          <w:szCs w:val="24"/>
          <w:lang w:val="en-US"/>
        </w:rPr>
        <w:t>Supporting</w:t>
      </w:r>
      <w:r w:rsidRPr="00AB3764">
        <w:rPr>
          <w:rFonts w:ascii="Times New Roman" w:hAnsi="Times New Roman" w:cs="Times New Roman"/>
          <w:sz w:val="24"/>
          <w:szCs w:val="24"/>
          <w:lang w:val="en-US"/>
        </w:rPr>
        <w:t xml:space="preserve"> Fig</w:t>
      </w:r>
      <w:r w:rsidR="0039608E" w:rsidRPr="00AB3764">
        <w:rPr>
          <w:rFonts w:ascii="Times New Roman" w:hAnsi="Times New Roman" w:cs="Times New Roman"/>
          <w:sz w:val="24"/>
          <w:szCs w:val="24"/>
          <w:lang w:val="en-US"/>
        </w:rPr>
        <w:t>.</w:t>
      </w:r>
      <w:r w:rsidRPr="00AB3764">
        <w:rPr>
          <w:rFonts w:ascii="Times New Roman" w:hAnsi="Times New Roman" w:cs="Times New Roman"/>
          <w:sz w:val="24"/>
          <w:szCs w:val="24"/>
          <w:lang w:val="en-US"/>
        </w:rPr>
        <w:t xml:space="preserve"> </w:t>
      </w:r>
      <w:r w:rsidR="0039608E" w:rsidRPr="00AB3764">
        <w:rPr>
          <w:rFonts w:ascii="Times New Roman" w:hAnsi="Times New Roman" w:cs="Times New Roman"/>
          <w:sz w:val="24"/>
          <w:szCs w:val="24"/>
          <w:lang w:val="en-US"/>
        </w:rPr>
        <w:t>S</w:t>
      </w:r>
      <w:r w:rsidR="0062120E" w:rsidRPr="00AB3764">
        <w:rPr>
          <w:rFonts w:ascii="Times New Roman" w:hAnsi="Times New Roman" w:cs="Times New Roman"/>
          <w:sz w:val="24"/>
          <w:szCs w:val="24"/>
          <w:lang w:val="en-US"/>
        </w:rPr>
        <w:t>6</w:t>
      </w:r>
      <w:r w:rsidR="0039608E" w:rsidRPr="00AB3764">
        <w:rPr>
          <w:rFonts w:ascii="Times New Roman" w:hAnsi="Times New Roman" w:cs="Times New Roman"/>
          <w:sz w:val="24"/>
          <w:szCs w:val="24"/>
          <w:lang w:val="en-US"/>
        </w:rPr>
        <w:t>d</w:t>
      </w:r>
      <w:r w:rsidRPr="00AB3764">
        <w:rPr>
          <w:rFonts w:ascii="Times New Roman" w:hAnsi="Times New Roman" w:cs="Times New Roman"/>
          <w:sz w:val="24"/>
          <w:szCs w:val="24"/>
          <w:lang w:val="en-US"/>
        </w:rPr>
        <w:t>) for the SnO</w:t>
      </w:r>
      <w:r w:rsidRPr="00AB3764">
        <w:rPr>
          <w:rFonts w:ascii="Times New Roman" w:hAnsi="Times New Roman" w:cs="Times New Roman"/>
          <w:sz w:val="24"/>
          <w:szCs w:val="24"/>
          <w:vertAlign w:val="subscript"/>
          <w:lang w:val="en-US"/>
        </w:rPr>
        <w:t>2</w:t>
      </w:r>
      <w:r w:rsidRPr="00AB3764">
        <w:rPr>
          <w:rFonts w:ascii="Times New Roman" w:hAnsi="Times New Roman" w:cs="Times New Roman"/>
          <w:sz w:val="24"/>
          <w:szCs w:val="24"/>
          <w:lang w:val="en-US"/>
        </w:rPr>
        <w:t>, we expect the conduction band minimum (E</w:t>
      </w:r>
      <w:r w:rsidRPr="00AB3764">
        <w:rPr>
          <w:rFonts w:ascii="Times New Roman" w:hAnsi="Times New Roman" w:cs="Times New Roman"/>
          <w:sz w:val="24"/>
          <w:szCs w:val="24"/>
          <w:vertAlign w:val="subscript"/>
          <w:lang w:val="en-US"/>
        </w:rPr>
        <w:t>CBM</w:t>
      </w:r>
      <w:r w:rsidRPr="00AB3764">
        <w:rPr>
          <w:rFonts w:ascii="Times New Roman" w:hAnsi="Times New Roman" w:cs="Times New Roman"/>
          <w:sz w:val="24"/>
          <w:szCs w:val="24"/>
          <w:lang w:val="en-US"/>
        </w:rPr>
        <w:t>) to be situated at E</w:t>
      </w:r>
      <w:r w:rsidRPr="00AB3764">
        <w:rPr>
          <w:rFonts w:ascii="Times New Roman" w:hAnsi="Times New Roman" w:cs="Times New Roman"/>
          <w:sz w:val="24"/>
          <w:szCs w:val="24"/>
          <w:vertAlign w:val="subscript"/>
          <w:lang w:val="en-US"/>
        </w:rPr>
        <w:t>CBM</w:t>
      </w:r>
      <w:r w:rsidRPr="00AB3764">
        <w:rPr>
          <w:rFonts w:ascii="Times New Roman" w:hAnsi="Times New Roman" w:cs="Times New Roman"/>
          <w:sz w:val="24"/>
          <w:szCs w:val="24"/>
          <w:lang w:val="en-US"/>
        </w:rPr>
        <w:t xml:space="preserve"> = -4.34 eV.</w:t>
      </w:r>
      <w:r w:rsidRPr="00AB3764">
        <w:rPr>
          <w:rFonts w:ascii="Times New Roman" w:eastAsiaTheme="minorEastAsia" w:hAnsi="Times New Roman" w:cs="Times New Roman"/>
          <w:sz w:val="24"/>
          <w:szCs w:val="24"/>
          <w:lang w:val="en-US"/>
        </w:rPr>
        <w:t xml:space="preserve"> </w:t>
      </w:r>
    </w:p>
    <w:p w14:paraId="4D23C6DD" w14:textId="77777777" w:rsidR="003D1C0A" w:rsidRPr="00AB3764" w:rsidRDefault="003D1C0A" w:rsidP="006F642D">
      <w:pPr>
        <w:shd w:val="clear" w:color="auto" w:fill="FFFFFF"/>
        <w:spacing w:line="360" w:lineRule="auto"/>
        <w:jc w:val="both"/>
        <w:rPr>
          <w:rFonts w:ascii="Times New Roman" w:eastAsiaTheme="minorEastAsia" w:hAnsi="Times New Roman" w:cs="Times New Roman"/>
          <w:sz w:val="24"/>
          <w:szCs w:val="24"/>
          <w:lang w:val="en-US"/>
        </w:rPr>
      </w:pPr>
    </w:p>
    <w:p w14:paraId="1D109336" w14:textId="60A31787" w:rsidR="00F618D5" w:rsidRPr="00AB3764" w:rsidRDefault="004822CD" w:rsidP="00DE4CC0">
      <w:pPr>
        <w:spacing w:line="360" w:lineRule="auto"/>
        <w:jc w:val="center"/>
        <w:rPr>
          <w:rFonts w:ascii="Times New Roman" w:hAnsi="Times New Roman" w:cs="Times New Roman"/>
          <w:sz w:val="24"/>
          <w:szCs w:val="24"/>
        </w:rPr>
      </w:pPr>
      <w:bookmarkStart w:id="20" w:name="_Hlk148702277"/>
      <w:r w:rsidRPr="00AB3764">
        <w:rPr>
          <w:noProof/>
        </w:rPr>
        <w:drawing>
          <wp:inline distT="0" distB="0" distL="0" distR="0" wp14:anchorId="6A9D6500" wp14:editId="698849F1">
            <wp:extent cx="5731510" cy="4601845"/>
            <wp:effectExtent l="0" t="0" r="2540" b="8255"/>
            <wp:docPr id="1225534247" name="Picture 2" descr="A graph of different types of ener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34247" name="Picture 2" descr="A graph of different types of energy&#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601845"/>
                    </a:xfrm>
                    <a:prstGeom prst="rect">
                      <a:avLst/>
                    </a:prstGeom>
                    <a:noFill/>
                    <a:ln>
                      <a:noFill/>
                    </a:ln>
                  </pic:spPr>
                </pic:pic>
              </a:graphicData>
            </a:graphic>
          </wp:inline>
        </w:drawing>
      </w:r>
    </w:p>
    <w:p w14:paraId="17F81D3F" w14:textId="7B8D6EFA" w:rsidR="00E05AC1" w:rsidRPr="00AB3764" w:rsidRDefault="00624CE2" w:rsidP="00E05AC1">
      <w:pPr>
        <w:jc w:val="both"/>
        <w:rPr>
          <w:rFonts w:ascii="Times New Roman" w:hAnsi="Times New Roman" w:cs="Times New Roman"/>
          <w:sz w:val="24"/>
          <w:szCs w:val="24"/>
        </w:rPr>
      </w:pPr>
      <w:bookmarkStart w:id="21" w:name="_Hlk135920874"/>
      <w:bookmarkStart w:id="22" w:name="_Hlk144109686"/>
      <w:r w:rsidRPr="00AB3764">
        <w:rPr>
          <w:rFonts w:ascii="Times New Roman" w:hAnsi="Times New Roman" w:cs="Times New Roman"/>
          <w:b/>
          <w:bCs/>
          <w:sz w:val="24"/>
          <w:szCs w:val="24"/>
        </w:rPr>
        <w:t>Fig</w:t>
      </w:r>
      <w:r w:rsidR="007575B6" w:rsidRPr="00AB3764">
        <w:rPr>
          <w:rFonts w:ascii="Times New Roman" w:hAnsi="Times New Roman" w:cs="Times New Roman"/>
          <w:b/>
          <w:bCs/>
          <w:sz w:val="24"/>
          <w:szCs w:val="24"/>
        </w:rPr>
        <w:t>ure</w:t>
      </w:r>
      <w:r w:rsidR="00FD05A9" w:rsidRPr="00AB3764">
        <w:rPr>
          <w:rFonts w:ascii="Times New Roman" w:hAnsi="Times New Roman" w:cs="Times New Roman"/>
          <w:b/>
          <w:bCs/>
          <w:sz w:val="24"/>
          <w:szCs w:val="24"/>
        </w:rPr>
        <w:t xml:space="preserve"> 3</w:t>
      </w:r>
      <w:r w:rsidR="008C115E" w:rsidRPr="00AB3764">
        <w:rPr>
          <w:rFonts w:ascii="Times New Roman" w:hAnsi="Times New Roman" w:cs="Times New Roman"/>
          <w:b/>
          <w:bCs/>
          <w:sz w:val="24"/>
          <w:szCs w:val="24"/>
        </w:rPr>
        <w:t>.</w:t>
      </w:r>
      <w:bookmarkEnd w:id="21"/>
      <w:r w:rsidR="00E05AC1" w:rsidRPr="00AB3764">
        <w:rPr>
          <w:rFonts w:ascii="Times New Roman" w:hAnsi="Times New Roman" w:cs="Times New Roman"/>
          <w:sz w:val="24"/>
          <w:szCs w:val="24"/>
        </w:rPr>
        <w:t xml:space="preserve"> XPS spectra for the Au-SnO</w:t>
      </w:r>
      <w:r w:rsidR="00E05AC1" w:rsidRPr="00AB3764">
        <w:rPr>
          <w:rFonts w:ascii="Times New Roman" w:hAnsi="Times New Roman" w:cs="Times New Roman"/>
          <w:sz w:val="24"/>
          <w:szCs w:val="24"/>
          <w:vertAlign w:val="subscript"/>
        </w:rPr>
        <w:t>2</w:t>
      </w:r>
      <w:r w:rsidR="00E05AC1" w:rsidRPr="00AB3764">
        <w:rPr>
          <w:rFonts w:ascii="Times New Roman" w:hAnsi="Times New Roman" w:cs="Times New Roman"/>
          <w:sz w:val="24"/>
          <w:szCs w:val="24"/>
        </w:rPr>
        <w:t xml:space="preserve"> hybrid structure for a) Sn 3d, b) O 1s</w:t>
      </w:r>
      <w:r w:rsidR="0039608E" w:rsidRPr="00AB3764">
        <w:rPr>
          <w:rFonts w:ascii="Times New Roman" w:hAnsi="Times New Roman" w:cs="Times New Roman"/>
          <w:sz w:val="24"/>
          <w:szCs w:val="24"/>
        </w:rPr>
        <w:t xml:space="preserve"> and</w:t>
      </w:r>
      <w:r w:rsidR="00E05AC1" w:rsidRPr="00AB3764">
        <w:rPr>
          <w:rFonts w:ascii="Times New Roman" w:hAnsi="Times New Roman" w:cs="Times New Roman"/>
          <w:sz w:val="24"/>
          <w:szCs w:val="24"/>
        </w:rPr>
        <w:t xml:space="preserve"> c)</w:t>
      </w:r>
      <w:r w:rsidR="00D30A46" w:rsidRPr="00AB3764">
        <w:rPr>
          <w:rFonts w:ascii="Times New Roman" w:hAnsi="Times New Roman" w:cs="Times New Roman"/>
          <w:sz w:val="24"/>
          <w:szCs w:val="24"/>
        </w:rPr>
        <w:t xml:space="preserve"> </w:t>
      </w:r>
      <w:r w:rsidR="00E05AC1" w:rsidRPr="00AB3764">
        <w:rPr>
          <w:rFonts w:ascii="Times New Roman" w:hAnsi="Times New Roman" w:cs="Times New Roman"/>
          <w:sz w:val="24"/>
          <w:szCs w:val="24"/>
        </w:rPr>
        <w:t xml:space="preserve">Au 3f core level. d) </w:t>
      </w:r>
      <w:bookmarkStart w:id="23" w:name="_Hlk150452552"/>
      <w:r w:rsidR="00E05AC1" w:rsidRPr="00AB3764">
        <w:rPr>
          <w:rFonts w:ascii="Times New Roman" w:hAnsi="Times New Roman" w:cs="Times New Roman"/>
          <w:sz w:val="24"/>
          <w:szCs w:val="24"/>
        </w:rPr>
        <w:t>UV-vis spectra of the SnO</w:t>
      </w:r>
      <w:r w:rsidR="00E05AC1" w:rsidRPr="00AB3764">
        <w:rPr>
          <w:rFonts w:ascii="Times New Roman" w:hAnsi="Times New Roman" w:cs="Times New Roman"/>
          <w:sz w:val="24"/>
          <w:szCs w:val="24"/>
          <w:vertAlign w:val="subscript"/>
        </w:rPr>
        <w:t xml:space="preserve">2 </w:t>
      </w:r>
      <w:r w:rsidR="0094110A" w:rsidRPr="00AB3764">
        <w:rPr>
          <w:rFonts w:ascii="Times New Roman" w:hAnsi="Times New Roman" w:cs="Times New Roman"/>
          <w:sz w:val="24"/>
          <w:szCs w:val="24"/>
        </w:rPr>
        <w:t xml:space="preserve">nanosheets </w:t>
      </w:r>
      <w:r w:rsidR="0027452B" w:rsidRPr="00AB3764">
        <w:rPr>
          <w:rFonts w:ascii="Times New Roman" w:hAnsi="Times New Roman" w:cs="Times New Roman"/>
          <w:sz w:val="24"/>
          <w:szCs w:val="24"/>
        </w:rPr>
        <w:t>and Au-SnO</w:t>
      </w:r>
      <w:r w:rsidR="0027452B" w:rsidRPr="00AB3764">
        <w:rPr>
          <w:rFonts w:ascii="Times New Roman" w:hAnsi="Times New Roman" w:cs="Times New Roman"/>
          <w:sz w:val="24"/>
          <w:szCs w:val="24"/>
          <w:vertAlign w:val="subscript"/>
        </w:rPr>
        <w:t>2</w:t>
      </w:r>
      <w:r w:rsidR="008B19B8" w:rsidRPr="00AB3764">
        <w:rPr>
          <w:rFonts w:ascii="Times New Roman" w:hAnsi="Times New Roman" w:cs="Times New Roman"/>
          <w:sz w:val="24"/>
          <w:szCs w:val="24"/>
        </w:rPr>
        <w:t xml:space="preserve"> </w:t>
      </w:r>
      <w:r w:rsidR="00BD4FF5" w:rsidRPr="00AB3764">
        <w:rPr>
          <w:rFonts w:ascii="Times New Roman" w:hAnsi="Times New Roman" w:cs="Times New Roman"/>
          <w:sz w:val="24"/>
          <w:szCs w:val="24"/>
        </w:rPr>
        <w:t>w</w:t>
      </w:r>
      <w:r w:rsidR="00786CD7" w:rsidRPr="00AB3764">
        <w:rPr>
          <w:rFonts w:ascii="Times New Roman" w:hAnsi="Times New Roman" w:cs="Times New Roman"/>
          <w:sz w:val="24"/>
          <w:szCs w:val="24"/>
        </w:rPr>
        <w:t>here</w:t>
      </w:r>
      <w:r w:rsidR="0027452B" w:rsidRPr="00AB3764">
        <w:rPr>
          <w:rFonts w:ascii="Times New Roman" w:hAnsi="Times New Roman" w:cs="Times New Roman"/>
          <w:sz w:val="24"/>
          <w:szCs w:val="24"/>
        </w:rPr>
        <w:t xml:space="preserve"> </w:t>
      </w:r>
      <w:r w:rsidR="00786CD7" w:rsidRPr="00AB3764">
        <w:rPr>
          <w:rFonts w:ascii="Times New Roman" w:hAnsi="Times New Roman" w:cs="Times New Roman"/>
          <w:sz w:val="24"/>
          <w:szCs w:val="24"/>
        </w:rPr>
        <w:t xml:space="preserve">absorbance of </w:t>
      </w:r>
      <w:r w:rsidR="0027452B" w:rsidRPr="00AB3764">
        <w:rPr>
          <w:rFonts w:ascii="Times New Roman" w:hAnsi="Times New Roman" w:cs="Times New Roman"/>
          <w:sz w:val="24"/>
          <w:szCs w:val="24"/>
        </w:rPr>
        <w:t>SnO</w:t>
      </w:r>
      <w:r w:rsidR="0027452B" w:rsidRPr="00AB3764">
        <w:rPr>
          <w:rFonts w:ascii="Times New Roman" w:hAnsi="Times New Roman" w:cs="Times New Roman"/>
          <w:sz w:val="24"/>
          <w:szCs w:val="24"/>
          <w:vertAlign w:val="subscript"/>
        </w:rPr>
        <w:t>2</w:t>
      </w:r>
      <w:r w:rsidR="0027452B" w:rsidRPr="00AB3764">
        <w:rPr>
          <w:rFonts w:ascii="Times New Roman" w:hAnsi="Times New Roman" w:cs="Times New Roman"/>
          <w:sz w:val="24"/>
          <w:szCs w:val="24"/>
        </w:rPr>
        <w:t xml:space="preserve"> nanosheets was acquired using UV-vis </w:t>
      </w:r>
      <w:r w:rsidR="00795B9E" w:rsidRPr="00AB3764">
        <w:rPr>
          <w:rFonts w:ascii="Times New Roman" w:hAnsi="Times New Roman" w:cs="Times New Roman"/>
          <w:sz w:val="24"/>
          <w:szCs w:val="24"/>
        </w:rPr>
        <w:t xml:space="preserve">Cary </w:t>
      </w:r>
      <w:r w:rsidR="0027452B" w:rsidRPr="00AB3764">
        <w:rPr>
          <w:rFonts w:ascii="Times New Roman" w:hAnsi="Times New Roman" w:cs="Times New Roman"/>
          <w:sz w:val="24"/>
          <w:szCs w:val="24"/>
        </w:rPr>
        <w:t>spectrophotometer</w:t>
      </w:r>
      <w:r w:rsidR="0039608E" w:rsidRPr="00AB3764">
        <w:rPr>
          <w:rFonts w:ascii="Times New Roman" w:hAnsi="Times New Roman" w:cs="Times New Roman"/>
          <w:sz w:val="24"/>
          <w:szCs w:val="24"/>
        </w:rPr>
        <w:t xml:space="preserve"> (black line)</w:t>
      </w:r>
      <w:r w:rsidR="00786CD7" w:rsidRPr="00AB3764">
        <w:rPr>
          <w:rFonts w:ascii="Times New Roman" w:hAnsi="Times New Roman" w:cs="Times New Roman"/>
          <w:sz w:val="24"/>
          <w:szCs w:val="24"/>
        </w:rPr>
        <w:t>.</w:t>
      </w:r>
      <w:r w:rsidR="0027452B" w:rsidRPr="00AB3764">
        <w:rPr>
          <w:rFonts w:ascii="Times New Roman" w:hAnsi="Times New Roman" w:cs="Times New Roman"/>
          <w:sz w:val="24"/>
          <w:szCs w:val="24"/>
        </w:rPr>
        <w:t xml:space="preserve"> </w:t>
      </w:r>
      <w:r w:rsidR="00786CD7" w:rsidRPr="00AB3764">
        <w:rPr>
          <w:rFonts w:ascii="Times New Roman" w:hAnsi="Times New Roman" w:cs="Times New Roman"/>
          <w:sz w:val="24"/>
          <w:szCs w:val="24"/>
        </w:rPr>
        <w:t>W</w:t>
      </w:r>
      <w:r w:rsidR="0027452B" w:rsidRPr="00AB3764">
        <w:rPr>
          <w:rFonts w:ascii="Times New Roman" w:hAnsi="Times New Roman" w:cs="Times New Roman"/>
          <w:sz w:val="24"/>
          <w:szCs w:val="24"/>
        </w:rPr>
        <w:t xml:space="preserve">hile </w:t>
      </w:r>
      <w:r w:rsidR="0039608E" w:rsidRPr="00AB3764">
        <w:rPr>
          <w:rFonts w:ascii="Times New Roman" w:hAnsi="Times New Roman" w:cs="Times New Roman"/>
          <w:sz w:val="24"/>
          <w:szCs w:val="24"/>
        </w:rPr>
        <w:t xml:space="preserve">an </w:t>
      </w:r>
      <w:r w:rsidR="0027452B" w:rsidRPr="00AB3764">
        <w:rPr>
          <w:rFonts w:ascii="Times New Roman" w:hAnsi="Times New Roman" w:cs="Times New Roman"/>
          <w:sz w:val="24"/>
          <w:szCs w:val="24"/>
        </w:rPr>
        <w:t>integrating sphere</w:t>
      </w:r>
      <w:r w:rsidR="00786CD7" w:rsidRPr="00AB3764">
        <w:rPr>
          <w:rFonts w:ascii="Times New Roman" w:hAnsi="Times New Roman" w:cs="Times New Roman"/>
          <w:sz w:val="24"/>
          <w:szCs w:val="24"/>
        </w:rPr>
        <w:t xml:space="preserve"> was used to obtain the absorbance of Au-SnO</w:t>
      </w:r>
      <w:r w:rsidR="00786CD7" w:rsidRPr="00AB3764">
        <w:rPr>
          <w:rFonts w:ascii="Times New Roman" w:hAnsi="Times New Roman" w:cs="Times New Roman"/>
          <w:sz w:val="24"/>
          <w:szCs w:val="24"/>
          <w:vertAlign w:val="subscript"/>
        </w:rPr>
        <w:t>2</w:t>
      </w:r>
      <w:r w:rsidR="00786CD7" w:rsidRPr="00AB3764">
        <w:rPr>
          <w:rFonts w:ascii="Times New Roman" w:hAnsi="Times New Roman" w:cs="Times New Roman"/>
          <w:sz w:val="24"/>
          <w:szCs w:val="24"/>
        </w:rPr>
        <w:t xml:space="preserve"> </w:t>
      </w:r>
      <w:r w:rsidR="0039608E" w:rsidRPr="00AB3764">
        <w:rPr>
          <w:rFonts w:ascii="Times New Roman" w:hAnsi="Times New Roman" w:cs="Times New Roman"/>
          <w:sz w:val="24"/>
          <w:szCs w:val="24"/>
        </w:rPr>
        <w:t xml:space="preserve">(blue line) </w:t>
      </w:r>
      <w:r w:rsidR="00786CD7" w:rsidRPr="00AB3764">
        <w:rPr>
          <w:rFonts w:ascii="Times New Roman" w:hAnsi="Times New Roman" w:cs="Times New Roman"/>
          <w:sz w:val="24"/>
          <w:szCs w:val="24"/>
        </w:rPr>
        <w:t>where</w:t>
      </w:r>
      <w:r w:rsidR="0027452B" w:rsidRPr="00AB3764">
        <w:rPr>
          <w:rFonts w:ascii="Times New Roman" w:hAnsi="Times New Roman" w:cs="Times New Roman"/>
          <w:sz w:val="24"/>
          <w:szCs w:val="24"/>
        </w:rPr>
        <w:t xml:space="preserve"> reflection</w:t>
      </w:r>
      <w:r w:rsidR="00903C2F" w:rsidRPr="00AB3764">
        <w:rPr>
          <w:rFonts w:ascii="Times New Roman" w:hAnsi="Times New Roman" w:cs="Times New Roman"/>
          <w:sz w:val="24"/>
          <w:szCs w:val="24"/>
        </w:rPr>
        <w:t xml:space="preserve"> (R)</w:t>
      </w:r>
      <w:r w:rsidR="0027452B" w:rsidRPr="00AB3764">
        <w:rPr>
          <w:rFonts w:ascii="Times New Roman" w:hAnsi="Times New Roman" w:cs="Times New Roman"/>
          <w:sz w:val="24"/>
          <w:szCs w:val="24"/>
        </w:rPr>
        <w:t xml:space="preserve"> and transmission (T) of light</w:t>
      </w:r>
      <w:r w:rsidR="00786CD7" w:rsidRPr="00AB3764">
        <w:rPr>
          <w:rFonts w:ascii="Times New Roman" w:hAnsi="Times New Roman" w:cs="Times New Roman"/>
          <w:sz w:val="24"/>
          <w:szCs w:val="24"/>
        </w:rPr>
        <w:t xml:space="preserve"> were </w:t>
      </w:r>
      <w:r w:rsidR="00AE5523" w:rsidRPr="00AB3764">
        <w:rPr>
          <w:rFonts w:ascii="Times New Roman" w:hAnsi="Times New Roman" w:cs="Times New Roman"/>
          <w:sz w:val="24"/>
          <w:szCs w:val="24"/>
        </w:rPr>
        <w:t>considered</w:t>
      </w:r>
      <w:r w:rsidR="0027452B" w:rsidRPr="00AB3764">
        <w:rPr>
          <w:rFonts w:ascii="Times New Roman" w:hAnsi="Times New Roman" w:cs="Times New Roman"/>
          <w:sz w:val="24"/>
          <w:szCs w:val="24"/>
        </w:rPr>
        <w:t>,</w:t>
      </w:r>
      <w:r w:rsidR="00795B9E" w:rsidRPr="00AB3764">
        <w:rPr>
          <w:rFonts w:ascii="Times New Roman" w:hAnsi="Times New Roman" w:cs="Times New Roman"/>
          <w:sz w:val="24"/>
          <w:szCs w:val="24"/>
        </w:rPr>
        <w:t xml:space="preserve"> and</w:t>
      </w:r>
      <w:r w:rsidR="0027452B" w:rsidRPr="00AB3764">
        <w:rPr>
          <w:rFonts w:ascii="Times New Roman" w:hAnsi="Times New Roman" w:cs="Times New Roman"/>
          <w:sz w:val="24"/>
          <w:szCs w:val="24"/>
        </w:rPr>
        <w:t xml:space="preserve"> the optical absorption (A) </w:t>
      </w:r>
      <w:r w:rsidR="00786CD7" w:rsidRPr="00AB3764">
        <w:rPr>
          <w:rFonts w:ascii="Times New Roman" w:hAnsi="Times New Roman" w:cs="Times New Roman"/>
          <w:sz w:val="24"/>
          <w:szCs w:val="24"/>
        </w:rPr>
        <w:t>for Au-SnO</w:t>
      </w:r>
      <w:r w:rsidR="00786CD7" w:rsidRPr="00AB3764">
        <w:rPr>
          <w:rFonts w:ascii="Times New Roman" w:hAnsi="Times New Roman" w:cs="Times New Roman"/>
          <w:sz w:val="24"/>
          <w:szCs w:val="24"/>
          <w:vertAlign w:val="subscript"/>
        </w:rPr>
        <w:t>2</w:t>
      </w:r>
      <w:r w:rsidR="00786CD7" w:rsidRPr="00AB3764">
        <w:rPr>
          <w:rFonts w:ascii="Times New Roman" w:hAnsi="Times New Roman" w:cs="Times New Roman"/>
          <w:sz w:val="24"/>
          <w:szCs w:val="24"/>
        </w:rPr>
        <w:t xml:space="preserve"> </w:t>
      </w:r>
      <w:r w:rsidR="0027452B" w:rsidRPr="00AB3764">
        <w:rPr>
          <w:rFonts w:ascii="Times New Roman" w:hAnsi="Times New Roman" w:cs="Times New Roman"/>
          <w:sz w:val="24"/>
          <w:szCs w:val="24"/>
        </w:rPr>
        <w:t>was subsequently calculated as: A = 1 – (R+T).</w:t>
      </w:r>
      <w:bookmarkEnd w:id="23"/>
    </w:p>
    <w:bookmarkEnd w:id="20"/>
    <w:bookmarkEnd w:id="22"/>
    <w:p w14:paraId="310ACA98" w14:textId="77777777" w:rsidR="008A65A9" w:rsidRPr="00AB3764" w:rsidRDefault="008A65A9" w:rsidP="00717B0D">
      <w:pPr>
        <w:shd w:val="clear" w:color="auto" w:fill="FFFFFF"/>
        <w:spacing w:line="360" w:lineRule="auto"/>
        <w:jc w:val="both"/>
        <w:rPr>
          <w:rFonts w:ascii="Times New Roman" w:hAnsi="Times New Roman" w:cs="Times New Roman"/>
          <w:sz w:val="24"/>
          <w:szCs w:val="24"/>
        </w:rPr>
      </w:pPr>
    </w:p>
    <w:p w14:paraId="691C118B" w14:textId="60EAA9F1" w:rsidR="00100169" w:rsidRPr="00AB3764" w:rsidRDefault="00DC3C0C" w:rsidP="00DB1EA9">
      <w:pPr>
        <w:shd w:val="clear" w:color="auto" w:fill="FFFFFF"/>
        <w:spacing w:line="360" w:lineRule="auto"/>
        <w:jc w:val="both"/>
        <w:rPr>
          <w:rFonts w:ascii="Times New Roman" w:hAnsi="Times New Roman" w:cs="Times New Roman"/>
          <w:sz w:val="24"/>
          <w:szCs w:val="24"/>
        </w:rPr>
      </w:pPr>
      <w:bookmarkStart w:id="24" w:name="_Hlk160972009"/>
      <w:r w:rsidRPr="00AB3764">
        <w:rPr>
          <w:rFonts w:ascii="Times New Roman" w:hAnsi="Times New Roman" w:cs="Times New Roman"/>
          <w:sz w:val="24"/>
          <w:szCs w:val="24"/>
        </w:rPr>
        <w:t xml:space="preserve">To further understand this enhanced absorption mechanism in the </w:t>
      </w:r>
      <w:r w:rsidR="00865DCF" w:rsidRPr="00AB3764">
        <w:rPr>
          <w:rFonts w:ascii="Times New Roman" w:hAnsi="Times New Roman" w:cs="Times New Roman"/>
          <w:sz w:val="24"/>
          <w:szCs w:val="24"/>
        </w:rPr>
        <w:t>Au-</w:t>
      </w:r>
      <w:r w:rsidRPr="00AB3764">
        <w:rPr>
          <w:rFonts w:ascii="Times New Roman" w:hAnsi="Times New Roman" w:cs="Times New Roman"/>
          <w:sz w:val="24"/>
          <w:szCs w:val="24"/>
        </w:rPr>
        <w:t>SnO</w:t>
      </w:r>
      <w:r w:rsidRPr="00AB3764">
        <w:rPr>
          <w:rFonts w:ascii="Times New Roman" w:hAnsi="Times New Roman" w:cs="Times New Roman"/>
          <w:sz w:val="24"/>
          <w:szCs w:val="24"/>
          <w:vertAlign w:val="subscript"/>
        </w:rPr>
        <w:t>2</w:t>
      </w:r>
      <w:r w:rsidRPr="00AB3764">
        <w:rPr>
          <w:rFonts w:ascii="Times New Roman" w:hAnsi="Times New Roman" w:cs="Times New Roman"/>
          <w:sz w:val="24"/>
          <w:szCs w:val="24"/>
        </w:rPr>
        <w:t xml:space="preserve"> structure, numerical simulations were obtained through the full-wave, finite element method solution of Maxwell equations, as implemented in COMSOL Multiphysics </w:t>
      </w:r>
      <w:bookmarkEnd w:id="24"/>
      <w:r w:rsidR="00AF487B" w:rsidRPr="00AB3764">
        <w:rPr>
          <w:rFonts w:ascii="Times New Roman" w:hAnsi="Times New Roman" w:cs="Times New Roman"/>
          <w:sz w:val="24"/>
          <w:szCs w:val="24"/>
        </w:rPr>
        <w:t>(simulation details in the Experimental section)</w:t>
      </w:r>
      <w:r w:rsidRPr="00AB3764">
        <w:rPr>
          <w:rFonts w:ascii="Times New Roman" w:hAnsi="Times New Roman" w:cs="Times New Roman"/>
          <w:sz w:val="24"/>
          <w:szCs w:val="24"/>
        </w:rPr>
        <w:t>.</w:t>
      </w:r>
      <w:r w:rsidRPr="00AB3764">
        <w:rPr>
          <w:rFonts w:ascii="Times New Roman" w:hAnsi="Times New Roman" w:cs="Times New Roman"/>
          <w:sz w:val="24"/>
          <w:szCs w:val="24"/>
        </w:rPr>
        <w:fldChar w:fldCharType="begin"/>
      </w:r>
      <w:r w:rsidR="00771B16" w:rsidRPr="00AB3764">
        <w:rPr>
          <w:rFonts w:ascii="Times New Roman" w:hAnsi="Times New Roman" w:cs="Times New Roman"/>
          <w:sz w:val="24"/>
          <w:szCs w:val="24"/>
        </w:rPr>
        <w:instrText xml:space="preserve"> ADDIN EN.CITE &lt;EndNote&gt;&lt;Cite&gt;&lt;Author&gt;Bonin&lt;/Author&gt;&lt;Year&gt;2020&lt;/Year&gt;&lt;RecNum&gt;33&lt;/RecNum&gt;&lt;DisplayText&gt;&lt;style face="superscript"&gt;33&lt;/style&gt;&lt;/DisplayText&gt;&lt;record&gt;&lt;rec-number&gt;33&lt;/rec-number&gt;&lt;foreign-keys&gt;&lt;key app="EN" db-id="ffp2zpz98xv5aredsx65drv7tdfzzpf595x0" timestamp="1710809922"&gt;33&lt;/key&gt;&lt;/foreign-keys&gt;&lt;ref-type name="Journal Article"&gt;17&lt;/ref-type&gt;&lt;contributors&gt;&lt;authors&gt;&lt;author&gt;Bonin, Gus O&lt;/author&gt;&lt;author&gt;Barrow, Steven J&lt;/author&gt;&lt;author&gt;Connell, Timothy U&lt;/author&gt;&lt;author&gt;Roberts, Ann&lt;/author&gt;&lt;author&gt;Chesman, Anthony SR&lt;/author&gt;&lt;author&gt;Gómez, Daniel E &lt;/author&gt;&lt;/authors&gt;&lt;/contributors&gt;&lt;titles&gt;&lt;title&gt;Self-assembly of plasmonic near-perfect absorbers of light: The effect of particle size&lt;/title&gt;&lt;secondary-title&gt;J. Phys. Chem. Lett.&lt;/secondary-title&gt;&lt;/titles&gt;&lt;periodical&gt;&lt;full-title&gt;J. Phys. Chem. Lett.&lt;/full-title&gt;&lt;/periodical&gt;&lt;pages&gt;8378-8385&lt;/pages&gt;&lt;volume&gt;11&lt;/volume&gt;&lt;number&gt;19&lt;/number&gt;&lt;dates&gt;&lt;year&gt;2020&lt;/year&gt;&lt;/dates&gt;&lt;isbn&gt;1948-7185&lt;/isbn&gt;&lt;urls&gt;&lt;/urls&gt;&lt;/record&gt;&lt;/Cite&gt;&lt;/EndNote&gt;</w:instrText>
      </w:r>
      <w:r w:rsidRPr="00AB3764">
        <w:rPr>
          <w:rFonts w:ascii="Times New Roman" w:hAnsi="Times New Roman" w:cs="Times New Roman"/>
          <w:sz w:val="24"/>
          <w:szCs w:val="24"/>
        </w:rPr>
        <w:fldChar w:fldCharType="separate"/>
      </w:r>
      <w:r w:rsidR="00210796" w:rsidRPr="00AB3764">
        <w:rPr>
          <w:rFonts w:ascii="Times New Roman" w:hAnsi="Times New Roman" w:cs="Times New Roman"/>
          <w:noProof/>
          <w:sz w:val="24"/>
          <w:szCs w:val="24"/>
          <w:vertAlign w:val="superscript"/>
        </w:rPr>
        <w:t>33</w:t>
      </w:r>
      <w:r w:rsidRPr="00AB3764">
        <w:rPr>
          <w:rFonts w:ascii="Times New Roman" w:hAnsi="Times New Roman" w:cs="Times New Roman"/>
          <w:sz w:val="24"/>
          <w:szCs w:val="24"/>
        </w:rPr>
        <w:fldChar w:fldCharType="end"/>
      </w:r>
      <w:r w:rsidRPr="00AB3764">
        <w:rPr>
          <w:rFonts w:ascii="Times New Roman" w:hAnsi="Times New Roman" w:cs="Times New Roman"/>
          <w:sz w:val="24"/>
          <w:szCs w:val="24"/>
        </w:rPr>
        <w:t xml:space="preserve"> Here, the light−matter interactions </w:t>
      </w:r>
      <w:r w:rsidR="003D3BC3" w:rsidRPr="00AB3764">
        <w:rPr>
          <w:rFonts w:ascii="Times New Roman" w:hAnsi="Times New Roman" w:cs="Times New Roman"/>
          <w:sz w:val="24"/>
          <w:szCs w:val="24"/>
        </w:rPr>
        <w:t>are</w:t>
      </w:r>
      <w:r w:rsidRPr="00AB3764">
        <w:rPr>
          <w:rFonts w:ascii="Times New Roman" w:hAnsi="Times New Roman" w:cs="Times New Roman"/>
          <w:sz w:val="24"/>
          <w:szCs w:val="24"/>
        </w:rPr>
        <w:t xml:space="preserve"> investigated for </w:t>
      </w:r>
      <w:r w:rsidR="0052054D" w:rsidRPr="00AB3764">
        <w:rPr>
          <w:rFonts w:ascii="Times New Roman" w:hAnsi="Times New Roman" w:cs="Times New Roman"/>
          <w:sz w:val="24"/>
          <w:szCs w:val="24"/>
        </w:rPr>
        <w:t>ellipsoid shaped</w:t>
      </w:r>
      <w:r w:rsidRPr="00AB3764">
        <w:rPr>
          <w:rFonts w:ascii="Times New Roman" w:hAnsi="Times New Roman" w:cs="Times New Roman"/>
          <w:sz w:val="24"/>
          <w:szCs w:val="24"/>
        </w:rPr>
        <w:t xml:space="preserve"> Au nanoparticles (70 nm diameter with 40</w:t>
      </w:r>
      <w:r w:rsidR="00E77772" w:rsidRPr="00AB3764">
        <w:rPr>
          <w:rFonts w:ascii="Times New Roman" w:hAnsi="Times New Roman" w:cs="Times New Roman"/>
          <w:sz w:val="24"/>
          <w:szCs w:val="24"/>
        </w:rPr>
        <w:t xml:space="preserve"> </w:t>
      </w:r>
      <w:r w:rsidRPr="00AB3764">
        <w:rPr>
          <w:rFonts w:ascii="Times New Roman" w:hAnsi="Times New Roman" w:cs="Times New Roman"/>
          <w:sz w:val="24"/>
          <w:szCs w:val="24"/>
        </w:rPr>
        <w:t>nm thickness) on an atomically flat layer of SnO</w:t>
      </w:r>
      <w:r w:rsidRPr="00AB3764">
        <w:rPr>
          <w:rFonts w:ascii="Times New Roman" w:hAnsi="Times New Roman" w:cs="Times New Roman"/>
          <w:sz w:val="24"/>
          <w:szCs w:val="24"/>
          <w:vertAlign w:val="subscript"/>
        </w:rPr>
        <w:t>2</w:t>
      </w:r>
      <w:r w:rsidRPr="00AB3764">
        <w:rPr>
          <w:rFonts w:ascii="Times New Roman" w:hAnsi="Times New Roman" w:cs="Times New Roman"/>
          <w:sz w:val="24"/>
          <w:szCs w:val="24"/>
        </w:rPr>
        <w:t xml:space="preserve"> (</w:t>
      </w:r>
      <w:r w:rsidR="00761B7B" w:rsidRPr="00AB3764">
        <w:rPr>
          <w:rFonts w:ascii="Times New Roman" w:hAnsi="Times New Roman" w:cs="Times New Roman"/>
          <w:sz w:val="24"/>
          <w:szCs w:val="24"/>
        </w:rPr>
        <w:t xml:space="preserve">with thickness of </w:t>
      </w:r>
      <w:r w:rsidRPr="00AB3764">
        <w:rPr>
          <w:rFonts w:ascii="Times New Roman" w:hAnsi="Times New Roman" w:cs="Times New Roman"/>
          <w:sz w:val="24"/>
          <w:szCs w:val="24"/>
        </w:rPr>
        <w:t>2 nm,</w:t>
      </w:r>
      <w:r w:rsidR="004822CD" w:rsidRPr="00AB3764">
        <w:rPr>
          <w:rFonts w:ascii="Times New Roman" w:hAnsi="Times New Roman" w:cs="Times New Roman"/>
          <w:sz w:val="24"/>
          <w:szCs w:val="24"/>
        </w:rPr>
        <w:t xml:space="preserve"> </w:t>
      </w:r>
      <w:r w:rsidRPr="00AB3764">
        <w:rPr>
          <w:rFonts w:ascii="Times New Roman" w:hAnsi="Times New Roman" w:cs="Times New Roman"/>
          <w:sz w:val="24"/>
          <w:szCs w:val="24"/>
        </w:rPr>
        <w:t xml:space="preserve">consistent with the AFM and SEM images). </w:t>
      </w:r>
      <w:r w:rsidR="00AF487B" w:rsidRPr="00AB3764">
        <w:rPr>
          <w:rFonts w:ascii="Times New Roman" w:hAnsi="Times New Roman" w:cs="Times New Roman"/>
          <w:sz w:val="24"/>
          <w:szCs w:val="24"/>
        </w:rPr>
        <w:t>In order to investigate the spatial distributions of energy and hot electrons in the structure, we simulate the distributions of normalized electric field (Fig.</w:t>
      </w:r>
      <w:r w:rsidR="0078702E" w:rsidRPr="00AB3764">
        <w:rPr>
          <w:rFonts w:ascii="Times New Roman" w:hAnsi="Times New Roman" w:cs="Times New Roman"/>
          <w:sz w:val="24"/>
          <w:szCs w:val="24"/>
        </w:rPr>
        <w:t xml:space="preserve"> </w:t>
      </w:r>
      <w:r w:rsidR="00AF487B" w:rsidRPr="00AB3764">
        <w:rPr>
          <w:rFonts w:ascii="Times New Roman" w:hAnsi="Times New Roman" w:cs="Times New Roman"/>
          <w:sz w:val="24"/>
          <w:szCs w:val="24"/>
        </w:rPr>
        <w:t>4a), absorbed power (F</w:t>
      </w:r>
      <w:r w:rsidR="001A0445" w:rsidRPr="00AB3764">
        <w:rPr>
          <w:rFonts w:ascii="Times New Roman" w:hAnsi="Times New Roman" w:cs="Times New Roman"/>
          <w:sz w:val="24"/>
          <w:szCs w:val="24"/>
        </w:rPr>
        <w:t>i</w:t>
      </w:r>
      <w:r w:rsidR="00AF487B" w:rsidRPr="00AB3764">
        <w:rPr>
          <w:rFonts w:ascii="Times New Roman" w:hAnsi="Times New Roman" w:cs="Times New Roman"/>
          <w:sz w:val="24"/>
          <w:szCs w:val="24"/>
        </w:rPr>
        <w:t>g</w:t>
      </w:r>
      <w:r w:rsidR="001A0445" w:rsidRPr="00AB3764">
        <w:rPr>
          <w:rFonts w:ascii="Times New Roman" w:hAnsi="Times New Roman" w:cs="Times New Roman"/>
          <w:sz w:val="24"/>
          <w:szCs w:val="24"/>
        </w:rPr>
        <w:t>.</w:t>
      </w:r>
      <w:r w:rsidR="00AF487B" w:rsidRPr="00AB3764">
        <w:rPr>
          <w:rFonts w:ascii="Times New Roman" w:hAnsi="Times New Roman" w:cs="Times New Roman"/>
          <w:sz w:val="24"/>
          <w:szCs w:val="24"/>
        </w:rPr>
        <w:t xml:space="preserve"> 4b) and hot electron </w:t>
      </w:r>
      <w:r w:rsidR="00AF487B" w:rsidRPr="00AB3764">
        <w:rPr>
          <w:rFonts w:ascii="Times New Roman" w:hAnsi="Times New Roman" w:cs="Times New Roman"/>
          <w:sz w:val="24"/>
          <w:szCs w:val="24"/>
        </w:rPr>
        <w:lastRenderedPageBreak/>
        <w:t>generation rate</w:t>
      </w:r>
      <w:r w:rsidR="0078702E" w:rsidRPr="00AB3764">
        <w:rPr>
          <w:rFonts w:ascii="Times New Roman" w:hAnsi="Times New Roman" w:cs="Times New Roman"/>
          <w:sz w:val="24"/>
          <w:szCs w:val="24"/>
        </w:rPr>
        <w:t xml:space="preserve"> </w:t>
      </w:r>
      <w:r w:rsidR="00AF487B" w:rsidRPr="00AB3764">
        <w:rPr>
          <w:rFonts w:ascii="Times New Roman" w:hAnsi="Times New Roman" w:cs="Times New Roman"/>
          <w:sz w:val="24"/>
          <w:szCs w:val="24"/>
        </w:rPr>
        <w:t>(Fig</w:t>
      </w:r>
      <w:r w:rsidR="0039608E" w:rsidRPr="00AB3764">
        <w:rPr>
          <w:rFonts w:ascii="Times New Roman" w:hAnsi="Times New Roman" w:cs="Times New Roman"/>
          <w:sz w:val="24"/>
          <w:szCs w:val="24"/>
        </w:rPr>
        <w:t>.</w:t>
      </w:r>
      <w:r w:rsidR="00AF487B" w:rsidRPr="00AB3764">
        <w:rPr>
          <w:rFonts w:ascii="Times New Roman" w:hAnsi="Times New Roman" w:cs="Times New Roman"/>
          <w:sz w:val="24"/>
          <w:szCs w:val="24"/>
        </w:rPr>
        <w:t xml:space="preserve"> 4c) in one periodic unit of the structure</w:t>
      </w:r>
      <w:r w:rsidRPr="00AB3764">
        <w:rPr>
          <w:rFonts w:ascii="Times New Roman" w:hAnsi="Times New Roman" w:cs="Times New Roman"/>
          <w:sz w:val="24"/>
          <w:szCs w:val="24"/>
        </w:rPr>
        <w:t xml:space="preserve">. </w:t>
      </w:r>
      <w:bookmarkStart w:id="25" w:name="_Hlk160972134"/>
      <w:r w:rsidRPr="00AB3764">
        <w:rPr>
          <w:rFonts w:ascii="Times New Roman" w:hAnsi="Times New Roman" w:cs="Times New Roman"/>
          <w:sz w:val="24"/>
          <w:szCs w:val="24"/>
        </w:rPr>
        <w:t xml:space="preserve">The </w:t>
      </w:r>
      <w:r w:rsidR="00AF487B" w:rsidRPr="00AB3764">
        <w:rPr>
          <w:rFonts w:ascii="Times New Roman" w:hAnsi="Times New Roman" w:cs="Times New Roman"/>
          <w:sz w:val="24"/>
          <w:szCs w:val="24"/>
        </w:rPr>
        <w:t>plots</w:t>
      </w:r>
      <w:r w:rsidRPr="00AB3764">
        <w:rPr>
          <w:rFonts w:ascii="Times New Roman" w:hAnsi="Times New Roman" w:cs="Times New Roman"/>
          <w:sz w:val="24"/>
          <w:szCs w:val="24"/>
        </w:rPr>
        <w:t xml:space="preserve"> </w:t>
      </w:r>
      <w:r w:rsidR="001A0445" w:rsidRPr="00AB3764">
        <w:rPr>
          <w:rFonts w:ascii="Times New Roman" w:hAnsi="Times New Roman" w:cs="Times New Roman"/>
          <w:sz w:val="24"/>
          <w:szCs w:val="24"/>
        </w:rPr>
        <w:t xml:space="preserve">were </w:t>
      </w:r>
      <w:r w:rsidRPr="00AB3764">
        <w:rPr>
          <w:rFonts w:ascii="Times New Roman" w:hAnsi="Times New Roman" w:cs="Times New Roman"/>
          <w:sz w:val="24"/>
          <w:szCs w:val="24"/>
        </w:rPr>
        <w:t>obtained at free-space wavelengths close to resonance (530 nm) and off-resonance (285 nm and 700 nm). Numerical calculations show strong enhancement in absorption in visible wavelength for the Au-SnO</w:t>
      </w:r>
      <w:r w:rsidRPr="00AB3764">
        <w:rPr>
          <w:rFonts w:ascii="Times New Roman" w:hAnsi="Times New Roman" w:cs="Times New Roman"/>
          <w:sz w:val="24"/>
          <w:szCs w:val="24"/>
          <w:vertAlign w:val="subscript"/>
        </w:rPr>
        <w:t xml:space="preserve">2 </w:t>
      </w:r>
      <w:r w:rsidRPr="00AB3764">
        <w:rPr>
          <w:rFonts w:ascii="Times New Roman" w:hAnsi="Times New Roman" w:cs="Times New Roman"/>
          <w:sz w:val="24"/>
          <w:szCs w:val="24"/>
        </w:rPr>
        <w:t>system with plasmon resonance peak at ~530 nm (</w:t>
      </w:r>
      <w:r w:rsidR="008318DF" w:rsidRPr="00AB3764">
        <w:rPr>
          <w:rFonts w:ascii="Times New Roman" w:hAnsi="Times New Roman" w:cs="Times New Roman"/>
          <w:sz w:val="24"/>
          <w:szCs w:val="24"/>
        </w:rPr>
        <w:t>Supporting</w:t>
      </w:r>
      <w:r w:rsidRPr="00AB3764">
        <w:rPr>
          <w:rFonts w:ascii="Times New Roman" w:hAnsi="Times New Roman" w:cs="Times New Roman"/>
          <w:sz w:val="24"/>
          <w:szCs w:val="24"/>
        </w:rPr>
        <w:t xml:space="preserve"> Fig</w:t>
      </w:r>
      <w:r w:rsidR="00193B20" w:rsidRPr="00AB3764">
        <w:rPr>
          <w:rFonts w:ascii="Times New Roman" w:hAnsi="Times New Roman" w:cs="Times New Roman"/>
          <w:sz w:val="24"/>
          <w:szCs w:val="24"/>
        </w:rPr>
        <w:t>.</w:t>
      </w:r>
      <w:r w:rsidRPr="00AB3764">
        <w:rPr>
          <w:rFonts w:ascii="Times New Roman" w:hAnsi="Times New Roman" w:cs="Times New Roman"/>
          <w:sz w:val="24"/>
          <w:szCs w:val="24"/>
        </w:rPr>
        <w:t xml:space="preserve"> S</w:t>
      </w:r>
      <w:r w:rsidR="00DD492D" w:rsidRPr="00AB3764">
        <w:rPr>
          <w:rFonts w:ascii="Times New Roman" w:hAnsi="Times New Roman" w:cs="Times New Roman"/>
          <w:sz w:val="24"/>
          <w:szCs w:val="24"/>
        </w:rPr>
        <w:t>8</w:t>
      </w:r>
      <w:r w:rsidRPr="00AB3764">
        <w:rPr>
          <w:rFonts w:ascii="Times New Roman" w:hAnsi="Times New Roman" w:cs="Times New Roman"/>
          <w:sz w:val="24"/>
          <w:szCs w:val="24"/>
        </w:rPr>
        <w:t xml:space="preserve">). The corresponding simulated absorption spectra is in broad agreement with the experimental measurements </w:t>
      </w:r>
      <w:r w:rsidR="007566E7" w:rsidRPr="00AB3764">
        <w:rPr>
          <w:rFonts w:ascii="Times New Roman" w:hAnsi="Times New Roman" w:cs="Times New Roman"/>
          <w:sz w:val="24"/>
          <w:szCs w:val="24"/>
        </w:rPr>
        <w:t xml:space="preserve">as </w:t>
      </w:r>
      <w:r w:rsidRPr="00AB3764">
        <w:rPr>
          <w:rFonts w:ascii="Times New Roman" w:hAnsi="Times New Roman" w:cs="Times New Roman"/>
          <w:sz w:val="24"/>
          <w:szCs w:val="24"/>
        </w:rPr>
        <w:t>shown in Fig. 3d. The simulations indicate strong confinement of the electric field in the vicinity of Au</w:t>
      </w:r>
      <w:r w:rsidR="001A0445" w:rsidRPr="00AB3764">
        <w:rPr>
          <w:rFonts w:ascii="Times New Roman" w:hAnsi="Times New Roman" w:cs="Times New Roman"/>
          <w:sz w:val="24"/>
          <w:szCs w:val="24"/>
        </w:rPr>
        <w:t>-SnO</w:t>
      </w:r>
      <w:r w:rsidR="001A0445" w:rsidRPr="00AB3764">
        <w:rPr>
          <w:rFonts w:ascii="Times New Roman" w:hAnsi="Times New Roman" w:cs="Times New Roman"/>
          <w:sz w:val="24"/>
          <w:szCs w:val="24"/>
          <w:vertAlign w:val="subscript"/>
        </w:rPr>
        <w:t>2</w:t>
      </w:r>
      <w:r w:rsidRPr="00AB3764">
        <w:rPr>
          <w:rFonts w:ascii="Times New Roman" w:hAnsi="Times New Roman" w:cs="Times New Roman"/>
          <w:sz w:val="24"/>
          <w:szCs w:val="24"/>
        </w:rPr>
        <w:t xml:space="preserve"> interface at 530 nm, indicating the presence of surface plasmon resonance. These near-field excitations close to the Au-SnO</w:t>
      </w:r>
      <w:r w:rsidRPr="00AB3764">
        <w:rPr>
          <w:rFonts w:ascii="Times New Roman" w:hAnsi="Times New Roman" w:cs="Times New Roman"/>
          <w:sz w:val="24"/>
          <w:szCs w:val="24"/>
          <w:vertAlign w:val="subscript"/>
        </w:rPr>
        <w:t>2</w:t>
      </w:r>
      <w:r w:rsidRPr="00AB3764">
        <w:rPr>
          <w:rFonts w:ascii="Times New Roman" w:hAnsi="Times New Roman" w:cs="Times New Roman"/>
          <w:sz w:val="24"/>
          <w:szCs w:val="24"/>
        </w:rPr>
        <w:t xml:space="preserve"> interface are capable of enhancing the charge carrier excitations and yielding a</w:t>
      </w:r>
      <w:r w:rsidR="00E672E5" w:rsidRPr="00AB3764">
        <w:rPr>
          <w:rFonts w:ascii="Times New Roman" w:hAnsi="Times New Roman" w:cs="Times New Roman"/>
          <w:sz w:val="24"/>
          <w:szCs w:val="24"/>
        </w:rPr>
        <w:t xml:space="preserve"> high</w:t>
      </w:r>
      <w:r w:rsidRPr="00AB3764">
        <w:rPr>
          <w:rFonts w:ascii="Times New Roman" w:hAnsi="Times New Roman" w:cs="Times New Roman"/>
          <w:sz w:val="24"/>
          <w:szCs w:val="24"/>
        </w:rPr>
        <w:t xml:space="preserve"> photon-to-electron conversion efficiency</w:t>
      </w:r>
      <w:bookmarkEnd w:id="25"/>
      <w:r w:rsidRPr="00AB3764">
        <w:rPr>
          <w:rFonts w:ascii="Times New Roman" w:hAnsi="Times New Roman" w:cs="Times New Roman"/>
          <w:sz w:val="24"/>
          <w:szCs w:val="24"/>
        </w:rPr>
        <w:t xml:space="preserve">. </w:t>
      </w:r>
      <w:r w:rsidR="00234D5D" w:rsidRPr="00AB3764">
        <w:rPr>
          <w:rFonts w:ascii="Times New Roman" w:hAnsi="Times New Roman" w:cs="Times New Roman"/>
          <w:sz w:val="24"/>
          <w:szCs w:val="24"/>
        </w:rPr>
        <w:t>A</w:t>
      </w:r>
      <w:r w:rsidRPr="00AB3764">
        <w:rPr>
          <w:rFonts w:ascii="Times New Roman" w:hAnsi="Times New Roman" w:cs="Times New Roman"/>
          <w:sz w:val="24"/>
          <w:szCs w:val="24"/>
        </w:rPr>
        <w:t xml:space="preserve"> considerable amount of power dissipation </w:t>
      </w:r>
      <w:r w:rsidR="00D110A9" w:rsidRPr="00AB3764">
        <w:rPr>
          <w:rFonts w:ascii="Times New Roman" w:hAnsi="Times New Roman" w:cs="Times New Roman"/>
          <w:sz w:val="24"/>
          <w:szCs w:val="24"/>
        </w:rPr>
        <w:t xml:space="preserve">was observed </w:t>
      </w:r>
      <w:r w:rsidRPr="00AB3764">
        <w:rPr>
          <w:rFonts w:ascii="Times New Roman" w:hAnsi="Times New Roman" w:cs="Times New Roman"/>
          <w:sz w:val="24"/>
          <w:szCs w:val="24"/>
        </w:rPr>
        <w:t>in the gold nanoparticles at 285 nm and 530 nm, which would correspond to absorption inside the gold nanoparticle</w:t>
      </w:r>
      <w:r w:rsidR="00234D5D" w:rsidRPr="00AB3764">
        <w:rPr>
          <w:rFonts w:ascii="Times New Roman" w:hAnsi="Times New Roman" w:cs="Times New Roman"/>
          <w:sz w:val="24"/>
          <w:szCs w:val="24"/>
        </w:rPr>
        <w:t xml:space="preserve"> (Fig. 4b)</w:t>
      </w:r>
      <w:r w:rsidRPr="00AB3764">
        <w:rPr>
          <w:rFonts w:ascii="Times New Roman" w:hAnsi="Times New Roman" w:cs="Times New Roman"/>
          <w:sz w:val="24"/>
          <w:szCs w:val="24"/>
        </w:rPr>
        <w:t xml:space="preserve">. </w:t>
      </w:r>
      <w:bookmarkStart w:id="26" w:name="_Hlk161910919"/>
      <w:r w:rsidR="003A7489" w:rsidRPr="00AB3764">
        <w:rPr>
          <w:rFonts w:ascii="Times New Roman" w:hAnsi="Times New Roman" w:cs="Times New Roman"/>
          <w:sz w:val="24"/>
          <w:szCs w:val="24"/>
        </w:rPr>
        <w:t>T</w:t>
      </w:r>
      <w:r w:rsidRPr="00AB3764">
        <w:rPr>
          <w:rFonts w:ascii="Times New Roman" w:hAnsi="Times New Roman" w:cs="Times New Roman"/>
          <w:sz w:val="24"/>
          <w:szCs w:val="24"/>
        </w:rPr>
        <w:t>he hot spots of the power dissipation are pushed down toward the Au−SnO</w:t>
      </w:r>
      <w:r w:rsidRPr="00AB3764">
        <w:rPr>
          <w:rFonts w:ascii="Times New Roman" w:hAnsi="Times New Roman" w:cs="Times New Roman"/>
          <w:sz w:val="24"/>
          <w:szCs w:val="24"/>
          <w:vertAlign w:val="subscript"/>
        </w:rPr>
        <w:t>2</w:t>
      </w:r>
      <w:r w:rsidRPr="00AB3764">
        <w:rPr>
          <w:rFonts w:ascii="Times New Roman" w:hAnsi="Times New Roman" w:cs="Times New Roman"/>
          <w:sz w:val="24"/>
          <w:szCs w:val="24"/>
        </w:rPr>
        <w:t xml:space="preserve"> interface at the resonance </w:t>
      </w:r>
      <w:r w:rsidR="00312226" w:rsidRPr="00AB3764">
        <w:rPr>
          <w:rFonts w:ascii="Times New Roman" w:hAnsi="Times New Roman" w:cs="Times New Roman"/>
          <w:sz w:val="24"/>
          <w:szCs w:val="24"/>
        </w:rPr>
        <w:t>wavelength</w:t>
      </w:r>
      <w:r w:rsidRPr="00AB3764">
        <w:rPr>
          <w:rFonts w:ascii="Times New Roman" w:hAnsi="Times New Roman" w:cs="Times New Roman"/>
          <w:sz w:val="24"/>
          <w:szCs w:val="24"/>
        </w:rPr>
        <w:t xml:space="preserve"> </w:t>
      </w:r>
      <w:r w:rsidR="00321AF8" w:rsidRPr="00AB3764">
        <w:rPr>
          <w:rFonts w:ascii="Times New Roman" w:hAnsi="Times New Roman" w:cs="Times New Roman"/>
          <w:sz w:val="24"/>
          <w:szCs w:val="24"/>
        </w:rPr>
        <w:t>which signifies that the light is trapped in close proximity of the gold nanoparticles.</w:t>
      </w:r>
      <w:bookmarkStart w:id="27" w:name="_Hlk160972346"/>
      <w:bookmarkStart w:id="28" w:name="_Hlk160972273"/>
      <w:r w:rsidR="00527656" w:rsidRPr="00AB3764">
        <w:rPr>
          <w:rFonts w:ascii="Times New Roman" w:hAnsi="Times New Roman" w:cs="Times New Roman"/>
          <w:sz w:val="24"/>
          <w:szCs w:val="24"/>
        </w:rPr>
        <w:t xml:space="preserve"> </w:t>
      </w:r>
      <w:bookmarkStart w:id="29" w:name="_Hlk161330577"/>
      <w:r w:rsidR="00F37D21" w:rsidRPr="00AB3764">
        <w:rPr>
          <w:rFonts w:ascii="Times New Roman" w:hAnsi="Times New Roman" w:cs="Times New Roman"/>
          <w:sz w:val="24"/>
          <w:szCs w:val="24"/>
        </w:rPr>
        <w:t xml:space="preserve">Moreover, Fig 4c </w:t>
      </w:r>
      <w:r w:rsidR="0070325B" w:rsidRPr="00AB3764">
        <w:rPr>
          <w:rFonts w:ascii="Times New Roman" w:hAnsi="Times New Roman" w:cs="Times New Roman"/>
          <w:sz w:val="24"/>
          <w:szCs w:val="24"/>
        </w:rPr>
        <w:t xml:space="preserve">shows </w:t>
      </w:r>
      <w:r w:rsidR="00553041" w:rsidRPr="00AB3764">
        <w:rPr>
          <w:rFonts w:ascii="Times New Roman" w:hAnsi="Times New Roman" w:cs="Times New Roman"/>
          <w:sz w:val="24"/>
          <w:szCs w:val="24"/>
        </w:rPr>
        <w:t>highly confined hot spots at the plasmon resonance wavelength indicating</w:t>
      </w:r>
      <w:r w:rsidR="0070325B" w:rsidRPr="00AB3764">
        <w:rPr>
          <w:rFonts w:ascii="Times New Roman" w:hAnsi="Times New Roman" w:cs="Times New Roman"/>
          <w:sz w:val="24"/>
          <w:szCs w:val="24"/>
        </w:rPr>
        <w:t xml:space="preserve"> hot electrons are generated in the vicinity of the semiconductor</w:t>
      </w:r>
      <w:r w:rsidR="00A00531" w:rsidRPr="00AB3764">
        <w:rPr>
          <w:rFonts w:ascii="Times New Roman" w:hAnsi="Times New Roman" w:cs="Times New Roman"/>
          <w:sz w:val="24"/>
          <w:szCs w:val="24"/>
        </w:rPr>
        <w:t>-</w:t>
      </w:r>
      <w:r w:rsidR="0070325B" w:rsidRPr="00AB3764">
        <w:rPr>
          <w:rFonts w:ascii="Times New Roman" w:hAnsi="Times New Roman" w:cs="Times New Roman"/>
          <w:sz w:val="24"/>
          <w:szCs w:val="24"/>
        </w:rPr>
        <w:t>metal interface</w:t>
      </w:r>
      <w:r w:rsidR="00F110A3" w:rsidRPr="00AB3764">
        <w:rPr>
          <w:rFonts w:ascii="Times New Roman" w:hAnsi="Times New Roman" w:cs="Times New Roman"/>
          <w:sz w:val="24"/>
          <w:szCs w:val="24"/>
        </w:rPr>
        <w:t xml:space="preserve">. </w:t>
      </w:r>
      <w:r w:rsidR="00DE0D07" w:rsidRPr="00AB3764">
        <w:rPr>
          <w:rFonts w:ascii="Times New Roman" w:hAnsi="Times New Roman" w:cs="Times New Roman"/>
          <w:sz w:val="24"/>
          <w:szCs w:val="24"/>
        </w:rPr>
        <w:t>Th</w:t>
      </w:r>
      <w:r w:rsidR="00553041" w:rsidRPr="00AB3764">
        <w:rPr>
          <w:rFonts w:ascii="Times New Roman" w:hAnsi="Times New Roman" w:cs="Times New Roman"/>
          <w:sz w:val="24"/>
          <w:szCs w:val="24"/>
        </w:rPr>
        <w:t xml:space="preserve">e </w:t>
      </w:r>
      <w:r w:rsidR="00DE0D07" w:rsidRPr="00AB3764">
        <w:rPr>
          <w:rFonts w:ascii="Times New Roman" w:hAnsi="Times New Roman" w:cs="Times New Roman"/>
          <w:sz w:val="24"/>
          <w:szCs w:val="24"/>
        </w:rPr>
        <w:t xml:space="preserve">stronger field intensity </w:t>
      </w:r>
      <w:r w:rsidR="00B854E2" w:rsidRPr="00AB3764">
        <w:rPr>
          <w:rFonts w:ascii="Times New Roman" w:hAnsi="Times New Roman" w:cs="Times New Roman"/>
          <w:sz w:val="24"/>
          <w:szCs w:val="24"/>
        </w:rPr>
        <w:t>signifies</w:t>
      </w:r>
      <w:r w:rsidR="00DE0D07" w:rsidRPr="00AB3764">
        <w:rPr>
          <w:rFonts w:ascii="Times New Roman" w:hAnsi="Times New Roman" w:cs="Times New Roman"/>
          <w:sz w:val="24"/>
          <w:szCs w:val="24"/>
        </w:rPr>
        <w:t xml:space="preserve"> a higher </w:t>
      </w:r>
      <w:r w:rsidR="00B854E2" w:rsidRPr="00AB3764">
        <w:rPr>
          <w:rFonts w:ascii="Times New Roman" w:hAnsi="Times New Roman" w:cs="Times New Roman"/>
          <w:sz w:val="24"/>
          <w:szCs w:val="24"/>
        </w:rPr>
        <w:t xml:space="preserve">rate of </w:t>
      </w:r>
      <w:r w:rsidR="00553041" w:rsidRPr="00AB3764">
        <w:rPr>
          <w:rFonts w:ascii="Times New Roman" w:hAnsi="Times New Roman" w:cs="Times New Roman"/>
          <w:sz w:val="24"/>
          <w:szCs w:val="24"/>
        </w:rPr>
        <w:t>plasmon induced hot</w:t>
      </w:r>
      <w:r w:rsidR="00DE0D07" w:rsidRPr="00AB3764">
        <w:rPr>
          <w:rFonts w:ascii="Times New Roman" w:hAnsi="Times New Roman" w:cs="Times New Roman"/>
          <w:sz w:val="24"/>
          <w:szCs w:val="24"/>
        </w:rPr>
        <w:t xml:space="preserve"> </w:t>
      </w:r>
      <w:r w:rsidR="00553041" w:rsidRPr="00AB3764">
        <w:rPr>
          <w:rFonts w:ascii="Times New Roman" w:hAnsi="Times New Roman" w:cs="Times New Roman"/>
          <w:sz w:val="24"/>
          <w:szCs w:val="24"/>
        </w:rPr>
        <w:t>carrier formation</w:t>
      </w:r>
      <w:r w:rsidR="00DE0D07" w:rsidRPr="00AB3764">
        <w:rPr>
          <w:rFonts w:ascii="Times New Roman" w:hAnsi="Times New Roman" w:cs="Times New Roman"/>
          <w:sz w:val="24"/>
          <w:szCs w:val="24"/>
        </w:rPr>
        <w:t xml:space="preserve">. </w:t>
      </w:r>
      <w:r w:rsidR="00DE0D07" w:rsidRPr="00AB3764">
        <w:rPr>
          <w:rFonts w:ascii="Times New Roman" w:hAnsi="Times New Roman" w:cs="Times New Roman"/>
          <w:sz w:val="24"/>
          <w:szCs w:val="24"/>
        </w:rPr>
        <w:fldChar w:fldCharType="begin"/>
      </w:r>
      <w:r w:rsidR="00771B16" w:rsidRPr="00AB3764">
        <w:rPr>
          <w:rFonts w:ascii="Times New Roman" w:hAnsi="Times New Roman" w:cs="Times New Roman"/>
          <w:sz w:val="24"/>
          <w:szCs w:val="24"/>
        </w:rPr>
        <w:instrText xml:space="preserve"> ADDIN EN.CITE &lt;EndNote&gt;&lt;Cite&gt;&lt;Author&gt;Xiao&lt;/Author&gt;&lt;Year&gt;2020&lt;/Year&gt;&lt;RecNum&gt;46&lt;/RecNum&gt;&lt;DisplayText&gt;&lt;style face="superscript"&gt;42, 46&lt;/style&gt;&lt;/DisplayText&gt;&lt;record&gt;&lt;rec-number&gt;46&lt;/rec-number&gt;&lt;foreign-keys&gt;&lt;key app="EN" db-id="ffp2zpz98xv5aredsx65drv7tdfzzpf595x0" timestamp="1710809924"&gt;46&lt;/key&gt;&lt;/foreign-keys&gt;&lt;ref-type name="Journal Article"&gt;17&lt;/ref-type&gt;&lt;contributors&gt;&lt;authors&gt;&lt;author&gt;Xiao, Hongbin&lt;/author&gt;&lt;author&gt;Lo, Shu-Cheng&lt;/author&gt;&lt;author&gt;Tai, Yi-Hsin&lt;/author&gt;&lt;author&gt;Clark, J Kenji&lt;/author&gt;&lt;author&gt;Ho, Ya-Lun&lt;/author&gt;&lt;author&gt;Deng, Chih-Zong&lt;/author&gt;&lt;author&gt;Wei, Pei-Kuen&lt;/author&gt;&lt;author&gt;Delaunay, Jean-Jacques &lt;/author&gt;&lt;/authors&gt;&lt;/contributors&gt;&lt;titles&gt;&lt;title&gt;Hot electron photodetection with spectral selectivity in the C-band using a silicon channel-separated gold grating structure&lt;/title&gt;&lt;secondary-title&gt; Nano Ex.&amp;#xD;&lt;/secondary-title&gt;&lt;/titles&gt;&lt;pages&gt;010015&lt;/pages&gt;&lt;volume&gt;1&lt;/volume&gt;&lt;number&gt;1&lt;/number&gt;&lt;dates&gt;&lt;year&gt;2020&lt;/year&gt;&lt;/dates&gt;&lt;isbn&gt;2632-959X&lt;/isbn&gt;&lt;urls&gt;&lt;/urls&gt;&lt;/record&gt;&lt;/Cite&gt;&lt;Cite&gt;&lt;Author&gt;Ratchford&lt;/Author&gt;&lt;Year&gt;2017&lt;/Year&gt;&lt;RecNum&gt;42&lt;/RecNum&gt;&lt;record&gt;&lt;rec-number&gt;42&lt;/rec-number&gt;&lt;foreign-keys&gt;&lt;key app="EN" db-id="ffp2zpz98xv5aredsx65drv7tdfzzpf595x0" timestamp="1710809924"&gt;42&lt;/key&gt;&lt;/foreign-keys&gt;&lt;ref-type name="Journal Article"&gt;17&lt;/ref-type&gt;&lt;contributors&gt;&lt;authors&gt;&lt;author&gt;Ratchford, Daniel C&lt;/author&gt;&lt;author&gt;Dunkelberger, Adam D&lt;/author&gt;&lt;author&gt;Vurgaftman, Igor&lt;/author&gt;&lt;author&gt;Owrutsky, Jeffrey C&lt;/author&gt;&lt;author&gt;Pehrsson, Pehr E &lt;/author&gt;&lt;/authors&gt;&lt;/contributors&gt;&lt;titles&gt;&lt;title&gt;&lt;style face="normal" font="default" size="100%"&gt;Quantification of efficient plasmonic hot-electron injection in gold nanoparticle–TiO&lt;/style&gt;&lt;style face="subscript" font="default" size="100%"&gt;2&lt;/style&gt;&lt;style face="normal" font="default" size="100%"&gt; films&lt;/style&gt;&lt;/title&gt;&lt;secondary-title&gt;Nano Lett.&lt;/secondary-title&gt;&lt;/titles&gt;&lt;periodical&gt;&lt;full-title&gt;Nano Lett.&lt;/full-title&gt;&lt;/periodical&gt;&lt;pages&gt;6047-6055&lt;/pages&gt;&lt;volume&gt;17&lt;/volume&gt;&lt;number&gt;10&lt;/number&gt;&lt;dates&gt;&lt;year&gt;2017&lt;/year&gt;&lt;/dates&gt;&lt;isbn&gt;1530-6984&lt;/isbn&gt;&lt;urls&gt;&lt;/urls&gt;&lt;/record&gt;&lt;/Cite&gt;&lt;/EndNote&gt;</w:instrText>
      </w:r>
      <w:r w:rsidR="00DE0D07" w:rsidRPr="00AB3764">
        <w:rPr>
          <w:rFonts w:ascii="Times New Roman" w:hAnsi="Times New Roman" w:cs="Times New Roman"/>
          <w:sz w:val="24"/>
          <w:szCs w:val="24"/>
        </w:rPr>
        <w:fldChar w:fldCharType="separate"/>
      </w:r>
      <w:r w:rsidR="00210796" w:rsidRPr="00AB3764">
        <w:rPr>
          <w:rFonts w:ascii="Times New Roman" w:hAnsi="Times New Roman" w:cs="Times New Roman"/>
          <w:noProof/>
          <w:sz w:val="24"/>
          <w:szCs w:val="24"/>
          <w:vertAlign w:val="superscript"/>
        </w:rPr>
        <w:t>42, 46</w:t>
      </w:r>
      <w:r w:rsidR="00DE0D07" w:rsidRPr="00AB3764">
        <w:rPr>
          <w:rFonts w:ascii="Times New Roman" w:hAnsi="Times New Roman" w:cs="Times New Roman"/>
          <w:sz w:val="24"/>
          <w:szCs w:val="24"/>
        </w:rPr>
        <w:fldChar w:fldCharType="end"/>
      </w:r>
      <w:r w:rsidR="00DE0D07" w:rsidRPr="00AB3764">
        <w:rPr>
          <w:rFonts w:ascii="Times New Roman" w:hAnsi="Times New Roman" w:cs="Times New Roman"/>
          <w:sz w:val="24"/>
          <w:szCs w:val="24"/>
        </w:rPr>
        <w:t xml:space="preserve"> </w:t>
      </w:r>
      <w:bookmarkEnd w:id="27"/>
      <w:bookmarkEnd w:id="28"/>
      <w:r w:rsidR="00100169" w:rsidRPr="00AB3764">
        <w:rPr>
          <w:rFonts w:ascii="Times New Roman" w:hAnsi="Times New Roman" w:cs="Times New Roman"/>
          <w:sz w:val="24"/>
          <w:szCs w:val="24"/>
        </w:rPr>
        <w:t>Th</w:t>
      </w:r>
      <w:r w:rsidR="00171952" w:rsidRPr="00AB3764">
        <w:rPr>
          <w:rFonts w:ascii="Times New Roman" w:hAnsi="Times New Roman" w:cs="Times New Roman"/>
          <w:sz w:val="24"/>
          <w:szCs w:val="24"/>
        </w:rPr>
        <w:t>is</w:t>
      </w:r>
      <w:r w:rsidR="00100169" w:rsidRPr="00AB3764">
        <w:rPr>
          <w:rFonts w:ascii="Times New Roman" w:hAnsi="Times New Roman" w:cs="Times New Roman"/>
          <w:sz w:val="24"/>
          <w:szCs w:val="24"/>
        </w:rPr>
        <w:t xml:space="preserve"> hot electron generation rate G(</w:t>
      </w:r>
      <m:oMath>
        <m:acc>
          <m:accPr>
            <m:chr m:val="⃗"/>
            <m:ctrlPr>
              <w:rPr>
                <w:rFonts w:ascii="Cambria Math" w:hAnsi="Cambria Math" w:cs="Times New Roman"/>
                <w:i/>
                <w:sz w:val="24"/>
                <w:szCs w:val="24"/>
              </w:rPr>
            </m:ctrlPr>
          </m:accPr>
          <m:e>
            <m:r>
              <w:rPr>
                <w:rFonts w:ascii="Cambria Math" w:hAnsi="Cambria Math" w:cs="Times New Roman"/>
                <w:sz w:val="24"/>
                <w:szCs w:val="24"/>
              </w:rPr>
              <m:t>r</m:t>
            </m:r>
          </m:e>
        </m:acc>
      </m:oMath>
      <w:r w:rsidR="00100169" w:rsidRPr="00AB3764">
        <w:rPr>
          <w:rFonts w:ascii="Times New Roman" w:hAnsi="Times New Roman" w:cs="Times New Roman"/>
          <w:sz w:val="24"/>
          <w:szCs w:val="24"/>
        </w:rPr>
        <w:t xml:space="preserve">, </w:t>
      </w:r>
      <m:oMath>
        <m:r>
          <w:rPr>
            <w:rFonts w:ascii="Cambria Math" w:hAnsi="Cambria Math" w:cs="Times New Roman"/>
            <w:sz w:val="24"/>
            <w:szCs w:val="24"/>
          </w:rPr>
          <m:t>ω</m:t>
        </m:r>
      </m:oMath>
      <w:r w:rsidR="00100169" w:rsidRPr="00AB3764">
        <w:rPr>
          <w:rFonts w:ascii="Times New Roman" w:hAnsi="Times New Roman" w:cs="Times New Roman"/>
          <w:sz w:val="24"/>
          <w:szCs w:val="24"/>
        </w:rPr>
        <w:t xml:space="preserve">) </w:t>
      </w:r>
      <w:r w:rsidR="00527656" w:rsidRPr="00AB3764">
        <w:rPr>
          <w:rFonts w:ascii="Times New Roman" w:hAnsi="Times New Roman" w:cs="Times New Roman"/>
          <w:sz w:val="24"/>
          <w:szCs w:val="24"/>
        </w:rPr>
        <w:t xml:space="preserve">is </w:t>
      </w:r>
      <w:r w:rsidR="00100169" w:rsidRPr="00AB3764">
        <w:rPr>
          <w:rFonts w:ascii="Times New Roman" w:hAnsi="Times New Roman" w:cs="Times New Roman"/>
          <w:sz w:val="24"/>
          <w:szCs w:val="24"/>
        </w:rPr>
        <w:t xml:space="preserve">calculated by </w:t>
      </w:r>
      <w:r w:rsidR="00100169" w:rsidRPr="00AB3764">
        <w:rPr>
          <w:rFonts w:ascii="Times New Roman" w:hAnsi="Times New Roman" w:cs="Times New Roman"/>
          <w:sz w:val="24"/>
          <w:szCs w:val="24"/>
        </w:rPr>
        <w:fldChar w:fldCharType="begin"/>
      </w:r>
      <w:r w:rsidR="00771B16" w:rsidRPr="00AB3764">
        <w:rPr>
          <w:rFonts w:ascii="Times New Roman" w:hAnsi="Times New Roman" w:cs="Times New Roman"/>
          <w:sz w:val="24"/>
          <w:szCs w:val="24"/>
        </w:rPr>
        <w:instrText xml:space="preserve"> ADDIN EN.CITE &lt;EndNote&gt;&lt;Cite&gt;&lt;Author&gt;Chalabi&lt;/Author&gt;&lt;Year&gt;2014&lt;/Year&gt;&lt;RecNum&gt;47&lt;/RecNum&gt;&lt;DisplayText&gt;&lt;style face="superscript"&gt;47&lt;/style&gt;&lt;/DisplayText&gt;&lt;record&gt;&lt;rec-number&gt;47&lt;/rec-number&gt;&lt;foreign-keys&gt;&lt;key app="EN" db-id="ffp2zpz98xv5aredsx65drv7tdfzzpf595x0" timestamp="1710809924"&gt;47&lt;/key&gt;&lt;/foreign-keys&gt;&lt;ref-type name="Journal Article"&gt;17&lt;/ref-type&gt;&lt;contributors&gt;&lt;authors&gt;&lt;author&gt;Chalabi, Hamidreza&lt;/author&gt;&lt;author&gt;Schoen, David&lt;/author&gt;&lt;author&gt;Brongersma, Mark L &lt;/author&gt;&lt;/authors&gt;&lt;/contributors&gt;&lt;titles&gt;&lt;title&gt;Hot-electron photodetection with a plasmonic nanostripe antenna&lt;/title&gt;&lt;secondary-title&gt;Nano Lett.&amp;#xD;&lt;/secondary-title&gt;&lt;/titles&gt;&lt;pages&gt;1374-1380&lt;/pages&gt;&lt;volume&gt;14&lt;/volume&gt;&lt;number&gt;3&lt;/number&gt;&lt;dates&gt;&lt;year&gt;2014&lt;/year&gt;&lt;/dates&gt;&lt;isbn&gt;1530-6984&lt;/isbn&gt;&lt;urls&gt;&lt;/urls&gt;&lt;/record&gt;&lt;/Cite&gt;&lt;/EndNote&gt;</w:instrText>
      </w:r>
      <w:r w:rsidR="00100169" w:rsidRPr="00AB3764">
        <w:rPr>
          <w:rFonts w:ascii="Times New Roman" w:hAnsi="Times New Roman" w:cs="Times New Roman"/>
          <w:sz w:val="24"/>
          <w:szCs w:val="24"/>
        </w:rPr>
        <w:fldChar w:fldCharType="separate"/>
      </w:r>
      <w:r w:rsidR="00210796" w:rsidRPr="00AB3764">
        <w:rPr>
          <w:rFonts w:ascii="Times New Roman" w:hAnsi="Times New Roman" w:cs="Times New Roman"/>
          <w:noProof/>
          <w:sz w:val="24"/>
          <w:szCs w:val="24"/>
          <w:vertAlign w:val="superscript"/>
        </w:rPr>
        <w:t>47</w:t>
      </w:r>
      <w:r w:rsidR="00100169" w:rsidRPr="00AB3764">
        <w:rPr>
          <w:rFonts w:ascii="Times New Roman" w:hAnsi="Times New Roman" w:cs="Times New Roman"/>
          <w:sz w:val="24"/>
          <w:szCs w:val="24"/>
        </w:rPr>
        <w:fldChar w:fldCharType="end"/>
      </w:r>
    </w:p>
    <w:p w14:paraId="74D9FDA6" w14:textId="77777777" w:rsidR="00100169" w:rsidRPr="00AB3764" w:rsidRDefault="00100169" w:rsidP="00100169">
      <w:pPr>
        <w:shd w:val="clear" w:color="auto" w:fill="FFFFFF"/>
        <w:spacing w:line="360" w:lineRule="auto"/>
        <w:jc w:val="both"/>
        <w:rPr>
          <w:rFonts w:ascii="Times New Roman" w:hAnsi="Times New Roman" w:cs="Times New Roman"/>
          <w:sz w:val="24"/>
          <w:szCs w:val="24"/>
        </w:rPr>
      </w:pPr>
      <m:oMathPara>
        <m:oMath>
          <m:r>
            <w:rPr>
              <w:rFonts w:ascii="Cambria Math" w:hAnsi="Cambria Math" w:cs="Times New Roman"/>
              <w:sz w:val="24"/>
              <w:szCs w:val="24"/>
            </w:rPr>
            <m:t>G(</m:t>
          </m:r>
          <m:acc>
            <m:accPr>
              <m:chr m:val="⃗"/>
              <m:ctrlPr>
                <w:rPr>
                  <w:rFonts w:ascii="Cambria Math" w:hAnsi="Cambria Math" w:cs="Times New Roman"/>
                  <w:i/>
                  <w:sz w:val="24"/>
                  <w:szCs w:val="24"/>
                </w:rPr>
              </m:ctrlPr>
            </m:accPr>
            <m:e>
              <m:r>
                <w:rPr>
                  <w:rFonts w:ascii="Cambria Math" w:hAnsi="Cambria Math" w:cs="Times New Roman"/>
                  <w:sz w:val="24"/>
                  <w:szCs w:val="24"/>
                </w:rPr>
                <m:t>r</m:t>
              </m:r>
            </m:e>
          </m:acc>
          <m:r>
            <w:rPr>
              <w:rFonts w:ascii="Cambria Math" w:hAnsi="Cambria Math" w:cs="Times New Roman"/>
              <w:sz w:val="24"/>
              <w:szCs w:val="24"/>
            </w:rPr>
            <m:t>,ω)=</m:t>
          </m:r>
          <m:box>
            <m:boxPr>
              <m:opEmu m:val="1"/>
              <m:ctrlPr>
                <w:rPr>
                  <w:rFonts w:ascii="Cambria Math" w:hAnsi="Cambria Math" w:cs="Times New Roman"/>
                  <w:i/>
                  <w:sz w:val="24"/>
                  <w:szCs w:val="24"/>
                </w:rPr>
              </m:ctrlPr>
            </m:box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i</m:t>
                      </m:r>
                    </m:sub>
                  </m:sSub>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E</m:t>
                              </m:r>
                            </m:e>
                          </m:acc>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r</m:t>
                                  </m:r>
                                </m:e>
                              </m:acc>
                              <m:r>
                                <w:rPr>
                                  <w:rFonts w:ascii="Cambria Math" w:hAnsi="Cambria Math" w:cs="Times New Roman"/>
                                  <w:sz w:val="24"/>
                                  <w:szCs w:val="24"/>
                                </w:rPr>
                                <m:t>,ω</m:t>
                              </m:r>
                            </m:e>
                          </m:d>
                        </m:e>
                      </m:d>
                    </m:e>
                    <m:sup>
                      <m:r>
                        <w:rPr>
                          <w:rFonts w:ascii="Cambria Math" w:hAnsi="Cambria Math" w:cs="Times New Roman"/>
                          <w:sz w:val="24"/>
                          <w:szCs w:val="24"/>
                        </w:rPr>
                        <m:t>2</m:t>
                      </m:r>
                    </m:sup>
                  </m:sSup>
                </m:num>
                <m:den>
                  <m:r>
                    <w:rPr>
                      <w:rFonts w:ascii="Cambria Math" w:hAnsi="Cambria Math" w:cs="Times New Roman"/>
                      <w:sz w:val="24"/>
                      <w:szCs w:val="24"/>
                    </w:rPr>
                    <m:t>2ℏ</m:t>
                  </m:r>
                </m:den>
              </m:f>
              <m:r>
                <w:rPr>
                  <w:rFonts w:ascii="Cambria Math" w:hAnsi="Cambria Math" w:cs="Times New Roman"/>
                  <w:sz w:val="24"/>
                  <w:szCs w:val="24"/>
                </w:rPr>
                <m:t>,</m:t>
              </m:r>
            </m:e>
          </m:box>
        </m:oMath>
      </m:oMathPara>
    </w:p>
    <w:p w14:paraId="7D0D7757" w14:textId="0CEC5857" w:rsidR="00DC3C0C" w:rsidRPr="00AB3764" w:rsidRDefault="00100169" w:rsidP="00527656">
      <w:pPr>
        <w:shd w:val="clear" w:color="auto" w:fill="FFFFFF"/>
        <w:spacing w:line="360" w:lineRule="auto"/>
        <w:jc w:val="both"/>
        <w:rPr>
          <w:rFonts w:ascii="Times New Roman" w:hAnsi="Times New Roman" w:cs="Times New Roman"/>
          <w:sz w:val="24"/>
          <w:szCs w:val="24"/>
        </w:rPr>
      </w:pPr>
      <w:r w:rsidRPr="00AB3764">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i</m:t>
            </m:r>
          </m:sub>
        </m:sSub>
      </m:oMath>
      <w:r w:rsidRPr="00AB3764">
        <w:rPr>
          <w:rFonts w:ascii="Times New Roman" w:hAnsi="Times New Roman" w:cs="Times New Roman"/>
          <w:sz w:val="24"/>
          <w:szCs w:val="24"/>
        </w:rPr>
        <w:t xml:space="preserve"> is the imaginary part of the permittivity of Au, ω is the angular frequency of incident light, </w:t>
      </w:r>
      <m:oMath>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E</m:t>
                </m:r>
              </m:e>
            </m:acc>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r</m:t>
                    </m:r>
                  </m:e>
                </m:acc>
                <m:r>
                  <w:rPr>
                    <w:rFonts w:ascii="Cambria Math" w:hAnsi="Cambria Math" w:cs="Times New Roman"/>
                    <w:sz w:val="24"/>
                    <w:szCs w:val="24"/>
                  </w:rPr>
                  <m:t>,ω</m:t>
                </m:r>
              </m:e>
            </m:d>
          </m:e>
        </m:d>
      </m:oMath>
      <w:r w:rsidRPr="00AB3764">
        <w:rPr>
          <w:rFonts w:ascii="Times New Roman" w:hAnsi="Times New Roman" w:cs="Times New Roman"/>
          <w:sz w:val="24"/>
          <w:szCs w:val="24"/>
        </w:rPr>
        <w:t xml:space="preserve"> is the electrical field density at the position </w:t>
      </w:r>
      <m:oMath>
        <m:acc>
          <m:accPr>
            <m:chr m:val="⃗"/>
            <m:ctrlPr>
              <w:rPr>
                <w:rFonts w:ascii="Cambria Math" w:hAnsi="Cambria Math" w:cs="Times New Roman"/>
                <w:i/>
                <w:sz w:val="24"/>
                <w:szCs w:val="24"/>
              </w:rPr>
            </m:ctrlPr>
          </m:accPr>
          <m:e>
            <m:r>
              <w:rPr>
                <w:rFonts w:ascii="Cambria Math" w:hAnsi="Cambria Math" w:cs="Times New Roman"/>
                <w:sz w:val="24"/>
                <w:szCs w:val="24"/>
              </w:rPr>
              <m:t>r</m:t>
            </m:r>
          </m:e>
        </m:acc>
      </m:oMath>
      <w:r w:rsidRPr="00AB3764">
        <w:rPr>
          <w:rFonts w:ascii="Times New Roman" w:hAnsi="Times New Roman" w:cs="Times New Roman"/>
          <w:sz w:val="24"/>
          <w:szCs w:val="24"/>
        </w:rPr>
        <w:t xml:space="preserve"> and </w:t>
      </w:r>
      <m:oMath>
        <m:r>
          <w:rPr>
            <w:rFonts w:ascii="Cambria Math" w:hAnsi="Cambria Math" w:cs="Times New Roman"/>
            <w:sz w:val="24"/>
            <w:szCs w:val="24"/>
          </w:rPr>
          <m:t>ℏ</m:t>
        </m:r>
      </m:oMath>
      <w:r w:rsidRPr="00AB3764">
        <w:rPr>
          <w:rFonts w:ascii="Times New Roman" w:hAnsi="Times New Roman" w:cs="Times New Roman"/>
          <w:sz w:val="24"/>
          <w:szCs w:val="24"/>
        </w:rPr>
        <w:t xml:space="preserve"> is the reduced Planck constant.</w:t>
      </w:r>
      <w:r w:rsidR="00DE0D07" w:rsidRPr="00AB3764" w:rsidDel="00DE0D07">
        <w:rPr>
          <w:rFonts w:ascii="Times New Roman" w:hAnsi="Times New Roman" w:cs="Times New Roman"/>
          <w:sz w:val="24"/>
          <w:szCs w:val="24"/>
        </w:rPr>
        <w:t xml:space="preserve"> </w:t>
      </w:r>
    </w:p>
    <w:bookmarkEnd w:id="26"/>
    <w:bookmarkEnd w:id="29"/>
    <w:p w14:paraId="3EF439EA" w14:textId="7B79C156" w:rsidR="000949F2" w:rsidRPr="00AB3764" w:rsidRDefault="000949F2" w:rsidP="00DC3C0C">
      <w:pPr>
        <w:spacing w:line="360" w:lineRule="auto"/>
        <w:jc w:val="both"/>
        <w:rPr>
          <w:rFonts w:ascii="Times New Roman" w:hAnsi="Times New Roman" w:cs="Times New Roman"/>
          <w:sz w:val="24"/>
          <w:szCs w:val="24"/>
        </w:rPr>
      </w:pPr>
    </w:p>
    <w:p w14:paraId="2AE38A95" w14:textId="6D333C93" w:rsidR="00527656" w:rsidRPr="00AB3764" w:rsidRDefault="00897232" w:rsidP="00DC3C0C">
      <w:pPr>
        <w:spacing w:line="360" w:lineRule="auto"/>
        <w:jc w:val="both"/>
        <w:rPr>
          <w:rFonts w:ascii="Times New Roman" w:hAnsi="Times New Roman" w:cs="Times New Roman"/>
          <w:sz w:val="24"/>
          <w:szCs w:val="24"/>
        </w:rPr>
      </w:pPr>
      <w:r w:rsidRPr="00AB3764">
        <w:rPr>
          <w:noProof/>
        </w:rPr>
        <w:lastRenderedPageBreak/>
        <w:drawing>
          <wp:inline distT="0" distB="0" distL="0" distR="0" wp14:anchorId="6CF0A29B" wp14:editId="6A412610">
            <wp:extent cx="5867422" cy="5533942"/>
            <wp:effectExtent l="0" t="0" r="0" b="0"/>
            <wp:docPr id="1923642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0360" cy="5536713"/>
                    </a:xfrm>
                    <a:prstGeom prst="rect">
                      <a:avLst/>
                    </a:prstGeom>
                    <a:noFill/>
                    <a:ln>
                      <a:noFill/>
                    </a:ln>
                  </pic:spPr>
                </pic:pic>
              </a:graphicData>
            </a:graphic>
          </wp:inline>
        </w:drawing>
      </w:r>
    </w:p>
    <w:p w14:paraId="6F749C84" w14:textId="3641BA5F" w:rsidR="000949F2" w:rsidRPr="00AB3764" w:rsidRDefault="000949F2" w:rsidP="000949F2">
      <w:pPr>
        <w:jc w:val="both"/>
        <w:rPr>
          <w:rFonts w:ascii="Times New Roman" w:hAnsi="Times New Roman" w:cs="Times New Roman"/>
          <w:sz w:val="24"/>
          <w:szCs w:val="24"/>
        </w:rPr>
      </w:pPr>
      <w:r w:rsidRPr="00AB3764">
        <w:rPr>
          <w:rFonts w:ascii="Times New Roman" w:hAnsi="Times New Roman" w:cs="Times New Roman"/>
          <w:b/>
          <w:bCs/>
          <w:sz w:val="24"/>
          <w:szCs w:val="24"/>
        </w:rPr>
        <w:t>Figure 4.</w:t>
      </w:r>
      <w:r w:rsidRPr="00AB3764">
        <w:rPr>
          <w:rFonts w:ascii="Times New Roman" w:hAnsi="Times New Roman" w:cs="Times New Roman"/>
          <w:sz w:val="24"/>
          <w:szCs w:val="24"/>
        </w:rPr>
        <w:t xml:space="preserve">  </w:t>
      </w:r>
      <w:r w:rsidR="00726442" w:rsidRPr="00AB3764">
        <w:rPr>
          <w:rFonts w:ascii="Times New Roman" w:hAnsi="Times New Roman" w:cs="Times New Roman"/>
          <w:sz w:val="24"/>
          <w:szCs w:val="24"/>
        </w:rPr>
        <w:t xml:space="preserve">COMSOL simulations to demonstrate the enhanced </w:t>
      </w:r>
      <w:r w:rsidR="00244A5B" w:rsidRPr="00AB3764">
        <w:rPr>
          <w:rFonts w:ascii="Times New Roman" w:hAnsi="Times New Roman" w:cs="Times New Roman"/>
          <w:sz w:val="24"/>
          <w:szCs w:val="24"/>
        </w:rPr>
        <w:t xml:space="preserve">light-matter </w:t>
      </w:r>
      <w:r w:rsidR="00977BCC" w:rsidRPr="00AB3764">
        <w:rPr>
          <w:rFonts w:ascii="Times New Roman" w:hAnsi="Times New Roman" w:cs="Times New Roman"/>
          <w:sz w:val="24"/>
          <w:szCs w:val="24"/>
        </w:rPr>
        <w:t>interaction</w:t>
      </w:r>
      <w:r w:rsidR="00726442" w:rsidRPr="00AB3764">
        <w:rPr>
          <w:rFonts w:ascii="Times New Roman" w:hAnsi="Times New Roman" w:cs="Times New Roman"/>
          <w:sz w:val="24"/>
          <w:szCs w:val="24"/>
        </w:rPr>
        <w:t xml:space="preserve"> in Au-SnO</w:t>
      </w:r>
      <w:r w:rsidR="00726442" w:rsidRPr="00AB3764">
        <w:rPr>
          <w:rFonts w:ascii="Times New Roman" w:hAnsi="Times New Roman" w:cs="Times New Roman"/>
          <w:sz w:val="24"/>
          <w:szCs w:val="24"/>
          <w:vertAlign w:val="subscript"/>
        </w:rPr>
        <w:t>2</w:t>
      </w:r>
      <w:r w:rsidR="00726442" w:rsidRPr="00AB3764">
        <w:rPr>
          <w:rFonts w:ascii="Times New Roman" w:hAnsi="Times New Roman" w:cs="Times New Roman"/>
          <w:sz w:val="24"/>
          <w:szCs w:val="24"/>
        </w:rPr>
        <w:t xml:space="preserve">. </w:t>
      </w:r>
      <w:r w:rsidRPr="00AB3764">
        <w:rPr>
          <w:rFonts w:ascii="Times New Roman" w:hAnsi="Times New Roman" w:cs="Times New Roman"/>
          <w:sz w:val="24"/>
          <w:szCs w:val="24"/>
        </w:rPr>
        <w:t xml:space="preserve">a-c) Cross-sections showing the magnitude of the electric field, power dissipation density and </w:t>
      </w:r>
      <w:bookmarkStart w:id="30" w:name="_Hlk161330677"/>
      <w:r w:rsidRPr="00AB3764">
        <w:rPr>
          <w:rFonts w:ascii="Times New Roman" w:hAnsi="Times New Roman" w:cs="Times New Roman"/>
          <w:sz w:val="24"/>
          <w:szCs w:val="24"/>
        </w:rPr>
        <w:t>hot electron generation rate in the Au</w:t>
      </w:r>
      <w:r w:rsidR="00726442" w:rsidRPr="00AB3764">
        <w:rPr>
          <w:rFonts w:ascii="Times New Roman" w:hAnsi="Times New Roman" w:cs="Times New Roman"/>
          <w:sz w:val="24"/>
          <w:szCs w:val="24"/>
        </w:rPr>
        <w:t>-</w:t>
      </w:r>
      <w:r w:rsidRPr="00AB3764">
        <w:rPr>
          <w:rFonts w:ascii="Times New Roman" w:hAnsi="Times New Roman" w:cs="Times New Roman"/>
          <w:sz w:val="24"/>
          <w:szCs w:val="24"/>
        </w:rPr>
        <w:t>SnO</w:t>
      </w:r>
      <w:r w:rsidRPr="00AB3764">
        <w:rPr>
          <w:rFonts w:ascii="Times New Roman" w:hAnsi="Times New Roman" w:cs="Times New Roman"/>
          <w:sz w:val="24"/>
          <w:szCs w:val="24"/>
          <w:vertAlign w:val="subscript"/>
        </w:rPr>
        <w:t>2</w:t>
      </w:r>
      <w:r w:rsidRPr="00AB3764">
        <w:rPr>
          <w:rFonts w:ascii="Times New Roman" w:hAnsi="Times New Roman" w:cs="Times New Roman"/>
          <w:sz w:val="24"/>
          <w:szCs w:val="24"/>
        </w:rPr>
        <w:t>-SiO</w:t>
      </w:r>
      <w:r w:rsidRPr="00AB3764">
        <w:rPr>
          <w:rFonts w:ascii="Times New Roman" w:hAnsi="Times New Roman" w:cs="Times New Roman"/>
          <w:sz w:val="24"/>
          <w:szCs w:val="24"/>
          <w:vertAlign w:val="subscript"/>
        </w:rPr>
        <w:t>2</w:t>
      </w:r>
      <w:r w:rsidRPr="00AB3764">
        <w:rPr>
          <w:rFonts w:ascii="Times New Roman" w:hAnsi="Times New Roman" w:cs="Times New Roman"/>
          <w:sz w:val="28"/>
          <w:szCs w:val="28"/>
          <w:vertAlign w:val="subscript"/>
        </w:rPr>
        <w:t xml:space="preserve"> </w:t>
      </w:r>
      <w:r w:rsidRPr="00AB3764">
        <w:rPr>
          <w:rFonts w:ascii="Times New Roman" w:hAnsi="Times New Roman" w:cs="Times New Roman"/>
          <w:sz w:val="24"/>
          <w:szCs w:val="24"/>
        </w:rPr>
        <w:t>system at different wavelengths on- (530 nm) and off- (285 nm and 700 nm) resonance</w:t>
      </w:r>
      <w:bookmarkEnd w:id="30"/>
      <w:r w:rsidRPr="00AB3764">
        <w:rPr>
          <w:rFonts w:ascii="Times New Roman" w:hAnsi="Times New Roman" w:cs="Times New Roman"/>
          <w:sz w:val="24"/>
          <w:szCs w:val="24"/>
        </w:rPr>
        <w:t>.</w:t>
      </w:r>
    </w:p>
    <w:p w14:paraId="05315C8F" w14:textId="77777777" w:rsidR="00C816E8" w:rsidRPr="00AB3764" w:rsidRDefault="00C816E8" w:rsidP="000E2E62">
      <w:pPr>
        <w:spacing w:before="240" w:after="120" w:line="360" w:lineRule="auto"/>
        <w:jc w:val="both"/>
        <w:rPr>
          <w:rFonts w:ascii="Times New Roman" w:hAnsi="Times New Roman" w:cs="Times New Roman"/>
          <w:sz w:val="24"/>
          <w:szCs w:val="24"/>
        </w:rPr>
      </w:pPr>
    </w:p>
    <w:p w14:paraId="7B37FC7D" w14:textId="750F9660" w:rsidR="000E2E62" w:rsidRPr="00AB3764" w:rsidRDefault="00BC37C6" w:rsidP="000E2E62">
      <w:pPr>
        <w:spacing w:before="240" w:after="120" w:line="360" w:lineRule="auto"/>
        <w:jc w:val="both"/>
        <w:rPr>
          <w:rFonts w:ascii="Times New Roman" w:hAnsi="Times New Roman" w:cs="Times New Roman"/>
          <w:color w:val="000000" w:themeColor="text1"/>
          <w:sz w:val="24"/>
          <w:szCs w:val="24"/>
        </w:rPr>
      </w:pPr>
      <w:r w:rsidRPr="00AB3764">
        <w:rPr>
          <w:rFonts w:ascii="Times New Roman" w:hAnsi="Times New Roman" w:cs="Times New Roman"/>
          <w:sz w:val="24"/>
          <w:szCs w:val="24"/>
        </w:rPr>
        <w:t xml:space="preserve">To confirm the effect of SPR on the enhancement of the photodetector performance, </w:t>
      </w:r>
      <w:r w:rsidR="0086287C" w:rsidRPr="00AB3764">
        <w:rPr>
          <w:rFonts w:ascii="Times New Roman" w:hAnsi="Times New Roman" w:cs="Times New Roman"/>
          <w:sz w:val="24"/>
          <w:szCs w:val="24"/>
        </w:rPr>
        <w:t>photodetectors</w:t>
      </w:r>
      <w:r w:rsidR="00267C8F" w:rsidRPr="00AB3764">
        <w:rPr>
          <w:rFonts w:ascii="Times New Roman" w:hAnsi="Times New Roman" w:cs="Times New Roman"/>
          <w:sz w:val="24"/>
          <w:szCs w:val="24"/>
        </w:rPr>
        <w:t xml:space="preserve"> utilizing 2D SnO</w:t>
      </w:r>
      <w:r w:rsidR="00267C8F" w:rsidRPr="00AB3764">
        <w:rPr>
          <w:rFonts w:ascii="Times New Roman" w:hAnsi="Times New Roman" w:cs="Times New Roman"/>
          <w:sz w:val="24"/>
          <w:szCs w:val="24"/>
          <w:vertAlign w:val="subscript"/>
        </w:rPr>
        <w:t>2</w:t>
      </w:r>
      <w:r w:rsidR="0086287C" w:rsidRPr="00AB3764">
        <w:rPr>
          <w:rFonts w:ascii="Times New Roman" w:hAnsi="Times New Roman" w:cs="Times New Roman"/>
          <w:sz w:val="24"/>
          <w:szCs w:val="24"/>
        </w:rPr>
        <w:t xml:space="preserve"> were</w:t>
      </w:r>
      <w:r w:rsidRPr="00AB3764">
        <w:rPr>
          <w:rFonts w:ascii="Times New Roman" w:hAnsi="Times New Roman" w:cs="Times New Roman"/>
          <w:sz w:val="24"/>
          <w:szCs w:val="24"/>
        </w:rPr>
        <w:t xml:space="preserve"> fabricated with and without gold nanoparticles.</w:t>
      </w:r>
      <w:r w:rsidR="00BA623D" w:rsidRPr="00AB3764">
        <w:rPr>
          <w:rFonts w:ascii="Times New Roman" w:hAnsi="Times New Roman" w:cs="Times New Roman"/>
          <w:sz w:val="24"/>
          <w:szCs w:val="24"/>
        </w:rPr>
        <w:t xml:space="preserve"> The device consists of </w:t>
      </w:r>
      <w:r w:rsidR="0070622C" w:rsidRPr="00AB3764">
        <w:rPr>
          <w:rFonts w:ascii="Times New Roman" w:hAnsi="Times New Roman" w:cs="Times New Roman"/>
          <w:sz w:val="24"/>
          <w:szCs w:val="24"/>
        </w:rPr>
        <w:t>interdigitated electrodes</w:t>
      </w:r>
      <w:r w:rsidR="00A628DB" w:rsidRPr="00AB3764">
        <w:rPr>
          <w:rFonts w:ascii="Times New Roman" w:hAnsi="Times New Roman" w:cs="Times New Roman"/>
          <w:sz w:val="24"/>
          <w:szCs w:val="24"/>
        </w:rPr>
        <w:t xml:space="preserve"> as shown in Supporting Fig. S9a</w:t>
      </w:r>
      <w:r w:rsidR="00A97006" w:rsidRPr="00AB3764">
        <w:rPr>
          <w:rFonts w:ascii="Times New Roman" w:hAnsi="Times New Roman" w:cs="Times New Roman"/>
          <w:sz w:val="24"/>
          <w:szCs w:val="24"/>
        </w:rPr>
        <w:t xml:space="preserve">. </w:t>
      </w:r>
      <w:r w:rsidR="00761D9C" w:rsidRPr="00AB3764">
        <w:rPr>
          <w:rFonts w:ascii="Times New Roman" w:hAnsi="Times New Roman" w:cs="Times New Roman"/>
          <w:sz w:val="24"/>
          <w:szCs w:val="24"/>
        </w:rPr>
        <w:t>Firstly</w:t>
      </w:r>
      <w:r w:rsidR="006307FD" w:rsidRPr="00AB3764">
        <w:rPr>
          <w:rFonts w:ascii="Times New Roman" w:hAnsi="Times New Roman" w:cs="Times New Roman"/>
          <w:sz w:val="24"/>
          <w:szCs w:val="24"/>
        </w:rPr>
        <w:t>,</w:t>
      </w:r>
      <w:r w:rsidR="00761D9C" w:rsidRPr="00AB3764">
        <w:rPr>
          <w:rFonts w:ascii="Times New Roman" w:hAnsi="Times New Roman" w:cs="Times New Roman"/>
          <w:sz w:val="24"/>
          <w:szCs w:val="24"/>
        </w:rPr>
        <w:t xml:space="preserve"> the</w:t>
      </w:r>
      <w:r w:rsidR="00020742" w:rsidRPr="00AB3764">
        <w:rPr>
          <w:rFonts w:ascii="Times New Roman" w:hAnsi="Times New Roman" w:cs="Times New Roman"/>
          <w:sz w:val="24"/>
          <w:szCs w:val="24"/>
        </w:rPr>
        <w:t xml:space="preserve"> </w:t>
      </w:r>
      <w:r w:rsidR="00761D9C" w:rsidRPr="00AB3764">
        <w:rPr>
          <w:rFonts w:ascii="Times New Roman" w:hAnsi="Times New Roman" w:cs="Times New Roman"/>
          <w:sz w:val="24"/>
          <w:szCs w:val="24"/>
        </w:rPr>
        <w:t>photo responses of the SnO</w:t>
      </w:r>
      <w:r w:rsidR="00761D9C" w:rsidRPr="00AB3764">
        <w:rPr>
          <w:rFonts w:ascii="Times New Roman" w:hAnsi="Times New Roman" w:cs="Times New Roman"/>
          <w:sz w:val="24"/>
          <w:szCs w:val="24"/>
          <w:vertAlign w:val="subscript"/>
        </w:rPr>
        <w:t>2</w:t>
      </w:r>
      <w:r w:rsidR="00761D9C" w:rsidRPr="00AB3764">
        <w:rPr>
          <w:rFonts w:ascii="Times New Roman" w:hAnsi="Times New Roman" w:cs="Times New Roman"/>
          <w:sz w:val="24"/>
          <w:szCs w:val="24"/>
        </w:rPr>
        <w:t xml:space="preserve"> photodetectors without and with AuNP are characterized </w:t>
      </w:r>
      <w:r w:rsidR="009216CE" w:rsidRPr="00AB3764">
        <w:rPr>
          <w:rFonts w:ascii="Times New Roman" w:hAnsi="Times New Roman" w:cs="Times New Roman"/>
          <w:color w:val="000000" w:themeColor="text1"/>
          <w:sz w:val="24"/>
          <w:szCs w:val="24"/>
        </w:rPr>
        <w:t>using</w:t>
      </w:r>
      <w:r w:rsidR="00761D9C" w:rsidRPr="00AB3764">
        <w:rPr>
          <w:rFonts w:ascii="Times New Roman" w:hAnsi="Times New Roman" w:cs="Times New Roman"/>
          <w:color w:val="000000" w:themeColor="text1"/>
          <w:sz w:val="24"/>
          <w:szCs w:val="24"/>
        </w:rPr>
        <w:t xml:space="preserve"> </w:t>
      </w:r>
      <w:r w:rsidR="00CE57BB" w:rsidRPr="00AB3764">
        <w:rPr>
          <w:rFonts w:ascii="Times New Roman" w:hAnsi="Times New Roman" w:cs="Times New Roman"/>
          <w:color w:val="000000" w:themeColor="text1"/>
          <w:sz w:val="24"/>
          <w:szCs w:val="24"/>
        </w:rPr>
        <w:t>UV light emitting diode (LED) sources</w:t>
      </w:r>
      <w:r w:rsidR="00761D9C" w:rsidRPr="00AB3764">
        <w:rPr>
          <w:rFonts w:ascii="Times New Roman" w:hAnsi="Times New Roman" w:cs="Times New Roman"/>
          <w:color w:val="000000" w:themeColor="text1"/>
          <w:sz w:val="24"/>
          <w:szCs w:val="24"/>
        </w:rPr>
        <w:t xml:space="preserve"> of 285 nm.</w:t>
      </w:r>
      <w:r w:rsidR="005E4689" w:rsidRPr="00AB3764">
        <w:rPr>
          <w:rFonts w:ascii="Times New Roman" w:hAnsi="Times New Roman" w:cs="Times New Roman"/>
          <w:color w:val="000000" w:themeColor="text1"/>
          <w:sz w:val="24"/>
          <w:szCs w:val="24"/>
        </w:rPr>
        <w:t xml:space="preserve"> </w:t>
      </w:r>
      <w:r w:rsidR="00821EA2" w:rsidRPr="00AB3764">
        <w:rPr>
          <w:rFonts w:ascii="Times New Roman" w:hAnsi="Times New Roman" w:cs="Times New Roman"/>
          <w:color w:val="000000" w:themeColor="text1"/>
          <w:sz w:val="24"/>
          <w:szCs w:val="24"/>
        </w:rPr>
        <w:t xml:space="preserve">The I–V characteristics under </w:t>
      </w:r>
      <w:r w:rsidR="003D300E" w:rsidRPr="00AB3764">
        <w:rPr>
          <w:rFonts w:ascii="Times New Roman" w:hAnsi="Times New Roman" w:cs="Times New Roman"/>
          <w:color w:val="000000" w:themeColor="text1"/>
          <w:sz w:val="24"/>
          <w:szCs w:val="24"/>
        </w:rPr>
        <w:t xml:space="preserve">dark and </w:t>
      </w:r>
      <w:r w:rsidR="00821EA2" w:rsidRPr="00AB3764">
        <w:rPr>
          <w:rFonts w:ascii="Times New Roman" w:hAnsi="Times New Roman" w:cs="Times New Roman"/>
          <w:color w:val="000000" w:themeColor="text1"/>
          <w:sz w:val="24"/>
          <w:szCs w:val="24"/>
        </w:rPr>
        <w:t xml:space="preserve">UV illumination are depicted in </w:t>
      </w:r>
      <w:r w:rsidR="008318DF" w:rsidRPr="00AB3764">
        <w:rPr>
          <w:rFonts w:ascii="Times New Roman" w:hAnsi="Times New Roman" w:cs="Times New Roman"/>
          <w:color w:val="000000" w:themeColor="text1"/>
          <w:sz w:val="24"/>
          <w:szCs w:val="24"/>
        </w:rPr>
        <w:t>Supporting</w:t>
      </w:r>
      <w:r w:rsidR="00821EA2" w:rsidRPr="00AB3764">
        <w:rPr>
          <w:rFonts w:ascii="Times New Roman" w:hAnsi="Times New Roman" w:cs="Times New Roman"/>
          <w:color w:val="000000" w:themeColor="text1"/>
          <w:sz w:val="24"/>
          <w:szCs w:val="24"/>
        </w:rPr>
        <w:t xml:space="preserve"> </w:t>
      </w:r>
      <w:r w:rsidR="00844B45" w:rsidRPr="00AB3764">
        <w:rPr>
          <w:rFonts w:ascii="Times New Roman" w:hAnsi="Times New Roman" w:cs="Times New Roman"/>
          <w:color w:val="000000" w:themeColor="text1"/>
          <w:sz w:val="24"/>
          <w:szCs w:val="24"/>
        </w:rPr>
        <w:t>Fig</w:t>
      </w:r>
      <w:r w:rsidR="008B21A2" w:rsidRPr="00AB3764">
        <w:rPr>
          <w:rFonts w:ascii="Times New Roman" w:hAnsi="Times New Roman" w:cs="Times New Roman"/>
          <w:color w:val="000000" w:themeColor="text1"/>
          <w:sz w:val="24"/>
          <w:szCs w:val="24"/>
        </w:rPr>
        <w:t>.</w:t>
      </w:r>
      <w:r w:rsidR="00844B45" w:rsidRPr="00AB3764">
        <w:rPr>
          <w:rFonts w:ascii="Times New Roman" w:hAnsi="Times New Roman" w:cs="Times New Roman"/>
          <w:color w:val="000000" w:themeColor="text1"/>
          <w:sz w:val="24"/>
          <w:szCs w:val="24"/>
        </w:rPr>
        <w:t xml:space="preserve"> </w:t>
      </w:r>
      <w:r w:rsidR="0086536F" w:rsidRPr="00AB3764">
        <w:rPr>
          <w:rFonts w:ascii="Times New Roman" w:hAnsi="Times New Roman" w:cs="Times New Roman"/>
          <w:color w:val="000000" w:themeColor="text1"/>
          <w:sz w:val="24"/>
          <w:szCs w:val="24"/>
        </w:rPr>
        <w:t>S</w:t>
      </w:r>
      <w:r w:rsidR="00A14F9E" w:rsidRPr="00AB3764">
        <w:rPr>
          <w:rFonts w:ascii="Times New Roman" w:hAnsi="Times New Roman" w:cs="Times New Roman"/>
          <w:color w:val="000000" w:themeColor="text1"/>
          <w:sz w:val="24"/>
          <w:szCs w:val="24"/>
        </w:rPr>
        <w:t>9</w:t>
      </w:r>
      <w:r w:rsidR="0039608E" w:rsidRPr="00AB3764">
        <w:rPr>
          <w:rFonts w:ascii="Times New Roman" w:hAnsi="Times New Roman" w:cs="Times New Roman"/>
          <w:color w:val="000000" w:themeColor="text1"/>
          <w:sz w:val="24"/>
          <w:szCs w:val="24"/>
        </w:rPr>
        <w:t>b</w:t>
      </w:r>
      <w:r w:rsidR="00821EA2" w:rsidRPr="00AB3764">
        <w:rPr>
          <w:rFonts w:ascii="Times New Roman" w:hAnsi="Times New Roman" w:cs="Times New Roman"/>
          <w:color w:val="000000" w:themeColor="text1"/>
          <w:sz w:val="24"/>
          <w:szCs w:val="24"/>
        </w:rPr>
        <w:t xml:space="preserve">. </w:t>
      </w:r>
      <w:r w:rsidR="00D27BE3" w:rsidRPr="00AB3764">
        <w:rPr>
          <w:rFonts w:ascii="Times New Roman" w:hAnsi="Times New Roman" w:cs="Times New Roman"/>
          <w:sz w:val="24"/>
          <w:szCs w:val="24"/>
        </w:rPr>
        <w:t>The</w:t>
      </w:r>
      <w:r w:rsidR="00821EA2" w:rsidRPr="00AB3764">
        <w:rPr>
          <w:rFonts w:ascii="Times New Roman" w:hAnsi="Times New Roman" w:cs="Times New Roman"/>
          <w:color w:val="000000" w:themeColor="text1"/>
          <w:sz w:val="24"/>
          <w:szCs w:val="24"/>
        </w:rPr>
        <w:t xml:space="preserve"> Au-SnO</w:t>
      </w:r>
      <w:r w:rsidR="00821EA2" w:rsidRPr="00AB3764">
        <w:rPr>
          <w:rFonts w:ascii="Times New Roman" w:hAnsi="Times New Roman" w:cs="Times New Roman"/>
          <w:color w:val="000000" w:themeColor="text1"/>
          <w:sz w:val="24"/>
          <w:szCs w:val="24"/>
          <w:vertAlign w:val="subscript"/>
        </w:rPr>
        <w:t>2</w:t>
      </w:r>
      <w:r w:rsidR="00821EA2" w:rsidRPr="00AB3764">
        <w:rPr>
          <w:rFonts w:ascii="Times New Roman" w:hAnsi="Times New Roman" w:cs="Times New Roman"/>
          <w:color w:val="000000" w:themeColor="text1"/>
          <w:sz w:val="24"/>
          <w:szCs w:val="24"/>
        </w:rPr>
        <w:t xml:space="preserve"> photodetector</w:t>
      </w:r>
      <w:r w:rsidR="00332A52" w:rsidRPr="00AB3764">
        <w:rPr>
          <w:rFonts w:ascii="Times New Roman" w:hAnsi="Times New Roman" w:cs="Times New Roman"/>
          <w:color w:val="000000" w:themeColor="text1"/>
          <w:sz w:val="24"/>
          <w:szCs w:val="24"/>
        </w:rPr>
        <w:t xml:space="preserve"> </w:t>
      </w:r>
      <w:r w:rsidR="00821EA2" w:rsidRPr="00AB3764">
        <w:rPr>
          <w:rFonts w:ascii="Times New Roman" w:hAnsi="Times New Roman" w:cs="Times New Roman"/>
          <w:color w:val="000000" w:themeColor="text1"/>
          <w:sz w:val="24"/>
          <w:szCs w:val="24"/>
        </w:rPr>
        <w:t>showed a</w:t>
      </w:r>
      <w:r w:rsidR="003D300E" w:rsidRPr="00AB3764">
        <w:rPr>
          <w:rFonts w:ascii="Times New Roman" w:hAnsi="Times New Roman" w:cs="Times New Roman"/>
          <w:color w:val="000000" w:themeColor="text1"/>
          <w:sz w:val="24"/>
          <w:szCs w:val="24"/>
        </w:rPr>
        <w:t xml:space="preserve"> 5</w:t>
      </w:r>
      <w:r w:rsidR="003D3BC3" w:rsidRPr="00AB3764">
        <w:rPr>
          <w:rFonts w:ascii="Times New Roman" w:hAnsi="Times New Roman" w:cs="Times New Roman"/>
          <w:color w:val="000000" w:themeColor="text1"/>
          <w:sz w:val="24"/>
          <w:szCs w:val="24"/>
        </w:rPr>
        <w:t>-</w:t>
      </w:r>
      <w:r w:rsidR="003D300E" w:rsidRPr="00AB3764">
        <w:rPr>
          <w:rFonts w:ascii="Times New Roman" w:hAnsi="Times New Roman" w:cs="Times New Roman"/>
          <w:color w:val="000000" w:themeColor="text1"/>
          <w:sz w:val="24"/>
          <w:szCs w:val="24"/>
        </w:rPr>
        <w:t>fold</w:t>
      </w:r>
      <w:r w:rsidR="00821EA2" w:rsidRPr="00AB3764">
        <w:rPr>
          <w:rFonts w:ascii="Times New Roman" w:hAnsi="Times New Roman" w:cs="Times New Roman"/>
          <w:color w:val="000000" w:themeColor="text1"/>
          <w:sz w:val="24"/>
          <w:szCs w:val="24"/>
        </w:rPr>
        <w:t xml:space="preserve"> </w:t>
      </w:r>
      <w:r w:rsidR="003D300E" w:rsidRPr="00AB3764">
        <w:rPr>
          <w:rFonts w:ascii="Times New Roman" w:hAnsi="Times New Roman" w:cs="Times New Roman"/>
          <w:color w:val="000000" w:themeColor="text1"/>
          <w:sz w:val="24"/>
          <w:szCs w:val="24"/>
        </w:rPr>
        <w:t>enhancement</w:t>
      </w:r>
      <w:r w:rsidR="00821EA2" w:rsidRPr="00AB3764">
        <w:rPr>
          <w:rFonts w:ascii="Times New Roman" w:hAnsi="Times New Roman" w:cs="Times New Roman"/>
          <w:color w:val="000000" w:themeColor="text1"/>
          <w:sz w:val="24"/>
          <w:szCs w:val="24"/>
        </w:rPr>
        <w:t xml:space="preserve"> </w:t>
      </w:r>
      <w:r w:rsidR="003D300E" w:rsidRPr="00AB3764">
        <w:rPr>
          <w:rFonts w:ascii="Times New Roman" w:hAnsi="Times New Roman" w:cs="Times New Roman"/>
          <w:color w:val="000000" w:themeColor="text1"/>
          <w:sz w:val="24"/>
          <w:szCs w:val="24"/>
        </w:rPr>
        <w:t xml:space="preserve">in the </w:t>
      </w:r>
      <w:r w:rsidR="00D27BE3" w:rsidRPr="00AB3764">
        <w:rPr>
          <w:rFonts w:ascii="Times New Roman" w:hAnsi="Times New Roman" w:cs="Times New Roman"/>
          <w:color w:val="000000" w:themeColor="text1"/>
          <w:sz w:val="24"/>
          <w:szCs w:val="24"/>
        </w:rPr>
        <w:t>photocurrent</w:t>
      </w:r>
      <w:r w:rsidR="008E0BEB" w:rsidRPr="00AB3764">
        <w:rPr>
          <w:rFonts w:ascii="Times New Roman" w:hAnsi="Times New Roman" w:cs="Times New Roman"/>
          <w:color w:val="000000" w:themeColor="text1"/>
          <w:sz w:val="24"/>
          <w:szCs w:val="24"/>
        </w:rPr>
        <w:t xml:space="preserve"> at 285 nm</w:t>
      </w:r>
      <w:r w:rsidR="00D27BE3" w:rsidRPr="00AB3764">
        <w:rPr>
          <w:rFonts w:ascii="Times New Roman" w:hAnsi="Times New Roman" w:cs="Times New Roman"/>
          <w:color w:val="000000" w:themeColor="text1"/>
          <w:sz w:val="24"/>
          <w:szCs w:val="24"/>
        </w:rPr>
        <w:t xml:space="preserve"> </w:t>
      </w:r>
      <w:r w:rsidR="008E0BEB" w:rsidRPr="00AB3764">
        <w:rPr>
          <w:rFonts w:ascii="Times New Roman" w:hAnsi="Times New Roman" w:cs="Times New Roman"/>
          <w:color w:val="000000" w:themeColor="text1"/>
          <w:sz w:val="24"/>
          <w:szCs w:val="24"/>
        </w:rPr>
        <w:t xml:space="preserve">wavelength </w:t>
      </w:r>
      <w:r w:rsidR="00D97DA9" w:rsidRPr="00AB3764">
        <w:rPr>
          <w:rFonts w:ascii="Times New Roman" w:hAnsi="Times New Roman" w:cs="Times New Roman"/>
          <w:color w:val="000000" w:themeColor="text1"/>
          <w:sz w:val="24"/>
          <w:szCs w:val="24"/>
        </w:rPr>
        <w:t xml:space="preserve">with an enhanced </w:t>
      </w:r>
      <w:r w:rsidR="003F1DA3" w:rsidRPr="00AB3764">
        <w:rPr>
          <w:rFonts w:ascii="Times New Roman" w:hAnsi="Times New Roman" w:cs="Times New Roman"/>
          <w:color w:val="000000" w:themeColor="text1"/>
          <w:sz w:val="24"/>
          <w:szCs w:val="24"/>
        </w:rPr>
        <w:t>photo</w:t>
      </w:r>
      <w:r w:rsidR="00D97DA9" w:rsidRPr="00AB3764">
        <w:rPr>
          <w:rFonts w:ascii="Times New Roman" w:hAnsi="Times New Roman" w:cs="Times New Roman"/>
          <w:color w:val="000000" w:themeColor="text1"/>
          <w:sz w:val="24"/>
          <w:szCs w:val="24"/>
        </w:rPr>
        <w:t xml:space="preserve">responsivity of </w:t>
      </w:r>
      <w:r w:rsidR="00D97DA9" w:rsidRPr="00AB3764">
        <w:rPr>
          <w:rFonts w:ascii="Times New Roman" w:hAnsi="Times New Roman" w:cs="Times New Roman"/>
          <w:color w:val="000000" w:themeColor="text1"/>
          <w:sz w:val="24"/>
          <w:szCs w:val="24"/>
        </w:rPr>
        <w:lastRenderedPageBreak/>
        <w:t>1.6×10</w:t>
      </w:r>
      <w:r w:rsidR="00D97DA9" w:rsidRPr="00AB3764">
        <w:rPr>
          <w:rFonts w:ascii="Times New Roman" w:hAnsi="Times New Roman" w:cs="Times New Roman"/>
          <w:color w:val="000000" w:themeColor="text1"/>
          <w:sz w:val="24"/>
          <w:szCs w:val="24"/>
          <w:vertAlign w:val="superscript"/>
        </w:rPr>
        <w:t>3</w:t>
      </w:r>
      <w:r w:rsidR="005E405E" w:rsidRPr="00AB3764">
        <w:rPr>
          <w:rFonts w:ascii="Times New Roman" w:hAnsi="Times New Roman" w:cs="Times New Roman"/>
          <w:color w:val="000000" w:themeColor="text1"/>
          <w:sz w:val="24"/>
          <w:szCs w:val="24"/>
        </w:rPr>
        <w:t xml:space="preserve"> A</w:t>
      </w:r>
      <w:r w:rsidR="00977BCC" w:rsidRPr="00AB3764">
        <w:rPr>
          <w:rFonts w:ascii="Times New Roman" w:hAnsi="Times New Roman" w:cs="Times New Roman"/>
          <w:color w:val="000000" w:themeColor="text1"/>
          <w:sz w:val="24"/>
          <w:szCs w:val="24"/>
        </w:rPr>
        <w:t xml:space="preserve"> </w:t>
      </w:r>
      <w:r w:rsidR="005E405E" w:rsidRPr="00AB3764">
        <w:rPr>
          <w:rFonts w:ascii="Times New Roman" w:hAnsi="Times New Roman" w:cs="Times New Roman"/>
          <w:color w:val="000000" w:themeColor="text1"/>
          <w:sz w:val="24"/>
          <w:szCs w:val="24"/>
        </w:rPr>
        <w:t>W</w:t>
      </w:r>
      <w:r w:rsidR="005E405E" w:rsidRPr="00AB3764">
        <w:rPr>
          <w:rFonts w:ascii="Times New Roman" w:hAnsi="Times New Roman" w:cs="Times New Roman"/>
          <w:color w:val="000000" w:themeColor="text1"/>
          <w:sz w:val="24"/>
          <w:szCs w:val="24"/>
          <w:vertAlign w:val="superscript"/>
        </w:rPr>
        <w:t>-1</w:t>
      </w:r>
      <w:r w:rsidR="000E2E62" w:rsidRPr="00AB3764">
        <w:rPr>
          <w:rFonts w:ascii="Times New Roman" w:hAnsi="Times New Roman" w:cs="Times New Roman"/>
          <w:color w:val="000000" w:themeColor="text1"/>
          <w:sz w:val="24"/>
          <w:szCs w:val="24"/>
          <w:vertAlign w:val="superscript"/>
        </w:rPr>
        <w:t xml:space="preserve"> </w:t>
      </w:r>
      <w:r w:rsidR="000E2E62" w:rsidRPr="00AB3764">
        <w:rPr>
          <w:rFonts w:ascii="Times New Roman" w:hAnsi="Times New Roman" w:cs="Times New Roman"/>
          <w:color w:val="000000" w:themeColor="text1"/>
          <w:sz w:val="24"/>
          <w:szCs w:val="24"/>
        </w:rPr>
        <w:t>(Fig. 5b)</w:t>
      </w:r>
      <w:r w:rsidR="00E53945" w:rsidRPr="00AB3764">
        <w:rPr>
          <w:rFonts w:ascii="Times New Roman" w:hAnsi="Times New Roman" w:cs="Times New Roman"/>
          <w:color w:val="000000" w:themeColor="text1"/>
          <w:sz w:val="24"/>
          <w:szCs w:val="24"/>
        </w:rPr>
        <w:t>.</w:t>
      </w:r>
      <w:r w:rsidR="000E2E62" w:rsidRPr="00AB3764">
        <w:rPr>
          <w:rFonts w:ascii="Times New Roman" w:hAnsi="Times New Roman" w:cs="Times New Roman"/>
          <w:color w:val="000000" w:themeColor="text1"/>
          <w:sz w:val="24"/>
          <w:szCs w:val="24"/>
        </w:rPr>
        <w:t xml:space="preserve"> </w:t>
      </w:r>
      <w:bookmarkStart w:id="31" w:name="_Hlk161327452"/>
      <w:r w:rsidR="00855B34" w:rsidRPr="00AB3764">
        <w:rPr>
          <w:rFonts w:ascii="Times New Roman" w:hAnsi="Times New Roman" w:cs="Times New Roman"/>
          <w:sz w:val="24"/>
          <w:szCs w:val="24"/>
        </w:rPr>
        <w:t xml:space="preserve">The photoresponse at 285 nm wavelength as a function of </w:t>
      </w:r>
      <w:r w:rsidR="00580DC5" w:rsidRPr="00AB3764">
        <w:rPr>
          <w:rFonts w:ascii="Times New Roman" w:hAnsi="Times New Roman" w:cs="Times New Roman"/>
          <w:sz w:val="24"/>
          <w:szCs w:val="24"/>
        </w:rPr>
        <w:t>illumination</w:t>
      </w:r>
      <w:r w:rsidR="00855B34" w:rsidRPr="00AB3764">
        <w:rPr>
          <w:rFonts w:ascii="Times New Roman" w:hAnsi="Times New Roman" w:cs="Times New Roman"/>
          <w:sz w:val="24"/>
          <w:szCs w:val="24"/>
        </w:rPr>
        <w:t xml:space="preserve"> </w:t>
      </w:r>
      <w:r w:rsidR="00580DC5" w:rsidRPr="00AB3764">
        <w:rPr>
          <w:rFonts w:ascii="Times New Roman" w:hAnsi="Times New Roman" w:cs="Times New Roman"/>
          <w:sz w:val="24"/>
          <w:szCs w:val="24"/>
        </w:rPr>
        <w:t>power</w:t>
      </w:r>
      <w:r w:rsidR="00855B34" w:rsidRPr="00AB3764">
        <w:rPr>
          <w:rFonts w:ascii="Times New Roman" w:hAnsi="Times New Roman" w:cs="Times New Roman"/>
          <w:sz w:val="24"/>
          <w:szCs w:val="24"/>
        </w:rPr>
        <w:t xml:space="preserve"> intensit</w:t>
      </w:r>
      <w:r w:rsidR="00580DC5" w:rsidRPr="00AB3764">
        <w:rPr>
          <w:rFonts w:ascii="Times New Roman" w:hAnsi="Times New Roman" w:cs="Times New Roman"/>
          <w:sz w:val="24"/>
          <w:szCs w:val="24"/>
        </w:rPr>
        <w:t>y</w:t>
      </w:r>
      <w:r w:rsidR="00855B34" w:rsidRPr="00AB3764">
        <w:rPr>
          <w:rFonts w:ascii="Times New Roman" w:hAnsi="Times New Roman" w:cs="Times New Roman"/>
          <w:sz w:val="24"/>
          <w:szCs w:val="24"/>
        </w:rPr>
        <w:t xml:space="preserve"> have been presented in Fig. S9c. </w:t>
      </w:r>
      <w:bookmarkEnd w:id="31"/>
      <w:r w:rsidR="000E2E62" w:rsidRPr="00AB3764">
        <w:rPr>
          <w:rFonts w:ascii="Times New Roman" w:hAnsi="Times New Roman" w:cs="Times New Roman"/>
          <w:color w:val="000000" w:themeColor="text1"/>
          <w:sz w:val="24"/>
          <w:szCs w:val="24"/>
        </w:rPr>
        <w:t xml:space="preserve">The origin of higher UV photoresponse of </w:t>
      </w:r>
      <w:r w:rsidR="000E2E62" w:rsidRPr="00AB3764">
        <w:rPr>
          <w:rFonts w:ascii="Times New Roman" w:hAnsi="Times New Roman" w:cs="Times New Roman"/>
          <w:sz w:val="24"/>
          <w:szCs w:val="24"/>
        </w:rPr>
        <w:t>Au-SnO</w:t>
      </w:r>
      <w:r w:rsidR="000E2E62" w:rsidRPr="00AB3764">
        <w:rPr>
          <w:rFonts w:ascii="Times New Roman" w:hAnsi="Times New Roman" w:cs="Times New Roman"/>
          <w:sz w:val="24"/>
          <w:szCs w:val="24"/>
          <w:vertAlign w:val="subscript"/>
        </w:rPr>
        <w:t xml:space="preserve">2 </w:t>
      </w:r>
      <w:r w:rsidR="000E2E62" w:rsidRPr="00AB3764">
        <w:rPr>
          <w:rFonts w:ascii="Times New Roman" w:hAnsi="Times New Roman" w:cs="Times New Roman"/>
          <w:color w:val="000000" w:themeColor="text1"/>
          <w:sz w:val="24"/>
          <w:szCs w:val="24"/>
        </w:rPr>
        <w:t>device in comparison to bare SnO</w:t>
      </w:r>
      <w:r w:rsidR="000E2E62" w:rsidRPr="00AB3764">
        <w:rPr>
          <w:rFonts w:ascii="Times New Roman" w:hAnsi="Times New Roman" w:cs="Times New Roman"/>
          <w:color w:val="000000" w:themeColor="text1"/>
          <w:sz w:val="24"/>
          <w:szCs w:val="24"/>
          <w:vertAlign w:val="subscript"/>
        </w:rPr>
        <w:t>2</w:t>
      </w:r>
      <w:r w:rsidR="000E2E62" w:rsidRPr="00AB3764">
        <w:rPr>
          <w:rFonts w:ascii="Times New Roman" w:hAnsi="Times New Roman" w:cs="Times New Roman"/>
          <w:color w:val="000000" w:themeColor="text1"/>
          <w:sz w:val="24"/>
          <w:szCs w:val="24"/>
        </w:rPr>
        <w:t xml:space="preserve"> </w:t>
      </w:r>
      <w:r w:rsidR="000D2657" w:rsidRPr="00AB3764">
        <w:rPr>
          <w:rFonts w:ascii="Times New Roman" w:hAnsi="Times New Roman" w:cs="Times New Roman"/>
          <w:color w:val="000000" w:themeColor="text1"/>
          <w:sz w:val="24"/>
          <w:szCs w:val="24"/>
        </w:rPr>
        <w:t>possibly</w:t>
      </w:r>
      <w:r w:rsidR="000E2E62" w:rsidRPr="00AB3764">
        <w:rPr>
          <w:rFonts w:ascii="Times New Roman" w:hAnsi="Times New Roman" w:cs="Times New Roman"/>
          <w:color w:val="000000" w:themeColor="text1"/>
          <w:sz w:val="24"/>
          <w:szCs w:val="24"/>
        </w:rPr>
        <w:t xml:space="preserve"> emerge from the inter-band transition of  gold </w:t>
      </w:r>
      <w:r w:rsidR="000E2E62" w:rsidRPr="00AB3764">
        <w:rPr>
          <w:rFonts w:ascii="Times New Roman" w:hAnsi="Times New Roman" w:cs="Times New Roman"/>
          <w:i/>
          <w:iCs/>
          <w:color w:val="000000" w:themeColor="text1"/>
          <w:sz w:val="24"/>
          <w:szCs w:val="24"/>
        </w:rPr>
        <w:t>d</w:t>
      </w:r>
      <w:r w:rsidR="000E2E62" w:rsidRPr="00AB3764">
        <w:rPr>
          <w:rFonts w:ascii="Times New Roman" w:hAnsi="Times New Roman" w:cs="Times New Roman"/>
          <w:color w:val="000000" w:themeColor="text1"/>
          <w:sz w:val="24"/>
          <w:szCs w:val="24"/>
        </w:rPr>
        <w:t>-band electrons in the UV spectra.</w:t>
      </w:r>
      <w:r w:rsidR="000E2E62" w:rsidRPr="00AB3764">
        <w:rPr>
          <w:rFonts w:ascii="Times New Roman" w:hAnsi="Times New Roman" w:cs="Times New Roman"/>
          <w:color w:val="000000" w:themeColor="text1"/>
          <w:sz w:val="24"/>
          <w:szCs w:val="24"/>
        </w:rPr>
        <w:fldChar w:fldCharType="begin"/>
      </w:r>
      <w:r w:rsidR="00771B16" w:rsidRPr="00AB3764">
        <w:rPr>
          <w:rFonts w:ascii="Times New Roman" w:hAnsi="Times New Roman" w:cs="Times New Roman"/>
          <w:color w:val="000000" w:themeColor="text1"/>
          <w:sz w:val="24"/>
          <w:szCs w:val="24"/>
        </w:rPr>
        <w:instrText xml:space="preserve"> ADDIN EN.CITE &lt;EndNote&gt;&lt;Cite&gt;&lt;Author&gt;Balamurugan&lt;/Author&gt;&lt;Year&gt;2005&lt;/Year&gt;&lt;RecNum&gt;48&lt;/RecNum&gt;&lt;DisplayText&gt;&lt;style face="superscript"&gt;48, 49&lt;/style&gt;&lt;/DisplayText&gt;&lt;record&gt;&lt;rec-number&gt;48&lt;/rec-number&gt;&lt;foreign-keys&gt;&lt;key app="EN" db-id="ffp2zpz98xv5aredsx65drv7tdfzzpf595x0" timestamp="1710809924"&gt;48&lt;/key&gt;&lt;/foreign-keys&gt;&lt;ref-type name="Journal Article"&gt;17&lt;/ref-type&gt;&lt;contributors&gt;&lt;authors&gt;&lt;author&gt;Balamurugan, B&lt;/author&gt;&lt;author&gt;Maruyama, Toshiro &lt;/author&gt;&lt;/authors&gt;&lt;/contributors&gt;&lt;titles&gt;&lt;title&gt;Evidence of an enhanced interband absorption in Au nanoparticles: size-dependent electronic structure and optical properties&lt;/title&gt;&lt;secondary-title&gt;Appl. Phys. Lett.&lt;/secondary-title&gt;&lt;/titles&gt;&lt;periodical&gt;&lt;full-title&gt;Appl. Phys. Lett.&lt;/full-title&gt;&lt;/periodical&gt;&lt;volume&gt;87&lt;/volume&gt;&lt;number&gt;14&lt;/number&gt;&lt;dates&gt;&lt;year&gt;2005&lt;/year&gt;&lt;/dates&gt;&lt;isbn&gt;0003-6951&lt;/isbn&gt;&lt;urls&gt;&lt;/urls&gt;&lt;/record&gt;&lt;/Cite&gt;&lt;Cite&gt;&lt;Author&gt;Xie&lt;/Author&gt;&lt;Year&gt;2010&lt;/Year&gt;&lt;RecNum&gt;49&lt;/RecNum&gt;&lt;record&gt;&lt;rec-number&gt;49&lt;/rec-number&gt;&lt;foreign-keys&gt;&lt;key app="EN" db-id="ffp2zpz98xv5aredsx65drv7tdfzzpf595x0" timestamp="1710809925"&gt;49&lt;/key&gt;&lt;/foreign-keys&gt;&lt;ref-type name="Journal Article"&gt;17&lt;/ref-type&gt;&lt;contributors&gt;&lt;authors&gt;&lt;author&gt;Xie, Xian Ning&lt;/author&gt;&lt;author&gt;Zhong, Yu Lin&lt;/author&gt;&lt;author&gt;Dhoni, Mohan S&lt;/author&gt;&lt;author&gt;Xie, Yilin&lt;/author&gt;&lt;author&gt;Loh, Kian Ping&lt;/author&gt;&lt;author&gt;Sow, Chorng Haur&lt;/author&gt;&lt;author&gt;Ji, Wei&lt;/author&gt;&lt;author&gt;Wee, Andrew Thye Shen &lt;/author&gt;&lt;/authors&gt;&lt;/contributors&gt;&lt;titles&gt;&lt;title&gt;UV-visible-near infrared photoabsorption and photodetection using close-packed metallic gold nanoparticle network&lt;/title&gt;&lt;secondary-title&gt;J. Appl. Phys. Lett.&lt;/secondary-title&gt;&lt;/titles&gt;&lt;periodical&gt;&lt;full-title&gt;J. Appl. Phys. Lett.&lt;/full-title&gt;&lt;/periodical&gt;&lt;volume&gt;107&lt;/volume&gt;&lt;number&gt;5&lt;/number&gt;&lt;dates&gt;&lt;year&gt;2010&lt;/year&gt;&lt;/dates&gt;&lt;isbn&gt;0021-8979&lt;/isbn&gt;&lt;urls&gt;&lt;/urls&gt;&lt;/record&gt;&lt;/Cite&gt;&lt;/EndNote&gt;</w:instrText>
      </w:r>
      <w:r w:rsidR="000E2E62" w:rsidRPr="00AB3764">
        <w:rPr>
          <w:rFonts w:ascii="Times New Roman" w:hAnsi="Times New Roman" w:cs="Times New Roman"/>
          <w:color w:val="000000" w:themeColor="text1"/>
          <w:sz w:val="24"/>
          <w:szCs w:val="24"/>
        </w:rPr>
        <w:fldChar w:fldCharType="separate"/>
      </w:r>
      <w:r w:rsidR="00210796" w:rsidRPr="00AB3764">
        <w:rPr>
          <w:rFonts w:ascii="Times New Roman" w:hAnsi="Times New Roman" w:cs="Times New Roman"/>
          <w:noProof/>
          <w:color w:val="000000" w:themeColor="text1"/>
          <w:sz w:val="24"/>
          <w:szCs w:val="24"/>
          <w:vertAlign w:val="superscript"/>
        </w:rPr>
        <w:t>48, 49</w:t>
      </w:r>
      <w:r w:rsidR="000E2E62" w:rsidRPr="00AB3764">
        <w:rPr>
          <w:rFonts w:ascii="Times New Roman" w:hAnsi="Times New Roman" w:cs="Times New Roman"/>
          <w:color w:val="000000" w:themeColor="text1"/>
          <w:sz w:val="24"/>
          <w:szCs w:val="24"/>
        </w:rPr>
        <w:fldChar w:fldCharType="end"/>
      </w:r>
      <w:r w:rsidR="000E2E62" w:rsidRPr="00AB3764">
        <w:rPr>
          <w:rFonts w:ascii="Times New Roman" w:hAnsi="Times New Roman" w:cs="Times New Roman"/>
          <w:color w:val="000000" w:themeColor="text1"/>
          <w:sz w:val="24"/>
          <w:szCs w:val="24"/>
        </w:rPr>
        <w:t xml:space="preserve"> The </w:t>
      </w:r>
      <w:r w:rsidR="000E2E62" w:rsidRPr="00AB3764">
        <w:rPr>
          <w:rFonts w:ascii="Times New Roman" w:hAnsi="Times New Roman" w:cs="Times New Roman"/>
          <w:i/>
          <w:iCs/>
          <w:color w:val="000000" w:themeColor="text1"/>
          <w:sz w:val="24"/>
          <w:szCs w:val="24"/>
        </w:rPr>
        <w:t>d</w:t>
      </w:r>
      <w:r w:rsidR="000E2E62" w:rsidRPr="00AB3764">
        <w:rPr>
          <w:rFonts w:ascii="Times New Roman" w:hAnsi="Times New Roman" w:cs="Times New Roman"/>
          <w:color w:val="000000" w:themeColor="text1"/>
          <w:sz w:val="24"/>
          <w:szCs w:val="24"/>
        </w:rPr>
        <w:t>-band electrons of gold nanoparticles are excited to the conduction</w:t>
      </w:r>
      <w:r w:rsidR="000E2E62" w:rsidRPr="00AB3764">
        <w:rPr>
          <w:rFonts w:ascii="Times New Roman" w:hAnsi="Times New Roman" w:cs="Times New Roman"/>
          <w:sz w:val="24"/>
          <w:szCs w:val="24"/>
        </w:rPr>
        <w:t xml:space="preserve"> band upon</w:t>
      </w:r>
      <w:r w:rsidR="000E2E62" w:rsidRPr="00AB3764">
        <w:rPr>
          <w:rFonts w:ascii="Times New Roman" w:hAnsi="Times New Roman" w:cs="Times New Roman"/>
          <w:color w:val="000000" w:themeColor="text1"/>
          <w:sz w:val="24"/>
          <w:szCs w:val="24"/>
        </w:rPr>
        <w:t xml:space="preserve"> UV excitation, </w:t>
      </w:r>
      <w:r w:rsidR="000D2657" w:rsidRPr="00AB3764">
        <w:rPr>
          <w:rFonts w:ascii="Times New Roman" w:hAnsi="Times New Roman" w:cs="Times New Roman"/>
          <w:sz w:val="24"/>
          <w:szCs w:val="24"/>
        </w:rPr>
        <w:t>which</w:t>
      </w:r>
      <w:r w:rsidR="000E2E62" w:rsidRPr="00AB3764">
        <w:rPr>
          <w:rFonts w:ascii="Times New Roman" w:hAnsi="Times New Roman" w:cs="Times New Roman"/>
          <w:sz w:val="24"/>
          <w:szCs w:val="24"/>
        </w:rPr>
        <w:t xml:space="preserve"> migrate to SnO</w:t>
      </w:r>
      <w:r w:rsidR="000E2E62" w:rsidRPr="00AB3764">
        <w:rPr>
          <w:rFonts w:ascii="Times New Roman" w:hAnsi="Times New Roman" w:cs="Times New Roman"/>
          <w:sz w:val="24"/>
          <w:szCs w:val="24"/>
          <w:vertAlign w:val="subscript"/>
        </w:rPr>
        <w:t>2</w:t>
      </w:r>
      <w:r w:rsidR="000E2E62" w:rsidRPr="00AB3764">
        <w:rPr>
          <w:rFonts w:ascii="Times New Roman" w:hAnsi="Times New Roman" w:cs="Times New Roman"/>
          <w:sz w:val="24"/>
          <w:szCs w:val="24"/>
        </w:rPr>
        <w:t xml:space="preserve"> layer due to the existence of electric field at the metal-semiconductor interface, leading to higher photoconductivity. While in bare SnO</w:t>
      </w:r>
      <w:r w:rsidR="000E2E62" w:rsidRPr="00AB3764">
        <w:rPr>
          <w:rFonts w:ascii="Times New Roman" w:hAnsi="Times New Roman" w:cs="Times New Roman"/>
          <w:sz w:val="24"/>
          <w:szCs w:val="24"/>
          <w:vertAlign w:val="subscript"/>
        </w:rPr>
        <w:t>2</w:t>
      </w:r>
      <w:r w:rsidR="000E2E62" w:rsidRPr="00AB3764">
        <w:rPr>
          <w:rFonts w:ascii="Times New Roman" w:hAnsi="Times New Roman" w:cs="Times New Roman"/>
          <w:sz w:val="24"/>
          <w:szCs w:val="24"/>
        </w:rPr>
        <w:t>, the photoresponsivity in UV region is ascribed to the band edge absorption and hence much lower than the Au-SnO</w:t>
      </w:r>
      <w:r w:rsidR="000E2E62" w:rsidRPr="00AB3764">
        <w:rPr>
          <w:rFonts w:ascii="Times New Roman" w:hAnsi="Times New Roman" w:cs="Times New Roman"/>
          <w:sz w:val="24"/>
          <w:szCs w:val="24"/>
          <w:vertAlign w:val="subscript"/>
        </w:rPr>
        <w:t>2</w:t>
      </w:r>
      <w:r w:rsidR="000E2E62" w:rsidRPr="00AB3764">
        <w:rPr>
          <w:rFonts w:ascii="Times New Roman" w:hAnsi="Times New Roman" w:cs="Times New Roman"/>
          <w:sz w:val="24"/>
          <w:szCs w:val="24"/>
        </w:rPr>
        <w:t xml:space="preserve"> heterostructure. In addition, there is a possibility that the photogenerated holes in the SnO</w:t>
      </w:r>
      <w:r w:rsidR="000E2E62" w:rsidRPr="00AB3764">
        <w:rPr>
          <w:rFonts w:ascii="Times New Roman" w:hAnsi="Times New Roman" w:cs="Times New Roman"/>
          <w:sz w:val="24"/>
          <w:szCs w:val="24"/>
          <w:vertAlign w:val="subscript"/>
        </w:rPr>
        <w:t>2</w:t>
      </w:r>
      <w:r w:rsidR="000E2E62" w:rsidRPr="00AB3764">
        <w:rPr>
          <w:rFonts w:ascii="Times New Roman" w:hAnsi="Times New Roman" w:cs="Times New Roman"/>
          <w:sz w:val="24"/>
          <w:szCs w:val="24"/>
        </w:rPr>
        <w:t xml:space="preserve"> are trapped by the AuN</w:t>
      </w:r>
      <w:r w:rsidR="00530B2F" w:rsidRPr="00AB3764">
        <w:rPr>
          <w:rFonts w:ascii="Times New Roman" w:hAnsi="Times New Roman" w:cs="Times New Roman"/>
          <w:sz w:val="24"/>
          <w:szCs w:val="24"/>
        </w:rPr>
        <w:t>P</w:t>
      </w:r>
      <w:r w:rsidR="000E2E62" w:rsidRPr="00AB3764">
        <w:rPr>
          <w:rFonts w:ascii="Times New Roman" w:hAnsi="Times New Roman" w:cs="Times New Roman"/>
          <w:sz w:val="24"/>
          <w:szCs w:val="24"/>
        </w:rPr>
        <w:t>, which inhibit the electron-hole recombination resulting in a greater number of free charge carriers and eventually improves the photocurrent in the UV region.</w:t>
      </w:r>
      <w:r w:rsidR="000E2E62" w:rsidRPr="00AB3764">
        <w:rPr>
          <w:rFonts w:ascii="Times New Roman" w:hAnsi="Times New Roman" w:cs="Times New Roman"/>
          <w:sz w:val="24"/>
          <w:szCs w:val="24"/>
        </w:rPr>
        <w:fldChar w:fldCharType="begin"/>
      </w:r>
      <w:r w:rsidR="00771B16" w:rsidRPr="00AB3764">
        <w:rPr>
          <w:rFonts w:ascii="Times New Roman" w:hAnsi="Times New Roman" w:cs="Times New Roman"/>
          <w:sz w:val="24"/>
          <w:szCs w:val="24"/>
        </w:rPr>
        <w:instrText xml:space="preserve"> ADDIN EN.CITE &lt;EndNote&gt;&lt;Cite&gt;&lt;Author&gt;Gogurla&lt;/Author&gt;&lt;Year&gt;2014&lt;/Year&gt;&lt;RecNum&gt;50&lt;/RecNum&gt;&lt;DisplayText&gt;&lt;style face="superscript"&gt;50&lt;/style&gt;&lt;/DisplayText&gt;&lt;record&gt;&lt;rec-number&gt;50&lt;/rec-number&gt;&lt;foreign-keys&gt;&lt;key app="EN" db-id="ffp2zpz98xv5aredsx65drv7tdfzzpf595x0" timestamp="1710809925"&gt;50&lt;/key&gt;&lt;/foreign-keys&gt;&lt;ref-type name="Journal Article"&gt;17&lt;/ref-type&gt;&lt;contributors&gt;&lt;authors&gt;&lt;author&gt;Gogurla, Narendar&lt;/author&gt;&lt;author&gt;Sinha, Arun Kumar&lt;/author&gt;&lt;author&gt;Santra, Sumita&lt;/author&gt;&lt;author&gt;Manna, Santanu&lt;/author&gt;&lt;author&gt;Ray, Samit Kumar &lt;/author&gt;&lt;/authors&gt;&lt;/contributors&gt;&lt;titles&gt;&lt;title&gt;Multifunctional Au-ZnO plasmonic nanostructures for enhanced UV photodetector and room temperature NO sensing devices&lt;/title&gt;&lt;secondary-title&gt;Sci. Rep.&lt;/secondary-title&gt;&lt;/titles&gt;&lt;periodical&gt;&lt;full-title&gt;Sci. Rep.&lt;/full-title&gt;&lt;/periodical&gt;&lt;pages&gt;6483&lt;/pages&gt;&lt;volume&gt;4&lt;/volume&gt;&lt;number&gt;1&lt;/number&gt;&lt;dates&gt;&lt;year&gt;2014&lt;/year&gt;&lt;/dates&gt;&lt;isbn&gt;2045-2322&lt;/isbn&gt;&lt;urls&gt;&lt;/urls&gt;&lt;/record&gt;&lt;/Cite&gt;&lt;/EndNote&gt;</w:instrText>
      </w:r>
      <w:r w:rsidR="000E2E62" w:rsidRPr="00AB3764">
        <w:rPr>
          <w:rFonts w:ascii="Times New Roman" w:hAnsi="Times New Roman" w:cs="Times New Roman"/>
          <w:sz w:val="24"/>
          <w:szCs w:val="24"/>
        </w:rPr>
        <w:fldChar w:fldCharType="separate"/>
      </w:r>
      <w:r w:rsidR="00210796" w:rsidRPr="00AB3764">
        <w:rPr>
          <w:rFonts w:ascii="Times New Roman" w:hAnsi="Times New Roman" w:cs="Times New Roman"/>
          <w:noProof/>
          <w:sz w:val="24"/>
          <w:szCs w:val="24"/>
          <w:vertAlign w:val="superscript"/>
        </w:rPr>
        <w:t>50</w:t>
      </w:r>
      <w:r w:rsidR="000E2E62" w:rsidRPr="00AB3764">
        <w:rPr>
          <w:rFonts w:ascii="Times New Roman" w:hAnsi="Times New Roman" w:cs="Times New Roman"/>
          <w:sz w:val="24"/>
          <w:szCs w:val="24"/>
        </w:rPr>
        <w:fldChar w:fldCharType="end"/>
      </w:r>
    </w:p>
    <w:p w14:paraId="4BFBB42F" w14:textId="460077A9" w:rsidR="00B70F5F" w:rsidRPr="00AB3764" w:rsidRDefault="002C7E14" w:rsidP="00580DC5">
      <w:pPr>
        <w:spacing w:before="120" w:after="120" w:line="360" w:lineRule="auto"/>
        <w:jc w:val="both"/>
        <w:rPr>
          <w:rFonts w:ascii="Times New Roman" w:hAnsi="Times New Roman" w:cs="Times New Roman"/>
          <w:color w:val="000000" w:themeColor="text1"/>
          <w:sz w:val="24"/>
          <w:szCs w:val="24"/>
        </w:rPr>
      </w:pPr>
      <w:r w:rsidRPr="00AB3764">
        <w:rPr>
          <w:rFonts w:ascii="Times New Roman" w:eastAsia="Times New Roman" w:hAnsi="Times New Roman" w:cs="Times New Roman"/>
          <w:color w:val="000000" w:themeColor="text1"/>
          <w:sz w:val="24"/>
          <w:szCs w:val="24"/>
        </w:rPr>
        <w:t>Next</w:t>
      </w:r>
      <w:r w:rsidR="006307FD" w:rsidRPr="00AB3764">
        <w:rPr>
          <w:rFonts w:ascii="Times New Roman" w:eastAsia="Times New Roman" w:hAnsi="Times New Roman" w:cs="Times New Roman"/>
          <w:color w:val="000000" w:themeColor="text1"/>
          <w:sz w:val="24"/>
          <w:szCs w:val="24"/>
        </w:rPr>
        <w:t xml:space="preserve"> </w:t>
      </w:r>
      <w:r w:rsidRPr="00AB3764">
        <w:rPr>
          <w:rFonts w:ascii="Times New Roman" w:eastAsia="Times New Roman" w:hAnsi="Times New Roman" w:cs="Times New Roman"/>
          <w:color w:val="000000" w:themeColor="text1"/>
          <w:sz w:val="24"/>
          <w:szCs w:val="24"/>
        </w:rPr>
        <w:t>t</w:t>
      </w:r>
      <w:r w:rsidR="006307FD" w:rsidRPr="00AB3764">
        <w:rPr>
          <w:rFonts w:ascii="Times New Roman" w:eastAsia="Times New Roman" w:hAnsi="Times New Roman" w:cs="Times New Roman"/>
          <w:color w:val="000000" w:themeColor="text1"/>
          <w:sz w:val="24"/>
          <w:szCs w:val="24"/>
        </w:rPr>
        <w:t xml:space="preserve">he visible photoresponse of the fabricated </w:t>
      </w:r>
      <w:r w:rsidR="00706168" w:rsidRPr="00AB3764">
        <w:rPr>
          <w:rFonts w:ascii="Times New Roman" w:eastAsia="Times New Roman" w:hAnsi="Times New Roman" w:cs="Times New Roman"/>
          <w:color w:val="000000" w:themeColor="text1"/>
          <w:sz w:val="24"/>
          <w:szCs w:val="24"/>
        </w:rPr>
        <w:t>photodetectors</w:t>
      </w:r>
      <w:r w:rsidR="006307FD" w:rsidRPr="00AB3764">
        <w:rPr>
          <w:rFonts w:ascii="Times New Roman" w:eastAsia="Times New Roman" w:hAnsi="Times New Roman" w:cs="Times New Roman"/>
          <w:color w:val="000000" w:themeColor="text1"/>
          <w:sz w:val="24"/>
          <w:szCs w:val="24"/>
        </w:rPr>
        <w:t xml:space="preserve"> </w:t>
      </w:r>
      <w:r w:rsidR="00BE47B3" w:rsidRPr="00AB3764">
        <w:rPr>
          <w:rFonts w:ascii="Times New Roman" w:eastAsia="Times New Roman" w:hAnsi="Times New Roman" w:cs="Times New Roman"/>
          <w:color w:val="000000" w:themeColor="text1"/>
          <w:sz w:val="24"/>
          <w:szCs w:val="24"/>
        </w:rPr>
        <w:t>we</w:t>
      </w:r>
      <w:r w:rsidR="0039415B" w:rsidRPr="00AB3764">
        <w:rPr>
          <w:rFonts w:ascii="Times New Roman" w:eastAsia="Times New Roman" w:hAnsi="Times New Roman" w:cs="Times New Roman"/>
          <w:color w:val="000000" w:themeColor="text1"/>
          <w:sz w:val="24"/>
          <w:szCs w:val="24"/>
        </w:rPr>
        <w:t>re</w:t>
      </w:r>
      <w:r w:rsidR="006307FD" w:rsidRPr="00AB3764">
        <w:rPr>
          <w:rFonts w:ascii="Times New Roman" w:eastAsia="Times New Roman" w:hAnsi="Times New Roman" w:cs="Times New Roman"/>
          <w:color w:val="000000" w:themeColor="text1"/>
          <w:sz w:val="24"/>
          <w:szCs w:val="24"/>
        </w:rPr>
        <w:t xml:space="preserve"> </w:t>
      </w:r>
      <w:r w:rsidR="00020742" w:rsidRPr="00AB3764">
        <w:rPr>
          <w:rFonts w:ascii="Times New Roman" w:eastAsia="Times New Roman" w:hAnsi="Times New Roman" w:cs="Times New Roman"/>
          <w:color w:val="000000" w:themeColor="text1"/>
          <w:sz w:val="24"/>
          <w:szCs w:val="24"/>
        </w:rPr>
        <w:t xml:space="preserve">evaluated by </w:t>
      </w:r>
      <w:r w:rsidR="00020742" w:rsidRPr="00AB3764">
        <w:rPr>
          <w:rFonts w:ascii="Times New Roman" w:hAnsi="Times New Roman" w:cs="Times New Roman"/>
          <w:color w:val="000000" w:themeColor="text1"/>
          <w:sz w:val="24"/>
          <w:szCs w:val="24"/>
        </w:rPr>
        <w:t>a laser</w:t>
      </w:r>
      <w:r w:rsidR="00BB0DB8" w:rsidRPr="00AB3764">
        <w:rPr>
          <w:rFonts w:ascii="Times New Roman" w:hAnsi="Times New Roman" w:cs="Times New Roman"/>
          <w:color w:val="000000" w:themeColor="text1"/>
          <w:sz w:val="24"/>
          <w:szCs w:val="24"/>
        </w:rPr>
        <w:t>-</w:t>
      </w:r>
      <w:r w:rsidR="00020742" w:rsidRPr="00AB3764">
        <w:rPr>
          <w:rFonts w:ascii="Times New Roman" w:hAnsi="Times New Roman" w:cs="Times New Roman"/>
          <w:color w:val="000000" w:themeColor="text1"/>
          <w:sz w:val="24"/>
          <w:szCs w:val="24"/>
        </w:rPr>
        <w:t>driven</w:t>
      </w:r>
      <w:r w:rsidR="00BB0DB8" w:rsidRPr="00AB3764">
        <w:rPr>
          <w:rFonts w:ascii="Times New Roman" w:hAnsi="Times New Roman" w:cs="Times New Roman"/>
          <w:color w:val="000000" w:themeColor="text1"/>
          <w:sz w:val="24"/>
          <w:szCs w:val="24"/>
        </w:rPr>
        <w:t xml:space="preserve"> white </w:t>
      </w:r>
      <w:r w:rsidR="00020742" w:rsidRPr="00AB3764">
        <w:rPr>
          <w:rFonts w:ascii="Times New Roman" w:hAnsi="Times New Roman" w:cs="Times New Roman"/>
          <w:color w:val="000000" w:themeColor="text1"/>
          <w:sz w:val="24"/>
          <w:szCs w:val="24"/>
        </w:rPr>
        <w:t>light source ranging from 400-700</w:t>
      </w:r>
      <w:r w:rsidR="00BB0DB8" w:rsidRPr="00AB3764">
        <w:rPr>
          <w:rFonts w:ascii="Times New Roman" w:hAnsi="Times New Roman" w:cs="Times New Roman"/>
          <w:color w:val="000000" w:themeColor="text1"/>
          <w:sz w:val="24"/>
          <w:szCs w:val="24"/>
        </w:rPr>
        <w:t xml:space="preserve"> </w:t>
      </w:r>
      <w:r w:rsidR="00020742" w:rsidRPr="00AB3764">
        <w:rPr>
          <w:rFonts w:ascii="Times New Roman" w:hAnsi="Times New Roman" w:cs="Times New Roman"/>
          <w:color w:val="000000" w:themeColor="text1"/>
          <w:sz w:val="24"/>
          <w:szCs w:val="24"/>
        </w:rPr>
        <w:t xml:space="preserve">nm (the schematic of the visible light photodetection </w:t>
      </w:r>
      <w:r w:rsidR="00706168" w:rsidRPr="00AB3764">
        <w:rPr>
          <w:rFonts w:ascii="Times New Roman" w:hAnsi="Times New Roman" w:cs="Times New Roman"/>
          <w:color w:val="000000" w:themeColor="text1"/>
          <w:sz w:val="24"/>
          <w:szCs w:val="24"/>
        </w:rPr>
        <w:t>setup</w:t>
      </w:r>
      <w:r w:rsidR="00020742" w:rsidRPr="00AB3764">
        <w:rPr>
          <w:rFonts w:ascii="Times New Roman" w:hAnsi="Times New Roman" w:cs="Times New Roman"/>
          <w:color w:val="000000" w:themeColor="text1"/>
          <w:sz w:val="24"/>
          <w:szCs w:val="24"/>
        </w:rPr>
        <w:t xml:space="preserve"> is provided in the </w:t>
      </w:r>
      <w:r w:rsidR="008318DF" w:rsidRPr="00AB3764">
        <w:rPr>
          <w:rFonts w:ascii="Times New Roman" w:hAnsi="Times New Roman" w:cs="Times New Roman"/>
          <w:color w:val="000000" w:themeColor="text1"/>
          <w:sz w:val="24"/>
          <w:szCs w:val="24"/>
        </w:rPr>
        <w:t>Supporting</w:t>
      </w:r>
      <w:r w:rsidR="00020742" w:rsidRPr="00AB3764">
        <w:rPr>
          <w:rFonts w:ascii="Times New Roman" w:hAnsi="Times New Roman" w:cs="Times New Roman"/>
          <w:color w:val="000000" w:themeColor="text1"/>
          <w:sz w:val="24"/>
          <w:szCs w:val="24"/>
        </w:rPr>
        <w:t xml:space="preserve"> </w:t>
      </w:r>
      <w:r w:rsidR="00844B45" w:rsidRPr="00AB3764">
        <w:rPr>
          <w:rFonts w:ascii="Times New Roman" w:hAnsi="Times New Roman" w:cs="Times New Roman"/>
          <w:color w:val="000000" w:themeColor="text1"/>
          <w:sz w:val="24"/>
          <w:szCs w:val="24"/>
        </w:rPr>
        <w:t>Fig.</w:t>
      </w:r>
      <w:r w:rsidR="00020742" w:rsidRPr="00AB3764">
        <w:rPr>
          <w:rFonts w:ascii="Times New Roman" w:hAnsi="Times New Roman" w:cs="Times New Roman"/>
          <w:color w:val="000000" w:themeColor="text1"/>
          <w:sz w:val="24"/>
          <w:szCs w:val="24"/>
        </w:rPr>
        <w:t xml:space="preserve"> </w:t>
      </w:r>
      <w:r w:rsidR="00844B45" w:rsidRPr="00AB3764">
        <w:rPr>
          <w:rFonts w:ascii="Times New Roman" w:hAnsi="Times New Roman" w:cs="Times New Roman"/>
          <w:color w:val="000000" w:themeColor="text1"/>
          <w:sz w:val="24"/>
          <w:szCs w:val="24"/>
        </w:rPr>
        <w:t>S1</w:t>
      </w:r>
      <w:r w:rsidR="00C34578" w:rsidRPr="00AB3764">
        <w:rPr>
          <w:rFonts w:ascii="Times New Roman" w:hAnsi="Times New Roman" w:cs="Times New Roman"/>
          <w:color w:val="000000" w:themeColor="text1"/>
          <w:sz w:val="24"/>
          <w:szCs w:val="24"/>
        </w:rPr>
        <w:t>0</w:t>
      </w:r>
      <w:r w:rsidR="00020742" w:rsidRPr="00AB3764">
        <w:rPr>
          <w:rFonts w:ascii="Times New Roman" w:hAnsi="Times New Roman" w:cs="Times New Roman"/>
          <w:color w:val="000000" w:themeColor="text1"/>
          <w:sz w:val="24"/>
          <w:szCs w:val="24"/>
        </w:rPr>
        <w:t>).</w:t>
      </w:r>
      <w:r w:rsidR="00C913B9" w:rsidRPr="00AB3764">
        <w:rPr>
          <w:rFonts w:ascii="Times New Roman" w:hAnsi="Times New Roman" w:cs="Times New Roman"/>
          <w:color w:val="000000" w:themeColor="text1"/>
          <w:sz w:val="24"/>
          <w:szCs w:val="24"/>
        </w:rPr>
        <w:t xml:space="preserve"> </w:t>
      </w:r>
      <w:r w:rsidR="0019253C" w:rsidRPr="00AB3764">
        <w:rPr>
          <w:rFonts w:ascii="Times New Roman" w:hAnsi="Times New Roman" w:cs="Times New Roman"/>
          <w:color w:val="000000" w:themeColor="text1"/>
          <w:sz w:val="24"/>
          <w:szCs w:val="24"/>
        </w:rPr>
        <w:t xml:space="preserve">All measurements were taken </w:t>
      </w:r>
      <w:r w:rsidR="00020742" w:rsidRPr="00AB3764">
        <w:rPr>
          <w:rFonts w:ascii="Times New Roman" w:hAnsi="Times New Roman" w:cs="Times New Roman"/>
          <w:color w:val="000000" w:themeColor="text1"/>
          <w:sz w:val="24"/>
          <w:szCs w:val="24"/>
        </w:rPr>
        <w:t xml:space="preserve">at room temperature </w:t>
      </w:r>
      <w:r w:rsidR="00544816" w:rsidRPr="00AB3764">
        <w:rPr>
          <w:rFonts w:ascii="Times New Roman" w:hAnsi="Times New Roman" w:cs="Times New Roman"/>
          <w:color w:val="000000" w:themeColor="text1"/>
          <w:sz w:val="24"/>
          <w:szCs w:val="24"/>
        </w:rPr>
        <w:t>with</w:t>
      </w:r>
      <w:r w:rsidR="00020742" w:rsidRPr="00AB3764">
        <w:rPr>
          <w:rFonts w:ascii="Times New Roman" w:hAnsi="Times New Roman" w:cs="Times New Roman"/>
          <w:color w:val="000000" w:themeColor="text1"/>
          <w:sz w:val="24"/>
          <w:szCs w:val="24"/>
        </w:rPr>
        <w:t xml:space="preserve"> </w:t>
      </w:r>
      <w:r w:rsidR="00544816" w:rsidRPr="00AB3764">
        <w:rPr>
          <w:rFonts w:ascii="Times New Roman" w:hAnsi="Times New Roman" w:cs="Times New Roman"/>
          <w:color w:val="000000" w:themeColor="text1"/>
          <w:sz w:val="24"/>
          <w:szCs w:val="24"/>
        </w:rPr>
        <w:t xml:space="preserve">an applied </w:t>
      </w:r>
      <w:r w:rsidR="00020742" w:rsidRPr="00AB3764">
        <w:rPr>
          <w:rFonts w:ascii="Times New Roman" w:hAnsi="Times New Roman" w:cs="Times New Roman"/>
          <w:color w:val="000000" w:themeColor="text1"/>
          <w:sz w:val="24"/>
          <w:szCs w:val="24"/>
        </w:rPr>
        <w:t>voltage bias of 0.5 V</w:t>
      </w:r>
      <w:r w:rsidR="00B0108A" w:rsidRPr="00AB3764">
        <w:rPr>
          <w:rFonts w:ascii="Times New Roman" w:hAnsi="Times New Roman" w:cs="Times New Roman"/>
          <w:color w:val="000000" w:themeColor="text1"/>
          <w:sz w:val="24"/>
          <w:szCs w:val="24"/>
        </w:rPr>
        <w:t>.</w:t>
      </w:r>
      <w:r w:rsidR="00544816" w:rsidRPr="00AB3764">
        <w:rPr>
          <w:rFonts w:ascii="Times New Roman" w:hAnsi="Times New Roman" w:cs="Times New Roman"/>
          <w:color w:val="000000" w:themeColor="text1"/>
          <w:sz w:val="24"/>
          <w:szCs w:val="24"/>
        </w:rPr>
        <w:t xml:space="preserve"> </w:t>
      </w:r>
      <w:r w:rsidR="00B0108A" w:rsidRPr="00AB3764">
        <w:rPr>
          <w:rFonts w:ascii="Times New Roman" w:hAnsi="Times New Roman" w:cs="Times New Roman"/>
          <w:color w:val="000000" w:themeColor="text1"/>
          <w:sz w:val="24"/>
          <w:szCs w:val="24"/>
        </w:rPr>
        <w:t>T</w:t>
      </w:r>
      <w:r w:rsidR="00544816" w:rsidRPr="00AB3764">
        <w:rPr>
          <w:rFonts w:ascii="Times New Roman" w:hAnsi="Times New Roman" w:cs="Times New Roman"/>
          <w:color w:val="000000" w:themeColor="text1"/>
          <w:sz w:val="24"/>
          <w:szCs w:val="24"/>
        </w:rPr>
        <w:t>he</w:t>
      </w:r>
      <w:r w:rsidR="00020742" w:rsidRPr="00AB3764">
        <w:rPr>
          <w:rFonts w:ascii="Times New Roman" w:hAnsi="Times New Roman" w:cs="Times New Roman"/>
          <w:color w:val="000000" w:themeColor="text1"/>
          <w:sz w:val="24"/>
          <w:szCs w:val="24"/>
        </w:rPr>
        <w:t xml:space="preserve"> </w:t>
      </w:r>
      <w:r w:rsidR="00B0108A" w:rsidRPr="00AB3764">
        <w:rPr>
          <w:rFonts w:ascii="Times New Roman" w:hAnsi="Times New Roman" w:cs="Times New Roman"/>
          <w:color w:val="000000" w:themeColor="text1"/>
          <w:sz w:val="24"/>
          <w:szCs w:val="24"/>
        </w:rPr>
        <w:t xml:space="preserve">power density </w:t>
      </w:r>
      <w:r w:rsidR="00020742" w:rsidRPr="00AB3764">
        <w:rPr>
          <w:rFonts w:ascii="Times New Roman" w:hAnsi="Times New Roman" w:cs="Times New Roman"/>
          <w:color w:val="000000" w:themeColor="text1"/>
          <w:sz w:val="24"/>
          <w:szCs w:val="24"/>
        </w:rPr>
        <w:t xml:space="preserve">of each </w:t>
      </w:r>
      <w:r w:rsidR="0086536F" w:rsidRPr="00AB3764">
        <w:rPr>
          <w:rFonts w:ascii="Times New Roman" w:hAnsi="Times New Roman" w:cs="Times New Roman"/>
          <w:color w:val="000000" w:themeColor="text1"/>
          <w:sz w:val="24"/>
          <w:szCs w:val="24"/>
        </w:rPr>
        <w:t xml:space="preserve">visible </w:t>
      </w:r>
      <w:r w:rsidR="00020742" w:rsidRPr="00AB3764">
        <w:rPr>
          <w:rFonts w:ascii="Times New Roman" w:hAnsi="Times New Roman" w:cs="Times New Roman"/>
          <w:color w:val="000000" w:themeColor="text1"/>
          <w:sz w:val="24"/>
          <w:szCs w:val="24"/>
        </w:rPr>
        <w:t xml:space="preserve">light wavelength is provided in </w:t>
      </w:r>
      <w:r w:rsidR="008318DF" w:rsidRPr="00AB3764">
        <w:rPr>
          <w:rFonts w:ascii="Times New Roman" w:hAnsi="Times New Roman" w:cs="Times New Roman"/>
          <w:color w:val="000000" w:themeColor="text1"/>
          <w:sz w:val="24"/>
          <w:szCs w:val="24"/>
        </w:rPr>
        <w:t>Supporting</w:t>
      </w:r>
      <w:r w:rsidR="00020742" w:rsidRPr="00AB3764">
        <w:rPr>
          <w:rFonts w:ascii="Times New Roman" w:hAnsi="Times New Roman" w:cs="Times New Roman"/>
          <w:color w:val="000000" w:themeColor="text1"/>
          <w:sz w:val="24"/>
          <w:szCs w:val="24"/>
        </w:rPr>
        <w:t xml:space="preserve"> </w:t>
      </w:r>
      <w:r w:rsidR="00ED165F" w:rsidRPr="00AB3764">
        <w:rPr>
          <w:rFonts w:ascii="Times New Roman" w:hAnsi="Times New Roman" w:cs="Times New Roman"/>
          <w:color w:val="000000" w:themeColor="text1"/>
          <w:sz w:val="24"/>
          <w:szCs w:val="24"/>
        </w:rPr>
        <w:t>Table</w:t>
      </w:r>
      <w:r w:rsidR="002960DF" w:rsidRPr="00AB3764">
        <w:rPr>
          <w:rFonts w:ascii="Times New Roman" w:hAnsi="Times New Roman" w:cs="Times New Roman"/>
          <w:color w:val="000000" w:themeColor="text1"/>
          <w:sz w:val="24"/>
          <w:szCs w:val="24"/>
        </w:rPr>
        <w:t>s S1 and</w:t>
      </w:r>
      <w:r w:rsidR="00553041" w:rsidRPr="00AB3764">
        <w:rPr>
          <w:rFonts w:ascii="Times New Roman" w:hAnsi="Times New Roman" w:cs="Times New Roman"/>
          <w:color w:val="000000" w:themeColor="text1"/>
          <w:sz w:val="24"/>
          <w:szCs w:val="24"/>
        </w:rPr>
        <w:t xml:space="preserve"> </w:t>
      </w:r>
      <w:r w:rsidR="003F1DA3" w:rsidRPr="00AB3764">
        <w:rPr>
          <w:rFonts w:ascii="Times New Roman" w:hAnsi="Times New Roman" w:cs="Times New Roman"/>
          <w:color w:val="000000" w:themeColor="text1"/>
          <w:sz w:val="24"/>
          <w:szCs w:val="24"/>
        </w:rPr>
        <w:t>S2</w:t>
      </w:r>
      <w:r w:rsidR="00020742" w:rsidRPr="00AB3764">
        <w:rPr>
          <w:rFonts w:ascii="Times New Roman" w:hAnsi="Times New Roman" w:cs="Times New Roman"/>
          <w:color w:val="000000" w:themeColor="text1"/>
          <w:sz w:val="24"/>
          <w:szCs w:val="24"/>
        </w:rPr>
        <w:t>.</w:t>
      </w:r>
      <w:r w:rsidR="00821EA2" w:rsidRPr="00AB3764">
        <w:rPr>
          <w:rFonts w:ascii="Times New Roman" w:hAnsi="Times New Roman" w:cs="Times New Roman"/>
          <w:color w:val="000000" w:themeColor="text1"/>
          <w:sz w:val="24"/>
          <w:szCs w:val="24"/>
        </w:rPr>
        <w:t xml:space="preserve"> </w:t>
      </w:r>
      <w:r w:rsidR="009024B5" w:rsidRPr="00AB3764">
        <w:rPr>
          <w:rFonts w:ascii="Times New Roman" w:hAnsi="Times New Roman" w:cs="Times New Roman"/>
          <w:color w:val="000000" w:themeColor="text1"/>
          <w:sz w:val="24"/>
          <w:szCs w:val="24"/>
        </w:rPr>
        <w:t>T</w:t>
      </w:r>
      <w:r w:rsidR="00B36C47" w:rsidRPr="00AB3764">
        <w:rPr>
          <w:rFonts w:ascii="Times New Roman" w:hAnsi="Times New Roman" w:cs="Times New Roman"/>
          <w:color w:val="000000" w:themeColor="text1"/>
          <w:sz w:val="24"/>
          <w:szCs w:val="24"/>
        </w:rPr>
        <w:t xml:space="preserve">he time-dependent </w:t>
      </w:r>
      <w:r w:rsidR="003B3DF9" w:rsidRPr="00AB3764">
        <w:rPr>
          <w:rFonts w:ascii="Times New Roman" w:hAnsi="Times New Roman" w:cs="Times New Roman"/>
          <w:color w:val="000000" w:themeColor="text1"/>
          <w:sz w:val="24"/>
          <w:szCs w:val="24"/>
        </w:rPr>
        <w:t>photo</w:t>
      </w:r>
      <w:r w:rsidR="00123AD7" w:rsidRPr="00AB3764">
        <w:rPr>
          <w:rFonts w:ascii="Times New Roman" w:hAnsi="Times New Roman" w:cs="Times New Roman"/>
          <w:color w:val="000000" w:themeColor="text1"/>
          <w:sz w:val="24"/>
          <w:szCs w:val="24"/>
        </w:rPr>
        <w:t>current</w:t>
      </w:r>
      <w:r w:rsidR="00B36C47" w:rsidRPr="00AB3764">
        <w:rPr>
          <w:rFonts w:ascii="Times New Roman" w:hAnsi="Times New Roman" w:cs="Times New Roman"/>
          <w:color w:val="000000" w:themeColor="text1"/>
          <w:sz w:val="24"/>
          <w:szCs w:val="24"/>
        </w:rPr>
        <w:t xml:space="preserve"> (</w:t>
      </w:r>
      <w:r w:rsidR="00B36C47" w:rsidRPr="00AB3764">
        <w:rPr>
          <w:rFonts w:ascii="Times New Roman" w:hAnsi="Times New Roman" w:cs="Times New Roman"/>
          <w:i/>
          <w:iCs/>
          <w:color w:val="000000" w:themeColor="text1"/>
          <w:sz w:val="24"/>
          <w:szCs w:val="24"/>
        </w:rPr>
        <w:t>I</w:t>
      </w:r>
      <w:r w:rsidR="00123AD7" w:rsidRPr="00AB3764">
        <w:rPr>
          <w:rFonts w:ascii="Times New Roman" w:hAnsi="Times New Roman" w:cs="Times New Roman"/>
          <w:i/>
          <w:iCs/>
          <w:color w:val="000000" w:themeColor="text1"/>
          <w:sz w:val="24"/>
          <w:szCs w:val="24"/>
          <w:vertAlign w:val="subscript"/>
        </w:rPr>
        <w:t>ph</w:t>
      </w:r>
      <w:r w:rsidR="00B36C47" w:rsidRPr="00AB3764">
        <w:rPr>
          <w:rFonts w:ascii="Times New Roman" w:hAnsi="Times New Roman" w:cs="Times New Roman"/>
          <w:i/>
          <w:iCs/>
          <w:color w:val="000000" w:themeColor="text1"/>
          <w:sz w:val="24"/>
          <w:szCs w:val="24"/>
        </w:rPr>
        <w:t>–t</w:t>
      </w:r>
      <w:r w:rsidR="00B36C47" w:rsidRPr="00AB3764">
        <w:rPr>
          <w:rFonts w:ascii="Times New Roman" w:hAnsi="Times New Roman" w:cs="Times New Roman"/>
          <w:color w:val="000000" w:themeColor="text1"/>
          <w:sz w:val="24"/>
          <w:szCs w:val="24"/>
        </w:rPr>
        <w:t>) characteristics for the Au</w:t>
      </w:r>
      <w:r w:rsidR="00FE27D0" w:rsidRPr="00AB3764">
        <w:rPr>
          <w:rFonts w:ascii="Times New Roman" w:hAnsi="Times New Roman" w:cs="Times New Roman"/>
          <w:color w:val="000000" w:themeColor="text1"/>
          <w:sz w:val="24"/>
          <w:szCs w:val="24"/>
        </w:rPr>
        <w:t>-</w:t>
      </w:r>
      <w:r w:rsidR="00B36C47" w:rsidRPr="00AB3764">
        <w:rPr>
          <w:rFonts w:ascii="Times New Roman" w:hAnsi="Times New Roman" w:cs="Times New Roman"/>
          <w:color w:val="000000" w:themeColor="text1"/>
          <w:sz w:val="24"/>
          <w:szCs w:val="24"/>
        </w:rPr>
        <w:t>SnO</w:t>
      </w:r>
      <w:r w:rsidR="00B36C47" w:rsidRPr="00AB3764">
        <w:rPr>
          <w:rFonts w:ascii="Times New Roman" w:hAnsi="Times New Roman" w:cs="Times New Roman"/>
          <w:color w:val="000000" w:themeColor="text1"/>
          <w:sz w:val="24"/>
          <w:szCs w:val="24"/>
          <w:vertAlign w:val="subscript"/>
        </w:rPr>
        <w:t>2</w:t>
      </w:r>
      <w:r w:rsidR="00B36C47" w:rsidRPr="00AB3764">
        <w:rPr>
          <w:rFonts w:ascii="Times New Roman" w:hAnsi="Times New Roman" w:cs="Times New Roman"/>
          <w:color w:val="000000" w:themeColor="text1"/>
          <w:sz w:val="24"/>
          <w:szCs w:val="24"/>
        </w:rPr>
        <w:t xml:space="preserve"> at different </w:t>
      </w:r>
      <w:r w:rsidR="0039415B" w:rsidRPr="00AB3764">
        <w:rPr>
          <w:rFonts w:ascii="Times New Roman" w:hAnsi="Times New Roman" w:cs="Times New Roman"/>
          <w:color w:val="000000" w:themeColor="text1"/>
          <w:sz w:val="24"/>
          <w:szCs w:val="24"/>
        </w:rPr>
        <w:t xml:space="preserve">visible </w:t>
      </w:r>
      <w:r w:rsidR="00B36C47" w:rsidRPr="00AB3764">
        <w:rPr>
          <w:rFonts w:ascii="Times New Roman" w:hAnsi="Times New Roman" w:cs="Times New Roman"/>
          <w:color w:val="000000" w:themeColor="text1"/>
          <w:sz w:val="24"/>
          <w:szCs w:val="24"/>
        </w:rPr>
        <w:t>wavelengths</w:t>
      </w:r>
      <w:r w:rsidR="009024B5" w:rsidRPr="00AB3764">
        <w:rPr>
          <w:rFonts w:ascii="Times New Roman" w:hAnsi="Times New Roman" w:cs="Times New Roman"/>
          <w:color w:val="000000" w:themeColor="text1"/>
          <w:sz w:val="24"/>
          <w:szCs w:val="24"/>
        </w:rPr>
        <w:t xml:space="preserve"> has been demonstrated in Fig 5c</w:t>
      </w:r>
      <w:r w:rsidR="001F32BE" w:rsidRPr="00AB3764">
        <w:rPr>
          <w:rFonts w:ascii="Times New Roman" w:hAnsi="Times New Roman" w:cs="Times New Roman"/>
          <w:color w:val="000000" w:themeColor="text1"/>
          <w:sz w:val="24"/>
          <w:szCs w:val="24"/>
        </w:rPr>
        <w:t xml:space="preserve">. </w:t>
      </w:r>
      <w:r w:rsidR="00C175A0" w:rsidRPr="00AB3764">
        <w:rPr>
          <w:rFonts w:ascii="Times New Roman" w:hAnsi="Times New Roman" w:cs="Times New Roman"/>
          <w:color w:val="000000" w:themeColor="text1"/>
          <w:sz w:val="24"/>
          <w:szCs w:val="24"/>
        </w:rPr>
        <w:t>For the SnO</w:t>
      </w:r>
      <w:r w:rsidR="00C175A0" w:rsidRPr="00AB3764">
        <w:rPr>
          <w:rFonts w:ascii="Times New Roman" w:hAnsi="Times New Roman" w:cs="Times New Roman"/>
          <w:color w:val="000000" w:themeColor="text1"/>
          <w:sz w:val="24"/>
          <w:szCs w:val="24"/>
          <w:vertAlign w:val="subscript"/>
        </w:rPr>
        <w:t>2</w:t>
      </w:r>
      <w:r w:rsidR="00C175A0" w:rsidRPr="00AB3764">
        <w:rPr>
          <w:rFonts w:ascii="Times New Roman" w:hAnsi="Times New Roman" w:cs="Times New Roman"/>
          <w:color w:val="000000" w:themeColor="text1"/>
          <w:sz w:val="24"/>
          <w:szCs w:val="24"/>
        </w:rPr>
        <w:t xml:space="preserve"> device, photocurrent</w:t>
      </w:r>
      <w:r w:rsidR="0039415B" w:rsidRPr="00AB3764">
        <w:rPr>
          <w:rFonts w:ascii="Times New Roman" w:hAnsi="Times New Roman" w:cs="Times New Roman"/>
          <w:color w:val="000000" w:themeColor="text1"/>
          <w:sz w:val="24"/>
          <w:szCs w:val="24"/>
        </w:rPr>
        <w:t>s</w:t>
      </w:r>
      <w:r w:rsidR="00C175A0" w:rsidRPr="00AB3764">
        <w:rPr>
          <w:rFonts w:ascii="Times New Roman" w:hAnsi="Times New Roman" w:cs="Times New Roman"/>
          <w:color w:val="000000" w:themeColor="text1"/>
          <w:sz w:val="24"/>
          <w:szCs w:val="24"/>
        </w:rPr>
        <w:t xml:space="preserve"> </w:t>
      </w:r>
      <w:r w:rsidR="0039415B" w:rsidRPr="00AB3764">
        <w:rPr>
          <w:rFonts w:ascii="Times New Roman" w:hAnsi="Times New Roman" w:cs="Times New Roman"/>
          <w:color w:val="000000" w:themeColor="text1"/>
          <w:sz w:val="24"/>
          <w:szCs w:val="24"/>
        </w:rPr>
        <w:t>at visible wavelengths are</w:t>
      </w:r>
      <w:r w:rsidR="003F3DD0" w:rsidRPr="00AB3764">
        <w:rPr>
          <w:rFonts w:ascii="Times New Roman" w:hAnsi="Times New Roman" w:cs="Times New Roman"/>
          <w:color w:val="000000" w:themeColor="text1"/>
          <w:sz w:val="24"/>
          <w:szCs w:val="24"/>
        </w:rPr>
        <w:t xml:space="preserve"> </w:t>
      </w:r>
      <w:r w:rsidR="00821EA2" w:rsidRPr="00AB3764">
        <w:rPr>
          <w:rFonts w:ascii="Times New Roman" w:hAnsi="Times New Roman" w:cs="Times New Roman"/>
          <w:color w:val="000000" w:themeColor="text1"/>
          <w:sz w:val="24"/>
          <w:szCs w:val="24"/>
        </w:rPr>
        <w:t>insignificant</w:t>
      </w:r>
      <w:r w:rsidR="003F3DD0" w:rsidRPr="00AB3764">
        <w:rPr>
          <w:rFonts w:ascii="Times New Roman" w:hAnsi="Times New Roman" w:cs="Times New Roman"/>
          <w:color w:val="000000" w:themeColor="text1"/>
          <w:sz w:val="24"/>
          <w:szCs w:val="24"/>
        </w:rPr>
        <w:t xml:space="preserve"> compared to the UV response</w:t>
      </w:r>
      <w:r w:rsidR="00E77772" w:rsidRPr="00AB3764">
        <w:rPr>
          <w:rFonts w:ascii="Times New Roman" w:hAnsi="Times New Roman" w:cs="Times New Roman"/>
          <w:color w:val="000000" w:themeColor="text1"/>
          <w:sz w:val="24"/>
          <w:szCs w:val="24"/>
        </w:rPr>
        <w:t>,</w:t>
      </w:r>
      <w:r w:rsidR="00821EA2" w:rsidRPr="00AB3764">
        <w:rPr>
          <w:rFonts w:ascii="Times New Roman" w:hAnsi="Times New Roman" w:cs="Times New Roman"/>
          <w:color w:val="000000" w:themeColor="text1"/>
          <w:sz w:val="24"/>
          <w:szCs w:val="24"/>
        </w:rPr>
        <w:t xml:space="preserve"> which is expected due to the wide bandgap of the as-grown SnO</w:t>
      </w:r>
      <w:r w:rsidR="00821EA2" w:rsidRPr="00AB3764">
        <w:rPr>
          <w:rFonts w:ascii="Times New Roman" w:hAnsi="Times New Roman" w:cs="Times New Roman"/>
          <w:color w:val="000000" w:themeColor="text1"/>
          <w:sz w:val="24"/>
          <w:szCs w:val="24"/>
          <w:vertAlign w:val="subscript"/>
        </w:rPr>
        <w:t xml:space="preserve">2 </w:t>
      </w:r>
      <w:r w:rsidR="00821EA2" w:rsidRPr="00AB3764">
        <w:rPr>
          <w:rFonts w:ascii="Times New Roman" w:hAnsi="Times New Roman" w:cs="Times New Roman"/>
          <w:color w:val="000000" w:themeColor="text1"/>
          <w:sz w:val="24"/>
          <w:szCs w:val="24"/>
        </w:rPr>
        <w:t xml:space="preserve">films. </w:t>
      </w:r>
      <w:r w:rsidR="0039415B" w:rsidRPr="00AB3764">
        <w:rPr>
          <w:rFonts w:ascii="Times New Roman" w:hAnsi="Times New Roman" w:cs="Times New Roman"/>
          <w:color w:val="000000" w:themeColor="text1"/>
          <w:sz w:val="24"/>
          <w:szCs w:val="24"/>
        </w:rPr>
        <w:t>The SnO</w:t>
      </w:r>
      <w:r w:rsidR="0039415B" w:rsidRPr="00AB3764">
        <w:rPr>
          <w:rFonts w:ascii="Times New Roman" w:hAnsi="Times New Roman" w:cs="Times New Roman"/>
          <w:color w:val="000000" w:themeColor="text1"/>
          <w:sz w:val="24"/>
          <w:szCs w:val="24"/>
          <w:vertAlign w:val="subscript"/>
        </w:rPr>
        <w:t>2</w:t>
      </w:r>
      <w:r w:rsidR="0039415B" w:rsidRPr="00AB3764">
        <w:rPr>
          <w:rFonts w:ascii="Times New Roman" w:hAnsi="Times New Roman" w:cs="Times New Roman"/>
          <w:color w:val="000000" w:themeColor="text1"/>
          <w:sz w:val="24"/>
          <w:szCs w:val="24"/>
        </w:rPr>
        <w:t xml:space="preserve"> based photodetector shows a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I</m:t>
            </m:r>
          </m:e>
          <m:sub>
            <m:r>
              <w:rPr>
                <w:rFonts w:ascii="Cambria Math" w:hAnsi="Cambria Math" w:cs="Times New Roman"/>
                <w:color w:val="000000" w:themeColor="text1"/>
                <w:sz w:val="24"/>
                <w:szCs w:val="24"/>
              </w:rPr>
              <m:t>ph</m:t>
            </m:r>
          </m:sub>
        </m:sSub>
      </m:oMath>
      <w:r w:rsidR="0039415B" w:rsidRPr="00AB3764">
        <w:rPr>
          <w:rFonts w:ascii="Times New Roman" w:hAnsi="Times New Roman" w:cs="Times New Roman"/>
          <w:color w:val="000000" w:themeColor="text1"/>
          <w:sz w:val="24"/>
          <w:szCs w:val="24"/>
        </w:rPr>
        <w:t xml:space="preserve"> of ~</w:t>
      </w:r>
      <w:r w:rsidR="001006A0" w:rsidRPr="00AB3764">
        <w:rPr>
          <w:rFonts w:ascii="Times New Roman" w:hAnsi="Times New Roman" w:cs="Times New Roman"/>
          <w:color w:val="000000" w:themeColor="text1"/>
          <w:sz w:val="24"/>
          <w:szCs w:val="24"/>
        </w:rPr>
        <w:t>4.6</w:t>
      </w:r>
      <w:r w:rsidR="0039415B" w:rsidRPr="00AB3764">
        <w:rPr>
          <w:rFonts w:ascii="Times New Roman" w:hAnsi="Times New Roman" w:cs="Times New Roman"/>
          <w:color w:val="000000" w:themeColor="text1"/>
          <w:sz w:val="24"/>
          <w:szCs w:val="24"/>
        </w:rPr>
        <w:t xml:space="preserve"> </w:t>
      </w:r>
      <w:r w:rsidR="0086536F" w:rsidRPr="00AB3764">
        <w:rPr>
          <w:rFonts w:ascii="Symbol" w:hAnsi="Symbol" w:cs="Times New Roman"/>
          <w:color w:val="000000" w:themeColor="text1"/>
          <w:sz w:val="24"/>
          <w:szCs w:val="24"/>
        </w:rPr>
        <w:t>m</w:t>
      </w:r>
      <w:r w:rsidR="0039415B" w:rsidRPr="00AB3764">
        <w:rPr>
          <w:rFonts w:ascii="Times New Roman" w:hAnsi="Times New Roman" w:cs="Times New Roman"/>
          <w:color w:val="000000" w:themeColor="text1"/>
          <w:sz w:val="24"/>
          <w:szCs w:val="24"/>
        </w:rPr>
        <w:t xml:space="preserve">A </w:t>
      </w:r>
      <w:r w:rsidR="00D72BCF" w:rsidRPr="00AB3764">
        <w:rPr>
          <w:rFonts w:ascii="Times New Roman" w:hAnsi="Times New Roman" w:cs="Times New Roman"/>
          <w:color w:val="000000" w:themeColor="text1"/>
          <w:sz w:val="24"/>
          <w:szCs w:val="24"/>
        </w:rPr>
        <w:t>at</w:t>
      </w:r>
      <w:r w:rsidR="0039415B" w:rsidRPr="00AB3764">
        <w:rPr>
          <w:rFonts w:ascii="Times New Roman" w:hAnsi="Times New Roman" w:cs="Times New Roman"/>
          <w:color w:val="000000" w:themeColor="text1"/>
          <w:sz w:val="24"/>
          <w:szCs w:val="24"/>
        </w:rPr>
        <w:t xml:space="preserve"> 400</w:t>
      </w:r>
      <w:r w:rsidR="008F0587" w:rsidRPr="00AB3764">
        <w:rPr>
          <w:rFonts w:ascii="Times New Roman" w:hAnsi="Times New Roman" w:cs="Times New Roman"/>
          <w:color w:val="000000" w:themeColor="text1"/>
          <w:sz w:val="24"/>
          <w:szCs w:val="24"/>
        </w:rPr>
        <w:t xml:space="preserve"> </w:t>
      </w:r>
      <w:r w:rsidR="0039415B" w:rsidRPr="00AB3764">
        <w:rPr>
          <w:rFonts w:ascii="Times New Roman" w:hAnsi="Times New Roman" w:cs="Times New Roman"/>
          <w:color w:val="000000" w:themeColor="text1"/>
          <w:sz w:val="24"/>
          <w:szCs w:val="24"/>
        </w:rPr>
        <w:t>nm</w:t>
      </w:r>
      <w:r w:rsidR="00C63408" w:rsidRPr="00AB3764">
        <w:rPr>
          <w:rFonts w:ascii="Times New Roman" w:hAnsi="Times New Roman" w:cs="Times New Roman"/>
          <w:color w:val="000000" w:themeColor="text1"/>
          <w:sz w:val="24"/>
          <w:szCs w:val="24"/>
        </w:rPr>
        <w:t xml:space="preserve"> </w:t>
      </w:r>
      <w:r w:rsidR="008F0587" w:rsidRPr="00AB3764">
        <w:rPr>
          <w:rFonts w:ascii="Times New Roman" w:hAnsi="Times New Roman" w:cs="Times New Roman"/>
          <w:color w:val="000000" w:themeColor="text1"/>
          <w:sz w:val="24"/>
          <w:szCs w:val="24"/>
        </w:rPr>
        <w:t>excitation</w:t>
      </w:r>
      <w:r w:rsidR="008C1590" w:rsidRPr="00AB3764">
        <w:rPr>
          <w:rFonts w:ascii="Times New Roman" w:hAnsi="Times New Roman" w:cs="Times New Roman"/>
          <w:color w:val="000000" w:themeColor="text1"/>
          <w:sz w:val="24"/>
          <w:szCs w:val="24"/>
        </w:rPr>
        <w:t xml:space="preserve">. </w:t>
      </w:r>
      <w:r w:rsidR="004A353B" w:rsidRPr="00AB3764">
        <w:rPr>
          <w:rFonts w:ascii="Times New Roman" w:hAnsi="Times New Roman" w:cs="Times New Roman"/>
          <w:color w:val="000000" w:themeColor="text1"/>
          <w:sz w:val="24"/>
          <w:szCs w:val="24"/>
        </w:rPr>
        <w:t>S</w:t>
      </w:r>
      <w:r w:rsidR="00195C78" w:rsidRPr="00AB3764">
        <w:rPr>
          <w:rFonts w:ascii="Times New Roman" w:hAnsi="Times New Roman" w:cs="Times New Roman"/>
          <w:color w:val="000000" w:themeColor="text1"/>
          <w:sz w:val="24"/>
          <w:szCs w:val="24"/>
        </w:rPr>
        <w:t>mall photocurrent in</w:t>
      </w:r>
      <w:r w:rsidR="004A353B" w:rsidRPr="00AB3764">
        <w:rPr>
          <w:rFonts w:ascii="Times New Roman" w:hAnsi="Times New Roman" w:cs="Times New Roman"/>
          <w:color w:val="000000" w:themeColor="text1"/>
          <w:sz w:val="24"/>
          <w:szCs w:val="24"/>
        </w:rPr>
        <w:t xml:space="preserve"> bare</w:t>
      </w:r>
      <w:r w:rsidR="00195C78" w:rsidRPr="00AB3764">
        <w:rPr>
          <w:rFonts w:ascii="Times New Roman" w:hAnsi="Times New Roman" w:cs="Times New Roman"/>
          <w:color w:val="000000" w:themeColor="text1"/>
          <w:sz w:val="24"/>
          <w:szCs w:val="24"/>
        </w:rPr>
        <w:t xml:space="preserve"> SnO</w:t>
      </w:r>
      <w:r w:rsidR="00195C78" w:rsidRPr="00AB3764">
        <w:rPr>
          <w:rFonts w:ascii="Times New Roman" w:hAnsi="Times New Roman" w:cs="Times New Roman"/>
          <w:color w:val="000000" w:themeColor="text1"/>
          <w:sz w:val="24"/>
          <w:szCs w:val="24"/>
          <w:vertAlign w:val="subscript"/>
        </w:rPr>
        <w:t xml:space="preserve">2 </w:t>
      </w:r>
      <w:r w:rsidR="00195C78" w:rsidRPr="00AB3764">
        <w:rPr>
          <w:rFonts w:ascii="Times New Roman" w:hAnsi="Times New Roman" w:cs="Times New Roman"/>
          <w:color w:val="000000" w:themeColor="text1"/>
          <w:sz w:val="24"/>
          <w:szCs w:val="24"/>
        </w:rPr>
        <w:t>nanosheets beyond</w:t>
      </w:r>
      <w:r w:rsidR="00E77772" w:rsidRPr="00AB3764">
        <w:rPr>
          <w:rFonts w:ascii="Times New Roman" w:hAnsi="Times New Roman" w:cs="Times New Roman"/>
          <w:color w:val="000000" w:themeColor="text1"/>
          <w:sz w:val="24"/>
          <w:szCs w:val="24"/>
        </w:rPr>
        <w:t xml:space="preserve"> the</w:t>
      </w:r>
      <w:r w:rsidR="00195C78" w:rsidRPr="00AB3764">
        <w:rPr>
          <w:rFonts w:ascii="Times New Roman" w:hAnsi="Times New Roman" w:cs="Times New Roman"/>
          <w:color w:val="000000" w:themeColor="text1"/>
          <w:sz w:val="24"/>
          <w:szCs w:val="24"/>
        </w:rPr>
        <w:t xml:space="preserve"> UV range</w:t>
      </w:r>
      <w:r w:rsidR="008C1590" w:rsidRPr="00AB3764">
        <w:rPr>
          <w:rFonts w:ascii="Times New Roman" w:hAnsi="Times New Roman" w:cs="Times New Roman"/>
          <w:color w:val="000000" w:themeColor="text1"/>
          <w:sz w:val="24"/>
          <w:szCs w:val="24"/>
        </w:rPr>
        <w:t xml:space="preserve"> is consistent with the trap states associated with defect levels</w:t>
      </w:r>
      <w:r w:rsidR="00BD4FF5" w:rsidRPr="00AB3764">
        <w:rPr>
          <w:rFonts w:ascii="Times New Roman" w:hAnsi="Times New Roman" w:cs="Times New Roman"/>
          <w:color w:val="000000" w:themeColor="text1"/>
          <w:sz w:val="24"/>
          <w:szCs w:val="24"/>
        </w:rPr>
        <w:t>,</w:t>
      </w:r>
      <w:r w:rsidR="008C1590" w:rsidRPr="00AB3764">
        <w:rPr>
          <w:rFonts w:ascii="Times New Roman" w:hAnsi="Times New Roman" w:cs="Times New Roman"/>
          <w:color w:val="000000" w:themeColor="text1"/>
          <w:sz w:val="24"/>
          <w:szCs w:val="24"/>
        </w:rPr>
        <w:fldChar w:fldCharType="begin"/>
      </w:r>
      <w:r w:rsidR="00771B16" w:rsidRPr="00AB3764">
        <w:rPr>
          <w:rFonts w:ascii="Times New Roman" w:hAnsi="Times New Roman" w:cs="Times New Roman"/>
          <w:color w:val="000000" w:themeColor="text1"/>
          <w:sz w:val="24"/>
          <w:szCs w:val="24"/>
        </w:rPr>
        <w:instrText xml:space="preserve"> ADDIN EN.CITE &lt;EndNote&gt;&lt;Cite&gt;&lt;Author&gt;Rakhshani&lt;/Author&gt;&lt;Year&gt;1998&lt;/Year&gt;&lt;RecNum&gt;40&lt;/RecNum&gt;&lt;DisplayText&gt;&lt;style face="superscript"&gt;40&lt;/style&gt;&lt;/DisplayText&gt;&lt;record&gt;&lt;rec-number&gt;40&lt;/rec-number&gt;&lt;foreign-keys&gt;&lt;key app="EN" db-id="ffp2zpz98xv5aredsx65drv7tdfzzpf595x0" timestamp="1710809923"&gt;40&lt;/key&gt;&lt;/foreign-keys&gt;&lt;ref-type name="Journal Article"&gt;17&lt;/ref-type&gt;&lt;contributors&gt;&lt;authors&gt;&lt;author&gt;Rakhshani, A. E.&lt;/author&gt;&lt;author&gt;Makdisi, Y.&lt;/author&gt;&lt;author&gt;Ramazaniyan, H. A.&lt;/author&gt;&lt;/authors&gt;&lt;/contributors&gt;&lt;titles&gt;&lt;title&gt;Electronic and optical properties of fluorine-doped tin oxide films&lt;/title&gt;&lt;secondary-title&gt;J. Appl. Phys.&lt;/secondary-title&gt;&lt;/titles&gt;&lt;periodical&gt;&lt;full-title&gt;J. Appl. Phys.&lt;/full-title&gt;&lt;/periodical&gt;&lt;pages&gt;1049-1057&lt;/pages&gt;&lt;volume&gt;83&lt;/volume&gt;&lt;number&gt;2&lt;/number&gt;&lt;keywords&gt;&lt;keyword&gt;Electric properties&lt;/keyword&gt;&lt;keyword&gt;Optical properties&lt;/keyword&gt;&lt;keyword&gt;Semiconductors&lt;/keyword&gt;&lt;keyword&gt;Thin films&lt;/keyword&gt;&lt;/keywords&gt;&lt;dates&gt;&lt;year&gt;1998&lt;/year&gt;&lt;/dates&gt;&lt;publisher&gt;American Institute of Physics, Inc&lt;/publisher&gt;&lt;isbn&gt;0021-8979&lt;/isbn&gt;&lt;urls&gt;&lt;/urls&gt;&lt;/record&gt;&lt;/Cite&gt;&lt;/EndNote&gt;</w:instrText>
      </w:r>
      <w:r w:rsidR="008C1590" w:rsidRPr="00AB3764">
        <w:rPr>
          <w:rFonts w:ascii="Times New Roman" w:hAnsi="Times New Roman" w:cs="Times New Roman"/>
          <w:color w:val="000000" w:themeColor="text1"/>
          <w:sz w:val="24"/>
          <w:szCs w:val="24"/>
        </w:rPr>
        <w:fldChar w:fldCharType="separate"/>
      </w:r>
      <w:r w:rsidR="00210796" w:rsidRPr="00AB3764">
        <w:rPr>
          <w:rFonts w:ascii="Times New Roman" w:hAnsi="Times New Roman" w:cs="Times New Roman"/>
          <w:noProof/>
          <w:color w:val="000000" w:themeColor="text1"/>
          <w:sz w:val="24"/>
          <w:szCs w:val="24"/>
          <w:vertAlign w:val="superscript"/>
        </w:rPr>
        <w:t>40</w:t>
      </w:r>
      <w:r w:rsidR="008C1590" w:rsidRPr="00AB3764">
        <w:rPr>
          <w:rFonts w:ascii="Times New Roman" w:hAnsi="Times New Roman" w:cs="Times New Roman"/>
          <w:color w:val="000000" w:themeColor="text1"/>
          <w:sz w:val="24"/>
          <w:szCs w:val="24"/>
        </w:rPr>
        <w:fldChar w:fldCharType="end"/>
      </w:r>
      <w:r w:rsidR="008C1590" w:rsidRPr="00AB3764">
        <w:rPr>
          <w:rFonts w:ascii="Times New Roman" w:hAnsi="Times New Roman" w:cs="Times New Roman"/>
          <w:color w:val="000000" w:themeColor="text1"/>
          <w:sz w:val="24"/>
          <w:szCs w:val="24"/>
        </w:rPr>
        <w:t xml:space="preserve"> which can play a significant role in the excitonic generation and recombination events that occur in a photodetector. </w:t>
      </w:r>
      <w:r w:rsidR="0039415B" w:rsidRPr="00AB3764">
        <w:rPr>
          <w:rFonts w:ascii="Times New Roman" w:hAnsi="Times New Roman" w:cs="Times New Roman"/>
          <w:color w:val="000000" w:themeColor="text1"/>
          <w:sz w:val="24"/>
          <w:szCs w:val="24"/>
        </w:rPr>
        <w:t>However</w:t>
      </w:r>
      <w:r w:rsidR="008C1590" w:rsidRPr="00AB3764">
        <w:rPr>
          <w:rFonts w:ascii="Times New Roman" w:hAnsi="Times New Roman" w:cs="Times New Roman"/>
          <w:color w:val="000000" w:themeColor="text1"/>
          <w:sz w:val="24"/>
          <w:szCs w:val="24"/>
        </w:rPr>
        <w:t>,</w:t>
      </w:r>
      <w:r w:rsidR="0039415B" w:rsidRPr="00AB3764">
        <w:rPr>
          <w:rFonts w:ascii="Times New Roman" w:hAnsi="Times New Roman" w:cs="Times New Roman"/>
          <w:color w:val="000000" w:themeColor="text1"/>
          <w:sz w:val="24"/>
          <w:szCs w:val="24"/>
        </w:rPr>
        <w:t xml:space="preserve"> </w:t>
      </w:r>
      <w:r w:rsidR="008C1590" w:rsidRPr="00AB3764">
        <w:rPr>
          <w:rFonts w:ascii="Times New Roman" w:hAnsi="Times New Roman" w:cs="Times New Roman"/>
          <w:color w:val="000000" w:themeColor="text1"/>
          <w:sz w:val="24"/>
          <w:szCs w:val="24"/>
        </w:rPr>
        <w:t>t</w:t>
      </w:r>
      <w:r w:rsidR="00821EA2" w:rsidRPr="00AB3764">
        <w:rPr>
          <w:rFonts w:ascii="Times New Roman" w:hAnsi="Times New Roman" w:cs="Times New Roman"/>
          <w:color w:val="000000" w:themeColor="text1"/>
          <w:sz w:val="24"/>
          <w:szCs w:val="24"/>
        </w:rPr>
        <w:t xml:space="preserve">he photocurrent </w:t>
      </w:r>
      <w:r w:rsidR="008C1590" w:rsidRPr="00AB3764">
        <w:rPr>
          <w:rFonts w:ascii="Times New Roman" w:hAnsi="Times New Roman" w:cs="Times New Roman"/>
          <w:color w:val="000000" w:themeColor="text1"/>
          <w:sz w:val="24"/>
          <w:szCs w:val="24"/>
        </w:rPr>
        <w:t>in bare 2D SnO</w:t>
      </w:r>
      <w:r w:rsidR="008C1590" w:rsidRPr="00AB3764">
        <w:rPr>
          <w:rFonts w:ascii="Times New Roman" w:hAnsi="Times New Roman" w:cs="Times New Roman"/>
          <w:color w:val="000000" w:themeColor="text1"/>
          <w:sz w:val="24"/>
          <w:szCs w:val="24"/>
          <w:vertAlign w:val="subscript"/>
        </w:rPr>
        <w:t>2</w:t>
      </w:r>
      <w:r w:rsidR="008C1590" w:rsidRPr="00AB3764">
        <w:rPr>
          <w:rFonts w:ascii="Times New Roman" w:hAnsi="Times New Roman" w:cs="Times New Roman"/>
          <w:color w:val="000000" w:themeColor="text1"/>
          <w:sz w:val="24"/>
          <w:szCs w:val="24"/>
        </w:rPr>
        <w:t xml:space="preserve"> device </w:t>
      </w:r>
      <w:r w:rsidR="00565EA1" w:rsidRPr="00AB3764">
        <w:rPr>
          <w:rFonts w:ascii="Times New Roman" w:hAnsi="Times New Roman" w:cs="Times New Roman"/>
          <w:color w:val="000000" w:themeColor="text1"/>
          <w:sz w:val="24"/>
          <w:szCs w:val="24"/>
        </w:rPr>
        <w:t>dramatically</w:t>
      </w:r>
      <w:r w:rsidR="00C175A0" w:rsidRPr="00AB3764">
        <w:rPr>
          <w:rFonts w:ascii="Times New Roman" w:hAnsi="Times New Roman" w:cs="Times New Roman"/>
          <w:color w:val="000000" w:themeColor="text1"/>
          <w:sz w:val="24"/>
          <w:szCs w:val="24"/>
        </w:rPr>
        <w:t xml:space="preserve"> decreases beyond </w:t>
      </w:r>
      <w:r w:rsidR="0039415B" w:rsidRPr="00AB3764">
        <w:rPr>
          <w:rFonts w:ascii="Times New Roman" w:hAnsi="Times New Roman" w:cs="Times New Roman"/>
          <w:color w:val="000000" w:themeColor="text1"/>
          <w:sz w:val="24"/>
          <w:szCs w:val="24"/>
        </w:rPr>
        <w:t>500</w:t>
      </w:r>
      <w:r w:rsidR="00C175A0" w:rsidRPr="00AB3764">
        <w:rPr>
          <w:rFonts w:ascii="Times New Roman" w:hAnsi="Times New Roman" w:cs="Times New Roman"/>
          <w:color w:val="000000" w:themeColor="text1"/>
          <w:sz w:val="24"/>
          <w:szCs w:val="24"/>
        </w:rPr>
        <w:t xml:space="preserve"> nm with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I</m:t>
            </m:r>
          </m:e>
          <m:sub>
            <m:r>
              <w:rPr>
                <w:rFonts w:ascii="Cambria Math" w:hAnsi="Cambria Math" w:cs="Times New Roman"/>
                <w:color w:val="000000" w:themeColor="text1"/>
                <w:sz w:val="24"/>
                <w:szCs w:val="24"/>
              </w:rPr>
              <m:t>ph</m:t>
            </m:r>
          </m:sub>
        </m:sSub>
      </m:oMath>
      <w:r w:rsidR="00C175A0" w:rsidRPr="00AB3764">
        <w:rPr>
          <w:rFonts w:ascii="Times New Roman" w:hAnsi="Times New Roman" w:cs="Times New Roman"/>
          <w:color w:val="000000" w:themeColor="text1"/>
          <w:sz w:val="24"/>
          <w:szCs w:val="24"/>
          <w:vertAlign w:val="subscript"/>
        </w:rPr>
        <w:t xml:space="preserve"> </w:t>
      </w:r>
      <w:r w:rsidR="00C175A0" w:rsidRPr="00AB3764">
        <w:rPr>
          <w:rFonts w:ascii="Times New Roman" w:hAnsi="Times New Roman" w:cs="Times New Roman"/>
          <w:color w:val="000000" w:themeColor="text1"/>
          <w:sz w:val="24"/>
          <w:szCs w:val="24"/>
        </w:rPr>
        <w:t>falling to near zero at longer wavelengths</w:t>
      </w:r>
      <w:r w:rsidR="008C1590" w:rsidRPr="00AB3764">
        <w:rPr>
          <w:rFonts w:ascii="Times New Roman" w:hAnsi="Times New Roman" w:cs="Times New Roman"/>
          <w:color w:val="000000" w:themeColor="text1"/>
          <w:sz w:val="24"/>
          <w:szCs w:val="24"/>
        </w:rPr>
        <w:t xml:space="preserve"> (</w:t>
      </w:r>
      <w:r w:rsidR="008318DF" w:rsidRPr="00AB3764">
        <w:rPr>
          <w:rFonts w:ascii="Times New Roman" w:hAnsi="Times New Roman" w:cs="Times New Roman"/>
          <w:color w:val="000000" w:themeColor="text1"/>
          <w:sz w:val="24"/>
          <w:szCs w:val="24"/>
        </w:rPr>
        <w:t>Supporting</w:t>
      </w:r>
      <w:r w:rsidR="008C1590" w:rsidRPr="00AB3764">
        <w:rPr>
          <w:rFonts w:ascii="Times New Roman" w:hAnsi="Times New Roman" w:cs="Times New Roman"/>
          <w:color w:val="000000" w:themeColor="text1"/>
          <w:sz w:val="24"/>
          <w:szCs w:val="24"/>
        </w:rPr>
        <w:t xml:space="preserve"> </w:t>
      </w:r>
      <w:r w:rsidR="00641C46" w:rsidRPr="00AB3764">
        <w:rPr>
          <w:rFonts w:ascii="Times New Roman" w:hAnsi="Times New Roman" w:cs="Times New Roman"/>
          <w:color w:val="000000" w:themeColor="text1"/>
          <w:sz w:val="24"/>
          <w:szCs w:val="24"/>
        </w:rPr>
        <w:t>T</w:t>
      </w:r>
      <w:r w:rsidR="008C1590" w:rsidRPr="00AB3764">
        <w:rPr>
          <w:rFonts w:ascii="Times New Roman" w:hAnsi="Times New Roman" w:cs="Times New Roman"/>
          <w:color w:val="000000" w:themeColor="text1"/>
          <w:sz w:val="24"/>
          <w:szCs w:val="24"/>
        </w:rPr>
        <w:t xml:space="preserve">able S1) </w:t>
      </w:r>
      <w:r w:rsidR="003F3DD0" w:rsidRPr="00AB3764">
        <w:rPr>
          <w:rFonts w:ascii="Times New Roman" w:hAnsi="Times New Roman" w:cs="Times New Roman"/>
          <w:color w:val="000000" w:themeColor="text1"/>
          <w:sz w:val="24"/>
          <w:szCs w:val="24"/>
        </w:rPr>
        <w:t xml:space="preserve">due to prohibition of the absorption of photons. </w:t>
      </w:r>
    </w:p>
    <w:p w14:paraId="0D485397" w14:textId="2672879E" w:rsidR="003B5286" w:rsidRPr="00AB3764" w:rsidRDefault="00E77772" w:rsidP="003B5286">
      <w:pPr>
        <w:spacing w:before="120" w:after="120" w:line="360" w:lineRule="auto"/>
        <w:jc w:val="both"/>
        <w:rPr>
          <w:rFonts w:ascii="Times New Roman" w:hAnsi="Times New Roman" w:cs="Times New Roman"/>
          <w:color w:val="000000" w:themeColor="text1"/>
          <w:sz w:val="24"/>
          <w:szCs w:val="24"/>
        </w:rPr>
      </w:pPr>
      <w:r w:rsidRPr="00AB3764">
        <w:rPr>
          <w:rFonts w:ascii="Times New Roman" w:hAnsi="Times New Roman" w:cs="Times New Roman"/>
          <w:color w:val="000000" w:themeColor="text1"/>
          <w:sz w:val="24"/>
          <w:szCs w:val="24"/>
        </w:rPr>
        <w:t xml:space="preserve">In </w:t>
      </w:r>
      <w:r w:rsidR="00D23775" w:rsidRPr="00AB3764">
        <w:rPr>
          <w:rFonts w:ascii="Times New Roman" w:hAnsi="Times New Roman" w:cs="Times New Roman"/>
          <w:color w:val="000000" w:themeColor="text1"/>
          <w:sz w:val="24"/>
          <w:szCs w:val="24"/>
        </w:rPr>
        <w:t>contrast</w:t>
      </w:r>
      <w:r w:rsidR="003011A9" w:rsidRPr="00AB3764">
        <w:rPr>
          <w:rFonts w:ascii="Times New Roman" w:hAnsi="Times New Roman" w:cs="Times New Roman"/>
          <w:color w:val="000000" w:themeColor="text1"/>
          <w:sz w:val="24"/>
          <w:szCs w:val="24"/>
        </w:rPr>
        <w:t>, a</w:t>
      </w:r>
      <w:r w:rsidR="00C175A0" w:rsidRPr="00AB3764">
        <w:rPr>
          <w:rFonts w:ascii="Times New Roman" w:hAnsi="Times New Roman" w:cs="Times New Roman"/>
          <w:color w:val="000000" w:themeColor="text1"/>
          <w:sz w:val="24"/>
          <w:szCs w:val="24"/>
        </w:rPr>
        <w:t>n</w:t>
      </w:r>
      <w:r w:rsidR="001F32BE" w:rsidRPr="00AB3764">
        <w:rPr>
          <w:rFonts w:ascii="Times New Roman" w:hAnsi="Times New Roman" w:cs="Times New Roman"/>
          <w:color w:val="000000" w:themeColor="text1"/>
          <w:sz w:val="24"/>
          <w:szCs w:val="24"/>
        </w:rPr>
        <w:t xml:space="preserve"> evident improvement </w:t>
      </w:r>
      <w:r w:rsidRPr="00AB3764">
        <w:rPr>
          <w:rFonts w:ascii="Times New Roman" w:hAnsi="Times New Roman" w:cs="Times New Roman"/>
          <w:color w:val="000000" w:themeColor="text1"/>
          <w:sz w:val="24"/>
          <w:szCs w:val="24"/>
        </w:rPr>
        <w:t>in</w:t>
      </w:r>
      <w:r w:rsidR="001F32BE" w:rsidRPr="00AB3764">
        <w:rPr>
          <w:rFonts w:ascii="Times New Roman" w:hAnsi="Times New Roman" w:cs="Times New Roman"/>
          <w:color w:val="000000" w:themeColor="text1"/>
          <w:sz w:val="24"/>
          <w:szCs w:val="24"/>
        </w:rPr>
        <w:t xml:space="preserve"> photocurrent </w:t>
      </w:r>
      <w:r w:rsidR="00341BE2" w:rsidRPr="00AB3764">
        <w:rPr>
          <w:rFonts w:ascii="Times New Roman" w:eastAsia="Times New Roman" w:hAnsi="Times New Roman" w:cs="Times New Roman"/>
          <w:color w:val="000000" w:themeColor="text1"/>
          <w:sz w:val="24"/>
          <w:szCs w:val="24"/>
        </w:rPr>
        <w:t xml:space="preserve">under the visible-light excitation </w:t>
      </w:r>
      <w:r w:rsidR="00A91D16" w:rsidRPr="00AB3764">
        <w:rPr>
          <w:rFonts w:ascii="Times New Roman" w:eastAsia="Times New Roman" w:hAnsi="Times New Roman" w:cs="Times New Roman"/>
          <w:color w:val="000000" w:themeColor="text1"/>
          <w:sz w:val="24"/>
          <w:szCs w:val="24"/>
        </w:rPr>
        <w:t>of</w:t>
      </w:r>
      <w:r w:rsidR="00341BE2" w:rsidRPr="00AB3764">
        <w:rPr>
          <w:rFonts w:ascii="Times New Roman" w:eastAsia="Times New Roman" w:hAnsi="Times New Roman" w:cs="Times New Roman"/>
          <w:color w:val="000000" w:themeColor="text1"/>
          <w:sz w:val="24"/>
          <w:szCs w:val="24"/>
        </w:rPr>
        <w:t xml:space="preserve"> ~4</w:t>
      </w:r>
      <w:r w:rsidR="00526DDD" w:rsidRPr="00AB3764">
        <w:rPr>
          <w:rFonts w:ascii="Times New Roman" w:eastAsia="Times New Roman" w:hAnsi="Times New Roman" w:cs="Times New Roman"/>
          <w:color w:val="000000" w:themeColor="text1"/>
          <w:sz w:val="24"/>
          <w:szCs w:val="24"/>
        </w:rPr>
        <w:t>00</w:t>
      </w:r>
      <w:r w:rsidR="00341BE2" w:rsidRPr="00AB3764">
        <w:rPr>
          <w:rFonts w:ascii="Times New Roman" w:eastAsia="Times New Roman" w:hAnsi="Times New Roman" w:cs="Times New Roman"/>
          <w:color w:val="000000" w:themeColor="text1"/>
          <w:sz w:val="24"/>
          <w:szCs w:val="24"/>
        </w:rPr>
        <w:t xml:space="preserve">-600 nm is </w:t>
      </w:r>
      <w:r w:rsidR="00475E97" w:rsidRPr="00AB3764">
        <w:rPr>
          <w:rFonts w:ascii="Times New Roman" w:eastAsia="Times New Roman" w:hAnsi="Times New Roman" w:cs="Times New Roman"/>
          <w:color w:val="000000" w:themeColor="text1"/>
          <w:sz w:val="24"/>
          <w:szCs w:val="24"/>
        </w:rPr>
        <w:t>observed for Au-SnO</w:t>
      </w:r>
      <w:r w:rsidR="00475E97" w:rsidRPr="00AB3764">
        <w:rPr>
          <w:rFonts w:ascii="Times New Roman" w:eastAsia="Times New Roman" w:hAnsi="Times New Roman" w:cs="Times New Roman"/>
          <w:color w:val="000000" w:themeColor="text1"/>
          <w:sz w:val="24"/>
          <w:szCs w:val="24"/>
          <w:vertAlign w:val="subscript"/>
        </w:rPr>
        <w:t>2</w:t>
      </w:r>
      <w:r w:rsidR="007279FB" w:rsidRPr="00AB3764">
        <w:rPr>
          <w:rFonts w:ascii="Times New Roman" w:eastAsia="Times New Roman" w:hAnsi="Times New Roman" w:cs="Times New Roman"/>
          <w:color w:val="000000" w:themeColor="text1"/>
          <w:sz w:val="24"/>
          <w:szCs w:val="24"/>
          <w:vertAlign w:val="subscript"/>
        </w:rPr>
        <w:t xml:space="preserve"> </w:t>
      </w:r>
      <w:r w:rsidR="00475E97" w:rsidRPr="00AB3764">
        <w:rPr>
          <w:rFonts w:ascii="Times New Roman" w:eastAsia="Times New Roman" w:hAnsi="Times New Roman" w:cs="Times New Roman"/>
          <w:color w:val="000000" w:themeColor="text1"/>
          <w:sz w:val="24"/>
          <w:szCs w:val="24"/>
        </w:rPr>
        <w:t>(Fig 4</w:t>
      </w:r>
      <w:r w:rsidR="00526DDD" w:rsidRPr="00AB3764">
        <w:rPr>
          <w:rFonts w:ascii="Times New Roman" w:eastAsia="Times New Roman" w:hAnsi="Times New Roman" w:cs="Times New Roman"/>
          <w:color w:val="000000" w:themeColor="text1"/>
          <w:sz w:val="24"/>
          <w:szCs w:val="24"/>
        </w:rPr>
        <w:t>c</w:t>
      </w:r>
      <w:r w:rsidR="00475E97" w:rsidRPr="00AB3764">
        <w:rPr>
          <w:rFonts w:ascii="Times New Roman" w:eastAsia="Times New Roman" w:hAnsi="Times New Roman" w:cs="Times New Roman"/>
          <w:color w:val="000000" w:themeColor="text1"/>
          <w:sz w:val="24"/>
          <w:szCs w:val="24"/>
        </w:rPr>
        <w:t xml:space="preserve"> and </w:t>
      </w:r>
      <w:r w:rsidR="008318DF" w:rsidRPr="00AB3764">
        <w:rPr>
          <w:rFonts w:ascii="Times New Roman" w:eastAsia="Times New Roman" w:hAnsi="Times New Roman" w:cs="Times New Roman"/>
          <w:color w:val="000000" w:themeColor="text1"/>
          <w:sz w:val="24"/>
          <w:szCs w:val="24"/>
        </w:rPr>
        <w:t>Supporting</w:t>
      </w:r>
      <w:r w:rsidR="00475E97" w:rsidRPr="00AB3764">
        <w:rPr>
          <w:rFonts w:ascii="Times New Roman" w:eastAsia="Times New Roman" w:hAnsi="Times New Roman" w:cs="Times New Roman"/>
          <w:color w:val="000000" w:themeColor="text1"/>
          <w:sz w:val="24"/>
          <w:szCs w:val="24"/>
        </w:rPr>
        <w:t xml:space="preserve"> Table S2)</w:t>
      </w:r>
      <w:r w:rsidR="001F32BE" w:rsidRPr="00AB3764">
        <w:rPr>
          <w:rFonts w:ascii="Times New Roman" w:hAnsi="Times New Roman" w:cs="Times New Roman"/>
          <w:color w:val="000000" w:themeColor="text1"/>
          <w:sz w:val="24"/>
          <w:szCs w:val="24"/>
        </w:rPr>
        <w:t xml:space="preserve">. </w:t>
      </w:r>
      <w:r w:rsidR="00EB139F" w:rsidRPr="00AB3764">
        <w:rPr>
          <w:rFonts w:ascii="Times New Roman" w:hAnsi="Times New Roman" w:cs="Times New Roman"/>
          <w:color w:val="000000" w:themeColor="text1"/>
          <w:sz w:val="24"/>
          <w:szCs w:val="24"/>
        </w:rPr>
        <w:t>H</w:t>
      </w:r>
      <w:r w:rsidR="00657CC4" w:rsidRPr="00AB3764">
        <w:rPr>
          <w:rFonts w:ascii="Times New Roman" w:hAnsi="Times New Roman" w:cs="Times New Roman"/>
          <w:color w:val="000000" w:themeColor="text1"/>
          <w:sz w:val="24"/>
          <w:szCs w:val="24"/>
        </w:rPr>
        <w:t>ere</w:t>
      </w:r>
      <w:r w:rsidR="003011A9" w:rsidRPr="00AB3764">
        <w:rPr>
          <w:rFonts w:ascii="Times New Roman" w:hAnsi="Times New Roman" w:cs="Times New Roman"/>
          <w:color w:val="000000" w:themeColor="text1"/>
          <w:sz w:val="24"/>
          <w:szCs w:val="24"/>
        </w:rPr>
        <w:t>,</w:t>
      </w:r>
      <w:r w:rsidR="00657CC4" w:rsidRPr="00AB3764">
        <w:rPr>
          <w:rFonts w:ascii="Times New Roman" w:hAnsi="Times New Roman" w:cs="Times New Roman"/>
          <w:color w:val="000000" w:themeColor="text1"/>
          <w:sz w:val="24"/>
          <w:szCs w:val="24"/>
        </w:rPr>
        <w:t xml:space="preserve"> a</w:t>
      </w:r>
      <w:r w:rsidR="003011A9" w:rsidRPr="00AB3764">
        <w:rPr>
          <w:rFonts w:ascii="Times New Roman" w:hAnsi="Times New Roman" w:cs="Times New Roman"/>
          <w:color w:val="000000" w:themeColor="text1"/>
          <w:sz w:val="24"/>
          <w:szCs w:val="24"/>
        </w:rPr>
        <w:t xml:space="preserve"> </w:t>
      </w:r>
      <w:r w:rsidR="00B36C47" w:rsidRPr="00AB3764">
        <w:rPr>
          <w:rFonts w:ascii="Times New Roman" w:hAnsi="Times New Roman" w:cs="Times New Roman"/>
          <w:color w:val="000000" w:themeColor="text1"/>
          <w:sz w:val="24"/>
          <w:szCs w:val="24"/>
        </w:rPr>
        <w:t>maximum photo-current</w:t>
      </w:r>
      <w:r w:rsidR="004D0C7D" w:rsidRPr="00AB3764">
        <w:rPr>
          <w:rFonts w:ascii="Times New Roman" w:hAnsi="Times New Roman" w:cs="Times New Roman"/>
          <w:color w:val="000000" w:themeColor="text1"/>
          <w:sz w:val="24"/>
          <w:szCs w:val="24"/>
        </w:rPr>
        <w:t xml:space="preserve"> </w:t>
      </w:r>
      <w:r w:rsidR="00475E97" w:rsidRPr="00AB3764">
        <w:rPr>
          <w:rFonts w:ascii="Times New Roman" w:hAnsi="Times New Roman" w:cs="Times New Roman"/>
          <w:color w:val="000000" w:themeColor="text1"/>
          <w:sz w:val="24"/>
          <w:szCs w:val="24"/>
        </w:rPr>
        <w:t>of ~</w:t>
      </w:r>
      <w:r w:rsidR="004D0C7D" w:rsidRPr="00AB3764">
        <w:rPr>
          <w:rFonts w:ascii="Times New Roman" w:hAnsi="Times New Roman" w:cs="Times New Roman"/>
          <w:color w:val="000000" w:themeColor="text1"/>
          <w:sz w:val="24"/>
          <w:szCs w:val="24"/>
        </w:rPr>
        <w:t xml:space="preserve">75.5 </w:t>
      </w:r>
      <w:r w:rsidR="004D0C7D" w:rsidRPr="00AB3764">
        <w:rPr>
          <w:rFonts w:ascii="Symbol" w:hAnsi="Symbol" w:cs="Times New Roman"/>
          <w:color w:val="000000" w:themeColor="text1"/>
          <w:sz w:val="24"/>
          <w:szCs w:val="24"/>
        </w:rPr>
        <w:t>m</w:t>
      </w:r>
      <w:r w:rsidR="004D0C7D" w:rsidRPr="00AB3764">
        <w:rPr>
          <w:rFonts w:ascii="Times New Roman" w:hAnsi="Times New Roman" w:cs="Times New Roman"/>
          <w:color w:val="000000" w:themeColor="text1"/>
          <w:sz w:val="24"/>
          <w:szCs w:val="24"/>
        </w:rPr>
        <w:t>A</w:t>
      </w:r>
      <w:r w:rsidR="00B36C47" w:rsidRPr="00AB3764">
        <w:rPr>
          <w:rFonts w:ascii="Times New Roman" w:hAnsi="Times New Roman" w:cs="Times New Roman"/>
          <w:color w:val="000000" w:themeColor="text1"/>
          <w:sz w:val="24"/>
          <w:szCs w:val="24"/>
        </w:rPr>
        <w:t xml:space="preserve"> was obtained at ~400 nm</w:t>
      </w:r>
      <w:r w:rsidR="00B558A8" w:rsidRPr="00AB3764">
        <w:rPr>
          <w:rFonts w:ascii="Times New Roman" w:hAnsi="Times New Roman" w:cs="Times New Roman"/>
          <w:color w:val="000000" w:themeColor="text1"/>
          <w:sz w:val="24"/>
          <w:szCs w:val="24"/>
        </w:rPr>
        <w:t>,</w:t>
      </w:r>
      <w:r w:rsidR="00B36C47" w:rsidRPr="00AB3764">
        <w:rPr>
          <w:rFonts w:ascii="Times New Roman" w:hAnsi="Times New Roman" w:cs="Times New Roman"/>
          <w:color w:val="000000" w:themeColor="text1"/>
          <w:sz w:val="24"/>
          <w:szCs w:val="24"/>
        </w:rPr>
        <w:t xml:space="preserve"> w</w:t>
      </w:r>
      <w:r w:rsidR="004D0C7D" w:rsidRPr="00AB3764">
        <w:rPr>
          <w:rFonts w:ascii="Times New Roman" w:hAnsi="Times New Roman" w:cs="Times New Roman"/>
          <w:color w:val="000000" w:themeColor="text1"/>
          <w:sz w:val="24"/>
          <w:szCs w:val="24"/>
        </w:rPr>
        <w:t>hich is</w:t>
      </w:r>
      <w:r w:rsidR="00B36C47" w:rsidRPr="00AB3764">
        <w:rPr>
          <w:rFonts w:ascii="Times New Roman" w:hAnsi="Times New Roman" w:cs="Times New Roman"/>
          <w:color w:val="000000" w:themeColor="text1"/>
          <w:sz w:val="24"/>
          <w:szCs w:val="24"/>
        </w:rPr>
        <w:t xml:space="preserve"> nearly 15 times </w:t>
      </w:r>
      <w:r w:rsidR="00462870" w:rsidRPr="00AB3764">
        <w:rPr>
          <w:rFonts w:ascii="Times New Roman" w:hAnsi="Times New Roman" w:cs="Times New Roman"/>
          <w:color w:val="000000" w:themeColor="text1"/>
          <w:sz w:val="24"/>
          <w:szCs w:val="24"/>
        </w:rPr>
        <w:t>higher than that of the pristine SnO</w:t>
      </w:r>
      <w:r w:rsidR="00462870" w:rsidRPr="00AB3764">
        <w:rPr>
          <w:rFonts w:ascii="Times New Roman" w:hAnsi="Times New Roman" w:cs="Times New Roman"/>
          <w:color w:val="000000" w:themeColor="text1"/>
          <w:sz w:val="24"/>
          <w:szCs w:val="24"/>
          <w:vertAlign w:val="subscript"/>
        </w:rPr>
        <w:t>2</w:t>
      </w:r>
      <w:r w:rsidR="00462870" w:rsidRPr="00AB3764">
        <w:rPr>
          <w:rFonts w:ascii="Times New Roman" w:hAnsi="Times New Roman" w:cs="Times New Roman"/>
          <w:color w:val="000000" w:themeColor="text1"/>
          <w:sz w:val="24"/>
          <w:szCs w:val="24"/>
        </w:rPr>
        <w:t xml:space="preserve"> film</w:t>
      </w:r>
      <w:r w:rsidR="00B36C47" w:rsidRPr="00AB3764">
        <w:rPr>
          <w:rFonts w:ascii="Times New Roman" w:hAnsi="Times New Roman" w:cs="Times New Roman"/>
          <w:color w:val="000000" w:themeColor="text1"/>
          <w:sz w:val="24"/>
          <w:szCs w:val="24"/>
        </w:rPr>
        <w:t xml:space="preserve"> </w:t>
      </w:r>
      <w:r w:rsidR="0039415B" w:rsidRPr="00AB3764">
        <w:rPr>
          <w:rFonts w:ascii="Times New Roman" w:hAnsi="Times New Roman" w:cs="Times New Roman"/>
          <w:color w:val="000000" w:themeColor="text1"/>
          <w:sz w:val="24"/>
          <w:szCs w:val="24"/>
        </w:rPr>
        <w:t xml:space="preserve">with </w:t>
      </w:r>
      <w:r w:rsidR="00462870" w:rsidRPr="00AB3764">
        <w:rPr>
          <w:rFonts w:ascii="Times New Roman" w:hAnsi="Times New Roman" w:cs="Times New Roman"/>
          <w:color w:val="000000" w:themeColor="text1"/>
          <w:sz w:val="24"/>
          <w:szCs w:val="24"/>
        </w:rPr>
        <w:t>all</w:t>
      </w:r>
      <w:r w:rsidR="0039415B" w:rsidRPr="00AB3764">
        <w:rPr>
          <w:rFonts w:ascii="Times New Roman" w:hAnsi="Times New Roman" w:cs="Times New Roman"/>
          <w:color w:val="000000" w:themeColor="text1"/>
          <w:sz w:val="24"/>
          <w:szCs w:val="24"/>
        </w:rPr>
        <w:t xml:space="preserve"> operating conditions being identical</w:t>
      </w:r>
      <w:r w:rsidR="00B36C47" w:rsidRPr="00AB3764">
        <w:rPr>
          <w:rFonts w:ascii="Times New Roman" w:hAnsi="Times New Roman" w:cs="Times New Roman"/>
          <w:color w:val="000000" w:themeColor="text1"/>
          <w:sz w:val="24"/>
          <w:szCs w:val="24"/>
        </w:rPr>
        <w:t>.</w:t>
      </w:r>
      <w:r w:rsidR="00AC3F0C" w:rsidRPr="00AB3764">
        <w:rPr>
          <w:rFonts w:ascii="Times New Roman" w:hAnsi="Times New Roman" w:cs="Times New Roman"/>
          <w:color w:val="000000" w:themeColor="text1"/>
          <w:sz w:val="24"/>
          <w:szCs w:val="24"/>
        </w:rPr>
        <w:t xml:space="preserve"> The percentage enhancement of photocurrents for different visible wavelengths in Au-SnO</w:t>
      </w:r>
      <w:r w:rsidR="00AC3F0C" w:rsidRPr="00AB3764">
        <w:rPr>
          <w:rFonts w:ascii="Times New Roman" w:hAnsi="Times New Roman" w:cs="Times New Roman"/>
          <w:color w:val="000000" w:themeColor="text1"/>
          <w:sz w:val="24"/>
          <w:szCs w:val="24"/>
          <w:vertAlign w:val="subscript"/>
        </w:rPr>
        <w:t>2</w:t>
      </w:r>
      <w:r w:rsidR="00AC3F0C" w:rsidRPr="00AB3764">
        <w:rPr>
          <w:rFonts w:ascii="Times New Roman" w:hAnsi="Times New Roman" w:cs="Times New Roman"/>
          <w:color w:val="000000" w:themeColor="text1"/>
          <w:sz w:val="24"/>
          <w:szCs w:val="24"/>
        </w:rPr>
        <w:t xml:space="preserve"> </w:t>
      </w:r>
      <w:r w:rsidR="00245145" w:rsidRPr="00AB3764">
        <w:rPr>
          <w:rFonts w:ascii="Times New Roman" w:hAnsi="Times New Roman" w:cs="Times New Roman"/>
          <w:color w:val="000000" w:themeColor="text1"/>
          <w:sz w:val="24"/>
          <w:szCs w:val="24"/>
        </w:rPr>
        <w:t>in comparison to bare SnO</w:t>
      </w:r>
      <w:r w:rsidR="00245145" w:rsidRPr="00AB3764">
        <w:rPr>
          <w:rFonts w:ascii="Times New Roman" w:hAnsi="Times New Roman" w:cs="Times New Roman"/>
          <w:color w:val="000000" w:themeColor="text1"/>
          <w:sz w:val="24"/>
          <w:szCs w:val="24"/>
          <w:vertAlign w:val="subscript"/>
        </w:rPr>
        <w:t>2</w:t>
      </w:r>
      <w:r w:rsidR="00245145" w:rsidRPr="00AB3764">
        <w:rPr>
          <w:rFonts w:ascii="Times New Roman" w:hAnsi="Times New Roman" w:cs="Times New Roman"/>
          <w:color w:val="000000" w:themeColor="text1"/>
          <w:sz w:val="24"/>
          <w:szCs w:val="24"/>
        </w:rPr>
        <w:t xml:space="preserve"> </w:t>
      </w:r>
      <w:r w:rsidR="00AC3F0C" w:rsidRPr="00AB3764">
        <w:rPr>
          <w:rFonts w:ascii="Times New Roman" w:hAnsi="Times New Roman" w:cs="Times New Roman"/>
          <w:color w:val="000000" w:themeColor="text1"/>
          <w:sz w:val="24"/>
          <w:szCs w:val="24"/>
        </w:rPr>
        <w:t xml:space="preserve">is provided in </w:t>
      </w:r>
      <w:r w:rsidR="008318DF" w:rsidRPr="00AB3764">
        <w:rPr>
          <w:rFonts w:ascii="Times New Roman" w:hAnsi="Times New Roman" w:cs="Times New Roman"/>
          <w:sz w:val="24"/>
          <w:szCs w:val="24"/>
        </w:rPr>
        <w:t>Supporting</w:t>
      </w:r>
      <w:r w:rsidR="00AC3F0C" w:rsidRPr="00AB3764">
        <w:rPr>
          <w:rFonts w:ascii="Times New Roman" w:hAnsi="Times New Roman" w:cs="Times New Roman"/>
          <w:sz w:val="24"/>
          <w:szCs w:val="24"/>
        </w:rPr>
        <w:t xml:space="preserve"> Table S3. </w:t>
      </w:r>
      <w:r w:rsidR="00B8532D" w:rsidRPr="00AB3764">
        <w:rPr>
          <w:rFonts w:ascii="Times New Roman" w:hAnsi="Times New Roman" w:cs="Times New Roman"/>
          <w:color w:val="000000" w:themeColor="text1"/>
          <w:sz w:val="24"/>
          <w:szCs w:val="24"/>
        </w:rPr>
        <w:t>The responsivity (</w:t>
      </w:r>
      <w:r w:rsidR="00B8532D" w:rsidRPr="00AB3764">
        <w:rPr>
          <w:rFonts w:ascii="Times New Roman" w:hAnsi="Times New Roman" w:cs="Times New Roman"/>
          <w:i/>
          <w:iCs/>
          <w:color w:val="000000" w:themeColor="text1"/>
          <w:sz w:val="24"/>
          <w:szCs w:val="24"/>
        </w:rPr>
        <w:t>R</w:t>
      </w:r>
      <w:r w:rsidR="00B8532D" w:rsidRPr="00AB3764">
        <w:rPr>
          <w:rFonts w:ascii="Times New Roman" w:hAnsi="Times New Roman" w:cs="Times New Roman"/>
          <w:color w:val="000000" w:themeColor="text1"/>
          <w:sz w:val="24"/>
          <w:szCs w:val="24"/>
        </w:rPr>
        <w:t>)</w:t>
      </w:r>
      <w:r w:rsidR="00AA1A47" w:rsidRPr="00AB3764">
        <w:rPr>
          <w:rFonts w:ascii="Times New Roman" w:hAnsi="Times New Roman" w:cs="Times New Roman"/>
          <w:color w:val="000000" w:themeColor="text1"/>
          <w:sz w:val="24"/>
          <w:szCs w:val="24"/>
        </w:rPr>
        <w:t>,</w:t>
      </w:r>
      <w:r w:rsidR="00B8532D" w:rsidRPr="00AB3764">
        <w:rPr>
          <w:rFonts w:ascii="Times New Roman" w:hAnsi="Times New Roman" w:cs="Times New Roman"/>
          <w:color w:val="000000" w:themeColor="text1"/>
          <w:sz w:val="24"/>
          <w:szCs w:val="24"/>
        </w:rPr>
        <w:t xml:space="preserve"> an important parameter for evaluating the sensitivity of the detector</w:t>
      </w:r>
      <w:r w:rsidR="00CB35D1" w:rsidRPr="00AB3764">
        <w:rPr>
          <w:rFonts w:ascii="Times New Roman" w:hAnsi="Times New Roman" w:cs="Times New Roman"/>
          <w:color w:val="000000" w:themeColor="text1"/>
          <w:sz w:val="24"/>
          <w:szCs w:val="24"/>
        </w:rPr>
        <w:t>, was</w:t>
      </w:r>
      <w:r w:rsidR="00852610" w:rsidRPr="00AB3764">
        <w:rPr>
          <w:rFonts w:ascii="Times New Roman" w:hAnsi="Times New Roman" w:cs="Times New Roman"/>
          <w:color w:val="000000" w:themeColor="text1"/>
          <w:sz w:val="24"/>
          <w:szCs w:val="24"/>
        </w:rPr>
        <w:t xml:space="preserve"> </w:t>
      </w:r>
      <w:r w:rsidR="00BA6126" w:rsidRPr="00AB3764">
        <w:rPr>
          <w:rFonts w:ascii="Times New Roman" w:hAnsi="Times New Roman" w:cs="Times New Roman"/>
          <w:color w:val="000000" w:themeColor="text1"/>
          <w:sz w:val="24"/>
          <w:szCs w:val="24"/>
        </w:rPr>
        <w:t>determined</w:t>
      </w:r>
      <w:r w:rsidR="00B8532D" w:rsidRPr="00AB3764">
        <w:rPr>
          <w:rFonts w:ascii="Times New Roman" w:hAnsi="Times New Roman" w:cs="Times New Roman"/>
          <w:color w:val="000000" w:themeColor="text1"/>
          <w:sz w:val="24"/>
          <w:szCs w:val="24"/>
        </w:rPr>
        <w:t xml:space="preserve"> by </w:t>
      </w:r>
      <w:r w:rsidR="00CB35D1" w:rsidRPr="00AB3764">
        <w:rPr>
          <w:rFonts w:ascii="Times New Roman" w:hAnsi="Times New Roman" w:cs="Times New Roman"/>
          <w:color w:val="000000" w:themeColor="text1"/>
          <w:sz w:val="24"/>
          <w:szCs w:val="24"/>
        </w:rPr>
        <w:t xml:space="preserve">measuring </w:t>
      </w:r>
      <w:r w:rsidR="00B8532D" w:rsidRPr="00AB3764">
        <w:rPr>
          <w:rFonts w:ascii="Times New Roman" w:hAnsi="Times New Roman" w:cs="Times New Roman"/>
          <w:color w:val="000000" w:themeColor="text1"/>
          <w:sz w:val="24"/>
          <w:szCs w:val="24"/>
        </w:rPr>
        <w:t xml:space="preserve">the ratio of the photocurrent to the </w:t>
      </w:r>
      <w:r w:rsidR="00B8532D" w:rsidRPr="00AB3764">
        <w:rPr>
          <w:rFonts w:ascii="Times New Roman" w:hAnsi="Times New Roman" w:cs="Times New Roman"/>
          <w:color w:val="000000" w:themeColor="text1"/>
          <w:sz w:val="24"/>
          <w:szCs w:val="24"/>
        </w:rPr>
        <w:lastRenderedPageBreak/>
        <w:t xml:space="preserve">intensity of </w:t>
      </w:r>
      <w:r w:rsidR="00D23775" w:rsidRPr="00AB3764">
        <w:rPr>
          <w:rFonts w:ascii="Times New Roman" w:hAnsi="Times New Roman" w:cs="Times New Roman"/>
          <w:color w:val="000000" w:themeColor="text1"/>
          <w:sz w:val="24"/>
          <w:szCs w:val="24"/>
        </w:rPr>
        <w:t xml:space="preserve">the </w:t>
      </w:r>
      <w:r w:rsidR="00B8532D" w:rsidRPr="00AB3764">
        <w:rPr>
          <w:rFonts w:ascii="Times New Roman" w:hAnsi="Times New Roman" w:cs="Times New Roman"/>
          <w:color w:val="000000" w:themeColor="text1"/>
          <w:sz w:val="24"/>
          <w:szCs w:val="24"/>
        </w:rPr>
        <w:t>light</w:t>
      </w:r>
      <w:r w:rsidR="00D23775" w:rsidRPr="00AB3764">
        <w:rPr>
          <w:rFonts w:ascii="Times New Roman" w:hAnsi="Times New Roman" w:cs="Times New Roman"/>
          <w:color w:val="000000" w:themeColor="text1"/>
          <w:sz w:val="24"/>
          <w:szCs w:val="24"/>
        </w:rPr>
        <w:t xml:space="preserve"> source</w:t>
      </w:r>
      <w:r w:rsidR="00B8532D" w:rsidRPr="00AB3764">
        <w:rPr>
          <w:rFonts w:ascii="Times New Roman" w:hAnsi="Times New Roman" w:cs="Times New Roman"/>
          <w:color w:val="000000" w:themeColor="text1"/>
          <w:sz w:val="24"/>
          <w:szCs w:val="24"/>
        </w:rPr>
        <w:t xml:space="preserve"> at a certain wavelength</w:t>
      </w:r>
      <w:r w:rsidR="00D23775" w:rsidRPr="00AB3764">
        <w:rPr>
          <w:rFonts w:ascii="Times New Roman" w:hAnsi="Times New Roman" w:cs="Times New Roman"/>
          <w:color w:val="000000" w:themeColor="text1"/>
          <w:sz w:val="24"/>
          <w:szCs w:val="24"/>
        </w:rPr>
        <w:t>s</w:t>
      </w:r>
      <w:r w:rsidR="00B8532D" w:rsidRPr="00AB3764">
        <w:rPr>
          <w:rFonts w:ascii="Times New Roman" w:hAnsi="Times New Roman" w:cs="Times New Roman"/>
          <w:color w:val="000000" w:themeColor="text1"/>
          <w:sz w:val="24"/>
          <w:szCs w:val="24"/>
        </w:rPr>
        <w:t xml:space="preserve">, </w:t>
      </w:r>
      <w:r w:rsidR="00B8532D" w:rsidRPr="00AB3764">
        <w:rPr>
          <w:rFonts w:ascii="Times New Roman" w:hAnsi="Times New Roman" w:cs="Times New Roman"/>
          <w:i/>
          <w:iCs/>
          <w:color w:val="000000" w:themeColor="text1"/>
          <w:sz w:val="24"/>
          <w:szCs w:val="24"/>
        </w:rPr>
        <w:t>R =</w:t>
      </w:r>
      <m:oMath>
        <m:f>
          <m:fPr>
            <m:ctrlPr>
              <w:rPr>
                <w:rFonts w:ascii="Cambria Math" w:hAnsi="Cambria Math" w:cs="Times New Roman"/>
                <w:i/>
                <w:iCs/>
                <w:color w:val="000000" w:themeColor="text1"/>
                <w:sz w:val="32"/>
                <w:szCs w:val="32"/>
              </w:rPr>
            </m:ctrlPr>
          </m:fPr>
          <m:num>
            <m:sSub>
              <m:sSubPr>
                <m:ctrlPr>
                  <w:rPr>
                    <w:rFonts w:ascii="Cambria Math" w:hAnsi="Cambria Math" w:cs="Times New Roman"/>
                    <w:i/>
                    <w:iCs/>
                    <w:color w:val="000000" w:themeColor="text1"/>
                    <w:sz w:val="32"/>
                    <w:szCs w:val="32"/>
                  </w:rPr>
                </m:ctrlPr>
              </m:sSubPr>
              <m:e>
                <m:r>
                  <w:rPr>
                    <w:rFonts w:ascii="Cambria Math" w:hAnsi="Cambria Math" w:cs="Times New Roman"/>
                    <w:color w:val="000000" w:themeColor="text1"/>
                    <w:sz w:val="32"/>
                    <w:szCs w:val="32"/>
                  </w:rPr>
                  <m:t>I</m:t>
                </m:r>
              </m:e>
              <m:sub>
                <m:r>
                  <w:rPr>
                    <w:rFonts w:ascii="Cambria Math" w:hAnsi="Cambria Math" w:cs="Times New Roman"/>
                    <w:color w:val="000000" w:themeColor="text1"/>
                    <w:sz w:val="32"/>
                    <w:szCs w:val="32"/>
                  </w:rPr>
                  <m:t>ph</m:t>
                </m:r>
              </m:sub>
            </m:sSub>
          </m:num>
          <m:den>
            <m:r>
              <w:rPr>
                <w:rFonts w:ascii="Cambria Math" w:hAnsi="Cambria Math" w:cs="Times New Roman"/>
                <w:color w:val="000000" w:themeColor="text1"/>
                <w:sz w:val="32"/>
                <w:szCs w:val="32"/>
              </w:rPr>
              <m:t>P×A</m:t>
            </m:r>
          </m:den>
        </m:f>
      </m:oMath>
      <w:r w:rsidR="00B8532D" w:rsidRPr="00AB3764">
        <w:rPr>
          <w:rFonts w:ascii="Times New Roman" w:hAnsi="Times New Roman" w:cs="Times New Roman"/>
          <w:color w:val="000000" w:themeColor="text1"/>
          <w:sz w:val="24"/>
          <w:szCs w:val="24"/>
        </w:rPr>
        <w:t xml:space="preserve"> where </w:t>
      </w:r>
      <w:r w:rsidR="00B8532D" w:rsidRPr="00AB3764">
        <w:rPr>
          <w:rFonts w:ascii="Times New Roman" w:hAnsi="Times New Roman" w:cs="Times New Roman"/>
          <w:i/>
          <w:iCs/>
          <w:color w:val="000000" w:themeColor="text1"/>
          <w:sz w:val="24"/>
          <w:szCs w:val="24"/>
        </w:rPr>
        <w:t>P</w:t>
      </w:r>
      <w:r w:rsidR="00B8532D" w:rsidRPr="00AB3764">
        <w:rPr>
          <w:rFonts w:ascii="Times New Roman" w:hAnsi="Times New Roman" w:cs="Times New Roman"/>
          <w:color w:val="000000" w:themeColor="text1"/>
          <w:sz w:val="24"/>
          <w:szCs w:val="24"/>
        </w:rPr>
        <w:t xml:space="preserve"> being the </w:t>
      </w:r>
      <w:r w:rsidR="00526DDD" w:rsidRPr="00AB3764">
        <w:rPr>
          <w:rFonts w:ascii="Times New Roman" w:hAnsi="Times New Roman" w:cs="Times New Roman"/>
          <w:color w:val="000000" w:themeColor="text1"/>
          <w:sz w:val="24"/>
          <w:szCs w:val="24"/>
        </w:rPr>
        <w:t xml:space="preserve">power </w:t>
      </w:r>
      <w:r w:rsidR="00123AD7" w:rsidRPr="00AB3764">
        <w:rPr>
          <w:rFonts w:ascii="Times New Roman" w:hAnsi="Times New Roman" w:cs="Times New Roman"/>
          <w:color w:val="000000" w:themeColor="text1"/>
          <w:sz w:val="24"/>
          <w:szCs w:val="24"/>
        </w:rPr>
        <w:t>density</w:t>
      </w:r>
      <w:r w:rsidR="00B8532D" w:rsidRPr="00AB3764">
        <w:rPr>
          <w:rFonts w:ascii="Times New Roman" w:hAnsi="Times New Roman" w:cs="Times New Roman"/>
          <w:color w:val="000000" w:themeColor="text1"/>
          <w:sz w:val="24"/>
          <w:szCs w:val="24"/>
        </w:rPr>
        <w:t xml:space="preserve"> of the light</w:t>
      </w:r>
      <w:r w:rsidR="00D23775" w:rsidRPr="00AB3764">
        <w:rPr>
          <w:rFonts w:ascii="Times New Roman" w:hAnsi="Times New Roman" w:cs="Times New Roman"/>
          <w:color w:val="000000" w:themeColor="text1"/>
          <w:sz w:val="24"/>
          <w:szCs w:val="24"/>
        </w:rPr>
        <w:t xml:space="preserve"> source</w:t>
      </w:r>
      <w:r w:rsidR="00526DDD" w:rsidRPr="00AB3764">
        <w:rPr>
          <w:rFonts w:ascii="Times New Roman" w:hAnsi="Times New Roman" w:cs="Times New Roman"/>
          <w:color w:val="000000" w:themeColor="text1"/>
          <w:sz w:val="24"/>
          <w:szCs w:val="24"/>
        </w:rPr>
        <w:t xml:space="preserve"> and </w:t>
      </w:r>
      <w:r w:rsidR="00526DDD" w:rsidRPr="00AB3764">
        <w:rPr>
          <w:rFonts w:ascii="Times New Roman" w:hAnsi="Times New Roman" w:cs="Times New Roman"/>
          <w:i/>
          <w:iCs/>
          <w:color w:val="000000" w:themeColor="text1"/>
          <w:sz w:val="24"/>
          <w:szCs w:val="24"/>
        </w:rPr>
        <w:t>A</w:t>
      </w:r>
      <w:r w:rsidR="00526DDD" w:rsidRPr="00AB3764">
        <w:rPr>
          <w:rFonts w:ascii="Times New Roman" w:hAnsi="Times New Roman" w:cs="Times New Roman"/>
          <w:color w:val="000000" w:themeColor="text1"/>
          <w:sz w:val="24"/>
          <w:szCs w:val="24"/>
        </w:rPr>
        <w:t xml:space="preserve"> is the active area illuminated to light</w:t>
      </w:r>
      <w:r w:rsidR="00B8532D" w:rsidRPr="00AB3764">
        <w:rPr>
          <w:rFonts w:ascii="Times New Roman" w:hAnsi="Times New Roman" w:cs="Times New Roman"/>
          <w:color w:val="000000" w:themeColor="text1"/>
          <w:sz w:val="24"/>
          <w:szCs w:val="24"/>
        </w:rPr>
        <w:t>.</w:t>
      </w:r>
      <w:r w:rsidR="00B8532D" w:rsidRPr="00AB3764">
        <w:rPr>
          <w:rFonts w:ascii="Times New Roman" w:hAnsi="Times New Roman" w:cs="Times New Roman"/>
          <w:color w:val="000000" w:themeColor="text1"/>
          <w:sz w:val="24"/>
          <w:szCs w:val="24"/>
        </w:rPr>
        <w:fldChar w:fldCharType="begin"/>
      </w:r>
      <w:r w:rsidR="00771B16" w:rsidRPr="00AB3764">
        <w:rPr>
          <w:rFonts w:ascii="Times New Roman" w:hAnsi="Times New Roman" w:cs="Times New Roman"/>
          <w:color w:val="000000" w:themeColor="text1"/>
          <w:sz w:val="24"/>
          <w:szCs w:val="24"/>
        </w:rPr>
        <w:instrText xml:space="preserve"> ADDIN EN.CITE &lt;EndNote&gt;&lt;Cite&gt;&lt;Author&gt;Liu&lt;/Author&gt;&lt;Year&gt;2010&lt;/Year&gt;&lt;RecNum&gt;51&lt;/RecNum&gt;&lt;DisplayText&gt;&lt;style face="superscript"&gt;51&lt;/style&gt;&lt;/DisplayText&gt;&lt;record&gt;&lt;rec-number&gt;51&lt;/rec-number&gt;&lt;foreign-keys&gt;&lt;key app="EN" db-id="ffp2zpz98xv5aredsx65drv7tdfzzpf595x0" timestamp="1710809925"&gt;51&lt;/key&gt;&lt;/foreign-keys&gt;&lt;ref-type name="Journal Article"&gt;17&lt;/ref-type&gt;&lt;contributors&gt;&lt;authors&gt;&lt;author&gt;Liu, Kewei&lt;/author&gt;&lt;author&gt;Sakurai, Makoto&lt;/author&gt;&lt;author&gt;Liao, Meiyong&lt;/author&gt;&lt;author&gt;Aono, Masakazu &lt;/author&gt;&lt;/authors&gt;&lt;/contributors&gt;&lt;titles&gt;&lt;title&gt;Giant improvement of the performance of ZnO nanowire photodetectors by Au nanoparticles&lt;/title&gt;&lt;secondary-title&gt;J. Phys. Chem. C&lt;/secondary-title&gt;&lt;/titles&gt;&lt;periodical&gt;&lt;full-title&gt;J. Phys. Chem. C&lt;/full-title&gt;&lt;/periodical&gt;&lt;pages&gt;19835-19839&lt;/pages&gt;&lt;volume&gt;114&lt;/volume&gt;&lt;number&gt;46&lt;/number&gt;&lt;dates&gt;&lt;year&gt;2010&lt;/year&gt;&lt;/dates&gt;&lt;isbn&gt;1932-7447&lt;/isbn&gt;&lt;urls&gt;&lt;/urls&gt;&lt;/record&gt;&lt;/Cite&gt;&lt;/EndNote&gt;</w:instrText>
      </w:r>
      <w:r w:rsidR="00B8532D" w:rsidRPr="00AB3764">
        <w:rPr>
          <w:rFonts w:ascii="Times New Roman" w:hAnsi="Times New Roman" w:cs="Times New Roman"/>
          <w:color w:val="000000" w:themeColor="text1"/>
          <w:sz w:val="24"/>
          <w:szCs w:val="24"/>
        </w:rPr>
        <w:fldChar w:fldCharType="separate"/>
      </w:r>
      <w:r w:rsidR="00210796" w:rsidRPr="00AB3764">
        <w:rPr>
          <w:rFonts w:ascii="Times New Roman" w:hAnsi="Times New Roman" w:cs="Times New Roman"/>
          <w:noProof/>
          <w:color w:val="000000" w:themeColor="text1"/>
          <w:sz w:val="24"/>
          <w:szCs w:val="24"/>
          <w:vertAlign w:val="superscript"/>
        </w:rPr>
        <w:t>51</w:t>
      </w:r>
      <w:r w:rsidR="00B8532D" w:rsidRPr="00AB3764">
        <w:rPr>
          <w:rFonts w:ascii="Times New Roman" w:hAnsi="Times New Roman" w:cs="Times New Roman"/>
          <w:color w:val="000000" w:themeColor="text1"/>
          <w:sz w:val="24"/>
          <w:szCs w:val="24"/>
        </w:rPr>
        <w:fldChar w:fldCharType="end"/>
      </w:r>
      <w:r w:rsidR="00B8532D" w:rsidRPr="00AB3764">
        <w:rPr>
          <w:rFonts w:ascii="Times New Roman" w:hAnsi="Times New Roman" w:cs="Times New Roman"/>
          <w:color w:val="000000" w:themeColor="text1"/>
          <w:sz w:val="24"/>
          <w:szCs w:val="24"/>
        </w:rPr>
        <w:t xml:space="preserve"> </w:t>
      </w:r>
      <w:r w:rsidR="003F04BF" w:rsidRPr="00AB3764">
        <w:rPr>
          <w:rFonts w:ascii="Times New Roman" w:hAnsi="Times New Roman" w:cs="Times New Roman"/>
          <w:color w:val="000000" w:themeColor="text1"/>
          <w:sz w:val="24"/>
          <w:szCs w:val="24"/>
        </w:rPr>
        <w:t xml:space="preserve">Further to </w:t>
      </w:r>
      <w:r w:rsidR="00B8532D" w:rsidRPr="00AB3764">
        <w:rPr>
          <w:rFonts w:ascii="Times New Roman" w:hAnsi="Times New Roman" w:cs="Times New Roman"/>
          <w:color w:val="000000" w:themeColor="text1"/>
          <w:sz w:val="24"/>
          <w:szCs w:val="24"/>
        </w:rPr>
        <w:t>the improved photocurrent, decorating</w:t>
      </w:r>
      <w:r w:rsidR="00B558A8" w:rsidRPr="00AB3764">
        <w:rPr>
          <w:rFonts w:ascii="Times New Roman" w:hAnsi="Times New Roman" w:cs="Times New Roman"/>
          <w:color w:val="000000" w:themeColor="text1"/>
          <w:sz w:val="24"/>
          <w:szCs w:val="24"/>
        </w:rPr>
        <w:t xml:space="preserve"> the</w:t>
      </w:r>
      <w:r w:rsidR="00B8532D" w:rsidRPr="00AB3764">
        <w:rPr>
          <w:rFonts w:ascii="Times New Roman" w:hAnsi="Times New Roman" w:cs="Times New Roman"/>
          <w:color w:val="000000" w:themeColor="text1"/>
          <w:sz w:val="24"/>
          <w:szCs w:val="24"/>
        </w:rPr>
        <w:t xml:space="preserve"> SnO</w:t>
      </w:r>
      <w:r w:rsidR="00B8532D" w:rsidRPr="00AB3764">
        <w:rPr>
          <w:rFonts w:ascii="Times New Roman" w:hAnsi="Times New Roman" w:cs="Times New Roman"/>
          <w:color w:val="000000" w:themeColor="text1"/>
          <w:sz w:val="24"/>
          <w:szCs w:val="24"/>
          <w:vertAlign w:val="subscript"/>
        </w:rPr>
        <w:t>2</w:t>
      </w:r>
      <w:r w:rsidR="00B8532D" w:rsidRPr="00AB3764">
        <w:rPr>
          <w:rFonts w:ascii="Times New Roman" w:hAnsi="Times New Roman" w:cs="Times New Roman"/>
          <w:color w:val="000000" w:themeColor="text1"/>
          <w:sz w:val="24"/>
          <w:szCs w:val="24"/>
        </w:rPr>
        <w:t xml:space="preserve"> film with </w:t>
      </w:r>
      <w:r w:rsidR="00852610" w:rsidRPr="00AB3764">
        <w:rPr>
          <w:rFonts w:ascii="Times New Roman" w:hAnsi="Times New Roman" w:cs="Times New Roman"/>
          <w:color w:val="000000" w:themeColor="text1"/>
          <w:sz w:val="24"/>
          <w:szCs w:val="24"/>
        </w:rPr>
        <w:t>AuN</w:t>
      </w:r>
      <w:r w:rsidR="004F456C" w:rsidRPr="00AB3764">
        <w:rPr>
          <w:rFonts w:ascii="Times New Roman" w:hAnsi="Times New Roman" w:cs="Times New Roman"/>
          <w:color w:val="000000" w:themeColor="text1"/>
          <w:sz w:val="24"/>
          <w:szCs w:val="24"/>
        </w:rPr>
        <w:t>P</w:t>
      </w:r>
      <w:r w:rsidR="00B8532D" w:rsidRPr="00AB3764">
        <w:rPr>
          <w:rFonts w:ascii="Times New Roman" w:hAnsi="Times New Roman" w:cs="Times New Roman"/>
          <w:color w:val="000000" w:themeColor="text1"/>
          <w:sz w:val="24"/>
          <w:szCs w:val="24"/>
        </w:rPr>
        <w:t xml:space="preserve"> </w:t>
      </w:r>
      <w:r w:rsidR="0092748C" w:rsidRPr="00AB3764">
        <w:rPr>
          <w:rFonts w:ascii="Times New Roman" w:hAnsi="Times New Roman" w:cs="Times New Roman"/>
          <w:color w:val="000000" w:themeColor="text1"/>
          <w:sz w:val="24"/>
          <w:szCs w:val="24"/>
        </w:rPr>
        <w:t>improved</w:t>
      </w:r>
      <w:r w:rsidR="00B8532D" w:rsidRPr="00AB3764">
        <w:rPr>
          <w:rFonts w:ascii="Times New Roman" w:hAnsi="Times New Roman" w:cs="Times New Roman"/>
          <w:color w:val="000000" w:themeColor="text1"/>
          <w:sz w:val="24"/>
          <w:szCs w:val="24"/>
        </w:rPr>
        <w:t xml:space="preserve"> the responsivity </w:t>
      </w:r>
      <w:r w:rsidR="000606C9" w:rsidRPr="00AB3764">
        <w:rPr>
          <w:rFonts w:ascii="Times New Roman" w:hAnsi="Times New Roman" w:cs="Times New Roman"/>
          <w:color w:val="000000" w:themeColor="text1"/>
          <w:sz w:val="24"/>
          <w:szCs w:val="24"/>
        </w:rPr>
        <w:t xml:space="preserve">in comparison to </w:t>
      </w:r>
      <w:r w:rsidR="00B8532D" w:rsidRPr="00AB3764">
        <w:rPr>
          <w:rFonts w:ascii="Times New Roman" w:hAnsi="Times New Roman" w:cs="Times New Roman"/>
          <w:color w:val="000000" w:themeColor="text1"/>
          <w:sz w:val="24"/>
          <w:szCs w:val="24"/>
        </w:rPr>
        <w:t>pristine SnO</w:t>
      </w:r>
      <w:r w:rsidR="00B8532D" w:rsidRPr="00AB3764">
        <w:rPr>
          <w:rFonts w:ascii="Times New Roman" w:hAnsi="Times New Roman" w:cs="Times New Roman"/>
          <w:color w:val="000000" w:themeColor="text1"/>
          <w:sz w:val="24"/>
          <w:szCs w:val="24"/>
          <w:vertAlign w:val="subscript"/>
        </w:rPr>
        <w:t>2</w:t>
      </w:r>
      <w:r w:rsidR="004F456C" w:rsidRPr="00AB3764">
        <w:rPr>
          <w:rFonts w:ascii="Times New Roman" w:hAnsi="Times New Roman" w:cs="Times New Roman"/>
          <w:color w:val="000000" w:themeColor="text1"/>
          <w:sz w:val="24"/>
          <w:szCs w:val="24"/>
        </w:rPr>
        <w:t xml:space="preserve"> </w:t>
      </w:r>
      <w:r w:rsidR="00B8532D" w:rsidRPr="00AB3764">
        <w:rPr>
          <w:rFonts w:ascii="Times New Roman" w:hAnsi="Times New Roman" w:cs="Times New Roman"/>
          <w:color w:val="000000" w:themeColor="text1"/>
          <w:sz w:val="24"/>
          <w:szCs w:val="24"/>
        </w:rPr>
        <w:t>(Fig</w:t>
      </w:r>
      <w:r w:rsidR="001748BB" w:rsidRPr="00AB3764">
        <w:rPr>
          <w:rFonts w:ascii="Times New Roman" w:hAnsi="Times New Roman" w:cs="Times New Roman"/>
          <w:color w:val="000000" w:themeColor="text1"/>
          <w:sz w:val="24"/>
          <w:szCs w:val="24"/>
        </w:rPr>
        <w:t>.</w:t>
      </w:r>
      <w:r w:rsidR="00B8532D" w:rsidRPr="00AB3764">
        <w:rPr>
          <w:rFonts w:ascii="Times New Roman" w:hAnsi="Times New Roman" w:cs="Times New Roman"/>
          <w:color w:val="000000" w:themeColor="text1"/>
          <w:sz w:val="24"/>
          <w:szCs w:val="24"/>
        </w:rPr>
        <w:t xml:space="preserve"> </w:t>
      </w:r>
      <w:r w:rsidR="008E0BEB" w:rsidRPr="00AB3764">
        <w:rPr>
          <w:rFonts w:ascii="Times New Roman" w:hAnsi="Times New Roman" w:cs="Times New Roman"/>
          <w:color w:val="000000" w:themeColor="text1"/>
          <w:sz w:val="24"/>
          <w:szCs w:val="24"/>
        </w:rPr>
        <w:t>5d</w:t>
      </w:r>
      <w:r w:rsidR="00B8532D" w:rsidRPr="00AB3764">
        <w:rPr>
          <w:rFonts w:ascii="Times New Roman" w:hAnsi="Times New Roman" w:cs="Times New Roman"/>
          <w:sz w:val="24"/>
          <w:szCs w:val="24"/>
        </w:rPr>
        <w:t>).</w:t>
      </w:r>
      <w:r w:rsidR="00B8532D" w:rsidRPr="00AB3764">
        <w:rPr>
          <w:rFonts w:ascii="Times New Roman" w:eastAsia="Times New Roman" w:hAnsi="Times New Roman" w:cs="Times New Roman"/>
          <w:sz w:val="24"/>
          <w:szCs w:val="24"/>
        </w:rPr>
        <w:t xml:space="preserve"> </w:t>
      </w:r>
      <w:r w:rsidR="00F17EE0" w:rsidRPr="00AB3764">
        <w:rPr>
          <w:rFonts w:ascii="Times New Roman" w:hAnsi="Times New Roman" w:cs="Times New Roman"/>
          <w:sz w:val="24"/>
          <w:szCs w:val="24"/>
        </w:rPr>
        <w:t xml:space="preserve">The </w:t>
      </w:r>
      <w:r w:rsidR="00FD1AA2" w:rsidRPr="00AB3764">
        <w:rPr>
          <w:rFonts w:ascii="Times New Roman" w:hAnsi="Times New Roman" w:cs="Times New Roman"/>
          <w:sz w:val="24"/>
          <w:szCs w:val="24"/>
        </w:rPr>
        <w:t xml:space="preserve">maximum </w:t>
      </w:r>
      <w:r w:rsidR="00F17EE0" w:rsidRPr="00AB3764">
        <w:rPr>
          <w:rFonts w:ascii="Times New Roman" w:hAnsi="Times New Roman" w:cs="Times New Roman"/>
          <w:sz w:val="24"/>
          <w:szCs w:val="24"/>
        </w:rPr>
        <w:t>responsivity of Au-SnO</w:t>
      </w:r>
      <w:r w:rsidR="00F17EE0" w:rsidRPr="00AB3764">
        <w:rPr>
          <w:rFonts w:ascii="Times New Roman" w:hAnsi="Times New Roman" w:cs="Times New Roman"/>
          <w:sz w:val="24"/>
          <w:szCs w:val="24"/>
          <w:vertAlign w:val="subscript"/>
        </w:rPr>
        <w:t>2</w:t>
      </w:r>
      <w:r w:rsidR="00F17EE0" w:rsidRPr="00AB3764">
        <w:rPr>
          <w:rFonts w:ascii="Times New Roman" w:hAnsi="Times New Roman" w:cs="Times New Roman"/>
          <w:sz w:val="24"/>
          <w:szCs w:val="24"/>
        </w:rPr>
        <w:t xml:space="preserve"> photodetector </w:t>
      </w:r>
      <w:r w:rsidR="00FD1AA2" w:rsidRPr="00AB3764">
        <w:rPr>
          <w:rFonts w:ascii="Times New Roman" w:hAnsi="Times New Roman" w:cs="Times New Roman"/>
          <w:sz w:val="24"/>
          <w:szCs w:val="24"/>
        </w:rPr>
        <w:t>is calculated</w:t>
      </w:r>
      <w:r w:rsidR="00F17EE0" w:rsidRPr="00AB3764">
        <w:rPr>
          <w:rFonts w:ascii="Times New Roman" w:hAnsi="Times New Roman" w:cs="Times New Roman"/>
          <w:sz w:val="24"/>
          <w:szCs w:val="24"/>
        </w:rPr>
        <w:t xml:space="preserve"> ~</w:t>
      </w:r>
      <w:r w:rsidR="00660A98" w:rsidRPr="00AB3764">
        <w:rPr>
          <w:rFonts w:ascii="Times New Roman" w:hAnsi="Times New Roman" w:cs="Times New Roman"/>
          <w:sz w:val="24"/>
          <w:szCs w:val="24"/>
        </w:rPr>
        <w:t>9</w:t>
      </w:r>
      <w:r w:rsidR="00F17EE0" w:rsidRPr="00AB3764">
        <w:rPr>
          <w:rFonts w:ascii="Times New Roman" w:hAnsi="Times New Roman" w:cs="Times New Roman"/>
          <w:sz w:val="24"/>
          <w:szCs w:val="24"/>
        </w:rPr>
        <w:t xml:space="preserve">50 </w:t>
      </w:r>
      <w:r w:rsidR="00411BEB" w:rsidRPr="00AB3764">
        <w:rPr>
          <w:rFonts w:ascii="Times New Roman" w:hAnsi="Times New Roman" w:cs="Times New Roman"/>
          <w:sz w:val="24"/>
          <w:szCs w:val="24"/>
        </w:rPr>
        <w:t>mA</w:t>
      </w:r>
      <w:r w:rsidR="000514EA" w:rsidRPr="00AB3764">
        <w:rPr>
          <w:rFonts w:ascii="Times New Roman" w:hAnsi="Times New Roman" w:cs="Times New Roman"/>
          <w:sz w:val="24"/>
          <w:szCs w:val="24"/>
        </w:rPr>
        <w:t xml:space="preserve"> </w:t>
      </w:r>
      <w:r w:rsidR="00411BEB" w:rsidRPr="00AB3764">
        <w:rPr>
          <w:rFonts w:ascii="Times New Roman" w:hAnsi="Times New Roman" w:cs="Times New Roman"/>
          <w:sz w:val="24"/>
          <w:szCs w:val="24"/>
        </w:rPr>
        <w:t>W</w:t>
      </w:r>
      <w:r w:rsidR="00F17EE0" w:rsidRPr="00AB3764">
        <w:rPr>
          <w:rFonts w:ascii="Times New Roman" w:hAnsi="Times New Roman" w:cs="Times New Roman"/>
          <w:sz w:val="24"/>
          <w:szCs w:val="24"/>
          <w:vertAlign w:val="superscript"/>
        </w:rPr>
        <w:t>−1</w:t>
      </w:r>
      <w:r w:rsidR="00F17EE0" w:rsidRPr="00AB3764">
        <w:rPr>
          <w:rFonts w:ascii="Times New Roman" w:hAnsi="Times New Roman" w:cs="Times New Roman"/>
          <w:sz w:val="24"/>
          <w:szCs w:val="24"/>
        </w:rPr>
        <w:t>, whereas that of the bare SnO</w:t>
      </w:r>
      <w:r w:rsidR="00F17EE0" w:rsidRPr="00AB3764">
        <w:rPr>
          <w:rFonts w:ascii="Times New Roman" w:hAnsi="Times New Roman" w:cs="Times New Roman"/>
          <w:sz w:val="24"/>
          <w:szCs w:val="24"/>
          <w:vertAlign w:val="subscript"/>
        </w:rPr>
        <w:t>2</w:t>
      </w:r>
      <w:r w:rsidR="00F17EE0" w:rsidRPr="00AB3764">
        <w:rPr>
          <w:rFonts w:ascii="Times New Roman" w:hAnsi="Times New Roman" w:cs="Times New Roman"/>
          <w:sz w:val="24"/>
          <w:szCs w:val="24"/>
        </w:rPr>
        <w:t xml:space="preserve"> device is </w:t>
      </w:r>
      <w:r w:rsidR="00FD1AA2" w:rsidRPr="00AB3764">
        <w:rPr>
          <w:rFonts w:ascii="Times New Roman" w:hAnsi="Times New Roman" w:cs="Times New Roman"/>
          <w:sz w:val="24"/>
          <w:szCs w:val="24"/>
        </w:rPr>
        <w:t>~61</w:t>
      </w:r>
      <w:r w:rsidR="00F17EE0" w:rsidRPr="00AB3764">
        <w:rPr>
          <w:rFonts w:ascii="Times New Roman" w:hAnsi="Times New Roman" w:cs="Times New Roman"/>
          <w:sz w:val="24"/>
          <w:szCs w:val="24"/>
        </w:rPr>
        <w:t xml:space="preserve"> mA</w:t>
      </w:r>
      <w:r w:rsidR="000514EA" w:rsidRPr="00AB3764">
        <w:rPr>
          <w:rFonts w:ascii="Times New Roman" w:hAnsi="Times New Roman" w:cs="Times New Roman"/>
          <w:sz w:val="24"/>
          <w:szCs w:val="24"/>
        </w:rPr>
        <w:t xml:space="preserve"> </w:t>
      </w:r>
      <w:r w:rsidR="00F17EE0" w:rsidRPr="00AB3764">
        <w:rPr>
          <w:rFonts w:ascii="Times New Roman" w:hAnsi="Times New Roman" w:cs="Times New Roman"/>
          <w:sz w:val="24"/>
          <w:szCs w:val="24"/>
        </w:rPr>
        <w:t>W</w:t>
      </w:r>
      <w:r w:rsidR="00F17EE0" w:rsidRPr="00AB3764">
        <w:rPr>
          <w:rFonts w:ascii="Times New Roman" w:hAnsi="Times New Roman" w:cs="Times New Roman"/>
          <w:sz w:val="24"/>
          <w:szCs w:val="24"/>
          <w:vertAlign w:val="superscript"/>
        </w:rPr>
        <w:t>−1</w:t>
      </w:r>
      <w:r w:rsidR="00F17EE0" w:rsidRPr="00AB3764">
        <w:rPr>
          <w:rFonts w:ascii="Times New Roman" w:hAnsi="Times New Roman" w:cs="Times New Roman"/>
          <w:sz w:val="24"/>
          <w:szCs w:val="24"/>
        </w:rPr>
        <w:t xml:space="preserve"> </w:t>
      </w:r>
      <w:r w:rsidR="00B70F5F" w:rsidRPr="00AB3764">
        <w:rPr>
          <w:rFonts w:ascii="Times New Roman" w:hAnsi="Times New Roman" w:cs="Times New Roman"/>
          <w:sz w:val="24"/>
          <w:szCs w:val="24"/>
        </w:rPr>
        <w:t>at</w:t>
      </w:r>
      <w:r w:rsidR="00F17EE0" w:rsidRPr="00AB3764">
        <w:rPr>
          <w:rFonts w:ascii="Times New Roman" w:hAnsi="Times New Roman" w:cs="Times New Roman"/>
          <w:sz w:val="24"/>
          <w:szCs w:val="24"/>
        </w:rPr>
        <w:t xml:space="preserve"> 400 nm. </w:t>
      </w:r>
      <w:r w:rsidR="003F04BF" w:rsidRPr="00AB3764">
        <w:rPr>
          <w:rFonts w:ascii="Times New Roman" w:hAnsi="Times New Roman" w:cs="Times New Roman"/>
          <w:sz w:val="24"/>
          <w:szCs w:val="24"/>
        </w:rPr>
        <w:t>T</w:t>
      </w:r>
      <w:r w:rsidR="00B8532D" w:rsidRPr="00AB3764">
        <w:rPr>
          <w:rFonts w:ascii="Times New Roman" w:hAnsi="Times New Roman" w:cs="Times New Roman"/>
          <w:sz w:val="24"/>
          <w:szCs w:val="24"/>
        </w:rPr>
        <w:t xml:space="preserve">he multiple on-off cycle of the </w:t>
      </w:r>
      <w:r w:rsidR="00B8532D" w:rsidRPr="00AB3764">
        <w:rPr>
          <w:rFonts w:ascii="Times New Roman" w:eastAsia="Times New Roman" w:hAnsi="Times New Roman" w:cs="Times New Roman"/>
          <w:sz w:val="24"/>
          <w:szCs w:val="24"/>
        </w:rPr>
        <w:t>Au</w:t>
      </w:r>
      <w:r w:rsidR="00852610" w:rsidRPr="00AB3764">
        <w:rPr>
          <w:rFonts w:ascii="Times New Roman" w:eastAsia="Times New Roman" w:hAnsi="Times New Roman" w:cs="Times New Roman"/>
          <w:sz w:val="24"/>
          <w:szCs w:val="24"/>
        </w:rPr>
        <w:t>-</w:t>
      </w:r>
      <w:r w:rsidR="00B8532D" w:rsidRPr="00AB3764">
        <w:rPr>
          <w:rFonts w:ascii="Times New Roman" w:eastAsia="Times New Roman" w:hAnsi="Times New Roman" w:cs="Times New Roman"/>
          <w:sz w:val="24"/>
          <w:szCs w:val="24"/>
        </w:rPr>
        <w:t>SnO</w:t>
      </w:r>
      <w:r w:rsidR="00B8532D" w:rsidRPr="00AB3764">
        <w:rPr>
          <w:rFonts w:ascii="Times New Roman" w:eastAsia="Times New Roman" w:hAnsi="Times New Roman" w:cs="Times New Roman"/>
          <w:sz w:val="24"/>
          <w:szCs w:val="24"/>
          <w:vertAlign w:val="subscript"/>
        </w:rPr>
        <w:t>2</w:t>
      </w:r>
      <w:r w:rsidR="00B8532D" w:rsidRPr="00AB3764">
        <w:rPr>
          <w:rFonts w:ascii="Times New Roman" w:hAnsi="Times New Roman" w:cs="Times New Roman"/>
          <w:sz w:val="24"/>
          <w:szCs w:val="24"/>
        </w:rPr>
        <w:t xml:space="preserve"> photodetectors for </w:t>
      </w:r>
      <w:r w:rsidR="003A27B4" w:rsidRPr="00AB3764">
        <w:rPr>
          <w:rFonts w:ascii="Times New Roman" w:hAnsi="Times New Roman" w:cs="Times New Roman"/>
          <w:sz w:val="24"/>
          <w:szCs w:val="24"/>
        </w:rPr>
        <w:t xml:space="preserve">red (625 nm), green (550 nm) and blue (450 nm) </w:t>
      </w:r>
      <w:r w:rsidR="00B8532D" w:rsidRPr="00AB3764">
        <w:rPr>
          <w:rFonts w:ascii="Times New Roman" w:hAnsi="Times New Roman" w:cs="Times New Roman"/>
          <w:sz w:val="24"/>
          <w:szCs w:val="24"/>
        </w:rPr>
        <w:t>light</w:t>
      </w:r>
      <w:r w:rsidR="003F04BF" w:rsidRPr="00AB3764">
        <w:rPr>
          <w:rFonts w:ascii="Times New Roman" w:hAnsi="Times New Roman" w:cs="Times New Roman"/>
          <w:sz w:val="24"/>
          <w:szCs w:val="24"/>
        </w:rPr>
        <w:t xml:space="preserve"> is shown in Fig. </w:t>
      </w:r>
      <w:r w:rsidR="008E0BEB" w:rsidRPr="00AB3764">
        <w:rPr>
          <w:rFonts w:ascii="Times New Roman" w:hAnsi="Times New Roman" w:cs="Times New Roman"/>
          <w:sz w:val="24"/>
          <w:szCs w:val="24"/>
        </w:rPr>
        <w:t>5e</w:t>
      </w:r>
      <w:r w:rsidR="00B8532D" w:rsidRPr="00AB3764">
        <w:rPr>
          <w:rFonts w:ascii="Times New Roman" w:hAnsi="Times New Roman" w:cs="Times New Roman"/>
          <w:sz w:val="24"/>
          <w:szCs w:val="24"/>
        </w:rPr>
        <w:t xml:space="preserve">. </w:t>
      </w:r>
      <w:bookmarkStart w:id="32" w:name="_Hlk135995850"/>
      <w:r w:rsidR="00B8532D" w:rsidRPr="00AB3764">
        <w:rPr>
          <w:rFonts w:ascii="Times New Roman" w:hAnsi="Times New Roman" w:cs="Times New Roman"/>
          <w:sz w:val="24"/>
          <w:szCs w:val="24"/>
        </w:rPr>
        <w:t xml:space="preserve">The device exhibits stable and repeatable switching characteristics under visible light irradiation indicating the recovery of the initial states after </w:t>
      </w:r>
      <w:r w:rsidR="00837FA4" w:rsidRPr="00AB3764">
        <w:rPr>
          <w:rFonts w:ascii="Times New Roman" w:hAnsi="Times New Roman" w:cs="Times New Roman"/>
          <w:sz w:val="24"/>
          <w:szCs w:val="24"/>
        </w:rPr>
        <w:t xml:space="preserve">different </w:t>
      </w:r>
      <w:r w:rsidR="00B8532D" w:rsidRPr="00AB3764">
        <w:rPr>
          <w:rFonts w:ascii="Times New Roman" w:hAnsi="Times New Roman" w:cs="Times New Roman"/>
          <w:sz w:val="24"/>
          <w:szCs w:val="24"/>
        </w:rPr>
        <w:t>visible-light illumination</w:t>
      </w:r>
      <w:r w:rsidR="00837FA4" w:rsidRPr="00AB3764">
        <w:rPr>
          <w:rFonts w:ascii="Times New Roman" w:hAnsi="Times New Roman" w:cs="Times New Roman"/>
          <w:sz w:val="24"/>
          <w:szCs w:val="24"/>
        </w:rPr>
        <w:t>s</w:t>
      </w:r>
      <w:r w:rsidR="00B8532D" w:rsidRPr="00AB3764">
        <w:rPr>
          <w:rFonts w:ascii="Times New Roman" w:hAnsi="Times New Roman" w:cs="Times New Roman"/>
          <w:sz w:val="24"/>
          <w:szCs w:val="24"/>
        </w:rPr>
        <w:t xml:space="preserve"> w</w:t>
      </w:r>
      <w:r w:rsidR="00837FA4" w:rsidRPr="00AB3764">
        <w:rPr>
          <w:rFonts w:ascii="Times New Roman" w:hAnsi="Times New Roman" w:cs="Times New Roman"/>
          <w:sz w:val="24"/>
          <w:szCs w:val="24"/>
        </w:rPr>
        <w:t>ere</w:t>
      </w:r>
      <w:r w:rsidR="00B8532D" w:rsidRPr="00AB3764">
        <w:rPr>
          <w:rFonts w:ascii="Times New Roman" w:hAnsi="Times New Roman" w:cs="Times New Roman"/>
          <w:sz w:val="24"/>
          <w:szCs w:val="24"/>
        </w:rPr>
        <w:t xml:space="preserve"> turned off.</w:t>
      </w:r>
      <w:r w:rsidR="00B8532D" w:rsidRPr="00AB3764">
        <w:rPr>
          <w:rFonts w:ascii="Times New Roman" w:eastAsia="Times New Roman" w:hAnsi="Times New Roman" w:cs="Times New Roman"/>
          <w:sz w:val="24"/>
          <w:szCs w:val="24"/>
        </w:rPr>
        <w:t xml:space="preserve"> </w:t>
      </w:r>
      <w:bookmarkStart w:id="33" w:name="_Hlk161047076"/>
      <w:bookmarkEnd w:id="32"/>
      <w:r w:rsidR="003B5286" w:rsidRPr="00AB3764">
        <w:rPr>
          <w:rFonts w:ascii="Times New Roman" w:eastAsia="Times New Roman" w:hAnsi="Times New Roman" w:cs="Times New Roman"/>
          <w:sz w:val="24"/>
          <w:szCs w:val="24"/>
        </w:rPr>
        <w:t>The</w:t>
      </w:r>
      <w:r w:rsidR="003B5286" w:rsidRPr="00AB3764">
        <w:rPr>
          <w:rFonts w:ascii="Times New Roman" w:hAnsi="Times New Roman" w:cs="Times New Roman"/>
          <w:sz w:val="24"/>
          <w:szCs w:val="24"/>
        </w:rPr>
        <w:t xml:space="preserve"> deta</w:t>
      </w:r>
      <w:r w:rsidR="00B70F5F" w:rsidRPr="00AB3764">
        <w:rPr>
          <w:rFonts w:ascii="Times New Roman" w:hAnsi="Times New Roman" w:cs="Times New Roman"/>
          <w:sz w:val="24"/>
          <w:szCs w:val="24"/>
        </w:rPr>
        <w:t>iled</w:t>
      </w:r>
      <w:r w:rsidR="003B5286" w:rsidRPr="00AB3764">
        <w:rPr>
          <w:rFonts w:ascii="Times New Roman" w:hAnsi="Times New Roman" w:cs="Times New Roman"/>
          <w:sz w:val="24"/>
          <w:szCs w:val="24"/>
        </w:rPr>
        <w:t xml:space="preserve"> figures of merit (FoM) for all three parameters of responsivity (</w:t>
      </w:r>
      <w:r w:rsidR="003B5286" w:rsidRPr="00AB3764">
        <w:rPr>
          <w:rFonts w:ascii="Times New Roman" w:hAnsi="Times New Roman" w:cs="Times New Roman"/>
          <w:i/>
          <w:iCs/>
          <w:sz w:val="24"/>
          <w:szCs w:val="24"/>
        </w:rPr>
        <w:t>R</w:t>
      </w:r>
      <w:r w:rsidR="003B5286" w:rsidRPr="00AB3764">
        <w:rPr>
          <w:rFonts w:ascii="Times New Roman" w:hAnsi="Times New Roman" w:cs="Times New Roman"/>
          <w:sz w:val="24"/>
          <w:szCs w:val="24"/>
        </w:rPr>
        <w:t>), detectivity (</w:t>
      </w:r>
      <w:r w:rsidR="003B5286" w:rsidRPr="00AB3764">
        <w:rPr>
          <w:rFonts w:ascii="Times New Roman" w:hAnsi="Times New Roman" w:cs="Times New Roman"/>
          <w:i/>
          <w:iCs/>
          <w:sz w:val="24"/>
          <w:szCs w:val="24"/>
        </w:rPr>
        <w:t>D*</w:t>
      </w:r>
      <w:r w:rsidR="003B5286" w:rsidRPr="00AB3764">
        <w:rPr>
          <w:rFonts w:ascii="Times New Roman" w:hAnsi="Times New Roman" w:cs="Times New Roman"/>
          <w:sz w:val="24"/>
          <w:szCs w:val="24"/>
        </w:rPr>
        <w:t xml:space="preserve">), </w:t>
      </w:r>
      <w:r w:rsidR="0098625E" w:rsidRPr="00AB3764">
        <w:rPr>
          <w:rFonts w:ascii="Times New Roman" w:hAnsi="Times New Roman" w:cs="Times New Roman"/>
          <w:sz w:val="24"/>
          <w:szCs w:val="24"/>
        </w:rPr>
        <w:t>e</w:t>
      </w:r>
      <w:r w:rsidR="003B5286" w:rsidRPr="00AB3764">
        <w:rPr>
          <w:rFonts w:ascii="Times New Roman" w:hAnsi="Times New Roman" w:cs="Times New Roman"/>
          <w:sz w:val="24"/>
          <w:szCs w:val="24"/>
        </w:rPr>
        <w:t>xternal quantum efficiency (</w:t>
      </w:r>
      <w:r w:rsidR="003B5286" w:rsidRPr="00AB3764">
        <w:rPr>
          <w:rFonts w:ascii="Times New Roman" w:hAnsi="Times New Roman" w:cs="Times New Roman"/>
          <w:i/>
          <w:iCs/>
          <w:sz w:val="24"/>
          <w:szCs w:val="24"/>
        </w:rPr>
        <w:t>EQE</w:t>
      </w:r>
      <w:r w:rsidR="003B5286" w:rsidRPr="00AB3764">
        <w:rPr>
          <w:rFonts w:ascii="Times New Roman" w:hAnsi="Times New Roman" w:cs="Times New Roman"/>
          <w:sz w:val="24"/>
          <w:szCs w:val="24"/>
        </w:rPr>
        <w:t xml:space="preserve">) </w:t>
      </w:r>
      <w:r w:rsidR="0098625E" w:rsidRPr="00AB3764">
        <w:rPr>
          <w:rFonts w:ascii="Times New Roman" w:hAnsi="Times New Roman" w:cs="Times New Roman"/>
          <w:sz w:val="24"/>
          <w:szCs w:val="24"/>
        </w:rPr>
        <w:t xml:space="preserve">including the rise and fall times </w:t>
      </w:r>
      <w:r w:rsidR="003B5286" w:rsidRPr="00AB3764">
        <w:rPr>
          <w:rFonts w:ascii="Times New Roman" w:hAnsi="Times New Roman" w:cs="Times New Roman"/>
          <w:sz w:val="24"/>
          <w:szCs w:val="24"/>
        </w:rPr>
        <w:t>for different visible wavelengths are provided in Supporting Table S2.</w:t>
      </w:r>
    </w:p>
    <w:p w14:paraId="217B7AD0" w14:textId="484EDB03" w:rsidR="00CB4FF5" w:rsidRPr="00AB3764" w:rsidRDefault="008318DF" w:rsidP="00245145">
      <w:pPr>
        <w:spacing w:line="360" w:lineRule="auto"/>
        <w:jc w:val="both"/>
        <w:rPr>
          <w:rFonts w:ascii="Times New Roman" w:hAnsi="Times New Roman"/>
          <w:sz w:val="24"/>
          <w:szCs w:val="24"/>
        </w:rPr>
      </w:pPr>
      <w:bookmarkStart w:id="34" w:name="_Hlk161327336"/>
      <w:bookmarkEnd w:id="33"/>
      <w:r w:rsidRPr="00AB3764">
        <w:rPr>
          <w:rFonts w:ascii="Times New Roman" w:hAnsi="Times New Roman" w:cs="Times New Roman"/>
          <w:sz w:val="24"/>
          <w:szCs w:val="24"/>
        </w:rPr>
        <w:t>Supporting</w:t>
      </w:r>
      <w:r w:rsidR="00215A67" w:rsidRPr="00AB3764">
        <w:rPr>
          <w:rFonts w:ascii="Times New Roman" w:hAnsi="Times New Roman" w:cs="Times New Roman"/>
          <w:sz w:val="24"/>
          <w:szCs w:val="24"/>
        </w:rPr>
        <w:t xml:space="preserve"> Table S4 shows </w:t>
      </w:r>
      <w:r w:rsidR="003F04BF" w:rsidRPr="00AB3764">
        <w:rPr>
          <w:rFonts w:ascii="Times New Roman" w:hAnsi="Times New Roman" w:cs="Times New Roman"/>
          <w:sz w:val="24"/>
          <w:szCs w:val="24"/>
        </w:rPr>
        <w:t>a</w:t>
      </w:r>
      <w:r w:rsidR="00215A67" w:rsidRPr="00AB3764">
        <w:rPr>
          <w:rFonts w:ascii="Times New Roman" w:hAnsi="Times New Roman" w:cs="Times New Roman"/>
          <w:sz w:val="24"/>
          <w:szCs w:val="24"/>
        </w:rPr>
        <w:t xml:space="preserve"> </w:t>
      </w:r>
      <w:bookmarkStart w:id="35" w:name="_Hlk160910088"/>
      <w:r w:rsidR="0013769D" w:rsidRPr="00AB3764">
        <w:rPr>
          <w:rFonts w:ascii="Times New Roman" w:hAnsi="Times New Roman" w:cs="Times New Roman"/>
          <w:sz w:val="24"/>
          <w:szCs w:val="24"/>
        </w:rPr>
        <w:t xml:space="preserve">performance </w:t>
      </w:r>
      <w:r w:rsidR="00215A67" w:rsidRPr="00AB3764">
        <w:rPr>
          <w:rFonts w:ascii="Times New Roman" w:hAnsi="Times New Roman" w:cs="Times New Roman"/>
          <w:sz w:val="24"/>
          <w:szCs w:val="24"/>
        </w:rPr>
        <w:t xml:space="preserve">comparison </w:t>
      </w:r>
      <w:r w:rsidR="00245145" w:rsidRPr="00AB3764">
        <w:rPr>
          <w:rFonts w:ascii="Times New Roman" w:hAnsi="Times New Roman" w:cs="Times New Roman"/>
          <w:sz w:val="24"/>
          <w:szCs w:val="24"/>
        </w:rPr>
        <w:t>of the Au-SnO</w:t>
      </w:r>
      <w:r w:rsidR="00245145" w:rsidRPr="00AB3764">
        <w:rPr>
          <w:rFonts w:ascii="Times New Roman" w:hAnsi="Times New Roman" w:cs="Times New Roman"/>
          <w:sz w:val="24"/>
          <w:szCs w:val="24"/>
          <w:vertAlign w:val="subscript"/>
        </w:rPr>
        <w:t>2</w:t>
      </w:r>
      <w:r w:rsidR="00245145" w:rsidRPr="00AB3764">
        <w:rPr>
          <w:rFonts w:ascii="Times New Roman" w:hAnsi="Times New Roman" w:cs="Times New Roman"/>
          <w:sz w:val="24"/>
          <w:szCs w:val="24"/>
        </w:rPr>
        <w:t xml:space="preserve"> photodetector fabricated in this </w:t>
      </w:r>
      <w:r w:rsidR="00C4316D" w:rsidRPr="00AB3764">
        <w:rPr>
          <w:rFonts w:ascii="Times New Roman" w:hAnsi="Times New Roman" w:cs="Times New Roman"/>
          <w:sz w:val="24"/>
          <w:szCs w:val="24"/>
        </w:rPr>
        <w:t>work</w:t>
      </w:r>
      <w:r w:rsidR="00245145" w:rsidRPr="00AB3764">
        <w:rPr>
          <w:rFonts w:ascii="Times New Roman" w:hAnsi="Times New Roman" w:cs="Times New Roman"/>
          <w:sz w:val="24"/>
          <w:szCs w:val="24"/>
        </w:rPr>
        <w:t xml:space="preserve"> and the previously reported photodetectors decorated with plasmonic nanoparticles. </w:t>
      </w:r>
      <w:r w:rsidR="007542B0" w:rsidRPr="00AB3764">
        <w:rPr>
          <w:rFonts w:ascii="Times New Roman" w:hAnsi="Times New Roman" w:cs="Times New Roman"/>
          <w:sz w:val="24"/>
          <w:szCs w:val="24"/>
        </w:rPr>
        <w:t>However, the results are not directly comparable as the fabricated photo</w:t>
      </w:r>
      <w:r w:rsidR="00C4316D" w:rsidRPr="00AB3764">
        <w:rPr>
          <w:rFonts w:ascii="Times New Roman" w:hAnsi="Times New Roman" w:cs="Times New Roman"/>
          <w:sz w:val="24"/>
          <w:szCs w:val="24"/>
        </w:rPr>
        <w:t>detector</w:t>
      </w:r>
      <w:r w:rsidR="007542B0" w:rsidRPr="00AB3764">
        <w:rPr>
          <w:rFonts w:ascii="Times New Roman" w:hAnsi="Times New Roman" w:cs="Times New Roman"/>
          <w:sz w:val="24"/>
          <w:szCs w:val="24"/>
        </w:rPr>
        <w:t>s have different sizes, dimensions, structures, and contact electrodes</w:t>
      </w:r>
      <w:r w:rsidR="00FA6D38" w:rsidRPr="00AB3764">
        <w:rPr>
          <w:rFonts w:ascii="Times New Roman" w:hAnsi="Times New Roman" w:cs="Times New Roman"/>
          <w:sz w:val="24"/>
          <w:szCs w:val="24"/>
        </w:rPr>
        <w:t>, but</w:t>
      </w:r>
      <w:r w:rsidR="009C28EB" w:rsidRPr="00AB3764">
        <w:rPr>
          <w:rFonts w:ascii="Times New Roman" w:hAnsi="Times New Roman" w:cs="Times New Roman"/>
          <w:sz w:val="24"/>
          <w:szCs w:val="24"/>
        </w:rPr>
        <w:t xml:space="preserve"> significant enhancement </w:t>
      </w:r>
      <w:r w:rsidR="00E41B10" w:rsidRPr="00AB3764">
        <w:rPr>
          <w:rFonts w:ascii="Times New Roman" w:hAnsi="Times New Roman" w:cs="Times New Roman"/>
          <w:sz w:val="24"/>
          <w:szCs w:val="24"/>
        </w:rPr>
        <w:t>to</w:t>
      </w:r>
      <w:r w:rsidR="009C28EB" w:rsidRPr="00AB3764">
        <w:rPr>
          <w:rFonts w:ascii="Times New Roman" w:hAnsi="Times New Roman" w:cs="Times New Roman"/>
          <w:sz w:val="24"/>
          <w:szCs w:val="24"/>
        </w:rPr>
        <w:t xml:space="preserve"> the photo</w:t>
      </w:r>
      <w:r w:rsidR="00245145" w:rsidRPr="00AB3764">
        <w:rPr>
          <w:rFonts w:ascii="Times New Roman" w:hAnsi="Times New Roman" w:cs="Times New Roman"/>
          <w:sz w:val="24"/>
          <w:szCs w:val="24"/>
        </w:rPr>
        <w:t>currents</w:t>
      </w:r>
      <w:r w:rsidR="009C28EB" w:rsidRPr="00AB3764">
        <w:rPr>
          <w:rFonts w:ascii="Times New Roman" w:hAnsi="Times New Roman" w:cs="Times New Roman"/>
          <w:sz w:val="24"/>
          <w:szCs w:val="24"/>
        </w:rPr>
        <w:t xml:space="preserve"> of the plasmonic nanoparticle decorated devices </w:t>
      </w:r>
      <w:r w:rsidR="007542B0" w:rsidRPr="00AB3764">
        <w:rPr>
          <w:rFonts w:ascii="Times New Roman" w:hAnsi="Times New Roman" w:cs="Times New Roman"/>
          <w:sz w:val="24"/>
          <w:szCs w:val="24"/>
        </w:rPr>
        <w:t>is observed</w:t>
      </w:r>
      <w:r w:rsidR="009C28EB" w:rsidRPr="00AB3764">
        <w:rPr>
          <w:rFonts w:ascii="Times New Roman" w:hAnsi="Times New Roman" w:cs="Times New Roman"/>
          <w:sz w:val="24"/>
          <w:szCs w:val="24"/>
        </w:rPr>
        <w:t>.</w:t>
      </w:r>
      <w:r w:rsidR="007542B0" w:rsidRPr="00AB3764">
        <w:rPr>
          <w:rFonts w:ascii="Times New Roman" w:hAnsi="Times New Roman" w:cs="Times New Roman"/>
          <w:sz w:val="24"/>
          <w:szCs w:val="24"/>
        </w:rPr>
        <w:t xml:space="preserve"> </w:t>
      </w:r>
      <w:bookmarkStart w:id="36" w:name="_Hlk156998730"/>
      <w:r w:rsidR="00C4316D" w:rsidRPr="00AB3764">
        <w:rPr>
          <w:rFonts w:ascii="Times New Roman" w:hAnsi="Times New Roman" w:cs="Times New Roman"/>
          <w:sz w:val="24"/>
          <w:szCs w:val="24"/>
        </w:rPr>
        <w:t>Here, it is important to note that t</w:t>
      </w:r>
      <w:r w:rsidR="00215A67" w:rsidRPr="00AB3764">
        <w:rPr>
          <w:rFonts w:ascii="Times New Roman" w:hAnsi="Times New Roman" w:cs="Times New Roman"/>
          <w:sz w:val="24"/>
          <w:szCs w:val="24"/>
        </w:rPr>
        <w:t xml:space="preserve">he detection performance of </w:t>
      </w:r>
      <w:r w:rsidR="00E41B10" w:rsidRPr="00AB3764">
        <w:rPr>
          <w:rFonts w:ascii="Times New Roman" w:hAnsi="Times New Roman" w:cs="Times New Roman"/>
          <w:sz w:val="24"/>
          <w:szCs w:val="24"/>
        </w:rPr>
        <w:t>the</w:t>
      </w:r>
      <w:r w:rsidR="00215A67" w:rsidRPr="00AB3764">
        <w:rPr>
          <w:rFonts w:ascii="Times New Roman" w:hAnsi="Times New Roman" w:cs="Times New Roman"/>
          <w:sz w:val="24"/>
          <w:szCs w:val="24"/>
        </w:rPr>
        <w:t xml:space="preserve"> device </w:t>
      </w:r>
      <w:r w:rsidR="00E41B10" w:rsidRPr="00AB3764">
        <w:rPr>
          <w:rFonts w:ascii="Times New Roman" w:hAnsi="Times New Roman" w:cs="Times New Roman"/>
          <w:sz w:val="24"/>
          <w:szCs w:val="24"/>
        </w:rPr>
        <w:t xml:space="preserve">reported </w:t>
      </w:r>
      <w:r w:rsidR="00245145" w:rsidRPr="00AB3764">
        <w:rPr>
          <w:rFonts w:ascii="Times New Roman" w:hAnsi="Times New Roman" w:cs="Times New Roman"/>
          <w:sz w:val="24"/>
          <w:szCs w:val="24"/>
        </w:rPr>
        <w:t>in this study</w:t>
      </w:r>
      <w:r w:rsidR="00E41B10" w:rsidRPr="00AB3764">
        <w:rPr>
          <w:rFonts w:ascii="Times New Roman" w:hAnsi="Times New Roman" w:cs="Times New Roman"/>
          <w:sz w:val="24"/>
          <w:szCs w:val="24"/>
        </w:rPr>
        <w:t xml:space="preserve"> is</w:t>
      </w:r>
      <w:r w:rsidR="00215A67" w:rsidRPr="00AB3764">
        <w:rPr>
          <w:rFonts w:ascii="Times New Roman" w:hAnsi="Times New Roman" w:cs="Times New Roman"/>
          <w:sz w:val="24"/>
          <w:szCs w:val="24"/>
        </w:rPr>
        <w:t xml:space="preserve"> not the </w:t>
      </w:r>
      <w:r w:rsidR="002E7EF9" w:rsidRPr="00AB3764">
        <w:rPr>
          <w:rFonts w:ascii="Times New Roman" w:hAnsi="Times New Roman" w:cs="Times New Roman"/>
          <w:sz w:val="24"/>
          <w:szCs w:val="24"/>
        </w:rPr>
        <w:t>highest</w:t>
      </w:r>
      <w:r w:rsidR="00322B3B" w:rsidRPr="00AB3764">
        <w:rPr>
          <w:rFonts w:ascii="Times New Roman" w:hAnsi="Times New Roman" w:cs="Times New Roman"/>
          <w:sz w:val="24"/>
          <w:szCs w:val="24"/>
        </w:rPr>
        <w:t>.</w:t>
      </w:r>
      <w:r w:rsidR="00215A67" w:rsidRPr="00AB3764">
        <w:rPr>
          <w:rFonts w:ascii="Times New Roman" w:hAnsi="Times New Roman" w:cs="Times New Roman"/>
          <w:sz w:val="24"/>
          <w:szCs w:val="24"/>
        </w:rPr>
        <w:t xml:space="preserve"> </w:t>
      </w:r>
      <w:r w:rsidR="00322B3B" w:rsidRPr="00AB3764">
        <w:rPr>
          <w:rFonts w:ascii="Times New Roman" w:hAnsi="Times New Roman" w:cs="Times New Roman"/>
          <w:sz w:val="24"/>
          <w:szCs w:val="24"/>
        </w:rPr>
        <w:t>However,</w:t>
      </w:r>
      <w:r w:rsidR="00215A67" w:rsidRPr="00AB3764">
        <w:rPr>
          <w:rFonts w:ascii="Times New Roman" w:hAnsi="Times New Roman" w:cs="Times New Roman"/>
          <w:sz w:val="24"/>
          <w:szCs w:val="24"/>
        </w:rPr>
        <w:t xml:space="preserve"> </w:t>
      </w:r>
      <w:r w:rsidR="002E7EF9" w:rsidRPr="00AB3764">
        <w:rPr>
          <w:rFonts w:ascii="Times New Roman" w:hAnsi="Times New Roman" w:cs="Times New Roman"/>
          <w:sz w:val="24"/>
          <w:szCs w:val="24"/>
        </w:rPr>
        <w:t xml:space="preserve">this is the first time where </w:t>
      </w:r>
      <w:r w:rsidR="00322B3B" w:rsidRPr="00AB3764">
        <w:rPr>
          <w:rStyle w:val="cf01"/>
          <w:rFonts w:ascii="Times New Roman" w:hAnsi="Times New Roman" w:cs="Times New Roman"/>
          <w:sz w:val="24"/>
          <w:szCs w:val="24"/>
        </w:rPr>
        <w:t>ultra</w:t>
      </w:r>
      <w:r w:rsidR="00245145" w:rsidRPr="00AB3764">
        <w:rPr>
          <w:rStyle w:val="cf01"/>
          <w:rFonts w:ascii="Times New Roman" w:hAnsi="Times New Roman" w:cs="Times New Roman"/>
          <w:sz w:val="24"/>
          <w:szCs w:val="24"/>
        </w:rPr>
        <w:t>thin</w:t>
      </w:r>
      <w:r w:rsidR="00322B3B" w:rsidRPr="00AB3764">
        <w:rPr>
          <w:rStyle w:val="cf01"/>
          <w:rFonts w:ascii="Times New Roman" w:hAnsi="Times New Roman" w:cs="Times New Roman"/>
          <w:sz w:val="24"/>
          <w:szCs w:val="24"/>
        </w:rPr>
        <w:t>,</w:t>
      </w:r>
      <w:r w:rsidR="00245145" w:rsidRPr="00AB3764">
        <w:rPr>
          <w:rStyle w:val="cf01"/>
          <w:rFonts w:ascii="Times New Roman" w:hAnsi="Times New Roman" w:cs="Times New Roman"/>
          <w:sz w:val="24"/>
          <w:szCs w:val="24"/>
        </w:rPr>
        <w:t xml:space="preserve"> </w:t>
      </w:r>
      <w:r w:rsidR="00322B3B" w:rsidRPr="00AB3764">
        <w:rPr>
          <w:rStyle w:val="cf01"/>
          <w:rFonts w:ascii="Times New Roman" w:hAnsi="Times New Roman" w:cs="Times New Roman"/>
          <w:sz w:val="24"/>
          <w:szCs w:val="24"/>
        </w:rPr>
        <w:t xml:space="preserve">wide-bandgap semiconducting </w:t>
      </w:r>
      <w:r w:rsidR="002E7EF9" w:rsidRPr="00AB3764">
        <w:rPr>
          <w:rStyle w:val="cf01"/>
          <w:rFonts w:ascii="Times New Roman" w:hAnsi="Times New Roman" w:cs="Times New Roman"/>
          <w:sz w:val="24"/>
          <w:szCs w:val="24"/>
        </w:rPr>
        <w:t xml:space="preserve">2D metal oxide </w:t>
      </w:r>
      <w:r w:rsidR="00823B9E" w:rsidRPr="00AB3764">
        <w:rPr>
          <w:rStyle w:val="cf01"/>
          <w:rFonts w:ascii="Times New Roman" w:hAnsi="Times New Roman" w:cs="Times New Roman"/>
          <w:sz w:val="24"/>
          <w:szCs w:val="24"/>
        </w:rPr>
        <w:t>dec</w:t>
      </w:r>
      <w:r w:rsidR="00017F38" w:rsidRPr="00AB3764">
        <w:rPr>
          <w:rStyle w:val="cf01"/>
          <w:rFonts w:ascii="Times New Roman" w:hAnsi="Times New Roman" w:cs="Times New Roman"/>
          <w:sz w:val="24"/>
          <w:szCs w:val="24"/>
        </w:rPr>
        <w:t xml:space="preserve">orated </w:t>
      </w:r>
      <w:r w:rsidR="002E7EF9" w:rsidRPr="00AB3764">
        <w:rPr>
          <w:rStyle w:val="cf01"/>
          <w:rFonts w:ascii="Times New Roman" w:hAnsi="Times New Roman" w:cs="Times New Roman"/>
          <w:sz w:val="24"/>
          <w:szCs w:val="24"/>
        </w:rPr>
        <w:t xml:space="preserve">with </w:t>
      </w:r>
      <w:r w:rsidR="00322B3B" w:rsidRPr="00AB3764">
        <w:rPr>
          <w:rStyle w:val="cf01"/>
          <w:rFonts w:ascii="Times New Roman" w:hAnsi="Times New Roman" w:cs="Times New Roman"/>
          <w:sz w:val="24"/>
          <w:szCs w:val="24"/>
        </w:rPr>
        <w:t>plasmonic metal nanoparticles</w:t>
      </w:r>
      <w:r w:rsidR="00245145" w:rsidRPr="00AB3764">
        <w:rPr>
          <w:rStyle w:val="cf01"/>
          <w:rFonts w:ascii="Times New Roman" w:hAnsi="Times New Roman" w:cs="Times New Roman"/>
          <w:sz w:val="24"/>
          <w:szCs w:val="24"/>
        </w:rPr>
        <w:t xml:space="preserve"> has been used</w:t>
      </w:r>
      <w:r w:rsidR="002E7EF9" w:rsidRPr="00AB3764">
        <w:rPr>
          <w:rStyle w:val="cf01"/>
          <w:rFonts w:ascii="Times New Roman" w:hAnsi="Times New Roman" w:cs="Times New Roman"/>
          <w:sz w:val="24"/>
          <w:szCs w:val="24"/>
        </w:rPr>
        <w:t xml:space="preserve"> for broadband UV-visible photodetection with </w:t>
      </w:r>
      <w:r w:rsidR="00215A67" w:rsidRPr="00AB3764">
        <w:rPr>
          <w:rFonts w:ascii="Times New Roman" w:hAnsi="Times New Roman" w:cs="Times New Roman"/>
          <w:sz w:val="24"/>
          <w:szCs w:val="24"/>
        </w:rPr>
        <w:t>suitability for large-scale fabrication.</w:t>
      </w:r>
      <w:bookmarkEnd w:id="35"/>
      <w:r w:rsidR="00DF2089" w:rsidRPr="00AB3764">
        <w:rPr>
          <w:rFonts w:ascii="Times New Roman" w:hAnsi="Times New Roman"/>
          <w:sz w:val="24"/>
          <w:szCs w:val="24"/>
        </w:rPr>
        <w:t xml:space="preserve"> </w:t>
      </w:r>
      <w:bookmarkStart w:id="37" w:name="_Hlk161922735"/>
      <w:r w:rsidR="00DF2089" w:rsidRPr="00AB3764">
        <w:rPr>
          <w:rFonts w:ascii="Times New Roman" w:hAnsi="Times New Roman"/>
          <w:sz w:val="24"/>
          <w:szCs w:val="24"/>
        </w:rPr>
        <w:t xml:space="preserve">Further experimental analysis </w:t>
      </w:r>
      <w:r w:rsidR="006F74CC" w:rsidRPr="00AB3764">
        <w:rPr>
          <w:rFonts w:ascii="Times New Roman" w:hAnsi="Times New Roman"/>
          <w:sz w:val="24"/>
          <w:szCs w:val="24"/>
        </w:rPr>
        <w:t xml:space="preserve">to investigate the </w:t>
      </w:r>
      <w:r w:rsidR="006C4D71" w:rsidRPr="00AB3764">
        <w:rPr>
          <w:rFonts w:ascii="Times New Roman" w:hAnsi="Times New Roman"/>
          <w:sz w:val="24"/>
          <w:szCs w:val="24"/>
        </w:rPr>
        <w:t>impact</w:t>
      </w:r>
      <w:r w:rsidR="006F74CC" w:rsidRPr="00AB3764">
        <w:rPr>
          <w:rFonts w:ascii="Times New Roman" w:hAnsi="Times New Roman"/>
          <w:sz w:val="24"/>
          <w:szCs w:val="24"/>
        </w:rPr>
        <w:t xml:space="preserve"> of </w:t>
      </w:r>
      <w:r w:rsidR="006C4D71" w:rsidRPr="00AB3764">
        <w:rPr>
          <w:rFonts w:ascii="Times New Roman" w:hAnsi="Times New Roman"/>
          <w:sz w:val="24"/>
          <w:szCs w:val="24"/>
        </w:rPr>
        <w:t xml:space="preserve">different </w:t>
      </w:r>
      <w:r w:rsidR="006C4D71" w:rsidRPr="00AB3764">
        <w:rPr>
          <w:rFonts w:ascii="Times New Roman" w:hAnsi="Times New Roman" w:cs="Times New Roman"/>
          <w:color w:val="000000" w:themeColor="text1"/>
          <w:sz w:val="24"/>
          <w:szCs w:val="24"/>
        </w:rPr>
        <w:t>nanoparticle</w:t>
      </w:r>
      <w:r w:rsidR="00DF2089" w:rsidRPr="00AB3764">
        <w:rPr>
          <w:rFonts w:ascii="Times New Roman" w:hAnsi="Times New Roman" w:cs="Times New Roman"/>
          <w:color w:val="000000" w:themeColor="text1"/>
          <w:sz w:val="24"/>
          <w:szCs w:val="24"/>
        </w:rPr>
        <w:t xml:space="preserve"> </w:t>
      </w:r>
      <w:r w:rsidR="006F74CC" w:rsidRPr="00AB3764">
        <w:rPr>
          <w:rFonts w:ascii="Times New Roman" w:hAnsi="Times New Roman" w:cs="Times New Roman"/>
          <w:color w:val="000000" w:themeColor="text1"/>
          <w:sz w:val="24"/>
          <w:szCs w:val="24"/>
        </w:rPr>
        <w:t>concentrations</w:t>
      </w:r>
      <w:r w:rsidR="006F74CC" w:rsidRPr="00AB3764">
        <w:rPr>
          <w:rFonts w:ascii="Times New Roman" w:hAnsi="Times New Roman"/>
          <w:sz w:val="24"/>
          <w:szCs w:val="24"/>
        </w:rPr>
        <w:t xml:space="preserve"> on the</w:t>
      </w:r>
      <w:r w:rsidR="006C4D71" w:rsidRPr="00AB3764">
        <w:rPr>
          <w:rFonts w:ascii="Times New Roman" w:hAnsi="Times New Roman"/>
          <w:sz w:val="24"/>
          <w:szCs w:val="24"/>
        </w:rPr>
        <w:t xml:space="preserve"> performance of </w:t>
      </w:r>
      <w:r w:rsidR="006F74CC" w:rsidRPr="00AB3764">
        <w:rPr>
          <w:rFonts w:ascii="Times New Roman" w:hAnsi="Times New Roman"/>
          <w:sz w:val="24"/>
          <w:szCs w:val="24"/>
        </w:rPr>
        <w:t>Au-SnO</w:t>
      </w:r>
      <w:r w:rsidR="006F74CC" w:rsidRPr="00AB3764">
        <w:rPr>
          <w:rFonts w:ascii="Times New Roman" w:hAnsi="Times New Roman"/>
          <w:sz w:val="24"/>
          <w:szCs w:val="24"/>
          <w:vertAlign w:val="subscript"/>
        </w:rPr>
        <w:t>2</w:t>
      </w:r>
      <w:r w:rsidR="006F74CC" w:rsidRPr="00AB3764">
        <w:rPr>
          <w:rFonts w:ascii="Times New Roman" w:hAnsi="Times New Roman"/>
          <w:sz w:val="24"/>
          <w:szCs w:val="24"/>
        </w:rPr>
        <w:t xml:space="preserve"> photodetector </w:t>
      </w:r>
      <w:r w:rsidR="00DF2089" w:rsidRPr="00AB3764">
        <w:rPr>
          <w:rFonts w:ascii="Times New Roman" w:hAnsi="Times New Roman"/>
          <w:sz w:val="24"/>
          <w:szCs w:val="24"/>
        </w:rPr>
        <w:t>should be considered in future work</w:t>
      </w:r>
      <w:bookmarkEnd w:id="37"/>
      <w:r w:rsidR="006C4D71" w:rsidRPr="00AB3764">
        <w:rPr>
          <w:rFonts w:ascii="Times New Roman" w:hAnsi="Times New Roman"/>
          <w:sz w:val="24"/>
          <w:szCs w:val="24"/>
        </w:rPr>
        <w:t>.</w:t>
      </w:r>
    </w:p>
    <w:bookmarkEnd w:id="34"/>
    <w:bookmarkEnd w:id="36"/>
    <w:p w14:paraId="00751121" w14:textId="52991786" w:rsidR="00054157" w:rsidRPr="00AB3764" w:rsidRDefault="00B8532D" w:rsidP="008F1F03">
      <w:pPr>
        <w:shd w:val="clear" w:color="auto" w:fill="FFFFFF"/>
        <w:spacing w:line="360" w:lineRule="auto"/>
        <w:jc w:val="both"/>
        <w:rPr>
          <w:rFonts w:ascii="Times New Roman" w:hAnsi="Times New Roman" w:cs="Times New Roman"/>
          <w:sz w:val="24"/>
          <w:szCs w:val="24"/>
        </w:rPr>
      </w:pPr>
      <w:r w:rsidRPr="00AB3764">
        <w:rPr>
          <w:rFonts w:ascii="Times New Roman" w:eastAsia="Times New Roman" w:hAnsi="Times New Roman" w:cs="Times New Roman"/>
          <w:color w:val="000000" w:themeColor="text1"/>
          <w:sz w:val="24"/>
          <w:szCs w:val="24"/>
        </w:rPr>
        <w:t xml:space="preserve">The enhancement of the UV photodetection and the extension </w:t>
      </w:r>
      <w:r w:rsidR="00D668CD" w:rsidRPr="00AB3764">
        <w:rPr>
          <w:rFonts w:ascii="Times New Roman" w:eastAsia="Times New Roman" w:hAnsi="Times New Roman" w:cs="Times New Roman"/>
          <w:color w:val="000000" w:themeColor="text1"/>
          <w:sz w:val="24"/>
          <w:szCs w:val="24"/>
        </w:rPr>
        <w:t xml:space="preserve">of spectral sensitivity to </w:t>
      </w:r>
      <w:r w:rsidRPr="00AB3764">
        <w:rPr>
          <w:rFonts w:ascii="Times New Roman" w:eastAsia="Times New Roman" w:hAnsi="Times New Roman" w:cs="Times New Roman"/>
          <w:color w:val="000000" w:themeColor="text1"/>
          <w:sz w:val="24"/>
          <w:szCs w:val="24"/>
        </w:rPr>
        <w:t xml:space="preserve">visible-light photodetection </w:t>
      </w:r>
      <w:r w:rsidR="00802720" w:rsidRPr="00AB3764">
        <w:rPr>
          <w:rFonts w:ascii="Times New Roman" w:eastAsia="Times New Roman" w:hAnsi="Times New Roman" w:cs="Times New Roman"/>
          <w:color w:val="000000" w:themeColor="text1"/>
          <w:sz w:val="24"/>
          <w:szCs w:val="24"/>
        </w:rPr>
        <w:t>can</w:t>
      </w:r>
      <w:r w:rsidRPr="00AB3764">
        <w:rPr>
          <w:rFonts w:ascii="Times New Roman" w:eastAsia="Times New Roman" w:hAnsi="Times New Roman" w:cs="Times New Roman"/>
          <w:color w:val="000000" w:themeColor="text1"/>
          <w:sz w:val="24"/>
          <w:szCs w:val="24"/>
        </w:rPr>
        <w:t xml:space="preserve"> </w:t>
      </w:r>
      <w:r w:rsidRPr="00AB3764">
        <w:rPr>
          <w:rFonts w:ascii="Times New Roman" w:hAnsi="Times New Roman" w:cs="Times New Roman"/>
          <w:color w:val="000000" w:themeColor="text1"/>
          <w:sz w:val="24"/>
          <w:szCs w:val="24"/>
        </w:rPr>
        <w:t xml:space="preserve">originate from one or more of the following processes: </w:t>
      </w:r>
      <w:r w:rsidR="00544816" w:rsidRPr="00AB3764">
        <w:rPr>
          <w:rFonts w:ascii="Times New Roman" w:hAnsi="Times New Roman" w:cs="Times New Roman"/>
          <w:color w:val="000000" w:themeColor="text1"/>
          <w:sz w:val="24"/>
          <w:szCs w:val="24"/>
        </w:rPr>
        <w:t>(</w:t>
      </w:r>
      <w:r w:rsidRPr="00AB3764">
        <w:rPr>
          <w:rFonts w:ascii="Times New Roman" w:hAnsi="Times New Roman" w:cs="Times New Roman"/>
          <w:color w:val="000000" w:themeColor="text1"/>
          <w:sz w:val="24"/>
          <w:szCs w:val="24"/>
        </w:rPr>
        <w:t>1) generation of excitons in the SnO</w:t>
      </w:r>
      <w:r w:rsidRPr="00AB3764">
        <w:rPr>
          <w:rFonts w:ascii="Times New Roman" w:hAnsi="Times New Roman" w:cs="Times New Roman"/>
          <w:color w:val="000000" w:themeColor="text1"/>
          <w:sz w:val="24"/>
          <w:szCs w:val="24"/>
          <w:vertAlign w:val="subscript"/>
        </w:rPr>
        <w:t>2</w:t>
      </w:r>
      <w:r w:rsidRPr="00AB3764">
        <w:rPr>
          <w:rFonts w:ascii="Times New Roman" w:hAnsi="Times New Roman" w:cs="Times New Roman"/>
          <w:color w:val="000000" w:themeColor="text1"/>
          <w:sz w:val="24"/>
          <w:szCs w:val="24"/>
        </w:rPr>
        <w:t xml:space="preserve"> by a two-photon process; (2) photoexcitation of filled mid</w:t>
      </w:r>
      <w:r w:rsidR="0022457F" w:rsidRPr="00AB3764">
        <w:rPr>
          <w:rFonts w:ascii="Times New Roman" w:hAnsi="Times New Roman" w:cs="Times New Roman"/>
          <w:color w:val="000000" w:themeColor="text1"/>
          <w:sz w:val="24"/>
          <w:szCs w:val="24"/>
        </w:rPr>
        <w:t>-</w:t>
      </w:r>
      <w:r w:rsidRPr="00AB3764">
        <w:rPr>
          <w:rFonts w:ascii="Times New Roman" w:hAnsi="Times New Roman" w:cs="Times New Roman"/>
          <w:color w:val="000000" w:themeColor="text1"/>
          <w:sz w:val="24"/>
          <w:szCs w:val="24"/>
        </w:rPr>
        <w:t>gap trap states correlated with SnO</w:t>
      </w:r>
      <w:r w:rsidRPr="00AB3764">
        <w:rPr>
          <w:rFonts w:ascii="Times New Roman" w:hAnsi="Times New Roman" w:cs="Times New Roman"/>
          <w:color w:val="000000" w:themeColor="text1"/>
          <w:sz w:val="24"/>
          <w:szCs w:val="24"/>
          <w:vertAlign w:val="subscript"/>
        </w:rPr>
        <w:t>2</w:t>
      </w:r>
      <w:r w:rsidRPr="00AB3764">
        <w:rPr>
          <w:rFonts w:ascii="Times New Roman" w:hAnsi="Times New Roman" w:cs="Times New Roman"/>
          <w:color w:val="000000" w:themeColor="text1"/>
          <w:sz w:val="24"/>
          <w:szCs w:val="24"/>
        </w:rPr>
        <w:t xml:space="preserve"> defects; (3) augmentation of the local optical field in the vicinity of AuNP</w:t>
      </w:r>
      <w:r w:rsidR="00544816" w:rsidRPr="00AB3764">
        <w:rPr>
          <w:rFonts w:ascii="Times New Roman" w:hAnsi="Times New Roman" w:cs="Times New Roman"/>
          <w:color w:val="000000" w:themeColor="text1"/>
          <w:sz w:val="24"/>
          <w:szCs w:val="24"/>
        </w:rPr>
        <w:t>,</w:t>
      </w:r>
      <w:r w:rsidR="00881002" w:rsidRPr="00AB3764">
        <w:rPr>
          <w:rFonts w:ascii="Times New Roman" w:hAnsi="Times New Roman" w:cs="Times New Roman"/>
          <w:color w:val="000000" w:themeColor="text1"/>
          <w:sz w:val="24"/>
          <w:szCs w:val="24"/>
        </w:rPr>
        <w:t xml:space="preserve"> </w:t>
      </w:r>
      <w:r w:rsidR="00544816" w:rsidRPr="00AB3764">
        <w:rPr>
          <w:rFonts w:ascii="Times New Roman" w:hAnsi="Times New Roman" w:cs="Times New Roman"/>
          <w:color w:val="000000" w:themeColor="text1"/>
          <w:sz w:val="24"/>
          <w:szCs w:val="24"/>
        </w:rPr>
        <w:t>where the locali</w:t>
      </w:r>
      <w:r w:rsidR="000D6DE6" w:rsidRPr="00AB3764">
        <w:rPr>
          <w:rFonts w:ascii="Times New Roman" w:hAnsi="Times New Roman" w:cs="Times New Roman"/>
          <w:color w:val="000000" w:themeColor="text1"/>
          <w:sz w:val="24"/>
          <w:szCs w:val="24"/>
        </w:rPr>
        <w:t>z</w:t>
      </w:r>
      <w:r w:rsidR="00544816" w:rsidRPr="00AB3764">
        <w:rPr>
          <w:rFonts w:ascii="Times New Roman" w:hAnsi="Times New Roman" w:cs="Times New Roman"/>
          <w:color w:val="000000" w:themeColor="text1"/>
          <w:sz w:val="24"/>
          <w:szCs w:val="24"/>
        </w:rPr>
        <w:t xml:space="preserve">ed surface plasmon resonance </w:t>
      </w:r>
      <w:r w:rsidR="000E075F" w:rsidRPr="00AB3764">
        <w:rPr>
          <w:rFonts w:ascii="Times New Roman" w:hAnsi="Times New Roman" w:cs="Times New Roman"/>
          <w:color w:val="000000" w:themeColor="text1"/>
          <w:sz w:val="24"/>
          <w:szCs w:val="24"/>
        </w:rPr>
        <w:t>enhanc</w:t>
      </w:r>
      <w:r w:rsidR="00544816" w:rsidRPr="00AB3764">
        <w:rPr>
          <w:rFonts w:ascii="Times New Roman" w:hAnsi="Times New Roman" w:cs="Times New Roman"/>
          <w:color w:val="000000" w:themeColor="text1"/>
          <w:sz w:val="24"/>
          <w:szCs w:val="24"/>
        </w:rPr>
        <w:t>es</w:t>
      </w:r>
      <w:r w:rsidR="000E075F" w:rsidRPr="00AB3764">
        <w:rPr>
          <w:rFonts w:ascii="Times New Roman" w:hAnsi="Times New Roman" w:cs="Times New Roman"/>
          <w:color w:val="000000" w:themeColor="text1"/>
          <w:sz w:val="24"/>
          <w:szCs w:val="24"/>
        </w:rPr>
        <w:t xml:space="preserve"> </w:t>
      </w:r>
      <w:r w:rsidRPr="00AB3764">
        <w:rPr>
          <w:rFonts w:ascii="Times New Roman" w:hAnsi="Times New Roman" w:cs="Times New Roman"/>
          <w:sz w:val="24"/>
          <w:szCs w:val="24"/>
        </w:rPr>
        <w:t>the light absorption of the SnO</w:t>
      </w:r>
      <w:r w:rsidRPr="00AB3764">
        <w:rPr>
          <w:rFonts w:ascii="Times New Roman" w:hAnsi="Times New Roman" w:cs="Times New Roman"/>
          <w:sz w:val="24"/>
          <w:szCs w:val="24"/>
          <w:vertAlign w:val="subscript"/>
        </w:rPr>
        <w:t>2</w:t>
      </w:r>
      <w:r w:rsidRPr="00AB3764">
        <w:rPr>
          <w:rFonts w:ascii="Times New Roman" w:hAnsi="Times New Roman" w:cs="Times New Roman"/>
          <w:sz w:val="24"/>
          <w:szCs w:val="24"/>
        </w:rPr>
        <w:t xml:space="preserve"> layer underneath</w:t>
      </w:r>
      <w:r w:rsidR="00544816" w:rsidRPr="00AB3764">
        <w:rPr>
          <w:rFonts w:ascii="Times New Roman" w:hAnsi="Times New Roman" w:cs="Times New Roman"/>
          <w:sz w:val="24"/>
          <w:szCs w:val="24"/>
        </w:rPr>
        <w:t xml:space="preserve">, </w:t>
      </w:r>
      <w:r w:rsidR="000E075F" w:rsidRPr="00AB3764">
        <w:rPr>
          <w:rFonts w:ascii="Times New Roman" w:hAnsi="Times New Roman" w:cs="Times New Roman"/>
          <w:sz w:val="24"/>
          <w:szCs w:val="24"/>
        </w:rPr>
        <w:t xml:space="preserve">and </w:t>
      </w:r>
      <w:r w:rsidR="00544816" w:rsidRPr="00AB3764">
        <w:rPr>
          <w:rFonts w:ascii="Times New Roman" w:hAnsi="Times New Roman" w:cs="Times New Roman"/>
          <w:sz w:val="24"/>
          <w:szCs w:val="24"/>
        </w:rPr>
        <w:t>lastly</w:t>
      </w:r>
      <w:r w:rsidR="00FE27D0" w:rsidRPr="00AB3764">
        <w:rPr>
          <w:rFonts w:ascii="Times New Roman" w:hAnsi="Times New Roman" w:cs="Times New Roman"/>
          <w:sz w:val="24"/>
          <w:szCs w:val="24"/>
        </w:rPr>
        <w:t xml:space="preserve"> (4)</w:t>
      </w:r>
      <w:r w:rsidR="00544816" w:rsidRPr="00AB3764">
        <w:rPr>
          <w:rFonts w:ascii="Times New Roman" w:hAnsi="Times New Roman" w:cs="Times New Roman"/>
          <w:sz w:val="24"/>
          <w:szCs w:val="24"/>
        </w:rPr>
        <w:t xml:space="preserve"> </w:t>
      </w:r>
      <w:r w:rsidR="000606C9" w:rsidRPr="00AB3764">
        <w:rPr>
          <w:rFonts w:ascii="Times New Roman" w:hAnsi="Times New Roman" w:cs="Times New Roman"/>
          <w:sz w:val="24"/>
          <w:szCs w:val="24"/>
        </w:rPr>
        <w:t xml:space="preserve">the </w:t>
      </w:r>
      <w:r w:rsidR="00881002" w:rsidRPr="00AB3764">
        <w:rPr>
          <w:rFonts w:ascii="Times New Roman" w:hAnsi="Times New Roman" w:cs="Times New Roman"/>
          <w:sz w:val="24"/>
          <w:szCs w:val="24"/>
        </w:rPr>
        <w:t>charge transfer between the gold nanoparticles and SnO</w:t>
      </w:r>
      <w:r w:rsidR="00881002" w:rsidRPr="00AB3764">
        <w:rPr>
          <w:rFonts w:ascii="Times New Roman" w:hAnsi="Times New Roman" w:cs="Times New Roman"/>
          <w:sz w:val="24"/>
          <w:szCs w:val="24"/>
          <w:vertAlign w:val="subscript"/>
        </w:rPr>
        <w:t>2</w:t>
      </w:r>
      <w:r w:rsidR="000606C9" w:rsidRPr="00AB3764">
        <w:rPr>
          <w:rFonts w:ascii="Times New Roman" w:hAnsi="Times New Roman" w:cs="Times New Roman"/>
          <w:sz w:val="24"/>
          <w:szCs w:val="24"/>
          <w:vertAlign w:val="subscript"/>
        </w:rPr>
        <w:t xml:space="preserve"> </w:t>
      </w:r>
      <w:r w:rsidR="000606C9" w:rsidRPr="00AB3764">
        <w:rPr>
          <w:rFonts w:ascii="Times New Roman" w:hAnsi="Times New Roman" w:cs="Times New Roman"/>
          <w:sz w:val="24"/>
          <w:szCs w:val="24"/>
        </w:rPr>
        <w:t>due to hot electron generation</w:t>
      </w:r>
      <w:r w:rsidR="00544816" w:rsidRPr="00AB3764">
        <w:rPr>
          <w:rFonts w:ascii="Times New Roman" w:hAnsi="Times New Roman" w:cs="Times New Roman"/>
          <w:sz w:val="24"/>
          <w:szCs w:val="24"/>
        </w:rPr>
        <w:t>.</w:t>
      </w:r>
      <w:r w:rsidRPr="00AB3764">
        <w:rPr>
          <w:rFonts w:ascii="Times New Roman" w:hAnsi="Times New Roman" w:cs="Times New Roman"/>
          <w:sz w:val="24"/>
          <w:szCs w:val="24"/>
        </w:rPr>
        <w:fldChar w:fldCharType="begin"/>
      </w:r>
      <w:r w:rsidR="0067733E" w:rsidRPr="00AB3764">
        <w:rPr>
          <w:rFonts w:ascii="Times New Roman" w:hAnsi="Times New Roman" w:cs="Times New Roman"/>
          <w:sz w:val="24"/>
          <w:szCs w:val="24"/>
        </w:rPr>
        <w:instrText xml:space="preserve"> ADDIN EN.CITE &lt;EndNote&gt;&lt;Cite&gt;&lt;Author&gt;Lin&lt;/Author&gt;&lt;Year&gt;2013&lt;/Year&gt;&lt;RecNum&gt;17&lt;/RecNum&gt;&lt;DisplayText&gt;&lt;style face="superscript"&gt;17&lt;/style&gt;&lt;/DisplayText&gt;&lt;record&gt;&lt;rec-number&gt;17&lt;/rec-number&gt;&lt;foreign-keys&gt;&lt;key app="EN" db-id="ffp2zpz98xv5aredsx65drv7tdfzzpf595x0" timestamp="1710809920"&gt;17&lt;/key&gt;&lt;/foreign-keys&gt;&lt;ref-type name="Journal Article"&gt;17&lt;/ref-type&gt;&lt;contributors&gt;&lt;authors&gt;&lt;author&gt;Lin, Jiadan&lt;/author&gt;&lt;author&gt;Li, Hai&lt;/author&gt;&lt;author&gt;Zhang, Hua&lt;/author&gt;&lt;author&gt;Chen, Wei &lt;/author&gt;&lt;/authors&gt;&lt;/contributors&gt;&lt;titles&gt;&lt;title&gt;&lt;style face="normal" font="default" size="100%"&gt;Plasmonic enhancement of photocurrent in MoS&lt;/style&gt;&lt;style face="subscript" font="default" size="100%"&gt;2&lt;/style&gt;&lt;style face="normal" font="default" size="100%"&gt; field-effect-transistor&lt;/style&gt;&lt;/title&gt;&lt;secondary-title&gt;Appl. Phys. Lett.&lt;/secondary-title&gt;&lt;/titles&gt;&lt;periodical&gt;&lt;full-title&gt;Appl. Phys. Lett.&lt;/full-title&gt;&lt;/periodical&gt;&lt;pages&gt;203109&lt;/pages&gt;&lt;volume&gt;102&lt;/volume&gt;&lt;number&gt;20&lt;/number&gt;&lt;dates&gt;&lt;year&gt;2013&lt;/year&gt;&lt;/dates&gt;&lt;isbn&gt;0003-6951&lt;/isbn&gt;&lt;urls&gt;&lt;/urls&gt;&lt;/record&gt;&lt;/Cite&gt;&lt;/EndNote&gt;</w:instrText>
      </w:r>
      <w:r w:rsidRPr="00AB3764">
        <w:rPr>
          <w:rFonts w:ascii="Times New Roman" w:hAnsi="Times New Roman" w:cs="Times New Roman"/>
          <w:sz w:val="24"/>
          <w:szCs w:val="24"/>
        </w:rPr>
        <w:fldChar w:fldCharType="separate"/>
      </w:r>
      <w:r w:rsidR="00533F16" w:rsidRPr="00AB3764">
        <w:rPr>
          <w:rFonts w:ascii="Times New Roman" w:hAnsi="Times New Roman" w:cs="Times New Roman"/>
          <w:noProof/>
          <w:sz w:val="24"/>
          <w:szCs w:val="24"/>
          <w:vertAlign w:val="superscript"/>
        </w:rPr>
        <w:t>17</w:t>
      </w:r>
      <w:r w:rsidRPr="00AB3764">
        <w:rPr>
          <w:rFonts w:ascii="Times New Roman" w:hAnsi="Times New Roman" w:cs="Times New Roman"/>
          <w:sz w:val="24"/>
          <w:szCs w:val="24"/>
        </w:rPr>
        <w:fldChar w:fldCharType="end"/>
      </w:r>
      <w:r w:rsidR="000E075F" w:rsidRPr="00AB3764">
        <w:rPr>
          <w:rFonts w:ascii="Times New Roman" w:hAnsi="Times New Roman" w:cs="Times New Roman"/>
          <w:sz w:val="24"/>
          <w:szCs w:val="24"/>
        </w:rPr>
        <w:t xml:space="preserve"> </w:t>
      </w:r>
      <w:r w:rsidRPr="00AB3764">
        <w:rPr>
          <w:rFonts w:ascii="Times New Roman" w:hAnsi="Times New Roman" w:cs="Times New Roman"/>
          <w:sz w:val="24"/>
          <w:szCs w:val="24"/>
        </w:rPr>
        <w:t xml:space="preserve">However, the </w:t>
      </w:r>
      <w:r w:rsidR="000606C9" w:rsidRPr="00AB3764">
        <w:rPr>
          <w:rFonts w:ascii="Times New Roman" w:hAnsi="Times New Roman" w:cs="Times New Roman"/>
          <w:sz w:val="24"/>
          <w:szCs w:val="24"/>
        </w:rPr>
        <w:t xml:space="preserve">negligible </w:t>
      </w:r>
      <w:r w:rsidRPr="00AB3764">
        <w:rPr>
          <w:rFonts w:ascii="Times New Roman" w:hAnsi="Times New Roman" w:cs="Times New Roman"/>
          <w:sz w:val="24"/>
          <w:szCs w:val="24"/>
        </w:rPr>
        <w:t>photocurrents produced by visible light illumination of SnO</w:t>
      </w:r>
      <w:r w:rsidRPr="00AB3764">
        <w:rPr>
          <w:rFonts w:ascii="Times New Roman" w:hAnsi="Times New Roman" w:cs="Times New Roman"/>
          <w:sz w:val="24"/>
          <w:szCs w:val="24"/>
          <w:vertAlign w:val="subscript"/>
        </w:rPr>
        <w:t>2</w:t>
      </w:r>
      <w:r w:rsidRPr="00AB3764">
        <w:rPr>
          <w:rFonts w:ascii="Times New Roman" w:hAnsi="Times New Roman" w:cs="Times New Roman"/>
          <w:sz w:val="24"/>
          <w:szCs w:val="24"/>
        </w:rPr>
        <w:t xml:space="preserve"> devoid of AuN</w:t>
      </w:r>
      <w:r w:rsidR="008C115E" w:rsidRPr="00AB3764">
        <w:rPr>
          <w:rFonts w:ascii="Times New Roman" w:hAnsi="Times New Roman" w:cs="Times New Roman"/>
          <w:sz w:val="24"/>
          <w:szCs w:val="24"/>
        </w:rPr>
        <w:t>P</w:t>
      </w:r>
      <w:r w:rsidRPr="00AB3764">
        <w:rPr>
          <w:rFonts w:ascii="Times New Roman" w:hAnsi="Times New Roman" w:cs="Times New Roman"/>
          <w:sz w:val="24"/>
          <w:szCs w:val="24"/>
        </w:rPr>
        <w:t xml:space="preserve"> indicate that the formation of photoexcited electron hole pairs associated with the first two processes cannot be a major contributor. Hence, </w:t>
      </w:r>
      <w:bookmarkStart w:id="38" w:name="_Hlk161421248"/>
      <w:r w:rsidRPr="00AB3764">
        <w:rPr>
          <w:rFonts w:ascii="Times New Roman" w:hAnsi="Times New Roman" w:cs="Times New Roman"/>
          <w:sz w:val="24"/>
          <w:szCs w:val="24"/>
        </w:rPr>
        <w:lastRenderedPageBreak/>
        <w:t xml:space="preserve">the </w:t>
      </w:r>
      <w:r w:rsidR="00881002" w:rsidRPr="00AB3764">
        <w:rPr>
          <w:rFonts w:ascii="Times New Roman" w:hAnsi="Times New Roman" w:cs="Times New Roman"/>
          <w:sz w:val="24"/>
          <w:szCs w:val="24"/>
        </w:rPr>
        <w:t>improved</w:t>
      </w:r>
      <w:r w:rsidRPr="00AB3764">
        <w:rPr>
          <w:rFonts w:ascii="Times New Roman" w:hAnsi="Times New Roman" w:cs="Times New Roman"/>
          <w:sz w:val="24"/>
          <w:szCs w:val="24"/>
        </w:rPr>
        <w:t xml:space="preserve"> photocurrents</w:t>
      </w:r>
      <w:r w:rsidR="00881002" w:rsidRPr="00AB3764">
        <w:rPr>
          <w:rFonts w:ascii="Times New Roman" w:hAnsi="Times New Roman" w:cs="Times New Roman"/>
          <w:sz w:val="24"/>
          <w:szCs w:val="24"/>
        </w:rPr>
        <w:t xml:space="preserve"> </w:t>
      </w:r>
      <w:r w:rsidR="000606C9" w:rsidRPr="00AB3764">
        <w:rPr>
          <w:rFonts w:ascii="Times New Roman" w:hAnsi="Times New Roman" w:cs="Times New Roman"/>
          <w:sz w:val="24"/>
          <w:szCs w:val="24"/>
        </w:rPr>
        <w:t>for Au-SnO</w:t>
      </w:r>
      <w:r w:rsidR="000606C9" w:rsidRPr="00AB3764">
        <w:rPr>
          <w:rFonts w:ascii="Times New Roman" w:hAnsi="Times New Roman" w:cs="Times New Roman"/>
          <w:sz w:val="24"/>
          <w:szCs w:val="24"/>
          <w:vertAlign w:val="subscript"/>
        </w:rPr>
        <w:t>2</w:t>
      </w:r>
      <w:r w:rsidR="000606C9" w:rsidRPr="00AB3764">
        <w:rPr>
          <w:rFonts w:ascii="Times New Roman" w:hAnsi="Times New Roman" w:cs="Times New Roman"/>
          <w:sz w:val="24"/>
          <w:szCs w:val="24"/>
        </w:rPr>
        <w:t xml:space="preserve"> </w:t>
      </w:r>
      <w:r w:rsidR="00881002" w:rsidRPr="00AB3764">
        <w:rPr>
          <w:rFonts w:ascii="Times New Roman" w:hAnsi="Times New Roman" w:cs="Times New Roman"/>
          <w:sz w:val="24"/>
          <w:szCs w:val="24"/>
        </w:rPr>
        <w:t>are associated with surface plasmon excitation of AuN</w:t>
      </w:r>
      <w:r w:rsidR="00795FFA" w:rsidRPr="00AB3764">
        <w:rPr>
          <w:rFonts w:ascii="Times New Roman" w:hAnsi="Times New Roman" w:cs="Times New Roman"/>
          <w:sz w:val="24"/>
          <w:szCs w:val="24"/>
        </w:rPr>
        <w:t>P</w:t>
      </w:r>
      <w:r w:rsidR="00881002" w:rsidRPr="00AB3764">
        <w:rPr>
          <w:rFonts w:ascii="Times New Roman" w:hAnsi="Times New Roman" w:cs="Times New Roman"/>
          <w:sz w:val="24"/>
          <w:szCs w:val="24"/>
        </w:rPr>
        <w:t xml:space="preserve"> </w:t>
      </w:r>
      <w:r w:rsidR="008D41D3" w:rsidRPr="00AB3764">
        <w:rPr>
          <w:rFonts w:ascii="Times New Roman" w:hAnsi="Times New Roman" w:cs="Times New Roman"/>
          <w:sz w:val="24"/>
          <w:szCs w:val="24"/>
        </w:rPr>
        <w:t xml:space="preserve">which </w:t>
      </w:r>
      <w:r w:rsidR="00EB7F1E" w:rsidRPr="00AB3764">
        <w:rPr>
          <w:rFonts w:ascii="Times New Roman" w:hAnsi="Times New Roman" w:cs="Times New Roman"/>
          <w:sz w:val="24"/>
          <w:szCs w:val="24"/>
        </w:rPr>
        <w:t xml:space="preserve">is further accompanied by the injection of plasmonic </w:t>
      </w:r>
      <w:r w:rsidR="008D41D3" w:rsidRPr="00AB3764">
        <w:rPr>
          <w:rFonts w:ascii="Times New Roman" w:hAnsi="Times New Roman" w:cs="Times New Roman"/>
          <w:sz w:val="24"/>
          <w:szCs w:val="24"/>
        </w:rPr>
        <w:t>hot electrons.</w:t>
      </w:r>
      <w:r w:rsidR="008D41D3" w:rsidRPr="00AB3764">
        <w:rPr>
          <w:rFonts w:ascii="Times New Roman" w:hAnsi="Times New Roman" w:cs="Times New Roman"/>
          <w:sz w:val="24"/>
          <w:szCs w:val="24"/>
        </w:rPr>
        <w:fldChar w:fldCharType="begin"/>
      </w:r>
      <w:r w:rsidR="00771B16" w:rsidRPr="00AB3764">
        <w:rPr>
          <w:rFonts w:ascii="Times New Roman" w:hAnsi="Times New Roman" w:cs="Times New Roman"/>
          <w:sz w:val="24"/>
          <w:szCs w:val="24"/>
        </w:rPr>
        <w:instrText xml:space="preserve"> ADDIN EN.CITE &lt;EndNote&gt;&lt;Cite&gt;&lt;Author&gt;Xiao&lt;/Author&gt;&lt;Year&gt;2020&lt;/Year&gt;&lt;RecNum&gt;46&lt;/RecNum&gt;&lt;DisplayText&gt;&lt;style face="superscript"&gt;46&lt;/style&gt;&lt;/DisplayText&gt;&lt;record&gt;&lt;rec-number&gt;46&lt;/rec-number&gt;&lt;foreign-keys&gt;&lt;key app="EN" db-id="ffp2zpz98xv5aredsx65drv7tdfzzpf595x0" timestamp="1710809924"&gt;46&lt;/key&gt;&lt;/foreign-keys&gt;&lt;ref-type name="Journal Article"&gt;17&lt;/ref-type&gt;&lt;contributors&gt;&lt;authors&gt;&lt;author&gt;Xiao, Hongbin&lt;/author&gt;&lt;author&gt;Lo, Shu-Cheng&lt;/author&gt;&lt;author&gt;Tai, Yi-Hsin&lt;/author&gt;&lt;author&gt;Clark, J Kenji&lt;/author&gt;&lt;author&gt;Ho, Ya-Lun&lt;/author&gt;&lt;author&gt;Deng, Chih-Zong&lt;/author&gt;&lt;author&gt;Wei, Pei-Kuen&lt;/author&gt;&lt;author&gt;Delaunay, Jean-Jacques &lt;/author&gt;&lt;/authors&gt;&lt;/contributors&gt;&lt;titles&gt;&lt;title&gt;Hot electron photodetection with spectral selectivity in the C-band using a silicon channel-separated gold grating structure&lt;/title&gt;&lt;secondary-title&gt; Nano Ex.&amp;#xD;&lt;/secondary-title&gt;&lt;/titles&gt;&lt;pages&gt;010015&lt;/pages&gt;&lt;volume&gt;1&lt;/volume&gt;&lt;number&gt;1&lt;/number&gt;&lt;dates&gt;&lt;year&gt;2020&lt;/year&gt;&lt;/dates&gt;&lt;isbn&gt;2632-959X&lt;/isbn&gt;&lt;urls&gt;&lt;/urls&gt;&lt;/record&gt;&lt;/Cite&gt;&lt;/EndNote&gt;</w:instrText>
      </w:r>
      <w:r w:rsidR="008D41D3" w:rsidRPr="00AB3764">
        <w:rPr>
          <w:rFonts w:ascii="Times New Roman" w:hAnsi="Times New Roman" w:cs="Times New Roman"/>
          <w:sz w:val="24"/>
          <w:szCs w:val="24"/>
        </w:rPr>
        <w:fldChar w:fldCharType="separate"/>
      </w:r>
      <w:r w:rsidR="00210796" w:rsidRPr="00AB3764">
        <w:rPr>
          <w:rFonts w:ascii="Times New Roman" w:hAnsi="Times New Roman" w:cs="Times New Roman"/>
          <w:noProof/>
          <w:sz w:val="24"/>
          <w:szCs w:val="24"/>
          <w:vertAlign w:val="superscript"/>
        </w:rPr>
        <w:t>46</w:t>
      </w:r>
      <w:r w:rsidR="008D41D3" w:rsidRPr="00AB3764">
        <w:rPr>
          <w:rFonts w:ascii="Times New Roman" w:hAnsi="Times New Roman" w:cs="Times New Roman"/>
          <w:sz w:val="24"/>
          <w:szCs w:val="24"/>
        </w:rPr>
        <w:fldChar w:fldCharType="end"/>
      </w:r>
      <w:r w:rsidR="00D63094" w:rsidRPr="00AB3764">
        <w:rPr>
          <w:rFonts w:ascii="Times New Roman" w:hAnsi="Times New Roman" w:cs="Times New Roman"/>
          <w:sz w:val="24"/>
          <w:szCs w:val="24"/>
        </w:rPr>
        <w:t xml:space="preserve"> </w:t>
      </w:r>
      <w:bookmarkStart w:id="39" w:name="_Hlk161329964"/>
    </w:p>
    <w:p w14:paraId="5328F545" w14:textId="0BBB411F" w:rsidR="00100169" w:rsidRPr="00AB3764" w:rsidRDefault="00D63094" w:rsidP="008F1F03">
      <w:pPr>
        <w:shd w:val="clear" w:color="auto" w:fill="FFFFFF"/>
        <w:spacing w:line="360" w:lineRule="auto"/>
        <w:jc w:val="both"/>
        <w:rPr>
          <w:rFonts w:ascii="Times New Roman" w:hAnsi="Times New Roman" w:cs="Times New Roman"/>
          <w:sz w:val="24"/>
          <w:szCs w:val="24"/>
        </w:rPr>
      </w:pPr>
      <w:r w:rsidRPr="00AB3764">
        <w:rPr>
          <w:rFonts w:ascii="Times New Roman" w:hAnsi="Times New Roman" w:cs="Times New Roman"/>
          <w:sz w:val="24"/>
          <w:szCs w:val="24"/>
        </w:rPr>
        <w:t>T</w:t>
      </w:r>
      <w:r w:rsidR="00940DE5" w:rsidRPr="00AB3764">
        <w:rPr>
          <w:rStyle w:val="hgkelc"/>
          <w:rFonts w:ascii="Times New Roman" w:hAnsi="Times New Roman" w:cs="Times New Roman"/>
          <w:sz w:val="24"/>
          <w:szCs w:val="24"/>
          <w:lang w:val="en"/>
        </w:rPr>
        <w:t xml:space="preserve">he localized surface plasmon </w:t>
      </w:r>
      <w:r w:rsidR="001A5319" w:rsidRPr="00AB3764">
        <w:rPr>
          <w:rStyle w:val="hgkelc"/>
          <w:rFonts w:ascii="Times New Roman" w:hAnsi="Times New Roman" w:cs="Times New Roman"/>
          <w:sz w:val="24"/>
          <w:szCs w:val="24"/>
          <w:lang w:val="en"/>
        </w:rPr>
        <w:t>of the</w:t>
      </w:r>
      <w:r w:rsidR="00940DE5" w:rsidRPr="00AB3764">
        <w:rPr>
          <w:rStyle w:val="hgkelc"/>
          <w:rFonts w:ascii="Times New Roman" w:hAnsi="Times New Roman" w:cs="Times New Roman"/>
          <w:sz w:val="24"/>
          <w:szCs w:val="24"/>
          <w:lang w:val="en"/>
        </w:rPr>
        <w:t xml:space="preserve"> gold </w:t>
      </w:r>
      <w:r w:rsidR="001A5319" w:rsidRPr="00AB3764">
        <w:rPr>
          <w:rStyle w:val="hgkelc"/>
          <w:rFonts w:ascii="Times New Roman" w:hAnsi="Times New Roman" w:cs="Times New Roman"/>
          <w:sz w:val="24"/>
          <w:szCs w:val="24"/>
          <w:lang w:val="en"/>
        </w:rPr>
        <w:t>leads to</w:t>
      </w:r>
      <w:r w:rsidR="00940DE5" w:rsidRPr="00AB3764">
        <w:rPr>
          <w:rStyle w:val="hgkelc"/>
          <w:rFonts w:ascii="Times New Roman" w:hAnsi="Times New Roman" w:cs="Times New Roman"/>
          <w:sz w:val="24"/>
          <w:szCs w:val="24"/>
          <w:lang w:val="en"/>
        </w:rPr>
        <w:t xml:space="preserve"> the </w:t>
      </w:r>
      <w:r w:rsidRPr="00AB3764">
        <w:rPr>
          <w:rStyle w:val="hgkelc"/>
          <w:rFonts w:ascii="Times New Roman" w:hAnsi="Times New Roman" w:cs="Times New Roman"/>
          <w:sz w:val="24"/>
          <w:szCs w:val="24"/>
          <w:lang w:val="en"/>
        </w:rPr>
        <w:t xml:space="preserve">collective </w:t>
      </w:r>
      <w:r w:rsidR="00940DE5" w:rsidRPr="00AB3764">
        <w:rPr>
          <w:rStyle w:val="hgkelc"/>
          <w:rFonts w:ascii="Times New Roman" w:hAnsi="Times New Roman" w:cs="Times New Roman"/>
          <w:sz w:val="24"/>
          <w:szCs w:val="24"/>
          <w:lang w:val="en"/>
        </w:rPr>
        <w:t xml:space="preserve">oscillation of conduction electrons in </w:t>
      </w:r>
      <w:r w:rsidRPr="00AB3764">
        <w:rPr>
          <w:rStyle w:val="hgkelc"/>
          <w:rFonts w:ascii="Times New Roman" w:hAnsi="Times New Roman" w:cs="Times New Roman"/>
          <w:sz w:val="24"/>
          <w:szCs w:val="24"/>
          <w:lang w:val="en"/>
        </w:rPr>
        <w:t xml:space="preserve">metal </w:t>
      </w:r>
      <w:r w:rsidR="00940DE5" w:rsidRPr="00AB3764">
        <w:rPr>
          <w:rStyle w:val="hgkelc"/>
          <w:rFonts w:ascii="Times New Roman" w:hAnsi="Times New Roman" w:cs="Times New Roman"/>
          <w:sz w:val="24"/>
          <w:szCs w:val="24"/>
          <w:lang w:val="en"/>
        </w:rPr>
        <w:t xml:space="preserve">nanoparticles. </w:t>
      </w:r>
      <w:r w:rsidR="001A5319" w:rsidRPr="00AB3764">
        <w:rPr>
          <w:rStyle w:val="hgkelc"/>
          <w:rFonts w:ascii="Times New Roman" w:hAnsi="Times New Roman" w:cs="Times New Roman"/>
          <w:sz w:val="24"/>
          <w:szCs w:val="24"/>
          <w:lang w:val="en"/>
        </w:rPr>
        <w:t>L</w:t>
      </w:r>
      <w:r w:rsidR="00940DE5" w:rsidRPr="00AB3764">
        <w:rPr>
          <w:rStyle w:val="hgkelc"/>
          <w:rFonts w:ascii="Times New Roman" w:hAnsi="Times New Roman" w:cs="Times New Roman"/>
          <w:sz w:val="24"/>
          <w:szCs w:val="24"/>
          <w:lang w:val="en"/>
        </w:rPr>
        <w:t xml:space="preserve">ight is trapped </w:t>
      </w:r>
      <w:r w:rsidR="001A5319" w:rsidRPr="00AB3764">
        <w:rPr>
          <w:rStyle w:val="hgkelc"/>
          <w:rFonts w:ascii="Times New Roman" w:hAnsi="Times New Roman" w:cs="Times New Roman"/>
          <w:sz w:val="24"/>
          <w:szCs w:val="24"/>
          <w:lang w:val="en"/>
        </w:rPr>
        <w:t xml:space="preserve">inside </w:t>
      </w:r>
      <w:r w:rsidR="00940DE5" w:rsidRPr="00AB3764">
        <w:rPr>
          <w:rStyle w:val="hgkelc"/>
          <w:rFonts w:ascii="Times New Roman" w:hAnsi="Times New Roman" w:cs="Times New Roman"/>
          <w:sz w:val="24"/>
          <w:szCs w:val="24"/>
          <w:lang w:val="en"/>
        </w:rPr>
        <w:t xml:space="preserve">the </w:t>
      </w:r>
      <w:r w:rsidR="001A5319" w:rsidRPr="00AB3764">
        <w:rPr>
          <w:rStyle w:val="hgkelc"/>
          <w:rFonts w:ascii="Times New Roman" w:hAnsi="Times New Roman" w:cs="Times New Roman"/>
          <w:sz w:val="24"/>
          <w:szCs w:val="24"/>
          <w:lang w:val="en"/>
        </w:rPr>
        <w:t>AuNP due to th</w:t>
      </w:r>
      <w:r w:rsidR="00683536" w:rsidRPr="00AB3764">
        <w:rPr>
          <w:rStyle w:val="hgkelc"/>
          <w:rFonts w:ascii="Times New Roman" w:hAnsi="Times New Roman" w:cs="Times New Roman"/>
          <w:sz w:val="24"/>
          <w:szCs w:val="24"/>
          <w:lang w:val="en"/>
        </w:rPr>
        <w:t>is</w:t>
      </w:r>
      <w:r w:rsidR="001A5319" w:rsidRPr="00AB3764">
        <w:rPr>
          <w:rStyle w:val="hgkelc"/>
          <w:rFonts w:ascii="Times New Roman" w:hAnsi="Times New Roman" w:cs="Times New Roman"/>
          <w:sz w:val="24"/>
          <w:szCs w:val="24"/>
          <w:lang w:val="en"/>
        </w:rPr>
        <w:t xml:space="preserve"> oscillation</w:t>
      </w:r>
      <w:r w:rsidR="00940DE5" w:rsidRPr="00AB3764">
        <w:rPr>
          <w:rStyle w:val="hgkelc"/>
          <w:rFonts w:ascii="Times New Roman" w:hAnsi="Times New Roman" w:cs="Times New Roman"/>
          <w:sz w:val="24"/>
          <w:szCs w:val="24"/>
          <w:lang w:val="en"/>
        </w:rPr>
        <w:t>, leading to a</w:t>
      </w:r>
      <w:r w:rsidR="00611CBD" w:rsidRPr="00AB3764">
        <w:rPr>
          <w:rStyle w:val="hgkelc"/>
          <w:rFonts w:ascii="Times New Roman" w:hAnsi="Times New Roman" w:cs="Times New Roman"/>
          <w:sz w:val="24"/>
          <w:szCs w:val="24"/>
          <w:lang w:val="en"/>
        </w:rPr>
        <w:t xml:space="preserve"> stronger</w:t>
      </w:r>
      <w:r w:rsidR="00940DE5" w:rsidRPr="00AB3764">
        <w:rPr>
          <w:rStyle w:val="hgkelc"/>
          <w:rFonts w:ascii="Times New Roman" w:hAnsi="Times New Roman" w:cs="Times New Roman"/>
          <w:sz w:val="24"/>
          <w:szCs w:val="24"/>
          <w:lang w:val="en"/>
        </w:rPr>
        <w:t xml:space="preserve"> local electric field </w:t>
      </w:r>
      <w:r w:rsidR="00611CBD" w:rsidRPr="00AB3764">
        <w:rPr>
          <w:rFonts w:ascii="Times New Roman" w:hAnsi="Times New Roman" w:cs="Times New Roman"/>
          <w:sz w:val="24"/>
          <w:szCs w:val="24"/>
        </w:rPr>
        <w:t>at Au-SnO</w:t>
      </w:r>
      <w:r w:rsidR="00611CBD" w:rsidRPr="00AB3764">
        <w:rPr>
          <w:rFonts w:ascii="Times New Roman" w:hAnsi="Times New Roman" w:cs="Times New Roman"/>
          <w:sz w:val="24"/>
          <w:szCs w:val="24"/>
          <w:vertAlign w:val="subscript"/>
        </w:rPr>
        <w:t>2</w:t>
      </w:r>
      <w:r w:rsidR="00611CBD" w:rsidRPr="00AB3764">
        <w:rPr>
          <w:rFonts w:ascii="Times New Roman" w:hAnsi="Times New Roman" w:cs="Times New Roman"/>
          <w:sz w:val="24"/>
          <w:szCs w:val="24"/>
        </w:rPr>
        <w:t xml:space="preserve"> interface </w:t>
      </w:r>
      <w:r w:rsidR="00940DE5" w:rsidRPr="00AB3764">
        <w:rPr>
          <w:rStyle w:val="hgkelc"/>
          <w:rFonts w:ascii="Times New Roman" w:hAnsi="Times New Roman" w:cs="Times New Roman"/>
          <w:sz w:val="24"/>
          <w:szCs w:val="24"/>
          <w:lang w:val="en"/>
        </w:rPr>
        <w:t>effectively improving the light absorption of</w:t>
      </w:r>
      <w:r w:rsidR="00683536" w:rsidRPr="00AB3764">
        <w:rPr>
          <w:rStyle w:val="hgkelc"/>
          <w:rFonts w:ascii="Times New Roman" w:hAnsi="Times New Roman" w:cs="Times New Roman"/>
          <w:sz w:val="24"/>
          <w:szCs w:val="24"/>
          <w:lang w:val="en"/>
        </w:rPr>
        <w:t xml:space="preserve"> SnO</w:t>
      </w:r>
      <w:r w:rsidR="00683536" w:rsidRPr="00AB3764">
        <w:rPr>
          <w:rStyle w:val="hgkelc"/>
          <w:rFonts w:ascii="Times New Roman" w:hAnsi="Times New Roman" w:cs="Times New Roman"/>
          <w:sz w:val="24"/>
          <w:szCs w:val="24"/>
          <w:vertAlign w:val="subscript"/>
          <w:lang w:val="en"/>
        </w:rPr>
        <w:t>2</w:t>
      </w:r>
      <w:r w:rsidR="0001484E" w:rsidRPr="00AB3764">
        <w:rPr>
          <w:rFonts w:ascii="Times New Roman" w:hAnsi="Times New Roman" w:cs="Times New Roman"/>
          <w:sz w:val="24"/>
          <w:szCs w:val="24"/>
        </w:rPr>
        <w:t>.</w:t>
      </w:r>
      <w:r w:rsidR="0001484E" w:rsidRPr="00AB3764">
        <w:rPr>
          <w:rFonts w:ascii="Times New Roman" w:hAnsi="Times New Roman" w:cs="Times New Roman"/>
          <w:sz w:val="24"/>
          <w:szCs w:val="24"/>
        </w:rPr>
        <w:fldChar w:fldCharType="begin"/>
      </w:r>
      <w:r w:rsidR="0067733E" w:rsidRPr="00AB3764">
        <w:rPr>
          <w:rFonts w:ascii="Times New Roman" w:hAnsi="Times New Roman" w:cs="Times New Roman"/>
          <w:sz w:val="24"/>
          <w:szCs w:val="24"/>
        </w:rPr>
        <w:instrText xml:space="preserve"> ADDIN EN.CITE &lt;EndNote&gt;&lt;Cite&gt;&lt;Author&gt;Wu&lt;/Author&gt;&lt;Year&gt;2018&lt;/Year&gt;&lt;RecNum&gt;15&lt;/RecNum&gt;&lt;DisplayText&gt;&lt;style face="superscript"&gt;15&lt;/style&gt;&lt;/DisplayText&gt;&lt;record&gt;&lt;rec-number&gt;15&lt;/rec-number&gt;&lt;foreign-keys&gt;&lt;key app="EN" db-id="ffp2zpz98xv5aredsx65drv7tdfzzpf595x0" timestamp="1710809920"&gt;15&lt;/key&gt;&lt;/foreign-keys&gt;&lt;ref-type name="Journal Article"&gt;17&lt;/ref-type&gt;&lt;contributors&gt;&lt;authors&gt;&lt;author&gt;Wu, Zhi‐Qian&lt;/author&gt;&lt;author&gt;Yang, Jing‐Liang&lt;/author&gt;&lt;author&gt;Manjunath, Nallappagar K.&lt;/author&gt;&lt;author&gt;Zhang, Yue‐Jiao&lt;/author&gt;&lt;author&gt;Feng, Si‐Rui&lt;/author&gt;&lt;author&gt;Lu, Yang‐Hua&lt;/author&gt;&lt;author&gt;Wu, Jiang‐Hong&lt;/author&gt;&lt;author&gt;Zhao, Wei‐Wei&lt;/author&gt;&lt;author&gt;Qiu, Cai‐Yu&lt;/author&gt;&lt;author&gt;Li, Jian‐Feng&lt;/author&gt;&lt;author&gt;Lin, Shi‐Sheng&lt;/author&gt;&lt;/authors&gt;&lt;/contributors&gt;&lt;titles&gt;&lt;title&gt;&lt;style face="normal" font="default" size="100%"&gt;Gap‐Mode Surface‐Plasmon‐Enhanced Photoluminescence and Photoresponse of MoS&lt;/style&gt;&lt;style face="subscript" font="default" size="100%"&gt;2&lt;/style&gt;&lt;/title&gt;&lt;secondary-title&gt;Adv. Mater.&lt;/secondary-title&gt;&lt;/titles&gt;&lt;periodical&gt;&lt;full-title&gt;Adv. Mater.&lt;/full-title&gt;&lt;/periodical&gt;&lt;pages&gt;e1706527&lt;/pages&gt;&lt;volume&gt;30&lt;/volume&gt;&lt;number&gt;27&lt;/number&gt;&lt;keywords&gt;&lt;keyword&gt;Ag SHINs&lt;/keyword&gt;&lt;keyword&gt;Electromagnetic fields&lt;/keyword&gt;&lt;keyword&gt;Electronic devices&lt;/keyword&gt;&lt;keyword&gt;Emitters&lt;/keyword&gt;&lt;keyword&gt;Fluorescence&lt;/keyword&gt;&lt;keyword&gt;gap‐mode&lt;/keyword&gt;&lt;keyword&gt;Gold&lt;/keyword&gt;&lt;keyword&gt;Incident light&lt;/keyword&gt;&lt;keyword&gt;Molybdenum disulfide&lt;/keyword&gt;&lt;keyword&gt;Monolayers&lt;/keyword&gt;&lt;keyword&gt;MoS2&lt;/keyword&gt;&lt;keyword&gt;Optoelectronic devices&lt;/keyword&gt;&lt;keyword&gt;photodetector&lt;/keyword&gt;&lt;keyword&gt;Photoelectric effect&lt;/keyword&gt;&lt;keyword&gt;Photoelectric emission&lt;/keyword&gt;&lt;keyword&gt;Photoluminescence&lt;/keyword&gt;&lt;keyword&gt;Photometers&lt;/keyword&gt;&lt;keyword&gt;Silver&lt;/keyword&gt;&lt;/keywords&gt;&lt;dates&gt;&lt;year&gt;2018&lt;/year&gt;&lt;/dates&gt;&lt;pub-location&gt;Weinheim&lt;/pub-location&gt;&lt;publisher&gt;Wiley Subscription Services, Inc&lt;/publisher&gt;&lt;isbn&gt;0935-9648&lt;/isbn&gt;&lt;urls&gt;&lt;/urls&gt;&lt;/record&gt;&lt;/Cite&gt;&lt;/EndNote&gt;</w:instrText>
      </w:r>
      <w:r w:rsidR="0001484E" w:rsidRPr="00AB3764">
        <w:rPr>
          <w:rFonts w:ascii="Times New Roman" w:hAnsi="Times New Roman" w:cs="Times New Roman"/>
          <w:sz w:val="24"/>
          <w:szCs w:val="24"/>
        </w:rPr>
        <w:fldChar w:fldCharType="separate"/>
      </w:r>
      <w:r w:rsidR="0001484E" w:rsidRPr="00AB3764">
        <w:rPr>
          <w:rFonts w:ascii="Times New Roman" w:hAnsi="Times New Roman" w:cs="Times New Roman"/>
          <w:noProof/>
          <w:sz w:val="24"/>
          <w:szCs w:val="24"/>
          <w:vertAlign w:val="superscript"/>
        </w:rPr>
        <w:t>15</w:t>
      </w:r>
      <w:r w:rsidR="0001484E" w:rsidRPr="00AB3764">
        <w:rPr>
          <w:rFonts w:ascii="Times New Roman" w:hAnsi="Times New Roman" w:cs="Times New Roman"/>
          <w:sz w:val="24"/>
          <w:szCs w:val="24"/>
        </w:rPr>
        <w:fldChar w:fldCharType="end"/>
      </w:r>
      <w:r w:rsidR="007C74DD" w:rsidRPr="00AB3764">
        <w:rPr>
          <w:rFonts w:ascii="Times New Roman" w:hAnsi="Times New Roman" w:cs="Times New Roman"/>
          <w:sz w:val="24"/>
          <w:szCs w:val="24"/>
        </w:rPr>
        <w:t xml:space="preserve"> </w:t>
      </w:r>
      <w:r w:rsidR="00FA7AB1" w:rsidRPr="00AB3764">
        <w:rPr>
          <w:rFonts w:ascii="Times New Roman" w:hAnsi="Times New Roman" w:cs="Times New Roman"/>
          <w:sz w:val="24"/>
          <w:szCs w:val="24"/>
        </w:rPr>
        <w:t>However, s</w:t>
      </w:r>
      <w:r w:rsidR="0086190A" w:rsidRPr="00AB3764">
        <w:rPr>
          <w:rFonts w:ascii="Times New Roman" w:hAnsi="Times New Roman" w:cs="Times New Roman"/>
          <w:sz w:val="24"/>
          <w:szCs w:val="24"/>
        </w:rPr>
        <w:t xml:space="preserve">urface plasmon has finite lifetime and the </w:t>
      </w:r>
      <w:r w:rsidR="00FA7AB1" w:rsidRPr="00AB3764">
        <w:rPr>
          <w:rFonts w:ascii="Times New Roman" w:hAnsi="Times New Roman" w:cs="Times New Roman"/>
          <w:sz w:val="24"/>
          <w:szCs w:val="24"/>
        </w:rPr>
        <w:t xml:space="preserve">nonradiative </w:t>
      </w:r>
      <w:r w:rsidR="0086190A" w:rsidRPr="00AB3764">
        <w:rPr>
          <w:rFonts w:ascii="Times New Roman" w:hAnsi="Times New Roman" w:cs="Times New Roman"/>
          <w:sz w:val="24"/>
          <w:szCs w:val="24"/>
        </w:rPr>
        <w:t>decay can lead to the formation of an hot electron–hole pair in the metal where the hot electrons behave as free particles.</w:t>
      </w:r>
      <w:r w:rsidR="0086190A" w:rsidRPr="00AB3764">
        <w:rPr>
          <w:rFonts w:ascii="Times New Roman" w:hAnsi="Times New Roman" w:cs="Times New Roman"/>
          <w:sz w:val="24"/>
          <w:szCs w:val="24"/>
        </w:rPr>
        <w:fldChar w:fldCharType="begin">
          <w:fldData xml:space="preserve">PEVuZE5vdGU+PENpdGU+PEF1dGhvcj5DaGFsYWJpPC9BdXRob3I+PFllYXI+MjAxNDwvWWVhcj48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==
</w:fldData>
        </w:fldChar>
      </w:r>
      <w:r w:rsidR="00771B16" w:rsidRPr="00AB3764">
        <w:rPr>
          <w:rFonts w:ascii="Times New Roman" w:hAnsi="Times New Roman" w:cs="Times New Roman"/>
          <w:sz w:val="24"/>
          <w:szCs w:val="24"/>
        </w:rPr>
        <w:instrText xml:space="preserve"> ADDIN EN.CITE </w:instrText>
      </w:r>
      <w:r w:rsidR="00771B16" w:rsidRPr="00AB3764">
        <w:rPr>
          <w:rFonts w:ascii="Times New Roman" w:hAnsi="Times New Roman" w:cs="Times New Roman"/>
          <w:sz w:val="24"/>
          <w:szCs w:val="24"/>
        </w:rPr>
        <w:fldChar w:fldCharType="begin">
          <w:fldData xml:space="preserve">PEVuZE5vdGU+PENpdGU+PEF1dGhvcj5DaGFsYWJpPC9BdXRob3I+PFllYXI+MjAxNDwvWWVhcj48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==
</w:fldData>
        </w:fldChar>
      </w:r>
      <w:r w:rsidR="00771B16" w:rsidRPr="00AB3764">
        <w:rPr>
          <w:rFonts w:ascii="Times New Roman" w:hAnsi="Times New Roman" w:cs="Times New Roman"/>
          <w:sz w:val="24"/>
          <w:szCs w:val="24"/>
        </w:rPr>
        <w:instrText xml:space="preserve"> ADDIN EN.CITE.DATA </w:instrText>
      </w:r>
      <w:r w:rsidR="00771B16" w:rsidRPr="00AB3764">
        <w:rPr>
          <w:rFonts w:ascii="Times New Roman" w:hAnsi="Times New Roman" w:cs="Times New Roman"/>
          <w:sz w:val="24"/>
          <w:szCs w:val="24"/>
        </w:rPr>
      </w:r>
      <w:r w:rsidR="00771B16" w:rsidRPr="00AB3764">
        <w:rPr>
          <w:rFonts w:ascii="Times New Roman" w:hAnsi="Times New Roman" w:cs="Times New Roman"/>
          <w:sz w:val="24"/>
          <w:szCs w:val="24"/>
        </w:rPr>
        <w:fldChar w:fldCharType="end"/>
      </w:r>
      <w:r w:rsidR="0086190A" w:rsidRPr="00AB3764">
        <w:rPr>
          <w:rFonts w:ascii="Times New Roman" w:hAnsi="Times New Roman" w:cs="Times New Roman"/>
          <w:sz w:val="24"/>
          <w:szCs w:val="24"/>
        </w:rPr>
      </w:r>
      <w:r w:rsidR="0086190A" w:rsidRPr="00AB3764">
        <w:rPr>
          <w:rFonts w:ascii="Times New Roman" w:hAnsi="Times New Roman" w:cs="Times New Roman"/>
          <w:sz w:val="24"/>
          <w:szCs w:val="24"/>
        </w:rPr>
        <w:fldChar w:fldCharType="separate"/>
      </w:r>
      <w:r w:rsidR="00210796" w:rsidRPr="00AB3764">
        <w:rPr>
          <w:rFonts w:ascii="Times New Roman" w:hAnsi="Times New Roman" w:cs="Times New Roman"/>
          <w:noProof/>
          <w:sz w:val="24"/>
          <w:szCs w:val="24"/>
          <w:vertAlign w:val="superscript"/>
        </w:rPr>
        <w:t>42, 47, 52</w:t>
      </w:r>
      <w:r w:rsidR="0086190A" w:rsidRPr="00AB3764">
        <w:rPr>
          <w:rFonts w:ascii="Times New Roman" w:hAnsi="Times New Roman" w:cs="Times New Roman"/>
          <w:sz w:val="24"/>
          <w:szCs w:val="24"/>
        </w:rPr>
        <w:fldChar w:fldCharType="end"/>
      </w:r>
      <w:bookmarkEnd w:id="39"/>
      <w:r w:rsidR="00054157" w:rsidRPr="00AB3764">
        <w:rPr>
          <w:rFonts w:ascii="Times New Roman" w:hAnsi="Times New Roman" w:cs="Times New Roman"/>
          <w:sz w:val="24"/>
          <w:szCs w:val="24"/>
        </w:rPr>
        <w:t xml:space="preserve"> </w:t>
      </w:r>
      <w:bookmarkStart w:id="40" w:name="_Hlk161910627"/>
      <w:bookmarkStart w:id="41" w:name="_Hlk161738453"/>
      <w:bookmarkEnd w:id="38"/>
      <w:r w:rsidR="008D41D3" w:rsidRPr="00AB3764">
        <w:rPr>
          <w:rFonts w:ascii="Times New Roman" w:hAnsi="Times New Roman" w:cs="Times New Roman"/>
          <w:sz w:val="24"/>
          <w:szCs w:val="24"/>
        </w:rPr>
        <w:t>To obtain a better understanding</w:t>
      </w:r>
      <w:r w:rsidR="0086190A" w:rsidRPr="00AB3764">
        <w:rPr>
          <w:rFonts w:ascii="Times New Roman" w:hAnsi="Times New Roman" w:cs="Times New Roman"/>
          <w:sz w:val="24"/>
          <w:szCs w:val="24"/>
        </w:rPr>
        <w:t xml:space="preserve"> of</w:t>
      </w:r>
      <w:r w:rsidR="008D41D3" w:rsidRPr="00AB3764">
        <w:rPr>
          <w:rFonts w:ascii="Times New Roman" w:hAnsi="Times New Roman" w:cs="Times New Roman"/>
          <w:sz w:val="24"/>
          <w:szCs w:val="24"/>
        </w:rPr>
        <w:t xml:space="preserve"> </w:t>
      </w:r>
      <w:r w:rsidR="0086190A" w:rsidRPr="00AB3764">
        <w:rPr>
          <w:rFonts w:ascii="Times New Roman" w:hAnsi="Times New Roman" w:cs="Times New Roman"/>
          <w:sz w:val="24"/>
          <w:szCs w:val="24"/>
        </w:rPr>
        <w:t>the generation and transport processes of hot electrons in Au-SnO</w:t>
      </w:r>
      <w:r w:rsidR="0086190A" w:rsidRPr="00AB3764">
        <w:rPr>
          <w:rFonts w:ascii="Times New Roman" w:hAnsi="Times New Roman" w:cs="Times New Roman"/>
          <w:sz w:val="24"/>
          <w:szCs w:val="24"/>
          <w:vertAlign w:val="subscript"/>
        </w:rPr>
        <w:t>2</w:t>
      </w:r>
      <w:r w:rsidR="0086190A" w:rsidRPr="00AB3764">
        <w:rPr>
          <w:rFonts w:ascii="Times New Roman" w:hAnsi="Times New Roman" w:cs="Times New Roman"/>
          <w:sz w:val="24"/>
          <w:szCs w:val="24"/>
        </w:rPr>
        <w:t xml:space="preserve"> interface</w:t>
      </w:r>
      <w:r w:rsidR="008D41D3" w:rsidRPr="00AB3764">
        <w:rPr>
          <w:rFonts w:ascii="Times New Roman" w:hAnsi="Times New Roman" w:cs="Times New Roman"/>
          <w:sz w:val="24"/>
          <w:szCs w:val="24"/>
        </w:rPr>
        <w:t xml:space="preserve">, a </w:t>
      </w:r>
      <w:r w:rsidR="00FA7AB1" w:rsidRPr="00AB3764">
        <w:rPr>
          <w:rFonts w:ascii="Times New Roman" w:hAnsi="Times New Roman" w:cs="Times New Roman"/>
          <w:sz w:val="24"/>
          <w:szCs w:val="24"/>
        </w:rPr>
        <w:t xml:space="preserve">detailed </w:t>
      </w:r>
      <w:r w:rsidR="008D41D3" w:rsidRPr="00AB3764">
        <w:rPr>
          <w:rFonts w:ascii="Times New Roman" w:hAnsi="Times New Roman" w:cs="Times New Roman"/>
          <w:sz w:val="24"/>
          <w:szCs w:val="24"/>
        </w:rPr>
        <w:t xml:space="preserve">band diagram is shown in </w:t>
      </w:r>
      <w:r w:rsidR="008E0BEB" w:rsidRPr="00AB3764">
        <w:rPr>
          <w:rFonts w:ascii="Times New Roman" w:hAnsi="Times New Roman" w:cs="Times New Roman"/>
          <w:sz w:val="24"/>
          <w:szCs w:val="24"/>
        </w:rPr>
        <w:t>F</w:t>
      </w:r>
      <w:r w:rsidR="008D41D3" w:rsidRPr="00AB3764">
        <w:rPr>
          <w:rFonts w:ascii="Times New Roman" w:hAnsi="Times New Roman" w:cs="Times New Roman"/>
          <w:sz w:val="24"/>
          <w:szCs w:val="24"/>
        </w:rPr>
        <w:t>ig</w:t>
      </w:r>
      <w:r w:rsidR="001748BB" w:rsidRPr="00AB3764">
        <w:rPr>
          <w:rFonts w:ascii="Times New Roman" w:hAnsi="Times New Roman" w:cs="Times New Roman"/>
          <w:sz w:val="24"/>
          <w:szCs w:val="24"/>
        </w:rPr>
        <w:t>.</w:t>
      </w:r>
      <w:r w:rsidR="008D41D3" w:rsidRPr="00AB3764">
        <w:rPr>
          <w:rFonts w:ascii="Times New Roman" w:hAnsi="Times New Roman" w:cs="Times New Roman"/>
          <w:sz w:val="24"/>
          <w:szCs w:val="24"/>
        </w:rPr>
        <w:t xml:space="preserve"> </w:t>
      </w:r>
      <w:r w:rsidR="008E0BEB" w:rsidRPr="00AB3764">
        <w:rPr>
          <w:rFonts w:ascii="Times New Roman" w:hAnsi="Times New Roman" w:cs="Times New Roman"/>
          <w:sz w:val="24"/>
          <w:szCs w:val="24"/>
        </w:rPr>
        <w:t>5</w:t>
      </w:r>
      <w:r w:rsidR="0060473B" w:rsidRPr="00AB3764">
        <w:rPr>
          <w:rFonts w:ascii="Times New Roman" w:hAnsi="Times New Roman" w:cs="Times New Roman"/>
          <w:sz w:val="24"/>
          <w:szCs w:val="24"/>
        </w:rPr>
        <w:t>f</w:t>
      </w:r>
      <w:r w:rsidR="008D41D3" w:rsidRPr="00AB3764">
        <w:rPr>
          <w:rFonts w:ascii="Times New Roman" w:hAnsi="Times New Roman" w:cs="Times New Roman"/>
          <w:sz w:val="24"/>
          <w:szCs w:val="24"/>
        </w:rPr>
        <w:t xml:space="preserve">. </w:t>
      </w:r>
      <w:bookmarkEnd w:id="40"/>
      <w:r w:rsidR="00A83348" w:rsidRPr="00AB3764">
        <w:rPr>
          <w:rFonts w:ascii="Times New Roman" w:eastAsia="Times New Roman" w:hAnsi="Times New Roman" w:cs="Times New Roman"/>
          <w:sz w:val="24"/>
          <w:szCs w:val="24"/>
        </w:rPr>
        <w:t>The work function of AuNP and SnO</w:t>
      </w:r>
      <w:r w:rsidR="00A83348" w:rsidRPr="00AB3764">
        <w:rPr>
          <w:rFonts w:ascii="Times New Roman" w:eastAsia="Times New Roman" w:hAnsi="Times New Roman" w:cs="Times New Roman"/>
          <w:sz w:val="24"/>
          <w:szCs w:val="24"/>
          <w:vertAlign w:val="subscript"/>
        </w:rPr>
        <w:t>2</w:t>
      </w:r>
      <w:r w:rsidR="00A83348" w:rsidRPr="00AB3764">
        <w:rPr>
          <w:rFonts w:ascii="Times New Roman" w:eastAsia="Times New Roman" w:hAnsi="Times New Roman" w:cs="Times New Roman"/>
          <w:sz w:val="24"/>
          <w:szCs w:val="24"/>
        </w:rPr>
        <w:t xml:space="preserve"> were found to be ~4.7 eV and ~4.94 eV</w:t>
      </w:r>
      <w:r w:rsidR="00B558A8" w:rsidRPr="00AB3764">
        <w:rPr>
          <w:rFonts w:ascii="Times New Roman" w:eastAsia="Times New Roman" w:hAnsi="Times New Roman" w:cs="Times New Roman"/>
          <w:sz w:val="24"/>
          <w:szCs w:val="24"/>
        </w:rPr>
        <w:t>,</w:t>
      </w:r>
      <w:r w:rsidR="00A83348" w:rsidRPr="00AB3764">
        <w:rPr>
          <w:rFonts w:ascii="Times New Roman" w:eastAsia="Times New Roman" w:hAnsi="Times New Roman" w:cs="Times New Roman"/>
          <w:sz w:val="24"/>
          <w:szCs w:val="24"/>
        </w:rPr>
        <w:t xml:space="preserve"> respectively, leading to a conduction band of SnO</w:t>
      </w:r>
      <w:r w:rsidR="00A83348" w:rsidRPr="00AB3764">
        <w:rPr>
          <w:rFonts w:ascii="Times New Roman" w:eastAsia="Times New Roman" w:hAnsi="Times New Roman" w:cs="Times New Roman"/>
          <w:sz w:val="24"/>
          <w:szCs w:val="24"/>
          <w:vertAlign w:val="subscript"/>
        </w:rPr>
        <w:t xml:space="preserve">2 </w:t>
      </w:r>
      <w:r w:rsidR="00A83348" w:rsidRPr="00AB3764">
        <w:rPr>
          <w:rFonts w:ascii="Times New Roman" w:eastAsia="Times New Roman" w:hAnsi="Times New Roman" w:cs="Times New Roman"/>
          <w:sz w:val="24"/>
          <w:szCs w:val="24"/>
        </w:rPr>
        <w:t>bending downward at the interface</w:t>
      </w:r>
      <w:r w:rsidR="00A83348" w:rsidRPr="00AB3764">
        <w:rPr>
          <w:rFonts w:ascii="Times New Roman" w:hAnsi="Times New Roman" w:cs="Times New Roman"/>
          <w:sz w:val="24"/>
          <w:szCs w:val="24"/>
        </w:rPr>
        <w:t>.</w:t>
      </w:r>
      <w:r w:rsidR="00A83348" w:rsidRPr="00AB3764">
        <w:rPr>
          <w:rFonts w:ascii="Times New Roman" w:hAnsi="Times New Roman" w:cs="Times New Roman"/>
          <w:sz w:val="24"/>
          <w:szCs w:val="24"/>
        </w:rPr>
        <w:fldChar w:fldCharType="begin"/>
      </w:r>
      <w:r w:rsidR="00771B16" w:rsidRPr="00AB3764">
        <w:rPr>
          <w:rFonts w:ascii="Times New Roman" w:hAnsi="Times New Roman" w:cs="Times New Roman"/>
          <w:sz w:val="24"/>
          <w:szCs w:val="24"/>
        </w:rPr>
        <w:instrText xml:space="preserve"> ADDIN EN.CITE &lt;EndNote&gt;&lt;Cite&gt;&lt;Author&gt;Li&lt;/Author&gt;&lt;Year&gt;2017&lt;/Year&gt;&lt;RecNum&gt;53&lt;/RecNum&gt;&lt;DisplayText&gt;&lt;style face="superscript"&gt;53&lt;/style&gt;&lt;/DisplayText&gt;&lt;record&gt;&lt;rec-number&gt;53&lt;/rec-number&gt;&lt;foreign-keys&gt;&lt;key app="EN" db-id="ffp2zpz98xv5aredsx65drv7tdfzzpf595x0" timestamp="1710809925"&gt;53&lt;/key&gt;&lt;/foreign-keys&gt;&lt;ref-type name="Journal Article"&gt;17&lt;/ref-type&gt;&lt;contributors&gt;&lt;authors&gt;&lt;author&gt;Li, Feng&lt;/author&gt;&lt;author&gt;Gao, Xing&lt;/author&gt;&lt;author&gt;Wang, Rui&lt;/author&gt;&lt;author&gt;Zhang, Tong&lt;/author&gt;&lt;author&gt;Lu, Geyu &lt;/author&gt;&lt;/authors&gt;&lt;/contributors&gt;&lt;titles&gt;&lt;title&gt;&lt;style face="normal" font="default" size="100%"&gt;Study on TiO&lt;/style&gt;&lt;style face="subscript" font="default" size="100%"&gt;2&lt;/style&gt;&lt;style face="normal" font="default" size="100%"&gt;-SnO&lt;/style&gt;&lt;style face="subscript" font="default" size="100%"&gt;2&lt;/style&gt;&lt;style face="normal" font="default" size="100%"&gt; core-shell heterostructure nanofibers with different work function and its application in gas sensor&lt;/style&gt;&lt;/title&gt;&lt;secondary-title&gt;Sens. Actuators B Chem.&lt;/secondary-title&gt;&lt;/titles&gt;&lt;periodical&gt;&lt;full-title&gt;Sens. Actuators B Chem.&lt;/full-title&gt;&lt;/periodical&gt;&lt;pages&gt;812-819&lt;/pages&gt;&lt;volume&gt;248&lt;/volume&gt;&lt;dates&gt;&lt;year&gt;2017&lt;/year&gt;&lt;/dates&gt;&lt;isbn&gt;0925-4005&lt;/isbn&gt;&lt;urls&gt;&lt;/urls&gt;&lt;/record&gt;&lt;/Cite&gt;&lt;/EndNote&gt;</w:instrText>
      </w:r>
      <w:r w:rsidR="00A83348" w:rsidRPr="00AB3764">
        <w:rPr>
          <w:rFonts w:ascii="Times New Roman" w:hAnsi="Times New Roman" w:cs="Times New Roman"/>
          <w:sz w:val="24"/>
          <w:szCs w:val="24"/>
        </w:rPr>
        <w:fldChar w:fldCharType="separate"/>
      </w:r>
      <w:r w:rsidR="00210796" w:rsidRPr="00AB3764">
        <w:rPr>
          <w:rFonts w:ascii="Times New Roman" w:hAnsi="Times New Roman" w:cs="Times New Roman"/>
          <w:noProof/>
          <w:sz w:val="24"/>
          <w:szCs w:val="24"/>
          <w:vertAlign w:val="superscript"/>
        </w:rPr>
        <w:t>53</w:t>
      </w:r>
      <w:r w:rsidR="00A83348" w:rsidRPr="00AB3764">
        <w:rPr>
          <w:rFonts w:ascii="Times New Roman" w:hAnsi="Times New Roman" w:cs="Times New Roman"/>
          <w:sz w:val="24"/>
          <w:szCs w:val="24"/>
        </w:rPr>
        <w:fldChar w:fldCharType="end"/>
      </w:r>
      <w:r w:rsidR="00A83348" w:rsidRPr="00AB3764">
        <w:rPr>
          <w:rFonts w:ascii="Times New Roman" w:hAnsi="Times New Roman" w:cs="Times New Roman"/>
          <w:sz w:val="24"/>
          <w:szCs w:val="24"/>
        </w:rPr>
        <w:t xml:space="preserve"> Given the nanoparticle’s Fermi level is </w:t>
      </w:r>
      <w:r w:rsidR="0005710C" w:rsidRPr="00AB3764">
        <w:rPr>
          <w:rFonts w:ascii="Times New Roman" w:hAnsi="Times New Roman" w:cs="Times New Roman"/>
          <w:sz w:val="24"/>
          <w:szCs w:val="24"/>
        </w:rPr>
        <w:t>higher</w:t>
      </w:r>
      <w:r w:rsidR="00A83348" w:rsidRPr="00AB3764">
        <w:rPr>
          <w:rFonts w:ascii="Times New Roman" w:hAnsi="Times New Roman" w:cs="Times New Roman"/>
          <w:sz w:val="24"/>
          <w:szCs w:val="24"/>
        </w:rPr>
        <w:t xml:space="preserve"> than that of the bare SnO</w:t>
      </w:r>
      <w:r w:rsidR="00A83348" w:rsidRPr="00AB3764">
        <w:rPr>
          <w:rFonts w:ascii="Times New Roman" w:hAnsi="Times New Roman" w:cs="Times New Roman"/>
          <w:sz w:val="24"/>
          <w:szCs w:val="24"/>
          <w:vertAlign w:val="subscript"/>
        </w:rPr>
        <w:t>2</w:t>
      </w:r>
      <w:r w:rsidR="00A83348" w:rsidRPr="00AB3764">
        <w:rPr>
          <w:rFonts w:ascii="Times New Roman" w:hAnsi="Times New Roman" w:cs="Times New Roman"/>
          <w:sz w:val="24"/>
          <w:szCs w:val="24"/>
        </w:rPr>
        <w:t xml:space="preserve"> (E</w:t>
      </w:r>
      <w:r w:rsidR="00A83348" w:rsidRPr="00AB3764">
        <w:rPr>
          <w:rFonts w:ascii="Times New Roman" w:hAnsi="Times New Roman" w:cs="Times New Roman"/>
          <w:sz w:val="24"/>
          <w:szCs w:val="24"/>
          <w:vertAlign w:val="subscript"/>
        </w:rPr>
        <w:t xml:space="preserve">f-SnO </w:t>
      </w:r>
      <w:r w:rsidR="00A83348" w:rsidRPr="00AB3764">
        <w:rPr>
          <w:rFonts w:ascii="Times New Roman" w:hAnsi="Times New Roman" w:cs="Times New Roman"/>
          <w:sz w:val="24"/>
          <w:szCs w:val="24"/>
        </w:rPr>
        <w:t>&lt; E</w:t>
      </w:r>
      <w:r w:rsidR="00A83348" w:rsidRPr="00AB3764">
        <w:rPr>
          <w:rFonts w:ascii="Times New Roman" w:hAnsi="Times New Roman" w:cs="Times New Roman"/>
          <w:sz w:val="24"/>
          <w:szCs w:val="24"/>
          <w:vertAlign w:val="subscript"/>
        </w:rPr>
        <w:t>f</w:t>
      </w:r>
      <w:r w:rsidR="00720C88" w:rsidRPr="00AB3764">
        <w:rPr>
          <w:rFonts w:ascii="Times New Roman" w:hAnsi="Times New Roman" w:cs="Times New Roman"/>
          <w:sz w:val="24"/>
          <w:szCs w:val="24"/>
          <w:vertAlign w:val="subscript"/>
        </w:rPr>
        <w:t>-</w:t>
      </w:r>
      <w:r w:rsidR="00A83348" w:rsidRPr="00AB3764">
        <w:rPr>
          <w:rFonts w:ascii="Times New Roman" w:hAnsi="Times New Roman" w:cs="Times New Roman"/>
          <w:sz w:val="24"/>
          <w:szCs w:val="24"/>
          <w:vertAlign w:val="subscript"/>
        </w:rPr>
        <w:t>AuNP</w:t>
      </w:r>
      <w:r w:rsidR="00A83348" w:rsidRPr="00AB3764">
        <w:rPr>
          <w:rFonts w:ascii="Times New Roman" w:hAnsi="Times New Roman" w:cs="Times New Roman"/>
          <w:sz w:val="24"/>
          <w:szCs w:val="24"/>
        </w:rPr>
        <w:t>), electrons will flow from the nanoparticles into the SnO</w:t>
      </w:r>
      <w:r w:rsidR="00A83348" w:rsidRPr="00AB3764">
        <w:rPr>
          <w:rFonts w:ascii="Times New Roman" w:hAnsi="Times New Roman" w:cs="Times New Roman"/>
          <w:sz w:val="24"/>
          <w:szCs w:val="24"/>
          <w:vertAlign w:val="subscript"/>
        </w:rPr>
        <w:t>2</w:t>
      </w:r>
      <w:r w:rsidR="00A83348" w:rsidRPr="00AB3764">
        <w:rPr>
          <w:rFonts w:ascii="Times New Roman" w:hAnsi="Times New Roman" w:cs="Times New Roman"/>
          <w:sz w:val="24"/>
          <w:szCs w:val="24"/>
        </w:rPr>
        <w:t xml:space="preserve"> until the Fermi levels of metal and semiconductor are aligned.</w:t>
      </w:r>
      <w:r w:rsidR="00A83348" w:rsidRPr="00AB3764">
        <w:rPr>
          <w:rFonts w:ascii="Times New Roman" w:hAnsi="Times New Roman" w:cs="Times New Roman"/>
          <w:sz w:val="24"/>
          <w:szCs w:val="24"/>
        </w:rPr>
        <w:fldChar w:fldCharType="begin"/>
      </w:r>
      <w:r w:rsidR="00771B16" w:rsidRPr="00AB3764">
        <w:rPr>
          <w:rFonts w:ascii="Times New Roman" w:hAnsi="Times New Roman" w:cs="Times New Roman"/>
          <w:sz w:val="24"/>
          <w:szCs w:val="24"/>
        </w:rPr>
        <w:instrText xml:space="preserve"> ADDIN EN.CITE &lt;EndNote&gt;&lt;Cite&gt;&lt;Author&gt;Zhang&lt;/Author&gt;&lt;Year&gt;2012&lt;/Year&gt;&lt;RecNum&gt;54&lt;/RecNum&gt;&lt;DisplayText&gt;&lt;style face="superscript"&gt;54&lt;/style&gt;&lt;/DisplayText&gt;&lt;record&gt;&lt;rec-number&gt;54&lt;/rec-number&gt;&lt;foreign-keys&gt;&lt;key app="EN" db-id="ffp2zpz98xv5aredsx65drv7tdfzzpf595x0" timestamp="1710809925"&gt;54&lt;/key&gt;&lt;/foreign-keys&gt;&lt;ref-type name="Journal Article"&gt;17&lt;/ref-type&gt;&lt;contributors&gt;&lt;authors&gt;&lt;author&gt;Zhang, Zhen&lt;/author&gt;&lt;author&gt;Yates Jr, John T &lt;/author&gt;&lt;/authors&gt;&lt;/contributors&gt;&lt;titles&gt;&lt;title&gt;Band bending in semiconductors: chemical and physical consequences at surfaces and interfaces&lt;/title&gt;&lt;secondary-title&gt;Chem. Rev.&amp;#xD;&lt;/secondary-title&gt;&lt;/titles&gt;&lt;pages&gt;5520-5551&lt;/pages&gt;&lt;volume&gt;112&lt;/volume&gt;&lt;number&gt;10&lt;/number&gt;&lt;dates&gt;&lt;year&gt;2012&lt;/year&gt;&lt;/dates&gt;&lt;isbn&gt;0009-2665&lt;/isbn&gt;&lt;urls&gt;&lt;/urls&gt;&lt;/record&gt;&lt;/Cite&gt;&lt;/EndNote&gt;</w:instrText>
      </w:r>
      <w:r w:rsidR="00A83348" w:rsidRPr="00AB3764">
        <w:rPr>
          <w:rFonts w:ascii="Times New Roman" w:hAnsi="Times New Roman" w:cs="Times New Roman"/>
          <w:sz w:val="24"/>
          <w:szCs w:val="24"/>
        </w:rPr>
        <w:fldChar w:fldCharType="separate"/>
      </w:r>
      <w:r w:rsidR="00210796" w:rsidRPr="00AB3764">
        <w:rPr>
          <w:rFonts w:ascii="Times New Roman" w:hAnsi="Times New Roman" w:cs="Times New Roman"/>
          <w:noProof/>
          <w:sz w:val="24"/>
          <w:szCs w:val="24"/>
          <w:vertAlign w:val="superscript"/>
        </w:rPr>
        <w:t>54</w:t>
      </w:r>
      <w:r w:rsidR="00A83348" w:rsidRPr="00AB3764">
        <w:rPr>
          <w:rFonts w:ascii="Times New Roman" w:hAnsi="Times New Roman" w:cs="Times New Roman"/>
          <w:sz w:val="24"/>
          <w:szCs w:val="24"/>
        </w:rPr>
        <w:fldChar w:fldCharType="end"/>
      </w:r>
      <w:r w:rsidR="00A83348" w:rsidRPr="00AB3764">
        <w:rPr>
          <w:rFonts w:ascii="Times New Roman" w:hAnsi="Times New Roman" w:cs="Times New Roman"/>
          <w:sz w:val="24"/>
          <w:szCs w:val="24"/>
        </w:rPr>
        <w:t xml:space="preserve"> This flow of charge causes the Fermi level of the SnO</w:t>
      </w:r>
      <w:r w:rsidR="00A83348" w:rsidRPr="00AB3764">
        <w:rPr>
          <w:rFonts w:ascii="Times New Roman" w:hAnsi="Times New Roman" w:cs="Times New Roman"/>
          <w:sz w:val="24"/>
          <w:szCs w:val="24"/>
          <w:vertAlign w:val="subscript"/>
        </w:rPr>
        <w:t>2</w:t>
      </w:r>
      <w:r w:rsidR="00A83348" w:rsidRPr="00AB3764">
        <w:rPr>
          <w:rFonts w:ascii="Times New Roman" w:hAnsi="Times New Roman" w:cs="Times New Roman"/>
          <w:sz w:val="24"/>
          <w:szCs w:val="24"/>
        </w:rPr>
        <w:t xml:space="preserve"> to increase toward that of the gold nanoparticles, supported by the PESA measurements of </w:t>
      </w:r>
      <w:r w:rsidR="002354C4" w:rsidRPr="00AB3764">
        <w:rPr>
          <w:rFonts w:ascii="Times New Roman" w:hAnsi="Times New Roman" w:cs="Times New Roman"/>
          <w:sz w:val="24"/>
          <w:szCs w:val="24"/>
        </w:rPr>
        <w:t>Au-</w:t>
      </w:r>
      <w:r w:rsidR="00A83348" w:rsidRPr="00AB3764">
        <w:rPr>
          <w:rFonts w:ascii="Times New Roman" w:hAnsi="Times New Roman" w:cs="Times New Roman"/>
          <w:sz w:val="24"/>
          <w:szCs w:val="24"/>
        </w:rPr>
        <w:t>SnO</w:t>
      </w:r>
      <w:r w:rsidR="00A83348" w:rsidRPr="00AB3764">
        <w:rPr>
          <w:rFonts w:ascii="Times New Roman" w:hAnsi="Times New Roman" w:cs="Times New Roman"/>
          <w:sz w:val="24"/>
          <w:szCs w:val="24"/>
          <w:vertAlign w:val="subscript"/>
        </w:rPr>
        <w:t>2</w:t>
      </w:r>
      <w:r w:rsidR="002354C4" w:rsidRPr="00AB3764">
        <w:rPr>
          <w:rFonts w:ascii="Times New Roman" w:hAnsi="Times New Roman" w:cs="Times New Roman"/>
          <w:sz w:val="24"/>
          <w:szCs w:val="24"/>
        </w:rPr>
        <w:t xml:space="preserve"> </w:t>
      </w:r>
      <w:r w:rsidR="00A83348" w:rsidRPr="00AB3764">
        <w:rPr>
          <w:rFonts w:ascii="Times New Roman" w:hAnsi="Times New Roman" w:cs="Times New Roman"/>
          <w:sz w:val="24"/>
          <w:szCs w:val="24"/>
        </w:rPr>
        <w:t xml:space="preserve">(pink dotted line, Fig. </w:t>
      </w:r>
      <w:r w:rsidR="008E0BEB" w:rsidRPr="00AB3764">
        <w:rPr>
          <w:rFonts w:ascii="Times New Roman" w:hAnsi="Times New Roman" w:cs="Times New Roman"/>
          <w:sz w:val="24"/>
          <w:szCs w:val="24"/>
        </w:rPr>
        <w:t>5f</w:t>
      </w:r>
      <w:r w:rsidR="00A83348" w:rsidRPr="00AB3764">
        <w:rPr>
          <w:rFonts w:ascii="Times New Roman" w:hAnsi="Times New Roman" w:cs="Times New Roman"/>
          <w:sz w:val="24"/>
          <w:szCs w:val="24"/>
        </w:rPr>
        <w:t xml:space="preserve">). </w:t>
      </w:r>
      <w:bookmarkStart w:id="42" w:name="_Hlk161910577"/>
      <w:bookmarkStart w:id="43" w:name="_Hlk161910414"/>
      <w:r w:rsidR="00054157" w:rsidRPr="00AB3764">
        <w:rPr>
          <w:rFonts w:ascii="Times New Roman" w:hAnsi="Times New Roman" w:cs="Times New Roman"/>
          <w:sz w:val="24"/>
          <w:szCs w:val="24"/>
        </w:rPr>
        <w:t>G</w:t>
      </w:r>
      <w:r w:rsidR="00A83348" w:rsidRPr="00AB3764">
        <w:rPr>
          <w:rFonts w:ascii="Times New Roman" w:hAnsi="Times New Roman" w:cs="Times New Roman"/>
          <w:sz w:val="24"/>
          <w:szCs w:val="24"/>
        </w:rPr>
        <w:t xml:space="preserve">old exhibit large optical absorption </w:t>
      </w:r>
      <w:r w:rsidR="0089241A" w:rsidRPr="00AB3764">
        <w:rPr>
          <w:rFonts w:ascii="Times New Roman" w:hAnsi="Times New Roman" w:cs="Times New Roman"/>
          <w:sz w:val="24"/>
          <w:szCs w:val="24"/>
        </w:rPr>
        <w:t xml:space="preserve">in visible spectra (~530nm) </w:t>
      </w:r>
      <w:r w:rsidR="00A83348" w:rsidRPr="00AB3764">
        <w:rPr>
          <w:rFonts w:ascii="Times New Roman" w:hAnsi="Times New Roman" w:cs="Times New Roman"/>
          <w:sz w:val="24"/>
          <w:szCs w:val="24"/>
        </w:rPr>
        <w:t>due to the excitation of localized surface plasmons</w:t>
      </w:r>
      <w:r w:rsidR="00F51272" w:rsidRPr="00AB3764">
        <w:rPr>
          <w:rFonts w:ascii="Times New Roman" w:hAnsi="Times New Roman" w:cs="Times New Roman"/>
          <w:sz w:val="24"/>
          <w:szCs w:val="24"/>
        </w:rPr>
        <w:t xml:space="preserve"> and hence electrons in the SP band of the AuNP can be excited using visible light</w:t>
      </w:r>
      <w:r w:rsidR="00A83348" w:rsidRPr="00AB3764">
        <w:rPr>
          <w:rFonts w:ascii="Times New Roman" w:hAnsi="Times New Roman" w:cs="Times New Roman"/>
          <w:sz w:val="24"/>
          <w:szCs w:val="24"/>
          <w:lang w:val="en-US"/>
        </w:rPr>
        <w:t>.</w:t>
      </w:r>
      <w:r w:rsidR="00A83348" w:rsidRPr="00AB3764">
        <w:rPr>
          <w:rFonts w:ascii="Times New Roman" w:hAnsi="Times New Roman" w:cs="Times New Roman"/>
          <w:sz w:val="24"/>
          <w:szCs w:val="24"/>
          <w:lang w:val="en-US"/>
        </w:rPr>
        <w:fldChar w:fldCharType="begin"/>
      </w:r>
      <w:r w:rsidR="00771B16" w:rsidRPr="00AB3764">
        <w:rPr>
          <w:rFonts w:ascii="Times New Roman" w:hAnsi="Times New Roman" w:cs="Times New Roman"/>
          <w:sz w:val="24"/>
          <w:szCs w:val="24"/>
          <w:lang w:val="en-US"/>
        </w:rPr>
        <w:instrText xml:space="preserve"> ADDIN EN.CITE &lt;EndNote&gt;&lt;Cite&gt;&lt;Author&gt;Hartland&lt;/Author&gt;&lt;Year&gt;2017&lt;/Year&gt;&lt;RecNum&gt;55&lt;/RecNum&gt;&lt;DisplayText&gt;&lt;style face="superscript"&gt;55&lt;/style&gt;&lt;/DisplayText&gt;&lt;record&gt;&lt;rec-number&gt;55&lt;/rec-number&gt;&lt;foreign-keys&gt;&lt;key app="EN" db-id="ffp2zpz98xv5aredsx65drv7tdfzzpf595x0" timestamp="1710809925"&gt;55&lt;/key&gt;&lt;/foreign-keys&gt;&lt;ref-type name="Journal Article"&gt;17&lt;/ref-type&gt;&lt;contributors&gt;&lt;authors&gt;&lt;author&gt;Hartland, Gregory V&lt;/author&gt;&lt;author&gt;Besteiro, Lucas V&lt;/author&gt;&lt;author&gt;Johns, Paul&lt;/author&gt;&lt;author&gt;Govorov, Alexander O &lt;/author&gt;&lt;/authors&gt;&lt;/contributors&gt;&lt;titles&gt;&lt;title&gt;What’s so hot about electrons in metal nanoparticles?&lt;/title&gt;&lt;secondary-title&gt;ACS Energy Lett.&amp;#xD;&lt;/secondary-title&gt;&lt;/titles&gt;&lt;pages&gt;1641-1653&lt;/pages&gt;&lt;volume&gt;2&lt;/volume&gt;&lt;number&gt;7&lt;/number&gt;&lt;dates&gt;&lt;year&gt;2017&lt;/year&gt;&lt;/dates&gt;&lt;isbn&gt;2380-8195&lt;/isbn&gt;&lt;urls&gt;&lt;/urls&gt;&lt;/record&gt;&lt;/Cite&gt;&lt;/EndNote&gt;</w:instrText>
      </w:r>
      <w:r w:rsidR="00A83348" w:rsidRPr="00AB3764">
        <w:rPr>
          <w:rFonts w:ascii="Times New Roman" w:hAnsi="Times New Roman" w:cs="Times New Roman"/>
          <w:sz w:val="24"/>
          <w:szCs w:val="24"/>
          <w:lang w:val="en-US"/>
        </w:rPr>
        <w:fldChar w:fldCharType="separate"/>
      </w:r>
      <w:r w:rsidR="00210796" w:rsidRPr="00AB3764">
        <w:rPr>
          <w:rFonts w:ascii="Times New Roman" w:hAnsi="Times New Roman" w:cs="Times New Roman"/>
          <w:noProof/>
          <w:sz w:val="24"/>
          <w:szCs w:val="24"/>
          <w:vertAlign w:val="superscript"/>
          <w:lang w:val="en-US"/>
        </w:rPr>
        <w:t>55</w:t>
      </w:r>
      <w:r w:rsidR="00A83348" w:rsidRPr="00AB3764">
        <w:rPr>
          <w:rFonts w:ascii="Times New Roman" w:hAnsi="Times New Roman" w:cs="Times New Roman"/>
          <w:sz w:val="24"/>
          <w:szCs w:val="24"/>
          <w:lang w:val="en-US"/>
        </w:rPr>
        <w:fldChar w:fldCharType="end"/>
      </w:r>
      <w:r w:rsidR="00A83348" w:rsidRPr="00AB3764">
        <w:rPr>
          <w:rFonts w:ascii="Times New Roman" w:hAnsi="Times New Roman" w:cs="Times New Roman"/>
          <w:sz w:val="24"/>
          <w:szCs w:val="24"/>
        </w:rPr>
        <w:t xml:space="preserve"> </w:t>
      </w:r>
      <w:bookmarkStart w:id="44" w:name="_Hlk161330013"/>
      <w:bookmarkStart w:id="45" w:name="_Hlk161421204"/>
      <w:bookmarkEnd w:id="42"/>
      <w:r w:rsidR="00F51272" w:rsidRPr="00AB3764">
        <w:rPr>
          <w:rFonts w:ascii="Times New Roman" w:hAnsi="Times New Roman" w:cs="Times New Roman"/>
          <w:sz w:val="24"/>
          <w:szCs w:val="24"/>
        </w:rPr>
        <w:t xml:space="preserve">When </w:t>
      </w:r>
      <w:r w:rsidR="00FA7AB1" w:rsidRPr="00AB3764">
        <w:rPr>
          <w:rFonts w:ascii="Times New Roman" w:hAnsi="Times New Roman" w:cs="Times New Roman"/>
          <w:sz w:val="24"/>
          <w:szCs w:val="24"/>
        </w:rPr>
        <w:t>the</w:t>
      </w:r>
      <w:r w:rsidR="00A83348" w:rsidRPr="00AB3764">
        <w:rPr>
          <w:rFonts w:ascii="Times New Roman" w:hAnsi="Times New Roman" w:cs="Times New Roman"/>
          <w:sz w:val="24"/>
          <w:szCs w:val="24"/>
        </w:rPr>
        <w:t xml:space="preserve"> Au-SnO</w:t>
      </w:r>
      <w:r w:rsidR="00A83348" w:rsidRPr="00AB3764">
        <w:rPr>
          <w:rFonts w:ascii="Times New Roman" w:hAnsi="Times New Roman" w:cs="Times New Roman"/>
          <w:sz w:val="24"/>
          <w:szCs w:val="24"/>
          <w:vertAlign w:val="subscript"/>
        </w:rPr>
        <w:t>2</w:t>
      </w:r>
      <w:r w:rsidR="00A83348" w:rsidRPr="00AB3764">
        <w:rPr>
          <w:rFonts w:ascii="Times New Roman" w:hAnsi="Times New Roman" w:cs="Times New Roman"/>
          <w:sz w:val="24"/>
          <w:szCs w:val="24"/>
        </w:rPr>
        <w:t xml:space="preserve"> device </w:t>
      </w:r>
      <w:r w:rsidR="00FA7AB1" w:rsidRPr="00AB3764">
        <w:rPr>
          <w:rFonts w:ascii="Times New Roman" w:hAnsi="Times New Roman" w:cs="Times New Roman"/>
          <w:sz w:val="24"/>
          <w:szCs w:val="24"/>
        </w:rPr>
        <w:t>is</w:t>
      </w:r>
      <w:r w:rsidR="00A83348" w:rsidRPr="00AB3764">
        <w:rPr>
          <w:rFonts w:ascii="Times New Roman" w:hAnsi="Times New Roman" w:cs="Times New Roman"/>
          <w:sz w:val="24"/>
          <w:szCs w:val="24"/>
        </w:rPr>
        <w:t xml:space="preserve"> illuminated, </w:t>
      </w:r>
      <w:r w:rsidR="00A83348" w:rsidRPr="00AB3764">
        <w:rPr>
          <w:rFonts w:ascii="Times New Roman" w:eastAsia="Times New Roman" w:hAnsi="Times New Roman" w:cs="Times New Roman"/>
          <w:sz w:val="24"/>
          <w:szCs w:val="24"/>
        </w:rPr>
        <w:t xml:space="preserve">photons are absorbed by the gold nanoparticles and </w:t>
      </w:r>
      <w:r w:rsidR="00695150" w:rsidRPr="00AB3764">
        <w:rPr>
          <w:rFonts w:ascii="Times New Roman" w:eastAsia="Times New Roman" w:hAnsi="Times New Roman" w:cs="Times New Roman"/>
          <w:sz w:val="24"/>
          <w:szCs w:val="24"/>
        </w:rPr>
        <w:t xml:space="preserve">plasmon induced </w:t>
      </w:r>
      <w:r w:rsidR="00D13138" w:rsidRPr="00AB3764">
        <w:rPr>
          <w:rFonts w:ascii="Times New Roman" w:eastAsia="Times New Roman" w:hAnsi="Times New Roman" w:cs="Times New Roman"/>
          <w:sz w:val="24"/>
          <w:szCs w:val="24"/>
        </w:rPr>
        <w:t xml:space="preserve">hot </w:t>
      </w:r>
      <w:r w:rsidR="00695150" w:rsidRPr="00AB3764">
        <w:rPr>
          <w:rFonts w:ascii="Times New Roman" w:hAnsi="Times New Roman" w:cs="Times New Roman"/>
          <w:sz w:val="24"/>
          <w:szCs w:val="24"/>
        </w:rPr>
        <w:t>carriers are generated</w:t>
      </w:r>
      <w:r w:rsidR="00D13138" w:rsidRPr="00AB3764">
        <w:rPr>
          <w:rFonts w:ascii="Times New Roman" w:hAnsi="Times New Roman" w:cs="Times New Roman"/>
          <w:sz w:val="24"/>
          <w:szCs w:val="24"/>
        </w:rPr>
        <w:t>.</w:t>
      </w:r>
      <w:r w:rsidR="00695150" w:rsidRPr="00AB3764">
        <w:rPr>
          <w:rFonts w:ascii="Times New Roman" w:hAnsi="Times New Roman" w:cs="Times New Roman"/>
          <w:sz w:val="24"/>
          <w:szCs w:val="24"/>
        </w:rPr>
        <w:fldChar w:fldCharType="begin"/>
      </w:r>
      <w:r w:rsidR="00771B16" w:rsidRPr="00AB3764">
        <w:rPr>
          <w:rFonts w:ascii="Times New Roman" w:hAnsi="Times New Roman" w:cs="Times New Roman"/>
          <w:sz w:val="24"/>
          <w:szCs w:val="24"/>
        </w:rPr>
        <w:instrText xml:space="preserve"> ADDIN EN.CITE &lt;EndNote&gt;&lt;Cite&gt;&lt;Author&gt;Manjavacas&lt;/Author&gt;&lt;Year&gt;2014&lt;/Year&gt;&lt;RecNum&gt;52&lt;/RecNum&gt;&lt;DisplayText&gt;&lt;style face="superscript"&gt;52&lt;/style&gt;&lt;/DisplayText&gt;&lt;record&gt;&lt;rec-number&gt;52&lt;/rec-number&gt;&lt;foreign-keys&gt;&lt;key app="EN" db-id="ffp2zpz98xv5aredsx65drv7tdfzzpf595x0" timestamp="1710809925"&gt;52&lt;/key&gt;&lt;/foreign-keys&gt;&lt;ref-type name="Journal Article"&gt;17&lt;/ref-type&gt;&lt;contributors&gt;&lt;authors&gt;&lt;author&gt;Manjavacas, Alejandro&lt;/author&gt;&lt;author&gt;Liu, Jun G.&lt;/author&gt;&lt;author&gt;Kulkarni, Vikram&lt;/author&gt;&lt;author&gt;Nordlander, Peter&lt;/author&gt;&lt;/authors&gt;&lt;/contributors&gt;&lt;titles&gt;&lt;title&gt;Plasmon-Induced Hot Carriers in Metallic Nanoparticles&lt;/title&gt;&lt;secondary-title&gt;ACS Nano&lt;/secondary-title&gt;&lt;/titles&gt;&lt;periodical&gt;&lt;full-title&gt;ACS Nano&lt;/full-title&gt;&lt;/periodical&gt;&lt;pages&gt;7630-7638&lt;/pages&gt;&lt;volume&gt;8&lt;/volume&gt;&lt;number&gt;8&lt;/number&gt;&lt;dates&gt;&lt;year&gt;2014&lt;/year&gt;&lt;pub-dates&gt;&lt;date&gt;2014/08/26&lt;/date&gt;&lt;/pub-dates&gt;&lt;/dates&gt;&lt;publisher&gt;American Chemical Society&lt;/publisher&gt;&lt;isbn&gt;1936-0851&lt;/isbn&gt;&lt;urls&gt;&lt;related-urls&gt;&lt;url&gt;https://doi.org/10.1021/nn502445f&lt;/url&gt;&lt;/related-urls&gt;&lt;/urls&gt;&lt;electronic-resource-num&gt;10.1021/nn502445f&lt;/electronic-resource-num&gt;&lt;/record&gt;&lt;/Cite&gt;&lt;/EndNote&gt;</w:instrText>
      </w:r>
      <w:r w:rsidR="00695150" w:rsidRPr="00AB3764">
        <w:rPr>
          <w:rFonts w:ascii="Times New Roman" w:hAnsi="Times New Roman" w:cs="Times New Roman"/>
          <w:sz w:val="24"/>
          <w:szCs w:val="24"/>
        </w:rPr>
        <w:fldChar w:fldCharType="separate"/>
      </w:r>
      <w:r w:rsidR="00210796" w:rsidRPr="00AB3764">
        <w:rPr>
          <w:rFonts w:ascii="Times New Roman" w:hAnsi="Times New Roman" w:cs="Times New Roman"/>
          <w:noProof/>
          <w:sz w:val="24"/>
          <w:szCs w:val="24"/>
          <w:vertAlign w:val="superscript"/>
        </w:rPr>
        <w:t>52</w:t>
      </w:r>
      <w:r w:rsidR="00695150" w:rsidRPr="00AB3764">
        <w:rPr>
          <w:rFonts w:ascii="Times New Roman" w:hAnsi="Times New Roman" w:cs="Times New Roman"/>
          <w:sz w:val="24"/>
          <w:szCs w:val="24"/>
        </w:rPr>
        <w:fldChar w:fldCharType="end"/>
      </w:r>
      <w:r w:rsidR="00EA39C2" w:rsidRPr="00AB3764">
        <w:rPr>
          <w:rFonts w:ascii="Times New Roman" w:hAnsi="Times New Roman" w:cs="Times New Roman"/>
          <w:sz w:val="24"/>
          <w:szCs w:val="24"/>
        </w:rPr>
        <w:t xml:space="preserve"> Excited electrons transport to the empty states in the metal’s conduction band, leaving behind the same number of holes under the Fermi level (hot holes).</w:t>
      </w:r>
      <w:r w:rsidR="001748BB" w:rsidRPr="00AB3764">
        <w:rPr>
          <w:rFonts w:ascii="Times New Roman" w:hAnsi="Times New Roman" w:cs="Times New Roman"/>
          <w:sz w:val="24"/>
          <w:szCs w:val="24"/>
        </w:rPr>
        <w:fldChar w:fldCharType="begin"/>
      </w:r>
      <w:r w:rsidR="00771B16" w:rsidRPr="00AB3764">
        <w:rPr>
          <w:rFonts w:ascii="Times New Roman" w:hAnsi="Times New Roman" w:cs="Times New Roman"/>
          <w:sz w:val="24"/>
          <w:szCs w:val="24"/>
        </w:rPr>
        <w:instrText xml:space="preserve"> ADDIN EN.CITE &lt;EndNote&gt;&lt;Cite&gt;&lt;Author&gt;Khurgin&lt;/Author&gt;&lt;Year&gt;2020&lt;/Year&gt;&lt;RecNum&gt;56&lt;/RecNum&gt;&lt;DisplayText&gt;&lt;style face="superscript"&gt;56, 57&lt;/style&gt;&lt;/DisplayText&gt;&lt;record&gt;&lt;rec-number&gt;56&lt;/rec-number&gt;&lt;foreign-keys&gt;&lt;key app="EN" db-id="ffp2zpz98xv5aredsx65drv7tdfzzpf595x0" timestamp="1710809925"&gt;56&lt;/key&gt;&lt;/foreign-keys&gt;&lt;ref-type name="Journal Article"&gt;17&lt;/ref-type&gt;&lt;contributors&gt;&lt;authors&gt;&lt;author&gt;Khurgin, Jacob B &lt;/author&gt;&lt;/authors&gt;&lt;/contributors&gt;&lt;titles&gt;&lt;title&gt;Fundamental limits of hot carrier injection from metal in nanoplasmonics&lt;/title&gt;&lt;secondary-title&gt;Nanophotonics&amp;#xD;&lt;/secondary-title&gt;&lt;/titles&gt;&lt;pages&gt;453-471&lt;/pages&gt;&lt;volume&gt;9&lt;/volume&gt;&lt;number&gt;2&lt;/number&gt;&lt;dates&gt;&lt;year&gt;2020&lt;/year&gt;&lt;/dates&gt;&lt;isbn&gt;2192-8614&lt;/isbn&gt;&lt;urls&gt;&lt;/urls&gt;&lt;/record&gt;&lt;/Cite&gt;&lt;Cite&gt;&lt;Author&gt;Ahlawat&lt;/Author&gt;&lt;Year&gt;2021&lt;/Year&gt;&lt;RecNum&gt;57&lt;/RecNum&gt;&lt;record&gt;&lt;rec-number&gt;57&lt;/rec-number&gt;&lt;foreign-keys&gt;&lt;key app="EN" db-id="ffp2zpz98xv5aredsx65drv7tdfzzpf595x0" timestamp="1710809926"&gt;57&lt;/key&gt;&lt;/foreign-keys&gt;&lt;ref-type name="Journal Article"&gt;17&lt;/ref-type&gt;&lt;contributors&gt;&lt;authors&gt;&lt;author&gt;Ahlawat, Monika&lt;/author&gt;&lt;author&gt;Mittal, Diksha&lt;/author&gt;&lt;author&gt;Govind Rao, Vishal &lt;/author&gt;&lt;/authors&gt;&lt;/contributors&gt;&lt;titles&gt;&lt;title&gt;Plasmon-induced hot-hole generation and extraction at nano-heterointerfaces for photocatalysis&lt;/title&gt;&lt;secondary-title&gt;Commun. Mater.&lt;/secondary-title&gt;&lt;/titles&gt;&lt;periodical&gt;&lt;full-title&gt;Commun. Mater.&lt;/full-title&gt;&lt;/periodical&gt;&lt;pages&gt;114&lt;/pages&gt;&lt;volume&gt;2&lt;/volume&gt;&lt;number&gt;1&lt;/number&gt;&lt;dates&gt;&lt;year&gt;2021&lt;/year&gt;&lt;/dates&gt;&lt;isbn&gt;2662-4443&lt;/isbn&gt;&lt;urls&gt;&lt;/urls&gt;&lt;/record&gt;&lt;/Cite&gt;&lt;/EndNote&gt;</w:instrText>
      </w:r>
      <w:r w:rsidR="001748BB" w:rsidRPr="00AB3764">
        <w:rPr>
          <w:rFonts w:ascii="Times New Roman" w:hAnsi="Times New Roman" w:cs="Times New Roman"/>
          <w:sz w:val="24"/>
          <w:szCs w:val="24"/>
        </w:rPr>
        <w:fldChar w:fldCharType="separate"/>
      </w:r>
      <w:r w:rsidR="00210796" w:rsidRPr="00AB3764">
        <w:rPr>
          <w:rFonts w:ascii="Times New Roman" w:hAnsi="Times New Roman" w:cs="Times New Roman"/>
          <w:noProof/>
          <w:sz w:val="24"/>
          <w:szCs w:val="24"/>
          <w:vertAlign w:val="superscript"/>
        </w:rPr>
        <w:t>56, 57</w:t>
      </w:r>
      <w:r w:rsidR="001748BB" w:rsidRPr="00AB3764">
        <w:rPr>
          <w:rFonts w:ascii="Times New Roman" w:hAnsi="Times New Roman" w:cs="Times New Roman"/>
          <w:sz w:val="24"/>
          <w:szCs w:val="24"/>
        </w:rPr>
        <w:fldChar w:fldCharType="end"/>
      </w:r>
      <w:r w:rsidR="00EA39C2" w:rsidRPr="00AB3764">
        <w:rPr>
          <w:rFonts w:ascii="Times New Roman" w:hAnsi="Times New Roman" w:cs="Times New Roman"/>
          <w:sz w:val="24"/>
          <w:szCs w:val="24"/>
        </w:rPr>
        <w:t xml:space="preserve"> </w:t>
      </w:r>
      <w:r w:rsidR="00C074A4" w:rsidRPr="00AB3764">
        <w:rPr>
          <w:rFonts w:ascii="Times New Roman" w:hAnsi="Times New Roman" w:cs="Times New Roman"/>
          <w:sz w:val="24"/>
          <w:szCs w:val="24"/>
        </w:rPr>
        <w:t xml:space="preserve">Hot electrons with an energy exceeding the barrier height </w:t>
      </w:r>
      <w:r w:rsidR="003E22D4" w:rsidRPr="00AB3764">
        <w:rPr>
          <w:rFonts w:ascii="Times New Roman" w:hAnsi="Times New Roman" w:cs="Times New Roman"/>
          <w:sz w:val="24"/>
          <w:szCs w:val="24"/>
        </w:rPr>
        <w:t>can migrate across the Au-SnO</w:t>
      </w:r>
      <w:r w:rsidR="003E22D4" w:rsidRPr="00AB3764">
        <w:rPr>
          <w:rFonts w:ascii="Times New Roman" w:hAnsi="Times New Roman" w:cs="Times New Roman"/>
          <w:sz w:val="24"/>
          <w:szCs w:val="24"/>
          <w:vertAlign w:val="subscript"/>
        </w:rPr>
        <w:t>2</w:t>
      </w:r>
      <w:r w:rsidR="003E22D4" w:rsidRPr="00AB3764">
        <w:rPr>
          <w:rFonts w:ascii="Times New Roman" w:hAnsi="Times New Roman" w:cs="Times New Roman"/>
          <w:sz w:val="24"/>
          <w:szCs w:val="24"/>
        </w:rPr>
        <w:t xml:space="preserve"> heterojunction and diffuse in the active semiconducting channel of SnO</w:t>
      </w:r>
      <w:r w:rsidR="003E22D4" w:rsidRPr="00AB3764">
        <w:rPr>
          <w:rFonts w:ascii="Times New Roman" w:hAnsi="Times New Roman" w:cs="Times New Roman"/>
          <w:sz w:val="24"/>
          <w:szCs w:val="24"/>
          <w:vertAlign w:val="subscript"/>
        </w:rPr>
        <w:t>2</w:t>
      </w:r>
      <w:r w:rsidR="003E22D4" w:rsidRPr="00AB3764">
        <w:rPr>
          <w:rFonts w:ascii="Times New Roman" w:hAnsi="Times New Roman" w:cs="Times New Roman"/>
          <w:sz w:val="24"/>
          <w:szCs w:val="24"/>
        </w:rPr>
        <w:t xml:space="preserve"> film</w:t>
      </w:r>
      <w:r w:rsidR="0089241A" w:rsidRPr="00AB3764">
        <w:rPr>
          <w:rFonts w:ascii="Times New Roman" w:hAnsi="Times New Roman" w:cs="Times New Roman"/>
          <w:sz w:val="24"/>
          <w:szCs w:val="24"/>
        </w:rPr>
        <w:t>.</w:t>
      </w:r>
      <w:r w:rsidR="003E22D4" w:rsidRPr="00AB3764">
        <w:rPr>
          <w:rFonts w:ascii="Times New Roman" w:hAnsi="Times New Roman" w:cs="Times New Roman"/>
          <w:sz w:val="24"/>
          <w:szCs w:val="24"/>
        </w:rPr>
        <w:fldChar w:fldCharType="begin"/>
      </w:r>
      <w:r w:rsidR="0067733E" w:rsidRPr="00AB3764">
        <w:rPr>
          <w:rFonts w:ascii="Times New Roman" w:hAnsi="Times New Roman" w:cs="Times New Roman"/>
          <w:sz w:val="24"/>
          <w:szCs w:val="24"/>
        </w:rPr>
        <w:instrText xml:space="preserve"> ADDIN EN.CITE &lt;EndNote&gt;&lt;Cite&gt;&lt;Author&gt;Li&lt;/Author&gt;&lt;Year&gt;2016&lt;/Year&gt;&lt;RecNum&gt;4&lt;/RecNum&gt;&lt;DisplayText&gt;&lt;style face="superscript"&gt;4&lt;/style&gt;&lt;/DisplayText&gt;&lt;record&gt;&lt;rec-number&gt;4&lt;/rec-number&gt;&lt;foreign-keys&gt;&lt;key app="EN" db-id="ffp2zpz98xv5aredsx65drv7tdfzzpf595x0" timestamp="1710809918"&gt;4&lt;/key&gt;&lt;/foreign-keys&gt;&lt;ref-type name="Journal Article"&gt;17&lt;/ref-type&gt;&lt;contributors&gt;&lt;authors&gt;&lt;author&gt;Li, Xuanhua&lt;/author&gt;&lt;author&gt;Zhu, Jinmeng&lt;/author&gt;&lt;author&gt;Wei, Bingqing &lt;/author&gt;&lt;/authors&gt;&lt;/contributors&gt;&lt;titles&gt;&lt;title&gt;Hybrid nanostructures of metal/two-dimensional nanomaterials for plasmon-enhanced applications&lt;/title&gt;&lt;secondary-title&gt;Chem. Soc. Rev.&lt;/secondary-title&gt;&lt;/titles&gt;&lt;periodical&gt;&lt;full-title&gt;Chem. Soc. Rev.&lt;/full-title&gt;&lt;/periodical&gt;&lt;pages&gt;3145-3187&lt;/pages&gt;&lt;volume&gt;45&lt;/volume&gt;&lt;number&gt;11&lt;/number&gt;&lt;dates&gt;&lt;year&gt;2016&lt;/year&gt;&lt;/dates&gt;&lt;urls&gt;&lt;/urls&gt;&lt;/record&gt;&lt;/Cite&gt;&lt;/EndNote&gt;</w:instrText>
      </w:r>
      <w:r w:rsidR="003E22D4" w:rsidRPr="00AB3764">
        <w:rPr>
          <w:rFonts w:ascii="Times New Roman" w:hAnsi="Times New Roman" w:cs="Times New Roman"/>
          <w:sz w:val="24"/>
          <w:szCs w:val="24"/>
        </w:rPr>
        <w:fldChar w:fldCharType="separate"/>
      </w:r>
      <w:r w:rsidR="00533F16" w:rsidRPr="00AB3764">
        <w:rPr>
          <w:rFonts w:ascii="Times New Roman" w:hAnsi="Times New Roman" w:cs="Times New Roman"/>
          <w:noProof/>
          <w:sz w:val="24"/>
          <w:szCs w:val="24"/>
          <w:vertAlign w:val="superscript"/>
        </w:rPr>
        <w:t>4</w:t>
      </w:r>
      <w:r w:rsidR="003E22D4" w:rsidRPr="00AB3764">
        <w:rPr>
          <w:rFonts w:ascii="Times New Roman" w:hAnsi="Times New Roman" w:cs="Times New Roman"/>
          <w:sz w:val="24"/>
          <w:szCs w:val="24"/>
        </w:rPr>
        <w:fldChar w:fldCharType="end"/>
      </w:r>
      <w:r w:rsidR="003E22D4" w:rsidRPr="00AB3764">
        <w:rPr>
          <w:rFonts w:ascii="Times New Roman" w:hAnsi="Times New Roman" w:cs="Times New Roman"/>
          <w:sz w:val="24"/>
          <w:szCs w:val="24"/>
        </w:rPr>
        <w:t xml:space="preserve"> </w:t>
      </w:r>
      <w:bookmarkStart w:id="46" w:name="_Hlk160966105"/>
      <w:r w:rsidR="0088028D" w:rsidRPr="00AB3764">
        <w:rPr>
          <w:rFonts w:ascii="Times New Roman" w:hAnsi="Times New Roman" w:cs="Times New Roman"/>
          <w:sz w:val="24"/>
          <w:szCs w:val="24"/>
        </w:rPr>
        <w:t xml:space="preserve">Whereas the holes generated in the </w:t>
      </w:r>
      <w:r w:rsidR="0088028D" w:rsidRPr="00AB3764">
        <w:rPr>
          <w:rFonts w:ascii="Times New Roman" w:hAnsi="Times New Roman" w:cs="Times New Roman"/>
          <w:i/>
          <w:iCs/>
          <w:sz w:val="24"/>
          <w:szCs w:val="24"/>
        </w:rPr>
        <w:t>d</w:t>
      </w:r>
      <w:r w:rsidR="0088028D" w:rsidRPr="00AB3764">
        <w:rPr>
          <w:rFonts w:ascii="Times New Roman" w:hAnsi="Times New Roman" w:cs="Times New Roman"/>
          <w:sz w:val="24"/>
          <w:szCs w:val="24"/>
        </w:rPr>
        <w:t>-shell, have a large effective mass and smaller kinetic energy with a very short mean free path.</w:t>
      </w:r>
      <w:r w:rsidR="0088028D" w:rsidRPr="00AB3764">
        <w:rPr>
          <w:rFonts w:ascii="Times New Roman" w:hAnsi="Times New Roman" w:cs="Times New Roman"/>
          <w:sz w:val="24"/>
          <w:szCs w:val="24"/>
        </w:rPr>
        <w:fldChar w:fldCharType="begin"/>
      </w:r>
      <w:r w:rsidR="00771B16" w:rsidRPr="00AB3764">
        <w:rPr>
          <w:rFonts w:ascii="Times New Roman" w:hAnsi="Times New Roman" w:cs="Times New Roman"/>
          <w:sz w:val="24"/>
          <w:szCs w:val="24"/>
        </w:rPr>
        <w:instrText xml:space="preserve"> ADDIN EN.CITE &lt;EndNote&gt;&lt;Cite&gt;&lt;Author&gt;Khurgin&lt;/Author&gt;&lt;Year&gt;2020&lt;/Year&gt;&lt;RecNum&gt;56&lt;/RecNum&gt;&lt;DisplayText&gt;&lt;style face="superscript"&gt;56, 57&lt;/style&gt;&lt;/DisplayText&gt;&lt;record&gt;&lt;rec-number&gt;56&lt;/rec-number&gt;&lt;foreign-keys&gt;&lt;key app="EN" db-id="ffp2zpz98xv5aredsx65drv7tdfzzpf595x0" timestamp="1710809925"&gt;56&lt;/key&gt;&lt;/foreign-keys&gt;&lt;ref-type name="Journal Article"&gt;17&lt;/ref-type&gt;&lt;contributors&gt;&lt;authors&gt;&lt;author&gt;Khurgin, Jacob B &lt;/author&gt;&lt;/authors&gt;&lt;/contributors&gt;&lt;titles&gt;&lt;title&gt;Fundamental limits of hot carrier injection from metal in nanoplasmonics&lt;/title&gt;&lt;secondary-title&gt;Nanophotonics&amp;#xD;&lt;/secondary-title&gt;&lt;/titles&gt;&lt;pages&gt;453-471&lt;/pages&gt;&lt;volume&gt;9&lt;/volume&gt;&lt;number&gt;2&lt;/number&gt;&lt;dates&gt;&lt;year&gt;2020&lt;/year&gt;&lt;/dates&gt;&lt;isbn&gt;2192-8614&lt;/isbn&gt;&lt;urls&gt;&lt;/urls&gt;&lt;/record&gt;&lt;/Cite&gt;&lt;Cite&gt;&lt;Author&gt;Ahlawat&lt;/Author&gt;&lt;Year&gt;2021&lt;/Year&gt;&lt;RecNum&gt;57&lt;/RecNum&gt;&lt;record&gt;&lt;rec-number&gt;57&lt;/rec-number&gt;&lt;foreign-keys&gt;&lt;key app="EN" db-id="ffp2zpz98xv5aredsx65drv7tdfzzpf595x0" timestamp="1710809926"&gt;57&lt;/key&gt;&lt;/foreign-keys&gt;&lt;ref-type name="Journal Article"&gt;17&lt;/ref-type&gt;&lt;contributors&gt;&lt;authors&gt;&lt;author&gt;Ahlawat, Monika&lt;/author&gt;&lt;author&gt;Mittal, Diksha&lt;/author&gt;&lt;author&gt;Govind Rao, Vishal &lt;/author&gt;&lt;/authors&gt;&lt;/contributors&gt;&lt;titles&gt;&lt;title&gt;Plasmon-induced hot-hole generation and extraction at nano-heterointerfaces for photocatalysis&lt;/title&gt;&lt;secondary-title&gt;Commun. Mater.&lt;/secondary-title&gt;&lt;/titles&gt;&lt;periodical&gt;&lt;full-title&gt;Commun. Mater.&lt;/full-title&gt;&lt;/periodical&gt;&lt;pages&gt;114&lt;/pages&gt;&lt;volume&gt;2&lt;/volume&gt;&lt;number&gt;1&lt;/number&gt;&lt;dates&gt;&lt;year&gt;2021&lt;/year&gt;&lt;/dates&gt;&lt;isbn&gt;2662-4443&lt;/isbn&gt;&lt;urls&gt;&lt;/urls&gt;&lt;/record&gt;&lt;/Cite&gt;&lt;/EndNote&gt;</w:instrText>
      </w:r>
      <w:r w:rsidR="0088028D" w:rsidRPr="00AB3764">
        <w:rPr>
          <w:rFonts w:ascii="Times New Roman" w:hAnsi="Times New Roman" w:cs="Times New Roman"/>
          <w:sz w:val="24"/>
          <w:szCs w:val="24"/>
        </w:rPr>
        <w:fldChar w:fldCharType="separate"/>
      </w:r>
      <w:r w:rsidR="00210796" w:rsidRPr="00AB3764">
        <w:rPr>
          <w:rFonts w:ascii="Times New Roman" w:hAnsi="Times New Roman" w:cs="Times New Roman"/>
          <w:noProof/>
          <w:sz w:val="24"/>
          <w:szCs w:val="24"/>
          <w:vertAlign w:val="superscript"/>
        </w:rPr>
        <w:t>56, 57</w:t>
      </w:r>
      <w:r w:rsidR="0088028D" w:rsidRPr="00AB3764">
        <w:rPr>
          <w:rFonts w:ascii="Times New Roman" w:hAnsi="Times New Roman" w:cs="Times New Roman"/>
          <w:sz w:val="24"/>
          <w:szCs w:val="24"/>
        </w:rPr>
        <w:fldChar w:fldCharType="end"/>
      </w:r>
      <w:r w:rsidR="0088028D" w:rsidRPr="00AB3764">
        <w:rPr>
          <w:rFonts w:ascii="Times New Roman" w:hAnsi="Times New Roman" w:cs="Times New Roman"/>
          <w:sz w:val="24"/>
          <w:szCs w:val="24"/>
        </w:rPr>
        <w:t xml:space="preserve">  In addition</w:t>
      </w:r>
      <w:r w:rsidR="004047BD" w:rsidRPr="00AB3764">
        <w:rPr>
          <w:rFonts w:ascii="Times New Roman" w:hAnsi="Times New Roman" w:cs="Times New Roman"/>
          <w:sz w:val="24"/>
          <w:szCs w:val="24"/>
        </w:rPr>
        <w:t>,</w:t>
      </w:r>
      <w:r w:rsidR="0088028D" w:rsidRPr="00AB3764">
        <w:rPr>
          <w:rFonts w:ascii="Times New Roman" w:hAnsi="Times New Roman" w:cs="Times New Roman"/>
          <w:sz w:val="24"/>
          <w:szCs w:val="24"/>
        </w:rPr>
        <w:t xml:space="preserve"> the hot holes encounter a large valence band offset lowering the emission probability in the Au-SnO</w:t>
      </w:r>
      <w:r w:rsidR="0088028D" w:rsidRPr="00AB3764">
        <w:rPr>
          <w:rFonts w:ascii="Times New Roman" w:hAnsi="Times New Roman" w:cs="Times New Roman"/>
          <w:sz w:val="24"/>
          <w:szCs w:val="24"/>
          <w:vertAlign w:val="subscript"/>
        </w:rPr>
        <w:t>2</w:t>
      </w:r>
      <w:r w:rsidR="0088028D" w:rsidRPr="00AB3764">
        <w:rPr>
          <w:rFonts w:ascii="Times New Roman" w:hAnsi="Times New Roman" w:cs="Times New Roman"/>
          <w:sz w:val="24"/>
          <w:szCs w:val="24"/>
        </w:rPr>
        <w:t xml:space="preserve"> junction.</w:t>
      </w:r>
      <w:r w:rsidR="004047BD" w:rsidRPr="00AB3764">
        <w:rPr>
          <w:rFonts w:ascii="Times New Roman" w:hAnsi="Times New Roman" w:cs="Times New Roman"/>
          <w:sz w:val="24"/>
          <w:szCs w:val="24"/>
        </w:rPr>
        <w:fldChar w:fldCharType="begin"/>
      </w:r>
      <w:r w:rsidR="00771B16" w:rsidRPr="00AB3764">
        <w:rPr>
          <w:rFonts w:ascii="Times New Roman" w:hAnsi="Times New Roman" w:cs="Times New Roman"/>
          <w:sz w:val="24"/>
          <w:szCs w:val="24"/>
        </w:rPr>
        <w:instrText xml:space="preserve"> ADDIN EN.CITE &lt;EndNote&gt;&lt;Cite&gt;&lt;Author&gt;Sun&lt;/Author&gt;&lt;Year&gt;2019&lt;/Year&gt;&lt;RecNum&gt;58&lt;/RecNum&gt;&lt;DisplayText&gt;&lt;style face="superscript"&gt;58&lt;/style&gt;&lt;/DisplayText&gt;&lt;record&gt;&lt;rec-number&gt;58&lt;/rec-number&gt;&lt;foreign-keys&gt;&lt;key app="EN" db-id="ffp2zpz98xv5aredsx65drv7tdfzzpf595x0" timestamp="1710809926"&gt;58&lt;/key&gt;&lt;/foreign-keys&gt;&lt;ref-type name="Journal Article"&gt;17&lt;/ref-type&gt;&lt;contributors&gt;&lt;authors&gt;&lt;author&gt;Sun, Qingxin&lt;/author&gt;&lt;author&gt;Zhang, Cheng&lt;/author&gt;&lt;author&gt;Shao, Weijia&lt;/author&gt;&lt;author&gt;Li, Xiaofeng &lt;/author&gt;&lt;/authors&gt;&lt;/contributors&gt;&lt;titles&gt;&lt;title&gt;Photodetection by hot electrons or hot holes: a comparable study on physics and performances&lt;/title&gt;&lt;secondary-title&gt;ACS Omega&lt;/secondary-title&gt;&lt;/titles&gt;&lt;periodical&gt;&lt;full-title&gt;ACS Omega&lt;/full-title&gt;&lt;/periodical&gt;&lt;pages&gt;6020-6027&lt;/pages&gt;&lt;volume&gt;4&lt;/volume&gt;&lt;number&gt;3&lt;/number&gt;&lt;dates&gt;&lt;year&gt;2019&lt;/year&gt;&lt;/dates&gt;&lt;isbn&gt;2470-1343&lt;/isbn&gt;&lt;urls&gt;&lt;/urls&gt;&lt;/record&gt;&lt;/Cite&gt;&lt;/EndNote&gt;</w:instrText>
      </w:r>
      <w:r w:rsidR="004047BD" w:rsidRPr="00AB3764">
        <w:rPr>
          <w:rFonts w:ascii="Times New Roman" w:hAnsi="Times New Roman" w:cs="Times New Roman"/>
          <w:sz w:val="24"/>
          <w:szCs w:val="24"/>
        </w:rPr>
        <w:fldChar w:fldCharType="separate"/>
      </w:r>
      <w:r w:rsidR="00210796" w:rsidRPr="00AB3764">
        <w:rPr>
          <w:rFonts w:ascii="Times New Roman" w:hAnsi="Times New Roman" w:cs="Times New Roman"/>
          <w:noProof/>
          <w:sz w:val="24"/>
          <w:szCs w:val="24"/>
          <w:vertAlign w:val="superscript"/>
        </w:rPr>
        <w:t>58</w:t>
      </w:r>
      <w:r w:rsidR="004047BD" w:rsidRPr="00AB3764">
        <w:rPr>
          <w:rFonts w:ascii="Times New Roman" w:hAnsi="Times New Roman" w:cs="Times New Roman"/>
          <w:sz w:val="24"/>
          <w:szCs w:val="24"/>
        </w:rPr>
        <w:fldChar w:fldCharType="end"/>
      </w:r>
      <w:r w:rsidR="0088028D" w:rsidRPr="00AB3764">
        <w:rPr>
          <w:rFonts w:ascii="Times New Roman" w:hAnsi="Times New Roman" w:cs="Times New Roman"/>
          <w:sz w:val="24"/>
          <w:szCs w:val="24"/>
        </w:rPr>
        <w:t xml:space="preserve"> Hence, the</w:t>
      </w:r>
      <w:r w:rsidR="00013E69" w:rsidRPr="00AB3764">
        <w:rPr>
          <w:rFonts w:ascii="Times New Roman" w:hAnsi="Times New Roman" w:cs="Times New Roman"/>
          <w:sz w:val="24"/>
          <w:szCs w:val="24"/>
        </w:rPr>
        <w:t xml:space="preserve"> hot</w:t>
      </w:r>
      <w:r w:rsidR="0088028D" w:rsidRPr="00AB3764">
        <w:rPr>
          <w:rFonts w:ascii="Times New Roman" w:hAnsi="Times New Roman" w:cs="Times New Roman"/>
          <w:sz w:val="24"/>
          <w:szCs w:val="24"/>
        </w:rPr>
        <w:t xml:space="preserve"> holes generated inside the metal have a very slim chance of contributing to the photocurrent in the </w:t>
      </w:r>
      <w:r w:rsidR="0088028D" w:rsidRPr="00AB3764">
        <w:rPr>
          <w:rFonts w:ascii="Times New Roman" w:hAnsi="Times New Roman" w:cs="Times New Roman"/>
          <w:i/>
          <w:iCs/>
          <w:sz w:val="24"/>
          <w:szCs w:val="24"/>
        </w:rPr>
        <w:t>n</w:t>
      </w:r>
      <w:r w:rsidR="0088028D" w:rsidRPr="00AB3764">
        <w:rPr>
          <w:rFonts w:ascii="Times New Roman" w:hAnsi="Times New Roman" w:cs="Times New Roman"/>
          <w:sz w:val="24"/>
          <w:szCs w:val="24"/>
        </w:rPr>
        <w:t>-type semiconductor</w:t>
      </w:r>
      <w:r w:rsidR="0088028D" w:rsidRPr="00AB3764">
        <w:rPr>
          <w:rFonts w:ascii="Times New Roman" w:hAnsi="Times New Roman" w:cs="Times New Roman"/>
        </w:rPr>
        <w:t>.</w:t>
      </w:r>
      <w:bookmarkEnd w:id="44"/>
      <w:bookmarkEnd w:id="46"/>
      <w:r w:rsidR="0088028D" w:rsidRPr="00AB3764">
        <w:t xml:space="preserve"> </w:t>
      </w:r>
      <w:bookmarkEnd w:id="41"/>
      <w:bookmarkEnd w:id="43"/>
      <w:bookmarkEnd w:id="45"/>
      <w:r w:rsidR="00F67191" w:rsidRPr="00AB3764">
        <w:rPr>
          <w:rFonts w:ascii="Times New Roman" w:hAnsi="Times New Roman" w:cs="Times New Roman"/>
          <w:sz w:val="24"/>
          <w:szCs w:val="24"/>
        </w:rPr>
        <w:t xml:space="preserve">The presence of enhanced electric field at plasmon resonance and hot </w:t>
      </w:r>
      <w:r w:rsidR="001748BB" w:rsidRPr="00AB3764">
        <w:rPr>
          <w:rFonts w:ascii="Times New Roman" w:hAnsi="Times New Roman" w:cs="Times New Roman"/>
          <w:sz w:val="24"/>
          <w:szCs w:val="24"/>
        </w:rPr>
        <w:t>electron</w:t>
      </w:r>
      <w:r w:rsidR="00F67191" w:rsidRPr="00AB3764">
        <w:rPr>
          <w:rFonts w:ascii="Times New Roman" w:hAnsi="Times New Roman" w:cs="Times New Roman"/>
          <w:sz w:val="24"/>
          <w:szCs w:val="24"/>
        </w:rPr>
        <w:t xml:space="preserve"> generation at the vicinity of the Au-SnO</w:t>
      </w:r>
      <w:r w:rsidR="00F67191" w:rsidRPr="00AB3764">
        <w:rPr>
          <w:rFonts w:ascii="Times New Roman" w:hAnsi="Times New Roman" w:cs="Times New Roman"/>
          <w:sz w:val="24"/>
          <w:szCs w:val="24"/>
          <w:vertAlign w:val="subscript"/>
        </w:rPr>
        <w:t>2</w:t>
      </w:r>
      <w:r w:rsidR="00F67191" w:rsidRPr="00AB3764">
        <w:rPr>
          <w:rFonts w:ascii="Times New Roman" w:hAnsi="Times New Roman" w:cs="Times New Roman"/>
          <w:sz w:val="24"/>
          <w:szCs w:val="24"/>
        </w:rPr>
        <w:t xml:space="preserve"> at resonance wavelength </w:t>
      </w:r>
      <w:r w:rsidR="00054157" w:rsidRPr="00AB3764">
        <w:rPr>
          <w:rFonts w:ascii="Times New Roman" w:hAnsi="Times New Roman" w:cs="Times New Roman"/>
          <w:sz w:val="24"/>
          <w:szCs w:val="24"/>
        </w:rPr>
        <w:t>is</w:t>
      </w:r>
      <w:r w:rsidR="00F67191" w:rsidRPr="00AB3764">
        <w:rPr>
          <w:rFonts w:ascii="Times New Roman" w:hAnsi="Times New Roman" w:cs="Times New Roman"/>
          <w:sz w:val="24"/>
          <w:szCs w:val="24"/>
        </w:rPr>
        <w:t xml:space="preserve"> further validated by the COMSOL simulation (Fig 4a-</w:t>
      </w:r>
      <w:r w:rsidR="00395B96" w:rsidRPr="00AB3764">
        <w:rPr>
          <w:rFonts w:ascii="Times New Roman" w:hAnsi="Times New Roman" w:cs="Times New Roman"/>
          <w:sz w:val="24"/>
          <w:szCs w:val="24"/>
        </w:rPr>
        <w:t>c</w:t>
      </w:r>
      <w:r w:rsidR="00F67191" w:rsidRPr="00AB3764">
        <w:rPr>
          <w:rFonts w:ascii="Times New Roman" w:hAnsi="Times New Roman" w:cs="Times New Roman"/>
          <w:sz w:val="24"/>
          <w:szCs w:val="24"/>
        </w:rPr>
        <w:t xml:space="preserve">). </w:t>
      </w:r>
      <w:r w:rsidR="00100169" w:rsidRPr="00AB3764">
        <w:rPr>
          <w:rFonts w:ascii="Times New Roman" w:hAnsi="Times New Roman" w:cs="Times New Roman"/>
          <w:sz w:val="24"/>
          <w:szCs w:val="24"/>
        </w:rPr>
        <w:t>While at the off-resonance condition, insignificant absorbance of photons by AuNP results in a negligible photocurrent enhancement.</w:t>
      </w:r>
    </w:p>
    <w:p w14:paraId="16DCA549" w14:textId="77777777" w:rsidR="004C4B02" w:rsidRPr="00AB3764" w:rsidRDefault="004C4B02" w:rsidP="006F642D">
      <w:pPr>
        <w:shd w:val="clear" w:color="auto" w:fill="FFFFFF"/>
        <w:spacing w:line="360" w:lineRule="auto"/>
        <w:jc w:val="both"/>
        <w:rPr>
          <w:rFonts w:ascii="Times New Roman" w:hAnsi="Times New Roman" w:cs="Times New Roman"/>
          <w:sz w:val="24"/>
          <w:szCs w:val="24"/>
        </w:rPr>
      </w:pPr>
    </w:p>
    <w:p w14:paraId="29BD96CC" w14:textId="1F878BC2" w:rsidR="001849E0" w:rsidRPr="00AB3764" w:rsidRDefault="00091709" w:rsidP="006F642D">
      <w:pPr>
        <w:shd w:val="clear" w:color="auto" w:fill="FFFFFF"/>
        <w:spacing w:line="360" w:lineRule="auto"/>
        <w:jc w:val="both"/>
        <w:rPr>
          <w:rFonts w:ascii="Times New Roman" w:hAnsi="Times New Roman" w:cs="Times New Roman"/>
          <w:sz w:val="24"/>
          <w:szCs w:val="24"/>
        </w:rPr>
      </w:pPr>
      <w:r w:rsidRPr="00AB3764">
        <w:rPr>
          <w:noProof/>
        </w:rPr>
        <w:lastRenderedPageBreak/>
        <w:drawing>
          <wp:inline distT="0" distB="0" distL="0" distR="0" wp14:anchorId="1AEADBCC" wp14:editId="7E761D16">
            <wp:extent cx="5731510" cy="2811780"/>
            <wp:effectExtent l="0" t="0" r="2540" b="7620"/>
            <wp:docPr id="766255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811780"/>
                    </a:xfrm>
                    <a:prstGeom prst="rect">
                      <a:avLst/>
                    </a:prstGeom>
                    <a:noFill/>
                    <a:ln>
                      <a:noFill/>
                    </a:ln>
                  </pic:spPr>
                </pic:pic>
              </a:graphicData>
            </a:graphic>
          </wp:inline>
        </w:drawing>
      </w:r>
    </w:p>
    <w:p w14:paraId="0E89B978" w14:textId="25B6BEC2" w:rsidR="00907913" w:rsidRPr="00AB3764" w:rsidRDefault="00624CE2" w:rsidP="0055338E">
      <w:pPr>
        <w:spacing w:before="120" w:after="120" w:line="360" w:lineRule="auto"/>
        <w:jc w:val="both"/>
        <w:rPr>
          <w:rFonts w:ascii="Times New Roman" w:hAnsi="Times New Roman" w:cs="Times New Roman"/>
          <w:sz w:val="24"/>
          <w:szCs w:val="24"/>
        </w:rPr>
      </w:pPr>
      <w:r w:rsidRPr="00AB3764">
        <w:rPr>
          <w:rFonts w:ascii="Times New Roman" w:hAnsi="Times New Roman" w:cs="Times New Roman"/>
          <w:b/>
          <w:bCs/>
          <w:sz w:val="24"/>
          <w:szCs w:val="24"/>
        </w:rPr>
        <w:t>Fig</w:t>
      </w:r>
      <w:r w:rsidR="007575B6" w:rsidRPr="00AB3764">
        <w:rPr>
          <w:rFonts w:ascii="Times New Roman" w:hAnsi="Times New Roman" w:cs="Times New Roman"/>
          <w:b/>
          <w:bCs/>
          <w:sz w:val="24"/>
          <w:szCs w:val="24"/>
        </w:rPr>
        <w:t>ure</w:t>
      </w:r>
      <w:r w:rsidR="00674B82" w:rsidRPr="00AB3764">
        <w:rPr>
          <w:rFonts w:ascii="Times New Roman" w:hAnsi="Times New Roman" w:cs="Times New Roman"/>
          <w:b/>
          <w:bCs/>
          <w:sz w:val="24"/>
          <w:szCs w:val="24"/>
        </w:rPr>
        <w:t xml:space="preserve"> </w:t>
      </w:r>
      <w:r w:rsidR="00234D5D" w:rsidRPr="00AB3764">
        <w:rPr>
          <w:rFonts w:ascii="Times New Roman" w:hAnsi="Times New Roman" w:cs="Times New Roman"/>
          <w:b/>
          <w:bCs/>
          <w:sz w:val="24"/>
          <w:szCs w:val="24"/>
        </w:rPr>
        <w:t>5</w:t>
      </w:r>
      <w:r w:rsidR="0055338E" w:rsidRPr="00AB3764">
        <w:rPr>
          <w:rFonts w:ascii="Times New Roman" w:hAnsi="Times New Roman" w:cs="Times New Roman"/>
          <w:b/>
          <w:bCs/>
          <w:sz w:val="24"/>
          <w:szCs w:val="24"/>
        </w:rPr>
        <w:t>.</w:t>
      </w:r>
      <w:r w:rsidR="0055338E" w:rsidRPr="00AB3764">
        <w:rPr>
          <w:rFonts w:ascii="Times New Roman" w:hAnsi="Times New Roman" w:cs="Times New Roman"/>
          <w:sz w:val="24"/>
          <w:szCs w:val="24"/>
        </w:rPr>
        <w:t xml:space="preserve"> </w:t>
      </w:r>
      <w:r w:rsidR="008C115E" w:rsidRPr="00AB3764">
        <w:rPr>
          <w:rFonts w:ascii="Times New Roman" w:hAnsi="Times New Roman" w:cs="Times New Roman"/>
          <w:sz w:val="24"/>
          <w:szCs w:val="24"/>
        </w:rPr>
        <w:t xml:space="preserve">Photodetection performance of </w:t>
      </w:r>
      <w:r w:rsidR="0027482B" w:rsidRPr="00AB3764">
        <w:rPr>
          <w:rFonts w:ascii="Times New Roman" w:hAnsi="Times New Roman" w:cs="Times New Roman"/>
          <w:sz w:val="24"/>
          <w:szCs w:val="24"/>
        </w:rPr>
        <w:t>Au-</w:t>
      </w:r>
      <w:r w:rsidR="008C115E" w:rsidRPr="00AB3764">
        <w:rPr>
          <w:rFonts w:ascii="Times New Roman" w:hAnsi="Times New Roman" w:cs="Times New Roman"/>
          <w:sz w:val="24"/>
          <w:szCs w:val="24"/>
        </w:rPr>
        <w:t>SnO</w:t>
      </w:r>
      <w:r w:rsidR="008C115E" w:rsidRPr="00AB3764">
        <w:rPr>
          <w:rFonts w:ascii="Times New Roman" w:hAnsi="Times New Roman" w:cs="Times New Roman"/>
          <w:sz w:val="24"/>
          <w:szCs w:val="24"/>
          <w:vertAlign w:val="subscript"/>
        </w:rPr>
        <w:t>2</w:t>
      </w:r>
      <w:r w:rsidR="008C115E" w:rsidRPr="00AB3764">
        <w:rPr>
          <w:rFonts w:ascii="Times New Roman" w:hAnsi="Times New Roman" w:cs="Times New Roman"/>
          <w:sz w:val="24"/>
          <w:szCs w:val="24"/>
        </w:rPr>
        <w:t xml:space="preserve">. (a) </w:t>
      </w:r>
      <w:r w:rsidR="00907913" w:rsidRPr="00AB3764">
        <w:rPr>
          <w:rFonts w:ascii="Times New Roman" w:hAnsi="Times New Roman" w:cs="Times New Roman"/>
          <w:sz w:val="24"/>
          <w:szCs w:val="24"/>
        </w:rPr>
        <w:t xml:space="preserve">The schematic structure of the photodetector device. </w:t>
      </w:r>
      <w:r w:rsidR="00526DDD" w:rsidRPr="00AB3764">
        <w:rPr>
          <w:rFonts w:ascii="Times New Roman" w:hAnsi="Times New Roman" w:cs="Times New Roman"/>
          <w:sz w:val="24"/>
          <w:szCs w:val="24"/>
        </w:rPr>
        <w:t xml:space="preserve">(b) Photocurrent obtained at UV wavelength of 285 nm. </w:t>
      </w:r>
      <w:r w:rsidR="00907913" w:rsidRPr="00AB3764">
        <w:rPr>
          <w:rFonts w:ascii="Times New Roman" w:hAnsi="Times New Roman" w:cs="Times New Roman"/>
          <w:sz w:val="24"/>
          <w:szCs w:val="24"/>
        </w:rPr>
        <w:t>(</w:t>
      </w:r>
      <w:r w:rsidR="00526DDD" w:rsidRPr="00AB3764">
        <w:rPr>
          <w:rFonts w:ascii="Times New Roman" w:hAnsi="Times New Roman" w:cs="Times New Roman"/>
          <w:sz w:val="24"/>
          <w:szCs w:val="24"/>
        </w:rPr>
        <w:t>c</w:t>
      </w:r>
      <w:r w:rsidR="00907913" w:rsidRPr="00AB3764">
        <w:rPr>
          <w:rFonts w:ascii="Times New Roman" w:hAnsi="Times New Roman" w:cs="Times New Roman"/>
          <w:sz w:val="24"/>
          <w:szCs w:val="24"/>
        </w:rPr>
        <w:t>) Photocurrent obtained at different visible wavelengths. (</w:t>
      </w:r>
      <w:r w:rsidR="00526DDD" w:rsidRPr="00AB3764">
        <w:rPr>
          <w:rFonts w:ascii="Times New Roman" w:hAnsi="Times New Roman" w:cs="Times New Roman"/>
          <w:sz w:val="24"/>
          <w:szCs w:val="24"/>
        </w:rPr>
        <w:t>d</w:t>
      </w:r>
      <w:r w:rsidR="00907913" w:rsidRPr="00AB3764">
        <w:rPr>
          <w:rFonts w:ascii="Times New Roman" w:hAnsi="Times New Roman" w:cs="Times New Roman"/>
          <w:sz w:val="24"/>
          <w:szCs w:val="24"/>
        </w:rPr>
        <w:t>) Responsivity obtained at different visible wavelengths for SnO</w:t>
      </w:r>
      <w:r w:rsidR="00907913" w:rsidRPr="00AB3764">
        <w:rPr>
          <w:rFonts w:ascii="Times New Roman" w:hAnsi="Times New Roman" w:cs="Times New Roman"/>
          <w:sz w:val="24"/>
          <w:szCs w:val="24"/>
          <w:vertAlign w:val="subscript"/>
        </w:rPr>
        <w:t>2</w:t>
      </w:r>
      <w:r w:rsidR="00907913" w:rsidRPr="00AB3764">
        <w:rPr>
          <w:rFonts w:ascii="Times New Roman" w:hAnsi="Times New Roman" w:cs="Times New Roman"/>
          <w:sz w:val="24"/>
          <w:szCs w:val="24"/>
        </w:rPr>
        <w:t xml:space="preserve"> and Au</w:t>
      </w:r>
      <w:r w:rsidR="00500099" w:rsidRPr="00AB3764">
        <w:rPr>
          <w:rFonts w:ascii="Times New Roman" w:hAnsi="Times New Roman" w:cs="Times New Roman"/>
          <w:sz w:val="24"/>
          <w:szCs w:val="24"/>
        </w:rPr>
        <w:t>-</w:t>
      </w:r>
      <w:r w:rsidR="00907913" w:rsidRPr="00AB3764">
        <w:rPr>
          <w:rFonts w:ascii="Times New Roman" w:hAnsi="Times New Roman" w:cs="Times New Roman"/>
          <w:sz w:val="24"/>
          <w:szCs w:val="24"/>
        </w:rPr>
        <w:t>SnO</w:t>
      </w:r>
      <w:r w:rsidR="00907913" w:rsidRPr="00AB3764">
        <w:rPr>
          <w:rFonts w:ascii="Times New Roman" w:hAnsi="Times New Roman" w:cs="Times New Roman"/>
          <w:sz w:val="24"/>
          <w:szCs w:val="24"/>
          <w:vertAlign w:val="subscript"/>
        </w:rPr>
        <w:t>2</w:t>
      </w:r>
      <w:r w:rsidR="00907913" w:rsidRPr="00AB3764">
        <w:rPr>
          <w:rFonts w:ascii="Times New Roman" w:hAnsi="Times New Roman" w:cs="Times New Roman"/>
          <w:sz w:val="24"/>
          <w:szCs w:val="24"/>
        </w:rPr>
        <w:t xml:space="preserve">. </w:t>
      </w:r>
      <w:r w:rsidR="005F038C" w:rsidRPr="00AB3764">
        <w:rPr>
          <w:rFonts w:ascii="Times New Roman" w:hAnsi="Times New Roman" w:cs="Times New Roman"/>
          <w:sz w:val="24"/>
          <w:szCs w:val="24"/>
        </w:rPr>
        <w:t>(e)</w:t>
      </w:r>
      <w:r w:rsidR="00907913" w:rsidRPr="00AB3764">
        <w:rPr>
          <w:rFonts w:ascii="Times New Roman" w:hAnsi="Times New Roman" w:cs="Times New Roman"/>
          <w:sz w:val="24"/>
          <w:szCs w:val="24"/>
        </w:rPr>
        <w:t xml:space="preserve"> Multiple on/off photocurrent cycles of the photodetector measured at red</w:t>
      </w:r>
      <w:r w:rsidR="003A27B4" w:rsidRPr="00AB3764">
        <w:rPr>
          <w:rFonts w:ascii="Times New Roman" w:hAnsi="Times New Roman" w:cs="Times New Roman"/>
          <w:sz w:val="24"/>
          <w:szCs w:val="24"/>
        </w:rPr>
        <w:t xml:space="preserve"> (625 nm)</w:t>
      </w:r>
      <w:r w:rsidR="00907913" w:rsidRPr="00AB3764">
        <w:rPr>
          <w:rFonts w:ascii="Times New Roman" w:hAnsi="Times New Roman" w:cs="Times New Roman"/>
          <w:sz w:val="24"/>
          <w:szCs w:val="24"/>
        </w:rPr>
        <w:t>, green</w:t>
      </w:r>
      <w:r w:rsidR="003A27B4" w:rsidRPr="00AB3764">
        <w:rPr>
          <w:rFonts w:ascii="Times New Roman" w:hAnsi="Times New Roman" w:cs="Times New Roman"/>
          <w:sz w:val="24"/>
          <w:szCs w:val="24"/>
        </w:rPr>
        <w:t xml:space="preserve"> (550 nm)</w:t>
      </w:r>
      <w:r w:rsidR="00907913" w:rsidRPr="00AB3764">
        <w:rPr>
          <w:rFonts w:ascii="Times New Roman" w:hAnsi="Times New Roman" w:cs="Times New Roman"/>
          <w:sz w:val="24"/>
          <w:szCs w:val="24"/>
        </w:rPr>
        <w:t xml:space="preserve"> and blue</w:t>
      </w:r>
      <w:r w:rsidR="003A27B4" w:rsidRPr="00AB3764">
        <w:rPr>
          <w:rFonts w:ascii="Times New Roman" w:hAnsi="Times New Roman" w:cs="Times New Roman"/>
          <w:sz w:val="24"/>
          <w:szCs w:val="24"/>
        </w:rPr>
        <w:t xml:space="preserve"> (450 nm)</w:t>
      </w:r>
      <w:r w:rsidR="00907913" w:rsidRPr="00AB3764">
        <w:rPr>
          <w:rFonts w:ascii="Times New Roman" w:hAnsi="Times New Roman" w:cs="Times New Roman"/>
          <w:sz w:val="24"/>
          <w:szCs w:val="24"/>
        </w:rPr>
        <w:t xml:space="preserve"> </w:t>
      </w:r>
      <w:r w:rsidR="00FD51B6" w:rsidRPr="00AB3764">
        <w:rPr>
          <w:rFonts w:ascii="Times New Roman" w:hAnsi="Times New Roman" w:cs="Times New Roman"/>
          <w:sz w:val="24"/>
          <w:szCs w:val="24"/>
        </w:rPr>
        <w:t>wavelengths</w:t>
      </w:r>
      <w:r w:rsidR="00807BDD" w:rsidRPr="00AB3764">
        <w:rPr>
          <w:rFonts w:ascii="Times New Roman" w:hAnsi="Times New Roman" w:cs="Times New Roman"/>
          <w:sz w:val="24"/>
          <w:szCs w:val="24"/>
        </w:rPr>
        <w:t xml:space="preserve"> operated at V</w:t>
      </w:r>
      <w:r w:rsidR="00807BDD" w:rsidRPr="00AB3764">
        <w:rPr>
          <w:rFonts w:ascii="Times New Roman" w:hAnsi="Times New Roman" w:cs="Times New Roman"/>
          <w:sz w:val="24"/>
          <w:szCs w:val="24"/>
          <w:vertAlign w:val="subscript"/>
        </w:rPr>
        <w:t>ds</w:t>
      </w:r>
      <w:r w:rsidR="00807BDD" w:rsidRPr="00AB3764">
        <w:rPr>
          <w:rFonts w:ascii="Times New Roman" w:hAnsi="Times New Roman" w:cs="Times New Roman"/>
          <w:sz w:val="24"/>
          <w:szCs w:val="24"/>
        </w:rPr>
        <w:t>=0.5V</w:t>
      </w:r>
      <w:r w:rsidR="00FD51B6" w:rsidRPr="00AB3764">
        <w:rPr>
          <w:rFonts w:ascii="Times New Roman" w:hAnsi="Times New Roman" w:cs="Times New Roman"/>
          <w:sz w:val="24"/>
          <w:szCs w:val="24"/>
        </w:rPr>
        <w:t>. (</w:t>
      </w:r>
      <w:r w:rsidR="00526DDD" w:rsidRPr="00AB3764">
        <w:rPr>
          <w:rFonts w:ascii="Times New Roman" w:hAnsi="Times New Roman" w:cs="Times New Roman"/>
          <w:sz w:val="24"/>
          <w:szCs w:val="24"/>
        </w:rPr>
        <w:t>f</w:t>
      </w:r>
      <w:r w:rsidR="006E4809" w:rsidRPr="00AB3764">
        <w:rPr>
          <w:rFonts w:ascii="Times New Roman" w:hAnsi="Times New Roman" w:cs="Times New Roman"/>
          <w:sz w:val="24"/>
          <w:szCs w:val="24"/>
        </w:rPr>
        <w:t>) Hot electron injection into the 2D SnO</w:t>
      </w:r>
      <w:r w:rsidR="006E4809" w:rsidRPr="00AB3764">
        <w:rPr>
          <w:rFonts w:ascii="Times New Roman" w:hAnsi="Times New Roman" w:cs="Times New Roman"/>
          <w:sz w:val="24"/>
          <w:szCs w:val="24"/>
          <w:vertAlign w:val="subscript"/>
        </w:rPr>
        <w:t>2</w:t>
      </w:r>
      <w:r w:rsidR="006E4809" w:rsidRPr="00AB3764">
        <w:rPr>
          <w:rFonts w:ascii="Times New Roman" w:hAnsi="Times New Roman" w:cs="Times New Roman"/>
          <w:sz w:val="24"/>
          <w:szCs w:val="24"/>
        </w:rPr>
        <w:t xml:space="preserve"> film from gold nanoparticles. </w:t>
      </w:r>
      <w:r w:rsidR="00D24828" w:rsidRPr="00AB3764">
        <w:rPr>
          <w:rFonts w:ascii="Times New Roman" w:hAnsi="Times New Roman" w:cs="Times New Roman"/>
          <w:sz w:val="24"/>
          <w:szCs w:val="24"/>
        </w:rPr>
        <w:t>S</w:t>
      </w:r>
      <w:r w:rsidR="006E4809" w:rsidRPr="00AB3764">
        <w:rPr>
          <w:rFonts w:ascii="Times New Roman" w:hAnsi="Times New Roman" w:cs="Times New Roman"/>
          <w:sz w:val="24"/>
          <w:szCs w:val="24"/>
        </w:rPr>
        <w:t>elf-assembled gold nanoparticles</w:t>
      </w:r>
      <w:r w:rsidR="00C1728D" w:rsidRPr="00AB3764">
        <w:rPr>
          <w:rFonts w:ascii="Times New Roman" w:hAnsi="Times New Roman" w:cs="Times New Roman"/>
          <w:sz w:val="24"/>
          <w:szCs w:val="24"/>
        </w:rPr>
        <w:t xml:space="preserve"> are </w:t>
      </w:r>
      <w:r w:rsidR="006E4809" w:rsidRPr="00AB3764">
        <w:rPr>
          <w:rFonts w:ascii="Times New Roman" w:hAnsi="Times New Roman" w:cs="Times New Roman"/>
          <w:sz w:val="24"/>
          <w:szCs w:val="24"/>
        </w:rPr>
        <w:t xml:space="preserve">illuminated by </w:t>
      </w:r>
      <w:r w:rsidR="00D24828" w:rsidRPr="00AB3764">
        <w:rPr>
          <w:rFonts w:ascii="Times New Roman" w:hAnsi="Times New Roman" w:cs="Times New Roman"/>
          <w:sz w:val="24"/>
          <w:szCs w:val="24"/>
        </w:rPr>
        <w:t>a</w:t>
      </w:r>
      <w:r w:rsidR="006E4809" w:rsidRPr="00AB3764">
        <w:rPr>
          <w:rFonts w:ascii="Times New Roman" w:hAnsi="Times New Roman" w:cs="Times New Roman"/>
          <w:sz w:val="24"/>
          <w:szCs w:val="24"/>
        </w:rPr>
        <w:t>ppropriate low-energy visible light to excite their local surface plasmon resonance</w:t>
      </w:r>
      <w:r w:rsidR="002240A7" w:rsidRPr="00AB3764">
        <w:rPr>
          <w:rFonts w:ascii="Times New Roman" w:hAnsi="Times New Roman" w:cs="Times New Roman"/>
          <w:sz w:val="24"/>
          <w:szCs w:val="24"/>
        </w:rPr>
        <w:t>.</w:t>
      </w:r>
      <w:r w:rsidR="00D24828" w:rsidRPr="00AB3764">
        <w:rPr>
          <w:rFonts w:ascii="Times New Roman" w:hAnsi="Times New Roman" w:cs="Times New Roman"/>
          <w:sz w:val="24"/>
          <w:szCs w:val="24"/>
        </w:rPr>
        <w:t xml:space="preserve"> </w:t>
      </w:r>
      <w:r w:rsidR="006E4809" w:rsidRPr="00AB3764">
        <w:rPr>
          <w:rFonts w:ascii="Times New Roman" w:hAnsi="Times New Roman" w:cs="Times New Roman"/>
          <w:sz w:val="24"/>
          <w:szCs w:val="24"/>
        </w:rPr>
        <w:t xml:space="preserve">Hot electrons are dissociated from the </w:t>
      </w:r>
      <w:r w:rsidR="00055E8D" w:rsidRPr="00AB3764">
        <w:rPr>
          <w:rFonts w:ascii="Times New Roman" w:hAnsi="Times New Roman" w:cs="Times New Roman"/>
          <w:sz w:val="24"/>
          <w:szCs w:val="24"/>
        </w:rPr>
        <w:t xml:space="preserve">gold </w:t>
      </w:r>
      <w:r w:rsidR="006E4809" w:rsidRPr="00AB3764">
        <w:rPr>
          <w:rFonts w:ascii="Times New Roman" w:hAnsi="Times New Roman" w:cs="Times New Roman"/>
          <w:sz w:val="24"/>
          <w:szCs w:val="24"/>
        </w:rPr>
        <w:t>nanoparticle and harvested by the SnO</w:t>
      </w:r>
      <w:r w:rsidR="006E4809" w:rsidRPr="00AB3764">
        <w:rPr>
          <w:rFonts w:ascii="Times New Roman" w:hAnsi="Times New Roman" w:cs="Times New Roman"/>
          <w:sz w:val="24"/>
          <w:szCs w:val="24"/>
          <w:vertAlign w:val="subscript"/>
        </w:rPr>
        <w:t>2</w:t>
      </w:r>
      <w:r w:rsidR="001A770F" w:rsidRPr="00AB3764">
        <w:rPr>
          <w:rFonts w:ascii="Times New Roman" w:hAnsi="Times New Roman" w:cs="Times New Roman"/>
          <w:sz w:val="24"/>
          <w:szCs w:val="24"/>
          <w:vertAlign w:val="subscript"/>
        </w:rPr>
        <w:t xml:space="preserve"> </w:t>
      </w:r>
      <w:r w:rsidR="001A770F" w:rsidRPr="00AB3764">
        <w:rPr>
          <w:rFonts w:ascii="Times New Roman" w:hAnsi="Times New Roman" w:cs="Times New Roman"/>
          <w:sz w:val="24"/>
          <w:szCs w:val="24"/>
        </w:rPr>
        <w:t>when excited by surface plasmon resonance wavelengths.</w:t>
      </w:r>
    </w:p>
    <w:p w14:paraId="549CE172" w14:textId="77777777" w:rsidR="00D57FCA" w:rsidRPr="00AB3764" w:rsidRDefault="00D57FCA" w:rsidP="00907913">
      <w:pPr>
        <w:spacing w:before="120" w:after="120" w:line="360" w:lineRule="auto"/>
        <w:jc w:val="both"/>
        <w:rPr>
          <w:rFonts w:ascii="Times New Roman" w:hAnsi="Times New Roman" w:cs="Times New Roman"/>
          <w:sz w:val="24"/>
          <w:szCs w:val="24"/>
        </w:rPr>
      </w:pPr>
    </w:p>
    <w:p w14:paraId="1A592BF2" w14:textId="77777777" w:rsidR="00107125" w:rsidRPr="00AB3764" w:rsidRDefault="00107125" w:rsidP="006F642D">
      <w:pPr>
        <w:shd w:val="clear" w:color="auto" w:fill="FFFFFF"/>
        <w:spacing w:line="360" w:lineRule="auto"/>
        <w:jc w:val="both"/>
        <w:rPr>
          <w:rFonts w:ascii="Times New Roman" w:hAnsi="Times New Roman" w:cs="Times New Roman"/>
          <w:b/>
          <w:bCs/>
          <w:sz w:val="24"/>
          <w:szCs w:val="24"/>
        </w:rPr>
      </w:pPr>
      <w:r w:rsidRPr="00AB3764">
        <w:rPr>
          <w:rFonts w:ascii="Times New Roman" w:hAnsi="Times New Roman" w:cs="Times New Roman"/>
          <w:b/>
          <w:bCs/>
          <w:sz w:val="24"/>
          <w:szCs w:val="24"/>
        </w:rPr>
        <w:t>Conclusion</w:t>
      </w:r>
    </w:p>
    <w:p w14:paraId="00770BF1" w14:textId="3CA632E1" w:rsidR="004F0BB6" w:rsidRPr="00AB3764" w:rsidRDefault="00D132EA" w:rsidP="004F0BB6">
      <w:pPr>
        <w:spacing w:line="360" w:lineRule="auto"/>
        <w:jc w:val="both"/>
        <w:rPr>
          <w:rFonts w:ascii="Times New Roman" w:hAnsi="Times New Roman" w:cs="Times New Roman"/>
          <w:sz w:val="24"/>
          <w:szCs w:val="24"/>
        </w:rPr>
      </w:pPr>
      <w:r w:rsidRPr="00AB3764">
        <w:rPr>
          <w:rFonts w:ascii="Times New Roman" w:hAnsi="Times New Roman" w:cs="Times New Roman"/>
          <w:sz w:val="24"/>
          <w:szCs w:val="24"/>
        </w:rPr>
        <w:t xml:space="preserve">In summary, </w:t>
      </w:r>
      <w:bookmarkStart w:id="47" w:name="_Hlk151381083"/>
      <w:r w:rsidRPr="00AB3764">
        <w:rPr>
          <w:rFonts w:ascii="Times New Roman" w:hAnsi="Times New Roman" w:cs="Times New Roman"/>
          <w:sz w:val="24"/>
          <w:szCs w:val="24"/>
        </w:rPr>
        <w:t xml:space="preserve">we demonstrated </w:t>
      </w:r>
      <w:r w:rsidR="007A360C" w:rsidRPr="00AB3764">
        <w:rPr>
          <w:rFonts w:ascii="Times New Roman" w:hAnsi="Times New Roman" w:cs="Times New Roman"/>
          <w:sz w:val="24"/>
          <w:szCs w:val="24"/>
        </w:rPr>
        <w:t xml:space="preserve">the successful incorporation of gold nanoparticles </w:t>
      </w:r>
      <w:r w:rsidR="00DC3A8E" w:rsidRPr="00AB3764">
        <w:rPr>
          <w:rFonts w:ascii="Times New Roman" w:hAnsi="Times New Roman" w:cs="Times New Roman"/>
          <w:sz w:val="24"/>
          <w:szCs w:val="24"/>
        </w:rPr>
        <w:t>onto liquid</w:t>
      </w:r>
      <w:r w:rsidR="00B558A8" w:rsidRPr="00AB3764">
        <w:rPr>
          <w:rFonts w:ascii="Times New Roman" w:hAnsi="Times New Roman" w:cs="Times New Roman"/>
          <w:sz w:val="24"/>
          <w:szCs w:val="24"/>
        </w:rPr>
        <w:t>-</w:t>
      </w:r>
      <w:r w:rsidR="007A360C" w:rsidRPr="00AB3764">
        <w:rPr>
          <w:rFonts w:ascii="Times New Roman" w:hAnsi="Times New Roman" w:cs="Times New Roman"/>
          <w:sz w:val="24"/>
          <w:szCs w:val="24"/>
        </w:rPr>
        <w:t>metal</w:t>
      </w:r>
      <w:r w:rsidR="00B558A8" w:rsidRPr="00AB3764">
        <w:rPr>
          <w:rFonts w:ascii="Times New Roman" w:hAnsi="Times New Roman" w:cs="Times New Roman"/>
          <w:sz w:val="24"/>
          <w:szCs w:val="24"/>
        </w:rPr>
        <w:t>-</w:t>
      </w:r>
      <w:r w:rsidR="007A360C" w:rsidRPr="00AB3764">
        <w:rPr>
          <w:rFonts w:ascii="Times New Roman" w:hAnsi="Times New Roman" w:cs="Times New Roman"/>
          <w:sz w:val="24"/>
          <w:szCs w:val="24"/>
        </w:rPr>
        <w:t>derived</w:t>
      </w:r>
      <w:r w:rsidR="000B310C" w:rsidRPr="00AB3764">
        <w:rPr>
          <w:rFonts w:ascii="Times New Roman" w:hAnsi="Times New Roman" w:cs="Times New Roman"/>
          <w:sz w:val="24"/>
          <w:szCs w:val="24"/>
        </w:rPr>
        <w:t>,</w:t>
      </w:r>
      <w:r w:rsidR="00B36FEE" w:rsidRPr="00AB3764">
        <w:rPr>
          <w:rFonts w:ascii="Times New Roman" w:hAnsi="Times New Roman" w:cs="Times New Roman"/>
          <w:sz w:val="24"/>
          <w:szCs w:val="24"/>
        </w:rPr>
        <w:t xml:space="preserve"> </w:t>
      </w:r>
      <w:r w:rsidR="001A770F" w:rsidRPr="00AB3764">
        <w:rPr>
          <w:rFonts w:ascii="Times New Roman" w:hAnsi="Times New Roman" w:cs="Times New Roman"/>
          <w:sz w:val="24"/>
          <w:szCs w:val="24"/>
        </w:rPr>
        <w:t>wide</w:t>
      </w:r>
      <w:r w:rsidR="002E18CC" w:rsidRPr="00AB3764">
        <w:rPr>
          <w:rFonts w:ascii="Times New Roman" w:hAnsi="Times New Roman" w:cs="Times New Roman"/>
          <w:sz w:val="24"/>
          <w:szCs w:val="24"/>
        </w:rPr>
        <w:t xml:space="preserve"> </w:t>
      </w:r>
      <w:r w:rsidR="001A770F" w:rsidRPr="00AB3764">
        <w:rPr>
          <w:rFonts w:ascii="Times New Roman" w:hAnsi="Times New Roman" w:cs="Times New Roman"/>
          <w:sz w:val="24"/>
          <w:szCs w:val="24"/>
        </w:rPr>
        <w:t>bandgap</w:t>
      </w:r>
      <w:r w:rsidR="00B36FEE" w:rsidRPr="00AB3764">
        <w:rPr>
          <w:rFonts w:ascii="Times New Roman" w:hAnsi="Times New Roman" w:cs="Times New Roman"/>
          <w:sz w:val="24"/>
          <w:szCs w:val="24"/>
        </w:rPr>
        <w:t xml:space="preserve"> </w:t>
      </w:r>
      <w:r w:rsidR="00E13587" w:rsidRPr="00AB3764">
        <w:rPr>
          <w:rFonts w:ascii="Times New Roman" w:hAnsi="Times New Roman" w:cs="Times New Roman"/>
          <w:sz w:val="24"/>
          <w:szCs w:val="24"/>
        </w:rPr>
        <w:t xml:space="preserve">2D </w:t>
      </w:r>
      <w:r w:rsidR="001A770F" w:rsidRPr="00AB3764">
        <w:rPr>
          <w:rFonts w:ascii="Times New Roman" w:hAnsi="Times New Roman" w:cs="Times New Roman"/>
          <w:sz w:val="24"/>
          <w:szCs w:val="24"/>
        </w:rPr>
        <w:t>tin</w:t>
      </w:r>
      <w:r w:rsidR="00E13587" w:rsidRPr="00AB3764">
        <w:rPr>
          <w:rFonts w:ascii="Times New Roman" w:hAnsi="Times New Roman" w:cs="Times New Roman"/>
          <w:sz w:val="24"/>
          <w:szCs w:val="24"/>
        </w:rPr>
        <w:t xml:space="preserve"> </w:t>
      </w:r>
      <w:r w:rsidR="003A27B4" w:rsidRPr="00AB3764">
        <w:rPr>
          <w:rFonts w:ascii="Times New Roman" w:hAnsi="Times New Roman" w:cs="Times New Roman"/>
          <w:sz w:val="24"/>
          <w:szCs w:val="24"/>
        </w:rPr>
        <w:t>di</w:t>
      </w:r>
      <w:r w:rsidR="007A360C" w:rsidRPr="00AB3764">
        <w:rPr>
          <w:rFonts w:ascii="Times New Roman" w:hAnsi="Times New Roman" w:cs="Times New Roman"/>
          <w:sz w:val="24"/>
          <w:szCs w:val="24"/>
        </w:rPr>
        <w:t xml:space="preserve">oxide </w:t>
      </w:r>
      <w:r w:rsidR="00676C19" w:rsidRPr="00AB3764">
        <w:rPr>
          <w:rFonts w:ascii="Times New Roman" w:hAnsi="Times New Roman" w:cs="Times New Roman"/>
          <w:sz w:val="24"/>
          <w:szCs w:val="24"/>
        </w:rPr>
        <w:t>nanosheets</w:t>
      </w:r>
      <w:r w:rsidR="003A27B4" w:rsidRPr="00AB3764">
        <w:rPr>
          <w:rFonts w:ascii="Times New Roman" w:hAnsi="Times New Roman" w:cs="Times New Roman"/>
          <w:sz w:val="24"/>
          <w:szCs w:val="24"/>
        </w:rPr>
        <w:t>,</w:t>
      </w:r>
      <w:r w:rsidR="001A770F" w:rsidRPr="00AB3764">
        <w:rPr>
          <w:rFonts w:ascii="Times New Roman" w:hAnsi="Times New Roman" w:cs="Times New Roman"/>
          <w:sz w:val="24"/>
          <w:szCs w:val="24"/>
        </w:rPr>
        <w:t xml:space="preserve"> enhanc</w:t>
      </w:r>
      <w:r w:rsidR="003A27B4" w:rsidRPr="00AB3764">
        <w:rPr>
          <w:rFonts w:ascii="Times New Roman" w:hAnsi="Times New Roman" w:cs="Times New Roman"/>
          <w:sz w:val="24"/>
          <w:szCs w:val="24"/>
        </w:rPr>
        <w:t>ing</w:t>
      </w:r>
      <w:r w:rsidR="001A770F" w:rsidRPr="00AB3764">
        <w:rPr>
          <w:rFonts w:ascii="Times New Roman" w:hAnsi="Times New Roman" w:cs="Times New Roman"/>
          <w:sz w:val="24"/>
          <w:szCs w:val="24"/>
        </w:rPr>
        <w:t xml:space="preserve"> their </w:t>
      </w:r>
      <w:bookmarkEnd w:id="47"/>
      <w:r w:rsidR="00D2121A" w:rsidRPr="00AB3764">
        <w:rPr>
          <w:rFonts w:ascii="Times New Roman" w:hAnsi="Times New Roman" w:cs="Times New Roman"/>
          <w:sz w:val="24"/>
          <w:szCs w:val="24"/>
        </w:rPr>
        <w:t xml:space="preserve">photodetection capability into the </w:t>
      </w:r>
      <w:r w:rsidR="008C7978" w:rsidRPr="00AB3764">
        <w:rPr>
          <w:rFonts w:ascii="Times New Roman" w:hAnsi="Times New Roman" w:cs="Times New Roman"/>
          <w:sz w:val="24"/>
          <w:szCs w:val="24"/>
        </w:rPr>
        <w:t>UV-</w:t>
      </w:r>
      <w:r w:rsidR="00D2121A" w:rsidRPr="00AB3764">
        <w:rPr>
          <w:rFonts w:ascii="Times New Roman" w:hAnsi="Times New Roman" w:cs="Times New Roman"/>
          <w:sz w:val="24"/>
          <w:szCs w:val="24"/>
        </w:rPr>
        <w:t>visible spectr</w:t>
      </w:r>
      <w:r w:rsidR="008D56A9" w:rsidRPr="00AB3764">
        <w:rPr>
          <w:rFonts w:ascii="Times New Roman" w:hAnsi="Times New Roman" w:cs="Times New Roman"/>
          <w:sz w:val="24"/>
          <w:szCs w:val="24"/>
        </w:rPr>
        <w:t>a</w:t>
      </w:r>
      <w:r w:rsidR="007A360C" w:rsidRPr="00AB3764">
        <w:rPr>
          <w:rFonts w:ascii="Times New Roman" w:hAnsi="Times New Roman" w:cs="Times New Roman"/>
          <w:sz w:val="24"/>
          <w:szCs w:val="24"/>
        </w:rPr>
        <w:t xml:space="preserve">. </w:t>
      </w:r>
      <w:bookmarkStart w:id="48" w:name="_Hlk151381212"/>
      <w:r w:rsidR="008C115E" w:rsidRPr="00AB3764">
        <w:rPr>
          <w:rFonts w:ascii="Times New Roman" w:hAnsi="Times New Roman" w:cs="Times New Roman"/>
          <w:sz w:val="24"/>
          <w:szCs w:val="24"/>
        </w:rPr>
        <w:t>C</w:t>
      </w:r>
      <w:r w:rsidR="007A360C" w:rsidRPr="00AB3764">
        <w:rPr>
          <w:rFonts w:ascii="Times New Roman" w:hAnsi="Times New Roman" w:cs="Times New Roman"/>
          <w:sz w:val="24"/>
          <w:szCs w:val="24"/>
        </w:rPr>
        <w:t xml:space="preserve">olloidal </w:t>
      </w:r>
      <w:r w:rsidR="001A770F" w:rsidRPr="00AB3764">
        <w:rPr>
          <w:rFonts w:ascii="Times New Roman" w:hAnsi="Times New Roman" w:cs="Times New Roman"/>
          <w:sz w:val="24"/>
          <w:szCs w:val="24"/>
        </w:rPr>
        <w:t>gold</w:t>
      </w:r>
      <w:r w:rsidR="008C115E" w:rsidRPr="00AB3764">
        <w:rPr>
          <w:rFonts w:ascii="Times New Roman" w:hAnsi="Times New Roman" w:cs="Times New Roman"/>
          <w:sz w:val="24"/>
          <w:szCs w:val="24"/>
        </w:rPr>
        <w:t xml:space="preserve"> </w:t>
      </w:r>
      <w:r w:rsidR="007A360C" w:rsidRPr="00AB3764">
        <w:rPr>
          <w:rFonts w:ascii="Times New Roman" w:hAnsi="Times New Roman" w:cs="Times New Roman"/>
          <w:sz w:val="24"/>
          <w:szCs w:val="24"/>
        </w:rPr>
        <w:t xml:space="preserve">nanoparticles were </w:t>
      </w:r>
      <w:r w:rsidR="00B36FEE" w:rsidRPr="00AB3764">
        <w:rPr>
          <w:rFonts w:ascii="Times New Roman" w:hAnsi="Times New Roman" w:cs="Times New Roman"/>
          <w:sz w:val="24"/>
          <w:szCs w:val="24"/>
        </w:rPr>
        <w:t>arranged</w:t>
      </w:r>
      <w:r w:rsidR="007A360C" w:rsidRPr="00AB3764">
        <w:rPr>
          <w:rFonts w:ascii="Times New Roman" w:hAnsi="Times New Roman" w:cs="Times New Roman"/>
          <w:sz w:val="24"/>
          <w:szCs w:val="24"/>
        </w:rPr>
        <w:t xml:space="preserve"> on </w:t>
      </w:r>
      <w:r w:rsidR="00E30232" w:rsidRPr="00AB3764">
        <w:rPr>
          <w:rFonts w:ascii="Times New Roman" w:hAnsi="Times New Roman" w:cs="Times New Roman"/>
          <w:sz w:val="24"/>
          <w:szCs w:val="24"/>
        </w:rPr>
        <w:t xml:space="preserve">a </w:t>
      </w:r>
      <w:r w:rsidR="0039415B" w:rsidRPr="00AB3764">
        <w:rPr>
          <w:rFonts w:ascii="Times New Roman" w:hAnsi="Times New Roman" w:cs="Times New Roman"/>
          <w:sz w:val="24"/>
          <w:szCs w:val="24"/>
        </w:rPr>
        <w:t>~</w:t>
      </w:r>
      <w:r w:rsidR="007A360C" w:rsidRPr="00AB3764">
        <w:rPr>
          <w:rFonts w:ascii="Times New Roman" w:hAnsi="Times New Roman" w:cs="Times New Roman"/>
          <w:sz w:val="24"/>
          <w:szCs w:val="24"/>
        </w:rPr>
        <w:t>2</w:t>
      </w:r>
      <w:r w:rsidR="00E13587" w:rsidRPr="00AB3764">
        <w:rPr>
          <w:rFonts w:ascii="Times New Roman" w:hAnsi="Times New Roman" w:cs="Times New Roman"/>
          <w:sz w:val="24"/>
          <w:szCs w:val="24"/>
        </w:rPr>
        <w:t xml:space="preserve"> </w:t>
      </w:r>
      <w:r w:rsidR="007A360C" w:rsidRPr="00AB3764">
        <w:rPr>
          <w:rFonts w:ascii="Times New Roman" w:hAnsi="Times New Roman" w:cs="Times New Roman"/>
          <w:sz w:val="24"/>
          <w:szCs w:val="24"/>
        </w:rPr>
        <w:t>nm thick SnO</w:t>
      </w:r>
      <w:r w:rsidR="007A360C" w:rsidRPr="00AB3764">
        <w:rPr>
          <w:rFonts w:ascii="Times New Roman" w:hAnsi="Times New Roman" w:cs="Times New Roman"/>
          <w:sz w:val="24"/>
          <w:szCs w:val="24"/>
          <w:vertAlign w:val="subscript"/>
        </w:rPr>
        <w:t>2</w:t>
      </w:r>
      <w:r w:rsidR="007A360C" w:rsidRPr="00AB3764">
        <w:rPr>
          <w:rFonts w:ascii="Times New Roman" w:hAnsi="Times New Roman" w:cs="Times New Roman"/>
          <w:sz w:val="24"/>
          <w:szCs w:val="24"/>
        </w:rPr>
        <w:t xml:space="preserve"> nanosheet via electrostatic self-assembly</w:t>
      </w:r>
      <w:bookmarkEnd w:id="48"/>
      <w:r w:rsidR="00073CB4" w:rsidRPr="00AB3764">
        <w:rPr>
          <w:rFonts w:ascii="Times New Roman" w:hAnsi="Times New Roman" w:cs="Times New Roman"/>
          <w:sz w:val="24"/>
          <w:szCs w:val="24"/>
        </w:rPr>
        <w:t xml:space="preserve"> process</w:t>
      </w:r>
      <w:r w:rsidR="003F75D8" w:rsidRPr="00AB3764">
        <w:rPr>
          <w:rFonts w:ascii="Times New Roman" w:hAnsi="Times New Roman" w:cs="Times New Roman"/>
          <w:sz w:val="24"/>
          <w:szCs w:val="24"/>
        </w:rPr>
        <w:t xml:space="preserve"> offering great potential for depositing plasmonic nanoparticles </w:t>
      </w:r>
      <w:r w:rsidR="003F75D8" w:rsidRPr="00AB3764">
        <w:rPr>
          <w:rFonts w:ascii="Times New Roman" w:hAnsi="Times New Roman" w:cs="Times New Roman"/>
          <w:color w:val="000000" w:themeColor="text1"/>
          <w:sz w:val="24"/>
          <w:szCs w:val="24"/>
        </w:rPr>
        <w:t xml:space="preserve">over </w:t>
      </w:r>
      <w:r w:rsidR="003F75D8" w:rsidRPr="00AB3764">
        <w:rPr>
          <w:rFonts w:ascii="Times New Roman" w:hAnsi="Times New Roman" w:cs="Times New Roman"/>
          <w:sz w:val="24"/>
          <w:szCs w:val="24"/>
        </w:rPr>
        <w:t>several square millimeters (</w:t>
      </w:r>
      <w:r w:rsidR="003F75D8" w:rsidRPr="00AB3764">
        <w:rPr>
          <w:rFonts w:ascii="Times New Roman" w:hAnsi="Times New Roman" w:cs="Times New Roman"/>
          <w:i/>
          <w:iCs/>
          <w:sz w:val="24"/>
          <w:szCs w:val="24"/>
        </w:rPr>
        <w:t>mm</w:t>
      </w:r>
      <w:r w:rsidR="003F75D8" w:rsidRPr="00AB3764">
        <w:rPr>
          <w:rFonts w:ascii="Times New Roman" w:hAnsi="Times New Roman" w:cs="Times New Roman"/>
          <w:i/>
          <w:iCs/>
          <w:sz w:val="24"/>
          <w:szCs w:val="24"/>
          <w:vertAlign w:val="superscript"/>
        </w:rPr>
        <w:t>2</w:t>
      </w:r>
      <w:r w:rsidR="003F75D8" w:rsidRPr="00AB3764">
        <w:rPr>
          <w:rFonts w:ascii="Times New Roman" w:hAnsi="Times New Roman" w:cs="Times New Roman"/>
          <w:i/>
          <w:iCs/>
          <w:sz w:val="24"/>
          <w:szCs w:val="24"/>
        </w:rPr>
        <w:t>)</w:t>
      </w:r>
      <w:r w:rsidR="003F75D8" w:rsidRPr="00AB3764">
        <w:rPr>
          <w:rFonts w:ascii="Times New Roman" w:hAnsi="Times New Roman" w:cs="Times New Roman"/>
          <w:color w:val="000000" w:themeColor="text1"/>
          <w:sz w:val="24"/>
          <w:szCs w:val="24"/>
        </w:rPr>
        <w:t xml:space="preserve">. </w:t>
      </w:r>
      <w:r w:rsidR="003F75D8" w:rsidRPr="00AB3764">
        <w:rPr>
          <w:rFonts w:ascii="Times New Roman" w:hAnsi="Times New Roman" w:cs="Times New Roman"/>
          <w:sz w:val="24"/>
          <w:szCs w:val="24"/>
        </w:rPr>
        <w:t xml:space="preserve">The </w:t>
      </w:r>
      <w:r w:rsidR="00745174" w:rsidRPr="00AB3764">
        <w:rPr>
          <w:rFonts w:ascii="Times New Roman" w:hAnsi="Times New Roman" w:cs="Times New Roman"/>
          <w:sz w:val="24"/>
          <w:szCs w:val="24"/>
        </w:rPr>
        <w:t>dispersed gold nanoparticles were clearly observed</w:t>
      </w:r>
      <w:r w:rsidR="00B36FEE" w:rsidRPr="00AB3764">
        <w:rPr>
          <w:rFonts w:ascii="Times New Roman" w:hAnsi="Times New Roman" w:cs="Times New Roman"/>
          <w:sz w:val="24"/>
          <w:szCs w:val="24"/>
        </w:rPr>
        <w:t xml:space="preserve"> and characterized</w:t>
      </w:r>
      <w:r w:rsidR="00745174" w:rsidRPr="00AB3764">
        <w:rPr>
          <w:rFonts w:ascii="Times New Roman" w:hAnsi="Times New Roman" w:cs="Times New Roman"/>
          <w:sz w:val="24"/>
          <w:szCs w:val="24"/>
        </w:rPr>
        <w:t xml:space="preserve"> by</w:t>
      </w:r>
      <w:r w:rsidR="008C115E" w:rsidRPr="00AB3764">
        <w:rPr>
          <w:rFonts w:ascii="Times New Roman" w:hAnsi="Times New Roman" w:cs="Times New Roman"/>
          <w:sz w:val="24"/>
          <w:szCs w:val="24"/>
        </w:rPr>
        <w:t xml:space="preserve"> electron microscopy, with spectroscopic data further supporting the presence of their local surface plasmon resonance</w:t>
      </w:r>
      <w:r w:rsidR="00745174" w:rsidRPr="00AB3764">
        <w:rPr>
          <w:rFonts w:ascii="Times New Roman" w:hAnsi="Times New Roman" w:cs="Times New Roman"/>
          <w:sz w:val="24"/>
          <w:szCs w:val="24"/>
        </w:rPr>
        <w:t>.</w:t>
      </w:r>
      <w:r w:rsidR="0095505C" w:rsidRPr="00AB3764">
        <w:rPr>
          <w:rFonts w:ascii="Times New Roman" w:hAnsi="Times New Roman" w:cs="Times New Roman"/>
          <w:sz w:val="24"/>
          <w:szCs w:val="24"/>
        </w:rPr>
        <w:t xml:space="preserve"> </w:t>
      </w:r>
      <w:r w:rsidR="003E303D" w:rsidRPr="00AB3764">
        <w:rPr>
          <w:rFonts w:ascii="Times New Roman" w:hAnsi="Times New Roman" w:cs="Times New Roman"/>
          <w:sz w:val="24"/>
          <w:szCs w:val="24"/>
        </w:rPr>
        <w:t>P</w:t>
      </w:r>
      <w:r w:rsidR="002E3F5B" w:rsidRPr="00AB3764">
        <w:rPr>
          <w:rFonts w:ascii="Times New Roman" w:hAnsi="Times New Roman" w:cs="Times New Roman"/>
          <w:sz w:val="24"/>
          <w:szCs w:val="24"/>
        </w:rPr>
        <w:t>hotodetector</w:t>
      </w:r>
      <w:r w:rsidR="00BF72DD" w:rsidRPr="00AB3764">
        <w:rPr>
          <w:rFonts w:ascii="Times New Roman" w:hAnsi="Times New Roman" w:cs="Times New Roman"/>
          <w:sz w:val="24"/>
          <w:szCs w:val="24"/>
        </w:rPr>
        <w:t>s</w:t>
      </w:r>
      <w:r w:rsidR="002E3F5B" w:rsidRPr="00AB3764">
        <w:rPr>
          <w:rFonts w:ascii="Times New Roman" w:hAnsi="Times New Roman" w:cs="Times New Roman"/>
          <w:sz w:val="24"/>
          <w:szCs w:val="24"/>
        </w:rPr>
        <w:t xml:space="preserve"> fabricated </w:t>
      </w:r>
      <w:r w:rsidR="003E303D" w:rsidRPr="00AB3764">
        <w:rPr>
          <w:rFonts w:ascii="Times New Roman" w:hAnsi="Times New Roman" w:cs="Times New Roman"/>
          <w:sz w:val="24"/>
          <w:szCs w:val="24"/>
        </w:rPr>
        <w:t>utilizing</w:t>
      </w:r>
      <w:r w:rsidR="00E13587" w:rsidRPr="00AB3764">
        <w:rPr>
          <w:rFonts w:ascii="Times New Roman" w:hAnsi="Times New Roman" w:cs="Times New Roman"/>
          <w:sz w:val="24"/>
          <w:szCs w:val="24"/>
        </w:rPr>
        <w:t xml:space="preserve"> </w:t>
      </w:r>
      <w:r w:rsidR="00BF72DD" w:rsidRPr="00AB3764">
        <w:rPr>
          <w:rFonts w:ascii="Times New Roman" w:hAnsi="Times New Roman" w:cs="Times New Roman"/>
          <w:sz w:val="24"/>
          <w:szCs w:val="24"/>
        </w:rPr>
        <w:t>the Au-</w:t>
      </w:r>
      <w:r w:rsidR="002E3F5B" w:rsidRPr="00AB3764">
        <w:rPr>
          <w:rFonts w:ascii="Times New Roman" w:hAnsi="Times New Roman" w:cs="Times New Roman"/>
          <w:sz w:val="24"/>
          <w:szCs w:val="24"/>
        </w:rPr>
        <w:t>SnO</w:t>
      </w:r>
      <w:r w:rsidR="002E3F5B" w:rsidRPr="00AB3764">
        <w:rPr>
          <w:rFonts w:ascii="Times New Roman" w:hAnsi="Times New Roman" w:cs="Times New Roman"/>
          <w:sz w:val="24"/>
          <w:szCs w:val="24"/>
          <w:vertAlign w:val="subscript"/>
        </w:rPr>
        <w:t>2</w:t>
      </w:r>
      <w:r w:rsidR="00994D83" w:rsidRPr="00AB3764">
        <w:rPr>
          <w:rFonts w:ascii="Times New Roman" w:hAnsi="Times New Roman" w:cs="Times New Roman"/>
          <w:sz w:val="24"/>
          <w:szCs w:val="24"/>
        </w:rPr>
        <w:t xml:space="preserve"> hybrid structure d</w:t>
      </w:r>
      <w:r w:rsidR="003E303D" w:rsidRPr="00AB3764">
        <w:rPr>
          <w:rFonts w:ascii="Times New Roman" w:hAnsi="Times New Roman" w:cs="Times New Roman"/>
          <w:sz w:val="24"/>
          <w:szCs w:val="24"/>
        </w:rPr>
        <w:t>emonstrate</w:t>
      </w:r>
      <w:r w:rsidR="00994D83" w:rsidRPr="00AB3764">
        <w:rPr>
          <w:rFonts w:ascii="Times New Roman" w:hAnsi="Times New Roman" w:cs="Times New Roman"/>
          <w:sz w:val="24"/>
          <w:szCs w:val="24"/>
        </w:rPr>
        <w:t>d</w:t>
      </w:r>
      <w:r w:rsidR="003E303D" w:rsidRPr="00AB3764">
        <w:rPr>
          <w:rFonts w:ascii="Times New Roman" w:hAnsi="Times New Roman" w:cs="Times New Roman"/>
          <w:sz w:val="24"/>
          <w:szCs w:val="24"/>
        </w:rPr>
        <w:t xml:space="preserve"> </w:t>
      </w:r>
      <w:r w:rsidR="001C601B" w:rsidRPr="00AB3764">
        <w:rPr>
          <w:rFonts w:ascii="Times New Roman" w:hAnsi="Times New Roman" w:cs="Times New Roman"/>
          <w:sz w:val="24"/>
          <w:szCs w:val="24"/>
        </w:rPr>
        <w:t>superior</w:t>
      </w:r>
      <w:r w:rsidR="00E819CD" w:rsidRPr="00AB3764">
        <w:rPr>
          <w:rFonts w:ascii="Times New Roman" w:hAnsi="Times New Roman" w:cs="Times New Roman"/>
          <w:sz w:val="24"/>
          <w:szCs w:val="24"/>
        </w:rPr>
        <w:t xml:space="preserve"> </w:t>
      </w:r>
      <w:r w:rsidR="00AC3A1E" w:rsidRPr="00AB3764">
        <w:rPr>
          <w:rFonts w:ascii="Times New Roman" w:hAnsi="Times New Roman" w:cs="Times New Roman"/>
          <w:sz w:val="24"/>
          <w:szCs w:val="24"/>
        </w:rPr>
        <w:t xml:space="preserve">photoresponsivity of up to </w:t>
      </w:r>
      <w:r w:rsidR="005F038C" w:rsidRPr="00AB3764">
        <w:rPr>
          <w:rFonts w:ascii="Times New Roman" w:hAnsi="Times New Roman" w:cs="Times New Roman"/>
          <w:sz w:val="24"/>
          <w:szCs w:val="24"/>
        </w:rPr>
        <w:t>~</w:t>
      </w:r>
      <w:r w:rsidR="00D6447F" w:rsidRPr="00AB3764">
        <w:rPr>
          <w:rFonts w:ascii="Times New Roman" w:hAnsi="Times New Roman" w:cs="Times New Roman"/>
          <w:sz w:val="24"/>
          <w:szCs w:val="24"/>
        </w:rPr>
        <w:t>9</w:t>
      </w:r>
      <w:r w:rsidR="00AC3A1E" w:rsidRPr="00AB3764">
        <w:rPr>
          <w:rFonts w:ascii="Times New Roman" w:hAnsi="Times New Roman" w:cs="Times New Roman"/>
          <w:sz w:val="24"/>
          <w:szCs w:val="24"/>
        </w:rPr>
        <w:t>50 mA</w:t>
      </w:r>
      <w:r w:rsidR="0069588B" w:rsidRPr="00AB3764">
        <w:rPr>
          <w:rFonts w:ascii="Times New Roman" w:hAnsi="Times New Roman" w:cs="Times New Roman"/>
          <w:sz w:val="24"/>
          <w:szCs w:val="24"/>
        </w:rPr>
        <w:t> </w:t>
      </w:r>
      <w:r w:rsidR="00AC3A1E" w:rsidRPr="00AB3764">
        <w:rPr>
          <w:rFonts w:ascii="Times New Roman" w:hAnsi="Times New Roman" w:cs="Times New Roman"/>
          <w:sz w:val="24"/>
          <w:szCs w:val="24"/>
        </w:rPr>
        <w:t>W</w:t>
      </w:r>
      <w:r w:rsidR="00AC3A1E" w:rsidRPr="00AB3764">
        <w:rPr>
          <w:rFonts w:ascii="Times New Roman" w:hAnsi="Times New Roman" w:cs="Times New Roman"/>
          <w:sz w:val="24"/>
          <w:szCs w:val="24"/>
          <w:vertAlign w:val="superscript"/>
        </w:rPr>
        <w:t>-1</w:t>
      </w:r>
      <w:r w:rsidR="00AC3A1E" w:rsidRPr="00AB3764">
        <w:rPr>
          <w:rFonts w:ascii="Times New Roman" w:hAnsi="Times New Roman" w:cs="Times New Roman"/>
          <w:sz w:val="24"/>
          <w:szCs w:val="24"/>
        </w:rPr>
        <w:t xml:space="preserve"> </w:t>
      </w:r>
      <w:r w:rsidR="00F207D7" w:rsidRPr="00AB3764">
        <w:rPr>
          <w:rFonts w:ascii="Times New Roman" w:hAnsi="Times New Roman" w:cs="Times New Roman"/>
          <w:sz w:val="24"/>
          <w:szCs w:val="24"/>
        </w:rPr>
        <w:t>along with</w:t>
      </w:r>
      <w:r w:rsidR="00AC3A1E" w:rsidRPr="00AB3764">
        <w:rPr>
          <w:rFonts w:ascii="Times New Roman" w:hAnsi="Times New Roman" w:cs="Times New Roman"/>
          <w:sz w:val="24"/>
          <w:szCs w:val="24"/>
        </w:rPr>
        <w:t xml:space="preserve"> a </w:t>
      </w:r>
      <w:r w:rsidR="00AC3A1E" w:rsidRPr="00AB3764">
        <w:rPr>
          <w:rFonts w:ascii="Times New Roman" w:eastAsiaTheme="majorEastAsia" w:hAnsi="Times New Roman" w:cs="Times New Roman"/>
          <w:kern w:val="24"/>
          <w:sz w:val="24"/>
          <w:szCs w:val="24"/>
        </w:rPr>
        <w:t>17-fold enhancement in photocurrents in the visible wavelength</w:t>
      </w:r>
      <w:r w:rsidR="001A770F" w:rsidRPr="00AB3764">
        <w:rPr>
          <w:rFonts w:ascii="Times New Roman" w:eastAsiaTheme="majorEastAsia" w:hAnsi="Times New Roman" w:cs="Times New Roman"/>
          <w:kern w:val="24"/>
          <w:sz w:val="24"/>
          <w:szCs w:val="24"/>
        </w:rPr>
        <w:t xml:space="preserve"> (400 nm)</w:t>
      </w:r>
      <w:r w:rsidR="00AC3A1E" w:rsidRPr="00AB3764">
        <w:rPr>
          <w:rFonts w:ascii="Times New Roman" w:hAnsi="Times New Roman" w:cs="Times New Roman"/>
          <w:sz w:val="24"/>
          <w:szCs w:val="24"/>
        </w:rPr>
        <w:t xml:space="preserve"> </w:t>
      </w:r>
      <w:r w:rsidR="00BF72DD" w:rsidRPr="00AB3764">
        <w:rPr>
          <w:rFonts w:ascii="Times New Roman" w:hAnsi="Times New Roman" w:cs="Times New Roman"/>
          <w:sz w:val="24"/>
          <w:szCs w:val="24"/>
        </w:rPr>
        <w:t>compared to that found in bare</w:t>
      </w:r>
      <w:r w:rsidR="00AC3A1E" w:rsidRPr="00AB3764">
        <w:rPr>
          <w:rFonts w:ascii="Times New Roman" w:hAnsi="Times New Roman" w:cs="Times New Roman"/>
          <w:sz w:val="24"/>
          <w:szCs w:val="24"/>
        </w:rPr>
        <w:t xml:space="preserve"> SnO</w:t>
      </w:r>
      <w:r w:rsidR="00AC3A1E" w:rsidRPr="00AB3764">
        <w:rPr>
          <w:rFonts w:ascii="Times New Roman" w:hAnsi="Times New Roman" w:cs="Times New Roman"/>
          <w:sz w:val="24"/>
          <w:szCs w:val="24"/>
          <w:vertAlign w:val="subscript"/>
        </w:rPr>
        <w:t>2</w:t>
      </w:r>
      <w:r w:rsidR="00AC3A1E" w:rsidRPr="00AB3764">
        <w:rPr>
          <w:rFonts w:ascii="Times New Roman" w:hAnsi="Times New Roman" w:cs="Times New Roman"/>
          <w:sz w:val="24"/>
          <w:szCs w:val="24"/>
        </w:rPr>
        <w:t>.</w:t>
      </w:r>
      <w:r w:rsidR="002E3F5B" w:rsidRPr="00AB3764">
        <w:rPr>
          <w:rFonts w:ascii="Times New Roman" w:hAnsi="Times New Roman" w:cs="Times New Roman"/>
          <w:sz w:val="24"/>
          <w:szCs w:val="24"/>
        </w:rPr>
        <w:t xml:space="preserve"> </w:t>
      </w:r>
      <w:bookmarkStart w:id="49" w:name="_Hlk161738589"/>
      <w:r w:rsidR="00054157" w:rsidRPr="00AB3764">
        <w:rPr>
          <w:rFonts w:ascii="Times New Roman" w:hAnsi="Times New Roman" w:cs="Times New Roman"/>
          <w:sz w:val="24"/>
          <w:szCs w:val="24"/>
        </w:rPr>
        <w:t>T</w:t>
      </w:r>
      <w:r w:rsidR="008F1F03" w:rsidRPr="00AB3764">
        <w:rPr>
          <w:rFonts w:ascii="Times New Roman" w:hAnsi="Times New Roman" w:cs="Times New Roman"/>
          <w:sz w:val="24"/>
          <w:szCs w:val="24"/>
        </w:rPr>
        <w:t xml:space="preserve">he </w:t>
      </w:r>
      <w:r w:rsidR="0067733E" w:rsidRPr="00AB3764">
        <w:rPr>
          <w:rFonts w:ascii="Times New Roman" w:hAnsi="Times New Roman" w:cs="Times New Roman"/>
          <w:sz w:val="24"/>
          <w:szCs w:val="24"/>
        </w:rPr>
        <w:t xml:space="preserve">enhancement </w:t>
      </w:r>
      <w:r w:rsidR="008F1F03" w:rsidRPr="00AB3764">
        <w:rPr>
          <w:rFonts w:ascii="Times New Roman" w:hAnsi="Times New Roman" w:cs="Times New Roman"/>
          <w:sz w:val="24"/>
          <w:szCs w:val="24"/>
        </w:rPr>
        <w:t xml:space="preserve">of </w:t>
      </w:r>
      <w:r w:rsidR="008F1F03" w:rsidRPr="00AB3764">
        <w:rPr>
          <w:rFonts w:ascii="Times New Roman" w:hAnsi="Times New Roman" w:cs="Times New Roman"/>
          <w:sz w:val="24"/>
          <w:szCs w:val="24"/>
        </w:rPr>
        <w:lastRenderedPageBreak/>
        <w:t xml:space="preserve">local field </w:t>
      </w:r>
      <w:r w:rsidR="00054157" w:rsidRPr="00AB3764">
        <w:rPr>
          <w:rFonts w:ascii="Times New Roman" w:hAnsi="Times New Roman" w:cs="Times New Roman"/>
          <w:sz w:val="24"/>
          <w:szCs w:val="24"/>
        </w:rPr>
        <w:t>due to surface plasmon resonance</w:t>
      </w:r>
      <w:r w:rsidR="008F1F03" w:rsidRPr="00AB3764">
        <w:rPr>
          <w:rFonts w:ascii="Times New Roman" w:hAnsi="Times New Roman" w:cs="Times New Roman"/>
          <w:sz w:val="24"/>
          <w:szCs w:val="24"/>
        </w:rPr>
        <w:t xml:space="preserve"> enable</w:t>
      </w:r>
      <w:r w:rsidR="00C816E8" w:rsidRPr="00AB3764">
        <w:rPr>
          <w:rFonts w:ascii="Times New Roman" w:hAnsi="Times New Roman" w:cs="Times New Roman"/>
          <w:sz w:val="24"/>
          <w:szCs w:val="24"/>
        </w:rPr>
        <w:t>d</w:t>
      </w:r>
      <w:r w:rsidR="008F1F03" w:rsidRPr="00AB3764">
        <w:rPr>
          <w:rFonts w:ascii="Times New Roman" w:hAnsi="Times New Roman" w:cs="Times New Roman"/>
          <w:sz w:val="24"/>
          <w:szCs w:val="24"/>
        </w:rPr>
        <w:t xml:space="preserve"> significant absorption of electromagnetic waves</w:t>
      </w:r>
      <w:r w:rsidR="00004BD4" w:rsidRPr="00AB3764">
        <w:rPr>
          <w:rFonts w:ascii="Times New Roman" w:hAnsi="Times New Roman" w:cs="Times New Roman"/>
          <w:sz w:val="24"/>
          <w:szCs w:val="24"/>
        </w:rPr>
        <w:t xml:space="preserve"> at the Au-SnO</w:t>
      </w:r>
      <w:r w:rsidR="00004BD4" w:rsidRPr="00AB3764">
        <w:rPr>
          <w:rFonts w:ascii="Times New Roman" w:hAnsi="Times New Roman" w:cs="Times New Roman"/>
          <w:sz w:val="24"/>
          <w:szCs w:val="24"/>
          <w:vertAlign w:val="subscript"/>
        </w:rPr>
        <w:t>2</w:t>
      </w:r>
      <w:r w:rsidR="00004BD4" w:rsidRPr="00AB3764">
        <w:rPr>
          <w:rFonts w:ascii="Times New Roman" w:hAnsi="Times New Roman" w:cs="Times New Roman"/>
          <w:sz w:val="24"/>
          <w:szCs w:val="24"/>
        </w:rPr>
        <w:t xml:space="preserve"> interface</w:t>
      </w:r>
      <w:r w:rsidR="00C816E8" w:rsidRPr="00AB3764">
        <w:rPr>
          <w:rFonts w:ascii="Times New Roman" w:hAnsi="Times New Roman" w:cs="Times New Roman"/>
          <w:sz w:val="24"/>
          <w:szCs w:val="24"/>
        </w:rPr>
        <w:t>.</w:t>
      </w:r>
      <w:r w:rsidR="008F1F03" w:rsidRPr="00AB3764">
        <w:rPr>
          <w:rFonts w:ascii="Times New Roman" w:hAnsi="Times New Roman" w:cs="Times New Roman"/>
          <w:sz w:val="24"/>
          <w:szCs w:val="24"/>
        </w:rPr>
        <w:t xml:space="preserve"> </w:t>
      </w:r>
      <w:r w:rsidR="00186C7F" w:rsidRPr="00AB3764">
        <w:rPr>
          <w:rFonts w:ascii="Times New Roman" w:hAnsi="Times New Roman" w:cs="Times New Roman"/>
          <w:sz w:val="24"/>
          <w:szCs w:val="24"/>
        </w:rPr>
        <w:t>Furthermore, plasmonic</w:t>
      </w:r>
      <w:r w:rsidR="0010781F" w:rsidRPr="00AB3764">
        <w:rPr>
          <w:rFonts w:ascii="Times New Roman" w:hAnsi="Times New Roman" w:cs="Times New Roman"/>
          <w:sz w:val="24"/>
          <w:szCs w:val="24"/>
        </w:rPr>
        <w:t xml:space="preserve"> hot carrier generation</w:t>
      </w:r>
      <w:r w:rsidR="00C816E8" w:rsidRPr="00AB3764">
        <w:rPr>
          <w:rFonts w:ascii="Times New Roman" w:hAnsi="Times New Roman" w:cs="Times New Roman"/>
          <w:sz w:val="24"/>
          <w:szCs w:val="24"/>
        </w:rPr>
        <w:t xml:space="preserve"> </w:t>
      </w:r>
      <w:r w:rsidR="00676C19" w:rsidRPr="00AB3764">
        <w:rPr>
          <w:rFonts w:ascii="Times New Roman" w:hAnsi="Times New Roman" w:cs="Times New Roman"/>
          <w:sz w:val="24"/>
          <w:szCs w:val="24"/>
        </w:rPr>
        <w:t xml:space="preserve">and the migration of </w:t>
      </w:r>
      <w:r w:rsidR="00AE1605" w:rsidRPr="00AB3764">
        <w:rPr>
          <w:rFonts w:ascii="Times New Roman" w:hAnsi="Times New Roman" w:cs="Times New Roman"/>
          <w:sz w:val="24"/>
          <w:szCs w:val="24"/>
        </w:rPr>
        <w:t xml:space="preserve">hot electrons to </w:t>
      </w:r>
      <w:r w:rsidR="005F038C" w:rsidRPr="00AB3764">
        <w:rPr>
          <w:rFonts w:ascii="Times New Roman" w:hAnsi="Times New Roman" w:cs="Times New Roman"/>
          <w:sz w:val="24"/>
          <w:szCs w:val="24"/>
        </w:rPr>
        <w:t>the</w:t>
      </w:r>
      <w:r w:rsidR="00AE1605" w:rsidRPr="00AB3764">
        <w:rPr>
          <w:rFonts w:ascii="Times New Roman" w:hAnsi="Times New Roman" w:cs="Times New Roman"/>
          <w:sz w:val="24"/>
          <w:szCs w:val="24"/>
        </w:rPr>
        <w:t xml:space="preserve"> adjacent semiconducting SnO</w:t>
      </w:r>
      <w:r w:rsidR="00AE1605" w:rsidRPr="00AB3764">
        <w:rPr>
          <w:rFonts w:ascii="Times New Roman" w:hAnsi="Times New Roman" w:cs="Times New Roman"/>
          <w:sz w:val="24"/>
          <w:szCs w:val="24"/>
          <w:vertAlign w:val="subscript"/>
        </w:rPr>
        <w:t>2</w:t>
      </w:r>
      <w:r w:rsidR="0050342F" w:rsidRPr="00AB3764">
        <w:rPr>
          <w:rFonts w:ascii="Times New Roman" w:hAnsi="Times New Roman" w:cs="Times New Roman"/>
          <w:sz w:val="24"/>
          <w:szCs w:val="24"/>
        </w:rPr>
        <w:t xml:space="preserve"> </w:t>
      </w:r>
      <w:r w:rsidR="0010781F" w:rsidRPr="00AB3764">
        <w:rPr>
          <w:rFonts w:ascii="Times New Roman" w:hAnsi="Times New Roman" w:cs="Times New Roman"/>
          <w:sz w:val="24"/>
          <w:szCs w:val="24"/>
        </w:rPr>
        <w:t>supplemented</w:t>
      </w:r>
      <w:r w:rsidR="00AE1605" w:rsidRPr="00AB3764">
        <w:rPr>
          <w:rFonts w:ascii="Times New Roman" w:hAnsi="Times New Roman" w:cs="Times New Roman"/>
          <w:sz w:val="24"/>
          <w:szCs w:val="24"/>
        </w:rPr>
        <w:t xml:space="preserve"> the </w:t>
      </w:r>
      <w:r w:rsidR="00C816E8" w:rsidRPr="00AB3764">
        <w:rPr>
          <w:rFonts w:ascii="Times New Roman" w:hAnsi="Times New Roman" w:cs="Times New Roman"/>
          <w:sz w:val="24"/>
          <w:szCs w:val="24"/>
        </w:rPr>
        <w:t>performance</w:t>
      </w:r>
      <w:r w:rsidR="00AE1605" w:rsidRPr="00AB3764">
        <w:rPr>
          <w:rFonts w:ascii="Times New Roman" w:hAnsi="Times New Roman" w:cs="Times New Roman"/>
          <w:sz w:val="24"/>
          <w:szCs w:val="24"/>
        </w:rPr>
        <w:t xml:space="preserve"> of </w:t>
      </w:r>
      <w:r w:rsidR="001C601B" w:rsidRPr="00AB3764">
        <w:rPr>
          <w:rFonts w:ascii="Times New Roman" w:hAnsi="Times New Roman" w:cs="Times New Roman"/>
          <w:sz w:val="24"/>
          <w:szCs w:val="24"/>
        </w:rPr>
        <w:t xml:space="preserve">the </w:t>
      </w:r>
      <w:r w:rsidR="00AE1605" w:rsidRPr="00AB3764">
        <w:rPr>
          <w:rFonts w:ascii="Times New Roman" w:hAnsi="Times New Roman" w:cs="Times New Roman"/>
          <w:sz w:val="24"/>
          <w:szCs w:val="24"/>
        </w:rPr>
        <w:t>photodetectors.</w:t>
      </w:r>
      <w:bookmarkEnd w:id="49"/>
      <w:r w:rsidR="00AE1605" w:rsidRPr="00AB3764">
        <w:rPr>
          <w:rFonts w:ascii="Times New Roman" w:hAnsi="Times New Roman" w:cs="Times New Roman"/>
          <w:sz w:val="24"/>
          <w:szCs w:val="24"/>
        </w:rPr>
        <w:t xml:space="preserve"> </w:t>
      </w:r>
      <w:bookmarkStart w:id="50" w:name="_Hlk151381667"/>
      <w:r w:rsidR="00186C7F" w:rsidRPr="00AB3764">
        <w:rPr>
          <w:rFonts w:ascii="Times New Roman" w:hAnsi="Times New Roman" w:cs="Times New Roman"/>
          <w:sz w:val="24"/>
          <w:szCs w:val="24"/>
        </w:rPr>
        <w:t>T</w:t>
      </w:r>
      <w:r w:rsidR="00EB711B" w:rsidRPr="00AB3764">
        <w:rPr>
          <w:rFonts w:ascii="Times New Roman" w:hAnsi="Times New Roman" w:cs="Times New Roman"/>
          <w:sz w:val="24"/>
          <w:szCs w:val="24"/>
        </w:rPr>
        <w:t xml:space="preserve">heoretical simulations </w:t>
      </w:r>
      <w:r w:rsidR="00E819CD" w:rsidRPr="00AB3764">
        <w:rPr>
          <w:rFonts w:ascii="Times New Roman" w:hAnsi="Times New Roman" w:cs="Times New Roman"/>
          <w:sz w:val="24"/>
          <w:szCs w:val="24"/>
        </w:rPr>
        <w:t xml:space="preserve">based on COMSOL Multiphysics </w:t>
      </w:r>
      <w:r w:rsidR="000B3351" w:rsidRPr="00AB3764">
        <w:rPr>
          <w:rFonts w:ascii="Times New Roman" w:hAnsi="Times New Roman" w:cs="Times New Roman"/>
          <w:sz w:val="24"/>
          <w:szCs w:val="24"/>
        </w:rPr>
        <w:t>further validated</w:t>
      </w:r>
      <w:r w:rsidR="00EB711B" w:rsidRPr="00AB3764">
        <w:rPr>
          <w:rFonts w:ascii="Times New Roman" w:hAnsi="Times New Roman" w:cs="Times New Roman"/>
          <w:sz w:val="24"/>
          <w:szCs w:val="24"/>
        </w:rPr>
        <w:t xml:space="preserve"> the </w:t>
      </w:r>
      <w:r w:rsidR="000B3351" w:rsidRPr="00AB3764">
        <w:rPr>
          <w:rFonts w:ascii="Times New Roman" w:hAnsi="Times New Roman" w:cs="Times New Roman"/>
          <w:sz w:val="24"/>
          <w:szCs w:val="24"/>
        </w:rPr>
        <w:t>presence</w:t>
      </w:r>
      <w:r w:rsidR="00EB711B" w:rsidRPr="00AB3764">
        <w:rPr>
          <w:rFonts w:ascii="Times New Roman" w:hAnsi="Times New Roman" w:cs="Times New Roman"/>
          <w:sz w:val="24"/>
          <w:szCs w:val="24"/>
        </w:rPr>
        <w:t xml:space="preserve"> of intense electromagnetic hot spots at the </w:t>
      </w:r>
      <w:r w:rsidR="00E819CD" w:rsidRPr="00AB3764">
        <w:rPr>
          <w:rFonts w:ascii="Times New Roman" w:hAnsi="Times New Roman" w:cs="Times New Roman"/>
          <w:sz w:val="24"/>
          <w:szCs w:val="24"/>
        </w:rPr>
        <w:t>Au-SnO</w:t>
      </w:r>
      <w:r w:rsidR="00E819CD" w:rsidRPr="00AB3764">
        <w:rPr>
          <w:rFonts w:ascii="Times New Roman" w:hAnsi="Times New Roman" w:cs="Times New Roman"/>
          <w:sz w:val="24"/>
          <w:szCs w:val="24"/>
          <w:vertAlign w:val="subscript"/>
        </w:rPr>
        <w:t>2</w:t>
      </w:r>
      <w:r w:rsidR="00E819CD" w:rsidRPr="00AB3764">
        <w:rPr>
          <w:rFonts w:ascii="Times New Roman" w:hAnsi="Times New Roman" w:cs="Times New Roman"/>
          <w:sz w:val="24"/>
          <w:szCs w:val="24"/>
        </w:rPr>
        <w:t xml:space="preserve"> </w:t>
      </w:r>
      <w:r w:rsidR="00EB711B" w:rsidRPr="00AB3764">
        <w:rPr>
          <w:rFonts w:ascii="Times New Roman" w:hAnsi="Times New Roman" w:cs="Times New Roman"/>
          <w:sz w:val="24"/>
          <w:szCs w:val="24"/>
        </w:rPr>
        <w:t xml:space="preserve">interface </w:t>
      </w:r>
      <w:r w:rsidR="000B3351" w:rsidRPr="00AB3764">
        <w:rPr>
          <w:rFonts w:ascii="Times New Roman" w:hAnsi="Times New Roman" w:cs="Times New Roman"/>
          <w:sz w:val="24"/>
          <w:szCs w:val="24"/>
        </w:rPr>
        <w:t>at resonance wavelength</w:t>
      </w:r>
      <w:r w:rsidR="00EB711B" w:rsidRPr="00AB3764">
        <w:rPr>
          <w:rFonts w:ascii="Times New Roman" w:hAnsi="Times New Roman" w:cs="Times New Roman"/>
          <w:sz w:val="24"/>
          <w:szCs w:val="24"/>
        </w:rPr>
        <w:t>.</w:t>
      </w:r>
      <w:r w:rsidR="008623C3" w:rsidRPr="00AB3764">
        <w:rPr>
          <w:rFonts w:ascii="Times New Roman" w:hAnsi="Times New Roman" w:cs="Times New Roman"/>
          <w:sz w:val="24"/>
          <w:szCs w:val="24"/>
        </w:rPr>
        <w:t xml:space="preserve"> </w:t>
      </w:r>
      <w:bookmarkEnd w:id="50"/>
      <w:r w:rsidR="003F75D8" w:rsidRPr="00AB3764">
        <w:rPr>
          <w:rFonts w:ascii="Times New Roman" w:hAnsi="Times New Roman" w:cs="Times New Roman"/>
          <w:sz w:val="24"/>
          <w:szCs w:val="24"/>
        </w:rPr>
        <w:t>As such,</w:t>
      </w:r>
      <w:r w:rsidR="0057725C" w:rsidRPr="00AB3764">
        <w:rPr>
          <w:rFonts w:ascii="Times New Roman" w:hAnsi="Times New Roman" w:cs="Times New Roman"/>
          <w:sz w:val="24"/>
          <w:szCs w:val="24"/>
        </w:rPr>
        <w:t xml:space="preserve"> by exploiting the plasmonic properties of metal nanoparticles, </w:t>
      </w:r>
      <w:r w:rsidR="00D86607" w:rsidRPr="00AB3764">
        <w:rPr>
          <w:rFonts w:ascii="Times New Roman" w:hAnsi="Times New Roman" w:cs="Times New Roman"/>
          <w:sz w:val="24"/>
          <w:szCs w:val="24"/>
        </w:rPr>
        <w:t xml:space="preserve">light </w:t>
      </w:r>
      <w:r w:rsidR="0057725C" w:rsidRPr="00AB3764">
        <w:rPr>
          <w:rFonts w:ascii="Times New Roman" w:hAnsi="Times New Roman" w:cs="Times New Roman"/>
          <w:sz w:val="24"/>
          <w:szCs w:val="24"/>
        </w:rPr>
        <w:t xml:space="preserve">absorption within the </w:t>
      </w:r>
      <w:r w:rsidR="007D1006" w:rsidRPr="00AB3764">
        <w:rPr>
          <w:rFonts w:ascii="Times New Roman" w:hAnsi="Times New Roman" w:cs="Times New Roman"/>
          <w:sz w:val="24"/>
          <w:szCs w:val="24"/>
        </w:rPr>
        <w:t>ultra</w:t>
      </w:r>
      <w:r w:rsidR="0057725C" w:rsidRPr="00AB3764">
        <w:rPr>
          <w:rFonts w:ascii="Times New Roman" w:hAnsi="Times New Roman" w:cs="Times New Roman"/>
          <w:sz w:val="24"/>
          <w:szCs w:val="24"/>
        </w:rPr>
        <w:t xml:space="preserve">thin metal oxides can be tuned and improved. </w:t>
      </w:r>
      <w:bookmarkStart w:id="51" w:name="_Hlk161049004"/>
      <w:r w:rsidR="0057725C" w:rsidRPr="00AB3764">
        <w:rPr>
          <w:rFonts w:ascii="Times New Roman" w:hAnsi="Times New Roman" w:cs="Times New Roman"/>
          <w:sz w:val="24"/>
          <w:szCs w:val="24"/>
        </w:rPr>
        <w:t xml:space="preserve">Moreover, </w:t>
      </w:r>
      <w:r w:rsidR="004F0BB6" w:rsidRPr="00AB3764">
        <w:rPr>
          <w:rFonts w:ascii="Times New Roman" w:hAnsi="Times New Roman" w:cs="Times New Roman"/>
          <w:sz w:val="24"/>
          <w:szCs w:val="24"/>
        </w:rPr>
        <w:t xml:space="preserve">this work offers a straightforward method to develop emerging </w:t>
      </w:r>
      <w:r w:rsidR="00FF2104" w:rsidRPr="00AB3764">
        <w:rPr>
          <w:rFonts w:ascii="Times New Roman" w:hAnsi="Times New Roman" w:cs="Times New Roman"/>
          <w:sz w:val="24"/>
          <w:szCs w:val="24"/>
        </w:rPr>
        <w:t xml:space="preserve">nanoscale </w:t>
      </w:r>
      <w:r w:rsidR="00B41F43" w:rsidRPr="00AB3764">
        <w:rPr>
          <w:rFonts w:ascii="Times New Roman" w:hAnsi="Times New Roman" w:cs="Times New Roman"/>
          <w:sz w:val="24"/>
          <w:szCs w:val="24"/>
        </w:rPr>
        <w:t xml:space="preserve">photodetectors and </w:t>
      </w:r>
      <w:r w:rsidR="004F0BB6" w:rsidRPr="00AB3764">
        <w:rPr>
          <w:rFonts w:ascii="Times New Roman" w:hAnsi="Times New Roman" w:cs="Times New Roman"/>
          <w:sz w:val="24"/>
          <w:szCs w:val="24"/>
        </w:rPr>
        <w:t>optoelectronic devices for broadband applications.</w:t>
      </w:r>
      <w:bookmarkEnd w:id="51"/>
    </w:p>
    <w:p w14:paraId="1DF61C4D" w14:textId="77777777" w:rsidR="007F6B36" w:rsidRPr="00AB3764" w:rsidRDefault="007F6B36" w:rsidP="005454A9">
      <w:pPr>
        <w:shd w:val="clear" w:color="auto" w:fill="FFFFFF"/>
        <w:spacing w:line="360" w:lineRule="auto"/>
        <w:jc w:val="both"/>
        <w:rPr>
          <w:rFonts w:ascii="Times New Roman" w:hAnsi="Times New Roman" w:cs="Times New Roman"/>
          <w:sz w:val="24"/>
          <w:szCs w:val="24"/>
        </w:rPr>
      </w:pPr>
    </w:p>
    <w:p w14:paraId="5D0BCC93" w14:textId="77777777" w:rsidR="00605891" w:rsidRPr="00AB3764" w:rsidRDefault="00605891" w:rsidP="006F642D">
      <w:pPr>
        <w:spacing w:before="120" w:after="120" w:line="360" w:lineRule="auto"/>
        <w:jc w:val="both"/>
        <w:rPr>
          <w:rFonts w:ascii="Times New Roman" w:hAnsi="Times New Roman" w:cs="Times New Roman"/>
          <w:b/>
          <w:bCs/>
          <w:sz w:val="24"/>
          <w:szCs w:val="24"/>
        </w:rPr>
      </w:pPr>
      <w:r w:rsidRPr="00AB3764">
        <w:rPr>
          <w:rFonts w:ascii="Times New Roman" w:hAnsi="Times New Roman" w:cs="Times New Roman"/>
          <w:b/>
          <w:bCs/>
          <w:sz w:val="24"/>
          <w:szCs w:val="24"/>
        </w:rPr>
        <w:t xml:space="preserve">4 Experimental Section </w:t>
      </w:r>
    </w:p>
    <w:p w14:paraId="28B3F8D3" w14:textId="77777777" w:rsidR="00605891" w:rsidRPr="00AB3764" w:rsidRDefault="00605891" w:rsidP="006F642D">
      <w:pPr>
        <w:spacing w:before="120" w:after="120" w:line="360" w:lineRule="auto"/>
        <w:jc w:val="both"/>
        <w:rPr>
          <w:rFonts w:ascii="Times New Roman" w:hAnsi="Times New Roman" w:cs="Times New Roman"/>
          <w:b/>
          <w:bCs/>
          <w:sz w:val="24"/>
          <w:szCs w:val="24"/>
        </w:rPr>
      </w:pPr>
      <w:r w:rsidRPr="00AB3764">
        <w:rPr>
          <w:rFonts w:ascii="Times New Roman" w:hAnsi="Times New Roman" w:cs="Times New Roman"/>
          <w:b/>
          <w:bCs/>
          <w:sz w:val="24"/>
          <w:szCs w:val="24"/>
        </w:rPr>
        <w:t xml:space="preserve">4.1 Materials </w:t>
      </w:r>
    </w:p>
    <w:p w14:paraId="1B5D6CD4" w14:textId="54AC685B" w:rsidR="00605891" w:rsidRPr="00AB3764" w:rsidRDefault="00605891" w:rsidP="006F642D">
      <w:pPr>
        <w:spacing w:before="120" w:after="120" w:line="360" w:lineRule="auto"/>
        <w:jc w:val="both"/>
        <w:rPr>
          <w:rFonts w:ascii="Times New Roman" w:hAnsi="Times New Roman" w:cs="Times New Roman"/>
          <w:sz w:val="24"/>
          <w:szCs w:val="24"/>
        </w:rPr>
      </w:pPr>
      <w:r w:rsidRPr="00AB3764">
        <w:rPr>
          <w:rFonts w:ascii="Times New Roman" w:hAnsi="Times New Roman" w:cs="Times New Roman"/>
          <w:sz w:val="24"/>
          <w:szCs w:val="24"/>
        </w:rPr>
        <w:t>Elemental tin (99.</w:t>
      </w:r>
      <w:r w:rsidR="00802D7F" w:rsidRPr="00AB3764">
        <w:rPr>
          <w:rFonts w:ascii="Times New Roman" w:hAnsi="Times New Roman" w:cs="Times New Roman"/>
          <w:sz w:val="24"/>
          <w:szCs w:val="24"/>
        </w:rPr>
        <w:t>9</w:t>
      </w:r>
      <w:r w:rsidRPr="00AB3764">
        <w:rPr>
          <w:rFonts w:ascii="Times New Roman" w:hAnsi="Times New Roman" w:cs="Times New Roman"/>
          <w:sz w:val="24"/>
          <w:szCs w:val="24"/>
        </w:rPr>
        <w:t xml:space="preserve">%) was purchased from Roto Metal. All </w:t>
      </w:r>
      <w:r w:rsidR="00301AA5" w:rsidRPr="00AB3764">
        <w:rPr>
          <w:rFonts w:ascii="Times New Roman" w:hAnsi="Times New Roman" w:cs="Times New Roman"/>
          <w:sz w:val="24"/>
          <w:szCs w:val="24"/>
        </w:rPr>
        <w:t xml:space="preserve">materials </w:t>
      </w:r>
      <w:r w:rsidRPr="00AB3764">
        <w:rPr>
          <w:rFonts w:ascii="Times New Roman" w:hAnsi="Times New Roman" w:cs="Times New Roman"/>
          <w:sz w:val="24"/>
          <w:szCs w:val="24"/>
        </w:rPr>
        <w:t>were obtained from Sigma-Aldrich and used as received</w:t>
      </w:r>
      <w:r w:rsidR="00301AA5" w:rsidRPr="00AB3764">
        <w:rPr>
          <w:rFonts w:ascii="Times New Roman" w:hAnsi="Times New Roman" w:cs="Times New Roman"/>
          <w:sz w:val="24"/>
          <w:szCs w:val="24"/>
        </w:rPr>
        <w:t>.</w:t>
      </w:r>
      <w:r w:rsidRPr="00AB3764">
        <w:rPr>
          <w:rFonts w:ascii="Times New Roman" w:hAnsi="Times New Roman" w:cs="Times New Roman"/>
          <w:sz w:val="24"/>
          <w:szCs w:val="24"/>
        </w:rPr>
        <w:t xml:space="preserve"> 300 nm SiO</w:t>
      </w:r>
      <w:r w:rsidRPr="00AB3764">
        <w:rPr>
          <w:rFonts w:ascii="Times New Roman" w:hAnsi="Times New Roman" w:cs="Times New Roman"/>
          <w:sz w:val="24"/>
          <w:szCs w:val="24"/>
          <w:vertAlign w:val="subscript"/>
        </w:rPr>
        <w:t>2</w:t>
      </w:r>
      <w:r w:rsidRPr="00AB3764">
        <w:rPr>
          <w:rFonts w:ascii="Times New Roman" w:hAnsi="Times New Roman" w:cs="Times New Roman"/>
          <w:sz w:val="24"/>
          <w:szCs w:val="24"/>
        </w:rPr>
        <w:t xml:space="preserve">/ Si wafers were purchased from D&amp;X Co., Ltd. </w:t>
      </w:r>
    </w:p>
    <w:p w14:paraId="6A24C101" w14:textId="77777777" w:rsidR="00605891" w:rsidRPr="00AB3764" w:rsidRDefault="00605891" w:rsidP="006F642D">
      <w:pPr>
        <w:spacing w:before="120" w:after="120" w:line="360" w:lineRule="auto"/>
        <w:jc w:val="both"/>
        <w:rPr>
          <w:rFonts w:ascii="Times New Roman" w:hAnsi="Times New Roman" w:cs="Times New Roman"/>
          <w:b/>
          <w:bCs/>
          <w:sz w:val="24"/>
          <w:szCs w:val="24"/>
        </w:rPr>
      </w:pPr>
      <w:r w:rsidRPr="00AB3764">
        <w:rPr>
          <w:rFonts w:ascii="Times New Roman" w:hAnsi="Times New Roman" w:cs="Times New Roman"/>
          <w:b/>
          <w:bCs/>
          <w:sz w:val="24"/>
          <w:szCs w:val="24"/>
        </w:rPr>
        <w:t xml:space="preserve">4.2 Synthesis of 2D tin oxide nanosheets </w:t>
      </w:r>
    </w:p>
    <w:p w14:paraId="55D85D8B" w14:textId="6DECAEC9" w:rsidR="00D742E1" w:rsidRPr="00AB3764" w:rsidRDefault="005A01E6" w:rsidP="009607FF">
      <w:pPr>
        <w:spacing w:before="120" w:line="360" w:lineRule="auto"/>
        <w:jc w:val="both"/>
        <w:rPr>
          <w:rFonts w:ascii="Times New Roman" w:hAnsi="Times New Roman" w:cs="Times New Roman"/>
          <w:sz w:val="24"/>
          <w:szCs w:val="24"/>
        </w:rPr>
      </w:pPr>
      <w:r w:rsidRPr="00AB3764">
        <w:rPr>
          <w:rFonts w:ascii="Times New Roman" w:hAnsi="Times New Roman" w:cs="Times New Roman"/>
          <w:sz w:val="24"/>
          <w:szCs w:val="24"/>
        </w:rPr>
        <w:t xml:space="preserve">Ultrathin tin oxide sheets </w:t>
      </w:r>
      <w:r w:rsidR="00B26ECA" w:rsidRPr="00AB3764">
        <w:rPr>
          <w:rFonts w:ascii="Times New Roman" w:hAnsi="Times New Roman" w:cs="Times New Roman"/>
          <w:sz w:val="24"/>
          <w:szCs w:val="24"/>
        </w:rPr>
        <w:t>were</w:t>
      </w:r>
      <w:r w:rsidRPr="00AB3764">
        <w:rPr>
          <w:rFonts w:ascii="Times New Roman" w:hAnsi="Times New Roman" w:cs="Times New Roman"/>
          <w:sz w:val="24"/>
          <w:szCs w:val="24"/>
        </w:rPr>
        <w:t xml:space="preserve"> obtained by utilizing </w:t>
      </w:r>
      <w:r w:rsidR="00B26ECA" w:rsidRPr="00AB3764">
        <w:rPr>
          <w:rFonts w:ascii="Times New Roman" w:hAnsi="Times New Roman" w:cs="Times New Roman"/>
          <w:sz w:val="24"/>
          <w:szCs w:val="24"/>
        </w:rPr>
        <w:t>a v</w:t>
      </w:r>
      <w:r w:rsidR="00605891" w:rsidRPr="00AB3764">
        <w:rPr>
          <w:rFonts w:ascii="Times New Roman" w:hAnsi="Times New Roman" w:cs="Times New Roman"/>
          <w:sz w:val="24"/>
          <w:szCs w:val="24"/>
        </w:rPr>
        <w:t>an</w:t>
      </w:r>
      <w:r w:rsidR="00E0206A" w:rsidRPr="00AB3764">
        <w:rPr>
          <w:rFonts w:ascii="Times New Roman" w:hAnsi="Times New Roman" w:cs="Times New Roman"/>
          <w:sz w:val="24"/>
          <w:szCs w:val="24"/>
        </w:rPr>
        <w:t xml:space="preserve"> </w:t>
      </w:r>
      <w:r w:rsidR="00605891" w:rsidRPr="00AB3764">
        <w:rPr>
          <w:rFonts w:ascii="Times New Roman" w:hAnsi="Times New Roman" w:cs="Times New Roman"/>
          <w:sz w:val="24"/>
          <w:szCs w:val="24"/>
        </w:rPr>
        <w:t>der Waal</w:t>
      </w:r>
      <w:r w:rsidR="00AC5C7F" w:rsidRPr="00AB3764">
        <w:rPr>
          <w:rFonts w:ascii="Times New Roman" w:hAnsi="Times New Roman" w:cs="Times New Roman"/>
          <w:sz w:val="24"/>
          <w:szCs w:val="24"/>
        </w:rPr>
        <w:t>s</w:t>
      </w:r>
      <w:r w:rsidR="00605891" w:rsidRPr="00AB3764">
        <w:rPr>
          <w:rFonts w:ascii="Times New Roman" w:hAnsi="Times New Roman" w:cs="Times New Roman"/>
          <w:sz w:val="24"/>
          <w:szCs w:val="24"/>
        </w:rPr>
        <w:t xml:space="preserve"> touch printing technique </w:t>
      </w:r>
      <w:r w:rsidRPr="00AB3764">
        <w:rPr>
          <w:rFonts w:ascii="Times New Roman" w:hAnsi="Times New Roman" w:cs="Times New Roman"/>
          <w:sz w:val="24"/>
          <w:szCs w:val="24"/>
        </w:rPr>
        <w:t>following</w:t>
      </w:r>
      <w:r w:rsidR="005C6132" w:rsidRPr="00AB3764">
        <w:rPr>
          <w:rFonts w:ascii="Times New Roman" w:hAnsi="Times New Roman" w:cs="Times New Roman"/>
          <w:sz w:val="24"/>
          <w:szCs w:val="24"/>
        </w:rPr>
        <w:t xml:space="preserve"> </w:t>
      </w:r>
      <w:r w:rsidR="00605891" w:rsidRPr="00AB3764">
        <w:rPr>
          <w:rFonts w:ascii="Times New Roman" w:hAnsi="Times New Roman" w:cs="Times New Roman"/>
          <w:sz w:val="24"/>
          <w:szCs w:val="24"/>
        </w:rPr>
        <w:t>previous reports.</w:t>
      </w:r>
      <w:r w:rsidR="00605891" w:rsidRPr="00AB3764">
        <w:rPr>
          <w:rFonts w:ascii="Times New Roman" w:hAnsi="Times New Roman" w:cs="Times New Roman"/>
          <w:sz w:val="24"/>
          <w:szCs w:val="24"/>
        </w:rPr>
        <w:fldChar w:fldCharType="begin"/>
      </w:r>
      <w:r w:rsidR="0067733E" w:rsidRPr="00AB3764">
        <w:rPr>
          <w:rFonts w:ascii="Times New Roman" w:hAnsi="Times New Roman" w:cs="Times New Roman"/>
          <w:sz w:val="24"/>
          <w:szCs w:val="24"/>
        </w:rPr>
        <w:instrText xml:space="preserve"> ADDIN EN.CITE &lt;EndNote&gt;&lt;Cite&gt;&lt;Author&gt;Daeneke&lt;/Author&gt;&lt;Year&gt;2017&lt;/Year&gt;&lt;RecNum&gt;29&lt;/RecNum&gt;&lt;DisplayText&gt;&lt;style face="superscript"&gt;29&lt;/style&gt;&lt;/DisplayText&gt;&lt;record&gt;&lt;rec-number&gt;29&lt;/rec-number&gt;&lt;foreign-keys&gt;&lt;key app="EN" db-id="ffp2zpz98xv5aredsx65drv7tdfzzpf595x0" timestamp="1710809922"&gt;29&lt;/key&gt;&lt;/foreign-keys&gt;&lt;ref-type name="Journal Article"&gt;17&lt;/ref-type&gt;&lt;contributors&gt;&lt;authors&gt;&lt;author&gt;Daeneke, Torben&lt;/author&gt;&lt;author&gt;Atkin, Paul&lt;/author&gt;&lt;author&gt;Orrell-Trigg, Rebecca&lt;/author&gt;&lt;author&gt;Zavabeti, Ali&lt;/author&gt;&lt;author&gt;Ahmed, Taimur&lt;/author&gt;&lt;author&gt;Walia, Sumeet&lt;/author&gt;&lt;author&gt;Liu, Maning&lt;/author&gt;&lt;author&gt;Tachibana, Yasuhiro&lt;/author&gt;&lt;author&gt;Javaid, Maria&lt;/author&gt;&lt;author&gt;Greentree, Andrew D.&lt;/author&gt;&lt;author&gt;Russo, Salvy P.&lt;/author&gt;&lt;author&gt;Kaner, Richard B.&lt;/author&gt;&lt;author&gt;Kalantar-Zadeh, Kourosh&lt;/author&gt;&lt;/authors&gt;&lt;/contributors&gt;&lt;titles&gt;&lt;title&gt;Wafer-Scale Synthesis of Semiconducting SnO Monolayers from Interfacial Oxide Layers of Metallic Liquid Tin&lt;/title&gt;&lt;secondary-title&gt;ACS Nano&lt;/secondary-title&gt;&lt;/titles&gt;&lt;periodical&gt;&lt;full-title&gt;ACS Nano&lt;/full-title&gt;&lt;/periodical&gt;&lt;pages&gt;10974-10983&lt;/pages&gt;&lt;volume&gt;11&lt;/volume&gt;&lt;number&gt;11&lt;/number&gt;&lt;dates&gt;&lt;year&gt;2017&lt;/year&gt;&lt;/dates&gt;&lt;pub-location&gt;United States&lt;/pub-location&gt;&lt;publisher&gt;American Chemical Society&lt;/publisher&gt;&lt;isbn&gt;1936-0851&lt;/isbn&gt;&lt;urls&gt;&lt;/urls&gt;&lt;electronic-resource-num&gt;10.1021/acsnano.7b04856&lt;/electronic-resource-num&gt;&lt;/record&gt;&lt;/Cite&gt;&lt;/EndNote&gt;</w:instrText>
      </w:r>
      <w:r w:rsidR="00605891" w:rsidRPr="00AB3764">
        <w:rPr>
          <w:rFonts w:ascii="Times New Roman" w:hAnsi="Times New Roman" w:cs="Times New Roman"/>
          <w:sz w:val="24"/>
          <w:szCs w:val="24"/>
        </w:rPr>
        <w:fldChar w:fldCharType="separate"/>
      </w:r>
      <w:r w:rsidR="00D13138" w:rsidRPr="00AB3764">
        <w:rPr>
          <w:rFonts w:ascii="Times New Roman" w:hAnsi="Times New Roman" w:cs="Times New Roman"/>
          <w:noProof/>
          <w:sz w:val="24"/>
          <w:szCs w:val="24"/>
          <w:vertAlign w:val="superscript"/>
        </w:rPr>
        <w:t>29</w:t>
      </w:r>
      <w:r w:rsidR="00605891" w:rsidRPr="00AB3764">
        <w:rPr>
          <w:rFonts w:ascii="Times New Roman" w:hAnsi="Times New Roman" w:cs="Times New Roman"/>
          <w:sz w:val="24"/>
          <w:szCs w:val="24"/>
        </w:rPr>
        <w:fldChar w:fldCharType="end"/>
      </w:r>
      <w:r w:rsidR="00605891" w:rsidRPr="00AB3764">
        <w:rPr>
          <w:rFonts w:ascii="Times New Roman" w:hAnsi="Times New Roman" w:cs="Times New Roman"/>
          <w:sz w:val="24"/>
          <w:szCs w:val="24"/>
        </w:rPr>
        <w:t xml:space="preserve"> Prior to synthesis, 300 nm SiO</w:t>
      </w:r>
      <w:r w:rsidR="00605891" w:rsidRPr="00AB3764">
        <w:rPr>
          <w:rFonts w:ascii="Times New Roman" w:hAnsi="Times New Roman" w:cs="Times New Roman"/>
          <w:sz w:val="24"/>
          <w:szCs w:val="24"/>
          <w:vertAlign w:val="subscript"/>
        </w:rPr>
        <w:t>2</w:t>
      </w:r>
      <w:r w:rsidR="00605891" w:rsidRPr="00AB3764">
        <w:rPr>
          <w:rFonts w:ascii="Times New Roman" w:hAnsi="Times New Roman" w:cs="Times New Roman"/>
          <w:sz w:val="24"/>
          <w:szCs w:val="24"/>
        </w:rPr>
        <w:t xml:space="preserve">/Si substrates </w:t>
      </w:r>
      <w:r w:rsidR="00DA6326" w:rsidRPr="00AB3764">
        <w:rPr>
          <w:rFonts w:ascii="Times New Roman" w:hAnsi="Times New Roman" w:cs="Times New Roman"/>
          <w:sz w:val="24"/>
          <w:szCs w:val="24"/>
        </w:rPr>
        <w:t>were cleaned</w:t>
      </w:r>
      <w:r w:rsidR="00B26ECA" w:rsidRPr="00AB3764">
        <w:rPr>
          <w:rFonts w:ascii="Times New Roman" w:hAnsi="Times New Roman" w:cs="Times New Roman"/>
          <w:sz w:val="24"/>
          <w:szCs w:val="24"/>
        </w:rPr>
        <w:t xml:space="preserve"> sequentially</w:t>
      </w:r>
      <w:r w:rsidR="00DA6326" w:rsidRPr="00AB3764">
        <w:rPr>
          <w:rFonts w:ascii="Times New Roman" w:hAnsi="Times New Roman" w:cs="Times New Roman"/>
          <w:sz w:val="24"/>
          <w:szCs w:val="24"/>
        </w:rPr>
        <w:t xml:space="preserve"> with acetone, propanol, and Mil</w:t>
      </w:r>
      <w:r w:rsidR="00301AA5" w:rsidRPr="00AB3764">
        <w:rPr>
          <w:rFonts w:ascii="Times New Roman" w:hAnsi="Times New Roman" w:cs="Times New Roman"/>
          <w:sz w:val="24"/>
          <w:szCs w:val="24"/>
        </w:rPr>
        <w:t>l</w:t>
      </w:r>
      <w:r w:rsidR="00DA6326" w:rsidRPr="00AB3764">
        <w:rPr>
          <w:rFonts w:ascii="Times New Roman" w:hAnsi="Times New Roman" w:cs="Times New Roman"/>
          <w:sz w:val="24"/>
          <w:szCs w:val="24"/>
        </w:rPr>
        <w:t>i-Q water, followed by blow</w:t>
      </w:r>
      <w:r w:rsidR="00B26ECA" w:rsidRPr="00AB3764">
        <w:rPr>
          <w:rFonts w:ascii="Times New Roman" w:hAnsi="Times New Roman" w:cs="Times New Roman"/>
          <w:sz w:val="24"/>
          <w:szCs w:val="24"/>
        </w:rPr>
        <w:t xml:space="preserve"> </w:t>
      </w:r>
      <w:r w:rsidR="00DA6326" w:rsidRPr="00AB3764">
        <w:rPr>
          <w:rFonts w:ascii="Times New Roman" w:hAnsi="Times New Roman" w:cs="Times New Roman"/>
          <w:sz w:val="24"/>
          <w:szCs w:val="24"/>
        </w:rPr>
        <w:t xml:space="preserve">drying with compressed air. </w:t>
      </w:r>
      <w:r w:rsidR="00605891" w:rsidRPr="00AB3764">
        <w:rPr>
          <w:rFonts w:ascii="Times New Roman" w:hAnsi="Times New Roman" w:cs="Times New Roman"/>
          <w:sz w:val="24"/>
          <w:szCs w:val="24"/>
        </w:rPr>
        <w:t xml:space="preserve">The synthesis was performed under ambient conditions. Bulk tin metal </w:t>
      </w:r>
      <w:r w:rsidR="00B26ECA" w:rsidRPr="00AB3764">
        <w:rPr>
          <w:rFonts w:ascii="Times New Roman" w:hAnsi="Times New Roman" w:cs="Times New Roman"/>
          <w:sz w:val="24"/>
          <w:szCs w:val="24"/>
        </w:rPr>
        <w:t>was</w:t>
      </w:r>
      <w:r w:rsidR="00605891" w:rsidRPr="00AB3764">
        <w:rPr>
          <w:rFonts w:ascii="Times New Roman" w:hAnsi="Times New Roman" w:cs="Times New Roman"/>
          <w:sz w:val="24"/>
          <w:szCs w:val="24"/>
        </w:rPr>
        <w:t xml:space="preserve"> placed </w:t>
      </w:r>
      <w:r w:rsidRPr="00AB3764">
        <w:rPr>
          <w:rFonts w:ascii="Times New Roman" w:hAnsi="Times New Roman" w:cs="Times New Roman"/>
          <w:sz w:val="24"/>
          <w:szCs w:val="24"/>
        </w:rPr>
        <w:t>on a</w:t>
      </w:r>
      <w:r w:rsidR="00605891" w:rsidRPr="00AB3764">
        <w:rPr>
          <w:rFonts w:ascii="Times New Roman" w:hAnsi="Times New Roman" w:cs="Times New Roman"/>
          <w:sz w:val="24"/>
          <w:szCs w:val="24"/>
        </w:rPr>
        <w:t xml:space="preserve"> hot plate </w:t>
      </w:r>
      <w:r w:rsidR="00DA6326" w:rsidRPr="00AB3764">
        <w:rPr>
          <w:rFonts w:ascii="Times New Roman" w:hAnsi="Times New Roman" w:cs="Times New Roman"/>
          <w:sz w:val="24"/>
          <w:szCs w:val="24"/>
        </w:rPr>
        <w:t xml:space="preserve">and melted </w:t>
      </w:r>
      <w:r w:rsidR="00605891" w:rsidRPr="00AB3764">
        <w:rPr>
          <w:rFonts w:ascii="Times New Roman" w:hAnsi="Times New Roman" w:cs="Times New Roman"/>
          <w:sz w:val="24"/>
          <w:szCs w:val="24"/>
        </w:rPr>
        <w:t>at 280 °C. In order to remove any pre-existing oxide layer and to expose a pristine metal surface, the liquid tin was preconditioned</w:t>
      </w:r>
      <w:r w:rsidR="00605891" w:rsidRPr="00AB3764">
        <w:rPr>
          <w:rFonts w:ascii="Times New Roman" w:hAnsi="Times New Roman" w:cs="Times New Roman"/>
          <w:sz w:val="24"/>
          <w:szCs w:val="24"/>
        </w:rPr>
        <w:fldChar w:fldCharType="begin"/>
      </w:r>
      <w:r w:rsidR="0067733E" w:rsidRPr="00AB3764">
        <w:rPr>
          <w:rFonts w:ascii="Times New Roman" w:hAnsi="Times New Roman" w:cs="Times New Roman"/>
          <w:sz w:val="24"/>
          <w:szCs w:val="24"/>
        </w:rPr>
        <w:instrText xml:space="preserve"> ADDIN EN.CITE &lt;EndNote&gt;&lt;Cite&gt;&lt;Author&gt;Daeneke&lt;/Author&gt;&lt;Year&gt;2017&lt;/Year&gt;&lt;RecNum&gt;29&lt;/RecNum&gt;&lt;DisplayText&gt;&lt;style face="superscript"&gt;29&lt;/style&gt;&lt;/DisplayText&gt;&lt;record&gt;&lt;rec-number&gt;29&lt;/rec-number&gt;&lt;foreign-keys&gt;&lt;key app="EN" db-id="ffp2zpz98xv5aredsx65drv7tdfzzpf595x0" timestamp="1710809922"&gt;29&lt;/key&gt;&lt;/foreign-keys&gt;&lt;ref-type name="Journal Article"&gt;17&lt;/ref-type&gt;&lt;contributors&gt;&lt;authors&gt;&lt;author&gt;Daeneke, Torben&lt;/author&gt;&lt;author&gt;Atkin, Paul&lt;/author&gt;&lt;author&gt;Orrell-Trigg, Rebecca&lt;/author&gt;&lt;author&gt;Zavabeti, Ali&lt;/author&gt;&lt;author&gt;Ahmed, Taimur&lt;/author&gt;&lt;author&gt;Walia, Sumeet&lt;/author&gt;&lt;author&gt;Liu, Maning&lt;/author&gt;&lt;author&gt;Tachibana, Yasuhiro&lt;/author&gt;&lt;author&gt;Javaid, Maria&lt;/author&gt;&lt;author&gt;Greentree, Andrew D.&lt;/author&gt;&lt;author&gt;Russo, Salvy P.&lt;/author&gt;&lt;author&gt;Kaner, Richard B.&lt;/author&gt;&lt;author&gt;Kalantar-Zadeh, Kourosh&lt;/author&gt;&lt;/authors&gt;&lt;/contributors&gt;&lt;titles&gt;&lt;title&gt;Wafer-Scale Synthesis of Semiconducting SnO Monolayers from Interfacial Oxide Layers of Metallic Liquid Tin&lt;/title&gt;&lt;secondary-title&gt;ACS Nano&lt;/secondary-title&gt;&lt;/titles&gt;&lt;periodical&gt;&lt;full-title&gt;ACS Nano&lt;/full-title&gt;&lt;/periodical&gt;&lt;pages&gt;10974-10983&lt;/pages&gt;&lt;volume&gt;11&lt;/volume&gt;&lt;number&gt;11&lt;/number&gt;&lt;dates&gt;&lt;year&gt;2017&lt;/year&gt;&lt;/dates&gt;&lt;pub-location&gt;United States&lt;/pub-location&gt;&lt;publisher&gt;American Chemical Society&lt;/publisher&gt;&lt;isbn&gt;1936-0851&lt;/isbn&gt;&lt;urls&gt;&lt;/urls&gt;&lt;electronic-resource-num&gt;10.1021/acsnano.7b04856&lt;/electronic-resource-num&gt;&lt;/record&gt;&lt;/Cite&gt;&lt;/EndNote&gt;</w:instrText>
      </w:r>
      <w:r w:rsidR="00605891" w:rsidRPr="00AB3764">
        <w:rPr>
          <w:rFonts w:ascii="Times New Roman" w:hAnsi="Times New Roman" w:cs="Times New Roman"/>
          <w:sz w:val="24"/>
          <w:szCs w:val="24"/>
        </w:rPr>
        <w:fldChar w:fldCharType="separate"/>
      </w:r>
      <w:r w:rsidR="00D13138" w:rsidRPr="00AB3764">
        <w:rPr>
          <w:rFonts w:ascii="Times New Roman" w:hAnsi="Times New Roman" w:cs="Times New Roman"/>
          <w:noProof/>
          <w:sz w:val="24"/>
          <w:szCs w:val="24"/>
          <w:vertAlign w:val="superscript"/>
        </w:rPr>
        <w:t>29</w:t>
      </w:r>
      <w:r w:rsidR="00605891" w:rsidRPr="00AB3764">
        <w:rPr>
          <w:rFonts w:ascii="Times New Roman" w:hAnsi="Times New Roman" w:cs="Times New Roman"/>
          <w:sz w:val="24"/>
          <w:szCs w:val="24"/>
        </w:rPr>
        <w:fldChar w:fldCharType="end"/>
      </w:r>
      <w:r w:rsidR="00605891" w:rsidRPr="00AB3764">
        <w:rPr>
          <w:rFonts w:ascii="Times New Roman" w:hAnsi="Times New Roman" w:cs="Times New Roman"/>
          <w:sz w:val="24"/>
          <w:szCs w:val="24"/>
        </w:rPr>
        <w:t xml:space="preserve"> prior to the van der Waals touch printing. Preconditioning of the liquid tin was </w:t>
      </w:r>
      <w:r w:rsidR="00B26ECA" w:rsidRPr="00AB3764">
        <w:rPr>
          <w:rFonts w:ascii="Times New Roman" w:hAnsi="Times New Roman" w:cs="Times New Roman"/>
          <w:sz w:val="24"/>
          <w:szCs w:val="24"/>
        </w:rPr>
        <w:t>performed</w:t>
      </w:r>
      <w:r w:rsidR="00605891" w:rsidRPr="00AB3764">
        <w:rPr>
          <w:rFonts w:ascii="Times New Roman" w:hAnsi="Times New Roman" w:cs="Times New Roman"/>
          <w:sz w:val="24"/>
          <w:szCs w:val="24"/>
        </w:rPr>
        <w:t xml:space="preserve"> by squeezing the liquid tin droplet between two glass slides to separate pre-existing surface oxides. </w:t>
      </w:r>
      <w:r w:rsidRPr="00AB3764">
        <w:rPr>
          <w:rFonts w:ascii="Times New Roman" w:hAnsi="Times New Roman" w:cs="Times New Roman"/>
          <w:sz w:val="24"/>
          <w:szCs w:val="24"/>
        </w:rPr>
        <w:t>Next,</w:t>
      </w:r>
      <w:r w:rsidR="00605891" w:rsidRPr="00AB3764">
        <w:rPr>
          <w:rFonts w:ascii="Times New Roman" w:hAnsi="Times New Roman" w:cs="Times New Roman"/>
          <w:sz w:val="24"/>
          <w:szCs w:val="24"/>
        </w:rPr>
        <w:t xml:space="preserve"> the freshly formed interfacial oxide layer </w:t>
      </w:r>
      <w:r w:rsidR="00B26ECA" w:rsidRPr="00AB3764">
        <w:rPr>
          <w:rFonts w:ascii="Times New Roman" w:hAnsi="Times New Roman" w:cs="Times New Roman"/>
          <w:sz w:val="24"/>
          <w:szCs w:val="24"/>
        </w:rPr>
        <w:t>was</w:t>
      </w:r>
      <w:r w:rsidR="00605891" w:rsidRPr="00AB3764">
        <w:rPr>
          <w:rFonts w:ascii="Times New Roman" w:hAnsi="Times New Roman" w:cs="Times New Roman"/>
          <w:sz w:val="24"/>
          <w:szCs w:val="24"/>
        </w:rPr>
        <w:t xml:space="preserve"> exfoliated from the liquid tin by touching the surface with a suitable substrate (e.g.</w:t>
      </w:r>
      <w:r w:rsidR="00B064CA" w:rsidRPr="00AB3764">
        <w:rPr>
          <w:rFonts w:ascii="Times New Roman" w:hAnsi="Times New Roman" w:cs="Times New Roman"/>
          <w:sz w:val="24"/>
          <w:szCs w:val="24"/>
        </w:rPr>
        <w:t>,</w:t>
      </w:r>
      <w:r w:rsidR="00605891" w:rsidRPr="00AB3764">
        <w:rPr>
          <w:rFonts w:ascii="Times New Roman" w:hAnsi="Times New Roman" w:cs="Times New Roman"/>
          <w:sz w:val="24"/>
          <w:szCs w:val="24"/>
        </w:rPr>
        <w:t xml:space="preserve"> SiO</w:t>
      </w:r>
      <w:r w:rsidR="00605891" w:rsidRPr="00AB3764">
        <w:rPr>
          <w:rFonts w:ascii="Times New Roman" w:hAnsi="Times New Roman" w:cs="Times New Roman"/>
          <w:sz w:val="24"/>
          <w:szCs w:val="24"/>
          <w:vertAlign w:val="subscript"/>
        </w:rPr>
        <w:t>2</w:t>
      </w:r>
      <w:r w:rsidR="00605891" w:rsidRPr="00AB3764">
        <w:rPr>
          <w:rFonts w:ascii="Times New Roman" w:hAnsi="Times New Roman" w:cs="Times New Roman"/>
          <w:sz w:val="24"/>
          <w:szCs w:val="24"/>
        </w:rPr>
        <w:t>/Si). The synthesis was conducted under the ambient atmosphere. The same method can also be applied to synthesi</w:t>
      </w:r>
      <w:r w:rsidR="000D6DE6" w:rsidRPr="00AB3764">
        <w:rPr>
          <w:rFonts w:ascii="Times New Roman" w:hAnsi="Times New Roman" w:cs="Times New Roman"/>
          <w:sz w:val="24"/>
          <w:szCs w:val="24"/>
        </w:rPr>
        <w:t>z</w:t>
      </w:r>
      <w:r w:rsidR="00605891" w:rsidRPr="00AB3764">
        <w:rPr>
          <w:rFonts w:ascii="Times New Roman" w:hAnsi="Times New Roman" w:cs="Times New Roman"/>
          <w:sz w:val="24"/>
          <w:szCs w:val="24"/>
        </w:rPr>
        <w:t xml:space="preserve">e the material on quartz substrates. </w:t>
      </w:r>
      <w:r w:rsidR="00605891" w:rsidRPr="00AB3764">
        <w:rPr>
          <w:rFonts w:ascii="Times New Roman" w:hAnsi="Times New Roman" w:cs="Times New Roman"/>
          <w:color w:val="000000" w:themeColor="text1"/>
          <w:sz w:val="24"/>
          <w:szCs w:val="24"/>
        </w:rPr>
        <w:t>Thermally and mechanically robust Si</w:t>
      </w:r>
      <w:r w:rsidR="00605891" w:rsidRPr="00AB3764">
        <w:rPr>
          <w:rFonts w:ascii="Times New Roman" w:hAnsi="Times New Roman" w:cs="Times New Roman"/>
          <w:color w:val="000000" w:themeColor="text1"/>
          <w:sz w:val="24"/>
          <w:szCs w:val="24"/>
          <w:vertAlign w:val="subscript"/>
        </w:rPr>
        <w:t>3</w:t>
      </w:r>
      <w:r w:rsidR="00605891" w:rsidRPr="00AB3764">
        <w:rPr>
          <w:rFonts w:ascii="Times New Roman" w:hAnsi="Times New Roman" w:cs="Times New Roman"/>
          <w:color w:val="000000" w:themeColor="text1"/>
          <w:sz w:val="24"/>
          <w:szCs w:val="24"/>
        </w:rPr>
        <w:t>N</w:t>
      </w:r>
      <w:r w:rsidR="00605891" w:rsidRPr="00AB3764">
        <w:rPr>
          <w:rFonts w:ascii="Times New Roman" w:hAnsi="Times New Roman" w:cs="Times New Roman"/>
          <w:color w:val="000000" w:themeColor="text1"/>
          <w:sz w:val="24"/>
          <w:szCs w:val="24"/>
          <w:vertAlign w:val="subscript"/>
        </w:rPr>
        <w:t>4</w:t>
      </w:r>
      <w:r w:rsidR="00605891" w:rsidRPr="00AB3764">
        <w:rPr>
          <w:rFonts w:ascii="Times New Roman" w:hAnsi="Times New Roman" w:cs="Times New Roman"/>
          <w:color w:val="000000" w:themeColor="text1"/>
          <w:sz w:val="24"/>
          <w:szCs w:val="24"/>
        </w:rPr>
        <w:t xml:space="preserve"> TEM (Ted Pella, 21587-10) membranes were used to develop TEM samples that were prepared by directly printing the tin oxide sheet onto </w:t>
      </w:r>
      <w:r w:rsidR="00B26ECA" w:rsidRPr="00AB3764">
        <w:rPr>
          <w:rFonts w:ascii="Times New Roman" w:hAnsi="Times New Roman" w:cs="Times New Roman"/>
          <w:color w:val="000000" w:themeColor="text1"/>
          <w:sz w:val="24"/>
          <w:szCs w:val="24"/>
        </w:rPr>
        <w:t xml:space="preserve">the </w:t>
      </w:r>
      <w:r w:rsidR="00605891" w:rsidRPr="00AB3764">
        <w:rPr>
          <w:rFonts w:ascii="Times New Roman" w:hAnsi="Times New Roman" w:cs="Times New Roman"/>
          <w:color w:val="000000" w:themeColor="text1"/>
          <w:sz w:val="24"/>
          <w:szCs w:val="24"/>
        </w:rPr>
        <w:t>TEM membrane</w:t>
      </w:r>
      <w:r w:rsidR="00605891" w:rsidRPr="00AB3764">
        <w:rPr>
          <w:rFonts w:ascii="Times New Roman" w:hAnsi="Times New Roman" w:cs="Times New Roman"/>
          <w:sz w:val="24"/>
          <w:szCs w:val="24"/>
        </w:rPr>
        <w:t>.</w:t>
      </w:r>
      <w:r w:rsidR="00605891" w:rsidRPr="00AB3764">
        <w:rPr>
          <w:rFonts w:ascii="Times New Roman" w:hAnsi="Times New Roman" w:cs="Times New Roman"/>
          <w:sz w:val="24"/>
          <w:szCs w:val="24"/>
        </w:rPr>
        <w:fldChar w:fldCharType="begin"/>
      </w:r>
      <w:r w:rsidR="0067733E" w:rsidRPr="00AB3764">
        <w:rPr>
          <w:rFonts w:ascii="Times New Roman" w:hAnsi="Times New Roman" w:cs="Times New Roman"/>
          <w:sz w:val="24"/>
          <w:szCs w:val="24"/>
        </w:rPr>
        <w:instrText xml:space="preserve"> ADDIN EN.CITE &lt;EndNote&gt;&lt;Cite&gt;&lt;Author&gt;Daeneke&lt;/Author&gt;&lt;Year&gt;2017&lt;/Year&gt;&lt;RecNum&gt;29&lt;/RecNum&gt;&lt;DisplayText&gt;&lt;style face="superscript"&gt;29&lt;/style&gt;&lt;/DisplayText&gt;&lt;record&gt;&lt;rec-number&gt;29&lt;/rec-number&gt;&lt;foreign-keys&gt;&lt;key app="EN" db-id="ffp2zpz98xv5aredsx65drv7tdfzzpf595x0" timestamp="1710809922"&gt;29&lt;/key&gt;&lt;/foreign-keys&gt;&lt;ref-type name="Journal Article"&gt;17&lt;/ref-type&gt;&lt;contributors&gt;&lt;authors&gt;&lt;author&gt;Daeneke, Torben&lt;/author&gt;&lt;author&gt;Atkin, Paul&lt;/author&gt;&lt;author&gt;Orrell-Trigg, Rebecca&lt;/author&gt;&lt;author&gt;Zavabeti, Ali&lt;/author&gt;&lt;author&gt;Ahmed, Taimur&lt;/author&gt;&lt;author&gt;Walia, Sumeet&lt;/author&gt;&lt;author&gt;Liu, Maning&lt;/author&gt;&lt;author&gt;Tachibana, Yasuhiro&lt;/author&gt;&lt;author&gt;Javaid, Maria&lt;/author&gt;&lt;author&gt;Greentree, Andrew D.&lt;/author&gt;&lt;author&gt;Russo, Salvy P.&lt;/author&gt;&lt;author&gt;Kaner, Richard B.&lt;/author&gt;&lt;author&gt;Kalantar-Zadeh, Kourosh&lt;/author&gt;&lt;/authors&gt;&lt;/contributors&gt;&lt;titles&gt;&lt;title&gt;Wafer-Scale Synthesis of Semiconducting SnO Monolayers from Interfacial Oxide Layers of Metallic Liquid Tin&lt;/title&gt;&lt;secondary-title&gt;ACS Nano&lt;/secondary-title&gt;&lt;/titles&gt;&lt;periodical&gt;&lt;full-title&gt;ACS Nano&lt;/full-title&gt;&lt;/periodical&gt;&lt;pages&gt;10974-10983&lt;/pages&gt;&lt;volume&gt;11&lt;/volume&gt;&lt;number&gt;11&lt;/number&gt;&lt;dates&gt;&lt;year&gt;2017&lt;/year&gt;&lt;/dates&gt;&lt;pub-location&gt;United States&lt;/pub-location&gt;&lt;publisher&gt;American Chemical Society&lt;/publisher&gt;&lt;isbn&gt;1936-0851&lt;/isbn&gt;&lt;urls&gt;&lt;/urls&gt;&lt;electronic-resource-num&gt;10.1021/acsnano.7b04856&lt;/electronic-resource-num&gt;&lt;/record&gt;&lt;/Cite&gt;&lt;/EndNote&gt;</w:instrText>
      </w:r>
      <w:r w:rsidR="00605891" w:rsidRPr="00AB3764">
        <w:rPr>
          <w:rFonts w:ascii="Times New Roman" w:hAnsi="Times New Roman" w:cs="Times New Roman"/>
          <w:sz w:val="24"/>
          <w:szCs w:val="24"/>
        </w:rPr>
        <w:fldChar w:fldCharType="separate"/>
      </w:r>
      <w:r w:rsidR="00D13138" w:rsidRPr="00AB3764">
        <w:rPr>
          <w:rFonts w:ascii="Times New Roman" w:hAnsi="Times New Roman" w:cs="Times New Roman"/>
          <w:noProof/>
          <w:sz w:val="24"/>
          <w:szCs w:val="24"/>
          <w:vertAlign w:val="superscript"/>
        </w:rPr>
        <w:t>29</w:t>
      </w:r>
      <w:r w:rsidR="00605891" w:rsidRPr="00AB3764">
        <w:rPr>
          <w:rFonts w:ascii="Times New Roman" w:hAnsi="Times New Roman" w:cs="Times New Roman"/>
          <w:sz w:val="24"/>
          <w:szCs w:val="24"/>
        </w:rPr>
        <w:fldChar w:fldCharType="end"/>
      </w:r>
      <w:r w:rsidR="00605891" w:rsidRPr="00AB3764">
        <w:rPr>
          <w:rFonts w:ascii="Times New Roman" w:hAnsi="Times New Roman" w:cs="Times New Roman"/>
          <w:sz w:val="24"/>
          <w:szCs w:val="24"/>
        </w:rPr>
        <w:t xml:space="preserve"> Prior to device fabrication, the obtained materials were annealed </w:t>
      </w:r>
      <w:r w:rsidR="00271FB6" w:rsidRPr="00AB3764">
        <w:rPr>
          <w:rFonts w:ascii="Times New Roman" w:hAnsi="Times New Roman" w:cs="Times New Roman"/>
          <w:sz w:val="24"/>
          <w:szCs w:val="24"/>
        </w:rPr>
        <w:t>at 450° C for 15 minute</w:t>
      </w:r>
      <w:r w:rsidR="00301AA5" w:rsidRPr="00AB3764">
        <w:rPr>
          <w:rFonts w:ascii="Times New Roman" w:hAnsi="Times New Roman" w:cs="Times New Roman"/>
          <w:sz w:val="24"/>
          <w:szCs w:val="24"/>
        </w:rPr>
        <w:t>s</w:t>
      </w:r>
      <w:r w:rsidR="00271FB6" w:rsidRPr="00AB3764">
        <w:rPr>
          <w:rFonts w:ascii="Times New Roman" w:hAnsi="Times New Roman" w:cs="Times New Roman"/>
          <w:sz w:val="24"/>
          <w:szCs w:val="24"/>
        </w:rPr>
        <w:t xml:space="preserve"> </w:t>
      </w:r>
      <w:r w:rsidR="00605891" w:rsidRPr="00AB3764">
        <w:rPr>
          <w:rFonts w:ascii="Times New Roman" w:hAnsi="Times New Roman" w:cs="Times New Roman"/>
          <w:sz w:val="24"/>
          <w:szCs w:val="24"/>
        </w:rPr>
        <w:t xml:space="preserve">in ambient air. </w:t>
      </w:r>
    </w:p>
    <w:p w14:paraId="6F6C2AA4" w14:textId="29F5939D" w:rsidR="00D258A0" w:rsidRPr="00AB3764" w:rsidRDefault="00D742E1" w:rsidP="00D258A0">
      <w:pPr>
        <w:shd w:val="clear" w:color="auto" w:fill="FFFFFF"/>
        <w:spacing w:line="360" w:lineRule="auto"/>
        <w:jc w:val="both"/>
        <w:rPr>
          <w:rFonts w:ascii="Times New Roman" w:hAnsi="Times New Roman" w:cs="Times New Roman"/>
          <w:sz w:val="24"/>
          <w:szCs w:val="24"/>
        </w:rPr>
      </w:pPr>
      <w:r w:rsidRPr="00AB3764">
        <w:rPr>
          <w:rFonts w:ascii="Times New Roman" w:hAnsi="Times New Roman" w:cs="Times New Roman"/>
          <w:b/>
          <w:bCs/>
          <w:sz w:val="24"/>
          <w:szCs w:val="24"/>
        </w:rPr>
        <w:lastRenderedPageBreak/>
        <w:t>Synthesis of citrate-capped</w:t>
      </w:r>
      <w:r w:rsidR="00E20D98" w:rsidRPr="00AB3764">
        <w:rPr>
          <w:rFonts w:ascii="Times New Roman" w:hAnsi="Times New Roman" w:cs="Times New Roman"/>
          <w:b/>
          <w:bCs/>
          <w:sz w:val="24"/>
          <w:szCs w:val="24"/>
        </w:rPr>
        <w:t xml:space="preserve"> gold</w:t>
      </w:r>
      <w:r w:rsidRPr="00AB3764">
        <w:rPr>
          <w:rFonts w:ascii="Times New Roman" w:hAnsi="Times New Roman" w:cs="Times New Roman"/>
          <w:b/>
          <w:bCs/>
          <w:sz w:val="24"/>
          <w:szCs w:val="24"/>
        </w:rPr>
        <w:t xml:space="preserve"> nanoparticles</w:t>
      </w:r>
      <w:r w:rsidR="00271FB6" w:rsidRPr="00AB3764">
        <w:rPr>
          <w:rFonts w:ascii="Times New Roman" w:hAnsi="Times New Roman" w:cs="Times New Roman"/>
          <w:b/>
          <w:bCs/>
          <w:sz w:val="24"/>
          <w:szCs w:val="24"/>
        </w:rPr>
        <w:t>:</w:t>
      </w:r>
      <w:r w:rsidRPr="00AB3764">
        <w:rPr>
          <w:rFonts w:ascii="Times New Roman" w:hAnsi="Times New Roman" w:cs="Times New Roman"/>
          <w:sz w:val="24"/>
          <w:szCs w:val="24"/>
        </w:rPr>
        <w:t xml:space="preserve"> Citrate-capped Au nanoparticles were synthesi</w:t>
      </w:r>
      <w:r w:rsidR="000D6DE6" w:rsidRPr="00AB3764">
        <w:rPr>
          <w:rFonts w:ascii="Times New Roman" w:hAnsi="Times New Roman" w:cs="Times New Roman"/>
          <w:sz w:val="24"/>
          <w:szCs w:val="24"/>
        </w:rPr>
        <w:t>z</w:t>
      </w:r>
      <w:r w:rsidRPr="00AB3764">
        <w:rPr>
          <w:rFonts w:ascii="Times New Roman" w:hAnsi="Times New Roman" w:cs="Times New Roman"/>
          <w:sz w:val="24"/>
          <w:szCs w:val="24"/>
        </w:rPr>
        <w:t>ed via a previously reported method.</w:t>
      </w:r>
      <w:r w:rsidR="008D41D3" w:rsidRPr="00AB3764">
        <w:rPr>
          <w:rFonts w:ascii="Times New Roman" w:hAnsi="Times New Roman" w:cs="Times New Roman"/>
          <w:sz w:val="24"/>
          <w:szCs w:val="24"/>
        </w:rPr>
        <w:fldChar w:fldCharType="begin"/>
      </w:r>
      <w:r w:rsidR="00771B16" w:rsidRPr="00AB3764">
        <w:rPr>
          <w:rFonts w:ascii="Times New Roman" w:hAnsi="Times New Roman" w:cs="Times New Roman"/>
          <w:sz w:val="24"/>
          <w:szCs w:val="24"/>
        </w:rPr>
        <w:instrText xml:space="preserve"> ADDIN EN.CITE &lt;EndNote&gt;&lt;Cite&gt;&lt;Author&gt;Kimling&lt;/Author&gt;&lt;Year&gt;2006&lt;/Year&gt;&lt;RecNum&gt;41&lt;/RecNum&gt;&lt;DisplayText&gt;&lt;style face="superscript"&gt;41&lt;/style&gt;&lt;/DisplayText&gt;&lt;record&gt;&lt;rec-number&gt;41&lt;/rec-number&gt;&lt;foreign-keys&gt;&lt;key app="EN" db-id="ffp2zpz98xv5aredsx65drv7tdfzzpf595x0" timestamp="1710809923"&gt;41&lt;/key&gt;&lt;/foreign-keys&gt;&lt;ref-type name="Journal Article"&gt;17&lt;/ref-type&gt;&lt;contributors&gt;&lt;authors&gt;&lt;author&gt;Kimling, Judith&lt;/author&gt;&lt;author&gt;Maier, Maryrita&lt;/author&gt;&lt;author&gt;Okenve, Berta&lt;/author&gt;&lt;author&gt;Kotaidis, Vassilios&lt;/author&gt;&lt;author&gt;Ballot, H&lt;/author&gt;&lt;author&gt;Plech, Anton &lt;/author&gt;&lt;/authors&gt;&lt;/contributors&gt;&lt;titles&gt;&lt;title&gt;Turkevich method for gold nanoparticle synthesis revisited&lt;/title&gt;&lt;secondary-title&gt;J. Phys. Chem. B&lt;/secondary-title&gt;&lt;/titles&gt;&lt;periodical&gt;&lt;full-title&gt;J. Phys. Chem. B&lt;/full-title&gt;&lt;/periodical&gt;&lt;pages&gt;15700-15707&lt;/pages&gt;&lt;volume&gt;110&lt;/volume&gt;&lt;number&gt;32&lt;/number&gt;&lt;dates&gt;&lt;year&gt;2006&lt;/year&gt;&lt;/dates&gt;&lt;isbn&gt;1520-6106&lt;/isbn&gt;&lt;urls&gt;&lt;/urls&gt;&lt;/record&gt;&lt;/Cite&gt;&lt;/EndNote&gt;</w:instrText>
      </w:r>
      <w:r w:rsidR="008D41D3" w:rsidRPr="00AB3764">
        <w:rPr>
          <w:rFonts w:ascii="Times New Roman" w:hAnsi="Times New Roman" w:cs="Times New Roman"/>
          <w:sz w:val="24"/>
          <w:szCs w:val="24"/>
        </w:rPr>
        <w:fldChar w:fldCharType="separate"/>
      </w:r>
      <w:r w:rsidR="00210796" w:rsidRPr="00AB3764">
        <w:rPr>
          <w:rFonts w:ascii="Times New Roman" w:hAnsi="Times New Roman" w:cs="Times New Roman"/>
          <w:noProof/>
          <w:sz w:val="24"/>
          <w:szCs w:val="24"/>
          <w:vertAlign w:val="superscript"/>
        </w:rPr>
        <w:t>41</w:t>
      </w:r>
      <w:r w:rsidR="008D41D3" w:rsidRPr="00AB3764">
        <w:rPr>
          <w:rFonts w:ascii="Times New Roman" w:hAnsi="Times New Roman" w:cs="Times New Roman"/>
          <w:sz w:val="24"/>
          <w:szCs w:val="24"/>
        </w:rPr>
        <w:fldChar w:fldCharType="end"/>
      </w:r>
      <w:r w:rsidRPr="00AB3764">
        <w:rPr>
          <w:rFonts w:ascii="Times New Roman" w:hAnsi="Times New Roman" w:cs="Times New Roman"/>
          <w:sz w:val="24"/>
          <w:szCs w:val="24"/>
        </w:rPr>
        <w:t xml:space="preserve"> 254 µL of a 0.05 M HAuCl</w:t>
      </w:r>
      <w:r w:rsidRPr="00AB3764">
        <w:rPr>
          <w:rFonts w:ascii="Times New Roman" w:hAnsi="Times New Roman" w:cs="Times New Roman"/>
          <w:sz w:val="24"/>
          <w:szCs w:val="24"/>
          <w:vertAlign w:val="subscript"/>
        </w:rPr>
        <w:t>4</w:t>
      </w:r>
      <w:r w:rsidRPr="00AB3764">
        <w:rPr>
          <w:rFonts w:ascii="Times New Roman" w:hAnsi="Times New Roman" w:cs="Times New Roman"/>
          <w:sz w:val="24"/>
          <w:szCs w:val="24"/>
        </w:rPr>
        <w:t xml:space="preserve"> precursor solution was added to 50 mL of MQ water in a conical flask and this solution was brought to a boil. </w:t>
      </w:r>
      <w:r w:rsidR="00914D27" w:rsidRPr="00AB3764">
        <w:rPr>
          <w:rFonts w:ascii="Times New Roman" w:hAnsi="Times New Roman" w:cs="Times New Roman"/>
          <w:sz w:val="24"/>
          <w:szCs w:val="24"/>
        </w:rPr>
        <w:t>T</w:t>
      </w:r>
      <w:r w:rsidRPr="00AB3764">
        <w:rPr>
          <w:rFonts w:ascii="Times New Roman" w:hAnsi="Times New Roman" w:cs="Times New Roman"/>
          <w:sz w:val="24"/>
          <w:szCs w:val="24"/>
        </w:rPr>
        <w:t xml:space="preserve">risodium citrate dihydrate dissolved in 2 mL of MQ water </w:t>
      </w:r>
      <w:r w:rsidR="00B26ECA" w:rsidRPr="00AB3764">
        <w:rPr>
          <w:rFonts w:ascii="Times New Roman" w:hAnsi="Times New Roman" w:cs="Times New Roman"/>
          <w:sz w:val="24"/>
          <w:szCs w:val="24"/>
        </w:rPr>
        <w:t>was</w:t>
      </w:r>
      <w:r w:rsidRPr="00AB3764">
        <w:rPr>
          <w:rFonts w:ascii="Times New Roman" w:hAnsi="Times New Roman" w:cs="Times New Roman"/>
          <w:sz w:val="24"/>
          <w:szCs w:val="24"/>
        </w:rPr>
        <w:t xml:space="preserve"> introduced to induce growth; 2.58</w:t>
      </w:r>
      <m:oMath>
        <m:r>
          <w:rPr>
            <w:rFonts w:ascii="Cambria Math" w:hAnsi="Cambria Math" w:cs="Times New Roman"/>
            <w:sz w:val="24"/>
            <w:szCs w:val="24"/>
          </w:rPr>
          <m:t>×</m:t>
        </m:r>
      </m:oMath>
      <w:r w:rsidRPr="00AB3764">
        <w:rPr>
          <w:rFonts w:ascii="Times New Roman" w:hAnsi="Times New Roman" w:cs="Times New Roman"/>
          <w:sz w:val="24"/>
          <w:szCs w:val="24"/>
        </w:rPr>
        <w:t>10</w:t>
      </w:r>
      <w:r w:rsidRPr="00AB3764">
        <w:rPr>
          <w:rFonts w:ascii="Times New Roman" w:hAnsi="Times New Roman" w:cs="Times New Roman"/>
          <w:sz w:val="24"/>
          <w:szCs w:val="24"/>
          <w:vertAlign w:val="superscript"/>
        </w:rPr>
        <w:t>-4</w:t>
      </w:r>
      <w:r w:rsidRPr="00AB3764">
        <w:rPr>
          <w:rFonts w:ascii="Times New Roman" w:hAnsi="Times New Roman" w:cs="Times New Roman"/>
          <w:sz w:val="24"/>
          <w:szCs w:val="24"/>
        </w:rPr>
        <w:t xml:space="preserve"> M of citrate in the final solution gave </w:t>
      </w:r>
      <w:r w:rsidR="008C115E" w:rsidRPr="00AB3764">
        <w:rPr>
          <w:rFonts w:ascii="Times New Roman" w:hAnsi="Times New Roman" w:cs="Times New Roman"/>
          <w:sz w:val="24"/>
          <w:szCs w:val="24"/>
        </w:rPr>
        <w:t xml:space="preserve">nanoparticles roughly </w:t>
      </w:r>
      <w:r w:rsidR="009A124A" w:rsidRPr="00AB3764">
        <w:rPr>
          <w:rFonts w:ascii="Times New Roman" w:hAnsi="Times New Roman" w:cs="Times New Roman"/>
          <w:sz w:val="24"/>
          <w:szCs w:val="24"/>
        </w:rPr>
        <w:t xml:space="preserve">70 </w:t>
      </w:r>
      <w:r w:rsidRPr="00AB3764">
        <w:rPr>
          <w:rFonts w:ascii="Times New Roman" w:hAnsi="Times New Roman" w:cs="Times New Roman"/>
          <w:sz w:val="24"/>
          <w:szCs w:val="24"/>
        </w:rPr>
        <w:t>nm</w:t>
      </w:r>
      <w:r w:rsidR="008C115E" w:rsidRPr="00AB3764">
        <w:rPr>
          <w:rFonts w:ascii="Times New Roman" w:hAnsi="Times New Roman" w:cs="Times New Roman"/>
          <w:sz w:val="24"/>
          <w:szCs w:val="24"/>
        </w:rPr>
        <w:t xml:space="preserve"> in diameter</w:t>
      </w:r>
      <w:r w:rsidRPr="00AB3764">
        <w:rPr>
          <w:rFonts w:ascii="Times New Roman" w:hAnsi="Times New Roman" w:cs="Times New Roman"/>
          <w:sz w:val="24"/>
          <w:szCs w:val="24"/>
        </w:rPr>
        <w:t xml:space="preserve">. The solution was left to boil for 3–5 minutes, yielding a transparent red solution. </w:t>
      </w:r>
      <w:bookmarkStart w:id="52" w:name="_Hlk161999136"/>
      <w:r w:rsidR="00D258A0" w:rsidRPr="00AB3764">
        <w:rPr>
          <w:rFonts w:ascii="Times New Roman" w:hAnsi="Times New Roman" w:cs="Times New Roman"/>
          <w:sz w:val="24"/>
          <w:szCs w:val="24"/>
        </w:rPr>
        <w:t>Nanoparticle solutions were concentrated through precipitation via centrifugation (5000 rpm for 5 minutes), where supernatant volume is reduced by a factor of 15× before the nanoparticle precipitate is redispersed, i.e. 1.5 mL of nanoparticle solution is concentrated into 0.1 mL.</w:t>
      </w:r>
    </w:p>
    <w:bookmarkEnd w:id="52"/>
    <w:p w14:paraId="688983EC" w14:textId="23ACCFCA" w:rsidR="00D742E1" w:rsidRPr="00AB3764" w:rsidRDefault="00D742E1" w:rsidP="006F642D">
      <w:pPr>
        <w:shd w:val="clear" w:color="auto" w:fill="FFFFFF"/>
        <w:spacing w:line="360" w:lineRule="auto"/>
        <w:jc w:val="both"/>
        <w:rPr>
          <w:rFonts w:ascii="Times New Roman" w:hAnsi="Times New Roman" w:cs="Times New Roman"/>
          <w:sz w:val="24"/>
          <w:szCs w:val="24"/>
        </w:rPr>
      </w:pPr>
    </w:p>
    <w:p w14:paraId="7C3D3B06" w14:textId="77777777" w:rsidR="00D742E1" w:rsidRPr="00AB3764" w:rsidRDefault="00D742E1" w:rsidP="006F642D">
      <w:pPr>
        <w:shd w:val="clear" w:color="auto" w:fill="FFFFFF"/>
        <w:spacing w:line="360" w:lineRule="auto"/>
        <w:jc w:val="both"/>
        <w:rPr>
          <w:rFonts w:ascii="Times New Roman" w:hAnsi="Times New Roman" w:cs="Times New Roman"/>
          <w:sz w:val="24"/>
          <w:szCs w:val="24"/>
        </w:rPr>
      </w:pPr>
    </w:p>
    <w:p w14:paraId="29FF34EE" w14:textId="5283FE72" w:rsidR="00045E5D" w:rsidRPr="00AB3764" w:rsidRDefault="00D742E1" w:rsidP="00045E5D">
      <w:pPr>
        <w:pStyle w:val="xelementtoproof"/>
        <w:spacing w:before="0" w:beforeAutospacing="0" w:after="0" w:afterAutospacing="0" w:line="360" w:lineRule="auto"/>
        <w:jc w:val="both"/>
      </w:pPr>
      <w:r w:rsidRPr="00AB3764">
        <w:rPr>
          <w:b/>
          <w:bCs/>
        </w:rPr>
        <w:t>Electrostatic Self-Assembly</w:t>
      </w:r>
      <w:r w:rsidR="00271FB6" w:rsidRPr="00AB3764">
        <w:rPr>
          <w:b/>
          <w:bCs/>
        </w:rPr>
        <w:t>:</w:t>
      </w:r>
      <w:r w:rsidRPr="00AB3764">
        <w:t xml:space="preserve"> </w:t>
      </w:r>
      <w:r w:rsidR="00045E5D" w:rsidRPr="00AB3764">
        <w:rPr>
          <w:color w:val="000000"/>
        </w:rPr>
        <w:t>SnO</w:t>
      </w:r>
      <w:r w:rsidR="00045E5D" w:rsidRPr="00AB3764">
        <w:rPr>
          <w:color w:val="000000"/>
          <w:vertAlign w:val="subscript"/>
        </w:rPr>
        <w:t>2</w:t>
      </w:r>
      <w:r w:rsidR="00045E5D" w:rsidRPr="00AB3764">
        <w:rPr>
          <w:color w:val="000000"/>
        </w:rPr>
        <w:t> was first deposited onto SiO</w:t>
      </w:r>
      <w:r w:rsidR="00045E5D" w:rsidRPr="00AB3764">
        <w:rPr>
          <w:color w:val="000000"/>
          <w:vertAlign w:val="subscript"/>
        </w:rPr>
        <w:t>2</w:t>
      </w:r>
      <w:r w:rsidR="00045E5D" w:rsidRPr="00AB3764">
        <w:rPr>
          <w:color w:val="000000"/>
        </w:rPr>
        <w:t xml:space="preserve">(300nm)/Si, followed by immersion in a dilute (0.024 M) solution of aqueous HCl overnight. Prior to electrostatic self-assembly, the nanoparticle solution was cleaned twice via centrifugation at 5000 rpm for 3 minutes to remove excess citrate. With nanoparticles precipitated at the end of each centrifugation cycle, the supernatant was removed and replaced with MilliQ </w:t>
      </w:r>
      <w:r w:rsidR="00045E5D" w:rsidRPr="00AB3764">
        <w:t>water</w:t>
      </w:r>
      <w:r w:rsidR="00D258A0" w:rsidRPr="00AB3764">
        <w:t>.</w:t>
      </w:r>
      <w:r w:rsidR="00045E5D" w:rsidRPr="00AB3764">
        <w:t xml:space="preserve"> </w:t>
      </w:r>
      <w:r w:rsidR="00D258A0" w:rsidRPr="00AB3764">
        <w:rPr>
          <w:color w:val="000000"/>
        </w:rPr>
        <w:t>T</w:t>
      </w:r>
      <w:r w:rsidR="00045E5D" w:rsidRPr="00AB3764">
        <w:rPr>
          <w:color w:val="000000"/>
        </w:rPr>
        <w:t>he solution for electrostatic self-assembly was prepared by adding 15 µL of 0.1 M NaOH to 400 µL of the Au nanoparticle solution.</w:t>
      </w:r>
    </w:p>
    <w:p w14:paraId="7C1BC9A9" w14:textId="3E9E544B" w:rsidR="00D742E1" w:rsidRPr="00AB3764" w:rsidRDefault="00D742E1" w:rsidP="006F642D">
      <w:pPr>
        <w:shd w:val="clear" w:color="auto" w:fill="FFFFFF"/>
        <w:spacing w:line="360" w:lineRule="auto"/>
        <w:jc w:val="both"/>
        <w:rPr>
          <w:rFonts w:ascii="Times New Roman" w:hAnsi="Times New Roman" w:cs="Times New Roman"/>
          <w:sz w:val="24"/>
          <w:szCs w:val="24"/>
        </w:rPr>
      </w:pPr>
      <w:r w:rsidRPr="00AB3764">
        <w:rPr>
          <w:rFonts w:ascii="Times New Roman" w:hAnsi="Times New Roman" w:cs="Times New Roman"/>
          <w:sz w:val="24"/>
          <w:szCs w:val="24"/>
        </w:rPr>
        <w:t xml:space="preserve">Once the NaOH was introduced to the nanoparticle solution, the substrate was </w:t>
      </w:r>
      <w:r w:rsidR="00B26ECA" w:rsidRPr="00AB3764">
        <w:rPr>
          <w:rFonts w:ascii="Times New Roman" w:hAnsi="Times New Roman" w:cs="Times New Roman"/>
          <w:sz w:val="24"/>
          <w:szCs w:val="24"/>
        </w:rPr>
        <w:t>removed from</w:t>
      </w:r>
      <w:r w:rsidRPr="00AB3764">
        <w:rPr>
          <w:rFonts w:ascii="Times New Roman" w:hAnsi="Times New Roman" w:cs="Times New Roman"/>
          <w:sz w:val="24"/>
          <w:szCs w:val="24"/>
        </w:rPr>
        <w:t xml:space="preserve"> the HCl solution, rinsed with DI</w:t>
      </w:r>
      <w:r w:rsidR="00B26ECA" w:rsidRPr="00AB3764">
        <w:rPr>
          <w:rFonts w:ascii="Times New Roman" w:hAnsi="Times New Roman" w:cs="Times New Roman"/>
          <w:sz w:val="24"/>
          <w:szCs w:val="24"/>
        </w:rPr>
        <w:t>,</w:t>
      </w:r>
      <w:r w:rsidRPr="00AB3764">
        <w:rPr>
          <w:rFonts w:ascii="Times New Roman" w:hAnsi="Times New Roman" w:cs="Times New Roman"/>
          <w:sz w:val="24"/>
          <w:szCs w:val="24"/>
        </w:rPr>
        <w:t xml:space="preserve"> and dried under a nitrogen stream. The self-assembly solution was then </w:t>
      </w:r>
      <w:r w:rsidR="008C115E" w:rsidRPr="00AB3764">
        <w:rPr>
          <w:rFonts w:ascii="Times New Roman" w:hAnsi="Times New Roman" w:cs="Times New Roman"/>
          <w:sz w:val="24"/>
          <w:szCs w:val="24"/>
        </w:rPr>
        <w:t>dropcast</w:t>
      </w:r>
      <w:r w:rsidR="00F67191" w:rsidRPr="00AB3764">
        <w:rPr>
          <w:rFonts w:ascii="Times New Roman" w:hAnsi="Times New Roman" w:cs="Times New Roman"/>
          <w:sz w:val="24"/>
          <w:szCs w:val="24"/>
        </w:rPr>
        <w:t>ed</w:t>
      </w:r>
      <w:r w:rsidR="008C115E" w:rsidRPr="00AB3764">
        <w:rPr>
          <w:rFonts w:ascii="Times New Roman" w:hAnsi="Times New Roman" w:cs="Times New Roman"/>
          <w:sz w:val="24"/>
          <w:szCs w:val="24"/>
        </w:rPr>
        <w:t xml:space="preserve"> onto the substrate </w:t>
      </w:r>
      <w:r w:rsidRPr="00AB3764">
        <w:rPr>
          <w:rFonts w:ascii="Times New Roman" w:hAnsi="Times New Roman" w:cs="Times New Roman"/>
          <w:sz w:val="24"/>
          <w:szCs w:val="24"/>
        </w:rPr>
        <w:t xml:space="preserve">surface </w:t>
      </w:r>
      <w:r w:rsidR="008C115E" w:rsidRPr="00AB3764">
        <w:rPr>
          <w:rFonts w:ascii="Times New Roman" w:hAnsi="Times New Roman" w:cs="Times New Roman"/>
          <w:sz w:val="24"/>
          <w:szCs w:val="24"/>
        </w:rPr>
        <w:t>w</w:t>
      </w:r>
      <w:r w:rsidRPr="00AB3764">
        <w:rPr>
          <w:rFonts w:ascii="Times New Roman" w:hAnsi="Times New Roman" w:cs="Times New Roman"/>
          <w:sz w:val="24"/>
          <w:szCs w:val="24"/>
        </w:rPr>
        <w:t>ith a pipette. The substrate was left covered and undisturbed for</w:t>
      </w:r>
      <w:r w:rsidR="008C115E" w:rsidRPr="00AB3764">
        <w:rPr>
          <w:rFonts w:ascii="Times New Roman" w:hAnsi="Times New Roman" w:cs="Times New Roman"/>
          <w:sz w:val="24"/>
          <w:szCs w:val="24"/>
        </w:rPr>
        <w:t xml:space="preserve"> </w:t>
      </w:r>
      <w:r w:rsidRPr="00AB3764">
        <w:rPr>
          <w:rFonts w:ascii="Times New Roman" w:hAnsi="Times New Roman" w:cs="Times New Roman"/>
          <w:sz w:val="24"/>
          <w:szCs w:val="24"/>
        </w:rPr>
        <w:t>3 hours, then rinsed with DI water and dried under a stream of nitrogen.</w:t>
      </w:r>
    </w:p>
    <w:p w14:paraId="50FFDC2C" w14:textId="2B3FCFF4" w:rsidR="00605891" w:rsidRPr="00AB3764" w:rsidRDefault="00605891" w:rsidP="006F642D">
      <w:pPr>
        <w:spacing w:before="120" w:after="120" w:line="360" w:lineRule="auto"/>
        <w:jc w:val="both"/>
        <w:rPr>
          <w:rFonts w:ascii="Times New Roman" w:hAnsi="Times New Roman" w:cs="Times New Roman"/>
          <w:b/>
          <w:bCs/>
          <w:sz w:val="24"/>
          <w:szCs w:val="24"/>
        </w:rPr>
      </w:pPr>
      <w:r w:rsidRPr="00AB3764">
        <w:rPr>
          <w:rFonts w:ascii="Times New Roman" w:hAnsi="Times New Roman" w:cs="Times New Roman"/>
          <w:b/>
          <w:bCs/>
          <w:sz w:val="24"/>
          <w:szCs w:val="24"/>
        </w:rPr>
        <w:t>4.3 Characterization of 2D tin oxide nanosheets</w:t>
      </w:r>
    </w:p>
    <w:p w14:paraId="77BB53A0" w14:textId="47122127" w:rsidR="0027452B" w:rsidRPr="00AB3764" w:rsidRDefault="00782688" w:rsidP="006F642D">
      <w:pPr>
        <w:spacing w:before="120" w:after="120" w:line="360" w:lineRule="auto"/>
        <w:jc w:val="both"/>
        <w:rPr>
          <w:rFonts w:ascii="Times New Roman" w:hAnsi="Times New Roman" w:cs="Times New Roman"/>
          <w:sz w:val="24"/>
          <w:szCs w:val="24"/>
        </w:rPr>
      </w:pPr>
      <w:r w:rsidRPr="00AB3764">
        <w:rPr>
          <w:rFonts w:ascii="Times New Roman" w:hAnsi="Times New Roman" w:cs="Times New Roman"/>
          <w:color w:val="000000" w:themeColor="text1"/>
          <w:sz w:val="24"/>
          <w:szCs w:val="24"/>
        </w:rPr>
        <w:t>XPS was conducted using a</w:t>
      </w:r>
      <w:r w:rsidR="00605891" w:rsidRPr="00AB3764">
        <w:rPr>
          <w:rFonts w:ascii="Times New Roman" w:hAnsi="Times New Roman" w:cs="Times New Roman"/>
          <w:color w:val="000000" w:themeColor="text1"/>
          <w:sz w:val="24"/>
          <w:szCs w:val="24"/>
        </w:rPr>
        <w:t xml:space="preserve"> Thermo Scientific K-alpha XPS spectrometer equipped with a monochromatic Al K</w:t>
      </w:r>
      <w:r w:rsidR="00605891" w:rsidRPr="00AB3764">
        <w:rPr>
          <w:rFonts w:ascii="Times New Roman" w:hAnsi="Times New Roman" w:cs="Times New Roman"/>
          <w:color w:val="000000" w:themeColor="text1"/>
          <w:sz w:val="24"/>
          <w:szCs w:val="24"/>
          <w:vertAlign w:val="subscript"/>
        </w:rPr>
        <w:t>α</w:t>
      </w:r>
      <w:r w:rsidR="00605891" w:rsidRPr="00AB3764">
        <w:rPr>
          <w:rFonts w:ascii="Times New Roman" w:hAnsi="Times New Roman" w:cs="Times New Roman"/>
          <w:color w:val="000000" w:themeColor="text1"/>
          <w:sz w:val="24"/>
          <w:szCs w:val="24"/>
        </w:rPr>
        <w:t xml:space="preserve"> source (h</w:t>
      </w:r>
      <w:r w:rsidR="00605891" w:rsidRPr="00AB3764">
        <w:rPr>
          <w:rFonts w:ascii="Symbol" w:hAnsi="Symbol" w:cs="Times New Roman"/>
          <w:color w:val="000000" w:themeColor="text1"/>
          <w:sz w:val="24"/>
          <w:szCs w:val="24"/>
        </w:rPr>
        <w:t></w:t>
      </w:r>
      <w:r w:rsidR="00605891" w:rsidRPr="00AB3764">
        <w:rPr>
          <w:rFonts w:ascii="Times New Roman" w:hAnsi="Times New Roman" w:cs="Times New Roman"/>
          <w:color w:val="000000" w:themeColor="text1"/>
          <w:sz w:val="24"/>
          <w:szCs w:val="24"/>
        </w:rPr>
        <w:t xml:space="preserve"> = ~1486.6 eV). </w:t>
      </w:r>
      <w:r w:rsidR="00F2638E" w:rsidRPr="00AB3764">
        <w:rPr>
          <w:rFonts w:ascii="Times New Roman" w:hAnsi="Times New Roman" w:cs="Times New Roman"/>
          <w:sz w:val="24"/>
          <w:szCs w:val="24"/>
        </w:rPr>
        <w:t>CasaXPS software</w:t>
      </w:r>
      <w:r w:rsidRPr="00AB3764">
        <w:rPr>
          <w:rFonts w:ascii="Times New Roman" w:hAnsi="Times New Roman" w:cs="Times New Roman"/>
          <w:sz w:val="24"/>
          <w:szCs w:val="24"/>
        </w:rPr>
        <w:t xml:space="preserve"> was used to analyze and process all XPS data</w:t>
      </w:r>
      <w:r w:rsidR="00605891" w:rsidRPr="00AB3764">
        <w:rPr>
          <w:rFonts w:ascii="Times New Roman" w:hAnsi="Times New Roman" w:cs="Times New Roman"/>
          <w:sz w:val="24"/>
          <w:szCs w:val="24"/>
        </w:rPr>
        <w:t xml:space="preserve">. </w:t>
      </w:r>
      <w:r w:rsidR="00F246E4" w:rsidRPr="00AB3764">
        <w:rPr>
          <w:rFonts w:ascii="Times New Roman" w:hAnsi="Times New Roman" w:cs="Times New Roman"/>
          <w:sz w:val="24"/>
          <w:szCs w:val="24"/>
        </w:rPr>
        <w:t xml:space="preserve">A </w:t>
      </w:r>
      <w:r w:rsidR="00605891" w:rsidRPr="00AB3764">
        <w:rPr>
          <w:rFonts w:ascii="Times New Roman" w:hAnsi="Times New Roman" w:cs="Times New Roman"/>
          <w:sz w:val="24"/>
          <w:szCs w:val="24"/>
        </w:rPr>
        <w:t>Leica DM2500 optical microscope</w:t>
      </w:r>
      <w:r w:rsidRPr="00AB3764">
        <w:rPr>
          <w:rFonts w:ascii="Times New Roman" w:hAnsi="Times New Roman" w:cs="Times New Roman"/>
          <w:sz w:val="24"/>
          <w:szCs w:val="24"/>
        </w:rPr>
        <w:t xml:space="preserve"> was utilized to obtain optical images</w:t>
      </w:r>
      <w:r w:rsidR="00605891" w:rsidRPr="00AB3764">
        <w:rPr>
          <w:rFonts w:ascii="Times New Roman" w:hAnsi="Times New Roman" w:cs="Times New Roman"/>
          <w:sz w:val="24"/>
          <w:szCs w:val="24"/>
        </w:rPr>
        <w:t xml:space="preserve">. The thickness of the 2D nanosheet and surface morphology were </w:t>
      </w:r>
      <w:r w:rsidR="00F246E4" w:rsidRPr="00AB3764">
        <w:rPr>
          <w:rFonts w:ascii="Times New Roman" w:hAnsi="Times New Roman" w:cs="Times New Roman"/>
          <w:sz w:val="24"/>
          <w:szCs w:val="24"/>
        </w:rPr>
        <w:t xml:space="preserve">obtained </w:t>
      </w:r>
      <w:r w:rsidRPr="00AB3764">
        <w:rPr>
          <w:rFonts w:ascii="Times New Roman" w:hAnsi="Times New Roman" w:cs="Times New Roman"/>
          <w:sz w:val="24"/>
          <w:szCs w:val="24"/>
        </w:rPr>
        <w:t>using</w:t>
      </w:r>
      <w:r w:rsidR="00605891" w:rsidRPr="00AB3764">
        <w:rPr>
          <w:rFonts w:ascii="Times New Roman" w:hAnsi="Times New Roman" w:cs="Times New Roman"/>
          <w:sz w:val="24"/>
          <w:szCs w:val="24"/>
        </w:rPr>
        <w:t xml:space="preserve"> </w:t>
      </w:r>
      <w:r w:rsidR="00F246E4" w:rsidRPr="00AB3764">
        <w:rPr>
          <w:rFonts w:ascii="Times New Roman" w:hAnsi="Times New Roman" w:cs="Times New Roman"/>
          <w:sz w:val="24"/>
          <w:szCs w:val="24"/>
        </w:rPr>
        <w:t xml:space="preserve">a </w:t>
      </w:r>
      <w:r w:rsidR="00605891" w:rsidRPr="00AB3764">
        <w:rPr>
          <w:rFonts w:ascii="Times New Roman" w:hAnsi="Times New Roman" w:cs="Times New Roman"/>
          <w:sz w:val="24"/>
          <w:szCs w:val="24"/>
        </w:rPr>
        <w:t xml:space="preserve">Bruker Dimension Icon AFM operating under ScanAsyst-air mode. TEM images were taken </w:t>
      </w:r>
      <w:r w:rsidR="00F246E4" w:rsidRPr="00AB3764">
        <w:rPr>
          <w:rFonts w:ascii="Times New Roman" w:hAnsi="Times New Roman" w:cs="Times New Roman"/>
          <w:sz w:val="24"/>
          <w:szCs w:val="24"/>
        </w:rPr>
        <w:t>using</w:t>
      </w:r>
      <w:r w:rsidR="00605891" w:rsidRPr="00AB3764">
        <w:rPr>
          <w:rFonts w:ascii="Times New Roman" w:hAnsi="Times New Roman" w:cs="Times New Roman"/>
          <w:sz w:val="24"/>
          <w:szCs w:val="24"/>
        </w:rPr>
        <w:t xml:space="preserve"> a JEOL JEM-2100F TEM operating at an acceleration voltage of 200 kV equipped with a Gatan OneView camera. </w:t>
      </w:r>
      <w:r w:rsidRPr="00AB3764">
        <w:rPr>
          <w:rFonts w:ascii="Times New Roman" w:hAnsi="Times New Roman" w:cs="Times New Roman"/>
          <w:sz w:val="24"/>
          <w:szCs w:val="24"/>
        </w:rPr>
        <w:t>All TEM and HRTEM data were analy</w:t>
      </w:r>
      <w:r w:rsidR="00EB165B" w:rsidRPr="00AB3764">
        <w:rPr>
          <w:rFonts w:ascii="Times New Roman" w:hAnsi="Times New Roman" w:cs="Times New Roman"/>
          <w:sz w:val="24"/>
          <w:szCs w:val="24"/>
        </w:rPr>
        <w:t>z</w:t>
      </w:r>
      <w:r w:rsidRPr="00AB3764">
        <w:rPr>
          <w:rFonts w:ascii="Times New Roman" w:hAnsi="Times New Roman" w:cs="Times New Roman"/>
          <w:sz w:val="24"/>
          <w:szCs w:val="24"/>
        </w:rPr>
        <w:t xml:space="preserve">ed using </w:t>
      </w:r>
      <w:r w:rsidR="00605891" w:rsidRPr="00AB3764">
        <w:rPr>
          <w:rFonts w:ascii="Times New Roman" w:hAnsi="Times New Roman" w:cs="Times New Roman"/>
          <w:sz w:val="24"/>
          <w:szCs w:val="24"/>
        </w:rPr>
        <w:t xml:space="preserve">Gatan Microscopy suite software. UV-vis measurements were acquired </w:t>
      </w:r>
      <w:r w:rsidR="00F246E4" w:rsidRPr="00AB3764">
        <w:rPr>
          <w:rFonts w:ascii="Times New Roman" w:hAnsi="Times New Roman" w:cs="Times New Roman"/>
          <w:sz w:val="24"/>
          <w:szCs w:val="24"/>
        </w:rPr>
        <w:t>for</w:t>
      </w:r>
      <w:r w:rsidR="00605891" w:rsidRPr="00AB3764">
        <w:rPr>
          <w:rFonts w:ascii="Times New Roman" w:hAnsi="Times New Roman" w:cs="Times New Roman"/>
          <w:sz w:val="24"/>
          <w:szCs w:val="24"/>
        </w:rPr>
        <w:t xml:space="preserve"> </w:t>
      </w:r>
      <w:r w:rsidR="0027452B" w:rsidRPr="00AB3764">
        <w:rPr>
          <w:rFonts w:ascii="Times New Roman" w:hAnsi="Times New Roman" w:cs="Times New Roman"/>
          <w:sz w:val="24"/>
          <w:szCs w:val="24"/>
        </w:rPr>
        <w:t xml:space="preserve">pristine </w:t>
      </w:r>
      <w:r w:rsidR="00605891" w:rsidRPr="00AB3764">
        <w:rPr>
          <w:rFonts w:ascii="Times New Roman" w:hAnsi="Times New Roman" w:cs="Times New Roman"/>
          <w:sz w:val="24"/>
          <w:szCs w:val="24"/>
        </w:rPr>
        <w:t xml:space="preserve">2D </w:t>
      </w:r>
      <w:r w:rsidR="00B05582" w:rsidRPr="00AB3764">
        <w:rPr>
          <w:rFonts w:ascii="Times New Roman" w:hAnsi="Times New Roman" w:cs="Times New Roman"/>
          <w:sz w:val="24"/>
          <w:szCs w:val="24"/>
        </w:rPr>
        <w:t>SnO</w:t>
      </w:r>
      <w:r w:rsidR="00B05582" w:rsidRPr="00AB3764">
        <w:rPr>
          <w:rFonts w:ascii="Times New Roman" w:hAnsi="Times New Roman" w:cs="Times New Roman"/>
          <w:sz w:val="24"/>
          <w:szCs w:val="24"/>
          <w:vertAlign w:val="subscript"/>
        </w:rPr>
        <w:t>2</w:t>
      </w:r>
      <w:r w:rsidR="00B05582" w:rsidRPr="00AB3764">
        <w:rPr>
          <w:rFonts w:ascii="Times New Roman" w:hAnsi="Times New Roman" w:cs="Times New Roman"/>
          <w:sz w:val="24"/>
          <w:szCs w:val="24"/>
        </w:rPr>
        <w:t xml:space="preserve"> </w:t>
      </w:r>
      <w:r w:rsidR="00605891" w:rsidRPr="00AB3764">
        <w:rPr>
          <w:rFonts w:ascii="Times New Roman" w:hAnsi="Times New Roman" w:cs="Times New Roman"/>
          <w:sz w:val="24"/>
          <w:szCs w:val="24"/>
        </w:rPr>
        <w:t xml:space="preserve">nanosheets prepared on quartz with a Cary 60 UV-vis spectrophotometer. </w:t>
      </w:r>
    </w:p>
    <w:p w14:paraId="02AE58F5" w14:textId="6F867724" w:rsidR="00605891" w:rsidRPr="00AB3764" w:rsidRDefault="0027452B" w:rsidP="006F642D">
      <w:pPr>
        <w:spacing w:before="120" w:after="120" w:line="360" w:lineRule="auto"/>
        <w:jc w:val="both"/>
        <w:rPr>
          <w:rFonts w:ascii="Times New Roman" w:hAnsi="Times New Roman" w:cs="Times New Roman"/>
          <w:color w:val="000000" w:themeColor="text1"/>
          <w:sz w:val="24"/>
          <w:szCs w:val="24"/>
        </w:rPr>
      </w:pPr>
      <w:r w:rsidRPr="00AB3764">
        <w:rPr>
          <w:rFonts w:ascii="Times New Roman" w:hAnsi="Times New Roman" w:cs="Times New Roman"/>
          <w:sz w:val="24"/>
          <w:szCs w:val="24"/>
        </w:rPr>
        <w:lastRenderedPageBreak/>
        <w:t>Optical absorbance measurements of Au-SnO</w:t>
      </w:r>
      <w:r w:rsidRPr="00AB3764">
        <w:rPr>
          <w:rFonts w:ascii="Times New Roman" w:hAnsi="Times New Roman" w:cs="Times New Roman"/>
          <w:sz w:val="24"/>
          <w:szCs w:val="24"/>
          <w:vertAlign w:val="subscript"/>
        </w:rPr>
        <w:t>2</w:t>
      </w:r>
      <w:r w:rsidRPr="00AB3764">
        <w:rPr>
          <w:rFonts w:ascii="Times New Roman" w:hAnsi="Times New Roman" w:cs="Times New Roman"/>
          <w:sz w:val="24"/>
          <w:szCs w:val="24"/>
        </w:rPr>
        <w:t xml:space="preserve"> and gold nanoparticles were carried out using the integrating sphere attachment for the Agilent Cary 3000 UV-VIS spectrophotometer. These measurements were used to measure both the reflection (R) and transmission (T) of light, which enabled the simultaneous collection of scattered and specular components of both the transmission and reflection of light. By conservation of energy, the optical absorption (A) was subsequently calculated as: A = 1 – (R+T).</w:t>
      </w:r>
      <w:r w:rsidR="00271FB6" w:rsidRPr="00AB3764">
        <w:rPr>
          <w:rFonts w:ascii="Times New Roman" w:hAnsi="Times New Roman" w:cs="Times New Roman"/>
          <w:sz w:val="24"/>
          <w:szCs w:val="24"/>
        </w:rPr>
        <w:t xml:space="preserve"> </w:t>
      </w:r>
      <w:r w:rsidR="00605891" w:rsidRPr="00AB3764">
        <w:rPr>
          <w:rFonts w:ascii="Times New Roman" w:hAnsi="Times New Roman" w:cs="Times New Roman"/>
          <w:sz w:val="24"/>
          <w:szCs w:val="24"/>
        </w:rPr>
        <w:t xml:space="preserve">Raman spectra of the annealed </w:t>
      </w:r>
      <w:r w:rsidR="00B05582" w:rsidRPr="00AB3764">
        <w:rPr>
          <w:rFonts w:ascii="Times New Roman" w:hAnsi="Times New Roman" w:cs="Times New Roman"/>
          <w:sz w:val="24"/>
          <w:szCs w:val="24"/>
        </w:rPr>
        <w:t>SnO</w:t>
      </w:r>
      <w:r w:rsidR="00B05582" w:rsidRPr="00AB3764">
        <w:rPr>
          <w:rFonts w:ascii="Times New Roman" w:hAnsi="Times New Roman" w:cs="Times New Roman"/>
          <w:sz w:val="24"/>
          <w:szCs w:val="24"/>
          <w:vertAlign w:val="subscript"/>
        </w:rPr>
        <w:t>2</w:t>
      </w:r>
      <w:r w:rsidR="00B05582" w:rsidRPr="00AB3764">
        <w:rPr>
          <w:rFonts w:ascii="Times New Roman" w:hAnsi="Times New Roman" w:cs="Times New Roman"/>
          <w:sz w:val="24"/>
          <w:szCs w:val="24"/>
        </w:rPr>
        <w:t xml:space="preserve"> </w:t>
      </w:r>
      <w:r w:rsidR="00605891" w:rsidRPr="00AB3764">
        <w:rPr>
          <w:rFonts w:ascii="Times New Roman" w:hAnsi="Times New Roman" w:cs="Times New Roman"/>
          <w:sz w:val="24"/>
          <w:szCs w:val="24"/>
        </w:rPr>
        <w:t>were c</w:t>
      </w:r>
      <w:r w:rsidR="00F246E4" w:rsidRPr="00AB3764">
        <w:rPr>
          <w:rFonts w:ascii="Times New Roman" w:hAnsi="Times New Roman" w:cs="Times New Roman"/>
          <w:sz w:val="24"/>
          <w:szCs w:val="24"/>
        </w:rPr>
        <w:t>ollected</w:t>
      </w:r>
      <w:r w:rsidR="00605891" w:rsidRPr="00AB3764">
        <w:rPr>
          <w:rFonts w:ascii="Times New Roman" w:hAnsi="Times New Roman" w:cs="Times New Roman"/>
          <w:sz w:val="24"/>
          <w:szCs w:val="24"/>
        </w:rPr>
        <w:t xml:space="preserve"> using a Horiba Scientific LabRAM HR evolution Raman spectrometer equipped with a 532 nm laser source and 1800 mm</w:t>
      </w:r>
      <w:r w:rsidR="00605891" w:rsidRPr="00AB3764">
        <w:rPr>
          <w:rFonts w:ascii="Times New Roman" w:hAnsi="Times New Roman" w:cs="Times New Roman"/>
          <w:sz w:val="24"/>
          <w:szCs w:val="24"/>
          <w:vertAlign w:val="superscript"/>
        </w:rPr>
        <w:t>−1</w:t>
      </w:r>
      <w:r w:rsidR="00605891" w:rsidRPr="00AB3764">
        <w:rPr>
          <w:rFonts w:ascii="Times New Roman" w:hAnsi="Times New Roman" w:cs="Times New Roman"/>
          <w:sz w:val="24"/>
          <w:szCs w:val="24"/>
        </w:rPr>
        <w:t xml:space="preserve"> grating. Three periods of accumulation, each with </w:t>
      </w:r>
      <w:r w:rsidR="00F246E4" w:rsidRPr="00AB3764">
        <w:rPr>
          <w:rFonts w:ascii="Times New Roman" w:hAnsi="Times New Roman" w:cs="Times New Roman"/>
          <w:sz w:val="24"/>
          <w:szCs w:val="24"/>
        </w:rPr>
        <w:t xml:space="preserve">a </w:t>
      </w:r>
      <w:r w:rsidR="00605891" w:rsidRPr="00AB3764">
        <w:rPr>
          <w:rFonts w:ascii="Times New Roman" w:hAnsi="Times New Roman" w:cs="Times New Roman"/>
          <w:sz w:val="24"/>
          <w:szCs w:val="24"/>
        </w:rPr>
        <w:t>duration of 60 s, were utili</w:t>
      </w:r>
      <w:r w:rsidR="000D6DE6" w:rsidRPr="00AB3764">
        <w:rPr>
          <w:rFonts w:ascii="Times New Roman" w:hAnsi="Times New Roman" w:cs="Times New Roman"/>
          <w:sz w:val="24"/>
          <w:szCs w:val="24"/>
        </w:rPr>
        <w:t>z</w:t>
      </w:r>
      <w:r w:rsidR="00605891" w:rsidRPr="00AB3764">
        <w:rPr>
          <w:rFonts w:ascii="Times New Roman" w:hAnsi="Times New Roman" w:cs="Times New Roman"/>
          <w:sz w:val="24"/>
          <w:szCs w:val="24"/>
        </w:rPr>
        <w:t>ed to scan each of the deposited samples.</w:t>
      </w:r>
      <w:r w:rsidR="00605891" w:rsidRPr="00AB3764">
        <w:rPr>
          <w:rFonts w:ascii="Times New Roman" w:hAnsi="Times New Roman" w:cs="Times New Roman"/>
          <w:color w:val="000000" w:themeColor="text1"/>
          <w:sz w:val="24"/>
          <w:szCs w:val="24"/>
        </w:rPr>
        <w:t xml:space="preserve"> </w:t>
      </w:r>
      <w:r w:rsidR="00DA6326" w:rsidRPr="00AB3764">
        <w:rPr>
          <w:rFonts w:ascii="Times New Roman" w:hAnsi="Times New Roman" w:cs="Times New Roman"/>
          <w:sz w:val="24"/>
          <w:szCs w:val="24"/>
        </w:rPr>
        <w:t xml:space="preserve">SEM images were taken from a Nova Nano SEM with an accelerating voltage of 5 kV. PESA Riken Keiki AC-2 was utilized to study the </w:t>
      </w:r>
      <w:r w:rsidR="00F246E4" w:rsidRPr="00AB3764">
        <w:rPr>
          <w:rFonts w:ascii="Times New Roman" w:hAnsi="Times New Roman" w:cs="Times New Roman"/>
          <w:sz w:val="24"/>
          <w:szCs w:val="24"/>
        </w:rPr>
        <w:t>band structure of</w:t>
      </w:r>
      <w:r w:rsidR="00DA6326" w:rsidRPr="00AB3764">
        <w:rPr>
          <w:rFonts w:ascii="Times New Roman" w:hAnsi="Times New Roman" w:cs="Times New Roman"/>
          <w:sz w:val="24"/>
          <w:szCs w:val="24"/>
        </w:rPr>
        <w:t xml:space="preserve"> different samples at a power of 500 nW.</w:t>
      </w:r>
    </w:p>
    <w:p w14:paraId="4B8D1BA7" w14:textId="77777777" w:rsidR="00605891" w:rsidRPr="00AB3764" w:rsidRDefault="00605891" w:rsidP="006F642D">
      <w:pPr>
        <w:spacing w:before="120" w:after="120" w:line="360" w:lineRule="auto"/>
        <w:jc w:val="both"/>
        <w:rPr>
          <w:rFonts w:ascii="Times New Roman" w:hAnsi="Times New Roman" w:cs="Times New Roman"/>
          <w:b/>
          <w:bCs/>
          <w:sz w:val="24"/>
          <w:szCs w:val="24"/>
        </w:rPr>
      </w:pPr>
      <w:r w:rsidRPr="00AB3764">
        <w:rPr>
          <w:rFonts w:ascii="Times New Roman" w:hAnsi="Times New Roman" w:cs="Times New Roman"/>
          <w:b/>
          <w:bCs/>
          <w:sz w:val="24"/>
          <w:szCs w:val="24"/>
        </w:rPr>
        <w:t>4.4 Device fabrication and measurement</w:t>
      </w:r>
    </w:p>
    <w:p w14:paraId="3ACF92A4" w14:textId="16EC2CA1" w:rsidR="00680EA1" w:rsidRPr="00AB3764" w:rsidRDefault="00883B1C" w:rsidP="006F642D">
      <w:pPr>
        <w:spacing w:before="120" w:after="120" w:line="360" w:lineRule="auto"/>
        <w:jc w:val="both"/>
        <w:rPr>
          <w:rFonts w:ascii="Times New Roman" w:hAnsi="Times New Roman" w:cs="Times New Roman"/>
          <w:sz w:val="24"/>
          <w:szCs w:val="24"/>
        </w:rPr>
      </w:pPr>
      <w:r w:rsidRPr="00AB3764">
        <w:rPr>
          <w:rFonts w:ascii="Times New Roman" w:hAnsi="Times New Roman" w:cs="Times New Roman"/>
          <w:sz w:val="24"/>
          <w:szCs w:val="24"/>
        </w:rPr>
        <w:t>Interdigital electrodes (IDEs) were fabricated on 300 nm SiO</w:t>
      </w:r>
      <w:r w:rsidRPr="00AB3764">
        <w:rPr>
          <w:rFonts w:ascii="Times New Roman" w:hAnsi="Times New Roman" w:cs="Times New Roman"/>
          <w:sz w:val="24"/>
          <w:szCs w:val="24"/>
          <w:vertAlign w:val="subscript"/>
        </w:rPr>
        <w:t>2</w:t>
      </w:r>
      <w:r w:rsidRPr="00AB3764">
        <w:rPr>
          <w:rFonts w:ascii="Times New Roman" w:hAnsi="Times New Roman" w:cs="Times New Roman"/>
          <w:sz w:val="24"/>
          <w:szCs w:val="24"/>
        </w:rPr>
        <w:t xml:space="preserve">/Si substrates with 9 pairs of electrodes </w:t>
      </w:r>
      <w:r w:rsidR="00F246E4" w:rsidRPr="00AB3764">
        <w:rPr>
          <w:rFonts w:ascii="Times New Roman" w:hAnsi="Times New Roman" w:cs="Times New Roman"/>
          <w:sz w:val="24"/>
          <w:szCs w:val="24"/>
        </w:rPr>
        <w:t xml:space="preserve">on a single substrate </w:t>
      </w:r>
      <w:r w:rsidRPr="00AB3764">
        <w:rPr>
          <w:rFonts w:ascii="Times New Roman" w:hAnsi="Times New Roman" w:cs="Times New Roman"/>
          <w:sz w:val="24"/>
          <w:szCs w:val="24"/>
        </w:rPr>
        <w:t xml:space="preserve">and </w:t>
      </w:r>
      <w:r w:rsidR="00F246E4" w:rsidRPr="00AB3764">
        <w:rPr>
          <w:rFonts w:ascii="Times New Roman" w:hAnsi="Times New Roman" w:cs="Times New Roman"/>
          <w:sz w:val="24"/>
          <w:szCs w:val="24"/>
        </w:rPr>
        <w:t>a</w:t>
      </w:r>
      <w:r w:rsidRPr="00AB3764">
        <w:rPr>
          <w:rFonts w:ascii="Times New Roman" w:hAnsi="Times New Roman" w:cs="Times New Roman"/>
          <w:sz w:val="24"/>
          <w:szCs w:val="24"/>
        </w:rPr>
        <w:t xml:space="preserve"> 10</w:t>
      </w:r>
      <w:r w:rsidR="00F246E4" w:rsidRPr="00AB3764">
        <w:rPr>
          <w:rFonts w:ascii="Times New Roman" w:hAnsi="Times New Roman" w:cs="Times New Roman"/>
          <w:sz w:val="24"/>
          <w:szCs w:val="24"/>
        </w:rPr>
        <w:t xml:space="preserve"> </w:t>
      </w:r>
      <w:r w:rsidRPr="00AB3764">
        <w:rPr>
          <w:rFonts w:ascii="Times New Roman" w:hAnsi="Times New Roman" w:cs="Times New Roman"/>
          <w:sz w:val="24"/>
          <w:szCs w:val="24"/>
        </w:rPr>
        <w:t xml:space="preserve">μm gap between each </w:t>
      </w:r>
      <w:r w:rsidRPr="00AB3764">
        <w:rPr>
          <w:rFonts w:ascii="Times New Roman" w:hAnsi="Times New Roman" w:cs="Times New Roman"/>
          <w:color w:val="000000" w:themeColor="text1"/>
          <w:sz w:val="24"/>
          <w:szCs w:val="24"/>
        </w:rPr>
        <w:t xml:space="preserve">couple of electrodes. The overall </w:t>
      </w:r>
      <w:r w:rsidR="00666529" w:rsidRPr="00AB3764">
        <w:rPr>
          <w:rFonts w:ascii="Times New Roman" w:hAnsi="Times New Roman" w:cs="Times New Roman"/>
          <w:color w:val="000000" w:themeColor="text1"/>
          <w:sz w:val="24"/>
          <w:szCs w:val="24"/>
        </w:rPr>
        <w:t xml:space="preserve">active </w:t>
      </w:r>
      <w:r w:rsidRPr="00AB3764">
        <w:rPr>
          <w:rFonts w:ascii="Times New Roman" w:hAnsi="Times New Roman" w:cs="Times New Roman"/>
          <w:color w:val="000000" w:themeColor="text1"/>
          <w:sz w:val="24"/>
          <w:szCs w:val="24"/>
        </w:rPr>
        <w:t xml:space="preserve">area of </w:t>
      </w:r>
      <w:r w:rsidR="00666529" w:rsidRPr="00AB3764">
        <w:rPr>
          <w:rFonts w:ascii="Times New Roman" w:hAnsi="Times New Roman" w:cs="Times New Roman"/>
          <w:color w:val="000000" w:themeColor="text1"/>
          <w:sz w:val="24"/>
          <w:szCs w:val="24"/>
        </w:rPr>
        <w:t xml:space="preserve">the detector </w:t>
      </w:r>
      <w:r w:rsidR="00F246E4" w:rsidRPr="00AB3764">
        <w:rPr>
          <w:rFonts w:ascii="Times New Roman" w:hAnsi="Times New Roman" w:cs="Times New Roman"/>
          <w:color w:val="000000" w:themeColor="text1"/>
          <w:sz w:val="24"/>
          <w:szCs w:val="24"/>
        </w:rPr>
        <w:t>was</w:t>
      </w:r>
      <w:r w:rsidRPr="00AB3764">
        <w:rPr>
          <w:rFonts w:ascii="Times New Roman" w:hAnsi="Times New Roman" w:cs="Times New Roman"/>
          <w:color w:val="000000" w:themeColor="text1"/>
          <w:sz w:val="24"/>
          <w:szCs w:val="24"/>
        </w:rPr>
        <w:t xml:space="preserve"> </w:t>
      </w:r>
      <w:r w:rsidR="00F2638E" w:rsidRPr="00AB3764">
        <w:rPr>
          <w:rFonts w:ascii="Times New Roman" w:hAnsi="Times New Roman" w:cs="Times New Roman"/>
          <w:color w:val="000000" w:themeColor="text1"/>
          <w:sz w:val="24"/>
          <w:szCs w:val="24"/>
        </w:rPr>
        <w:t>~</w:t>
      </w:r>
      <w:r w:rsidR="00666529" w:rsidRPr="00AB3764">
        <w:rPr>
          <w:rFonts w:ascii="Times New Roman" w:hAnsi="Times New Roman" w:cs="Times New Roman"/>
          <w:color w:val="000000" w:themeColor="text1"/>
          <w:sz w:val="24"/>
          <w:szCs w:val="24"/>
        </w:rPr>
        <w:t>8</w:t>
      </w:r>
      <w:r w:rsidR="00BF691C" w:rsidRPr="00AB3764">
        <w:rPr>
          <w:rFonts w:ascii="Times New Roman" w:hAnsi="Times New Roman" w:cs="Times New Roman"/>
          <w:color w:val="000000" w:themeColor="text1"/>
          <w:sz w:val="24"/>
          <w:szCs w:val="24"/>
        </w:rPr>
        <w:t>8</w:t>
      </w:r>
      <w:r w:rsidR="00666529" w:rsidRPr="00AB3764">
        <w:rPr>
          <w:rFonts w:ascii="Times New Roman" w:hAnsi="Times New Roman" w:cs="Times New Roman"/>
          <w:color w:val="000000" w:themeColor="text1"/>
          <w:sz w:val="24"/>
          <w:szCs w:val="24"/>
        </w:rPr>
        <w:t xml:space="preserve">000 </w:t>
      </w:r>
      <w:r w:rsidR="00666529" w:rsidRPr="00AB3764">
        <w:rPr>
          <w:rFonts w:ascii="Symbol" w:hAnsi="Symbol" w:cs="Times New Roman"/>
          <w:color w:val="000000" w:themeColor="text1"/>
          <w:sz w:val="24"/>
          <w:szCs w:val="24"/>
        </w:rPr>
        <w:t>m</w:t>
      </w:r>
      <w:r w:rsidR="00666529" w:rsidRPr="00AB3764">
        <w:rPr>
          <w:rFonts w:ascii="Times New Roman" w:hAnsi="Times New Roman" w:cs="Times New Roman"/>
          <w:color w:val="000000" w:themeColor="text1"/>
          <w:sz w:val="24"/>
          <w:szCs w:val="24"/>
        </w:rPr>
        <w:t>m</w:t>
      </w:r>
      <w:r w:rsidR="00666529" w:rsidRPr="00AB3764">
        <w:rPr>
          <w:rFonts w:ascii="Times New Roman" w:hAnsi="Times New Roman" w:cs="Times New Roman"/>
          <w:color w:val="000000" w:themeColor="text1"/>
          <w:sz w:val="24"/>
          <w:szCs w:val="24"/>
          <w:vertAlign w:val="superscript"/>
        </w:rPr>
        <w:t>2</w:t>
      </w:r>
      <w:r w:rsidRPr="00AB3764">
        <w:rPr>
          <w:rFonts w:ascii="Times New Roman" w:hAnsi="Times New Roman" w:cs="Times New Roman"/>
          <w:color w:val="000000" w:themeColor="text1"/>
          <w:sz w:val="24"/>
          <w:szCs w:val="24"/>
        </w:rPr>
        <w:t>. 300 nm thick SiO</w:t>
      </w:r>
      <w:r w:rsidRPr="00AB3764">
        <w:rPr>
          <w:rFonts w:ascii="Times New Roman" w:hAnsi="Times New Roman" w:cs="Times New Roman"/>
          <w:color w:val="000000" w:themeColor="text1"/>
          <w:sz w:val="24"/>
          <w:szCs w:val="24"/>
          <w:vertAlign w:val="subscript"/>
        </w:rPr>
        <w:t>2</w:t>
      </w:r>
      <w:r w:rsidRPr="00AB3764">
        <w:rPr>
          <w:rFonts w:ascii="Times New Roman" w:hAnsi="Times New Roman" w:cs="Times New Roman"/>
          <w:color w:val="000000" w:themeColor="text1"/>
          <w:sz w:val="24"/>
          <w:szCs w:val="24"/>
        </w:rPr>
        <w:t xml:space="preserve">/Si substrates were cleaned </w:t>
      </w:r>
      <w:r w:rsidR="00F246E4" w:rsidRPr="00AB3764">
        <w:rPr>
          <w:rFonts w:ascii="Times New Roman" w:hAnsi="Times New Roman" w:cs="Times New Roman"/>
          <w:color w:val="000000" w:themeColor="text1"/>
          <w:sz w:val="24"/>
          <w:szCs w:val="24"/>
        </w:rPr>
        <w:t xml:space="preserve">sequentially </w:t>
      </w:r>
      <w:r w:rsidRPr="00AB3764">
        <w:rPr>
          <w:rFonts w:ascii="Times New Roman" w:hAnsi="Times New Roman" w:cs="Times New Roman"/>
          <w:color w:val="000000" w:themeColor="text1"/>
          <w:sz w:val="24"/>
          <w:szCs w:val="24"/>
        </w:rPr>
        <w:t>with acetone, propanol, and Mil</w:t>
      </w:r>
      <w:r w:rsidR="00301AA5" w:rsidRPr="00AB3764">
        <w:rPr>
          <w:rFonts w:ascii="Times New Roman" w:hAnsi="Times New Roman" w:cs="Times New Roman"/>
          <w:color w:val="000000" w:themeColor="text1"/>
          <w:sz w:val="24"/>
          <w:szCs w:val="24"/>
        </w:rPr>
        <w:t>l</w:t>
      </w:r>
      <w:r w:rsidRPr="00AB3764">
        <w:rPr>
          <w:rFonts w:ascii="Times New Roman" w:hAnsi="Times New Roman" w:cs="Times New Roman"/>
          <w:color w:val="000000" w:themeColor="text1"/>
          <w:sz w:val="24"/>
          <w:szCs w:val="24"/>
        </w:rPr>
        <w:t>i-Q water, followed by blow-drying with compressed air. The ultrathin SnO</w:t>
      </w:r>
      <w:r w:rsidR="00F618D5" w:rsidRPr="00AB3764">
        <w:rPr>
          <w:rFonts w:ascii="Times New Roman" w:hAnsi="Times New Roman" w:cs="Times New Roman"/>
          <w:color w:val="000000" w:themeColor="text1"/>
          <w:sz w:val="24"/>
          <w:szCs w:val="24"/>
          <w:vertAlign w:val="subscript"/>
        </w:rPr>
        <w:t>2</w:t>
      </w:r>
      <w:r w:rsidRPr="00AB3764">
        <w:rPr>
          <w:rFonts w:ascii="Times New Roman" w:hAnsi="Times New Roman" w:cs="Times New Roman"/>
          <w:color w:val="000000" w:themeColor="text1"/>
          <w:sz w:val="24"/>
          <w:szCs w:val="24"/>
        </w:rPr>
        <w:t xml:space="preserve">-based photodetectors were fabricated </w:t>
      </w:r>
      <w:r w:rsidRPr="00AB3764">
        <w:rPr>
          <w:rFonts w:ascii="Times New Roman" w:hAnsi="Times New Roman" w:cs="Times New Roman"/>
          <w:i/>
          <w:iCs/>
          <w:color w:val="000000" w:themeColor="text1"/>
          <w:sz w:val="24"/>
          <w:szCs w:val="24"/>
        </w:rPr>
        <w:t xml:space="preserve">via </w:t>
      </w:r>
      <w:r w:rsidRPr="00AB3764">
        <w:rPr>
          <w:rFonts w:ascii="Times New Roman" w:hAnsi="Times New Roman" w:cs="Times New Roman"/>
          <w:color w:val="000000" w:themeColor="text1"/>
          <w:sz w:val="24"/>
          <w:szCs w:val="24"/>
        </w:rPr>
        <w:t>a photolithography process. First, AZ 5214E photoresist was spin</w:t>
      </w:r>
      <w:r w:rsidR="00F246E4" w:rsidRPr="00AB3764">
        <w:rPr>
          <w:rFonts w:ascii="Times New Roman" w:hAnsi="Times New Roman" w:cs="Times New Roman"/>
          <w:color w:val="000000" w:themeColor="text1"/>
          <w:sz w:val="24"/>
          <w:szCs w:val="24"/>
        </w:rPr>
        <w:t xml:space="preserve"> </w:t>
      </w:r>
      <w:r w:rsidRPr="00AB3764">
        <w:rPr>
          <w:rFonts w:ascii="Times New Roman" w:hAnsi="Times New Roman" w:cs="Times New Roman"/>
          <w:color w:val="000000" w:themeColor="text1"/>
          <w:sz w:val="24"/>
          <w:szCs w:val="24"/>
        </w:rPr>
        <w:t>coated on</w:t>
      </w:r>
      <w:r w:rsidR="00F246E4" w:rsidRPr="00AB3764">
        <w:rPr>
          <w:rFonts w:ascii="Times New Roman" w:hAnsi="Times New Roman" w:cs="Times New Roman"/>
          <w:color w:val="000000" w:themeColor="text1"/>
          <w:sz w:val="24"/>
          <w:szCs w:val="24"/>
        </w:rPr>
        <w:t>to</w:t>
      </w:r>
      <w:r w:rsidRPr="00AB3764">
        <w:rPr>
          <w:rFonts w:ascii="Times New Roman" w:hAnsi="Times New Roman" w:cs="Times New Roman"/>
          <w:color w:val="000000" w:themeColor="text1"/>
          <w:sz w:val="24"/>
          <w:szCs w:val="24"/>
        </w:rPr>
        <w:t xml:space="preserve"> 2D tin oxide sheets deposited on 300 nm thick SiO</w:t>
      </w:r>
      <w:r w:rsidRPr="00AB3764">
        <w:rPr>
          <w:rFonts w:ascii="Times New Roman" w:hAnsi="Times New Roman" w:cs="Times New Roman"/>
          <w:color w:val="000000" w:themeColor="text1"/>
          <w:sz w:val="24"/>
          <w:szCs w:val="24"/>
          <w:vertAlign w:val="subscript"/>
        </w:rPr>
        <w:t>2</w:t>
      </w:r>
      <w:r w:rsidRPr="00AB3764">
        <w:rPr>
          <w:rFonts w:ascii="Times New Roman" w:hAnsi="Times New Roman" w:cs="Times New Roman"/>
          <w:color w:val="000000" w:themeColor="text1"/>
          <w:sz w:val="24"/>
          <w:szCs w:val="24"/>
        </w:rPr>
        <w:t xml:space="preserve">/Si substrates. The wafers were then soft baked on a hot plate at 95 </w:t>
      </w:r>
      <w:r w:rsidRPr="00AB3764">
        <w:rPr>
          <w:rFonts w:ascii="Times New Roman" w:hAnsi="Times New Roman" w:cs="Times New Roman"/>
          <w:color w:val="000000" w:themeColor="text1"/>
          <w:sz w:val="24"/>
          <w:szCs w:val="24"/>
          <w:vertAlign w:val="superscript"/>
        </w:rPr>
        <w:t>o</w:t>
      </w:r>
      <w:r w:rsidRPr="00AB3764">
        <w:rPr>
          <w:rFonts w:ascii="Times New Roman" w:hAnsi="Times New Roman" w:cs="Times New Roman"/>
          <w:color w:val="000000" w:themeColor="text1"/>
          <w:sz w:val="24"/>
          <w:szCs w:val="24"/>
        </w:rPr>
        <w:t xml:space="preserve">C for </w:t>
      </w:r>
      <w:r w:rsidRPr="00AB3764">
        <w:rPr>
          <w:rFonts w:ascii="Times New Roman" w:hAnsi="Times New Roman" w:cs="Times New Roman"/>
          <w:sz w:val="24"/>
          <w:szCs w:val="24"/>
        </w:rPr>
        <w:t xml:space="preserve">90 seconds. The IDEs were patterned by employing </w:t>
      </w:r>
      <w:r w:rsidR="00F246E4" w:rsidRPr="00AB3764">
        <w:rPr>
          <w:rFonts w:ascii="Times New Roman" w:hAnsi="Times New Roman" w:cs="Times New Roman"/>
          <w:sz w:val="24"/>
          <w:szCs w:val="24"/>
        </w:rPr>
        <w:t xml:space="preserve">a </w:t>
      </w:r>
      <w:r w:rsidRPr="00AB3764">
        <w:rPr>
          <w:rFonts w:ascii="Times New Roman" w:hAnsi="Times New Roman" w:cs="Times New Roman"/>
          <w:sz w:val="24"/>
          <w:szCs w:val="24"/>
        </w:rPr>
        <w:t xml:space="preserve">Maskless Aligner - Heidelberg MLA150. </w:t>
      </w:r>
      <w:r w:rsidR="00F246E4" w:rsidRPr="00AB3764">
        <w:rPr>
          <w:rFonts w:ascii="Times New Roman" w:hAnsi="Times New Roman" w:cs="Times New Roman"/>
          <w:sz w:val="24"/>
          <w:szCs w:val="24"/>
        </w:rPr>
        <w:t>T</w:t>
      </w:r>
      <w:r w:rsidRPr="00AB3764">
        <w:rPr>
          <w:rFonts w:ascii="Times New Roman" w:hAnsi="Times New Roman" w:cs="Times New Roman"/>
          <w:sz w:val="24"/>
          <w:szCs w:val="24"/>
        </w:rPr>
        <w:t>he samples were</w:t>
      </w:r>
      <w:r w:rsidR="00F246E4" w:rsidRPr="00AB3764">
        <w:rPr>
          <w:rFonts w:ascii="Times New Roman" w:hAnsi="Times New Roman" w:cs="Times New Roman"/>
          <w:sz w:val="24"/>
          <w:szCs w:val="24"/>
        </w:rPr>
        <w:t xml:space="preserve"> then</w:t>
      </w:r>
      <w:r w:rsidRPr="00AB3764">
        <w:rPr>
          <w:rFonts w:ascii="Times New Roman" w:hAnsi="Times New Roman" w:cs="Times New Roman"/>
          <w:sz w:val="24"/>
          <w:szCs w:val="24"/>
        </w:rPr>
        <w:t xml:space="preserve"> developed in AZ-726 MIF developer after laser writing. An e-beam evaporator (PVD75 - Kurt J. Lesker) was then employed to deposit Cr/Au (10/100 nm) electrodes, followed by a lift-off process utilising acetone to remove the photoresist residue. </w:t>
      </w:r>
      <w:r w:rsidR="00680EA1" w:rsidRPr="00AB3764">
        <w:rPr>
          <w:rFonts w:ascii="Times New Roman" w:hAnsi="Times New Roman" w:cs="Times New Roman"/>
          <w:sz w:val="24"/>
          <w:szCs w:val="24"/>
        </w:rPr>
        <w:t xml:space="preserve">For the fabrication of </w:t>
      </w:r>
      <w:r w:rsidR="00F246E4" w:rsidRPr="00AB3764">
        <w:rPr>
          <w:rFonts w:ascii="Times New Roman" w:hAnsi="Times New Roman" w:cs="Times New Roman"/>
          <w:sz w:val="24"/>
          <w:szCs w:val="24"/>
        </w:rPr>
        <w:t xml:space="preserve">the </w:t>
      </w:r>
      <w:r w:rsidR="00680EA1" w:rsidRPr="00AB3764">
        <w:rPr>
          <w:rFonts w:ascii="Times New Roman" w:hAnsi="Times New Roman" w:cs="Times New Roman"/>
          <w:sz w:val="24"/>
          <w:szCs w:val="24"/>
        </w:rPr>
        <w:t>Au</w:t>
      </w:r>
      <w:r w:rsidR="00F957CF" w:rsidRPr="00AB3764">
        <w:rPr>
          <w:rFonts w:ascii="Times New Roman" w:hAnsi="Times New Roman" w:cs="Times New Roman"/>
          <w:sz w:val="24"/>
          <w:szCs w:val="24"/>
        </w:rPr>
        <w:t>-</w:t>
      </w:r>
      <w:r w:rsidR="00680EA1" w:rsidRPr="00AB3764">
        <w:rPr>
          <w:rFonts w:ascii="Times New Roman" w:hAnsi="Times New Roman" w:cs="Times New Roman"/>
          <w:sz w:val="24"/>
          <w:szCs w:val="24"/>
        </w:rPr>
        <w:t>SnO</w:t>
      </w:r>
      <w:r w:rsidR="00680EA1" w:rsidRPr="00AB3764">
        <w:rPr>
          <w:rFonts w:ascii="Times New Roman" w:hAnsi="Times New Roman" w:cs="Times New Roman"/>
          <w:sz w:val="24"/>
          <w:szCs w:val="24"/>
          <w:vertAlign w:val="subscript"/>
        </w:rPr>
        <w:t>2</w:t>
      </w:r>
      <w:r w:rsidR="00680EA1" w:rsidRPr="00AB3764">
        <w:rPr>
          <w:rFonts w:ascii="Times New Roman" w:hAnsi="Times New Roman" w:cs="Times New Roman"/>
          <w:sz w:val="24"/>
          <w:szCs w:val="24"/>
        </w:rPr>
        <w:t xml:space="preserve"> </w:t>
      </w:r>
      <w:r w:rsidR="000C2DBE" w:rsidRPr="00AB3764">
        <w:rPr>
          <w:rFonts w:ascii="Times New Roman" w:hAnsi="Times New Roman" w:cs="Times New Roman"/>
          <w:sz w:val="24"/>
          <w:szCs w:val="24"/>
        </w:rPr>
        <w:t>photodetector</w:t>
      </w:r>
      <w:r w:rsidR="000C2DBE" w:rsidRPr="00AB3764">
        <w:rPr>
          <w:rFonts w:ascii="Times New Roman" w:hAnsi="Times New Roman" w:cs="Times New Roman"/>
          <w:sz w:val="24"/>
          <w:szCs w:val="24"/>
          <w:vertAlign w:val="subscript"/>
        </w:rPr>
        <w:t>,</w:t>
      </w:r>
      <w:r w:rsidR="00680EA1" w:rsidRPr="00AB3764">
        <w:rPr>
          <w:rFonts w:ascii="Times New Roman" w:hAnsi="Times New Roman" w:cs="Times New Roman"/>
          <w:sz w:val="24"/>
          <w:szCs w:val="24"/>
        </w:rPr>
        <w:t xml:space="preserve"> </w:t>
      </w:r>
      <w:r w:rsidR="00F246E4" w:rsidRPr="00AB3764">
        <w:rPr>
          <w:rFonts w:ascii="Times New Roman" w:hAnsi="Times New Roman" w:cs="Times New Roman"/>
          <w:sz w:val="24"/>
          <w:szCs w:val="24"/>
        </w:rPr>
        <w:t xml:space="preserve">a </w:t>
      </w:r>
      <w:r w:rsidR="00853D74" w:rsidRPr="00AB3764">
        <w:rPr>
          <w:rFonts w:ascii="Times New Roman" w:hAnsi="Times New Roman" w:cs="Times New Roman"/>
          <w:sz w:val="24"/>
          <w:szCs w:val="24"/>
        </w:rPr>
        <w:t xml:space="preserve">AuNP </w:t>
      </w:r>
      <w:r w:rsidR="00F246E4" w:rsidRPr="00AB3764">
        <w:rPr>
          <w:rFonts w:ascii="Times New Roman" w:hAnsi="Times New Roman" w:cs="Times New Roman"/>
          <w:sz w:val="24"/>
          <w:szCs w:val="24"/>
        </w:rPr>
        <w:t>layer was</w:t>
      </w:r>
      <w:r w:rsidR="00680EA1" w:rsidRPr="00AB3764">
        <w:rPr>
          <w:rFonts w:ascii="Times New Roman" w:hAnsi="Times New Roman" w:cs="Times New Roman"/>
          <w:sz w:val="24"/>
          <w:szCs w:val="24"/>
        </w:rPr>
        <w:t xml:space="preserve"> self-assembled once the IDE devices were fabricated.</w:t>
      </w:r>
    </w:p>
    <w:p w14:paraId="0E4B3137" w14:textId="77777777" w:rsidR="00AE4C84" w:rsidRPr="00AB3764" w:rsidRDefault="00AE4C84" w:rsidP="006F642D">
      <w:pPr>
        <w:spacing w:before="120" w:after="120" w:line="360" w:lineRule="auto"/>
        <w:jc w:val="both"/>
        <w:rPr>
          <w:color w:val="000000" w:themeColor="text1"/>
        </w:rPr>
      </w:pPr>
      <w:r w:rsidRPr="00AB3764">
        <w:rPr>
          <w:rFonts w:ascii="Times New Roman" w:hAnsi="Times New Roman" w:cs="Times New Roman"/>
          <w:b/>
          <w:bCs/>
          <w:sz w:val="24"/>
          <w:szCs w:val="24"/>
        </w:rPr>
        <w:t xml:space="preserve">UV and </w:t>
      </w:r>
      <w:r w:rsidR="005B5EFA" w:rsidRPr="00AB3764">
        <w:rPr>
          <w:rFonts w:ascii="Times New Roman" w:hAnsi="Times New Roman" w:cs="Times New Roman"/>
          <w:b/>
          <w:bCs/>
          <w:sz w:val="24"/>
          <w:szCs w:val="24"/>
        </w:rPr>
        <w:t>Visible photoresponsivity characterization:</w:t>
      </w:r>
      <w:r w:rsidR="005B5EFA" w:rsidRPr="00AB3764">
        <w:rPr>
          <w:color w:val="000000" w:themeColor="text1"/>
        </w:rPr>
        <w:t xml:space="preserve"> </w:t>
      </w:r>
    </w:p>
    <w:p w14:paraId="5AE407FE" w14:textId="1E5AF599" w:rsidR="00AE4C84" w:rsidRPr="00AB3764" w:rsidRDefault="00AE4C84" w:rsidP="00AE4C84">
      <w:pPr>
        <w:spacing w:before="120" w:after="120" w:line="360" w:lineRule="auto"/>
        <w:jc w:val="both"/>
        <w:rPr>
          <w:rFonts w:ascii="Times New Roman" w:hAnsi="Times New Roman" w:cs="Times New Roman"/>
          <w:sz w:val="24"/>
          <w:szCs w:val="24"/>
        </w:rPr>
      </w:pPr>
      <w:r w:rsidRPr="00AB3764">
        <w:rPr>
          <w:rFonts w:ascii="Times New Roman" w:hAnsi="Times New Roman" w:cs="Times New Roman"/>
          <w:sz w:val="24"/>
          <w:szCs w:val="24"/>
        </w:rPr>
        <w:t>All device performance</w:t>
      </w:r>
      <w:r w:rsidR="00063D10" w:rsidRPr="00AB3764">
        <w:rPr>
          <w:rFonts w:ascii="Times New Roman" w:hAnsi="Times New Roman" w:cs="Times New Roman"/>
          <w:sz w:val="24"/>
          <w:szCs w:val="24"/>
        </w:rPr>
        <w:t xml:space="preserve"> measurements</w:t>
      </w:r>
      <w:r w:rsidRPr="00AB3764">
        <w:rPr>
          <w:rFonts w:ascii="Times New Roman" w:hAnsi="Times New Roman" w:cs="Times New Roman"/>
          <w:sz w:val="24"/>
          <w:szCs w:val="24"/>
        </w:rPr>
        <w:t xml:space="preserve"> were carried out at ambient conditions.</w:t>
      </w:r>
      <w:r w:rsidR="00BF3760" w:rsidRPr="00AB3764">
        <w:rPr>
          <w:rFonts w:ascii="Times New Roman" w:hAnsi="Times New Roman" w:cs="Times New Roman"/>
          <w:sz w:val="24"/>
          <w:szCs w:val="24"/>
        </w:rPr>
        <w:t xml:space="preserve"> </w:t>
      </w:r>
      <w:r w:rsidRPr="00AB3764">
        <w:rPr>
          <w:rFonts w:ascii="Times New Roman" w:hAnsi="Times New Roman" w:cs="Times New Roman"/>
          <w:sz w:val="24"/>
          <w:szCs w:val="24"/>
        </w:rPr>
        <w:t xml:space="preserve">LED </w:t>
      </w:r>
      <w:r w:rsidR="00411BEB" w:rsidRPr="00AB3764">
        <w:rPr>
          <w:rFonts w:ascii="Times New Roman" w:hAnsi="Times New Roman" w:cs="Times New Roman"/>
          <w:sz w:val="24"/>
          <w:szCs w:val="24"/>
        </w:rPr>
        <w:t>sources (</w:t>
      </w:r>
      <w:r w:rsidRPr="00AB3764">
        <w:rPr>
          <w:rFonts w:ascii="Times New Roman" w:hAnsi="Times New Roman" w:cs="Times New Roman"/>
          <w:sz w:val="24"/>
          <w:szCs w:val="24"/>
        </w:rPr>
        <w:t xml:space="preserve">Thorlabs Inc.) were used to </w:t>
      </w:r>
      <w:r w:rsidR="00264364" w:rsidRPr="00AB3764">
        <w:rPr>
          <w:rFonts w:ascii="Times New Roman" w:hAnsi="Times New Roman" w:cs="Times New Roman"/>
          <w:sz w:val="24"/>
          <w:szCs w:val="24"/>
        </w:rPr>
        <w:t>determine th</w:t>
      </w:r>
      <w:r w:rsidR="00925389" w:rsidRPr="00AB3764">
        <w:rPr>
          <w:rFonts w:ascii="Times New Roman" w:hAnsi="Times New Roman" w:cs="Times New Roman"/>
          <w:sz w:val="24"/>
          <w:szCs w:val="24"/>
        </w:rPr>
        <w:t>e</w:t>
      </w:r>
      <w:r w:rsidRPr="00AB3764">
        <w:rPr>
          <w:rFonts w:ascii="Times New Roman" w:hAnsi="Times New Roman" w:cs="Times New Roman"/>
          <w:sz w:val="24"/>
          <w:szCs w:val="24"/>
        </w:rPr>
        <w:t xml:space="preserve"> UV photocurrent of the devices at 285 and 365</w:t>
      </w:r>
      <w:r w:rsidR="00925389" w:rsidRPr="00AB3764">
        <w:rPr>
          <w:rFonts w:ascii="Times New Roman" w:hAnsi="Times New Roman" w:cs="Times New Roman"/>
          <w:sz w:val="24"/>
          <w:szCs w:val="24"/>
        </w:rPr>
        <w:t xml:space="preserve"> </w:t>
      </w:r>
      <w:r w:rsidRPr="00AB3764">
        <w:rPr>
          <w:rFonts w:ascii="Times New Roman" w:hAnsi="Times New Roman" w:cs="Times New Roman"/>
          <w:sz w:val="24"/>
          <w:szCs w:val="24"/>
        </w:rPr>
        <w:t xml:space="preserve">nm wavelengths. </w:t>
      </w:r>
      <w:r w:rsidRPr="00AB3764">
        <w:rPr>
          <w:rFonts w:ascii="Times New Roman" w:hAnsi="Times New Roman" w:cs="Times New Roman"/>
          <w:color w:val="000000" w:themeColor="text1"/>
          <w:sz w:val="24"/>
          <w:szCs w:val="24"/>
        </w:rPr>
        <w:t xml:space="preserve">The illumination intensity was </w:t>
      </w:r>
      <w:r w:rsidR="00BF691C" w:rsidRPr="00AB3764">
        <w:rPr>
          <w:rFonts w:ascii="Times New Roman" w:hAnsi="Times New Roman" w:cs="Times New Roman"/>
          <w:color w:val="000000" w:themeColor="text1"/>
          <w:sz w:val="24"/>
          <w:szCs w:val="24"/>
        </w:rPr>
        <w:t>3</w:t>
      </w:r>
      <w:r w:rsidRPr="00AB3764">
        <w:rPr>
          <w:rFonts w:ascii="Times New Roman" w:hAnsi="Times New Roman" w:cs="Times New Roman"/>
          <w:color w:val="000000" w:themeColor="text1"/>
          <w:sz w:val="24"/>
          <w:szCs w:val="24"/>
        </w:rPr>
        <w:t xml:space="preserve"> mW</w:t>
      </w:r>
      <w:r w:rsidR="00F32E78" w:rsidRPr="00AB3764">
        <w:rPr>
          <w:rFonts w:ascii="Times New Roman" w:hAnsi="Times New Roman" w:cs="Times New Roman"/>
          <w:color w:val="000000" w:themeColor="text1"/>
          <w:sz w:val="24"/>
          <w:szCs w:val="24"/>
        </w:rPr>
        <w:t>.</w:t>
      </w:r>
      <w:r w:rsidRPr="00AB3764">
        <w:rPr>
          <w:rFonts w:ascii="Times New Roman" w:hAnsi="Times New Roman" w:cs="Times New Roman"/>
          <w:color w:val="000000" w:themeColor="text1"/>
          <w:sz w:val="24"/>
          <w:szCs w:val="24"/>
        </w:rPr>
        <w:t>cm</w:t>
      </w:r>
      <w:r w:rsidRPr="00AB3764">
        <w:rPr>
          <w:rFonts w:ascii="Times New Roman" w:hAnsi="Times New Roman" w:cs="Times New Roman"/>
          <w:color w:val="000000" w:themeColor="text1"/>
          <w:sz w:val="24"/>
          <w:szCs w:val="24"/>
          <w:vertAlign w:val="superscript"/>
        </w:rPr>
        <w:t>-2</w:t>
      </w:r>
      <w:r w:rsidRPr="00AB3764">
        <w:rPr>
          <w:rFonts w:ascii="Times New Roman" w:hAnsi="Times New Roman" w:cs="Times New Roman"/>
          <w:color w:val="000000" w:themeColor="text1"/>
          <w:sz w:val="24"/>
          <w:szCs w:val="24"/>
        </w:rPr>
        <w:t xml:space="preserve"> and the bias voltage was fixed at 0.5 V. A commercial UV power meter (Newport Corporation) aided in incident power calibration. Photoresponsivity </w:t>
      </w:r>
      <w:r w:rsidRPr="00AB3764">
        <w:rPr>
          <w:rFonts w:ascii="Times New Roman" w:hAnsi="Times New Roman" w:cs="Times New Roman"/>
          <w:i/>
          <w:iCs/>
          <w:color w:val="000000" w:themeColor="text1"/>
          <w:sz w:val="24"/>
          <w:szCs w:val="24"/>
        </w:rPr>
        <w:t xml:space="preserve">R </w:t>
      </w:r>
      <w:r w:rsidRPr="00AB3764">
        <w:rPr>
          <w:rFonts w:ascii="Times New Roman" w:hAnsi="Times New Roman" w:cs="Times New Roman"/>
          <w:color w:val="000000" w:themeColor="text1"/>
          <w:sz w:val="24"/>
          <w:szCs w:val="24"/>
        </w:rPr>
        <w:t>(AW</w:t>
      </w:r>
      <w:r w:rsidRPr="00AB3764">
        <w:rPr>
          <w:rFonts w:ascii="Times New Roman" w:hAnsi="Times New Roman" w:cs="Times New Roman"/>
          <w:color w:val="000000" w:themeColor="text1"/>
          <w:sz w:val="24"/>
          <w:szCs w:val="24"/>
          <w:vertAlign w:val="superscript"/>
        </w:rPr>
        <w:t>-1</w:t>
      </w:r>
      <w:r w:rsidRPr="00AB3764">
        <w:rPr>
          <w:rFonts w:ascii="Times New Roman" w:hAnsi="Times New Roman" w:cs="Times New Roman"/>
          <w:color w:val="000000" w:themeColor="text1"/>
          <w:sz w:val="24"/>
          <w:szCs w:val="24"/>
        </w:rPr>
        <w:t>)</w:t>
      </w:r>
      <w:r w:rsidR="005A01E6" w:rsidRPr="00AB3764">
        <w:rPr>
          <w:rFonts w:ascii="Times New Roman" w:hAnsi="Times New Roman" w:cs="Times New Roman"/>
          <w:color w:val="000000" w:themeColor="text1"/>
          <w:sz w:val="24"/>
          <w:szCs w:val="24"/>
        </w:rPr>
        <w:t xml:space="preserve"> for UV wavelength</w:t>
      </w:r>
      <w:r w:rsidRPr="00AB3764">
        <w:rPr>
          <w:rFonts w:ascii="Times New Roman" w:hAnsi="Times New Roman" w:cs="Times New Roman"/>
          <w:color w:val="000000" w:themeColor="text1"/>
          <w:sz w:val="24"/>
          <w:szCs w:val="24"/>
        </w:rPr>
        <w:t xml:space="preserve"> </w:t>
      </w:r>
      <w:r w:rsidRPr="00AB3764">
        <w:rPr>
          <w:rFonts w:ascii="Times New Roman" w:hAnsi="Times New Roman" w:cs="Times New Roman"/>
          <w:sz w:val="24"/>
          <w:szCs w:val="24"/>
        </w:rPr>
        <w:t>w</w:t>
      </w:r>
      <w:r w:rsidR="00F246E4" w:rsidRPr="00AB3764">
        <w:rPr>
          <w:rFonts w:ascii="Times New Roman" w:hAnsi="Times New Roman" w:cs="Times New Roman"/>
          <w:sz w:val="24"/>
          <w:szCs w:val="24"/>
        </w:rPr>
        <w:t>as</w:t>
      </w:r>
      <w:r w:rsidRPr="00AB3764">
        <w:rPr>
          <w:rFonts w:ascii="Times New Roman" w:hAnsi="Times New Roman" w:cs="Times New Roman"/>
          <w:sz w:val="24"/>
          <w:szCs w:val="24"/>
        </w:rPr>
        <w:t xml:space="preserve"> extracted from the photodetector performance using the equations below:</w:t>
      </w:r>
      <w:r w:rsidRPr="00AB3764">
        <w:rPr>
          <w:rFonts w:ascii="Times New Roman" w:hAnsi="Times New Roman" w:cs="Times New Roman"/>
          <w:sz w:val="24"/>
          <w:szCs w:val="24"/>
        </w:rPr>
        <w:fldChar w:fldCharType="begin">
          <w:fldData xml:space="preserve">PEVuZE5vdGU+PENpdGU+PEF1dGhvcj5OZ3V5ZW48L0F1dGhvcj48WWVhcj4yMDIyPC9ZZWFyPjxS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==
</w:fldData>
        </w:fldChar>
      </w:r>
      <w:r w:rsidR="00771B16" w:rsidRPr="00AB3764">
        <w:rPr>
          <w:rFonts w:ascii="Times New Roman" w:hAnsi="Times New Roman" w:cs="Times New Roman"/>
          <w:sz w:val="24"/>
          <w:szCs w:val="24"/>
        </w:rPr>
        <w:instrText xml:space="preserve"> ADDIN EN.CITE </w:instrText>
      </w:r>
      <w:r w:rsidR="00771B16" w:rsidRPr="00AB3764">
        <w:rPr>
          <w:rFonts w:ascii="Times New Roman" w:hAnsi="Times New Roman" w:cs="Times New Roman"/>
          <w:sz w:val="24"/>
          <w:szCs w:val="24"/>
        </w:rPr>
        <w:fldChar w:fldCharType="begin">
          <w:fldData xml:space="preserve">PEVuZE5vdGU+PENpdGU+PEF1dGhvcj5OZ3V5ZW48L0F1dGhvcj48WWVhcj4yMDIyPC9ZZWFyPjxS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==
</w:fldData>
        </w:fldChar>
      </w:r>
      <w:r w:rsidR="00771B16" w:rsidRPr="00AB3764">
        <w:rPr>
          <w:rFonts w:ascii="Times New Roman" w:hAnsi="Times New Roman" w:cs="Times New Roman"/>
          <w:sz w:val="24"/>
          <w:szCs w:val="24"/>
        </w:rPr>
        <w:instrText xml:space="preserve"> ADDIN EN.CITE.DATA </w:instrText>
      </w:r>
      <w:r w:rsidR="00771B16" w:rsidRPr="00AB3764">
        <w:rPr>
          <w:rFonts w:ascii="Times New Roman" w:hAnsi="Times New Roman" w:cs="Times New Roman"/>
          <w:sz w:val="24"/>
          <w:szCs w:val="24"/>
        </w:rPr>
      </w:r>
      <w:r w:rsidR="00771B16" w:rsidRPr="00AB3764">
        <w:rPr>
          <w:rFonts w:ascii="Times New Roman" w:hAnsi="Times New Roman" w:cs="Times New Roman"/>
          <w:sz w:val="24"/>
          <w:szCs w:val="24"/>
        </w:rPr>
        <w:fldChar w:fldCharType="end"/>
      </w:r>
      <w:r w:rsidRPr="00AB3764">
        <w:rPr>
          <w:rFonts w:ascii="Times New Roman" w:hAnsi="Times New Roman" w:cs="Times New Roman"/>
          <w:sz w:val="24"/>
          <w:szCs w:val="24"/>
        </w:rPr>
      </w:r>
      <w:r w:rsidRPr="00AB3764">
        <w:rPr>
          <w:rFonts w:ascii="Times New Roman" w:hAnsi="Times New Roman" w:cs="Times New Roman"/>
          <w:sz w:val="24"/>
          <w:szCs w:val="24"/>
        </w:rPr>
        <w:fldChar w:fldCharType="separate"/>
      </w:r>
      <w:r w:rsidR="00210796" w:rsidRPr="00AB3764">
        <w:rPr>
          <w:rFonts w:ascii="Times New Roman" w:hAnsi="Times New Roman" w:cs="Times New Roman"/>
          <w:noProof/>
          <w:sz w:val="24"/>
          <w:szCs w:val="24"/>
          <w:vertAlign w:val="superscript"/>
        </w:rPr>
        <w:t>59-61</w:t>
      </w:r>
      <w:r w:rsidRPr="00AB3764">
        <w:rPr>
          <w:rFonts w:ascii="Times New Roman" w:hAnsi="Times New Roman" w:cs="Times New Roman"/>
          <w:sz w:val="24"/>
          <w:szCs w:val="24"/>
        </w:rPr>
        <w:fldChar w:fldCharType="end"/>
      </w:r>
    </w:p>
    <w:p w14:paraId="7C43F6E6" w14:textId="648E87ED" w:rsidR="00AE4C84" w:rsidRPr="00AB3764" w:rsidRDefault="00AE4C84" w:rsidP="00831AE6">
      <w:pPr>
        <w:tabs>
          <w:tab w:val="left" w:pos="8505"/>
        </w:tabs>
        <w:spacing w:before="120" w:after="120" w:line="360" w:lineRule="auto"/>
        <w:jc w:val="both"/>
        <w:rPr>
          <w:rFonts w:ascii="Times New Roman" w:hAnsi="Times New Roman" w:cs="Times New Roman"/>
          <w:sz w:val="24"/>
          <w:szCs w:val="24"/>
          <w:lang w:val="en-GB"/>
        </w:rPr>
      </w:pPr>
      <m:oMath>
        <m:r>
          <w:rPr>
            <w:rFonts w:ascii="Cambria Math" w:hAnsi="Cambria Math" w:cs="Times New Roman"/>
            <w:sz w:val="24"/>
            <w:szCs w:val="24"/>
            <w:lang w:val="en-GB"/>
          </w:rPr>
          <w:lastRenderedPageBreak/>
          <m:t xml:space="preserve">R </m:t>
        </m:r>
      </m:oMath>
      <w:r w:rsidRPr="00AB3764">
        <w:rPr>
          <w:rFonts w:ascii="Times New Roman" w:hAnsi="Times New Roman" w:cs="Times New Roman"/>
          <w:sz w:val="24"/>
          <w:szCs w:val="24"/>
          <w:lang w:val="en-GB"/>
        </w:rPr>
        <w:t>=</w:t>
      </w:r>
      <w:r w:rsidRPr="00AB3764">
        <w:rPr>
          <w:rFonts w:ascii="Times New Roman" w:hAnsi="Times New Roman" w:cs="Times New Roman"/>
          <w:i/>
          <w:sz w:val="24"/>
          <w:szCs w:val="24"/>
          <w:lang w:val="en-GB"/>
        </w:rPr>
        <w:t xml:space="preserve"> </w:t>
      </w:r>
      <m:oMath>
        <m:f>
          <m:fPr>
            <m:ctrlPr>
              <w:rPr>
                <w:rFonts w:ascii="Cambria Math" w:hAnsi="Cambria Math" w:cs="Times New Roman"/>
                <w:sz w:val="24"/>
                <w:szCs w:val="24"/>
                <w:lang w:val="en-GB"/>
              </w:rPr>
            </m:ctrlPr>
          </m:fPr>
          <m:num>
            <m:sSub>
              <m:sSubPr>
                <m:ctrlPr>
                  <w:rPr>
                    <w:rFonts w:ascii="Cambria Math" w:hAnsi="Cambria Math" w:cs="Times New Roman"/>
                    <w:sz w:val="24"/>
                    <w:szCs w:val="24"/>
                    <w:lang w:val="en-GB"/>
                  </w:rPr>
                </m:ctrlPr>
              </m:sSubPr>
              <m:e>
                <m:r>
                  <w:rPr>
                    <w:rFonts w:ascii="Cambria Math" w:hAnsi="Cambria Math" w:cs="Times New Roman"/>
                    <w:sz w:val="24"/>
                    <w:szCs w:val="24"/>
                    <w:lang w:val="en-GB"/>
                  </w:rPr>
                  <m:t>I</m:t>
                </m:r>
              </m:e>
              <m:sub>
                <m:r>
                  <w:rPr>
                    <w:rFonts w:ascii="Cambria Math" w:hAnsi="Cambria Math" w:cs="Times New Roman"/>
                    <w:sz w:val="24"/>
                    <w:szCs w:val="24"/>
                    <w:lang w:val="en-GB"/>
                  </w:rPr>
                  <m:t>ph</m:t>
                </m:r>
              </m:sub>
            </m:sSub>
          </m:num>
          <m:den>
            <m:r>
              <w:rPr>
                <w:rFonts w:ascii="Cambria Math" w:hAnsi="Cambria Math" w:cs="Times New Roman"/>
                <w:sz w:val="24"/>
                <w:szCs w:val="24"/>
                <w:lang w:val="en-GB"/>
              </w:rPr>
              <m:t>P*A</m:t>
            </m:r>
          </m:den>
        </m:f>
      </m:oMath>
      <w:r w:rsidRPr="00AB3764">
        <w:rPr>
          <w:rFonts w:ascii="Times New Roman" w:eastAsiaTheme="minorEastAsia" w:hAnsi="Times New Roman" w:cs="Times New Roman"/>
          <w:i/>
          <w:sz w:val="24"/>
          <w:szCs w:val="24"/>
          <w:lang w:val="en-GB"/>
        </w:rPr>
        <w:tab/>
      </w:r>
      <w:r w:rsidRPr="00AB3764">
        <w:rPr>
          <w:rFonts w:ascii="Times New Roman" w:eastAsiaTheme="minorEastAsia" w:hAnsi="Times New Roman" w:cs="Times New Roman"/>
          <w:iCs/>
          <w:sz w:val="24"/>
          <w:szCs w:val="24"/>
          <w:lang w:val="en-GB"/>
        </w:rPr>
        <w:t>(</w:t>
      </w:r>
      <w:r w:rsidR="00837FA4" w:rsidRPr="00AB3764">
        <w:rPr>
          <w:rFonts w:ascii="Times New Roman" w:eastAsiaTheme="minorEastAsia" w:hAnsi="Times New Roman" w:cs="Times New Roman"/>
          <w:iCs/>
          <w:sz w:val="24"/>
          <w:szCs w:val="24"/>
          <w:lang w:val="en-GB"/>
        </w:rPr>
        <w:t>1</w:t>
      </w:r>
      <w:bookmarkStart w:id="53" w:name="_Hlk65589775"/>
      <w:r w:rsidR="00831AE6" w:rsidRPr="00AB3764">
        <w:rPr>
          <w:rFonts w:ascii="Times New Roman" w:eastAsiaTheme="minorEastAsia" w:hAnsi="Times New Roman" w:cs="Times New Roman"/>
          <w:iCs/>
          <w:sz w:val="24"/>
          <w:szCs w:val="24"/>
          <w:lang w:val="en-GB"/>
        </w:rPr>
        <w:t>)</w:t>
      </w:r>
      <w:r w:rsidRPr="00AB3764">
        <w:rPr>
          <w:rFonts w:ascii="Times New Roman" w:hAnsi="Times New Roman" w:cs="Times New Roman"/>
          <w:sz w:val="24"/>
          <w:szCs w:val="24"/>
        </w:rPr>
        <w:t xml:space="preserve"> </w:t>
      </w:r>
    </w:p>
    <w:bookmarkEnd w:id="53"/>
    <w:p w14:paraId="095282BC" w14:textId="72EAE5A4" w:rsidR="00FA7D20" w:rsidRPr="00AB3764" w:rsidRDefault="00AE4C84" w:rsidP="006F5DBE">
      <w:pPr>
        <w:tabs>
          <w:tab w:val="left" w:pos="8505"/>
        </w:tabs>
        <w:spacing w:before="120" w:after="120" w:line="360" w:lineRule="auto"/>
        <w:jc w:val="both"/>
        <w:rPr>
          <w:rFonts w:ascii="Times New Roman" w:hAnsi="Times New Roman" w:cs="Times New Roman"/>
          <w:sz w:val="24"/>
          <w:szCs w:val="24"/>
        </w:rPr>
      </w:pPr>
      <w:r w:rsidRPr="00AB3764">
        <w:rPr>
          <w:rFonts w:ascii="Times New Roman" w:hAnsi="Times New Roman" w:cs="Times New Roman"/>
          <w:sz w:val="24"/>
          <w:szCs w:val="24"/>
        </w:rPr>
        <w:t xml:space="preserve">where </w:t>
      </w:r>
      <w:r w:rsidRPr="00AB3764">
        <w:rPr>
          <w:rFonts w:ascii="Times New Roman" w:hAnsi="Times New Roman" w:cs="Times New Roman"/>
          <w:i/>
          <w:iCs/>
          <w:sz w:val="24"/>
          <w:szCs w:val="24"/>
        </w:rPr>
        <w:t>I</w:t>
      </w:r>
      <w:r w:rsidRPr="00AB3764">
        <w:rPr>
          <w:rFonts w:ascii="Times New Roman" w:hAnsi="Times New Roman" w:cs="Times New Roman"/>
          <w:i/>
          <w:iCs/>
          <w:sz w:val="24"/>
          <w:szCs w:val="24"/>
          <w:vertAlign w:val="subscript"/>
        </w:rPr>
        <w:t>ph</w:t>
      </w:r>
      <w:r w:rsidRPr="00AB3764">
        <w:rPr>
          <w:rFonts w:ascii="Times New Roman" w:hAnsi="Times New Roman" w:cs="Times New Roman"/>
          <w:sz w:val="24"/>
          <w:szCs w:val="24"/>
        </w:rPr>
        <w:t xml:space="preserve">, </w:t>
      </w:r>
      <w:r w:rsidRPr="00AB3764">
        <w:rPr>
          <w:rFonts w:ascii="Times New Roman" w:hAnsi="Times New Roman" w:cs="Times New Roman"/>
          <w:i/>
          <w:iCs/>
          <w:sz w:val="24"/>
          <w:szCs w:val="24"/>
        </w:rPr>
        <w:t>P</w:t>
      </w:r>
      <w:r w:rsidRPr="00AB3764">
        <w:rPr>
          <w:rFonts w:ascii="Times New Roman" w:hAnsi="Times New Roman" w:cs="Times New Roman"/>
          <w:sz w:val="24"/>
          <w:szCs w:val="24"/>
        </w:rPr>
        <w:t xml:space="preserve">, </w:t>
      </w:r>
      <w:r w:rsidR="00177BD3" w:rsidRPr="00AB3764">
        <w:rPr>
          <w:rFonts w:ascii="Times New Roman" w:hAnsi="Times New Roman" w:cs="Times New Roman"/>
          <w:sz w:val="24"/>
          <w:szCs w:val="24"/>
        </w:rPr>
        <w:t xml:space="preserve">and </w:t>
      </w:r>
      <w:r w:rsidR="00354DE5" w:rsidRPr="00AB3764">
        <w:rPr>
          <w:rFonts w:ascii="Times New Roman" w:hAnsi="Times New Roman" w:cs="Times New Roman"/>
          <w:i/>
          <w:iCs/>
          <w:sz w:val="24"/>
          <w:szCs w:val="24"/>
        </w:rPr>
        <w:t>A</w:t>
      </w:r>
      <w:r w:rsidRPr="00AB3764">
        <w:rPr>
          <w:rFonts w:ascii="Times New Roman" w:hAnsi="Times New Roman" w:cs="Times New Roman"/>
          <w:sz w:val="24"/>
          <w:szCs w:val="24"/>
        </w:rPr>
        <w:t>,</w:t>
      </w:r>
      <w:r w:rsidRPr="00AB3764">
        <w:rPr>
          <w:rFonts w:ascii="Times New Roman" w:hAnsi="Times New Roman" w:cs="Times New Roman"/>
          <w:i/>
          <w:iCs/>
          <w:sz w:val="24"/>
          <w:szCs w:val="24"/>
        </w:rPr>
        <w:t xml:space="preserve"> </w:t>
      </w:r>
      <w:r w:rsidRPr="00AB3764">
        <w:rPr>
          <w:rFonts w:ascii="Times New Roman" w:hAnsi="Times New Roman" w:cs="Times New Roman"/>
          <w:sz w:val="24"/>
          <w:szCs w:val="24"/>
        </w:rPr>
        <w:t>are the change in photocurrent at incident illumination, power density, effective area</w:t>
      </w:r>
      <w:r w:rsidRPr="00AB3764">
        <w:rPr>
          <w:rFonts w:ascii="Times New Roman" w:hAnsi="Times New Roman" w:cs="Times New Roman"/>
          <w:color w:val="1C1D1E"/>
          <w:sz w:val="24"/>
          <w:szCs w:val="24"/>
          <w:shd w:val="clear" w:color="auto" w:fill="FFFFFF"/>
        </w:rPr>
        <w:t xml:space="preserve"> </w:t>
      </w:r>
      <w:r w:rsidRPr="00AB3764">
        <w:rPr>
          <w:rFonts w:ascii="Times New Roman" w:hAnsi="Times New Roman" w:cs="Times New Roman"/>
          <w:sz w:val="24"/>
          <w:szCs w:val="24"/>
        </w:rPr>
        <w:t>subjected to illumination, and dark current</w:t>
      </w:r>
      <w:r w:rsidR="00F246E4" w:rsidRPr="00AB3764">
        <w:rPr>
          <w:rFonts w:ascii="Times New Roman" w:hAnsi="Times New Roman" w:cs="Times New Roman"/>
          <w:sz w:val="24"/>
          <w:szCs w:val="24"/>
        </w:rPr>
        <w:t>, respectively</w:t>
      </w:r>
      <w:r w:rsidRPr="00AB3764">
        <w:rPr>
          <w:rFonts w:ascii="Times New Roman" w:hAnsi="Times New Roman" w:cs="Times New Roman"/>
          <w:sz w:val="24"/>
          <w:szCs w:val="24"/>
        </w:rPr>
        <w:t xml:space="preserve">. </w:t>
      </w:r>
      <w:r w:rsidR="00FA7D20" w:rsidRPr="00AB3764">
        <w:rPr>
          <w:rFonts w:ascii="Times New Roman" w:hAnsi="Times New Roman" w:cs="Times New Roman"/>
          <w:sz w:val="24"/>
          <w:szCs w:val="24"/>
        </w:rPr>
        <w:t>Here I</w:t>
      </w:r>
      <w:r w:rsidR="00FA7D20" w:rsidRPr="00AB3764">
        <w:rPr>
          <w:rFonts w:ascii="Times New Roman" w:hAnsi="Times New Roman" w:cs="Times New Roman"/>
          <w:sz w:val="24"/>
          <w:szCs w:val="24"/>
          <w:vertAlign w:val="subscript"/>
        </w:rPr>
        <w:t>ph</w:t>
      </w:r>
      <w:r w:rsidR="00FA7D20" w:rsidRPr="00AB3764">
        <w:rPr>
          <w:rFonts w:ascii="Times New Roman" w:hAnsi="Times New Roman" w:cs="Times New Roman"/>
          <w:sz w:val="24"/>
          <w:szCs w:val="24"/>
        </w:rPr>
        <w:t>=I</w:t>
      </w:r>
      <w:r w:rsidR="00FA7D20" w:rsidRPr="00AB3764">
        <w:rPr>
          <w:rFonts w:ascii="Times New Roman" w:hAnsi="Times New Roman" w:cs="Times New Roman"/>
          <w:sz w:val="24"/>
          <w:szCs w:val="24"/>
          <w:vertAlign w:val="subscript"/>
        </w:rPr>
        <w:t>light</w:t>
      </w:r>
      <w:r w:rsidR="00FA7D20" w:rsidRPr="00AB3764">
        <w:rPr>
          <w:rFonts w:ascii="Times New Roman" w:hAnsi="Times New Roman" w:cs="Times New Roman"/>
          <w:sz w:val="24"/>
          <w:szCs w:val="24"/>
        </w:rPr>
        <w:t>-I</w:t>
      </w:r>
      <w:r w:rsidR="00FA7D20" w:rsidRPr="00AB3764">
        <w:rPr>
          <w:rFonts w:ascii="Times New Roman" w:hAnsi="Times New Roman" w:cs="Times New Roman"/>
          <w:sz w:val="24"/>
          <w:szCs w:val="24"/>
          <w:vertAlign w:val="subscript"/>
        </w:rPr>
        <w:t>dark</w:t>
      </w:r>
    </w:p>
    <w:p w14:paraId="3D6E2131" w14:textId="78D7BC74" w:rsidR="00FA7D20" w:rsidRPr="00AB3764" w:rsidRDefault="00FA7D20" w:rsidP="00F32E78">
      <w:pPr>
        <w:spacing w:line="360" w:lineRule="auto"/>
        <w:rPr>
          <w:rFonts w:ascii="Times New Roman" w:hAnsi="Times New Roman" w:cs="Times New Roman"/>
          <w:sz w:val="24"/>
          <w:szCs w:val="24"/>
        </w:rPr>
      </w:pPr>
      <w:r w:rsidRPr="00AB3764">
        <w:rPr>
          <w:rFonts w:ascii="Times New Roman" w:hAnsi="Times New Roman" w:cs="Times New Roman"/>
          <w:i/>
          <w:iCs/>
          <w:sz w:val="24"/>
          <w:szCs w:val="24"/>
        </w:rPr>
        <w:t>I</w:t>
      </w:r>
      <w:r w:rsidRPr="00AB3764">
        <w:rPr>
          <w:rFonts w:ascii="Times New Roman" w:hAnsi="Times New Roman" w:cs="Times New Roman"/>
          <w:i/>
          <w:iCs/>
          <w:sz w:val="24"/>
          <w:szCs w:val="24"/>
          <w:vertAlign w:val="subscript"/>
        </w:rPr>
        <w:t>light</w:t>
      </w:r>
      <w:r w:rsidRPr="00AB3764">
        <w:rPr>
          <w:rFonts w:ascii="Times New Roman" w:hAnsi="Times New Roman" w:cs="Times New Roman"/>
          <w:i/>
          <w:iCs/>
          <w:sz w:val="24"/>
          <w:szCs w:val="24"/>
        </w:rPr>
        <w:t xml:space="preserve"> =</w:t>
      </w:r>
      <w:r w:rsidR="009A124A" w:rsidRPr="00AB3764">
        <w:rPr>
          <w:rFonts w:ascii="Times New Roman" w:hAnsi="Times New Roman" w:cs="Times New Roman"/>
          <w:i/>
          <w:iCs/>
          <w:sz w:val="24"/>
          <w:szCs w:val="24"/>
        </w:rPr>
        <w:t xml:space="preserve"> </w:t>
      </w:r>
      <w:r w:rsidRPr="00AB3764">
        <w:rPr>
          <w:rFonts w:ascii="Times New Roman" w:hAnsi="Times New Roman" w:cs="Times New Roman"/>
          <w:sz w:val="24"/>
          <w:szCs w:val="24"/>
        </w:rPr>
        <w:t xml:space="preserve">photocurrent after incident illumination and </w:t>
      </w:r>
      <w:r w:rsidRPr="00AB3764">
        <w:rPr>
          <w:rFonts w:ascii="Times New Roman" w:hAnsi="Times New Roman" w:cs="Times New Roman"/>
          <w:i/>
          <w:iCs/>
          <w:sz w:val="24"/>
          <w:szCs w:val="24"/>
        </w:rPr>
        <w:t>I</w:t>
      </w:r>
      <w:r w:rsidRPr="00AB3764">
        <w:rPr>
          <w:rFonts w:ascii="Times New Roman" w:hAnsi="Times New Roman" w:cs="Times New Roman"/>
          <w:i/>
          <w:iCs/>
          <w:sz w:val="24"/>
          <w:szCs w:val="24"/>
          <w:vertAlign w:val="subscript"/>
        </w:rPr>
        <w:t>dark</w:t>
      </w:r>
      <w:r w:rsidRPr="00AB3764">
        <w:rPr>
          <w:rFonts w:ascii="Times New Roman" w:hAnsi="Times New Roman" w:cs="Times New Roman"/>
          <w:sz w:val="24"/>
          <w:szCs w:val="24"/>
        </w:rPr>
        <w:t xml:space="preserve"> =dark current</w:t>
      </w:r>
      <w:r w:rsidR="00F32E78" w:rsidRPr="00AB3764">
        <w:rPr>
          <w:rFonts w:ascii="Times New Roman" w:hAnsi="Times New Roman" w:cs="Times New Roman"/>
          <w:sz w:val="24"/>
          <w:szCs w:val="24"/>
        </w:rPr>
        <w:t>.</w:t>
      </w:r>
    </w:p>
    <w:p w14:paraId="59E74131" w14:textId="31D19DC8" w:rsidR="00494295" w:rsidRPr="00AB3764" w:rsidRDefault="00494295" w:rsidP="00494295">
      <w:pPr>
        <w:spacing w:before="120" w:after="120" w:line="360" w:lineRule="auto"/>
        <w:jc w:val="both"/>
        <w:rPr>
          <w:rFonts w:ascii="Times New Roman" w:hAnsi="Times New Roman" w:cs="Times New Roman"/>
          <w:sz w:val="24"/>
          <w:szCs w:val="24"/>
        </w:rPr>
      </w:pPr>
      <w:r w:rsidRPr="00AB3764">
        <w:rPr>
          <w:rFonts w:ascii="Times New Roman" w:hAnsi="Times New Roman" w:cs="Times New Roman"/>
          <w:sz w:val="24"/>
          <w:szCs w:val="24"/>
        </w:rPr>
        <w:t>External quantum efficiency (</w:t>
      </w:r>
      <w:r w:rsidRPr="00AB3764">
        <w:rPr>
          <w:rFonts w:ascii="Times New Roman" w:hAnsi="Times New Roman" w:cs="Times New Roman"/>
          <w:i/>
          <w:iCs/>
          <w:sz w:val="24"/>
          <w:szCs w:val="24"/>
        </w:rPr>
        <w:t>EQE</w:t>
      </w:r>
      <w:r w:rsidRPr="00AB3764">
        <w:rPr>
          <w:rFonts w:ascii="Times New Roman" w:hAnsi="Times New Roman" w:cs="Times New Roman"/>
          <w:sz w:val="24"/>
          <w:szCs w:val="24"/>
        </w:rPr>
        <w:t>) is defined as charge carriers detected in the external circuit per incident photon</w:t>
      </w:r>
      <w:r w:rsidR="002D14C5" w:rsidRPr="00AB3764">
        <w:rPr>
          <w:rFonts w:ascii="Times New Roman" w:hAnsi="Times New Roman" w:cs="Times New Roman"/>
          <w:sz w:val="24"/>
          <w:szCs w:val="24"/>
        </w:rPr>
        <w:t xml:space="preserve"> and </w:t>
      </w:r>
      <w:r w:rsidRPr="00AB3764">
        <w:rPr>
          <w:rFonts w:ascii="Times New Roman" w:hAnsi="Times New Roman" w:cs="Times New Roman"/>
          <w:sz w:val="24"/>
          <w:szCs w:val="24"/>
        </w:rPr>
        <w:t xml:space="preserve">can be </w:t>
      </w:r>
      <w:r w:rsidR="002D14C5" w:rsidRPr="00AB3764">
        <w:rPr>
          <w:rFonts w:ascii="Times New Roman" w:hAnsi="Times New Roman" w:cs="Times New Roman"/>
          <w:sz w:val="24"/>
          <w:szCs w:val="24"/>
        </w:rPr>
        <w:t>obtained using</w:t>
      </w:r>
      <w:r w:rsidRPr="00AB3764">
        <w:rPr>
          <w:rFonts w:ascii="Times New Roman" w:hAnsi="Times New Roman" w:cs="Times New Roman"/>
          <w:sz w:val="24"/>
          <w:szCs w:val="24"/>
        </w:rPr>
        <w:t xml:space="preserve"> the following </w:t>
      </w:r>
      <w:r w:rsidR="002D14C5" w:rsidRPr="00AB3764">
        <w:rPr>
          <w:rFonts w:ascii="Times New Roman" w:hAnsi="Times New Roman" w:cs="Times New Roman"/>
          <w:sz w:val="24"/>
          <w:szCs w:val="24"/>
        </w:rPr>
        <w:t>equation</w:t>
      </w:r>
      <w:r w:rsidRPr="00AB3764">
        <w:rPr>
          <w:rFonts w:ascii="Times New Roman" w:hAnsi="Times New Roman" w:cs="Times New Roman"/>
          <w:sz w:val="24"/>
          <w:szCs w:val="24"/>
        </w:rPr>
        <w:t>:</w:t>
      </w:r>
      <w:r w:rsidRPr="00AB3764">
        <w:rPr>
          <w:rFonts w:ascii="Times New Roman" w:hAnsi="Times New Roman" w:cs="Times New Roman"/>
          <w:sz w:val="24"/>
          <w:szCs w:val="24"/>
        </w:rPr>
        <w:fldChar w:fldCharType="begin">
          <w:fldData xml:space="preserve">PEVuZE5vdGU+PENpdGU+PEF1dGhvcj5LcmlzaG5hbXVydGhpPC9BdXRob3I+PFllYXI+MjAyMDwv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</w:fldData>
        </w:fldChar>
      </w:r>
      <w:r w:rsidR="00771B16" w:rsidRPr="00AB3764">
        <w:rPr>
          <w:rFonts w:ascii="Times New Roman" w:hAnsi="Times New Roman" w:cs="Times New Roman"/>
          <w:sz w:val="24"/>
          <w:szCs w:val="24"/>
        </w:rPr>
        <w:instrText xml:space="preserve"> ADDIN EN.CITE </w:instrText>
      </w:r>
      <w:r w:rsidR="00771B16" w:rsidRPr="00AB3764">
        <w:rPr>
          <w:rFonts w:ascii="Times New Roman" w:hAnsi="Times New Roman" w:cs="Times New Roman"/>
          <w:sz w:val="24"/>
          <w:szCs w:val="24"/>
        </w:rPr>
        <w:fldChar w:fldCharType="begin">
          <w:fldData xml:space="preserve">PEVuZE5vdGU+PENpdGU+PEF1dGhvcj5LcmlzaG5hbXVydGhpPC9BdXRob3I+PFllYXI+MjAyMDwv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</w:fldData>
        </w:fldChar>
      </w:r>
      <w:r w:rsidR="00771B16" w:rsidRPr="00AB3764">
        <w:rPr>
          <w:rFonts w:ascii="Times New Roman" w:hAnsi="Times New Roman" w:cs="Times New Roman"/>
          <w:sz w:val="24"/>
          <w:szCs w:val="24"/>
        </w:rPr>
        <w:instrText xml:space="preserve"> ADDIN EN.CITE.DATA </w:instrText>
      </w:r>
      <w:r w:rsidR="00771B16" w:rsidRPr="00AB3764">
        <w:rPr>
          <w:rFonts w:ascii="Times New Roman" w:hAnsi="Times New Roman" w:cs="Times New Roman"/>
          <w:sz w:val="24"/>
          <w:szCs w:val="24"/>
        </w:rPr>
      </w:r>
      <w:r w:rsidR="00771B16" w:rsidRPr="00AB3764">
        <w:rPr>
          <w:rFonts w:ascii="Times New Roman" w:hAnsi="Times New Roman" w:cs="Times New Roman"/>
          <w:sz w:val="24"/>
          <w:szCs w:val="24"/>
        </w:rPr>
        <w:fldChar w:fldCharType="end"/>
      </w:r>
      <w:r w:rsidRPr="00AB3764">
        <w:rPr>
          <w:rFonts w:ascii="Times New Roman" w:hAnsi="Times New Roman" w:cs="Times New Roman"/>
          <w:sz w:val="24"/>
          <w:szCs w:val="24"/>
        </w:rPr>
      </w:r>
      <w:r w:rsidRPr="00AB3764">
        <w:rPr>
          <w:rFonts w:ascii="Times New Roman" w:hAnsi="Times New Roman" w:cs="Times New Roman"/>
          <w:sz w:val="24"/>
          <w:szCs w:val="24"/>
        </w:rPr>
        <w:fldChar w:fldCharType="separate"/>
      </w:r>
      <w:r w:rsidR="00210796" w:rsidRPr="00AB3764">
        <w:rPr>
          <w:rFonts w:ascii="Times New Roman" w:hAnsi="Times New Roman" w:cs="Times New Roman"/>
          <w:noProof/>
          <w:sz w:val="24"/>
          <w:szCs w:val="24"/>
          <w:vertAlign w:val="superscript"/>
        </w:rPr>
        <w:t>59, 62</w:t>
      </w:r>
      <w:r w:rsidRPr="00AB3764">
        <w:rPr>
          <w:rFonts w:ascii="Times New Roman" w:hAnsi="Times New Roman" w:cs="Times New Roman"/>
          <w:sz w:val="24"/>
          <w:szCs w:val="24"/>
        </w:rPr>
        <w:fldChar w:fldCharType="end"/>
      </w:r>
    </w:p>
    <w:p w14:paraId="17BCED5D" w14:textId="2438C47B" w:rsidR="00494295" w:rsidRPr="00AB3764" w:rsidRDefault="00494295" w:rsidP="00494295">
      <w:pPr>
        <w:spacing w:before="120" w:after="120" w:line="360" w:lineRule="auto"/>
        <w:jc w:val="both"/>
        <w:rPr>
          <w:rStyle w:val="RSCB02ArticleTextChar"/>
          <w:rFonts w:ascii="Times New Roman" w:hAnsi="Times New Roman"/>
          <w:sz w:val="24"/>
          <w:szCs w:val="24"/>
        </w:rPr>
      </w:pPr>
      <w:r w:rsidRPr="00AB3764">
        <w:rPr>
          <w:rStyle w:val="RSCB02ArticleTextChar"/>
          <w:rFonts w:ascii="Times New Roman" w:hAnsi="Times New Roman"/>
          <w:i/>
          <w:iCs/>
          <w:sz w:val="24"/>
          <w:szCs w:val="24"/>
        </w:rPr>
        <w:t>EQE</w:t>
      </w:r>
      <w:r w:rsidRPr="00AB3764">
        <w:rPr>
          <w:rStyle w:val="RSCB02ArticleTextChar"/>
          <w:rFonts w:ascii="Times New Roman" w:hAnsi="Times New Roman"/>
          <w:sz w:val="24"/>
          <w:szCs w:val="24"/>
        </w:rPr>
        <w:t xml:space="preserve"> =</w:t>
      </w:r>
      <w:r w:rsidRPr="00AB3764">
        <w:rPr>
          <w:rFonts w:ascii="Times New Roman" w:hAnsi="Times New Roman" w:cs="Times New Roman"/>
          <w:i/>
          <w:iCs/>
          <w:sz w:val="24"/>
          <w:szCs w:val="24"/>
        </w:rPr>
        <w:t xml:space="preserve"> </w:t>
      </w:r>
      <m:oMath>
        <m:f>
          <m:fPr>
            <m:ctrlPr>
              <w:rPr>
                <w:rStyle w:val="RSCB03MathematicsGreeketcChar"/>
                <w:rFonts w:ascii="Cambria Math" w:hAnsi="Cambria Math" w:cs="Times New Roman"/>
                <w:sz w:val="24"/>
                <w:szCs w:val="24"/>
              </w:rPr>
            </m:ctrlPr>
          </m:fPr>
          <m:num>
            <m:r>
              <w:rPr>
                <w:rStyle w:val="RSCB03MathematicsGreeketcChar"/>
                <w:rFonts w:ascii="Cambria Math" w:hAnsi="Cambria Math" w:cs="Times New Roman"/>
                <w:sz w:val="24"/>
                <w:szCs w:val="24"/>
              </w:rPr>
              <m:t>hcR</m:t>
            </m:r>
          </m:num>
          <m:den>
            <m:r>
              <w:rPr>
                <w:rStyle w:val="RSCB03MathematicsGreeketcChar"/>
                <w:rFonts w:ascii="Cambria Math" w:hAnsi="Cambria Math" w:cs="Times New Roman"/>
                <w:sz w:val="24"/>
                <w:szCs w:val="24"/>
              </w:rPr>
              <m:t>eλ</m:t>
            </m:r>
          </m:den>
        </m:f>
      </m:oMath>
      <w:r w:rsidRPr="00AB3764">
        <w:rPr>
          <w:rFonts w:ascii="Times New Roman" w:eastAsiaTheme="minorEastAsia" w:hAnsi="Times New Roman" w:cs="Times New Roman"/>
          <w:sz w:val="24"/>
          <w:szCs w:val="24"/>
        </w:rPr>
        <w:tab/>
      </w:r>
      <w:r w:rsidRPr="00AB3764">
        <w:rPr>
          <w:rFonts w:ascii="Times New Roman" w:eastAsiaTheme="minorEastAsia" w:hAnsi="Times New Roman" w:cs="Times New Roman"/>
          <w:sz w:val="24"/>
          <w:szCs w:val="24"/>
        </w:rPr>
        <w:tab/>
      </w:r>
      <w:r w:rsidRPr="00AB3764">
        <w:rPr>
          <w:rFonts w:ascii="Times New Roman" w:eastAsiaTheme="minorEastAsia" w:hAnsi="Times New Roman" w:cs="Times New Roman"/>
          <w:sz w:val="24"/>
          <w:szCs w:val="24"/>
        </w:rPr>
        <w:tab/>
      </w:r>
      <w:r w:rsidRPr="00AB3764">
        <w:rPr>
          <w:rFonts w:ascii="Times New Roman" w:eastAsiaTheme="minorEastAsia" w:hAnsi="Times New Roman" w:cs="Times New Roman"/>
          <w:sz w:val="24"/>
          <w:szCs w:val="24"/>
        </w:rPr>
        <w:tab/>
        <w:t xml:space="preserve">                                                                     </w:t>
      </w:r>
      <w:r w:rsidR="00917BF8" w:rsidRPr="00AB3764">
        <w:rPr>
          <w:rFonts w:ascii="Times New Roman" w:eastAsiaTheme="minorEastAsia" w:hAnsi="Times New Roman" w:cs="Times New Roman"/>
          <w:sz w:val="24"/>
          <w:szCs w:val="24"/>
        </w:rPr>
        <w:t xml:space="preserve">            </w:t>
      </w:r>
      <w:r w:rsidRPr="00AB3764">
        <w:rPr>
          <w:rFonts w:ascii="Times New Roman" w:eastAsiaTheme="minorEastAsia" w:hAnsi="Times New Roman" w:cs="Times New Roman"/>
          <w:sz w:val="24"/>
          <w:szCs w:val="24"/>
        </w:rPr>
        <w:t xml:space="preserve"> </w:t>
      </w:r>
      <w:r w:rsidRPr="00AB3764">
        <w:rPr>
          <w:rStyle w:val="RSCB02ArticleTextChar"/>
          <w:rFonts w:ascii="Times New Roman" w:hAnsi="Times New Roman"/>
          <w:sz w:val="24"/>
          <w:szCs w:val="24"/>
        </w:rPr>
        <w:t>(</w:t>
      </w:r>
      <w:r w:rsidR="00917BF8" w:rsidRPr="00AB3764">
        <w:rPr>
          <w:rStyle w:val="RSCB02ArticleTextChar"/>
          <w:rFonts w:ascii="Times New Roman" w:hAnsi="Times New Roman"/>
          <w:sz w:val="24"/>
          <w:szCs w:val="24"/>
        </w:rPr>
        <w:t>2</w:t>
      </w:r>
      <w:r w:rsidRPr="00AB3764">
        <w:rPr>
          <w:rStyle w:val="RSCB02ArticleTextChar"/>
          <w:rFonts w:ascii="Times New Roman" w:hAnsi="Times New Roman"/>
          <w:sz w:val="24"/>
          <w:szCs w:val="24"/>
        </w:rPr>
        <w:t xml:space="preserve">) </w:t>
      </w:r>
    </w:p>
    <w:p w14:paraId="45EAD49D" w14:textId="77777777" w:rsidR="00494295" w:rsidRPr="00AB3764" w:rsidRDefault="00494295" w:rsidP="00494295">
      <w:pPr>
        <w:spacing w:before="120" w:after="120" w:line="360" w:lineRule="auto"/>
        <w:jc w:val="both"/>
        <w:rPr>
          <w:rFonts w:ascii="Times New Roman" w:hAnsi="Times New Roman" w:cs="Times New Roman"/>
          <w:sz w:val="24"/>
          <w:szCs w:val="24"/>
        </w:rPr>
      </w:pPr>
      <w:r w:rsidRPr="00AB3764">
        <w:rPr>
          <w:rFonts w:ascii="Times New Roman" w:hAnsi="Times New Roman" w:cs="Times New Roman"/>
          <w:sz w:val="24"/>
          <w:szCs w:val="24"/>
        </w:rPr>
        <w:t xml:space="preserve">where </w:t>
      </w:r>
      <w:r w:rsidRPr="00AB3764">
        <w:rPr>
          <w:rFonts w:ascii="Times New Roman" w:hAnsi="Times New Roman" w:cs="Times New Roman"/>
          <w:i/>
          <w:iCs/>
          <w:sz w:val="24"/>
          <w:szCs w:val="24"/>
        </w:rPr>
        <w:t>h</w:t>
      </w:r>
      <w:r w:rsidRPr="00AB3764">
        <w:rPr>
          <w:rFonts w:ascii="Times New Roman" w:hAnsi="Times New Roman" w:cs="Times New Roman"/>
          <w:sz w:val="24"/>
          <w:szCs w:val="24"/>
        </w:rPr>
        <w:t xml:space="preserve"> is the Planck’s constant, </w:t>
      </w:r>
      <w:r w:rsidRPr="00AB3764">
        <w:rPr>
          <w:rFonts w:ascii="Times New Roman" w:hAnsi="Times New Roman" w:cs="Times New Roman"/>
          <w:i/>
          <w:iCs/>
          <w:sz w:val="24"/>
          <w:szCs w:val="24"/>
        </w:rPr>
        <w:t>c</w:t>
      </w:r>
      <w:r w:rsidRPr="00AB3764">
        <w:rPr>
          <w:rFonts w:ascii="Times New Roman" w:hAnsi="Times New Roman" w:cs="Times New Roman"/>
          <w:sz w:val="24"/>
          <w:szCs w:val="24"/>
        </w:rPr>
        <w:t xml:space="preserve"> represents light speed, and </w:t>
      </w:r>
      <w:r w:rsidRPr="00AB3764">
        <w:rPr>
          <w:rFonts w:ascii="Times New Roman" w:hAnsi="Times New Roman" w:cs="Times New Roman"/>
          <w:i/>
          <w:iCs/>
          <w:sz w:val="24"/>
          <w:szCs w:val="24"/>
        </w:rPr>
        <w:t>e</w:t>
      </w:r>
      <w:r w:rsidRPr="00AB3764">
        <w:rPr>
          <w:rFonts w:ascii="Times New Roman" w:hAnsi="Times New Roman" w:cs="Times New Roman"/>
          <w:sz w:val="24"/>
          <w:szCs w:val="24"/>
        </w:rPr>
        <w:t xml:space="preserve"> is the electron charge. </w:t>
      </w:r>
      <w:r w:rsidRPr="00AB3764">
        <w:rPr>
          <w:rFonts w:ascii="Times New Roman" w:hAnsi="Times New Roman" w:cs="Times New Roman"/>
          <w:i/>
          <w:iCs/>
          <w:sz w:val="24"/>
          <w:szCs w:val="24"/>
        </w:rPr>
        <w:t>R</w:t>
      </w:r>
      <w:r w:rsidRPr="00AB3764">
        <w:rPr>
          <w:rFonts w:ascii="Times New Roman" w:hAnsi="Times New Roman" w:cs="Times New Roman"/>
          <w:sz w:val="24"/>
          <w:szCs w:val="24"/>
        </w:rPr>
        <w:t xml:space="preserve"> and </w:t>
      </w:r>
      <w:r w:rsidRPr="00AB3764">
        <w:rPr>
          <w:rFonts w:ascii="Times New Roman" w:hAnsi="Times New Roman" w:cs="Times New Roman"/>
          <w:i/>
          <w:iCs/>
          <w:sz w:val="24"/>
          <w:szCs w:val="24"/>
        </w:rPr>
        <w:t>λ</w:t>
      </w:r>
      <w:r w:rsidRPr="00AB3764">
        <w:rPr>
          <w:rFonts w:ascii="Times New Roman" w:hAnsi="Times New Roman" w:cs="Times New Roman"/>
          <w:sz w:val="24"/>
          <w:szCs w:val="24"/>
        </w:rPr>
        <w:t xml:space="preserve"> are the photoresponsivity and the wavelength, respectively.</w:t>
      </w:r>
    </w:p>
    <w:p w14:paraId="5CEB5DFB" w14:textId="6F797920" w:rsidR="00494295" w:rsidRPr="00AB3764" w:rsidRDefault="00494295" w:rsidP="00494295">
      <w:pPr>
        <w:spacing w:before="120" w:after="120" w:line="360" w:lineRule="auto"/>
        <w:jc w:val="both"/>
        <w:rPr>
          <w:rFonts w:ascii="Times New Roman" w:hAnsi="Times New Roman" w:cs="Times New Roman"/>
          <w:sz w:val="24"/>
          <w:szCs w:val="24"/>
        </w:rPr>
      </w:pPr>
      <w:r w:rsidRPr="00AB3764">
        <w:rPr>
          <w:rFonts w:ascii="Times New Roman" w:hAnsi="Times New Roman" w:cs="Times New Roman"/>
          <w:sz w:val="24"/>
          <w:szCs w:val="24"/>
        </w:rPr>
        <w:t>The rise time (</w:t>
      </w:r>
      <w:r w:rsidRPr="00AB3764">
        <w:rPr>
          <w:rFonts w:ascii="Times New Roman" w:hAnsi="Times New Roman" w:cs="Times New Roman"/>
          <w:i/>
          <w:iCs/>
          <w:sz w:val="24"/>
          <w:szCs w:val="24"/>
        </w:rPr>
        <w:t>T</w:t>
      </w:r>
      <w:r w:rsidRPr="00AB3764">
        <w:rPr>
          <w:rFonts w:ascii="Times New Roman" w:hAnsi="Times New Roman" w:cs="Times New Roman"/>
          <w:sz w:val="24"/>
          <w:szCs w:val="24"/>
          <w:vertAlign w:val="subscript"/>
        </w:rPr>
        <w:t>rise</w:t>
      </w:r>
      <w:r w:rsidRPr="00AB3764">
        <w:rPr>
          <w:rFonts w:ascii="Times New Roman" w:hAnsi="Times New Roman" w:cs="Times New Roman"/>
          <w:sz w:val="24"/>
          <w:szCs w:val="24"/>
        </w:rPr>
        <w:t>) and fall time (</w:t>
      </w:r>
      <w:r w:rsidRPr="00AB3764">
        <w:rPr>
          <w:rFonts w:ascii="Times New Roman" w:hAnsi="Times New Roman" w:cs="Times New Roman"/>
          <w:i/>
          <w:iCs/>
          <w:sz w:val="24"/>
          <w:szCs w:val="24"/>
        </w:rPr>
        <w:t>T</w:t>
      </w:r>
      <w:r w:rsidRPr="00AB3764">
        <w:rPr>
          <w:rFonts w:ascii="Times New Roman" w:hAnsi="Times New Roman" w:cs="Times New Roman"/>
          <w:sz w:val="24"/>
          <w:szCs w:val="24"/>
          <w:vertAlign w:val="subscript"/>
        </w:rPr>
        <w:t>fall</w:t>
      </w:r>
      <w:r w:rsidRPr="00AB3764">
        <w:rPr>
          <w:rFonts w:ascii="Times New Roman" w:hAnsi="Times New Roman" w:cs="Times New Roman"/>
          <w:sz w:val="24"/>
          <w:szCs w:val="24"/>
        </w:rPr>
        <w:t xml:space="preserve">) are </w:t>
      </w:r>
      <w:r w:rsidR="002D14C5" w:rsidRPr="00AB3764">
        <w:rPr>
          <w:rFonts w:ascii="Times New Roman" w:hAnsi="Times New Roman" w:cs="Times New Roman"/>
          <w:sz w:val="24"/>
          <w:szCs w:val="24"/>
        </w:rPr>
        <w:t>calculated</w:t>
      </w:r>
      <w:r w:rsidRPr="00AB3764">
        <w:rPr>
          <w:rFonts w:ascii="Times New Roman" w:hAnsi="Times New Roman" w:cs="Times New Roman"/>
          <w:sz w:val="24"/>
          <w:szCs w:val="24"/>
        </w:rPr>
        <w:t xml:space="preserve"> as the time for the photocurrent to increase from 10% to 90% and decrease from 90% to 10% during the on/off cycle of light illumination.</w:t>
      </w:r>
      <w:r w:rsidRPr="00AB3764">
        <w:rPr>
          <w:rFonts w:ascii="Times New Roman" w:hAnsi="Times New Roman" w:cs="Times New Roman"/>
          <w:sz w:val="24"/>
          <w:szCs w:val="24"/>
        </w:rPr>
        <w:fldChar w:fldCharType="begin">
          <w:fldData xml:space="preserve">PEVuZE5vdGU+PENpdGU+PEF1dGhvcj5OZ3V5ZW48L0F1dGhvcj48WWVhcj4yMDIxPC9ZZWFyPjxS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</w:fldData>
        </w:fldChar>
      </w:r>
      <w:r w:rsidR="00771B16" w:rsidRPr="00AB3764">
        <w:rPr>
          <w:rFonts w:ascii="Times New Roman" w:hAnsi="Times New Roman" w:cs="Times New Roman"/>
          <w:sz w:val="24"/>
          <w:szCs w:val="24"/>
        </w:rPr>
        <w:instrText xml:space="preserve"> ADDIN EN.CITE </w:instrText>
      </w:r>
      <w:r w:rsidR="00771B16" w:rsidRPr="00AB3764">
        <w:rPr>
          <w:rFonts w:ascii="Times New Roman" w:hAnsi="Times New Roman" w:cs="Times New Roman"/>
          <w:sz w:val="24"/>
          <w:szCs w:val="24"/>
        </w:rPr>
        <w:fldChar w:fldCharType="begin">
          <w:fldData xml:space="preserve">PEVuZE5vdGU+PENpdGU+PEF1dGhvcj5OZ3V5ZW48L0F1dGhvcj48WWVhcj4yMDIxPC9ZZWFyPjxS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</w:fldData>
        </w:fldChar>
      </w:r>
      <w:r w:rsidR="00771B16" w:rsidRPr="00AB3764">
        <w:rPr>
          <w:rFonts w:ascii="Times New Roman" w:hAnsi="Times New Roman" w:cs="Times New Roman"/>
          <w:sz w:val="24"/>
          <w:szCs w:val="24"/>
        </w:rPr>
        <w:instrText xml:space="preserve"> ADDIN EN.CITE.DATA </w:instrText>
      </w:r>
      <w:r w:rsidR="00771B16" w:rsidRPr="00AB3764">
        <w:rPr>
          <w:rFonts w:ascii="Times New Roman" w:hAnsi="Times New Roman" w:cs="Times New Roman"/>
          <w:sz w:val="24"/>
          <w:szCs w:val="24"/>
        </w:rPr>
      </w:r>
      <w:r w:rsidR="00771B16" w:rsidRPr="00AB3764">
        <w:rPr>
          <w:rFonts w:ascii="Times New Roman" w:hAnsi="Times New Roman" w:cs="Times New Roman"/>
          <w:sz w:val="24"/>
          <w:szCs w:val="24"/>
        </w:rPr>
        <w:fldChar w:fldCharType="end"/>
      </w:r>
      <w:r w:rsidRPr="00AB3764">
        <w:rPr>
          <w:rFonts w:ascii="Times New Roman" w:hAnsi="Times New Roman" w:cs="Times New Roman"/>
          <w:sz w:val="24"/>
          <w:szCs w:val="24"/>
        </w:rPr>
      </w:r>
      <w:r w:rsidRPr="00AB3764">
        <w:rPr>
          <w:rFonts w:ascii="Times New Roman" w:hAnsi="Times New Roman" w:cs="Times New Roman"/>
          <w:sz w:val="24"/>
          <w:szCs w:val="24"/>
        </w:rPr>
        <w:fldChar w:fldCharType="separate"/>
      </w:r>
      <w:r w:rsidR="00210796" w:rsidRPr="00AB3764">
        <w:rPr>
          <w:rFonts w:ascii="Times New Roman" w:hAnsi="Times New Roman" w:cs="Times New Roman"/>
          <w:noProof/>
          <w:sz w:val="24"/>
          <w:szCs w:val="24"/>
          <w:vertAlign w:val="superscript"/>
        </w:rPr>
        <w:t>63, 64</w:t>
      </w:r>
      <w:r w:rsidRPr="00AB3764">
        <w:rPr>
          <w:rFonts w:ascii="Times New Roman" w:hAnsi="Times New Roman" w:cs="Times New Roman"/>
          <w:sz w:val="24"/>
          <w:szCs w:val="24"/>
        </w:rPr>
        <w:fldChar w:fldCharType="end"/>
      </w:r>
    </w:p>
    <w:p w14:paraId="2B15511F" w14:textId="62700036" w:rsidR="005B5EFA" w:rsidRPr="00AB3764" w:rsidRDefault="005B5EFA" w:rsidP="006F642D">
      <w:pPr>
        <w:spacing w:before="120" w:after="120" w:line="360" w:lineRule="auto"/>
        <w:jc w:val="both"/>
        <w:rPr>
          <w:rFonts w:ascii="Times New Roman" w:eastAsia="Times New Roman" w:hAnsi="Times New Roman" w:cs="Times New Roman"/>
          <w:color w:val="000000" w:themeColor="text1"/>
          <w:sz w:val="24"/>
          <w:szCs w:val="24"/>
        </w:rPr>
      </w:pPr>
      <w:r w:rsidRPr="00AB3764">
        <w:rPr>
          <w:rFonts w:ascii="Times New Roman" w:eastAsia="Times New Roman" w:hAnsi="Times New Roman" w:cs="Times New Roman"/>
          <w:color w:val="000000" w:themeColor="text1"/>
          <w:sz w:val="24"/>
          <w:szCs w:val="24"/>
        </w:rPr>
        <w:t>A laser</w:t>
      </w:r>
      <w:r w:rsidR="00F246E4" w:rsidRPr="00AB3764">
        <w:rPr>
          <w:rFonts w:ascii="Times New Roman" w:eastAsia="Times New Roman" w:hAnsi="Times New Roman" w:cs="Times New Roman"/>
          <w:color w:val="000000" w:themeColor="text1"/>
          <w:sz w:val="24"/>
          <w:szCs w:val="24"/>
        </w:rPr>
        <w:t>-</w:t>
      </w:r>
      <w:r w:rsidRPr="00AB3764">
        <w:rPr>
          <w:rFonts w:ascii="Times New Roman" w:eastAsia="Times New Roman" w:hAnsi="Times New Roman" w:cs="Times New Roman"/>
          <w:color w:val="000000" w:themeColor="text1"/>
          <w:sz w:val="24"/>
          <w:szCs w:val="24"/>
        </w:rPr>
        <w:t xml:space="preserve">driven white light source (400-1000 nm) coupled to a monochromator </w:t>
      </w:r>
      <w:r w:rsidR="00DF64ED" w:rsidRPr="00AB3764">
        <w:rPr>
          <w:rFonts w:ascii="Times New Roman" w:eastAsia="Times New Roman" w:hAnsi="Times New Roman" w:cs="Times New Roman"/>
          <w:color w:val="000000" w:themeColor="text1"/>
          <w:sz w:val="24"/>
          <w:szCs w:val="24"/>
        </w:rPr>
        <w:t>wa</w:t>
      </w:r>
      <w:r w:rsidRPr="00AB3764">
        <w:rPr>
          <w:rFonts w:ascii="Times New Roman" w:eastAsia="Times New Roman" w:hAnsi="Times New Roman" w:cs="Times New Roman"/>
          <w:color w:val="000000" w:themeColor="text1"/>
          <w:sz w:val="24"/>
          <w:szCs w:val="24"/>
        </w:rPr>
        <w:t xml:space="preserve">s used for Vis-responsivity characterization. A Xenon lamp coupled to a monochromator (Cornerstone 260i, Newport) </w:t>
      </w:r>
      <w:r w:rsidR="009A124A" w:rsidRPr="00AB3764">
        <w:rPr>
          <w:rFonts w:ascii="Times New Roman" w:eastAsia="Times New Roman" w:hAnsi="Times New Roman" w:cs="Times New Roman"/>
          <w:color w:val="000000" w:themeColor="text1"/>
          <w:sz w:val="24"/>
          <w:szCs w:val="24"/>
        </w:rPr>
        <w:t xml:space="preserve">was </w:t>
      </w:r>
      <w:r w:rsidRPr="00AB3764">
        <w:rPr>
          <w:rFonts w:ascii="Times New Roman" w:eastAsia="Times New Roman" w:hAnsi="Times New Roman" w:cs="Times New Roman"/>
          <w:color w:val="000000" w:themeColor="text1"/>
          <w:sz w:val="24"/>
          <w:szCs w:val="24"/>
        </w:rPr>
        <w:t xml:space="preserve">used to characterize the responsivity in the visible range (400-700 nm). </w:t>
      </w:r>
      <w:r w:rsidR="007326CD" w:rsidRPr="00AB3764">
        <w:rPr>
          <w:rFonts w:ascii="Times New Roman" w:eastAsia="Times New Roman" w:hAnsi="Times New Roman" w:cs="Times New Roman"/>
          <w:color w:val="000000" w:themeColor="text1"/>
          <w:sz w:val="24"/>
          <w:szCs w:val="24"/>
        </w:rPr>
        <w:t xml:space="preserve">The illumination power for each visible wavelength </w:t>
      </w:r>
      <w:r w:rsidR="009A124A" w:rsidRPr="00AB3764">
        <w:rPr>
          <w:rFonts w:ascii="Times New Roman" w:eastAsia="Times New Roman" w:hAnsi="Times New Roman" w:cs="Times New Roman"/>
          <w:color w:val="000000" w:themeColor="text1"/>
          <w:sz w:val="24"/>
          <w:szCs w:val="24"/>
        </w:rPr>
        <w:t xml:space="preserve">is </w:t>
      </w:r>
      <w:r w:rsidR="007326CD" w:rsidRPr="00AB3764">
        <w:rPr>
          <w:rFonts w:ascii="Times New Roman" w:eastAsia="Times New Roman" w:hAnsi="Times New Roman" w:cs="Times New Roman"/>
          <w:color w:val="000000" w:themeColor="text1"/>
          <w:sz w:val="24"/>
          <w:szCs w:val="24"/>
        </w:rPr>
        <w:t xml:space="preserve">provided in </w:t>
      </w:r>
      <w:r w:rsidR="008318DF" w:rsidRPr="00AB3764">
        <w:rPr>
          <w:rFonts w:ascii="Times New Roman" w:eastAsia="Times New Roman" w:hAnsi="Times New Roman" w:cs="Times New Roman"/>
          <w:color w:val="000000" w:themeColor="text1"/>
          <w:sz w:val="24"/>
          <w:szCs w:val="24"/>
        </w:rPr>
        <w:t>Supporting</w:t>
      </w:r>
      <w:r w:rsidR="007326CD" w:rsidRPr="00AB3764">
        <w:rPr>
          <w:rFonts w:ascii="Times New Roman" w:eastAsia="Times New Roman" w:hAnsi="Times New Roman" w:cs="Times New Roman"/>
          <w:color w:val="000000" w:themeColor="text1"/>
          <w:sz w:val="24"/>
          <w:szCs w:val="24"/>
        </w:rPr>
        <w:t xml:space="preserve"> Table S2 and </w:t>
      </w:r>
      <w:r w:rsidR="007326CD" w:rsidRPr="00AB3764">
        <w:rPr>
          <w:rFonts w:ascii="Times New Roman" w:hAnsi="Times New Roman" w:cs="Times New Roman"/>
          <w:color w:val="000000" w:themeColor="text1"/>
          <w:sz w:val="24"/>
          <w:szCs w:val="24"/>
        </w:rPr>
        <w:t>the bias voltage was fixed at 0.5 V.</w:t>
      </w:r>
      <w:r w:rsidR="007326CD" w:rsidRPr="00AB3764">
        <w:rPr>
          <w:rFonts w:ascii="Times New Roman" w:eastAsia="Times New Roman" w:hAnsi="Times New Roman" w:cs="Times New Roman"/>
          <w:color w:val="000000" w:themeColor="text1"/>
          <w:sz w:val="24"/>
          <w:szCs w:val="24"/>
        </w:rPr>
        <w:t xml:space="preserve"> </w:t>
      </w:r>
      <w:r w:rsidRPr="00AB3764">
        <w:rPr>
          <w:rFonts w:ascii="Times New Roman" w:eastAsia="Times New Roman" w:hAnsi="Times New Roman" w:cs="Times New Roman"/>
          <w:color w:val="000000" w:themeColor="text1"/>
          <w:sz w:val="24"/>
          <w:szCs w:val="24"/>
        </w:rPr>
        <w:t>A visible objective (</w:t>
      </w:r>
      <w:r w:rsidRPr="00AB3764">
        <w:rPr>
          <w:rFonts w:ascii="Times New Roman" w:eastAsia="Times New Roman" w:hAnsi="Times New Roman" w:cs="Times New Roman"/>
          <w:i/>
          <w:iCs/>
          <w:color w:val="000000" w:themeColor="text1"/>
          <w:sz w:val="24"/>
          <w:szCs w:val="24"/>
        </w:rPr>
        <w:t>λ</w:t>
      </w:r>
      <w:r w:rsidRPr="00AB3764">
        <w:rPr>
          <w:rFonts w:ascii="Times New Roman" w:eastAsia="Times New Roman" w:hAnsi="Times New Roman" w:cs="Times New Roman"/>
          <w:color w:val="000000" w:themeColor="text1"/>
          <w:sz w:val="24"/>
          <w:szCs w:val="24"/>
        </w:rPr>
        <w:t xml:space="preserve"> = 400-1000 nm, magnification 10×) is used to focus the light onto the device. The photodetectors are biased (500 mV) using a transimpedance amplifier (TIA, SRS 570), with the dark current offset to zero. The illumination power density at the focal plane is measured through a pinhole aperture (</w:t>
      </w:r>
      <w:r w:rsidR="00F246E4" w:rsidRPr="00AB3764">
        <w:rPr>
          <w:rFonts w:ascii="Times New Roman" w:eastAsia="Times New Roman" w:hAnsi="Times New Roman" w:cs="Times New Roman"/>
          <w:color w:val="000000" w:themeColor="text1"/>
          <w:sz w:val="24"/>
          <w:szCs w:val="24"/>
        </w:rPr>
        <w:t xml:space="preserve">500 </w:t>
      </w:r>
      <w:r w:rsidRPr="00AB3764">
        <w:rPr>
          <w:rFonts w:ascii="Times New Roman" w:eastAsia="Times New Roman" w:hAnsi="Times New Roman" w:cs="Times New Roman"/>
          <w:color w:val="000000" w:themeColor="text1"/>
          <w:sz w:val="24"/>
          <w:szCs w:val="24"/>
        </w:rPr>
        <w:t xml:space="preserve">µm), using a power meter equipped with calibrated Si (430-750 nm; Thorlabs, S121C) and Ge (750 -1500 nm; Thorlabs, S122C) photodiodes. </w:t>
      </w:r>
    </w:p>
    <w:p w14:paraId="7972CF94" w14:textId="209D91B5" w:rsidR="006A4C47" w:rsidRPr="00AB3764" w:rsidRDefault="006A4C47" w:rsidP="006A4C47">
      <w:pPr>
        <w:spacing w:before="120" w:after="120" w:line="360" w:lineRule="auto"/>
        <w:jc w:val="both"/>
        <w:rPr>
          <w:rFonts w:ascii="Times New Roman" w:hAnsi="Times New Roman" w:cs="Times New Roman"/>
          <w:b/>
          <w:bCs/>
          <w:sz w:val="24"/>
          <w:szCs w:val="24"/>
        </w:rPr>
      </w:pPr>
      <w:bookmarkStart w:id="54" w:name="_Hlk148702300"/>
      <w:r w:rsidRPr="00AB3764">
        <w:rPr>
          <w:rFonts w:ascii="Times New Roman" w:hAnsi="Times New Roman" w:cs="Times New Roman"/>
          <w:b/>
          <w:bCs/>
          <w:sz w:val="24"/>
          <w:szCs w:val="24"/>
        </w:rPr>
        <w:t xml:space="preserve">Optical </w:t>
      </w:r>
      <w:r w:rsidR="00F2638E" w:rsidRPr="00AB3764">
        <w:rPr>
          <w:rFonts w:ascii="Times New Roman" w:hAnsi="Times New Roman" w:cs="Times New Roman"/>
          <w:b/>
          <w:bCs/>
          <w:sz w:val="24"/>
          <w:szCs w:val="24"/>
        </w:rPr>
        <w:t>modelling</w:t>
      </w:r>
    </w:p>
    <w:p w14:paraId="44924B8A" w14:textId="4958499D" w:rsidR="006A4C47" w:rsidRPr="00AB3764" w:rsidRDefault="006A4C47" w:rsidP="006A4C47">
      <w:pPr>
        <w:spacing w:before="120" w:after="120" w:line="360" w:lineRule="auto"/>
        <w:jc w:val="both"/>
        <w:rPr>
          <w:rFonts w:ascii="Times New Roman" w:hAnsi="Times New Roman" w:cs="Times New Roman"/>
          <w:sz w:val="24"/>
          <w:szCs w:val="24"/>
        </w:rPr>
      </w:pPr>
      <w:r w:rsidRPr="00AB3764">
        <w:rPr>
          <w:rFonts w:ascii="Times New Roman" w:hAnsi="Times New Roman" w:cs="Times New Roman"/>
          <w:sz w:val="24"/>
          <w:szCs w:val="24"/>
        </w:rPr>
        <w:t xml:space="preserve">To gain insight into the interaction of light with this sample, </w:t>
      </w:r>
      <w:r w:rsidR="00F246E4" w:rsidRPr="00AB3764">
        <w:rPr>
          <w:rFonts w:ascii="Times New Roman" w:hAnsi="Times New Roman" w:cs="Times New Roman"/>
          <w:sz w:val="24"/>
          <w:szCs w:val="24"/>
        </w:rPr>
        <w:t>the</w:t>
      </w:r>
      <w:r w:rsidRPr="00AB3764">
        <w:rPr>
          <w:rFonts w:ascii="Times New Roman" w:hAnsi="Times New Roman" w:cs="Times New Roman"/>
          <w:sz w:val="24"/>
          <w:szCs w:val="24"/>
        </w:rPr>
        <w:t xml:space="preserve"> Finite Element Method as implemented in COMSOL Multiphysics 6.1 with the Wave Optics module was used to model a periodic array of spherical gold nanoparticles (70 nm diameter and 40 nm thickness) on a 3</w:t>
      </w:r>
      <w:r w:rsidR="00F246E4" w:rsidRPr="00AB3764">
        <w:rPr>
          <w:rFonts w:ascii="Times New Roman" w:hAnsi="Times New Roman" w:cs="Times New Roman"/>
          <w:sz w:val="24"/>
          <w:szCs w:val="24"/>
        </w:rPr>
        <w:t xml:space="preserve"> </w:t>
      </w:r>
      <w:r w:rsidRPr="00AB3764">
        <w:rPr>
          <w:rFonts w:ascii="Times New Roman" w:hAnsi="Times New Roman" w:cs="Times New Roman"/>
          <w:sz w:val="24"/>
          <w:szCs w:val="24"/>
        </w:rPr>
        <w:t>nm thick layer of SnO</w:t>
      </w:r>
      <w:r w:rsidRPr="00AB3764">
        <w:rPr>
          <w:rFonts w:ascii="Times New Roman" w:hAnsi="Times New Roman" w:cs="Times New Roman"/>
          <w:sz w:val="24"/>
          <w:szCs w:val="24"/>
          <w:vertAlign w:val="subscript"/>
        </w:rPr>
        <w:t>2</w:t>
      </w:r>
      <w:r w:rsidRPr="00AB3764">
        <w:rPr>
          <w:rFonts w:ascii="Times New Roman" w:hAnsi="Times New Roman" w:cs="Times New Roman"/>
          <w:sz w:val="24"/>
          <w:szCs w:val="24"/>
        </w:rPr>
        <w:t xml:space="preserve"> on a glass substrate (refractive index assumed</w:t>
      </w:r>
      <w:r w:rsidR="009A124A" w:rsidRPr="00AB3764">
        <w:rPr>
          <w:rFonts w:ascii="Times New Roman" w:hAnsi="Times New Roman" w:cs="Times New Roman"/>
          <w:sz w:val="24"/>
          <w:szCs w:val="24"/>
        </w:rPr>
        <w:t xml:space="preserve"> to be</w:t>
      </w:r>
      <w:r w:rsidRPr="00AB3764">
        <w:rPr>
          <w:rFonts w:ascii="Times New Roman" w:hAnsi="Times New Roman" w:cs="Times New Roman"/>
          <w:sz w:val="24"/>
          <w:szCs w:val="24"/>
        </w:rPr>
        <w:t xml:space="preserve"> fixed at 1.5</w:t>
      </w:r>
      <w:r w:rsidR="00F246E4" w:rsidRPr="00AB3764">
        <w:rPr>
          <w:rFonts w:ascii="Times New Roman" w:hAnsi="Times New Roman" w:cs="Times New Roman"/>
          <w:sz w:val="24"/>
          <w:szCs w:val="24"/>
        </w:rPr>
        <w:t>)</w:t>
      </w:r>
      <w:r w:rsidRPr="00AB3764">
        <w:rPr>
          <w:rFonts w:ascii="Times New Roman" w:hAnsi="Times New Roman" w:cs="Times New Roman"/>
          <w:sz w:val="24"/>
          <w:szCs w:val="24"/>
        </w:rPr>
        <w:t>. The optical constants of gold were taken from Johnson and Christy</w:t>
      </w:r>
      <w:r w:rsidR="00F246E4" w:rsidRPr="00AB3764">
        <w:rPr>
          <w:rFonts w:ascii="Times New Roman" w:hAnsi="Times New Roman" w:cs="Times New Roman"/>
          <w:sz w:val="24"/>
          <w:szCs w:val="24"/>
        </w:rPr>
        <w:t>.</w:t>
      </w:r>
      <w:r w:rsidRPr="00AB3764">
        <w:rPr>
          <w:rFonts w:ascii="Times New Roman" w:hAnsi="Times New Roman" w:cs="Times New Roman"/>
          <w:sz w:val="24"/>
          <w:szCs w:val="24"/>
        </w:rPr>
        <w:fldChar w:fldCharType="begin"/>
      </w:r>
      <w:r w:rsidR="00771B16" w:rsidRPr="00AB3764">
        <w:rPr>
          <w:rFonts w:ascii="Times New Roman" w:hAnsi="Times New Roman" w:cs="Times New Roman"/>
          <w:sz w:val="24"/>
          <w:szCs w:val="24"/>
        </w:rPr>
        <w:instrText xml:space="preserve"> ADDIN EN.CITE &lt;EndNote&gt;&lt;Cite&gt;&lt;Author&gt;Johnson&lt;/Author&gt;&lt;Year&gt;1972&lt;/Year&gt;&lt;RecNum&gt;65&lt;/RecNum&gt;&lt;DisplayText&gt;&lt;style face="superscript"&gt;65&lt;/style&gt;&lt;/DisplayText&gt;&lt;record&gt;&lt;rec-number&gt;65&lt;/rec-number&gt;&lt;foreign-keys&gt;&lt;key app="EN" db-id="ffp2zpz98xv5aredsx65drv7tdfzzpf595x0" timestamp="1710809927"&gt;65&lt;/key&gt;&lt;/foreign-keys&gt;&lt;ref-type name="Journal Article"&gt;17&lt;/ref-type&gt;&lt;contributors&gt;&lt;authors&gt;&lt;author&gt;Johnson, Peter B&lt;/author&gt;&lt;author&gt;Christy, R-WJPrB &lt;/author&gt;&lt;/authors&gt;&lt;/contributors&gt;&lt;titles&gt;&lt;title&gt;Optical constants of the noble metals&lt;/title&gt;&lt;secondary-title&gt;Phys. Rev. B &lt;/secondary-title&gt;&lt;/titles&gt;&lt;periodical&gt;&lt;full-title&gt;Phys. Rev. B&lt;/full-title&gt;&lt;/periodical&gt;&lt;pages&gt;4370&lt;/pages&gt;&lt;volume&gt;6&lt;/volume&gt;&lt;number&gt;12&lt;/number&gt;&lt;dates&gt;&lt;year&gt;1972&lt;/year&gt;&lt;/dates&gt;&lt;urls&gt;&lt;/urls&gt;&lt;/record&gt;&lt;/Cite&gt;&lt;/EndNote&gt;</w:instrText>
      </w:r>
      <w:r w:rsidRPr="00AB3764">
        <w:rPr>
          <w:rFonts w:ascii="Times New Roman" w:hAnsi="Times New Roman" w:cs="Times New Roman"/>
          <w:sz w:val="24"/>
          <w:szCs w:val="24"/>
        </w:rPr>
        <w:fldChar w:fldCharType="separate"/>
      </w:r>
      <w:r w:rsidR="00210796" w:rsidRPr="00AB3764">
        <w:rPr>
          <w:rFonts w:ascii="Times New Roman" w:hAnsi="Times New Roman" w:cs="Times New Roman"/>
          <w:noProof/>
          <w:sz w:val="24"/>
          <w:szCs w:val="24"/>
          <w:vertAlign w:val="superscript"/>
        </w:rPr>
        <w:t>65</w:t>
      </w:r>
      <w:r w:rsidRPr="00AB3764">
        <w:rPr>
          <w:rFonts w:ascii="Times New Roman" w:hAnsi="Times New Roman" w:cs="Times New Roman"/>
          <w:sz w:val="24"/>
          <w:szCs w:val="24"/>
        </w:rPr>
        <w:fldChar w:fldCharType="end"/>
      </w:r>
      <w:r w:rsidRPr="00AB3764">
        <w:rPr>
          <w:rFonts w:ascii="Times New Roman" w:hAnsi="Times New Roman" w:cs="Times New Roman"/>
          <w:sz w:val="24"/>
          <w:szCs w:val="24"/>
        </w:rPr>
        <w:t xml:space="preserve"> The periodicity of the structure was taken to be 100 nm and periodic boundary conditions were used on the sides to emulate an infinite device. Port boundary conditions were used at the upper and</w:t>
      </w:r>
      <w:r w:rsidR="00271FB6" w:rsidRPr="00AB3764">
        <w:rPr>
          <w:rFonts w:ascii="Times New Roman" w:hAnsi="Times New Roman" w:cs="Times New Roman"/>
          <w:sz w:val="24"/>
          <w:szCs w:val="24"/>
        </w:rPr>
        <w:t xml:space="preserve"> lower </w:t>
      </w:r>
      <w:r w:rsidRPr="00AB3764">
        <w:rPr>
          <w:rFonts w:ascii="Times New Roman" w:hAnsi="Times New Roman" w:cs="Times New Roman"/>
          <w:sz w:val="24"/>
          <w:szCs w:val="24"/>
        </w:rPr>
        <w:t xml:space="preserve">surfaces </w:t>
      </w:r>
      <w:r w:rsidRPr="00AB3764">
        <w:rPr>
          <w:rFonts w:ascii="Times New Roman" w:hAnsi="Times New Roman" w:cs="Times New Roman"/>
          <w:sz w:val="24"/>
          <w:szCs w:val="24"/>
        </w:rPr>
        <w:lastRenderedPageBreak/>
        <w:t xml:space="preserve">of the modelled region to monitor reflectance, transmittance and absorptance, and eliminate back reflections. </w:t>
      </w:r>
    </w:p>
    <w:p w14:paraId="7305A6FA" w14:textId="77777777" w:rsidR="00452F5E" w:rsidRPr="00AB3764" w:rsidRDefault="00452F5E" w:rsidP="00C74FAD">
      <w:pPr>
        <w:pStyle w:val="FACorrespondingAuthorFootnote"/>
        <w:spacing w:after="0"/>
        <w:jc w:val="left"/>
      </w:pPr>
    </w:p>
    <w:p w14:paraId="24B10563" w14:textId="3AE3B8A9" w:rsidR="00C74FAD" w:rsidRPr="00AB3764" w:rsidRDefault="00C74FAD" w:rsidP="00C74FAD">
      <w:pPr>
        <w:pStyle w:val="FACorrespondingAuthorFootnote"/>
        <w:spacing w:after="0"/>
        <w:jc w:val="left"/>
      </w:pPr>
      <w:r w:rsidRPr="00AB3764">
        <w:t>AUTHOR INFORMATION</w:t>
      </w:r>
    </w:p>
    <w:p w14:paraId="36286023" w14:textId="77777777" w:rsidR="00C74FAD" w:rsidRPr="00AB3764" w:rsidRDefault="00C74FAD" w:rsidP="00C74FAD">
      <w:pPr>
        <w:pStyle w:val="FAAuthorInfoSubtitle"/>
      </w:pPr>
      <w:r w:rsidRPr="00AB3764">
        <w:t>Corresponding Author</w:t>
      </w:r>
    </w:p>
    <w:p w14:paraId="471ABCE0" w14:textId="6E132A1F" w:rsidR="00452F5E" w:rsidRPr="00AB3764" w:rsidRDefault="00C74FAD" w:rsidP="00452F5E">
      <w:pPr>
        <w:spacing w:before="120" w:after="120" w:line="360" w:lineRule="auto"/>
        <w:jc w:val="both"/>
        <w:rPr>
          <w:rFonts w:ascii="Times New Roman" w:eastAsia="Times New Roman" w:hAnsi="Times New Roman" w:cs="Times New Roman"/>
          <w:sz w:val="24"/>
          <w:szCs w:val="24"/>
        </w:rPr>
      </w:pPr>
      <w:r w:rsidRPr="00AB3764">
        <w:rPr>
          <w:sz w:val="24"/>
          <w:szCs w:val="24"/>
        </w:rPr>
        <w:t xml:space="preserve">*  </w:t>
      </w:r>
      <w:r w:rsidRPr="00AB3764">
        <w:rPr>
          <w:rFonts w:ascii="Times New Roman" w:eastAsia="Times New Roman" w:hAnsi="Times New Roman" w:cs="Times New Roman"/>
          <w:sz w:val="24"/>
          <w:szCs w:val="24"/>
        </w:rPr>
        <w:t xml:space="preserve">E-mail: </w:t>
      </w:r>
      <w:hyperlink r:id="rId15" w:history="1">
        <w:r w:rsidR="00452F5E" w:rsidRPr="00AB3764">
          <w:rPr>
            <w:rStyle w:val="Hyperlink"/>
            <w:rFonts w:ascii="Times New Roman" w:eastAsia="Times New Roman" w:hAnsi="Times New Roman" w:cs="Times New Roman"/>
            <w:sz w:val="24"/>
            <w:szCs w:val="24"/>
          </w:rPr>
          <w:t>nitu.syed@unimelb.edu.au</w:t>
        </w:r>
      </w:hyperlink>
      <w:r w:rsidR="00452F5E" w:rsidRPr="00AB3764">
        <w:rPr>
          <w:rFonts w:ascii="Times New Roman" w:eastAsia="Times New Roman" w:hAnsi="Times New Roman" w:cs="Times New Roman"/>
          <w:sz w:val="24"/>
          <w:szCs w:val="24"/>
        </w:rPr>
        <w:t xml:space="preserve">, </w:t>
      </w:r>
      <w:hyperlink r:id="rId16" w:history="1">
        <w:r w:rsidR="00452F5E" w:rsidRPr="00AB3764">
          <w:rPr>
            <w:rStyle w:val="Hyperlink"/>
            <w:rFonts w:ascii="Times New Roman" w:hAnsi="Times New Roman" w:cs="Times New Roman"/>
            <w:sz w:val="24"/>
            <w:szCs w:val="24"/>
          </w:rPr>
          <w:t>ann.roberts@unimelb.edu.au</w:t>
        </w:r>
      </w:hyperlink>
      <w:r w:rsidR="00452F5E" w:rsidRPr="00AB3764">
        <w:rPr>
          <w:rFonts w:ascii="Times New Roman" w:eastAsia="Times New Roman" w:hAnsi="Times New Roman" w:cs="Times New Roman"/>
          <w:sz w:val="24"/>
          <w:szCs w:val="24"/>
        </w:rPr>
        <w:t xml:space="preserve"> </w:t>
      </w:r>
    </w:p>
    <w:p w14:paraId="1E1195B3" w14:textId="67CCBEEE" w:rsidR="00452F5E" w:rsidRPr="00AB3764" w:rsidRDefault="00452F5E" w:rsidP="00C74FAD">
      <w:pPr>
        <w:spacing w:before="120" w:after="120" w:line="360" w:lineRule="auto"/>
        <w:jc w:val="both"/>
        <w:rPr>
          <w:rFonts w:ascii="Times New Roman" w:eastAsia="Times New Roman" w:hAnsi="Times New Roman" w:cs="Times New Roman"/>
          <w:sz w:val="24"/>
          <w:szCs w:val="24"/>
        </w:rPr>
      </w:pPr>
    </w:p>
    <w:p w14:paraId="0C684EC6" w14:textId="77777777" w:rsidR="00C74FAD" w:rsidRPr="00AB3764" w:rsidRDefault="00C74FAD" w:rsidP="00C74FAD">
      <w:pPr>
        <w:pStyle w:val="TESupportingInformation"/>
        <w:spacing w:after="240"/>
        <w:ind w:firstLine="0"/>
        <w:jc w:val="left"/>
        <w:rPr>
          <w:b/>
          <w:bCs/>
        </w:rPr>
      </w:pPr>
      <w:bookmarkStart w:id="55" w:name="_Hlk156213610"/>
      <w:r w:rsidRPr="00AB3764">
        <w:rPr>
          <w:b/>
          <w:bCs/>
        </w:rPr>
        <w:t>ASSOCIATED CONTENT</w:t>
      </w:r>
    </w:p>
    <w:p w14:paraId="18A2C751" w14:textId="6283C0FC" w:rsidR="00C74FAD" w:rsidRPr="00AB3764" w:rsidRDefault="00C74FAD" w:rsidP="00C74FAD">
      <w:pPr>
        <w:pStyle w:val="TESupportingInformation"/>
        <w:spacing w:after="240"/>
        <w:ind w:firstLine="0"/>
        <w:rPr>
          <w:rFonts w:ascii="Times New Roman" w:hAnsi="Times New Roman"/>
          <w:szCs w:val="24"/>
        </w:rPr>
      </w:pPr>
      <w:bookmarkStart w:id="56" w:name="_Hlk155879595"/>
      <w:r w:rsidRPr="00AB3764">
        <w:rPr>
          <w:b/>
        </w:rPr>
        <w:t>Supporting Information</w:t>
      </w:r>
      <w:r w:rsidRPr="00AB3764">
        <w:t xml:space="preserve">. The Supporting Information is available free of charge at </w:t>
      </w:r>
      <w:hyperlink r:id="rId17" w:history="1">
        <w:r w:rsidRPr="00AB3764">
          <w:rPr>
            <w:rStyle w:val="Hyperlink"/>
          </w:rPr>
          <w:t>https://pubs.acs.org</w:t>
        </w:r>
      </w:hyperlink>
      <w:bookmarkEnd w:id="55"/>
      <w:r w:rsidRPr="00AB3764">
        <w:t xml:space="preserve"> and contains: </w:t>
      </w:r>
      <w:r w:rsidR="0088007C" w:rsidRPr="00AB3764">
        <w:t xml:space="preserve">synthesis of tin oxide nanosheets, characterizations </w:t>
      </w:r>
      <w:r w:rsidR="00F067E9" w:rsidRPr="00AB3764">
        <w:t xml:space="preserve"> of</w:t>
      </w:r>
      <w:r w:rsidRPr="00AB3764">
        <w:t xml:space="preserve"> </w:t>
      </w:r>
      <w:r w:rsidR="00F067E9" w:rsidRPr="00AB3764">
        <w:t>gold nanoparticles</w:t>
      </w:r>
      <w:r w:rsidR="00D140C0" w:rsidRPr="00AB3764">
        <w:t xml:space="preserve"> (AuNP)</w:t>
      </w:r>
      <w:r w:rsidRPr="00AB3764">
        <w:t>;</w:t>
      </w:r>
      <w:r w:rsidR="00D140C0" w:rsidRPr="00AB3764">
        <w:rPr>
          <w:rFonts w:ascii="Times New Roman" w:hAnsi="Times New Roman"/>
          <w:color w:val="000000"/>
          <w:szCs w:val="24"/>
        </w:rPr>
        <w:t xml:space="preserve"> experimental setup for the photodetector </w:t>
      </w:r>
      <w:r w:rsidR="00D140C0" w:rsidRPr="00AB3764">
        <w:rPr>
          <w:rFonts w:ascii="Times New Roman" w:hAnsi="Times New Roman"/>
          <w:szCs w:val="24"/>
        </w:rPr>
        <w:t xml:space="preserve">at different visible wavelengths; photodetection </w:t>
      </w:r>
      <w:r w:rsidRPr="00AB3764">
        <w:rPr>
          <w:rFonts w:ascii="Times New Roman" w:hAnsi="Times New Roman"/>
          <w:szCs w:val="24"/>
        </w:rPr>
        <w:t xml:space="preserve"> performance of tin oxide</w:t>
      </w:r>
      <w:r w:rsidR="00D140C0" w:rsidRPr="00AB3764">
        <w:rPr>
          <w:rFonts w:ascii="Times New Roman" w:hAnsi="Times New Roman"/>
          <w:szCs w:val="24"/>
        </w:rPr>
        <w:t xml:space="preserve"> with and without AuNP</w:t>
      </w:r>
      <w:r w:rsidRPr="00AB3764">
        <w:rPr>
          <w:rFonts w:ascii="Times New Roman" w:hAnsi="Times New Roman"/>
          <w:szCs w:val="24"/>
        </w:rPr>
        <w:t xml:space="preserve">; overview of studies on </w:t>
      </w:r>
      <w:r w:rsidR="00D140C0" w:rsidRPr="00AB3764">
        <w:rPr>
          <w:rFonts w:ascii="Times New Roman" w:hAnsi="Times New Roman"/>
          <w:szCs w:val="24"/>
        </w:rPr>
        <w:t>Au-SnO</w:t>
      </w:r>
      <w:r w:rsidR="00D140C0" w:rsidRPr="00AB3764">
        <w:rPr>
          <w:rFonts w:ascii="Times New Roman" w:hAnsi="Times New Roman"/>
          <w:szCs w:val="24"/>
          <w:vertAlign w:val="subscript"/>
        </w:rPr>
        <w:t>2</w:t>
      </w:r>
      <w:r w:rsidRPr="00AB3764">
        <w:rPr>
          <w:rFonts w:ascii="Times New Roman" w:hAnsi="Times New Roman"/>
          <w:szCs w:val="24"/>
        </w:rPr>
        <w:t xml:space="preserve"> </w:t>
      </w:r>
      <w:r w:rsidR="00D140C0" w:rsidRPr="00AB3764">
        <w:rPr>
          <w:rFonts w:ascii="Times New Roman" w:hAnsi="Times New Roman"/>
          <w:szCs w:val="24"/>
        </w:rPr>
        <w:t>and other modifying methods reported earlier.</w:t>
      </w:r>
    </w:p>
    <w:bookmarkEnd w:id="56"/>
    <w:p w14:paraId="7EC98535" w14:textId="77777777" w:rsidR="00816528" w:rsidRPr="00AB3764" w:rsidRDefault="00816528" w:rsidP="00816528">
      <w:pPr>
        <w:spacing w:before="120" w:after="120" w:line="360" w:lineRule="auto"/>
        <w:jc w:val="both"/>
        <w:rPr>
          <w:rFonts w:ascii="Times New Roman" w:hAnsi="Times New Roman" w:cs="Times New Roman"/>
          <w:b/>
          <w:bCs/>
          <w:sz w:val="24"/>
          <w:szCs w:val="24"/>
        </w:rPr>
      </w:pPr>
      <w:r w:rsidRPr="00AB3764">
        <w:rPr>
          <w:rFonts w:ascii="Times New Roman" w:hAnsi="Times New Roman" w:cs="Times New Roman"/>
          <w:b/>
          <w:bCs/>
          <w:sz w:val="24"/>
          <w:szCs w:val="24"/>
        </w:rPr>
        <w:t>Author Contributions</w:t>
      </w:r>
    </w:p>
    <w:p w14:paraId="0C0D48D5" w14:textId="15E6A7A0" w:rsidR="0044596F" w:rsidRPr="00AB3764" w:rsidRDefault="00816528" w:rsidP="00816528">
      <w:pPr>
        <w:spacing w:before="120" w:after="120" w:line="360" w:lineRule="auto"/>
        <w:jc w:val="both"/>
        <w:rPr>
          <w:rFonts w:ascii="Times New Roman" w:hAnsi="Times New Roman" w:cs="Times New Roman"/>
          <w:sz w:val="24"/>
          <w:szCs w:val="24"/>
        </w:rPr>
      </w:pPr>
      <w:r w:rsidRPr="00AB3764">
        <w:rPr>
          <w:rFonts w:ascii="Times New Roman" w:hAnsi="Times New Roman" w:cs="Times New Roman"/>
          <w:sz w:val="24"/>
          <w:szCs w:val="24"/>
        </w:rPr>
        <w:t>§N.S. and G.</w:t>
      </w:r>
      <w:r w:rsidR="00D91A67" w:rsidRPr="00AB3764">
        <w:rPr>
          <w:rFonts w:ascii="Times New Roman" w:hAnsi="Times New Roman" w:cs="Times New Roman"/>
          <w:sz w:val="24"/>
          <w:szCs w:val="24"/>
        </w:rPr>
        <w:t>O.</w:t>
      </w:r>
      <w:r w:rsidRPr="00AB3764">
        <w:rPr>
          <w:rFonts w:ascii="Times New Roman" w:hAnsi="Times New Roman" w:cs="Times New Roman"/>
          <w:sz w:val="24"/>
          <w:szCs w:val="24"/>
        </w:rPr>
        <w:t>B. contributed equally</w:t>
      </w:r>
    </w:p>
    <w:p w14:paraId="6A86C0CD" w14:textId="166C704D" w:rsidR="0044596F" w:rsidRPr="00AB3764" w:rsidRDefault="0044596F" w:rsidP="0044596F">
      <w:pPr>
        <w:spacing w:before="120" w:after="120" w:line="360" w:lineRule="auto"/>
        <w:jc w:val="both"/>
        <w:rPr>
          <w:rFonts w:ascii="Times New Roman" w:hAnsi="Times New Roman" w:cs="Times New Roman"/>
          <w:b/>
          <w:bCs/>
          <w:sz w:val="26"/>
          <w:szCs w:val="26"/>
        </w:rPr>
      </w:pPr>
      <w:r w:rsidRPr="00AB3764">
        <w:rPr>
          <w:rFonts w:ascii="Times New Roman" w:hAnsi="Times New Roman" w:cs="Times New Roman"/>
          <w:b/>
          <w:bCs/>
          <w:sz w:val="26"/>
          <w:szCs w:val="26"/>
        </w:rPr>
        <w:t>Acknowledgements</w:t>
      </w:r>
    </w:p>
    <w:p w14:paraId="4E9F7946" w14:textId="44DBB04E" w:rsidR="0044596F" w:rsidRPr="00AB3764" w:rsidRDefault="0044596F" w:rsidP="0044596F">
      <w:pPr>
        <w:spacing w:before="120" w:after="120" w:line="360" w:lineRule="auto"/>
        <w:jc w:val="both"/>
        <w:rPr>
          <w:rFonts w:ascii="Times New Roman" w:hAnsi="Times New Roman" w:cs="Times New Roman"/>
          <w:sz w:val="24"/>
          <w:szCs w:val="24"/>
        </w:rPr>
      </w:pPr>
      <w:r w:rsidRPr="00AB3764">
        <w:rPr>
          <w:rFonts w:ascii="Times New Roman" w:hAnsi="Times New Roman" w:cs="Times New Roman"/>
          <w:sz w:val="24"/>
          <w:szCs w:val="24"/>
        </w:rPr>
        <w:t xml:space="preserve">The authors would like to thank the RMIT Microscopy and Microanalysis Facility (RMMF) and the Micro Nano Research Facility (MNRF). </w:t>
      </w:r>
      <w:bookmarkStart w:id="57" w:name="_Hlk147933590"/>
      <w:r w:rsidR="00C74FAD" w:rsidRPr="00AB3764">
        <w:rPr>
          <w:rFonts w:ascii="Times New Roman" w:hAnsi="Times New Roman" w:cs="Times New Roman"/>
          <w:sz w:val="24"/>
          <w:szCs w:val="24"/>
        </w:rPr>
        <w:t xml:space="preserve">N. S. recognizes the support of a McKenzie Postdoctoral Fellowship from the University of Melbourne. </w:t>
      </w:r>
      <w:r w:rsidRPr="00AB3764">
        <w:rPr>
          <w:rFonts w:ascii="Times New Roman" w:hAnsi="Times New Roman" w:cs="Times New Roman"/>
          <w:sz w:val="24"/>
          <w:szCs w:val="24"/>
        </w:rPr>
        <w:t xml:space="preserve">A.R </w:t>
      </w:r>
      <w:r w:rsidR="00271FB6" w:rsidRPr="00AB3764">
        <w:rPr>
          <w:rFonts w:ascii="Times New Roman" w:hAnsi="Times New Roman" w:cs="Times New Roman"/>
          <w:sz w:val="24"/>
          <w:szCs w:val="24"/>
        </w:rPr>
        <w:t xml:space="preserve">and K. C. </w:t>
      </w:r>
      <w:r w:rsidRPr="00AB3764">
        <w:rPr>
          <w:rFonts w:ascii="Times New Roman" w:hAnsi="Times New Roman" w:cs="Times New Roman"/>
          <w:sz w:val="24"/>
          <w:szCs w:val="24"/>
        </w:rPr>
        <w:t xml:space="preserve">acknowledges the support of </w:t>
      </w:r>
      <w:r w:rsidR="00B26ECA" w:rsidRPr="00AB3764">
        <w:rPr>
          <w:rFonts w:ascii="Times New Roman" w:hAnsi="Times New Roman" w:cs="Times New Roman"/>
          <w:sz w:val="24"/>
          <w:szCs w:val="24"/>
        </w:rPr>
        <w:t xml:space="preserve">the </w:t>
      </w:r>
      <w:r w:rsidRPr="00AB3764">
        <w:rPr>
          <w:rFonts w:ascii="Times New Roman" w:hAnsi="Times New Roman" w:cs="Times New Roman"/>
          <w:sz w:val="24"/>
          <w:szCs w:val="24"/>
        </w:rPr>
        <w:t>Australian Research Council (ARC) Centre of Excellence for Transformative Meta-Optical Systems (TMOS, CE200100010).</w:t>
      </w:r>
      <w:r w:rsidR="000C7698" w:rsidRPr="00AB3764">
        <w:rPr>
          <w:rFonts w:ascii="Times New Roman" w:hAnsi="Times New Roman" w:cs="Times New Roman"/>
          <w:sz w:val="24"/>
          <w:szCs w:val="24"/>
        </w:rPr>
        <w:t xml:space="preserve"> </w:t>
      </w:r>
      <w:bookmarkEnd w:id="57"/>
    </w:p>
    <w:bookmarkEnd w:id="54"/>
    <w:p w14:paraId="20EB7017" w14:textId="77777777" w:rsidR="00511083" w:rsidRPr="00AB3764" w:rsidRDefault="00511083" w:rsidP="00612756">
      <w:pPr>
        <w:spacing w:after="160" w:line="259" w:lineRule="auto"/>
        <w:jc w:val="both"/>
        <w:rPr>
          <w:rFonts w:ascii="Times New Roman" w:hAnsi="Times New Roman" w:cs="Times New Roman"/>
          <w:b/>
          <w:bCs/>
          <w:noProof/>
          <w:sz w:val="26"/>
          <w:szCs w:val="26"/>
        </w:rPr>
      </w:pPr>
    </w:p>
    <w:p w14:paraId="78C63247" w14:textId="7D78DE0C" w:rsidR="008D503B" w:rsidRPr="00AB3764" w:rsidRDefault="000C2DBE" w:rsidP="00612756">
      <w:pPr>
        <w:spacing w:after="160" w:line="259" w:lineRule="auto"/>
        <w:jc w:val="both"/>
        <w:rPr>
          <w:rFonts w:ascii="Times New Roman" w:hAnsi="Times New Roman" w:cs="Times New Roman"/>
          <w:sz w:val="26"/>
          <w:szCs w:val="26"/>
        </w:rPr>
      </w:pPr>
      <w:r w:rsidRPr="00AB3764">
        <w:rPr>
          <w:rFonts w:ascii="Times New Roman" w:hAnsi="Times New Roman" w:cs="Times New Roman"/>
          <w:b/>
          <w:bCs/>
          <w:noProof/>
          <w:sz w:val="26"/>
          <w:szCs w:val="26"/>
        </w:rPr>
        <w:t>References</w:t>
      </w:r>
    </w:p>
    <w:p w14:paraId="6683BC29" w14:textId="77777777" w:rsidR="008D503B" w:rsidRPr="00AB3764" w:rsidRDefault="008D503B" w:rsidP="006F5DBE">
      <w:pPr>
        <w:jc w:val="both"/>
        <w:rPr>
          <w:rFonts w:ascii="Times New Roman" w:hAnsi="Times New Roman" w:cs="Times New Roman"/>
        </w:rPr>
      </w:pPr>
    </w:p>
    <w:p w14:paraId="17583D88" w14:textId="77777777" w:rsidR="00771B16" w:rsidRPr="00AB3764" w:rsidRDefault="002830DA" w:rsidP="00771B16">
      <w:pPr>
        <w:pStyle w:val="EndNoteBibliography"/>
      </w:pPr>
      <w:r w:rsidRPr="00AB3764">
        <w:rPr>
          <w:rFonts w:ascii="Times New Roman" w:hAnsi="Times New Roman" w:cs="Times New Roman"/>
        </w:rPr>
        <w:fldChar w:fldCharType="begin"/>
      </w:r>
      <w:r w:rsidRPr="00AB3764">
        <w:rPr>
          <w:rFonts w:ascii="Times New Roman" w:hAnsi="Times New Roman" w:cs="Times New Roman"/>
        </w:rPr>
        <w:instrText xml:space="preserve"> ADDIN EN.REFLIST </w:instrText>
      </w:r>
      <w:r w:rsidRPr="00AB3764">
        <w:rPr>
          <w:rFonts w:ascii="Times New Roman" w:hAnsi="Times New Roman" w:cs="Times New Roman"/>
        </w:rPr>
        <w:fldChar w:fldCharType="separate"/>
      </w:r>
      <w:r w:rsidR="00771B16" w:rsidRPr="00AB3764">
        <w:t>1.</w:t>
      </w:r>
      <w:r w:rsidR="00771B16" w:rsidRPr="00AB3764">
        <w:tab/>
        <w:t xml:space="preserve">Wang, J.;  Han, J.;  Chen, X.; Wang, X., Design strategies for two‐dimensional material photodetectors to enhance device performance. </w:t>
      </w:r>
      <w:r w:rsidR="00771B16" w:rsidRPr="00AB3764">
        <w:rPr>
          <w:i/>
        </w:rPr>
        <w:t xml:space="preserve">InfoMat </w:t>
      </w:r>
      <w:r w:rsidR="00771B16" w:rsidRPr="00AB3764">
        <w:rPr>
          <w:b/>
        </w:rPr>
        <w:t>2019,</w:t>
      </w:r>
      <w:r w:rsidR="00771B16" w:rsidRPr="00AB3764">
        <w:t xml:space="preserve"> </w:t>
      </w:r>
      <w:r w:rsidR="00771B16" w:rsidRPr="00AB3764">
        <w:rPr>
          <w:i/>
        </w:rPr>
        <w:t>1</w:t>
      </w:r>
      <w:r w:rsidR="00771B16" w:rsidRPr="00AB3764">
        <w:t xml:space="preserve"> (1), 33-53.</w:t>
      </w:r>
    </w:p>
    <w:p w14:paraId="5029CB31" w14:textId="77777777" w:rsidR="00771B16" w:rsidRPr="00AB3764" w:rsidRDefault="00771B16" w:rsidP="00771B16">
      <w:pPr>
        <w:pStyle w:val="EndNoteBibliography"/>
      </w:pPr>
      <w:r w:rsidRPr="00AB3764">
        <w:lastRenderedPageBreak/>
        <w:t>2.</w:t>
      </w:r>
      <w:r w:rsidRPr="00AB3764">
        <w:tab/>
        <w:t xml:space="preserve">Baugher, B. W.;  Churchill, H. O.;  Yang, Y.; Jarillo-Herrero, P., Optoelectronic devices based on electrically tunable </w:t>
      </w:r>
      <w:r w:rsidRPr="00AB3764">
        <w:rPr>
          <w:i/>
        </w:rPr>
        <w:t>p–n</w:t>
      </w:r>
      <w:r w:rsidRPr="00AB3764">
        <w:t xml:space="preserve"> diodes in a monolayer dichalcogenide. </w:t>
      </w:r>
      <w:r w:rsidRPr="00AB3764">
        <w:rPr>
          <w:i/>
        </w:rPr>
        <w:t xml:space="preserve">Nat. Nanotechnol. </w:t>
      </w:r>
      <w:r w:rsidRPr="00AB3764">
        <w:rPr>
          <w:b/>
        </w:rPr>
        <w:t>2014,</w:t>
      </w:r>
      <w:r w:rsidRPr="00AB3764">
        <w:t xml:space="preserve"> </w:t>
      </w:r>
      <w:r w:rsidRPr="00AB3764">
        <w:rPr>
          <w:i/>
        </w:rPr>
        <w:t>9</w:t>
      </w:r>
      <w:r w:rsidRPr="00AB3764">
        <w:t xml:space="preserve"> (4), 262-267.</w:t>
      </w:r>
    </w:p>
    <w:p w14:paraId="4EB6220B" w14:textId="77777777" w:rsidR="00771B16" w:rsidRPr="00AB3764" w:rsidRDefault="00771B16" w:rsidP="00771B16">
      <w:pPr>
        <w:pStyle w:val="EndNoteBibliography"/>
      </w:pPr>
      <w:r w:rsidRPr="00AB3764">
        <w:t>3.</w:t>
      </w:r>
      <w:r w:rsidRPr="00AB3764">
        <w:tab/>
        <w:t xml:space="preserve">Koppens, F.;  Mueller, T.;  Avouris, P.;  Ferrari, A.;  Vitiello, M.; Polini, M., Photodetectors based on graphene, other two-dimensional materials and hybrid systems. </w:t>
      </w:r>
      <w:r w:rsidRPr="00AB3764">
        <w:rPr>
          <w:i/>
        </w:rPr>
        <w:t xml:space="preserve">Nat. Nanotechnol. </w:t>
      </w:r>
      <w:r w:rsidRPr="00AB3764">
        <w:rPr>
          <w:b/>
        </w:rPr>
        <w:t>2014,</w:t>
      </w:r>
      <w:r w:rsidRPr="00AB3764">
        <w:t xml:space="preserve"> </w:t>
      </w:r>
      <w:r w:rsidRPr="00AB3764">
        <w:rPr>
          <w:i/>
        </w:rPr>
        <w:t>9</w:t>
      </w:r>
      <w:r w:rsidRPr="00AB3764">
        <w:t xml:space="preserve"> (10), 780-793.</w:t>
      </w:r>
    </w:p>
    <w:p w14:paraId="3B14B981" w14:textId="77777777" w:rsidR="00771B16" w:rsidRPr="00AB3764" w:rsidRDefault="00771B16" w:rsidP="00771B16">
      <w:pPr>
        <w:pStyle w:val="EndNoteBibliography"/>
      </w:pPr>
      <w:r w:rsidRPr="00AB3764">
        <w:t>4.</w:t>
      </w:r>
      <w:r w:rsidRPr="00AB3764">
        <w:tab/>
        <w:t xml:space="preserve">Li, X.;  Zhu, J.; Wei, B., Hybrid nanostructures of metal/two-dimensional nanomaterials for plasmon-enhanced applications. </w:t>
      </w:r>
      <w:r w:rsidRPr="00AB3764">
        <w:rPr>
          <w:i/>
        </w:rPr>
        <w:t xml:space="preserve">Chem. Soc. Rev. </w:t>
      </w:r>
      <w:r w:rsidRPr="00AB3764">
        <w:rPr>
          <w:b/>
        </w:rPr>
        <w:t>2016,</w:t>
      </w:r>
      <w:r w:rsidRPr="00AB3764">
        <w:t xml:space="preserve"> </w:t>
      </w:r>
      <w:r w:rsidRPr="00AB3764">
        <w:rPr>
          <w:i/>
        </w:rPr>
        <w:t>45</w:t>
      </w:r>
      <w:r w:rsidRPr="00AB3764">
        <w:t xml:space="preserve"> (11), 3145-3187.</w:t>
      </w:r>
    </w:p>
    <w:p w14:paraId="6E185199" w14:textId="77777777" w:rsidR="00771B16" w:rsidRPr="00AB3764" w:rsidRDefault="00771B16" w:rsidP="00771B16">
      <w:pPr>
        <w:pStyle w:val="EndNoteBibliography"/>
      </w:pPr>
      <w:r w:rsidRPr="00AB3764">
        <w:t>5.</w:t>
      </w:r>
      <w:r w:rsidRPr="00AB3764">
        <w:tab/>
        <w:t xml:space="preserve">Shin, S. W.;  Lee, K.-H.;  Park, J.-S.;  Kang, S. J.; interfaces, Highly transparent, visible-light photodetector based on oxide semiconductors and quantum dots. </w:t>
      </w:r>
      <w:r w:rsidRPr="00AB3764">
        <w:rPr>
          <w:i/>
        </w:rPr>
        <w:t xml:space="preserve">ACS Appl. Mater. </w:t>
      </w:r>
      <w:r w:rsidRPr="00AB3764">
        <w:rPr>
          <w:b/>
        </w:rPr>
        <w:t>2015,</w:t>
      </w:r>
      <w:r w:rsidRPr="00AB3764">
        <w:t xml:space="preserve"> </w:t>
      </w:r>
      <w:r w:rsidRPr="00AB3764">
        <w:rPr>
          <w:i/>
        </w:rPr>
        <w:t>7</w:t>
      </w:r>
      <w:r w:rsidRPr="00AB3764">
        <w:t xml:space="preserve"> (35), 19666-19671.</w:t>
      </w:r>
    </w:p>
    <w:p w14:paraId="2C013A3C" w14:textId="77777777" w:rsidR="00771B16" w:rsidRPr="00AB3764" w:rsidRDefault="00771B16" w:rsidP="00771B16">
      <w:pPr>
        <w:pStyle w:val="EndNoteBibliography"/>
      </w:pPr>
      <w:r w:rsidRPr="00AB3764">
        <w:t>6.</w:t>
      </w:r>
      <w:r w:rsidRPr="00AB3764">
        <w:tab/>
        <w:t xml:space="preserve">Tao, L.;  Chen, Z.;  Li, Z.;  Wang, J.;  Xu, X.; Xu, J. B., Enhancing light‐matter interaction in 2D materials by optical micro/nano architectures for high‐performance optoelectronic devices. </w:t>
      </w:r>
      <w:r w:rsidRPr="00AB3764">
        <w:rPr>
          <w:i/>
        </w:rPr>
        <w:t xml:space="preserve">InfoMat </w:t>
      </w:r>
      <w:r w:rsidRPr="00AB3764">
        <w:rPr>
          <w:b/>
        </w:rPr>
        <w:t>2021,</w:t>
      </w:r>
      <w:r w:rsidRPr="00AB3764">
        <w:t xml:space="preserve"> </w:t>
      </w:r>
      <w:r w:rsidRPr="00AB3764">
        <w:rPr>
          <w:i/>
        </w:rPr>
        <w:t>3</w:t>
      </w:r>
      <w:r w:rsidRPr="00AB3764">
        <w:t xml:space="preserve"> (1), 36-60.</w:t>
      </w:r>
    </w:p>
    <w:p w14:paraId="71143B42" w14:textId="77777777" w:rsidR="00771B16" w:rsidRPr="00AB3764" w:rsidRDefault="00771B16" w:rsidP="00771B16">
      <w:pPr>
        <w:pStyle w:val="EndNoteBibliography"/>
      </w:pPr>
      <w:r w:rsidRPr="00AB3764">
        <w:t>7.</w:t>
      </w:r>
      <w:r w:rsidRPr="00AB3764">
        <w:tab/>
        <w:t xml:space="preserve">Schuller, J. A.;  Barnard, E. S.;  Cai, W.;  Jun, Y. C.;  White, J. S.; Brongersma, M. L., Plasmonics for extreme light concentration and manipulation. </w:t>
      </w:r>
      <w:r w:rsidRPr="00AB3764">
        <w:rPr>
          <w:i/>
        </w:rPr>
        <w:t xml:space="preserve">Nat. Mater. </w:t>
      </w:r>
      <w:r w:rsidRPr="00AB3764">
        <w:rPr>
          <w:b/>
        </w:rPr>
        <w:t>2010,</w:t>
      </w:r>
      <w:r w:rsidRPr="00AB3764">
        <w:t xml:space="preserve"> </w:t>
      </w:r>
      <w:r w:rsidRPr="00AB3764">
        <w:rPr>
          <w:i/>
        </w:rPr>
        <w:t>9</w:t>
      </w:r>
      <w:r w:rsidRPr="00AB3764">
        <w:t xml:space="preserve"> (3), 193-204.</w:t>
      </w:r>
    </w:p>
    <w:p w14:paraId="2334F4B5" w14:textId="77777777" w:rsidR="00771B16" w:rsidRPr="00AB3764" w:rsidRDefault="00771B16" w:rsidP="00771B16">
      <w:pPr>
        <w:pStyle w:val="EndNoteBibliography"/>
      </w:pPr>
      <w:r w:rsidRPr="00AB3764">
        <w:t>8.</w:t>
      </w:r>
      <w:r w:rsidRPr="00AB3764">
        <w:tab/>
        <w:t xml:space="preserve">Yan, S.;  Zhu, X.;  Dong, J.;  Ding, Y.; Xiao, S., 2D materials integrated with metallic nanostructures: fundamentals and optoelectronic applications. </w:t>
      </w:r>
      <w:r w:rsidRPr="00AB3764">
        <w:rPr>
          <w:i/>
        </w:rPr>
        <w:t xml:space="preserve">Nanophotonics </w:t>
      </w:r>
      <w:r w:rsidRPr="00AB3764">
        <w:rPr>
          <w:b/>
        </w:rPr>
        <w:t>2020,</w:t>
      </w:r>
      <w:r w:rsidRPr="00AB3764">
        <w:t xml:space="preserve"> </w:t>
      </w:r>
      <w:r w:rsidRPr="00AB3764">
        <w:rPr>
          <w:i/>
        </w:rPr>
        <w:t>9</w:t>
      </w:r>
      <w:r w:rsidRPr="00AB3764">
        <w:t xml:space="preserve"> (7), 1877-1900.</w:t>
      </w:r>
    </w:p>
    <w:p w14:paraId="2FBB68E0" w14:textId="77777777" w:rsidR="00771B16" w:rsidRPr="00AB3764" w:rsidRDefault="00771B16" w:rsidP="00771B16">
      <w:pPr>
        <w:pStyle w:val="EndNoteBibliography"/>
      </w:pPr>
      <w:r w:rsidRPr="00AB3764">
        <w:t>9.</w:t>
      </w:r>
      <w:r w:rsidRPr="00AB3764">
        <w:tab/>
        <w:t xml:space="preserve">Clavero, C., Plasmon-induced hot-electron generation at nanoparticle/metal-oxide interfaces for photovoltaic and photocatalytic devices. </w:t>
      </w:r>
      <w:r w:rsidRPr="00AB3764">
        <w:rPr>
          <w:i/>
        </w:rPr>
        <w:t xml:space="preserve">Nat. Photonics </w:t>
      </w:r>
      <w:r w:rsidRPr="00AB3764">
        <w:rPr>
          <w:b/>
        </w:rPr>
        <w:t>2014,</w:t>
      </w:r>
      <w:r w:rsidRPr="00AB3764">
        <w:t xml:space="preserve"> </w:t>
      </w:r>
      <w:r w:rsidRPr="00AB3764">
        <w:rPr>
          <w:i/>
        </w:rPr>
        <w:t>8</w:t>
      </w:r>
      <w:r w:rsidRPr="00AB3764">
        <w:t xml:space="preserve"> (2), 95-103.</w:t>
      </w:r>
    </w:p>
    <w:p w14:paraId="0DABB1DF" w14:textId="77777777" w:rsidR="00771B16" w:rsidRPr="00AB3764" w:rsidRDefault="00771B16" w:rsidP="00771B16">
      <w:pPr>
        <w:pStyle w:val="EndNoteBibliography"/>
      </w:pPr>
      <w:r w:rsidRPr="00AB3764">
        <w:t>10.</w:t>
      </w:r>
      <w:r w:rsidRPr="00AB3764">
        <w:tab/>
        <w:t xml:space="preserve">Luong, D. H.;  Lee, H. S.;  Ghimire, G.;  Lee, J.;  Kim, H.;  Yun, S. J.;  An, G. H.; Lee, Y. H., Enhanced light–matter interactions in self-assembled plasmonic nanoparticles on 2D semiconductors. </w:t>
      </w:r>
      <w:r w:rsidRPr="00AB3764">
        <w:rPr>
          <w:i/>
        </w:rPr>
        <w:t xml:space="preserve">Small </w:t>
      </w:r>
      <w:r w:rsidRPr="00AB3764">
        <w:rPr>
          <w:b/>
        </w:rPr>
        <w:t>2018,</w:t>
      </w:r>
      <w:r w:rsidRPr="00AB3764">
        <w:t xml:space="preserve"> </w:t>
      </w:r>
      <w:r w:rsidRPr="00AB3764">
        <w:rPr>
          <w:i/>
        </w:rPr>
        <w:t>14</w:t>
      </w:r>
      <w:r w:rsidRPr="00AB3764">
        <w:t xml:space="preserve"> (47), 1802949.</w:t>
      </w:r>
    </w:p>
    <w:p w14:paraId="5F1C8907" w14:textId="77777777" w:rsidR="00771B16" w:rsidRPr="00AB3764" w:rsidRDefault="00771B16" w:rsidP="00771B16">
      <w:pPr>
        <w:pStyle w:val="EndNoteBibliography"/>
      </w:pPr>
      <w:r w:rsidRPr="00AB3764">
        <w:t>11.</w:t>
      </w:r>
      <w:r w:rsidRPr="00AB3764">
        <w:tab/>
        <w:t xml:space="preserve">Sriram, P.;  Manikandan, A.;  Chuang, F.-C.; Chueh, Y.-L., Hybridizing plasmonic materials with 2D-transition metal dichalcogenides toward functional applications. </w:t>
      </w:r>
      <w:r w:rsidRPr="00AB3764">
        <w:rPr>
          <w:i/>
        </w:rPr>
        <w:t xml:space="preserve">Small </w:t>
      </w:r>
      <w:r w:rsidRPr="00AB3764">
        <w:rPr>
          <w:b/>
        </w:rPr>
        <w:t>2020,</w:t>
      </w:r>
      <w:r w:rsidRPr="00AB3764">
        <w:t xml:space="preserve"> </w:t>
      </w:r>
      <w:r w:rsidRPr="00AB3764">
        <w:rPr>
          <w:i/>
        </w:rPr>
        <w:t>16</w:t>
      </w:r>
      <w:r w:rsidRPr="00AB3764">
        <w:t xml:space="preserve"> (15), 1904271.</w:t>
      </w:r>
    </w:p>
    <w:p w14:paraId="64E26FD9" w14:textId="77777777" w:rsidR="00771B16" w:rsidRPr="00AB3764" w:rsidRDefault="00771B16" w:rsidP="00771B16">
      <w:pPr>
        <w:pStyle w:val="EndNoteBibliography"/>
      </w:pPr>
      <w:r w:rsidRPr="00AB3764">
        <w:t>12.</w:t>
      </w:r>
      <w:r w:rsidRPr="00AB3764">
        <w:tab/>
        <w:t xml:space="preserve">Liu, Y.;  Cheng, R.;  Liao, L.;  Zhou, H.;  Bai, J.;  Liu, G.;  Liu, L.;  Huang, Y.; Duan, X., Plasmon resonance enhanced multicolour photodetection by graphene. </w:t>
      </w:r>
      <w:r w:rsidRPr="00AB3764">
        <w:rPr>
          <w:i/>
        </w:rPr>
        <w:t xml:space="preserve">Nat. Commun. </w:t>
      </w:r>
      <w:r w:rsidRPr="00AB3764">
        <w:rPr>
          <w:b/>
        </w:rPr>
        <w:t>2011,</w:t>
      </w:r>
      <w:r w:rsidRPr="00AB3764">
        <w:t xml:space="preserve"> </w:t>
      </w:r>
      <w:r w:rsidRPr="00AB3764">
        <w:rPr>
          <w:i/>
        </w:rPr>
        <w:t>2</w:t>
      </w:r>
      <w:r w:rsidRPr="00AB3764">
        <w:t xml:space="preserve"> (1), 579.</w:t>
      </w:r>
    </w:p>
    <w:p w14:paraId="2905FAED" w14:textId="77777777" w:rsidR="00771B16" w:rsidRPr="00AB3764" w:rsidRDefault="00771B16" w:rsidP="00771B16">
      <w:pPr>
        <w:pStyle w:val="EndNoteBibliography"/>
      </w:pPr>
      <w:r w:rsidRPr="00AB3764">
        <w:t>13.</w:t>
      </w:r>
      <w:r w:rsidRPr="00AB3764">
        <w:tab/>
        <w:t>Jing, W.;  Ding, N.;  Li, L.;  Jiang, F.;  Xiong, X.;  Liu, N.;  Zhai, T.; Gao, Y., Ag nanoparticles modified large area monolayer MoS</w:t>
      </w:r>
      <w:r w:rsidRPr="00AB3764">
        <w:rPr>
          <w:vertAlign w:val="subscript"/>
        </w:rPr>
        <w:t>2</w:t>
      </w:r>
      <w:r w:rsidRPr="00AB3764">
        <w:t xml:space="preserve"> phototransistors with high responsivity. </w:t>
      </w:r>
      <w:r w:rsidRPr="00AB3764">
        <w:rPr>
          <w:i/>
        </w:rPr>
        <w:t xml:space="preserve">Opt. Express </w:t>
      </w:r>
      <w:r w:rsidRPr="00AB3764">
        <w:rPr>
          <w:b/>
        </w:rPr>
        <w:t>2017,</w:t>
      </w:r>
      <w:r w:rsidRPr="00AB3764">
        <w:t xml:space="preserve"> </w:t>
      </w:r>
      <w:r w:rsidRPr="00AB3764">
        <w:rPr>
          <w:i/>
        </w:rPr>
        <w:t>25</w:t>
      </w:r>
      <w:r w:rsidRPr="00AB3764">
        <w:t xml:space="preserve"> (13), 14565-14574.</w:t>
      </w:r>
    </w:p>
    <w:p w14:paraId="4E863F5A" w14:textId="77777777" w:rsidR="00771B16" w:rsidRPr="00AB3764" w:rsidRDefault="00771B16" w:rsidP="00771B16">
      <w:pPr>
        <w:pStyle w:val="EndNoteBibliography"/>
      </w:pPr>
      <w:r w:rsidRPr="00AB3764">
        <w:t>14.</w:t>
      </w:r>
      <w:r w:rsidRPr="00AB3764">
        <w:tab/>
        <w:t xml:space="preserve">Khan, R.;  Uthirakumar, P.;  Kim, T. H.; Lee, I.-H., Enhanced photocurrent performance of partially decorated Au nanoparticles on ZnO nanorods based UV photodetector. </w:t>
      </w:r>
      <w:r w:rsidRPr="00AB3764">
        <w:rPr>
          <w:i/>
        </w:rPr>
        <w:t xml:space="preserve">Mater. Res. Bull. </w:t>
      </w:r>
      <w:r w:rsidRPr="00AB3764">
        <w:rPr>
          <w:b/>
        </w:rPr>
        <w:t>2019,</w:t>
      </w:r>
      <w:r w:rsidRPr="00AB3764">
        <w:t xml:space="preserve"> </w:t>
      </w:r>
      <w:r w:rsidRPr="00AB3764">
        <w:rPr>
          <w:i/>
        </w:rPr>
        <w:t>115</w:t>
      </w:r>
      <w:r w:rsidRPr="00AB3764">
        <w:t>, 176-181.</w:t>
      </w:r>
    </w:p>
    <w:p w14:paraId="732B87B7" w14:textId="77777777" w:rsidR="00771B16" w:rsidRPr="00AB3764" w:rsidRDefault="00771B16" w:rsidP="00771B16">
      <w:pPr>
        <w:pStyle w:val="EndNoteBibliography"/>
      </w:pPr>
      <w:r w:rsidRPr="00AB3764">
        <w:t>15.</w:t>
      </w:r>
      <w:r w:rsidRPr="00AB3764">
        <w:tab/>
        <w:t>Wu, Z. Q.;  Yang, J. L.;  Manjunath, N. K.;  Zhang, Y. J.;  Feng, S. R.;  Lu, Y. H.;  Wu, J. H.;  Zhao, W. W.;  Qiu, C. Y.;  Li, J. F.; Lin, S. S., Gap‐Mode Surface‐Plasmon‐Enhanced Photoluminescence and Photoresponse of MoS</w:t>
      </w:r>
      <w:r w:rsidRPr="00AB3764">
        <w:rPr>
          <w:vertAlign w:val="subscript"/>
        </w:rPr>
        <w:t>2</w:t>
      </w:r>
      <w:r w:rsidRPr="00AB3764">
        <w:t xml:space="preserve">. </w:t>
      </w:r>
      <w:r w:rsidRPr="00AB3764">
        <w:rPr>
          <w:i/>
        </w:rPr>
        <w:t xml:space="preserve">Adv. Mater. </w:t>
      </w:r>
      <w:r w:rsidRPr="00AB3764">
        <w:rPr>
          <w:b/>
        </w:rPr>
        <w:t>2018,</w:t>
      </w:r>
      <w:r w:rsidRPr="00AB3764">
        <w:t xml:space="preserve"> </w:t>
      </w:r>
      <w:r w:rsidRPr="00AB3764">
        <w:rPr>
          <w:i/>
        </w:rPr>
        <w:t>30</w:t>
      </w:r>
      <w:r w:rsidRPr="00AB3764">
        <w:t xml:space="preserve"> (27), e1706527.</w:t>
      </w:r>
    </w:p>
    <w:p w14:paraId="40EFEF52" w14:textId="77777777" w:rsidR="00771B16" w:rsidRPr="00AB3764" w:rsidRDefault="00771B16" w:rsidP="00771B16">
      <w:pPr>
        <w:pStyle w:val="EndNoteBibliography"/>
      </w:pPr>
      <w:r w:rsidRPr="00AB3764">
        <w:t>16.</w:t>
      </w:r>
      <w:r w:rsidRPr="00AB3764">
        <w:tab/>
        <w:t xml:space="preserve">Han, Z.;  Ren, L.;  Cui, Z.;  Chen, C.;  Pan, H.; Chen, J., Ag/ZnO flower heterostructures as a visible-light driven photocatalyst via surface plasmon resonance. </w:t>
      </w:r>
      <w:r w:rsidRPr="00AB3764">
        <w:rPr>
          <w:i/>
        </w:rPr>
        <w:t xml:space="preserve">Appl. Catal. B: Environ. </w:t>
      </w:r>
      <w:r w:rsidRPr="00AB3764">
        <w:rPr>
          <w:b/>
        </w:rPr>
        <w:t>2012,</w:t>
      </w:r>
      <w:r w:rsidRPr="00AB3764">
        <w:t xml:space="preserve"> </w:t>
      </w:r>
      <w:r w:rsidRPr="00AB3764">
        <w:rPr>
          <w:i/>
        </w:rPr>
        <w:t>126</w:t>
      </w:r>
      <w:r w:rsidRPr="00AB3764">
        <w:t>, 298-305.</w:t>
      </w:r>
    </w:p>
    <w:p w14:paraId="7B1E0183" w14:textId="77777777" w:rsidR="00771B16" w:rsidRPr="00AB3764" w:rsidRDefault="00771B16" w:rsidP="00771B16">
      <w:pPr>
        <w:pStyle w:val="EndNoteBibliography"/>
      </w:pPr>
      <w:r w:rsidRPr="00AB3764">
        <w:t>17.</w:t>
      </w:r>
      <w:r w:rsidRPr="00AB3764">
        <w:tab/>
        <w:t>Lin, J.;  Li, H.;  Zhang, H.; Chen, W., Plasmonic enhancement of photocurrent in MoS</w:t>
      </w:r>
      <w:r w:rsidRPr="00AB3764">
        <w:rPr>
          <w:vertAlign w:val="subscript"/>
        </w:rPr>
        <w:t>2</w:t>
      </w:r>
      <w:r w:rsidRPr="00AB3764">
        <w:t xml:space="preserve"> field-effect-transistor. </w:t>
      </w:r>
      <w:r w:rsidRPr="00AB3764">
        <w:rPr>
          <w:i/>
        </w:rPr>
        <w:t xml:space="preserve">Appl. Phys. Lett. </w:t>
      </w:r>
      <w:r w:rsidRPr="00AB3764">
        <w:rPr>
          <w:b/>
        </w:rPr>
        <w:t>2013,</w:t>
      </w:r>
      <w:r w:rsidRPr="00AB3764">
        <w:t xml:space="preserve"> </w:t>
      </w:r>
      <w:r w:rsidRPr="00AB3764">
        <w:rPr>
          <w:i/>
        </w:rPr>
        <w:t>102</w:t>
      </w:r>
      <w:r w:rsidRPr="00AB3764">
        <w:t xml:space="preserve"> (20), 203109.</w:t>
      </w:r>
    </w:p>
    <w:p w14:paraId="3E85C43F" w14:textId="77777777" w:rsidR="00771B16" w:rsidRPr="00AB3764" w:rsidRDefault="00771B16" w:rsidP="00771B16">
      <w:pPr>
        <w:pStyle w:val="EndNoteBibliography"/>
      </w:pPr>
      <w:r w:rsidRPr="00AB3764">
        <w:t>18.</w:t>
      </w:r>
      <w:r w:rsidRPr="00AB3764">
        <w:tab/>
        <w:t>Mukherjee, S.;  Chowdhury, R. K.;  Karmakar, D.;  Wan, M.;  Jacob, C.;  Das, S.; Ray, S. K., Plasmon triggered, enhanced light–matter interactions in Au–MoS</w:t>
      </w:r>
      <w:r w:rsidRPr="00AB3764">
        <w:rPr>
          <w:vertAlign w:val="subscript"/>
        </w:rPr>
        <w:t>2</w:t>
      </w:r>
      <w:r w:rsidRPr="00AB3764">
        <w:t xml:space="preserve"> coupled system with superior photosensitivity. </w:t>
      </w:r>
      <w:r w:rsidRPr="00AB3764">
        <w:rPr>
          <w:i/>
        </w:rPr>
        <w:t xml:space="preserve">J. Phys. Chem. C </w:t>
      </w:r>
      <w:r w:rsidRPr="00AB3764">
        <w:rPr>
          <w:b/>
        </w:rPr>
        <w:t>2021,</w:t>
      </w:r>
      <w:r w:rsidRPr="00AB3764">
        <w:t xml:space="preserve"> </w:t>
      </w:r>
      <w:r w:rsidRPr="00AB3764">
        <w:rPr>
          <w:i/>
        </w:rPr>
        <w:t>125</w:t>
      </w:r>
      <w:r w:rsidRPr="00AB3764">
        <w:t xml:space="preserve"> (20), 11023-11034.</w:t>
      </w:r>
    </w:p>
    <w:p w14:paraId="43AAF183" w14:textId="77777777" w:rsidR="00771B16" w:rsidRPr="00AB3764" w:rsidRDefault="00771B16" w:rsidP="00771B16">
      <w:pPr>
        <w:pStyle w:val="EndNoteBibliography"/>
      </w:pPr>
      <w:r w:rsidRPr="00AB3764">
        <w:t>19.</w:t>
      </w:r>
      <w:r w:rsidRPr="00AB3764">
        <w:tab/>
        <w:t xml:space="preserve">Baco, S.;  Chik, A.; Yassin, F. M., Study on optical properties of tin oxide thin film at different annealing temperature. </w:t>
      </w:r>
      <w:r w:rsidRPr="00AB3764">
        <w:rPr>
          <w:i/>
        </w:rPr>
        <w:t xml:space="preserve">J. Sci. </w:t>
      </w:r>
      <w:r w:rsidRPr="00AB3764">
        <w:rPr>
          <w:b/>
        </w:rPr>
        <w:t>2012,</w:t>
      </w:r>
      <w:r w:rsidRPr="00AB3764">
        <w:t xml:space="preserve"> </w:t>
      </w:r>
      <w:r w:rsidRPr="00AB3764">
        <w:rPr>
          <w:i/>
        </w:rPr>
        <w:t>4</w:t>
      </w:r>
      <w:r w:rsidRPr="00AB3764">
        <w:t xml:space="preserve"> (1).</w:t>
      </w:r>
    </w:p>
    <w:p w14:paraId="44F65927" w14:textId="77777777" w:rsidR="00771B16" w:rsidRPr="00AB3764" w:rsidRDefault="00771B16" w:rsidP="00771B16">
      <w:pPr>
        <w:pStyle w:val="EndNoteBibliography"/>
      </w:pPr>
      <w:r w:rsidRPr="00AB3764">
        <w:t>20.</w:t>
      </w:r>
      <w:r w:rsidRPr="00AB3764">
        <w:tab/>
        <w:t>Karmaoui, M.;  Jorge, A. B.;  McMillan, P. F.;  Aliev, A. E.;  Pullar, R. C.;  Labrincha, J. o. A. n.; Tobaldi, D. M., One-step synthesis, structure, and band gap properties of SnO</w:t>
      </w:r>
      <w:r w:rsidRPr="00AB3764">
        <w:rPr>
          <w:vertAlign w:val="subscript"/>
        </w:rPr>
        <w:t>2</w:t>
      </w:r>
      <w:r w:rsidRPr="00AB3764">
        <w:t xml:space="preserve"> nanoparticles made by a low temperature nonaqueous sol–gel technique. </w:t>
      </w:r>
      <w:r w:rsidRPr="00AB3764">
        <w:rPr>
          <w:i/>
        </w:rPr>
        <w:t xml:space="preserve">ACS Omega </w:t>
      </w:r>
      <w:r w:rsidRPr="00AB3764">
        <w:rPr>
          <w:b/>
        </w:rPr>
        <w:t>2018,</w:t>
      </w:r>
      <w:r w:rsidRPr="00AB3764">
        <w:t xml:space="preserve"> </w:t>
      </w:r>
      <w:r w:rsidRPr="00AB3764">
        <w:rPr>
          <w:i/>
        </w:rPr>
        <w:t>3</w:t>
      </w:r>
      <w:r w:rsidRPr="00AB3764">
        <w:t xml:space="preserve"> (10), 13227-13238.</w:t>
      </w:r>
    </w:p>
    <w:p w14:paraId="2598100D" w14:textId="77777777" w:rsidR="00771B16" w:rsidRPr="00AB3764" w:rsidRDefault="00771B16" w:rsidP="00771B16">
      <w:pPr>
        <w:pStyle w:val="EndNoteBibliography"/>
      </w:pPr>
      <w:r w:rsidRPr="00AB3764">
        <w:lastRenderedPageBreak/>
        <w:t>21.</w:t>
      </w:r>
      <w:r w:rsidRPr="00AB3764">
        <w:tab/>
        <w:t xml:space="preserve">Batzill, M.; Diebold, U., The surface and materials science of tin oxide. </w:t>
      </w:r>
      <w:r w:rsidRPr="00AB3764">
        <w:rPr>
          <w:i/>
        </w:rPr>
        <w:t xml:space="preserve">Prog. Surf. Sci. </w:t>
      </w:r>
      <w:r w:rsidRPr="00AB3764">
        <w:rPr>
          <w:b/>
        </w:rPr>
        <w:t>2005,</w:t>
      </w:r>
      <w:r w:rsidRPr="00AB3764">
        <w:t xml:space="preserve"> </w:t>
      </w:r>
      <w:r w:rsidRPr="00AB3764">
        <w:rPr>
          <w:i/>
        </w:rPr>
        <w:t>79</w:t>
      </w:r>
      <w:r w:rsidRPr="00AB3764">
        <w:t xml:space="preserve"> (2-4), 47-154.</w:t>
      </w:r>
    </w:p>
    <w:p w14:paraId="0407B9A8" w14:textId="77777777" w:rsidR="00771B16" w:rsidRPr="00AB3764" w:rsidRDefault="00771B16" w:rsidP="00771B16">
      <w:pPr>
        <w:pStyle w:val="EndNoteBibliography"/>
      </w:pPr>
      <w:r w:rsidRPr="00AB3764">
        <w:t>22.</w:t>
      </w:r>
      <w:r w:rsidRPr="00AB3764">
        <w:tab/>
        <w:t xml:space="preserve">Aukarasereenont, P.;  Goff, A.;  Nguyen, C. K.;  McConville, C. F.;  Elbourne, A.;  Zavabeti, A.; Daeneke, T., Liquid metals: an ideal platform for the synthesis of two-dimensional materials. </w:t>
      </w:r>
      <w:r w:rsidRPr="00AB3764">
        <w:rPr>
          <w:i/>
        </w:rPr>
        <w:t xml:space="preserve">Chem. Soc. Rev. </w:t>
      </w:r>
      <w:r w:rsidRPr="00AB3764">
        <w:rPr>
          <w:b/>
        </w:rPr>
        <w:t>2022,</w:t>
      </w:r>
      <w:r w:rsidRPr="00AB3764">
        <w:t xml:space="preserve"> </w:t>
      </w:r>
      <w:r w:rsidRPr="00AB3764">
        <w:rPr>
          <w:i/>
        </w:rPr>
        <w:t>51</w:t>
      </w:r>
      <w:r w:rsidRPr="00AB3764">
        <w:t xml:space="preserve"> (4), 1253-1276.</w:t>
      </w:r>
    </w:p>
    <w:p w14:paraId="4D6DC37F" w14:textId="77777777" w:rsidR="00771B16" w:rsidRPr="00AB3764" w:rsidRDefault="00771B16" w:rsidP="00771B16">
      <w:pPr>
        <w:pStyle w:val="EndNoteBibliography"/>
      </w:pPr>
      <w:r w:rsidRPr="00AB3764">
        <w:t>23.</w:t>
      </w:r>
      <w:r w:rsidRPr="00AB3764">
        <w:tab/>
        <w:t xml:space="preserve">Zhao, S.;  Zhang, J.; Fu, L., Liquid metals: a novel possibility of fabricating 2D metal oxides. </w:t>
      </w:r>
      <w:r w:rsidRPr="00AB3764">
        <w:rPr>
          <w:i/>
        </w:rPr>
        <w:t xml:space="preserve">Adv. Mater. </w:t>
      </w:r>
      <w:r w:rsidRPr="00AB3764">
        <w:rPr>
          <w:b/>
        </w:rPr>
        <w:t>2021,</w:t>
      </w:r>
      <w:r w:rsidRPr="00AB3764">
        <w:t xml:space="preserve"> </w:t>
      </w:r>
      <w:r w:rsidRPr="00AB3764">
        <w:rPr>
          <w:i/>
        </w:rPr>
        <w:t>33</w:t>
      </w:r>
      <w:r w:rsidRPr="00AB3764">
        <w:t xml:space="preserve"> (9), 2005544.</w:t>
      </w:r>
    </w:p>
    <w:p w14:paraId="05547DD6" w14:textId="77777777" w:rsidR="00771B16" w:rsidRPr="00AB3764" w:rsidRDefault="00771B16" w:rsidP="00771B16">
      <w:pPr>
        <w:pStyle w:val="EndNoteBibliography"/>
      </w:pPr>
      <w:r w:rsidRPr="00AB3764">
        <w:t>24.</w:t>
      </w:r>
      <w:r w:rsidRPr="00AB3764">
        <w:tab/>
        <w:t xml:space="preserve">Xie, H.;  Li, Z.;  Cheng, L.;  Haidry, A. A.;  Tao, J.;  Xu, Y.;  Xu, K.; Ou, J. Z., Recent advances in the fabrication of 2D metal oxides. </w:t>
      </w:r>
      <w:r w:rsidRPr="00AB3764">
        <w:rPr>
          <w:i/>
        </w:rPr>
        <w:t xml:space="preserve">iScience </w:t>
      </w:r>
      <w:r w:rsidRPr="00AB3764">
        <w:rPr>
          <w:b/>
        </w:rPr>
        <w:t>2022,</w:t>
      </w:r>
      <w:r w:rsidRPr="00AB3764">
        <w:t xml:space="preserve"> </w:t>
      </w:r>
      <w:r w:rsidRPr="00AB3764">
        <w:rPr>
          <w:i/>
        </w:rPr>
        <w:t>25</w:t>
      </w:r>
      <w:r w:rsidRPr="00AB3764">
        <w:t xml:space="preserve"> (1), 103598.</w:t>
      </w:r>
    </w:p>
    <w:p w14:paraId="09BA5FB2" w14:textId="77777777" w:rsidR="00771B16" w:rsidRPr="00AB3764" w:rsidRDefault="00771B16" w:rsidP="00771B16">
      <w:pPr>
        <w:pStyle w:val="EndNoteBibliography"/>
      </w:pPr>
      <w:r w:rsidRPr="00AB3764">
        <w:t>25.</w:t>
      </w:r>
      <w:r w:rsidRPr="00AB3764">
        <w:tab/>
        <w:t xml:space="preserve">Tang, Y.;  Huang, C.-H.; Nomura, K., Vacuum-free liquid-metal-printed 2D indium–tin oxide thin-film transistor for oxide inverters. </w:t>
      </w:r>
      <w:r w:rsidRPr="00AB3764">
        <w:rPr>
          <w:i/>
        </w:rPr>
        <w:t xml:space="preserve">ACS Nano </w:t>
      </w:r>
      <w:r w:rsidRPr="00AB3764">
        <w:rPr>
          <w:b/>
        </w:rPr>
        <w:t>2022</w:t>
      </w:r>
      <w:r w:rsidRPr="00AB3764">
        <w:t>.</w:t>
      </w:r>
    </w:p>
    <w:p w14:paraId="0D88F133" w14:textId="77777777" w:rsidR="00771B16" w:rsidRPr="00AB3764" w:rsidRDefault="00771B16" w:rsidP="00771B16">
      <w:pPr>
        <w:pStyle w:val="EndNoteBibliography"/>
      </w:pPr>
      <w:r w:rsidRPr="00AB3764">
        <w:t>26.</w:t>
      </w:r>
      <w:r w:rsidRPr="00AB3764">
        <w:tab/>
        <w:t xml:space="preserve">Huang, C.-H.;  Tang, Y.;  Yang, T.-Y.;  Chueh, Y.-L.; Nomura, K., Atomically thin tin monoxide-based </w:t>
      </w:r>
      <w:r w:rsidRPr="00AB3764">
        <w:rPr>
          <w:i/>
        </w:rPr>
        <w:t>p</w:t>
      </w:r>
      <w:r w:rsidRPr="00AB3764">
        <w:t xml:space="preserve">-channel thin-film transistor and a low-power complementary inverter. </w:t>
      </w:r>
      <w:r w:rsidRPr="00AB3764">
        <w:rPr>
          <w:i/>
        </w:rPr>
        <w:t xml:space="preserve">ACS Appl. Mater. Interfaces </w:t>
      </w:r>
      <w:r w:rsidRPr="00AB3764">
        <w:rPr>
          <w:b/>
        </w:rPr>
        <w:t>2021,</w:t>
      </w:r>
      <w:r w:rsidRPr="00AB3764">
        <w:t xml:space="preserve"> </w:t>
      </w:r>
      <w:r w:rsidRPr="00AB3764">
        <w:rPr>
          <w:i/>
        </w:rPr>
        <w:t>13</w:t>
      </w:r>
      <w:r w:rsidRPr="00AB3764">
        <w:t xml:space="preserve"> (44), 52783-52792.</w:t>
      </w:r>
    </w:p>
    <w:p w14:paraId="00F5DD66" w14:textId="77777777" w:rsidR="00771B16" w:rsidRPr="00AB3764" w:rsidRDefault="00771B16" w:rsidP="00771B16">
      <w:pPr>
        <w:pStyle w:val="EndNoteBibliography"/>
      </w:pPr>
      <w:r w:rsidRPr="00AB3764">
        <w:t>27.</w:t>
      </w:r>
      <w:r w:rsidRPr="00AB3764">
        <w:tab/>
        <w:t xml:space="preserve">Cabrera, N.; Mott, N. F., Theory of the oxidation of metals. </w:t>
      </w:r>
      <w:r w:rsidRPr="00AB3764">
        <w:rPr>
          <w:i/>
        </w:rPr>
        <w:t xml:space="preserve">Rep. Prog. Phys. </w:t>
      </w:r>
      <w:r w:rsidRPr="00AB3764">
        <w:rPr>
          <w:b/>
        </w:rPr>
        <w:t>1949,</w:t>
      </w:r>
      <w:r w:rsidRPr="00AB3764">
        <w:t xml:space="preserve"> </w:t>
      </w:r>
      <w:r w:rsidRPr="00AB3764">
        <w:rPr>
          <w:i/>
        </w:rPr>
        <w:t>12</w:t>
      </w:r>
      <w:r w:rsidRPr="00AB3764">
        <w:t xml:space="preserve"> (1), 163-184.</w:t>
      </w:r>
    </w:p>
    <w:p w14:paraId="3F476E43" w14:textId="77777777" w:rsidR="00771B16" w:rsidRPr="00AB3764" w:rsidRDefault="00771B16" w:rsidP="00771B16">
      <w:pPr>
        <w:pStyle w:val="EndNoteBibliography"/>
      </w:pPr>
      <w:r w:rsidRPr="00AB3764">
        <w:t>28.</w:t>
      </w:r>
      <w:r w:rsidRPr="00AB3764">
        <w:tab/>
        <w:t xml:space="preserve">Zavabeti, A.;  Ou, J. Z.;  Carey, B. J.;  Syed, N.;  Orrell-Trigg, R.;  Mayes, E. L. H.;  Xu, C.;  Kavehei, O.;  O’Mullane, A. P.;  Kaner, R. B.;  Kalantar-zadeh, K.; Daeneke, T., A liquid metal reaction environment for the room-temperature synthesis of atomically thin metal oxides. </w:t>
      </w:r>
      <w:r w:rsidRPr="00AB3764">
        <w:rPr>
          <w:i/>
        </w:rPr>
        <w:t xml:space="preserve">Science </w:t>
      </w:r>
      <w:r w:rsidRPr="00AB3764">
        <w:rPr>
          <w:b/>
        </w:rPr>
        <w:t>2017,</w:t>
      </w:r>
      <w:r w:rsidRPr="00AB3764">
        <w:t xml:space="preserve"> </w:t>
      </w:r>
      <w:r w:rsidRPr="00AB3764">
        <w:rPr>
          <w:i/>
        </w:rPr>
        <w:t>358</w:t>
      </w:r>
      <w:r w:rsidRPr="00AB3764">
        <w:t xml:space="preserve"> (6361), 332-335.</w:t>
      </w:r>
    </w:p>
    <w:p w14:paraId="6ACFFAAE" w14:textId="77777777" w:rsidR="00771B16" w:rsidRPr="00AB3764" w:rsidRDefault="00771B16" w:rsidP="00771B16">
      <w:pPr>
        <w:pStyle w:val="EndNoteBibliography"/>
      </w:pPr>
      <w:r w:rsidRPr="00AB3764">
        <w:t>29.</w:t>
      </w:r>
      <w:r w:rsidRPr="00AB3764">
        <w:tab/>
        <w:t xml:space="preserve">Daeneke, T.;  Atkin, P.;  Orrell-Trigg, R.;  Zavabeti, A.;  Ahmed, T.;  Walia, S.;  Liu, M.;  Tachibana, Y.;  Javaid, M.;  Greentree, A. D.;  Russo, S. P.;  Kaner, R. B.; Kalantar-Zadeh, K., Wafer-Scale Synthesis of Semiconducting SnO Monolayers from Interfacial Oxide Layers of Metallic Liquid Tin. </w:t>
      </w:r>
      <w:r w:rsidRPr="00AB3764">
        <w:rPr>
          <w:i/>
        </w:rPr>
        <w:t xml:space="preserve">ACS Nano </w:t>
      </w:r>
      <w:r w:rsidRPr="00AB3764">
        <w:rPr>
          <w:b/>
        </w:rPr>
        <w:t>2017,</w:t>
      </w:r>
      <w:r w:rsidRPr="00AB3764">
        <w:t xml:space="preserve"> </w:t>
      </w:r>
      <w:r w:rsidRPr="00AB3764">
        <w:rPr>
          <w:i/>
        </w:rPr>
        <w:t>11</w:t>
      </w:r>
      <w:r w:rsidRPr="00AB3764">
        <w:t xml:space="preserve"> (11), 10974-10983.</w:t>
      </w:r>
    </w:p>
    <w:p w14:paraId="2E72CBF3" w14:textId="77777777" w:rsidR="00771B16" w:rsidRPr="00AB3764" w:rsidRDefault="00771B16" w:rsidP="00771B16">
      <w:pPr>
        <w:pStyle w:val="EndNoteBibliography"/>
      </w:pPr>
      <w:r w:rsidRPr="00AB3764">
        <w:t>30.</w:t>
      </w:r>
      <w:r w:rsidRPr="00AB3764">
        <w:tab/>
        <w:t xml:space="preserve">Atkin, P.;  Orrell-Trigg, R.;  Zavabeti, A.;  Mahmood, N.;  Field, M. R.;  Daeneke, T.;  Cole, I. S.; Kalantar-Zadeh, K., Evolution of 2D Tin Oxides on the Surface of Molten Tin. </w:t>
      </w:r>
      <w:r w:rsidRPr="00AB3764">
        <w:rPr>
          <w:i/>
        </w:rPr>
        <w:t xml:space="preserve">Chem. Commun. </w:t>
      </w:r>
      <w:r w:rsidRPr="00AB3764">
        <w:rPr>
          <w:b/>
        </w:rPr>
        <w:t>2018,</w:t>
      </w:r>
      <w:r w:rsidRPr="00AB3764">
        <w:t xml:space="preserve"> </w:t>
      </w:r>
      <w:r w:rsidRPr="00AB3764">
        <w:rPr>
          <w:i/>
        </w:rPr>
        <w:t>54</w:t>
      </w:r>
      <w:r w:rsidRPr="00AB3764">
        <w:t xml:space="preserve"> (17), 2102-2105.</w:t>
      </w:r>
    </w:p>
    <w:p w14:paraId="4590E1F5" w14:textId="77777777" w:rsidR="00771B16" w:rsidRPr="00AB3764" w:rsidRDefault="00771B16" w:rsidP="00771B16">
      <w:pPr>
        <w:pStyle w:val="EndNoteBibliography"/>
      </w:pPr>
      <w:r w:rsidRPr="00AB3764">
        <w:t>31.</w:t>
      </w:r>
      <w:r w:rsidRPr="00AB3764">
        <w:tab/>
        <w:t xml:space="preserve">Syed, N.;  Nguyen, C. K.;  Zavabeti, A.;  Low, M. X.;  Wei, X.;  Krishnamurthi, V.;  Irfan, M.;  Lee, W. S.;  Duong, N. M.; Nguyen, A. T., Vacuum-free liquid-metal-printed 2D semiconducting tin dioxide: the effect of annealing. </w:t>
      </w:r>
      <w:r w:rsidRPr="00AB3764">
        <w:rPr>
          <w:i/>
        </w:rPr>
        <w:t xml:space="preserve">ACS Appl. Electron. Mater. </w:t>
      </w:r>
      <w:r w:rsidRPr="00AB3764">
        <w:rPr>
          <w:b/>
        </w:rPr>
        <w:t>2024</w:t>
      </w:r>
      <w:r w:rsidRPr="00AB3764">
        <w:t>, 01842.</w:t>
      </w:r>
    </w:p>
    <w:p w14:paraId="46A5E6F7" w14:textId="77777777" w:rsidR="00771B16" w:rsidRPr="00AB3764" w:rsidRDefault="00771B16" w:rsidP="00771B16">
      <w:pPr>
        <w:pStyle w:val="EndNoteBibliography"/>
      </w:pPr>
      <w:r w:rsidRPr="00AB3764">
        <w:t>32.</w:t>
      </w:r>
      <w:r w:rsidRPr="00AB3764">
        <w:tab/>
        <w:t>Nguyen, C. K.;  Taylor, P. D.;  Zavabeti, A.;  Alluhaybi, H.;  Almalki, S.;  Guo, X.;  Irfan, M.;  Kobaisi, M. A.;  Ippolito, S. J.;  Spencer, M. J. S.;  Balendhran, S.;  Roberts, A.;  Daeneke, T.;  Crozier, K. B.;  Sabri, Y.; Syed, N., Instant-in-air liquid metal printed ultrathin tin oxide for high-performance ammonia sensors. 2309342.</w:t>
      </w:r>
    </w:p>
    <w:p w14:paraId="159B48F8" w14:textId="77777777" w:rsidR="00771B16" w:rsidRPr="00AB3764" w:rsidRDefault="00771B16" w:rsidP="00771B16">
      <w:pPr>
        <w:pStyle w:val="EndNoteBibliography"/>
      </w:pPr>
      <w:r w:rsidRPr="00AB3764">
        <w:t>33.</w:t>
      </w:r>
      <w:r w:rsidRPr="00AB3764">
        <w:tab/>
        <w:t xml:space="preserve">Bonin, G. O.;  Barrow, S. J.;  Connell, T. U.;  Roberts, A.;  Chesman, A. S.; Gómez, D. E., Self-assembly of plasmonic near-perfect absorbers of light: The effect of particle size. </w:t>
      </w:r>
      <w:r w:rsidRPr="00AB3764">
        <w:rPr>
          <w:i/>
        </w:rPr>
        <w:t xml:space="preserve">J. Phys. Chem. Lett. </w:t>
      </w:r>
      <w:r w:rsidRPr="00AB3764">
        <w:rPr>
          <w:b/>
        </w:rPr>
        <w:t>2020,</w:t>
      </w:r>
      <w:r w:rsidRPr="00AB3764">
        <w:t xml:space="preserve"> </w:t>
      </w:r>
      <w:r w:rsidRPr="00AB3764">
        <w:rPr>
          <w:i/>
        </w:rPr>
        <w:t>11</w:t>
      </w:r>
      <w:r w:rsidRPr="00AB3764">
        <w:t xml:space="preserve"> (19), 8378-8385.</w:t>
      </w:r>
    </w:p>
    <w:p w14:paraId="16CB1386" w14:textId="77777777" w:rsidR="00771B16" w:rsidRPr="00AB3764" w:rsidRDefault="00771B16" w:rsidP="00771B16">
      <w:pPr>
        <w:pStyle w:val="EndNoteBibliography"/>
      </w:pPr>
      <w:r w:rsidRPr="00AB3764">
        <w:t>34.</w:t>
      </w:r>
      <w:r w:rsidRPr="00AB3764">
        <w:tab/>
        <w:t xml:space="preserve">Lloyd, J. A.;  Ng, S. H.;  Liu, A. C. Y.;  Zhu, Y.;  Chao, W.;  Coenen, T.;  Etheridge, J.;  Gómez, D. E.; Bach, U., Plasmonic Nanolenses: Electrostatic Self-Assembly of Hierarchical Nanoparticle Trimers and Their Response to Optical and Electron Beam Stimuli. </w:t>
      </w:r>
      <w:r w:rsidRPr="00AB3764">
        <w:rPr>
          <w:i/>
        </w:rPr>
        <w:t xml:space="preserve">ACS Nano </w:t>
      </w:r>
      <w:r w:rsidRPr="00AB3764">
        <w:rPr>
          <w:b/>
        </w:rPr>
        <w:t>2017,</w:t>
      </w:r>
      <w:r w:rsidRPr="00AB3764">
        <w:t xml:space="preserve"> </w:t>
      </w:r>
      <w:r w:rsidRPr="00AB3764">
        <w:rPr>
          <w:i/>
        </w:rPr>
        <w:t>11</w:t>
      </w:r>
      <w:r w:rsidRPr="00AB3764">
        <w:t xml:space="preserve"> (2), 1604-1612.</w:t>
      </w:r>
    </w:p>
    <w:p w14:paraId="6B0C4080" w14:textId="77777777" w:rsidR="00771B16" w:rsidRPr="00AB3764" w:rsidRDefault="00771B16" w:rsidP="00771B16">
      <w:pPr>
        <w:pStyle w:val="EndNoteBibliography"/>
      </w:pPr>
      <w:r w:rsidRPr="00AB3764">
        <w:t>35.</w:t>
      </w:r>
      <w:r w:rsidRPr="00AB3764">
        <w:tab/>
        <w:t xml:space="preserve">Syubaev, S. A.;  Zhizhchenko, A. Y.;  Pavlov, D. V.;  Gurbatov, S. O.;  Pustovalov, E. V.;  Porfirev, A. P.;  Khonina, S. N.;  Kulinich, S. A.;  Rayappan, J. B. B.;  Kudryashov, S. I.; Kuchmizhak, A. A., Plasmonic Nanolenses Produced by Cylindrical Vector Beam Printing for Sensing Applications. </w:t>
      </w:r>
      <w:r w:rsidRPr="00AB3764">
        <w:rPr>
          <w:i/>
        </w:rPr>
        <w:t xml:space="preserve">Sci. Rep. </w:t>
      </w:r>
      <w:r w:rsidRPr="00AB3764">
        <w:rPr>
          <w:b/>
        </w:rPr>
        <w:t>2019,</w:t>
      </w:r>
      <w:r w:rsidRPr="00AB3764">
        <w:t xml:space="preserve"> </w:t>
      </w:r>
      <w:r w:rsidRPr="00AB3764">
        <w:rPr>
          <w:i/>
        </w:rPr>
        <w:t>9</w:t>
      </w:r>
      <w:r w:rsidRPr="00AB3764">
        <w:t xml:space="preserve"> (1), 19750.</w:t>
      </w:r>
    </w:p>
    <w:p w14:paraId="61F170FA" w14:textId="77777777" w:rsidR="00771B16" w:rsidRPr="00AB3764" w:rsidRDefault="00771B16" w:rsidP="00771B16">
      <w:pPr>
        <w:pStyle w:val="EndNoteBibliography"/>
        <w:rPr>
          <w:i/>
        </w:rPr>
      </w:pPr>
      <w:r w:rsidRPr="00AB3764">
        <w:t>36.</w:t>
      </w:r>
      <w:r w:rsidRPr="00AB3764">
        <w:tab/>
        <w:t>Fang, X.;  Yan, J.;  Hu, L.;  Liu, H.; Lee, P. S., Thin SnO</w:t>
      </w:r>
      <w:r w:rsidRPr="00AB3764">
        <w:rPr>
          <w:vertAlign w:val="subscript"/>
        </w:rPr>
        <w:t>2</w:t>
      </w:r>
      <w:r w:rsidRPr="00AB3764">
        <w:t xml:space="preserve"> nanowires with uniform diameter as excellent field emitters: a stability of more than 2400 minutes. </w:t>
      </w:r>
      <w:r w:rsidRPr="00AB3764">
        <w:rPr>
          <w:i/>
        </w:rPr>
        <w:t>Adv. Funct. Mater.</w:t>
      </w:r>
    </w:p>
    <w:p w14:paraId="2A886554" w14:textId="77777777" w:rsidR="00771B16" w:rsidRPr="00AB3764" w:rsidRDefault="00771B16" w:rsidP="00771B16">
      <w:pPr>
        <w:pStyle w:val="EndNoteBibliography"/>
      </w:pPr>
      <w:r w:rsidRPr="00AB3764">
        <w:rPr>
          <w:i/>
        </w:rPr>
        <w:t xml:space="preserve"> </w:t>
      </w:r>
      <w:r w:rsidRPr="00AB3764">
        <w:rPr>
          <w:b/>
        </w:rPr>
        <w:t>2012,</w:t>
      </w:r>
      <w:r w:rsidRPr="00AB3764">
        <w:t xml:space="preserve"> </w:t>
      </w:r>
      <w:r w:rsidRPr="00AB3764">
        <w:rPr>
          <w:i/>
        </w:rPr>
        <w:t>22</w:t>
      </w:r>
      <w:r w:rsidRPr="00AB3764">
        <w:t xml:space="preserve"> (8), 1613-1622.</w:t>
      </w:r>
    </w:p>
    <w:p w14:paraId="61FF28EE" w14:textId="77777777" w:rsidR="00771B16" w:rsidRPr="00AB3764" w:rsidRDefault="00771B16" w:rsidP="00771B16">
      <w:pPr>
        <w:pStyle w:val="EndNoteBibliography"/>
      </w:pPr>
      <w:r w:rsidRPr="00AB3764">
        <w:t>37.</w:t>
      </w:r>
      <w:r w:rsidRPr="00AB3764">
        <w:tab/>
        <w:t xml:space="preserve">Melendez, L. V.;  Barrow, S. J.;  Liu, A.;  Connell, T. U.; Gómez, D. E., Breaking plasmonic symmetry through the asymmetric growth of gold nanorods. </w:t>
      </w:r>
      <w:r w:rsidRPr="00AB3764">
        <w:rPr>
          <w:i/>
        </w:rPr>
        <w:t xml:space="preserve">Optica </w:t>
      </w:r>
      <w:r w:rsidRPr="00AB3764">
        <w:rPr>
          <w:b/>
        </w:rPr>
        <w:t>2020,</w:t>
      </w:r>
      <w:r w:rsidRPr="00AB3764">
        <w:t xml:space="preserve"> </w:t>
      </w:r>
      <w:r w:rsidRPr="00AB3764">
        <w:rPr>
          <w:i/>
        </w:rPr>
        <w:t>7</w:t>
      </w:r>
      <w:r w:rsidRPr="00AB3764">
        <w:t xml:space="preserve"> (12), 1666-1672.</w:t>
      </w:r>
    </w:p>
    <w:p w14:paraId="2AAD086D" w14:textId="77777777" w:rsidR="00771B16" w:rsidRPr="00AB3764" w:rsidRDefault="00771B16" w:rsidP="00771B16">
      <w:pPr>
        <w:pStyle w:val="EndNoteBibliography"/>
        <w:rPr>
          <w:i/>
        </w:rPr>
      </w:pPr>
      <w:r w:rsidRPr="00AB3764">
        <w:t>38.</w:t>
      </w:r>
      <w:r w:rsidRPr="00AB3764">
        <w:tab/>
        <w:t>Kwoka, M.;  Ottaviano, L.;  Passacantando, M.;  Santucci, S.;  Czempik, G.; Szuber, J., XPS study of the surface chemistry of L-CVD SnO</w:t>
      </w:r>
      <w:r w:rsidRPr="00AB3764">
        <w:rPr>
          <w:vertAlign w:val="subscript"/>
        </w:rPr>
        <w:t>2</w:t>
      </w:r>
      <w:r w:rsidRPr="00AB3764">
        <w:t xml:space="preserve"> thin films after oxidation. </w:t>
      </w:r>
      <w:r w:rsidRPr="00AB3764">
        <w:rPr>
          <w:i/>
        </w:rPr>
        <w:t>Thin Solid Films</w:t>
      </w:r>
    </w:p>
    <w:p w14:paraId="7E36663E" w14:textId="77777777" w:rsidR="00771B16" w:rsidRPr="00AB3764" w:rsidRDefault="00771B16" w:rsidP="00771B16">
      <w:pPr>
        <w:pStyle w:val="EndNoteBibliography"/>
      </w:pPr>
      <w:r w:rsidRPr="00AB3764">
        <w:rPr>
          <w:i/>
        </w:rPr>
        <w:lastRenderedPageBreak/>
        <w:t xml:space="preserve"> </w:t>
      </w:r>
      <w:r w:rsidRPr="00AB3764">
        <w:rPr>
          <w:b/>
        </w:rPr>
        <w:t>2005,</w:t>
      </w:r>
      <w:r w:rsidRPr="00AB3764">
        <w:t xml:space="preserve"> </w:t>
      </w:r>
      <w:r w:rsidRPr="00AB3764">
        <w:rPr>
          <w:i/>
        </w:rPr>
        <w:t>490</w:t>
      </w:r>
      <w:r w:rsidRPr="00AB3764">
        <w:t xml:space="preserve"> (1), 36-42.</w:t>
      </w:r>
    </w:p>
    <w:p w14:paraId="61D35F86" w14:textId="77777777" w:rsidR="00771B16" w:rsidRPr="00AB3764" w:rsidRDefault="00771B16" w:rsidP="00771B16">
      <w:pPr>
        <w:pStyle w:val="EndNoteBibliography"/>
      </w:pPr>
      <w:r w:rsidRPr="00AB3764">
        <w:t>39.</w:t>
      </w:r>
      <w:r w:rsidRPr="00AB3764">
        <w:tab/>
        <w:t xml:space="preserve">Movahed, S. K.;  Fakharian, M.;  Dabiri, M.; Bazgir, A., Gold nanoparticle decorated reduced graphene oxide sheets with high catalytic activity for Ullmann homocoupling. </w:t>
      </w:r>
      <w:r w:rsidRPr="00AB3764">
        <w:rPr>
          <w:i/>
        </w:rPr>
        <w:t xml:space="preserve">RSC Adv. </w:t>
      </w:r>
      <w:r w:rsidRPr="00AB3764">
        <w:rPr>
          <w:b/>
        </w:rPr>
        <w:t>2014,</w:t>
      </w:r>
      <w:r w:rsidRPr="00AB3764">
        <w:t xml:space="preserve"> </w:t>
      </w:r>
      <w:r w:rsidRPr="00AB3764">
        <w:rPr>
          <w:i/>
        </w:rPr>
        <w:t>4</w:t>
      </w:r>
      <w:r w:rsidRPr="00AB3764">
        <w:t xml:space="preserve"> (10), 5243-5247.</w:t>
      </w:r>
    </w:p>
    <w:p w14:paraId="19B9E801" w14:textId="77777777" w:rsidR="00771B16" w:rsidRPr="00AB3764" w:rsidRDefault="00771B16" w:rsidP="00771B16">
      <w:pPr>
        <w:pStyle w:val="EndNoteBibliography"/>
      </w:pPr>
      <w:r w:rsidRPr="00AB3764">
        <w:t>40.</w:t>
      </w:r>
      <w:r w:rsidRPr="00AB3764">
        <w:tab/>
        <w:t xml:space="preserve">Rakhshani, A. E.;  Makdisi, Y.; Ramazaniyan, H. A., Electronic and optical properties of fluorine-doped tin oxide films. </w:t>
      </w:r>
      <w:r w:rsidRPr="00AB3764">
        <w:rPr>
          <w:i/>
        </w:rPr>
        <w:t xml:space="preserve">J. Appl. Phys. </w:t>
      </w:r>
      <w:r w:rsidRPr="00AB3764">
        <w:rPr>
          <w:b/>
        </w:rPr>
        <w:t>1998,</w:t>
      </w:r>
      <w:r w:rsidRPr="00AB3764">
        <w:t xml:space="preserve"> </w:t>
      </w:r>
      <w:r w:rsidRPr="00AB3764">
        <w:rPr>
          <w:i/>
        </w:rPr>
        <w:t>83</w:t>
      </w:r>
      <w:r w:rsidRPr="00AB3764">
        <w:t xml:space="preserve"> (2), 1049-1057.</w:t>
      </w:r>
    </w:p>
    <w:p w14:paraId="55721AD0" w14:textId="77777777" w:rsidR="00771B16" w:rsidRPr="00AB3764" w:rsidRDefault="00771B16" w:rsidP="00771B16">
      <w:pPr>
        <w:pStyle w:val="EndNoteBibliography"/>
      </w:pPr>
      <w:r w:rsidRPr="00AB3764">
        <w:t>41.</w:t>
      </w:r>
      <w:r w:rsidRPr="00AB3764">
        <w:tab/>
        <w:t xml:space="preserve">Kimling, J.;  Maier, M.;  Okenve, B.;  Kotaidis, V.;  Ballot, H.; Plech, A., Turkevich method for gold nanoparticle synthesis revisited. </w:t>
      </w:r>
      <w:r w:rsidRPr="00AB3764">
        <w:rPr>
          <w:i/>
        </w:rPr>
        <w:t xml:space="preserve">J. Phys. Chem. B </w:t>
      </w:r>
      <w:r w:rsidRPr="00AB3764">
        <w:rPr>
          <w:b/>
        </w:rPr>
        <w:t>2006,</w:t>
      </w:r>
      <w:r w:rsidRPr="00AB3764">
        <w:t xml:space="preserve"> </w:t>
      </w:r>
      <w:r w:rsidRPr="00AB3764">
        <w:rPr>
          <w:i/>
        </w:rPr>
        <w:t>110</w:t>
      </w:r>
      <w:r w:rsidRPr="00AB3764">
        <w:t xml:space="preserve"> (32), 15700-15707.</w:t>
      </w:r>
    </w:p>
    <w:p w14:paraId="0D58B854" w14:textId="77777777" w:rsidR="00771B16" w:rsidRPr="00AB3764" w:rsidRDefault="00771B16" w:rsidP="00771B16">
      <w:pPr>
        <w:pStyle w:val="EndNoteBibliography"/>
      </w:pPr>
      <w:r w:rsidRPr="00AB3764">
        <w:t>42.</w:t>
      </w:r>
      <w:r w:rsidRPr="00AB3764">
        <w:tab/>
        <w:t>Ratchford, D. C.;  Dunkelberger, A. D.;  Vurgaftman, I.;  Owrutsky, J. C.; Pehrsson, P. E., Quantification of efficient plasmonic hot-electron injection in gold nanoparticle–TiO</w:t>
      </w:r>
      <w:r w:rsidRPr="00AB3764">
        <w:rPr>
          <w:vertAlign w:val="subscript"/>
        </w:rPr>
        <w:t>2</w:t>
      </w:r>
      <w:r w:rsidRPr="00AB3764">
        <w:t xml:space="preserve"> films. </w:t>
      </w:r>
      <w:r w:rsidRPr="00AB3764">
        <w:rPr>
          <w:i/>
        </w:rPr>
        <w:t xml:space="preserve">Nano Lett. </w:t>
      </w:r>
      <w:r w:rsidRPr="00AB3764">
        <w:rPr>
          <w:b/>
        </w:rPr>
        <w:t>2017,</w:t>
      </w:r>
      <w:r w:rsidRPr="00AB3764">
        <w:t xml:space="preserve"> </w:t>
      </w:r>
      <w:r w:rsidRPr="00AB3764">
        <w:rPr>
          <w:i/>
        </w:rPr>
        <w:t>17</w:t>
      </w:r>
      <w:r w:rsidRPr="00AB3764">
        <w:t xml:space="preserve"> (10), 6047-6055.</w:t>
      </w:r>
    </w:p>
    <w:p w14:paraId="688C8924" w14:textId="77777777" w:rsidR="00771B16" w:rsidRPr="00AB3764" w:rsidRDefault="00771B16" w:rsidP="00771B16">
      <w:pPr>
        <w:pStyle w:val="EndNoteBibliography"/>
      </w:pPr>
      <w:r w:rsidRPr="00AB3764">
        <w:t>43.</w:t>
      </w:r>
      <w:r w:rsidRPr="00AB3764">
        <w:tab/>
        <w:t xml:space="preserve">Yang, Y.;  Matsubara, S.;  Nogami, M.; Shi, J., Controlling the aggregation behavior of gold nanoparticles. </w:t>
      </w:r>
      <w:r w:rsidRPr="00AB3764">
        <w:rPr>
          <w:i/>
        </w:rPr>
        <w:t xml:space="preserve">Mater. Sci. Eng. B. </w:t>
      </w:r>
      <w:r w:rsidRPr="00AB3764">
        <w:rPr>
          <w:b/>
        </w:rPr>
        <w:t>2007,</w:t>
      </w:r>
      <w:r w:rsidRPr="00AB3764">
        <w:t xml:space="preserve"> </w:t>
      </w:r>
      <w:r w:rsidRPr="00AB3764">
        <w:rPr>
          <w:i/>
        </w:rPr>
        <w:t>140</w:t>
      </w:r>
      <w:r w:rsidRPr="00AB3764">
        <w:t xml:space="preserve"> (3), 172-176.</w:t>
      </w:r>
    </w:p>
    <w:p w14:paraId="393869BA" w14:textId="77777777" w:rsidR="00771B16" w:rsidRPr="00AB3764" w:rsidRDefault="00771B16" w:rsidP="00771B16">
      <w:pPr>
        <w:pStyle w:val="EndNoteBibliography"/>
      </w:pPr>
      <w:r w:rsidRPr="00AB3764">
        <w:t>44.</w:t>
      </w:r>
      <w:r w:rsidRPr="00AB3764">
        <w:tab/>
        <w:t xml:space="preserve">Anderson, P. A., Work function of gold. </w:t>
      </w:r>
      <w:r w:rsidRPr="00AB3764">
        <w:rPr>
          <w:i/>
        </w:rPr>
        <w:t xml:space="preserve">Phys. Rev. </w:t>
      </w:r>
      <w:r w:rsidRPr="00AB3764">
        <w:rPr>
          <w:b/>
        </w:rPr>
        <w:t>1959,</w:t>
      </w:r>
      <w:r w:rsidRPr="00AB3764">
        <w:t xml:space="preserve"> </w:t>
      </w:r>
      <w:r w:rsidRPr="00AB3764">
        <w:rPr>
          <w:i/>
        </w:rPr>
        <w:t>115</w:t>
      </w:r>
      <w:r w:rsidRPr="00AB3764">
        <w:t xml:space="preserve"> (3), 553.</w:t>
      </w:r>
    </w:p>
    <w:p w14:paraId="22968EC0" w14:textId="586507EF" w:rsidR="00771B16" w:rsidRPr="00AB3764" w:rsidRDefault="00771B16" w:rsidP="00771B16">
      <w:pPr>
        <w:pStyle w:val="EndNoteBibliography"/>
        <w:rPr>
          <w:i/>
        </w:rPr>
      </w:pPr>
      <w:r w:rsidRPr="00AB3764">
        <w:t>45.</w:t>
      </w:r>
      <w:r w:rsidRPr="00AB3764">
        <w:tab/>
        <w:t>Islam, M.; Hakim, M., Electron affinity and work function of polycrystalline SnO</w:t>
      </w:r>
      <w:r w:rsidRPr="00AB3764">
        <w:rPr>
          <w:vertAlign w:val="subscript"/>
        </w:rPr>
        <w:t>2</w:t>
      </w:r>
      <w:r w:rsidRPr="00AB3764">
        <w:t xml:space="preserve"> thin film. </w:t>
      </w:r>
      <w:r w:rsidRPr="00AB3764">
        <w:rPr>
          <w:i/>
        </w:rPr>
        <w:t>J. Mater. Sci. Lett.</w:t>
      </w:r>
      <w:r w:rsidR="009D4CFF" w:rsidRPr="00AB3764">
        <w:rPr>
          <w:i/>
        </w:rPr>
        <w:t xml:space="preserve"> </w:t>
      </w:r>
      <w:r w:rsidRPr="00AB3764">
        <w:rPr>
          <w:b/>
        </w:rPr>
        <w:t>1986,</w:t>
      </w:r>
      <w:r w:rsidRPr="00AB3764">
        <w:t xml:space="preserve"> </w:t>
      </w:r>
      <w:r w:rsidRPr="00AB3764">
        <w:rPr>
          <w:i/>
        </w:rPr>
        <w:t>5</w:t>
      </w:r>
      <w:r w:rsidRPr="00AB3764">
        <w:t xml:space="preserve"> (1), 63-65.</w:t>
      </w:r>
    </w:p>
    <w:p w14:paraId="6EA90C4D" w14:textId="14D6ECB6" w:rsidR="00771B16" w:rsidRPr="00AB3764" w:rsidRDefault="00771B16" w:rsidP="00771B16">
      <w:pPr>
        <w:pStyle w:val="EndNoteBibliography"/>
        <w:rPr>
          <w:i/>
        </w:rPr>
      </w:pPr>
      <w:r w:rsidRPr="00AB3764">
        <w:t>46.</w:t>
      </w:r>
      <w:r w:rsidRPr="00AB3764">
        <w:tab/>
        <w:t>Xiao, H.;  Lo, S.-C.;  Tai, Y.-H.;  Clark, J. K.;  Ho, Y.-L.;  Deng, C.-Z.;  Wei, P.-K.; Delaunay, J.-J., Hot electron photodetection with spectral selectivity in the C-band using a silicon channel-separated gold grating structure.</w:t>
      </w:r>
      <w:r w:rsidRPr="00AB3764">
        <w:rPr>
          <w:i/>
        </w:rPr>
        <w:t xml:space="preserve"> Nano Ex.</w:t>
      </w:r>
      <w:r w:rsidR="009D4CFF" w:rsidRPr="00AB3764">
        <w:rPr>
          <w:i/>
        </w:rPr>
        <w:t xml:space="preserve"> </w:t>
      </w:r>
      <w:r w:rsidRPr="00AB3764">
        <w:rPr>
          <w:b/>
        </w:rPr>
        <w:t>2020,</w:t>
      </w:r>
      <w:r w:rsidRPr="00AB3764">
        <w:t xml:space="preserve"> </w:t>
      </w:r>
      <w:r w:rsidRPr="00AB3764">
        <w:rPr>
          <w:i/>
        </w:rPr>
        <w:t>1</w:t>
      </w:r>
      <w:r w:rsidRPr="00AB3764">
        <w:t xml:space="preserve"> (1), 010015.</w:t>
      </w:r>
    </w:p>
    <w:p w14:paraId="7A427817" w14:textId="1443BDFD" w:rsidR="00771B16" w:rsidRPr="00AB3764" w:rsidRDefault="00771B16" w:rsidP="00771B16">
      <w:pPr>
        <w:pStyle w:val="EndNoteBibliography"/>
        <w:rPr>
          <w:i/>
        </w:rPr>
      </w:pPr>
      <w:r w:rsidRPr="00AB3764">
        <w:t>47.</w:t>
      </w:r>
      <w:r w:rsidRPr="00AB3764">
        <w:tab/>
        <w:t xml:space="preserve">Chalabi, H.;  Schoen, D.; Brongersma, M. L., Hot-electron photodetection with a plasmonic nanostripe antenna. </w:t>
      </w:r>
      <w:r w:rsidRPr="00AB3764">
        <w:rPr>
          <w:i/>
        </w:rPr>
        <w:t xml:space="preserve">Nano Lett. </w:t>
      </w:r>
      <w:r w:rsidRPr="00AB3764">
        <w:rPr>
          <w:b/>
        </w:rPr>
        <w:t>2014,</w:t>
      </w:r>
      <w:r w:rsidRPr="00AB3764">
        <w:t xml:space="preserve"> </w:t>
      </w:r>
      <w:r w:rsidRPr="00AB3764">
        <w:rPr>
          <w:i/>
        </w:rPr>
        <w:t>14</w:t>
      </w:r>
      <w:r w:rsidRPr="00AB3764">
        <w:t xml:space="preserve"> (3), 1374-1380.</w:t>
      </w:r>
    </w:p>
    <w:p w14:paraId="332284EB" w14:textId="77777777" w:rsidR="00771B16" w:rsidRPr="00AB3764" w:rsidRDefault="00771B16" w:rsidP="00771B16">
      <w:pPr>
        <w:pStyle w:val="EndNoteBibliography"/>
      </w:pPr>
      <w:r w:rsidRPr="00AB3764">
        <w:t>48.</w:t>
      </w:r>
      <w:r w:rsidRPr="00AB3764">
        <w:tab/>
        <w:t xml:space="preserve">Balamurugan, B.; Maruyama, T., Evidence of an enhanced interband absorption in Au nanoparticles: size-dependent electronic structure and optical properties. </w:t>
      </w:r>
      <w:r w:rsidRPr="00AB3764">
        <w:rPr>
          <w:i/>
        </w:rPr>
        <w:t xml:space="preserve">Appl. Phys. Lett. </w:t>
      </w:r>
      <w:r w:rsidRPr="00AB3764">
        <w:rPr>
          <w:b/>
        </w:rPr>
        <w:t>2005,</w:t>
      </w:r>
      <w:r w:rsidRPr="00AB3764">
        <w:t xml:space="preserve"> </w:t>
      </w:r>
      <w:r w:rsidRPr="00AB3764">
        <w:rPr>
          <w:i/>
        </w:rPr>
        <w:t>87</w:t>
      </w:r>
      <w:r w:rsidRPr="00AB3764">
        <w:t xml:space="preserve"> (14).</w:t>
      </w:r>
    </w:p>
    <w:p w14:paraId="57A7BED4" w14:textId="77777777" w:rsidR="00771B16" w:rsidRPr="00AB3764" w:rsidRDefault="00771B16" w:rsidP="00771B16">
      <w:pPr>
        <w:pStyle w:val="EndNoteBibliography"/>
      </w:pPr>
      <w:r w:rsidRPr="00AB3764">
        <w:t>49.</w:t>
      </w:r>
      <w:r w:rsidRPr="00AB3764">
        <w:tab/>
        <w:t xml:space="preserve">Xie, X. N.;  Zhong, Y. L.;  Dhoni, M. S.;  Xie, Y.;  Loh, K. P.;  Sow, C. H.;  Ji, W.; Wee, A. T. S., UV-visible-near infrared photoabsorption and photodetection using close-packed metallic gold nanoparticle network. </w:t>
      </w:r>
      <w:r w:rsidRPr="00AB3764">
        <w:rPr>
          <w:i/>
        </w:rPr>
        <w:t xml:space="preserve">J. Appl. Phys. Lett. </w:t>
      </w:r>
      <w:r w:rsidRPr="00AB3764">
        <w:rPr>
          <w:b/>
        </w:rPr>
        <w:t>2010,</w:t>
      </w:r>
      <w:r w:rsidRPr="00AB3764">
        <w:t xml:space="preserve"> </w:t>
      </w:r>
      <w:r w:rsidRPr="00AB3764">
        <w:rPr>
          <w:i/>
        </w:rPr>
        <w:t>107</w:t>
      </w:r>
      <w:r w:rsidRPr="00AB3764">
        <w:t xml:space="preserve"> (5).</w:t>
      </w:r>
    </w:p>
    <w:p w14:paraId="30B94D96" w14:textId="77777777" w:rsidR="00771B16" w:rsidRPr="00AB3764" w:rsidRDefault="00771B16" w:rsidP="00771B16">
      <w:pPr>
        <w:pStyle w:val="EndNoteBibliography"/>
      </w:pPr>
      <w:r w:rsidRPr="00AB3764">
        <w:t>50.</w:t>
      </w:r>
      <w:r w:rsidRPr="00AB3764">
        <w:tab/>
        <w:t xml:space="preserve">Gogurla, N.;  Sinha, A. K.;  Santra, S.;  Manna, S.; Ray, S. K., Multifunctional Au-ZnO plasmonic nanostructures for enhanced UV photodetector and room temperature NO sensing devices. </w:t>
      </w:r>
      <w:r w:rsidRPr="00AB3764">
        <w:rPr>
          <w:i/>
        </w:rPr>
        <w:t xml:space="preserve">Sci. Rep. </w:t>
      </w:r>
      <w:r w:rsidRPr="00AB3764">
        <w:rPr>
          <w:b/>
        </w:rPr>
        <w:t>2014,</w:t>
      </w:r>
      <w:r w:rsidRPr="00AB3764">
        <w:t xml:space="preserve"> </w:t>
      </w:r>
      <w:r w:rsidRPr="00AB3764">
        <w:rPr>
          <w:i/>
        </w:rPr>
        <w:t>4</w:t>
      </w:r>
      <w:r w:rsidRPr="00AB3764">
        <w:t xml:space="preserve"> (1), 6483.</w:t>
      </w:r>
    </w:p>
    <w:p w14:paraId="37C3474B" w14:textId="77777777" w:rsidR="00771B16" w:rsidRPr="00AB3764" w:rsidRDefault="00771B16" w:rsidP="00771B16">
      <w:pPr>
        <w:pStyle w:val="EndNoteBibliography"/>
      </w:pPr>
      <w:r w:rsidRPr="00AB3764">
        <w:t>51.</w:t>
      </w:r>
      <w:r w:rsidRPr="00AB3764">
        <w:tab/>
        <w:t xml:space="preserve">Liu, K.;  Sakurai, M.;  Liao, M.; Aono, M., Giant improvement of the performance of ZnO nanowire photodetectors by Au nanoparticles. </w:t>
      </w:r>
      <w:r w:rsidRPr="00AB3764">
        <w:rPr>
          <w:i/>
        </w:rPr>
        <w:t xml:space="preserve">J. Phys. Chem. C </w:t>
      </w:r>
      <w:r w:rsidRPr="00AB3764">
        <w:rPr>
          <w:b/>
        </w:rPr>
        <w:t>2010,</w:t>
      </w:r>
      <w:r w:rsidRPr="00AB3764">
        <w:t xml:space="preserve"> </w:t>
      </w:r>
      <w:r w:rsidRPr="00AB3764">
        <w:rPr>
          <w:i/>
        </w:rPr>
        <w:t>114</w:t>
      </w:r>
      <w:r w:rsidRPr="00AB3764">
        <w:t xml:space="preserve"> (46), 19835-19839.</w:t>
      </w:r>
    </w:p>
    <w:p w14:paraId="3F9452D5" w14:textId="77777777" w:rsidR="00771B16" w:rsidRPr="00AB3764" w:rsidRDefault="00771B16" w:rsidP="00771B16">
      <w:pPr>
        <w:pStyle w:val="EndNoteBibliography"/>
      </w:pPr>
      <w:r w:rsidRPr="00AB3764">
        <w:t>52.</w:t>
      </w:r>
      <w:r w:rsidRPr="00AB3764">
        <w:tab/>
        <w:t xml:space="preserve">Manjavacas, A.;  Liu, J. G.;  Kulkarni, V.; Nordlander, P., Plasmon-Induced Hot Carriers in Metallic Nanoparticles. </w:t>
      </w:r>
      <w:r w:rsidRPr="00AB3764">
        <w:rPr>
          <w:i/>
        </w:rPr>
        <w:t xml:space="preserve">ACS Nano </w:t>
      </w:r>
      <w:r w:rsidRPr="00AB3764">
        <w:rPr>
          <w:b/>
        </w:rPr>
        <w:t>2014,</w:t>
      </w:r>
      <w:r w:rsidRPr="00AB3764">
        <w:t xml:space="preserve"> </w:t>
      </w:r>
      <w:r w:rsidRPr="00AB3764">
        <w:rPr>
          <w:i/>
        </w:rPr>
        <w:t>8</w:t>
      </w:r>
      <w:r w:rsidRPr="00AB3764">
        <w:t xml:space="preserve"> (8), 7630-7638.</w:t>
      </w:r>
    </w:p>
    <w:p w14:paraId="0943841E" w14:textId="77777777" w:rsidR="00771B16" w:rsidRPr="00AB3764" w:rsidRDefault="00771B16" w:rsidP="00771B16">
      <w:pPr>
        <w:pStyle w:val="EndNoteBibliography"/>
      </w:pPr>
      <w:r w:rsidRPr="00AB3764">
        <w:t>53.</w:t>
      </w:r>
      <w:r w:rsidRPr="00AB3764">
        <w:tab/>
        <w:t>Li, F.;  Gao, X.;  Wang, R.;  Zhang, T.; Lu, G., Study on TiO</w:t>
      </w:r>
      <w:r w:rsidRPr="00AB3764">
        <w:rPr>
          <w:vertAlign w:val="subscript"/>
        </w:rPr>
        <w:t>2</w:t>
      </w:r>
      <w:r w:rsidRPr="00AB3764">
        <w:t>-SnO</w:t>
      </w:r>
      <w:r w:rsidRPr="00AB3764">
        <w:rPr>
          <w:vertAlign w:val="subscript"/>
        </w:rPr>
        <w:t>2</w:t>
      </w:r>
      <w:r w:rsidRPr="00AB3764">
        <w:t xml:space="preserve"> core-shell heterostructure nanofibers with different work function and its application in gas sensor. </w:t>
      </w:r>
      <w:r w:rsidRPr="00AB3764">
        <w:rPr>
          <w:i/>
        </w:rPr>
        <w:t xml:space="preserve">Sens. Actuators B Chem. </w:t>
      </w:r>
      <w:r w:rsidRPr="00AB3764">
        <w:rPr>
          <w:b/>
        </w:rPr>
        <w:t>2017,</w:t>
      </w:r>
      <w:r w:rsidRPr="00AB3764">
        <w:t xml:space="preserve"> </w:t>
      </w:r>
      <w:r w:rsidRPr="00AB3764">
        <w:rPr>
          <w:i/>
        </w:rPr>
        <w:t>248</w:t>
      </w:r>
      <w:r w:rsidRPr="00AB3764">
        <w:t>, 812-819.</w:t>
      </w:r>
    </w:p>
    <w:p w14:paraId="0A04C24D" w14:textId="5F099E47" w:rsidR="00771B16" w:rsidRPr="00AB3764" w:rsidRDefault="00771B16" w:rsidP="00771B16">
      <w:pPr>
        <w:pStyle w:val="EndNoteBibliography"/>
        <w:rPr>
          <w:i/>
        </w:rPr>
      </w:pPr>
      <w:r w:rsidRPr="00AB3764">
        <w:t>54.</w:t>
      </w:r>
      <w:r w:rsidRPr="00AB3764">
        <w:tab/>
        <w:t xml:space="preserve">Zhang, Z.; Yates Jr, J. T., Band bending in semiconductors: chemical and physical consequences at surfaces and interfaces. </w:t>
      </w:r>
      <w:r w:rsidRPr="00AB3764">
        <w:rPr>
          <w:i/>
        </w:rPr>
        <w:t>Chem. Rev.</w:t>
      </w:r>
      <w:r w:rsidR="009D4CFF" w:rsidRPr="00AB3764">
        <w:rPr>
          <w:i/>
        </w:rPr>
        <w:t xml:space="preserve"> </w:t>
      </w:r>
      <w:r w:rsidRPr="00AB3764">
        <w:rPr>
          <w:b/>
        </w:rPr>
        <w:t>2012,</w:t>
      </w:r>
      <w:r w:rsidRPr="00AB3764">
        <w:t xml:space="preserve"> </w:t>
      </w:r>
      <w:r w:rsidRPr="00AB3764">
        <w:rPr>
          <w:i/>
        </w:rPr>
        <w:t>112</w:t>
      </w:r>
      <w:r w:rsidRPr="00AB3764">
        <w:t xml:space="preserve"> (10), 5520-5551.</w:t>
      </w:r>
    </w:p>
    <w:p w14:paraId="040CBDF3" w14:textId="7B075563" w:rsidR="00771B16" w:rsidRPr="00AB3764" w:rsidRDefault="00771B16" w:rsidP="00771B16">
      <w:pPr>
        <w:pStyle w:val="EndNoteBibliography"/>
        <w:rPr>
          <w:i/>
        </w:rPr>
      </w:pPr>
      <w:r w:rsidRPr="00AB3764">
        <w:t>55.</w:t>
      </w:r>
      <w:r w:rsidRPr="00AB3764">
        <w:tab/>
        <w:t xml:space="preserve">Hartland, G. V.;  Besteiro, L. V.;  Johns, P.; Govorov, A. O., What’s so hot about electrons in metal nanoparticles? </w:t>
      </w:r>
      <w:r w:rsidRPr="00AB3764">
        <w:rPr>
          <w:i/>
        </w:rPr>
        <w:t>ACS Energy Lett.</w:t>
      </w:r>
      <w:r w:rsidR="009D4CFF" w:rsidRPr="00AB3764">
        <w:rPr>
          <w:i/>
        </w:rPr>
        <w:t xml:space="preserve"> </w:t>
      </w:r>
      <w:r w:rsidRPr="00AB3764">
        <w:rPr>
          <w:b/>
        </w:rPr>
        <w:t>2017,</w:t>
      </w:r>
      <w:r w:rsidRPr="00AB3764">
        <w:t xml:space="preserve"> </w:t>
      </w:r>
      <w:r w:rsidRPr="00AB3764">
        <w:rPr>
          <w:i/>
        </w:rPr>
        <w:t>2</w:t>
      </w:r>
      <w:r w:rsidRPr="00AB3764">
        <w:t xml:space="preserve"> (7), 1641-1653.</w:t>
      </w:r>
    </w:p>
    <w:p w14:paraId="40952DFE" w14:textId="4EB1B524" w:rsidR="00771B16" w:rsidRPr="00AB3764" w:rsidRDefault="00771B16" w:rsidP="00771B16">
      <w:pPr>
        <w:pStyle w:val="EndNoteBibliography"/>
        <w:rPr>
          <w:i/>
        </w:rPr>
      </w:pPr>
      <w:r w:rsidRPr="00AB3764">
        <w:t>56.</w:t>
      </w:r>
      <w:r w:rsidRPr="00AB3764">
        <w:tab/>
        <w:t xml:space="preserve">Khurgin, J. B., Fundamental limits of hot carrier injection from metal in nanoplasmonics. </w:t>
      </w:r>
      <w:r w:rsidRPr="00AB3764">
        <w:rPr>
          <w:i/>
        </w:rPr>
        <w:t>Nanophotonics</w:t>
      </w:r>
      <w:r w:rsidR="009D4CFF" w:rsidRPr="00AB3764">
        <w:rPr>
          <w:i/>
        </w:rPr>
        <w:t xml:space="preserve"> </w:t>
      </w:r>
      <w:r w:rsidRPr="00AB3764">
        <w:rPr>
          <w:b/>
        </w:rPr>
        <w:t>2020,</w:t>
      </w:r>
      <w:r w:rsidRPr="00AB3764">
        <w:t xml:space="preserve"> </w:t>
      </w:r>
      <w:r w:rsidRPr="00AB3764">
        <w:rPr>
          <w:i/>
        </w:rPr>
        <w:t>9</w:t>
      </w:r>
      <w:r w:rsidRPr="00AB3764">
        <w:t xml:space="preserve"> (2), 453-471.</w:t>
      </w:r>
    </w:p>
    <w:p w14:paraId="7415F32E" w14:textId="77777777" w:rsidR="00771B16" w:rsidRPr="00AB3764" w:rsidRDefault="00771B16" w:rsidP="00771B16">
      <w:pPr>
        <w:pStyle w:val="EndNoteBibliography"/>
      </w:pPr>
      <w:r w:rsidRPr="00AB3764">
        <w:t>57.</w:t>
      </w:r>
      <w:r w:rsidRPr="00AB3764">
        <w:tab/>
        <w:t xml:space="preserve">Ahlawat, M.;  Mittal, D.; Govind Rao, V., Plasmon-induced hot-hole generation and extraction at nano-heterointerfaces for photocatalysis. </w:t>
      </w:r>
      <w:r w:rsidRPr="00AB3764">
        <w:rPr>
          <w:i/>
        </w:rPr>
        <w:t xml:space="preserve">Commun. Mater. </w:t>
      </w:r>
      <w:r w:rsidRPr="00AB3764">
        <w:rPr>
          <w:b/>
        </w:rPr>
        <w:t>2021,</w:t>
      </w:r>
      <w:r w:rsidRPr="00AB3764">
        <w:t xml:space="preserve"> </w:t>
      </w:r>
      <w:r w:rsidRPr="00AB3764">
        <w:rPr>
          <w:i/>
        </w:rPr>
        <w:t>2</w:t>
      </w:r>
      <w:r w:rsidRPr="00AB3764">
        <w:t xml:space="preserve"> (1), 114.</w:t>
      </w:r>
    </w:p>
    <w:p w14:paraId="2F0E93D3" w14:textId="77777777" w:rsidR="00771B16" w:rsidRPr="00AB3764" w:rsidRDefault="00771B16" w:rsidP="00771B16">
      <w:pPr>
        <w:pStyle w:val="EndNoteBibliography"/>
      </w:pPr>
      <w:r w:rsidRPr="00AB3764">
        <w:t>58.</w:t>
      </w:r>
      <w:r w:rsidRPr="00AB3764">
        <w:tab/>
        <w:t xml:space="preserve">Sun, Q.;  Zhang, C.;  Shao, W.; Li, X., Photodetection by hot electrons or hot holes: a comparable study on physics and performances. </w:t>
      </w:r>
      <w:r w:rsidRPr="00AB3764">
        <w:rPr>
          <w:i/>
        </w:rPr>
        <w:t xml:space="preserve">ACS Omega </w:t>
      </w:r>
      <w:r w:rsidRPr="00AB3764">
        <w:rPr>
          <w:b/>
        </w:rPr>
        <w:t>2019,</w:t>
      </w:r>
      <w:r w:rsidRPr="00AB3764">
        <w:t xml:space="preserve"> </w:t>
      </w:r>
      <w:r w:rsidRPr="00AB3764">
        <w:rPr>
          <w:i/>
        </w:rPr>
        <w:t>4</w:t>
      </w:r>
      <w:r w:rsidRPr="00AB3764">
        <w:t xml:space="preserve"> (3), 6020-6027.</w:t>
      </w:r>
    </w:p>
    <w:p w14:paraId="6B646C36" w14:textId="77777777" w:rsidR="00771B16" w:rsidRPr="00AB3764" w:rsidRDefault="00771B16" w:rsidP="00771B16">
      <w:pPr>
        <w:pStyle w:val="EndNoteBibliography"/>
      </w:pPr>
      <w:r w:rsidRPr="00AB3764">
        <w:t>59.</w:t>
      </w:r>
      <w:r w:rsidRPr="00AB3764">
        <w:tab/>
        <w:t xml:space="preserve">Nguyen, C. K.;  Low, M. X.;  Zavabeti, A.;  Murdoch, B. J.;  Guo, X.;  Aukarasereenont, P.;  Mazumder, A.;  Dubey, A.;  Jannat, A.;  Rahman, M. A.;  Chiang, K.;  Truong, V. K.;  Bao, L.;  McConville, C. F.;  Walia, S.;  Daeneke, T.; Syed, N., Atomically Thin Antimony-Doped Indium Oxide Nanosheets for Optoelectronics. </w:t>
      </w:r>
      <w:r w:rsidRPr="00AB3764">
        <w:rPr>
          <w:i/>
        </w:rPr>
        <w:t xml:space="preserve">Adv. Opt. Mater. </w:t>
      </w:r>
      <w:r w:rsidRPr="00AB3764">
        <w:rPr>
          <w:b/>
        </w:rPr>
        <w:t>2022,</w:t>
      </w:r>
      <w:r w:rsidRPr="00AB3764">
        <w:t xml:space="preserve">  (n/a), 2200925.</w:t>
      </w:r>
    </w:p>
    <w:p w14:paraId="2F94A87C" w14:textId="77777777" w:rsidR="00771B16" w:rsidRPr="00AB3764" w:rsidRDefault="00771B16" w:rsidP="00771B16">
      <w:pPr>
        <w:pStyle w:val="EndNoteBibliography"/>
      </w:pPr>
      <w:r w:rsidRPr="00AB3764">
        <w:lastRenderedPageBreak/>
        <w:t>60.</w:t>
      </w:r>
      <w:r w:rsidRPr="00AB3764">
        <w:tab/>
        <w:t xml:space="preserve">Low, M. X.;  Tawfik, S. A.;  Russo, S. P.;  Sriram, S.;  Bhaskaran, M.; Walia, S., Strain modulation of optoelectronic properties in nanolayered black phosphorus: implications for strain-engineered 2D material systems. </w:t>
      </w:r>
      <w:r w:rsidRPr="00AB3764">
        <w:rPr>
          <w:i/>
        </w:rPr>
        <w:t xml:space="preserve">ACS Appl. Nano Mater. </w:t>
      </w:r>
      <w:r w:rsidRPr="00AB3764">
        <w:rPr>
          <w:b/>
        </w:rPr>
        <w:t>2022</w:t>
      </w:r>
      <w:r w:rsidRPr="00AB3764">
        <w:t>.</w:t>
      </w:r>
    </w:p>
    <w:p w14:paraId="31257074" w14:textId="77777777" w:rsidR="00771B16" w:rsidRPr="00AB3764" w:rsidRDefault="00771B16" w:rsidP="00771B16">
      <w:pPr>
        <w:pStyle w:val="EndNoteBibliography"/>
      </w:pPr>
      <w:r w:rsidRPr="00AB3764">
        <w:t>61.</w:t>
      </w:r>
      <w:r w:rsidRPr="00AB3764">
        <w:tab/>
        <w:t xml:space="preserve">Kaur, D.; Kumar, M., A strategic review on gallium oxide based deep-ultraviolet photodetectors: recent progress and future prospects. </w:t>
      </w:r>
      <w:r w:rsidRPr="00AB3764">
        <w:rPr>
          <w:i/>
        </w:rPr>
        <w:t xml:space="preserve">Adv. Opt. Mater. </w:t>
      </w:r>
      <w:r w:rsidRPr="00AB3764">
        <w:rPr>
          <w:b/>
        </w:rPr>
        <w:t>2021,</w:t>
      </w:r>
      <w:r w:rsidRPr="00AB3764">
        <w:t xml:space="preserve"> </w:t>
      </w:r>
      <w:r w:rsidRPr="00AB3764">
        <w:rPr>
          <w:i/>
        </w:rPr>
        <w:t>9</w:t>
      </w:r>
      <w:r w:rsidRPr="00AB3764">
        <w:t xml:space="preserve"> (9), 2002160.</w:t>
      </w:r>
    </w:p>
    <w:p w14:paraId="4AA29F3A" w14:textId="77777777" w:rsidR="00771B16" w:rsidRPr="00AB3764" w:rsidRDefault="00771B16" w:rsidP="00771B16">
      <w:pPr>
        <w:pStyle w:val="EndNoteBibliography"/>
      </w:pPr>
      <w:r w:rsidRPr="00AB3764">
        <w:t>62.</w:t>
      </w:r>
      <w:r w:rsidRPr="00AB3764">
        <w:tab/>
        <w:t xml:space="preserve">Krishnamurthi, V.;  Khan, H.;  Ahmed, T.;  Zavabeti, A.;  Tawfik, S. A.;  Jain, S. K.;  Spencer, M. J. S.;  Balendhran, S.;  Crozier, K. B.;  Li, Z.;  Fu, L.;  Mohiuddin, M.;  Low, M. X.;  Shabbir, B.;  Boes, A.;  Mitchell, A.;  McConville, C. F.;  Li, Y.;  Kalantar-Zadeh, K.;  Mahmood, N.; Walia, S., Liquid-Metal Synthesized Ultrathin SnS Layers for High-Performance Broadband Photodetectors. </w:t>
      </w:r>
      <w:r w:rsidRPr="00AB3764">
        <w:rPr>
          <w:i/>
        </w:rPr>
        <w:t xml:space="preserve">Adv. Mater. </w:t>
      </w:r>
      <w:r w:rsidRPr="00AB3764">
        <w:rPr>
          <w:b/>
        </w:rPr>
        <w:t>2020,</w:t>
      </w:r>
      <w:r w:rsidRPr="00AB3764">
        <w:t xml:space="preserve"> </w:t>
      </w:r>
      <w:r w:rsidRPr="00AB3764">
        <w:rPr>
          <w:i/>
        </w:rPr>
        <w:t>32</w:t>
      </w:r>
      <w:r w:rsidRPr="00AB3764">
        <w:t xml:space="preserve"> (45), 2004247.</w:t>
      </w:r>
    </w:p>
    <w:p w14:paraId="3CDA12CB" w14:textId="77777777" w:rsidR="00771B16" w:rsidRPr="00AB3764" w:rsidRDefault="00771B16" w:rsidP="00771B16">
      <w:pPr>
        <w:pStyle w:val="EndNoteBibliography"/>
      </w:pPr>
      <w:r w:rsidRPr="00AB3764">
        <w:t>63.</w:t>
      </w:r>
      <w:r w:rsidRPr="00AB3764">
        <w:tab/>
        <w:t xml:space="preserve">Nguyen, C. K.;  Low, M. X.;  Zavabeti, A.;  Jannat, A.;  Murdoch, B. J.;  Della Gaspera, E.;  Orrell-Trigg, R.;  Walia, S.;  Elbourne, A.;  Truong, V. K.;  McConville, C. F.;  Syed, N.; Daeneke, T., Ultrathin oxysulfide semiconductors from liquid metal: a wet chemical approach. </w:t>
      </w:r>
      <w:r w:rsidRPr="00AB3764">
        <w:rPr>
          <w:i/>
        </w:rPr>
        <w:t xml:space="preserve">J. Mater. Chem. C </w:t>
      </w:r>
      <w:r w:rsidRPr="00AB3764">
        <w:rPr>
          <w:b/>
        </w:rPr>
        <w:t>2021,</w:t>
      </w:r>
      <w:r w:rsidRPr="00AB3764">
        <w:t xml:space="preserve"> </w:t>
      </w:r>
      <w:r w:rsidRPr="00AB3764">
        <w:rPr>
          <w:i/>
        </w:rPr>
        <w:t>9</w:t>
      </w:r>
      <w:r w:rsidRPr="00AB3764">
        <w:t xml:space="preserve"> (35), 11815-11826.</w:t>
      </w:r>
    </w:p>
    <w:p w14:paraId="1D066388" w14:textId="77777777" w:rsidR="00771B16" w:rsidRPr="00AB3764" w:rsidRDefault="00771B16" w:rsidP="00771B16">
      <w:pPr>
        <w:pStyle w:val="EndNoteBibliography"/>
      </w:pPr>
      <w:r w:rsidRPr="00AB3764">
        <w:t>64.</w:t>
      </w:r>
      <w:r w:rsidRPr="00AB3764">
        <w:tab/>
        <w:t xml:space="preserve">Qiu, Q.; Huang, Z., Photodetectors of 2D Materials from Ultraviolet to Terahertz Waves. </w:t>
      </w:r>
      <w:r w:rsidRPr="00AB3764">
        <w:rPr>
          <w:i/>
        </w:rPr>
        <w:t xml:space="preserve">Adv. Mater. </w:t>
      </w:r>
      <w:r w:rsidRPr="00AB3764">
        <w:rPr>
          <w:b/>
        </w:rPr>
        <w:t>2021,</w:t>
      </w:r>
      <w:r w:rsidRPr="00AB3764">
        <w:t xml:space="preserve"> </w:t>
      </w:r>
      <w:r w:rsidRPr="00AB3764">
        <w:rPr>
          <w:i/>
        </w:rPr>
        <w:t>33</w:t>
      </w:r>
      <w:r w:rsidRPr="00AB3764">
        <w:t xml:space="preserve"> (15), 2008126.</w:t>
      </w:r>
    </w:p>
    <w:p w14:paraId="401CEE0E" w14:textId="77777777" w:rsidR="00771B16" w:rsidRPr="00AB3764" w:rsidRDefault="00771B16" w:rsidP="00771B16">
      <w:pPr>
        <w:pStyle w:val="EndNoteBibliography"/>
      </w:pPr>
      <w:r w:rsidRPr="00AB3764">
        <w:t>65.</w:t>
      </w:r>
      <w:r w:rsidRPr="00AB3764">
        <w:tab/>
        <w:t xml:space="preserve">Johnson, P. B.; Christy, R.-W., Optical constants of the noble metals. </w:t>
      </w:r>
      <w:r w:rsidRPr="00AB3764">
        <w:rPr>
          <w:i/>
        </w:rPr>
        <w:t xml:space="preserve">Phys. Rev. B </w:t>
      </w:r>
      <w:r w:rsidRPr="00AB3764">
        <w:rPr>
          <w:b/>
        </w:rPr>
        <w:t>1972,</w:t>
      </w:r>
      <w:r w:rsidRPr="00AB3764">
        <w:t xml:space="preserve"> </w:t>
      </w:r>
      <w:r w:rsidRPr="00AB3764">
        <w:rPr>
          <w:i/>
        </w:rPr>
        <w:t>6</w:t>
      </w:r>
      <w:r w:rsidRPr="00AB3764">
        <w:t xml:space="preserve"> (12), 4370.</w:t>
      </w:r>
    </w:p>
    <w:p w14:paraId="25B91544" w14:textId="19251ED7" w:rsidR="00D513FF" w:rsidRPr="00AB3764" w:rsidRDefault="002830DA" w:rsidP="006F5DBE">
      <w:pPr>
        <w:jc w:val="both"/>
        <w:rPr>
          <w:rFonts w:ascii="Times New Roman" w:hAnsi="Times New Roman" w:cs="Times New Roman"/>
        </w:rPr>
      </w:pPr>
      <w:r w:rsidRPr="00AB3764">
        <w:rPr>
          <w:rFonts w:ascii="Times New Roman" w:hAnsi="Times New Roman" w:cs="Times New Roman"/>
        </w:rPr>
        <w:fldChar w:fldCharType="end"/>
      </w:r>
    </w:p>
    <w:p w14:paraId="700FF181" w14:textId="28DF4AD0" w:rsidR="0069387E" w:rsidRPr="00AB3764" w:rsidRDefault="0069387E">
      <w:pPr>
        <w:spacing w:after="160" w:line="259" w:lineRule="auto"/>
        <w:rPr>
          <w:rFonts w:ascii="Times New Roman" w:hAnsi="Times New Roman" w:cs="Times New Roman"/>
        </w:rPr>
      </w:pPr>
      <w:r w:rsidRPr="00AB3764">
        <w:rPr>
          <w:rFonts w:ascii="Times New Roman" w:hAnsi="Times New Roman" w:cs="Times New Roman"/>
        </w:rPr>
        <w:br w:type="page"/>
      </w:r>
    </w:p>
    <w:p w14:paraId="1945C935" w14:textId="77777777" w:rsidR="0069387E" w:rsidRPr="00AB3764" w:rsidRDefault="0069387E" w:rsidP="006F5DBE">
      <w:pPr>
        <w:jc w:val="both"/>
        <w:rPr>
          <w:rFonts w:ascii="Times New Roman" w:hAnsi="Times New Roman" w:cs="Times New Roman"/>
        </w:rPr>
      </w:pPr>
    </w:p>
    <w:p w14:paraId="15E7C219" w14:textId="61E36C6E" w:rsidR="0069387E" w:rsidRPr="00AB3764" w:rsidRDefault="00824A67" w:rsidP="0069387E">
      <w:pPr>
        <w:jc w:val="both"/>
        <w:rPr>
          <w:rFonts w:ascii="Times New Roman" w:hAnsi="Times New Roman" w:cs="Times New Roman"/>
          <w:b/>
          <w:bCs/>
          <w:sz w:val="28"/>
          <w:szCs w:val="28"/>
        </w:rPr>
      </w:pPr>
      <w:r w:rsidRPr="00AB3764">
        <w:rPr>
          <w:rFonts w:ascii="Times New Roman" w:hAnsi="Times New Roman" w:cs="Times New Roman"/>
          <w:b/>
          <w:bCs/>
          <w:sz w:val="28"/>
          <w:szCs w:val="28"/>
        </w:rPr>
        <w:t>Graphic for manuscript</w:t>
      </w:r>
      <w:r w:rsidR="00BA0EC1">
        <w:rPr>
          <w:rFonts w:ascii="Times New Roman" w:hAnsi="Times New Roman" w:cs="Times New Roman"/>
          <w:b/>
          <w:bCs/>
          <w:sz w:val="28"/>
          <w:szCs w:val="28"/>
        </w:rPr>
        <w:t>(TOC)</w:t>
      </w:r>
    </w:p>
    <w:p w14:paraId="10B1BA65" w14:textId="4E9EFBCC" w:rsidR="0069387E" w:rsidRPr="00410BCF" w:rsidRDefault="0069387E" w:rsidP="0069387E">
      <w:pPr>
        <w:jc w:val="both"/>
        <w:rPr>
          <w:rFonts w:ascii="Times New Roman" w:hAnsi="Times New Roman" w:cs="Times New Roman"/>
          <w:b/>
          <w:bCs/>
          <w:sz w:val="28"/>
          <w:szCs w:val="28"/>
        </w:rPr>
      </w:pPr>
      <w:r w:rsidRPr="00AB3764">
        <w:rPr>
          <w:noProof/>
        </w:rPr>
        <w:drawing>
          <wp:inline distT="0" distB="0" distL="0" distR="0" wp14:anchorId="5B326299" wp14:editId="79FD30C1">
            <wp:extent cx="4382414" cy="2311400"/>
            <wp:effectExtent l="0" t="0" r="0" b="0"/>
            <wp:docPr id="18278655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5096" cy="2312815"/>
                    </a:xfrm>
                    <a:prstGeom prst="rect">
                      <a:avLst/>
                    </a:prstGeom>
                    <a:noFill/>
                    <a:ln>
                      <a:noFill/>
                    </a:ln>
                  </pic:spPr>
                </pic:pic>
              </a:graphicData>
            </a:graphic>
          </wp:inline>
        </w:drawing>
      </w:r>
    </w:p>
    <w:p w14:paraId="46B290FA" w14:textId="41746CF9" w:rsidR="0069387E" w:rsidRPr="006F5DBE" w:rsidRDefault="0069387E" w:rsidP="006F5DBE">
      <w:pPr>
        <w:jc w:val="both"/>
        <w:rPr>
          <w:rFonts w:ascii="Times New Roman" w:hAnsi="Times New Roman" w:cs="Times New Roman"/>
        </w:rPr>
      </w:pPr>
    </w:p>
    <w:sectPr w:rsidR="0069387E" w:rsidRPr="006F5DBE">
      <w:headerReference w:type="even" r:id="rId19"/>
      <w:footerReference w:type="default" r:id="rId20"/>
      <w:head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5103A1" w14:textId="77777777" w:rsidR="00D35D94" w:rsidRDefault="00D35D94" w:rsidP="003D1DE5">
      <w:r>
        <w:separator/>
      </w:r>
    </w:p>
  </w:endnote>
  <w:endnote w:type="continuationSeparator" w:id="0">
    <w:p w14:paraId="126ABEB0" w14:textId="77777777" w:rsidR="00D35D94" w:rsidRDefault="00D35D94" w:rsidP="003D1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no Pro">
    <w:altName w:val="Times New Roman"/>
    <w:panose1 w:val="00000000000000000000"/>
    <w:charset w:val="00"/>
    <w:family w:val="roman"/>
    <w:notTrueType/>
    <w:pitch w:val="default"/>
  </w:font>
  <w:font w:name="Myriad Pro Light">
    <w:altName w:val="Segoe UI Light"/>
    <w:panose1 w:val="00000000000000000000"/>
    <w:charset w:val="00"/>
    <w:family w:val="swiss"/>
    <w:notTrueType/>
    <w:pitch w:val="variable"/>
    <w:sig w:usb0="20000287" w:usb1="00000001" w:usb2="00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0010950"/>
      <w:docPartObj>
        <w:docPartGallery w:val="Page Numbers (Bottom of Page)"/>
        <w:docPartUnique/>
      </w:docPartObj>
    </w:sdtPr>
    <w:sdtEndPr>
      <w:rPr>
        <w:noProof/>
      </w:rPr>
    </w:sdtEndPr>
    <w:sdtContent>
      <w:p w14:paraId="35CA208F" w14:textId="691FE20E" w:rsidR="00043FFF" w:rsidRDefault="00043FF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6EC314" w14:textId="77777777" w:rsidR="00043FFF" w:rsidRDefault="00043F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3A3585" w14:textId="77777777" w:rsidR="00D35D94" w:rsidRDefault="00D35D94" w:rsidP="003D1DE5">
      <w:r>
        <w:separator/>
      </w:r>
    </w:p>
  </w:footnote>
  <w:footnote w:type="continuationSeparator" w:id="0">
    <w:p w14:paraId="10D8DA2D" w14:textId="77777777" w:rsidR="00D35D94" w:rsidRDefault="00D35D94" w:rsidP="003D1D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1784E" w14:textId="5D08EE30" w:rsidR="003D1DE5" w:rsidRDefault="00D76DD7">
    <w:pPr>
      <w:pStyle w:val="Header"/>
    </w:pPr>
    <w:r>
      <w:rPr>
        <w:noProof/>
      </w:rPr>
      <mc:AlternateContent>
        <mc:Choice Requires="wps">
          <w:drawing>
            <wp:anchor distT="0" distB="0" distL="0" distR="0" simplePos="0" relativeHeight="251659264" behindDoc="0" locked="0" layoutInCell="1" allowOverlap="1" wp14:anchorId="531BA603" wp14:editId="76A2C267">
              <wp:simplePos x="0" y="0"/>
              <wp:positionH relativeFrom="page">
                <wp:align>center</wp:align>
              </wp:positionH>
              <wp:positionV relativeFrom="page">
                <wp:align>top</wp:align>
              </wp:positionV>
              <wp:extent cx="443865" cy="443865"/>
              <wp:effectExtent l="0" t="0" r="0" b="0"/>
              <wp:wrapNone/>
              <wp:docPr id="162490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684241B9" w14:textId="50E037FD" w:rsidR="003D1DE5" w:rsidRPr="00741261" w:rsidRDefault="003D1DE5">
                          <w:pPr>
                            <w:rPr>
                              <w:rFonts w:eastAsia="Calibri"/>
                              <w:noProof/>
                              <w:color w:val="EEDC00"/>
                              <w:sz w:val="24"/>
                              <w:szCs w:val="24"/>
                            </w:rPr>
                          </w:pPr>
                          <w:r w:rsidRPr="00741261">
                            <w:rPr>
                              <w:rFonts w:eastAsia="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31BA603" id="_x0000_t202" coordsize="21600,21600" o:spt="202" path="m,l,21600r21600,l21600,xe">
              <v:stroke joinstyle="miter"/>
              <v:path gradientshapeok="t" o:connecttype="rect"/>
            </v:shapetype>
            <v:shape id="Text Box 2" o:spid="_x0000_s1026" type="#_x0000_t202" style="position:absolute;margin-left:0;margin-top:0;width:34.95pt;height:34.95pt;z-index:251659264;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" filled="f" stroked="f">
              <v:textbox style="mso-fit-shape-to-text:t" inset="0,15pt,0,0">
                <w:txbxContent>
                  <w:p w14:paraId="684241B9" w14:textId="50E037FD" w:rsidR="003D1DE5" w:rsidRPr="00741261" w:rsidRDefault="003D1DE5">
                    <w:pPr>
                      <w:rPr>
                        <w:rFonts w:eastAsia="Calibri"/>
                        <w:noProof/>
                        <w:color w:val="EEDC00"/>
                        <w:sz w:val="24"/>
                        <w:szCs w:val="24"/>
                      </w:rPr>
                    </w:pPr>
                    <w:r w:rsidRPr="00741261">
                      <w:rPr>
                        <w:rFonts w:eastAsia="Calibri"/>
                        <w:noProof/>
                        <w:color w:val="EEDC00"/>
                        <w:sz w:val="24"/>
                        <w:szCs w:val="24"/>
                      </w:rPr>
                      <w:t>RMIT Classification: Trusted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A7CBC" w14:textId="2B3C02A8" w:rsidR="003D1DE5" w:rsidRDefault="00D76DD7">
    <w:pPr>
      <w:pStyle w:val="Header"/>
    </w:pPr>
    <w:r>
      <w:rPr>
        <w:noProof/>
      </w:rPr>
      <mc:AlternateContent>
        <mc:Choice Requires="wps">
          <w:drawing>
            <wp:anchor distT="0" distB="0" distL="0" distR="0" simplePos="0" relativeHeight="251658240" behindDoc="0" locked="0" layoutInCell="1" allowOverlap="1" wp14:anchorId="24CBF6D4" wp14:editId="31B94294">
              <wp:simplePos x="0" y="0"/>
              <wp:positionH relativeFrom="page">
                <wp:align>center</wp:align>
              </wp:positionH>
              <wp:positionV relativeFrom="page">
                <wp:align>top</wp:align>
              </wp:positionV>
              <wp:extent cx="443865" cy="443865"/>
              <wp:effectExtent l="0" t="0" r="0" b="0"/>
              <wp:wrapNone/>
              <wp:docPr id="23488980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1EB7E188" w14:textId="0F53EC69" w:rsidR="003D1DE5" w:rsidRPr="00741261" w:rsidRDefault="003D1DE5">
                          <w:pPr>
                            <w:rPr>
                              <w:rFonts w:eastAsia="Calibri"/>
                              <w:noProof/>
                              <w:color w:val="EEDC00"/>
                              <w:sz w:val="24"/>
                              <w:szCs w:val="24"/>
                            </w:rPr>
                          </w:pPr>
                          <w:r w:rsidRPr="00741261">
                            <w:rPr>
                              <w:rFonts w:eastAsia="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24CBF6D4" id="_x0000_t202" coordsize="21600,21600" o:spt="202" path="m,l,21600r21600,l21600,xe">
              <v:stroke joinstyle="miter"/>
              <v:path gradientshapeok="t" o:connecttype="rect"/>
            </v:shapetype>
            <v:shape id="Text Box 1" o:spid="_x0000_s1027" type="#_x0000_t202" style="position:absolute;margin-left:0;margin-top:0;width:34.95pt;height:34.95pt;z-index:251658240;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" filled="f" stroked="f">
              <v:textbox style="mso-fit-shape-to-text:t" inset="0,15pt,0,0">
                <w:txbxContent>
                  <w:p w14:paraId="1EB7E188" w14:textId="0F53EC69" w:rsidR="003D1DE5" w:rsidRPr="00741261" w:rsidRDefault="003D1DE5">
                    <w:pPr>
                      <w:rPr>
                        <w:rFonts w:eastAsia="Calibri"/>
                        <w:noProof/>
                        <w:color w:val="EEDC00"/>
                        <w:sz w:val="24"/>
                        <w:szCs w:val="24"/>
                      </w:rPr>
                    </w:pPr>
                    <w:r w:rsidRPr="00741261">
                      <w:rPr>
                        <w:rFonts w:eastAsia="Calibri"/>
                        <w:noProof/>
                        <w:color w:val="EEDC00"/>
                        <w:sz w:val="24"/>
                        <w:szCs w:val="24"/>
                      </w:rPr>
                      <w:t>RMIT Classification: Trusted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440FA"/>
    <w:multiLevelType w:val="multilevel"/>
    <w:tmpl w:val="F11ECA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44C91233"/>
    <w:multiLevelType w:val="hybridMultilevel"/>
    <w:tmpl w:val="25BE394A"/>
    <w:lvl w:ilvl="0" w:tplc="5A200884">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2" w15:restartNumberingAfterBreak="0">
    <w:nsid w:val="58DE1861"/>
    <w:multiLevelType w:val="hybridMultilevel"/>
    <w:tmpl w:val="67549B6C"/>
    <w:lvl w:ilvl="0" w:tplc="25A0C094">
      <w:start w:val="4"/>
      <w:numFmt w:val="bullet"/>
      <w:lvlText w:val="-"/>
      <w:lvlJc w:val="left"/>
      <w:pPr>
        <w:ind w:left="720" w:hanging="360"/>
      </w:pPr>
      <w:rPr>
        <w:rFonts w:ascii="Times New Roman" w:eastAsiaTheme="majorEastAsia"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305427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33702737">
    <w:abstractNumId w:val="1"/>
  </w:num>
  <w:num w:numId="3" w16cid:durableId="12915495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fp2zpz98xv5aredsx65drv7tdfzzpf595x0&quot;&gt;Finalmarch20&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record-ids&gt;&lt;/item&gt;&lt;/Libraries&gt;"/>
  </w:docVars>
  <w:rsids>
    <w:rsidRoot w:val="00305CD8"/>
    <w:rsid w:val="00001A31"/>
    <w:rsid w:val="00002F56"/>
    <w:rsid w:val="00004BD4"/>
    <w:rsid w:val="00004EEB"/>
    <w:rsid w:val="00011277"/>
    <w:rsid w:val="00011871"/>
    <w:rsid w:val="00011889"/>
    <w:rsid w:val="00011B7A"/>
    <w:rsid w:val="00013759"/>
    <w:rsid w:val="00013E69"/>
    <w:rsid w:val="0001484E"/>
    <w:rsid w:val="00017D68"/>
    <w:rsid w:val="00017F38"/>
    <w:rsid w:val="00020742"/>
    <w:rsid w:val="00021D68"/>
    <w:rsid w:val="000226C5"/>
    <w:rsid w:val="00024E69"/>
    <w:rsid w:val="0002546F"/>
    <w:rsid w:val="000257B3"/>
    <w:rsid w:val="00026707"/>
    <w:rsid w:val="000278DE"/>
    <w:rsid w:val="00027E31"/>
    <w:rsid w:val="00027EFC"/>
    <w:rsid w:val="00030880"/>
    <w:rsid w:val="00032048"/>
    <w:rsid w:val="00032F38"/>
    <w:rsid w:val="00033B55"/>
    <w:rsid w:val="00035235"/>
    <w:rsid w:val="00035A29"/>
    <w:rsid w:val="00035D70"/>
    <w:rsid w:val="00036268"/>
    <w:rsid w:val="000363FC"/>
    <w:rsid w:val="00037585"/>
    <w:rsid w:val="00037747"/>
    <w:rsid w:val="00037C69"/>
    <w:rsid w:val="0004145F"/>
    <w:rsid w:val="0004146E"/>
    <w:rsid w:val="000414EE"/>
    <w:rsid w:val="000436E5"/>
    <w:rsid w:val="00043FFF"/>
    <w:rsid w:val="0004568E"/>
    <w:rsid w:val="0004584C"/>
    <w:rsid w:val="00045E5D"/>
    <w:rsid w:val="0005059B"/>
    <w:rsid w:val="000514EA"/>
    <w:rsid w:val="00051921"/>
    <w:rsid w:val="00052E25"/>
    <w:rsid w:val="000533CE"/>
    <w:rsid w:val="00054157"/>
    <w:rsid w:val="0005526C"/>
    <w:rsid w:val="0005588B"/>
    <w:rsid w:val="00055CE6"/>
    <w:rsid w:val="00055E8D"/>
    <w:rsid w:val="0005710C"/>
    <w:rsid w:val="000606C9"/>
    <w:rsid w:val="00061D0D"/>
    <w:rsid w:val="000624D0"/>
    <w:rsid w:val="00063D10"/>
    <w:rsid w:val="000645CB"/>
    <w:rsid w:val="00066803"/>
    <w:rsid w:val="00066E9F"/>
    <w:rsid w:val="000709CB"/>
    <w:rsid w:val="000719F4"/>
    <w:rsid w:val="000720B9"/>
    <w:rsid w:val="000720C4"/>
    <w:rsid w:val="00073CB4"/>
    <w:rsid w:val="00074B01"/>
    <w:rsid w:val="00076852"/>
    <w:rsid w:val="0007767F"/>
    <w:rsid w:val="0007780A"/>
    <w:rsid w:val="0008039E"/>
    <w:rsid w:val="0008111E"/>
    <w:rsid w:val="000815A0"/>
    <w:rsid w:val="00082D56"/>
    <w:rsid w:val="000848C2"/>
    <w:rsid w:val="00084F05"/>
    <w:rsid w:val="00085FF8"/>
    <w:rsid w:val="00086C23"/>
    <w:rsid w:val="000875C2"/>
    <w:rsid w:val="000902B0"/>
    <w:rsid w:val="00091709"/>
    <w:rsid w:val="000935D3"/>
    <w:rsid w:val="00093D10"/>
    <w:rsid w:val="00093DD2"/>
    <w:rsid w:val="000943E3"/>
    <w:rsid w:val="000949F2"/>
    <w:rsid w:val="00094AB5"/>
    <w:rsid w:val="00094B12"/>
    <w:rsid w:val="000953F0"/>
    <w:rsid w:val="0009595E"/>
    <w:rsid w:val="00095BA7"/>
    <w:rsid w:val="00096063"/>
    <w:rsid w:val="00096A94"/>
    <w:rsid w:val="00096CE6"/>
    <w:rsid w:val="000A3A8F"/>
    <w:rsid w:val="000A5DC9"/>
    <w:rsid w:val="000B0E86"/>
    <w:rsid w:val="000B26CA"/>
    <w:rsid w:val="000B310C"/>
    <w:rsid w:val="000B3351"/>
    <w:rsid w:val="000B375B"/>
    <w:rsid w:val="000B5A4C"/>
    <w:rsid w:val="000B6064"/>
    <w:rsid w:val="000B795E"/>
    <w:rsid w:val="000C0257"/>
    <w:rsid w:val="000C1A3A"/>
    <w:rsid w:val="000C2DBE"/>
    <w:rsid w:val="000C50E0"/>
    <w:rsid w:val="000C54EE"/>
    <w:rsid w:val="000C70A6"/>
    <w:rsid w:val="000C7698"/>
    <w:rsid w:val="000D2657"/>
    <w:rsid w:val="000D3A1C"/>
    <w:rsid w:val="000D4442"/>
    <w:rsid w:val="000D4D31"/>
    <w:rsid w:val="000D55E1"/>
    <w:rsid w:val="000D57BB"/>
    <w:rsid w:val="000D6DE6"/>
    <w:rsid w:val="000E075F"/>
    <w:rsid w:val="000E0DC3"/>
    <w:rsid w:val="000E26DB"/>
    <w:rsid w:val="000E2E62"/>
    <w:rsid w:val="000E36A9"/>
    <w:rsid w:val="000E3A09"/>
    <w:rsid w:val="000E3DA9"/>
    <w:rsid w:val="000E53FF"/>
    <w:rsid w:val="000E5D72"/>
    <w:rsid w:val="000F05A7"/>
    <w:rsid w:val="000F17DB"/>
    <w:rsid w:val="000F222F"/>
    <w:rsid w:val="000F2E4A"/>
    <w:rsid w:val="000F3CDE"/>
    <w:rsid w:val="000F6201"/>
    <w:rsid w:val="000F6593"/>
    <w:rsid w:val="000F6C5B"/>
    <w:rsid w:val="000F7352"/>
    <w:rsid w:val="000F7BBC"/>
    <w:rsid w:val="000F7D0E"/>
    <w:rsid w:val="0010000A"/>
    <w:rsid w:val="00100169"/>
    <w:rsid w:val="001006A0"/>
    <w:rsid w:val="001019C5"/>
    <w:rsid w:val="00102656"/>
    <w:rsid w:val="00102AE8"/>
    <w:rsid w:val="00103510"/>
    <w:rsid w:val="00103A60"/>
    <w:rsid w:val="0010447C"/>
    <w:rsid w:val="001046E8"/>
    <w:rsid w:val="00104FBC"/>
    <w:rsid w:val="00105D81"/>
    <w:rsid w:val="0010692E"/>
    <w:rsid w:val="00107125"/>
    <w:rsid w:val="00107673"/>
    <w:rsid w:val="0010781F"/>
    <w:rsid w:val="001078A9"/>
    <w:rsid w:val="00107D77"/>
    <w:rsid w:val="00107EFF"/>
    <w:rsid w:val="001133D7"/>
    <w:rsid w:val="0011578B"/>
    <w:rsid w:val="00116470"/>
    <w:rsid w:val="00117AD5"/>
    <w:rsid w:val="00121BA1"/>
    <w:rsid w:val="00123AD7"/>
    <w:rsid w:val="00124509"/>
    <w:rsid w:val="00127573"/>
    <w:rsid w:val="00127864"/>
    <w:rsid w:val="00131193"/>
    <w:rsid w:val="00131220"/>
    <w:rsid w:val="00131DF5"/>
    <w:rsid w:val="00132554"/>
    <w:rsid w:val="00133B7B"/>
    <w:rsid w:val="00133E10"/>
    <w:rsid w:val="00135669"/>
    <w:rsid w:val="00135BCB"/>
    <w:rsid w:val="001364EA"/>
    <w:rsid w:val="00136C98"/>
    <w:rsid w:val="0013769D"/>
    <w:rsid w:val="00142A57"/>
    <w:rsid w:val="00143BBA"/>
    <w:rsid w:val="00147EFE"/>
    <w:rsid w:val="001513C9"/>
    <w:rsid w:val="00154901"/>
    <w:rsid w:val="00156541"/>
    <w:rsid w:val="00156C6D"/>
    <w:rsid w:val="00156D1F"/>
    <w:rsid w:val="001607AE"/>
    <w:rsid w:val="00162306"/>
    <w:rsid w:val="00162EC7"/>
    <w:rsid w:val="00167701"/>
    <w:rsid w:val="001717B0"/>
    <w:rsid w:val="00171952"/>
    <w:rsid w:val="00172BF5"/>
    <w:rsid w:val="00173D7E"/>
    <w:rsid w:val="0017448F"/>
    <w:rsid w:val="001744B7"/>
    <w:rsid w:val="001748BB"/>
    <w:rsid w:val="00175702"/>
    <w:rsid w:val="00177084"/>
    <w:rsid w:val="00177BD3"/>
    <w:rsid w:val="00180BB5"/>
    <w:rsid w:val="00182128"/>
    <w:rsid w:val="001821CD"/>
    <w:rsid w:val="00182408"/>
    <w:rsid w:val="00183F56"/>
    <w:rsid w:val="001849E0"/>
    <w:rsid w:val="00185315"/>
    <w:rsid w:val="001857B6"/>
    <w:rsid w:val="00185906"/>
    <w:rsid w:val="00185D1C"/>
    <w:rsid w:val="00186C7F"/>
    <w:rsid w:val="00187FD1"/>
    <w:rsid w:val="00190E8A"/>
    <w:rsid w:val="00192372"/>
    <w:rsid w:val="0019253C"/>
    <w:rsid w:val="0019307F"/>
    <w:rsid w:val="00193B20"/>
    <w:rsid w:val="00193D6A"/>
    <w:rsid w:val="0019475B"/>
    <w:rsid w:val="00195916"/>
    <w:rsid w:val="00195C78"/>
    <w:rsid w:val="00197D84"/>
    <w:rsid w:val="001A0445"/>
    <w:rsid w:val="001A422C"/>
    <w:rsid w:val="001A5319"/>
    <w:rsid w:val="001A7561"/>
    <w:rsid w:val="001A770F"/>
    <w:rsid w:val="001B2A78"/>
    <w:rsid w:val="001B5FBB"/>
    <w:rsid w:val="001B66D6"/>
    <w:rsid w:val="001B6C3D"/>
    <w:rsid w:val="001C0E47"/>
    <w:rsid w:val="001C19E9"/>
    <w:rsid w:val="001C329C"/>
    <w:rsid w:val="001C424B"/>
    <w:rsid w:val="001C4F03"/>
    <w:rsid w:val="001C601B"/>
    <w:rsid w:val="001C63B2"/>
    <w:rsid w:val="001C6F8B"/>
    <w:rsid w:val="001C7A41"/>
    <w:rsid w:val="001D0E73"/>
    <w:rsid w:val="001D1314"/>
    <w:rsid w:val="001D1DE7"/>
    <w:rsid w:val="001D1EB0"/>
    <w:rsid w:val="001D3BFD"/>
    <w:rsid w:val="001D44AD"/>
    <w:rsid w:val="001D5AD5"/>
    <w:rsid w:val="001E117D"/>
    <w:rsid w:val="001E1C36"/>
    <w:rsid w:val="001E1ECB"/>
    <w:rsid w:val="001E2CC0"/>
    <w:rsid w:val="001E33EE"/>
    <w:rsid w:val="001E3F2F"/>
    <w:rsid w:val="001E50AC"/>
    <w:rsid w:val="001E5637"/>
    <w:rsid w:val="001E5825"/>
    <w:rsid w:val="001E6CF6"/>
    <w:rsid w:val="001F0C28"/>
    <w:rsid w:val="001F0E21"/>
    <w:rsid w:val="001F14E9"/>
    <w:rsid w:val="001F2C7B"/>
    <w:rsid w:val="001F32BE"/>
    <w:rsid w:val="001F3442"/>
    <w:rsid w:val="001F414D"/>
    <w:rsid w:val="001F4A30"/>
    <w:rsid w:val="001F54C7"/>
    <w:rsid w:val="001F6B36"/>
    <w:rsid w:val="001F75C2"/>
    <w:rsid w:val="00201319"/>
    <w:rsid w:val="00201887"/>
    <w:rsid w:val="0020217C"/>
    <w:rsid w:val="00202A4C"/>
    <w:rsid w:val="0020334B"/>
    <w:rsid w:val="0020396A"/>
    <w:rsid w:val="00203C3A"/>
    <w:rsid w:val="002103AF"/>
    <w:rsid w:val="0021047D"/>
    <w:rsid w:val="00210796"/>
    <w:rsid w:val="00214157"/>
    <w:rsid w:val="002145A5"/>
    <w:rsid w:val="00214624"/>
    <w:rsid w:val="00215A67"/>
    <w:rsid w:val="00217451"/>
    <w:rsid w:val="00217EEA"/>
    <w:rsid w:val="002201A4"/>
    <w:rsid w:val="002234B0"/>
    <w:rsid w:val="0022381E"/>
    <w:rsid w:val="002240A7"/>
    <w:rsid w:val="0022457F"/>
    <w:rsid w:val="002249BE"/>
    <w:rsid w:val="002256EE"/>
    <w:rsid w:val="00225DE3"/>
    <w:rsid w:val="00227304"/>
    <w:rsid w:val="00227440"/>
    <w:rsid w:val="00232304"/>
    <w:rsid w:val="002323FB"/>
    <w:rsid w:val="00234D5D"/>
    <w:rsid w:val="002354C4"/>
    <w:rsid w:val="002371D1"/>
    <w:rsid w:val="00241CA9"/>
    <w:rsid w:val="00242B01"/>
    <w:rsid w:val="0024401B"/>
    <w:rsid w:val="00244750"/>
    <w:rsid w:val="00244A5B"/>
    <w:rsid w:val="00245145"/>
    <w:rsid w:val="00245716"/>
    <w:rsid w:val="00245775"/>
    <w:rsid w:val="002457FF"/>
    <w:rsid w:val="00246B64"/>
    <w:rsid w:val="00246D70"/>
    <w:rsid w:val="00247DA0"/>
    <w:rsid w:val="00253D13"/>
    <w:rsid w:val="002544AF"/>
    <w:rsid w:val="002555A6"/>
    <w:rsid w:val="00257106"/>
    <w:rsid w:val="0026186B"/>
    <w:rsid w:val="00261B4C"/>
    <w:rsid w:val="00263518"/>
    <w:rsid w:val="002636F4"/>
    <w:rsid w:val="00263D46"/>
    <w:rsid w:val="00264364"/>
    <w:rsid w:val="0026438E"/>
    <w:rsid w:val="00265711"/>
    <w:rsid w:val="00265B86"/>
    <w:rsid w:val="00267C8F"/>
    <w:rsid w:val="00267CCF"/>
    <w:rsid w:val="0027002C"/>
    <w:rsid w:val="00271FB6"/>
    <w:rsid w:val="002724AB"/>
    <w:rsid w:val="00272E02"/>
    <w:rsid w:val="00273B25"/>
    <w:rsid w:val="0027452B"/>
    <w:rsid w:val="0027482B"/>
    <w:rsid w:val="002759A5"/>
    <w:rsid w:val="00275B20"/>
    <w:rsid w:val="002761F8"/>
    <w:rsid w:val="00276E14"/>
    <w:rsid w:val="00281298"/>
    <w:rsid w:val="002825CC"/>
    <w:rsid w:val="002830DA"/>
    <w:rsid w:val="00283535"/>
    <w:rsid w:val="00283DF1"/>
    <w:rsid w:val="00286903"/>
    <w:rsid w:val="0028716D"/>
    <w:rsid w:val="00291962"/>
    <w:rsid w:val="0029201C"/>
    <w:rsid w:val="002928F4"/>
    <w:rsid w:val="002954F8"/>
    <w:rsid w:val="002959E0"/>
    <w:rsid w:val="002960DF"/>
    <w:rsid w:val="00296246"/>
    <w:rsid w:val="00296D74"/>
    <w:rsid w:val="002974D5"/>
    <w:rsid w:val="00297959"/>
    <w:rsid w:val="00297D2F"/>
    <w:rsid w:val="002A1300"/>
    <w:rsid w:val="002A1ABA"/>
    <w:rsid w:val="002A287F"/>
    <w:rsid w:val="002A2B1B"/>
    <w:rsid w:val="002A4BB0"/>
    <w:rsid w:val="002A4C8B"/>
    <w:rsid w:val="002A5D10"/>
    <w:rsid w:val="002A5D49"/>
    <w:rsid w:val="002B070E"/>
    <w:rsid w:val="002B0980"/>
    <w:rsid w:val="002B0AD0"/>
    <w:rsid w:val="002B2678"/>
    <w:rsid w:val="002B2E53"/>
    <w:rsid w:val="002B37C7"/>
    <w:rsid w:val="002B475E"/>
    <w:rsid w:val="002B4788"/>
    <w:rsid w:val="002B5BF5"/>
    <w:rsid w:val="002B7386"/>
    <w:rsid w:val="002C00F5"/>
    <w:rsid w:val="002C05EF"/>
    <w:rsid w:val="002C1BE1"/>
    <w:rsid w:val="002C2AB9"/>
    <w:rsid w:val="002C45C9"/>
    <w:rsid w:val="002C69E5"/>
    <w:rsid w:val="002C71B8"/>
    <w:rsid w:val="002C7788"/>
    <w:rsid w:val="002C7E14"/>
    <w:rsid w:val="002D0B4A"/>
    <w:rsid w:val="002D14C5"/>
    <w:rsid w:val="002D19E9"/>
    <w:rsid w:val="002D6B13"/>
    <w:rsid w:val="002E0A2D"/>
    <w:rsid w:val="002E0A4A"/>
    <w:rsid w:val="002E18CC"/>
    <w:rsid w:val="002E1988"/>
    <w:rsid w:val="002E3105"/>
    <w:rsid w:val="002E3F5B"/>
    <w:rsid w:val="002E49C3"/>
    <w:rsid w:val="002E4F2F"/>
    <w:rsid w:val="002E51B7"/>
    <w:rsid w:val="002E6727"/>
    <w:rsid w:val="002E6A18"/>
    <w:rsid w:val="002E6D43"/>
    <w:rsid w:val="002E7096"/>
    <w:rsid w:val="002E709E"/>
    <w:rsid w:val="002E748E"/>
    <w:rsid w:val="002E7EF9"/>
    <w:rsid w:val="002F072F"/>
    <w:rsid w:val="002F31ED"/>
    <w:rsid w:val="002F33B5"/>
    <w:rsid w:val="002F5428"/>
    <w:rsid w:val="002F61CA"/>
    <w:rsid w:val="00300F94"/>
    <w:rsid w:val="003011A9"/>
    <w:rsid w:val="00301AA5"/>
    <w:rsid w:val="00301AEB"/>
    <w:rsid w:val="0030262E"/>
    <w:rsid w:val="00305ADE"/>
    <w:rsid w:val="00305CD8"/>
    <w:rsid w:val="00307CC9"/>
    <w:rsid w:val="003102CC"/>
    <w:rsid w:val="00311230"/>
    <w:rsid w:val="00311333"/>
    <w:rsid w:val="00311FDF"/>
    <w:rsid w:val="00312226"/>
    <w:rsid w:val="00312B49"/>
    <w:rsid w:val="003136FE"/>
    <w:rsid w:val="00314D5B"/>
    <w:rsid w:val="00316442"/>
    <w:rsid w:val="00317D9E"/>
    <w:rsid w:val="00321AF8"/>
    <w:rsid w:val="00322B3B"/>
    <w:rsid w:val="00324204"/>
    <w:rsid w:val="00324B8F"/>
    <w:rsid w:val="00325350"/>
    <w:rsid w:val="003255FE"/>
    <w:rsid w:val="0032612E"/>
    <w:rsid w:val="00326C31"/>
    <w:rsid w:val="00326D10"/>
    <w:rsid w:val="0032765C"/>
    <w:rsid w:val="00330C9A"/>
    <w:rsid w:val="003319A2"/>
    <w:rsid w:val="00331C28"/>
    <w:rsid w:val="00332A52"/>
    <w:rsid w:val="00336DDE"/>
    <w:rsid w:val="00341B7F"/>
    <w:rsid w:val="00341BE2"/>
    <w:rsid w:val="003433A5"/>
    <w:rsid w:val="00345344"/>
    <w:rsid w:val="00345D91"/>
    <w:rsid w:val="0034694A"/>
    <w:rsid w:val="003503E9"/>
    <w:rsid w:val="003514E4"/>
    <w:rsid w:val="003525A2"/>
    <w:rsid w:val="00354DE5"/>
    <w:rsid w:val="00355E7A"/>
    <w:rsid w:val="003566B7"/>
    <w:rsid w:val="00356F96"/>
    <w:rsid w:val="003570F5"/>
    <w:rsid w:val="00357BAC"/>
    <w:rsid w:val="003610D4"/>
    <w:rsid w:val="00361A21"/>
    <w:rsid w:val="0036599C"/>
    <w:rsid w:val="00365B4C"/>
    <w:rsid w:val="003667B4"/>
    <w:rsid w:val="00367068"/>
    <w:rsid w:val="003674F4"/>
    <w:rsid w:val="00367578"/>
    <w:rsid w:val="00372062"/>
    <w:rsid w:val="00372CAE"/>
    <w:rsid w:val="00373907"/>
    <w:rsid w:val="00373C19"/>
    <w:rsid w:val="0037505F"/>
    <w:rsid w:val="00375B62"/>
    <w:rsid w:val="003772B9"/>
    <w:rsid w:val="0038002C"/>
    <w:rsid w:val="00380413"/>
    <w:rsid w:val="00380D5B"/>
    <w:rsid w:val="00381EE5"/>
    <w:rsid w:val="00383F6C"/>
    <w:rsid w:val="00384784"/>
    <w:rsid w:val="00384A8B"/>
    <w:rsid w:val="00385C31"/>
    <w:rsid w:val="00386589"/>
    <w:rsid w:val="00390C37"/>
    <w:rsid w:val="00391007"/>
    <w:rsid w:val="0039127C"/>
    <w:rsid w:val="0039250F"/>
    <w:rsid w:val="00392BB7"/>
    <w:rsid w:val="00394032"/>
    <w:rsid w:val="0039415B"/>
    <w:rsid w:val="003958E7"/>
    <w:rsid w:val="00395B96"/>
    <w:rsid w:val="0039608E"/>
    <w:rsid w:val="00397162"/>
    <w:rsid w:val="003A0868"/>
    <w:rsid w:val="003A23AD"/>
    <w:rsid w:val="003A27B4"/>
    <w:rsid w:val="003A310D"/>
    <w:rsid w:val="003A4586"/>
    <w:rsid w:val="003A4F30"/>
    <w:rsid w:val="003A5A69"/>
    <w:rsid w:val="003A6B57"/>
    <w:rsid w:val="003A7028"/>
    <w:rsid w:val="003A7489"/>
    <w:rsid w:val="003A77E3"/>
    <w:rsid w:val="003B128C"/>
    <w:rsid w:val="003B26A5"/>
    <w:rsid w:val="003B3769"/>
    <w:rsid w:val="003B3DF9"/>
    <w:rsid w:val="003B41FB"/>
    <w:rsid w:val="003B5286"/>
    <w:rsid w:val="003B700C"/>
    <w:rsid w:val="003B73D1"/>
    <w:rsid w:val="003B7F1F"/>
    <w:rsid w:val="003C23FA"/>
    <w:rsid w:val="003C4F3E"/>
    <w:rsid w:val="003C5614"/>
    <w:rsid w:val="003C5BB9"/>
    <w:rsid w:val="003C5FCE"/>
    <w:rsid w:val="003C6249"/>
    <w:rsid w:val="003C72D8"/>
    <w:rsid w:val="003C7723"/>
    <w:rsid w:val="003D1B80"/>
    <w:rsid w:val="003D1C0A"/>
    <w:rsid w:val="003D1DE5"/>
    <w:rsid w:val="003D300E"/>
    <w:rsid w:val="003D3BC3"/>
    <w:rsid w:val="003D3DF9"/>
    <w:rsid w:val="003D55A5"/>
    <w:rsid w:val="003D5AAF"/>
    <w:rsid w:val="003D6C17"/>
    <w:rsid w:val="003E0A3C"/>
    <w:rsid w:val="003E0A7C"/>
    <w:rsid w:val="003E0C9F"/>
    <w:rsid w:val="003E22D4"/>
    <w:rsid w:val="003E2E9C"/>
    <w:rsid w:val="003E2FC5"/>
    <w:rsid w:val="003E303D"/>
    <w:rsid w:val="003E3BB3"/>
    <w:rsid w:val="003E4492"/>
    <w:rsid w:val="003F00D8"/>
    <w:rsid w:val="003F04BF"/>
    <w:rsid w:val="003F0F56"/>
    <w:rsid w:val="003F1DA3"/>
    <w:rsid w:val="003F2298"/>
    <w:rsid w:val="003F233D"/>
    <w:rsid w:val="003F3DD0"/>
    <w:rsid w:val="003F49D3"/>
    <w:rsid w:val="003F5399"/>
    <w:rsid w:val="003F6047"/>
    <w:rsid w:val="003F70FD"/>
    <w:rsid w:val="003F75D8"/>
    <w:rsid w:val="003F7B86"/>
    <w:rsid w:val="00401074"/>
    <w:rsid w:val="004026F7"/>
    <w:rsid w:val="004047BD"/>
    <w:rsid w:val="00404A7F"/>
    <w:rsid w:val="00405036"/>
    <w:rsid w:val="00411BEB"/>
    <w:rsid w:val="00411FAE"/>
    <w:rsid w:val="00412668"/>
    <w:rsid w:val="00413508"/>
    <w:rsid w:val="00413BB2"/>
    <w:rsid w:val="004143CB"/>
    <w:rsid w:val="004154A7"/>
    <w:rsid w:val="00415549"/>
    <w:rsid w:val="004155C8"/>
    <w:rsid w:val="004155F9"/>
    <w:rsid w:val="00415945"/>
    <w:rsid w:val="00416C3F"/>
    <w:rsid w:val="004178D9"/>
    <w:rsid w:val="00417A21"/>
    <w:rsid w:val="00423892"/>
    <w:rsid w:val="00423D59"/>
    <w:rsid w:val="0042503A"/>
    <w:rsid w:val="00426EB4"/>
    <w:rsid w:val="00427190"/>
    <w:rsid w:val="004272F6"/>
    <w:rsid w:val="0043046D"/>
    <w:rsid w:val="0043085C"/>
    <w:rsid w:val="00430DC2"/>
    <w:rsid w:val="004318FA"/>
    <w:rsid w:val="004324ED"/>
    <w:rsid w:val="00432E16"/>
    <w:rsid w:val="004356C7"/>
    <w:rsid w:val="004405BB"/>
    <w:rsid w:val="0044101A"/>
    <w:rsid w:val="00442496"/>
    <w:rsid w:val="0044278B"/>
    <w:rsid w:val="00444A17"/>
    <w:rsid w:val="0044596F"/>
    <w:rsid w:val="00446ED5"/>
    <w:rsid w:val="00447406"/>
    <w:rsid w:val="00450B6A"/>
    <w:rsid w:val="00450D1B"/>
    <w:rsid w:val="00451455"/>
    <w:rsid w:val="004517F0"/>
    <w:rsid w:val="004518DC"/>
    <w:rsid w:val="00452484"/>
    <w:rsid w:val="004528B6"/>
    <w:rsid w:val="00452DBD"/>
    <w:rsid w:val="00452F5E"/>
    <w:rsid w:val="004549E8"/>
    <w:rsid w:val="0045668D"/>
    <w:rsid w:val="00457C2E"/>
    <w:rsid w:val="0046146B"/>
    <w:rsid w:val="0046283E"/>
    <w:rsid w:val="00462870"/>
    <w:rsid w:val="00462F1A"/>
    <w:rsid w:val="00463320"/>
    <w:rsid w:val="00463402"/>
    <w:rsid w:val="00463ED8"/>
    <w:rsid w:val="004703D4"/>
    <w:rsid w:val="00470EAE"/>
    <w:rsid w:val="00471D4E"/>
    <w:rsid w:val="00471DAE"/>
    <w:rsid w:val="00472C48"/>
    <w:rsid w:val="00474790"/>
    <w:rsid w:val="00474937"/>
    <w:rsid w:val="0047554C"/>
    <w:rsid w:val="004756BA"/>
    <w:rsid w:val="00475E97"/>
    <w:rsid w:val="004766E2"/>
    <w:rsid w:val="00477267"/>
    <w:rsid w:val="0047726D"/>
    <w:rsid w:val="0047781B"/>
    <w:rsid w:val="00480CE4"/>
    <w:rsid w:val="00481D56"/>
    <w:rsid w:val="004822CD"/>
    <w:rsid w:val="00484337"/>
    <w:rsid w:val="00484B3A"/>
    <w:rsid w:val="004856B7"/>
    <w:rsid w:val="00486FF6"/>
    <w:rsid w:val="00490639"/>
    <w:rsid w:val="00490ADE"/>
    <w:rsid w:val="00490D7B"/>
    <w:rsid w:val="0049176B"/>
    <w:rsid w:val="004931F7"/>
    <w:rsid w:val="00493446"/>
    <w:rsid w:val="00493F03"/>
    <w:rsid w:val="004941B9"/>
    <w:rsid w:val="00494295"/>
    <w:rsid w:val="00494D15"/>
    <w:rsid w:val="004A02DE"/>
    <w:rsid w:val="004A21CE"/>
    <w:rsid w:val="004A353B"/>
    <w:rsid w:val="004A5225"/>
    <w:rsid w:val="004A62E9"/>
    <w:rsid w:val="004A72EF"/>
    <w:rsid w:val="004B13BA"/>
    <w:rsid w:val="004B2B3D"/>
    <w:rsid w:val="004B2F87"/>
    <w:rsid w:val="004B4FD9"/>
    <w:rsid w:val="004B5C6C"/>
    <w:rsid w:val="004B5CB8"/>
    <w:rsid w:val="004B5D4A"/>
    <w:rsid w:val="004B5DA7"/>
    <w:rsid w:val="004B6487"/>
    <w:rsid w:val="004B6688"/>
    <w:rsid w:val="004C0987"/>
    <w:rsid w:val="004C113A"/>
    <w:rsid w:val="004C491B"/>
    <w:rsid w:val="004C4B02"/>
    <w:rsid w:val="004C6171"/>
    <w:rsid w:val="004C7E34"/>
    <w:rsid w:val="004D0C7D"/>
    <w:rsid w:val="004D1FDC"/>
    <w:rsid w:val="004D2880"/>
    <w:rsid w:val="004D43C3"/>
    <w:rsid w:val="004D47A5"/>
    <w:rsid w:val="004D7819"/>
    <w:rsid w:val="004E0548"/>
    <w:rsid w:val="004E0646"/>
    <w:rsid w:val="004E15FB"/>
    <w:rsid w:val="004E1E8E"/>
    <w:rsid w:val="004E2123"/>
    <w:rsid w:val="004E2889"/>
    <w:rsid w:val="004E4917"/>
    <w:rsid w:val="004E7481"/>
    <w:rsid w:val="004F0BB6"/>
    <w:rsid w:val="004F1F20"/>
    <w:rsid w:val="004F257A"/>
    <w:rsid w:val="004F456C"/>
    <w:rsid w:val="004F5D50"/>
    <w:rsid w:val="004F6DDF"/>
    <w:rsid w:val="004F7B23"/>
    <w:rsid w:val="004F7BF7"/>
    <w:rsid w:val="00500099"/>
    <w:rsid w:val="00502037"/>
    <w:rsid w:val="0050210C"/>
    <w:rsid w:val="0050342F"/>
    <w:rsid w:val="00510AFF"/>
    <w:rsid w:val="00511083"/>
    <w:rsid w:val="0051159A"/>
    <w:rsid w:val="0051385B"/>
    <w:rsid w:val="005145D7"/>
    <w:rsid w:val="0051678E"/>
    <w:rsid w:val="005168C2"/>
    <w:rsid w:val="00516924"/>
    <w:rsid w:val="0052054D"/>
    <w:rsid w:val="005207EB"/>
    <w:rsid w:val="00520F6A"/>
    <w:rsid w:val="005234C4"/>
    <w:rsid w:val="00525365"/>
    <w:rsid w:val="00525A0D"/>
    <w:rsid w:val="005263ED"/>
    <w:rsid w:val="0052692B"/>
    <w:rsid w:val="00526DDD"/>
    <w:rsid w:val="00527656"/>
    <w:rsid w:val="005276EC"/>
    <w:rsid w:val="00530607"/>
    <w:rsid w:val="00530B2F"/>
    <w:rsid w:val="00530DF4"/>
    <w:rsid w:val="00531E69"/>
    <w:rsid w:val="00532034"/>
    <w:rsid w:val="005322F0"/>
    <w:rsid w:val="005337A1"/>
    <w:rsid w:val="00533EF4"/>
    <w:rsid w:val="00533F16"/>
    <w:rsid w:val="005343BA"/>
    <w:rsid w:val="005346C4"/>
    <w:rsid w:val="00535BE5"/>
    <w:rsid w:val="00535F93"/>
    <w:rsid w:val="00536991"/>
    <w:rsid w:val="00536E05"/>
    <w:rsid w:val="00536EF2"/>
    <w:rsid w:val="00540866"/>
    <w:rsid w:val="00540B49"/>
    <w:rsid w:val="00542359"/>
    <w:rsid w:val="00544816"/>
    <w:rsid w:val="005448BE"/>
    <w:rsid w:val="005454A9"/>
    <w:rsid w:val="005457D9"/>
    <w:rsid w:val="00547324"/>
    <w:rsid w:val="00547E5E"/>
    <w:rsid w:val="00550E37"/>
    <w:rsid w:val="00552567"/>
    <w:rsid w:val="00552F48"/>
    <w:rsid w:val="00553041"/>
    <w:rsid w:val="0055338E"/>
    <w:rsid w:val="00555118"/>
    <w:rsid w:val="00555EF6"/>
    <w:rsid w:val="005565E5"/>
    <w:rsid w:val="005578B1"/>
    <w:rsid w:val="005578BF"/>
    <w:rsid w:val="00557BC8"/>
    <w:rsid w:val="00557E99"/>
    <w:rsid w:val="0056010E"/>
    <w:rsid w:val="00560140"/>
    <w:rsid w:val="00562701"/>
    <w:rsid w:val="00563725"/>
    <w:rsid w:val="00565EA1"/>
    <w:rsid w:val="00566CCA"/>
    <w:rsid w:val="00566FD8"/>
    <w:rsid w:val="005673DF"/>
    <w:rsid w:val="005704C8"/>
    <w:rsid w:val="005710CB"/>
    <w:rsid w:val="005721CC"/>
    <w:rsid w:val="00574E4E"/>
    <w:rsid w:val="00576359"/>
    <w:rsid w:val="00576541"/>
    <w:rsid w:val="0057682C"/>
    <w:rsid w:val="0057705B"/>
    <w:rsid w:val="0057725C"/>
    <w:rsid w:val="00580DC5"/>
    <w:rsid w:val="00583DE1"/>
    <w:rsid w:val="00584DA8"/>
    <w:rsid w:val="005850A2"/>
    <w:rsid w:val="0058648A"/>
    <w:rsid w:val="005875F1"/>
    <w:rsid w:val="0058789D"/>
    <w:rsid w:val="00587F9D"/>
    <w:rsid w:val="00590F44"/>
    <w:rsid w:val="005910BF"/>
    <w:rsid w:val="00593314"/>
    <w:rsid w:val="00593472"/>
    <w:rsid w:val="005940DD"/>
    <w:rsid w:val="00595280"/>
    <w:rsid w:val="00595F82"/>
    <w:rsid w:val="005A01E6"/>
    <w:rsid w:val="005A0E71"/>
    <w:rsid w:val="005A2CCA"/>
    <w:rsid w:val="005A376B"/>
    <w:rsid w:val="005A3B08"/>
    <w:rsid w:val="005A4EAA"/>
    <w:rsid w:val="005A5C4F"/>
    <w:rsid w:val="005A6038"/>
    <w:rsid w:val="005A60CD"/>
    <w:rsid w:val="005A7B89"/>
    <w:rsid w:val="005A7C4E"/>
    <w:rsid w:val="005B0734"/>
    <w:rsid w:val="005B157A"/>
    <w:rsid w:val="005B1784"/>
    <w:rsid w:val="005B3252"/>
    <w:rsid w:val="005B4677"/>
    <w:rsid w:val="005B5D91"/>
    <w:rsid w:val="005B5EFA"/>
    <w:rsid w:val="005B6877"/>
    <w:rsid w:val="005B6C0D"/>
    <w:rsid w:val="005C2873"/>
    <w:rsid w:val="005C38D4"/>
    <w:rsid w:val="005C5E42"/>
    <w:rsid w:val="005C6132"/>
    <w:rsid w:val="005C675E"/>
    <w:rsid w:val="005D00DE"/>
    <w:rsid w:val="005D070C"/>
    <w:rsid w:val="005D27BF"/>
    <w:rsid w:val="005D2ADB"/>
    <w:rsid w:val="005D3B80"/>
    <w:rsid w:val="005D41DD"/>
    <w:rsid w:val="005D4312"/>
    <w:rsid w:val="005D47D5"/>
    <w:rsid w:val="005D5734"/>
    <w:rsid w:val="005D5E6F"/>
    <w:rsid w:val="005D6F3A"/>
    <w:rsid w:val="005D7C35"/>
    <w:rsid w:val="005E05C4"/>
    <w:rsid w:val="005E16A9"/>
    <w:rsid w:val="005E1CE7"/>
    <w:rsid w:val="005E2507"/>
    <w:rsid w:val="005E405E"/>
    <w:rsid w:val="005E4440"/>
    <w:rsid w:val="005E4689"/>
    <w:rsid w:val="005E4C0B"/>
    <w:rsid w:val="005E5847"/>
    <w:rsid w:val="005E70C3"/>
    <w:rsid w:val="005E75CE"/>
    <w:rsid w:val="005E7C6F"/>
    <w:rsid w:val="005F038C"/>
    <w:rsid w:val="005F258B"/>
    <w:rsid w:val="005F2FBD"/>
    <w:rsid w:val="005F4965"/>
    <w:rsid w:val="005F58A5"/>
    <w:rsid w:val="005F5AA6"/>
    <w:rsid w:val="00600840"/>
    <w:rsid w:val="0060473B"/>
    <w:rsid w:val="00604B7E"/>
    <w:rsid w:val="0060509E"/>
    <w:rsid w:val="00605891"/>
    <w:rsid w:val="00605B1E"/>
    <w:rsid w:val="00606061"/>
    <w:rsid w:val="0060650B"/>
    <w:rsid w:val="006073E1"/>
    <w:rsid w:val="00610716"/>
    <w:rsid w:val="00610B40"/>
    <w:rsid w:val="00610B48"/>
    <w:rsid w:val="00611CBD"/>
    <w:rsid w:val="006120CD"/>
    <w:rsid w:val="0061226F"/>
    <w:rsid w:val="00612561"/>
    <w:rsid w:val="00612756"/>
    <w:rsid w:val="00612B6C"/>
    <w:rsid w:val="0061425C"/>
    <w:rsid w:val="0061440C"/>
    <w:rsid w:val="0061767C"/>
    <w:rsid w:val="006200E3"/>
    <w:rsid w:val="006206D8"/>
    <w:rsid w:val="00620C48"/>
    <w:rsid w:val="00620C58"/>
    <w:rsid w:val="0062120E"/>
    <w:rsid w:val="006222F5"/>
    <w:rsid w:val="006223F2"/>
    <w:rsid w:val="00624ABA"/>
    <w:rsid w:val="00624CE2"/>
    <w:rsid w:val="00625097"/>
    <w:rsid w:val="00625A7B"/>
    <w:rsid w:val="00626589"/>
    <w:rsid w:val="00626E36"/>
    <w:rsid w:val="006307FD"/>
    <w:rsid w:val="00631028"/>
    <w:rsid w:val="00631094"/>
    <w:rsid w:val="00631597"/>
    <w:rsid w:val="00631766"/>
    <w:rsid w:val="00633D87"/>
    <w:rsid w:val="00634747"/>
    <w:rsid w:val="00634806"/>
    <w:rsid w:val="00634B1B"/>
    <w:rsid w:val="00634DA2"/>
    <w:rsid w:val="00635DA0"/>
    <w:rsid w:val="00637CCB"/>
    <w:rsid w:val="00641511"/>
    <w:rsid w:val="00641C46"/>
    <w:rsid w:val="00643CFB"/>
    <w:rsid w:val="0064409F"/>
    <w:rsid w:val="00644192"/>
    <w:rsid w:val="00644DA5"/>
    <w:rsid w:val="0064515F"/>
    <w:rsid w:val="00646932"/>
    <w:rsid w:val="00646AEF"/>
    <w:rsid w:val="00650F9B"/>
    <w:rsid w:val="00651FA0"/>
    <w:rsid w:val="006524A6"/>
    <w:rsid w:val="0065325B"/>
    <w:rsid w:val="00654347"/>
    <w:rsid w:val="006551BA"/>
    <w:rsid w:val="006551DE"/>
    <w:rsid w:val="006561B9"/>
    <w:rsid w:val="00657CC4"/>
    <w:rsid w:val="006601AB"/>
    <w:rsid w:val="00660A98"/>
    <w:rsid w:val="00660E2C"/>
    <w:rsid w:val="00661652"/>
    <w:rsid w:val="00662921"/>
    <w:rsid w:val="00662C6E"/>
    <w:rsid w:val="00662D94"/>
    <w:rsid w:val="0066317B"/>
    <w:rsid w:val="006634D5"/>
    <w:rsid w:val="00663887"/>
    <w:rsid w:val="00664EA8"/>
    <w:rsid w:val="00664FE0"/>
    <w:rsid w:val="00666529"/>
    <w:rsid w:val="006702A0"/>
    <w:rsid w:val="00670EC7"/>
    <w:rsid w:val="00671136"/>
    <w:rsid w:val="00673505"/>
    <w:rsid w:val="00673947"/>
    <w:rsid w:val="00674423"/>
    <w:rsid w:val="00674948"/>
    <w:rsid w:val="00674A7E"/>
    <w:rsid w:val="00674B82"/>
    <w:rsid w:val="00676C19"/>
    <w:rsid w:val="00676FDA"/>
    <w:rsid w:val="00677103"/>
    <w:rsid w:val="0067733E"/>
    <w:rsid w:val="00677478"/>
    <w:rsid w:val="00677BE7"/>
    <w:rsid w:val="00680C18"/>
    <w:rsid w:val="00680EA1"/>
    <w:rsid w:val="00681EDD"/>
    <w:rsid w:val="006826E8"/>
    <w:rsid w:val="00682D24"/>
    <w:rsid w:val="00683110"/>
    <w:rsid w:val="00683536"/>
    <w:rsid w:val="006838D4"/>
    <w:rsid w:val="006845DC"/>
    <w:rsid w:val="00690085"/>
    <w:rsid w:val="00690689"/>
    <w:rsid w:val="006931F5"/>
    <w:rsid w:val="0069387E"/>
    <w:rsid w:val="00693EDE"/>
    <w:rsid w:val="0069405B"/>
    <w:rsid w:val="006943BC"/>
    <w:rsid w:val="00694433"/>
    <w:rsid w:val="00694506"/>
    <w:rsid w:val="00694647"/>
    <w:rsid w:val="00694B45"/>
    <w:rsid w:val="00695150"/>
    <w:rsid w:val="00695566"/>
    <w:rsid w:val="0069588B"/>
    <w:rsid w:val="006963EE"/>
    <w:rsid w:val="006A1267"/>
    <w:rsid w:val="006A1C20"/>
    <w:rsid w:val="006A4C47"/>
    <w:rsid w:val="006A5994"/>
    <w:rsid w:val="006A5C64"/>
    <w:rsid w:val="006A7E96"/>
    <w:rsid w:val="006B2849"/>
    <w:rsid w:val="006B2C8D"/>
    <w:rsid w:val="006B386B"/>
    <w:rsid w:val="006B43A6"/>
    <w:rsid w:val="006B4437"/>
    <w:rsid w:val="006B48D6"/>
    <w:rsid w:val="006B4A6B"/>
    <w:rsid w:val="006B5472"/>
    <w:rsid w:val="006B5772"/>
    <w:rsid w:val="006B7062"/>
    <w:rsid w:val="006C1531"/>
    <w:rsid w:val="006C162F"/>
    <w:rsid w:val="006C2B64"/>
    <w:rsid w:val="006C2F49"/>
    <w:rsid w:val="006C33B3"/>
    <w:rsid w:val="006C4D71"/>
    <w:rsid w:val="006C7108"/>
    <w:rsid w:val="006C76B3"/>
    <w:rsid w:val="006D19EF"/>
    <w:rsid w:val="006D1C80"/>
    <w:rsid w:val="006D2049"/>
    <w:rsid w:val="006D22F8"/>
    <w:rsid w:val="006D3BF6"/>
    <w:rsid w:val="006D40AA"/>
    <w:rsid w:val="006D4EE8"/>
    <w:rsid w:val="006D5EF9"/>
    <w:rsid w:val="006D68C8"/>
    <w:rsid w:val="006E1F18"/>
    <w:rsid w:val="006E4809"/>
    <w:rsid w:val="006E6C9E"/>
    <w:rsid w:val="006E777C"/>
    <w:rsid w:val="006E7B33"/>
    <w:rsid w:val="006F040E"/>
    <w:rsid w:val="006F0EE5"/>
    <w:rsid w:val="006F1EF2"/>
    <w:rsid w:val="006F2083"/>
    <w:rsid w:val="006F30EC"/>
    <w:rsid w:val="006F37B4"/>
    <w:rsid w:val="006F4847"/>
    <w:rsid w:val="006F4A89"/>
    <w:rsid w:val="006F5DBE"/>
    <w:rsid w:val="006F642D"/>
    <w:rsid w:val="006F6B18"/>
    <w:rsid w:val="006F74CC"/>
    <w:rsid w:val="006F76D4"/>
    <w:rsid w:val="007018EE"/>
    <w:rsid w:val="0070325B"/>
    <w:rsid w:val="007057BD"/>
    <w:rsid w:val="00706168"/>
    <w:rsid w:val="0070622C"/>
    <w:rsid w:val="00706785"/>
    <w:rsid w:val="00707AFF"/>
    <w:rsid w:val="00710535"/>
    <w:rsid w:val="00710537"/>
    <w:rsid w:val="00710D8E"/>
    <w:rsid w:val="00711BB4"/>
    <w:rsid w:val="007177E6"/>
    <w:rsid w:val="00717B0D"/>
    <w:rsid w:val="007204DB"/>
    <w:rsid w:val="00720C88"/>
    <w:rsid w:val="007210D2"/>
    <w:rsid w:val="0072122E"/>
    <w:rsid w:val="00721499"/>
    <w:rsid w:val="00721B8B"/>
    <w:rsid w:val="00721BB5"/>
    <w:rsid w:val="00726442"/>
    <w:rsid w:val="007279FB"/>
    <w:rsid w:val="00730759"/>
    <w:rsid w:val="00730B6D"/>
    <w:rsid w:val="00731471"/>
    <w:rsid w:val="007326CD"/>
    <w:rsid w:val="00732FE2"/>
    <w:rsid w:val="00733422"/>
    <w:rsid w:val="00733FE9"/>
    <w:rsid w:val="007343A2"/>
    <w:rsid w:val="00736D4F"/>
    <w:rsid w:val="00736E23"/>
    <w:rsid w:val="0073712D"/>
    <w:rsid w:val="00737486"/>
    <w:rsid w:val="00741261"/>
    <w:rsid w:val="00741853"/>
    <w:rsid w:val="00744E7C"/>
    <w:rsid w:val="00745174"/>
    <w:rsid w:val="00745AB1"/>
    <w:rsid w:val="00746AF6"/>
    <w:rsid w:val="00747101"/>
    <w:rsid w:val="00747631"/>
    <w:rsid w:val="00747C1F"/>
    <w:rsid w:val="00752C6A"/>
    <w:rsid w:val="00753EE7"/>
    <w:rsid w:val="007542B0"/>
    <w:rsid w:val="00756238"/>
    <w:rsid w:val="007566E7"/>
    <w:rsid w:val="007575B6"/>
    <w:rsid w:val="00761469"/>
    <w:rsid w:val="00761B7B"/>
    <w:rsid w:val="00761D9C"/>
    <w:rsid w:val="00762A89"/>
    <w:rsid w:val="0076503C"/>
    <w:rsid w:val="00765F51"/>
    <w:rsid w:val="0076687E"/>
    <w:rsid w:val="007670E0"/>
    <w:rsid w:val="00770A8E"/>
    <w:rsid w:val="00771B16"/>
    <w:rsid w:val="00772135"/>
    <w:rsid w:val="00773D84"/>
    <w:rsid w:val="0077420B"/>
    <w:rsid w:val="00775255"/>
    <w:rsid w:val="0077674F"/>
    <w:rsid w:val="007809E2"/>
    <w:rsid w:val="007819D9"/>
    <w:rsid w:val="00782688"/>
    <w:rsid w:val="00782DFA"/>
    <w:rsid w:val="007842FB"/>
    <w:rsid w:val="00786CD7"/>
    <w:rsid w:val="0078702E"/>
    <w:rsid w:val="0079047F"/>
    <w:rsid w:val="00790E60"/>
    <w:rsid w:val="0079298C"/>
    <w:rsid w:val="007945CF"/>
    <w:rsid w:val="00795708"/>
    <w:rsid w:val="00795B9E"/>
    <w:rsid w:val="00795DCC"/>
    <w:rsid w:val="00795FFA"/>
    <w:rsid w:val="00797A53"/>
    <w:rsid w:val="007A0366"/>
    <w:rsid w:val="007A17B7"/>
    <w:rsid w:val="007A1A56"/>
    <w:rsid w:val="007A1D75"/>
    <w:rsid w:val="007A2E0D"/>
    <w:rsid w:val="007A315A"/>
    <w:rsid w:val="007A360C"/>
    <w:rsid w:val="007A3AD0"/>
    <w:rsid w:val="007A4D92"/>
    <w:rsid w:val="007A5A66"/>
    <w:rsid w:val="007A5AC2"/>
    <w:rsid w:val="007A747C"/>
    <w:rsid w:val="007B0B57"/>
    <w:rsid w:val="007B0DDD"/>
    <w:rsid w:val="007B0ED2"/>
    <w:rsid w:val="007B1141"/>
    <w:rsid w:val="007B1791"/>
    <w:rsid w:val="007B1B16"/>
    <w:rsid w:val="007B3830"/>
    <w:rsid w:val="007B435C"/>
    <w:rsid w:val="007B44D1"/>
    <w:rsid w:val="007B4DE4"/>
    <w:rsid w:val="007B61EC"/>
    <w:rsid w:val="007B7466"/>
    <w:rsid w:val="007C0332"/>
    <w:rsid w:val="007C0DB8"/>
    <w:rsid w:val="007C3ABA"/>
    <w:rsid w:val="007C3E44"/>
    <w:rsid w:val="007C49F8"/>
    <w:rsid w:val="007C68DE"/>
    <w:rsid w:val="007C74DD"/>
    <w:rsid w:val="007C79A2"/>
    <w:rsid w:val="007C7A0F"/>
    <w:rsid w:val="007D0585"/>
    <w:rsid w:val="007D1006"/>
    <w:rsid w:val="007D1893"/>
    <w:rsid w:val="007D1F23"/>
    <w:rsid w:val="007D481F"/>
    <w:rsid w:val="007D4E38"/>
    <w:rsid w:val="007E157A"/>
    <w:rsid w:val="007E1A2A"/>
    <w:rsid w:val="007E2295"/>
    <w:rsid w:val="007E2BAC"/>
    <w:rsid w:val="007E49FC"/>
    <w:rsid w:val="007E59C1"/>
    <w:rsid w:val="007E5AE7"/>
    <w:rsid w:val="007E6560"/>
    <w:rsid w:val="007E6609"/>
    <w:rsid w:val="007E683F"/>
    <w:rsid w:val="007E6E93"/>
    <w:rsid w:val="007E727C"/>
    <w:rsid w:val="007F019D"/>
    <w:rsid w:val="007F0538"/>
    <w:rsid w:val="007F059B"/>
    <w:rsid w:val="007F25B8"/>
    <w:rsid w:val="007F25C8"/>
    <w:rsid w:val="007F3177"/>
    <w:rsid w:val="007F6B36"/>
    <w:rsid w:val="007F73A4"/>
    <w:rsid w:val="007F7D6B"/>
    <w:rsid w:val="00801C8C"/>
    <w:rsid w:val="00802720"/>
    <w:rsid w:val="00802D7F"/>
    <w:rsid w:val="008031E8"/>
    <w:rsid w:val="0080359E"/>
    <w:rsid w:val="00806A8A"/>
    <w:rsid w:val="00807253"/>
    <w:rsid w:val="00807BDD"/>
    <w:rsid w:val="00807E0F"/>
    <w:rsid w:val="008106F8"/>
    <w:rsid w:val="00811F32"/>
    <w:rsid w:val="008129A2"/>
    <w:rsid w:val="0081320C"/>
    <w:rsid w:val="0081476D"/>
    <w:rsid w:val="00815825"/>
    <w:rsid w:val="00816528"/>
    <w:rsid w:val="008172CA"/>
    <w:rsid w:val="0082145B"/>
    <w:rsid w:val="00821EA2"/>
    <w:rsid w:val="00822F5B"/>
    <w:rsid w:val="00823B9E"/>
    <w:rsid w:val="00823CA6"/>
    <w:rsid w:val="00824A67"/>
    <w:rsid w:val="008253A0"/>
    <w:rsid w:val="0082644D"/>
    <w:rsid w:val="008279FC"/>
    <w:rsid w:val="00830DAD"/>
    <w:rsid w:val="008318DF"/>
    <w:rsid w:val="00831AE6"/>
    <w:rsid w:val="00831C99"/>
    <w:rsid w:val="008336C2"/>
    <w:rsid w:val="00833AF8"/>
    <w:rsid w:val="00833DFD"/>
    <w:rsid w:val="00834DFE"/>
    <w:rsid w:val="00834FC6"/>
    <w:rsid w:val="00835FC0"/>
    <w:rsid w:val="00835FC2"/>
    <w:rsid w:val="008372D1"/>
    <w:rsid w:val="00837376"/>
    <w:rsid w:val="00837FA4"/>
    <w:rsid w:val="00841C4E"/>
    <w:rsid w:val="00841FA5"/>
    <w:rsid w:val="00843703"/>
    <w:rsid w:val="00844B45"/>
    <w:rsid w:val="00847400"/>
    <w:rsid w:val="00847C88"/>
    <w:rsid w:val="00850FA8"/>
    <w:rsid w:val="0085122B"/>
    <w:rsid w:val="00851703"/>
    <w:rsid w:val="00852610"/>
    <w:rsid w:val="00852ED1"/>
    <w:rsid w:val="00853D74"/>
    <w:rsid w:val="00854DD8"/>
    <w:rsid w:val="00855B34"/>
    <w:rsid w:val="00860339"/>
    <w:rsid w:val="008606EF"/>
    <w:rsid w:val="00860D54"/>
    <w:rsid w:val="00860F3B"/>
    <w:rsid w:val="00861874"/>
    <w:rsid w:val="0086190A"/>
    <w:rsid w:val="00861CEA"/>
    <w:rsid w:val="00861D4B"/>
    <w:rsid w:val="008623C3"/>
    <w:rsid w:val="0086287C"/>
    <w:rsid w:val="00862ACE"/>
    <w:rsid w:val="00862AF2"/>
    <w:rsid w:val="008644F7"/>
    <w:rsid w:val="00864AFD"/>
    <w:rsid w:val="00864FD3"/>
    <w:rsid w:val="0086536F"/>
    <w:rsid w:val="00865DCF"/>
    <w:rsid w:val="00866174"/>
    <w:rsid w:val="00872C5E"/>
    <w:rsid w:val="0087473D"/>
    <w:rsid w:val="00874973"/>
    <w:rsid w:val="008750FE"/>
    <w:rsid w:val="00875A09"/>
    <w:rsid w:val="00875BF1"/>
    <w:rsid w:val="00877304"/>
    <w:rsid w:val="00877712"/>
    <w:rsid w:val="0088007C"/>
    <w:rsid w:val="0088028D"/>
    <w:rsid w:val="0088066C"/>
    <w:rsid w:val="00881002"/>
    <w:rsid w:val="00882B9D"/>
    <w:rsid w:val="00883B1C"/>
    <w:rsid w:val="00887251"/>
    <w:rsid w:val="008901A7"/>
    <w:rsid w:val="00892116"/>
    <w:rsid w:val="0089241A"/>
    <w:rsid w:val="00892A93"/>
    <w:rsid w:val="00893C1B"/>
    <w:rsid w:val="00894567"/>
    <w:rsid w:val="00894F3A"/>
    <w:rsid w:val="00895940"/>
    <w:rsid w:val="00895E9B"/>
    <w:rsid w:val="00896CCD"/>
    <w:rsid w:val="00896D19"/>
    <w:rsid w:val="00897232"/>
    <w:rsid w:val="00897B24"/>
    <w:rsid w:val="00897EF2"/>
    <w:rsid w:val="00897FD0"/>
    <w:rsid w:val="008A0645"/>
    <w:rsid w:val="008A15B5"/>
    <w:rsid w:val="008A345F"/>
    <w:rsid w:val="008A47C8"/>
    <w:rsid w:val="008A65A9"/>
    <w:rsid w:val="008A68CD"/>
    <w:rsid w:val="008A6BFD"/>
    <w:rsid w:val="008A6E0E"/>
    <w:rsid w:val="008A7BB1"/>
    <w:rsid w:val="008A7D98"/>
    <w:rsid w:val="008B19B8"/>
    <w:rsid w:val="008B21A2"/>
    <w:rsid w:val="008B26D2"/>
    <w:rsid w:val="008B3BF1"/>
    <w:rsid w:val="008B467E"/>
    <w:rsid w:val="008B4E0D"/>
    <w:rsid w:val="008B5349"/>
    <w:rsid w:val="008B5FF2"/>
    <w:rsid w:val="008B610D"/>
    <w:rsid w:val="008B711E"/>
    <w:rsid w:val="008B763E"/>
    <w:rsid w:val="008C02D5"/>
    <w:rsid w:val="008C1004"/>
    <w:rsid w:val="008C115E"/>
    <w:rsid w:val="008C1485"/>
    <w:rsid w:val="008C1590"/>
    <w:rsid w:val="008C36CC"/>
    <w:rsid w:val="008C3975"/>
    <w:rsid w:val="008C4434"/>
    <w:rsid w:val="008C480F"/>
    <w:rsid w:val="008C585A"/>
    <w:rsid w:val="008C5E4F"/>
    <w:rsid w:val="008C5FE8"/>
    <w:rsid w:val="008C61E1"/>
    <w:rsid w:val="008C6D4A"/>
    <w:rsid w:val="008C753C"/>
    <w:rsid w:val="008C7978"/>
    <w:rsid w:val="008D08E2"/>
    <w:rsid w:val="008D1AA3"/>
    <w:rsid w:val="008D41D3"/>
    <w:rsid w:val="008D503B"/>
    <w:rsid w:val="008D56A9"/>
    <w:rsid w:val="008D5E66"/>
    <w:rsid w:val="008D6B33"/>
    <w:rsid w:val="008D795E"/>
    <w:rsid w:val="008E0BEB"/>
    <w:rsid w:val="008E0CDB"/>
    <w:rsid w:val="008E2E6E"/>
    <w:rsid w:val="008E374D"/>
    <w:rsid w:val="008E5176"/>
    <w:rsid w:val="008E549C"/>
    <w:rsid w:val="008E5E94"/>
    <w:rsid w:val="008E6AD5"/>
    <w:rsid w:val="008E717F"/>
    <w:rsid w:val="008E729F"/>
    <w:rsid w:val="008E767B"/>
    <w:rsid w:val="008E7F2B"/>
    <w:rsid w:val="008F0587"/>
    <w:rsid w:val="008F079D"/>
    <w:rsid w:val="008F1F03"/>
    <w:rsid w:val="008F4643"/>
    <w:rsid w:val="008F53A0"/>
    <w:rsid w:val="008F58F3"/>
    <w:rsid w:val="008F5CAD"/>
    <w:rsid w:val="008F773A"/>
    <w:rsid w:val="009002C7"/>
    <w:rsid w:val="00900836"/>
    <w:rsid w:val="00901FB5"/>
    <w:rsid w:val="009024B5"/>
    <w:rsid w:val="00902C3B"/>
    <w:rsid w:val="009039F2"/>
    <w:rsid w:val="00903BDF"/>
    <w:rsid w:val="00903C2F"/>
    <w:rsid w:val="00904A3C"/>
    <w:rsid w:val="00907913"/>
    <w:rsid w:val="00907E05"/>
    <w:rsid w:val="009117D7"/>
    <w:rsid w:val="009117DD"/>
    <w:rsid w:val="009121EA"/>
    <w:rsid w:val="00913264"/>
    <w:rsid w:val="0091440F"/>
    <w:rsid w:val="00914D27"/>
    <w:rsid w:val="00915AB3"/>
    <w:rsid w:val="00915F37"/>
    <w:rsid w:val="00917790"/>
    <w:rsid w:val="00917BF8"/>
    <w:rsid w:val="00921057"/>
    <w:rsid w:val="009216CE"/>
    <w:rsid w:val="00922288"/>
    <w:rsid w:val="00922D6A"/>
    <w:rsid w:val="00923A46"/>
    <w:rsid w:val="0092417A"/>
    <w:rsid w:val="00924522"/>
    <w:rsid w:val="00924D9C"/>
    <w:rsid w:val="00925389"/>
    <w:rsid w:val="00926F15"/>
    <w:rsid w:val="0092748C"/>
    <w:rsid w:val="009303D0"/>
    <w:rsid w:val="00933145"/>
    <w:rsid w:val="0093530F"/>
    <w:rsid w:val="00935720"/>
    <w:rsid w:val="00935930"/>
    <w:rsid w:val="00935F0D"/>
    <w:rsid w:val="0093694E"/>
    <w:rsid w:val="00937162"/>
    <w:rsid w:val="009378AA"/>
    <w:rsid w:val="00940DE5"/>
    <w:rsid w:val="0094110A"/>
    <w:rsid w:val="00941A93"/>
    <w:rsid w:val="00942FA2"/>
    <w:rsid w:val="00943C42"/>
    <w:rsid w:val="00944E68"/>
    <w:rsid w:val="00946742"/>
    <w:rsid w:val="009472DB"/>
    <w:rsid w:val="009502DE"/>
    <w:rsid w:val="00952098"/>
    <w:rsid w:val="009541D2"/>
    <w:rsid w:val="00954432"/>
    <w:rsid w:val="00954697"/>
    <w:rsid w:val="0095505C"/>
    <w:rsid w:val="00956692"/>
    <w:rsid w:val="009575C3"/>
    <w:rsid w:val="009607FF"/>
    <w:rsid w:val="0096312E"/>
    <w:rsid w:val="00963709"/>
    <w:rsid w:val="00967A7E"/>
    <w:rsid w:val="00967C04"/>
    <w:rsid w:val="00970016"/>
    <w:rsid w:val="0097097D"/>
    <w:rsid w:val="00971165"/>
    <w:rsid w:val="0097119E"/>
    <w:rsid w:val="0097143B"/>
    <w:rsid w:val="00972CCF"/>
    <w:rsid w:val="00973C0B"/>
    <w:rsid w:val="0097534D"/>
    <w:rsid w:val="00975ABA"/>
    <w:rsid w:val="00976789"/>
    <w:rsid w:val="00977BCC"/>
    <w:rsid w:val="009800DF"/>
    <w:rsid w:val="00981141"/>
    <w:rsid w:val="0098203C"/>
    <w:rsid w:val="00982391"/>
    <w:rsid w:val="009823CA"/>
    <w:rsid w:val="00983B3F"/>
    <w:rsid w:val="00984A2B"/>
    <w:rsid w:val="00985556"/>
    <w:rsid w:val="00986055"/>
    <w:rsid w:val="0098625E"/>
    <w:rsid w:val="009868F1"/>
    <w:rsid w:val="00987E9F"/>
    <w:rsid w:val="00992C28"/>
    <w:rsid w:val="00992C5F"/>
    <w:rsid w:val="00993192"/>
    <w:rsid w:val="009931F5"/>
    <w:rsid w:val="00993B92"/>
    <w:rsid w:val="00994BE4"/>
    <w:rsid w:val="00994BFD"/>
    <w:rsid w:val="00994D83"/>
    <w:rsid w:val="009955D8"/>
    <w:rsid w:val="00995A03"/>
    <w:rsid w:val="00996312"/>
    <w:rsid w:val="00996A31"/>
    <w:rsid w:val="00996C04"/>
    <w:rsid w:val="009A0107"/>
    <w:rsid w:val="009A111C"/>
    <w:rsid w:val="009A124A"/>
    <w:rsid w:val="009A284B"/>
    <w:rsid w:val="009A4ECC"/>
    <w:rsid w:val="009A7AF6"/>
    <w:rsid w:val="009B2706"/>
    <w:rsid w:val="009B2A09"/>
    <w:rsid w:val="009B4CFC"/>
    <w:rsid w:val="009B4EC2"/>
    <w:rsid w:val="009B55C8"/>
    <w:rsid w:val="009B619F"/>
    <w:rsid w:val="009B70E4"/>
    <w:rsid w:val="009B782C"/>
    <w:rsid w:val="009C06DD"/>
    <w:rsid w:val="009C22E9"/>
    <w:rsid w:val="009C25C1"/>
    <w:rsid w:val="009C26DC"/>
    <w:rsid w:val="009C28EB"/>
    <w:rsid w:val="009C31A3"/>
    <w:rsid w:val="009D00F0"/>
    <w:rsid w:val="009D0523"/>
    <w:rsid w:val="009D08C3"/>
    <w:rsid w:val="009D149E"/>
    <w:rsid w:val="009D2440"/>
    <w:rsid w:val="009D2941"/>
    <w:rsid w:val="009D2D8F"/>
    <w:rsid w:val="009D37E7"/>
    <w:rsid w:val="009D3A0F"/>
    <w:rsid w:val="009D3B3C"/>
    <w:rsid w:val="009D485D"/>
    <w:rsid w:val="009D4CFF"/>
    <w:rsid w:val="009D518C"/>
    <w:rsid w:val="009D6A6A"/>
    <w:rsid w:val="009D6D2F"/>
    <w:rsid w:val="009D7364"/>
    <w:rsid w:val="009D79C6"/>
    <w:rsid w:val="009E0B1F"/>
    <w:rsid w:val="009E2AC8"/>
    <w:rsid w:val="009E3EBE"/>
    <w:rsid w:val="009E6C0F"/>
    <w:rsid w:val="009E7A7F"/>
    <w:rsid w:val="009F0DAF"/>
    <w:rsid w:val="009F2441"/>
    <w:rsid w:val="009F268C"/>
    <w:rsid w:val="009F5DA6"/>
    <w:rsid w:val="009F6919"/>
    <w:rsid w:val="009F7ABF"/>
    <w:rsid w:val="00A00291"/>
    <w:rsid w:val="00A00531"/>
    <w:rsid w:val="00A00F49"/>
    <w:rsid w:val="00A03972"/>
    <w:rsid w:val="00A03986"/>
    <w:rsid w:val="00A07849"/>
    <w:rsid w:val="00A10006"/>
    <w:rsid w:val="00A10FD7"/>
    <w:rsid w:val="00A123FB"/>
    <w:rsid w:val="00A135F8"/>
    <w:rsid w:val="00A14091"/>
    <w:rsid w:val="00A14478"/>
    <w:rsid w:val="00A14F9E"/>
    <w:rsid w:val="00A156EE"/>
    <w:rsid w:val="00A15D2E"/>
    <w:rsid w:val="00A17B52"/>
    <w:rsid w:val="00A20D02"/>
    <w:rsid w:val="00A21370"/>
    <w:rsid w:val="00A21AB6"/>
    <w:rsid w:val="00A228F1"/>
    <w:rsid w:val="00A23B07"/>
    <w:rsid w:val="00A2457E"/>
    <w:rsid w:val="00A24843"/>
    <w:rsid w:val="00A253BB"/>
    <w:rsid w:val="00A258B2"/>
    <w:rsid w:val="00A2627B"/>
    <w:rsid w:val="00A30A88"/>
    <w:rsid w:val="00A31999"/>
    <w:rsid w:val="00A34083"/>
    <w:rsid w:val="00A359A8"/>
    <w:rsid w:val="00A359E5"/>
    <w:rsid w:val="00A36ACB"/>
    <w:rsid w:val="00A36FC3"/>
    <w:rsid w:val="00A373B8"/>
    <w:rsid w:val="00A3754B"/>
    <w:rsid w:val="00A37F9E"/>
    <w:rsid w:val="00A40F2B"/>
    <w:rsid w:val="00A419C7"/>
    <w:rsid w:val="00A41B09"/>
    <w:rsid w:val="00A431A9"/>
    <w:rsid w:val="00A437F9"/>
    <w:rsid w:val="00A43B42"/>
    <w:rsid w:val="00A4436C"/>
    <w:rsid w:val="00A4533A"/>
    <w:rsid w:val="00A46776"/>
    <w:rsid w:val="00A47169"/>
    <w:rsid w:val="00A51AB0"/>
    <w:rsid w:val="00A53042"/>
    <w:rsid w:val="00A532E5"/>
    <w:rsid w:val="00A535C1"/>
    <w:rsid w:val="00A53A42"/>
    <w:rsid w:val="00A5406A"/>
    <w:rsid w:val="00A54372"/>
    <w:rsid w:val="00A543FC"/>
    <w:rsid w:val="00A54F8C"/>
    <w:rsid w:val="00A55BBA"/>
    <w:rsid w:val="00A55D19"/>
    <w:rsid w:val="00A574C2"/>
    <w:rsid w:val="00A60D74"/>
    <w:rsid w:val="00A628DB"/>
    <w:rsid w:val="00A62E08"/>
    <w:rsid w:val="00A64369"/>
    <w:rsid w:val="00A65844"/>
    <w:rsid w:val="00A707D2"/>
    <w:rsid w:val="00A71C53"/>
    <w:rsid w:val="00A720E1"/>
    <w:rsid w:val="00A76272"/>
    <w:rsid w:val="00A77067"/>
    <w:rsid w:val="00A77C89"/>
    <w:rsid w:val="00A8128F"/>
    <w:rsid w:val="00A81A8F"/>
    <w:rsid w:val="00A83348"/>
    <w:rsid w:val="00A83B03"/>
    <w:rsid w:val="00A83F4E"/>
    <w:rsid w:val="00A9001A"/>
    <w:rsid w:val="00A9107E"/>
    <w:rsid w:val="00A9167F"/>
    <w:rsid w:val="00A91D16"/>
    <w:rsid w:val="00A9223E"/>
    <w:rsid w:val="00A92D81"/>
    <w:rsid w:val="00A93DCA"/>
    <w:rsid w:val="00A9485B"/>
    <w:rsid w:val="00A96624"/>
    <w:rsid w:val="00A96796"/>
    <w:rsid w:val="00A96B49"/>
    <w:rsid w:val="00A97006"/>
    <w:rsid w:val="00A97459"/>
    <w:rsid w:val="00A976ED"/>
    <w:rsid w:val="00A97C4C"/>
    <w:rsid w:val="00AA0703"/>
    <w:rsid w:val="00AA1A47"/>
    <w:rsid w:val="00AA22BD"/>
    <w:rsid w:val="00AA39B3"/>
    <w:rsid w:val="00AA3A59"/>
    <w:rsid w:val="00AA4059"/>
    <w:rsid w:val="00AA4C4A"/>
    <w:rsid w:val="00AA5337"/>
    <w:rsid w:val="00AA63EC"/>
    <w:rsid w:val="00AA74A5"/>
    <w:rsid w:val="00AA74AD"/>
    <w:rsid w:val="00AA75D9"/>
    <w:rsid w:val="00AB056B"/>
    <w:rsid w:val="00AB087B"/>
    <w:rsid w:val="00AB137C"/>
    <w:rsid w:val="00AB3764"/>
    <w:rsid w:val="00AB4811"/>
    <w:rsid w:val="00AB574E"/>
    <w:rsid w:val="00AB6801"/>
    <w:rsid w:val="00AB6811"/>
    <w:rsid w:val="00AB6C37"/>
    <w:rsid w:val="00AC0E19"/>
    <w:rsid w:val="00AC1173"/>
    <w:rsid w:val="00AC2567"/>
    <w:rsid w:val="00AC2972"/>
    <w:rsid w:val="00AC3A1E"/>
    <w:rsid w:val="00AC3F0C"/>
    <w:rsid w:val="00AC433A"/>
    <w:rsid w:val="00AC5C7F"/>
    <w:rsid w:val="00AC638D"/>
    <w:rsid w:val="00AC68EF"/>
    <w:rsid w:val="00AD04FD"/>
    <w:rsid w:val="00AD21F2"/>
    <w:rsid w:val="00AD29E5"/>
    <w:rsid w:val="00AD3CA7"/>
    <w:rsid w:val="00AD4860"/>
    <w:rsid w:val="00AD693B"/>
    <w:rsid w:val="00AD7D7D"/>
    <w:rsid w:val="00AE0351"/>
    <w:rsid w:val="00AE0D08"/>
    <w:rsid w:val="00AE1605"/>
    <w:rsid w:val="00AE30BB"/>
    <w:rsid w:val="00AE352C"/>
    <w:rsid w:val="00AE3B93"/>
    <w:rsid w:val="00AE4C84"/>
    <w:rsid w:val="00AE5523"/>
    <w:rsid w:val="00AE60C2"/>
    <w:rsid w:val="00AF19B3"/>
    <w:rsid w:val="00AF1CCC"/>
    <w:rsid w:val="00AF3AF4"/>
    <w:rsid w:val="00AF3F5A"/>
    <w:rsid w:val="00AF408A"/>
    <w:rsid w:val="00AF487B"/>
    <w:rsid w:val="00AF4D42"/>
    <w:rsid w:val="00AF4DCC"/>
    <w:rsid w:val="00AF4F79"/>
    <w:rsid w:val="00AF5F12"/>
    <w:rsid w:val="00AF6CB5"/>
    <w:rsid w:val="00AF7258"/>
    <w:rsid w:val="00AF79C7"/>
    <w:rsid w:val="00B00230"/>
    <w:rsid w:val="00B0108A"/>
    <w:rsid w:val="00B01B1D"/>
    <w:rsid w:val="00B01B46"/>
    <w:rsid w:val="00B02ABC"/>
    <w:rsid w:val="00B03339"/>
    <w:rsid w:val="00B03FF8"/>
    <w:rsid w:val="00B05157"/>
    <w:rsid w:val="00B05582"/>
    <w:rsid w:val="00B060DB"/>
    <w:rsid w:val="00B064CA"/>
    <w:rsid w:val="00B06663"/>
    <w:rsid w:val="00B074E3"/>
    <w:rsid w:val="00B10669"/>
    <w:rsid w:val="00B10885"/>
    <w:rsid w:val="00B10F83"/>
    <w:rsid w:val="00B118E2"/>
    <w:rsid w:val="00B12646"/>
    <w:rsid w:val="00B134A5"/>
    <w:rsid w:val="00B154F5"/>
    <w:rsid w:val="00B15664"/>
    <w:rsid w:val="00B20DB7"/>
    <w:rsid w:val="00B2164B"/>
    <w:rsid w:val="00B21ED2"/>
    <w:rsid w:val="00B23133"/>
    <w:rsid w:val="00B24141"/>
    <w:rsid w:val="00B247AB"/>
    <w:rsid w:val="00B26695"/>
    <w:rsid w:val="00B26ECA"/>
    <w:rsid w:val="00B27369"/>
    <w:rsid w:val="00B2756A"/>
    <w:rsid w:val="00B27870"/>
    <w:rsid w:val="00B30564"/>
    <w:rsid w:val="00B314F9"/>
    <w:rsid w:val="00B323D4"/>
    <w:rsid w:val="00B357A0"/>
    <w:rsid w:val="00B3677C"/>
    <w:rsid w:val="00B36C47"/>
    <w:rsid w:val="00B36FEE"/>
    <w:rsid w:val="00B41EB6"/>
    <w:rsid w:val="00B41F43"/>
    <w:rsid w:val="00B42199"/>
    <w:rsid w:val="00B4332C"/>
    <w:rsid w:val="00B436A9"/>
    <w:rsid w:val="00B450D8"/>
    <w:rsid w:val="00B4563C"/>
    <w:rsid w:val="00B45968"/>
    <w:rsid w:val="00B45AFE"/>
    <w:rsid w:val="00B460E7"/>
    <w:rsid w:val="00B46A2E"/>
    <w:rsid w:val="00B51D53"/>
    <w:rsid w:val="00B523FA"/>
    <w:rsid w:val="00B530EF"/>
    <w:rsid w:val="00B54E7B"/>
    <w:rsid w:val="00B555C0"/>
    <w:rsid w:val="00B558A8"/>
    <w:rsid w:val="00B5655E"/>
    <w:rsid w:val="00B56B0C"/>
    <w:rsid w:val="00B57204"/>
    <w:rsid w:val="00B60675"/>
    <w:rsid w:val="00B61642"/>
    <w:rsid w:val="00B61B47"/>
    <w:rsid w:val="00B61E37"/>
    <w:rsid w:val="00B63299"/>
    <w:rsid w:val="00B63AD6"/>
    <w:rsid w:val="00B64CCF"/>
    <w:rsid w:val="00B66027"/>
    <w:rsid w:val="00B66A76"/>
    <w:rsid w:val="00B704BD"/>
    <w:rsid w:val="00B70F5F"/>
    <w:rsid w:val="00B72019"/>
    <w:rsid w:val="00B72F7D"/>
    <w:rsid w:val="00B73265"/>
    <w:rsid w:val="00B74360"/>
    <w:rsid w:val="00B74B15"/>
    <w:rsid w:val="00B76056"/>
    <w:rsid w:val="00B76EEF"/>
    <w:rsid w:val="00B77332"/>
    <w:rsid w:val="00B80548"/>
    <w:rsid w:val="00B80D2A"/>
    <w:rsid w:val="00B81817"/>
    <w:rsid w:val="00B8240F"/>
    <w:rsid w:val="00B839AA"/>
    <w:rsid w:val="00B8532D"/>
    <w:rsid w:val="00B854E2"/>
    <w:rsid w:val="00B85798"/>
    <w:rsid w:val="00B85C56"/>
    <w:rsid w:val="00B85D5C"/>
    <w:rsid w:val="00B90E95"/>
    <w:rsid w:val="00B92188"/>
    <w:rsid w:val="00B94A21"/>
    <w:rsid w:val="00B95372"/>
    <w:rsid w:val="00B973DD"/>
    <w:rsid w:val="00B97692"/>
    <w:rsid w:val="00BA0EC1"/>
    <w:rsid w:val="00BA195C"/>
    <w:rsid w:val="00BA267D"/>
    <w:rsid w:val="00BA36E0"/>
    <w:rsid w:val="00BA4357"/>
    <w:rsid w:val="00BA6126"/>
    <w:rsid w:val="00BA623D"/>
    <w:rsid w:val="00BA62B1"/>
    <w:rsid w:val="00BB01D9"/>
    <w:rsid w:val="00BB08DB"/>
    <w:rsid w:val="00BB0DB8"/>
    <w:rsid w:val="00BB0E70"/>
    <w:rsid w:val="00BB3765"/>
    <w:rsid w:val="00BB449E"/>
    <w:rsid w:val="00BB46A8"/>
    <w:rsid w:val="00BB5140"/>
    <w:rsid w:val="00BB56D9"/>
    <w:rsid w:val="00BB5D2D"/>
    <w:rsid w:val="00BB6280"/>
    <w:rsid w:val="00BB681E"/>
    <w:rsid w:val="00BB7303"/>
    <w:rsid w:val="00BC13F6"/>
    <w:rsid w:val="00BC1B11"/>
    <w:rsid w:val="00BC1B79"/>
    <w:rsid w:val="00BC1BCF"/>
    <w:rsid w:val="00BC1EA0"/>
    <w:rsid w:val="00BC281E"/>
    <w:rsid w:val="00BC3286"/>
    <w:rsid w:val="00BC37C6"/>
    <w:rsid w:val="00BC3BEC"/>
    <w:rsid w:val="00BC43C7"/>
    <w:rsid w:val="00BC4FD8"/>
    <w:rsid w:val="00BC5CF1"/>
    <w:rsid w:val="00BC5F76"/>
    <w:rsid w:val="00BC6DF0"/>
    <w:rsid w:val="00BC6FF5"/>
    <w:rsid w:val="00BD0562"/>
    <w:rsid w:val="00BD0724"/>
    <w:rsid w:val="00BD2CA8"/>
    <w:rsid w:val="00BD351F"/>
    <w:rsid w:val="00BD4BD2"/>
    <w:rsid w:val="00BD4FF5"/>
    <w:rsid w:val="00BD596A"/>
    <w:rsid w:val="00BD6138"/>
    <w:rsid w:val="00BD7272"/>
    <w:rsid w:val="00BD729B"/>
    <w:rsid w:val="00BD7893"/>
    <w:rsid w:val="00BE0E76"/>
    <w:rsid w:val="00BE1D7E"/>
    <w:rsid w:val="00BE2A29"/>
    <w:rsid w:val="00BE3BE6"/>
    <w:rsid w:val="00BE3C8E"/>
    <w:rsid w:val="00BE47B3"/>
    <w:rsid w:val="00BE75CA"/>
    <w:rsid w:val="00BE7811"/>
    <w:rsid w:val="00BF0D4E"/>
    <w:rsid w:val="00BF2A26"/>
    <w:rsid w:val="00BF3760"/>
    <w:rsid w:val="00BF3C50"/>
    <w:rsid w:val="00BF4E38"/>
    <w:rsid w:val="00BF53D5"/>
    <w:rsid w:val="00BF5818"/>
    <w:rsid w:val="00BF691C"/>
    <w:rsid w:val="00BF72DD"/>
    <w:rsid w:val="00C007CB"/>
    <w:rsid w:val="00C01CA6"/>
    <w:rsid w:val="00C02D16"/>
    <w:rsid w:val="00C03154"/>
    <w:rsid w:val="00C04568"/>
    <w:rsid w:val="00C047D2"/>
    <w:rsid w:val="00C05FC1"/>
    <w:rsid w:val="00C074A4"/>
    <w:rsid w:val="00C07B6E"/>
    <w:rsid w:val="00C07C38"/>
    <w:rsid w:val="00C13034"/>
    <w:rsid w:val="00C134E6"/>
    <w:rsid w:val="00C14523"/>
    <w:rsid w:val="00C15CDC"/>
    <w:rsid w:val="00C1694F"/>
    <w:rsid w:val="00C1728D"/>
    <w:rsid w:val="00C1736F"/>
    <w:rsid w:val="00C175A0"/>
    <w:rsid w:val="00C2019A"/>
    <w:rsid w:val="00C20EEC"/>
    <w:rsid w:val="00C226A0"/>
    <w:rsid w:val="00C22A4D"/>
    <w:rsid w:val="00C22B45"/>
    <w:rsid w:val="00C2573C"/>
    <w:rsid w:val="00C25AA9"/>
    <w:rsid w:val="00C300B4"/>
    <w:rsid w:val="00C312EA"/>
    <w:rsid w:val="00C336D6"/>
    <w:rsid w:val="00C34216"/>
    <w:rsid w:val="00C34578"/>
    <w:rsid w:val="00C34775"/>
    <w:rsid w:val="00C41360"/>
    <w:rsid w:val="00C41468"/>
    <w:rsid w:val="00C41D4B"/>
    <w:rsid w:val="00C41DA7"/>
    <w:rsid w:val="00C422EB"/>
    <w:rsid w:val="00C4316D"/>
    <w:rsid w:val="00C44A16"/>
    <w:rsid w:val="00C4587B"/>
    <w:rsid w:val="00C47437"/>
    <w:rsid w:val="00C502A2"/>
    <w:rsid w:val="00C51538"/>
    <w:rsid w:val="00C52510"/>
    <w:rsid w:val="00C52626"/>
    <w:rsid w:val="00C538E7"/>
    <w:rsid w:val="00C53CD4"/>
    <w:rsid w:val="00C543F9"/>
    <w:rsid w:val="00C550C3"/>
    <w:rsid w:val="00C577A7"/>
    <w:rsid w:val="00C577B2"/>
    <w:rsid w:val="00C57AC2"/>
    <w:rsid w:val="00C57EF8"/>
    <w:rsid w:val="00C606A2"/>
    <w:rsid w:val="00C616A9"/>
    <w:rsid w:val="00C61CD8"/>
    <w:rsid w:val="00C621D2"/>
    <w:rsid w:val="00C62706"/>
    <w:rsid w:val="00C63408"/>
    <w:rsid w:val="00C635A0"/>
    <w:rsid w:val="00C63A8C"/>
    <w:rsid w:val="00C63FBA"/>
    <w:rsid w:val="00C659DB"/>
    <w:rsid w:val="00C66064"/>
    <w:rsid w:val="00C663D0"/>
    <w:rsid w:val="00C66826"/>
    <w:rsid w:val="00C674D0"/>
    <w:rsid w:val="00C67D36"/>
    <w:rsid w:val="00C67DA0"/>
    <w:rsid w:val="00C70B54"/>
    <w:rsid w:val="00C72C98"/>
    <w:rsid w:val="00C74165"/>
    <w:rsid w:val="00C74378"/>
    <w:rsid w:val="00C745FB"/>
    <w:rsid w:val="00C74FAD"/>
    <w:rsid w:val="00C753E5"/>
    <w:rsid w:val="00C757ED"/>
    <w:rsid w:val="00C7680D"/>
    <w:rsid w:val="00C804AB"/>
    <w:rsid w:val="00C816E8"/>
    <w:rsid w:val="00C846BF"/>
    <w:rsid w:val="00C84C07"/>
    <w:rsid w:val="00C868FB"/>
    <w:rsid w:val="00C871F0"/>
    <w:rsid w:val="00C90796"/>
    <w:rsid w:val="00C913B9"/>
    <w:rsid w:val="00C9216E"/>
    <w:rsid w:val="00C93172"/>
    <w:rsid w:val="00C94375"/>
    <w:rsid w:val="00C96A95"/>
    <w:rsid w:val="00CA0F66"/>
    <w:rsid w:val="00CA1078"/>
    <w:rsid w:val="00CA1F86"/>
    <w:rsid w:val="00CA2C8D"/>
    <w:rsid w:val="00CA497E"/>
    <w:rsid w:val="00CA6654"/>
    <w:rsid w:val="00CB0BD5"/>
    <w:rsid w:val="00CB0EE0"/>
    <w:rsid w:val="00CB2941"/>
    <w:rsid w:val="00CB2E0B"/>
    <w:rsid w:val="00CB3188"/>
    <w:rsid w:val="00CB35D1"/>
    <w:rsid w:val="00CB4FF5"/>
    <w:rsid w:val="00CB529F"/>
    <w:rsid w:val="00CB5A99"/>
    <w:rsid w:val="00CB690F"/>
    <w:rsid w:val="00CB780F"/>
    <w:rsid w:val="00CB7989"/>
    <w:rsid w:val="00CC06BC"/>
    <w:rsid w:val="00CC145B"/>
    <w:rsid w:val="00CC1499"/>
    <w:rsid w:val="00CC364D"/>
    <w:rsid w:val="00CC45E6"/>
    <w:rsid w:val="00CC4CD8"/>
    <w:rsid w:val="00CC4E8F"/>
    <w:rsid w:val="00CC5BA0"/>
    <w:rsid w:val="00CC6992"/>
    <w:rsid w:val="00CC759D"/>
    <w:rsid w:val="00CC7E4E"/>
    <w:rsid w:val="00CD082A"/>
    <w:rsid w:val="00CD164F"/>
    <w:rsid w:val="00CD2277"/>
    <w:rsid w:val="00CD4423"/>
    <w:rsid w:val="00CD4C2B"/>
    <w:rsid w:val="00CE00CB"/>
    <w:rsid w:val="00CE0954"/>
    <w:rsid w:val="00CE1321"/>
    <w:rsid w:val="00CE1767"/>
    <w:rsid w:val="00CE1F5A"/>
    <w:rsid w:val="00CE33D5"/>
    <w:rsid w:val="00CE4769"/>
    <w:rsid w:val="00CE4CCA"/>
    <w:rsid w:val="00CE5484"/>
    <w:rsid w:val="00CE57BB"/>
    <w:rsid w:val="00CE6059"/>
    <w:rsid w:val="00CE699C"/>
    <w:rsid w:val="00CE7894"/>
    <w:rsid w:val="00CE7CC7"/>
    <w:rsid w:val="00CF2433"/>
    <w:rsid w:val="00CF35A4"/>
    <w:rsid w:val="00CF3FB6"/>
    <w:rsid w:val="00CF4C1E"/>
    <w:rsid w:val="00CF553E"/>
    <w:rsid w:val="00CF6C89"/>
    <w:rsid w:val="00CF6CD3"/>
    <w:rsid w:val="00D0041B"/>
    <w:rsid w:val="00D00D69"/>
    <w:rsid w:val="00D01E91"/>
    <w:rsid w:val="00D03748"/>
    <w:rsid w:val="00D0482E"/>
    <w:rsid w:val="00D0575A"/>
    <w:rsid w:val="00D059B7"/>
    <w:rsid w:val="00D074DE"/>
    <w:rsid w:val="00D110A9"/>
    <w:rsid w:val="00D125E3"/>
    <w:rsid w:val="00D13138"/>
    <w:rsid w:val="00D132EA"/>
    <w:rsid w:val="00D1374A"/>
    <w:rsid w:val="00D140C0"/>
    <w:rsid w:val="00D1578F"/>
    <w:rsid w:val="00D163FD"/>
    <w:rsid w:val="00D17A99"/>
    <w:rsid w:val="00D2121A"/>
    <w:rsid w:val="00D2218B"/>
    <w:rsid w:val="00D22387"/>
    <w:rsid w:val="00D2260D"/>
    <w:rsid w:val="00D23775"/>
    <w:rsid w:val="00D24828"/>
    <w:rsid w:val="00D25075"/>
    <w:rsid w:val="00D258A0"/>
    <w:rsid w:val="00D265E9"/>
    <w:rsid w:val="00D27BE3"/>
    <w:rsid w:val="00D27E28"/>
    <w:rsid w:val="00D30A46"/>
    <w:rsid w:val="00D31213"/>
    <w:rsid w:val="00D3376A"/>
    <w:rsid w:val="00D33A46"/>
    <w:rsid w:val="00D34A2E"/>
    <w:rsid w:val="00D34DF4"/>
    <w:rsid w:val="00D34EC6"/>
    <w:rsid w:val="00D34FA1"/>
    <w:rsid w:val="00D35D94"/>
    <w:rsid w:val="00D4227F"/>
    <w:rsid w:val="00D43C3A"/>
    <w:rsid w:val="00D44182"/>
    <w:rsid w:val="00D44C80"/>
    <w:rsid w:val="00D513FF"/>
    <w:rsid w:val="00D53826"/>
    <w:rsid w:val="00D53C8D"/>
    <w:rsid w:val="00D542C0"/>
    <w:rsid w:val="00D54523"/>
    <w:rsid w:val="00D548D3"/>
    <w:rsid w:val="00D56C87"/>
    <w:rsid w:val="00D57FCA"/>
    <w:rsid w:val="00D603FE"/>
    <w:rsid w:val="00D6143E"/>
    <w:rsid w:val="00D63094"/>
    <w:rsid w:val="00D6447F"/>
    <w:rsid w:val="00D64538"/>
    <w:rsid w:val="00D65309"/>
    <w:rsid w:val="00D666C7"/>
    <w:rsid w:val="00D668CD"/>
    <w:rsid w:val="00D668F5"/>
    <w:rsid w:val="00D70FDD"/>
    <w:rsid w:val="00D71639"/>
    <w:rsid w:val="00D72138"/>
    <w:rsid w:val="00D7276B"/>
    <w:rsid w:val="00D72BCF"/>
    <w:rsid w:val="00D742E1"/>
    <w:rsid w:val="00D75222"/>
    <w:rsid w:val="00D75B5B"/>
    <w:rsid w:val="00D76DD7"/>
    <w:rsid w:val="00D80B9B"/>
    <w:rsid w:val="00D8316B"/>
    <w:rsid w:val="00D83D10"/>
    <w:rsid w:val="00D855B8"/>
    <w:rsid w:val="00D86607"/>
    <w:rsid w:val="00D86C80"/>
    <w:rsid w:val="00D86F0F"/>
    <w:rsid w:val="00D87A9B"/>
    <w:rsid w:val="00D913F4"/>
    <w:rsid w:val="00D91A67"/>
    <w:rsid w:val="00D926BA"/>
    <w:rsid w:val="00D929E1"/>
    <w:rsid w:val="00D92CD5"/>
    <w:rsid w:val="00D9348D"/>
    <w:rsid w:val="00D94104"/>
    <w:rsid w:val="00D94471"/>
    <w:rsid w:val="00D96F47"/>
    <w:rsid w:val="00D97144"/>
    <w:rsid w:val="00D97D26"/>
    <w:rsid w:val="00D97DA9"/>
    <w:rsid w:val="00DA06DC"/>
    <w:rsid w:val="00DA2CB8"/>
    <w:rsid w:val="00DA33B6"/>
    <w:rsid w:val="00DA399B"/>
    <w:rsid w:val="00DA3D95"/>
    <w:rsid w:val="00DA49AC"/>
    <w:rsid w:val="00DA4F8A"/>
    <w:rsid w:val="00DA5F95"/>
    <w:rsid w:val="00DA6326"/>
    <w:rsid w:val="00DA6DA2"/>
    <w:rsid w:val="00DB0BF8"/>
    <w:rsid w:val="00DB1EA9"/>
    <w:rsid w:val="00DB2543"/>
    <w:rsid w:val="00DB2E66"/>
    <w:rsid w:val="00DB3896"/>
    <w:rsid w:val="00DB6B5B"/>
    <w:rsid w:val="00DB710C"/>
    <w:rsid w:val="00DB78D1"/>
    <w:rsid w:val="00DC0A10"/>
    <w:rsid w:val="00DC175B"/>
    <w:rsid w:val="00DC2455"/>
    <w:rsid w:val="00DC2473"/>
    <w:rsid w:val="00DC3A68"/>
    <w:rsid w:val="00DC3A8E"/>
    <w:rsid w:val="00DC3C0C"/>
    <w:rsid w:val="00DC3D43"/>
    <w:rsid w:val="00DC4605"/>
    <w:rsid w:val="00DC7C27"/>
    <w:rsid w:val="00DD2134"/>
    <w:rsid w:val="00DD28E2"/>
    <w:rsid w:val="00DD40BD"/>
    <w:rsid w:val="00DD46D5"/>
    <w:rsid w:val="00DD492D"/>
    <w:rsid w:val="00DD6FFF"/>
    <w:rsid w:val="00DE0D07"/>
    <w:rsid w:val="00DE1030"/>
    <w:rsid w:val="00DE2A1D"/>
    <w:rsid w:val="00DE4602"/>
    <w:rsid w:val="00DE4A5F"/>
    <w:rsid w:val="00DE4CC0"/>
    <w:rsid w:val="00DF0CC5"/>
    <w:rsid w:val="00DF101C"/>
    <w:rsid w:val="00DF1567"/>
    <w:rsid w:val="00DF1AAA"/>
    <w:rsid w:val="00DF2089"/>
    <w:rsid w:val="00DF24E1"/>
    <w:rsid w:val="00DF2523"/>
    <w:rsid w:val="00DF5174"/>
    <w:rsid w:val="00DF5F9F"/>
    <w:rsid w:val="00DF64ED"/>
    <w:rsid w:val="00E01311"/>
    <w:rsid w:val="00E0206A"/>
    <w:rsid w:val="00E021B1"/>
    <w:rsid w:val="00E02B8D"/>
    <w:rsid w:val="00E04A3B"/>
    <w:rsid w:val="00E04BAE"/>
    <w:rsid w:val="00E04D1B"/>
    <w:rsid w:val="00E059C6"/>
    <w:rsid w:val="00E05AC1"/>
    <w:rsid w:val="00E06DA5"/>
    <w:rsid w:val="00E1091A"/>
    <w:rsid w:val="00E123E5"/>
    <w:rsid w:val="00E12407"/>
    <w:rsid w:val="00E13587"/>
    <w:rsid w:val="00E163A3"/>
    <w:rsid w:val="00E20C57"/>
    <w:rsid w:val="00E20D98"/>
    <w:rsid w:val="00E20F63"/>
    <w:rsid w:val="00E234BB"/>
    <w:rsid w:val="00E2390C"/>
    <w:rsid w:val="00E24ABE"/>
    <w:rsid w:val="00E26592"/>
    <w:rsid w:val="00E2683C"/>
    <w:rsid w:val="00E26A4D"/>
    <w:rsid w:val="00E271F2"/>
    <w:rsid w:val="00E30232"/>
    <w:rsid w:val="00E34E09"/>
    <w:rsid w:val="00E35E5A"/>
    <w:rsid w:val="00E37B5B"/>
    <w:rsid w:val="00E41B10"/>
    <w:rsid w:val="00E42027"/>
    <w:rsid w:val="00E46535"/>
    <w:rsid w:val="00E47D2A"/>
    <w:rsid w:val="00E51218"/>
    <w:rsid w:val="00E52250"/>
    <w:rsid w:val="00E53945"/>
    <w:rsid w:val="00E53FF6"/>
    <w:rsid w:val="00E54659"/>
    <w:rsid w:val="00E55E0E"/>
    <w:rsid w:val="00E576BB"/>
    <w:rsid w:val="00E60041"/>
    <w:rsid w:val="00E6180E"/>
    <w:rsid w:val="00E61892"/>
    <w:rsid w:val="00E63F19"/>
    <w:rsid w:val="00E63F80"/>
    <w:rsid w:val="00E647C8"/>
    <w:rsid w:val="00E6522E"/>
    <w:rsid w:val="00E670B9"/>
    <w:rsid w:val="00E672E5"/>
    <w:rsid w:val="00E72CE5"/>
    <w:rsid w:val="00E73619"/>
    <w:rsid w:val="00E74497"/>
    <w:rsid w:val="00E744E1"/>
    <w:rsid w:val="00E75C94"/>
    <w:rsid w:val="00E768AB"/>
    <w:rsid w:val="00E77772"/>
    <w:rsid w:val="00E80857"/>
    <w:rsid w:val="00E815F1"/>
    <w:rsid w:val="00E819CD"/>
    <w:rsid w:val="00E81EF8"/>
    <w:rsid w:val="00E82326"/>
    <w:rsid w:val="00E82CD0"/>
    <w:rsid w:val="00E82FC6"/>
    <w:rsid w:val="00E83AF8"/>
    <w:rsid w:val="00E84FF8"/>
    <w:rsid w:val="00E9049F"/>
    <w:rsid w:val="00E905B8"/>
    <w:rsid w:val="00E90ABB"/>
    <w:rsid w:val="00E90F38"/>
    <w:rsid w:val="00E91EB5"/>
    <w:rsid w:val="00E91EB9"/>
    <w:rsid w:val="00E94283"/>
    <w:rsid w:val="00E95C55"/>
    <w:rsid w:val="00EA045B"/>
    <w:rsid w:val="00EA0917"/>
    <w:rsid w:val="00EA1DC6"/>
    <w:rsid w:val="00EA2475"/>
    <w:rsid w:val="00EA29C9"/>
    <w:rsid w:val="00EA3743"/>
    <w:rsid w:val="00EA39C2"/>
    <w:rsid w:val="00EA4538"/>
    <w:rsid w:val="00EA47C1"/>
    <w:rsid w:val="00EA49E8"/>
    <w:rsid w:val="00EA4A41"/>
    <w:rsid w:val="00EA4CA9"/>
    <w:rsid w:val="00EA5147"/>
    <w:rsid w:val="00EA5D71"/>
    <w:rsid w:val="00EA6C01"/>
    <w:rsid w:val="00EA7142"/>
    <w:rsid w:val="00EA7918"/>
    <w:rsid w:val="00EB139F"/>
    <w:rsid w:val="00EB165B"/>
    <w:rsid w:val="00EB2036"/>
    <w:rsid w:val="00EB2FF7"/>
    <w:rsid w:val="00EB711B"/>
    <w:rsid w:val="00EB763D"/>
    <w:rsid w:val="00EB7F1E"/>
    <w:rsid w:val="00EC0469"/>
    <w:rsid w:val="00EC0872"/>
    <w:rsid w:val="00EC0E82"/>
    <w:rsid w:val="00EC140D"/>
    <w:rsid w:val="00EC237E"/>
    <w:rsid w:val="00EC2982"/>
    <w:rsid w:val="00EC4748"/>
    <w:rsid w:val="00EC6907"/>
    <w:rsid w:val="00ED03E3"/>
    <w:rsid w:val="00ED0B78"/>
    <w:rsid w:val="00ED0C2C"/>
    <w:rsid w:val="00ED123C"/>
    <w:rsid w:val="00ED165F"/>
    <w:rsid w:val="00ED2A26"/>
    <w:rsid w:val="00ED3F6B"/>
    <w:rsid w:val="00ED49BF"/>
    <w:rsid w:val="00ED5C7C"/>
    <w:rsid w:val="00ED67D1"/>
    <w:rsid w:val="00ED6F4F"/>
    <w:rsid w:val="00ED7491"/>
    <w:rsid w:val="00EE0427"/>
    <w:rsid w:val="00EE149D"/>
    <w:rsid w:val="00EE2831"/>
    <w:rsid w:val="00EE342E"/>
    <w:rsid w:val="00EE4001"/>
    <w:rsid w:val="00EE421D"/>
    <w:rsid w:val="00EE6789"/>
    <w:rsid w:val="00EE6B34"/>
    <w:rsid w:val="00EE6BB2"/>
    <w:rsid w:val="00EE6FEA"/>
    <w:rsid w:val="00EE770F"/>
    <w:rsid w:val="00EF0819"/>
    <w:rsid w:val="00EF120A"/>
    <w:rsid w:val="00EF246F"/>
    <w:rsid w:val="00EF3096"/>
    <w:rsid w:val="00EF3F5E"/>
    <w:rsid w:val="00EF4299"/>
    <w:rsid w:val="00EF433E"/>
    <w:rsid w:val="00EF4D3A"/>
    <w:rsid w:val="00EF5D17"/>
    <w:rsid w:val="00EF7AD0"/>
    <w:rsid w:val="00F021FD"/>
    <w:rsid w:val="00F025F4"/>
    <w:rsid w:val="00F02948"/>
    <w:rsid w:val="00F03611"/>
    <w:rsid w:val="00F05903"/>
    <w:rsid w:val="00F067E9"/>
    <w:rsid w:val="00F06FB6"/>
    <w:rsid w:val="00F110A3"/>
    <w:rsid w:val="00F121EE"/>
    <w:rsid w:val="00F132E5"/>
    <w:rsid w:val="00F134B1"/>
    <w:rsid w:val="00F1371C"/>
    <w:rsid w:val="00F13BF5"/>
    <w:rsid w:val="00F14644"/>
    <w:rsid w:val="00F14F25"/>
    <w:rsid w:val="00F15784"/>
    <w:rsid w:val="00F15BA4"/>
    <w:rsid w:val="00F1685E"/>
    <w:rsid w:val="00F17376"/>
    <w:rsid w:val="00F1798C"/>
    <w:rsid w:val="00F17EE0"/>
    <w:rsid w:val="00F207D7"/>
    <w:rsid w:val="00F21301"/>
    <w:rsid w:val="00F2130A"/>
    <w:rsid w:val="00F2151B"/>
    <w:rsid w:val="00F21B87"/>
    <w:rsid w:val="00F230D4"/>
    <w:rsid w:val="00F233E7"/>
    <w:rsid w:val="00F23AE3"/>
    <w:rsid w:val="00F23B9A"/>
    <w:rsid w:val="00F2411D"/>
    <w:rsid w:val="00F246E4"/>
    <w:rsid w:val="00F2552C"/>
    <w:rsid w:val="00F25EF0"/>
    <w:rsid w:val="00F2638E"/>
    <w:rsid w:val="00F269E7"/>
    <w:rsid w:val="00F300DC"/>
    <w:rsid w:val="00F321BF"/>
    <w:rsid w:val="00F32E78"/>
    <w:rsid w:val="00F35068"/>
    <w:rsid w:val="00F352EF"/>
    <w:rsid w:val="00F353F7"/>
    <w:rsid w:val="00F368AF"/>
    <w:rsid w:val="00F3756B"/>
    <w:rsid w:val="00F37D21"/>
    <w:rsid w:val="00F4062A"/>
    <w:rsid w:val="00F41E19"/>
    <w:rsid w:val="00F428BC"/>
    <w:rsid w:val="00F444C3"/>
    <w:rsid w:val="00F4492C"/>
    <w:rsid w:val="00F44B26"/>
    <w:rsid w:val="00F459DE"/>
    <w:rsid w:val="00F466F0"/>
    <w:rsid w:val="00F469F2"/>
    <w:rsid w:val="00F500CF"/>
    <w:rsid w:val="00F5010B"/>
    <w:rsid w:val="00F51032"/>
    <w:rsid w:val="00F51272"/>
    <w:rsid w:val="00F5133C"/>
    <w:rsid w:val="00F51461"/>
    <w:rsid w:val="00F5147A"/>
    <w:rsid w:val="00F51B91"/>
    <w:rsid w:val="00F51DFD"/>
    <w:rsid w:val="00F52D13"/>
    <w:rsid w:val="00F53291"/>
    <w:rsid w:val="00F53864"/>
    <w:rsid w:val="00F54CB9"/>
    <w:rsid w:val="00F559ED"/>
    <w:rsid w:val="00F57C42"/>
    <w:rsid w:val="00F60232"/>
    <w:rsid w:val="00F60AAE"/>
    <w:rsid w:val="00F610C4"/>
    <w:rsid w:val="00F618D5"/>
    <w:rsid w:val="00F63370"/>
    <w:rsid w:val="00F63CE2"/>
    <w:rsid w:val="00F6566F"/>
    <w:rsid w:val="00F67191"/>
    <w:rsid w:val="00F7043E"/>
    <w:rsid w:val="00F70CCC"/>
    <w:rsid w:val="00F7144F"/>
    <w:rsid w:val="00F71A22"/>
    <w:rsid w:val="00F746C0"/>
    <w:rsid w:val="00F758A1"/>
    <w:rsid w:val="00F75993"/>
    <w:rsid w:val="00F75DCE"/>
    <w:rsid w:val="00F76F33"/>
    <w:rsid w:val="00F777BB"/>
    <w:rsid w:val="00F7784F"/>
    <w:rsid w:val="00F77E64"/>
    <w:rsid w:val="00F801D9"/>
    <w:rsid w:val="00F815DD"/>
    <w:rsid w:val="00F833B6"/>
    <w:rsid w:val="00F856C5"/>
    <w:rsid w:val="00F86C1A"/>
    <w:rsid w:val="00F87775"/>
    <w:rsid w:val="00F917A0"/>
    <w:rsid w:val="00F91DCE"/>
    <w:rsid w:val="00F93599"/>
    <w:rsid w:val="00F94D07"/>
    <w:rsid w:val="00F94E4D"/>
    <w:rsid w:val="00F95688"/>
    <w:rsid w:val="00F957CF"/>
    <w:rsid w:val="00F95A37"/>
    <w:rsid w:val="00FA19C2"/>
    <w:rsid w:val="00FA1C55"/>
    <w:rsid w:val="00FA2763"/>
    <w:rsid w:val="00FA2D2A"/>
    <w:rsid w:val="00FA3145"/>
    <w:rsid w:val="00FA359C"/>
    <w:rsid w:val="00FA4095"/>
    <w:rsid w:val="00FA53A8"/>
    <w:rsid w:val="00FA6D38"/>
    <w:rsid w:val="00FA793D"/>
    <w:rsid w:val="00FA7AB1"/>
    <w:rsid w:val="00FA7D20"/>
    <w:rsid w:val="00FB03AF"/>
    <w:rsid w:val="00FB16F8"/>
    <w:rsid w:val="00FB1AB1"/>
    <w:rsid w:val="00FB3F12"/>
    <w:rsid w:val="00FB44B5"/>
    <w:rsid w:val="00FB632D"/>
    <w:rsid w:val="00FB6BC7"/>
    <w:rsid w:val="00FB72D2"/>
    <w:rsid w:val="00FB78A1"/>
    <w:rsid w:val="00FB7962"/>
    <w:rsid w:val="00FB7EE4"/>
    <w:rsid w:val="00FC12EF"/>
    <w:rsid w:val="00FC1546"/>
    <w:rsid w:val="00FC2FBD"/>
    <w:rsid w:val="00FC6D4E"/>
    <w:rsid w:val="00FC7A6D"/>
    <w:rsid w:val="00FD05A9"/>
    <w:rsid w:val="00FD0A19"/>
    <w:rsid w:val="00FD0EC4"/>
    <w:rsid w:val="00FD1688"/>
    <w:rsid w:val="00FD1AA2"/>
    <w:rsid w:val="00FD1B81"/>
    <w:rsid w:val="00FD2F64"/>
    <w:rsid w:val="00FD3AE8"/>
    <w:rsid w:val="00FD436B"/>
    <w:rsid w:val="00FD51B6"/>
    <w:rsid w:val="00FD656A"/>
    <w:rsid w:val="00FD7F8C"/>
    <w:rsid w:val="00FE0C2C"/>
    <w:rsid w:val="00FE27D0"/>
    <w:rsid w:val="00FE4526"/>
    <w:rsid w:val="00FE6373"/>
    <w:rsid w:val="00FE65D3"/>
    <w:rsid w:val="00FE6A0E"/>
    <w:rsid w:val="00FE70E5"/>
    <w:rsid w:val="00FE7203"/>
    <w:rsid w:val="00FF0D11"/>
    <w:rsid w:val="00FF2012"/>
    <w:rsid w:val="00FF2104"/>
    <w:rsid w:val="00FF237C"/>
    <w:rsid w:val="00FF36D6"/>
    <w:rsid w:val="00FF534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E275D2"/>
  <w15:docId w15:val="{E5B9B077-2FB5-4F1D-86CB-708FA3F76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CD8"/>
    <w:pPr>
      <w:spacing w:after="0" w:line="240" w:lineRule="auto"/>
    </w:pPr>
    <w:rPr>
      <w:rFonts w:ascii="Calibri" w:hAnsi="Calibri" w:cs="Calibri"/>
      <w:lang w:eastAsia="en-AU"/>
    </w:rPr>
  </w:style>
  <w:style w:type="paragraph" w:styleId="Heading1">
    <w:name w:val="heading 1"/>
    <w:basedOn w:val="Normal"/>
    <w:link w:val="Heading1Char"/>
    <w:uiPriority w:val="9"/>
    <w:qFormat/>
    <w:rsid w:val="00CE7CC7"/>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557E9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pasted0">
    <w:name w:val="contentpasted0"/>
    <w:basedOn w:val="Normal"/>
    <w:rsid w:val="00305CD8"/>
    <w:pPr>
      <w:spacing w:before="100" w:beforeAutospacing="1" w:after="100" w:afterAutospacing="1"/>
    </w:pPr>
  </w:style>
  <w:style w:type="character" w:customStyle="1" w:styleId="contentpasted01">
    <w:name w:val="contentpasted01"/>
    <w:basedOn w:val="DefaultParagraphFont"/>
    <w:rsid w:val="00305CD8"/>
  </w:style>
  <w:style w:type="character" w:customStyle="1" w:styleId="contentpasted2">
    <w:name w:val="contentpasted2"/>
    <w:basedOn w:val="DefaultParagraphFont"/>
    <w:rsid w:val="00305CD8"/>
  </w:style>
  <w:style w:type="character" w:customStyle="1" w:styleId="contentpasted1">
    <w:name w:val="contentpasted1"/>
    <w:basedOn w:val="DefaultParagraphFont"/>
    <w:rsid w:val="00305CD8"/>
  </w:style>
  <w:style w:type="character" w:customStyle="1" w:styleId="contentpasted3">
    <w:name w:val="contentpasted3"/>
    <w:basedOn w:val="DefaultParagraphFont"/>
    <w:rsid w:val="00305CD8"/>
  </w:style>
  <w:style w:type="character" w:customStyle="1" w:styleId="contentpasted4">
    <w:name w:val="contentpasted4"/>
    <w:basedOn w:val="DefaultParagraphFont"/>
    <w:rsid w:val="00305CD8"/>
  </w:style>
  <w:style w:type="paragraph" w:customStyle="1" w:styleId="EndNoteBibliographyTitle">
    <w:name w:val="EndNote Bibliography Title"/>
    <w:basedOn w:val="Normal"/>
    <w:link w:val="EndNoteBibliographyTitleChar"/>
    <w:rsid w:val="002830DA"/>
    <w:pPr>
      <w:jc w:val="center"/>
    </w:pPr>
    <w:rPr>
      <w:noProof/>
    </w:rPr>
  </w:style>
  <w:style w:type="character" w:customStyle="1" w:styleId="EndNoteBibliographyTitleChar">
    <w:name w:val="EndNote Bibliography Title Char"/>
    <w:basedOn w:val="DefaultParagraphFont"/>
    <w:link w:val="EndNoteBibliographyTitle"/>
    <w:rsid w:val="002830DA"/>
    <w:rPr>
      <w:rFonts w:ascii="Calibri" w:hAnsi="Calibri" w:cs="Calibri"/>
      <w:noProof/>
      <w:lang w:eastAsia="en-AU"/>
    </w:rPr>
  </w:style>
  <w:style w:type="paragraph" w:customStyle="1" w:styleId="EndNoteBibliography">
    <w:name w:val="EndNote Bibliography"/>
    <w:basedOn w:val="Normal"/>
    <w:link w:val="EndNoteBibliographyChar"/>
    <w:rsid w:val="002830DA"/>
    <w:rPr>
      <w:noProof/>
    </w:rPr>
  </w:style>
  <w:style w:type="character" w:customStyle="1" w:styleId="EndNoteBibliographyChar">
    <w:name w:val="EndNote Bibliography Char"/>
    <w:basedOn w:val="DefaultParagraphFont"/>
    <w:link w:val="EndNoteBibliography"/>
    <w:rsid w:val="002830DA"/>
    <w:rPr>
      <w:rFonts w:ascii="Calibri" w:hAnsi="Calibri" w:cs="Calibri"/>
      <w:noProof/>
      <w:lang w:eastAsia="en-AU"/>
    </w:rPr>
  </w:style>
  <w:style w:type="paragraph" w:customStyle="1" w:styleId="Head1">
    <w:name w:val="Head 1"/>
    <w:basedOn w:val="Normal"/>
    <w:autoRedefine/>
    <w:rsid w:val="00463ED8"/>
    <w:pPr>
      <w:spacing w:line="360" w:lineRule="auto"/>
      <w:jc w:val="both"/>
    </w:pPr>
    <w:rPr>
      <w:rFonts w:ascii="Times New Roman" w:eastAsia="MS Mincho" w:hAnsi="Times New Roman" w:cs="Times New Roman"/>
      <w:b/>
      <w:sz w:val="24"/>
      <w:szCs w:val="24"/>
      <w:lang w:val="en-US" w:eastAsia="ja-JP"/>
    </w:rPr>
  </w:style>
  <w:style w:type="character" w:styleId="Hyperlink">
    <w:name w:val="Hyperlink"/>
    <w:basedOn w:val="DefaultParagraphFont"/>
    <w:unhideWhenUsed/>
    <w:rsid w:val="00463ED8"/>
    <w:rPr>
      <w:color w:val="0000FF"/>
      <w:u w:val="single"/>
    </w:rPr>
  </w:style>
  <w:style w:type="character" w:styleId="CommentReference">
    <w:name w:val="annotation reference"/>
    <w:uiPriority w:val="99"/>
    <w:semiHidden/>
    <w:unhideWhenUsed/>
    <w:rsid w:val="00463ED8"/>
    <w:rPr>
      <w:sz w:val="16"/>
      <w:szCs w:val="16"/>
    </w:rPr>
  </w:style>
  <w:style w:type="paragraph" w:styleId="CommentText">
    <w:name w:val="annotation text"/>
    <w:basedOn w:val="Normal"/>
    <w:link w:val="CommentTextChar"/>
    <w:uiPriority w:val="99"/>
    <w:unhideWhenUsed/>
    <w:rsid w:val="00463ED8"/>
    <w:rPr>
      <w:rFonts w:ascii="Times New Roman" w:eastAsia="MS Mincho" w:hAnsi="Times New Roman" w:cs="Times New Roman"/>
      <w:sz w:val="20"/>
      <w:szCs w:val="20"/>
      <w:lang w:val="x-none" w:eastAsia="ja-JP"/>
    </w:rPr>
  </w:style>
  <w:style w:type="character" w:customStyle="1" w:styleId="CommentTextChar">
    <w:name w:val="Comment Text Char"/>
    <w:basedOn w:val="DefaultParagraphFont"/>
    <w:link w:val="CommentText"/>
    <w:uiPriority w:val="99"/>
    <w:rsid w:val="00463ED8"/>
    <w:rPr>
      <w:rFonts w:ascii="Times New Roman" w:eastAsia="MS Mincho" w:hAnsi="Times New Roman" w:cs="Times New Roman"/>
      <w:sz w:val="20"/>
      <w:szCs w:val="20"/>
      <w:lang w:val="x-none" w:eastAsia="ja-JP"/>
    </w:rPr>
  </w:style>
  <w:style w:type="paragraph" w:customStyle="1" w:styleId="RSCB02ArticleText">
    <w:name w:val="RSC B02 Article Text"/>
    <w:basedOn w:val="Normal"/>
    <w:link w:val="RSCB02ArticleTextChar"/>
    <w:qFormat/>
    <w:rsid w:val="00C94375"/>
    <w:pPr>
      <w:spacing w:line="240" w:lineRule="exact"/>
      <w:jc w:val="both"/>
    </w:pPr>
    <w:rPr>
      <w:rFonts w:asciiTheme="minorHAnsi" w:hAnsiTheme="minorHAnsi" w:cs="Times New Roman"/>
      <w:w w:val="108"/>
      <w:sz w:val="18"/>
      <w:szCs w:val="18"/>
      <w:lang w:val="en-GB" w:eastAsia="en-US"/>
    </w:rPr>
  </w:style>
  <w:style w:type="character" w:customStyle="1" w:styleId="RSCB02ArticleTextChar">
    <w:name w:val="RSC B02 Article Text Char"/>
    <w:basedOn w:val="DefaultParagraphFont"/>
    <w:link w:val="RSCB02ArticleText"/>
    <w:rsid w:val="00C94375"/>
    <w:rPr>
      <w:rFonts w:cs="Times New Roman"/>
      <w:w w:val="108"/>
      <w:sz w:val="18"/>
      <w:szCs w:val="18"/>
      <w:lang w:val="en-GB"/>
    </w:rPr>
  </w:style>
  <w:style w:type="paragraph" w:customStyle="1" w:styleId="RSCB03MathematicsGreeketc">
    <w:name w:val="RSC B03 Mathematics/Greek etc"/>
    <w:basedOn w:val="Normal"/>
    <w:link w:val="RSCB03MathematicsGreeketcChar"/>
    <w:qFormat/>
    <w:rsid w:val="00C94375"/>
    <w:pPr>
      <w:tabs>
        <w:tab w:val="center" w:pos="2268"/>
        <w:tab w:val="right" w:pos="4536"/>
      </w:tabs>
      <w:spacing w:before="160" w:after="160"/>
    </w:pPr>
    <w:rPr>
      <w:rFonts w:ascii="Times New Roman" w:hAnsi="Times New Roman" w:cstheme="minorBidi"/>
      <w:sz w:val="18"/>
      <w:lang w:val="en-GB" w:eastAsia="en-US"/>
    </w:rPr>
  </w:style>
  <w:style w:type="character" w:customStyle="1" w:styleId="RSCB03MathematicsGreeketcChar">
    <w:name w:val="RSC B03 Mathematics/Greek etc Char"/>
    <w:basedOn w:val="DefaultParagraphFont"/>
    <w:link w:val="RSCB03MathematicsGreeketc"/>
    <w:rsid w:val="00C94375"/>
    <w:rPr>
      <w:rFonts w:ascii="Times New Roman" w:hAnsi="Times New Roman"/>
      <w:sz w:val="18"/>
      <w:lang w:val="en-GB"/>
    </w:rPr>
  </w:style>
  <w:style w:type="character" w:styleId="PlaceholderText">
    <w:name w:val="Placeholder Text"/>
    <w:basedOn w:val="DefaultParagraphFont"/>
    <w:uiPriority w:val="99"/>
    <w:semiHidden/>
    <w:rsid w:val="003667B4"/>
    <w:rPr>
      <w:color w:val="808080"/>
    </w:rPr>
  </w:style>
  <w:style w:type="paragraph" w:styleId="Revision">
    <w:name w:val="Revision"/>
    <w:hidden/>
    <w:uiPriority w:val="99"/>
    <w:semiHidden/>
    <w:rsid w:val="00F77E64"/>
    <w:pPr>
      <w:spacing w:after="0" w:line="240" w:lineRule="auto"/>
    </w:pPr>
    <w:rPr>
      <w:rFonts w:ascii="Calibri" w:hAnsi="Calibri" w:cs="Calibri"/>
      <w:lang w:eastAsia="en-AU"/>
    </w:rPr>
  </w:style>
  <w:style w:type="paragraph" w:styleId="CommentSubject">
    <w:name w:val="annotation subject"/>
    <w:basedOn w:val="CommentText"/>
    <w:next w:val="CommentText"/>
    <w:link w:val="CommentSubjectChar"/>
    <w:uiPriority w:val="99"/>
    <w:semiHidden/>
    <w:unhideWhenUsed/>
    <w:rsid w:val="00F77E64"/>
    <w:rPr>
      <w:rFonts w:ascii="Calibri" w:eastAsiaTheme="minorHAnsi" w:hAnsi="Calibri" w:cs="Calibri"/>
      <w:b/>
      <w:bCs/>
      <w:lang w:val="en-AU" w:eastAsia="en-AU"/>
    </w:rPr>
  </w:style>
  <w:style w:type="character" w:customStyle="1" w:styleId="CommentSubjectChar">
    <w:name w:val="Comment Subject Char"/>
    <w:basedOn w:val="CommentTextChar"/>
    <w:link w:val="CommentSubject"/>
    <w:uiPriority w:val="99"/>
    <w:semiHidden/>
    <w:rsid w:val="00F77E64"/>
    <w:rPr>
      <w:rFonts w:ascii="Calibri" w:eastAsia="MS Mincho" w:hAnsi="Calibri" w:cs="Calibri"/>
      <w:b/>
      <w:bCs/>
      <w:sz w:val="20"/>
      <w:szCs w:val="20"/>
      <w:lang w:val="x-none" w:eastAsia="en-AU"/>
    </w:rPr>
  </w:style>
  <w:style w:type="character" w:customStyle="1" w:styleId="markedcontent">
    <w:name w:val="markedcontent"/>
    <w:basedOn w:val="DefaultParagraphFont"/>
    <w:rsid w:val="00B20DB7"/>
  </w:style>
  <w:style w:type="character" w:styleId="UnresolvedMention">
    <w:name w:val="Unresolved Mention"/>
    <w:basedOn w:val="DefaultParagraphFont"/>
    <w:uiPriority w:val="99"/>
    <w:semiHidden/>
    <w:unhideWhenUsed/>
    <w:rsid w:val="00104FBC"/>
    <w:rPr>
      <w:color w:val="605E5C"/>
      <w:shd w:val="clear" w:color="auto" w:fill="E1DFDD"/>
    </w:rPr>
  </w:style>
  <w:style w:type="paragraph" w:styleId="ListParagraph">
    <w:name w:val="List Paragraph"/>
    <w:basedOn w:val="Normal"/>
    <w:uiPriority w:val="34"/>
    <w:qFormat/>
    <w:rsid w:val="005673DF"/>
    <w:pPr>
      <w:ind w:left="720"/>
      <w:contextualSpacing/>
    </w:pPr>
  </w:style>
  <w:style w:type="table" w:styleId="TableGrid">
    <w:name w:val="Table Grid"/>
    <w:basedOn w:val="TableNormal"/>
    <w:uiPriority w:val="39"/>
    <w:rsid w:val="007A1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D03E3"/>
    <w:rPr>
      <w:color w:val="954F72" w:themeColor="followedHyperlink"/>
      <w:u w:val="single"/>
    </w:rPr>
  </w:style>
  <w:style w:type="character" w:customStyle="1" w:styleId="cf01">
    <w:name w:val="cf01"/>
    <w:basedOn w:val="DefaultParagraphFont"/>
    <w:rsid w:val="002E7EF9"/>
    <w:rPr>
      <w:rFonts w:ascii="Segoe UI" w:hAnsi="Segoe UI" w:cs="Segoe UI" w:hint="default"/>
      <w:sz w:val="18"/>
      <w:szCs w:val="18"/>
    </w:rPr>
  </w:style>
  <w:style w:type="paragraph" w:customStyle="1" w:styleId="Addresses">
    <w:name w:val="Addresses"/>
    <w:basedOn w:val="Normal"/>
    <w:rsid w:val="002C1BE1"/>
    <w:rPr>
      <w:rFonts w:ascii="Times New Roman" w:eastAsia="MS Mincho" w:hAnsi="Times New Roman" w:cs="Times New Roman"/>
      <w:sz w:val="24"/>
      <w:szCs w:val="24"/>
      <w:lang w:val="en-US" w:eastAsia="ja-JP"/>
    </w:rPr>
  </w:style>
  <w:style w:type="paragraph" w:customStyle="1" w:styleId="BDAbstractTitle">
    <w:name w:val="BD_Abstract_Title"/>
    <w:basedOn w:val="Normal"/>
    <w:rsid w:val="00816528"/>
    <w:pPr>
      <w:pBdr>
        <w:top w:val="single" w:sz="4" w:space="1" w:color="auto"/>
        <w:bottom w:val="single" w:sz="4" w:space="1" w:color="auto"/>
      </w:pBdr>
      <w:spacing w:before="100" w:after="600"/>
      <w:jc w:val="both"/>
    </w:pPr>
    <w:rPr>
      <w:rFonts w:ascii="Arno Pro" w:eastAsia="Times New Roman" w:hAnsi="Arno Pro" w:cs="Times New Roman"/>
      <w:b/>
      <w:kern w:val="21"/>
      <w:sz w:val="21"/>
      <w:szCs w:val="20"/>
      <w:lang w:val="en-US" w:eastAsia="en-US"/>
    </w:rPr>
  </w:style>
  <w:style w:type="paragraph" w:customStyle="1" w:styleId="SectionSubtitle">
    <w:name w:val="Section_Subtitle"/>
    <w:basedOn w:val="Normal"/>
    <w:autoRedefine/>
    <w:rsid w:val="00816528"/>
    <w:pPr>
      <w:spacing w:before="120" w:after="60"/>
    </w:pPr>
    <w:rPr>
      <w:rFonts w:ascii="Myriad Pro Light" w:eastAsia="Times New Roman" w:hAnsi="Myriad Pro Light" w:cs="Times New Roman"/>
      <w:b/>
      <w:kern w:val="21"/>
      <w:sz w:val="19"/>
      <w:szCs w:val="14"/>
      <w:lang w:val="en-US" w:eastAsia="en-US"/>
    </w:rPr>
  </w:style>
  <w:style w:type="paragraph" w:styleId="Header">
    <w:name w:val="header"/>
    <w:basedOn w:val="Normal"/>
    <w:link w:val="HeaderChar"/>
    <w:uiPriority w:val="99"/>
    <w:unhideWhenUsed/>
    <w:rsid w:val="003D1DE5"/>
    <w:pPr>
      <w:tabs>
        <w:tab w:val="center" w:pos="4680"/>
        <w:tab w:val="right" w:pos="9360"/>
      </w:tabs>
    </w:pPr>
  </w:style>
  <w:style w:type="character" w:customStyle="1" w:styleId="HeaderChar">
    <w:name w:val="Header Char"/>
    <w:basedOn w:val="DefaultParagraphFont"/>
    <w:link w:val="Header"/>
    <w:uiPriority w:val="99"/>
    <w:rsid w:val="003D1DE5"/>
    <w:rPr>
      <w:rFonts w:ascii="Calibri" w:hAnsi="Calibri" w:cs="Calibri"/>
      <w:lang w:eastAsia="en-AU"/>
    </w:rPr>
  </w:style>
  <w:style w:type="paragraph" w:styleId="Footer">
    <w:name w:val="footer"/>
    <w:basedOn w:val="Normal"/>
    <w:link w:val="FooterChar"/>
    <w:uiPriority w:val="99"/>
    <w:unhideWhenUsed/>
    <w:rsid w:val="00741261"/>
    <w:pPr>
      <w:tabs>
        <w:tab w:val="center" w:pos="4513"/>
        <w:tab w:val="right" w:pos="9026"/>
      </w:tabs>
    </w:pPr>
  </w:style>
  <w:style w:type="character" w:customStyle="1" w:styleId="FooterChar">
    <w:name w:val="Footer Char"/>
    <w:basedOn w:val="DefaultParagraphFont"/>
    <w:link w:val="Footer"/>
    <w:uiPriority w:val="99"/>
    <w:rsid w:val="00741261"/>
    <w:rPr>
      <w:rFonts w:ascii="Calibri" w:hAnsi="Calibri" w:cs="Calibri"/>
      <w:lang w:eastAsia="en-AU"/>
    </w:rPr>
  </w:style>
  <w:style w:type="character" w:customStyle="1" w:styleId="Heading1Char">
    <w:name w:val="Heading 1 Char"/>
    <w:basedOn w:val="DefaultParagraphFont"/>
    <w:link w:val="Heading1"/>
    <w:uiPriority w:val="9"/>
    <w:rsid w:val="00CE7CC7"/>
    <w:rPr>
      <w:rFonts w:ascii="Times New Roman" w:eastAsia="Times New Roman" w:hAnsi="Times New Roman" w:cs="Times New Roman"/>
      <w:b/>
      <w:bCs/>
      <w:kern w:val="36"/>
      <w:sz w:val="48"/>
      <w:szCs w:val="48"/>
      <w:lang w:eastAsia="en-AU"/>
    </w:rPr>
  </w:style>
  <w:style w:type="paragraph" w:customStyle="1" w:styleId="TESupportingInformation">
    <w:name w:val="TE_Supporting_Information"/>
    <w:basedOn w:val="Normal"/>
    <w:next w:val="Normal"/>
    <w:rsid w:val="000D2657"/>
    <w:pPr>
      <w:spacing w:after="200" w:line="480" w:lineRule="auto"/>
      <w:ind w:firstLine="187"/>
      <w:jc w:val="both"/>
    </w:pPr>
    <w:rPr>
      <w:rFonts w:ascii="Times" w:eastAsia="Times New Roman" w:hAnsi="Times" w:cs="Times New Roman"/>
      <w:sz w:val="24"/>
      <w:szCs w:val="20"/>
      <w:lang w:val="en-US" w:eastAsia="en-US"/>
    </w:rPr>
  </w:style>
  <w:style w:type="paragraph" w:customStyle="1" w:styleId="BATitle">
    <w:name w:val="BA_Title"/>
    <w:basedOn w:val="Normal"/>
    <w:next w:val="Normal"/>
    <w:rsid w:val="000514EA"/>
    <w:pPr>
      <w:spacing w:before="720" w:after="360" w:line="480" w:lineRule="auto"/>
      <w:jc w:val="center"/>
    </w:pPr>
    <w:rPr>
      <w:rFonts w:ascii="Times New Roman" w:eastAsia="Times New Roman" w:hAnsi="Times New Roman" w:cs="Times New Roman"/>
      <w:sz w:val="44"/>
      <w:szCs w:val="20"/>
      <w:lang w:val="en-US" w:eastAsia="en-US"/>
    </w:rPr>
  </w:style>
  <w:style w:type="character" w:customStyle="1" w:styleId="hlfld-title">
    <w:name w:val="hlfld-title"/>
    <w:basedOn w:val="DefaultParagraphFont"/>
    <w:rsid w:val="00D0575A"/>
  </w:style>
  <w:style w:type="paragraph" w:styleId="BodyText">
    <w:name w:val="Body Text"/>
    <w:basedOn w:val="Normal"/>
    <w:link w:val="BodyTextChar"/>
    <w:uiPriority w:val="1"/>
    <w:qFormat/>
    <w:rsid w:val="0057725C"/>
    <w:pPr>
      <w:widowControl w:val="0"/>
      <w:spacing w:line="253" w:lineRule="auto"/>
      <w:ind w:right="89"/>
      <w:jc w:val="both"/>
    </w:pPr>
    <w:rPr>
      <w:rFonts w:ascii="Arial" w:eastAsia="Arial" w:hAnsi="Arial" w:cs="Arial"/>
      <w:noProof/>
      <w:w w:val="105"/>
      <w:sz w:val="20"/>
      <w:szCs w:val="20"/>
      <w:lang w:val="en-US" w:eastAsia="en-US"/>
    </w:rPr>
  </w:style>
  <w:style w:type="character" w:customStyle="1" w:styleId="BodyTextChar">
    <w:name w:val="Body Text Char"/>
    <w:basedOn w:val="DefaultParagraphFont"/>
    <w:link w:val="BodyText"/>
    <w:uiPriority w:val="1"/>
    <w:rsid w:val="0057725C"/>
    <w:rPr>
      <w:rFonts w:ascii="Arial" w:eastAsia="Arial" w:hAnsi="Arial" w:cs="Arial"/>
      <w:noProof/>
      <w:w w:val="105"/>
      <w:sz w:val="20"/>
      <w:szCs w:val="20"/>
      <w:lang w:val="en-US"/>
    </w:rPr>
  </w:style>
  <w:style w:type="character" w:customStyle="1" w:styleId="Heading3Char">
    <w:name w:val="Heading 3 Char"/>
    <w:basedOn w:val="DefaultParagraphFont"/>
    <w:link w:val="Heading3"/>
    <w:uiPriority w:val="9"/>
    <w:semiHidden/>
    <w:rsid w:val="00557E99"/>
    <w:rPr>
      <w:rFonts w:asciiTheme="majorHAnsi" w:eastAsiaTheme="majorEastAsia" w:hAnsiTheme="majorHAnsi" w:cstheme="majorBidi"/>
      <w:color w:val="1F3763" w:themeColor="accent1" w:themeShade="7F"/>
      <w:sz w:val="24"/>
      <w:szCs w:val="24"/>
      <w:lang w:eastAsia="en-AU"/>
    </w:rPr>
  </w:style>
  <w:style w:type="paragraph" w:customStyle="1" w:styleId="FACorrespondingAuthorFootnote">
    <w:name w:val="FA_Corresponding_Author_Footnote"/>
    <w:basedOn w:val="Normal"/>
    <w:next w:val="Normal"/>
    <w:rsid w:val="00C74FAD"/>
    <w:pPr>
      <w:spacing w:after="200" w:line="480" w:lineRule="auto"/>
      <w:jc w:val="both"/>
    </w:pPr>
    <w:rPr>
      <w:rFonts w:ascii="Times" w:eastAsia="Times New Roman" w:hAnsi="Times" w:cs="Times New Roman"/>
      <w:sz w:val="24"/>
      <w:szCs w:val="20"/>
      <w:lang w:val="en-US" w:eastAsia="en-US"/>
    </w:rPr>
  </w:style>
  <w:style w:type="paragraph" w:customStyle="1" w:styleId="FAAuthorInfoSubtitle">
    <w:name w:val="FA_Author_Info_Subtitle"/>
    <w:basedOn w:val="Normal"/>
    <w:link w:val="FAAuthorInfoSubtitleChar"/>
    <w:autoRedefine/>
    <w:rsid w:val="00C74FAD"/>
    <w:pPr>
      <w:spacing w:before="120" w:after="60" w:line="480" w:lineRule="auto"/>
    </w:pPr>
    <w:rPr>
      <w:rFonts w:ascii="Times" w:eastAsia="Times New Roman" w:hAnsi="Times" w:cs="Times New Roman"/>
      <w:b/>
      <w:sz w:val="24"/>
      <w:szCs w:val="20"/>
      <w:lang w:val="en-US" w:eastAsia="en-US"/>
    </w:rPr>
  </w:style>
  <w:style w:type="character" w:customStyle="1" w:styleId="FAAuthorInfoSubtitleChar">
    <w:name w:val="FA_Author_Info_Subtitle Char"/>
    <w:link w:val="FAAuthorInfoSubtitle"/>
    <w:rsid w:val="00C74FAD"/>
    <w:rPr>
      <w:rFonts w:ascii="Times" w:eastAsia="Times New Roman" w:hAnsi="Times" w:cs="Times New Roman"/>
      <w:b/>
      <w:sz w:val="24"/>
      <w:szCs w:val="20"/>
      <w:lang w:val="en-US"/>
    </w:rPr>
  </w:style>
  <w:style w:type="paragraph" w:styleId="PlainText">
    <w:name w:val="Plain Text"/>
    <w:basedOn w:val="Normal"/>
    <w:link w:val="PlainTextChar"/>
    <w:uiPriority w:val="99"/>
    <w:unhideWhenUsed/>
    <w:rsid w:val="00AE30BB"/>
    <w:rPr>
      <w:rFonts w:eastAsia="Times New Roman" w:cstheme="minorBidi"/>
      <w:kern w:val="2"/>
      <w:szCs w:val="21"/>
      <w:lang w:eastAsia="en-US"/>
      <w14:ligatures w14:val="standardContextual"/>
    </w:rPr>
  </w:style>
  <w:style w:type="character" w:customStyle="1" w:styleId="PlainTextChar">
    <w:name w:val="Plain Text Char"/>
    <w:basedOn w:val="DefaultParagraphFont"/>
    <w:link w:val="PlainText"/>
    <w:uiPriority w:val="99"/>
    <w:rsid w:val="00AE30BB"/>
    <w:rPr>
      <w:rFonts w:ascii="Calibri" w:eastAsia="Times New Roman" w:hAnsi="Calibri"/>
      <w:kern w:val="2"/>
      <w:szCs w:val="21"/>
      <w14:ligatures w14:val="standardContextual"/>
    </w:rPr>
  </w:style>
  <w:style w:type="character" w:customStyle="1" w:styleId="hgkelc">
    <w:name w:val="hgkelc"/>
    <w:basedOn w:val="DefaultParagraphFont"/>
    <w:rsid w:val="00940DE5"/>
  </w:style>
  <w:style w:type="paragraph" w:customStyle="1" w:styleId="xelementtoproof">
    <w:name w:val="x_elementtoproof"/>
    <w:basedOn w:val="Normal"/>
    <w:rsid w:val="00045E5D"/>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351267">
      <w:bodyDiv w:val="1"/>
      <w:marLeft w:val="0"/>
      <w:marRight w:val="0"/>
      <w:marTop w:val="0"/>
      <w:marBottom w:val="0"/>
      <w:divBdr>
        <w:top w:val="none" w:sz="0" w:space="0" w:color="auto"/>
        <w:left w:val="none" w:sz="0" w:space="0" w:color="auto"/>
        <w:bottom w:val="none" w:sz="0" w:space="0" w:color="auto"/>
        <w:right w:val="none" w:sz="0" w:space="0" w:color="auto"/>
      </w:divBdr>
    </w:div>
    <w:div w:id="145245871">
      <w:bodyDiv w:val="1"/>
      <w:marLeft w:val="0"/>
      <w:marRight w:val="0"/>
      <w:marTop w:val="0"/>
      <w:marBottom w:val="0"/>
      <w:divBdr>
        <w:top w:val="none" w:sz="0" w:space="0" w:color="auto"/>
        <w:left w:val="none" w:sz="0" w:space="0" w:color="auto"/>
        <w:bottom w:val="none" w:sz="0" w:space="0" w:color="auto"/>
        <w:right w:val="none" w:sz="0" w:space="0" w:color="auto"/>
      </w:divBdr>
    </w:div>
    <w:div w:id="180973719">
      <w:bodyDiv w:val="1"/>
      <w:marLeft w:val="0"/>
      <w:marRight w:val="0"/>
      <w:marTop w:val="0"/>
      <w:marBottom w:val="0"/>
      <w:divBdr>
        <w:top w:val="none" w:sz="0" w:space="0" w:color="auto"/>
        <w:left w:val="none" w:sz="0" w:space="0" w:color="auto"/>
        <w:bottom w:val="none" w:sz="0" w:space="0" w:color="auto"/>
        <w:right w:val="none" w:sz="0" w:space="0" w:color="auto"/>
      </w:divBdr>
    </w:div>
    <w:div w:id="364789009">
      <w:bodyDiv w:val="1"/>
      <w:marLeft w:val="0"/>
      <w:marRight w:val="0"/>
      <w:marTop w:val="0"/>
      <w:marBottom w:val="0"/>
      <w:divBdr>
        <w:top w:val="none" w:sz="0" w:space="0" w:color="auto"/>
        <w:left w:val="none" w:sz="0" w:space="0" w:color="auto"/>
        <w:bottom w:val="none" w:sz="0" w:space="0" w:color="auto"/>
        <w:right w:val="none" w:sz="0" w:space="0" w:color="auto"/>
      </w:divBdr>
    </w:div>
    <w:div w:id="387262984">
      <w:bodyDiv w:val="1"/>
      <w:marLeft w:val="0"/>
      <w:marRight w:val="0"/>
      <w:marTop w:val="0"/>
      <w:marBottom w:val="0"/>
      <w:divBdr>
        <w:top w:val="none" w:sz="0" w:space="0" w:color="auto"/>
        <w:left w:val="none" w:sz="0" w:space="0" w:color="auto"/>
        <w:bottom w:val="none" w:sz="0" w:space="0" w:color="auto"/>
        <w:right w:val="none" w:sz="0" w:space="0" w:color="auto"/>
      </w:divBdr>
    </w:div>
    <w:div w:id="421295147">
      <w:bodyDiv w:val="1"/>
      <w:marLeft w:val="0"/>
      <w:marRight w:val="0"/>
      <w:marTop w:val="0"/>
      <w:marBottom w:val="0"/>
      <w:divBdr>
        <w:top w:val="none" w:sz="0" w:space="0" w:color="auto"/>
        <w:left w:val="none" w:sz="0" w:space="0" w:color="auto"/>
        <w:bottom w:val="none" w:sz="0" w:space="0" w:color="auto"/>
        <w:right w:val="none" w:sz="0" w:space="0" w:color="auto"/>
      </w:divBdr>
    </w:div>
    <w:div w:id="631715512">
      <w:bodyDiv w:val="1"/>
      <w:marLeft w:val="0"/>
      <w:marRight w:val="0"/>
      <w:marTop w:val="0"/>
      <w:marBottom w:val="0"/>
      <w:divBdr>
        <w:top w:val="none" w:sz="0" w:space="0" w:color="auto"/>
        <w:left w:val="none" w:sz="0" w:space="0" w:color="auto"/>
        <w:bottom w:val="none" w:sz="0" w:space="0" w:color="auto"/>
        <w:right w:val="none" w:sz="0" w:space="0" w:color="auto"/>
      </w:divBdr>
    </w:div>
    <w:div w:id="719786415">
      <w:bodyDiv w:val="1"/>
      <w:marLeft w:val="0"/>
      <w:marRight w:val="0"/>
      <w:marTop w:val="0"/>
      <w:marBottom w:val="0"/>
      <w:divBdr>
        <w:top w:val="none" w:sz="0" w:space="0" w:color="auto"/>
        <w:left w:val="none" w:sz="0" w:space="0" w:color="auto"/>
        <w:bottom w:val="none" w:sz="0" w:space="0" w:color="auto"/>
        <w:right w:val="none" w:sz="0" w:space="0" w:color="auto"/>
      </w:divBdr>
    </w:div>
    <w:div w:id="749624064">
      <w:bodyDiv w:val="1"/>
      <w:marLeft w:val="0"/>
      <w:marRight w:val="0"/>
      <w:marTop w:val="0"/>
      <w:marBottom w:val="0"/>
      <w:divBdr>
        <w:top w:val="none" w:sz="0" w:space="0" w:color="auto"/>
        <w:left w:val="none" w:sz="0" w:space="0" w:color="auto"/>
        <w:bottom w:val="none" w:sz="0" w:space="0" w:color="auto"/>
        <w:right w:val="none" w:sz="0" w:space="0" w:color="auto"/>
      </w:divBdr>
    </w:div>
    <w:div w:id="780806549">
      <w:bodyDiv w:val="1"/>
      <w:marLeft w:val="0"/>
      <w:marRight w:val="0"/>
      <w:marTop w:val="0"/>
      <w:marBottom w:val="0"/>
      <w:divBdr>
        <w:top w:val="none" w:sz="0" w:space="0" w:color="auto"/>
        <w:left w:val="none" w:sz="0" w:space="0" w:color="auto"/>
        <w:bottom w:val="none" w:sz="0" w:space="0" w:color="auto"/>
        <w:right w:val="none" w:sz="0" w:space="0" w:color="auto"/>
      </w:divBdr>
    </w:div>
    <w:div w:id="834491699">
      <w:bodyDiv w:val="1"/>
      <w:marLeft w:val="0"/>
      <w:marRight w:val="0"/>
      <w:marTop w:val="0"/>
      <w:marBottom w:val="0"/>
      <w:divBdr>
        <w:top w:val="none" w:sz="0" w:space="0" w:color="auto"/>
        <w:left w:val="none" w:sz="0" w:space="0" w:color="auto"/>
        <w:bottom w:val="none" w:sz="0" w:space="0" w:color="auto"/>
        <w:right w:val="none" w:sz="0" w:space="0" w:color="auto"/>
      </w:divBdr>
    </w:div>
    <w:div w:id="1177576042">
      <w:bodyDiv w:val="1"/>
      <w:marLeft w:val="0"/>
      <w:marRight w:val="0"/>
      <w:marTop w:val="0"/>
      <w:marBottom w:val="0"/>
      <w:divBdr>
        <w:top w:val="none" w:sz="0" w:space="0" w:color="auto"/>
        <w:left w:val="none" w:sz="0" w:space="0" w:color="auto"/>
        <w:bottom w:val="none" w:sz="0" w:space="0" w:color="auto"/>
        <w:right w:val="none" w:sz="0" w:space="0" w:color="auto"/>
      </w:divBdr>
    </w:div>
    <w:div w:id="1310594176">
      <w:bodyDiv w:val="1"/>
      <w:marLeft w:val="0"/>
      <w:marRight w:val="0"/>
      <w:marTop w:val="0"/>
      <w:marBottom w:val="0"/>
      <w:divBdr>
        <w:top w:val="none" w:sz="0" w:space="0" w:color="auto"/>
        <w:left w:val="none" w:sz="0" w:space="0" w:color="auto"/>
        <w:bottom w:val="none" w:sz="0" w:space="0" w:color="auto"/>
        <w:right w:val="none" w:sz="0" w:space="0" w:color="auto"/>
      </w:divBdr>
    </w:div>
    <w:div w:id="1372266256">
      <w:bodyDiv w:val="1"/>
      <w:marLeft w:val="0"/>
      <w:marRight w:val="0"/>
      <w:marTop w:val="0"/>
      <w:marBottom w:val="0"/>
      <w:divBdr>
        <w:top w:val="none" w:sz="0" w:space="0" w:color="auto"/>
        <w:left w:val="none" w:sz="0" w:space="0" w:color="auto"/>
        <w:bottom w:val="none" w:sz="0" w:space="0" w:color="auto"/>
        <w:right w:val="none" w:sz="0" w:space="0" w:color="auto"/>
      </w:divBdr>
    </w:div>
    <w:div w:id="1447233180">
      <w:bodyDiv w:val="1"/>
      <w:marLeft w:val="0"/>
      <w:marRight w:val="0"/>
      <w:marTop w:val="0"/>
      <w:marBottom w:val="0"/>
      <w:divBdr>
        <w:top w:val="none" w:sz="0" w:space="0" w:color="auto"/>
        <w:left w:val="none" w:sz="0" w:space="0" w:color="auto"/>
        <w:bottom w:val="none" w:sz="0" w:space="0" w:color="auto"/>
        <w:right w:val="none" w:sz="0" w:space="0" w:color="auto"/>
      </w:divBdr>
    </w:div>
    <w:div w:id="1527714855">
      <w:bodyDiv w:val="1"/>
      <w:marLeft w:val="0"/>
      <w:marRight w:val="0"/>
      <w:marTop w:val="0"/>
      <w:marBottom w:val="0"/>
      <w:divBdr>
        <w:top w:val="none" w:sz="0" w:space="0" w:color="auto"/>
        <w:left w:val="none" w:sz="0" w:space="0" w:color="auto"/>
        <w:bottom w:val="none" w:sz="0" w:space="0" w:color="auto"/>
        <w:right w:val="none" w:sz="0" w:space="0" w:color="auto"/>
      </w:divBdr>
    </w:div>
    <w:div w:id="1769083849">
      <w:bodyDiv w:val="1"/>
      <w:marLeft w:val="0"/>
      <w:marRight w:val="0"/>
      <w:marTop w:val="0"/>
      <w:marBottom w:val="0"/>
      <w:divBdr>
        <w:top w:val="none" w:sz="0" w:space="0" w:color="auto"/>
        <w:left w:val="none" w:sz="0" w:space="0" w:color="auto"/>
        <w:bottom w:val="none" w:sz="0" w:space="0" w:color="auto"/>
        <w:right w:val="none" w:sz="0" w:space="0" w:color="auto"/>
      </w:divBdr>
    </w:div>
    <w:div w:id="1879466266">
      <w:bodyDiv w:val="1"/>
      <w:marLeft w:val="0"/>
      <w:marRight w:val="0"/>
      <w:marTop w:val="0"/>
      <w:marBottom w:val="0"/>
      <w:divBdr>
        <w:top w:val="none" w:sz="0" w:space="0" w:color="auto"/>
        <w:left w:val="none" w:sz="0" w:space="0" w:color="auto"/>
        <w:bottom w:val="none" w:sz="0" w:space="0" w:color="auto"/>
        <w:right w:val="none" w:sz="0" w:space="0" w:color="auto"/>
      </w:divBdr>
    </w:div>
    <w:div w:id="1984579559">
      <w:bodyDiv w:val="1"/>
      <w:marLeft w:val="0"/>
      <w:marRight w:val="0"/>
      <w:marTop w:val="0"/>
      <w:marBottom w:val="0"/>
      <w:divBdr>
        <w:top w:val="none" w:sz="0" w:space="0" w:color="auto"/>
        <w:left w:val="none" w:sz="0" w:space="0" w:color="auto"/>
        <w:bottom w:val="none" w:sz="0" w:space="0" w:color="auto"/>
        <w:right w:val="none" w:sz="0" w:space="0" w:color="auto"/>
      </w:divBdr>
    </w:div>
    <w:div w:id="2041125769">
      <w:bodyDiv w:val="1"/>
      <w:marLeft w:val="0"/>
      <w:marRight w:val="0"/>
      <w:marTop w:val="0"/>
      <w:marBottom w:val="0"/>
      <w:divBdr>
        <w:top w:val="none" w:sz="0" w:space="0" w:color="auto"/>
        <w:left w:val="none" w:sz="0" w:space="0" w:color="auto"/>
        <w:bottom w:val="none" w:sz="0" w:space="0" w:color="auto"/>
        <w:right w:val="none" w:sz="0" w:space="0" w:color="auto"/>
      </w:divBdr>
    </w:div>
    <w:div w:id="2108306849">
      <w:bodyDiv w:val="1"/>
      <w:marLeft w:val="0"/>
      <w:marRight w:val="0"/>
      <w:marTop w:val="0"/>
      <w:marBottom w:val="0"/>
      <w:divBdr>
        <w:top w:val="none" w:sz="0" w:space="0" w:color="auto"/>
        <w:left w:val="none" w:sz="0" w:space="0" w:color="auto"/>
        <w:bottom w:val="none" w:sz="0" w:space="0" w:color="auto"/>
        <w:right w:val="none" w:sz="0" w:space="0" w:color="auto"/>
      </w:divBdr>
    </w:div>
    <w:div w:id="2131822487">
      <w:bodyDiv w:val="1"/>
      <w:marLeft w:val="0"/>
      <w:marRight w:val="0"/>
      <w:marTop w:val="0"/>
      <w:marBottom w:val="0"/>
      <w:divBdr>
        <w:top w:val="none" w:sz="0" w:space="0" w:color="auto"/>
        <w:left w:val="none" w:sz="0" w:space="0" w:color="auto"/>
        <w:bottom w:val="none" w:sz="0" w:space="0" w:color="auto"/>
        <w:right w:val="none" w:sz="0" w:space="0" w:color="auto"/>
      </w:divBdr>
    </w:div>
    <w:div w:id="21424539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roberts@unimelb.edu.au" TargetMode="External"/><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pubs.acs.org" TargetMode="External"/><Relationship Id="rId2" Type="http://schemas.openxmlformats.org/officeDocument/2006/relationships/numbering" Target="numbering.xml"/><Relationship Id="rId16" Type="http://schemas.openxmlformats.org/officeDocument/2006/relationships/hyperlink" Target="mailto:ann.roberts@unimelb.edu.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nitu.syed@unimelb.edu.au"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itu.syed@unimelb.edu.au"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B1A99-5C7B-4F2E-8FF6-5A14E692C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8476</Words>
  <Characters>111334</Characters>
  <Application>Microsoft Office Word</Application>
  <DocSecurity>0</DocSecurity>
  <Lines>1712</Lines>
  <Paragraphs>364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Nitu Syed</dc:creator>
  <cp:keywords/>
  <dc:description/>
  <cp:lastModifiedBy>Nitu Syed</cp:lastModifiedBy>
  <cp:revision>5</cp:revision>
  <cp:lastPrinted>2024-03-17T23:01:00Z</cp:lastPrinted>
  <dcterms:created xsi:type="dcterms:W3CDTF">2024-03-22T20:33:00Z</dcterms:created>
  <dcterms:modified xsi:type="dcterms:W3CDTF">2024-12-18T01:48:00Z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8196bad4b11c3941f98e3d780df3365937e333810d788e0ec64df7e7cd10d442</vt:lpwstr>
  </property>
  <property fmtid="{D5CDD505-2E9C-101B-9397-08002B2CF9AE}" pid="3" name="ClassificationContentMarkingHeaderShapeIds">
    <vt:lpwstr>1,2,3</vt:lpwstr>
  </property>
  <property fmtid="{D5CDD505-2E9C-101B-9397-08002B2CF9AE}" pid="4" name="ClassificationContentMarkingHeaderFontProps">
    <vt:lpwstr>#eedc00,12,Calibri</vt:lpwstr>
  </property>
  <property fmtid="{D5CDD505-2E9C-101B-9397-08002B2CF9AE}" pid="5" name="ClassificationContentMarkingHeaderText">
    <vt:lpwstr>RMIT Classification: Trusted</vt:lpwstr>
  </property>
  <property fmtid="{D5CDD505-2E9C-101B-9397-08002B2CF9AE}" pid="6" name="MSIP_Label_8c3d088b-6243-4963-a2e2-8b321ab7f8fc_Enabled">
    <vt:lpwstr>true</vt:lpwstr>
  </property>
  <property fmtid="{D5CDD505-2E9C-101B-9397-08002B2CF9AE}" pid="7" name="MSIP_Label_8c3d088b-6243-4963-a2e2-8b321ab7f8fc_SetDate">
    <vt:lpwstr>2023-10-23T09:36:36Z</vt:lpwstr>
  </property>
  <property fmtid="{D5CDD505-2E9C-101B-9397-08002B2CF9AE}" pid="8" name="MSIP_Label_8c3d088b-6243-4963-a2e2-8b321ab7f8fc_Method">
    <vt:lpwstr>Standard</vt:lpwstr>
  </property>
  <property fmtid="{D5CDD505-2E9C-101B-9397-08002B2CF9AE}" pid="9" name="MSIP_Label_8c3d088b-6243-4963-a2e2-8b321ab7f8fc_Name">
    <vt:lpwstr>Trusted</vt:lpwstr>
  </property>
  <property fmtid="{D5CDD505-2E9C-101B-9397-08002B2CF9AE}" pid="10" name="MSIP_Label_8c3d088b-6243-4963-a2e2-8b321ab7f8fc_SiteId">
    <vt:lpwstr>d1323671-cdbe-4417-b4d4-bdb24b51316b</vt:lpwstr>
  </property>
  <property fmtid="{D5CDD505-2E9C-101B-9397-08002B2CF9AE}" pid="11" name="MSIP_Label_8c3d088b-6243-4963-a2e2-8b321ab7f8fc_ActionId">
    <vt:lpwstr>c222bd3d-e7a2-4fe3-b1ab-d644fc1602df</vt:lpwstr>
  </property>
  <property fmtid="{D5CDD505-2E9C-101B-9397-08002B2CF9AE}" pid="12" name="MSIP_Label_8c3d088b-6243-4963-a2e2-8b321ab7f8fc_ContentBits">
    <vt:lpwstr>1</vt:lpwstr>
  </property>
</Properties>
</file>