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774F28" w14:textId="5E0CDACA" w:rsidR="00F2130A" w:rsidRPr="00AB3764" w:rsidRDefault="00182408" w:rsidP="002B4788">
      <w:pPr>
        <w:pStyle w:val="BATitle"/>
        <w:rPr>
          <w:sz w:val="36"/>
          <w:szCs w:val="36"/>
        </w:rPr>
      </w:pPr>
      <w:bookmarkStart w:id="0" w:name="_Hlk161047392"/>
      <w:bookmarkStart w:id="1" w:name="_Hlk161049954"/>
      <w:r w:rsidRPr="00AB3764">
        <w:rPr>
          <w:sz w:val="36"/>
          <w:szCs w:val="36"/>
        </w:rPr>
        <w:t>Plasmonic Gold Nanoparticles Decorated Ultrathin SnO</w:t>
      </w:r>
      <w:r w:rsidRPr="00AB3764">
        <w:rPr>
          <w:sz w:val="36"/>
          <w:szCs w:val="36"/>
          <w:vertAlign w:val="subscript"/>
        </w:rPr>
        <w:t>2</w:t>
      </w:r>
      <w:r w:rsidRPr="00AB3764">
        <w:rPr>
          <w:sz w:val="36"/>
          <w:szCs w:val="36"/>
        </w:rPr>
        <w:t xml:space="preserve"> Nanosheets for Broadband Photodetection</w:t>
      </w:r>
    </w:p>
    <w:bookmarkEnd w:id="0"/>
    <w:bookmarkEnd w:id="1"/>
    <w:p w14:paraId="22615753" w14:textId="0CB8C684" w:rsidR="00E123E5" w:rsidRPr="00AB3764" w:rsidRDefault="00AA22BD" w:rsidP="00841C4E">
      <w:pPr>
        <w:pStyle w:val="BATitle"/>
        <w:jc w:val="left"/>
        <w:rPr>
          <w:sz w:val="36"/>
          <w:szCs w:val="36"/>
        </w:rPr>
      </w:pPr>
      <w:r w:rsidRPr="00AB3764">
        <w:rPr>
          <w:rFonts w:eastAsiaTheme="majorEastAsia"/>
          <w:color w:val="000000" w:themeColor="text1"/>
          <w:kern w:val="24"/>
          <w:sz w:val="24"/>
          <w:szCs w:val="24"/>
        </w:rPr>
        <w:t>Nitu Syed</w:t>
      </w:r>
      <w:r w:rsidR="00FB6BC7" w:rsidRPr="00AB3764">
        <w:rPr>
          <w:rFonts w:eastAsiaTheme="majorEastAsia"/>
          <w:color w:val="000000" w:themeColor="text1"/>
          <w:kern w:val="24"/>
          <w:sz w:val="24"/>
          <w:szCs w:val="24"/>
          <w:vertAlign w:val="superscript"/>
        </w:rPr>
        <w:t>1,</w:t>
      </w:r>
      <w:proofErr w:type="gramStart"/>
      <w:r w:rsidR="00FB6BC7" w:rsidRPr="00AB3764">
        <w:rPr>
          <w:rFonts w:eastAsiaTheme="majorEastAsia"/>
          <w:color w:val="000000" w:themeColor="text1"/>
          <w:kern w:val="24"/>
          <w:sz w:val="24"/>
          <w:szCs w:val="24"/>
          <w:vertAlign w:val="superscript"/>
        </w:rPr>
        <w:t>3,</w:t>
      </w:r>
      <w:r w:rsidR="00816528" w:rsidRPr="00AB3764">
        <w:rPr>
          <w:sz w:val="24"/>
          <w:szCs w:val="24"/>
          <w:vertAlign w:val="superscript"/>
        </w:rPr>
        <w:t>§</w:t>
      </w:r>
      <w:proofErr w:type="gramEnd"/>
      <w:r w:rsidRPr="00AB3764">
        <w:rPr>
          <w:rFonts w:eastAsiaTheme="majorEastAsia"/>
          <w:color w:val="000000" w:themeColor="text1"/>
          <w:kern w:val="24"/>
          <w:sz w:val="24"/>
          <w:szCs w:val="24"/>
        </w:rPr>
        <w:t>*, Gus O. Bonin</w:t>
      </w:r>
      <w:r w:rsidR="00FB6BC7" w:rsidRPr="00AB3764">
        <w:rPr>
          <w:rFonts w:eastAsiaTheme="majorEastAsia"/>
          <w:color w:val="000000" w:themeColor="text1"/>
          <w:kern w:val="24"/>
          <w:sz w:val="24"/>
          <w:szCs w:val="24"/>
          <w:vertAlign w:val="superscript"/>
        </w:rPr>
        <w:t>2</w:t>
      </w:r>
      <w:r w:rsidR="00816528" w:rsidRPr="00AB3764">
        <w:rPr>
          <w:sz w:val="24"/>
          <w:szCs w:val="24"/>
          <w:vertAlign w:val="superscript"/>
        </w:rPr>
        <w:t>§</w:t>
      </w:r>
      <w:r w:rsidRPr="00AB3764">
        <w:rPr>
          <w:rFonts w:eastAsiaTheme="majorEastAsia"/>
          <w:color w:val="000000" w:themeColor="text1"/>
          <w:kern w:val="24"/>
          <w:sz w:val="24"/>
          <w:szCs w:val="24"/>
        </w:rPr>
        <w:t xml:space="preserve">, </w:t>
      </w:r>
      <w:r w:rsidRPr="00AB3764">
        <w:rPr>
          <w:color w:val="000000" w:themeColor="text1"/>
          <w:sz w:val="24"/>
          <w:szCs w:val="24"/>
        </w:rPr>
        <w:t>Chung Kim Nguyen</w:t>
      </w:r>
      <w:r w:rsidR="00FB6BC7" w:rsidRPr="00AB3764">
        <w:rPr>
          <w:color w:val="000000" w:themeColor="text1"/>
          <w:sz w:val="24"/>
          <w:szCs w:val="24"/>
          <w:vertAlign w:val="superscript"/>
        </w:rPr>
        <w:t>3</w:t>
      </w:r>
      <w:r w:rsidRPr="00AB3764">
        <w:rPr>
          <w:color w:val="000000" w:themeColor="text1"/>
          <w:sz w:val="24"/>
          <w:szCs w:val="24"/>
        </w:rPr>
        <w:t>, Mei Xian Low</w:t>
      </w:r>
      <w:r w:rsidR="00E123E5" w:rsidRPr="00AB3764">
        <w:rPr>
          <w:color w:val="000000" w:themeColor="text1"/>
          <w:sz w:val="24"/>
          <w:szCs w:val="24"/>
          <w:vertAlign w:val="superscript"/>
        </w:rPr>
        <w:t>3</w:t>
      </w:r>
      <w:r w:rsidRPr="00AB3764">
        <w:rPr>
          <w:color w:val="000000" w:themeColor="text1"/>
          <w:sz w:val="24"/>
          <w:szCs w:val="24"/>
        </w:rPr>
        <w:t>,</w:t>
      </w:r>
      <w:r w:rsidRPr="00AB3764">
        <w:rPr>
          <w:rFonts w:eastAsiaTheme="majorEastAsia"/>
          <w:color w:val="000000" w:themeColor="text1"/>
          <w:kern w:val="24"/>
          <w:sz w:val="24"/>
          <w:szCs w:val="24"/>
        </w:rPr>
        <w:t xml:space="preserve"> </w:t>
      </w:r>
      <w:r w:rsidR="00225DE3" w:rsidRPr="00AB3764">
        <w:rPr>
          <w:rFonts w:eastAsiaTheme="majorEastAsia"/>
          <w:color w:val="000000" w:themeColor="text1"/>
          <w:kern w:val="24"/>
          <w:sz w:val="24"/>
          <w:szCs w:val="24"/>
        </w:rPr>
        <w:t>Jiajun Meng</w:t>
      </w:r>
      <w:r w:rsidR="00225DE3" w:rsidRPr="00AB3764">
        <w:rPr>
          <w:rFonts w:eastAsiaTheme="majorEastAsia"/>
          <w:color w:val="000000" w:themeColor="text1"/>
          <w:kern w:val="24"/>
          <w:sz w:val="24"/>
          <w:szCs w:val="24"/>
          <w:vertAlign w:val="superscript"/>
        </w:rPr>
        <w:t>1</w:t>
      </w:r>
      <w:r w:rsidRPr="00AB3764">
        <w:rPr>
          <w:rFonts w:eastAsiaTheme="majorEastAsia"/>
          <w:color w:val="000000" w:themeColor="text1"/>
          <w:kern w:val="24"/>
          <w:sz w:val="24"/>
          <w:szCs w:val="24"/>
        </w:rPr>
        <w:t xml:space="preserve">, </w:t>
      </w:r>
      <w:r w:rsidR="00D72BCF" w:rsidRPr="00AB3764">
        <w:rPr>
          <w:rFonts w:eastAsiaTheme="majorEastAsia"/>
          <w:color w:val="000000" w:themeColor="text1"/>
          <w:kern w:val="24"/>
          <w:sz w:val="24"/>
          <w:szCs w:val="24"/>
        </w:rPr>
        <w:t>Ali Zavabeti</w:t>
      </w:r>
      <w:r w:rsidR="00D72BCF" w:rsidRPr="00AB3764">
        <w:rPr>
          <w:rFonts w:eastAsiaTheme="majorEastAsia"/>
          <w:color w:val="000000" w:themeColor="text1"/>
          <w:kern w:val="24"/>
          <w:sz w:val="24"/>
          <w:szCs w:val="24"/>
          <w:vertAlign w:val="superscript"/>
        </w:rPr>
        <w:t>3,4</w:t>
      </w:r>
      <w:r w:rsidR="00D72BCF" w:rsidRPr="00AB3764">
        <w:rPr>
          <w:rFonts w:eastAsiaTheme="majorEastAsia"/>
          <w:color w:val="000000" w:themeColor="text1"/>
          <w:kern w:val="24"/>
          <w:sz w:val="24"/>
          <w:szCs w:val="24"/>
        </w:rPr>
        <w:t>,</w:t>
      </w:r>
      <w:r w:rsidR="00D72BCF" w:rsidRPr="00AB3764">
        <w:rPr>
          <w:rFonts w:eastAsiaTheme="majorEastAsia"/>
          <w:color w:val="000000" w:themeColor="text1"/>
          <w:kern w:val="24"/>
          <w:sz w:val="24"/>
          <w:szCs w:val="24"/>
          <w:vertAlign w:val="superscript"/>
        </w:rPr>
        <w:t xml:space="preserve"> </w:t>
      </w:r>
      <w:r w:rsidRPr="00AB3764">
        <w:rPr>
          <w:rFonts w:eastAsiaTheme="majorEastAsia"/>
          <w:color w:val="000000" w:themeColor="text1"/>
          <w:kern w:val="24"/>
          <w:sz w:val="24"/>
          <w:szCs w:val="24"/>
        </w:rPr>
        <w:t>Billy J</w:t>
      </w:r>
      <w:r w:rsidR="008B5FF2" w:rsidRPr="00AB3764">
        <w:rPr>
          <w:rFonts w:eastAsiaTheme="majorEastAsia"/>
          <w:color w:val="000000" w:themeColor="text1"/>
          <w:kern w:val="24"/>
          <w:sz w:val="24"/>
          <w:szCs w:val="24"/>
        </w:rPr>
        <w:t>ames</w:t>
      </w:r>
      <w:r w:rsidRPr="00AB3764">
        <w:rPr>
          <w:rFonts w:eastAsiaTheme="majorEastAsia"/>
          <w:color w:val="000000" w:themeColor="text1"/>
          <w:kern w:val="24"/>
          <w:sz w:val="24"/>
          <w:szCs w:val="24"/>
        </w:rPr>
        <w:t xml:space="preserve"> Murdoch</w:t>
      </w:r>
      <w:r w:rsidR="00F95A37" w:rsidRPr="00AB3764">
        <w:rPr>
          <w:rFonts w:eastAsiaTheme="majorEastAsia"/>
          <w:color w:val="000000" w:themeColor="text1"/>
          <w:kern w:val="24"/>
          <w:sz w:val="24"/>
          <w:szCs w:val="24"/>
          <w:vertAlign w:val="superscript"/>
        </w:rPr>
        <w:t>5</w:t>
      </w:r>
      <w:r w:rsidRPr="00AB3764">
        <w:rPr>
          <w:rFonts w:eastAsiaTheme="majorEastAsia"/>
          <w:color w:val="000000" w:themeColor="text1"/>
          <w:kern w:val="24"/>
          <w:sz w:val="24"/>
          <w:szCs w:val="24"/>
        </w:rPr>
        <w:t>, Anthony S. R. Chesman</w:t>
      </w:r>
      <w:r w:rsidR="00F95A37" w:rsidRPr="00AB3764">
        <w:rPr>
          <w:rFonts w:eastAsiaTheme="majorEastAsia"/>
          <w:color w:val="000000" w:themeColor="text1"/>
          <w:kern w:val="24"/>
          <w:sz w:val="24"/>
          <w:szCs w:val="24"/>
          <w:vertAlign w:val="superscript"/>
        </w:rPr>
        <w:t>6</w:t>
      </w:r>
      <w:r w:rsidRPr="00AB3764">
        <w:rPr>
          <w:rFonts w:eastAsiaTheme="majorEastAsia"/>
          <w:color w:val="000000" w:themeColor="text1"/>
          <w:kern w:val="24"/>
          <w:sz w:val="24"/>
          <w:szCs w:val="24"/>
        </w:rPr>
        <w:t xml:space="preserve">, </w:t>
      </w:r>
      <w:r w:rsidRPr="00AB3764">
        <w:rPr>
          <w:color w:val="000000" w:themeColor="text1"/>
          <w:sz w:val="24"/>
          <w:szCs w:val="24"/>
        </w:rPr>
        <w:t>Shifan Wang</w:t>
      </w:r>
      <w:r w:rsidR="00F95A37" w:rsidRPr="00AB3764">
        <w:rPr>
          <w:color w:val="000000" w:themeColor="text1"/>
          <w:sz w:val="24"/>
          <w:szCs w:val="24"/>
          <w:vertAlign w:val="superscript"/>
        </w:rPr>
        <w:t>7</w:t>
      </w:r>
      <w:r w:rsidRPr="00AB3764">
        <w:rPr>
          <w:color w:val="000000" w:themeColor="text1"/>
          <w:sz w:val="24"/>
          <w:szCs w:val="24"/>
        </w:rPr>
        <w:t>,</w:t>
      </w:r>
      <w:r w:rsidR="00FB6BC7" w:rsidRPr="00AB3764">
        <w:rPr>
          <w:rFonts w:eastAsiaTheme="majorEastAsia"/>
          <w:color w:val="000000" w:themeColor="text1"/>
          <w:kern w:val="24"/>
          <w:sz w:val="24"/>
          <w:szCs w:val="24"/>
        </w:rPr>
        <w:t xml:space="preserve"> </w:t>
      </w:r>
      <w:bookmarkStart w:id="2" w:name="_Hlk150789765"/>
      <w:r w:rsidR="006D68C8" w:rsidRPr="00AB3764">
        <w:rPr>
          <w:rFonts w:eastAsiaTheme="majorEastAsia"/>
          <w:color w:val="000000" w:themeColor="text1"/>
          <w:kern w:val="24"/>
          <w:sz w:val="24"/>
          <w:szCs w:val="24"/>
        </w:rPr>
        <w:t>Pallavi Punj</w:t>
      </w:r>
      <w:r w:rsidR="006D68C8" w:rsidRPr="00AB3764">
        <w:rPr>
          <w:rFonts w:eastAsiaTheme="majorEastAsia"/>
          <w:color w:val="000000" w:themeColor="text1"/>
          <w:kern w:val="24"/>
          <w:sz w:val="24"/>
          <w:szCs w:val="24"/>
          <w:vertAlign w:val="superscript"/>
        </w:rPr>
        <w:t>1</w:t>
      </w:r>
      <w:r w:rsidR="006D68C8" w:rsidRPr="00AB3764">
        <w:rPr>
          <w:rFonts w:eastAsiaTheme="majorEastAsia"/>
          <w:color w:val="000000" w:themeColor="text1"/>
          <w:kern w:val="24"/>
          <w:sz w:val="24"/>
          <w:szCs w:val="24"/>
          <w:vertAlign w:val="subscript"/>
        </w:rPr>
        <w:t>,</w:t>
      </w:r>
      <w:r w:rsidR="006D68C8" w:rsidRPr="00AB3764">
        <w:rPr>
          <w:rFonts w:eastAsiaTheme="majorEastAsia"/>
          <w:color w:val="000000" w:themeColor="text1"/>
          <w:kern w:val="24"/>
          <w:sz w:val="24"/>
          <w:szCs w:val="24"/>
        </w:rPr>
        <w:t xml:space="preserve"> </w:t>
      </w:r>
      <w:r w:rsidR="00761B7B" w:rsidRPr="00AB3764">
        <w:rPr>
          <w:rFonts w:eastAsiaTheme="majorEastAsia"/>
          <w:color w:val="000000" w:themeColor="text1"/>
          <w:kern w:val="24"/>
          <w:sz w:val="24"/>
          <w:szCs w:val="24"/>
        </w:rPr>
        <w:t xml:space="preserve">Kibret </w:t>
      </w:r>
      <w:r w:rsidR="006D68C8" w:rsidRPr="00AB3764">
        <w:rPr>
          <w:rFonts w:eastAsiaTheme="majorEastAsia"/>
          <w:color w:val="000000" w:themeColor="text1"/>
          <w:kern w:val="24"/>
          <w:sz w:val="24"/>
          <w:szCs w:val="24"/>
        </w:rPr>
        <w:t>A</w:t>
      </w:r>
      <w:r w:rsidR="00761B7B" w:rsidRPr="00AB3764">
        <w:rPr>
          <w:rFonts w:eastAsiaTheme="majorEastAsia"/>
          <w:color w:val="000000" w:themeColor="text1"/>
          <w:kern w:val="24"/>
          <w:sz w:val="24"/>
          <w:szCs w:val="24"/>
        </w:rPr>
        <w:t>. Messalea</w:t>
      </w:r>
      <w:r w:rsidR="00761B7B" w:rsidRPr="00AB3764">
        <w:rPr>
          <w:rFonts w:eastAsiaTheme="majorEastAsia"/>
          <w:color w:val="000000" w:themeColor="text1"/>
          <w:kern w:val="24"/>
          <w:sz w:val="24"/>
          <w:szCs w:val="24"/>
          <w:vertAlign w:val="superscript"/>
        </w:rPr>
        <w:t>3</w:t>
      </w:r>
      <w:r w:rsidR="00761B7B" w:rsidRPr="00AB3764">
        <w:rPr>
          <w:rFonts w:eastAsiaTheme="majorEastAsia"/>
          <w:color w:val="000000" w:themeColor="text1"/>
          <w:kern w:val="24"/>
          <w:sz w:val="24"/>
          <w:szCs w:val="24"/>
        </w:rPr>
        <w:t xml:space="preserve">, </w:t>
      </w:r>
      <w:bookmarkEnd w:id="2"/>
      <w:r w:rsidRPr="00AB3764">
        <w:rPr>
          <w:rFonts w:eastAsiaTheme="majorEastAsia"/>
          <w:color w:val="000000" w:themeColor="text1"/>
          <w:kern w:val="24"/>
          <w:sz w:val="24"/>
          <w:szCs w:val="24"/>
        </w:rPr>
        <w:t>Sumeet Walia</w:t>
      </w:r>
      <w:r w:rsidR="00E123E5" w:rsidRPr="00AB3764">
        <w:rPr>
          <w:rFonts w:eastAsiaTheme="majorEastAsia"/>
          <w:color w:val="000000" w:themeColor="text1"/>
          <w:kern w:val="24"/>
          <w:sz w:val="24"/>
          <w:szCs w:val="24"/>
          <w:vertAlign w:val="superscript"/>
        </w:rPr>
        <w:t>3</w:t>
      </w:r>
      <w:r w:rsidRPr="00AB3764">
        <w:rPr>
          <w:rFonts w:eastAsiaTheme="majorEastAsia"/>
          <w:color w:val="000000" w:themeColor="text1"/>
          <w:kern w:val="24"/>
          <w:sz w:val="24"/>
          <w:szCs w:val="24"/>
        </w:rPr>
        <w:t xml:space="preserve">, </w:t>
      </w:r>
      <w:r w:rsidRPr="00AB3764">
        <w:rPr>
          <w:color w:val="000000" w:themeColor="text1"/>
          <w:sz w:val="24"/>
          <w:szCs w:val="24"/>
        </w:rPr>
        <w:t>James Bullock</w:t>
      </w:r>
      <w:r w:rsidR="00415945" w:rsidRPr="00AB3764">
        <w:rPr>
          <w:color w:val="000000" w:themeColor="text1"/>
          <w:sz w:val="24"/>
          <w:szCs w:val="24"/>
          <w:vertAlign w:val="superscript"/>
        </w:rPr>
        <w:t>7</w:t>
      </w:r>
      <w:r w:rsidR="004155C8" w:rsidRPr="00AB3764">
        <w:rPr>
          <w:color w:val="000000" w:themeColor="text1"/>
          <w:sz w:val="24"/>
          <w:szCs w:val="24"/>
        </w:rPr>
        <w:t>,</w:t>
      </w:r>
      <w:r w:rsidR="00EE2831" w:rsidRPr="00AB3764">
        <w:rPr>
          <w:color w:val="000000" w:themeColor="text1"/>
          <w:sz w:val="24"/>
          <w:szCs w:val="24"/>
        </w:rPr>
        <w:t xml:space="preserve"> </w:t>
      </w:r>
      <w:r w:rsidR="00FF2012" w:rsidRPr="00AB3764">
        <w:rPr>
          <w:color w:val="000000" w:themeColor="text1"/>
          <w:sz w:val="24"/>
          <w:szCs w:val="24"/>
        </w:rPr>
        <w:t>Kenneth B. Crozier</w:t>
      </w:r>
      <w:r w:rsidR="00FB6BC7" w:rsidRPr="00AB3764">
        <w:rPr>
          <w:color w:val="000000" w:themeColor="text1"/>
          <w:sz w:val="24"/>
          <w:szCs w:val="24"/>
          <w:vertAlign w:val="superscript"/>
        </w:rPr>
        <w:t>1</w:t>
      </w:r>
      <w:r w:rsidR="002A287F" w:rsidRPr="00AB3764">
        <w:rPr>
          <w:color w:val="000000" w:themeColor="text1"/>
          <w:sz w:val="24"/>
          <w:szCs w:val="24"/>
          <w:vertAlign w:val="superscript"/>
        </w:rPr>
        <w:t>,7</w:t>
      </w:r>
      <w:r w:rsidR="00FF2012" w:rsidRPr="00AB3764">
        <w:rPr>
          <w:color w:val="000000" w:themeColor="text1"/>
          <w:sz w:val="24"/>
          <w:szCs w:val="24"/>
        </w:rPr>
        <w:t>,</w:t>
      </w:r>
      <w:r w:rsidRPr="00AB3764">
        <w:rPr>
          <w:rFonts w:eastAsiaTheme="majorEastAsia"/>
          <w:color w:val="000000" w:themeColor="text1"/>
          <w:kern w:val="24"/>
          <w:sz w:val="24"/>
          <w:szCs w:val="24"/>
        </w:rPr>
        <w:t xml:space="preserve"> </w:t>
      </w:r>
      <w:r w:rsidR="00EF3F5E" w:rsidRPr="00AB3764">
        <w:rPr>
          <w:rFonts w:eastAsiaTheme="majorEastAsia"/>
          <w:color w:val="000000" w:themeColor="text1"/>
          <w:kern w:val="24"/>
          <w:sz w:val="24"/>
          <w:szCs w:val="24"/>
        </w:rPr>
        <w:t>Daniel E. Gómez</w:t>
      </w:r>
      <w:r w:rsidR="00E123E5" w:rsidRPr="00AB3764">
        <w:rPr>
          <w:rFonts w:eastAsiaTheme="majorEastAsia"/>
          <w:color w:val="000000" w:themeColor="text1"/>
          <w:kern w:val="24"/>
          <w:sz w:val="24"/>
          <w:szCs w:val="24"/>
          <w:vertAlign w:val="superscript"/>
        </w:rPr>
        <w:t>2</w:t>
      </w:r>
      <w:r w:rsidR="00EF3F5E" w:rsidRPr="00AB3764">
        <w:rPr>
          <w:rFonts w:eastAsiaTheme="majorEastAsia"/>
          <w:color w:val="000000" w:themeColor="text1"/>
          <w:kern w:val="24"/>
          <w:sz w:val="24"/>
          <w:szCs w:val="24"/>
        </w:rPr>
        <w:t>,</w:t>
      </w:r>
      <w:r w:rsidR="00EF3F5E" w:rsidRPr="00AB3764">
        <w:rPr>
          <w:color w:val="000000" w:themeColor="text1"/>
          <w:sz w:val="24"/>
          <w:szCs w:val="24"/>
        </w:rPr>
        <w:t xml:space="preserve"> </w:t>
      </w:r>
      <w:r w:rsidRPr="00AB3764">
        <w:rPr>
          <w:rFonts w:eastAsiaTheme="majorEastAsia"/>
          <w:color w:val="000000" w:themeColor="text1"/>
          <w:kern w:val="24"/>
          <w:sz w:val="24"/>
          <w:szCs w:val="24"/>
        </w:rPr>
        <w:t>Ann Roberts</w:t>
      </w:r>
      <w:r w:rsidR="00FB6BC7" w:rsidRPr="00AB3764">
        <w:rPr>
          <w:rFonts w:eastAsiaTheme="majorEastAsia"/>
          <w:color w:val="000000" w:themeColor="text1"/>
          <w:kern w:val="24"/>
          <w:sz w:val="24"/>
          <w:szCs w:val="24"/>
          <w:vertAlign w:val="superscript"/>
        </w:rPr>
        <w:t>1</w:t>
      </w:r>
      <w:r w:rsidRPr="00AB3764">
        <w:rPr>
          <w:rFonts w:eastAsiaTheme="majorEastAsia"/>
          <w:color w:val="000000" w:themeColor="text1"/>
          <w:kern w:val="24"/>
          <w:sz w:val="24"/>
          <w:szCs w:val="24"/>
        </w:rPr>
        <w:t>*</w:t>
      </w:r>
    </w:p>
    <w:p w14:paraId="76377498" w14:textId="14F157B7" w:rsidR="00E123E5" w:rsidRPr="00AB3764" w:rsidRDefault="00E123E5" w:rsidP="00FB6BC7">
      <w:pPr>
        <w:spacing w:before="120" w:after="120" w:line="360" w:lineRule="auto"/>
        <w:jc w:val="both"/>
        <w:rPr>
          <w:rFonts w:ascii="Times New Roman" w:hAnsi="Times New Roman" w:cs="Times New Roman"/>
        </w:rPr>
      </w:pPr>
      <w:r w:rsidRPr="00AB3764">
        <w:rPr>
          <w:rFonts w:ascii="Times New Roman" w:hAnsi="Times New Roman" w:cs="Times New Roman"/>
          <w:vertAlign w:val="superscript"/>
        </w:rPr>
        <w:t xml:space="preserve">1 </w:t>
      </w:r>
      <w:r w:rsidRPr="00AB3764">
        <w:rPr>
          <w:rFonts w:ascii="Times New Roman" w:hAnsi="Times New Roman" w:cs="Times New Roman"/>
        </w:rPr>
        <w:t>School of Physics, ARC Centre of Excellence for Transformative Meta-Optical Systems, The University of Melbourne, V</w:t>
      </w:r>
      <w:r w:rsidR="00A41B09" w:rsidRPr="00AB3764">
        <w:rPr>
          <w:rFonts w:ascii="Times New Roman" w:hAnsi="Times New Roman" w:cs="Times New Roman"/>
        </w:rPr>
        <w:t>IC</w:t>
      </w:r>
      <w:r w:rsidRPr="00AB3764">
        <w:rPr>
          <w:rFonts w:ascii="Times New Roman" w:hAnsi="Times New Roman" w:cs="Times New Roman"/>
        </w:rPr>
        <w:t xml:space="preserve"> 3010, Australia </w:t>
      </w:r>
    </w:p>
    <w:p w14:paraId="11900ECC" w14:textId="0BB0A8E1" w:rsidR="00FB6BC7" w:rsidRPr="00AB3764" w:rsidRDefault="00E123E5" w:rsidP="00FB6BC7">
      <w:pPr>
        <w:spacing w:before="120" w:after="120" w:line="360" w:lineRule="auto"/>
        <w:jc w:val="both"/>
        <w:rPr>
          <w:rFonts w:ascii="Times New Roman" w:hAnsi="Times New Roman" w:cs="Times New Roman"/>
        </w:rPr>
      </w:pPr>
      <w:r w:rsidRPr="00AB3764">
        <w:rPr>
          <w:rFonts w:ascii="Times New Roman" w:hAnsi="Times New Roman" w:cs="Times New Roman"/>
          <w:vertAlign w:val="superscript"/>
        </w:rPr>
        <w:t>2</w:t>
      </w:r>
      <w:r w:rsidR="00FB6BC7" w:rsidRPr="00AB3764">
        <w:rPr>
          <w:rFonts w:ascii="Times New Roman" w:hAnsi="Times New Roman" w:cs="Times New Roman"/>
        </w:rPr>
        <w:t xml:space="preserve">School of </w:t>
      </w:r>
      <w:r w:rsidRPr="00AB3764">
        <w:rPr>
          <w:rFonts w:ascii="Times New Roman" w:hAnsi="Times New Roman" w:cs="Times New Roman"/>
        </w:rPr>
        <w:t>Science</w:t>
      </w:r>
      <w:r w:rsidR="00FB6BC7" w:rsidRPr="00AB3764">
        <w:rPr>
          <w:rFonts w:ascii="Times New Roman" w:hAnsi="Times New Roman" w:cs="Times New Roman"/>
        </w:rPr>
        <w:t>, RMIT University, Melbourne, VIC 3001, Australia</w:t>
      </w:r>
    </w:p>
    <w:p w14:paraId="72FFC16B" w14:textId="46F621BE" w:rsidR="00E123E5" w:rsidRPr="00AB3764" w:rsidRDefault="00E123E5" w:rsidP="00E123E5">
      <w:pPr>
        <w:spacing w:before="120" w:after="120" w:line="360" w:lineRule="auto"/>
        <w:jc w:val="both"/>
        <w:rPr>
          <w:rFonts w:ascii="Times New Roman" w:hAnsi="Times New Roman" w:cs="Times New Roman"/>
        </w:rPr>
      </w:pPr>
      <w:r w:rsidRPr="00AB3764">
        <w:rPr>
          <w:rFonts w:ascii="Times New Roman" w:hAnsi="Times New Roman" w:cs="Times New Roman"/>
          <w:vertAlign w:val="superscript"/>
        </w:rPr>
        <w:t>3</w:t>
      </w:r>
      <w:r w:rsidRPr="00AB3764">
        <w:rPr>
          <w:rFonts w:ascii="Times New Roman" w:hAnsi="Times New Roman" w:cs="Times New Roman"/>
        </w:rPr>
        <w:t>School of Engineering, RMIT University, Melbourne, VIC 3001, Australia</w:t>
      </w:r>
    </w:p>
    <w:p w14:paraId="07F8E898" w14:textId="6ED44954" w:rsidR="00E123E5" w:rsidRPr="00AB3764" w:rsidRDefault="00872C5E" w:rsidP="00FB6BC7">
      <w:pPr>
        <w:spacing w:before="120" w:after="120" w:line="360" w:lineRule="auto"/>
        <w:jc w:val="both"/>
        <w:rPr>
          <w:rFonts w:ascii="Times New Roman" w:hAnsi="Times New Roman" w:cs="Times New Roman"/>
        </w:rPr>
      </w:pPr>
      <w:bookmarkStart w:id="3" w:name="_Hlk135937122"/>
      <w:r w:rsidRPr="00AB3764">
        <w:rPr>
          <w:rFonts w:ascii="Times New Roman" w:hAnsi="Times New Roman" w:cs="Times New Roman"/>
          <w:color w:val="000000" w:themeColor="text1"/>
          <w:vertAlign w:val="superscript"/>
        </w:rPr>
        <w:t>4</w:t>
      </w:r>
      <w:r w:rsidRPr="00AB3764">
        <w:rPr>
          <w:rFonts w:ascii="Times New Roman" w:hAnsi="Times New Roman" w:cs="Times New Roman"/>
          <w:color w:val="000000" w:themeColor="text1"/>
        </w:rPr>
        <w:t>Department of Chemical Engineering, The University of Melbourne, Parkville, VIC 3010, Australia</w:t>
      </w:r>
      <w:bookmarkEnd w:id="3"/>
    </w:p>
    <w:p w14:paraId="5E946B05" w14:textId="606C59ED" w:rsidR="00FB6BC7" w:rsidRPr="00AB3764" w:rsidRDefault="00F95A37" w:rsidP="00FB6BC7">
      <w:pPr>
        <w:spacing w:before="120" w:after="120" w:line="360" w:lineRule="auto"/>
        <w:jc w:val="both"/>
        <w:rPr>
          <w:rFonts w:ascii="Times New Roman" w:hAnsi="Times New Roman" w:cs="Times New Roman"/>
        </w:rPr>
      </w:pPr>
      <w:r w:rsidRPr="00AB3764">
        <w:rPr>
          <w:rFonts w:ascii="Times New Roman" w:hAnsi="Times New Roman" w:cs="Times New Roman"/>
          <w:vertAlign w:val="superscript"/>
        </w:rPr>
        <w:t>5</w:t>
      </w:r>
      <w:r w:rsidR="00FB6BC7" w:rsidRPr="00AB3764">
        <w:rPr>
          <w:rFonts w:ascii="Times New Roman" w:hAnsi="Times New Roman" w:cs="Times New Roman"/>
        </w:rPr>
        <w:t>RMIT Microscopy and Microanalysis Facility, College of Science, Engineering &amp; Health, RMIT University, Melbourne, VIC 3001, Australia</w:t>
      </w:r>
    </w:p>
    <w:p w14:paraId="42AE8A5E" w14:textId="4C56FD1E" w:rsidR="00F95A37" w:rsidRPr="00AB3764" w:rsidRDefault="00F95A37" w:rsidP="00FB6BC7">
      <w:pPr>
        <w:spacing w:before="120" w:after="120" w:line="360" w:lineRule="auto"/>
        <w:jc w:val="both"/>
        <w:rPr>
          <w:rFonts w:ascii="Times New Roman" w:hAnsi="Times New Roman" w:cs="Times New Roman"/>
          <w:color w:val="000000" w:themeColor="text1"/>
        </w:rPr>
      </w:pPr>
      <w:r w:rsidRPr="00AB3764">
        <w:rPr>
          <w:rFonts w:ascii="Times New Roman" w:hAnsi="Times New Roman" w:cs="Times New Roman"/>
          <w:vertAlign w:val="superscript"/>
        </w:rPr>
        <w:t>6</w:t>
      </w:r>
      <w:r w:rsidRPr="00AB3764">
        <w:rPr>
          <w:rFonts w:ascii="Times New Roman" w:hAnsi="Times New Roman" w:cs="Times New Roman"/>
          <w:color w:val="000000" w:themeColor="text1"/>
        </w:rPr>
        <w:t>CSIRO Manufacturing, Clayton, VIC 3169, Australia</w:t>
      </w:r>
    </w:p>
    <w:p w14:paraId="043D5C04" w14:textId="40394A6E" w:rsidR="002C1BE1" w:rsidRPr="00AB3764" w:rsidRDefault="00415945" w:rsidP="002C1BE1">
      <w:pPr>
        <w:pStyle w:val="Addresses"/>
        <w:rPr>
          <w:color w:val="000000" w:themeColor="text1"/>
          <w:sz w:val="22"/>
          <w:szCs w:val="22"/>
        </w:rPr>
      </w:pPr>
      <w:r w:rsidRPr="00AB3764">
        <w:rPr>
          <w:color w:val="000000" w:themeColor="text1"/>
          <w:sz w:val="22"/>
          <w:szCs w:val="22"/>
          <w:vertAlign w:val="superscript"/>
        </w:rPr>
        <w:t>7</w:t>
      </w:r>
      <w:r w:rsidR="002C1BE1" w:rsidRPr="00AB3764">
        <w:rPr>
          <w:rFonts w:eastAsiaTheme="minorHAnsi"/>
          <w:color w:val="000000" w:themeColor="text1"/>
          <w:sz w:val="22"/>
          <w:szCs w:val="22"/>
          <w:lang w:val="en-AU" w:eastAsia="en-AU"/>
        </w:rPr>
        <w:t>Department of Electrical and Electronic Engineering, The University of Melbourne, V</w:t>
      </w:r>
      <w:r w:rsidR="00A41B09" w:rsidRPr="00AB3764">
        <w:rPr>
          <w:rFonts w:eastAsiaTheme="minorHAnsi"/>
          <w:color w:val="000000" w:themeColor="text1"/>
          <w:sz w:val="22"/>
          <w:szCs w:val="22"/>
          <w:lang w:val="en-AU" w:eastAsia="en-AU"/>
        </w:rPr>
        <w:t>IC</w:t>
      </w:r>
      <w:r w:rsidR="002C1BE1" w:rsidRPr="00AB3764">
        <w:rPr>
          <w:rFonts w:eastAsiaTheme="minorHAnsi"/>
          <w:color w:val="000000" w:themeColor="text1"/>
          <w:sz w:val="22"/>
          <w:szCs w:val="22"/>
          <w:lang w:val="en-AU" w:eastAsia="en-AU"/>
        </w:rPr>
        <w:t xml:space="preserve"> 3010, Australia</w:t>
      </w:r>
    </w:p>
    <w:p w14:paraId="6D9C1EDC" w14:textId="40FFAFB7" w:rsidR="00415945" w:rsidRPr="00AB3764" w:rsidRDefault="00415945" w:rsidP="00FB6BC7">
      <w:pPr>
        <w:spacing w:before="120" w:after="120" w:line="360" w:lineRule="auto"/>
        <w:jc w:val="both"/>
        <w:rPr>
          <w:rFonts w:ascii="Times New Roman" w:hAnsi="Times New Roman" w:cs="Times New Roman"/>
          <w:sz w:val="20"/>
          <w:szCs w:val="20"/>
        </w:rPr>
      </w:pPr>
    </w:p>
    <w:p w14:paraId="229CF83E" w14:textId="56C9B045" w:rsidR="00FB6BC7" w:rsidRPr="00AB3764" w:rsidRDefault="00FB6BC7" w:rsidP="00FB6BC7">
      <w:pPr>
        <w:spacing w:before="120" w:after="120" w:line="360" w:lineRule="auto"/>
        <w:jc w:val="both"/>
        <w:rPr>
          <w:rStyle w:val="Hyperlink"/>
          <w:rFonts w:ascii="Times New Roman" w:hAnsi="Times New Roman" w:cs="Times New Roman"/>
        </w:rPr>
      </w:pPr>
      <w:r w:rsidRPr="00AB3764">
        <w:rPr>
          <w:rFonts w:ascii="Times New Roman" w:hAnsi="Times New Roman" w:cs="Times New Roman"/>
        </w:rPr>
        <w:t>Email:</w:t>
      </w:r>
      <w:r w:rsidRPr="00AB3764">
        <w:t xml:space="preserve"> </w:t>
      </w:r>
      <w:hyperlink r:id="rId8" w:history="1">
        <w:r w:rsidR="002C1BE1" w:rsidRPr="00AB3764">
          <w:rPr>
            <w:rStyle w:val="Hyperlink"/>
            <w:rFonts w:ascii="Times New Roman" w:hAnsi="Times New Roman" w:cs="Times New Roman"/>
          </w:rPr>
          <w:t>ann.roberts@unimelb.edu.au</w:t>
        </w:r>
      </w:hyperlink>
      <w:r w:rsidR="002C1BE1" w:rsidRPr="00AB3764">
        <w:rPr>
          <w:rFonts w:ascii="Times New Roman" w:hAnsi="Times New Roman" w:cs="Times New Roman"/>
        </w:rPr>
        <w:t xml:space="preserve">, </w:t>
      </w:r>
      <w:hyperlink r:id="rId9" w:history="1">
        <w:r w:rsidR="002C1BE1" w:rsidRPr="00AB3764">
          <w:rPr>
            <w:rStyle w:val="Hyperlink"/>
            <w:rFonts w:ascii="Times New Roman" w:hAnsi="Times New Roman" w:cs="Times New Roman"/>
          </w:rPr>
          <w:t>nitu.syed@unimelb.edu.au</w:t>
        </w:r>
      </w:hyperlink>
    </w:p>
    <w:p w14:paraId="72DE9DB5" w14:textId="21705367" w:rsidR="00D94471" w:rsidRPr="00AB3764" w:rsidRDefault="00D94471" w:rsidP="00D94471">
      <w:pPr>
        <w:pStyle w:val="Addresses"/>
        <w:spacing w:before="120" w:after="120" w:line="360" w:lineRule="auto"/>
        <w:jc w:val="both"/>
        <w:rPr>
          <w:sz w:val="22"/>
          <w:szCs w:val="22"/>
        </w:rPr>
      </w:pPr>
      <w:r w:rsidRPr="00AB3764">
        <w:rPr>
          <w:sz w:val="22"/>
          <w:szCs w:val="22"/>
        </w:rPr>
        <w:t>Keywords: Liquid metal; tin oxide; gold nanoparticles; hot electron</w:t>
      </w:r>
      <w:r w:rsidR="00384784" w:rsidRPr="00AB3764">
        <w:rPr>
          <w:sz w:val="22"/>
          <w:szCs w:val="22"/>
        </w:rPr>
        <w:t>s</w:t>
      </w:r>
      <w:r w:rsidRPr="00AB3764">
        <w:rPr>
          <w:sz w:val="22"/>
          <w:szCs w:val="22"/>
        </w:rPr>
        <w:t>; COMSOL simulation</w:t>
      </w:r>
    </w:p>
    <w:p w14:paraId="2B0B3BDA" w14:textId="77777777" w:rsidR="00612756" w:rsidRPr="00AB3764" w:rsidRDefault="00612756" w:rsidP="0058648A">
      <w:pPr>
        <w:spacing w:line="360" w:lineRule="auto"/>
        <w:jc w:val="both"/>
        <w:rPr>
          <w:rFonts w:ascii="Times New Roman" w:eastAsiaTheme="majorEastAsia" w:hAnsi="Times New Roman" w:cs="Times New Roman"/>
          <w:b/>
          <w:bCs/>
          <w:kern w:val="24"/>
          <w:sz w:val="24"/>
          <w:szCs w:val="24"/>
        </w:rPr>
      </w:pPr>
      <w:bookmarkStart w:id="4" w:name="_Hlk141723379"/>
    </w:p>
    <w:p w14:paraId="6504ED8E" w14:textId="7019DB9E" w:rsidR="0058648A" w:rsidRPr="00AB3764" w:rsidRDefault="0058648A" w:rsidP="0058648A">
      <w:pPr>
        <w:spacing w:line="360" w:lineRule="auto"/>
        <w:jc w:val="both"/>
        <w:rPr>
          <w:rFonts w:ascii="Times New Roman" w:eastAsiaTheme="majorEastAsia" w:hAnsi="Times New Roman" w:cs="Times New Roman"/>
          <w:b/>
          <w:bCs/>
          <w:kern w:val="24"/>
          <w:sz w:val="24"/>
          <w:szCs w:val="24"/>
        </w:rPr>
      </w:pPr>
      <w:r w:rsidRPr="00AB3764">
        <w:rPr>
          <w:rFonts w:ascii="Times New Roman" w:eastAsiaTheme="majorEastAsia" w:hAnsi="Times New Roman" w:cs="Times New Roman"/>
          <w:b/>
          <w:bCs/>
          <w:kern w:val="24"/>
          <w:sz w:val="24"/>
          <w:szCs w:val="24"/>
        </w:rPr>
        <w:t>Abstract</w:t>
      </w:r>
    </w:p>
    <w:p w14:paraId="091A4AEA" w14:textId="35D11D46" w:rsidR="0058648A" w:rsidRPr="00AB3764" w:rsidRDefault="0058648A" w:rsidP="0058648A">
      <w:pPr>
        <w:shd w:val="clear" w:color="auto" w:fill="FFFFFF"/>
        <w:spacing w:line="360" w:lineRule="auto"/>
        <w:jc w:val="both"/>
        <w:rPr>
          <w:rFonts w:ascii="Times New Roman" w:hAnsi="Times New Roman" w:cs="Times New Roman"/>
          <w:color w:val="000000" w:themeColor="text1"/>
          <w:sz w:val="24"/>
          <w:szCs w:val="24"/>
        </w:rPr>
      </w:pPr>
      <w:r w:rsidRPr="00AB3764">
        <w:rPr>
          <w:rFonts w:ascii="Times New Roman" w:hAnsi="Times New Roman" w:cs="Times New Roman"/>
          <w:color w:val="000000" w:themeColor="text1"/>
          <w:sz w:val="24"/>
          <w:szCs w:val="24"/>
        </w:rPr>
        <w:t>Two-dimensional</w:t>
      </w:r>
      <w:r w:rsidR="00D76DD7"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color w:val="000000" w:themeColor="text1"/>
          <w:sz w:val="24"/>
          <w:szCs w:val="24"/>
        </w:rPr>
        <w:t xml:space="preserve">(2D) </w:t>
      </w:r>
      <w:r w:rsidR="00EA4CA9" w:rsidRPr="00AB3764">
        <w:rPr>
          <w:rFonts w:ascii="Times New Roman" w:hAnsi="Times New Roman" w:cs="Times New Roman"/>
          <w:color w:val="000000" w:themeColor="text1"/>
          <w:sz w:val="24"/>
          <w:szCs w:val="24"/>
        </w:rPr>
        <w:t xml:space="preserve">transparent </w:t>
      </w:r>
      <w:r w:rsidR="00772135" w:rsidRPr="00AB3764">
        <w:rPr>
          <w:rFonts w:ascii="Times New Roman" w:hAnsi="Times New Roman" w:cs="Times New Roman"/>
          <w:color w:val="000000" w:themeColor="text1"/>
          <w:sz w:val="24"/>
          <w:szCs w:val="24"/>
        </w:rPr>
        <w:t>semiconducting oxides</w:t>
      </w:r>
      <w:r w:rsidRPr="00AB3764">
        <w:rPr>
          <w:rFonts w:ascii="Times New Roman" w:hAnsi="Times New Roman" w:cs="Times New Roman"/>
          <w:color w:val="000000" w:themeColor="text1"/>
          <w:sz w:val="24"/>
          <w:szCs w:val="24"/>
        </w:rPr>
        <w:t xml:space="preserve"> have </w:t>
      </w:r>
      <w:r w:rsidR="009B2706" w:rsidRPr="00AB3764">
        <w:rPr>
          <w:rFonts w:ascii="Times New Roman" w:hAnsi="Times New Roman" w:cs="Times New Roman"/>
          <w:color w:val="000000" w:themeColor="text1"/>
          <w:sz w:val="24"/>
          <w:szCs w:val="24"/>
        </w:rPr>
        <w:t xml:space="preserve">attracted considerable attention </w:t>
      </w:r>
      <w:r w:rsidR="000E5D72" w:rsidRPr="00AB3764">
        <w:rPr>
          <w:rFonts w:ascii="Times New Roman" w:hAnsi="Times New Roman" w:cs="Times New Roman"/>
          <w:color w:val="000000" w:themeColor="text1"/>
          <w:sz w:val="24"/>
          <w:szCs w:val="24"/>
        </w:rPr>
        <w:t xml:space="preserve">in </w:t>
      </w:r>
      <w:r w:rsidR="00502037" w:rsidRPr="00AB3764">
        <w:rPr>
          <w:rFonts w:ascii="Times New Roman" w:hAnsi="Times New Roman" w:cs="Times New Roman"/>
          <w:sz w:val="24"/>
          <w:szCs w:val="24"/>
        </w:rPr>
        <w:t xml:space="preserve">multifunctional electronic and optoelectronic </w:t>
      </w:r>
      <w:r w:rsidR="00502037" w:rsidRPr="00AB3764">
        <w:rPr>
          <w:rFonts w:ascii="Times New Roman" w:hAnsi="Times New Roman" w:cs="Times New Roman"/>
          <w:color w:val="000000" w:themeColor="text1"/>
          <w:sz w:val="24"/>
          <w:szCs w:val="24"/>
        </w:rPr>
        <w:t>devices</w:t>
      </w:r>
      <w:r w:rsidRPr="00AB3764">
        <w:rPr>
          <w:rFonts w:ascii="Times New Roman" w:hAnsi="Times New Roman" w:cs="Times New Roman"/>
          <w:color w:val="000000" w:themeColor="text1"/>
          <w:sz w:val="24"/>
          <w:szCs w:val="24"/>
        </w:rPr>
        <w:t xml:space="preserve"> </w:t>
      </w:r>
      <w:r w:rsidR="00FE4526" w:rsidRPr="00AB3764">
        <w:rPr>
          <w:rFonts w:ascii="Times New Roman" w:hAnsi="Times New Roman" w:cs="Times New Roman"/>
          <w:color w:val="000000" w:themeColor="text1"/>
          <w:sz w:val="24"/>
          <w:szCs w:val="24"/>
        </w:rPr>
        <w:t>owing to</w:t>
      </w:r>
      <w:r w:rsidRPr="00AB3764">
        <w:rPr>
          <w:rFonts w:ascii="Times New Roman" w:hAnsi="Times New Roman" w:cs="Times New Roman"/>
          <w:color w:val="000000" w:themeColor="text1"/>
          <w:sz w:val="24"/>
          <w:szCs w:val="24"/>
        </w:rPr>
        <w:t xml:space="preserve"> </w:t>
      </w:r>
      <w:r w:rsidR="00502037" w:rsidRPr="00AB3764">
        <w:rPr>
          <w:rFonts w:ascii="Times New Roman" w:hAnsi="Times New Roman" w:cs="Times New Roman"/>
          <w:color w:val="000000" w:themeColor="text1"/>
          <w:sz w:val="24"/>
          <w:szCs w:val="24"/>
        </w:rPr>
        <w:t xml:space="preserve">their exciting </w:t>
      </w:r>
      <w:r w:rsidR="00502037" w:rsidRPr="00AB3764">
        <w:rPr>
          <w:rFonts w:ascii="Times New Roman" w:hAnsi="Times New Roman" w:cs="Times New Roman"/>
          <w:sz w:val="24"/>
          <w:szCs w:val="24"/>
        </w:rPr>
        <w:t>physical properties and excellent stability</w:t>
      </w:r>
      <w:r w:rsidR="00502037" w:rsidRPr="00AB3764">
        <w:rPr>
          <w:rFonts w:ascii="Times New Roman" w:hAnsi="Times New Roman" w:cs="Times New Roman"/>
          <w:color w:val="000000" w:themeColor="text1"/>
          <w:sz w:val="24"/>
          <w:szCs w:val="24"/>
        </w:rPr>
        <w:t>.</w:t>
      </w:r>
      <w:r w:rsidRPr="00AB3764">
        <w:rPr>
          <w:rFonts w:ascii="Times New Roman" w:eastAsiaTheme="majorEastAsia" w:hAnsi="Times New Roman" w:cs="Times New Roman"/>
          <w:color w:val="000000" w:themeColor="text1"/>
          <w:kern w:val="24"/>
          <w:sz w:val="24"/>
          <w:szCs w:val="24"/>
        </w:rPr>
        <w:t xml:space="preserve"> </w:t>
      </w:r>
      <w:r w:rsidR="00772135" w:rsidRPr="00AB3764">
        <w:rPr>
          <w:rFonts w:ascii="Times New Roman" w:eastAsiaTheme="majorEastAsia" w:hAnsi="Times New Roman" w:cs="Times New Roman"/>
          <w:color w:val="000000" w:themeColor="text1"/>
          <w:kern w:val="24"/>
          <w:sz w:val="24"/>
          <w:szCs w:val="24"/>
        </w:rPr>
        <w:t>However, due to the</w:t>
      </w:r>
      <w:r w:rsidR="009B2706" w:rsidRPr="00AB3764">
        <w:rPr>
          <w:rFonts w:ascii="Times New Roman" w:eastAsiaTheme="majorEastAsia" w:hAnsi="Times New Roman" w:cs="Times New Roman"/>
          <w:color w:val="000000" w:themeColor="text1"/>
          <w:kern w:val="24"/>
          <w:sz w:val="24"/>
          <w:szCs w:val="24"/>
        </w:rPr>
        <w:t>ir</w:t>
      </w:r>
      <w:r w:rsidR="00772135" w:rsidRPr="00AB3764">
        <w:rPr>
          <w:rFonts w:ascii="Times New Roman" w:eastAsiaTheme="majorEastAsia" w:hAnsi="Times New Roman" w:cs="Times New Roman"/>
          <w:color w:val="000000" w:themeColor="text1"/>
          <w:kern w:val="24"/>
          <w:sz w:val="24"/>
          <w:szCs w:val="24"/>
        </w:rPr>
        <w:t xml:space="preserve"> wide bandgap, </w:t>
      </w:r>
      <w:r w:rsidRPr="00AB3764">
        <w:rPr>
          <w:rFonts w:ascii="Times New Roman" w:hAnsi="Times New Roman" w:cs="Times New Roman"/>
          <w:color w:val="000000" w:themeColor="text1"/>
          <w:sz w:val="24"/>
          <w:szCs w:val="24"/>
        </w:rPr>
        <w:t xml:space="preserve">absorption </w:t>
      </w:r>
      <w:r w:rsidR="000F3CDE" w:rsidRPr="00AB3764">
        <w:rPr>
          <w:rFonts w:ascii="Times New Roman" w:hAnsi="Times New Roman" w:cs="Times New Roman"/>
          <w:color w:val="000000" w:themeColor="text1"/>
          <w:sz w:val="24"/>
          <w:szCs w:val="24"/>
        </w:rPr>
        <w:t xml:space="preserve">in the visible region </w:t>
      </w:r>
      <w:r w:rsidRPr="00AB3764">
        <w:rPr>
          <w:rFonts w:ascii="Times New Roman" w:hAnsi="Times New Roman" w:cs="Times New Roman"/>
          <w:color w:val="000000" w:themeColor="text1"/>
          <w:sz w:val="24"/>
          <w:szCs w:val="24"/>
        </w:rPr>
        <w:t xml:space="preserve">is </w:t>
      </w:r>
      <w:r w:rsidR="006B48D6" w:rsidRPr="00AB3764">
        <w:rPr>
          <w:rFonts w:ascii="Times New Roman" w:hAnsi="Times New Roman" w:cs="Times New Roman"/>
          <w:color w:val="000000" w:themeColor="text1"/>
          <w:sz w:val="24"/>
          <w:szCs w:val="24"/>
        </w:rPr>
        <w:t xml:space="preserve">very </w:t>
      </w:r>
      <w:r w:rsidRPr="00AB3764">
        <w:rPr>
          <w:rFonts w:ascii="Times New Roman" w:hAnsi="Times New Roman" w:cs="Times New Roman"/>
          <w:color w:val="000000" w:themeColor="text1"/>
          <w:sz w:val="24"/>
          <w:szCs w:val="24"/>
        </w:rPr>
        <w:t xml:space="preserve">limited. </w:t>
      </w:r>
      <w:r w:rsidRPr="00AB3764">
        <w:rPr>
          <w:rFonts w:ascii="Times New Roman" w:eastAsiaTheme="majorEastAsia" w:hAnsi="Times New Roman" w:cs="Times New Roman"/>
          <w:color w:val="000000" w:themeColor="text1"/>
          <w:kern w:val="24"/>
          <w:sz w:val="24"/>
          <w:szCs w:val="24"/>
        </w:rPr>
        <w:t xml:space="preserve">Here, we show </w:t>
      </w:r>
      <w:r w:rsidRPr="00AB3764">
        <w:rPr>
          <w:rFonts w:ascii="Times New Roman" w:hAnsi="Times New Roman" w:cs="Times New Roman"/>
          <w:color w:val="000000" w:themeColor="text1"/>
          <w:sz w:val="24"/>
          <w:szCs w:val="24"/>
        </w:rPr>
        <w:t xml:space="preserve">enhanced light−matter interactions by </w:t>
      </w:r>
      <w:r w:rsidRPr="00AB3764">
        <w:rPr>
          <w:rFonts w:ascii="Times New Roman" w:hAnsi="Times New Roman" w:cs="Times New Roman"/>
          <w:color w:val="000000" w:themeColor="text1"/>
          <w:sz w:val="24"/>
          <w:szCs w:val="24"/>
        </w:rPr>
        <w:lastRenderedPageBreak/>
        <w:t xml:space="preserve">integrating </w:t>
      </w:r>
      <w:bookmarkStart w:id="5" w:name="_Hlk160963727"/>
      <w:r w:rsidRPr="00AB3764">
        <w:rPr>
          <w:rFonts w:ascii="Times New Roman" w:hAnsi="Times New Roman" w:cs="Times New Roman"/>
          <w:color w:val="000000" w:themeColor="text1"/>
          <w:sz w:val="24"/>
          <w:szCs w:val="24"/>
        </w:rPr>
        <w:t xml:space="preserve">plasmonic </w:t>
      </w:r>
      <w:r w:rsidR="00BA36E0" w:rsidRPr="00AB3764">
        <w:rPr>
          <w:rFonts w:ascii="Times New Roman" w:hAnsi="Times New Roman" w:cs="Times New Roman"/>
          <w:color w:val="000000" w:themeColor="text1"/>
          <w:sz w:val="24"/>
          <w:szCs w:val="24"/>
        </w:rPr>
        <w:t>gold</w:t>
      </w:r>
      <w:r w:rsidRPr="00AB3764">
        <w:rPr>
          <w:rFonts w:ascii="Times New Roman" w:hAnsi="Times New Roman" w:cs="Times New Roman"/>
          <w:color w:val="000000" w:themeColor="text1"/>
          <w:sz w:val="24"/>
          <w:szCs w:val="24"/>
        </w:rPr>
        <w:t xml:space="preserve"> nanoparticles on</w:t>
      </w:r>
      <w:r w:rsidR="000F3CDE" w:rsidRPr="00AB3764">
        <w:rPr>
          <w:rFonts w:ascii="Times New Roman" w:hAnsi="Times New Roman" w:cs="Times New Roman"/>
          <w:color w:val="000000" w:themeColor="text1"/>
          <w:sz w:val="24"/>
          <w:szCs w:val="24"/>
        </w:rPr>
        <w:t>to</w:t>
      </w:r>
      <w:r w:rsidRPr="00AB3764">
        <w:rPr>
          <w:rFonts w:ascii="Times New Roman" w:hAnsi="Times New Roman" w:cs="Times New Roman"/>
          <w:color w:val="000000" w:themeColor="text1"/>
          <w:sz w:val="24"/>
          <w:szCs w:val="24"/>
        </w:rPr>
        <w:t xml:space="preserve"> </w:t>
      </w:r>
      <w:r w:rsidR="004C7E34" w:rsidRPr="00AB3764">
        <w:rPr>
          <w:rFonts w:ascii="Times New Roman" w:hAnsi="Times New Roman" w:cs="Times New Roman"/>
          <w:color w:val="000000" w:themeColor="text1"/>
          <w:sz w:val="24"/>
          <w:szCs w:val="24"/>
        </w:rPr>
        <w:t xml:space="preserve">ultrathin </w:t>
      </w:r>
      <w:r w:rsidR="00772135" w:rsidRPr="00AB3764">
        <w:rPr>
          <w:rFonts w:ascii="Times New Roman" w:eastAsiaTheme="majorEastAsia" w:hAnsi="Times New Roman" w:cs="Times New Roman"/>
          <w:color w:val="000000" w:themeColor="text1"/>
          <w:kern w:val="24"/>
          <w:sz w:val="24"/>
          <w:szCs w:val="24"/>
        </w:rPr>
        <w:t xml:space="preserve">2D </w:t>
      </w:r>
      <w:r w:rsidRPr="00AB3764">
        <w:rPr>
          <w:rFonts w:ascii="Times New Roman" w:hAnsi="Times New Roman" w:cs="Times New Roman"/>
          <w:color w:val="000000" w:themeColor="text1"/>
          <w:sz w:val="24"/>
          <w:szCs w:val="24"/>
        </w:rPr>
        <w:t>SnO</w:t>
      </w:r>
      <w:r w:rsidRPr="00AB3764">
        <w:rPr>
          <w:rFonts w:ascii="Times New Roman" w:hAnsi="Times New Roman" w:cs="Times New Roman"/>
          <w:color w:val="000000" w:themeColor="text1"/>
          <w:sz w:val="24"/>
          <w:szCs w:val="24"/>
          <w:vertAlign w:val="subscript"/>
        </w:rPr>
        <w:t>2</w:t>
      </w:r>
      <w:bookmarkEnd w:id="5"/>
      <w:r w:rsidR="004C7E34" w:rsidRPr="00AB3764">
        <w:rPr>
          <w:rFonts w:ascii="Times New Roman" w:hAnsi="Times New Roman" w:cs="Times New Roman"/>
          <w:color w:val="000000" w:themeColor="text1"/>
          <w:sz w:val="24"/>
          <w:szCs w:val="24"/>
        </w:rPr>
        <w:t xml:space="preserve"> nanosheets</w:t>
      </w:r>
      <w:r w:rsidRPr="00AB3764">
        <w:rPr>
          <w:rFonts w:ascii="Times New Roman" w:hAnsi="Times New Roman" w:cs="Times New Roman"/>
          <w:color w:val="000000" w:themeColor="text1"/>
          <w:sz w:val="24"/>
          <w:szCs w:val="24"/>
        </w:rPr>
        <w:t xml:space="preserve">, leading to </w:t>
      </w:r>
      <w:r w:rsidR="0034694A" w:rsidRPr="00AB3764">
        <w:rPr>
          <w:rFonts w:ascii="Times New Roman" w:hAnsi="Times New Roman" w:cs="Times New Roman"/>
          <w:color w:val="000000" w:themeColor="text1"/>
          <w:sz w:val="24"/>
          <w:szCs w:val="24"/>
        </w:rPr>
        <w:t>higher</w:t>
      </w:r>
      <w:r w:rsidR="00FE4526"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color w:val="000000" w:themeColor="text1"/>
          <w:sz w:val="24"/>
          <w:szCs w:val="24"/>
        </w:rPr>
        <w:t xml:space="preserve">optical absorption </w:t>
      </w:r>
      <w:r w:rsidR="00EE2831" w:rsidRPr="00AB3764">
        <w:rPr>
          <w:rFonts w:ascii="Times New Roman" w:eastAsiaTheme="majorEastAsia" w:hAnsi="Times New Roman" w:cs="Times New Roman"/>
          <w:color w:val="000000" w:themeColor="text1"/>
          <w:kern w:val="24"/>
          <w:sz w:val="24"/>
          <w:szCs w:val="24"/>
        </w:rPr>
        <w:t xml:space="preserve">in the </w:t>
      </w:r>
      <w:r w:rsidRPr="00AB3764">
        <w:rPr>
          <w:rFonts w:ascii="Times New Roman" w:eastAsiaTheme="majorEastAsia" w:hAnsi="Times New Roman" w:cs="Times New Roman"/>
          <w:color w:val="000000" w:themeColor="text1"/>
          <w:kern w:val="24"/>
          <w:sz w:val="24"/>
          <w:szCs w:val="24"/>
        </w:rPr>
        <w:t>visible spectr</w:t>
      </w:r>
      <w:r w:rsidR="00D76DD7" w:rsidRPr="00AB3764">
        <w:rPr>
          <w:rFonts w:ascii="Times New Roman" w:eastAsiaTheme="majorEastAsia" w:hAnsi="Times New Roman" w:cs="Times New Roman"/>
          <w:color w:val="000000" w:themeColor="text1"/>
          <w:kern w:val="24"/>
          <w:sz w:val="24"/>
          <w:szCs w:val="24"/>
        </w:rPr>
        <w:t>a</w:t>
      </w:r>
      <w:r w:rsidRPr="00AB3764">
        <w:rPr>
          <w:rFonts w:ascii="Times New Roman" w:eastAsiaTheme="majorEastAsia" w:hAnsi="Times New Roman" w:cs="Times New Roman"/>
          <w:color w:val="000000" w:themeColor="text1"/>
          <w:kern w:val="24"/>
          <w:sz w:val="24"/>
          <w:szCs w:val="24"/>
        </w:rPr>
        <w:t xml:space="preserve">. </w:t>
      </w:r>
      <w:r w:rsidRPr="00AB3764">
        <w:rPr>
          <w:rFonts w:ascii="Times New Roman" w:hAnsi="Times New Roman" w:cs="Times New Roman"/>
          <w:color w:val="000000" w:themeColor="text1"/>
          <w:sz w:val="24"/>
          <w:szCs w:val="24"/>
        </w:rPr>
        <w:t>In this work,</w:t>
      </w:r>
      <w:r w:rsidR="00D76DD7"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color w:val="000000" w:themeColor="text1"/>
          <w:sz w:val="24"/>
          <w:szCs w:val="24"/>
        </w:rPr>
        <w:t xml:space="preserve">a vacuum-free liquid metal printing technique </w:t>
      </w:r>
      <w:r w:rsidR="00D76DD7" w:rsidRPr="00AB3764">
        <w:rPr>
          <w:rFonts w:ascii="Times New Roman" w:hAnsi="Times New Roman" w:cs="Times New Roman"/>
          <w:color w:val="000000" w:themeColor="text1"/>
          <w:sz w:val="24"/>
          <w:szCs w:val="24"/>
        </w:rPr>
        <w:t xml:space="preserve">is used </w:t>
      </w:r>
      <w:r w:rsidRPr="00AB3764">
        <w:rPr>
          <w:rFonts w:ascii="Times New Roman" w:hAnsi="Times New Roman" w:cs="Times New Roman"/>
          <w:color w:val="000000" w:themeColor="text1"/>
          <w:sz w:val="24"/>
          <w:szCs w:val="24"/>
        </w:rPr>
        <w:t xml:space="preserve">to deposit </w:t>
      </w:r>
      <w:r w:rsidR="000D57BB" w:rsidRPr="00AB3764">
        <w:rPr>
          <w:rFonts w:ascii="Times New Roman" w:hAnsi="Times New Roman" w:cs="Times New Roman"/>
          <w:color w:val="000000" w:themeColor="text1"/>
          <w:sz w:val="24"/>
          <w:szCs w:val="24"/>
        </w:rPr>
        <w:t>large</w:t>
      </w:r>
      <w:r w:rsidR="005D4312" w:rsidRPr="00AB3764">
        <w:rPr>
          <w:rFonts w:ascii="Times New Roman" w:hAnsi="Times New Roman" w:cs="Times New Roman"/>
          <w:color w:val="000000" w:themeColor="text1"/>
          <w:sz w:val="24"/>
          <w:szCs w:val="24"/>
        </w:rPr>
        <w:t>-</w:t>
      </w:r>
      <w:r w:rsidR="000D57BB" w:rsidRPr="00AB3764">
        <w:rPr>
          <w:rFonts w:ascii="Times New Roman" w:hAnsi="Times New Roman" w:cs="Times New Roman"/>
          <w:color w:val="000000" w:themeColor="text1"/>
          <w:sz w:val="24"/>
          <w:szCs w:val="24"/>
        </w:rPr>
        <w:t xml:space="preserve">area </w:t>
      </w:r>
      <w:r w:rsidRPr="00AB3764">
        <w:rPr>
          <w:rFonts w:ascii="Times New Roman" w:hAnsi="Times New Roman" w:cs="Times New Roman"/>
          <w:color w:val="000000" w:themeColor="text1"/>
          <w:sz w:val="24"/>
          <w:szCs w:val="24"/>
        </w:rPr>
        <w:t>~</w:t>
      </w:r>
      <w:r w:rsidRPr="00AB3764">
        <w:rPr>
          <w:rFonts w:ascii="Times New Roman" w:hAnsi="Times New Roman" w:cs="Times New Roman"/>
          <w:sz w:val="24"/>
          <w:szCs w:val="24"/>
        </w:rPr>
        <w:t>1.</w:t>
      </w:r>
      <w:r w:rsidR="00772135" w:rsidRPr="00AB3764">
        <w:rPr>
          <w:rFonts w:ascii="Times New Roman" w:hAnsi="Times New Roman" w:cs="Times New Roman"/>
          <w:sz w:val="24"/>
          <w:szCs w:val="24"/>
        </w:rPr>
        <w:t>9</w:t>
      </w:r>
      <w:r w:rsidRPr="00AB3764">
        <w:rPr>
          <w:rFonts w:ascii="Times New Roman" w:hAnsi="Times New Roman" w:cs="Times New Roman"/>
          <w:sz w:val="24"/>
          <w:szCs w:val="24"/>
        </w:rPr>
        <w:t xml:space="preserve"> nm thick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nanosheets</w:t>
      </w:r>
      <w:r w:rsidR="0030262E" w:rsidRPr="00AB3764">
        <w:rPr>
          <w:rFonts w:ascii="Times New Roman" w:hAnsi="Times New Roman" w:cs="Times New Roman"/>
          <w:sz w:val="24"/>
          <w:szCs w:val="24"/>
        </w:rPr>
        <w:t>,</w:t>
      </w:r>
      <w:r w:rsidRPr="00AB3764">
        <w:rPr>
          <w:rFonts w:ascii="Times New Roman" w:hAnsi="Times New Roman" w:cs="Times New Roman"/>
          <w:sz w:val="24"/>
          <w:szCs w:val="24"/>
        </w:rPr>
        <w:t xml:space="preserve"> </w:t>
      </w:r>
      <w:r w:rsidR="00225DE3" w:rsidRPr="00AB3764">
        <w:rPr>
          <w:rFonts w:ascii="Times New Roman" w:hAnsi="Times New Roman" w:cs="Times New Roman"/>
          <w:sz w:val="24"/>
          <w:szCs w:val="24"/>
        </w:rPr>
        <w:t xml:space="preserve">which were </w:t>
      </w:r>
      <w:r w:rsidRPr="00AB3764">
        <w:rPr>
          <w:rFonts w:ascii="Times New Roman" w:hAnsi="Times New Roman" w:cs="Times New Roman"/>
          <w:sz w:val="24"/>
          <w:szCs w:val="24"/>
        </w:rPr>
        <w:t xml:space="preserve">then decorated with </w:t>
      </w:r>
      <w:r w:rsidRPr="00AB3764">
        <w:rPr>
          <w:rFonts w:ascii="Times New Roman" w:eastAsiaTheme="majorEastAsia" w:hAnsi="Times New Roman" w:cs="Times New Roman"/>
          <w:kern w:val="24"/>
          <w:sz w:val="24"/>
          <w:szCs w:val="24"/>
        </w:rPr>
        <w:t>gold nanoparticles</w:t>
      </w:r>
      <w:r w:rsidRPr="00AB3764">
        <w:rPr>
          <w:rFonts w:ascii="Times New Roman" w:hAnsi="Times New Roman" w:cs="Times New Roman"/>
          <w:sz w:val="24"/>
          <w:szCs w:val="24"/>
        </w:rPr>
        <w:t xml:space="preserve"> utilizing an electrostatic self-assembly technique.</w:t>
      </w:r>
      <w:r w:rsidR="00D76DD7" w:rsidRPr="00AB3764">
        <w:rPr>
          <w:rFonts w:ascii="Times New Roman" w:hAnsi="Times New Roman" w:cs="Times New Roman"/>
          <w:sz w:val="24"/>
          <w:szCs w:val="24"/>
        </w:rPr>
        <w:t xml:space="preserve"> </w:t>
      </w:r>
      <w:r w:rsidR="00536E05" w:rsidRPr="00AB3764">
        <w:rPr>
          <w:rFonts w:ascii="Times New Roman" w:hAnsi="Times New Roman" w:cs="Times New Roman"/>
          <w:sz w:val="24"/>
          <w:szCs w:val="24"/>
        </w:rPr>
        <w:t>T</w:t>
      </w:r>
      <w:r w:rsidR="00411FAE" w:rsidRPr="00AB3764">
        <w:rPr>
          <w:rFonts w:ascii="Times New Roman" w:hAnsi="Times New Roman" w:cs="Times New Roman"/>
          <w:sz w:val="24"/>
          <w:szCs w:val="24"/>
        </w:rPr>
        <w:t>he enhancement of the electr</w:t>
      </w:r>
      <w:r w:rsidR="00761B7B" w:rsidRPr="00AB3764">
        <w:rPr>
          <w:rFonts w:ascii="Times New Roman" w:hAnsi="Times New Roman" w:cs="Times New Roman"/>
          <w:sz w:val="24"/>
          <w:szCs w:val="24"/>
        </w:rPr>
        <w:t>i</w:t>
      </w:r>
      <w:r w:rsidR="00411FAE" w:rsidRPr="00AB3764">
        <w:rPr>
          <w:rFonts w:ascii="Times New Roman" w:hAnsi="Times New Roman" w:cs="Times New Roman"/>
          <w:sz w:val="24"/>
          <w:szCs w:val="24"/>
        </w:rPr>
        <w:t xml:space="preserve">c field </w:t>
      </w:r>
      <w:r w:rsidR="006551DE" w:rsidRPr="00AB3764">
        <w:rPr>
          <w:rFonts w:ascii="Times New Roman" w:hAnsi="Times New Roman" w:cs="Times New Roman"/>
          <w:sz w:val="24"/>
          <w:szCs w:val="24"/>
        </w:rPr>
        <w:t>due to</w:t>
      </w:r>
      <w:r w:rsidR="00411FAE" w:rsidRPr="00AB3764">
        <w:rPr>
          <w:rFonts w:ascii="Times New Roman" w:hAnsi="Times New Roman" w:cs="Times New Roman"/>
          <w:sz w:val="24"/>
          <w:szCs w:val="24"/>
        </w:rPr>
        <w:t xml:space="preserve"> localized surface plasmon resonance </w:t>
      </w:r>
      <w:r w:rsidR="006B48D6" w:rsidRPr="00AB3764">
        <w:rPr>
          <w:rFonts w:ascii="Times New Roman" w:hAnsi="Times New Roman" w:cs="Times New Roman"/>
          <w:sz w:val="24"/>
          <w:szCs w:val="24"/>
        </w:rPr>
        <w:t xml:space="preserve">and the migration of plasmon-induced hot electrons </w:t>
      </w:r>
      <w:r w:rsidR="00411FAE" w:rsidRPr="00AB3764">
        <w:rPr>
          <w:rFonts w:ascii="Times New Roman" w:hAnsi="Times New Roman" w:cs="Times New Roman"/>
          <w:sz w:val="24"/>
          <w:szCs w:val="24"/>
        </w:rPr>
        <w:t>at the Au−SnO</w:t>
      </w:r>
      <w:r w:rsidR="006B48D6" w:rsidRPr="00AB3764">
        <w:rPr>
          <w:rFonts w:ascii="Times New Roman" w:hAnsi="Times New Roman" w:cs="Times New Roman"/>
          <w:sz w:val="24"/>
          <w:szCs w:val="24"/>
          <w:vertAlign w:val="subscript"/>
        </w:rPr>
        <w:t xml:space="preserve">2 </w:t>
      </w:r>
      <w:r w:rsidR="006B48D6" w:rsidRPr="00AB3764">
        <w:rPr>
          <w:rFonts w:ascii="Times New Roman" w:hAnsi="Times New Roman" w:cs="Times New Roman"/>
          <w:sz w:val="24"/>
          <w:szCs w:val="24"/>
        </w:rPr>
        <w:t>interface</w:t>
      </w:r>
      <w:r w:rsidR="00225DE3" w:rsidRPr="00AB3764">
        <w:rPr>
          <w:rFonts w:ascii="Times New Roman" w:hAnsi="Times New Roman" w:cs="Times New Roman"/>
          <w:sz w:val="24"/>
          <w:szCs w:val="24"/>
        </w:rPr>
        <w:t xml:space="preserve"> </w:t>
      </w:r>
      <w:r w:rsidR="00536E05" w:rsidRPr="00AB3764">
        <w:rPr>
          <w:rFonts w:ascii="Times New Roman" w:hAnsi="Times New Roman" w:cs="Times New Roman"/>
          <w:sz w:val="24"/>
          <w:szCs w:val="24"/>
        </w:rPr>
        <w:t xml:space="preserve">is verified </w:t>
      </w:r>
      <w:r w:rsidR="00225DE3" w:rsidRPr="00AB3764">
        <w:rPr>
          <w:rFonts w:ascii="Times New Roman" w:hAnsi="Times New Roman" w:cs="Times New Roman"/>
          <w:sz w:val="24"/>
          <w:szCs w:val="24"/>
        </w:rPr>
        <w:t xml:space="preserve">utilizing </w:t>
      </w:r>
      <w:r w:rsidR="00A54F8C" w:rsidRPr="00AB3764">
        <w:rPr>
          <w:rFonts w:ascii="Times New Roman" w:hAnsi="Times New Roman" w:cs="Times New Roman"/>
          <w:sz w:val="24"/>
          <w:szCs w:val="24"/>
        </w:rPr>
        <w:t>COMSOL</w:t>
      </w:r>
      <w:r w:rsidR="00225DE3" w:rsidRPr="00AB3764">
        <w:rPr>
          <w:rFonts w:ascii="Times New Roman" w:hAnsi="Times New Roman" w:cs="Times New Roman"/>
          <w:sz w:val="24"/>
          <w:szCs w:val="24"/>
        </w:rPr>
        <w:t xml:space="preserve"> simulations</w:t>
      </w:r>
      <w:r w:rsidR="00411FAE" w:rsidRPr="00AB3764">
        <w:rPr>
          <w:rFonts w:ascii="Times New Roman" w:eastAsiaTheme="majorEastAsia" w:hAnsi="Times New Roman" w:cs="Times New Roman"/>
          <w:kern w:val="24"/>
          <w:sz w:val="24"/>
          <w:szCs w:val="24"/>
        </w:rPr>
        <w:t>.</w:t>
      </w:r>
      <w:r w:rsidR="006B48D6" w:rsidRPr="00AB3764">
        <w:rPr>
          <w:rFonts w:ascii="Times New Roman" w:hAnsi="Times New Roman" w:cs="Times New Roman"/>
          <w:sz w:val="24"/>
          <w:szCs w:val="24"/>
        </w:rPr>
        <w:t xml:space="preserve"> </w:t>
      </w:r>
      <w:r w:rsidR="00411FAE" w:rsidRPr="00AB3764">
        <w:rPr>
          <w:rFonts w:ascii="Times New Roman" w:eastAsiaTheme="majorEastAsia" w:hAnsi="Times New Roman" w:cs="Times New Roman"/>
          <w:kern w:val="24"/>
          <w:sz w:val="24"/>
          <w:szCs w:val="24"/>
        </w:rPr>
        <w:t xml:space="preserve">Moreover, </w:t>
      </w:r>
      <w:bookmarkStart w:id="6" w:name="_Hlk157067628"/>
      <w:r w:rsidR="00411FAE" w:rsidRPr="00AB3764">
        <w:rPr>
          <w:rFonts w:ascii="Times New Roman" w:hAnsi="Times New Roman" w:cs="Times New Roman"/>
          <w:sz w:val="24"/>
          <w:szCs w:val="24"/>
        </w:rPr>
        <w:t>e</w:t>
      </w:r>
      <w:r w:rsidR="00AD04FD" w:rsidRPr="00AB3764">
        <w:rPr>
          <w:rFonts w:ascii="Times New Roman" w:hAnsi="Times New Roman" w:cs="Times New Roman"/>
          <w:sz w:val="24"/>
          <w:szCs w:val="24"/>
        </w:rPr>
        <w:t>xperimental observations of fabricated photodetectors</w:t>
      </w:r>
      <w:r w:rsidR="00536E05" w:rsidRPr="00AB3764">
        <w:rPr>
          <w:rFonts w:ascii="Times New Roman" w:hAnsi="Times New Roman" w:cs="Times New Roman"/>
          <w:sz w:val="24"/>
          <w:szCs w:val="24"/>
        </w:rPr>
        <w:t xml:space="preserve"> </w:t>
      </w:r>
      <w:r w:rsidR="00AD04FD" w:rsidRPr="00AB3764">
        <w:rPr>
          <w:rFonts w:ascii="Times New Roman" w:hAnsi="Times New Roman" w:cs="Times New Roman"/>
          <w:sz w:val="24"/>
          <w:szCs w:val="24"/>
        </w:rPr>
        <w:t>based on Au−SnO</w:t>
      </w:r>
      <w:r w:rsidR="00AD04FD" w:rsidRPr="00AB3764">
        <w:rPr>
          <w:rFonts w:ascii="Times New Roman" w:hAnsi="Times New Roman" w:cs="Times New Roman"/>
          <w:sz w:val="24"/>
          <w:szCs w:val="24"/>
          <w:vertAlign w:val="subscript"/>
        </w:rPr>
        <w:t>2</w:t>
      </w:r>
      <w:r w:rsidR="00AD04FD" w:rsidRPr="00AB3764">
        <w:rPr>
          <w:rFonts w:ascii="Times New Roman" w:hAnsi="Times New Roman" w:cs="Times New Roman"/>
          <w:sz w:val="24"/>
          <w:szCs w:val="24"/>
        </w:rPr>
        <w:t xml:space="preserve"> </w:t>
      </w:r>
      <w:r w:rsidR="004C7E34" w:rsidRPr="00AB3764">
        <w:rPr>
          <w:rFonts w:ascii="Times New Roman" w:hAnsi="Times New Roman" w:cs="Times New Roman"/>
          <w:sz w:val="24"/>
          <w:szCs w:val="24"/>
        </w:rPr>
        <w:t xml:space="preserve">hybrid structure </w:t>
      </w:r>
      <w:r w:rsidR="001078A9" w:rsidRPr="00AB3764">
        <w:rPr>
          <w:rFonts w:ascii="Times New Roman" w:hAnsi="Times New Roman" w:cs="Times New Roman"/>
          <w:sz w:val="24"/>
          <w:szCs w:val="24"/>
        </w:rPr>
        <w:t xml:space="preserve">demonstrate a broadband spectral response ranging from </w:t>
      </w:r>
      <w:r w:rsidR="00502037" w:rsidRPr="00AB3764">
        <w:rPr>
          <w:rFonts w:ascii="Times New Roman" w:hAnsi="Times New Roman" w:cs="Times New Roman"/>
          <w:sz w:val="24"/>
          <w:szCs w:val="24"/>
        </w:rPr>
        <w:t xml:space="preserve">ultraviolet </w:t>
      </w:r>
      <w:r w:rsidR="001078A9" w:rsidRPr="00AB3764">
        <w:rPr>
          <w:rFonts w:ascii="Times New Roman" w:hAnsi="Times New Roman" w:cs="Times New Roman"/>
          <w:sz w:val="24"/>
          <w:szCs w:val="24"/>
        </w:rPr>
        <w:t>to visible wavelengths.</w:t>
      </w:r>
      <w:r w:rsidR="00AD04FD" w:rsidRPr="00AB3764">
        <w:rPr>
          <w:rFonts w:ascii="Times New Roman" w:hAnsi="Times New Roman" w:cs="Times New Roman"/>
          <w:sz w:val="24"/>
          <w:szCs w:val="24"/>
        </w:rPr>
        <w:t xml:space="preserve"> </w:t>
      </w:r>
      <w:bookmarkEnd w:id="6"/>
      <w:r w:rsidR="00A60D74" w:rsidRPr="00AB3764">
        <w:rPr>
          <w:rFonts w:ascii="Times New Roman" w:hAnsi="Times New Roman" w:cs="Times New Roman"/>
          <w:sz w:val="24"/>
          <w:szCs w:val="24"/>
        </w:rPr>
        <w:t xml:space="preserve">In particular, </w:t>
      </w:r>
      <w:r w:rsidR="00411FAE" w:rsidRPr="00AB3764">
        <w:rPr>
          <w:rFonts w:ascii="Times New Roman" w:hAnsi="Times New Roman" w:cs="Times New Roman"/>
          <w:sz w:val="24"/>
          <w:szCs w:val="24"/>
        </w:rPr>
        <w:t xml:space="preserve">we observe </w:t>
      </w:r>
      <w:r w:rsidR="00A60D74" w:rsidRPr="00AB3764">
        <w:rPr>
          <w:rFonts w:ascii="Times New Roman" w:hAnsi="Times New Roman" w:cs="Times New Roman"/>
          <w:sz w:val="24"/>
          <w:szCs w:val="24"/>
        </w:rPr>
        <w:t xml:space="preserve">an improved room temperature photoresponsivity of </w:t>
      </w:r>
      <w:r w:rsidR="00A60D74" w:rsidRPr="00AB3764">
        <w:rPr>
          <w:rFonts w:ascii="Cambria Math" w:hAnsi="Cambria Math" w:cs="Cambria Math"/>
          <w:sz w:val="24"/>
          <w:szCs w:val="24"/>
        </w:rPr>
        <w:t>∼</w:t>
      </w:r>
      <w:r w:rsidR="00D6447F" w:rsidRPr="00AB3764">
        <w:rPr>
          <w:rFonts w:ascii="Times New Roman" w:hAnsi="Times New Roman" w:cs="Times New Roman"/>
          <w:sz w:val="24"/>
          <w:szCs w:val="24"/>
        </w:rPr>
        <w:t>9</w:t>
      </w:r>
      <w:r w:rsidR="00A60D74" w:rsidRPr="00AB3764">
        <w:rPr>
          <w:rFonts w:ascii="Times New Roman" w:hAnsi="Times New Roman" w:cs="Times New Roman"/>
          <w:sz w:val="24"/>
          <w:szCs w:val="24"/>
        </w:rPr>
        <w:t>50 mA</w:t>
      </w:r>
      <w:r w:rsidR="008E7F2B" w:rsidRPr="00AB3764">
        <w:rPr>
          <w:rFonts w:ascii="Times New Roman" w:hAnsi="Times New Roman" w:cs="Times New Roman"/>
          <w:sz w:val="24"/>
          <w:szCs w:val="24"/>
        </w:rPr>
        <w:t xml:space="preserve"> </w:t>
      </w:r>
      <w:r w:rsidR="00A60D74" w:rsidRPr="00AB3764">
        <w:rPr>
          <w:rFonts w:ascii="Times New Roman" w:hAnsi="Times New Roman" w:cs="Times New Roman"/>
          <w:sz w:val="24"/>
          <w:szCs w:val="24"/>
        </w:rPr>
        <w:t>W</w:t>
      </w:r>
      <w:r w:rsidR="008E7F2B" w:rsidRPr="00AB3764">
        <w:rPr>
          <w:rFonts w:ascii="Times New Roman" w:hAnsi="Times New Roman" w:cs="Times New Roman"/>
          <w:sz w:val="24"/>
          <w:szCs w:val="24"/>
          <w:vertAlign w:val="superscript"/>
        </w:rPr>
        <w:t>-1</w:t>
      </w:r>
      <w:r w:rsidR="00A60D74" w:rsidRPr="00AB3764">
        <w:rPr>
          <w:rFonts w:ascii="Times New Roman" w:hAnsi="Times New Roman" w:cs="Times New Roman"/>
          <w:sz w:val="24"/>
          <w:szCs w:val="24"/>
        </w:rPr>
        <w:t xml:space="preserve"> and a 17-fold enhancement in photocurrent at 400 nm wavelength as compared to bare SnO</w:t>
      </w:r>
      <w:r w:rsidR="00A60D74" w:rsidRPr="00AB3764">
        <w:rPr>
          <w:rFonts w:ascii="Times New Roman" w:hAnsi="Times New Roman" w:cs="Times New Roman"/>
          <w:sz w:val="24"/>
          <w:szCs w:val="24"/>
          <w:vertAlign w:val="subscript"/>
        </w:rPr>
        <w:t>2</w:t>
      </w:r>
      <w:r w:rsidR="00AD04FD" w:rsidRPr="00AB3764">
        <w:rPr>
          <w:rFonts w:ascii="Times New Roman" w:hAnsi="Times New Roman" w:cs="Times New Roman"/>
          <w:sz w:val="24"/>
          <w:szCs w:val="24"/>
        </w:rPr>
        <w:t xml:space="preserve">. </w:t>
      </w:r>
      <w:r w:rsidRPr="00AB3764">
        <w:rPr>
          <w:rFonts w:ascii="Times New Roman" w:eastAsiaTheme="majorEastAsia" w:hAnsi="Times New Roman" w:cs="Times New Roman"/>
          <w:kern w:val="24"/>
          <w:sz w:val="24"/>
          <w:szCs w:val="24"/>
        </w:rPr>
        <w:t>This work provides a viable route to</w:t>
      </w:r>
      <w:r w:rsidRPr="00AB3764">
        <w:rPr>
          <w:rFonts w:ascii="Times New Roman" w:hAnsi="Times New Roman" w:cs="Times New Roman"/>
          <w:sz w:val="24"/>
          <w:szCs w:val="24"/>
        </w:rPr>
        <w:t xml:space="preserve"> </w:t>
      </w:r>
      <w:r w:rsidR="00502037" w:rsidRPr="00AB3764">
        <w:rPr>
          <w:rFonts w:ascii="Times New Roman" w:hAnsi="Times New Roman" w:cs="Times New Roman"/>
          <w:sz w:val="24"/>
          <w:szCs w:val="24"/>
        </w:rPr>
        <w:t xml:space="preserve">tune </w:t>
      </w:r>
      <w:r w:rsidRPr="00AB3764">
        <w:rPr>
          <w:rFonts w:ascii="Times New Roman" w:hAnsi="Times New Roman" w:cs="Times New Roman"/>
          <w:sz w:val="24"/>
          <w:szCs w:val="24"/>
        </w:rPr>
        <w:t xml:space="preserve">the </w:t>
      </w:r>
      <w:r w:rsidR="001B6C3D" w:rsidRPr="00AB3764">
        <w:rPr>
          <w:rFonts w:ascii="Times New Roman" w:hAnsi="Times New Roman" w:cs="Times New Roman"/>
          <w:sz w:val="24"/>
          <w:szCs w:val="24"/>
        </w:rPr>
        <w:t xml:space="preserve">optical </w:t>
      </w:r>
      <w:r w:rsidRPr="00AB3764">
        <w:rPr>
          <w:rFonts w:ascii="Times New Roman" w:hAnsi="Times New Roman" w:cs="Times New Roman"/>
          <w:sz w:val="24"/>
          <w:szCs w:val="24"/>
        </w:rPr>
        <w:t xml:space="preserve">properties of </w:t>
      </w:r>
      <w:bookmarkStart w:id="7" w:name="_Hlk161049225"/>
      <w:r w:rsidR="007204DB" w:rsidRPr="00AB3764">
        <w:rPr>
          <w:rFonts w:ascii="Times New Roman" w:hAnsi="Times New Roman" w:cs="Times New Roman"/>
          <w:sz w:val="24"/>
          <w:szCs w:val="24"/>
        </w:rPr>
        <w:t xml:space="preserve">wide bandgap </w:t>
      </w:r>
      <w:r w:rsidRPr="00AB3764">
        <w:rPr>
          <w:rFonts w:ascii="Times New Roman" w:hAnsi="Times New Roman" w:cs="Times New Roman"/>
          <w:sz w:val="24"/>
          <w:szCs w:val="24"/>
        </w:rPr>
        <w:t>2D functional oxides</w:t>
      </w:r>
      <w:r w:rsidR="0030262E" w:rsidRPr="00AB3764">
        <w:rPr>
          <w:rFonts w:ascii="Times New Roman" w:hAnsi="Times New Roman" w:cs="Times New Roman"/>
          <w:sz w:val="24"/>
          <w:szCs w:val="24"/>
        </w:rPr>
        <w:t>,</w:t>
      </w:r>
      <w:r w:rsidRPr="00AB3764">
        <w:rPr>
          <w:rFonts w:ascii="Times New Roman" w:hAnsi="Times New Roman" w:cs="Times New Roman"/>
          <w:sz w:val="24"/>
          <w:szCs w:val="24"/>
        </w:rPr>
        <w:t xml:space="preserve"> </w:t>
      </w:r>
      <w:r w:rsidRPr="00AB3764">
        <w:rPr>
          <w:rFonts w:ascii="Times New Roman" w:hAnsi="Times New Roman" w:cs="Times New Roman"/>
          <w:color w:val="000000" w:themeColor="text1"/>
          <w:sz w:val="24"/>
          <w:szCs w:val="24"/>
        </w:rPr>
        <w:t xml:space="preserve">making them attractive for large-area </w:t>
      </w:r>
      <w:r w:rsidR="004C7E34" w:rsidRPr="00AB3764">
        <w:rPr>
          <w:rFonts w:ascii="Times New Roman" w:hAnsi="Times New Roman" w:cs="Times New Roman"/>
          <w:color w:val="000000" w:themeColor="text1"/>
          <w:sz w:val="24"/>
          <w:szCs w:val="24"/>
        </w:rPr>
        <w:t xml:space="preserve">nanoscale </w:t>
      </w:r>
      <w:r w:rsidR="00B41F43" w:rsidRPr="00AB3764">
        <w:rPr>
          <w:rFonts w:ascii="Times New Roman" w:hAnsi="Times New Roman" w:cs="Times New Roman"/>
          <w:color w:val="000000" w:themeColor="text1"/>
          <w:sz w:val="24"/>
          <w:szCs w:val="24"/>
        </w:rPr>
        <w:t xml:space="preserve">broadband photodetectors and </w:t>
      </w:r>
      <w:r w:rsidR="000719F4" w:rsidRPr="00AB3764">
        <w:rPr>
          <w:rFonts w:ascii="Times New Roman" w:hAnsi="Times New Roman" w:cs="Times New Roman"/>
          <w:color w:val="000000" w:themeColor="text1"/>
          <w:sz w:val="24"/>
          <w:szCs w:val="24"/>
        </w:rPr>
        <w:t>optoelectronic devices</w:t>
      </w:r>
      <w:bookmarkEnd w:id="7"/>
      <w:r w:rsidR="000719F4" w:rsidRPr="00AB3764">
        <w:rPr>
          <w:rFonts w:ascii="Times New Roman" w:hAnsi="Times New Roman" w:cs="Times New Roman"/>
          <w:color w:val="000000" w:themeColor="text1"/>
          <w:sz w:val="24"/>
          <w:szCs w:val="24"/>
        </w:rPr>
        <w:t xml:space="preserve">. </w:t>
      </w:r>
    </w:p>
    <w:p w14:paraId="50B89CD1" w14:textId="77777777" w:rsidR="0058648A" w:rsidRPr="00AB3764" w:rsidRDefault="0058648A" w:rsidP="0058648A">
      <w:pPr>
        <w:spacing w:line="360" w:lineRule="auto"/>
        <w:jc w:val="both"/>
        <w:rPr>
          <w:rFonts w:ascii="Times New Roman" w:eastAsiaTheme="majorEastAsia" w:hAnsi="Times New Roman" w:cs="Times New Roman"/>
          <w:b/>
          <w:bCs/>
          <w:color w:val="000000" w:themeColor="text1"/>
          <w:kern w:val="24"/>
          <w:sz w:val="24"/>
          <w:szCs w:val="24"/>
        </w:rPr>
      </w:pPr>
    </w:p>
    <w:p w14:paraId="52EEF536" w14:textId="1613DFD3" w:rsidR="004E0548" w:rsidRPr="00AB3764" w:rsidRDefault="00162306" w:rsidP="008C61E1">
      <w:pPr>
        <w:spacing w:line="360" w:lineRule="auto"/>
        <w:jc w:val="both"/>
        <w:rPr>
          <w:rFonts w:ascii="Times New Roman" w:eastAsiaTheme="majorEastAsia" w:hAnsi="Times New Roman" w:cs="Times New Roman"/>
          <w:b/>
          <w:bCs/>
          <w:color w:val="000000" w:themeColor="text1"/>
          <w:kern w:val="24"/>
          <w:sz w:val="24"/>
          <w:szCs w:val="24"/>
        </w:rPr>
      </w:pPr>
      <w:r w:rsidRPr="00AB3764">
        <w:rPr>
          <w:rFonts w:ascii="Times New Roman" w:eastAsiaTheme="majorEastAsia" w:hAnsi="Times New Roman" w:cs="Times New Roman"/>
          <w:b/>
          <w:bCs/>
          <w:color w:val="000000" w:themeColor="text1"/>
          <w:kern w:val="24"/>
          <w:sz w:val="24"/>
          <w:szCs w:val="24"/>
        </w:rPr>
        <w:t>Introduction</w:t>
      </w:r>
    </w:p>
    <w:p w14:paraId="7BBAA4D4" w14:textId="463184CB" w:rsidR="00162306" w:rsidRPr="00AB3764" w:rsidRDefault="00162306" w:rsidP="00162306">
      <w:pPr>
        <w:spacing w:line="360" w:lineRule="auto"/>
        <w:jc w:val="both"/>
        <w:rPr>
          <w:rFonts w:ascii="Times New Roman" w:hAnsi="Times New Roman" w:cs="Times New Roman"/>
          <w:sz w:val="24"/>
          <w:szCs w:val="24"/>
        </w:rPr>
      </w:pPr>
      <w:r w:rsidRPr="00AB3764">
        <w:rPr>
          <w:rFonts w:ascii="Times New Roman" w:hAnsi="Times New Roman" w:cs="Times New Roman"/>
          <w:color w:val="000000" w:themeColor="text1"/>
          <w:sz w:val="24"/>
          <w:szCs w:val="24"/>
        </w:rPr>
        <w:t xml:space="preserve">Two-dimensional (2D) materials have been </w:t>
      </w:r>
      <w:r w:rsidRPr="00AB3764">
        <w:rPr>
          <w:rFonts w:ascii="Times New Roman" w:hAnsi="Times New Roman" w:cs="Times New Roman"/>
          <w:sz w:val="24"/>
          <w:szCs w:val="24"/>
        </w:rPr>
        <w:t xml:space="preserve">intensively investigated for their intriguing </w:t>
      </w:r>
      <w:r w:rsidR="00A07849" w:rsidRPr="00AB3764">
        <w:rPr>
          <w:rFonts w:ascii="Times New Roman" w:hAnsi="Times New Roman" w:cs="Times New Roman"/>
          <w:sz w:val="24"/>
          <w:szCs w:val="24"/>
        </w:rPr>
        <w:t>optoelectronic</w:t>
      </w:r>
      <w:r w:rsidRPr="00AB3764">
        <w:rPr>
          <w:rFonts w:ascii="Times New Roman" w:hAnsi="Times New Roman" w:cs="Times New Roman"/>
          <w:sz w:val="24"/>
          <w:szCs w:val="24"/>
        </w:rPr>
        <w:t xml:space="preserve"> properties, originating from their atomic</w:t>
      </w:r>
      <w:r w:rsidR="00834DFE" w:rsidRPr="00AB3764">
        <w:rPr>
          <w:rFonts w:ascii="Times New Roman" w:hAnsi="Times New Roman" w:cs="Times New Roman"/>
          <w:sz w:val="24"/>
          <w:szCs w:val="24"/>
        </w:rPr>
        <w:t>-scale</w:t>
      </w:r>
      <w:r w:rsidRPr="00AB3764">
        <w:rPr>
          <w:rFonts w:ascii="Times New Roman" w:hAnsi="Times New Roman" w:cs="Times New Roman"/>
          <w:sz w:val="24"/>
          <w:szCs w:val="24"/>
        </w:rPr>
        <w:t xml:space="preserve"> thickness and morpholog</w:t>
      </w:r>
      <w:r w:rsidR="00A07849" w:rsidRPr="00AB3764">
        <w:rPr>
          <w:rFonts w:ascii="Times New Roman" w:hAnsi="Times New Roman" w:cs="Times New Roman"/>
          <w:sz w:val="24"/>
          <w:szCs w:val="24"/>
        </w:rPr>
        <w:t>y</w:t>
      </w:r>
      <w:r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&lt;EndNote&gt;&lt;Cite&gt;&lt;Author&gt;Wang&lt;/Author&gt;&lt;Year&gt;2019&lt;/Year&gt;&lt;RecNum&gt;1&lt;/RecNum&gt;&lt;DisplayText&gt;&lt;style face="superscript"&gt;1, 2&lt;/style&gt;&lt;/DisplayText&gt;&lt;record&gt;&lt;rec-number&gt;1&lt;/rec-number&gt;&lt;foreign-keys&gt;&lt;key app="EN" db-id="ffp2zpz98xv5aredsx65drv7tdfzzpf595x0" timestamp="1710809918"&gt;1&lt;/key&gt;&lt;/foreign-keys&gt;&lt;ref-type name="Journal Article"&gt;17&lt;/ref-type&gt;&lt;contributors&gt;&lt;authors&gt;&lt;author&gt;Wang, Jun&lt;/author&gt;&lt;author&gt;Han, Jiayue&lt;/author&gt;&lt;author&gt;Chen, Xiaoqing&lt;/author&gt;&lt;author&gt;Wang, Xinran &lt;/author&gt;&lt;/authors&gt;&lt;/contributors&gt;&lt;titles&gt;&lt;title&gt;Design strategies for two‐dimensional material photodetectors to enhance device performance&lt;/title&gt;&lt;secondary-title&gt;InfoMat&lt;/secondary-title&gt;&lt;/titles&gt;&lt;periodical&gt;&lt;full-title&gt;InfoMat&lt;/full-title&gt;&lt;/periodical&gt;&lt;pages&gt;33-53&lt;/pages&gt;&lt;volume&gt;1&lt;/volume&gt;&lt;number&gt;1&lt;/number&gt;&lt;dates&gt;&lt;year&gt;2019&lt;/year&gt;&lt;/dates&gt;&lt;isbn&gt;2567-3165&lt;/isbn&gt;&lt;urls&gt;&lt;/urls&gt;&lt;/record&gt;&lt;/Cite&gt;&lt;Cite&gt;&lt;Author&gt;Baugher&lt;/Author&gt;&lt;Year&gt;2014&lt;/Year&gt;&lt;RecNum&gt;2&lt;/RecNum&gt;&lt;record&gt;&lt;rec-number&gt;2&lt;/rec-number&gt;&lt;foreign-keys&gt;&lt;key app="EN" db-id="ffp2zpz98xv5aredsx65drv7tdfzzpf595x0" timestamp="1710809918"&gt;2&lt;/key&gt;&lt;/foreign-keys&gt;&lt;ref-type name="Journal Article"&gt;17&lt;/ref-type&gt;&lt;contributors&gt;&lt;authors&gt;&lt;author&gt;Baugher, Britton WH&lt;/author&gt;&lt;author&gt;Churchill, Hugh OH&lt;/author&gt;&lt;author&gt;Yang, Yafang&lt;/author&gt;&lt;author&gt;Jarillo-Herrero, Pablo &lt;/author&gt;&lt;/authors&gt;&lt;/contributors&gt;&lt;titles&gt;&lt;title&gt;&lt;style face="normal" font="default" size="100%"&gt;Optoelectronic devices based on electrically tunable &lt;/style&gt;&lt;style face="italic" font="default" size="100%"&gt;p–n&lt;/style&gt;&lt;style face="normal" font="default" size="100%"&gt; diodes in a monolayer dichalcogenide&lt;/style&gt;&lt;/title&gt;&lt;secondary-title&gt;Nat. Nanotechnol.&lt;/secondary-title&gt;&lt;/titles&gt;&lt;periodical&gt;&lt;full-title&gt;Nat. Nanotechnol.&lt;/full-title&gt;&lt;/periodical&gt;&lt;pages&gt;262-267&lt;/pages&gt;&lt;volume&gt;9&lt;/volume&gt;&lt;number&gt;4&lt;/number&gt;&lt;dates&gt;&lt;year&gt;2014&lt;/year&gt;&lt;/dates&gt;&lt;isbn&gt;1748-3387&lt;/isbn&gt;&lt;urls&gt;&lt;/urls&gt;&lt;/record&gt;&lt;/Cite&gt;&lt;/EndNote&gt;</w:instrText>
      </w:r>
      <w:r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1, 2</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Recently, various 2D </w:t>
      </w:r>
      <w:r w:rsidR="0061767C" w:rsidRPr="00AB3764">
        <w:rPr>
          <w:rFonts w:ascii="Times New Roman" w:hAnsi="Times New Roman" w:cs="Times New Roman"/>
          <w:sz w:val="24"/>
          <w:szCs w:val="24"/>
        </w:rPr>
        <w:t xml:space="preserve">metal oxides </w:t>
      </w:r>
      <w:r w:rsidRPr="00AB3764">
        <w:rPr>
          <w:rFonts w:ascii="Times New Roman" w:hAnsi="Times New Roman" w:cs="Times New Roman"/>
          <w:sz w:val="24"/>
          <w:szCs w:val="24"/>
        </w:rPr>
        <w:t xml:space="preserve">have established themselves as </w:t>
      </w:r>
      <w:r w:rsidR="00A07849" w:rsidRPr="00AB3764">
        <w:rPr>
          <w:rFonts w:ascii="Times New Roman" w:hAnsi="Times New Roman" w:cs="Times New Roman"/>
          <w:sz w:val="24"/>
          <w:szCs w:val="24"/>
        </w:rPr>
        <w:t xml:space="preserve">promising </w:t>
      </w:r>
      <w:r w:rsidRPr="00AB3764">
        <w:rPr>
          <w:rFonts w:ascii="Times New Roman" w:hAnsi="Times New Roman" w:cs="Times New Roman"/>
          <w:sz w:val="24"/>
          <w:szCs w:val="24"/>
        </w:rPr>
        <w:t xml:space="preserve">building blocks for various optoelectronic applications, </w:t>
      </w:r>
      <w:r w:rsidR="00026707" w:rsidRPr="00AB3764">
        <w:rPr>
          <w:rFonts w:ascii="Times New Roman" w:hAnsi="Times New Roman" w:cs="Times New Roman"/>
          <w:sz w:val="24"/>
          <w:szCs w:val="24"/>
        </w:rPr>
        <w:t>specifically</w:t>
      </w:r>
      <w:r w:rsidR="00610716" w:rsidRPr="00AB3764">
        <w:rPr>
          <w:rFonts w:ascii="Times New Roman" w:hAnsi="Times New Roman" w:cs="Times New Roman"/>
          <w:sz w:val="24"/>
          <w:szCs w:val="24"/>
        </w:rPr>
        <w:t xml:space="preserve"> </w:t>
      </w:r>
      <w:r w:rsidR="0030262E" w:rsidRPr="00AB3764">
        <w:rPr>
          <w:rFonts w:ascii="Times New Roman" w:hAnsi="Times New Roman" w:cs="Times New Roman"/>
          <w:sz w:val="24"/>
          <w:szCs w:val="24"/>
        </w:rPr>
        <w:t>in</w:t>
      </w:r>
      <w:r w:rsidRPr="00AB3764">
        <w:rPr>
          <w:rFonts w:ascii="Times New Roman" w:hAnsi="Times New Roman" w:cs="Times New Roman"/>
          <w:sz w:val="24"/>
          <w:szCs w:val="24"/>
        </w:rPr>
        <w:t xml:space="preserve"> the photodetection domain.</w:t>
      </w:r>
      <w:bookmarkStart w:id="8" w:name="_Hlk151384634"/>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&lt;EndNote&gt;&lt;Cite&gt;&lt;Author&gt;Koppens&lt;/Author&gt;&lt;Year&gt;2014&lt;/Year&gt;&lt;RecNum&gt;3&lt;/RecNum&gt;&lt;DisplayText&gt;&lt;style face="superscript"&gt;3&lt;/style&gt;&lt;/DisplayText&gt;&lt;record&gt;&lt;rec-number&gt;3&lt;/rec-number&gt;&lt;foreign-keys&gt;&lt;key app="EN" db-id="ffp2zpz98xv5aredsx65drv7tdfzzpf595x0" timestamp="1710809918"&gt;3&lt;/key&gt;&lt;/foreign-keys&gt;&lt;ref-type name="Journal Article"&gt;17&lt;/ref-type&gt;&lt;contributors&gt;&lt;authors&gt;&lt;author&gt;Koppens, FHL&lt;/author&gt;&lt;author&gt;Mueller, T&lt;/author&gt;&lt;author&gt;Avouris, Ph&lt;/author&gt;&lt;author&gt;Ferrari, AC&lt;/author&gt;&lt;author&gt;Vitiello, MS&lt;/author&gt;&lt;author&gt;Polini, M &lt;/author&gt;&lt;/authors&gt;&lt;/contributors&gt;&lt;titles&gt;&lt;title&gt;Photodetectors based on graphene, other two-dimensional materials and hybrid systems&lt;/title&gt;&lt;secondary-title&gt;Nat. Nanotechnol.&lt;/secondary-title&gt;&lt;/titles&gt;&lt;periodical&gt;&lt;full-title&gt;Nat. Nanotechnol.&lt;/full-title&gt;&lt;/periodical&gt;&lt;pages&gt;780-793&lt;/pages&gt;&lt;volume&gt;9&lt;/volume&gt;&lt;number&gt;10&lt;/number&gt;&lt;dates&gt;&lt;year&gt;2014&lt;/year&gt;&lt;/dates&gt;&lt;isbn&gt;1748-3387&lt;/isbn&gt;&lt;urls&gt;&lt;/urls&gt;&lt;/record&gt;&lt;/Cite&gt;&lt;/EndNote&gt;</w:instrText>
      </w:r>
      <w:r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3</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However, most </w:t>
      </w:r>
      <w:r w:rsidR="0061767C" w:rsidRPr="00AB3764">
        <w:rPr>
          <w:rFonts w:ascii="Times New Roman" w:hAnsi="Times New Roman" w:cs="Times New Roman"/>
          <w:sz w:val="24"/>
          <w:szCs w:val="24"/>
        </w:rPr>
        <w:t>of these ultrathin metal oxides</w:t>
      </w:r>
      <w:r w:rsidRPr="00AB3764">
        <w:rPr>
          <w:rFonts w:ascii="Times New Roman" w:hAnsi="Times New Roman" w:cs="Times New Roman"/>
          <w:sz w:val="24"/>
          <w:szCs w:val="24"/>
        </w:rPr>
        <w:t xml:space="preserve"> absorb </w:t>
      </w:r>
      <w:r w:rsidR="0047554C" w:rsidRPr="00AB3764">
        <w:rPr>
          <w:rFonts w:ascii="Times New Roman" w:hAnsi="Times New Roman" w:cs="Times New Roman"/>
          <w:sz w:val="24"/>
          <w:szCs w:val="24"/>
        </w:rPr>
        <w:t xml:space="preserve">only a </w:t>
      </w:r>
      <w:r w:rsidRPr="00AB3764">
        <w:rPr>
          <w:rFonts w:ascii="Times New Roman" w:hAnsi="Times New Roman" w:cs="Times New Roman"/>
          <w:sz w:val="24"/>
          <w:szCs w:val="24"/>
        </w:rPr>
        <w:t xml:space="preserve">limited </w:t>
      </w:r>
      <w:r w:rsidR="0047554C" w:rsidRPr="00AB3764">
        <w:rPr>
          <w:rFonts w:ascii="Times New Roman" w:hAnsi="Times New Roman" w:cs="Times New Roman"/>
          <w:sz w:val="24"/>
          <w:szCs w:val="24"/>
        </w:rPr>
        <w:t xml:space="preserve">fraction of </w:t>
      </w:r>
      <w:r w:rsidRPr="00AB3764">
        <w:rPr>
          <w:rFonts w:ascii="Times New Roman" w:hAnsi="Times New Roman" w:cs="Times New Roman"/>
          <w:sz w:val="24"/>
          <w:szCs w:val="24"/>
        </w:rPr>
        <w:t>incident light</w:t>
      </w:r>
      <w:r w:rsidR="005D4312"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due to their </w:t>
      </w:r>
      <w:r w:rsidR="00834DFE" w:rsidRPr="00AB3764">
        <w:rPr>
          <w:rFonts w:ascii="Times New Roman" w:hAnsi="Times New Roman" w:cs="Times New Roman"/>
          <w:sz w:val="24"/>
          <w:szCs w:val="24"/>
        </w:rPr>
        <w:t>nano</w:t>
      </w:r>
      <w:r w:rsidRPr="00AB3764">
        <w:rPr>
          <w:rFonts w:ascii="Times New Roman" w:hAnsi="Times New Roman" w:cs="Times New Roman"/>
          <w:sz w:val="24"/>
          <w:szCs w:val="24"/>
        </w:rPr>
        <w:t>-scale thickness, hindering</w:t>
      </w:r>
      <w:r w:rsidR="005D4312" w:rsidRPr="00AB3764">
        <w:rPr>
          <w:rFonts w:ascii="Times New Roman" w:hAnsi="Times New Roman" w:cs="Times New Roman"/>
          <w:sz w:val="24"/>
          <w:szCs w:val="24"/>
        </w:rPr>
        <w:t xml:space="preserve"> </w:t>
      </w:r>
      <w:r w:rsidR="0061767C" w:rsidRPr="00AB3764">
        <w:rPr>
          <w:rFonts w:ascii="Times New Roman" w:hAnsi="Times New Roman" w:cs="Times New Roman"/>
          <w:sz w:val="24"/>
          <w:szCs w:val="24"/>
        </w:rPr>
        <w:t xml:space="preserve">applications </w:t>
      </w:r>
      <w:r w:rsidRPr="00AB3764">
        <w:rPr>
          <w:rFonts w:ascii="Times New Roman" w:hAnsi="Times New Roman" w:cs="Times New Roman"/>
          <w:sz w:val="24"/>
          <w:szCs w:val="24"/>
        </w:rPr>
        <w:t xml:space="preserve">in efficient light-driven </w:t>
      </w:r>
      <w:r w:rsidR="005D4312" w:rsidRPr="00AB3764">
        <w:rPr>
          <w:rFonts w:ascii="Times New Roman" w:hAnsi="Times New Roman" w:cs="Times New Roman"/>
          <w:sz w:val="24"/>
          <w:szCs w:val="24"/>
        </w:rPr>
        <w:t>devices</w:t>
      </w:r>
      <w:r w:rsidR="0030262E" w:rsidRPr="00AB3764">
        <w:rPr>
          <w:rFonts w:ascii="Times New Roman" w:hAnsi="Times New Roman" w:cs="Times New Roman"/>
          <w:sz w:val="24"/>
          <w:szCs w:val="24"/>
        </w:rPr>
        <w:t>,</w:t>
      </w:r>
      <w:r w:rsidRPr="00AB3764">
        <w:rPr>
          <w:rFonts w:ascii="Times New Roman" w:hAnsi="Times New Roman" w:cs="Times New Roman"/>
          <w:sz w:val="24"/>
          <w:szCs w:val="24"/>
        </w:rPr>
        <w:t xml:space="preserve"> particularly in the visible spectr</w:t>
      </w:r>
      <w:bookmarkEnd w:id="8"/>
      <w:r w:rsidR="006551DE" w:rsidRPr="00AB3764">
        <w:rPr>
          <w:rFonts w:ascii="Times New Roman" w:hAnsi="Times New Roman" w:cs="Times New Roman"/>
          <w:sz w:val="24"/>
          <w:szCs w:val="24"/>
        </w:rPr>
        <w:t>a</w:t>
      </w:r>
      <w:r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&lt;EndNote&gt;&lt;Cite&gt;&lt;Author&gt;Li&lt;/Author&gt;&lt;Year&gt;2016&lt;/Year&gt;&lt;RecNum&gt;4&lt;/RecNum&gt;&lt;DisplayText&gt;&lt;style face="superscript"&gt;4&lt;/style&gt;&lt;/DisplayText&gt;&lt;record&gt;&lt;rec-number&gt;4&lt;/rec-number&gt;&lt;foreign-keys&gt;&lt;key app="EN" db-id="ffp2zpz98xv5aredsx65drv7tdfzzpf595x0" timestamp="1710809918"&gt;4&lt;/key&gt;&lt;/foreign-keys&gt;&lt;ref-type name="Journal Article"&gt;17&lt;/ref-type&gt;&lt;contributors&gt;&lt;authors&gt;&lt;author&gt;Li, Xuanhua&lt;/author&gt;&lt;author&gt;Zhu, Jinmeng&lt;/author&gt;&lt;author&gt;Wei, Bingqing &lt;/author&gt;&lt;/authors&gt;&lt;/contributors&gt;&lt;titles&gt;&lt;title&gt;Hybrid nanostructures of metal/two-dimensional nanomaterials for plasmon-enhanced applications&lt;/title&gt;&lt;secondary-title&gt;Chem. Soc. Rev.&lt;/secondary-title&gt;&lt;/titles&gt;&lt;periodical&gt;&lt;full-title&gt;Chem. Soc. Rev.&lt;/full-title&gt;&lt;/periodical&gt;&lt;pages&gt;3145-3187&lt;/pages&gt;&lt;volume&gt;45&lt;/volume&gt;&lt;number&gt;11&lt;/number&gt;&lt;dates&gt;&lt;year&gt;2016&lt;/year&gt;&lt;/dates&gt;&lt;urls&gt;&lt;/urls&gt;&lt;/record&gt;&lt;/Cite&gt;&lt;/EndNote&gt;</w:instrText>
      </w:r>
      <w:r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4</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w:t>
      </w:r>
      <w:r w:rsidR="00D75222" w:rsidRPr="00AB3764">
        <w:rPr>
          <w:rFonts w:ascii="Times New Roman" w:hAnsi="Times New Roman" w:cs="Times New Roman"/>
          <w:sz w:val="24"/>
          <w:szCs w:val="24"/>
        </w:rPr>
        <w:t>Hence</w:t>
      </w:r>
      <w:r w:rsidRPr="00AB3764">
        <w:rPr>
          <w:rFonts w:ascii="Times New Roman" w:hAnsi="Times New Roman" w:cs="Times New Roman"/>
          <w:sz w:val="24"/>
          <w:szCs w:val="24"/>
        </w:rPr>
        <w:t>, effectively increasing the light</w:t>
      </w:r>
      <w:r w:rsidR="00C57AC2" w:rsidRPr="00AB3764">
        <w:rPr>
          <w:rFonts w:ascii="Times New Roman" w:hAnsi="Times New Roman" w:cs="Times New Roman"/>
          <w:sz w:val="24"/>
          <w:szCs w:val="24"/>
        </w:rPr>
        <w:t>-matter</w:t>
      </w:r>
      <w:r w:rsidRPr="00AB3764">
        <w:rPr>
          <w:rFonts w:ascii="Times New Roman" w:hAnsi="Times New Roman" w:cs="Times New Roman"/>
          <w:sz w:val="24"/>
          <w:szCs w:val="24"/>
        </w:rPr>
        <w:t xml:space="preserve"> </w:t>
      </w:r>
      <w:r w:rsidR="00C57AC2" w:rsidRPr="00AB3764">
        <w:rPr>
          <w:rFonts w:ascii="Times New Roman" w:hAnsi="Times New Roman" w:cs="Times New Roman"/>
          <w:sz w:val="24"/>
          <w:szCs w:val="24"/>
        </w:rPr>
        <w:t xml:space="preserve">coupling without compromising other beneficial aspects </w:t>
      </w:r>
      <w:r w:rsidR="007E2BAC" w:rsidRPr="00AB3764">
        <w:rPr>
          <w:rFonts w:ascii="Times New Roman" w:hAnsi="Times New Roman" w:cs="Times New Roman"/>
          <w:sz w:val="24"/>
          <w:szCs w:val="24"/>
        </w:rPr>
        <w:t>of</w:t>
      </w:r>
      <w:r w:rsidRPr="00AB3764">
        <w:rPr>
          <w:rFonts w:ascii="Times New Roman" w:hAnsi="Times New Roman" w:cs="Times New Roman"/>
          <w:sz w:val="24"/>
          <w:szCs w:val="24"/>
        </w:rPr>
        <w:t xml:space="preserve"> </w:t>
      </w:r>
      <w:r w:rsidR="00C57AC2" w:rsidRPr="00AB3764">
        <w:rPr>
          <w:rFonts w:ascii="Times New Roman" w:hAnsi="Times New Roman" w:cs="Times New Roman"/>
          <w:sz w:val="24"/>
          <w:szCs w:val="24"/>
        </w:rPr>
        <w:t>these</w:t>
      </w:r>
      <w:r w:rsidRPr="00AB3764">
        <w:rPr>
          <w:rFonts w:ascii="Times New Roman" w:hAnsi="Times New Roman" w:cs="Times New Roman"/>
          <w:sz w:val="24"/>
          <w:szCs w:val="24"/>
        </w:rPr>
        <w:t xml:space="preserve"> 2D </w:t>
      </w:r>
      <w:r w:rsidR="007E2BAC" w:rsidRPr="00AB3764">
        <w:rPr>
          <w:rFonts w:ascii="Times New Roman" w:hAnsi="Times New Roman" w:cs="Times New Roman"/>
          <w:sz w:val="24"/>
          <w:szCs w:val="24"/>
        </w:rPr>
        <w:t xml:space="preserve">structures </w:t>
      </w:r>
      <w:r w:rsidRPr="00AB3764">
        <w:rPr>
          <w:rFonts w:ascii="Times New Roman" w:hAnsi="Times New Roman" w:cs="Times New Roman"/>
          <w:sz w:val="24"/>
          <w:szCs w:val="24"/>
        </w:rPr>
        <w:t>has become a crucial issue.</w:t>
      </w:r>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&lt;EndNote&gt;&lt;Cite&gt;&lt;Author&gt;Li&lt;/Author&gt;&lt;Year&gt;2016&lt;/Year&gt;&lt;RecNum&gt;4&lt;/RecNum&gt;&lt;DisplayText&gt;&lt;style face="superscript"&gt;4&lt;/style&gt;&lt;/DisplayText&gt;&lt;record&gt;&lt;rec-number&gt;4&lt;/rec-number&gt;&lt;foreign-keys&gt;&lt;key app="EN" db-id="ffp2zpz98xv5aredsx65drv7tdfzzpf595x0" timestamp="1710809918"&gt;4&lt;/key&gt;&lt;/foreign-keys&gt;&lt;ref-type name="Journal Article"&gt;17&lt;/ref-type&gt;&lt;contributors&gt;&lt;authors&gt;&lt;author&gt;Li, Xuanhua&lt;/author&gt;&lt;author&gt;Zhu, Jinmeng&lt;/author&gt;&lt;author&gt;Wei, Bingqing &lt;/author&gt;&lt;/authors&gt;&lt;/contributors&gt;&lt;titles&gt;&lt;title&gt;Hybrid nanostructures of metal/two-dimensional nanomaterials for plasmon-enhanced applications&lt;/title&gt;&lt;secondary-title&gt;Chem. Soc. Rev.&lt;/secondary-title&gt;&lt;/titles&gt;&lt;periodical&gt;&lt;full-title&gt;Chem. Soc. Rev.&lt;/full-title&gt;&lt;/periodical&gt;&lt;pages&gt;3145-3187&lt;/pages&gt;&lt;volume&gt;45&lt;/volume&gt;&lt;number&gt;11&lt;/number&gt;&lt;dates&gt;&lt;year&gt;2016&lt;/year&gt;&lt;/dates&gt;&lt;urls&gt;&lt;/urls&gt;&lt;/record&gt;&lt;/Cite&gt;&lt;/EndNote&gt;</w:instrText>
      </w:r>
      <w:r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4</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w:t>
      </w:r>
    </w:p>
    <w:p w14:paraId="6DD93835" w14:textId="77777777" w:rsidR="00162306" w:rsidRPr="00AB3764" w:rsidRDefault="00162306" w:rsidP="00162306">
      <w:pPr>
        <w:shd w:val="clear" w:color="auto" w:fill="FFFFFF"/>
        <w:spacing w:line="360" w:lineRule="auto"/>
        <w:jc w:val="both"/>
        <w:rPr>
          <w:rFonts w:ascii="Times New Roman" w:hAnsi="Times New Roman" w:cs="Times New Roman"/>
          <w:sz w:val="24"/>
          <w:szCs w:val="24"/>
        </w:rPr>
      </w:pPr>
    </w:p>
    <w:p w14:paraId="7070E130" w14:textId="24277ACE" w:rsidR="00162306" w:rsidRPr="00AB3764" w:rsidRDefault="006D40AA" w:rsidP="004E0646">
      <w:pPr>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Till now, s</w:t>
      </w:r>
      <w:r w:rsidR="00162306" w:rsidRPr="00AB3764">
        <w:rPr>
          <w:rFonts w:ascii="Times New Roman" w:hAnsi="Times New Roman" w:cs="Times New Roman"/>
          <w:sz w:val="24"/>
          <w:szCs w:val="24"/>
        </w:rPr>
        <w:t xml:space="preserve">everal surface modification approaches have been reported to improve the performance and efficiency of various </w:t>
      </w:r>
      <w:r w:rsidR="005145D7" w:rsidRPr="00AB3764">
        <w:rPr>
          <w:rFonts w:ascii="Times New Roman" w:hAnsi="Times New Roman" w:cs="Times New Roman"/>
          <w:sz w:val="24"/>
          <w:szCs w:val="24"/>
        </w:rPr>
        <w:t>nano optoelectronic</w:t>
      </w:r>
      <w:r w:rsidR="00162306" w:rsidRPr="00AB3764">
        <w:rPr>
          <w:rFonts w:ascii="Times New Roman" w:hAnsi="Times New Roman" w:cs="Times New Roman"/>
          <w:sz w:val="24"/>
          <w:szCs w:val="24"/>
        </w:rPr>
        <w:t xml:space="preserve"> devices.</w:t>
      </w:r>
      <w:r w:rsidR="00162306"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&lt;EndNote&gt;&lt;Cite&gt;&lt;Author&gt;Shin&lt;/Author&gt;&lt;Year&gt;2015&lt;/Year&gt;&lt;RecNum&gt;5&lt;/RecNum&gt;&lt;DisplayText&gt;&lt;style face="superscript"&gt;4, 5&lt;/style&gt;&lt;/DisplayText&gt;&lt;record&gt;&lt;rec-number&gt;5&lt;/rec-number&gt;&lt;foreign-keys&gt;&lt;key app="EN" db-id="ffp2zpz98xv5aredsx65drv7tdfzzpf595x0" timestamp="1710809918"&gt;5&lt;/key&gt;&lt;/foreign-keys&gt;&lt;ref-type name="Journal Article"&gt;17&lt;/ref-type&gt;&lt;contributors&gt;&lt;authors&gt;&lt;author&gt;Shin, Seung Won&lt;/author&gt;&lt;author&gt;Lee, Kwang-Ho&lt;/author&gt;&lt;author&gt;Park, Jin-Seong&lt;/author&gt;&lt;author&gt;Kang, Seong Jun &lt;/author&gt;&lt;author&gt;interfaces&lt;/author&gt;&lt;/authors&gt;&lt;/contributors&gt;&lt;titles&gt;&lt;title&gt;Highly transparent, visible-light photodetector based on oxide semiconductors and quantum dots&lt;/title&gt;&lt;secondary-title&gt;ACS Appl. Mater. &lt;/secondary-title&gt;&lt;/titles&gt;&lt;periodical&gt;&lt;full-title&gt;ACS Appl. Mater.&lt;/full-title&gt;&lt;/periodical&gt;&lt;pages&gt;19666-19671&lt;/pages&gt;&lt;volume&gt;7&lt;/volume&gt;&lt;number&gt;35&lt;/number&gt;&lt;dates&gt;&lt;year&gt;2015&lt;/year&gt;&lt;/dates&gt;&lt;isbn&gt;1944-8244&lt;/isbn&gt;&lt;urls&gt;&lt;/urls&gt;&lt;/record&gt;&lt;/Cite&gt;&lt;Cite&gt;&lt;Author&gt;Li&lt;/Author&gt;&lt;Year&gt;2016&lt;/Year&gt;&lt;RecNum&gt;4&lt;/RecNum&gt;&lt;record&gt;&lt;rec-number&gt;4&lt;/rec-number&gt;&lt;foreign-keys&gt;&lt;key app="EN" db-id="ffp2zpz98xv5aredsx65drv7tdfzzpf595x0" timestamp="1710809918"&gt;4&lt;/key&gt;&lt;/foreign-keys&gt;&lt;ref-type name="Journal Article"&gt;17&lt;/ref-type&gt;&lt;contributors&gt;&lt;authors&gt;&lt;author&gt;Li, Xuanhua&lt;/author&gt;&lt;author&gt;Zhu, Jinmeng&lt;/author&gt;&lt;author&gt;Wei, Bingqing &lt;/author&gt;&lt;/authors&gt;&lt;/contributors&gt;&lt;titles&gt;&lt;title&gt;Hybrid nanostructures of metal/two-dimensional nanomaterials for plasmon-enhanced applications&lt;/title&gt;&lt;secondary-title&gt;Chem. Soc. Rev.&lt;/secondary-title&gt;&lt;/titles&gt;&lt;periodical&gt;&lt;full-title&gt;Chem. Soc. Rev.&lt;/full-title&gt;&lt;/periodical&gt;&lt;pages&gt;3145-3187&lt;/pages&gt;&lt;volume&gt;45&lt;/volume&gt;&lt;number&gt;11&lt;/number&gt;&lt;dates&gt;&lt;year&gt;2016&lt;/year&gt;&lt;/dates&gt;&lt;urls&gt;&lt;/urls&gt;&lt;/record&gt;&lt;/Cite&gt;&lt;/EndNote&gt;</w:instrText>
      </w:r>
      <w:r w:rsidR="00162306" w:rsidRPr="00AB3764">
        <w:rPr>
          <w:rFonts w:ascii="Times New Roman" w:hAnsi="Times New Roman" w:cs="Times New Roman"/>
          <w:sz w:val="24"/>
          <w:szCs w:val="24"/>
        </w:rPr>
        <w:fldChar w:fldCharType="separate"/>
      </w:r>
      <w:r w:rsidR="00DE0D07" w:rsidRPr="00AB3764">
        <w:rPr>
          <w:rFonts w:ascii="Times New Roman" w:hAnsi="Times New Roman" w:cs="Times New Roman"/>
          <w:noProof/>
          <w:sz w:val="24"/>
          <w:szCs w:val="24"/>
          <w:vertAlign w:val="superscript"/>
        </w:rPr>
        <w:t>4, 5</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vertAlign w:val="superscript"/>
        </w:rPr>
        <w:t>,</w:t>
      </w:r>
      <w:r w:rsidR="00162306"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&lt;EndNote&gt;&lt;Cite&gt;&lt;Author&gt;Tao&lt;/Author&gt;&lt;Year&gt;2021&lt;/Year&gt;&lt;RecNum&gt;6&lt;/RecNum&gt;&lt;DisplayText&gt;&lt;style face="superscript"&gt;6&lt;/style&gt;&lt;/DisplayText&gt;&lt;record&gt;&lt;rec-number&gt;6&lt;/rec-number&gt;&lt;foreign-keys&gt;&lt;key app="EN" db-id="ffp2zpz98xv5aredsx65drv7tdfzzpf595x0" timestamp="1710809919"&gt;6&lt;/key&gt;&lt;/foreign-keys&gt;&lt;ref-type name="Journal Article"&gt;17&lt;/ref-type&gt;&lt;contributors&gt;&lt;authors&gt;&lt;author&gt;Tao, Li&lt;/author&gt;&lt;author&gt;Chen, Zefeng&lt;/author&gt;&lt;author&gt;Li, Zhiyong&lt;/author&gt;&lt;author&gt;Wang, Jiaqi&lt;/author&gt;&lt;author&gt;Xu, Xin&lt;/author&gt;&lt;author&gt;Xu, Jian‐Bin &lt;/author&gt;&lt;/authors&gt;&lt;/contributors&gt;&lt;titles&gt;&lt;title&gt;Enhancing light‐matter interaction in 2D materials by optical micro/nano architectures for high‐performance optoelectronic devices&lt;/title&gt;&lt;secondary-title&gt;InfoMat&lt;/secondary-title&gt;&lt;/titles&gt;&lt;periodical&gt;&lt;full-title&gt;InfoMat&lt;/full-title&gt;&lt;/periodical&gt;&lt;pages&gt;36-60&lt;/pages&gt;&lt;volume&gt;3&lt;/volume&gt;&lt;number&gt;1&lt;/number&gt;&lt;dates&gt;&lt;year&gt;2021&lt;/year&gt;&lt;/dates&gt;&lt;isbn&gt;2567-3165&lt;/isbn&gt;&lt;urls&gt;&lt;/urls&gt;&lt;/record&gt;&lt;/Cite&gt;&lt;/EndNote&gt;</w:instrText>
      </w:r>
      <w:r w:rsidR="00162306"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6</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t xml:space="preserve"> Among </w:t>
      </w:r>
      <w:r w:rsidR="00011889" w:rsidRPr="00AB3764">
        <w:rPr>
          <w:rFonts w:ascii="Times New Roman" w:hAnsi="Times New Roman" w:cs="Times New Roman"/>
          <w:sz w:val="24"/>
          <w:szCs w:val="24"/>
        </w:rPr>
        <w:t xml:space="preserve">various </w:t>
      </w:r>
      <w:r w:rsidR="00162306" w:rsidRPr="00AB3764">
        <w:rPr>
          <w:rFonts w:ascii="Times New Roman" w:hAnsi="Times New Roman" w:cs="Times New Roman"/>
          <w:sz w:val="24"/>
          <w:szCs w:val="24"/>
        </w:rPr>
        <w:t xml:space="preserve">strategies to enhance the </w:t>
      </w:r>
      <w:r w:rsidR="00D75222" w:rsidRPr="00AB3764">
        <w:rPr>
          <w:rFonts w:ascii="Times New Roman" w:hAnsi="Times New Roman" w:cs="Times New Roman"/>
          <w:sz w:val="24"/>
          <w:szCs w:val="24"/>
        </w:rPr>
        <w:t>light–matter</w:t>
      </w:r>
      <w:r w:rsidR="00162306" w:rsidRPr="00AB3764">
        <w:rPr>
          <w:rFonts w:ascii="Times New Roman" w:hAnsi="Times New Roman" w:cs="Times New Roman"/>
          <w:sz w:val="24"/>
          <w:szCs w:val="24"/>
        </w:rPr>
        <w:t xml:space="preserve"> interaction, integrating various plasmonic nanostructures </w:t>
      </w:r>
      <w:r w:rsidR="006551DE" w:rsidRPr="00AB3764">
        <w:rPr>
          <w:rFonts w:ascii="Times New Roman" w:hAnsi="Times New Roman" w:cs="Times New Roman"/>
          <w:sz w:val="24"/>
          <w:szCs w:val="24"/>
        </w:rPr>
        <w:t>o</w:t>
      </w:r>
      <w:r w:rsidR="0030262E" w:rsidRPr="00AB3764">
        <w:rPr>
          <w:rFonts w:ascii="Times New Roman" w:hAnsi="Times New Roman" w:cs="Times New Roman"/>
          <w:sz w:val="24"/>
          <w:szCs w:val="24"/>
        </w:rPr>
        <w:t xml:space="preserve">nto </w:t>
      </w:r>
      <w:r w:rsidR="00011889" w:rsidRPr="00AB3764">
        <w:rPr>
          <w:rFonts w:ascii="Times New Roman" w:hAnsi="Times New Roman" w:cs="Times New Roman"/>
          <w:sz w:val="24"/>
          <w:szCs w:val="24"/>
        </w:rPr>
        <w:t xml:space="preserve">the </w:t>
      </w:r>
      <w:r w:rsidR="00162306" w:rsidRPr="00AB3764">
        <w:rPr>
          <w:rFonts w:ascii="Times New Roman" w:hAnsi="Times New Roman" w:cs="Times New Roman"/>
          <w:sz w:val="24"/>
          <w:szCs w:val="24"/>
        </w:rPr>
        <w:t xml:space="preserve">2D </w:t>
      </w:r>
      <w:r w:rsidRPr="00AB3764">
        <w:rPr>
          <w:rFonts w:ascii="Times New Roman" w:hAnsi="Times New Roman" w:cs="Times New Roman"/>
          <w:sz w:val="24"/>
          <w:szCs w:val="24"/>
        </w:rPr>
        <w:t xml:space="preserve">surface </w:t>
      </w:r>
      <w:r w:rsidR="005145D7" w:rsidRPr="00AB3764">
        <w:rPr>
          <w:rFonts w:ascii="Times New Roman" w:hAnsi="Times New Roman" w:cs="Times New Roman"/>
          <w:sz w:val="24"/>
          <w:szCs w:val="24"/>
        </w:rPr>
        <w:t xml:space="preserve">has </w:t>
      </w:r>
      <w:r w:rsidR="00162306" w:rsidRPr="00AB3764">
        <w:rPr>
          <w:rFonts w:ascii="Times New Roman" w:hAnsi="Times New Roman" w:cs="Times New Roman"/>
          <w:sz w:val="24"/>
          <w:szCs w:val="24"/>
        </w:rPr>
        <w:t>drawn considerable interest</w:t>
      </w:r>
      <w:r w:rsidR="00136C98" w:rsidRPr="00AB3764">
        <w:rPr>
          <w:rFonts w:ascii="Times New Roman" w:hAnsi="Times New Roman" w:cs="Times New Roman"/>
          <w:sz w:val="24"/>
          <w:szCs w:val="24"/>
        </w:rPr>
        <w:t xml:space="preserve"> </w:t>
      </w:r>
      <w:r w:rsidR="004D7819" w:rsidRPr="00AB3764">
        <w:rPr>
          <w:rFonts w:ascii="Times New Roman" w:hAnsi="Times New Roman" w:cs="Times New Roman"/>
          <w:sz w:val="24"/>
          <w:szCs w:val="24"/>
        </w:rPr>
        <w:t>as a means</w:t>
      </w:r>
      <w:r w:rsidR="0030262E" w:rsidRPr="00AB3764">
        <w:rPr>
          <w:rFonts w:ascii="Times New Roman" w:hAnsi="Times New Roman" w:cs="Times New Roman"/>
          <w:sz w:val="24"/>
          <w:szCs w:val="24"/>
        </w:rPr>
        <w:t xml:space="preserve"> to</w:t>
      </w:r>
      <w:r w:rsidR="00136C98" w:rsidRPr="00AB3764">
        <w:rPr>
          <w:rFonts w:ascii="Times New Roman" w:hAnsi="Times New Roman" w:cs="Times New Roman"/>
          <w:sz w:val="24"/>
          <w:szCs w:val="24"/>
        </w:rPr>
        <w:t xml:space="preserve"> improve the photorespons</w:t>
      </w:r>
      <w:r w:rsidR="004D7819" w:rsidRPr="00AB3764">
        <w:rPr>
          <w:rFonts w:ascii="Times New Roman" w:hAnsi="Times New Roman" w:cs="Times New Roman"/>
          <w:sz w:val="24"/>
          <w:szCs w:val="24"/>
        </w:rPr>
        <w:t>ivity</w:t>
      </w:r>
      <w:r w:rsidR="00162306" w:rsidRPr="00AB3764">
        <w:rPr>
          <w:rFonts w:ascii="Times New Roman" w:hAnsi="Times New Roman" w:cs="Times New Roman"/>
          <w:sz w:val="24"/>
          <w:szCs w:val="24"/>
        </w:rPr>
        <w:t>.</w:t>
      </w:r>
      <w:r w:rsidR="00162306"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&lt;EndNote&gt;&lt;Cite&gt;&lt;Author&gt;Schuller&lt;/Author&gt;&lt;Year&gt;2010&lt;/Year&gt;&lt;RecNum&gt;7&lt;/RecNum&gt;&lt;DisplayText&gt;&lt;style face="superscript"&gt;7, 8&lt;/style&gt;&lt;/DisplayText&gt;&lt;record&gt;&lt;rec-number&gt;7&lt;/rec-number&gt;&lt;foreign-keys&gt;&lt;key app="EN" db-id="ffp2zpz98xv5aredsx65drv7tdfzzpf595x0" timestamp="1710809919"&gt;7&lt;/key&gt;&lt;/foreign-keys&gt;&lt;ref-type name="Journal Article"&gt;17&lt;/ref-type&gt;&lt;contributors&gt;&lt;authors&gt;&lt;author&gt;Schuller, Jon A&lt;/author&gt;&lt;author&gt;Barnard, Edward S&lt;/author&gt;&lt;author&gt;Cai, Wenshan&lt;/author&gt;&lt;author&gt;Jun, Young Chul&lt;/author&gt;&lt;author&gt;White, Justin S&lt;/author&gt;&lt;author&gt;Brongersma, Mark L &lt;/author&gt;&lt;/authors&gt;&lt;/contributors&gt;&lt;titles&gt;&lt;title&gt;Plasmonics for extreme light concentration and manipulation&lt;/title&gt;&lt;secondary-title&gt;Nat. Mater.&lt;/secondary-title&gt;&lt;/titles&gt;&lt;periodical&gt;&lt;full-title&gt;Nat. Mater.&lt;/full-title&gt;&lt;/periodical&gt;&lt;pages&gt;193-204&lt;/pages&gt;&lt;volume&gt;9&lt;/volume&gt;&lt;number&gt;3&lt;/number&gt;&lt;dates&gt;&lt;year&gt;2010&lt;/year&gt;&lt;/dates&gt;&lt;isbn&gt;1476-1122&lt;/isbn&gt;&lt;urls&gt;&lt;/urls&gt;&lt;/record&gt;&lt;/Cite&gt;&lt;Cite&gt;&lt;Author&gt;Yan&lt;/Author&gt;&lt;Year&gt;2020&lt;/Year&gt;&lt;RecNum&gt;8&lt;/RecNum&gt;&lt;record&gt;&lt;rec-number&gt;8&lt;/rec-number&gt;&lt;foreign-keys&gt;&lt;key app="EN" db-id="ffp2zpz98xv5aredsx65drv7tdfzzpf595x0" timestamp="1710809919"&gt;8&lt;/key&gt;&lt;/foreign-keys&gt;&lt;ref-type name="Journal Article"&gt;17&lt;/ref-type&gt;&lt;contributors&gt;&lt;authors&gt;&lt;author&gt;Yan, Siqi&lt;/author&gt;&lt;author&gt;Zhu, Xiaolong&lt;/author&gt;&lt;author&gt;Dong, Jianji&lt;/author&gt;&lt;author&gt;Ding, Yunhong&lt;/author&gt;&lt;author&gt;Xiao, Sanshui &lt;/author&gt;&lt;/authors&gt;&lt;/contributors&gt;&lt;titles&gt;&lt;title&gt;2D materials integrated with metallic nanostructures: fundamentals and optoelectronic applications&lt;/title&gt;&lt;secondary-title&gt;Nanophotonics&lt;/secondary-title&gt;&lt;/titles&gt;&lt;periodical&gt;&lt;full-title&gt;Nanophotonics&lt;/full-title&gt;&lt;/periodical&gt;&lt;pages&gt;1877-1900&lt;/pages&gt;&lt;volume&gt;9&lt;/volume&gt;&lt;number&gt;7&lt;/number&gt;&lt;dates&gt;&lt;year&gt;2020&lt;/year&gt;&lt;/dates&gt;&lt;isbn&gt;2192-8614&lt;/isbn&gt;&lt;urls&gt;&lt;/urls&gt;&lt;/record&gt;&lt;/Cite&gt;&lt;/EndNote&gt;</w:instrText>
      </w:r>
      <w:r w:rsidR="00162306"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7, 8</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t xml:space="preserve"> The</w:t>
      </w:r>
      <w:r w:rsidR="006551DE" w:rsidRPr="00AB3764">
        <w:rPr>
          <w:rFonts w:ascii="Times New Roman" w:hAnsi="Times New Roman" w:cs="Times New Roman"/>
          <w:sz w:val="24"/>
          <w:szCs w:val="24"/>
        </w:rPr>
        <w:t>se</w:t>
      </w:r>
      <w:r w:rsidR="00162306" w:rsidRPr="00AB3764">
        <w:rPr>
          <w:rFonts w:ascii="Times New Roman" w:hAnsi="Times New Roman" w:cs="Times New Roman"/>
          <w:sz w:val="24"/>
          <w:szCs w:val="24"/>
        </w:rPr>
        <w:t xml:space="preserve"> hybrid nanostructures demonstrate </w:t>
      </w:r>
      <w:r w:rsidR="0038002C" w:rsidRPr="00AB3764">
        <w:rPr>
          <w:rFonts w:ascii="Times New Roman" w:hAnsi="Times New Roman" w:cs="Times New Roman"/>
          <w:sz w:val="24"/>
          <w:szCs w:val="24"/>
        </w:rPr>
        <w:t>unique</w:t>
      </w:r>
      <w:r w:rsidR="00162306" w:rsidRPr="00AB3764">
        <w:rPr>
          <w:rFonts w:ascii="Times New Roman" w:hAnsi="Times New Roman" w:cs="Times New Roman"/>
          <w:sz w:val="24"/>
          <w:szCs w:val="24"/>
        </w:rPr>
        <w:t xml:space="preserve"> optical characteristics originating from the combination of plasmonic optical effects and </w:t>
      </w:r>
      <w:r w:rsidR="00CF4C1E" w:rsidRPr="00AB3764">
        <w:rPr>
          <w:rFonts w:ascii="Times New Roman" w:hAnsi="Times New Roman" w:cs="Times New Roman"/>
          <w:sz w:val="24"/>
          <w:szCs w:val="24"/>
        </w:rPr>
        <w:t>unique</w:t>
      </w:r>
      <w:r w:rsidR="00162306" w:rsidRPr="00AB3764">
        <w:rPr>
          <w:rFonts w:ascii="Times New Roman" w:hAnsi="Times New Roman" w:cs="Times New Roman"/>
          <w:sz w:val="24"/>
          <w:szCs w:val="24"/>
        </w:rPr>
        <w:t xml:space="preserve"> physicochemical properties of </w:t>
      </w:r>
      <w:r w:rsidR="005145D7" w:rsidRPr="00AB3764">
        <w:rPr>
          <w:rFonts w:ascii="Times New Roman" w:hAnsi="Times New Roman" w:cs="Times New Roman"/>
          <w:sz w:val="24"/>
          <w:szCs w:val="24"/>
        </w:rPr>
        <w:t xml:space="preserve">the </w:t>
      </w:r>
      <w:r w:rsidR="006551DE" w:rsidRPr="00AB3764">
        <w:rPr>
          <w:rFonts w:ascii="Times New Roman" w:hAnsi="Times New Roman" w:cs="Times New Roman"/>
          <w:sz w:val="24"/>
          <w:szCs w:val="24"/>
        </w:rPr>
        <w:t xml:space="preserve">ultrathin </w:t>
      </w:r>
      <w:r w:rsidR="005145D7" w:rsidRPr="00AB3764">
        <w:rPr>
          <w:rFonts w:ascii="Times New Roman" w:hAnsi="Times New Roman" w:cs="Times New Roman"/>
          <w:sz w:val="24"/>
          <w:szCs w:val="24"/>
        </w:rPr>
        <w:t>nanomaterials</w:t>
      </w:r>
      <w:r w:rsidR="00162306" w:rsidRPr="00AB3764">
        <w:rPr>
          <w:rFonts w:ascii="Times New Roman" w:hAnsi="Times New Roman" w:cs="Times New Roman"/>
          <w:sz w:val="24"/>
          <w:szCs w:val="24"/>
        </w:rPr>
        <w:t>. More importantly, plasmonic electrical effects</w:t>
      </w:r>
      <w:r w:rsidR="0030262E" w:rsidRPr="00AB3764">
        <w:rPr>
          <w:rFonts w:ascii="Times New Roman" w:hAnsi="Times New Roman" w:cs="Times New Roman"/>
          <w:sz w:val="24"/>
          <w:szCs w:val="24"/>
        </w:rPr>
        <w:t>,</w:t>
      </w:r>
      <w:r w:rsidR="00162306" w:rsidRPr="00AB3764">
        <w:rPr>
          <w:rFonts w:ascii="Times New Roman" w:hAnsi="Times New Roman" w:cs="Times New Roman"/>
          <w:sz w:val="24"/>
          <w:szCs w:val="24"/>
        </w:rPr>
        <w:t xml:space="preserve"> including enhanced photogeneration rate, formation of highly localized electromagnetic (EM) fields, efficient charge transfer and plasmon-induced hot electrons</w:t>
      </w:r>
      <w:r w:rsidR="0030262E" w:rsidRPr="00AB3764">
        <w:rPr>
          <w:rFonts w:ascii="Times New Roman" w:hAnsi="Times New Roman" w:cs="Times New Roman"/>
          <w:sz w:val="24"/>
          <w:szCs w:val="24"/>
        </w:rPr>
        <w:t>,</w:t>
      </w:r>
      <w:r w:rsidR="00162306" w:rsidRPr="00AB3764">
        <w:rPr>
          <w:rFonts w:ascii="Times New Roman" w:hAnsi="Times New Roman" w:cs="Times New Roman"/>
          <w:sz w:val="24"/>
          <w:szCs w:val="24"/>
        </w:rPr>
        <w:t xml:space="preserve"> play a </w:t>
      </w:r>
      <w:r w:rsidR="00D603FE" w:rsidRPr="00AB3764">
        <w:rPr>
          <w:rFonts w:ascii="Times New Roman" w:hAnsi="Times New Roman" w:cs="Times New Roman"/>
          <w:sz w:val="24"/>
          <w:szCs w:val="24"/>
        </w:rPr>
        <w:t xml:space="preserve">significant </w:t>
      </w:r>
      <w:r w:rsidR="00162306" w:rsidRPr="00AB3764">
        <w:rPr>
          <w:rFonts w:ascii="Times New Roman" w:hAnsi="Times New Roman" w:cs="Times New Roman"/>
          <w:sz w:val="24"/>
          <w:szCs w:val="24"/>
        </w:rPr>
        <w:t xml:space="preserve">role </w:t>
      </w:r>
      <w:r w:rsidR="00D603FE" w:rsidRPr="00AB3764">
        <w:rPr>
          <w:rFonts w:ascii="Times New Roman" w:hAnsi="Times New Roman" w:cs="Times New Roman"/>
          <w:sz w:val="24"/>
          <w:szCs w:val="24"/>
        </w:rPr>
        <w:t>in</w:t>
      </w:r>
      <w:r w:rsidR="00162306" w:rsidRPr="00AB3764">
        <w:rPr>
          <w:rFonts w:ascii="Times New Roman" w:hAnsi="Times New Roman" w:cs="Times New Roman"/>
          <w:sz w:val="24"/>
          <w:szCs w:val="24"/>
        </w:rPr>
        <w:t xml:space="preserve"> augment</w:t>
      </w:r>
      <w:r w:rsidR="00D603FE" w:rsidRPr="00AB3764">
        <w:rPr>
          <w:rFonts w:ascii="Times New Roman" w:hAnsi="Times New Roman" w:cs="Times New Roman"/>
          <w:sz w:val="24"/>
          <w:szCs w:val="24"/>
        </w:rPr>
        <w:t>ing</w:t>
      </w:r>
      <w:r w:rsidR="00162306" w:rsidRPr="00AB3764">
        <w:rPr>
          <w:rFonts w:ascii="Times New Roman" w:hAnsi="Times New Roman" w:cs="Times New Roman"/>
          <w:sz w:val="24"/>
          <w:szCs w:val="24"/>
        </w:rPr>
        <w:t xml:space="preserve"> performance in hybrid photoelectric devices.</w:t>
      </w:r>
      <w:r w:rsidR="00162306"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&lt;EndNote&gt;&lt;Cite&gt;&lt;Author&gt;Clavero&lt;/Author&gt;&lt;Year&gt;2014&lt;/Year&gt;&lt;RecNum&gt;9&lt;/RecNum&gt;&lt;DisplayText&gt;&lt;style face="superscript"&gt;9&lt;/style&gt;&lt;/DisplayText&gt;&lt;record&gt;&lt;rec-number&gt;9&lt;/rec-number&gt;&lt;foreign-keys&gt;&lt;key app="EN" db-id="ffp2zpz98xv5aredsx65drv7tdfzzpf595x0" timestamp="1710809919"&gt;9&lt;/key&gt;&lt;/foreign-keys&gt;&lt;ref-type name="Journal Article"&gt;17&lt;/ref-type&gt;&lt;contributors&gt;&lt;authors&gt;&lt;author&gt;Clavero, César &lt;/author&gt;&lt;/authors&gt;&lt;/contributors&gt;&lt;titles&gt;&lt;title&gt;Plasmon-induced hot-electron generation at nanoparticle/metal-oxide interfaces for photovoltaic and photocatalytic devices&lt;/title&gt;&lt;secondary-title&gt;Nat. Photonics&lt;/secondary-title&gt;&lt;/titles&gt;&lt;periodical&gt;&lt;full-title&gt;Nat. Photonics&lt;/full-title&gt;&lt;/periodical&gt;&lt;pages&gt;95-103&lt;/pages&gt;&lt;volume&gt;8&lt;/volume&gt;&lt;number&gt;2&lt;/number&gt;&lt;dates&gt;&lt;year&gt;2014&lt;/year&gt;&lt;/dates&gt;&lt;isbn&gt;1749-4885&lt;/isbn&gt;&lt;urls&gt;&lt;/urls&gt;&lt;/record&gt;&lt;/Cite&gt;&lt;/EndNote&gt;</w:instrText>
      </w:r>
      <w:r w:rsidR="00162306"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9</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vertAlign w:val="superscript"/>
        </w:rPr>
        <w:t>,</w:t>
      </w:r>
      <w:r w:rsidR="00162306"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&lt;EndNote&gt;&lt;Cite&gt;&lt;Author&gt;Luong&lt;/Author&gt;&lt;Year&gt;2018&lt;/Year&gt;&lt;RecNum&gt;10&lt;/RecNum&gt;&lt;DisplayText&gt;&lt;style face="superscript"&gt;10, 11&lt;/style&gt;&lt;/DisplayText&gt;&lt;record&gt;&lt;rec-number&gt;10&lt;/rec-number&gt;&lt;foreign-keys&gt;&lt;key app="EN" db-id="ffp2zpz98xv5aredsx65drv7tdfzzpf595x0" timestamp="1710809919"&gt;10&lt;/key&gt;&lt;/foreign-keys&gt;&lt;ref-type name="Journal Article"&gt;17&lt;/ref-type&gt;&lt;contributors&gt;&lt;authors&gt;&lt;author&gt;Luong, Dinh Hoa&lt;/author&gt;&lt;author&gt;Lee, Hyun Seok&lt;/author&gt;&lt;author&gt;Ghimire, Ganesh&lt;/author&gt;&lt;author&gt;Lee, Jubok&lt;/author&gt;&lt;author&gt;Kim, Hyun&lt;/author&gt;&lt;author&gt;Yun, Seok Joon&lt;/author&gt;&lt;author&gt;An, Gwang Hwi&lt;/author&gt;&lt;author&gt;Lee, Young Hee&lt;/author&gt;&lt;/authors&gt;&lt;/contributors&gt;&lt;titles&gt;&lt;title&gt;Enhanced light–matter interactions in self-assembled plasmonic nanoparticles on 2D semiconductors&lt;/title&gt;&lt;secondary-title&gt;Small&lt;/secondary-title&gt;&lt;/titles&gt;&lt;periodical&gt;&lt;full-title&gt;Small&lt;/full-title&gt;&lt;/periodical&gt;&lt;pages&gt;1802949&lt;/pages&gt;&lt;volume&gt;14&lt;/volume&gt;&lt;number&gt;47&lt;/number&gt;&lt;dates&gt;&lt;year&gt;2018&lt;/year&gt;&lt;/dates&gt;&lt;isbn&gt;1613-6810&lt;/isbn&gt;&lt;urls&gt;&lt;/urls&gt;&lt;/record&gt;&lt;/Cite&gt;&lt;Cite&gt;&lt;Author&gt;Sriram&lt;/Author&gt;&lt;Year&gt;2020&lt;/Year&gt;&lt;RecNum&gt;11&lt;/RecNum&gt;&lt;record&gt;&lt;rec-number&gt;11&lt;/rec-number&gt;&lt;foreign-keys&gt;&lt;key app="EN" db-id="ffp2zpz98xv5aredsx65drv7tdfzzpf595x0" timestamp="1710809919"&gt;11&lt;/key&gt;&lt;/foreign-keys&gt;&lt;ref-type name="Journal Article"&gt;17&lt;/ref-type&gt;&lt;contributors&gt;&lt;authors&gt;&lt;author&gt;Sriram, Pavithra&lt;/author&gt;&lt;author&gt;Manikandan, Arumugam&lt;/author&gt;&lt;author&gt;Chuang, Feng-Chuan&lt;/author&gt;&lt;author&gt;Chueh, Yu-Lun&lt;/author&gt;&lt;/authors&gt;&lt;/contributors&gt;&lt;titles&gt;&lt;title&gt;Hybridizing plasmonic materials with 2D-transition metal dichalcogenides toward functional applications&lt;/title&gt;&lt;secondary-title&gt;Small&lt;/secondary-title&gt;&lt;/titles&gt;&lt;periodical&gt;&lt;full-title&gt;Small&lt;/full-title&gt;&lt;/periodical&gt;&lt;pages&gt;1904271&lt;/pages&gt;&lt;volume&gt;16&lt;/volume&gt;&lt;number&gt;15&lt;/number&gt;&lt;dates&gt;&lt;year&gt;2020&lt;/year&gt;&lt;/dates&gt;&lt;isbn&gt;1613-6810&lt;/isbn&gt;&lt;urls&gt;&lt;/urls&gt;&lt;/record&gt;&lt;/Cite&gt;&lt;/EndNote&gt;</w:instrText>
      </w:r>
      <w:r w:rsidR="00162306"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10, 11</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t xml:space="preserve"> </w:t>
      </w:r>
      <w:bookmarkStart w:id="9" w:name="_Hlk151384579"/>
      <w:r w:rsidR="00136C98" w:rsidRPr="00AB3764">
        <w:rPr>
          <w:rFonts w:ascii="Times New Roman" w:hAnsi="Times New Roman" w:cs="Times New Roman"/>
          <w:sz w:val="24"/>
          <w:szCs w:val="24"/>
        </w:rPr>
        <w:t>To date, t</w:t>
      </w:r>
      <w:r w:rsidR="00162306" w:rsidRPr="00AB3764">
        <w:rPr>
          <w:rFonts w:ascii="Times New Roman" w:hAnsi="Times New Roman" w:cs="Times New Roman"/>
          <w:sz w:val="24"/>
          <w:szCs w:val="24"/>
        </w:rPr>
        <w:t xml:space="preserve">he </w:t>
      </w:r>
      <w:r w:rsidR="005145D7" w:rsidRPr="00AB3764">
        <w:rPr>
          <w:rFonts w:ascii="Times New Roman" w:hAnsi="Times New Roman" w:cs="Times New Roman"/>
          <w:sz w:val="24"/>
          <w:szCs w:val="24"/>
        </w:rPr>
        <w:t xml:space="preserve">integration </w:t>
      </w:r>
      <w:r w:rsidR="00162306" w:rsidRPr="00AB3764">
        <w:rPr>
          <w:rFonts w:ascii="Times New Roman" w:hAnsi="Times New Roman" w:cs="Times New Roman"/>
          <w:sz w:val="24"/>
          <w:szCs w:val="24"/>
        </w:rPr>
        <w:t xml:space="preserve">of </w:t>
      </w:r>
      <w:r w:rsidR="00162306" w:rsidRPr="00AB3764">
        <w:rPr>
          <w:rFonts w:ascii="Times New Roman" w:hAnsi="Times New Roman" w:cs="Times New Roman"/>
          <w:sz w:val="24"/>
          <w:szCs w:val="24"/>
        </w:rPr>
        <w:lastRenderedPageBreak/>
        <w:t xml:space="preserve">plasmonic metal structures </w:t>
      </w:r>
      <w:r w:rsidR="00D75222" w:rsidRPr="00AB3764">
        <w:rPr>
          <w:rFonts w:ascii="Times New Roman" w:hAnsi="Times New Roman" w:cs="Times New Roman"/>
          <w:sz w:val="24"/>
          <w:szCs w:val="24"/>
        </w:rPr>
        <w:t>with nano</w:t>
      </w:r>
      <w:r w:rsidR="00162306" w:rsidRPr="00AB3764">
        <w:rPr>
          <w:rFonts w:ascii="Times New Roman" w:hAnsi="Times New Roman" w:cs="Times New Roman"/>
          <w:sz w:val="24"/>
          <w:szCs w:val="24"/>
        </w:rPr>
        <w:t xml:space="preserve">materials </w:t>
      </w:r>
      <w:r w:rsidR="00D603FE" w:rsidRPr="00AB3764">
        <w:rPr>
          <w:rFonts w:ascii="Times New Roman" w:hAnsi="Times New Roman" w:cs="Times New Roman"/>
          <w:sz w:val="24"/>
          <w:szCs w:val="24"/>
        </w:rPr>
        <w:t>has</w:t>
      </w:r>
      <w:r w:rsidR="00162306" w:rsidRPr="00AB3764">
        <w:rPr>
          <w:rFonts w:ascii="Times New Roman" w:hAnsi="Times New Roman" w:cs="Times New Roman"/>
          <w:sz w:val="24"/>
          <w:szCs w:val="24"/>
        </w:rPr>
        <w:t xml:space="preserve"> focused </w:t>
      </w:r>
      <w:r w:rsidR="00D603FE" w:rsidRPr="00AB3764">
        <w:rPr>
          <w:rFonts w:ascii="Times New Roman" w:hAnsi="Times New Roman" w:cs="Times New Roman"/>
          <w:sz w:val="24"/>
          <w:szCs w:val="24"/>
        </w:rPr>
        <w:t xml:space="preserve">primarily </w:t>
      </w:r>
      <w:r w:rsidR="00162306" w:rsidRPr="00AB3764">
        <w:rPr>
          <w:rFonts w:ascii="Times New Roman" w:hAnsi="Times New Roman" w:cs="Times New Roman"/>
          <w:sz w:val="24"/>
          <w:szCs w:val="24"/>
        </w:rPr>
        <w:t>on</w:t>
      </w:r>
      <w:r w:rsidR="006D1C80" w:rsidRPr="00AB3764">
        <w:rPr>
          <w:rFonts w:ascii="Times New Roman" w:hAnsi="Times New Roman" w:cs="Times New Roman"/>
          <w:sz w:val="24"/>
          <w:szCs w:val="24"/>
        </w:rPr>
        <w:t xml:space="preserve"> </w:t>
      </w:r>
      <w:r w:rsidR="00A2457E" w:rsidRPr="00AB3764">
        <w:rPr>
          <w:rFonts w:ascii="Times New Roman" w:hAnsi="Times New Roman" w:cs="Times New Roman"/>
          <w:sz w:val="24"/>
          <w:szCs w:val="24"/>
        </w:rPr>
        <w:t xml:space="preserve">monolayer and few layer </w:t>
      </w:r>
      <w:r w:rsidR="00D75222" w:rsidRPr="00AB3764">
        <w:rPr>
          <w:rFonts w:ascii="Times New Roman" w:hAnsi="Times New Roman" w:cs="Times New Roman"/>
          <w:sz w:val="24"/>
          <w:szCs w:val="24"/>
        </w:rPr>
        <w:t xml:space="preserve">van der Waals stacked 2D layered </w:t>
      </w:r>
      <w:r w:rsidR="00A2457E" w:rsidRPr="00AB3764">
        <w:rPr>
          <w:rFonts w:ascii="Times New Roman" w:hAnsi="Times New Roman" w:cs="Times New Roman"/>
          <w:sz w:val="24"/>
          <w:szCs w:val="24"/>
        </w:rPr>
        <w:t>materials such as</w:t>
      </w:r>
      <w:r w:rsidR="00162306" w:rsidRPr="00AB3764">
        <w:rPr>
          <w:rFonts w:ascii="Times New Roman" w:hAnsi="Times New Roman" w:cs="Times New Roman"/>
          <w:sz w:val="24"/>
          <w:szCs w:val="24"/>
        </w:rPr>
        <w:t xml:space="preserve"> graphene</w:t>
      </w:r>
      <w:r w:rsidR="00D75222" w:rsidRPr="00AB3764">
        <w:rPr>
          <w:rFonts w:ascii="Times New Roman" w:hAnsi="Times New Roman" w:cs="Times New Roman"/>
          <w:sz w:val="24"/>
          <w:szCs w:val="24"/>
        </w:rPr>
        <w:t xml:space="preserve">, </w:t>
      </w:r>
      <w:r w:rsidR="006551DE" w:rsidRPr="00AB3764">
        <w:rPr>
          <w:rFonts w:ascii="Times New Roman" w:hAnsi="Times New Roman" w:cs="Times New Roman"/>
          <w:sz w:val="24"/>
          <w:szCs w:val="24"/>
        </w:rPr>
        <w:t>boron nitride (</w:t>
      </w:r>
      <w:r w:rsidR="00D75222" w:rsidRPr="00AB3764">
        <w:rPr>
          <w:rFonts w:ascii="Times New Roman" w:hAnsi="Times New Roman" w:cs="Times New Roman"/>
          <w:sz w:val="24"/>
          <w:szCs w:val="24"/>
        </w:rPr>
        <w:t>hBN</w:t>
      </w:r>
      <w:r w:rsidR="006551DE" w:rsidRPr="00AB3764">
        <w:rPr>
          <w:rFonts w:ascii="Times New Roman" w:hAnsi="Times New Roman" w:cs="Times New Roman"/>
          <w:sz w:val="24"/>
          <w:szCs w:val="24"/>
        </w:rPr>
        <w:t>)</w:t>
      </w:r>
      <w:r w:rsidR="00162306" w:rsidRPr="00AB3764">
        <w:rPr>
          <w:rFonts w:ascii="Times New Roman" w:hAnsi="Times New Roman" w:cs="Times New Roman"/>
          <w:sz w:val="24"/>
          <w:szCs w:val="24"/>
        </w:rPr>
        <w:t xml:space="preserve"> and transition metal dichalcogenides (TMDs</w:t>
      </w:r>
      <w:bookmarkEnd w:id="9"/>
      <w:r w:rsidR="00162306" w:rsidRPr="00AB3764">
        <w:rPr>
          <w:rFonts w:ascii="Times New Roman" w:hAnsi="Times New Roman" w:cs="Times New Roman"/>
          <w:sz w:val="24"/>
          <w:szCs w:val="24"/>
        </w:rPr>
        <w:t>)</w:t>
      </w:r>
      <w:r w:rsidR="00D75222" w:rsidRPr="00AB3764">
        <w:rPr>
          <w:rFonts w:ascii="Times New Roman" w:hAnsi="Times New Roman" w:cs="Times New Roman"/>
          <w:sz w:val="24"/>
          <w:szCs w:val="24"/>
        </w:rPr>
        <w:t>.</w:t>
      </w:r>
      <w:r w:rsidR="00162306" w:rsidRPr="00AB3764">
        <w:rPr>
          <w:rFonts w:ascii="Times New Roman" w:hAnsi="Times New Roman" w:cs="Times New Roman"/>
          <w:sz w:val="24"/>
          <w:szCs w:val="24"/>
        </w:rPr>
        <w:t xml:space="preserve"> </w:t>
      </w:r>
      <w:r w:rsidR="00D75222" w:rsidRPr="00AB3764">
        <w:rPr>
          <w:rFonts w:ascii="Times New Roman" w:hAnsi="Times New Roman" w:cs="Times New Roman"/>
          <w:sz w:val="24"/>
          <w:szCs w:val="24"/>
        </w:rPr>
        <w:t xml:space="preserve">These van der Waal </w:t>
      </w:r>
      <w:r w:rsidR="006551DE" w:rsidRPr="00AB3764">
        <w:rPr>
          <w:rFonts w:ascii="Times New Roman" w:hAnsi="Times New Roman" w:cs="Times New Roman"/>
          <w:sz w:val="24"/>
          <w:szCs w:val="24"/>
        </w:rPr>
        <w:t>structures</w:t>
      </w:r>
      <w:r w:rsidR="00CD4C2B" w:rsidRPr="00AB3764">
        <w:rPr>
          <w:rFonts w:ascii="Times New Roman" w:hAnsi="Times New Roman" w:cs="Times New Roman"/>
          <w:sz w:val="24"/>
          <w:szCs w:val="24"/>
        </w:rPr>
        <w:t xml:space="preserve"> </w:t>
      </w:r>
      <w:r w:rsidR="00162306" w:rsidRPr="00AB3764">
        <w:rPr>
          <w:rFonts w:ascii="Times New Roman" w:hAnsi="Times New Roman" w:cs="Times New Roman"/>
          <w:sz w:val="24"/>
          <w:szCs w:val="24"/>
        </w:rPr>
        <w:t xml:space="preserve">have widely </w:t>
      </w:r>
      <w:r w:rsidR="006551DE" w:rsidRPr="00AB3764">
        <w:rPr>
          <w:rFonts w:ascii="Times New Roman" w:hAnsi="Times New Roman" w:cs="Times New Roman"/>
          <w:sz w:val="24"/>
          <w:szCs w:val="24"/>
        </w:rPr>
        <w:t xml:space="preserve">been </w:t>
      </w:r>
      <w:r w:rsidR="00162306" w:rsidRPr="00AB3764">
        <w:rPr>
          <w:rFonts w:ascii="Times New Roman" w:hAnsi="Times New Roman" w:cs="Times New Roman"/>
          <w:sz w:val="24"/>
          <w:szCs w:val="24"/>
        </w:rPr>
        <w:t xml:space="preserve">investigated for various applications </w:t>
      </w:r>
      <w:r w:rsidR="00CD4C2B" w:rsidRPr="00AB3764">
        <w:rPr>
          <w:rFonts w:ascii="Times New Roman" w:hAnsi="Times New Roman" w:cs="Times New Roman"/>
          <w:sz w:val="24"/>
          <w:szCs w:val="24"/>
        </w:rPr>
        <w:t xml:space="preserve">including </w:t>
      </w:r>
      <w:r w:rsidR="00162306" w:rsidRPr="00AB3764">
        <w:rPr>
          <w:rFonts w:ascii="Times New Roman" w:hAnsi="Times New Roman" w:cs="Times New Roman"/>
          <w:sz w:val="24"/>
          <w:szCs w:val="24"/>
        </w:rPr>
        <w:t>optical sensors, photocatalysis, photodetectors with improved responsivity</w:t>
      </w:r>
      <w:r w:rsidR="004703D4" w:rsidRPr="00AB3764">
        <w:rPr>
          <w:rFonts w:ascii="Times New Roman" w:hAnsi="Times New Roman" w:cs="Times New Roman"/>
          <w:sz w:val="24"/>
          <w:szCs w:val="24"/>
        </w:rPr>
        <w:t>,</w:t>
      </w:r>
      <w:r w:rsidR="00162306" w:rsidRPr="00AB3764">
        <w:rPr>
          <w:rFonts w:ascii="Times New Roman" w:hAnsi="Times New Roman" w:cs="Times New Roman"/>
          <w:sz w:val="24"/>
          <w:szCs w:val="24"/>
        </w:rPr>
        <w:t xml:space="preserve"> and enhanced photocurrents.</w:t>
      </w:r>
      <w:r w:rsidR="00162306" w:rsidRPr="00AB3764">
        <w:rPr>
          <w:rFonts w:ascii="Times New Roman" w:hAnsi="Times New Roman" w:cs="Times New Roman"/>
          <w:sz w:val="24"/>
          <w:szCs w:val="24"/>
        </w:rPr>
        <w:fldChar w:fldCharType="begin">
          <w:fldData xml:space="preserve">PEVuZE5vdGU+PENpdGU+PEF1dGhvcj5MaXU8L0F1dGhvcj48WWVhcj4yMDExPC9ZZWFyPjxSZWNO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</w:fldData>
        </w:fldChar>
      </w:r>
      <w:r w:rsidR="0067733E" w:rsidRPr="00AB3764">
        <w:rPr>
          <w:rFonts w:ascii="Times New Roman" w:hAnsi="Times New Roman" w:cs="Times New Roman"/>
          <w:sz w:val="24"/>
          <w:szCs w:val="24"/>
        </w:rPr>
        <w:instrText xml:space="preserve"> ADDIN EN.CITE </w:instrText>
      </w:r>
      <w:r w:rsidR="0067733E" w:rsidRPr="00AB3764">
        <w:rPr>
          <w:rFonts w:ascii="Times New Roman" w:hAnsi="Times New Roman" w:cs="Times New Roman"/>
          <w:sz w:val="24"/>
          <w:szCs w:val="24"/>
        </w:rPr>
        <w:fldChar w:fldCharType="begin">
          <w:fldData xml:space="preserve">PEVuZE5vdGU+PENpdGU+PEF1dGhvcj5MaXU8L0F1dGhvcj48WWVhcj4yMDExPC9ZZWFyPjxSZWNO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</w:fldData>
        </w:fldChar>
      </w:r>
      <w:r w:rsidR="0067733E" w:rsidRPr="00AB3764">
        <w:rPr>
          <w:rFonts w:ascii="Times New Roman" w:hAnsi="Times New Roman" w:cs="Times New Roman"/>
          <w:sz w:val="24"/>
          <w:szCs w:val="24"/>
        </w:rPr>
        <w:instrText xml:space="preserve"> ADDIN EN.CITE.DATA </w:instrText>
      </w:r>
      <w:r w:rsidR="0067733E" w:rsidRPr="00AB3764">
        <w:rPr>
          <w:rFonts w:ascii="Times New Roman" w:hAnsi="Times New Roman" w:cs="Times New Roman"/>
          <w:sz w:val="24"/>
          <w:szCs w:val="24"/>
        </w:rPr>
      </w:r>
      <w:r w:rsidR="0067733E"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r>
      <w:r w:rsidR="00162306"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12-18</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t xml:space="preserve"> </w:t>
      </w:r>
      <w:r w:rsidR="00F23AE3" w:rsidRPr="00AB3764">
        <w:rPr>
          <w:rFonts w:ascii="Times New Roman" w:hAnsi="Times New Roman" w:cs="Times New Roman"/>
          <w:sz w:val="24"/>
          <w:szCs w:val="24"/>
        </w:rPr>
        <w:t>However, t</w:t>
      </w:r>
      <w:r w:rsidR="00162306" w:rsidRPr="00AB3764">
        <w:rPr>
          <w:rFonts w:ascii="Times New Roman" w:hAnsi="Times New Roman" w:cs="Times New Roman"/>
          <w:sz w:val="24"/>
          <w:szCs w:val="24"/>
        </w:rPr>
        <w:t xml:space="preserve">he </w:t>
      </w:r>
      <w:r w:rsidR="005145D7" w:rsidRPr="00AB3764">
        <w:rPr>
          <w:rFonts w:ascii="Times New Roman" w:hAnsi="Times New Roman" w:cs="Times New Roman"/>
          <w:sz w:val="24"/>
          <w:szCs w:val="24"/>
        </w:rPr>
        <w:t>incorporation of noble metal nanoparticles on</w:t>
      </w:r>
      <w:r w:rsidR="00162306" w:rsidRPr="00AB3764">
        <w:rPr>
          <w:rFonts w:ascii="Times New Roman" w:hAnsi="Times New Roman" w:cs="Times New Roman"/>
          <w:sz w:val="24"/>
          <w:szCs w:val="24"/>
        </w:rPr>
        <w:t xml:space="preserve"> </w:t>
      </w:r>
      <w:r w:rsidR="005A5C4F" w:rsidRPr="00AB3764">
        <w:rPr>
          <w:rFonts w:ascii="Times New Roman" w:hAnsi="Times New Roman" w:cs="Times New Roman"/>
          <w:sz w:val="24"/>
          <w:szCs w:val="24"/>
        </w:rPr>
        <w:t xml:space="preserve">visibly </w:t>
      </w:r>
      <w:r w:rsidR="00162306" w:rsidRPr="00AB3764">
        <w:rPr>
          <w:rFonts w:ascii="Times New Roman" w:hAnsi="Times New Roman" w:cs="Times New Roman"/>
          <w:sz w:val="24"/>
          <w:szCs w:val="24"/>
        </w:rPr>
        <w:t xml:space="preserve">transparent </w:t>
      </w:r>
      <w:r w:rsidR="00AA4C4A" w:rsidRPr="00AB3764">
        <w:rPr>
          <w:rFonts w:ascii="Times New Roman" w:hAnsi="Times New Roman" w:cs="Times New Roman"/>
          <w:sz w:val="24"/>
          <w:szCs w:val="24"/>
        </w:rPr>
        <w:t xml:space="preserve">non-layered </w:t>
      </w:r>
      <w:r w:rsidR="00162306" w:rsidRPr="00AB3764">
        <w:rPr>
          <w:rFonts w:ascii="Times New Roman" w:hAnsi="Times New Roman" w:cs="Times New Roman"/>
          <w:sz w:val="24"/>
          <w:szCs w:val="24"/>
        </w:rPr>
        <w:t>semiconducting oxides (TSOs)</w:t>
      </w:r>
      <w:r w:rsidR="005145D7" w:rsidRPr="00AB3764">
        <w:rPr>
          <w:rFonts w:ascii="Times New Roman" w:hAnsi="Times New Roman" w:cs="Times New Roman"/>
          <w:sz w:val="24"/>
          <w:szCs w:val="24"/>
        </w:rPr>
        <w:t xml:space="preserve"> </w:t>
      </w:r>
      <w:r w:rsidRPr="00AB3764">
        <w:rPr>
          <w:rFonts w:ascii="Times New Roman" w:hAnsi="Times New Roman" w:cs="Times New Roman"/>
          <w:sz w:val="24"/>
          <w:szCs w:val="24"/>
        </w:rPr>
        <w:t>has</w:t>
      </w:r>
      <w:r w:rsidR="00162306" w:rsidRPr="00AB3764">
        <w:rPr>
          <w:rFonts w:ascii="Times New Roman" w:hAnsi="Times New Roman" w:cs="Times New Roman"/>
          <w:sz w:val="24"/>
          <w:szCs w:val="24"/>
        </w:rPr>
        <w:t xml:space="preserve"> hardly </w:t>
      </w:r>
      <w:r w:rsidRPr="00AB3764">
        <w:rPr>
          <w:rFonts w:ascii="Times New Roman" w:hAnsi="Times New Roman" w:cs="Times New Roman"/>
          <w:sz w:val="24"/>
          <w:szCs w:val="24"/>
        </w:rPr>
        <w:t xml:space="preserve">been </w:t>
      </w:r>
      <w:r w:rsidR="00162306" w:rsidRPr="00AB3764">
        <w:rPr>
          <w:rFonts w:ascii="Times New Roman" w:hAnsi="Times New Roman" w:cs="Times New Roman"/>
          <w:sz w:val="24"/>
          <w:szCs w:val="24"/>
        </w:rPr>
        <w:t>reported. Such hybrid system</w:t>
      </w:r>
      <w:r w:rsidR="00FE6A0E" w:rsidRPr="00AB3764">
        <w:rPr>
          <w:rFonts w:ascii="Times New Roman" w:hAnsi="Times New Roman" w:cs="Times New Roman"/>
          <w:sz w:val="24"/>
          <w:szCs w:val="24"/>
        </w:rPr>
        <w:t>s</w:t>
      </w:r>
      <w:r w:rsidR="00162306" w:rsidRPr="00AB3764">
        <w:rPr>
          <w:rFonts w:ascii="Times New Roman" w:hAnsi="Times New Roman" w:cs="Times New Roman"/>
          <w:sz w:val="24"/>
          <w:szCs w:val="24"/>
        </w:rPr>
        <w:t xml:space="preserve"> </w:t>
      </w:r>
      <w:r w:rsidR="00D75222" w:rsidRPr="00AB3764">
        <w:rPr>
          <w:rFonts w:ascii="Times New Roman" w:hAnsi="Times New Roman" w:cs="Times New Roman"/>
          <w:sz w:val="24"/>
          <w:szCs w:val="24"/>
        </w:rPr>
        <w:t>could potentially overcome</w:t>
      </w:r>
      <w:r w:rsidR="009F2441" w:rsidRPr="00AB3764">
        <w:rPr>
          <w:rFonts w:ascii="Times New Roman" w:hAnsi="Times New Roman" w:cs="Times New Roman"/>
          <w:sz w:val="24"/>
          <w:szCs w:val="24"/>
        </w:rPr>
        <w:t xml:space="preserve"> </w:t>
      </w:r>
      <w:r w:rsidR="00162306" w:rsidRPr="00AB3764">
        <w:rPr>
          <w:rFonts w:ascii="Times New Roman" w:hAnsi="Times New Roman" w:cs="Times New Roman"/>
          <w:sz w:val="24"/>
          <w:szCs w:val="24"/>
        </w:rPr>
        <w:t xml:space="preserve">problems </w:t>
      </w:r>
      <w:r w:rsidR="009F2441" w:rsidRPr="00AB3764">
        <w:rPr>
          <w:rFonts w:ascii="Times New Roman" w:hAnsi="Times New Roman" w:cs="Times New Roman"/>
          <w:sz w:val="24"/>
          <w:szCs w:val="24"/>
        </w:rPr>
        <w:t>associated with weak</w:t>
      </w:r>
      <w:r w:rsidR="00162306" w:rsidRPr="00AB3764">
        <w:rPr>
          <w:rFonts w:ascii="Times New Roman" w:hAnsi="Times New Roman" w:cs="Times New Roman"/>
          <w:sz w:val="24"/>
          <w:szCs w:val="24"/>
        </w:rPr>
        <w:t xml:space="preserve"> light absorption</w:t>
      </w:r>
      <w:r w:rsidR="004B6487" w:rsidRPr="00AB3764">
        <w:rPr>
          <w:rFonts w:ascii="Times New Roman" w:hAnsi="Times New Roman" w:cs="Times New Roman"/>
          <w:sz w:val="24"/>
          <w:szCs w:val="24"/>
        </w:rPr>
        <w:t xml:space="preserve"> in TSO</w:t>
      </w:r>
      <w:r w:rsidR="00F23AE3" w:rsidRPr="00AB3764">
        <w:rPr>
          <w:rFonts w:ascii="Times New Roman" w:hAnsi="Times New Roman" w:cs="Times New Roman"/>
          <w:sz w:val="24"/>
          <w:szCs w:val="24"/>
        </w:rPr>
        <w:t>s</w:t>
      </w:r>
      <w:r w:rsidR="00B2164B" w:rsidRPr="00AB3764">
        <w:rPr>
          <w:rFonts w:ascii="Times New Roman" w:hAnsi="Times New Roman" w:cs="Times New Roman"/>
          <w:sz w:val="24"/>
          <w:szCs w:val="24"/>
        </w:rPr>
        <w:t xml:space="preserve"> and have a substantial impact on widespread application in photonic devices.</w:t>
      </w:r>
      <w:r w:rsidR="00162306"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&lt;EndNote&gt;&lt;Cite&gt;&lt;Author&gt;Koppens&lt;/Author&gt;&lt;Year&gt;2014&lt;/Year&gt;&lt;RecNum&gt;3&lt;/RecNum&gt;&lt;DisplayText&gt;&lt;style face="superscript"&gt;3&lt;/style&gt;&lt;/DisplayText&gt;&lt;record&gt;&lt;rec-number&gt;3&lt;/rec-number&gt;&lt;foreign-keys&gt;&lt;key app="EN" db-id="ffp2zpz98xv5aredsx65drv7tdfzzpf595x0" timestamp="1710809918"&gt;3&lt;/key&gt;&lt;/foreign-keys&gt;&lt;ref-type name="Journal Article"&gt;17&lt;/ref-type&gt;&lt;contributors&gt;&lt;authors&gt;&lt;author&gt;Koppens, FHL&lt;/author&gt;&lt;author&gt;Mueller, T&lt;/author&gt;&lt;author&gt;Avouris, Ph&lt;/author&gt;&lt;author&gt;Ferrari, AC&lt;/author&gt;&lt;author&gt;Vitiello, MS&lt;/author&gt;&lt;author&gt;Polini, M &lt;/author&gt;&lt;/authors&gt;&lt;/contributors&gt;&lt;titles&gt;&lt;title&gt;Photodetectors based on graphene, other two-dimensional materials and hybrid systems&lt;/title&gt;&lt;secondary-title&gt;Nat. Nanotechnol.&lt;/secondary-title&gt;&lt;/titles&gt;&lt;periodical&gt;&lt;full-title&gt;Nat. Nanotechnol.&lt;/full-title&gt;&lt;/periodical&gt;&lt;pages&gt;780-793&lt;/pages&gt;&lt;volume&gt;9&lt;/volume&gt;&lt;number&gt;10&lt;/number&gt;&lt;dates&gt;&lt;year&gt;2014&lt;/year&gt;&lt;/dates&gt;&lt;isbn&gt;1748-3387&lt;/isbn&gt;&lt;urls&gt;&lt;/urls&gt;&lt;/record&gt;&lt;/Cite&gt;&lt;/EndNote&gt;</w:instrText>
      </w:r>
      <w:r w:rsidR="00162306"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3</w:t>
      </w:r>
      <w:r w:rsidR="00162306" w:rsidRPr="00AB3764">
        <w:rPr>
          <w:rFonts w:ascii="Times New Roman" w:hAnsi="Times New Roman" w:cs="Times New Roman"/>
          <w:sz w:val="24"/>
          <w:szCs w:val="24"/>
        </w:rPr>
        <w:fldChar w:fldCharType="end"/>
      </w:r>
      <w:r w:rsidR="00162306" w:rsidRPr="00AB3764">
        <w:rPr>
          <w:rFonts w:ascii="Times New Roman" w:hAnsi="Times New Roman" w:cs="Times New Roman"/>
          <w:sz w:val="24"/>
          <w:szCs w:val="24"/>
        </w:rPr>
        <w:t xml:space="preserve"> </w:t>
      </w:r>
    </w:p>
    <w:p w14:paraId="17777EC6" w14:textId="77777777" w:rsidR="001C4F03" w:rsidRPr="00AB3764" w:rsidRDefault="001C4F03" w:rsidP="004E0646">
      <w:pPr>
        <w:spacing w:line="360" w:lineRule="auto"/>
        <w:jc w:val="both"/>
        <w:rPr>
          <w:rFonts w:ascii="Times New Roman" w:hAnsi="Times New Roman" w:cs="Times New Roman"/>
          <w:sz w:val="24"/>
          <w:szCs w:val="24"/>
        </w:rPr>
      </w:pPr>
    </w:p>
    <w:p w14:paraId="37A44E5B" w14:textId="1E72635C" w:rsidR="00533EF4" w:rsidRPr="00AB3764" w:rsidRDefault="00162306" w:rsidP="00E905B8">
      <w:pPr>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Tin dioxide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is a </w:t>
      </w:r>
      <w:r w:rsidR="005145D7" w:rsidRPr="00AB3764">
        <w:rPr>
          <w:rFonts w:ascii="Times New Roman" w:hAnsi="Times New Roman" w:cs="Times New Roman"/>
          <w:sz w:val="24"/>
          <w:szCs w:val="24"/>
        </w:rPr>
        <w:t xml:space="preserve">technologically </w:t>
      </w:r>
      <w:r w:rsidRPr="00AB3764">
        <w:rPr>
          <w:rFonts w:ascii="Times New Roman" w:hAnsi="Times New Roman" w:cs="Times New Roman"/>
          <w:sz w:val="24"/>
          <w:szCs w:val="24"/>
        </w:rPr>
        <w:t xml:space="preserve">important </w:t>
      </w:r>
      <w:r w:rsidRPr="00AB3764">
        <w:rPr>
          <w:rFonts w:ascii="Times New Roman" w:hAnsi="Times New Roman" w:cs="Times New Roman"/>
          <w:i/>
          <w:iCs/>
          <w:sz w:val="24"/>
          <w:szCs w:val="24"/>
        </w:rPr>
        <w:t>n</w:t>
      </w:r>
      <w:r w:rsidRPr="00AB3764">
        <w:rPr>
          <w:rFonts w:ascii="Times New Roman" w:hAnsi="Times New Roman" w:cs="Times New Roman"/>
          <w:sz w:val="24"/>
          <w:szCs w:val="24"/>
        </w:rPr>
        <w:t xml:space="preserve">-type, </w:t>
      </w:r>
      <w:r w:rsidRPr="00AB3764">
        <w:rPr>
          <w:rStyle w:val="markedcontent"/>
          <w:rFonts w:ascii="Times New Roman" w:hAnsi="Times New Roman" w:cs="Times New Roman"/>
          <w:sz w:val="24"/>
          <w:szCs w:val="24"/>
        </w:rPr>
        <w:t xml:space="preserve">transparent </w:t>
      </w:r>
      <w:r w:rsidRPr="00AB3764">
        <w:rPr>
          <w:rFonts w:ascii="Times New Roman" w:hAnsi="Times New Roman" w:cs="Times New Roman"/>
          <w:sz w:val="24"/>
          <w:szCs w:val="24"/>
        </w:rPr>
        <w:t>semiconducting oxide</w:t>
      </w:r>
      <w:r w:rsidR="005145D7"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fldData xml:space="preserve">PEVuZE5vdGU+PENpdGU+PEF1dGhvcj5CYWNvPC9BdXRob3I+PFllYXI+MjAxMjwvWWVhcj48UmVj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</w:fldData>
        </w:fldChar>
      </w:r>
      <w:r w:rsidR="0067733E" w:rsidRPr="00AB3764">
        <w:rPr>
          <w:rFonts w:ascii="Times New Roman" w:hAnsi="Times New Roman" w:cs="Times New Roman"/>
          <w:sz w:val="24"/>
          <w:szCs w:val="24"/>
        </w:rPr>
        <w:instrText xml:space="preserve"> ADDIN EN.CITE </w:instrText>
      </w:r>
      <w:r w:rsidR="0067733E" w:rsidRPr="00AB3764">
        <w:rPr>
          <w:rFonts w:ascii="Times New Roman" w:hAnsi="Times New Roman" w:cs="Times New Roman"/>
          <w:sz w:val="24"/>
          <w:szCs w:val="24"/>
        </w:rPr>
        <w:fldChar w:fldCharType="begin">
          <w:fldData xml:space="preserve">PEVuZE5vdGU+PENpdGU+PEF1dGhvcj5CYWNvPC9BdXRob3I+PFllYXI+MjAxMjwvWWVhcj48UmVj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</w:fldData>
        </w:fldChar>
      </w:r>
      <w:r w:rsidR="0067733E" w:rsidRPr="00AB3764">
        <w:rPr>
          <w:rFonts w:ascii="Times New Roman" w:hAnsi="Times New Roman" w:cs="Times New Roman"/>
          <w:sz w:val="24"/>
          <w:szCs w:val="24"/>
        </w:rPr>
        <w:instrText xml:space="preserve"> ADDIN EN.CITE.DATA </w:instrText>
      </w:r>
      <w:r w:rsidR="0067733E" w:rsidRPr="00AB3764">
        <w:rPr>
          <w:rFonts w:ascii="Times New Roman" w:hAnsi="Times New Roman" w:cs="Times New Roman"/>
          <w:sz w:val="24"/>
          <w:szCs w:val="24"/>
        </w:rPr>
      </w:r>
      <w:r w:rsidR="0067733E"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19-21</w:t>
      </w:r>
      <w:r w:rsidRPr="00AB3764">
        <w:rPr>
          <w:rFonts w:ascii="Times New Roman" w:hAnsi="Times New Roman" w:cs="Times New Roman"/>
          <w:sz w:val="24"/>
          <w:szCs w:val="24"/>
        </w:rPr>
        <w:fldChar w:fldCharType="end"/>
      </w:r>
      <w:r w:rsidR="00733422" w:rsidRPr="00AB3764">
        <w:rPr>
          <w:rFonts w:ascii="Times New Roman" w:hAnsi="Times New Roman" w:cs="Times New Roman"/>
          <w:sz w:val="24"/>
          <w:szCs w:val="24"/>
        </w:rPr>
        <w:t xml:space="preserve"> However</w:t>
      </w:r>
      <w:r w:rsidRPr="00AB3764">
        <w:rPr>
          <w:rFonts w:ascii="Times New Roman" w:hAnsi="Times New Roman" w:cs="Times New Roman"/>
          <w:sz w:val="24"/>
          <w:szCs w:val="24"/>
        </w:rPr>
        <w:t>,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faces limitations in </w:t>
      </w:r>
      <w:r w:rsidR="00EE421D" w:rsidRPr="00AB3764">
        <w:rPr>
          <w:rFonts w:ascii="Times New Roman" w:hAnsi="Times New Roman" w:cs="Times New Roman"/>
          <w:sz w:val="24"/>
          <w:szCs w:val="24"/>
        </w:rPr>
        <w:t>the</w:t>
      </w:r>
      <w:r w:rsidRPr="00AB3764">
        <w:rPr>
          <w:rFonts w:ascii="Times New Roman" w:hAnsi="Times New Roman" w:cs="Times New Roman"/>
          <w:sz w:val="24"/>
          <w:szCs w:val="24"/>
        </w:rPr>
        <w:t xml:space="preserve"> photodetection capability, as </w:t>
      </w:r>
      <w:r w:rsidR="00533EF4" w:rsidRPr="00AB3764">
        <w:rPr>
          <w:rFonts w:ascii="Times New Roman" w:hAnsi="Times New Roman" w:cs="Times New Roman"/>
          <w:sz w:val="24"/>
          <w:szCs w:val="24"/>
        </w:rPr>
        <w:t xml:space="preserve">its </w:t>
      </w:r>
      <w:r w:rsidRPr="00AB3764">
        <w:rPr>
          <w:rFonts w:ascii="Times New Roman" w:hAnsi="Times New Roman" w:cs="Times New Roman"/>
          <w:sz w:val="24"/>
          <w:szCs w:val="24"/>
        </w:rPr>
        <w:t xml:space="preserve">wide bandgap </w:t>
      </w:r>
      <w:r w:rsidR="004517F0" w:rsidRPr="00AB3764">
        <w:rPr>
          <w:rFonts w:ascii="Times New Roman" w:hAnsi="Times New Roman" w:cs="Times New Roman"/>
          <w:sz w:val="24"/>
          <w:szCs w:val="24"/>
        </w:rPr>
        <w:t>permits</w:t>
      </w:r>
      <w:r w:rsidRPr="00AB3764">
        <w:rPr>
          <w:rFonts w:ascii="Times New Roman" w:hAnsi="Times New Roman" w:cs="Times New Roman"/>
          <w:sz w:val="24"/>
          <w:szCs w:val="24"/>
        </w:rPr>
        <w:t xml:space="preserve"> operat</w:t>
      </w:r>
      <w:r w:rsidR="004517F0" w:rsidRPr="00AB3764">
        <w:rPr>
          <w:rFonts w:ascii="Times New Roman" w:hAnsi="Times New Roman" w:cs="Times New Roman"/>
          <w:sz w:val="24"/>
          <w:szCs w:val="24"/>
        </w:rPr>
        <w:t>ion only</w:t>
      </w:r>
      <w:r w:rsidRPr="00AB3764">
        <w:rPr>
          <w:rFonts w:ascii="Times New Roman" w:hAnsi="Times New Roman" w:cs="Times New Roman"/>
          <w:sz w:val="24"/>
          <w:szCs w:val="24"/>
        </w:rPr>
        <w:t xml:space="preserve"> within the </w:t>
      </w:r>
      <w:r w:rsidR="006551DE" w:rsidRPr="00AB3764">
        <w:rPr>
          <w:rFonts w:ascii="Times New Roman" w:hAnsi="Times New Roman" w:cs="Times New Roman"/>
          <w:sz w:val="24"/>
          <w:szCs w:val="24"/>
        </w:rPr>
        <w:t>ultra-violet (</w:t>
      </w:r>
      <w:r w:rsidRPr="00AB3764">
        <w:rPr>
          <w:rFonts w:ascii="Times New Roman" w:hAnsi="Times New Roman" w:cs="Times New Roman"/>
          <w:sz w:val="24"/>
          <w:szCs w:val="24"/>
        </w:rPr>
        <w:t>UV</w:t>
      </w:r>
      <w:r w:rsidR="006551DE" w:rsidRPr="00AB3764">
        <w:rPr>
          <w:rFonts w:ascii="Times New Roman" w:hAnsi="Times New Roman" w:cs="Times New Roman"/>
          <w:sz w:val="24"/>
          <w:szCs w:val="24"/>
        </w:rPr>
        <w:t>) spectra</w:t>
      </w:r>
      <w:r w:rsidRPr="00AB3764">
        <w:rPr>
          <w:rFonts w:ascii="Times New Roman" w:hAnsi="Times New Roman" w:cs="Times New Roman"/>
          <w:sz w:val="24"/>
          <w:szCs w:val="24"/>
        </w:rPr>
        <w:t xml:space="preserve">. Recently, liquid metal printing has attracted </w:t>
      </w:r>
      <w:r w:rsidR="0091440F" w:rsidRPr="00AB3764">
        <w:rPr>
          <w:rFonts w:ascii="Times New Roman" w:hAnsi="Times New Roman" w:cs="Times New Roman"/>
          <w:sz w:val="24"/>
          <w:szCs w:val="24"/>
        </w:rPr>
        <w:t xml:space="preserve">significant </w:t>
      </w:r>
      <w:r w:rsidRPr="00AB3764">
        <w:rPr>
          <w:rFonts w:ascii="Times New Roman" w:hAnsi="Times New Roman" w:cs="Times New Roman"/>
          <w:sz w:val="24"/>
          <w:szCs w:val="24"/>
        </w:rPr>
        <w:t>attention, offering a vacuum-free route to deposit ultrathin (&lt;5 nm thickness)</w:t>
      </w:r>
      <w:r w:rsidR="006D40AA" w:rsidRPr="00AB3764">
        <w:rPr>
          <w:rFonts w:ascii="Times New Roman" w:hAnsi="Times New Roman" w:cs="Times New Roman"/>
          <w:sz w:val="24"/>
          <w:szCs w:val="24"/>
        </w:rPr>
        <w:t xml:space="preserve"> </w:t>
      </w:r>
      <w:r w:rsidRPr="00AB3764">
        <w:rPr>
          <w:rFonts w:ascii="Times New Roman" w:hAnsi="Times New Roman" w:cs="Times New Roman"/>
          <w:sz w:val="24"/>
          <w:szCs w:val="24"/>
        </w:rPr>
        <w:t>transparent semiconducting oxides.</w:t>
      </w:r>
      <w:r w:rsidRPr="00AB3764">
        <w:rPr>
          <w:rFonts w:ascii="Times New Roman" w:hAnsi="Times New Roman" w:cs="Times New Roman"/>
          <w:sz w:val="24"/>
          <w:szCs w:val="24"/>
        </w:rPr>
        <w:fldChar w:fldCharType="begin">
          <w:fldData xml:space="preserve">PEVuZE5vdGU+PENpdGU+PEF1dGhvcj5BdWthcmFzZXJlZW5vbnQ8L0F1dGhvcj48WWVhcj4yMDIy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PEVuZE5vdGU+PENpdGU+PEF1dGhvcj5BdWthcmFzZXJlZW5vbnQ8L0F1dGhvcj48WWVhcj4yMDIy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22-26</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The printing technique rel</w:t>
      </w:r>
      <w:r w:rsidR="0091440F" w:rsidRPr="00AB3764">
        <w:rPr>
          <w:rFonts w:ascii="Times New Roman" w:hAnsi="Times New Roman" w:cs="Times New Roman"/>
          <w:sz w:val="24"/>
          <w:szCs w:val="24"/>
        </w:rPr>
        <w:t>ies</w:t>
      </w:r>
      <w:r w:rsidRPr="00AB3764">
        <w:rPr>
          <w:rFonts w:ascii="Times New Roman" w:hAnsi="Times New Roman" w:cs="Times New Roman"/>
          <w:sz w:val="24"/>
          <w:szCs w:val="24"/>
        </w:rPr>
        <w:t xml:space="preserve"> on the Cabrera-Mott oxidation of metals</w:t>
      </w:r>
      <w:r w:rsidR="006551DE" w:rsidRPr="00AB3764">
        <w:rPr>
          <w:rFonts w:ascii="Times New Roman" w:hAnsi="Times New Roman" w:cs="Times New Roman"/>
          <w:sz w:val="24"/>
          <w:szCs w:val="24"/>
        </w:rPr>
        <w:t xml:space="preserve"> resulting</w:t>
      </w:r>
      <w:r w:rsidRPr="00AB3764">
        <w:rPr>
          <w:rFonts w:ascii="Times New Roman" w:hAnsi="Times New Roman" w:cs="Times New Roman"/>
          <w:sz w:val="24"/>
          <w:szCs w:val="24"/>
        </w:rPr>
        <w:t xml:space="preserve"> in the formation of a thin, flat, and self-passivating oxide skin across the metal surface</w:t>
      </w:r>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&lt;EndNote&gt;&lt;Cite&gt;&lt;Author&gt;Cabrera&lt;/Author&gt;&lt;Year&gt;1949&lt;/Year&gt;&lt;RecNum&gt;27&lt;/RecNum&gt;&lt;DisplayText&gt;&lt;style face="superscript"&gt;27, 28&lt;/style&gt;&lt;/DisplayText&gt;&lt;record&gt;&lt;rec-number&gt;27&lt;/rec-number&gt;&lt;foreign-keys&gt;&lt;key app="EN" db-id="ffp2zpz98xv5aredsx65drv7tdfzzpf595x0" timestamp="1710809922"&gt;27&lt;/key&gt;&lt;/foreign-keys&gt;&lt;ref-type name="Journal Article"&gt;17&lt;/ref-type&gt;&lt;contributors&gt;&lt;authors&gt;&lt;author&gt;Cabrera, N.&lt;/author&gt;&lt;author&gt;Mott, N. F.&lt;/author&gt;&lt;/authors&gt;&lt;/contributors&gt;&lt;titles&gt;&lt;title&gt;Theory of the oxidation of metals&lt;/title&gt;&lt;secondary-title&gt;Rep. Prog. Phys.&lt;/secondary-title&gt;&lt;/titles&gt;&lt;periodical&gt;&lt;full-title&gt;Rep. Prog. Phys.&lt;/full-title&gt;&lt;/periodical&gt;&lt;pages&gt;163-184&lt;/pages&gt;&lt;volume&gt;12&lt;/volume&gt;&lt;number&gt;1&lt;/number&gt;&lt;dates&gt;&lt;year&gt;1949&lt;/year&gt;&lt;pub-dates&gt;&lt;date&gt;1949/01/01&lt;/date&gt;&lt;/pub-dates&gt;&lt;/dates&gt;&lt;isbn&gt;0034-4885&lt;/isbn&gt;&lt;urls&gt;&lt;/urls&gt;&lt;/record&gt;&lt;/Cite&gt;&lt;Cite&gt;&lt;Author&gt;Zavabeti&lt;/Author&gt;&lt;Year&gt;2017&lt;/Year&gt;&lt;RecNum&gt;28&lt;/RecNum&gt;&lt;record&gt;&lt;rec-number&gt;28&lt;/rec-number&gt;&lt;foreign-keys&gt;&lt;key app="EN" db-id="ffp2zpz98xv5aredsx65drv7tdfzzpf595x0" timestamp="1710809922"&gt;28&lt;/key&gt;&lt;/foreign-keys&gt;&lt;ref-type name="Journal Article"&gt;17&lt;/ref-type&gt;&lt;contributors&gt;&lt;authors&gt;&lt;author&gt;Ali Zavabeti&lt;/author&gt;&lt;author&gt;Jian Zhen Ou&lt;/author&gt;&lt;author&gt;Benjamin J. Carey&lt;/author&gt;&lt;author&gt;Nitu Syed&lt;/author&gt;&lt;author&gt;Rebecca Orrell-Trigg&lt;/author&gt;&lt;author&gt;Edwin L. H. Mayes&lt;/author&gt;&lt;author&gt;Chenglong Xu&lt;/author&gt;&lt;author&gt;Omid Kavehei&lt;/author&gt;&lt;author&gt;Anthony P. O’Mullane&lt;/author&gt;&lt;author&gt;Richard B. Kaner&lt;/author&gt;&lt;author&gt;Kourosh Kalantar-zadeh&lt;/author&gt;&lt;author&gt;Torben Daeneke&lt;/author&gt;&lt;/authors&gt;&lt;/contributors&gt;&lt;titles&gt;&lt;title&gt;A liquid metal reaction environment for the room-temperature synthesis of atomically thin metal oxides&lt;/title&gt;&lt;secondary-title&gt;Science&lt;/secondary-title&gt;&lt;/titles&gt;&lt;periodical&gt;&lt;full-title&gt;Science&lt;/full-title&gt;&lt;/periodical&gt;&lt;pages&gt;332-335&lt;/pages&gt;&lt;volume&gt;358&lt;/volume&gt;&lt;number&gt;6361&lt;/number&gt;&lt;dates&gt;&lt;year&gt;2017&lt;/year&gt;&lt;/dates&gt;&lt;urls&gt;&lt;/urls&gt;&lt;/record&gt;&lt;/Cite&gt;&lt;/EndNote&gt;</w:instrText>
      </w:r>
      <w:r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27, 28</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w:t>
      </w:r>
      <w:r w:rsidR="00F25EF0" w:rsidRPr="00AB3764">
        <w:rPr>
          <w:rFonts w:ascii="Times New Roman" w:hAnsi="Times New Roman" w:cs="Times New Roman"/>
          <w:sz w:val="24"/>
          <w:szCs w:val="24"/>
        </w:rPr>
        <w:t>which</w:t>
      </w:r>
      <w:r w:rsidRPr="00AB3764">
        <w:rPr>
          <w:rFonts w:ascii="Times New Roman" w:hAnsi="Times New Roman" w:cs="Times New Roman"/>
          <w:sz w:val="24"/>
          <w:szCs w:val="24"/>
        </w:rPr>
        <w:t xml:space="preserve"> can</w:t>
      </w:r>
      <w:r w:rsidR="00F25EF0"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readily </w:t>
      </w:r>
      <w:r w:rsidR="006551DE" w:rsidRPr="00AB3764">
        <w:rPr>
          <w:rFonts w:ascii="Times New Roman" w:hAnsi="Times New Roman" w:cs="Times New Roman"/>
          <w:sz w:val="24"/>
          <w:szCs w:val="24"/>
        </w:rPr>
        <w:t xml:space="preserve">be </w:t>
      </w:r>
      <w:r w:rsidRPr="00AB3764">
        <w:rPr>
          <w:rFonts w:ascii="Times New Roman" w:hAnsi="Times New Roman" w:cs="Times New Roman"/>
          <w:sz w:val="24"/>
          <w:szCs w:val="24"/>
        </w:rPr>
        <w:t>transferred to target substrates with minim</w:t>
      </w:r>
      <w:r w:rsidR="00F25EF0" w:rsidRPr="00AB3764">
        <w:rPr>
          <w:rFonts w:ascii="Times New Roman" w:hAnsi="Times New Roman" w:cs="Times New Roman"/>
          <w:sz w:val="24"/>
          <w:szCs w:val="24"/>
        </w:rPr>
        <w:t>al</w:t>
      </w:r>
      <w:r w:rsidRPr="00AB3764">
        <w:rPr>
          <w:rFonts w:ascii="Times New Roman" w:hAnsi="Times New Roman" w:cs="Times New Roman"/>
          <w:sz w:val="24"/>
          <w:szCs w:val="24"/>
        </w:rPr>
        <w:t xml:space="preserve"> imperfections.</w:t>
      </w:r>
      <w:r w:rsidRPr="00AB3764">
        <w:rPr>
          <w:rFonts w:ascii="Times New Roman" w:hAnsi="Times New Roman" w:cs="Times New Roman"/>
          <w:sz w:val="24"/>
          <w:szCs w:val="24"/>
        </w:rPr>
        <w:fldChar w:fldCharType="begin">
          <w:fldData xml:space="preserve">PEVuZE5vdGU+PENpdGU+PEF1dGhvcj5aYXZhYmV0aTwvQXV0aG9yPjxZZWFyPjIwMTc8L1llYXI+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PEVuZE5vdGU+PENpdGU+PEF1dGhvcj5aYXZhYmV0aTwvQXV0aG9yPjxZZWFyPjIwMTc8L1llYXI+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22, 23, 28</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w:t>
      </w:r>
    </w:p>
    <w:p w14:paraId="2AAE7E25" w14:textId="634BD96E" w:rsidR="00E905B8" w:rsidRPr="00AB3764" w:rsidRDefault="00162306" w:rsidP="00A96796">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In this work, a</w:t>
      </w:r>
      <w:r w:rsidR="00651FA0" w:rsidRPr="00AB3764">
        <w:rPr>
          <w:rFonts w:ascii="Times New Roman" w:hAnsi="Times New Roman" w:cs="Times New Roman"/>
          <w:sz w:val="24"/>
          <w:szCs w:val="24"/>
        </w:rPr>
        <w:t xml:space="preserve"> vacuum free</w:t>
      </w:r>
      <w:r w:rsidR="00D265E9"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liquid metal printing technique </w:t>
      </w:r>
      <w:r w:rsidR="00651FA0" w:rsidRPr="00AB3764">
        <w:rPr>
          <w:rFonts w:ascii="Times New Roman" w:hAnsi="Times New Roman" w:cs="Times New Roman"/>
          <w:sz w:val="24"/>
          <w:szCs w:val="24"/>
        </w:rPr>
        <w:t xml:space="preserve">is utilized </w:t>
      </w:r>
      <w:r w:rsidRPr="00AB3764">
        <w:rPr>
          <w:rFonts w:ascii="Times New Roman" w:hAnsi="Times New Roman" w:cs="Times New Roman"/>
          <w:sz w:val="24"/>
          <w:szCs w:val="24"/>
        </w:rPr>
        <w:t>to harvest ~1.</w:t>
      </w:r>
      <w:r w:rsidR="00225DE3" w:rsidRPr="00AB3764">
        <w:rPr>
          <w:rFonts w:ascii="Times New Roman" w:hAnsi="Times New Roman" w:cs="Times New Roman"/>
          <w:sz w:val="24"/>
          <w:szCs w:val="24"/>
        </w:rPr>
        <w:t>9</w:t>
      </w:r>
      <w:r w:rsidRPr="00AB3764">
        <w:rPr>
          <w:rFonts w:ascii="Times New Roman" w:hAnsi="Times New Roman" w:cs="Times New Roman"/>
          <w:sz w:val="24"/>
          <w:szCs w:val="24"/>
        </w:rPr>
        <w:t xml:space="preserve"> nm thick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nanosheets from the surface of molten tin. </w:t>
      </w:r>
      <w:r w:rsidR="00451455" w:rsidRPr="00AB3764">
        <w:rPr>
          <w:rFonts w:ascii="Times New Roman" w:hAnsi="Times New Roman" w:cs="Times New Roman"/>
          <w:color w:val="000000" w:themeColor="text1"/>
          <w:sz w:val="24"/>
          <w:szCs w:val="24"/>
        </w:rPr>
        <w:t>The printing technique facilitates the deposition of SnO</w:t>
      </w:r>
      <w:r w:rsidR="00451455" w:rsidRPr="00AB3764">
        <w:rPr>
          <w:rFonts w:ascii="Times New Roman" w:hAnsi="Times New Roman" w:cs="Times New Roman"/>
          <w:color w:val="000000" w:themeColor="text1"/>
          <w:sz w:val="24"/>
          <w:szCs w:val="24"/>
          <w:vertAlign w:val="subscript"/>
        </w:rPr>
        <w:t>2</w:t>
      </w:r>
      <w:r w:rsidR="00451455" w:rsidRPr="00AB3764">
        <w:rPr>
          <w:rFonts w:ascii="Times New Roman" w:hAnsi="Times New Roman" w:cs="Times New Roman"/>
          <w:color w:val="000000" w:themeColor="text1"/>
          <w:sz w:val="24"/>
          <w:szCs w:val="24"/>
        </w:rPr>
        <w:t xml:space="preserve"> </w:t>
      </w:r>
      <w:r w:rsidR="000D57BB" w:rsidRPr="00AB3764">
        <w:rPr>
          <w:rFonts w:ascii="Times New Roman" w:hAnsi="Times New Roman" w:cs="Times New Roman"/>
          <w:color w:val="000000" w:themeColor="text1"/>
          <w:sz w:val="24"/>
          <w:szCs w:val="24"/>
        </w:rPr>
        <w:t xml:space="preserve">with lateral </w:t>
      </w:r>
      <w:r w:rsidR="00F23AE3" w:rsidRPr="00AB3764">
        <w:rPr>
          <w:rFonts w:ascii="Times New Roman" w:hAnsi="Times New Roman" w:cs="Times New Roman"/>
          <w:color w:val="000000" w:themeColor="text1"/>
          <w:sz w:val="24"/>
          <w:szCs w:val="24"/>
        </w:rPr>
        <w:t>dimension of</w:t>
      </w:r>
      <w:r w:rsidR="000D57BB" w:rsidRPr="00AB3764">
        <w:rPr>
          <w:rFonts w:ascii="Times New Roman" w:hAnsi="Times New Roman" w:cs="Times New Roman"/>
          <w:color w:val="000000" w:themeColor="text1"/>
          <w:sz w:val="24"/>
          <w:szCs w:val="24"/>
        </w:rPr>
        <w:t xml:space="preserve"> over 1cm</w:t>
      </w:r>
      <w:r w:rsidR="000D57BB" w:rsidRPr="00AB3764">
        <w:rPr>
          <w:rFonts w:ascii="Times New Roman" w:hAnsi="Times New Roman" w:cs="Times New Roman"/>
          <w:color w:val="000000" w:themeColor="text1"/>
          <w:sz w:val="24"/>
          <w:szCs w:val="24"/>
          <w:vertAlign w:val="superscript"/>
        </w:rPr>
        <w:t>2</w:t>
      </w:r>
      <w:r w:rsidR="00451455" w:rsidRPr="00AB3764">
        <w:rPr>
          <w:rFonts w:ascii="Times New Roman" w:hAnsi="Times New Roman" w:cs="Times New Roman"/>
          <w:color w:val="000000" w:themeColor="text1"/>
          <w:sz w:val="24"/>
          <w:szCs w:val="24"/>
        </w:rPr>
        <w:t xml:space="preserve">. </w:t>
      </w:r>
      <w:r w:rsidR="007B0DDD" w:rsidRPr="00AB3764">
        <w:rPr>
          <w:rFonts w:ascii="Times New Roman" w:hAnsi="Times New Roman" w:cs="Times New Roman"/>
          <w:color w:val="000000" w:themeColor="text1"/>
          <w:sz w:val="24"/>
          <w:szCs w:val="24"/>
        </w:rPr>
        <w:t xml:space="preserve">Next </w:t>
      </w:r>
      <w:r w:rsidR="007B0DDD" w:rsidRPr="00AB3764">
        <w:rPr>
          <w:rFonts w:ascii="Times New Roman" w:hAnsi="Times New Roman" w:cs="Times New Roman"/>
          <w:sz w:val="24"/>
          <w:szCs w:val="24"/>
        </w:rPr>
        <w:t>t</w:t>
      </w:r>
      <w:r w:rsidRPr="00AB3764">
        <w:rPr>
          <w:rFonts w:ascii="Times New Roman" w:hAnsi="Times New Roman" w:cs="Times New Roman"/>
          <w:sz w:val="24"/>
          <w:szCs w:val="24"/>
        </w:rPr>
        <w:t>h</w:t>
      </w:r>
      <w:r w:rsidR="000D57BB" w:rsidRPr="00AB3764">
        <w:rPr>
          <w:rFonts w:ascii="Times New Roman" w:hAnsi="Times New Roman" w:cs="Times New Roman"/>
          <w:sz w:val="24"/>
          <w:szCs w:val="24"/>
        </w:rPr>
        <w:t xml:space="preserve">is large area </w:t>
      </w:r>
      <w:r w:rsidRPr="00AB3764">
        <w:rPr>
          <w:rFonts w:ascii="Times New Roman" w:hAnsi="Times New Roman" w:cs="Times New Roman"/>
          <w:sz w:val="24"/>
          <w:szCs w:val="24"/>
        </w:rPr>
        <w:t>2D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were decorated with plasmonic gold nanoparticles</w:t>
      </w:r>
      <w:r w:rsidR="009472DB" w:rsidRPr="00AB3764">
        <w:rPr>
          <w:rFonts w:ascii="Times New Roman" w:hAnsi="Times New Roman" w:cs="Times New Roman"/>
          <w:sz w:val="24"/>
          <w:szCs w:val="24"/>
        </w:rPr>
        <w:t xml:space="preserve"> (AuN</w:t>
      </w:r>
      <w:r w:rsidR="00CC06BC" w:rsidRPr="00AB3764">
        <w:rPr>
          <w:rFonts w:ascii="Times New Roman" w:hAnsi="Times New Roman" w:cs="Times New Roman"/>
          <w:sz w:val="24"/>
          <w:szCs w:val="24"/>
        </w:rPr>
        <w:t>P</w:t>
      </w:r>
      <w:r w:rsidR="009472DB" w:rsidRPr="00AB3764">
        <w:rPr>
          <w:rFonts w:ascii="Times New Roman" w:hAnsi="Times New Roman" w:cs="Times New Roman"/>
          <w:sz w:val="24"/>
          <w:szCs w:val="24"/>
        </w:rPr>
        <w:t>)</w:t>
      </w:r>
      <w:r w:rsidRPr="00AB3764">
        <w:rPr>
          <w:rFonts w:ascii="Times New Roman" w:hAnsi="Times New Roman" w:cs="Times New Roman"/>
          <w:sz w:val="24"/>
          <w:szCs w:val="24"/>
        </w:rPr>
        <w:t xml:space="preserve"> utilizing a</w:t>
      </w:r>
      <w:r w:rsidR="005145D7" w:rsidRPr="00AB3764">
        <w:rPr>
          <w:rFonts w:ascii="Times New Roman" w:hAnsi="Times New Roman" w:cs="Times New Roman"/>
          <w:sz w:val="24"/>
          <w:szCs w:val="24"/>
        </w:rPr>
        <w:t xml:space="preserve"> </w:t>
      </w:r>
      <w:r w:rsidR="00DB78D1" w:rsidRPr="00AB3764">
        <w:rPr>
          <w:rFonts w:ascii="Times New Roman" w:hAnsi="Times New Roman" w:cs="Times New Roman"/>
          <w:sz w:val="24"/>
          <w:szCs w:val="24"/>
        </w:rPr>
        <w:t>scalable</w:t>
      </w:r>
      <w:r w:rsidRPr="00AB3764">
        <w:rPr>
          <w:rFonts w:ascii="Times New Roman" w:hAnsi="Times New Roman" w:cs="Times New Roman"/>
          <w:sz w:val="24"/>
          <w:szCs w:val="24"/>
        </w:rPr>
        <w:t xml:space="preserve"> electrostatic self-assembly technique. </w:t>
      </w:r>
      <w:r w:rsidR="000719F4" w:rsidRPr="00AB3764">
        <w:rPr>
          <w:rFonts w:ascii="Times New Roman" w:hAnsi="Times New Roman" w:cs="Times New Roman"/>
          <w:sz w:val="24"/>
          <w:szCs w:val="24"/>
        </w:rPr>
        <w:t>Next, photodetector</w:t>
      </w:r>
      <w:r w:rsidR="00451455" w:rsidRPr="00AB3764">
        <w:rPr>
          <w:rFonts w:ascii="Times New Roman" w:hAnsi="Times New Roman" w:cs="Times New Roman"/>
          <w:sz w:val="24"/>
          <w:szCs w:val="24"/>
        </w:rPr>
        <w:t>s are fabricated</w:t>
      </w:r>
      <w:r w:rsidR="000719F4" w:rsidRPr="00AB3764">
        <w:rPr>
          <w:rFonts w:ascii="Times New Roman" w:hAnsi="Times New Roman" w:cs="Times New Roman"/>
          <w:sz w:val="24"/>
          <w:szCs w:val="24"/>
        </w:rPr>
        <w:t xml:space="preserve"> </w:t>
      </w:r>
      <w:r w:rsidR="00F23AE3" w:rsidRPr="00AB3764">
        <w:rPr>
          <w:rFonts w:ascii="Times New Roman" w:hAnsi="Times New Roman" w:cs="Times New Roman"/>
          <w:sz w:val="24"/>
          <w:szCs w:val="24"/>
        </w:rPr>
        <w:t>with</w:t>
      </w:r>
      <w:r w:rsidR="00451455" w:rsidRPr="00AB3764">
        <w:rPr>
          <w:rFonts w:ascii="Times New Roman" w:hAnsi="Times New Roman" w:cs="Times New Roman"/>
          <w:sz w:val="24"/>
          <w:szCs w:val="24"/>
        </w:rPr>
        <w:t xml:space="preserve"> </w:t>
      </w:r>
      <w:r w:rsidR="000719F4" w:rsidRPr="00AB3764">
        <w:rPr>
          <w:rFonts w:ascii="Times New Roman" w:hAnsi="Times New Roman" w:cs="Times New Roman"/>
          <w:sz w:val="24"/>
          <w:szCs w:val="24"/>
        </w:rPr>
        <w:t>SnO</w:t>
      </w:r>
      <w:r w:rsidR="000719F4" w:rsidRPr="00AB3764">
        <w:rPr>
          <w:rFonts w:ascii="Times New Roman" w:hAnsi="Times New Roman" w:cs="Times New Roman"/>
          <w:sz w:val="24"/>
          <w:szCs w:val="24"/>
          <w:vertAlign w:val="subscript"/>
        </w:rPr>
        <w:t>2</w:t>
      </w:r>
      <w:r w:rsidR="000719F4" w:rsidRPr="00AB3764">
        <w:rPr>
          <w:rFonts w:ascii="Times New Roman" w:hAnsi="Times New Roman" w:cs="Times New Roman"/>
          <w:sz w:val="24"/>
          <w:szCs w:val="24"/>
        </w:rPr>
        <w:t xml:space="preserve"> </w:t>
      </w:r>
      <w:r w:rsidR="004C7E34" w:rsidRPr="00AB3764">
        <w:rPr>
          <w:rFonts w:ascii="Times New Roman" w:hAnsi="Times New Roman" w:cs="Times New Roman"/>
          <w:sz w:val="24"/>
          <w:szCs w:val="24"/>
        </w:rPr>
        <w:t>nanosheets</w:t>
      </w:r>
      <w:r w:rsidR="00451455" w:rsidRPr="00AB3764">
        <w:rPr>
          <w:rFonts w:ascii="Times New Roman" w:hAnsi="Times New Roman" w:cs="Times New Roman"/>
          <w:sz w:val="24"/>
          <w:szCs w:val="24"/>
        </w:rPr>
        <w:t xml:space="preserve"> </w:t>
      </w:r>
      <w:r w:rsidR="00F23AE3" w:rsidRPr="00AB3764">
        <w:rPr>
          <w:rFonts w:ascii="Times New Roman" w:hAnsi="Times New Roman" w:cs="Times New Roman"/>
          <w:sz w:val="24"/>
          <w:szCs w:val="24"/>
        </w:rPr>
        <w:t xml:space="preserve">decorated with AuNP </w:t>
      </w:r>
      <w:r w:rsidR="00A96796" w:rsidRPr="00AB3764">
        <w:rPr>
          <w:rFonts w:ascii="Times New Roman" w:hAnsi="Times New Roman" w:cs="Times New Roman"/>
          <w:sz w:val="24"/>
          <w:szCs w:val="24"/>
        </w:rPr>
        <w:t>which show</w:t>
      </w:r>
      <w:r w:rsidR="00451455" w:rsidRPr="00AB3764">
        <w:rPr>
          <w:rFonts w:ascii="Times New Roman" w:hAnsi="Times New Roman" w:cs="Times New Roman"/>
          <w:sz w:val="24"/>
          <w:szCs w:val="24"/>
        </w:rPr>
        <w:t xml:space="preserve"> </w:t>
      </w:r>
      <w:r w:rsidR="000719F4" w:rsidRPr="00AB3764">
        <w:rPr>
          <w:rFonts w:ascii="Times New Roman" w:hAnsi="Times New Roman" w:cs="Times New Roman"/>
          <w:sz w:val="24"/>
          <w:szCs w:val="24"/>
        </w:rPr>
        <w:t xml:space="preserve">photoresponse </w:t>
      </w:r>
      <w:r w:rsidR="003319A2" w:rsidRPr="00AB3764">
        <w:rPr>
          <w:rFonts w:ascii="Times New Roman" w:hAnsi="Times New Roman" w:cs="Times New Roman"/>
          <w:sz w:val="24"/>
          <w:szCs w:val="24"/>
        </w:rPr>
        <w:t>over</w:t>
      </w:r>
      <w:r w:rsidR="000719F4" w:rsidRPr="00AB3764">
        <w:rPr>
          <w:rFonts w:ascii="Times New Roman" w:hAnsi="Times New Roman" w:cs="Times New Roman"/>
          <w:sz w:val="24"/>
          <w:szCs w:val="24"/>
        </w:rPr>
        <w:t xml:space="preserve"> a broad spectral range from </w:t>
      </w:r>
      <w:r w:rsidR="003319A2" w:rsidRPr="00AB3764">
        <w:rPr>
          <w:rFonts w:ascii="Times New Roman" w:hAnsi="Times New Roman" w:cs="Times New Roman"/>
          <w:sz w:val="24"/>
          <w:szCs w:val="24"/>
        </w:rPr>
        <w:t xml:space="preserve">the </w:t>
      </w:r>
      <w:r w:rsidR="00651FA0" w:rsidRPr="00AB3764">
        <w:rPr>
          <w:rFonts w:ascii="Times New Roman" w:hAnsi="Times New Roman" w:cs="Times New Roman"/>
          <w:sz w:val="24"/>
          <w:szCs w:val="24"/>
        </w:rPr>
        <w:t>UV</w:t>
      </w:r>
      <w:r w:rsidR="000719F4" w:rsidRPr="00AB3764">
        <w:rPr>
          <w:rFonts w:ascii="Times New Roman" w:hAnsi="Times New Roman" w:cs="Times New Roman"/>
          <w:sz w:val="24"/>
          <w:szCs w:val="24"/>
        </w:rPr>
        <w:t xml:space="preserve"> to visible. </w:t>
      </w:r>
      <w:r w:rsidR="00167701" w:rsidRPr="00AB3764">
        <w:rPr>
          <w:rFonts w:ascii="Times New Roman" w:hAnsi="Times New Roman" w:cs="Times New Roman"/>
          <w:sz w:val="24"/>
          <w:szCs w:val="24"/>
        </w:rPr>
        <w:t>A noteworthy improvement in</w:t>
      </w:r>
      <w:r w:rsidRPr="00AB3764">
        <w:rPr>
          <w:rFonts w:ascii="Times New Roman" w:hAnsi="Times New Roman" w:cs="Times New Roman"/>
          <w:sz w:val="24"/>
          <w:szCs w:val="24"/>
        </w:rPr>
        <w:t xml:space="preserve"> photocurrent up to ~1500% with a maximum responsivity of </w:t>
      </w:r>
      <w:r w:rsidR="00195C78" w:rsidRPr="00AB3764">
        <w:rPr>
          <w:rFonts w:ascii="Times New Roman" w:hAnsi="Times New Roman" w:cs="Times New Roman"/>
          <w:sz w:val="24"/>
          <w:szCs w:val="24"/>
        </w:rPr>
        <w:t>9</w:t>
      </w:r>
      <w:r w:rsidRPr="00AB3764">
        <w:rPr>
          <w:rFonts w:ascii="Times New Roman" w:hAnsi="Times New Roman" w:cs="Times New Roman"/>
          <w:sz w:val="24"/>
          <w:szCs w:val="24"/>
        </w:rPr>
        <w:t>50 mA W</w:t>
      </w:r>
      <w:r w:rsidRPr="00AB3764">
        <w:rPr>
          <w:rFonts w:ascii="Times New Roman" w:hAnsi="Times New Roman" w:cs="Times New Roman"/>
          <w:sz w:val="24"/>
          <w:szCs w:val="24"/>
          <w:vertAlign w:val="superscript"/>
        </w:rPr>
        <w:t>−1</w:t>
      </w:r>
      <w:r w:rsidRPr="00AB3764">
        <w:rPr>
          <w:rFonts w:ascii="Times New Roman" w:hAnsi="Times New Roman" w:cs="Times New Roman"/>
          <w:sz w:val="24"/>
          <w:szCs w:val="24"/>
        </w:rPr>
        <w:t xml:space="preserve"> </w:t>
      </w:r>
      <w:r w:rsidR="000E0DC3" w:rsidRPr="00AB3764">
        <w:rPr>
          <w:rFonts w:ascii="Times New Roman" w:hAnsi="Times New Roman" w:cs="Times New Roman"/>
          <w:sz w:val="24"/>
          <w:szCs w:val="24"/>
        </w:rPr>
        <w:t xml:space="preserve">is observed </w:t>
      </w:r>
      <w:r w:rsidR="00746AF6" w:rsidRPr="00AB3764">
        <w:rPr>
          <w:rFonts w:ascii="Times New Roman" w:hAnsi="Times New Roman" w:cs="Times New Roman"/>
          <w:sz w:val="24"/>
          <w:szCs w:val="24"/>
        </w:rPr>
        <w:t>in</w:t>
      </w:r>
      <w:r w:rsidRPr="00AB3764">
        <w:rPr>
          <w:rFonts w:ascii="Times New Roman" w:hAnsi="Times New Roman" w:cs="Times New Roman"/>
          <w:sz w:val="24"/>
          <w:szCs w:val="24"/>
        </w:rPr>
        <w:t xml:space="preserve"> the </w:t>
      </w:r>
      <w:r w:rsidR="004E15FB" w:rsidRPr="00AB3764">
        <w:rPr>
          <w:rFonts w:ascii="Times New Roman" w:hAnsi="Times New Roman" w:cs="Times New Roman"/>
          <w:sz w:val="24"/>
          <w:szCs w:val="24"/>
        </w:rPr>
        <w:t>visible</w:t>
      </w:r>
      <w:r w:rsidR="005A5C4F" w:rsidRPr="00AB3764">
        <w:rPr>
          <w:rFonts w:ascii="Times New Roman" w:hAnsi="Times New Roman" w:cs="Times New Roman"/>
          <w:sz w:val="24"/>
          <w:szCs w:val="24"/>
        </w:rPr>
        <w:t xml:space="preserve"> </w:t>
      </w:r>
      <w:r w:rsidR="00DB78D1" w:rsidRPr="00AB3764">
        <w:rPr>
          <w:rFonts w:ascii="Times New Roman" w:hAnsi="Times New Roman" w:cs="Times New Roman"/>
          <w:sz w:val="24"/>
          <w:szCs w:val="24"/>
        </w:rPr>
        <w:t>wavelength</w:t>
      </w:r>
      <w:r w:rsidR="00A96796" w:rsidRPr="00AB3764">
        <w:rPr>
          <w:rFonts w:ascii="Times New Roman" w:hAnsi="Times New Roman" w:cs="Times New Roman"/>
          <w:sz w:val="24"/>
          <w:szCs w:val="24"/>
        </w:rPr>
        <w:t xml:space="preserve"> (400 nm)</w:t>
      </w:r>
      <w:r w:rsidRPr="00AB3764">
        <w:rPr>
          <w:rFonts w:ascii="Times New Roman" w:hAnsi="Times New Roman" w:cs="Times New Roman"/>
          <w:sz w:val="24"/>
          <w:szCs w:val="24"/>
        </w:rPr>
        <w:t>.</w:t>
      </w:r>
      <w:r w:rsidR="009472DB" w:rsidRPr="00AB3764">
        <w:rPr>
          <w:rFonts w:ascii="Times New Roman" w:hAnsi="Times New Roman" w:cs="Times New Roman"/>
          <w:sz w:val="24"/>
          <w:szCs w:val="24"/>
        </w:rPr>
        <w:t xml:space="preserve"> </w:t>
      </w:r>
      <w:r w:rsidR="000719F4" w:rsidRPr="00AB3764">
        <w:rPr>
          <w:rFonts w:ascii="Times New Roman" w:hAnsi="Times New Roman" w:cs="Times New Roman"/>
          <w:sz w:val="24"/>
          <w:szCs w:val="24"/>
        </w:rPr>
        <w:t>This can be attributed to</w:t>
      </w:r>
      <w:r w:rsidR="004703D4" w:rsidRPr="00AB3764">
        <w:rPr>
          <w:rFonts w:ascii="Times New Roman" w:hAnsi="Times New Roman" w:cs="Times New Roman"/>
          <w:sz w:val="24"/>
          <w:szCs w:val="24"/>
        </w:rPr>
        <w:t xml:space="preserve"> the</w:t>
      </w:r>
      <w:r w:rsidR="000719F4" w:rsidRPr="00AB3764">
        <w:rPr>
          <w:rFonts w:ascii="Times New Roman" w:hAnsi="Times New Roman" w:cs="Times New Roman"/>
          <w:sz w:val="24"/>
          <w:szCs w:val="24"/>
        </w:rPr>
        <w:t xml:space="preserve"> </w:t>
      </w:r>
      <w:r w:rsidR="000719F4" w:rsidRPr="00AB3764">
        <w:rPr>
          <w:rFonts w:ascii="Times New Roman" w:eastAsiaTheme="majorEastAsia" w:hAnsi="Times New Roman" w:cs="Times New Roman"/>
          <w:kern w:val="24"/>
          <w:sz w:val="24"/>
          <w:szCs w:val="24"/>
        </w:rPr>
        <w:t xml:space="preserve"> surface plasmon resonance of the </w:t>
      </w:r>
      <w:r w:rsidR="004C7E34" w:rsidRPr="00AB3764">
        <w:rPr>
          <w:rFonts w:ascii="Times New Roman" w:eastAsiaTheme="majorEastAsia" w:hAnsi="Times New Roman" w:cs="Times New Roman"/>
          <w:kern w:val="24"/>
          <w:sz w:val="24"/>
          <w:szCs w:val="24"/>
        </w:rPr>
        <w:t xml:space="preserve">gold </w:t>
      </w:r>
      <w:r w:rsidR="000719F4" w:rsidRPr="00AB3764">
        <w:rPr>
          <w:rFonts w:ascii="Times New Roman" w:eastAsiaTheme="majorEastAsia" w:hAnsi="Times New Roman" w:cs="Times New Roman"/>
          <w:kern w:val="24"/>
          <w:sz w:val="24"/>
          <w:szCs w:val="24"/>
        </w:rPr>
        <w:t>nanoparticles</w:t>
      </w:r>
      <w:r w:rsidR="00A96796" w:rsidRPr="00AB3764">
        <w:rPr>
          <w:rFonts w:ascii="Times New Roman" w:hAnsi="Times New Roman" w:cs="Times New Roman"/>
          <w:sz w:val="24"/>
          <w:szCs w:val="24"/>
        </w:rPr>
        <w:t xml:space="preserve"> which leads to </w:t>
      </w:r>
      <w:r w:rsidR="00A96796" w:rsidRPr="00AB3764">
        <w:rPr>
          <w:rFonts w:ascii="Times New Roman" w:eastAsiaTheme="majorEastAsia" w:hAnsi="Times New Roman" w:cs="Times New Roman"/>
          <w:kern w:val="24"/>
          <w:sz w:val="24"/>
          <w:szCs w:val="24"/>
        </w:rPr>
        <w:t>the</w:t>
      </w:r>
      <w:r w:rsidR="00A96796" w:rsidRPr="00AB3764">
        <w:rPr>
          <w:rFonts w:ascii="Times New Roman" w:hAnsi="Times New Roman" w:cs="Times New Roman"/>
          <w:sz w:val="24"/>
          <w:szCs w:val="24"/>
        </w:rPr>
        <w:t xml:space="preserve"> enhancement of large local field in Au-SnO</w:t>
      </w:r>
      <w:r w:rsidR="00A96796" w:rsidRPr="00AB3764">
        <w:rPr>
          <w:rFonts w:ascii="Times New Roman" w:hAnsi="Times New Roman" w:cs="Times New Roman"/>
          <w:sz w:val="24"/>
          <w:szCs w:val="24"/>
          <w:vertAlign w:val="subscript"/>
        </w:rPr>
        <w:t>2</w:t>
      </w:r>
      <w:r w:rsidR="00A96796" w:rsidRPr="00AB3764">
        <w:rPr>
          <w:rFonts w:ascii="Times New Roman" w:hAnsi="Times New Roman" w:cs="Times New Roman"/>
          <w:sz w:val="24"/>
          <w:szCs w:val="24"/>
        </w:rPr>
        <w:t xml:space="preserve"> interface enabling significant absorption of electromagnetic waves. </w:t>
      </w:r>
      <w:r w:rsidR="000719F4" w:rsidRPr="00AB3764">
        <w:rPr>
          <w:rFonts w:ascii="Times New Roman" w:eastAsiaTheme="majorEastAsia" w:hAnsi="Times New Roman" w:cs="Times New Roman"/>
          <w:kern w:val="24"/>
          <w:sz w:val="24"/>
          <w:szCs w:val="24"/>
        </w:rPr>
        <w:t xml:space="preserve"> </w:t>
      </w:r>
      <w:r w:rsidR="00A96796" w:rsidRPr="00AB3764">
        <w:rPr>
          <w:rFonts w:ascii="Times New Roman" w:hAnsi="Times New Roman" w:cs="Times New Roman"/>
          <w:sz w:val="24"/>
          <w:szCs w:val="24"/>
        </w:rPr>
        <w:t xml:space="preserve">Excitation of localized surface plasmons in </w:t>
      </w:r>
      <w:r w:rsidR="00A96796" w:rsidRPr="00AB3764">
        <w:rPr>
          <w:rFonts w:ascii="Times New Roman" w:eastAsiaTheme="majorEastAsia" w:hAnsi="Times New Roman" w:cs="Times New Roman"/>
          <w:kern w:val="24"/>
          <w:sz w:val="24"/>
          <w:szCs w:val="24"/>
        </w:rPr>
        <w:t xml:space="preserve">AuNP </w:t>
      </w:r>
      <w:r w:rsidR="00451455" w:rsidRPr="00AB3764">
        <w:rPr>
          <w:rFonts w:ascii="Times New Roman" w:eastAsiaTheme="majorEastAsia" w:hAnsi="Times New Roman" w:cs="Times New Roman"/>
          <w:kern w:val="24"/>
          <w:sz w:val="24"/>
          <w:szCs w:val="24"/>
        </w:rPr>
        <w:t>further</w:t>
      </w:r>
      <w:r w:rsidR="000719F4" w:rsidRPr="00AB3764">
        <w:rPr>
          <w:rFonts w:ascii="Times New Roman" w:eastAsiaTheme="majorEastAsia" w:hAnsi="Times New Roman" w:cs="Times New Roman"/>
          <w:kern w:val="24"/>
          <w:sz w:val="24"/>
          <w:szCs w:val="24"/>
        </w:rPr>
        <w:t xml:space="preserve"> promote</w:t>
      </w:r>
      <w:r w:rsidR="004703D4" w:rsidRPr="00AB3764">
        <w:rPr>
          <w:rFonts w:ascii="Times New Roman" w:eastAsiaTheme="majorEastAsia" w:hAnsi="Times New Roman" w:cs="Times New Roman"/>
          <w:kern w:val="24"/>
          <w:sz w:val="24"/>
          <w:szCs w:val="24"/>
        </w:rPr>
        <w:t>s</w:t>
      </w:r>
      <w:r w:rsidR="000719F4" w:rsidRPr="00AB3764">
        <w:rPr>
          <w:rFonts w:ascii="Times New Roman" w:eastAsiaTheme="majorEastAsia" w:hAnsi="Times New Roman" w:cs="Times New Roman"/>
          <w:kern w:val="24"/>
          <w:sz w:val="24"/>
          <w:szCs w:val="24"/>
        </w:rPr>
        <w:t xml:space="preserve"> </w:t>
      </w:r>
      <w:r w:rsidR="000719F4" w:rsidRPr="00AB3764">
        <w:rPr>
          <w:rFonts w:ascii="Times New Roman" w:hAnsi="Times New Roman" w:cs="Times New Roman"/>
          <w:sz w:val="24"/>
          <w:szCs w:val="24"/>
        </w:rPr>
        <w:t xml:space="preserve">the </w:t>
      </w:r>
      <w:r w:rsidR="00A96796" w:rsidRPr="00AB3764">
        <w:rPr>
          <w:rFonts w:ascii="Times New Roman" w:hAnsi="Times New Roman" w:cs="Times New Roman"/>
          <w:sz w:val="24"/>
          <w:szCs w:val="24"/>
        </w:rPr>
        <w:t>migration</w:t>
      </w:r>
      <w:r w:rsidR="000719F4" w:rsidRPr="00AB3764">
        <w:rPr>
          <w:rFonts w:ascii="Times New Roman" w:hAnsi="Times New Roman" w:cs="Times New Roman"/>
          <w:sz w:val="24"/>
          <w:szCs w:val="24"/>
        </w:rPr>
        <w:t xml:space="preserve"> of hot electrons </w:t>
      </w:r>
      <w:r w:rsidR="000719F4" w:rsidRPr="00AB3764">
        <w:rPr>
          <w:rFonts w:ascii="Times New Roman" w:eastAsiaTheme="majorEastAsia" w:hAnsi="Times New Roman" w:cs="Times New Roman"/>
          <w:kern w:val="24"/>
          <w:sz w:val="24"/>
          <w:szCs w:val="24"/>
        </w:rPr>
        <w:t>into the semiconductin</w:t>
      </w:r>
      <w:r w:rsidR="00F801D9" w:rsidRPr="00AB3764">
        <w:rPr>
          <w:rFonts w:ascii="Times New Roman" w:eastAsiaTheme="majorEastAsia" w:hAnsi="Times New Roman" w:cs="Times New Roman"/>
          <w:kern w:val="24"/>
          <w:sz w:val="24"/>
          <w:szCs w:val="24"/>
        </w:rPr>
        <w:t>g SnO</w:t>
      </w:r>
      <w:r w:rsidR="00F801D9" w:rsidRPr="00AB3764">
        <w:rPr>
          <w:rFonts w:ascii="Times New Roman" w:eastAsiaTheme="majorEastAsia" w:hAnsi="Times New Roman" w:cs="Times New Roman"/>
          <w:kern w:val="24"/>
          <w:sz w:val="24"/>
          <w:szCs w:val="24"/>
          <w:vertAlign w:val="subscript"/>
        </w:rPr>
        <w:t>2</w:t>
      </w:r>
      <w:r w:rsidR="00A96796" w:rsidRPr="00AB3764">
        <w:rPr>
          <w:rFonts w:ascii="Times New Roman" w:eastAsiaTheme="majorEastAsia" w:hAnsi="Times New Roman" w:cs="Times New Roman"/>
          <w:kern w:val="24"/>
          <w:sz w:val="24"/>
          <w:szCs w:val="24"/>
        </w:rPr>
        <w:t xml:space="preserve"> </w:t>
      </w:r>
      <w:r w:rsidR="00167701" w:rsidRPr="00AB3764">
        <w:rPr>
          <w:rFonts w:ascii="Times New Roman" w:hAnsi="Times New Roman" w:cs="Times New Roman"/>
          <w:sz w:val="24"/>
          <w:szCs w:val="24"/>
        </w:rPr>
        <w:t>improving the photodetector’s overall performance</w:t>
      </w:r>
      <w:r w:rsidR="00A96796" w:rsidRPr="00AB3764">
        <w:rPr>
          <w:rFonts w:ascii="Times New Roman" w:hAnsi="Times New Roman" w:cs="Times New Roman"/>
          <w:sz w:val="24"/>
          <w:szCs w:val="24"/>
        </w:rPr>
        <w:t xml:space="preserve">. </w:t>
      </w:r>
      <w:r w:rsidR="00DB78D1" w:rsidRPr="00AB3764">
        <w:rPr>
          <w:rFonts w:ascii="Times New Roman" w:hAnsi="Times New Roman" w:cs="Times New Roman"/>
          <w:color w:val="000000" w:themeColor="text1"/>
          <w:sz w:val="24"/>
          <w:szCs w:val="24"/>
        </w:rPr>
        <w:t>As such, w</w:t>
      </w:r>
      <w:r w:rsidR="00451455" w:rsidRPr="00AB3764">
        <w:rPr>
          <w:rFonts w:ascii="Times New Roman" w:hAnsi="Times New Roman" w:cs="Times New Roman"/>
          <w:color w:val="000000" w:themeColor="text1"/>
          <w:sz w:val="24"/>
          <w:szCs w:val="24"/>
        </w:rPr>
        <w:t xml:space="preserve">e demonstrate the realization </w:t>
      </w:r>
      <w:r w:rsidR="00451455" w:rsidRPr="00AB3764">
        <w:rPr>
          <w:rFonts w:ascii="Times New Roman" w:hAnsi="Times New Roman" w:cs="Times New Roman"/>
          <w:sz w:val="24"/>
          <w:szCs w:val="24"/>
        </w:rPr>
        <w:t>broadband UV and visible light photodetection</w:t>
      </w:r>
      <w:r w:rsidR="000D57BB" w:rsidRPr="00AB3764">
        <w:rPr>
          <w:rFonts w:ascii="Times New Roman" w:hAnsi="Times New Roman" w:cs="Times New Roman"/>
          <w:sz w:val="24"/>
          <w:szCs w:val="24"/>
        </w:rPr>
        <w:t xml:space="preserve"> </w:t>
      </w:r>
      <w:r w:rsidR="00451455" w:rsidRPr="00AB3764">
        <w:rPr>
          <w:rFonts w:ascii="Times New Roman" w:hAnsi="Times New Roman" w:cs="Times New Roman"/>
          <w:color w:val="000000" w:themeColor="text1"/>
          <w:sz w:val="24"/>
          <w:szCs w:val="24"/>
        </w:rPr>
        <w:t xml:space="preserve">platform </w:t>
      </w:r>
      <w:r w:rsidR="00A9485B" w:rsidRPr="00AB3764">
        <w:rPr>
          <w:rFonts w:ascii="Times New Roman" w:hAnsi="Times New Roman" w:cs="Times New Roman"/>
          <w:color w:val="000000" w:themeColor="text1"/>
          <w:sz w:val="24"/>
          <w:szCs w:val="24"/>
        </w:rPr>
        <w:t>utilizing a low-cost and scalable fabrication rou</w:t>
      </w:r>
      <w:r w:rsidR="00A96796" w:rsidRPr="00AB3764">
        <w:rPr>
          <w:rFonts w:ascii="Times New Roman" w:hAnsi="Times New Roman" w:cs="Times New Roman"/>
          <w:sz w:val="24"/>
          <w:szCs w:val="24"/>
        </w:rPr>
        <w:t>te. Moreover</w:t>
      </w:r>
      <w:bookmarkStart w:id="10" w:name="_Hlk161049191"/>
      <w:r w:rsidR="00B41F43" w:rsidRPr="00AB3764">
        <w:rPr>
          <w:rFonts w:ascii="Times New Roman" w:eastAsiaTheme="majorEastAsia" w:hAnsi="Times New Roman" w:cs="Times New Roman"/>
          <w:kern w:val="24"/>
          <w:sz w:val="24"/>
          <w:szCs w:val="24"/>
        </w:rPr>
        <w:t>,</w:t>
      </w:r>
      <w:r w:rsidR="00D163FD" w:rsidRPr="00AB3764">
        <w:rPr>
          <w:rFonts w:ascii="Times New Roman" w:eastAsiaTheme="majorEastAsia" w:hAnsi="Times New Roman" w:cs="Times New Roman"/>
          <w:kern w:val="24"/>
          <w:sz w:val="24"/>
          <w:szCs w:val="24"/>
        </w:rPr>
        <w:t xml:space="preserve"> </w:t>
      </w:r>
      <w:r w:rsidR="000D57BB" w:rsidRPr="00AB3764">
        <w:rPr>
          <w:rFonts w:ascii="Times New Roman" w:eastAsiaTheme="majorEastAsia" w:hAnsi="Times New Roman" w:cs="Times New Roman"/>
          <w:kern w:val="24"/>
          <w:sz w:val="24"/>
          <w:szCs w:val="24"/>
        </w:rPr>
        <w:t xml:space="preserve">this study </w:t>
      </w:r>
      <w:r w:rsidR="00B41F43" w:rsidRPr="00AB3764">
        <w:rPr>
          <w:rFonts w:ascii="Times New Roman" w:eastAsiaTheme="majorEastAsia" w:hAnsi="Times New Roman" w:cs="Times New Roman"/>
          <w:kern w:val="24"/>
          <w:sz w:val="24"/>
          <w:szCs w:val="24"/>
        </w:rPr>
        <w:t xml:space="preserve">will </w:t>
      </w:r>
      <w:r w:rsidR="00631094" w:rsidRPr="00AB3764">
        <w:rPr>
          <w:rFonts w:ascii="Times New Roman" w:eastAsiaTheme="majorEastAsia" w:hAnsi="Times New Roman" w:cs="Times New Roman"/>
          <w:kern w:val="24"/>
          <w:sz w:val="24"/>
          <w:szCs w:val="24"/>
        </w:rPr>
        <w:t>enable</w:t>
      </w:r>
      <w:r w:rsidR="00B41F43" w:rsidRPr="00AB3764">
        <w:rPr>
          <w:rFonts w:ascii="Times New Roman" w:eastAsiaTheme="majorEastAsia" w:hAnsi="Times New Roman" w:cs="Times New Roman"/>
          <w:kern w:val="24"/>
          <w:sz w:val="24"/>
          <w:szCs w:val="24"/>
        </w:rPr>
        <w:t xml:space="preserve"> the production of </w:t>
      </w:r>
      <w:r w:rsidR="00631094" w:rsidRPr="00AB3764">
        <w:rPr>
          <w:rFonts w:ascii="Times New Roman" w:eastAsiaTheme="majorEastAsia" w:hAnsi="Times New Roman" w:cs="Times New Roman"/>
          <w:kern w:val="24"/>
          <w:sz w:val="24"/>
          <w:szCs w:val="24"/>
        </w:rPr>
        <w:t>next</w:t>
      </w:r>
      <w:r w:rsidR="00EA4A41" w:rsidRPr="00AB3764">
        <w:rPr>
          <w:rFonts w:ascii="Times New Roman" w:eastAsiaTheme="majorEastAsia" w:hAnsi="Times New Roman" w:cs="Times New Roman"/>
          <w:kern w:val="24"/>
          <w:sz w:val="24"/>
          <w:szCs w:val="24"/>
        </w:rPr>
        <w:t>-</w:t>
      </w:r>
      <w:r w:rsidR="00631094" w:rsidRPr="00AB3764">
        <w:rPr>
          <w:rFonts w:ascii="Times New Roman" w:eastAsiaTheme="majorEastAsia" w:hAnsi="Times New Roman" w:cs="Times New Roman"/>
          <w:kern w:val="24"/>
          <w:sz w:val="24"/>
          <w:szCs w:val="24"/>
        </w:rPr>
        <w:t>generation</w:t>
      </w:r>
      <w:r w:rsidR="00B41F43" w:rsidRPr="00AB3764">
        <w:rPr>
          <w:rFonts w:ascii="Times New Roman" w:eastAsiaTheme="majorEastAsia" w:hAnsi="Times New Roman" w:cs="Times New Roman"/>
          <w:kern w:val="24"/>
          <w:sz w:val="24"/>
          <w:szCs w:val="24"/>
        </w:rPr>
        <w:t xml:space="preserve"> </w:t>
      </w:r>
      <w:r w:rsidR="004C7E34" w:rsidRPr="00AB3764">
        <w:rPr>
          <w:rFonts w:ascii="Times New Roman" w:eastAsiaTheme="majorEastAsia" w:hAnsi="Times New Roman" w:cs="Times New Roman"/>
          <w:kern w:val="24"/>
          <w:sz w:val="24"/>
          <w:szCs w:val="24"/>
        </w:rPr>
        <w:t xml:space="preserve">nano </w:t>
      </w:r>
      <w:r w:rsidR="00631094" w:rsidRPr="00AB3764">
        <w:rPr>
          <w:rFonts w:ascii="Times New Roman" w:eastAsiaTheme="majorEastAsia" w:hAnsi="Times New Roman" w:cs="Times New Roman"/>
          <w:kern w:val="24"/>
          <w:sz w:val="24"/>
          <w:szCs w:val="24"/>
        </w:rPr>
        <w:t>opto</w:t>
      </w:r>
      <w:r w:rsidR="00B41F43" w:rsidRPr="00AB3764">
        <w:rPr>
          <w:rFonts w:ascii="Times New Roman" w:eastAsiaTheme="majorEastAsia" w:hAnsi="Times New Roman" w:cs="Times New Roman"/>
          <w:kern w:val="24"/>
          <w:sz w:val="24"/>
          <w:szCs w:val="24"/>
        </w:rPr>
        <w:t>electronic devices</w:t>
      </w:r>
      <w:r w:rsidR="000E0DC3" w:rsidRPr="00AB3764">
        <w:rPr>
          <w:rFonts w:ascii="Times New Roman" w:eastAsiaTheme="majorEastAsia" w:hAnsi="Times New Roman" w:cs="Times New Roman"/>
          <w:kern w:val="24"/>
          <w:sz w:val="24"/>
          <w:szCs w:val="24"/>
        </w:rPr>
        <w:t xml:space="preserve"> including</w:t>
      </w:r>
      <w:r w:rsidR="00B41F43" w:rsidRPr="00AB3764">
        <w:rPr>
          <w:rFonts w:ascii="Times New Roman" w:eastAsiaTheme="majorEastAsia" w:hAnsi="Times New Roman" w:cs="Times New Roman"/>
          <w:kern w:val="24"/>
          <w:sz w:val="24"/>
          <w:szCs w:val="24"/>
        </w:rPr>
        <w:t xml:space="preserve"> </w:t>
      </w:r>
      <w:r w:rsidR="00631094" w:rsidRPr="00AB3764">
        <w:rPr>
          <w:rFonts w:ascii="Times New Roman" w:eastAsiaTheme="majorEastAsia" w:hAnsi="Times New Roman" w:cs="Times New Roman"/>
          <w:kern w:val="24"/>
          <w:sz w:val="24"/>
          <w:szCs w:val="24"/>
        </w:rPr>
        <w:t xml:space="preserve">plasmonic </w:t>
      </w:r>
      <w:r w:rsidR="00B41F43" w:rsidRPr="00AB3764">
        <w:rPr>
          <w:rFonts w:ascii="Times New Roman" w:eastAsiaTheme="majorEastAsia" w:hAnsi="Times New Roman" w:cs="Times New Roman"/>
          <w:kern w:val="24"/>
          <w:sz w:val="24"/>
          <w:szCs w:val="24"/>
        </w:rPr>
        <w:t>gas sensors, phot</w:t>
      </w:r>
      <w:r w:rsidR="000E0DC3" w:rsidRPr="00AB3764">
        <w:rPr>
          <w:rFonts w:ascii="Times New Roman" w:eastAsiaTheme="majorEastAsia" w:hAnsi="Times New Roman" w:cs="Times New Roman"/>
          <w:kern w:val="24"/>
          <w:sz w:val="24"/>
          <w:szCs w:val="24"/>
        </w:rPr>
        <w:t>osensor</w:t>
      </w:r>
      <w:r w:rsidR="00B41F43" w:rsidRPr="00AB3764">
        <w:rPr>
          <w:rFonts w:ascii="Times New Roman" w:eastAsiaTheme="majorEastAsia" w:hAnsi="Times New Roman" w:cs="Times New Roman"/>
          <w:kern w:val="24"/>
          <w:sz w:val="24"/>
          <w:szCs w:val="24"/>
        </w:rPr>
        <w:t>s</w:t>
      </w:r>
      <w:r w:rsidR="00631094" w:rsidRPr="00AB3764">
        <w:rPr>
          <w:rFonts w:ascii="Times New Roman" w:eastAsiaTheme="majorEastAsia" w:hAnsi="Times New Roman" w:cs="Times New Roman"/>
          <w:kern w:val="24"/>
          <w:sz w:val="24"/>
          <w:szCs w:val="24"/>
        </w:rPr>
        <w:t xml:space="preserve"> and photocatalysis.</w:t>
      </w:r>
    </w:p>
    <w:bookmarkEnd w:id="4"/>
    <w:bookmarkEnd w:id="10"/>
    <w:p w14:paraId="6C812698" w14:textId="77777777" w:rsidR="00244A5B" w:rsidRPr="00AB3764" w:rsidRDefault="00244A5B" w:rsidP="006F642D">
      <w:pPr>
        <w:shd w:val="clear" w:color="auto" w:fill="FFFFFF"/>
        <w:jc w:val="both"/>
        <w:rPr>
          <w:rFonts w:ascii="Times New Roman" w:hAnsi="Times New Roman" w:cs="Times New Roman"/>
          <w:b/>
          <w:bCs/>
          <w:sz w:val="24"/>
          <w:szCs w:val="24"/>
        </w:rPr>
      </w:pPr>
    </w:p>
    <w:p w14:paraId="59964D84" w14:textId="77777777" w:rsidR="00B41F43" w:rsidRPr="00AB3764" w:rsidRDefault="00B41F43" w:rsidP="006F642D">
      <w:pPr>
        <w:shd w:val="clear" w:color="auto" w:fill="FFFFFF"/>
        <w:jc w:val="both"/>
        <w:rPr>
          <w:rFonts w:ascii="Times New Roman" w:hAnsi="Times New Roman" w:cs="Times New Roman"/>
          <w:b/>
          <w:bCs/>
          <w:sz w:val="24"/>
          <w:szCs w:val="24"/>
        </w:rPr>
      </w:pPr>
    </w:p>
    <w:p w14:paraId="4BA44FFA" w14:textId="55452B2D" w:rsidR="0032612E" w:rsidRPr="00AB3764" w:rsidRDefault="0032612E" w:rsidP="006F642D">
      <w:pPr>
        <w:shd w:val="clear" w:color="auto" w:fill="FFFFFF"/>
        <w:jc w:val="both"/>
        <w:rPr>
          <w:rFonts w:ascii="Times New Roman" w:hAnsi="Times New Roman" w:cs="Times New Roman"/>
          <w:b/>
          <w:bCs/>
          <w:sz w:val="24"/>
          <w:szCs w:val="24"/>
        </w:rPr>
      </w:pPr>
      <w:r w:rsidRPr="00AB3764">
        <w:rPr>
          <w:rFonts w:ascii="Times New Roman" w:hAnsi="Times New Roman" w:cs="Times New Roman"/>
          <w:b/>
          <w:bCs/>
          <w:sz w:val="24"/>
          <w:szCs w:val="24"/>
        </w:rPr>
        <w:t>Results and discussions</w:t>
      </w:r>
    </w:p>
    <w:p w14:paraId="75C4687D" w14:textId="7AE4EC35" w:rsidR="00244A5B" w:rsidRPr="00AB3764" w:rsidRDefault="00244A5B" w:rsidP="00244A5B">
      <w:pPr>
        <w:spacing w:before="120" w:after="120" w:line="360" w:lineRule="auto"/>
        <w:jc w:val="both"/>
        <w:rPr>
          <w:rFonts w:ascii="Times New Roman" w:hAnsi="Times New Roman" w:cs="Times New Roman"/>
          <w:color w:val="000000" w:themeColor="text1"/>
          <w:sz w:val="24"/>
          <w:szCs w:val="24"/>
        </w:rPr>
      </w:pPr>
      <w:r w:rsidRPr="00AB3764">
        <w:rPr>
          <w:rFonts w:ascii="Times New Roman" w:hAnsi="Times New Roman" w:cs="Times New Roman"/>
          <w:sz w:val="24"/>
          <w:szCs w:val="24"/>
        </w:rPr>
        <w:t>The deposition of 2D tin dioxide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nanosheets was performed by exploiting a liquid metal-based van der Waals exfoliation </w:t>
      </w:r>
      <w:r w:rsidRPr="00AB3764">
        <w:rPr>
          <w:rFonts w:ascii="Times New Roman" w:hAnsi="Times New Roman" w:cs="Times New Roman"/>
          <w:color w:val="000000" w:themeColor="text1"/>
          <w:sz w:val="24"/>
          <w:szCs w:val="24"/>
        </w:rPr>
        <w:t>technique (</w:t>
      </w:r>
      <w:r w:rsidR="008318DF" w:rsidRPr="00AB3764">
        <w:rPr>
          <w:rFonts w:ascii="Times New Roman" w:hAnsi="Times New Roman" w:cs="Times New Roman"/>
          <w:color w:val="000000" w:themeColor="text1"/>
          <w:sz w:val="24"/>
          <w:szCs w:val="24"/>
        </w:rPr>
        <w:t>Supporting</w:t>
      </w:r>
      <w:r w:rsidRPr="00AB3764">
        <w:rPr>
          <w:rFonts w:ascii="Times New Roman" w:hAnsi="Times New Roman" w:cs="Times New Roman"/>
          <w:color w:val="000000" w:themeColor="text1"/>
          <w:sz w:val="24"/>
          <w:szCs w:val="24"/>
        </w:rPr>
        <w:t xml:space="preserve"> Fig. S1a) in an ambient atmosphere.</w:t>
      </w:r>
      <w:r w:rsidRPr="00AB3764">
        <w:rPr>
          <w:rFonts w:ascii="Times New Roman" w:hAnsi="Times New Roman" w:cs="Times New Roman"/>
          <w:color w:val="000000" w:themeColor="text1"/>
          <w:sz w:val="24"/>
          <w:szCs w:val="24"/>
        </w:rPr>
        <w:fldChar w:fldCharType="begin">
          <w:fldData xml:space="preserve">PEVuZE5vdGU+PENpdGU+PEF1dGhvcj5EYWVuZWtlPC9BdXRob3I+PFllYXI+MjAxNzwvWWVhcj48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</w:fldData>
        </w:fldChar>
      </w:r>
      <w:r w:rsidR="0067733E" w:rsidRPr="00AB3764">
        <w:rPr>
          <w:rFonts w:ascii="Times New Roman" w:hAnsi="Times New Roman" w:cs="Times New Roman"/>
          <w:color w:val="000000" w:themeColor="text1"/>
          <w:sz w:val="24"/>
          <w:szCs w:val="24"/>
        </w:rPr>
        <w:instrText xml:space="preserve"> ADDIN EN.CITE </w:instrText>
      </w:r>
      <w:r w:rsidR="0067733E" w:rsidRPr="00AB3764">
        <w:rPr>
          <w:rFonts w:ascii="Times New Roman" w:hAnsi="Times New Roman" w:cs="Times New Roman"/>
          <w:color w:val="000000" w:themeColor="text1"/>
          <w:sz w:val="24"/>
          <w:szCs w:val="24"/>
        </w:rPr>
        <w:fldChar w:fldCharType="begin">
          <w:fldData xml:space="preserve">PEVuZE5vdGU+PENpdGU+PEF1dGhvcj5EYWVuZWtlPC9BdXRob3I+PFllYXI+MjAxNzwvWWVhcj48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</w:fldData>
        </w:fldChar>
      </w:r>
      <w:r w:rsidR="0067733E" w:rsidRPr="00AB3764">
        <w:rPr>
          <w:rFonts w:ascii="Times New Roman" w:hAnsi="Times New Roman" w:cs="Times New Roman"/>
          <w:color w:val="000000" w:themeColor="text1"/>
          <w:sz w:val="24"/>
          <w:szCs w:val="24"/>
        </w:rPr>
        <w:instrText xml:space="preserve"> ADDIN EN.CITE.DATA </w:instrText>
      </w:r>
      <w:r w:rsidR="0067733E" w:rsidRPr="00AB3764">
        <w:rPr>
          <w:rFonts w:ascii="Times New Roman" w:hAnsi="Times New Roman" w:cs="Times New Roman"/>
          <w:color w:val="000000" w:themeColor="text1"/>
          <w:sz w:val="24"/>
          <w:szCs w:val="24"/>
        </w:rPr>
      </w:r>
      <w:r w:rsidR="0067733E" w:rsidRPr="00AB3764">
        <w:rPr>
          <w:rFonts w:ascii="Times New Roman" w:hAnsi="Times New Roman" w:cs="Times New Roman"/>
          <w:color w:val="000000" w:themeColor="text1"/>
          <w:sz w:val="24"/>
          <w:szCs w:val="24"/>
        </w:rPr>
        <w:fldChar w:fldCharType="end"/>
      </w:r>
      <w:r w:rsidRPr="00AB3764">
        <w:rPr>
          <w:rFonts w:ascii="Times New Roman" w:hAnsi="Times New Roman" w:cs="Times New Roman"/>
          <w:color w:val="000000" w:themeColor="text1"/>
          <w:sz w:val="24"/>
          <w:szCs w:val="24"/>
        </w:rPr>
      </w:r>
      <w:r w:rsidRPr="00AB3764">
        <w:rPr>
          <w:rFonts w:ascii="Times New Roman" w:hAnsi="Times New Roman" w:cs="Times New Roman"/>
          <w:color w:val="000000" w:themeColor="text1"/>
          <w:sz w:val="24"/>
          <w:szCs w:val="24"/>
        </w:rPr>
        <w:fldChar w:fldCharType="separate"/>
      </w:r>
      <w:r w:rsidRPr="00AB3764">
        <w:rPr>
          <w:rFonts w:ascii="Times New Roman" w:hAnsi="Times New Roman" w:cs="Times New Roman"/>
          <w:noProof/>
          <w:color w:val="000000" w:themeColor="text1"/>
          <w:sz w:val="24"/>
          <w:szCs w:val="24"/>
          <w:vertAlign w:val="superscript"/>
        </w:rPr>
        <w:t>28, 29</w:t>
      </w:r>
      <w:r w:rsidRPr="00AB3764">
        <w:rPr>
          <w:rFonts w:ascii="Times New Roman" w:hAnsi="Times New Roman" w:cs="Times New Roman"/>
          <w:color w:val="000000" w:themeColor="text1"/>
          <w:sz w:val="24"/>
          <w:szCs w:val="24"/>
        </w:rPr>
        <w:fldChar w:fldCharType="end"/>
      </w:r>
      <w:r w:rsidRPr="00AB3764">
        <w:rPr>
          <w:rFonts w:ascii="Times New Roman" w:hAnsi="Times New Roman" w:cs="Times New Roman"/>
          <w:color w:val="000000" w:themeColor="text1"/>
          <w:sz w:val="24"/>
          <w:szCs w:val="24"/>
        </w:rPr>
        <w:t xml:space="preserve"> This printing process utilizes the spontaneous growth and subsequent exfoliation of the 2D tin oxide skin grown on a droplet of liquid tin (see Experimental section). In this experiment, tin metal was heated to 280 °C on a hot plate, and the 2D tin oxide was exfoliated immediately from the freshly preconditioned</w:t>
      </w:r>
      <w:r w:rsidRPr="00AB3764">
        <w:rPr>
          <w:rFonts w:ascii="Times New Roman" w:hAnsi="Times New Roman" w:cs="Times New Roman"/>
          <w:color w:val="000000" w:themeColor="text1"/>
          <w:sz w:val="24"/>
          <w:szCs w:val="24"/>
        </w:rPr>
        <w:fldChar w:fldCharType="begin"/>
      </w:r>
      <w:r w:rsidR="0067733E" w:rsidRPr="00AB3764">
        <w:rPr>
          <w:rFonts w:ascii="Times New Roman" w:hAnsi="Times New Roman" w:cs="Times New Roman"/>
          <w:color w:val="000000" w:themeColor="text1"/>
          <w:sz w:val="24"/>
          <w:szCs w:val="24"/>
        </w:rPr>
        <w:instrText xml:space="preserve"> ADDIN EN.CITE &lt;EndNote&gt;&lt;Cite&gt;&lt;Author&gt;Daeneke&lt;/Author&gt;&lt;Year&gt;2017&lt;/Year&gt;&lt;RecNum&gt;29&lt;/RecNum&gt;&lt;DisplayText&gt;&lt;style face="superscript"&gt;29&lt;/style&gt;&lt;/DisplayText&gt;&lt;record&gt;&lt;rec-number&gt;29&lt;/rec-number&gt;&lt;foreign-keys&gt;&lt;key app="EN" db-id="ffp2zpz98xv5aredsx65drv7tdfzzpf595x0" timestamp="1710809922"&gt;29&lt;/key&gt;&lt;/foreign-keys&gt;&lt;ref-type name="Journal Article"&gt;17&lt;/ref-type&gt;&lt;contributors&gt;&lt;authors&gt;&lt;author&gt;Daeneke, Torben&lt;/author&gt;&lt;author&gt;Atkin, Paul&lt;/author&gt;&lt;author&gt;Orrell-Trigg, Rebecca&lt;/author&gt;&lt;author&gt;Zavabeti, Ali&lt;/author&gt;&lt;author&gt;Ahmed, Taimur&lt;/author&gt;&lt;author&gt;Walia, Sumeet&lt;/author&gt;&lt;author&gt;Liu, Maning&lt;/author&gt;&lt;author&gt;Tachibana, Yasuhiro&lt;/author&gt;&lt;author&gt;Javaid, Maria&lt;/author&gt;&lt;author&gt;Greentree, Andrew D.&lt;/author&gt;&lt;author&gt;Russo, Salvy P.&lt;/author&gt;&lt;author&gt;Kaner, Richard B.&lt;/author&gt;&lt;author&gt;Kalantar-Zadeh, Kourosh&lt;/author&gt;&lt;/authors&gt;&lt;/contributors&gt;&lt;titles&gt;&lt;title&gt;Wafer-Scale Synthesis of Semiconducting SnO Monolayers from Interfacial Oxide Layers of Metallic Liquid Tin&lt;/title&gt;&lt;secondary-title&gt;ACS Nano&lt;/secondary-title&gt;&lt;/titles&gt;&lt;periodical&gt;&lt;full-title&gt;ACS Nano&lt;/full-title&gt;&lt;/periodical&gt;&lt;pages&gt;10974-10983&lt;/pages&gt;&lt;volume&gt;11&lt;/volume&gt;&lt;number&gt;11&lt;/number&gt;&lt;dates&gt;&lt;year&gt;2017&lt;/year&gt;&lt;/dates&gt;&lt;pub-location&gt;United States&lt;/pub-location&gt;&lt;publisher&gt;American Chemical Society&lt;/publisher&gt;&lt;isbn&gt;1936-0851&lt;/isbn&gt;&lt;urls&gt;&lt;/urls&gt;&lt;electronic-resource-num&gt;10.1021/acsnano.7b04856&lt;/electronic-resource-num&gt;&lt;/record&gt;&lt;/Cite&gt;&lt;/EndNote&gt;</w:instrText>
      </w:r>
      <w:r w:rsidRPr="00AB3764">
        <w:rPr>
          <w:rFonts w:ascii="Times New Roman" w:hAnsi="Times New Roman" w:cs="Times New Roman"/>
          <w:color w:val="000000" w:themeColor="text1"/>
          <w:sz w:val="24"/>
          <w:szCs w:val="24"/>
        </w:rPr>
        <w:fldChar w:fldCharType="separate"/>
      </w:r>
      <w:r w:rsidRPr="00AB3764">
        <w:rPr>
          <w:rFonts w:ascii="Times New Roman" w:hAnsi="Times New Roman" w:cs="Times New Roman"/>
          <w:noProof/>
          <w:color w:val="000000" w:themeColor="text1"/>
          <w:sz w:val="24"/>
          <w:szCs w:val="24"/>
          <w:vertAlign w:val="superscript"/>
        </w:rPr>
        <w:t>29</w:t>
      </w:r>
      <w:r w:rsidRPr="00AB3764">
        <w:rPr>
          <w:rFonts w:ascii="Times New Roman" w:hAnsi="Times New Roman" w:cs="Times New Roman"/>
          <w:color w:val="000000" w:themeColor="text1"/>
          <w:sz w:val="24"/>
          <w:szCs w:val="24"/>
        </w:rPr>
        <w:fldChar w:fldCharType="end"/>
      </w:r>
      <w:r w:rsidRPr="00AB3764">
        <w:rPr>
          <w:rFonts w:ascii="Times New Roman" w:hAnsi="Times New Roman" w:cs="Times New Roman"/>
          <w:color w:val="000000" w:themeColor="text1"/>
          <w:sz w:val="24"/>
          <w:szCs w:val="24"/>
        </w:rPr>
        <w:t xml:space="preserve"> molten tin onto suitable substrates (e.g. quartz or SiO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/Si). The touch printing technique enables the deposition of continuous nanosheets across a large lateral plane exceeding 1 cm</w:t>
      </w:r>
      <w:r w:rsidRPr="00AB3764">
        <w:rPr>
          <w:rFonts w:ascii="Times New Roman" w:hAnsi="Times New Roman" w:cs="Times New Roman"/>
          <w:color w:val="000000" w:themeColor="text1"/>
          <w:sz w:val="24"/>
          <w:szCs w:val="24"/>
          <w:vertAlign w:val="superscript"/>
        </w:rPr>
        <w:t>2</w:t>
      </w:r>
      <w:r w:rsidRPr="00AB3764">
        <w:rPr>
          <w:rFonts w:ascii="Times New Roman" w:hAnsi="Times New Roman" w:cs="Times New Roman"/>
          <w:color w:val="000000" w:themeColor="text1"/>
          <w:sz w:val="24"/>
          <w:szCs w:val="24"/>
        </w:rPr>
        <w:t xml:space="preserve"> area (</w:t>
      </w:r>
      <w:r w:rsidR="008318DF" w:rsidRPr="00AB3764">
        <w:rPr>
          <w:rFonts w:ascii="Times New Roman" w:hAnsi="Times New Roman" w:cs="Times New Roman"/>
          <w:color w:val="000000" w:themeColor="text1"/>
          <w:sz w:val="24"/>
          <w:szCs w:val="24"/>
        </w:rPr>
        <w:t>Supporting</w:t>
      </w:r>
      <w:r w:rsidRPr="00AB3764">
        <w:rPr>
          <w:rFonts w:ascii="Times New Roman" w:hAnsi="Times New Roman" w:cs="Times New Roman"/>
          <w:color w:val="000000" w:themeColor="text1"/>
          <w:sz w:val="24"/>
          <w:szCs w:val="24"/>
        </w:rPr>
        <w:t xml:space="preserve"> Fig. S1) and results in highly reproducible </w:t>
      </w:r>
      <w:r w:rsidR="002234B0" w:rsidRPr="00AB3764">
        <w:rPr>
          <w:rFonts w:ascii="Times New Roman" w:hAnsi="Times New Roman" w:cs="Times New Roman"/>
          <w:color w:val="000000" w:themeColor="text1"/>
          <w:sz w:val="24"/>
          <w:szCs w:val="24"/>
        </w:rPr>
        <w:t xml:space="preserve">tin oxide </w:t>
      </w:r>
      <w:r w:rsidRPr="00AB3764">
        <w:rPr>
          <w:rFonts w:ascii="Times New Roman" w:hAnsi="Times New Roman" w:cs="Times New Roman"/>
          <w:color w:val="000000" w:themeColor="text1"/>
          <w:sz w:val="24"/>
          <w:szCs w:val="24"/>
        </w:rPr>
        <w:t xml:space="preserve">nanosheets with an average thickness of </w:t>
      </w:r>
      <w:r w:rsidR="002234B0" w:rsidRPr="00AB3764">
        <w:rPr>
          <w:rFonts w:ascii="Times New Roman" w:hAnsi="Times New Roman" w:cs="Times New Roman"/>
          <w:color w:val="000000" w:themeColor="text1"/>
          <w:sz w:val="24"/>
          <w:szCs w:val="24"/>
        </w:rPr>
        <w:t>~</w:t>
      </w:r>
      <w:r w:rsidRPr="00AB3764">
        <w:rPr>
          <w:rFonts w:ascii="Times New Roman" w:hAnsi="Times New Roman" w:cs="Times New Roman"/>
          <w:color w:val="000000" w:themeColor="text1"/>
          <w:sz w:val="24"/>
          <w:szCs w:val="24"/>
        </w:rPr>
        <w:t>1.9 nm (</w:t>
      </w:r>
      <w:r w:rsidR="008318DF" w:rsidRPr="00AB3764">
        <w:rPr>
          <w:rFonts w:ascii="Times New Roman" w:hAnsi="Times New Roman" w:cs="Times New Roman"/>
          <w:color w:val="000000" w:themeColor="text1"/>
          <w:sz w:val="24"/>
          <w:szCs w:val="24"/>
        </w:rPr>
        <w:t>Supporting</w:t>
      </w:r>
      <w:r w:rsidRPr="00AB3764">
        <w:rPr>
          <w:rFonts w:ascii="Times New Roman" w:hAnsi="Times New Roman" w:cs="Times New Roman"/>
          <w:color w:val="000000" w:themeColor="text1"/>
          <w:sz w:val="24"/>
          <w:szCs w:val="24"/>
        </w:rPr>
        <w:t xml:space="preserve"> Fig. S2a). It has, however, been reported that the liquid metal-derived SnO</w:t>
      </w:r>
      <w:r w:rsidRPr="00AB3764">
        <w:rPr>
          <w:rFonts w:ascii="Times New Roman" w:hAnsi="Times New Roman" w:cs="Times New Roman"/>
          <w:color w:val="000000" w:themeColor="text1"/>
          <w:sz w:val="24"/>
          <w:szCs w:val="24"/>
          <w:vertAlign w:val="subscript"/>
        </w:rPr>
        <w:t>x</w:t>
      </w:r>
      <w:r w:rsidRPr="00AB3764">
        <w:rPr>
          <w:rFonts w:ascii="Times New Roman" w:hAnsi="Times New Roman" w:cs="Times New Roman"/>
          <w:color w:val="000000" w:themeColor="text1"/>
          <w:sz w:val="24"/>
          <w:szCs w:val="24"/>
        </w:rPr>
        <w:t xml:space="preserve"> consists of both tin monoxide (SnO) and tin dioxide (SnO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under ambient conditions.</w:t>
      </w:r>
      <w:r w:rsidRPr="00AB3764">
        <w:rPr>
          <w:rFonts w:ascii="Times New Roman" w:hAnsi="Times New Roman" w:cs="Times New Roman"/>
          <w:color w:val="000000" w:themeColor="text1"/>
          <w:sz w:val="24"/>
          <w:szCs w:val="24"/>
        </w:rPr>
        <w:fldChar w:fldCharType="begin">
          <w:fldData xml:space="preserve">PEVuZE5vdGU+PENpdGU+PEF1dGhvcj5EYWVuZWtlPC9BdXRob3I+PFllYXI+MjAxNzwvWWVhcj48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=
</w:fldData>
        </w:fldChar>
      </w:r>
      <w:r w:rsidR="0067733E" w:rsidRPr="00AB3764">
        <w:rPr>
          <w:rFonts w:ascii="Times New Roman" w:hAnsi="Times New Roman" w:cs="Times New Roman"/>
          <w:color w:val="000000" w:themeColor="text1"/>
          <w:sz w:val="24"/>
          <w:szCs w:val="24"/>
        </w:rPr>
        <w:instrText xml:space="preserve"> ADDIN EN.CITE </w:instrText>
      </w:r>
      <w:r w:rsidR="0067733E" w:rsidRPr="00AB3764">
        <w:rPr>
          <w:rFonts w:ascii="Times New Roman" w:hAnsi="Times New Roman" w:cs="Times New Roman"/>
          <w:color w:val="000000" w:themeColor="text1"/>
          <w:sz w:val="24"/>
          <w:szCs w:val="24"/>
        </w:rPr>
        <w:fldChar w:fldCharType="begin">
          <w:fldData xml:space="preserve">PEVuZE5vdGU+PENpdGU+PEF1dGhvcj5EYWVuZWtlPC9BdXRob3I+PFllYXI+MjAxNzwvWWVhcj48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=
</w:fldData>
        </w:fldChar>
      </w:r>
      <w:r w:rsidR="0067733E" w:rsidRPr="00AB3764">
        <w:rPr>
          <w:rFonts w:ascii="Times New Roman" w:hAnsi="Times New Roman" w:cs="Times New Roman"/>
          <w:color w:val="000000" w:themeColor="text1"/>
          <w:sz w:val="24"/>
          <w:szCs w:val="24"/>
        </w:rPr>
        <w:instrText xml:space="preserve"> ADDIN EN.CITE.DATA </w:instrText>
      </w:r>
      <w:r w:rsidR="0067733E" w:rsidRPr="00AB3764">
        <w:rPr>
          <w:rFonts w:ascii="Times New Roman" w:hAnsi="Times New Roman" w:cs="Times New Roman"/>
          <w:color w:val="000000" w:themeColor="text1"/>
          <w:sz w:val="24"/>
          <w:szCs w:val="24"/>
        </w:rPr>
      </w:r>
      <w:r w:rsidR="0067733E" w:rsidRPr="00AB3764">
        <w:rPr>
          <w:rFonts w:ascii="Times New Roman" w:hAnsi="Times New Roman" w:cs="Times New Roman"/>
          <w:color w:val="000000" w:themeColor="text1"/>
          <w:sz w:val="24"/>
          <w:szCs w:val="24"/>
        </w:rPr>
        <w:fldChar w:fldCharType="end"/>
      </w:r>
      <w:r w:rsidRPr="00AB3764">
        <w:rPr>
          <w:rFonts w:ascii="Times New Roman" w:hAnsi="Times New Roman" w:cs="Times New Roman"/>
          <w:color w:val="000000" w:themeColor="text1"/>
          <w:sz w:val="24"/>
          <w:szCs w:val="24"/>
        </w:rPr>
      </w:r>
      <w:r w:rsidRPr="00AB3764">
        <w:rPr>
          <w:rFonts w:ascii="Times New Roman" w:hAnsi="Times New Roman" w:cs="Times New Roman"/>
          <w:color w:val="000000" w:themeColor="text1"/>
          <w:sz w:val="24"/>
          <w:szCs w:val="24"/>
        </w:rPr>
        <w:fldChar w:fldCharType="separate"/>
      </w:r>
      <w:r w:rsidRPr="00AB3764">
        <w:rPr>
          <w:rFonts w:ascii="Times New Roman" w:hAnsi="Times New Roman" w:cs="Times New Roman"/>
          <w:noProof/>
          <w:color w:val="000000" w:themeColor="text1"/>
          <w:sz w:val="24"/>
          <w:szCs w:val="24"/>
          <w:vertAlign w:val="superscript"/>
        </w:rPr>
        <w:t>29, 30</w:t>
      </w:r>
      <w:r w:rsidRPr="00AB3764">
        <w:rPr>
          <w:rFonts w:ascii="Times New Roman" w:hAnsi="Times New Roman" w:cs="Times New Roman"/>
          <w:color w:val="000000" w:themeColor="text1"/>
          <w:sz w:val="24"/>
          <w:szCs w:val="24"/>
        </w:rPr>
        <w:fldChar w:fldCharType="end"/>
      </w:r>
      <w:r w:rsidR="00210796" w:rsidRPr="00AB3764">
        <w:rPr>
          <w:rFonts w:ascii="Times New Roman" w:hAnsi="Times New Roman" w:cs="Times New Roman"/>
          <w:color w:val="000000" w:themeColor="text1"/>
          <w:sz w:val="24"/>
          <w:szCs w:val="24"/>
          <w:vertAlign w:val="superscript"/>
        </w:rPr>
        <w:t>,</w:t>
      </w:r>
      <w:r w:rsidR="00210796" w:rsidRPr="00AB3764">
        <w:rPr>
          <w:rFonts w:ascii="Times New Roman" w:hAnsi="Times New Roman" w:cs="Times New Roman"/>
          <w:color w:val="000000" w:themeColor="text1"/>
          <w:sz w:val="24"/>
          <w:szCs w:val="24"/>
        </w:rPr>
        <w:fldChar w:fldCharType="begin"/>
      </w:r>
      <w:r w:rsidR="00771B16" w:rsidRPr="00AB3764">
        <w:rPr>
          <w:rFonts w:ascii="Times New Roman" w:hAnsi="Times New Roman" w:cs="Times New Roman"/>
          <w:color w:val="000000" w:themeColor="text1"/>
          <w:sz w:val="24"/>
          <w:szCs w:val="24"/>
        </w:rPr>
        <w:instrText xml:space="preserve"> ADDIN EN.CITE &lt;EndNote&gt;&lt;Cite&gt;&lt;Author&gt;Syed&lt;/Author&gt;&lt;Year&gt;2024&lt;/Year&gt;&lt;RecNum&gt;31&lt;/RecNum&gt;&lt;DisplayText&gt;&lt;style face="superscript"&gt;31&lt;/style&gt;&lt;/DisplayText&gt;&lt;record&gt;&lt;rec-number&gt;31&lt;/rec-number&gt;&lt;foreign-keys&gt;&lt;key app="EN" db-id="ffp2zpz98xv5aredsx65drv7tdfzzpf595x0" timestamp="1710809922"&gt;31&lt;/key&gt;&lt;/foreign-keys&gt;&lt;ref-type name="Journal Article"&gt;17&lt;/ref-type&gt;&lt;contributors&gt;&lt;authors&gt;&lt;author&gt;Syed, Nitu&lt;/author&gt;&lt;author&gt;Nguyen, Chung Kim&lt;/author&gt;&lt;author&gt;Zavabeti, Ali&lt;/author&gt;&lt;author&gt;Low, Mei Xian&lt;/author&gt;&lt;author&gt;Wei, Xiaotian&lt;/author&gt;&lt;author&gt;Krishnamurthi, Vaishnavi&lt;/author&gt;&lt;author&gt;Irfan, Mehmood&lt;/author&gt;&lt;author&gt;Lee, Wendy SL&lt;/author&gt;&lt;author&gt;Duong, Ngoc MH&lt;/author&gt;&lt;author&gt;Nguyen, Anh Thai &lt;/author&gt;&lt;/authors&gt;&lt;/contributors&gt;&lt;titles&gt;&lt;title&gt;Vacuum-free liquid-metal-printed 2D semiconducting tin dioxide: the effect of annealing&lt;/title&gt;&lt;secondary-title&gt;ACS Appl. Electron. Mater.&lt;/secondary-title&gt;&lt;/titles&gt;&lt;periodical&gt;&lt;full-title&gt;ACS Appl. Electron. Mater.&lt;/full-title&gt;&lt;/periodical&gt;&lt;pages&gt;01842&lt;/pages&gt;&lt;dates&gt;&lt;year&gt;2024&lt;/year&gt;&lt;/dates&gt;&lt;isbn&gt;2637-6113&lt;/isbn&gt;&lt;urls&gt;&lt;/urls&gt;&lt;/record&gt;&lt;/Cite&gt;&lt;/EndNote&gt;</w:instrText>
      </w:r>
      <w:r w:rsidR="00210796"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31</w:t>
      </w:r>
      <w:r w:rsidR="00210796" w:rsidRPr="00AB3764">
        <w:rPr>
          <w:rFonts w:ascii="Times New Roman" w:hAnsi="Times New Roman" w:cs="Times New Roman"/>
          <w:color w:val="000000" w:themeColor="text1"/>
          <w:sz w:val="24"/>
          <w:szCs w:val="24"/>
        </w:rPr>
        <w:fldChar w:fldCharType="end"/>
      </w:r>
      <w:r w:rsidRPr="00AB3764">
        <w:rPr>
          <w:rFonts w:ascii="Times New Roman" w:hAnsi="Times New Roman" w:cs="Times New Roman"/>
          <w:color w:val="000000" w:themeColor="text1"/>
          <w:sz w:val="24"/>
          <w:szCs w:val="24"/>
        </w:rPr>
        <w:t xml:space="preserve"> Hence, the 2D SnO</w:t>
      </w:r>
      <w:r w:rsidRPr="00AB3764">
        <w:rPr>
          <w:rFonts w:ascii="Times New Roman" w:hAnsi="Times New Roman" w:cs="Times New Roman"/>
          <w:color w:val="000000" w:themeColor="text1"/>
          <w:sz w:val="24"/>
          <w:szCs w:val="24"/>
          <w:vertAlign w:val="subscript"/>
        </w:rPr>
        <w:t>x</w:t>
      </w:r>
      <w:r w:rsidRPr="00AB3764">
        <w:rPr>
          <w:rFonts w:ascii="Times New Roman" w:hAnsi="Times New Roman" w:cs="Times New Roman"/>
          <w:color w:val="000000" w:themeColor="text1"/>
          <w:sz w:val="24"/>
          <w:szCs w:val="24"/>
        </w:rPr>
        <w:t xml:space="preserve"> nanosheets were subjected to post-thermal annealing at 450°C for 15 min in ambient air to promote </w:t>
      </w:r>
      <w:r w:rsidRPr="00AB3764">
        <w:rPr>
          <w:rFonts w:ascii="Times New Roman" w:hAnsi="Times New Roman" w:cs="Times New Roman"/>
          <w:sz w:val="24"/>
          <w:szCs w:val="24"/>
        </w:rPr>
        <w:t>the formation of the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phase</w:t>
      </w:r>
      <w:r w:rsidR="002234B0"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&lt;EndNote&gt;&lt;Cite&gt;&lt;Author&gt;Nguyen&lt;/Author&gt;&lt;RecNum&gt;32&lt;/RecNum&gt;&lt;DisplayText&gt;&lt;style face="superscript"&gt;32&lt;/style&gt;&lt;/DisplayText&gt;&lt;record&gt;&lt;rec-number&gt;32&lt;/rec-number&gt;&lt;foreign-keys&gt;&lt;key app="EN" db-id="ffp2zpz98xv5aredsx65drv7tdfzzpf595x0" timestamp="1710809922"&gt;32&lt;/key&gt;&lt;/foreign-keys&gt;&lt;ref-type name="Journal Article"&gt;17&lt;/ref-type&gt;&lt;contributors&gt;&lt;authors&gt;&lt;author&gt;Nguyen, Chung Kim&lt;/author&gt;&lt;author&gt;Taylor, Patrick D.&lt;/author&gt;&lt;author&gt;Zavabeti, Ali&lt;/author&gt;&lt;author&gt;Alluhaybi, Hamidah&lt;/author&gt;&lt;author&gt;Almalki, Samira&lt;/author&gt;&lt;author&gt;Guo, Xiangyang&lt;/author&gt;&lt;author&gt;Irfan, Mehmood&lt;/author&gt;&lt;author&gt;Kobaisi, Mohammad Al&lt;/author&gt;&lt;author&gt;Ippolito, Samuel J.&lt;/author&gt;&lt;author&gt;Spencer, Michelle J.S.&lt;/author&gt;&lt;author&gt;Balendhran, Sivacarendran&lt;/author&gt;&lt;author&gt;Roberts, Ann&lt;/author&gt;&lt;author&gt;Daeneke, Torben&lt;/author&gt;&lt;author&gt;Crozier, Kenneth B.&lt;/author&gt;&lt;author&gt;Sabri, Ylias&lt;/author&gt;&lt;author&gt;Syed, Nitu&lt;/author&gt;&lt;/authors&gt;&lt;/contributors&gt;&lt;titles&gt;&lt;title&gt;Instant-in-air liquid metal printed ultrathin tin oxide for high-performance ammonia sensors&lt;/title&gt;&lt;/titles&gt;&lt;pages&gt;2309342&lt;/pages&gt;&lt;dates&gt;&lt;/dates&gt;&lt;isbn&gt;1616-301X&lt;/isbn&gt;&lt;urls&gt;&lt;related-urls&gt;&lt;url&gt;https://onlinelibrary.wiley.com/doi/abs/10.1002/adfm.202309342&lt;/url&gt;&lt;/related-urls&gt;&lt;/urls&gt;&lt;electronic-resource-num&gt;https://doi.org/10.1002/adfm.202309342&lt;/electronic-resource-num&gt;&lt;/record&gt;&lt;/Cite&gt;&lt;/EndNote&gt;</w:instrText>
      </w:r>
      <w:r w:rsidR="002234B0"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32</w:t>
      </w:r>
      <w:r w:rsidR="002234B0"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a process which </w:t>
      </w:r>
      <w:r w:rsidR="00DA2CB8" w:rsidRPr="00AB3764">
        <w:rPr>
          <w:rFonts w:ascii="Times New Roman" w:hAnsi="Times New Roman" w:cs="Times New Roman"/>
          <w:sz w:val="24"/>
          <w:szCs w:val="24"/>
        </w:rPr>
        <w:t>i</w:t>
      </w:r>
      <w:r w:rsidRPr="00AB3764">
        <w:rPr>
          <w:rFonts w:ascii="Times New Roman" w:hAnsi="Times New Roman" w:cs="Times New Roman"/>
          <w:sz w:val="24"/>
          <w:szCs w:val="24"/>
        </w:rPr>
        <w:t>s validated via various characterization methods (</w:t>
      </w:r>
      <w:r w:rsidR="008318DF" w:rsidRPr="00AB3764">
        <w:rPr>
          <w:rFonts w:ascii="Times New Roman" w:hAnsi="Times New Roman" w:cs="Times New Roman"/>
          <w:sz w:val="24"/>
          <w:szCs w:val="24"/>
        </w:rPr>
        <w:t>Supporting</w:t>
      </w:r>
      <w:r w:rsidRPr="00AB3764">
        <w:rPr>
          <w:rFonts w:ascii="Times New Roman" w:hAnsi="Times New Roman" w:cs="Times New Roman"/>
          <w:sz w:val="24"/>
          <w:szCs w:val="24"/>
        </w:rPr>
        <w:t xml:space="preserve"> Fig. S2).</w:t>
      </w:r>
      <w:r w:rsidRPr="00AB3764">
        <w:rPr>
          <w:rFonts w:ascii="Times New Roman" w:hAnsi="Times New Roman" w:cs="Times New Roman"/>
          <w:color w:val="000000" w:themeColor="text1"/>
          <w:sz w:val="24"/>
          <w:szCs w:val="24"/>
        </w:rPr>
        <w:t xml:space="preserve"> </w:t>
      </w:r>
    </w:p>
    <w:p w14:paraId="78A392E7" w14:textId="77777777" w:rsidR="008D6B33" w:rsidRPr="00AB3764" w:rsidRDefault="008D6B33" w:rsidP="006F642D">
      <w:pPr>
        <w:shd w:val="clear" w:color="auto" w:fill="FFFFFF"/>
        <w:jc w:val="both"/>
        <w:rPr>
          <w:rFonts w:ascii="Times New Roman" w:hAnsi="Times New Roman" w:cs="Times New Roman"/>
          <w:b/>
          <w:bCs/>
          <w:sz w:val="24"/>
          <w:szCs w:val="24"/>
        </w:rPr>
      </w:pPr>
    </w:p>
    <w:p w14:paraId="09DD8F81" w14:textId="77777777" w:rsidR="008D6B33" w:rsidRPr="00AB3764" w:rsidRDefault="008D6B33" w:rsidP="006F642D">
      <w:pPr>
        <w:shd w:val="clear" w:color="auto" w:fill="FFFFFF"/>
        <w:jc w:val="both"/>
        <w:rPr>
          <w:rFonts w:ascii="Times New Roman" w:hAnsi="Times New Roman" w:cs="Times New Roman"/>
          <w:b/>
          <w:bCs/>
          <w:sz w:val="24"/>
          <w:szCs w:val="24"/>
        </w:rPr>
      </w:pPr>
    </w:p>
    <w:p w14:paraId="1A5F9C83" w14:textId="2DA479A5" w:rsidR="0032612E" w:rsidRPr="00AB3764" w:rsidRDefault="00E95C55" w:rsidP="006F642D">
      <w:pPr>
        <w:shd w:val="clear" w:color="auto" w:fill="FFFFFF"/>
        <w:jc w:val="both"/>
        <w:rPr>
          <w:rFonts w:ascii="Times New Roman" w:hAnsi="Times New Roman" w:cs="Times New Roman"/>
          <w:b/>
          <w:bCs/>
          <w:sz w:val="24"/>
          <w:szCs w:val="24"/>
        </w:rPr>
      </w:pPr>
      <w:r w:rsidRPr="00AB3764">
        <w:rPr>
          <w:rFonts w:ascii="Times New Roman" w:hAnsi="Times New Roman" w:cs="Times New Roman"/>
          <w:b/>
          <w:bCs/>
          <w:noProof/>
          <w:sz w:val="24"/>
          <w:szCs w:val="24"/>
        </w:rPr>
        <w:drawing>
          <wp:inline distT="0" distB="0" distL="0" distR="0" wp14:anchorId="3770D336" wp14:editId="6AD582CF">
            <wp:extent cx="5723890" cy="1882140"/>
            <wp:effectExtent l="0" t="0" r="0" b="0"/>
            <wp:docPr id="1514584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3890" cy="1882140"/>
                    </a:xfrm>
                    <a:prstGeom prst="rect">
                      <a:avLst/>
                    </a:prstGeom>
                    <a:noFill/>
                    <a:ln>
                      <a:noFill/>
                    </a:ln>
                  </pic:spPr>
                </pic:pic>
              </a:graphicData>
            </a:graphic>
          </wp:inline>
        </w:drawing>
      </w:r>
    </w:p>
    <w:p w14:paraId="61041F09" w14:textId="0E5071E9" w:rsidR="0032612E" w:rsidRPr="00AB3764" w:rsidRDefault="0032612E" w:rsidP="006F642D">
      <w:pPr>
        <w:shd w:val="clear" w:color="auto" w:fill="FFFFFF"/>
        <w:jc w:val="both"/>
        <w:rPr>
          <w:rFonts w:ascii="Times New Roman" w:hAnsi="Times New Roman" w:cs="Times New Roman"/>
          <w:b/>
          <w:bCs/>
          <w:sz w:val="24"/>
          <w:szCs w:val="24"/>
        </w:rPr>
      </w:pPr>
    </w:p>
    <w:p w14:paraId="7627871D" w14:textId="38E7689C" w:rsidR="007B44D1" w:rsidRPr="00AB3764" w:rsidRDefault="00624CE2" w:rsidP="009502DE">
      <w:pPr>
        <w:shd w:val="clear" w:color="auto" w:fill="FFFFFF"/>
        <w:jc w:val="both"/>
        <w:rPr>
          <w:rFonts w:ascii="Times New Roman" w:hAnsi="Times New Roman" w:cs="Times New Roman"/>
          <w:b/>
          <w:bCs/>
          <w:sz w:val="24"/>
          <w:szCs w:val="24"/>
        </w:rPr>
      </w:pPr>
      <w:r w:rsidRPr="00AB3764">
        <w:rPr>
          <w:rFonts w:ascii="Times New Roman" w:hAnsi="Times New Roman" w:cs="Times New Roman"/>
          <w:b/>
          <w:bCs/>
          <w:sz w:val="24"/>
          <w:szCs w:val="24"/>
        </w:rPr>
        <w:t>Fig</w:t>
      </w:r>
      <w:r w:rsidR="007575B6" w:rsidRPr="00AB3764">
        <w:rPr>
          <w:rFonts w:ascii="Times New Roman" w:hAnsi="Times New Roman" w:cs="Times New Roman"/>
          <w:b/>
          <w:bCs/>
          <w:sz w:val="24"/>
          <w:szCs w:val="24"/>
        </w:rPr>
        <w:t>ure</w:t>
      </w:r>
      <w:r w:rsidR="002959E0" w:rsidRPr="00AB3764">
        <w:rPr>
          <w:rFonts w:ascii="Times New Roman" w:hAnsi="Times New Roman" w:cs="Times New Roman"/>
          <w:b/>
          <w:bCs/>
          <w:sz w:val="24"/>
          <w:szCs w:val="24"/>
        </w:rPr>
        <w:t xml:space="preserve"> </w:t>
      </w:r>
      <w:r w:rsidR="007B44D1" w:rsidRPr="00AB3764">
        <w:rPr>
          <w:rFonts w:ascii="Times New Roman" w:hAnsi="Times New Roman" w:cs="Times New Roman"/>
          <w:b/>
          <w:bCs/>
          <w:sz w:val="24"/>
          <w:szCs w:val="24"/>
        </w:rPr>
        <w:t>1</w:t>
      </w:r>
      <w:r w:rsidR="002959E0" w:rsidRPr="00AB3764">
        <w:rPr>
          <w:rFonts w:ascii="Times New Roman" w:hAnsi="Times New Roman" w:cs="Times New Roman"/>
          <w:b/>
          <w:bCs/>
          <w:sz w:val="24"/>
          <w:szCs w:val="24"/>
        </w:rPr>
        <w:t>.</w:t>
      </w:r>
      <w:r w:rsidR="007B44D1" w:rsidRPr="00AB3764">
        <w:rPr>
          <w:rFonts w:ascii="Times New Roman" w:hAnsi="Times New Roman" w:cs="Times New Roman"/>
          <w:sz w:val="24"/>
          <w:szCs w:val="24"/>
        </w:rPr>
        <w:t xml:space="preserve"> Step-by-step procedure </w:t>
      </w:r>
      <w:r w:rsidR="004703D4" w:rsidRPr="00AB3764">
        <w:rPr>
          <w:rFonts w:ascii="Times New Roman" w:hAnsi="Times New Roman" w:cs="Times New Roman"/>
          <w:sz w:val="24"/>
          <w:szCs w:val="24"/>
        </w:rPr>
        <w:t>for the</w:t>
      </w:r>
      <w:r w:rsidR="009D6A6A" w:rsidRPr="00AB3764">
        <w:rPr>
          <w:rFonts w:ascii="Times New Roman" w:hAnsi="Times New Roman" w:cs="Times New Roman"/>
          <w:sz w:val="24"/>
          <w:szCs w:val="24"/>
        </w:rPr>
        <w:t xml:space="preserve"> </w:t>
      </w:r>
      <w:r w:rsidR="007B44D1" w:rsidRPr="00AB3764">
        <w:rPr>
          <w:rFonts w:ascii="Times New Roman" w:hAnsi="Times New Roman" w:cs="Times New Roman"/>
          <w:sz w:val="24"/>
          <w:szCs w:val="24"/>
        </w:rPr>
        <w:t>electrostatic self-assembly</w:t>
      </w:r>
      <w:r w:rsidR="009D6A6A" w:rsidRPr="00AB3764">
        <w:rPr>
          <w:rFonts w:ascii="Times New Roman" w:hAnsi="Times New Roman" w:cs="Times New Roman"/>
          <w:sz w:val="24"/>
          <w:szCs w:val="24"/>
        </w:rPr>
        <w:t xml:space="preserve"> of gold nanoparticle</w:t>
      </w:r>
      <w:r w:rsidR="00A5406A" w:rsidRPr="00AB3764">
        <w:rPr>
          <w:rFonts w:ascii="Times New Roman" w:hAnsi="Times New Roman" w:cs="Times New Roman"/>
          <w:sz w:val="24"/>
          <w:szCs w:val="24"/>
        </w:rPr>
        <w:t>s</w:t>
      </w:r>
      <w:r w:rsidR="007B44D1" w:rsidRPr="00AB3764">
        <w:rPr>
          <w:rFonts w:ascii="Times New Roman" w:hAnsi="Times New Roman" w:cs="Times New Roman"/>
          <w:sz w:val="24"/>
          <w:szCs w:val="24"/>
        </w:rPr>
        <w:t xml:space="preserve"> </w:t>
      </w:r>
      <w:r w:rsidR="004703D4" w:rsidRPr="00AB3764">
        <w:rPr>
          <w:rFonts w:ascii="Times New Roman" w:hAnsi="Times New Roman" w:cs="Times New Roman"/>
          <w:sz w:val="24"/>
          <w:szCs w:val="24"/>
        </w:rPr>
        <w:t xml:space="preserve">with </w:t>
      </w:r>
      <w:r w:rsidR="007B44D1" w:rsidRPr="00AB3764">
        <w:rPr>
          <w:rFonts w:ascii="Times New Roman" w:hAnsi="Times New Roman" w:cs="Times New Roman"/>
          <w:sz w:val="24"/>
          <w:szCs w:val="24"/>
        </w:rPr>
        <w:t xml:space="preserve">the </w:t>
      </w:r>
      <w:r w:rsidR="009502DE" w:rsidRPr="00AB3764">
        <w:rPr>
          <w:rFonts w:ascii="Times New Roman" w:hAnsi="Times New Roman" w:cs="Times New Roman"/>
          <w:sz w:val="24"/>
          <w:szCs w:val="24"/>
        </w:rPr>
        <w:t>a) modification</w:t>
      </w:r>
      <w:r w:rsidR="00FA2D2A" w:rsidRPr="00AB3764">
        <w:rPr>
          <w:rFonts w:ascii="Times New Roman" w:hAnsi="Times New Roman" w:cs="Times New Roman"/>
          <w:sz w:val="24"/>
          <w:szCs w:val="24"/>
        </w:rPr>
        <w:t xml:space="preserve"> of</w:t>
      </w:r>
      <w:r w:rsidR="007B44D1" w:rsidRPr="00AB3764">
        <w:rPr>
          <w:rFonts w:ascii="Times New Roman" w:hAnsi="Times New Roman" w:cs="Times New Roman"/>
          <w:sz w:val="24"/>
          <w:szCs w:val="24"/>
        </w:rPr>
        <w:t xml:space="preserve"> tin </w:t>
      </w:r>
      <w:r w:rsidR="00FE6A0E" w:rsidRPr="00AB3764">
        <w:rPr>
          <w:rFonts w:ascii="Times New Roman" w:hAnsi="Times New Roman" w:cs="Times New Roman"/>
          <w:sz w:val="24"/>
          <w:szCs w:val="24"/>
        </w:rPr>
        <w:t>di</w:t>
      </w:r>
      <w:r w:rsidR="007B44D1" w:rsidRPr="00AB3764">
        <w:rPr>
          <w:rFonts w:ascii="Times New Roman" w:hAnsi="Times New Roman" w:cs="Times New Roman"/>
          <w:sz w:val="24"/>
          <w:szCs w:val="24"/>
        </w:rPr>
        <w:t>oxide</w:t>
      </w:r>
      <w:r w:rsidR="00FA19C2" w:rsidRPr="00AB3764">
        <w:rPr>
          <w:rFonts w:ascii="Times New Roman" w:hAnsi="Times New Roman" w:cs="Times New Roman"/>
          <w:sz w:val="24"/>
          <w:szCs w:val="24"/>
        </w:rPr>
        <w:t xml:space="preserve"> surface charge from</w:t>
      </w:r>
      <w:r w:rsidR="007B44D1" w:rsidRPr="00AB3764">
        <w:rPr>
          <w:rFonts w:ascii="Times New Roman" w:hAnsi="Times New Roman" w:cs="Times New Roman"/>
          <w:sz w:val="24"/>
          <w:szCs w:val="24"/>
        </w:rPr>
        <w:t xml:space="preserve"> expos</w:t>
      </w:r>
      <w:r w:rsidR="00FA19C2" w:rsidRPr="00AB3764">
        <w:rPr>
          <w:rFonts w:ascii="Times New Roman" w:hAnsi="Times New Roman" w:cs="Times New Roman"/>
          <w:sz w:val="24"/>
          <w:szCs w:val="24"/>
        </w:rPr>
        <w:t>ure</w:t>
      </w:r>
      <w:r w:rsidR="007B44D1" w:rsidRPr="00AB3764">
        <w:rPr>
          <w:rFonts w:ascii="Times New Roman" w:hAnsi="Times New Roman" w:cs="Times New Roman"/>
          <w:sz w:val="24"/>
          <w:szCs w:val="24"/>
        </w:rPr>
        <w:t xml:space="preserve"> to dilute </w:t>
      </w:r>
      <w:r w:rsidR="00FA19C2" w:rsidRPr="00AB3764">
        <w:rPr>
          <w:rFonts w:ascii="Times New Roman" w:hAnsi="Times New Roman" w:cs="Times New Roman"/>
          <w:sz w:val="24"/>
          <w:szCs w:val="24"/>
        </w:rPr>
        <w:t xml:space="preserve">hydrochloric </w:t>
      </w:r>
      <w:r w:rsidR="007B44D1" w:rsidRPr="00AB3764">
        <w:rPr>
          <w:rFonts w:ascii="Times New Roman" w:hAnsi="Times New Roman" w:cs="Times New Roman"/>
          <w:sz w:val="24"/>
          <w:szCs w:val="24"/>
        </w:rPr>
        <w:t>acid</w:t>
      </w:r>
      <w:r w:rsidR="00FA19C2" w:rsidRPr="00AB3764">
        <w:rPr>
          <w:rFonts w:ascii="Times New Roman" w:hAnsi="Times New Roman" w:cs="Times New Roman"/>
          <w:sz w:val="24"/>
          <w:szCs w:val="24"/>
        </w:rPr>
        <w:t xml:space="preserve"> (HCl)</w:t>
      </w:r>
      <w:r w:rsidR="007B44D1" w:rsidRPr="00AB3764">
        <w:rPr>
          <w:rFonts w:ascii="Times New Roman" w:hAnsi="Times New Roman" w:cs="Times New Roman"/>
          <w:sz w:val="24"/>
          <w:szCs w:val="24"/>
        </w:rPr>
        <w:t xml:space="preserve">, b) substrate exposure to </w:t>
      </w:r>
      <w:r w:rsidR="00533EF4" w:rsidRPr="00AB3764">
        <w:rPr>
          <w:rFonts w:ascii="Times New Roman" w:hAnsi="Times New Roman" w:cs="Times New Roman"/>
          <w:sz w:val="24"/>
          <w:szCs w:val="24"/>
        </w:rPr>
        <w:t xml:space="preserve">a </w:t>
      </w:r>
      <w:r w:rsidR="007B44D1" w:rsidRPr="00AB3764">
        <w:rPr>
          <w:rFonts w:ascii="Times New Roman" w:hAnsi="Times New Roman" w:cs="Times New Roman"/>
          <w:sz w:val="24"/>
          <w:szCs w:val="24"/>
        </w:rPr>
        <w:t xml:space="preserve">concentrated nanoparticle </w:t>
      </w:r>
      <w:r w:rsidR="00533EF4" w:rsidRPr="00AB3764">
        <w:rPr>
          <w:rFonts w:ascii="Times New Roman" w:hAnsi="Times New Roman" w:cs="Times New Roman"/>
          <w:sz w:val="24"/>
          <w:szCs w:val="24"/>
        </w:rPr>
        <w:t>dispersion</w:t>
      </w:r>
      <w:r w:rsidR="007B44D1" w:rsidRPr="00AB3764">
        <w:rPr>
          <w:rFonts w:ascii="Times New Roman" w:hAnsi="Times New Roman" w:cs="Times New Roman"/>
          <w:sz w:val="24"/>
          <w:szCs w:val="24"/>
        </w:rPr>
        <w:t xml:space="preserve"> and c) resulting self-assembled monolayer of gold nanoparticles after washing and drying.</w:t>
      </w:r>
    </w:p>
    <w:p w14:paraId="6577647C" w14:textId="77777777" w:rsidR="007B44D1" w:rsidRPr="00AB3764" w:rsidRDefault="007B44D1" w:rsidP="007B44D1">
      <w:pPr>
        <w:shd w:val="clear" w:color="auto" w:fill="FFFFFF"/>
        <w:rPr>
          <w:rFonts w:ascii="Times New Roman" w:hAnsi="Times New Roman" w:cs="Times New Roman"/>
          <w:b/>
          <w:bCs/>
          <w:sz w:val="24"/>
          <w:szCs w:val="24"/>
        </w:rPr>
      </w:pPr>
    </w:p>
    <w:p w14:paraId="3056DA1D" w14:textId="77777777" w:rsidR="0032612E" w:rsidRPr="00AB3764" w:rsidRDefault="0032612E" w:rsidP="006F642D">
      <w:pPr>
        <w:shd w:val="clear" w:color="auto" w:fill="FFFFFF"/>
        <w:jc w:val="both"/>
        <w:rPr>
          <w:rFonts w:ascii="Times New Roman" w:hAnsi="Times New Roman" w:cs="Times New Roman"/>
          <w:b/>
          <w:bCs/>
          <w:sz w:val="24"/>
          <w:szCs w:val="24"/>
        </w:rPr>
      </w:pPr>
    </w:p>
    <w:p w14:paraId="53A280E4" w14:textId="20F9224C" w:rsidR="0056010E" w:rsidRPr="00AB3764" w:rsidRDefault="000D4D31" w:rsidP="0056010E">
      <w:pPr>
        <w:spacing w:before="120" w:after="120" w:line="360" w:lineRule="auto"/>
        <w:jc w:val="both"/>
        <w:rPr>
          <w:rFonts w:ascii="Times New Roman" w:hAnsi="Times New Roman" w:cs="Times New Roman"/>
          <w:color w:val="000000" w:themeColor="text1"/>
          <w:sz w:val="24"/>
          <w:szCs w:val="24"/>
        </w:rPr>
      </w:pPr>
      <w:r w:rsidRPr="00AB3764">
        <w:rPr>
          <w:rFonts w:ascii="Times New Roman" w:hAnsi="Times New Roman" w:cs="Times New Roman"/>
          <w:sz w:val="24"/>
          <w:szCs w:val="24"/>
        </w:rPr>
        <w:t xml:space="preserve">Next </w:t>
      </w:r>
      <w:r w:rsidR="0019307F" w:rsidRPr="00AB3764">
        <w:rPr>
          <w:rFonts w:ascii="Times New Roman" w:hAnsi="Times New Roman" w:cs="Times New Roman"/>
          <w:sz w:val="24"/>
          <w:szCs w:val="24"/>
        </w:rPr>
        <w:t xml:space="preserve">an </w:t>
      </w:r>
      <w:r w:rsidRPr="00AB3764">
        <w:rPr>
          <w:rFonts w:ascii="Times New Roman" w:hAnsi="Times New Roman" w:cs="Times New Roman"/>
          <w:sz w:val="24"/>
          <w:szCs w:val="24"/>
        </w:rPr>
        <w:t xml:space="preserve">efficient surface modification approach </w:t>
      </w:r>
      <w:r w:rsidR="005673DF" w:rsidRPr="00AB3764">
        <w:rPr>
          <w:rFonts w:ascii="Times New Roman" w:hAnsi="Times New Roman" w:cs="Times New Roman"/>
          <w:sz w:val="24"/>
          <w:szCs w:val="24"/>
        </w:rPr>
        <w:t>was</w:t>
      </w:r>
      <w:r w:rsidRPr="00AB3764">
        <w:rPr>
          <w:rFonts w:ascii="Times New Roman" w:hAnsi="Times New Roman" w:cs="Times New Roman"/>
          <w:sz w:val="24"/>
          <w:szCs w:val="24"/>
        </w:rPr>
        <w:t xml:space="preserve"> introduced to incorporate </w:t>
      </w:r>
      <w:r w:rsidR="001133D7" w:rsidRPr="00AB3764">
        <w:rPr>
          <w:rFonts w:ascii="Times New Roman" w:hAnsi="Times New Roman" w:cs="Times New Roman"/>
          <w:sz w:val="24"/>
          <w:szCs w:val="24"/>
        </w:rPr>
        <w:t>plasmonic nanoparticles</w:t>
      </w:r>
      <w:r w:rsidRPr="00AB3764">
        <w:rPr>
          <w:rFonts w:ascii="Times New Roman" w:hAnsi="Times New Roman" w:cs="Times New Roman"/>
          <w:sz w:val="24"/>
          <w:szCs w:val="24"/>
        </w:rPr>
        <w:t xml:space="preserve"> on the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film. </w:t>
      </w:r>
      <w:r w:rsidRPr="00AB3764">
        <w:rPr>
          <w:rFonts w:ascii="Times New Roman" w:hAnsi="Times New Roman" w:cs="Times New Roman"/>
          <w:color w:val="000000" w:themeColor="text1"/>
          <w:sz w:val="24"/>
          <w:szCs w:val="24"/>
        </w:rPr>
        <w:t>A</w:t>
      </w:r>
      <w:r w:rsidR="0056010E" w:rsidRPr="00AB3764">
        <w:rPr>
          <w:rFonts w:ascii="Times New Roman" w:hAnsi="Times New Roman" w:cs="Times New Roman"/>
          <w:sz w:val="24"/>
          <w:szCs w:val="24"/>
        </w:rPr>
        <w:t xml:space="preserve"> four-step electrostatic self-assembly technique</w:t>
      </w:r>
      <w:r w:rsidR="00D54523"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&lt;EndNote&gt;&lt;Cite&gt;&lt;Author&gt;Bonin&lt;/Author&gt;&lt;Year&gt;2020&lt;/Year&gt;&lt;RecNum&gt;33&lt;/RecNum&gt;&lt;DisplayText&gt;&lt;style face="superscript"&gt;33&lt;/style&gt;&lt;/DisplayText&gt;&lt;record&gt;&lt;rec-number&gt;33&lt;/rec-number&gt;&lt;foreign-keys&gt;&lt;key app="EN" db-id="ffp2zpz98xv5aredsx65drv7tdfzzpf595x0" timestamp="1710809922"&gt;33&lt;/key&gt;&lt;/foreign-keys&gt;&lt;ref-type name="Journal Article"&gt;17&lt;/ref-type&gt;&lt;contributors&gt;&lt;authors&gt;&lt;author&gt;Bonin, Gus O&lt;/author&gt;&lt;author&gt;Barrow, Steven J&lt;/author&gt;&lt;author&gt;Connell, Timothy U&lt;/author&gt;&lt;author&gt;Roberts, Ann&lt;/author&gt;&lt;author&gt;Chesman, Anthony SR&lt;/author&gt;&lt;author&gt;Gómez, Daniel E &lt;/author&gt;&lt;/authors&gt;&lt;/contributors&gt;&lt;titles&gt;&lt;title&gt;Self-assembly of plasmonic near-perfect absorbers of light: The effect of particle size&lt;/title&gt;&lt;secondary-title&gt;J. Phys. Chem. Lett.&lt;/secondary-title&gt;&lt;/titles&gt;&lt;periodical&gt;&lt;full-title&gt;J. Phys. Chem. Lett.&lt;/full-title&gt;&lt;/periodical&gt;&lt;pages&gt;8378-8385&lt;/pages&gt;&lt;volume&gt;11&lt;/volume&gt;&lt;number&gt;19&lt;/number&gt;&lt;dates&gt;&lt;year&gt;2020&lt;/year&gt;&lt;/dates&gt;&lt;isbn&gt;1948-7185&lt;/isbn&gt;&lt;urls&gt;&lt;/urls&gt;&lt;/record&gt;&lt;/Cite&gt;&lt;/EndNote&gt;</w:instrText>
      </w:r>
      <w:r w:rsidR="00D54523"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33</w:t>
      </w:r>
      <w:r w:rsidR="00D54523" w:rsidRPr="00AB3764">
        <w:rPr>
          <w:rFonts w:ascii="Times New Roman" w:hAnsi="Times New Roman" w:cs="Times New Roman"/>
          <w:sz w:val="24"/>
          <w:szCs w:val="24"/>
        </w:rPr>
        <w:fldChar w:fldCharType="end"/>
      </w:r>
      <w:r w:rsidR="001F54C7" w:rsidRPr="00AB3764">
        <w:rPr>
          <w:rFonts w:ascii="Times New Roman" w:hAnsi="Times New Roman" w:cs="Times New Roman"/>
          <w:sz w:val="24"/>
          <w:szCs w:val="24"/>
        </w:rPr>
        <w:t xml:space="preserve"> </w:t>
      </w:r>
      <w:r w:rsidR="00D54523" w:rsidRPr="00AB3764">
        <w:rPr>
          <w:rFonts w:ascii="Times New Roman" w:hAnsi="Times New Roman" w:cs="Times New Roman"/>
          <w:sz w:val="24"/>
          <w:szCs w:val="24"/>
        </w:rPr>
        <w:t>(</w:t>
      </w:r>
      <w:r w:rsidR="00E46535" w:rsidRPr="00AB3764">
        <w:rPr>
          <w:rFonts w:ascii="Times New Roman" w:hAnsi="Times New Roman" w:cs="Times New Roman"/>
          <w:sz w:val="24"/>
          <w:szCs w:val="24"/>
        </w:rPr>
        <w:t>Fig.</w:t>
      </w:r>
      <w:r w:rsidR="00D54523" w:rsidRPr="00AB3764">
        <w:rPr>
          <w:rFonts w:ascii="Times New Roman" w:hAnsi="Times New Roman" w:cs="Times New Roman"/>
          <w:sz w:val="24"/>
          <w:szCs w:val="24"/>
        </w:rPr>
        <w:t xml:space="preserve"> 1a-c) </w:t>
      </w:r>
      <w:r w:rsidR="0056010E" w:rsidRPr="00AB3764">
        <w:rPr>
          <w:rFonts w:ascii="Times New Roman" w:hAnsi="Times New Roman" w:cs="Times New Roman"/>
          <w:sz w:val="24"/>
          <w:szCs w:val="24"/>
        </w:rPr>
        <w:t xml:space="preserve">was used to prepare </w:t>
      </w:r>
      <w:r w:rsidR="0051385B" w:rsidRPr="00AB3764">
        <w:rPr>
          <w:rFonts w:ascii="Times New Roman" w:hAnsi="Times New Roman" w:cs="Times New Roman"/>
          <w:sz w:val="24"/>
          <w:szCs w:val="24"/>
        </w:rPr>
        <w:t xml:space="preserve">a </w:t>
      </w:r>
      <w:r w:rsidR="00AF7258" w:rsidRPr="00AB3764">
        <w:rPr>
          <w:rFonts w:ascii="Times New Roman" w:hAnsi="Times New Roman" w:cs="Times New Roman"/>
          <w:sz w:val="24"/>
          <w:szCs w:val="24"/>
        </w:rPr>
        <w:t>gold</w:t>
      </w:r>
      <w:r w:rsidR="0056010E" w:rsidRPr="00AB3764">
        <w:rPr>
          <w:rFonts w:ascii="Times New Roman" w:hAnsi="Times New Roman" w:cs="Times New Roman"/>
          <w:sz w:val="24"/>
          <w:szCs w:val="24"/>
        </w:rPr>
        <w:t xml:space="preserve"> nanoparticle</w:t>
      </w:r>
      <w:r w:rsidR="00AF7258" w:rsidRPr="00AB3764">
        <w:rPr>
          <w:rFonts w:ascii="Times New Roman" w:hAnsi="Times New Roman" w:cs="Times New Roman"/>
          <w:sz w:val="24"/>
          <w:szCs w:val="24"/>
        </w:rPr>
        <w:t xml:space="preserve"> (AuNP) </w:t>
      </w:r>
      <w:r w:rsidR="0056010E" w:rsidRPr="00AB3764">
        <w:rPr>
          <w:rFonts w:ascii="Times New Roman" w:hAnsi="Times New Roman" w:cs="Times New Roman"/>
          <w:sz w:val="24"/>
          <w:szCs w:val="24"/>
        </w:rPr>
        <w:t xml:space="preserve">decorated </w:t>
      </w:r>
      <w:r w:rsidR="001F54C7" w:rsidRPr="00AB3764">
        <w:rPr>
          <w:rFonts w:ascii="Times New Roman" w:hAnsi="Times New Roman" w:cs="Times New Roman"/>
          <w:sz w:val="24"/>
          <w:szCs w:val="24"/>
        </w:rPr>
        <w:t>SnO</w:t>
      </w:r>
      <w:r w:rsidR="001F54C7" w:rsidRPr="00AB3764">
        <w:rPr>
          <w:rFonts w:ascii="Times New Roman" w:hAnsi="Times New Roman" w:cs="Times New Roman"/>
          <w:sz w:val="24"/>
          <w:szCs w:val="24"/>
          <w:vertAlign w:val="subscript"/>
        </w:rPr>
        <w:t>2</w:t>
      </w:r>
      <w:r w:rsidR="001F54C7" w:rsidRPr="00AB3764">
        <w:rPr>
          <w:rFonts w:ascii="Times New Roman" w:hAnsi="Times New Roman" w:cs="Times New Roman"/>
          <w:sz w:val="24"/>
          <w:szCs w:val="24"/>
        </w:rPr>
        <w:t xml:space="preserve"> film</w:t>
      </w:r>
      <w:r w:rsidR="00F300DC" w:rsidRPr="00AB3764">
        <w:rPr>
          <w:rFonts w:ascii="Times New Roman" w:hAnsi="Times New Roman" w:cs="Times New Roman"/>
          <w:sz w:val="24"/>
          <w:szCs w:val="24"/>
        </w:rPr>
        <w:t xml:space="preserve"> </w:t>
      </w:r>
      <w:r w:rsidR="001F54C7" w:rsidRPr="00AB3764">
        <w:rPr>
          <w:rFonts w:ascii="Times New Roman" w:hAnsi="Times New Roman" w:cs="Times New Roman"/>
          <w:sz w:val="24"/>
          <w:szCs w:val="24"/>
        </w:rPr>
        <w:t>(Au-SnO</w:t>
      </w:r>
      <w:r w:rsidR="001F54C7" w:rsidRPr="00AB3764">
        <w:rPr>
          <w:rFonts w:ascii="Times New Roman" w:hAnsi="Times New Roman" w:cs="Times New Roman"/>
          <w:sz w:val="24"/>
          <w:szCs w:val="24"/>
          <w:vertAlign w:val="subscript"/>
        </w:rPr>
        <w:t>2</w:t>
      </w:r>
      <w:r w:rsidR="001F54C7" w:rsidRPr="00AB3764">
        <w:rPr>
          <w:rFonts w:ascii="Times New Roman" w:hAnsi="Times New Roman" w:cs="Times New Roman"/>
          <w:sz w:val="24"/>
          <w:szCs w:val="24"/>
        </w:rPr>
        <w:t>)</w:t>
      </w:r>
      <w:r w:rsidR="00520F6A" w:rsidRPr="00AB3764">
        <w:rPr>
          <w:rFonts w:ascii="Times New Roman" w:hAnsi="Times New Roman" w:cs="Times New Roman"/>
          <w:sz w:val="24"/>
          <w:szCs w:val="24"/>
        </w:rPr>
        <w:t>.</w:t>
      </w:r>
      <w:r w:rsidR="0056010E" w:rsidRPr="00AB3764">
        <w:rPr>
          <w:rFonts w:ascii="Times New Roman" w:hAnsi="Times New Roman" w:cs="Times New Roman"/>
          <w:sz w:val="24"/>
          <w:szCs w:val="24"/>
        </w:rPr>
        <w:t xml:space="preserve"> </w:t>
      </w:r>
      <w:r w:rsidR="00520F6A" w:rsidRPr="00AB3764">
        <w:rPr>
          <w:rFonts w:ascii="Times New Roman" w:hAnsi="Times New Roman" w:cs="Times New Roman"/>
          <w:sz w:val="24"/>
          <w:szCs w:val="24"/>
        </w:rPr>
        <w:t>During the self-assembly process,</w:t>
      </w:r>
      <w:r w:rsidR="0056010E" w:rsidRPr="00AB3764">
        <w:rPr>
          <w:rFonts w:ascii="Times New Roman" w:hAnsi="Times New Roman" w:cs="Times New Roman"/>
          <w:sz w:val="24"/>
          <w:szCs w:val="24"/>
        </w:rPr>
        <w:t xml:space="preserve"> </w:t>
      </w:r>
      <w:r w:rsidR="00533EF4" w:rsidRPr="00AB3764">
        <w:rPr>
          <w:rFonts w:ascii="Times New Roman" w:hAnsi="Times New Roman" w:cs="Times New Roman"/>
          <w:sz w:val="24"/>
          <w:szCs w:val="24"/>
        </w:rPr>
        <w:t>t</w:t>
      </w:r>
      <w:r w:rsidR="0056010E" w:rsidRPr="00AB3764">
        <w:rPr>
          <w:rFonts w:ascii="Times New Roman" w:hAnsi="Times New Roman" w:cs="Times New Roman"/>
          <w:sz w:val="24"/>
          <w:szCs w:val="24"/>
        </w:rPr>
        <w:t>he deposited SnO</w:t>
      </w:r>
      <w:r w:rsidR="00995A03" w:rsidRPr="00AB3764">
        <w:rPr>
          <w:rFonts w:ascii="Times New Roman" w:hAnsi="Times New Roman" w:cs="Times New Roman"/>
          <w:sz w:val="24"/>
          <w:szCs w:val="24"/>
          <w:vertAlign w:val="subscript"/>
        </w:rPr>
        <w:t>2</w:t>
      </w:r>
      <w:r w:rsidR="0056010E" w:rsidRPr="00AB3764">
        <w:rPr>
          <w:rFonts w:ascii="Times New Roman" w:hAnsi="Times New Roman" w:cs="Times New Roman"/>
          <w:sz w:val="24"/>
          <w:szCs w:val="24"/>
        </w:rPr>
        <w:t xml:space="preserve"> film </w:t>
      </w:r>
      <w:r w:rsidR="00520F6A" w:rsidRPr="00AB3764">
        <w:rPr>
          <w:rFonts w:ascii="Times New Roman" w:hAnsi="Times New Roman" w:cs="Times New Roman"/>
          <w:sz w:val="24"/>
          <w:szCs w:val="24"/>
        </w:rPr>
        <w:t xml:space="preserve">first </w:t>
      </w:r>
      <w:r w:rsidR="0056010E" w:rsidRPr="00AB3764">
        <w:rPr>
          <w:rFonts w:ascii="Times New Roman" w:hAnsi="Times New Roman" w:cs="Times New Roman"/>
          <w:sz w:val="24"/>
          <w:szCs w:val="24"/>
        </w:rPr>
        <w:t xml:space="preserve">undergoes acidic pre-treatment using dilute </w:t>
      </w:r>
      <w:r w:rsidR="0056010E" w:rsidRPr="00AB3764">
        <w:rPr>
          <w:rFonts w:ascii="Times New Roman" w:hAnsi="Times New Roman" w:cs="Times New Roman"/>
          <w:sz w:val="24"/>
          <w:szCs w:val="24"/>
        </w:rPr>
        <w:lastRenderedPageBreak/>
        <w:t>HCl to clean and hydrogenate its surface, effectively inducing a uniform positive surface charge (</w:t>
      </w:r>
      <w:r w:rsidR="00624CE2" w:rsidRPr="00AB3764">
        <w:rPr>
          <w:rFonts w:ascii="Times New Roman" w:hAnsi="Times New Roman" w:cs="Times New Roman"/>
          <w:sz w:val="24"/>
          <w:szCs w:val="24"/>
        </w:rPr>
        <w:t>Fig.</w:t>
      </w:r>
      <w:r w:rsidR="0056010E" w:rsidRPr="00AB3764">
        <w:rPr>
          <w:rFonts w:ascii="Times New Roman" w:hAnsi="Times New Roman" w:cs="Times New Roman"/>
          <w:sz w:val="24"/>
          <w:szCs w:val="24"/>
        </w:rPr>
        <w:t xml:space="preserve"> 1a)</w:t>
      </w:r>
      <w:r w:rsidR="00520F6A" w:rsidRPr="00AB3764">
        <w:rPr>
          <w:rFonts w:ascii="Times New Roman" w:hAnsi="Times New Roman" w:cs="Times New Roman"/>
          <w:sz w:val="24"/>
          <w:szCs w:val="24"/>
        </w:rPr>
        <w:t>.</w:t>
      </w:r>
      <w:r w:rsidR="0056010E" w:rsidRPr="00AB3764">
        <w:rPr>
          <w:rFonts w:ascii="Times New Roman" w:hAnsi="Times New Roman" w:cs="Times New Roman"/>
          <w:sz w:val="24"/>
          <w:szCs w:val="24"/>
        </w:rPr>
        <w:t xml:space="preserve"> </w:t>
      </w:r>
      <w:r w:rsidR="00520F6A" w:rsidRPr="00AB3764">
        <w:rPr>
          <w:rFonts w:ascii="Times New Roman" w:hAnsi="Times New Roman" w:cs="Times New Roman"/>
          <w:sz w:val="24"/>
          <w:szCs w:val="24"/>
        </w:rPr>
        <w:t>Next, t</w:t>
      </w:r>
      <w:r w:rsidR="00314D5B" w:rsidRPr="00AB3764">
        <w:rPr>
          <w:rFonts w:ascii="Times New Roman" w:hAnsi="Times New Roman" w:cs="Times New Roman"/>
          <w:sz w:val="24"/>
          <w:szCs w:val="24"/>
        </w:rPr>
        <w:t>he electrostatic stability of c</w:t>
      </w:r>
      <w:r w:rsidR="0056010E" w:rsidRPr="00AB3764">
        <w:rPr>
          <w:rFonts w:ascii="Times New Roman" w:hAnsi="Times New Roman" w:cs="Times New Roman"/>
          <w:sz w:val="24"/>
          <w:szCs w:val="24"/>
        </w:rPr>
        <w:t xml:space="preserve">oncentrated colloidal Au nanoparticles is manipulated through the addition of NaOH, where an increase in pH deprotonates and </w:t>
      </w:r>
      <w:r w:rsidR="00533EF4" w:rsidRPr="00AB3764">
        <w:rPr>
          <w:rFonts w:ascii="Times New Roman" w:hAnsi="Times New Roman" w:cs="Times New Roman"/>
          <w:sz w:val="24"/>
          <w:szCs w:val="24"/>
        </w:rPr>
        <w:t xml:space="preserve">increases </w:t>
      </w:r>
      <w:r w:rsidR="0056010E" w:rsidRPr="00AB3764">
        <w:rPr>
          <w:rFonts w:ascii="Times New Roman" w:hAnsi="Times New Roman" w:cs="Times New Roman"/>
          <w:sz w:val="24"/>
          <w:szCs w:val="24"/>
        </w:rPr>
        <w:t xml:space="preserve">the negative charge of the </w:t>
      </w:r>
      <w:r w:rsidR="00533EF4" w:rsidRPr="00AB3764">
        <w:rPr>
          <w:rFonts w:ascii="Times New Roman" w:hAnsi="Times New Roman" w:cs="Times New Roman"/>
          <w:sz w:val="24"/>
          <w:szCs w:val="24"/>
        </w:rPr>
        <w:t xml:space="preserve">citrate ligands on the surface of the </w:t>
      </w:r>
      <w:r w:rsidR="0056010E" w:rsidRPr="00AB3764">
        <w:rPr>
          <w:rFonts w:ascii="Times New Roman" w:hAnsi="Times New Roman" w:cs="Times New Roman"/>
          <w:sz w:val="24"/>
          <w:szCs w:val="24"/>
        </w:rPr>
        <w:t xml:space="preserve">nanoparticles, and the </w:t>
      </w:r>
      <w:r w:rsidR="00533EF4" w:rsidRPr="00AB3764">
        <w:rPr>
          <w:rFonts w:ascii="Times New Roman" w:hAnsi="Times New Roman" w:cs="Times New Roman"/>
          <w:sz w:val="24"/>
          <w:szCs w:val="24"/>
        </w:rPr>
        <w:t xml:space="preserve">increased ionic concentration </w:t>
      </w:r>
      <w:r w:rsidR="0056010E" w:rsidRPr="00AB3764">
        <w:rPr>
          <w:rFonts w:ascii="Times New Roman" w:hAnsi="Times New Roman" w:cs="Times New Roman"/>
          <w:sz w:val="24"/>
          <w:szCs w:val="24"/>
        </w:rPr>
        <w:t>reduc</w:t>
      </w:r>
      <w:r w:rsidR="00533EF4" w:rsidRPr="00AB3764">
        <w:rPr>
          <w:rFonts w:ascii="Times New Roman" w:hAnsi="Times New Roman" w:cs="Times New Roman"/>
          <w:sz w:val="24"/>
          <w:szCs w:val="24"/>
        </w:rPr>
        <w:t>es</w:t>
      </w:r>
      <w:r w:rsidR="0056010E" w:rsidRPr="00AB3764">
        <w:rPr>
          <w:rFonts w:ascii="Times New Roman" w:hAnsi="Times New Roman" w:cs="Times New Roman"/>
          <w:sz w:val="24"/>
          <w:szCs w:val="24"/>
        </w:rPr>
        <w:t xml:space="preserve"> their Debye shielding length</w:t>
      </w:r>
      <w:r w:rsidR="00520F6A" w:rsidRPr="00AB3764">
        <w:rPr>
          <w:rFonts w:ascii="Times New Roman" w:hAnsi="Times New Roman" w:cs="Times New Roman"/>
          <w:sz w:val="24"/>
          <w:szCs w:val="24"/>
        </w:rPr>
        <w:t>.</w:t>
      </w:r>
      <w:r w:rsidR="0056010E" w:rsidRPr="00AB3764">
        <w:rPr>
          <w:rFonts w:ascii="Times New Roman" w:hAnsi="Times New Roman" w:cs="Times New Roman"/>
          <w:sz w:val="24"/>
          <w:szCs w:val="24"/>
        </w:rPr>
        <w:t xml:space="preserve"> </w:t>
      </w:r>
      <w:r w:rsidR="00030880" w:rsidRPr="00AB3764">
        <w:rPr>
          <w:rFonts w:ascii="Times New Roman" w:hAnsi="Times New Roman" w:cs="Times New Roman"/>
          <w:sz w:val="24"/>
          <w:szCs w:val="24"/>
        </w:rPr>
        <w:t xml:space="preserve"> </w:t>
      </w:r>
      <w:r w:rsidR="0056010E" w:rsidRPr="00AB3764">
        <w:rPr>
          <w:rFonts w:ascii="Times New Roman" w:hAnsi="Times New Roman" w:cs="Times New Roman"/>
          <w:sz w:val="24"/>
          <w:szCs w:val="24"/>
        </w:rPr>
        <w:t xml:space="preserve">After washing the acid solution from the substrate surface, the colloidal gold / NaOH mixture </w:t>
      </w:r>
      <w:r w:rsidR="00BB449E" w:rsidRPr="00AB3764">
        <w:rPr>
          <w:rFonts w:ascii="Times New Roman" w:hAnsi="Times New Roman" w:cs="Times New Roman"/>
          <w:sz w:val="24"/>
          <w:szCs w:val="24"/>
        </w:rPr>
        <w:t xml:space="preserve">is then </w:t>
      </w:r>
      <w:r w:rsidR="0056010E" w:rsidRPr="00AB3764">
        <w:rPr>
          <w:rFonts w:ascii="Times New Roman" w:hAnsi="Times New Roman" w:cs="Times New Roman"/>
          <w:sz w:val="24"/>
          <w:szCs w:val="24"/>
        </w:rPr>
        <w:t>drop</w:t>
      </w:r>
      <w:r w:rsidR="004703D4" w:rsidRPr="00AB3764">
        <w:rPr>
          <w:rFonts w:ascii="Times New Roman" w:hAnsi="Times New Roman" w:cs="Times New Roman"/>
          <w:sz w:val="24"/>
          <w:szCs w:val="24"/>
        </w:rPr>
        <w:t xml:space="preserve"> </w:t>
      </w:r>
      <w:r w:rsidR="0056010E" w:rsidRPr="00AB3764">
        <w:rPr>
          <w:rFonts w:ascii="Times New Roman" w:hAnsi="Times New Roman" w:cs="Times New Roman"/>
          <w:sz w:val="24"/>
          <w:szCs w:val="24"/>
        </w:rPr>
        <w:t>cast onto the SnO</w:t>
      </w:r>
      <w:r w:rsidR="00995A03" w:rsidRPr="00AB3764">
        <w:rPr>
          <w:rFonts w:ascii="Times New Roman" w:hAnsi="Times New Roman" w:cs="Times New Roman"/>
          <w:sz w:val="24"/>
          <w:szCs w:val="24"/>
          <w:vertAlign w:val="subscript"/>
        </w:rPr>
        <w:t>2</w:t>
      </w:r>
      <w:r w:rsidR="0056010E" w:rsidRPr="00AB3764">
        <w:rPr>
          <w:rFonts w:ascii="Times New Roman" w:hAnsi="Times New Roman" w:cs="Times New Roman"/>
          <w:sz w:val="24"/>
          <w:szCs w:val="24"/>
        </w:rPr>
        <w:t xml:space="preserve"> surface and left undisturbed for 3 hours (</w:t>
      </w:r>
      <w:r w:rsidR="00624CE2" w:rsidRPr="00AB3764">
        <w:rPr>
          <w:rFonts w:ascii="Times New Roman" w:hAnsi="Times New Roman" w:cs="Times New Roman"/>
          <w:sz w:val="24"/>
          <w:szCs w:val="24"/>
        </w:rPr>
        <w:t>Fig.</w:t>
      </w:r>
      <w:r w:rsidR="0056010E" w:rsidRPr="00AB3764">
        <w:rPr>
          <w:rFonts w:ascii="Times New Roman" w:hAnsi="Times New Roman" w:cs="Times New Roman"/>
          <w:sz w:val="24"/>
          <w:szCs w:val="24"/>
        </w:rPr>
        <w:t xml:space="preserve"> 1b) before finally washing and drying the substrate surface, leaving a closely packed monolayer of gold nanoparticles (</w:t>
      </w:r>
      <w:r w:rsidR="00624CE2" w:rsidRPr="00AB3764">
        <w:rPr>
          <w:rFonts w:ascii="Times New Roman" w:hAnsi="Times New Roman" w:cs="Times New Roman"/>
          <w:sz w:val="24"/>
          <w:szCs w:val="24"/>
        </w:rPr>
        <w:t>Fig.</w:t>
      </w:r>
      <w:r w:rsidR="0056010E" w:rsidRPr="00AB3764">
        <w:rPr>
          <w:rFonts w:ascii="Times New Roman" w:hAnsi="Times New Roman" w:cs="Times New Roman"/>
          <w:sz w:val="24"/>
          <w:szCs w:val="24"/>
        </w:rPr>
        <w:t xml:space="preserve"> 1c). </w:t>
      </w:r>
    </w:p>
    <w:p w14:paraId="76C74FED" w14:textId="5B3F1616" w:rsidR="00217EEA" w:rsidRPr="00AB3764" w:rsidRDefault="0056010E" w:rsidP="0056010E">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During the </w:t>
      </w:r>
      <w:r w:rsidR="00203C3A" w:rsidRPr="00AB3764">
        <w:rPr>
          <w:rFonts w:ascii="Times New Roman" w:hAnsi="Times New Roman" w:cs="Times New Roman"/>
          <w:sz w:val="24"/>
          <w:szCs w:val="24"/>
        </w:rPr>
        <w:t xml:space="preserve">exposure of the </w:t>
      </w:r>
      <w:r w:rsidR="001F54C7" w:rsidRPr="00AB3764">
        <w:rPr>
          <w:rFonts w:ascii="Times New Roman" w:hAnsi="Times New Roman" w:cs="Times New Roman"/>
          <w:sz w:val="24"/>
          <w:szCs w:val="24"/>
        </w:rPr>
        <w:t>SnO</w:t>
      </w:r>
      <w:r w:rsidR="001F54C7" w:rsidRPr="00AB3764">
        <w:rPr>
          <w:rFonts w:ascii="Times New Roman" w:hAnsi="Times New Roman" w:cs="Times New Roman"/>
          <w:sz w:val="24"/>
          <w:szCs w:val="24"/>
          <w:vertAlign w:val="subscript"/>
        </w:rPr>
        <w:t>2</w:t>
      </w:r>
      <w:r w:rsidR="0079047F" w:rsidRPr="00AB3764">
        <w:rPr>
          <w:rFonts w:ascii="Times New Roman" w:hAnsi="Times New Roman" w:cs="Times New Roman"/>
          <w:sz w:val="24"/>
          <w:szCs w:val="24"/>
          <w:vertAlign w:val="subscript"/>
        </w:rPr>
        <w:t xml:space="preserve"> </w:t>
      </w:r>
      <w:r w:rsidRPr="00AB3764">
        <w:rPr>
          <w:rFonts w:ascii="Times New Roman" w:hAnsi="Times New Roman" w:cs="Times New Roman"/>
          <w:sz w:val="24"/>
          <w:szCs w:val="24"/>
        </w:rPr>
        <w:t>to the nanoparticle solution, the self-assembly of citrate-capped Au nanoparticles  is driven by an interplay between two electrostatic interactions</w:t>
      </w:r>
      <w:r w:rsidR="00CC1499" w:rsidRPr="00AB3764">
        <w:rPr>
          <w:rFonts w:ascii="Times New Roman" w:hAnsi="Times New Roman" w:cs="Times New Roman"/>
          <w:sz w:val="24"/>
          <w:szCs w:val="24"/>
        </w:rPr>
        <w:t>:</w:t>
      </w:r>
      <w:r w:rsidRPr="00AB3764">
        <w:rPr>
          <w:rFonts w:ascii="Times New Roman" w:hAnsi="Times New Roman" w:cs="Times New Roman"/>
          <w:sz w:val="24"/>
          <w:szCs w:val="24"/>
        </w:rPr>
        <w:t xml:space="preserve"> i) the </w:t>
      </w:r>
      <w:r w:rsidR="000D55E1" w:rsidRPr="00AB3764">
        <w:rPr>
          <w:rFonts w:ascii="Times New Roman" w:hAnsi="Times New Roman" w:cs="Times New Roman"/>
          <w:sz w:val="24"/>
          <w:szCs w:val="24"/>
        </w:rPr>
        <w:t xml:space="preserve">electrostatic </w:t>
      </w:r>
      <w:r w:rsidRPr="00AB3764">
        <w:rPr>
          <w:rFonts w:ascii="Times New Roman" w:hAnsi="Times New Roman" w:cs="Times New Roman"/>
          <w:sz w:val="24"/>
          <w:szCs w:val="24"/>
        </w:rPr>
        <w:t>attraction between the negatively charged gold particles and the positively charged SnO</w:t>
      </w:r>
      <w:r w:rsidR="00624CE2" w:rsidRPr="00AB3764">
        <w:rPr>
          <w:rFonts w:ascii="Times New Roman" w:hAnsi="Times New Roman" w:cs="Times New Roman"/>
          <w:sz w:val="24"/>
          <w:szCs w:val="24"/>
          <w:vertAlign w:val="subscript"/>
        </w:rPr>
        <w:t>2</w:t>
      </w:r>
      <w:r w:rsidRPr="00AB3764">
        <w:rPr>
          <w:rFonts w:ascii="Times New Roman" w:hAnsi="Times New Roman" w:cs="Times New Roman"/>
          <w:sz w:val="24"/>
          <w:szCs w:val="24"/>
          <w:vertAlign w:val="subscript"/>
        </w:rPr>
        <w:t xml:space="preserve"> </w:t>
      </w:r>
      <w:r w:rsidRPr="00AB3764">
        <w:rPr>
          <w:rFonts w:ascii="Times New Roman" w:hAnsi="Times New Roman" w:cs="Times New Roman"/>
          <w:sz w:val="24"/>
          <w:szCs w:val="24"/>
        </w:rPr>
        <w:t xml:space="preserve">surface, which drives the </w:t>
      </w:r>
      <w:r w:rsidR="00A00291" w:rsidRPr="00AB3764">
        <w:rPr>
          <w:rFonts w:ascii="Times New Roman" w:hAnsi="Times New Roman" w:cs="Times New Roman"/>
          <w:sz w:val="24"/>
          <w:szCs w:val="24"/>
        </w:rPr>
        <w:t xml:space="preserve">Au </w:t>
      </w:r>
      <w:r w:rsidRPr="00AB3764">
        <w:rPr>
          <w:rFonts w:ascii="Times New Roman" w:hAnsi="Times New Roman" w:cs="Times New Roman"/>
          <w:sz w:val="24"/>
          <w:szCs w:val="24"/>
        </w:rPr>
        <w:t>monolayer formation, and ii) the interparticle repulsion of like-charged gold particles in solution</w:t>
      </w:r>
      <w:r w:rsidR="004703D4" w:rsidRPr="00AB3764">
        <w:rPr>
          <w:rFonts w:ascii="Times New Roman" w:hAnsi="Times New Roman" w:cs="Times New Roman"/>
          <w:sz w:val="24"/>
          <w:szCs w:val="24"/>
        </w:rPr>
        <w:t>,</w:t>
      </w:r>
      <w:r w:rsidRPr="00AB3764">
        <w:rPr>
          <w:rFonts w:ascii="Times New Roman" w:hAnsi="Times New Roman" w:cs="Times New Roman"/>
          <w:sz w:val="24"/>
          <w:szCs w:val="24"/>
        </w:rPr>
        <w:t xml:space="preserve"> which prevents nanoparticle aggregation on the substrate surface, preventing </w:t>
      </w:r>
      <w:r w:rsidR="00970016" w:rsidRPr="00AB3764">
        <w:rPr>
          <w:rFonts w:ascii="Times New Roman" w:hAnsi="Times New Roman" w:cs="Times New Roman"/>
          <w:sz w:val="24"/>
          <w:szCs w:val="24"/>
        </w:rPr>
        <w:t>Au</w:t>
      </w:r>
      <w:r w:rsidR="00FE6A0E" w:rsidRPr="00AB3764">
        <w:rPr>
          <w:rFonts w:ascii="Times New Roman" w:hAnsi="Times New Roman" w:cs="Times New Roman"/>
          <w:sz w:val="24"/>
          <w:szCs w:val="24"/>
        </w:rPr>
        <w:t>NP</w:t>
      </w:r>
      <w:r w:rsidR="00970016"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multilayer formation. By fine-tuning the interplay of the nanoparticle−substrate attraction and interparticle stability (proportional to the concentration of NaOH in the Au nanoparticle solution), </w:t>
      </w:r>
      <w:r w:rsidR="00FE6A0E" w:rsidRPr="00AB3764">
        <w:rPr>
          <w:rFonts w:ascii="Times New Roman" w:hAnsi="Times New Roman" w:cs="Times New Roman"/>
          <w:sz w:val="24"/>
          <w:szCs w:val="24"/>
        </w:rPr>
        <w:t xml:space="preserve">electrostatic </w:t>
      </w:r>
      <w:r w:rsidR="00CF4C1E" w:rsidRPr="00AB3764">
        <w:rPr>
          <w:rFonts w:ascii="Times New Roman" w:hAnsi="Times New Roman" w:cs="Times New Roman"/>
          <w:sz w:val="24"/>
          <w:szCs w:val="24"/>
        </w:rPr>
        <w:t xml:space="preserve">self-assembly of the </w:t>
      </w:r>
      <w:r w:rsidRPr="00AB3764">
        <w:rPr>
          <w:rFonts w:ascii="Times New Roman" w:hAnsi="Times New Roman" w:cs="Times New Roman"/>
          <w:sz w:val="24"/>
          <w:szCs w:val="24"/>
        </w:rPr>
        <w:t>nanoparticle</w:t>
      </w:r>
      <w:r w:rsidR="00CF4C1E" w:rsidRPr="00AB3764">
        <w:rPr>
          <w:rFonts w:ascii="Times New Roman" w:hAnsi="Times New Roman" w:cs="Times New Roman"/>
          <w:sz w:val="24"/>
          <w:szCs w:val="24"/>
        </w:rPr>
        <w:t>s</w:t>
      </w:r>
      <w:r w:rsidRPr="00AB3764">
        <w:rPr>
          <w:rFonts w:ascii="Times New Roman" w:hAnsi="Times New Roman" w:cs="Times New Roman"/>
          <w:sz w:val="24"/>
          <w:szCs w:val="24"/>
        </w:rPr>
        <w:t xml:space="preserve"> was achieved. </w:t>
      </w:r>
    </w:p>
    <w:p w14:paraId="11B4304C" w14:textId="1E1C29D7" w:rsidR="00AF4DCC" w:rsidRPr="00AB3764" w:rsidRDefault="0056010E" w:rsidP="00741261">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This self-assembly strategy was easily scaled to an area of </w:t>
      </w:r>
      <w:bookmarkStart w:id="11" w:name="_Hlk151381356"/>
      <w:r w:rsidRPr="00AB3764">
        <w:rPr>
          <w:rFonts w:ascii="Times New Roman" w:hAnsi="Times New Roman" w:cs="Times New Roman"/>
          <w:sz w:val="24"/>
          <w:szCs w:val="24"/>
        </w:rPr>
        <w:t>several</w:t>
      </w:r>
      <w:r w:rsidR="00B26695" w:rsidRPr="00AB3764">
        <w:rPr>
          <w:rFonts w:ascii="Times New Roman" w:hAnsi="Times New Roman" w:cs="Times New Roman"/>
          <w:sz w:val="24"/>
          <w:szCs w:val="24"/>
        </w:rPr>
        <w:t xml:space="preserve"> square millimet</w:t>
      </w:r>
      <w:r w:rsidR="00EB165B" w:rsidRPr="00AB3764">
        <w:rPr>
          <w:rFonts w:ascii="Times New Roman" w:hAnsi="Times New Roman" w:cs="Times New Roman"/>
          <w:sz w:val="24"/>
          <w:szCs w:val="24"/>
        </w:rPr>
        <w:t>er</w:t>
      </w:r>
      <w:r w:rsidR="00B26695" w:rsidRPr="00AB3764">
        <w:rPr>
          <w:rFonts w:ascii="Times New Roman" w:hAnsi="Times New Roman" w:cs="Times New Roman"/>
          <w:sz w:val="24"/>
          <w:szCs w:val="24"/>
        </w:rPr>
        <w:t>s</w:t>
      </w:r>
      <w:r w:rsidR="00EB2036" w:rsidRPr="00AB3764">
        <w:rPr>
          <w:rFonts w:ascii="Times New Roman" w:hAnsi="Times New Roman" w:cs="Times New Roman"/>
          <w:sz w:val="24"/>
          <w:szCs w:val="24"/>
        </w:rPr>
        <w:t xml:space="preserve"> </w:t>
      </w:r>
      <w:r w:rsidR="00B26695" w:rsidRPr="00AB3764">
        <w:rPr>
          <w:rFonts w:ascii="Times New Roman" w:hAnsi="Times New Roman" w:cs="Times New Roman"/>
          <w:sz w:val="24"/>
          <w:szCs w:val="24"/>
        </w:rPr>
        <w:t>(</w:t>
      </w:r>
      <w:r w:rsidR="00B26695" w:rsidRPr="00AB3764">
        <w:rPr>
          <w:rFonts w:ascii="Times New Roman" w:hAnsi="Times New Roman" w:cs="Times New Roman"/>
          <w:i/>
          <w:iCs/>
          <w:sz w:val="24"/>
          <w:szCs w:val="24"/>
        </w:rPr>
        <w:t>mm</w:t>
      </w:r>
      <w:r w:rsidR="00B26695" w:rsidRPr="00AB3764">
        <w:rPr>
          <w:rFonts w:ascii="Times New Roman" w:hAnsi="Times New Roman" w:cs="Times New Roman"/>
          <w:i/>
          <w:iCs/>
          <w:sz w:val="24"/>
          <w:szCs w:val="24"/>
          <w:vertAlign w:val="superscript"/>
        </w:rPr>
        <w:t>2</w:t>
      </w:r>
      <w:r w:rsidR="00B26695" w:rsidRPr="00AB3764">
        <w:rPr>
          <w:rFonts w:ascii="Times New Roman" w:hAnsi="Times New Roman" w:cs="Times New Roman"/>
          <w:i/>
          <w:iCs/>
          <w:sz w:val="24"/>
          <w:szCs w:val="24"/>
        </w:rPr>
        <w:t xml:space="preserve">) </w:t>
      </w:r>
      <w:bookmarkEnd w:id="11"/>
      <w:r w:rsidRPr="00AB3764">
        <w:rPr>
          <w:rFonts w:ascii="Times New Roman" w:hAnsi="Times New Roman" w:cs="Times New Roman"/>
          <w:sz w:val="24"/>
          <w:szCs w:val="24"/>
        </w:rPr>
        <w:t>as evidenced by optical microscopy (</w:t>
      </w:r>
      <w:r w:rsidR="00624CE2" w:rsidRPr="00AB3764">
        <w:rPr>
          <w:rFonts w:ascii="Times New Roman" w:hAnsi="Times New Roman" w:cs="Times New Roman"/>
          <w:sz w:val="24"/>
          <w:szCs w:val="24"/>
        </w:rPr>
        <w:t>Fig.</w:t>
      </w:r>
      <w:r w:rsidRPr="00AB3764">
        <w:rPr>
          <w:rFonts w:ascii="Times New Roman" w:hAnsi="Times New Roman" w:cs="Times New Roman"/>
          <w:sz w:val="24"/>
          <w:szCs w:val="24"/>
        </w:rPr>
        <w:t xml:space="preserve"> 2a)</w:t>
      </w:r>
      <w:r w:rsidR="00217EEA" w:rsidRPr="00AB3764">
        <w:rPr>
          <w:rFonts w:ascii="Times New Roman" w:hAnsi="Times New Roman" w:cs="Times New Roman"/>
          <w:sz w:val="24"/>
          <w:szCs w:val="24"/>
        </w:rPr>
        <w:t xml:space="preserve"> which shows </w:t>
      </w:r>
      <w:r w:rsidR="00FB7962" w:rsidRPr="00AB3764">
        <w:rPr>
          <w:rFonts w:ascii="Times New Roman" w:hAnsi="Times New Roman" w:cs="Times New Roman"/>
          <w:sz w:val="24"/>
          <w:szCs w:val="24"/>
        </w:rPr>
        <w:t>large-area</w:t>
      </w:r>
      <w:r w:rsidR="00AF4DCC" w:rsidRPr="00AB3764">
        <w:rPr>
          <w:rFonts w:ascii="Times New Roman" w:hAnsi="Times New Roman" w:cs="Times New Roman"/>
          <w:sz w:val="24"/>
          <w:szCs w:val="24"/>
        </w:rPr>
        <w:t xml:space="preserve"> 2D </w:t>
      </w:r>
      <w:r w:rsidR="001F54C7" w:rsidRPr="00AB3764">
        <w:rPr>
          <w:rFonts w:ascii="Times New Roman" w:hAnsi="Times New Roman" w:cs="Times New Roman"/>
          <w:sz w:val="24"/>
          <w:szCs w:val="24"/>
        </w:rPr>
        <w:t>SnO</w:t>
      </w:r>
      <w:r w:rsidR="001F54C7" w:rsidRPr="00AB3764">
        <w:rPr>
          <w:rFonts w:ascii="Times New Roman" w:hAnsi="Times New Roman" w:cs="Times New Roman"/>
          <w:sz w:val="24"/>
          <w:szCs w:val="24"/>
          <w:vertAlign w:val="subscript"/>
        </w:rPr>
        <w:t>2</w:t>
      </w:r>
      <w:r w:rsidR="00FE70E5" w:rsidRPr="00AB3764">
        <w:rPr>
          <w:rFonts w:ascii="Times New Roman" w:hAnsi="Times New Roman" w:cs="Times New Roman"/>
          <w:sz w:val="24"/>
          <w:szCs w:val="24"/>
          <w:vertAlign w:val="subscript"/>
        </w:rPr>
        <w:t xml:space="preserve"> </w:t>
      </w:r>
      <w:r w:rsidR="00AF4DCC" w:rsidRPr="00AB3764">
        <w:rPr>
          <w:rFonts w:ascii="Times New Roman" w:hAnsi="Times New Roman" w:cs="Times New Roman"/>
          <w:sz w:val="24"/>
          <w:szCs w:val="24"/>
        </w:rPr>
        <w:t>films (deposited on SiO</w:t>
      </w:r>
      <w:r w:rsidR="00AF4DCC"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/Si substrates) covered with </w:t>
      </w:r>
      <w:r w:rsidR="000257B3" w:rsidRPr="00AB3764">
        <w:rPr>
          <w:rFonts w:ascii="Times New Roman" w:hAnsi="Times New Roman" w:cs="Times New Roman"/>
          <w:sz w:val="24"/>
          <w:szCs w:val="24"/>
        </w:rPr>
        <w:t>AuNP</w:t>
      </w:r>
      <w:r w:rsidR="00AF4DCC" w:rsidRPr="00AB3764">
        <w:rPr>
          <w:rFonts w:ascii="Times New Roman" w:hAnsi="Times New Roman" w:cs="Times New Roman"/>
          <w:sz w:val="24"/>
          <w:szCs w:val="24"/>
        </w:rPr>
        <w:t>.</w:t>
      </w:r>
      <w:r w:rsidR="00624CE2" w:rsidRPr="00AB3764">
        <w:rPr>
          <w:rFonts w:ascii="Times New Roman" w:hAnsi="Times New Roman" w:cs="Times New Roman"/>
          <w:color w:val="000000" w:themeColor="text1"/>
          <w:sz w:val="24"/>
          <w:szCs w:val="24"/>
        </w:rPr>
        <w:t xml:space="preserve"> </w:t>
      </w:r>
      <w:r w:rsidR="00AF4DCC" w:rsidRPr="00AB3764">
        <w:rPr>
          <w:rFonts w:ascii="Times New Roman" w:hAnsi="Times New Roman" w:cs="Times New Roman"/>
          <w:color w:val="000000" w:themeColor="text1"/>
          <w:sz w:val="24"/>
          <w:szCs w:val="24"/>
        </w:rPr>
        <w:t xml:space="preserve">The optical micrograph further </w:t>
      </w:r>
      <w:r w:rsidR="004703D4" w:rsidRPr="00AB3764">
        <w:rPr>
          <w:rFonts w:ascii="Times New Roman" w:hAnsi="Times New Roman" w:cs="Times New Roman"/>
          <w:color w:val="000000" w:themeColor="text1"/>
          <w:sz w:val="24"/>
          <w:szCs w:val="24"/>
        </w:rPr>
        <w:t xml:space="preserve">confirmed </w:t>
      </w:r>
      <w:r w:rsidR="00AF4DCC" w:rsidRPr="00AB3764">
        <w:rPr>
          <w:rFonts w:ascii="Times New Roman" w:hAnsi="Times New Roman" w:cs="Times New Roman"/>
          <w:sz w:val="24"/>
          <w:szCs w:val="24"/>
        </w:rPr>
        <w:t>that the nanosheet retained its original morphology with</w:t>
      </w:r>
      <w:r w:rsidR="001F54C7" w:rsidRPr="00AB3764">
        <w:rPr>
          <w:rFonts w:ascii="Times New Roman" w:hAnsi="Times New Roman" w:cs="Times New Roman"/>
          <w:sz w:val="24"/>
          <w:szCs w:val="24"/>
        </w:rPr>
        <w:t xml:space="preserve"> self-assembled </w:t>
      </w:r>
      <w:r w:rsidR="000257B3" w:rsidRPr="00AB3764">
        <w:rPr>
          <w:rFonts w:ascii="Times New Roman" w:hAnsi="Times New Roman" w:cs="Times New Roman"/>
          <w:sz w:val="24"/>
          <w:szCs w:val="24"/>
        </w:rPr>
        <w:t>AuNP</w:t>
      </w:r>
      <w:r w:rsidR="00AF4DCC" w:rsidRPr="00AB3764">
        <w:rPr>
          <w:rFonts w:ascii="Times New Roman" w:hAnsi="Times New Roman" w:cs="Times New Roman"/>
          <w:sz w:val="24"/>
          <w:szCs w:val="24"/>
        </w:rPr>
        <w:t>, while the color contrast had changed from light blue</w:t>
      </w:r>
      <w:r w:rsidR="00F300DC" w:rsidRPr="00AB3764">
        <w:rPr>
          <w:rFonts w:ascii="Times New Roman" w:hAnsi="Times New Roman" w:cs="Times New Roman"/>
          <w:sz w:val="24"/>
          <w:szCs w:val="24"/>
        </w:rPr>
        <w:t xml:space="preserve"> </w:t>
      </w:r>
      <w:r w:rsidR="00AF4DCC" w:rsidRPr="00AB3764">
        <w:rPr>
          <w:rFonts w:ascii="Times New Roman" w:hAnsi="Times New Roman" w:cs="Times New Roman"/>
          <w:sz w:val="24"/>
          <w:szCs w:val="24"/>
        </w:rPr>
        <w:t>(</w:t>
      </w:r>
      <w:r w:rsidR="008318DF" w:rsidRPr="00AB3764">
        <w:rPr>
          <w:rFonts w:ascii="Times New Roman" w:hAnsi="Times New Roman" w:cs="Times New Roman"/>
          <w:sz w:val="24"/>
          <w:szCs w:val="24"/>
        </w:rPr>
        <w:t>Supporting</w:t>
      </w:r>
      <w:r w:rsidR="00FE70E5" w:rsidRPr="00AB3764">
        <w:rPr>
          <w:rFonts w:ascii="Times New Roman" w:hAnsi="Times New Roman" w:cs="Times New Roman"/>
          <w:sz w:val="24"/>
          <w:szCs w:val="24"/>
        </w:rPr>
        <w:t xml:space="preserve"> </w:t>
      </w:r>
      <w:r w:rsidR="00AF4DCC" w:rsidRPr="00AB3764">
        <w:rPr>
          <w:rFonts w:ascii="Times New Roman" w:hAnsi="Times New Roman" w:cs="Times New Roman"/>
          <w:sz w:val="24"/>
          <w:szCs w:val="24"/>
        </w:rPr>
        <w:t>Fig</w:t>
      </w:r>
      <w:r w:rsidR="00624CE2" w:rsidRPr="00AB3764">
        <w:rPr>
          <w:rFonts w:ascii="Times New Roman" w:hAnsi="Times New Roman" w:cs="Times New Roman"/>
          <w:sz w:val="24"/>
          <w:szCs w:val="24"/>
        </w:rPr>
        <w:t>.</w:t>
      </w:r>
      <w:r w:rsidR="00AF4DCC" w:rsidRPr="00AB3764">
        <w:rPr>
          <w:rFonts w:ascii="Times New Roman" w:hAnsi="Times New Roman" w:cs="Times New Roman"/>
          <w:sz w:val="24"/>
          <w:szCs w:val="24"/>
        </w:rPr>
        <w:t xml:space="preserve"> S1</w:t>
      </w:r>
      <w:r w:rsidR="00624CE2" w:rsidRPr="00AB3764">
        <w:rPr>
          <w:rFonts w:ascii="Times New Roman" w:hAnsi="Times New Roman" w:cs="Times New Roman"/>
          <w:sz w:val="24"/>
          <w:szCs w:val="24"/>
        </w:rPr>
        <w:t>a</w:t>
      </w:r>
      <w:r w:rsidR="00FE70E5" w:rsidRPr="00AB3764">
        <w:rPr>
          <w:rFonts w:ascii="Times New Roman" w:hAnsi="Times New Roman" w:cs="Times New Roman"/>
          <w:sz w:val="24"/>
          <w:szCs w:val="24"/>
        </w:rPr>
        <w:t>)</w:t>
      </w:r>
      <w:r w:rsidR="00AF4DCC" w:rsidRPr="00AB3764">
        <w:rPr>
          <w:rFonts w:ascii="Times New Roman" w:hAnsi="Times New Roman" w:cs="Times New Roman"/>
          <w:sz w:val="24"/>
          <w:szCs w:val="24"/>
        </w:rPr>
        <w:t xml:space="preserve"> to </w:t>
      </w:r>
      <w:r w:rsidR="00C53CD4" w:rsidRPr="00AB3764">
        <w:rPr>
          <w:rFonts w:ascii="Times New Roman" w:hAnsi="Times New Roman" w:cs="Times New Roman"/>
          <w:sz w:val="24"/>
          <w:szCs w:val="24"/>
        </w:rPr>
        <w:t>a</w:t>
      </w:r>
      <w:r w:rsidR="00AF4DCC" w:rsidRPr="00AB3764">
        <w:rPr>
          <w:rFonts w:ascii="Times New Roman" w:hAnsi="Times New Roman" w:cs="Times New Roman"/>
          <w:sz w:val="24"/>
          <w:szCs w:val="24"/>
        </w:rPr>
        <w:t xml:space="preserve"> green</w:t>
      </w:r>
      <w:r w:rsidR="00C53CD4" w:rsidRPr="00AB3764">
        <w:rPr>
          <w:rFonts w:ascii="Times New Roman" w:hAnsi="Times New Roman" w:cs="Times New Roman"/>
          <w:sz w:val="24"/>
          <w:szCs w:val="24"/>
        </w:rPr>
        <w:t xml:space="preserve"> hue</w:t>
      </w:r>
      <w:r w:rsidR="00AF4DCC" w:rsidRPr="00AB3764">
        <w:rPr>
          <w:rFonts w:ascii="Times New Roman" w:hAnsi="Times New Roman" w:cs="Times New Roman"/>
          <w:sz w:val="24"/>
          <w:szCs w:val="24"/>
        </w:rPr>
        <w:t xml:space="preserve"> </w:t>
      </w:r>
      <w:r w:rsidR="004703D4" w:rsidRPr="00AB3764">
        <w:rPr>
          <w:rFonts w:ascii="Times New Roman" w:hAnsi="Times New Roman" w:cs="Times New Roman"/>
          <w:sz w:val="24"/>
          <w:szCs w:val="24"/>
        </w:rPr>
        <w:t xml:space="preserve">in </w:t>
      </w:r>
      <w:r w:rsidR="00AF4DCC" w:rsidRPr="00AB3764">
        <w:rPr>
          <w:rFonts w:ascii="Times New Roman" w:hAnsi="Times New Roman" w:cs="Times New Roman"/>
          <w:sz w:val="24"/>
          <w:szCs w:val="24"/>
        </w:rPr>
        <w:t xml:space="preserve">the presence of AuNP. The darkfield image </w:t>
      </w:r>
      <w:r w:rsidR="004703D4" w:rsidRPr="00AB3764">
        <w:rPr>
          <w:rFonts w:ascii="Times New Roman" w:hAnsi="Times New Roman" w:cs="Times New Roman"/>
          <w:sz w:val="24"/>
          <w:szCs w:val="24"/>
        </w:rPr>
        <w:t xml:space="preserve">indicated </w:t>
      </w:r>
      <w:r w:rsidR="00AF4DCC" w:rsidRPr="00AB3764">
        <w:rPr>
          <w:rFonts w:ascii="Times New Roman" w:hAnsi="Times New Roman" w:cs="Times New Roman"/>
          <w:sz w:val="24"/>
          <w:szCs w:val="24"/>
        </w:rPr>
        <w:t>the distribution of the</w:t>
      </w:r>
      <w:r w:rsidR="001F54C7" w:rsidRPr="00AB3764">
        <w:rPr>
          <w:rFonts w:ascii="Times New Roman" w:hAnsi="Times New Roman" w:cs="Times New Roman"/>
          <w:sz w:val="24"/>
          <w:szCs w:val="24"/>
        </w:rPr>
        <w:t xml:space="preserve"> homogeneous</w:t>
      </w:r>
      <w:r w:rsidR="00AF4DCC" w:rsidRPr="00AB3764">
        <w:rPr>
          <w:rFonts w:ascii="Times New Roman" w:hAnsi="Times New Roman" w:cs="Times New Roman"/>
          <w:sz w:val="24"/>
          <w:szCs w:val="24"/>
        </w:rPr>
        <w:t xml:space="preserve"> nanoparticles over the SnO</w:t>
      </w:r>
      <w:r w:rsidR="00F300DC"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film</w:t>
      </w:r>
      <w:r w:rsidR="00DA3D95" w:rsidRPr="00AB3764">
        <w:rPr>
          <w:rFonts w:ascii="Times New Roman" w:hAnsi="Times New Roman" w:cs="Times New Roman"/>
          <w:sz w:val="24"/>
          <w:szCs w:val="24"/>
        </w:rPr>
        <w:t xml:space="preserve">, where their capacity to scatter light results in a </w:t>
      </w:r>
      <w:r w:rsidR="0082644D" w:rsidRPr="00AB3764">
        <w:rPr>
          <w:rFonts w:ascii="Times New Roman" w:hAnsi="Times New Roman" w:cs="Times New Roman"/>
          <w:sz w:val="24"/>
          <w:szCs w:val="24"/>
        </w:rPr>
        <w:t>brightly colored</w:t>
      </w:r>
      <w:r w:rsidR="00DA3D95" w:rsidRPr="00AB3764">
        <w:rPr>
          <w:rFonts w:ascii="Times New Roman" w:hAnsi="Times New Roman" w:cs="Times New Roman"/>
          <w:sz w:val="24"/>
          <w:szCs w:val="24"/>
        </w:rPr>
        <w:t xml:space="preserve"> surface image</w:t>
      </w:r>
      <w:r w:rsidR="00AF4DCC" w:rsidRPr="00AB3764">
        <w:rPr>
          <w:rFonts w:ascii="Times New Roman" w:hAnsi="Times New Roman" w:cs="Times New Roman"/>
          <w:sz w:val="24"/>
          <w:szCs w:val="24"/>
        </w:rPr>
        <w:t xml:space="preserve"> (</w:t>
      </w:r>
      <w:r w:rsidR="008318DF" w:rsidRPr="00AB3764">
        <w:rPr>
          <w:rFonts w:ascii="Times New Roman" w:hAnsi="Times New Roman" w:cs="Times New Roman"/>
          <w:sz w:val="24"/>
          <w:szCs w:val="24"/>
        </w:rPr>
        <w:t>Supporting</w:t>
      </w:r>
      <w:r w:rsidR="00995A03" w:rsidRPr="00AB3764">
        <w:rPr>
          <w:rFonts w:ascii="Times New Roman" w:hAnsi="Times New Roman" w:cs="Times New Roman"/>
          <w:sz w:val="24"/>
          <w:szCs w:val="24"/>
        </w:rPr>
        <w:t xml:space="preserve"> </w:t>
      </w:r>
      <w:r w:rsidR="00624CE2" w:rsidRPr="00AB3764">
        <w:rPr>
          <w:rFonts w:ascii="Times New Roman" w:hAnsi="Times New Roman" w:cs="Times New Roman"/>
          <w:sz w:val="24"/>
          <w:szCs w:val="24"/>
        </w:rPr>
        <w:t>Fig.</w:t>
      </w:r>
      <w:r w:rsidR="00995A03" w:rsidRPr="00AB3764">
        <w:rPr>
          <w:rFonts w:ascii="Times New Roman" w:hAnsi="Times New Roman" w:cs="Times New Roman"/>
          <w:sz w:val="24"/>
          <w:szCs w:val="24"/>
        </w:rPr>
        <w:t xml:space="preserve"> </w:t>
      </w:r>
      <w:r w:rsidR="00624CE2" w:rsidRPr="00AB3764">
        <w:rPr>
          <w:rFonts w:ascii="Times New Roman" w:hAnsi="Times New Roman" w:cs="Times New Roman"/>
          <w:sz w:val="24"/>
          <w:szCs w:val="24"/>
        </w:rPr>
        <w:t>S</w:t>
      </w:r>
      <w:r w:rsidR="00995A03" w:rsidRPr="00AB3764">
        <w:rPr>
          <w:rFonts w:ascii="Times New Roman" w:hAnsi="Times New Roman" w:cs="Times New Roman"/>
          <w:sz w:val="24"/>
          <w:szCs w:val="24"/>
        </w:rPr>
        <w:t>3</w:t>
      </w:r>
      <w:r w:rsidR="00AF4DCC" w:rsidRPr="00AB3764">
        <w:rPr>
          <w:rFonts w:ascii="Times New Roman" w:hAnsi="Times New Roman" w:cs="Times New Roman"/>
          <w:sz w:val="24"/>
          <w:szCs w:val="24"/>
        </w:rPr>
        <w:t xml:space="preserve">). </w:t>
      </w:r>
      <w:r w:rsidR="006F30EC" w:rsidRPr="00AB3764">
        <w:rPr>
          <w:rFonts w:ascii="Times New Roman" w:hAnsi="Times New Roman" w:cs="Times New Roman"/>
          <w:color w:val="000000" w:themeColor="text1"/>
          <w:sz w:val="24"/>
          <w:szCs w:val="24"/>
        </w:rPr>
        <w:t>The as-synthesized oxide surfaces were found to be very compatible with the electrostatic self-assembly process.</w:t>
      </w:r>
      <w:r w:rsidR="00B64CCF" w:rsidRPr="00AB3764">
        <w:rPr>
          <w:rFonts w:ascii="Times New Roman" w:hAnsi="Times New Roman" w:cs="Times New Roman"/>
          <w:color w:val="000000" w:themeColor="text1"/>
          <w:sz w:val="24"/>
          <w:szCs w:val="24"/>
        </w:rPr>
        <w:t xml:space="preserve"> </w:t>
      </w:r>
      <w:r w:rsidR="00AF4DCC" w:rsidRPr="00AB3764">
        <w:rPr>
          <w:rFonts w:ascii="Times New Roman" w:hAnsi="Times New Roman" w:cs="Times New Roman"/>
          <w:sz w:val="24"/>
          <w:szCs w:val="24"/>
        </w:rPr>
        <w:t xml:space="preserve">The corresponding </w:t>
      </w:r>
      <w:r w:rsidR="00B26695" w:rsidRPr="00AB3764">
        <w:rPr>
          <w:rFonts w:ascii="Times New Roman" w:hAnsi="Times New Roman" w:cs="Times New Roman"/>
          <w:sz w:val="24"/>
          <w:szCs w:val="24"/>
        </w:rPr>
        <w:t>high magnification</w:t>
      </w:r>
      <w:r w:rsidR="00AF4DCC" w:rsidRPr="00AB3764">
        <w:rPr>
          <w:rFonts w:ascii="Times New Roman" w:hAnsi="Times New Roman" w:cs="Times New Roman"/>
          <w:sz w:val="24"/>
          <w:szCs w:val="24"/>
        </w:rPr>
        <w:t xml:space="preserve"> SEM images of the </w:t>
      </w:r>
      <w:r w:rsidR="001F54C7" w:rsidRPr="00AB3764">
        <w:rPr>
          <w:rFonts w:ascii="Times New Roman" w:hAnsi="Times New Roman" w:cs="Times New Roman"/>
          <w:sz w:val="24"/>
          <w:szCs w:val="24"/>
        </w:rPr>
        <w:t>Au-SnO</w:t>
      </w:r>
      <w:r w:rsidR="001F54C7"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w:t>
      </w:r>
      <w:r w:rsidR="008318DF" w:rsidRPr="00AB3764">
        <w:rPr>
          <w:rFonts w:ascii="Times New Roman" w:hAnsi="Times New Roman" w:cs="Times New Roman"/>
          <w:sz w:val="24"/>
          <w:szCs w:val="24"/>
        </w:rPr>
        <w:t>Supporting</w:t>
      </w:r>
      <w:r w:rsidR="00624CE2" w:rsidRPr="00AB3764">
        <w:rPr>
          <w:rFonts w:ascii="Times New Roman" w:hAnsi="Times New Roman" w:cs="Times New Roman"/>
          <w:sz w:val="24"/>
          <w:szCs w:val="24"/>
        </w:rPr>
        <w:t xml:space="preserve"> Fig. S</w:t>
      </w:r>
      <w:r w:rsidR="00F63CE2" w:rsidRPr="00AB3764">
        <w:rPr>
          <w:rFonts w:ascii="Times New Roman" w:hAnsi="Times New Roman" w:cs="Times New Roman"/>
          <w:sz w:val="24"/>
          <w:szCs w:val="24"/>
        </w:rPr>
        <w:t>4a</w:t>
      </w:r>
      <w:r w:rsidR="00AF4DCC" w:rsidRPr="00AB3764">
        <w:rPr>
          <w:rFonts w:ascii="Times New Roman" w:hAnsi="Times New Roman" w:cs="Times New Roman"/>
          <w:sz w:val="24"/>
          <w:szCs w:val="24"/>
        </w:rPr>
        <w:t>) reveal that</w:t>
      </w:r>
      <w:r w:rsidR="00F15784"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mostly ellipsoid</w:t>
      </w:r>
      <w:r w:rsidR="00AA74AD" w:rsidRPr="00AB3764">
        <w:rPr>
          <w:rFonts w:ascii="Times New Roman" w:hAnsi="Times New Roman" w:cs="Times New Roman"/>
          <w:sz w:val="24"/>
          <w:szCs w:val="24"/>
        </w:rPr>
        <w:t xml:space="preserve"> shaped</w:t>
      </w:r>
      <w:r w:rsidR="008E2E6E" w:rsidRPr="00AB3764">
        <w:rPr>
          <w:rFonts w:ascii="Times New Roman" w:hAnsi="Times New Roman" w:cs="Times New Roman"/>
          <w:sz w:val="24"/>
          <w:szCs w:val="24"/>
        </w:rPr>
        <w:t xml:space="preserve"> gold nanoparticles are randomly distributed on the surface of</w:t>
      </w:r>
      <w:r w:rsidR="004703D4" w:rsidRPr="00AB3764">
        <w:rPr>
          <w:rFonts w:ascii="Times New Roman" w:hAnsi="Times New Roman" w:cs="Times New Roman"/>
          <w:sz w:val="24"/>
          <w:szCs w:val="24"/>
        </w:rPr>
        <w:t xml:space="preserve"> the</w:t>
      </w:r>
      <w:r w:rsidR="008E2E6E" w:rsidRPr="00AB3764">
        <w:rPr>
          <w:rFonts w:ascii="Times New Roman" w:hAnsi="Times New Roman" w:cs="Times New Roman"/>
          <w:sz w:val="24"/>
          <w:szCs w:val="24"/>
        </w:rPr>
        <w:t xml:space="preserve"> SnO</w:t>
      </w:r>
      <w:r w:rsidR="008E2E6E" w:rsidRPr="00AB3764">
        <w:rPr>
          <w:rFonts w:ascii="Times New Roman" w:hAnsi="Times New Roman" w:cs="Times New Roman"/>
          <w:sz w:val="24"/>
          <w:szCs w:val="24"/>
          <w:vertAlign w:val="subscript"/>
        </w:rPr>
        <w:t>2</w:t>
      </w:r>
      <w:r w:rsidR="008E2E6E" w:rsidRPr="00AB3764">
        <w:rPr>
          <w:rFonts w:ascii="Times New Roman" w:hAnsi="Times New Roman" w:cs="Times New Roman"/>
          <w:sz w:val="24"/>
          <w:szCs w:val="24"/>
        </w:rPr>
        <w:t>. The statistic</w:t>
      </w:r>
      <w:r w:rsidR="00AA74AD" w:rsidRPr="00AB3764">
        <w:rPr>
          <w:rFonts w:ascii="Times New Roman" w:hAnsi="Times New Roman" w:cs="Times New Roman"/>
          <w:sz w:val="24"/>
          <w:szCs w:val="24"/>
        </w:rPr>
        <w:t>al analysis of</w:t>
      </w:r>
      <w:r w:rsidR="008E2E6E" w:rsidRPr="00AB3764">
        <w:rPr>
          <w:rFonts w:ascii="Times New Roman" w:hAnsi="Times New Roman" w:cs="Times New Roman"/>
          <w:sz w:val="24"/>
          <w:szCs w:val="24"/>
        </w:rPr>
        <w:t xml:space="preserve"> over more than two hundred nanoparticles (shown in Fig. 2c and </w:t>
      </w:r>
      <w:r w:rsidR="008318DF" w:rsidRPr="00AB3764">
        <w:rPr>
          <w:rFonts w:ascii="Times New Roman" w:hAnsi="Times New Roman" w:cs="Times New Roman"/>
          <w:sz w:val="24"/>
          <w:szCs w:val="24"/>
        </w:rPr>
        <w:t>Supporting</w:t>
      </w:r>
      <w:r w:rsidR="008E2E6E" w:rsidRPr="00AB3764">
        <w:rPr>
          <w:rFonts w:ascii="Times New Roman" w:hAnsi="Times New Roman" w:cs="Times New Roman"/>
          <w:sz w:val="24"/>
          <w:szCs w:val="24"/>
        </w:rPr>
        <w:t xml:space="preserve"> Fig. S4a) are indicative of an approximately monodisperse distribution of particle </w:t>
      </w:r>
      <w:r w:rsidR="008106F8" w:rsidRPr="00AB3764">
        <w:rPr>
          <w:rFonts w:ascii="Times New Roman" w:hAnsi="Times New Roman" w:cs="Times New Roman"/>
          <w:sz w:val="24"/>
          <w:szCs w:val="24"/>
        </w:rPr>
        <w:t xml:space="preserve">dimensions </w:t>
      </w:r>
      <w:r w:rsidR="008E2E6E" w:rsidRPr="00AB3764">
        <w:rPr>
          <w:rFonts w:ascii="Times New Roman" w:hAnsi="Times New Roman" w:cs="Times New Roman"/>
          <w:sz w:val="24"/>
          <w:szCs w:val="24"/>
        </w:rPr>
        <w:t>with an average diameter of 7</w:t>
      </w:r>
      <w:r w:rsidR="00DF24E1" w:rsidRPr="00AB3764">
        <w:rPr>
          <w:rFonts w:ascii="Times New Roman" w:hAnsi="Times New Roman" w:cs="Times New Roman"/>
          <w:sz w:val="24"/>
          <w:szCs w:val="24"/>
        </w:rPr>
        <w:t>1</w:t>
      </w:r>
      <w:r w:rsidR="008106F8"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w:t>
      </w:r>
      <w:r w:rsidR="008106F8"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10 nm and 49</w:t>
      </w:r>
      <w:r w:rsidR="008106F8"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w:t>
      </w:r>
      <w:r w:rsidR="008106F8"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5 nm along the long and short dimension</w:t>
      </w:r>
      <w:r w:rsidR="00EF246F" w:rsidRPr="00AB3764">
        <w:rPr>
          <w:rFonts w:ascii="Times New Roman" w:hAnsi="Times New Roman" w:cs="Times New Roman"/>
          <w:sz w:val="24"/>
          <w:szCs w:val="24"/>
        </w:rPr>
        <w:t>s</w:t>
      </w:r>
      <w:r w:rsidR="008E2E6E" w:rsidRPr="00AB3764">
        <w:rPr>
          <w:rFonts w:ascii="Times New Roman" w:hAnsi="Times New Roman" w:cs="Times New Roman"/>
          <w:sz w:val="24"/>
          <w:szCs w:val="24"/>
        </w:rPr>
        <w:t>, respectively</w:t>
      </w:r>
      <w:r w:rsidR="00AF4DCC" w:rsidRPr="00AB3764">
        <w:rPr>
          <w:rFonts w:ascii="Times New Roman" w:hAnsi="Times New Roman" w:cs="Times New Roman"/>
          <w:color w:val="000000" w:themeColor="text1"/>
          <w:sz w:val="24"/>
          <w:szCs w:val="24"/>
        </w:rPr>
        <w:t>.</w:t>
      </w:r>
      <w:r w:rsidR="00FE70E5" w:rsidRPr="00AB3764">
        <w:rPr>
          <w:rFonts w:ascii="Times New Roman" w:hAnsi="Times New Roman" w:cs="Times New Roman"/>
          <w:color w:val="000000" w:themeColor="text1"/>
          <w:sz w:val="24"/>
          <w:szCs w:val="24"/>
        </w:rPr>
        <w:t xml:space="preserve"> </w:t>
      </w:r>
      <w:r w:rsidR="00915F37" w:rsidRPr="00AB3764">
        <w:rPr>
          <w:rFonts w:ascii="Times New Roman" w:hAnsi="Times New Roman" w:cs="Times New Roman"/>
          <w:color w:val="000000" w:themeColor="text1"/>
          <w:sz w:val="24"/>
          <w:szCs w:val="24"/>
        </w:rPr>
        <w:t xml:space="preserve">The average thickness of the nanoparticles </w:t>
      </w:r>
      <w:r w:rsidR="00F93599" w:rsidRPr="00AB3764">
        <w:rPr>
          <w:rFonts w:ascii="Times New Roman" w:hAnsi="Times New Roman" w:cs="Times New Roman"/>
          <w:color w:val="000000" w:themeColor="text1"/>
          <w:sz w:val="24"/>
          <w:szCs w:val="24"/>
        </w:rPr>
        <w:t xml:space="preserve">was </w:t>
      </w:r>
      <w:r w:rsidR="00AA74AD" w:rsidRPr="00AB3764">
        <w:rPr>
          <w:rFonts w:ascii="Times New Roman" w:hAnsi="Times New Roman" w:cs="Times New Roman"/>
          <w:color w:val="000000" w:themeColor="text1"/>
          <w:sz w:val="24"/>
          <w:szCs w:val="24"/>
        </w:rPr>
        <w:t>measured</w:t>
      </w:r>
      <w:r w:rsidR="00915F37" w:rsidRPr="00AB3764">
        <w:rPr>
          <w:rFonts w:ascii="Times New Roman" w:hAnsi="Times New Roman" w:cs="Times New Roman"/>
          <w:color w:val="000000" w:themeColor="text1"/>
          <w:sz w:val="24"/>
          <w:szCs w:val="24"/>
        </w:rPr>
        <w:t xml:space="preserve"> </w:t>
      </w:r>
      <w:r w:rsidR="004703D4" w:rsidRPr="00AB3764">
        <w:rPr>
          <w:rFonts w:ascii="Times New Roman" w:hAnsi="Times New Roman" w:cs="Times New Roman"/>
          <w:color w:val="000000" w:themeColor="text1"/>
          <w:sz w:val="24"/>
          <w:szCs w:val="24"/>
        </w:rPr>
        <w:t xml:space="preserve">to be </w:t>
      </w:r>
      <w:r w:rsidR="00915F37" w:rsidRPr="00AB3764">
        <w:rPr>
          <w:rFonts w:ascii="Times New Roman" w:hAnsi="Times New Roman" w:cs="Times New Roman"/>
          <w:color w:val="000000" w:themeColor="text1"/>
          <w:sz w:val="24"/>
          <w:szCs w:val="24"/>
        </w:rPr>
        <w:t>~</w:t>
      </w:r>
      <w:r w:rsidR="00DF24E1" w:rsidRPr="00AB3764">
        <w:rPr>
          <w:rFonts w:ascii="Times New Roman" w:hAnsi="Times New Roman" w:cs="Times New Roman"/>
          <w:color w:val="000000" w:themeColor="text1"/>
          <w:sz w:val="24"/>
          <w:szCs w:val="24"/>
        </w:rPr>
        <w:t xml:space="preserve"> </w:t>
      </w:r>
      <w:r w:rsidR="00915F37" w:rsidRPr="00AB3764">
        <w:rPr>
          <w:rFonts w:ascii="Times New Roman" w:hAnsi="Times New Roman" w:cs="Times New Roman"/>
          <w:color w:val="000000" w:themeColor="text1"/>
          <w:sz w:val="24"/>
          <w:szCs w:val="24"/>
        </w:rPr>
        <w:t>4</w:t>
      </w:r>
      <w:r w:rsidR="00C871F0" w:rsidRPr="00AB3764">
        <w:rPr>
          <w:rFonts w:ascii="Times New Roman" w:hAnsi="Times New Roman" w:cs="Times New Roman"/>
          <w:color w:val="000000" w:themeColor="text1"/>
          <w:sz w:val="24"/>
          <w:szCs w:val="24"/>
        </w:rPr>
        <w:t>0</w:t>
      </w:r>
      <w:r w:rsidR="00DF24E1" w:rsidRPr="00AB3764">
        <w:rPr>
          <w:rFonts w:ascii="Times New Roman" w:hAnsi="Times New Roman" w:cs="Times New Roman"/>
          <w:color w:val="000000" w:themeColor="text1"/>
          <w:sz w:val="24"/>
          <w:szCs w:val="24"/>
        </w:rPr>
        <w:t xml:space="preserve"> </w:t>
      </w:r>
      <w:r w:rsidR="00915F37" w:rsidRPr="00AB3764">
        <w:rPr>
          <w:rFonts w:ascii="Times New Roman" w:hAnsi="Times New Roman" w:cs="Times New Roman"/>
          <w:sz w:val="24"/>
          <w:szCs w:val="24"/>
        </w:rPr>
        <w:t>±</w:t>
      </w:r>
      <w:r w:rsidR="00DF24E1" w:rsidRPr="00AB3764">
        <w:rPr>
          <w:rFonts w:ascii="Times New Roman" w:hAnsi="Times New Roman" w:cs="Times New Roman"/>
          <w:sz w:val="24"/>
          <w:szCs w:val="24"/>
        </w:rPr>
        <w:t xml:space="preserve"> </w:t>
      </w:r>
      <w:r w:rsidR="00915F37" w:rsidRPr="00AB3764">
        <w:rPr>
          <w:rFonts w:ascii="Times New Roman" w:hAnsi="Times New Roman" w:cs="Times New Roman"/>
          <w:sz w:val="24"/>
          <w:szCs w:val="24"/>
        </w:rPr>
        <w:t>5 nm</w:t>
      </w:r>
      <w:r w:rsidR="00E82326" w:rsidRPr="00AB3764">
        <w:rPr>
          <w:rFonts w:ascii="Times New Roman" w:hAnsi="Times New Roman" w:cs="Times New Roman"/>
          <w:sz w:val="24"/>
          <w:szCs w:val="24"/>
        </w:rPr>
        <w:t xml:space="preserve"> with ~1</w:t>
      </w:r>
      <w:r w:rsidR="00B555C0" w:rsidRPr="00AB3764">
        <w:rPr>
          <w:rFonts w:ascii="Times New Roman" w:hAnsi="Times New Roman" w:cs="Times New Roman"/>
          <w:sz w:val="24"/>
          <w:szCs w:val="24"/>
        </w:rPr>
        <w:t>5</w:t>
      </w:r>
      <w:r w:rsidR="00E82326" w:rsidRPr="00AB3764">
        <w:rPr>
          <w:rFonts w:ascii="Times New Roman" w:hAnsi="Times New Roman" w:cs="Times New Roman"/>
          <w:sz w:val="24"/>
          <w:szCs w:val="24"/>
        </w:rPr>
        <w:t>% surface coverage</w:t>
      </w:r>
      <w:r w:rsidR="00915F37" w:rsidRPr="00AB3764">
        <w:rPr>
          <w:rFonts w:ascii="Times New Roman" w:hAnsi="Times New Roman" w:cs="Times New Roman"/>
          <w:sz w:val="24"/>
          <w:szCs w:val="24"/>
        </w:rPr>
        <w:t>.</w:t>
      </w:r>
      <w:r w:rsidR="006F30EC" w:rsidRPr="00AB3764">
        <w:rPr>
          <w:rFonts w:ascii="Times New Roman" w:hAnsi="Times New Roman" w:cs="Times New Roman"/>
          <w:sz w:val="24"/>
          <w:szCs w:val="24"/>
        </w:rPr>
        <w:t xml:space="preserve"> </w:t>
      </w:r>
      <w:bookmarkStart w:id="12" w:name="_Hlk161416806"/>
      <w:r w:rsidR="006F30EC" w:rsidRPr="00AB3764">
        <w:rPr>
          <w:rFonts w:ascii="Times New Roman" w:hAnsi="Times New Roman" w:cs="Times New Roman"/>
          <w:sz w:val="24"/>
          <w:szCs w:val="24"/>
        </w:rPr>
        <w:t>The electrostatic self-assembly process is adopted from previous literature</w:t>
      </w:r>
      <w:r w:rsidR="006F30EC"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&lt;EndNote&gt;&lt;Cite&gt;&lt;Author&gt;Bonin&lt;/Author&gt;&lt;Year&gt;2020&lt;/Year&gt;&lt;RecNum&gt;33&lt;/RecNum&gt;&lt;DisplayText&gt;&lt;style face="superscript"&gt;33&lt;/style&gt;&lt;/DisplayText&gt;&lt;record&gt;&lt;rec-number&gt;33&lt;/rec-number&gt;&lt;foreign-keys&gt;&lt;key app="EN" db-id="ffp2zpz98xv5aredsx65drv7tdfzzpf595x0" timestamp="1710809922"&gt;33&lt;/key&gt;&lt;/foreign-keys&gt;&lt;ref-type name="Journal Article"&gt;17&lt;/ref-type&gt;&lt;contributors&gt;&lt;authors&gt;&lt;author&gt;Bonin, Gus O&lt;/author&gt;&lt;author&gt;Barrow, Steven J&lt;/author&gt;&lt;author&gt;Connell, Timothy U&lt;/author&gt;&lt;author&gt;Roberts, Ann&lt;/author&gt;&lt;author&gt;Chesman, Anthony SR&lt;/author&gt;&lt;author&gt;Gómez, Daniel E &lt;/author&gt;&lt;/authors&gt;&lt;/contributors&gt;&lt;titles&gt;&lt;title&gt;Self-assembly of plasmonic near-perfect absorbers of light: The effect of particle size&lt;/title&gt;&lt;secondary-title&gt;J. Phys. Chem. Lett.&lt;/secondary-title&gt;&lt;/titles&gt;&lt;periodical&gt;&lt;full-title&gt;J. Phys. Chem. Lett.&lt;/full-title&gt;&lt;/periodical&gt;&lt;pages&gt;8378-8385&lt;/pages&gt;&lt;volume&gt;11&lt;/volume&gt;&lt;number&gt;19&lt;/number&gt;&lt;dates&gt;&lt;year&gt;2020&lt;/year&gt;&lt;/dates&gt;&lt;isbn&gt;1948-7185&lt;/isbn&gt;&lt;urls&gt;&lt;/urls&gt;&lt;/record&gt;&lt;/Cite&gt;&lt;/EndNote&gt;</w:instrText>
      </w:r>
      <w:r w:rsidR="006F30EC"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33</w:t>
      </w:r>
      <w:r w:rsidR="006F30EC" w:rsidRPr="00AB3764">
        <w:rPr>
          <w:rFonts w:ascii="Times New Roman" w:hAnsi="Times New Roman" w:cs="Times New Roman"/>
          <w:sz w:val="24"/>
          <w:szCs w:val="24"/>
        </w:rPr>
        <w:fldChar w:fldCharType="end"/>
      </w:r>
      <w:r w:rsidR="006F30EC" w:rsidRPr="00AB3764">
        <w:rPr>
          <w:rFonts w:ascii="Times New Roman" w:hAnsi="Times New Roman" w:cs="Times New Roman"/>
          <w:sz w:val="24"/>
          <w:szCs w:val="24"/>
        </w:rPr>
        <w:t xml:space="preserve"> which </w:t>
      </w:r>
      <w:r w:rsidR="006F30EC" w:rsidRPr="00AB3764">
        <w:rPr>
          <w:rFonts w:ascii="Times New Roman" w:hAnsi="Times New Roman" w:cs="Times New Roman"/>
          <w:sz w:val="24"/>
          <w:szCs w:val="24"/>
        </w:rPr>
        <w:lastRenderedPageBreak/>
        <w:t xml:space="preserve">demonstrated the ability of the nanoparticles to absorb light is largely impacted by </w:t>
      </w:r>
      <w:r w:rsidR="000B26CA" w:rsidRPr="00AB3764">
        <w:rPr>
          <w:rFonts w:ascii="Times New Roman" w:hAnsi="Times New Roman" w:cs="Times New Roman"/>
          <w:sz w:val="24"/>
          <w:szCs w:val="24"/>
        </w:rPr>
        <w:t>its</w:t>
      </w:r>
      <w:r w:rsidR="006F30EC" w:rsidRPr="00AB3764">
        <w:rPr>
          <w:rFonts w:ascii="Times New Roman" w:hAnsi="Times New Roman" w:cs="Times New Roman"/>
          <w:sz w:val="24"/>
          <w:szCs w:val="24"/>
        </w:rPr>
        <w:t xml:space="preserve"> surface coverage. Highe</w:t>
      </w:r>
      <w:r w:rsidR="00171952" w:rsidRPr="00AB3764">
        <w:rPr>
          <w:rFonts w:ascii="Times New Roman" w:hAnsi="Times New Roman" w:cs="Times New Roman"/>
          <w:sz w:val="24"/>
          <w:szCs w:val="24"/>
        </w:rPr>
        <w:t>r</w:t>
      </w:r>
      <w:r w:rsidR="006F30EC" w:rsidRPr="00AB3764">
        <w:rPr>
          <w:rFonts w:ascii="Times New Roman" w:hAnsi="Times New Roman" w:cs="Times New Roman"/>
          <w:sz w:val="24"/>
          <w:szCs w:val="24"/>
        </w:rPr>
        <w:t xml:space="preserve"> absorption is obtained when nanoparticle surface coverage remained below 50%.</w:t>
      </w:r>
      <w:r w:rsidR="00E04A3B"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&lt;EndNote&gt;&lt;Cite&gt;&lt;Author&gt;Bonin&lt;/Author&gt;&lt;Year&gt;2020&lt;/Year&gt;&lt;RecNum&gt;33&lt;/RecNum&gt;&lt;DisplayText&gt;&lt;style face="superscript"&gt;33&lt;/style&gt;&lt;/DisplayText&gt;&lt;record&gt;&lt;rec-number&gt;33&lt;/rec-number&gt;&lt;foreign-keys&gt;&lt;key app="EN" db-id="ffp2zpz98xv5aredsx65drv7tdfzzpf595x0" timestamp="1710809922"&gt;33&lt;/key&gt;&lt;/foreign-keys&gt;&lt;ref-type name="Journal Article"&gt;17&lt;/ref-type&gt;&lt;contributors&gt;&lt;authors&gt;&lt;author&gt;Bonin, Gus O&lt;/author&gt;&lt;author&gt;Barrow, Steven J&lt;/author&gt;&lt;author&gt;Connell, Timothy U&lt;/author&gt;&lt;author&gt;Roberts, Ann&lt;/author&gt;&lt;author&gt;Chesman, Anthony SR&lt;/author&gt;&lt;author&gt;Gómez, Daniel E &lt;/author&gt;&lt;/authors&gt;&lt;/contributors&gt;&lt;titles&gt;&lt;title&gt;Self-assembly of plasmonic near-perfect absorbers of light: The effect of particle size&lt;/title&gt;&lt;secondary-title&gt;J. Phys. Chem. Lett.&lt;/secondary-title&gt;&lt;/titles&gt;&lt;periodical&gt;&lt;full-title&gt;J. Phys. Chem. Lett.&lt;/full-title&gt;&lt;/periodical&gt;&lt;pages&gt;8378-8385&lt;/pages&gt;&lt;volume&gt;11&lt;/volume&gt;&lt;number&gt;19&lt;/number&gt;&lt;dates&gt;&lt;year&gt;2020&lt;/year&gt;&lt;/dates&gt;&lt;isbn&gt;1948-7185&lt;/isbn&gt;&lt;urls&gt;&lt;/urls&gt;&lt;/record&gt;&lt;/Cite&gt;&lt;/EndNote&gt;</w:instrText>
      </w:r>
      <w:r w:rsidR="00E04A3B"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33</w:t>
      </w:r>
      <w:r w:rsidR="00E04A3B" w:rsidRPr="00AB3764">
        <w:rPr>
          <w:rFonts w:ascii="Times New Roman" w:hAnsi="Times New Roman" w:cs="Times New Roman"/>
          <w:sz w:val="24"/>
          <w:szCs w:val="24"/>
        </w:rPr>
        <w:fldChar w:fldCharType="end"/>
      </w:r>
      <w:r w:rsidR="006F30EC" w:rsidRPr="00AB3764">
        <w:rPr>
          <w:rFonts w:ascii="Times New Roman" w:hAnsi="Times New Roman" w:cs="Times New Roman"/>
          <w:sz w:val="24"/>
          <w:szCs w:val="24"/>
        </w:rPr>
        <w:t xml:space="preserve"> </w:t>
      </w:r>
      <w:r w:rsidR="00BF4E38" w:rsidRPr="00AB3764">
        <w:rPr>
          <w:rFonts w:ascii="Times New Roman" w:hAnsi="Times New Roman" w:cs="Times New Roman"/>
          <w:sz w:val="24"/>
          <w:szCs w:val="24"/>
        </w:rPr>
        <w:t>Hence,</w:t>
      </w:r>
      <w:r w:rsidR="00915F37" w:rsidRPr="00AB3764">
        <w:rPr>
          <w:rFonts w:ascii="Times New Roman" w:hAnsi="Times New Roman" w:cs="Times New Roman"/>
          <w:color w:val="000000" w:themeColor="text1"/>
          <w:sz w:val="24"/>
          <w:szCs w:val="24"/>
        </w:rPr>
        <w:t xml:space="preserve"> </w:t>
      </w:r>
      <w:r w:rsidR="00BF4E38" w:rsidRPr="00AB3764">
        <w:rPr>
          <w:rFonts w:ascii="Times New Roman" w:hAnsi="Times New Roman" w:cs="Times New Roman"/>
          <w:color w:val="000000" w:themeColor="text1"/>
          <w:sz w:val="24"/>
          <w:szCs w:val="24"/>
        </w:rPr>
        <w:t>d</w:t>
      </w:r>
      <w:r w:rsidR="00FE70E5" w:rsidRPr="00AB3764">
        <w:rPr>
          <w:rFonts w:ascii="Times New Roman" w:hAnsi="Times New Roman" w:cs="Times New Roman"/>
          <w:color w:val="000000" w:themeColor="text1"/>
          <w:sz w:val="24"/>
          <w:szCs w:val="24"/>
        </w:rPr>
        <w:t xml:space="preserve">uring self-assembly, we aimed to introduce as many nanoparticles as possible to contribute to </w:t>
      </w:r>
      <w:r w:rsidR="00761B7B" w:rsidRPr="00AB3764">
        <w:rPr>
          <w:rFonts w:ascii="Times New Roman" w:hAnsi="Times New Roman" w:cs="Times New Roman"/>
          <w:color w:val="000000" w:themeColor="text1"/>
          <w:sz w:val="24"/>
          <w:szCs w:val="24"/>
        </w:rPr>
        <w:t>plasmonic</w:t>
      </w:r>
      <w:r w:rsidR="00FE70E5" w:rsidRPr="00AB3764">
        <w:rPr>
          <w:rFonts w:ascii="Times New Roman" w:hAnsi="Times New Roman" w:cs="Times New Roman"/>
          <w:color w:val="000000" w:themeColor="text1"/>
          <w:sz w:val="24"/>
          <w:szCs w:val="24"/>
        </w:rPr>
        <w:t xml:space="preserve"> absorption, where close interparticle spacing introduces</w:t>
      </w:r>
      <w:r w:rsidR="008A15B5" w:rsidRPr="00AB3764">
        <w:rPr>
          <w:rFonts w:ascii="Times New Roman" w:hAnsi="Times New Roman" w:cs="Times New Roman"/>
          <w:color w:val="000000" w:themeColor="text1"/>
          <w:sz w:val="24"/>
          <w:szCs w:val="24"/>
        </w:rPr>
        <w:t xml:space="preserve"> further</w:t>
      </w:r>
      <w:r w:rsidR="00FE70E5" w:rsidRPr="00AB3764">
        <w:rPr>
          <w:rFonts w:ascii="Times New Roman" w:hAnsi="Times New Roman" w:cs="Times New Roman"/>
          <w:color w:val="000000" w:themeColor="text1"/>
          <w:sz w:val="24"/>
          <w:szCs w:val="24"/>
        </w:rPr>
        <w:t xml:space="preserve"> near-field enhancements and</w:t>
      </w:r>
      <w:r w:rsidR="008A15B5" w:rsidRPr="00AB3764">
        <w:rPr>
          <w:rFonts w:ascii="Times New Roman" w:hAnsi="Times New Roman" w:cs="Times New Roman"/>
          <w:color w:val="000000" w:themeColor="text1"/>
          <w:sz w:val="24"/>
          <w:szCs w:val="24"/>
        </w:rPr>
        <w:t>,</w:t>
      </w:r>
      <w:r w:rsidR="00FE70E5" w:rsidRPr="00AB3764">
        <w:rPr>
          <w:rFonts w:ascii="Times New Roman" w:hAnsi="Times New Roman" w:cs="Times New Roman"/>
          <w:color w:val="000000" w:themeColor="text1"/>
          <w:sz w:val="24"/>
          <w:szCs w:val="24"/>
        </w:rPr>
        <w:t xml:space="preserve"> </w:t>
      </w:r>
      <w:r w:rsidR="00035D70" w:rsidRPr="00AB3764">
        <w:rPr>
          <w:rFonts w:ascii="Times New Roman" w:hAnsi="Times New Roman" w:cs="Times New Roman"/>
          <w:color w:val="000000" w:themeColor="text1"/>
          <w:sz w:val="24"/>
          <w:szCs w:val="24"/>
        </w:rPr>
        <w:t>consequently</w:t>
      </w:r>
      <w:r w:rsidR="008A15B5" w:rsidRPr="00AB3764">
        <w:rPr>
          <w:rFonts w:ascii="Times New Roman" w:hAnsi="Times New Roman" w:cs="Times New Roman"/>
          <w:color w:val="000000" w:themeColor="text1"/>
          <w:sz w:val="24"/>
          <w:szCs w:val="24"/>
        </w:rPr>
        <w:t xml:space="preserve"> significantly stronger</w:t>
      </w:r>
      <w:r w:rsidR="00FE70E5" w:rsidRPr="00AB3764">
        <w:rPr>
          <w:rFonts w:ascii="Times New Roman" w:hAnsi="Times New Roman" w:cs="Times New Roman"/>
          <w:color w:val="000000" w:themeColor="text1"/>
          <w:sz w:val="24"/>
          <w:szCs w:val="24"/>
        </w:rPr>
        <w:t xml:space="preserve"> absorption.</w:t>
      </w:r>
      <w:r w:rsidR="006C2B64" w:rsidRPr="00AB3764">
        <w:rPr>
          <w:rFonts w:ascii="Times New Roman" w:hAnsi="Times New Roman" w:cs="Times New Roman"/>
          <w:color w:val="000000" w:themeColor="text1"/>
          <w:sz w:val="24"/>
          <w:szCs w:val="24"/>
        </w:rPr>
        <w:fldChar w:fldCharType="begin">
          <w:fldData xml:space="preserve">PEVuZE5vdGU+PENpdGU+PEF1dGhvcj5MbG95ZDwvQXV0aG9yPjxZZWFyPjIwMTc8L1llYXI+PFJl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</w:fldData>
        </w:fldChar>
      </w:r>
      <w:r w:rsidR="00771B16" w:rsidRPr="00AB3764">
        <w:rPr>
          <w:rFonts w:ascii="Times New Roman" w:hAnsi="Times New Roman" w:cs="Times New Roman"/>
          <w:color w:val="000000" w:themeColor="text1"/>
          <w:sz w:val="24"/>
          <w:szCs w:val="24"/>
        </w:rPr>
        <w:instrText xml:space="preserve"> ADDIN EN.CITE </w:instrText>
      </w:r>
      <w:r w:rsidR="00771B16" w:rsidRPr="00AB3764">
        <w:rPr>
          <w:rFonts w:ascii="Times New Roman" w:hAnsi="Times New Roman" w:cs="Times New Roman"/>
          <w:color w:val="000000" w:themeColor="text1"/>
          <w:sz w:val="24"/>
          <w:szCs w:val="24"/>
        </w:rPr>
        <w:fldChar w:fldCharType="begin">
          <w:fldData xml:space="preserve">PEVuZE5vdGU+PENpdGU+PEF1dGhvcj5MbG95ZDwvQXV0aG9yPjxZZWFyPjIwMTc8L1llYXI+PFJl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</w:fldData>
        </w:fldChar>
      </w:r>
      <w:r w:rsidR="00771B16" w:rsidRPr="00AB3764">
        <w:rPr>
          <w:rFonts w:ascii="Times New Roman" w:hAnsi="Times New Roman" w:cs="Times New Roman"/>
          <w:color w:val="000000" w:themeColor="text1"/>
          <w:sz w:val="24"/>
          <w:szCs w:val="24"/>
        </w:rPr>
        <w:instrText xml:space="preserve"> ADDIN EN.CITE.DATA </w:instrText>
      </w:r>
      <w:r w:rsidR="00771B16" w:rsidRPr="00AB3764">
        <w:rPr>
          <w:rFonts w:ascii="Times New Roman" w:hAnsi="Times New Roman" w:cs="Times New Roman"/>
          <w:color w:val="000000" w:themeColor="text1"/>
          <w:sz w:val="24"/>
          <w:szCs w:val="24"/>
        </w:rPr>
      </w:r>
      <w:r w:rsidR="00771B16" w:rsidRPr="00AB3764">
        <w:rPr>
          <w:rFonts w:ascii="Times New Roman" w:hAnsi="Times New Roman" w:cs="Times New Roman"/>
          <w:color w:val="000000" w:themeColor="text1"/>
          <w:sz w:val="24"/>
          <w:szCs w:val="24"/>
        </w:rPr>
        <w:fldChar w:fldCharType="end"/>
      </w:r>
      <w:r w:rsidR="006C2B64" w:rsidRPr="00AB3764">
        <w:rPr>
          <w:rFonts w:ascii="Times New Roman" w:hAnsi="Times New Roman" w:cs="Times New Roman"/>
          <w:color w:val="000000" w:themeColor="text1"/>
          <w:sz w:val="24"/>
          <w:szCs w:val="24"/>
        </w:rPr>
      </w:r>
      <w:r w:rsidR="006C2B64"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34, 35</w:t>
      </w:r>
      <w:r w:rsidR="006C2B64" w:rsidRPr="00AB3764">
        <w:rPr>
          <w:rFonts w:ascii="Times New Roman" w:hAnsi="Times New Roman" w:cs="Times New Roman"/>
          <w:color w:val="000000" w:themeColor="text1"/>
          <w:sz w:val="24"/>
          <w:szCs w:val="24"/>
        </w:rPr>
        <w:fldChar w:fldCharType="end"/>
      </w:r>
      <w:r w:rsidR="00FE70E5" w:rsidRPr="00AB3764">
        <w:rPr>
          <w:rFonts w:ascii="Times New Roman" w:hAnsi="Times New Roman" w:cs="Times New Roman"/>
          <w:color w:val="000000" w:themeColor="text1"/>
          <w:sz w:val="24"/>
          <w:szCs w:val="24"/>
        </w:rPr>
        <w:t xml:space="preserve"> </w:t>
      </w:r>
      <w:r w:rsidR="004703D4" w:rsidRPr="00AB3764">
        <w:rPr>
          <w:rFonts w:ascii="Times New Roman" w:hAnsi="Times New Roman" w:cs="Times New Roman"/>
          <w:color w:val="000000" w:themeColor="text1"/>
          <w:sz w:val="24"/>
          <w:szCs w:val="24"/>
        </w:rPr>
        <w:t>However</w:t>
      </w:r>
      <w:r w:rsidR="00FE70E5" w:rsidRPr="00AB3764">
        <w:rPr>
          <w:rFonts w:ascii="Times New Roman" w:hAnsi="Times New Roman" w:cs="Times New Roman"/>
          <w:color w:val="000000" w:themeColor="text1"/>
          <w:sz w:val="24"/>
          <w:szCs w:val="24"/>
        </w:rPr>
        <w:t xml:space="preserve">, </w:t>
      </w:r>
      <w:r w:rsidR="006F4847" w:rsidRPr="00AB3764">
        <w:rPr>
          <w:rFonts w:ascii="Times New Roman" w:hAnsi="Times New Roman" w:cs="Times New Roman"/>
          <w:color w:val="000000" w:themeColor="text1"/>
          <w:sz w:val="24"/>
          <w:szCs w:val="24"/>
        </w:rPr>
        <w:t xml:space="preserve">if the </w:t>
      </w:r>
      <w:r w:rsidR="00FE70E5" w:rsidRPr="00AB3764">
        <w:rPr>
          <w:rFonts w:ascii="Times New Roman" w:hAnsi="Times New Roman" w:cs="Times New Roman"/>
          <w:color w:val="000000" w:themeColor="text1"/>
          <w:sz w:val="24"/>
          <w:szCs w:val="24"/>
        </w:rPr>
        <w:t>nanoparticles</w:t>
      </w:r>
      <w:r w:rsidR="006F4847" w:rsidRPr="00AB3764">
        <w:rPr>
          <w:rFonts w:ascii="Times New Roman" w:hAnsi="Times New Roman" w:cs="Times New Roman"/>
          <w:color w:val="000000" w:themeColor="text1"/>
          <w:sz w:val="24"/>
          <w:szCs w:val="24"/>
        </w:rPr>
        <w:t xml:space="preserve"> are</w:t>
      </w:r>
      <w:r w:rsidR="00FE70E5" w:rsidRPr="00AB3764">
        <w:rPr>
          <w:rFonts w:ascii="Times New Roman" w:hAnsi="Times New Roman" w:cs="Times New Roman"/>
          <w:color w:val="000000" w:themeColor="text1"/>
          <w:sz w:val="24"/>
          <w:szCs w:val="24"/>
        </w:rPr>
        <w:t xml:space="preserve"> too closely </w:t>
      </w:r>
      <w:r w:rsidR="00247DA0" w:rsidRPr="00AB3764">
        <w:rPr>
          <w:rFonts w:ascii="Times New Roman" w:hAnsi="Times New Roman" w:cs="Times New Roman"/>
          <w:color w:val="000000" w:themeColor="text1"/>
          <w:sz w:val="24"/>
          <w:szCs w:val="24"/>
        </w:rPr>
        <w:t xml:space="preserve">spaced </w:t>
      </w:r>
      <w:r w:rsidR="006F4847" w:rsidRPr="00AB3764">
        <w:rPr>
          <w:rFonts w:ascii="Times New Roman" w:hAnsi="Times New Roman" w:cs="Times New Roman"/>
          <w:color w:val="000000" w:themeColor="text1"/>
          <w:sz w:val="24"/>
          <w:szCs w:val="24"/>
        </w:rPr>
        <w:t xml:space="preserve">and form </w:t>
      </w:r>
      <w:r w:rsidR="00FE70E5" w:rsidRPr="00AB3764">
        <w:rPr>
          <w:rFonts w:ascii="Times New Roman" w:hAnsi="Times New Roman" w:cs="Times New Roman"/>
          <w:color w:val="000000" w:themeColor="text1"/>
          <w:sz w:val="24"/>
          <w:szCs w:val="24"/>
        </w:rPr>
        <w:t>aggregates</w:t>
      </w:r>
      <w:r w:rsidR="00247DA0" w:rsidRPr="00AB3764">
        <w:rPr>
          <w:rFonts w:ascii="Times New Roman" w:hAnsi="Times New Roman" w:cs="Times New Roman"/>
          <w:color w:val="000000" w:themeColor="text1"/>
          <w:sz w:val="24"/>
          <w:szCs w:val="24"/>
        </w:rPr>
        <w:t>,</w:t>
      </w:r>
      <w:r w:rsidR="006F4847" w:rsidRPr="00AB3764">
        <w:rPr>
          <w:rFonts w:ascii="Times New Roman" w:hAnsi="Times New Roman" w:cs="Times New Roman"/>
          <w:color w:val="000000" w:themeColor="text1"/>
          <w:sz w:val="24"/>
          <w:szCs w:val="24"/>
        </w:rPr>
        <w:t xml:space="preserve"> this can</w:t>
      </w:r>
      <w:r w:rsidR="00FE70E5" w:rsidRPr="00AB3764">
        <w:rPr>
          <w:rFonts w:ascii="Times New Roman" w:hAnsi="Times New Roman" w:cs="Times New Roman"/>
          <w:color w:val="000000" w:themeColor="text1"/>
          <w:sz w:val="24"/>
          <w:szCs w:val="24"/>
        </w:rPr>
        <w:t xml:space="preserve"> </w:t>
      </w:r>
      <w:r w:rsidR="00035D70" w:rsidRPr="00AB3764">
        <w:rPr>
          <w:rFonts w:ascii="Times New Roman" w:hAnsi="Times New Roman" w:cs="Times New Roman"/>
          <w:color w:val="000000" w:themeColor="text1"/>
          <w:sz w:val="24"/>
          <w:szCs w:val="24"/>
        </w:rPr>
        <w:t xml:space="preserve">significantly </w:t>
      </w:r>
      <w:r w:rsidR="00FE70E5" w:rsidRPr="00AB3764">
        <w:rPr>
          <w:rFonts w:ascii="Times New Roman" w:hAnsi="Times New Roman" w:cs="Times New Roman"/>
          <w:color w:val="000000" w:themeColor="text1"/>
          <w:sz w:val="24"/>
          <w:szCs w:val="24"/>
        </w:rPr>
        <w:t>hinder absorption</w:t>
      </w:r>
      <w:r w:rsidR="009A284B" w:rsidRPr="00AB3764">
        <w:rPr>
          <w:rFonts w:ascii="Times New Roman" w:hAnsi="Times New Roman" w:cs="Times New Roman"/>
          <w:color w:val="000000" w:themeColor="text1"/>
          <w:sz w:val="24"/>
          <w:szCs w:val="24"/>
        </w:rPr>
        <w:fldChar w:fldCharType="begin"/>
      </w:r>
      <w:r w:rsidR="00771B16" w:rsidRPr="00AB3764">
        <w:rPr>
          <w:rFonts w:ascii="Times New Roman" w:hAnsi="Times New Roman" w:cs="Times New Roman"/>
          <w:color w:val="000000" w:themeColor="text1"/>
          <w:sz w:val="24"/>
          <w:szCs w:val="24"/>
        </w:rPr>
        <w:instrText xml:space="preserve"> ADDIN EN.CITE &lt;EndNote&gt;&lt;Cite&gt;&lt;Author&gt;Bonin&lt;/Author&gt;&lt;Year&gt;2020&lt;/Year&gt;&lt;RecNum&gt;33&lt;/RecNum&gt;&lt;DisplayText&gt;&lt;style face="superscript"&gt;33&lt;/style&gt;&lt;/DisplayText&gt;&lt;record&gt;&lt;rec-number&gt;33&lt;/rec-number&gt;&lt;foreign-keys&gt;&lt;key app="EN" db-id="ffp2zpz98xv5aredsx65drv7tdfzzpf595x0" timestamp="1710809922"&gt;33&lt;/key&gt;&lt;/foreign-keys&gt;&lt;ref-type name="Journal Article"&gt;17&lt;/ref-type&gt;&lt;contributors&gt;&lt;authors&gt;&lt;author&gt;Bonin, Gus O&lt;/author&gt;&lt;author&gt;Barrow, Steven J&lt;/author&gt;&lt;author&gt;Connell, Timothy U&lt;/author&gt;&lt;author&gt;Roberts, Ann&lt;/author&gt;&lt;author&gt;Chesman, Anthony SR&lt;/author&gt;&lt;author&gt;Gómez, Daniel E &lt;/author&gt;&lt;/authors&gt;&lt;/contributors&gt;&lt;titles&gt;&lt;title&gt;Self-assembly of plasmonic near-perfect absorbers of light: The effect of particle size&lt;/title&gt;&lt;secondary-title&gt;J. Phys. Chem. Lett.&lt;/secondary-title&gt;&lt;/titles&gt;&lt;periodical&gt;&lt;full-title&gt;J. Phys. Chem. Lett.&lt;/full-title&gt;&lt;/periodical&gt;&lt;pages&gt;8378-8385&lt;/pages&gt;&lt;volume&gt;11&lt;/volume&gt;&lt;number&gt;19&lt;/number&gt;&lt;dates&gt;&lt;year&gt;2020&lt;/year&gt;&lt;/dates&gt;&lt;isbn&gt;1948-7185&lt;/isbn&gt;&lt;urls&gt;&lt;/urls&gt;&lt;/record&gt;&lt;/Cite&gt;&lt;/EndNote&gt;</w:instrText>
      </w:r>
      <w:r w:rsidR="009A284B"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33</w:t>
      </w:r>
      <w:r w:rsidR="009A284B" w:rsidRPr="00AB3764">
        <w:rPr>
          <w:rFonts w:ascii="Times New Roman" w:hAnsi="Times New Roman" w:cs="Times New Roman"/>
          <w:color w:val="000000" w:themeColor="text1"/>
          <w:sz w:val="24"/>
          <w:szCs w:val="24"/>
        </w:rPr>
        <w:fldChar w:fldCharType="end"/>
      </w:r>
      <w:r w:rsidR="008C5E4F" w:rsidRPr="00AB3764">
        <w:rPr>
          <w:rFonts w:ascii="Times New Roman" w:hAnsi="Times New Roman" w:cs="Times New Roman"/>
          <w:color w:val="000000" w:themeColor="text1"/>
          <w:sz w:val="24"/>
          <w:szCs w:val="24"/>
        </w:rPr>
        <w:t xml:space="preserve"> </w:t>
      </w:r>
      <w:r w:rsidR="00FE70E5" w:rsidRPr="00AB3764">
        <w:rPr>
          <w:rFonts w:ascii="Times New Roman" w:hAnsi="Times New Roman" w:cs="Times New Roman"/>
          <w:color w:val="000000" w:themeColor="text1"/>
          <w:sz w:val="24"/>
          <w:szCs w:val="24"/>
        </w:rPr>
        <w:t>and provide pathways for sensing structures to short circuit.</w:t>
      </w:r>
      <w:r w:rsidR="002D19E9" w:rsidRPr="00AB3764">
        <w:rPr>
          <w:rFonts w:ascii="Times New Roman" w:hAnsi="Times New Roman" w:cs="Times New Roman"/>
          <w:color w:val="000000" w:themeColor="text1"/>
          <w:sz w:val="24"/>
          <w:szCs w:val="24"/>
        </w:rPr>
        <w:t xml:space="preserve"> </w:t>
      </w:r>
      <w:r w:rsidR="009C22E9" w:rsidRPr="00AB3764">
        <w:rPr>
          <w:rFonts w:ascii="Times New Roman" w:hAnsi="Times New Roman" w:cs="Times New Roman"/>
          <w:color w:val="000000" w:themeColor="text1"/>
          <w:sz w:val="24"/>
          <w:szCs w:val="24"/>
        </w:rPr>
        <w:t xml:space="preserve">On the other hand, very low concentration of </w:t>
      </w:r>
      <w:r w:rsidR="006F30EC" w:rsidRPr="00AB3764">
        <w:rPr>
          <w:rFonts w:ascii="Times New Roman" w:hAnsi="Times New Roman" w:cs="Times New Roman"/>
          <w:color w:val="000000" w:themeColor="text1"/>
          <w:sz w:val="24"/>
          <w:szCs w:val="24"/>
        </w:rPr>
        <w:t>nanoparticles</w:t>
      </w:r>
      <w:r w:rsidR="009C22E9" w:rsidRPr="00AB3764">
        <w:rPr>
          <w:rFonts w:ascii="Times New Roman" w:hAnsi="Times New Roman" w:cs="Times New Roman"/>
          <w:color w:val="000000" w:themeColor="text1"/>
          <w:sz w:val="24"/>
          <w:szCs w:val="24"/>
        </w:rPr>
        <w:t xml:space="preserve"> would not </w:t>
      </w:r>
      <w:bookmarkStart w:id="13" w:name="_Hlk151381278"/>
      <w:r w:rsidR="006F30EC" w:rsidRPr="00AB3764">
        <w:rPr>
          <w:rFonts w:ascii="Times New Roman" w:hAnsi="Times New Roman" w:cs="Times New Roman"/>
          <w:color w:val="000000" w:themeColor="text1"/>
          <w:sz w:val="24"/>
          <w:szCs w:val="24"/>
        </w:rPr>
        <w:t>contribute enough to enhance the optical absorbance of the Au-SnO</w:t>
      </w:r>
      <w:r w:rsidR="006F30EC" w:rsidRPr="00AB3764">
        <w:rPr>
          <w:rFonts w:ascii="Times New Roman" w:hAnsi="Times New Roman" w:cs="Times New Roman"/>
          <w:color w:val="000000" w:themeColor="text1"/>
          <w:sz w:val="24"/>
          <w:szCs w:val="24"/>
          <w:vertAlign w:val="subscript"/>
        </w:rPr>
        <w:t>2</w:t>
      </w:r>
      <w:r w:rsidR="006F30EC" w:rsidRPr="00AB3764">
        <w:rPr>
          <w:rFonts w:ascii="Times New Roman" w:hAnsi="Times New Roman" w:cs="Times New Roman"/>
          <w:color w:val="000000" w:themeColor="text1"/>
          <w:sz w:val="24"/>
          <w:szCs w:val="24"/>
        </w:rPr>
        <w:t>.</w:t>
      </w:r>
      <w:bookmarkEnd w:id="12"/>
      <w:bookmarkEnd w:id="13"/>
    </w:p>
    <w:p w14:paraId="2644C31E" w14:textId="4B92B398" w:rsidR="00B94A21" w:rsidRPr="00AB3764" w:rsidRDefault="00624CE2" w:rsidP="00B94A21">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Fig.</w:t>
      </w:r>
      <w:r w:rsidR="00AF4DCC" w:rsidRPr="00AB3764">
        <w:rPr>
          <w:rFonts w:ascii="Times New Roman" w:hAnsi="Times New Roman" w:cs="Times New Roman"/>
          <w:sz w:val="24"/>
          <w:szCs w:val="24"/>
        </w:rPr>
        <w:t xml:space="preserve"> 2d </w:t>
      </w:r>
      <w:r w:rsidR="004E4917" w:rsidRPr="00AB3764">
        <w:rPr>
          <w:rFonts w:ascii="Times New Roman" w:hAnsi="Times New Roman" w:cs="Times New Roman"/>
          <w:sz w:val="24"/>
          <w:szCs w:val="24"/>
        </w:rPr>
        <w:t>shows</w:t>
      </w:r>
      <w:r w:rsidR="00F300DC" w:rsidRPr="00AB3764">
        <w:rPr>
          <w:rFonts w:ascii="Times New Roman" w:hAnsi="Times New Roman" w:cs="Times New Roman"/>
          <w:sz w:val="24"/>
          <w:szCs w:val="24"/>
        </w:rPr>
        <w:t xml:space="preserve"> </w:t>
      </w:r>
      <w:r w:rsidR="008C5E4F" w:rsidRPr="00AB3764">
        <w:rPr>
          <w:rFonts w:ascii="Times New Roman" w:hAnsi="Times New Roman" w:cs="Times New Roman"/>
          <w:sz w:val="24"/>
          <w:szCs w:val="24"/>
        </w:rPr>
        <w:t>the t</w:t>
      </w:r>
      <w:r w:rsidR="00AF4DCC" w:rsidRPr="00AB3764">
        <w:rPr>
          <w:rFonts w:ascii="Times New Roman" w:hAnsi="Times New Roman" w:cs="Times New Roman"/>
          <w:sz w:val="24"/>
          <w:szCs w:val="24"/>
        </w:rPr>
        <w:t>opography image of the Au</w:t>
      </w:r>
      <w:r w:rsidR="00027EFC" w:rsidRPr="00AB3764">
        <w:rPr>
          <w:rFonts w:ascii="Times New Roman" w:hAnsi="Times New Roman" w:cs="Times New Roman"/>
          <w:sz w:val="24"/>
          <w:szCs w:val="24"/>
        </w:rPr>
        <w:t>-</w:t>
      </w:r>
      <w:r w:rsidR="00AF4DCC" w:rsidRPr="00AB3764">
        <w:rPr>
          <w:rFonts w:ascii="Times New Roman" w:hAnsi="Times New Roman" w:cs="Times New Roman"/>
          <w:sz w:val="24"/>
          <w:szCs w:val="24"/>
        </w:rPr>
        <w:t>SnO</w:t>
      </w:r>
      <w:r w:rsidR="00AF7258"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w:t>
      </w:r>
      <w:r w:rsidR="004E4917" w:rsidRPr="00AB3764">
        <w:rPr>
          <w:rFonts w:ascii="Times New Roman" w:hAnsi="Times New Roman" w:cs="Times New Roman"/>
          <w:sz w:val="24"/>
          <w:szCs w:val="24"/>
        </w:rPr>
        <w:t xml:space="preserve">obtained using AFM </w:t>
      </w:r>
      <w:r w:rsidR="008E2E6E" w:rsidRPr="00AB3764">
        <w:rPr>
          <w:rFonts w:ascii="Times New Roman" w:hAnsi="Times New Roman" w:cs="Times New Roman"/>
          <w:sz w:val="24"/>
          <w:szCs w:val="24"/>
        </w:rPr>
        <w:t xml:space="preserve">which clearly confirms the presence of </w:t>
      </w:r>
      <w:r w:rsidR="00C41360" w:rsidRPr="00AB3764">
        <w:rPr>
          <w:rFonts w:ascii="Times New Roman" w:hAnsi="Times New Roman" w:cs="Times New Roman"/>
          <w:sz w:val="24"/>
          <w:szCs w:val="24"/>
        </w:rPr>
        <w:t xml:space="preserve">AuNP </w:t>
      </w:r>
      <w:r w:rsidR="008E2E6E" w:rsidRPr="00AB3764">
        <w:rPr>
          <w:rFonts w:ascii="Times New Roman" w:hAnsi="Times New Roman" w:cs="Times New Roman"/>
          <w:sz w:val="24"/>
          <w:szCs w:val="24"/>
        </w:rPr>
        <w:t>on SnO</w:t>
      </w:r>
      <w:r w:rsidR="008E2E6E" w:rsidRPr="00AB3764">
        <w:rPr>
          <w:rFonts w:ascii="Times New Roman" w:hAnsi="Times New Roman" w:cs="Times New Roman"/>
          <w:sz w:val="24"/>
          <w:szCs w:val="24"/>
          <w:vertAlign w:val="subscript"/>
        </w:rPr>
        <w:t>2</w:t>
      </w:r>
      <w:r w:rsidR="004A62E9" w:rsidRPr="00AB3764">
        <w:rPr>
          <w:rFonts w:ascii="Times New Roman" w:hAnsi="Times New Roman" w:cs="Times New Roman"/>
          <w:sz w:val="24"/>
          <w:szCs w:val="24"/>
        </w:rPr>
        <w:t xml:space="preserve">. </w:t>
      </w:r>
      <w:r w:rsidR="00AF4DCC" w:rsidRPr="00AB3764">
        <w:rPr>
          <w:rFonts w:ascii="Times New Roman" w:hAnsi="Times New Roman" w:cs="Times New Roman"/>
          <w:sz w:val="24"/>
          <w:szCs w:val="24"/>
        </w:rPr>
        <w:t>The morphological structure of the hybrid nanostructured Au</w:t>
      </w:r>
      <w:r w:rsidR="00F300DC" w:rsidRPr="00AB3764">
        <w:rPr>
          <w:rFonts w:ascii="Times New Roman" w:hAnsi="Times New Roman" w:cs="Times New Roman"/>
          <w:sz w:val="24"/>
          <w:szCs w:val="24"/>
        </w:rPr>
        <w:t>-</w:t>
      </w:r>
      <w:r w:rsidR="00AF4DCC" w:rsidRPr="00AB3764">
        <w:rPr>
          <w:rFonts w:ascii="Times New Roman" w:hAnsi="Times New Roman" w:cs="Times New Roman"/>
          <w:sz w:val="24"/>
          <w:szCs w:val="24"/>
        </w:rPr>
        <w:t>SnO</w:t>
      </w:r>
      <w:r w:rsidR="00AF4DCC"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sample was further </w:t>
      </w:r>
      <w:r w:rsidR="00E81EF8" w:rsidRPr="00AB3764">
        <w:rPr>
          <w:rFonts w:ascii="Times New Roman" w:hAnsi="Times New Roman" w:cs="Times New Roman"/>
          <w:sz w:val="24"/>
          <w:szCs w:val="24"/>
        </w:rPr>
        <w:t>analy</w:t>
      </w:r>
      <w:r w:rsidR="00EB165B" w:rsidRPr="00AB3764">
        <w:rPr>
          <w:rFonts w:ascii="Times New Roman" w:hAnsi="Times New Roman" w:cs="Times New Roman"/>
          <w:sz w:val="24"/>
          <w:szCs w:val="24"/>
        </w:rPr>
        <w:t>z</w:t>
      </w:r>
      <w:r w:rsidR="00E81EF8" w:rsidRPr="00AB3764">
        <w:rPr>
          <w:rFonts w:ascii="Times New Roman" w:hAnsi="Times New Roman" w:cs="Times New Roman"/>
          <w:sz w:val="24"/>
          <w:szCs w:val="24"/>
        </w:rPr>
        <w:t>ed</w:t>
      </w:r>
      <w:r w:rsidR="00AF4DCC" w:rsidRPr="00AB3764">
        <w:rPr>
          <w:rFonts w:ascii="Times New Roman" w:hAnsi="Times New Roman" w:cs="Times New Roman"/>
          <w:sz w:val="24"/>
          <w:szCs w:val="24"/>
        </w:rPr>
        <w:t xml:space="preserve"> by </w:t>
      </w:r>
      <w:r w:rsidR="006B2C8D" w:rsidRPr="00AB3764">
        <w:rPr>
          <w:rFonts w:ascii="Times New Roman" w:hAnsi="Times New Roman" w:cs="Times New Roman"/>
          <w:sz w:val="24"/>
          <w:szCs w:val="24"/>
        </w:rPr>
        <w:t>transmission electron microscopy (</w:t>
      </w:r>
      <w:r w:rsidR="00AF4DCC" w:rsidRPr="00AB3764">
        <w:rPr>
          <w:rFonts w:ascii="Times New Roman" w:hAnsi="Times New Roman" w:cs="Times New Roman"/>
          <w:sz w:val="24"/>
          <w:szCs w:val="24"/>
        </w:rPr>
        <w:t>TEM</w:t>
      </w:r>
      <w:r w:rsidR="006B2C8D" w:rsidRPr="00AB3764">
        <w:rPr>
          <w:rFonts w:ascii="Times New Roman" w:hAnsi="Times New Roman" w:cs="Times New Roman"/>
          <w:sz w:val="24"/>
          <w:szCs w:val="24"/>
        </w:rPr>
        <w:t>)</w:t>
      </w:r>
      <w:r w:rsidR="00AF4DCC" w:rsidRPr="00AB3764">
        <w:rPr>
          <w:rFonts w:ascii="Times New Roman" w:hAnsi="Times New Roman" w:cs="Times New Roman"/>
          <w:sz w:val="24"/>
          <w:szCs w:val="24"/>
        </w:rPr>
        <w:t xml:space="preserve">. </w:t>
      </w:r>
      <w:r w:rsidR="00F63CE2" w:rsidRPr="00AB3764">
        <w:rPr>
          <w:rFonts w:ascii="Times New Roman" w:hAnsi="Times New Roman" w:cs="Times New Roman"/>
          <w:sz w:val="24"/>
          <w:szCs w:val="24"/>
        </w:rPr>
        <w:t xml:space="preserve">Fig. </w:t>
      </w:r>
      <w:r w:rsidR="00AF4DCC" w:rsidRPr="00AB3764">
        <w:rPr>
          <w:rFonts w:ascii="Times New Roman" w:hAnsi="Times New Roman" w:cs="Times New Roman"/>
          <w:sz w:val="24"/>
          <w:szCs w:val="24"/>
        </w:rPr>
        <w:t>2e depicts the TEM image of Au</w:t>
      </w:r>
      <w:r w:rsidR="00F300DC" w:rsidRPr="00AB3764">
        <w:rPr>
          <w:rFonts w:ascii="Times New Roman" w:hAnsi="Times New Roman" w:cs="Times New Roman"/>
          <w:sz w:val="24"/>
          <w:szCs w:val="24"/>
        </w:rPr>
        <w:t>-</w:t>
      </w:r>
      <w:r w:rsidR="00AF4DCC" w:rsidRPr="00AB3764">
        <w:rPr>
          <w:rFonts w:ascii="Times New Roman" w:hAnsi="Times New Roman" w:cs="Times New Roman"/>
          <w:sz w:val="24"/>
          <w:szCs w:val="24"/>
        </w:rPr>
        <w:t>SnO</w:t>
      </w:r>
      <w:r w:rsidR="00AF4DCC"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w:t>
      </w:r>
      <w:r w:rsidR="00AF4F79" w:rsidRPr="00AB3764">
        <w:rPr>
          <w:rFonts w:ascii="Times New Roman" w:hAnsi="Times New Roman" w:cs="Times New Roman"/>
          <w:sz w:val="24"/>
          <w:szCs w:val="24"/>
        </w:rPr>
        <w:t>and</w:t>
      </w:r>
      <w:r w:rsidR="008E2E6E" w:rsidRPr="00AB3764">
        <w:rPr>
          <w:rFonts w:ascii="Times New Roman" w:hAnsi="Times New Roman" w:cs="Times New Roman"/>
          <w:sz w:val="24"/>
          <w:szCs w:val="24"/>
        </w:rPr>
        <w:t xml:space="preserve"> shows</w:t>
      </w:r>
      <w:r w:rsidR="00AF4DCC" w:rsidRPr="00AB3764">
        <w:rPr>
          <w:rFonts w:ascii="Times New Roman" w:hAnsi="Times New Roman" w:cs="Times New Roman"/>
          <w:sz w:val="24"/>
          <w:szCs w:val="24"/>
        </w:rPr>
        <w:t xml:space="preserve"> the presence of Au </w:t>
      </w:r>
      <w:r w:rsidR="007018EE" w:rsidRPr="00AB3764">
        <w:rPr>
          <w:rFonts w:ascii="Times New Roman" w:hAnsi="Times New Roman" w:cs="Times New Roman"/>
          <w:sz w:val="24"/>
          <w:szCs w:val="24"/>
        </w:rPr>
        <w:t>o</w:t>
      </w:r>
      <w:r w:rsidR="00AF4DCC" w:rsidRPr="00AB3764">
        <w:rPr>
          <w:rFonts w:ascii="Times New Roman" w:hAnsi="Times New Roman" w:cs="Times New Roman"/>
          <w:sz w:val="24"/>
          <w:szCs w:val="24"/>
        </w:rPr>
        <w:t>n SnO</w:t>
      </w:r>
      <w:r w:rsidR="00F300DC" w:rsidRPr="00AB3764">
        <w:rPr>
          <w:rFonts w:ascii="Times New Roman" w:hAnsi="Times New Roman" w:cs="Times New Roman"/>
          <w:sz w:val="24"/>
          <w:szCs w:val="24"/>
          <w:vertAlign w:val="subscript"/>
        </w:rPr>
        <w:t>2</w:t>
      </w:r>
      <w:r w:rsidR="00AF4DCC" w:rsidRPr="00AB3764">
        <w:rPr>
          <w:rFonts w:ascii="Times New Roman" w:hAnsi="Times New Roman" w:cs="Times New Roman"/>
          <w:sz w:val="24"/>
          <w:szCs w:val="24"/>
        </w:rPr>
        <w:t xml:space="preserve">. </w:t>
      </w:r>
      <w:r w:rsidR="00875A09" w:rsidRPr="00AB3764">
        <w:rPr>
          <w:rFonts w:ascii="Times New Roman" w:hAnsi="Times New Roman" w:cs="Times New Roman"/>
          <w:sz w:val="24"/>
          <w:szCs w:val="24"/>
        </w:rPr>
        <w:t xml:space="preserve">The high-resolution TEM (HR-TEM) </w:t>
      </w:r>
      <w:r w:rsidR="00B94A21" w:rsidRPr="00AB3764">
        <w:rPr>
          <w:rFonts w:ascii="Times New Roman" w:hAnsi="Times New Roman" w:cs="Times New Roman"/>
          <w:sz w:val="24"/>
          <w:szCs w:val="24"/>
        </w:rPr>
        <w:t>(insets of</w:t>
      </w:r>
      <w:r w:rsidR="00875A09" w:rsidRPr="00AB3764">
        <w:rPr>
          <w:rFonts w:ascii="Times New Roman" w:hAnsi="Times New Roman" w:cs="Times New Roman"/>
          <w:sz w:val="24"/>
          <w:szCs w:val="24"/>
        </w:rPr>
        <w:t xml:space="preserve"> </w:t>
      </w:r>
      <w:r w:rsidR="00F63CE2" w:rsidRPr="00AB3764">
        <w:rPr>
          <w:rFonts w:ascii="Times New Roman" w:hAnsi="Times New Roman" w:cs="Times New Roman"/>
          <w:sz w:val="24"/>
          <w:szCs w:val="24"/>
        </w:rPr>
        <w:t xml:space="preserve">Fig. </w:t>
      </w:r>
      <w:r w:rsidR="00875A09" w:rsidRPr="00AB3764">
        <w:rPr>
          <w:rFonts w:ascii="Times New Roman" w:hAnsi="Times New Roman" w:cs="Times New Roman"/>
          <w:sz w:val="24"/>
          <w:szCs w:val="24"/>
        </w:rPr>
        <w:t>2e</w:t>
      </w:r>
      <w:r w:rsidR="00B94A21" w:rsidRPr="00AB3764">
        <w:rPr>
          <w:rFonts w:ascii="Times New Roman" w:hAnsi="Times New Roman" w:cs="Times New Roman"/>
          <w:sz w:val="24"/>
          <w:szCs w:val="24"/>
        </w:rPr>
        <w:t>)</w:t>
      </w:r>
      <w:r w:rsidR="00875A09" w:rsidRPr="00AB3764">
        <w:rPr>
          <w:rFonts w:ascii="Times New Roman" w:hAnsi="Times New Roman" w:cs="Times New Roman"/>
          <w:sz w:val="24"/>
          <w:szCs w:val="24"/>
        </w:rPr>
        <w:t xml:space="preserve"> </w:t>
      </w:r>
      <w:r w:rsidR="00B94A21" w:rsidRPr="00AB3764">
        <w:rPr>
          <w:rFonts w:ascii="Times New Roman" w:hAnsi="Times New Roman" w:cs="Times New Roman"/>
          <w:sz w:val="24"/>
          <w:szCs w:val="24"/>
        </w:rPr>
        <w:t>of the lattice fringes taken from the SnO</w:t>
      </w:r>
      <w:r w:rsidR="00B94A21" w:rsidRPr="00AB3764">
        <w:rPr>
          <w:rFonts w:ascii="Times New Roman" w:hAnsi="Times New Roman" w:cs="Times New Roman"/>
          <w:sz w:val="24"/>
          <w:szCs w:val="24"/>
          <w:vertAlign w:val="subscript"/>
        </w:rPr>
        <w:t>2</w:t>
      </w:r>
      <w:r w:rsidR="00B94A21" w:rsidRPr="00AB3764">
        <w:rPr>
          <w:rFonts w:ascii="Times New Roman" w:hAnsi="Times New Roman" w:cs="Times New Roman"/>
          <w:sz w:val="24"/>
          <w:szCs w:val="24"/>
        </w:rPr>
        <w:t xml:space="preserve"> film and AuN</w:t>
      </w:r>
      <w:r w:rsidR="002825CC" w:rsidRPr="00AB3764">
        <w:rPr>
          <w:rFonts w:ascii="Times New Roman" w:hAnsi="Times New Roman" w:cs="Times New Roman"/>
          <w:sz w:val="24"/>
          <w:szCs w:val="24"/>
        </w:rPr>
        <w:t>P</w:t>
      </w:r>
      <w:r w:rsidR="00B94A21" w:rsidRPr="00AB3764">
        <w:rPr>
          <w:rFonts w:ascii="Times New Roman" w:hAnsi="Times New Roman" w:cs="Times New Roman"/>
          <w:sz w:val="24"/>
          <w:szCs w:val="24"/>
        </w:rPr>
        <w:t xml:space="preserve"> clearly show the 0.27 nm (101) plane of SnO</w:t>
      </w:r>
      <w:r w:rsidR="00B94A21" w:rsidRPr="00AB3764">
        <w:rPr>
          <w:rFonts w:ascii="Times New Roman" w:hAnsi="Times New Roman" w:cs="Times New Roman"/>
          <w:sz w:val="24"/>
          <w:szCs w:val="24"/>
          <w:vertAlign w:val="subscript"/>
        </w:rPr>
        <w:t>2</w:t>
      </w:r>
      <w:r w:rsidR="00B94A21"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&lt;EndNote&gt;&lt;Cite&gt;&lt;Author&gt;Fang&lt;/Author&gt;&lt;Year&gt;2012&lt;/Year&gt;&lt;RecNum&gt;36&lt;/RecNum&gt;&lt;DisplayText&gt;&lt;style face="superscript"&gt;36&lt;/style&gt;&lt;/DisplayText&gt;&lt;record&gt;&lt;rec-number&gt;36&lt;/rec-number&gt;&lt;foreign-keys&gt;&lt;key app="EN" db-id="ffp2zpz98xv5aredsx65drv7tdfzzpf595x0" timestamp="1710809923"&gt;36&lt;/key&gt;&lt;/foreign-keys&gt;&lt;ref-type name="Journal Article"&gt;17&lt;/ref-type&gt;&lt;contributors&gt;&lt;authors&gt;&lt;author&gt;Fang, Xiaosheng&lt;/author&gt;&lt;author&gt;Yan, Jian&lt;/author&gt;&lt;author&gt;Hu, Linfeng&lt;/author&gt;&lt;author&gt;Liu, Hui&lt;/author&gt;&lt;author&gt;Lee, Pooi See &lt;/author&gt;&lt;/authors&gt;&lt;/contributors&gt;&lt;titles&gt;&lt;title&gt;&lt;style face="normal" font="default" size="100%"&gt;Thin SnO&lt;/style&gt;&lt;style face="subscript" font="default" size="100%"&gt;2&lt;/style&gt;&lt;style face="normal" font="default" size="100%"&gt; nanowires with uniform diameter as excellent field emitters: a stability of more than 2400 minutes&lt;/style&gt;&lt;/title&gt;&lt;secondary-title&gt;Adv. Funct. Mater.&amp;#xD;&lt;/secondary-title&gt;&lt;/titles&gt;&lt;pages&gt;1613-1622&lt;/pages&gt;&lt;volume&gt;22&lt;/volume&gt;&lt;number&gt;8&lt;/number&gt;&lt;dates&gt;&lt;year&gt;2012&lt;/year&gt;&lt;/dates&gt;&lt;isbn&gt;1616-301X&lt;/isbn&gt;&lt;urls&gt;&lt;/urls&gt;&lt;/record&gt;&lt;/Cite&gt;&lt;/EndNote&gt;</w:instrText>
      </w:r>
      <w:r w:rsidR="00B94A21"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36</w:t>
      </w:r>
      <w:r w:rsidR="00B94A21" w:rsidRPr="00AB3764">
        <w:rPr>
          <w:rFonts w:ascii="Times New Roman" w:hAnsi="Times New Roman" w:cs="Times New Roman"/>
          <w:sz w:val="24"/>
          <w:szCs w:val="24"/>
        </w:rPr>
        <w:fldChar w:fldCharType="end"/>
      </w:r>
      <w:r w:rsidR="00B94A21" w:rsidRPr="00AB3764">
        <w:rPr>
          <w:rFonts w:ascii="Times New Roman" w:hAnsi="Times New Roman" w:cs="Times New Roman"/>
          <w:sz w:val="24"/>
          <w:szCs w:val="24"/>
        </w:rPr>
        <w:t xml:space="preserve"> and the 0.24 nm (111) plane of AuNP.</w:t>
      </w:r>
      <w:r w:rsidR="00D92CD5"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&lt;EndNote&gt;&lt;Cite&gt;&lt;Author&gt;Melendez&lt;/Author&gt;&lt;Year&gt;2020&lt;/Year&gt;&lt;RecNum&gt;37&lt;/RecNum&gt;&lt;DisplayText&gt;&lt;style face="superscript"&gt;37&lt;/style&gt;&lt;/DisplayText&gt;&lt;record&gt;&lt;rec-number&gt;37&lt;/rec-number&gt;&lt;foreign-keys&gt;&lt;key app="EN" db-id="ffp2zpz98xv5aredsx65drv7tdfzzpf595x0" timestamp="1710809923"&gt;37&lt;/key&gt;&lt;/foreign-keys&gt;&lt;ref-type name="Journal Article"&gt;17&lt;/ref-type&gt;&lt;contributors&gt;&lt;authors&gt;&lt;author&gt;Melendez, Lesly V&lt;/author&gt;&lt;author&gt;Barrow, Steven J&lt;/author&gt;&lt;author&gt;Liu, Amelia&lt;/author&gt;&lt;author&gt;Connell, Timothy U&lt;/author&gt;&lt;author&gt;Gómez, Daniel E &lt;/author&gt;&lt;/authors&gt;&lt;/contributors&gt;&lt;titles&gt;&lt;title&gt;Breaking plasmonic symmetry through the asymmetric growth of gold nanorods&lt;/title&gt;&lt;secondary-title&gt;Optica&lt;/secondary-title&gt;&lt;/titles&gt;&lt;periodical&gt;&lt;full-title&gt;Optica&lt;/full-title&gt;&lt;/periodical&gt;&lt;pages&gt;1666-1672&lt;/pages&gt;&lt;volume&gt;7&lt;/volume&gt;&lt;number&gt;12&lt;/number&gt;&lt;dates&gt;&lt;year&gt;2020&lt;/year&gt;&lt;/dates&gt;&lt;isbn&gt;2334-2536&lt;/isbn&gt;&lt;urls&gt;&lt;/urls&gt;&lt;/record&gt;&lt;/Cite&gt;&lt;/EndNote&gt;</w:instrText>
      </w:r>
      <w:r w:rsidR="00D92CD5"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37</w:t>
      </w:r>
      <w:r w:rsidR="00D92CD5" w:rsidRPr="00AB3764">
        <w:rPr>
          <w:rFonts w:ascii="Times New Roman" w:hAnsi="Times New Roman" w:cs="Times New Roman"/>
          <w:sz w:val="24"/>
          <w:szCs w:val="24"/>
        </w:rPr>
        <w:fldChar w:fldCharType="end"/>
      </w:r>
      <w:r w:rsidR="00B94A21" w:rsidRPr="00AB3764">
        <w:rPr>
          <w:rFonts w:ascii="Times New Roman" w:hAnsi="Times New Roman" w:cs="Times New Roman"/>
          <w:sz w:val="24"/>
          <w:szCs w:val="24"/>
        </w:rPr>
        <w:t xml:space="preserve"> </w:t>
      </w:r>
      <w:r w:rsidR="008E2E6E" w:rsidRPr="00AB3764">
        <w:rPr>
          <w:rFonts w:ascii="Times New Roman" w:hAnsi="Times New Roman" w:cs="Times New Roman"/>
          <w:sz w:val="24"/>
          <w:szCs w:val="24"/>
        </w:rPr>
        <w:t>The AFM and TEM both confirm the uniformity of the SnO</w:t>
      </w:r>
      <w:r w:rsidR="008E2E6E" w:rsidRPr="00AB3764">
        <w:rPr>
          <w:rFonts w:ascii="Times New Roman" w:hAnsi="Times New Roman" w:cs="Times New Roman"/>
          <w:sz w:val="24"/>
          <w:szCs w:val="24"/>
          <w:vertAlign w:val="subscript"/>
        </w:rPr>
        <w:t>2</w:t>
      </w:r>
      <w:r w:rsidR="008E2E6E" w:rsidRPr="00AB3764">
        <w:rPr>
          <w:rFonts w:ascii="Times New Roman" w:hAnsi="Times New Roman" w:cs="Times New Roman"/>
          <w:sz w:val="24"/>
          <w:szCs w:val="24"/>
        </w:rPr>
        <w:t>, and the self-assembled AuNP did not change or damage the morphology of the nanosheets.</w:t>
      </w:r>
    </w:p>
    <w:p w14:paraId="087DD5B7" w14:textId="77777777" w:rsidR="00902C3B" w:rsidRPr="00AB3764" w:rsidRDefault="00902C3B" w:rsidP="00B94A21">
      <w:pPr>
        <w:shd w:val="clear" w:color="auto" w:fill="FFFFFF"/>
        <w:spacing w:line="360" w:lineRule="auto"/>
        <w:jc w:val="both"/>
        <w:rPr>
          <w:rFonts w:ascii="Times New Roman" w:hAnsi="Times New Roman" w:cs="Times New Roman"/>
          <w:sz w:val="24"/>
          <w:szCs w:val="24"/>
        </w:rPr>
      </w:pPr>
    </w:p>
    <w:p w14:paraId="4FC26DDD" w14:textId="4BA3F9C6" w:rsidR="00B01B46" w:rsidRPr="00AB3764" w:rsidRDefault="00B01B46" w:rsidP="00B94A21">
      <w:pPr>
        <w:shd w:val="clear" w:color="auto" w:fill="FFFFFF"/>
        <w:spacing w:line="360" w:lineRule="auto"/>
        <w:jc w:val="both"/>
        <w:rPr>
          <w:rFonts w:ascii="Times New Roman" w:hAnsi="Times New Roman" w:cs="Times New Roman"/>
          <w:sz w:val="24"/>
          <w:szCs w:val="24"/>
        </w:rPr>
      </w:pPr>
      <w:r w:rsidRPr="00AB3764">
        <w:rPr>
          <w:noProof/>
        </w:rPr>
        <w:lastRenderedPageBreak/>
        <w:drawing>
          <wp:inline distT="0" distB="0" distL="0" distR="0" wp14:anchorId="5ACD29DC" wp14:editId="35FE71BB">
            <wp:extent cx="5599042" cy="4411980"/>
            <wp:effectExtent l="0" t="0" r="1905" b="7620"/>
            <wp:docPr id="895941527" name="Picture 1" descr="A collage of different images of different types of microorganis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941527" name="Picture 1" descr="A collage of different images of different types of microorganisms&#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5052" t="6843" r="3080"/>
                    <a:stretch/>
                  </pic:blipFill>
                  <pic:spPr bwMode="auto">
                    <a:xfrm>
                      <a:off x="0" y="0"/>
                      <a:ext cx="5599759" cy="4412545"/>
                    </a:xfrm>
                    <a:prstGeom prst="rect">
                      <a:avLst/>
                    </a:prstGeom>
                    <a:noFill/>
                    <a:ln>
                      <a:noFill/>
                    </a:ln>
                    <a:extLst>
                      <a:ext uri="{53640926-AAD7-44D8-BBD7-CCE9431645EC}">
                        <a14:shadowObscured xmlns:a14="http://schemas.microsoft.com/office/drawing/2010/main"/>
                      </a:ext>
                    </a:extLst>
                  </pic:spPr>
                </pic:pic>
              </a:graphicData>
            </a:graphic>
          </wp:inline>
        </w:drawing>
      </w:r>
    </w:p>
    <w:p w14:paraId="7F2C7AD8" w14:textId="59EA5580" w:rsidR="002830DA" w:rsidRPr="00AB3764" w:rsidRDefault="002830DA" w:rsidP="006F642D">
      <w:pPr>
        <w:shd w:val="clear" w:color="auto" w:fill="FFFFFF"/>
        <w:jc w:val="both"/>
        <w:rPr>
          <w:rFonts w:ascii="Times New Roman" w:hAnsi="Times New Roman" w:cs="Times New Roman"/>
          <w:b/>
          <w:bCs/>
          <w:sz w:val="24"/>
          <w:szCs w:val="24"/>
        </w:rPr>
      </w:pPr>
    </w:p>
    <w:p w14:paraId="68719F83" w14:textId="631108B2" w:rsidR="00FF36D6" w:rsidRPr="00AB3764" w:rsidRDefault="00624CE2" w:rsidP="006F642D">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b/>
          <w:bCs/>
          <w:sz w:val="24"/>
          <w:szCs w:val="24"/>
        </w:rPr>
        <w:t>Fig</w:t>
      </w:r>
      <w:r w:rsidR="007575B6" w:rsidRPr="00AB3764">
        <w:rPr>
          <w:rFonts w:ascii="Times New Roman" w:hAnsi="Times New Roman" w:cs="Times New Roman"/>
          <w:b/>
          <w:bCs/>
          <w:sz w:val="24"/>
          <w:szCs w:val="24"/>
        </w:rPr>
        <w:t>ure</w:t>
      </w:r>
      <w:r w:rsidR="00FF36D6" w:rsidRPr="00AB3764">
        <w:rPr>
          <w:rFonts w:ascii="Times New Roman" w:hAnsi="Times New Roman" w:cs="Times New Roman"/>
          <w:b/>
          <w:bCs/>
          <w:sz w:val="24"/>
          <w:szCs w:val="24"/>
        </w:rPr>
        <w:t xml:space="preserve"> 2.</w:t>
      </w:r>
      <w:r w:rsidR="008C115E" w:rsidRPr="00AB3764">
        <w:rPr>
          <w:rFonts w:ascii="Times New Roman" w:hAnsi="Times New Roman" w:cs="Times New Roman"/>
          <w:b/>
          <w:bCs/>
          <w:sz w:val="24"/>
          <w:szCs w:val="24"/>
        </w:rPr>
        <w:t xml:space="preserve"> </w:t>
      </w:r>
      <w:r w:rsidR="008C115E" w:rsidRPr="00AB3764">
        <w:rPr>
          <w:rFonts w:ascii="Times New Roman" w:hAnsi="Times New Roman" w:cs="Times New Roman"/>
          <w:sz w:val="24"/>
          <w:szCs w:val="24"/>
        </w:rPr>
        <w:t>Characteri</w:t>
      </w:r>
      <w:r w:rsidR="00F63CE2" w:rsidRPr="00AB3764">
        <w:rPr>
          <w:rFonts w:ascii="Times New Roman" w:hAnsi="Times New Roman" w:cs="Times New Roman"/>
          <w:sz w:val="24"/>
          <w:szCs w:val="24"/>
        </w:rPr>
        <w:t>z</w:t>
      </w:r>
      <w:r w:rsidR="008C115E" w:rsidRPr="00AB3764">
        <w:rPr>
          <w:rFonts w:ascii="Times New Roman" w:hAnsi="Times New Roman" w:cs="Times New Roman"/>
          <w:sz w:val="24"/>
          <w:szCs w:val="24"/>
        </w:rPr>
        <w:t>ation</w:t>
      </w:r>
      <w:r w:rsidR="004D1FDC" w:rsidRPr="00AB3764">
        <w:rPr>
          <w:rFonts w:ascii="Times New Roman" w:hAnsi="Times New Roman" w:cs="Times New Roman"/>
          <w:sz w:val="24"/>
          <w:szCs w:val="24"/>
        </w:rPr>
        <w:t>s</w:t>
      </w:r>
      <w:r w:rsidR="008C115E" w:rsidRPr="00AB3764">
        <w:rPr>
          <w:rFonts w:ascii="Times New Roman" w:hAnsi="Times New Roman" w:cs="Times New Roman"/>
          <w:sz w:val="24"/>
          <w:szCs w:val="24"/>
        </w:rPr>
        <w:t xml:space="preserve"> of </w:t>
      </w:r>
      <w:r w:rsidR="00DA3D95" w:rsidRPr="00AB3764">
        <w:rPr>
          <w:rFonts w:ascii="Times New Roman" w:hAnsi="Times New Roman" w:cs="Times New Roman"/>
          <w:sz w:val="24"/>
          <w:szCs w:val="24"/>
        </w:rPr>
        <w:t>AuNP</w:t>
      </w:r>
      <w:r w:rsidR="008C115E" w:rsidRPr="00AB3764">
        <w:rPr>
          <w:rFonts w:ascii="Times New Roman" w:hAnsi="Times New Roman" w:cs="Times New Roman"/>
          <w:sz w:val="24"/>
          <w:szCs w:val="24"/>
        </w:rPr>
        <w:t xml:space="preserve"> on </w:t>
      </w:r>
      <w:r w:rsidR="00241CA9" w:rsidRPr="00AB3764">
        <w:rPr>
          <w:rFonts w:ascii="Times New Roman" w:hAnsi="Times New Roman" w:cs="Times New Roman"/>
          <w:sz w:val="24"/>
          <w:szCs w:val="24"/>
        </w:rPr>
        <w:t xml:space="preserve">the </w:t>
      </w:r>
      <w:r w:rsidR="008C115E" w:rsidRPr="00AB3764">
        <w:rPr>
          <w:rFonts w:ascii="Times New Roman" w:hAnsi="Times New Roman" w:cs="Times New Roman"/>
          <w:sz w:val="24"/>
          <w:szCs w:val="24"/>
        </w:rPr>
        <w:t>SnO</w:t>
      </w:r>
      <w:r w:rsidR="008C115E" w:rsidRPr="00AB3764">
        <w:rPr>
          <w:rFonts w:ascii="Times New Roman" w:hAnsi="Times New Roman" w:cs="Times New Roman"/>
          <w:sz w:val="24"/>
          <w:szCs w:val="24"/>
          <w:vertAlign w:val="subscript"/>
        </w:rPr>
        <w:t>2</w:t>
      </w:r>
      <w:r w:rsidR="008C115E" w:rsidRPr="00AB3764">
        <w:rPr>
          <w:rFonts w:ascii="Times New Roman" w:hAnsi="Times New Roman" w:cs="Times New Roman"/>
          <w:sz w:val="24"/>
          <w:szCs w:val="24"/>
        </w:rPr>
        <w:t xml:space="preserve"> surface.</w:t>
      </w:r>
      <w:r w:rsidR="00FF36D6" w:rsidRPr="00AB3764">
        <w:rPr>
          <w:rFonts w:ascii="Times New Roman" w:hAnsi="Times New Roman" w:cs="Times New Roman"/>
          <w:b/>
          <w:bCs/>
          <w:sz w:val="24"/>
          <w:szCs w:val="24"/>
        </w:rPr>
        <w:t xml:space="preserve"> </w:t>
      </w:r>
      <w:r w:rsidR="00FF36D6" w:rsidRPr="00AB3764">
        <w:rPr>
          <w:rFonts w:ascii="Times New Roman" w:hAnsi="Times New Roman" w:cs="Times New Roman"/>
          <w:sz w:val="24"/>
          <w:szCs w:val="24"/>
        </w:rPr>
        <w:t xml:space="preserve">a) Optical </w:t>
      </w:r>
      <w:r w:rsidR="00DA3D95" w:rsidRPr="00AB3764">
        <w:rPr>
          <w:rFonts w:ascii="Times New Roman" w:hAnsi="Times New Roman" w:cs="Times New Roman"/>
          <w:sz w:val="24"/>
          <w:szCs w:val="24"/>
        </w:rPr>
        <w:t xml:space="preserve">bright-field </w:t>
      </w:r>
      <w:r w:rsidR="00FF36D6" w:rsidRPr="00AB3764">
        <w:rPr>
          <w:rFonts w:ascii="Times New Roman" w:hAnsi="Times New Roman" w:cs="Times New Roman"/>
          <w:sz w:val="24"/>
          <w:szCs w:val="24"/>
        </w:rPr>
        <w:t>image of 2D SnO</w:t>
      </w:r>
      <w:r w:rsidR="00F300DC" w:rsidRPr="00AB3764">
        <w:rPr>
          <w:rFonts w:ascii="Times New Roman" w:hAnsi="Times New Roman" w:cs="Times New Roman"/>
          <w:sz w:val="24"/>
          <w:szCs w:val="24"/>
          <w:vertAlign w:val="subscript"/>
        </w:rPr>
        <w:t>2</w:t>
      </w:r>
      <w:r w:rsidR="00FF36D6" w:rsidRPr="00AB3764">
        <w:rPr>
          <w:rFonts w:ascii="Times New Roman" w:hAnsi="Times New Roman" w:cs="Times New Roman"/>
          <w:sz w:val="24"/>
          <w:szCs w:val="24"/>
        </w:rPr>
        <w:t xml:space="preserve"> film</w:t>
      </w:r>
      <w:r w:rsidR="00FF36D6" w:rsidRPr="00AB3764">
        <w:rPr>
          <w:rFonts w:ascii="Times New Roman" w:hAnsi="Times New Roman" w:cs="Times New Roman"/>
          <w:sz w:val="24"/>
          <w:szCs w:val="24"/>
          <w:vertAlign w:val="subscript"/>
        </w:rPr>
        <w:t xml:space="preserve"> </w:t>
      </w:r>
      <w:r w:rsidR="00FF36D6" w:rsidRPr="00AB3764">
        <w:rPr>
          <w:rFonts w:ascii="Times New Roman" w:hAnsi="Times New Roman" w:cs="Times New Roman"/>
          <w:sz w:val="24"/>
          <w:szCs w:val="24"/>
        </w:rPr>
        <w:t>decorated with</w:t>
      </w:r>
      <w:r w:rsidR="00FF36D6" w:rsidRPr="00AB3764">
        <w:rPr>
          <w:rFonts w:ascii="Times New Roman" w:hAnsi="Times New Roman" w:cs="Times New Roman"/>
          <w:sz w:val="24"/>
          <w:szCs w:val="24"/>
          <w:vertAlign w:val="subscript"/>
        </w:rPr>
        <w:t xml:space="preserve"> </w:t>
      </w:r>
      <w:r w:rsidR="00FF36D6" w:rsidRPr="00AB3764">
        <w:rPr>
          <w:rFonts w:ascii="Times New Roman" w:hAnsi="Times New Roman" w:cs="Times New Roman"/>
          <w:sz w:val="24"/>
          <w:szCs w:val="24"/>
        </w:rPr>
        <w:t>AuN</w:t>
      </w:r>
      <w:r w:rsidR="00540866" w:rsidRPr="00AB3764">
        <w:rPr>
          <w:rFonts w:ascii="Times New Roman" w:hAnsi="Times New Roman" w:cs="Times New Roman"/>
          <w:sz w:val="24"/>
          <w:szCs w:val="24"/>
        </w:rPr>
        <w:t>P</w:t>
      </w:r>
      <w:r w:rsidR="00FF36D6" w:rsidRPr="00AB3764">
        <w:rPr>
          <w:rFonts w:ascii="Times New Roman" w:hAnsi="Times New Roman" w:cs="Times New Roman"/>
          <w:sz w:val="24"/>
          <w:szCs w:val="24"/>
        </w:rPr>
        <w:t xml:space="preserve"> prepared on 300 nm SiO</w:t>
      </w:r>
      <w:r w:rsidR="00FF36D6" w:rsidRPr="00AB3764">
        <w:rPr>
          <w:rFonts w:ascii="Times New Roman" w:hAnsi="Times New Roman" w:cs="Times New Roman"/>
          <w:sz w:val="24"/>
          <w:szCs w:val="24"/>
          <w:vertAlign w:val="subscript"/>
        </w:rPr>
        <w:t>2</w:t>
      </w:r>
      <w:r w:rsidR="00FF36D6" w:rsidRPr="00AB3764">
        <w:rPr>
          <w:rFonts w:ascii="Times New Roman" w:hAnsi="Times New Roman" w:cs="Times New Roman"/>
          <w:sz w:val="24"/>
          <w:szCs w:val="24"/>
        </w:rPr>
        <w:t>/Si substrate. b)</w:t>
      </w:r>
      <w:r w:rsidR="00DC2473" w:rsidRPr="00AB3764">
        <w:rPr>
          <w:rFonts w:ascii="Times New Roman" w:hAnsi="Times New Roman" w:cs="Times New Roman"/>
          <w:sz w:val="24"/>
          <w:szCs w:val="24"/>
        </w:rPr>
        <w:t xml:space="preserve"> </w:t>
      </w:r>
      <w:r w:rsidR="00FF36D6" w:rsidRPr="00AB3764">
        <w:rPr>
          <w:rFonts w:ascii="Times New Roman" w:hAnsi="Times New Roman" w:cs="Times New Roman"/>
          <w:sz w:val="24"/>
          <w:szCs w:val="24"/>
        </w:rPr>
        <w:t>SEM image of the hybrid Au</w:t>
      </w:r>
      <w:r w:rsidR="00683110" w:rsidRPr="00AB3764">
        <w:rPr>
          <w:rFonts w:ascii="Times New Roman" w:hAnsi="Times New Roman" w:cs="Times New Roman"/>
          <w:sz w:val="24"/>
          <w:szCs w:val="24"/>
        </w:rPr>
        <w:t>-</w:t>
      </w:r>
      <w:r w:rsidR="00FF36D6" w:rsidRPr="00AB3764">
        <w:rPr>
          <w:rFonts w:ascii="Times New Roman" w:hAnsi="Times New Roman" w:cs="Times New Roman"/>
          <w:sz w:val="24"/>
          <w:szCs w:val="24"/>
        </w:rPr>
        <w:t>SnO</w:t>
      </w:r>
      <w:r w:rsidR="00683110" w:rsidRPr="00AB3764">
        <w:rPr>
          <w:rFonts w:ascii="Times New Roman" w:hAnsi="Times New Roman" w:cs="Times New Roman"/>
          <w:sz w:val="24"/>
          <w:szCs w:val="24"/>
          <w:vertAlign w:val="subscript"/>
        </w:rPr>
        <w:t>2</w:t>
      </w:r>
      <w:r w:rsidR="00FF36D6" w:rsidRPr="00AB3764">
        <w:rPr>
          <w:rFonts w:ascii="Times New Roman" w:hAnsi="Times New Roman" w:cs="Times New Roman"/>
          <w:sz w:val="24"/>
          <w:szCs w:val="24"/>
        </w:rPr>
        <w:t xml:space="preserve"> film</w:t>
      </w:r>
      <w:r w:rsidR="00DC2473" w:rsidRPr="00AB3764">
        <w:rPr>
          <w:rFonts w:ascii="Times New Roman" w:hAnsi="Times New Roman" w:cs="Times New Roman"/>
          <w:sz w:val="24"/>
          <w:szCs w:val="24"/>
        </w:rPr>
        <w:t>. c) T</w:t>
      </w:r>
      <w:r w:rsidR="00FF36D6" w:rsidRPr="00AB3764">
        <w:rPr>
          <w:rFonts w:ascii="Times New Roman" w:hAnsi="Times New Roman" w:cs="Times New Roman"/>
          <w:sz w:val="24"/>
          <w:szCs w:val="24"/>
        </w:rPr>
        <w:t>he</w:t>
      </w:r>
      <w:r w:rsidR="0042503A" w:rsidRPr="00AB3764">
        <w:rPr>
          <w:rFonts w:ascii="Times New Roman" w:hAnsi="Times New Roman" w:cs="Times New Roman"/>
          <w:sz w:val="24"/>
          <w:szCs w:val="24"/>
        </w:rPr>
        <w:t xml:space="preserve"> diameter</w:t>
      </w:r>
      <w:r w:rsidR="00FF36D6" w:rsidRPr="00AB3764">
        <w:rPr>
          <w:rFonts w:ascii="Times New Roman" w:hAnsi="Times New Roman" w:cs="Times New Roman"/>
          <w:sz w:val="24"/>
          <w:szCs w:val="24"/>
        </w:rPr>
        <w:t xml:space="preserve"> distribution</w:t>
      </w:r>
      <w:r w:rsidR="008C1004" w:rsidRPr="00AB3764">
        <w:rPr>
          <w:rFonts w:ascii="Times New Roman" w:hAnsi="Times New Roman" w:cs="Times New Roman"/>
          <w:sz w:val="24"/>
          <w:szCs w:val="24"/>
        </w:rPr>
        <w:t>s</w:t>
      </w:r>
      <w:r w:rsidR="00FF36D6" w:rsidRPr="00AB3764">
        <w:rPr>
          <w:rFonts w:ascii="Times New Roman" w:hAnsi="Times New Roman" w:cs="Times New Roman"/>
          <w:sz w:val="24"/>
          <w:szCs w:val="24"/>
        </w:rPr>
        <w:t xml:space="preserve"> of the AuNP</w:t>
      </w:r>
      <w:r w:rsidR="00DC2473" w:rsidRPr="00AB3764">
        <w:rPr>
          <w:rFonts w:ascii="Times New Roman" w:hAnsi="Times New Roman" w:cs="Times New Roman"/>
          <w:sz w:val="24"/>
          <w:szCs w:val="24"/>
        </w:rPr>
        <w:t xml:space="preserve">. </w:t>
      </w:r>
      <w:r w:rsidR="00CA497E" w:rsidRPr="00AB3764">
        <w:rPr>
          <w:rFonts w:ascii="Times New Roman" w:hAnsi="Times New Roman" w:cs="Times New Roman"/>
          <w:sz w:val="24"/>
          <w:szCs w:val="24"/>
        </w:rPr>
        <w:t>d)</w:t>
      </w:r>
      <w:r w:rsidR="007A315A" w:rsidRPr="00AB3764">
        <w:rPr>
          <w:rFonts w:ascii="Times New Roman" w:hAnsi="Times New Roman" w:cs="Times New Roman"/>
          <w:sz w:val="24"/>
          <w:szCs w:val="24"/>
        </w:rPr>
        <w:t xml:space="preserve"> AFM showing the presence of AuNP on top of SnO</w:t>
      </w:r>
      <w:r w:rsidR="00683110" w:rsidRPr="00AB3764">
        <w:rPr>
          <w:rFonts w:ascii="Times New Roman" w:hAnsi="Times New Roman" w:cs="Times New Roman"/>
          <w:sz w:val="24"/>
          <w:szCs w:val="24"/>
          <w:vertAlign w:val="subscript"/>
        </w:rPr>
        <w:t>2</w:t>
      </w:r>
      <w:r w:rsidR="007A315A" w:rsidRPr="00AB3764">
        <w:rPr>
          <w:rFonts w:ascii="Times New Roman" w:hAnsi="Times New Roman" w:cs="Times New Roman"/>
          <w:sz w:val="24"/>
          <w:szCs w:val="24"/>
        </w:rPr>
        <w:t xml:space="preserve"> film</w:t>
      </w:r>
      <w:r w:rsidR="00412668" w:rsidRPr="00AB3764">
        <w:rPr>
          <w:rFonts w:ascii="Times New Roman" w:hAnsi="Times New Roman" w:cs="Times New Roman"/>
          <w:sz w:val="24"/>
          <w:szCs w:val="24"/>
        </w:rPr>
        <w:t xml:space="preserve"> with the corresponding step height profile of </w:t>
      </w:r>
      <w:r w:rsidR="00DC2473" w:rsidRPr="00AB3764">
        <w:rPr>
          <w:rFonts w:ascii="Times New Roman" w:hAnsi="Times New Roman" w:cs="Times New Roman"/>
          <w:sz w:val="24"/>
          <w:szCs w:val="24"/>
        </w:rPr>
        <w:t>the film</w:t>
      </w:r>
      <w:r w:rsidR="00412668" w:rsidRPr="00AB3764">
        <w:rPr>
          <w:rFonts w:ascii="Times New Roman" w:hAnsi="Times New Roman" w:cs="Times New Roman"/>
          <w:sz w:val="24"/>
          <w:szCs w:val="24"/>
        </w:rPr>
        <w:t xml:space="preserve"> and gold nanoparticles.</w:t>
      </w:r>
      <w:r w:rsidR="00DC2473" w:rsidRPr="00AB3764">
        <w:rPr>
          <w:rFonts w:ascii="Times New Roman" w:hAnsi="Times New Roman" w:cs="Times New Roman"/>
          <w:sz w:val="24"/>
          <w:szCs w:val="24"/>
        </w:rPr>
        <w:t xml:space="preserve"> e) TEM image of Au</w:t>
      </w:r>
      <w:r w:rsidR="00DA3D95" w:rsidRPr="00AB3764">
        <w:rPr>
          <w:rFonts w:ascii="Times New Roman" w:hAnsi="Times New Roman" w:cs="Times New Roman"/>
          <w:sz w:val="24"/>
          <w:szCs w:val="24"/>
        </w:rPr>
        <w:t>-</w:t>
      </w:r>
      <w:r w:rsidR="00DC2473" w:rsidRPr="00AB3764">
        <w:rPr>
          <w:rFonts w:ascii="Times New Roman" w:hAnsi="Times New Roman" w:cs="Times New Roman"/>
          <w:sz w:val="24"/>
          <w:szCs w:val="24"/>
        </w:rPr>
        <w:t>SnO</w:t>
      </w:r>
      <w:r w:rsidR="00A535C1" w:rsidRPr="00AB3764">
        <w:rPr>
          <w:rFonts w:ascii="Times New Roman" w:hAnsi="Times New Roman" w:cs="Times New Roman"/>
          <w:sz w:val="24"/>
          <w:szCs w:val="24"/>
          <w:vertAlign w:val="subscript"/>
        </w:rPr>
        <w:t>2</w:t>
      </w:r>
      <w:r w:rsidR="00DC2473" w:rsidRPr="00AB3764">
        <w:rPr>
          <w:rFonts w:ascii="Times New Roman" w:hAnsi="Times New Roman" w:cs="Times New Roman"/>
          <w:sz w:val="24"/>
          <w:szCs w:val="24"/>
        </w:rPr>
        <w:t>. The top and bottom insets show the lattice fringes taken from the SnO</w:t>
      </w:r>
      <w:r w:rsidR="00A535C1" w:rsidRPr="00AB3764">
        <w:rPr>
          <w:rFonts w:ascii="Times New Roman" w:hAnsi="Times New Roman" w:cs="Times New Roman"/>
          <w:sz w:val="24"/>
          <w:szCs w:val="24"/>
          <w:vertAlign w:val="subscript"/>
        </w:rPr>
        <w:t>2</w:t>
      </w:r>
      <w:r w:rsidR="00DC2473" w:rsidRPr="00AB3764">
        <w:rPr>
          <w:rFonts w:ascii="Times New Roman" w:hAnsi="Times New Roman" w:cs="Times New Roman"/>
          <w:sz w:val="24"/>
          <w:szCs w:val="24"/>
        </w:rPr>
        <w:t xml:space="preserve"> film and AuN</w:t>
      </w:r>
      <w:r w:rsidR="00540866" w:rsidRPr="00AB3764">
        <w:rPr>
          <w:rFonts w:ascii="Times New Roman" w:hAnsi="Times New Roman" w:cs="Times New Roman"/>
          <w:sz w:val="24"/>
          <w:szCs w:val="24"/>
        </w:rPr>
        <w:t>P</w:t>
      </w:r>
      <w:r w:rsidR="00DC2473" w:rsidRPr="00AB3764">
        <w:rPr>
          <w:rFonts w:ascii="Times New Roman" w:hAnsi="Times New Roman" w:cs="Times New Roman"/>
          <w:sz w:val="24"/>
          <w:szCs w:val="24"/>
        </w:rPr>
        <w:t>, respectively.</w:t>
      </w:r>
    </w:p>
    <w:p w14:paraId="6A0145EB" w14:textId="77777777" w:rsidR="00FF36D6" w:rsidRPr="00AB3764" w:rsidRDefault="00FF36D6" w:rsidP="006F642D">
      <w:pPr>
        <w:shd w:val="clear" w:color="auto" w:fill="FFFFFF"/>
        <w:spacing w:line="360" w:lineRule="auto"/>
        <w:jc w:val="both"/>
        <w:rPr>
          <w:rFonts w:ascii="Times New Roman" w:hAnsi="Times New Roman" w:cs="Times New Roman"/>
          <w:b/>
          <w:bCs/>
          <w:sz w:val="24"/>
          <w:szCs w:val="24"/>
        </w:rPr>
      </w:pPr>
    </w:p>
    <w:p w14:paraId="4772B806" w14:textId="094815D3" w:rsidR="002974D5" w:rsidRPr="00AB3764" w:rsidRDefault="008E767B" w:rsidP="00CE7894">
      <w:pPr>
        <w:shd w:val="clear" w:color="auto" w:fill="FFFFFF"/>
        <w:spacing w:line="360" w:lineRule="auto"/>
        <w:jc w:val="both"/>
        <w:rPr>
          <w:rFonts w:ascii="Times New Roman" w:hAnsi="Times New Roman" w:cs="Times New Roman"/>
          <w:sz w:val="24"/>
          <w:szCs w:val="24"/>
        </w:rPr>
      </w:pPr>
      <w:bookmarkStart w:id="14" w:name="_Hlk144109704"/>
      <w:r w:rsidRPr="00AB3764">
        <w:rPr>
          <w:rFonts w:ascii="Times New Roman" w:hAnsi="Times New Roman" w:cs="Times New Roman"/>
          <w:sz w:val="24"/>
          <w:szCs w:val="24"/>
        </w:rPr>
        <w:t>The elemental composition and nature of chemical bonding in Au</w:t>
      </w:r>
      <w:r w:rsidR="00217EEA" w:rsidRPr="00AB3764">
        <w:rPr>
          <w:rFonts w:ascii="Times New Roman" w:hAnsi="Times New Roman" w:cs="Times New Roman"/>
          <w:sz w:val="24"/>
          <w:szCs w:val="24"/>
        </w:rPr>
        <w:t>-</w:t>
      </w:r>
      <w:r w:rsidRPr="00AB3764">
        <w:rPr>
          <w:rFonts w:ascii="Times New Roman" w:hAnsi="Times New Roman" w:cs="Times New Roman"/>
          <w:sz w:val="24"/>
          <w:szCs w:val="24"/>
        </w:rPr>
        <w:t>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hybrids have been </w:t>
      </w:r>
      <w:r w:rsidR="00217EEA" w:rsidRPr="00AB3764">
        <w:rPr>
          <w:rFonts w:ascii="Times New Roman" w:hAnsi="Times New Roman" w:cs="Times New Roman"/>
          <w:sz w:val="24"/>
          <w:szCs w:val="24"/>
        </w:rPr>
        <w:t>explored</w:t>
      </w:r>
      <w:r w:rsidRPr="00AB3764">
        <w:rPr>
          <w:rFonts w:ascii="Times New Roman" w:hAnsi="Times New Roman" w:cs="Times New Roman"/>
          <w:sz w:val="24"/>
          <w:szCs w:val="24"/>
        </w:rPr>
        <w:t xml:space="preserve"> </w:t>
      </w:r>
      <w:r w:rsidR="002B7386" w:rsidRPr="00AB3764">
        <w:rPr>
          <w:rFonts w:ascii="Times New Roman" w:hAnsi="Times New Roman" w:cs="Times New Roman"/>
          <w:sz w:val="24"/>
          <w:szCs w:val="24"/>
        </w:rPr>
        <w:t>using</w:t>
      </w:r>
      <w:r w:rsidR="00E815F1" w:rsidRPr="00AB3764">
        <w:rPr>
          <w:rFonts w:ascii="Times New Roman" w:hAnsi="Times New Roman" w:cs="Times New Roman"/>
          <w:sz w:val="24"/>
          <w:szCs w:val="24"/>
        </w:rPr>
        <w:t xml:space="preserve"> X-ray photoelectron spectroscopy (XPS)</w:t>
      </w:r>
      <w:r w:rsidR="00241CA9" w:rsidRPr="00AB3764">
        <w:rPr>
          <w:rFonts w:ascii="Times New Roman" w:hAnsi="Times New Roman" w:cs="Times New Roman"/>
          <w:sz w:val="24"/>
          <w:szCs w:val="24"/>
        </w:rPr>
        <w:t>,</w:t>
      </w:r>
      <w:r w:rsidR="00D913F4" w:rsidRPr="00AB3764">
        <w:rPr>
          <w:rFonts w:ascii="Times New Roman" w:hAnsi="Times New Roman" w:cs="Times New Roman"/>
          <w:sz w:val="24"/>
          <w:szCs w:val="24"/>
        </w:rPr>
        <w:t xml:space="preserve"> which reveals the presence of Sn 3d, Au 4f, and O 1s </w:t>
      </w:r>
      <w:r w:rsidR="00035D70" w:rsidRPr="00AB3764">
        <w:rPr>
          <w:rFonts w:ascii="Times New Roman" w:hAnsi="Times New Roman" w:cs="Times New Roman"/>
          <w:sz w:val="24"/>
          <w:szCs w:val="24"/>
        </w:rPr>
        <w:t xml:space="preserve">spectral </w:t>
      </w:r>
      <w:r w:rsidR="00D913F4" w:rsidRPr="00AB3764">
        <w:rPr>
          <w:rFonts w:ascii="Times New Roman" w:hAnsi="Times New Roman" w:cs="Times New Roman"/>
          <w:sz w:val="24"/>
          <w:szCs w:val="24"/>
        </w:rPr>
        <w:t>peaks.</w:t>
      </w:r>
      <w:r w:rsidR="0020396A" w:rsidRPr="00AB3764">
        <w:rPr>
          <w:rFonts w:ascii="Times New Roman" w:hAnsi="Times New Roman" w:cs="Times New Roman"/>
          <w:sz w:val="24"/>
          <w:szCs w:val="24"/>
        </w:rPr>
        <w:t xml:space="preserve"> </w:t>
      </w:r>
      <w:r w:rsidR="00F63CE2" w:rsidRPr="00AB3764">
        <w:rPr>
          <w:rFonts w:ascii="Times New Roman" w:hAnsi="Times New Roman" w:cs="Times New Roman"/>
          <w:sz w:val="24"/>
          <w:szCs w:val="24"/>
        </w:rPr>
        <w:t xml:space="preserve">Fig. </w:t>
      </w:r>
      <w:r w:rsidR="00683110" w:rsidRPr="00AB3764">
        <w:rPr>
          <w:rFonts w:ascii="Times New Roman" w:hAnsi="Times New Roman" w:cs="Times New Roman"/>
          <w:sz w:val="24"/>
          <w:szCs w:val="24"/>
        </w:rPr>
        <w:t>3</w:t>
      </w:r>
      <w:r w:rsidR="0020396A" w:rsidRPr="00AB3764">
        <w:rPr>
          <w:rFonts w:ascii="Times New Roman" w:hAnsi="Times New Roman" w:cs="Times New Roman"/>
          <w:sz w:val="24"/>
          <w:szCs w:val="24"/>
        </w:rPr>
        <w:t>a shows</w:t>
      </w:r>
      <w:r w:rsidR="00B5655E" w:rsidRPr="00AB3764">
        <w:rPr>
          <w:rFonts w:ascii="Times New Roman" w:hAnsi="Times New Roman" w:cs="Times New Roman"/>
          <w:sz w:val="24"/>
          <w:szCs w:val="24"/>
        </w:rPr>
        <w:t xml:space="preserve"> </w:t>
      </w:r>
      <w:r w:rsidR="00241CA9" w:rsidRPr="00AB3764">
        <w:rPr>
          <w:rFonts w:ascii="Times New Roman" w:hAnsi="Times New Roman" w:cs="Times New Roman"/>
          <w:sz w:val="24"/>
          <w:szCs w:val="24"/>
        </w:rPr>
        <w:t xml:space="preserve">the </w:t>
      </w:r>
      <w:r w:rsidR="00B5655E" w:rsidRPr="00AB3764">
        <w:rPr>
          <w:rFonts w:ascii="Times New Roman" w:hAnsi="Times New Roman" w:cs="Times New Roman"/>
          <w:sz w:val="24"/>
          <w:szCs w:val="24"/>
        </w:rPr>
        <w:t>XPS spectr</w:t>
      </w:r>
      <w:r w:rsidR="00241CA9" w:rsidRPr="00AB3764">
        <w:rPr>
          <w:rFonts w:ascii="Times New Roman" w:hAnsi="Times New Roman" w:cs="Times New Roman"/>
          <w:sz w:val="24"/>
          <w:szCs w:val="24"/>
        </w:rPr>
        <w:t>um</w:t>
      </w:r>
      <w:r w:rsidR="00B5655E" w:rsidRPr="00AB3764">
        <w:rPr>
          <w:rFonts w:ascii="Times New Roman" w:hAnsi="Times New Roman" w:cs="Times New Roman"/>
          <w:sz w:val="24"/>
          <w:szCs w:val="24"/>
        </w:rPr>
        <w:t xml:space="preserve"> of the Sn 3d energy state, revealing two symmetrical peaks </w:t>
      </w:r>
      <w:r w:rsidR="00C25AA9" w:rsidRPr="00AB3764">
        <w:rPr>
          <w:rFonts w:ascii="Times New Roman" w:hAnsi="Times New Roman" w:cs="Times New Roman"/>
          <w:sz w:val="24"/>
          <w:szCs w:val="24"/>
        </w:rPr>
        <w:t xml:space="preserve">located at 487.01 and 495.5 eV, </w:t>
      </w:r>
      <w:r w:rsidR="00B5655E" w:rsidRPr="00AB3764">
        <w:rPr>
          <w:rFonts w:ascii="Times New Roman" w:hAnsi="Times New Roman" w:cs="Times New Roman"/>
          <w:sz w:val="24"/>
          <w:szCs w:val="24"/>
        </w:rPr>
        <w:t>consistent with the Sn 3d</w:t>
      </w:r>
      <w:r w:rsidR="00B5655E" w:rsidRPr="00AB3764">
        <w:rPr>
          <w:rFonts w:ascii="Times New Roman" w:hAnsi="Times New Roman" w:cs="Times New Roman"/>
          <w:sz w:val="24"/>
          <w:szCs w:val="24"/>
          <w:vertAlign w:val="subscript"/>
        </w:rPr>
        <w:t xml:space="preserve">5/2 </w:t>
      </w:r>
      <w:r w:rsidR="00B5655E" w:rsidRPr="00AB3764">
        <w:rPr>
          <w:rFonts w:ascii="Times New Roman" w:hAnsi="Times New Roman" w:cs="Times New Roman"/>
          <w:sz w:val="24"/>
          <w:szCs w:val="24"/>
        </w:rPr>
        <w:t>and Sn 3d</w:t>
      </w:r>
      <w:r w:rsidR="00B5655E" w:rsidRPr="00AB3764">
        <w:rPr>
          <w:rFonts w:ascii="Times New Roman" w:hAnsi="Times New Roman" w:cs="Times New Roman"/>
          <w:sz w:val="24"/>
          <w:szCs w:val="24"/>
          <w:vertAlign w:val="subscript"/>
        </w:rPr>
        <w:t xml:space="preserve">3/2 </w:t>
      </w:r>
      <w:r w:rsidR="00C25AA9" w:rsidRPr="00AB3764">
        <w:rPr>
          <w:rFonts w:ascii="Times New Roman" w:hAnsi="Times New Roman" w:cs="Times New Roman"/>
          <w:sz w:val="24"/>
          <w:szCs w:val="24"/>
        </w:rPr>
        <w:t xml:space="preserve">states, </w:t>
      </w:r>
      <w:r w:rsidR="00B5655E" w:rsidRPr="00AB3764">
        <w:rPr>
          <w:rFonts w:ascii="Times New Roman" w:hAnsi="Times New Roman" w:cs="Times New Roman"/>
          <w:sz w:val="24"/>
          <w:szCs w:val="24"/>
        </w:rPr>
        <w:t>respectively</w:t>
      </w:r>
      <w:r w:rsidR="00076852" w:rsidRPr="00AB3764">
        <w:rPr>
          <w:rFonts w:ascii="Times New Roman" w:hAnsi="Times New Roman" w:cs="Times New Roman"/>
          <w:sz w:val="24"/>
          <w:szCs w:val="24"/>
        </w:rPr>
        <w:t xml:space="preserve">. </w:t>
      </w:r>
      <w:r w:rsidR="00B5655E" w:rsidRPr="00AB3764">
        <w:rPr>
          <w:rFonts w:ascii="Times New Roman" w:hAnsi="Times New Roman" w:cs="Times New Roman"/>
          <w:sz w:val="24"/>
          <w:szCs w:val="24"/>
        </w:rPr>
        <w:t xml:space="preserve">Further, the peak-to-peak separation between </w:t>
      </w:r>
      <w:r w:rsidR="00683110" w:rsidRPr="00AB3764">
        <w:rPr>
          <w:rFonts w:ascii="Times New Roman" w:hAnsi="Times New Roman" w:cs="Times New Roman"/>
          <w:sz w:val="24"/>
          <w:szCs w:val="24"/>
        </w:rPr>
        <w:t>Sn 3d</w:t>
      </w:r>
      <w:r w:rsidR="00683110" w:rsidRPr="00AB3764">
        <w:rPr>
          <w:rFonts w:ascii="Times New Roman" w:hAnsi="Times New Roman" w:cs="Times New Roman"/>
          <w:sz w:val="24"/>
          <w:szCs w:val="24"/>
          <w:vertAlign w:val="subscript"/>
        </w:rPr>
        <w:t xml:space="preserve">5/2 </w:t>
      </w:r>
      <w:r w:rsidR="00683110" w:rsidRPr="00AB3764">
        <w:rPr>
          <w:rFonts w:ascii="Times New Roman" w:hAnsi="Times New Roman" w:cs="Times New Roman"/>
          <w:sz w:val="24"/>
          <w:szCs w:val="24"/>
        </w:rPr>
        <w:t>and Sn 3d</w:t>
      </w:r>
      <w:r w:rsidR="00683110" w:rsidRPr="00AB3764">
        <w:rPr>
          <w:rFonts w:ascii="Times New Roman" w:hAnsi="Times New Roman" w:cs="Times New Roman"/>
          <w:sz w:val="24"/>
          <w:szCs w:val="24"/>
          <w:vertAlign w:val="subscript"/>
        </w:rPr>
        <w:t xml:space="preserve">3/2 </w:t>
      </w:r>
      <w:r w:rsidR="00B5655E" w:rsidRPr="00AB3764">
        <w:rPr>
          <w:rFonts w:ascii="Times New Roman" w:hAnsi="Times New Roman" w:cs="Times New Roman"/>
          <w:sz w:val="24"/>
          <w:szCs w:val="24"/>
        </w:rPr>
        <w:t xml:space="preserve">is 8.49 eV, which </w:t>
      </w:r>
      <w:r w:rsidR="00076852" w:rsidRPr="00AB3764">
        <w:rPr>
          <w:rFonts w:ascii="Times New Roman" w:hAnsi="Times New Roman" w:cs="Times New Roman"/>
          <w:sz w:val="24"/>
          <w:szCs w:val="24"/>
        </w:rPr>
        <w:t xml:space="preserve">can be </w:t>
      </w:r>
      <w:r w:rsidR="0020396A" w:rsidRPr="00AB3764">
        <w:rPr>
          <w:rFonts w:ascii="Times New Roman" w:hAnsi="Times New Roman" w:cs="Times New Roman"/>
          <w:sz w:val="24"/>
          <w:szCs w:val="24"/>
        </w:rPr>
        <w:t xml:space="preserve">attributed to </w:t>
      </w:r>
      <w:r w:rsidR="00EA6C01" w:rsidRPr="00AB3764">
        <w:rPr>
          <w:rFonts w:ascii="Times New Roman" w:hAnsi="Times New Roman" w:cs="Times New Roman"/>
          <w:sz w:val="24"/>
          <w:szCs w:val="24"/>
        </w:rPr>
        <w:t xml:space="preserve">the </w:t>
      </w:r>
      <w:r w:rsidR="0020396A" w:rsidRPr="00AB3764">
        <w:rPr>
          <w:rFonts w:ascii="Times New Roman" w:hAnsi="Times New Roman" w:cs="Times New Roman"/>
          <w:sz w:val="24"/>
          <w:szCs w:val="24"/>
        </w:rPr>
        <w:t>Sn</w:t>
      </w:r>
      <w:r w:rsidR="0020396A" w:rsidRPr="00AB3764">
        <w:rPr>
          <w:rFonts w:ascii="Times New Roman" w:hAnsi="Times New Roman" w:cs="Times New Roman"/>
          <w:sz w:val="24"/>
          <w:szCs w:val="24"/>
          <w:vertAlign w:val="superscript"/>
        </w:rPr>
        <w:t>4+</w:t>
      </w:r>
      <w:r w:rsidR="0020396A" w:rsidRPr="00AB3764">
        <w:rPr>
          <w:rFonts w:ascii="Times New Roman" w:hAnsi="Times New Roman" w:cs="Times New Roman"/>
          <w:sz w:val="24"/>
          <w:szCs w:val="24"/>
        </w:rPr>
        <w:t xml:space="preserve"> state of SnO</w:t>
      </w:r>
      <w:r w:rsidR="0020396A" w:rsidRPr="00AB3764">
        <w:rPr>
          <w:rFonts w:ascii="Times New Roman" w:hAnsi="Times New Roman" w:cs="Times New Roman"/>
          <w:sz w:val="24"/>
          <w:szCs w:val="24"/>
          <w:vertAlign w:val="subscript"/>
        </w:rPr>
        <w:t>2</w:t>
      </w:r>
      <w:r w:rsidR="0020396A" w:rsidRPr="00AB3764">
        <w:rPr>
          <w:rFonts w:ascii="Times New Roman" w:hAnsi="Times New Roman" w:cs="Times New Roman"/>
          <w:sz w:val="24"/>
          <w:szCs w:val="24"/>
        </w:rPr>
        <w:t xml:space="preserve"> </w:t>
      </w:r>
      <w:r w:rsidR="00124509" w:rsidRPr="00AB3764">
        <w:rPr>
          <w:rFonts w:ascii="Times New Roman" w:hAnsi="Times New Roman" w:cs="Times New Roman"/>
          <w:sz w:val="24"/>
          <w:szCs w:val="24"/>
        </w:rPr>
        <w:t xml:space="preserve">consistent with </w:t>
      </w:r>
      <w:r w:rsidR="0020396A" w:rsidRPr="00AB3764">
        <w:rPr>
          <w:rFonts w:ascii="Times New Roman" w:hAnsi="Times New Roman" w:cs="Times New Roman"/>
          <w:sz w:val="24"/>
          <w:szCs w:val="24"/>
        </w:rPr>
        <w:t>earlier report</w:t>
      </w:r>
      <w:r w:rsidR="00124509" w:rsidRPr="00AB3764">
        <w:rPr>
          <w:rFonts w:ascii="Times New Roman" w:hAnsi="Times New Roman" w:cs="Times New Roman"/>
          <w:sz w:val="24"/>
          <w:szCs w:val="24"/>
        </w:rPr>
        <w:t>s</w:t>
      </w:r>
      <w:r w:rsidR="00076852" w:rsidRPr="00AB3764">
        <w:rPr>
          <w:rFonts w:ascii="Times New Roman" w:hAnsi="Times New Roman" w:cs="Times New Roman"/>
          <w:sz w:val="24"/>
          <w:szCs w:val="24"/>
        </w:rPr>
        <w:t>.</w:t>
      </w:r>
      <w:r w:rsidR="008E374D"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&lt;EndNote&gt;&lt;Cite&gt;&lt;Author&gt;Kwoka&lt;/Author&gt;&lt;Year&gt;2005&lt;/Year&gt;&lt;RecNum&gt;38&lt;/RecNum&gt;&lt;DisplayText&gt;&lt;style face="superscript"&gt;38&lt;/style&gt;&lt;/DisplayText&gt;&lt;record&gt;&lt;rec-number&gt;38&lt;/rec-number&gt;&lt;foreign-keys&gt;&lt;key app="EN" db-id="ffp2zpz98xv5aredsx65drv7tdfzzpf595x0" timestamp="1710809923"&gt;38&lt;/key&gt;&lt;/foreign-keys&gt;&lt;ref-type name="Journal Article"&gt;17&lt;/ref-type&gt;&lt;contributors&gt;&lt;authors&gt;&lt;author&gt;Kwoka, M&lt;/author&gt;&lt;author&gt;Ottaviano, L&lt;/author&gt;&lt;author&gt;Passacantando, M&lt;/author&gt;&lt;author&gt;Santucci, S&lt;/author&gt;&lt;author&gt;Czempik, G&lt;/author&gt;&lt;author&gt;Szuber, J &lt;/author&gt;&lt;/authors&gt;&lt;/contributors&gt;&lt;titles&gt;&lt;title&gt;&lt;style face="normal" font="default" size="100%"&gt;XPS study of the surface chemistry of L-CVD SnO&lt;/style&gt;&lt;style face="subscript" font="default" size="100%"&gt;2&lt;/style&gt;&lt;style face="normal" font="default" size="100%"&gt; thin films after oxidation&lt;/style&gt;&lt;/title&gt;&lt;secondary-title&gt;Thin Solid Films&amp;#xD;&lt;/secondary-title&gt;&lt;/titles&gt;&lt;pages&gt;36-42&lt;/pages&gt;&lt;volume&gt;490&lt;/volume&gt;&lt;number&gt;1&lt;/number&gt;&lt;dates&gt;&lt;year&gt;2005&lt;/year&gt;&lt;/dates&gt;&lt;isbn&gt;0040-6090&lt;/isbn&gt;&lt;urls&gt;&lt;/urls&gt;&lt;/record&gt;&lt;/Cite&gt;&lt;/EndNote&gt;</w:instrText>
      </w:r>
      <w:r w:rsidR="008E374D"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38</w:t>
      </w:r>
      <w:r w:rsidR="008E374D" w:rsidRPr="00AB3764">
        <w:rPr>
          <w:rFonts w:ascii="Times New Roman" w:hAnsi="Times New Roman" w:cs="Times New Roman"/>
          <w:sz w:val="24"/>
          <w:szCs w:val="24"/>
        </w:rPr>
        <w:fldChar w:fldCharType="end"/>
      </w:r>
      <w:r w:rsidR="00674948" w:rsidRPr="00AB3764">
        <w:rPr>
          <w:rFonts w:ascii="Times New Roman" w:hAnsi="Times New Roman" w:cs="Times New Roman"/>
          <w:sz w:val="24"/>
          <w:szCs w:val="24"/>
        </w:rPr>
        <w:t xml:space="preserve"> </w:t>
      </w:r>
      <w:r w:rsidR="00F63CE2" w:rsidRPr="00AB3764">
        <w:rPr>
          <w:rFonts w:ascii="Times New Roman" w:hAnsi="Times New Roman" w:cs="Times New Roman"/>
          <w:sz w:val="24"/>
          <w:szCs w:val="24"/>
        </w:rPr>
        <w:t xml:space="preserve">Fig. </w:t>
      </w:r>
      <w:r w:rsidR="00457C2E" w:rsidRPr="00AB3764">
        <w:rPr>
          <w:rFonts w:ascii="Times New Roman" w:hAnsi="Times New Roman" w:cs="Times New Roman"/>
          <w:sz w:val="24"/>
          <w:szCs w:val="24"/>
        </w:rPr>
        <w:t>3b shows</w:t>
      </w:r>
      <w:r w:rsidR="00241CA9" w:rsidRPr="00AB3764">
        <w:rPr>
          <w:rFonts w:ascii="Times New Roman" w:hAnsi="Times New Roman" w:cs="Times New Roman"/>
          <w:sz w:val="24"/>
          <w:szCs w:val="24"/>
        </w:rPr>
        <w:t xml:space="preserve"> the</w:t>
      </w:r>
      <w:r w:rsidR="00457C2E" w:rsidRPr="00AB3764">
        <w:rPr>
          <w:rFonts w:ascii="Times New Roman" w:hAnsi="Times New Roman" w:cs="Times New Roman"/>
          <w:sz w:val="24"/>
          <w:szCs w:val="24"/>
        </w:rPr>
        <w:t xml:space="preserve"> O 1s spectr</w:t>
      </w:r>
      <w:r w:rsidR="00241CA9" w:rsidRPr="00AB3764">
        <w:rPr>
          <w:rFonts w:ascii="Times New Roman" w:hAnsi="Times New Roman" w:cs="Times New Roman"/>
          <w:sz w:val="24"/>
          <w:szCs w:val="24"/>
        </w:rPr>
        <w:t>um,</w:t>
      </w:r>
      <w:r w:rsidR="00457C2E" w:rsidRPr="00AB3764">
        <w:rPr>
          <w:rFonts w:ascii="Times New Roman" w:hAnsi="Times New Roman" w:cs="Times New Roman"/>
          <w:sz w:val="24"/>
          <w:szCs w:val="24"/>
        </w:rPr>
        <w:t xml:space="preserve"> which contain</w:t>
      </w:r>
      <w:r w:rsidR="00241CA9" w:rsidRPr="00AB3764">
        <w:rPr>
          <w:rFonts w:ascii="Times New Roman" w:hAnsi="Times New Roman" w:cs="Times New Roman"/>
          <w:sz w:val="24"/>
          <w:szCs w:val="24"/>
        </w:rPr>
        <w:t>s</w:t>
      </w:r>
      <w:r w:rsidR="00457C2E" w:rsidRPr="00AB3764">
        <w:rPr>
          <w:rFonts w:ascii="Times New Roman" w:hAnsi="Times New Roman" w:cs="Times New Roman"/>
          <w:sz w:val="24"/>
          <w:szCs w:val="24"/>
        </w:rPr>
        <w:t xml:space="preserve"> peaks associated with various oxygen species for the Au</w:t>
      </w:r>
      <w:r w:rsidR="00DA3D95" w:rsidRPr="00AB3764">
        <w:rPr>
          <w:rFonts w:ascii="Times New Roman" w:hAnsi="Times New Roman" w:cs="Times New Roman"/>
          <w:sz w:val="24"/>
          <w:szCs w:val="24"/>
        </w:rPr>
        <w:t>-</w:t>
      </w:r>
      <w:r w:rsidR="00457C2E" w:rsidRPr="00AB3764">
        <w:rPr>
          <w:rFonts w:ascii="Times New Roman" w:hAnsi="Times New Roman" w:cs="Times New Roman"/>
          <w:sz w:val="24"/>
          <w:szCs w:val="24"/>
        </w:rPr>
        <w:t>SnO</w:t>
      </w:r>
      <w:r w:rsidR="00457C2E" w:rsidRPr="00AB3764">
        <w:rPr>
          <w:rFonts w:ascii="Times New Roman" w:hAnsi="Times New Roman" w:cs="Times New Roman"/>
          <w:sz w:val="24"/>
          <w:szCs w:val="24"/>
          <w:vertAlign w:val="subscript"/>
        </w:rPr>
        <w:t>2</w:t>
      </w:r>
      <w:r w:rsidR="00457C2E" w:rsidRPr="00AB3764">
        <w:rPr>
          <w:rFonts w:ascii="Times New Roman" w:hAnsi="Times New Roman" w:cs="Times New Roman"/>
          <w:sz w:val="24"/>
          <w:szCs w:val="24"/>
        </w:rPr>
        <w:t xml:space="preserve"> structure. The peak at ~531.1 eV </w:t>
      </w:r>
      <w:r w:rsidR="009868F1" w:rsidRPr="00AB3764">
        <w:rPr>
          <w:rFonts w:ascii="Times New Roman" w:hAnsi="Times New Roman" w:cs="Times New Roman"/>
          <w:sz w:val="24"/>
          <w:szCs w:val="24"/>
        </w:rPr>
        <w:t>relates</w:t>
      </w:r>
      <w:r w:rsidR="00457C2E" w:rsidRPr="00AB3764">
        <w:rPr>
          <w:rFonts w:ascii="Times New Roman" w:hAnsi="Times New Roman" w:cs="Times New Roman"/>
          <w:sz w:val="24"/>
          <w:szCs w:val="24"/>
        </w:rPr>
        <w:t xml:space="preserve"> to oxygen bound to Sn</w:t>
      </w:r>
      <w:r w:rsidR="00457C2E" w:rsidRPr="00AB3764">
        <w:rPr>
          <w:rFonts w:ascii="Times New Roman" w:hAnsi="Times New Roman" w:cs="Times New Roman"/>
          <w:sz w:val="24"/>
          <w:szCs w:val="24"/>
          <w:vertAlign w:val="superscript"/>
        </w:rPr>
        <w:t>4+</w:t>
      </w:r>
      <w:r w:rsidR="00457C2E" w:rsidRPr="00AB3764">
        <w:rPr>
          <w:rFonts w:ascii="Times New Roman" w:hAnsi="Times New Roman" w:cs="Times New Roman"/>
          <w:sz w:val="24"/>
          <w:szCs w:val="24"/>
        </w:rPr>
        <w:t xml:space="preserve"> in SnO</w:t>
      </w:r>
      <w:r w:rsidR="00457C2E" w:rsidRPr="00AB3764">
        <w:rPr>
          <w:rFonts w:ascii="Times New Roman" w:hAnsi="Times New Roman" w:cs="Times New Roman"/>
          <w:sz w:val="24"/>
          <w:szCs w:val="24"/>
          <w:vertAlign w:val="subscript"/>
        </w:rPr>
        <w:t>2</w:t>
      </w:r>
      <w:r w:rsidR="00457C2E" w:rsidRPr="00AB3764">
        <w:rPr>
          <w:rFonts w:ascii="Times New Roman" w:hAnsi="Times New Roman" w:cs="Times New Roman"/>
          <w:sz w:val="24"/>
          <w:szCs w:val="24"/>
        </w:rPr>
        <w:t>,</w:t>
      </w:r>
      <w:r w:rsidR="008B19B8"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&lt;EndNote&gt;&lt;Cite&gt;&lt;Author&gt;Kwoka&lt;/Author&gt;&lt;Year&gt;2005&lt;/Year&gt;&lt;RecNum&gt;38&lt;/RecNum&gt;&lt;DisplayText&gt;&lt;style face="superscript"&gt;38&lt;/style&gt;&lt;/DisplayText&gt;&lt;record&gt;&lt;rec-number&gt;38&lt;/rec-number&gt;&lt;foreign-keys&gt;&lt;key app="EN" db-id="ffp2zpz98xv5aredsx65drv7tdfzzpf595x0" timestamp="1710809923"&gt;38&lt;/key&gt;&lt;/foreign-keys&gt;&lt;ref-type name="Journal Article"&gt;17&lt;/ref-type&gt;&lt;contributors&gt;&lt;authors&gt;&lt;author&gt;Kwoka, M&lt;/author&gt;&lt;author&gt;Ottaviano, L&lt;/author&gt;&lt;author&gt;Passacantando, M&lt;/author&gt;&lt;author&gt;Santucci, S&lt;/author&gt;&lt;author&gt;Czempik, G&lt;/author&gt;&lt;author&gt;Szuber, J &lt;/author&gt;&lt;/authors&gt;&lt;/contributors&gt;&lt;titles&gt;&lt;title&gt;&lt;style face="normal" font="default" size="100%"&gt;XPS study of the surface chemistry of L-CVD SnO&lt;/style&gt;&lt;style face="subscript" font="default" size="100%"&gt;2&lt;/style&gt;&lt;style face="normal" font="default" size="100%"&gt; thin films after oxidation&lt;/style&gt;&lt;/title&gt;&lt;secondary-title&gt;Thin Solid Films&amp;#xD;&lt;/secondary-title&gt;&lt;/titles&gt;&lt;pages&gt;36-42&lt;/pages&gt;&lt;volume&gt;490&lt;/volume&gt;&lt;number&gt;1&lt;/number&gt;&lt;dates&gt;&lt;year&gt;2005&lt;/year&gt;&lt;/dates&gt;&lt;isbn&gt;0040-6090&lt;/isbn&gt;&lt;urls&gt;&lt;/urls&gt;&lt;/record&gt;&lt;/Cite&gt;&lt;/EndNote&gt;</w:instrText>
      </w:r>
      <w:r w:rsidR="008B19B8"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38</w:t>
      </w:r>
      <w:r w:rsidR="008B19B8" w:rsidRPr="00AB3764">
        <w:rPr>
          <w:rFonts w:ascii="Times New Roman" w:hAnsi="Times New Roman" w:cs="Times New Roman"/>
          <w:sz w:val="24"/>
          <w:szCs w:val="24"/>
        </w:rPr>
        <w:fldChar w:fldCharType="end"/>
      </w:r>
      <w:r w:rsidR="00457C2E" w:rsidRPr="00AB3764">
        <w:rPr>
          <w:rFonts w:ascii="Times New Roman" w:hAnsi="Times New Roman" w:cs="Times New Roman"/>
          <w:sz w:val="24"/>
          <w:szCs w:val="24"/>
        </w:rPr>
        <w:t xml:space="preserve"> whil</w:t>
      </w:r>
      <w:r w:rsidR="00241CA9" w:rsidRPr="00AB3764">
        <w:rPr>
          <w:rFonts w:ascii="Times New Roman" w:hAnsi="Times New Roman" w:cs="Times New Roman"/>
          <w:sz w:val="24"/>
          <w:szCs w:val="24"/>
        </w:rPr>
        <w:t>e</w:t>
      </w:r>
      <w:r w:rsidR="00457C2E" w:rsidRPr="00AB3764">
        <w:rPr>
          <w:rFonts w:ascii="Times New Roman" w:hAnsi="Times New Roman" w:cs="Times New Roman"/>
          <w:sz w:val="24"/>
          <w:szCs w:val="24"/>
        </w:rPr>
        <w:t xml:space="preserve"> the peak at ~532.</w:t>
      </w:r>
      <w:r w:rsidR="009868F1" w:rsidRPr="00AB3764">
        <w:rPr>
          <w:rFonts w:ascii="Times New Roman" w:hAnsi="Times New Roman" w:cs="Times New Roman"/>
          <w:sz w:val="24"/>
          <w:szCs w:val="24"/>
        </w:rPr>
        <w:t>4</w:t>
      </w:r>
      <w:r w:rsidR="00457C2E" w:rsidRPr="00AB3764">
        <w:rPr>
          <w:rFonts w:ascii="Times New Roman" w:hAnsi="Times New Roman" w:cs="Times New Roman"/>
          <w:sz w:val="24"/>
          <w:szCs w:val="24"/>
        </w:rPr>
        <w:t xml:space="preserve"> eV</w:t>
      </w:r>
      <w:r w:rsidR="009C06DD" w:rsidRPr="00AB3764">
        <w:rPr>
          <w:rFonts w:ascii="Times New Roman" w:hAnsi="Times New Roman" w:cs="Times New Roman"/>
          <w:sz w:val="24"/>
          <w:szCs w:val="24"/>
        </w:rPr>
        <w:t xml:space="preserve"> is</w:t>
      </w:r>
      <w:r w:rsidR="00457C2E" w:rsidRPr="00AB3764">
        <w:rPr>
          <w:rFonts w:ascii="Times New Roman" w:hAnsi="Times New Roman" w:cs="Times New Roman"/>
          <w:sz w:val="24"/>
          <w:szCs w:val="24"/>
        </w:rPr>
        <w:t xml:space="preserve"> related to </w:t>
      </w:r>
      <w:r w:rsidR="009868F1" w:rsidRPr="00AB3764">
        <w:rPr>
          <w:rFonts w:ascii="Times New Roman" w:hAnsi="Times New Roman" w:cs="Times New Roman"/>
          <w:sz w:val="24"/>
          <w:szCs w:val="24"/>
        </w:rPr>
        <w:t xml:space="preserve">the </w:t>
      </w:r>
      <w:r w:rsidR="00457C2E" w:rsidRPr="00AB3764">
        <w:rPr>
          <w:rFonts w:ascii="Times New Roman" w:hAnsi="Times New Roman" w:cs="Times New Roman"/>
          <w:sz w:val="24"/>
          <w:szCs w:val="24"/>
        </w:rPr>
        <w:t>oxide layer on the Si/SiO</w:t>
      </w:r>
      <w:r w:rsidR="00457C2E" w:rsidRPr="00AB3764">
        <w:rPr>
          <w:rFonts w:ascii="Times New Roman" w:hAnsi="Times New Roman" w:cs="Times New Roman"/>
          <w:sz w:val="24"/>
          <w:szCs w:val="24"/>
          <w:vertAlign w:val="subscript"/>
        </w:rPr>
        <w:t>2</w:t>
      </w:r>
      <w:r w:rsidR="00457C2E" w:rsidRPr="00AB3764">
        <w:rPr>
          <w:rFonts w:ascii="Times New Roman" w:hAnsi="Times New Roman" w:cs="Times New Roman"/>
          <w:sz w:val="24"/>
          <w:szCs w:val="24"/>
        </w:rPr>
        <w:t xml:space="preserve"> substrate.</w:t>
      </w:r>
      <w:r w:rsidR="009868F1" w:rsidRPr="00AB3764">
        <w:rPr>
          <w:rFonts w:ascii="Times New Roman" w:hAnsi="Times New Roman" w:cs="Times New Roman"/>
          <w:sz w:val="24"/>
          <w:szCs w:val="24"/>
        </w:rPr>
        <w:t xml:space="preserve"> </w:t>
      </w:r>
      <w:r w:rsidR="00C25AA9" w:rsidRPr="00AB3764">
        <w:rPr>
          <w:rFonts w:ascii="Times New Roman" w:hAnsi="Times New Roman" w:cs="Times New Roman"/>
          <w:sz w:val="24"/>
          <w:szCs w:val="24"/>
        </w:rPr>
        <w:lastRenderedPageBreak/>
        <w:t>T</w:t>
      </w:r>
      <w:r w:rsidR="002974D5" w:rsidRPr="00AB3764">
        <w:rPr>
          <w:rFonts w:ascii="Times New Roman" w:hAnsi="Times New Roman" w:cs="Times New Roman"/>
          <w:sz w:val="24"/>
          <w:szCs w:val="24"/>
        </w:rPr>
        <w:t xml:space="preserve">he spectrum of Au 4f </w:t>
      </w:r>
      <w:r w:rsidR="00C25AA9" w:rsidRPr="00AB3764">
        <w:rPr>
          <w:rFonts w:ascii="Times New Roman" w:hAnsi="Times New Roman" w:cs="Times New Roman"/>
          <w:sz w:val="24"/>
          <w:szCs w:val="24"/>
        </w:rPr>
        <w:t>(</w:t>
      </w:r>
      <w:r w:rsidR="00F63CE2" w:rsidRPr="00AB3764">
        <w:rPr>
          <w:rFonts w:ascii="Times New Roman" w:hAnsi="Times New Roman" w:cs="Times New Roman"/>
          <w:sz w:val="24"/>
          <w:szCs w:val="24"/>
        </w:rPr>
        <w:t xml:space="preserve">Fig. </w:t>
      </w:r>
      <w:r w:rsidR="00C25AA9" w:rsidRPr="00AB3764">
        <w:rPr>
          <w:rFonts w:ascii="Times New Roman" w:hAnsi="Times New Roman" w:cs="Times New Roman"/>
          <w:sz w:val="24"/>
          <w:szCs w:val="24"/>
        </w:rPr>
        <w:t xml:space="preserve">3c) </w:t>
      </w:r>
      <w:r w:rsidR="002974D5" w:rsidRPr="00AB3764">
        <w:rPr>
          <w:rFonts w:ascii="Times New Roman" w:hAnsi="Times New Roman" w:cs="Times New Roman"/>
          <w:sz w:val="24"/>
          <w:szCs w:val="24"/>
        </w:rPr>
        <w:t xml:space="preserve">of </w:t>
      </w:r>
      <w:r w:rsidR="00E75C94" w:rsidRPr="00AB3764">
        <w:rPr>
          <w:rFonts w:ascii="Times New Roman" w:hAnsi="Times New Roman" w:cs="Times New Roman"/>
          <w:sz w:val="24"/>
          <w:szCs w:val="24"/>
        </w:rPr>
        <w:t xml:space="preserve">the </w:t>
      </w:r>
      <w:r w:rsidR="002974D5" w:rsidRPr="00AB3764">
        <w:rPr>
          <w:rFonts w:ascii="Times New Roman" w:hAnsi="Times New Roman" w:cs="Times New Roman"/>
          <w:sz w:val="24"/>
          <w:szCs w:val="24"/>
        </w:rPr>
        <w:t>Au</w:t>
      </w:r>
      <w:r w:rsidR="00683110" w:rsidRPr="00AB3764">
        <w:rPr>
          <w:rFonts w:ascii="Times New Roman" w:hAnsi="Times New Roman" w:cs="Times New Roman"/>
          <w:sz w:val="24"/>
          <w:szCs w:val="24"/>
        </w:rPr>
        <w:t>-</w:t>
      </w:r>
      <w:r w:rsidR="002974D5" w:rsidRPr="00AB3764">
        <w:rPr>
          <w:rFonts w:ascii="Times New Roman" w:hAnsi="Times New Roman" w:cs="Times New Roman"/>
          <w:sz w:val="24"/>
          <w:szCs w:val="24"/>
        </w:rPr>
        <w:t>SnO</w:t>
      </w:r>
      <w:r w:rsidR="002974D5" w:rsidRPr="00AB3764">
        <w:rPr>
          <w:rFonts w:ascii="Times New Roman" w:hAnsi="Times New Roman" w:cs="Times New Roman"/>
          <w:sz w:val="24"/>
          <w:szCs w:val="24"/>
          <w:vertAlign w:val="subscript"/>
        </w:rPr>
        <w:t>2</w:t>
      </w:r>
      <w:r w:rsidR="002974D5" w:rsidRPr="00AB3764">
        <w:rPr>
          <w:rFonts w:ascii="Times New Roman" w:hAnsi="Times New Roman" w:cs="Times New Roman"/>
          <w:sz w:val="24"/>
          <w:szCs w:val="24"/>
        </w:rPr>
        <w:t xml:space="preserve"> film can be </w:t>
      </w:r>
      <w:r w:rsidR="000F6201" w:rsidRPr="00AB3764">
        <w:rPr>
          <w:rFonts w:ascii="Times New Roman" w:hAnsi="Times New Roman" w:cs="Times New Roman"/>
          <w:sz w:val="24"/>
          <w:szCs w:val="24"/>
        </w:rPr>
        <w:t>deconvoluted</w:t>
      </w:r>
      <w:r w:rsidR="000F6201" w:rsidRPr="00AB3764" w:rsidDel="000F6201">
        <w:rPr>
          <w:rFonts w:ascii="Times New Roman" w:hAnsi="Times New Roman" w:cs="Times New Roman"/>
          <w:sz w:val="24"/>
          <w:szCs w:val="24"/>
        </w:rPr>
        <w:t xml:space="preserve"> </w:t>
      </w:r>
      <w:r w:rsidR="002974D5" w:rsidRPr="00AB3764">
        <w:rPr>
          <w:rFonts w:ascii="Times New Roman" w:hAnsi="Times New Roman" w:cs="Times New Roman"/>
          <w:sz w:val="24"/>
          <w:szCs w:val="24"/>
        </w:rPr>
        <w:t>into two peaks located at 83.</w:t>
      </w:r>
      <w:r w:rsidR="00EC237E" w:rsidRPr="00AB3764">
        <w:rPr>
          <w:rFonts w:ascii="Times New Roman" w:hAnsi="Times New Roman" w:cs="Times New Roman"/>
          <w:sz w:val="24"/>
          <w:szCs w:val="24"/>
        </w:rPr>
        <w:t>8</w:t>
      </w:r>
      <w:r w:rsidR="002974D5" w:rsidRPr="00AB3764">
        <w:rPr>
          <w:rFonts w:ascii="Times New Roman" w:hAnsi="Times New Roman" w:cs="Times New Roman"/>
          <w:sz w:val="24"/>
          <w:szCs w:val="24"/>
        </w:rPr>
        <w:t xml:space="preserve"> eV and 87.</w:t>
      </w:r>
      <w:r w:rsidR="00EC237E" w:rsidRPr="00AB3764">
        <w:rPr>
          <w:rFonts w:ascii="Times New Roman" w:hAnsi="Times New Roman" w:cs="Times New Roman"/>
          <w:sz w:val="24"/>
          <w:szCs w:val="24"/>
        </w:rPr>
        <w:t>5</w:t>
      </w:r>
      <w:r w:rsidR="002974D5" w:rsidRPr="00AB3764">
        <w:rPr>
          <w:rFonts w:ascii="Times New Roman" w:hAnsi="Times New Roman" w:cs="Times New Roman"/>
          <w:sz w:val="24"/>
          <w:szCs w:val="24"/>
        </w:rPr>
        <w:t>0 eV</w:t>
      </w:r>
      <w:r w:rsidR="00E75C94" w:rsidRPr="00AB3764">
        <w:rPr>
          <w:rFonts w:ascii="Times New Roman" w:hAnsi="Times New Roman" w:cs="Times New Roman"/>
          <w:sz w:val="24"/>
          <w:szCs w:val="24"/>
        </w:rPr>
        <w:t>, which</w:t>
      </w:r>
      <w:r w:rsidR="002974D5" w:rsidRPr="00AB3764">
        <w:rPr>
          <w:rFonts w:ascii="Times New Roman" w:hAnsi="Times New Roman" w:cs="Times New Roman"/>
          <w:sz w:val="24"/>
          <w:szCs w:val="24"/>
        </w:rPr>
        <w:t xml:space="preserve"> </w:t>
      </w:r>
      <w:r w:rsidR="00124509" w:rsidRPr="00AB3764">
        <w:rPr>
          <w:rFonts w:ascii="Times New Roman" w:hAnsi="Times New Roman" w:cs="Times New Roman"/>
          <w:sz w:val="24"/>
          <w:szCs w:val="24"/>
        </w:rPr>
        <w:t xml:space="preserve">correspond </w:t>
      </w:r>
      <w:r w:rsidR="002974D5" w:rsidRPr="00AB3764">
        <w:rPr>
          <w:rFonts w:ascii="Times New Roman" w:hAnsi="Times New Roman" w:cs="Times New Roman"/>
          <w:sz w:val="24"/>
          <w:szCs w:val="24"/>
        </w:rPr>
        <w:t>to Au 4f</w:t>
      </w:r>
      <w:r w:rsidR="002974D5" w:rsidRPr="00AB3764">
        <w:rPr>
          <w:rFonts w:ascii="Times New Roman" w:hAnsi="Times New Roman" w:cs="Times New Roman"/>
          <w:sz w:val="24"/>
          <w:szCs w:val="24"/>
          <w:vertAlign w:val="subscript"/>
        </w:rPr>
        <w:t xml:space="preserve">7/2 </w:t>
      </w:r>
      <w:r w:rsidR="002974D5" w:rsidRPr="00AB3764">
        <w:rPr>
          <w:rFonts w:ascii="Times New Roman" w:hAnsi="Times New Roman" w:cs="Times New Roman"/>
          <w:sz w:val="24"/>
          <w:szCs w:val="24"/>
        </w:rPr>
        <w:t>and Au 4f</w:t>
      </w:r>
      <w:r w:rsidR="002974D5" w:rsidRPr="00AB3764">
        <w:rPr>
          <w:rFonts w:ascii="Times New Roman" w:hAnsi="Times New Roman" w:cs="Times New Roman"/>
          <w:sz w:val="24"/>
          <w:szCs w:val="24"/>
          <w:vertAlign w:val="subscript"/>
        </w:rPr>
        <w:t>5/2</w:t>
      </w:r>
      <w:r w:rsidR="002974D5" w:rsidRPr="00AB3764">
        <w:rPr>
          <w:rFonts w:ascii="Times New Roman" w:hAnsi="Times New Roman" w:cs="Times New Roman"/>
          <w:sz w:val="24"/>
          <w:szCs w:val="24"/>
        </w:rPr>
        <w:t>, respectively</w:t>
      </w:r>
      <w:r w:rsidR="00683110" w:rsidRPr="00AB3764">
        <w:rPr>
          <w:rFonts w:ascii="Times New Roman" w:hAnsi="Times New Roman" w:cs="Times New Roman"/>
          <w:sz w:val="24"/>
          <w:szCs w:val="24"/>
        </w:rPr>
        <w:t>.</w:t>
      </w:r>
      <w:r w:rsidR="00124509" w:rsidRPr="00AB3764">
        <w:rPr>
          <w:rFonts w:ascii="Times New Roman" w:hAnsi="Times New Roman" w:cs="Times New Roman"/>
          <w:sz w:val="24"/>
          <w:szCs w:val="24"/>
        </w:rPr>
        <w:t xml:space="preserve"> </w:t>
      </w:r>
      <w:r w:rsidR="00DE2A1D" w:rsidRPr="00AB3764">
        <w:rPr>
          <w:rFonts w:ascii="Times New Roman" w:hAnsi="Times New Roman" w:cs="Times New Roman"/>
          <w:sz w:val="24"/>
          <w:szCs w:val="24"/>
        </w:rPr>
        <w:t>The energy positions of the Au 4f peaks demonstrate that the Au coupled with the tin oxide film is in the metallic state</w:t>
      </w:r>
      <w:r w:rsidR="00683110" w:rsidRPr="00AB3764">
        <w:rPr>
          <w:rFonts w:ascii="Times New Roman" w:hAnsi="Times New Roman" w:cs="Times New Roman"/>
          <w:sz w:val="24"/>
          <w:szCs w:val="24"/>
        </w:rPr>
        <w:t xml:space="preserve"> with spin-orbit splitting energy of 3.7 eV.</w:t>
      </w:r>
      <w:r w:rsidR="0072122E"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&lt;EndNote&gt;&lt;Cite&gt;&lt;Author&gt;Movahed&lt;/Author&gt;&lt;Year&gt;2014&lt;/Year&gt;&lt;RecNum&gt;39&lt;/RecNum&gt;&lt;DisplayText&gt;&lt;style face="superscript"&gt;39&lt;/style&gt;&lt;/DisplayText&gt;&lt;record&gt;&lt;rec-number&gt;39&lt;/rec-number&gt;&lt;foreign-keys&gt;&lt;key app="EN" db-id="ffp2zpz98xv5aredsx65drv7tdfzzpf595x0" timestamp="1710809923"&gt;39&lt;/key&gt;&lt;/foreign-keys&gt;&lt;ref-type name="Journal Article"&gt;17&lt;/ref-type&gt;&lt;contributors&gt;&lt;authors&gt;&lt;author&gt;Movahed, Siyavash Kazemi&lt;/author&gt;&lt;author&gt;Fakharian, Mahsa&lt;/author&gt;&lt;author&gt;Dabiri, Minoo&lt;/author&gt;&lt;author&gt;Bazgir, Ayoob &lt;/author&gt;&lt;/authors&gt;&lt;/contributors&gt;&lt;titles&gt;&lt;title&gt;Gold nanoparticle decorated reduced graphene oxide sheets with high catalytic activity for Ullmann homocoupling&lt;/title&gt;&lt;secondary-title&gt;RSC Adv.&lt;/secondary-title&gt;&lt;/titles&gt;&lt;periodical&gt;&lt;full-title&gt;RSC Adv.&lt;/full-title&gt;&lt;/periodical&gt;&lt;pages&gt;5243-5247&lt;/pages&gt;&lt;volume&gt;4&lt;/volume&gt;&lt;number&gt;10&lt;/number&gt;&lt;dates&gt;&lt;year&gt;2014&lt;/year&gt;&lt;/dates&gt;&lt;urls&gt;&lt;/urls&gt;&lt;/record&gt;&lt;/Cite&gt;&lt;/EndNote&gt;</w:instrText>
      </w:r>
      <w:r w:rsidR="0072122E"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39</w:t>
      </w:r>
      <w:r w:rsidR="0072122E" w:rsidRPr="00AB3764">
        <w:rPr>
          <w:rFonts w:ascii="Times New Roman" w:hAnsi="Times New Roman" w:cs="Times New Roman"/>
          <w:sz w:val="24"/>
          <w:szCs w:val="24"/>
        </w:rPr>
        <w:fldChar w:fldCharType="end"/>
      </w:r>
      <w:r w:rsidR="002974D5" w:rsidRPr="00AB3764">
        <w:rPr>
          <w:rFonts w:ascii="Times New Roman" w:hAnsi="Times New Roman" w:cs="Times New Roman"/>
          <w:sz w:val="24"/>
          <w:szCs w:val="24"/>
        </w:rPr>
        <w:t xml:space="preserve"> </w:t>
      </w:r>
    </w:p>
    <w:bookmarkEnd w:id="14"/>
    <w:p w14:paraId="4F4ED37E" w14:textId="77777777" w:rsidR="007A2E0D" w:rsidRPr="00AB3764" w:rsidRDefault="007A2E0D" w:rsidP="006F642D">
      <w:pPr>
        <w:shd w:val="clear" w:color="auto" w:fill="FFFFFF"/>
        <w:spacing w:line="360" w:lineRule="auto"/>
        <w:jc w:val="both"/>
        <w:rPr>
          <w:rFonts w:ascii="Times New Roman" w:hAnsi="Times New Roman" w:cs="Times New Roman"/>
          <w:sz w:val="24"/>
          <w:szCs w:val="24"/>
        </w:rPr>
      </w:pPr>
    </w:p>
    <w:p w14:paraId="3CB1F83C" w14:textId="7CFD77CF" w:rsidR="00AE30BB" w:rsidRPr="00AB3764" w:rsidRDefault="00143BBA" w:rsidP="00C02D16">
      <w:pPr>
        <w:shd w:val="clear" w:color="auto" w:fill="FFFFFF"/>
        <w:spacing w:line="360" w:lineRule="auto"/>
        <w:jc w:val="both"/>
        <w:rPr>
          <w:rFonts w:ascii="Times New Roman" w:hAnsi="Times New Roman" w:cs="Times New Roman"/>
        </w:rPr>
      </w:pPr>
      <w:bookmarkStart w:id="15" w:name="_Hlk148022567"/>
      <w:bookmarkStart w:id="16" w:name="_Hlk135920897"/>
      <w:bookmarkStart w:id="17" w:name="_Hlk135400763"/>
      <w:r w:rsidRPr="00AB3764">
        <w:rPr>
          <w:rFonts w:ascii="Times New Roman" w:eastAsiaTheme="minorEastAsia" w:hAnsi="Times New Roman" w:cs="Times New Roman"/>
          <w:color w:val="000000" w:themeColor="text1"/>
          <w:sz w:val="24"/>
          <w:szCs w:val="24"/>
        </w:rPr>
        <w:t>The optical properties of the SnO</w:t>
      </w:r>
      <w:r w:rsidRPr="00AB3764">
        <w:rPr>
          <w:rFonts w:ascii="Times New Roman" w:eastAsiaTheme="minorEastAsia" w:hAnsi="Times New Roman" w:cs="Times New Roman"/>
          <w:color w:val="000000" w:themeColor="text1"/>
          <w:sz w:val="24"/>
          <w:szCs w:val="24"/>
          <w:vertAlign w:val="subscript"/>
        </w:rPr>
        <w:t>2</w:t>
      </w:r>
      <w:r w:rsidRPr="00AB3764">
        <w:rPr>
          <w:rFonts w:ascii="Times New Roman" w:eastAsiaTheme="minorEastAsia" w:hAnsi="Times New Roman" w:cs="Times New Roman"/>
          <w:color w:val="000000" w:themeColor="text1"/>
          <w:sz w:val="24"/>
          <w:szCs w:val="24"/>
        </w:rPr>
        <w:t xml:space="preserve"> and Au-SnO</w:t>
      </w:r>
      <w:r w:rsidR="00544816" w:rsidRPr="00AB3764">
        <w:rPr>
          <w:rFonts w:ascii="Times New Roman" w:eastAsiaTheme="minorEastAsia" w:hAnsi="Times New Roman" w:cs="Times New Roman"/>
          <w:color w:val="000000" w:themeColor="text1"/>
          <w:sz w:val="24"/>
          <w:szCs w:val="24"/>
          <w:vertAlign w:val="subscript"/>
        </w:rPr>
        <w:t>2</w:t>
      </w:r>
      <w:r w:rsidR="00544816" w:rsidRPr="00AB3764">
        <w:rPr>
          <w:rFonts w:ascii="Times New Roman" w:eastAsiaTheme="minorEastAsia" w:hAnsi="Times New Roman" w:cs="Times New Roman"/>
          <w:color w:val="000000" w:themeColor="text1"/>
          <w:sz w:val="24"/>
          <w:szCs w:val="24"/>
        </w:rPr>
        <w:t xml:space="preserve"> </w:t>
      </w:r>
      <w:r w:rsidR="00DA3D95" w:rsidRPr="00AB3764">
        <w:rPr>
          <w:rFonts w:ascii="Times New Roman" w:eastAsiaTheme="minorEastAsia" w:hAnsi="Times New Roman" w:cs="Times New Roman"/>
          <w:color w:val="000000" w:themeColor="text1"/>
          <w:sz w:val="24"/>
          <w:szCs w:val="24"/>
        </w:rPr>
        <w:t>were</w:t>
      </w:r>
      <w:r w:rsidRPr="00AB3764">
        <w:rPr>
          <w:rFonts w:ascii="Times New Roman" w:eastAsiaTheme="minorEastAsia" w:hAnsi="Times New Roman" w:cs="Times New Roman"/>
          <w:color w:val="000000" w:themeColor="text1"/>
          <w:sz w:val="24"/>
          <w:szCs w:val="24"/>
        </w:rPr>
        <w:t xml:space="preserve"> explored using UV-Vis-NIR absorption spectroscopy</w:t>
      </w:r>
      <w:r w:rsidR="00F63CE2" w:rsidRPr="00AB3764">
        <w:rPr>
          <w:rFonts w:ascii="Times New Roman" w:eastAsiaTheme="minorEastAsia" w:hAnsi="Times New Roman" w:cs="Times New Roman"/>
          <w:color w:val="000000" w:themeColor="text1"/>
          <w:sz w:val="24"/>
          <w:szCs w:val="24"/>
        </w:rPr>
        <w:t xml:space="preserve"> (Fig. 3d)</w:t>
      </w:r>
      <w:r w:rsidRPr="00AB3764">
        <w:rPr>
          <w:rFonts w:ascii="Times New Roman" w:hAnsi="Times New Roman" w:cs="Times New Roman"/>
          <w:sz w:val="24"/>
          <w:szCs w:val="24"/>
        </w:rPr>
        <w:t>. Both of the samples showed a high absorption peak in the UV region</w:t>
      </w:r>
      <w:r w:rsidR="00241CA9" w:rsidRPr="00AB3764">
        <w:rPr>
          <w:rFonts w:ascii="Times New Roman" w:hAnsi="Times New Roman" w:cs="Times New Roman"/>
          <w:sz w:val="24"/>
          <w:szCs w:val="24"/>
        </w:rPr>
        <w:t>,</w:t>
      </w:r>
      <w:r w:rsidRPr="00AB3764">
        <w:rPr>
          <w:rFonts w:ascii="Times New Roman" w:hAnsi="Times New Roman" w:cs="Times New Roman"/>
          <w:sz w:val="24"/>
          <w:szCs w:val="24"/>
        </w:rPr>
        <w:t xml:space="preserve"> which can be attributed to the band edge absorption of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consistent with previous literature.</w:t>
      </w:r>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&lt;EndNote&gt;&lt;Cite&gt;&lt;Author&gt;Baco&lt;/Author&gt;&lt;Year&gt;2012&lt;/Year&gt;&lt;RecNum&gt;19&lt;/RecNum&gt;&lt;DisplayText&gt;&lt;style face="superscript"&gt;19&lt;/style&gt;&lt;/DisplayText&gt;&lt;record&gt;&lt;rec-number&gt;19&lt;/rec-number&gt;&lt;foreign-keys&gt;&lt;key app="EN" db-id="ffp2zpz98xv5aredsx65drv7tdfzzpf595x0" timestamp="1710809921"&gt;19&lt;/key&gt;&lt;/foreign-keys&gt;&lt;ref-type name="Journal Article"&gt;17&lt;/ref-type&gt;&lt;contributors&gt;&lt;authors&gt;&lt;author&gt;Baco, Saturi&lt;/author&gt;&lt;author&gt;Chik, Abdullah&lt;/author&gt;&lt;author&gt;Yassin, Fouziah Md &lt;/author&gt;&lt;/authors&gt;&lt;/contributors&gt;&lt;titles&gt;&lt;title&gt;Study on optical properties of tin oxide thin film at different annealing temperature&lt;/title&gt;&lt;secondary-title&gt;J. Sci.&lt;/secondary-title&gt;&lt;/titles&gt;&lt;periodical&gt;&lt;full-title&gt;J. Sci.&lt;/full-title&gt;&lt;/periodical&gt;&lt;volume&gt;4&lt;/volume&gt;&lt;number&gt;1&lt;/number&gt;&lt;dates&gt;&lt;year&gt;2012&lt;/year&gt;&lt;/dates&gt;&lt;isbn&gt;2600-7924&lt;/isbn&gt;&lt;urls&gt;&lt;/urls&gt;&lt;/record&gt;&lt;/Cite&gt;&lt;/EndNote&gt;</w:instrText>
      </w:r>
      <w:r w:rsidRPr="00AB3764">
        <w:rPr>
          <w:rFonts w:ascii="Times New Roman" w:hAnsi="Times New Roman" w:cs="Times New Roman"/>
          <w:sz w:val="24"/>
          <w:szCs w:val="24"/>
        </w:rPr>
        <w:fldChar w:fldCharType="separate"/>
      </w:r>
      <w:r w:rsidR="00C74165" w:rsidRPr="00AB3764">
        <w:rPr>
          <w:rFonts w:ascii="Times New Roman" w:hAnsi="Times New Roman" w:cs="Times New Roman"/>
          <w:noProof/>
          <w:sz w:val="24"/>
          <w:szCs w:val="24"/>
          <w:vertAlign w:val="superscript"/>
        </w:rPr>
        <w:t>19</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However, there is an additional absorption feature in the range of 300-400 nm</w:t>
      </w:r>
      <w:r w:rsidR="007A2E0D" w:rsidRPr="00AB3764">
        <w:rPr>
          <w:rFonts w:ascii="Times New Roman" w:hAnsi="Times New Roman" w:cs="Times New Roman"/>
          <w:sz w:val="24"/>
          <w:szCs w:val="24"/>
        </w:rPr>
        <w:t>,</w:t>
      </w:r>
      <w:r w:rsidRPr="00AB3764">
        <w:rPr>
          <w:rFonts w:ascii="Times New Roman" w:hAnsi="Times New Roman" w:cs="Times New Roman"/>
          <w:sz w:val="24"/>
          <w:szCs w:val="24"/>
        </w:rPr>
        <w:t xml:space="preserve"> </w:t>
      </w:r>
      <w:r w:rsidR="007A2E0D" w:rsidRPr="00AB3764">
        <w:rPr>
          <w:rFonts w:ascii="Times New Roman" w:hAnsi="Times New Roman" w:cs="Times New Roman"/>
          <w:sz w:val="24"/>
          <w:szCs w:val="24"/>
        </w:rPr>
        <w:t>attributed to</w:t>
      </w:r>
      <w:r w:rsidRPr="00AB3764">
        <w:rPr>
          <w:rFonts w:ascii="Times New Roman" w:hAnsi="Times New Roman" w:cs="Times New Roman"/>
          <w:sz w:val="24"/>
          <w:szCs w:val="24"/>
        </w:rPr>
        <w:t xml:space="preserve"> indirect transitions involving defect energy bands associated with gap states generally observed in non</w:t>
      </w:r>
      <w:r w:rsidR="00FD2F64" w:rsidRPr="00AB3764">
        <w:rPr>
          <w:rFonts w:ascii="Times New Roman" w:hAnsi="Times New Roman" w:cs="Times New Roman"/>
          <w:sz w:val="24"/>
          <w:szCs w:val="24"/>
        </w:rPr>
        <w:t>-</w:t>
      </w:r>
      <w:r w:rsidRPr="00AB3764">
        <w:rPr>
          <w:rFonts w:ascii="Times New Roman" w:hAnsi="Times New Roman" w:cs="Times New Roman"/>
          <w:sz w:val="24"/>
          <w:szCs w:val="24"/>
        </w:rPr>
        <w:t>stoichiometric SnO</w:t>
      </w:r>
      <w:r w:rsidRPr="00AB3764">
        <w:rPr>
          <w:rFonts w:ascii="Times New Roman" w:hAnsi="Times New Roman" w:cs="Times New Roman"/>
          <w:sz w:val="24"/>
          <w:szCs w:val="24"/>
          <w:vertAlign w:val="subscript"/>
        </w:rPr>
        <w:t>2</w:t>
      </w:r>
      <w:r w:rsidR="008B19B8"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&lt;EndNote&gt;&lt;Cite&gt;&lt;Author&gt;Rakhshani&lt;/Author&gt;&lt;Year&gt;1998&lt;/Year&gt;&lt;RecNum&gt;40&lt;/RecNum&gt;&lt;DisplayText&gt;&lt;style face="superscript"&gt;40&lt;/style&gt;&lt;/DisplayText&gt;&lt;record&gt;&lt;rec-number&gt;40&lt;/rec-number&gt;&lt;foreign-keys&gt;&lt;key app="EN" db-id="ffp2zpz98xv5aredsx65drv7tdfzzpf595x0" timestamp="1710809923"&gt;40&lt;/key&gt;&lt;/foreign-keys&gt;&lt;ref-type name="Journal Article"&gt;17&lt;/ref-type&gt;&lt;contributors&gt;&lt;authors&gt;&lt;author&gt;Rakhshani, A. E.&lt;/author&gt;&lt;author&gt;Makdisi, Y.&lt;/author&gt;&lt;author&gt;Ramazaniyan, H. A.&lt;/author&gt;&lt;/authors&gt;&lt;/contributors&gt;&lt;titles&gt;&lt;title&gt;Electronic and optical properties of fluorine-doped tin oxide films&lt;/title&gt;&lt;secondary-title&gt;J. Appl. Phys.&lt;/secondary-title&gt;&lt;/titles&gt;&lt;periodical&gt;&lt;full-title&gt;J. Appl. Phys.&lt;/full-title&gt;&lt;/periodical&gt;&lt;pages&gt;1049-1057&lt;/pages&gt;&lt;volume&gt;83&lt;/volume&gt;&lt;number&gt;2&lt;/number&gt;&lt;keywords&gt;&lt;keyword&gt;Electric properties&lt;/keyword&gt;&lt;keyword&gt;Optical properties&lt;/keyword&gt;&lt;keyword&gt;Semiconductors&lt;/keyword&gt;&lt;keyword&gt;Thin films&lt;/keyword&gt;&lt;/keywords&gt;&lt;dates&gt;&lt;year&gt;1998&lt;/year&gt;&lt;/dates&gt;&lt;publisher&gt;American Institute of Physics, Inc&lt;/publisher&gt;&lt;isbn&gt;0021-8979&lt;/isbn&gt;&lt;urls&gt;&lt;/urls&gt;&lt;/record&gt;&lt;/Cite&gt;&lt;/EndNote&gt;</w:instrText>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40</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The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exhibits negligible absorption at wavelengths &gt;400 nm</w:t>
      </w:r>
      <w:r w:rsidR="002D19E9" w:rsidRPr="00AB3764">
        <w:rPr>
          <w:rFonts w:ascii="Times New Roman" w:hAnsi="Times New Roman" w:cs="Times New Roman"/>
          <w:sz w:val="24"/>
          <w:szCs w:val="24"/>
        </w:rPr>
        <w:t>.</w:t>
      </w:r>
      <w:r w:rsidRPr="00AB3764">
        <w:rPr>
          <w:rFonts w:ascii="Times New Roman" w:hAnsi="Times New Roman" w:cs="Times New Roman"/>
          <w:sz w:val="24"/>
          <w:szCs w:val="24"/>
        </w:rPr>
        <w:t xml:space="preserve"> </w:t>
      </w:r>
      <w:r w:rsidR="00B555C0" w:rsidRPr="00AB3764">
        <w:rPr>
          <w:rFonts w:ascii="Times New Roman" w:hAnsi="Times New Roman" w:cs="Times New Roman"/>
          <w:sz w:val="24"/>
          <w:szCs w:val="24"/>
        </w:rPr>
        <w:t>While</w:t>
      </w:r>
      <w:r w:rsidRPr="00AB3764">
        <w:rPr>
          <w:rFonts w:ascii="Times New Roman" w:hAnsi="Times New Roman" w:cs="Times New Roman"/>
          <w:sz w:val="24"/>
          <w:szCs w:val="24"/>
        </w:rPr>
        <w:t xml:space="preserve"> the absorption spectr</w:t>
      </w:r>
      <w:r w:rsidR="00241CA9" w:rsidRPr="00AB3764">
        <w:rPr>
          <w:rFonts w:ascii="Times New Roman" w:hAnsi="Times New Roman" w:cs="Times New Roman"/>
          <w:sz w:val="24"/>
          <w:szCs w:val="24"/>
        </w:rPr>
        <w:t>um</w:t>
      </w:r>
      <w:r w:rsidRPr="00AB3764">
        <w:rPr>
          <w:rFonts w:ascii="Times New Roman" w:hAnsi="Times New Roman" w:cs="Times New Roman"/>
          <w:sz w:val="24"/>
          <w:szCs w:val="24"/>
        </w:rPr>
        <w:t xml:space="preserve"> of the Au-SnO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display</w:t>
      </w:r>
      <w:r w:rsidR="00241CA9" w:rsidRPr="00AB3764">
        <w:rPr>
          <w:rFonts w:ascii="Times New Roman" w:hAnsi="Times New Roman" w:cs="Times New Roman"/>
          <w:sz w:val="24"/>
          <w:szCs w:val="24"/>
        </w:rPr>
        <w:t>s</w:t>
      </w:r>
      <w:r w:rsidRPr="00AB3764">
        <w:rPr>
          <w:rFonts w:ascii="Times New Roman" w:hAnsi="Times New Roman" w:cs="Times New Roman"/>
          <w:sz w:val="24"/>
          <w:szCs w:val="24"/>
        </w:rPr>
        <w:t xml:space="preserve"> an enhanced absorption in the visible spectrum, in the range of ~480–</w:t>
      </w:r>
      <w:r w:rsidR="00DC3C0C" w:rsidRPr="00AB3764">
        <w:rPr>
          <w:rFonts w:ascii="Times New Roman" w:hAnsi="Times New Roman" w:cs="Times New Roman"/>
          <w:sz w:val="24"/>
          <w:szCs w:val="24"/>
        </w:rPr>
        <w:t>580</w:t>
      </w:r>
      <w:r w:rsidRPr="00AB3764">
        <w:rPr>
          <w:rFonts w:ascii="Times New Roman" w:hAnsi="Times New Roman" w:cs="Times New Roman"/>
          <w:sz w:val="24"/>
          <w:szCs w:val="24"/>
        </w:rPr>
        <w:t xml:space="preserve"> nm with a maximum absorption at </w:t>
      </w:r>
      <w:r w:rsidR="00F63CE2" w:rsidRPr="00AB3764">
        <w:rPr>
          <w:rFonts w:ascii="Times New Roman" w:hAnsi="Times New Roman" w:cs="Times New Roman"/>
          <w:sz w:val="24"/>
          <w:szCs w:val="24"/>
        </w:rPr>
        <w:t>~</w:t>
      </w:r>
      <w:r w:rsidRPr="00AB3764">
        <w:rPr>
          <w:rFonts w:ascii="Times New Roman" w:hAnsi="Times New Roman" w:cs="Times New Roman"/>
          <w:sz w:val="24"/>
          <w:szCs w:val="24"/>
        </w:rPr>
        <w:t>5</w:t>
      </w:r>
      <w:r w:rsidR="00DC3C0C" w:rsidRPr="00AB3764">
        <w:rPr>
          <w:rFonts w:ascii="Times New Roman" w:hAnsi="Times New Roman" w:cs="Times New Roman"/>
          <w:sz w:val="24"/>
          <w:szCs w:val="24"/>
        </w:rPr>
        <w:t>3</w:t>
      </w:r>
      <w:r w:rsidR="00094AB5" w:rsidRPr="00AB3764">
        <w:rPr>
          <w:rFonts w:ascii="Times New Roman" w:hAnsi="Times New Roman" w:cs="Times New Roman"/>
          <w:sz w:val="24"/>
          <w:szCs w:val="24"/>
        </w:rPr>
        <w:t>0</w:t>
      </w:r>
      <w:r w:rsidRPr="00AB3764">
        <w:rPr>
          <w:rFonts w:ascii="Times New Roman" w:hAnsi="Times New Roman" w:cs="Times New Roman"/>
          <w:sz w:val="24"/>
          <w:szCs w:val="24"/>
        </w:rPr>
        <w:t xml:space="preserve"> nm, attributed to the</w:t>
      </w:r>
      <w:r w:rsidR="00C13034" w:rsidRPr="00AB3764">
        <w:rPr>
          <w:rFonts w:ascii="Times New Roman" w:hAnsi="Times New Roman" w:cs="Times New Roman"/>
          <w:sz w:val="24"/>
          <w:szCs w:val="24"/>
        </w:rPr>
        <w:t xml:space="preserve"> excitation of</w:t>
      </w:r>
      <w:r w:rsidRPr="00AB3764">
        <w:rPr>
          <w:rFonts w:ascii="Times New Roman" w:hAnsi="Times New Roman" w:cs="Times New Roman"/>
          <w:sz w:val="24"/>
          <w:szCs w:val="24"/>
        </w:rPr>
        <w:t xml:space="preserve"> local</w:t>
      </w:r>
      <w:r w:rsidR="00FD2F64" w:rsidRPr="00AB3764">
        <w:rPr>
          <w:rFonts w:ascii="Times New Roman" w:hAnsi="Times New Roman" w:cs="Times New Roman"/>
          <w:sz w:val="24"/>
          <w:szCs w:val="24"/>
        </w:rPr>
        <w:t>i</w:t>
      </w:r>
      <w:r w:rsidR="000D6DE6" w:rsidRPr="00AB3764">
        <w:rPr>
          <w:rFonts w:ascii="Times New Roman" w:hAnsi="Times New Roman" w:cs="Times New Roman"/>
          <w:sz w:val="24"/>
          <w:szCs w:val="24"/>
        </w:rPr>
        <w:t>z</w:t>
      </w:r>
      <w:r w:rsidR="00FD2F64" w:rsidRPr="00AB3764">
        <w:rPr>
          <w:rFonts w:ascii="Times New Roman" w:hAnsi="Times New Roman" w:cs="Times New Roman"/>
          <w:sz w:val="24"/>
          <w:szCs w:val="24"/>
        </w:rPr>
        <w:t>ed</w:t>
      </w:r>
      <w:r w:rsidRPr="00AB3764">
        <w:rPr>
          <w:rFonts w:ascii="Times New Roman" w:hAnsi="Times New Roman" w:cs="Times New Roman"/>
          <w:sz w:val="24"/>
          <w:szCs w:val="24"/>
        </w:rPr>
        <w:t xml:space="preserve"> surface-plasmon resonance (SPR) of the gold nanoparticles.</w:t>
      </w:r>
      <w:r w:rsidR="009D08C3" w:rsidRPr="00AB3764">
        <w:t xml:space="preserve"> </w:t>
      </w:r>
      <w:r w:rsidR="009D08C3" w:rsidRPr="00AB3764">
        <w:rPr>
          <w:rFonts w:ascii="Times New Roman" w:hAnsi="Times New Roman" w:cs="Times New Roman"/>
          <w:sz w:val="24"/>
          <w:szCs w:val="24"/>
        </w:rPr>
        <w:t xml:space="preserve">The absorbance spectrum of </w:t>
      </w:r>
      <w:r w:rsidR="00902C3B" w:rsidRPr="00AB3764">
        <w:rPr>
          <w:rFonts w:ascii="Times New Roman" w:hAnsi="Times New Roman" w:cs="Times New Roman"/>
          <w:sz w:val="24"/>
          <w:szCs w:val="24"/>
        </w:rPr>
        <w:t>self-assembled gold nanoparticles</w:t>
      </w:r>
      <w:r w:rsidR="009D08C3" w:rsidRPr="00AB3764">
        <w:rPr>
          <w:rFonts w:ascii="Times New Roman" w:hAnsi="Times New Roman" w:cs="Times New Roman"/>
          <w:sz w:val="24"/>
          <w:szCs w:val="24"/>
        </w:rPr>
        <w:t xml:space="preserve"> is provided in </w:t>
      </w:r>
      <w:r w:rsidR="008318DF" w:rsidRPr="00AB3764">
        <w:rPr>
          <w:rFonts w:ascii="Times New Roman" w:hAnsi="Times New Roman" w:cs="Times New Roman"/>
          <w:sz w:val="24"/>
          <w:szCs w:val="24"/>
        </w:rPr>
        <w:t>Supporting</w:t>
      </w:r>
      <w:r w:rsidR="00902C3B" w:rsidRPr="00AB3764">
        <w:rPr>
          <w:rFonts w:ascii="Times New Roman" w:hAnsi="Times New Roman" w:cs="Times New Roman"/>
          <w:sz w:val="24"/>
          <w:szCs w:val="24"/>
        </w:rPr>
        <w:t xml:space="preserve"> </w:t>
      </w:r>
      <w:r w:rsidR="009D08C3" w:rsidRPr="00AB3764">
        <w:rPr>
          <w:rFonts w:ascii="Times New Roman" w:hAnsi="Times New Roman" w:cs="Times New Roman"/>
          <w:sz w:val="24"/>
          <w:szCs w:val="24"/>
        </w:rPr>
        <w:t>Fig</w:t>
      </w:r>
      <w:r w:rsidR="002D19E9" w:rsidRPr="00AB3764">
        <w:rPr>
          <w:rFonts w:ascii="Times New Roman" w:hAnsi="Times New Roman" w:cs="Times New Roman"/>
          <w:sz w:val="24"/>
          <w:szCs w:val="24"/>
        </w:rPr>
        <w:t>.</w:t>
      </w:r>
      <w:r w:rsidR="009D08C3" w:rsidRPr="00AB3764">
        <w:rPr>
          <w:rFonts w:ascii="Times New Roman" w:hAnsi="Times New Roman" w:cs="Times New Roman"/>
          <w:sz w:val="24"/>
          <w:szCs w:val="24"/>
        </w:rPr>
        <w:t xml:space="preserve"> S</w:t>
      </w:r>
      <w:r w:rsidR="0062120E" w:rsidRPr="00AB3764">
        <w:rPr>
          <w:rFonts w:ascii="Times New Roman" w:hAnsi="Times New Roman" w:cs="Times New Roman"/>
          <w:sz w:val="24"/>
          <w:szCs w:val="24"/>
        </w:rPr>
        <w:t>5</w:t>
      </w:r>
      <w:r w:rsidR="009D08C3" w:rsidRPr="00AB3764">
        <w:rPr>
          <w:rFonts w:ascii="Times New Roman" w:hAnsi="Times New Roman" w:cs="Times New Roman"/>
          <w:sz w:val="24"/>
          <w:szCs w:val="24"/>
        </w:rPr>
        <w:t xml:space="preserve"> showing high</w:t>
      </w:r>
      <w:r w:rsidR="00D110A9" w:rsidRPr="00AB3764">
        <w:rPr>
          <w:rFonts w:ascii="Times New Roman" w:hAnsi="Times New Roman" w:cs="Times New Roman"/>
          <w:sz w:val="24"/>
          <w:szCs w:val="24"/>
        </w:rPr>
        <w:t xml:space="preserve"> baseline level of</w:t>
      </w:r>
      <w:r w:rsidR="009D08C3" w:rsidRPr="00AB3764">
        <w:rPr>
          <w:rFonts w:ascii="Times New Roman" w:hAnsi="Times New Roman" w:cs="Times New Roman"/>
          <w:sz w:val="24"/>
          <w:szCs w:val="24"/>
        </w:rPr>
        <w:t xml:space="preserve"> absor</w:t>
      </w:r>
      <w:r w:rsidR="00D110A9" w:rsidRPr="00AB3764">
        <w:rPr>
          <w:rFonts w:ascii="Times New Roman" w:hAnsi="Times New Roman" w:cs="Times New Roman"/>
          <w:sz w:val="24"/>
          <w:szCs w:val="24"/>
        </w:rPr>
        <w:t xml:space="preserve">ption </w:t>
      </w:r>
      <w:r w:rsidR="009D08C3" w:rsidRPr="00AB3764">
        <w:rPr>
          <w:rFonts w:ascii="Times New Roman" w:hAnsi="Times New Roman" w:cs="Times New Roman"/>
          <w:sz w:val="24"/>
          <w:szCs w:val="24"/>
        </w:rPr>
        <w:t xml:space="preserve">leading to </w:t>
      </w:r>
      <w:r w:rsidR="00EE0427" w:rsidRPr="00AB3764">
        <w:rPr>
          <w:rFonts w:ascii="Times New Roman" w:hAnsi="Times New Roman" w:cs="Times New Roman"/>
          <w:sz w:val="24"/>
          <w:szCs w:val="24"/>
        </w:rPr>
        <w:t>an</w:t>
      </w:r>
      <w:r w:rsidR="009D08C3" w:rsidRPr="00AB3764">
        <w:rPr>
          <w:rFonts w:ascii="Times New Roman" w:hAnsi="Times New Roman" w:cs="Times New Roman"/>
          <w:sz w:val="24"/>
          <w:szCs w:val="24"/>
        </w:rPr>
        <w:t xml:space="preserve"> upward shift of the total absorbance of Au-SnO</w:t>
      </w:r>
      <w:r w:rsidR="009D08C3" w:rsidRPr="00AB3764">
        <w:rPr>
          <w:rFonts w:ascii="Times New Roman" w:hAnsi="Times New Roman" w:cs="Times New Roman"/>
          <w:sz w:val="24"/>
          <w:szCs w:val="24"/>
          <w:vertAlign w:val="subscript"/>
        </w:rPr>
        <w:t>2</w:t>
      </w:r>
      <w:r w:rsidR="009D08C3" w:rsidRPr="00AB3764">
        <w:rPr>
          <w:rFonts w:ascii="Times New Roman" w:hAnsi="Times New Roman" w:cs="Times New Roman"/>
          <w:sz w:val="24"/>
          <w:szCs w:val="24"/>
        </w:rPr>
        <w:t xml:space="preserve"> hybrid system.</w:t>
      </w:r>
      <w:r w:rsidR="00902C3B" w:rsidRPr="00AB3764">
        <w:rPr>
          <w:rFonts w:ascii="Times New Roman" w:hAnsi="Times New Roman" w:cs="Times New Roman"/>
          <w:sz w:val="24"/>
          <w:szCs w:val="24"/>
        </w:rPr>
        <w:t xml:space="preserve"> </w:t>
      </w:r>
      <w:r w:rsidR="009D08C3" w:rsidRPr="00AB3764">
        <w:rPr>
          <w:rFonts w:ascii="Times New Roman" w:hAnsi="Times New Roman" w:cs="Times New Roman"/>
          <w:sz w:val="24"/>
          <w:szCs w:val="24"/>
        </w:rPr>
        <w:t>T</w:t>
      </w:r>
      <w:r w:rsidRPr="00AB3764">
        <w:rPr>
          <w:rFonts w:ascii="Times New Roman" w:hAnsi="Times New Roman" w:cs="Times New Roman"/>
          <w:sz w:val="24"/>
          <w:szCs w:val="24"/>
        </w:rPr>
        <w:t>he Au-SnO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has an asymmetric absorption resonance due to nanoparticle size dispersity, and their slight ov</w:t>
      </w:r>
      <w:r w:rsidR="003C5BB9" w:rsidRPr="00AB3764">
        <w:rPr>
          <w:rFonts w:ascii="Times New Roman" w:hAnsi="Times New Roman" w:cs="Times New Roman"/>
          <w:sz w:val="24"/>
          <w:szCs w:val="24"/>
        </w:rPr>
        <w:t>al</w:t>
      </w:r>
      <w:r w:rsidRPr="00AB3764">
        <w:rPr>
          <w:rFonts w:ascii="Times New Roman" w:hAnsi="Times New Roman" w:cs="Times New Roman"/>
          <w:sz w:val="24"/>
          <w:szCs w:val="24"/>
        </w:rPr>
        <w:t xml:space="preserve"> shape resulting from their synthesis.</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&lt;EndNote&gt;&lt;Cite&gt;&lt;Author&gt;Kimling&lt;/Author&gt;&lt;Year&gt;2006&lt;/Year&gt;&lt;RecNum&gt;41&lt;/RecNum&gt;&lt;DisplayText&gt;&lt;style face="superscript"&gt;41&lt;/style&gt;&lt;/DisplayText&gt;&lt;record&gt;&lt;rec-number&gt;41&lt;/rec-number&gt;&lt;foreign-keys&gt;&lt;key app="EN" db-id="ffp2zpz98xv5aredsx65drv7tdfzzpf595x0" timestamp="1710809923"&gt;41&lt;/key&gt;&lt;/foreign-keys&gt;&lt;ref-type name="Journal Article"&gt;17&lt;/ref-type&gt;&lt;contributors&gt;&lt;authors&gt;&lt;author&gt;Kimling, Judith&lt;/author&gt;&lt;author&gt;Maier, Maryrita&lt;/author&gt;&lt;author&gt;Okenve, Berta&lt;/author&gt;&lt;author&gt;Kotaidis, Vassilios&lt;/author&gt;&lt;author&gt;Ballot, H&lt;/author&gt;&lt;author&gt;Plech, Anton &lt;/author&gt;&lt;/authors&gt;&lt;/contributors&gt;&lt;titles&gt;&lt;title&gt;Turkevich method for gold nanoparticle synthesis revisited&lt;/title&gt;&lt;secondary-title&gt;J. Phys. Chem. B&lt;/secondary-title&gt;&lt;/titles&gt;&lt;periodical&gt;&lt;full-title&gt;J. Phys. Chem. B&lt;/full-title&gt;&lt;/periodical&gt;&lt;pages&gt;15700-15707&lt;/pages&gt;&lt;volume&gt;110&lt;/volume&gt;&lt;number&gt;32&lt;/number&gt;&lt;dates&gt;&lt;year&gt;2006&lt;/year&gt;&lt;/dates&gt;&lt;isbn&gt;1520-6106&lt;/isbn&gt;&lt;urls&gt;&lt;/urls&gt;&lt;/record&gt;&lt;/Cite&gt;&lt;/EndNote&gt;</w:instrText>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41</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vertAlign w:val="superscript"/>
        </w:rPr>
        <w:t>,</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&lt;EndNote&gt;&lt;Cite&gt;&lt;Author&gt;Ratchford&lt;/Author&gt;&lt;Year&gt;2017&lt;/Year&gt;&lt;RecNum&gt;42&lt;/RecNum&gt;&lt;DisplayText&gt;&lt;style face="superscript"&gt;42&lt;/style&gt;&lt;/DisplayText&gt;&lt;record&gt;&lt;rec-number&gt;42&lt;/rec-number&gt;&lt;foreign-keys&gt;&lt;key app="EN" db-id="ffp2zpz98xv5aredsx65drv7tdfzzpf595x0" timestamp="1710809924"&gt;42&lt;/key&gt;&lt;/foreign-keys&gt;&lt;ref-type name="Journal Article"&gt;17&lt;/ref-type&gt;&lt;contributors&gt;&lt;authors&gt;&lt;author&gt;Ratchford, Daniel C&lt;/author&gt;&lt;author&gt;Dunkelberger, Adam D&lt;/author&gt;&lt;author&gt;Vurgaftman, Igor&lt;/author&gt;&lt;author&gt;Owrutsky, Jeffrey C&lt;/author&gt;&lt;author&gt;Pehrsson, Pehr E &lt;/author&gt;&lt;/authors&gt;&lt;/contributors&gt;&lt;titles&gt;&lt;title&gt;&lt;style face="normal" font="default" size="100%"&gt;Quantification of efficient plasmonic hot-electron injection in gold nanoparticle–TiO&lt;/style&gt;&lt;style face="subscript" font="default" size="100%"&gt;2&lt;/style&gt;&lt;style face="normal" font="default" size="100%"&gt; films&lt;/style&gt;&lt;/title&gt;&lt;secondary-title&gt;Nano Lett.&lt;/secondary-title&gt;&lt;/titles&gt;&lt;periodical&gt;&lt;full-title&gt;Nano Lett.&lt;/full-title&gt;&lt;/periodical&gt;&lt;pages&gt;6047-6055&lt;/pages&gt;&lt;volume&gt;17&lt;/volume&gt;&lt;number&gt;10&lt;/number&gt;&lt;dates&gt;&lt;year&gt;2017&lt;/year&gt;&lt;/dates&gt;&lt;isbn&gt;1530-6984&lt;/isbn&gt;&lt;urls&gt;&lt;/urls&gt;&lt;/record&gt;&lt;/Cite&gt;&lt;/EndNote&gt;</w:instrText>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42</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w:t>
      </w:r>
      <w:bookmarkStart w:id="18" w:name="_Hlk161421154"/>
      <w:bookmarkStart w:id="19" w:name="_Hlk161225352"/>
      <w:r w:rsidRPr="00AB3764">
        <w:rPr>
          <w:rFonts w:ascii="Times New Roman" w:hAnsi="Times New Roman" w:cs="Times New Roman"/>
          <w:sz w:val="24"/>
          <w:szCs w:val="24"/>
        </w:rPr>
        <w:t xml:space="preserve">The </w:t>
      </w:r>
      <w:r w:rsidR="00D86C80" w:rsidRPr="00AB3764">
        <w:rPr>
          <w:rFonts w:ascii="Times New Roman" w:hAnsi="Times New Roman" w:cs="Times New Roman"/>
          <w:sz w:val="24"/>
          <w:szCs w:val="24"/>
        </w:rPr>
        <w:t xml:space="preserve">appearance of the </w:t>
      </w:r>
      <w:r w:rsidR="00267CCF" w:rsidRPr="00AB3764">
        <w:rPr>
          <w:rFonts w:ascii="Times New Roman" w:hAnsi="Times New Roman" w:cs="Times New Roman"/>
          <w:sz w:val="24"/>
          <w:szCs w:val="24"/>
        </w:rPr>
        <w:t xml:space="preserve">additional </w:t>
      </w:r>
      <w:r w:rsidRPr="00AB3764">
        <w:rPr>
          <w:rFonts w:ascii="Times New Roman" w:hAnsi="Times New Roman" w:cs="Times New Roman"/>
          <w:sz w:val="24"/>
          <w:szCs w:val="24"/>
        </w:rPr>
        <w:t xml:space="preserve">absorption </w:t>
      </w:r>
      <w:r w:rsidR="007E49FC" w:rsidRPr="00AB3764">
        <w:rPr>
          <w:rFonts w:ascii="Times New Roman" w:hAnsi="Times New Roman" w:cs="Times New Roman"/>
          <w:sz w:val="24"/>
          <w:szCs w:val="24"/>
        </w:rPr>
        <w:t>feature</w:t>
      </w:r>
      <w:r w:rsidR="00E20C57" w:rsidRPr="00AB3764">
        <w:rPr>
          <w:rFonts w:ascii="Times New Roman" w:hAnsi="Times New Roman" w:cs="Times New Roman"/>
          <w:sz w:val="24"/>
          <w:szCs w:val="24"/>
        </w:rPr>
        <w:t xml:space="preserve"> in Au-SnO</w:t>
      </w:r>
      <w:r w:rsidR="00E20C57" w:rsidRPr="00AB3764">
        <w:rPr>
          <w:rFonts w:ascii="Times New Roman" w:hAnsi="Times New Roman" w:cs="Times New Roman"/>
          <w:sz w:val="24"/>
          <w:szCs w:val="24"/>
          <w:vertAlign w:val="subscript"/>
        </w:rPr>
        <w:t>2</w:t>
      </w:r>
      <w:r w:rsidR="00E20C57" w:rsidRPr="00AB3764">
        <w:rPr>
          <w:rFonts w:ascii="Times New Roman" w:hAnsi="Times New Roman" w:cs="Times New Roman"/>
          <w:sz w:val="24"/>
          <w:szCs w:val="24"/>
        </w:rPr>
        <w:t xml:space="preserve"> </w:t>
      </w:r>
      <w:r w:rsidR="007E49FC" w:rsidRPr="00AB3764">
        <w:rPr>
          <w:rFonts w:ascii="Times New Roman" w:hAnsi="Times New Roman" w:cs="Times New Roman"/>
          <w:sz w:val="24"/>
          <w:szCs w:val="24"/>
        </w:rPr>
        <w:t>at longer wavelengths</w:t>
      </w:r>
      <w:r w:rsidR="00540B49" w:rsidRPr="00AB3764">
        <w:rPr>
          <w:rFonts w:ascii="Times New Roman" w:hAnsi="Times New Roman" w:cs="Times New Roman"/>
          <w:sz w:val="24"/>
          <w:szCs w:val="24"/>
        </w:rPr>
        <w:t xml:space="preserve"> (&gt;650 nm)</w:t>
      </w:r>
      <w:r w:rsidR="007E49FC"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could potentially be attributed to the presence of </w:t>
      </w:r>
      <w:r w:rsidR="00267CCF" w:rsidRPr="00AB3764">
        <w:rPr>
          <w:rFonts w:ascii="Times New Roman" w:hAnsi="Times New Roman" w:cs="Times New Roman"/>
          <w:sz w:val="24"/>
          <w:szCs w:val="24"/>
        </w:rPr>
        <w:t>inter</w:t>
      </w:r>
      <w:r w:rsidR="0008111E" w:rsidRPr="00AB3764">
        <w:rPr>
          <w:rFonts w:ascii="Times New Roman" w:hAnsi="Times New Roman" w:cs="Times New Roman"/>
          <w:sz w:val="24"/>
          <w:szCs w:val="24"/>
        </w:rPr>
        <w:t>-</w:t>
      </w:r>
      <w:r w:rsidR="00267CCF" w:rsidRPr="00AB3764">
        <w:rPr>
          <w:rFonts w:ascii="Times New Roman" w:hAnsi="Times New Roman" w:cs="Times New Roman"/>
          <w:sz w:val="24"/>
          <w:szCs w:val="24"/>
        </w:rPr>
        <w:t xml:space="preserve">plasmon coupling effects  from the </w:t>
      </w:r>
      <w:r w:rsidR="00A31999" w:rsidRPr="00AB3764">
        <w:rPr>
          <w:rFonts w:ascii="Times New Roman" w:hAnsi="Times New Roman" w:cs="Times New Roman"/>
          <w:sz w:val="24"/>
          <w:szCs w:val="24"/>
        </w:rPr>
        <w:t>aggregat</w:t>
      </w:r>
      <w:r w:rsidR="00D86C80" w:rsidRPr="00AB3764">
        <w:rPr>
          <w:rFonts w:ascii="Times New Roman" w:hAnsi="Times New Roman" w:cs="Times New Roman"/>
          <w:sz w:val="24"/>
          <w:szCs w:val="24"/>
        </w:rPr>
        <w:t xml:space="preserve">ion of </w:t>
      </w:r>
      <w:r w:rsidRPr="00AB3764">
        <w:rPr>
          <w:rFonts w:ascii="Times New Roman" w:hAnsi="Times New Roman" w:cs="Times New Roman"/>
          <w:sz w:val="24"/>
          <w:szCs w:val="24"/>
        </w:rPr>
        <w:t>gold nanoparticle</w:t>
      </w:r>
      <w:r w:rsidR="00C22B45" w:rsidRPr="00AB3764">
        <w:rPr>
          <w:rFonts w:ascii="Times New Roman" w:hAnsi="Times New Roman" w:cs="Times New Roman"/>
          <w:sz w:val="24"/>
          <w:szCs w:val="24"/>
        </w:rPr>
        <w:t>s</w:t>
      </w:r>
      <w:r w:rsidR="00267CCF" w:rsidRPr="00AB3764">
        <w:rPr>
          <w:rFonts w:ascii="Times New Roman" w:hAnsi="Times New Roman" w:cs="Times New Roman"/>
          <w:sz w:val="24"/>
          <w:szCs w:val="24"/>
        </w:rPr>
        <w:t>.</w:t>
      </w:r>
      <w:r w:rsidR="00C02D16" w:rsidRPr="00AB3764">
        <w:rPr>
          <w:rFonts w:ascii="Times New Roman" w:hAnsi="Times New Roman" w:cs="Times New Roman"/>
          <w:sz w:val="24"/>
          <w:szCs w:val="24"/>
          <w:vertAlign w:val="superscript"/>
        </w:rPr>
        <w:fldChar w:fldCharType="begin"/>
      </w:r>
      <w:r w:rsidR="00771B16" w:rsidRPr="00AB3764">
        <w:rPr>
          <w:rFonts w:ascii="Times New Roman" w:hAnsi="Times New Roman" w:cs="Times New Roman"/>
          <w:sz w:val="24"/>
          <w:szCs w:val="24"/>
          <w:vertAlign w:val="superscript"/>
        </w:rPr>
        <w:instrText xml:space="preserve"> ADDIN EN.CITE &lt;EndNote&gt;&lt;Cite&gt;&lt;Author&gt;Yang&lt;/Author&gt;&lt;Year&gt;2007&lt;/Year&gt;&lt;RecNum&gt;43&lt;/RecNum&gt;&lt;DisplayText&gt;&lt;style face="superscript"&gt;43&lt;/style&gt;&lt;/DisplayText&gt;&lt;record&gt;&lt;rec-number&gt;43&lt;/rec-number&gt;&lt;foreign-keys&gt;&lt;key app="EN" db-id="ffp2zpz98xv5aredsx65drv7tdfzzpf595x0" timestamp="1710809924"&gt;43&lt;/key&gt;&lt;/foreign-keys&gt;&lt;ref-type name="Journal Article"&gt;17&lt;/ref-type&gt;&lt;contributors&gt;&lt;authors&gt;&lt;author&gt;Yang, Yong&lt;/author&gt;&lt;author&gt;Matsubara, Shigemasa&lt;/author&gt;&lt;author&gt;Nogami, Masayuki&lt;/author&gt;&lt;author&gt;Shi, Jianlin &lt;/author&gt;&lt;/authors&gt;&lt;/contributors&gt;&lt;titles&gt;&lt;title&gt;Controlling the aggregation behavior of gold nanoparticles&lt;/title&gt;&lt;secondary-title&gt;Mater. Sci. Eng. B.&lt;/secondary-title&gt;&lt;/titles&gt;&lt;periodical&gt;&lt;full-title&gt;Mater. Sci. Eng. B.&lt;/full-title&gt;&lt;/periodical&gt;&lt;pages&gt;172-176&lt;/pages&gt;&lt;volume&gt;140&lt;/volume&gt;&lt;number&gt;3&lt;/number&gt;&lt;dates&gt;&lt;year&gt;2007&lt;/year&gt;&lt;/dates&gt;&lt;isbn&gt;0921-5107&lt;/isbn&gt;&lt;urls&gt;&lt;/urls&gt;&lt;/record&gt;&lt;/Cite&gt;&lt;/EndNote&gt;</w:instrText>
      </w:r>
      <w:r w:rsidR="00C02D16" w:rsidRPr="00AB3764">
        <w:rPr>
          <w:rFonts w:ascii="Times New Roman" w:hAnsi="Times New Roman" w:cs="Times New Roman"/>
          <w:sz w:val="24"/>
          <w:szCs w:val="24"/>
          <w:vertAlign w:val="superscript"/>
        </w:rPr>
        <w:fldChar w:fldCharType="separate"/>
      </w:r>
      <w:r w:rsidR="00210796" w:rsidRPr="00AB3764">
        <w:rPr>
          <w:rFonts w:ascii="Times New Roman" w:hAnsi="Times New Roman" w:cs="Times New Roman"/>
          <w:noProof/>
          <w:sz w:val="24"/>
          <w:szCs w:val="24"/>
          <w:vertAlign w:val="superscript"/>
        </w:rPr>
        <w:t>43</w:t>
      </w:r>
      <w:r w:rsidR="00C02D16" w:rsidRPr="00AB3764">
        <w:rPr>
          <w:rFonts w:ascii="Times New Roman" w:hAnsi="Times New Roman" w:cs="Times New Roman"/>
          <w:sz w:val="24"/>
          <w:szCs w:val="24"/>
          <w:vertAlign w:val="superscript"/>
        </w:rPr>
        <w:fldChar w:fldCharType="end"/>
      </w:r>
      <w:bookmarkEnd w:id="15"/>
      <w:bookmarkEnd w:id="16"/>
      <w:bookmarkEnd w:id="17"/>
      <w:r w:rsidR="00A76272" w:rsidRPr="00AB3764">
        <w:rPr>
          <w:rFonts w:ascii="Times New Roman" w:hAnsi="Times New Roman" w:cs="Times New Roman"/>
          <w:sz w:val="24"/>
          <w:szCs w:val="24"/>
          <w:vertAlign w:val="superscript"/>
        </w:rPr>
        <w:t xml:space="preserve"> </w:t>
      </w:r>
      <w:r w:rsidR="00C02D16" w:rsidRPr="00AB3764">
        <w:rPr>
          <w:rFonts w:ascii="Times New Roman" w:hAnsi="Times New Roman" w:cs="Times New Roman"/>
          <w:sz w:val="24"/>
          <w:szCs w:val="24"/>
        </w:rPr>
        <w:t>T</w:t>
      </w:r>
      <w:r w:rsidR="00D86C80" w:rsidRPr="00AB3764">
        <w:rPr>
          <w:rFonts w:ascii="Times New Roman" w:hAnsi="Times New Roman" w:cs="Times New Roman"/>
          <w:sz w:val="24"/>
          <w:szCs w:val="24"/>
        </w:rPr>
        <w:t>he</w:t>
      </w:r>
      <w:r w:rsidR="00AE30BB" w:rsidRPr="00AB3764">
        <w:rPr>
          <w:rFonts w:ascii="Times New Roman" w:hAnsi="Times New Roman" w:cs="Times New Roman"/>
          <w:sz w:val="24"/>
          <w:szCs w:val="24"/>
        </w:rPr>
        <w:t xml:space="preserve"> </w:t>
      </w:r>
      <w:r w:rsidR="00D86C80" w:rsidRPr="00AB3764">
        <w:rPr>
          <w:rFonts w:ascii="Times New Roman" w:hAnsi="Times New Roman" w:cs="Times New Roman"/>
          <w:sz w:val="24"/>
          <w:szCs w:val="24"/>
        </w:rPr>
        <w:t xml:space="preserve">oscillations of the </w:t>
      </w:r>
      <w:r w:rsidR="00AE30BB" w:rsidRPr="00AB3764">
        <w:rPr>
          <w:rFonts w:ascii="Times New Roman" w:hAnsi="Times New Roman" w:cs="Times New Roman"/>
          <w:sz w:val="24"/>
          <w:szCs w:val="24"/>
        </w:rPr>
        <w:t>conduction electron</w:t>
      </w:r>
      <w:r w:rsidR="00D86C80" w:rsidRPr="00AB3764">
        <w:rPr>
          <w:rFonts w:ascii="Times New Roman" w:hAnsi="Times New Roman" w:cs="Times New Roman"/>
          <w:sz w:val="24"/>
          <w:szCs w:val="24"/>
        </w:rPr>
        <w:t xml:space="preserve">s </w:t>
      </w:r>
      <w:r w:rsidR="00AE30BB" w:rsidRPr="00AB3764">
        <w:rPr>
          <w:rFonts w:ascii="Times New Roman" w:hAnsi="Times New Roman" w:cs="Times New Roman"/>
          <w:sz w:val="24"/>
          <w:szCs w:val="24"/>
        </w:rPr>
        <w:t>in adjacent gold nanoparticles</w:t>
      </w:r>
      <w:r w:rsidR="00D86C80" w:rsidRPr="00AB3764">
        <w:rPr>
          <w:rFonts w:ascii="Times New Roman" w:hAnsi="Times New Roman" w:cs="Times New Roman"/>
          <w:sz w:val="24"/>
          <w:szCs w:val="24"/>
        </w:rPr>
        <w:t xml:space="preserve"> </w:t>
      </w:r>
      <w:r w:rsidR="000B26CA" w:rsidRPr="00AB3764">
        <w:rPr>
          <w:rFonts w:ascii="Times New Roman" w:hAnsi="Times New Roman" w:cs="Times New Roman"/>
          <w:sz w:val="24"/>
          <w:szCs w:val="24"/>
        </w:rPr>
        <w:t xml:space="preserve">often </w:t>
      </w:r>
      <w:r w:rsidR="00D86C80" w:rsidRPr="00AB3764">
        <w:rPr>
          <w:rFonts w:ascii="Times New Roman" w:hAnsi="Times New Roman" w:cs="Times New Roman"/>
          <w:sz w:val="24"/>
          <w:szCs w:val="24"/>
        </w:rPr>
        <w:t>generat</w:t>
      </w:r>
      <w:r w:rsidR="00C02D16" w:rsidRPr="00AB3764">
        <w:rPr>
          <w:rFonts w:ascii="Times New Roman" w:hAnsi="Times New Roman" w:cs="Times New Roman"/>
          <w:sz w:val="24"/>
          <w:szCs w:val="24"/>
        </w:rPr>
        <w:t>e</w:t>
      </w:r>
      <w:r w:rsidR="00D86C80" w:rsidRPr="00AB3764">
        <w:rPr>
          <w:rFonts w:ascii="Times New Roman" w:hAnsi="Times New Roman" w:cs="Times New Roman"/>
          <w:sz w:val="24"/>
          <w:szCs w:val="24"/>
        </w:rPr>
        <w:t xml:space="preserve"> a</w:t>
      </w:r>
      <w:r w:rsidR="00171952" w:rsidRPr="00AB3764">
        <w:rPr>
          <w:rFonts w:ascii="Times New Roman" w:hAnsi="Times New Roman" w:cs="Times New Roman"/>
          <w:sz w:val="24"/>
          <w:szCs w:val="24"/>
        </w:rPr>
        <w:t>n extra</w:t>
      </w:r>
      <w:r w:rsidR="00AE30BB" w:rsidRPr="00AB3764">
        <w:rPr>
          <w:rFonts w:ascii="Times New Roman" w:hAnsi="Times New Roman" w:cs="Times New Roman"/>
          <w:sz w:val="24"/>
          <w:szCs w:val="24"/>
        </w:rPr>
        <w:t xml:space="preserve"> red-shifted  absorbance</w:t>
      </w:r>
      <w:r w:rsidR="00D86C80" w:rsidRPr="00AB3764">
        <w:rPr>
          <w:rFonts w:ascii="Times New Roman" w:hAnsi="Times New Roman" w:cs="Times New Roman"/>
          <w:sz w:val="24"/>
          <w:szCs w:val="24"/>
        </w:rPr>
        <w:t xml:space="preserve"> </w:t>
      </w:r>
      <w:r w:rsidR="009121EA" w:rsidRPr="00AB3764">
        <w:rPr>
          <w:rFonts w:ascii="Times New Roman" w:hAnsi="Times New Roman" w:cs="Times New Roman"/>
          <w:sz w:val="24"/>
          <w:szCs w:val="24"/>
        </w:rPr>
        <w:t>associated with</w:t>
      </w:r>
      <w:r w:rsidR="00D86C80" w:rsidRPr="00AB3764">
        <w:rPr>
          <w:rFonts w:ascii="Times New Roman" w:hAnsi="Times New Roman" w:cs="Times New Roman"/>
          <w:sz w:val="24"/>
          <w:szCs w:val="24"/>
        </w:rPr>
        <w:t xml:space="preserve"> the number of aggregated nanoparticles</w:t>
      </w:r>
      <w:r w:rsidR="009121EA" w:rsidRPr="00AB3764">
        <w:rPr>
          <w:rFonts w:ascii="Times New Roman" w:hAnsi="Times New Roman" w:cs="Times New Roman"/>
          <w:sz w:val="24"/>
          <w:szCs w:val="24"/>
        </w:rPr>
        <w:t xml:space="preserve"> and the position of their longitudinal SPR modes</w:t>
      </w:r>
      <w:r w:rsidR="00D86C80" w:rsidRPr="00AB3764">
        <w:rPr>
          <w:rFonts w:ascii="Times New Roman" w:hAnsi="Times New Roman" w:cs="Times New Roman"/>
          <w:sz w:val="24"/>
          <w:szCs w:val="24"/>
        </w:rPr>
        <w:t>.</w:t>
      </w:r>
      <w:r w:rsidR="00C745FB"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&lt;EndNote&gt;&lt;Cite&gt;&lt;Author&gt;Yang&lt;/Author&gt;&lt;Year&gt;2007&lt;/Year&gt;&lt;RecNum&gt;43&lt;/RecNum&gt;&lt;DisplayText&gt;&lt;style face="superscript"&gt;43&lt;/style&gt;&lt;/DisplayText&gt;&lt;record&gt;&lt;rec-number&gt;43&lt;/rec-number&gt;&lt;foreign-keys&gt;&lt;key app="EN" db-id="ffp2zpz98xv5aredsx65drv7tdfzzpf595x0" timestamp="1710809924"&gt;43&lt;/key&gt;&lt;/foreign-keys&gt;&lt;ref-type name="Journal Article"&gt;17&lt;/ref-type&gt;&lt;contributors&gt;&lt;authors&gt;&lt;author&gt;Yang, Yong&lt;/author&gt;&lt;author&gt;Matsubara, Shigemasa&lt;/author&gt;&lt;author&gt;Nogami, Masayuki&lt;/author&gt;&lt;author&gt;Shi, Jianlin &lt;/author&gt;&lt;/authors&gt;&lt;/contributors&gt;&lt;titles&gt;&lt;title&gt;Controlling the aggregation behavior of gold nanoparticles&lt;/title&gt;&lt;secondary-title&gt;Mater. Sci. Eng. B.&lt;/secondary-title&gt;&lt;/titles&gt;&lt;periodical&gt;&lt;full-title&gt;Mater. Sci. Eng. B.&lt;/full-title&gt;&lt;/periodical&gt;&lt;pages&gt;172-176&lt;/pages&gt;&lt;volume&gt;140&lt;/volume&gt;&lt;number&gt;3&lt;/number&gt;&lt;dates&gt;&lt;year&gt;2007&lt;/year&gt;&lt;/dates&gt;&lt;isbn&gt;0921-5107&lt;/isbn&gt;&lt;urls&gt;&lt;/urls&gt;&lt;/record&gt;&lt;/Cite&gt;&lt;/EndNote&gt;</w:instrText>
      </w:r>
      <w:r w:rsidR="00C745FB"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43</w:t>
      </w:r>
      <w:r w:rsidR="00C745FB" w:rsidRPr="00AB3764">
        <w:rPr>
          <w:rFonts w:ascii="Times New Roman" w:hAnsi="Times New Roman" w:cs="Times New Roman"/>
          <w:sz w:val="24"/>
          <w:szCs w:val="24"/>
        </w:rPr>
        <w:fldChar w:fldCharType="end"/>
      </w:r>
      <w:r w:rsidR="00C745FB" w:rsidRPr="00AB3764">
        <w:rPr>
          <w:rFonts w:ascii="Times New Roman" w:hAnsi="Times New Roman" w:cs="Times New Roman"/>
        </w:rPr>
        <w:t xml:space="preserve"> </w:t>
      </w:r>
      <w:bookmarkEnd w:id="18"/>
    </w:p>
    <w:p w14:paraId="783DD889" w14:textId="12DD2542" w:rsidR="002D19E9" w:rsidRPr="00AB3764" w:rsidRDefault="002D19E9" w:rsidP="00C02D16">
      <w:pPr>
        <w:shd w:val="clear" w:color="auto" w:fill="FFFFFF"/>
        <w:spacing w:line="360" w:lineRule="auto"/>
        <w:jc w:val="both"/>
        <w:rPr>
          <w:rFonts w:ascii="Times New Roman" w:hAnsi="Times New Roman" w:cs="Times New Roman"/>
        </w:rPr>
      </w:pPr>
    </w:p>
    <w:bookmarkEnd w:id="19"/>
    <w:p w14:paraId="7090E3B9" w14:textId="08B0FB25" w:rsidR="003D1C0A" w:rsidRPr="00AB3764" w:rsidRDefault="003D1C0A" w:rsidP="003D1C0A">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lang w:val="en-US"/>
        </w:rPr>
        <w:t xml:space="preserve">An </w:t>
      </w:r>
      <w:r w:rsidRPr="00AB3764">
        <w:rPr>
          <w:rFonts w:ascii="Times New Roman" w:hAnsi="Times New Roman" w:cs="Times New Roman"/>
          <w:color w:val="000000" w:themeColor="text1"/>
          <w:sz w:val="24"/>
          <w:szCs w:val="24"/>
          <w:lang w:val="en-US"/>
        </w:rPr>
        <w:t>energy band diagram for the synthesized SnO</w:t>
      </w:r>
      <w:r w:rsidRPr="00AB3764">
        <w:rPr>
          <w:rFonts w:ascii="Times New Roman" w:hAnsi="Times New Roman" w:cs="Times New Roman"/>
          <w:color w:val="000000" w:themeColor="text1"/>
          <w:sz w:val="24"/>
          <w:szCs w:val="24"/>
          <w:vertAlign w:val="subscript"/>
          <w:lang w:val="en-US"/>
        </w:rPr>
        <w:t>2</w:t>
      </w:r>
      <w:r w:rsidRPr="00AB3764">
        <w:rPr>
          <w:rFonts w:ascii="Times New Roman" w:hAnsi="Times New Roman" w:cs="Times New Roman"/>
          <w:color w:val="000000" w:themeColor="text1"/>
          <w:sz w:val="24"/>
          <w:szCs w:val="24"/>
          <w:lang w:val="en-US"/>
        </w:rPr>
        <w:t xml:space="preserve"> before decoration with AuNP is proposed based on UV-vis spectroscopy, VB XPS and </w:t>
      </w:r>
      <w:r w:rsidR="00E77772" w:rsidRPr="00AB3764">
        <w:rPr>
          <w:rFonts w:ascii="Times New Roman" w:hAnsi="Times New Roman" w:cs="Times New Roman"/>
          <w:color w:val="000000" w:themeColor="text1"/>
          <w:sz w:val="24"/>
          <w:szCs w:val="24"/>
          <w:lang w:val="en-US"/>
        </w:rPr>
        <w:t xml:space="preserve">photoemission </w:t>
      </w:r>
      <w:r w:rsidRPr="00AB3764">
        <w:rPr>
          <w:rFonts w:ascii="Times New Roman" w:hAnsi="Times New Roman" w:cs="Times New Roman"/>
          <w:color w:val="000000" w:themeColor="text1"/>
          <w:sz w:val="24"/>
          <w:szCs w:val="24"/>
          <w:lang w:val="en-US"/>
        </w:rPr>
        <w:t>spectroscopy in air (PESA) analysis</w:t>
      </w:r>
      <w:r w:rsidR="0062120E" w:rsidRPr="00AB3764">
        <w:rPr>
          <w:rFonts w:ascii="Times New Roman" w:hAnsi="Times New Roman" w:cs="Times New Roman"/>
          <w:color w:val="000000" w:themeColor="text1"/>
          <w:sz w:val="24"/>
          <w:szCs w:val="24"/>
          <w:lang w:val="en-US"/>
        </w:rPr>
        <w:t xml:space="preserve"> </w:t>
      </w:r>
      <w:r w:rsidR="007E2295" w:rsidRPr="00AB3764">
        <w:rPr>
          <w:rFonts w:ascii="Times New Roman" w:hAnsi="Times New Roman" w:cs="Times New Roman"/>
          <w:color w:val="000000" w:themeColor="text1"/>
          <w:sz w:val="24"/>
          <w:szCs w:val="24"/>
          <w:lang w:val="en-US"/>
        </w:rPr>
        <w:t>(Supporting Fig. S6-S7</w:t>
      </w:r>
      <w:r w:rsidRPr="00AB3764">
        <w:rPr>
          <w:rFonts w:ascii="Times New Roman" w:hAnsi="Times New Roman" w:cs="Times New Roman"/>
          <w:color w:val="000000" w:themeColor="text1"/>
          <w:sz w:val="24"/>
          <w:szCs w:val="24"/>
          <w:lang w:val="en-US"/>
        </w:rPr>
        <w:t>). PESA revealed that the work function (</w:t>
      </w:r>
      <w:r w:rsidRPr="00AB3764">
        <w:rPr>
          <w:rFonts w:ascii="Times New Roman" w:hAnsi="Times New Roman" w:cs="Times New Roman"/>
          <w:color w:val="000000" w:themeColor="text1"/>
          <w:sz w:val="24"/>
          <w:szCs w:val="24"/>
        </w:rPr>
        <w:t>ϕ</w:t>
      </w:r>
      <w:r w:rsidRPr="00AB3764">
        <w:rPr>
          <w:rFonts w:ascii="Times New Roman" w:hAnsi="Times New Roman" w:cs="Times New Roman"/>
          <w:color w:val="000000" w:themeColor="text1"/>
          <w:sz w:val="24"/>
          <w:szCs w:val="24"/>
          <w:vertAlign w:val="subscript"/>
        </w:rPr>
        <w:t>M</w:t>
      </w:r>
      <w:r w:rsidRPr="00AB3764">
        <w:rPr>
          <w:rFonts w:ascii="Times New Roman" w:hAnsi="Times New Roman" w:cs="Times New Roman"/>
          <w:color w:val="000000" w:themeColor="text1"/>
          <w:sz w:val="24"/>
          <w:szCs w:val="24"/>
        </w:rPr>
        <w:t>)</w:t>
      </w:r>
      <w:r w:rsidRPr="00AB3764">
        <w:rPr>
          <w:rFonts w:ascii="Times New Roman" w:hAnsi="Times New Roman" w:cs="Times New Roman"/>
          <w:color w:val="000000" w:themeColor="text1"/>
          <w:sz w:val="24"/>
          <w:szCs w:val="24"/>
          <w:lang w:val="en-US"/>
        </w:rPr>
        <w:t xml:space="preserve"> of the gold nanoparticles is approximately 4.7 eV</w:t>
      </w:r>
      <w:r w:rsidR="00B97692" w:rsidRPr="00AB3764">
        <w:rPr>
          <w:rFonts w:ascii="Times New Roman" w:hAnsi="Times New Roman" w:cs="Times New Roman"/>
          <w:color w:val="000000" w:themeColor="text1"/>
          <w:sz w:val="24"/>
          <w:szCs w:val="24"/>
          <w:lang w:val="en-US"/>
        </w:rPr>
        <w:t xml:space="preserve"> which matches well with previous </w:t>
      </w:r>
      <w:r w:rsidR="00AE5523" w:rsidRPr="00AB3764">
        <w:rPr>
          <w:rFonts w:ascii="Times New Roman" w:hAnsi="Times New Roman" w:cs="Times New Roman"/>
          <w:color w:val="000000" w:themeColor="text1"/>
          <w:sz w:val="24"/>
          <w:szCs w:val="24"/>
          <w:lang w:val="en-US"/>
        </w:rPr>
        <w:t>report</w:t>
      </w:r>
      <w:r w:rsidR="008B19B8" w:rsidRPr="00AB3764">
        <w:rPr>
          <w:rFonts w:ascii="Times New Roman" w:hAnsi="Times New Roman" w:cs="Times New Roman"/>
          <w:color w:val="000000" w:themeColor="text1"/>
          <w:sz w:val="24"/>
          <w:szCs w:val="24"/>
          <w:lang w:val="en-US"/>
        </w:rPr>
        <w:t>.</w:t>
      </w:r>
      <w:r w:rsidR="00AE5523" w:rsidRPr="00AB3764">
        <w:rPr>
          <w:rFonts w:ascii="Times New Roman" w:hAnsi="Times New Roman" w:cs="Times New Roman"/>
          <w:color w:val="000000" w:themeColor="text1"/>
          <w:sz w:val="24"/>
          <w:szCs w:val="24"/>
          <w:lang w:val="en-US"/>
        </w:rPr>
        <w:fldChar w:fldCharType="begin"/>
      </w:r>
      <w:r w:rsidR="00771B16" w:rsidRPr="00AB3764">
        <w:rPr>
          <w:rFonts w:ascii="Times New Roman" w:hAnsi="Times New Roman" w:cs="Times New Roman"/>
          <w:color w:val="000000" w:themeColor="text1"/>
          <w:sz w:val="24"/>
          <w:szCs w:val="24"/>
          <w:lang w:val="en-US"/>
        </w:rPr>
        <w:instrText xml:space="preserve"> ADDIN EN.CITE &lt;EndNote&gt;&lt;Cite&gt;&lt;Author&gt;Anderson&lt;/Author&gt;&lt;Year&gt;1959&lt;/Year&gt;&lt;RecNum&gt;44&lt;/RecNum&gt;&lt;DisplayText&gt;&lt;style face="superscript"&gt;44&lt;/style&gt;&lt;/DisplayText&gt;&lt;record&gt;&lt;rec-number&gt;44&lt;/rec-number&gt;&lt;foreign-keys&gt;&lt;key app="EN" db-id="ffp2zpz98xv5aredsx65drv7tdfzzpf595x0" timestamp="1710809924"&gt;44&lt;/key&gt;&lt;/foreign-keys&gt;&lt;ref-type name="Journal Article"&gt;17&lt;/ref-type&gt;&lt;contributors&gt;&lt;authors&gt;&lt;author&gt;Anderson, Paul A &lt;/author&gt;&lt;/authors&gt;&lt;/contributors&gt;&lt;titles&gt;&lt;title&gt;Work function of gold&lt;/title&gt;&lt;secondary-title&gt;Phys. Rev.&lt;/secondary-title&gt;&lt;/titles&gt;&lt;periodical&gt;&lt;full-title&gt;Phys. Rev.&lt;/full-title&gt;&lt;/periodical&gt;&lt;pages&gt;553&lt;/pages&gt;&lt;volume&gt;115&lt;/volume&gt;&lt;number&gt;3&lt;/number&gt;&lt;dates&gt;&lt;year&gt;1959&lt;/year&gt;&lt;/dates&gt;&lt;urls&gt;&lt;/urls&gt;&lt;/record&gt;&lt;/Cite&gt;&lt;/EndNote&gt;</w:instrText>
      </w:r>
      <w:r w:rsidR="00AE5523" w:rsidRPr="00AB3764">
        <w:rPr>
          <w:rFonts w:ascii="Times New Roman" w:hAnsi="Times New Roman" w:cs="Times New Roman"/>
          <w:color w:val="000000" w:themeColor="text1"/>
          <w:sz w:val="24"/>
          <w:szCs w:val="24"/>
          <w:lang w:val="en-US"/>
        </w:rPr>
        <w:fldChar w:fldCharType="separate"/>
      </w:r>
      <w:r w:rsidR="00210796" w:rsidRPr="00AB3764">
        <w:rPr>
          <w:rFonts w:ascii="Times New Roman" w:hAnsi="Times New Roman" w:cs="Times New Roman"/>
          <w:noProof/>
          <w:color w:val="000000" w:themeColor="text1"/>
          <w:sz w:val="24"/>
          <w:szCs w:val="24"/>
          <w:vertAlign w:val="superscript"/>
          <w:lang w:val="en-US"/>
        </w:rPr>
        <w:t>44</w:t>
      </w:r>
      <w:r w:rsidR="00AE5523" w:rsidRPr="00AB3764">
        <w:rPr>
          <w:rFonts w:ascii="Times New Roman" w:hAnsi="Times New Roman" w:cs="Times New Roman"/>
          <w:color w:val="000000" w:themeColor="text1"/>
          <w:sz w:val="24"/>
          <w:szCs w:val="24"/>
          <w:lang w:val="en-US"/>
        </w:rPr>
        <w:fldChar w:fldCharType="end"/>
      </w:r>
      <w:r w:rsidRPr="00AB3764">
        <w:rPr>
          <w:rFonts w:ascii="Times New Roman" w:hAnsi="Times New Roman" w:cs="Times New Roman"/>
          <w:color w:val="000000" w:themeColor="text1"/>
          <w:sz w:val="24"/>
          <w:szCs w:val="24"/>
          <w:lang w:val="en-US"/>
        </w:rPr>
        <w:t xml:space="preserve"> The Fermi level of 2D SnO</w:t>
      </w:r>
      <w:r w:rsidRPr="00AB3764">
        <w:rPr>
          <w:rFonts w:ascii="Times New Roman" w:hAnsi="Times New Roman" w:cs="Times New Roman"/>
          <w:color w:val="000000" w:themeColor="text1"/>
          <w:sz w:val="24"/>
          <w:szCs w:val="24"/>
          <w:vertAlign w:val="subscript"/>
          <w:lang w:val="en-US"/>
        </w:rPr>
        <w:t>2</w:t>
      </w:r>
      <w:r w:rsidRPr="00AB3764">
        <w:rPr>
          <w:rFonts w:ascii="Times New Roman" w:hAnsi="Times New Roman" w:cs="Times New Roman"/>
          <w:color w:val="000000" w:themeColor="text1"/>
          <w:sz w:val="24"/>
          <w:szCs w:val="24"/>
          <w:lang w:val="en-US"/>
        </w:rPr>
        <w:t xml:space="preserve"> was measured to be 4.94 eV</w:t>
      </w:r>
      <w:r w:rsidR="00E77772" w:rsidRPr="00AB3764">
        <w:rPr>
          <w:rFonts w:ascii="Times New Roman" w:hAnsi="Times New Roman" w:cs="Times New Roman"/>
          <w:color w:val="000000" w:themeColor="text1"/>
          <w:sz w:val="24"/>
          <w:szCs w:val="24"/>
          <w:lang w:val="en-US"/>
        </w:rPr>
        <w:t>,</w:t>
      </w:r>
      <w:r w:rsidRPr="00AB3764">
        <w:rPr>
          <w:rFonts w:ascii="Times New Roman" w:hAnsi="Times New Roman" w:cs="Times New Roman"/>
          <w:color w:val="000000" w:themeColor="text1"/>
          <w:sz w:val="24"/>
          <w:szCs w:val="24"/>
          <w:lang w:val="en-US"/>
        </w:rPr>
        <w:t xml:space="preserve"> consistent with literature.</w:t>
      </w:r>
      <w:r w:rsidRPr="00AB3764">
        <w:rPr>
          <w:rFonts w:ascii="Times New Roman" w:hAnsi="Times New Roman" w:cs="Times New Roman"/>
          <w:color w:val="000000" w:themeColor="text1"/>
          <w:sz w:val="24"/>
          <w:szCs w:val="24"/>
          <w:lang w:val="en-US"/>
        </w:rPr>
        <w:fldChar w:fldCharType="begin"/>
      </w:r>
      <w:r w:rsidR="00771B16" w:rsidRPr="00AB3764">
        <w:rPr>
          <w:rFonts w:ascii="Times New Roman" w:hAnsi="Times New Roman" w:cs="Times New Roman"/>
          <w:color w:val="000000" w:themeColor="text1"/>
          <w:sz w:val="24"/>
          <w:szCs w:val="24"/>
          <w:lang w:val="en-US"/>
        </w:rPr>
        <w:instrText xml:space="preserve"> ADDIN EN.CITE &lt;EndNote&gt;&lt;Cite&gt;&lt;Author&gt;Islam&lt;/Author&gt;&lt;Year&gt;1986&lt;/Year&gt;&lt;RecNum&gt;45&lt;/RecNum&gt;&lt;DisplayText&gt;&lt;style face="superscript"&gt;45&lt;/style&gt;&lt;/DisplayText&gt;&lt;record&gt;&lt;rec-number&gt;45&lt;/rec-number&gt;&lt;foreign-keys&gt;&lt;key app="EN" db-id="ffp2zpz98xv5aredsx65drv7tdfzzpf595x0" timestamp="1710809924"&gt;45&lt;/key&gt;&lt;/foreign-keys&gt;&lt;ref-type name="Journal Article"&gt;17&lt;/ref-type&gt;&lt;contributors&gt;&lt;authors&gt;&lt;author&gt;Islam, MN&lt;/author&gt;&lt;author&gt;Hakim, MO &lt;/author&gt;&lt;/authors&gt;&lt;/contributors&gt;&lt;titles&gt;&lt;title&gt;&lt;style face="normal" font="default" size="100%"&gt;Electron affinity and work function of polycrystalline SnO&lt;/style&gt;&lt;style face="subscript" font="default" size="100%"&gt;2&lt;/style&gt;&lt;style face="normal" font="default" size="100%"&gt; thin film&lt;/style&gt;&lt;/title&gt;&lt;secondary-title&gt;J. Mater. Sci. Lett.&amp;#xD;&lt;/secondary-title&gt;&lt;/titles&gt;&lt;pages&gt;63-65&lt;/pages&gt;&lt;volume&gt;5&lt;/volume&gt;&lt;number&gt;1&lt;/number&gt;&lt;dates&gt;&lt;year&gt;1986&lt;/year&gt;&lt;/dates&gt;&lt;isbn&gt;0261-8028&lt;/isbn&gt;&lt;urls&gt;&lt;/urls&gt;&lt;/record&gt;&lt;/Cite&gt;&lt;/EndNote&gt;</w:instrText>
      </w:r>
      <w:r w:rsidRPr="00AB3764">
        <w:rPr>
          <w:rFonts w:ascii="Times New Roman" w:hAnsi="Times New Roman" w:cs="Times New Roman"/>
          <w:color w:val="000000" w:themeColor="text1"/>
          <w:sz w:val="24"/>
          <w:szCs w:val="24"/>
          <w:lang w:val="en-US"/>
        </w:rPr>
        <w:fldChar w:fldCharType="separate"/>
      </w:r>
      <w:r w:rsidR="00210796" w:rsidRPr="00AB3764">
        <w:rPr>
          <w:rFonts w:ascii="Times New Roman" w:hAnsi="Times New Roman" w:cs="Times New Roman"/>
          <w:noProof/>
          <w:color w:val="000000" w:themeColor="text1"/>
          <w:sz w:val="24"/>
          <w:szCs w:val="24"/>
          <w:vertAlign w:val="superscript"/>
          <w:lang w:val="en-US"/>
        </w:rPr>
        <w:t>45</w:t>
      </w:r>
      <w:r w:rsidRPr="00AB3764">
        <w:rPr>
          <w:rFonts w:ascii="Times New Roman" w:hAnsi="Times New Roman" w:cs="Times New Roman"/>
          <w:color w:val="000000" w:themeColor="text1"/>
          <w:sz w:val="24"/>
          <w:szCs w:val="24"/>
          <w:lang w:val="en-US"/>
        </w:rPr>
        <w:fldChar w:fldCharType="end"/>
      </w:r>
      <w:r w:rsidRPr="00AB3764">
        <w:rPr>
          <w:rFonts w:ascii="Times New Roman" w:hAnsi="Times New Roman" w:cs="Times New Roman"/>
          <w:color w:val="000000" w:themeColor="text1"/>
          <w:sz w:val="24"/>
          <w:szCs w:val="24"/>
          <w:lang w:val="en-US"/>
        </w:rPr>
        <w:t xml:space="preserve"> The VBXPS and UV-Vis were next used to determine the energy band diagram </w:t>
      </w:r>
      <w:r w:rsidR="00E77772" w:rsidRPr="00AB3764">
        <w:rPr>
          <w:rFonts w:ascii="Times New Roman" w:hAnsi="Times New Roman" w:cs="Times New Roman"/>
          <w:color w:val="000000" w:themeColor="text1"/>
          <w:sz w:val="24"/>
          <w:szCs w:val="24"/>
          <w:lang w:val="en-US"/>
        </w:rPr>
        <w:t xml:space="preserve">of </w:t>
      </w:r>
      <w:r w:rsidRPr="00AB3764">
        <w:rPr>
          <w:rFonts w:ascii="Times New Roman" w:hAnsi="Times New Roman" w:cs="Times New Roman"/>
          <w:color w:val="000000" w:themeColor="text1"/>
          <w:sz w:val="24"/>
          <w:szCs w:val="24"/>
          <w:lang w:val="en-US"/>
        </w:rPr>
        <w:t>the 2D SnO</w:t>
      </w:r>
      <w:r w:rsidRPr="00AB3764">
        <w:rPr>
          <w:rFonts w:ascii="Times New Roman" w:hAnsi="Times New Roman" w:cs="Times New Roman"/>
          <w:color w:val="000000" w:themeColor="text1"/>
          <w:sz w:val="24"/>
          <w:szCs w:val="24"/>
          <w:vertAlign w:val="subscript"/>
          <w:lang w:val="en-US"/>
        </w:rPr>
        <w:t>2</w:t>
      </w:r>
      <w:r w:rsidRPr="00AB3764">
        <w:rPr>
          <w:rFonts w:ascii="Times New Roman" w:hAnsi="Times New Roman" w:cs="Times New Roman"/>
          <w:color w:val="000000" w:themeColor="text1"/>
          <w:sz w:val="24"/>
          <w:szCs w:val="24"/>
          <w:lang w:val="en-US"/>
        </w:rPr>
        <w:t>. VBXPS indicates the difference of valence band maximum (E</w:t>
      </w:r>
      <w:r w:rsidRPr="00AB3764">
        <w:rPr>
          <w:rFonts w:ascii="Times New Roman" w:hAnsi="Times New Roman" w:cs="Times New Roman"/>
          <w:color w:val="000000" w:themeColor="text1"/>
          <w:sz w:val="24"/>
          <w:szCs w:val="24"/>
          <w:vertAlign w:val="subscript"/>
          <w:lang w:val="en-US"/>
        </w:rPr>
        <w:t>VBM</w:t>
      </w:r>
      <w:r w:rsidRPr="00AB3764">
        <w:rPr>
          <w:rFonts w:ascii="Times New Roman" w:hAnsi="Times New Roman" w:cs="Times New Roman"/>
          <w:color w:val="000000" w:themeColor="text1"/>
          <w:sz w:val="24"/>
          <w:szCs w:val="24"/>
          <w:lang w:val="en-US"/>
        </w:rPr>
        <w:t xml:space="preserve">) and Fermi level which is found to be ~3.3 eV resulting in the location </w:t>
      </w:r>
      <w:r w:rsidRPr="00AB3764">
        <w:rPr>
          <w:rFonts w:ascii="Times New Roman" w:hAnsi="Times New Roman" w:cs="Times New Roman"/>
          <w:sz w:val="24"/>
          <w:szCs w:val="24"/>
          <w:lang w:val="en-US"/>
        </w:rPr>
        <w:t>of valence band edge at E</w:t>
      </w:r>
      <w:r w:rsidRPr="00AB3764">
        <w:rPr>
          <w:rFonts w:ascii="Times New Roman" w:hAnsi="Times New Roman" w:cs="Times New Roman"/>
          <w:sz w:val="24"/>
          <w:szCs w:val="24"/>
          <w:vertAlign w:val="subscript"/>
          <w:lang w:val="en-US"/>
        </w:rPr>
        <w:t xml:space="preserve">VBM </w:t>
      </w:r>
      <w:r w:rsidRPr="00AB3764">
        <w:rPr>
          <w:rFonts w:ascii="Times New Roman" w:hAnsi="Times New Roman" w:cs="Times New Roman"/>
          <w:sz w:val="24"/>
          <w:szCs w:val="24"/>
          <w:lang w:val="en-US"/>
        </w:rPr>
        <w:t>= -8.24 eV with respect to the vacuum (Fig</w:t>
      </w:r>
      <w:r w:rsidR="0039608E" w:rsidRPr="00AB3764">
        <w:rPr>
          <w:rFonts w:ascii="Times New Roman" w:hAnsi="Times New Roman" w:cs="Times New Roman"/>
          <w:sz w:val="24"/>
          <w:szCs w:val="24"/>
          <w:lang w:val="en-US"/>
        </w:rPr>
        <w:t>.</w:t>
      </w:r>
      <w:r w:rsidRPr="00AB3764">
        <w:rPr>
          <w:rFonts w:ascii="Times New Roman" w:hAnsi="Times New Roman" w:cs="Times New Roman"/>
          <w:sz w:val="24"/>
          <w:szCs w:val="24"/>
          <w:lang w:val="en-US"/>
        </w:rPr>
        <w:t xml:space="preserve"> S</w:t>
      </w:r>
      <w:r w:rsidR="0062120E" w:rsidRPr="00AB3764">
        <w:rPr>
          <w:rFonts w:ascii="Times New Roman" w:hAnsi="Times New Roman" w:cs="Times New Roman"/>
          <w:sz w:val="24"/>
          <w:szCs w:val="24"/>
          <w:lang w:val="en-US"/>
        </w:rPr>
        <w:t>6</w:t>
      </w:r>
      <w:r w:rsidRPr="00AB3764">
        <w:rPr>
          <w:rFonts w:ascii="Times New Roman" w:hAnsi="Times New Roman" w:cs="Times New Roman"/>
          <w:sz w:val="24"/>
          <w:szCs w:val="24"/>
          <w:lang w:val="en-US"/>
        </w:rPr>
        <w:t>c). Based on the measured direct optical bandgap of E</w:t>
      </w:r>
      <w:r w:rsidRPr="00AB3764">
        <w:rPr>
          <w:rFonts w:ascii="Times New Roman" w:hAnsi="Times New Roman" w:cs="Times New Roman"/>
          <w:sz w:val="24"/>
          <w:szCs w:val="24"/>
          <w:vertAlign w:val="subscript"/>
          <w:lang w:val="en-US"/>
        </w:rPr>
        <w:t>g</w:t>
      </w:r>
      <w:r w:rsidRPr="00AB3764">
        <w:rPr>
          <w:rFonts w:ascii="Times New Roman" w:hAnsi="Times New Roman" w:cs="Times New Roman"/>
          <w:sz w:val="24"/>
          <w:szCs w:val="24"/>
          <w:lang w:val="en-US"/>
        </w:rPr>
        <w:t xml:space="preserve"> ≈ 3.9 eV </w:t>
      </w:r>
      <w:r w:rsidRPr="00AB3764">
        <w:rPr>
          <w:rFonts w:ascii="Times New Roman" w:hAnsi="Times New Roman" w:cs="Times New Roman"/>
          <w:sz w:val="24"/>
          <w:szCs w:val="24"/>
          <w:lang w:val="en-US"/>
        </w:rPr>
        <w:lastRenderedPageBreak/>
        <w:t>(</w:t>
      </w:r>
      <w:r w:rsidR="008318DF" w:rsidRPr="00AB3764">
        <w:rPr>
          <w:rFonts w:ascii="Times New Roman" w:hAnsi="Times New Roman" w:cs="Times New Roman"/>
          <w:sz w:val="24"/>
          <w:szCs w:val="24"/>
          <w:lang w:val="en-US"/>
        </w:rPr>
        <w:t>Supporting</w:t>
      </w:r>
      <w:r w:rsidRPr="00AB3764">
        <w:rPr>
          <w:rFonts w:ascii="Times New Roman" w:hAnsi="Times New Roman" w:cs="Times New Roman"/>
          <w:sz w:val="24"/>
          <w:szCs w:val="24"/>
          <w:lang w:val="en-US"/>
        </w:rPr>
        <w:t xml:space="preserve"> Fig</w:t>
      </w:r>
      <w:r w:rsidR="0039608E" w:rsidRPr="00AB3764">
        <w:rPr>
          <w:rFonts w:ascii="Times New Roman" w:hAnsi="Times New Roman" w:cs="Times New Roman"/>
          <w:sz w:val="24"/>
          <w:szCs w:val="24"/>
          <w:lang w:val="en-US"/>
        </w:rPr>
        <w:t>.</w:t>
      </w:r>
      <w:r w:rsidRPr="00AB3764">
        <w:rPr>
          <w:rFonts w:ascii="Times New Roman" w:hAnsi="Times New Roman" w:cs="Times New Roman"/>
          <w:sz w:val="24"/>
          <w:szCs w:val="24"/>
          <w:lang w:val="en-US"/>
        </w:rPr>
        <w:t xml:space="preserve"> </w:t>
      </w:r>
      <w:r w:rsidR="0039608E" w:rsidRPr="00AB3764">
        <w:rPr>
          <w:rFonts w:ascii="Times New Roman" w:hAnsi="Times New Roman" w:cs="Times New Roman"/>
          <w:sz w:val="24"/>
          <w:szCs w:val="24"/>
          <w:lang w:val="en-US"/>
        </w:rPr>
        <w:t>S</w:t>
      </w:r>
      <w:r w:rsidR="0062120E" w:rsidRPr="00AB3764">
        <w:rPr>
          <w:rFonts w:ascii="Times New Roman" w:hAnsi="Times New Roman" w:cs="Times New Roman"/>
          <w:sz w:val="24"/>
          <w:szCs w:val="24"/>
          <w:lang w:val="en-US"/>
        </w:rPr>
        <w:t>6</w:t>
      </w:r>
      <w:r w:rsidR="0039608E" w:rsidRPr="00AB3764">
        <w:rPr>
          <w:rFonts w:ascii="Times New Roman" w:hAnsi="Times New Roman" w:cs="Times New Roman"/>
          <w:sz w:val="24"/>
          <w:szCs w:val="24"/>
          <w:lang w:val="en-US"/>
        </w:rPr>
        <w:t>d</w:t>
      </w:r>
      <w:r w:rsidRPr="00AB3764">
        <w:rPr>
          <w:rFonts w:ascii="Times New Roman" w:hAnsi="Times New Roman" w:cs="Times New Roman"/>
          <w:sz w:val="24"/>
          <w:szCs w:val="24"/>
          <w:lang w:val="en-US"/>
        </w:rPr>
        <w:t>) for the SnO</w:t>
      </w:r>
      <w:r w:rsidRPr="00AB3764">
        <w:rPr>
          <w:rFonts w:ascii="Times New Roman" w:hAnsi="Times New Roman" w:cs="Times New Roman"/>
          <w:sz w:val="24"/>
          <w:szCs w:val="24"/>
          <w:vertAlign w:val="subscript"/>
          <w:lang w:val="en-US"/>
        </w:rPr>
        <w:t>2</w:t>
      </w:r>
      <w:r w:rsidRPr="00AB3764">
        <w:rPr>
          <w:rFonts w:ascii="Times New Roman" w:hAnsi="Times New Roman" w:cs="Times New Roman"/>
          <w:sz w:val="24"/>
          <w:szCs w:val="24"/>
          <w:lang w:val="en-US"/>
        </w:rPr>
        <w:t>, we expect the conduction band minimum (E</w:t>
      </w:r>
      <w:r w:rsidRPr="00AB3764">
        <w:rPr>
          <w:rFonts w:ascii="Times New Roman" w:hAnsi="Times New Roman" w:cs="Times New Roman"/>
          <w:sz w:val="24"/>
          <w:szCs w:val="24"/>
          <w:vertAlign w:val="subscript"/>
          <w:lang w:val="en-US"/>
        </w:rPr>
        <w:t>CBM</w:t>
      </w:r>
      <w:r w:rsidRPr="00AB3764">
        <w:rPr>
          <w:rFonts w:ascii="Times New Roman" w:hAnsi="Times New Roman" w:cs="Times New Roman"/>
          <w:sz w:val="24"/>
          <w:szCs w:val="24"/>
          <w:lang w:val="en-US"/>
        </w:rPr>
        <w:t>) to be situated at E</w:t>
      </w:r>
      <w:r w:rsidRPr="00AB3764">
        <w:rPr>
          <w:rFonts w:ascii="Times New Roman" w:hAnsi="Times New Roman" w:cs="Times New Roman"/>
          <w:sz w:val="24"/>
          <w:szCs w:val="24"/>
          <w:vertAlign w:val="subscript"/>
          <w:lang w:val="en-US"/>
        </w:rPr>
        <w:t>CBM</w:t>
      </w:r>
      <w:r w:rsidRPr="00AB3764">
        <w:rPr>
          <w:rFonts w:ascii="Times New Roman" w:hAnsi="Times New Roman" w:cs="Times New Roman"/>
          <w:sz w:val="24"/>
          <w:szCs w:val="24"/>
          <w:lang w:val="en-US"/>
        </w:rPr>
        <w:t xml:space="preserve"> = -4.34 eV.</w:t>
      </w:r>
      <w:r w:rsidRPr="00AB3764">
        <w:rPr>
          <w:rFonts w:ascii="Times New Roman" w:eastAsiaTheme="minorEastAsia" w:hAnsi="Times New Roman" w:cs="Times New Roman"/>
          <w:sz w:val="24"/>
          <w:szCs w:val="24"/>
          <w:lang w:val="en-US"/>
        </w:rPr>
        <w:t xml:space="preserve"> </w:t>
      </w:r>
    </w:p>
    <w:p w14:paraId="4D23C6DD" w14:textId="77777777" w:rsidR="003D1C0A" w:rsidRPr="00AB3764" w:rsidRDefault="003D1C0A" w:rsidP="006F642D">
      <w:pPr>
        <w:shd w:val="clear" w:color="auto" w:fill="FFFFFF"/>
        <w:spacing w:line="360" w:lineRule="auto"/>
        <w:jc w:val="both"/>
        <w:rPr>
          <w:rFonts w:ascii="Times New Roman" w:eastAsiaTheme="minorEastAsia" w:hAnsi="Times New Roman" w:cs="Times New Roman"/>
          <w:sz w:val="24"/>
          <w:szCs w:val="24"/>
          <w:lang w:val="en-US"/>
        </w:rPr>
      </w:pPr>
    </w:p>
    <w:p w14:paraId="1D109336" w14:textId="60A31787" w:rsidR="00F618D5" w:rsidRPr="00AB3764" w:rsidRDefault="004822CD" w:rsidP="00DE4CC0">
      <w:pPr>
        <w:spacing w:line="360" w:lineRule="auto"/>
        <w:jc w:val="center"/>
        <w:rPr>
          <w:rFonts w:ascii="Times New Roman" w:hAnsi="Times New Roman" w:cs="Times New Roman"/>
          <w:sz w:val="24"/>
          <w:szCs w:val="24"/>
        </w:rPr>
      </w:pPr>
      <w:bookmarkStart w:id="20" w:name="_Hlk148702277"/>
      <w:r w:rsidRPr="00AB3764">
        <w:rPr>
          <w:noProof/>
        </w:rPr>
        <w:drawing>
          <wp:inline distT="0" distB="0" distL="0" distR="0" wp14:anchorId="6A9D6500" wp14:editId="698849F1">
            <wp:extent cx="5731510" cy="4601845"/>
            <wp:effectExtent l="0" t="0" r="2540" b="8255"/>
            <wp:docPr id="1225534247" name="Picture 2" descr="A graph of different types of energ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5534247" name="Picture 2" descr="A graph of different types of energy&#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4601845"/>
                    </a:xfrm>
                    <a:prstGeom prst="rect">
                      <a:avLst/>
                    </a:prstGeom>
                    <a:noFill/>
                    <a:ln>
                      <a:noFill/>
                    </a:ln>
                  </pic:spPr>
                </pic:pic>
              </a:graphicData>
            </a:graphic>
          </wp:inline>
        </w:drawing>
      </w:r>
    </w:p>
    <w:p w14:paraId="17F81D3F" w14:textId="7B8D6EFA" w:rsidR="00E05AC1" w:rsidRPr="00AB3764" w:rsidRDefault="00624CE2" w:rsidP="00E05AC1">
      <w:pPr>
        <w:jc w:val="both"/>
        <w:rPr>
          <w:rFonts w:ascii="Times New Roman" w:hAnsi="Times New Roman" w:cs="Times New Roman"/>
          <w:sz w:val="24"/>
          <w:szCs w:val="24"/>
        </w:rPr>
      </w:pPr>
      <w:bookmarkStart w:id="21" w:name="_Hlk135920874"/>
      <w:bookmarkStart w:id="22" w:name="_Hlk144109686"/>
      <w:r w:rsidRPr="00AB3764">
        <w:rPr>
          <w:rFonts w:ascii="Times New Roman" w:hAnsi="Times New Roman" w:cs="Times New Roman"/>
          <w:b/>
          <w:bCs/>
          <w:sz w:val="24"/>
          <w:szCs w:val="24"/>
        </w:rPr>
        <w:t>Fig</w:t>
      </w:r>
      <w:r w:rsidR="007575B6" w:rsidRPr="00AB3764">
        <w:rPr>
          <w:rFonts w:ascii="Times New Roman" w:hAnsi="Times New Roman" w:cs="Times New Roman"/>
          <w:b/>
          <w:bCs/>
          <w:sz w:val="24"/>
          <w:szCs w:val="24"/>
        </w:rPr>
        <w:t>ure</w:t>
      </w:r>
      <w:r w:rsidR="00FD05A9" w:rsidRPr="00AB3764">
        <w:rPr>
          <w:rFonts w:ascii="Times New Roman" w:hAnsi="Times New Roman" w:cs="Times New Roman"/>
          <w:b/>
          <w:bCs/>
          <w:sz w:val="24"/>
          <w:szCs w:val="24"/>
        </w:rPr>
        <w:t xml:space="preserve"> 3</w:t>
      </w:r>
      <w:r w:rsidR="008C115E" w:rsidRPr="00AB3764">
        <w:rPr>
          <w:rFonts w:ascii="Times New Roman" w:hAnsi="Times New Roman" w:cs="Times New Roman"/>
          <w:b/>
          <w:bCs/>
          <w:sz w:val="24"/>
          <w:szCs w:val="24"/>
        </w:rPr>
        <w:t>.</w:t>
      </w:r>
      <w:bookmarkEnd w:id="21"/>
      <w:r w:rsidR="00E05AC1" w:rsidRPr="00AB3764">
        <w:rPr>
          <w:rFonts w:ascii="Times New Roman" w:hAnsi="Times New Roman" w:cs="Times New Roman"/>
          <w:sz w:val="24"/>
          <w:szCs w:val="24"/>
        </w:rPr>
        <w:t xml:space="preserve"> XPS spectra for the Au-SnO</w:t>
      </w:r>
      <w:r w:rsidR="00E05AC1" w:rsidRPr="00AB3764">
        <w:rPr>
          <w:rFonts w:ascii="Times New Roman" w:hAnsi="Times New Roman" w:cs="Times New Roman"/>
          <w:sz w:val="24"/>
          <w:szCs w:val="24"/>
          <w:vertAlign w:val="subscript"/>
        </w:rPr>
        <w:t>2</w:t>
      </w:r>
      <w:r w:rsidR="00E05AC1" w:rsidRPr="00AB3764">
        <w:rPr>
          <w:rFonts w:ascii="Times New Roman" w:hAnsi="Times New Roman" w:cs="Times New Roman"/>
          <w:sz w:val="24"/>
          <w:szCs w:val="24"/>
        </w:rPr>
        <w:t xml:space="preserve"> hybrid structure for a) Sn 3d, b) O 1s</w:t>
      </w:r>
      <w:r w:rsidR="0039608E" w:rsidRPr="00AB3764">
        <w:rPr>
          <w:rFonts w:ascii="Times New Roman" w:hAnsi="Times New Roman" w:cs="Times New Roman"/>
          <w:sz w:val="24"/>
          <w:szCs w:val="24"/>
        </w:rPr>
        <w:t xml:space="preserve"> and</w:t>
      </w:r>
      <w:r w:rsidR="00E05AC1" w:rsidRPr="00AB3764">
        <w:rPr>
          <w:rFonts w:ascii="Times New Roman" w:hAnsi="Times New Roman" w:cs="Times New Roman"/>
          <w:sz w:val="24"/>
          <w:szCs w:val="24"/>
        </w:rPr>
        <w:t xml:space="preserve"> c)</w:t>
      </w:r>
      <w:r w:rsidR="00D30A46" w:rsidRPr="00AB3764">
        <w:rPr>
          <w:rFonts w:ascii="Times New Roman" w:hAnsi="Times New Roman" w:cs="Times New Roman"/>
          <w:sz w:val="24"/>
          <w:szCs w:val="24"/>
        </w:rPr>
        <w:t xml:space="preserve"> </w:t>
      </w:r>
      <w:r w:rsidR="00E05AC1" w:rsidRPr="00AB3764">
        <w:rPr>
          <w:rFonts w:ascii="Times New Roman" w:hAnsi="Times New Roman" w:cs="Times New Roman"/>
          <w:sz w:val="24"/>
          <w:szCs w:val="24"/>
        </w:rPr>
        <w:t xml:space="preserve">Au 3f core level. d) </w:t>
      </w:r>
      <w:bookmarkStart w:id="23" w:name="_Hlk150452552"/>
      <w:r w:rsidR="00E05AC1" w:rsidRPr="00AB3764">
        <w:rPr>
          <w:rFonts w:ascii="Times New Roman" w:hAnsi="Times New Roman" w:cs="Times New Roman"/>
          <w:sz w:val="24"/>
          <w:szCs w:val="24"/>
        </w:rPr>
        <w:t>UV-vis spectra of the SnO</w:t>
      </w:r>
      <w:r w:rsidR="00E05AC1" w:rsidRPr="00AB3764">
        <w:rPr>
          <w:rFonts w:ascii="Times New Roman" w:hAnsi="Times New Roman" w:cs="Times New Roman"/>
          <w:sz w:val="24"/>
          <w:szCs w:val="24"/>
          <w:vertAlign w:val="subscript"/>
        </w:rPr>
        <w:t xml:space="preserve">2 </w:t>
      </w:r>
      <w:r w:rsidR="0094110A" w:rsidRPr="00AB3764">
        <w:rPr>
          <w:rFonts w:ascii="Times New Roman" w:hAnsi="Times New Roman" w:cs="Times New Roman"/>
          <w:sz w:val="24"/>
          <w:szCs w:val="24"/>
        </w:rPr>
        <w:t xml:space="preserve">nanosheets </w:t>
      </w:r>
      <w:r w:rsidR="0027452B" w:rsidRPr="00AB3764">
        <w:rPr>
          <w:rFonts w:ascii="Times New Roman" w:hAnsi="Times New Roman" w:cs="Times New Roman"/>
          <w:sz w:val="24"/>
          <w:szCs w:val="24"/>
        </w:rPr>
        <w:t>and Au-SnO</w:t>
      </w:r>
      <w:r w:rsidR="0027452B" w:rsidRPr="00AB3764">
        <w:rPr>
          <w:rFonts w:ascii="Times New Roman" w:hAnsi="Times New Roman" w:cs="Times New Roman"/>
          <w:sz w:val="24"/>
          <w:szCs w:val="24"/>
          <w:vertAlign w:val="subscript"/>
        </w:rPr>
        <w:t>2</w:t>
      </w:r>
      <w:r w:rsidR="008B19B8" w:rsidRPr="00AB3764">
        <w:rPr>
          <w:rFonts w:ascii="Times New Roman" w:hAnsi="Times New Roman" w:cs="Times New Roman"/>
          <w:sz w:val="24"/>
          <w:szCs w:val="24"/>
        </w:rPr>
        <w:t xml:space="preserve"> </w:t>
      </w:r>
      <w:r w:rsidR="00BD4FF5" w:rsidRPr="00AB3764">
        <w:rPr>
          <w:rFonts w:ascii="Times New Roman" w:hAnsi="Times New Roman" w:cs="Times New Roman"/>
          <w:sz w:val="24"/>
          <w:szCs w:val="24"/>
        </w:rPr>
        <w:t>w</w:t>
      </w:r>
      <w:r w:rsidR="00786CD7" w:rsidRPr="00AB3764">
        <w:rPr>
          <w:rFonts w:ascii="Times New Roman" w:hAnsi="Times New Roman" w:cs="Times New Roman"/>
          <w:sz w:val="24"/>
          <w:szCs w:val="24"/>
        </w:rPr>
        <w:t>here</w:t>
      </w:r>
      <w:r w:rsidR="0027452B" w:rsidRPr="00AB3764">
        <w:rPr>
          <w:rFonts w:ascii="Times New Roman" w:hAnsi="Times New Roman" w:cs="Times New Roman"/>
          <w:sz w:val="24"/>
          <w:szCs w:val="24"/>
        </w:rPr>
        <w:t xml:space="preserve"> </w:t>
      </w:r>
      <w:r w:rsidR="00786CD7" w:rsidRPr="00AB3764">
        <w:rPr>
          <w:rFonts w:ascii="Times New Roman" w:hAnsi="Times New Roman" w:cs="Times New Roman"/>
          <w:sz w:val="24"/>
          <w:szCs w:val="24"/>
        </w:rPr>
        <w:t xml:space="preserve">absorbance of </w:t>
      </w:r>
      <w:r w:rsidR="0027452B" w:rsidRPr="00AB3764">
        <w:rPr>
          <w:rFonts w:ascii="Times New Roman" w:hAnsi="Times New Roman" w:cs="Times New Roman"/>
          <w:sz w:val="24"/>
          <w:szCs w:val="24"/>
        </w:rPr>
        <w:t>SnO</w:t>
      </w:r>
      <w:r w:rsidR="0027452B" w:rsidRPr="00AB3764">
        <w:rPr>
          <w:rFonts w:ascii="Times New Roman" w:hAnsi="Times New Roman" w:cs="Times New Roman"/>
          <w:sz w:val="24"/>
          <w:szCs w:val="24"/>
          <w:vertAlign w:val="subscript"/>
        </w:rPr>
        <w:t>2</w:t>
      </w:r>
      <w:r w:rsidR="0027452B" w:rsidRPr="00AB3764">
        <w:rPr>
          <w:rFonts w:ascii="Times New Roman" w:hAnsi="Times New Roman" w:cs="Times New Roman"/>
          <w:sz w:val="24"/>
          <w:szCs w:val="24"/>
        </w:rPr>
        <w:t xml:space="preserve"> nanosheets was acquired using UV-vis </w:t>
      </w:r>
      <w:r w:rsidR="00795B9E" w:rsidRPr="00AB3764">
        <w:rPr>
          <w:rFonts w:ascii="Times New Roman" w:hAnsi="Times New Roman" w:cs="Times New Roman"/>
          <w:sz w:val="24"/>
          <w:szCs w:val="24"/>
        </w:rPr>
        <w:t xml:space="preserve">Cary </w:t>
      </w:r>
      <w:r w:rsidR="0027452B" w:rsidRPr="00AB3764">
        <w:rPr>
          <w:rFonts w:ascii="Times New Roman" w:hAnsi="Times New Roman" w:cs="Times New Roman"/>
          <w:sz w:val="24"/>
          <w:szCs w:val="24"/>
        </w:rPr>
        <w:t>spectrophotometer</w:t>
      </w:r>
      <w:r w:rsidR="0039608E" w:rsidRPr="00AB3764">
        <w:rPr>
          <w:rFonts w:ascii="Times New Roman" w:hAnsi="Times New Roman" w:cs="Times New Roman"/>
          <w:sz w:val="24"/>
          <w:szCs w:val="24"/>
        </w:rPr>
        <w:t xml:space="preserve"> (black line)</w:t>
      </w:r>
      <w:r w:rsidR="00786CD7" w:rsidRPr="00AB3764">
        <w:rPr>
          <w:rFonts w:ascii="Times New Roman" w:hAnsi="Times New Roman" w:cs="Times New Roman"/>
          <w:sz w:val="24"/>
          <w:szCs w:val="24"/>
        </w:rPr>
        <w:t>.</w:t>
      </w:r>
      <w:r w:rsidR="0027452B" w:rsidRPr="00AB3764">
        <w:rPr>
          <w:rFonts w:ascii="Times New Roman" w:hAnsi="Times New Roman" w:cs="Times New Roman"/>
          <w:sz w:val="24"/>
          <w:szCs w:val="24"/>
        </w:rPr>
        <w:t xml:space="preserve"> </w:t>
      </w:r>
      <w:r w:rsidR="00786CD7" w:rsidRPr="00AB3764">
        <w:rPr>
          <w:rFonts w:ascii="Times New Roman" w:hAnsi="Times New Roman" w:cs="Times New Roman"/>
          <w:sz w:val="24"/>
          <w:szCs w:val="24"/>
        </w:rPr>
        <w:t>W</w:t>
      </w:r>
      <w:r w:rsidR="0027452B" w:rsidRPr="00AB3764">
        <w:rPr>
          <w:rFonts w:ascii="Times New Roman" w:hAnsi="Times New Roman" w:cs="Times New Roman"/>
          <w:sz w:val="24"/>
          <w:szCs w:val="24"/>
        </w:rPr>
        <w:t xml:space="preserve">hile </w:t>
      </w:r>
      <w:r w:rsidR="0039608E" w:rsidRPr="00AB3764">
        <w:rPr>
          <w:rFonts w:ascii="Times New Roman" w:hAnsi="Times New Roman" w:cs="Times New Roman"/>
          <w:sz w:val="24"/>
          <w:szCs w:val="24"/>
        </w:rPr>
        <w:t xml:space="preserve">an </w:t>
      </w:r>
      <w:r w:rsidR="0027452B" w:rsidRPr="00AB3764">
        <w:rPr>
          <w:rFonts w:ascii="Times New Roman" w:hAnsi="Times New Roman" w:cs="Times New Roman"/>
          <w:sz w:val="24"/>
          <w:szCs w:val="24"/>
        </w:rPr>
        <w:t>integrating sphere</w:t>
      </w:r>
      <w:r w:rsidR="00786CD7" w:rsidRPr="00AB3764">
        <w:rPr>
          <w:rFonts w:ascii="Times New Roman" w:hAnsi="Times New Roman" w:cs="Times New Roman"/>
          <w:sz w:val="24"/>
          <w:szCs w:val="24"/>
        </w:rPr>
        <w:t xml:space="preserve"> was used to obtain the absorbance of Au-SnO</w:t>
      </w:r>
      <w:r w:rsidR="00786CD7" w:rsidRPr="00AB3764">
        <w:rPr>
          <w:rFonts w:ascii="Times New Roman" w:hAnsi="Times New Roman" w:cs="Times New Roman"/>
          <w:sz w:val="24"/>
          <w:szCs w:val="24"/>
          <w:vertAlign w:val="subscript"/>
        </w:rPr>
        <w:t>2</w:t>
      </w:r>
      <w:r w:rsidR="00786CD7" w:rsidRPr="00AB3764">
        <w:rPr>
          <w:rFonts w:ascii="Times New Roman" w:hAnsi="Times New Roman" w:cs="Times New Roman"/>
          <w:sz w:val="24"/>
          <w:szCs w:val="24"/>
        </w:rPr>
        <w:t xml:space="preserve"> </w:t>
      </w:r>
      <w:r w:rsidR="0039608E" w:rsidRPr="00AB3764">
        <w:rPr>
          <w:rFonts w:ascii="Times New Roman" w:hAnsi="Times New Roman" w:cs="Times New Roman"/>
          <w:sz w:val="24"/>
          <w:szCs w:val="24"/>
        </w:rPr>
        <w:t xml:space="preserve">(blue line) </w:t>
      </w:r>
      <w:r w:rsidR="00786CD7" w:rsidRPr="00AB3764">
        <w:rPr>
          <w:rFonts w:ascii="Times New Roman" w:hAnsi="Times New Roman" w:cs="Times New Roman"/>
          <w:sz w:val="24"/>
          <w:szCs w:val="24"/>
        </w:rPr>
        <w:t>where</w:t>
      </w:r>
      <w:r w:rsidR="0027452B" w:rsidRPr="00AB3764">
        <w:rPr>
          <w:rFonts w:ascii="Times New Roman" w:hAnsi="Times New Roman" w:cs="Times New Roman"/>
          <w:sz w:val="24"/>
          <w:szCs w:val="24"/>
        </w:rPr>
        <w:t xml:space="preserve"> reflection</w:t>
      </w:r>
      <w:r w:rsidR="00903C2F" w:rsidRPr="00AB3764">
        <w:rPr>
          <w:rFonts w:ascii="Times New Roman" w:hAnsi="Times New Roman" w:cs="Times New Roman"/>
          <w:sz w:val="24"/>
          <w:szCs w:val="24"/>
        </w:rPr>
        <w:t xml:space="preserve"> (R)</w:t>
      </w:r>
      <w:r w:rsidR="0027452B" w:rsidRPr="00AB3764">
        <w:rPr>
          <w:rFonts w:ascii="Times New Roman" w:hAnsi="Times New Roman" w:cs="Times New Roman"/>
          <w:sz w:val="24"/>
          <w:szCs w:val="24"/>
        </w:rPr>
        <w:t xml:space="preserve"> and transmission (T) of light</w:t>
      </w:r>
      <w:r w:rsidR="00786CD7" w:rsidRPr="00AB3764">
        <w:rPr>
          <w:rFonts w:ascii="Times New Roman" w:hAnsi="Times New Roman" w:cs="Times New Roman"/>
          <w:sz w:val="24"/>
          <w:szCs w:val="24"/>
        </w:rPr>
        <w:t xml:space="preserve"> were </w:t>
      </w:r>
      <w:r w:rsidR="00AE5523" w:rsidRPr="00AB3764">
        <w:rPr>
          <w:rFonts w:ascii="Times New Roman" w:hAnsi="Times New Roman" w:cs="Times New Roman"/>
          <w:sz w:val="24"/>
          <w:szCs w:val="24"/>
        </w:rPr>
        <w:t>considered</w:t>
      </w:r>
      <w:r w:rsidR="0027452B" w:rsidRPr="00AB3764">
        <w:rPr>
          <w:rFonts w:ascii="Times New Roman" w:hAnsi="Times New Roman" w:cs="Times New Roman"/>
          <w:sz w:val="24"/>
          <w:szCs w:val="24"/>
        </w:rPr>
        <w:t>,</w:t>
      </w:r>
      <w:r w:rsidR="00795B9E" w:rsidRPr="00AB3764">
        <w:rPr>
          <w:rFonts w:ascii="Times New Roman" w:hAnsi="Times New Roman" w:cs="Times New Roman"/>
          <w:sz w:val="24"/>
          <w:szCs w:val="24"/>
        </w:rPr>
        <w:t xml:space="preserve"> and</w:t>
      </w:r>
      <w:r w:rsidR="0027452B" w:rsidRPr="00AB3764">
        <w:rPr>
          <w:rFonts w:ascii="Times New Roman" w:hAnsi="Times New Roman" w:cs="Times New Roman"/>
          <w:sz w:val="24"/>
          <w:szCs w:val="24"/>
        </w:rPr>
        <w:t xml:space="preserve"> the optical absorption (A) </w:t>
      </w:r>
      <w:r w:rsidR="00786CD7" w:rsidRPr="00AB3764">
        <w:rPr>
          <w:rFonts w:ascii="Times New Roman" w:hAnsi="Times New Roman" w:cs="Times New Roman"/>
          <w:sz w:val="24"/>
          <w:szCs w:val="24"/>
        </w:rPr>
        <w:t>for Au-SnO</w:t>
      </w:r>
      <w:r w:rsidR="00786CD7" w:rsidRPr="00AB3764">
        <w:rPr>
          <w:rFonts w:ascii="Times New Roman" w:hAnsi="Times New Roman" w:cs="Times New Roman"/>
          <w:sz w:val="24"/>
          <w:szCs w:val="24"/>
          <w:vertAlign w:val="subscript"/>
        </w:rPr>
        <w:t>2</w:t>
      </w:r>
      <w:r w:rsidR="00786CD7" w:rsidRPr="00AB3764">
        <w:rPr>
          <w:rFonts w:ascii="Times New Roman" w:hAnsi="Times New Roman" w:cs="Times New Roman"/>
          <w:sz w:val="24"/>
          <w:szCs w:val="24"/>
        </w:rPr>
        <w:t xml:space="preserve"> </w:t>
      </w:r>
      <w:r w:rsidR="0027452B" w:rsidRPr="00AB3764">
        <w:rPr>
          <w:rFonts w:ascii="Times New Roman" w:hAnsi="Times New Roman" w:cs="Times New Roman"/>
          <w:sz w:val="24"/>
          <w:szCs w:val="24"/>
        </w:rPr>
        <w:t>was subsequently calculated as: A = 1 – (R+T).</w:t>
      </w:r>
      <w:bookmarkEnd w:id="23"/>
    </w:p>
    <w:bookmarkEnd w:id="20"/>
    <w:bookmarkEnd w:id="22"/>
    <w:p w14:paraId="310ACA98" w14:textId="77777777" w:rsidR="008A65A9" w:rsidRPr="00AB3764" w:rsidRDefault="008A65A9" w:rsidP="00717B0D">
      <w:pPr>
        <w:shd w:val="clear" w:color="auto" w:fill="FFFFFF"/>
        <w:spacing w:line="360" w:lineRule="auto"/>
        <w:jc w:val="both"/>
        <w:rPr>
          <w:rFonts w:ascii="Times New Roman" w:hAnsi="Times New Roman" w:cs="Times New Roman"/>
          <w:sz w:val="24"/>
          <w:szCs w:val="24"/>
        </w:rPr>
      </w:pPr>
    </w:p>
    <w:p w14:paraId="691C118B" w14:textId="60EAA9F1" w:rsidR="00100169" w:rsidRPr="00AB3764" w:rsidRDefault="00DC3C0C" w:rsidP="00DB1EA9">
      <w:pPr>
        <w:shd w:val="clear" w:color="auto" w:fill="FFFFFF"/>
        <w:spacing w:line="360" w:lineRule="auto"/>
        <w:jc w:val="both"/>
        <w:rPr>
          <w:rFonts w:ascii="Times New Roman" w:hAnsi="Times New Roman" w:cs="Times New Roman"/>
          <w:sz w:val="24"/>
          <w:szCs w:val="24"/>
        </w:rPr>
      </w:pPr>
      <w:bookmarkStart w:id="24" w:name="_Hlk160972009"/>
      <w:r w:rsidRPr="00AB3764">
        <w:rPr>
          <w:rFonts w:ascii="Times New Roman" w:hAnsi="Times New Roman" w:cs="Times New Roman"/>
          <w:sz w:val="24"/>
          <w:szCs w:val="24"/>
        </w:rPr>
        <w:t xml:space="preserve">To further understand this enhanced absorption mechanism in the </w:t>
      </w:r>
      <w:r w:rsidR="00865DCF" w:rsidRPr="00AB3764">
        <w:rPr>
          <w:rFonts w:ascii="Times New Roman" w:hAnsi="Times New Roman" w:cs="Times New Roman"/>
          <w:sz w:val="24"/>
          <w:szCs w:val="24"/>
        </w:rPr>
        <w:t>Au-</w:t>
      </w:r>
      <w:r w:rsidRPr="00AB3764">
        <w:rPr>
          <w:rFonts w:ascii="Times New Roman" w:hAnsi="Times New Roman" w:cs="Times New Roman"/>
          <w:sz w:val="24"/>
          <w:szCs w:val="24"/>
        </w:rPr>
        <w:t>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structure, numerical simulations were obtained through the full-wave, finite element method solution of Maxwell equations, as implemented in COMSOL Multiphysics </w:t>
      </w:r>
      <w:bookmarkEnd w:id="24"/>
      <w:r w:rsidR="00AF487B" w:rsidRPr="00AB3764">
        <w:rPr>
          <w:rFonts w:ascii="Times New Roman" w:hAnsi="Times New Roman" w:cs="Times New Roman"/>
          <w:sz w:val="24"/>
          <w:szCs w:val="24"/>
        </w:rPr>
        <w:t>(simulation details in the Experimental section)</w:t>
      </w:r>
      <w:r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&lt;EndNote&gt;&lt;Cite&gt;&lt;Author&gt;Bonin&lt;/Author&gt;&lt;Year&gt;2020&lt;/Year&gt;&lt;RecNum&gt;33&lt;/RecNum&gt;&lt;DisplayText&gt;&lt;style face="superscript"&gt;33&lt;/style&gt;&lt;/DisplayText&gt;&lt;record&gt;&lt;rec-number&gt;33&lt;/rec-number&gt;&lt;foreign-keys&gt;&lt;key app="EN" db-id="ffp2zpz98xv5aredsx65drv7tdfzzpf595x0" timestamp="1710809922"&gt;33&lt;/key&gt;&lt;/foreign-keys&gt;&lt;ref-type name="Journal Article"&gt;17&lt;/ref-type&gt;&lt;contributors&gt;&lt;authors&gt;&lt;author&gt;Bonin, Gus O&lt;/author&gt;&lt;author&gt;Barrow, Steven J&lt;/author&gt;&lt;author&gt;Connell, Timothy U&lt;/author&gt;&lt;author&gt;Roberts, Ann&lt;/author&gt;&lt;author&gt;Chesman, Anthony SR&lt;/author&gt;&lt;author&gt;Gómez, Daniel E &lt;/author&gt;&lt;/authors&gt;&lt;/contributors&gt;&lt;titles&gt;&lt;title&gt;Self-assembly of plasmonic near-perfect absorbers of light: The effect of particle size&lt;/title&gt;&lt;secondary-title&gt;J. Phys. Chem. Lett.&lt;/secondary-title&gt;&lt;/titles&gt;&lt;periodical&gt;&lt;full-title&gt;J. Phys. Chem. Lett.&lt;/full-title&gt;&lt;/periodical&gt;&lt;pages&gt;8378-8385&lt;/pages&gt;&lt;volume&gt;11&lt;/volume&gt;&lt;number&gt;19&lt;/number&gt;&lt;dates&gt;&lt;year&gt;2020&lt;/year&gt;&lt;/dates&gt;&lt;isbn&gt;1948-7185&lt;/isbn&gt;&lt;urls&gt;&lt;/urls&gt;&lt;/record&gt;&lt;/Cite&gt;&lt;/EndNote&gt;</w:instrText>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33</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Here, the light−matter interactions </w:t>
      </w:r>
      <w:r w:rsidR="003D3BC3" w:rsidRPr="00AB3764">
        <w:rPr>
          <w:rFonts w:ascii="Times New Roman" w:hAnsi="Times New Roman" w:cs="Times New Roman"/>
          <w:sz w:val="24"/>
          <w:szCs w:val="24"/>
        </w:rPr>
        <w:t>are</w:t>
      </w:r>
      <w:r w:rsidRPr="00AB3764">
        <w:rPr>
          <w:rFonts w:ascii="Times New Roman" w:hAnsi="Times New Roman" w:cs="Times New Roman"/>
          <w:sz w:val="24"/>
          <w:szCs w:val="24"/>
        </w:rPr>
        <w:t xml:space="preserve"> investigated for </w:t>
      </w:r>
      <w:r w:rsidR="0052054D" w:rsidRPr="00AB3764">
        <w:rPr>
          <w:rFonts w:ascii="Times New Roman" w:hAnsi="Times New Roman" w:cs="Times New Roman"/>
          <w:sz w:val="24"/>
          <w:szCs w:val="24"/>
        </w:rPr>
        <w:t>ellipsoid shaped</w:t>
      </w:r>
      <w:r w:rsidRPr="00AB3764">
        <w:rPr>
          <w:rFonts w:ascii="Times New Roman" w:hAnsi="Times New Roman" w:cs="Times New Roman"/>
          <w:sz w:val="24"/>
          <w:szCs w:val="24"/>
        </w:rPr>
        <w:t xml:space="preserve"> Au nanoparticles (70 nm diameter with 40</w:t>
      </w:r>
      <w:r w:rsidR="00E77772" w:rsidRPr="00AB3764">
        <w:rPr>
          <w:rFonts w:ascii="Times New Roman" w:hAnsi="Times New Roman" w:cs="Times New Roman"/>
          <w:sz w:val="24"/>
          <w:szCs w:val="24"/>
        </w:rPr>
        <w:t xml:space="preserve"> </w:t>
      </w:r>
      <w:r w:rsidRPr="00AB3764">
        <w:rPr>
          <w:rFonts w:ascii="Times New Roman" w:hAnsi="Times New Roman" w:cs="Times New Roman"/>
          <w:sz w:val="24"/>
          <w:szCs w:val="24"/>
        </w:rPr>
        <w:t>nm thickness) on an atomically flat layer of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w:t>
      </w:r>
      <w:r w:rsidR="00761B7B" w:rsidRPr="00AB3764">
        <w:rPr>
          <w:rFonts w:ascii="Times New Roman" w:hAnsi="Times New Roman" w:cs="Times New Roman"/>
          <w:sz w:val="24"/>
          <w:szCs w:val="24"/>
        </w:rPr>
        <w:t xml:space="preserve">with thickness of </w:t>
      </w:r>
      <w:r w:rsidRPr="00AB3764">
        <w:rPr>
          <w:rFonts w:ascii="Times New Roman" w:hAnsi="Times New Roman" w:cs="Times New Roman"/>
          <w:sz w:val="24"/>
          <w:szCs w:val="24"/>
        </w:rPr>
        <w:t>2 nm,</w:t>
      </w:r>
      <w:r w:rsidR="004822CD"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consistent with the AFM and SEM images). </w:t>
      </w:r>
      <w:r w:rsidR="00AF487B" w:rsidRPr="00AB3764">
        <w:rPr>
          <w:rFonts w:ascii="Times New Roman" w:hAnsi="Times New Roman" w:cs="Times New Roman"/>
          <w:sz w:val="24"/>
          <w:szCs w:val="24"/>
        </w:rPr>
        <w:t>In order to investigate the spatial distributions of energy and hot electrons in the structure, we simulate the distributions of normalized electric field (Fig.</w:t>
      </w:r>
      <w:r w:rsidR="0078702E" w:rsidRPr="00AB3764">
        <w:rPr>
          <w:rFonts w:ascii="Times New Roman" w:hAnsi="Times New Roman" w:cs="Times New Roman"/>
          <w:sz w:val="24"/>
          <w:szCs w:val="24"/>
        </w:rPr>
        <w:t xml:space="preserve"> </w:t>
      </w:r>
      <w:r w:rsidR="00AF487B" w:rsidRPr="00AB3764">
        <w:rPr>
          <w:rFonts w:ascii="Times New Roman" w:hAnsi="Times New Roman" w:cs="Times New Roman"/>
          <w:sz w:val="24"/>
          <w:szCs w:val="24"/>
        </w:rPr>
        <w:t>4a), absorbed power (F</w:t>
      </w:r>
      <w:r w:rsidR="001A0445" w:rsidRPr="00AB3764">
        <w:rPr>
          <w:rFonts w:ascii="Times New Roman" w:hAnsi="Times New Roman" w:cs="Times New Roman"/>
          <w:sz w:val="24"/>
          <w:szCs w:val="24"/>
        </w:rPr>
        <w:t>i</w:t>
      </w:r>
      <w:r w:rsidR="00AF487B" w:rsidRPr="00AB3764">
        <w:rPr>
          <w:rFonts w:ascii="Times New Roman" w:hAnsi="Times New Roman" w:cs="Times New Roman"/>
          <w:sz w:val="24"/>
          <w:szCs w:val="24"/>
        </w:rPr>
        <w:t>g</w:t>
      </w:r>
      <w:r w:rsidR="001A0445" w:rsidRPr="00AB3764">
        <w:rPr>
          <w:rFonts w:ascii="Times New Roman" w:hAnsi="Times New Roman" w:cs="Times New Roman"/>
          <w:sz w:val="24"/>
          <w:szCs w:val="24"/>
        </w:rPr>
        <w:t>.</w:t>
      </w:r>
      <w:r w:rsidR="00AF487B" w:rsidRPr="00AB3764">
        <w:rPr>
          <w:rFonts w:ascii="Times New Roman" w:hAnsi="Times New Roman" w:cs="Times New Roman"/>
          <w:sz w:val="24"/>
          <w:szCs w:val="24"/>
        </w:rPr>
        <w:t xml:space="preserve"> 4b) and hot electron </w:t>
      </w:r>
      <w:r w:rsidR="00AF487B" w:rsidRPr="00AB3764">
        <w:rPr>
          <w:rFonts w:ascii="Times New Roman" w:hAnsi="Times New Roman" w:cs="Times New Roman"/>
          <w:sz w:val="24"/>
          <w:szCs w:val="24"/>
        </w:rPr>
        <w:lastRenderedPageBreak/>
        <w:t>generation rate</w:t>
      </w:r>
      <w:r w:rsidR="0078702E" w:rsidRPr="00AB3764">
        <w:rPr>
          <w:rFonts w:ascii="Times New Roman" w:hAnsi="Times New Roman" w:cs="Times New Roman"/>
          <w:sz w:val="24"/>
          <w:szCs w:val="24"/>
        </w:rPr>
        <w:t xml:space="preserve"> </w:t>
      </w:r>
      <w:r w:rsidR="00AF487B" w:rsidRPr="00AB3764">
        <w:rPr>
          <w:rFonts w:ascii="Times New Roman" w:hAnsi="Times New Roman" w:cs="Times New Roman"/>
          <w:sz w:val="24"/>
          <w:szCs w:val="24"/>
        </w:rPr>
        <w:t>(Fig</w:t>
      </w:r>
      <w:r w:rsidR="0039608E" w:rsidRPr="00AB3764">
        <w:rPr>
          <w:rFonts w:ascii="Times New Roman" w:hAnsi="Times New Roman" w:cs="Times New Roman"/>
          <w:sz w:val="24"/>
          <w:szCs w:val="24"/>
        </w:rPr>
        <w:t>.</w:t>
      </w:r>
      <w:r w:rsidR="00AF487B" w:rsidRPr="00AB3764">
        <w:rPr>
          <w:rFonts w:ascii="Times New Roman" w:hAnsi="Times New Roman" w:cs="Times New Roman"/>
          <w:sz w:val="24"/>
          <w:szCs w:val="24"/>
        </w:rPr>
        <w:t xml:space="preserve"> 4c) in one periodic unit of the structure</w:t>
      </w:r>
      <w:r w:rsidRPr="00AB3764">
        <w:rPr>
          <w:rFonts w:ascii="Times New Roman" w:hAnsi="Times New Roman" w:cs="Times New Roman"/>
          <w:sz w:val="24"/>
          <w:szCs w:val="24"/>
        </w:rPr>
        <w:t xml:space="preserve">. </w:t>
      </w:r>
      <w:bookmarkStart w:id="25" w:name="_Hlk160972134"/>
      <w:r w:rsidRPr="00AB3764">
        <w:rPr>
          <w:rFonts w:ascii="Times New Roman" w:hAnsi="Times New Roman" w:cs="Times New Roman"/>
          <w:sz w:val="24"/>
          <w:szCs w:val="24"/>
        </w:rPr>
        <w:t xml:space="preserve">The </w:t>
      </w:r>
      <w:r w:rsidR="00AF487B" w:rsidRPr="00AB3764">
        <w:rPr>
          <w:rFonts w:ascii="Times New Roman" w:hAnsi="Times New Roman" w:cs="Times New Roman"/>
          <w:sz w:val="24"/>
          <w:szCs w:val="24"/>
        </w:rPr>
        <w:t>plots</w:t>
      </w:r>
      <w:r w:rsidRPr="00AB3764">
        <w:rPr>
          <w:rFonts w:ascii="Times New Roman" w:hAnsi="Times New Roman" w:cs="Times New Roman"/>
          <w:sz w:val="24"/>
          <w:szCs w:val="24"/>
        </w:rPr>
        <w:t xml:space="preserve"> </w:t>
      </w:r>
      <w:r w:rsidR="001A0445" w:rsidRPr="00AB3764">
        <w:rPr>
          <w:rFonts w:ascii="Times New Roman" w:hAnsi="Times New Roman" w:cs="Times New Roman"/>
          <w:sz w:val="24"/>
          <w:szCs w:val="24"/>
        </w:rPr>
        <w:t xml:space="preserve">were </w:t>
      </w:r>
      <w:r w:rsidRPr="00AB3764">
        <w:rPr>
          <w:rFonts w:ascii="Times New Roman" w:hAnsi="Times New Roman" w:cs="Times New Roman"/>
          <w:sz w:val="24"/>
          <w:szCs w:val="24"/>
        </w:rPr>
        <w:t>obtained at free-space wavelengths close to resonance (530 nm) and off-resonance (285 nm and 700 nm). Numerical calculations show strong enhancement in absorption in visible wavelength for the Au-SnO</w:t>
      </w:r>
      <w:r w:rsidRPr="00AB3764">
        <w:rPr>
          <w:rFonts w:ascii="Times New Roman" w:hAnsi="Times New Roman" w:cs="Times New Roman"/>
          <w:sz w:val="24"/>
          <w:szCs w:val="24"/>
          <w:vertAlign w:val="subscript"/>
        </w:rPr>
        <w:t xml:space="preserve">2 </w:t>
      </w:r>
      <w:r w:rsidRPr="00AB3764">
        <w:rPr>
          <w:rFonts w:ascii="Times New Roman" w:hAnsi="Times New Roman" w:cs="Times New Roman"/>
          <w:sz w:val="24"/>
          <w:szCs w:val="24"/>
        </w:rPr>
        <w:t>system with plasmon resonance peak at ~530 nm (</w:t>
      </w:r>
      <w:r w:rsidR="008318DF" w:rsidRPr="00AB3764">
        <w:rPr>
          <w:rFonts w:ascii="Times New Roman" w:hAnsi="Times New Roman" w:cs="Times New Roman"/>
          <w:sz w:val="24"/>
          <w:szCs w:val="24"/>
        </w:rPr>
        <w:t>Supporting</w:t>
      </w:r>
      <w:r w:rsidRPr="00AB3764">
        <w:rPr>
          <w:rFonts w:ascii="Times New Roman" w:hAnsi="Times New Roman" w:cs="Times New Roman"/>
          <w:sz w:val="24"/>
          <w:szCs w:val="24"/>
        </w:rPr>
        <w:t xml:space="preserve"> Fig</w:t>
      </w:r>
      <w:r w:rsidR="00193B20" w:rsidRPr="00AB3764">
        <w:rPr>
          <w:rFonts w:ascii="Times New Roman" w:hAnsi="Times New Roman" w:cs="Times New Roman"/>
          <w:sz w:val="24"/>
          <w:szCs w:val="24"/>
        </w:rPr>
        <w:t>.</w:t>
      </w:r>
      <w:r w:rsidRPr="00AB3764">
        <w:rPr>
          <w:rFonts w:ascii="Times New Roman" w:hAnsi="Times New Roman" w:cs="Times New Roman"/>
          <w:sz w:val="24"/>
          <w:szCs w:val="24"/>
        </w:rPr>
        <w:t xml:space="preserve"> S</w:t>
      </w:r>
      <w:r w:rsidR="00DD492D" w:rsidRPr="00AB3764">
        <w:rPr>
          <w:rFonts w:ascii="Times New Roman" w:hAnsi="Times New Roman" w:cs="Times New Roman"/>
          <w:sz w:val="24"/>
          <w:szCs w:val="24"/>
        </w:rPr>
        <w:t>8</w:t>
      </w:r>
      <w:r w:rsidRPr="00AB3764">
        <w:rPr>
          <w:rFonts w:ascii="Times New Roman" w:hAnsi="Times New Roman" w:cs="Times New Roman"/>
          <w:sz w:val="24"/>
          <w:szCs w:val="24"/>
        </w:rPr>
        <w:t xml:space="preserve">). The corresponding simulated absorption spectra is in broad agreement with the experimental measurements </w:t>
      </w:r>
      <w:r w:rsidR="007566E7" w:rsidRPr="00AB3764">
        <w:rPr>
          <w:rFonts w:ascii="Times New Roman" w:hAnsi="Times New Roman" w:cs="Times New Roman"/>
          <w:sz w:val="24"/>
          <w:szCs w:val="24"/>
        </w:rPr>
        <w:t xml:space="preserve">as </w:t>
      </w:r>
      <w:r w:rsidRPr="00AB3764">
        <w:rPr>
          <w:rFonts w:ascii="Times New Roman" w:hAnsi="Times New Roman" w:cs="Times New Roman"/>
          <w:sz w:val="24"/>
          <w:szCs w:val="24"/>
        </w:rPr>
        <w:t>shown in Fig. 3d. The simulations indicate strong confinement of the electric field in the vicinity of Au</w:t>
      </w:r>
      <w:r w:rsidR="001A0445" w:rsidRPr="00AB3764">
        <w:rPr>
          <w:rFonts w:ascii="Times New Roman" w:hAnsi="Times New Roman" w:cs="Times New Roman"/>
          <w:sz w:val="24"/>
          <w:szCs w:val="24"/>
        </w:rPr>
        <w:t>-SnO</w:t>
      </w:r>
      <w:r w:rsidR="001A0445"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interface at 530 nm, indicating the presence of surface plasmon resonance. These near-field excitations close to the Au-SnO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interface are capable of enhancing the charge carrier excitations and yielding a</w:t>
      </w:r>
      <w:r w:rsidR="00E672E5" w:rsidRPr="00AB3764">
        <w:rPr>
          <w:rFonts w:ascii="Times New Roman" w:hAnsi="Times New Roman" w:cs="Times New Roman"/>
          <w:sz w:val="24"/>
          <w:szCs w:val="24"/>
        </w:rPr>
        <w:t xml:space="preserve"> high</w:t>
      </w:r>
      <w:r w:rsidRPr="00AB3764">
        <w:rPr>
          <w:rFonts w:ascii="Times New Roman" w:hAnsi="Times New Roman" w:cs="Times New Roman"/>
          <w:sz w:val="24"/>
          <w:szCs w:val="24"/>
        </w:rPr>
        <w:t xml:space="preserve"> photon-to-electron conversion efficiency</w:t>
      </w:r>
      <w:bookmarkEnd w:id="25"/>
      <w:r w:rsidRPr="00AB3764">
        <w:rPr>
          <w:rFonts w:ascii="Times New Roman" w:hAnsi="Times New Roman" w:cs="Times New Roman"/>
          <w:sz w:val="24"/>
          <w:szCs w:val="24"/>
        </w:rPr>
        <w:t xml:space="preserve">. </w:t>
      </w:r>
      <w:r w:rsidR="00234D5D" w:rsidRPr="00AB3764">
        <w:rPr>
          <w:rFonts w:ascii="Times New Roman" w:hAnsi="Times New Roman" w:cs="Times New Roman"/>
          <w:sz w:val="24"/>
          <w:szCs w:val="24"/>
        </w:rPr>
        <w:t>A</w:t>
      </w:r>
      <w:r w:rsidRPr="00AB3764">
        <w:rPr>
          <w:rFonts w:ascii="Times New Roman" w:hAnsi="Times New Roman" w:cs="Times New Roman"/>
          <w:sz w:val="24"/>
          <w:szCs w:val="24"/>
        </w:rPr>
        <w:t xml:space="preserve"> considerable amount of power dissipation </w:t>
      </w:r>
      <w:r w:rsidR="00D110A9" w:rsidRPr="00AB3764">
        <w:rPr>
          <w:rFonts w:ascii="Times New Roman" w:hAnsi="Times New Roman" w:cs="Times New Roman"/>
          <w:sz w:val="24"/>
          <w:szCs w:val="24"/>
        </w:rPr>
        <w:t xml:space="preserve">was observed </w:t>
      </w:r>
      <w:r w:rsidRPr="00AB3764">
        <w:rPr>
          <w:rFonts w:ascii="Times New Roman" w:hAnsi="Times New Roman" w:cs="Times New Roman"/>
          <w:sz w:val="24"/>
          <w:szCs w:val="24"/>
        </w:rPr>
        <w:t>in the gold nanoparticles at 285 nm and 530 nm, which would correspond to absorption inside the gold nanoparticle</w:t>
      </w:r>
      <w:r w:rsidR="00234D5D" w:rsidRPr="00AB3764">
        <w:rPr>
          <w:rFonts w:ascii="Times New Roman" w:hAnsi="Times New Roman" w:cs="Times New Roman"/>
          <w:sz w:val="24"/>
          <w:szCs w:val="24"/>
        </w:rPr>
        <w:t xml:space="preserve"> (Fig. 4b)</w:t>
      </w:r>
      <w:r w:rsidRPr="00AB3764">
        <w:rPr>
          <w:rFonts w:ascii="Times New Roman" w:hAnsi="Times New Roman" w:cs="Times New Roman"/>
          <w:sz w:val="24"/>
          <w:szCs w:val="24"/>
        </w:rPr>
        <w:t xml:space="preserve">. </w:t>
      </w:r>
      <w:bookmarkStart w:id="26" w:name="_Hlk161910919"/>
      <w:r w:rsidR="003A7489" w:rsidRPr="00AB3764">
        <w:rPr>
          <w:rFonts w:ascii="Times New Roman" w:hAnsi="Times New Roman" w:cs="Times New Roman"/>
          <w:sz w:val="24"/>
          <w:szCs w:val="24"/>
        </w:rPr>
        <w:t>T</w:t>
      </w:r>
      <w:r w:rsidRPr="00AB3764">
        <w:rPr>
          <w:rFonts w:ascii="Times New Roman" w:hAnsi="Times New Roman" w:cs="Times New Roman"/>
          <w:sz w:val="24"/>
          <w:szCs w:val="24"/>
        </w:rPr>
        <w:t>he hot spots of the power dissipation are pushed down toward the Au−SnO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interface at the resonance </w:t>
      </w:r>
      <w:r w:rsidR="00312226" w:rsidRPr="00AB3764">
        <w:rPr>
          <w:rFonts w:ascii="Times New Roman" w:hAnsi="Times New Roman" w:cs="Times New Roman"/>
          <w:sz w:val="24"/>
          <w:szCs w:val="24"/>
        </w:rPr>
        <w:t>wavelength</w:t>
      </w:r>
      <w:r w:rsidRPr="00AB3764">
        <w:rPr>
          <w:rFonts w:ascii="Times New Roman" w:hAnsi="Times New Roman" w:cs="Times New Roman"/>
          <w:sz w:val="24"/>
          <w:szCs w:val="24"/>
        </w:rPr>
        <w:t xml:space="preserve"> </w:t>
      </w:r>
      <w:r w:rsidR="00321AF8" w:rsidRPr="00AB3764">
        <w:rPr>
          <w:rFonts w:ascii="Times New Roman" w:hAnsi="Times New Roman" w:cs="Times New Roman"/>
          <w:sz w:val="24"/>
          <w:szCs w:val="24"/>
        </w:rPr>
        <w:t>which signifies that the light is trapped in close proximity of the gold nanoparticles.</w:t>
      </w:r>
      <w:bookmarkStart w:id="27" w:name="_Hlk160972346"/>
      <w:bookmarkStart w:id="28" w:name="_Hlk160972273"/>
      <w:r w:rsidR="00527656" w:rsidRPr="00AB3764">
        <w:rPr>
          <w:rFonts w:ascii="Times New Roman" w:hAnsi="Times New Roman" w:cs="Times New Roman"/>
          <w:sz w:val="24"/>
          <w:szCs w:val="24"/>
        </w:rPr>
        <w:t xml:space="preserve"> </w:t>
      </w:r>
      <w:bookmarkStart w:id="29" w:name="_Hlk161330577"/>
      <w:r w:rsidR="00F37D21" w:rsidRPr="00AB3764">
        <w:rPr>
          <w:rFonts w:ascii="Times New Roman" w:hAnsi="Times New Roman" w:cs="Times New Roman"/>
          <w:sz w:val="24"/>
          <w:szCs w:val="24"/>
        </w:rPr>
        <w:t xml:space="preserve">Moreover, Fig 4c </w:t>
      </w:r>
      <w:r w:rsidR="0070325B" w:rsidRPr="00AB3764">
        <w:rPr>
          <w:rFonts w:ascii="Times New Roman" w:hAnsi="Times New Roman" w:cs="Times New Roman"/>
          <w:sz w:val="24"/>
          <w:szCs w:val="24"/>
        </w:rPr>
        <w:t xml:space="preserve">shows </w:t>
      </w:r>
      <w:r w:rsidR="00553041" w:rsidRPr="00AB3764">
        <w:rPr>
          <w:rFonts w:ascii="Times New Roman" w:hAnsi="Times New Roman" w:cs="Times New Roman"/>
          <w:sz w:val="24"/>
          <w:szCs w:val="24"/>
        </w:rPr>
        <w:t>highly confined hot spots at the plasmon resonance wavelength indicating</w:t>
      </w:r>
      <w:r w:rsidR="0070325B" w:rsidRPr="00AB3764">
        <w:rPr>
          <w:rFonts w:ascii="Times New Roman" w:hAnsi="Times New Roman" w:cs="Times New Roman"/>
          <w:sz w:val="24"/>
          <w:szCs w:val="24"/>
        </w:rPr>
        <w:t xml:space="preserve"> hot electrons are generated in the vicinity of the semiconductor</w:t>
      </w:r>
      <w:r w:rsidR="00A00531" w:rsidRPr="00AB3764">
        <w:rPr>
          <w:rFonts w:ascii="Times New Roman" w:hAnsi="Times New Roman" w:cs="Times New Roman"/>
          <w:sz w:val="24"/>
          <w:szCs w:val="24"/>
        </w:rPr>
        <w:t>-</w:t>
      </w:r>
      <w:r w:rsidR="0070325B" w:rsidRPr="00AB3764">
        <w:rPr>
          <w:rFonts w:ascii="Times New Roman" w:hAnsi="Times New Roman" w:cs="Times New Roman"/>
          <w:sz w:val="24"/>
          <w:szCs w:val="24"/>
        </w:rPr>
        <w:t>metal interface</w:t>
      </w:r>
      <w:r w:rsidR="00F110A3" w:rsidRPr="00AB3764">
        <w:rPr>
          <w:rFonts w:ascii="Times New Roman" w:hAnsi="Times New Roman" w:cs="Times New Roman"/>
          <w:sz w:val="24"/>
          <w:szCs w:val="24"/>
        </w:rPr>
        <w:t xml:space="preserve">. </w:t>
      </w:r>
      <w:r w:rsidR="00DE0D07" w:rsidRPr="00AB3764">
        <w:rPr>
          <w:rFonts w:ascii="Times New Roman" w:hAnsi="Times New Roman" w:cs="Times New Roman"/>
          <w:sz w:val="24"/>
          <w:szCs w:val="24"/>
        </w:rPr>
        <w:t>Th</w:t>
      </w:r>
      <w:r w:rsidR="00553041" w:rsidRPr="00AB3764">
        <w:rPr>
          <w:rFonts w:ascii="Times New Roman" w:hAnsi="Times New Roman" w:cs="Times New Roman"/>
          <w:sz w:val="24"/>
          <w:szCs w:val="24"/>
        </w:rPr>
        <w:t xml:space="preserve">e </w:t>
      </w:r>
      <w:r w:rsidR="00DE0D07" w:rsidRPr="00AB3764">
        <w:rPr>
          <w:rFonts w:ascii="Times New Roman" w:hAnsi="Times New Roman" w:cs="Times New Roman"/>
          <w:sz w:val="24"/>
          <w:szCs w:val="24"/>
        </w:rPr>
        <w:t xml:space="preserve">stronger field intensity </w:t>
      </w:r>
      <w:r w:rsidR="00B854E2" w:rsidRPr="00AB3764">
        <w:rPr>
          <w:rFonts w:ascii="Times New Roman" w:hAnsi="Times New Roman" w:cs="Times New Roman"/>
          <w:sz w:val="24"/>
          <w:szCs w:val="24"/>
        </w:rPr>
        <w:t>signifies</w:t>
      </w:r>
      <w:r w:rsidR="00DE0D07" w:rsidRPr="00AB3764">
        <w:rPr>
          <w:rFonts w:ascii="Times New Roman" w:hAnsi="Times New Roman" w:cs="Times New Roman"/>
          <w:sz w:val="24"/>
          <w:szCs w:val="24"/>
        </w:rPr>
        <w:t xml:space="preserve"> a higher </w:t>
      </w:r>
      <w:r w:rsidR="00B854E2" w:rsidRPr="00AB3764">
        <w:rPr>
          <w:rFonts w:ascii="Times New Roman" w:hAnsi="Times New Roman" w:cs="Times New Roman"/>
          <w:sz w:val="24"/>
          <w:szCs w:val="24"/>
        </w:rPr>
        <w:t xml:space="preserve">rate of </w:t>
      </w:r>
      <w:r w:rsidR="00553041" w:rsidRPr="00AB3764">
        <w:rPr>
          <w:rFonts w:ascii="Times New Roman" w:hAnsi="Times New Roman" w:cs="Times New Roman"/>
          <w:sz w:val="24"/>
          <w:szCs w:val="24"/>
        </w:rPr>
        <w:t>plasmon induced hot</w:t>
      </w:r>
      <w:r w:rsidR="00DE0D07" w:rsidRPr="00AB3764">
        <w:rPr>
          <w:rFonts w:ascii="Times New Roman" w:hAnsi="Times New Roman" w:cs="Times New Roman"/>
          <w:sz w:val="24"/>
          <w:szCs w:val="24"/>
        </w:rPr>
        <w:t xml:space="preserve"> </w:t>
      </w:r>
      <w:r w:rsidR="00553041" w:rsidRPr="00AB3764">
        <w:rPr>
          <w:rFonts w:ascii="Times New Roman" w:hAnsi="Times New Roman" w:cs="Times New Roman"/>
          <w:sz w:val="24"/>
          <w:szCs w:val="24"/>
        </w:rPr>
        <w:t>carrier formation</w:t>
      </w:r>
      <w:r w:rsidR="00DE0D07" w:rsidRPr="00AB3764">
        <w:rPr>
          <w:rFonts w:ascii="Times New Roman" w:hAnsi="Times New Roman" w:cs="Times New Roman"/>
          <w:sz w:val="24"/>
          <w:szCs w:val="24"/>
        </w:rPr>
        <w:t xml:space="preserve">. </w:t>
      </w:r>
      <w:r w:rsidR="00DE0D07"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&lt;EndNote&gt;&lt;Cite&gt;&lt;Author&gt;Xiao&lt;/Author&gt;&lt;Year&gt;2020&lt;/Year&gt;&lt;RecNum&gt;46&lt;/RecNum&gt;&lt;DisplayText&gt;&lt;style face="superscript"&gt;42, 46&lt;/style&gt;&lt;/DisplayText&gt;&lt;record&gt;&lt;rec-number&gt;46&lt;/rec-number&gt;&lt;foreign-keys&gt;&lt;key app="EN" db-id="ffp2zpz98xv5aredsx65drv7tdfzzpf595x0" timestamp="1710809924"&gt;46&lt;/key&gt;&lt;/foreign-keys&gt;&lt;ref-type name="Journal Article"&gt;17&lt;/ref-type&gt;&lt;contributors&gt;&lt;authors&gt;&lt;author&gt;Xiao, Hongbin&lt;/author&gt;&lt;author&gt;Lo, Shu-Cheng&lt;/author&gt;&lt;author&gt;Tai, Yi-Hsin&lt;/author&gt;&lt;author&gt;Clark, J Kenji&lt;/author&gt;&lt;author&gt;Ho, Ya-Lun&lt;/author&gt;&lt;author&gt;Deng, Chih-Zong&lt;/author&gt;&lt;author&gt;Wei, Pei-Kuen&lt;/author&gt;&lt;author&gt;Delaunay, Jean-Jacques &lt;/author&gt;&lt;/authors&gt;&lt;/contributors&gt;&lt;titles&gt;&lt;title&gt;Hot electron photodetection with spectral selectivity in the C-band using a silicon channel-separated gold grating structure&lt;/title&gt;&lt;secondary-title&gt; Nano Ex.&amp;#xD;&lt;/secondary-title&gt;&lt;/titles&gt;&lt;pages&gt;010015&lt;/pages&gt;&lt;volume&gt;1&lt;/volume&gt;&lt;number&gt;1&lt;/number&gt;&lt;dates&gt;&lt;year&gt;2020&lt;/year&gt;&lt;/dates&gt;&lt;isbn&gt;2632-959X&lt;/isbn&gt;&lt;urls&gt;&lt;/urls&gt;&lt;/record&gt;&lt;/Cite&gt;&lt;Cite&gt;&lt;Author&gt;Ratchford&lt;/Author&gt;&lt;Year&gt;2017&lt;/Year&gt;&lt;RecNum&gt;42&lt;/RecNum&gt;&lt;record&gt;&lt;rec-number&gt;42&lt;/rec-number&gt;&lt;foreign-keys&gt;&lt;key app="EN" db-id="ffp2zpz98xv5aredsx65drv7tdfzzpf595x0" timestamp="1710809924"&gt;42&lt;/key&gt;&lt;/foreign-keys&gt;&lt;ref-type name="Journal Article"&gt;17&lt;/ref-type&gt;&lt;contributors&gt;&lt;authors&gt;&lt;author&gt;Ratchford, Daniel C&lt;/author&gt;&lt;author&gt;Dunkelberger, Adam D&lt;/author&gt;&lt;author&gt;Vurgaftman, Igor&lt;/author&gt;&lt;author&gt;Owrutsky, Jeffrey C&lt;/author&gt;&lt;author&gt;Pehrsson, Pehr E &lt;/author&gt;&lt;/authors&gt;&lt;/contributors&gt;&lt;titles&gt;&lt;title&gt;&lt;style face="normal" font="default" size="100%"&gt;Quantification of efficient plasmonic hot-electron injection in gold nanoparticle–TiO&lt;/style&gt;&lt;style face="subscript" font="default" size="100%"&gt;2&lt;/style&gt;&lt;style face="normal" font="default" size="100%"&gt; films&lt;/style&gt;&lt;/title&gt;&lt;secondary-title&gt;Nano Lett.&lt;/secondary-title&gt;&lt;/titles&gt;&lt;periodical&gt;&lt;full-title&gt;Nano Lett.&lt;/full-title&gt;&lt;/periodical&gt;&lt;pages&gt;6047-6055&lt;/pages&gt;&lt;volume&gt;17&lt;/volume&gt;&lt;number&gt;10&lt;/number&gt;&lt;dates&gt;&lt;year&gt;2017&lt;/year&gt;&lt;/dates&gt;&lt;isbn&gt;1530-6984&lt;/isbn&gt;&lt;urls&gt;&lt;/urls&gt;&lt;/record&gt;&lt;/Cite&gt;&lt;/EndNote&gt;</w:instrText>
      </w:r>
      <w:r w:rsidR="00DE0D07"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42, 46</w:t>
      </w:r>
      <w:r w:rsidR="00DE0D07" w:rsidRPr="00AB3764">
        <w:rPr>
          <w:rFonts w:ascii="Times New Roman" w:hAnsi="Times New Roman" w:cs="Times New Roman"/>
          <w:sz w:val="24"/>
          <w:szCs w:val="24"/>
        </w:rPr>
        <w:fldChar w:fldCharType="end"/>
      </w:r>
      <w:r w:rsidR="00DE0D07" w:rsidRPr="00AB3764">
        <w:rPr>
          <w:rFonts w:ascii="Times New Roman" w:hAnsi="Times New Roman" w:cs="Times New Roman"/>
          <w:sz w:val="24"/>
          <w:szCs w:val="24"/>
        </w:rPr>
        <w:t xml:space="preserve"> </w:t>
      </w:r>
      <w:bookmarkEnd w:id="27"/>
      <w:bookmarkEnd w:id="28"/>
      <w:r w:rsidR="00100169" w:rsidRPr="00AB3764">
        <w:rPr>
          <w:rFonts w:ascii="Times New Roman" w:hAnsi="Times New Roman" w:cs="Times New Roman"/>
          <w:sz w:val="24"/>
          <w:szCs w:val="24"/>
        </w:rPr>
        <w:t>Th</w:t>
      </w:r>
      <w:r w:rsidR="00171952" w:rsidRPr="00AB3764">
        <w:rPr>
          <w:rFonts w:ascii="Times New Roman" w:hAnsi="Times New Roman" w:cs="Times New Roman"/>
          <w:sz w:val="24"/>
          <w:szCs w:val="24"/>
        </w:rPr>
        <w:t>is</w:t>
      </w:r>
      <w:r w:rsidR="00100169" w:rsidRPr="00AB3764">
        <w:rPr>
          <w:rFonts w:ascii="Times New Roman" w:hAnsi="Times New Roman" w:cs="Times New Roman"/>
          <w:sz w:val="24"/>
          <w:szCs w:val="24"/>
        </w:rPr>
        <w:t xml:space="preserve"> hot electron generation rate G(</w:t>
      </w:r>
      <m:oMath>
        <m:acc>
          <m:accPr>
            <m:chr m:val="⃗"/>
            <m:ctrlPr>
              <w:rPr>
                <w:rFonts w:ascii="Cambria Math" w:hAnsi="Cambria Math" w:cs="Times New Roman"/>
                <w:i/>
                <w:sz w:val="24"/>
                <w:szCs w:val="24"/>
              </w:rPr>
            </m:ctrlPr>
          </m:accPr>
          <m:e>
            <m:r>
              <w:rPr>
                <w:rFonts w:ascii="Cambria Math" w:hAnsi="Cambria Math" w:cs="Times New Roman"/>
                <w:sz w:val="24"/>
                <w:szCs w:val="24"/>
              </w:rPr>
              <m:t>r</m:t>
            </m:r>
          </m:e>
        </m:acc>
      </m:oMath>
      <w:r w:rsidR="00100169" w:rsidRPr="00AB3764">
        <w:rPr>
          <w:rFonts w:ascii="Times New Roman" w:hAnsi="Times New Roman" w:cs="Times New Roman"/>
          <w:sz w:val="24"/>
          <w:szCs w:val="24"/>
        </w:rPr>
        <w:t xml:space="preserve">, </w:t>
      </w:r>
      <m:oMath>
        <m:r>
          <w:rPr>
            <w:rFonts w:ascii="Cambria Math" w:hAnsi="Cambria Math" w:cs="Times New Roman"/>
            <w:sz w:val="24"/>
            <w:szCs w:val="24"/>
          </w:rPr>
          <m:t>ω</m:t>
        </m:r>
      </m:oMath>
      <w:r w:rsidR="00100169" w:rsidRPr="00AB3764">
        <w:rPr>
          <w:rFonts w:ascii="Times New Roman" w:hAnsi="Times New Roman" w:cs="Times New Roman"/>
          <w:sz w:val="24"/>
          <w:szCs w:val="24"/>
        </w:rPr>
        <w:t xml:space="preserve">) </w:t>
      </w:r>
      <w:r w:rsidR="00527656" w:rsidRPr="00AB3764">
        <w:rPr>
          <w:rFonts w:ascii="Times New Roman" w:hAnsi="Times New Roman" w:cs="Times New Roman"/>
          <w:sz w:val="24"/>
          <w:szCs w:val="24"/>
        </w:rPr>
        <w:t xml:space="preserve">is </w:t>
      </w:r>
      <w:r w:rsidR="00100169" w:rsidRPr="00AB3764">
        <w:rPr>
          <w:rFonts w:ascii="Times New Roman" w:hAnsi="Times New Roman" w:cs="Times New Roman"/>
          <w:sz w:val="24"/>
          <w:szCs w:val="24"/>
        </w:rPr>
        <w:t xml:space="preserve">calculated by </w:t>
      </w:r>
      <w:r w:rsidR="00100169"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&lt;EndNote&gt;&lt;Cite&gt;&lt;Author&gt;Chalabi&lt;/Author&gt;&lt;Year&gt;2014&lt;/Year&gt;&lt;RecNum&gt;47&lt;/RecNum&gt;&lt;DisplayText&gt;&lt;style face="superscript"&gt;47&lt;/style&gt;&lt;/DisplayText&gt;&lt;record&gt;&lt;rec-number&gt;47&lt;/rec-number&gt;&lt;foreign-keys&gt;&lt;key app="EN" db-id="ffp2zpz98xv5aredsx65drv7tdfzzpf595x0" timestamp="1710809924"&gt;47&lt;/key&gt;&lt;/foreign-keys&gt;&lt;ref-type name="Journal Article"&gt;17&lt;/ref-type&gt;&lt;contributors&gt;&lt;authors&gt;&lt;author&gt;Chalabi, Hamidreza&lt;/author&gt;&lt;author&gt;Schoen, David&lt;/author&gt;&lt;author&gt;Brongersma, Mark L &lt;/author&gt;&lt;/authors&gt;&lt;/contributors&gt;&lt;titles&gt;&lt;title&gt;Hot-electron photodetection with a plasmonic nanostripe antenna&lt;/title&gt;&lt;secondary-title&gt;Nano Lett.&amp;#xD;&lt;/secondary-title&gt;&lt;/titles&gt;&lt;pages&gt;1374-1380&lt;/pages&gt;&lt;volume&gt;14&lt;/volume&gt;&lt;number&gt;3&lt;/number&gt;&lt;dates&gt;&lt;year&gt;2014&lt;/year&gt;&lt;/dates&gt;&lt;isbn&gt;1530-6984&lt;/isbn&gt;&lt;urls&gt;&lt;/urls&gt;&lt;/record&gt;&lt;/Cite&gt;&lt;/EndNote&gt;</w:instrText>
      </w:r>
      <w:r w:rsidR="00100169"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47</w:t>
      </w:r>
      <w:r w:rsidR="00100169" w:rsidRPr="00AB3764">
        <w:rPr>
          <w:rFonts w:ascii="Times New Roman" w:hAnsi="Times New Roman" w:cs="Times New Roman"/>
          <w:sz w:val="24"/>
          <w:szCs w:val="24"/>
        </w:rPr>
        <w:fldChar w:fldCharType="end"/>
      </w:r>
    </w:p>
    <w:p w14:paraId="74D9FDA6" w14:textId="77777777" w:rsidR="00100169" w:rsidRPr="00AB3764" w:rsidRDefault="00100169" w:rsidP="00100169">
      <w:pPr>
        <w:shd w:val="clear" w:color="auto" w:fill="FFFFFF"/>
        <w:spacing w:line="360" w:lineRule="auto"/>
        <w:jc w:val="both"/>
        <w:rPr>
          <w:rFonts w:ascii="Times New Roman" w:hAnsi="Times New Roman" w:cs="Times New Roman"/>
          <w:sz w:val="24"/>
          <w:szCs w:val="24"/>
        </w:rPr>
      </w:pPr>
      <m:oMathPara>
        <m:oMath>
          <m:r>
            <w:rPr>
              <w:rFonts w:ascii="Cambria Math" w:hAnsi="Cambria Math" w:cs="Times New Roman"/>
              <w:sz w:val="24"/>
              <w:szCs w:val="24"/>
            </w:rPr>
            <m:t>G(</m:t>
          </m:r>
          <m:acc>
            <m:accPr>
              <m:chr m:val="⃗"/>
              <m:ctrlPr>
                <w:rPr>
                  <w:rFonts w:ascii="Cambria Math" w:hAnsi="Cambria Math" w:cs="Times New Roman"/>
                  <w:i/>
                  <w:sz w:val="24"/>
                  <w:szCs w:val="24"/>
                </w:rPr>
              </m:ctrlPr>
            </m:accPr>
            <m:e>
              <m:r>
                <w:rPr>
                  <w:rFonts w:ascii="Cambria Math" w:hAnsi="Cambria Math" w:cs="Times New Roman"/>
                  <w:sz w:val="24"/>
                  <w:szCs w:val="24"/>
                </w:rPr>
                <m:t>r</m:t>
              </m:r>
            </m:e>
          </m:acc>
          <m:r>
            <w:rPr>
              <w:rFonts w:ascii="Cambria Math" w:hAnsi="Cambria Math" w:cs="Times New Roman"/>
              <w:sz w:val="24"/>
              <w:szCs w:val="24"/>
            </w:rPr>
            <m:t>,ω)=</m:t>
          </m:r>
          <m:box>
            <m:boxPr>
              <m:opEmu m:val="1"/>
              <m:ctrlPr>
                <w:rPr>
                  <w:rFonts w:ascii="Cambria Math" w:hAnsi="Cambria Math" w:cs="Times New Roman"/>
                  <w:i/>
                  <w:sz w:val="24"/>
                  <w:szCs w:val="24"/>
                </w:rPr>
              </m:ctrlPr>
            </m:box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m:t>
                      </m:r>
                    </m:sub>
                  </m:sSub>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E</m:t>
                              </m:r>
                            </m:e>
                          </m:acc>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r</m:t>
                                  </m:r>
                                </m:e>
                              </m:acc>
                              <m:r>
                                <w:rPr>
                                  <w:rFonts w:ascii="Cambria Math" w:hAnsi="Cambria Math" w:cs="Times New Roman"/>
                                  <w:sz w:val="24"/>
                                  <w:szCs w:val="24"/>
                                </w:rPr>
                                <m:t>,ω</m:t>
                              </m:r>
                            </m:e>
                          </m:d>
                        </m:e>
                      </m:d>
                    </m:e>
                    <m:sup>
                      <m:r>
                        <w:rPr>
                          <w:rFonts w:ascii="Cambria Math" w:hAnsi="Cambria Math" w:cs="Times New Roman"/>
                          <w:sz w:val="24"/>
                          <w:szCs w:val="24"/>
                        </w:rPr>
                        <m:t>2</m:t>
                      </m:r>
                    </m:sup>
                  </m:sSup>
                </m:num>
                <m:den>
                  <m:r>
                    <w:rPr>
                      <w:rFonts w:ascii="Cambria Math" w:hAnsi="Cambria Math" w:cs="Times New Roman"/>
                      <w:sz w:val="24"/>
                      <w:szCs w:val="24"/>
                    </w:rPr>
                    <m:t>2ℏ</m:t>
                  </m:r>
                </m:den>
              </m:f>
              <m:r>
                <w:rPr>
                  <w:rFonts w:ascii="Cambria Math" w:hAnsi="Cambria Math" w:cs="Times New Roman"/>
                  <w:sz w:val="24"/>
                  <w:szCs w:val="24"/>
                </w:rPr>
                <m:t>,</m:t>
              </m:r>
            </m:e>
          </m:box>
        </m:oMath>
      </m:oMathPara>
    </w:p>
    <w:p w14:paraId="7D0D7757" w14:textId="0CEC5857" w:rsidR="00DC3C0C" w:rsidRPr="00AB3764" w:rsidRDefault="00100169" w:rsidP="00527656">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m:t>
            </m:r>
          </m:sub>
        </m:sSub>
      </m:oMath>
      <w:r w:rsidRPr="00AB3764">
        <w:rPr>
          <w:rFonts w:ascii="Times New Roman" w:hAnsi="Times New Roman" w:cs="Times New Roman"/>
          <w:sz w:val="24"/>
          <w:szCs w:val="24"/>
        </w:rPr>
        <w:t xml:space="preserve"> is the imaginary part of the permittivity of Au, ω is the angular frequency of incident light, </w:t>
      </w:r>
      <m:oMath>
        <m:d>
          <m:dPr>
            <m:begChr m:val="|"/>
            <m:endChr m:val="|"/>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E</m:t>
                </m:r>
              </m:e>
            </m:acc>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r</m:t>
                    </m:r>
                  </m:e>
                </m:acc>
                <m:r>
                  <w:rPr>
                    <w:rFonts w:ascii="Cambria Math" w:hAnsi="Cambria Math" w:cs="Times New Roman"/>
                    <w:sz w:val="24"/>
                    <w:szCs w:val="24"/>
                  </w:rPr>
                  <m:t>,ω</m:t>
                </m:r>
              </m:e>
            </m:d>
          </m:e>
        </m:d>
      </m:oMath>
      <w:r w:rsidRPr="00AB3764">
        <w:rPr>
          <w:rFonts w:ascii="Times New Roman" w:hAnsi="Times New Roman" w:cs="Times New Roman"/>
          <w:sz w:val="24"/>
          <w:szCs w:val="24"/>
        </w:rPr>
        <w:t xml:space="preserve"> is the electrical field density at the position </w:t>
      </w:r>
      <m:oMath>
        <m:acc>
          <m:accPr>
            <m:chr m:val="⃗"/>
            <m:ctrlPr>
              <w:rPr>
                <w:rFonts w:ascii="Cambria Math" w:hAnsi="Cambria Math" w:cs="Times New Roman"/>
                <w:i/>
                <w:sz w:val="24"/>
                <w:szCs w:val="24"/>
              </w:rPr>
            </m:ctrlPr>
          </m:accPr>
          <m:e>
            <m:r>
              <w:rPr>
                <w:rFonts w:ascii="Cambria Math" w:hAnsi="Cambria Math" w:cs="Times New Roman"/>
                <w:sz w:val="24"/>
                <w:szCs w:val="24"/>
              </w:rPr>
              <m:t>r</m:t>
            </m:r>
          </m:e>
        </m:acc>
      </m:oMath>
      <w:r w:rsidRPr="00AB3764">
        <w:rPr>
          <w:rFonts w:ascii="Times New Roman" w:hAnsi="Times New Roman" w:cs="Times New Roman"/>
          <w:sz w:val="24"/>
          <w:szCs w:val="24"/>
        </w:rPr>
        <w:t xml:space="preserve"> and </w:t>
      </w:r>
      <m:oMath>
        <m:r>
          <w:rPr>
            <w:rFonts w:ascii="Cambria Math" w:hAnsi="Cambria Math" w:cs="Times New Roman"/>
            <w:sz w:val="24"/>
            <w:szCs w:val="24"/>
          </w:rPr>
          <m:t>ℏ</m:t>
        </m:r>
      </m:oMath>
      <w:r w:rsidRPr="00AB3764">
        <w:rPr>
          <w:rFonts w:ascii="Times New Roman" w:hAnsi="Times New Roman" w:cs="Times New Roman"/>
          <w:sz w:val="24"/>
          <w:szCs w:val="24"/>
        </w:rPr>
        <w:t xml:space="preserve"> is the reduced Planck constant.</w:t>
      </w:r>
      <w:r w:rsidR="00DE0D07" w:rsidRPr="00AB3764" w:rsidDel="00DE0D07">
        <w:rPr>
          <w:rFonts w:ascii="Times New Roman" w:hAnsi="Times New Roman" w:cs="Times New Roman"/>
          <w:sz w:val="24"/>
          <w:szCs w:val="24"/>
        </w:rPr>
        <w:t xml:space="preserve"> </w:t>
      </w:r>
    </w:p>
    <w:bookmarkEnd w:id="26"/>
    <w:bookmarkEnd w:id="29"/>
    <w:p w14:paraId="3EF439EA" w14:textId="7B79C156" w:rsidR="000949F2" w:rsidRPr="00AB3764" w:rsidRDefault="000949F2" w:rsidP="00DC3C0C">
      <w:pPr>
        <w:spacing w:line="360" w:lineRule="auto"/>
        <w:jc w:val="both"/>
        <w:rPr>
          <w:rFonts w:ascii="Times New Roman" w:hAnsi="Times New Roman" w:cs="Times New Roman"/>
          <w:sz w:val="24"/>
          <w:szCs w:val="24"/>
        </w:rPr>
      </w:pPr>
    </w:p>
    <w:p w14:paraId="2AE38A95" w14:textId="6D333C93" w:rsidR="00527656" w:rsidRPr="00AB3764" w:rsidRDefault="00897232" w:rsidP="00DC3C0C">
      <w:pPr>
        <w:spacing w:line="360" w:lineRule="auto"/>
        <w:jc w:val="both"/>
        <w:rPr>
          <w:rFonts w:ascii="Times New Roman" w:hAnsi="Times New Roman" w:cs="Times New Roman"/>
          <w:sz w:val="24"/>
          <w:szCs w:val="24"/>
        </w:rPr>
      </w:pPr>
      <w:r w:rsidRPr="00AB3764">
        <w:rPr>
          <w:noProof/>
        </w:rPr>
        <w:lastRenderedPageBreak/>
        <w:drawing>
          <wp:inline distT="0" distB="0" distL="0" distR="0" wp14:anchorId="6CF0A29B" wp14:editId="6A412610">
            <wp:extent cx="5867422" cy="5533942"/>
            <wp:effectExtent l="0" t="0" r="0" b="0"/>
            <wp:docPr id="19236424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70360" cy="5536713"/>
                    </a:xfrm>
                    <a:prstGeom prst="rect">
                      <a:avLst/>
                    </a:prstGeom>
                    <a:noFill/>
                    <a:ln>
                      <a:noFill/>
                    </a:ln>
                  </pic:spPr>
                </pic:pic>
              </a:graphicData>
            </a:graphic>
          </wp:inline>
        </w:drawing>
      </w:r>
    </w:p>
    <w:p w14:paraId="6F749C84" w14:textId="3641BA5F" w:rsidR="000949F2" w:rsidRPr="00AB3764" w:rsidRDefault="000949F2" w:rsidP="000949F2">
      <w:pPr>
        <w:jc w:val="both"/>
        <w:rPr>
          <w:rFonts w:ascii="Times New Roman" w:hAnsi="Times New Roman" w:cs="Times New Roman"/>
          <w:sz w:val="24"/>
          <w:szCs w:val="24"/>
        </w:rPr>
      </w:pPr>
      <w:r w:rsidRPr="00AB3764">
        <w:rPr>
          <w:rFonts w:ascii="Times New Roman" w:hAnsi="Times New Roman" w:cs="Times New Roman"/>
          <w:b/>
          <w:bCs/>
          <w:sz w:val="24"/>
          <w:szCs w:val="24"/>
        </w:rPr>
        <w:t>Figure 4.</w:t>
      </w:r>
      <w:r w:rsidRPr="00AB3764">
        <w:rPr>
          <w:rFonts w:ascii="Times New Roman" w:hAnsi="Times New Roman" w:cs="Times New Roman"/>
          <w:sz w:val="24"/>
          <w:szCs w:val="24"/>
        </w:rPr>
        <w:t xml:space="preserve">  </w:t>
      </w:r>
      <w:r w:rsidR="00726442" w:rsidRPr="00AB3764">
        <w:rPr>
          <w:rFonts w:ascii="Times New Roman" w:hAnsi="Times New Roman" w:cs="Times New Roman"/>
          <w:sz w:val="24"/>
          <w:szCs w:val="24"/>
        </w:rPr>
        <w:t xml:space="preserve">COMSOL simulations to demonstrate the enhanced </w:t>
      </w:r>
      <w:r w:rsidR="00244A5B" w:rsidRPr="00AB3764">
        <w:rPr>
          <w:rFonts w:ascii="Times New Roman" w:hAnsi="Times New Roman" w:cs="Times New Roman"/>
          <w:sz w:val="24"/>
          <w:szCs w:val="24"/>
        </w:rPr>
        <w:t xml:space="preserve">light-matter </w:t>
      </w:r>
      <w:r w:rsidR="00977BCC" w:rsidRPr="00AB3764">
        <w:rPr>
          <w:rFonts w:ascii="Times New Roman" w:hAnsi="Times New Roman" w:cs="Times New Roman"/>
          <w:sz w:val="24"/>
          <w:szCs w:val="24"/>
        </w:rPr>
        <w:t>interaction</w:t>
      </w:r>
      <w:r w:rsidR="00726442" w:rsidRPr="00AB3764">
        <w:rPr>
          <w:rFonts w:ascii="Times New Roman" w:hAnsi="Times New Roman" w:cs="Times New Roman"/>
          <w:sz w:val="24"/>
          <w:szCs w:val="24"/>
        </w:rPr>
        <w:t xml:space="preserve"> in Au-SnO</w:t>
      </w:r>
      <w:r w:rsidR="00726442" w:rsidRPr="00AB3764">
        <w:rPr>
          <w:rFonts w:ascii="Times New Roman" w:hAnsi="Times New Roman" w:cs="Times New Roman"/>
          <w:sz w:val="24"/>
          <w:szCs w:val="24"/>
          <w:vertAlign w:val="subscript"/>
        </w:rPr>
        <w:t>2</w:t>
      </w:r>
      <w:r w:rsidR="00726442"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a-c) Cross-sections showing the magnitude of the electric field, power dissipation density and </w:t>
      </w:r>
      <w:bookmarkStart w:id="30" w:name="_Hlk161330677"/>
      <w:r w:rsidRPr="00AB3764">
        <w:rPr>
          <w:rFonts w:ascii="Times New Roman" w:hAnsi="Times New Roman" w:cs="Times New Roman"/>
          <w:sz w:val="24"/>
          <w:szCs w:val="24"/>
        </w:rPr>
        <w:t>hot electron generation rate in the Au</w:t>
      </w:r>
      <w:r w:rsidR="00726442" w:rsidRPr="00AB3764">
        <w:rPr>
          <w:rFonts w:ascii="Times New Roman" w:hAnsi="Times New Roman" w:cs="Times New Roman"/>
          <w:sz w:val="24"/>
          <w:szCs w:val="24"/>
        </w:rPr>
        <w:t>-</w:t>
      </w:r>
      <w:r w:rsidRPr="00AB3764">
        <w:rPr>
          <w:rFonts w:ascii="Times New Roman" w:hAnsi="Times New Roman" w:cs="Times New Roman"/>
          <w:sz w:val="24"/>
          <w:szCs w:val="24"/>
        </w:rPr>
        <w:t>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-SiO</w:t>
      </w:r>
      <w:r w:rsidRPr="00AB3764">
        <w:rPr>
          <w:rFonts w:ascii="Times New Roman" w:hAnsi="Times New Roman" w:cs="Times New Roman"/>
          <w:sz w:val="24"/>
          <w:szCs w:val="24"/>
          <w:vertAlign w:val="subscript"/>
        </w:rPr>
        <w:t>2</w:t>
      </w:r>
      <w:r w:rsidRPr="00AB3764">
        <w:rPr>
          <w:rFonts w:ascii="Times New Roman" w:hAnsi="Times New Roman" w:cs="Times New Roman"/>
          <w:sz w:val="28"/>
          <w:szCs w:val="28"/>
          <w:vertAlign w:val="subscript"/>
        </w:rPr>
        <w:t xml:space="preserve"> </w:t>
      </w:r>
      <w:r w:rsidRPr="00AB3764">
        <w:rPr>
          <w:rFonts w:ascii="Times New Roman" w:hAnsi="Times New Roman" w:cs="Times New Roman"/>
          <w:sz w:val="24"/>
          <w:szCs w:val="24"/>
        </w:rPr>
        <w:t>system at different wavelengths on- (530 nm) and off- (285 nm and 700 nm) resonance</w:t>
      </w:r>
      <w:bookmarkEnd w:id="30"/>
      <w:r w:rsidRPr="00AB3764">
        <w:rPr>
          <w:rFonts w:ascii="Times New Roman" w:hAnsi="Times New Roman" w:cs="Times New Roman"/>
          <w:sz w:val="24"/>
          <w:szCs w:val="24"/>
        </w:rPr>
        <w:t>.</w:t>
      </w:r>
    </w:p>
    <w:p w14:paraId="05315C8F" w14:textId="77777777" w:rsidR="00C816E8" w:rsidRPr="00AB3764" w:rsidRDefault="00C816E8" w:rsidP="000E2E62">
      <w:pPr>
        <w:spacing w:before="240" w:after="120" w:line="360" w:lineRule="auto"/>
        <w:jc w:val="both"/>
        <w:rPr>
          <w:rFonts w:ascii="Times New Roman" w:hAnsi="Times New Roman" w:cs="Times New Roman"/>
          <w:sz w:val="24"/>
          <w:szCs w:val="24"/>
        </w:rPr>
      </w:pPr>
    </w:p>
    <w:p w14:paraId="7B37FC7D" w14:textId="750F9660" w:rsidR="000E2E62" w:rsidRPr="00AB3764" w:rsidRDefault="00BC37C6" w:rsidP="000E2E62">
      <w:pPr>
        <w:spacing w:before="240" w:after="120" w:line="360" w:lineRule="auto"/>
        <w:jc w:val="both"/>
        <w:rPr>
          <w:rFonts w:ascii="Times New Roman" w:hAnsi="Times New Roman" w:cs="Times New Roman"/>
          <w:color w:val="000000" w:themeColor="text1"/>
          <w:sz w:val="24"/>
          <w:szCs w:val="24"/>
        </w:rPr>
      </w:pPr>
      <w:r w:rsidRPr="00AB3764">
        <w:rPr>
          <w:rFonts w:ascii="Times New Roman" w:hAnsi="Times New Roman" w:cs="Times New Roman"/>
          <w:sz w:val="24"/>
          <w:szCs w:val="24"/>
        </w:rPr>
        <w:t xml:space="preserve">To confirm the effect of SPR on the enhancement of the photodetector performance, </w:t>
      </w:r>
      <w:r w:rsidR="0086287C" w:rsidRPr="00AB3764">
        <w:rPr>
          <w:rFonts w:ascii="Times New Roman" w:hAnsi="Times New Roman" w:cs="Times New Roman"/>
          <w:sz w:val="24"/>
          <w:szCs w:val="24"/>
        </w:rPr>
        <w:t>photodetectors</w:t>
      </w:r>
      <w:r w:rsidR="00267C8F" w:rsidRPr="00AB3764">
        <w:rPr>
          <w:rFonts w:ascii="Times New Roman" w:hAnsi="Times New Roman" w:cs="Times New Roman"/>
          <w:sz w:val="24"/>
          <w:szCs w:val="24"/>
        </w:rPr>
        <w:t xml:space="preserve"> utilizing 2D SnO</w:t>
      </w:r>
      <w:r w:rsidR="00267C8F" w:rsidRPr="00AB3764">
        <w:rPr>
          <w:rFonts w:ascii="Times New Roman" w:hAnsi="Times New Roman" w:cs="Times New Roman"/>
          <w:sz w:val="24"/>
          <w:szCs w:val="24"/>
          <w:vertAlign w:val="subscript"/>
        </w:rPr>
        <w:t>2</w:t>
      </w:r>
      <w:r w:rsidR="0086287C" w:rsidRPr="00AB3764">
        <w:rPr>
          <w:rFonts w:ascii="Times New Roman" w:hAnsi="Times New Roman" w:cs="Times New Roman"/>
          <w:sz w:val="24"/>
          <w:szCs w:val="24"/>
        </w:rPr>
        <w:t xml:space="preserve"> were</w:t>
      </w:r>
      <w:r w:rsidRPr="00AB3764">
        <w:rPr>
          <w:rFonts w:ascii="Times New Roman" w:hAnsi="Times New Roman" w:cs="Times New Roman"/>
          <w:sz w:val="24"/>
          <w:szCs w:val="24"/>
        </w:rPr>
        <w:t xml:space="preserve"> fabricated with and without gold nanoparticles.</w:t>
      </w:r>
      <w:r w:rsidR="00BA623D" w:rsidRPr="00AB3764">
        <w:rPr>
          <w:rFonts w:ascii="Times New Roman" w:hAnsi="Times New Roman" w:cs="Times New Roman"/>
          <w:sz w:val="24"/>
          <w:szCs w:val="24"/>
        </w:rPr>
        <w:t xml:space="preserve"> The device consists of </w:t>
      </w:r>
      <w:r w:rsidR="0070622C" w:rsidRPr="00AB3764">
        <w:rPr>
          <w:rFonts w:ascii="Times New Roman" w:hAnsi="Times New Roman" w:cs="Times New Roman"/>
          <w:sz w:val="24"/>
          <w:szCs w:val="24"/>
        </w:rPr>
        <w:t>interdigitated electrodes</w:t>
      </w:r>
      <w:r w:rsidR="00A628DB" w:rsidRPr="00AB3764">
        <w:rPr>
          <w:rFonts w:ascii="Times New Roman" w:hAnsi="Times New Roman" w:cs="Times New Roman"/>
          <w:sz w:val="24"/>
          <w:szCs w:val="24"/>
        </w:rPr>
        <w:t xml:space="preserve"> as shown in Supporting Fig. S9a</w:t>
      </w:r>
      <w:r w:rsidR="00A97006" w:rsidRPr="00AB3764">
        <w:rPr>
          <w:rFonts w:ascii="Times New Roman" w:hAnsi="Times New Roman" w:cs="Times New Roman"/>
          <w:sz w:val="24"/>
          <w:szCs w:val="24"/>
        </w:rPr>
        <w:t xml:space="preserve">. </w:t>
      </w:r>
      <w:r w:rsidR="00761D9C" w:rsidRPr="00AB3764">
        <w:rPr>
          <w:rFonts w:ascii="Times New Roman" w:hAnsi="Times New Roman" w:cs="Times New Roman"/>
          <w:sz w:val="24"/>
          <w:szCs w:val="24"/>
        </w:rPr>
        <w:t>Firstly</w:t>
      </w:r>
      <w:r w:rsidR="006307FD" w:rsidRPr="00AB3764">
        <w:rPr>
          <w:rFonts w:ascii="Times New Roman" w:hAnsi="Times New Roman" w:cs="Times New Roman"/>
          <w:sz w:val="24"/>
          <w:szCs w:val="24"/>
        </w:rPr>
        <w:t>,</w:t>
      </w:r>
      <w:r w:rsidR="00761D9C" w:rsidRPr="00AB3764">
        <w:rPr>
          <w:rFonts w:ascii="Times New Roman" w:hAnsi="Times New Roman" w:cs="Times New Roman"/>
          <w:sz w:val="24"/>
          <w:szCs w:val="24"/>
        </w:rPr>
        <w:t xml:space="preserve"> the</w:t>
      </w:r>
      <w:r w:rsidR="00020742" w:rsidRPr="00AB3764">
        <w:rPr>
          <w:rFonts w:ascii="Times New Roman" w:hAnsi="Times New Roman" w:cs="Times New Roman"/>
          <w:sz w:val="24"/>
          <w:szCs w:val="24"/>
        </w:rPr>
        <w:t xml:space="preserve"> </w:t>
      </w:r>
      <w:r w:rsidR="00761D9C" w:rsidRPr="00AB3764">
        <w:rPr>
          <w:rFonts w:ascii="Times New Roman" w:hAnsi="Times New Roman" w:cs="Times New Roman"/>
          <w:sz w:val="24"/>
          <w:szCs w:val="24"/>
        </w:rPr>
        <w:t>photo responses of the SnO</w:t>
      </w:r>
      <w:r w:rsidR="00761D9C" w:rsidRPr="00AB3764">
        <w:rPr>
          <w:rFonts w:ascii="Times New Roman" w:hAnsi="Times New Roman" w:cs="Times New Roman"/>
          <w:sz w:val="24"/>
          <w:szCs w:val="24"/>
          <w:vertAlign w:val="subscript"/>
        </w:rPr>
        <w:t>2</w:t>
      </w:r>
      <w:r w:rsidR="00761D9C" w:rsidRPr="00AB3764">
        <w:rPr>
          <w:rFonts w:ascii="Times New Roman" w:hAnsi="Times New Roman" w:cs="Times New Roman"/>
          <w:sz w:val="24"/>
          <w:szCs w:val="24"/>
        </w:rPr>
        <w:t xml:space="preserve"> photodetectors without and with AuNP are characterized </w:t>
      </w:r>
      <w:r w:rsidR="009216CE" w:rsidRPr="00AB3764">
        <w:rPr>
          <w:rFonts w:ascii="Times New Roman" w:hAnsi="Times New Roman" w:cs="Times New Roman"/>
          <w:color w:val="000000" w:themeColor="text1"/>
          <w:sz w:val="24"/>
          <w:szCs w:val="24"/>
        </w:rPr>
        <w:t>using</w:t>
      </w:r>
      <w:r w:rsidR="00761D9C" w:rsidRPr="00AB3764">
        <w:rPr>
          <w:rFonts w:ascii="Times New Roman" w:hAnsi="Times New Roman" w:cs="Times New Roman"/>
          <w:color w:val="000000" w:themeColor="text1"/>
          <w:sz w:val="24"/>
          <w:szCs w:val="24"/>
        </w:rPr>
        <w:t xml:space="preserve"> </w:t>
      </w:r>
      <w:r w:rsidR="00CE57BB" w:rsidRPr="00AB3764">
        <w:rPr>
          <w:rFonts w:ascii="Times New Roman" w:hAnsi="Times New Roman" w:cs="Times New Roman"/>
          <w:color w:val="000000" w:themeColor="text1"/>
          <w:sz w:val="24"/>
          <w:szCs w:val="24"/>
        </w:rPr>
        <w:t>UV light emitting diode (LED) sources</w:t>
      </w:r>
      <w:r w:rsidR="00761D9C" w:rsidRPr="00AB3764">
        <w:rPr>
          <w:rFonts w:ascii="Times New Roman" w:hAnsi="Times New Roman" w:cs="Times New Roman"/>
          <w:color w:val="000000" w:themeColor="text1"/>
          <w:sz w:val="24"/>
          <w:szCs w:val="24"/>
        </w:rPr>
        <w:t xml:space="preserve"> of 285 nm.</w:t>
      </w:r>
      <w:r w:rsidR="005E4689" w:rsidRPr="00AB3764">
        <w:rPr>
          <w:rFonts w:ascii="Times New Roman" w:hAnsi="Times New Roman" w:cs="Times New Roman"/>
          <w:color w:val="000000" w:themeColor="text1"/>
          <w:sz w:val="24"/>
          <w:szCs w:val="24"/>
        </w:rPr>
        <w:t xml:space="preserve"> </w:t>
      </w:r>
      <w:r w:rsidR="00821EA2" w:rsidRPr="00AB3764">
        <w:rPr>
          <w:rFonts w:ascii="Times New Roman" w:hAnsi="Times New Roman" w:cs="Times New Roman"/>
          <w:color w:val="000000" w:themeColor="text1"/>
          <w:sz w:val="24"/>
          <w:szCs w:val="24"/>
        </w:rPr>
        <w:t xml:space="preserve">The I–V characteristics under </w:t>
      </w:r>
      <w:r w:rsidR="003D300E" w:rsidRPr="00AB3764">
        <w:rPr>
          <w:rFonts w:ascii="Times New Roman" w:hAnsi="Times New Roman" w:cs="Times New Roman"/>
          <w:color w:val="000000" w:themeColor="text1"/>
          <w:sz w:val="24"/>
          <w:szCs w:val="24"/>
        </w:rPr>
        <w:t xml:space="preserve">dark and </w:t>
      </w:r>
      <w:r w:rsidR="00821EA2" w:rsidRPr="00AB3764">
        <w:rPr>
          <w:rFonts w:ascii="Times New Roman" w:hAnsi="Times New Roman" w:cs="Times New Roman"/>
          <w:color w:val="000000" w:themeColor="text1"/>
          <w:sz w:val="24"/>
          <w:szCs w:val="24"/>
        </w:rPr>
        <w:t xml:space="preserve">UV illumination are depicted in </w:t>
      </w:r>
      <w:r w:rsidR="008318DF" w:rsidRPr="00AB3764">
        <w:rPr>
          <w:rFonts w:ascii="Times New Roman" w:hAnsi="Times New Roman" w:cs="Times New Roman"/>
          <w:color w:val="000000" w:themeColor="text1"/>
          <w:sz w:val="24"/>
          <w:szCs w:val="24"/>
        </w:rPr>
        <w:t>Supporting</w:t>
      </w:r>
      <w:r w:rsidR="00821EA2" w:rsidRPr="00AB3764">
        <w:rPr>
          <w:rFonts w:ascii="Times New Roman" w:hAnsi="Times New Roman" w:cs="Times New Roman"/>
          <w:color w:val="000000" w:themeColor="text1"/>
          <w:sz w:val="24"/>
          <w:szCs w:val="24"/>
        </w:rPr>
        <w:t xml:space="preserve"> </w:t>
      </w:r>
      <w:r w:rsidR="00844B45" w:rsidRPr="00AB3764">
        <w:rPr>
          <w:rFonts w:ascii="Times New Roman" w:hAnsi="Times New Roman" w:cs="Times New Roman"/>
          <w:color w:val="000000" w:themeColor="text1"/>
          <w:sz w:val="24"/>
          <w:szCs w:val="24"/>
        </w:rPr>
        <w:t>Fig</w:t>
      </w:r>
      <w:r w:rsidR="008B21A2" w:rsidRPr="00AB3764">
        <w:rPr>
          <w:rFonts w:ascii="Times New Roman" w:hAnsi="Times New Roman" w:cs="Times New Roman"/>
          <w:color w:val="000000" w:themeColor="text1"/>
          <w:sz w:val="24"/>
          <w:szCs w:val="24"/>
        </w:rPr>
        <w:t>.</w:t>
      </w:r>
      <w:r w:rsidR="00844B45" w:rsidRPr="00AB3764">
        <w:rPr>
          <w:rFonts w:ascii="Times New Roman" w:hAnsi="Times New Roman" w:cs="Times New Roman"/>
          <w:color w:val="000000" w:themeColor="text1"/>
          <w:sz w:val="24"/>
          <w:szCs w:val="24"/>
        </w:rPr>
        <w:t xml:space="preserve"> </w:t>
      </w:r>
      <w:r w:rsidR="0086536F" w:rsidRPr="00AB3764">
        <w:rPr>
          <w:rFonts w:ascii="Times New Roman" w:hAnsi="Times New Roman" w:cs="Times New Roman"/>
          <w:color w:val="000000" w:themeColor="text1"/>
          <w:sz w:val="24"/>
          <w:szCs w:val="24"/>
        </w:rPr>
        <w:t>S</w:t>
      </w:r>
      <w:r w:rsidR="00A14F9E" w:rsidRPr="00AB3764">
        <w:rPr>
          <w:rFonts w:ascii="Times New Roman" w:hAnsi="Times New Roman" w:cs="Times New Roman"/>
          <w:color w:val="000000" w:themeColor="text1"/>
          <w:sz w:val="24"/>
          <w:szCs w:val="24"/>
        </w:rPr>
        <w:t>9</w:t>
      </w:r>
      <w:r w:rsidR="0039608E" w:rsidRPr="00AB3764">
        <w:rPr>
          <w:rFonts w:ascii="Times New Roman" w:hAnsi="Times New Roman" w:cs="Times New Roman"/>
          <w:color w:val="000000" w:themeColor="text1"/>
          <w:sz w:val="24"/>
          <w:szCs w:val="24"/>
        </w:rPr>
        <w:t>b</w:t>
      </w:r>
      <w:r w:rsidR="00821EA2" w:rsidRPr="00AB3764">
        <w:rPr>
          <w:rFonts w:ascii="Times New Roman" w:hAnsi="Times New Roman" w:cs="Times New Roman"/>
          <w:color w:val="000000" w:themeColor="text1"/>
          <w:sz w:val="24"/>
          <w:szCs w:val="24"/>
        </w:rPr>
        <w:t xml:space="preserve">. </w:t>
      </w:r>
      <w:r w:rsidR="00D27BE3" w:rsidRPr="00AB3764">
        <w:rPr>
          <w:rFonts w:ascii="Times New Roman" w:hAnsi="Times New Roman" w:cs="Times New Roman"/>
          <w:sz w:val="24"/>
          <w:szCs w:val="24"/>
        </w:rPr>
        <w:t>The</w:t>
      </w:r>
      <w:r w:rsidR="00821EA2" w:rsidRPr="00AB3764">
        <w:rPr>
          <w:rFonts w:ascii="Times New Roman" w:hAnsi="Times New Roman" w:cs="Times New Roman"/>
          <w:color w:val="000000" w:themeColor="text1"/>
          <w:sz w:val="24"/>
          <w:szCs w:val="24"/>
        </w:rPr>
        <w:t xml:space="preserve"> Au-SnO</w:t>
      </w:r>
      <w:r w:rsidR="00821EA2" w:rsidRPr="00AB3764">
        <w:rPr>
          <w:rFonts w:ascii="Times New Roman" w:hAnsi="Times New Roman" w:cs="Times New Roman"/>
          <w:color w:val="000000" w:themeColor="text1"/>
          <w:sz w:val="24"/>
          <w:szCs w:val="24"/>
          <w:vertAlign w:val="subscript"/>
        </w:rPr>
        <w:t>2</w:t>
      </w:r>
      <w:r w:rsidR="00821EA2" w:rsidRPr="00AB3764">
        <w:rPr>
          <w:rFonts w:ascii="Times New Roman" w:hAnsi="Times New Roman" w:cs="Times New Roman"/>
          <w:color w:val="000000" w:themeColor="text1"/>
          <w:sz w:val="24"/>
          <w:szCs w:val="24"/>
        </w:rPr>
        <w:t xml:space="preserve"> photodetector</w:t>
      </w:r>
      <w:r w:rsidR="00332A52" w:rsidRPr="00AB3764">
        <w:rPr>
          <w:rFonts w:ascii="Times New Roman" w:hAnsi="Times New Roman" w:cs="Times New Roman"/>
          <w:color w:val="000000" w:themeColor="text1"/>
          <w:sz w:val="24"/>
          <w:szCs w:val="24"/>
        </w:rPr>
        <w:t xml:space="preserve"> </w:t>
      </w:r>
      <w:r w:rsidR="00821EA2" w:rsidRPr="00AB3764">
        <w:rPr>
          <w:rFonts w:ascii="Times New Roman" w:hAnsi="Times New Roman" w:cs="Times New Roman"/>
          <w:color w:val="000000" w:themeColor="text1"/>
          <w:sz w:val="24"/>
          <w:szCs w:val="24"/>
        </w:rPr>
        <w:t>showed a</w:t>
      </w:r>
      <w:r w:rsidR="003D300E" w:rsidRPr="00AB3764">
        <w:rPr>
          <w:rFonts w:ascii="Times New Roman" w:hAnsi="Times New Roman" w:cs="Times New Roman"/>
          <w:color w:val="000000" w:themeColor="text1"/>
          <w:sz w:val="24"/>
          <w:szCs w:val="24"/>
        </w:rPr>
        <w:t xml:space="preserve"> 5</w:t>
      </w:r>
      <w:r w:rsidR="003D3BC3" w:rsidRPr="00AB3764">
        <w:rPr>
          <w:rFonts w:ascii="Times New Roman" w:hAnsi="Times New Roman" w:cs="Times New Roman"/>
          <w:color w:val="000000" w:themeColor="text1"/>
          <w:sz w:val="24"/>
          <w:szCs w:val="24"/>
        </w:rPr>
        <w:t>-</w:t>
      </w:r>
      <w:r w:rsidR="003D300E" w:rsidRPr="00AB3764">
        <w:rPr>
          <w:rFonts w:ascii="Times New Roman" w:hAnsi="Times New Roman" w:cs="Times New Roman"/>
          <w:color w:val="000000" w:themeColor="text1"/>
          <w:sz w:val="24"/>
          <w:szCs w:val="24"/>
        </w:rPr>
        <w:t>fold</w:t>
      </w:r>
      <w:r w:rsidR="00821EA2" w:rsidRPr="00AB3764">
        <w:rPr>
          <w:rFonts w:ascii="Times New Roman" w:hAnsi="Times New Roman" w:cs="Times New Roman"/>
          <w:color w:val="000000" w:themeColor="text1"/>
          <w:sz w:val="24"/>
          <w:szCs w:val="24"/>
        </w:rPr>
        <w:t xml:space="preserve"> </w:t>
      </w:r>
      <w:r w:rsidR="003D300E" w:rsidRPr="00AB3764">
        <w:rPr>
          <w:rFonts w:ascii="Times New Roman" w:hAnsi="Times New Roman" w:cs="Times New Roman"/>
          <w:color w:val="000000" w:themeColor="text1"/>
          <w:sz w:val="24"/>
          <w:szCs w:val="24"/>
        </w:rPr>
        <w:t>enhancement</w:t>
      </w:r>
      <w:r w:rsidR="00821EA2" w:rsidRPr="00AB3764">
        <w:rPr>
          <w:rFonts w:ascii="Times New Roman" w:hAnsi="Times New Roman" w:cs="Times New Roman"/>
          <w:color w:val="000000" w:themeColor="text1"/>
          <w:sz w:val="24"/>
          <w:szCs w:val="24"/>
        </w:rPr>
        <w:t xml:space="preserve"> </w:t>
      </w:r>
      <w:r w:rsidR="003D300E" w:rsidRPr="00AB3764">
        <w:rPr>
          <w:rFonts w:ascii="Times New Roman" w:hAnsi="Times New Roman" w:cs="Times New Roman"/>
          <w:color w:val="000000" w:themeColor="text1"/>
          <w:sz w:val="24"/>
          <w:szCs w:val="24"/>
        </w:rPr>
        <w:t xml:space="preserve">in the </w:t>
      </w:r>
      <w:r w:rsidR="00D27BE3" w:rsidRPr="00AB3764">
        <w:rPr>
          <w:rFonts w:ascii="Times New Roman" w:hAnsi="Times New Roman" w:cs="Times New Roman"/>
          <w:color w:val="000000" w:themeColor="text1"/>
          <w:sz w:val="24"/>
          <w:szCs w:val="24"/>
        </w:rPr>
        <w:t>photocurrent</w:t>
      </w:r>
      <w:r w:rsidR="008E0BEB" w:rsidRPr="00AB3764">
        <w:rPr>
          <w:rFonts w:ascii="Times New Roman" w:hAnsi="Times New Roman" w:cs="Times New Roman"/>
          <w:color w:val="000000" w:themeColor="text1"/>
          <w:sz w:val="24"/>
          <w:szCs w:val="24"/>
        </w:rPr>
        <w:t xml:space="preserve"> at 285 nm</w:t>
      </w:r>
      <w:r w:rsidR="00D27BE3" w:rsidRPr="00AB3764">
        <w:rPr>
          <w:rFonts w:ascii="Times New Roman" w:hAnsi="Times New Roman" w:cs="Times New Roman"/>
          <w:color w:val="000000" w:themeColor="text1"/>
          <w:sz w:val="24"/>
          <w:szCs w:val="24"/>
        </w:rPr>
        <w:t xml:space="preserve"> </w:t>
      </w:r>
      <w:r w:rsidR="008E0BEB" w:rsidRPr="00AB3764">
        <w:rPr>
          <w:rFonts w:ascii="Times New Roman" w:hAnsi="Times New Roman" w:cs="Times New Roman"/>
          <w:color w:val="000000" w:themeColor="text1"/>
          <w:sz w:val="24"/>
          <w:szCs w:val="24"/>
        </w:rPr>
        <w:t xml:space="preserve">wavelength </w:t>
      </w:r>
      <w:r w:rsidR="00D97DA9" w:rsidRPr="00AB3764">
        <w:rPr>
          <w:rFonts w:ascii="Times New Roman" w:hAnsi="Times New Roman" w:cs="Times New Roman"/>
          <w:color w:val="000000" w:themeColor="text1"/>
          <w:sz w:val="24"/>
          <w:szCs w:val="24"/>
        </w:rPr>
        <w:t xml:space="preserve">with an enhanced </w:t>
      </w:r>
      <w:r w:rsidR="003F1DA3" w:rsidRPr="00AB3764">
        <w:rPr>
          <w:rFonts w:ascii="Times New Roman" w:hAnsi="Times New Roman" w:cs="Times New Roman"/>
          <w:color w:val="000000" w:themeColor="text1"/>
          <w:sz w:val="24"/>
          <w:szCs w:val="24"/>
        </w:rPr>
        <w:t>photo</w:t>
      </w:r>
      <w:r w:rsidR="00D97DA9" w:rsidRPr="00AB3764">
        <w:rPr>
          <w:rFonts w:ascii="Times New Roman" w:hAnsi="Times New Roman" w:cs="Times New Roman"/>
          <w:color w:val="000000" w:themeColor="text1"/>
          <w:sz w:val="24"/>
          <w:szCs w:val="24"/>
        </w:rPr>
        <w:t xml:space="preserve">responsivity of </w:t>
      </w:r>
      <w:r w:rsidR="00D97DA9" w:rsidRPr="00AB3764">
        <w:rPr>
          <w:rFonts w:ascii="Times New Roman" w:hAnsi="Times New Roman" w:cs="Times New Roman"/>
          <w:color w:val="000000" w:themeColor="text1"/>
          <w:sz w:val="24"/>
          <w:szCs w:val="24"/>
        </w:rPr>
        <w:lastRenderedPageBreak/>
        <w:t>1.6×10</w:t>
      </w:r>
      <w:r w:rsidR="00D97DA9" w:rsidRPr="00AB3764">
        <w:rPr>
          <w:rFonts w:ascii="Times New Roman" w:hAnsi="Times New Roman" w:cs="Times New Roman"/>
          <w:color w:val="000000" w:themeColor="text1"/>
          <w:sz w:val="24"/>
          <w:szCs w:val="24"/>
          <w:vertAlign w:val="superscript"/>
        </w:rPr>
        <w:t>3</w:t>
      </w:r>
      <w:r w:rsidR="005E405E" w:rsidRPr="00AB3764">
        <w:rPr>
          <w:rFonts w:ascii="Times New Roman" w:hAnsi="Times New Roman" w:cs="Times New Roman"/>
          <w:color w:val="000000" w:themeColor="text1"/>
          <w:sz w:val="24"/>
          <w:szCs w:val="24"/>
        </w:rPr>
        <w:t xml:space="preserve"> A</w:t>
      </w:r>
      <w:r w:rsidR="00977BCC" w:rsidRPr="00AB3764">
        <w:rPr>
          <w:rFonts w:ascii="Times New Roman" w:hAnsi="Times New Roman" w:cs="Times New Roman"/>
          <w:color w:val="000000" w:themeColor="text1"/>
          <w:sz w:val="24"/>
          <w:szCs w:val="24"/>
        </w:rPr>
        <w:t xml:space="preserve"> </w:t>
      </w:r>
      <w:r w:rsidR="005E405E" w:rsidRPr="00AB3764">
        <w:rPr>
          <w:rFonts w:ascii="Times New Roman" w:hAnsi="Times New Roman" w:cs="Times New Roman"/>
          <w:color w:val="000000" w:themeColor="text1"/>
          <w:sz w:val="24"/>
          <w:szCs w:val="24"/>
        </w:rPr>
        <w:t>W</w:t>
      </w:r>
      <w:r w:rsidR="005E405E" w:rsidRPr="00AB3764">
        <w:rPr>
          <w:rFonts w:ascii="Times New Roman" w:hAnsi="Times New Roman" w:cs="Times New Roman"/>
          <w:color w:val="000000" w:themeColor="text1"/>
          <w:sz w:val="24"/>
          <w:szCs w:val="24"/>
          <w:vertAlign w:val="superscript"/>
        </w:rPr>
        <w:t>-1</w:t>
      </w:r>
      <w:r w:rsidR="000E2E62" w:rsidRPr="00AB3764">
        <w:rPr>
          <w:rFonts w:ascii="Times New Roman" w:hAnsi="Times New Roman" w:cs="Times New Roman"/>
          <w:color w:val="000000" w:themeColor="text1"/>
          <w:sz w:val="24"/>
          <w:szCs w:val="24"/>
          <w:vertAlign w:val="superscript"/>
        </w:rPr>
        <w:t xml:space="preserve"> </w:t>
      </w:r>
      <w:r w:rsidR="000E2E62" w:rsidRPr="00AB3764">
        <w:rPr>
          <w:rFonts w:ascii="Times New Roman" w:hAnsi="Times New Roman" w:cs="Times New Roman"/>
          <w:color w:val="000000" w:themeColor="text1"/>
          <w:sz w:val="24"/>
          <w:szCs w:val="24"/>
        </w:rPr>
        <w:t>(Fig. 5b)</w:t>
      </w:r>
      <w:r w:rsidR="00E53945" w:rsidRPr="00AB3764">
        <w:rPr>
          <w:rFonts w:ascii="Times New Roman" w:hAnsi="Times New Roman" w:cs="Times New Roman"/>
          <w:color w:val="000000" w:themeColor="text1"/>
          <w:sz w:val="24"/>
          <w:szCs w:val="24"/>
        </w:rPr>
        <w:t>.</w:t>
      </w:r>
      <w:r w:rsidR="000E2E62" w:rsidRPr="00AB3764">
        <w:rPr>
          <w:rFonts w:ascii="Times New Roman" w:hAnsi="Times New Roman" w:cs="Times New Roman"/>
          <w:color w:val="000000" w:themeColor="text1"/>
          <w:sz w:val="24"/>
          <w:szCs w:val="24"/>
        </w:rPr>
        <w:t xml:space="preserve"> </w:t>
      </w:r>
      <w:bookmarkStart w:id="31" w:name="_Hlk161327452"/>
      <w:r w:rsidR="00855B34" w:rsidRPr="00AB3764">
        <w:rPr>
          <w:rFonts w:ascii="Times New Roman" w:hAnsi="Times New Roman" w:cs="Times New Roman"/>
          <w:sz w:val="24"/>
          <w:szCs w:val="24"/>
        </w:rPr>
        <w:t xml:space="preserve">The photoresponse at 285 nm wavelength as a function of </w:t>
      </w:r>
      <w:r w:rsidR="00580DC5" w:rsidRPr="00AB3764">
        <w:rPr>
          <w:rFonts w:ascii="Times New Roman" w:hAnsi="Times New Roman" w:cs="Times New Roman"/>
          <w:sz w:val="24"/>
          <w:szCs w:val="24"/>
        </w:rPr>
        <w:t>illumination</w:t>
      </w:r>
      <w:r w:rsidR="00855B34" w:rsidRPr="00AB3764">
        <w:rPr>
          <w:rFonts w:ascii="Times New Roman" w:hAnsi="Times New Roman" w:cs="Times New Roman"/>
          <w:sz w:val="24"/>
          <w:szCs w:val="24"/>
        </w:rPr>
        <w:t xml:space="preserve"> </w:t>
      </w:r>
      <w:r w:rsidR="00580DC5" w:rsidRPr="00AB3764">
        <w:rPr>
          <w:rFonts w:ascii="Times New Roman" w:hAnsi="Times New Roman" w:cs="Times New Roman"/>
          <w:sz w:val="24"/>
          <w:szCs w:val="24"/>
        </w:rPr>
        <w:t>power</w:t>
      </w:r>
      <w:r w:rsidR="00855B34" w:rsidRPr="00AB3764">
        <w:rPr>
          <w:rFonts w:ascii="Times New Roman" w:hAnsi="Times New Roman" w:cs="Times New Roman"/>
          <w:sz w:val="24"/>
          <w:szCs w:val="24"/>
        </w:rPr>
        <w:t xml:space="preserve"> intensit</w:t>
      </w:r>
      <w:r w:rsidR="00580DC5" w:rsidRPr="00AB3764">
        <w:rPr>
          <w:rFonts w:ascii="Times New Roman" w:hAnsi="Times New Roman" w:cs="Times New Roman"/>
          <w:sz w:val="24"/>
          <w:szCs w:val="24"/>
        </w:rPr>
        <w:t>y</w:t>
      </w:r>
      <w:r w:rsidR="00855B34" w:rsidRPr="00AB3764">
        <w:rPr>
          <w:rFonts w:ascii="Times New Roman" w:hAnsi="Times New Roman" w:cs="Times New Roman"/>
          <w:sz w:val="24"/>
          <w:szCs w:val="24"/>
        </w:rPr>
        <w:t xml:space="preserve"> have been presented in Fig. S9c. </w:t>
      </w:r>
      <w:bookmarkEnd w:id="31"/>
      <w:r w:rsidR="000E2E62" w:rsidRPr="00AB3764">
        <w:rPr>
          <w:rFonts w:ascii="Times New Roman" w:hAnsi="Times New Roman" w:cs="Times New Roman"/>
          <w:color w:val="000000" w:themeColor="text1"/>
          <w:sz w:val="24"/>
          <w:szCs w:val="24"/>
        </w:rPr>
        <w:t xml:space="preserve">The origin of higher UV photoresponse of </w:t>
      </w:r>
      <w:r w:rsidR="000E2E62" w:rsidRPr="00AB3764">
        <w:rPr>
          <w:rFonts w:ascii="Times New Roman" w:hAnsi="Times New Roman" w:cs="Times New Roman"/>
          <w:sz w:val="24"/>
          <w:szCs w:val="24"/>
        </w:rPr>
        <w:t>Au-SnO</w:t>
      </w:r>
      <w:r w:rsidR="000E2E62" w:rsidRPr="00AB3764">
        <w:rPr>
          <w:rFonts w:ascii="Times New Roman" w:hAnsi="Times New Roman" w:cs="Times New Roman"/>
          <w:sz w:val="24"/>
          <w:szCs w:val="24"/>
          <w:vertAlign w:val="subscript"/>
        </w:rPr>
        <w:t xml:space="preserve">2 </w:t>
      </w:r>
      <w:r w:rsidR="000E2E62" w:rsidRPr="00AB3764">
        <w:rPr>
          <w:rFonts w:ascii="Times New Roman" w:hAnsi="Times New Roman" w:cs="Times New Roman"/>
          <w:color w:val="000000" w:themeColor="text1"/>
          <w:sz w:val="24"/>
          <w:szCs w:val="24"/>
        </w:rPr>
        <w:t>device in comparison to bare SnO</w:t>
      </w:r>
      <w:r w:rsidR="000E2E62" w:rsidRPr="00AB3764">
        <w:rPr>
          <w:rFonts w:ascii="Times New Roman" w:hAnsi="Times New Roman" w:cs="Times New Roman"/>
          <w:color w:val="000000" w:themeColor="text1"/>
          <w:sz w:val="24"/>
          <w:szCs w:val="24"/>
          <w:vertAlign w:val="subscript"/>
        </w:rPr>
        <w:t>2</w:t>
      </w:r>
      <w:r w:rsidR="000E2E62" w:rsidRPr="00AB3764">
        <w:rPr>
          <w:rFonts w:ascii="Times New Roman" w:hAnsi="Times New Roman" w:cs="Times New Roman"/>
          <w:color w:val="000000" w:themeColor="text1"/>
          <w:sz w:val="24"/>
          <w:szCs w:val="24"/>
        </w:rPr>
        <w:t xml:space="preserve"> </w:t>
      </w:r>
      <w:r w:rsidR="000D2657" w:rsidRPr="00AB3764">
        <w:rPr>
          <w:rFonts w:ascii="Times New Roman" w:hAnsi="Times New Roman" w:cs="Times New Roman"/>
          <w:color w:val="000000" w:themeColor="text1"/>
          <w:sz w:val="24"/>
          <w:szCs w:val="24"/>
        </w:rPr>
        <w:t>possibly</w:t>
      </w:r>
      <w:r w:rsidR="000E2E62" w:rsidRPr="00AB3764">
        <w:rPr>
          <w:rFonts w:ascii="Times New Roman" w:hAnsi="Times New Roman" w:cs="Times New Roman"/>
          <w:color w:val="000000" w:themeColor="text1"/>
          <w:sz w:val="24"/>
          <w:szCs w:val="24"/>
        </w:rPr>
        <w:t xml:space="preserve"> emerge from the inter-band transition of  gold </w:t>
      </w:r>
      <w:r w:rsidR="000E2E62" w:rsidRPr="00AB3764">
        <w:rPr>
          <w:rFonts w:ascii="Times New Roman" w:hAnsi="Times New Roman" w:cs="Times New Roman"/>
          <w:i/>
          <w:iCs/>
          <w:color w:val="000000" w:themeColor="text1"/>
          <w:sz w:val="24"/>
          <w:szCs w:val="24"/>
        </w:rPr>
        <w:t>d</w:t>
      </w:r>
      <w:r w:rsidR="000E2E62" w:rsidRPr="00AB3764">
        <w:rPr>
          <w:rFonts w:ascii="Times New Roman" w:hAnsi="Times New Roman" w:cs="Times New Roman"/>
          <w:color w:val="000000" w:themeColor="text1"/>
          <w:sz w:val="24"/>
          <w:szCs w:val="24"/>
        </w:rPr>
        <w:t>-band electrons in the UV spectra.</w:t>
      </w:r>
      <w:r w:rsidR="000E2E62" w:rsidRPr="00AB3764">
        <w:rPr>
          <w:rFonts w:ascii="Times New Roman" w:hAnsi="Times New Roman" w:cs="Times New Roman"/>
          <w:color w:val="000000" w:themeColor="text1"/>
          <w:sz w:val="24"/>
          <w:szCs w:val="24"/>
        </w:rPr>
        <w:fldChar w:fldCharType="begin"/>
      </w:r>
      <w:r w:rsidR="00771B16" w:rsidRPr="00AB3764">
        <w:rPr>
          <w:rFonts w:ascii="Times New Roman" w:hAnsi="Times New Roman" w:cs="Times New Roman"/>
          <w:color w:val="000000" w:themeColor="text1"/>
          <w:sz w:val="24"/>
          <w:szCs w:val="24"/>
        </w:rPr>
        <w:instrText xml:space="preserve"> ADDIN EN.CITE &lt;EndNote&gt;&lt;Cite&gt;&lt;Author&gt;Balamurugan&lt;/Author&gt;&lt;Year&gt;2005&lt;/Year&gt;&lt;RecNum&gt;48&lt;/RecNum&gt;&lt;DisplayText&gt;&lt;style face="superscript"&gt;48, 49&lt;/style&gt;&lt;/DisplayText&gt;&lt;record&gt;&lt;rec-number&gt;48&lt;/rec-number&gt;&lt;foreign-keys&gt;&lt;key app="EN" db-id="ffp2zpz98xv5aredsx65drv7tdfzzpf595x0" timestamp="1710809924"&gt;48&lt;/key&gt;&lt;/foreign-keys&gt;&lt;ref-type name="Journal Article"&gt;17&lt;/ref-type&gt;&lt;contributors&gt;&lt;authors&gt;&lt;author&gt;Balamurugan, B&lt;/author&gt;&lt;author&gt;Maruyama, Toshiro &lt;/author&gt;&lt;/authors&gt;&lt;/contributors&gt;&lt;titles&gt;&lt;title&gt;Evidence of an enhanced interband absorption in Au nanoparticles: size-dependent electronic structure and optical properties&lt;/title&gt;&lt;secondary-title&gt;Appl. Phys. Lett.&lt;/secondary-title&gt;&lt;/titles&gt;&lt;periodical&gt;&lt;full-title&gt;Appl. Phys. Lett.&lt;/full-title&gt;&lt;/periodical&gt;&lt;volume&gt;87&lt;/volume&gt;&lt;number&gt;14&lt;/number&gt;&lt;dates&gt;&lt;year&gt;2005&lt;/year&gt;&lt;/dates&gt;&lt;isbn&gt;0003-6951&lt;/isbn&gt;&lt;urls&gt;&lt;/urls&gt;&lt;/record&gt;&lt;/Cite&gt;&lt;Cite&gt;&lt;Author&gt;Xie&lt;/Author&gt;&lt;Year&gt;2010&lt;/Year&gt;&lt;RecNum&gt;49&lt;/RecNum&gt;&lt;record&gt;&lt;rec-number&gt;49&lt;/rec-number&gt;&lt;foreign-keys&gt;&lt;key app="EN" db-id="ffp2zpz98xv5aredsx65drv7tdfzzpf595x0" timestamp="1710809925"&gt;49&lt;/key&gt;&lt;/foreign-keys&gt;&lt;ref-type name="Journal Article"&gt;17&lt;/ref-type&gt;&lt;contributors&gt;&lt;authors&gt;&lt;author&gt;Xie, Xian Ning&lt;/author&gt;&lt;author&gt;Zhong, Yu Lin&lt;/author&gt;&lt;author&gt;Dhoni, Mohan S&lt;/author&gt;&lt;author&gt;Xie, Yilin&lt;/author&gt;&lt;author&gt;Loh, Kian Ping&lt;/author&gt;&lt;author&gt;Sow, Chorng Haur&lt;/author&gt;&lt;author&gt;Ji, Wei&lt;/author&gt;&lt;author&gt;Wee, Andrew Thye Shen &lt;/author&gt;&lt;/authors&gt;&lt;/contributors&gt;&lt;titles&gt;&lt;title&gt;UV-visible-near infrared photoabsorption and photodetection using close-packed metallic gold nanoparticle network&lt;/title&gt;&lt;secondary-title&gt;J. Appl. Phys. Lett.&lt;/secondary-title&gt;&lt;/titles&gt;&lt;periodical&gt;&lt;full-title&gt;J. Appl. Phys. Lett.&lt;/full-title&gt;&lt;/periodical&gt;&lt;volume&gt;107&lt;/volume&gt;&lt;number&gt;5&lt;/number&gt;&lt;dates&gt;&lt;year&gt;2010&lt;/year&gt;&lt;/dates&gt;&lt;isbn&gt;0021-8979&lt;/isbn&gt;&lt;urls&gt;&lt;/urls&gt;&lt;/record&gt;&lt;/Cite&gt;&lt;/EndNote&gt;</w:instrText>
      </w:r>
      <w:r w:rsidR="000E2E62"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48, 49</w:t>
      </w:r>
      <w:r w:rsidR="000E2E62" w:rsidRPr="00AB3764">
        <w:rPr>
          <w:rFonts w:ascii="Times New Roman" w:hAnsi="Times New Roman" w:cs="Times New Roman"/>
          <w:color w:val="000000" w:themeColor="text1"/>
          <w:sz w:val="24"/>
          <w:szCs w:val="24"/>
        </w:rPr>
        <w:fldChar w:fldCharType="end"/>
      </w:r>
      <w:r w:rsidR="000E2E62" w:rsidRPr="00AB3764">
        <w:rPr>
          <w:rFonts w:ascii="Times New Roman" w:hAnsi="Times New Roman" w:cs="Times New Roman"/>
          <w:color w:val="000000" w:themeColor="text1"/>
          <w:sz w:val="24"/>
          <w:szCs w:val="24"/>
        </w:rPr>
        <w:t xml:space="preserve"> The </w:t>
      </w:r>
      <w:r w:rsidR="000E2E62" w:rsidRPr="00AB3764">
        <w:rPr>
          <w:rFonts w:ascii="Times New Roman" w:hAnsi="Times New Roman" w:cs="Times New Roman"/>
          <w:i/>
          <w:iCs/>
          <w:color w:val="000000" w:themeColor="text1"/>
          <w:sz w:val="24"/>
          <w:szCs w:val="24"/>
        </w:rPr>
        <w:t>d</w:t>
      </w:r>
      <w:r w:rsidR="000E2E62" w:rsidRPr="00AB3764">
        <w:rPr>
          <w:rFonts w:ascii="Times New Roman" w:hAnsi="Times New Roman" w:cs="Times New Roman"/>
          <w:color w:val="000000" w:themeColor="text1"/>
          <w:sz w:val="24"/>
          <w:szCs w:val="24"/>
        </w:rPr>
        <w:t>-band electrons of gold nanoparticles are excited to the conduction</w:t>
      </w:r>
      <w:r w:rsidR="000E2E62" w:rsidRPr="00AB3764">
        <w:rPr>
          <w:rFonts w:ascii="Times New Roman" w:hAnsi="Times New Roman" w:cs="Times New Roman"/>
          <w:sz w:val="24"/>
          <w:szCs w:val="24"/>
        </w:rPr>
        <w:t xml:space="preserve"> band upon</w:t>
      </w:r>
      <w:r w:rsidR="000E2E62" w:rsidRPr="00AB3764">
        <w:rPr>
          <w:rFonts w:ascii="Times New Roman" w:hAnsi="Times New Roman" w:cs="Times New Roman"/>
          <w:color w:val="000000" w:themeColor="text1"/>
          <w:sz w:val="24"/>
          <w:szCs w:val="24"/>
        </w:rPr>
        <w:t xml:space="preserve"> UV excitation, </w:t>
      </w:r>
      <w:r w:rsidR="000D2657" w:rsidRPr="00AB3764">
        <w:rPr>
          <w:rFonts w:ascii="Times New Roman" w:hAnsi="Times New Roman" w:cs="Times New Roman"/>
          <w:sz w:val="24"/>
          <w:szCs w:val="24"/>
        </w:rPr>
        <w:t>which</w:t>
      </w:r>
      <w:r w:rsidR="000E2E62" w:rsidRPr="00AB3764">
        <w:rPr>
          <w:rFonts w:ascii="Times New Roman" w:hAnsi="Times New Roman" w:cs="Times New Roman"/>
          <w:sz w:val="24"/>
          <w:szCs w:val="24"/>
        </w:rPr>
        <w:t xml:space="preserve"> migrate to SnO</w:t>
      </w:r>
      <w:r w:rsidR="000E2E62" w:rsidRPr="00AB3764">
        <w:rPr>
          <w:rFonts w:ascii="Times New Roman" w:hAnsi="Times New Roman" w:cs="Times New Roman"/>
          <w:sz w:val="24"/>
          <w:szCs w:val="24"/>
          <w:vertAlign w:val="subscript"/>
        </w:rPr>
        <w:t>2</w:t>
      </w:r>
      <w:r w:rsidR="000E2E62" w:rsidRPr="00AB3764">
        <w:rPr>
          <w:rFonts w:ascii="Times New Roman" w:hAnsi="Times New Roman" w:cs="Times New Roman"/>
          <w:sz w:val="24"/>
          <w:szCs w:val="24"/>
        </w:rPr>
        <w:t xml:space="preserve"> layer due to the existence of electric field at the metal-semiconductor interface, leading to higher photoconductivity. While in bare SnO</w:t>
      </w:r>
      <w:r w:rsidR="000E2E62" w:rsidRPr="00AB3764">
        <w:rPr>
          <w:rFonts w:ascii="Times New Roman" w:hAnsi="Times New Roman" w:cs="Times New Roman"/>
          <w:sz w:val="24"/>
          <w:szCs w:val="24"/>
          <w:vertAlign w:val="subscript"/>
        </w:rPr>
        <w:t>2</w:t>
      </w:r>
      <w:r w:rsidR="000E2E62" w:rsidRPr="00AB3764">
        <w:rPr>
          <w:rFonts w:ascii="Times New Roman" w:hAnsi="Times New Roman" w:cs="Times New Roman"/>
          <w:sz w:val="24"/>
          <w:szCs w:val="24"/>
        </w:rPr>
        <w:t>, the photoresponsivity in UV region is ascribed to the band edge absorption and hence much lower than the Au-SnO</w:t>
      </w:r>
      <w:r w:rsidR="000E2E62" w:rsidRPr="00AB3764">
        <w:rPr>
          <w:rFonts w:ascii="Times New Roman" w:hAnsi="Times New Roman" w:cs="Times New Roman"/>
          <w:sz w:val="24"/>
          <w:szCs w:val="24"/>
          <w:vertAlign w:val="subscript"/>
        </w:rPr>
        <w:t>2</w:t>
      </w:r>
      <w:r w:rsidR="000E2E62" w:rsidRPr="00AB3764">
        <w:rPr>
          <w:rFonts w:ascii="Times New Roman" w:hAnsi="Times New Roman" w:cs="Times New Roman"/>
          <w:sz w:val="24"/>
          <w:szCs w:val="24"/>
        </w:rPr>
        <w:t xml:space="preserve"> heterostructure. In addition, there is a possibility that the photogenerated holes in the SnO</w:t>
      </w:r>
      <w:r w:rsidR="000E2E62" w:rsidRPr="00AB3764">
        <w:rPr>
          <w:rFonts w:ascii="Times New Roman" w:hAnsi="Times New Roman" w:cs="Times New Roman"/>
          <w:sz w:val="24"/>
          <w:szCs w:val="24"/>
          <w:vertAlign w:val="subscript"/>
        </w:rPr>
        <w:t>2</w:t>
      </w:r>
      <w:r w:rsidR="000E2E62" w:rsidRPr="00AB3764">
        <w:rPr>
          <w:rFonts w:ascii="Times New Roman" w:hAnsi="Times New Roman" w:cs="Times New Roman"/>
          <w:sz w:val="24"/>
          <w:szCs w:val="24"/>
        </w:rPr>
        <w:t xml:space="preserve"> are trapped by the AuN</w:t>
      </w:r>
      <w:r w:rsidR="00530B2F" w:rsidRPr="00AB3764">
        <w:rPr>
          <w:rFonts w:ascii="Times New Roman" w:hAnsi="Times New Roman" w:cs="Times New Roman"/>
          <w:sz w:val="24"/>
          <w:szCs w:val="24"/>
        </w:rPr>
        <w:t>P</w:t>
      </w:r>
      <w:r w:rsidR="000E2E62" w:rsidRPr="00AB3764">
        <w:rPr>
          <w:rFonts w:ascii="Times New Roman" w:hAnsi="Times New Roman" w:cs="Times New Roman"/>
          <w:sz w:val="24"/>
          <w:szCs w:val="24"/>
        </w:rPr>
        <w:t>, which inhibit the electron-hole recombination resulting in a greater number of free charge carriers and eventually improves the photocurrent in the UV region.</w:t>
      </w:r>
      <w:r w:rsidR="000E2E62"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&lt;EndNote&gt;&lt;Cite&gt;&lt;Author&gt;Gogurla&lt;/Author&gt;&lt;Year&gt;2014&lt;/Year&gt;&lt;RecNum&gt;50&lt;/RecNum&gt;&lt;DisplayText&gt;&lt;style face="superscript"&gt;50&lt;/style&gt;&lt;/DisplayText&gt;&lt;record&gt;&lt;rec-number&gt;50&lt;/rec-number&gt;&lt;foreign-keys&gt;&lt;key app="EN" db-id="ffp2zpz98xv5aredsx65drv7tdfzzpf595x0" timestamp="1710809925"&gt;50&lt;/key&gt;&lt;/foreign-keys&gt;&lt;ref-type name="Journal Article"&gt;17&lt;/ref-type&gt;&lt;contributors&gt;&lt;authors&gt;&lt;author&gt;Gogurla, Narendar&lt;/author&gt;&lt;author&gt;Sinha, Arun Kumar&lt;/author&gt;&lt;author&gt;Santra, Sumita&lt;/author&gt;&lt;author&gt;Manna, Santanu&lt;/author&gt;&lt;author&gt;Ray, Samit Kumar &lt;/author&gt;&lt;/authors&gt;&lt;/contributors&gt;&lt;titles&gt;&lt;title&gt;Multifunctional Au-ZnO plasmonic nanostructures for enhanced UV photodetector and room temperature NO sensing devices&lt;/title&gt;&lt;secondary-title&gt;Sci. Rep.&lt;/secondary-title&gt;&lt;/titles&gt;&lt;periodical&gt;&lt;full-title&gt;Sci. Rep.&lt;/full-title&gt;&lt;/periodical&gt;&lt;pages&gt;6483&lt;/pages&gt;&lt;volume&gt;4&lt;/volume&gt;&lt;number&gt;1&lt;/number&gt;&lt;dates&gt;&lt;year&gt;2014&lt;/year&gt;&lt;/dates&gt;&lt;isbn&gt;2045-2322&lt;/isbn&gt;&lt;urls&gt;&lt;/urls&gt;&lt;/record&gt;&lt;/Cite&gt;&lt;/EndNote&gt;</w:instrText>
      </w:r>
      <w:r w:rsidR="000E2E62"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50</w:t>
      </w:r>
      <w:r w:rsidR="000E2E62" w:rsidRPr="00AB3764">
        <w:rPr>
          <w:rFonts w:ascii="Times New Roman" w:hAnsi="Times New Roman" w:cs="Times New Roman"/>
          <w:sz w:val="24"/>
          <w:szCs w:val="24"/>
        </w:rPr>
        <w:fldChar w:fldCharType="end"/>
      </w:r>
    </w:p>
    <w:p w14:paraId="4BFBB42F" w14:textId="460077A9" w:rsidR="00B70F5F" w:rsidRPr="00AB3764" w:rsidRDefault="002C7E14" w:rsidP="00580DC5">
      <w:pPr>
        <w:spacing w:before="120" w:after="120" w:line="360" w:lineRule="auto"/>
        <w:jc w:val="both"/>
        <w:rPr>
          <w:rFonts w:ascii="Times New Roman" w:hAnsi="Times New Roman" w:cs="Times New Roman"/>
          <w:color w:val="000000" w:themeColor="text1"/>
          <w:sz w:val="24"/>
          <w:szCs w:val="24"/>
        </w:rPr>
      </w:pPr>
      <w:r w:rsidRPr="00AB3764">
        <w:rPr>
          <w:rFonts w:ascii="Times New Roman" w:eastAsia="Times New Roman" w:hAnsi="Times New Roman" w:cs="Times New Roman"/>
          <w:color w:val="000000" w:themeColor="text1"/>
          <w:sz w:val="24"/>
          <w:szCs w:val="24"/>
        </w:rPr>
        <w:t>Next</w:t>
      </w:r>
      <w:r w:rsidR="006307FD" w:rsidRPr="00AB3764">
        <w:rPr>
          <w:rFonts w:ascii="Times New Roman" w:eastAsia="Times New Roman" w:hAnsi="Times New Roman" w:cs="Times New Roman"/>
          <w:color w:val="000000" w:themeColor="text1"/>
          <w:sz w:val="24"/>
          <w:szCs w:val="24"/>
        </w:rPr>
        <w:t xml:space="preserve"> </w:t>
      </w:r>
      <w:r w:rsidRPr="00AB3764">
        <w:rPr>
          <w:rFonts w:ascii="Times New Roman" w:eastAsia="Times New Roman" w:hAnsi="Times New Roman" w:cs="Times New Roman"/>
          <w:color w:val="000000" w:themeColor="text1"/>
          <w:sz w:val="24"/>
          <w:szCs w:val="24"/>
        </w:rPr>
        <w:t>t</w:t>
      </w:r>
      <w:r w:rsidR="006307FD" w:rsidRPr="00AB3764">
        <w:rPr>
          <w:rFonts w:ascii="Times New Roman" w:eastAsia="Times New Roman" w:hAnsi="Times New Roman" w:cs="Times New Roman"/>
          <w:color w:val="000000" w:themeColor="text1"/>
          <w:sz w:val="24"/>
          <w:szCs w:val="24"/>
        </w:rPr>
        <w:t xml:space="preserve">he visible photoresponse of the fabricated </w:t>
      </w:r>
      <w:r w:rsidR="00706168" w:rsidRPr="00AB3764">
        <w:rPr>
          <w:rFonts w:ascii="Times New Roman" w:eastAsia="Times New Roman" w:hAnsi="Times New Roman" w:cs="Times New Roman"/>
          <w:color w:val="000000" w:themeColor="text1"/>
          <w:sz w:val="24"/>
          <w:szCs w:val="24"/>
        </w:rPr>
        <w:t>photodetectors</w:t>
      </w:r>
      <w:r w:rsidR="006307FD" w:rsidRPr="00AB3764">
        <w:rPr>
          <w:rFonts w:ascii="Times New Roman" w:eastAsia="Times New Roman" w:hAnsi="Times New Roman" w:cs="Times New Roman"/>
          <w:color w:val="000000" w:themeColor="text1"/>
          <w:sz w:val="24"/>
          <w:szCs w:val="24"/>
        </w:rPr>
        <w:t xml:space="preserve"> </w:t>
      </w:r>
      <w:r w:rsidR="00BE47B3" w:rsidRPr="00AB3764">
        <w:rPr>
          <w:rFonts w:ascii="Times New Roman" w:eastAsia="Times New Roman" w:hAnsi="Times New Roman" w:cs="Times New Roman"/>
          <w:color w:val="000000" w:themeColor="text1"/>
          <w:sz w:val="24"/>
          <w:szCs w:val="24"/>
        </w:rPr>
        <w:t>we</w:t>
      </w:r>
      <w:r w:rsidR="0039415B" w:rsidRPr="00AB3764">
        <w:rPr>
          <w:rFonts w:ascii="Times New Roman" w:eastAsia="Times New Roman" w:hAnsi="Times New Roman" w:cs="Times New Roman"/>
          <w:color w:val="000000" w:themeColor="text1"/>
          <w:sz w:val="24"/>
          <w:szCs w:val="24"/>
        </w:rPr>
        <w:t>re</w:t>
      </w:r>
      <w:r w:rsidR="006307FD" w:rsidRPr="00AB3764">
        <w:rPr>
          <w:rFonts w:ascii="Times New Roman" w:eastAsia="Times New Roman" w:hAnsi="Times New Roman" w:cs="Times New Roman"/>
          <w:color w:val="000000" w:themeColor="text1"/>
          <w:sz w:val="24"/>
          <w:szCs w:val="24"/>
        </w:rPr>
        <w:t xml:space="preserve"> </w:t>
      </w:r>
      <w:r w:rsidR="00020742" w:rsidRPr="00AB3764">
        <w:rPr>
          <w:rFonts w:ascii="Times New Roman" w:eastAsia="Times New Roman" w:hAnsi="Times New Roman" w:cs="Times New Roman"/>
          <w:color w:val="000000" w:themeColor="text1"/>
          <w:sz w:val="24"/>
          <w:szCs w:val="24"/>
        </w:rPr>
        <w:t xml:space="preserve">evaluated by </w:t>
      </w:r>
      <w:r w:rsidR="00020742" w:rsidRPr="00AB3764">
        <w:rPr>
          <w:rFonts w:ascii="Times New Roman" w:hAnsi="Times New Roman" w:cs="Times New Roman"/>
          <w:color w:val="000000" w:themeColor="text1"/>
          <w:sz w:val="24"/>
          <w:szCs w:val="24"/>
        </w:rPr>
        <w:t>a laser</w:t>
      </w:r>
      <w:r w:rsidR="00BB0DB8" w:rsidRPr="00AB3764">
        <w:rPr>
          <w:rFonts w:ascii="Times New Roman" w:hAnsi="Times New Roman" w:cs="Times New Roman"/>
          <w:color w:val="000000" w:themeColor="text1"/>
          <w:sz w:val="24"/>
          <w:szCs w:val="24"/>
        </w:rPr>
        <w:t>-</w:t>
      </w:r>
      <w:r w:rsidR="00020742" w:rsidRPr="00AB3764">
        <w:rPr>
          <w:rFonts w:ascii="Times New Roman" w:hAnsi="Times New Roman" w:cs="Times New Roman"/>
          <w:color w:val="000000" w:themeColor="text1"/>
          <w:sz w:val="24"/>
          <w:szCs w:val="24"/>
        </w:rPr>
        <w:t>driven</w:t>
      </w:r>
      <w:r w:rsidR="00BB0DB8" w:rsidRPr="00AB3764">
        <w:rPr>
          <w:rFonts w:ascii="Times New Roman" w:hAnsi="Times New Roman" w:cs="Times New Roman"/>
          <w:color w:val="000000" w:themeColor="text1"/>
          <w:sz w:val="24"/>
          <w:szCs w:val="24"/>
        </w:rPr>
        <w:t xml:space="preserve"> white </w:t>
      </w:r>
      <w:r w:rsidR="00020742" w:rsidRPr="00AB3764">
        <w:rPr>
          <w:rFonts w:ascii="Times New Roman" w:hAnsi="Times New Roman" w:cs="Times New Roman"/>
          <w:color w:val="000000" w:themeColor="text1"/>
          <w:sz w:val="24"/>
          <w:szCs w:val="24"/>
        </w:rPr>
        <w:t>light source ranging from 400-700</w:t>
      </w:r>
      <w:r w:rsidR="00BB0DB8" w:rsidRPr="00AB3764">
        <w:rPr>
          <w:rFonts w:ascii="Times New Roman" w:hAnsi="Times New Roman" w:cs="Times New Roman"/>
          <w:color w:val="000000" w:themeColor="text1"/>
          <w:sz w:val="24"/>
          <w:szCs w:val="24"/>
        </w:rPr>
        <w:t xml:space="preserve"> </w:t>
      </w:r>
      <w:r w:rsidR="00020742" w:rsidRPr="00AB3764">
        <w:rPr>
          <w:rFonts w:ascii="Times New Roman" w:hAnsi="Times New Roman" w:cs="Times New Roman"/>
          <w:color w:val="000000" w:themeColor="text1"/>
          <w:sz w:val="24"/>
          <w:szCs w:val="24"/>
        </w:rPr>
        <w:t xml:space="preserve">nm (the schematic of the visible light photodetection </w:t>
      </w:r>
      <w:r w:rsidR="00706168" w:rsidRPr="00AB3764">
        <w:rPr>
          <w:rFonts w:ascii="Times New Roman" w:hAnsi="Times New Roman" w:cs="Times New Roman"/>
          <w:color w:val="000000" w:themeColor="text1"/>
          <w:sz w:val="24"/>
          <w:szCs w:val="24"/>
        </w:rPr>
        <w:t>setup</w:t>
      </w:r>
      <w:r w:rsidR="00020742" w:rsidRPr="00AB3764">
        <w:rPr>
          <w:rFonts w:ascii="Times New Roman" w:hAnsi="Times New Roman" w:cs="Times New Roman"/>
          <w:color w:val="000000" w:themeColor="text1"/>
          <w:sz w:val="24"/>
          <w:szCs w:val="24"/>
        </w:rPr>
        <w:t xml:space="preserve"> is provided in the </w:t>
      </w:r>
      <w:r w:rsidR="008318DF" w:rsidRPr="00AB3764">
        <w:rPr>
          <w:rFonts w:ascii="Times New Roman" w:hAnsi="Times New Roman" w:cs="Times New Roman"/>
          <w:color w:val="000000" w:themeColor="text1"/>
          <w:sz w:val="24"/>
          <w:szCs w:val="24"/>
        </w:rPr>
        <w:t>Supporting</w:t>
      </w:r>
      <w:r w:rsidR="00020742" w:rsidRPr="00AB3764">
        <w:rPr>
          <w:rFonts w:ascii="Times New Roman" w:hAnsi="Times New Roman" w:cs="Times New Roman"/>
          <w:color w:val="000000" w:themeColor="text1"/>
          <w:sz w:val="24"/>
          <w:szCs w:val="24"/>
        </w:rPr>
        <w:t xml:space="preserve"> </w:t>
      </w:r>
      <w:r w:rsidR="00844B45" w:rsidRPr="00AB3764">
        <w:rPr>
          <w:rFonts w:ascii="Times New Roman" w:hAnsi="Times New Roman" w:cs="Times New Roman"/>
          <w:color w:val="000000" w:themeColor="text1"/>
          <w:sz w:val="24"/>
          <w:szCs w:val="24"/>
        </w:rPr>
        <w:t>Fig.</w:t>
      </w:r>
      <w:r w:rsidR="00020742" w:rsidRPr="00AB3764">
        <w:rPr>
          <w:rFonts w:ascii="Times New Roman" w:hAnsi="Times New Roman" w:cs="Times New Roman"/>
          <w:color w:val="000000" w:themeColor="text1"/>
          <w:sz w:val="24"/>
          <w:szCs w:val="24"/>
        </w:rPr>
        <w:t xml:space="preserve"> </w:t>
      </w:r>
      <w:r w:rsidR="00844B45" w:rsidRPr="00AB3764">
        <w:rPr>
          <w:rFonts w:ascii="Times New Roman" w:hAnsi="Times New Roman" w:cs="Times New Roman"/>
          <w:color w:val="000000" w:themeColor="text1"/>
          <w:sz w:val="24"/>
          <w:szCs w:val="24"/>
        </w:rPr>
        <w:t>S1</w:t>
      </w:r>
      <w:r w:rsidR="00C34578" w:rsidRPr="00AB3764">
        <w:rPr>
          <w:rFonts w:ascii="Times New Roman" w:hAnsi="Times New Roman" w:cs="Times New Roman"/>
          <w:color w:val="000000" w:themeColor="text1"/>
          <w:sz w:val="24"/>
          <w:szCs w:val="24"/>
        </w:rPr>
        <w:t>0</w:t>
      </w:r>
      <w:r w:rsidR="00020742" w:rsidRPr="00AB3764">
        <w:rPr>
          <w:rFonts w:ascii="Times New Roman" w:hAnsi="Times New Roman" w:cs="Times New Roman"/>
          <w:color w:val="000000" w:themeColor="text1"/>
          <w:sz w:val="24"/>
          <w:szCs w:val="24"/>
        </w:rPr>
        <w:t>).</w:t>
      </w:r>
      <w:r w:rsidR="00C913B9" w:rsidRPr="00AB3764">
        <w:rPr>
          <w:rFonts w:ascii="Times New Roman" w:hAnsi="Times New Roman" w:cs="Times New Roman"/>
          <w:color w:val="000000" w:themeColor="text1"/>
          <w:sz w:val="24"/>
          <w:szCs w:val="24"/>
        </w:rPr>
        <w:t xml:space="preserve"> </w:t>
      </w:r>
      <w:r w:rsidR="0019253C" w:rsidRPr="00AB3764">
        <w:rPr>
          <w:rFonts w:ascii="Times New Roman" w:hAnsi="Times New Roman" w:cs="Times New Roman"/>
          <w:color w:val="000000" w:themeColor="text1"/>
          <w:sz w:val="24"/>
          <w:szCs w:val="24"/>
        </w:rPr>
        <w:t xml:space="preserve">All measurements were taken </w:t>
      </w:r>
      <w:r w:rsidR="00020742" w:rsidRPr="00AB3764">
        <w:rPr>
          <w:rFonts w:ascii="Times New Roman" w:hAnsi="Times New Roman" w:cs="Times New Roman"/>
          <w:color w:val="000000" w:themeColor="text1"/>
          <w:sz w:val="24"/>
          <w:szCs w:val="24"/>
        </w:rPr>
        <w:t xml:space="preserve">at room temperature </w:t>
      </w:r>
      <w:r w:rsidR="00544816" w:rsidRPr="00AB3764">
        <w:rPr>
          <w:rFonts w:ascii="Times New Roman" w:hAnsi="Times New Roman" w:cs="Times New Roman"/>
          <w:color w:val="000000" w:themeColor="text1"/>
          <w:sz w:val="24"/>
          <w:szCs w:val="24"/>
        </w:rPr>
        <w:t>with</w:t>
      </w:r>
      <w:r w:rsidR="00020742" w:rsidRPr="00AB3764">
        <w:rPr>
          <w:rFonts w:ascii="Times New Roman" w:hAnsi="Times New Roman" w:cs="Times New Roman"/>
          <w:color w:val="000000" w:themeColor="text1"/>
          <w:sz w:val="24"/>
          <w:szCs w:val="24"/>
        </w:rPr>
        <w:t xml:space="preserve"> </w:t>
      </w:r>
      <w:r w:rsidR="00544816" w:rsidRPr="00AB3764">
        <w:rPr>
          <w:rFonts w:ascii="Times New Roman" w:hAnsi="Times New Roman" w:cs="Times New Roman"/>
          <w:color w:val="000000" w:themeColor="text1"/>
          <w:sz w:val="24"/>
          <w:szCs w:val="24"/>
        </w:rPr>
        <w:t xml:space="preserve">an applied </w:t>
      </w:r>
      <w:r w:rsidR="00020742" w:rsidRPr="00AB3764">
        <w:rPr>
          <w:rFonts w:ascii="Times New Roman" w:hAnsi="Times New Roman" w:cs="Times New Roman"/>
          <w:color w:val="000000" w:themeColor="text1"/>
          <w:sz w:val="24"/>
          <w:szCs w:val="24"/>
        </w:rPr>
        <w:t>voltage bias of 0.5 V</w:t>
      </w:r>
      <w:r w:rsidR="00B0108A" w:rsidRPr="00AB3764">
        <w:rPr>
          <w:rFonts w:ascii="Times New Roman" w:hAnsi="Times New Roman" w:cs="Times New Roman"/>
          <w:color w:val="000000" w:themeColor="text1"/>
          <w:sz w:val="24"/>
          <w:szCs w:val="24"/>
        </w:rPr>
        <w:t>.</w:t>
      </w:r>
      <w:r w:rsidR="00544816" w:rsidRPr="00AB3764">
        <w:rPr>
          <w:rFonts w:ascii="Times New Roman" w:hAnsi="Times New Roman" w:cs="Times New Roman"/>
          <w:color w:val="000000" w:themeColor="text1"/>
          <w:sz w:val="24"/>
          <w:szCs w:val="24"/>
        </w:rPr>
        <w:t xml:space="preserve"> </w:t>
      </w:r>
      <w:r w:rsidR="00B0108A" w:rsidRPr="00AB3764">
        <w:rPr>
          <w:rFonts w:ascii="Times New Roman" w:hAnsi="Times New Roman" w:cs="Times New Roman"/>
          <w:color w:val="000000" w:themeColor="text1"/>
          <w:sz w:val="24"/>
          <w:szCs w:val="24"/>
        </w:rPr>
        <w:t>T</w:t>
      </w:r>
      <w:r w:rsidR="00544816" w:rsidRPr="00AB3764">
        <w:rPr>
          <w:rFonts w:ascii="Times New Roman" w:hAnsi="Times New Roman" w:cs="Times New Roman"/>
          <w:color w:val="000000" w:themeColor="text1"/>
          <w:sz w:val="24"/>
          <w:szCs w:val="24"/>
        </w:rPr>
        <w:t>he</w:t>
      </w:r>
      <w:r w:rsidR="00020742" w:rsidRPr="00AB3764">
        <w:rPr>
          <w:rFonts w:ascii="Times New Roman" w:hAnsi="Times New Roman" w:cs="Times New Roman"/>
          <w:color w:val="000000" w:themeColor="text1"/>
          <w:sz w:val="24"/>
          <w:szCs w:val="24"/>
        </w:rPr>
        <w:t xml:space="preserve"> </w:t>
      </w:r>
      <w:r w:rsidR="00B0108A" w:rsidRPr="00AB3764">
        <w:rPr>
          <w:rFonts w:ascii="Times New Roman" w:hAnsi="Times New Roman" w:cs="Times New Roman"/>
          <w:color w:val="000000" w:themeColor="text1"/>
          <w:sz w:val="24"/>
          <w:szCs w:val="24"/>
        </w:rPr>
        <w:t xml:space="preserve">power density </w:t>
      </w:r>
      <w:r w:rsidR="00020742" w:rsidRPr="00AB3764">
        <w:rPr>
          <w:rFonts w:ascii="Times New Roman" w:hAnsi="Times New Roman" w:cs="Times New Roman"/>
          <w:color w:val="000000" w:themeColor="text1"/>
          <w:sz w:val="24"/>
          <w:szCs w:val="24"/>
        </w:rPr>
        <w:t xml:space="preserve">of each </w:t>
      </w:r>
      <w:r w:rsidR="0086536F" w:rsidRPr="00AB3764">
        <w:rPr>
          <w:rFonts w:ascii="Times New Roman" w:hAnsi="Times New Roman" w:cs="Times New Roman"/>
          <w:color w:val="000000" w:themeColor="text1"/>
          <w:sz w:val="24"/>
          <w:szCs w:val="24"/>
        </w:rPr>
        <w:t xml:space="preserve">visible </w:t>
      </w:r>
      <w:r w:rsidR="00020742" w:rsidRPr="00AB3764">
        <w:rPr>
          <w:rFonts w:ascii="Times New Roman" w:hAnsi="Times New Roman" w:cs="Times New Roman"/>
          <w:color w:val="000000" w:themeColor="text1"/>
          <w:sz w:val="24"/>
          <w:szCs w:val="24"/>
        </w:rPr>
        <w:t xml:space="preserve">light wavelength is provided in </w:t>
      </w:r>
      <w:r w:rsidR="008318DF" w:rsidRPr="00AB3764">
        <w:rPr>
          <w:rFonts w:ascii="Times New Roman" w:hAnsi="Times New Roman" w:cs="Times New Roman"/>
          <w:color w:val="000000" w:themeColor="text1"/>
          <w:sz w:val="24"/>
          <w:szCs w:val="24"/>
        </w:rPr>
        <w:t>Supporting</w:t>
      </w:r>
      <w:r w:rsidR="00020742" w:rsidRPr="00AB3764">
        <w:rPr>
          <w:rFonts w:ascii="Times New Roman" w:hAnsi="Times New Roman" w:cs="Times New Roman"/>
          <w:color w:val="000000" w:themeColor="text1"/>
          <w:sz w:val="24"/>
          <w:szCs w:val="24"/>
        </w:rPr>
        <w:t xml:space="preserve"> </w:t>
      </w:r>
      <w:r w:rsidR="00ED165F" w:rsidRPr="00AB3764">
        <w:rPr>
          <w:rFonts w:ascii="Times New Roman" w:hAnsi="Times New Roman" w:cs="Times New Roman"/>
          <w:color w:val="000000" w:themeColor="text1"/>
          <w:sz w:val="24"/>
          <w:szCs w:val="24"/>
        </w:rPr>
        <w:t>Table</w:t>
      </w:r>
      <w:r w:rsidR="002960DF" w:rsidRPr="00AB3764">
        <w:rPr>
          <w:rFonts w:ascii="Times New Roman" w:hAnsi="Times New Roman" w:cs="Times New Roman"/>
          <w:color w:val="000000" w:themeColor="text1"/>
          <w:sz w:val="24"/>
          <w:szCs w:val="24"/>
        </w:rPr>
        <w:t>s S1 and</w:t>
      </w:r>
      <w:r w:rsidR="00553041" w:rsidRPr="00AB3764">
        <w:rPr>
          <w:rFonts w:ascii="Times New Roman" w:hAnsi="Times New Roman" w:cs="Times New Roman"/>
          <w:color w:val="000000" w:themeColor="text1"/>
          <w:sz w:val="24"/>
          <w:szCs w:val="24"/>
        </w:rPr>
        <w:t xml:space="preserve"> </w:t>
      </w:r>
      <w:r w:rsidR="003F1DA3" w:rsidRPr="00AB3764">
        <w:rPr>
          <w:rFonts w:ascii="Times New Roman" w:hAnsi="Times New Roman" w:cs="Times New Roman"/>
          <w:color w:val="000000" w:themeColor="text1"/>
          <w:sz w:val="24"/>
          <w:szCs w:val="24"/>
        </w:rPr>
        <w:t>S2</w:t>
      </w:r>
      <w:r w:rsidR="00020742" w:rsidRPr="00AB3764">
        <w:rPr>
          <w:rFonts w:ascii="Times New Roman" w:hAnsi="Times New Roman" w:cs="Times New Roman"/>
          <w:color w:val="000000" w:themeColor="text1"/>
          <w:sz w:val="24"/>
          <w:szCs w:val="24"/>
        </w:rPr>
        <w:t>.</w:t>
      </w:r>
      <w:r w:rsidR="00821EA2" w:rsidRPr="00AB3764">
        <w:rPr>
          <w:rFonts w:ascii="Times New Roman" w:hAnsi="Times New Roman" w:cs="Times New Roman"/>
          <w:color w:val="000000" w:themeColor="text1"/>
          <w:sz w:val="24"/>
          <w:szCs w:val="24"/>
        </w:rPr>
        <w:t xml:space="preserve"> </w:t>
      </w:r>
      <w:r w:rsidR="009024B5" w:rsidRPr="00AB3764">
        <w:rPr>
          <w:rFonts w:ascii="Times New Roman" w:hAnsi="Times New Roman" w:cs="Times New Roman"/>
          <w:color w:val="000000" w:themeColor="text1"/>
          <w:sz w:val="24"/>
          <w:szCs w:val="24"/>
        </w:rPr>
        <w:t>T</w:t>
      </w:r>
      <w:r w:rsidR="00B36C47" w:rsidRPr="00AB3764">
        <w:rPr>
          <w:rFonts w:ascii="Times New Roman" w:hAnsi="Times New Roman" w:cs="Times New Roman"/>
          <w:color w:val="000000" w:themeColor="text1"/>
          <w:sz w:val="24"/>
          <w:szCs w:val="24"/>
        </w:rPr>
        <w:t xml:space="preserve">he time-dependent </w:t>
      </w:r>
      <w:r w:rsidR="003B3DF9" w:rsidRPr="00AB3764">
        <w:rPr>
          <w:rFonts w:ascii="Times New Roman" w:hAnsi="Times New Roman" w:cs="Times New Roman"/>
          <w:color w:val="000000" w:themeColor="text1"/>
          <w:sz w:val="24"/>
          <w:szCs w:val="24"/>
        </w:rPr>
        <w:t>photo</w:t>
      </w:r>
      <w:r w:rsidR="00123AD7" w:rsidRPr="00AB3764">
        <w:rPr>
          <w:rFonts w:ascii="Times New Roman" w:hAnsi="Times New Roman" w:cs="Times New Roman"/>
          <w:color w:val="000000" w:themeColor="text1"/>
          <w:sz w:val="24"/>
          <w:szCs w:val="24"/>
        </w:rPr>
        <w:t>current</w:t>
      </w:r>
      <w:r w:rsidR="00B36C47" w:rsidRPr="00AB3764">
        <w:rPr>
          <w:rFonts w:ascii="Times New Roman" w:hAnsi="Times New Roman" w:cs="Times New Roman"/>
          <w:color w:val="000000" w:themeColor="text1"/>
          <w:sz w:val="24"/>
          <w:szCs w:val="24"/>
        </w:rPr>
        <w:t xml:space="preserve"> (</w:t>
      </w:r>
      <w:r w:rsidR="00B36C47" w:rsidRPr="00AB3764">
        <w:rPr>
          <w:rFonts w:ascii="Times New Roman" w:hAnsi="Times New Roman" w:cs="Times New Roman"/>
          <w:i/>
          <w:iCs/>
          <w:color w:val="000000" w:themeColor="text1"/>
          <w:sz w:val="24"/>
          <w:szCs w:val="24"/>
        </w:rPr>
        <w:t>I</w:t>
      </w:r>
      <w:r w:rsidR="00123AD7" w:rsidRPr="00AB3764">
        <w:rPr>
          <w:rFonts w:ascii="Times New Roman" w:hAnsi="Times New Roman" w:cs="Times New Roman"/>
          <w:i/>
          <w:iCs/>
          <w:color w:val="000000" w:themeColor="text1"/>
          <w:sz w:val="24"/>
          <w:szCs w:val="24"/>
          <w:vertAlign w:val="subscript"/>
        </w:rPr>
        <w:t>ph</w:t>
      </w:r>
      <w:r w:rsidR="00B36C47" w:rsidRPr="00AB3764">
        <w:rPr>
          <w:rFonts w:ascii="Times New Roman" w:hAnsi="Times New Roman" w:cs="Times New Roman"/>
          <w:i/>
          <w:iCs/>
          <w:color w:val="000000" w:themeColor="text1"/>
          <w:sz w:val="24"/>
          <w:szCs w:val="24"/>
        </w:rPr>
        <w:t>–t</w:t>
      </w:r>
      <w:r w:rsidR="00B36C47" w:rsidRPr="00AB3764">
        <w:rPr>
          <w:rFonts w:ascii="Times New Roman" w:hAnsi="Times New Roman" w:cs="Times New Roman"/>
          <w:color w:val="000000" w:themeColor="text1"/>
          <w:sz w:val="24"/>
          <w:szCs w:val="24"/>
        </w:rPr>
        <w:t>) characteristics for the Au</w:t>
      </w:r>
      <w:r w:rsidR="00FE27D0" w:rsidRPr="00AB3764">
        <w:rPr>
          <w:rFonts w:ascii="Times New Roman" w:hAnsi="Times New Roman" w:cs="Times New Roman"/>
          <w:color w:val="000000" w:themeColor="text1"/>
          <w:sz w:val="24"/>
          <w:szCs w:val="24"/>
        </w:rPr>
        <w:t>-</w:t>
      </w:r>
      <w:r w:rsidR="00B36C47" w:rsidRPr="00AB3764">
        <w:rPr>
          <w:rFonts w:ascii="Times New Roman" w:hAnsi="Times New Roman" w:cs="Times New Roman"/>
          <w:color w:val="000000" w:themeColor="text1"/>
          <w:sz w:val="24"/>
          <w:szCs w:val="24"/>
        </w:rPr>
        <w:t>SnO</w:t>
      </w:r>
      <w:r w:rsidR="00B36C47" w:rsidRPr="00AB3764">
        <w:rPr>
          <w:rFonts w:ascii="Times New Roman" w:hAnsi="Times New Roman" w:cs="Times New Roman"/>
          <w:color w:val="000000" w:themeColor="text1"/>
          <w:sz w:val="24"/>
          <w:szCs w:val="24"/>
          <w:vertAlign w:val="subscript"/>
        </w:rPr>
        <w:t>2</w:t>
      </w:r>
      <w:r w:rsidR="00B36C47" w:rsidRPr="00AB3764">
        <w:rPr>
          <w:rFonts w:ascii="Times New Roman" w:hAnsi="Times New Roman" w:cs="Times New Roman"/>
          <w:color w:val="000000" w:themeColor="text1"/>
          <w:sz w:val="24"/>
          <w:szCs w:val="24"/>
        </w:rPr>
        <w:t xml:space="preserve"> at different </w:t>
      </w:r>
      <w:r w:rsidR="0039415B" w:rsidRPr="00AB3764">
        <w:rPr>
          <w:rFonts w:ascii="Times New Roman" w:hAnsi="Times New Roman" w:cs="Times New Roman"/>
          <w:color w:val="000000" w:themeColor="text1"/>
          <w:sz w:val="24"/>
          <w:szCs w:val="24"/>
        </w:rPr>
        <w:t xml:space="preserve">visible </w:t>
      </w:r>
      <w:r w:rsidR="00B36C47" w:rsidRPr="00AB3764">
        <w:rPr>
          <w:rFonts w:ascii="Times New Roman" w:hAnsi="Times New Roman" w:cs="Times New Roman"/>
          <w:color w:val="000000" w:themeColor="text1"/>
          <w:sz w:val="24"/>
          <w:szCs w:val="24"/>
        </w:rPr>
        <w:t>wavelengths</w:t>
      </w:r>
      <w:r w:rsidR="009024B5" w:rsidRPr="00AB3764">
        <w:rPr>
          <w:rFonts w:ascii="Times New Roman" w:hAnsi="Times New Roman" w:cs="Times New Roman"/>
          <w:color w:val="000000" w:themeColor="text1"/>
          <w:sz w:val="24"/>
          <w:szCs w:val="24"/>
        </w:rPr>
        <w:t xml:space="preserve"> has been demonstrated in Fig 5c</w:t>
      </w:r>
      <w:r w:rsidR="001F32BE" w:rsidRPr="00AB3764">
        <w:rPr>
          <w:rFonts w:ascii="Times New Roman" w:hAnsi="Times New Roman" w:cs="Times New Roman"/>
          <w:color w:val="000000" w:themeColor="text1"/>
          <w:sz w:val="24"/>
          <w:szCs w:val="24"/>
        </w:rPr>
        <w:t xml:space="preserve">. </w:t>
      </w:r>
      <w:r w:rsidR="00C175A0" w:rsidRPr="00AB3764">
        <w:rPr>
          <w:rFonts w:ascii="Times New Roman" w:hAnsi="Times New Roman" w:cs="Times New Roman"/>
          <w:color w:val="000000" w:themeColor="text1"/>
          <w:sz w:val="24"/>
          <w:szCs w:val="24"/>
        </w:rPr>
        <w:t>For the SnO</w:t>
      </w:r>
      <w:r w:rsidR="00C175A0" w:rsidRPr="00AB3764">
        <w:rPr>
          <w:rFonts w:ascii="Times New Roman" w:hAnsi="Times New Roman" w:cs="Times New Roman"/>
          <w:color w:val="000000" w:themeColor="text1"/>
          <w:sz w:val="24"/>
          <w:szCs w:val="24"/>
          <w:vertAlign w:val="subscript"/>
        </w:rPr>
        <w:t>2</w:t>
      </w:r>
      <w:r w:rsidR="00C175A0" w:rsidRPr="00AB3764">
        <w:rPr>
          <w:rFonts w:ascii="Times New Roman" w:hAnsi="Times New Roman" w:cs="Times New Roman"/>
          <w:color w:val="000000" w:themeColor="text1"/>
          <w:sz w:val="24"/>
          <w:szCs w:val="24"/>
        </w:rPr>
        <w:t xml:space="preserve"> device, photocurrent</w:t>
      </w:r>
      <w:r w:rsidR="0039415B" w:rsidRPr="00AB3764">
        <w:rPr>
          <w:rFonts w:ascii="Times New Roman" w:hAnsi="Times New Roman" w:cs="Times New Roman"/>
          <w:color w:val="000000" w:themeColor="text1"/>
          <w:sz w:val="24"/>
          <w:szCs w:val="24"/>
        </w:rPr>
        <w:t>s</w:t>
      </w:r>
      <w:r w:rsidR="00C175A0" w:rsidRPr="00AB3764">
        <w:rPr>
          <w:rFonts w:ascii="Times New Roman" w:hAnsi="Times New Roman" w:cs="Times New Roman"/>
          <w:color w:val="000000" w:themeColor="text1"/>
          <w:sz w:val="24"/>
          <w:szCs w:val="24"/>
        </w:rPr>
        <w:t xml:space="preserve"> </w:t>
      </w:r>
      <w:r w:rsidR="0039415B" w:rsidRPr="00AB3764">
        <w:rPr>
          <w:rFonts w:ascii="Times New Roman" w:hAnsi="Times New Roman" w:cs="Times New Roman"/>
          <w:color w:val="000000" w:themeColor="text1"/>
          <w:sz w:val="24"/>
          <w:szCs w:val="24"/>
        </w:rPr>
        <w:t>at visible wavelengths are</w:t>
      </w:r>
      <w:r w:rsidR="003F3DD0" w:rsidRPr="00AB3764">
        <w:rPr>
          <w:rFonts w:ascii="Times New Roman" w:hAnsi="Times New Roman" w:cs="Times New Roman"/>
          <w:color w:val="000000" w:themeColor="text1"/>
          <w:sz w:val="24"/>
          <w:szCs w:val="24"/>
        </w:rPr>
        <w:t xml:space="preserve"> </w:t>
      </w:r>
      <w:r w:rsidR="00821EA2" w:rsidRPr="00AB3764">
        <w:rPr>
          <w:rFonts w:ascii="Times New Roman" w:hAnsi="Times New Roman" w:cs="Times New Roman"/>
          <w:color w:val="000000" w:themeColor="text1"/>
          <w:sz w:val="24"/>
          <w:szCs w:val="24"/>
        </w:rPr>
        <w:t>insignificant</w:t>
      </w:r>
      <w:r w:rsidR="003F3DD0" w:rsidRPr="00AB3764">
        <w:rPr>
          <w:rFonts w:ascii="Times New Roman" w:hAnsi="Times New Roman" w:cs="Times New Roman"/>
          <w:color w:val="000000" w:themeColor="text1"/>
          <w:sz w:val="24"/>
          <w:szCs w:val="24"/>
        </w:rPr>
        <w:t xml:space="preserve"> compared to the UV response</w:t>
      </w:r>
      <w:r w:rsidR="00E77772" w:rsidRPr="00AB3764">
        <w:rPr>
          <w:rFonts w:ascii="Times New Roman" w:hAnsi="Times New Roman" w:cs="Times New Roman"/>
          <w:color w:val="000000" w:themeColor="text1"/>
          <w:sz w:val="24"/>
          <w:szCs w:val="24"/>
        </w:rPr>
        <w:t>,</w:t>
      </w:r>
      <w:r w:rsidR="00821EA2" w:rsidRPr="00AB3764">
        <w:rPr>
          <w:rFonts w:ascii="Times New Roman" w:hAnsi="Times New Roman" w:cs="Times New Roman"/>
          <w:color w:val="000000" w:themeColor="text1"/>
          <w:sz w:val="24"/>
          <w:szCs w:val="24"/>
        </w:rPr>
        <w:t xml:space="preserve"> which is expected due to the wide bandgap of the as-grown SnO</w:t>
      </w:r>
      <w:r w:rsidR="00821EA2" w:rsidRPr="00AB3764">
        <w:rPr>
          <w:rFonts w:ascii="Times New Roman" w:hAnsi="Times New Roman" w:cs="Times New Roman"/>
          <w:color w:val="000000" w:themeColor="text1"/>
          <w:sz w:val="24"/>
          <w:szCs w:val="24"/>
          <w:vertAlign w:val="subscript"/>
        </w:rPr>
        <w:t xml:space="preserve">2 </w:t>
      </w:r>
      <w:r w:rsidR="00821EA2" w:rsidRPr="00AB3764">
        <w:rPr>
          <w:rFonts w:ascii="Times New Roman" w:hAnsi="Times New Roman" w:cs="Times New Roman"/>
          <w:color w:val="000000" w:themeColor="text1"/>
          <w:sz w:val="24"/>
          <w:szCs w:val="24"/>
        </w:rPr>
        <w:t xml:space="preserve">films. </w:t>
      </w:r>
      <w:r w:rsidR="0039415B" w:rsidRPr="00AB3764">
        <w:rPr>
          <w:rFonts w:ascii="Times New Roman" w:hAnsi="Times New Roman" w:cs="Times New Roman"/>
          <w:color w:val="000000" w:themeColor="text1"/>
          <w:sz w:val="24"/>
          <w:szCs w:val="24"/>
        </w:rPr>
        <w:t>The SnO</w:t>
      </w:r>
      <w:r w:rsidR="0039415B" w:rsidRPr="00AB3764">
        <w:rPr>
          <w:rFonts w:ascii="Times New Roman" w:hAnsi="Times New Roman" w:cs="Times New Roman"/>
          <w:color w:val="000000" w:themeColor="text1"/>
          <w:sz w:val="24"/>
          <w:szCs w:val="24"/>
          <w:vertAlign w:val="subscript"/>
        </w:rPr>
        <w:t>2</w:t>
      </w:r>
      <w:r w:rsidR="0039415B" w:rsidRPr="00AB3764">
        <w:rPr>
          <w:rFonts w:ascii="Times New Roman" w:hAnsi="Times New Roman" w:cs="Times New Roman"/>
          <w:color w:val="000000" w:themeColor="text1"/>
          <w:sz w:val="24"/>
          <w:szCs w:val="24"/>
        </w:rPr>
        <w:t xml:space="preserve"> based photodetector shows a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ph</m:t>
            </m:r>
          </m:sub>
        </m:sSub>
      </m:oMath>
      <w:r w:rsidR="0039415B" w:rsidRPr="00AB3764">
        <w:rPr>
          <w:rFonts w:ascii="Times New Roman" w:hAnsi="Times New Roman" w:cs="Times New Roman"/>
          <w:color w:val="000000" w:themeColor="text1"/>
          <w:sz w:val="24"/>
          <w:szCs w:val="24"/>
        </w:rPr>
        <w:t xml:space="preserve"> of ~</w:t>
      </w:r>
      <w:r w:rsidR="001006A0" w:rsidRPr="00AB3764">
        <w:rPr>
          <w:rFonts w:ascii="Times New Roman" w:hAnsi="Times New Roman" w:cs="Times New Roman"/>
          <w:color w:val="000000" w:themeColor="text1"/>
          <w:sz w:val="24"/>
          <w:szCs w:val="24"/>
        </w:rPr>
        <w:t>4.6</w:t>
      </w:r>
      <w:r w:rsidR="0039415B" w:rsidRPr="00AB3764">
        <w:rPr>
          <w:rFonts w:ascii="Times New Roman" w:hAnsi="Times New Roman" w:cs="Times New Roman"/>
          <w:color w:val="000000" w:themeColor="text1"/>
          <w:sz w:val="24"/>
          <w:szCs w:val="24"/>
        </w:rPr>
        <w:t xml:space="preserve"> </w:t>
      </w:r>
      <w:r w:rsidR="0086536F" w:rsidRPr="00AB3764">
        <w:rPr>
          <w:rFonts w:ascii="Symbol" w:hAnsi="Symbol" w:cs="Times New Roman"/>
          <w:color w:val="000000" w:themeColor="text1"/>
          <w:sz w:val="24"/>
          <w:szCs w:val="24"/>
        </w:rPr>
        <w:t>m</w:t>
      </w:r>
      <w:r w:rsidR="0039415B" w:rsidRPr="00AB3764">
        <w:rPr>
          <w:rFonts w:ascii="Times New Roman" w:hAnsi="Times New Roman" w:cs="Times New Roman"/>
          <w:color w:val="000000" w:themeColor="text1"/>
          <w:sz w:val="24"/>
          <w:szCs w:val="24"/>
        </w:rPr>
        <w:t xml:space="preserve">A </w:t>
      </w:r>
      <w:r w:rsidR="00D72BCF" w:rsidRPr="00AB3764">
        <w:rPr>
          <w:rFonts w:ascii="Times New Roman" w:hAnsi="Times New Roman" w:cs="Times New Roman"/>
          <w:color w:val="000000" w:themeColor="text1"/>
          <w:sz w:val="24"/>
          <w:szCs w:val="24"/>
        </w:rPr>
        <w:t>at</w:t>
      </w:r>
      <w:r w:rsidR="0039415B" w:rsidRPr="00AB3764">
        <w:rPr>
          <w:rFonts w:ascii="Times New Roman" w:hAnsi="Times New Roman" w:cs="Times New Roman"/>
          <w:color w:val="000000" w:themeColor="text1"/>
          <w:sz w:val="24"/>
          <w:szCs w:val="24"/>
        </w:rPr>
        <w:t xml:space="preserve"> 400</w:t>
      </w:r>
      <w:r w:rsidR="008F0587" w:rsidRPr="00AB3764">
        <w:rPr>
          <w:rFonts w:ascii="Times New Roman" w:hAnsi="Times New Roman" w:cs="Times New Roman"/>
          <w:color w:val="000000" w:themeColor="text1"/>
          <w:sz w:val="24"/>
          <w:szCs w:val="24"/>
        </w:rPr>
        <w:t xml:space="preserve"> </w:t>
      </w:r>
      <w:r w:rsidR="0039415B" w:rsidRPr="00AB3764">
        <w:rPr>
          <w:rFonts w:ascii="Times New Roman" w:hAnsi="Times New Roman" w:cs="Times New Roman"/>
          <w:color w:val="000000" w:themeColor="text1"/>
          <w:sz w:val="24"/>
          <w:szCs w:val="24"/>
        </w:rPr>
        <w:t>nm</w:t>
      </w:r>
      <w:r w:rsidR="00C63408" w:rsidRPr="00AB3764">
        <w:rPr>
          <w:rFonts w:ascii="Times New Roman" w:hAnsi="Times New Roman" w:cs="Times New Roman"/>
          <w:color w:val="000000" w:themeColor="text1"/>
          <w:sz w:val="24"/>
          <w:szCs w:val="24"/>
        </w:rPr>
        <w:t xml:space="preserve"> </w:t>
      </w:r>
      <w:r w:rsidR="008F0587" w:rsidRPr="00AB3764">
        <w:rPr>
          <w:rFonts w:ascii="Times New Roman" w:hAnsi="Times New Roman" w:cs="Times New Roman"/>
          <w:color w:val="000000" w:themeColor="text1"/>
          <w:sz w:val="24"/>
          <w:szCs w:val="24"/>
        </w:rPr>
        <w:t>excitation</w:t>
      </w:r>
      <w:r w:rsidR="008C1590" w:rsidRPr="00AB3764">
        <w:rPr>
          <w:rFonts w:ascii="Times New Roman" w:hAnsi="Times New Roman" w:cs="Times New Roman"/>
          <w:color w:val="000000" w:themeColor="text1"/>
          <w:sz w:val="24"/>
          <w:szCs w:val="24"/>
        </w:rPr>
        <w:t xml:space="preserve">. </w:t>
      </w:r>
      <w:r w:rsidR="004A353B" w:rsidRPr="00AB3764">
        <w:rPr>
          <w:rFonts w:ascii="Times New Roman" w:hAnsi="Times New Roman" w:cs="Times New Roman"/>
          <w:color w:val="000000" w:themeColor="text1"/>
          <w:sz w:val="24"/>
          <w:szCs w:val="24"/>
        </w:rPr>
        <w:t>S</w:t>
      </w:r>
      <w:r w:rsidR="00195C78" w:rsidRPr="00AB3764">
        <w:rPr>
          <w:rFonts w:ascii="Times New Roman" w:hAnsi="Times New Roman" w:cs="Times New Roman"/>
          <w:color w:val="000000" w:themeColor="text1"/>
          <w:sz w:val="24"/>
          <w:szCs w:val="24"/>
        </w:rPr>
        <w:t>mall photocurrent in</w:t>
      </w:r>
      <w:r w:rsidR="004A353B" w:rsidRPr="00AB3764">
        <w:rPr>
          <w:rFonts w:ascii="Times New Roman" w:hAnsi="Times New Roman" w:cs="Times New Roman"/>
          <w:color w:val="000000" w:themeColor="text1"/>
          <w:sz w:val="24"/>
          <w:szCs w:val="24"/>
        </w:rPr>
        <w:t xml:space="preserve"> bare</w:t>
      </w:r>
      <w:r w:rsidR="00195C78" w:rsidRPr="00AB3764">
        <w:rPr>
          <w:rFonts w:ascii="Times New Roman" w:hAnsi="Times New Roman" w:cs="Times New Roman"/>
          <w:color w:val="000000" w:themeColor="text1"/>
          <w:sz w:val="24"/>
          <w:szCs w:val="24"/>
        </w:rPr>
        <w:t xml:space="preserve"> SnO</w:t>
      </w:r>
      <w:r w:rsidR="00195C78" w:rsidRPr="00AB3764">
        <w:rPr>
          <w:rFonts w:ascii="Times New Roman" w:hAnsi="Times New Roman" w:cs="Times New Roman"/>
          <w:color w:val="000000" w:themeColor="text1"/>
          <w:sz w:val="24"/>
          <w:szCs w:val="24"/>
          <w:vertAlign w:val="subscript"/>
        </w:rPr>
        <w:t xml:space="preserve">2 </w:t>
      </w:r>
      <w:r w:rsidR="00195C78" w:rsidRPr="00AB3764">
        <w:rPr>
          <w:rFonts w:ascii="Times New Roman" w:hAnsi="Times New Roman" w:cs="Times New Roman"/>
          <w:color w:val="000000" w:themeColor="text1"/>
          <w:sz w:val="24"/>
          <w:szCs w:val="24"/>
        </w:rPr>
        <w:t>nanosheets beyond</w:t>
      </w:r>
      <w:r w:rsidR="00E77772" w:rsidRPr="00AB3764">
        <w:rPr>
          <w:rFonts w:ascii="Times New Roman" w:hAnsi="Times New Roman" w:cs="Times New Roman"/>
          <w:color w:val="000000" w:themeColor="text1"/>
          <w:sz w:val="24"/>
          <w:szCs w:val="24"/>
        </w:rPr>
        <w:t xml:space="preserve"> the</w:t>
      </w:r>
      <w:r w:rsidR="00195C78" w:rsidRPr="00AB3764">
        <w:rPr>
          <w:rFonts w:ascii="Times New Roman" w:hAnsi="Times New Roman" w:cs="Times New Roman"/>
          <w:color w:val="000000" w:themeColor="text1"/>
          <w:sz w:val="24"/>
          <w:szCs w:val="24"/>
        </w:rPr>
        <w:t xml:space="preserve"> UV range</w:t>
      </w:r>
      <w:r w:rsidR="008C1590" w:rsidRPr="00AB3764">
        <w:rPr>
          <w:rFonts w:ascii="Times New Roman" w:hAnsi="Times New Roman" w:cs="Times New Roman"/>
          <w:color w:val="000000" w:themeColor="text1"/>
          <w:sz w:val="24"/>
          <w:szCs w:val="24"/>
        </w:rPr>
        <w:t xml:space="preserve"> is consistent with the trap states associated with defect levels</w:t>
      </w:r>
      <w:r w:rsidR="00BD4FF5" w:rsidRPr="00AB3764">
        <w:rPr>
          <w:rFonts w:ascii="Times New Roman" w:hAnsi="Times New Roman" w:cs="Times New Roman"/>
          <w:color w:val="000000" w:themeColor="text1"/>
          <w:sz w:val="24"/>
          <w:szCs w:val="24"/>
        </w:rPr>
        <w:t>,</w:t>
      </w:r>
      <w:r w:rsidR="008C1590" w:rsidRPr="00AB3764">
        <w:rPr>
          <w:rFonts w:ascii="Times New Roman" w:hAnsi="Times New Roman" w:cs="Times New Roman"/>
          <w:color w:val="000000" w:themeColor="text1"/>
          <w:sz w:val="24"/>
          <w:szCs w:val="24"/>
        </w:rPr>
        <w:fldChar w:fldCharType="begin"/>
      </w:r>
      <w:r w:rsidR="00771B16" w:rsidRPr="00AB3764">
        <w:rPr>
          <w:rFonts w:ascii="Times New Roman" w:hAnsi="Times New Roman" w:cs="Times New Roman"/>
          <w:color w:val="000000" w:themeColor="text1"/>
          <w:sz w:val="24"/>
          <w:szCs w:val="24"/>
        </w:rPr>
        <w:instrText xml:space="preserve"> ADDIN EN.CITE &lt;EndNote&gt;&lt;Cite&gt;&lt;Author&gt;Rakhshani&lt;/Author&gt;&lt;Year&gt;1998&lt;/Year&gt;&lt;RecNum&gt;40&lt;/RecNum&gt;&lt;DisplayText&gt;&lt;style face="superscript"&gt;40&lt;/style&gt;&lt;/DisplayText&gt;&lt;record&gt;&lt;rec-number&gt;40&lt;/rec-number&gt;&lt;foreign-keys&gt;&lt;key app="EN" db-id="ffp2zpz98xv5aredsx65drv7tdfzzpf595x0" timestamp="1710809923"&gt;40&lt;/key&gt;&lt;/foreign-keys&gt;&lt;ref-type name="Journal Article"&gt;17&lt;/ref-type&gt;&lt;contributors&gt;&lt;authors&gt;&lt;author&gt;Rakhshani, A. E.&lt;/author&gt;&lt;author&gt;Makdisi, Y.&lt;/author&gt;&lt;author&gt;Ramazaniyan, H. A.&lt;/author&gt;&lt;/authors&gt;&lt;/contributors&gt;&lt;titles&gt;&lt;title&gt;Electronic and optical properties of fluorine-doped tin oxide films&lt;/title&gt;&lt;secondary-title&gt;J. Appl. Phys.&lt;/secondary-title&gt;&lt;/titles&gt;&lt;periodical&gt;&lt;full-title&gt;J. Appl. Phys.&lt;/full-title&gt;&lt;/periodical&gt;&lt;pages&gt;1049-1057&lt;/pages&gt;&lt;volume&gt;83&lt;/volume&gt;&lt;number&gt;2&lt;/number&gt;&lt;keywords&gt;&lt;keyword&gt;Electric properties&lt;/keyword&gt;&lt;keyword&gt;Optical properties&lt;/keyword&gt;&lt;keyword&gt;Semiconductors&lt;/keyword&gt;&lt;keyword&gt;Thin films&lt;/keyword&gt;&lt;/keywords&gt;&lt;dates&gt;&lt;year&gt;1998&lt;/year&gt;&lt;/dates&gt;&lt;publisher&gt;American Institute of Physics, Inc&lt;/publisher&gt;&lt;isbn&gt;0021-8979&lt;/isbn&gt;&lt;urls&gt;&lt;/urls&gt;&lt;/record&gt;&lt;/Cite&gt;&lt;/EndNote&gt;</w:instrText>
      </w:r>
      <w:r w:rsidR="008C1590"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40</w:t>
      </w:r>
      <w:r w:rsidR="008C1590" w:rsidRPr="00AB3764">
        <w:rPr>
          <w:rFonts w:ascii="Times New Roman" w:hAnsi="Times New Roman" w:cs="Times New Roman"/>
          <w:color w:val="000000" w:themeColor="text1"/>
          <w:sz w:val="24"/>
          <w:szCs w:val="24"/>
        </w:rPr>
        <w:fldChar w:fldCharType="end"/>
      </w:r>
      <w:r w:rsidR="008C1590" w:rsidRPr="00AB3764">
        <w:rPr>
          <w:rFonts w:ascii="Times New Roman" w:hAnsi="Times New Roman" w:cs="Times New Roman"/>
          <w:color w:val="000000" w:themeColor="text1"/>
          <w:sz w:val="24"/>
          <w:szCs w:val="24"/>
        </w:rPr>
        <w:t xml:space="preserve"> which can play a significant role in the excitonic generation and recombination events that occur in a photodetector. </w:t>
      </w:r>
      <w:r w:rsidR="0039415B" w:rsidRPr="00AB3764">
        <w:rPr>
          <w:rFonts w:ascii="Times New Roman" w:hAnsi="Times New Roman" w:cs="Times New Roman"/>
          <w:color w:val="000000" w:themeColor="text1"/>
          <w:sz w:val="24"/>
          <w:szCs w:val="24"/>
        </w:rPr>
        <w:t>However</w:t>
      </w:r>
      <w:r w:rsidR="008C1590" w:rsidRPr="00AB3764">
        <w:rPr>
          <w:rFonts w:ascii="Times New Roman" w:hAnsi="Times New Roman" w:cs="Times New Roman"/>
          <w:color w:val="000000" w:themeColor="text1"/>
          <w:sz w:val="24"/>
          <w:szCs w:val="24"/>
        </w:rPr>
        <w:t>,</w:t>
      </w:r>
      <w:r w:rsidR="0039415B" w:rsidRPr="00AB3764">
        <w:rPr>
          <w:rFonts w:ascii="Times New Roman" w:hAnsi="Times New Roman" w:cs="Times New Roman"/>
          <w:color w:val="000000" w:themeColor="text1"/>
          <w:sz w:val="24"/>
          <w:szCs w:val="24"/>
        </w:rPr>
        <w:t xml:space="preserve"> </w:t>
      </w:r>
      <w:r w:rsidR="008C1590" w:rsidRPr="00AB3764">
        <w:rPr>
          <w:rFonts w:ascii="Times New Roman" w:hAnsi="Times New Roman" w:cs="Times New Roman"/>
          <w:color w:val="000000" w:themeColor="text1"/>
          <w:sz w:val="24"/>
          <w:szCs w:val="24"/>
        </w:rPr>
        <w:t>t</w:t>
      </w:r>
      <w:r w:rsidR="00821EA2" w:rsidRPr="00AB3764">
        <w:rPr>
          <w:rFonts w:ascii="Times New Roman" w:hAnsi="Times New Roman" w:cs="Times New Roman"/>
          <w:color w:val="000000" w:themeColor="text1"/>
          <w:sz w:val="24"/>
          <w:szCs w:val="24"/>
        </w:rPr>
        <w:t xml:space="preserve">he photocurrent </w:t>
      </w:r>
      <w:r w:rsidR="008C1590" w:rsidRPr="00AB3764">
        <w:rPr>
          <w:rFonts w:ascii="Times New Roman" w:hAnsi="Times New Roman" w:cs="Times New Roman"/>
          <w:color w:val="000000" w:themeColor="text1"/>
          <w:sz w:val="24"/>
          <w:szCs w:val="24"/>
        </w:rPr>
        <w:t>in bare 2D SnO</w:t>
      </w:r>
      <w:r w:rsidR="008C1590" w:rsidRPr="00AB3764">
        <w:rPr>
          <w:rFonts w:ascii="Times New Roman" w:hAnsi="Times New Roman" w:cs="Times New Roman"/>
          <w:color w:val="000000" w:themeColor="text1"/>
          <w:sz w:val="24"/>
          <w:szCs w:val="24"/>
          <w:vertAlign w:val="subscript"/>
        </w:rPr>
        <w:t>2</w:t>
      </w:r>
      <w:r w:rsidR="008C1590" w:rsidRPr="00AB3764">
        <w:rPr>
          <w:rFonts w:ascii="Times New Roman" w:hAnsi="Times New Roman" w:cs="Times New Roman"/>
          <w:color w:val="000000" w:themeColor="text1"/>
          <w:sz w:val="24"/>
          <w:szCs w:val="24"/>
        </w:rPr>
        <w:t xml:space="preserve"> device </w:t>
      </w:r>
      <w:r w:rsidR="00565EA1" w:rsidRPr="00AB3764">
        <w:rPr>
          <w:rFonts w:ascii="Times New Roman" w:hAnsi="Times New Roman" w:cs="Times New Roman"/>
          <w:color w:val="000000" w:themeColor="text1"/>
          <w:sz w:val="24"/>
          <w:szCs w:val="24"/>
        </w:rPr>
        <w:t>dramatically</w:t>
      </w:r>
      <w:r w:rsidR="00C175A0" w:rsidRPr="00AB3764">
        <w:rPr>
          <w:rFonts w:ascii="Times New Roman" w:hAnsi="Times New Roman" w:cs="Times New Roman"/>
          <w:color w:val="000000" w:themeColor="text1"/>
          <w:sz w:val="24"/>
          <w:szCs w:val="24"/>
        </w:rPr>
        <w:t xml:space="preserve"> decreases beyond </w:t>
      </w:r>
      <w:r w:rsidR="0039415B" w:rsidRPr="00AB3764">
        <w:rPr>
          <w:rFonts w:ascii="Times New Roman" w:hAnsi="Times New Roman" w:cs="Times New Roman"/>
          <w:color w:val="000000" w:themeColor="text1"/>
          <w:sz w:val="24"/>
          <w:szCs w:val="24"/>
        </w:rPr>
        <w:t>500</w:t>
      </w:r>
      <w:r w:rsidR="00C175A0" w:rsidRPr="00AB3764">
        <w:rPr>
          <w:rFonts w:ascii="Times New Roman" w:hAnsi="Times New Roman" w:cs="Times New Roman"/>
          <w:color w:val="000000" w:themeColor="text1"/>
          <w:sz w:val="24"/>
          <w:szCs w:val="24"/>
        </w:rPr>
        <w:t xml:space="preserve"> nm with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ph</m:t>
            </m:r>
          </m:sub>
        </m:sSub>
      </m:oMath>
      <w:r w:rsidR="00C175A0" w:rsidRPr="00AB3764">
        <w:rPr>
          <w:rFonts w:ascii="Times New Roman" w:hAnsi="Times New Roman" w:cs="Times New Roman"/>
          <w:color w:val="000000" w:themeColor="text1"/>
          <w:sz w:val="24"/>
          <w:szCs w:val="24"/>
          <w:vertAlign w:val="subscript"/>
        </w:rPr>
        <w:t xml:space="preserve"> </w:t>
      </w:r>
      <w:r w:rsidR="00C175A0" w:rsidRPr="00AB3764">
        <w:rPr>
          <w:rFonts w:ascii="Times New Roman" w:hAnsi="Times New Roman" w:cs="Times New Roman"/>
          <w:color w:val="000000" w:themeColor="text1"/>
          <w:sz w:val="24"/>
          <w:szCs w:val="24"/>
        </w:rPr>
        <w:t>falling to near zero at longer wavelengths</w:t>
      </w:r>
      <w:r w:rsidR="008C1590" w:rsidRPr="00AB3764">
        <w:rPr>
          <w:rFonts w:ascii="Times New Roman" w:hAnsi="Times New Roman" w:cs="Times New Roman"/>
          <w:color w:val="000000" w:themeColor="text1"/>
          <w:sz w:val="24"/>
          <w:szCs w:val="24"/>
        </w:rPr>
        <w:t xml:space="preserve"> (</w:t>
      </w:r>
      <w:r w:rsidR="008318DF" w:rsidRPr="00AB3764">
        <w:rPr>
          <w:rFonts w:ascii="Times New Roman" w:hAnsi="Times New Roman" w:cs="Times New Roman"/>
          <w:color w:val="000000" w:themeColor="text1"/>
          <w:sz w:val="24"/>
          <w:szCs w:val="24"/>
        </w:rPr>
        <w:t>Supporting</w:t>
      </w:r>
      <w:r w:rsidR="008C1590" w:rsidRPr="00AB3764">
        <w:rPr>
          <w:rFonts w:ascii="Times New Roman" w:hAnsi="Times New Roman" w:cs="Times New Roman"/>
          <w:color w:val="000000" w:themeColor="text1"/>
          <w:sz w:val="24"/>
          <w:szCs w:val="24"/>
        </w:rPr>
        <w:t xml:space="preserve"> </w:t>
      </w:r>
      <w:r w:rsidR="00641C46" w:rsidRPr="00AB3764">
        <w:rPr>
          <w:rFonts w:ascii="Times New Roman" w:hAnsi="Times New Roman" w:cs="Times New Roman"/>
          <w:color w:val="000000" w:themeColor="text1"/>
          <w:sz w:val="24"/>
          <w:szCs w:val="24"/>
        </w:rPr>
        <w:t>T</w:t>
      </w:r>
      <w:r w:rsidR="008C1590" w:rsidRPr="00AB3764">
        <w:rPr>
          <w:rFonts w:ascii="Times New Roman" w:hAnsi="Times New Roman" w:cs="Times New Roman"/>
          <w:color w:val="000000" w:themeColor="text1"/>
          <w:sz w:val="24"/>
          <w:szCs w:val="24"/>
        </w:rPr>
        <w:t xml:space="preserve">able S1) </w:t>
      </w:r>
      <w:r w:rsidR="003F3DD0" w:rsidRPr="00AB3764">
        <w:rPr>
          <w:rFonts w:ascii="Times New Roman" w:hAnsi="Times New Roman" w:cs="Times New Roman"/>
          <w:color w:val="000000" w:themeColor="text1"/>
          <w:sz w:val="24"/>
          <w:szCs w:val="24"/>
        </w:rPr>
        <w:t xml:space="preserve">due to prohibition of the absorption of photons. </w:t>
      </w:r>
    </w:p>
    <w:p w14:paraId="0D485397" w14:textId="2672879E" w:rsidR="003B5286" w:rsidRPr="00AB3764" w:rsidRDefault="00E77772" w:rsidP="003B5286">
      <w:pPr>
        <w:spacing w:before="120" w:after="120" w:line="360" w:lineRule="auto"/>
        <w:jc w:val="both"/>
        <w:rPr>
          <w:rFonts w:ascii="Times New Roman" w:hAnsi="Times New Roman" w:cs="Times New Roman"/>
          <w:color w:val="000000" w:themeColor="text1"/>
          <w:sz w:val="24"/>
          <w:szCs w:val="24"/>
        </w:rPr>
      </w:pPr>
      <w:r w:rsidRPr="00AB3764">
        <w:rPr>
          <w:rFonts w:ascii="Times New Roman" w:hAnsi="Times New Roman" w:cs="Times New Roman"/>
          <w:color w:val="000000" w:themeColor="text1"/>
          <w:sz w:val="24"/>
          <w:szCs w:val="24"/>
        </w:rPr>
        <w:t xml:space="preserve">In </w:t>
      </w:r>
      <w:r w:rsidR="00D23775" w:rsidRPr="00AB3764">
        <w:rPr>
          <w:rFonts w:ascii="Times New Roman" w:hAnsi="Times New Roman" w:cs="Times New Roman"/>
          <w:color w:val="000000" w:themeColor="text1"/>
          <w:sz w:val="24"/>
          <w:szCs w:val="24"/>
        </w:rPr>
        <w:t>contrast</w:t>
      </w:r>
      <w:r w:rsidR="003011A9" w:rsidRPr="00AB3764">
        <w:rPr>
          <w:rFonts w:ascii="Times New Roman" w:hAnsi="Times New Roman" w:cs="Times New Roman"/>
          <w:color w:val="000000" w:themeColor="text1"/>
          <w:sz w:val="24"/>
          <w:szCs w:val="24"/>
        </w:rPr>
        <w:t>, a</w:t>
      </w:r>
      <w:r w:rsidR="00C175A0" w:rsidRPr="00AB3764">
        <w:rPr>
          <w:rFonts w:ascii="Times New Roman" w:hAnsi="Times New Roman" w:cs="Times New Roman"/>
          <w:color w:val="000000" w:themeColor="text1"/>
          <w:sz w:val="24"/>
          <w:szCs w:val="24"/>
        </w:rPr>
        <w:t>n</w:t>
      </w:r>
      <w:r w:rsidR="001F32BE" w:rsidRPr="00AB3764">
        <w:rPr>
          <w:rFonts w:ascii="Times New Roman" w:hAnsi="Times New Roman" w:cs="Times New Roman"/>
          <w:color w:val="000000" w:themeColor="text1"/>
          <w:sz w:val="24"/>
          <w:szCs w:val="24"/>
        </w:rPr>
        <w:t xml:space="preserve"> evident improvement </w:t>
      </w:r>
      <w:r w:rsidRPr="00AB3764">
        <w:rPr>
          <w:rFonts w:ascii="Times New Roman" w:hAnsi="Times New Roman" w:cs="Times New Roman"/>
          <w:color w:val="000000" w:themeColor="text1"/>
          <w:sz w:val="24"/>
          <w:szCs w:val="24"/>
        </w:rPr>
        <w:t>in</w:t>
      </w:r>
      <w:r w:rsidR="001F32BE" w:rsidRPr="00AB3764">
        <w:rPr>
          <w:rFonts w:ascii="Times New Roman" w:hAnsi="Times New Roman" w:cs="Times New Roman"/>
          <w:color w:val="000000" w:themeColor="text1"/>
          <w:sz w:val="24"/>
          <w:szCs w:val="24"/>
        </w:rPr>
        <w:t xml:space="preserve"> photocurrent </w:t>
      </w:r>
      <w:r w:rsidR="00341BE2" w:rsidRPr="00AB3764">
        <w:rPr>
          <w:rFonts w:ascii="Times New Roman" w:eastAsia="Times New Roman" w:hAnsi="Times New Roman" w:cs="Times New Roman"/>
          <w:color w:val="000000" w:themeColor="text1"/>
          <w:sz w:val="24"/>
          <w:szCs w:val="24"/>
        </w:rPr>
        <w:t xml:space="preserve">under the visible-light excitation </w:t>
      </w:r>
      <w:r w:rsidR="00A91D16" w:rsidRPr="00AB3764">
        <w:rPr>
          <w:rFonts w:ascii="Times New Roman" w:eastAsia="Times New Roman" w:hAnsi="Times New Roman" w:cs="Times New Roman"/>
          <w:color w:val="000000" w:themeColor="text1"/>
          <w:sz w:val="24"/>
          <w:szCs w:val="24"/>
        </w:rPr>
        <w:t>of</w:t>
      </w:r>
      <w:r w:rsidR="00341BE2" w:rsidRPr="00AB3764">
        <w:rPr>
          <w:rFonts w:ascii="Times New Roman" w:eastAsia="Times New Roman" w:hAnsi="Times New Roman" w:cs="Times New Roman"/>
          <w:color w:val="000000" w:themeColor="text1"/>
          <w:sz w:val="24"/>
          <w:szCs w:val="24"/>
        </w:rPr>
        <w:t xml:space="preserve"> ~4</w:t>
      </w:r>
      <w:r w:rsidR="00526DDD" w:rsidRPr="00AB3764">
        <w:rPr>
          <w:rFonts w:ascii="Times New Roman" w:eastAsia="Times New Roman" w:hAnsi="Times New Roman" w:cs="Times New Roman"/>
          <w:color w:val="000000" w:themeColor="text1"/>
          <w:sz w:val="24"/>
          <w:szCs w:val="24"/>
        </w:rPr>
        <w:t>00</w:t>
      </w:r>
      <w:r w:rsidR="00341BE2" w:rsidRPr="00AB3764">
        <w:rPr>
          <w:rFonts w:ascii="Times New Roman" w:eastAsia="Times New Roman" w:hAnsi="Times New Roman" w:cs="Times New Roman"/>
          <w:color w:val="000000" w:themeColor="text1"/>
          <w:sz w:val="24"/>
          <w:szCs w:val="24"/>
        </w:rPr>
        <w:t xml:space="preserve">-600 nm is </w:t>
      </w:r>
      <w:r w:rsidR="00475E97" w:rsidRPr="00AB3764">
        <w:rPr>
          <w:rFonts w:ascii="Times New Roman" w:eastAsia="Times New Roman" w:hAnsi="Times New Roman" w:cs="Times New Roman"/>
          <w:color w:val="000000" w:themeColor="text1"/>
          <w:sz w:val="24"/>
          <w:szCs w:val="24"/>
        </w:rPr>
        <w:t>observed for Au-SnO</w:t>
      </w:r>
      <w:r w:rsidR="00475E97" w:rsidRPr="00AB3764">
        <w:rPr>
          <w:rFonts w:ascii="Times New Roman" w:eastAsia="Times New Roman" w:hAnsi="Times New Roman" w:cs="Times New Roman"/>
          <w:color w:val="000000" w:themeColor="text1"/>
          <w:sz w:val="24"/>
          <w:szCs w:val="24"/>
          <w:vertAlign w:val="subscript"/>
        </w:rPr>
        <w:t>2</w:t>
      </w:r>
      <w:r w:rsidR="007279FB" w:rsidRPr="00AB3764">
        <w:rPr>
          <w:rFonts w:ascii="Times New Roman" w:eastAsia="Times New Roman" w:hAnsi="Times New Roman" w:cs="Times New Roman"/>
          <w:color w:val="000000" w:themeColor="text1"/>
          <w:sz w:val="24"/>
          <w:szCs w:val="24"/>
          <w:vertAlign w:val="subscript"/>
        </w:rPr>
        <w:t xml:space="preserve"> </w:t>
      </w:r>
      <w:r w:rsidR="00475E97" w:rsidRPr="00AB3764">
        <w:rPr>
          <w:rFonts w:ascii="Times New Roman" w:eastAsia="Times New Roman" w:hAnsi="Times New Roman" w:cs="Times New Roman"/>
          <w:color w:val="000000" w:themeColor="text1"/>
          <w:sz w:val="24"/>
          <w:szCs w:val="24"/>
        </w:rPr>
        <w:t>(Fig 4</w:t>
      </w:r>
      <w:r w:rsidR="00526DDD" w:rsidRPr="00AB3764">
        <w:rPr>
          <w:rFonts w:ascii="Times New Roman" w:eastAsia="Times New Roman" w:hAnsi="Times New Roman" w:cs="Times New Roman"/>
          <w:color w:val="000000" w:themeColor="text1"/>
          <w:sz w:val="24"/>
          <w:szCs w:val="24"/>
        </w:rPr>
        <w:t>c</w:t>
      </w:r>
      <w:r w:rsidR="00475E97" w:rsidRPr="00AB3764">
        <w:rPr>
          <w:rFonts w:ascii="Times New Roman" w:eastAsia="Times New Roman" w:hAnsi="Times New Roman" w:cs="Times New Roman"/>
          <w:color w:val="000000" w:themeColor="text1"/>
          <w:sz w:val="24"/>
          <w:szCs w:val="24"/>
        </w:rPr>
        <w:t xml:space="preserve"> and </w:t>
      </w:r>
      <w:r w:rsidR="008318DF" w:rsidRPr="00AB3764">
        <w:rPr>
          <w:rFonts w:ascii="Times New Roman" w:eastAsia="Times New Roman" w:hAnsi="Times New Roman" w:cs="Times New Roman"/>
          <w:color w:val="000000" w:themeColor="text1"/>
          <w:sz w:val="24"/>
          <w:szCs w:val="24"/>
        </w:rPr>
        <w:t>Supporting</w:t>
      </w:r>
      <w:r w:rsidR="00475E97" w:rsidRPr="00AB3764">
        <w:rPr>
          <w:rFonts w:ascii="Times New Roman" w:eastAsia="Times New Roman" w:hAnsi="Times New Roman" w:cs="Times New Roman"/>
          <w:color w:val="000000" w:themeColor="text1"/>
          <w:sz w:val="24"/>
          <w:szCs w:val="24"/>
        </w:rPr>
        <w:t xml:space="preserve"> Table S2)</w:t>
      </w:r>
      <w:r w:rsidR="001F32BE" w:rsidRPr="00AB3764">
        <w:rPr>
          <w:rFonts w:ascii="Times New Roman" w:hAnsi="Times New Roman" w:cs="Times New Roman"/>
          <w:color w:val="000000" w:themeColor="text1"/>
          <w:sz w:val="24"/>
          <w:szCs w:val="24"/>
        </w:rPr>
        <w:t xml:space="preserve">. </w:t>
      </w:r>
      <w:r w:rsidR="00EB139F" w:rsidRPr="00AB3764">
        <w:rPr>
          <w:rFonts w:ascii="Times New Roman" w:hAnsi="Times New Roman" w:cs="Times New Roman"/>
          <w:color w:val="000000" w:themeColor="text1"/>
          <w:sz w:val="24"/>
          <w:szCs w:val="24"/>
        </w:rPr>
        <w:t>H</w:t>
      </w:r>
      <w:r w:rsidR="00657CC4" w:rsidRPr="00AB3764">
        <w:rPr>
          <w:rFonts w:ascii="Times New Roman" w:hAnsi="Times New Roman" w:cs="Times New Roman"/>
          <w:color w:val="000000" w:themeColor="text1"/>
          <w:sz w:val="24"/>
          <w:szCs w:val="24"/>
        </w:rPr>
        <w:t>ere</w:t>
      </w:r>
      <w:r w:rsidR="003011A9" w:rsidRPr="00AB3764">
        <w:rPr>
          <w:rFonts w:ascii="Times New Roman" w:hAnsi="Times New Roman" w:cs="Times New Roman"/>
          <w:color w:val="000000" w:themeColor="text1"/>
          <w:sz w:val="24"/>
          <w:szCs w:val="24"/>
        </w:rPr>
        <w:t>,</w:t>
      </w:r>
      <w:r w:rsidR="00657CC4" w:rsidRPr="00AB3764">
        <w:rPr>
          <w:rFonts w:ascii="Times New Roman" w:hAnsi="Times New Roman" w:cs="Times New Roman"/>
          <w:color w:val="000000" w:themeColor="text1"/>
          <w:sz w:val="24"/>
          <w:szCs w:val="24"/>
        </w:rPr>
        <w:t xml:space="preserve"> a</w:t>
      </w:r>
      <w:r w:rsidR="003011A9" w:rsidRPr="00AB3764">
        <w:rPr>
          <w:rFonts w:ascii="Times New Roman" w:hAnsi="Times New Roman" w:cs="Times New Roman"/>
          <w:color w:val="000000" w:themeColor="text1"/>
          <w:sz w:val="24"/>
          <w:szCs w:val="24"/>
        </w:rPr>
        <w:t xml:space="preserve"> </w:t>
      </w:r>
      <w:r w:rsidR="00B36C47" w:rsidRPr="00AB3764">
        <w:rPr>
          <w:rFonts w:ascii="Times New Roman" w:hAnsi="Times New Roman" w:cs="Times New Roman"/>
          <w:color w:val="000000" w:themeColor="text1"/>
          <w:sz w:val="24"/>
          <w:szCs w:val="24"/>
        </w:rPr>
        <w:t>maximum photo-current</w:t>
      </w:r>
      <w:r w:rsidR="004D0C7D" w:rsidRPr="00AB3764">
        <w:rPr>
          <w:rFonts w:ascii="Times New Roman" w:hAnsi="Times New Roman" w:cs="Times New Roman"/>
          <w:color w:val="000000" w:themeColor="text1"/>
          <w:sz w:val="24"/>
          <w:szCs w:val="24"/>
        </w:rPr>
        <w:t xml:space="preserve"> </w:t>
      </w:r>
      <w:r w:rsidR="00475E97" w:rsidRPr="00AB3764">
        <w:rPr>
          <w:rFonts w:ascii="Times New Roman" w:hAnsi="Times New Roman" w:cs="Times New Roman"/>
          <w:color w:val="000000" w:themeColor="text1"/>
          <w:sz w:val="24"/>
          <w:szCs w:val="24"/>
        </w:rPr>
        <w:t>of ~</w:t>
      </w:r>
      <w:r w:rsidR="004D0C7D" w:rsidRPr="00AB3764">
        <w:rPr>
          <w:rFonts w:ascii="Times New Roman" w:hAnsi="Times New Roman" w:cs="Times New Roman"/>
          <w:color w:val="000000" w:themeColor="text1"/>
          <w:sz w:val="24"/>
          <w:szCs w:val="24"/>
        </w:rPr>
        <w:t xml:space="preserve">75.5 </w:t>
      </w:r>
      <w:r w:rsidR="004D0C7D" w:rsidRPr="00AB3764">
        <w:rPr>
          <w:rFonts w:ascii="Symbol" w:hAnsi="Symbol" w:cs="Times New Roman"/>
          <w:color w:val="000000" w:themeColor="text1"/>
          <w:sz w:val="24"/>
          <w:szCs w:val="24"/>
        </w:rPr>
        <w:t>m</w:t>
      </w:r>
      <w:r w:rsidR="004D0C7D" w:rsidRPr="00AB3764">
        <w:rPr>
          <w:rFonts w:ascii="Times New Roman" w:hAnsi="Times New Roman" w:cs="Times New Roman"/>
          <w:color w:val="000000" w:themeColor="text1"/>
          <w:sz w:val="24"/>
          <w:szCs w:val="24"/>
        </w:rPr>
        <w:t>A</w:t>
      </w:r>
      <w:r w:rsidR="00B36C47" w:rsidRPr="00AB3764">
        <w:rPr>
          <w:rFonts w:ascii="Times New Roman" w:hAnsi="Times New Roman" w:cs="Times New Roman"/>
          <w:color w:val="000000" w:themeColor="text1"/>
          <w:sz w:val="24"/>
          <w:szCs w:val="24"/>
        </w:rPr>
        <w:t xml:space="preserve"> was obtained at ~400 nm</w:t>
      </w:r>
      <w:r w:rsidR="00B558A8" w:rsidRPr="00AB3764">
        <w:rPr>
          <w:rFonts w:ascii="Times New Roman" w:hAnsi="Times New Roman" w:cs="Times New Roman"/>
          <w:color w:val="000000" w:themeColor="text1"/>
          <w:sz w:val="24"/>
          <w:szCs w:val="24"/>
        </w:rPr>
        <w:t>,</w:t>
      </w:r>
      <w:r w:rsidR="00B36C47" w:rsidRPr="00AB3764">
        <w:rPr>
          <w:rFonts w:ascii="Times New Roman" w:hAnsi="Times New Roman" w:cs="Times New Roman"/>
          <w:color w:val="000000" w:themeColor="text1"/>
          <w:sz w:val="24"/>
          <w:szCs w:val="24"/>
        </w:rPr>
        <w:t xml:space="preserve"> w</w:t>
      </w:r>
      <w:r w:rsidR="004D0C7D" w:rsidRPr="00AB3764">
        <w:rPr>
          <w:rFonts w:ascii="Times New Roman" w:hAnsi="Times New Roman" w:cs="Times New Roman"/>
          <w:color w:val="000000" w:themeColor="text1"/>
          <w:sz w:val="24"/>
          <w:szCs w:val="24"/>
        </w:rPr>
        <w:t>hich is</w:t>
      </w:r>
      <w:r w:rsidR="00B36C47" w:rsidRPr="00AB3764">
        <w:rPr>
          <w:rFonts w:ascii="Times New Roman" w:hAnsi="Times New Roman" w:cs="Times New Roman"/>
          <w:color w:val="000000" w:themeColor="text1"/>
          <w:sz w:val="24"/>
          <w:szCs w:val="24"/>
        </w:rPr>
        <w:t xml:space="preserve"> nearly 15 times </w:t>
      </w:r>
      <w:r w:rsidR="00462870" w:rsidRPr="00AB3764">
        <w:rPr>
          <w:rFonts w:ascii="Times New Roman" w:hAnsi="Times New Roman" w:cs="Times New Roman"/>
          <w:color w:val="000000" w:themeColor="text1"/>
          <w:sz w:val="24"/>
          <w:szCs w:val="24"/>
        </w:rPr>
        <w:t>higher than that of the pristine SnO</w:t>
      </w:r>
      <w:r w:rsidR="00462870" w:rsidRPr="00AB3764">
        <w:rPr>
          <w:rFonts w:ascii="Times New Roman" w:hAnsi="Times New Roman" w:cs="Times New Roman"/>
          <w:color w:val="000000" w:themeColor="text1"/>
          <w:sz w:val="24"/>
          <w:szCs w:val="24"/>
          <w:vertAlign w:val="subscript"/>
        </w:rPr>
        <w:t>2</w:t>
      </w:r>
      <w:r w:rsidR="00462870" w:rsidRPr="00AB3764">
        <w:rPr>
          <w:rFonts w:ascii="Times New Roman" w:hAnsi="Times New Roman" w:cs="Times New Roman"/>
          <w:color w:val="000000" w:themeColor="text1"/>
          <w:sz w:val="24"/>
          <w:szCs w:val="24"/>
        </w:rPr>
        <w:t xml:space="preserve"> film</w:t>
      </w:r>
      <w:r w:rsidR="00B36C47" w:rsidRPr="00AB3764">
        <w:rPr>
          <w:rFonts w:ascii="Times New Roman" w:hAnsi="Times New Roman" w:cs="Times New Roman"/>
          <w:color w:val="000000" w:themeColor="text1"/>
          <w:sz w:val="24"/>
          <w:szCs w:val="24"/>
        </w:rPr>
        <w:t xml:space="preserve"> </w:t>
      </w:r>
      <w:r w:rsidR="0039415B" w:rsidRPr="00AB3764">
        <w:rPr>
          <w:rFonts w:ascii="Times New Roman" w:hAnsi="Times New Roman" w:cs="Times New Roman"/>
          <w:color w:val="000000" w:themeColor="text1"/>
          <w:sz w:val="24"/>
          <w:szCs w:val="24"/>
        </w:rPr>
        <w:t xml:space="preserve">with </w:t>
      </w:r>
      <w:r w:rsidR="00462870" w:rsidRPr="00AB3764">
        <w:rPr>
          <w:rFonts w:ascii="Times New Roman" w:hAnsi="Times New Roman" w:cs="Times New Roman"/>
          <w:color w:val="000000" w:themeColor="text1"/>
          <w:sz w:val="24"/>
          <w:szCs w:val="24"/>
        </w:rPr>
        <w:t>all</w:t>
      </w:r>
      <w:r w:rsidR="0039415B" w:rsidRPr="00AB3764">
        <w:rPr>
          <w:rFonts w:ascii="Times New Roman" w:hAnsi="Times New Roman" w:cs="Times New Roman"/>
          <w:color w:val="000000" w:themeColor="text1"/>
          <w:sz w:val="24"/>
          <w:szCs w:val="24"/>
        </w:rPr>
        <w:t xml:space="preserve"> operating conditions being identical</w:t>
      </w:r>
      <w:r w:rsidR="00B36C47" w:rsidRPr="00AB3764">
        <w:rPr>
          <w:rFonts w:ascii="Times New Roman" w:hAnsi="Times New Roman" w:cs="Times New Roman"/>
          <w:color w:val="000000" w:themeColor="text1"/>
          <w:sz w:val="24"/>
          <w:szCs w:val="24"/>
        </w:rPr>
        <w:t>.</w:t>
      </w:r>
      <w:r w:rsidR="00AC3F0C" w:rsidRPr="00AB3764">
        <w:rPr>
          <w:rFonts w:ascii="Times New Roman" w:hAnsi="Times New Roman" w:cs="Times New Roman"/>
          <w:color w:val="000000" w:themeColor="text1"/>
          <w:sz w:val="24"/>
          <w:szCs w:val="24"/>
        </w:rPr>
        <w:t xml:space="preserve"> The percentage enhancement of photocurrents for different visible wavelengths in Au-SnO</w:t>
      </w:r>
      <w:r w:rsidR="00AC3F0C" w:rsidRPr="00AB3764">
        <w:rPr>
          <w:rFonts w:ascii="Times New Roman" w:hAnsi="Times New Roman" w:cs="Times New Roman"/>
          <w:color w:val="000000" w:themeColor="text1"/>
          <w:sz w:val="24"/>
          <w:szCs w:val="24"/>
          <w:vertAlign w:val="subscript"/>
        </w:rPr>
        <w:t>2</w:t>
      </w:r>
      <w:r w:rsidR="00AC3F0C" w:rsidRPr="00AB3764">
        <w:rPr>
          <w:rFonts w:ascii="Times New Roman" w:hAnsi="Times New Roman" w:cs="Times New Roman"/>
          <w:color w:val="000000" w:themeColor="text1"/>
          <w:sz w:val="24"/>
          <w:szCs w:val="24"/>
        </w:rPr>
        <w:t xml:space="preserve"> </w:t>
      </w:r>
      <w:r w:rsidR="00245145" w:rsidRPr="00AB3764">
        <w:rPr>
          <w:rFonts w:ascii="Times New Roman" w:hAnsi="Times New Roman" w:cs="Times New Roman"/>
          <w:color w:val="000000" w:themeColor="text1"/>
          <w:sz w:val="24"/>
          <w:szCs w:val="24"/>
        </w:rPr>
        <w:t>in comparison to bare SnO</w:t>
      </w:r>
      <w:r w:rsidR="00245145" w:rsidRPr="00AB3764">
        <w:rPr>
          <w:rFonts w:ascii="Times New Roman" w:hAnsi="Times New Roman" w:cs="Times New Roman"/>
          <w:color w:val="000000" w:themeColor="text1"/>
          <w:sz w:val="24"/>
          <w:szCs w:val="24"/>
          <w:vertAlign w:val="subscript"/>
        </w:rPr>
        <w:t>2</w:t>
      </w:r>
      <w:r w:rsidR="00245145" w:rsidRPr="00AB3764">
        <w:rPr>
          <w:rFonts w:ascii="Times New Roman" w:hAnsi="Times New Roman" w:cs="Times New Roman"/>
          <w:color w:val="000000" w:themeColor="text1"/>
          <w:sz w:val="24"/>
          <w:szCs w:val="24"/>
        </w:rPr>
        <w:t xml:space="preserve"> </w:t>
      </w:r>
      <w:r w:rsidR="00AC3F0C" w:rsidRPr="00AB3764">
        <w:rPr>
          <w:rFonts w:ascii="Times New Roman" w:hAnsi="Times New Roman" w:cs="Times New Roman"/>
          <w:color w:val="000000" w:themeColor="text1"/>
          <w:sz w:val="24"/>
          <w:szCs w:val="24"/>
        </w:rPr>
        <w:t xml:space="preserve">is provided in </w:t>
      </w:r>
      <w:r w:rsidR="008318DF" w:rsidRPr="00AB3764">
        <w:rPr>
          <w:rFonts w:ascii="Times New Roman" w:hAnsi="Times New Roman" w:cs="Times New Roman"/>
          <w:sz w:val="24"/>
          <w:szCs w:val="24"/>
        </w:rPr>
        <w:t>Supporting</w:t>
      </w:r>
      <w:r w:rsidR="00AC3F0C" w:rsidRPr="00AB3764">
        <w:rPr>
          <w:rFonts w:ascii="Times New Roman" w:hAnsi="Times New Roman" w:cs="Times New Roman"/>
          <w:sz w:val="24"/>
          <w:szCs w:val="24"/>
        </w:rPr>
        <w:t xml:space="preserve"> Table S3. </w:t>
      </w:r>
      <w:r w:rsidR="00B8532D" w:rsidRPr="00AB3764">
        <w:rPr>
          <w:rFonts w:ascii="Times New Roman" w:hAnsi="Times New Roman" w:cs="Times New Roman"/>
          <w:color w:val="000000" w:themeColor="text1"/>
          <w:sz w:val="24"/>
          <w:szCs w:val="24"/>
        </w:rPr>
        <w:t>The responsivity (</w:t>
      </w:r>
      <w:r w:rsidR="00B8532D" w:rsidRPr="00AB3764">
        <w:rPr>
          <w:rFonts w:ascii="Times New Roman" w:hAnsi="Times New Roman" w:cs="Times New Roman"/>
          <w:i/>
          <w:iCs/>
          <w:color w:val="000000" w:themeColor="text1"/>
          <w:sz w:val="24"/>
          <w:szCs w:val="24"/>
        </w:rPr>
        <w:t>R</w:t>
      </w:r>
      <w:r w:rsidR="00B8532D" w:rsidRPr="00AB3764">
        <w:rPr>
          <w:rFonts w:ascii="Times New Roman" w:hAnsi="Times New Roman" w:cs="Times New Roman"/>
          <w:color w:val="000000" w:themeColor="text1"/>
          <w:sz w:val="24"/>
          <w:szCs w:val="24"/>
        </w:rPr>
        <w:t>)</w:t>
      </w:r>
      <w:r w:rsidR="00AA1A47" w:rsidRPr="00AB3764">
        <w:rPr>
          <w:rFonts w:ascii="Times New Roman" w:hAnsi="Times New Roman" w:cs="Times New Roman"/>
          <w:color w:val="000000" w:themeColor="text1"/>
          <w:sz w:val="24"/>
          <w:szCs w:val="24"/>
        </w:rPr>
        <w:t>,</w:t>
      </w:r>
      <w:r w:rsidR="00B8532D" w:rsidRPr="00AB3764">
        <w:rPr>
          <w:rFonts w:ascii="Times New Roman" w:hAnsi="Times New Roman" w:cs="Times New Roman"/>
          <w:color w:val="000000" w:themeColor="text1"/>
          <w:sz w:val="24"/>
          <w:szCs w:val="24"/>
        </w:rPr>
        <w:t xml:space="preserve"> an important parameter for evaluating the sensitivity of the detector</w:t>
      </w:r>
      <w:r w:rsidR="00CB35D1" w:rsidRPr="00AB3764">
        <w:rPr>
          <w:rFonts w:ascii="Times New Roman" w:hAnsi="Times New Roman" w:cs="Times New Roman"/>
          <w:color w:val="000000" w:themeColor="text1"/>
          <w:sz w:val="24"/>
          <w:szCs w:val="24"/>
        </w:rPr>
        <w:t>, was</w:t>
      </w:r>
      <w:r w:rsidR="00852610" w:rsidRPr="00AB3764">
        <w:rPr>
          <w:rFonts w:ascii="Times New Roman" w:hAnsi="Times New Roman" w:cs="Times New Roman"/>
          <w:color w:val="000000" w:themeColor="text1"/>
          <w:sz w:val="24"/>
          <w:szCs w:val="24"/>
        </w:rPr>
        <w:t xml:space="preserve"> </w:t>
      </w:r>
      <w:r w:rsidR="00BA6126" w:rsidRPr="00AB3764">
        <w:rPr>
          <w:rFonts w:ascii="Times New Roman" w:hAnsi="Times New Roman" w:cs="Times New Roman"/>
          <w:color w:val="000000" w:themeColor="text1"/>
          <w:sz w:val="24"/>
          <w:szCs w:val="24"/>
        </w:rPr>
        <w:t>determined</w:t>
      </w:r>
      <w:r w:rsidR="00B8532D" w:rsidRPr="00AB3764">
        <w:rPr>
          <w:rFonts w:ascii="Times New Roman" w:hAnsi="Times New Roman" w:cs="Times New Roman"/>
          <w:color w:val="000000" w:themeColor="text1"/>
          <w:sz w:val="24"/>
          <w:szCs w:val="24"/>
        </w:rPr>
        <w:t xml:space="preserve"> by </w:t>
      </w:r>
      <w:r w:rsidR="00CB35D1" w:rsidRPr="00AB3764">
        <w:rPr>
          <w:rFonts w:ascii="Times New Roman" w:hAnsi="Times New Roman" w:cs="Times New Roman"/>
          <w:color w:val="000000" w:themeColor="text1"/>
          <w:sz w:val="24"/>
          <w:szCs w:val="24"/>
        </w:rPr>
        <w:t xml:space="preserve">measuring </w:t>
      </w:r>
      <w:r w:rsidR="00B8532D" w:rsidRPr="00AB3764">
        <w:rPr>
          <w:rFonts w:ascii="Times New Roman" w:hAnsi="Times New Roman" w:cs="Times New Roman"/>
          <w:color w:val="000000" w:themeColor="text1"/>
          <w:sz w:val="24"/>
          <w:szCs w:val="24"/>
        </w:rPr>
        <w:t xml:space="preserve">the ratio of the photocurrent to the </w:t>
      </w:r>
      <w:r w:rsidR="00B8532D" w:rsidRPr="00AB3764">
        <w:rPr>
          <w:rFonts w:ascii="Times New Roman" w:hAnsi="Times New Roman" w:cs="Times New Roman"/>
          <w:color w:val="000000" w:themeColor="text1"/>
          <w:sz w:val="24"/>
          <w:szCs w:val="24"/>
        </w:rPr>
        <w:lastRenderedPageBreak/>
        <w:t xml:space="preserve">intensity of </w:t>
      </w:r>
      <w:r w:rsidR="00D23775" w:rsidRPr="00AB3764">
        <w:rPr>
          <w:rFonts w:ascii="Times New Roman" w:hAnsi="Times New Roman" w:cs="Times New Roman"/>
          <w:color w:val="000000" w:themeColor="text1"/>
          <w:sz w:val="24"/>
          <w:szCs w:val="24"/>
        </w:rPr>
        <w:t xml:space="preserve">the </w:t>
      </w:r>
      <w:r w:rsidR="00B8532D" w:rsidRPr="00AB3764">
        <w:rPr>
          <w:rFonts w:ascii="Times New Roman" w:hAnsi="Times New Roman" w:cs="Times New Roman"/>
          <w:color w:val="000000" w:themeColor="text1"/>
          <w:sz w:val="24"/>
          <w:szCs w:val="24"/>
        </w:rPr>
        <w:t>light</w:t>
      </w:r>
      <w:r w:rsidR="00D23775" w:rsidRPr="00AB3764">
        <w:rPr>
          <w:rFonts w:ascii="Times New Roman" w:hAnsi="Times New Roman" w:cs="Times New Roman"/>
          <w:color w:val="000000" w:themeColor="text1"/>
          <w:sz w:val="24"/>
          <w:szCs w:val="24"/>
        </w:rPr>
        <w:t xml:space="preserve"> source</w:t>
      </w:r>
      <w:r w:rsidR="00B8532D" w:rsidRPr="00AB3764">
        <w:rPr>
          <w:rFonts w:ascii="Times New Roman" w:hAnsi="Times New Roman" w:cs="Times New Roman"/>
          <w:color w:val="000000" w:themeColor="text1"/>
          <w:sz w:val="24"/>
          <w:szCs w:val="24"/>
        </w:rPr>
        <w:t xml:space="preserve"> at a certain wavelength</w:t>
      </w:r>
      <w:r w:rsidR="00D23775" w:rsidRPr="00AB3764">
        <w:rPr>
          <w:rFonts w:ascii="Times New Roman" w:hAnsi="Times New Roman" w:cs="Times New Roman"/>
          <w:color w:val="000000" w:themeColor="text1"/>
          <w:sz w:val="24"/>
          <w:szCs w:val="24"/>
        </w:rPr>
        <w:t>s</w:t>
      </w:r>
      <w:r w:rsidR="00B8532D" w:rsidRPr="00AB3764">
        <w:rPr>
          <w:rFonts w:ascii="Times New Roman" w:hAnsi="Times New Roman" w:cs="Times New Roman"/>
          <w:color w:val="000000" w:themeColor="text1"/>
          <w:sz w:val="24"/>
          <w:szCs w:val="24"/>
        </w:rPr>
        <w:t xml:space="preserve">, </w:t>
      </w:r>
      <w:r w:rsidR="00B8532D" w:rsidRPr="00AB3764">
        <w:rPr>
          <w:rFonts w:ascii="Times New Roman" w:hAnsi="Times New Roman" w:cs="Times New Roman"/>
          <w:i/>
          <w:iCs/>
          <w:color w:val="000000" w:themeColor="text1"/>
          <w:sz w:val="24"/>
          <w:szCs w:val="24"/>
        </w:rPr>
        <w:t>R =</w:t>
      </w:r>
      <m:oMath>
        <m:f>
          <m:fPr>
            <m:ctrlPr>
              <w:rPr>
                <w:rFonts w:ascii="Cambria Math" w:hAnsi="Cambria Math" w:cs="Times New Roman"/>
                <w:i/>
                <w:iCs/>
                <w:color w:val="000000" w:themeColor="text1"/>
                <w:sz w:val="32"/>
                <w:szCs w:val="32"/>
              </w:rPr>
            </m:ctrlPr>
          </m:fPr>
          <m:num>
            <m:sSub>
              <m:sSubPr>
                <m:ctrlPr>
                  <w:rPr>
                    <w:rFonts w:ascii="Cambria Math" w:hAnsi="Cambria Math" w:cs="Times New Roman"/>
                    <w:i/>
                    <w:iCs/>
                    <w:color w:val="000000" w:themeColor="text1"/>
                    <w:sz w:val="32"/>
                    <w:szCs w:val="32"/>
                  </w:rPr>
                </m:ctrlPr>
              </m:sSubPr>
              <m:e>
                <m:r>
                  <w:rPr>
                    <w:rFonts w:ascii="Cambria Math" w:hAnsi="Cambria Math" w:cs="Times New Roman"/>
                    <w:color w:val="000000" w:themeColor="text1"/>
                    <w:sz w:val="32"/>
                    <w:szCs w:val="32"/>
                  </w:rPr>
                  <m:t>I</m:t>
                </m:r>
              </m:e>
              <m:sub>
                <m:r>
                  <w:rPr>
                    <w:rFonts w:ascii="Cambria Math" w:hAnsi="Cambria Math" w:cs="Times New Roman"/>
                    <w:color w:val="000000" w:themeColor="text1"/>
                    <w:sz w:val="32"/>
                    <w:szCs w:val="32"/>
                  </w:rPr>
                  <m:t>ph</m:t>
                </m:r>
              </m:sub>
            </m:sSub>
          </m:num>
          <m:den>
            <m:r>
              <w:rPr>
                <w:rFonts w:ascii="Cambria Math" w:hAnsi="Cambria Math" w:cs="Times New Roman"/>
                <w:color w:val="000000" w:themeColor="text1"/>
                <w:sz w:val="32"/>
                <w:szCs w:val="32"/>
              </w:rPr>
              <m:t>P×A</m:t>
            </m:r>
          </m:den>
        </m:f>
      </m:oMath>
      <w:r w:rsidR="00B8532D" w:rsidRPr="00AB3764">
        <w:rPr>
          <w:rFonts w:ascii="Times New Roman" w:hAnsi="Times New Roman" w:cs="Times New Roman"/>
          <w:color w:val="000000" w:themeColor="text1"/>
          <w:sz w:val="24"/>
          <w:szCs w:val="24"/>
        </w:rPr>
        <w:t xml:space="preserve"> where </w:t>
      </w:r>
      <w:r w:rsidR="00B8532D" w:rsidRPr="00AB3764">
        <w:rPr>
          <w:rFonts w:ascii="Times New Roman" w:hAnsi="Times New Roman" w:cs="Times New Roman"/>
          <w:i/>
          <w:iCs/>
          <w:color w:val="000000" w:themeColor="text1"/>
          <w:sz w:val="24"/>
          <w:szCs w:val="24"/>
        </w:rPr>
        <w:t>P</w:t>
      </w:r>
      <w:r w:rsidR="00B8532D" w:rsidRPr="00AB3764">
        <w:rPr>
          <w:rFonts w:ascii="Times New Roman" w:hAnsi="Times New Roman" w:cs="Times New Roman"/>
          <w:color w:val="000000" w:themeColor="text1"/>
          <w:sz w:val="24"/>
          <w:szCs w:val="24"/>
        </w:rPr>
        <w:t xml:space="preserve"> being the </w:t>
      </w:r>
      <w:r w:rsidR="00526DDD" w:rsidRPr="00AB3764">
        <w:rPr>
          <w:rFonts w:ascii="Times New Roman" w:hAnsi="Times New Roman" w:cs="Times New Roman"/>
          <w:color w:val="000000" w:themeColor="text1"/>
          <w:sz w:val="24"/>
          <w:szCs w:val="24"/>
        </w:rPr>
        <w:t xml:space="preserve">power </w:t>
      </w:r>
      <w:r w:rsidR="00123AD7" w:rsidRPr="00AB3764">
        <w:rPr>
          <w:rFonts w:ascii="Times New Roman" w:hAnsi="Times New Roman" w:cs="Times New Roman"/>
          <w:color w:val="000000" w:themeColor="text1"/>
          <w:sz w:val="24"/>
          <w:szCs w:val="24"/>
        </w:rPr>
        <w:t>density</w:t>
      </w:r>
      <w:r w:rsidR="00B8532D" w:rsidRPr="00AB3764">
        <w:rPr>
          <w:rFonts w:ascii="Times New Roman" w:hAnsi="Times New Roman" w:cs="Times New Roman"/>
          <w:color w:val="000000" w:themeColor="text1"/>
          <w:sz w:val="24"/>
          <w:szCs w:val="24"/>
        </w:rPr>
        <w:t xml:space="preserve"> of the light</w:t>
      </w:r>
      <w:r w:rsidR="00D23775" w:rsidRPr="00AB3764">
        <w:rPr>
          <w:rFonts w:ascii="Times New Roman" w:hAnsi="Times New Roman" w:cs="Times New Roman"/>
          <w:color w:val="000000" w:themeColor="text1"/>
          <w:sz w:val="24"/>
          <w:szCs w:val="24"/>
        </w:rPr>
        <w:t xml:space="preserve"> source</w:t>
      </w:r>
      <w:r w:rsidR="00526DDD" w:rsidRPr="00AB3764">
        <w:rPr>
          <w:rFonts w:ascii="Times New Roman" w:hAnsi="Times New Roman" w:cs="Times New Roman"/>
          <w:color w:val="000000" w:themeColor="text1"/>
          <w:sz w:val="24"/>
          <w:szCs w:val="24"/>
        </w:rPr>
        <w:t xml:space="preserve"> and </w:t>
      </w:r>
      <w:r w:rsidR="00526DDD" w:rsidRPr="00AB3764">
        <w:rPr>
          <w:rFonts w:ascii="Times New Roman" w:hAnsi="Times New Roman" w:cs="Times New Roman"/>
          <w:i/>
          <w:iCs/>
          <w:color w:val="000000" w:themeColor="text1"/>
          <w:sz w:val="24"/>
          <w:szCs w:val="24"/>
        </w:rPr>
        <w:t>A</w:t>
      </w:r>
      <w:r w:rsidR="00526DDD" w:rsidRPr="00AB3764">
        <w:rPr>
          <w:rFonts w:ascii="Times New Roman" w:hAnsi="Times New Roman" w:cs="Times New Roman"/>
          <w:color w:val="000000" w:themeColor="text1"/>
          <w:sz w:val="24"/>
          <w:szCs w:val="24"/>
        </w:rPr>
        <w:t xml:space="preserve"> is the active area illuminated to light</w:t>
      </w:r>
      <w:r w:rsidR="00B8532D" w:rsidRPr="00AB3764">
        <w:rPr>
          <w:rFonts w:ascii="Times New Roman" w:hAnsi="Times New Roman" w:cs="Times New Roman"/>
          <w:color w:val="000000" w:themeColor="text1"/>
          <w:sz w:val="24"/>
          <w:szCs w:val="24"/>
        </w:rPr>
        <w:t>.</w:t>
      </w:r>
      <w:r w:rsidR="00B8532D" w:rsidRPr="00AB3764">
        <w:rPr>
          <w:rFonts w:ascii="Times New Roman" w:hAnsi="Times New Roman" w:cs="Times New Roman"/>
          <w:color w:val="000000" w:themeColor="text1"/>
          <w:sz w:val="24"/>
          <w:szCs w:val="24"/>
        </w:rPr>
        <w:fldChar w:fldCharType="begin"/>
      </w:r>
      <w:r w:rsidR="00771B16" w:rsidRPr="00AB3764">
        <w:rPr>
          <w:rFonts w:ascii="Times New Roman" w:hAnsi="Times New Roman" w:cs="Times New Roman"/>
          <w:color w:val="000000" w:themeColor="text1"/>
          <w:sz w:val="24"/>
          <w:szCs w:val="24"/>
        </w:rPr>
        <w:instrText xml:space="preserve"> ADDIN EN.CITE &lt;EndNote&gt;&lt;Cite&gt;&lt;Author&gt;Liu&lt;/Author&gt;&lt;Year&gt;2010&lt;/Year&gt;&lt;RecNum&gt;51&lt;/RecNum&gt;&lt;DisplayText&gt;&lt;style face="superscript"&gt;51&lt;/style&gt;&lt;/DisplayText&gt;&lt;record&gt;&lt;rec-number&gt;51&lt;/rec-number&gt;&lt;foreign-keys&gt;&lt;key app="EN" db-id="ffp2zpz98xv5aredsx65drv7tdfzzpf595x0" timestamp="1710809925"&gt;51&lt;/key&gt;&lt;/foreign-keys&gt;&lt;ref-type name="Journal Article"&gt;17&lt;/ref-type&gt;&lt;contributors&gt;&lt;authors&gt;&lt;author&gt;Liu, Kewei&lt;/author&gt;&lt;author&gt;Sakurai, Makoto&lt;/author&gt;&lt;author&gt;Liao, Meiyong&lt;/author&gt;&lt;author&gt;Aono, Masakazu &lt;/author&gt;&lt;/authors&gt;&lt;/contributors&gt;&lt;titles&gt;&lt;title&gt;Giant improvement of the performance of ZnO nanowire photodetectors by Au nanoparticles&lt;/title&gt;&lt;secondary-title&gt;J. Phys. Chem. C&lt;/secondary-title&gt;&lt;/titles&gt;&lt;periodical&gt;&lt;full-title&gt;J. Phys. Chem. C&lt;/full-title&gt;&lt;/periodical&gt;&lt;pages&gt;19835-19839&lt;/pages&gt;&lt;volume&gt;114&lt;/volume&gt;&lt;number&gt;46&lt;/number&gt;&lt;dates&gt;&lt;year&gt;2010&lt;/year&gt;&lt;/dates&gt;&lt;isbn&gt;1932-7447&lt;/isbn&gt;&lt;urls&gt;&lt;/urls&gt;&lt;/record&gt;&lt;/Cite&gt;&lt;/EndNote&gt;</w:instrText>
      </w:r>
      <w:r w:rsidR="00B8532D" w:rsidRPr="00AB3764">
        <w:rPr>
          <w:rFonts w:ascii="Times New Roman" w:hAnsi="Times New Roman" w:cs="Times New Roman"/>
          <w:color w:val="000000" w:themeColor="text1"/>
          <w:sz w:val="24"/>
          <w:szCs w:val="24"/>
        </w:rPr>
        <w:fldChar w:fldCharType="separate"/>
      </w:r>
      <w:r w:rsidR="00210796" w:rsidRPr="00AB3764">
        <w:rPr>
          <w:rFonts w:ascii="Times New Roman" w:hAnsi="Times New Roman" w:cs="Times New Roman"/>
          <w:noProof/>
          <w:color w:val="000000" w:themeColor="text1"/>
          <w:sz w:val="24"/>
          <w:szCs w:val="24"/>
          <w:vertAlign w:val="superscript"/>
        </w:rPr>
        <w:t>51</w:t>
      </w:r>
      <w:r w:rsidR="00B8532D" w:rsidRPr="00AB3764">
        <w:rPr>
          <w:rFonts w:ascii="Times New Roman" w:hAnsi="Times New Roman" w:cs="Times New Roman"/>
          <w:color w:val="000000" w:themeColor="text1"/>
          <w:sz w:val="24"/>
          <w:szCs w:val="24"/>
        </w:rPr>
        <w:fldChar w:fldCharType="end"/>
      </w:r>
      <w:r w:rsidR="00B8532D" w:rsidRPr="00AB3764">
        <w:rPr>
          <w:rFonts w:ascii="Times New Roman" w:hAnsi="Times New Roman" w:cs="Times New Roman"/>
          <w:color w:val="000000" w:themeColor="text1"/>
          <w:sz w:val="24"/>
          <w:szCs w:val="24"/>
        </w:rPr>
        <w:t xml:space="preserve"> </w:t>
      </w:r>
      <w:r w:rsidR="003F04BF" w:rsidRPr="00AB3764">
        <w:rPr>
          <w:rFonts w:ascii="Times New Roman" w:hAnsi="Times New Roman" w:cs="Times New Roman"/>
          <w:color w:val="000000" w:themeColor="text1"/>
          <w:sz w:val="24"/>
          <w:szCs w:val="24"/>
        </w:rPr>
        <w:t xml:space="preserve">Further to </w:t>
      </w:r>
      <w:r w:rsidR="00B8532D" w:rsidRPr="00AB3764">
        <w:rPr>
          <w:rFonts w:ascii="Times New Roman" w:hAnsi="Times New Roman" w:cs="Times New Roman"/>
          <w:color w:val="000000" w:themeColor="text1"/>
          <w:sz w:val="24"/>
          <w:szCs w:val="24"/>
        </w:rPr>
        <w:t>the improved photocurrent, decorating</w:t>
      </w:r>
      <w:r w:rsidR="00B558A8" w:rsidRPr="00AB3764">
        <w:rPr>
          <w:rFonts w:ascii="Times New Roman" w:hAnsi="Times New Roman" w:cs="Times New Roman"/>
          <w:color w:val="000000" w:themeColor="text1"/>
          <w:sz w:val="24"/>
          <w:szCs w:val="24"/>
        </w:rPr>
        <w:t xml:space="preserve"> the</w:t>
      </w:r>
      <w:r w:rsidR="00B8532D" w:rsidRPr="00AB3764">
        <w:rPr>
          <w:rFonts w:ascii="Times New Roman" w:hAnsi="Times New Roman" w:cs="Times New Roman"/>
          <w:color w:val="000000" w:themeColor="text1"/>
          <w:sz w:val="24"/>
          <w:szCs w:val="24"/>
        </w:rPr>
        <w:t xml:space="preserve"> SnO</w:t>
      </w:r>
      <w:r w:rsidR="00B8532D" w:rsidRPr="00AB3764">
        <w:rPr>
          <w:rFonts w:ascii="Times New Roman" w:hAnsi="Times New Roman" w:cs="Times New Roman"/>
          <w:color w:val="000000" w:themeColor="text1"/>
          <w:sz w:val="24"/>
          <w:szCs w:val="24"/>
          <w:vertAlign w:val="subscript"/>
        </w:rPr>
        <w:t>2</w:t>
      </w:r>
      <w:r w:rsidR="00B8532D" w:rsidRPr="00AB3764">
        <w:rPr>
          <w:rFonts w:ascii="Times New Roman" w:hAnsi="Times New Roman" w:cs="Times New Roman"/>
          <w:color w:val="000000" w:themeColor="text1"/>
          <w:sz w:val="24"/>
          <w:szCs w:val="24"/>
        </w:rPr>
        <w:t xml:space="preserve"> film with </w:t>
      </w:r>
      <w:r w:rsidR="00852610" w:rsidRPr="00AB3764">
        <w:rPr>
          <w:rFonts w:ascii="Times New Roman" w:hAnsi="Times New Roman" w:cs="Times New Roman"/>
          <w:color w:val="000000" w:themeColor="text1"/>
          <w:sz w:val="24"/>
          <w:szCs w:val="24"/>
        </w:rPr>
        <w:t>AuN</w:t>
      </w:r>
      <w:r w:rsidR="004F456C" w:rsidRPr="00AB3764">
        <w:rPr>
          <w:rFonts w:ascii="Times New Roman" w:hAnsi="Times New Roman" w:cs="Times New Roman"/>
          <w:color w:val="000000" w:themeColor="text1"/>
          <w:sz w:val="24"/>
          <w:szCs w:val="24"/>
        </w:rPr>
        <w:t>P</w:t>
      </w:r>
      <w:r w:rsidR="00B8532D" w:rsidRPr="00AB3764">
        <w:rPr>
          <w:rFonts w:ascii="Times New Roman" w:hAnsi="Times New Roman" w:cs="Times New Roman"/>
          <w:color w:val="000000" w:themeColor="text1"/>
          <w:sz w:val="24"/>
          <w:szCs w:val="24"/>
        </w:rPr>
        <w:t xml:space="preserve"> </w:t>
      </w:r>
      <w:r w:rsidR="0092748C" w:rsidRPr="00AB3764">
        <w:rPr>
          <w:rFonts w:ascii="Times New Roman" w:hAnsi="Times New Roman" w:cs="Times New Roman"/>
          <w:color w:val="000000" w:themeColor="text1"/>
          <w:sz w:val="24"/>
          <w:szCs w:val="24"/>
        </w:rPr>
        <w:t>improved</w:t>
      </w:r>
      <w:r w:rsidR="00B8532D" w:rsidRPr="00AB3764">
        <w:rPr>
          <w:rFonts w:ascii="Times New Roman" w:hAnsi="Times New Roman" w:cs="Times New Roman"/>
          <w:color w:val="000000" w:themeColor="text1"/>
          <w:sz w:val="24"/>
          <w:szCs w:val="24"/>
        </w:rPr>
        <w:t xml:space="preserve"> the responsivity </w:t>
      </w:r>
      <w:r w:rsidR="000606C9" w:rsidRPr="00AB3764">
        <w:rPr>
          <w:rFonts w:ascii="Times New Roman" w:hAnsi="Times New Roman" w:cs="Times New Roman"/>
          <w:color w:val="000000" w:themeColor="text1"/>
          <w:sz w:val="24"/>
          <w:szCs w:val="24"/>
        </w:rPr>
        <w:t xml:space="preserve">in comparison to </w:t>
      </w:r>
      <w:r w:rsidR="00B8532D" w:rsidRPr="00AB3764">
        <w:rPr>
          <w:rFonts w:ascii="Times New Roman" w:hAnsi="Times New Roman" w:cs="Times New Roman"/>
          <w:color w:val="000000" w:themeColor="text1"/>
          <w:sz w:val="24"/>
          <w:szCs w:val="24"/>
        </w:rPr>
        <w:t>pristine SnO</w:t>
      </w:r>
      <w:r w:rsidR="00B8532D" w:rsidRPr="00AB3764">
        <w:rPr>
          <w:rFonts w:ascii="Times New Roman" w:hAnsi="Times New Roman" w:cs="Times New Roman"/>
          <w:color w:val="000000" w:themeColor="text1"/>
          <w:sz w:val="24"/>
          <w:szCs w:val="24"/>
          <w:vertAlign w:val="subscript"/>
        </w:rPr>
        <w:t>2</w:t>
      </w:r>
      <w:r w:rsidR="004F456C" w:rsidRPr="00AB3764">
        <w:rPr>
          <w:rFonts w:ascii="Times New Roman" w:hAnsi="Times New Roman" w:cs="Times New Roman"/>
          <w:color w:val="000000" w:themeColor="text1"/>
          <w:sz w:val="24"/>
          <w:szCs w:val="24"/>
        </w:rPr>
        <w:t xml:space="preserve"> </w:t>
      </w:r>
      <w:r w:rsidR="00B8532D" w:rsidRPr="00AB3764">
        <w:rPr>
          <w:rFonts w:ascii="Times New Roman" w:hAnsi="Times New Roman" w:cs="Times New Roman"/>
          <w:color w:val="000000" w:themeColor="text1"/>
          <w:sz w:val="24"/>
          <w:szCs w:val="24"/>
        </w:rPr>
        <w:t>(Fig</w:t>
      </w:r>
      <w:r w:rsidR="001748BB" w:rsidRPr="00AB3764">
        <w:rPr>
          <w:rFonts w:ascii="Times New Roman" w:hAnsi="Times New Roman" w:cs="Times New Roman"/>
          <w:color w:val="000000" w:themeColor="text1"/>
          <w:sz w:val="24"/>
          <w:szCs w:val="24"/>
        </w:rPr>
        <w:t>.</w:t>
      </w:r>
      <w:r w:rsidR="00B8532D" w:rsidRPr="00AB3764">
        <w:rPr>
          <w:rFonts w:ascii="Times New Roman" w:hAnsi="Times New Roman" w:cs="Times New Roman"/>
          <w:color w:val="000000" w:themeColor="text1"/>
          <w:sz w:val="24"/>
          <w:szCs w:val="24"/>
        </w:rPr>
        <w:t xml:space="preserve"> </w:t>
      </w:r>
      <w:r w:rsidR="008E0BEB" w:rsidRPr="00AB3764">
        <w:rPr>
          <w:rFonts w:ascii="Times New Roman" w:hAnsi="Times New Roman" w:cs="Times New Roman"/>
          <w:color w:val="000000" w:themeColor="text1"/>
          <w:sz w:val="24"/>
          <w:szCs w:val="24"/>
        </w:rPr>
        <w:t>5d</w:t>
      </w:r>
      <w:r w:rsidR="00B8532D" w:rsidRPr="00AB3764">
        <w:rPr>
          <w:rFonts w:ascii="Times New Roman" w:hAnsi="Times New Roman" w:cs="Times New Roman"/>
          <w:sz w:val="24"/>
          <w:szCs w:val="24"/>
        </w:rPr>
        <w:t>).</w:t>
      </w:r>
      <w:r w:rsidR="00B8532D" w:rsidRPr="00AB3764">
        <w:rPr>
          <w:rFonts w:ascii="Times New Roman" w:eastAsia="Times New Roman" w:hAnsi="Times New Roman" w:cs="Times New Roman"/>
          <w:sz w:val="24"/>
          <w:szCs w:val="24"/>
        </w:rPr>
        <w:t xml:space="preserve"> </w:t>
      </w:r>
      <w:r w:rsidR="00F17EE0" w:rsidRPr="00AB3764">
        <w:rPr>
          <w:rFonts w:ascii="Times New Roman" w:hAnsi="Times New Roman" w:cs="Times New Roman"/>
          <w:sz w:val="24"/>
          <w:szCs w:val="24"/>
        </w:rPr>
        <w:t xml:space="preserve">The </w:t>
      </w:r>
      <w:r w:rsidR="00FD1AA2" w:rsidRPr="00AB3764">
        <w:rPr>
          <w:rFonts w:ascii="Times New Roman" w:hAnsi="Times New Roman" w:cs="Times New Roman"/>
          <w:sz w:val="24"/>
          <w:szCs w:val="24"/>
        </w:rPr>
        <w:t xml:space="preserve">maximum </w:t>
      </w:r>
      <w:r w:rsidR="00F17EE0" w:rsidRPr="00AB3764">
        <w:rPr>
          <w:rFonts w:ascii="Times New Roman" w:hAnsi="Times New Roman" w:cs="Times New Roman"/>
          <w:sz w:val="24"/>
          <w:szCs w:val="24"/>
        </w:rPr>
        <w:t>responsivity of Au-SnO</w:t>
      </w:r>
      <w:r w:rsidR="00F17EE0" w:rsidRPr="00AB3764">
        <w:rPr>
          <w:rFonts w:ascii="Times New Roman" w:hAnsi="Times New Roman" w:cs="Times New Roman"/>
          <w:sz w:val="24"/>
          <w:szCs w:val="24"/>
          <w:vertAlign w:val="subscript"/>
        </w:rPr>
        <w:t>2</w:t>
      </w:r>
      <w:r w:rsidR="00F17EE0" w:rsidRPr="00AB3764">
        <w:rPr>
          <w:rFonts w:ascii="Times New Roman" w:hAnsi="Times New Roman" w:cs="Times New Roman"/>
          <w:sz w:val="24"/>
          <w:szCs w:val="24"/>
        </w:rPr>
        <w:t xml:space="preserve"> photodetector </w:t>
      </w:r>
      <w:r w:rsidR="00FD1AA2" w:rsidRPr="00AB3764">
        <w:rPr>
          <w:rFonts w:ascii="Times New Roman" w:hAnsi="Times New Roman" w:cs="Times New Roman"/>
          <w:sz w:val="24"/>
          <w:szCs w:val="24"/>
        </w:rPr>
        <w:t>is calculated</w:t>
      </w:r>
      <w:r w:rsidR="00F17EE0" w:rsidRPr="00AB3764">
        <w:rPr>
          <w:rFonts w:ascii="Times New Roman" w:hAnsi="Times New Roman" w:cs="Times New Roman"/>
          <w:sz w:val="24"/>
          <w:szCs w:val="24"/>
        </w:rPr>
        <w:t xml:space="preserve"> ~</w:t>
      </w:r>
      <w:r w:rsidR="00660A98" w:rsidRPr="00AB3764">
        <w:rPr>
          <w:rFonts w:ascii="Times New Roman" w:hAnsi="Times New Roman" w:cs="Times New Roman"/>
          <w:sz w:val="24"/>
          <w:szCs w:val="24"/>
        </w:rPr>
        <w:t>9</w:t>
      </w:r>
      <w:r w:rsidR="00F17EE0" w:rsidRPr="00AB3764">
        <w:rPr>
          <w:rFonts w:ascii="Times New Roman" w:hAnsi="Times New Roman" w:cs="Times New Roman"/>
          <w:sz w:val="24"/>
          <w:szCs w:val="24"/>
        </w:rPr>
        <w:t xml:space="preserve">50 </w:t>
      </w:r>
      <w:r w:rsidR="00411BEB" w:rsidRPr="00AB3764">
        <w:rPr>
          <w:rFonts w:ascii="Times New Roman" w:hAnsi="Times New Roman" w:cs="Times New Roman"/>
          <w:sz w:val="24"/>
          <w:szCs w:val="24"/>
        </w:rPr>
        <w:t>mA</w:t>
      </w:r>
      <w:r w:rsidR="000514EA" w:rsidRPr="00AB3764">
        <w:rPr>
          <w:rFonts w:ascii="Times New Roman" w:hAnsi="Times New Roman" w:cs="Times New Roman"/>
          <w:sz w:val="24"/>
          <w:szCs w:val="24"/>
        </w:rPr>
        <w:t xml:space="preserve"> </w:t>
      </w:r>
      <w:r w:rsidR="00411BEB" w:rsidRPr="00AB3764">
        <w:rPr>
          <w:rFonts w:ascii="Times New Roman" w:hAnsi="Times New Roman" w:cs="Times New Roman"/>
          <w:sz w:val="24"/>
          <w:szCs w:val="24"/>
        </w:rPr>
        <w:t>W</w:t>
      </w:r>
      <w:r w:rsidR="00F17EE0" w:rsidRPr="00AB3764">
        <w:rPr>
          <w:rFonts w:ascii="Times New Roman" w:hAnsi="Times New Roman" w:cs="Times New Roman"/>
          <w:sz w:val="24"/>
          <w:szCs w:val="24"/>
          <w:vertAlign w:val="superscript"/>
        </w:rPr>
        <w:t>−1</w:t>
      </w:r>
      <w:r w:rsidR="00F17EE0" w:rsidRPr="00AB3764">
        <w:rPr>
          <w:rFonts w:ascii="Times New Roman" w:hAnsi="Times New Roman" w:cs="Times New Roman"/>
          <w:sz w:val="24"/>
          <w:szCs w:val="24"/>
        </w:rPr>
        <w:t>, whereas that of the bare SnO</w:t>
      </w:r>
      <w:r w:rsidR="00F17EE0" w:rsidRPr="00AB3764">
        <w:rPr>
          <w:rFonts w:ascii="Times New Roman" w:hAnsi="Times New Roman" w:cs="Times New Roman"/>
          <w:sz w:val="24"/>
          <w:szCs w:val="24"/>
          <w:vertAlign w:val="subscript"/>
        </w:rPr>
        <w:t>2</w:t>
      </w:r>
      <w:r w:rsidR="00F17EE0" w:rsidRPr="00AB3764">
        <w:rPr>
          <w:rFonts w:ascii="Times New Roman" w:hAnsi="Times New Roman" w:cs="Times New Roman"/>
          <w:sz w:val="24"/>
          <w:szCs w:val="24"/>
        </w:rPr>
        <w:t xml:space="preserve"> device is </w:t>
      </w:r>
      <w:r w:rsidR="00FD1AA2" w:rsidRPr="00AB3764">
        <w:rPr>
          <w:rFonts w:ascii="Times New Roman" w:hAnsi="Times New Roman" w:cs="Times New Roman"/>
          <w:sz w:val="24"/>
          <w:szCs w:val="24"/>
        </w:rPr>
        <w:t>~61</w:t>
      </w:r>
      <w:r w:rsidR="00F17EE0" w:rsidRPr="00AB3764">
        <w:rPr>
          <w:rFonts w:ascii="Times New Roman" w:hAnsi="Times New Roman" w:cs="Times New Roman"/>
          <w:sz w:val="24"/>
          <w:szCs w:val="24"/>
        </w:rPr>
        <w:t xml:space="preserve"> mA</w:t>
      </w:r>
      <w:r w:rsidR="000514EA" w:rsidRPr="00AB3764">
        <w:rPr>
          <w:rFonts w:ascii="Times New Roman" w:hAnsi="Times New Roman" w:cs="Times New Roman"/>
          <w:sz w:val="24"/>
          <w:szCs w:val="24"/>
        </w:rPr>
        <w:t xml:space="preserve"> </w:t>
      </w:r>
      <w:r w:rsidR="00F17EE0" w:rsidRPr="00AB3764">
        <w:rPr>
          <w:rFonts w:ascii="Times New Roman" w:hAnsi="Times New Roman" w:cs="Times New Roman"/>
          <w:sz w:val="24"/>
          <w:szCs w:val="24"/>
        </w:rPr>
        <w:t>W</w:t>
      </w:r>
      <w:r w:rsidR="00F17EE0" w:rsidRPr="00AB3764">
        <w:rPr>
          <w:rFonts w:ascii="Times New Roman" w:hAnsi="Times New Roman" w:cs="Times New Roman"/>
          <w:sz w:val="24"/>
          <w:szCs w:val="24"/>
          <w:vertAlign w:val="superscript"/>
        </w:rPr>
        <w:t>−1</w:t>
      </w:r>
      <w:r w:rsidR="00F17EE0" w:rsidRPr="00AB3764">
        <w:rPr>
          <w:rFonts w:ascii="Times New Roman" w:hAnsi="Times New Roman" w:cs="Times New Roman"/>
          <w:sz w:val="24"/>
          <w:szCs w:val="24"/>
        </w:rPr>
        <w:t xml:space="preserve"> </w:t>
      </w:r>
      <w:r w:rsidR="00B70F5F" w:rsidRPr="00AB3764">
        <w:rPr>
          <w:rFonts w:ascii="Times New Roman" w:hAnsi="Times New Roman" w:cs="Times New Roman"/>
          <w:sz w:val="24"/>
          <w:szCs w:val="24"/>
        </w:rPr>
        <w:t>at</w:t>
      </w:r>
      <w:r w:rsidR="00F17EE0" w:rsidRPr="00AB3764">
        <w:rPr>
          <w:rFonts w:ascii="Times New Roman" w:hAnsi="Times New Roman" w:cs="Times New Roman"/>
          <w:sz w:val="24"/>
          <w:szCs w:val="24"/>
        </w:rPr>
        <w:t xml:space="preserve"> 400 nm. </w:t>
      </w:r>
      <w:r w:rsidR="003F04BF" w:rsidRPr="00AB3764">
        <w:rPr>
          <w:rFonts w:ascii="Times New Roman" w:hAnsi="Times New Roman" w:cs="Times New Roman"/>
          <w:sz w:val="24"/>
          <w:szCs w:val="24"/>
        </w:rPr>
        <w:t>T</w:t>
      </w:r>
      <w:r w:rsidR="00B8532D" w:rsidRPr="00AB3764">
        <w:rPr>
          <w:rFonts w:ascii="Times New Roman" w:hAnsi="Times New Roman" w:cs="Times New Roman"/>
          <w:sz w:val="24"/>
          <w:szCs w:val="24"/>
        </w:rPr>
        <w:t xml:space="preserve">he multiple on-off cycle of the </w:t>
      </w:r>
      <w:r w:rsidR="00B8532D" w:rsidRPr="00AB3764">
        <w:rPr>
          <w:rFonts w:ascii="Times New Roman" w:eastAsia="Times New Roman" w:hAnsi="Times New Roman" w:cs="Times New Roman"/>
          <w:sz w:val="24"/>
          <w:szCs w:val="24"/>
        </w:rPr>
        <w:t>Au</w:t>
      </w:r>
      <w:r w:rsidR="00852610" w:rsidRPr="00AB3764">
        <w:rPr>
          <w:rFonts w:ascii="Times New Roman" w:eastAsia="Times New Roman" w:hAnsi="Times New Roman" w:cs="Times New Roman"/>
          <w:sz w:val="24"/>
          <w:szCs w:val="24"/>
        </w:rPr>
        <w:t>-</w:t>
      </w:r>
      <w:r w:rsidR="00B8532D" w:rsidRPr="00AB3764">
        <w:rPr>
          <w:rFonts w:ascii="Times New Roman" w:eastAsia="Times New Roman" w:hAnsi="Times New Roman" w:cs="Times New Roman"/>
          <w:sz w:val="24"/>
          <w:szCs w:val="24"/>
        </w:rPr>
        <w:t>SnO</w:t>
      </w:r>
      <w:r w:rsidR="00B8532D" w:rsidRPr="00AB3764">
        <w:rPr>
          <w:rFonts w:ascii="Times New Roman" w:eastAsia="Times New Roman" w:hAnsi="Times New Roman" w:cs="Times New Roman"/>
          <w:sz w:val="24"/>
          <w:szCs w:val="24"/>
          <w:vertAlign w:val="subscript"/>
        </w:rPr>
        <w:t>2</w:t>
      </w:r>
      <w:r w:rsidR="00B8532D" w:rsidRPr="00AB3764">
        <w:rPr>
          <w:rFonts w:ascii="Times New Roman" w:hAnsi="Times New Roman" w:cs="Times New Roman"/>
          <w:sz w:val="24"/>
          <w:szCs w:val="24"/>
        </w:rPr>
        <w:t xml:space="preserve"> photodetectors for </w:t>
      </w:r>
      <w:r w:rsidR="003A27B4" w:rsidRPr="00AB3764">
        <w:rPr>
          <w:rFonts w:ascii="Times New Roman" w:hAnsi="Times New Roman" w:cs="Times New Roman"/>
          <w:sz w:val="24"/>
          <w:szCs w:val="24"/>
        </w:rPr>
        <w:t xml:space="preserve">red (625 nm), green (550 nm) and blue (450 nm) </w:t>
      </w:r>
      <w:r w:rsidR="00B8532D" w:rsidRPr="00AB3764">
        <w:rPr>
          <w:rFonts w:ascii="Times New Roman" w:hAnsi="Times New Roman" w:cs="Times New Roman"/>
          <w:sz w:val="24"/>
          <w:szCs w:val="24"/>
        </w:rPr>
        <w:t>light</w:t>
      </w:r>
      <w:r w:rsidR="003F04BF" w:rsidRPr="00AB3764">
        <w:rPr>
          <w:rFonts w:ascii="Times New Roman" w:hAnsi="Times New Roman" w:cs="Times New Roman"/>
          <w:sz w:val="24"/>
          <w:szCs w:val="24"/>
        </w:rPr>
        <w:t xml:space="preserve"> is shown in Fig. </w:t>
      </w:r>
      <w:r w:rsidR="008E0BEB" w:rsidRPr="00AB3764">
        <w:rPr>
          <w:rFonts w:ascii="Times New Roman" w:hAnsi="Times New Roman" w:cs="Times New Roman"/>
          <w:sz w:val="24"/>
          <w:szCs w:val="24"/>
        </w:rPr>
        <w:t>5e</w:t>
      </w:r>
      <w:r w:rsidR="00B8532D" w:rsidRPr="00AB3764">
        <w:rPr>
          <w:rFonts w:ascii="Times New Roman" w:hAnsi="Times New Roman" w:cs="Times New Roman"/>
          <w:sz w:val="24"/>
          <w:szCs w:val="24"/>
        </w:rPr>
        <w:t xml:space="preserve">. </w:t>
      </w:r>
      <w:bookmarkStart w:id="32" w:name="_Hlk135995850"/>
      <w:r w:rsidR="00B8532D" w:rsidRPr="00AB3764">
        <w:rPr>
          <w:rFonts w:ascii="Times New Roman" w:hAnsi="Times New Roman" w:cs="Times New Roman"/>
          <w:sz w:val="24"/>
          <w:szCs w:val="24"/>
        </w:rPr>
        <w:t xml:space="preserve">The device exhibits stable and repeatable switching characteristics under visible light irradiation indicating the recovery of the initial states after </w:t>
      </w:r>
      <w:r w:rsidR="00837FA4" w:rsidRPr="00AB3764">
        <w:rPr>
          <w:rFonts w:ascii="Times New Roman" w:hAnsi="Times New Roman" w:cs="Times New Roman"/>
          <w:sz w:val="24"/>
          <w:szCs w:val="24"/>
        </w:rPr>
        <w:t xml:space="preserve">different </w:t>
      </w:r>
      <w:r w:rsidR="00B8532D" w:rsidRPr="00AB3764">
        <w:rPr>
          <w:rFonts w:ascii="Times New Roman" w:hAnsi="Times New Roman" w:cs="Times New Roman"/>
          <w:sz w:val="24"/>
          <w:szCs w:val="24"/>
        </w:rPr>
        <w:t>visible-light illumination</w:t>
      </w:r>
      <w:r w:rsidR="00837FA4" w:rsidRPr="00AB3764">
        <w:rPr>
          <w:rFonts w:ascii="Times New Roman" w:hAnsi="Times New Roman" w:cs="Times New Roman"/>
          <w:sz w:val="24"/>
          <w:szCs w:val="24"/>
        </w:rPr>
        <w:t>s</w:t>
      </w:r>
      <w:r w:rsidR="00B8532D" w:rsidRPr="00AB3764">
        <w:rPr>
          <w:rFonts w:ascii="Times New Roman" w:hAnsi="Times New Roman" w:cs="Times New Roman"/>
          <w:sz w:val="24"/>
          <w:szCs w:val="24"/>
        </w:rPr>
        <w:t xml:space="preserve"> w</w:t>
      </w:r>
      <w:r w:rsidR="00837FA4" w:rsidRPr="00AB3764">
        <w:rPr>
          <w:rFonts w:ascii="Times New Roman" w:hAnsi="Times New Roman" w:cs="Times New Roman"/>
          <w:sz w:val="24"/>
          <w:szCs w:val="24"/>
        </w:rPr>
        <w:t>ere</w:t>
      </w:r>
      <w:r w:rsidR="00B8532D" w:rsidRPr="00AB3764">
        <w:rPr>
          <w:rFonts w:ascii="Times New Roman" w:hAnsi="Times New Roman" w:cs="Times New Roman"/>
          <w:sz w:val="24"/>
          <w:szCs w:val="24"/>
        </w:rPr>
        <w:t xml:space="preserve"> turned off.</w:t>
      </w:r>
      <w:r w:rsidR="00B8532D" w:rsidRPr="00AB3764">
        <w:rPr>
          <w:rFonts w:ascii="Times New Roman" w:eastAsia="Times New Roman" w:hAnsi="Times New Roman" w:cs="Times New Roman"/>
          <w:sz w:val="24"/>
          <w:szCs w:val="24"/>
        </w:rPr>
        <w:t xml:space="preserve"> </w:t>
      </w:r>
      <w:bookmarkStart w:id="33" w:name="_Hlk161047076"/>
      <w:bookmarkEnd w:id="32"/>
      <w:r w:rsidR="003B5286" w:rsidRPr="00AB3764">
        <w:rPr>
          <w:rFonts w:ascii="Times New Roman" w:eastAsia="Times New Roman" w:hAnsi="Times New Roman" w:cs="Times New Roman"/>
          <w:sz w:val="24"/>
          <w:szCs w:val="24"/>
        </w:rPr>
        <w:t>The</w:t>
      </w:r>
      <w:r w:rsidR="003B5286" w:rsidRPr="00AB3764">
        <w:rPr>
          <w:rFonts w:ascii="Times New Roman" w:hAnsi="Times New Roman" w:cs="Times New Roman"/>
          <w:sz w:val="24"/>
          <w:szCs w:val="24"/>
        </w:rPr>
        <w:t xml:space="preserve"> deta</w:t>
      </w:r>
      <w:r w:rsidR="00B70F5F" w:rsidRPr="00AB3764">
        <w:rPr>
          <w:rFonts w:ascii="Times New Roman" w:hAnsi="Times New Roman" w:cs="Times New Roman"/>
          <w:sz w:val="24"/>
          <w:szCs w:val="24"/>
        </w:rPr>
        <w:t>iled</w:t>
      </w:r>
      <w:r w:rsidR="003B5286" w:rsidRPr="00AB3764">
        <w:rPr>
          <w:rFonts w:ascii="Times New Roman" w:hAnsi="Times New Roman" w:cs="Times New Roman"/>
          <w:sz w:val="24"/>
          <w:szCs w:val="24"/>
        </w:rPr>
        <w:t xml:space="preserve"> figures of merit (FoM) for all three parameters of responsivity (</w:t>
      </w:r>
      <w:r w:rsidR="003B5286" w:rsidRPr="00AB3764">
        <w:rPr>
          <w:rFonts w:ascii="Times New Roman" w:hAnsi="Times New Roman" w:cs="Times New Roman"/>
          <w:i/>
          <w:iCs/>
          <w:sz w:val="24"/>
          <w:szCs w:val="24"/>
        </w:rPr>
        <w:t>R</w:t>
      </w:r>
      <w:r w:rsidR="003B5286" w:rsidRPr="00AB3764">
        <w:rPr>
          <w:rFonts w:ascii="Times New Roman" w:hAnsi="Times New Roman" w:cs="Times New Roman"/>
          <w:sz w:val="24"/>
          <w:szCs w:val="24"/>
        </w:rPr>
        <w:t>), detectivity (</w:t>
      </w:r>
      <w:r w:rsidR="003B5286" w:rsidRPr="00AB3764">
        <w:rPr>
          <w:rFonts w:ascii="Times New Roman" w:hAnsi="Times New Roman" w:cs="Times New Roman"/>
          <w:i/>
          <w:iCs/>
          <w:sz w:val="24"/>
          <w:szCs w:val="24"/>
        </w:rPr>
        <w:t>D*</w:t>
      </w:r>
      <w:r w:rsidR="003B5286" w:rsidRPr="00AB3764">
        <w:rPr>
          <w:rFonts w:ascii="Times New Roman" w:hAnsi="Times New Roman" w:cs="Times New Roman"/>
          <w:sz w:val="24"/>
          <w:szCs w:val="24"/>
        </w:rPr>
        <w:t xml:space="preserve">), </w:t>
      </w:r>
      <w:r w:rsidR="0098625E" w:rsidRPr="00AB3764">
        <w:rPr>
          <w:rFonts w:ascii="Times New Roman" w:hAnsi="Times New Roman" w:cs="Times New Roman"/>
          <w:sz w:val="24"/>
          <w:szCs w:val="24"/>
        </w:rPr>
        <w:t>e</w:t>
      </w:r>
      <w:r w:rsidR="003B5286" w:rsidRPr="00AB3764">
        <w:rPr>
          <w:rFonts w:ascii="Times New Roman" w:hAnsi="Times New Roman" w:cs="Times New Roman"/>
          <w:sz w:val="24"/>
          <w:szCs w:val="24"/>
        </w:rPr>
        <w:t>xternal quantum efficiency (</w:t>
      </w:r>
      <w:r w:rsidR="003B5286" w:rsidRPr="00AB3764">
        <w:rPr>
          <w:rFonts w:ascii="Times New Roman" w:hAnsi="Times New Roman" w:cs="Times New Roman"/>
          <w:i/>
          <w:iCs/>
          <w:sz w:val="24"/>
          <w:szCs w:val="24"/>
        </w:rPr>
        <w:t>EQE</w:t>
      </w:r>
      <w:r w:rsidR="003B5286" w:rsidRPr="00AB3764">
        <w:rPr>
          <w:rFonts w:ascii="Times New Roman" w:hAnsi="Times New Roman" w:cs="Times New Roman"/>
          <w:sz w:val="24"/>
          <w:szCs w:val="24"/>
        </w:rPr>
        <w:t xml:space="preserve">) </w:t>
      </w:r>
      <w:r w:rsidR="0098625E" w:rsidRPr="00AB3764">
        <w:rPr>
          <w:rFonts w:ascii="Times New Roman" w:hAnsi="Times New Roman" w:cs="Times New Roman"/>
          <w:sz w:val="24"/>
          <w:szCs w:val="24"/>
        </w:rPr>
        <w:t xml:space="preserve">including the rise and fall times </w:t>
      </w:r>
      <w:r w:rsidR="003B5286" w:rsidRPr="00AB3764">
        <w:rPr>
          <w:rFonts w:ascii="Times New Roman" w:hAnsi="Times New Roman" w:cs="Times New Roman"/>
          <w:sz w:val="24"/>
          <w:szCs w:val="24"/>
        </w:rPr>
        <w:t>for different visible wavelengths are provided in Supporting Table S2.</w:t>
      </w:r>
    </w:p>
    <w:p w14:paraId="217B7AD0" w14:textId="484EDB03" w:rsidR="00CB4FF5" w:rsidRPr="00AB3764" w:rsidRDefault="008318DF" w:rsidP="00245145">
      <w:pPr>
        <w:spacing w:line="360" w:lineRule="auto"/>
        <w:jc w:val="both"/>
        <w:rPr>
          <w:rFonts w:ascii="Times New Roman" w:hAnsi="Times New Roman"/>
          <w:sz w:val="24"/>
          <w:szCs w:val="24"/>
        </w:rPr>
      </w:pPr>
      <w:bookmarkStart w:id="34" w:name="_Hlk161327336"/>
      <w:bookmarkEnd w:id="33"/>
      <w:r w:rsidRPr="00AB3764">
        <w:rPr>
          <w:rFonts w:ascii="Times New Roman" w:hAnsi="Times New Roman" w:cs="Times New Roman"/>
          <w:sz w:val="24"/>
          <w:szCs w:val="24"/>
        </w:rPr>
        <w:t>Supporting</w:t>
      </w:r>
      <w:r w:rsidR="00215A67" w:rsidRPr="00AB3764">
        <w:rPr>
          <w:rFonts w:ascii="Times New Roman" w:hAnsi="Times New Roman" w:cs="Times New Roman"/>
          <w:sz w:val="24"/>
          <w:szCs w:val="24"/>
        </w:rPr>
        <w:t xml:space="preserve"> Table S4 shows </w:t>
      </w:r>
      <w:r w:rsidR="003F04BF" w:rsidRPr="00AB3764">
        <w:rPr>
          <w:rFonts w:ascii="Times New Roman" w:hAnsi="Times New Roman" w:cs="Times New Roman"/>
          <w:sz w:val="24"/>
          <w:szCs w:val="24"/>
        </w:rPr>
        <w:t>a</w:t>
      </w:r>
      <w:r w:rsidR="00215A67" w:rsidRPr="00AB3764">
        <w:rPr>
          <w:rFonts w:ascii="Times New Roman" w:hAnsi="Times New Roman" w:cs="Times New Roman"/>
          <w:sz w:val="24"/>
          <w:szCs w:val="24"/>
        </w:rPr>
        <w:t xml:space="preserve"> </w:t>
      </w:r>
      <w:bookmarkStart w:id="35" w:name="_Hlk160910088"/>
      <w:r w:rsidR="0013769D" w:rsidRPr="00AB3764">
        <w:rPr>
          <w:rFonts w:ascii="Times New Roman" w:hAnsi="Times New Roman" w:cs="Times New Roman"/>
          <w:sz w:val="24"/>
          <w:szCs w:val="24"/>
        </w:rPr>
        <w:t xml:space="preserve">performance </w:t>
      </w:r>
      <w:r w:rsidR="00215A67" w:rsidRPr="00AB3764">
        <w:rPr>
          <w:rFonts w:ascii="Times New Roman" w:hAnsi="Times New Roman" w:cs="Times New Roman"/>
          <w:sz w:val="24"/>
          <w:szCs w:val="24"/>
        </w:rPr>
        <w:t xml:space="preserve">comparison </w:t>
      </w:r>
      <w:r w:rsidR="00245145" w:rsidRPr="00AB3764">
        <w:rPr>
          <w:rFonts w:ascii="Times New Roman" w:hAnsi="Times New Roman" w:cs="Times New Roman"/>
          <w:sz w:val="24"/>
          <w:szCs w:val="24"/>
        </w:rPr>
        <w:t>of the Au-SnO</w:t>
      </w:r>
      <w:r w:rsidR="00245145" w:rsidRPr="00AB3764">
        <w:rPr>
          <w:rFonts w:ascii="Times New Roman" w:hAnsi="Times New Roman" w:cs="Times New Roman"/>
          <w:sz w:val="24"/>
          <w:szCs w:val="24"/>
          <w:vertAlign w:val="subscript"/>
        </w:rPr>
        <w:t>2</w:t>
      </w:r>
      <w:r w:rsidR="00245145" w:rsidRPr="00AB3764">
        <w:rPr>
          <w:rFonts w:ascii="Times New Roman" w:hAnsi="Times New Roman" w:cs="Times New Roman"/>
          <w:sz w:val="24"/>
          <w:szCs w:val="24"/>
        </w:rPr>
        <w:t xml:space="preserve"> photodetector fabricated in this </w:t>
      </w:r>
      <w:r w:rsidR="00C4316D" w:rsidRPr="00AB3764">
        <w:rPr>
          <w:rFonts w:ascii="Times New Roman" w:hAnsi="Times New Roman" w:cs="Times New Roman"/>
          <w:sz w:val="24"/>
          <w:szCs w:val="24"/>
        </w:rPr>
        <w:t>work</w:t>
      </w:r>
      <w:r w:rsidR="00245145" w:rsidRPr="00AB3764">
        <w:rPr>
          <w:rFonts w:ascii="Times New Roman" w:hAnsi="Times New Roman" w:cs="Times New Roman"/>
          <w:sz w:val="24"/>
          <w:szCs w:val="24"/>
        </w:rPr>
        <w:t xml:space="preserve"> and the previously reported photodetectors decorated with plasmonic nanoparticles. </w:t>
      </w:r>
      <w:r w:rsidR="007542B0" w:rsidRPr="00AB3764">
        <w:rPr>
          <w:rFonts w:ascii="Times New Roman" w:hAnsi="Times New Roman" w:cs="Times New Roman"/>
          <w:sz w:val="24"/>
          <w:szCs w:val="24"/>
        </w:rPr>
        <w:t>However, the results are not directly comparable as the fabricated photo</w:t>
      </w:r>
      <w:r w:rsidR="00C4316D" w:rsidRPr="00AB3764">
        <w:rPr>
          <w:rFonts w:ascii="Times New Roman" w:hAnsi="Times New Roman" w:cs="Times New Roman"/>
          <w:sz w:val="24"/>
          <w:szCs w:val="24"/>
        </w:rPr>
        <w:t>detector</w:t>
      </w:r>
      <w:r w:rsidR="007542B0" w:rsidRPr="00AB3764">
        <w:rPr>
          <w:rFonts w:ascii="Times New Roman" w:hAnsi="Times New Roman" w:cs="Times New Roman"/>
          <w:sz w:val="24"/>
          <w:szCs w:val="24"/>
        </w:rPr>
        <w:t>s have different sizes, dimensions, structures, and contact electrodes</w:t>
      </w:r>
      <w:r w:rsidR="00FA6D38" w:rsidRPr="00AB3764">
        <w:rPr>
          <w:rFonts w:ascii="Times New Roman" w:hAnsi="Times New Roman" w:cs="Times New Roman"/>
          <w:sz w:val="24"/>
          <w:szCs w:val="24"/>
        </w:rPr>
        <w:t>, but</w:t>
      </w:r>
      <w:r w:rsidR="009C28EB" w:rsidRPr="00AB3764">
        <w:rPr>
          <w:rFonts w:ascii="Times New Roman" w:hAnsi="Times New Roman" w:cs="Times New Roman"/>
          <w:sz w:val="24"/>
          <w:szCs w:val="24"/>
        </w:rPr>
        <w:t xml:space="preserve"> significant enhancement </w:t>
      </w:r>
      <w:r w:rsidR="00E41B10" w:rsidRPr="00AB3764">
        <w:rPr>
          <w:rFonts w:ascii="Times New Roman" w:hAnsi="Times New Roman" w:cs="Times New Roman"/>
          <w:sz w:val="24"/>
          <w:szCs w:val="24"/>
        </w:rPr>
        <w:t>to</w:t>
      </w:r>
      <w:r w:rsidR="009C28EB" w:rsidRPr="00AB3764">
        <w:rPr>
          <w:rFonts w:ascii="Times New Roman" w:hAnsi="Times New Roman" w:cs="Times New Roman"/>
          <w:sz w:val="24"/>
          <w:szCs w:val="24"/>
        </w:rPr>
        <w:t xml:space="preserve"> the photo</w:t>
      </w:r>
      <w:r w:rsidR="00245145" w:rsidRPr="00AB3764">
        <w:rPr>
          <w:rFonts w:ascii="Times New Roman" w:hAnsi="Times New Roman" w:cs="Times New Roman"/>
          <w:sz w:val="24"/>
          <w:szCs w:val="24"/>
        </w:rPr>
        <w:t>currents</w:t>
      </w:r>
      <w:r w:rsidR="009C28EB" w:rsidRPr="00AB3764">
        <w:rPr>
          <w:rFonts w:ascii="Times New Roman" w:hAnsi="Times New Roman" w:cs="Times New Roman"/>
          <w:sz w:val="24"/>
          <w:szCs w:val="24"/>
        </w:rPr>
        <w:t xml:space="preserve"> of the plasmonic nanoparticle decorated devices </w:t>
      </w:r>
      <w:r w:rsidR="007542B0" w:rsidRPr="00AB3764">
        <w:rPr>
          <w:rFonts w:ascii="Times New Roman" w:hAnsi="Times New Roman" w:cs="Times New Roman"/>
          <w:sz w:val="24"/>
          <w:szCs w:val="24"/>
        </w:rPr>
        <w:t>is observed</w:t>
      </w:r>
      <w:r w:rsidR="009C28EB" w:rsidRPr="00AB3764">
        <w:rPr>
          <w:rFonts w:ascii="Times New Roman" w:hAnsi="Times New Roman" w:cs="Times New Roman"/>
          <w:sz w:val="24"/>
          <w:szCs w:val="24"/>
        </w:rPr>
        <w:t>.</w:t>
      </w:r>
      <w:r w:rsidR="007542B0" w:rsidRPr="00AB3764">
        <w:rPr>
          <w:rFonts w:ascii="Times New Roman" w:hAnsi="Times New Roman" w:cs="Times New Roman"/>
          <w:sz w:val="24"/>
          <w:szCs w:val="24"/>
        </w:rPr>
        <w:t xml:space="preserve"> </w:t>
      </w:r>
      <w:bookmarkStart w:id="36" w:name="_Hlk156998730"/>
      <w:r w:rsidR="00C4316D" w:rsidRPr="00AB3764">
        <w:rPr>
          <w:rFonts w:ascii="Times New Roman" w:hAnsi="Times New Roman" w:cs="Times New Roman"/>
          <w:sz w:val="24"/>
          <w:szCs w:val="24"/>
        </w:rPr>
        <w:t>Here, it is important to note that t</w:t>
      </w:r>
      <w:r w:rsidR="00215A67" w:rsidRPr="00AB3764">
        <w:rPr>
          <w:rFonts w:ascii="Times New Roman" w:hAnsi="Times New Roman" w:cs="Times New Roman"/>
          <w:sz w:val="24"/>
          <w:szCs w:val="24"/>
        </w:rPr>
        <w:t xml:space="preserve">he detection performance of </w:t>
      </w:r>
      <w:r w:rsidR="00E41B10" w:rsidRPr="00AB3764">
        <w:rPr>
          <w:rFonts w:ascii="Times New Roman" w:hAnsi="Times New Roman" w:cs="Times New Roman"/>
          <w:sz w:val="24"/>
          <w:szCs w:val="24"/>
        </w:rPr>
        <w:t>the</w:t>
      </w:r>
      <w:r w:rsidR="00215A67" w:rsidRPr="00AB3764">
        <w:rPr>
          <w:rFonts w:ascii="Times New Roman" w:hAnsi="Times New Roman" w:cs="Times New Roman"/>
          <w:sz w:val="24"/>
          <w:szCs w:val="24"/>
        </w:rPr>
        <w:t xml:space="preserve"> device </w:t>
      </w:r>
      <w:r w:rsidR="00E41B10" w:rsidRPr="00AB3764">
        <w:rPr>
          <w:rFonts w:ascii="Times New Roman" w:hAnsi="Times New Roman" w:cs="Times New Roman"/>
          <w:sz w:val="24"/>
          <w:szCs w:val="24"/>
        </w:rPr>
        <w:t xml:space="preserve">reported </w:t>
      </w:r>
      <w:r w:rsidR="00245145" w:rsidRPr="00AB3764">
        <w:rPr>
          <w:rFonts w:ascii="Times New Roman" w:hAnsi="Times New Roman" w:cs="Times New Roman"/>
          <w:sz w:val="24"/>
          <w:szCs w:val="24"/>
        </w:rPr>
        <w:t>in this study</w:t>
      </w:r>
      <w:r w:rsidR="00E41B10" w:rsidRPr="00AB3764">
        <w:rPr>
          <w:rFonts w:ascii="Times New Roman" w:hAnsi="Times New Roman" w:cs="Times New Roman"/>
          <w:sz w:val="24"/>
          <w:szCs w:val="24"/>
        </w:rPr>
        <w:t xml:space="preserve"> is</w:t>
      </w:r>
      <w:r w:rsidR="00215A67" w:rsidRPr="00AB3764">
        <w:rPr>
          <w:rFonts w:ascii="Times New Roman" w:hAnsi="Times New Roman" w:cs="Times New Roman"/>
          <w:sz w:val="24"/>
          <w:szCs w:val="24"/>
        </w:rPr>
        <w:t xml:space="preserve"> not the </w:t>
      </w:r>
      <w:r w:rsidR="002E7EF9" w:rsidRPr="00AB3764">
        <w:rPr>
          <w:rFonts w:ascii="Times New Roman" w:hAnsi="Times New Roman" w:cs="Times New Roman"/>
          <w:sz w:val="24"/>
          <w:szCs w:val="24"/>
        </w:rPr>
        <w:t>highest</w:t>
      </w:r>
      <w:r w:rsidR="00322B3B" w:rsidRPr="00AB3764">
        <w:rPr>
          <w:rFonts w:ascii="Times New Roman" w:hAnsi="Times New Roman" w:cs="Times New Roman"/>
          <w:sz w:val="24"/>
          <w:szCs w:val="24"/>
        </w:rPr>
        <w:t>.</w:t>
      </w:r>
      <w:r w:rsidR="00215A67" w:rsidRPr="00AB3764">
        <w:rPr>
          <w:rFonts w:ascii="Times New Roman" w:hAnsi="Times New Roman" w:cs="Times New Roman"/>
          <w:sz w:val="24"/>
          <w:szCs w:val="24"/>
        </w:rPr>
        <w:t xml:space="preserve"> </w:t>
      </w:r>
      <w:r w:rsidR="00322B3B" w:rsidRPr="00AB3764">
        <w:rPr>
          <w:rFonts w:ascii="Times New Roman" w:hAnsi="Times New Roman" w:cs="Times New Roman"/>
          <w:sz w:val="24"/>
          <w:szCs w:val="24"/>
        </w:rPr>
        <w:t>However,</w:t>
      </w:r>
      <w:r w:rsidR="00215A67" w:rsidRPr="00AB3764">
        <w:rPr>
          <w:rFonts w:ascii="Times New Roman" w:hAnsi="Times New Roman" w:cs="Times New Roman"/>
          <w:sz w:val="24"/>
          <w:szCs w:val="24"/>
        </w:rPr>
        <w:t xml:space="preserve"> </w:t>
      </w:r>
      <w:r w:rsidR="002E7EF9" w:rsidRPr="00AB3764">
        <w:rPr>
          <w:rFonts w:ascii="Times New Roman" w:hAnsi="Times New Roman" w:cs="Times New Roman"/>
          <w:sz w:val="24"/>
          <w:szCs w:val="24"/>
        </w:rPr>
        <w:t xml:space="preserve">this is the first time where </w:t>
      </w:r>
      <w:r w:rsidR="00322B3B" w:rsidRPr="00AB3764">
        <w:rPr>
          <w:rStyle w:val="cf01"/>
          <w:rFonts w:ascii="Times New Roman" w:hAnsi="Times New Roman" w:cs="Times New Roman"/>
          <w:sz w:val="24"/>
          <w:szCs w:val="24"/>
        </w:rPr>
        <w:t>ultra</w:t>
      </w:r>
      <w:r w:rsidR="00245145" w:rsidRPr="00AB3764">
        <w:rPr>
          <w:rStyle w:val="cf01"/>
          <w:rFonts w:ascii="Times New Roman" w:hAnsi="Times New Roman" w:cs="Times New Roman"/>
          <w:sz w:val="24"/>
          <w:szCs w:val="24"/>
        </w:rPr>
        <w:t>thin</w:t>
      </w:r>
      <w:r w:rsidR="00322B3B" w:rsidRPr="00AB3764">
        <w:rPr>
          <w:rStyle w:val="cf01"/>
          <w:rFonts w:ascii="Times New Roman" w:hAnsi="Times New Roman" w:cs="Times New Roman"/>
          <w:sz w:val="24"/>
          <w:szCs w:val="24"/>
        </w:rPr>
        <w:t>,</w:t>
      </w:r>
      <w:r w:rsidR="00245145" w:rsidRPr="00AB3764">
        <w:rPr>
          <w:rStyle w:val="cf01"/>
          <w:rFonts w:ascii="Times New Roman" w:hAnsi="Times New Roman" w:cs="Times New Roman"/>
          <w:sz w:val="24"/>
          <w:szCs w:val="24"/>
        </w:rPr>
        <w:t xml:space="preserve"> </w:t>
      </w:r>
      <w:r w:rsidR="00322B3B" w:rsidRPr="00AB3764">
        <w:rPr>
          <w:rStyle w:val="cf01"/>
          <w:rFonts w:ascii="Times New Roman" w:hAnsi="Times New Roman" w:cs="Times New Roman"/>
          <w:sz w:val="24"/>
          <w:szCs w:val="24"/>
        </w:rPr>
        <w:t xml:space="preserve">wide-bandgap semiconducting </w:t>
      </w:r>
      <w:r w:rsidR="002E7EF9" w:rsidRPr="00AB3764">
        <w:rPr>
          <w:rStyle w:val="cf01"/>
          <w:rFonts w:ascii="Times New Roman" w:hAnsi="Times New Roman" w:cs="Times New Roman"/>
          <w:sz w:val="24"/>
          <w:szCs w:val="24"/>
        </w:rPr>
        <w:t xml:space="preserve">2D metal oxide </w:t>
      </w:r>
      <w:r w:rsidR="00823B9E" w:rsidRPr="00AB3764">
        <w:rPr>
          <w:rStyle w:val="cf01"/>
          <w:rFonts w:ascii="Times New Roman" w:hAnsi="Times New Roman" w:cs="Times New Roman"/>
          <w:sz w:val="24"/>
          <w:szCs w:val="24"/>
        </w:rPr>
        <w:t>dec</w:t>
      </w:r>
      <w:r w:rsidR="00017F38" w:rsidRPr="00AB3764">
        <w:rPr>
          <w:rStyle w:val="cf01"/>
          <w:rFonts w:ascii="Times New Roman" w:hAnsi="Times New Roman" w:cs="Times New Roman"/>
          <w:sz w:val="24"/>
          <w:szCs w:val="24"/>
        </w:rPr>
        <w:t xml:space="preserve">orated </w:t>
      </w:r>
      <w:r w:rsidR="002E7EF9" w:rsidRPr="00AB3764">
        <w:rPr>
          <w:rStyle w:val="cf01"/>
          <w:rFonts w:ascii="Times New Roman" w:hAnsi="Times New Roman" w:cs="Times New Roman"/>
          <w:sz w:val="24"/>
          <w:szCs w:val="24"/>
        </w:rPr>
        <w:t xml:space="preserve">with </w:t>
      </w:r>
      <w:r w:rsidR="00322B3B" w:rsidRPr="00AB3764">
        <w:rPr>
          <w:rStyle w:val="cf01"/>
          <w:rFonts w:ascii="Times New Roman" w:hAnsi="Times New Roman" w:cs="Times New Roman"/>
          <w:sz w:val="24"/>
          <w:szCs w:val="24"/>
        </w:rPr>
        <w:t>plasmonic metal nanoparticles</w:t>
      </w:r>
      <w:r w:rsidR="00245145" w:rsidRPr="00AB3764">
        <w:rPr>
          <w:rStyle w:val="cf01"/>
          <w:rFonts w:ascii="Times New Roman" w:hAnsi="Times New Roman" w:cs="Times New Roman"/>
          <w:sz w:val="24"/>
          <w:szCs w:val="24"/>
        </w:rPr>
        <w:t xml:space="preserve"> has been used</w:t>
      </w:r>
      <w:r w:rsidR="002E7EF9" w:rsidRPr="00AB3764">
        <w:rPr>
          <w:rStyle w:val="cf01"/>
          <w:rFonts w:ascii="Times New Roman" w:hAnsi="Times New Roman" w:cs="Times New Roman"/>
          <w:sz w:val="24"/>
          <w:szCs w:val="24"/>
        </w:rPr>
        <w:t xml:space="preserve"> for broadband UV-visible photodetection with </w:t>
      </w:r>
      <w:r w:rsidR="00215A67" w:rsidRPr="00AB3764">
        <w:rPr>
          <w:rFonts w:ascii="Times New Roman" w:hAnsi="Times New Roman" w:cs="Times New Roman"/>
          <w:sz w:val="24"/>
          <w:szCs w:val="24"/>
        </w:rPr>
        <w:t>suitability for large-scale fabrication.</w:t>
      </w:r>
      <w:bookmarkEnd w:id="35"/>
      <w:r w:rsidR="00DF2089" w:rsidRPr="00AB3764">
        <w:rPr>
          <w:rFonts w:ascii="Times New Roman" w:hAnsi="Times New Roman"/>
          <w:sz w:val="24"/>
          <w:szCs w:val="24"/>
        </w:rPr>
        <w:t xml:space="preserve"> </w:t>
      </w:r>
      <w:bookmarkStart w:id="37" w:name="_Hlk161922735"/>
      <w:r w:rsidR="00DF2089" w:rsidRPr="00AB3764">
        <w:rPr>
          <w:rFonts w:ascii="Times New Roman" w:hAnsi="Times New Roman"/>
          <w:sz w:val="24"/>
          <w:szCs w:val="24"/>
        </w:rPr>
        <w:t xml:space="preserve">Further experimental analysis </w:t>
      </w:r>
      <w:r w:rsidR="006F74CC" w:rsidRPr="00AB3764">
        <w:rPr>
          <w:rFonts w:ascii="Times New Roman" w:hAnsi="Times New Roman"/>
          <w:sz w:val="24"/>
          <w:szCs w:val="24"/>
        </w:rPr>
        <w:t xml:space="preserve">to investigate the </w:t>
      </w:r>
      <w:r w:rsidR="006C4D71" w:rsidRPr="00AB3764">
        <w:rPr>
          <w:rFonts w:ascii="Times New Roman" w:hAnsi="Times New Roman"/>
          <w:sz w:val="24"/>
          <w:szCs w:val="24"/>
        </w:rPr>
        <w:t>impact</w:t>
      </w:r>
      <w:r w:rsidR="006F74CC" w:rsidRPr="00AB3764">
        <w:rPr>
          <w:rFonts w:ascii="Times New Roman" w:hAnsi="Times New Roman"/>
          <w:sz w:val="24"/>
          <w:szCs w:val="24"/>
        </w:rPr>
        <w:t xml:space="preserve"> of </w:t>
      </w:r>
      <w:r w:rsidR="006C4D71" w:rsidRPr="00AB3764">
        <w:rPr>
          <w:rFonts w:ascii="Times New Roman" w:hAnsi="Times New Roman"/>
          <w:sz w:val="24"/>
          <w:szCs w:val="24"/>
        </w:rPr>
        <w:t xml:space="preserve">different </w:t>
      </w:r>
      <w:r w:rsidR="006C4D71" w:rsidRPr="00AB3764">
        <w:rPr>
          <w:rFonts w:ascii="Times New Roman" w:hAnsi="Times New Roman" w:cs="Times New Roman"/>
          <w:color w:val="000000" w:themeColor="text1"/>
          <w:sz w:val="24"/>
          <w:szCs w:val="24"/>
        </w:rPr>
        <w:t>nanoparticle</w:t>
      </w:r>
      <w:r w:rsidR="00DF2089" w:rsidRPr="00AB3764">
        <w:rPr>
          <w:rFonts w:ascii="Times New Roman" w:hAnsi="Times New Roman" w:cs="Times New Roman"/>
          <w:color w:val="000000" w:themeColor="text1"/>
          <w:sz w:val="24"/>
          <w:szCs w:val="24"/>
        </w:rPr>
        <w:t xml:space="preserve"> </w:t>
      </w:r>
      <w:r w:rsidR="006F74CC" w:rsidRPr="00AB3764">
        <w:rPr>
          <w:rFonts w:ascii="Times New Roman" w:hAnsi="Times New Roman" w:cs="Times New Roman"/>
          <w:color w:val="000000" w:themeColor="text1"/>
          <w:sz w:val="24"/>
          <w:szCs w:val="24"/>
        </w:rPr>
        <w:t>concentrations</w:t>
      </w:r>
      <w:r w:rsidR="006F74CC" w:rsidRPr="00AB3764">
        <w:rPr>
          <w:rFonts w:ascii="Times New Roman" w:hAnsi="Times New Roman"/>
          <w:sz w:val="24"/>
          <w:szCs w:val="24"/>
        </w:rPr>
        <w:t xml:space="preserve"> on the</w:t>
      </w:r>
      <w:r w:rsidR="006C4D71" w:rsidRPr="00AB3764">
        <w:rPr>
          <w:rFonts w:ascii="Times New Roman" w:hAnsi="Times New Roman"/>
          <w:sz w:val="24"/>
          <w:szCs w:val="24"/>
        </w:rPr>
        <w:t xml:space="preserve"> performance of </w:t>
      </w:r>
      <w:r w:rsidR="006F74CC" w:rsidRPr="00AB3764">
        <w:rPr>
          <w:rFonts w:ascii="Times New Roman" w:hAnsi="Times New Roman"/>
          <w:sz w:val="24"/>
          <w:szCs w:val="24"/>
        </w:rPr>
        <w:t>Au-SnO</w:t>
      </w:r>
      <w:r w:rsidR="006F74CC" w:rsidRPr="00AB3764">
        <w:rPr>
          <w:rFonts w:ascii="Times New Roman" w:hAnsi="Times New Roman"/>
          <w:sz w:val="24"/>
          <w:szCs w:val="24"/>
          <w:vertAlign w:val="subscript"/>
        </w:rPr>
        <w:t>2</w:t>
      </w:r>
      <w:r w:rsidR="006F74CC" w:rsidRPr="00AB3764">
        <w:rPr>
          <w:rFonts w:ascii="Times New Roman" w:hAnsi="Times New Roman"/>
          <w:sz w:val="24"/>
          <w:szCs w:val="24"/>
        </w:rPr>
        <w:t xml:space="preserve"> photodetector </w:t>
      </w:r>
      <w:r w:rsidR="00DF2089" w:rsidRPr="00AB3764">
        <w:rPr>
          <w:rFonts w:ascii="Times New Roman" w:hAnsi="Times New Roman"/>
          <w:sz w:val="24"/>
          <w:szCs w:val="24"/>
        </w:rPr>
        <w:t>should be considered in future work</w:t>
      </w:r>
      <w:bookmarkEnd w:id="37"/>
      <w:r w:rsidR="006C4D71" w:rsidRPr="00AB3764">
        <w:rPr>
          <w:rFonts w:ascii="Times New Roman" w:hAnsi="Times New Roman"/>
          <w:sz w:val="24"/>
          <w:szCs w:val="24"/>
        </w:rPr>
        <w:t>.</w:t>
      </w:r>
    </w:p>
    <w:bookmarkEnd w:id="34"/>
    <w:bookmarkEnd w:id="36"/>
    <w:p w14:paraId="00751121" w14:textId="52991786" w:rsidR="00054157" w:rsidRPr="00AB3764" w:rsidRDefault="00B8532D" w:rsidP="008F1F03">
      <w:pPr>
        <w:shd w:val="clear" w:color="auto" w:fill="FFFFFF"/>
        <w:spacing w:line="360" w:lineRule="auto"/>
        <w:jc w:val="both"/>
        <w:rPr>
          <w:rFonts w:ascii="Times New Roman" w:hAnsi="Times New Roman" w:cs="Times New Roman"/>
          <w:sz w:val="24"/>
          <w:szCs w:val="24"/>
        </w:rPr>
      </w:pPr>
      <w:r w:rsidRPr="00AB3764">
        <w:rPr>
          <w:rFonts w:ascii="Times New Roman" w:eastAsia="Times New Roman" w:hAnsi="Times New Roman" w:cs="Times New Roman"/>
          <w:color w:val="000000" w:themeColor="text1"/>
          <w:sz w:val="24"/>
          <w:szCs w:val="24"/>
        </w:rPr>
        <w:t xml:space="preserve">The enhancement of the UV photodetection and the extension </w:t>
      </w:r>
      <w:r w:rsidR="00D668CD" w:rsidRPr="00AB3764">
        <w:rPr>
          <w:rFonts w:ascii="Times New Roman" w:eastAsia="Times New Roman" w:hAnsi="Times New Roman" w:cs="Times New Roman"/>
          <w:color w:val="000000" w:themeColor="text1"/>
          <w:sz w:val="24"/>
          <w:szCs w:val="24"/>
        </w:rPr>
        <w:t xml:space="preserve">of spectral sensitivity to </w:t>
      </w:r>
      <w:r w:rsidRPr="00AB3764">
        <w:rPr>
          <w:rFonts w:ascii="Times New Roman" w:eastAsia="Times New Roman" w:hAnsi="Times New Roman" w:cs="Times New Roman"/>
          <w:color w:val="000000" w:themeColor="text1"/>
          <w:sz w:val="24"/>
          <w:szCs w:val="24"/>
        </w:rPr>
        <w:t xml:space="preserve">visible-light photodetection </w:t>
      </w:r>
      <w:r w:rsidR="00802720" w:rsidRPr="00AB3764">
        <w:rPr>
          <w:rFonts w:ascii="Times New Roman" w:eastAsia="Times New Roman" w:hAnsi="Times New Roman" w:cs="Times New Roman"/>
          <w:color w:val="000000" w:themeColor="text1"/>
          <w:sz w:val="24"/>
          <w:szCs w:val="24"/>
        </w:rPr>
        <w:t>can</w:t>
      </w:r>
      <w:r w:rsidRPr="00AB3764">
        <w:rPr>
          <w:rFonts w:ascii="Times New Roman" w:eastAsia="Times New Roman" w:hAnsi="Times New Roman" w:cs="Times New Roman"/>
          <w:color w:val="000000" w:themeColor="text1"/>
          <w:sz w:val="24"/>
          <w:szCs w:val="24"/>
        </w:rPr>
        <w:t xml:space="preserve"> </w:t>
      </w:r>
      <w:r w:rsidRPr="00AB3764">
        <w:rPr>
          <w:rFonts w:ascii="Times New Roman" w:hAnsi="Times New Roman" w:cs="Times New Roman"/>
          <w:color w:val="000000" w:themeColor="text1"/>
          <w:sz w:val="24"/>
          <w:szCs w:val="24"/>
        </w:rPr>
        <w:t xml:space="preserve">originate from one or more of the following processes: </w:t>
      </w:r>
      <w:r w:rsidR="00544816" w:rsidRPr="00AB3764">
        <w:rPr>
          <w:rFonts w:ascii="Times New Roman" w:hAnsi="Times New Roman" w:cs="Times New Roman"/>
          <w:color w:val="000000" w:themeColor="text1"/>
          <w:sz w:val="24"/>
          <w:szCs w:val="24"/>
        </w:rPr>
        <w:t>(</w:t>
      </w:r>
      <w:r w:rsidRPr="00AB3764">
        <w:rPr>
          <w:rFonts w:ascii="Times New Roman" w:hAnsi="Times New Roman" w:cs="Times New Roman"/>
          <w:color w:val="000000" w:themeColor="text1"/>
          <w:sz w:val="24"/>
          <w:szCs w:val="24"/>
        </w:rPr>
        <w:t>1) generation of excitons in the SnO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xml:space="preserve"> by a two-photon process; (2) photoexcitation of filled mid</w:t>
      </w:r>
      <w:r w:rsidR="0022457F" w:rsidRPr="00AB3764">
        <w:rPr>
          <w:rFonts w:ascii="Times New Roman" w:hAnsi="Times New Roman" w:cs="Times New Roman"/>
          <w:color w:val="000000" w:themeColor="text1"/>
          <w:sz w:val="24"/>
          <w:szCs w:val="24"/>
        </w:rPr>
        <w:t>-</w:t>
      </w:r>
      <w:r w:rsidRPr="00AB3764">
        <w:rPr>
          <w:rFonts w:ascii="Times New Roman" w:hAnsi="Times New Roman" w:cs="Times New Roman"/>
          <w:color w:val="000000" w:themeColor="text1"/>
          <w:sz w:val="24"/>
          <w:szCs w:val="24"/>
        </w:rPr>
        <w:t>gap trap states correlated with SnO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xml:space="preserve"> defects; (3) augmentation of the local optical field in the vicinity of AuNP</w:t>
      </w:r>
      <w:r w:rsidR="00544816" w:rsidRPr="00AB3764">
        <w:rPr>
          <w:rFonts w:ascii="Times New Roman" w:hAnsi="Times New Roman" w:cs="Times New Roman"/>
          <w:color w:val="000000" w:themeColor="text1"/>
          <w:sz w:val="24"/>
          <w:szCs w:val="24"/>
        </w:rPr>
        <w:t>,</w:t>
      </w:r>
      <w:r w:rsidR="00881002" w:rsidRPr="00AB3764">
        <w:rPr>
          <w:rFonts w:ascii="Times New Roman" w:hAnsi="Times New Roman" w:cs="Times New Roman"/>
          <w:color w:val="000000" w:themeColor="text1"/>
          <w:sz w:val="24"/>
          <w:szCs w:val="24"/>
        </w:rPr>
        <w:t xml:space="preserve"> </w:t>
      </w:r>
      <w:r w:rsidR="00544816" w:rsidRPr="00AB3764">
        <w:rPr>
          <w:rFonts w:ascii="Times New Roman" w:hAnsi="Times New Roman" w:cs="Times New Roman"/>
          <w:color w:val="000000" w:themeColor="text1"/>
          <w:sz w:val="24"/>
          <w:szCs w:val="24"/>
        </w:rPr>
        <w:t>where the locali</w:t>
      </w:r>
      <w:r w:rsidR="000D6DE6" w:rsidRPr="00AB3764">
        <w:rPr>
          <w:rFonts w:ascii="Times New Roman" w:hAnsi="Times New Roman" w:cs="Times New Roman"/>
          <w:color w:val="000000" w:themeColor="text1"/>
          <w:sz w:val="24"/>
          <w:szCs w:val="24"/>
        </w:rPr>
        <w:t>z</w:t>
      </w:r>
      <w:r w:rsidR="00544816" w:rsidRPr="00AB3764">
        <w:rPr>
          <w:rFonts w:ascii="Times New Roman" w:hAnsi="Times New Roman" w:cs="Times New Roman"/>
          <w:color w:val="000000" w:themeColor="text1"/>
          <w:sz w:val="24"/>
          <w:szCs w:val="24"/>
        </w:rPr>
        <w:t xml:space="preserve">ed surface plasmon resonance </w:t>
      </w:r>
      <w:r w:rsidR="000E075F" w:rsidRPr="00AB3764">
        <w:rPr>
          <w:rFonts w:ascii="Times New Roman" w:hAnsi="Times New Roman" w:cs="Times New Roman"/>
          <w:color w:val="000000" w:themeColor="text1"/>
          <w:sz w:val="24"/>
          <w:szCs w:val="24"/>
        </w:rPr>
        <w:t>enhanc</w:t>
      </w:r>
      <w:r w:rsidR="00544816" w:rsidRPr="00AB3764">
        <w:rPr>
          <w:rFonts w:ascii="Times New Roman" w:hAnsi="Times New Roman" w:cs="Times New Roman"/>
          <w:color w:val="000000" w:themeColor="text1"/>
          <w:sz w:val="24"/>
          <w:szCs w:val="24"/>
        </w:rPr>
        <w:t>es</w:t>
      </w:r>
      <w:r w:rsidR="000E075F"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sz w:val="24"/>
          <w:szCs w:val="24"/>
        </w:rPr>
        <w:t>the light absorption of the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layer underneath</w:t>
      </w:r>
      <w:r w:rsidR="00544816" w:rsidRPr="00AB3764">
        <w:rPr>
          <w:rFonts w:ascii="Times New Roman" w:hAnsi="Times New Roman" w:cs="Times New Roman"/>
          <w:sz w:val="24"/>
          <w:szCs w:val="24"/>
        </w:rPr>
        <w:t xml:space="preserve">, </w:t>
      </w:r>
      <w:r w:rsidR="000E075F" w:rsidRPr="00AB3764">
        <w:rPr>
          <w:rFonts w:ascii="Times New Roman" w:hAnsi="Times New Roman" w:cs="Times New Roman"/>
          <w:sz w:val="24"/>
          <w:szCs w:val="24"/>
        </w:rPr>
        <w:t xml:space="preserve">and </w:t>
      </w:r>
      <w:r w:rsidR="00544816" w:rsidRPr="00AB3764">
        <w:rPr>
          <w:rFonts w:ascii="Times New Roman" w:hAnsi="Times New Roman" w:cs="Times New Roman"/>
          <w:sz w:val="24"/>
          <w:szCs w:val="24"/>
        </w:rPr>
        <w:t>lastly</w:t>
      </w:r>
      <w:r w:rsidR="00FE27D0" w:rsidRPr="00AB3764">
        <w:rPr>
          <w:rFonts w:ascii="Times New Roman" w:hAnsi="Times New Roman" w:cs="Times New Roman"/>
          <w:sz w:val="24"/>
          <w:szCs w:val="24"/>
        </w:rPr>
        <w:t xml:space="preserve"> (4)</w:t>
      </w:r>
      <w:r w:rsidR="00544816" w:rsidRPr="00AB3764">
        <w:rPr>
          <w:rFonts w:ascii="Times New Roman" w:hAnsi="Times New Roman" w:cs="Times New Roman"/>
          <w:sz w:val="24"/>
          <w:szCs w:val="24"/>
        </w:rPr>
        <w:t xml:space="preserve"> </w:t>
      </w:r>
      <w:r w:rsidR="000606C9" w:rsidRPr="00AB3764">
        <w:rPr>
          <w:rFonts w:ascii="Times New Roman" w:hAnsi="Times New Roman" w:cs="Times New Roman"/>
          <w:sz w:val="24"/>
          <w:szCs w:val="24"/>
        </w:rPr>
        <w:t xml:space="preserve">the </w:t>
      </w:r>
      <w:r w:rsidR="00881002" w:rsidRPr="00AB3764">
        <w:rPr>
          <w:rFonts w:ascii="Times New Roman" w:hAnsi="Times New Roman" w:cs="Times New Roman"/>
          <w:sz w:val="24"/>
          <w:szCs w:val="24"/>
        </w:rPr>
        <w:t>charge transfer between the gold nanoparticles and SnO</w:t>
      </w:r>
      <w:r w:rsidR="00881002" w:rsidRPr="00AB3764">
        <w:rPr>
          <w:rFonts w:ascii="Times New Roman" w:hAnsi="Times New Roman" w:cs="Times New Roman"/>
          <w:sz w:val="24"/>
          <w:szCs w:val="24"/>
          <w:vertAlign w:val="subscript"/>
        </w:rPr>
        <w:t>2</w:t>
      </w:r>
      <w:r w:rsidR="000606C9" w:rsidRPr="00AB3764">
        <w:rPr>
          <w:rFonts w:ascii="Times New Roman" w:hAnsi="Times New Roman" w:cs="Times New Roman"/>
          <w:sz w:val="24"/>
          <w:szCs w:val="24"/>
          <w:vertAlign w:val="subscript"/>
        </w:rPr>
        <w:t xml:space="preserve"> </w:t>
      </w:r>
      <w:r w:rsidR="000606C9" w:rsidRPr="00AB3764">
        <w:rPr>
          <w:rFonts w:ascii="Times New Roman" w:hAnsi="Times New Roman" w:cs="Times New Roman"/>
          <w:sz w:val="24"/>
          <w:szCs w:val="24"/>
        </w:rPr>
        <w:t>due to hot electron generation</w:t>
      </w:r>
      <w:r w:rsidR="00544816"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&lt;EndNote&gt;&lt;Cite&gt;&lt;Author&gt;Lin&lt;/Author&gt;&lt;Year&gt;2013&lt;/Year&gt;&lt;RecNum&gt;17&lt;/RecNum&gt;&lt;DisplayText&gt;&lt;style face="superscript"&gt;17&lt;/style&gt;&lt;/DisplayText&gt;&lt;record&gt;&lt;rec-number&gt;17&lt;/rec-number&gt;&lt;foreign-keys&gt;&lt;key app="EN" db-id="ffp2zpz98xv5aredsx65drv7tdfzzpf595x0" timestamp="1710809920"&gt;17&lt;/key&gt;&lt;/foreign-keys&gt;&lt;ref-type name="Journal Article"&gt;17&lt;/ref-type&gt;&lt;contributors&gt;&lt;authors&gt;&lt;author&gt;Lin, Jiadan&lt;/author&gt;&lt;author&gt;Li, Hai&lt;/author&gt;&lt;author&gt;Zhang, Hua&lt;/author&gt;&lt;author&gt;Chen, Wei &lt;/author&gt;&lt;/authors&gt;&lt;/contributors&gt;&lt;titles&gt;&lt;title&gt;&lt;style face="normal" font="default" size="100%"&gt;Plasmonic enhancement of photocurrent in MoS&lt;/style&gt;&lt;style face="subscript" font="default" size="100%"&gt;2&lt;/style&gt;&lt;style face="normal" font="default" size="100%"&gt; field-effect-transistor&lt;/style&gt;&lt;/title&gt;&lt;secondary-title&gt;Appl. Phys. Lett.&lt;/secondary-title&gt;&lt;/titles&gt;&lt;periodical&gt;&lt;full-title&gt;Appl. Phys. Lett.&lt;/full-title&gt;&lt;/periodical&gt;&lt;pages&gt;203109&lt;/pages&gt;&lt;volume&gt;102&lt;/volume&gt;&lt;number&gt;20&lt;/number&gt;&lt;dates&gt;&lt;year&gt;2013&lt;/year&gt;&lt;/dates&gt;&lt;isbn&gt;0003-6951&lt;/isbn&gt;&lt;urls&gt;&lt;/urls&gt;&lt;/record&gt;&lt;/Cite&gt;&lt;/EndNote&gt;</w:instrText>
      </w:r>
      <w:r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17</w:t>
      </w:r>
      <w:r w:rsidRPr="00AB3764">
        <w:rPr>
          <w:rFonts w:ascii="Times New Roman" w:hAnsi="Times New Roman" w:cs="Times New Roman"/>
          <w:sz w:val="24"/>
          <w:szCs w:val="24"/>
        </w:rPr>
        <w:fldChar w:fldCharType="end"/>
      </w:r>
      <w:r w:rsidR="000E075F"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However, the </w:t>
      </w:r>
      <w:r w:rsidR="000606C9" w:rsidRPr="00AB3764">
        <w:rPr>
          <w:rFonts w:ascii="Times New Roman" w:hAnsi="Times New Roman" w:cs="Times New Roman"/>
          <w:sz w:val="24"/>
          <w:szCs w:val="24"/>
        </w:rPr>
        <w:t xml:space="preserve">negligible </w:t>
      </w:r>
      <w:r w:rsidRPr="00AB3764">
        <w:rPr>
          <w:rFonts w:ascii="Times New Roman" w:hAnsi="Times New Roman" w:cs="Times New Roman"/>
          <w:sz w:val="24"/>
          <w:szCs w:val="24"/>
        </w:rPr>
        <w:t>photocurrents produced by visible light illumination of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devoid of AuN</w:t>
      </w:r>
      <w:r w:rsidR="008C115E" w:rsidRPr="00AB3764">
        <w:rPr>
          <w:rFonts w:ascii="Times New Roman" w:hAnsi="Times New Roman" w:cs="Times New Roman"/>
          <w:sz w:val="24"/>
          <w:szCs w:val="24"/>
        </w:rPr>
        <w:t>P</w:t>
      </w:r>
      <w:r w:rsidRPr="00AB3764">
        <w:rPr>
          <w:rFonts w:ascii="Times New Roman" w:hAnsi="Times New Roman" w:cs="Times New Roman"/>
          <w:sz w:val="24"/>
          <w:szCs w:val="24"/>
        </w:rPr>
        <w:t xml:space="preserve"> indicate that the formation of photoexcited electron hole pairs associated with the first two processes cannot be a major contributor. Hence, </w:t>
      </w:r>
      <w:bookmarkStart w:id="38" w:name="_Hlk161421248"/>
      <w:r w:rsidRPr="00AB3764">
        <w:rPr>
          <w:rFonts w:ascii="Times New Roman" w:hAnsi="Times New Roman" w:cs="Times New Roman"/>
          <w:sz w:val="24"/>
          <w:szCs w:val="24"/>
        </w:rPr>
        <w:lastRenderedPageBreak/>
        <w:t xml:space="preserve">the </w:t>
      </w:r>
      <w:r w:rsidR="00881002" w:rsidRPr="00AB3764">
        <w:rPr>
          <w:rFonts w:ascii="Times New Roman" w:hAnsi="Times New Roman" w:cs="Times New Roman"/>
          <w:sz w:val="24"/>
          <w:szCs w:val="24"/>
        </w:rPr>
        <w:t>improved</w:t>
      </w:r>
      <w:r w:rsidRPr="00AB3764">
        <w:rPr>
          <w:rFonts w:ascii="Times New Roman" w:hAnsi="Times New Roman" w:cs="Times New Roman"/>
          <w:sz w:val="24"/>
          <w:szCs w:val="24"/>
        </w:rPr>
        <w:t xml:space="preserve"> photocurrents</w:t>
      </w:r>
      <w:r w:rsidR="00881002" w:rsidRPr="00AB3764">
        <w:rPr>
          <w:rFonts w:ascii="Times New Roman" w:hAnsi="Times New Roman" w:cs="Times New Roman"/>
          <w:sz w:val="24"/>
          <w:szCs w:val="24"/>
        </w:rPr>
        <w:t xml:space="preserve"> </w:t>
      </w:r>
      <w:r w:rsidR="000606C9" w:rsidRPr="00AB3764">
        <w:rPr>
          <w:rFonts w:ascii="Times New Roman" w:hAnsi="Times New Roman" w:cs="Times New Roman"/>
          <w:sz w:val="24"/>
          <w:szCs w:val="24"/>
        </w:rPr>
        <w:t>for Au-SnO</w:t>
      </w:r>
      <w:r w:rsidR="000606C9" w:rsidRPr="00AB3764">
        <w:rPr>
          <w:rFonts w:ascii="Times New Roman" w:hAnsi="Times New Roman" w:cs="Times New Roman"/>
          <w:sz w:val="24"/>
          <w:szCs w:val="24"/>
          <w:vertAlign w:val="subscript"/>
        </w:rPr>
        <w:t>2</w:t>
      </w:r>
      <w:r w:rsidR="000606C9" w:rsidRPr="00AB3764">
        <w:rPr>
          <w:rFonts w:ascii="Times New Roman" w:hAnsi="Times New Roman" w:cs="Times New Roman"/>
          <w:sz w:val="24"/>
          <w:szCs w:val="24"/>
        </w:rPr>
        <w:t xml:space="preserve"> </w:t>
      </w:r>
      <w:r w:rsidR="00881002" w:rsidRPr="00AB3764">
        <w:rPr>
          <w:rFonts w:ascii="Times New Roman" w:hAnsi="Times New Roman" w:cs="Times New Roman"/>
          <w:sz w:val="24"/>
          <w:szCs w:val="24"/>
        </w:rPr>
        <w:t>are associated with surface plasmon excitation of AuN</w:t>
      </w:r>
      <w:r w:rsidR="00795FFA" w:rsidRPr="00AB3764">
        <w:rPr>
          <w:rFonts w:ascii="Times New Roman" w:hAnsi="Times New Roman" w:cs="Times New Roman"/>
          <w:sz w:val="24"/>
          <w:szCs w:val="24"/>
        </w:rPr>
        <w:t>P</w:t>
      </w:r>
      <w:r w:rsidR="00881002" w:rsidRPr="00AB3764">
        <w:rPr>
          <w:rFonts w:ascii="Times New Roman" w:hAnsi="Times New Roman" w:cs="Times New Roman"/>
          <w:sz w:val="24"/>
          <w:szCs w:val="24"/>
        </w:rPr>
        <w:t xml:space="preserve"> </w:t>
      </w:r>
      <w:r w:rsidR="008D41D3" w:rsidRPr="00AB3764">
        <w:rPr>
          <w:rFonts w:ascii="Times New Roman" w:hAnsi="Times New Roman" w:cs="Times New Roman"/>
          <w:sz w:val="24"/>
          <w:szCs w:val="24"/>
        </w:rPr>
        <w:t xml:space="preserve">which </w:t>
      </w:r>
      <w:r w:rsidR="00EB7F1E" w:rsidRPr="00AB3764">
        <w:rPr>
          <w:rFonts w:ascii="Times New Roman" w:hAnsi="Times New Roman" w:cs="Times New Roman"/>
          <w:sz w:val="24"/>
          <w:szCs w:val="24"/>
        </w:rPr>
        <w:t xml:space="preserve">is further accompanied by the injection of plasmonic </w:t>
      </w:r>
      <w:r w:rsidR="008D41D3" w:rsidRPr="00AB3764">
        <w:rPr>
          <w:rFonts w:ascii="Times New Roman" w:hAnsi="Times New Roman" w:cs="Times New Roman"/>
          <w:sz w:val="24"/>
          <w:szCs w:val="24"/>
        </w:rPr>
        <w:t>hot electrons.</w:t>
      </w:r>
      <w:r w:rsidR="008D41D3"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&lt;EndNote&gt;&lt;Cite&gt;&lt;Author&gt;Xiao&lt;/Author&gt;&lt;Year&gt;2020&lt;/Year&gt;&lt;RecNum&gt;46&lt;/RecNum&gt;&lt;DisplayText&gt;&lt;style face="superscript"&gt;46&lt;/style&gt;&lt;/DisplayText&gt;&lt;record&gt;&lt;rec-number&gt;46&lt;/rec-number&gt;&lt;foreign-keys&gt;&lt;key app="EN" db-id="ffp2zpz98xv5aredsx65drv7tdfzzpf595x0" timestamp="1710809924"&gt;46&lt;/key&gt;&lt;/foreign-keys&gt;&lt;ref-type name="Journal Article"&gt;17&lt;/ref-type&gt;&lt;contributors&gt;&lt;authors&gt;&lt;author&gt;Xiao, Hongbin&lt;/author&gt;&lt;author&gt;Lo, Shu-Cheng&lt;/author&gt;&lt;author&gt;Tai, Yi-Hsin&lt;/author&gt;&lt;author&gt;Clark, J Kenji&lt;/author&gt;&lt;author&gt;Ho, Ya-Lun&lt;/author&gt;&lt;author&gt;Deng, Chih-Zong&lt;/author&gt;&lt;author&gt;Wei, Pei-Kuen&lt;/author&gt;&lt;author&gt;Delaunay, Jean-Jacques &lt;/author&gt;&lt;/authors&gt;&lt;/contributors&gt;&lt;titles&gt;&lt;title&gt;Hot electron photodetection with spectral selectivity in the C-band using a silicon channel-separated gold grating structure&lt;/title&gt;&lt;secondary-title&gt; Nano Ex.&amp;#xD;&lt;/secondary-title&gt;&lt;/titles&gt;&lt;pages&gt;010015&lt;/pages&gt;&lt;volume&gt;1&lt;/volume&gt;&lt;number&gt;1&lt;/number&gt;&lt;dates&gt;&lt;year&gt;2020&lt;/year&gt;&lt;/dates&gt;&lt;isbn&gt;2632-959X&lt;/isbn&gt;&lt;urls&gt;&lt;/urls&gt;&lt;/record&gt;&lt;/Cite&gt;&lt;/EndNote&gt;</w:instrText>
      </w:r>
      <w:r w:rsidR="008D41D3"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46</w:t>
      </w:r>
      <w:r w:rsidR="008D41D3" w:rsidRPr="00AB3764">
        <w:rPr>
          <w:rFonts w:ascii="Times New Roman" w:hAnsi="Times New Roman" w:cs="Times New Roman"/>
          <w:sz w:val="24"/>
          <w:szCs w:val="24"/>
        </w:rPr>
        <w:fldChar w:fldCharType="end"/>
      </w:r>
      <w:r w:rsidR="00D63094" w:rsidRPr="00AB3764">
        <w:rPr>
          <w:rFonts w:ascii="Times New Roman" w:hAnsi="Times New Roman" w:cs="Times New Roman"/>
          <w:sz w:val="24"/>
          <w:szCs w:val="24"/>
        </w:rPr>
        <w:t xml:space="preserve"> </w:t>
      </w:r>
      <w:bookmarkStart w:id="39" w:name="_Hlk161329964"/>
    </w:p>
    <w:p w14:paraId="5328F545" w14:textId="0BBB411F" w:rsidR="00100169" w:rsidRPr="00AB3764" w:rsidRDefault="00D63094" w:rsidP="008F1F03">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T</w:t>
      </w:r>
      <w:r w:rsidR="00940DE5" w:rsidRPr="00AB3764">
        <w:rPr>
          <w:rStyle w:val="hgkelc"/>
          <w:rFonts w:ascii="Times New Roman" w:hAnsi="Times New Roman" w:cs="Times New Roman"/>
          <w:sz w:val="24"/>
          <w:szCs w:val="24"/>
          <w:lang w:val="en"/>
        </w:rPr>
        <w:t xml:space="preserve">he localized surface plasmon </w:t>
      </w:r>
      <w:r w:rsidR="001A5319" w:rsidRPr="00AB3764">
        <w:rPr>
          <w:rStyle w:val="hgkelc"/>
          <w:rFonts w:ascii="Times New Roman" w:hAnsi="Times New Roman" w:cs="Times New Roman"/>
          <w:sz w:val="24"/>
          <w:szCs w:val="24"/>
          <w:lang w:val="en"/>
        </w:rPr>
        <w:t>of the</w:t>
      </w:r>
      <w:r w:rsidR="00940DE5" w:rsidRPr="00AB3764">
        <w:rPr>
          <w:rStyle w:val="hgkelc"/>
          <w:rFonts w:ascii="Times New Roman" w:hAnsi="Times New Roman" w:cs="Times New Roman"/>
          <w:sz w:val="24"/>
          <w:szCs w:val="24"/>
          <w:lang w:val="en"/>
        </w:rPr>
        <w:t xml:space="preserve"> gold </w:t>
      </w:r>
      <w:r w:rsidR="001A5319" w:rsidRPr="00AB3764">
        <w:rPr>
          <w:rStyle w:val="hgkelc"/>
          <w:rFonts w:ascii="Times New Roman" w:hAnsi="Times New Roman" w:cs="Times New Roman"/>
          <w:sz w:val="24"/>
          <w:szCs w:val="24"/>
          <w:lang w:val="en"/>
        </w:rPr>
        <w:t>leads to</w:t>
      </w:r>
      <w:r w:rsidR="00940DE5" w:rsidRPr="00AB3764">
        <w:rPr>
          <w:rStyle w:val="hgkelc"/>
          <w:rFonts w:ascii="Times New Roman" w:hAnsi="Times New Roman" w:cs="Times New Roman"/>
          <w:sz w:val="24"/>
          <w:szCs w:val="24"/>
          <w:lang w:val="en"/>
        </w:rPr>
        <w:t xml:space="preserve"> the </w:t>
      </w:r>
      <w:r w:rsidRPr="00AB3764">
        <w:rPr>
          <w:rStyle w:val="hgkelc"/>
          <w:rFonts w:ascii="Times New Roman" w:hAnsi="Times New Roman" w:cs="Times New Roman"/>
          <w:sz w:val="24"/>
          <w:szCs w:val="24"/>
          <w:lang w:val="en"/>
        </w:rPr>
        <w:t xml:space="preserve">collective </w:t>
      </w:r>
      <w:r w:rsidR="00940DE5" w:rsidRPr="00AB3764">
        <w:rPr>
          <w:rStyle w:val="hgkelc"/>
          <w:rFonts w:ascii="Times New Roman" w:hAnsi="Times New Roman" w:cs="Times New Roman"/>
          <w:sz w:val="24"/>
          <w:szCs w:val="24"/>
          <w:lang w:val="en"/>
        </w:rPr>
        <w:t xml:space="preserve">oscillation of conduction electrons in </w:t>
      </w:r>
      <w:r w:rsidRPr="00AB3764">
        <w:rPr>
          <w:rStyle w:val="hgkelc"/>
          <w:rFonts w:ascii="Times New Roman" w:hAnsi="Times New Roman" w:cs="Times New Roman"/>
          <w:sz w:val="24"/>
          <w:szCs w:val="24"/>
          <w:lang w:val="en"/>
        </w:rPr>
        <w:t xml:space="preserve">metal </w:t>
      </w:r>
      <w:r w:rsidR="00940DE5" w:rsidRPr="00AB3764">
        <w:rPr>
          <w:rStyle w:val="hgkelc"/>
          <w:rFonts w:ascii="Times New Roman" w:hAnsi="Times New Roman" w:cs="Times New Roman"/>
          <w:sz w:val="24"/>
          <w:szCs w:val="24"/>
          <w:lang w:val="en"/>
        </w:rPr>
        <w:t xml:space="preserve">nanoparticles. </w:t>
      </w:r>
      <w:r w:rsidR="001A5319" w:rsidRPr="00AB3764">
        <w:rPr>
          <w:rStyle w:val="hgkelc"/>
          <w:rFonts w:ascii="Times New Roman" w:hAnsi="Times New Roman" w:cs="Times New Roman"/>
          <w:sz w:val="24"/>
          <w:szCs w:val="24"/>
          <w:lang w:val="en"/>
        </w:rPr>
        <w:t>L</w:t>
      </w:r>
      <w:r w:rsidR="00940DE5" w:rsidRPr="00AB3764">
        <w:rPr>
          <w:rStyle w:val="hgkelc"/>
          <w:rFonts w:ascii="Times New Roman" w:hAnsi="Times New Roman" w:cs="Times New Roman"/>
          <w:sz w:val="24"/>
          <w:szCs w:val="24"/>
          <w:lang w:val="en"/>
        </w:rPr>
        <w:t xml:space="preserve">ight is trapped </w:t>
      </w:r>
      <w:r w:rsidR="001A5319" w:rsidRPr="00AB3764">
        <w:rPr>
          <w:rStyle w:val="hgkelc"/>
          <w:rFonts w:ascii="Times New Roman" w:hAnsi="Times New Roman" w:cs="Times New Roman"/>
          <w:sz w:val="24"/>
          <w:szCs w:val="24"/>
          <w:lang w:val="en"/>
        </w:rPr>
        <w:t xml:space="preserve">inside </w:t>
      </w:r>
      <w:r w:rsidR="00940DE5" w:rsidRPr="00AB3764">
        <w:rPr>
          <w:rStyle w:val="hgkelc"/>
          <w:rFonts w:ascii="Times New Roman" w:hAnsi="Times New Roman" w:cs="Times New Roman"/>
          <w:sz w:val="24"/>
          <w:szCs w:val="24"/>
          <w:lang w:val="en"/>
        </w:rPr>
        <w:t xml:space="preserve">the </w:t>
      </w:r>
      <w:r w:rsidR="001A5319" w:rsidRPr="00AB3764">
        <w:rPr>
          <w:rStyle w:val="hgkelc"/>
          <w:rFonts w:ascii="Times New Roman" w:hAnsi="Times New Roman" w:cs="Times New Roman"/>
          <w:sz w:val="24"/>
          <w:szCs w:val="24"/>
          <w:lang w:val="en"/>
        </w:rPr>
        <w:t>AuNP due to th</w:t>
      </w:r>
      <w:r w:rsidR="00683536" w:rsidRPr="00AB3764">
        <w:rPr>
          <w:rStyle w:val="hgkelc"/>
          <w:rFonts w:ascii="Times New Roman" w:hAnsi="Times New Roman" w:cs="Times New Roman"/>
          <w:sz w:val="24"/>
          <w:szCs w:val="24"/>
          <w:lang w:val="en"/>
        </w:rPr>
        <w:t>is</w:t>
      </w:r>
      <w:r w:rsidR="001A5319" w:rsidRPr="00AB3764">
        <w:rPr>
          <w:rStyle w:val="hgkelc"/>
          <w:rFonts w:ascii="Times New Roman" w:hAnsi="Times New Roman" w:cs="Times New Roman"/>
          <w:sz w:val="24"/>
          <w:szCs w:val="24"/>
          <w:lang w:val="en"/>
        </w:rPr>
        <w:t xml:space="preserve"> oscillation</w:t>
      </w:r>
      <w:r w:rsidR="00940DE5" w:rsidRPr="00AB3764">
        <w:rPr>
          <w:rStyle w:val="hgkelc"/>
          <w:rFonts w:ascii="Times New Roman" w:hAnsi="Times New Roman" w:cs="Times New Roman"/>
          <w:sz w:val="24"/>
          <w:szCs w:val="24"/>
          <w:lang w:val="en"/>
        </w:rPr>
        <w:t>, leading to a</w:t>
      </w:r>
      <w:r w:rsidR="00611CBD" w:rsidRPr="00AB3764">
        <w:rPr>
          <w:rStyle w:val="hgkelc"/>
          <w:rFonts w:ascii="Times New Roman" w:hAnsi="Times New Roman" w:cs="Times New Roman"/>
          <w:sz w:val="24"/>
          <w:szCs w:val="24"/>
          <w:lang w:val="en"/>
        </w:rPr>
        <w:t xml:space="preserve"> stronger</w:t>
      </w:r>
      <w:r w:rsidR="00940DE5" w:rsidRPr="00AB3764">
        <w:rPr>
          <w:rStyle w:val="hgkelc"/>
          <w:rFonts w:ascii="Times New Roman" w:hAnsi="Times New Roman" w:cs="Times New Roman"/>
          <w:sz w:val="24"/>
          <w:szCs w:val="24"/>
          <w:lang w:val="en"/>
        </w:rPr>
        <w:t xml:space="preserve"> local electric field </w:t>
      </w:r>
      <w:r w:rsidR="00611CBD" w:rsidRPr="00AB3764">
        <w:rPr>
          <w:rFonts w:ascii="Times New Roman" w:hAnsi="Times New Roman" w:cs="Times New Roman"/>
          <w:sz w:val="24"/>
          <w:szCs w:val="24"/>
        </w:rPr>
        <w:t>at Au-SnO</w:t>
      </w:r>
      <w:r w:rsidR="00611CBD" w:rsidRPr="00AB3764">
        <w:rPr>
          <w:rFonts w:ascii="Times New Roman" w:hAnsi="Times New Roman" w:cs="Times New Roman"/>
          <w:sz w:val="24"/>
          <w:szCs w:val="24"/>
          <w:vertAlign w:val="subscript"/>
        </w:rPr>
        <w:t>2</w:t>
      </w:r>
      <w:r w:rsidR="00611CBD" w:rsidRPr="00AB3764">
        <w:rPr>
          <w:rFonts w:ascii="Times New Roman" w:hAnsi="Times New Roman" w:cs="Times New Roman"/>
          <w:sz w:val="24"/>
          <w:szCs w:val="24"/>
        </w:rPr>
        <w:t xml:space="preserve"> interface </w:t>
      </w:r>
      <w:r w:rsidR="00940DE5" w:rsidRPr="00AB3764">
        <w:rPr>
          <w:rStyle w:val="hgkelc"/>
          <w:rFonts w:ascii="Times New Roman" w:hAnsi="Times New Roman" w:cs="Times New Roman"/>
          <w:sz w:val="24"/>
          <w:szCs w:val="24"/>
          <w:lang w:val="en"/>
        </w:rPr>
        <w:t>effectively improving the light absorption of</w:t>
      </w:r>
      <w:r w:rsidR="00683536" w:rsidRPr="00AB3764">
        <w:rPr>
          <w:rStyle w:val="hgkelc"/>
          <w:rFonts w:ascii="Times New Roman" w:hAnsi="Times New Roman" w:cs="Times New Roman"/>
          <w:sz w:val="24"/>
          <w:szCs w:val="24"/>
          <w:lang w:val="en"/>
        </w:rPr>
        <w:t xml:space="preserve"> SnO</w:t>
      </w:r>
      <w:r w:rsidR="00683536" w:rsidRPr="00AB3764">
        <w:rPr>
          <w:rStyle w:val="hgkelc"/>
          <w:rFonts w:ascii="Times New Roman" w:hAnsi="Times New Roman" w:cs="Times New Roman"/>
          <w:sz w:val="24"/>
          <w:szCs w:val="24"/>
          <w:vertAlign w:val="subscript"/>
          <w:lang w:val="en"/>
        </w:rPr>
        <w:t>2</w:t>
      </w:r>
      <w:r w:rsidR="0001484E" w:rsidRPr="00AB3764">
        <w:rPr>
          <w:rFonts w:ascii="Times New Roman" w:hAnsi="Times New Roman" w:cs="Times New Roman"/>
          <w:sz w:val="24"/>
          <w:szCs w:val="24"/>
        </w:rPr>
        <w:t>.</w:t>
      </w:r>
      <w:r w:rsidR="0001484E"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&lt;EndNote&gt;&lt;Cite&gt;&lt;Author&gt;Wu&lt;/Author&gt;&lt;Year&gt;2018&lt;/Year&gt;&lt;RecNum&gt;15&lt;/RecNum&gt;&lt;DisplayText&gt;&lt;style face="superscript"&gt;15&lt;/style&gt;&lt;/DisplayText&gt;&lt;record&gt;&lt;rec-number&gt;15&lt;/rec-number&gt;&lt;foreign-keys&gt;&lt;key app="EN" db-id="ffp2zpz98xv5aredsx65drv7tdfzzpf595x0" timestamp="1710809920"&gt;15&lt;/key&gt;&lt;/foreign-keys&gt;&lt;ref-type name="Journal Article"&gt;17&lt;/ref-type&gt;&lt;contributors&gt;&lt;authors&gt;&lt;author&gt;Wu, Zhi‐Qian&lt;/author&gt;&lt;author&gt;Yang, Jing‐Liang&lt;/author&gt;&lt;author&gt;Manjunath, Nallappagar K.&lt;/author&gt;&lt;author&gt;Zhang, Yue‐Jiao&lt;/author&gt;&lt;author&gt;Feng, Si‐Rui&lt;/author&gt;&lt;author&gt;Lu, Yang‐Hua&lt;/author&gt;&lt;author&gt;Wu, Jiang‐Hong&lt;/author&gt;&lt;author&gt;Zhao, Wei‐Wei&lt;/author&gt;&lt;author&gt;Qiu, Cai‐Yu&lt;/author&gt;&lt;author&gt;Li, Jian‐Feng&lt;/author&gt;&lt;author&gt;Lin, Shi‐Sheng&lt;/author&gt;&lt;/authors&gt;&lt;/contributors&gt;&lt;titles&gt;&lt;title&gt;&lt;style face="normal" font="default" size="100%"&gt;Gap‐Mode Surface‐Plasmon‐Enhanced Photoluminescence and Photoresponse of MoS&lt;/style&gt;&lt;style face="subscript" font="default" size="100%"&gt;2&lt;/style&gt;&lt;/title&gt;&lt;secondary-title&gt;Adv. Mater.&lt;/secondary-title&gt;&lt;/titles&gt;&lt;periodical&gt;&lt;full-title&gt;Adv. Mater.&lt;/full-title&gt;&lt;/periodical&gt;&lt;pages&gt;e1706527&lt;/pages&gt;&lt;volume&gt;30&lt;/volume&gt;&lt;number&gt;27&lt;/number&gt;&lt;keywords&gt;&lt;keyword&gt;Ag SHINs&lt;/keyword&gt;&lt;keyword&gt;Electromagnetic fields&lt;/keyword&gt;&lt;keyword&gt;Electronic devices&lt;/keyword&gt;&lt;keyword&gt;Emitters&lt;/keyword&gt;&lt;keyword&gt;Fluorescence&lt;/keyword&gt;&lt;keyword&gt;gap‐mode&lt;/keyword&gt;&lt;keyword&gt;Gold&lt;/keyword&gt;&lt;keyword&gt;Incident light&lt;/keyword&gt;&lt;keyword&gt;Molybdenum disulfide&lt;/keyword&gt;&lt;keyword&gt;Monolayers&lt;/keyword&gt;&lt;keyword&gt;MoS2&lt;/keyword&gt;&lt;keyword&gt;Optoelectronic devices&lt;/keyword&gt;&lt;keyword&gt;photodetector&lt;/keyword&gt;&lt;keyword&gt;Photoelectric effect&lt;/keyword&gt;&lt;keyword&gt;Photoelectric emission&lt;/keyword&gt;&lt;keyword&gt;Photoluminescence&lt;/keyword&gt;&lt;keyword&gt;Photometers&lt;/keyword&gt;&lt;keyword&gt;Silver&lt;/keyword&gt;&lt;/keywords&gt;&lt;dates&gt;&lt;year&gt;2018&lt;/year&gt;&lt;/dates&gt;&lt;pub-location&gt;Weinheim&lt;/pub-location&gt;&lt;publisher&gt;Wiley Subscription Services, Inc&lt;/publisher&gt;&lt;isbn&gt;0935-9648&lt;/isbn&gt;&lt;urls&gt;&lt;/urls&gt;&lt;/record&gt;&lt;/Cite&gt;&lt;/EndNote&gt;</w:instrText>
      </w:r>
      <w:r w:rsidR="0001484E" w:rsidRPr="00AB3764">
        <w:rPr>
          <w:rFonts w:ascii="Times New Roman" w:hAnsi="Times New Roman" w:cs="Times New Roman"/>
          <w:sz w:val="24"/>
          <w:szCs w:val="24"/>
        </w:rPr>
        <w:fldChar w:fldCharType="separate"/>
      </w:r>
      <w:r w:rsidR="0001484E" w:rsidRPr="00AB3764">
        <w:rPr>
          <w:rFonts w:ascii="Times New Roman" w:hAnsi="Times New Roman" w:cs="Times New Roman"/>
          <w:noProof/>
          <w:sz w:val="24"/>
          <w:szCs w:val="24"/>
          <w:vertAlign w:val="superscript"/>
        </w:rPr>
        <w:t>15</w:t>
      </w:r>
      <w:r w:rsidR="0001484E" w:rsidRPr="00AB3764">
        <w:rPr>
          <w:rFonts w:ascii="Times New Roman" w:hAnsi="Times New Roman" w:cs="Times New Roman"/>
          <w:sz w:val="24"/>
          <w:szCs w:val="24"/>
        </w:rPr>
        <w:fldChar w:fldCharType="end"/>
      </w:r>
      <w:r w:rsidR="007C74DD" w:rsidRPr="00AB3764">
        <w:rPr>
          <w:rFonts w:ascii="Times New Roman" w:hAnsi="Times New Roman" w:cs="Times New Roman"/>
          <w:sz w:val="24"/>
          <w:szCs w:val="24"/>
        </w:rPr>
        <w:t xml:space="preserve"> </w:t>
      </w:r>
      <w:r w:rsidR="00FA7AB1" w:rsidRPr="00AB3764">
        <w:rPr>
          <w:rFonts w:ascii="Times New Roman" w:hAnsi="Times New Roman" w:cs="Times New Roman"/>
          <w:sz w:val="24"/>
          <w:szCs w:val="24"/>
        </w:rPr>
        <w:t>However, s</w:t>
      </w:r>
      <w:r w:rsidR="0086190A" w:rsidRPr="00AB3764">
        <w:rPr>
          <w:rFonts w:ascii="Times New Roman" w:hAnsi="Times New Roman" w:cs="Times New Roman"/>
          <w:sz w:val="24"/>
          <w:szCs w:val="24"/>
        </w:rPr>
        <w:t xml:space="preserve">urface plasmon has finite lifetime and the </w:t>
      </w:r>
      <w:r w:rsidR="00FA7AB1" w:rsidRPr="00AB3764">
        <w:rPr>
          <w:rFonts w:ascii="Times New Roman" w:hAnsi="Times New Roman" w:cs="Times New Roman"/>
          <w:sz w:val="24"/>
          <w:szCs w:val="24"/>
        </w:rPr>
        <w:t xml:space="preserve">nonradiative </w:t>
      </w:r>
      <w:r w:rsidR="0086190A" w:rsidRPr="00AB3764">
        <w:rPr>
          <w:rFonts w:ascii="Times New Roman" w:hAnsi="Times New Roman" w:cs="Times New Roman"/>
          <w:sz w:val="24"/>
          <w:szCs w:val="24"/>
        </w:rPr>
        <w:t>decay can lead to the formation of an hot electron–hole pair in the metal where the hot electrons behave as free particles.</w:t>
      </w:r>
      <w:r w:rsidR="0086190A" w:rsidRPr="00AB3764">
        <w:rPr>
          <w:rFonts w:ascii="Times New Roman" w:hAnsi="Times New Roman" w:cs="Times New Roman"/>
          <w:sz w:val="24"/>
          <w:szCs w:val="24"/>
        </w:rPr>
        <w:fldChar w:fldCharType="begin">
          <w:fldData xml:space="preserve">PEVuZE5vdGU+PENpdGU+PEF1dGhvcj5DaGFsYWJpPC9BdXRob3I+PFllYXI+MjAxNDwvWWVhcj48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==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PEVuZE5vdGU+PENpdGU+PEF1dGhvcj5DaGFsYWJpPC9BdXRob3I+PFllYXI+MjAxNDwvWWVhcj48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==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0086190A" w:rsidRPr="00AB3764">
        <w:rPr>
          <w:rFonts w:ascii="Times New Roman" w:hAnsi="Times New Roman" w:cs="Times New Roman"/>
          <w:sz w:val="24"/>
          <w:szCs w:val="24"/>
        </w:rPr>
      </w:r>
      <w:r w:rsidR="0086190A"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42, 47, 52</w:t>
      </w:r>
      <w:r w:rsidR="0086190A" w:rsidRPr="00AB3764">
        <w:rPr>
          <w:rFonts w:ascii="Times New Roman" w:hAnsi="Times New Roman" w:cs="Times New Roman"/>
          <w:sz w:val="24"/>
          <w:szCs w:val="24"/>
        </w:rPr>
        <w:fldChar w:fldCharType="end"/>
      </w:r>
      <w:bookmarkEnd w:id="39"/>
      <w:r w:rsidR="00054157" w:rsidRPr="00AB3764">
        <w:rPr>
          <w:rFonts w:ascii="Times New Roman" w:hAnsi="Times New Roman" w:cs="Times New Roman"/>
          <w:sz w:val="24"/>
          <w:szCs w:val="24"/>
        </w:rPr>
        <w:t xml:space="preserve"> </w:t>
      </w:r>
      <w:bookmarkStart w:id="40" w:name="_Hlk161910627"/>
      <w:bookmarkStart w:id="41" w:name="_Hlk161738453"/>
      <w:bookmarkEnd w:id="38"/>
      <w:r w:rsidR="008D41D3" w:rsidRPr="00AB3764">
        <w:rPr>
          <w:rFonts w:ascii="Times New Roman" w:hAnsi="Times New Roman" w:cs="Times New Roman"/>
          <w:sz w:val="24"/>
          <w:szCs w:val="24"/>
        </w:rPr>
        <w:t>To obtain a better understanding</w:t>
      </w:r>
      <w:r w:rsidR="0086190A" w:rsidRPr="00AB3764">
        <w:rPr>
          <w:rFonts w:ascii="Times New Roman" w:hAnsi="Times New Roman" w:cs="Times New Roman"/>
          <w:sz w:val="24"/>
          <w:szCs w:val="24"/>
        </w:rPr>
        <w:t xml:space="preserve"> of</w:t>
      </w:r>
      <w:r w:rsidR="008D41D3" w:rsidRPr="00AB3764">
        <w:rPr>
          <w:rFonts w:ascii="Times New Roman" w:hAnsi="Times New Roman" w:cs="Times New Roman"/>
          <w:sz w:val="24"/>
          <w:szCs w:val="24"/>
        </w:rPr>
        <w:t xml:space="preserve"> </w:t>
      </w:r>
      <w:r w:rsidR="0086190A" w:rsidRPr="00AB3764">
        <w:rPr>
          <w:rFonts w:ascii="Times New Roman" w:hAnsi="Times New Roman" w:cs="Times New Roman"/>
          <w:sz w:val="24"/>
          <w:szCs w:val="24"/>
        </w:rPr>
        <w:t>the generation and transport processes of hot electrons in Au-SnO</w:t>
      </w:r>
      <w:r w:rsidR="0086190A" w:rsidRPr="00AB3764">
        <w:rPr>
          <w:rFonts w:ascii="Times New Roman" w:hAnsi="Times New Roman" w:cs="Times New Roman"/>
          <w:sz w:val="24"/>
          <w:szCs w:val="24"/>
          <w:vertAlign w:val="subscript"/>
        </w:rPr>
        <w:t>2</w:t>
      </w:r>
      <w:r w:rsidR="0086190A" w:rsidRPr="00AB3764">
        <w:rPr>
          <w:rFonts w:ascii="Times New Roman" w:hAnsi="Times New Roman" w:cs="Times New Roman"/>
          <w:sz w:val="24"/>
          <w:szCs w:val="24"/>
        </w:rPr>
        <w:t xml:space="preserve"> interface</w:t>
      </w:r>
      <w:r w:rsidR="008D41D3" w:rsidRPr="00AB3764">
        <w:rPr>
          <w:rFonts w:ascii="Times New Roman" w:hAnsi="Times New Roman" w:cs="Times New Roman"/>
          <w:sz w:val="24"/>
          <w:szCs w:val="24"/>
        </w:rPr>
        <w:t xml:space="preserve">, a </w:t>
      </w:r>
      <w:r w:rsidR="00FA7AB1" w:rsidRPr="00AB3764">
        <w:rPr>
          <w:rFonts w:ascii="Times New Roman" w:hAnsi="Times New Roman" w:cs="Times New Roman"/>
          <w:sz w:val="24"/>
          <w:szCs w:val="24"/>
        </w:rPr>
        <w:t xml:space="preserve">detailed </w:t>
      </w:r>
      <w:r w:rsidR="008D41D3" w:rsidRPr="00AB3764">
        <w:rPr>
          <w:rFonts w:ascii="Times New Roman" w:hAnsi="Times New Roman" w:cs="Times New Roman"/>
          <w:sz w:val="24"/>
          <w:szCs w:val="24"/>
        </w:rPr>
        <w:t xml:space="preserve">band diagram is shown in </w:t>
      </w:r>
      <w:r w:rsidR="008E0BEB" w:rsidRPr="00AB3764">
        <w:rPr>
          <w:rFonts w:ascii="Times New Roman" w:hAnsi="Times New Roman" w:cs="Times New Roman"/>
          <w:sz w:val="24"/>
          <w:szCs w:val="24"/>
        </w:rPr>
        <w:t>F</w:t>
      </w:r>
      <w:r w:rsidR="008D41D3" w:rsidRPr="00AB3764">
        <w:rPr>
          <w:rFonts w:ascii="Times New Roman" w:hAnsi="Times New Roman" w:cs="Times New Roman"/>
          <w:sz w:val="24"/>
          <w:szCs w:val="24"/>
        </w:rPr>
        <w:t>ig</w:t>
      </w:r>
      <w:r w:rsidR="001748BB" w:rsidRPr="00AB3764">
        <w:rPr>
          <w:rFonts w:ascii="Times New Roman" w:hAnsi="Times New Roman" w:cs="Times New Roman"/>
          <w:sz w:val="24"/>
          <w:szCs w:val="24"/>
        </w:rPr>
        <w:t>.</w:t>
      </w:r>
      <w:r w:rsidR="008D41D3" w:rsidRPr="00AB3764">
        <w:rPr>
          <w:rFonts w:ascii="Times New Roman" w:hAnsi="Times New Roman" w:cs="Times New Roman"/>
          <w:sz w:val="24"/>
          <w:szCs w:val="24"/>
        </w:rPr>
        <w:t xml:space="preserve"> </w:t>
      </w:r>
      <w:r w:rsidR="008E0BEB" w:rsidRPr="00AB3764">
        <w:rPr>
          <w:rFonts w:ascii="Times New Roman" w:hAnsi="Times New Roman" w:cs="Times New Roman"/>
          <w:sz w:val="24"/>
          <w:szCs w:val="24"/>
        </w:rPr>
        <w:t>5</w:t>
      </w:r>
      <w:r w:rsidR="0060473B" w:rsidRPr="00AB3764">
        <w:rPr>
          <w:rFonts w:ascii="Times New Roman" w:hAnsi="Times New Roman" w:cs="Times New Roman"/>
          <w:sz w:val="24"/>
          <w:szCs w:val="24"/>
        </w:rPr>
        <w:t>f</w:t>
      </w:r>
      <w:r w:rsidR="008D41D3" w:rsidRPr="00AB3764">
        <w:rPr>
          <w:rFonts w:ascii="Times New Roman" w:hAnsi="Times New Roman" w:cs="Times New Roman"/>
          <w:sz w:val="24"/>
          <w:szCs w:val="24"/>
        </w:rPr>
        <w:t xml:space="preserve">. </w:t>
      </w:r>
      <w:bookmarkEnd w:id="40"/>
      <w:r w:rsidR="00A83348" w:rsidRPr="00AB3764">
        <w:rPr>
          <w:rFonts w:ascii="Times New Roman" w:eastAsia="Times New Roman" w:hAnsi="Times New Roman" w:cs="Times New Roman"/>
          <w:sz w:val="24"/>
          <w:szCs w:val="24"/>
        </w:rPr>
        <w:t>The work function of AuNP and SnO</w:t>
      </w:r>
      <w:r w:rsidR="00A83348" w:rsidRPr="00AB3764">
        <w:rPr>
          <w:rFonts w:ascii="Times New Roman" w:eastAsia="Times New Roman" w:hAnsi="Times New Roman" w:cs="Times New Roman"/>
          <w:sz w:val="24"/>
          <w:szCs w:val="24"/>
          <w:vertAlign w:val="subscript"/>
        </w:rPr>
        <w:t>2</w:t>
      </w:r>
      <w:r w:rsidR="00A83348" w:rsidRPr="00AB3764">
        <w:rPr>
          <w:rFonts w:ascii="Times New Roman" w:eastAsia="Times New Roman" w:hAnsi="Times New Roman" w:cs="Times New Roman"/>
          <w:sz w:val="24"/>
          <w:szCs w:val="24"/>
        </w:rPr>
        <w:t xml:space="preserve"> were found to be ~4.7 eV and ~4.94 eV</w:t>
      </w:r>
      <w:r w:rsidR="00B558A8" w:rsidRPr="00AB3764">
        <w:rPr>
          <w:rFonts w:ascii="Times New Roman" w:eastAsia="Times New Roman" w:hAnsi="Times New Roman" w:cs="Times New Roman"/>
          <w:sz w:val="24"/>
          <w:szCs w:val="24"/>
        </w:rPr>
        <w:t>,</w:t>
      </w:r>
      <w:r w:rsidR="00A83348" w:rsidRPr="00AB3764">
        <w:rPr>
          <w:rFonts w:ascii="Times New Roman" w:eastAsia="Times New Roman" w:hAnsi="Times New Roman" w:cs="Times New Roman"/>
          <w:sz w:val="24"/>
          <w:szCs w:val="24"/>
        </w:rPr>
        <w:t xml:space="preserve"> respectively, leading to a conduction band of SnO</w:t>
      </w:r>
      <w:r w:rsidR="00A83348" w:rsidRPr="00AB3764">
        <w:rPr>
          <w:rFonts w:ascii="Times New Roman" w:eastAsia="Times New Roman" w:hAnsi="Times New Roman" w:cs="Times New Roman"/>
          <w:sz w:val="24"/>
          <w:szCs w:val="24"/>
          <w:vertAlign w:val="subscript"/>
        </w:rPr>
        <w:t xml:space="preserve">2 </w:t>
      </w:r>
      <w:r w:rsidR="00A83348" w:rsidRPr="00AB3764">
        <w:rPr>
          <w:rFonts w:ascii="Times New Roman" w:eastAsia="Times New Roman" w:hAnsi="Times New Roman" w:cs="Times New Roman"/>
          <w:sz w:val="24"/>
          <w:szCs w:val="24"/>
        </w:rPr>
        <w:t>bending downward at the interface</w:t>
      </w:r>
      <w:r w:rsidR="00A83348" w:rsidRPr="00AB3764">
        <w:rPr>
          <w:rFonts w:ascii="Times New Roman" w:hAnsi="Times New Roman" w:cs="Times New Roman"/>
          <w:sz w:val="24"/>
          <w:szCs w:val="24"/>
        </w:rPr>
        <w:t>.</w:t>
      </w:r>
      <w:r w:rsidR="00A83348"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&lt;EndNote&gt;&lt;Cite&gt;&lt;Author&gt;Li&lt;/Author&gt;&lt;Year&gt;2017&lt;/Year&gt;&lt;RecNum&gt;53&lt;/RecNum&gt;&lt;DisplayText&gt;&lt;style face="superscript"&gt;53&lt;/style&gt;&lt;/DisplayText&gt;&lt;record&gt;&lt;rec-number&gt;53&lt;/rec-number&gt;&lt;foreign-keys&gt;&lt;key app="EN" db-id="ffp2zpz98xv5aredsx65drv7tdfzzpf595x0" timestamp="1710809925"&gt;53&lt;/key&gt;&lt;/foreign-keys&gt;&lt;ref-type name="Journal Article"&gt;17&lt;/ref-type&gt;&lt;contributors&gt;&lt;authors&gt;&lt;author&gt;Li, Feng&lt;/author&gt;&lt;author&gt;Gao, Xing&lt;/author&gt;&lt;author&gt;Wang, Rui&lt;/author&gt;&lt;author&gt;Zhang, Tong&lt;/author&gt;&lt;author&gt;Lu, Geyu &lt;/author&gt;&lt;/authors&gt;&lt;/contributors&gt;&lt;titles&gt;&lt;title&gt;&lt;style face="normal" font="default" size="100%"&gt;Study on TiO&lt;/style&gt;&lt;style face="subscript" font="default" size="100%"&gt;2&lt;/style&gt;&lt;style face="normal" font="default" size="100%"&gt;-SnO&lt;/style&gt;&lt;style face="subscript" font="default" size="100%"&gt;2&lt;/style&gt;&lt;style face="normal" font="default" size="100%"&gt; core-shell heterostructure nanofibers with different work function and its application in gas sensor&lt;/style&gt;&lt;/title&gt;&lt;secondary-title&gt;Sens. Actuators B Chem.&lt;/secondary-title&gt;&lt;/titles&gt;&lt;periodical&gt;&lt;full-title&gt;Sens. Actuators B Chem.&lt;/full-title&gt;&lt;/periodical&gt;&lt;pages&gt;812-819&lt;/pages&gt;&lt;volume&gt;248&lt;/volume&gt;&lt;dates&gt;&lt;year&gt;2017&lt;/year&gt;&lt;/dates&gt;&lt;isbn&gt;0925-4005&lt;/isbn&gt;&lt;urls&gt;&lt;/urls&gt;&lt;/record&gt;&lt;/Cite&gt;&lt;/EndNote&gt;</w:instrText>
      </w:r>
      <w:r w:rsidR="00A83348"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53</w:t>
      </w:r>
      <w:r w:rsidR="00A83348" w:rsidRPr="00AB3764">
        <w:rPr>
          <w:rFonts w:ascii="Times New Roman" w:hAnsi="Times New Roman" w:cs="Times New Roman"/>
          <w:sz w:val="24"/>
          <w:szCs w:val="24"/>
        </w:rPr>
        <w:fldChar w:fldCharType="end"/>
      </w:r>
      <w:r w:rsidR="00A83348" w:rsidRPr="00AB3764">
        <w:rPr>
          <w:rFonts w:ascii="Times New Roman" w:hAnsi="Times New Roman" w:cs="Times New Roman"/>
          <w:sz w:val="24"/>
          <w:szCs w:val="24"/>
        </w:rPr>
        <w:t xml:space="preserve"> Given the nanoparticle’s Fermi level is </w:t>
      </w:r>
      <w:r w:rsidR="0005710C" w:rsidRPr="00AB3764">
        <w:rPr>
          <w:rFonts w:ascii="Times New Roman" w:hAnsi="Times New Roman" w:cs="Times New Roman"/>
          <w:sz w:val="24"/>
          <w:szCs w:val="24"/>
        </w:rPr>
        <w:t>higher</w:t>
      </w:r>
      <w:r w:rsidR="00A83348" w:rsidRPr="00AB3764">
        <w:rPr>
          <w:rFonts w:ascii="Times New Roman" w:hAnsi="Times New Roman" w:cs="Times New Roman"/>
          <w:sz w:val="24"/>
          <w:szCs w:val="24"/>
        </w:rPr>
        <w:t xml:space="preserve"> than that of the bare SnO</w:t>
      </w:r>
      <w:r w:rsidR="00A83348" w:rsidRPr="00AB3764">
        <w:rPr>
          <w:rFonts w:ascii="Times New Roman" w:hAnsi="Times New Roman" w:cs="Times New Roman"/>
          <w:sz w:val="24"/>
          <w:szCs w:val="24"/>
          <w:vertAlign w:val="subscript"/>
        </w:rPr>
        <w:t>2</w:t>
      </w:r>
      <w:r w:rsidR="00A83348" w:rsidRPr="00AB3764">
        <w:rPr>
          <w:rFonts w:ascii="Times New Roman" w:hAnsi="Times New Roman" w:cs="Times New Roman"/>
          <w:sz w:val="24"/>
          <w:szCs w:val="24"/>
        </w:rPr>
        <w:t xml:space="preserve"> (E</w:t>
      </w:r>
      <w:r w:rsidR="00A83348" w:rsidRPr="00AB3764">
        <w:rPr>
          <w:rFonts w:ascii="Times New Roman" w:hAnsi="Times New Roman" w:cs="Times New Roman"/>
          <w:sz w:val="24"/>
          <w:szCs w:val="24"/>
          <w:vertAlign w:val="subscript"/>
        </w:rPr>
        <w:t xml:space="preserve">f-SnO </w:t>
      </w:r>
      <w:r w:rsidR="00A83348" w:rsidRPr="00AB3764">
        <w:rPr>
          <w:rFonts w:ascii="Times New Roman" w:hAnsi="Times New Roman" w:cs="Times New Roman"/>
          <w:sz w:val="24"/>
          <w:szCs w:val="24"/>
        </w:rPr>
        <w:t>&lt; E</w:t>
      </w:r>
      <w:r w:rsidR="00A83348" w:rsidRPr="00AB3764">
        <w:rPr>
          <w:rFonts w:ascii="Times New Roman" w:hAnsi="Times New Roman" w:cs="Times New Roman"/>
          <w:sz w:val="24"/>
          <w:szCs w:val="24"/>
          <w:vertAlign w:val="subscript"/>
        </w:rPr>
        <w:t>f</w:t>
      </w:r>
      <w:r w:rsidR="00720C88" w:rsidRPr="00AB3764">
        <w:rPr>
          <w:rFonts w:ascii="Times New Roman" w:hAnsi="Times New Roman" w:cs="Times New Roman"/>
          <w:sz w:val="24"/>
          <w:szCs w:val="24"/>
          <w:vertAlign w:val="subscript"/>
        </w:rPr>
        <w:t>-</w:t>
      </w:r>
      <w:r w:rsidR="00A83348" w:rsidRPr="00AB3764">
        <w:rPr>
          <w:rFonts w:ascii="Times New Roman" w:hAnsi="Times New Roman" w:cs="Times New Roman"/>
          <w:sz w:val="24"/>
          <w:szCs w:val="24"/>
          <w:vertAlign w:val="subscript"/>
        </w:rPr>
        <w:t>AuNP</w:t>
      </w:r>
      <w:r w:rsidR="00A83348" w:rsidRPr="00AB3764">
        <w:rPr>
          <w:rFonts w:ascii="Times New Roman" w:hAnsi="Times New Roman" w:cs="Times New Roman"/>
          <w:sz w:val="24"/>
          <w:szCs w:val="24"/>
        </w:rPr>
        <w:t>), electrons will flow from the nanoparticles into the SnO</w:t>
      </w:r>
      <w:r w:rsidR="00A83348" w:rsidRPr="00AB3764">
        <w:rPr>
          <w:rFonts w:ascii="Times New Roman" w:hAnsi="Times New Roman" w:cs="Times New Roman"/>
          <w:sz w:val="24"/>
          <w:szCs w:val="24"/>
          <w:vertAlign w:val="subscript"/>
        </w:rPr>
        <w:t>2</w:t>
      </w:r>
      <w:r w:rsidR="00A83348" w:rsidRPr="00AB3764">
        <w:rPr>
          <w:rFonts w:ascii="Times New Roman" w:hAnsi="Times New Roman" w:cs="Times New Roman"/>
          <w:sz w:val="24"/>
          <w:szCs w:val="24"/>
        </w:rPr>
        <w:t xml:space="preserve"> until the Fermi levels of metal and semiconductor are aligned.</w:t>
      </w:r>
      <w:r w:rsidR="00A83348"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&lt;EndNote&gt;&lt;Cite&gt;&lt;Author&gt;Zhang&lt;/Author&gt;&lt;Year&gt;2012&lt;/Year&gt;&lt;RecNum&gt;54&lt;/RecNum&gt;&lt;DisplayText&gt;&lt;style face="superscript"&gt;54&lt;/style&gt;&lt;/DisplayText&gt;&lt;record&gt;&lt;rec-number&gt;54&lt;/rec-number&gt;&lt;foreign-keys&gt;&lt;key app="EN" db-id="ffp2zpz98xv5aredsx65drv7tdfzzpf595x0" timestamp="1710809925"&gt;54&lt;/key&gt;&lt;/foreign-keys&gt;&lt;ref-type name="Journal Article"&gt;17&lt;/ref-type&gt;&lt;contributors&gt;&lt;authors&gt;&lt;author&gt;Zhang, Zhen&lt;/author&gt;&lt;author&gt;Yates Jr, John T &lt;/author&gt;&lt;/authors&gt;&lt;/contributors&gt;&lt;titles&gt;&lt;title&gt;Band bending in semiconductors: chemical and physical consequences at surfaces and interfaces&lt;/title&gt;&lt;secondary-title&gt;Chem. Rev.&amp;#xD;&lt;/secondary-title&gt;&lt;/titles&gt;&lt;pages&gt;5520-5551&lt;/pages&gt;&lt;volume&gt;112&lt;/volume&gt;&lt;number&gt;10&lt;/number&gt;&lt;dates&gt;&lt;year&gt;2012&lt;/year&gt;&lt;/dates&gt;&lt;isbn&gt;0009-2665&lt;/isbn&gt;&lt;urls&gt;&lt;/urls&gt;&lt;/record&gt;&lt;/Cite&gt;&lt;/EndNote&gt;</w:instrText>
      </w:r>
      <w:r w:rsidR="00A83348"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54</w:t>
      </w:r>
      <w:r w:rsidR="00A83348" w:rsidRPr="00AB3764">
        <w:rPr>
          <w:rFonts w:ascii="Times New Roman" w:hAnsi="Times New Roman" w:cs="Times New Roman"/>
          <w:sz w:val="24"/>
          <w:szCs w:val="24"/>
        </w:rPr>
        <w:fldChar w:fldCharType="end"/>
      </w:r>
      <w:r w:rsidR="00A83348" w:rsidRPr="00AB3764">
        <w:rPr>
          <w:rFonts w:ascii="Times New Roman" w:hAnsi="Times New Roman" w:cs="Times New Roman"/>
          <w:sz w:val="24"/>
          <w:szCs w:val="24"/>
        </w:rPr>
        <w:t xml:space="preserve"> This flow of charge causes the Fermi level of the SnO</w:t>
      </w:r>
      <w:r w:rsidR="00A83348" w:rsidRPr="00AB3764">
        <w:rPr>
          <w:rFonts w:ascii="Times New Roman" w:hAnsi="Times New Roman" w:cs="Times New Roman"/>
          <w:sz w:val="24"/>
          <w:szCs w:val="24"/>
          <w:vertAlign w:val="subscript"/>
        </w:rPr>
        <w:t>2</w:t>
      </w:r>
      <w:r w:rsidR="00A83348" w:rsidRPr="00AB3764">
        <w:rPr>
          <w:rFonts w:ascii="Times New Roman" w:hAnsi="Times New Roman" w:cs="Times New Roman"/>
          <w:sz w:val="24"/>
          <w:szCs w:val="24"/>
        </w:rPr>
        <w:t xml:space="preserve"> to increase toward that of the gold nanoparticles, supported by the PESA measurements of </w:t>
      </w:r>
      <w:r w:rsidR="002354C4" w:rsidRPr="00AB3764">
        <w:rPr>
          <w:rFonts w:ascii="Times New Roman" w:hAnsi="Times New Roman" w:cs="Times New Roman"/>
          <w:sz w:val="24"/>
          <w:szCs w:val="24"/>
        </w:rPr>
        <w:t>Au-</w:t>
      </w:r>
      <w:r w:rsidR="00A83348" w:rsidRPr="00AB3764">
        <w:rPr>
          <w:rFonts w:ascii="Times New Roman" w:hAnsi="Times New Roman" w:cs="Times New Roman"/>
          <w:sz w:val="24"/>
          <w:szCs w:val="24"/>
        </w:rPr>
        <w:t>SnO</w:t>
      </w:r>
      <w:r w:rsidR="00A83348" w:rsidRPr="00AB3764">
        <w:rPr>
          <w:rFonts w:ascii="Times New Roman" w:hAnsi="Times New Roman" w:cs="Times New Roman"/>
          <w:sz w:val="24"/>
          <w:szCs w:val="24"/>
          <w:vertAlign w:val="subscript"/>
        </w:rPr>
        <w:t>2</w:t>
      </w:r>
      <w:r w:rsidR="002354C4" w:rsidRPr="00AB3764">
        <w:rPr>
          <w:rFonts w:ascii="Times New Roman" w:hAnsi="Times New Roman" w:cs="Times New Roman"/>
          <w:sz w:val="24"/>
          <w:szCs w:val="24"/>
        </w:rPr>
        <w:t xml:space="preserve"> </w:t>
      </w:r>
      <w:r w:rsidR="00A83348" w:rsidRPr="00AB3764">
        <w:rPr>
          <w:rFonts w:ascii="Times New Roman" w:hAnsi="Times New Roman" w:cs="Times New Roman"/>
          <w:sz w:val="24"/>
          <w:szCs w:val="24"/>
        </w:rPr>
        <w:t xml:space="preserve">(pink dotted line, Fig. </w:t>
      </w:r>
      <w:r w:rsidR="008E0BEB" w:rsidRPr="00AB3764">
        <w:rPr>
          <w:rFonts w:ascii="Times New Roman" w:hAnsi="Times New Roman" w:cs="Times New Roman"/>
          <w:sz w:val="24"/>
          <w:szCs w:val="24"/>
        </w:rPr>
        <w:t>5f</w:t>
      </w:r>
      <w:r w:rsidR="00A83348" w:rsidRPr="00AB3764">
        <w:rPr>
          <w:rFonts w:ascii="Times New Roman" w:hAnsi="Times New Roman" w:cs="Times New Roman"/>
          <w:sz w:val="24"/>
          <w:szCs w:val="24"/>
        </w:rPr>
        <w:t xml:space="preserve">). </w:t>
      </w:r>
      <w:bookmarkStart w:id="42" w:name="_Hlk161910577"/>
      <w:bookmarkStart w:id="43" w:name="_Hlk161910414"/>
      <w:r w:rsidR="00054157" w:rsidRPr="00AB3764">
        <w:rPr>
          <w:rFonts w:ascii="Times New Roman" w:hAnsi="Times New Roman" w:cs="Times New Roman"/>
          <w:sz w:val="24"/>
          <w:szCs w:val="24"/>
        </w:rPr>
        <w:t>G</w:t>
      </w:r>
      <w:r w:rsidR="00A83348" w:rsidRPr="00AB3764">
        <w:rPr>
          <w:rFonts w:ascii="Times New Roman" w:hAnsi="Times New Roman" w:cs="Times New Roman"/>
          <w:sz w:val="24"/>
          <w:szCs w:val="24"/>
        </w:rPr>
        <w:t xml:space="preserve">old exhibit large optical absorption </w:t>
      </w:r>
      <w:r w:rsidR="0089241A" w:rsidRPr="00AB3764">
        <w:rPr>
          <w:rFonts w:ascii="Times New Roman" w:hAnsi="Times New Roman" w:cs="Times New Roman"/>
          <w:sz w:val="24"/>
          <w:szCs w:val="24"/>
        </w:rPr>
        <w:t xml:space="preserve">in visible spectra (~530nm) </w:t>
      </w:r>
      <w:r w:rsidR="00A83348" w:rsidRPr="00AB3764">
        <w:rPr>
          <w:rFonts w:ascii="Times New Roman" w:hAnsi="Times New Roman" w:cs="Times New Roman"/>
          <w:sz w:val="24"/>
          <w:szCs w:val="24"/>
        </w:rPr>
        <w:t>due to the excitation of localized surface plasmons</w:t>
      </w:r>
      <w:r w:rsidR="00F51272" w:rsidRPr="00AB3764">
        <w:rPr>
          <w:rFonts w:ascii="Times New Roman" w:hAnsi="Times New Roman" w:cs="Times New Roman"/>
          <w:sz w:val="24"/>
          <w:szCs w:val="24"/>
        </w:rPr>
        <w:t xml:space="preserve"> and hence electrons in the SP band of the AuNP can be excited using visible light</w:t>
      </w:r>
      <w:r w:rsidR="00A83348" w:rsidRPr="00AB3764">
        <w:rPr>
          <w:rFonts w:ascii="Times New Roman" w:hAnsi="Times New Roman" w:cs="Times New Roman"/>
          <w:sz w:val="24"/>
          <w:szCs w:val="24"/>
          <w:lang w:val="en-US"/>
        </w:rPr>
        <w:t>.</w:t>
      </w:r>
      <w:r w:rsidR="00A83348" w:rsidRPr="00AB3764">
        <w:rPr>
          <w:rFonts w:ascii="Times New Roman" w:hAnsi="Times New Roman" w:cs="Times New Roman"/>
          <w:sz w:val="24"/>
          <w:szCs w:val="24"/>
          <w:lang w:val="en-US"/>
        </w:rPr>
        <w:fldChar w:fldCharType="begin"/>
      </w:r>
      <w:r w:rsidR="00771B16" w:rsidRPr="00AB3764">
        <w:rPr>
          <w:rFonts w:ascii="Times New Roman" w:hAnsi="Times New Roman" w:cs="Times New Roman"/>
          <w:sz w:val="24"/>
          <w:szCs w:val="24"/>
          <w:lang w:val="en-US"/>
        </w:rPr>
        <w:instrText xml:space="preserve"> ADDIN EN.CITE &lt;EndNote&gt;&lt;Cite&gt;&lt;Author&gt;Hartland&lt;/Author&gt;&lt;Year&gt;2017&lt;/Year&gt;&lt;RecNum&gt;55&lt;/RecNum&gt;&lt;DisplayText&gt;&lt;style face="superscript"&gt;55&lt;/style&gt;&lt;/DisplayText&gt;&lt;record&gt;&lt;rec-number&gt;55&lt;/rec-number&gt;&lt;foreign-keys&gt;&lt;key app="EN" db-id="ffp2zpz98xv5aredsx65drv7tdfzzpf595x0" timestamp="1710809925"&gt;55&lt;/key&gt;&lt;/foreign-keys&gt;&lt;ref-type name="Journal Article"&gt;17&lt;/ref-type&gt;&lt;contributors&gt;&lt;authors&gt;&lt;author&gt;Hartland, Gregory V&lt;/author&gt;&lt;author&gt;Besteiro, Lucas V&lt;/author&gt;&lt;author&gt;Johns, Paul&lt;/author&gt;&lt;author&gt;Govorov, Alexander O &lt;/author&gt;&lt;/authors&gt;&lt;/contributors&gt;&lt;titles&gt;&lt;title&gt;What’s so hot about electrons in metal nanoparticles?&lt;/title&gt;&lt;secondary-title&gt;ACS Energy Lett.&amp;#xD;&lt;/secondary-title&gt;&lt;/titles&gt;&lt;pages&gt;1641-1653&lt;/pages&gt;&lt;volume&gt;2&lt;/volume&gt;&lt;number&gt;7&lt;/number&gt;&lt;dates&gt;&lt;year&gt;2017&lt;/year&gt;&lt;/dates&gt;&lt;isbn&gt;2380-8195&lt;/isbn&gt;&lt;urls&gt;&lt;/urls&gt;&lt;/record&gt;&lt;/Cite&gt;&lt;/EndNote&gt;</w:instrText>
      </w:r>
      <w:r w:rsidR="00A83348" w:rsidRPr="00AB3764">
        <w:rPr>
          <w:rFonts w:ascii="Times New Roman" w:hAnsi="Times New Roman" w:cs="Times New Roman"/>
          <w:sz w:val="24"/>
          <w:szCs w:val="24"/>
          <w:lang w:val="en-US"/>
        </w:rPr>
        <w:fldChar w:fldCharType="separate"/>
      </w:r>
      <w:r w:rsidR="00210796" w:rsidRPr="00AB3764">
        <w:rPr>
          <w:rFonts w:ascii="Times New Roman" w:hAnsi="Times New Roman" w:cs="Times New Roman"/>
          <w:noProof/>
          <w:sz w:val="24"/>
          <w:szCs w:val="24"/>
          <w:vertAlign w:val="superscript"/>
          <w:lang w:val="en-US"/>
        </w:rPr>
        <w:t>55</w:t>
      </w:r>
      <w:r w:rsidR="00A83348" w:rsidRPr="00AB3764">
        <w:rPr>
          <w:rFonts w:ascii="Times New Roman" w:hAnsi="Times New Roman" w:cs="Times New Roman"/>
          <w:sz w:val="24"/>
          <w:szCs w:val="24"/>
          <w:lang w:val="en-US"/>
        </w:rPr>
        <w:fldChar w:fldCharType="end"/>
      </w:r>
      <w:r w:rsidR="00A83348" w:rsidRPr="00AB3764">
        <w:rPr>
          <w:rFonts w:ascii="Times New Roman" w:hAnsi="Times New Roman" w:cs="Times New Roman"/>
          <w:sz w:val="24"/>
          <w:szCs w:val="24"/>
        </w:rPr>
        <w:t xml:space="preserve"> </w:t>
      </w:r>
      <w:bookmarkStart w:id="44" w:name="_Hlk161330013"/>
      <w:bookmarkStart w:id="45" w:name="_Hlk161421204"/>
      <w:bookmarkEnd w:id="42"/>
      <w:r w:rsidR="00F51272" w:rsidRPr="00AB3764">
        <w:rPr>
          <w:rFonts w:ascii="Times New Roman" w:hAnsi="Times New Roman" w:cs="Times New Roman"/>
          <w:sz w:val="24"/>
          <w:szCs w:val="24"/>
        </w:rPr>
        <w:t xml:space="preserve">When </w:t>
      </w:r>
      <w:r w:rsidR="00FA7AB1" w:rsidRPr="00AB3764">
        <w:rPr>
          <w:rFonts w:ascii="Times New Roman" w:hAnsi="Times New Roman" w:cs="Times New Roman"/>
          <w:sz w:val="24"/>
          <w:szCs w:val="24"/>
        </w:rPr>
        <w:t>the</w:t>
      </w:r>
      <w:r w:rsidR="00A83348" w:rsidRPr="00AB3764">
        <w:rPr>
          <w:rFonts w:ascii="Times New Roman" w:hAnsi="Times New Roman" w:cs="Times New Roman"/>
          <w:sz w:val="24"/>
          <w:szCs w:val="24"/>
        </w:rPr>
        <w:t xml:space="preserve"> Au-SnO</w:t>
      </w:r>
      <w:r w:rsidR="00A83348" w:rsidRPr="00AB3764">
        <w:rPr>
          <w:rFonts w:ascii="Times New Roman" w:hAnsi="Times New Roman" w:cs="Times New Roman"/>
          <w:sz w:val="24"/>
          <w:szCs w:val="24"/>
          <w:vertAlign w:val="subscript"/>
        </w:rPr>
        <w:t>2</w:t>
      </w:r>
      <w:r w:rsidR="00A83348" w:rsidRPr="00AB3764">
        <w:rPr>
          <w:rFonts w:ascii="Times New Roman" w:hAnsi="Times New Roman" w:cs="Times New Roman"/>
          <w:sz w:val="24"/>
          <w:szCs w:val="24"/>
        </w:rPr>
        <w:t xml:space="preserve"> device </w:t>
      </w:r>
      <w:r w:rsidR="00FA7AB1" w:rsidRPr="00AB3764">
        <w:rPr>
          <w:rFonts w:ascii="Times New Roman" w:hAnsi="Times New Roman" w:cs="Times New Roman"/>
          <w:sz w:val="24"/>
          <w:szCs w:val="24"/>
        </w:rPr>
        <w:t>is</w:t>
      </w:r>
      <w:r w:rsidR="00A83348" w:rsidRPr="00AB3764">
        <w:rPr>
          <w:rFonts w:ascii="Times New Roman" w:hAnsi="Times New Roman" w:cs="Times New Roman"/>
          <w:sz w:val="24"/>
          <w:szCs w:val="24"/>
        </w:rPr>
        <w:t xml:space="preserve"> illuminated, </w:t>
      </w:r>
      <w:r w:rsidR="00A83348" w:rsidRPr="00AB3764">
        <w:rPr>
          <w:rFonts w:ascii="Times New Roman" w:eastAsia="Times New Roman" w:hAnsi="Times New Roman" w:cs="Times New Roman"/>
          <w:sz w:val="24"/>
          <w:szCs w:val="24"/>
        </w:rPr>
        <w:t xml:space="preserve">photons are absorbed by the gold nanoparticles and </w:t>
      </w:r>
      <w:r w:rsidR="00695150" w:rsidRPr="00AB3764">
        <w:rPr>
          <w:rFonts w:ascii="Times New Roman" w:eastAsia="Times New Roman" w:hAnsi="Times New Roman" w:cs="Times New Roman"/>
          <w:sz w:val="24"/>
          <w:szCs w:val="24"/>
        </w:rPr>
        <w:t xml:space="preserve">plasmon induced </w:t>
      </w:r>
      <w:r w:rsidR="00D13138" w:rsidRPr="00AB3764">
        <w:rPr>
          <w:rFonts w:ascii="Times New Roman" w:eastAsia="Times New Roman" w:hAnsi="Times New Roman" w:cs="Times New Roman"/>
          <w:sz w:val="24"/>
          <w:szCs w:val="24"/>
        </w:rPr>
        <w:t xml:space="preserve">hot </w:t>
      </w:r>
      <w:r w:rsidR="00695150" w:rsidRPr="00AB3764">
        <w:rPr>
          <w:rFonts w:ascii="Times New Roman" w:hAnsi="Times New Roman" w:cs="Times New Roman"/>
          <w:sz w:val="24"/>
          <w:szCs w:val="24"/>
        </w:rPr>
        <w:t>carriers are generated</w:t>
      </w:r>
      <w:r w:rsidR="00D13138" w:rsidRPr="00AB3764">
        <w:rPr>
          <w:rFonts w:ascii="Times New Roman" w:hAnsi="Times New Roman" w:cs="Times New Roman"/>
          <w:sz w:val="24"/>
          <w:szCs w:val="24"/>
        </w:rPr>
        <w:t>.</w:t>
      </w:r>
      <w:r w:rsidR="00695150"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&lt;EndNote&gt;&lt;Cite&gt;&lt;Author&gt;Manjavacas&lt;/Author&gt;&lt;Year&gt;2014&lt;/Year&gt;&lt;RecNum&gt;52&lt;/RecNum&gt;&lt;DisplayText&gt;&lt;style face="superscript"&gt;52&lt;/style&gt;&lt;/DisplayText&gt;&lt;record&gt;&lt;rec-number&gt;52&lt;/rec-number&gt;&lt;foreign-keys&gt;&lt;key app="EN" db-id="ffp2zpz98xv5aredsx65drv7tdfzzpf595x0" timestamp="1710809925"&gt;52&lt;/key&gt;&lt;/foreign-keys&gt;&lt;ref-type name="Journal Article"&gt;17&lt;/ref-type&gt;&lt;contributors&gt;&lt;authors&gt;&lt;author&gt;Manjavacas, Alejandro&lt;/author&gt;&lt;author&gt;Liu, Jun G.&lt;/author&gt;&lt;author&gt;Kulkarni, Vikram&lt;/author&gt;&lt;author&gt;Nordlander, Peter&lt;/author&gt;&lt;/authors&gt;&lt;/contributors&gt;&lt;titles&gt;&lt;title&gt;Plasmon-Induced Hot Carriers in Metallic Nanoparticles&lt;/title&gt;&lt;secondary-title&gt;ACS Nano&lt;/secondary-title&gt;&lt;/titles&gt;&lt;periodical&gt;&lt;full-title&gt;ACS Nano&lt;/full-title&gt;&lt;/periodical&gt;&lt;pages&gt;7630-7638&lt;/pages&gt;&lt;volume&gt;8&lt;/volume&gt;&lt;number&gt;8&lt;/number&gt;&lt;dates&gt;&lt;year&gt;2014&lt;/year&gt;&lt;pub-dates&gt;&lt;date&gt;2014/08/26&lt;/date&gt;&lt;/pub-dates&gt;&lt;/dates&gt;&lt;publisher&gt;American Chemical Society&lt;/publisher&gt;&lt;isbn&gt;1936-0851&lt;/isbn&gt;&lt;urls&gt;&lt;related-urls&gt;&lt;url&gt;https://doi.org/10.1021/nn502445f&lt;/url&gt;&lt;/related-urls&gt;&lt;/urls&gt;&lt;electronic-resource-num&gt;10.1021/nn502445f&lt;/electronic-resource-num&gt;&lt;/record&gt;&lt;/Cite&gt;&lt;/EndNote&gt;</w:instrText>
      </w:r>
      <w:r w:rsidR="00695150"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52</w:t>
      </w:r>
      <w:r w:rsidR="00695150" w:rsidRPr="00AB3764">
        <w:rPr>
          <w:rFonts w:ascii="Times New Roman" w:hAnsi="Times New Roman" w:cs="Times New Roman"/>
          <w:sz w:val="24"/>
          <w:szCs w:val="24"/>
        </w:rPr>
        <w:fldChar w:fldCharType="end"/>
      </w:r>
      <w:r w:rsidR="00EA39C2" w:rsidRPr="00AB3764">
        <w:rPr>
          <w:rFonts w:ascii="Times New Roman" w:hAnsi="Times New Roman" w:cs="Times New Roman"/>
          <w:sz w:val="24"/>
          <w:szCs w:val="24"/>
        </w:rPr>
        <w:t xml:space="preserve"> Excited electrons transport to the empty states in the metal’s conduction band, leaving behind the same number of holes under the Fermi level (hot holes).</w:t>
      </w:r>
      <w:r w:rsidR="001748BB"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&lt;EndNote&gt;&lt;Cite&gt;&lt;Author&gt;Khurgin&lt;/Author&gt;&lt;Year&gt;2020&lt;/Year&gt;&lt;RecNum&gt;56&lt;/RecNum&gt;&lt;DisplayText&gt;&lt;style face="superscript"&gt;56, 57&lt;/style&gt;&lt;/DisplayText&gt;&lt;record&gt;&lt;rec-number&gt;56&lt;/rec-number&gt;&lt;foreign-keys&gt;&lt;key app="EN" db-id="ffp2zpz98xv5aredsx65drv7tdfzzpf595x0" timestamp="1710809925"&gt;56&lt;/key&gt;&lt;/foreign-keys&gt;&lt;ref-type name="Journal Article"&gt;17&lt;/ref-type&gt;&lt;contributors&gt;&lt;authors&gt;&lt;author&gt;Khurgin, Jacob B &lt;/author&gt;&lt;/authors&gt;&lt;/contributors&gt;&lt;titles&gt;&lt;title&gt;Fundamental limits of hot carrier injection from metal in nanoplasmonics&lt;/title&gt;&lt;secondary-title&gt;Nanophotonics&amp;#xD;&lt;/secondary-title&gt;&lt;/titles&gt;&lt;pages&gt;453-471&lt;/pages&gt;&lt;volume&gt;9&lt;/volume&gt;&lt;number&gt;2&lt;/number&gt;&lt;dates&gt;&lt;year&gt;2020&lt;/year&gt;&lt;/dates&gt;&lt;isbn&gt;2192-8614&lt;/isbn&gt;&lt;urls&gt;&lt;/urls&gt;&lt;/record&gt;&lt;/Cite&gt;&lt;Cite&gt;&lt;Author&gt;Ahlawat&lt;/Author&gt;&lt;Year&gt;2021&lt;/Year&gt;&lt;RecNum&gt;57&lt;/RecNum&gt;&lt;record&gt;&lt;rec-number&gt;57&lt;/rec-number&gt;&lt;foreign-keys&gt;&lt;key app="EN" db-id="ffp2zpz98xv5aredsx65drv7tdfzzpf595x0" timestamp="1710809926"&gt;57&lt;/key&gt;&lt;/foreign-keys&gt;&lt;ref-type name="Journal Article"&gt;17&lt;/ref-type&gt;&lt;contributors&gt;&lt;authors&gt;&lt;author&gt;Ahlawat, Monika&lt;/author&gt;&lt;author&gt;Mittal, Diksha&lt;/author&gt;&lt;author&gt;Govind Rao, Vishal &lt;/author&gt;&lt;/authors&gt;&lt;/contributors&gt;&lt;titles&gt;&lt;title&gt;Plasmon-induced hot-hole generation and extraction at nano-heterointerfaces for photocatalysis&lt;/title&gt;&lt;secondary-title&gt;Commun. Mater.&lt;/secondary-title&gt;&lt;/titles&gt;&lt;periodical&gt;&lt;full-title&gt;Commun. Mater.&lt;/full-title&gt;&lt;/periodical&gt;&lt;pages&gt;114&lt;/pages&gt;&lt;volume&gt;2&lt;/volume&gt;&lt;number&gt;1&lt;/number&gt;&lt;dates&gt;&lt;year&gt;2021&lt;/year&gt;&lt;/dates&gt;&lt;isbn&gt;2662-4443&lt;/isbn&gt;&lt;urls&gt;&lt;/urls&gt;&lt;/record&gt;&lt;/Cite&gt;&lt;/EndNote&gt;</w:instrText>
      </w:r>
      <w:r w:rsidR="001748BB"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56, 57</w:t>
      </w:r>
      <w:r w:rsidR="001748BB" w:rsidRPr="00AB3764">
        <w:rPr>
          <w:rFonts w:ascii="Times New Roman" w:hAnsi="Times New Roman" w:cs="Times New Roman"/>
          <w:sz w:val="24"/>
          <w:szCs w:val="24"/>
        </w:rPr>
        <w:fldChar w:fldCharType="end"/>
      </w:r>
      <w:r w:rsidR="00EA39C2" w:rsidRPr="00AB3764">
        <w:rPr>
          <w:rFonts w:ascii="Times New Roman" w:hAnsi="Times New Roman" w:cs="Times New Roman"/>
          <w:sz w:val="24"/>
          <w:szCs w:val="24"/>
        </w:rPr>
        <w:t xml:space="preserve"> </w:t>
      </w:r>
      <w:r w:rsidR="00C074A4" w:rsidRPr="00AB3764">
        <w:rPr>
          <w:rFonts w:ascii="Times New Roman" w:hAnsi="Times New Roman" w:cs="Times New Roman"/>
          <w:sz w:val="24"/>
          <w:szCs w:val="24"/>
        </w:rPr>
        <w:t xml:space="preserve">Hot electrons with an energy exceeding the barrier height </w:t>
      </w:r>
      <w:r w:rsidR="003E22D4" w:rsidRPr="00AB3764">
        <w:rPr>
          <w:rFonts w:ascii="Times New Roman" w:hAnsi="Times New Roman" w:cs="Times New Roman"/>
          <w:sz w:val="24"/>
          <w:szCs w:val="24"/>
        </w:rPr>
        <w:t>can migrate across the Au-SnO</w:t>
      </w:r>
      <w:r w:rsidR="003E22D4" w:rsidRPr="00AB3764">
        <w:rPr>
          <w:rFonts w:ascii="Times New Roman" w:hAnsi="Times New Roman" w:cs="Times New Roman"/>
          <w:sz w:val="24"/>
          <w:szCs w:val="24"/>
          <w:vertAlign w:val="subscript"/>
        </w:rPr>
        <w:t>2</w:t>
      </w:r>
      <w:r w:rsidR="003E22D4" w:rsidRPr="00AB3764">
        <w:rPr>
          <w:rFonts w:ascii="Times New Roman" w:hAnsi="Times New Roman" w:cs="Times New Roman"/>
          <w:sz w:val="24"/>
          <w:szCs w:val="24"/>
        </w:rPr>
        <w:t xml:space="preserve"> heterojunction and diffuse in the active semiconducting channel of SnO</w:t>
      </w:r>
      <w:r w:rsidR="003E22D4" w:rsidRPr="00AB3764">
        <w:rPr>
          <w:rFonts w:ascii="Times New Roman" w:hAnsi="Times New Roman" w:cs="Times New Roman"/>
          <w:sz w:val="24"/>
          <w:szCs w:val="24"/>
          <w:vertAlign w:val="subscript"/>
        </w:rPr>
        <w:t>2</w:t>
      </w:r>
      <w:r w:rsidR="003E22D4" w:rsidRPr="00AB3764">
        <w:rPr>
          <w:rFonts w:ascii="Times New Roman" w:hAnsi="Times New Roman" w:cs="Times New Roman"/>
          <w:sz w:val="24"/>
          <w:szCs w:val="24"/>
        </w:rPr>
        <w:t xml:space="preserve"> film</w:t>
      </w:r>
      <w:r w:rsidR="0089241A" w:rsidRPr="00AB3764">
        <w:rPr>
          <w:rFonts w:ascii="Times New Roman" w:hAnsi="Times New Roman" w:cs="Times New Roman"/>
          <w:sz w:val="24"/>
          <w:szCs w:val="24"/>
        </w:rPr>
        <w:t>.</w:t>
      </w:r>
      <w:r w:rsidR="003E22D4"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&lt;EndNote&gt;&lt;Cite&gt;&lt;Author&gt;Li&lt;/Author&gt;&lt;Year&gt;2016&lt;/Year&gt;&lt;RecNum&gt;4&lt;/RecNum&gt;&lt;DisplayText&gt;&lt;style face="superscript"&gt;4&lt;/style&gt;&lt;/DisplayText&gt;&lt;record&gt;&lt;rec-number&gt;4&lt;/rec-number&gt;&lt;foreign-keys&gt;&lt;key app="EN" db-id="ffp2zpz98xv5aredsx65drv7tdfzzpf595x0" timestamp="1710809918"&gt;4&lt;/key&gt;&lt;/foreign-keys&gt;&lt;ref-type name="Journal Article"&gt;17&lt;/ref-type&gt;&lt;contributors&gt;&lt;authors&gt;&lt;author&gt;Li, Xuanhua&lt;/author&gt;&lt;author&gt;Zhu, Jinmeng&lt;/author&gt;&lt;author&gt;Wei, Bingqing &lt;/author&gt;&lt;/authors&gt;&lt;/contributors&gt;&lt;titles&gt;&lt;title&gt;Hybrid nanostructures of metal/two-dimensional nanomaterials for plasmon-enhanced applications&lt;/title&gt;&lt;secondary-title&gt;Chem. Soc. Rev.&lt;/secondary-title&gt;&lt;/titles&gt;&lt;periodical&gt;&lt;full-title&gt;Chem. Soc. Rev.&lt;/full-title&gt;&lt;/periodical&gt;&lt;pages&gt;3145-3187&lt;/pages&gt;&lt;volume&gt;45&lt;/volume&gt;&lt;number&gt;11&lt;/number&gt;&lt;dates&gt;&lt;year&gt;2016&lt;/year&gt;&lt;/dates&gt;&lt;urls&gt;&lt;/urls&gt;&lt;/record&gt;&lt;/Cite&gt;&lt;/EndNote&gt;</w:instrText>
      </w:r>
      <w:r w:rsidR="003E22D4" w:rsidRPr="00AB3764">
        <w:rPr>
          <w:rFonts w:ascii="Times New Roman" w:hAnsi="Times New Roman" w:cs="Times New Roman"/>
          <w:sz w:val="24"/>
          <w:szCs w:val="24"/>
        </w:rPr>
        <w:fldChar w:fldCharType="separate"/>
      </w:r>
      <w:r w:rsidR="00533F16" w:rsidRPr="00AB3764">
        <w:rPr>
          <w:rFonts w:ascii="Times New Roman" w:hAnsi="Times New Roman" w:cs="Times New Roman"/>
          <w:noProof/>
          <w:sz w:val="24"/>
          <w:szCs w:val="24"/>
          <w:vertAlign w:val="superscript"/>
        </w:rPr>
        <w:t>4</w:t>
      </w:r>
      <w:r w:rsidR="003E22D4" w:rsidRPr="00AB3764">
        <w:rPr>
          <w:rFonts w:ascii="Times New Roman" w:hAnsi="Times New Roman" w:cs="Times New Roman"/>
          <w:sz w:val="24"/>
          <w:szCs w:val="24"/>
        </w:rPr>
        <w:fldChar w:fldCharType="end"/>
      </w:r>
      <w:r w:rsidR="003E22D4" w:rsidRPr="00AB3764">
        <w:rPr>
          <w:rFonts w:ascii="Times New Roman" w:hAnsi="Times New Roman" w:cs="Times New Roman"/>
          <w:sz w:val="24"/>
          <w:szCs w:val="24"/>
        </w:rPr>
        <w:t xml:space="preserve"> </w:t>
      </w:r>
      <w:bookmarkStart w:id="46" w:name="_Hlk160966105"/>
      <w:r w:rsidR="0088028D" w:rsidRPr="00AB3764">
        <w:rPr>
          <w:rFonts w:ascii="Times New Roman" w:hAnsi="Times New Roman" w:cs="Times New Roman"/>
          <w:sz w:val="24"/>
          <w:szCs w:val="24"/>
        </w:rPr>
        <w:t xml:space="preserve">Whereas the holes generated in the </w:t>
      </w:r>
      <w:r w:rsidR="0088028D" w:rsidRPr="00AB3764">
        <w:rPr>
          <w:rFonts w:ascii="Times New Roman" w:hAnsi="Times New Roman" w:cs="Times New Roman"/>
          <w:i/>
          <w:iCs/>
          <w:sz w:val="24"/>
          <w:szCs w:val="24"/>
        </w:rPr>
        <w:t>d</w:t>
      </w:r>
      <w:r w:rsidR="0088028D" w:rsidRPr="00AB3764">
        <w:rPr>
          <w:rFonts w:ascii="Times New Roman" w:hAnsi="Times New Roman" w:cs="Times New Roman"/>
          <w:sz w:val="24"/>
          <w:szCs w:val="24"/>
        </w:rPr>
        <w:t>-shell, have a large effective mass and smaller kinetic energy with a very short mean free path.</w:t>
      </w:r>
      <w:r w:rsidR="0088028D"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&lt;EndNote&gt;&lt;Cite&gt;&lt;Author&gt;Khurgin&lt;/Author&gt;&lt;Year&gt;2020&lt;/Year&gt;&lt;RecNum&gt;56&lt;/RecNum&gt;&lt;DisplayText&gt;&lt;style face="superscript"&gt;56, 57&lt;/style&gt;&lt;/DisplayText&gt;&lt;record&gt;&lt;rec-number&gt;56&lt;/rec-number&gt;&lt;foreign-keys&gt;&lt;key app="EN" db-id="ffp2zpz98xv5aredsx65drv7tdfzzpf595x0" timestamp="1710809925"&gt;56&lt;/key&gt;&lt;/foreign-keys&gt;&lt;ref-type name="Journal Article"&gt;17&lt;/ref-type&gt;&lt;contributors&gt;&lt;authors&gt;&lt;author&gt;Khurgin, Jacob B &lt;/author&gt;&lt;/authors&gt;&lt;/contributors&gt;&lt;titles&gt;&lt;title&gt;Fundamental limits of hot carrier injection from metal in nanoplasmonics&lt;/title&gt;&lt;secondary-title&gt;Nanophotonics&amp;#xD;&lt;/secondary-title&gt;&lt;/titles&gt;&lt;pages&gt;453-471&lt;/pages&gt;&lt;volume&gt;9&lt;/volume&gt;&lt;number&gt;2&lt;/number&gt;&lt;dates&gt;&lt;year&gt;2020&lt;/year&gt;&lt;/dates&gt;&lt;isbn&gt;2192-8614&lt;/isbn&gt;&lt;urls&gt;&lt;/urls&gt;&lt;/record&gt;&lt;/Cite&gt;&lt;Cite&gt;&lt;Author&gt;Ahlawat&lt;/Author&gt;&lt;Year&gt;2021&lt;/Year&gt;&lt;RecNum&gt;57&lt;/RecNum&gt;&lt;record&gt;&lt;rec-number&gt;57&lt;/rec-number&gt;&lt;foreign-keys&gt;&lt;key app="EN" db-id="ffp2zpz98xv5aredsx65drv7tdfzzpf595x0" timestamp="1710809926"&gt;57&lt;/key&gt;&lt;/foreign-keys&gt;&lt;ref-type name="Journal Article"&gt;17&lt;/ref-type&gt;&lt;contributors&gt;&lt;authors&gt;&lt;author&gt;Ahlawat, Monika&lt;/author&gt;&lt;author&gt;Mittal, Diksha&lt;/author&gt;&lt;author&gt;Govind Rao, Vishal &lt;/author&gt;&lt;/authors&gt;&lt;/contributors&gt;&lt;titles&gt;&lt;title&gt;Plasmon-induced hot-hole generation and extraction at nano-heterointerfaces for photocatalysis&lt;/title&gt;&lt;secondary-title&gt;Commun. Mater.&lt;/secondary-title&gt;&lt;/titles&gt;&lt;periodical&gt;&lt;full-title&gt;Commun. Mater.&lt;/full-title&gt;&lt;/periodical&gt;&lt;pages&gt;114&lt;/pages&gt;&lt;volume&gt;2&lt;/volume&gt;&lt;number&gt;1&lt;/number&gt;&lt;dates&gt;&lt;year&gt;2021&lt;/year&gt;&lt;/dates&gt;&lt;isbn&gt;2662-4443&lt;/isbn&gt;&lt;urls&gt;&lt;/urls&gt;&lt;/record&gt;&lt;/Cite&gt;&lt;/EndNote&gt;</w:instrText>
      </w:r>
      <w:r w:rsidR="0088028D"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56, 57</w:t>
      </w:r>
      <w:r w:rsidR="0088028D" w:rsidRPr="00AB3764">
        <w:rPr>
          <w:rFonts w:ascii="Times New Roman" w:hAnsi="Times New Roman" w:cs="Times New Roman"/>
          <w:sz w:val="24"/>
          <w:szCs w:val="24"/>
        </w:rPr>
        <w:fldChar w:fldCharType="end"/>
      </w:r>
      <w:r w:rsidR="0088028D" w:rsidRPr="00AB3764">
        <w:rPr>
          <w:rFonts w:ascii="Times New Roman" w:hAnsi="Times New Roman" w:cs="Times New Roman"/>
          <w:sz w:val="24"/>
          <w:szCs w:val="24"/>
        </w:rPr>
        <w:t xml:space="preserve">  In addition</w:t>
      </w:r>
      <w:r w:rsidR="004047BD" w:rsidRPr="00AB3764">
        <w:rPr>
          <w:rFonts w:ascii="Times New Roman" w:hAnsi="Times New Roman" w:cs="Times New Roman"/>
          <w:sz w:val="24"/>
          <w:szCs w:val="24"/>
        </w:rPr>
        <w:t>,</w:t>
      </w:r>
      <w:r w:rsidR="0088028D" w:rsidRPr="00AB3764">
        <w:rPr>
          <w:rFonts w:ascii="Times New Roman" w:hAnsi="Times New Roman" w:cs="Times New Roman"/>
          <w:sz w:val="24"/>
          <w:szCs w:val="24"/>
        </w:rPr>
        <w:t xml:space="preserve"> the hot holes encounter a large valence band offset lowering the emission probability in the Au-SnO</w:t>
      </w:r>
      <w:r w:rsidR="0088028D" w:rsidRPr="00AB3764">
        <w:rPr>
          <w:rFonts w:ascii="Times New Roman" w:hAnsi="Times New Roman" w:cs="Times New Roman"/>
          <w:sz w:val="24"/>
          <w:szCs w:val="24"/>
          <w:vertAlign w:val="subscript"/>
        </w:rPr>
        <w:t>2</w:t>
      </w:r>
      <w:r w:rsidR="0088028D" w:rsidRPr="00AB3764">
        <w:rPr>
          <w:rFonts w:ascii="Times New Roman" w:hAnsi="Times New Roman" w:cs="Times New Roman"/>
          <w:sz w:val="24"/>
          <w:szCs w:val="24"/>
        </w:rPr>
        <w:t xml:space="preserve"> junction.</w:t>
      </w:r>
      <w:r w:rsidR="004047BD"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&lt;EndNote&gt;&lt;Cite&gt;&lt;Author&gt;Sun&lt;/Author&gt;&lt;Year&gt;2019&lt;/Year&gt;&lt;RecNum&gt;58&lt;/RecNum&gt;&lt;DisplayText&gt;&lt;style face="superscript"&gt;58&lt;/style&gt;&lt;/DisplayText&gt;&lt;record&gt;&lt;rec-number&gt;58&lt;/rec-number&gt;&lt;foreign-keys&gt;&lt;key app="EN" db-id="ffp2zpz98xv5aredsx65drv7tdfzzpf595x0" timestamp="1710809926"&gt;58&lt;/key&gt;&lt;/foreign-keys&gt;&lt;ref-type name="Journal Article"&gt;17&lt;/ref-type&gt;&lt;contributors&gt;&lt;authors&gt;&lt;author&gt;Sun, Qingxin&lt;/author&gt;&lt;author&gt;Zhang, Cheng&lt;/author&gt;&lt;author&gt;Shao, Weijia&lt;/author&gt;&lt;author&gt;Li, Xiaofeng &lt;/author&gt;&lt;/authors&gt;&lt;/contributors&gt;&lt;titles&gt;&lt;title&gt;Photodetection by hot electrons or hot holes: a comparable study on physics and performances&lt;/title&gt;&lt;secondary-title&gt;ACS Omega&lt;/secondary-title&gt;&lt;/titles&gt;&lt;periodical&gt;&lt;full-title&gt;ACS Omega&lt;/full-title&gt;&lt;/periodical&gt;&lt;pages&gt;6020-6027&lt;/pages&gt;&lt;volume&gt;4&lt;/volume&gt;&lt;number&gt;3&lt;/number&gt;&lt;dates&gt;&lt;year&gt;2019&lt;/year&gt;&lt;/dates&gt;&lt;isbn&gt;2470-1343&lt;/isbn&gt;&lt;urls&gt;&lt;/urls&gt;&lt;/record&gt;&lt;/Cite&gt;&lt;/EndNote&gt;</w:instrText>
      </w:r>
      <w:r w:rsidR="004047BD"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58</w:t>
      </w:r>
      <w:r w:rsidR="004047BD" w:rsidRPr="00AB3764">
        <w:rPr>
          <w:rFonts w:ascii="Times New Roman" w:hAnsi="Times New Roman" w:cs="Times New Roman"/>
          <w:sz w:val="24"/>
          <w:szCs w:val="24"/>
        </w:rPr>
        <w:fldChar w:fldCharType="end"/>
      </w:r>
      <w:r w:rsidR="0088028D" w:rsidRPr="00AB3764">
        <w:rPr>
          <w:rFonts w:ascii="Times New Roman" w:hAnsi="Times New Roman" w:cs="Times New Roman"/>
          <w:sz w:val="24"/>
          <w:szCs w:val="24"/>
        </w:rPr>
        <w:t xml:space="preserve"> Hence, the</w:t>
      </w:r>
      <w:r w:rsidR="00013E69" w:rsidRPr="00AB3764">
        <w:rPr>
          <w:rFonts w:ascii="Times New Roman" w:hAnsi="Times New Roman" w:cs="Times New Roman"/>
          <w:sz w:val="24"/>
          <w:szCs w:val="24"/>
        </w:rPr>
        <w:t xml:space="preserve"> hot</w:t>
      </w:r>
      <w:r w:rsidR="0088028D" w:rsidRPr="00AB3764">
        <w:rPr>
          <w:rFonts w:ascii="Times New Roman" w:hAnsi="Times New Roman" w:cs="Times New Roman"/>
          <w:sz w:val="24"/>
          <w:szCs w:val="24"/>
        </w:rPr>
        <w:t xml:space="preserve"> holes generated inside the metal have a very slim chance of contributing to the photocurrent in the </w:t>
      </w:r>
      <w:r w:rsidR="0088028D" w:rsidRPr="00AB3764">
        <w:rPr>
          <w:rFonts w:ascii="Times New Roman" w:hAnsi="Times New Roman" w:cs="Times New Roman"/>
          <w:i/>
          <w:iCs/>
          <w:sz w:val="24"/>
          <w:szCs w:val="24"/>
        </w:rPr>
        <w:t>n</w:t>
      </w:r>
      <w:r w:rsidR="0088028D" w:rsidRPr="00AB3764">
        <w:rPr>
          <w:rFonts w:ascii="Times New Roman" w:hAnsi="Times New Roman" w:cs="Times New Roman"/>
          <w:sz w:val="24"/>
          <w:szCs w:val="24"/>
        </w:rPr>
        <w:t>-type semiconductor</w:t>
      </w:r>
      <w:r w:rsidR="0088028D" w:rsidRPr="00AB3764">
        <w:rPr>
          <w:rFonts w:ascii="Times New Roman" w:hAnsi="Times New Roman" w:cs="Times New Roman"/>
        </w:rPr>
        <w:t>.</w:t>
      </w:r>
      <w:bookmarkEnd w:id="44"/>
      <w:bookmarkEnd w:id="46"/>
      <w:r w:rsidR="0088028D" w:rsidRPr="00AB3764">
        <w:t xml:space="preserve"> </w:t>
      </w:r>
      <w:bookmarkEnd w:id="41"/>
      <w:bookmarkEnd w:id="43"/>
      <w:bookmarkEnd w:id="45"/>
      <w:r w:rsidR="00F67191" w:rsidRPr="00AB3764">
        <w:rPr>
          <w:rFonts w:ascii="Times New Roman" w:hAnsi="Times New Roman" w:cs="Times New Roman"/>
          <w:sz w:val="24"/>
          <w:szCs w:val="24"/>
        </w:rPr>
        <w:t xml:space="preserve">The presence of enhanced electric field at plasmon resonance and hot </w:t>
      </w:r>
      <w:r w:rsidR="001748BB" w:rsidRPr="00AB3764">
        <w:rPr>
          <w:rFonts w:ascii="Times New Roman" w:hAnsi="Times New Roman" w:cs="Times New Roman"/>
          <w:sz w:val="24"/>
          <w:szCs w:val="24"/>
        </w:rPr>
        <w:t>electron</w:t>
      </w:r>
      <w:r w:rsidR="00F67191" w:rsidRPr="00AB3764">
        <w:rPr>
          <w:rFonts w:ascii="Times New Roman" w:hAnsi="Times New Roman" w:cs="Times New Roman"/>
          <w:sz w:val="24"/>
          <w:szCs w:val="24"/>
        </w:rPr>
        <w:t xml:space="preserve"> generation at the vicinity of the Au-SnO</w:t>
      </w:r>
      <w:r w:rsidR="00F67191" w:rsidRPr="00AB3764">
        <w:rPr>
          <w:rFonts w:ascii="Times New Roman" w:hAnsi="Times New Roman" w:cs="Times New Roman"/>
          <w:sz w:val="24"/>
          <w:szCs w:val="24"/>
          <w:vertAlign w:val="subscript"/>
        </w:rPr>
        <w:t>2</w:t>
      </w:r>
      <w:r w:rsidR="00F67191" w:rsidRPr="00AB3764">
        <w:rPr>
          <w:rFonts w:ascii="Times New Roman" w:hAnsi="Times New Roman" w:cs="Times New Roman"/>
          <w:sz w:val="24"/>
          <w:szCs w:val="24"/>
        </w:rPr>
        <w:t xml:space="preserve"> at resonance wavelength </w:t>
      </w:r>
      <w:r w:rsidR="00054157" w:rsidRPr="00AB3764">
        <w:rPr>
          <w:rFonts w:ascii="Times New Roman" w:hAnsi="Times New Roman" w:cs="Times New Roman"/>
          <w:sz w:val="24"/>
          <w:szCs w:val="24"/>
        </w:rPr>
        <w:t>is</w:t>
      </w:r>
      <w:r w:rsidR="00F67191" w:rsidRPr="00AB3764">
        <w:rPr>
          <w:rFonts w:ascii="Times New Roman" w:hAnsi="Times New Roman" w:cs="Times New Roman"/>
          <w:sz w:val="24"/>
          <w:szCs w:val="24"/>
        </w:rPr>
        <w:t xml:space="preserve"> further validated by the COMSOL simulation (Fig 4a-</w:t>
      </w:r>
      <w:r w:rsidR="00395B96" w:rsidRPr="00AB3764">
        <w:rPr>
          <w:rFonts w:ascii="Times New Roman" w:hAnsi="Times New Roman" w:cs="Times New Roman"/>
          <w:sz w:val="24"/>
          <w:szCs w:val="24"/>
        </w:rPr>
        <w:t>c</w:t>
      </w:r>
      <w:r w:rsidR="00F67191" w:rsidRPr="00AB3764">
        <w:rPr>
          <w:rFonts w:ascii="Times New Roman" w:hAnsi="Times New Roman" w:cs="Times New Roman"/>
          <w:sz w:val="24"/>
          <w:szCs w:val="24"/>
        </w:rPr>
        <w:t xml:space="preserve">). </w:t>
      </w:r>
      <w:r w:rsidR="00100169" w:rsidRPr="00AB3764">
        <w:rPr>
          <w:rFonts w:ascii="Times New Roman" w:hAnsi="Times New Roman" w:cs="Times New Roman"/>
          <w:sz w:val="24"/>
          <w:szCs w:val="24"/>
        </w:rPr>
        <w:t>While at the off-resonance condition, insignificant absorbance of photons by AuNP results in a negligible photocurrent enhancement.</w:t>
      </w:r>
    </w:p>
    <w:p w14:paraId="16DCA549" w14:textId="77777777" w:rsidR="004C4B02" w:rsidRPr="00AB3764" w:rsidRDefault="004C4B02" w:rsidP="006F642D">
      <w:pPr>
        <w:shd w:val="clear" w:color="auto" w:fill="FFFFFF"/>
        <w:spacing w:line="360" w:lineRule="auto"/>
        <w:jc w:val="both"/>
        <w:rPr>
          <w:rFonts w:ascii="Times New Roman" w:hAnsi="Times New Roman" w:cs="Times New Roman"/>
          <w:sz w:val="24"/>
          <w:szCs w:val="24"/>
        </w:rPr>
      </w:pPr>
    </w:p>
    <w:p w14:paraId="29BD96CC" w14:textId="1F878BC2" w:rsidR="001849E0" w:rsidRPr="00AB3764" w:rsidRDefault="00091709" w:rsidP="006F642D">
      <w:pPr>
        <w:shd w:val="clear" w:color="auto" w:fill="FFFFFF"/>
        <w:spacing w:line="360" w:lineRule="auto"/>
        <w:jc w:val="both"/>
        <w:rPr>
          <w:rFonts w:ascii="Times New Roman" w:hAnsi="Times New Roman" w:cs="Times New Roman"/>
          <w:sz w:val="24"/>
          <w:szCs w:val="24"/>
        </w:rPr>
      </w:pPr>
      <w:r w:rsidRPr="00AB3764">
        <w:rPr>
          <w:noProof/>
        </w:rPr>
        <w:lastRenderedPageBreak/>
        <w:drawing>
          <wp:inline distT="0" distB="0" distL="0" distR="0" wp14:anchorId="1AEADBCC" wp14:editId="7E761D16">
            <wp:extent cx="5731510" cy="2811780"/>
            <wp:effectExtent l="0" t="0" r="2540" b="7620"/>
            <wp:docPr id="7662550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2811780"/>
                    </a:xfrm>
                    <a:prstGeom prst="rect">
                      <a:avLst/>
                    </a:prstGeom>
                    <a:noFill/>
                    <a:ln>
                      <a:noFill/>
                    </a:ln>
                  </pic:spPr>
                </pic:pic>
              </a:graphicData>
            </a:graphic>
          </wp:inline>
        </w:drawing>
      </w:r>
    </w:p>
    <w:p w14:paraId="0E89B978" w14:textId="25B6BEC2" w:rsidR="00907913" w:rsidRPr="00AB3764" w:rsidRDefault="00624CE2" w:rsidP="0055338E">
      <w:pPr>
        <w:spacing w:before="120" w:after="120" w:line="360" w:lineRule="auto"/>
        <w:jc w:val="both"/>
        <w:rPr>
          <w:rFonts w:ascii="Times New Roman" w:hAnsi="Times New Roman" w:cs="Times New Roman"/>
          <w:sz w:val="24"/>
          <w:szCs w:val="24"/>
        </w:rPr>
      </w:pPr>
      <w:r w:rsidRPr="00AB3764">
        <w:rPr>
          <w:rFonts w:ascii="Times New Roman" w:hAnsi="Times New Roman" w:cs="Times New Roman"/>
          <w:b/>
          <w:bCs/>
          <w:sz w:val="24"/>
          <w:szCs w:val="24"/>
        </w:rPr>
        <w:t>Fig</w:t>
      </w:r>
      <w:r w:rsidR="007575B6" w:rsidRPr="00AB3764">
        <w:rPr>
          <w:rFonts w:ascii="Times New Roman" w:hAnsi="Times New Roman" w:cs="Times New Roman"/>
          <w:b/>
          <w:bCs/>
          <w:sz w:val="24"/>
          <w:szCs w:val="24"/>
        </w:rPr>
        <w:t>ure</w:t>
      </w:r>
      <w:r w:rsidR="00674B82" w:rsidRPr="00AB3764">
        <w:rPr>
          <w:rFonts w:ascii="Times New Roman" w:hAnsi="Times New Roman" w:cs="Times New Roman"/>
          <w:b/>
          <w:bCs/>
          <w:sz w:val="24"/>
          <w:szCs w:val="24"/>
        </w:rPr>
        <w:t xml:space="preserve"> </w:t>
      </w:r>
      <w:r w:rsidR="00234D5D" w:rsidRPr="00AB3764">
        <w:rPr>
          <w:rFonts w:ascii="Times New Roman" w:hAnsi="Times New Roman" w:cs="Times New Roman"/>
          <w:b/>
          <w:bCs/>
          <w:sz w:val="24"/>
          <w:szCs w:val="24"/>
        </w:rPr>
        <w:t>5</w:t>
      </w:r>
      <w:r w:rsidR="0055338E" w:rsidRPr="00AB3764">
        <w:rPr>
          <w:rFonts w:ascii="Times New Roman" w:hAnsi="Times New Roman" w:cs="Times New Roman"/>
          <w:b/>
          <w:bCs/>
          <w:sz w:val="24"/>
          <w:szCs w:val="24"/>
        </w:rPr>
        <w:t>.</w:t>
      </w:r>
      <w:r w:rsidR="0055338E" w:rsidRPr="00AB3764">
        <w:rPr>
          <w:rFonts w:ascii="Times New Roman" w:hAnsi="Times New Roman" w:cs="Times New Roman"/>
          <w:sz w:val="24"/>
          <w:szCs w:val="24"/>
        </w:rPr>
        <w:t xml:space="preserve"> </w:t>
      </w:r>
      <w:r w:rsidR="008C115E" w:rsidRPr="00AB3764">
        <w:rPr>
          <w:rFonts w:ascii="Times New Roman" w:hAnsi="Times New Roman" w:cs="Times New Roman"/>
          <w:sz w:val="24"/>
          <w:szCs w:val="24"/>
        </w:rPr>
        <w:t xml:space="preserve">Photodetection performance of </w:t>
      </w:r>
      <w:r w:rsidR="0027482B" w:rsidRPr="00AB3764">
        <w:rPr>
          <w:rFonts w:ascii="Times New Roman" w:hAnsi="Times New Roman" w:cs="Times New Roman"/>
          <w:sz w:val="24"/>
          <w:szCs w:val="24"/>
        </w:rPr>
        <w:t>Au-</w:t>
      </w:r>
      <w:r w:rsidR="008C115E" w:rsidRPr="00AB3764">
        <w:rPr>
          <w:rFonts w:ascii="Times New Roman" w:hAnsi="Times New Roman" w:cs="Times New Roman"/>
          <w:sz w:val="24"/>
          <w:szCs w:val="24"/>
        </w:rPr>
        <w:t>SnO</w:t>
      </w:r>
      <w:r w:rsidR="008C115E" w:rsidRPr="00AB3764">
        <w:rPr>
          <w:rFonts w:ascii="Times New Roman" w:hAnsi="Times New Roman" w:cs="Times New Roman"/>
          <w:sz w:val="24"/>
          <w:szCs w:val="24"/>
          <w:vertAlign w:val="subscript"/>
        </w:rPr>
        <w:t>2</w:t>
      </w:r>
      <w:r w:rsidR="008C115E" w:rsidRPr="00AB3764">
        <w:rPr>
          <w:rFonts w:ascii="Times New Roman" w:hAnsi="Times New Roman" w:cs="Times New Roman"/>
          <w:sz w:val="24"/>
          <w:szCs w:val="24"/>
        </w:rPr>
        <w:t xml:space="preserve">. (a) </w:t>
      </w:r>
      <w:r w:rsidR="00907913" w:rsidRPr="00AB3764">
        <w:rPr>
          <w:rFonts w:ascii="Times New Roman" w:hAnsi="Times New Roman" w:cs="Times New Roman"/>
          <w:sz w:val="24"/>
          <w:szCs w:val="24"/>
        </w:rPr>
        <w:t xml:space="preserve">The schematic structure of the photodetector device. </w:t>
      </w:r>
      <w:r w:rsidR="00526DDD" w:rsidRPr="00AB3764">
        <w:rPr>
          <w:rFonts w:ascii="Times New Roman" w:hAnsi="Times New Roman" w:cs="Times New Roman"/>
          <w:sz w:val="24"/>
          <w:szCs w:val="24"/>
        </w:rPr>
        <w:t xml:space="preserve">(b) Photocurrent obtained at UV wavelength of 285 nm. </w:t>
      </w:r>
      <w:r w:rsidR="00907913" w:rsidRPr="00AB3764">
        <w:rPr>
          <w:rFonts w:ascii="Times New Roman" w:hAnsi="Times New Roman" w:cs="Times New Roman"/>
          <w:sz w:val="24"/>
          <w:szCs w:val="24"/>
        </w:rPr>
        <w:t>(</w:t>
      </w:r>
      <w:r w:rsidR="00526DDD" w:rsidRPr="00AB3764">
        <w:rPr>
          <w:rFonts w:ascii="Times New Roman" w:hAnsi="Times New Roman" w:cs="Times New Roman"/>
          <w:sz w:val="24"/>
          <w:szCs w:val="24"/>
        </w:rPr>
        <w:t>c</w:t>
      </w:r>
      <w:r w:rsidR="00907913" w:rsidRPr="00AB3764">
        <w:rPr>
          <w:rFonts w:ascii="Times New Roman" w:hAnsi="Times New Roman" w:cs="Times New Roman"/>
          <w:sz w:val="24"/>
          <w:szCs w:val="24"/>
        </w:rPr>
        <w:t>) Photocurrent obtained at different visible wavelengths. (</w:t>
      </w:r>
      <w:r w:rsidR="00526DDD" w:rsidRPr="00AB3764">
        <w:rPr>
          <w:rFonts w:ascii="Times New Roman" w:hAnsi="Times New Roman" w:cs="Times New Roman"/>
          <w:sz w:val="24"/>
          <w:szCs w:val="24"/>
        </w:rPr>
        <w:t>d</w:t>
      </w:r>
      <w:r w:rsidR="00907913" w:rsidRPr="00AB3764">
        <w:rPr>
          <w:rFonts w:ascii="Times New Roman" w:hAnsi="Times New Roman" w:cs="Times New Roman"/>
          <w:sz w:val="24"/>
          <w:szCs w:val="24"/>
        </w:rPr>
        <w:t>) Responsivity obtained at different visible wavelengths for SnO</w:t>
      </w:r>
      <w:r w:rsidR="00907913" w:rsidRPr="00AB3764">
        <w:rPr>
          <w:rFonts w:ascii="Times New Roman" w:hAnsi="Times New Roman" w:cs="Times New Roman"/>
          <w:sz w:val="24"/>
          <w:szCs w:val="24"/>
          <w:vertAlign w:val="subscript"/>
        </w:rPr>
        <w:t>2</w:t>
      </w:r>
      <w:r w:rsidR="00907913" w:rsidRPr="00AB3764">
        <w:rPr>
          <w:rFonts w:ascii="Times New Roman" w:hAnsi="Times New Roman" w:cs="Times New Roman"/>
          <w:sz w:val="24"/>
          <w:szCs w:val="24"/>
        </w:rPr>
        <w:t xml:space="preserve"> and Au</w:t>
      </w:r>
      <w:r w:rsidR="00500099" w:rsidRPr="00AB3764">
        <w:rPr>
          <w:rFonts w:ascii="Times New Roman" w:hAnsi="Times New Roman" w:cs="Times New Roman"/>
          <w:sz w:val="24"/>
          <w:szCs w:val="24"/>
        </w:rPr>
        <w:t>-</w:t>
      </w:r>
      <w:r w:rsidR="00907913" w:rsidRPr="00AB3764">
        <w:rPr>
          <w:rFonts w:ascii="Times New Roman" w:hAnsi="Times New Roman" w:cs="Times New Roman"/>
          <w:sz w:val="24"/>
          <w:szCs w:val="24"/>
        </w:rPr>
        <w:t>SnO</w:t>
      </w:r>
      <w:r w:rsidR="00907913" w:rsidRPr="00AB3764">
        <w:rPr>
          <w:rFonts w:ascii="Times New Roman" w:hAnsi="Times New Roman" w:cs="Times New Roman"/>
          <w:sz w:val="24"/>
          <w:szCs w:val="24"/>
          <w:vertAlign w:val="subscript"/>
        </w:rPr>
        <w:t>2</w:t>
      </w:r>
      <w:r w:rsidR="00907913" w:rsidRPr="00AB3764">
        <w:rPr>
          <w:rFonts w:ascii="Times New Roman" w:hAnsi="Times New Roman" w:cs="Times New Roman"/>
          <w:sz w:val="24"/>
          <w:szCs w:val="24"/>
        </w:rPr>
        <w:t xml:space="preserve">. </w:t>
      </w:r>
      <w:r w:rsidR="005F038C" w:rsidRPr="00AB3764">
        <w:rPr>
          <w:rFonts w:ascii="Times New Roman" w:hAnsi="Times New Roman" w:cs="Times New Roman"/>
          <w:sz w:val="24"/>
          <w:szCs w:val="24"/>
        </w:rPr>
        <w:t>(e)</w:t>
      </w:r>
      <w:r w:rsidR="00907913" w:rsidRPr="00AB3764">
        <w:rPr>
          <w:rFonts w:ascii="Times New Roman" w:hAnsi="Times New Roman" w:cs="Times New Roman"/>
          <w:sz w:val="24"/>
          <w:szCs w:val="24"/>
        </w:rPr>
        <w:t xml:space="preserve"> Multiple on/off photocurrent cycles of the photodetector measured at red</w:t>
      </w:r>
      <w:r w:rsidR="003A27B4" w:rsidRPr="00AB3764">
        <w:rPr>
          <w:rFonts w:ascii="Times New Roman" w:hAnsi="Times New Roman" w:cs="Times New Roman"/>
          <w:sz w:val="24"/>
          <w:szCs w:val="24"/>
        </w:rPr>
        <w:t xml:space="preserve"> (625 nm)</w:t>
      </w:r>
      <w:r w:rsidR="00907913" w:rsidRPr="00AB3764">
        <w:rPr>
          <w:rFonts w:ascii="Times New Roman" w:hAnsi="Times New Roman" w:cs="Times New Roman"/>
          <w:sz w:val="24"/>
          <w:szCs w:val="24"/>
        </w:rPr>
        <w:t>, green</w:t>
      </w:r>
      <w:r w:rsidR="003A27B4" w:rsidRPr="00AB3764">
        <w:rPr>
          <w:rFonts w:ascii="Times New Roman" w:hAnsi="Times New Roman" w:cs="Times New Roman"/>
          <w:sz w:val="24"/>
          <w:szCs w:val="24"/>
        </w:rPr>
        <w:t xml:space="preserve"> (550 nm)</w:t>
      </w:r>
      <w:r w:rsidR="00907913" w:rsidRPr="00AB3764">
        <w:rPr>
          <w:rFonts w:ascii="Times New Roman" w:hAnsi="Times New Roman" w:cs="Times New Roman"/>
          <w:sz w:val="24"/>
          <w:szCs w:val="24"/>
        </w:rPr>
        <w:t xml:space="preserve"> and blue</w:t>
      </w:r>
      <w:r w:rsidR="003A27B4" w:rsidRPr="00AB3764">
        <w:rPr>
          <w:rFonts w:ascii="Times New Roman" w:hAnsi="Times New Roman" w:cs="Times New Roman"/>
          <w:sz w:val="24"/>
          <w:szCs w:val="24"/>
        </w:rPr>
        <w:t xml:space="preserve"> (450 nm)</w:t>
      </w:r>
      <w:r w:rsidR="00907913" w:rsidRPr="00AB3764">
        <w:rPr>
          <w:rFonts w:ascii="Times New Roman" w:hAnsi="Times New Roman" w:cs="Times New Roman"/>
          <w:sz w:val="24"/>
          <w:szCs w:val="24"/>
        </w:rPr>
        <w:t xml:space="preserve"> </w:t>
      </w:r>
      <w:r w:rsidR="00FD51B6" w:rsidRPr="00AB3764">
        <w:rPr>
          <w:rFonts w:ascii="Times New Roman" w:hAnsi="Times New Roman" w:cs="Times New Roman"/>
          <w:sz w:val="24"/>
          <w:szCs w:val="24"/>
        </w:rPr>
        <w:t>wavelengths</w:t>
      </w:r>
      <w:r w:rsidR="00807BDD" w:rsidRPr="00AB3764">
        <w:rPr>
          <w:rFonts w:ascii="Times New Roman" w:hAnsi="Times New Roman" w:cs="Times New Roman"/>
          <w:sz w:val="24"/>
          <w:szCs w:val="24"/>
        </w:rPr>
        <w:t xml:space="preserve"> operated at V</w:t>
      </w:r>
      <w:r w:rsidR="00807BDD" w:rsidRPr="00AB3764">
        <w:rPr>
          <w:rFonts w:ascii="Times New Roman" w:hAnsi="Times New Roman" w:cs="Times New Roman"/>
          <w:sz w:val="24"/>
          <w:szCs w:val="24"/>
          <w:vertAlign w:val="subscript"/>
        </w:rPr>
        <w:t>ds</w:t>
      </w:r>
      <w:r w:rsidR="00807BDD" w:rsidRPr="00AB3764">
        <w:rPr>
          <w:rFonts w:ascii="Times New Roman" w:hAnsi="Times New Roman" w:cs="Times New Roman"/>
          <w:sz w:val="24"/>
          <w:szCs w:val="24"/>
        </w:rPr>
        <w:t>=0.5V</w:t>
      </w:r>
      <w:r w:rsidR="00FD51B6" w:rsidRPr="00AB3764">
        <w:rPr>
          <w:rFonts w:ascii="Times New Roman" w:hAnsi="Times New Roman" w:cs="Times New Roman"/>
          <w:sz w:val="24"/>
          <w:szCs w:val="24"/>
        </w:rPr>
        <w:t>. (</w:t>
      </w:r>
      <w:r w:rsidR="00526DDD" w:rsidRPr="00AB3764">
        <w:rPr>
          <w:rFonts w:ascii="Times New Roman" w:hAnsi="Times New Roman" w:cs="Times New Roman"/>
          <w:sz w:val="24"/>
          <w:szCs w:val="24"/>
        </w:rPr>
        <w:t>f</w:t>
      </w:r>
      <w:r w:rsidR="006E4809" w:rsidRPr="00AB3764">
        <w:rPr>
          <w:rFonts w:ascii="Times New Roman" w:hAnsi="Times New Roman" w:cs="Times New Roman"/>
          <w:sz w:val="24"/>
          <w:szCs w:val="24"/>
        </w:rPr>
        <w:t>) Hot electron injection into the 2D SnO</w:t>
      </w:r>
      <w:r w:rsidR="006E4809" w:rsidRPr="00AB3764">
        <w:rPr>
          <w:rFonts w:ascii="Times New Roman" w:hAnsi="Times New Roman" w:cs="Times New Roman"/>
          <w:sz w:val="24"/>
          <w:szCs w:val="24"/>
          <w:vertAlign w:val="subscript"/>
        </w:rPr>
        <w:t>2</w:t>
      </w:r>
      <w:r w:rsidR="006E4809" w:rsidRPr="00AB3764">
        <w:rPr>
          <w:rFonts w:ascii="Times New Roman" w:hAnsi="Times New Roman" w:cs="Times New Roman"/>
          <w:sz w:val="24"/>
          <w:szCs w:val="24"/>
        </w:rPr>
        <w:t xml:space="preserve"> film from gold nanoparticles. </w:t>
      </w:r>
      <w:r w:rsidR="00D24828" w:rsidRPr="00AB3764">
        <w:rPr>
          <w:rFonts w:ascii="Times New Roman" w:hAnsi="Times New Roman" w:cs="Times New Roman"/>
          <w:sz w:val="24"/>
          <w:szCs w:val="24"/>
        </w:rPr>
        <w:t>S</w:t>
      </w:r>
      <w:r w:rsidR="006E4809" w:rsidRPr="00AB3764">
        <w:rPr>
          <w:rFonts w:ascii="Times New Roman" w:hAnsi="Times New Roman" w:cs="Times New Roman"/>
          <w:sz w:val="24"/>
          <w:szCs w:val="24"/>
        </w:rPr>
        <w:t>elf-assembled gold nanoparticles</w:t>
      </w:r>
      <w:r w:rsidR="00C1728D" w:rsidRPr="00AB3764">
        <w:rPr>
          <w:rFonts w:ascii="Times New Roman" w:hAnsi="Times New Roman" w:cs="Times New Roman"/>
          <w:sz w:val="24"/>
          <w:szCs w:val="24"/>
        </w:rPr>
        <w:t xml:space="preserve"> are </w:t>
      </w:r>
      <w:r w:rsidR="006E4809" w:rsidRPr="00AB3764">
        <w:rPr>
          <w:rFonts w:ascii="Times New Roman" w:hAnsi="Times New Roman" w:cs="Times New Roman"/>
          <w:sz w:val="24"/>
          <w:szCs w:val="24"/>
        </w:rPr>
        <w:t xml:space="preserve">illuminated by </w:t>
      </w:r>
      <w:r w:rsidR="00D24828" w:rsidRPr="00AB3764">
        <w:rPr>
          <w:rFonts w:ascii="Times New Roman" w:hAnsi="Times New Roman" w:cs="Times New Roman"/>
          <w:sz w:val="24"/>
          <w:szCs w:val="24"/>
        </w:rPr>
        <w:t>a</w:t>
      </w:r>
      <w:r w:rsidR="006E4809" w:rsidRPr="00AB3764">
        <w:rPr>
          <w:rFonts w:ascii="Times New Roman" w:hAnsi="Times New Roman" w:cs="Times New Roman"/>
          <w:sz w:val="24"/>
          <w:szCs w:val="24"/>
        </w:rPr>
        <w:t>ppropriate low-energy visible light to excite their local surface plasmon resonance</w:t>
      </w:r>
      <w:r w:rsidR="002240A7" w:rsidRPr="00AB3764">
        <w:rPr>
          <w:rFonts w:ascii="Times New Roman" w:hAnsi="Times New Roman" w:cs="Times New Roman"/>
          <w:sz w:val="24"/>
          <w:szCs w:val="24"/>
        </w:rPr>
        <w:t>.</w:t>
      </w:r>
      <w:r w:rsidR="00D24828" w:rsidRPr="00AB3764">
        <w:rPr>
          <w:rFonts w:ascii="Times New Roman" w:hAnsi="Times New Roman" w:cs="Times New Roman"/>
          <w:sz w:val="24"/>
          <w:szCs w:val="24"/>
        </w:rPr>
        <w:t xml:space="preserve"> </w:t>
      </w:r>
      <w:r w:rsidR="006E4809" w:rsidRPr="00AB3764">
        <w:rPr>
          <w:rFonts w:ascii="Times New Roman" w:hAnsi="Times New Roman" w:cs="Times New Roman"/>
          <w:sz w:val="24"/>
          <w:szCs w:val="24"/>
        </w:rPr>
        <w:t xml:space="preserve">Hot electrons are dissociated from the </w:t>
      </w:r>
      <w:r w:rsidR="00055E8D" w:rsidRPr="00AB3764">
        <w:rPr>
          <w:rFonts w:ascii="Times New Roman" w:hAnsi="Times New Roman" w:cs="Times New Roman"/>
          <w:sz w:val="24"/>
          <w:szCs w:val="24"/>
        </w:rPr>
        <w:t xml:space="preserve">gold </w:t>
      </w:r>
      <w:r w:rsidR="006E4809" w:rsidRPr="00AB3764">
        <w:rPr>
          <w:rFonts w:ascii="Times New Roman" w:hAnsi="Times New Roman" w:cs="Times New Roman"/>
          <w:sz w:val="24"/>
          <w:szCs w:val="24"/>
        </w:rPr>
        <w:t>nanoparticle and harvested by the SnO</w:t>
      </w:r>
      <w:r w:rsidR="006E4809" w:rsidRPr="00AB3764">
        <w:rPr>
          <w:rFonts w:ascii="Times New Roman" w:hAnsi="Times New Roman" w:cs="Times New Roman"/>
          <w:sz w:val="24"/>
          <w:szCs w:val="24"/>
          <w:vertAlign w:val="subscript"/>
        </w:rPr>
        <w:t>2</w:t>
      </w:r>
      <w:r w:rsidR="001A770F" w:rsidRPr="00AB3764">
        <w:rPr>
          <w:rFonts w:ascii="Times New Roman" w:hAnsi="Times New Roman" w:cs="Times New Roman"/>
          <w:sz w:val="24"/>
          <w:szCs w:val="24"/>
          <w:vertAlign w:val="subscript"/>
        </w:rPr>
        <w:t xml:space="preserve"> </w:t>
      </w:r>
      <w:r w:rsidR="001A770F" w:rsidRPr="00AB3764">
        <w:rPr>
          <w:rFonts w:ascii="Times New Roman" w:hAnsi="Times New Roman" w:cs="Times New Roman"/>
          <w:sz w:val="24"/>
          <w:szCs w:val="24"/>
        </w:rPr>
        <w:t>when excited by surface plasmon resonance wavelengths.</w:t>
      </w:r>
    </w:p>
    <w:p w14:paraId="549CE172" w14:textId="77777777" w:rsidR="00D57FCA" w:rsidRPr="00AB3764" w:rsidRDefault="00D57FCA" w:rsidP="00907913">
      <w:pPr>
        <w:spacing w:before="120" w:after="120" w:line="360" w:lineRule="auto"/>
        <w:jc w:val="both"/>
        <w:rPr>
          <w:rFonts w:ascii="Times New Roman" w:hAnsi="Times New Roman" w:cs="Times New Roman"/>
          <w:sz w:val="24"/>
          <w:szCs w:val="24"/>
        </w:rPr>
      </w:pPr>
    </w:p>
    <w:p w14:paraId="1A592BF2" w14:textId="77777777" w:rsidR="00107125" w:rsidRPr="00AB3764" w:rsidRDefault="00107125" w:rsidP="006F642D">
      <w:pPr>
        <w:shd w:val="clear" w:color="auto" w:fill="FFFFFF"/>
        <w:spacing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Conclusion</w:t>
      </w:r>
    </w:p>
    <w:p w14:paraId="00770BF1" w14:textId="3CA632E1" w:rsidR="004F0BB6" w:rsidRPr="00AB3764" w:rsidRDefault="00D132EA" w:rsidP="004F0BB6">
      <w:pPr>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In summary, </w:t>
      </w:r>
      <w:bookmarkStart w:id="47" w:name="_Hlk151381083"/>
      <w:r w:rsidRPr="00AB3764">
        <w:rPr>
          <w:rFonts w:ascii="Times New Roman" w:hAnsi="Times New Roman" w:cs="Times New Roman"/>
          <w:sz w:val="24"/>
          <w:szCs w:val="24"/>
        </w:rPr>
        <w:t xml:space="preserve">we demonstrated </w:t>
      </w:r>
      <w:r w:rsidR="007A360C" w:rsidRPr="00AB3764">
        <w:rPr>
          <w:rFonts w:ascii="Times New Roman" w:hAnsi="Times New Roman" w:cs="Times New Roman"/>
          <w:sz w:val="24"/>
          <w:szCs w:val="24"/>
        </w:rPr>
        <w:t xml:space="preserve">the successful incorporation of gold nanoparticles </w:t>
      </w:r>
      <w:r w:rsidR="00DC3A8E" w:rsidRPr="00AB3764">
        <w:rPr>
          <w:rFonts w:ascii="Times New Roman" w:hAnsi="Times New Roman" w:cs="Times New Roman"/>
          <w:sz w:val="24"/>
          <w:szCs w:val="24"/>
        </w:rPr>
        <w:t>onto liquid</w:t>
      </w:r>
      <w:r w:rsidR="00B558A8" w:rsidRPr="00AB3764">
        <w:rPr>
          <w:rFonts w:ascii="Times New Roman" w:hAnsi="Times New Roman" w:cs="Times New Roman"/>
          <w:sz w:val="24"/>
          <w:szCs w:val="24"/>
        </w:rPr>
        <w:t>-</w:t>
      </w:r>
      <w:r w:rsidR="007A360C" w:rsidRPr="00AB3764">
        <w:rPr>
          <w:rFonts w:ascii="Times New Roman" w:hAnsi="Times New Roman" w:cs="Times New Roman"/>
          <w:sz w:val="24"/>
          <w:szCs w:val="24"/>
        </w:rPr>
        <w:t>metal</w:t>
      </w:r>
      <w:r w:rsidR="00B558A8" w:rsidRPr="00AB3764">
        <w:rPr>
          <w:rFonts w:ascii="Times New Roman" w:hAnsi="Times New Roman" w:cs="Times New Roman"/>
          <w:sz w:val="24"/>
          <w:szCs w:val="24"/>
        </w:rPr>
        <w:t>-</w:t>
      </w:r>
      <w:r w:rsidR="007A360C" w:rsidRPr="00AB3764">
        <w:rPr>
          <w:rFonts w:ascii="Times New Roman" w:hAnsi="Times New Roman" w:cs="Times New Roman"/>
          <w:sz w:val="24"/>
          <w:szCs w:val="24"/>
        </w:rPr>
        <w:t>derived</w:t>
      </w:r>
      <w:r w:rsidR="000B310C" w:rsidRPr="00AB3764">
        <w:rPr>
          <w:rFonts w:ascii="Times New Roman" w:hAnsi="Times New Roman" w:cs="Times New Roman"/>
          <w:sz w:val="24"/>
          <w:szCs w:val="24"/>
        </w:rPr>
        <w:t>,</w:t>
      </w:r>
      <w:r w:rsidR="00B36FEE" w:rsidRPr="00AB3764">
        <w:rPr>
          <w:rFonts w:ascii="Times New Roman" w:hAnsi="Times New Roman" w:cs="Times New Roman"/>
          <w:sz w:val="24"/>
          <w:szCs w:val="24"/>
        </w:rPr>
        <w:t xml:space="preserve"> </w:t>
      </w:r>
      <w:r w:rsidR="001A770F" w:rsidRPr="00AB3764">
        <w:rPr>
          <w:rFonts w:ascii="Times New Roman" w:hAnsi="Times New Roman" w:cs="Times New Roman"/>
          <w:sz w:val="24"/>
          <w:szCs w:val="24"/>
        </w:rPr>
        <w:t>wide</w:t>
      </w:r>
      <w:r w:rsidR="002E18CC" w:rsidRPr="00AB3764">
        <w:rPr>
          <w:rFonts w:ascii="Times New Roman" w:hAnsi="Times New Roman" w:cs="Times New Roman"/>
          <w:sz w:val="24"/>
          <w:szCs w:val="24"/>
        </w:rPr>
        <w:t xml:space="preserve"> </w:t>
      </w:r>
      <w:r w:rsidR="001A770F" w:rsidRPr="00AB3764">
        <w:rPr>
          <w:rFonts w:ascii="Times New Roman" w:hAnsi="Times New Roman" w:cs="Times New Roman"/>
          <w:sz w:val="24"/>
          <w:szCs w:val="24"/>
        </w:rPr>
        <w:t>bandgap</w:t>
      </w:r>
      <w:r w:rsidR="00B36FEE" w:rsidRPr="00AB3764">
        <w:rPr>
          <w:rFonts w:ascii="Times New Roman" w:hAnsi="Times New Roman" w:cs="Times New Roman"/>
          <w:sz w:val="24"/>
          <w:szCs w:val="24"/>
        </w:rPr>
        <w:t xml:space="preserve"> </w:t>
      </w:r>
      <w:r w:rsidR="00E13587" w:rsidRPr="00AB3764">
        <w:rPr>
          <w:rFonts w:ascii="Times New Roman" w:hAnsi="Times New Roman" w:cs="Times New Roman"/>
          <w:sz w:val="24"/>
          <w:szCs w:val="24"/>
        </w:rPr>
        <w:t xml:space="preserve">2D </w:t>
      </w:r>
      <w:r w:rsidR="001A770F" w:rsidRPr="00AB3764">
        <w:rPr>
          <w:rFonts w:ascii="Times New Roman" w:hAnsi="Times New Roman" w:cs="Times New Roman"/>
          <w:sz w:val="24"/>
          <w:szCs w:val="24"/>
        </w:rPr>
        <w:t>tin</w:t>
      </w:r>
      <w:r w:rsidR="00E13587" w:rsidRPr="00AB3764">
        <w:rPr>
          <w:rFonts w:ascii="Times New Roman" w:hAnsi="Times New Roman" w:cs="Times New Roman"/>
          <w:sz w:val="24"/>
          <w:szCs w:val="24"/>
        </w:rPr>
        <w:t xml:space="preserve"> </w:t>
      </w:r>
      <w:r w:rsidR="003A27B4" w:rsidRPr="00AB3764">
        <w:rPr>
          <w:rFonts w:ascii="Times New Roman" w:hAnsi="Times New Roman" w:cs="Times New Roman"/>
          <w:sz w:val="24"/>
          <w:szCs w:val="24"/>
        </w:rPr>
        <w:t>di</w:t>
      </w:r>
      <w:r w:rsidR="007A360C" w:rsidRPr="00AB3764">
        <w:rPr>
          <w:rFonts w:ascii="Times New Roman" w:hAnsi="Times New Roman" w:cs="Times New Roman"/>
          <w:sz w:val="24"/>
          <w:szCs w:val="24"/>
        </w:rPr>
        <w:t xml:space="preserve">oxide </w:t>
      </w:r>
      <w:r w:rsidR="00676C19" w:rsidRPr="00AB3764">
        <w:rPr>
          <w:rFonts w:ascii="Times New Roman" w:hAnsi="Times New Roman" w:cs="Times New Roman"/>
          <w:sz w:val="24"/>
          <w:szCs w:val="24"/>
        </w:rPr>
        <w:t>nanosheets</w:t>
      </w:r>
      <w:r w:rsidR="003A27B4" w:rsidRPr="00AB3764">
        <w:rPr>
          <w:rFonts w:ascii="Times New Roman" w:hAnsi="Times New Roman" w:cs="Times New Roman"/>
          <w:sz w:val="24"/>
          <w:szCs w:val="24"/>
        </w:rPr>
        <w:t>,</w:t>
      </w:r>
      <w:r w:rsidR="001A770F" w:rsidRPr="00AB3764">
        <w:rPr>
          <w:rFonts w:ascii="Times New Roman" w:hAnsi="Times New Roman" w:cs="Times New Roman"/>
          <w:sz w:val="24"/>
          <w:szCs w:val="24"/>
        </w:rPr>
        <w:t xml:space="preserve"> enhanc</w:t>
      </w:r>
      <w:r w:rsidR="003A27B4" w:rsidRPr="00AB3764">
        <w:rPr>
          <w:rFonts w:ascii="Times New Roman" w:hAnsi="Times New Roman" w:cs="Times New Roman"/>
          <w:sz w:val="24"/>
          <w:szCs w:val="24"/>
        </w:rPr>
        <w:t>ing</w:t>
      </w:r>
      <w:r w:rsidR="001A770F" w:rsidRPr="00AB3764">
        <w:rPr>
          <w:rFonts w:ascii="Times New Roman" w:hAnsi="Times New Roman" w:cs="Times New Roman"/>
          <w:sz w:val="24"/>
          <w:szCs w:val="24"/>
        </w:rPr>
        <w:t xml:space="preserve"> their </w:t>
      </w:r>
      <w:bookmarkEnd w:id="47"/>
      <w:r w:rsidR="00D2121A" w:rsidRPr="00AB3764">
        <w:rPr>
          <w:rFonts w:ascii="Times New Roman" w:hAnsi="Times New Roman" w:cs="Times New Roman"/>
          <w:sz w:val="24"/>
          <w:szCs w:val="24"/>
        </w:rPr>
        <w:t xml:space="preserve">photodetection capability into the </w:t>
      </w:r>
      <w:r w:rsidR="008C7978" w:rsidRPr="00AB3764">
        <w:rPr>
          <w:rFonts w:ascii="Times New Roman" w:hAnsi="Times New Roman" w:cs="Times New Roman"/>
          <w:sz w:val="24"/>
          <w:szCs w:val="24"/>
        </w:rPr>
        <w:t>UV-</w:t>
      </w:r>
      <w:r w:rsidR="00D2121A" w:rsidRPr="00AB3764">
        <w:rPr>
          <w:rFonts w:ascii="Times New Roman" w:hAnsi="Times New Roman" w:cs="Times New Roman"/>
          <w:sz w:val="24"/>
          <w:szCs w:val="24"/>
        </w:rPr>
        <w:t>visible spectr</w:t>
      </w:r>
      <w:r w:rsidR="008D56A9" w:rsidRPr="00AB3764">
        <w:rPr>
          <w:rFonts w:ascii="Times New Roman" w:hAnsi="Times New Roman" w:cs="Times New Roman"/>
          <w:sz w:val="24"/>
          <w:szCs w:val="24"/>
        </w:rPr>
        <w:t>a</w:t>
      </w:r>
      <w:r w:rsidR="007A360C" w:rsidRPr="00AB3764">
        <w:rPr>
          <w:rFonts w:ascii="Times New Roman" w:hAnsi="Times New Roman" w:cs="Times New Roman"/>
          <w:sz w:val="24"/>
          <w:szCs w:val="24"/>
        </w:rPr>
        <w:t xml:space="preserve">. </w:t>
      </w:r>
      <w:bookmarkStart w:id="48" w:name="_Hlk151381212"/>
      <w:r w:rsidR="008C115E" w:rsidRPr="00AB3764">
        <w:rPr>
          <w:rFonts w:ascii="Times New Roman" w:hAnsi="Times New Roman" w:cs="Times New Roman"/>
          <w:sz w:val="24"/>
          <w:szCs w:val="24"/>
        </w:rPr>
        <w:t>C</w:t>
      </w:r>
      <w:r w:rsidR="007A360C" w:rsidRPr="00AB3764">
        <w:rPr>
          <w:rFonts w:ascii="Times New Roman" w:hAnsi="Times New Roman" w:cs="Times New Roman"/>
          <w:sz w:val="24"/>
          <w:szCs w:val="24"/>
        </w:rPr>
        <w:t xml:space="preserve">olloidal </w:t>
      </w:r>
      <w:r w:rsidR="001A770F" w:rsidRPr="00AB3764">
        <w:rPr>
          <w:rFonts w:ascii="Times New Roman" w:hAnsi="Times New Roman" w:cs="Times New Roman"/>
          <w:sz w:val="24"/>
          <w:szCs w:val="24"/>
        </w:rPr>
        <w:t>gold</w:t>
      </w:r>
      <w:r w:rsidR="008C115E" w:rsidRPr="00AB3764">
        <w:rPr>
          <w:rFonts w:ascii="Times New Roman" w:hAnsi="Times New Roman" w:cs="Times New Roman"/>
          <w:sz w:val="24"/>
          <w:szCs w:val="24"/>
        </w:rPr>
        <w:t xml:space="preserve"> </w:t>
      </w:r>
      <w:r w:rsidR="007A360C" w:rsidRPr="00AB3764">
        <w:rPr>
          <w:rFonts w:ascii="Times New Roman" w:hAnsi="Times New Roman" w:cs="Times New Roman"/>
          <w:sz w:val="24"/>
          <w:szCs w:val="24"/>
        </w:rPr>
        <w:t xml:space="preserve">nanoparticles were </w:t>
      </w:r>
      <w:r w:rsidR="00B36FEE" w:rsidRPr="00AB3764">
        <w:rPr>
          <w:rFonts w:ascii="Times New Roman" w:hAnsi="Times New Roman" w:cs="Times New Roman"/>
          <w:sz w:val="24"/>
          <w:szCs w:val="24"/>
        </w:rPr>
        <w:t>arranged</w:t>
      </w:r>
      <w:r w:rsidR="007A360C" w:rsidRPr="00AB3764">
        <w:rPr>
          <w:rFonts w:ascii="Times New Roman" w:hAnsi="Times New Roman" w:cs="Times New Roman"/>
          <w:sz w:val="24"/>
          <w:szCs w:val="24"/>
        </w:rPr>
        <w:t xml:space="preserve"> on </w:t>
      </w:r>
      <w:r w:rsidR="00E30232" w:rsidRPr="00AB3764">
        <w:rPr>
          <w:rFonts w:ascii="Times New Roman" w:hAnsi="Times New Roman" w:cs="Times New Roman"/>
          <w:sz w:val="24"/>
          <w:szCs w:val="24"/>
        </w:rPr>
        <w:t xml:space="preserve">a </w:t>
      </w:r>
      <w:r w:rsidR="0039415B" w:rsidRPr="00AB3764">
        <w:rPr>
          <w:rFonts w:ascii="Times New Roman" w:hAnsi="Times New Roman" w:cs="Times New Roman"/>
          <w:sz w:val="24"/>
          <w:szCs w:val="24"/>
        </w:rPr>
        <w:t>~</w:t>
      </w:r>
      <w:r w:rsidR="007A360C" w:rsidRPr="00AB3764">
        <w:rPr>
          <w:rFonts w:ascii="Times New Roman" w:hAnsi="Times New Roman" w:cs="Times New Roman"/>
          <w:sz w:val="24"/>
          <w:szCs w:val="24"/>
        </w:rPr>
        <w:t>2</w:t>
      </w:r>
      <w:r w:rsidR="00E13587" w:rsidRPr="00AB3764">
        <w:rPr>
          <w:rFonts w:ascii="Times New Roman" w:hAnsi="Times New Roman" w:cs="Times New Roman"/>
          <w:sz w:val="24"/>
          <w:szCs w:val="24"/>
        </w:rPr>
        <w:t xml:space="preserve"> </w:t>
      </w:r>
      <w:r w:rsidR="007A360C" w:rsidRPr="00AB3764">
        <w:rPr>
          <w:rFonts w:ascii="Times New Roman" w:hAnsi="Times New Roman" w:cs="Times New Roman"/>
          <w:sz w:val="24"/>
          <w:szCs w:val="24"/>
        </w:rPr>
        <w:t>nm thick SnO</w:t>
      </w:r>
      <w:r w:rsidR="007A360C" w:rsidRPr="00AB3764">
        <w:rPr>
          <w:rFonts w:ascii="Times New Roman" w:hAnsi="Times New Roman" w:cs="Times New Roman"/>
          <w:sz w:val="24"/>
          <w:szCs w:val="24"/>
          <w:vertAlign w:val="subscript"/>
        </w:rPr>
        <w:t>2</w:t>
      </w:r>
      <w:r w:rsidR="007A360C" w:rsidRPr="00AB3764">
        <w:rPr>
          <w:rFonts w:ascii="Times New Roman" w:hAnsi="Times New Roman" w:cs="Times New Roman"/>
          <w:sz w:val="24"/>
          <w:szCs w:val="24"/>
        </w:rPr>
        <w:t xml:space="preserve"> nanosheet via electrostatic self-assembly</w:t>
      </w:r>
      <w:bookmarkEnd w:id="48"/>
      <w:r w:rsidR="00073CB4" w:rsidRPr="00AB3764">
        <w:rPr>
          <w:rFonts w:ascii="Times New Roman" w:hAnsi="Times New Roman" w:cs="Times New Roman"/>
          <w:sz w:val="24"/>
          <w:szCs w:val="24"/>
        </w:rPr>
        <w:t xml:space="preserve"> process</w:t>
      </w:r>
      <w:r w:rsidR="003F75D8" w:rsidRPr="00AB3764">
        <w:rPr>
          <w:rFonts w:ascii="Times New Roman" w:hAnsi="Times New Roman" w:cs="Times New Roman"/>
          <w:sz w:val="24"/>
          <w:szCs w:val="24"/>
        </w:rPr>
        <w:t xml:space="preserve"> offering great potential for depositing plasmonic nanoparticles </w:t>
      </w:r>
      <w:r w:rsidR="003F75D8" w:rsidRPr="00AB3764">
        <w:rPr>
          <w:rFonts w:ascii="Times New Roman" w:hAnsi="Times New Roman" w:cs="Times New Roman"/>
          <w:color w:val="000000" w:themeColor="text1"/>
          <w:sz w:val="24"/>
          <w:szCs w:val="24"/>
        </w:rPr>
        <w:t xml:space="preserve">over </w:t>
      </w:r>
      <w:r w:rsidR="003F75D8" w:rsidRPr="00AB3764">
        <w:rPr>
          <w:rFonts w:ascii="Times New Roman" w:hAnsi="Times New Roman" w:cs="Times New Roman"/>
          <w:sz w:val="24"/>
          <w:szCs w:val="24"/>
        </w:rPr>
        <w:t>several square millimeters (</w:t>
      </w:r>
      <w:r w:rsidR="003F75D8" w:rsidRPr="00AB3764">
        <w:rPr>
          <w:rFonts w:ascii="Times New Roman" w:hAnsi="Times New Roman" w:cs="Times New Roman"/>
          <w:i/>
          <w:iCs/>
          <w:sz w:val="24"/>
          <w:szCs w:val="24"/>
        </w:rPr>
        <w:t>mm</w:t>
      </w:r>
      <w:r w:rsidR="003F75D8" w:rsidRPr="00AB3764">
        <w:rPr>
          <w:rFonts w:ascii="Times New Roman" w:hAnsi="Times New Roman" w:cs="Times New Roman"/>
          <w:i/>
          <w:iCs/>
          <w:sz w:val="24"/>
          <w:szCs w:val="24"/>
          <w:vertAlign w:val="superscript"/>
        </w:rPr>
        <w:t>2</w:t>
      </w:r>
      <w:r w:rsidR="003F75D8" w:rsidRPr="00AB3764">
        <w:rPr>
          <w:rFonts w:ascii="Times New Roman" w:hAnsi="Times New Roman" w:cs="Times New Roman"/>
          <w:i/>
          <w:iCs/>
          <w:sz w:val="24"/>
          <w:szCs w:val="24"/>
        </w:rPr>
        <w:t>)</w:t>
      </w:r>
      <w:r w:rsidR="003F75D8" w:rsidRPr="00AB3764">
        <w:rPr>
          <w:rFonts w:ascii="Times New Roman" w:hAnsi="Times New Roman" w:cs="Times New Roman"/>
          <w:color w:val="000000" w:themeColor="text1"/>
          <w:sz w:val="24"/>
          <w:szCs w:val="24"/>
        </w:rPr>
        <w:t xml:space="preserve">. </w:t>
      </w:r>
      <w:r w:rsidR="003F75D8" w:rsidRPr="00AB3764">
        <w:rPr>
          <w:rFonts w:ascii="Times New Roman" w:hAnsi="Times New Roman" w:cs="Times New Roman"/>
          <w:sz w:val="24"/>
          <w:szCs w:val="24"/>
        </w:rPr>
        <w:t xml:space="preserve">The </w:t>
      </w:r>
      <w:r w:rsidR="00745174" w:rsidRPr="00AB3764">
        <w:rPr>
          <w:rFonts w:ascii="Times New Roman" w:hAnsi="Times New Roman" w:cs="Times New Roman"/>
          <w:sz w:val="24"/>
          <w:szCs w:val="24"/>
        </w:rPr>
        <w:t>dispersed gold nanoparticles were clearly observed</w:t>
      </w:r>
      <w:r w:rsidR="00B36FEE" w:rsidRPr="00AB3764">
        <w:rPr>
          <w:rFonts w:ascii="Times New Roman" w:hAnsi="Times New Roman" w:cs="Times New Roman"/>
          <w:sz w:val="24"/>
          <w:szCs w:val="24"/>
        </w:rPr>
        <w:t xml:space="preserve"> and characterized</w:t>
      </w:r>
      <w:r w:rsidR="00745174" w:rsidRPr="00AB3764">
        <w:rPr>
          <w:rFonts w:ascii="Times New Roman" w:hAnsi="Times New Roman" w:cs="Times New Roman"/>
          <w:sz w:val="24"/>
          <w:szCs w:val="24"/>
        </w:rPr>
        <w:t xml:space="preserve"> by</w:t>
      </w:r>
      <w:r w:rsidR="008C115E" w:rsidRPr="00AB3764">
        <w:rPr>
          <w:rFonts w:ascii="Times New Roman" w:hAnsi="Times New Roman" w:cs="Times New Roman"/>
          <w:sz w:val="24"/>
          <w:szCs w:val="24"/>
        </w:rPr>
        <w:t xml:space="preserve"> electron microscopy, with spectroscopic data further supporting the presence of their local surface plasmon resonance</w:t>
      </w:r>
      <w:r w:rsidR="00745174" w:rsidRPr="00AB3764">
        <w:rPr>
          <w:rFonts w:ascii="Times New Roman" w:hAnsi="Times New Roman" w:cs="Times New Roman"/>
          <w:sz w:val="24"/>
          <w:szCs w:val="24"/>
        </w:rPr>
        <w:t>.</w:t>
      </w:r>
      <w:r w:rsidR="0095505C" w:rsidRPr="00AB3764">
        <w:rPr>
          <w:rFonts w:ascii="Times New Roman" w:hAnsi="Times New Roman" w:cs="Times New Roman"/>
          <w:sz w:val="24"/>
          <w:szCs w:val="24"/>
        </w:rPr>
        <w:t xml:space="preserve"> </w:t>
      </w:r>
      <w:r w:rsidR="003E303D" w:rsidRPr="00AB3764">
        <w:rPr>
          <w:rFonts w:ascii="Times New Roman" w:hAnsi="Times New Roman" w:cs="Times New Roman"/>
          <w:sz w:val="24"/>
          <w:szCs w:val="24"/>
        </w:rPr>
        <w:t>P</w:t>
      </w:r>
      <w:r w:rsidR="002E3F5B" w:rsidRPr="00AB3764">
        <w:rPr>
          <w:rFonts w:ascii="Times New Roman" w:hAnsi="Times New Roman" w:cs="Times New Roman"/>
          <w:sz w:val="24"/>
          <w:szCs w:val="24"/>
        </w:rPr>
        <w:t>hotodetector</w:t>
      </w:r>
      <w:r w:rsidR="00BF72DD" w:rsidRPr="00AB3764">
        <w:rPr>
          <w:rFonts w:ascii="Times New Roman" w:hAnsi="Times New Roman" w:cs="Times New Roman"/>
          <w:sz w:val="24"/>
          <w:szCs w:val="24"/>
        </w:rPr>
        <w:t>s</w:t>
      </w:r>
      <w:r w:rsidR="002E3F5B" w:rsidRPr="00AB3764">
        <w:rPr>
          <w:rFonts w:ascii="Times New Roman" w:hAnsi="Times New Roman" w:cs="Times New Roman"/>
          <w:sz w:val="24"/>
          <w:szCs w:val="24"/>
        </w:rPr>
        <w:t xml:space="preserve"> fabricated </w:t>
      </w:r>
      <w:r w:rsidR="003E303D" w:rsidRPr="00AB3764">
        <w:rPr>
          <w:rFonts w:ascii="Times New Roman" w:hAnsi="Times New Roman" w:cs="Times New Roman"/>
          <w:sz w:val="24"/>
          <w:szCs w:val="24"/>
        </w:rPr>
        <w:t>utilizing</w:t>
      </w:r>
      <w:r w:rsidR="00E13587" w:rsidRPr="00AB3764">
        <w:rPr>
          <w:rFonts w:ascii="Times New Roman" w:hAnsi="Times New Roman" w:cs="Times New Roman"/>
          <w:sz w:val="24"/>
          <w:szCs w:val="24"/>
        </w:rPr>
        <w:t xml:space="preserve"> </w:t>
      </w:r>
      <w:r w:rsidR="00BF72DD" w:rsidRPr="00AB3764">
        <w:rPr>
          <w:rFonts w:ascii="Times New Roman" w:hAnsi="Times New Roman" w:cs="Times New Roman"/>
          <w:sz w:val="24"/>
          <w:szCs w:val="24"/>
        </w:rPr>
        <w:t>the Au-</w:t>
      </w:r>
      <w:r w:rsidR="002E3F5B" w:rsidRPr="00AB3764">
        <w:rPr>
          <w:rFonts w:ascii="Times New Roman" w:hAnsi="Times New Roman" w:cs="Times New Roman"/>
          <w:sz w:val="24"/>
          <w:szCs w:val="24"/>
        </w:rPr>
        <w:t>SnO</w:t>
      </w:r>
      <w:r w:rsidR="002E3F5B" w:rsidRPr="00AB3764">
        <w:rPr>
          <w:rFonts w:ascii="Times New Roman" w:hAnsi="Times New Roman" w:cs="Times New Roman"/>
          <w:sz w:val="24"/>
          <w:szCs w:val="24"/>
          <w:vertAlign w:val="subscript"/>
        </w:rPr>
        <w:t>2</w:t>
      </w:r>
      <w:r w:rsidR="00994D83" w:rsidRPr="00AB3764">
        <w:rPr>
          <w:rFonts w:ascii="Times New Roman" w:hAnsi="Times New Roman" w:cs="Times New Roman"/>
          <w:sz w:val="24"/>
          <w:szCs w:val="24"/>
        </w:rPr>
        <w:t xml:space="preserve"> hybrid structure d</w:t>
      </w:r>
      <w:r w:rsidR="003E303D" w:rsidRPr="00AB3764">
        <w:rPr>
          <w:rFonts w:ascii="Times New Roman" w:hAnsi="Times New Roman" w:cs="Times New Roman"/>
          <w:sz w:val="24"/>
          <w:szCs w:val="24"/>
        </w:rPr>
        <w:t>emonstrate</w:t>
      </w:r>
      <w:r w:rsidR="00994D83" w:rsidRPr="00AB3764">
        <w:rPr>
          <w:rFonts w:ascii="Times New Roman" w:hAnsi="Times New Roman" w:cs="Times New Roman"/>
          <w:sz w:val="24"/>
          <w:szCs w:val="24"/>
        </w:rPr>
        <w:t>d</w:t>
      </w:r>
      <w:r w:rsidR="003E303D" w:rsidRPr="00AB3764">
        <w:rPr>
          <w:rFonts w:ascii="Times New Roman" w:hAnsi="Times New Roman" w:cs="Times New Roman"/>
          <w:sz w:val="24"/>
          <w:szCs w:val="24"/>
        </w:rPr>
        <w:t xml:space="preserve"> </w:t>
      </w:r>
      <w:r w:rsidR="001C601B" w:rsidRPr="00AB3764">
        <w:rPr>
          <w:rFonts w:ascii="Times New Roman" w:hAnsi="Times New Roman" w:cs="Times New Roman"/>
          <w:sz w:val="24"/>
          <w:szCs w:val="24"/>
        </w:rPr>
        <w:t>superior</w:t>
      </w:r>
      <w:r w:rsidR="00E819CD" w:rsidRPr="00AB3764">
        <w:rPr>
          <w:rFonts w:ascii="Times New Roman" w:hAnsi="Times New Roman" w:cs="Times New Roman"/>
          <w:sz w:val="24"/>
          <w:szCs w:val="24"/>
        </w:rPr>
        <w:t xml:space="preserve"> </w:t>
      </w:r>
      <w:r w:rsidR="00AC3A1E" w:rsidRPr="00AB3764">
        <w:rPr>
          <w:rFonts w:ascii="Times New Roman" w:hAnsi="Times New Roman" w:cs="Times New Roman"/>
          <w:sz w:val="24"/>
          <w:szCs w:val="24"/>
        </w:rPr>
        <w:t xml:space="preserve">photoresponsivity of up to </w:t>
      </w:r>
      <w:r w:rsidR="005F038C" w:rsidRPr="00AB3764">
        <w:rPr>
          <w:rFonts w:ascii="Times New Roman" w:hAnsi="Times New Roman" w:cs="Times New Roman"/>
          <w:sz w:val="24"/>
          <w:szCs w:val="24"/>
        </w:rPr>
        <w:t>~</w:t>
      </w:r>
      <w:r w:rsidR="00D6447F" w:rsidRPr="00AB3764">
        <w:rPr>
          <w:rFonts w:ascii="Times New Roman" w:hAnsi="Times New Roman" w:cs="Times New Roman"/>
          <w:sz w:val="24"/>
          <w:szCs w:val="24"/>
        </w:rPr>
        <w:t>9</w:t>
      </w:r>
      <w:r w:rsidR="00AC3A1E" w:rsidRPr="00AB3764">
        <w:rPr>
          <w:rFonts w:ascii="Times New Roman" w:hAnsi="Times New Roman" w:cs="Times New Roman"/>
          <w:sz w:val="24"/>
          <w:szCs w:val="24"/>
        </w:rPr>
        <w:t>50 mA</w:t>
      </w:r>
      <w:r w:rsidR="0069588B" w:rsidRPr="00AB3764">
        <w:rPr>
          <w:rFonts w:ascii="Times New Roman" w:hAnsi="Times New Roman" w:cs="Times New Roman"/>
          <w:sz w:val="24"/>
          <w:szCs w:val="24"/>
        </w:rPr>
        <w:t> </w:t>
      </w:r>
      <w:r w:rsidR="00AC3A1E" w:rsidRPr="00AB3764">
        <w:rPr>
          <w:rFonts w:ascii="Times New Roman" w:hAnsi="Times New Roman" w:cs="Times New Roman"/>
          <w:sz w:val="24"/>
          <w:szCs w:val="24"/>
        </w:rPr>
        <w:t>W</w:t>
      </w:r>
      <w:r w:rsidR="00AC3A1E" w:rsidRPr="00AB3764">
        <w:rPr>
          <w:rFonts w:ascii="Times New Roman" w:hAnsi="Times New Roman" w:cs="Times New Roman"/>
          <w:sz w:val="24"/>
          <w:szCs w:val="24"/>
          <w:vertAlign w:val="superscript"/>
        </w:rPr>
        <w:t>-1</w:t>
      </w:r>
      <w:r w:rsidR="00AC3A1E" w:rsidRPr="00AB3764">
        <w:rPr>
          <w:rFonts w:ascii="Times New Roman" w:hAnsi="Times New Roman" w:cs="Times New Roman"/>
          <w:sz w:val="24"/>
          <w:szCs w:val="24"/>
        </w:rPr>
        <w:t xml:space="preserve"> </w:t>
      </w:r>
      <w:r w:rsidR="00F207D7" w:rsidRPr="00AB3764">
        <w:rPr>
          <w:rFonts w:ascii="Times New Roman" w:hAnsi="Times New Roman" w:cs="Times New Roman"/>
          <w:sz w:val="24"/>
          <w:szCs w:val="24"/>
        </w:rPr>
        <w:t>along with</w:t>
      </w:r>
      <w:r w:rsidR="00AC3A1E" w:rsidRPr="00AB3764">
        <w:rPr>
          <w:rFonts w:ascii="Times New Roman" w:hAnsi="Times New Roman" w:cs="Times New Roman"/>
          <w:sz w:val="24"/>
          <w:szCs w:val="24"/>
        </w:rPr>
        <w:t xml:space="preserve"> a </w:t>
      </w:r>
      <w:r w:rsidR="00AC3A1E" w:rsidRPr="00AB3764">
        <w:rPr>
          <w:rFonts w:ascii="Times New Roman" w:eastAsiaTheme="majorEastAsia" w:hAnsi="Times New Roman" w:cs="Times New Roman"/>
          <w:kern w:val="24"/>
          <w:sz w:val="24"/>
          <w:szCs w:val="24"/>
        </w:rPr>
        <w:t>17-fold enhancement in photocurrents in the visible wavelength</w:t>
      </w:r>
      <w:r w:rsidR="001A770F" w:rsidRPr="00AB3764">
        <w:rPr>
          <w:rFonts w:ascii="Times New Roman" w:eastAsiaTheme="majorEastAsia" w:hAnsi="Times New Roman" w:cs="Times New Roman"/>
          <w:kern w:val="24"/>
          <w:sz w:val="24"/>
          <w:szCs w:val="24"/>
        </w:rPr>
        <w:t xml:space="preserve"> (400 nm)</w:t>
      </w:r>
      <w:r w:rsidR="00AC3A1E" w:rsidRPr="00AB3764">
        <w:rPr>
          <w:rFonts w:ascii="Times New Roman" w:hAnsi="Times New Roman" w:cs="Times New Roman"/>
          <w:sz w:val="24"/>
          <w:szCs w:val="24"/>
        </w:rPr>
        <w:t xml:space="preserve"> </w:t>
      </w:r>
      <w:r w:rsidR="00BF72DD" w:rsidRPr="00AB3764">
        <w:rPr>
          <w:rFonts w:ascii="Times New Roman" w:hAnsi="Times New Roman" w:cs="Times New Roman"/>
          <w:sz w:val="24"/>
          <w:szCs w:val="24"/>
        </w:rPr>
        <w:t>compared to that found in bare</w:t>
      </w:r>
      <w:r w:rsidR="00AC3A1E" w:rsidRPr="00AB3764">
        <w:rPr>
          <w:rFonts w:ascii="Times New Roman" w:hAnsi="Times New Roman" w:cs="Times New Roman"/>
          <w:sz w:val="24"/>
          <w:szCs w:val="24"/>
        </w:rPr>
        <w:t xml:space="preserve"> SnO</w:t>
      </w:r>
      <w:r w:rsidR="00AC3A1E" w:rsidRPr="00AB3764">
        <w:rPr>
          <w:rFonts w:ascii="Times New Roman" w:hAnsi="Times New Roman" w:cs="Times New Roman"/>
          <w:sz w:val="24"/>
          <w:szCs w:val="24"/>
          <w:vertAlign w:val="subscript"/>
        </w:rPr>
        <w:t>2</w:t>
      </w:r>
      <w:r w:rsidR="00AC3A1E" w:rsidRPr="00AB3764">
        <w:rPr>
          <w:rFonts w:ascii="Times New Roman" w:hAnsi="Times New Roman" w:cs="Times New Roman"/>
          <w:sz w:val="24"/>
          <w:szCs w:val="24"/>
        </w:rPr>
        <w:t>.</w:t>
      </w:r>
      <w:r w:rsidR="002E3F5B" w:rsidRPr="00AB3764">
        <w:rPr>
          <w:rFonts w:ascii="Times New Roman" w:hAnsi="Times New Roman" w:cs="Times New Roman"/>
          <w:sz w:val="24"/>
          <w:szCs w:val="24"/>
        </w:rPr>
        <w:t xml:space="preserve"> </w:t>
      </w:r>
      <w:bookmarkStart w:id="49" w:name="_Hlk161738589"/>
      <w:r w:rsidR="00054157" w:rsidRPr="00AB3764">
        <w:rPr>
          <w:rFonts w:ascii="Times New Roman" w:hAnsi="Times New Roman" w:cs="Times New Roman"/>
          <w:sz w:val="24"/>
          <w:szCs w:val="24"/>
        </w:rPr>
        <w:t>T</w:t>
      </w:r>
      <w:r w:rsidR="008F1F03" w:rsidRPr="00AB3764">
        <w:rPr>
          <w:rFonts w:ascii="Times New Roman" w:hAnsi="Times New Roman" w:cs="Times New Roman"/>
          <w:sz w:val="24"/>
          <w:szCs w:val="24"/>
        </w:rPr>
        <w:t xml:space="preserve">he </w:t>
      </w:r>
      <w:r w:rsidR="0067733E" w:rsidRPr="00AB3764">
        <w:rPr>
          <w:rFonts w:ascii="Times New Roman" w:hAnsi="Times New Roman" w:cs="Times New Roman"/>
          <w:sz w:val="24"/>
          <w:szCs w:val="24"/>
        </w:rPr>
        <w:t xml:space="preserve">enhancement </w:t>
      </w:r>
      <w:r w:rsidR="008F1F03" w:rsidRPr="00AB3764">
        <w:rPr>
          <w:rFonts w:ascii="Times New Roman" w:hAnsi="Times New Roman" w:cs="Times New Roman"/>
          <w:sz w:val="24"/>
          <w:szCs w:val="24"/>
        </w:rPr>
        <w:t xml:space="preserve">of </w:t>
      </w:r>
      <w:r w:rsidR="008F1F03" w:rsidRPr="00AB3764">
        <w:rPr>
          <w:rFonts w:ascii="Times New Roman" w:hAnsi="Times New Roman" w:cs="Times New Roman"/>
          <w:sz w:val="24"/>
          <w:szCs w:val="24"/>
        </w:rPr>
        <w:lastRenderedPageBreak/>
        <w:t xml:space="preserve">local field </w:t>
      </w:r>
      <w:r w:rsidR="00054157" w:rsidRPr="00AB3764">
        <w:rPr>
          <w:rFonts w:ascii="Times New Roman" w:hAnsi="Times New Roman" w:cs="Times New Roman"/>
          <w:sz w:val="24"/>
          <w:szCs w:val="24"/>
        </w:rPr>
        <w:t>due to surface plasmon resonance</w:t>
      </w:r>
      <w:r w:rsidR="008F1F03" w:rsidRPr="00AB3764">
        <w:rPr>
          <w:rFonts w:ascii="Times New Roman" w:hAnsi="Times New Roman" w:cs="Times New Roman"/>
          <w:sz w:val="24"/>
          <w:szCs w:val="24"/>
        </w:rPr>
        <w:t xml:space="preserve"> enable</w:t>
      </w:r>
      <w:r w:rsidR="00C816E8" w:rsidRPr="00AB3764">
        <w:rPr>
          <w:rFonts w:ascii="Times New Roman" w:hAnsi="Times New Roman" w:cs="Times New Roman"/>
          <w:sz w:val="24"/>
          <w:szCs w:val="24"/>
        </w:rPr>
        <w:t>d</w:t>
      </w:r>
      <w:r w:rsidR="008F1F03" w:rsidRPr="00AB3764">
        <w:rPr>
          <w:rFonts w:ascii="Times New Roman" w:hAnsi="Times New Roman" w:cs="Times New Roman"/>
          <w:sz w:val="24"/>
          <w:szCs w:val="24"/>
        </w:rPr>
        <w:t xml:space="preserve"> significant absorption of electromagnetic waves</w:t>
      </w:r>
      <w:r w:rsidR="00004BD4" w:rsidRPr="00AB3764">
        <w:rPr>
          <w:rFonts w:ascii="Times New Roman" w:hAnsi="Times New Roman" w:cs="Times New Roman"/>
          <w:sz w:val="24"/>
          <w:szCs w:val="24"/>
        </w:rPr>
        <w:t xml:space="preserve"> at the Au-SnO</w:t>
      </w:r>
      <w:r w:rsidR="00004BD4" w:rsidRPr="00AB3764">
        <w:rPr>
          <w:rFonts w:ascii="Times New Roman" w:hAnsi="Times New Roman" w:cs="Times New Roman"/>
          <w:sz w:val="24"/>
          <w:szCs w:val="24"/>
          <w:vertAlign w:val="subscript"/>
        </w:rPr>
        <w:t>2</w:t>
      </w:r>
      <w:r w:rsidR="00004BD4" w:rsidRPr="00AB3764">
        <w:rPr>
          <w:rFonts w:ascii="Times New Roman" w:hAnsi="Times New Roman" w:cs="Times New Roman"/>
          <w:sz w:val="24"/>
          <w:szCs w:val="24"/>
        </w:rPr>
        <w:t xml:space="preserve"> interface</w:t>
      </w:r>
      <w:r w:rsidR="00C816E8" w:rsidRPr="00AB3764">
        <w:rPr>
          <w:rFonts w:ascii="Times New Roman" w:hAnsi="Times New Roman" w:cs="Times New Roman"/>
          <w:sz w:val="24"/>
          <w:szCs w:val="24"/>
        </w:rPr>
        <w:t>.</w:t>
      </w:r>
      <w:r w:rsidR="008F1F03" w:rsidRPr="00AB3764">
        <w:rPr>
          <w:rFonts w:ascii="Times New Roman" w:hAnsi="Times New Roman" w:cs="Times New Roman"/>
          <w:sz w:val="24"/>
          <w:szCs w:val="24"/>
        </w:rPr>
        <w:t xml:space="preserve"> </w:t>
      </w:r>
      <w:r w:rsidR="00186C7F" w:rsidRPr="00AB3764">
        <w:rPr>
          <w:rFonts w:ascii="Times New Roman" w:hAnsi="Times New Roman" w:cs="Times New Roman"/>
          <w:sz w:val="24"/>
          <w:szCs w:val="24"/>
        </w:rPr>
        <w:t>Furthermore, plasmonic</w:t>
      </w:r>
      <w:r w:rsidR="0010781F" w:rsidRPr="00AB3764">
        <w:rPr>
          <w:rFonts w:ascii="Times New Roman" w:hAnsi="Times New Roman" w:cs="Times New Roman"/>
          <w:sz w:val="24"/>
          <w:szCs w:val="24"/>
        </w:rPr>
        <w:t xml:space="preserve"> hot carrier generation</w:t>
      </w:r>
      <w:r w:rsidR="00C816E8" w:rsidRPr="00AB3764">
        <w:rPr>
          <w:rFonts w:ascii="Times New Roman" w:hAnsi="Times New Roman" w:cs="Times New Roman"/>
          <w:sz w:val="24"/>
          <w:szCs w:val="24"/>
        </w:rPr>
        <w:t xml:space="preserve"> </w:t>
      </w:r>
      <w:r w:rsidR="00676C19" w:rsidRPr="00AB3764">
        <w:rPr>
          <w:rFonts w:ascii="Times New Roman" w:hAnsi="Times New Roman" w:cs="Times New Roman"/>
          <w:sz w:val="24"/>
          <w:szCs w:val="24"/>
        </w:rPr>
        <w:t xml:space="preserve">and the migration of </w:t>
      </w:r>
      <w:r w:rsidR="00AE1605" w:rsidRPr="00AB3764">
        <w:rPr>
          <w:rFonts w:ascii="Times New Roman" w:hAnsi="Times New Roman" w:cs="Times New Roman"/>
          <w:sz w:val="24"/>
          <w:szCs w:val="24"/>
        </w:rPr>
        <w:t xml:space="preserve">hot electrons to </w:t>
      </w:r>
      <w:r w:rsidR="005F038C" w:rsidRPr="00AB3764">
        <w:rPr>
          <w:rFonts w:ascii="Times New Roman" w:hAnsi="Times New Roman" w:cs="Times New Roman"/>
          <w:sz w:val="24"/>
          <w:szCs w:val="24"/>
        </w:rPr>
        <w:t>the</w:t>
      </w:r>
      <w:r w:rsidR="00AE1605" w:rsidRPr="00AB3764">
        <w:rPr>
          <w:rFonts w:ascii="Times New Roman" w:hAnsi="Times New Roman" w:cs="Times New Roman"/>
          <w:sz w:val="24"/>
          <w:szCs w:val="24"/>
        </w:rPr>
        <w:t xml:space="preserve"> adjacent semiconducting SnO</w:t>
      </w:r>
      <w:r w:rsidR="00AE1605" w:rsidRPr="00AB3764">
        <w:rPr>
          <w:rFonts w:ascii="Times New Roman" w:hAnsi="Times New Roman" w:cs="Times New Roman"/>
          <w:sz w:val="24"/>
          <w:szCs w:val="24"/>
          <w:vertAlign w:val="subscript"/>
        </w:rPr>
        <w:t>2</w:t>
      </w:r>
      <w:r w:rsidR="0050342F" w:rsidRPr="00AB3764">
        <w:rPr>
          <w:rFonts w:ascii="Times New Roman" w:hAnsi="Times New Roman" w:cs="Times New Roman"/>
          <w:sz w:val="24"/>
          <w:szCs w:val="24"/>
        </w:rPr>
        <w:t xml:space="preserve"> </w:t>
      </w:r>
      <w:r w:rsidR="0010781F" w:rsidRPr="00AB3764">
        <w:rPr>
          <w:rFonts w:ascii="Times New Roman" w:hAnsi="Times New Roman" w:cs="Times New Roman"/>
          <w:sz w:val="24"/>
          <w:szCs w:val="24"/>
        </w:rPr>
        <w:t>supplemented</w:t>
      </w:r>
      <w:r w:rsidR="00AE1605" w:rsidRPr="00AB3764">
        <w:rPr>
          <w:rFonts w:ascii="Times New Roman" w:hAnsi="Times New Roman" w:cs="Times New Roman"/>
          <w:sz w:val="24"/>
          <w:szCs w:val="24"/>
        </w:rPr>
        <w:t xml:space="preserve"> the </w:t>
      </w:r>
      <w:r w:rsidR="00C816E8" w:rsidRPr="00AB3764">
        <w:rPr>
          <w:rFonts w:ascii="Times New Roman" w:hAnsi="Times New Roman" w:cs="Times New Roman"/>
          <w:sz w:val="24"/>
          <w:szCs w:val="24"/>
        </w:rPr>
        <w:t>performance</w:t>
      </w:r>
      <w:r w:rsidR="00AE1605" w:rsidRPr="00AB3764">
        <w:rPr>
          <w:rFonts w:ascii="Times New Roman" w:hAnsi="Times New Roman" w:cs="Times New Roman"/>
          <w:sz w:val="24"/>
          <w:szCs w:val="24"/>
        </w:rPr>
        <w:t xml:space="preserve"> of </w:t>
      </w:r>
      <w:r w:rsidR="001C601B" w:rsidRPr="00AB3764">
        <w:rPr>
          <w:rFonts w:ascii="Times New Roman" w:hAnsi="Times New Roman" w:cs="Times New Roman"/>
          <w:sz w:val="24"/>
          <w:szCs w:val="24"/>
        </w:rPr>
        <w:t xml:space="preserve">the </w:t>
      </w:r>
      <w:r w:rsidR="00AE1605" w:rsidRPr="00AB3764">
        <w:rPr>
          <w:rFonts w:ascii="Times New Roman" w:hAnsi="Times New Roman" w:cs="Times New Roman"/>
          <w:sz w:val="24"/>
          <w:szCs w:val="24"/>
        </w:rPr>
        <w:t>photodetectors.</w:t>
      </w:r>
      <w:bookmarkEnd w:id="49"/>
      <w:r w:rsidR="00AE1605" w:rsidRPr="00AB3764">
        <w:rPr>
          <w:rFonts w:ascii="Times New Roman" w:hAnsi="Times New Roman" w:cs="Times New Roman"/>
          <w:sz w:val="24"/>
          <w:szCs w:val="24"/>
        </w:rPr>
        <w:t xml:space="preserve"> </w:t>
      </w:r>
      <w:bookmarkStart w:id="50" w:name="_Hlk151381667"/>
      <w:r w:rsidR="00186C7F" w:rsidRPr="00AB3764">
        <w:rPr>
          <w:rFonts w:ascii="Times New Roman" w:hAnsi="Times New Roman" w:cs="Times New Roman"/>
          <w:sz w:val="24"/>
          <w:szCs w:val="24"/>
        </w:rPr>
        <w:t>T</w:t>
      </w:r>
      <w:r w:rsidR="00EB711B" w:rsidRPr="00AB3764">
        <w:rPr>
          <w:rFonts w:ascii="Times New Roman" w:hAnsi="Times New Roman" w:cs="Times New Roman"/>
          <w:sz w:val="24"/>
          <w:szCs w:val="24"/>
        </w:rPr>
        <w:t xml:space="preserve">heoretical simulations </w:t>
      </w:r>
      <w:r w:rsidR="00E819CD" w:rsidRPr="00AB3764">
        <w:rPr>
          <w:rFonts w:ascii="Times New Roman" w:hAnsi="Times New Roman" w:cs="Times New Roman"/>
          <w:sz w:val="24"/>
          <w:szCs w:val="24"/>
        </w:rPr>
        <w:t xml:space="preserve">based on COMSOL Multiphysics </w:t>
      </w:r>
      <w:r w:rsidR="000B3351" w:rsidRPr="00AB3764">
        <w:rPr>
          <w:rFonts w:ascii="Times New Roman" w:hAnsi="Times New Roman" w:cs="Times New Roman"/>
          <w:sz w:val="24"/>
          <w:szCs w:val="24"/>
        </w:rPr>
        <w:t>further validated</w:t>
      </w:r>
      <w:r w:rsidR="00EB711B" w:rsidRPr="00AB3764">
        <w:rPr>
          <w:rFonts w:ascii="Times New Roman" w:hAnsi="Times New Roman" w:cs="Times New Roman"/>
          <w:sz w:val="24"/>
          <w:szCs w:val="24"/>
        </w:rPr>
        <w:t xml:space="preserve"> the </w:t>
      </w:r>
      <w:r w:rsidR="000B3351" w:rsidRPr="00AB3764">
        <w:rPr>
          <w:rFonts w:ascii="Times New Roman" w:hAnsi="Times New Roman" w:cs="Times New Roman"/>
          <w:sz w:val="24"/>
          <w:szCs w:val="24"/>
        </w:rPr>
        <w:t>presence</w:t>
      </w:r>
      <w:r w:rsidR="00EB711B" w:rsidRPr="00AB3764">
        <w:rPr>
          <w:rFonts w:ascii="Times New Roman" w:hAnsi="Times New Roman" w:cs="Times New Roman"/>
          <w:sz w:val="24"/>
          <w:szCs w:val="24"/>
        </w:rPr>
        <w:t xml:space="preserve"> of intense electromagnetic hot spots at the </w:t>
      </w:r>
      <w:r w:rsidR="00E819CD" w:rsidRPr="00AB3764">
        <w:rPr>
          <w:rFonts w:ascii="Times New Roman" w:hAnsi="Times New Roman" w:cs="Times New Roman"/>
          <w:sz w:val="24"/>
          <w:szCs w:val="24"/>
        </w:rPr>
        <w:t>Au-SnO</w:t>
      </w:r>
      <w:r w:rsidR="00E819CD" w:rsidRPr="00AB3764">
        <w:rPr>
          <w:rFonts w:ascii="Times New Roman" w:hAnsi="Times New Roman" w:cs="Times New Roman"/>
          <w:sz w:val="24"/>
          <w:szCs w:val="24"/>
          <w:vertAlign w:val="subscript"/>
        </w:rPr>
        <w:t>2</w:t>
      </w:r>
      <w:r w:rsidR="00E819CD" w:rsidRPr="00AB3764">
        <w:rPr>
          <w:rFonts w:ascii="Times New Roman" w:hAnsi="Times New Roman" w:cs="Times New Roman"/>
          <w:sz w:val="24"/>
          <w:szCs w:val="24"/>
        </w:rPr>
        <w:t xml:space="preserve"> </w:t>
      </w:r>
      <w:r w:rsidR="00EB711B" w:rsidRPr="00AB3764">
        <w:rPr>
          <w:rFonts w:ascii="Times New Roman" w:hAnsi="Times New Roman" w:cs="Times New Roman"/>
          <w:sz w:val="24"/>
          <w:szCs w:val="24"/>
        </w:rPr>
        <w:t xml:space="preserve">interface </w:t>
      </w:r>
      <w:r w:rsidR="000B3351" w:rsidRPr="00AB3764">
        <w:rPr>
          <w:rFonts w:ascii="Times New Roman" w:hAnsi="Times New Roman" w:cs="Times New Roman"/>
          <w:sz w:val="24"/>
          <w:szCs w:val="24"/>
        </w:rPr>
        <w:t>at resonance wavelength</w:t>
      </w:r>
      <w:r w:rsidR="00EB711B" w:rsidRPr="00AB3764">
        <w:rPr>
          <w:rFonts w:ascii="Times New Roman" w:hAnsi="Times New Roman" w:cs="Times New Roman"/>
          <w:sz w:val="24"/>
          <w:szCs w:val="24"/>
        </w:rPr>
        <w:t>.</w:t>
      </w:r>
      <w:r w:rsidR="008623C3" w:rsidRPr="00AB3764">
        <w:rPr>
          <w:rFonts w:ascii="Times New Roman" w:hAnsi="Times New Roman" w:cs="Times New Roman"/>
          <w:sz w:val="24"/>
          <w:szCs w:val="24"/>
        </w:rPr>
        <w:t xml:space="preserve"> </w:t>
      </w:r>
      <w:bookmarkEnd w:id="50"/>
      <w:r w:rsidR="003F75D8" w:rsidRPr="00AB3764">
        <w:rPr>
          <w:rFonts w:ascii="Times New Roman" w:hAnsi="Times New Roman" w:cs="Times New Roman"/>
          <w:sz w:val="24"/>
          <w:szCs w:val="24"/>
        </w:rPr>
        <w:t>As such,</w:t>
      </w:r>
      <w:r w:rsidR="0057725C" w:rsidRPr="00AB3764">
        <w:rPr>
          <w:rFonts w:ascii="Times New Roman" w:hAnsi="Times New Roman" w:cs="Times New Roman"/>
          <w:sz w:val="24"/>
          <w:szCs w:val="24"/>
        </w:rPr>
        <w:t xml:space="preserve"> by exploiting the plasmonic properties of metal nanoparticles, </w:t>
      </w:r>
      <w:r w:rsidR="00D86607" w:rsidRPr="00AB3764">
        <w:rPr>
          <w:rFonts w:ascii="Times New Roman" w:hAnsi="Times New Roman" w:cs="Times New Roman"/>
          <w:sz w:val="24"/>
          <w:szCs w:val="24"/>
        </w:rPr>
        <w:t xml:space="preserve">light </w:t>
      </w:r>
      <w:r w:rsidR="0057725C" w:rsidRPr="00AB3764">
        <w:rPr>
          <w:rFonts w:ascii="Times New Roman" w:hAnsi="Times New Roman" w:cs="Times New Roman"/>
          <w:sz w:val="24"/>
          <w:szCs w:val="24"/>
        </w:rPr>
        <w:t xml:space="preserve">absorption within the </w:t>
      </w:r>
      <w:r w:rsidR="007D1006" w:rsidRPr="00AB3764">
        <w:rPr>
          <w:rFonts w:ascii="Times New Roman" w:hAnsi="Times New Roman" w:cs="Times New Roman"/>
          <w:sz w:val="24"/>
          <w:szCs w:val="24"/>
        </w:rPr>
        <w:t>ultra</w:t>
      </w:r>
      <w:r w:rsidR="0057725C" w:rsidRPr="00AB3764">
        <w:rPr>
          <w:rFonts w:ascii="Times New Roman" w:hAnsi="Times New Roman" w:cs="Times New Roman"/>
          <w:sz w:val="24"/>
          <w:szCs w:val="24"/>
        </w:rPr>
        <w:t xml:space="preserve">thin metal oxides can be tuned and improved. </w:t>
      </w:r>
      <w:bookmarkStart w:id="51" w:name="_Hlk161049004"/>
      <w:r w:rsidR="0057725C" w:rsidRPr="00AB3764">
        <w:rPr>
          <w:rFonts w:ascii="Times New Roman" w:hAnsi="Times New Roman" w:cs="Times New Roman"/>
          <w:sz w:val="24"/>
          <w:szCs w:val="24"/>
        </w:rPr>
        <w:t xml:space="preserve">Moreover, </w:t>
      </w:r>
      <w:r w:rsidR="004F0BB6" w:rsidRPr="00AB3764">
        <w:rPr>
          <w:rFonts w:ascii="Times New Roman" w:hAnsi="Times New Roman" w:cs="Times New Roman"/>
          <w:sz w:val="24"/>
          <w:szCs w:val="24"/>
        </w:rPr>
        <w:t xml:space="preserve">this work offers a straightforward method to develop emerging </w:t>
      </w:r>
      <w:r w:rsidR="00FF2104" w:rsidRPr="00AB3764">
        <w:rPr>
          <w:rFonts w:ascii="Times New Roman" w:hAnsi="Times New Roman" w:cs="Times New Roman"/>
          <w:sz w:val="24"/>
          <w:szCs w:val="24"/>
        </w:rPr>
        <w:t xml:space="preserve">nanoscale </w:t>
      </w:r>
      <w:r w:rsidR="00B41F43" w:rsidRPr="00AB3764">
        <w:rPr>
          <w:rFonts w:ascii="Times New Roman" w:hAnsi="Times New Roman" w:cs="Times New Roman"/>
          <w:sz w:val="24"/>
          <w:szCs w:val="24"/>
        </w:rPr>
        <w:t xml:space="preserve">photodetectors and </w:t>
      </w:r>
      <w:r w:rsidR="004F0BB6" w:rsidRPr="00AB3764">
        <w:rPr>
          <w:rFonts w:ascii="Times New Roman" w:hAnsi="Times New Roman" w:cs="Times New Roman"/>
          <w:sz w:val="24"/>
          <w:szCs w:val="24"/>
        </w:rPr>
        <w:t>optoelectronic devices for broadband applications.</w:t>
      </w:r>
      <w:bookmarkEnd w:id="51"/>
    </w:p>
    <w:p w14:paraId="1DF61C4D" w14:textId="77777777" w:rsidR="007F6B36" w:rsidRPr="00AB3764" w:rsidRDefault="007F6B36" w:rsidP="005454A9">
      <w:pPr>
        <w:shd w:val="clear" w:color="auto" w:fill="FFFFFF"/>
        <w:spacing w:line="360" w:lineRule="auto"/>
        <w:jc w:val="both"/>
        <w:rPr>
          <w:rFonts w:ascii="Times New Roman" w:hAnsi="Times New Roman" w:cs="Times New Roman"/>
          <w:sz w:val="24"/>
          <w:szCs w:val="24"/>
        </w:rPr>
      </w:pPr>
    </w:p>
    <w:p w14:paraId="5D0BCC93" w14:textId="77777777" w:rsidR="00605891" w:rsidRPr="00AB3764" w:rsidRDefault="00605891" w:rsidP="006F642D">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 xml:space="preserve">4 Experimental Section </w:t>
      </w:r>
    </w:p>
    <w:p w14:paraId="28B3F8D3" w14:textId="77777777" w:rsidR="00605891" w:rsidRPr="00AB3764" w:rsidRDefault="00605891" w:rsidP="006F642D">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 xml:space="preserve">4.1 Materials </w:t>
      </w:r>
    </w:p>
    <w:p w14:paraId="1B5D6CD4" w14:textId="54AC685B" w:rsidR="00605891" w:rsidRPr="00AB3764" w:rsidRDefault="00605891" w:rsidP="006F642D">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Elemental tin (99.</w:t>
      </w:r>
      <w:r w:rsidR="00802D7F" w:rsidRPr="00AB3764">
        <w:rPr>
          <w:rFonts w:ascii="Times New Roman" w:hAnsi="Times New Roman" w:cs="Times New Roman"/>
          <w:sz w:val="24"/>
          <w:szCs w:val="24"/>
        </w:rPr>
        <w:t>9</w:t>
      </w:r>
      <w:r w:rsidRPr="00AB3764">
        <w:rPr>
          <w:rFonts w:ascii="Times New Roman" w:hAnsi="Times New Roman" w:cs="Times New Roman"/>
          <w:sz w:val="24"/>
          <w:szCs w:val="24"/>
        </w:rPr>
        <w:t xml:space="preserve">%) was purchased from Roto Metal. All </w:t>
      </w:r>
      <w:r w:rsidR="00301AA5" w:rsidRPr="00AB3764">
        <w:rPr>
          <w:rFonts w:ascii="Times New Roman" w:hAnsi="Times New Roman" w:cs="Times New Roman"/>
          <w:sz w:val="24"/>
          <w:szCs w:val="24"/>
        </w:rPr>
        <w:t xml:space="preserve">materials </w:t>
      </w:r>
      <w:r w:rsidRPr="00AB3764">
        <w:rPr>
          <w:rFonts w:ascii="Times New Roman" w:hAnsi="Times New Roman" w:cs="Times New Roman"/>
          <w:sz w:val="24"/>
          <w:szCs w:val="24"/>
        </w:rPr>
        <w:t>were obtained from Sigma-Aldrich and used as received</w:t>
      </w:r>
      <w:r w:rsidR="00301AA5" w:rsidRPr="00AB3764">
        <w:rPr>
          <w:rFonts w:ascii="Times New Roman" w:hAnsi="Times New Roman" w:cs="Times New Roman"/>
          <w:sz w:val="24"/>
          <w:szCs w:val="24"/>
        </w:rPr>
        <w:t>.</w:t>
      </w:r>
      <w:r w:rsidRPr="00AB3764">
        <w:rPr>
          <w:rFonts w:ascii="Times New Roman" w:hAnsi="Times New Roman" w:cs="Times New Roman"/>
          <w:sz w:val="24"/>
          <w:szCs w:val="24"/>
        </w:rPr>
        <w:t xml:space="preserve"> 300 nm SiO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Si wafers were purchased from D&amp;X Co., Ltd. </w:t>
      </w:r>
    </w:p>
    <w:p w14:paraId="6A24C101" w14:textId="77777777" w:rsidR="00605891" w:rsidRPr="00AB3764" w:rsidRDefault="00605891" w:rsidP="006F642D">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 xml:space="preserve">4.2 Synthesis of 2D tin oxide nanosheets </w:t>
      </w:r>
    </w:p>
    <w:p w14:paraId="55D85D8B" w14:textId="6DECAEC9" w:rsidR="00D742E1" w:rsidRPr="00AB3764" w:rsidRDefault="005A01E6" w:rsidP="009607FF">
      <w:pPr>
        <w:spacing w:before="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Ultrathin tin oxide sheets </w:t>
      </w:r>
      <w:r w:rsidR="00B26ECA" w:rsidRPr="00AB3764">
        <w:rPr>
          <w:rFonts w:ascii="Times New Roman" w:hAnsi="Times New Roman" w:cs="Times New Roman"/>
          <w:sz w:val="24"/>
          <w:szCs w:val="24"/>
        </w:rPr>
        <w:t>were</w:t>
      </w:r>
      <w:r w:rsidRPr="00AB3764">
        <w:rPr>
          <w:rFonts w:ascii="Times New Roman" w:hAnsi="Times New Roman" w:cs="Times New Roman"/>
          <w:sz w:val="24"/>
          <w:szCs w:val="24"/>
        </w:rPr>
        <w:t xml:space="preserve"> obtained by utilizing </w:t>
      </w:r>
      <w:r w:rsidR="00B26ECA" w:rsidRPr="00AB3764">
        <w:rPr>
          <w:rFonts w:ascii="Times New Roman" w:hAnsi="Times New Roman" w:cs="Times New Roman"/>
          <w:sz w:val="24"/>
          <w:szCs w:val="24"/>
        </w:rPr>
        <w:t>a v</w:t>
      </w:r>
      <w:r w:rsidR="00605891" w:rsidRPr="00AB3764">
        <w:rPr>
          <w:rFonts w:ascii="Times New Roman" w:hAnsi="Times New Roman" w:cs="Times New Roman"/>
          <w:sz w:val="24"/>
          <w:szCs w:val="24"/>
        </w:rPr>
        <w:t>an</w:t>
      </w:r>
      <w:r w:rsidR="00E0206A"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der Waal</w:t>
      </w:r>
      <w:r w:rsidR="00AC5C7F" w:rsidRPr="00AB3764">
        <w:rPr>
          <w:rFonts w:ascii="Times New Roman" w:hAnsi="Times New Roman" w:cs="Times New Roman"/>
          <w:sz w:val="24"/>
          <w:szCs w:val="24"/>
        </w:rPr>
        <w:t>s</w:t>
      </w:r>
      <w:r w:rsidR="00605891" w:rsidRPr="00AB3764">
        <w:rPr>
          <w:rFonts w:ascii="Times New Roman" w:hAnsi="Times New Roman" w:cs="Times New Roman"/>
          <w:sz w:val="24"/>
          <w:szCs w:val="24"/>
        </w:rPr>
        <w:t xml:space="preserve"> touch printing technique </w:t>
      </w:r>
      <w:r w:rsidRPr="00AB3764">
        <w:rPr>
          <w:rFonts w:ascii="Times New Roman" w:hAnsi="Times New Roman" w:cs="Times New Roman"/>
          <w:sz w:val="24"/>
          <w:szCs w:val="24"/>
        </w:rPr>
        <w:t>following</w:t>
      </w:r>
      <w:r w:rsidR="005C6132"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previous reports.</w:t>
      </w:r>
      <w:r w:rsidR="00605891"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&lt;EndNote&gt;&lt;Cite&gt;&lt;Author&gt;Daeneke&lt;/Author&gt;&lt;Year&gt;2017&lt;/Year&gt;&lt;RecNum&gt;29&lt;/RecNum&gt;&lt;DisplayText&gt;&lt;style face="superscript"&gt;29&lt;/style&gt;&lt;/DisplayText&gt;&lt;record&gt;&lt;rec-number&gt;29&lt;/rec-number&gt;&lt;foreign-keys&gt;&lt;key app="EN" db-id="ffp2zpz98xv5aredsx65drv7tdfzzpf595x0" timestamp="1710809922"&gt;29&lt;/key&gt;&lt;/foreign-keys&gt;&lt;ref-type name="Journal Article"&gt;17&lt;/ref-type&gt;&lt;contributors&gt;&lt;authors&gt;&lt;author&gt;Daeneke, Torben&lt;/author&gt;&lt;author&gt;Atkin, Paul&lt;/author&gt;&lt;author&gt;Orrell-Trigg, Rebecca&lt;/author&gt;&lt;author&gt;Zavabeti, Ali&lt;/author&gt;&lt;author&gt;Ahmed, Taimur&lt;/author&gt;&lt;author&gt;Walia, Sumeet&lt;/author&gt;&lt;author&gt;Liu, Maning&lt;/author&gt;&lt;author&gt;Tachibana, Yasuhiro&lt;/author&gt;&lt;author&gt;Javaid, Maria&lt;/author&gt;&lt;author&gt;Greentree, Andrew D.&lt;/author&gt;&lt;author&gt;Russo, Salvy P.&lt;/author&gt;&lt;author&gt;Kaner, Richard B.&lt;/author&gt;&lt;author&gt;Kalantar-Zadeh, Kourosh&lt;/author&gt;&lt;/authors&gt;&lt;/contributors&gt;&lt;titles&gt;&lt;title&gt;Wafer-Scale Synthesis of Semiconducting SnO Monolayers from Interfacial Oxide Layers of Metallic Liquid Tin&lt;/title&gt;&lt;secondary-title&gt;ACS Nano&lt;/secondary-title&gt;&lt;/titles&gt;&lt;periodical&gt;&lt;full-title&gt;ACS Nano&lt;/full-title&gt;&lt;/periodical&gt;&lt;pages&gt;10974-10983&lt;/pages&gt;&lt;volume&gt;11&lt;/volume&gt;&lt;number&gt;11&lt;/number&gt;&lt;dates&gt;&lt;year&gt;2017&lt;/year&gt;&lt;/dates&gt;&lt;pub-location&gt;United States&lt;/pub-location&gt;&lt;publisher&gt;American Chemical Society&lt;/publisher&gt;&lt;isbn&gt;1936-0851&lt;/isbn&gt;&lt;urls&gt;&lt;/urls&gt;&lt;electronic-resource-num&gt;10.1021/acsnano.7b04856&lt;/electronic-resource-num&gt;&lt;/record&gt;&lt;/Cite&gt;&lt;/EndNote&gt;</w:instrText>
      </w:r>
      <w:r w:rsidR="00605891" w:rsidRPr="00AB3764">
        <w:rPr>
          <w:rFonts w:ascii="Times New Roman" w:hAnsi="Times New Roman" w:cs="Times New Roman"/>
          <w:sz w:val="24"/>
          <w:szCs w:val="24"/>
        </w:rPr>
        <w:fldChar w:fldCharType="separate"/>
      </w:r>
      <w:r w:rsidR="00D13138" w:rsidRPr="00AB3764">
        <w:rPr>
          <w:rFonts w:ascii="Times New Roman" w:hAnsi="Times New Roman" w:cs="Times New Roman"/>
          <w:noProof/>
          <w:sz w:val="24"/>
          <w:szCs w:val="24"/>
          <w:vertAlign w:val="superscript"/>
        </w:rPr>
        <w:t>29</w:t>
      </w:r>
      <w:r w:rsidR="00605891" w:rsidRPr="00AB3764">
        <w:rPr>
          <w:rFonts w:ascii="Times New Roman" w:hAnsi="Times New Roman" w:cs="Times New Roman"/>
          <w:sz w:val="24"/>
          <w:szCs w:val="24"/>
        </w:rPr>
        <w:fldChar w:fldCharType="end"/>
      </w:r>
      <w:r w:rsidR="00605891" w:rsidRPr="00AB3764">
        <w:rPr>
          <w:rFonts w:ascii="Times New Roman" w:hAnsi="Times New Roman" w:cs="Times New Roman"/>
          <w:sz w:val="24"/>
          <w:szCs w:val="24"/>
        </w:rPr>
        <w:t xml:space="preserve"> Prior to synthesis, 300 nm SiO</w:t>
      </w:r>
      <w:r w:rsidR="00605891" w:rsidRPr="00AB3764">
        <w:rPr>
          <w:rFonts w:ascii="Times New Roman" w:hAnsi="Times New Roman" w:cs="Times New Roman"/>
          <w:sz w:val="24"/>
          <w:szCs w:val="24"/>
          <w:vertAlign w:val="subscript"/>
        </w:rPr>
        <w:t>2</w:t>
      </w:r>
      <w:r w:rsidR="00605891" w:rsidRPr="00AB3764">
        <w:rPr>
          <w:rFonts w:ascii="Times New Roman" w:hAnsi="Times New Roman" w:cs="Times New Roman"/>
          <w:sz w:val="24"/>
          <w:szCs w:val="24"/>
        </w:rPr>
        <w:t xml:space="preserve">/Si substrates </w:t>
      </w:r>
      <w:r w:rsidR="00DA6326" w:rsidRPr="00AB3764">
        <w:rPr>
          <w:rFonts w:ascii="Times New Roman" w:hAnsi="Times New Roman" w:cs="Times New Roman"/>
          <w:sz w:val="24"/>
          <w:szCs w:val="24"/>
        </w:rPr>
        <w:t>were cleaned</w:t>
      </w:r>
      <w:r w:rsidR="00B26ECA" w:rsidRPr="00AB3764">
        <w:rPr>
          <w:rFonts w:ascii="Times New Roman" w:hAnsi="Times New Roman" w:cs="Times New Roman"/>
          <w:sz w:val="24"/>
          <w:szCs w:val="24"/>
        </w:rPr>
        <w:t xml:space="preserve"> sequentially</w:t>
      </w:r>
      <w:r w:rsidR="00DA6326" w:rsidRPr="00AB3764">
        <w:rPr>
          <w:rFonts w:ascii="Times New Roman" w:hAnsi="Times New Roman" w:cs="Times New Roman"/>
          <w:sz w:val="24"/>
          <w:szCs w:val="24"/>
        </w:rPr>
        <w:t xml:space="preserve"> with acetone, propanol, and Mil</w:t>
      </w:r>
      <w:r w:rsidR="00301AA5" w:rsidRPr="00AB3764">
        <w:rPr>
          <w:rFonts w:ascii="Times New Roman" w:hAnsi="Times New Roman" w:cs="Times New Roman"/>
          <w:sz w:val="24"/>
          <w:szCs w:val="24"/>
        </w:rPr>
        <w:t>l</w:t>
      </w:r>
      <w:r w:rsidR="00DA6326" w:rsidRPr="00AB3764">
        <w:rPr>
          <w:rFonts w:ascii="Times New Roman" w:hAnsi="Times New Roman" w:cs="Times New Roman"/>
          <w:sz w:val="24"/>
          <w:szCs w:val="24"/>
        </w:rPr>
        <w:t>i-Q water, followed by blow</w:t>
      </w:r>
      <w:r w:rsidR="00B26ECA" w:rsidRPr="00AB3764">
        <w:rPr>
          <w:rFonts w:ascii="Times New Roman" w:hAnsi="Times New Roman" w:cs="Times New Roman"/>
          <w:sz w:val="24"/>
          <w:szCs w:val="24"/>
        </w:rPr>
        <w:t xml:space="preserve"> </w:t>
      </w:r>
      <w:r w:rsidR="00DA6326" w:rsidRPr="00AB3764">
        <w:rPr>
          <w:rFonts w:ascii="Times New Roman" w:hAnsi="Times New Roman" w:cs="Times New Roman"/>
          <w:sz w:val="24"/>
          <w:szCs w:val="24"/>
        </w:rPr>
        <w:t xml:space="preserve">drying with compressed air. </w:t>
      </w:r>
      <w:r w:rsidR="00605891" w:rsidRPr="00AB3764">
        <w:rPr>
          <w:rFonts w:ascii="Times New Roman" w:hAnsi="Times New Roman" w:cs="Times New Roman"/>
          <w:sz w:val="24"/>
          <w:szCs w:val="24"/>
        </w:rPr>
        <w:t xml:space="preserve">The synthesis was performed under ambient conditions. Bulk tin metal </w:t>
      </w:r>
      <w:r w:rsidR="00B26ECA" w:rsidRPr="00AB3764">
        <w:rPr>
          <w:rFonts w:ascii="Times New Roman" w:hAnsi="Times New Roman" w:cs="Times New Roman"/>
          <w:sz w:val="24"/>
          <w:szCs w:val="24"/>
        </w:rPr>
        <w:t>was</w:t>
      </w:r>
      <w:r w:rsidR="00605891" w:rsidRPr="00AB3764">
        <w:rPr>
          <w:rFonts w:ascii="Times New Roman" w:hAnsi="Times New Roman" w:cs="Times New Roman"/>
          <w:sz w:val="24"/>
          <w:szCs w:val="24"/>
        </w:rPr>
        <w:t xml:space="preserve"> placed </w:t>
      </w:r>
      <w:r w:rsidRPr="00AB3764">
        <w:rPr>
          <w:rFonts w:ascii="Times New Roman" w:hAnsi="Times New Roman" w:cs="Times New Roman"/>
          <w:sz w:val="24"/>
          <w:szCs w:val="24"/>
        </w:rPr>
        <w:t>on a</w:t>
      </w:r>
      <w:r w:rsidR="00605891" w:rsidRPr="00AB3764">
        <w:rPr>
          <w:rFonts w:ascii="Times New Roman" w:hAnsi="Times New Roman" w:cs="Times New Roman"/>
          <w:sz w:val="24"/>
          <w:szCs w:val="24"/>
        </w:rPr>
        <w:t xml:space="preserve"> hot plate </w:t>
      </w:r>
      <w:r w:rsidR="00DA6326" w:rsidRPr="00AB3764">
        <w:rPr>
          <w:rFonts w:ascii="Times New Roman" w:hAnsi="Times New Roman" w:cs="Times New Roman"/>
          <w:sz w:val="24"/>
          <w:szCs w:val="24"/>
        </w:rPr>
        <w:t xml:space="preserve">and melted </w:t>
      </w:r>
      <w:r w:rsidR="00605891" w:rsidRPr="00AB3764">
        <w:rPr>
          <w:rFonts w:ascii="Times New Roman" w:hAnsi="Times New Roman" w:cs="Times New Roman"/>
          <w:sz w:val="24"/>
          <w:szCs w:val="24"/>
        </w:rPr>
        <w:t>at 280 °C. In order to remove any pre-existing oxide layer and to expose a pristine metal surface, the liquid tin was preconditioned</w:t>
      </w:r>
      <w:r w:rsidR="00605891"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&lt;EndNote&gt;&lt;Cite&gt;&lt;Author&gt;Daeneke&lt;/Author&gt;&lt;Year&gt;2017&lt;/Year&gt;&lt;RecNum&gt;29&lt;/RecNum&gt;&lt;DisplayText&gt;&lt;style face="superscript"&gt;29&lt;/style&gt;&lt;/DisplayText&gt;&lt;record&gt;&lt;rec-number&gt;29&lt;/rec-number&gt;&lt;foreign-keys&gt;&lt;key app="EN" db-id="ffp2zpz98xv5aredsx65drv7tdfzzpf595x0" timestamp="1710809922"&gt;29&lt;/key&gt;&lt;/foreign-keys&gt;&lt;ref-type name="Journal Article"&gt;17&lt;/ref-type&gt;&lt;contributors&gt;&lt;authors&gt;&lt;author&gt;Daeneke, Torben&lt;/author&gt;&lt;author&gt;Atkin, Paul&lt;/author&gt;&lt;author&gt;Orrell-Trigg, Rebecca&lt;/author&gt;&lt;author&gt;Zavabeti, Ali&lt;/author&gt;&lt;author&gt;Ahmed, Taimur&lt;/author&gt;&lt;author&gt;Walia, Sumeet&lt;/author&gt;&lt;author&gt;Liu, Maning&lt;/author&gt;&lt;author&gt;Tachibana, Yasuhiro&lt;/author&gt;&lt;author&gt;Javaid, Maria&lt;/author&gt;&lt;author&gt;Greentree, Andrew D.&lt;/author&gt;&lt;author&gt;Russo, Salvy P.&lt;/author&gt;&lt;author&gt;Kaner, Richard B.&lt;/author&gt;&lt;author&gt;Kalantar-Zadeh, Kourosh&lt;/author&gt;&lt;/authors&gt;&lt;/contributors&gt;&lt;titles&gt;&lt;title&gt;Wafer-Scale Synthesis of Semiconducting SnO Monolayers from Interfacial Oxide Layers of Metallic Liquid Tin&lt;/title&gt;&lt;secondary-title&gt;ACS Nano&lt;/secondary-title&gt;&lt;/titles&gt;&lt;periodical&gt;&lt;full-title&gt;ACS Nano&lt;/full-title&gt;&lt;/periodical&gt;&lt;pages&gt;10974-10983&lt;/pages&gt;&lt;volume&gt;11&lt;/volume&gt;&lt;number&gt;11&lt;/number&gt;&lt;dates&gt;&lt;year&gt;2017&lt;/year&gt;&lt;/dates&gt;&lt;pub-location&gt;United States&lt;/pub-location&gt;&lt;publisher&gt;American Chemical Society&lt;/publisher&gt;&lt;isbn&gt;1936-0851&lt;/isbn&gt;&lt;urls&gt;&lt;/urls&gt;&lt;electronic-resource-num&gt;10.1021/acsnano.7b04856&lt;/electronic-resource-num&gt;&lt;/record&gt;&lt;/Cite&gt;&lt;/EndNote&gt;</w:instrText>
      </w:r>
      <w:r w:rsidR="00605891" w:rsidRPr="00AB3764">
        <w:rPr>
          <w:rFonts w:ascii="Times New Roman" w:hAnsi="Times New Roman" w:cs="Times New Roman"/>
          <w:sz w:val="24"/>
          <w:szCs w:val="24"/>
        </w:rPr>
        <w:fldChar w:fldCharType="separate"/>
      </w:r>
      <w:r w:rsidR="00D13138" w:rsidRPr="00AB3764">
        <w:rPr>
          <w:rFonts w:ascii="Times New Roman" w:hAnsi="Times New Roman" w:cs="Times New Roman"/>
          <w:noProof/>
          <w:sz w:val="24"/>
          <w:szCs w:val="24"/>
          <w:vertAlign w:val="superscript"/>
        </w:rPr>
        <w:t>29</w:t>
      </w:r>
      <w:r w:rsidR="00605891" w:rsidRPr="00AB3764">
        <w:rPr>
          <w:rFonts w:ascii="Times New Roman" w:hAnsi="Times New Roman" w:cs="Times New Roman"/>
          <w:sz w:val="24"/>
          <w:szCs w:val="24"/>
        </w:rPr>
        <w:fldChar w:fldCharType="end"/>
      </w:r>
      <w:r w:rsidR="00605891" w:rsidRPr="00AB3764">
        <w:rPr>
          <w:rFonts w:ascii="Times New Roman" w:hAnsi="Times New Roman" w:cs="Times New Roman"/>
          <w:sz w:val="24"/>
          <w:szCs w:val="24"/>
        </w:rPr>
        <w:t xml:space="preserve"> prior to the van der Waals touch printing. Preconditioning of the liquid tin was </w:t>
      </w:r>
      <w:r w:rsidR="00B26ECA" w:rsidRPr="00AB3764">
        <w:rPr>
          <w:rFonts w:ascii="Times New Roman" w:hAnsi="Times New Roman" w:cs="Times New Roman"/>
          <w:sz w:val="24"/>
          <w:szCs w:val="24"/>
        </w:rPr>
        <w:t>performed</w:t>
      </w:r>
      <w:r w:rsidR="00605891" w:rsidRPr="00AB3764">
        <w:rPr>
          <w:rFonts w:ascii="Times New Roman" w:hAnsi="Times New Roman" w:cs="Times New Roman"/>
          <w:sz w:val="24"/>
          <w:szCs w:val="24"/>
        </w:rPr>
        <w:t xml:space="preserve"> by squeezing the liquid tin droplet between two glass slides to separate pre-existing surface oxides. </w:t>
      </w:r>
      <w:r w:rsidRPr="00AB3764">
        <w:rPr>
          <w:rFonts w:ascii="Times New Roman" w:hAnsi="Times New Roman" w:cs="Times New Roman"/>
          <w:sz w:val="24"/>
          <w:szCs w:val="24"/>
        </w:rPr>
        <w:t>Next,</w:t>
      </w:r>
      <w:r w:rsidR="00605891" w:rsidRPr="00AB3764">
        <w:rPr>
          <w:rFonts w:ascii="Times New Roman" w:hAnsi="Times New Roman" w:cs="Times New Roman"/>
          <w:sz w:val="24"/>
          <w:szCs w:val="24"/>
        </w:rPr>
        <w:t xml:space="preserve"> the freshly formed interfacial oxide layer </w:t>
      </w:r>
      <w:r w:rsidR="00B26ECA" w:rsidRPr="00AB3764">
        <w:rPr>
          <w:rFonts w:ascii="Times New Roman" w:hAnsi="Times New Roman" w:cs="Times New Roman"/>
          <w:sz w:val="24"/>
          <w:szCs w:val="24"/>
        </w:rPr>
        <w:t>was</w:t>
      </w:r>
      <w:r w:rsidR="00605891" w:rsidRPr="00AB3764">
        <w:rPr>
          <w:rFonts w:ascii="Times New Roman" w:hAnsi="Times New Roman" w:cs="Times New Roman"/>
          <w:sz w:val="24"/>
          <w:szCs w:val="24"/>
        </w:rPr>
        <w:t xml:space="preserve"> exfoliated from the liquid tin by touching the surface with a suitable substrate (e.g.</w:t>
      </w:r>
      <w:r w:rsidR="00B064CA" w:rsidRPr="00AB3764">
        <w:rPr>
          <w:rFonts w:ascii="Times New Roman" w:hAnsi="Times New Roman" w:cs="Times New Roman"/>
          <w:sz w:val="24"/>
          <w:szCs w:val="24"/>
        </w:rPr>
        <w:t>,</w:t>
      </w:r>
      <w:r w:rsidR="00605891" w:rsidRPr="00AB3764">
        <w:rPr>
          <w:rFonts w:ascii="Times New Roman" w:hAnsi="Times New Roman" w:cs="Times New Roman"/>
          <w:sz w:val="24"/>
          <w:szCs w:val="24"/>
        </w:rPr>
        <w:t xml:space="preserve"> SiO</w:t>
      </w:r>
      <w:r w:rsidR="00605891" w:rsidRPr="00AB3764">
        <w:rPr>
          <w:rFonts w:ascii="Times New Roman" w:hAnsi="Times New Roman" w:cs="Times New Roman"/>
          <w:sz w:val="24"/>
          <w:szCs w:val="24"/>
          <w:vertAlign w:val="subscript"/>
        </w:rPr>
        <w:t>2</w:t>
      </w:r>
      <w:r w:rsidR="00605891" w:rsidRPr="00AB3764">
        <w:rPr>
          <w:rFonts w:ascii="Times New Roman" w:hAnsi="Times New Roman" w:cs="Times New Roman"/>
          <w:sz w:val="24"/>
          <w:szCs w:val="24"/>
        </w:rPr>
        <w:t>/Si). The synthesis was conducted under the ambient atmosphere. The same method can also be applied to synthesi</w:t>
      </w:r>
      <w:r w:rsidR="000D6DE6" w:rsidRPr="00AB3764">
        <w:rPr>
          <w:rFonts w:ascii="Times New Roman" w:hAnsi="Times New Roman" w:cs="Times New Roman"/>
          <w:sz w:val="24"/>
          <w:szCs w:val="24"/>
        </w:rPr>
        <w:t>z</w:t>
      </w:r>
      <w:r w:rsidR="00605891" w:rsidRPr="00AB3764">
        <w:rPr>
          <w:rFonts w:ascii="Times New Roman" w:hAnsi="Times New Roman" w:cs="Times New Roman"/>
          <w:sz w:val="24"/>
          <w:szCs w:val="24"/>
        </w:rPr>
        <w:t xml:space="preserve">e the material on quartz substrates. </w:t>
      </w:r>
      <w:r w:rsidR="00605891" w:rsidRPr="00AB3764">
        <w:rPr>
          <w:rFonts w:ascii="Times New Roman" w:hAnsi="Times New Roman" w:cs="Times New Roman"/>
          <w:color w:val="000000" w:themeColor="text1"/>
          <w:sz w:val="24"/>
          <w:szCs w:val="24"/>
        </w:rPr>
        <w:t>Thermally and mechanically robust Si</w:t>
      </w:r>
      <w:r w:rsidR="00605891" w:rsidRPr="00AB3764">
        <w:rPr>
          <w:rFonts w:ascii="Times New Roman" w:hAnsi="Times New Roman" w:cs="Times New Roman"/>
          <w:color w:val="000000" w:themeColor="text1"/>
          <w:sz w:val="24"/>
          <w:szCs w:val="24"/>
          <w:vertAlign w:val="subscript"/>
        </w:rPr>
        <w:t>3</w:t>
      </w:r>
      <w:r w:rsidR="00605891" w:rsidRPr="00AB3764">
        <w:rPr>
          <w:rFonts w:ascii="Times New Roman" w:hAnsi="Times New Roman" w:cs="Times New Roman"/>
          <w:color w:val="000000" w:themeColor="text1"/>
          <w:sz w:val="24"/>
          <w:szCs w:val="24"/>
        </w:rPr>
        <w:t>N</w:t>
      </w:r>
      <w:r w:rsidR="00605891" w:rsidRPr="00AB3764">
        <w:rPr>
          <w:rFonts w:ascii="Times New Roman" w:hAnsi="Times New Roman" w:cs="Times New Roman"/>
          <w:color w:val="000000" w:themeColor="text1"/>
          <w:sz w:val="24"/>
          <w:szCs w:val="24"/>
          <w:vertAlign w:val="subscript"/>
        </w:rPr>
        <w:t>4</w:t>
      </w:r>
      <w:r w:rsidR="00605891" w:rsidRPr="00AB3764">
        <w:rPr>
          <w:rFonts w:ascii="Times New Roman" w:hAnsi="Times New Roman" w:cs="Times New Roman"/>
          <w:color w:val="000000" w:themeColor="text1"/>
          <w:sz w:val="24"/>
          <w:szCs w:val="24"/>
        </w:rPr>
        <w:t xml:space="preserve"> TEM (Ted Pella, 21587-10) membranes were used to develop TEM samples that were prepared by directly printing the tin oxide sheet onto </w:t>
      </w:r>
      <w:r w:rsidR="00B26ECA" w:rsidRPr="00AB3764">
        <w:rPr>
          <w:rFonts w:ascii="Times New Roman" w:hAnsi="Times New Roman" w:cs="Times New Roman"/>
          <w:color w:val="000000" w:themeColor="text1"/>
          <w:sz w:val="24"/>
          <w:szCs w:val="24"/>
        </w:rPr>
        <w:t xml:space="preserve">the </w:t>
      </w:r>
      <w:r w:rsidR="00605891" w:rsidRPr="00AB3764">
        <w:rPr>
          <w:rFonts w:ascii="Times New Roman" w:hAnsi="Times New Roman" w:cs="Times New Roman"/>
          <w:color w:val="000000" w:themeColor="text1"/>
          <w:sz w:val="24"/>
          <w:szCs w:val="24"/>
        </w:rPr>
        <w:t>TEM membrane</w:t>
      </w:r>
      <w:r w:rsidR="00605891" w:rsidRPr="00AB3764">
        <w:rPr>
          <w:rFonts w:ascii="Times New Roman" w:hAnsi="Times New Roman" w:cs="Times New Roman"/>
          <w:sz w:val="24"/>
          <w:szCs w:val="24"/>
        </w:rPr>
        <w:t>.</w:t>
      </w:r>
      <w:r w:rsidR="00605891" w:rsidRPr="00AB3764">
        <w:rPr>
          <w:rFonts w:ascii="Times New Roman" w:hAnsi="Times New Roman" w:cs="Times New Roman"/>
          <w:sz w:val="24"/>
          <w:szCs w:val="24"/>
        </w:rPr>
        <w:fldChar w:fldCharType="begin"/>
      </w:r>
      <w:r w:rsidR="0067733E" w:rsidRPr="00AB3764">
        <w:rPr>
          <w:rFonts w:ascii="Times New Roman" w:hAnsi="Times New Roman" w:cs="Times New Roman"/>
          <w:sz w:val="24"/>
          <w:szCs w:val="24"/>
        </w:rPr>
        <w:instrText xml:space="preserve"> ADDIN EN.CITE &lt;EndNote&gt;&lt;Cite&gt;&lt;Author&gt;Daeneke&lt;/Author&gt;&lt;Year&gt;2017&lt;/Year&gt;&lt;RecNum&gt;29&lt;/RecNum&gt;&lt;DisplayText&gt;&lt;style face="superscript"&gt;29&lt;/style&gt;&lt;/DisplayText&gt;&lt;record&gt;&lt;rec-number&gt;29&lt;/rec-number&gt;&lt;foreign-keys&gt;&lt;key app="EN" db-id="ffp2zpz98xv5aredsx65drv7tdfzzpf595x0" timestamp="1710809922"&gt;29&lt;/key&gt;&lt;/foreign-keys&gt;&lt;ref-type name="Journal Article"&gt;17&lt;/ref-type&gt;&lt;contributors&gt;&lt;authors&gt;&lt;author&gt;Daeneke, Torben&lt;/author&gt;&lt;author&gt;Atkin, Paul&lt;/author&gt;&lt;author&gt;Orrell-Trigg, Rebecca&lt;/author&gt;&lt;author&gt;Zavabeti, Ali&lt;/author&gt;&lt;author&gt;Ahmed, Taimur&lt;/author&gt;&lt;author&gt;Walia, Sumeet&lt;/author&gt;&lt;author&gt;Liu, Maning&lt;/author&gt;&lt;author&gt;Tachibana, Yasuhiro&lt;/author&gt;&lt;author&gt;Javaid, Maria&lt;/author&gt;&lt;author&gt;Greentree, Andrew D.&lt;/author&gt;&lt;author&gt;Russo, Salvy P.&lt;/author&gt;&lt;author&gt;Kaner, Richard B.&lt;/author&gt;&lt;author&gt;Kalantar-Zadeh, Kourosh&lt;/author&gt;&lt;/authors&gt;&lt;/contributors&gt;&lt;titles&gt;&lt;title&gt;Wafer-Scale Synthesis of Semiconducting SnO Monolayers from Interfacial Oxide Layers of Metallic Liquid Tin&lt;/title&gt;&lt;secondary-title&gt;ACS Nano&lt;/secondary-title&gt;&lt;/titles&gt;&lt;periodical&gt;&lt;full-title&gt;ACS Nano&lt;/full-title&gt;&lt;/periodical&gt;&lt;pages&gt;10974-10983&lt;/pages&gt;&lt;volume&gt;11&lt;/volume&gt;&lt;number&gt;11&lt;/number&gt;&lt;dates&gt;&lt;year&gt;2017&lt;/year&gt;&lt;/dates&gt;&lt;pub-location&gt;United States&lt;/pub-location&gt;&lt;publisher&gt;American Chemical Society&lt;/publisher&gt;&lt;isbn&gt;1936-0851&lt;/isbn&gt;&lt;urls&gt;&lt;/urls&gt;&lt;electronic-resource-num&gt;10.1021/acsnano.7b04856&lt;/electronic-resource-num&gt;&lt;/record&gt;&lt;/Cite&gt;&lt;/EndNote&gt;</w:instrText>
      </w:r>
      <w:r w:rsidR="00605891" w:rsidRPr="00AB3764">
        <w:rPr>
          <w:rFonts w:ascii="Times New Roman" w:hAnsi="Times New Roman" w:cs="Times New Roman"/>
          <w:sz w:val="24"/>
          <w:szCs w:val="24"/>
        </w:rPr>
        <w:fldChar w:fldCharType="separate"/>
      </w:r>
      <w:r w:rsidR="00D13138" w:rsidRPr="00AB3764">
        <w:rPr>
          <w:rFonts w:ascii="Times New Roman" w:hAnsi="Times New Roman" w:cs="Times New Roman"/>
          <w:noProof/>
          <w:sz w:val="24"/>
          <w:szCs w:val="24"/>
          <w:vertAlign w:val="superscript"/>
        </w:rPr>
        <w:t>29</w:t>
      </w:r>
      <w:r w:rsidR="00605891" w:rsidRPr="00AB3764">
        <w:rPr>
          <w:rFonts w:ascii="Times New Roman" w:hAnsi="Times New Roman" w:cs="Times New Roman"/>
          <w:sz w:val="24"/>
          <w:szCs w:val="24"/>
        </w:rPr>
        <w:fldChar w:fldCharType="end"/>
      </w:r>
      <w:r w:rsidR="00605891" w:rsidRPr="00AB3764">
        <w:rPr>
          <w:rFonts w:ascii="Times New Roman" w:hAnsi="Times New Roman" w:cs="Times New Roman"/>
          <w:sz w:val="24"/>
          <w:szCs w:val="24"/>
        </w:rPr>
        <w:t xml:space="preserve"> Prior to device fabrication, the obtained materials were annealed </w:t>
      </w:r>
      <w:r w:rsidR="00271FB6" w:rsidRPr="00AB3764">
        <w:rPr>
          <w:rFonts w:ascii="Times New Roman" w:hAnsi="Times New Roman" w:cs="Times New Roman"/>
          <w:sz w:val="24"/>
          <w:szCs w:val="24"/>
        </w:rPr>
        <w:t>at 450° C for 15 minute</w:t>
      </w:r>
      <w:r w:rsidR="00301AA5" w:rsidRPr="00AB3764">
        <w:rPr>
          <w:rFonts w:ascii="Times New Roman" w:hAnsi="Times New Roman" w:cs="Times New Roman"/>
          <w:sz w:val="24"/>
          <w:szCs w:val="24"/>
        </w:rPr>
        <w:t>s</w:t>
      </w:r>
      <w:r w:rsidR="00271FB6"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 xml:space="preserve">in ambient air. </w:t>
      </w:r>
    </w:p>
    <w:p w14:paraId="6F6C2AA4" w14:textId="29F5939D" w:rsidR="00D258A0" w:rsidRPr="00AB3764" w:rsidRDefault="00D742E1" w:rsidP="00D258A0">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b/>
          <w:bCs/>
          <w:sz w:val="24"/>
          <w:szCs w:val="24"/>
        </w:rPr>
        <w:lastRenderedPageBreak/>
        <w:t>Synthesis of citrate-capped</w:t>
      </w:r>
      <w:r w:rsidR="00E20D98" w:rsidRPr="00AB3764">
        <w:rPr>
          <w:rFonts w:ascii="Times New Roman" w:hAnsi="Times New Roman" w:cs="Times New Roman"/>
          <w:b/>
          <w:bCs/>
          <w:sz w:val="24"/>
          <w:szCs w:val="24"/>
        </w:rPr>
        <w:t xml:space="preserve"> gold</w:t>
      </w:r>
      <w:r w:rsidRPr="00AB3764">
        <w:rPr>
          <w:rFonts w:ascii="Times New Roman" w:hAnsi="Times New Roman" w:cs="Times New Roman"/>
          <w:b/>
          <w:bCs/>
          <w:sz w:val="24"/>
          <w:szCs w:val="24"/>
        </w:rPr>
        <w:t xml:space="preserve"> nanoparticles</w:t>
      </w:r>
      <w:r w:rsidR="00271FB6" w:rsidRPr="00AB3764">
        <w:rPr>
          <w:rFonts w:ascii="Times New Roman" w:hAnsi="Times New Roman" w:cs="Times New Roman"/>
          <w:b/>
          <w:bCs/>
          <w:sz w:val="24"/>
          <w:szCs w:val="24"/>
        </w:rPr>
        <w:t>:</w:t>
      </w:r>
      <w:r w:rsidRPr="00AB3764">
        <w:rPr>
          <w:rFonts w:ascii="Times New Roman" w:hAnsi="Times New Roman" w:cs="Times New Roman"/>
          <w:sz w:val="24"/>
          <w:szCs w:val="24"/>
        </w:rPr>
        <w:t xml:space="preserve"> Citrate-capped Au nanoparticles were synthesi</w:t>
      </w:r>
      <w:r w:rsidR="000D6DE6" w:rsidRPr="00AB3764">
        <w:rPr>
          <w:rFonts w:ascii="Times New Roman" w:hAnsi="Times New Roman" w:cs="Times New Roman"/>
          <w:sz w:val="24"/>
          <w:szCs w:val="24"/>
        </w:rPr>
        <w:t>z</w:t>
      </w:r>
      <w:r w:rsidRPr="00AB3764">
        <w:rPr>
          <w:rFonts w:ascii="Times New Roman" w:hAnsi="Times New Roman" w:cs="Times New Roman"/>
          <w:sz w:val="24"/>
          <w:szCs w:val="24"/>
        </w:rPr>
        <w:t>ed via a previously reported method.</w:t>
      </w:r>
      <w:r w:rsidR="008D41D3"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&lt;EndNote&gt;&lt;Cite&gt;&lt;Author&gt;Kimling&lt;/Author&gt;&lt;Year&gt;2006&lt;/Year&gt;&lt;RecNum&gt;41&lt;/RecNum&gt;&lt;DisplayText&gt;&lt;style face="superscript"&gt;41&lt;/style&gt;&lt;/DisplayText&gt;&lt;record&gt;&lt;rec-number&gt;41&lt;/rec-number&gt;&lt;foreign-keys&gt;&lt;key app="EN" db-id="ffp2zpz98xv5aredsx65drv7tdfzzpf595x0" timestamp="1710809923"&gt;41&lt;/key&gt;&lt;/foreign-keys&gt;&lt;ref-type name="Journal Article"&gt;17&lt;/ref-type&gt;&lt;contributors&gt;&lt;authors&gt;&lt;author&gt;Kimling, Judith&lt;/author&gt;&lt;author&gt;Maier, Maryrita&lt;/author&gt;&lt;author&gt;Okenve, Berta&lt;/author&gt;&lt;author&gt;Kotaidis, Vassilios&lt;/author&gt;&lt;author&gt;Ballot, H&lt;/author&gt;&lt;author&gt;Plech, Anton &lt;/author&gt;&lt;/authors&gt;&lt;/contributors&gt;&lt;titles&gt;&lt;title&gt;Turkevich method for gold nanoparticle synthesis revisited&lt;/title&gt;&lt;secondary-title&gt;J. Phys. Chem. B&lt;/secondary-title&gt;&lt;/titles&gt;&lt;periodical&gt;&lt;full-title&gt;J. Phys. Chem. B&lt;/full-title&gt;&lt;/periodical&gt;&lt;pages&gt;15700-15707&lt;/pages&gt;&lt;volume&gt;110&lt;/volume&gt;&lt;number&gt;32&lt;/number&gt;&lt;dates&gt;&lt;year&gt;2006&lt;/year&gt;&lt;/dates&gt;&lt;isbn&gt;1520-6106&lt;/isbn&gt;&lt;urls&gt;&lt;/urls&gt;&lt;/record&gt;&lt;/Cite&gt;&lt;/EndNote&gt;</w:instrText>
      </w:r>
      <w:r w:rsidR="008D41D3"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41</w:t>
      </w:r>
      <w:r w:rsidR="008D41D3"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254 µL of a 0.05 M HAuCl</w:t>
      </w:r>
      <w:r w:rsidRPr="00AB3764">
        <w:rPr>
          <w:rFonts w:ascii="Times New Roman" w:hAnsi="Times New Roman" w:cs="Times New Roman"/>
          <w:sz w:val="24"/>
          <w:szCs w:val="24"/>
          <w:vertAlign w:val="subscript"/>
        </w:rPr>
        <w:t>4</w:t>
      </w:r>
      <w:r w:rsidRPr="00AB3764">
        <w:rPr>
          <w:rFonts w:ascii="Times New Roman" w:hAnsi="Times New Roman" w:cs="Times New Roman"/>
          <w:sz w:val="24"/>
          <w:szCs w:val="24"/>
        </w:rPr>
        <w:t xml:space="preserve"> precursor solution was added to 50 mL of MQ water in a conical flask and this solution was brought to a boil. </w:t>
      </w:r>
      <w:r w:rsidR="00914D27" w:rsidRPr="00AB3764">
        <w:rPr>
          <w:rFonts w:ascii="Times New Roman" w:hAnsi="Times New Roman" w:cs="Times New Roman"/>
          <w:sz w:val="24"/>
          <w:szCs w:val="24"/>
        </w:rPr>
        <w:t>T</w:t>
      </w:r>
      <w:r w:rsidRPr="00AB3764">
        <w:rPr>
          <w:rFonts w:ascii="Times New Roman" w:hAnsi="Times New Roman" w:cs="Times New Roman"/>
          <w:sz w:val="24"/>
          <w:szCs w:val="24"/>
        </w:rPr>
        <w:t xml:space="preserve">risodium citrate dihydrate dissolved in 2 mL of MQ water </w:t>
      </w:r>
      <w:r w:rsidR="00B26ECA" w:rsidRPr="00AB3764">
        <w:rPr>
          <w:rFonts w:ascii="Times New Roman" w:hAnsi="Times New Roman" w:cs="Times New Roman"/>
          <w:sz w:val="24"/>
          <w:szCs w:val="24"/>
        </w:rPr>
        <w:t>was</w:t>
      </w:r>
      <w:r w:rsidRPr="00AB3764">
        <w:rPr>
          <w:rFonts w:ascii="Times New Roman" w:hAnsi="Times New Roman" w:cs="Times New Roman"/>
          <w:sz w:val="24"/>
          <w:szCs w:val="24"/>
        </w:rPr>
        <w:t xml:space="preserve"> introduced to induce growth; 2.58</w:t>
      </w:r>
      <m:oMath>
        <m:r>
          <w:rPr>
            <w:rFonts w:ascii="Cambria Math" w:hAnsi="Cambria Math" w:cs="Times New Roman"/>
            <w:sz w:val="24"/>
            <w:szCs w:val="24"/>
          </w:rPr>
          <m:t>×</m:t>
        </m:r>
      </m:oMath>
      <w:r w:rsidRPr="00AB3764">
        <w:rPr>
          <w:rFonts w:ascii="Times New Roman" w:hAnsi="Times New Roman" w:cs="Times New Roman"/>
          <w:sz w:val="24"/>
          <w:szCs w:val="24"/>
        </w:rPr>
        <w:t>10</w:t>
      </w:r>
      <w:r w:rsidRPr="00AB3764">
        <w:rPr>
          <w:rFonts w:ascii="Times New Roman" w:hAnsi="Times New Roman" w:cs="Times New Roman"/>
          <w:sz w:val="24"/>
          <w:szCs w:val="24"/>
          <w:vertAlign w:val="superscript"/>
        </w:rPr>
        <w:t>-4</w:t>
      </w:r>
      <w:r w:rsidRPr="00AB3764">
        <w:rPr>
          <w:rFonts w:ascii="Times New Roman" w:hAnsi="Times New Roman" w:cs="Times New Roman"/>
          <w:sz w:val="24"/>
          <w:szCs w:val="24"/>
        </w:rPr>
        <w:t xml:space="preserve"> M of citrate in the final solution gave </w:t>
      </w:r>
      <w:r w:rsidR="008C115E" w:rsidRPr="00AB3764">
        <w:rPr>
          <w:rFonts w:ascii="Times New Roman" w:hAnsi="Times New Roman" w:cs="Times New Roman"/>
          <w:sz w:val="24"/>
          <w:szCs w:val="24"/>
        </w:rPr>
        <w:t xml:space="preserve">nanoparticles roughly </w:t>
      </w:r>
      <w:r w:rsidR="009A124A" w:rsidRPr="00AB3764">
        <w:rPr>
          <w:rFonts w:ascii="Times New Roman" w:hAnsi="Times New Roman" w:cs="Times New Roman"/>
          <w:sz w:val="24"/>
          <w:szCs w:val="24"/>
        </w:rPr>
        <w:t xml:space="preserve">70 </w:t>
      </w:r>
      <w:r w:rsidRPr="00AB3764">
        <w:rPr>
          <w:rFonts w:ascii="Times New Roman" w:hAnsi="Times New Roman" w:cs="Times New Roman"/>
          <w:sz w:val="24"/>
          <w:szCs w:val="24"/>
        </w:rPr>
        <w:t>nm</w:t>
      </w:r>
      <w:r w:rsidR="008C115E" w:rsidRPr="00AB3764">
        <w:rPr>
          <w:rFonts w:ascii="Times New Roman" w:hAnsi="Times New Roman" w:cs="Times New Roman"/>
          <w:sz w:val="24"/>
          <w:szCs w:val="24"/>
        </w:rPr>
        <w:t xml:space="preserve"> in diameter</w:t>
      </w:r>
      <w:r w:rsidRPr="00AB3764">
        <w:rPr>
          <w:rFonts w:ascii="Times New Roman" w:hAnsi="Times New Roman" w:cs="Times New Roman"/>
          <w:sz w:val="24"/>
          <w:szCs w:val="24"/>
        </w:rPr>
        <w:t xml:space="preserve">. The solution was left to boil for 3–5 minutes, yielding a transparent red solution. </w:t>
      </w:r>
      <w:bookmarkStart w:id="52" w:name="_Hlk161999136"/>
      <w:r w:rsidR="00D258A0" w:rsidRPr="00AB3764">
        <w:rPr>
          <w:rFonts w:ascii="Times New Roman" w:hAnsi="Times New Roman" w:cs="Times New Roman"/>
          <w:sz w:val="24"/>
          <w:szCs w:val="24"/>
        </w:rPr>
        <w:t>Nanoparticle solutions were concentrated through precipitation via centrifugation (5000 rpm for 5 minutes), where supernatant volume is reduced by a factor of 15× before the nanoparticle precipitate is redispersed, i.e. 1.5 mL of nanoparticle solution is concentrated into 0.1 mL.</w:t>
      </w:r>
    </w:p>
    <w:bookmarkEnd w:id="52"/>
    <w:p w14:paraId="688983EC" w14:textId="23ACCFCA" w:rsidR="00D742E1" w:rsidRPr="00AB3764" w:rsidRDefault="00D742E1" w:rsidP="006F642D">
      <w:pPr>
        <w:shd w:val="clear" w:color="auto" w:fill="FFFFFF"/>
        <w:spacing w:line="360" w:lineRule="auto"/>
        <w:jc w:val="both"/>
        <w:rPr>
          <w:rFonts w:ascii="Times New Roman" w:hAnsi="Times New Roman" w:cs="Times New Roman"/>
          <w:sz w:val="24"/>
          <w:szCs w:val="24"/>
        </w:rPr>
      </w:pPr>
    </w:p>
    <w:p w14:paraId="7C3D3B06" w14:textId="77777777" w:rsidR="00D742E1" w:rsidRPr="00AB3764" w:rsidRDefault="00D742E1" w:rsidP="006F642D">
      <w:pPr>
        <w:shd w:val="clear" w:color="auto" w:fill="FFFFFF"/>
        <w:spacing w:line="360" w:lineRule="auto"/>
        <w:jc w:val="both"/>
        <w:rPr>
          <w:rFonts w:ascii="Times New Roman" w:hAnsi="Times New Roman" w:cs="Times New Roman"/>
          <w:sz w:val="24"/>
          <w:szCs w:val="24"/>
        </w:rPr>
      </w:pPr>
    </w:p>
    <w:p w14:paraId="29FF34EE" w14:textId="5283FE72" w:rsidR="00045E5D" w:rsidRPr="00AB3764" w:rsidRDefault="00D742E1" w:rsidP="00045E5D">
      <w:pPr>
        <w:pStyle w:val="xelementtoproof"/>
        <w:spacing w:before="0" w:beforeAutospacing="0" w:after="0" w:afterAutospacing="0" w:line="360" w:lineRule="auto"/>
        <w:jc w:val="both"/>
      </w:pPr>
      <w:r w:rsidRPr="00AB3764">
        <w:rPr>
          <w:b/>
          <w:bCs/>
        </w:rPr>
        <w:t>Electrostatic Self-Assembly</w:t>
      </w:r>
      <w:r w:rsidR="00271FB6" w:rsidRPr="00AB3764">
        <w:rPr>
          <w:b/>
          <w:bCs/>
        </w:rPr>
        <w:t>:</w:t>
      </w:r>
      <w:r w:rsidRPr="00AB3764">
        <w:t xml:space="preserve"> </w:t>
      </w:r>
      <w:r w:rsidR="00045E5D" w:rsidRPr="00AB3764">
        <w:rPr>
          <w:color w:val="000000"/>
        </w:rPr>
        <w:t>SnO</w:t>
      </w:r>
      <w:r w:rsidR="00045E5D" w:rsidRPr="00AB3764">
        <w:rPr>
          <w:color w:val="000000"/>
          <w:vertAlign w:val="subscript"/>
        </w:rPr>
        <w:t>2</w:t>
      </w:r>
      <w:r w:rsidR="00045E5D" w:rsidRPr="00AB3764">
        <w:rPr>
          <w:color w:val="000000"/>
        </w:rPr>
        <w:t> was first deposited onto SiO</w:t>
      </w:r>
      <w:r w:rsidR="00045E5D" w:rsidRPr="00AB3764">
        <w:rPr>
          <w:color w:val="000000"/>
          <w:vertAlign w:val="subscript"/>
        </w:rPr>
        <w:t>2</w:t>
      </w:r>
      <w:r w:rsidR="00045E5D" w:rsidRPr="00AB3764">
        <w:rPr>
          <w:color w:val="000000"/>
        </w:rPr>
        <w:t xml:space="preserve">(300nm)/Si, followed by immersion in a dilute (0.024 M) solution of aqueous HCl overnight. Prior to electrostatic self-assembly, the nanoparticle solution was cleaned twice via centrifugation at 5000 rpm for 3 minutes to remove excess citrate. With nanoparticles precipitated at the end of each centrifugation cycle, the supernatant was removed and replaced with MilliQ </w:t>
      </w:r>
      <w:r w:rsidR="00045E5D" w:rsidRPr="00AB3764">
        <w:t>water</w:t>
      </w:r>
      <w:r w:rsidR="00D258A0" w:rsidRPr="00AB3764">
        <w:t>.</w:t>
      </w:r>
      <w:r w:rsidR="00045E5D" w:rsidRPr="00AB3764">
        <w:t xml:space="preserve"> </w:t>
      </w:r>
      <w:r w:rsidR="00D258A0" w:rsidRPr="00AB3764">
        <w:rPr>
          <w:color w:val="000000"/>
        </w:rPr>
        <w:t>T</w:t>
      </w:r>
      <w:r w:rsidR="00045E5D" w:rsidRPr="00AB3764">
        <w:rPr>
          <w:color w:val="000000"/>
        </w:rPr>
        <w:t>he solution for electrostatic self-assembly was prepared by adding 15 µL of 0.1 M NaOH to 400 µL of the Au nanoparticle solution.</w:t>
      </w:r>
    </w:p>
    <w:p w14:paraId="7C1BC9A9" w14:textId="3E9E544B" w:rsidR="00D742E1" w:rsidRPr="00AB3764" w:rsidRDefault="00D742E1" w:rsidP="006F642D">
      <w:pPr>
        <w:shd w:val="clear" w:color="auto" w:fill="FFFFFF"/>
        <w:spacing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Once the NaOH was introduced to the nanoparticle solution, the substrate was </w:t>
      </w:r>
      <w:r w:rsidR="00B26ECA" w:rsidRPr="00AB3764">
        <w:rPr>
          <w:rFonts w:ascii="Times New Roman" w:hAnsi="Times New Roman" w:cs="Times New Roman"/>
          <w:sz w:val="24"/>
          <w:szCs w:val="24"/>
        </w:rPr>
        <w:t>removed from</w:t>
      </w:r>
      <w:r w:rsidRPr="00AB3764">
        <w:rPr>
          <w:rFonts w:ascii="Times New Roman" w:hAnsi="Times New Roman" w:cs="Times New Roman"/>
          <w:sz w:val="24"/>
          <w:szCs w:val="24"/>
        </w:rPr>
        <w:t xml:space="preserve"> the HCl solution, rinsed with DI</w:t>
      </w:r>
      <w:r w:rsidR="00B26ECA" w:rsidRPr="00AB3764">
        <w:rPr>
          <w:rFonts w:ascii="Times New Roman" w:hAnsi="Times New Roman" w:cs="Times New Roman"/>
          <w:sz w:val="24"/>
          <w:szCs w:val="24"/>
        </w:rPr>
        <w:t>,</w:t>
      </w:r>
      <w:r w:rsidRPr="00AB3764">
        <w:rPr>
          <w:rFonts w:ascii="Times New Roman" w:hAnsi="Times New Roman" w:cs="Times New Roman"/>
          <w:sz w:val="24"/>
          <w:szCs w:val="24"/>
        </w:rPr>
        <w:t xml:space="preserve"> and dried under a nitrogen stream. The self-assembly solution was then </w:t>
      </w:r>
      <w:r w:rsidR="008C115E" w:rsidRPr="00AB3764">
        <w:rPr>
          <w:rFonts w:ascii="Times New Roman" w:hAnsi="Times New Roman" w:cs="Times New Roman"/>
          <w:sz w:val="24"/>
          <w:szCs w:val="24"/>
        </w:rPr>
        <w:t>dropcast</w:t>
      </w:r>
      <w:r w:rsidR="00F67191" w:rsidRPr="00AB3764">
        <w:rPr>
          <w:rFonts w:ascii="Times New Roman" w:hAnsi="Times New Roman" w:cs="Times New Roman"/>
          <w:sz w:val="24"/>
          <w:szCs w:val="24"/>
        </w:rPr>
        <w:t>ed</w:t>
      </w:r>
      <w:r w:rsidR="008C115E" w:rsidRPr="00AB3764">
        <w:rPr>
          <w:rFonts w:ascii="Times New Roman" w:hAnsi="Times New Roman" w:cs="Times New Roman"/>
          <w:sz w:val="24"/>
          <w:szCs w:val="24"/>
        </w:rPr>
        <w:t xml:space="preserve"> onto the substrate </w:t>
      </w:r>
      <w:r w:rsidRPr="00AB3764">
        <w:rPr>
          <w:rFonts w:ascii="Times New Roman" w:hAnsi="Times New Roman" w:cs="Times New Roman"/>
          <w:sz w:val="24"/>
          <w:szCs w:val="24"/>
        </w:rPr>
        <w:t xml:space="preserve">surface </w:t>
      </w:r>
      <w:r w:rsidR="008C115E" w:rsidRPr="00AB3764">
        <w:rPr>
          <w:rFonts w:ascii="Times New Roman" w:hAnsi="Times New Roman" w:cs="Times New Roman"/>
          <w:sz w:val="24"/>
          <w:szCs w:val="24"/>
        </w:rPr>
        <w:t>w</w:t>
      </w:r>
      <w:r w:rsidRPr="00AB3764">
        <w:rPr>
          <w:rFonts w:ascii="Times New Roman" w:hAnsi="Times New Roman" w:cs="Times New Roman"/>
          <w:sz w:val="24"/>
          <w:szCs w:val="24"/>
        </w:rPr>
        <w:t>ith a pipette. The substrate was left covered and undisturbed for</w:t>
      </w:r>
      <w:r w:rsidR="008C115E" w:rsidRPr="00AB3764">
        <w:rPr>
          <w:rFonts w:ascii="Times New Roman" w:hAnsi="Times New Roman" w:cs="Times New Roman"/>
          <w:sz w:val="24"/>
          <w:szCs w:val="24"/>
        </w:rPr>
        <w:t xml:space="preserve"> </w:t>
      </w:r>
      <w:r w:rsidRPr="00AB3764">
        <w:rPr>
          <w:rFonts w:ascii="Times New Roman" w:hAnsi="Times New Roman" w:cs="Times New Roman"/>
          <w:sz w:val="24"/>
          <w:szCs w:val="24"/>
        </w:rPr>
        <w:t>3 hours, then rinsed with DI water and dried under a stream of nitrogen.</w:t>
      </w:r>
    </w:p>
    <w:p w14:paraId="50FFDC2C" w14:textId="2B3FCFF4" w:rsidR="00605891" w:rsidRPr="00AB3764" w:rsidRDefault="00605891" w:rsidP="006F642D">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4.3 Characterization of 2D tin oxide nanosheets</w:t>
      </w:r>
    </w:p>
    <w:p w14:paraId="77BB53A0" w14:textId="47122127" w:rsidR="0027452B" w:rsidRPr="00AB3764" w:rsidRDefault="00782688" w:rsidP="006F642D">
      <w:pPr>
        <w:spacing w:before="120" w:after="120" w:line="360" w:lineRule="auto"/>
        <w:jc w:val="both"/>
        <w:rPr>
          <w:rFonts w:ascii="Times New Roman" w:hAnsi="Times New Roman" w:cs="Times New Roman"/>
          <w:sz w:val="24"/>
          <w:szCs w:val="24"/>
        </w:rPr>
      </w:pPr>
      <w:r w:rsidRPr="00AB3764">
        <w:rPr>
          <w:rFonts w:ascii="Times New Roman" w:hAnsi="Times New Roman" w:cs="Times New Roman"/>
          <w:color w:val="000000" w:themeColor="text1"/>
          <w:sz w:val="24"/>
          <w:szCs w:val="24"/>
        </w:rPr>
        <w:t>XPS was conducted using a</w:t>
      </w:r>
      <w:r w:rsidR="00605891" w:rsidRPr="00AB3764">
        <w:rPr>
          <w:rFonts w:ascii="Times New Roman" w:hAnsi="Times New Roman" w:cs="Times New Roman"/>
          <w:color w:val="000000" w:themeColor="text1"/>
          <w:sz w:val="24"/>
          <w:szCs w:val="24"/>
        </w:rPr>
        <w:t xml:space="preserve"> Thermo Scientific K-alpha XPS spectrometer equipped with a monochromatic Al K</w:t>
      </w:r>
      <w:r w:rsidR="00605891" w:rsidRPr="00AB3764">
        <w:rPr>
          <w:rFonts w:ascii="Times New Roman" w:hAnsi="Times New Roman" w:cs="Times New Roman"/>
          <w:color w:val="000000" w:themeColor="text1"/>
          <w:sz w:val="24"/>
          <w:szCs w:val="24"/>
          <w:vertAlign w:val="subscript"/>
        </w:rPr>
        <w:t>α</w:t>
      </w:r>
      <w:r w:rsidR="00605891" w:rsidRPr="00AB3764">
        <w:rPr>
          <w:rFonts w:ascii="Times New Roman" w:hAnsi="Times New Roman" w:cs="Times New Roman"/>
          <w:color w:val="000000" w:themeColor="text1"/>
          <w:sz w:val="24"/>
          <w:szCs w:val="24"/>
        </w:rPr>
        <w:t xml:space="preserve"> source (h</w:t>
      </w:r>
      <w:r w:rsidR="00605891" w:rsidRPr="00AB3764">
        <w:rPr>
          <w:rFonts w:ascii="Symbol" w:hAnsi="Symbol" w:cs="Times New Roman"/>
          <w:color w:val="000000" w:themeColor="text1"/>
          <w:sz w:val="24"/>
          <w:szCs w:val="24"/>
        </w:rPr>
        <w:t></w:t>
      </w:r>
      <w:r w:rsidR="00605891" w:rsidRPr="00AB3764">
        <w:rPr>
          <w:rFonts w:ascii="Times New Roman" w:hAnsi="Times New Roman" w:cs="Times New Roman"/>
          <w:color w:val="000000" w:themeColor="text1"/>
          <w:sz w:val="24"/>
          <w:szCs w:val="24"/>
        </w:rPr>
        <w:t xml:space="preserve"> = ~1486.6 eV). </w:t>
      </w:r>
      <w:r w:rsidR="00F2638E" w:rsidRPr="00AB3764">
        <w:rPr>
          <w:rFonts w:ascii="Times New Roman" w:hAnsi="Times New Roman" w:cs="Times New Roman"/>
          <w:sz w:val="24"/>
          <w:szCs w:val="24"/>
        </w:rPr>
        <w:t>CasaXPS software</w:t>
      </w:r>
      <w:r w:rsidRPr="00AB3764">
        <w:rPr>
          <w:rFonts w:ascii="Times New Roman" w:hAnsi="Times New Roman" w:cs="Times New Roman"/>
          <w:sz w:val="24"/>
          <w:szCs w:val="24"/>
        </w:rPr>
        <w:t xml:space="preserve"> was used to analyze and process all XPS data</w:t>
      </w:r>
      <w:r w:rsidR="00605891" w:rsidRPr="00AB3764">
        <w:rPr>
          <w:rFonts w:ascii="Times New Roman" w:hAnsi="Times New Roman" w:cs="Times New Roman"/>
          <w:sz w:val="24"/>
          <w:szCs w:val="24"/>
        </w:rPr>
        <w:t xml:space="preserve">. </w:t>
      </w:r>
      <w:r w:rsidR="00F246E4" w:rsidRPr="00AB3764">
        <w:rPr>
          <w:rFonts w:ascii="Times New Roman" w:hAnsi="Times New Roman" w:cs="Times New Roman"/>
          <w:sz w:val="24"/>
          <w:szCs w:val="24"/>
        </w:rPr>
        <w:t xml:space="preserve">A </w:t>
      </w:r>
      <w:r w:rsidR="00605891" w:rsidRPr="00AB3764">
        <w:rPr>
          <w:rFonts w:ascii="Times New Roman" w:hAnsi="Times New Roman" w:cs="Times New Roman"/>
          <w:sz w:val="24"/>
          <w:szCs w:val="24"/>
        </w:rPr>
        <w:t>Leica DM2500 optical microscope</w:t>
      </w:r>
      <w:r w:rsidRPr="00AB3764">
        <w:rPr>
          <w:rFonts w:ascii="Times New Roman" w:hAnsi="Times New Roman" w:cs="Times New Roman"/>
          <w:sz w:val="24"/>
          <w:szCs w:val="24"/>
        </w:rPr>
        <w:t xml:space="preserve"> was utilized to obtain optical images</w:t>
      </w:r>
      <w:r w:rsidR="00605891" w:rsidRPr="00AB3764">
        <w:rPr>
          <w:rFonts w:ascii="Times New Roman" w:hAnsi="Times New Roman" w:cs="Times New Roman"/>
          <w:sz w:val="24"/>
          <w:szCs w:val="24"/>
        </w:rPr>
        <w:t xml:space="preserve">. The thickness of the 2D nanosheet and surface morphology were </w:t>
      </w:r>
      <w:r w:rsidR="00F246E4" w:rsidRPr="00AB3764">
        <w:rPr>
          <w:rFonts w:ascii="Times New Roman" w:hAnsi="Times New Roman" w:cs="Times New Roman"/>
          <w:sz w:val="24"/>
          <w:szCs w:val="24"/>
        </w:rPr>
        <w:t xml:space="preserve">obtained </w:t>
      </w:r>
      <w:r w:rsidRPr="00AB3764">
        <w:rPr>
          <w:rFonts w:ascii="Times New Roman" w:hAnsi="Times New Roman" w:cs="Times New Roman"/>
          <w:sz w:val="24"/>
          <w:szCs w:val="24"/>
        </w:rPr>
        <w:t>using</w:t>
      </w:r>
      <w:r w:rsidR="00605891" w:rsidRPr="00AB3764">
        <w:rPr>
          <w:rFonts w:ascii="Times New Roman" w:hAnsi="Times New Roman" w:cs="Times New Roman"/>
          <w:sz w:val="24"/>
          <w:szCs w:val="24"/>
        </w:rPr>
        <w:t xml:space="preserve"> </w:t>
      </w:r>
      <w:r w:rsidR="00F246E4" w:rsidRPr="00AB3764">
        <w:rPr>
          <w:rFonts w:ascii="Times New Roman" w:hAnsi="Times New Roman" w:cs="Times New Roman"/>
          <w:sz w:val="24"/>
          <w:szCs w:val="24"/>
        </w:rPr>
        <w:t xml:space="preserve">a </w:t>
      </w:r>
      <w:r w:rsidR="00605891" w:rsidRPr="00AB3764">
        <w:rPr>
          <w:rFonts w:ascii="Times New Roman" w:hAnsi="Times New Roman" w:cs="Times New Roman"/>
          <w:sz w:val="24"/>
          <w:szCs w:val="24"/>
        </w:rPr>
        <w:t xml:space="preserve">Bruker Dimension Icon AFM operating under ScanAsyst-air mode. TEM images were taken </w:t>
      </w:r>
      <w:r w:rsidR="00F246E4" w:rsidRPr="00AB3764">
        <w:rPr>
          <w:rFonts w:ascii="Times New Roman" w:hAnsi="Times New Roman" w:cs="Times New Roman"/>
          <w:sz w:val="24"/>
          <w:szCs w:val="24"/>
        </w:rPr>
        <w:t>using</w:t>
      </w:r>
      <w:r w:rsidR="00605891" w:rsidRPr="00AB3764">
        <w:rPr>
          <w:rFonts w:ascii="Times New Roman" w:hAnsi="Times New Roman" w:cs="Times New Roman"/>
          <w:sz w:val="24"/>
          <w:szCs w:val="24"/>
        </w:rPr>
        <w:t xml:space="preserve"> a JEOL JEM-2100F TEM operating at an acceleration voltage of 200 kV equipped with a Gatan OneView camera. </w:t>
      </w:r>
      <w:r w:rsidRPr="00AB3764">
        <w:rPr>
          <w:rFonts w:ascii="Times New Roman" w:hAnsi="Times New Roman" w:cs="Times New Roman"/>
          <w:sz w:val="24"/>
          <w:szCs w:val="24"/>
        </w:rPr>
        <w:t>All TEM and HRTEM data were analy</w:t>
      </w:r>
      <w:r w:rsidR="00EB165B" w:rsidRPr="00AB3764">
        <w:rPr>
          <w:rFonts w:ascii="Times New Roman" w:hAnsi="Times New Roman" w:cs="Times New Roman"/>
          <w:sz w:val="24"/>
          <w:szCs w:val="24"/>
        </w:rPr>
        <w:t>z</w:t>
      </w:r>
      <w:r w:rsidRPr="00AB3764">
        <w:rPr>
          <w:rFonts w:ascii="Times New Roman" w:hAnsi="Times New Roman" w:cs="Times New Roman"/>
          <w:sz w:val="24"/>
          <w:szCs w:val="24"/>
        </w:rPr>
        <w:t xml:space="preserve">ed using </w:t>
      </w:r>
      <w:r w:rsidR="00605891" w:rsidRPr="00AB3764">
        <w:rPr>
          <w:rFonts w:ascii="Times New Roman" w:hAnsi="Times New Roman" w:cs="Times New Roman"/>
          <w:sz w:val="24"/>
          <w:szCs w:val="24"/>
        </w:rPr>
        <w:t xml:space="preserve">Gatan Microscopy suite software. UV-vis measurements were acquired </w:t>
      </w:r>
      <w:r w:rsidR="00F246E4" w:rsidRPr="00AB3764">
        <w:rPr>
          <w:rFonts w:ascii="Times New Roman" w:hAnsi="Times New Roman" w:cs="Times New Roman"/>
          <w:sz w:val="24"/>
          <w:szCs w:val="24"/>
        </w:rPr>
        <w:t>for</w:t>
      </w:r>
      <w:r w:rsidR="00605891" w:rsidRPr="00AB3764">
        <w:rPr>
          <w:rFonts w:ascii="Times New Roman" w:hAnsi="Times New Roman" w:cs="Times New Roman"/>
          <w:sz w:val="24"/>
          <w:szCs w:val="24"/>
        </w:rPr>
        <w:t xml:space="preserve"> </w:t>
      </w:r>
      <w:r w:rsidR="0027452B" w:rsidRPr="00AB3764">
        <w:rPr>
          <w:rFonts w:ascii="Times New Roman" w:hAnsi="Times New Roman" w:cs="Times New Roman"/>
          <w:sz w:val="24"/>
          <w:szCs w:val="24"/>
        </w:rPr>
        <w:t xml:space="preserve">pristine </w:t>
      </w:r>
      <w:r w:rsidR="00605891" w:rsidRPr="00AB3764">
        <w:rPr>
          <w:rFonts w:ascii="Times New Roman" w:hAnsi="Times New Roman" w:cs="Times New Roman"/>
          <w:sz w:val="24"/>
          <w:szCs w:val="24"/>
        </w:rPr>
        <w:t xml:space="preserve">2D </w:t>
      </w:r>
      <w:r w:rsidR="00B05582" w:rsidRPr="00AB3764">
        <w:rPr>
          <w:rFonts w:ascii="Times New Roman" w:hAnsi="Times New Roman" w:cs="Times New Roman"/>
          <w:sz w:val="24"/>
          <w:szCs w:val="24"/>
        </w:rPr>
        <w:t>SnO</w:t>
      </w:r>
      <w:r w:rsidR="00B05582" w:rsidRPr="00AB3764">
        <w:rPr>
          <w:rFonts w:ascii="Times New Roman" w:hAnsi="Times New Roman" w:cs="Times New Roman"/>
          <w:sz w:val="24"/>
          <w:szCs w:val="24"/>
          <w:vertAlign w:val="subscript"/>
        </w:rPr>
        <w:t>2</w:t>
      </w:r>
      <w:r w:rsidR="00B05582"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 xml:space="preserve">nanosheets prepared on quartz with a Cary 60 UV-vis spectrophotometer. </w:t>
      </w:r>
    </w:p>
    <w:p w14:paraId="02AE58F5" w14:textId="6F867724" w:rsidR="00605891" w:rsidRPr="00AB3764" w:rsidRDefault="0027452B" w:rsidP="006F642D">
      <w:pPr>
        <w:spacing w:before="120" w:after="120" w:line="360" w:lineRule="auto"/>
        <w:jc w:val="both"/>
        <w:rPr>
          <w:rFonts w:ascii="Times New Roman" w:hAnsi="Times New Roman" w:cs="Times New Roman"/>
          <w:color w:val="000000" w:themeColor="text1"/>
          <w:sz w:val="24"/>
          <w:szCs w:val="24"/>
        </w:rPr>
      </w:pPr>
      <w:r w:rsidRPr="00AB3764">
        <w:rPr>
          <w:rFonts w:ascii="Times New Roman" w:hAnsi="Times New Roman" w:cs="Times New Roman"/>
          <w:sz w:val="24"/>
          <w:szCs w:val="24"/>
        </w:rPr>
        <w:lastRenderedPageBreak/>
        <w:t>Optical absorbance measurements of Au-SnO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and gold nanoparticles were carried out using the integrating sphere attachment for the Agilent Cary 3000 UV-VIS spectrophotometer. These measurements were used to measure both the reflection (R) and transmission (T) of light, which enabled the simultaneous collection of scattered and specular components of both the transmission and reflection of light. By conservation of energy, the optical absorption (A) was subsequently calculated as: A = 1 – (R+T).</w:t>
      </w:r>
      <w:r w:rsidR="00271FB6"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 xml:space="preserve">Raman spectra of the annealed </w:t>
      </w:r>
      <w:r w:rsidR="00B05582" w:rsidRPr="00AB3764">
        <w:rPr>
          <w:rFonts w:ascii="Times New Roman" w:hAnsi="Times New Roman" w:cs="Times New Roman"/>
          <w:sz w:val="24"/>
          <w:szCs w:val="24"/>
        </w:rPr>
        <w:t>SnO</w:t>
      </w:r>
      <w:r w:rsidR="00B05582" w:rsidRPr="00AB3764">
        <w:rPr>
          <w:rFonts w:ascii="Times New Roman" w:hAnsi="Times New Roman" w:cs="Times New Roman"/>
          <w:sz w:val="24"/>
          <w:szCs w:val="24"/>
          <w:vertAlign w:val="subscript"/>
        </w:rPr>
        <w:t>2</w:t>
      </w:r>
      <w:r w:rsidR="00B05582" w:rsidRPr="00AB3764">
        <w:rPr>
          <w:rFonts w:ascii="Times New Roman" w:hAnsi="Times New Roman" w:cs="Times New Roman"/>
          <w:sz w:val="24"/>
          <w:szCs w:val="24"/>
        </w:rPr>
        <w:t xml:space="preserve"> </w:t>
      </w:r>
      <w:r w:rsidR="00605891" w:rsidRPr="00AB3764">
        <w:rPr>
          <w:rFonts w:ascii="Times New Roman" w:hAnsi="Times New Roman" w:cs="Times New Roman"/>
          <w:sz w:val="24"/>
          <w:szCs w:val="24"/>
        </w:rPr>
        <w:t>were c</w:t>
      </w:r>
      <w:r w:rsidR="00F246E4" w:rsidRPr="00AB3764">
        <w:rPr>
          <w:rFonts w:ascii="Times New Roman" w:hAnsi="Times New Roman" w:cs="Times New Roman"/>
          <w:sz w:val="24"/>
          <w:szCs w:val="24"/>
        </w:rPr>
        <w:t>ollected</w:t>
      </w:r>
      <w:r w:rsidR="00605891" w:rsidRPr="00AB3764">
        <w:rPr>
          <w:rFonts w:ascii="Times New Roman" w:hAnsi="Times New Roman" w:cs="Times New Roman"/>
          <w:sz w:val="24"/>
          <w:szCs w:val="24"/>
        </w:rPr>
        <w:t xml:space="preserve"> using a Horiba Scientific LabRAM HR evolution Raman spectrometer equipped with a 532 nm laser source and 1800 mm</w:t>
      </w:r>
      <w:r w:rsidR="00605891" w:rsidRPr="00AB3764">
        <w:rPr>
          <w:rFonts w:ascii="Times New Roman" w:hAnsi="Times New Roman" w:cs="Times New Roman"/>
          <w:sz w:val="24"/>
          <w:szCs w:val="24"/>
          <w:vertAlign w:val="superscript"/>
        </w:rPr>
        <w:t>−1</w:t>
      </w:r>
      <w:r w:rsidR="00605891" w:rsidRPr="00AB3764">
        <w:rPr>
          <w:rFonts w:ascii="Times New Roman" w:hAnsi="Times New Roman" w:cs="Times New Roman"/>
          <w:sz w:val="24"/>
          <w:szCs w:val="24"/>
        </w:rPr>
        <w:t xml:space="preserve"> grating. Three periods of accumulation, each with </w:t>
      </w:r>
      <w:r w:rsidR="00F246E4" w:rsidRPr="00AB3764">
        <w:rPr>
          <w:rFonts w:ascii="Times New Roman" w:hAnsi="Times New Roman" w:cs="Times New Roman"/>
          <w:sz w:val="24"/>
          <w:szCs w:val="24"/>
        </w:rPr>
        <w:t xml:space="preserve">a </w:t>
      </w:r>
      <w:r w:rsidR="00605891" w:rsidRPr="00AB3764">
        <w:rPr>
          <w:rFonts w:ascii="Times New Roman" w:hAnsi="Times New Roman" w:cs="Times New Roman"/>
          <w:sz w:val="24"/>
          <w:szCs w:val="24"/>
        </w:rPr>
        <w:t>duration of 60 s, were utili</w:t>
      </w:r>
      <w:r w:rsidR="000D6DE6" w:rsidRPr="00AB3764">
        <w:rPr>
          <w:rFonts w:ascii="Times New Roman" w:hAnsi="Times New Roman" w:cs="Times New Roman"/>
          <w:sz w:val="24"/>
          <w:szCs w:val="24"/>
        </w:rPr>
        <w:t>z</w:t>
      </w:r>
      <w:r w:rsidR="00605891" w:rsidRPr="00AB3764">
        <w:rPr>
          <w:rFonts w:ascii="Times New Roman" w:hAnsi="Times New Roman" w:cs="Times New Roman"/>
          <w:sz w:val="24"/>
          <w:szCs w:val="24"/>
        </w:rPr>
        <w:t>ed to scan each of the deposited samples.</w:t>
      </w:r>
      <w:r w:rsidR="00605891" w:rsidRPr="00AB3764">
        <w:rPr>
          <w:rFonts w:ascii="Times New Roman" w:hAnsi="Times New Roman" w:cs="Times New Roman"/>
          <w:color w:val="000000" w:themeColor="text1"/>
          <w:sz w:val="24"/>
          <w:szCs w:val="24"/>
        </w:rPr>
        <w:t xml:space="preserve"> </w:t>
      </w:r>
      <w:r w:rsidR="00DA6326" w:rsidRPr="00AB3764">
        <w:rPr>
          <w:rFonts w:ascii="Times New Roman" w:hAnsi="Times New Roman" w:cs="Times New Roman"/>
          <w:sz w:val="24"/>
          <w:szCs w:val="24"/>
        </w:rPr>
        <w:t xml:space="preserve">SEM images were taken from a Nova Nano SEM with an accelerating voltage of 5 kV. PESA Riken Keiki AC-2 was utilized to study the </w:t>
      </w:r>
      <w:r w:rsidR="00F246E4" w:rsidRPr="00AB3764">
        <w:rPr>
          <w:rFonts w:ascii="Times New Roman" w:hAnsi="Times New Roman" w:cs="Times New Roman"/>
          <w:sz w:val="24"/>
          <w:szCs w:val="24"/>
        </w:rPr>
        <w:t>band structure of</w:t>
      </w:r>
      <w:r w:rsidR="00DA6326" w:rsidRPr="00AB3764">
        <w:rPr>
          <w:rFonts w:ascii="Times New Roman" w:hAnsi="Times New Roman" w:cs="Times New Roman"/>
          <w:sz w:val="24"/>
          <w:szCs w:val="24"/>
        </w:rPr>
        <w:t xml:space="preserve"> different samples at a power of 500 nW.</w:t>
      </w:r>
    </w:p>
    <w:p w14:paraId="4B8D1BA7" w14:textId="77777777" w:rsidR="00605891" w:rsidRPr="00AB3764" w:rsidRDefault="00605891" w:rsidP="006F642D">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4.4 Device fabrication and measurement</w:t>
      </w:r>
    </w:p>
    <w:p w14:paraId="3ACF92A4" w14:textId="16EC2CA1" w:rsidR="00680EA1" w:rsidRPr="00AB3764" w:rsidRDefault="00883B1C" w:rsidP="006F642D">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Interdigital electrodes (IDEs) were fabricated on 300 nm SiO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/Si substrates with 9 pairs of electrodes </w:t>
      </w:r>
      <w:r w:rsidR="00F246E4" w:rsidRPr="00AB3764">
        <w:rPr>
          <w:rFonts w:ascii="Times New Roman" w:hAnsi="Times New Roman" w:cs="Times New Roman"/>
          <w:sz w:val="24"/>
          <w:szCs w:val="24"/>
        </w:rPr>
        <w:t xml:space="preserve">on a single substrate </w:t>
      </w:r>
      <w:r w:rsidRPr="00AB3764">
        <w:rPr>
          <w:rFonts w:ascii="Times New Roman" w:hAnsi="Times New Roman" w:cs="Times New Roman"/>
          <w:sz w:val="24"/>
          <w:szCs w:val="24"/>
        </w:rPr>
        <w:t xml:space="preserve">and </w:t>
      </w:r>
      <w:r w:rsidR="00F246E4" w:rsidRPr="00AB3764">
        <w:rPr>
          <w:rFonts w:ascii="Times New Roman" w:hAnsi="Times New Roman" w:cs="Times New Roman"/>
          <w:sz w:val="24"/>
          <w:szCs w:val="24"/>
        </w:rPr>
        <w:t>a</w:t>
      </w:r>
      <w:r w:rsidRPr="00AB3764">
        <w:rPr>
          <w:rFonts w:ascii="Times New Roman" w:hAnsi="Times New Roman" w:cs="Times New Roman"/>
          <w:sz w:val="24"/>
          <w:szCs w:val="24"/>
        </w:rPr>
        <w:t xml:space="preserve"> 10</w:t>
      </w:r>
      <w:r w:rsidR="00F246E4"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μm gap between each </w:t>
      </w:r>
      <w:r w:rsidRPr="00AB3764">
        <w:rPr>
          <w:rFonts w:ascii="Times New Roman" w:hAnsi="Times New Roman" w:cs="Times New Roman"/>
          <w:color w:val="000000" w:themeColor="text1"/>
          <w:sz w:val="24"/>
          <w:szCs w:val="24"/>
        </w:rPr>
        <w:t xml:space="preserve">couple of electrodes. The overall </w:t>
      </w:r>
      <w:r w:rsidR="00666529" w:rsidRPr="00AB3764">
        <w:rPr>
          <w:rFonts w:ascii="Times New Roman" w:hAnsi="Times New Roman" w:cs="Times New Roman"/>
          <w:color w:val="000000" w:themeColor="text1"/>
          <w:sz w:val="24"/>
          <w:szCs w:val="24"/>
        </w:rPr>
        <w:t xml:space="preserve">active </w:t>
      </w:r>
      <w:r w:rsidRPr="00AB3764">
        <w:rPr>
          <w:rFonts w:ascii="Times New Roman" w:hAnsi="Times New Roman" w:cs="Times New Roman"/>
          <w:color w:val="000000" w:themeColor="text1"/>
          <w:sz w:val="24"/>
          <w:szCs w:val="24"/>
        </w:rPr>
        <w:t xml:space="preserve">area of </w:t>
      </w:r>
      <w:r w:rsidR="00666529" w:rsidRPr="00AB3764">
        <w:rPr>
          <w:rFonts w:ascii="Times New Roman" w:hAnsi="Times New Roman" w:cs="Times New Roman"/>
          <w:color w:val="000000" w:themeColor="text1"/>
          <w:sz w:val="24"/>
          <w:szCs w:val="24"/>
        </w:rPr>
        <w:t xml:space="preserve">the detector </w:t>
      </w:r>
      <w:r w:rsidR="00F246E4" w:rsidRPr="00AB3764">
        <w:rPr>
          <w:rFonts w:ascii="Times New Roman" w:hAnsi="Times New Roman" w:cs="Times New Roman"/>
          <w:color w:val="000000" w:themeColor="text1"/>
          <w:sz w:val="24"/>
          <w:szCs w:val="24"/>
        </w:rPr>
        <w:t>was</w:t>
      </w:r>
      <w:r w:rsidRPr="00AB3764">
        <w:rPr>
          <w:rFonts w:ascii="Times New Roman" w:hAnsi="Times New Roman" w:cs="Times New Roman"/>
          <w:color w:val="000000" w:themeColor="text1"/>
          <w:sz w:val="24"/>
          <w:szCs w:val="24"/>
        </w:rPr>
        <w:t xml:space="preserve"> </w:t>
      </w:r>
      <w:r w:rsidR="00F2638E" w:rsidRPr="00AB3764">
        <w:rPr>
          <w:rFonts w:ascii="Times New Roman" w:hAnsi="Times New Roman" w:cs="Times New Roman"/>
          <w:color w:val="000000" w:themeColor="text1"/>
          <w:sz w:val="24"/>
          <w:szCs w:val="24"/>
        </w:rPr>
        <w:t>~</w:t>
      </w:r>
      <w:r w:rsidR="00666529" w:rsidRPr="00AB3764">
        <w:rPr>
          <w:rFonts w:ascii="Times New Roman" w:hAnsi="Times New Roman" w:cs="Times New Roman"/>
          <w:color w:val="000000" w:themeColor="text1"/>
          <w:sz w:val="24"/>
          <w:szCs w:val="24"/>
        </w:rPr>
        <w:t>8</w:t>
      </w:r>
      <w:r w:rsidR="00BF691C" w:rsidRPr="00AB3764">
        <w:rPr>
          <w:rFonts w:ascii="Times New Roman" w:hAnsi="Times New Roman" w:cs="Times New Roman"/>
          <w:color w:val="000000" w:themeColor="text1"/>
          <w:sz w:val="24"/>
          <w:szCs w:val="24"/>
        </w:rPr>
        <w:t>8</w:t>
      </w:r>
      <w:r w:rsidR="00666529" w:rsidRPr="00AB3764">
        <w:rPr>
          <w:rFonts w:ascii="Times New Roman" w:hAnsi="Times New Roman" w:cs="Times New Roman"/>
          <w:color w:val="000000" w:themeColor="text1"/>
          <w:sz w:val="24"/>
          <w:szCs w:val="24"/>
        </w:rPr>
        <w:t xml:space="preserve">000 </w:t>
      </w:r>
      <w:r w:rsidR="00666529" w:rsidRPr="00AB3764">
        <w:rPr>
          <w:rFonts w:ascii="Symbol" w:hAnsi="Symbol" w:cs="Times New Roman"/>
          <w:color w:val="000000" w:themeColor="text1"/>
          <w:sz w:val="24"/>
          <w:szCs w:val="24"/>
        </w:rPr>
        <w:t>m</w:t>
      </w:r>
      <w:r w:rsidR="00666529" w:rsidRPr="00AB3764">
        <w:rPr>
          <w:rFonts w:ascii="Times New Roman" w:hAnsi="Times New Roman" w:cs="Times New Roman"/>
          <w:color w:val="000000" w:themeColor="text1"/>
          <w:sz w:val="24"/>
          <w:szCs w:val="24"/>
        </w:rPr>
        <w:t>m</w:t>
      </w:r>
      <w:r w:rsidR="00666529" w:rsidRPr="00AB3764">
        <w:rPr>
          <w:rFonts w:ascii="Times New Roman" w:hAnsi="Times New Roman" w:cs="Times New Roman"/>
          <w:color w:val="000000" w:themeColor="text1"/>
          <w:sz w:val="24"/>
          <w:szCs w:val="24"/>
          <w:vertAlign w:val="superscript"/>
        </w:rPr>
        <w:t>2</w:t>
      </w:r>
      <w:r w:rsidRPr="00AB3764">
        <w:rPr>
          <w:rFonts w:ascii="Times New Roman" w:hAnsi="Times New Roman" w:cs="Times New Roman"/>
          <w:color w:val="000000" w:themeColor="text1"/>
          <w:sz w:val="24"/>
          <w:szCs w:val="24"/>
        </w:rPr>
        <w:t>. 300 nm thick SiO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xml:space="preserve">/Si substrates were cleaned </w:t>
      </w:r>
      <w:r w:rsidR="00F246E4" w:rsidRPr="00AB3764">
        <w:rPr>
          <w:rFonts w:ascii="Times New Roman" w:hAnsi="Times New Roman" w:cs="Times New Roman"/>
          <w:color w:val="000000" w:themeColor="text1"/>
          <w:sz w:val="24"/>
          <w:szCs w:val="24"/>
        </w:rPr>
        <w:t xml:space="preserve">sequentially </w:t>
      </w:r>
      <w:r w:rsidRPr="00AB3764">
        <w:rPr>
          <w:rFonts w:ascii="Times New Roman" w:hAnsi="Times New Roman" w:cs="Times New Roman"/>
          <w:color w:val="000000" w:themeColor="text1"/>
          <w:sz w:val="24"/>
          <w:szCs w:val="24"/>
        </w:rPr>
        <w:t>with acetone, propanol, and Mil</w:t>
      </w:r>
      <w:r w:rsidR="00301AA5" w:rsidRPr="00AB3764">
        <w:rPr>
          <w:rFonts w:ascii="Times New Roman" w:hAnsi="Times New Roman" w:cs="Times New Roman"/>
          <w:color w:val="000000" w:themeColor="text1"/>
          <w:sz w:val="24"/>
          <w:szCs w:val="24"/>
        </w:rPr>
        <w:t>l</w:t>
      </w:r>
      <w:r w:rsidRPr="00AB3764">
        <w:rPr>
          <w:rFonts w:ascii="Times New Roman" w:hAnsi="Times New Roman" w:cs="Times New Roman"/>
          <w:color w:val="000000" w:themeColor="text1"/>
          <w:sz w:val="24"/>
          <w:szCs w:val="24"/>
        </w:rPr>
        <w:t>i-Q water, followed by blow-drying with compressed air. The ultrathin SnO</w:t>
      </w:r>
      <w:r w:rsidR="00F618D5"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xml:space="preserve">-based photodetectors were fabricated </w:t>
      </w:r>
      <w:r w:rsidRPr="00AB3764">
        <w:rPr>
          <w:rFonts w:ascii="Times New Roman" w:hAnsi="Times New Roman" w:cs="Times New Roman"/>
          <w:i/>
          <w:iCs/>
          <w:color w:val="000000" w:themeColor="text1"/>
          <w:sz w:val="24"/>
          <w:szCs w:val="24"/>
        </w:rPr>
        <w:t xml:space="preserve">via </w:t>
      </w:r>
      <w:r w:rsidRPr="00AB3764">
        <w:rPr>
          <w:rFonts w:ascii="Times New Roman" w:hAnsi="Times New Roman" w:cs="Times New Roman"/>
          <w:color w:val="000000" w:themeColor="text1"/>
          <w:sz w:val="24"/>
          <w:szCs w:val="24"/>
        </w:rPr>
        <w:t>a photolithography process. First, AZ 5214E photoresist was spin</w:t>
      </w:r>
      <w:r w:rsidR="00F246E4"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color w:val="000000" w:themeColor="text1"/>
          <w:sz w:val="24"/>
          <w:szCs w:val="24"/>
        </w:rPr>
        <w:t>coated on</w:t>
      </w:r>
      <w:r w:rsidR="00F246E4" w:rsidRPr="00AB3764">
        <w:rPr>
          <w:rFonts w:ascii="Times New Roman" w:hAnsi="Times New Roman" w:cs="Times New Roman"/>
          <w:color w:val="000000" w:themeColor="text1"/>
          <w:sz w:val="24"/>
          <w:szCs w:val="24"/>
        </w:rPr>
        <w:t>to</w:t>
      </w:r>
      <w:r w:rsidRPr="00AB3764">
        <w:rPr>
          <w:rFonts w:ascii="Times New Roman" w:hAnsi="Times New Roman" w:cs="Times New Roman"/>
          <w:color w:val="000000" w:themeColor="text1"/>
          <w:sz w:val="24"/>
          <w:szCs w:val="24"/>
        </w:rPr>
        <w:t xml:space="preserve"> 2D tin oxide sheets deposited on 300 nm thick SiO</w:t>
      </w:r>
      <w:r w:rsidRPr="00AB3764">
        <w:rPr>
          <w:rFonts w:ascii="Times New Roman" w:hAnsi="Times New Roman" w:cs="Times New Roman"/>
          <w:color w:val="000000" w:themeColor="text1"/>
          <w:sz w:val="24"/>
          <w:szCs w:val="24"/>
          <w:vertAlign w:val="subscript"/>
        </w:rPr>
        <w:t>2</w:t>
      </w:r>
      <w:r w:rsidRPr="00AB3764">
        <w:rPr>
          <w:rFonts w:ascii="Times New Roman" w:hAnsi="Times New Roman" w:cs="Times New Roman"/>
          <w:color w:val="000000" w:themeColor="text1"/>
          <w:sz w:val="24"/>
          <w:szCs w:val="24"/>
        </w:rPr>
        <w:t xml:space="preserve">/Si substrates. The wafers were then soft baked on a hot plate at 95 </w:t>
      </w:r>
      <w:r w:rsidRPr="00AB3764">
        <w:rPr>
          <w:rFonts w:ascii="Times New Roman" w:hAnsi="Times New Roman" w:cs="Times New Roman"/>
          <w:color w:val="000000" w:themeColor="text1"/>
          <w:sz w:val="24"/>
          <w:szCs w:val="24"/>
          <w:vertAlign w:val="superscript"/>
        </w:rPr>
        <w:t>o</w:t>
      </w:r>
      <w:r w:rsidRPr="00AB3764">
        <w:rPr>
          <w:rFonts w:ascii="Times New Roman" w:hAnsi="Times New Roman" w:cs="Times New Roman"/>
          <w:color w:val="000000" w:themeColor="text1"/>
          <w:sz w:val="24"/>
          <w:szCs w:val="24"/>
        </w:rPr>
        <w:t xml:space="preserve">C for </w:t>
      </w:r>
      <w:r w:rsidRPr="00AB3764">
        <w:rPr>
          <w:rFonts w:ascii="Times New Roman" w:hAnsi="Times New Roman" w:cs="Times New Roman"/>
          <w:sz w:val="24"/>
          <w:szCs w:val="24"/>
        </w:rPr>
        <w:t xml:space="preserve">90 seconds. The IDEs were patterned by employing </w:t>
      </w:r>
      <w:r w:rsidR="00F246E4" w:rsidRPr="00AB3764">
        <w:rPr>
          <w:rFonts w:ascii="Times New Roman" w:hAnsi="Times New Roman" w:cs="Times New Roman"/>
          <w:sz w:val="24"/>
          <w:szCs w:val="24"/>
        </w:rPr>
        <w:t xml:space="preserve">a </w:t>
      </w:r>
      <w:r w:rsidRPr="00AB3764">
        <w:rPr>
          <w:rFonts w:ascii="Times New Roman" w:hAnsi="Times New Roman" w:cs="Times New Roman"/>
          <w:sz w:val="24"/>
          <w:szCs w:val="24"/>
        </w:rPr>
        <w:t xml:space="preserve">Maskless Aligner - Heidelberg MLA150. </w:t>
      </w:r>
      <w:r w:rsidR="00F246E4" w:rsidRPr="00AB3764">
        <w:rPr>
          <w:rFonts w:ascii="Times New Roman" w:hAnsi="Times New Roman" w:cs="Times New Roman"/>
          <w:sz w:val="24"/>
          <w:szCs w:val="24"/>
        </w:rPr>
        <w:t>T</w:t>
      </w:r>
      <w:r w:rsidRPr="00AB3764">
        <w:rPr>
          <w:rFonts w:ascii="Times New Roman" w:hAnsi="Times New Roman" w:cs="Times New Roman"/>
          <w:sz w:val="24"/>
          <w:szCs w:val="24"/>
        </w:rPr>
        <w:t>he samples were</w:t>
      </w:r>
      <w:r w:rsidR="00F246E4" w:rsidRPr="00AB3764">
        <w:rPr>
          <w:rFonts w:ascii="Times New Roman" w:hAnsi="Times New Roman" w:cs="Times New Roman"/>
          <w:sz w:val="24"/>
          <w:szCs w:val="24"/>
        </w:rPr>
        <w:t xml:space="preserve"> then</w:t>
      </w:r>
      <w:r w:rsidRPr="00AB3764">
        <w:rPr>
          <w:rFonts w:ascii="Times New Roman" w:hAnsi="Times New Roman" w:cs="Times New Roman"/>
          <w:sz w:val="24"/>
          <w:szCs w:val="24"/>
        </w:rPr>
        <w:t xml:space="preserve"> developed in AZ-726 MIF developer after laser writing. An e-beam evaporator (PVD75 - Kurt J. Lesker) was then employed to deposit Cr/Au (10/100 nm) electrodes, followed by a lift-off process utilising acetone to remove the photoresist residue. </w:t>
      </w:r>
      <w:r w:rsidR="00680EA1" w:rsidRPr="00AB3764">
        <w:rPr>
          <w:rFonts w:ascii="Times New Roman" w:hAnsi="Times New Roman" w:cs="Times New Roman"/>
          <w:sz w:val="24"/>
          <w:szCs w:val="24"/>
        </w:rPr>
        <w:t xml:space="preserve">For the fabrication of </w:t>
      </w:r>
      <w:r w:rsidR="00F246E4" w:rsidRPr="00AB3764">
        <w:rPr>
          <w:rFonts w:ascii="Times New Roman" w:hAnsi="Times New Roman" w:cs="Times New Roman"/>
          <w:sz w:val="24"/>
          <w:szCs w:val="24"/>
        </w:rPr>
        <w:t xml:space="preserve">the </w:t>
      </w:r>
      <w:r w:rsidR="00680EA1" w:rsidRPr="00AB3764">
        <w:rPr>
          <w:rFonts w:ascii="Times New Roman" w:hAnsi="Times New Roman" w:cs="Times New Roman"/>
          <w:sz w:val="24"/>
          <w:szCs w:val="24"/>
        </w:rPr>
        <w:t>Au</w:t>
      </w:r>
      <w:r w:rsidR="00F957CF" w:rsidRPr="00AB3764">
        <w:rPr>
          <w:rFonts w:ascii="Times New Roman" w:hAnsi="Times New Roman" w:cs="Times New Roman"/>
          <w:sz w:val="24"/>
          <w:szCs w:val="24"/>
        </w:rPr>
        <w:t>-</w:t>
      </w:r>
      <w:r w:rsidR="00680EA1" w:rsidRPr="00AB3764">
        <w:rPr>
          <w:rFonts w:ascii="Times New Roman" w:hAnsi="Times New Roman" w:cs="Times New Roman"/>
          <w:sz w:val="24"/>
          <w:szCs w:val="24"/>
        </w:rPr>
        <w:t>SnO</w:t>
      </w:r>
      <w:r w:rsidR="00680EA1" w:rsidRPr="00AB3764">
        <w:rPr>
          <w:rFonts w:ascii="Times New Roman" w:hAnsi="Times New Roman" w:cs="Times New Roman"/>
          <w:sz w:val="24"/>
          <w:szCs w:val="24"/>
          <w:vertAlign w:val="subscript"/>
        </w:rPr>
        <w:t>2</w:t>
      </w:r>
      <w:r w:rsidR="00680EA1" w:rsidRPr="00AB3764">
        <w:rPr>
          <w:rFonts w:ascii="Times New Roman" w:hAnsi="Times New Roman" w:cs="Times New Roman"/>
          <w:sz w:val="24"/>
          <w:szCs w:val="24"/>
        </w:rPr>
        <w:t xml:space="preserve"> </w:t>
      </w:r>
      <w:r w:rsidR="000C2DBE" w:rsidRPr="00AB3764">
        <w:rPr>
          <w:rFonts w:ascii="Times New Roman" w:hAnsi="Times New Roman" w:cs="Times New Roman"/>
          <w:sz w:val="24"/>
          <w:szCs w:val="24"/>
        </w:rPr>
        <w:t>photodetector</w:t>
      </w:r>
      <w:r w:rsidR="000C2DBE" w:rsidRPr="00AB3764">
        <w:rPr>
          <w:rFonts w:ascii="Times New Roman" w:hAnsi="Times New Roman" w:cs="Times New Roman"/>
          <w:sz w:val="24"/>
          <w:szCs w:val="24"/>
          <w:vertAlign w:val="subscript"/>
        </w:rPr>
        <w:t>,</w:t>
      </w:r>
      <w:r w:rsidR="00680EA1" w:rsidRPr="00AB3764">
        <w:rPr>
          <w:rFonts w:ascii="Times New Roman" w:hAnsi="Times New Roman" w:cs="Times New Roman"/>
          <w:sz w:val="24"/>
          <w:szCs w:val="24"/>
        </w:rPr>
        <w:t xml:space="preserve"> </w:t>
      </w:r>
      <w:r w:rsidR="00F246E4" w:rsidRPr="00AB3764">
        <w:rPr>
          <w:rFonts w:ascii="Times New Roman" w:hAnsi="Times New Roman" w:cs="Times New Roman"/>
          <w:sz w:val="24"/>
          <w:szCs w:val="24"/>
        </w:rPr>
        <w:t xml:space="preserve">a </w:t>
      </w:r>
      <w:r w:rsidR="00853D74" w:rsidRPr="00AB3764">
        <w:rPr>
          <w:rFonts w:ascii="Times New Roman" w:hAnsi="Times New Roman" w:cs="Times New Roman"/>
          <w:sz w:val="24"/>
          <w:szCs w:val="24"/>
        </w:rPr>
        <w:t xml:space="preserve">AuNP </w:t>
      </w:r>
      <w:r w:rsidR="00F246E4" w:rsidRPr="00AB3764">
        <w:rPr>
          <w:rFonts w:ascii="Times New Roman" w:hAnsi="Times New Roman" w:cs="Times New Roman"/>
          <w:sz w:val="24"/>
          <w:szCs w:val="24"/>
        </w:rPr>
        <w:t>layer was</w:t>
      </w:r>
      <w:r w:rsidR="00680EA1" w:rsidRPr="00AB3764">
        <w:rPr>
          <w:rFonts w:ascii="Times New Roman" w:hAnsi="Times New Roman" w:cs="Times New Roman"/>
          <w:sz w:val="24"/>
          <w:szCs w:val="24"/>
        </w:rPr>
        <w:t xml:space="preserve"> self-assembled once the IDE devices were fabricated.</w:t>
      </w:r>
    </w:p>
    <w:p w14:paraId="0E4B3137" w14:textId="77777777" w:rsidR="00AE4C84" w:rsidRPr="00AB3764" w:rsidRDefault="00AE4C84" w:rsidP="006F642D">
      <w:pPr>
        <w:spacing w:before="120" w:after="120" w:line="360" w:lineRule="auto"/>
        <w:jc w:val="both"/>
        <w:rPr>
          <w:color w:val="000000" w:themeColor="text1"/>
        </w:rPr>
      </w:pPr>
      <w:r w:rsidRPr="00AB3764">
        <w:rPr>
          <w:rFonts w:ascii="Times New Roman" w:hAnsi="Times New Roman" w:cs="Times New Roman"/>
          <w:b/>
          <w:bCs/>
          <w:sz w:val="24"/>
          <w:szCs w:val="24"/>
        </w:rPr>
        <w:t xml:space="preserve">UV and </w:t>
      </w:r>
      <w:r w:rsidR="005B5EFA" w:rsidRPr="00AB3764">
        <w:rPr>
          <w:rFonts w:ascii="Times New Roman" w:hAnsi="Times New Roman" w:cs="Times New Roman"/>
          <w:b/>
          <w:bCs/>
          <w:sz w:val="24"/>
          <w:szCs w:val="24"/>
        </w:rPr>
        <w:t>Visible photoresponsivity characterization:</w:t>
      </w:r>
      <w:r w:rsidR="005B5EFA" w:rsidRPr="00AB3764">
        <w:rPr>
          <w:color w:val="000000" w:themeColor="text1"/>
        </w:rPr>
        <w:t xml:space="preserve"> </w:t>
      </w:r>
    </w:p>
    <w:p w14:paraId="5AE407FE" w14:textId="1E5AF599" w:rsidR="00AE4C84" w:rsidRPr="00AB3764" w:rsidRDefault="00AE4C84" w:rsidP="00AE4C84">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All device performance</w:t>
      </w:r>
      <w:r w:rsidR="00063D10" w:rsidRPr="00AB3764">
        <w:rPr>
          <w:rFonts w:ascii="Times New Roman" w:hAnsi="Times New Roman" w:cs="Times New Roman"/>
          <w:sz w:val="24"/>
          <w:szCs w:val="24"/>
        </w:rPr>
        <w:t xml:space="preserve"> measurements</w:t>
      </w:r>
      <w:r w:rsidRPr="00AB3764">
        <w:rPr>
          <w:rFonts w:ascii="Times New Roman" w:hAnsi="Times New Roman" w:cs="Times New Roman"/>
          <w:sz w:val="24"/>
          <w:szCs w:val="24"/>
        </w:rPr>
        <w:t xml:space="preserve"> were carried out at ambient conditions.</w:t>
      </w:r>
      <w:r w:rsidR="00BF3760"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LED </w:t>
      </w:r>
      <w:r w:rsidR="00411BEB" w:rsidRPr="00AB3764">
        <w:rPr>
          <w:rFonts w:ascii="Times New Roman" w:hAnsi="Times New Roman" w:cs="Times New Roman"/>
          <w:sz w:val="24"/>
          <w:szCs w:val="24"/>
        </w:rPr>
        <w:t>sources (</w:t>
      </w:r>
      <w:r w:rsidRPr="00AB3764">
        <w:rPr>
          <w:rFonts w:ascii="Times New Roman" w:hAnsi="Times New Roman" w:cs="Times New Roman"/>
          <w:sz w:val="24"/>
          <w:szCs w:val="24"/>
        </w:rPr>
        <w:t xml:space="preserve">Thorlabs Inc.) were used to </w:t>
      </w:r>
      <w:r w:rsidR="00264364" w:rsidRPr="00AB3764">
        <w:rPr>
          <w:rFonts w:ascii="Times New Roman" w:hAnsi="Times New Roman" w:cs="Times New Roman"/>
          <w:sz w:val="24"/>
          <w:szCs w:val="24"/>
        </w:rPr>
        <w:t>determine th</w:t>
      </w:r>
      <w:r w:rsidR="00925389" w:rsidRPr="00AB3764">
        <w:rPr>
          <w:rFonts w:ascii="Times New Roman" w:hAnsi="Times New Roman" w:cs="Times New Roman"/>
          <w:sz w:val="24"/>
          <w:szCs w:val="24"/>
        </w:rPr>
        <w:t>e</w:t>
      </w:r>
      <w:r w:rsidRPr="00AB3764">
        <w:rPr>
          <w:rFonts w:ascii="Times New Roman" w:hAnsi="Times New Roman" w:cs="Times New Roman"/>
          <w:sz w:val="24"/>
          <w:szCs w:val="24"/>
        </w:rPr>
        <w:t xml:space="preserve"> UV photocurrent of the devices at 285 and 365</w:t>
      </w:r>
      <w:r w:rsidR="00925389" w:rsidRPr="00AB3764">
        <w:rPr>
          <w:rFonts w:ascii="Times New Roman" w:hAnsi="Times New Roman" w:cs="Times New Roman"/>
          <w:sz w:val="24"/>
          <w:szCs w:val="24"/>
        </w:rPr>
        <w:t xml:space="preserve"> </w:t>
      </w:r>
      <w:r w:rsidRPr="00AB3764">
        <w:rPr>
          <w:rFonts w:ascii="Times New Roman" w:hAnsi="Times New Roman" w:cs="Times New Roman"/>
          <w:sz w:val="24"/>
          <w:szCs w:val="24"/>
        </w:rPr>
        <w:t xml:space="preserve">nm wavelengths. </w:t>
      </w:r>
      <w:r w:rsidRPr="00AB3764">
        <w:rPr>
          <w:rFonts w:ascii="Times New Roman" w:hAnsi="Times New Roman" w:cs="Times New Roman"/>
          <w:color w:val="000000" w:themeColor="text1"/>
          <w:sz w:val="24"/>
          <w:szCs w:val="24"/>
        </w:rPr>
        <w:t xml:space="preserve">The illumination intensity was </w:t>
      </w:r>
      <w:r w:rsidR="00BF691C" w:rsidRPr="00AB3764">
        <w:rPr>
          <w:rFonts w:ascii="Times New Roman" w:hAnsi="Times New Roman" w:cs="Times New Roman"/>
          <w:color w:val="000000" w:themeColor="text1"/>
          <w:sz w:val="24"/>
          <w:szCs w:val="24"/>
        </w:rPr>
        <w:t>3</w:t>
      </w:r>
      <w:r w:rsidRPr="00AB3764">
        <w:rPr>
          <w:rFonts w:ascii="Times New Roman" w:hAnsi="Times New Roman" w:cs="Times New Roman"/>
          <w:color w:val="000000" w:themeColor="text1"/>
          <w:sz w:val="24"/>
          <w:szCs w:val="24"/>
        </w:rPr>
        <w:t xml:space="preserve"> mW</w:t>
      </w:r>
      <w:r w:rsidR="00F32E78" w:rsidRPr="00AB3764">
        <w:rPr>
          <w:rFonts w:ascii="Times New Roman" w:hAnsi="Times New Roman" w:cs="Times New Roman"/>
          <w:color w:val="000000" w:themeColor="text1"/>
          <w:sz w:val="24"/>
          <w:szCs w:val="24"/>
        </w:rPr>
        <w:t>.</w:t>
      </w:r>
      <w:r w:rsidRPr="00AB3764">
        <w:rPr>
          <w:rFonts w:ascii="Times New Roman" w:hAnsi="Times New Roman" w:cs="Times New Roman"/>
          <w:color w:val="000000" w:themeColor="text1"/>
          <w:sz w:val="24"/>
          <w:szCs w:val="24"/>
        </w:rPr>
        <w:t>cm</w:t>
      </w:r>
      <w:r w:rsidRPr="00AB3764">
        <w:rPr>
          <w:rFonts w:ascii="Times New Roman" w:hAnsi="Times New Roman" w:cs="Times New Roman"/>
          <w:color w:val="000000" w:themeColor="text1"/>
          <w:sz w:val="24"/>
          <w:szCs w:val="24"/>
          <w:vertAlign w:val="superscript"/>
        </w:rPr>
        <w:t>-2</w:t>
      </w:r>
      <w:r w:rsidRPr="00AB3764">
        <w:rPr>
          <w:rFonts w:ascii="Times New Roman" w:hAnsi="Times New Roman" w:cs="Times New Roman"/>
          <w:color w:val="000000" w:themeColor="text1"/>
          <w:sz w:val="24"/>
          <w:szCs w:val="24"/>
        </w:rPr>
        <w:t xml:space="preserve"> and the bias voltage was fixed at 0.5 V. A commercial UV power meter (Newport Corporation) aided in incident power calibration. Photoresponsivity </w:t>
      </w:r>
      <w:r w:rsidRPr="00AB3764">
        <w:rPr>
          <w:rFonts w:ascii="Times New Roman" w:hAnsi="Times New Roman" w:cs="Times New Roman"/>
          <w:i/>
          <w:iCs/>
          <w:color w:val="000000" w:themeColor="text1"/>
          <w:sz w:val="24"/>
          <w:szCs w:val="24"/>
        </w:rPr>
        <w:t xml:space="preserve">R </w:t>
      </w:r>
      <w:r w:rsidRPr="00AB3764">
        <w:rPr>
          <w:rFonts w:ascii="Times New Roman" w:hAnsi="Times New Roman" w:cs="Times New Roman"/>
          <w:color w:val="000000" w:themeColor="text1"/>
          <w:sz w:val="24"/>
          <w:szCs w:val="24"/>
        </w:rPr>
        <w:t>(AW</w:t>
      </w:r>
      <w:r w:rsidRPr="00AB3764">
        <w:rPr>
          <w:rFonts w:ascii="Times New Roman" w:hAnsi="Times New Roman" w:cs="Times New Roman"/>
          <w:color w:val="000000" w:themeColor="text1"/>
          <w:sz w:val="24"/>
          <w:szCs w:val="24"/>
          <w:vertAlign w:val="superscript"/>
        </w:rPr>
        <w:t>-1</w:t>
      </w:r>
      <w:r w:rsidRPr="00AB3764">
        <w:rPr>
          <w:rFonts w:ascii="Times New Roman" w:hAnsi="Times New Roman" w:cs="Times New Roman"/>
          <w:color w:val="000000" w:themeColor="text1"/>
          <w:sz w:val="24"/>
          <w:szCs w:val="24"/>
        </w:rPr>
        <w:t>)</w:t>
      </w:r>
      <w:r w:rsidR="005A01E6" w:rsidRPr="00AB3764">
        <w:rPr>
          <w:rFonts w:ascii="Times New Roman" w:hAnsi="Times New Roman" w:cs="Times New Roman"/>
          <w:color w:val="000000" w:themeColor="text1"/>
          <w:sz w:val="24"/>
          <w:szCs w:val="24"/>
        </w:rPr>
        <w:t xml:space="preserve"> for UV wavelength</w:t>
      </w:r>
      <w:r w:rsidRPr="00AB3764">
        <w:rPr>
          <w:rFonts w:ascii="Times New Roman" w:hAnsi="Times New Roman" w:cs="Times New Roman"/>
          <w:color w:val="000000" w:themeColor="text1"/>
          <w:sz w:val="24"/>
          <w:szCs w:val="24"/>
        </w:rPr>
        <w:t xml:space="preserve"> </w:t>
      </w:r>
      <w:r w:rsidRPr="00AB3764">
        <w:rPr>
          <w:rFonts w:ascii="Times New Roman" w:hAnsi="Times New Roman" w:cs="Times New Roman"/>
          <w:sz w:val="24"/>
          <w:szCs w:val="24"/>
        </w:rPr>
        <w:t>w</w:t>
      </w:r>
      <w:r w:rsidR="00F246E4" w:rsidRPr="00AB3764">
        <w:rPr>
          <w:rFonts w:ascii="Times New Roman" w:hAnsi="Times New Roman" w:cs="Times New Roman"/>
          <w:sz w:val="24"/>
          <w:szCs w:val="24"/>
        </w:rPr>
        <w:t>as</w:t>
      </w:r>
      <w:r w:rsidRPr="00AB3764">
        <w:rPr>
          <w:rFonts w:ascii="Times New Roman" w:hAnsi="Times New Roman" w:cs="Times New Roman"/>
          <w:sz w:val="24"/>
          <w:szCs w:val="24"/>
        </w:rPr>
        <w:t xml:space="preserve"> extracted from the photodetector performance using the equations below:</w:t>
      </w:r>
      <w:r w:rsidRPr="00AB3764">
        <w:rPr>
          <w:rFonts w:ascii="Times New Roman" w:hAnsi="Times New Roman" w:cs="Times New Roman"/>
          <w:sz w:val="24"/>
          <w:szCs w:val="24"/>
        </w:rPr>
        <w:fldChar w:fldCharType="begin">
          <w:fldData xml:space="preserve">PEVuZE5vdGU+PENpdGU+PEF1dGhvcj5OZ3V5ZW48L0F1dGhvcj48WWVhcj4yMDIyPC9ZZWFyPjxS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==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PEVuZE5vdGU+PENpdGU+PEF1dGhvcj5OZ3V5ZW48L0F1dGhvcj48WWVhcj4yMDIyPC9ZZWFyPjxS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==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59-61</w:t>
      </w:r>
      <w:r w:rsidRPr="00AB3764">
        <w:rPr>
          <w:rFonts w:ascii="Times New Roman" w:hAnsi="Times New Roman" w:cs="Times New Roman"/>
          <w:sz w:val="24"/>
          <w:szCs w:val="24"/>
        </w:rPr>
        <w:fldChar w:fldCharType="end"/>
      </w:r>
    </w:p>
    <w:p w14:paraId="7C43F6E6" w14:textId="648E87ED" w:rsidR="00AE4C84" w:rsidRPr="00AB3764" w:rsidRDefault="00AE4C84" w:rsidP="00831AE6">
      <w:pPr>
        <w:tabs>
          <w:tab w:val="left" w:pos="8505"/>
        </w:tabs>
        <w:spacing w:before="120" w:after="120" w:line="360" w:lineRule="auto"/>
        <w:jc w:val="both"/>
        <w:rPr>
          <w:rFonts w:ascii="Times New Roman" w:hAnsi="Times New Roman" w:cs="Times New Roman"/>
          <w:sz w:val="24"/>
          <w:szCs w:val="24"/>
          <w:lang w:val="en-GB"/>
        </w:rPr>
      </w:pPr>
      <m:oMath>
        <m:r>
          <w:rPr>
            <w:rFonts w:ascii="Cambria Math" w:hAnsi="Cambria Math" w:cs="Times New Roman"/>
            <w:sz w:val="24"/>
            <w:szCs w:val="24"/>
            <w:lang w:val="en-GB"/>
          </w:rPr>
          <w:lastRenderedPageBreak/>
          <m:t xml:space="preserve">R </m:t>
        </m:r>
      </m:oMath>
      <w:r w:rsidRPr="00AB3764">
        <w:rPr>
          <w:rFonts w:ascii="Times New Roman" w:hAnsi="Times New Roman" w:cs="Times New Roman"/>
          <w:sz w:val="24"/>
          <w:szCs w:val="24"/>
          <w:lang w:val="en-GB"/>
        </w:rPr>
        <w:t>=</w:t>
      </w:r>
      <w:r w:rsidRPr="00AB3764">
        <w:rPr>
          <w:rFonts w:ascii="Times New Roman" w:hAnsi="Times New Roman" w:cs="Times New Roman"/>
          <w:i/>
          <w:sz w:val="24"/>
          <w:szCs w:val="24"/>
          <w:lang w:val="en-GB"/>
        </w:rPr>
        <w:t xml:space="preserve"> </w:t>
      </w:r>
      <m:oMath>
        <m:f>
          <m:fPr>
            <m:ctrlPr>
              <w:rPr>
                <w:rFonts w:ascii="Cambria Math" w:hAnsi="Cambria Math" w:cs="Times New Roman"/>
                <w:sz w:val="24"/>
                <w:szCs w:val="24"/>
                <w:lang w:val="en-GB"/>
              </w:rPr>
            </m:ctrlPr>
          </m:fPr>
          <m:num>
            <m:sSub>
              <m:sSubPr>
                <m:ctrlPr>
                  <w:rPr>
                    <w:rFonts w:ascii="Cambria Math" w:hAnsi="Cambria Math" w:cs="Times New Roman"/>
                    <w:sz w:val="24"/>
                    <w:szCs w:val="24"/>
                    <w:lang w:val="en-GB"/>
                  </w:rPr>
                </m:ctrlPr>
              </m:sSubPr>
              <m:e>
                <m:r>
                  <w:rPr>
                    <w:rFonts w:ascii="Cambria Math" w:hAnsi="Cambria Math" w:cs="Times New Roman"/>
                    <w:sz w:val="24"/>
                    <w:szCs w:val="24"/>
                    <w:lang w:val="en-GB"/>
                  </w:rPr>
                  <m:t>I</m:t>
                </m:r>
              </m:e>
              <m:sub>
                <m:r>
                  <w:rPr>
                    <w:rFonts w:ascii="Cambria Math" w:hAnsi="Cambria Math" w:cs="Times New Roman"/>
                    <w:sz w:val="24"/>
                    <w:szCs w:val="24"/>
                    <w:lang w:val="en-GB"/>
                  </w:rPr>
                  <m:t>ph</m:t>
                </m:r>
              </m:sub>
            </m:sSub>
          </m:num>
          <m:den>
            <m:r>
              <w:rPr>
                <w:rFonts w:ascii="Cambria Math" w:hAnsi="Cambria Math" w:cs="Times New Roman"/>
                <w:sz w:val="24"/>
                <w:szCs w:val="24"/>
                <w:lang w:val="en-GB"/>
              </w:rPr>
              <m:t>P*A</m:t>
            </m:r>
          </m:den>
        </m:f>
      </m:oMath>
      <w:r w:rsidRPr="00AB3764">
        <w:rPr>
          <w:rFonts w:ascii="Times New Roman" w:eastAsiaTheme="minorEastAsia" w:hAnsi="Times New Roman" w:cs="Times New Roman"/>
          <w:i/>
          <w:sz w:val="24"/>
          <w:szCs w:val="24"/>
          <w:lang w:val="en-GB"/>
        </w:rPr>
        <w:tab/>
      </w:r>
      <w:r w:rsidRPr="00AB3764">
        <w:rPr>
          <w:rFonts w:ascii="Times New Roman" w:eastAsiaTheme="minorEastAsia" w:hAnsi="Times New Roman" w:cs="Times New Roman"/>
          <w:iCs/>
          <w:sz w:val="24"/>
          <w:szCs w:val="24"/>
          <w:lang w:val="en-GB"/>
        </w:rPr>
        <w:t>(</w:t>
      </w:r>
      <w:r w:rsidR="00837FA4" w:rsidRPr="00AB3764">
        <w:rPr>
          <w:rFonts w:ascii="Times New Roman" w:eastAsiaTheme="minorEastAsia" w:hAnsi="Times New Roman" w:cs="Times New Roman"/>
          <w:iCs/>
          <w:sz w:val="24"/>
          <w:szCs w:val="24"/>
          <w:lang w:val="en-GB"/>
        </w:rPr>
        <w:t>1</w:t>
      </w:r>
      <w:bookmarkStart w:id="53" w:name="_Hlk65589775"/>
      <w:r w:rsidR="00831AE6" w:rsidRPr="00AB3764">
        <w:rPr>
          <w:rFonts w:ascii="Times New Roman" w:eastAsiaTheme="minorEastAsia" w:hAnsi="Times New Roman" w:cs="Times New Roman"/>
          <w:iCs/>
          <w:sz w:val="24"/>
          <w:szCs w:val="24"/>
          <w:lang w:val="en-GB"/>
        </w:rPr>
        <w:t>)</w:t>
      </w:r>
      <w:r w:rsidRPr="00AB3764">
        <w:rPr>
          <w:rFonts w:ascii="Times New Roman" w:hAnsi="Times New Roman" w:cs="Times New Roman"/>
          <w:sz w:val="24"/>
          <w:szCs w:val="24"/>
        </w:rPr>
        <w:t xml:space="preserve"> </w:t>
      </w:r>
    </w:p>
    <w:bookmarkEnd w:id="53"/>
    <w:p w14:paraId="095282BC" w14:textId="72EAE5A4" w:rsidR="00FA7D20" w:rsidRPr="00AB3764" w:rsidRDefault="00AE4C84" w:rsidP="006F5DBE">
      <w:pPr>
        <w:tabs>
          <w:tab w:val="left" w:pos="8505"/>
        </w:tabs>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where </w:t>
      </w:r>
      <w:r w:rsidRPr="00AB3764">
        <w:rPr>
          <w:rFonts w:ascii="Times New Roman" w:hAnsi="Times New Roman" w:cs="Times New Roman"/>
          <w:i/>
          <w:iCs/>
          <w:sz w:val="24"/>
          <w:szCs w:val="24"/>
        </w:rPr>
        <w:t>I</w:t>
      </w:r>
      <w:r w:rsidRPr="00AB3764">
        <w:rPr>
          <w:rFonts w:ascii="Times New Roman" w:hAnsi="Times New Roman" w:cs="Times New Roman"/>
          <w:i/>
          <w:iCs/>
          <w:sz w:val="24"/>
          <w:szCs w:val="24"/>
          <w:vertAlign w:val="subscript"/>
        </w:rPr>
        <w:t>ph</w:t>
      </w:r>
      <w:r w:rsidRPr="00AB3764">
        <w:rPr>
          <w:rFonts w:ascii="Times New Roman" w:hAnsi="Times New Roman" w:cs="Times New Roman"/>
          <w:sz w:val="24"/>
          <w:szCs w:val="24"/>
        </w:rPr>
        <w:t xml:space="preserve">, </w:t>
      </w:r>
      <w:r w:rsidRPr="00AB3764">
        <w:rPr>
          <w:rFonts w:ascii="Times New Roman" w:hAnsi="Times New Roman" w:cs="Times New Roman"/>
          <w:i/>
          <w:iCs/>
          <w:sz w:val="24"/>
          <w:szCs w:val="24"/>
        </w:rPr>
        <w:t>P</w:t>
      </w:r>
      <w:r w:rsidRPr="00AB3764">
        <w:rPr>
          <w:rFonts w:ascii="Times New Roman" w:hAnsi="Times New Roman" w:cs="Times New Roman"/>
          <w:sz w:val="24"/>
          <w:szCs w:val="24"/>
        </w:rPr>
        <w:t xml:space="preserve">, </w:t>
      </w:r>
      <w:r w:rsidR="00177BD3" w:rsidRPr="00AB3764">
        <w:rPr>
          <w:rFonts w:ascii="Times New Roman" w:hAnsi="Times New Roman" w:cs="Times New Roman"/>
          <w:sz w:val="24"/>
          <w:szCs w:val="24"/>
        </w:rPr>
        <w:t xml:space="preserve">and </w:t>
      </w:r>
      <w:r w:rsidR="00354DE5" w:rsidRPr="00AB3764">
        <w:rPr>
          <w:rFonts w:ascii="Times New Roman" w:hAnsi="Times New Roman" w:cs="Times New Roman"/>
          <w:i/>
          <w:iCs/>
          <w:sz w:val="24"/>
          <w:szCs w:val="24"/>
        </w:rPr>
        <w:t>A</w:t>
      </w:r>
      <w:r w:rsidRPr="00AB3764">
        <w:rPr>
          <w:rFonts w:ascii="Times New Roman" w:hAnsi="Times New Roman" w:cs="Times New Roman"/>
          <w:sz w:val="24"/>
          <w:szCs w:val="24"/>
        </w:rPr>
        <w:t>,</w:t>
      </w:r>
      <w:r w:rsidRPr="00AB3764">
        <w:rPr>
          <w:rFonts w:ascii="Times New Roman" w:hAnsi="Times New Roman" w:cs="Times New Roman"/>
          <w:i/>
          <w:iCs/>
          <w:sz w:val="24"/>
          <w:szCs w:val="24"/>
        </w:rPr>
        <w:t xml:space="preserve"> </w:t>
      </w:r>
      <w:r w:rsidRPr="00AB3764">
        <w:rPr>
          <w:rFonts w:ascii="Times New Roman" w:hAnsi="Times New Roman" w:cs="Times New Roman"/>
          <w:sz w:val="24"/>
          <w:szCs w:val="24"/>
        </w:rPr>
        <w:t>are the change in photocurrent at incident illumination, power density, effective area</w:t>
      </w:r>
      <w:r w:rsidRPr="00AB3764">
        <w:rPr>
          <w:rFonts w:ascii="Times New Roman" w:hAnsi="Times New Roman" w:cs="Times New Roman"/>
          <w:color w:val="1C1D1E"/>
          <w:sz w:val="24"/>
          <w:szCs w:val="24"/>
          <w:shd w:val="clear" w:color="auto" w:fill="FFFFFF"/>
        </w:rPr>
        <w:t xml:space="preserve"> </w:t>
      </w:r>
      <w:r w:rsidRPr="00AB3764">
        <w:rPr>
          <w:rFonts w:ascii="Times New Roman" w:hAnsi="Times New Roman" w:cs="Times New Roman"/>
          <w:sz w:val="24"/>
          <w:szCs w:val="24"/>
        </w:rPr>
        <w:t>subjected to illumination, and dark current</w:t>
      </w:r>
      <w:r w:rsidR="00F246E4" w:rsidRPr="00AB3764">
        <w:rPr>
          <w:rFonts w:ascii="Times New Roman" w:hAnsi="Times New Roman" w:cs="Times New Roman"/>
          <w:sz w:val="24"/>
          <w:szCs w:val="24"/>
        </w:rPr>
        <w:t>, respectively</w:t>
      </w:r>
      <w:r w:rsidRPr="00AB3764">
        <w:rPr>
          <w:rFonts w:ascii="Times New Roman" w:hAnsi="Times New Roman" w:cs="Times New Roman"/>
          <w:sz w:val="24"/>
          <w:szCs w:val="24"/>
        </w:rPr>
        <w:t xml:space="preserve">. </w:t>
      </w:r>
      <w:r w:rsidR="00FA7D20" w:rsidRPr="00AB3764">
        <w:rPr>
          <w:rFonts w:ascii="Times New Roman" w:hAnsi="Times New Roman" w:cs="Times New Roman"/>
          <w:sz w:val="24"/>
          <w:szCs w:val="24"/>
        </w:rPr>
        <w:t>Here I</w:t>
      </w:r>
      <w:r w:rsidR="00FA7D20" w:rsidRPr="00AB3764">
        <w:rPr>
          <w:rFonts w:ascii="Times New Roman" w:hAnsi="Times New Roman" w:cs="Times New Roman"/>
          <w:sz w:val="24"/>
          <w:szCs w:val="24"/>
          <w:vertAlign w:val="subscript"/>
        </w:rPr>
        <w:t>ph</w:t>
      </w:r>
      <w:r w:rsidR="00FA7D20" w:rsidRPr="00AB3764">
        <w:rPr>
          <w:rFonts w:ascii="Times New Roman" w:hAnsi="Times New Roman" w:cs="Times New Roman"/>
          <w:sz w:val="24"/>
          <w:szCs w:val="24"/>
        </w:rPr>
        <w:t>=I</w:t>
      </w:r>
      <w:r w:rsidR="00FA7D20" w:rsidRPr="00AB3764">
        <w:rPr>
          <w:rFonts w:ascii="Times New Roman" w:hAnsi="Times New Roman" w:cs="Times New Roman"/>
          <w:sz w:val="24"/>
          <w:szCs w:val="24"/>
          <w:vertAlign w:val="subscript"/>
        </w:rPr>
        <w:t>light</w:t>
      </w:r>
      <w:r w:rsidR="00FA7D20" w:rsidRPr="00AB3764">
        <w:rPr>
          <w:rFonts w:ascii="Times New Roman" w:hAnsi="Times New Roman" w:cs="Times New Roman"/>
          <w:sz w:val="24"/>
          <w:szCs w:val="24"/>
        </w:rPr>
        <w:t>-I</w:t>
      </w:r>
      <w:r w:rsidR="00FA7D20" w:rsidRPr="00AB3764">
        <w:rPr>
          <w:rFonts w:ascii="Times New Roman" w:hAnsi="Times New Roman" w:cs="Times New Roman"/>
          <w:sz w:val="24"/>
          <w:szCs w:val="24"/>
          <w:vertAlign w:val="subscript"/>
        </w:rPr>
        <w:t>dark</w:t>
      </w:r>
    </w:p>
    <w:p w14:paraId="3D6E2131" w14:textId="78D7BC74" w:rsidR="00FA7D20" w:rsidRPr="00AB3764" w:rsidRDefault="00FA7D20" w:rsidP="00F32E78">
      <w:pPr>
        <w:spacing w:line="360" w:lineRule="auto"/>
        <w:rPr>
          <w:rFonts w:ascii="Times New Roman" w:hAnsi="Times New Roman" w:cs="Times New Roman"/>
          <w:sz w:val="24"/>
          <w:szCs w:val="24"/>
        </w:rPr>
      </w:pPr>
      <w:r w:rsidRPr="00AB3764">
        <w:rPr>
          <w:rFonts w:ascii="Times New Roman" w:hAnsi="Times New Roman" w:cs="Times New Roman"/>
          <w:i/>
          <w:iCs/>
          <w:sz w:val="24"/>
          <w:szCs w:val="24"/>
        </w:rPr>
        <w:t>I</w:t>
      </w:r>
      <w:r w:rsidRPr="00AB3764">
        <w:rPr>
          <w:rFonts w:ascii="Times New Roman" w:hAnsi="Times New Roman" w:cs="Times New Roman"/>
          <w:i/>
          <w:iCs/>
          <w:sz w:val="24"/>
          <w:szCs w:val="24"/>
          <w:vertAlign w:val="subscript"/>
        </w:rPr>
        <w:t>light</w:t>
      </w:r>
      <w:r w:rsidRPr="00AB3764">
        <w:rPr>
          <w:rFonts w:ascii="Times New Roman" w:hAnsi="Times New Roman" w:cs="Times New Roman"/>
          <w:i/>
          <w:iCs/>
          <w:sz w:val="24"/>
          <w:szCs w:val="24"/>
        </w:rPr>
        <w:t xml:space="preserve"> =</w:t>
      </w:r>
      <w:r w:rsidR="009A124A" w:rsidRPr="00AB3764">
        <w:rPr>
          <w:rFonts w:ascii="Times New Roman" w:hAnsi="Times New Roman" w:cs="Times New Roman"/>
          <w:i/>
          <w:iCs/>
          <w:sz w:val="24"/>
          <w:szCs w:val="24"/>
        </w:rPr>
        <w:t xml:space="preserve"> </w:t>
      </w:r>
      <w:r w:rsidRPr="00AB3764">
        <w:rPr>
          <w:rFonts w:ascii="Times New Roman" w:hAnsi="Times New Roman" w:cs="Times New Roman"/>
          <w:sz w:val="24"/>
          <w:szCs w:val="24"/>
        </w:rPr>
        <w:t xml:space="preserve">photocurrent after incident illumination and </w:t>
      </w:r>
      <w:r w:rsidRPr="00AB3764">
        <w:rPr>
          <w:rFonts w:ascii="Times New Roman" w:hAnsi="Times New Roman" w:cs="Times New Roman"/>
          <w:i/>
          <w:iCs/>
          <w:sz w:val="24"/>
          <w:szCs w:val="24"/>
        </w:rPr>
        <w:t>I</w:t>
      </w:r>
      <w:r w:rsidRPr="00AB3764">
        <w:rPr>
          <w:rFonts w:ascii="Times New Roman" w:hAnsi="Times New Roman" w:cs="Times New Roman"/>
          <w:i/>
          <w:iCs/>
          <w:sz w:val="24"/>
          <w:szCs w:val="24"/>
          <w:vertAlign w:val="subscript"/>
        </w:rPr>
        <w:t>dark</w:t>
      </w:r>
      <w:r w:rsidRPr="00AB3764">
        <w:rPr>
          <w:rFonts w:ascii="Times New Roman" w:hAnsi="Times New Roman" w:cs="Times New Roman"/>
          <w:sz w:val="24"/>
          <w:szCs w:val="24"/>
        </w:rPr>
        <w:t xml:space="preserve"> =dark current</w:t>
      </w:r>
      <w:r w:rsidR="00F32E78" w:rsidRPr="00AB3764">
        <w:rPr>
          <w:rFonts w:ascii="Times New Roman" w:hAnsi="Times New Roman" w:cs="Times New Roman"/>
          <w:sz w:val="24"/>
          <w:szCs w:val="24"/>
        </w:rPr>
        <w:t>.</w:t>
      </w:r>
    </w:p>
    <w:p w14:paraId="59E74131" w14:textId="31D19DC8" w:rsidR="00494295" w:rsidRPr="00AB3764" w:rsidRDefault="00494295" w:rsidP="00494295">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External quantum efficiency (</w:t>
      </w:r>
      <w:r w:rsidRPr="00AB3764">
        <w:rPr>
          <w:rFonts w:ascii="Times New Roman" w:hAnsi="Times New Roman" w:cs="Times New Roman"/>
          <w:i/>
          <w:iCs/>
          <w:sz w:val="24"/>
          <w:szCs w:val="24"/>
        </w:rPr>
        <w:t>EQE</w:t>
      </w:r>
      <w:r w:rsidRPr="00AB3764">
        <w:rPr>
          <w:rFonts w:ascii="Times New Roman" w:hAnsi="Times New Roman" w:cs="Times New Roman"/>
          <w:sz w:val="24"/>
          <w:szCs w:val="24"/>
        </w:rPr>
        <w:t>) is defined as charge carriers detected in the external circuit per incident photon</w:t>
      </w:r>
      <w:r w:rsidR="002D14C5" w:rsidRPr="00AB3764">
        <w:rPr>
          <w:rFonts w:ascii="Times New Roman" w:hAnsi="Times New Roman" w:cs="Times New Roman"/>
          <w:sz w:val="24"/>
          <w:szCs w:val="24"/>
        </w:rPr>
        <w:t xml:space="preserve"> and </w:t>
      </w:r>
      <w:r w:rsidRPr="00AB3764">
        <w:rPr>
          <w:rFonts w:ascii="Times New Roman" w:hAnsi="Times New Roman" w:cs="Times New Roman"/>
          <w:sz w:val="24"/>
          <w:szCs w:val="24"/>
        </w:rPr>
        <w:t xml:space="preserve">can be </w:t>
      </w:r>
      <w:r w:rsidR="002D14C5" w:rsidRPr="00AB3764">
        <w:rPr>
          <w:rFonts w:ascii="Times New Roman" w:hAnsi="Times New Roman" w:cs="Times New Roman"/>
          <w:sz w:val="24"/>
          <w:szCs w:val="24"/>
        </w:rPr>
        <w:t>obtained using</w:t>
      </w:r>
      <w:r w:rsidRPr="00AB3764">
        <w:rPr>
          <w:rFonts w:ascii="Times New Roman" w:hAnsi="Times New Roman" w:cs="Times New Roman"/>
          <w:sz w:val="24"/>
          <w:szCs w:val="24"/>
        </w:rPr>
        <w:t xml:space="preserve"> the following </w:t>
      </w:r>
      <w:r w:rsidR="002D14C5" w:rsidRPr="00AB3764">
        <w:rPr>
          <w:rFonts w:ascii="Times New Roman" w:hAnsi="Times New Roman" w:cs="Times New Roman"/>
          <w:sz w:val="24"/>
          <w:szCs w:val="24"/>
        </w:rPr>
        <w:t>equation</w:t>
      </w:r>
      <w:r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fldData xml:space="preserve">PEVuZE5vdGU+PENpdGU+PEF1dGhvcj5LcmlzaG5hbXVydGhpPC9BdXRob3I+PFllYXI+MjAyMDwv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PEVuZE5vdGU+PENpdGU+PEF1dGhvcj5LcmlzaG5hbXVydGhpPC9BdXRob3I+PFllYXI+MjAyMDwv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59, 62</w:t>
      </w:r>
      <w:r w:rsidRPr="00AB3764">
        <w:rPr>
          <w:rFonts w:ascii="Times New Roman" w:hAnsi="Times New Roman" w:cs="Times New Roman"/>
          <w:sz w:val="24"/>
          <w:szCs w:val="24"/>
        </w:rPr>
        <w:fldChar w:fldCharType="end"/>
      </w:r>
    </w:p>
    <w:p w14:paraId="17BCED5D" w14:textId="2438C47B" w:rsidR="00494295" w:rsidRPr="00AB3764" w:rsidRDefault="00494295" w:rsidP="00494295">
      <w:pPr>
        <w:spacing w:before="120" w:after="120" w:line="360" w:lineRule="auto"/>
        <w:jc w:val="both"/>
        <w:rPr>
          <w:rStyle w:val="RSCB02ArticleTextChar"/>
          <w:rFonts w:ascii="Times New Roman" w:hAnsi="Times New Roman"/>
          <w:sz w:val="24"/>
          <w:szCs w:val="24"/>
        </w:rPr>
      </w:pPr>
      <w:r w:rsidRPr="00AB3764">
        <w:rPr>
          <w:rStyle w:val="RSCB02ArticleTextChar"/>
          <w:rFonts w:ascii="Times New Roman" w:hAnsi="Times New Roman"/>
          <w:i/>
          <w:iCs/>
          <w:sz w:val="24"/>
          <w:szCs w:val="24"/>
        </w:rPr>
        <w:t>EQE</w:t>
      </w:r>
      <w:r w:rsidRPr="00AB3764">
        <w:rPr>
          <w:rStyle w:val="RSCB02ArticleTextChar"/>
          <w:rFonts w:ascii="Times New Roman" w:hAnsi="Times New Roman"/>
          <w:sz w:val="24"/>
          <w:szCs w:val="24"/>
        </w:rPr>
        <w:t xml:space="preserve"> =</w:t>
      </w:r>
      <w:r w:rsidRPr="00AB3764">
        <w:rPr>
          <w:rFonts w:ascii="Times New Roman" w:hAnsi="Times New Roman" w:cs="Times New Roman"/>
          <w:i/>
          <w:iCs/>
          <w:sz w:val="24"/>
          <w:szCs w:val="24"/>
        </w:rPr>
        <w:t xml:space="preserve"> </w:t>
      </w:r>
      <m:oMath>
        <m:f>
          <m:fPr>
            <m:ctrlPr>
              <w:rPr>
                <w:rStyle w:val="RSCB03MathematicsGreeketcChar"/>
                <w:rFonts w:ascii="Cambria Math" w:hAnsi="Cambria Math" w:cs="Times New Roman"/>
                <w:sz w:val="24"/>
                <w:szCs w:val="24"/>
              </w:rPr>
            </m:ctrlPr>
          </m:fPr>
          <m:num>
            <m:r>
              <w:rPr>
                <w:rStyle w:val="RSCB03MathematicsGreeketcChar"/>
                <w:rFonts w:ascii="Cambria Math" w:hAnsi="Cambria Math" w:cs="Times New Roman"/>
                <w:sz w:val="24"/>
                <w:szCs w:val="24"/>
              </w:rPr>
              <m:t>hcR</m:t>
            </m:r>
          </m:num>
          <m:den>
            <m:r>
              <w:rPr>
                <w:rStyle w:val="RSCB03MathematicsGreeketcChar"/>
                <w:rFonts w:ascii="Cambria Math" w:hAnsi="Cambria Math" w:cs="Times New Roman"/>
                <w:sz w:val="24"/>
                <w:szCs w:val="24"/>
              </w:rPr>
              <m:t>eλ</m:t>
            </m:r>
          </m:den>
        </m:f>
      </m:oMath>
      <w:r w:rsidRPr="00AB3764">
        <w:rPr>
          <w:rFonts w:ascii="Times New Roman" w:eastAsiaTheme="minorEastAsia" w:hAnsi="Times New Roman" w:cs="Times New Roman"/>
          <w:sz w:val="24"/>
          <w:szCs w:val="24"/>
        </w:rPr>
        <w:tab/>
      </w:r>
      <w:r w:rsidRPr="00AB3764">
        <w:rPr>
          <w:rFonts w:ascii="Times New Roman" w:eastAsiaTheme="minorEastAsia" w:hAnsi="Times New Roman" w:cs="Times New Roman"/>
          <w:sz w:val="24"/>
          <w:szCs w:val="24"/>
        </w:rPr>
        <w:tab/>
      </w:r>
      <w:r w:rsidRPr="00AB3764">
        <w:rPr>
          <w:rFonts w:ascii="Times New Roman" w:eastAsiaTheme="minorEastAsia" w:hAnsi="Times New Roman" w:cs="Times New Roman"/>
          <w:sz w:val="24"/>
          <w:szCs w:val="24"/>
        </w:rPr>
        <w:tab/>
      </w:r>
      <w:r w:rsidRPr="00AB3764">
        <w:rPr>
          <w:rFonts w:ascii="Times New Roman" w:eastAsiaTheme="minorEastAsia" w:hAnsi="Times New Roman" w:cs="Times New Roman"/>
          <w:sz w:val="24"/>
          <w:szCs w:val="24"/>
        </w:rPr>
        <w:tab/>
        <w:t xml:space="preserve">                                                                     </w:t>
      </w:r>
      <w:r w:rsidR="00917BF8" w:rsidRPr="00AB3764">
        <w:rPr>
          <w:rFonts w:ascii="Times New Roman" w:eastAsiaTheme="minorEastAsia" w:hAnsi="Times New Roman" w:cs="Times New Roman"/>
          <w:sz w:val="24"/>
          <w:szCs w:val="24"/>
        </w:rPr>
        <w:t xml:space="preserve">            </w:t>
      </w:r>
      <w:r w:rsidRPr="00AB3764">
        <w:rPr>
          <w:rFonts w:ascii="Times New Roman" w:eastAsiaTheme="minorEastAsia" w:hAnsi="Times New Roman" w:cs="Times New Roman"/>
          <w:sz w:val="24"/>
          <w:szCs w:val="24"/>
        </w:rPr>
        <w:t xml:space="preserve"> </w:t>
      </w:r>
      <w:r w:rsidRPr="00AB3764">
        <w:rPr>
          <w:rStyle w:val="RSCB02ArticleTextChar"/>
          <w:rFonts w:ascii="Times New Roman" w:hAnsi="Times New Roman"/>
          <w:sz w:val="24"/>
          <w:szCs w:val="24"/>
        </w:rPr>
        <w:t>(</w:t>
      </w:r>
      <w:r w:rsidR="00917BF8" w:rsidRPr="00AB3764">
        <w:rPr>
          <w:rStyle w:val="RSCB02ArticleTextChar"/>
          <w:rFonts w:ascii="Times New Roman" w:hAnsi="Times New Roman"/>
          <w:sz w:val="24"/>
          <w:szCs w:val="24"/>
        </w:rPr>
        <w:t>2</w:t>
      </w:r>
      <w:r w:rsidRPr="00AB3764">
        <w:rPr>
          <w:rStyle w:val="RSCB02ArticleTextChar"/>
          <w:rFonts w:ascii="Times New Roman" w:hAnsi="Times New Roman"/>
          <w:sz w:val="24"/>
          <w:szCs w:val="24"/>
        </w:rPr>
        <w:t xml:space="preserve">) </w:t>
      </w:r>
    </w:p>
    <w:p w14:paraId="45EAD49D" w14:textId="77777777" w:rsidR="00494295" w:rsidRPr="00AB3764" w:rsidRDefault="00494295" w:rsidP="00494295">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where </w:t>
      </w:r>
      <w:r w:rsidRPr="00AB3764">
        <w:rPr>
          <w:rFonts w:ascii="Times New Roman" w:hAnsi="Times New Roman" w:cs="Times New Roman"/>
          <w:i/>
          <w:iCs/>
          <w:sz w:val="24"/>
          <w:szCs w:val="24"/>
        </w:rPr>
        <w:t>h</w:t>
      </w:r>
      <w:r w:rsidRPr="00AB3764">
        <w:rPr>
          <w:rFonts w:ascii="Times New Roman" w:hAnsi="Times New Roman" w:cs="Times New Roman"/>
          <w:sz w:val="24"/>
          <w:szCs w:val="24"/>
        </w:rPr>
        <w:t xml:space="preserve"> is the Planck’s constant, </w:t>
      </w:r>
      <w:r w:rsidRPr="00AB3764">
        <w:rPr>
          <w:rFonts w:ascii="Times New Roman" w:hAnsi="Times New Roman" w:cs="Times New Roman"/>
          <w:i/>
          <w:iCs/>
          <w:sz w:val="24"/>
          <w:szCs w:val="24"/>
        </w:rPr>
        <w:t>c</w:t>
      </w:r>
      <w:r w:rsidRPr="00AB3764">
        <w:rPr>
          <w:rFonts w:ascii="Times New Roman" w:hAnsi="Times New Roman" w:cs="Times New Roman"/>
          <w:sz w:val="24"/>
          <w:szCs w:val="24"/>
        </w:rPr>
        <w:t xml:space="preserve"> represents light speed, and </w:t>
      </w:r>
      <w:r w:rsidRPr="00AB3764">
        <w:rPr>
          <w:rFonts w:ascii="Times New Roman" w:hAnsi="Times New Roman" w:cs="Times New Roman"/>
          <w:i/>
          <w:iCs/>
          <w:sz w:val="24"/>
          <w:szCs w:val="24"/>
        </w:rPr>
        <w:t>e</w:t>
      </w:r>
      <w:r w:rsidRPr="00AB3764">
        <w:rPr>
          <w:rFonts w:ascii="Times New Roman" w:hAnsi="Times New Roman" w:cs="Times New Roman"/>
          <w:sz w:val="24"/>
          <w:szCs w:val="24"/>
        </w:rPr>
        <w:t xml:space="preserve"> is the electron charge. </w:t>
      </w:r>
      <w:r w:rsidRPr="00AB3764">
        <w:rPr>
          <w:rFonts w:ascii="Times New Roman" w:hAnsi="Times New Roman" w:cs="Times New Roman"/>
          <w:i/>
          <w:iCs/>
          <w:sz w:val="24"/>
          <w:szCs w:val="24"/>
        </w:rPr>
        <w:t>R</w:t>
      </w:r>
      <w:r w:rsidRPr="00AB3764">
        <w:rPr>
          <w:rFonts w:ascii="Times New Roman" w:hAnsi="Times New Roman" w:cs="Times New Roman"/>
          <w:sz w:val="24"/>
          <w:szCs w:val="24"/>
        </w:rPr>
        <w:t xml:space="preserve"> and </w:t>
      </w:r>
      <w:r w:rsidRPr="00AB3764">
        <w:rPr>
          <w:rFonts w:ascii="Times New Roman" w:hAnsi="Times New Roman" w:cs="Times New Roman"/>
          <w:i/>
          <w:iCs/>
          <w:sz w:val="24"/>
          <w:szCs w:val="24"/>
        </w:rPr>
        <w:t>λ</w:t>
      </w:r>
      <w:r w:rsidRPr="00AB3764">
        <w:rPr>
          <w:rFonts w:ascii="Times New Roman" w:hAnsi="Times New Roman" w:cs="Times New Roman"/>
          <w:sz w:val="24"/>
          <w:szCs w:val="24"/>
        </w:rPr>
        <w:t xml:space="preserve"> are the photoresponsivity and the wavelength, respectively.</w:t>
      </w:r>
    </w:p>
    <w:p w14:paraId="5CEB5DFB" w14:textId="6F797920" w:rsidR="00494295" w:rsidRPr="00AB3764" w:rsidRDefault="00494295" w:rsidP="00494295">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The rise time (</w:t>
      </w:r>
      <w:r w:rsidRPr="00AB3764">
        <w:rPr>
          <w:rFonts w:ascii="Times New Roman" w:hAnsi="Times New Roman" w:cs="Times New Roman"/>
          <w:i/>
          <w:iCs/>
          <w:sz w:val="24"/>
          <w:szCs w:val="24"/>
        </w:rPr>
        <w:t>T</w:t>
      </w:r>
      <w:r w:rsidRPr="00AB3764">
        <w:rPr>
          <w:rFonts w:ascii="Times New Roman" w:hAnsi="Times New Roman" w:cs="Times New Roman"/>
          <w:sz w:val="24"/>
          <w:szCs w:val="24"/>
          <w:vertAlign w:val="subscript"/>
        </w:rPr>
        <w:t>rise</w:t>
      </w:r>
      <w:r w:rsidRPr="00AB3764">
        <w:rPr>
          <w:rFonts w:ascii="Times New Roman" w:hAnsi="Times New Roman" w:cs="Times New Roman"/>
          <w:sz w:val="24"/>
          <w:szCs w:val="24"/>
        </w:rPr>
        <w:t>) and fall time (</w:t>
      </w:r>
      <w:r w:rsidRPr="00AB3764">
        <w:rPr>
          <w:rFonts w:ascii="Times New Roman" w:hAnsi="Times New Roman" w:cs="Times New Roman"/>
          <w:i/>
          <w:iCs/>
          <w:sz w:val="24"/>
          <w:szCs w:val="24"/>
        </w:rPr>
        <w:t>T</w:t>
      </w:r>
      <w:r w:rsidRPr="00AB3764">
        <w:rPr>
          <w:rFonts w:ascii="Times New Roman" w:hAnsi="Times New Roman" w:cs="Times New Roman"/>
          <w:sz w:val="24"/>
          <w:szCs w:val="24"/>
          <w:vertAlign w:val="subscript"/>
        </w:rPr>
        <w:t>fall</w:t>
      </w:r>
      <w:r w:rsidRPr="00AB3764">
        <w:rPr>
          <w:rFonts w:ascii="Times New Roman" w:hAnsi="Times New Roman" w:cs="Times New Roman"/>
          <w:sz w:val="24"/>
          <w:szCs w:val="24"/>
        </w:rPr>
        <w:t xml:space="preserve">) are </w:t>
      </w:r>
      <w:r w:rsidR="002D14C5" w:rsidRPr="00AB3764">
        <w:rPr>
          <w:rFonts w:ascii="Times New Roman" w:hAnsi="Times New Roman" w:cs="Times New Roman"/>
          <w:sz w:val="24"/>
          <w:szCs w:val="24"/>
        </w:rPr>
        <w:t>calculated</w:t>
      </w:r>
      <w:r w:rsidRPr="00AB3764">
        <w:rPr>
          <w:rFonts w:ascii="Times New Roman" w:hAnsi="Times New Roman" w:cs="Times New Roman"/>
          <w:sz w:val="24"/>
          <w:szCs w:val="24"/>
        </w:rPr>
        <w:t xml:space="preserve"> as the time for the photocurrent to increase from 10% to 90% and decrease from 90% to 10% during the on/off cycle of light illumination.</w:t>
      </w:r>
      <w:r w:rsidRPr="00AB3764">
        <w:rPr>
          <w:rFonts w:ascii="Times New Roman" w:hAnsi="Times New Roman" w:cs="Times New Roman"/>
          <w:sz w:val="24"/>
          <w:szCs w:val="24"/>
        </w:rPr>
        <w:fldChar w:fldCharType="begin">
          <w:fldData xml:space="preserve">PEVuZE5vdGU+PENpdGU+PEF1dGhvcj5OZ3V5ZW48L0F1dGhvcj48WWVhcj4yMDIxPC9ZZWFyPjxS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</w:fldData>
        </w:fldChar>
      </w:r>
      <w:r w:rsidR="00771B16" w:rsidRPr="00AB3764">
        <w:rPr>
          <w:rFonts w:ascii="Times New Roman" w:hAnsi="Times New Roman" w:cs="Times New Roman"/>
          <w:sz w:val="24"/>
          <w:szCs w:val="24"/>
        </w:rPr>
        <w:instrText xml:space="preserve"> ADDIN EN.CITE </w:instrText>
      </w:r>
      <w:r w:rsidR="00771B16" w:rsidRPr="00AB3764">
        <w:rPr>
          <w:rFonts w:ascii="Times New Roman" w:hAnsi="Times New Roman" w:cs="Times New Roman"/>
          <w:sz w:val="24"/>
          <w:szCs w:val="24"/>
        </w:rPr>
        <w:fldChar w:fldCharType="begin">
          <w:fldData xml:space="preserve">PEVuZE5vdGU+PENpdGU+PEF1dGhvcj5OZ3V5ZW48L0F1dGhvcj48WWVhcj4yMDIxPC9ZZWFyPjxS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</w:fldData>
        </w:fldChar>
      </w:r>
      <w:r w:rsidR="00771B16" w:rsidRPr="00AB3764">
        <w:rPr>
          <w:rFonts w:ascii="Times New Roman" w:hAnsi="Times New Roman" w:cs="Times New Roman"/>
          <w:sz w:val="24"/>
          <w:szCs w:val="24"/>
        </w:rPr>
        <w:instrText xml:space="preserve"> ADDIN EN.CITE.DATA </w:instrText>
      </w:r>
      <w:r w:rsidR="00771B16" w:rsidRPr="00AB3764">
        <w:rPr>
          <w:rFonts w:ascii="Times New Roman" w:hAnsi="Times New Roman" w:cs="Times New Roman"/>
          <w:sz w:val="24"/>
          <w:szCs w:val="24"/>
        </w:rPr>
      </w:r>
      <w:r w:rsidR="00771B16" w:rsidRPr="00AB3764">
        <w:rPr>
          <w:rFonts w:ascii="Times New Roman" w:hAnsi="Times New Roman" w:cs="Times New Roman"/>
          <w:sz w:val="24"/>
          <w:szCs w:val="24"/>
        </w:rPr>
        <w:fldChar w:fldCharType="end"/>
      </w:r>
      <w:r w:rsidRPr="00AB3764">
        <w:rPr>
          <w:rFonts w:ascii="Times New Roman" w:hAnsi="Times New Roman" w:cs="Times New Roman"/>
          <w:sz w:val="24"/>
          <w:szCs w:val="24"/>
        </w:rPr>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63, 64</w:t>
      </w:r>
      <w:r w:rsidRPr="00AB3764">
        <w:rPr>
          <w:rFonts w:ascii="Times New Roman" w:hAnsi="Times New Roman" w:cs="Times New Roman"/>
          <w:sz w:val="24"/>
          <w:szCs w:val="24"/>
        </w:rPr>
        <w:fldChar w:fldCharType="end"/>
      </w:r>
    </w:p>
    <w:p w14:paraId="2B15511F" w14:textId="62700036" w:rsidR="005B5EFA" w:rsidRPr="00AB3764" w:rsidRDefault="005B5EFA" w:rsidP="006F642D">
      <w:pPr>
        <w:spacing w:before="120" w:after="120" w:line="360" w:lineRule="auto"/>
        <w:jc w:val="both"/>
        <w:rPr>
          <w:rFonts w:ascii="Times New Roman" w:eastAsia="Times New Roman" w:hAnsi="Times New Roman" w:cs="Times New Roman"/>
          <w:color w:val="000000" w:themeColor="text1"/>
          <w:sz w:val="24"/>
          <w:szCs w:val="24"/>
        </w:rPr>
      </w:pPr>
      <w:r w:rsidRPr="00AB3764">
        <w:rPr>
          <w:rFonts w:ascii="Times New Roman" w:eastAsia="Times New Roman" w:hAnsi="Times New Roman" w:cs="Times New Roman"/>
          <w:color w:val="000000" w:themeColor="text1"/>
          <w:sz w:val="24"/>
          <w:szCs w:val="24"/>
        </w:rPr>
        <w:t>A laser</w:t>
      </w:r>
      <w:r w:rsidR="00F246E4" w:rsidRPr="00AB3764">
        <w:rPr>
          <w:rFonts w:ascii="Times New Roman" w:eastAsia="Times New Roman" w:hAnsi="Times New Roman" w:cs="Times New Roman"/>
          <w:color w:val="000000" w:themeColor="text1"/>
          <w:sz w:val="24"/>
          <w:szCs w:val="24"/>
        </w:rPr>
        <w:t>-</w:t>
      </w:r>
      <w:r w:rsidRPr="00AB3764">
        <w:rPr>
          <w:rFonts w:ascii="Times New Roman" w:eastAsia="Times New Roman" w:hAnsi="Times New Roman" w:cs="Times New Roman"/>
          <w:color w:val="000000" w:themeColor="text1"/>
          <w:sz w:val="24"/>
          <w:szCs w:val="24"/>
        </w:rPr>
        <w:t xml:space="preserve">driven white light source (400-1000 nm) coupled to a monochromator </w:t>
      </w:r>
      <w:r w:rsidR="00DF64ED" w:rsidRPr="00AB3764">
        <w:rPr>
          <w:rFonts w:ascii="Times New Roman" w:eastAsia="Times New Roman" w:hAnsi="Times New Roman" w:cs="Times New Roman"/>
          <w:color w:val="000000" w:themeColor="text1"/>
          <w:sz w:val="24"/>
          <w:szCs w:val="24"/>
        </w:rPr>
        <w:t>wa</w:t>
      </w:r>
      <w:r w:rsidRPr="00AB3764">
        <w:rPr>
          <w:rFonts w:ascii="Times New Roman" w:eastAsia="Times New Roman" w:hAnsi="Times New Roman" w:cs="Times New Roman"/>
          <w:color w:val="000000" w:themeColor="text1"/>
          <w:sz w:val="24"/>
          <w:szCs w:val="24"/>
        </w:rPr>
        <w:t xml:space="preserve">s used for Vis-responsivity characterization. A Xenon lamp coupled to a monochromator (Cornerstone 260i, Newport) </w:t>
      </w:r>
      <w:r w:rsidR="009A124A" w:rsidRPr="00AB3764">
        <w:rPr>
          <w:rFonts w:ascii="Times New Roman" w:eastAsia="Times New Roman" w:hAnsi="Times New Roman" w:cs="Times New Roman"/>
          <w:color w:val="000000" w:themeColor="text1"/>
          <w:sz w:val="24"/>
          <w:szCs w:val="24"/>
        </w:rPr>
        <w:t xml:space="preserve">was </w:t>
      </w:r>
      <w:r w:rsidRPr="00AB3764">
        <w:rPr>
          <w:rFonts w:ascii="Times New Roman" w:eastAsia="Times New Roman" w:hAnsi="Times New Roman" w:cs="Times New Roman"/>
          <w:color w:val="000000" w:themeColor="text1"/>
          <w:sz w:val="24"/>
          <w:szCs w:val="24"/>
        </w:rPr>
        <w:t xml:space="preserve">used to characterize the responsivity in the visible range (400-700 nm). </w:t>
      </w:r>
      <w:r w:rsidR="007326CD" w:rsidRPr="00AB3764">
        <w:rPr>
          <w:rFonts w:ascii="Times New Roman" w:eastAsia="Times New Roman" w:hAnsi="Times New Roman" w:cs="Times New Roman"/>
          <w:color w:val="000000" w:themeColor="text1"/>
          <w:sz w:val="24"/>
          <w:szCs w:val="24"/>
        </w:rPr>
        <w:t xml:space="preserve">The illumination power for each visible wavelength </w:t>
      </w:r>
      <w:r w:rsidR="009A124A" w:rsidRPr="00AB3764">
        <w:rPr>
          <w:rFonts w:ascii="Times New Roman" w:eastAsia="Times New Roman" w:hAnsi="Times New Roman" w:cs="Times New Roman"/>
          <w:color w:val="000000" w:themeColor="text1"/>
          <w:sz w:val="24"/>
          <w:szCs w:val="24"/>
        </w:rPr>
        <w:t xml:space="preserve">is </w:t>
      </w:r>
      <w:r w:rsidR="007326CD" w:rsidRPr="00AB3764">
        <w:rPr>
          <w:rFonts w:ascii="Times New Roman" w:eastAsia="Times New Roman" w:hAnsi="Times New Roman" w:cs="Times New Roman"/>
          <w:color w:val="000000" w:themeColor="text1"/>
          <w:sz w:val="24"/>
          <w:szCs w:val="24"/>
        </w:rPr>
        <w:t xml:space="preserve">provided in </w:t>
      </w:r>
      <w:r w:rsidR="008318DF" w:rsidRPr="00AB3764">
        <w:rPr>
          <w:rFonts w:ascii="Times New Roman" w:eastAsia="Times New Roman" w:hAnsi="Times New Roman" w:cs="Times New Roman"/>
          <w:color w:val="000000" w:themeColor="text1"/>
          <w:sz w:val="24"/>
          <w:szCs w:val="24"/>
        </w:rPr>
        <w:t>Supporting</w:t>
      </w:r>
      <w:r w:rsidR="007326CD" w:rsidRPr="00AB3764">
        <w:rPr>
          <w:rFonts w:ascii="Times New Roman" w:eastAsia="Times New Roman" w:hAnsi="Times New Roman" w:cs="Times New Roman"/>
          <w:color w:val="000000" w:themeColor="text1"/>
          <w:sz w:val="24"/>
          <w:szCs w:val="24"/>
        </w:rPr>
        <w:t xml:space="preserve"> Table S2 and </w:t>
      </w:r>
      <w:r w:rsidR="007326CD" w:rsidRPr="00AB3764">
        <w:rPr>
          <w:rFonts w:ascii="Times New Roman" w:hAnsi="Times New Roman" w:cs="Times New Roman"/>
          <w:color w:val="000000" w:themeColor="text1"/>
          <w:sz w:val="24"/>
          <w:szCs w:val="24"/>
        </w:rPr>
        <w:t>the bias voltage was fixed at 0.5 V.</w:t>
      </w:r>
      <w:r w:rsidR="007326CD" w:rsidRPr="00AB3764">
        <w:rPr>
          <w:rFonts w:ascii="Times New Roman" w:eastAsia="Times New Roman" w:hAnsi="Times New Roman" w:cs="Times New Roman"/>
          <w:color w:val="000000" w:themeColor="text1"/>
          <w:sz w:val="24"/>
          <w:szCs w:val="24"/>
        </w:rPr>
        <w:t xml:space="preserve"> </w:t>
      </w:r>
      <w:r w:rsidRPr="00AB3764">
        <w:rPr>
          <w:rFonts w:ascii="Times New Roman" w:eastAsia="Times New Roman" w:hAnsi="Times New Roman" w:cs="Times New Roman"/>
          <w:color w:val="000000" w:themeColor="text1"/>
          <w:sz w:val="24"/>
          <w:szCs w:val="24"/>
        </w:rPr>
        <w:t>A visible objective (</w:t>
      </w:r>
      <w:r w:rsidRPr="00AB3764">
        <w:rPr>
          <w:rFonts w:ascii="Times New Roman" w:eastAsia="Times New Roman" w:hAnsi="Times New Roman" w:cs="Times New Roman"/>
          <w:i/>
          <w:iCs/>
          <w:color w:val="000000" w:themeColor="text1"/>
          <w:sz w:val="24"/>
          <w:szCs w:val="24"/>
        </w:rPr>
        <w:t>λ</w:t>
      </w:r>
      <w:r w:rsidRPr="00AB3764">
        <w:rPr>
          <w:rFonts w:ascii="Times New Roman" w:eastAsia="Times New Roman" w:hAnsi="Times New Roman" w:cs="Times New Roman"/>
          <w:color w:val="000000" w:themeColor="text1"/>
          <w:sz w:val="24"/>
          <w:szCs w:val="24"/>
        </w:rPr>
        <w:t xml:space="preserve"> = 400-1000 nm, magnification 10×) is used to focus the light onto the device. The photodetectors are biased (500 mV) using a transimpedance amplifier (TIA, SRS 570), with the dark current offset to zero. The illumination power density at the focal plane is measured through a pinhole aperture (</w:t>
      </w:r>
      <w:r w:rsidR="00F246E4" w:rsidRPr="00AB3764">
        <w:rPr>
          <w:rFonts w:ascii="Times New Roman" w:eastAsia="Times New Roman" w:hAnsi="Times New Roman" w:cs="Times New Roman"/>
          <w:color w:val="000000" w:themeColor="text1"/>
          <w:sz w:val="24"/>
          <w:szCs w:val="24"/>
        </w:rPr>
        <w:t xml:space="preserve">500 </w:t>
      </w:r>
      <w:r w:rsidRPr="00AB3764">
        <w:rPr>
          <w:rFonts w:ascii="Times New Roman" w:eastAsia="Times New Roman" w:hAnsi="Times New Roman" w:cs="Times New Roman"/>
          <w:color w:val="000000" w:themeColor="text1"/>
          <w:sz w:val="24"/>
          <w:szCs w:val="24"/>
        </w:rPr>
        <w:t xml:space="preserve">µm), using a power meter equipped with calibrated Si (430-750 nm; Thorlabs, S121C) and Ge (750 -1500 nm; Thorlabs, S122C) photodiodes. </w:t>
      </w:r>
    </w:p>
    <w:p w14:paraId="7972CF94" w14:textId="209D91B5" w:rsidR="006A4C47" w:rsidRPr="00AB3764" w:rsidRDefault="006A4C47" w:rsidP="006A4C47">
      <w:pPr>
        <w:spacing w:before="120" w:after="120" w:line="360" w:lineRule="auto"/>
        <w:jc w:val="both"/>
        <w:rPr>
          <w:rFonts w:ascii="Times New Roman" w:hAnsi="Times New Roman" w:cs="Times New Roman"/>
          <w:b/>
          <w:bCs/>
          <w:sz w:val="24"/>
          <w:szCs w:val="24"/>
        </w:rPr>
      </w:pPr>
      <w:bookmarkStart w:id="54" w:name="_Hlk148702300"/>
      <w:r w:rsidRPr="00AB3764">
        <w:rPr>
          <w:rFonts w:ascii="Times New Roman" w:hAnsi="Times New Roman" w:cs="Times New Roman"/>
          <w:b/>
          <w:bCs/>
          <w:sz w:val="24"/>
          <w:szCs w:val="24"/>
        </w:rPr>
        <w:t xml:space="preserve">Optical </w:t>
      </w:r>
      <w:r w:rsidR="00F2638E" w:rsidRPr="00AB3764">
        <w:rPr>
          <w:rFonts w:ascii="Times New Roman" w:hAnsi="Times New Roman" w:cs="Times New Roman"/>
          <w:b/>
          <w:bCs/>
          <w:sz w:val="24"/>
          <w:szCs w:val="24"/>
        </w:rPr>
        <w:t>modelling</w:t>
      </w:r>
    </w:p>
    <w:p w14:paraId="44924B8A" w14:textId="4958499D" w:rsidR="006A4C47" w:rsidRPr="00AB3764" w:rsidRDefault="006A4C47" w:rsidP="006A4C47">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To gain insight into the interaction of light with this sample, </w:t>
      </w:r>
      <w:r w:rsidR="00F246E4" w:rsidRPr="00AB3764">
        <w:rPr>
          <w:rFonts w:ascii="Times New Roman" w:hAnsi="Times New Roman" w:cs="Times New Roman"/>
          <w:sz w:val="24"/>
          <w:szCs w:val="24"/>
        </w:rPr>
        <w:t>the</w:t>
      </w:r>
      <w:r w:rsidRPr="00AB3764">
        <w:rPr>
          <w:rFonts w:ascii="Times New Roman" w:hAnsi="Times New Roman" w:cs="Times New Roman"/>
          <w:sz w:val="24"/>
          <w:szCs w:val="24"/>
        </w:rPr>
        <w:t xml:space="preserve"> Finite Element Method as implemented in COMSOL Multiphysics 6.1 with the Wave Optics module was used to model a periodic array of spherical gold nanoparticles (70 nm diameter and 40 nm thickness) on a 3</w:t>
      </w:r>
      <w:r w:rsidR="00F246E4" w:rsidRPr="00AB3764">
        <w:rPr>
          <w:rFonts w:ascii="Times New Roman" w:hAnsi="Times New Roman" w:cs="Times New Roman"/>
          <w:sz w:val="24"/>
          <w:szCs w:val="24"/>
        </w:rPr>
        <w:t xml:space="preserve"> </w:t>
      </w:r>
      <w:r w:rsidRPr="00AB3764">
        <w:rPr>
          <w:rFonts w:ascii="Times New Roman" w:hAnsi="Times New Roman" w:cs="Times New Roman"/>
          <w:sz w:val="24"/>
          <w:szCs w:val="24"/>
        </w:rPr>
        <w:t>nm thick layer of SnO</w:t>
      </w:r>
      <w:r w:rsidRPr="00AB3764">
        <w:rPr>
          <w:rFonts w:ascii="Times New Roman" w:hAnsi="Times New Roman" w:cs="Times New Roman"/>
          <w:sz w:val="24"/>
          <w:szCs w:val="24"/>
          <w:vertAlign w:val="subscript"/>
        </w:rPr>
        <w:t>2</w:t>
      </w:r>
      <w:r w:rsidRPr="00AB3764">
        <w:rPr>
          <w:rFonts w:ascii="Times New Roman" w:hAnsi="Times New Roman" w:cs="Times New Roman"/>
          <w:sz w:val="24"/>
          <w:szCs w:val="24"/>
        </w:rPr>
        <w:t xml:space="preserve"> on a glass substrate (refractive index assumed</w:t>
      </w:r>
      <w:r w:rsidR="009A124A" w:rsidRPr="00AB3764">
        <w:rPr>
          <w:rFonts w:ascii="Times New Roman" w:hAnsi="Times New Roman" w:cs="Times New Roman"/>
          <w:sz w:val="24"/>
          <w:szCs w:val="24"/>
        </w:rPr>
        <w:t xml:space="preserve"> to be</w:t>
      </w:r>
      <w:r w:rsidRPr="00AB3764">
        <w:rPr>
          <w:rFonts w:ascii="Times New Roman" w:hAnsi="Times New Roman" w:cs="Times New Roman"/>
          <w:sz w:val="24"/>
          <w:szCs w:val="24"/>
        </w:rPr>
        <w:t xml:space="preserve"> fixed at 1.5</w:t>
      </w:r>
      <w:r w:rsidR="00F246E4" w:rsidRPr="00AB3764">
        <w:rPr>
          <w:rFonts w:ascii="Times New Roman" w:hAnsi="Times New Roman" w:cs="Times New Roman"/>
          <w:sz w:val="24"/>
          <w:szCs w:val="24"/>
        </w:rPr>
        <w:t>)</w:t>
      </w:r>
      <w:r w:rsidRPr="00AB3764">
        <w:rPr>
          <w:rFonts w:ascii="Times New Roman" w:hAnsi="Times New Roman" w:cs="Times New Roman"/>
          <w:sz w:val="24"/>
          <w:szCs w:val="24"/>
        </w:rPr>
        <w:t>. The optical constants of gold were taken from Johnson and Christy</w:t>
      </w:r>
      <w:r w:rsidR="00F246E4" w:rsidRPr="00AB3764">
        <w:rPr>
          <w:rFonts w:ascii="Times New Roman" w:hAnsi="Times New Roman" w:cs="Times New Roman"/>
          <w:sz w:val="24"/>
          <w:szCs w:val="24"/>
        </w:rPr>
        <w:t>.</w:t>
      </w:r>
      <w:r w:rsidRPr="00AB3764">
        <w:rPr>
          <w:rFonts w:ascii="Times New Roman" w:hAnsi="Times New Roman" w:cs="Times New Roman"/>
          <w:sz w:val="24"/>
          <w:szCs w:val="24"/>
        </w:rPr>
        <w:fldChar w:fldCharType="begin"/>
      </w:r>
      <w:r w:rsidR="00771B16" w:rsidRPr="00AB3764">
        <w:rPr>
          <w:rFonts w:ascii="Times New Roman" w:hAnsi="Times New Roman" w:cs="Times New Roman"/>
          <w:sz w:val="24"/>
          <w:szCs w:val="24"/>
        </w:rPr>
        <w:instrText xml:space="preserve"> ADDIN EN.CITE &lt;EndNote&gt;&lt;Cite&gt;&lt;Author&gt;Johnson&lt;/Author&gt;&lt;Year&gt;1972&lt;/Year&gt;&lt;RecNum&gt;65&lt;/RecNum&gt;&lt;DisplayText&gt;&lt;style face="superscript"&gt;65&lt;/style&gt;&lt;/DisplayText&gt;&lt;record&gt;&lt;rec-number&gt;65&lt;/rec-number&gt;&lt;foreign-keys&gt;&lt;key app="EN" db-id="ffp2zpz98xv5aredsx65drv7tdfzzpf595x0" timestamp="1710809927"&gt;65&lt;/key&gt;&lt;/foreign-keys&gt;&lt;ref-type name="Journal Article"&gt;17&lt;/ref-type&gt;&lt;contributors&gt;&lt;authors&gt;&lt;author&gt;Johnson, Peter B&lt;/author&gt;&lt;author&gt;Christy, R-WJPrB &lt;/author&gt;&lt;/authors&gt;&lt;/contributors&gt;&lt;titles&gt;&lt;title&gt;Optical constants of the noble metals&lt;/title&gt;&lt;secondary-title&gt;Phys. Rev. B &lt;/secondary-title&gt;&lt;/titles&gt;&lt;periodical&gt;&lt;full-title&gt;Phys. Rev. B&lt;/full-title&gt;&lt;/periodical&gt;&lt;pages&gt;4370&lt;/pages&gt;&lt;volume&gt;6&lt;/volume&gt;&lt;number&gt;12&lt;/number&gt;&lt;dates&gt;&lt;year&gt;1972&lt;/year&gt;&lt;/dates&gt;&lt;urls&gt;&lt;/urls&gt;&lt;/record&gt;&lt;/Cite&gt;&lt;/EndNote&gt;</w:instrText>
      </w:r>
      <w:r w:rsidRPr="00AB3764">
        <w:rPr>
          <w:rFonts w:ascii="Times New Roman" w:hAnsi="Times New Roman" w:cs="Times New Roman"/>
          <w:sz w:val="24"/>
          <w:szCs w:val="24"/>
        </w:rPr>
        <w:fldChar w:fldCharType="separate"/>
      </w:r>
      <w:r w:rsidR="00210796" w:rsidRPr="00AB3764">
        <w:rPr>
          <w:rFonts w:ascii="Times New Roman" w:hAnsi="Times New Roman" w:cs="Times New Roman"/>
          <w:noProof/>
          <w:sz w:val="24"/>
          <w:szCs w:val="24"/>
          <w:vertAlign w:val="superscript"/>
        </w:rPr>
        <w:t>65</w:t>
      </w:r>
      <w:r w:rsidRPr="00AB3764">
        <w:rPr>
          <w:rFonts w:ascii="Times New Roman" w:hAnsi="Times New Roman" w:cs="Times New Roman"/>
          <w:sz w:val="24"/>
          <w:szCs w:val="24"/>
        </w:rPr>
        <w:fldChar w:fldCharType="end"/>
      </w:r>
      <w:r w:rsidRPr="00AB3764">
        <w:rPr>
          <w:rFonts w:ascii="Times New Roman" w:hAnsi="Times New Roman" w:cs="Times New Roman"/>
          <w:sz w:val="24"/>
          <w:szCs w:val="24"/>
        </w:rPr>
        <w:t xml:space="preserve"> The periodicity of the structure was taken to be 100 nm and periodic boundary conditions were used on the sides to emulate an infinite device. Port boundary conditions were used at the upper and</w:t>
      </w:r>
      <w:r w:rsidR="00271FB6" w:rsidRPr="00AB3764">
        <w:rPr>
          <w:rFonts w:ascii="Times New Roman" w:hAnsi="Times New Roman" w:cs="Times New Roman"/>
          <w:sz w:val="24"/>
          <w:szCs w:val="24"/>
        </w:rPr>
        <w:t xml:space="preserve"> lower </w:t>
      </w:r>
      <w:r w:rsidRPr="00AB3764">
        <w:rPr>
          <w:rFonts w:ascii="Times New Roman" w:hAnsi="Times New Roman" w:cs="Times New Roman"/>
          <w:sz w:val="24"/>
          <w:szCs w:val="24"/>
        </w:rPr>
        <w:t xml:space="preserve">surfaces </w:t>
      </w:r>
      <w:r w:rsidRPr="00AB3764">
        <w:rPr>
          <w:rFonts w:ascii="Times New Roman" w:hAnsi="Times New Roman" w:cs="Times New Roman"/>
          <w:sz w:val="24"/>
          <w:szCs w:val="24"/>
        </w:rPr>
        <w:lastRenderedPageBreak/>
        <w:t xml:space="preserve">of the modelled region to monitor reflectance, transmittance and absorptance, and eliminate back reflections. </w:t>
      </w:r>
    </w:p>
    <w:p w14:paraId="7305A6FA" w14:textId="77777777" w:rsidR="00452F5E" w:rsidRPr="00AB3764" w:rsidRDefault="00452F5E" w:rsidP="00C74FAD">
      <w:pPr>
        <w:pStyle w:val="FACorrespondingAuthorFootnote"/>
        <w:spacing w:after="0"/>
        <w:jc w:val="left"/>
      </w:pPr>
    </w:p>
    <w:p w14:paraId="24B10563" w14:textId="3AE3B8A9" w:rsidR="00C74FAD" w:rsidRPr="00AB3764" w:rsidRDefault="00C74FAD" w:rsidP="00C74FAD">
      <w:pPr>
        <w:pStyle w:val="FACorrespondingAuthorFootnote"/>
        <w:spacing w:after="0"/>
        <w:jc w:val="left"/>
      </w:pPr>
      <w:r w:rsidRPr="00AB3764">
        <w:t>AUTHOR INFORMATION</w:t>
      </w:r>
    </w:p>
    <w:p w14:paraId="36286023" w14:textId="77777777" w:rsidR="00C74FAD" w:rsidRPr="00AB3764" w:rsidRDefault="00C74FAD" w:rsidP="00C74FAD">
      <w:pPr>
        <w:pStyle w:val="FAAuthorInfoSubtitle"/>
      </w:pPr>
      <w:r w:rsidRPr="00AB3764">
        <w:t>Corresponding Author</w:t>
      </w:r>
    </w:p>
    <w:p w14:paraId="471ABCE0" w14:textId="6E132A1F" w:rsidR="00452F5E" w:rsidRPr="00AB3764" w:rsidRDefault="00C74FAD" w:rsidP="00452F5E">
      <w:pPr>
        <w:spacing w:before="120" w:after="120" w:line="360" w:lineRule="auto"/>
        <w:jc w:val="both"/>
        <w:rPr>
          <w:rFonts w:ascii="Times New Roman" w:eastAsia="Times New Roman" w:hAnsi="Times New Roman" w:cs="Times New Roman"/>
          <w:sz w:val="24"/>
          <w:szCs w:val="24"/>
        </w:rPr>
      </w:pPr>
      <w:r w:rsidRPr="00AB3764">
        <w:rPr>
          <w:sz w:val="24"/>
          <w:szCs w:val="24"/>
        </w:rPr>
        <w:t xml:space="preserve">*  </w:t>
      </w:r>
      <w:r w:rsidRPr="00AB3764">
        <w:rPr>
          <w:rFonts w:ascii="Times New Roman" w:eastAsia="Times New Roman" w:hAnsi="Times New Roman" w:cs="Times New Roman"/>
          <w:sz w:val="24"/>
          <w:szCs w:val="24"/>
        </w:rPr>
        <w:t xml:space="preserve">E-mail: </w:t>
      </w:r>
      <w:hyperlink r:id="rId15" w:history="1">
        <w:r w:rsidR="00452F5E" w:rsidRPr="00AB3764">
          <w:rPr>
            <w:rStyle w:val="Hyperlink"/>
            <w:rFonts w:ascii="Times New Roman" w:eastAsia="Times New Roman" w:hAnsi="Times New Roman" w:cs="Times New Roman"/>
            <w:sz w:val="24"/>
            <w:szCs w:val="24"/>
          </w:rPr>
          <w:t>nitu.syed@unimelb.edu.au</w:t>
        </w:r>
      </w:hyperlink>
      <w:r w:rsidR="00452F5E" w:rsidRPr="00AB3764">
        <w:rPr>
          <w:rFonts w:ascii="Times New Roman" w:eastAsia="Times New Roman" w:hAnsi="Times New Roman" w:cs="Times New Roman"/>
          <w:sz w:val="24"/>
          <w:szCs w:val="24"/>
        </w:rPr>
        <w:t xml:space="preserve">, </w:t>
      </w:r>
      <w:hyperlink r:id="rId16" w:history="1">
        <w:r w:rsidR="00452F5E" w:rsidRPr="00AB3764">
          <w:rPr>
            <w:rStyle w:val="Hyperlink"/>
            <w:rFonts w:ascii="Times New Roman" w:hAnsi="Times New Roman" w:cs="Times New Roman"/>
            <w:sz w:val="24"/>
            <w:szCs w:val="24"/>
          </w:rPr>
          <w:t>ann.roberts@unimelb.edu.au</w:t>
        </w:r>
      </w:hyperlink>
      <w:r w:rsidR="00452F5E" w:rsidRPr="00AB3764">
        <w:rPr>
          <w:rFonts w:ascii="Times New Roman" w:eastAsia="Times New Roman" w:hAnsi="Times New Roman" w:cs="Times New Roman"/>
          <w:sz w:val="24"/>
          <w:szCs w:val="24"/>
        </w:rPr>
        <w:t xml:space="preserve"> </w:t>
      </w:r>
    </w:p>
    <w:p w14:paraId="1E1195B3" w14:textId="67CCBEEE" w:rsidR="00452F5E" w:rsidRPr="00AB3764" w:rsidRDefault="00452F5E" w:rsidP="00C74FAD">
      <w:pPr>
        <w:spacing w:before="120" w:after="120" w:line="360" w:lineRule="auto"/>
        <w:jc w:val="both"/>
        <w:rPr>
          <w:rFonts w:ascii="Times New Roman" w:eastAsia="Times New Roman" w:hAnsi="Times New Roman" w:cs="Times New Roman"/>
          <w:sz w:val="24"/>
          <w:szCs w:val="24"/>
        </w:rPr>
      </w:pPr>
    </w:p>
    <w:p w14:paraId="0C684EC6" w14:textId="77777777" w:rsidR="00C74FAD" w:rsidRPr="00AB3764" w:rsidRDefault="00C74FAD" w:rsidP="00C74FAD">
      <w:pPr>
        <w:pStyle w:val="TESupportingInformation"/>
        <w:spacing w:after="240"/>
        <w:ind w:firstLine="0"/>
        <w:jc w:val="left"/>
        <w:rPr>
          <w:b/>
          <w:bCs/>
        </w:rPr>
      </w:pPr>
      <w:bookmarkStart w:id="55" w:name="_Hlk156213610"/>
      <w:r w:rsidRPr="00AB3764">
        <w:rPr>
          <w:b/>
          <w:bCs/>
        </w:rPr>
        <w:t>ASSOCIATED CONTENT</w:t>
      </w:r>
    </w:p>
    <w:p w14:paraId="18A2C751" w14:textId="6283C0FC" w:rsidR="00C74FAD" w:rsidRPr="00AB3764" w:rsidRDefault="00C74FAD" w:rsidP="00C74FAD">
      <w:pPr>
        <w:pStyle w:val="TESupportingInformation"/>
        <w:spacing w:after="240"/>
        <w:ind w:firstLine="0"/>
        <w:rPr>
          <w:rFonts w:ascii="Times New Roman" w:hAnsi="Times New Roman"/>
          <w:szCs w:val="24"/>
        </w:rPr>
      </w:pPr>
      <w:bookmarkStart w:id="56" w:name="_Hlk155879595"/>
      <w:r w:rsidRPr="00AB3764">
        <w:rPr>
          <w:b/>
        </w:rPr>
        <w:t>Supporting Information</w:t>
      </w:r>
      <w:r w:rsidRPr="00AB3764">
        <w:t xml:space="preserve">. The Supporting Information is available free of charge at </w:t>
      </w:r>
      <w:hyperlink r:id="rId17" w:history="1">
        <w:r w:rsidRPr="00AB3764">
          <w:rPr>
            <w:rStyle w:val="Hyperlink"/>
          </w:rPr>
          <w:t>https://pubs.acs.org</w:t>
        </w:r>
      </w:hyperlink>
      <w:bookmarkEnd w:id="55"/>
      <w:r w:rsidRPr="00AB3764">
        <w:t xml:space="preserve"> and contains: </w:t>
      </w:r>
      <w:r w:rsidR="0088007C" w:rsidRPr="00AB3764">
        <w:t xml:space="preserve">synthesis of tin oxide nanosheets, characterizations </w:t>
      </w:r>
      <w:r w:rsidR="00F067E9" w:rsidRPr="00AB3764">
        <w:t xml:space="preserve"> of</w:t>
      </w:r>
      <w:r w:rsidRPr="00AB3764">
        <w:t xml:space="preserve"> </w:t>
      </w:r>
      <w:r w:rsidR="00F067E9" w:rsidRPr="00AB3764">
        <w:t>gold nanoparticles</w:t>
      </w:r>
      <w:r w:rsidR="00D140C0" w:rsidRPr="00AB3764">
        <w:t xml:space="preserve"> (AuNP)</w:t>
      </w:r>
      <w:r w:rsidRPr="00AB3764">
        <w:t>;</w:t>
      </w:r>
      <w:r w:rsidR="00D140C0" w:rsidRPr="00AB3764">
        <w:rPr>
          <w:rFonts w:ascii="Times New Roman" w:hAnsi="Times New Roman"/>
          <w:color w:val="000000"/>
          <w:szCs w:val="24"/>
        </w:rPr>
        <w:t xml:space="preserve"> experimental setup for the photodetector </w:t>
      </w:r>
      <w:r w:rsidR="00D140C0" w:rsidRPr="00AB3764">
        <w:rPr>
          <w:rFonts w:ascii="Times New Roman" w:hAnsi="Times New Roman"/>
          <w:szCs w:val="24"/>
        </w:rPr>
        <w:t xml:space="preserve">at different visible wavelengths; photodetection </w:t>
      </w:r>
      <w:r w:rsidRPr="00AB3764">
        <w:rPr>
          <w:rFonts w:ascii="Times New Roman" w:hAnsi="Times New Roman"/>
          <w:szCs w:val="24"/>
        </w:rPr>
        <w:t xml:space="preserve"> performance of tin oxide</w:t>
      </w:r>
      <w:r w:rsidR="00D140C0" w:rsidRPr="00AB3764">
        <w:rPr>
          <w:rFonts w:ascii="Times New Roman" w:hAnsi="Times New Roman"/>
          <w:szCs w:val="24"/>
        </w:rPr>
        <w:t xml:space="preserve"> with and without AuNP</w:t>
      </w:r>
      <w:r w:rsidRPr="00AB3764">
        <w:rPr>
          <w:rFonts w:ascii="Times New Roman" w:hAnsi="Times New Roman"/>
          <w:szCs w:val="24"/>
        </w:rPr>
        <w:t xml:space="preserve">; overview of studies on </w:t>
      </w:r>
      <w:r w:rsidR="00D140C0" w:rsidRPr="00AB3764">
        <w:rPr>
          <w:rFonts w:ascii="Times New Roman" w:hAnsi="Times New Roman"/>
          <w:szCs w:val="24"/>
        </w:rPr>
        <w:t>Au-SnO</w:t>
      </w:r>
      <w:r w:rsidR="00D140C0" w:rsidRPr="00AB3764">
        <w:rPr>
          <w:rFonts w:ascii="Times New Roman" w:hAnsi="Times New Roman"/>
          <w:szCs w:val="24"/>
          <w:vertAlign w:val="subscript"/>
        </w:rPr>
        <w:t>2</w:t>
      </w:r>
      <w:r w:rsidRPr="00AB3764">
        <w:rPr>
          <w:rFonts w:ascii="Times New Roman" w:hAnsi="Times New Roman"/>
          <w:szCs w:val="24"/>
        </w:rPr>
        <w:t xml:space="preserve"> </w:t>
      </w:r>
      <w:r w:rsidR="00D140C0" w:rsidRPr="00AB3764">
        <w:rPr>
          <w:rFonts w:ascii="Times New Roman" w:hAnsi="Times New Roman"/>
          <w:szCs w:val="24"/>
        </w:rPr>
        <w:t>and other modifying methods reported earlier.</w:t>
      </w:r>
    </w:p>
    <w:bookmarkEnd w:id="56"/>
    <w:p w14:paraId="7EC98535" w14:textId="77777777" w:rsidR="00816528" w:rsidRPr="00AB3764" w:rsidRDefault="00816528" w:rsidP="00816528">
      <w:pPr>
        <w:spacing w:before="120" w:after="120" w:line="360" w:lineRule="auto"/>
        <w:jc w:val="both"/>
        <w:rPr>
          <w:rFonts w:ascii="Times New Roman" w:hAnsi="Times New Roman" w:cs="Times New Roman"/>
          <w:b/>
          <w:bCs/>
          <w:sz w:val="24"/>
          <w:szCs w:val="24"/>
        </w:rPr>
      </w:pPr>
      <w:r w:rsidRPr="00AB3764">
        <w:rPr>
          <w:rFonts w:ascii="Times New Roman" w:hAnsi="Times New Roman" w:cs="Times New Roman"/>
          <w:b/>
          <w:bCs/>
          <w:sz w:val="24"/>
          <w:szCs w:val="24"/>
        </w:rPr>
        <w:t>Author Contributions</w:t>
      </w:r>
    </w:p>
    <w:p w14:paraId="0C0D48D5" w14:textId="15E6A7A0" w:rsidR="0044596F" w:rsidRPr="00AB3764" w:rsidRDefault="00816528" w:rsidP="00816528">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§N.S. and G.</w:t>
      </w:r>
      <w:r w:rsidR="00D91A67" w:rsidRPr="00AB3764">
        <w:rPr>
          <w:rFonts w:ascii="Times New Roman" w:hAnsi="Times New Roman" w:cs="Times New Roman"/>
          <w:sz w:val="24"/>
          <w:szCs w:val="24"/>
        </w:rPr>
        <w:t>O.</w:t>
      </w:r>
      <w:r w:rsidRPr="00AB3764">
        <w:rPr>
          <w:rFonts w:ascii="Times New Roman" w:hAnsi="Times New Roman" w:cs="Times New Roman"/>
          <w:sz w:val="24"/>
          <w:szCs w:val="24"/>
        </w:rPr>
        <w:t>B. contributed equally</w:t>
      </w:r>
    </w:p>
    <w:p w14:paraId="6A86C0CD" w14:textId="166C704D" w:rsidR="0044596F" w:rsidRPr="00AB3764" w:rsidRDefault="0044596F" w:rsidP="0044596F">
      <w:pPr>
        <w:spacing w:before="120" w:after="120" w:line="360" w:lineRule="auto"/>
        <w:jc w:val="both"/>
        <w:rPr>
          <w:rFonts w:ascii="Times New Roman" w:hAnsi="Times New Roman" w:cs="Times New Roman"/>
          <w:b/>
          <w:bCs/>
          <w:sz w:val="26"/>
          <w:szCs w:val="26"/>
        </w:rPr>
      </w:pPr>
      <w:r w:rsidRPr="00AB3764">
        <w:rPr>
          <w:rFonts w:ascii="Times New Roman" w:hAnsi="Times New Roman" w:cs="Times New Roman"/>
          <w:b/>
          <w:bCs/>
          <w:sz w:val="26"/>
          <w:szCs w:val="26"/>
        </w:rPr>
        <w:t>Acknowledgements</w:t>
      </w:r>
    </w:p>
    <w:p w14:paraId="4E9F7946" w14:textId="44DBB04E" w:rsidR="0044596F" w:rsidRPr="00AB3764" w:rsidRDefault="0044596F" w:rsidP="0044596F">
      <w:pPr>
        <w:spacing w:before="120" w:after="120" w:line="360" w:lineRule="auto"/>
        <w:jc w:val="both"/>
        <w:rPr>
          <w:rFonts w:ascii="Times New Roman" w:hAnsi="Times New Roman" w:cs="Times New Roman"/>
          <w:sz w:val="24"/>
          <w:szCs w:val="24"/>
        </w:rPr>
      </w:pPr>
      <w:r w:rsidRPr="00AB3764">
        <w:rPr>
          <w:rFonts w:ascii="Times New Roman" w:hAnsi="Times New Roman" w:cs="Times New Roman"/>
          <w:sz w:val="24"/>
          <w:szCs w:val="24"/>
        </w:rPr>
        <w:t xml:space="preserve">The authors would like to thank the RMIT Microscopy and Microanalysis Facility (RMMF) and the Micro Nano Research Facility (MNRF). </w:t>
      </w:r>
      <w:bookmarkStart w:id="57" w:name="_Hlk147933590"/>
      <w:r w:rsidR="00C74FAD" w:rsidRPr="00AB3764">
        <w:rPr>
          <w:rFonts w:ascii="Times New Roman" w:hAnsi="Times New Roman" w:cs="Times New Roman"/>
          <w:sz w:val="24"/>
          <w:szCs w:val="24"/>
        </w:rPr>
        <w:t xml:space="preserve">N. S. recognizes the support of a McKenzie Postdoctoral Fellowship from the University of Melbourne. </w:t>
      </w:r>
      <w:r w:rsidRPr="00AB3764">
        <w:rPr>
          <w:rFonts w:ascii="Times New Roman" w:hAnsi="Times New Roman" w:cs="Times New Roman"/>
          <w:sz w:val="24"/>
          <w:szCs w:val="24"/>
        </w:rPr>
        <w:t xml:space="preserve">A.R </w:t>
      </w:r>
      <w:r w:rsidR="00271FB6" w:rsidRPr="00AB3764">
        <w:rPr>
          <w:rFonts w:ascii="Times New Roman" w:hAnsi="Times New Roman" w:cs="Times New Roman"/>
          <w:sz w:val="24"/>
          <w:szCs w:val="24"/>
        </w:rPr>
        <w:t xml:space="preserve">and K. C. </w:t>
      </w:r>
      <w:r w:rsidRPr="00AB3764">
        <w:rPr>
          <w:rFonts w:ascii="Times New Roman" w:hAnsi="Times New Roman" w:cs="Times New Roman"/>
          <w:sz w:val="24"/>
          <w:szCs w:val="24"/>
        </w:rPr>
        <w:t xml:space="preserve">acknowledges the support of </w:t>
      </w:r>
      <w:r w:rsidR="00B26ECA" w:rsidRPr="00AB3764">
        <w:rPr>
          <w:rFonts w:ascii="Times New Roman" w:hAnsi="Times New Roman" w:cs="Times New Roman"/>
          <w:sz w:val="24"/>
          <w:szCs w:val="24"/>
        </w:rPr>
        <w:t xml:space="preserve">the </w:t>
      </w:r>
      <w:r w:rsidRPr="00AB3764">
        <w:rPr>
          <w:rFonts w:ascii="Times New Roman" w:hAnsi="Times New Roman" w:cs="Times New Roman"/>
          <w:sz w:val="24"/>
          <w:szCs w:val="24"/>
        </w:rPr>
        <w:t>Australian Research Council (ARC) Centre of Excellence for Transformative Meta-Optical Systems (TMOS, CE200100010).</w:t>
      </w:r>
      <w:r w:rsidR="000C7698" w:rsidRPr="00AB3764">
        <w:rPr>
          <w:rFonts w:ascii="Times New Roman" w:hAnsi="Times New Roman" w:cs="Times New Roman"/>
          <w:sz w:val="24"/>
          <w:szCs w:val="24"/>
        </w:rPr>
        <w:t xml:space="preserve"> </w:t>
      </w:r>
      <w:bookmarkEnd w:id="57"/>
    </w:p>
    <w:bookmarkEnd w:id="54"/>
    <w:p w14:paraId="20EB7017" w14:textId="77777777" w:rsidR="00511083" w:rsidRPr="00AB3764" w:rsidRDefault="00511083" w:rsidP="00612756">
      <w:pPr>
        <w:spacing w:after="160" w:line="259" w:lineRule="auto"/>
        <w:jc w:val="both"/>
        <w:rPr>
          <w:rFonts w:ascii="Times New Roman" w:hAnsi="Times New Roman" w:cs="Times New Roman"/>
          <w:b/>
          <w:bCs/>
          <w:noProof/>
          <w:sz w:val="26"/>
          <w:szCs w:val="26"/>
        </w:rPr>
      </w:pPr>
    </w:p>
    <w:p w14:paraId="78C63247" w14:textId="7D78DE0C" w:rsidR="008D503B" w:rsidRPr="00AB3764" w:rsidRDefault="000C2DBE" w:rsidP="00612756">
      <w:pPr>
        <w:spacing w:after="160" w:line="259" w:lineRule="auto"/>
        <w:jc w:val="both"/>
        <w:rPr>
          <w:rFonts w:ascii="Times New Roman" w:hAnsi="Times New Roman" w:cs="Times New Roman"/>
          <w:sz w:val="26"/>
          <w:szCs w:val="26"/>
        </w:rPr>
      </w:pPr>
      <w:r w:rsidRPr="00AB3764">
        <w:rPr>
          <w:rFonts w:ascii="Times New Roman" w:hAnsi="Times New Roman" w:cs="Times New Roman"/>
          <w:b/>
          <w:bCs/>
          <w:noProof/>
          <w:sz w:val="26"/>
          <w:szCs w:val="26"/>
        </w:rPr>
        <w:t>References</w:t>
      </w:r>
    </w:p>
    <w:p w14:paraId="6683BC29" w14:textId="77777777" w:rsidR="008D503B" w:rsidRPr="00AB3764" w:rsidRDefault="008D503B" w:rsidP="006F5DBE">
      <w:pPr>
        <w:jc w:val="both"/>
        <w:rPr>
          <w:rFonts w:ascii="Times New Roman" w:hAnsi="Times New Roman" w:cs="Times New Roman"/>
        </w:rPr>
      </w:pPr>
    </w:p>
    <w:p w14:paraId="17583D88" w14:textId="77777777" w:rsidR="00771B16" w:rsidRPr="00AB3764" w:rsidRDefault="002830DA" w:rsidP="00771B16">
      <w:pPr>
        <w:pStyle w:val="EndNoteBibliography"/>
      </w:pPr>
      <w:r w:rsidRPr="00AB3764">
        <w:rPr>
          <w:rFonts w:ascii="Times New Roman" w:hAnsi="Times New Roman" w:cs="Times New Roman"/>
        </w:rPr>
        <w:fldChar w:fldCharType="begin"/>
      </w:r>
      <w:r w:rsidRPr="00AB3764">
        <w:rPr>
          <w:rFonts w:ascii="Times New Roman" w:hAnsi="Times New Roman" w:cs="Times New Roman"/>
        </w:rPr>
        <w:instrText xml:space="preserve"> ADDIN EN.REFLIST </w:instrText>
      </w:r>
      <w:r w:rsidRPr="00AB3764">
        <w:rPr>
          <w:rFonts w:ascii="Times New Roman" w:hAnsi="Times New Roman" w:cs="Times New Roman"/>
        </w:rPr>
        <w:fldChar w:fldCharType="separate"/>
      </w:r>
      <w:r w:rsidR="00771B16" w:rsidRPr="00AB3764">
        <w:t>1.</w:t>
      </w:r>
      <w:r w:rsidR="00771B16" w:rsidRPr="00AB3764">
        <w:tab/>
        <w:t xml:space="preserve">Wang, J.;  Han, J.;  Chen, X.; Wang, X., Design strategies for two‐dimensional material photodetectors to enhance device performance. </w:t>
      </w:r>
      <w:r w:rsidR="00771B16" w:rsidRPr="00AB3764">
        <w:rPr>
          <w:i/>
        </w:rPr>
        <w:t xml:space="preserve">InfoMat </w:t>
      </w:r>
      <w:r w:rsidR="00771B16" w:rsidRPr="00AB3764">
        <w:rPr>
          <w:b/>
        </w:rPr>
        <w:t>2019,</w:t>
      </w:r>
      <w:r w:rsidR="00771B16" w:rsidRPr="00AB3764">
        <w:t xml:space="preserve"> </w:t>
      </w:r>
      <w:r w:rsidR="00771B16" w:rsidRPr="00AB3764">
        <w:rPr>
          <w:i/>
        </w:rPr>
        <w:t>1</w:t>
      </w:r>
      <w:r w:rsidR="00771B16" w:rsidRPr="00AB3764">
        <w:t xml:space="preserve"> (1), 33-53.</w:t>
      </w:r>
    </w:p>
    <w:p w14:paraId="5029CB31" w14:textId="77777777" w:rsidR="00771B16" w:rsidRPr="00AB3764" w:rsidRDefault="00771B16" w:rsidP="00771B16">
      <w:pPr>
        <w:pStyle w:val="EndNoteBibliography"/>
      </w:pPr>
      <w:r w:rsidRPr="00AB3764">
        <w:lastRenderedPageBreak/>
        <w:t>2.</w:t>
      </w:r>
      <w:r w:rsidRPr="00AB3764">
        <w:tab/>
        <w:t xml:space="preserve">Baugher, B. W.;  Churchill, H. O.;  Yang, Y.; Jarillo-Herrero, P., Optoelectronic devices based on electrically tunable </w:t>
      </w:r>
      <w:r w:rsidRPr="00AB3764">
        <w:rPr>
          <w:i/>
        </w:rPr>
        <w:t>p–n</w:t>
      </w:r>
      <w:r w:rsidRPr="00AB3764">
        <w:t xml:space="preserve"> diodes in a monolayer dichalcogenide. </w:t>
      </w:r>
      <w:r w:rsidRPr="00AB3764">
        <w:rPr>
          <w:i/>
        </w:rPr>
        <w:t xml:space="preserve">Nat. Nanotechnol. </w:t>
      </w:r>
      <w:r w:rsidRPr="00AB3764">
        <w:rPr>
          <w:b/>
        </w:rPr>
        <w:t>2014,</w:t>
      </w:r>
      <w:r w:rsidRPr="00AB3764">
        <w:t xml:space="preserve"> </w:t>
      </w:r>
      <w:r w:rsidRPr="00AB3764">
        <w:rPr>
          <w:i/>
        </w:rPr>
        <w:t>9</w:t>
      </w:r>
      <w:r w:rsidRPr="00AB3764">
        <w:t xml:space="preserve"> (4), 262-267.</w:t>
      </w:r>
    </w:p>
    <w:p w14:paraId="4EB6220B" w14:textId="77777777" w:rsidR="00771B16" w:rsidRPr="00AB3764" w:rsidRDefault="00771B16" w:rsidP="00771B16">
      <w:pPr>
        <w:pStyle w:val="EndNoteBibliography"/>
      </w:pPr>
      <w:r w:rsidRPr="00AB3764">
        <w:t>3.</w:t>
      </w:r>
      <w:r w:rsidRPr="00AB3764">
        <w:tab/>
        <w:t xml:space="preserve">Koppens, F.;  Mueller, T.;  Avouris, P.;  Ferrari, A.;  Vitiello, M.; Polini, M., Photodetectors based on graphene, other two-dimensional materials and hybrid systems. </w:t>
      </w:r>
      <w:r w:rsidRPr="00AB3764">
        <w:rPr>
          <w:i/>
        </w:rPr>
        <w:t xml:space="preserve">Nat. Nanotechnol. </w:t>
      </w:r>
      <w:r w:rsidRPr="00AB3764">
        <w:rPr>
          <w:b/>
        </w:rPr>
        <w:t>2014,</w:t>
      </w:r>
      <w:r w:rsidRPr="00AB3764">
        <w:t xml:space="preserve"> </w:t>
      </w:r>
      <w:r w:rsidRPr="00AB3764">
        <w:rPr>
          <w:i/>
        </w:rPr>
        <w:t>9</w:t>
      </w:r>
      <w:r w:rsidRPr="00AB3764">
        <w:t xml:space="preserve"> (10), 780-793.</w:t>
      </w:r>
    </w:p>
    <w:p w14:paraId="3B14B981" w14:textId="77777777" w:rsidR="00771B16" w:rsidRPr="00AB3764" w:rsidRDefault="00771B16" w:rsidP="00771B16">
      <w:pPr>
        <w:pStyle w:val="EndNoteBibliography"/>
      </w:pPr>
      <w:r w:rsidRPr="00AB3764">
        <w:t>4.</w:t>
      </w:r>
      <w:r w:rsidRPr="00AB3764">
        <w:tab/>
        <w:t xml:space="preserve">Li, X.;  Zhu, J.; Wei, B., Hybrid nanostructures of metal/two-dimensional nanomaterials for plasmon-enhanced applications. </w:t>
      </w:r>
      <w:r w:rsidRPr="00AB3764">
        <w:rPr>
          <w:i/>
        </w:rPr>
        <w:t xml:space="preserve">Chem. Soc. Rev. </w:t>
      </w:r>
      <w:r w:rsidRPr="00AB3764">
        <w:rPr>
          <w:b/>
        </w:rPr>
        <w:t>2016,</w:t>
      </w:r>
      <w:r w:rsidRPr="00AB3764">
        <w:t xml:space="preserve"> </w:t>
      </w:r>
      <w:r w:rsidRPr="00AB3764">
        <w:rPr>
          <w:i/>
        </w:rPr>
        <w:t>45</w:t>
      </w:r>
      <w:r w:rsidRPr="00AB3764">
        <w:t xml:space="preserve"> (11), 3145-3187.</w:t>
      </w:r>
    </w:p>
    <w:p w14:paraId="6E185199" w14:textId="77777777" w:rsidR="00771B16" w:rsidRPr="00AB3764" w:rsidRDefault="00771B16" w:rsidP="00771B16">
      <w:pPr>
        <w:pStyle w:val="EndNoteBibliography"/>
      </w:pPr>
      <w:r w:rsidRPr="00AB3764">
        <w:t>5.</w:t>
      </w:r>
      <w:r w:rsidRPr="00AB3764">
        <w:tab/>
        <w:t xml:space="preserve">Shin, S. W.;  Lee, K.-H.;  Park, J.-S.;  Kang, S. J.; interfaces, Highly transparent, visible-light photodetector based on oxide semiconductors and quantum dots. </w:t>
      </w:r>
      <w:r w:rsidRPr="00AB3764">
        <w:rPr>
          <w:i/>
        </w:rPr>
        <w:t xml:space="preserve">ACS Appl. Mater. </w:t>
      </w:r>
      <w:r w:rsidRPr="00AB3764">
        <w:rPr>
          <w:b/>
        </w:rPr>
        <w:t>2015,</w:t>
      </w:r>
      <w:r w:rsidRPr="00AB3764">
        <w:t xml:space="preserve"> </w:t>
      </w:r>
      <w:r w:rsidRPr="00AB3764">
        <w:rPr>
          <w:i/>
        </w:rPr>
        <w:t>7</w:t>
      </w:r>
      <w:r w:rsidRPr="00AB3764">
        <w:t xml:space="preserve"> (35), 19666-19671.</w:t>
      </w:r>
    </w:p>
    <w:p w14:paraId="2C013A3C" w14:textId="77777777" w:rsidR="00771B16" w:rsidRPr="00AB3764" w:rsidRDefault="00771B16" w:rsidP="00771B16">
      <w:pPr>
        <w:pStyle w:val="EndNoteBibliography"/>
      </w:pPr>
      <w:r w:rsidRPr="00AB3764">
        <w:t>6.</w:t>
      </w:r>
      <w:r w:rsidRPr="00AB3764">
        <w:tab/>
        <w:t xml:space="preserve">Tao, L.;  Chen, Z.;  Li, Z.;  Wang, J.;  Xu, X.; Xu, J. B., Enhancing light‐matter interaction in 2D materials by optical micro/nano architectures for high‐performance optoelectronic devices. </w:t>
      </w:r>
      <w:r w:rsidRPr="00AB3764">
        <w:rPr>
          <w:i/>
        </w:rPr>
        <w:t xml:space="preserve">InfoMat </w:t>
      </w:r>
      <w:r w:rsidRPr="00AB3764">
        <w:rPr>
          <w:b/>
        </w:rPr>
        <w:t>2021,</w:t>
      </w:r>
      <w:r w:rsidRPr="00AB3764">
        <w:t xml:space="preserve"> </w:t>
      </w:r>
      <w:r w:rsidRPr="00AB3764">
        <w:rPr>
          <w:i/>
        </w:rPr>
        <w:t>3</w:t>
      </w:r>
      <w:r w:rsidRPr="00AB3764">
        <w:t xml:space="preserve"> (1), 36-60.</w:t>
      </w:r>
    </w:p>
    <w:p w14:paraId="71143B42" w14:textId="77777777" w:rsidR="00771B16" w:rsidRPr="00AB3764" w:rsidRDefault="00771B16" w:rsidP="00771B16">
      <w:pPr>
        <w:pStyle w:val="EndNoteBibliography"/>
      </w:pPr>
      <w:r w:rsidRPr="00AB3764">
        <w:t>7.</w:t>
      </w:r>
      <w:r w:rsidRPr="00AB3764">
        <w:tab/>
        <w:t xml:space="preserve">Schuller, J. A.;  Barnard, E. S.;  Cai, W.;  Jun, Y. C.;  White, J. S.; Brongersma, M. L., Plasmonics for extreme light concentration and manipulation. </w:t>
      </w:r>
      <w:r w:rsidRPr="00AB3764">
        <w:rPr>
          <w:i/>
        </w:rPr>
        <w:t xml:space="preserve">Nat. Mater. </w:t>
      </w:r>
      <w:r w:rsidRPr="00AB3764">
        <w:rPr>
          <w:b/>
        </w:rPr>
        <w:t>2010,</w:t>
      </w:r>
      <w:r w:rsidRPr="00AB3764">
        <w:t xml:space="preserve"> </w:t>
      </w:r>
      <w:r w:rsidRPr="00AB3764">
        <w:rPr>
          <w:i/>
        </w:rPr>
        <w:t>9</w:t>
      </w:r>
      <w:r w:rsidRPr="00AB3764">
        <w:t xml:space="preserve"> (3), 193-204.</w:t>
      </w:r>
    </w:p>
    <w:p w14:paraId="2334F4B5" w14:textId="77777777" w:rsidR="00771B16" w:rsidRPr="00AB3764" w:rsidRDefault="00771B16" w:rsidP="00771B16">
      <w:pPr>
        <w:pStyle w:val="EndNoteBibliography"/>
      </w:pPr>
      <w:r w:rsidRPr="00AB3764">
        <w:t>8.</w:t>
      </w:r>
      <w:r w:rsidRPr="00AB3764">
        <w:tab/>
        <w:t xml:space="preserve">Yan, S.;  Zhu, X.;  Dong, J.;  Ding, Y.; Xiao, S., 2D materials integrated with metallic nanostructures: fundamentals and optoelectronic applications. </w:t>
      </w:r>
      <w:r w:rsidRPr="00AB3764">
        <w:rPr>
          <w:i/>
        </w:rPr>
        <w:t xml:space="preserve">Nanophotonics </w:t>
      </w:r>
      <w:r w:rsidRPr="00AB3764">
        <w:rPr>
          <w:b/>
        </w:rPr>
        <w:t>2020,</w:t>
      </w:r>
      <w:r w:rsidRPr="00AB3764">
        <w:t xml:space="preserve"> </w:t>
      </w:r>
      <w:r w:rsidRPr="00AB3764">
        <w:rPr>
          <w:i/>
        </w:rPr>
        <w:t>9</w:t>
      </w:r>
      <w:r w:rsidRPr="00AB3764">
        <w:t xml:space="preserve"> (7), 1877-1900.</w:t>
      </w:r>
    </w:p>
    <w:p w14:paraId="2FBB68E0" w14:textId="77777777" w:rsidR="00771B16" w:rsidRPr="00AB3764" w:rsidRDefault="00771B16" w:rsidP="00771B16">
      <w:pPr>
        <w:pStyle w:val="EndNoteBibliography"/>
      </w:pPr>
      <w:r w:rsidRPr="00AB3764">
        <w:t>9.</w:t>
      </w:r>
      <w:r w:rsidRPr="00AB3764">
        <w:tab/>
        <w:t xml:space="preserve">Clavero, C., Plasmon-induced hot-electron generation at nanoparticle/metal-oxide interfaces for photovoltaic and photocatalytic devices. </w:t>
      </w:r>
      <w:r w:rsidRPr="00AB3764">
        <w:rPr>
          <w:i/>
        </w:rPr>
        <w:t xml:space="preserve">Nat. Photonics </w:t>
      </w:r>
      <w:r w:rsidRPr="00AB3764">
        <w:rPr>
          <w:b/>
        </w:rPr>
        <w:t>2014,</w:t>
      </w:r>
      <w:r w:rsidRPr="00AB3764">
        <w:t xml:space="preserve"> </w:t>
      </w:r>
      <w:r w:rsidRPr="00AB3764">
        <w:rPr>
          <w:i/>
        </w:rPr>
        <w:t>8</w:t>
      </w:r>
      <w:r w:rsidRPr="00AB3764">
        <w:t xml:space="preserve"> (2), 95-103.</w:t>
      </w:r>
    </w:p>
    <w:p w14:paraId="0DABB1DF" w14:textId="77777777" w:rsidR="00771B16" w:rsidRPr="00AB3764" w:rsidRDefault="00771B16" w:rsidP="00771B16">
      <w:pPr>
        <w:pStyle w:val="EndNoteBibliography"/>
      </w:pPr>
      <w:r w:rsidRPr="00AB3764">
        <w:t>10.</w:t>
      </w:r>
      <w:r w:rsidRPr="00AB3764">
        <w:tab/>
        <w:t xml:space="preserve">Luong, D. H.;  Lee, H. S.;  Ghimire, G.;  Lee, J.;  Kim, H.;  Yun, S. J.;  An, G. H.; Lee, Y. H., Enhanced light–matter interactions in self-assembled plasmonic nanoparticles on 2D semiconductors. </w:t>
      </w:r>
      <w:r w:rsidRPr="00AB3764">
        <w:rPr>
          <w:i/>
        </w:rPr>
        <w:t xml:space="preserve">Small </w:t>
      </w:r>
      <w:r w:rsidRPr="00AB3764">
        <w:rPr>
          <w:b/>
        </w:rPr>
        <w:t>2018,</w:t>
      </w:r>
      <w:r w:rsidRPr="00AB3764">
        <w:t xml:space="preserve"> </w:t>
      </w:r>
      <w:r w:rsidRPr="00AB3764">
        <w:rPr>
          <w:i/>
        </w:rPr>
        <w:t>14</w:t>
      </w:r>
      <w:r w:rsidRPr="00AB3764">
        <w:t xml:space="preserve"> (47), 1802949.</w:t>
      </w:r>
    </w:p>
    <w:p w14:paraId="5F1C8907" w14:textId="77777777" w:rsidR="00771B16" w:rsidRPr="00AB3764" w:rsidRDefault="00771B16" w:rsidP="00771B16">
      <w:pPr>
        <w:pStyle w:val="EndNoteBibliography"/>
      </w:pPr>
      <w:r w:rsidRPr="00AB3764">
        <w:t>11.</w:t>
      </w:r>
      <w:r w:rsidRPr="00AB3764">
        <w:tab/>
        <w:t xml:space="preserve">Sriram, P.;  Manikandan, A.;  Chuang, F.-C.; Chueh, Y.-L., Hybridizing plasmonic materials with 2D-transition metal dichalcogenides toward functional applications. </w:t>
      </w:r>
      <w:r w:rsidRPr="00AB3764">
        <w:rPr>
          <w:i/>
        </w:rPr>
        <w:t xml:space="preserve">Small </w:t>
      </w:r>
      <w:r w:rsidRPr="00AB3764">
        <w:rPr>
          <w:b/>
        </w:rPr>
        <w:t>2020,</w:t>
      </w:r>
      <w:r w:rsidRPr="00AB3764">
        <w:t xml:space="preserve"> </w:t>
      </w:r>
      <w:r w:rsidRPr="00AB3764">
        <w:rPr>
          <w:i/>
        </w:rPr>
        <w:t>16</w:t>
      </w:r>
      <w:r w:rsidRPr="00AB3764">
        <w:t xml:space="preserve"> (15), 1904271.</w:t>
      </w:r>
    </w:p>
    <w:p w14:paraId="64E26FD9" w14:textId="77777777" w:rsidR="00771B16" w:rsidRPr="00AB3764" w:rsidRDefault="00771B16" w:rsidP="00771B16">
      <w:pPr>
        <w:pStyle w:val="EndNoteBibliography"/>
      </w:pPr>
      <w:r w:rsidRPr="00AB3764">
        <w:t>12.</w:t>
      </w:r>
      <w:r w:rsidRPr="00AB3764">
        <w:tab/>
        <w:t xml:space="preserve">Liu, Y.;  Cheng, R.;  Liao, L.;  Zhou, H.;  Bai, J.;  Liu, G.;  Liu, L.;  Huang, Y.; Duan, X., Plasmon resonance enhanced multicolour photodetection by graphene. </w:t>
      </w:r>
      <w:r w:rsidRPr="00AB3764">
        <w:rPr>
          <w:i/>
        </w:rPr>
        <w:t xml:space="preserve">Nat. Commun. </w:t>
      </w:r>
      <w:r w:rsidRPr="00AB3764">
        <w:rPr>
          <w:b/>
        </w:rPr>
        <w:t>2011,</w:t>
      </w:r>
      <w:r w:rsidRPr="00AB3764">
        <w:t xml:space="preserve"> </w:t>
      </w:r>
      <w:r w:rsidRPr="00AB3764">
        <w:rPr>
          <w:i/>
        </w:rPr>
        <w:t>2</w:t>
      </w:r>
      <w:r w:rsidRPr="00AB3764">
        <w:t xml:space="preserve"> (1), 579.</w:t>
      </w:r>
    </w:p>
    <w:p w14:paraId="2905FAED" w14:textId="77777777" w:rsidR="00771B16" w:rsidRPr="00AB3764" w:rsidRDefault="00771B16" w:rsidP="00771B16">
      <w:pPr>
        <w:pStyle w:val="EndNoteBibliography"/>
      </w:pPr>
      <w:r w:rsidRPr="00AB3764">
        <w:t>13.</w:t>
      </w:r>
      <w:r w:rsidRPr="00AB3764">
        <w:tab/>
        <w:t>Jing, W.;  Ding, N.;  Li, L.;  Jiang, F.;  Xiong, X.;  Liu, N.;  Zhai, T.; Gao, Y., Ag nanoparticles modified large area monolayer MoS</w:t>
      </w:r>
      <w:r w:rsidRPr="00AB3764">
        <w:rPr>
          <w:vertAlign w:val="subscript"/>
        </w:rPr>
        <w:t>2</w:t>
      </w:r>
      <w:r w:rsidRPr="00AB3764">
        <w:t xml:space="preserve"> phototransistors with high responsivity. </w:t>
      </w:r>
      <w:r w:rsidRPr="00AB3764">
        <w:rPr>
          <w:i/>
        </w:rPr>
        <w:t xml:space="preserve">Opt. Express </w:t>
      </w:r>
      <w:r w:rsidRPr="00AB3764">
        <w:rPr>
          <w:b/>
        </w:rPr>
        <w:t>2017,</w:t>
      </w:r>
      <w:r w:rsidRPr="00AB3764">
        <w:t xml:space="preserve"> </w:t>
      </w:r>
      <w:r w:rsidRPr="00AB3764">
        <w:rPr>
          <w:i/>
        </w:rPr>
        <w:t>25</w:t>
      </w:r>
      <w:r w:rsidRPr="00AB3764">
        <w:t xml:space="preserve"> (13), 14565-14574.</w:t>
      </w:r>
    </w:p>
    <w:p w14:paraId="4E863F5A" w14:textId="77777777" w:rsidR="00771B16" w:rsidRPr="00AB3764" w:rsidRDefault="00771B16" w:rsidP="00771B16">
      <w:pPr>
        <w:pStyle w:val="EndNoteBibliography"/>
      </w:pPr>
      <w:r w:rsidRPr="00AB3764">
        <w:t>14.</w:t>
      </w:r>
      <w:r w:rsidRPr="00AB3764">
        <w:tab/>
        <w:t xml:space="preserve">Khan, R.;  Uthirakumar, P.;  Kim, T. H.; Lee, I.-H., Enhanced photocurrent performance of partially decorated Au nanoparticles on ZnO nanorods based UV photodetector. </w:t>
      </w:r>
      <w:r w:rsidRPr="00AB3764">
        <w:rPr>
          <w:i/>
        </w:rPr>
        <w:t xml:space="preserve">Mater. Res. Bull. </w:t>
      </w:r>
      <w:r w:rsidRPr="00AB3764">
        <w:rPr>
          <w:b/>
        </w:rPr>
        <w:t>2019,</w:t>
      </w:r>
      <w:r w:rsidRPr="00AB3764">
        <w:t xml:space="preserve"> </w:t>
      </w:r>
      <w:r w:rsidRPr="00AB3764">
        <w:rPr>
          <w:i/>
        </w:rPr>
        <w:t>115</w:t>
      </w:r>
      <w:r w:rsidRPr="00AB3764">
        <w:t>, 176-181.</w:t>
      </w:r>
    </w:p>
    <w:p w14:paraId="732B87B7" w14:textId="77777777" w:rsidR="00771B16" w:rsidRPr="00AB3764" w:rsidRDefault="00771B16" w:rsidP="00771B16">
      <w:pPr>
        <w:pStyle w:val="EndNoteBibliography"/>
      </w:pPr>
      <w:r w:rsidRPr="00AB3764">
        <w:t>15.</w:t>
      </w:r>
      <w:r w:rsidRPr="00AB3764">
        <w:tab/>
        <w:t>Wu, Z. Q.;  Yang, J. L.;  Manjunath, N. K.;  Zhang, Y. J.;  Feng, S. R.;  Lu, Y. H.;  Wu, J. H.;  Zhao, W. W.;  Qiu, C. Y.;  Li, J. F.; Lin, S. S., Gap‐Mode Surface‐Plasmon‐Enhanced Photoluminescence and Photoresponse of MoS</w:t>
      </w:r>
      <w:r w:rsidRPr="00AB3764">
        <w:rPr>
          <w:vertAlign w:val="subscript"/>
        </w:rPr>
        <w:t>2</w:t>
      </w:r>
      <w:r w:rsidRPr="00AB3764">
        <w:t xml:space="preserve">. </w:t>
      </w:r>
      <w:r w:rsidRPr="00AB3764">
        <w:rPr>
          <w:i/>
        </w:rPr>
        <w:t xml:space="preserve">Adv. Mater. </w:t>
      </w:r>
      <w:r w:rsidRPr="00AB3764">
        <w:rPr>
          <w:b/>
        </w:rPr>
        <w:t>2018,</w:t>
      </w:r>
      <w:r w:rsidRPr="00AB3764">
        <w:t xml:space="preserve"> </w:t>
      </w:r>
      <w:r w:rsidRPr="00AB3764">
        <w:rPr>
          <w:i/>
        </w:rPr>
        <w:t>30</w:t>
      </w:r>
      <w:r w:rsidRPr="00AB3764">
        <w:t xml:space="preserve"> (27), e1706527.</w:t>
      </w:r>
    </w:p>
    <w:p w14:paraId="40EFEF52" w14:textId="77777777" w:rsidR="00771B16" w:rsidRPr="00AB3764" w:rsidRDefault="00771B16" w:rsidP="00771B16">
      <w:pPr>
        <w:pStyle w:val="EndNoteBibliography"/>
      </w:pPr>
      <w:r w:rsidRPr="00AB3764">
        <w:t>16.</w:t>
      </w:r>
      <w:r w:rsidRPr="00AB3764">
        <w:tab/>
        <w:t xml:space="preserve">Han, Z.;  Ren, L.;  Cui, Z.;  Chen, C.;  Pan, H.; Chen, J., Ag/ZnO flower heterostructures as a visible-light driven photocatalyst via surface plasmon resonance. </w:t>
      </w:r>
      <w:r w:rsidRPr="00AB3764">
        <w:rPr>
          <w:i/>
        </w:rPr>
        <w:t xml:space="preserve">Appl. Catal. B: Environ. </w:t>
      </w:r>
      <w:r w:rsidRPr="00AB3764">
        <w:rPr>
          <w:b/>
        </w:rPr>
        <w:t>2012,</w:t>
      </w:r>
      <w:r w:rsidRPr="00AB3764">
        <w:t xml:space="preserve"> </w:t>
      </w:r>
      <w:r w:rsidRPr="00AB3764">
        <w:rPr>
          <w:i/>
        </w:rPr>
        <w:t>126</w:t>
      </w:r>
      <w:r w:rsidRPr="00AB3764">
        <w:t>, 298-305.</w:t>
      </w:r>
    </w:p>
    <w:p w14:paraId="7B1E0183" w14:textId="77777777" w:rsidR="00771B16" w:rsidRPr="00AB3764" w:rsidRDefault="00771B16" w:rsidP="00771B16">
      <w:pPr>
        <w:pStyle w:val="EndNoteBibliography"/>
      </w:pPr>
      <w:r w:rsidRPr="00AB3764">
        <w:t>17.</w:t>
      </w:r>
      <w:r w:rsidRPr="00AB3764">
        <w:tab/>
        <w:t>Lin, J.;  Li, H.;  Zhang, H.; Chen, W., Plasmonic enhancement of photocurrent in MoS</w:t>
      </w:r>
      <w:r w:rsidRPr="00AB3764">
        <w:rPr>
          <w:vertAlign w:val="subscript"/>
        </w:rPr>
        <w:t>2</w:t>
      </w:r>
      <w:r w:rsidRPr="00AB3764">
        <w:t xml:space="preserve"> field-effect-transistor. </w:t>
      </w:r>
      <w:r w:rsidRPr="00AB3764">
        <w:rPr>
          <w:i/>
        </w:rPr>
        <w:t xml:space="preserve">Appl. Phys. Lett. </w:t>
      </w:r>
      <w:r w:rsidRPr="00AB3764">
        <w:rPr>
          <w:b/>
        </w:rPr>
        <w:t>2013,</w:t>
      </w:r>
      <w:r w:rsidRPr="00AB3764">
        <w:t xml:space="preserve"> </w:t>
      </w:r>
      <w:r w:rsidRPr="00AB3764">
        <w:rPr>
          <w:i/>
        </w:rPr>
        <w:t>102</w:t>
      </w:r>
      <w:r w:rsidRPr="00AB3764">
        <w:t xml:space="preserve"> (20), 203109.</w:t>
      </w:r>
    </w:p>
    <w:p w14:paraId="3E85C43F" w14:textId="77777777" w:rsidR="00771B16" w:rsidRPr="00AB3764" w:rsidRDefault="00771B16" w:rsidP="00771B16">
      <w:pPr>
        <w:pStyle w:val="EndNoteBibliography"/>
      </w:pPr>
      <w:r w:rsidRPr="00AB3764">
        <w:t>18.</w:t>
      </w:r>
      <w:r w:rsidRPr="00AB3764">
        <w:tab/>
        <w:t>Mukherjee, S.;  Chowdhury, R. K.;  Karmakar, D.;  Wan, M.;  Jacob, C.;  Das, S.; Ray, S. K., Plasmon triggered, enhanced light–matter interactions in Au–MoS</w:t>
      </w:r>
      <w:r w:rsidRPr="00AB3764">
        <w:rPr>
          <w:vertAlign w:val="subscript"/>
        </w:rPr>
        <w:t>2</w:t>
      </w:r>
      <w:r w:rsidRPr="00AB3764">
        <w:t xml:space="preserve"> coupled system with superior photosensitivity. </w:t>
      </w:r>
      <w:r w:rsidRPr="00AB3764">
        <w:rPr>
          <w:i/>
        </w:rPr>
        <w:t xml:space="preserve">J. Phys. Chem. C </w:t>
      </w:r>
      <w:r w:rsidRPr="00AB3764">
        <w:rPr>
          <w:b/>
        </w:rPr>
        <w:t>2021,</w:t>
      </w:r>
      <w:r w:rsidRPr="00AB3764">
        <w:t xml:space="preserve"> </w:t>
      </w:r>
      <w:r w:rsidRPr="00AB3764">
        <w:rPr>
          <w:i/>
        </w:rPr>
        <w:t>125</w:t>
      </w:r>
      <w:r w:rsidRPr="00AB3764">
        <w:t xml:space="preserve"> (20), 11023-11034.</w:t>
      </w:r>
    </w:p>
    <w:p w14:paraId="43AAF183" w14:textId="77777777" w:rsidR="00771B16" w:rsidRPr="00AB3764" w:rsidRDefault="00771B16" w:rsidP="00771B16">
      <w:pPr>
        <w:pStyle w:val="EndNoteBibliography"/>
      </w:pPr>
      <w:r w:rsidRPr="00AB3764">
        <w:t>19.</w:t>
      </w:r>
      <w:r w:rsidRPr="00AB3764">
        <w:tab/>
        <w:t xml:space="preserve">Baco, S.;  Chik, A.; Yassin, F. M., Study on optical properties of tin oxide thin film at different annealing temperature. </w:t>
      </w:r>
      <w:r w:rsidRPr="00AB3764">
        <w:rPr>
          <w:i/>
        </w:rPr>
        <w:t xml:space="preserve">J. Sci. </w:t>
      </w:r>
      <w:r w:rsidRPr="00AB3764">
        <w:rPr>
          <w:b/>
        </w:rPr>
        <w:t>2012,</w:t>
      </w:r>
      <w:r w:rsidRPr="00AB3764">
        <w:t xml:space="preserve"> </w:t>
      </w:r>
      <w:r w:rsidRPr="00AB3764">
        <w:rPr>
          <w:i/>
        </w:rPr>
        <w:t>4</w:t>
      </w:r>
      <w:r w:rsidRPr="00AB3764">
        <w:t xml:space="preserve"> (1).</w:t>
      </w:r>
    </w:p>
    <w:p w14:paraId="44F65927" w14:textId="77777777" w:rsidR="00771B16" w:rsidRPr="00AB3764" w:rsidRDefault="00771B16" w:rsidP="00771B16">
      <w:pPr>
        <w:pStyle w:val="EndNoteBibliography"/>
      </w:pPr>
      <w:r w:rsidRPr="00AB3764">
        <w:t>20.</w:t>
      </w:r>
      <w:r w:rsidRPr="00AB3764">
        <w:tab/>
        <w:t>Karmaoui, M.;  Jorge, A. B.;  McMillan, P. F.;  Aliev, A. E.;  Pullar, R. C.;  Labrincha, J. o. A. n.; Tobaldi, D. M., One-step synthesis, structure, and band gap properties of SnO</w:t>
      </w:r>
      <w:r w:rsidRPr="00AB3764">
        <w:rPr>
          <w:vertAlign w:val="subscript"/>
        </w:rPr>
        <w:t>2</w:t>
      </w:r>
      <w:r w:rsidRPr="00AB3764">
        <w:t xml:space="preserve"> nanoparticles made by a low temperature nonaqueous sol–gel technique. </w:t>
      </w:r>
      <w:r w:rsidRPr="00AB3764">
        <w:rPr>
          <w:i/>
        </w:rPr>
        <w:t xml:space="preserve">ACS Omega </w:t>
      </w:r>
      <w:r w:rsidRPr="00AB3764">
        <w:rPr>
          <w:b/>
        </w:rPr>
        <w:t>2018,</w:t>
      </w:r>
      <w:r w:rsidRPr="00AB3764">
        <w:t xml:space="preserve"> </w:t>
      </w:r>
      <w:r w:rsidRPr="00AB3764">
        <w:rPr>
          <w:i/>
        </w:rPr>
        <w:t>3</w:t>
      </w:r>
      <w:r w:rsidRPr="00AB3764">
        <w:t xml:space="preserve"> (10), 13227-13238.</w:t>
      </w:r>
    </w:p>
    <w:p w14:paraId="2598100D" w14:textId="77777777" w:rsidR="00771B16" w:rsidRPr="00AB3764" w:rsidRDefault="00771B16" w:rsidP="00771B16">
      <w:pPr>
        <w:pStyle w:val="EndNoteBibliography"/>
      </w:pPr>
      <w:r w:rsidRPr="00AB3764">
        <w:lastRenderedPageBreak/>
        <w:t>21.</w:t>
      </w:r>
      <w:r w:rsidRPr="00AB3764">
        <w:tab/>
        <w:t xml:space="preserve">Batzill, M.; Diebold, U., The surface and materials science of tin oxide. </w:t>
      </w:r>
      <w:r w:rsidRPr="00AB3764">
        <w:rPr>
          <w:i/>
        </w:rPr>
        <w:t xml:space="preserve">Prog. Surf. Sci. </w:t>
      </w:r>
      <w:r w:rsidRPr="00AB3764">
        <w:rPr>
          <w:b/>
        </w:rPr>
        <w:t>2005,</w:t>
      </w:r>
      <w:r w:rsidRPr="00AB3764">
        <w:t xml:space="preserve"> </w:t>
      </w:r>
      <w:r w:rsidRPr="00AB3764">
        <w:rPr>
          <w:i/>
        </w:rPr>
        <w:t>79</w:t>
      </w:r>
      <w:r w:rsidRPr="00AB3764">
        <w:t xml:space="preserve"> (2-4), 47-154.</w:t>
      </w:r>
    </w:p>
    <w:p w14:paraId="0407B9A8" w14:textId="77777777" w:rsidR="00771B16" w:rsidRPr="00AB3764" w:rsidRDefault="00771B16" w:rsidP="00771B16">
      <w:pPr>
        <w:pStyle w:val="EndNoteBibliography"/>
      </w:pPr>
      <w:r w:rsidRPr="00AB3764">
        <w:t>22.</w:t>
      </w:r>
      <w:r w:rsidRPr="00AB3764">
        <w:tab/>
        <w:t xml:space="preserve">Aukarasereenont, P.;  Goff, A.;  Nguyen, C. K.;  McConville, C. F.;  Elbourne, A.;  Zavabeti, A.; Daeneke, T., Liquid metals: an ideal platform for the synthesis of two-dimensional materials. </w:t>
      </w:r>
      <w:r w:rsidRPr="00AB3764">
        <w:rPr>
          <w:i/>
        </w:rPr>
        <w:t xml:space="preserve">Chem. Soc. Rev. </w:t>
      </w:r>
      <w:r w:rsidRPr="00AB3764">
        <w:rPr>
          <w:b/>
        </w:rPr>
        <w:t>2022,</w:t>
      </w:r>
      <w:r w:rsidRPr="00AB3764">
        <w:t xml:space="preserve"> </w:t>
      </w:r>
      <w:r w:rsidRPr="00AB3764">
        <w:rPr>
          <w:i/>
        </w:rPr>
        <w:t>51</w:t>
      </w:r>
      <w:r w:rsidRPr="00AB3764">
        <w:t xml:space="preserve"> (4), 1253-1276.</w:t>
      </w:r>
    </w:p>
    <w:p w14:paraId="4D6DC37F" w14:textId="77777777" w:rsidR="00771B16" w:rsidRPr="00AB3764" w:rsidRDefault="00771B16" w:rsidP="00771B16">
      <w:pPr>
        <w:pStyle w:val="EndNoteBibliography"/>
      </w:pPr>
      <w:r w:rsidRPr="00AB3764">
        <w:t>23.</w:t>
      </w:r>
      <w:r w:rsidRPr="00AB3764">
        <w:tab/>
        <w:t xml:space="preserve">Zhao, S.;  Zhang, J.; Fu, L., Liquid metals: a novel possibility of fabricating 2D metal oxides. </w:t>
      </w:r>
      <w:r w:rsidRPr="00AB3764">
        <w:rPr>
          <w:i/>
        </w:rPr>
        <w:t xml:space="preserve">Adv. Mater. </w:t>
      </w:r>
      <w:r w:rsidRPr="00AB3764">
        <w:rPr>
          <w:b/>
        </w:rPr>
        <w:t>2021,</w:t>
      </w:r>
      <w:r w:rsidRPr="00AB3764">
        <w:t xml:space="preserve"> </w:t>
      </w:r>
      <w:r w:rsidRPr="00AB3764">
        <w:rPr>
          <w:i/>
        </w:rPr>
        <w:t>33</w:t>
      </w:r>
      <w:r w:rsidRPr="00AB3764">
        <w:t xml:space="preserve"> (9), 2005544.</w:t>
      </w:r>
    </w:p>
    <w:p w14:paraId="05547DD6" w14:textId="77777777" w:rsidR="00771B16" w:rsidRPr="00AB3764" w:rsidRDefault="00771B16" w:rsidP="00771B16">
      <w:pPr>
        <w:pStyle w:val="EndNoteBibliography"/>
      </w:pPr>
      <w:r w:rsidRPr="00AB3764">
        <w:t>24.</w:t>
      </w:r>
      <w:r w:rsidRPr="00AB3764">
        <w:tab/>
        <w:t xml:space="preserve">Xie, H.;  Li, Z.;  Cheng, L.;  Haidry, A. A.;  Tao, J.;  Xu, Y.;  Xu, K.; Ou, J. Z., Recent advances in the fabrication of 2D metal oxides. </w:t>
      </w:r>
      <w:r w:rsidRPr="00AB3764">
        <w:rPr>
          <w:i/>
        </w:rPr>
        <w:t xml:space="preserve">iScience </w:t>
      </w:r>
      <w:r w:rsidRPr="00AB3764">
        <w:rPr>
          <w:b/>
        </w:rPr>
        <w:t>2022,</w:t>
      </w:r>
      <w:r w:rsidRPr="00AB3764">
        <w:t xml:space="preserve"> </w:t>
      </w:r>
      <w:r w:rsidRPr="00AB3764">
        <w:rPr>
          <w:i/>
        </w:rPr>
        <w:t>25</w:t>
      </w:r>
      <w:r w:rsidRPr="00AB3764">
        <w:t xml:space="preserve"> (1), 103598.</w:t>
      </w:r>
    </w:p>
    <w:p w14:paraId="09BA5FB2" w14:textId="77777777" w:rsidR="00771B16" w:rsidRPr="00AB3764" w:rsidRDefault="00771B16" w:rsidP="00771B16">
      <w:pPr>
        <w:pStyle w:val="EndNoteBibliography"/>
      </w:pPr>
      <w:r w:rsidRPr="00AB3764">
        <w:t>25.</w:t>
      </w:r>
      <w:r w:rsidRPr="00AB3764">
        <w:tab/>
        <w:t xml:space="preserve">Tang, Y.;  Huang, C.-H.; Nomura, K., Vacuum-free liquid-metal-printed 2D indium–tin oxide thin-film transistor for oxide inverters. </w:t>
      </w:r>
      <w:r w:rsidRPr="00AB3764">
        <w:rPr>
          <w:i/>
        </w:rPr>
        <w:t xml:space="preserve">ACS Nano </w:t>
      </w:r>
      <w:r w:rsidRPr="00AB3764">
        <w:rPr>
          <w:b/>
        </w:rPr>
        <w:t>2022</w:t>
      </w:r>
      <w:r w:rsidRPr="00AB3764">
        <w:t>.</w:t>
      </w:r>
    </w:p>
    <w:p w14:paraId="0D88F133" w14:textId="77777777" w:rsidR="00771B16" w:rsidRPr="00AB3764" w:rsidRDefault="00771B16" w:rsidP="00771B16">
      <w:pPr>
        <w:pStyle w:val="EndNoteBibliography"/>
      </w:pPr>
      <w:r w:rsidRPr="00AB3764">
        <w:t>26.</w:t>
      </w:r>
      <w:r w:rsidRPr="00AB3764">
        <w:tab/>
        <w:t xml:space="preserve">Huang, C.-H.;  Tang, Y.;  Yang, T.-Y.;  Chueh, Y.-L.; Nomura, K., Atomically thin tin monoxide-based </w:t>
      </w:r>
      <w:r w:rsidRPr="00AB3764">
        <w:rPr>
          <w:i/>
        </w:rPr>
        <w:t>p</w:t>
      </w:r>
      <w:r w:rsidRPr="00AB3764">
        <w:t xml:space="preserve">-channel thin-film transistor and a low-power complementary inverter. </w:t>
      </w:r>
      <w:r w:rsidRPr="00AB3764">
        <w:rPr>
          <w:i/>
        </w:rPr>
        <w:t xml:space="preserve">ACS Appl. Mater. Interfaces </w:t>
      </w:r>
      <w:r w:rsidRPr="00AB3764">
        <w:rPr>
          <w:b/>
        </w:rPr>
        <w:t>2021,</w:t>
      </w:r>
      <w:r w:rsidRPr="00AB3764">
        <w:t xml:space="preserve"> </w:t>
      </w:r>
      <w:r w:rsidRPr="00AB3764">
        <w:rPr>
          <w:i/>
        </w:rPr>
        <w:t>13</w:t>
      </w:r>
      <w:r w:rsidRPr="00AB3764">
        <w:t xml:space="preserve"> (44), 52783-52792.</w:t>
      </w:r>
    </w:p>
    <w:p w14:paraId="00F5DD66" w14:textId="77777777" w:rsidR="00771B16" w:rsidRPr="00AB3764" w:rsidRDefault="00771B16" w:rsidP="00771B16">
      <w:pPr>
        <w:pStyle w:val="EndNoteBibliography"/>
      </w:pPr>
      <w:r w:rsidRPr="00AB3764">
        <w:t>27.</w:t>
      </w:r>
      <w:r w:rsidRPr="00AB3764">
        <w:tab/>
        <w:t xml:space="preserve">Cabrera, N.; Mott, N. F., Theory of the oxidation of metals. </w:t>
      </w:r>
      <w:r w:rsidRPr="00AB3764">
        <w:rPr>
          <w:i/>
        </w:rPr>
        <w:t xml:space="preserve">Rep. Prog. Phys. </w:t>
      </w:r>
      <w:r w:rsidRPr="00AB3764">
        <w:rPr>
          <w:b/>
        </w:rPr>
        <w:t>1949,</w:t>
      </w:r>
      <w:r w:rsidRPr="00AB3764">
        <w:t xml:space="preserve"> </w:t>
      </w:r>
      <w:r w:rsidRPr="00AB3764">
        <w:rPr>
          <w:i/>
        </w:rPr>
        <w:t>12</w:t>
      </w:r>
      <w:r w:rsidRPr="00AB3764">
        <w:t xml:space="preserve"> (1), 163-184.</w:t>
      </w:r>
    </w:p>
    <w:p w14:paraId="3F476E43" w14:textId="77777777" w:rsidR="00771B16" w:rsidRPr="00AB3764" w:rsidRDefault="00771B16" w:rsidP="00771B16">
      <w:pPr>
        <w:pStyle w:val="EndNoteBibliography"/>
      </w:pPr>
      <w:r w:rsidRPr="00AB3764">
        <w:t>28.</w:t>
      </w:r>
      <w:r w:rsidRPr="00AB3764">
        <w:tab/>
        <w:t xml:space="preserve">Zavabeti, A.;  Ou, J. Z.;  Carey, B. J.;  Syed, N.;  Orrell-Trigg, R.;  Mayes, E. L. H.;  Xu, C.;  Kavehei, O.;  O’Mullane, A. P.;  Kaner, R. B.;  Kalantar-zadeh, K.; Daeneke, T., A liquid metal reaction environment for the room-temperature synthesis of atomically thin metal oxides. </w:t>
      </w:r>
      <w:r w:rsidRPr="00AB3764">
        <w:rPr>
          <w:i/>
        </w:rPr>
        <w:t xml:space="preserve">Science </w:t>
      </w:r>
      <w:r w:rsidRPr="00AB3764">
        <w:rPr>
          <w:b/>
        </w:rPr>
        <w:t>2017,</w:t>
      </w:r>
      <w:r w:rsidRPr="00AB3764">
        <w:t xml:space="preserve"> </w:t>
      </w:r>
      <w:r w:rsidRPr="00AB3764">
        <w:rPr>
          <w:i/>
        </w:rPr>
        <w:t>358</w:t>
      </w:r>
      <w:r w:rsidRPr="00AB3764">
        <w:t xml:space="preserve"> (6361), 332-335.</w:t>
      </w:r>
    </w:p>
    <w:p w14:paraId="6ACFFAAE" w14:textId="77777777" w:rsidR="00771B16" w:rsidRPr="00AB3764" w:rsidRDefault="00771B16" w:rsidP="00771B16">
      <w:pPr>
        <w:pStyle w:val="EndNoteBibliography"/>
      </w:pPr>
      <w:r w:rsidRPr="00AB3764">
        <w:t>29.</w:t>
      </w:r>
      <w:r w:rsidRPr="00AB3764">
        <w:tab/>
        <w:t xml:space="preserve">Daeneke, T.;  Atkin, P.;  Orrell-Trigg, R.;  Zavabeti, A.;  Ahmed, T.;  Walia, S.;  Liu, M.;  Tachibana, Y.;  Javaid, M.;  Greentree, A. D.;  Russo, S. P.;  Kaner, R. B.; Kalantar-Zadeh, K., Wafer-Scale Synthesis of Semiconducting SnO Monolayers from Interfacial Oxide Layers of Metallic Liquid Tin. </w:t>
      </w:r>
      <w:r w:rsidRPr="00AB3764">
        <w:rPr>
          <w:i/>
        </w:rPr>
        <w:t xml:space="preserve">ACS Nano </w:t>
      </w:r>
      <w:r w:rsidRPr="00AB3764">
        <w:rPr>
          <w:b/>
        </w:rPr>
        <w:t>2017,</w:t>
      </w:r>
      <w:r w:rsidRPr="00AB3764">
        <w:t xml:space="preserve"> </w:t>
      </w:r>
      <w:r w:rsidRPr="00AB3764">
        <w:rPr>
          <w:i/>
        </w:rPr>
        <w:t>11</w:t>
      </w:r>
      <w:r w:rsidRPr="00AB3764">
        <w:t xml:space="preserve"> (11), 10974-10983.</w:t>
      </w:r>
    </w:p>
    <w:p w14:paraId="2E72CBF3" w14:textId="77777777" w:rsidR="00771B16" w:rsidRPr="00AB3764" w:rsidRDefault="00771B16" w:rsidP="00771B16">
      <w:pPr>
        <w:pStyle w:val="EndNoteBibliography"/>
      </w:pPr>
      <w:r w:rsidRPr="00AB3764">
        <w:t>30.</w:t>
      </w:r>
      <w:r w:rsidRPr="00AB3764">
        <w:tab/>
        <w:t xml:space="preserve">Atkin, P.;  Orrell-Trigg, R.;  Zavabeti, A.;  Mahmood, N.;  Field, M. R.;  Daeneke, T.;  Cole, I. S.; Kalantar-Zadeh, K., Evolution of 2D Tin Oxides on the Surface of Molten Tin. </w:t>
      </w:r>
      <w:r w:rsidRPr="00AB3764">
        <w:rPr>
          <w:i/>
        </w:rPr>
        <w:t xml:space="preserve">Chem. Commun. </w:t>
      </w:r>
      <w:r w:rsidRPr="00AB3764">
        <w:rPr>
          <w:b/>
        </w:rPr>
        <w:t>2018,</w:t>
      </w:r>
      <w:r w:rsidRPr="00AB3764">
        <w:t xml:space="preserve"> </w:t>
      </w:r>
      <w:r w:rsidRPr="00AB3764">
        <w:rPr>
          <w:i/>
        </w:rPr>
        <w:t>54</w:t>
      </w:r>
      <w:r w:rsidRPr="00AB3764">
        <w:t xml:space="preserve"> (17), 2102-2105.</w:t>
      </w:r>
    </w:p>
    <w:p w14:paraId="4590E1F5" w14:textId="77777777" w:rsidR="00771B16" w:rsidRPr="00AB3764" w:rsidRDefault="00771B16" w:rsidP="00771B16">
      <w:pPr>
        <w:pStyle w:val="EndNoteBibliography"/>
      </w:pPr>
      <w:r w:rsidRPr="00AB3764">
        <w:t>31.</w:t>
      </w:r>
      <w:r w:rsidRPr="00AB3764">
        <w:tab/>
        <w:t xml:space="preserve">Syed, N.;  Nguyen, C. K.;  Zavabeti, A.;  Low, M. X.;  Wei, X.;  Krishnamurthi, V.;  Irfan, M.;  Lee, W. S.;  Duong, N. M.; Nguyen, A. T., Vacuum-free liquid-metal-printed 2D semiconducting tin dioxide: the effect of annealing. </w:t>
      </w:r>
      <w:r w:rsidRPr="00AB3764">
        <w:rPr>
          <w:i/>
        </w:rPr>
        <w:t xml:space="preserve">ACS Appl. Electron. Mater. </w:t>
      </w:r>
      <w:r w:rsidRPr="00AB3764">
        <w:rPr>
          <w:b/>
        </w:rPr>
        <w:t>2024</w:t>
      </w:r>
      <w:r w:rsidRPr="00AB3764">
        <w:t>, 01842.</w:t>
      </w:r>
    </w:p>
    <w:p w14:paraId="46A5E6F7" w14:textId="77777777" w:rsidR="00771B16" w:rsidRPr="00AB3764" w:rsidRDefault="00771B16" w:rsidP="00771B16">
      <w:pPr>
        <w:pStyle w:val="EndNoteBibliography"/>
      </w:pPr>
      <w:r w:rsidRPr="00AB3764">
        <w:t>32.</w:t>
      </w:r>
      <w:r w:rsidRPr="00AB3764">
        <w:tab/>
        <w:t>Nguyen, C. K.;  Taylor, P. D.;  Zavabeti, A.;  Alluhaybi, H.;  Almalki, S.;  Guo, X.;  Irfan, M.;  Kobaisi, M. A.;  Ippolito, S. J.;  Spencer, M. J. S.;  Balendhran, S.;  Roberts, A.;  Daeneke, T.;  Crozier, K. B.;  Sabri, Y.; Syed, N., Instant-in-air liquid metal printed ultrathin tin oxide for high-performance ammonia sensors. 2309342.</w:t>
      </w:r>
    </w:p>
    <w:p w14:paraId="159B48F8" w14:textId="77777777" w:rsidR="00771B16" w:rsidRPr="00AB3764" w:rsidRDefault="00771B16" w:rsidP="00771B16">
      <w:pPr>
        <w:pStyle w:val="EndNoteBibliography"/>
      </w:pPr>
      <w:r w:rsidRPr="00AB3764">
        <w:t>33.</w:t>
      </w:r>
      <w:r w:rsidRPr="00AB3764">
        <w:tab/>
        <w:t xml:space="preserve">Bonin, G. O.;  Barrow, S. J.;  Connell, T. U.;  Roberts, A.;  Chesman, A. S.; Gómez, D. E., Self-assembly of plasmonic near-perfect absorbers of light: The effect of particle size. </w:t>
      </w:r>
      <w:r w:rsidRPr="00AB3764">
        <w:rPr>
          <w:i/>
        </w:rPr>
        <w:t xml:space="preserve">J. Phys. Chem. Lett. </w:t>
      </w:r>
      <w:r w:rsidRPr="00AB3764">
        <w:rPr>
          <w:b/>
        </w:rPr>
        <w:t>2020,</w:t>
      </w:r>
      <w:r w:rsidRPr="00AB3764">
        <w:t xml:space="preserve"> </w:t>
      </w:r>
      <w:r w:rsidRPr="00AB3764">
        <w:rPr>
          <w:i/>
        </w:rPr>
        <w:t>11</w:t>
      </w:r>
      <w:r w:rsidRPr="00AB3764">
        <w:t xml:space="preserve"> (19), 8378-8385.</w:t>
      </w:r>
    </w:p>
    <w:p w14:paraId="16CB1386" w14:textId="77777777" w:rsidR="00771B16" w:rsidRPr="00AB3764" w:rsidRDefault="00771B16" w:rsidP="00771B16">
      <w:pPr>
        <w:pStyle w:val="EndNoteBibliography"/>
      </w:pPr>
      <w:r w:rsidRPr="00AB3764">
        <w:t>34.</w:t>
      </w:r>
      <w:r w:rsidRPr="00AB3764">
        <w:tab/>
        <w:t xml:space="preserve">Lloyd, J. A.;  Ng, S. H.;  Liu, A. C. Y.;  Zhu, Y.;  Chao, W.;  Coenen, T.;  Etheridge, J.;  Gómez, D. E.; Bach, U., Plasmonic Nanolenses: Electrostatic Self-Assembly of Hierarchical Nanoparticle Trimers and Their Response to Optical and Electron Beam Stimuli. </w:t>
      </w:r>
      <w:r w:rsidRPr="00AB3764">
        <w:rPr>
          <w:i/>
        </w:rPr>
        <w:t xml:space="preserve">ACS Nano </w:t>
      </w:r>
      <w:r w:rsidRPr="00AB3764">
        <w:rPr>
          <w:b/>
        </w:rPr>
        <w:t>2017,</w:t>
      </w:r>
      <w:r w:rsidRPr="00AB3764">
        <w:t xml:space="preserve"> </w:t>
      </w:r>
      <w:r w:rsidRPr="00AB3764">
        <w:rPr>
          <w:i/>
        </w:rPr>
        <w:t>11</w:t>
      </w:r>
      <w:r w:rsidRPr="00AB3764">
        <w:t xml:space="preserve"> (2), 1604-1612.</w:t>
      </w:r>
    </w:p>
    <w:p w14:paraId="6B0C4080" w14:textId="77777777" w:rsidR="00771B16" w:rsidRPr="00AB3764" w:rsidRDefault="00771B16" w:rsidP="00771B16">
      <w:pPr>
        <w:pStyle w:val="EndNoteBibliography"/>
      </w:pPr>
      <w:r w:rsidRPr="00AB3764">
        <w:t>35.</w:t>
      </w:r>
      <w:r w:rsidRPr="00AB3764">
        <w:tab/>
        <w:t xml:space="preserve">Syubaev, S. A.;  Zhizhchenko, A. Y.;  Pavlov, D. V.;  Gurbatov, S. O.;  Pustovalov, E. V.;  Porfirev, A. P.;  Khonina, S. N.;  Kulinich, S. A.;  Rayappan, J. B. B.;  Kudryashov, S. I.; Kuchmizhak, A. A., Plasmonic Nanolenses Produced by Cylindrical Vector Beam Printing for Sensing Applications. </w:t>
      </w:r>
      <w:r w:rsidRPr="00AB3764">
        <w:rPr>
          <w:i/>
        </w:rPr>
        <w:t xml:space="preserve">Sci. Rep. </w:t>
      </w:r>
      <w:r w:rsidRPr="00AB3764">
        <w:rPr>
          <w:b/>
        </w:rPr>
        <w:t>2019,</w:t>
      </w:r>
      <w:r w:rsidRPr="00AB3764">
        <w:t xml:space="preserve"> </w:t>
      </w:r>
      <w:r w:rsidRPr="00AB3764">
        <w:rPr>
          <w:i/>
        </w:rPr>
        <w:t>9</w:t>
      </w:r>
      <w:r w:rsidRPr="00AB3764">
        <w:t xml:space="preserve"> (1), 19750.</w:t>
      </w:r>
    </w:p>
    <w:p w14:paraId="61F170FA" w14:textId="77777777" w:rsidR="00771B16" w:rsidRPr="00AB3764" w:rsidRDefault="00771B16" w:rsidP="00771B16">
      <w:pPr>
        <w:pStyle w:val="EndNoteBibliography"/>
        <w:rPr>
          <w:i/>
        </w:rPr>
      </w:pPr>
      <w:r w:rsidRPr="00AB3764">
        <w:t>36.</w:t>
      </w:r>
      <w:r w:rsidRPr="00AB3764">
        <w:tab/>
        <w:t>Fang, X.;  Yan, J.;  Hu, L.;  Liu, H.; Lee, P. S., Thin SnO</w:t>
      </w:r>
      <w:r w:rsidRPr="00AB3764">
        <w:rPr>
          <w:vertAlign w:val="subscript"/>
        </w:rPr>
        <w:t>2</w:t>
      </w:r>
      <w:r w:rsidRPr="00AB3764">
        <w:t xml:space="preserve"> nanowires with uniform diameter as excellent field emitters: a stability of more than 2400 minutes. </w:t>
      </w:r>
      <w:r w:rsidRPr="00AB3764">
        <w:rPr>
          <w:i/>
        </w:rPr>
        <w:t>Adv. Funct. Mater.</w:t>
      </w:r>
    </w:p>
    <w:p w14:paraId="2A886554" w14:textId="77777777" w:rsidR="00771B16" w:rsidRPr="00AB3764" w:rsidRDefault="00771B16" w:rsidP="00771B16">
      <w:pPr>
        <w:pStyle w:val="EndNoteBibliography"/>
      </w:pPr>
      <w:r w:rsidRPr="00AB3764">
        <w:rPr>
          <w:i/>
        </w:rPr>
        <w:t xml:space="preserve"> </w:t>
      </w:r>
      <w:r w:rsidRPr="00AB3764">
        <w:rPr>
          <w:b/>
        </w:rPr>
        <w:t>2012,</w:t>
      </w:r>
      <w:r w:rsidRPr="00AB3764">
        <w:t xml:space="preserve"> </w:t>
      </w:r>
      <w:r w:rsidRPr="00AB3764">
        <w:rPr>
          <w:i/>
        </w:rPr>
        <w:t>22</w:t>
      </w:r>
      <w:r w:rsidRPr="00AB3764">
        <w:t xml:space="preserve"> (8), 1613-1622.</w:t>
      </w:r>
    </w:p>
    <w:p w14:paraId="61FF28EE" w14:textId="77777777" w:rsidR="00771B16" w:rsidRPr="00AB3764" w:rsidRDefault="00771B16" w:rsidP="00771B16">
      <w:pPr>
        <w:pStyle w:val="EndNoteBibliography"/>
      </w:pPr>
      <w:r w:rsidRPr="00AB3764">
        <w:t>37.</w:t>
      </w:r>
      <w:r w:rsidRPr="00AB3764">
        <w:tab/>
        <w:t xml:space="preserve">Melendez, L. V.;  Barrow, S. J.;  Liu, A.;  Connell, T. U.; Gómez, D. E., Breaking plasmonic symmetry through the asymmetric growth of gold nanorods. </w:t>
      </w:r>
      <w:r w:rsidRPr="00AB3764">
        <w:rPr>
          <w:i/>
        </w:rPr>
        <w:t xml:space="preserve">Optica </w:t>
      </w:r>
      <w:r w:rsidRPr="00AB3764">
        <w:rPr>
          <w:b/>
        </w:rPr>
        <w:t>2020,</w:t>
      </w:r>
      <w:r w:rsidRPr="00AB3764">
        <w:t xml:space="preserve"> </w:t>
      </w:r>
      <w:r w:rsidRPr="00AB3764">
        <w:rPr>
          <w:i/>
        </w:rPr>
        <w:t>7</w:t>
      </w:r>
      <w:r w:rsidRPr="00AB3764">
        <w:t xml:space="preserve"> (12), 1666-1672.</w:t>
      </w:r>
    </w:p>
    <w:p w14:paraId="2AAD086D" w14:textId="77777777" w:rsidR="00771B16" w:rsidRPr="00AB3764" w:rsidRDefault="00771B16" w:rsidP="00771B16">
      <w:pPr>
        <w:pStyle w:val="EndNoteBibliography"/>
        <w:rPr>
          <w:i/>
        </w:rPr>
      </w:pPr>
      <w:r w:rsidRPr="00AB3764">
        <w:t>38.</w:t>
      </w:r>
      <w:r w:rsidRPr="00AB3764">
        <w:tab/>
        <w:t>Kwoka, M.;  Ottaviano, L.;  Passacantando, M.;  Santucci, S.;  Czempik, G.; Szuber, J., XPS study of the surface chemistry of L-CVD SnO</w:t>
      </w:r>
      <w:r w:rsidRPr="00AB3764">
        <w:rPr>
          <w:vertAlign w:val="subscript"/>
        </w:rPr>
        <w:t>2</w:t>
      </w:r>
      <w:r w:rsidRPr="00AB3764">
        <w:t xml:space="preserve"> thin films after oxidation. </w:t>
      </w:r>
      <w:r w:rsidRPr="00AB3764">
        <w:rPr>
          <w:i/>
        </w:rPr>
        <w:t>Thin Solid Films</w:t>
      </w:r>
    </w:p>
    <w:p w14:paraId="7E36663E" w14:textId="77777777" w:rsidR="00771B16" w:rsidRPr="00AB3764" w:rsidRDefault="00771B16" w:rsidP="00771B16">
      <w:pPr>
        <w:pStyle w:val="EndNoteBibliography"/>
      </w:pPr>
      <w:r w:rsidRPr="00AB3764">
        <w:rPr>
          <w:i/>
        </w:rPr>
        <w:lastRenderedPageBreak/>
        <w:t xml:space="preserve"> </w:t>
      </w:r>
      <w:r w:rsidRPr="00AB3764">
        <w:rPr>
          <w:b/>
        </w:rPr>
        <w:t>2005,</w:t>
      </w:r>
      <w:r w:rsidRPr="00AB3764">
        <w:t xml:space="preserve"> </w:t>
      </w:r>
      <w:r w:rsidRPr="00AB3764">
        <w:rPr>
          <w:i/>
        </w:rPr>
        <w:t>490</w:t>
      </w:r>
      <w:r w:rsidRPr="00AB3764">
        <w:t xml:space="preserve"> (1), 36-42.</w:t>
      </w:r>
    </w:p>
    <w:p w14:paraId="61D35F86" w14:textId="77777777" w:rsidR="00771B16" w:rsidRPr="00AB3764" w:rsidRDefault="00771B16" w:rsidP="00771B16">
      <w:pPr>
        <w:pStyle w:val="EndNoteBibliography"/>
      </w:pPr>
      <w:r w:rsidRPr="00AB3764">
        <w:t>39.</w:t>
      </w:r>
      <w:r w:rsidRPr="00AB3764">
        <w:tab/>
        <w:t xml:space="preserve">Movahed, S. K.;  Fakharian, M.;  Dabiri, M.; Bazgir, A., Gold nanoparticle decorated reduced graphene oxide sheets with high catalytic activity for Ullmann homocoupling. </w:t>
      </w:r>
      <w:r w:rsidRPr="00AB3764">
        <w:rPr>
          <w:i/>
        </w:rPr>
        <w:t xml:space="preserve">RSC Adv. </w:t>
      </w:r>
      <w:r w:rsidRPr="00AB3764">
        <w:rPr>
          <w:b/>
        </w:rPr>
        <w:t>2014,</w:t>
      </w:r>
      <w:r w:rsidRPr="00AB3764">
        <w:t xml:space="preserve"> </w:t>
      </w:r>
      <w:r w:rsidRPr="00AB3764">
        <w:rPr>
          <w:i/>
        </w:rPr>
        <w:t>4</w:t>
      </w:r>
      <w:r w:rsidRPr="00AB3764">
        <w:t xml:space="preserve"> (10), 5243-5247.</w:t>
      </w:r>
    </w:p>
    <w:p w14:paraId="19B9E801" w14:textId="77777777" w:rsidR="00771B16" w:rsidRPr="00AB3764" w:rsidRDefault="00771B16" w:rsidP="00771B16">
      <w:pPr>
        <w:pStyle w:val="EndNoteBibliography"/>
      </w:pPr>
      <w:r w:rsidRPr="00AB3764">
        <w:t>40.</w:t>
      </w:r>
      <w:r w:rsidRPr="00AB3764">
        <w:tab/>
        <w:t xml:space="preserve">Rakhshani, A. E.;  Makdisi, Y.; Ramazaniyan, H. A., Electronic and optical properties of fluorine-doped tin oxide films. </w:t>
      </w:r>
      <w:r w:rsidRPr="00AB3764">
        <w:rPr>
          <w:i/>
        </w:rPr>
        <w:t xml:space="preserve">J. Appl. Phys. </w:t>
      </w:r>
      <w:r w:rsidRPr="00AB3764">
        <w:rPr>
          <w:b/>
        </w:rPr>
        <w:t>1998,</w:t>
      </w:r>
      <w:r w:rsidRPr="00AB3764">
        <w:t xml:space="preserve"> </w:t>
      </w:r>
      <w:r w:rsidRPr="00AB3764">
        <w:rPr>
          <w:i/>
        </w:rPr>
        <w:t>83</w:t>
      </w:r>
      <w:r w:rsidRPr="00AB3764">
        <w:t xml:space="preserve"> (2), 1049-1057.</w:t>
      </w:r>
    </w:p>
    <w:p w14:paraId="55721AD0" w14:textId="77777777" w:rsidR="00771B16" w:rsidRPr="00AB3764" w:rsidRDefault="00771B16" w:rsidP="00771B16">
      <w:pPr>
        <w:pStyle w:val="EndNoteBibliography"/>
      </w:pPr>
      <w:r w:rsidRPr="00AB3764">
        <w:t>41.</w:t>
      </w:r>
      <w:r w:rsidRPr="00AB3764">
        <w:tab/>
        <w:t xml:space="preserve">Kimling, J.;  Maier, M.;  Okenve, B.;  Kotaidis, V.;  Ballot, H.; Plech, A., Turkevich method for gold nanoparticle synthesis revisited. </w:t>
      </w:r>
      <w:r w:rsidRPr="00AB3764">
        <w:rPr>
          <w:i/>
        </w:rPr>
        <w:t xml:space="preserve">J. Phys. Chem. B </w:t>
      </w:r>
      <w:r w:rsidRPr="00AB3764">
        <w:rPr>
          <w:b/>
        </w:rPr>
        <w:t>2006,</w:t>
      </w:r>
      <w:r w:rsidRPr="00AB3764">
        <w:t xml:space="preserve"> </w:t>
      </w:r>
      <w:r w:rsidRPr="00AB3764">
        <w:rPr>
          <w:i/>
        </w:rPr>
        <w:t>110</w:t>
      </w:r>
      <w:r w:rsidRPr="00AB3764">
        <w:t xml:space="preserve"> (32), 15700-15707.</w:t>
      </w:r>
    </w:p>
    <w:p w14:paraId="0D58B854" w14:textId="77777777" w:rsidR="00771B16" w:rsidRPr="00AB3764" w:rsidRDefault="00771B16" w:rsidP="00771B16">
      <w:pPr>
        <w:pStyle w:val="EndNoteBibliography"/>
      </w:pPr>
      <w:r w:rsidRPr="00AB3764">
        <w:t>42.</w:t>
      </w:r>
      <w:r w:rsidRPr="00AB3764">
        <w:tab/>
        <w:t>Ratchford, D. C.;  Dunkelberger, A. D.;  Vurgaftman, I.;  Owrutsky, J. C.; Pehrsson, P. E., Quantification of efficient plasmonic hot-electron injection in gold nanoparticle–TiO</w:t>
      </w:r>
      <w:r w:rsidRPr="00AB3764">
        <w:rPr>
          <w:vertAlign w:val="subscript"/>
        </w:rPr>
        <w:t>2</w:t>
      </w:r>
      <w:r w:rsidRPr="00AB3764">
        <w:t xml:space="preserve"> films. </w:t>
      </w:r>
      <w:r w:rsidRPr="00AB3764">
        <w:rPr>
          <w:i/>
        </w:rPr>
        <w:t xml:space="preserve">Nano Lett. </w:t>
      </w:r>
      <w:r w:rsidRPr="00AB3764">
        <w:rPr>
          <w:b/>
        </w:rPr>
        <w:t>2017,</w:t>
      </w:r>
      <w:r w:rsidRPr="00AB3764">
        <w:t xml:space="preserve"> </w:t>
      </w:r>
      <w:r w:rsidRPr="00AB3764">
        <w:rPr>
          <w:i/>
        </w:rPr>
        <w:t>17</w:t>
      </w:r>
      <w:r w:rsidRPr="00AB3764">
        <w:t xml:space="preserve"> (10), 6047-6055.</w:t>
      </w:r>
    </w:p>
    <w:p w14:paraId="688C8924" w14:textId="77777777" w:rsidR="00771B16" w:rsidRPr="00AB3764" w:rsidRDefault="00771B16" w:rsidP="00771B16">
      <w:pPr>
        <w:pStyle w:val="EndNoteBibliography"/>
      </w:pPr>
      <w:r w:rsidRPr="00AB3764">
        <w:t>43.</w:t>
      </w:r>
      <w:r w:rsidRPr="00AB3764">
        <w:tab/>
        <w:t xml:space="preserve">Yang, Y.;  Matsubara, S.;  Nogami, M.; Shi, J., Controlling the aggregation behavior of gold nanoparticles. </w:t>
      </w:r>
      <w:r w:rsidRPr="00AB3764">
        <w:rPr>
          <w:i/>
        </w:rPr>
        <w:t xml:space="preserve">Mater. Sci. Eng. B. </w:t>
      </w:r>
      <w:r w:rsidRPr="00AB3764">
        <w:rPr>
          <w:b/>
        </w:rPr>
        <w:t>2007,</w:t>
      </w:r>
      <w:r w:rsidRPr="00AB3764">
        <w:t xml:space="preserve"> </w:t>
      </w:r>
      <w:r w:rsidRPr="00AB3764">
        <w:rPr>
          <w:i/>
        </w:rPr>
        <w:t>140</w:t>
      </w:r>
      <w:r w:rsidRPr="00AB3764">
        <w:t xml:space="preserve"> (3), 172-176.</w:t>
      </w:r>
    </w:p>
    <w:p w14:paraId="393869BA" w14:textId="77777777" w:rsidR="00771B16" w:rsidRPr="00AB3764" w:rsidRDefault="00771B16" w:rsidP="00771B16">
      <w:pPr>
        <w:pStyle w:val="EndNoteBibliography"/>
      </w:pPr>
      <w:r w:rsidRPr="00AB3764">
        <w:t>44.</w:t>
      </w:r>
      <w:r w:rsidRPr="00AB3764">
        <w:tab/>
        <w:t xml:space="preserve">Anderson, P. A., Work function of gold. </w:t>
      </w:r>
      <w:r w:rsidRPr="00AB3764">
        <w:rPr>
          <w:i/>
        </w:rPr>
        <w:t xml:space="preserve">Phys. Rev. </w:t>
      </w:r>
      <w:r w:rsidRPr="00AB3764">
        <w:rPr>
          <w:b/>
        </w:rPr>
        <w:t>1959,</w:t>
      </w:r>
      <w:r w:rsidRPr="00AB3764">
        <w:t xml:space="preserve"> </w:t>
      </w:r>
      <w:r w:rsidRPr="00AB3764">
        <w:rPr>
          <w:i/>
        </w:rPr>
        <w:t>115</w:t>
      </w:r>
      <w:r w:rsidRPr="00AB3764">
        <w:t xml:space="preserve"> (3), 553.</w:t>
      </w:r>
    </w:p>
    <w:p w14:paraId="22968EC0" w14:textId="586507EF" w:rsidR="00771B16" w:rsidRPr="00AB3764" w:rsidRDefault="00771B16" w:rsidP="00771B16">
      <w:pPr>
        <w:pStyle w:val="EndNoteBibliography"/>
        <w:rPr>
          <w:i/>
        </w:rPr>
      </w:pPr>
      <w:r w:rsidRPr="00AB3764">
        <w:t>45.</w:t>
      </w:r>
      <w:r w:rsidRPr="00AB3764">
        <w:tab/>
        <w:t>Islam, M.; Hakim, M., Electron affinity and work function of polycrystalline SnO</w:t>
      </w:r>
      <w:r w:rsidRPr="00AB3764">
        <w:rPr>
          <w:vertAlign w:val="subscript"/>
        </w:rPr>
        <w:t>2</w:t>
      </w:r>
      <w:r w:rsidRPr="00AB3764">
        <w:t xml:space="preserve"> thin film. </w:t>
      </w:r>
      <w:r w:rsidRPr="00AB3764">
        <w:rPr>
          <w:i/>
        </w:rPr>
        <w:t>J. Mater. Sci. Lett.</w:t>
      </w:r>
      <w:r w:rsidR="009D4CFF" w:rsidRPr="00AB3764">
        <w:rPr>
          <w:i/>
        </w:rPr>
        <w:t xml:space="preserve"> </w:t>
      </w:r>
      <w:r w:rsidRPr="00AB3764">
        <w:rPr>
          <w:b/>
        </w:rPr>
        <w:t>1986,</w:t>
      </w:r>
      <w:r w:rsidRPr="00AB3764">
        <w:t xml:space="preserve"> </w:t>
      </w:r>
      <w:r w:rsidRPr="00AB3764">
        <w:rPr>
          <w:i/>
        </w:rPr>
        <w:t>5</w:t>
      </w:r>
      <w:r w:rsidRPr="00AB3764">
        <w:t xml:space="preserve"> (1), 63-65.</w:t>
      </w:r>
    </w:p>
    <w:p w14:paraId="6EA90C4D" w14:textId="14D6ECB6" w:rsidR="00771B16" w:rsidRPr="00AB3764" w:rsidRDefault="00771B16" w:rsidP="00771B16">
      <w:pPr>
        <w:pStyle w:val="EndNoteBibliography"/>
        <w:rPr>
          <w:i/>
        </w:rPr>
      </w:pPr>
      <w:r w:rsidRPr="00AB3764">
        <w:t>46.</w:t>
      </w:r>
      <w:r w:rsidRPr="00AB3764">
        <w:tab/>
        <w:t>Xiao, H.;  Lo, S.-C.;  Tai, Y.-H.;  Clark, J. K.;  Ho, Y.-L.;  Deng, C.-Z.;  Wei, P.-K.; Delaunay, J.-J., Hot electron photodetection with spectral selectivity in the C-band using a silicon channel-separated gold grating structure.</w:t>
      </w:r>
      <w:r w:rsidRPr="00AB3764">
        <w:rPr>
          <w:i/>
        </w:rPr>
        <w:t xml:space="preserve"> Nano Ex.</w:t>
      </w:r>
      <w:r w:rsidR="009D4CFF" w:rsidRPr="00AB3764">
        <w:rPr>
          <w:i/>
        </w:rPr>
        <w:t xml:space="preserve"> </w:t>
      </w:r>
      <w:r w:rsidRPr="00AB3764">
        <w:rPr>
          <w:b/>
        </w:rPr>
        <w:t>2020,</w:t>
      </w:r>
      <w:r w:rsidRPr="00AB3764">
        <w:t xml:space="preserve"> </w:t>
      </w:r>
      <w:r w:rsidRPr="00AB3764">
        <w:rPr>
          <w:i/>
        </w:rPr>
        <w:t>1</w:t>
      </w:r>
      <w:r w:rsidRPr="00AB3764">
        <w:t xml:space="preserve"> (1), 010015.</w:t>
      </w:r>
    </w:p>
    <w:p w14:paraId="7A427817" w14:textId="1443BDFD" w:rsidR="00771B16" w:rsidRPr="00AB3764" w:rsidRDefault="00771B16" w:rsidP="00771B16">
      <w:pPr>
        <w:pStyle w:val="EndNoteBibliography"/>
        <w:rPr>
          <w:i/>
        </w:rPr>
      </w:pPr>
      <w:r w:rsidRPr="00AB3764">
        <w:t>47.</w:t>
      </w:r>
      <w:r w:rsidRPr="00AB3764">
        <w:tab/>
        <w:t xml:space="preserve">Chalabi, H.;  Schoen, D.; Brongersma, M. L., Hot-electron photodetection with a plasmonic nanostripe antenna. </w:t>
      </w:r>
      <w:r w:rsidRPr="00AB3764">
        <w:rPr>
          <w:i/>
        </w:rPr>
        <w:t xml:space="preserve">Nano Lett. </w:t>
      </w:r>
      <w:r w:rsidRPr="00AB3764">
        <w:rPr>
          <w:b/>
        </w:rPr>
        <w:t>2014,</w:t>
      </w:r>
      <w:r w:rsidRPr="00AB3764">
        <w:t xml:space="preserve"> </w:t>
      </w:r>
      <w:r w:rsidRPr="00AB3764">
        <w:rPr>
          <w:i/>
        </w:rPr>
        <w:t>14</w:t>
      </w:r>
      <w:r w:rsidRPr="00AB3764">
        <w:t xml:space="preserve"> (3), 1374-1380.</w:t>
      </w:r>
    </w:p>
    <w:p w14:paraId="332284EB" w14:textId="77777777" w:rsidR="00771B16" w:rsidRPr="00AB3764" w:rsidRDefault="00771B16" w:rsidP="00771B16">
      <w:pPr>
        <w:pStyle w:val="EndNoteBibliography"/>
      </w:pPr>
      <w:r w:rsidRPr="00AB3764">
        <w:t>48.</w:t>
      </w:r>
      <w:r w:rsidRPr="00AB3764">
        <w:tab/>
        <w:t xml:space="preserve">Balamurugan, B.; Maruyama, T., Evidence of an enhanced interband absorption in Au nanoparticles: size-dependent electronic structure and optical properties. </w:t>
      </w:r>
      <w:r w:rsidRPr="00AB3764">
        <w:rPr>
          <w:i/>
        </w:rPr>
        <w:t xml:space="preserve">Appl. Phys. Lett. </w:t>
      </w:r>
      <w:r w:rsidRPr="00AB3764">
        <w:rPr>
          <w:b/>
        </w:rPr>
        <w:t>2005,</w:t>
      </w:r>
      <w:r w:rsidRPr="00AB3764">
        <w:t xml:space="preserve"> </w:t>
      </w:r>
      <w:r w:rsidRPr="00AB3764">
        <w:rPr>
          <w:i/>
        </w:rPr>
        <w:t>87</w:t>
      </w:r>
      <w:r w:rsidRPr="00AB3764">
        <w:t xml:space="preserve"> (14).</w:t>
      </w:r>
    </w:p>
    <w:p w14:paraId="57A7BED4" w14:textId="77777777" w:rsidR="00771B16" w:rsidRPr="00AB3764" w:rsidRDefault="00771B16" w:rsidP="00771B16">
      <w:pPr>
        <w:pStyle w:val="EndNoteBibliography"/>
      </w:pPr>
      <w:r w:rsidRPr="00AB3764">
        <w:t>49.</w:t>
      </w:r>
      <w:r w:rsidRPr="00AB3764">
        <w:tab/>
        <w:t xml:space="preserve">Xie, X. N.;  Zhong, Y. L.;  Dhoni, M. S.;  Xie, Y.;  Loh, K. P.;  Sow, C. H.;  Ji, W.; Wee, A. T. S., UV-visible-near infrared photoabsorption and photodetection using close-packed metallic gold nanoparticle network. </w:t>
      </w:r>
      <w:r w:rsidRPr="00AB3764">
        <w:rPr>
          <w:i/>
        </w:rPr>
        <w:t xml:space="preserve">J. Appl. Phys. Lett. </w:t>
      </w:r>
      <w:r w:rsidRPr="00AB3764">
        <w:rPr>
          <w:b/>
        </w:rPr>
        <w:t>2010,</w:t>
      </w:r>
      <w:r w:rsidRPr="00AB3764">
        <w:t xml:space="preserve"> </w:t>
      </w:r>
      <w:r w:rsidRPr="00AB3764">
        <w:rPr>
          <w:i/>
        </w:rPr>
        <w:t>107</w:t>
      </w:r>
      <w:r w:rsidRPr="00AB3764">
        <w:t xml:space="preserve"> (5).</w:t>
      </w:r>
    </w:p>
    <w:p w14:paraId="30B94D96" w14:textId="77777777" w:rsidR="00771B16" w:rsidRPr="00AB3764" w:rsidRDefault="00771B16" w:rsidP="00771B16">
      <w:pPr>
        <w:pStyle w:val="EndNoteBibliography"/>
      </w:pPr>
      <w:r w:rsidRPr="00AB3764">
        <w:t>50.</w:t>
      </w:r>
      <w:r w:rsidRPr="00AB3764">
        <w:tab/>
        <w:t xml:space="preserve">Gogurla, N.;  Sinha, A. K.;  Santra, S.;  Manna, S.; Ray, S. K., Multifunctional Au-ZnO plasmonic nanostructures for enhanced UV photodetector and room temperature NO sensing devices. </w:t>
      </w:r>
      <w:r w:rsidRPr="00AB3764">
        <w:rPr>
          <w:i/>
        </w:rPr>
        <w:t xml:space="preserve">Sci. Rep. </w:t>
      </w:r>
      <w:r w:rsidRPr="00AB3764">
        <w:rPr>
          <w:b/>
        </w:rPr>
        <w:t>2014,</w:t>
      </w:r>
      <w:r w:rsidRPr="00AB3764">
        <w:t xml:space="preserve"> </w:t>
      </w:r>
      <w:r w:rsidRPr="00AB3764">
        <w:rPr>
          <w:i/>
        </w:rPr>
        <w:t>4</w:t>
      </w:r>
      <w:r w:rsidRPr="00AB3764">
        <w:t xml:space="preserve"> (1), 6483.</w:t>
      </w:r>
    </w:p>
    <w:p w14:paraId="37C3474B" w14:textId="77777777" w:rsidR="00771B16" w:rsidRPr="00AB3764" w:rsidRDefault="00771B16" w:rsidP="00771B16">
      <w:pPr>
        <w:pStyle w:val="EndNoteBibliography"/>
      </w:pPr>
      <w:r w:rsidRPr="00AB3764">
        <w:t>51.</w:t>
      </w:r>
      <w:r w:rsidRPr="00AB3764">
        <w:tab/>
        <w:t xml:space="preserve">Liu, K.;  Sakurai, M.;  Liao, M.; Aono, M., Giant improvement of the performance of ZnO nanowire photodetectors by Au nanoparticles. </w:t>
      </w:r>
      <w:r w:rsidRPr="00AB3764">
        <w:rPr>
          <w:i/>
        </w:rPr>
        <w:t xml:space="preserve">J. Phys. Chem. C </w:t>
      </w:r>
      <w:r w:rsidRPr="00AB3764">
        <w:rPr>
          <w:b/>
        </w:rPr>
        <w:t>2010,</w:t>
      </w:r>
      <w:r w:rsidRPr="00AB3764">
        <w:t xml:space="preserve"> </w:t>
      </w:r>
      <w:r w:rsidRPr="00AB3764">
        <w:rPr>
          <w:i/>
        </w:rPr>
        <w:t>114</w:t>
      </w:r>
      <w:r w:rsidRPr="00AB3764">
        <w:t xml:space="preserve"> (46), 19835-19839.</w:t>
      </w:r>
    </w:p>
    <w:p w14:paraId="3F9452D5" w14:textId="77777777" w:rsidR="00771B16" w:rsidRPr="00AB3764" w:rsidRDefault="00771B16" w:rsidP="00771B16">
      <w:pPr>
        <w:pStyle w:val="EndNoteBibliography"/>
      </w:pPr>
      <w:r w:rsidRPr="00AB3764">
        <w:t>52.</w:t>
      </w:r>
      <w:r w:rsidRPr="00AB3764">
        <w:tab/>
        <w:t xml:space="preserve">Manjavacas, A.;  Liu, J. G.;  Kulkarni, V.; Nordlander, P., Plasmon-Induced Hot Carriers in Metallic Nanoparticles. </w:t>
      </w:r>
      <w:r w:rsidRPr="00AB3764">
        <w:rPr>
          <w:i/>
        </w:rPr>
        <w:t xml:space="preserve">ACS Nano </w:t>
      </w:r>
      <w:r w:rsidRPr="00AB3764">
        <w:rPr>
          <w:b/>
        </w:rPr>
        <w:t>2014,</w:t>
      </w:r>
      <w:r w:rsidRPr="00AB3764">
        <w:t xml:space="preserve"> </w:t>
      </w:r>
      <w:r w:rsidRPr="00AB3764">
        <w:rPr>
          <w:i/>
        </w:rPr>
        <w:t>8</w:t>
      </w:r>
      <w:r w:rsidRPr="00AB3764">
        <w:t xml:space="preserve"> (8), 7630-7638.</w:t>
      </w:r>
    </w:p>
    <w:p w14:paraId="0943841E" w14:textId="77777777" w:rsidR="00771B16" w:rsidRPr="00AB3764" w:rsidRDefault="00771B16" w:rsidP="00771B16">
      <w:pPr>
        <w:pStyle w:val="EndNoteBibliography"/>
      </w:pPr>
      <w:r w:rsidRPr="00AB3764">
        <w:t>53.</w:t>
      </w:r>
      <w:r w:rsidRPr="00AB3764">
        <w:tab/>
        <w:t>Li, F.;  Gao, X.;  Wang, R.;  Zhang, T.; Lu, G., Study on TiO</w:t>
      </w:r>
      <w:r w:rsidRPr="00AB3764">
        <w:rPr>
          <w:vertAlign w:val="subscript"/>
        </w:rPr>
        <w:t>2</w:t>
      </w:r>
      <w:r w:rsidRPr="00AB3764">
        <w:t>-SnO</w:t>
      </w:r>
      <w:r w:rsidRPr="00AB3764">
        <w:rPr>
          <w:vertAlign w:val="subscript"/>
        </w:rPr>
        <w:t>2</w:t>
      </w:r>
      <w:r w:rsidRPr="00AB3764">
        <w:t xml:space="preserve"> core-shell heterostructure nanofibers with different work function and its application in gas sensor. </w:t>
      </w:r>
      <w:r w:rsidRPr="00AB3764">
        <w:rPr>
          <w:i/>
        </w:rPr>
        <w:t xml:space="preserve">Sens. Actuators B Chem. </w:t>
      </w:r>
      <w:r w:rsidRPr="00AB3764">
        <w:rPr>
          <w:b/>
        </w:rPr>
        <w:t>2017,</w:t>
      </w:r>
      <w:r w:rsidRPr="00AB3764">
        <w:t xml:space="preserve"> </w:t>
      </w:r>
      <w:r w:rsidRPr="00AB3764">
        <w:rPr>
          <w:i/>
        </w:rPr>
        <w:t>248</w:t>
      </w:r>
      <w:r w:rsidRPr="00AB3764">
        <w:t>, 812-819.</w:t>
      </w:r>
    </w:p>
    <w:p w14:paraId="0A04C24D" w14:textId="5F099E47" w:rsidR="00771B16" w:rsidRPr="00AB3764" w:rsidRDefault="00771B16" w:rsidP="00771B16">
      <w:pPr>
        <w:pStyle w:val="EndNoteBibliography"/>
        <w:rPr>
          <w:i/>
        </w:rPr>
      </w:pPr>
      <w:r w:rsidRPr="00AB3764">
        <w:t>54.</w:t>
      </w:r>
      <w:r w:rsidRPr="00AB3764">
        <w:tab/>
        <w:t xml:space="preserve">Zhang, Z.; Yates Jr, J. T., Band bending in semiconductors: chemical and physical consequences at surfaces and interfaces. </w:t>
      </w:r>
      <w:r w:rsidRPr="00AB3764">
        <w:rPr>
          <w:i/>
        </w:rPr>
        <w:t>Chem. Rev.</w:t>
      </w:r>
      <w:r w:rsidR="009D4CFF" w:rsidRPr="00AB3764">
        <w:rPr>
          <w:i/>
        </w:rPr>
        <w:t xml:space="preserve"> </w:t>
      </w:r>
      <w:r w:rsidRPr="00AB3764">
        <w:rPr>
          <w:b/>
        </w:rPr>
        <w:t>2012,</w:t>
      </w:r>
      <w:r w:rsidRPr="00AB3764">
        <w:t xml:space="preserve"> </w:t>
      </w:r>
      <w:r w:rsidRPr="00AB3764">
        <w:rPr>
          <w:i/>
        </w:rPr>
        <w:t>112</w:t>
      </w:r>
      <w:r w:rsidRPr="00AB3764">
        <w:t xml:space="preserve"> (10), 5520-5551.</w:t>
      </w:r>
    </w:p>
    <w:p w14:paraId="040CBDF3" w14:textId="7B075563" w:rsidR="00771B16" w:rsidRPr="00AB3764" w:rsidRDefault="00771B16" w:rsidP="00771B16">
      <w:pPr>
        <w:pStyle w:val="EndNoteBibliography"/>
        <w:rPr>
          <w:i/>
        </w:rPr>
      </w:pPr>
      <w:r w:rsidRPr="00AB3764">
        <w:t>55.</w:t>
      </w:r>
      <w:r w:rsidRPr="00AB3764">
        <w:tab/>
        <w:t xml:space="preserve">Hartland, G. V.;  Besteiro, L. V.;  Johns, P.; Govorov, A. O., What’s so hot about electrons in metal nanoparticles? </w:t>
      </w:r>
      <w:r w:rsidRPr="00AB3764">
        <w:rPr>
          <w:i/>
        </w:rPr>
        <w:t>ACS Energy Lett.</w:t>
      </w:r>
      <w:r w:rsidR="009D4CFF" w:rsidRPr="00AB3764">
        <w:rPr>
          <w:i/>
        </w:rPr>
        <w:t xml:space="preserve"> </w:t>
      </w:r>
      <w:r w:rsidRPr="00AB3764">
        <w:rPr>
          <w:b/>
        </w:rPr>
        <w:t>2017,</w:t>
      </w:r>
      <w:r w:rsidRPr="00AB3764">
        <w:t xml:space="preserve"> </w:t>
      </w:r>
      <w:r w:rsidRPr="00AB3764">
        <w:rPr>
          <w:i/>
        </w:rPr>
        <w:t>2</w:t>
      </w:r>
      <w:r w:rsidRPr="00AB3764">
        <w:t xml:space="preserve"> (7), 1641-1653.</w:t>
      </w:r>
    </w:p>
    <w:p w14:paraId="40952DFE" w14:textId="4EB1B524" w:rsidR="00771B16" w:rsidRPr="00AB3764" w:rsidRDefault="00771B16" w:rsidP="00771B16">
      <w:pPr>
        <w:pStyle w:val="EndNoteBibliography"/>
        <w:rPr>
          <w:i/>
        </w:rPr>
      </w:pPr>
      <w:r w:rsidRPr="00AB3764">
        <w:t>56.</w:t>
      </w:r>
      <w:r w:rsidRPr="00AB3764">
        <w:tab/>
        <w:t xml:space="preserve">Khurgin, J. B., Fundamental limits of hot carrier injection from metal in nanoplasmonics. </w:t>
      </w:r>
      <w:r w:rsidRPr="00AB3764">
        <w:rPr>
          <w:i/>
        </w:rPr>
        <w:t>Nanophotonics</w:t>
      </w:r>
      <w:r w:rsidR="009D4CFF" w:rsidRPr="00AB3764">
        <w:rPr>
          <w:i/>
        </w:rPr>
        <w:t xml:space="preserve"> </w:t>
      </w:r>
      <w:r w:rsidRPr="00AB3764">
        <w:rPr>
          <w:b/>
        </w:rPr>
        <w:t>2020,</w:t>
      </w:r>
      <w:r w:rsidRPr="00AB3764">
        <w:t xml:space="preserve"> </w:t>
      </w:r>
      <w:r w:rsidRPr="00AB3764">
        <w:rPr>
          <w:i/>
        </w:rPr>
        <w:t>9</w:t>
      </w:r>
      <w:r w:rsidRPr="00AB3764">
        <w:t xml:space="preserve"> (2), 453-471.</w:t>
      </w:r>
    </w:p>
    <w:p w14:paraId="7415F32E" w14:textId="77777777" w:rsidR="00771B16" w:rsidRPr="00AB3764" w:rsidRDefault="00771B16" w:rsidP="00771B16">
      <w:pPr>
        <w:pStyle w:val="EndNoteBibliography"/>
      </w:pPr>
      <w:r w:rsidRPr="00AB3764">
        <w:t>57.</w:t>
      </w:r>
      <w:r w:rsidRPr="00AB3764">
        <w:tab/>
        <w:t xml:space="preserve">Ahlawat, M.;  Mittal, D.; Govind Rao, V., Plasmon-induced hot-hole generation and extraction at nano-heterointerfaces for photocatalysis. </w:t>
      </w:r>
      <w:r w:rsidRPr="00AB3764">
        <w:rPr>
          <w:i/>
        </w:rPr>
        <w:t xml:space="preserve">Commun. Mater. </w:t>
      </w:r>
      <w:r w:rsidRPr="00AB3764">
        <w:rPr>
          <w:b/>
        </w:rPr>
        <w:t>2021,</w:t>
      </w:r>
      <w:r w:rsidRPr="00AB3764">
        <w:t xml:space="preserve"> </w:t>
      </w:r>
      <w:r w:rsidRPr="00AB3764">
        <w:rPr>
          <w:i/>
        </w:rPr>
        <w:t>2</w:t>
      </w:r>
      <w:r w:rsidRPr="00AB3764">
        <w:t xml:space="preserve"> (1), 114.</w:t>
      </w:r>
    </w:p>
    <w:p w14:paraId="2F0E93D3" w14:textId="77777777" w:rsidR="00771B16" w:rsidRPr="00AB3764" w:rsidRDefault="00771B16" w:rsidP="00771B16">
      <w:pPr>
        <w:pStyle w:val="EndNoteBibliography"/>
      </w:pPr>
      <w:r w:rsidRPr="00AB3764">
        <w:t>58.</w:t>
      </w:r>
      <w:r w:rsidRPr="00AB3764">
        <w:tab/>
        <w:t xml:space="preserve">Sun, Q.;  Zhang, C.;  Shao, W.; Li, X., Photodetection by hot electrons or hot holes: a comparable study on physics and performances. </w:t>
      </w:r>
      <w:r w:rsidRPr="00AB3764">
        <w:rPr>
          <w:i/>
        </w:rPr>
        <w:t xml:space="preserve">ACS Omega </w:t>
      </w:r>
      <w:r w:rsidRPr="00AB3764">
        <w:rPr>
          <w:b/>
        </w:rPr>
        <w:t>2019,</w:t>
      </w:r>
      <w:r w:rsidRPr="00AB3764">
        <w:t xml:space="preserve"> </w:t>
      </w:r>
      <w:r w:rsidRPr="00AB3764">
        <w:rPr>
          <w:i/>
        </w:rPr>
        <w:t>4</w:t>
      </w:r>
      <w:r w:rsidRPr="00AB3764">
        <w:t xml:space="preserve"> (3), 6020-6027.</w:t>
      </w:r>
    </w:p>
    <w:p w14:paraId="6B646C36" w14:textId="77777777" w:rsidR="00771B16" w:rsidRPr="00AB3764" w:rsidRDefault="00771B16" w:rsidP="00771B16">
      <w:pPr>
        <w:pStyle w:val="EndNoteBibliography"/>
      </w:pPr>
      <w:r w:rsidRPr="00AB3764">
        <w:t>59.</w:t>
      </w:r>
      <w:r w:rsidRPr="00AB3764">
        <w:tab/>
        <w:t xml:space="preserve">Nguyen, C. K.;  Low, M. X.;  Zavabeti, A.;  Murdoch, B. J.;  Guo, X.;  Aukarasereenont, P.;  Mazumder, A.;  Dubey, A.;  Jannat, A.;  Rahman, M. A.;  Chiang, K.;  Truong, V. K.;  Bao, L.;  McConville, C. F.;  Walia, S.;  Daeneke, T.; Syed, N., Atomically Thin Antimony-Doped Indium Oxide Nanosheets for Optoelectronics. </w:t>
      </w:r>
      <w:r w:rsidRPr="00AB3764">
        <w:rPr>
          <w:i/>
        </w:rPr>
        <w:t xml:space="preserve">Adv. Opt. Mater. </w:t>
      </w:r>
      <w:r w:rsidRPr="00AB3764">
        <w:rPr>
          <w:b/>
        </w:rPr>
        <w:t>2022,</w:t>
      </w:r>
      <w:r w:rsidRPr="00AB3764">
        <w:t xml:space="preserve">  (n/a), 2200925.</w:t>
      </w:r>
    </w:p>
    <w:p w14:paraId="2F94A87C" w14:textId="77777777" w:rsidR="00771B16" w:rsidRPr="00AB3764" w:rsidRDefault="00771B16" w:rsidP="00771B16">
      <w:pPr>
        <w:pStyle w:val="EndNoteBibliography"/>
      </w:pPr>
      <w:r w:rsidRPr="00AB3764">
        <w:lastRenderedPageBreak/>
        <w:t>60.</w:t>
      </w:r>
      <w:r w:rsidRPr="00AB3764">
        <w:tab/>
        <w:t xml:space="preserve">Low, M. X.;  Tawfik, S. A.;  Russo, S. P.;  Sriram, S.;  Bhaskaran, M.; Walia, S., Strain modulation of optoelectronic properties in nanolayered black phosphorus: implications for strain-engineered 2D material systems. </w:t>
      </w:r>
      <w:r w:rsidRPr="00AB3764">
        <w:rPr>
          <w:i/>
        </w:rPr>
        <w:t xml:space="preserve">ACS Appl. Nano Mater. </w:t>
      </w:r>
      <w:r w:rsidRPr="00AB3764">
        <w:rPr>
          <w:b/>
        </w:rPr>
        <w:t>2022</w:t>
      </w:r>
      <w:r w:rsidRPr="00AB3764">
        <w:t>.</w:t>
      </w:r>
    </w:p>
    <w:p w14:paraId="31257074" w14:textId="77777777" w:rsidR="00771B16" w:rsidRPr="00AB3764" w:rsidRDefault="00771B16" w:rsidP="00771B16">
      <w:pPr>
        <w:pStyle w:val="EndNoteBibliography"/>
      </w:pPr>
      <w:r w:rsidRPr="00AB3764">
        <w:t>61.</w:t>
      </w:r>
      <w:r w:rsidRPr="00AB3764">
        <w:tab/>
        <w:t xml:space="preserve">Kaur, D.; Kumar, M., A strategic review on gallium oxide based deep-ultraviolet photodetectors: recent progress and future prospects. </w:t>
      </w:r>
      <w:r w:rsidRPr="00AB3764">
        <w:rPr>
          <w:i/>
        </w:rPr>
        <w:t xml:space="preserve">Adv. Opt. Mater. </w:t>
      </w:r>
      <w:r w:rsidRPr="00AB3764">
        <w:rPr>
          <w:b/>
        </w:rPr>
        <w:t>2021,</w:t>
      </w:r>
      <w:r w:rsidRPr="00AB3764">
        <w:t xml:space="preserve"> </w:t>
      </w:r>
      <w:r w:rsidRPr="00AB3764">
        <w:rPr>
          <w:i/>
        </w:rPr>
        <w:t>9</w:t>
      </w:r>
      <w:r w:rsidRPr="00AB3764">
        <w:t xml:space="preserve"> (9), 2002160.</w:t>
      </w:r>
    </w:p>
    <w:p w14:paraId="4AA29F3A" w14:textId="77777777" w:rsidR="00771B16" w:rsidRPr="00AB3764" w:rsidRDefault="00771B16" w:rsidP="00771B16">
      <w:pPr>
        <w:pStyle w:val="EndNoteBibliography"/>
      </w:pPr>
      <w:r w:rsidRPr="00AB3764">
        <w:t>62.</w:t>
      </w:r>
      <w:r w:rsidRPr="00AB3764">
        <w:tab/>
        <w:t xml:space="preserve">Krishnamurthi, V.;  Khan, H.;  Ahmed, T.;  Zavabeti, A.;  Tawfik, S. A.;  Jain, S. K.;  Spencer, M. J. S.;  Balendhran, S.;  Crozier, K. B.;  Li, Z.;  Fu, L.;  Mohiuddin, M.;  Low, M. X.;  Shabbir, B.;  Boes, A.;  Mitchell, A.;  McConville, C. F.;  Li, Y.;  Kalantar-Zadeh, K.;  Mahmood, N.; Walia, S., Liquid-Metal Synthesized Ultrathin SnS Layers for High-Performance Broadband Photodetectors. </w:t>
      </w:r>
      <w:r w:rsidRPr="00AB3764">
        <w:rPr>
          <w:i/>
        </w:rPr>
        <w:t xml:space="preserve">Adv. Mater. </w:t>
      </w:r>
      <w:r w:rsidRPr="00AB3764">
        <w:rPr>
          <w:b/>
        </w:rPr>
        <w:t>2020,</w:t>
      </w:r>
      <w:r w:rsidRPr="00AB3764">
        <w:t xml:space="preserve"> </w:t>
      </w:r>
      <w:r w:rsidRPr="00AB3764">
        <w:rPr>
          <w:i/>
        </w:rPr>
        <w:t>32</w:t>
      </w:r>
      <w:r w:rsidRPr="00AB3764">
        <w:t xml:space="preserve"> (45), 2004247.</w:t>
      </w:r>
    </w:p>
    <w:p w14:paraId="3CDA12CB" w14:textId="77777777" w:rsidR="00771B16" w:rsidRPr="00AB3764" w:rsidRDefault="00771B16" w:rsidP="00771B16">
      <w:pPr>
        <w:pStyle w:val="EndNoteBibliography"/>
      </w:pPr>
      <w:r w:rsidRPr="00AB3764">
        <w:t>63.</w:t>
      </w:r>
      <w:r w:rsidRPr="00AB3764">
        <w:tab/>
        <w:t xml:space="preserve">Nguyen, C. K.;  Low, M. X.;  Zavabeti, A.;  Jannat, A.;  Murdoch, B. J.;  Della Gaspera, E.;  Orrell-Trigg, R.;  Walia, S.;  Elbourne, A.;  Truong, V. K.;  McConville, C. F.;  Syed, N.; Daeneke, T., Ultrathin oxysulfide semiconductors from liquid metal: a wet chemical approach. </w:t>
      </w:r>
      <w:r w:rsidRPr="00AB3764">
        <w:rPr>
          <w:i/>
        </w:rPr>
        <w:t xml:space="preserve">J. Mater. Chem. C </w:t>
      </w:r>
      <w:r w:rsidRPr="00AB3764">
        <w:rPr>
          <w:b/>
        </w:rPr>
        <w:t>2021,</w:t>
      </w:r>
      <w:r w:rsidRPr="00AB3764">
        <w:t xml:space="preserve"> </w:t>
      </w:r>
      <w:r w:rsidRPr="00AB3764">
        <w:rPr>
          <w:i/>
        </w:rPr>
        <w:t>9</w:t>
      </w:r>
      <w:r w:rsidRPr="00AB3764">
        <w:t xml:space="preserve"> (35), 11815-11826.</w:t>
      </w:r>
    </w:p>
    <w:p w14:paraId="1D066388" w14:textId="77777777" w:rsidR="00771B16" w:rsidRPr="00AB3764" w:rsidRDefault="00771B16" w:rsidP="00771B16">
      <w:pPr>
        <w:pStyle w:val="EndNoteBibliography"/>
      </w:pPr>
      <w:r w:rsidRPr="00AB3764">
        <w:t>64.</w:t>
      </w:r>
      <w:r w:rsidRPr="00AB3764">
        <w:tab/>
        <w:t xml:space="preserve">Qiu, Q.; Huang, Z., Photodetectors of 2D Materials from Ultraviolet to Terahertz Waves. </w:t>
      </w:r>
      <w:r w:rsidRPr="00AB3764">
        <w:rPr>
          <w:i/>
        </w:rPr>
        <w:t xml:space="preserve">Adv. Mater. </w:t>
      </w:r>
      <w:r w:rsidRPr="00AB3764">
        <w:rPr>
          <w:b/>
        </w:rPr>
        <w:t>2021,</w:t>
      </w:r>
      <w:r w:rsidRPr="00AB3764">
        <w:t xml:space="preserve"> </w:t>
      </w:r>
      <w:r w:rsidRPr="00AB3764">
        <w:rPr>
          <w:i/>
        </w:rPr>
        <w:t>33</w:t>
      </w:r>
      <w:r w:rsidRPr="00AB3764">
        <w:t xml:space="preserve"> (15), 2008126.</w:t>
      </w:r>
    </w:p>
    <w:p w14:paraId="401CEE0E" w14:textId="77777777" w:rsidR="00771B16" w:rsidRPr="00AB3764" w:rsidRDefault="00771B16" w:rsidP="00771B16">
      <w:pPr>
        <w:pStyle w:val="EndNoteBibliography"/>
      </w:pPr>
      <w:r w:rsidRPr="00AB3764">
        <w:t>65.</w:t>
      </w:r>
      <w:r w:rsidRPr="00AB3764">
        <w:tab/>
        <w:t xml:space="preserve">Johnson, P. B.; Christy, R.-W., Optical constants of the noble metals. </w:t>
      </w:r>
      <w:r w:rsidRPr="00AB3764">
        <w:rPr>
          <w:i/>
        </w:rPr>
        <w:t xml:space="preserve">Phys. Rev. B </w:t>
      </w:r>
      <w:r w:rsidRPr="00AB3764">
        <w:rPr>
          <w:b/>
        </w:rPr>
        <w:t>1972,</w:t>
      </w:r>
      <w:r w:rsidRPr="00AB3764">
        <w:t xml:space="preserve"> </w:t>
      </w:r>
      <w:r w:rsidRPr="00AB3764">
        <w:rPr>
          <w:i/>
        </w:rPr>
        <w:t>6</w:t>
      </w:r>
      <w:r w:rsidRPr="00AB3764">
        <w:t xml:space="preserve"> (12), 4370.</w:t>
      </w:r>
    </w:p>
    <w:p w14:paraId="25B91544" w14:textId="19251ED7" w:rsidR="00D513FF" w:rsidRPr="00AB3764" w:rsidRDefault="002830DA" w:rsidP="006F5DBE">
      <w:pPr>
        <w:jc w:val="both"/>
        <w:rPr>
          <w:rFonts w:ascii="Times New Roman" w:hAnsi="Times New Roman" w:cs="Times New Roman"/>
        </w:rPr>
      </w:pPr>
      <w:r w:rsidRPr="00AB3764">
        <w:rPr>
          <w:rFonts w:ascii="Times New Roman" w:hAnsi="Times New Roman" w:cs="Times New Roman"/>
        </w:rPr>
        <w:fldChar w:fldCharType="end"/>
      </w:r>
    </w:p>
    <w:p w14:paraId="700FF181" w14:textId="28DF4AD0" w:rsidR="0069387E" w:rsidRPr="00AB3764" w:rsidRDefault="0069387E">
      <w:pPr>
        <w:spacing w:after="160" w:line="259" w:lineRule="auto"/>
        <w:rPr>
          <w:rFonts w:ascii="Times New Roman" w:hAnsi="Times New Roman" w:cs="Times New Roman"/>
        </w:rPr>
      </w:pPr>
      <w:r w:rsidRPr="00AB3764">
        <w:rPr>
          <w:rFonts w:ascii="Times New Roman" w:hAnsi="Times New Roman" w:cs="Times New Roman"/>
        </w:rPr>
        <w:br w:type="page"/>
      </w:r>
    </w:p>
    <w:p w14:paraId="1945C935" w14:textId="77777777" w:rsidR="0069387E" w:rsidRPr="00AB3764" w:rsidRDefault="0069387E" w:rsidP="006F5DBE">
      <w:pPr>
        <w:jc w:val="both"/>
        <w:rPr>
          <w:rFonts w:ascii="Times New Roman" w:hAnsi="Times New Roman" w:cs="Times New Roman"/>
        </w:rPr>
      </w:pPr>
    </w:p>
    <w:p w14:paraId="15E7C219" w14:textId="61E36C6E" w:rsidR="0069387E" w:rsidRPr="00AB3764" w:rsidRDefault="00824A67" w:rsidP="0069387E">
      <w:pPr>
        <w:jc w:val="both"/>
        <w:rPr>
          <w:rFonts w:ascii="Times New Roman" w:hAnsi="Times New Roman" w:cs="Times New Roman"/>
          <w:b/>
          <w:bCs/>
          <w:sz w:val="28"/>
          <w:szCs w:val="28"/>
        </w:rPr>
      </w:pPr>
      <w:r w:rsidRPr="00AB3764">
        <w:rPr>
          <w:rFonts w:ascii="Times New Roman" w:hAnsi="Times New Roman" w:cs="Times New Roman"/>
          <w:b/>
          <w:bCs/>
          <w:sz w:val="28"/>
          <w:szCs w:val="28"/>
        </w:rPr>
        <w:t>Graphic for manuscript</w:t>
      </w:r>
      <w:r w:rsidR="00BA0EC1">
        <w:rPr>
          <w:rFonts w:ascii="Times New Roman" w:hAnsi="Times New Roman" w:cs="Times New Roman"/>
          <w:b/>
          <w:bCs/>
          <w:sz w:val="28"/>
          <w:szCs w:val="28"/>
        </w:rPr>
        <w:t>(TOC)</w:t>
      </w:r>
    </w:p>
    <w:p w14:paraId="10B1BA65" w14:textId="4E9EFBCC" w:rsidR="0069387E" w:rsidRPr="00410BCF" w:rsidRDefault="0069387E" w:rsidP="0069387E">
      <w:pPr>
        <w:jc w:val="both"/>
        <w:rPr>
          <w:rFonts w:ascii="Times New Roman" w:hAnsi="Times New Roman" w:cs="Times New Roman"/>
          <w:b/>
          <w:bCs/>
          <w:sz w:val="28"/>
          <w:szCs w:val="28"/>
        </w:rPr>
      </w:pPr>
      <w:r w:rsidRPr="00AB3764">
        <w:rPr>
          <w:noProof/>
        </w:rPr>
        <w:drawing>
          <wp:inline distT="0" distB="0" distL="0" distR="0" wp14:anchorId="5B326299" wp14:editId="79FD30C1">
            <wp:extent cx="4382414" cy="2311400"/>
            <wp:effectExtent l="0" t="0" r="0" b="0"/>
            <wp:docPr id="18278655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85096" cy="2312815"/>
                    </a:xfrm>
                    <a:prstGeom prst="rect">
                      <a:avLst/>
                    </a:prstGeom>
                    <a:noFill/>
                    <a:ln>
                      <a:noFill/>
                    </a:ln>
                  </pic:spPr>
                </pic:pic>
              </a:graphicData>
            </a:graphic>
          </wp:inline>
        </w:drawing>
      </w:r>
    </w:p>
    <w:p w14:paraId="46B290FA" w14:textId="41746CF9" w:rsidR="0069387E" w:rsidRPr="006F5DBE" w:rsidRDefault="0069387E" w:rsidP="006F5DBE">
      <w:pPr>
        <w:jc w:val="both"/>
        <w:rPr>
          <w:rFonts w:ascii="Times New Roman" w:hAnsi="Times New Roman" w:cs="Times New Roman"/>
        </w:rPr>
      </w:pPr>
    </w:p>
    <w:sectPr w:rsidR="0069387E" w:rsidRPr="006F5DBE">
      <w:headerReference w:type="even" r:id="rId19"/>
      <w:footerReference w:type="default" r:id="rId20"/>
      <w:head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5103A1" w14:textId="77777777" w:rsidR="00D35D94" w:rsidRDefault="00D35D94" w:rsidP="003D1DE5">
      <w:r>
        <w:separator/>
      </w:r>
    </w:p>
  </w:endnote>
  <w:endnote w:type="continuationSeparator" w:id="0">
    <w:p w14:paraId="126ABEB0" w14:textId="77777777" w:rsidR="00D35D94" w:rsidRDefault="00D35D94" w:rsidP="003D1D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no Pro">
    <w:altName w:val="Times New Roman"/>
    <w:panose1 w:val="00000000000000000000"/>
    <w:charset w:val="00"/>
    <w:family w:val="roman"/>
    <w:notTrueType/>
    <w:pitch w:val="default"/>
  </w:font>
  <w:font w:name="Myriad Pro Light">
    <w:altName w:val="Segoe UI Light"/>
    <w:panose1 w:val="00000000000000000000"/>
    <w:charset w:val="00"/>
    <w:family w:val="swiss"/>
    <w:notTrueType/>
    <w:pitch w:val="variable"/>
    <w:sig w:usb0="20000287" w:usb1="00000001" w:usb2="00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0010950"/>
      <w:docPartObj>
        <w:docPartGallery w:val="Page Numbers (Bottom of Page)"/>
        <w:docPartUnique/>
      </w:docPartObj>
    </w:sdtPr>
    <w:sdtEndPr>
      <w:rPr>
        <w:noProof/>
      </w:rPr>
    </w:sdtEndPr>
    <w:sdtContent>
      <w:p w14:paraId="35CA208F" w14:textId="691FE20E" w:rsidR="00043FFF" w:rsidRDefault="00043FF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6EC314" w14:textId="77777777" w:rsidR="00043FFF" w:rsidRDefault="00043F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3A3585" w14:textId="77777777" w:rsidR="00D35D94" w:rsidRDefault="00D35D94" w:rsidP="003D1DE5">
      <w:r>
        <w:separator/>
      </w:r>
    </w:p>
  </w:footnote>
  <w:footnote w:type="continuationSeparator" w:id="0">
    <w:p w14:paraId="10D8DA2D" w14:textId="77777777" w:rsidR="00D35D94" w:rsidRDefault="00D35D94" w:rsidP="003D1D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21784E" w14:textId="5D08EE30" w:rsidR="003D1DE5" w:rsidRDefault="00D76DD7">
    <w:pPr>
      <w:pStyle w:val="Header"/>
    </w:pPr>
    <w:r>
      <w:rPr>
        <w:noProof/>
      </w:rPr>
      <mc:AlternateContent>
        <mc:Choice Requires="wps">
          <w:drawing>
            <wp:anchor distT="0" distB="0" distL="0" distR="0" simplePos="0" relativeHeight="251659264" behindDoc="0" locked="0" layoutInCell="1" allowOverlap="1" wp14:anchorId="531BA603" wp14:editId="76A2C267">
              <wp:simplePos x="0" y="0"/>
              <wp:positionH relativeFrom="page">
                <wp:align>center</wp:align>
              </wp:positionH>
              <wp:positionV relativeFrom="page">
                <wp:align>top</wp:align>
              </wp:positionV>
              <wp:extent cx="443865" cy="443865"/>
              <wp:effectExtent l="0" t="0" r="0" b="0"/>
              <wp:wrapNone/>
              <wp:docPr id="1624904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684241B9" w14:textId="50E037FD" w:rsidR="003D1DE5" w:rsidRPr="00741261" w:rsidRDefault="003D1DE5">
                          <w:pPr>
                            <w:rPr>
                              <w:rFonts w:eastAsia="Calibri"/>
                              <w:noProof/>
                              <w:color w:val="EEDC00"/>
                              <w:sz w:val="24"/>
                              <w:szCs w:val="24"/>
                            </w:rPr>
                          </w:pPr>
                          <w:r w:rsidRPr="00741261">
                            <w:rPr>
                              <w:rFonts w:eastAsia="Calibri"/>
                              <w:noProof/>
                              <w:color w:val="EEDC00"/>
                              <w:sz w:val="24"/>
                              <w:szCs w:val="24"/>
                            </w:rPr>
                            <w:t>RMIT Classification: Trusted</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531BA603" id="_x0000_t202" coordsize="21600,21600" o:spt="202" path="m,l,21600r21600,l21600,xe">
              <v:stroke joinstyle="miter"/>
              <v:path gradientshapeok="t" o:connecttype="rect"/>
            </v:shapetype>
            <v:shape id="Text Box 2" o:spid="_x0000_s1026" type="#_x0000_t202" style="position:absolute;margin-left:0;margin-top:0;width:34.95pt;height:34.95pt;z-index:251659264;visibility:visible;mso-wrap-style:none;mso-width-percent:0;mso-height-percent:0;mso-wrap-distance-left:0;mso-wrap-distance-top:0;mso-wrap-distance-right:0;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LFxziESAgAA&#10;LgQAAA4AAAAAAAAAAAAAAAAALgIAAGRycy9lMm9Eb2MueG1sUEsBAi0AFAAGAAgAAAAhANQeDUfY&#10;AAAAAwEAAA8AAAAAAAAAAAAAAAAAbAQAAGRycy9kb3ducmV2LnhtbFBLBQYAAAAABAAEAPMAAABx&#10;BQAAAAA=&#10;" filled="f" stroked="f">
              <v:textbox style="mso-fit-shape-to-text:t" inset="0,15pt,0,0">
                <w:txbxContent>
                  <w:p w14:paraId="684241B9" w14:textId="50E037FD" w:rsidR="003D1DE5" w:rsidRPr="00741261" w:rsidRDefault="003D1DE5">
                    <w:pPr>
                      <w:rPr>
                        <w:rFonts w:eastAsia="Calibri"/>
                        <w:noProof/>
                        <w:color w:val="EEDC00"/>
                        <w:sz w:val="24"/>
                        <w:szCs w:val="24"/>
                      </w:rPr>
                    </w:pPr>
                    <w:r w:rsidRPr="00741261">
                      <w:rPr>
                        <w:rFonts w:eastAsia="Calibri"/>
                        <w:noProof/>
                        <w:color w:val="EEDC00"/>
                        <w:sz w:val="24"/>
                        <w:szCs w:val="24"/>
                      </w:rPr>
                      <w:t>RMIT Classification: Trusted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CA7CBC" w14:textId="2B3C02A8" w:rsidR="003D1DE5" w:rsidRDefault="00D76DD7">
    <w:pPr>
      <w:pStyle w:val="Header"/>
    </w:pPr>
    <w:r>
      <w:rPr>
        <w:noProof/>
      </w:rPr>
      <mc:AlternateContent>
        <mc:Choice Requires="wps">
          <w:drawing>
            <wp:anchor distT="0" distB="0" distL="0" distR="0" simplePos="0" relativeHeight="251658240" behindDoc="0" locked="0" layoutInCell="1" allowOverlap="1" wp14:anchorId="24CBF6D4" wp14:editId="31B94294">
              <wp:simplePos x="0" y="0"/>
              <wp:positionH relativeFrom="page">
                <wp:align>center</wp:align>
              </wp:positionH>
              <wp:positionV relativeFrom="page">
                <wp:align>top</wp:align>
              </wp:positionV>
              <wp:extent cx="443865" cy="443865"/>
              <wp:effectExtent l="0" t="0" r="0" b="0"/>
              <wp:wrapNone/>
              <wp:docPr id="23488980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1EB7E188" w14:textId="0F53EC69" w:rsidR="003D1DE5" w:rsidRPr="00741261" w:rsidRDefault="003D1DE5">
                          <w:pPr>
                            <w:rPr>
                              <w:rFonts w:eastAsia="Calibri"/>
                              <w:noProof/>
                              <w:color w:val="EEDC00"/>
                              <w:sz w:val="24"/>
                              <w:szCs w:val="24"/>
                            </w:rPr>
                          </w:pPr>
                          <w:r w:rsidRPr="00741261">
                            <w:rPr>
                              <w:rFonts w:eastAsia="Calibri"/>
                              <w:noProof/>
                              <w:color w:val="EEDC00"/>
                              <w:sz w:val="24"/>
                              <w:szCs w:val="24"/>
                            </w:rPr>
                            <w:t>RMIT Classification: Trusted</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24CBF6D4" id="_x0000_t202" coordsize="21600,21600" o:spt="202" path="m,l,21600r21600,l21600,xe">
              <v:stroke joinstyle="miter"/>
              <v:path gradientshapeok="t" o:connecttype="rect"/>
            </v:shapetype>
            <v:shape id="Text Box 1" o:spid="_x0000_s1027" type="#_x0000_t202" style="position:absolute;margin-left:0;margin-top:0;width:34.95pt;height:34.95pt;z-index:251658240;visibility:visible;mso-wrap-style:none;mso-width-percent:0;mso-height-percent:0;mso-wrap-distance-left:0;mso-wrap-distance-top:0;mso-wrap-distance-right:0;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" filled="f" stroked="f">
              <v:textbox style="mso-fit-shape-to-text:t" inset="0,15pt,0,0">
                <w:txbxContent>
                  <w:p w14:paraId="1EB7E188" w14:textId="0F53EC69" w:rsidR="003D1DE5" w:rsidRPr="00741261" w:rsidRDefault="003D1DE5">
                    <w:pPr>
                      <w:rPr>
                        <w:rFonts w:eastAsia="Calibri"/>
                        <w:noProof/>
                        <w:color w:val="EEDC00"/>
                        <w:sz w:val="24"/>
                        <w:szCs w:val="24"/>
                      </w:rPr>
                    </w:pPr>
                    <w:r w:rsidRPr="00741261">
                      <w:rPr>
                        <w:rFonts w:eastAsia="Calibri"/>
                        <w:noProof/>
                        <w:color w:val="EEDC00"/>
                        <w:sz w:val="24"/>
                        <w:szCs w:val="24"/>
                      </w:rPr>
                      <w:t>RMIT Classification: Trusted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7440FA"/>
    <w:multiLevelType w:val="multilevel"/>
    <w:tmpl w:val="F11ECA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44C91233"/>
    <w:multiLevelType w:val="hybridMultilevel"/>
    <w:tmpl w:val="25BE394A"/>
    <w:lvl w:ilvl="0" w:tplc="5A200884">
      <w:start w:val="1"/>
      <w:numFmt w:val="lowerLetter"/>
      <w:lvlText w:val="(%1)"/>
      <w:lvlJc w:val="left"/>
      <w:pPr>
        <w:ind w:left="420" w:hanging="360"/>
      </w:pPr>
      <w:rPr>
        <w:rFonts w:hint="default"/>
      </w:rPr>
    </w:lvl>
    <w:lvl w:ilvl="1" w:tplc="0C090019" w:tentative="1">
      <w:start w:val="1"/>
      <w:numFmt w:val="lowerLetter"/>
      <w:lvlText w:val="%2."/>
      <w:lvlJc w:val="left"/>
      <w:pPr>
        <w:ind w:left="1140" w:hanging="360"/>
      </w:pPr>
    </w:lvl>
    <w:lvl w:ilvl="2" w:tplc="0C09001B" w:tentative="1">
      <w:start w:val="1"/>
      <w:numFmt w:val="lowerRoman"/>
      <w:lvlText w:val="%3."/>
      <w:lvlJc w:val="right"/>
      <w:pPr>
        <w:ind w:left="1860" w:hanging="180"/>
      </w:pPr>
    </w:lvl>
    <w:lvl w:ilvl="3" w:tplc="0C09000F" w:tentative="1">
      <w:start w:val="1"/>
      <w:numFmt w:val="decimal"/>
      <w:lvlText w:val="%4."/>
      <w:lvlJc w:val="left"/>
      <w:pPr>
        <w:ind w:left="2580" w:hanging="360"/>
      </w:pPr>
    </w:lvl>
    <w:lvl w:ilvl="4" w:tplc="0C090019" w:tentative="1">
      <w:start w:val="1"/>
      <w:numFmt w:val="lowerLetter"/>
      <w:lvlText w:val="%5."/>
      <w:lvlJc w:val="left"/>
      <w:pPr>
        <w:ind w:left="3300" w:hanging="360"/>
      </w:pPr>
    </w:lvl>
    <w:lvl w:ilvl="5" w:tplc="0C09001B" w:tentative="1">
      <w:start w:val="1"/>
      <w:numFmt w:val="lowerRoman"/>
      <w:lvlText w:val="%6."/>
      <w:lvlJc w:val="right"/>
      <w:pPr>
        <w:ind w:left="4020" w:hanging="180"/>
      </w:pPr>
    </w:lvl>
    <w:lvl w:ilvl="6" w:tplc="0C09000F" w:tentative="1">
      <w:start w:val="1"/>
      <w:numFmt w:val="decimal"/>
      <w:lvlText w:val="%7."/>
      <w:lvlJc w:val="left"/>
      <w:pPr>
        <w:ind w:left="4740" w:hanging="360"/>
      </w:pPr>
    </w:lvl>
    <w:lvl w:ilvl="7" w:tplc="0C090019" w:tentative="1">
      <w:start w:val="1"/>
      <w:numFmt w:val="lowerLetter"/>
      <w:lvlText w:val="%8."/>
      <w:lvlJc w:val="left"/>
      <w:pPr>
        <w:ind w:left="5460" w:hanging="360"/>
      </w:pPr>
    </w:lvl>
    <w:lvl w:ilvl="8" w:tplc="0C09001B" w:tentative="1">
      <w:start w:val="1"/>
      <w:numFmt w:val="lowerRoman"/>
      <w:lvlText w:val="%9."/>
      <w:lvlJc w:val="right"/>
      <w:pPr>
        <w:ind w:left="6180" w:hanging="180"/>
      </w:pPr>
    </w:lvl>
  </w:abstractNum>
  <w:abstractNum w:abstractNumId="2" w15:restartNumberingAfterBreak="0">
    <w:nsid w:val="58DE1861"/>
    <w:multiLevelType w:val="hybridMultilevel"/>
    <w:tmpl w:val="67549B6C"/>
    <w:lvl w:ilvl="0" w:tplc="25A0C094">
      <w:start w:val="4"/>
      <w:numFmt w:val="bullet"/>
      <w:lvlText w:val="-"/>
      <w:lvlJc w:val="left"/>
      <w:pPr>
        <w:ind w:left="720" w:hanging="360"/>
      </w:pPr>
      <w:rPr>
        <w:rFonts w:ascii="Times New Roman" w:eastAsiaTheme="majorEastAsia"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4305427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33702737">
    <w:abstractNumId w:val="1"/>
  </w:num>
  <w:num w:numId="3" w16cid:durableId="12915495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fp2zpz98xv5aredsx65drv7tdfzzpf595x0&quot;&gt;Finalmarch20&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record-ids&gt;&lt;/item&gt;&lt;/Libraries&gt;"/>
  </w:docVars>
  <w:rsids>
    <w:rsidRoot w:val="00305CD8"/>
    <w:rsid w:val="00001A31"/>
    <w:rsid w:val="00002F56"/>
    <w:rsid w:val="00004BD4"/>
    <w:rsid w:val="00004EEB"/>
    <w:rsid w:val="00011277"/>
    <w:rsid w:val="00011871"/>
    <w:rsid w:val="00011889"/>
    <w:rsid w:val="00011B7A"/>
    <w:rsid w:val="00013759"/>
    <w:rsid w:val="00013E69"/>
    <w:rsid w:val="0001484E"/>
    <w:rsid w:val="00017D68"/>
    <w:rsid w:val="00017F38"/>
    <w:rsid w:val="00020742"/>
    <w:rsid w:val="00021D68"/>
    <w:rsid w:val="000226C5"/>
    <w:rsid w:val="00024E69"/>
    <w:rsid w:val="0002546F"/>
    <w:rsid w:val="000257B3"/>
    <w:rsid w:val="00026707"/>
    <w:rsid w:val="000278DE"/>
    <w:rsid w:val="00027E31"/>
    <w:rsid w:val="00027EFC"/>
    <w:rsid w:val="00030880"/>
    <w:rsid w:val="00032048"/>
    <w:rsid w:val="00032F38"/>
    <w:rsid w:val="00033B55"/>
    <w:rsid w:val="00035235"/>
    <w:rsid w:val="00035A29"/>
    <w:rsid w:val="00035D70"/>
    <w:rsid w:val="00036268"/>
    <w:rsid w:val="000363FC"/>
    <w:rsid w:val="00037585"/>
    <w:rsid w:val="00037747"/>
    <w:rsid w:val="00037C69"/>
    <w:rsid w:val="0004145F"/>
    <w:rsid w:val="0004146E"/>
    <w:rsid w:val="000414EE"/>
    <w:rsid w:val="000436E5"/>
    <w:rsid w:val="00043FFF"/>
    <w:rsid w:val="0004568E"/>
    <w:rsid w:val="0004584C"/>
    <w:rsid w:val="00045E5D"/>
    <w:rsid w:val="0005059B"/>
    <w:rsid w:val="000514EA"/>
    <w:rsid w:val="00051921"/>
    <w:rsid w:val="00052E25"/>
    <w:rsid w:val="000533CE"/>
    <w:rsid w:val="00054157"/>
    <w:rsid w:val="0005526C"/>
    <w:rsid w:val="0005588B"/>
    <w:rsid w:val="00055CE6"/>
    <w:rsid w:val="00055E8D"/>
    <w:rsid w:val="0005710C"/>
    <w:rsid w:val="000606C9"/>
    <w:rsid w:val="00061D0D"/>
    <w:rsid w:val="000624D0"/>
    <w:rsid w:val="00063D10"/>
    <w:rsid w:val="000645CB"/>
    <w:rsid w:val="00066803"/>
    <w:rsid w:val="00066E9F"/>
    <w:rsid w:val="000709CB"/>
    <w:rsid w:val="000719F4"/>
    <w:rsid w:val="000720B9"/>
    <w:rsid w:val="000720C4"/>
    <w:rsid w:val="00073CB4"/>
    <w:rsid w:val="00074B01"/>
    <w:rsid w:val="00076852"/>
    <w:rsid w:val="0007767F"/>
    <w:rsid w:val="0007780A"/>
    <w:rsid w:val="0008039E"/>
    <w:rsid w:val="0008111E"/>
    <w:rsid w:val="000815A0"/>
    <w:rsid w:val="00082D56"/>
    <w:rsid w:val="000848C2"/>
    <w:rsid w:val="00084F05"/>
    <w:rsid w:val="00085FF8"/>
    <w:rsid w:val="00086C23"/>
    <w:rsid w:val="000875C2"/>
    <w:rsid w:val="000902B0"/>
    <w:rsid w:val="00091709"/>
    <w:rsid w:val="000935D3"/>
    <w:rsid w:val="00093D10"/>
    <w:rsid w:val="00093DD2"/>
    <w:rsid w:val="000943E3"/>
    <w:rsid w:val="000949F2"/>
    <w:rsid w:val="00094AB5"/>
    <w:rsid w:val="00094B12"/>
    <w:rsid w:val="000953F0"/>
    <w:rsid w:val="0009595E"/>
    <w:rsid w:val="00095BA7"/>
    <w:rsid w:val="00096063"/>
    <w:rsid w:val="00096A94"/>
    <w:rsid w:val="00096CE6"/>
    <w:rsid w:val="000A3A8F"/>
    <w:rsid w:val="000A5DC9"/>
    <w:rsid w:val="000B0E86"/>
    <w:rsid w:val="000B26CA"/>
    <w:rsid w:val="000B310C"/>
    <w:rsid w:val="000B3351"/>
    <w:rsid w:val="000B375B"/>
    <w:rsid w:val="000B5A4C"/>
    <w:rsid w:val="000B6064"/>
    <w:rsid w:val="000B795E"/>
    <w:rsid w:val="000C0257"/>
    <w:rsid w:val="000C1A3A"/>
    <w:rsid w:val="000C2DBE"/>
    <w:rsid w:val="000C50E0"/>
    <w:rsid w:val="000C54EE"/>
    <w:rsid w:val="000C70A6"/>
    <w:rsid w:val="000C7698"/>
    <w:rsid w:val="000D2657"/>
    <w:rsid w:val="000D3A1C"/>
    <w:rsid w:val="000D4442"/>
    <w:rsid w:val="000D4D31"/>
    <w:rsid w:val="000D55E1"/>
    <w:rsid w:val="000D57BB"/>
    <w:rsid w:val="000D6DE6"/>
    <w:rsid w:val="000E075F"/>
    <w:rsid w:val="000E0DC3"/>
    <w:rsid w:val="000E26DB"/>
    <w:rsid w:val="000E2E62"/>
    <w:rsid w:val="000E36A9"/>
    <w:rsid w:val="000E3A09"/>
    <w:rsid w:val="000E3DA9"/>
    <w:rsid w:val="000E53FF"/>
    <w:rsid w:val="000E5D72"/>
    <w:rsid w:val="000F05A7"/>
    <w:rsid w:val="000F17DB"/>
    <w:rsid w:val="000F222F"/>
    <w:rsid w:val="000F2E4A"/>
    <w:rsid w:val="000F3CDE"/>
    <w:rsid w:val="000F6201"/>
    <w:rsid w:val="000F6593"/>
    <w:rsid w:val="000F6C5B"/>
    <w:rsid w:val="000F7352"/>
    <w:rsid w:val="000F7BBC"/>
    <w:rsid w:val="000F7D0E"/>
    <w:rsid w:val="0010000A"/>
    <w:rsid w:val="00100169"/>
    <w:rsid w:val="001006A0"/>
    <w:rsid w:val="001019C5"/>
    <w:rsid w:val="00102656"/>
    <w:rsid w:val="00102AE8"/>
    <w:rsid w:val="00103510"/>
    <w:rsid w:val="00103A60"/>
    <w:rsid w:val="0010447C"/>
    <w:rsid w:val="001046E8"/>
    <w:rsid w:val="00104FBC"/>
    <w:rsid w:val="00105D81"/>
    <w:rsid w:val="0010692E"/>
    <w:rsid w:val="00107125"/>
    <w:rsid w:val="00107673"/>
    <w:rsid w:val="0010781F"/>
    <w:rsid w:val="001078A9"/>
    <w:rsid w:val="00107D77"/>
    <w:rsid w:val="00107EFF"/>
    <w:rsid w:val="001133D7"/>
    <w:rsid w:val="0011578B"/>
    <w:rsid w:val="00116470"/>
    <w:rsid w:val="00117AD5"/>
    <w:rsid w:val="00121BA1"/>
    <w:rsid w:val="00123AD7"/>
    <w:rsid w:val="00124509"/>
    <w:rsid w:val="00127573"/>
    <w:rsid w:val="00127864"/>
    <w:rsid w:val="00131193"/>
    <w:rsid w:val="00131220"/>
    <w:rsid w:val="00131DF5"/>
    <w:rsid w:val="00132554"/>
    <w:rsid w:val="00133B7B"/>
    <w:rsid w:val="00133E10"/>
    <w:rsid w:val="00135669"/>
    <w:rsid w:val="00135BCB"/>
    <w:rsid w:val="001364EA"/>
    <w:rsid w:val="00136C98"/>
    <w:rsid w:val="0013769D"/>
    <w:rsid w:val="00142A57"/>
    <w:rsid w:val="00143BBA"/>
    <w:rsid w:val="00147EFE"/>
    <w:rsid w:val="001513C9"/>
    <w:rsid w:val="00154901"/>
    <w:rsid w:val="00156541"/>
    <w:rsid w:val="00156C6D"/>
    <w:rsid w:val="00156D1F"/>
    <w:rsid w:val="001607AE"/>
    <w:rsid w:val="00162306"/>
    <w:rsid w:val="00162EC7"/>
    <w:rsid w:val="00167701"/>
    <w:rsid w:val="001717B0"/>
    <w:rsid w:val="00171952"/>
    <w:rsid w:val="00172BF5"/>
    <w:rsid w:val="00173D7E"/>
    <w:rsid w:val="0017448F"/>
    <w:rsid w:val="001744B7"/>
    <w:rsid w:val="001748BB"/>
    <w:rsid w:val="00175702"/>
    <w:rsid w:val="00177084"/>
    <w:rsid w:val="00177BD3"/>
    <w:rsid w:val="00180BB5"/>
    <w:rsid w:val="00182128"/>
    <w:rsid w:val="001821CD"/>
    <w:rsid w:val="00182408"/>
    <w:rsid w:val="00183F56"/>
    <w:rsid w:val="001849E0"/>
    <w:rsid w:val="00185315"/>
    <w:rsid w:val="001857B6"/>
    <w:rsid w:val="00185906"/>
    <w:rsid w:val="00185D1C"/>
    <w:rsid w:val="00186C7F"/>
    <w:rsid w:val="00187FD1"/>
    <w:rsid w:val="00190E8A"/>
    <w:rsid w:val="00192372"/>
    <w:rsid w:val="0019253C"/>
    <w:rsid w:val="0019307F"/>
    <w:rsid w:val="00193B20"/>
    <w:rsid w:val="00193D6A"/>
    <w:rsid w:val="0019475B"/>
    <w:rsid w:val="00195916"/>
    <w:rsid w:val="00195C78"/>
    <w:rsid w:val="00197D84"/>
    <w:rsid w:val="001A0445"/>
    <w:rsid w:val="001A422C"/>
    <w:rsid w:val="001A5319"/>
    <w:rsid w:val="001A7561"/>
    <w:rsid w:val="001A770F"/>
    <w:rsid w:val="001B2A78"/>
    <w:rsid w:val="001B5FBB"/>
    <w:rsid w:val="001B66D6"/>
    <w:rsid w:val="001B6C3D"/>
    <w:rsid w:val="001C0E47"/>
    <w:rsid w:val="001C19E9"/>
    <w:rsid w:val="001C329C"/>
    <w:rsid w:val="001C424B"/>
    <w:rsid w:val="001C4F03"/>
    <w:rsid w:val="001C601B"/>
    <w:rsid w:val="001C63B2"/>
    <w:rsid w:val="001C6F8B"/>
    <w:rsid w:val="001C7A41"/>
    <w:rsid w:val="001D0E73"/>
    <w:rsid w:val="001D1314"/>
    <w:rsid w:val="001D1DE7"/>
    <w:rsid w:val="001D1EB0"/>
    <w:rsid w:val="001D3BFD"/>
    <w:rsid w:val="001D44AD"/>
    <w:rsid w:val="001D5AD5"/>
    <w:rsid w:val="001E117D"/>
    <w:rsid w:val="001E1C36"/>
    <w:rsid w:val="001E1ECB"/>
    <w:rsid w:val="001E2CC0"/>
    <w:rsid w:val="001E33EE"/>
    <w:rsid w:val="001E3F2F"/>
    <w:rsid w:val="001E50AC"/>
    <w:rsid w:val="001E5637"/>
    <w:rsid w:val="001E5825"/>
    <w:rsid w:val="001E6CF6"/>
    <w:rsid w:val="001F0C28"/>
    <w:rsid w:val="001F0E21"/>
    <w:rsid w:val="001F14E9"/>
    <w:rsid w:val="001F2C7B"/>
    <w:rsid w:val="001F32BE"/>
    <w:rsid w:val="001F3442"/>
    <w:rsid w:val="001F414D"/>
    <w:rsid w:val="001F4A30"/>
    <w:rsid w:val="001F54C7"/>
    <w:rsid w:val="001F6B36"/>
    <w:rsid w:val="001F75C2"/>
    <w:rsid w:val="00201319"/>
    <w:rsid w:val="00201887"/>
    <w:rsid w:val="0020217C"/>
    <w:rsid w:val="00202A4C"/>
    <w:rsid w:val="0020334B"/>
    <w:rsid w:val="0020396A"/>
    <w:rsid w:val="00203C3A"/>
    <w:rsid w:val="002103AF"/>
    <w:rsid w:val="0021047D"/>
    <w:rsid w:val="00210796"/>
    <w:rsid w:val="00214157"/>
    <w:rsid w:val="002145A5"/>
    <w:rsid w:val="00214624"/>
    <w:rsid w:val="00215A67"/>
    <w:rsid w:val="00217451"/>
    <w:rsid w:val="00217EEA"/>
    <w:rsid w:val="002201A4"/>
    <w:rsid w:val="002234B0"/>
    <w:rsid w:val="0022381E"/>
    <w:rsid w:val="002240A7"/>
    <w:rsid w:val="0022457F"/>
    <w:rsid w:val="002249BE"/>
    <w:rsid w:val="002256EE"/>
    <w:rsid w:val="00225DE3"/>
    <w:rsid w:val="00227304"/>
    <w:rsid w:val="00227440"/>
    <w:rsid w:val="00232304"/>
    <w:rsid w:val="002323FB"/>
    <w:rsid w:val="00234D5D"/>
    <w:rsid w:val="002354C4"/>
    <w:rsid w:val="002371D1"/>
    <w:rsid w:val="00241CA9"/>
    <w:rsid w:val="00242B01"/>
    <w:rsid w:val="0024401B"/>
    <w:rsid w:val="00244750"/>
    <w:rsid w:val="00244A5B"/>
    <w:rsid w:val="00245145"/>
    <w:rsid w:val="00245716"/>
    <w:rsid w:val="00245775"/>
    <w:rsid w:val="002457FF"/>
    <w:rsid w:val="00246B64"/>
    <w:rsid w:val="00246D70"/>
    <w:rsid w:val="00247DA0"/>
    <w:rsid w:val="00253D13"/>
    <w:rsid w:val="002544AF"/>
    <w:rsid w:val="002555A6"/>
    <w:rsid w:val="00257106"/>
    <w:rsid w:val="0026186B"/>
    <w:rsid w:val="00261B4C"/>
    <w:rsid w:val="00263518"/>
    <w:rsid w:val="002636F4"/>
    <w:rsid w:val="00263D46"/>
    <w:rsid w:val="00264364"/>
    <w:rsid w:val="0026438E"/>
    <w:rsid w:val="00265711"/>
    <w:rsid w:val="00265B86"/>
    <w:rsid w:val="00267C8F"/>
    <w:rsid w:val="00267CCF"/>
    <w:rsid w:val="0027002C"/>
    <w:rsid w:val="00271FB6"/>
    <w:rsid w:val="002724AB"/>
    <w:rsid w:val="00272E02"/>
    <w:rsid w:val="00273B25"/>
    <w:rsid w:val="0027452B"/>
    <w:rsid w:val="0027482B"/>
    <w:rsid w:val="002759A5"/>
    <w:rsid w:val="00275B20"/>
    <w:rsid w:val="002761F8"/>
    <w:rsid w:val="00276E14"/>
    <w:rsid w:val="00281298"/>
    <w:rsid w:val="002825CC"/>
    <w:rsid w:val="002830DA"/>
    <w:rsid w:val="00283535"/>
    <w:rsid w:val="00283DF1"/>
    <w:rsid w:val="00286903"/>
    <w:rsid w:val="0028716D"/>
    <w:rsid w:val="00291962"/>
    <w:rsid w:val="0029201C"/>
    <w:rsid w:val="002928F4"/>
    <w:rsid w:val="002954F8"/>
    <w:rsid w:val="002959E0"/>
    <w:rsid w:val="002960DF"/>
    <w:rsid w:val="00296246"/>
    <w:rsid w:val="00296D74"/>
    <w:rsid w:val="002974D5"/>
    <w:rsid w:val="00297959"/>
    <w:rsid w:val="00297D2F"/>
    <w:rsid w:val="002A1300"/>
    <w:rsid w:val="002A1ABA"/>
    <w:rsid w:val="002A287F"/>
    <w:rsid w:val="002A2B1B"/>
    <w:rsid w:val="002A4BB0"/>
    <w:rsid w:val="002A4C8B"/>
    <w:rsid w:val="002A5D10"/>
    <w:rsid w:val="002A5D49"/>
    <w:rsid w:val="002B070E"/>
    <w:rsid w:val="002B0980"/>
    <w:rsid w:val="002B0AD0"/>
    <w:rsid w:val="002B2678"/>
    <w:rsid w:val="002B2E53"/>
    <w:rsid w:val="002B37C7"/>
    <w:rsid w:val="002B475E"/>
    <w:rsid w:val="002B4788"/>
    <w:rsid w:val="002B5BF5"/>
    <w:rsid w:val="002B7386"/>
    <w:rsid w:val="002C00F5"/>
    <w:rsid w:val="002C05EF"/>
    <w:rsid w:val="002C1BE1"/>
    <w:rsid w:val="002C2AB9"/>
    <w:rsid w:val="002C45C9"/>
    <w:rsid w:val="002C69E5"/>
    <w:rsid w:val="002C71B8"/>
    <w:rsid w:val="002C7788"/>
    <w:rsid w:val="002C7E14"/>
    <w:rsid w:val="002D0B4A"/>
    <w:rsid w:val="002D14C5"/>
    <w:rsid w:val="002D19E9"/>
    <w:rsid w:val="002D6B13"/>
    <w:rsid w:val="002E0A2D"/>
    <w:rsid w:val="002E0A4A"/>
    <w:rsid w:val="002E18CC"/>
    <w:rsid w:val="002E1988"/>
    <w:rsid w:val="002E3105"/>
    <w:rsid w:val="002E3F5B"/>
    <w:rsid w:val="002E49C3"/>
    <w:rsid w:val="002E4F2F"/>
    <w:rsid w:val="002E51B7"/>
    <w:rsid w:val="002E6727"/>
    <w:rsid w:val="002E6A18"/>
    <w:rsid w:val="002E6D43"/>
    <w:rsid w:val="002E7096"/>
    <w:rsid w:val="002E709E"/>
    <w:rsid w:val="002E748E"/>
    <w:rsid w:val="002E7EF9"/>
    <w:rsid w:val="002F072F"/>
    <w:rsid w:val="002F31ED"/>
    <w:rsid w:val="002F33B5"/>
    <w:rsid w:val="002F5428"/>
    <w:rsid w:val="002F61CA"/>
    <w:rsid w:val="00300F94"/>
    <w:rsid w:val="003011A9"/>
    <w:rsid w:val="00301AA5"/>
    <w:rsid w:val="00301AEB"/>
    <w:rsid w:val="0030262E"/>
    <w:rsid w:val="00305ADE"/>
    <w:rsid w:val="00305CD8"/>
    <w:rsid w:val="00307CC9"/>
    <w:rsid w:val="003102CC"/>
    <w:rsid w:val="00311230"/>
    <w:rsid w:val="00311333"/>
    <w:rsid w:val="00311FDF"/>
    <w:rsid w:val="00312226"/>
    <w:rsid w:val="00312B49"/>
    <w:rsid w:val="003136FE"/>
    <w:rsid w:val="00314D5B"/>
    <w:rsid w:val="00316442"/>
    <w:rsid w:val="00317D9E"/>
    <w:rsid w:val="00321AF8"/>
    <w:rsid w:val="00322B3B"/>
    <w:rsid w:val="00324204"/>
    <w:rsid w:val="00324B8F"/>
    <w:rsid w:val="00325350"/>
    <w:rsid w:val="003255FE"/>
    <w:rsid w:val="0032612E"/>
    <w:rsid w:val="00326C31"/>
    <w:rsid w:val="00326D10"/>
    <w:rsid w:val="0032765C"/>
    <w:rsid w:val="00330C9A"/>
    <w:rsid w:val="003319A2"/>
    <w:rsid w:val="00331C28"/>
    <w:rsid w:val="00332A52"/>
    <w:rsid w:val="00336DDE"/>
    <w:rsid w:val="00341B7F"/>
    <w:rsid w:val="00341BE2"/>
    <w:rsid w:val="003433A5"/>
    <w:rsid w:val="00345344"/>
    <w:rsid w:val="00345D91"/>
    <w:rsid w:val="0034694A"/>
    <w:rsid w:val="003503E9"/>
    <w:rsid w:val="003514E4"/>
    <w:rsid w:val="003525A2"/>
    <w:rsid w:val="00354DE5"/>
    <w:rsid w:val="00355E7A"/>
    <w:rsid w:val="003566B7"/>
    <w:rsid w:val="00356F96"/>
    <w:rsid w:val="003570F5"/>
    <w:rsid w:val="00357BAC"/>
    <w:rsid w:val="003610D4"/>
    <w:rsid w:val="00361A21"/>
    <w:rsid w:val="0036599C"/>
    <w:rsid w:val="00365B4C"/>
    <w:rsid w:val="003667B4"/>
    <w:rsid w:val="00367068"/>
    <w:rsid w:val="003674F4"/>
    <w:rsid w:val="00367578"/>
    <w:rsid w:val="00372062"/>
    <w:rsid w:val="00372CAE"/>
    <w:rsid w:val="00373907"/>
    <w:rsid w:val="00373C19"/>
    <w:rsid w:val="0037505F"/>
    <w:rsid w:val="00375B62"/>
    <w:rsid w:val="003772B9"/>
    <w:rsid w:val="0038002C"/>
    <w:rsid w:val="00380413"/>
    <w:rsid w:val="00380D5B"/>
    <w:rsid w:val="00381EE5"/>
    <w:rsid w:val="00383F6C"/>
    <w:rsid w:val="00384784"/>
    <w:rsid w:val="00384A8B"/>
    <w:rsid w:val="00385C31"/>
    <w:rsid w:val="00386589"/>
    <w:rsid w:val="00390C37"/>
    <w:rsid w:val="00391007"/>
    <w:rsid w:val="0039127C"/>
    <w:rsid w:val="0039250F"/>
    <w:rsid w:val="00392BB7"/>
    <w:rsid w:val="00394032"/>
    <w:rsid w:val="0039415B"/>
    <w:rsid w:val="003958E7"/>
    <w:rsid w:val="00395B96"/>
    <w:rsid w:val="0039608E"/>
    <w:rsid w:val="00397162"/>
    <w:rsid w:val="003A0868"/>
    <w:rsid w:val="003A23AD"/>
    <w:rsid w:val="003A27B4"/>
    <w:rsid w:val="003A310D"/>
    <w:rsid w:val="003A4586"/>
    <w:rsid w:val="003A4F30"/>
    <w:rsid w:val="003A5A69"/>
    <w:rsid w:val="003A6B57"/>
    <w:rsid w:val="003A7028"/>
    <w:rsid w:val="003A7489"/>
    <w:rsid w:val="003A77E3"/>
    <w:rsid w:val="003B128C"/>
    <w:rsid w:val="003B26A5"/>
    <w:rsid w:val="003B3769"/>
    <w:rsid w:val="003B3DF9"/>
    <w:rsid w:val="003B41FB"/>
    <w:rsid w:val="003B5286"/>
    <w:rsid w:val="003B700C"/>
    <w:rsid w:val="003B73D1"/>
    <w:rsid w:val="003B7F1F"/>
    <w:rsid w:val="003C23FA"/>
    <w:rsid w:val="003C4F3E"/>
    <w:rsid w:val="003C5614"/>
    <w:rsid w:val="003C5BB9"/>
    <w:rsid w:val="003C5FCE"/>
    <w:rsid w:val="003C6249"/>
    <w:rsid w:val="003C72D8"/>
    <w:rsid w:val="003C7723"/>
    <w:rsid w:val="003D1B80"/>
    <w:rsid w:val="003D1C0A"/>
    <w:rsid w:val="003D1DE5"/>
    <w:rsid w:val="003D300E"/>
    <w:rsid w:val="003D3BC3"/>
    <w:rsid w:val="003D3DF9"/>
    <w:rsid w:val="003D55A5"/>
    <w:rsid w:val="003D5AAF"/>
    <w:rsid w:val="003D6C17"/>
    <w:rsid w:val="003E0A3C"/>
    <w:rsid w:val="003E0A7C"/>
    <w:rsid w:val="003E0C9F"/>
    <w:rsid w:val="003E22D4"/>
    <w:rsid w:val="003E2E9C"/>
    <w:rsid w:val="003E2FC5"/>
    <w:rsid w:val="003E303D"/>
    <w:rsid w:val="003E3BB3"/>
    <w:rsid w:val="003E4492"/>
    <w:rsid w:val="003F00D8"/>
    <w:rsid w:val="003F04BF"/>
    <w:rsid w:val="003F0F56"/>
    <w:rsid w:val="003F1DA3"/>
    <w:rsid w:val="003F2298"/>
    <w:rsid w:val="003F233D"/>
    <w:rsid w:val="003F3DD0"/>
    <w:rsid w:val="003F49D3"/>
    <w:rsid w:val="003F5399"/>
    <w:rsid w:val="003F6047"/>
    <w:rsid w:val="003F70FD"/>
    <w:rsid w:val="003F75D8"/>
    <w:rsid w:val="003F7B86"/>
    <w:rsid w:val="00401074"/>
    <w:rsid w:val="004026F7"/>
    <w:rsid w:val="004047BD"/>
    <w:rsid w:val="00404A7F"/>
    <w:rsid w:val="00405036"/>
    <w:rsid w:val="00411BEB"/>
    <w:rsid w:val="00411FAE"/>
    <w:rsid w:val="00412668"/>
    <w:rsid w:val="00413508"/>
    <w:rsid w:val="00413BB2"/>
    <w:rsid w:val="004143CB"/>
    <w:rsid w:val="004154A7"/>
    <w:rsid w:val="00415549"/>
    <w:rsid w:val="004155C8"/>
    <w:rsid w:val="004155F9"/>
    <w:rsid w:val="00415945"/>
    <w:rsid w:val="00416C3F"/>
    <w:rsid w:val="004178D9"/>
    <w:rsid w:val="00417A21"/>
    <w:rsid w:val="00423892"/>
    <w:rsid w:val="00423D59"/>
    <w:rsid w:val="0042503A"/>
    <w:rsid w:val="00426EB4"/>
    <w:rsid w:val="00427190"/>
    <w:rsid w:val="004272F6"/>
    <w:rsid w:val="0043046D"/>
    <w:rsid w:val="0043085C"/>
    <w:rsid w:val="00430DC2"/>
    <w:rsid w:val="004318FA"/>
    <w:rsid w:val="004324ED"/>
    <w:rsid w:val="00432E16"/>
    <w:rsid w:val="004356C7"/>
    <w:rsid w:val="004405BB"/>
    <w:rsid w:val="0044101A"/>
    <w:rsid w:val="00442496"/>
    <w:rsid w:val="0044278B"/>
    <w:rsid w:val="00444A17"/>
    <w:rsid w:val="0044596F"/>
    <w:rsid w:val="00446ED5"/>
    <w:rsid w:val="00447406"/>
    <w:rsid w:val="00450B6A"/>
    <w:rsid w:val="00450D1B"/>
    <w:rsid w:val="00451455"/>
    <w:rsid w:val="004517F0"/>
    <w:rsid w:val="004518DC"/>
    <w:rsid w:val="00452484"/>
    <w:rsid w:val="004528B6"/>
    <w:rsid w:val="00452DBD"/>
    <w:rsid w:val="00452F5E"/>
    <w:rsid w:val="004549E8"/>
    <w:rsid w:val="0045668D"/>
    <w:rsid w:val="00457C2E"/>
    <w:rsid w:val="0046146B"/>
    <w:rsid w:val="0046283E"/>
    <w:rsid w:val="00462870"/>
    <w:rsid w:val="00462F1A"/>
    <w:rsid w:val="00463320"/>
    <w:rsid w:val="00463402"/>
    <w:rsid w:val="00463ED8"/>
    <w:rsid w:val="004703D4"/>
    <w:rsid w:val="00470EAE"/>
    <w:rsid w:val="00471D4E"/>
    <w:rsid w:val="00471DAE"/>
    <w:rsid w:val="00472C48"/>
    <w:rsid w:val="00474790"/>
    <w:rsid w:val="00474937"/>
    <w:rsid w:val="0047554C"/>
    <w:rsid w:val="004756BA"/>
    <w:rsid w:val="00475E97"/>
    <w:rsid w:val="004766E2"/>
    <w:rsid w:val="00477267"/>
    <w:rsid w:val="0047726D"/>
    <w:rsid w:val="0047781B"/>
    <w:rsid w:val="00480CE4"/>
    <w:rsid w:val="00481D56"/>
    <w:rsid w:val="004822CD"/>
    <w:rsid w:val="00484337"/>
    <w:rsid w:val="00484B3A"/>
    <w:rsid w:val="004856B7"/>
    <w:rsid w:val="00486FF6"/>
    <w:rsid w:val="00490639"/>
    <w:rsid w:val="00490ADE"/>
    <w:rsid w:val="00490D7B"/>
    <w:rsid w:val="0049176B"/>
    <w:rsid w:val="004931F7"/>
    <w:rsid w:val="00493446"/>
    <w:rsid w:val="00493F03"/>
    <w:rsid w:val="004941B9"/>
    <w:rsid w:val="00494295"/>
    <w:rsid w:val="00494D15"/>
    <w:rsid w:val="004A02DE"/>
    <w:rsid w:val="004A21CE"/>
    <w:rsid w:val="004A353B"/>
    <w:rsid w:val="004A5225"/>
    <w:rsid w:val="004A62E9"/>
    <w:rsid w:val="004A72EF"/>
    <w:rsid w:val="004B13BA"/>
    <w:rsid w:val="004B2B3D"/>
    <w:rsid w:val="004B2F87"/>
    <w:rsid w:val="004B4FD9"/>
    <w:rsid w:val="004B5C6C"/>
    <w:rsid w:val="004B5CB8"/>
    <w:rsid w:val="004B5D4A"/>
    <w:rsid w:val="004B5DA7"/>
    <w:rsid w:val="004B6487"/>
    <w:rsid w:val="004B6688"/>
    <w:rsid w:val="004C0987"/>
    <w:rsid w:val="004C113A"/>
    <w:rsid w:val="004C491B"/>
    <w:rsid w:val="004C4B02"/>
    <w:rsid w:val="004C6171"/>
    <w:rsid w:val="004C7E34"/>
    <w:rsid w:val="004D0C7D"/>
    <w:rsid w:val="004D1FDC"/>
    <w:rsid w:val="004D2880"/>
    <w:rsid w:val="004D43C3"/>
    <w:rsid w:val="004D47A5"/>
    <w:rsid w:val="004D7819"/>
    <w:rsid w:val="004E0548"/>
    <w:rsid w:val="004E0646"/>
    <w:rsid w:val="004E15FB"/>
    <w:rsid w:val="004E1E8E"/>
    <w:rsid w:val="004E2123"/>
    <w:rsid w:val="004E2889"/>
    <w:rsid w:val="004E4917"/>
    <w:rsid w:val="004E7481"/>
    <w:rsid w:val="004F0BB6"/>
    <w:rsid w:val="004F1F20"/>
    <w:rsid w:val="004F257A"/>
    <w:rsid w:val="004F456C"/>
    <w:rsid w:val="004F5D50"/>
    <w:rsid w:val="004F6DDF"/>
    <w:rsid w:val="004F7B23"/>
    <w:rsid w:val="004F7BF7"/>
    <w:rsid w:val="00500099"/>
    <w:rsid w:val="00502037"/>
    <w:rsid w:val="0050210C"/>
    <w:rsid w:val="0050342F"/>
    <w:rsid w:val="00510AFF"/>
    <w:rsid w:val="00511083"/>
    <w:rsid w:val="0051159A"/>
    <w:rsid w:val="0051385B"/>
    <w:rsid w:val="005145D7"/>
    <w:rsid w:val="0051678E"/>
    <w:rsid w:val="005168C2"/>
    <w:rsid w:val="00516924"/>
    <w:rsid w:val="0052054D"/>
    <w:rsid w:val="005207EB"/>
    <w:rsid w:val="00520F6A"/>
    <w:rsid w:val="005234C4"/>
    <w:rsid w:val="00525365"/>
    <w:rsid w:val="00525A0D"/>
    <w:rsid w:val="005263ED"/>
    <w:rsid w:val="0052692B"/>
    <w:rsid w:val="00526DDD"/>
    <w:rsid w:val="00527656"/>
    <w:rsid w:val="005276EC"/>
    <w:rsid w:val="00530607"/>
    <w:rsid w:val="00530B2F"/>
    <w:rsid w:val="00530DF4"/>
    <w:rsid w:val="00531E69"/>
    <w:rsid w:val="00532034"/>
    <w:rsid w:val="005322F0"/>
    <w:rsid w:val="005337A1"/>
    <w:rsid w:val="00533EF4"/>
    <w:rsid w:val="00533F16"/>
    <w:rsid w:val="005343BA"/>
    <w:rsid w:val="005346C4"/>
    <w:rsid w:val="00535BE5"/>
    <w:rsid w:val="00535F93"/>
    <w:rsid w:val="00536991"/>
    <w:rsid w:val="00536E05"/>
    <w:rsid w:val="00536EF2"/>
    <w:rsid w:val="00540866"/>
    <w:rsid w:val="00540B49"/>
    <w:rsid w:val="00542359"/>
    <w:rsid w:val="00544816"/>
    <w:rsid w:val="005448BE"/>
    <w:rsid w:val="005454A9"/>
    <w:rsid w:val="005457D9"/>
    <w:rsid w:val="00547324"/>
    <w:rsid w:val="00547E5E"/>
    <w:rsid w:val="00550E37"/>
    <w:rsid w:val="00552567"/>
    <w:rsid w:val="00552F48"/>
    <w:rsid w:val="00553041"/>
    <w:rsid w:val="0055338E"/>
    <w:rsid w:val="00555118"/>
    <w:rsid w:val="00555EF6"/>
    <w:rsid w:val="005565E5"/>
    <w:rsid w:val="005578B1"/>
    <w:rsid w:val="005578BF"/>
    <w:rsid w:val="00557BC8"/>
    <w:rsid w:val="00557E99"/>
    <w:rsid w:val="0056010E"/>
    <w:rsid w:val="00560140"/>
    <w:rsid w:val="00562701"/>
    <w:rsid w:val="00563725"/>
    <w:rsid w:val="00565EA1"/>
    <w:rsid w:val="00566CCA"/>
    <w:rsid w:val="00566FD8"/>
    <w:rsid w:val="005673DF"/>
    <w:rsid w:val="005704C8"/>
    <w:rsid w:val="005710CB"/>
    <w:rsid w:val="005721CC"/>
    <w:rsid w:val="00574E4E"/>
    <w:rsid w:val="00576359"/>
    <w:rsid w:val="00576541"/>
    <w:rsid w:val="0057682C"/>
    <w:rsid w:val="0057705B"/>
    <w:rsid w:val="0057725C"/>
    <w:rsid w:val="00580DC5"/>
    <w:rsid w:val="00583DE1"/>
    <w:rsid w:val="00584DA8"/>
    <w:rsid w:val="005850A2"/>
    <w:rsid w:val="0058648A"/>
    <w:rsid w:val="005875F1"/>
    <w:rsid w:val="0058789D"/>
    <w:rsid w:val="00587F9D"/>
    <w:rsid w:val="00590F44"/>
    <w:rsid w:val="005910BF"/>
    <w:rsid w:val="00593314"/>
    <w:rsid w:val="00593472"/>
    <w:rsid w:val="005940DD"/>
    <w:rsid w:val="00595280"/>
    <w:rsid w:val="00595F82"/>
    <w:rsid w:val="005A01E6"/>
    <w:rsid w:val="005A0E71"/>
    <w:rsid w:val="005A2CCA"/>
    <w:rsid w:val="005A376B"/>
    <w:rsid w:val="005A3B08"/>
    <w:rsid w:val="005A4EAA"/>
    <w:rsid w:val="005A5C4F"/>
    <w:rsid w:val="005A6038"/>
    <w:rsid w:val="005A60CD"/>
    <w:rsid w:val="005A7B89"/>
    <w:rsid w:val="005A7C4E"/>
    <w:rsid w:val="005B0734"/>
    <w:rsid w:val="005B157A"/>
    <w:rsid w:val="005B1784"/>
    <w:rsid w:val="005B3252"/>
    <w:rsid w:val="005B4677"/>
    <w:rsid w:val="005B5D91"/>
    <w:rsid w:val="005B5EFA"/>
    <w:rsid w:val="005B6877"/>
    <w:rsid w:val="005B6C0D"/>
    <w:rsid w:val="005C2873"/>
    <w:rsid w:val="005C38D4"/>
    <w:rsid w:val="005C5E42"/>
    <w:rsid w:val="005C6132"/>
    <w:rsid w:val="005C675E"/>
    <w:rsid w:val="005D00DE"/>
    <w:rsid w:val="005D070C"/>
    <w:rsid w:val="005D27BF"/>
    <w:rsid w:val="005D2ADB"/>
    <w:rsid w:val="005D3B80"/>
    <w:rsid w:val="005D41DD"/>
    <w:rsid w:val="005D4312"/>
    <w:rsid w:val="005D47D5"/>
    <w:rsid w:val="005D5734"/>
    <w:rsid w:val="005D5E6F"/>
    <w:rsid w:val="005D6F3A"/>
    <w:rsid w:val="005D7C35"/>
    <w:rsid w:val="005E05C4"/>
    <w:rsid w:val="005E16A9"/>
    <w:rsid w:val="005E1CE7"/>
    <w:rsid w:val="005E2507"/>
    <w:rsid w:val="005E405E"/>
    <w:rsid w:val="005E4440"/>
    <w:rsid w:val="005E4689"/>
    <w:rsid w:val="005E4C0B"/>
    <w:rsid w:val="005E5847"/>
    <w:rsid w:val="005E70C3"/>
    <w:rsid w:val="005E75CE"/>
    <w:rsid w:val="005E7C6F"/>
    <w:rsid w:val="005F038C"/>
    <w:rsid w:val="005F258B"/>
    <w:rsid w:val="005F2FBD"/>
    <w:rsid w:val="005F4965"/>
    <w:rsid w:val="005F58A5"/>
    <w:rsid w:val="005F5AA6"/>
    <w:rsid w:val="00600840"/>
    <w:rsid w:val="0060473B"/>
    <w:rsid w:val="00604B7E"/>
    <w:rsid w:val="0060509E"/>
    <w:rsid w:val="00605891"/>
    <w:rsid w:val="00605B1E"/>
    <w:rsid w:val="00606061"/>
    <w:rsid w:val="0060650B"/>
    <w:rsid w:val="006073E1"/>
    <w:rsid w:val="00610716"/>
    <w:rsid w:val="00610B40"/>
    <w:rsid w:val="00610B48"/>
    <w:rsid w:val="00611CBD"/>
    <w:rsid w:val="006120CD"/>
    <w:rsid w:val="0061226F"/>
    <w:rsid w:val="00612561"/>
    <w:rsid w:val="00612756"/>
    <w:rsid w:val="00612B6C"/>
    <w:rsid w:val="0061425C"/>
    <w:rsid w:val="0061440C"/>
    <w:rsid w:val="0061767C"/>
    <w:rsid w:val="006200E3"/>
    <w:rsid w:val="006206D8"/>
    <w:rsid w:val="00620C48"/>
    <w:rsid w:val="00620C58"/>
    <w:rsid w:val="0062120E"/>
    <w:rsid w:val="006222F5"/>
    <w:rsid w:val="006223F2"/>
    <w:rsid w:val="00624ABA"/>
    <w:rsid w:val="00624CE2"/>
    <w:rsid w:val="00625097"/>
    <w:rsid w:val="00625A7B"/>
    <w:rsid w:val="00626589"/>
    <w:rsid w:val="00626E36"/>
    <w:rsid w:val="006307FD"/>
    <w:rsid w:val="00631028"/>
    <w:rsid w:val="00631094"/>
    <w:rsid w:val="00631597"/>
    <w:rsid w:val="00631766"/>
    <w:rsid w:val="00633D87"/>
    <w:rsid w:val="00634747"/>
    <w:rsid w:val="00634806"/>
    <w:rsid w:val="00634B1B"/>
    <w:rsid w:val="00634DA2"/>
    <w:rsid w:val="00635DA0"/>
    <w:rsid w:val="00637CCB"/>
    <w:rsid w:val="00641511"/>
    <w:rsid w:val="00641C46"/>
    <w:rsid w:val="00643CFB"/>
    <w:rsid w:val="0064409F"/>
    <w:rsid w:val="00644192"/>
    <w:rsid w:val="00644DA5"/>
    <w:rsid w:val="0064515F"/>
    <w:rsid w:val="00646932"/>
    <w:rsid w:val="00646AEF"/>
    <w:rsid w:val="00650F9B"/>
    <w:rsid w:val="00651FA0"/>
    <w:rsid w:val="006524A6"/>
    <w:rsid w:val="0065325B"/>
    <w:rsid w:val="00654347"/>
    <w:rsid w:val="006551BA"/>
    <w:rsid w:val="006551DE"/>
    <w:rsid w:val="006561B9"/>
    <w:rsid w:val="00657CC4"/>
    <w:rsid w:val="006601AB"/>
    <w:rsid w:val="00660A98"/>
    <w:rsid w:val="00660E2C"/>
    <w:rsid w:val="00661652"/>
    <w:rsid w:val="00662921"/>
    <w:rsid w:val="00662C6E"/>
    <w:rsid w:val="00662D94"/>
    <w:rsid w:val="0066317B"/>
    <w:rsid w:val="006634D5"/>
    <w:rsid w:val="00663887"/>
    <w:rsid w:val="00664EA8"/>
    <w:rsid w:val="00664FE0"/>
    <w:rsid w:val="00666529"/>
    <w:rsid w:val="006702A0"/>
    <w:rsid w:val="00670EC7"/>
    <w:rsid w:val="00671136"/>
    <w:rsid w:val="00673505"/>
    <w:rsid w:val="00673947"/>
    <w:rsid w:val="00674423"/>
    <w:rsid w:val="00674948"/>
    <w:rsid w:val="00674A7E"/>
    <w:rsid w:val="00674B82"/>
    <w:rsid w:val="00676C19"/>
    <w:rsid w:val="00676FDA"/>
    <w:rsid w:val="00677103"/>
    <w:rsid w:val="0067733E"/>
    <w:rsid w:val="00677478"/>
    <w:rsid w:val="00677BE7"/>
    <w:rsid w:val="00680C18"/>
    <w:rsid w:val="00680EA1"/>
    <w:rsid w:val="00681EDD"/>
    <w:rsid w:val="006826E8"/>
    <w:rsid w:val="00682D24"/>
    <w:rsid w:val="00683110"/>
    <w:rsid w:val="00683536"/>
    <w:rsid w:val="006838D4"/>
    <w:rsid w:val="006845DC"/>
    <w:rsid w:val="00690085"/>
    <w:rsid w:val="00690689"/>
    <w:rsid w:val="006931F5"/>
    <w:rsid w:val="0069387E"/>
    <w:rsid w:val="00693EDE"/>
    <w:rsid w:val="0069405B"/>
    <w:rsid w:val="006943BC"/>
    <w:rsid w:val="00694433"/>
    <w:rsid w:val="00694506"/>
    <w:rsid w:val="00694647"/>
    <w:rsid w:val="00694B45"/>
    <w:rsid w:val="00695150"/>
    <w:rsid w:val="00695566"/>
    <w:rsid w:val="0069588B"/>
    <w:rsid w:val="006963EE"/>
    <w:rsid w:val="006A1267"/>
    <w:rsid w:val="006A1C20"/>
    <w:rsid w:val="006A4C47"/>
    <w:rsid w:val="006A5994"/>
    <w:rsid w:val="006A5C64"/>
    <w:rsid w:val="006A7E96"/>
    <w:rsid w:val="006B2849"/>
    <w:rsid w:val="006B2C8D"/>
    <w:rsid w:val="006B386B"/>
    <w:rsid w:val="006B43A6"/>
    <w:rsid w:val="006B4437"/>
    <w:rsid w:val="006B48D6"/>
    <w:rsid w:val="006B4A6B"/>
    <w:rsid w:val="006B5472"/>
    <w:rsid w:val="006B5772"/>
    <w:rsid w:val="006B7062"/>
    <w:rsid w:val="006C1531"/>
    <w:rsid w:val="006C162F"/>
    <w:rsid w:val="006C2B64"/>
    <w:rsid w:val="006C2F49"/>
    <w:rsid w:val="006C33B3"/>
    <w:rsid w:val="006C4D71"/>
    <w:rsid w:val="006C7108"/>
    <w:rsid w:val="006C76B3"/>
    <w:rsid w:val="006D19EF"/>
    <w:rsid w:val="006D1C80"/>
    <w:rsid w:val="006D2049"/>
    <w:rsid w:val="006D22F8"/>
    <w:rsid w:val="006D3BF6"/>
    <w:rsid w:val="006D40AA"/>
    <w:rsid w:val="006D4EE8"/>
    <w:rsid w:val="006D5EF9"/>
    <w:rsid w:val="006D68C8"/>
    <w:rsid w:val="006E1F18"/>
    <w:rsid w:val="006E4809"/>
    <w:rsid w:val="006E6C9E"/>
    <w:rsid w:val="006E777C"/>
    <w:rsid w:val="006E7B33"/>
    <w:rsid w:val="006F040E"/>
    <w:rsid w:val="006F0EE5"/>
    <w:rsid w:val="006F1EF2"/>
    <w:rsid w:val="006F2083"/>
    <w:rsid w:val="006F30EC"/>
    <w:rsid w:val="006F37B4"/>
    <w:rsid w:val="006F4847"/>
    <w:rsid w:val="006F4A89"/>
    <w:rsid w:val="006F5DBE"/>
    <w:rsid w:val="006F642D"/>
    <w:rsid w:val="006F6B18"/>
    <w:rsid w:val="006F74CC"/>
    <w:rsid w:val="006F76D4"/>
    <w:rsid w:val="007018EE"/>
    <w:rsid w:val="0070325B"/>
    <w:rsid w:val="007057BD"/>
    <w:rsid w:val="00706168"/>
    <w:rsid w:val="0070622C"/>
    <w:rsid w:val="00706785"/>
    <w:rsid w:val="00707AFF"/>
    <w:rsid w:val="00710535"/>
    <w:rsid w:val="00710537"/>
    <w:rsid w:val="00710D8E"/>
    <w:rsid w:val="00711BB4"/>
    <w:rsid w:val="007177E6"/>
    <w:rsid w:val="00717B0D"/>
    <w:rsid w:val="007204DB"/>
    <w:rsid w:val="00720C88"/>
    <w:rsid w:val="007210D2"/>
    <w:rsid w:val="0072122E"/>
    <w:rsid w:val="00721499"/>
    <w:rsid w:val="00721B8B"/>
    <w:rsid w:val="00721BB5"/>
    <w:rsid w:val="00726442"/>
    <w:rsid w:val="007279FB"/>
    <w:rsid w:val="00730759"/>
    <w:rsid w:val="00730B6D"/>
    <w:rsid w:val="00731471"/>
    <w:rsid w:val="007326CD"/>
    <w:rsid w:val="00732FE2"/>
    <w:rsid w:val="00733422"/>
    <w:rsid w:val="00733FE9"/>
    <w:rsid w:val="007343A2"/>
    <w:rsid w:val="00736D4F"/>
    <w:rsid w:val="00736E23"/>
    <w:rsid w:val="0073712D"/>
    <w:rsid w:val="00737486"/>
    <w:rsid w:val="00741261"/>
    <w:rsid w:val="00741853"/>
    <w:rsid w:val="00744E7C"/>
    <w:rsid w:val="00745174"/>
    <w:rsid w:val="00745AB1"/>
    <w:rsid w:val="00746AF6"/>
    <w:rsid w:val="00747101"/>
    <w:rsid w:val="00747631"/>
    <w:rsid w:val="00747C1F"/>
    <w:rsid w:val="00752C6A"/>
    <w:rsid w:val="00753EE7"/>
    <w:rsid w:val="007542B0"/>
    <w:rsid w:val="00756238"/>
    <w:rsid w:val="007566E7"/>
    <w:rsid w:val="007575B6"/>
    <w:rsid w:val="00761469"/>
    <w:rsid w:val="00761B7B"/>
    <w:rsid w:val="00761D9C"/>
    <w:rsid w:val="00762A89"/>
    <w:rsid w:val="0076503C"/>
    <w:rsid w:val="00765F51"/>
    <w:rsid w:val="0076687E"/>
    <w:rsid w:val="007670E0"/>
    <w:rsid w:val="00770A8E"/>
    <w:rsid w:val="00771B16"/>
    <w:rsid w:val="00772135"/>
    <w:rsid w:val="00773D84"/>
    <w:rsid w:val="0077420B"/>
    <w:rsid w:val="00775255"/>
    <w:rsid w:val="0077674F"/>
    <w:rsid w:val="007809E2"/>
    <w:rsid w:val="007819D9"/>
    <w:rsid w:val="00782688"/>
    <w:rsid w:val="00782DFA"/>
    <w:rsid w:val="007842FB"/>
    <w:rsid w:val="00786CD7"/>
    <w:rsid w:val="0078702E"/>
    <w:rsid w:val="0079047F"/>
    <w:rsid w:val="00790E60"/>
    <w:rsid w:val="0079298C"/>
    <w:rsid w:val="007945CF"/>
    <w:rsid w:val="00795708"/>
    <w:rsid w:val="00795B9E"/>
    <w:rsid w:val="00795DCC"/>
    <w:rsid w:val="00795FFA"/>
    <w:rsid w:val="00797A53"/>
    <w:rsid w:val="007A0366"/>
    <w:rsid w:val="007A17B7"/>
    <w:rsid w:val="007A1A56"/>
    <w:rsid w:val="007A1D75"/>
    <w:rsid w:val="007A2E0D"/>
    <w:rsid w:val="007A315A"/>
    <w:rsid w:val="007A360C"/>
    <w:rsid w:val="007A3AD0"/>
    <w:rsid w:val="007A4D92"/>
    <w:rsid w:val="007A5A66"/>
    <w:rsid w:val="007A5AC2"/>
    <w:rsid w:val="007A747C"/>
    <w:rsid w:val="007B0B57"/>
    <w:rsid w:val="007B0DDD"/>
    <w:rsid w:val="007B0ED2"/>
    <w:rsid w:val="007B1141"/>
    <w:rsid w:val="007B1791"/>
    <w:rsid w:val="007B1B16"/>
    <w:rsid w:val="007B3830"/>
    <w:rsid w:val="007B435C"/>
    <w:rsid w:val="007B44D1"/>
    <w:rsid w:val="007B4DE4"/>
    <w:rsid w:val="007B61EC"/>
    <w:rsid w:val="007B7466"/>
    <w:rsid w:val="007C0332"/>
    <w:rsid w:val="007C0DB8"/>
    <w:rsid w:val="007C3ABA"/>
    <w:rsid w:val="007C3E44"/>
    <w:rsid w:val="007C49F8"/>
    <w:rsid w:val="007C68DE"/>
    <w:rsid w:val="007C74DD"/>
    <w:rsid w:val="007C79A2"/>
    <w:rsid w:val="007C7A0F"/>
    <w:rsid w:val="007D0585"/>
    <w:rsid w:val="007D1006"/>
    <w:rsid w:val="007D1893"/>
    <w:rsid w:val="007D1F23"/>
    <w:rsid w:val="007D481F"/>
    <w:rsid w:val="007D4E38"/>
    <w:rsid w:val="007E157A"/>
    <w:rsid w:val="007E1A2A"/>
    <w:rsid w:val="007E2295"/>
    <w:rsid w:val="007E2BAC"/>
    <w:rsid w:val="007E49FC"/>
    <w:rsid w:val="007E59C1"/>
    <w:rsid w:val="007E5AE7"/>
    <w:rsid w:val="007E6560"/>
    <w:rsid w:val="007E6609"/>
    <w:rsid w:val="007E683F"/>
    <w:rsid w:val="007E6E93"/>
    <w:rsid w:val="007E727C"/>
    <w:rsid w:val="007F019D"/>
    <w:rsid w:val="007F0538"/>
    <w:rsid w:val="007F059B"/>
    <w:rsid w:val="007F25B8"/>
    <w:rsid w:val="007F25C8"/>
    <w:rsid w:val="007F3177"/>
    <w:rsid w:val="007F6B36"/>
    <w:rsid w:val="007F73A4"/>
    <w:rsid w:val="007F7D6B"/>
    <w:rsid w:val="00801C8C"/>
    <w:rsid w:val="00802720"/>
    <w:rsid w:val="00802D7F"/>
    <w:rsid w:val="008031E8"/>
    <w:rsid w:val="0080359E"/>
    <w:rsid w:val="00806A8A"/>
    <w:rsid w:val="00807253"/>
    <w:rsid w:val="00807BDD"/>
    <w:rsid w:val="00807E0F"/>
    <w:rsid w:val="008106F8"/>
    <w:rsid w:val="00811F32"/>
    <w:rsid w:val="008129A2"/>
    <w:rsid w:val="0081320C"/>
    <w:rsid w:val="0081476D"/>
    <w:rsid w:val="00815825"/>
    <w:rsid w:val="00816528"/>
    <w:rsid w:val="008172CA"/>
    <w:rsid w:val="0082145B"/>
    <w:rsid w:val="00821EA2"/>
    <w:rsid w:val="00822F5B"/>
    <w:rsid w:val="00823B9E"/>
    <w:rsid w:val="00823CA6"/>
    <w:rsid w:val="00824A67"/>
    <w:rsid w:val="008253A0"/>
    <w:rsid w:val="0082644D"/>
    <w:rsid w:val="008279FC"/>
    <w:rsid w:val="00830DAD"/>
    <w:rsid w:val="008318DF"/>
    <w:rsid w:val="00831AE6"/>
    <w:rsid w:val="00831C99"/>
    <w:rsid w:val="008336C2"/>
    <w:rsid w:val="00833AF8"/>
    <w:rsid w:val="00833DFD"/>
    <w:rsid w:val="00834DFE"/>
    <w:rsid w:val="00834FC6"/>
    <w:rsid w:val="00835FC0"/>
    <w:rsid w:val="00835FC2"/>
    <w:rsid w:val="008372D1"/>
    <w:rsid w:val="00837376"/>
    <w:rsid w:val="00837FA4"/>
    <w:rsid w:val="00841C4E"/>
    <w:rsid w:val="00841FA5"/>
    <w:rsid w:val="00843703"/>
    <w:rsid w:val="00844B45"/>
    <w:rsid w:val="00847400"/>
    <w:rsid w:val="00847C88"/>
    <w:rsid w:val="00850FA8"/>
    <w:rsid w:val="0085122B"/>
    <w:rsid w:val="00851703"/>
    <w:rsid w:val="00852610"/>
    <w:rsid w:val="00852ED1"/>
    <w:rsid w:val="00853D74"/>
    <w:rsid w:val="00854DD8"/>
    <w:rsid w:val="00855B34"/>
    <w:rsid w:val="00860339"/>
    <w:rsid w:val="008606EF"/>
    <w:rsid w:val="00860D54"/>
    <w:rsid w:val="00860F3B"/>
    <w:rsid w:val="00861874"/>
    <w:rsid w:val="0086190A"/>
    <w:rsid w:val="00861CEA"/>
    <w:rsid w:val="00861D4B"/>
    <w:rsid w:val="008623C3"/>
    <w:rsid w:val="0086287C"/>
    <w:rsid w:val="00862ACE"/>
    <w:rsid w:val="00862AF2"/>
    <w:rsid w:val="008644F7"/>
    <w:rsid w:val="00864AFD"/>
    <w:rsid w:val="00864FD3"/>
    <w:rsid w:val="0086536F"/>
    <w:rsid w:val="00865DCF"/>
    <w:rsid w:val="00866174"/>
    <w:rsid w:val="00872C5E"/>
    <w:rsid w:val="0087473D"/>
    <w:rsid w:val="00874973"/>
    <w:rsid w:val="008750FE"/>
    <w:rsid w:val="00875A09"/>
    <w:rsid w:val="00875BF1"/>
    <w:rsid w:val="00877304"/>
    <w:rsid w:val="00877712"/>
    <w:rsid w:val="0088007C"/>
    <w:rsid w:val="0088028D"/>
    <w:rsid w:val="0088066C"/>
    <w:rsid w:val="00881002"/>
    <w:rsid w:val="00882B9D"/>
    <w:rsid w:val="00883B1C"/>
    <w:rsid w:val="00887251"/>
    <w:rsid w:val="008901A7"/>
    <w:rsid w:val="00892116"/>
    <w:rsid w:val="0089241A"/>
    <w:rsid w:val="00892A93"/>
    <w:rsid w:val="00893C1B"/>
    <w:rsid w:val="00894567"/>
    <w:rsid w:val="00894F3A"/>
    <w:rsid w:val="00895940"/>
    <w:rsid w:val="00895E9B"/>
    <w:rsid w:val="00896CCD"/>
    <w:rsid w:val="00896D19"/>
    <w:rsid w:val="00897232"/>
    <w:rsid w:val="00897B24"/>
    <w:rsid w:val="00897EF2"/>
    <w:rsid w:val="00897FD0"/>
    <w:rsid w:val="008A0645"/>
    <w:rsid w:val="008A15B5"/>
    <w:rsid w:val="008A345F"/>
    <w:rsid w:val="008A47C8"/>
    <w:rsid w:val="008A65A9"/>
    <w:rsid w:val="008A68CD"/>
    <w:rsid w:val="008A6BFD"/>
    <w:rsid w:val="008A6E0E"/>
    <w:rsid w:val="008A7BB1"/>
    <w:rsid w:val="008A7D98"/>
    <w:rsid w:val="008B19B8"/>
    <w:rsid w:val="008B21A2"/>
    <w:rsid w:val="008B26D2"/>
    <w:rsid w:val="008B3BF1"/>
    <w:rsid w:val="008B467E"/>
    <w:rsid w:val="008B4E0D"/>
    <w:rsid w:val="008B5349"/>
    <w:rsid w:val="008B5FF2"/>
    <w:rsid w:val="008B610D"/>
    <w:rsid w:val="008B711E"/>
    <w:rsid w:val="008B763E"/>
    <w:rsid w:val="008C02D5"/>
    <w:rsid w:val="008C1004"/>
    <w:rsid w:val="008C115E"/>
    <w:rsid w:val="008C1485"/>
    <w:rsid w:val="008C1590"/>
    <w:rsid w:val="008C36CC"/>
    <w:rsid w:val="008C3975"/>
    <w:rsid w:val="008C4434"/>
    <w:rsid w:val="008C480F"/>
    <w:rsid w:val="008C585A"/>
    <w:rsid w:val="008C5E4F"/>
    <w:rsid w:val="008C5FE8"/>
    <w:rsid w:val="008C61E1"/>
    <w:rsid w:val="008C6D4A"/>
    <w:rsid w:val="008C753C"/>
    <w:rsid w:val="008C7978"/>
    <w:rsid w:val="008D08E2"/>
    <w:rsid w:val="008D1AA3"/>
    <w:rsid w:val="008D41D3"/>
    <w:rsid w:val="008D503B"/>
    <w:rsid w:val="008D56A9"/>
    <w:rsid w:val="008D5E66"/>
    <w:rsid w:val="008D6B33"/>
    <w:rsid w:val="008D795E"/>
    <w:rsid w:val="008E0BEB"/>
    <w:rsid w:val="008E0CDB"/>
    <w:rsid w:val="008E2E6E"/>
    <w:rsid w:val="008E374D"/>
    <w:rsid w:val="008E5176"/>
    <w:rsid w:val="008E549C"/>
    <w:rsid w:val="008E5E94"/>
    <w:rsid w:val="008E6AD5"/>
    <w:rsid w:val="008E717F"/>
    <w:rsid w:val="008E729F"/>
    <w:rsid w:val="008E767B"/>
    <w:rsid w:val="008E7F2B"/>
    <w:rsid w:val="008F0587"/>
    <w:rsid w:val="008F079D"/>
    <w:rsid w:val="008F1F03"/>
    <w:rsid w:val="008F4643"/>
    <w:rsid w:val="008F53A0"/>
    <w:rsid w:val="008F58F3"/>
    <w:rsid w:val="008F5CAD"/>
    <w:rsid w:val="008F773A"/>
    <w:rsid w:val="009002C7"/>
    <w:rsid w:val="00900836"/>
    <w:rsid w:val="00901FB5"/>
    <w:rsid w:val="009024B5"/>
    <w:rsid w:val="00902C3B"/>
    <w:rsid w:val="009039F2"/>
    <w:rsid w:val="00903BDF"/>
    <w:rsid w:val="00903C2F"/>
    <w:rsid w:val="00904A3C"/>
    <w:rsid w:val="00907913"/>
    <w:rsid w:val="00907E05"/>
    <w:rsid w:val="009117D7"/>
    <w:rsid w:val="009117DD"/>
    <w:rsid w:val="009121EA"/>
    <w:rsid w:val="00913264"/>
    <w:rsid w:val="0091440F"/>
    <w:rsid w:val="00914D27"/>
    <w:rsid w:val="00915AB3"/>
    <w:rsid w:val="00915F37"/>
    <w:rsid w:val="00917790"/>
    <w:rsid w:val="00917BF8"/>
    <w:rsid w:val="00921057"/>
    <w:rsid w:val="009216CE"/>
    <w:rsid w:val="00922288"/>
    <w:rsid w:val="00922D6A"/>
    <w:rsid w:val="00923A46"/>
    <w:rsid w:val="0092417A"/>
    <w:rsid w:val="00924522"/>
    <w:rsid w:val="00924D9C"/>
    <w:rsid w:val="00925389"/>
    <w:rsid w:val="00926F15"/>
    <w:rsid w:val="0092748C"/>
    <w:rsid w:val="009303D0"/>
    <w:rsid w:val="00933145"/>
    <w:rsid w:val="0093530F"/>
    <w:rsid w:val="00935720"/>
    <w:rsid w:val="00935930"/>
    <w:rsid w:val="00935F0D"/>
    <w:rsid w:val="0093694E"/>
    <w:rsid w:val="00937162"/>
    <w:rsid w:val="009378AA"/>
    <w:rsid w:val="00940DE5"/>
    <w:rsid w:val="0094110A"/>
    <w:rsid w:val="00941A93"/>
    <w:rsid w:val="00942FA2"/>
    <w:rsid w:val="00943C42"/>
    <w:rsid w:val="00944E68"/>
    <w:rsid w:val="00946742"/>
    <w:rsid w:val="009472DB"/>
    <w:rsid w:val="009502DE"/>
    <w:rsid w:val="00952098"/>
    <w:rsid w:val="009541D2"/>
    <w:rsid w:val="00954432"/>
    <w:rsid w:val="00954697"/>
    <w:rsid w:val="0095505C"/>
    <w:rsid w:val="00956692"/>
    <w:rsid w:val="009575C3"/>
    <w:rsid w:val="009607FF"/>
    <w:rsid w:val="0096312E"/>
    <w:rsid w:val="00963709"/>
    <w:rsid w:val="00967A7E"/>
    <w:rsid w:val="00967C04"/>
    <w:rsid w:val="00970016"/>
    <w:rsid w:val="0097097D"/>
    <w:rsid w:val="00971165"/>
    <w:rsid w:val="0097119E"/>
    <w:rsid w:val="0097143B"/>
    <w:rsid w:val="00972CCF"/>
    <w:rsid w:val="00973C0B"/>
    <w:rsid w:val="0097534D"/>
    <w:rsid w:val="00975ABA"/>
    <w:rsid w:val="00976789"/>
    <w:rsid w:val="00977BCC"/>
    <w:rsid w:val="009800DF"/>
    <w:rsid w:val="00981141"/>
    <w:rsid w:val="0098203C"/>
    <w:rsid w:val="00982391"/>
    <w:rsid w:val="009823CA"/>
    <w:rsid w:val="00983B3F"/>
    <w:rsid w:val="00984A2B"/>
    <w:rsid w:val="00985556"/>
    <w:rsid w:val="00986055"/>
    <w:rsid w:val="0098625E"/>
    <w:rsid w:val="009868F1"/>
    <w:rsid w:val="00987E9F"/>
    <w:rsid w:val="00992C28"/>
    <w:rsid w:val="00992C5F"/>
    <w:rsid w:val="00993192"/>
    <w:rsid w:val="009931F5"/>
    <w:rsid w:val="00993B92"/>
    <w:rsid w:val="00994BE4"/>
    <w:rsid w:val="00994BFD"/>
    <w:rsid w:val="00994D83"/>
    <w:rsid w:val="009955D8"/>
    <w:rsid w:val="00995A03"/>
    <w:rsid w:val="00996312"/>
    <w:rsid w:val="00996A31"/>
    <w:rsid w:val="00996C04"/>
    <w:rsid w:val="009A0107"/>
    <w:rsid w:val="009A111C"/>
    <w:rsid w:val="009A124A"/>
    <w:rsid w:val="009A284B"/>
    <w:rsid w:val="009A4ECC"/>
    <w:rsid w:val="009A7AF6"/>
    <w:rsid w:val="009B2706"/>
    <w:rsid w:val="009B2A09"/>
    <w:rsid w:val="009B4CFC"/>
    <w:rsid w:val="009B4EC2"/>
    <w:rsid w:val="009B55C8"/>
    <w:rsid w:val="009B619F"/>
    <w:rsid w:val="009B70E4"/>
    <w:rsid w:val="009B782C"/>
    <w:rsid w:val="009C06DD"/>
    <w:rsid w:val="009C22E9"/>
    <w:rsid w:val="009C25C1"/>
    <w:rsid w:val="009C26DC"/>
    <w:rsid w:val="009C28EB"/>
    <w:rsid w:val="009C31A3"/>
    <w:rsid w:val="009D00F0"/>
    <w:rsid w:val="009D0523"/>
    <w:rsid w:val="009D08C3"/>
    <w:rsid w:val="009D149E"/>
    <w:rsid w:val="009D2440"/>
    <w:rsid w:val="009D2941"/>
    <w:rsid w:val="009D2D8F"/>
    <w:rsid w:val="009D37E7"/>
    <w:rsid w:val="009D3A0F"/>
    <w:rsid w:val="009D3B3C"/>
    <w:rsid w:val="009D485D"/>
    <w:rsid w:val="009D4CFF"/>
    <w:rsid w:val="009D518C"/>
    <w:rsid w:val="009D6A6A"/>
    <w:rsid w:val="009D6D2F"/>
    <w:rsid w:val="009D7364"/>
    <w:rsid w:val="009D79C6"/>
    <w:rsid w:val="009E0B1F"/>
    <w:rsid w:val="009E2AC8"/>
    <w:rsid w:val="009E3EBE"/>
    <w:rsid w:val="009E6C0F"/>
    <w:rsid w:val="009E7A7F"/>
    <w:rsid w:val="009F0DAF"/>
    <w:rsid w:val="009F2441"/>
    <w:rsid w:val="009F268C"/>
    <w:rsid w:val="009F5DA6"/>
    <w:rsid w:val="009F6919"/>
    <w:rsid w:val="009F7ABF"/>
    <w:rsid w:val="00A00291"/>
    <w:rsid w:val="00A00531"/>
    <w:rsid w:val="00A00F49"/>
    <w:rsid w:val="00A03972"/>
    <w:rsid w:val="00A03986"/>
    <w:rsid w:val="00A07849"/>
    <w:rsid w:val="00A10006"/>
    <w:rsid w:val="00A10FD7"/>
    <w:rsid w:val="00A123FB"/>
    <w:rsid w:val="00A135F8"/>
    <w:rsid w:val="00A14091"/>
    <w:rsid w:val="00A14478"/>
    <w:rsid w:val="00A14F9E"/>
    <w:rsid w:val="00A156EE"/>
    <w:rsid w:val="00A15D2E"/>
    <w:rsid w:val="00A17B52"/>
    <w:rsid w:val="00A20D02"/>
    <w:rsid w:val="00A21370"/>
    <w:rsid w:val="00A21AB6"/>
    <w:rsid w:val="00A228F1"/>
    <w:rsid w:val="00A23B07"/>
    <w:rsid w:val="00A2457E"/>
    <w:rsid w:val="00A24843"/>
    <w:rsid w:val="00A253BB"/>
    <w:rsid w:val="00A258B2"/>
    <w:rsid w:val="00A2627B"/>
    <w:rsid w:val="00A30A88"/>
    <w:rsid w:val="00A31999"/>
    <w:rsid w:val="00A34083"/>
    <w:rsid w:val="00A359A8"/>
    <w:rsid w:val="00A359E5"/>
    <w:rsid w:val="00A36ACB"/>
    <w:rsid w:val="00A36FC3"/>
    <w:rsid w:val="00A373B8"/>
    <w:rsid w:val="00A3754B"/>
    <w:rsid w:val="00A37F9E"/>
    <w:rsid w:val="00A40F2B"/>
    <w:rsid w:val="00A419C7"/>
    <w:rsid w:val="00A41B09"/>
    <w:rsid w:val="00A431A9"/>
    <w:rsid w:val="00A437F9"/>
    <w:rsid w:val="00A43B42"/>
    <w:rsid w:val="00A4436C"/>
    <w:rsid w:val="00A4533A"/>
    <w:rsid w:val="00A46776"/>
    <w:rsid w:val="00A47169"/>
    <w:rsid w:val="00A51AB0"/>
    <w:rsid w:val="00A53042"/>
    <w:rsid w:val="00A532E5"/>
    <w:rsid w:val="00A535C1"/>
    <w:rsid w:val="00A53A42"/>
    <w:rsid w:val="00A5406A"/>
    <w:rsid w:val="00A54372"/>
    <w:rsid w:val="00A543FC"/>
    <w:rsid w:val="00A54F8C"/>
    <w:rsid w:val="00A55BBA"/>
    <w:rsid w:val="00A55D19"/>
    <w:rsid w:val="00A574C2"/>
    <w:rsid w:val="00A60D74"/>
    <w:rsid w:val="00A628DB"/>
    <w:rsid w:val="00A62E08"/>
    <w:rsid w:val="00A64369"/>
    <w:rsid w:val="00A65844"/>
    <w:rsid w:val="00A707D2"/>
    <w:rsid w:val="00A71C53"/>
    <w:rsid w:val="00A720E1"/>
    <w:rsid w:val="00A76272"/>
    <w:rsid w:val="00A77067"/>
    <w:rsid w:val="00A77C89"/>
    <w:rsid w:val="00A8128F"/>
    <w:rsid w:val="00A81A8F"/>
    <w:rsid w:val="00A83348"/>
    <w:rsid w:val="00A83B03"/>
    <w:rsid w:val="00A83F4E"/>
    <w:rsid w:val="00A9001A"/>
    <w:rsid w:val="00A9107E"/>
    <w:rsid w:val="00A9167F"/>
    <w:rsid w:val="00A91D16"/>
    <w:rsid w:val="00A9223E"/>
    <w:rsid w:val="00A92D81"/>
    <w:rsid w:val="00A93DCA"/>
    <w:rsid w:val="00A9485B"/>
    <w:rsid w:val="00A96624"/>
    <w:rsid w:val="00A96796"/>
    <w:rsid w:val="00A96B49"/>
    <w:rsid w:val="00A97006"/>
    <w:rsid w:val="00A97459"/>
    <w:rsid w:val="00A976ED"/>
    <w:rsid w:val="00A97C4C"/>
    <w:rsid w:val="00AA0703"/>
    <w:rsid w:val="00AA1A47"/>
    <w:rsid w:val="00AA22BD"/>
    <w:rsid w:val="00AA39B3"/>
    <w:rsid w:val="00AA3A59"/>
    <w:rsid w:val="00AA4059"/>
    <w:rsid w:val="00AA4C4A"/>
    <w:rsid w:val="00AA5337"/>
    <w:rsid w:val="00AA63EC"/>
    <w:rsid w:val="00AA74A5"/>
    <w:rsid w:val="00AA74AD"/>
    <w:rsid w:val="00AA75D9"/>
    <w:rsid w:val="00AB056B"/>
    <w:rsid w:val="00AB087B"/>
    <w:rsid w:val="00AB137C"/>
    <w:rsid w:val="00AB3764"/>
    <w:rsid w:val="00AB4811"/>
    <w:rsid w:val="00AB574E"/>
    <w:rsid w:val="00AB6801"/>
    <w:rsid w:val="00AB6811"/>
    <w:rsid w:val="00AB6C37"/>
    <w:rsid w:val="00AC0E19"/>
    <w:rsid w:val="00AC1173"/>
    <w:rsid w:val="00AC2567"/>
    <w:rsid w:val="00AC2972"/>
    <w:rsid w:val="00AC3A1E"/>
    <w:rsid w:val="00AC3F0C"/>
    <w:rsid w:val="00AC433A"/>
    <w:rsid w:val="00AC5C7F"/>
    <w:rsid w:val="00AC638D"/>
    <w:rsid w:val="00AC68EF"/>
    <w:rsid w:val="00AD04FD"/>
    <w:rsid w:val="00AD21F2"/>
    <w:rsid w:val="00AD29E5"/>
    <w:rsid w:val="00AD3CA7"/>
    <w:rsid w:val="00AD4860"/>
    <w:rsid w:val="00AD693B"/>
    <w:rsid w:val="00AD7D7D"/>
    <w:rsid w:val="00AE0351"/>
    <w:rsid w:val="00AE0D08"/>
    <w:rsid w:val="00AE1605"/>
    <w:rsid w:val="00AE30BB"/>
    <w:rsid w:val="00AE352C"/>
    <w:rsid w:val="00AE3B93"/>
    <w:rsid w:val="00AE4C84"/>
    <w:rsid w:val="00AE5523"/>
    <w:rsid w:val="00AE60C2"/>
    <w:rsid w:val="00AF19B3"/>
    <w:rsid w:val="00AF1CCC"/>
    <w:rsid w:val="00AF3AF4"/>
    <w:rsid w:val="00AF3F5A"/>
    <w:rsid w:val="00AF408A"/>
    <w:rsid w:val="00AF487B"/>
    <w:rsid w:val="00AF4D42"/>
    <w:rsid w:val="00AF4DCC"/>
    <w:rsid w:val="00AF4F79"/>
    <w:rsid w:val="00AF5F12"/>
    <w:rsid w:val="00AF6CB5"/>
    <w:rsid w:val="00AF7258"/>
    <w:rsid w:val="00AF79C7"/>
    <w:rsid w:val="00B00230"/>
    <w:rsid w:val="00B0108A"/>
    <w:rsid w:val="00B01B1D"/>
    <w:rsid w:val="00B01B46"/>
    <w:rsid w:val="00B02ABC"/>
    <w:rsid w:val="00B03339"/>
    <w:rsid w:val="00B03FF8"/>
    <w:rsid w:val="00B05157"/>
    <w:rsid w:val="00B05582"/>
    <w:rsid w:val="00B060DB"/>
    <w:rsid w:val="00B064CA"/>
    <w:rsid w:val="00B06663"/>
    <w:rsid w:val="00B074E3"/>
    <w:rsid w:val="00B10669"/>
    <w:rsid w:val="00B10885"/>
    <w:rsid w:val="00B10F83"/>
    <w:rsid w:val="00B118E2"/>
    <w:rsid w:val="00B12646"/>
    <w:rsid w:val="00B134A5"/>
    <w:rsid w:val="00B154F5"/>
    <w:rsid w:val="00B15664"/>
    <w:rsid w:val="00B20DB7"/>
    <w:rsid w:val="00B2164B"/>
    <w:rsid w:val="00B21ED2"/>
    <w:rsid w:val="00B23133"/>
    <w:rsid w:val="00B24141"/>
    <w:rsid w:val="00B247AB"/>
    <w:rsid w:val="00B26695"/>
    <w:rsid w:val="00B26ECA"/>
    <w:rsid w:val="00B27369"/>
    <w:rsid w:val="00B2756A"/>
    <w:rsid w:val="00B27870"/>
    <w:rsid w:val="00B30564"/>
    <w:rsid w:val="00B314F9"/>
    <w:rsid w:val="00B323D4"/>
    <w:rsid w:val="00B357A0"/>
    <w:rsid w:val="00B3677C"/>
    <w:rsid w:val="00B36C47"/>
    <w:rsid w:val="00B36FEE"/>
    <w:rsid w:val="00B41EB6"/>
    <w:rsid w:val="00B41F43"/>
    <w:rsid w:val="00B42199"/>
    <w:rsid w:val="00B4332C"/>
    <w:rsid w:val="00B436A9"/>
    <w:rsid w:val="00B450D8"/>
    <w:rsid w:val="00B4563C"/>
    <w:rsid w:val="00B45968"/>
    <w:rsid w:val="00B45AFE"/>
    <w:rsid w:val="00B460E7"/>
    <w:rsid w:val="00B46A2E"/>
    <w:rsid w:val="00B51D53"/>
    <w:rsid w:val="00B523FA"/>
    <w:rsid w:val="00B530EF"/>
    <w:rsid w:val="00B54E7B"/>
    <w:rsid w:val="00B555C0"/>
    <w:rsid w:val="00B558A8"/>
    <w:rsid w:val="00B5655E"/>
    <w:rsid w:val="00B56B0C"/>
    <w:rsid w:val="00B57204"/>
    <w:rsid w:val="00B60675"/>
    <w:rsid w:val="00B61642"/>
    <w:rsid w:val="00B61B47"/>
    <w:rsid w:val="00B61E37"/>
    <w:rsid w:val="00B63299"/>
    <w:rsid w:val="00B63AD6"/>
    <w:rsid w:val="00B64CCF"/>
    <w:rsid w:val="00B66027"/>
    <w:rsid w:val="00B66A76"/>
    <w:rsid w:val="00B704BD"/>
    <w:rsid w:val="00B70F5F"/>
    <w:rsid w:val="00B72019"/>
    <w:rsid w:val="00B72F7D"/>
    <w:rsid w:val="00B73265"/>
    <w:rsid w:val="00B74360"/>
    <w:rsid w:val="00B74B15"/>
    <w:rsid w:val="00B76056"/>
    <w:rsid w:val="00B76EEF"/>
    <w:rsid w:val="00B77332"/>
    <w:rsid w:val="00B80548"/>
    <w:rsid w:val="00B80D2A"/>
    <w:rsid w:val="00B81817"/>
    <w:rsid w:val="00B8240F"/>
    <w:rsid w:val="00B839AA"/>
    <w:rsid w:val="00B8532D"/>
    <w:rsid w:val="00B854E2"/>
    <w:rsid w:val="00B85798"/>
    <w:rsid w:val="00B85C56"/>
    <w:rsid w:val="00B85D5C"/>
    <w:rsid w:val="00B90E95"/>
    <w:rsid w:val="00B92188"/>
    <w:rsid w:val="00B94A21"/>
    <w:rsid w:val="00B95372"/>
    <w:rsid w:val="00B973DD"/>
    <w:rsid w:val="00B97692"/>
    <w:rsid w:val="00BA0EC1"/>
    <w:rsid w:val="00BA195C"/>
    <w:rsid w:val="00BA267D"/>
    <w:rsid w:val="00BA36E0"/>
    <w:rsid w:val="00BA4357"/>
    <w:rsid w:val="00BA6126"/>
    <w:rsid w:val="00BA623D"/>
    <w:rsid w:val="00BA62B1"/>
    <w:rsid w:val="00BB01D9"/>
    <w:rsid w:val="00BB08DB"/>
    <w:rsid w:val="00BB0DB8"/>
    <w:rsid w:val="00BB0E70"/>
    <w:rsid w:val="00BB3765"/>
    <w:rsid w:val="00BB449E"/>
    <w:rsid w:val="00BB46A8"/>
    <w:rsid w:val="00BB5140"/>
    <w:rsid w:val="00BB56D9"/>
    <w:rsid w:val="00BB5D2D"/>
    <w:rsid w:val="00BB6280"/>
    <w:rsid w:val="00BB681E"/>
    <w:rsid w:val="00BB7303"/>
    <w:rsid w:val="00BC13F6"/>
    <w:rsid w:val="00BC1B11"/>
    <w:rsid w:val="00BC1B79"/>
    <w:rsid w:val="00BC1BCF"/>
    <w:rsid w:val="00BC1EA0"/>
    <w:rsid w:val="00BC281E"/>
    <w:rsid w:val="00BC3286"/>
    <w:rsid w:val="00BC37C6"/>
    <w:rsid w:val="00BC3BEC"/>
    <w:rsid w:val="00BC43C7"/>
    <w:rsid w:val="00BC4FD8"/>
    <w:rsid w:val="00BC5CF1"/>
    <w:rsid w:val="00BC5F76"/>
    <w:rsid w:val="00BC6DF0"/>
    <w:rsid w:val="00BC6FF5"/>
    <w:rsid w:val="00BD0562"/>
    <w:rsid w:val="00BD0724"/>
    <w:rsid w:val="00BD2CA8"/>
    <w:rsid w:val="00BD351F"/>
    <w:rsid w:val="00BD4BD2"/>
    <w:rsid w:val="00BD4FF5"/>
    <w:rsid w:val="00BD596A"/>
    <w:rsid w:val="00BD6138"/>
    <w:rsid w:val="00BD7272"/>
    <w:rsid w:val="00BD729B"/>
    <w:rsid w:val="00BD7893"/>
    <w:rsid w:val="00BE0E76"/>
    <w:rsid w:val="00BE1D7E"/>
    <w:rsid w:val="00BE2A29"/>
    <w:rsid w:val="00BE3BE6"/>
    <w:rsid w:val="00BE3C8E"/>
    <w:rsid w:val="00BE47B3"/>
    <w:rsid w:val="00BE75CA"/>
    <w:rsid w:val="00BE7811"/>
    <w:rsid w:val="00BF0D4E"/>
    <w:rsid w:val="00BF2A26"/>
    <w:rsid w:val="00BF3760"/>
    <w:rsid w:val="00BF3C50"/>
    <w:rsid w:val="00BF4E38"/>
    <w:rsid w:val="00BF53D5"/>
    <w:rsid w:val="00BF5818"/>
    <w:rsid w:val="00BF691C"/>
    <w:rsid w:val="00BF72DD"/>
    <w:rsid w:val="00C007CB"/>
    <w:rsid w:val="00C01CA6"/>
    <w:rsid w:val="00C02D16"/>
    <w:rsid w:val="00C03154"/>
    <w:rsid w:val="00C04568"/>
    <w:rsid w:val="00C047D2"/>
    <w:rsid w:val="00C05FC1"/>
    <w:rsid w:val="00C074A4"/>
    <w:rsid w:val="00C07B6E"/>
    <w:rsid w:val="00C07C38"/>
    <w:rsid w:val="00C13034"/>
    <w:rsid w:val="00C134E6"/>
    <w:rsid w:val="00C14523"/>
    <w:rsid w:val="00C15CDC"/>
    <w:rsid w:val="00C1694F"/>
    <w:rsid w:val="00C1728D"/>
    <w:rsid w:val="00C1736F"/>
    <w:rsid w:val="00C175A0"/>
    <w:rsid w:val="00C2019A"/>
    <w:rsid w:val="00C20EEC"/>
    <w:rsid w:val="00C226A0"/>
    <w:rsid w:val="00C22A4D"/>
    <w:rsid w:val="00C22B45"/>
    <w:rsid w:val="00C2573C"/>
    <w:rsid w:val="00C25AA9"/>
    <w:rsid w:val="00C300B4"/>
    <w:rsid w:val="00C312EA"/>
    <w:rsid w:val="00C336D6"/>
    <w:rsid w:val="00C34216"/>
    <w:rsid w:val="00C34578"/>
    <w:rsid w:val="00C34775"/>
    <w:rsid w:val="00C41360"/>
    <w:rsid w:val="00C41468"/>
    <w:rsid w:val="00C41D4B"/>
    <w:rsid w:val="00C41DA7"/>
    <w:rsid w:val="00C422EB"/>
    <w:rsid w:val="00C4316D"/>
    <w:rsid w:val="00C44A16"/>
    <w:rsid w:val="00C4587B"/>
    <w:rsid w:val="00C47437"/>
    <w:rsid w:val="00C502A2"/>
    <w:rsid w:val="00C51538"/>
    <w:rsid w:val="00C52510"/>
    <w:rsid w:val="00C52626"/>
    <w:rsid w:val="00C538E7"/>
    <w:rsid w:val="00C53CD4"/>
    <w:rsid w:val="00C543F9"/>
    <w:rsid w:val="00C550C3"/>
    <w:rsid w:val="00C577A7"/>
    <w:rsid w:val="00C577B2"/>
    <w:rsid w:val="00C57AC2"/>
    <w:rsid w:val="00C57EF8"/>
    <w:rsid w:val="00C606A2"/>
    <w:rsid w:val="00C616A9"/>
    <w:rsid w:val="00C61CD8"/>
    <w:rsid w:val="00C621D2"/>
    <w:rsid w:val="00C62706"/>
    <w:rsid w:val="00C63408"/>
    <w:rsid w:val="00C635A0"/>
    <w:rsid w:val="00C63A8C"/>
    <w:rsid w:val="00C63FBA"/>
    <w:rsid w:val="00C659DB"/>
    <w:rsid w:val="00C66064"/>
    <w:rsid w:val="00C663D0"/>
    <w:rsid w:val="00C66826"/>
    <w:rsid w:val="00C674D0"/>
    <w:rsid w:val="00C67D36"/>
    <w:rsid w:val="00C67DA0"/>
    <w:rsid w:val="00C70B54"/>
    <w:rsid w:val="00C72C98"/>
    <w:rsid w:val="00C74165"/>
    <w:rsid w:val="00C74378"/>
    <w:rsid w:val="00C745FB"/>
    <w:rsid w:val="00C74FAD"/>
    <w:rsid w:val="00C753E5"/>
    <w:rsid w:val="00C757ED"/>
    <w:rsid w:val="00C7680D"/>
    <w:rsid w:val="00C804AB"/>
    <w:rsid w:val="00C816E8"/>
    <w:rsid w:val="00C846BF"/>
    <w:rsid w:val="00C84C07"/>
    <w:rsid w:val="00C868FB"/>
    <w:rsid w:val="00C871F0"/>
    <w:rsid w:val="00C90796"/>
    <w:rsid w:val="00C913B9"/>
    <w:rsid w:val="00C9216E"/>
    <w:rsid w:val="00C93172"/>
    <w:rsid w:val="00C94375"/>
    <w:rsid w:val="00C96A95"/>
    <w:rsid w:val="00CA0F66"/>
    <w:rsid w:val="00CA1078"/>
    <w:rsid w:val="00CA1F86"/>
    <w:rsid w:val="00CA2C8D"/>
    <w:rsid w:val="00CA497E"/>
    <w:rsid w:val="00CA6654"/>
    <w:rsid w:val="00CB0BD5"/>
    <w:rsid w:val="00CB0EE0"/>
    <w:rsid w:val="00CB2941"/>
    <w:rsid w:val="00CB2E0B"/>
    <w:rsid w:val="00CB3188"/>
    <w:rsid w:val="00CB35D1"/>
    <w:rsid w:val="00CB4FF5"/>
    <w:rsid w:val="00CB529F"/>
    <w:rsid w:val="00CB5A99"/>
    <w:rsid w:val="00CB690F"/>
    <w:rsid w:val="00CB780F"/>
    <w:rsid w:val="00CB7989"/>
    <w:rsid w:val="00CC06BC"/>
    <w:rsid w:val="00CC145B"/>
    <w:rsid w:val="00CC1499"/>
    <w:rsid w:val="00CC364D"/>
    <w:rsid w:val="00CC45E6"/>
    <w:rsid w:val="00CC4CD8"/>
    <w:rsid w:val="00CC4E8F"/>
    <w:rsid w:val="00CC5BA0"/>
    <w:rsid w:val="00CC6992"/>
    <w:rsid w:val="00CC759D"/>
    <w:rsid w:val="00CC7E4E"/>
    <w:rsid w:val="00CD082A"/>
    <w:rsid w:val="00CD164F"/>
    <w:rsid w:val="00CD2277"/>
    <w:rsid w:val="00CD4423"/>
    <w:rsid w:val="00CD4C2B"/>
    <w:rsid w:val="00CE00CB"/>
    <w:rsid w:val="00CE0954"/>
    <w:rsid w:val="00CE1321"/>
    <w:rsid w:val="00CE1767"/>
    <w:rsid w:val="00CE1F5A"/>
    <w:rsid w:val="00CE33D5"/>
    <w:rsid w:val="00CE4769"/>
    <w:rsid w:val="00CE4CCA"/>
    <w:rsid w:val="00CE5484"/>
    <w:rsid w:val="00CE57BB"/>
    <w:rsid w:val="00CE6059"/>
    <w:rsid w:val="00CE699C"/>
    <w:rsid w:val="00CE7894"/>
    <w:rsid w:val="00CE7CC7"/>
    <w:rsid w:val="00CF2433"/>
    <w:rsid w:val="00CF35A4"/>
    <w:rsid w:val="00CF3FB6"/>
    <w:rsid w:val="00CF4C1E"/>
    <w:rsid w:val="00CF553E"/>
    <w:rsid w:val="00CF6C89"/>
    <w:rsid w:val="00CF6CD3"/>
    <w:rsid w:val="00D0041B"/>
    <w:rsid w:val="00D00D69"/>
    <w:rsid w:val="00D01E91"/>
    <w:rsid w:val="00D03748"/>
    <w:rsid w:val="00D0482E"/>
    <w:rsid w:val="00D0575A"/>
    <w:rsid w:val="00D059B7"/>
    <w:rsid w:val="00D074DE"/>
    <w:rsid w:val="00D110A9"/>
    <w:rsid w:val="00D125E3"/>
    <w:rsid w:val="00D13138"/>
    <w:rsid w:val="00D132EA"/>
    <w:rsid w:val="00D1374A"/>
    <w:rsid w:val="00D140C0"/>
    <w:rsid w:val="00D1578F"/>
    <w:rsid w:val="00D163FD"/>
    <w:rsid w:val="00D17A99"/>
    <w:rsid w:val="00D2121A"/>
    <w:rsid w:val="00D2218B"/>
    <w:rsid w:val="00D22387"/>
    <w:rsid w:val="00D2260D"/>
    <w:rsid w:val="00D23775"/>
    <w:rsid w:val="00D24828"/>
    <w:rsid w:val="00D25075"/>
    <w:rsid w:val="00D258A0"/>
    <w:rsid w:val="00D265E9"/>
    <w:rsid w:val="00D27BE3"/>
    <w:rsid w:val="00D27E28"/>
    <w:rsid w:val="00D30A46"/>
    <w:rsid w:val="00D31213"/>
    <w:rsid w:val="00D3376A"/>
    <w:rsid w:val="00D33A46"/>
    <w:rsid w:val="00D34A2E"/>
    <w:rsid w:val="00D34DF4"/>
    <w:rsid w:val="00D34EC6"/>
    <w:rsid w:val="00D34FA1"/>
    <w:rsid w:val="00D35D94"/>
    <w:rsid w:val="00D4227F"/>
    <w:rsid w:val="00D43C3A"/>
    <w:rsid w:val="00D44182"/>
    <w:rsid w:val="00D44C80"/>
    <w:rsid w:val="00D513FF"/>
    <w:rsid w:val="00D53826"/>
    <w:rsid w:val="00D53C8D"/>
    <w:rsid w:val="00D542C0"/>
    <w:rsid w:val="00D54523"/>
    <w:rsid w:val="00D548D3"/>
    <w:rsid w:val="00D56C87"/>
    <w:rsid w:val="00D57FCA"/>
    <w:rsid w:val="00D603FE"/>
    <w:rsid w:val="00D6143E"/>
    <w:rsid w:val="00D63094"/>
    <w:rsid w:val="00D6447F"/>
    <w:rsid w:val="00D64538"/>
    <w:rsid w:val="00D65309"/>
    <w:rsid w:val="00D666C7"/>
    <w:rsid w:val="00D668CD"/>
    <w:rsid w:val="00D668F5"/>
    <w:rsid w:val="00D70FDD"/>
    <w:rsid w:val="00D71639"/>
    <w:rsid w:val="00D72138"/>
    <w:rsid w:val="00D7276B"/>
    <w:rsid w:val="00D72BCF"/>
    <w:rsid w:val="00D742E1"/>
    <w:rsid w:val="00D75222"/>
    <w:rsid w:val="00D75B5B"/>
    <w:rsid w:val="00D76DD7"/>
    <w:rsid w:val="00D80B9B"/>
    <w:rsid w:val="00D8316B"/>
    <w:rsid w:val="00D83D10"/>
    <w:rsid w:val="00D855B8"/>
    <w:rsid w:val="00D86607"/>
    <w:rsid w:val="00D86C80"/>
    <w:rsid w:val="00D86F0F"/>
    <w:rsid w:val="00D87A9B"/>
    <w:rsid w:val="00D913F4"/>
    <w:rsid w:val="00D91A67"/>
    <w:rsid w:val="00D926BA"/>
    <w:rsid w:val="00D929E1"/>
    <w:rsid w:val="00D92CD5"/>
    <w:rsid w:val="00D9348D"/>
    <w:rsid w:val="00D94104"/>
    <w:rsid w:val="00D94471"/>
    <w:rsid w:val="00D96F47"/>
    <w:rsid w:val="00D97144"/>
    <w:rsid w:val="00D97D26"/>
    <w:rsid w:val="00D97DA9"/>
    <w:rsid w:val="00DA06DC"/>
    <w:rsid w:val="00DA2CB8"/>
    <w:rsid w:val="00DA33B6"/>
    <w:rsid w:val="00DA399B"/>
    <w:rsid w:val="00DA3D95"/>
    <w:rsid w:val="00DA49AC"/>
    <w:rsid w:val="00DA4F8A"/>
    <w:rsid w:val="00DA5F95"/>
    <w:rsid w:val="00DA6326"/>
    <w:rsid w:val="00DA6DA2"/>
    <w:rsid w:val="00DB0BF8"/>
    <w:rsid w:val="00DB1EA9"/>
    <w:rsid w:val="00DB2543"/>
    <w:rsid w:val="00DB2E66"/>
    <w:rsid w:val="00DB3896"/>
    <w:rsid w:val="00DB6B5B"/>
    <w:rsid w:val="00DB710C"/>
    <w:rsid w:val="00DB78D1"/>
    <w:rsid w:val="00DC0A10"/>
    <w:rsid w:val="00DC175B"/>
    <w:rsid w:val="00DC2455"/>
    <w:rsid w:val="00DC2473"/>
    <w:rsid w:val="00DC3A68"/>
    <w:rsid w:val="00DC3A8E"/>
    <w:rsid w:val="00DC3C0C"/>
    <w:rsid w:val="00DC3D43"/>
    <w:rsid w:val="00DC4605"/>
    <w:rsid w:val="00DC7C27"/>
    <w:rsid w:val="00DD2134"/>
    <w:rsid w:val="00DD28E2"/>
    <w:rsid w:val="00DD40BD"/>
    <w:rsid w:val="00DD46D5"/>
    <w:rsid w:val="00DD492D"/>
    <w:rsid w:val="00DD6FFF"/>
    <w:rsid w:val="00DE0D07"/>
    <w:rsid w:val="00DE1030"/>
    <w:rsid w:val="00DE2A1D"/>
    <w:rsid w:val="00DE4602"/>
    <w:rsid w:val="00DE4A5F"/>
    <w:rsid w:val="00DE4CC0"/>
    <w:rsid w:val="00DF0CC5"/>
    <w:rsid w:val="00DF101C"/>
    <w:rsid w:val="00DF1567"/>
    <w:rsid w:val="00DF1AAA"/>
    <w:rsid w:val="00DF2089"/>
    <w:rsid w:val="00DF24E1"/>
    <w:rsid w:val="00DF2523"/>
    <w:rsid w:val="00DF5174"/>
    <w:rsid w:val="00DF5F9F"/>
    <w:rsid w:val="00DF64ED"/>
    <w:rsid w:val="00E01311"/>
    <w:rsid w:val="00E0206A"/>
    <w:rsid w:val="00E021B1"/>
    <w:rsid w:val="00E02B8D"/>
    <w:rsid w:val="00E04A3B"/>
    <w:rsid w:val="00E04BAE"/>
    <w:rsid w:val="00E04D1B"/>
    <w:rsid w:val="00E059C6"/>
    <w:rsid w:val="00E05AC1"/>
    <w:rsid w:val="00E06DA5"/>
    <w:rsid w:val="00E1091A"/>
    <w:rsid w:val="00E123E5"/>
    <w:rsid w:val="00E12407"/>
    <w:rsid w:val="00E13587"/>
    <w:rsid w:val="00E163A3"/>
    <w:rsid w:val="00E20C57"/>
    <w:rsid w:val="00E20D98"/>
    <w:rsid w:val="00E20F63"/>
    <w:rsid w:val="00E234BB"/>
    <w:rsid w:val="00E2390C"/>
    <w:rsid w:val="00E24ABE"/>
    <w:rsid w:val="00E26592"/>
    <w:rsid w:val="00E2683C"/>
    <w:rsid w:val="00E26A4D"/>
    <w:rsid w:val="00E271F2"/>
    <w:rsid w:val="00E30232"/>
    <w:rsid w:val="00E34E09"/>
    <w:rsid w:val="00E35E5A"/>
    <w:rsid w:val="00E37B5B"/>
    <w:rsid w:val="00E41B10"/>
    <w:rsid w:val="00E42027"/>
    <w:rsid w:val="00E46535"/>
    <w:rsid w:val="00E47D2A"/>
    <w:rsid w:val="00E51218"/>
    <w:rsid w:val="00E52250"/>
    <w:rsid w:val="00E53945"/>
    <w:rsid w:val="00E53FF6"/>
    <w:rsid w:val="00E54659"/>
    <w:rsid w:val="00E55E0E"/>
    <w:rsid w:val="00E576BB"/>
    <w:rsid w:val="00E60041"/>
    <w:rsid w:val="00E6180E"/>
    <w:rsid w:val="00E61892"/>
    <w:rsid w:val="00E63F19"/>
    <w:rsid w:val="00E63F80"/>
    <w:rsid w:val="00E647C8"/>
    <w:rsid w:val="00E6522E"/>
    <w:rsid w:val="00E670B9"/>
    <w:rsid w:val="00E672E5"/>
    <w:rsid w:val="00E72CE5"/>
    <w:rsid w:val="00E73619"/>
    <w:rsid w:val="00E74497"/>
    <w:rsid w:val="00E744E1"/>
    <w:rsid w:val="00E75C94"/>
    <w:rsid w:val="00E768AB"/>
    <w:rsid w:val="00E77772"/>
    <w:rsid w:val="00E80857"/>
    <w:rsid w:val="00E815F1"/>
    <w:rsid w:val="00E819CD"/>
    <w:rsid w:val="00E81EF8"/>
    <w:rsid w:val="00E82326"/>
    <w:rsid w:val="00E82CD0"/>
    <w:rsid w:val="00E82FC6"/>
    <w:rsid w:val="00E83AF8"/>
    <w:rsid w:val="00E84FF8"/>
    <w:rsid w:val="00E9049F"/>
    <w:rsid w:val="00E905B8"/>
    <w:rsid w:val="00E90ABB"/>
    <w:rsid w:val="00E90F38"/>
    <w:rsid w:val="00E91EB5"/>
    <w:rsid w:val="00E91EB9"/>
    <w:rsid w:val="00E94283"/>
    <w:rsid w:val="00E95C55"/>
    <w:rsid w:val="00EA045B"/>
    <w:rsid w:val="00EA0917"/>
    <w:rsid w:val="00EA1DC6"/>
    <w:rsid w:val="00EA2475"/>
    <w:rsid w:val="00EA29C9"/>
    <w:rsid w:val="00EA3743"/>
    <w:rsid w:val="00EA39C2"/>
    <w:rsid w:val="00EA4538"/>
    <w:rsid w:val="00EA47C1"/>
    <w:rsid w:val="00EA49E8"/>
    <w:rsid w:val="00EA4A41"/>
    <w:rsid w:val="00EA4CA9"/>
    <w:rsid w:val="00EA5147"/>
    <w:rsid w:val="00EA5D71"/>
    <w:rsid w:val="00EA6C01"/>
    <w:rsid w:val="00EA7142"/>
    <w:rsid w:val="00EA7918"/>
    <w:rsid w:val="00EB139F"/>
    <w:rsid w:val="00EB165B"/>
    <w:rsid w:val="00EB2036"/>
    <w:rsid w:val="00EB2FF7"/>
    <w:rsid w:val="00EB711B"/>
    <w:rsid w:val="00EB763D"/>
    <w:rsid w:val="00EB7F1E"/>
    <w:rsid w:val="00EC0469"/>
    <w:rsid w:val="00EC0872"/>
    <w:rsid w:val="00EC0E82"/>
    <w:rsid w:val="00EC140D"/>
    <w:rsid w:val="00EC237E"/>
    <w:rsid w:val="00EC2982"/>
    <w:rsid w:val="00EC4748"/>
    <w:rsid w:val="00EC6907"/>
    <w:rsid w:val="00ED03E3"/>
    <w:rsid w:val="00ED0B78"/>
    <w:rsid w:val="00ED0C2C"/>
    <w:rsid w:val="00ED123C"/>
    <w:rsid w:val="00ED165F"/>
    <w:rsid w:val="00ED2A26"/>
    <w:rsid w:val="00ED3F6B"/>
    <w:rsid w:val="00ED49BF"/>
    <w:rsid w:val="00ED5C7C"/>
    <w:rsid w:val="00ED67D1"/>
    <w:rsid w:val="00ED6F4F"/>
    <w:rsid w:val="00ED7491"/>
    <w:rsid w:val="00EE0427"/>
    <w:rsid w:val="00EE149D"/>
    <w:rsid w:val="00EE2831"/>
    <w:rsid w:val="00EE342E"/>
    <w:rsid w:val="00EE4001"/>
    <w:rsid w:val="00EE421D"/>
    <w:rsid w:val="00EE6789"/>
    <w:rsid w:val="00EE6B34"/>
    <w:rsid w:val="00EE6BB2"/>
    <w:rsid w:val="00EE6FEA"/>
    <w:rsid w:val="00EE770F"/>
    <w:rsid w:val="00EF0819"/>
    <w:rsid w:val="00EF120A"/>
    <w:rsid w:val="00EF246F"/>
    <w:rsid w:val="00EF3096"/>
    <w:rsid w:val="00EF3F5E"/>
    <w:rsid w:val="00EF4299"/>
    <w:rsid w:val="00EF433E"/>
    <w:rsid w:val="00EF4D3A"/>
    <w:rsid w:val="00EF5D17"/>
    <w:rsid w:val="00EF7AD0"/>
    <w:rsid w:val="00F021FD"/>
    <w:rsid w:val="00F025F4"/>
    <w:rsid w:val="00F02948"/>
    <w:rsid w:val="00F03611"/>
    <w:rsid w:val="00F05903"/>
    <w:rsid w:val="00F067E9"/>
    <w:rsid w:val="00F06FB6"/>
    <w:rsid w:val="00F110A3"/>
    <w:rsid w:val="00F121EE"/>
    <w:rsid w:val="00F132E5"/>
    <w:rsid w:val="00F134B1"/>
    <w:rsid w:val="00F1371C"/>
    <w:rsid w:val="00F13BF5"/>
    <w:rsid w:val="00F14644"/>
    <w:rsid w:val="00F14F25"/>
    <w:rsid w:val="00F15784"/>
    <w:rsid w:val="00F15BA4"/>
    <w:rsid w:val="00F1685E"/>
    <w:rsid w:val="00F17376"/>
    <w:rsid w:val="00F1798C"/>
    <w:rsid w:val="00F17EE0"/>
    <w:rsid w:val="00F207D7"/>
    <w:rsid w:val="00F21301"/>
    <w:rsid w:val="00F2130A"/>
    <w:rsid w:val="00F2151B"/>
    <w:rsid w:val="00F21B87"/>
    <w:rsid w:val="00F230D4"/>
    <w:rsid w:val="00F233E7"/>
    <w:rsid w:val="00F23AE3"/>
    <w:rsid w:val="00F23B9A"/>
    <w:rsid w:val="00F2411D"/>
    <w:rsid w:val="00F246E4"/>
    <w:rsid w:val="00F2552C"/>
    <w:rsid w:val="00F25EF0"/>
    <w:rsid w:val="00F2638E"/>
    <w:rsid w:val="00F269E7"/>
    <w:rsid w:val="00F300DC"/>
    <w:rsid w:val="00F321BF"/>
    <w:rsid w:val="00F32E78"/>
    <w:rsid w:val="00F35068"/>
    <w:rsid w:val="00F352EF"/>
    <w:rsid w:val="00F353F7"/>
    <w:rsid w:val="00F368AF"/>
    <w:rsid w:val="00F3756B"/>
    <w:rsid w:val="00F37D21"/>
    <w:rsid w:val="00F4062A"/>
    <w:rsid w:val="00F41E19"/>
    <w:rsid w:val="00F428BC"/>
    <w:rsid w:val="00F444C3"/>
    <w:rsid w:val="00F4492C"/>
    <w:rsid w:val="00F44B26"/>
    <w:rsid w:val="00F459DE"/>
    <w:rsid w:val="00F466F0"/>
    <w:rsid w:val="00F469F2"/>
    <w:rsid w:val="00F500CF"/>
    <w:rsid w:val="00F5010B"/>
    <w:rsid w:val="00F51032"/>
    <w:rsid w:val="00F51272"/>
    <w:rsid w:val="00F5133C"/>
    <w:rsid w:val="00F51461"/>
    <w:rsid w:val="00F5147A"/>
    <w:rsid w:val="00F51B91"/>
    <w:rsid w:val="00F51DFD"/>
    <w:rsid w:val="00F52D13"/>
    <w:rsid w:val="00F53291"/>
    <w:rsid w:val="00F53864"/>
    <w:rsid w:val="00F54CB9"/>
    <w:rsid w:val="00F559ED"/>
    <w:rsid w:val="00F57C42"/>
    <w:rsid w:val="00F60232"/>
    <w:rsid w:val="00F60AAE"/>
    <w:rsid w:val="00F610C4"/>
    <w:rsid w:val="00F618D5"/>
    <w:rsid w:val="00F63370"/>
    <w:rsid w:val="00F63CE2"/>
    <w:rsid w:val="00F6566F"/>
    <w:rsid w:val="00F67191"/>
    <w:rsid w:val="00F7043E"/>
    <w:rsid w:val="00F70CCC"/>
    <w:rsid w:val="00F7144F"/>
    <w:rsid w:val="00F71A22"/>
    <w:rsid w:val="00F746C0"/>
    <w:rsid w:val="00F758A1"/>
    <w:rsid w:val="00F75993"/>
    <w:rsid w:val="00F75DCE"/>
    <w:rsid w:val="00F76F33"/>
    <w:rsid w:val="00F777BB"/>
    <w:rsid w:val="00F7784F"/>
    <w:rsid w:val="00F77E64"/>
    <w:rsid w:val="00F801D9"/>
    <w:rsid w:val="00F815DD"/>
    <w:rsid w:val="00F833B6"/>
    <w:rsid w:val="00F856C5"/>
    <w:rsid w:val="00F86C1A"/>
    <w:rsid w:val="00F87775"/>
    <w:rsid w:val="00F917A0"/>
    <w:rsid w:val="00F91DCE"/>
    <w:rsid w:val="00F93599"/>
    <w:rsid w:val="00F94D07"/>
    <w:rsid w:val="00F94E4D"/>
    <w:rsid w:val="00F95688"/>
    <w:rsid w:val="00F957CF"/>
    <w:rsid w:val="00F95A37"/>
    <w:rsid w:val="00FA19C2"/>
    <w:rsid w:val="00FA1C55"/>
    <w:rsid w:val="00FA2763"/>
    <w:rsid w:val="00FA2D2A"/>
    <w:rsid w:val="00FA3145"/>
    <w:rsid w:val="00FA359C"/>
    <w:rsid w:val="00FA4095"/>
    <w:rsid w:val="00FA53A8"/>
    <w:rsid w:val="00FA6D38"/>
    <w:rsid w:val="00FA793D"/>
    <w:rsid w:val="00FA7AB1"/>
    <w:rsid w:val="00FA7D20"/>
    <w:rsid w:val="00FB03AF"/>
    <w:rsid w:val="00FB16F8"/>
    <w:rsid w:val="00FB1AB1"/>
    <w:rsid w:val="00FB3F12"/>
    <w:rsid w:val="00FB44B5"/>
    <w:rsid w:val="00FB632D"/>
    <w:rsid w:val="00FB6BC7"/>
    <w:rsid w:val="00FB72D2"/>
    <w:rsid w:val="00FB78A1"/>
    <w:rsid w:val="00FB7962"/>
    <w:rsid w:val="00FB7EE4"/>
    <w:rsid w:val="00FC12EF"/>
    <w:rsid w:val="00FC1546"/>
    <w:rsid w:val="00FC2FBD"/>
    <w:rsid w:val="00FC6D4E"/>
    <w:rsid w:val="00FC7A6D"/>
    <w:rsid w:val="00FD05A9"/>
    <w:rsid w:val="00FD0A19"/>
    <w:rsid w:val="00FD0EC4"/>
    <w:rsid w:val="00FD1688"/>
    <w:rsid w:val="00FD1AA2"/>
    <w:rsid w:val="00FD1B81"/>
    <w:rsid w:val="00FD2F64"/>
    <w:rsid w:val="00FD3AE8"/>
    <w:rsid w:val="00FD436B"/>
    <w:rsid w:val="00FD51B6"/>
    <w:rsid w:val="00FD656A"/>
    <w:rsid w:val="00FD7F8C"/>
    <w:rsid w:val="00FE0C2C"/>
    <w:rsid w:val="00FE27D0"/>
    <w:rsid w:val="00FE4526"/>
    <w:rsid w:val="00FE6373"/>
    <w:rsid w:val="00FE65D3"/>
    <w:rsid w:val="00FE6A0E"/>
    <w:rsid w:val="00FE70E5"/>
    <w:rsid w:val="00FE7203"/>
    <w:rsid w:val="00FF0D11"/>
    <w:rsid w:val="00FF2012"/>
    <w:rsid w:val="00FF2104"/>
    <w:rsid w:val="00FF237C"/>
    <w:rsid w:val="00FF36D6"/>
    <w:rsid w:val="00FF534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E275D2"/>
  <w15:docId w15:val="{E5B9B077-2FB5-4F1D-86CB-708FA3F76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CD8"/>
    <w:pPr>
      <w:spacing w:after="0" w:line="240" w:lineRule="auto"/>
    </w:pPr>
    <w:rPr>
      <w:rFonts w:ascii="Calibri" w:hAnsi="Calibri" w:cs="Calibri"/>
      <w:lang w:eastAsia="en-AU"/>
    </w:rPr>
  </w:style>
  <w:style w:type="paragraph" w:styleId="Heading1">
    <w:name w:val="heading 1"/>
    <w:basedOn w:val="Normal"/>
    <w:link w:val="Heading1Char"/>
    <w:uiPriority w:val="9"/>
    <w:qFormat/>
    <w:rsid w:val="00CE7CC7"/>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557E9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entpasted0">
    <w:name w:val="contentpasted0"/>
    <w:basedOn w:val="Normal"/>
    <w:rsid w:val="00305CD8"/>
    <w:pPr>
      <w:spacing w:before="100" w:beforeAutospacing="1" w:after="100" w:afterAutospacing="1"/>
    </w:pPr>
  </w:style>
  <w:style w:type="character" w:customStyle="1" w:styleId="contentpasted01">
    <w:name w:val="contentpasted01"/>
    <w:basedOn w:val="DefaultParagraphFont"/>
    <w:rsid w:val="00305CD8"/>
  </w:style>
  <w:style w:type="character" w:customStyle="1" w:styleId="contentpasted2">
    <w:name w:val="contentpasted2"/>
    <w:basedOn w:val="DefaultParagraphFont"/>
    <w:rsid w:val="00305CD8"/>
  </w:style>
  <w:style w:type="character" w:customStyle="1" w:styleId="contentpasted1">
    <w:name w:val="contentpasted1"/>
    <w:basedOn w:val="DefaultParagraphFont"/>
    <w:rsid w:val="00305CD8"/>
  </w:style>
  <w:style w:type="character" w:customStyle="1" w:styleId="contentpasted3">
    <w:name w:val="contentpasted3"/>
    <w:basedOn w:val="DefaultParagraphFont"/>
    <w:rsid w:val="00305CD8"/>
  </w:style>
  <w:style w:type="character" w:customStyle="1" w:styleId="contentpasted4">
    <w:name w:val="contentpasted4"/>
    <w:basedOn w:val="DefaultParagraphFont"/>
    <w:rsid w:val="00305CD8"/>
  </w:style>
  <w:style w:type="paragraph" w:customStyle="1" w:styleId="EndNoteBibliographyTitle">
    <w:name w:val="EndNote Bibliography Title"/>
    <w:basedOn w:val="Normal"/>
    <w:link w:val="EndNoteBibliographyTitleChar"/>
    <w:rsid w:val="002830DA"/>
    <w:pPr>
      <w:jc w:val="center"/>
    </w:pPr>
    <w:rPr>
      <w:noProof/>
    </w:rPr>
  </w:style>
  <w:style w:type="character" w:customStyle="1" w:styleId="EndNoteBibliographyTitleChar">
    <w:name w:val="EndNote Bibliography Title Char"/>
    <w:basedOn w:val="DefaultParagraphFont"/>
    <w:link w:val="EndNoteBibliographyTitle"/>
    <w:rsid w:val="002830DA"/>
    <w:rPr>
      <w:rFonts w:ascii="Calibri" w:hAnsi="Calibri" w:cs="Calibri"/>
      <w:noProof/>
      <w:lang w:eastAsia="en-AU"/>
    </w:rPr>
  </w:style>
  <w:style w:type="paragraph" w:customStyle="1" w:styleId="EndNoteBibliography">
    <w:name w:val="EndNote Bibliography"/>
    <w:basedOn w:val="Normal"/>
    <w:link w:val="EndNoteBibliographyChar"/>
    <w:rsid w:val="002830DA"/>
    <w:rPr>
      <w:noProof/>
    </w:rPr>
  </w:style>
  <w:style w:type="character" w:customStyle="1" w:styleId="EndNoteBibliographyChar">
    <w:name w:val="EndNote Bibliography Char"/>
    <w:basedOn w:val="DefaultParagraphFont"/>
    <w:link w:val="EndNoteBibliography"/>
    <w:rsid w:val="002830DA"/>
    <w:rPr>
      <w:rFonts w:ascii="Calibri" w:hAnsi="Calibri" w:cs="Calibri"/>
      <w:noProof/>
      <w:lang w:eastAsia="en-AU"/>
    </w:rPr>
  </w:style>
  <w:style w:type="paragraph" w:customStyle="1" w:styleId="Head1">
    <w:name w:val="Head 1"/>
    <w:basedOn w:val="Normal"/>
    <w:autoRedefine/>
    <w:rsid w:val="00463ED8"/>
    <w:pPr>
      <w:spacing w:line="360" w:lineRule="auto"/>
      <w:jc w:val="both"/>
    </w:pPr>
    <w:rPr>
      <w:rFonts w:ascii="Times New Roman" w:eastAsia="MS Mincho" w:hAnsi="Times New Roman" w:cs="Times New Roman"/>
      <w:b/>
      <w:sz w:val="24"/>
      <w:szCs w:val="24"/>
      <w:lang w:val="en-US" w:eastAsia="ja-JP"/>
    </w:rPr>
  </w:style>
  <w:style w:type="character" w:styleId="Hyperlink">
    <w:name w:val="Hyperlink"/>
    <w:basedOn w:val="DefaultParagraphFont"/>
    <w:unhideWhenUsed/>
    <w:rsid w:val="00463ED8"/>
    <w:rPr>
      <w:color w:val="0000FF"/>
      <w:u w:val="single"/>
    </w:rPr>
  </w:style>
  <w:style w:type="character" w:styleId="CommentReference">
    <w:name w:val="annotation reference"/>
    <w:uiPriority w:val="99"/>
    <w:semiHidden/>
    <w:unhideWhenUsed/>
    <w:rsid w:val="00463ED8"/>
    <w:rPr>
      <w:sz w:val="16"/>
      <w:szCs w:val="16"/>
    </w:rPr>
  </w:style>
  <w:style w:type="paragraph" w:styleId="CommentText">
    <w:name w:val="annotation text"/>
    <w:basedOn w:val="Normal"/>
    <w:link w:val="CommentTextChar"/>
    <w:uiPriority w:val="99"/>
    <w:unhideWhenUsed/>
    <w:rsid w:val="00463ED8"/>
    <w:rPr>
      <w:rFonts w:ascii="Times New Roman" w:eastAsia="MS Mincho" w:hAnsi="Times New Roman" w:cs="Times New Roman"/>
      <w:sz w:val="20"/>
      <w:szCs w:val="20"/>
      <w:lang w:val="x-none" w:eastAsia="ja-JP"/>
    </w:rPr>
  </w:style>
  <w:style w:type="character" w:customStyle="1" w:styleId="CommentTextChar">
    <w:name w:val="Comment Text Char"/>
    <w:basedOn w:val="DefaultParagraphFont"/>
    <w:link w:val="CommentText"/>
    <w:uiPriority w:val="99"/>
    <w:rsid w:val="00463ED8"/>
    <w:rPr>
      <w:rFonts w:ascii="Times New Roman" w:eastAsia="MS Mincho" w:hAnsi="Times New Roman" w:cs="Times New Roman"/>
      <w:sz w:val="20"/>
      <w:szCs w:val="20"/>
      <w:lang w:val="x-none" w:eastAsia="ja-JP"/>
    </w:rPr>
  </w:style>
  <w:style w:type="paragraph" w:customStyle="1" w:styleId="RSCB02ArticleText">
    <w:name w:val="RSC B02 Article Text"/>
    <w:basedOn w:val="Normal"/>
    <w:link w:val="RSCB02ArticleTextChar"/>
    <w:qFormat/>
    <w:rsid w:val="00C94375"/>
    <w:pPr>
      <w:spacing w:line="240" w:lineRule="exact"/>
      <w:jc w:val="both"/>
    </w:pPr>
    <w:rPr>
      <w:rFonts w:asciiTheme="minorHAnsi" w:hAnsiTheme="minorHAnsi" w:cs="Times New Roman"/>
      <w:w w:val="108"/>
      <w:sz w:val="18"/>
      <w:szCs w:val="18"/>
      <w:lang w:val="en-GB" w:eastAsia="en-US"/>
    </w:rPr>
  </w:style>
  <w:style w:type="character" w:customStyle="1" w:styleId="RSCB02ArticleTextChar">
    <w:name w:val="RSC B02 Article Text Char"/>
    <w:basedOn w:val="DefaultParagraphFont"/>
    <w:link w:val="RSCB02ArticleText"/>
    <w:rsid w:val="00C94375"/>
    <w:rPr>
      <w:rFonts w:cs="Times New Roman"/>
      <w:w w:val="108"/>
      <w:sz w:val="18"/>
      <w:szCs w:val="18"/>
      <w:lang w:val="en-GB"/>
    </w:rPr>
  </w:style>
  <w:style w:type="paragraph" w:customStyle="1" w:styleId="RSCB03MathematicsGreeketc">
    <w:name w:val="RSC B03 Mathematics/Greek etc"/>
    <w:basedOn w:val="Normal"/>
    <w:link w:val="RSCB03MathematicsGreeketcChar"/>
    <w:qFormat/>
    <w:rsid w:val="00C94375"/>
    <w:pPr>
      <w:tabs>
        <w:tab w:val="center" w:pos="2268"/>
        <w:tab w:val="right" w:pos="4536"/>
      </w:tabs>
      <w:spacing w:before="160" w:after="160"/>
    </w:pPr>
    <w:rPr>
      <w:rFonts w:ascii="Times New Roman" w:hAnsi="Times New Roman" w:cstheme="minorBidi"/>
      <w:sz w:val="18"/>
      <w:lang w:val="en-GB" w:eastAsia="en-US"/>
    </w:rPr>
  </w:style>
  <w:style w:type="character" w:customStyle="1" w:styleId="RSCB03MathematicsGreeketcChar">
    <w:name w:val="RSC B03 Mathematics/Greek etc Char"/>
    <w:basedOn w:val="DefaultParagraphFont"/>
    <w:link w:val="RSCB03MathematicsGreeketc"/>
    <w:rsid w:val="00C94375"/>
    <w:rPr>
      <w:rFonts w:ascii="Times New Roman" w:hAnsi="Times New Roman"/>
      <w:sz w:val="18"/>
      <w:lang w:val="en-GB"/>
    </w:rPr>
  </w:style>
  <w:style w:type="character" w:styleId="PlaceholderText">
    <w:name w:val="Placeholder Text"/>
    <w:basedOn w:val="DefaultParagraphFont"/>
    <w:uiPriority w:val="99"/>
    <w:semiHidden/>
    <w:rsid w:val="003667B4"/>
    <w:rPr>
      <w:color w:val="808080"/>
    </w:rPr>
  </w:style>
  <w:style w:type="paragraph" w:styleId="Revision">
    <w:name w:val="Revision"/>
    <w:hidden/>
    <w:uiPriority w:val="99"/>
    <w:semiHidden/>
    <w:rsid w:val="00F77E64"/>
    <w:pPr>
      <w:spacing w:after="0" w:line="240" w:lineRule="auto"/>
    </w:pPr>
    <w:rPr>
      <w:rFonts w:ascii="Calibri" w:hAnsi="Calibri" w:cs="Calibri"/>
      <w:lang w:eastAsia="en-AU"/>
    </w:rPr>
  </w:style>
  <w:style w:type="paragraph" w:styleId="CommentSubject">
    <w:name w:val="annotation subject"/>
    <w:basedOn w:val="CommentText"/>
    <w:next w:val="CommentText"/>
    <w:link w:val="CommentSubjectChar"/>
    <w:uiPriority w:val="99"/>
    <w:semiHidden/>
    <w:unhideWhenUsed/>
    <w:rsid w:val="00F77E64"/>
    <w:rPr>
      <w:rFonts w:ascii="Calibri" w:eastAsiaTheme="minorHAnsi" w:hAnsi="Calibri" w:cs="Calibri"/>
      <w:b/>
      <w:bCs/>
      <w:lang w:val="en-AU" w:eastAsia="en-AU"/>
    </w:rPr>
  </w:style>
  <w:style w:type="character" w:customStyle="1" w:styleId="CommentSubjectChar">
    <w:name w:val="Comment Subject Char"/>
    <w:basedOn w:val="CommentTextChar"/>
    <w:link w:val="CommentSubject"/>
    <w:uiPriority w:val="99"/>
    <w:semiHidden/>
    <w:rsid w:val="00F77E64"/>
    <w:rPr>
      <w:rFonts w:ascii="Calibri" w:eastAsia="MS Mincho" w:hAnsi="Calibri" w:cs="Calibri"/>
      <w:b/>
      <w:bCs/>
      <w:sz w:val="20"/>
      <w:szCs w:val="20"/>
      <w:lang w:val="x-none" w:eastAsia="en-AU"/>
    </w:rPr>
  </w:style>
  <w:style w:type="character" w:customStyle="1" w:styleId="markedcontent">
    <w:name w:val="markedcontent"/>
    <w:basedOn w:val="DefaultParagraphFont"/>
    <w:rsid w:val="00B20DB7"/>
  </w:style>
  <w:style w:type="character" w:styleId="UnresolvedMention">
    <w:name w:val="Unresolved Mention"/>
    <w:basedOn w:val="DefaultParagraphFont"/>
    <w:uiPriority w:val="99"/>
    <w:semiHidden/>
    <w:unhideWhenUsed/>
    <w:rsid w:val="00104FBC"/>
    <w:rPr>
      <w:color w:val="605E5C"/>
      <w:shd w:val="clear" w:color="auto" w:fill="E1DFDD"/>
    </w:rPr>
  </w:style>
  <w:style w:type="paragraph" w:styleId="ListParagraph">
    <w:name w:val="List Paragraph"/>
    <w:basedOn w:val="Normal"/>
    <w:uiPriority w:val="34"/>
    <w:qFormat/>
    <w:rsid w:val="005673DF"/>
    <w:pPr>
      <w:ind w:left="720"/>
      <w:contextualSpacing/>
    </w:pPr>
  </w:style>
  <w:style w:type="table" w:styleId="TableGrid">
    <w:name w:val="Table Grid"/>
    <w:basedOn w:val="TableNormal"/>
    <w:uiPriority w:val="39"/>
    <w:rsid w:val="007A1A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D03E3"/>
    <w:rPr>
      <w:color w:val="954F72" w:themeColor="followedHyperlink"/>
      <w:u w:val="single"/>
    </w:rPr>
  </w:style>
  <w:style w:type="character" w:customStyle="1" w:styleId="cf01">
    <w:name w:val="cf01"/>
    <w:basedOn w:val="DefaultParagraphFont"/>
    <w:rsid w:val="002E7EF9"/>
    <w:rPr>
      <w:rFonts w:ascii="Segoe UI" w:hAnsi="Segoe UI" w:cs="Segoe UI" w:hint="default"/>
      <w:sz w:val="18"/>
      <w:szCs w:val="18"/>
    </w:rPr>
  </w:style>
  <w:style w:type="paragraph" w:customStyle="1" w:styleId="Addresses">
    <w:name w:val="Addresses"/>
    <w:basedOn w:val="Normal"/>
    <w:rsid w:val="002C1BE1"/>
    <w:rPr>
      <w:rFonts w:ascii="Times New Roman" w:eastAsia="MS Mincho" w:hAnsi="Times New Roman" w:cs="Times New Roman"/>
      <w:sz w:val="24"/>
      <w:szCs w:val="24"/>
      <w:lang w:val="en-US" w:eastAsia="ja-JP"/>
    </w:rPr>
  </w:style>
  <w:style w:type="paragraph" w:customStyle="1" w:styleId="BDAbstractTitle">
    <w:name w:val="BD_Abstract_Title"/>
    <w:basedOn w:val="Normal"/>
    <w:rsid w:val="00816528"/>
    <w:pPr>
      <w:pBdr>
        <w:top w:val="single" w:sz="4" w:space="1" w:color="auto"/>
        <w:bottom w:val="single" w:sz="4" w:space="1" w:color="auto"/>
      </w:pBdr>
      <w:spacing w:before="100" w:after="600"/>
      <w:jc w:val="both"/>
    </w:pPr>
    <w:rPr>
      <w:rFonts w:ascii="Arno Pro" w:eastAsia="Times New Roman" w:hAnsi="Arno Pro" w:cs="Times New Roman"/>
      <w:b/>
      <w:kern w:val="21"/>
      <w:sz w:val="21"/>
      <w:szCs w:val="20"/>
      <w:lang w:val="en-US" w:eastAsia="en-US"/>
    </w:rPr>
  </w:style>
  <w:style w:type="paragraph" w:customStyle="1" w:styleId="SectionSubtitle">
    <w:name w:val="Section_Subtitle"/>
    <w:basedOn w:val="Normal"/>
    <w:autoRedefine/>
    <w:rsid w:val="00816528"/>
    <w:pPr>
      <w:spacing w:before="120" w:after="60"/>
    </w:pPr>
    <w:rPr>
      <w:rFonts w:ascii="Myriad Pro Light" w:eastAsia="Times New Roman" w:hAnsi="Myriad Pro Light" w:cs="Times New Roman"/>
      <w:b/>
      <w:kern w:val="21"/>
      <w:sz w:val="19"/>
      <w:szCs w:val="14"/>
      <w:lang w:val="en-US" w:eastAsia="en-US"/>
    </w:rPr>
  </w:style>
  <w:style w:type="paragraph" w:styleId="Header">
    <w:name w:val="header"/>
    <w:basedOn w:val="Normal"/>
    <w:link w:val="HeaderChar"/>
    <w:uiPriority w:val="99"/>
    <w:unhideWhenUsed/>
    <w:rsid w:val="003D1DE5"/>
    <w:pPr>
      <w:tabs>
        <w:tab w:val="center" w:pos="4680"/>
        <w:tab w:val="right" w:pos="9360"/>
      </w:tabs>
    </w:pPr>
  </w:style>
  <w:style w:type="character" w:customStyle="1" w:styleId="HeaderChar">
    <w:name w:val="Header Char"/>
    <w:basedOn w:val="DefaultParagraphFont"/>
    <w:link w:val="Header"/>
    <w:uiPriority w:val="99"/>
    <w:rsid w:val="003D1DE5"/>
    <w:rPr>
      <w:rFonts w:ascii="Calibri" w:hAnsi="Calibri" w:cs="Calibri"/>
      <w:lang w:eastAsia="en-AU"/>
    </w:rPr>
  </w:style>
  <w:style w:type="paragraph" w:styleId="Footer">
    <w:name w:val="footer"/>
    <w:basedOn w:val="Normal"/>
    <w:link w:val="FooterChar"/>
    <w:uiPriority w:val="99"/>
    <w:unhideWhenUsed/>
    <w:rsid w:val="00741261"/>
    <w:pPr>
      <w:tabs>
        <w:tab w:val="center" w:pos="4513"/>
        <w:tab w:val="right" w:pos="9026"/>
      </w:tabs>
    </w:pPr>
  </w:style>
  <w:style w:type="character" w:customStyle="1" w:styleId="FooterChar">
    <w:name w:val="Footer Char"/>
    <w:basedOn w:val="DefaultParagraphFont"/>
    <w:link w:val="Footer"/>
    <w:uiPriority w:val="99"/>
    <w:rsid w:val="00741261"/>
    <w:rPr>
      <w:rFonts w:ascii="Calibri" w:hAnsi="Calibri" w:cs="Calibri"/>
      <w:lang w:eastAsia="en-AU"/>
    </w:rPr>
  </w:style>
  <w:style w:type="character" w:customStyle="1" w:styleId="Heading1Char">
    <w:name w:val="Heading 1 Char"/>
    <w:basedOn w:val="DefaultParagraphFont"/>
    <w:link w:val="Heading1"/>
    <w:uiPriority w:val="9"/>
    <w:rsid w:val="00CE7CC7"/>
    <w:rPr>
      <w:rFonts w:ascii="Times New Roman" w:eastAsia="Times New Roman" w:hAnsi="Times New Roman" w:cs="Times New Roman"/>
      <w:b/>
      <w:bCs/>
      <w:kern w:val="36"/>
      <w:sz w:val="48"/>
      <w:szCs w:val="48"/>
      <w:lang w:eastAsia="en-AU"/>
    </w:rPr>
  </w:style>
  <w:style w:type="paragraph" w:customStyle="1" w:styleId="TESupportingInformation">
    <w:name w:val="TE_Supporting_Information"/>
    <w:basedOn w:val="Normal"/>
    <w:next w:val="Normal"/>
    <w:rsid w:val="000D2657"/>
    <w:pPr>
      <w:spacing w:after="200" w:line="480" w:lineRule="auto"/>
      <w:ind w:firstLine="187"/>
      <w:jc w:val="both"/>
    </w:pPr>
    <w:rPr>
      <w:rFonts w:ascii="Times" w:eastAsia="Times New Roman" w:hAnsi="Times" w:cs="Times New Roman"/>
      <w:sz w:val="24"/>
      <w:szCs w:val="20"/>
      <w:lang w:val="en-US" w:eastAsia="en-US"/>
    </w:rPr>
  </w:style>
  <w:style w:type="paragraph" w:customStyle="1" w:styleId="BATitle">
    <w:name w:val="BA_Title"/>
    <w:basedOn w:val="Normal"/>
    <w:next w:val="Normal"/>
    <w:rsid w:val="000514EA"/>
    <w:pPr>
      <w:spacing w:before="720" w:after="360" w:line="480" w:lineRule="auto"/>
      <w:jc w:val="center"/>
    </w:pPr>
    <w:rPr>
      <w:rFonts w:ascii="Times New Roman" w:eastAsia="Times New Roman" w:hAnsi="Times New Roman" w:cs="Times New Roman"/>
      <w:sz w:val="44"/>
      <w:szCs w:val="20"/>
      <w:lang w:val="en-US" w:eastAsia="en-US"/>
    </w:rPr>
  </w:style>
  <w:style w:type="character" w:customStyle="1" w:styleId="hlfld-title">
    <w:name w:val="hlfld-title"/>
    <w:basedOn w:val="DefaultParagraphFont"/>
    <w:rsid w:val="00D0575A"/>
  </w:style>
  <w:style w:type="paragraph" w:styleId="BodyText">
    <w:name w:val="Body Text"/>
    <w:basedOn w:val="Normal"/>
    <w:link w:val="BodyTextChar"/>
    <w:uiPriority w:val="1"/>
    <w:qFormat/>
    <w:rsid w:val="0057725C"/>
    <w:pPr>
      <w:widowControl w:val="0"/>
      <w:spacing w:line="253" w:lineRule="auto"/>
      <w:ind w:right="89"/>
      <w:jc w:val="both"/>
    </w:pPr>
    <w:rPr>
      <w:rFonts w:ascii="Arial" w:eastAsia="Arial" w:hAnsi="Arial" w:cs="Arial"/>
      <w:noProof/>
      <w:w w:val="105"/>
      <w:sz w:val="20"/>
      <w:szCs w:val="20"/>
      <w:lang w:val="en-US" w:eastAsia="en-US"/>
    </w:rPr>
  </w:style>
  <w:style w:type="character" w:customStyle="1" w:styleId="BodyTextChar">
    <w:name w:val="Body Text Char"/>
    <w:basedOn w:val="DefaultParagraphFont"/>
    <w:link w:val="BodyText"/>
    <w:uiPriority w:val="1"/>
    <w:rsid w:val="0057725C"/>
    <w:rPr>
      <w:rFonts w:ascii="Arial" w:eastAsia="Arial" w:hAnsi="Arial" w:cs="Arial"/>
      <w:noProof/>
      <w:w w:val="105"/>
      <w:sz w:val="20"/>
      <w:szCs w:val="20"/>
      <w:lang w:val="en-US"/>
    </w:rPr>
  </w:style>
  <w:style w:type="character" w:customStyle="1" w:styleId="Heading3Char">
    <w:name w:val="Heading 3 Char"/>
    <w:basedOn w:val="DefaultParagraphFont"/>
    <w:link w:val="Heading3"/>
    <w:uiPriority w:val="9"/>
    <w:semiHidden/>
    <w:rsid w:val="00557E99"/>
    <w:rPr>
      <w:rFonts w:asciiTheme="majorHAnsi" w:eastAsiaTheme="majorEastAsia" w:hAnsiTheme="majorHAnsi" w:cstheme="majorBidi"/>
      <w:color w:val="1F3763" w:themeColor="accent1" w:themeShade="7F"/>
      <w:sz w:val="24"/>
      <w:szCs w:val="24"/>
      <w:lang w:eastAsia="en-AU"/>
    </w:rPr>
  </w:style>
  <w:style w:type="paragraph" w:customStyle="1" w:styleId="FACorrespondingAuthorFootnote">
    <w:name w:val="FA_Corresponding_Author_Footnote"/>
    <w:basedOn w:val="Normal"/>
    <w:next w:val="Normal"/>
    <w:rsid w:val="00C74FAD"/>
    <w:pPr>
      <w:spacing w:after="200" w:line="480" w:lineRule="auto"/>
      <w:jc w:val="both"/>
    </w:pPr>
    <w:rPr>
      <w:rFonts w:ascii="Times" w:eastAsia="Times New Roman" w:hAnsi="Times" w:cs="Times New Roman"/>
      <w:sz w:val="24"/>
      <w:szCs w:val="20"/>
      <w:lang w:val="en-US" w:eastAsia="en-US"/>
    </w:rPr>
  </w:style>
  <w:style w:type="paragraph" w:customStyle="1" w:styleId="FAAuthorInfoSubtitle">
    <w:name w:val="FA_Author_Info_Subtitle"/>
    <w:basedOn w:val="Normal"/>
    <w:link w:val="FAAuthorInfoSubtitleChar"/>
    <w:autoRedefine/>
    <w:rsid w:val="00C74FAD"/>
    <w:pPr>
      <w:spacing w:before="120" w:after="60" w:line="480" w:lineRule="auto"/>
    </w:pPr>
    <w:rPr>
      <w:rFonts w:ascii="Times" w:eastAsia="Times New Roman" w:hAnsi="Times" w:cs="Times New Roman"/>
      <w:b/>
      <w:sz w:val="24"/>
      <w:szCs w:val="20"/>
      <w:lang w:val="en-US" w:eastAsia="en-US"/>
    </w:rPr>
  </w:style>
  <w:style w:type="character" w:customStyle="1" w:styleId="FAAuthorInfoSubtitleChar">
    <w:name w:val="FA_Author_Info_Subtitle Char"/>
    <w:link w:val="FAAuthorInfoSubtitle"/>
    <w:rsid w:val="00C74FAD"/>
    <w:rPr>
      <w:rFonts w:ascii="Times" w:eastAsia="Times New Roman" w:hAnsi="Times" w:cs="Times New Roman"/>
      <w:b/>
      <w:sz w:val="24"/>
      <w:szCs w:val="20"/>
      <w:lang w:val="en-US"/>
    </w:rPr>
  </w:style>
  <w:style w:type="paragraph" w:styleId="PlainText">
    <w:name w:val="Plain Text"/>
    <w:basedOn w:val="Normal"/>
    <w:link w:val="PlainTextChar"/>
    <w:uiPriority w:val="99"/>
    <w:unhideWhenUsed/>
    <w:rsid w:val="00AE30BB"/>
    <w:rPr>
      <w:rFonts w:eastAsia="Times New Roman" w:cstheme="minorBidi"/>
      <w:kern w:val="2"/>
      <w:szCs w:val="21"/>
      <w:lang w:eastAsia="en-US"/>
      <w14:ligatures w14:val="standardContextual"/>
    </w:rPr>
  </w:style>
  <w:style w:type="character" w:customStyle="1" w:styleId="PlainTextChar">
    <w:name w:val="Plain Text Char"/>
    <w:basedOn w:val="DefaultParagraphFont"/>
    <w:link w:val="PlainText"/>
    <w:uiPriority w:val="99"/>
    <w:rsid w:val="00AE30BB"/>
    <w:rPr>
      <w:rFonts w:ascii="Calibri" w:eastAsia="Times New Roman" w:hAnsi="Calibri"/>
      <w:kern w:val="2"/>
      <w:szCs w:val="21"/>
      <w14:ligatures w14:val="standardContextual"/>
    </w:rPr>
  </w:style>
  <w:style w:type="character" w:customStyle="1" w:styleId="hgkelc">
    <w:name w:val="hgkelc"/>
    <w:basedOn w:val="DefaultParagraphFont"/>
    <w:rsid w:val="00940DE5"/>
  </w:style>
  <w:style w:type="paragraph" w:customStyle="1" w:styleId="xelementtoproof">
    <w:name w:val="x_elementtoproof"/>
    <w:basedOn w:val="Normal"/>
    <w:rsid w:val="00045E5D"/>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351267">
      <w:bodyDiv w:val="1"/>
      <w:marLeft w:val="0"/>
      <w:marRight w:val="0"/>
      <w:marTop w:val="0"/>
      <w:marBottom w:val="0"/>
      <w:divBdr>
        <w:top w:val="none" w:sz="0" w:space="0" w:color="auto"/>
        <w:left w:val="none" w:sz="0" w:space="0" w:color="auto"/>
        <w:bottom w:val="none" w:sz="0" w:space="0" w:color="auto"/>
        <w:right w:val="none" w:sz="0" w:space="0" w:color="auto"/>
      </w:divBdr>
    </w:div>
    <w:div w:id="145245871">
      <w:bodyDiv w:val="1"/>
      <w:marLeft w:val="0"/>
      <w:marRight w:val="0"/>
      <w:marTop w:val="0"/>
      <w:marBottom w:val="0"/>
      <w:divBdr>
        <w:top w:val="none" w:sz="0" w:space="0" w:color="auto"/>
        <w:left w:val="none" w:sz="0" w:space="0" w:color="auto"/>
        <w:bottom w:val="none" w:sz="0" w:space="0" w:color="auto"/>
        <w:right w:val="none" w:sz="0" w:space="0" w:color="auto"/>
      </w:divBdr>
    </w:div>
    <w:div w:id="180973719">
      <w:bodyDiv w:val="1"/>
      <w:marLeft w:val="0"/>
      <w:marRight w:val="0"/>
      <w:marTop w:val="0"/>
      <w:marBottom w:val="0"/>
      <w:divBdr>
        <w:top w:val="none" w:sz="0" w:space="0" w:color="auto"/>
        <w:left w:val="none" w:sz="0" w:space="0" w:color="auto"/>
        <w:bottom w:val="none" w:sz="0" w:space="0" w:color="auto"/>
        <w:right w:val="none" w:sz="0" w:space="0" w:color="auto"/>
      </w:divBdr>
    </w:div>
    <w:div w:id="364789009">
      <w:bodyDiv w:val="1"/>
      <w:marLeft w:val="0"/>
      <w:marRight w:val="0"/>
      <w:marTop w:val="0"/>
      <w:marBottom w:val="0"/>
      <w:divBdr>
        <w:top w:val="none" w:sz="0" w:space="0" w:color="auto"/>
        <w:left w:val="none" w:sz="0" w:space="0" w:color="auto"/>
        <w:bottom w:val="none" w:sz="0" w:space="0" w:color="auto"/>
        <w:right w:val="none" w:sz="0" w:space="0" w:color="auto"/>
      </w:divBdr>
    </w:div>
    <w:div w:id="387262984">
      <w:bodyDiv w:val="1"/>
      <w:marLeft w:val="0"/>
      <w:marRight w:val="0"/>
      <w:marTop w:val="0"/>
      <w:marBottom w:val="0"/>
      <w:divBdr>
        <w:top w:val="none" w:sz="0" w:space="0" w:color="auto"/>
        <w:left w:val="none" w:sz="0" w:space="0" w:color="auto"/>
        <w:bottom w:val="none" w:sz="0" w:space="0" w:color="auto"/>
        <w:right w:val="none" w:sz="0" w:space="0" w:color="auto"/>
      </w:divBdr>
    </w:div>
    <w:div w:id="421295147">
      <w:bodyDiv w:val="1"/>
      <w:marLeft w:val="0"/>
      <w:marRight w:val="0"/>
      <w:marTop w:val="0"/>
      <w:marBottom w:val="0"/>
      <w:divBdr>
        <w:top w:val="none" w:sz="0" w:space="0" w:color="auto"/>
        <w:left w:val="none" w:sz="0" w:space="0" w:color="auto"/>
        <w:bottom w:val="none" w:sz="0" w:space="0" w:color="auto"/>
        <w:right w:val="none" w:sz="0" w:space="0" w:color="auto"/>
      </w:divBdr>
    </w:div>
    <w:div w:id="631715512">
      <w:bodyDiv w:val="1"/>
      <w:marLeft w:val="0"/>
      <w:marRight w:val="0"/>
      <w:marTop w:val="0"/>
      <w:marBottom w:val="0"/>
      <w:divBdr>
        <w:top w:val="none" w:sz="0" w:space="0" w:color="auto"/>
        <w:left w:val="none" w:sz="0" w:space="0" w:color="auto"/>
        <w:bottom w:val="none" w:sz="0" w:space="0" w:color="auto"/>
        <w:right w:val="none" w:sz="0" w:space="0" w:color="auto"/>
      </w:divBdr>
    </w:div>
    <w:div w:id="719786415">
      <w:bodyDiv w:val="1"/>
      <w:marLeft w:val="0"/>
      <w:marRight w:val="0"/>
      <w:marTop w:val="0"/>
      <w:marBottom w:val="0"/>
      <w:divBdr>
        <w:top w:val="none" w:sz="0" w:space="0" w:color="auto"/>
        <w:left w:val="none" w:sz="0" w:space="0" w:color="auto"/>
        <w:bottom w:val="none" w:sz="0" w:space="0" w:color="auto"/>
        <w:right w:val="none" w:sz="0" w:space="0" w:color="auto"/>
      </w:divBdr>
    </w:div>
    <w:div w:id="749624064">
      <w:bodyDiv w:val="1"/>
      <w:marLeft w:val="0"/>
      <w:marRight w:val="0"/>
      <w:marTop w:val="0"/>
      <w:marBottom w:val="0"/>
      <w:divBdr>
        <w:top w:val="none" w:sz="0" w:space="0" w:color="auto"/>
        <w:left w:val="none" w:sz="0" w:space="0" w:color="auto"/>
        <w:bottom w:val="none" w:sz="0" w:space="0" w:color="auto"/>
        <w:right w:val="none" w:sz="0" w:space="0" w:color="auto"/>
      </w:divBdr>
    </w:div>
    <w:div w:id="780806549">
      <w:bodyDiv w:val="1"/>
      <w:marLeft w:val="0"/>
      <w:marRight w:val="0"/>
      <w:marTop w:val="0"/>
      <w:marBottom w:val="0"/>
      <w:divBdr>
        <w:top w:val="none" w:sz="0" w:space="0" w:color="auto"/>
        <w:left w:val="none" w:sz="0" w:space="0" w:color="auto"/>
        <w:bottom w:val="none" w:sz="0" w:space="0" w:color="auto"/>
        <w:right w:val="none" w:sz="0" w:space="0" w:color="auto"/>
      </w:divBdr>
    </w:div>
    <w:div w:id="834491699">
      <w:bodyDiv w:val="1"/>
      <w:marLeft w:val="0"/>
      <w:marRight w:val="0"/>
      <w:marTop w:val="0"/>
      <w:marBottom w:val="0"/>
      <w:divBdr>
        <w:top w:val="none" w:sz="0" w:space="0" w:color="auto"/>
        <w:left w:val="none" w:sz="0" w:space="0" w:color="auto"/>
        <w:bottom w:val="none" w:sz="0" w:space="0" w:color="auto"/>
        <w:right w:val="none" w:sz="0" w:space="0" w:color="auto"/>
      </w:divBdr>
    </w:div>
    <w:div w:id="1177576042">
      <w:bodyDiv w:val="1"/>
      <w:marLeft w:val="0"/>
      <w:marRight w:val="0"/>
      <w:marTop w:val="0"/>
      <w:marBottom w:val="0"/>
      <w:divBdr>
        <w:top w:val="none" w:sz="0" w:space="0" w:color="auto"/>
        <w:left w:val="none" w:sz="0" w:space="0" w:color="auto"/>
        <w:bottom w:val="none" w:sz="0" w:space="0" w:color="auto"/>
        <w:right w:val="none" w:sz="0" w:space="0" w:color="auto"/>
      </w:divBdr>
    </w:div>
    <w:div w:id="1310594176">
      <w:bodyDiv w:val="1"/>
      <w:marLeft w:val="0"/>
      <w:marRight w:val="0"/>
      <w:marTop w:val="0"/>
      <w:marBottom w:val="0"/>
      <w:divBdr>
        <w:top w:val="none" w:sz="0" w:space="0" w:color="auto"/>
        <w:left w:val="none" w:sz="0" w:space="0" w:color="auto"/>
        <w:bottom w:val="none" w:sz="0" w:space="0" w:color="auto"/>
        <w:right w:val="none" w:sz="0" w:space="0" w:color="auto"/>
      </w:divBdr>
    </w:div>
    <w:div w:id="1372266256">
      <w:bodyDiv w:val="1"/>
      <w:marLeft w:val="0"/>
      <w:marRight w:val="0"/>
      <w:marTop w:val="0"/>
      <w:marBottom w:val="0"/>
      <w:divBdr>
        <w:top w:val="none" w:sz="0" w:space="0" w:color="auto"/>
        <w:left w:val="none" w:sz="0" w:space="0" w:color="auto"/>
        <w:bottom w:val="none" w:sz="0" w:space="0" w:color="auto"/>
        <w:right w:val="none" w:sz="0" w:space="0" w:color="auto"/>
      </w:divBdr>
    </w:div>
    <w:div w:id="1447233180">
      <w:bodyDiv w:val="1"/>
      <w:marLeft w:val="0"/>
      <w:marRight w:val="0"/>
      <w:marTop w:val="0"/>
      <w:marBottom w:val="0"/>
      <w:divBdr>
        <w:top w:val="none" w:sz="0" w:space="0" w:color="auto"/>
        <w:left w:val="none" w:sz="0" w:space="0" w:color="auto"/>
        <w:bottom w:val="none" w:sz="0" w:space="0" w:color="auto"/>
        <w:right w:val="none" w:sz="0" w:space="0" w:color="auto"/>
      </w:divBdr>
    </w:div>
    <w:div w:id="1527714855">
      <w:bodyDiv w:val="1"/>
      <w:marLeft w:val="0"/>
      <w:marRight w:val="0"/>
      <w:marTop w:val="0"/>
      <w:marBottom w:val="0"/>
      <w:divBdr>
        <w:top w:val="none" w:sz="0" w:space="0" w:color="auto"/>
        <w:left w:val="none" w:sz="0" w:space="0" w:color="auto"/>
        <w:bottom w:val="none" w:sz="0" w:space="0" w:color="auto"/>
        <w:right w:val="none" w:sz="0" w:space="0" w:color="auto"/>
      </w:divBdr>
    </w:div>
    <w:div w:id="1769083849">
      <w:bodyDiv w:val="1"/>
      <w:marLeft w:val="0"/>
      <w:marRight w:val="0"/>
      <w:marTop w:val="0"/>
      <w:marBottom w:val="0"/>
      <w:divBdr>
        <w:top w:val="none" w:sz="0" w:space="0" w:color="auto"/>
        <w:left w:val="none" w:sz="0" w:space="0" w:color="auto"/>
        <w:bottom w:val="none" w:sz="0" w:space="0" w:color="auto"/>
        <w:right w:val="none" w:sz="0" w:space="0" w:color="auto"/>
      </w:divBdr>
    </w:div>
    <w:div w:id="1879466266">
      <w:bodyDiv w:val="1"/>
      <w:marLeft w:val="0"/>
      <w:marRight w:val="0"/>
      <w:marTop w:val="0"/>
      <w:marBottom w:val="0"/>
      <w:divBdr>
        <w:top w:val="none" w:sz="0" w:space="0" w:color="auto"/>
        <w:left w:val="none" w:sz="0" w:space="0" w:color="auto"/>
        <w:bottom w:val="none" w:sz="0" w:space="0" w:color="auto"/>
        <w:right w:val="none" w:sz="0" w:space="0" w:color="auto"/>
      </w:divBdr>
    </w:div>
    <w:div w:id="1984579559">
      <w:bodyDiv w:val="1"/>
      <w:marLeft w:val="0"/>
      <w:marRight w:val="0"/>
      <w:marTop w:val="0"/>
      <w:marBottom w:val="0"/>
      <w:divBdr>
        <w:top w:val="none" w:sz="0" w:space="0" w:color="auto"/>
        <w:left w:val="none" w:sz="0" w:space="0" w:color="auto"/>
        <w:bottom w:val="none" w:sz="0" w:space="0" w:color="auto"/>
        <w:right w:val="none" w:sz="0" w:space="0" w:color="auto"/>
      </w:divBdr>
    </w:div>
    <w:div w:id="2041125769">
      <w:bodyDiv w:val="1"/>
      <w:marLeft w:val="0"/>
      <w:marRight w:val="0"/>
      <w:marTop w:val="0"/>
      <w:marBottom w:val="0"/>
      <w:divBdr>
        <w:top w:val="none" w:sz="0" w:space="0" w:color="auto"/>
        <w:left w:val="none" w:sz="0" w:space="0" w:color="auto"/>
        <w:bottom w:val="none" w:sz="0" w:space="0" w:color="auto"/>
        <w:right w:val="none" w:sz="0" w:space="0" w:color="auto"/>
      </w:divBdr>
    </w:div>
    <w:div w:id="2108306849">
      <w:bodyDiv w:val="1"/>
      <w:marLeft w:val="0"/>
      <w:marRight w:val="0"/>
      <w:marTop w:val="0"/>
      <w:marBottom w:val="0"/>
      <w:divBdr>
        <w:top w:val="none" w:sz="0" w:space="0" w:color="auto"/>
        <w:left w:val="none" w:sz="0" w:space="0" w:color="auto"/>
        <w:bottom w:val="none" w:sz="0" w:space="0" w:color="auto"/>
        <w:right w:val="none" w:sz="0" w:space="0" w:color="auto"/>
      </w:divBdr>
    </w:div>
    <w:div w:id="2131822487">
      <w:bodyDiv w:val="1"/>
      <w:marLeft w:val="0"/>
      <w:marRight w:val="0"/>
      <w:marTop w:val="0"/>
      <w:marBottom w:val="0"/>
      <w:divBdr>
        <w:top w:val="none" w:sz="0" w:space="0" w:color="auto"/>
        <w:left w:val="none" w:sz="0" w:space="0" w:color="auto"/>
        <w:bottom w:val="none" w:sz="0" w:space="0" w:color="auto"/>
        <w:right w:val="none" w:sz="0" w:space="0" w:color="auto"/>
      </w:divBdr>
    </w:div>
    <w:div w:id="21424539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roberts@unimelb.edu.au" TargetMode="External"/><Relationship Id="rId13" Type="http://schemas.openxmlformats.org/officeDocument/2006/relationships/image" Target="media/image4.jpeg"/><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pubs.acs.org" TargetMode="External"/><Relationship Id="rId2" Type="http://schemas.openxmlformats.org/officeDocument/2006/relationships/numbering" Target="numbering.xml"/><Relationship Id="rId16" Type="http://schemas.openxmlformats.org/officeDocument/2006/relationships/hyperlink" Target="mailto:ann.roberts@unimelb.edu.a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mailto:nitu.syed@unimelb.edu.au"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itu.syed@unimelb.edu.au" TargetMode="External"/><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B1A99-5C7B-4F2E-8FF6-5A14E692C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8476</Words>
  <Characters>111334</Characters>
  <Application>Microsoft Office Word</Application>
  <DocSecurity>0</DocSecurity>
  <Lines>1712</Lines>
  <Paragraphs>364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Nitu Syed</dc:creator>
  <cp:keywords/>
  <dc:description/>
  <cp:lastModifiedBy>Nitu Syed</cp:lastModifiedBy>
  <cp:revision>5</cp:revision>
  <cp:lastPrinted>2024-03-17T23:01:00Z</cp:lastPrinted>
  <dcterms:created xsi:type="dcterms:W3CDTF">2024-03-22T20:33:00Z</dcterms:created>
  <dcterms:modified xsi:type="dcterms:W3CDTF">2024-12-18T01:48:00Z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8196bad4b11c3941f98e3d780df3365937e333810d788e0ec64df7e7cd10d442</vt:lpwstr>
  </property>
  <property fmtid="{D5CDD505-2E9C-101B-9397-08002B2CF9AE}" pid="3" name="ClassificationContentMarkingHeaderShapeIds">
    <vt:lpwstr>1,2,3</vt:lpwstr>
  </property>
  <property fmtid="{D5CDD505-2E9C-101B-9397-08002B2CF9AE}" pid="4" name="ClassificationContentMarkingHeaderFontProps">
    <vt:lpwstr>#eedc00,12,Calibri</vt:lpwstr>
  </property>
  <property fmtid="{D5CDD505-2E9C-101B-9397-08002B2CF9AE}" pid="5" name="ClassificationContentMarkingHeaderText">
    <vt:lpwstr>RMIT Classification: Trusted</vt:lpwstr>
  </property>
  <property fmtid="{D5CDD505-2E9C-101B-9397-08002B2CF9AE}" pid="6" name="MSIP_Label_8c3d088b-6243-4963-a2e2-8b321ab7f8fc_Enabled">
    <vt:lpwstr>true</vt:lpwstr>
  </property>
  <property fmtid="{D5CDD505-2E9C-101B-9397-08002B2CF9AE}" pid="7" name="MSIP_Label_8c3d088b-6243-4963-a2e2-8b321ab7f8fc_SetDate">
    <vt:lpwstr>2023-10-23T09:36:36Z</vt:lpwstr>
  </property>
  <property fmtid="{D5CDD505-2E9C-101B-9397-08002B2CF9AE}" pid="8" name="MSIP_Label_8c3d088b-6243-4963-a2e2-8b321ab7f8fc_Method">
    <vt:lpwstr>Standard</vt:lpwstr>
  </property>
  <property fmtid="{D5CDD505-2E9C-101B-9397-08002B2CF9AE}" pid="9" name="MSIP_Label_8c3d088b-6243-4963-a2e2-8b321ab7f8fc_Name">
    <vt:lpwstr>Trusted</vt:lpwstr>
  </property>
  <property fmtid="{D5CDD505-2E9C-101B-9397-08002B2CF9AE}" pid="10" name="MSIP_Label_8c3d088b-6243-4963-a2e2-8b321ab7f8fc_SiteId">
    <vt:lpwstr>d1323671-cdbe-4417-b4d4-bdb24b51316b</vt:lpwstr>
  </property>
  <property fmtid="{D5CDD505-2E9C-101B-9397-08002B2CF9AE}" pid="11" name="MSIP_Label_8c3d088b-6243-4963-a2e2-8b321ab7f8fc_ActionId">
    <vt:lpwstr>c222bd3d-e7a2-4fe3-b1ab-d644fc1602df</vt:lpwstr>
  </property>
  <property fmtid="{D5CDD505-2E9C-101B-9397-08002B2CF9AE}" pid="12" name="MSIP_Label_8c3d088b-6243-4963-a2e2-8b321ab7f8fc_ContentBits">
    <vt:lpwstr>1</vt:lpwstr>
  </property>
</Properties>
</file>