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F5A60" w:rsidR="005D3157" w:rsidP="00CC5A58" w:rsidRDefault="00DB7AF1" w14:paraId="66B5B7A0" w14:textId="1811B228">
      <w:pPr>
        <w:spacing w:line="480" w:lineRule="auto"/>
        <w:jc w:val="both"/>
        <w:rPr>
          <w:rFonts w:ascii="Times New Roman" w:hAnsi="Times New Roman" w:cs="Times New Roman"/>
          <w:b/>
          <w:bCs/>
          <w:lang w:val="en-US"/>
        </w:rPr>
      </w:pPr>
      <w:r w:rsidRPr="006F5A60">
        <w:rPr>
          <w:rFonts w:ascii="Times New Roman" w:hAnsi="Times New Roman" w:cs="Times New Roman"/>
          <w:b/>
          <w:bCs/>
          <w:lang w:val="en-US"/>
        </w:rPr>
        <w:t>“I actually snapped</w:t>
      </w:r>
      <w:r w:rsidR="008442B2">
        <w:rPr>
          <w:rFonts w:ascii="Times New Roman" w:hAnsi="Times New Roman" w:cs="Times New Roman"/>
          <w:b/>
          <w:bCs/>
          <w:lang w:val="en-US"/>
        </w:rPr>
        <w:t>.</w:t>
      </w:r>
      <w:r w:rsidRPr="006F5A60">
        <w:rPr>
          <w:rFonts w:ascii="Times New Roman" w:hAnsi="Times New Roman" w:cs="Times New Roman"/>
          <w:b/>
          <w:bCs/>
          <w:lang w:val="en-US"/>
        </w:rPr>
        <w:t xml:space="preserve">” </w:t>
      </w:r>
      <w:r w:rsidRPr="006F5A60" w:rsidR="00963277">
        <w:rPr>
          <w:rFonts w:ascii="Times New Roman" w:hAnsi="Times New Roman" w:cs="Times New Roman"/>
          <w:b/>
          <w:bCs/>
          <w:lang w:val="en-US"/>
        </w:rPr>
        <w:t>Conceptuali</w:t>
      </w:r>
      <w:r w:rsidRPr="006F5A60" w:rsidR="004A660B">
        <w:rPr>
          <w:rFonts w:ascii="Times New Roman" w:hAnsi="Times New Roman" w:cs="Times New Roman"/>
          <w:b/>
          <w:bCs/>
          <w:lang w:val="en-US"/>
        </w:rPr>
        <w:t>z</w:t>
      </w:r>
      <w:r w:rsidRPr="006F5A60" w:rsidR="00963277">
        <w:rPr>
          <w:rFonts w:ascii="Times New Roman" w:hAnsi="Times New Roman" w:cs="Times New Roman"/>
          <w:b/>
          <w:bCs/>
          <w:lang w:val="en-US"/>
        </w:rPr>
        <w:t>ing r</w:t>
      </w:r>
      <w:r w:rsidRPr="006F5A60">
        <w:rPr>
          <w:rFonts w:ascii="Times New Roman" w:hAnsi="Times New Roman" w:cs="Times New Roman"/>
          <w:b/>
          <w:bCs/>
          <w:lang w:val="en-US"/>
        </w:rPr>
        <w:t>es</w:t>
      </w:r>
      <w:r w:rsidRPr="006F5A60" w:rsidR="00892F87">
        <w:rPr>
          <w:rFonts w:ascii="Times New Roman" w:hAnsi="Times New Roman" w:cs="Times New Roman"/>
          <w:b/>
          <w:bCs/>
          <w:lang w:val="en-US"/>
        </w:rPr>
        <w:t>istance</w:t>
      </w:r>
      <w:r w:rsidRPr="006F5A60" w:rsidR="00963277">
        <w:rPr>
          <w:rFonts w:ascii="Times New Roman" w:hAnsi="Times New Roman" w:cs="Times New Roman"/>
          <w:b/>
          <w:bCs/>
          <w:lang w:val="en-US"/>
        </w:rPr>
        <w:t xml:space="preserve"> to</w:t>
      </w:r>
      <w:r w:rsidRPr="006F5A60">
        <w:rPr>
          <w:rFonts w:ascii="Times New Roman" w:hAnsi="Times New Roman" w:cs="Times New Roman"/>
          <w:b/>
          <w:bCs/>
          <w:lang w:val="en-US"/>
        </w:rPr>
        <w:t xml:space="preserve"> street harassment as f</w:t>
      </w:r>
      <w:r w:rsidRPr="006F5A60" w:rsidR="005D3157">
        <w:rPr>
          <w:rFonts w:ascii="Times New Roman" w:hAnsi="Times New Roman" w:cs="Times New Roman"/>
          <w:b/>
          <w:bCs/>
          <w:lang w:val="en-US"/>
        </w:rPr>
        <w:t>eminist snap and erosion</w:t>
      </w:r>
    </w:p>
    <w:p w:rsidRPr="006F5A60" w:rsidR="00E80D85" w:rsidP="00CC5A58" w:rsidRDefault="00E80D85" w14:paraId="5B5D5058" w14:textId="77777777">
      <w:pPr>
        <w:spacing w:line="480" w:lineRule="auto"/>
        <w:jc w:val="both"/>
        <w:rPr>
          <w:rFonts w:ascii="Times New Roman" w:hAnsi="Times New Roman" w:cs="Times New Roman"/>
          <w:b/>
          <w:bCs/>
          <w:lang w:val="en-US"/>
        </w:rPr>
      </w:pPr>
    </w:p>
    <w:p w:rsidRPr="006F5A60" w:rsidR="00E80D85" w:rsidP="00CC5A58" w:rsidRDefault="00E80D85" w14:paraId="234A94DA" w14:textId="2CDA897E">
      <w:pPr>
        <w:spacing w:line="480" w:lineRule="auto"/>
        <w:jc w:val="both"/>
        <w:rPr>
          <w:rFonts w:ascii="Times New Roman" w:hAnsi="Times New Roman" w:cs="Times New Roman"/>
          <w:lang w:val="en-US"/>
        </w:rPr>
      </w:pPr>
      <w:r w:rsidRPr="006F5A60">
        <w:rPr>
          <w:rFonts w:ascii="Times New Roman" w:hAnsi="Times New Roman" w:cs="Times New Roman"/>
          <w:b/>
          <w:bCs/>
          <w:lang w:val="en-US"/>
        </w:rPr>
        <w:t>Abstract:</w:t>
      </w:r>
      <w:r w:rsidRPr="006F5A60">
        <w:rPr>
          <w:rFonts w:ascii="Times New Roman" w:hAnsi="Times New Roman" w:cs="Times New Roman"/>
          <w:lang w:val="en-US"/>
        </w:rPr>
        <w:t xml:space="preserve"> </w:t>
      </w:r>
    </w:p>
    <w:p w:rsidRPr="006F5A60" w:rsidR="00E80D85" w:rsidP="00CC5A58" w:rsidRDefault="00983BE6" w14:paraId="28642485" w14:textId="1C470789">
      <w:pPr>
        <w:spacing w:line="480" w:lineRule="auto"/>
        <w:jc w:val="both"/>
        <w:rPr>
          <w:rFonts w:ascii="Times New Roman" w:hAnsi="Times New Roman" w:cs="Times New Roman"/>
          <w:lang w:val="en-US"/>
        </w:rPr>
      </w:pPr>
      <w:r w:rsidRPr="006F5A60">
        <w:rPr>
          <w:rFonts w:ascii="Times New Roman" w:hAnsi="Times New Roman" w:cs="Times New Roman"/>
          <w:lang w:val="en-US"/>
        </w:rPr>
        <w:t>In this article, I examine the strategies of resistance deployed by people who experienced street harassment</w:t>
      </w:r>
      <w:r w:rsidRPr="006F5A60" w:rsidR="006D186C">
        <w:rPr>
          <w:rFonts w:ascii="Times New Roman" w:hAnsi="Times New Roman" w:cs="Times New Roman"/>
          <w:lang w:val="en-US"/>
        </w:rPr>
        <w:t xml:space="preserve">. Drawing on semi-structured interviews with 47 </w:t>
      </w:r>
      <w:r w:rsidRPr="00021A2E" w:rsidR="0027285F">
        <w:rPr>
          <w:rFonts w:ascii="Times New Roman" w:hAnsi="Times New Roman" w:cs="Times New Roman"/>
          <w:lang w:val="en-US"/>
        </w:rPr>
        <w:t xml:space="preserve">heterosexual </w:t>
      </w:r>
      <w:r w:rsidRPr="006F5A60" w:rsidR="006D186C">
        <w:rPr>
          <w:rFonts w:ascii="Times New Roman" w:hAnsi="Times New Roman" w:cs="Times New Roman"/>
          <w:lang w:val="en-US"/>
        </w:rPr>
        <w:t>women and LGBTQ+ people, I document ho</w:t>
      </w:r>
      <w:r w:rsidRPr="006F5A60" w:rsidR="004B264B">
        <w:rPr>
          <w:rFonts w:ascii="Times New Roman" w:hAnsi="Times New Roman" w:cs="Times New Roman"/>
          <w:lang w:val="en-US"/>
        </w:rPr>
        <w:t xml:space="preserve">w </w:t>
      </w:r>
      <w:r w:rsidRPr="006F5A60" w:rsidR="00315209">
        <w:rPr>
          <w:rFonts w:ascii="Times New Roman" w:hAnsi="Times New Roman" w:cs="Times New Roman"/>
          <w:lang w:val="en-US"/>
        </w:rPr>
        <w:t xml:space="preserve">participants </w:t>
      </w:r>
      <w:r w:rsidRPr="00021A2E" w:rsidR="0027285F">
        <w:rPr>
          <w:rFonts w:ascii="Times New Roman" w:hAnsi="Times New Roman" w:cs="Times New Roman"/>
          <w:lang w:val="en-US"/>
        </w:rPr>
        <w:t>skillfully</w:t>
      </w:r>
      <w:r w:rsidRPr="006F5A60" w:rsidR="00315209">
        <w:rPr>
          <w:rFonts w:ascii="Times New Roman" w:hAnsi="Times New Roman" w:cs="Times New Roman"/>
          <w:lang w:val="en-US"/>
        </w:rPr>
        <w:t xml:space="preserve"> and contextually deployed resistance strategies to </w:t>
      </w:r>
      <w:r w:rsidRPr="006F5A60" w:rsidR="000009F9">
        <w:rPr>
          <w:rFonts w:ascii="Times New Roman" w:hAnsi="Times New Roman" w:cs="Times New Roman"/>
          <w:lang w:val="en-US"/>
        </w:rPr>
        <w:t>disrupt</w:t>
      </w:r>
      <w:r w:rsidRPr="006F5A60" w:rsidR="00132DB4">
        <w:rPr>
          <w:rFonts w:ascii="Times New Roman" w:hAnsi="Times New Roman" w:cs="Times New Roman"/>
          <w:lang w:val="en-US"/>
        </w:rPr>
        <w:t xml:space="preserve"> harassment</w:t>
      </w:r>
      <w:r w:rsidRPr="006F5A60" w:rsidR="004B264B">
        <w:rPr>
          <w:rFonts w:ascii="Times New Roman" w:hAnsi="Times New Roman" w:cs="Times New Roman"/>
          <w:lang w:val="en-US"/>
        </w:rPr>
        <w:t xml:space="preserve">. </w:t>
      </w:r>
      <w:r w:rsidRPr="006F5A60" w:rsidR="00D66D36">
        <w:rPr>
          <w:rFonts w:ascii="Times New Roman" w:hAnsi="Times New Roman" w:cs="Times New Roman"/>
          <w:lang w:val="en-US"/>
        </w:rPr>
        <w:t>Notably, participants often represented resistance practices as moments of affective, sub-conscious snap.</w:t>
      </w:r>
      <w:r w:rsidRPr="006F5A60" w:rsidR="007E664B">
        <w:rPr>
          <w:rFonts w:ascii="Times New Roman" w:hAnsi="Times New Roman" w:cs="Times New Roman"/>
          <w:lang w:val="en-US"/>
        </w:rPr>
        <w:t xml:space="preserve"> </w:t>
      </w:r>
      <w:r w:rsidRPr="006F5A60" w:rsidR="00713B7C">
        <w:rPr>
          <w:rFonts w:ascii="Times New Roman" w:hAnsi="Times New Roman" w:cs="Times New Roman"/>
          <w:lang w:val="en-US"/>
        </w:rPr>
        <w:t xml:space="preserve">Drawing on Sara Ahmed’s concept of feminist snap, and feminist scholarship on affect and embodiment, I argue that practices of resistance </w:t>
      </w:r>
      <w:r w:rsidRPr="006F5A60" w:rsidR="007E664B">
        <w:rPr>
          <w:rFonts w:ascii="Times New Roman" w:hAnsi="Times New Roman" w:cs="Times New Roman"/>
          <w:lang w:val="en-US"/>
        </w:rPr>
        <w:t xml:space="preserve">must be located within a </w:t>
      </w:r>
      <w:r w:rsidRPr="006F5A60" w:rsidR="00315209">
        <w:rPr>
          <w:rFonts w:ascii="Times New Roman" w:hAnsi="Times New Roman" w:cs="Times New Roman"/>
          <w:lang w:val="en-US"/>
        </w:rPr>
        <w:t>much longer</w:t>
      </w:r>
      <w:r w:rsidRPr="006F5A60" w:rsidR="007E664B">
        <w:rPr>
          <w:rFonts w:ascii="Times New Roman" w:hAnsi="Times New Roman" w:cs="Times New Roman"/>
          <w:lang w:val="en-US"/>
        </w:rPr>
        <w:t xml:space="preserve"> history of harassment </w:t>
      </w:r>
      <w:r w:rsidRPr="006F5A60" w:rsidR="00D97B43">
        <w:rPr>
          <w:rFonts w:ascii="Times New Roman" w:hAnsi="Times New Roman" w:cs="Times New Roman"/>
          <w:lang w:val="en-US"/>
        </w:rPr>
        <w:t xml:space="preserve">which </w:t>
      </w:r>
      <w:r w:rsidRPr="006F5A60" w:rsidR="007E664B">
        <w:rPr>
          <w:rFonts w:ascii="Times New Roman" w:hAnsi="Times New Roman" w:cs="Times New Roman"/>
          <w:lang w:val="en-US"/>
        </w:rPr>
        <w:t>build</w:t>
      </w:r>
      <w:r w:rsidRPr="006F5A60" w:rsidR="00D97B43">
        <w:rPr>
          <w:rFonts w:ascii="Times New Roman" w:hAnsi="Times New Roman" w:cs="Times New Roman"/>
          <w:lang w:val="en-US"/>
        </w:rPr>
        <w:t>s</w:t>
      </w:r>
      <w:r w:rsidRPr="006F5A60" w:rsidR="007E664B">
        <w:rPr>
          <w:rFonts w:ascii="Times New Roman" w:hAnsi="Times New Roman" w:cs="Times New Roman"/>
          <w:lang w:val="en-US"/>
        </w:rPr>
        <w:t xml:space="preserve"> up </w:t>
      </w:r>
      <w:r w:rsidRPr="006F5A60" w:rsidR="00315209">
        <w:rPr>
          <w:rFonts w:ascii="Times New Roman" w:hAnsi="Times New Roman" w:cs="Times New Roman"/>
          <w:lang w:val="en-US"/>
        </w:rPr>
        <w:t>or sediment</w:t>
      </w:r>
      <w:r w:rsidRPr="006F5A60" w:rsidR="00D97B43">
        <w:rPr>
          <w:rFonts w:ascii="Times New Roman" w:hAnsi="Times New Roman" w:cs="Times New Roman"/>
          <w:lang w:val="en-US"/>
        </w:rPr>
        <w:t>s</w:t>
      </w:r>
      <w:r w:rsidRPr="006F5A60" w:rsidR="00315209">
        <w:rPr>
          <w:rFonts w:ascii="Times New Roman" w:hAnsi="Times New Roman" w:cs="Times New Roman"/>
          <w:lang w:val="en-US"/>
        </w:rPr>
        <w:t xml:space="preserve"> </w:t>
      </w:r>
      <w:r w:rsidRPr="006F5A60" w:rsidR="007E664B">
        <w:rPr>
          <w:rFonts w:ascii="Times New Roman" w:hAnsi="Times New Roman" w:cs="Times New Roman"/>
          <w:lang w:val="en-US"/>
        </w:rPr>
        <w:t>in the body over time</w:t>
      </w:r>
      <w:r w:rsidRPr="006F5A60" w:rsidR="00315209">
        <w:rPr>
          <w:rFonts w:ascii="Times New Roman" w:hAnsi="Times New Roman" w:cs="Times New Roman"/>
          <w:lang w:val="en-US"/>
        </w:rPr>
        <w:t>,</w:t>
      </w:r>
      <w:r w:rsidRPr="006F5A60" w:rsidR="007E664B">
        <w:rPr>
          <w:rFonts w:ascii="Times New Roman" w:hAnsi="Times New Roman" w:cs="Times New Roman"/>
          <w:lang w:val="en-US"/>
        </w:rPr>
        <w:t xml:space="preserve"> </w:t>
      </w:r>
      <w:r w:rsidRPr="006F5A60" w:rsidR="008C521F">
        <w:rPr>
          <w:rFonts w:ascii="Times New Roman" w:hAnsi="Times New Roman" w:cs="Times New Roman"/>
          <w:lang w:val="en-US"/>
        </w:rPr>
        <w:t>culminating in an affective breaking point.</w:t>
      </w:r>
      <w:r w:rsidRPr="006F5A60" w:rsidR="00D07AC9">
        <w:rPr>
          <w:rFonts w:ascii="Times New Roman" w:hAnsi="Times New Roman" w:cs="Times New Roman"/>
          <w:lang w:val="en-US"/>
        </w:rPr>
        <w:t xml:space="preserve"> </w:t>
      </w:r>
      <w:r w:rsidRPr="006F5A60" w:rsidR="00643340">
        <w:rPr>
          <w:rFonts w:ascii="Times New Roman" w:hAnsi="Times New Roman" w:cs="Times New Roman"/>
          <w:lang w:val="en-US"/>
        </w:rPr>
        <w:t>As Ahmed suggests, “a snap is not the starting point</w:t>
      </w:r>
      <w:r w:rsidR="00BB77ED">
        <w:rPr>
          <w:rFonts w:ascii="Times New Roman" w:hAnsi="Times New Roman" w:cs="Times New Roman"/>
          <w:lang w:val="en-US"/>
        </w:rPr>
        <w:t>.</w:t>
      </w:r>
      <w:r w:rsidRPr="006F5A60" w:rsidR="00643340">
        <w:rPr>
          <w:rFonts w:ascii="Times New Roman" w:hAnsi="Times New Roman" w:cs="Times New Roman"/>
          <w:lang w:val="en-US"/>
        </w:rPr>
        <w:t>”</w:t>
      </w:r>
      <w:r w:rsidRPr="006F5A60" w:rsidR="00315209">
        <w:rPr>
          <w:rFonts w:ascii="Times New Roman" w:hAnsi="Times New Roman" w:cs="Times New Roman"/>
          <w:lang w:val="en-US"/>
        </w:rPr>
        <w:t xml:space="preserve"> </w:t>
      </w:r>
      <w:r w:rsidRPr="006F5A60" w:rsidR="008C521F">
        <w:rPr>
          <w:rFonts w:ascii="Times New Roman" w:hAnsi="Times New Roman" w:cs="Times New Roman"/>
          <w:lang w:val="en-US"/>
        </w:rPr>
        <w:t>Conversely, other participants described being worn down</w:t>
      </w:r>
      <w:r w:rsidRPr="006F5A60" w:rsidR="00C001B8">
        <w:rPr>
          <w:rFonts w:ascii="Times New Roman" w:hAnsi="Times New Roman" w:cs="Times New Roman"/>
          <w:lang w:val="en-US"/>
        </w:rPr>
        <w:t xml:space="preserve"> by harassment</w:t>
      </w:r>
      <w:r w:rsidRPr="006F5A60" w:rsidR="008C521F">
        <w:rPr>
          <w:rFonts w:ascii="Times New Roman" w:hAnsi="Times New Roman" w:cs="Times New Roman"/>
          <w:lang w:val="en-US"/>
        </w:rPr>
        <w:t xml:space="preserve"> over time, </w:t>
      </w:r>
      <w:r w:rsidRPr="006F5A60" w:rsidR="00E01BF2">
        <w:rPr>
          <w:rFonts w:ascii="Times New Roman" w:hAnsi="Times New Roman" w:cs="Times New Roman"/>
          <w:lang w:val="en-US"/>
        </w:rPr>
        <w:t>which I conceptuali</w:t>
      </w:r>
      <w:r w:rsidRPr="00021A2E" w:rsidR="00090DFB">
        <w:rPr>
          <w:rFonts w:ascii="Times New Roman" w:hAnsi="Times New Roman" w:cs="Times New Roman"/>
          <w:lang w:val="en-US"/>
        </w:rPr>
        <w:t>z</w:t>
      </w:r>
      <w:r w:rsidRPr="006F5A60" w:rsidR="00E01BF2">
        <w:rPr>
          <w:rFonts w:ascii="Times New Roman" w:hAnsi="Times New Roman" w:cs="Times New Roman"/>
          <w:lang w:val="en-US"/>
        </w:rPr>
        <w:t xml:space="preserve">e as a form of feminist erosion. </w:t>
      </w:r>
      <w:r w:rsidRPr="006F5A60" w:rsidR="00C237E5">
        <w:rPr>
          <w:rFonts w:ascii="Times New Roman" w:hAnsi="Times New Roman" w:cs="Times New Roman"/>
          <w:lang w:val="en-US"/>
        </w:rPr>
        <w:t>In e</w:t>
      </w:r>
      <w:r w:rsidRPr="006F5A60" w:rsidR="00315209">
        <w:rPr>
          <w:rFonts w:ascii="Times New Roman" w:hAnsi="Times New Roman" w:cs="Times New Roman"/>
          <w:lang w:val="en-US"/>
        </w:rPr>
        <w:t>xamining practices of resistance to street harassment</w:t>
      </w:r>
      <w:r w:rsidRPr="006F5A60" w:rsidR="00C237E5">
        <w:rPr>
          <w:rFonts w:ascii="Times New Roman" w:hAnsi="Times New Roman" w:cs="Times New Roman"/>
          <w:lang w:val="en-US"/>
        </w:rPr>
        <w:t>, I aim to provide</w:t>
      </w:r>
      <w:r w:rsidRPr="006F5A60" w:rsidR="00315209">
        <w:rPr>
          <w:rFonts w:ascii="Times New Roman" w:hAnsi="Times New Roman" w:cs="Times New Roman"/>
          <w:lang w:val="en-US"/>
        </w:rPr>
        <w:t xml:space="preserve"> insight into the disruption and contestation of dominant power relations, and the formation of embodied, gendered subjectivities.</w:t>
      </w:r>
    </w:p>
    <w:p w:rsidRPr="006F5A60" w:rsidR="004F1066" w:rsidP="00CC5A58" w:rsidRDefault="004F1066" w14:paraId="617E3076" w14:textId="77777777">
      <w:pPr>
        <w:spacing w:line="480" w:lineRule="auto"/>
        <w:jc w:val="both"/>
        <w:rPr>
          <w:rFonts w:ascii="Times New Roman" w:hAnsi="Times New Roman" w:cs="Times New Roman"/>
          <w:b/>
          <w:bCs/>
          <w:lang w:val="en-US"/>
        </w:rPr>
      </w:pPr>
    </w:p>
    <w:p w:rsidRPr="006F5A60" w:rsidR="00E80D85" w:rsidP="00CC5A58" w:rsidRDefault="00E80D85" w14:paraId="50F48956" w14:textId="4F74C464">
      <w:pPr>
        <w:spacing w:line="480" w:lineRule="auto"/>
        <w:jc w:val="both"/>
        <w:rPr>
          <w:rFonts w:ascii="Times New Roman" w:hAnsi="Times New Roman" w:cs="Times New Roman"/>
          <w:lang w:val="en-US"/>
        </w:rPr>
      </w:pPr>
      <w:r w:rsidRPr="006F5A60">
        <w:rPr>
          <w:rFonts w:ascii="Times New Roman" w:hAnsi="Times New Roman" w:cs="Times New Roman"/>
          <w:b/>
          <w:bCs/>
          <w:lang w:val="en-US"/>
        </w:rPr>
        <w:t xml:space="preserve">Keywords: </w:t>
      </w:r>
      <w:r w:rsidRPr="006F5A60">
        <w:rPr>
          <w:rFonts w:ascii="Times New Roman" w:hAnsi="Times New Roman" w:cs="Times New Roman"/>
          <w:lang w:val="en-US"/>
        </w:rPr>
        <w:t>street harassment; resistance; embodiment; feminist snap; feminist erosion</w:t>
      </w:r>
    </w:p>
    <w:p w:rsidRPr="006F5A60" w:rsidR="00476F4D" w:rsidP="00CC5A58" w:rsidRDefault="00476F4D" w14:paraId="7754A1A2" w14:textId="21AB4D70">
      <w:pPr>
        <w:spacing w:line="480" w:lineRule="auto"/>
        <w:rPr>
          <w:rFonts w:ascii="Times New Roman" w:hAnsi="Times New Roman" w:cs="Times New Roman"/>
          <w:i/>
          <w:iCs/>
          <w:lang w:val="en-US"/>
        </w:rPr>
      </w:pPr>
    </w:p>
    <w:p w:rsidRPr="006F5A60" w:rsidR="00476F4D" w:rsidP="00CC5A58" w:rsidRDefault="00476F4D" w14:paraId="6C99B9C4" w14:textId="6BF8DB13">
      <w:pPr>
        <w:spacing w:line="480" w:lineRule="auto"/>
        <w:jc w:val="center"/>
        <w:rPr>
          <w:rFonts w:ascii="Times New Roman" w:hAnsi="Times New Roman" w:cs="Times New Roman"/>
          <w:i/>
          <w:iCs/>
          <w:lang w:val="en-US"/>
        </w:rPr>
      </w:pPr>
      <w:r w:rsidRPr="006F5A60">
        <w:rPr>
          <w:rFonts w:ascii="Times New Roman" w:hAnsi="Times New Roman" w:cs="Times New Roman"/>
          <w:i/>
          <w:iCs/>
          <w:lang w:val="en-US"/>
        </w:rPr>
        <w:t>“Without even reali</w:t>
      </w:r>
      <w:r w:rsidR="00BB77ED">
        <w:rPr>
          <w:rFonts w:ascii="Times New Roman" w:hAnsi="Times New Roman" w:cs="Times New Roman"/>
          <w:i/>
          <w:iCs/>
          <w:lang w:val="en-US"/>
        </w:rPr>
        <w:t>z</w:t>
      </w:r>
      <w:r w:rsidRPr="006F5A60">
        <w:rPr>
          <w:rFonts w:ascii="Times New Roman" w:hAnsi="Times New Roman" w:cs="Times New Roman"/>
          <w:i/>
          <w:iCs/>
          <w:lang w:val="en-US"/>
        </w:rPr>
        <w:t>ing I was doing it, I screamed ‘fuck you’”</w:t>
      </w:r>
      <w:r w:rsidRPr="006F5A60" w:rsidR="00A3202A">
        <w:rPr>
          <w:rFonts w:ascii="Times New Roman" w:hAnsi="Times New Roman" w:cs="Times New Roman"/>
          <w:i/>
          <w:iCs/>
          <w:lang w:val="en-US"/>
        </w:rPr>
        <w:t xml:space="preserve"> (</w:t>
      </w:r>
      <w:r w:rsidRPr="006F5A60" w:rsidR="001B3972">
        <w:rPr>
          <w:rFonts w:ascii="Times New Roman" w:hAnsi="Times New Roman" w:cs="Times New Roman"/>
          <w:i/>
          <w:iCs/>
          <w:lang w:val="en-US"/>
        </w:rPr>
        <w:t xml:space="preserve">Chrissy, </w:t>
      </w:r>
      <w:r w:rsidRPr="006F5A60" w:rsidR="00BE7C53">
        <w:rPr>
          <w:rFonts w:ascii="Times New Roman" w:hAnsi="Times New Roman" w:cs="Times New Roman"/>
          <w:i/>
          <w:iCs/>
          <w:lang w:val="en-US"/>
        </w:rPr>
        <w:t>22, cis-woman, queer, White</w:t>
      </w:r>
      <w:r w:rsidRPr="006F5A60" w:rsidR="00A3202A">
        <w:rPr>
          <w:rFonts w:ascii="Times New Roman" w:hAnsi="Times New Roman" w:cs="Times New Roman"/>
          <w:i/>
          <w:iCs/>
          <w:lang w:val="en-US"/>
        </w:rPr>
        <w:t>)</w:t>
      </w:r>
    </w:p>
    <w:p w:rsidRPr="006F5A60" w:rsidR="00646262" w:rsidP="00CC5A58" w:rsidRDefault="00646262" w14:paraId="7C2380C4" w14:textId="77777777">
      <w:pPr>
        <w:spacing w:line="480" w:lineRule="auto"/>
        <w:jc w:val="both"/>
        <w:rPr>
          <w:rFonts w:ascii="Times New Roman" w:hAnsi="Times New Roman" w:cs="Times New Roman"/>
          <w:lang w:val="en-US"/>
        </w:rPr>
      </w:pPr>
    </w:p>
    <w:p w:rsidRPr="006F5A60" w:rsidR="0083057B" w:rsidP="00CC5A58" w:rsidRDefault="009E52A2" w14:paraId="225DAC6F" w14:textId="0BEBD3A7">
      <w:pPr>
        <w:spacing w:line="480" w:lineRule="auto"/>
        <w:jc w:val="both"/>
        <w:rPr>
          <w:rFonts w:ascii="Times New Roman" w:hAnsi="Times New Roman" w:cs="Times New Roman"/>
          <w:lang w:val="en-US"/>
        </w:rPr>
      </w:pPr>
      <w:r w:rsidRPr="116B9012">
        <w:rPr>
          <w:rFonts w:ascii="Times New Roman" w:hAnsi="Times New Roman" w:cs="Times New Roman"/>
          <w:lang w:val="en-US"/>
        </w:rPr>
        <w:t xml:space="preserve">Chrissy’s remarks encapsulated a sense of rage and resistance that </w:t>
      </w:r>
      <w:r w:rsidRPr="116B9012" w:rsidR="001E72BB">
        <w:rPr>
          <w:rFonts w:ascii="Times New Roman" w:hAnsi="Times New Roman" w:cs="Times New Roman"/>
          <w:lang w:val="en-US"/>
        </w:rPr>
        <w:t>simmered</w:t>
      </w:r>
      <w:r w:rsidRPr="116B9012">
        <w:rPr>
          <w:rFonts w:ascii="Times New Roman" w:hAnsi="Times New Roman" w:cs="Times New Roman"/>
          <w:lang w:val="en-US"/>
        </w:rPr>
        <w:t xml:space="preserve"> throughout participants’ accounts of street harassment across their lives. </w:t>
      </w:r>
      <w:r w:rsidRPr="116B9012" w:rsidR="00874302">
        <w:rPr>
          <w:rFonts w:ascii="Times New Roman" w:hAnsi="Times New Roman" w:cs="Times New Roman"/>
          <w:lang w:val="en-US"/>
        </w:rPr>
        <w:t>T</w:t>
      </w:r>
      <w:r w:rsidRPr="006F5A60" w:rsidR="0083057B">
        <w:rPr>
          <w:rFonts w:ascii="Times New Roman" w:hAnsi="Times New Roman" w:cs="Times New Roman"/>
          <w:lang w:val="en-US"/>
        </w:rPr>
        <w:t xml:space="preserve">hese moments of shouting back often appeared as </w:t>
      </w:r>
      <w:r w:rsidRPr="006F5A60" w:rsidR="002438B2">
        <w:rPr>
          <w:rFonts w:ascii="Times New Roman" w:hAnsi="Times New Roman" w:cs="Times New Roman"/>
          <w:lang w:val="en-US"/>
        </w:rPr>
        <w:t>affective, sub-conscious</w:t>
      </w:r>
      <w:r w:rsidRPr="006F5A60" w:rsidR="0083057B">
        <w:rPr>
          <w:rFonts w:ascii="Times New Roman" w:hAnsi="Times New Roman" w:cs="Times New Roman"/>
          <w:lang w:val="en-US"/>
        </w:rPr>
        <w:t xml:space="preserve"> snapping.</w:t>
      </w:r>
      <w:r w:rsidRPr="006F5A60" w:rsidR="002438B2">
        <w:rPr>
          <w:rFonts w:ascii="Times New Roman" w:hAnsi="Times New Roman" w:cs="Times New Roman"/>
          <w:lang w:val="en-US"/>
        </w:rPr>
        <w:t xml:space="preserve"> As </w:t>
      </w:r>
      <w:r w:rsidRPr="006F5A60" w:rsidR="00BE7C53">
        <w:rPr>
          <w:rFonts w:ascii="Times New Roman" w:hAnsi="Times New Roman" w:cs="Times New Roman"/>
          <w:lang w:val="en-US"/>
        </w:rPr>
        <w:t xml:space="preserve">Chrissy </w:t>
      </w:r>
      <w:r w:rsidRPr="006F5A60" w:rsidR="002438B2">
        <w:rPr>
          <w:rFonts w:ascii="Times New Roman" w:hAnsi="Times New Roman" w:cs="Times New Roman"/>
          <w:lang w:val="en-US"/>
        </w:rPr>
        <w:t xml:space="preserve">says, </w:t>
      </w:r>
      <w:r w:rsidRPr="006F5A60" w:rsidR="00DD4950">
        <w:rPr>
          <w:rFonts w:ascii="Times New Roman" w:hAnsi="Times New Roman" w:cs="Times New Roman"/>
          <w:lang w:val="en-US"/>
        </w:rPr>
        <w:t>she</w:t>
      </w:r>
      <w:r w:rsidRPr="006F5A60" w:rsidR="000A50A0">
        <w:rPr>
          <w:rFonts w:ascii="Times New Roman" w:hAnsi="Times New Roman" w:cs="Times New Roman"/>
          <w:lang w:val="en-US"/>
        </w:rPr>
        <w:t xml:space="preserve"> screamed back </w:t>
      </w:r>
      <w:r w:rsidRPr="006F5A60" w:rsidR="00F43A60">
        <w:rPr>
          <w:rFonts w:ascii="Times New Roman" w:hAnsi="Times New Roman" w:cs="Times New Roman"/>
          <w:lang w:val="en-US"/>
        </w:rPr>
        <w:lastRenderedPageBreak/>
        <w:t>“</w:t>
      </w:r>
      <w:r w:rsidRPr="006F5A60" w:rsidR="00F43A60">
        <w:rPr>
          <w:rFonts w:ascii="Times New Roman" w:hAnsi="Times New Roman" w:cs="Times New Roman"/>
          <w:i/>
          <w:iCs/>
          <w:lang w:val="en-US"/>
        </w:rPr>
        <w:t>without even reali</w:t>
      </w:r>
      <w:r w:rsidRPr="116B9012" w:rsidR="0027285F">
        <w:rPr>
          <w:rFonts w:ascii="Times New Roman" w:hAnsi="Times New Roman" w:cs="Times New Roman"/>
          <w:i/>
          <w:iCs/>
          <w:lang w:val="en-US"/>
        </w:rPr>
        <w:t>z</w:t>
      </w:r>
      <w:r w:rsidRPr="006F5A60" w:rsidR="00F43A60">
        <w:rPr>
          <w:rFonts w:ascii="Times New Roman" w:hAnsi="Times New Roman" w:cs="Times New Roman"/>
          <w:i/>
          <w:iCs/>
          <w:lang w:val="en-US"/>
        </w:rPr>
        <w:t>ing I was doing it</w:t>
      </w:r>
      <w:r w:rsidR="00D66938">
        <w:rPr>
          <w:rFonts w:ascii="Times New Roman" w:hAnsi="Times New Roman" w:cs="Times New Roman"/>
          <w:i/>
          <w:iCs/>
          <w:lang w:val="en-US"/>
        </w:rPr>
        <w:t>.</w:t>
      </w:r>
      <w:r w:rsidR="00E452F2">
        <w:rPr>
          <w:rFonts w:ascii="Times New Roman" w:hAnsi="Times New Roman" w:cs="Times New Roman"/>
          <w:i/>
          <w:iCs/>
          <w:lang w:val="en-US"/>
        </w:rPr>
        <w:t xml:space="preserve">” </w:t>
      </w:r>
      <w:r w:rsidR="00D66938">
        <w:rPr>
          <w:rFonts w:ascii="Times New Roman" w:hAnsi="Times New Roman" w:cs="Times New Roman"/>
          <w:lang w:val="en-US"/>
        </w:rPr>
        <w:t>T</w:t>
      </w:r>
      <w:r w:rsidRPr="006F5A60" w:rsidR="00DD4950">
        <w:rPr>
          <w:rFonts w:ascii="Times New Roman" w:hAnsi="Times New Roman" w:cs="Times New Roman"/>
          <w:lang w:val="en-US"/>
        </w:rPr>
        <w:t>his</w:t>
      </w:r>
      <w:r w:rsidRPr="006F5A60" w:rsidR="00F43A60">
        <w:rPr>
          <w:rFonts w:ascii="Times New Roman" w:hAnsi="Times New Roman" w:cs="Times New Roman"/>
          <w:lang w:val="en-US"/>
        </w:rPr>
        <w:t xml:space="preserve"> resistance seemingly c</w:t>
      </w:r>
      <w:r w:rsidRPr="006F5A60" w:rsidR="00DD4950">
        <w:rPr>
          <w:rFonts w:ascii="Times New Roman" w:hAnsi="Times New Roman" w:cs="Times New Roman"/>
          <w:lang w:val="en-US"/>
        </w:rPr>
        <w:t xml:space="preserve">ame </w:t>
      </w:r>
      <w:r w:rsidRPr="006F5A60" w:rsidR="00F43A60">
        <w:rPr>
          <w:rFonts w:ascii="Times New Roman" w:hAnsi="Times New Roman" w:cs="Times New Roman"/>
          <w:lang w:val="en-US"/>
        </w:rPr>
        <w:t>from nowhere</w:t>
      </w:r>
      <w:r w:rsidR="00D66938">
        <w:rPr>
          <w:rFonts w:ascii="Times New Roman" w:hAnsi="Times New Roman" w:cs="Times New Roman"/>
          <w:lang w:val="en-US"/>
        </w:rPr>
        <w:t>.</w:t>
      </w:r>
      <w:r w:rsidRPr="006F5A60" w:rsidR="008677D6">
        <w:rPr>
          <w:rFonts w:ascii="Times New Roman" w:hAnsi="Times New Roman" w:cs="Times New Roman"/>
          <w:lang w:val="en-US"/>
        </w:rPr>
        <w:t xml:space="preserve"> </w:t>
      </w:r>
      <w:r w:rsidR="00D66938">
        <w:rPr>
          <w:rFonts w:ascii="Times New Roman" w:hAnsi="Times New Roman" w:cs="Times New Roman"/>
          <w:lang w:val="en-US"/>
        </w:rPr>
        <w:t>A</w:t>
      </w:r>
      <w:r w:rsidRPr="006F5A60" w:rsidR="008677D6">
        <w:rPr>
          <w:rFonts w:ascii="Times New Roman" w:hAnsi="Times New Roman" w:cs="Times New Roman"/>
          <w:lang w:val="en-US"/>
        </w:rPr>
        <w:t xml:space="preserve"> primal, unmediated moment of rage. </w:t>
      </w:r>
      <w:r w:rsidRPr="006F5A60" w:rsidR="00F27CAF">
        <w:rPr>
          <w:rFonts w:ascii="Times New Roman" w:hAnsi="Times New Roman" w:cs="Times New Roman"/>
          <w:lang w:val="en-US"/>
        </w:rPr>
        <w:t xml:space="preserve">While, as I explore later, it is understandable that participants </w:t>
      </w:r>
      <w:r w:rsidRPr="006F5A60" w:rsidR="00DD4950">
        <w:rPr>
          <w:rFonts w:ascii="Times New Roman" w:hAnsi="Times New Roman" w:cs="Times New Roman"/>
          <w:lang w:val="en-US"/>
        </w:rPr>
        <w:t xml:space="preserve">constructed </w:t>
      </w:r>
      <w:r w:rsidRPr="006F5A60" w:rsidR="00BE5C98">
        <w:rPr>
          <w:rFonts w:ascii="Times New Roman" w:hAnsi="Times New Roman" w:cs="Times New Roman"/>
          <w:lang w:val="en-US"/>
        </w:rPr>
        <w:t xml:space="preserve">resistance as snapping, </w:t>
      </w:r>
      <w:r w:rsidRPr="006F5A60" w:rsidR="005A37D9">
        <w:rPr>
          <w:rFonts w:ascii="Times New Roman" w:hAnsi="Times New Roman" w:cs="Times New Roman"/>
          <w:lang w:val="en-US"/>
        </w:rPr>
        <w:t xml:space="preserve">by drawing on Sara Ahmed’s concept of </w:t>
      </w:r>
      <w:r w:rsidR="006F6197">
        <w:rPr>
          <w:rFonts w:ascii="Times New Roman" w:hAnsi="Times New Roman" w:cs="Times New Roman"/>
          <w:lang w:val="en-US"/>
        </w:rPr>
        <w:t>“</w:t>
      </w:r>
      <w:r w:rsidRPr="006F5A60" w:rsidR="005A37D9">
        <w:rPr>
          <w:rFonts w:ascii="Times New Roman" w:hAnsi="Times New Roman" w:cs="Times New Roman"/>
          <w:lang w:val="en-US"/>
        </w:rPr>
        <w:t>feminist snap</w:t>
      </w:r>
      <w:r w:rsidR="006F6197">
        <w:rPr>
          <w:rFonts w:ascii="Times New Roman" w:hAnsi="Times New Roman" w:cs="Times New Roman"/>
          <w:lang w:val="en-US"/>
        </w:rPr>
        <w:t>”</w:t>
      </w:r>
      <w:r w:rsidRPr="006F5A60" w:rsidR="005A37D9">
        <w:rPr>
          <w:rFonts w:ascii="Times New Roman" w:hAnsi="Times New Roman" w:cs="Times New Roman"/>
          <w:lang w:val="en-US"/>
        </w:rPr>
        <w:t xml:space="preserve"> </w:t>
      </w:r>
      <w:r w:rsidRPr="006F5A60" w:rsidR="00ED2466">
        <w:rPr>
          <w:rFonts w:ascii="Times New Roman" w:hAnsi="Times New Roman" w:cs="Times New Roman"/>
          <w:lang w:val="en-US"/>
        </w:rPr>
        <w:t>these moments of resistance</w:t>
      </w:r>
      <w:r w:rsidRPr="116B9012" w:rsidR="00085A67">
        <w:rPr>
          <w:rFonts w:ascii="Times New Roman" w:hAnsi="Times New Roman" w:cs="Times New Roman"/>
          <w:lang w:val="en-US"/>
        </w:rPr>
        <w:t xml:space="preserve"> can be </w:t>
      </w:r>
      <w:r w:rsidRPr="006F5A60" w:rsidR="00DD4950">
        <w:rPr>
          <w:rFonts w:ascii="Times New Roman" w:hAnsi="Times New Roman" w:cs="Times New Roman"/>
          <w:lang w:val="en-US"/>
        </w:rPr>
        <w:t>situated within a</w:t>
      </w:r>
      <w:r w:rsidRPr="006F5A60" w:rsidR="00ED2466">
        <w:rPr>
          <w:rFonts w:ascii="Times New Roman" w:hAnsi="Times New Roman" w:cs="Times New Roman"/>
          <w:lang w:val="en-US"/>
        </w:rPr>
        <w:t xml:space="preserve"> longer history</w:t>
      </w:r>
      <w:r w:rsidRPr="116B9012" w:rsidR="004B4168">
        <w:rPr>
          <w:rFonts w:ascii="Times New Roman" w:hAnsi="Times New Roman" w:cs="Times New Roman"/>
          <w:lang w:val="en-US"/>
        </w:rPr>
        <w:t>.</w:t>
      </w:r>
      <w:r w:rsidRPr="006F5A60" w:rsidR="0083057B">
        <w:rPr>
          <w:rFonts w:ascii="Times New Roman" w:hAnsi="Times New Roman" w:cs="Times New Roman"/>
          <w:lang w:val="en-US"/>
        </w:rPr>
        <w:t xml:space="preserve"> </w:t>
      </w:r>
      <w:r w:rsidRPr="006F5A60" w:rsidR="00905CBC">
        <w:rPr>
          <w:rFonts w:ascii="Times New Roman" w:hAnsi="Times New Roman" w:cs="Times New Roman"/>
          <w:lang w:val="en-US"/>
        </w:rPr>
        <w:t xml:space="preserve">Conversely, </w:t>
      </w:r>
      <w:r w:rsidRPr="006F5A60" w:rsidR="00930682">
        <w:rPr>
          <w:rFonts w:ascii="Times New Roman" w:hAnsi="Times New Roman" w:cs="Times New Roman"/>
          <w:lang w:val="en-US"/>
        </w:rPr>
        <w:t xml:space="preserve">other participants </w:t>
      </w:r>
      <w:r w:rsidRPr="006F5A60" w:rsidR="00104966">
        <w:rPr>
          <w:rFonts w:ascii="Times New Roman" w:hAnsi="Times New Roman" w:cs="Times New Roman"/>
          <w:lang w:val="en-US"/>
        </w:rPr>
        <w:t xml:space="preserve">experienced </w:t>
      </w:r>
      <w:r w:rsidRPr="006F5A60" w:rsidR="0083057B">
        <w:rPr>
          <w:rFonts w:ascii="Times New Roman" w:hAnsi="Times New Roman" w:cs="Times New Roman"/>
          <w:lang w:val="en-US"/>
        </w:rPr>
        <w:t>a slow process of wearing down</w:t>
      </w:r>
      <w:r w:rsidRPr="006F5A60" w:rsidR="00C16710">
        <w:rPr>
          <w:rFonts w:ascii="Times New Roman" w:hAnsi="Times New Roman" w:cs="Times New Roman"/>
          <w:lang w:val="en-US"/>
        </w:rPr>
        <w:t xml:space="preserve"> –</w:t>
      </w:r>
      <w:r w:rsidRPr="006F5A60" w:rsidR="0083057B">
        <w:rPr>
          <w:rFonts w:ascii="Times New Roman" w:hAnsi="Times New Roman" w:cs="Times New Roman"/>
          <w:lang w:val="en-US"/>
        </w:rPr>
        <w:t xml:space="preserve"> or</w:t>
      </w:r>
      <w:r w:rsidRPr="006F5A60" w:rsidR="00C16710">
        <w:rPr>
          <w:rFonts w:ascii="Times New Roman" w:hAnsi="Times New Roman" w:cs="Times New Roman"/>
          <w:lang w:val="en-US"/>
        </w:rPr>
        <w:t xml:space="preserve"> what I term feminist</w:t>
      </w:r>
      <w:r w:rsidRPr="006F5A60" w:rsidR="0083057B">
        <w:rPr>
          <w:rFonts w:ascii="Times New Roman" w:hAnsi="Times New Roman" w:cs="Times New Roman"/>
          <w:lang w:val="en-US"/>
        </w:rPr>
        <w:t xml:space="preserve"> erosion</w:t>
      </w:r>
      <w:r w:rsidRPr="006F5A60" w:rsidR="00C16710">
        <w:rPr>
          <w:rFonts w:ascii="Times New Roman" w:hAnsi="Times New Roman" w:cs="Times New Roman"/>
          <w:lang w:val="en-US"/>
        </w:rPr>
        <w:t xml:space="preserve"> </w:t>
      </w:r>
      <w:r w:rsidRPr="006F5A60" w:rsidR="00165783">
        <w:rPr>
          <w:rFonts w:ascii="Times New Roman" w:hAnsi="Times New Roman" w:cs="Times New Roman"/>
          <w:lang w:val="en-US"/>
        </w:rPr>
        <w:t>–</w:t>
      </w:r>
      <w:r w:rsidRPr="006F5A60" w:rsidR="0083057B">
        <w:rPr>
          <w:rFonts w:ascii="Times New Roman" w:hAnsi="Times New Roman" w:cs="Times New Roman"/>
          <w:lang w:val="en-US"/>
        </w:rPr>
        <w:t xml:space="preserve"> delimiting the potential for</w:t>
      </w:r>
      <w:r w:rsidRPr="006F5A60" w:rsidR="00E031A4">
        <w:rPr>
          <w:rFonts w:ascii="Times New Roman" w:hAnsi="Times New Roman" w:cs="Times New Roman"/>
          <w:lang w:val="en-US"/>
        </w:rPr>
        <w:t xml:space="preserve"> more over</w:t>
      </w:r>
      <w:r w:rsidRPr="006F5A60" w:rsidR="00CD7261">
        <w:rPr>
          <w:rFonts w:ascii="Times New Roman" w:hAnsi="Times New Roman" w:cs="Times New Roman"/>
          <w:lang w:val="en-US"/>
        </w:rPr>
        <w:t>t</w:t>
      </w:r>
      <w:r w:rsidRPr="006F5A60" w:rsidR="00E031A4">
        <w:rPr>
          <w:rFonts w:ascii="Times New Roman" w:hAnsi="Times New Roman" w:cs="Times New Roman"/>
          <w:lang w:val="en-US"/>
        </w:rPr>
        <w:t xml:space="preserve"> forms of</w:t>
      </w:r>
      <w:r w:rsidRPr="006F5A60" w:rsidR="0083057B">
        <w:rPr>
          <w:rFonts w:ascii="Times New Roman" w:hAnsi="Times New Roman" w:cs="Times New Roman"/>
          <w:lang w:val="en-US"/>
        </w:rPr>
        <w:t xml:space="preserve"> resistance.</w:t>
      </w:r>
      <w:r w:rsidRPr="006F5A60" w:rsidR="003336CC">
        <w:rPr>
          <w:rFonts w:ascii="Times New Roman" w:hAnsi="Times New Roman" w:cs="Times New Roman"/>
          <w:lang w:val="en-US"/>
        </w:rPr>
        <w:t xml:space="preserve"> </w:t>
      </w:r>
    </w:p>
    <w:p w:rsidRPr="006F5A60" w:rsidR="00C63E97" w:rsidP="00CC5A58" w:rsidRDefault="00C63E97" w14:paraId="4DF86567" w14:textId="77777777">
      <w:pPr>
        <w:spacing w:line="480" w:lineRule="auto"/>
        <w:jc w:val="both"/>
        <w:rPr>
          <w:rFonts w:ascii="Times New Roman" w:hAnsi="Times New Roman" w:cs="Times New Roman"/>
          <w:b/>
          <w:bCs/>
          <w:lang w:val="en-US"/>
        </w:rPr>
      </w:pPr>
    </w:p>
    <w:p w:rsidRPr="006F5A60" w:rsidR="00C95A30" w:rsidP="00CC5A58" w:rsidRDefault="00F1004E" w14:paraId="74608D94" w14:textId="453FEC26">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Street harassment comprises a wide array of </w:t>
      </w:r>
      <w:r w:rsidRPr="006F5A60" w:rsidR="00794628">
        <w:rPr>
          <w:rFonts w:ascii="Times New Roman" w:hAnsi="Times New Roman" w:cs="Times New Roman"/>
          <w:lang w:val="en-US"/>
        </w:rPr>
        <w:t xml:space="preserve">unwanted or intrusive encounters in public or semi-public spaces </w:t>
      </w:r>
      <w:r w:rsidR="00346008">
        <w:rPr>
          <w:rFonts w:ascii="Times New Roman" w:hAnsi="Times New Roman" w:cs="Times New Roman"/>
          <w:lang w:val="en-US"/>
        </w:rPr>
        <w:t>(</w:t>
      </w:r>
      <w:r w:rsidRPr="006F5A60" w:rsidR="00794628">
        <w:rPr>
          <w:rFonts w:ascii="Times New Roman" w:hAnsi="Times New Roman" w:cs="Times New Roman"/>
          <w:lang w:val="en-US"/>
        </w:rPr>
        <w:t xml:space="preserve">Fileborn </w:t>
      </w:r>
      <w:r w:rsidRPr="006F5A60" w:rsidR="00115AAC">
        <w:rPr>
          <w:rFonts w:ascii="Times New Roman" w:hAnsi="Times New Roman" w:cs="Times New Roman"/>
          <w:lang w:val="en-US"/>
        </w:rPr>
        <w:t>and</w:t>
      </w:r>
      <w:r w:rsidRPr="006F5A60" w:rsidR="00794628">
        <w:rPr>
          <w:rFonts w:ascii="Times New Roman" w:hAnsi="Times New Roman" w:cs="Times New Roman"/>
          <w:lang w:val="en-US"/>
        </w:rPr>
        <w:t xml:space="preserve"> O’Neill 202</w:t>
      </w:r>
      <w:r w:rsidRPr="006F5A60" w:rsidR="00B800B0">
        <w:rPr>
          <w:rFonts w:ascii="Times New Roman" w:hAnsi="Times New Roman" w:cs="Times New Roman"/>
          <w:lang w:val="en-US"/>
        </w:rPr>
        <w:t>3</w:t>
      </w:r>
      <w:r w:rsidRPr="006F5A60" w:rsidR="00794628">
        <w:rPr>
          <w:rFonts w:ascii="Times New Roman" w:hAnsi="Times New Roman" w:cs="Times New Roman"/>
          <w:lang w:val="en-US"/>
        </w:rPr>
        <w:t>; Logan 2015).</w:t>
      </w:r>
      <w:r w:rsidRPr="006F5A60" w:rsidR="00521EC1">
        <w:rPr>
          <w:rFonts w:ascii="Times New Roman" w:hAnsi="Times New Roman" w:cs="Times New Roman"/>
          <w:lang w:val="en-US"/>
        </w:rPr>
        <w:t xml:space="preserve"> Street harassment has been </w:t>
      </w:r>
      <w:r w:rsidRPr="00021A2E" w:rsidR="00691648">
        <w:rPr>
          <w:rFonts w:ascii="Times New Roman" w:hAnsi="Times New Roman" w:cs="Times New Roman"/>
          <w:lang w:val="en-US"/>
        </w:rPr>
        <w:t>conceptualized</w:t>
      </w:r>
      <w:r w:rsidRPr="006F5A60" w:rsidR="00521EC1">
        <w:rPr>
          <w:rFonts w:ascii="Times New Roman" w:hAnsi="Times New Roman" w:cs="Times New Roman"/>
          <w:lang w:val="en-US"/>
        </w:rPr>
        <w:t xml:space="preserve"> by feminist scholars as a mechanism through which men perpetuate gendered (and other) power </w:t>
      </w:r>
      <w:r w:rsidRPr="006F5A60" w:rsidR="00560986">
        <w:rPr>
          <w:rFonts w:ascii="Times New Roman" w:hAnsi="Times New Roman" w:cs="Times New Roman"/>
          <w:lang w:val="en-US"/>
        </w:rPr>
        <w:t>relations</w:t>
      </w:r>
      <w:r w:rsidRPr="006F5A60" w:rsidR="00521EC1">
        <w:rPr>
          <w:rFonts w:ascii="Times New Roman" w:hAnsi="Times New Roman" w:cs="Times New Roman"/>
          <w:lang w:val="en-US"/>
        </w:rPr>
        <w:t xml:space="preserve">, contributing to the oppression of </w:t>
      </w:r>
      <w:r w:rsidRPr="00021A2E" w:rsidR="00691648">
        <w:rPr>
          <w:rFonts w:ascii="Times New Roman" w:hAnsi="Times New Roman" w:cs="Times New Roman"/>
          <w:lang w:val="en-US"/>
        </w:rPr>
        <w:t xml:space="preserve">heterosexual </w:t>
      </w:r>
      <w:r w:rsidRPr="006F5A60" w:rsidR="00521EC1">
        <w:rPr>
          <w:rFonts w:ascii="Times New Roman" w:hAnsi="Times New Roman" w:cs="Times New Roman"/>
          <w:lang w:val="en-US"/>
        </w:rPr>
        <w:t>women and LGBTQ+ communities, and the (re)inscription of public space as masculine</w:t>
      </w:r>
      <w:r w:rsidRPr="006F5A60" w:rsidR="007C5320">
        <w:rPr>
          <w:rFonts w:ascii="Times New Roman" w:hAnsi="Times New Roman" w:cs="Times New Roman"/>
          <w:lang w:val="en-US"/>
        </w:rPr>
        <w:t>,</w:t>
      </w:r>
      <w:r w:rsidRPr="006F5A60" w:rsidR="00521EC1">
        <w:rPr>
          <w:rFonts w:ascii="Times New Roman" w:hAnsi="Times New Roman" w:cs="Times New Roman"/>
          <w:lang w:val="en-US"/>
        </w:rPr>
        <w:t xml:space="preserve"> heteronormative</w:t>
      </w:r>
      <w:r w:rsidRPr="006F5A60" w:rsidR="007C5320">
        <w:rPr>
          <w:rFonts w:ascii="Times New Roman" w:hAnsi="Times New Roman" w:cs="Times New Roman"/>
          <w:lang w:val="en-US"/>
        </w:rPr>
        <w:t xml:space="preserve"> and white</w:t>
      </w:r>
      <w:r w:rsidRPr="006F5A60" w:rsidR="00521EC1">
        <w:rPr>
          <w:rFonts w:ascii="Times New Roman" w:hAnsi="Times New Roman" w:cs="Times New Roman"/>
          <w:lang w:val="en-US"/>
        </w:rPr>
        <w:t xml:space="preserve"> (</w:t>
      </w:r>
      <w:r w:rsidRPr="00021A2E" w:rsidR="67FFEA36">
        <w:rPr>
          <w:rFonts w:ascii="Times New Roman" w:hAnsi="Times New Roman" w:cs="Times New Roman"/>
          <w:lang w:val="en-US"/>
        </w:rPr>
        <w:t>Adhur and Jha 2018;</w:t>
      </w:r>
      <w:r w:rsidRPr="006F5A60" w:rsidR="00521EC1">
        <w:rPr>
          <w:rFonts w:ascii="Times New Roman" w:hAnsi="Times New Roman" w:cs="Times New Roman"/>
          <w:lang w:val="en-US"/>
        </w:rPr>
        <w:t xml:space="preserve"> Crouch 2009; </w:t>
      </w:r>
      <w:r w:rsidRPr="009F036B" w:rsidR="003161A1">
        <w:rPr>
          <w:rFonts w:ascii="Times New Roman" w:hAnsi="Times New Roman" w:cs="Times New Roman"/>
          <w:lang w:val="en-US"/>
        </w:rPr>
        <w:t>Fileborn 2021</w:t>
      </w:r>
      <w:r w:rsidR="003161A1">
        <w:rPr>
          <w:rFonts w:ascii="Times New Roman" w:hAnsi="Times New Roman" w:cs="Times New Roman"/>
          <w:lang w:val="en-US"/>
        </w:rPr>
        <w:t xml:space="preserve">; </w:t>
      </w:r>
      <w:r w:rsidRPr="006F5A60" w:rsidR="00521EC1">
        <w:rPr>
          <w:rFonts w:ascii="Times New Roman" w:hAnsi="Times New Roman" w:cs="Times New Roman"/>
          <w:lang w:val="en-US"/>
        </w:rPr>
        <w:t>Kissling 1991;</w:t>
      </w:r>
      <w:r w:rsidR="003161A1">
        <w:rPr>
          <w:rFonts w:ascii="Times New Roman" w:hAnsi="Times New Roman" w:cs="Times New Roman"/>
          <w:lang w:val="en-US"/>
        </w:rPr>
        <w:t xml:space="preserve"> Kissling and Kramarae 1991;</w:t>
      </w:r>
      <w:r w:rsidRPr="006F5A60" w:rsidR="00714491">
        <w:rPr>
          <w:rFonts w:ascii="Times New Roman" w:hAnsi="Times New Roman" w:cs="Times New Roman"/>
          <w:lang w:val="en-US"/>
        </w:rPr>
        <w:t xml:space="preserve"> Lennox 2024;</w:t>
      </w:r>
      <w:r w:rsidR="00277CA3">
        <w:rPr>
          <w:rFonts w:ascii="Times New Roman" w:hAnsi="Times New Roman" w:cs="Times New Roman"/>
          <w:lang w:val="en-US"/>
        </w:rPr>
        <w:t xml:space="preserve"> Tuerkheimer 1997;</w:t>
      </w:r>
      <w:r w:rsidRPr="006F5A60" w:rsidR="00521EC1">
        <w:rPr>
          <w:rFonts w:ascii="Times New Roman" w:hAnsi="Times New Roman" w:cs="Times New Roman"/>
          <w:lang w:val="en-US"/>
        </w:rPr>
        <w:t xml:space="preserve"> Vera-Gray 2016). </w:t>
      </w:r>
      <w:r w:rsidRPr="006F5A60" w:rsidR="00794628">
        <w:rPr>
          <w:rFonts w:ascii="Times New Roman" w:hAnsi="Times New Roman" w:cs="Times New Roman"/>
          <w:lang w:val="en-US"/>
        </w:rPr>
        <w:t xml:space="preserve">While a growing body of </w:t>
      </w:r>
      <w:r w:rsidRPr="006F5A60" w:rsidR="00D25CE9">
        <w:rPr>
          <w:rFonts w:ascii="Times New Roman" w:hAnsi="Times New Roman" w:cs="Times New Roman"/>
          <w:lang w:val="en-US"/>
        </w:rPr>
        <w:t>research</w:t>
      </w:r>
      <w:r w:rsidRPr="006F5A60" w:rsidR="00794628">
        <w:rPr>
          <w:rFonts w:ascii="Times New Roman" w:hAnsi="Times New Roman" w:cs="Times New Roman"/>
          <w:lang w:val="en-US"/>
        </w:rPr>
        <w:t xml:space="preserve"> has considered the nature, impacts of, </w:t>
      </w:r>
      <w:r w:rsidRPr="006F5A60" w:rsidR="00513025">
        <w:rPr>
          <w:rFonts w:ascii="Times New Roman" w:hAnsi="Times New Roman" w:cs="Times New Roman"/>
          <w:lang w:val="en-US"/>
        </w:rPr>
        <w:t>and</w:t>
      </w:r>
      <w:r w:rsidRPr="006F5A60" w:rsidR="00794628">
        <w:rPr>
          <w:rFonts w:ascii="Times New Roman" w:hAnsi="Times New Roman" w:cs="Times New Roman"/>
          <w:lang w:val="en-US"/>
        </w:rPr>
        <w:t xml:space="preserve"> legal/justice responses to street harassment</w:t>
      </w:r>
      <w:r w:rsidRPr="006F5A60" w:rsidR="00513025">
        <w:rPr>
          <w:rFonts w:ascii="Times New Roman" w:hAnsi="Times New Roman" w:cs="Times New Roman"/>
          <w:lang w:val="en-US"/>
        </w:rPr>
        <w:t xml:space="preserve"> (</w:t>
      </w:r>
      <w:r w:rsidRPr="00021A2E" w:rsidR="41F0BE85">
        <w:rPr>
          <w:rFonts w:ascii="Times New Roman" w:hAnsi="Times New Roman" w:cs="Times New Roman"/>
          <w:lang w:val="en-US"/>
        </w:rPr>
        <w:t xml:space="preserve">Ahmad et al 2020; </w:t>
      </w:r>
      <w:r w:rsidRPr="006F5A60" w:rsidR="00513025">
        <w:rPr>
          <w:rFonts w:ascii="Times New Roman" w:hAnsi="Times New Roman" w:cs="Times New Roman"/>
          <w:lang w:val="en-US"/>
        </w:rPr>
        <w:t xml:space="preserve">Fileborn </w:t>
      </w:r>
      <w:r w:rsidRPr="006F5A60" w:rsidR="00712BFD">
        <w:rPr>
          <w:rFonts w:ascii="Times New Roman" w:hAnsi="Times New Roman" w:cs="Times New Roman"/>
          <w:lang w:val="en-US"/>
        </w:rPr>
        <w:t>and</w:t>
      </w:r>
      <w:r w:rsidRPr="006F5A60" w:rsidR="00513025">
        <w:rPr>
          <w:rFonts w:ascii="Times New Roman" w:hAnsi="Times New Roman" w:cs="Times New Roman"/>
          <w:lang w:val="en-US"/>
        </w:rPr>
        <w:t xml:space="preserve"> O’Neill 202</w:t>
      </w:r>
      <w:r w:rsidRPr="006F5A60" w:rsidR="00B800B0">
        <w:rPr>
          <w:rFonts w:ascii="Times New Roman" w:hAnsi="Times New Roman" w:cs="Times New Roman"/>
          <w:lang w:val="en-US"/>
        </w:rPr>
        <w:t>3</w:t>
      </w:r>
      <w:r w:rsidRPr="006F5A60" w:rsidR="008B6D16">
        <w:rPr>
          <w:rFonts w:ascii="Times New Roman" w:hAnsi="Times New Roman" w:cs="Times New Roman"/>
          <w:lang w:val="en-US"/>
        </w:rPr>
        <w:t>; Logan 2015</w:t>
      </w:r>
      <w:r w:rsidRPr="006F5A60" w:rsidR="00513025">
        <w:rPr>
          <w:rFonts w:ascii="Times New Roman" w:hAnsi="Times New Roman" w:cs="Times New Roman"/>
          <w:lang w:val="en-US"/>
        </w:rPr>
        <w:t>)</w:t>
      </w:r>
      <w:r w:rsidRPr="006F5A60" w:rsidR="00794628">
        <w:rPr>
          <w:rFonts w:ascii="Times New Roman" w:hAnsi="Times New Roman" w:cs="Times New Roman"/>
          <w:lang w:val="en-US"/>
        </w:rPr>
        <w:t xml:space="preserve">, </w:t>
      </w:r>
      <w:r w:rsidRPr="006F5A60" w:rsidR="00513025">
        <w:rPr>
          <w:rFonts w:ascii="Times New Roman" w:hAnsi="Times New Roman" w:cs="Times New Roman"/>
          <w:lang w:val="en-US"/>
        </w:rPr>
        <w:t xml:space="preserve">considerably less </w:t>
      </w:r>
      <w:r w:rsidRPr="006F5A60" w:rsidR="00D25CE9">
        <w:rPr>
          <w:rFonts w:ascii="Times New Roman" w:hAnsi="Times New Roman" w:cs="Times New Roman"/>
          <w:lang w:val="en-US"/>
        </w:rPr>
        <w:t>research has delved into</w:t>
      </w:r>
      <w:r w:rsidRPr="006F5A60" w:rsidR="00513025">
        <w:rPr>
          <w:rFonts w:ascii="Times New Roman" w:hAnsi="Times New Roman" w:cs="Times New Roman"/>
          <w:lang w:val="en-US"/>
        </w:rPr>
        <w:t xml:space="preserve"> the resistance practices </w:t>
      </w:r>
      <w:r w:rsidR="00623528">
        <w:rPr>
          <w:rFonts w:ascii="Times New Roman" w:hAnsi="Times New Roman" w:cs="Times New Roman"/>
          <w:lang w:val="en-US"/>
        </w:rPr>
        <w:t>used</w:t>
      </w:r>
      <w:r w:rsidRPr="006F5A60" w:rsidR="00513025">
        <w:rPr>
          <w:rFonts w:ascii="Times New Roman" w:hAnsi="Times New Roman" w:cs="Times New Roman"/>
          <w:lang w:val="en-US"/>
        </w:rPr>
        <w:t xml:space="preserve"> by those who routinely experience street harassment.</w:t>
      </w:r>
      <w:r w:rsidRPr="006F5A60" w:rsidR="00D25CE9">
        <w:rPr>
          <w:rFonts w:ascii="Times New Roman" w:hAnsi="Times New Roman" w:cs="Times New Roman"/>
          <w:lang w:val="en-US"/>
        </w:rPr>
        <w:t xml:space="preserve"> </w:t>
      </w:r>
    </w:p>
    <w:p w:rsidRPr="006F5A60" w:rsidR="00521EC1" w:rsidP="00CC5A58" w:rsidRDefault="00521EC1" w14:paraId="7D78E3BE" w14:textId="77777777">
      <w:pPr>
        <w:spacing w:line="480" w:lineRule="auto"/>
        <w:jc w:val="both"/>
        <w:rPr>
          <w:rFonts w:ascii="Times New Roman" w:hAnsi="Times New Roman" w:cs="Times New Roman"/>
          <w:lang w:val="en-US"/>
        </w:rPr>
      </w:pPr>
    </w:p>
    <w:p w:rsidRPr="006F5A60" w:rsidR="00C071C3" w:rsidP="00CC5A58" w:rsidRDefault="00C071C3" w14:paraId="0132005C" w14:textId="41A02B2B">
      <w:pPr>
        <w:spacing w:line="480" w:lineRule="auto"/>
        <w:jc w:val="both"/>
        <w:rPr>
          <w:rFonts w:ascii="Times New Roman" w:hAnsi="Times New Roman" w:cs="Times New Roman"/>
          <w:lang w:val="en-US"/>
        </w:rPr>
      </w:pPr>
      <w:r w:rsidRPr="006F5A60">
        <w:rPr>
          <w:rFonts w:ascii="Times New Roman" w:hAnsi="Times New Roman" w:cs="Times New Roman"/>
          <w:lang w:val="en-US"/>
        </w:rPr>
        <w:t>In this article, I draw on Black et al</w:t>
      </w:r>
      <w:r w:rsidRPr="006F5A60" w:rsidR="002128E9">
        <w:rPr>
          <w:rFonts w:ascii="Times New Roman" w:hAnsi="Times New Roman" w:cs="Times New Roman"/>
          <w:lang w:val="en-US"/>
        </w:rPr>
        <w:t>.</w:t>
      </w:r>
      <w:r w:rsidRPr="7A8B1F21" w:rsidR="52CEF4E7">
        <w:rPr>
          <w:rFonts w:ascii="Times New Roman" w:hAnsi="Times New Roman" w:cs="Times New Roman"/>
          <w:lang w:val="en-US"/>
        </w:rPr>
        <w:t>’s</w:t>
      </w:r>
      <w:r w:rsidRPr="006F5A60">
        <w:rPr>
          <w:rFonts w:ascii="Times New Roman" w:hAnsi="Times New Roman" w:cs="Times New Roman"/>
          <w:lang w:val="en-US"/>
        </w:rPr>
        <w:t xml:space="preserve"> (2024</w:t>
      </w:r>
      <w:r w:rsidRPr="006F5A60" w:rsidR="002B68EF">
        <w:rPr>
          <w:rFonts w:ascii="Times New Roman" w:hAnsi="Times New Roman" w:cs="Times New Roman"/>
          <w:lang w:val="en-US"/>
        </w:rPr>
        <w:t>,</w:t>
      </w:r>
      <w:r w:rsidRPr="006F5A60" w:rsidR="00E27D2B">
        <w:rPr>
          <w:rFonts w:ascii="Times New Roman" w:hAnsi="Times New Roman" w:cs="Times New Roman"/>
          <w:lang w:val="en-US"/>
        </w:rPr>
        <w:t xml:space="preserve"> 531)</w:t>
      </w:r>
      <w:r w:rsidRPr="006F5A60" w:rsidR="005B3A00">
        <w:rPr>
          <w:rFonts w:ascii="Times New Roman" w:hAnsi="Times New Roman" w:cs="Times New Roman"/>
          <w:lang w:val="en-US"/>
        </w:rPr>
        <w:t xml:space="preserve"> examin</w:t>
      </w:r>
      <w:r w:rsidRPr="006F5A60" w:rsidR="00B33974">
        <w:rPr>
          <w:rFonts w:ascii="Times New Roman" w:hAnsi="Times New Roman" w:cs="Times New Roman"/>
          <w:lang w:val="en-US"/>
        </w:rPr>
        <w:t>ation of</w:t>
      </w:r>
      <w:r w:rsidRPr="006F5A60" w:rsidR="005B3A00">
        <w:rPr>
          <w:rFonts w:ascii="Times New Roman" w:hAnsi="Times New Roman" w:cs="Times New Roman"/>
          <w:lang w:val="en-US"/>
        </w:rPr>
        <w:t xml:space="preserve"> women’s practices of resistance in the context of domestic violence</w:t>
      </w:r>
      <w:r w:rsidRPr="7A8B1F21" w:rsidR="4C8FC537">
        <w:rPr>
          <w:rFonts w:ascii="Times New Roman" w:hAnsi="Times New Roman" w:cs="Times New Roman"/>
          <w:lang w:val="en-US"/>
        </w:rPr>
        <w:t>, which</w:t>
      </w:r>
      <w:r w:rsidRPr="006F5A60" w:rsidR="005B3A00">
        <w:rPr>
          <w:rFonts w:ascii="Times New Roman" w:hAnsi="Times New Roman" w:cs="Times New Roman"/>
          <w:lang w:val="en-US"/>
        </w:rPr>
        <w:t xml:space="preserve"> </w:t>
      </w:r>
      <w:r w:rsidRPr="006F5A60" w:rsidR="00175738">
        <w:rPr>
          <w:rFonts w:ascii="Times New Roman" w:hAnsi="Times New Roman" w:cs="Times New Roman"/>
          <w:lang w:val="en-US"/>
        </w:rPr>
        <w:t>documents</w:t>
      </w:r>
      <w:r w:rsidRPr="006F5A60" w:rsidR="00382646">
        <w:rPr>
          <w:rFonts w:ascii="Times New Roman" w:hAnsi="Times New Roman" w:cs="Times New Roman"/>
          <w:lang w:val="en-US"/>
        </w:rPr>
        <w:t xml:space="preserve"> how </w:t>
      </w:r>
      <w:r w:rsidRPr="006F5A60" w:rsidR="002307AB">
        <w:rPr>
          <w:rFonts w:ascii="Times New Roman" w:hAnsi="Times New Roman" w:cs="Times New Roman"/>
          <w:lang w:val="en-US"/>
        </w:rPr>
        <w:t>survivors</w:t>
      </w:r>
      <w:r w:rsidRPr="006F5A60" w:rsidR="00382646">
        <w:rPr>
          <w:rFonts w:ascii="Times New Roman" w:hAnsi="Times New Roman" w:cs="Times New Roman"/>
          <w:lang w:val="en-US"/>
        </w:rPr>
        <w:t xml:space="preserve"> “navigate, resist, and triumph over adversity on a daily basis</w:t>
      </w:r>
      <w:r w:rsidR="006F6197">
        <w:rPr>
          <w:rFonts w:ascii="Times New Roman" w:hAnsi="Times New Roman" w:cs="Times New Roman"/>
          <w:lang w:val="en-US"/>
        </w:rPr>
        <w:t>.</w:t>
      </w:r>
      <w:r w:rsidRPr="006F5A60" w:rsidR="00382646">
        <w:rPr>
          <w:rFonts w:ascii="Times New Roman" w:hAnsi="Times New Roman" w:cs="Times New Roman"/>
          <w:lang w:val="en-US"/>
        </w:rPr>
        <w:t xml:space="preserve">” </w:t>
      </w:r>
      <w:r w:rsidRPr="006F5A60" w:rsidR="005467AA">
        <w:rPr>
          <w:rFonts w:ascii="Times New Roman" w:hAnsi="Times New Roman" w:cs="Times New Roman"/>
          <w:lang w:val="en-US"/>
        </w:rPr>
        <w:t xml:space="preserve">Small acts of everyday resistance can, they suggest, </w:t>
      </w:r>
      <w:r w:rsidRPr="006F5A60" w:rsidR="00694F55">
        <w:rPr>
          <w:rFonts w:ascii="Times New Roman" w:hAnsi="Times New Roman" w:cs="Times New Roman"/>
          <w:lang w:val="en-US"/>
        </w:rPr>
        <w:t>unsettle the “gendered relations…reproduced through the repetition of men’s abusive social practices” (2020</w:t>
      </w:r>
      <w:r w:rsidRPr="006F5A60" w:rsidR="002B68EF">
        <w:rPr>
          <w:rFonts w:ascii="Times New Roman" w:hAnsi="Times New Roman" w:cs="Times New Roman"/>
          <w:lang w:val="en-US"/>
        </w:rPr>
        <w:t>,</w:t>
      </w:r>
      <w:r w:rsidRPr="006F5A60" w:rsidR="0062049F">
        <w:rPr>
          <w:rFonts w:ascii="Times New Roman" w:hAnsi="Times New Roman" w:cs="Times New Roman"/>
          <w:lang w:val="en-US"/>
        </w:rPr>
        <w:t xml:space="preserve"> 531). </w:t>
      </w:r>
      <w:r w:rsidRPr="006F5A60" w:rsidR="00F03312">
        <w:rPr>
          <w:rFonts w:ascii="Times New Roman" w:hAnsi="Times New Roman" w:cs="Times New Roman"/>
          <w:lang w:val="en-US"/>
        </w:rPr>
        <w:t xml:space="preserve">While Black </w:t>
      </w:r>
      <w:r w:rsidRPr="006F5A60" w:rsidR="003D5701">
        <w:rPr>
          <w:rFonts w:ascii="Times New Roman" w:hAnsi="Times New Roman" w:cs="Times New Roman"/>
          <w:lang w:val="en-US"/>
        </w:rPr>
        <w:t>and colleagues</w:t>
      </w:r>
      <w:r w:rsidRPr="006F5A60" w:rsidR="00F03312">
        <w:rPr>
          <w:rFonts w:ascii="Times New Roman" w:hAnsi="Times New Roman" w:cs="Times New Roman"/>
          <w:lang w:val="en-US"/>
        </w:rPr>
        <w:t xml:space="preserve"> are concerned with a different iteration of </w:t>
      </w:r>
      <w:r w:rsidRPr="006F5A60" w:rsidR="007C107A">
        <w:rPr>
          <w:rFonts w:ascii="Times New Roman" w:hAnsi="Times New Roman" w:cs="Times New Roman"/>
          <w:lang w:val="en-US"/>
        </w:rPr>
        <w:t>gendered</w:t>
      </w:r>
      <w:r w:rsidRPr="006F5A60" w:rsidR="00F03312">
        <w:rPr>
          <w:rFonts w:ascii="Times New Roman" w:hAnsi="Times New Roman" w:cs="Times New Roman"/>
          <w:lang w:val="en-US"/>
        </w:rPr>
        <w:t xml:space="preserve"> violence, their work points to the importance of examining </w:t>
      </w:r>
      <w:r w:rsidRPr="006F5A60" w:rsidR="000C1F6E">
        <w:rPr>
          <w:rFonts w:ascii="Times New Roman" w:hAnsi="Times New Roman" w:cs="Times New Roman"/>
          <w:lang w:val="en-US"/>
        </w:rPr>
        <w:t>how</w:t>
      </w:r>
      <w:r w:rsidRPr="006F5A60" w:rsidR="00F03312">
        <w:rPr>
          <w:rFonts w:ascii="Times New Roman" w:hAnsi="Times New Roman" w:cs="Times New Roman"/>
          <w:lang w:val="en-US"/>
        </w:rPr>
        <w:t xml:space="preserve"> survivors</w:t>
      </w:r>
      <w:r w:rsidRPr="7A8B1F21" w:rsidR="56E96749">
        <w:rPr>
          <w:rFonts w:ascii="Times New Roman" w:hAnsi="Times New Roman" w:cs="Times New Roman"/>
          <w:lang w:val="en-US"/>
        </w:rPr>
        <w:t>’ everyday strategies can</w:t>
      </w:r>
      <w:r w:rsidRPr="006F5A60" w:rsidR="00F03312">
        <w:rPr>
          <w:rFonts w:ascii="Times New Roman" w:hAnsi="Times New Roman" w:cs="Times New Roman"/>
          <w:lang w:val="en-US"/>
        </w:rPr>
        <w:t xml:space="preserve"> </w:t>
      </w:r>
      <w:r w:rsidRPr="006F5A60" w:rsidR="00FB3F34">
        <w:rPr>
          <w:rFonts w:ascii="Times New Roman" w:hAnsi="Times New Roman" w:cs="Times New Roman"/>
          <w:lang w:val="en-US"/>
        </w:rPr>
        <w:t>contest and resist</w:t>
      </w:r>
      <w:r w:rsidRPr="006F5A60" w:rsidR="001B3154">
        <w:rPr>
          <w:rFonts w:ascii="Times New Roman" w:hAnsi="Times New Roman" w:cs="Times New Roman"/>
          <w:lang w:val="en-US"/>
        </w:rPr>
        <w:t xml:space="preserve"> both</w:t>
      </w:r>
      <w:r w:rsidRPr="006F5A60" w:rsidR="00FB3F34">
        <w:rPr>
          <w:rFonts w:ascii="Times New Roman" w:hAnsi="Times New Roman" w:cs="Times New Roman"/>
          <w:lang w:val="en-US"/>
        </w:rPr>
        <w:t xml:space="preserve"> the violence enacted against them,</w:t>
      </w:r>
      <w:r w:rsidRPr="006F5A60" w:rsidR="001B3154">
        <w:rPr>
          <w:rFonts w:ascii="Times New Roman" w:hAnsi="Times New Roman" w:cs="Times New Roman"/>
          <w:lang w:val="en-US"/>
        </w:rPr>
        <w:t xml:space="preserve"> and the </w:t>
      </w:r>
      <w:r w:rsidRPr="006F5A60" w:rsidR="001B3154">
        <w:rPr>
          <w:rFonts w:ascii="Times New Roman" w:hAnsi="Times New Roman" w:cs="Times New Roman"/>
          <w:lang w:val="en-US"/>
        </w:rPr>
        <w:lastRenderedPageBreak/>
        <w:t>structures of gendered (and other) power they are enmeshed within</w:t>
      </w:r>
      <w:r w:rsidRPr="006F5A60" w:rsidR="007B333F">
        <w:rPr>
          <w:rFonts w:ascii="Times New Roman" w:hAnsi="Times New Roman" w:cs="Times New Roman"/>
          <w:lang w:val="en-US"/>
        </w:rPr>
        <w:t xml:space="preserve"> (see also Fleetwood 2019</w:t>
      </w:r>
      <w:r w:rsidRPr="006F5A60" w:rsidR="003B5861">
        <w:rPr>
          <w:rFonts w:ascii="Times New Roman" w:hAnsi="Times New Roman" w:cs="Times New Roman"/>
          <w:lang w:val="en-US"/>
        </w:rPr>
        <w:t>;</w:t>
      </w:r>
      <w:r w:rsidRPr="7A8B1F21" w:rsidR="52CE7D5F">
        <w:rPr>
          <w:rFonts w:ascii="Times New Roman" w:hAnsi="Times New Roman" w:cs="Times New Roman"/>
          <w:lang w:val="en-US"/>
        </w:rPr>
        <w:t xml:space="preserve"> Holt and Lewis 2023;</w:t>
      </w:r>
      <w:r w:rsidRPr="006F5A60" w:rsidR="003B5861">
        <w:rPr>
          <w:rFonts w:ascii="Times New Roman" w:hAnsi="Times New Roman" w:cs="Times New Roman"/>
          <w:lang w:val="en-US"/>
        </w:rPr>
        <w:t xml:space="preserve"> Lennox 2024</w:t>
      </w:r>
      <w:r w:rsidRPr="7A8B1F21" w:rsidR="007B6D15">
        <w:rPr>
          <w:rFonts w:ascii="Times New Roman" w:hAnsi="Times New Roman" w:cs="Times New Roman"/>
          <w:lang w:val="en-US"/>
        </w:rPr>
        <w:t>; Schippers 2002</w:t>
      </w:r>
      <w:r w:rsidRPr="006F5A60" w:rsidR="007B333F">
        <w:rPr>
          <w:rFonts w:ascii="Times New Roman" w:hAnsi="Times New Roman" w:cs="Times New Roman"/>
          <w:lang w:val="en-US"/>
        </w:rPr>
        <w:t>)</w:t>
      </w:r>
      <w:r w:rsidRPr="006F5A60" w:rsidR="001B3154">
        <w:rPr>
          <w:rFonts w:ascii="Times New Roman" w:hAnsi="Times New Roman" w:cs="Times New Roman"/>
          <w:lang w:val="en-US"/>
        </w:rPr>
        <w:t>.</w:t>
      </w:r>
      <w:r w:rsidRPr="7A8B1F21" w:rsidR="489D161A">
        <w:rPr>
          <w:rFonts w:ascii="Times New Roman" w:hAnsi="Times New Roman" w:cs="Times New Roman"/>
          <w:lang w:val="en-US"/>
        </w:rPr>
        <w:t xml:space="preserve"> </w:t>
      </w:r>
      <w:r w:rsidRPr="7A8B1F21" w:rsidR="6CE7D778">
        <w:rPr>
          <w:rFonts w:ascii="Times New Roman" w:hAnsi="Times New Roman" w:cs="Times New Roman"/>
          <w:lang w:val="en-US"/>
        </w:rPr>
        <w:t>This is</w:t>
      </w:r>
      <w:r w:rsidRPr="006F5A60" w:rsidR="006A021A">
        <w:rPr>
          <w:rFonts w:ascii="Times New Roman" w:hAnsi="Times New Roman" w:cs="Times New Roman"/>
          <w:lang w:val="en-US"/>
        </w:rPr>
        <w:t xml:space="preserve"> </w:t>
      </w:r>
      <w:r w:rsidRPr="7A8B1F21" w:rsidR="3D2DEFD8">
        <w:rPr>
          <w:rFonts w:ascii="Times New Roman" w:hAnsi="Times New Roman" w:cs="Times New Roman"/>
          <w:lang w:val="en-US"/>
        </w:rPr>
        <w:t xml:space="preserve">a task </w:t>
      </w:r>
      <w:r w:rsidRPr="006F5A60" w:rsidR="006A021A">
        <w:rPr>
          <w:rFonts w:ascii="Times New Roman" w:hAnsi="Times New Roman" w:cs="Times New Roman"/>
          <w:lang w:val="en-US"/>
        </w:rPr>
        <w:t xml:space="preserve">I aim to contribute towards </w:t>
      </w:r>
      <w:r w:rsidRPr="006F5A60" w:rsidR="00686BD6">
        <w:rPr>
          <w:rFonts w:ascii="Times New Roman" w:hAnsi="Times New Roman" w:cs="Times New Roman"/>
          <w:lang w:val="en-US"/>
        </w:rPr>
        <w:t>and further build upon by including the experiences of LGBTQ+ p</w:t>
      </w:r>
      <w:r w:rsidRPr="006F5A60" w:rsidR="000D374A">
        <w:rPr>
          <w:rFonts w:ascii="Times New Roman" w:hAnsi="Times New Roman" w:cs="Times New Roman"/>
          <w:lang w:val="en-US"/>
        </w:rPr>
        <w:t>eople</w:t>
      </w:r>
      <w:r w:rsidRPr="006F5A60" w:rsidR="00686BD6">
        <w:rPr>
          <w:rFonts w:ascii="Times New Roman" w:hAnsi="Times New Roman" w:cs="Times New Roman"/>
          <w:lang w:val="en-US"/>
        </w:rPr>
        <w:t xml:space="preserve"> as well as cisgender, heterosexual wome</w:t>
      </w:r>
      <w:r w:rsidRPr="7A8B1F21" w:rsidR="525C71AE">
        <w:rPr>
          <w:rFonts w:ascii="Times New Roman" w:hAnsi="Times New Roman" w:cs="Times New Roman"/>
          <w:lang w:val="en-US"/>
        </w:rPr>
        <w:t xml:space="preserve">n. </w:t>
      </w:r>
      <w:r w:rsidRPr="7A8B1F21" w:rsidR="4A7E8D17">
        <w:rPr>
          <w:rFonts w:ascii="Times New Roman" w:hAnsi="Times New Roman" w:cs="Times New Roman"/>
          <w:lang w:val="en-US"/>
        </w:rPr>
        <w:t>Moving forward</w:t>
      </w:r>
      <w:r w:rsidRPr="7A8B1F21" w:rsidR="3A31B089">
        <w:rPr>
          <w:rFonts w:ascii="Times New Roman" w:hAnsi="Times New Roman" w:cs="Times New Roman"/>
          <w:lang w:val="en-US"/>
        </w:rPr>
        <w:t>, I outline the small body of established research on resistance to street harassment and further develop the theoretical frameworks informing my analysis. From there, I detail the study methodology, before moving on to examine participants’ practices of (non)resistance and the role</w:t>
      </w:r>
      <w:r w:rsidR="00DA1077">
        <w:rPr>
          <w:rFonts w:ascii="Times New Roman" w:hAnsi="Times New Roman" w:cs="Times New Roman"/>
          <w:lang w:val="en-US"/>
        </w:rPr>
        <w:t>s</w:t>
      </w:r>
      <w:r w:rsidRPr="7A8B1F21" w:rsidR="3A31B089">
        <w:rPr>
          <w:rFonts w:ascii="Times New Roman" w:hAnsi="Times New Roman" w:cs="Times New Roman"/>
          <w:lang w:val="en-US"/>
        </w:rPr>
        <w:t xml:space="preserve"> of embodiment</w:t>
      </w:r>
      <w:r w:rsidR="00E4203A">
        <w:rPr>
          <w:rFonts w:ascii="Times New Roman" w:hAnsi="Times New Roman" w:cs="Times New Roman"/>
          <w:lang w:val="en-US"/>
        </w:rPr>
        <w:t xml:space="preserve"> and power</w:t>
      </w:r>
      <w:r w:rsidRPr="7A8B1F21" w:rsidR="3A31B089">
        <w:rPr>
          <w:rFonts w:ascii="Times New Roman" w:hAnsi="Times New Roman" w:cs="Times New Roman"/>
          <w:lang w:val="en-US"/>
        </w:rPr>
        <w:t xml:space="preserve"> in shaping their capacity for feminist snap or, conversely, in eroding feminist resistance.</w:t>
      </w:r>
    </w:p>
    <w:p w:rsidRPr="006F5A60" w:rsidR="116B9012" w:rsidP="00CC5A58" w:rsidRDefault="116B9012" w14:paraId="62C5C9CD" w14:textId="0171AD46">
      <w:pPr>
        <w:spacing w:line="480" w:lineRule="auto"/>
        <w:jc w:val="both"/>
        <w:rPr>
          <w:rFonts w:ascii="Times New Roman" w:hAnsi="Times New Roman" w:cs="Times New Roman"/>
          <w:lang w:val="en-US"/>
        </w:rPr>
      </w:pPr>
    </w:p>
    <w:p w:rsidRPr="006F5A60" w:rsidR="00FF5A9D" w:rsidP="00CC5A58" w:rsidRDefault="00FF5A9D" w14:paraId="186C6F84" w14:textId="032E4A14">
      <w:pPr>
        <w:spacing w:line="480" w:lineRule="auto"/>
        <w:jc w:val="both"/>
        <w:rPr>
          <w:rFonts w:ascii="Times New Roman" w:hAnsi="Times New Roman" w:cs="Times New Roman"/>
          <w:b/>
          <w:bCs/>
          <w:lang w:val="en-US"/>
        </w:rPr>
      </w:pPr>
      <w:r w:rsidRPr="006F5A60">
        <w:rPr>
          <w:rFonts w:ascii="Times New Roman" w:hAnsi="Times New Roman" w:cs="Times New Roman"/>
          <w:b/>
          <w:bCs/>
          <w:lang w:val="en-US"/>
        </w:rPr>
        <w:t xml:space="preserve">Resistance to </w:t>
      </w:r>
      <w:r w:rsidRPr="006F5A60" w:rsidR="00A95708">
        <w:rPr>
          <w:rFonts w:ascii="Times New Roman" w:hAnsi="Times New Roman" w:cs="Times New Roman"/>
          <w:b/>
          <w:bCs/>
          <w:lang w:val="en-US"/>
        </w:rPr>
        <w:t>street harassment</w:t>
      </w:r>
    </w:p>
    <w:p w:rsidRPr="00021A2E" w:rsidR="00F32968" w:rsidP="00CC5A58" w:rsidRDefault="00847A77" w14:paraId="55D5057C" w14:textId="43CF523E">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To date, there has been limited research exploring resistance practices to street harassment, though a broader body of feminist literature has </w:t>
      </w:r>
      <w:r w:rsidRPr="006F5A60" w:rsidR="00662B0B">
        <w:rPr>
          <w:rFonts w:ascii="Times New Roman" w:hAnsi="Times New Roman" w:cs="Times New Roman"/>
          <w:lang w:val="en-US"/>
        </w:rPr>
        <w:t>examined resistance to other forms of gender</w:t>
      </w:r>
      <w:r w:rsidRPr="116B9012" w:rsidR="008C1F74">
        <w:rPr>
          <w:rFonts w:ascii="Times New Roman" w:hAnsi="Times New Roman" w:cs="Times New Roman"/>
          <w:lang w:val="en-US"/>
        </w:rPr>
        <w:t xml:space="preserve">-based </w:t>
      </w:r>
      <w:r w:rsidRPr="006F5A60" w:rsidR="00662B0B">
        <w:rPr>
          <w:rFonts w:ascii="Times New Roman" w:hAnsi="Times New Roman" w:cs="Times New Roman"/>
          <w:lang w:val="en-US"/>
        </w:rPr>
        <w:t>violence</w:t>
      </w:r>
      <w:r w:rsidRPr="116B9012" w:rsidR="008C1F74">
        <w:rPr>
          <w:rFonts w:ascii="Times New Roman" w:hAnsi="Times New Roman" w:cs="Times New Roman"/>
          <w:lang w:val="en-US"/>
        </w:rPr>
        <w:t xml:space="preserve"> (GBV)</w:t>
      </w:r>
      <w:r w:rsidRPr="006F5A60" w:rsidR="00662B0B">
        <w:rPr>
          <w:rFonts w:ascii="Times New Roman" w:hAnsi="Times New Roman" w:cs="Times New Roman"/>
          <w:lang w:val="en-US"/>
        </w:rPr>
        <w:t xml:space="preserve">, and women’s engagement with </w:t>
      </w:r>
      <w:r w:rsidRPr="116B9012" w:rsidR="009D43F9">
        <w:rPr>
          <w:rFonts w:ascii="Times New Roman" w:hAnsi="Times New Roman" w:cs="Times New Roman"/>
          <w:lang w:val="en-US"/>
        </w:rPr>
        <w:t>self-defense</w:t>
      </w:r>
      <w:r w:rsidRPr="006F5A60" w:rsidR="00662B0B">
        <w:rPr>
          <w:rFonts w:ascii="Times New Roman" w:hAnsi="Times New Roman" w:cs="Times New Roman"/>
          <w:lang w:val="en-US"/>
        </w:rPr>
        <w:t xml:space="preserve"> (e.g., </w:t>
      </w:r>
      <w:r w:rsidRPr="006F5A60" w:rsidR="00E70545">
        <w:rPr>
          <w:rFonts w:ascii="Times New Roman" w:hAnsi="Times New Roman" w:cs="Times New Roman"/>
          <w:lang w:val="en-US"/>
        </w:rPr>
        <w:t>Aaltonen 2012;</w:t>
      </w:r>
      <w:r w:rsidRPr="006F5A60" w:rsidR="003641F3">
        <w:rPr>
          <w:rFonts w:ascii="Times New Roman" w:hAnsi="Times New Roman" w:cs="Times New Roman"/>
          <w:lang w:val="en-US"/>
        </w:rPr>
        <w:t xml:space="preserve"> Black et al</w:t>
      </w:r>
      <w:r w:rsidRPr="006F5A60" w:rsidR="00385C28">
        <w:rPr>
          <w:rFonts w:ascii="Times New Roman" w:hAnsi="Times New Roman" w:cs="Times New Roman"/>
          <w:lang w:val="en-US"/>
        </w:rPr>
        <w:t>.</w:t>
      </w:r>
      <w:r w:rsidRPr="006F5A60" w:rsidR="003641F3">
        <w:rPr>
          <w:rFonts w:ascii="Times New Roman" w:hAnsi="Times New Roman" w:cs="Times New Roman"/>
          <w:lang w:val="en-US"/>
        </w:rPr>
        <w:t xml:space="preserve"> 2024;</w:t>
      </w:r>
      <w:r w:rsidRPr="006F5A60" w:rsidR="00E70545">
        <w:rPr>
          <w:rFonts w:ascii="Times New Roman" w:hAnsi="Times New Roman" w:cs="Times New Roman"/>
          <w:lang w:val="en-US"/>
        </w:rPr>
        <w:t xml:space="preserve"> Jordan</w:t>
      </w:r>
      <w:r w:rsidRPr="006F5A60" w:rsidR="00705EEC">
        <w:rPr>
          <w:rFonts w:ascii="Times New Roman" w:hAnsi="Times New Roman" w:cs="Times New Roman"/>
          <w:lang w:val="en-US"/>
        </w:rPr>
        <w:t xml:space="preserve"> </w:t>
      </w:r>
      <w:r w:rsidRPr="006F5A60" w:rsidR="00503B35">
        <w:rPr>
          <w:rFonts w:ascii="Times New Roman" w:hAnsi="Times New Roman" w:cs="Times New Roman"/>
          <w:lang w:val="en-US"/>
        </w:rPr>
        <w:t>and</w:t>
      </w:r>
      <w:r w:rsidRPr="006F5A60" w:rsidR="00705EEC">
        <w:rPr>
          <w:rFonts w:ascii="Times New Roman" w:hAnsi="Times New Roman" w:cs="Times New Roman"/>
          <w:lang w:val="en-US"/>
        </w:rPr>
        <w:t xml:space="preserve"> Mossman 2021</w:t>
      </w:r>
      <w:r w:rsidRPr="006F5A60" w:rsidR="00E70545">
        <w:rPr>
          <w:rFonts w:ascii="Times New Roman" w:hAnsi="Times New Roman" w:cs="Times New Roman"/>
          <w:lang w:val="en-US"/>
        </w:rPr>
        <w:t>)</w:t>
      </w:r>
      <w:r w:rsidRPr="006F5A60" w:rsidR="007A6207">
        <w:rPr>
          <w:rFonts w:ascii="Times New Roman" w:hAnsi="Times New Roman" w:cs="Times New Roman"/>
          <w:lang w:val="en-US"/>
        </w:rPr>
        <w:t>.</w:t>
      </w:r>
      <w:r w:rsidRPr="116B9012" w:rsidR="00627B76">
        <w:rPr>
          <w:rFonts w:ascii="Times New Roman" w:hAnsi="Times New Roman" w:cs="Times New Roman"/>
          <w:lang w:val="en-US"/>
        </w:rPr>
        <w:t xml:space="preserve"> </w:t>
      </w:r>
      <w:r w:rsidRPr="116B9012" w:rsidR="007C0231">
        <w:rPr>
          <w:rFonts w:ascii="Times New Roman" w:hAnsi="Times New Roman" w:cs="Times New Roman"/>
          <w:lang w:val="en-US"/>
        </w:rPr>
        <w:t>Fleetwood (2019) conceptualizes resistance to street harassment as a form of everyday self-defense. Undertaking self-defense demonstrates, according to Fleetwood, the operation of power at the micro-interactional level. Thus, “in order to ‘see’ women’s resistance, we need to pay close attention to the everyday as the site of both oppression and liberation” (2019, 1711; see also Koskela 1997). Yet, Fleetwood notes, research on women’s everyday practices of resistance is in short supply (2019, 1712). Ensuring that resistance practices are rendered visible contributes towards the discursive disruption of street harassment as inevitable, opening up alternative modes of gendered subjectivities and possibilities for shouting back (Fleetwood 2019; Koskela 1997;</w:t>
      </w:r>
      <w:r w:rsidRPr="116B9012" w:rsidR="000B67B8">
        <w:rPr>
          <w:rFonts w:ascii="Times New Roman" w:hAnsi="Times New Roman" w:cs="Times New Roman"/>
          <w:lang w:val="en-US"/>
        </w:rPr>
        <w:t xml:space="preserve"> Marcus</w:t>
      </w:r>
      <w:r w:rsidRPr="116B9012" w:rsidR="00CD281B">
        <w:rPr>
          <w:rFonts w:ascii="Times New Roman" w:hAnsi="Times New Roman" w:cs="Times New Roman"/>
          <w:lang w:val="en-US"/>
        </w:rPr>
        <w:t xml:space="preserve"> 1992;</w:t>
      </w:r>
      <w:r w:rsidRPr="116B9012" w:rsidR="007C0231">
        <w:rPr>
          <w:rFonts w:ascii="Times New Roman" w:hAnsi="Times New Roman" w:cs="Times New Roman"/>
          <w:lang w:val="en-US"/>
        </w:rPr>
        <w:t xml:space="preserve"> Sanchez Parra and Weber 2024</w:t>
      </w:r>
      <w:r w:rsidR="00423DF6">
        <w:rPr>
          <w:rFonts w:ascii="Times New Roman" w:hAnsi="Times New Roman" w:cs="Times New Roman"/>
          <w:lang w:val="en-US"/>
        </w:rPr>
        <w:t>).</w:t>
      </w:r>
    </w:p>
    <w:p w:rsidRPr="00021A2E" w:rsidR="0052440D" w:rsidP="00CC5A58" w:rsidRDefault="0052440D" w14:paraId="4131406C" w14:textId="14968976">
      <w:pPr>
        <w:spacing w:line="480" w:lineRule="auto"/>
        <w:jc w:val="both"/>
        <w:rPr>
          <w:rFonts w:ascii="Times New Roman" w:hAnsi="Times New Roman" w:cs="Times New Roman"/>
          <w:lang w:val="en-US"/>
        </w:rPr>
      </w:pPr>
    </w:p>
    <w:p w:rsidRPr="00021A2E" w:rsidR="00DE6FE5" w:rsidP="00CC5A58" w:rsidRDefault="0052440D" w14:paraId="10608A3E" w14:textId="35672685">
      <w:pPr>
        <w:spacing w:line="480" w:lineRule="auto"/>
        <w:jc w:val="both"/>
        <w:rPr>
          <w:rFonts w:ascii="Times New Roman" w:hAnsi="Times New Roman" w:cs="Times New Roman"/>
          <w:lang w:val="en-US"/>
        </w:rPr>
      </w:pPr>
      <w:r w:rsidRPr="00021A2E">
        <w:rPr>
          <w:rFonts w:ascii="Times New Roman" w:hAnsi="Times New Roman" w:cs="Times New Roman"/>
          <w:lang w:val="en-US"/>
        </w:rPr>
        <w:lastRenderedPageBreak/>
        <w:t>Previous research has</w:t>
      </w:r>
      <w:r w:rsidRPr="00021A2E" w:rsidR="00F32968">
        <w:rPr>
          <w:rFonts w:ascii="Times New Roman" w:hAnsi="Times New Roman" w:cs="Times New Roman"/>
          <w:lang w:val="en-US"/>
        </w:rPr>
        <w:t xml:space="preserve"> typically</w:t>
      </w:r>
      <w:r w:rsidRPr="00021A2E">
        <w:rPr>
          <w:rFonts w:ascii="Times New Roman" w:hAnsi="Times New Roman" w:cs="Times New Roman"/>
          <w:lang w:val="en-US"/>
        </w:rPr>
        <w:t xml:space="preserve"> categorized responses to </w:t>
      </w:r>
      <w:r w:rsidRPr="00021A2E" w:rsidR="00B54595">
        <w:rPr>
          <w:rFonts w:ascii="Times New Roman" w:hAnsi="Times New Roman" w:cs="Times New Roman"/>
          <w:lang w:val="en-US"/>
        </w:rPr>
        <w:t xml:space="preserve">harassment according to </w:t>
      </w:r>
      <w:r w:rsidRPr="00021A2E" w:rsidR="008963D5">
        <w:rPr>
          <w:rFonts w:ascii="Times New Roman" w:hAnsi="Times New Roman" w:cs="Times New Roman"/>
          <w:lang w:val="en-US"/>
        </w:rPr>
        <w:t>whether they are confrontational or outwards facing (for example, confronting a perpetrator</w:t>
      </w:r>
      <w:r w:rsidR="003A06F8">
        <w:rPr>
          <w:rFonts w:ascii="Times New Roman" w:hAnsi="Times New Roman" w:cs="Times New Roman"/>
          <w:lang w:val="en-US"/>
        </w:rPr>
        <w:t>, utilizing self-defense</w:t>
      </w:r>
      <w:r w:rsidRPr="00021A2E" w:rsidR="008963D5">
        <w:rPr>
          <w:rFonts w:ascii="Times New Roman" w:hAnsi="Times New Roman" w:cs="Times New Roman"/>
          <w:lang w:val="en-US"/>
        </w:rPr>
        <w:t xml:space="preserve">) or what might be thought of as </w:t>
      </w:r>
      <w:r w:rsidR="006F6197">
        <w:rPr>
          <w:rFonts w:ascii="Times New Roman" w:hAnsi="Times New Roman" w:cs="Times New Roman"/>
          <w:lang w:val="en-US"/>
        </w:rPr>
        <w:t>“</w:t>
      </w:r>
      <w:r w:rsidRPr="00021A2E" w:rsidR="008963D5">
        <w:rPr>
          <w:rFonts w:ascii="Times New Roman" w:hAnsi="Times New Roman" w:cs="Times New Roman"/>
          <w:lang w:val="en-US"/>
        </w:rPr>
        <w:t>passive,</w:t>
      </w:r>
      <w:r w:rsidR="006F6197">
        <w:rPr>
          <w:rFonts w:ascii="Times New Roman" w:hAnsi="Times New Roman" w:cs="Times New Roman"/>
          <w:lang w:val="en-US"/>
        </w:rPr>
        <w:t>”</w:t>
      </w:r>
      <w:r w:rsidRPr="00021A2E" w:rsidR="008963D5">
        <w:rPr>
          <w:rFonts w:ascii="Times New Roman" w:hAnsi="Times New Roman" w:cs="Times New Roman"/>
          <w:lang w:val="en-US"/>
        </w:rPr>
        <w:t xml:space="preserve"> internal strategies (e.g., avoidance, </w:t>
      </w:r>
      <w:r w:rsidRPr="00021A2E" w:rsidR="0016619E">
        <w:rPr>
          <w:rFonts w:ascii="Times New Roman" w:hAnsi="Times New Roman" w:cs="Times New Roman"/>
          <w:lang w:val="en-US"/>
        </w:rPr>
        <w:t xml:space="preserve">developing coping strategies) (Ayres et al 2009; </w:t>
      </w:r>
      <w:r w:rsidRPr="00021A2E" w:rsidR="002475FF">
        <w:rPr>
          <w:rFonts w:ascii="Times New Roman" w:hAnsi="Times New Roman" w:cs="Times New Roman"/>
          <w:lang w:val="en-US"/>
        </w:rPr>
        <w:t>Fairchild and Rudman 2008;</w:t>
      </w:r>
      <w:r w:rsidRPr="00021A2E" w:rsidR="00E9492C">
        <w:rPr>
          <w:rFonts w:ascii="Times New Roman" w:hAnsi="Times New Roman" w:cs="Times New Roman"/>
          <w:lang w:val="en-US"/>
        </w:rPr>
        <w:t xml:space="preserve"> Hyers 2007;</w:t>
      </w:r>
      <w:r w:rsidRPr="00021A2E" w:rsidR="002475FF">
        <w:rPr>
          <w:rFonts w:ascii="Times New Roman" w:hAnsi="Times New Roman" w:cs="Times New Roman"/>
          <w:lang w:val="en-US"/>
        </w:rPr>
        <w:t xml:space="preserve"> </w:t>
      </w:r>
      <w:r w:rsidRPr="00021A2E" w:rsidR="0016619E">
        <w:rPr>
          <w:rFonts w:ascii="Times New Roman" w:hAnsi="Times New Roman" w:cs="Times New Roman"/>
          <w:lang w:val="en-US"/>
        </w:rPr>
        <w:t xml:space="preserve">McCurn 2017). </w:t>
      </w:r>
      <w:r w:rsidRPr="00021A2E" w:rsidR="00003240">
        <w:rPr>
          <w:rFonts w:ascii="Times New Roman" w:hAnsi="Times New Roman" w:cs="Times New Roman"/>
          <w:lang w:val="en-US"/>
        </w:rPr>
        <w:t>Many of these internal strategies</w:t>
      </w:r>
      <w:r w:rsidRPr="00021A2E" w:rsidR="00B22E79">
        <w:rPr>
          <w:rFonts w:ascii="Times New Roman" w:hAnsi="Times New Roman" w:cs="Times New Roman"/>
          <w:lang w:val="en-US"/>
        </w:rPr>
        <w:t xml:space="preserve"> also</w:t>
      </w:r>
      <w:r w:rsidRPr="00021A2E" w:rsidR="00003240">
        <w:rPr>
          <w:rFonts w:ascii="Times New Roman" w:hAnsi="Times New Roman" w:cs="Times New Roman"/>
          <w:lang w:val="en-US"/>
        </w:rPr>
        <w:t xml:space="preserve"> fall under the banner of what is commonly referred to as safety work (Vera-Gray and Kelly 2020). The use of safety work is open to multiple readings – on the one hand, it is a mechanism through which women </w:t>
      </w:r>
      <w:r w:rsidR="006F6197">
        <w:rPr>
          <w:rFonts w:ascii="Times New Roman" w:hAnsi="Times New Roman" w:cs="Times New Roman"/>
          <w:lang w:val="en-US"/>
        </w:rPr>
        <w:t>“</w:t>
      </w:r>
      <w:r w:rsidRPr="00021A2E" w:rsidR="00003240">
        <w:rPr>
          <w:rFonts w:ascii="Times New Roman" w:hAnsi="Times New Roman" w:cs="Times New Roman"/>
          <w:lang w:val="en-US"/>
        </w:rPr>
        <w:t>trade freedom for safety</w:t>
      </w:r>
      <w:r w:rsidR="006F6197">
        <w:rPr>
          <w:rFonts w:ascii="Times New Roman" w:hAnsi="Times New Roman" w:cs="Times New Roman"/>
          <w:lang w:val="en-US"/>
        </w:rPr>
        <w:t>”</w:t>
      </w:r>
      <w:r w:rsidRPr="00021A2E" w:rsidR="00003240">
        <w:rPr>
          <w:rFonts w:ascii="Times New Roman" w:hAnsi="Times New Roman" w:cs="Times New Roman"/>
          <w:lang w:val="en-US"/>
        </w:rPr>
        <w:t xml:space="preserve"> (Vera-Gray 2018), with women greatly restricting their movement through/access to space, changing how they dress, adopting forms of embodiment that make them smaller and so on (Fileborn 2021; Vera-Gray 2018).</w:t>
      </w:r>
      <w:r w:rsidR="00C06B30">
        <w:rPr>
          <w:rFonts w:ascii="Times New Roman" w:hAnsi="Times New Roman" w:cs="Times New Roman"/>
          <w:lang w:val="en-US"/>
        </w:rPr>
        <w:t xml:space="preserve"> </w:t>
      </w:r>
      <w:r w:rsidR="0057532E">
        <w:rPr>
          <w:rFonts w:ascii="Times New Roman" w:hAnsi="Times New Roman" w:cs="Times New Roman"/>
          <w:lang w:val="en-US"/>
        </w:rPr>
        <w:t xml:space="preserve">However, heterosexual women and LGBTQ+ people can also refuse to undertake this labor as a form of resistance (Fileborn 2021). </w:t>
      </w:r>
      <w:r w:rsidRPr="00021A2E" w:rsidR="00003240">
        <w:rPr>
          <w:rFonts w:ascii="Times New Roman" w:hAnsi="Times New Roman" w:cs="Times New Roman"/>
          <w:lang w:val="en-US"/>
        </w:rPr>
        <w:t>Alternatively, the use of s</w:t>
      </w:r>
      <w:r w:rsidR="0057532E">
        <w:rPr>
          <w:rFonts w:ascii="Times New Roman" w:hAnsi="Times New Roman" w:cs="Times New Roman"/>
          <w:lang w:val="en-US"/>
        </w:rPr>
        <w:t>afety</w:t>
      </w:r>
      <w:r w:rsidRPr="00021A2E" w:rsidR="00003240">
        <w:rPr>
          <w:rFonts w:ascii="Times New Roman" w:hAnsi="Times New Roman" w:cs="Times New Roman"/>
          <w:lang w:val="en-US"/>
        </w:rPr>
        <w:t xml:space="preserve"> strategies can be interpreted as resistance, in that they enable heterosexual women and LGBTQ+ people to continue accessing public space and may work to prevent or circumvent men’s violence (Vera-Gray 2016, 2018). </w:t>
      </w:r>
    </w:p>
    <w:p w:rsidRPr="00021A2E" w:rsidR="00DE6FE5" w:rsidP="00CC5A58" w:rsidRDefault="00DE6FE5" w14:paraId="5E4A1151" w14:textId="77777777">
      <w:pPr>
        <w:spacing w:line="480" w:lineRule="auto"/>
        <w:jc w:val="both"/>
        <w:rPr>
          <w:rFonts w:ascii="Times New Roman" w:hAnsi="Times New Roman" w:cs="Times New Roman"/>
          <w:lang w:val="en-US"/>
        </w:rPr>
      </w:pPr>
    </w:p>
    <w:p w:rsidRPr="00021A2E" w:rsidR="00003240" w:rsidP="00CC5A58" w:rsidRDefault="0016619E" w14:paraId="02A38BD2" w14:textId="4B4FB582">
      <w:pPr>
        <w:spacing w:line="480" w:lineRule="auto"/>
        <w:jc w:val="both"/>
        <w:rPr>
          <w:rFonts w:ascii="Times New Roman" w:hAnsi="Times New Roman" w:cs="Times New Roman"/>
          <w:lang w:val="en-US"/>
        </w:rPr>
      </w:pPr>
      <w:r w:rsidRPr="00021A2E">
        <w:rPr>
          <w:rFonts w:ascii="Times New Roman" w:hAnsi="Times New Roman" w:cs="Times New Roman"/>
          <w:lang w:val="en-US"/>
        </w:rPr>
        <w:t>What is clear across this body of work is that</w:t>
      </w:r>
      <w:r w:rsidR="00267D05">
        <w:rPr>
          <w:rFonts w:ascii="Times New Roman" w:hAnsi="Times New Roman" w:cs="Times New Roman"/>
          <w:lang w:val="en-US"/>
        </w:rPr>
        <w:t xml:space="preserve"> heterosexual</w:t>
      </w:r>
      <w:r w:rsidRPr="00021A2E">
        <w:rPr>
          <w:rFonts w:ascii="Times New Roman" w:hAnsi="Times New Roman" w:cs="Times New Roman"/>
          <w:lang w:val="en-US"/>
        </w:rPr>
        <w:t xml:space="preserve"> women</w:t>
      </w:r>
      <w:r w:rsidR="00267D05">
        <w:rPr>
          <w:rFonts w:ascii="Times New Roman" w:hAnsi="Times New Roman" w:cs="Times New Roman"/>
          <w:lang w:val="en-US"/>
        </w:rPr>
        <w:t xml:space="preserve"> and LGBTQ+ people</w:t>
      </w:r>
      <w:r w:rsidRPr="00021A2E">
        <w:rPr>
          <w:rFonts w:ascii="Times New Roman" w:hAnsi="Times New Roman" w:cs="Times New Roman"/>
          <w:lang w:val="en-US"/>
        </w:rPr>
        <w:t xml:space="preserve"> can and do actively resist and contest experiences of street harassment</w:t>
      </w:r>
      <w:r w:rsidRPr="00021A2E" w:rsidR="00A66468">
        <w:rPr>
          <w:rFonts w:ascii="Times New Roman" w:hAnsi="Times New Roman" w:cs="Times New Roman"/>
          <w:lang w:val="en-US"/>
        </w:rPr>
        <w:t>, though their decisions to do so are often situationally contingent (Ayres et al</w:t>
      </w:r>
      <w:r w:rsidR="006D5B8A">
        <w:rPr>
          <w:rFonts w:ascii="Times New Roman" w:hAnsi="Times New Roman" w:cs="Times New Roman"/>
          <w:lang w:val="en-US"/>
        </w:rPr>
        <w:t>.</w:t>
      </w:r>
      <w:r w:rsidRPr="00021A2E" w:rsidR="00A66468">
        <w:rPr>
          <w:rFonts w:ascii="Times New Roman" w:hAnsi="Times New Roman" w:cs="Times New Roman"/>
          <w:lang w:val="en-US"/>
        </w:rPr>
        <w:t xml:space="preserve"> 2009</w:t>
      </w:r>
      <w:r w:rsidRPr="00021A2E" w:rsidR="007A63BD">
        <w:rPr>
          <w:rFonts w:ascii="Times New Roman" w:hAnsi="Times New Roman" w:cs="Times New Roman"/>
          <w:lang w:val="en-US"/>
        </w:rPr>
        <w:t>;</w:t>
      </w:r>
      <w:r w:rsidR="00D976D5">
        <w:rPr>
          <w:rFonts w:ascii="Times New Roman" w:hAnsi="Times New Roman" w:cs="Times New Roman"/>
          <w:lang w:val="en-US"/>
        </w:rPr>
        <w:t xml:space="preserve"> Fileborn 2021;</w:t>
      </w:r>
      <w:r w:rsidRPr="00021A2E" w:rsidR="007A63BD">
        <w:rPr>
          <w:rFonts w:ascii="Times New Roman" w:hAnsi="Times New Roman" w:cs="Times New Roman"/>
          <w:lang w:val="en-US"/>
        </w:rPr>
        <w:t xml:space="preserve"> Hyers 2007</w:t>
      </w:r>
      <w:r w:rsidR="008F7CBD">
        <w:rPr>
          <w:rFonts w:ascii="Times New Roman" w:hAnsi="Times New Roman" w:cs="Times New Roman"/>
          <w:lang w:val="en-US"/>
        </w:rPr>
        <w:t>; Tuerkheimer 1997</w:t>
      </w:r>
      <w:r w:rsidRPr="00021A2E" w:rsidR="00A66468">
        <w:rPr>
          <w:rFonts w:ascii="Times New Roman" w:hAnsi="Times New Roman" w:cs="Times New Roman"/>
          <w:lang w:val="en-US"/>
        </w:rPr>
        <w:t>)</w:t>
      </w:r>
      <w:r w:rsidRPr="00021A2E" w:rsidR="00F32968">
        <w:rPr>
          <w:rFonts w:ascii="Times New Roman" w:hAnsi="Times New Roman" w:cs="Times New Roman"/>
          <w:lang w:val="en-US"/>
        </w:rPr>
        <w:t xml:space="preserve">. </w:t>
      </w:r>
      <w:r w:rsidRPr="006F5A60" w:rsidR="00FF5A9D">
        <w:rPr>
          <w:rFonts w:ascii="Times New Roman" w:hAnsi="Times New Roman" w:cs="Times New Roman"/>
          <w:lang w:val="en-US"/>
        </w:rPr>
        <w:t>McCurn (2017</w:t>
      </w:r>
      <w:r w:rsidRPr="006F5A60" w:rsidR="00385C28">
        <w:rPr>
          <w:rFonts w:ascii="Times New Roman" w:hAnsi="Times New Roman" w:cs="Times New Roman"/>
          <w:lang w:val="en-US"/>
        </w:rPr>
        <w:t>,</w:t>
      </w:r>
      <w:r w:rsidRPr="006F5A60" w:rsidR="00FF5A9D">
        <w:rPr>
          <w:rFonts w:ascii="Times New Roman" w:hAnsi="Times New Roman" w:cs="Times New Roman"/>
          <w:lang w:val="en-US"/>
        </w:rPr>
        <w:t xml:space="preserve"> 60)</w:t>
      </w:r>
      <w:r w:rsidRPr="00021A2E" w:rsidR="00F32968">
        <w:rPr>
          <w:rFonts w:ascii="Times New Roman" w:hAnsi="Times New Roman" w:cs="Times New Roman"/>
          <w:lang w:val="en-US"/>
        </w:rPr>
        <w:t>, for example, found</w:t>
      </w:r>
      <w:r w:rsidRPr="006F5A60" w:rsidR="00FF5A9D">
        <w:rPr>
          <w:rFonts w:ascii="Times New Roman" w:hAnsi="Times New Roman" w:cs="Times New Roman"/>
          <w:lang w:val="en-US"/>
        </w:rPr>
        <w:t xml:space="preserve"> that the young</w:t>
      </w:r>
      <w:r w:rsidRPr="00021A2E" w:rsidR="00F32968">
        <w:rPr>
          <w:rFonts w:ascii="Times New Roman" w:hAnsi="Times New Roman" w:cs="Times New Roman"/>
          <w:lang w:val="en-US"/>
        </w:rPr>
        <w:t xml:space="preserve"> Black</w:t>
      </w:r>
      <w:r w:rsidRPr="006F5A60" w:rsidR="00FF5A9D">
        <w:rPr>
          <w:rFonts w:ascii="Times New Roman" w:hAnsi="Times New Roman" w:cs="Times New Roman"/>
          <w:lang w:val="en-US"/>
        </w:rPr>
        <w:t xml:space="preserve"> women she spoke to “repeatedly work</w:t>
      </w:r>
      <w:r w:rsidRPr="006F5A60" w:rsidR="00E70545">
        <w:rPr>
          <w:rFonts w:ascii="Times New Roman" w:hAnsi="Times New Roman" w:cs="Times New Roman"/>
          <w:lang w:val="en-US"/>
        </w:rPr>
        <w:t>[ed]</w:t>
      </w:r>
      <w:r w:rsidRPr="006F5A60" w:rsidR="00FF5A9D">
        <w:rPr>
          <w:rFonts w:ascii="Times New Roman" w:hAnsi="Times New Roman" w:cs="Times New Roman"/>
          <w:lang w:val="en-US"/>
        </w:rPr>
        <w:t xml:space="preserve"> to resist dominant race, gender, and classed ideologies as well as power dynamics that frame this type of interaction and the real threats to their well-being</w:t>
      </w:r>
      <w:r w:rsidR="006F6197">
        <w:rPr>
          <w:rFonts w:ascii="Times New Roman" w:hAnsi="Times New Roman" w:cs="Times New Roman"/>
          <w:lang w:val="en-US"/>
        </w:rPr>
        <w:t>.</w:t>
      </w:r>
      <w:r w:rsidRPr="006F5A60" w:rsidR="00FF5A9D">
        <w:rPr>
          <w:rFonts w:ascii="Times New Roman" w:hAnsi="Times New Roman" w:cs="Times New Roman"/>
          <w:lang w:val="en-US"/>
        </w:rPr>
        <w:t>”</w:t>
      </w:r>
      <w:r w:rsidRPr="00021A2E" w:rsidR="00DD2549">
        <w:rPr>
          <w:rFonts w:ascii="Times New Roman" w:hAnsi="Times New Roman" w:cs="Times New Roman"/>
          <w:lang w:val="en-US"/>
        </w:rPr>
        <w:t xml:space="preserve"> More broadly, there is a considerable body of feminist and queer scholarship examining the production and geographies of safety. Scholars</w:t>
      </w:r>
      <w:r w:rsidR="00EF09BD">
        <w:rPr>
          <w:rFonts w:ascii="Times New Roman" w:hAnsi="Times New Roman" w:cs="Times New Roman"/>
          <w:lang w:val="en-US"/>
        </w:rPr>
        <w:t xml:space="preserve"> including </w:t>
      </w:r>
      <w:r w:rsidRPr="00021A2E" w:rsidR="00DD2549">
        <w:rPr>
          <w:rFonts w:ascii="Times New Roman" w:hAnsi="Times New Roman" w:cs="Times New Roman"/>
          <w:lang w:val="en-US"/>
        </w:rPr>
        <w:t xml:space="preserve">Koskela (1997), Pain (1991), Valentine (1989), and Phadke (2013) have drawn attention to geographies of fear and resistance. Women in Koskela’s (1997, 305) study described embodying a sense of boldness in </w:t>
      </w:r>
      <w:r w:rsidRPr="00021A2E" w:rsidR="00DD2549">
        <w:rPr>
          <w:rFonts w:ascii="Times New Roman" w:hAnsi="Times New Roman" w:cs="Times New Roman"/>
          <w:lang w:val="en-US"/>
        </w:rPr>
        <w:lastRenderedPageBreak/>
        <w:t>public space, with women’s expressions of boldness working to “actively produce, define and reclaim space</w:t>
      </w:r>
      <w:r w:rsidR="006F6197">
        <w:rPr>
          <w:rFonts w:ascii="Times New Roman" w:hAnsi="Times New Roman" w:cs="Times New Roman"/>
          <w:lang w:val="en-US"/>
        </w:rPr>
        <w:t>.</w:t>
      </w:r>
      <w:r w:rsidRPr="00021A2E" w:rsidR="00DD2549">
        <w:rPr>
          <w:rFonts w:ascii="Times New Roman" w:hAnsi="Times New Roman" w:cs="Times New Roman"/>
          <w:lang w:val="en-US"/>
        </w:rPr>
        <w:t xml:space="preserve">” </w:t>
      </w:r>
      <w:r w:rsidRPr="00021A2E" w:rsidR="00003240">
        <w:rPr>
          <w:rFonts w:ascii="Times New Roman" w:hAnsi="Times New Roman" w:cs="Times New Roman"/>
          <w:lang w:val="en-US"/>
        </w:rPr>
        <w:t xml:space="preserve">Feminist scholars such as van Eijk (2017) and Brooks (2011) have shown the fraught relationship that some women have with gendered safety advice, with women variably adhering to and rejecting gendered safety work. Such work, in turn, demonstrates women’s abilities to resist and unsettle the formation of a gendered subjectivity premised on fear, passivity and inevitable victimization. </w:t>
      </w:r>
    </w:p>
    <w:p w:rsidRPr="00021A2E" w:rsidR="00DD2549" w:rsidP="00CC5A58" w:rsidRDefault="00DD2549" w14:paraId="14F0B0C1" w14:textId="77777777">
      <w:pPr>
        <w:spacing w:line="480" w:lineRule="auto"/>
        <w:jc w:val="both"/>
        <w:rPr>
          <w:rFonts w:ascii="Times New Roman" w:hAnsi="Times New Roman" w:cs="Times New Roman"/>
          <w:lang w:val="en-US"/>
        </w:rPr>
      </w:pPr>
    </w:p>
    <w:p w:rsidRPr="006F5A60" w:rsidR="00FF5A9D" w:rsidP="00CC5A58" w:rsidRDefault="00FF5A9D" w14:paraId="2DF3C839" w14:textId="4E5D800F">
      <w:pPr>
        <w:spacing w:line="480" w:lineRule="auto"/>
        <w:jc w:val="both"/>
        <w:rPr>
          <w:rFonts w:ascii="Times New Roman" w:hAnsi="Times New Roman" w:cs="Times New Roman"/>
          <w:lang w:val="en-US"/>
        </w:rPr>
      </w:pPr>
      <w:r w:rsidRPr="006F5A60">
        <w:rPr>
          <w:rFonts w:ascii="Times New Roman" w:hAnsi="Times New Roman" w:cs="Times New Roman"/>
          <w:lang w:val="en-US"/>
        </w:rPr>
        <w:t>However, engaging in resistance is not without risk, with more confrontational strategies often met with an escalation of abuse or violence</w:t>
      </w:r>
      <w:r w:rsidRPr="006F5A60" w:rsidR="006F5EA1">
        <w:rPr>
          <w:rFonts w:ascii="Times New Roman" w:hAnsi="Times New Roman" w:cs="Times New Roman"/>
          <w:lang w:val="en-US"/>
        </w:rPr>
        <w:t xml:space="preserve"> for </w:t>
      </w:r>
      <w:r w:rsidRPr="7A8B1F21" w:rsidR="00F32968">
        <w:rPr>
          <w:rFonts w:ascii="Times New Roman" w:hAnsi="Times New Roman" w:cs="Times New Roman"/>
          <w:lang w:val="en-US"/>
        </w:rPr>
        <w:t>those who</w:t>
      </w:r>
      <w:r w:rsidRPr="006F5A60">
        <w:rPr>
          <w:rFonts w:ascii="Times New Roman" w:hAnsi="Times New Roman" w:cs="Times New Roman"/>
          <w:lang w:val="en-US"/>
        </w:rPr>
        <w:t xml:space="preserve"> challenge </w:t>
      </w:r>
      <w:r w:rsidRPr="7A8B1F21" w:rsidR="00F32968">
        <w:rPr>
          <w:rFonts w:ascii="Times New Roman" w:hAnsi="Times New Roman" w:cs="Times New Roman"/>
          <w:lang w:val="en-US"/>
        </w:rPr>
        <w:t xml:space="preserve">the </w:t>
      </w:r>
      <w:r w:rsidRPr="006F5A60">
        <w:rPr>
          <w:rFonts w:ascii="Times New Roman" w:hAnsi="Times New Roman" w:cs="Times New Roman"/>
          <w:lang w:val="en-US"/>
        </w:rPr>
        <w:t>taken-for-granted gendered</w:t>
      </w:r>
      <w:r w:rsidRPr="7A8B1F21" w:rsidR="0F9EB480">
        <w:rPr>
          <w:rFonts w:ascii="Times New Roman" w:hAnsi="Times New Roman" w:cs="Times New Roman"/>
          <w:lang w:val="en-US"/>
        </w:rPr>
        <w:t xml:space="preserve"> and/or </w:t>
      </w:r>
      <w:r w:rsidRPr="7A8B1F21" w:rsidR="004429A0">
        <w:rPr>
          <w:rFonts w:ascii="Times New Roman" w:hAnsi="Times New Roman" w:cs="Times New Roman"/>
          <w:lang w:val="en-US"/>
        </w:rPr>
        <w:t>racialized</w:t>
      </w:r>
      <w:r w:rsidRPr="006F5A60">
        <w:rPr>
          <w:rFonts w:ascii="Times New Roman" w:hAnsi="Times New Roman" w:cs="Times New Roman"/>
          <w:lang w:val="en-US"/>
        </w:rPr>
        <w:t xml:space="preserve"> power relations in public space</w:t>
      </w:r>
      <w:r w:rsidRPr="7A8B1F21" w:rsidR="00F32968">
        <w:rPr>
          <w:rFonts w:ascii="Times New Roman" w:hAnsi="Times New Roman" w:cs="Times New Roman"/>
          <w:lang w:val="en-US"/>
        </w:rPr>
        <w:t xml:space="preserve"> (Ayres et al 2009;</w:t>
      </w:r>
      <w:r w:rsidRPr="7A8B1F21" w:rsidR="00D67DD2">
        <w:rPr>
          <w:rFonts w:ascii="Times New Roman" w:hAnsi="Times New Roman" w:cs="Times New Roman"/>
          <w:lang w:val="en-US"/>
        </w:rPr>
        <w:t xml:space="preserve"> Hyers 2007;</w:t>
      </w:r>
      <w:r w:rsidRPr="7A8B1F21" w:rsidR="00F32968">
        <w:rPr>
          <w:rFonts w:ascii="Times New Roman" w:hAnsi="Times New Roman" w:cs="Times New Roman"/>
          <w:lang w:val="en-US"/>
        </w:rPr>
        <w:t xml:space="preserve"> McCurn 2017</w:t>
      </w:r>
      <w:r w:rsidRPr="7A8B1F21" w:rsidR="0005513E">
        <w:rPr>
          <w:rFonts w:ascii="Times New Roman" w:hAnsi="Times New Roman" w:cs="Times New Roman"/>
          <w:lang w:val="en-US"/>
        </w:rPr>
        <w:t>; Tuerkheimer 1997</w:t>
      </w:r>
      <w:r w:rsidRPr="7A8B1F21" w:rsidR="00F32968">
        <w:rPr>
          <w:rFonts w:ascii="Times New Roman" w:hAnsi="Times New Roman" w:cs="Times New Roman"/>
          <w:lang w:val="en-US"/>
        </w:rPr>
        <w:t>)</w:t>
      </w:r>
      <w:r w:rsidRPr="006F5A60">
        <w:rPr>
          <w:rFonts w:ascii="Times New Roman" w:hAnsi="Times New Roman" w:cs="Times New Roman"/>
          <w:lang w:val="en-US"/>
        </w:rPr>
        <w:t xml:space="preserve">. </w:t>
      </w:r>
      <w:r w:rsidRPr="7A8B1F21" w:rsidR="00DB2002">
        <w:rPr>
          <w:rFonts w:ascii="Times New Roman" w:hAnsi="Times New Roman" w:cs="Times New Roman"/>
          <w:lang w:val="en-US"/>
        </w:rPr>
        <w:t>The work of</w:t>
      </w:r>
      <w:r w:rsidRPr="7A8B1F21" w:rsidR="00DD2549">
        <w:rPr>
          <w:rFonts w:ascii="Times New Roman" w:hAnsi="Times New Roman" w:cs="Times New Roman"/>
          <w:lang w:val="en-US"/>
        </w:rPr>
        <w:t xml:space="preserve"> Lennox (2024) and</w:t>
      </w:r>
      <w:r w:rsidRPr="006F5A60">
        <w:rPr>
          <w:rFonts w:ascii="Times New Roman" w:hAnsi="Times New Roman" w:cs="Times New Roman"/>
          <w:lang w:val="en-US"/>
        </w:rPr>
        <w:t xml:space="preserve"> McCurn</w:t>
      </w:r>
      <w:r w:rsidRPr="7A8B1F21" w:rsidR="00DD2549">
        <w:rPr>
          <w:rFonts w:ascii="Times New Roman" w:hAnsi="Times New Roman" w:cs="Times New Roman"/>
          <w:lang w:val="en-US"/>
        </w:rPr>
        <w:t xml:space="preserve"> (2017)</w:t>
      </w:r>
      <w:r w:rsidRPr="006F5A60">
        <w:rPr>
          <w:rFonts w:ascii="Times New Roman" w:hAnsi="Times New Roman" w:cs="Times New Roman"/>
          <w:lang w:val="en-US"/>
        </w:rPr>
        <w:t xml:space="preserve"> demonstrates how race, class, gende</w:t>
      </w:r>
      <w:r w:rsidRPr="7A8B1F21" w:rsidR="00F01A1C">
        <w:rPr>
          <w:rFonts w:ascii="Times New Roman" w:hAnsi="Times New Roman" w:cs="Times New Roman"/>
          <w:lang w:val="en-US"/>
        </w:rPr>
        <w:t>r, sexuality</w:t>
      </w:r>
      <w:r w:rsidRPr="006F5A60">
        <w:rPr>
          <w:rFonts w:ascii="Times New Roman" w:hAnsi="Times New Roman" w:cs="Times New Roman"/>
          <w:lang w:val="en-US"/>
        </w:rPr>
        <w:t xml:space="preserve"> and other social/structural locations shape responses to resistanc</w:t>
      </w:r>
      <w:r w:rsidRPr="7A8B1F21" w:rsidR="00DD2549">
        <w:rPr>
          <w:rFonts w:ascii="Times New Roman" w:hAnsi="Times New Roman" w:cs="Times New Roman"/>
          <w:lang w:val="en-US"/>
        </w:rPr>
        <w:t>e. F</w:t>
      </w:r>
      <w:r w:rsidRPr="006F5A60">
        <w:rPr>
          <w:rFonts w:ascii="Times New Roman" w:hAnsi="Times New Roman" w:cs="Times New Roman"/>
          <w:lang w:val="en-US"/>
        </w:rPr>
        <w:t>or example,</w:t>
      </w:r>
      <w:r w:rsidRPr="7A8B1F21" w:rsidR="00DD2549">
        <w:rPr>
          <w:rFonts w:ascii="Times New Roman" w:hAnsi="Times New Roman" w:cs="Times New Roman"/>
          <w:lang w:val="en-US"/>
        </w:rPr>
        <w:t xml:space="preserve"> McCurn’s</w:t>
      </w:r>
      <w:r w:rsidRPr="006F5A60">
        <w:rPr>
          <w:rFonts w:ascii="Times New Roman" w:hAnsi="Times New Roman" w:cs="Times New Roman"/>
          <w:lang w:val="en-US"/>
        </w:rPr>
        <w:t xml:space="preserve"> participants</w:t>
      </w:r>
      <w:r w:rsidRPr="006F5A60" w:rsidR="002561CB">
        <w:rPr>
          <w:rFonts w:ascii="Times New Roman" w:hAnsi="Times New Roman" w:cs="Times New Roman"/>
          <w:lang w:val="en-US"/>
        </w:rPr>
        <w:t>’</w:t>
      </w:r>
      <w:r w:rsidRPr="006F5A60">
        <w:rPr>
          <w:rFonts w:ascii="Times New Roman" w:hAnsi="Times New Roman" w:cs="Times New Roman"/>
          <w:lang w:val="en-US"/>
        </w:rPr>
        <w:t xml:space="preserve"> structural location as young black women meant they were constructed as “both hypersexual and deserving of threats of sexual violence</w:t>
      </w:r>
      <w:r w:rsidR="003F0D65">
        <w:rPr>
          <w:rFonts w:ascii="Times New Roman" w:hAnsi="Times New Roman" w:cs="Times New Roman"/>
          <w:lang w:val="en-US"/>
        </w:rPr>
        <w:t>,</w:t>
      </w:r>
      <w:r w:rsidRPr="006F5A60">
        <w:rPr>
          <w:rFonts w:ascii="Times New Roman" w:hAnsi="Times New Roman" w:cs="Times New Roman"/>
          <w:lang w:val="en-US"/>
        </w:rPr>
        <w:t>” and as the “angry black woman”</w:t>
      </w:r>
      <w:r w:rsidRPr="7A8B1F21" w:rsidR="0249674F">
        <w:rPr>
          <w:rFonts w:ascii="Times New Roman" w:hAnsi="Times New Roman" w:cs="Times New Roman"/>
          <w:lang w:val="en-US"/>
        </w:rPr>
        <w:t xml:space="preserve"> if they engaged in overt resistance</w:t>
      </w:r>
      <w:r w:rsidRPr="006F5A60">
        <w:rPr>
          <w:rFonts w:ascii="Times New Roman" w:hAnsi="Times New Roman" w:cs="Times New Roman"/>
          <w:lang w:val="en-US"/>
        </w:rPr>
        <w:t xml:space="preserve"> (2017</w:t>
      </w:r>
      <w:r w:rsidRPr="7A8B1F21" w:rsidR="561CF493">
        <w:rPr>
          <w:rFonts w:ascii="Times New Roman" w:hAnsi="Times New Roman" w:cs="Times New Roman"/>
          <w:lang w:val="en-US"/>
        </w:rPr>
        <w:t>,</w:t>
      </w:r>
      <w:r w:rsidRPr="006F5A60">
        <w:rPr>
          <w:rFonts w:ascii="Times New Roman" w:hAnsi="Times New Roman" w:cs="Times New Roman"/>
          <w:lang w:val="en-US"/>
        </w:rPr>
        <w:t xml:space="preserve"> 61-62).</w:t>
      </w:r>
      <w:r w:rsidRPr="7A8B1F21" w:rsidR="006B3B2A">
        <w:rPr>
          <w:rFonts w:ascii="Times New Roman" w:hAnsi="Times New Roman" w:cs="Times New Roman"/>
          <w:lang w:val="en-US"/>
        </w:rPr>
        <w:t xml:space="preserve"> </w:t>
      </w:r>
      <w:r w:rsidR="00C533C6">
        <w:rPr>
          <w:rFonts w:ascii="Times New Roman" w:hAnsi="Times New Roman" w:cs="Times New Roman"/>
          <w:lang w:val="en-US"/>
        </w:rPr>
        <w:t xml:space="preserve">Thus, in understanding </w:t>
      </w:r>
      <w:r w:rsidR="007D41F2">
        <w:rPr>
          <w:rFonts w:ascii="Times New Roman" w:hAnsi="Times New Roman" w:cs="Times New Roman"/>
          <w:lang w:val="en-US"/>
        </w:rPr>
        <w:t xml:space="preserve">resistance practices, it is important to consider </w:t>
      </w:r>
      <w:r w:rsidR="00BF4729">
        <w:rPr>
          <w:rFonts w:ascii="Times New Roman" w:hAnsi="Times New Roman" w:cs="Times New Roman"/>
          <w:lang w:val="en-US"/>
        </w:rPr>
        <w:t>how these practices are shaped by and actively (re)produce</w:t>
      </w:r>
      <w:r w:rsidR="007D41F2">
        <w:rPr>
          <w:rFonts w:ascii="Times New Roman" w:hAnsi="Times New Roman" w:cs="Times New Roman"/>
          <w:lang w:val="en-US"/>
        </w:rPr>
        <w:t xml:space="preserve"> differential power structures, though I do not suggest that these entirely </w:t>
      </w:r>
      <w:r w:rsidR="007D41F2">
        <w:rPr>
          <w:rFonts w:ascii="Times New Roman" w:hAnsi="Times New Roman" w:cs="Times New Roman"/>
          <w:i/>
          <w:iCs/>
          <w:lang w:val="en-US"/>
        </w:rPr>
        <w:t xml:space="preserve">determine </w:t>
      </w:r>
      <w:r w:rsidR="007D41F2">
        <w:rPr>
          <w:rFonts w:ascii="Times New Roman" w:hAnsi="Times New Roman" w:cs="Times New Roman"/>
          <w:lang w:val="en-US"/>
        </w:rPr>
        <w:t>capacity for resistance either.</w:t>
      </w:r>
    </w:p>
    <w:p w:rsidRPr="00021A2E" w:rsidR="007C0231" w:rsidP="00CC5A58" w:rsidRDefault="007C0231" w14:paraId="67B7CB89" w14:textId="57B2D1F8">
      <w:pPr>
        <w:spacing w:line="480" w:lineRule="auto"/>
        <w:jc w:val="both"/>
        <w:rPr>
          <w:rFonts w:ascii="Times New Roman" w:hAnsi="Times New Roman" w:cs="Times New Roman"/>
          <w:lang w:val="en-US"/>
        </w:rPr>
      </w:pPr>
    </w:p>
    <w:p w:rsidRPr="006F5A60" w:rsidR="00F20F3C" w:rsidP="00CC5A58" w:rsidRDefault="00F20F3C" w14:paraId="056E2F4E" w14:textId="0463A5FC">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Collectively, the research discussed here provides important insights into the resistance strategies </w:t>
      </w:r>
      <w:r w:rsidRPr="00021A2E" w:rsidR="005262F4">
        <w:rPr>
          <w:rFonts w:ascii="Times New Roman" w:hAnsi="Times New Roman" w:cs="Times New Roman"/>
          <w:lang w:val="en-US"/>
        </w:rPr>
        <w:t>utilized</w:t>
      </w:r>
      <w:r w:rsidRPr="006F5A60">
        <w:rPr>
          <w:rFonts w:ascii="Times New Roman" w:hAnsi="Times New Roman" w:cs="Times New Roman"/>
          <w:lang w:val="en-US"/>
        </w:rPr>
        <w:t xml:space="preserve"> by</w:t>
      </w:r>
      <w:r w:rsidRPr="006F5A60" w:rsidR="007A6A7C">
        <w:rPr>
          <w:rFonts w:ascii="Times New Roman" w:hAnsi="Times New Roman" w:cs="Times New Roman"/>
          <w:lang w:val="en-US"/>
        </w:rPr>
        <w:t xml:space="preserve"> (primarily) cisgender</w:t>
      </w:r>
      <w:r w:rsidRPr="006F5A60">
        <w:rPr>
          <w:rFonts w:ascii="Times New Roman" w:hAnsi="Times New Roman" w:cs="Times New Roman"/>
          <w:lang w:val="en-US"/>
        </w:rPr>
        <w:t xml:space="preserve"> women</w:t>
      </w:r>
      <w:r w:rsidRPr="006F5A60" w:rsidR="005410CD">
        <w:rPr>
          <w:rFonts w:ascii="Times New Roman" w:hAnsi="Times New Roman" w:cs="Times New Roman"/>
          <w:lang w:val="en-US"/>
        </w:rPr>
        <w:t xml:space="preserve"> </w:t>
      </w:r>
      <w:r w:rsidRPr="006F5A60">
        <w:rPr>
          <w:rFonts w:ascii="Times New Roman" w:hAnsi="Times New Roman" w:cs="Times New Roman"/>
          <w:lang w:val="en-US"/>
        </w:rPr>
        <w:t>in response to street harassment</w:t>
      </w:r>
      <w:r w:rsidRPr="006F5A60" w:rsidR="00CC7073">
        <w:rPr>
          <w:rFonts w:ascii="Times New Roman" w:hAnsi="Times New Roman" w:cs="Times New Roman"/>
          <w:lang w:val="en-US"/>
        </w:rPr>
        <w:t xml:space="preserve">. </w:t>
      </w:r>
      <w:r w:rsidRPr="006F5A60" w:rsidR="00D41F4F">
        <w:rPr>
          <w:rFonts w:ascii="Times New Roman" w:hAnsi="Times New Roman" w:cs="Times New Roman"/>
          <w:lang w:val="en-US"/>
        </w:rPr>
        <w:t xml:space="preserve">These studies </w:t>
      </w:r>
      <w:r w:rsidRPr="006F5A60" w:rsidR="00CC7073">
        <w:rPr>
          <w:rFonts w:ascii="Times New Roman" w:hAnsi="Times New Roman" w:cs="Times New Roman"/>
          <w:lang w:val="en-US"/>
        </w:rPr>
        <w:t>point to the importance of an intersectional lens, though few studies have explicitly included the experiences of people with diverse gender and sexual identities</w:t>
      </w:r>
      <w:r w:rsidRPr="006F5A60" w:rsidR="005410CD">
        <w:rPr>
          <w:rFonts w:ascii="Times New Roman" w:hAnsi="Times New Roman" w:cs="Times New Roman"/>
          <w:lang w:val="en-US"/>
        </w:rPr>
        <w:t xml:space="preserve"> (excepting Lennox 2024)</w:t>
      </w:r>
      <w:r w:rsidRPr="006F5A60" w:rsidR="00CC7073">
        <w:rPr>
          <w:rFonts w:ascii="Times New Roman" w:hAnsi="Times New Roman" w:cs="Times New Roman"/>
          <w:lang w:val="en-US"/>
        </w:rPr>
        <w:t xml:space="preserve">. </w:t>
      </w:r>
      <w:r w:rsidRPr="006F5A60" w:rsidR="005410CD">
        <w:rPr>
          <w:rFonts w:ascii="Times New Roman" w:hAnsi="Times New Roman" w:cs="Times New Roman"/>
          <w:lang w:val="en-US"/>
        </w:rPr>
        <w:t>F</w:t>
      </w:r>
      <w:r w:rsidRPr="006F5A60" w:rsidR="00730287">
        <w:rPr>
          <w:rFonts w:ascii="Times New Roman" w:hAnsi="Times New Roman" w:cs="Times New Roman"/>
          <w:lang w:val="en-US"/>
        </w:rPr>
        <w:t>ocus</w:t>
      </w:r>
      <w:r w:rsidRPr="006F5A60" w:rsidR="005410CD">
        <w:rPr>
          <w:rFonts w:ascii="Times New Roman" w:hAnsi="Times New Roman" w:cs="Times New Roman"/>
          <w:lang w:val="en-US"/>
        </w:rPr>
        <w:t>ing</w:t>
      </w:r>
      <w:r w:rsidRPr="006F5A60" w:rsidR="00730287">
        <w:rPr>
          <w:rFonts w:ascii="Times New Roman" w:hAnsi="Times New Roman" w:cs="Times New Roman"/>
          <w:lang w:val="en-US"/>
        </w:rPr>
        <w:t xml:space="preserve"> on resistance is fraught, given the potential to inadvertently </w:t>
      </w:r>
      <w:r w:rsidRPr="006F5A60" w:rsidR="00944D1E">
        <w:rPr>
          <w:rFonts w:ascii="Times New Roman" w:hAnsi="Times New Roman" w:cs="Times New Roman"/>
          <w:lang w:val="en-US"/>
        </w:rPr>
        <w:t>responsibili</w:t>
      </w:r>
      <w:r w:rsidRPr="00021A2E" w:rsidR="0081267F">
        <w:rPr>
          <w:rFonts w:ascii="Times New Roman" w:hAnsi="Times New Roman" w:cs="Times New Roman"/>
          <w:lang w:val="en-US"/>
        </w:rPr>
        <w:t>z</w:t>
      </w:r>
      <w:r w:rsidRPr="006F5A60" w:rsidR="00944D1E">
        <w:rPr>
          <w:rFonts w:ascii="Times New Roman" w:hAnsi="Times New Roman" w:cs="Times New Roman"/>
          <w:lang w:val="en-US"/>
        </w:rPr>
        <w:t xml:space="preserve">e women and other </w:t>
      </w:r>
      <w:r w:rsidRPr="00021A2E" w:rsidR="0081267F">
        <w:rPr>
          <w:rFonts w:ascii="Times New Roman" w:hAnsi="Times New Roman" w:cs="Times New Roman"/>
          <w:lang w:val="en-US"/>
        </w:rPr>
        <w:t>marginalized</w:t>
      </w:r>
      <w:r w:rsidRPr="006F5A60" w:rsidR="00944D1E">
        <w:rPr>
          <w:rFonts w:ascii="Times New Roman" w:hAnsi="Times New Roman" w:cs="Times New Roman"/>
          <w:lang w:val="en-US"/>
        </w:rPr>
        <w:t xml:space="preserve"> communities for their own safety</w:t>
      </w:r>
      <w:r w:rsidRPr="006F5A60" w:rsidR="00ED3374">
        <w:rPr>
          <w:rFonts w:ascii="Times New Roman" w:hAnsi="Times New Roman" w:cs="Times New Roman"/>
          <w:lang w:val="en-US"/>
        </w:rPr>
        <w:t>. However,</w:t>
      </w:r>
      <w:r w:rsidRPr="006F5A60" w:rsidR="00944D1E">
        <w:rPr>
          <w:rFonts w:ascii="Times New Roman" w:hAnsi="Times New Roman" w:cs="Times New Roman"/>
          <w:lang w:val="en-US"/>
        </w:rPr>
        <w:t xml:space="preserve"> in line with </w:t>
      </w:r>
      <w:r w:rsidRPr="006F5A60" w:rsidR="00944D1E">
        <w:rPr>
          <w:rFonts w:ascii="Times New Roman" w:hAnsi="Times New Roman" w:cs="Times New Roman"/>
          <w:lang w:val="en-US"/>
        </w:rPr>
        <w:lastRenderedPageBreak/>
        <w:t>Fleetwood (2019) and Holt and Lewis (2023)</w:t>
      </w:r>
      <w:r w:rsidRPr="006F5A60" w:rsidR="005410CD">
        <w:rPr>
          <w:rFonts w:ascii="Times New Roman" w:hAnsi="Times New Roman" w:cs="Times New Roman"/>
          <w:lang w:val="en-US"/>
        </w:rPr>
        <w:t>,</w:t>
      </w:r>
      <w:r w:rsidRPr="006F5A60" w:rsidR="00944D1E">
        <w:rPr>
          <w:rFonts w:ascii="Times New Roman" w:hAnsi="Times New Roman" w:cs="Times New Roman"/>
          <w:lang w:val="en-US"/>
        </w:rPr>
        <w:t xml:space="preserve"> I maintain that it is important to </w:t>
      </w:r>
      <w:r w:rsidRPr="00021A2E" w:rsidR="0081267F">
        <w:rPr>
          <w:rFonts w:ascii="Times New Roman" w:hAnsi="Times New Roman" w:cs="Times New Roman"/>
          <w:lang w:val="en-US"/>
        </w:rPr>
        <w:t>recognize</w:t>
      </w:r>
      <w:r w:rsidRPr="006F5A60" w:rsidR="00944D1E">
        <w:rPr>
          <w:rFonts w:ascii="Times New Roman" w:hAnsi="Times New Roman" w:cs="Times New Roman"/>
          <w:lang w:val="en-US"/>
        </w:rPr>
        <w:t xml:space="preserve"> and understand the </w:t>
      </w:r>
      <w:r w:rsidRPr="006F5A60" w:rsidR="006A36A3">
        <w:rPr>
          <w:rFonts w:ascii="Times New Roman" w:hAnsi="Times New Roman" w:cs="Times New Roman"/>
          <w:lang w:val="en-US"/>
        </w:rPr>
        <w:t>modes of resistance and</w:t>
      </w:r>
      <w:r w:rsidR="00985C3A">
        <w:rPr>
          <w:rFonts w:ascii="Times New Roman" w:hAnsi="Times New Roman" w:cs="Times New Roman"/>
          <w:lang w:val="en-US"/>
        </w:rPr>
        <w:t xml:space="preserve"> situated</w:t>
      </w:r>
      <w:r w:rsidRPr="006F5A60" w:rsidR="006A36A3">
        <w:rPr>
          <w:rFonts w:ascii="Times New Roman" w:hAnsi="Times New Roman" w:cs="Times New Roman"/>
          <w:lang w:val="en-US"/>
        </w:rPr>
        <w:t xml:space="preserve"> agency enacted by </w:t>
      </w:r>
      <w:r w:rsidRPr="00021A2E" w:rsidR="0081267F">
        <w:rPr>
          <w:rFonts w:ascii="Times New Roman" w:hAnsi="Times New Roman" w:cs="Times New Roman"/>
          <w:lang w:val="en-US"/>
        </w:rPr>
        <w:t>marginalized</w:t>
      </w:r>
      <w:r w:rsidRPr="006F5A60" w:rsidR="006A36A3">
        <w:rPr>
          <w:rFonts w:ascii="Times New Roman" w:hAnsi="Times New Roman" w:cs="Times New Roman"/>
          <w:lang w:val="en-US"/>
        </w:rPr>
        <w:t xml:space="preserve"> groups. </w:t>
      </w:r>
      <w:r w:rsidRPr="006F5A60" w:rsidR="00FC163D">
        <w:rPr>
          <w:rFonts w:ascii="Times New Roman" w:hAnsi="Times New Roman" w:cs="Times New Roman"/>
          <w:lang w:val="en-US"/>
        </w:rPr>
        <w:t xml:space="preserve">In furthering such understanding, I draw on feminist scholarship on embodiment and affect, which I now turn to discuss. </w:t>
      </w:r>
    </w:p>
    <w:p w:rsidRPr="006F5A60" w:rsidR="006D54C4" w:rsidP="00CC5A58" w:rsidRDefault="006D54C4" w14:paraId="0FBD2E20" w14:textId="77777777">
      <w:pPr>
        <w:spacing w:line="480" w:lineRule="auto"/>
        <w:jc w:val="both"/>
        <w:rPr>
          <w:rFonts w:ascii="Times New Roman" w:hAnsi="Times New Roman" w:cs="Times New Roman"/>
          <w:b/>
          <w:bCs/>
          <w:lang w:val="en-US"/>
        </w:rPr>
      </w:pPr>
    </w:p>
    <w:p w:rsidRPr="006F5A60" w:rsidR="00355229" w:rsidP="00CC5A58" w:rsidRDefault="00EF00FE" w14:paraId="5F5AA51A" w14:textId="4B4D69C0">
      <w:pPr>
        <w:spacing w:line="480" w:lineRule="auto"/>
        <w:jc w:val="both"/>
        <w:rPr>
          <w:rFonts w:ascii="Times New Roman" w:hAnsi="Times New Roman" w:cs="Times New Roman"/>
          <w:b/>
          <w:bCs/>
          <w:lang w:val="en-US"/>
        </w:rPr>
      </w:pPr>
      <w:r w:rsidRPr="006F5A60">
        <w:rPr>
          <w:rFonts w:ascii="Times New Roman" w:hAnsi="Times New Roman" w:cs="Times New Roman"/>
          <w:b/>
          <w:bCs/>
          <w:lang w:val="en-US"/>
        </w:rPr>
        <w:t xml:space="preserve">Embodiment, affect and </w:t>
      </w:r>
      <w:r w:rsidRPr="006F5A60" w:rsidR="00FE532D">
        <w:rPr>
          <w:rFonts w:ascii="Times New Roman" w:hAnsi="Times New Roman" w:cs="Times New Roman"/>
          <w:b/>
          <w:bCs/>
          <w:lang w:val="en-US"/>
        </w:rPr>
        <w:t>feminist snap</w:t>
      </w:r>
    </w:p>
    <w:p w:rsidRPr="006F5A60" w:rsidR="004331E4" w:rsidP="00CC5A58" w:rsidRDefault="00FF7B5E" w14:paraId="4851AB9D" w14:textId="057D580A">
      <w:pPr>
        <w:spacing w:line="480" w:lineRule="auto"/>
        <w:jc w:val="both"/>
        <w:rPr>
          <w:rFonts w:ascii="Times New Roman" w:hAnsi="Times New Roman" w:cs="Times New Roman"/>
          <w:lang w:val="en-US"/>
        </w:rPr>
      </w:pPr>
      <w:r>
        <w:rPr>
          <w:rFonts w:ascii="Times New Roman" w:hAnsi="Times New Roman" w:cs="Times New Roman"/>
          <w:lang w:val="en-US"/>
        </w:rPr>
        <w:t xml:space="preserve">I </w:t>
      </w:r>
      <w:r w:rsidR="00BD6724">
        <w:rPr>
          <w:rFonts w:ascii="Times New Roman" w:hAnsi="Times New Roman" w:cs="Times New Roman"/>
          <w:lang w:val="en-US"/>
        </w:rPr>
        <w:t>take up</w:t>
      </w:r>
      <w:r>
        <w:rPr>
          <w:rFonts w:ascii="Times New Roman" w:hAnsi="Times New Roman" w:cs="Times New Roman"/>
          <w:lang w:val="en-US"/>
        </w:rPr>
        <w:t xml:space="preserve"> </w:t>
      </w:r>
      <w:r w:rsidRPr="006F5A60" w:rsidR="000E216D">
        <w:rPr>
          <w:rFonts w:ascii="Times New Roman" w:hAnsi="Times New Roman" w:cs="Times New Roman"/>
          <w:lang w:val="en-US"/>
        </w:rPr>
        <w:t xml:space="preserve">Sara </w:t>
      </w:r>
      <w:r w:rsidRPr="006F5A60" w:rsidR="004331E4">
        <w:rPr>
          <w:rFonts w:ascii="Times New Roman" w:hAnsi="Times New Roman" w:cs="Times New Roman"/>
          <w:lang w:val="en-US"/>
        </w:rPr>
        <w:t xml:space="preserve">Ahmed’s concept </w:t>
      </w:r>
      <w:r w:rsidRPr="006F5A60" w:rsidR="001211B5">
        <w:rPr>
          <w:rFonts w:ascii="Times New Roman" w:hAnsi="Times New Roman" w:cs="Times New Roman"/>
          <w:lang w:val="en-US"/>
        </w:rPr>
        <w:t>of feminist snap to make sense of participants’ resistance to street harassment</w:t>
      </w:r>
      <w:r w:rsidRPr="006F5A60" w:rsidR="00EC595C">
        <w:rPr>
          <w:rFonts w:ascii="Times New Roman" w:hAnsi="Times New Roman" w:cs="Times New Roman"/>
          <w:lang w:val="en-US"/>
        </w:rPr>
        <w:t xml:space="preserve">, given that </w:t>
      </w:r>
      <w:r w:rsidRPr="006F5A60" w:rsidR="001211B5">
        <w:rPr>
          <w:rFonts w:ascii="Times New Roman" w:hAnsi="Times New Roman" w:cs="Times New Roman"/>
          <w:lang w:val="en-US"/>
        </w:rPr>
        <w:t>many participants</w:t>
      </w:r>
      <w:r w:rsidRPr="006F5A60" w:rsidR="00EC595C">
        <w:rPr>
          <w:rFonts w:ascii="Times New Roman" w:hAnsi="Times New Roman" w:cs="Times New Roman"/>
          <w:lang w:val="en-US"/>
        </w:rPr>
        <w:t xml:space="preserve"> depicted</w:t>
      </w:r>
      <w:r w:rsidRPr="006F5A60" w:rsidR="001211B5">
        <w:rPr>
          <w:rFonts w:ascii="Times New Roman" w:hAnsi="Times New Roman" w:cs="Times New Roman"/>
          <w:lang w:val="en-US"/>
        </w:rPr>
        <w:t xml:space="preserve"> </w:t>
      </w:r>
      <w:r w:rsidRPr="006F5A60" w:rsidR="00EC595C">
        <w:rPr>
          <w:rFonts w:ascii="Times New Roman" w:hAnsi="Times New Roman" w:cs="Times New Roman"/>
          <w:lang w:val="en-US"/>
        </w:rPr>
        <w:t>resistance</w:t>
      </w:r>
      <w:r w:rsidRPr="006F5A60" w:rsidR="001211B5">
        <w:rPr>
          <w:rFonts w:ascii="Times New Roman" w:hAnsi="Times New Roman" w:cs="Times New Roman"/>
          <w:lang w:val="en-US"/>
        </w:rPr>
        <w:t xml:space="preserve"> as a moment </w:t>
      </w:r>
      <w:r w:rsidRPr="006F5A60" w:rsidR="007C4296">
        <w:rPr>
          <w:rFonts w:ascii="Times New Roman" w:hAnsi="Times New Roman" w:cs="Times New Roman"/>
          <w:lang w:val="en-US"/>
        </w:rPr>
        <w:t>of “snapping” or reaching a breaking point</w:t>
      </w:r>
      <w:r w:rsidR="0027486E">
        <w:rPr>
          <w:rFonts w:ascii="Times New Roman" w:hAnsi="Times New Roman" w:cs="Times New Roman"/>
          <w:lang w:val="en-US"/>
        </w:rPr>
        <w:t>.</w:t>
      </w:r>
      <w:r w:rsidRPr="006F5A60" w:rsidR="001E404D">
        <w:rPr>
          <w:rFonts w:ascii="Times New Roman" w:hAnsi="Times New Roman" w:cs="Times New Roman"/>
          <w:lang w:val="en-US"/>
        </w:rPr>
        <w:t xml:space="preserve"> Or,</w:t>
      </w:r>
      <w:r w:rsidRPr="006F5A60" w:rsidR="007C4296">
        <w:rPr>
          <w:rFonts w:ascii="Times New Roman" w:hAnsi="Times New Roman" w:cs="Times New Roman"/>
          <w:lang w:val="en-US"/>
        </w:rPr>
        <w:t xml:space="preserve"> </w:t>
      </w:r>
      <w:r w:rsidRPr="006F5A60" w:rsidR="001E404D">
        <w:rPr>
          <w:rFonts w:ascii="Times New Roman" w:hAnsi="Times New Roman" w:cs="Times New Roman"/>
          <w:lang w:val="en-US"/>
        </w:rPr>
        <w:t>a</w:t>
      </w:r>
      <w:r w:rsidRPr="006F5A60" w:rsidR="007C4296">
        <w:rPr>
          <w:rFonts w:ascii="Times New Roman" w:hAnsi="Times New Roman" w:cs="Times New Roman"/>
          <w:lang w:val="en-US"/>
        </w:rPr>
        <w:t>s Ahmed articulates (2017</w:t>
      </w:r>
      <w:r w:rsidRPr="006F5A60" w:rsidR="0023562C">
        <w:rPr>
          <w:rFonts w:ascii="Times New Roman" w:hAnsi="Times New Roman" w:cs="Times New Roman"/>
          <w:lang w:val="en-US"/>
        </w:rPr>
        <w:t>,</w:t>
      </w:r>
      <w:r w:rsidRPr="006F5A60" w:rsidR="007C4296">
        <w:rPr>
          <w:rFonts w:ascii="Times New Roman" w:hAnsi="Times New Roman" w:cs="Times New Roman"/>
          <w:lang w:val="en-US"/>
        </w:rPr>
        <w:t xml:space="preserve"> 3)</w:t>
      </w:r>
      <w:r w:rsidRPr="006F5A60" w:rsidR="001E404D">
        <w:rPr>
          <w:rFonts w:ascii="Times New Roman" w:hAnsi="Times New Roman" w:cs="Times New Roman"/>
          <w:lang w:val="en-US"/>
        </w:rPr>
        <w:t>,</w:t>
      </w:r>
      <w:r w:rsidRPr="006F5A60" w:rsidR="007C4296">
        <w:rPr>
          <w:rFonts w:ascii="Times New Roman" w:hAnsi="Times New Roman" w:cs="Times New Roman"/>
          <w:lang w:val="en-US"/>
        </w:rPr>
        <w:t xml:space="preserve"> a snap represents “that moment when she does not take it anymore</w:t>
      </w:r>
      <w:r w:rsidR="0027486E">
        <w:rPr>
          <w:rFonts w:ascii="Times New Roman" w:hAnsi="Times New Roman" w:cs="Times New Roman"/>
          <w:lang w:val="en-US"/>
        </w:rPr>
        <w:t>.</w:t>
      </w:r>
      <w:r w:rsidRPr="006F5A60" w:rsidR="007C4296">
        <w:rPr>
          <w:rFonts w:ascii="Times New Roman" w:hAnsi="Times New Roman" w:cs="Times New Roman"/>
          <w:lang w:val="en-US"/>
        </w:rPr>
        <w:t>”</w:t>
      </w:r>
      <w:r w:rsidRPr="006F5A60" w:rsidR="001C007E">
        <w:rPr>
          <w:rFonts w:ascii="Times New Roman" w:hAnsi="Times New Roman" w:cs="Times New Roman"/>
          <w:lang w:val="en-US"/>
        </w:rPr>
        <w:t xml:space="preserve"> Importantly, while a snap might </w:t>
      </w:r>
      <w:r w:rsidRPr="006F5A60" w:rsidR="002174D6">
        <w:rPr>
          <w:rFonts w:ascii="Times New Roman" w:hAnsi="Times New Roman" w:cs="Times New Roman"/>
          <w:lang w:val="en-US"/>
        </w:rPr>
        <w:t>sound “like the start of something… [or] even seem like a violent moment</w:t>
      </w:r>
      <w:r w:rsidR="0027486E">
        <w:rPr>
          <w:rFonts w:ascii="Times New Roman" w:hAnsi="Times New Roman" w:cs="Times New Roman"/>
          <w:lang w:val="en-US"/>
        </w:rPr>
        <w:t>,</w:t>
      </w:r>
      <w:r w:rsidRPr="006F5A60" w:rsidR="000432C9">
        <w:rPr>
          <w:rFonts w:ascii="Times New Roman" w:hAnsi="Times New Roman" w:cs="Times New Roman"/>
          <w:lang w:val="en-US"/>
        </w:rPr>
        <w:t>” a snap can only appear as such “insofar as we did not notice the pressure on the twig</w:t>
      </w:r>
      <w:r w:rsidRPr="006F5A60" w:rsidR="00090896">
        <w:rPr>
          <w:rFonts w:ascii="Times New Roman" w:hAnsi="Times New Roman" w:cs="Times New Roman"/>
          <w:lang w:val="en-US"/>
        </w:rPr>
        <w:t xml:space="preserve">… </w:t>
      </w:r>
      <w:r w:rsidRPr="006F5A60" w:rsidR="001E404D">
        <w:rPr>
          <w:rFonts w:ascii="Times New Roman" w:hAnsi="Times New Roman" w:cs="Times New Roman"/>
          <w:lang w:val="en-US"/>
        </w:rPr>
        <w:t>[A] s</w:t>
      </w:r>
      <w:r w:rsidRPr="006F5A60" w:rsidR="00090896">
        <w:rPr>
          <w:rFonts w:ascii="Times New Roman" w:hAnsi="Times New Roman" w:cs="Times New Roman"/>
          <w:lang w:val="en-US"/>
        </w:rPr>
        <w:t>nap is only the start of something because of what we do not notice</w:t>
      </w:r>
      <w:r w:rsidRPr="006F5A60" w:rsidR="000432C9">
        <w:rPr>
          <w:rFonts w:ascii="Times New Roman" w:hAnsi="Times New Roman" w:cs="Times New Roman"/>
          <w:lang w:val="en-US"/>
        </w:rPr>
        <w:t>”</w:t>
      </w:r>
      <w:r w:rsidRPr="006F5A60" w:rsidR="00090896">
        <w:rPr>
          <w:rFonts w:ascii="Times New Roman" w:hAnsi="Times New Roman" w:cs="Times New Roman"/>
          <w:lang w:val="en-US"/>
        </w:rPr>
        <w:t xml:space="preserve"> (Ahmed</w:t>
      </w:r>
      <w:r w:rsidRPr="006F5A60" w:rsidR="00A17078">
        <w:rPr>
          <w:rFonts w:ascii="Times New Roman" w:hAnsi="Times New Roman" w:cs="Times New Roman"/>
          <w:lang w:val="en-US"/>
        </w:rPr>
        <w:t xml:space="preserve"> 2017</w:t>
      </w:r>
      <w:r w:rsidRPr="006F5A60" w:rsidR="0023562C">
        <w:rPr>
          <w:rFonts w:ascii="Times New Roman" w:hAnsi="Times New Roman" w:cs="Times New Roman"/>
          <w:lang w:val="en-US"/>
        </w:rPr>
        <w:t>,</w:t>
      </w:r>
      <w:r w:rsidRPr="006F5A60" w:rsidR="00A17078">
        <w:rPr>
          <w:rFonts w:ascii="Times New Roman" w:hAnsi="Times New Roman" w:cs="Times New Roman"/>
          <w:lang w:val="en-US"/>
        </w:rPr>
        <w:t xml:space="preserve"> 188-189).</w:t>
      </w:r>
      <w:r w:rsidRPr="006F5A60" w:rsidR="00305578">
        <w:rPr>
          <w:rFonts w:ascii="Times New Roman" w:hAnsi="Times New Roman" w:cs="Times New Roman"/>
          <w:lang w:val="en-US"/>
        </w:rPr>
        <w:t xml:space="preserve"> In other words, while a moment of snap might appear to have come from nowhere, </w:t>
      </w:r>
      <w:r w:rsidRPr="006F5A60" w:rsidR="003903F8">
        <w:rPr>
          <w:rFonts w:ascii="Times New Roman" w:hAnsi="Times New Roman" w:cs="Times New Roman"/>
          <w:lang w:val="en-US"/>
        </w:rPr>
        <w:t xml:space="preserve">this misses the (often) slow </w:t>
      </w:r>
      <w:r w:rsidRPr="006F5A60" w:rsidR="007013DC">
        <w:rPr>
          <w:rFonts w:ascii="Times New Roman" w:hAnsi="Times New Roman" w:cs="Times New Roman"/>
          <w:lang w:val="en-US"/>
        </w:rPr>
        <w:t>build-up</w:t>
      </w:r>
      <w:r w:rsidRPr="006F5A60" w:rsidR="003903F8">
        <w:rPr>
          <w:rFonts w:ascii="Times New Roman" w:hAnsi="Times New Roman" w:cs="Times New Roman"/>
          <w:lang w:val="en-US"/>
        </w:rPr>
        <w:t xml:space="preserve"> of force or pressure that leads to a breaking point. A snap always comes from </w:t>
      </w:r>
      <w:r w:rsidRPr="006F5A60" w:rsidR="003903F8">
        <w:rPr>
          <w:rFonts w:ascii="Times New Roman" w:hAnsi="Times New Roman" w:cs="Times New Roman"/>
          <w:i/>
          <w:iCs/>
          <w:lang w:val="en-US"/>
        </w:rPr>
        <w:t>somewhere</w:t>
      </w:r>
      <w:r w:rsidRPr="006F5A60" w:rsidR="007013DC">
        <w:rPr>
          <w:rFonts w:ascii="Times New Roman" w:hAnsi="Times New Roman" w:cs="Times New Roman"/>
          <w:i/>
          <w:iCs/>
          <w:lang w:val="en-US"/>
        </w:rPr>
        <w:t xml:space="preserve">, </w:t>
      </w:r>
      <w:r w:rsidRPr="006F5A60" w:rsidR="007013DC">
        <w:rPr>
          <w:rFonts w:ascii="Times New Roman" w:hAnsi="Times New Roman" w:cs="Times New Roman"/>
          <w:lang w:val="en-US"/>
        </w:rPr>
        <w:t xml:space="preserve">with a failure to </w:t>
      </w:r>
      <w:r w:rsidRPr="00021A2E" w:rsidR="0081267F">
        <w:rPr>
          <w:rFonts w:ascii="Times New Roman" w:hAnsi="Times New Roman" w:cs="Times New Roman"/>
          <w:lang w:val="en-US"/>
        </w:rPr>
        <w:t>recognize</w:t>
      </w:r>
      <w:r w:rsidRPr="006F5A60" w:rsidR="007013DC">
        <w:rPr>
          <w:rFonts w:ascii="Times New Roman" w:hAnsi="Times New Roman" w:cs="Times New Roman"/>
          <w:lang w:val="en-US"/>
        </w:rPr>
        <w:t xml:space="preserve"> the location and history of the snap often leading to the misattribution of violence or</w:t>
      </w:r>
      <w:r w:rsidRPr="006F5A60" w:rsidR="004674E1">
        <w:rPr>
          <w:rFonts w:ascii="Times New Roman" w:hAnsi="Times New Roman" w:cs="Times New Roman"/>
          <w:lang w:val="en-US"/>
        </w:rPr>
        <w:t xml:space="preserve"> </w:t>
      </w:r>
      <w:r w:rsidRPr="006F5A60" w:rsidR="000A7AF3">
        <w:rPr>
          <w:rFonts w:ascii="Times New Roman" w:hAnsi="Times New Roman" w:cs="Times New Roman"/>
          <w:lang w:val="en-US"/>
        </w:rPr>
        <w:t>rupture on behalf of the one who has snapped</w:t>
      </w:r>
      <w:r w:rsidRPr="006F5A60" w:rsidR="003903F8">
        <w:rPr>
          <w:rFonts w:ascii="Times New Roman" w:hAnsi="Times New Roman" w:cs="Times New Roman"/>
          <w:lang w:val="en-US"/>
        </w:rPr>
        <w:t xml:space="preserve">. </w:t>
      </w:r>
      <w:r w:rsidRPr="006F5A60" w:rsidR="00095B8F">
        <w:rPr>
          <w:rFonts w:ascii="Times New Roman" w:hAnsi="Times New Roman" w:cs="Times New Roman"/>
          <w:lang w:val="en-US"/>
        </w:rPr>
        <w:t>I draw on Ahmed</w:t>
      </w:r>
      <w:r w:rsidRPr="006F5A60" w:rsidR="003369BC">
        <w:rPr>
          <w:rFonts w:ascii="Times New Roman" w:hAnsi="Times New Roman" w:cs="Times New Roman"/>
          <w:lang w:val="en-US"/>
        </w:rPr>
        <w:t xml:space="preserve"> (2017</w:t>
      </w:r>
      <w:r w:rsidRPr="006F5A60" w:rsidR="0023562C">
        <w:rPr>
          <w:rFonts w:ascii="Times New Roman" w:hAnsi="Times New Roman" w:cs="Times New Roman"/>
          <w:lang w:val="en-US"/>
        </w:rPr>
        <w:t>,</w:t>
      </w:r>
      <w:r w:rsidRPr="006F5A60" w:rsidR="003369BC">
        <w:rPr>
          <w:rFonts w:ascii="Times New Roman" w:hAnsi="Times New Roman" w:cs="Times New Roman"/>
          <w:lang w:val="en-US"/>
        </w:rPr>
        <w:t xml:space="preserve"> 189)</w:t>
      </w:r>
      <w:r w:rsidRPr="006F5A60" w:rsidR="00095B8F">
        <w:rPr>
          <w:rFonts w:ascii="Times New Roman" w:hAnsi="Times New Roman" w:cs="Times New Roman"/>
          <w:lang w:val="en-US"/>
        </w:rPr>
        <w:t xml:space="preserve"> to make sense of</w:t>
      </w:r>
      <w:r w:rsidRPr="006F5A60" w:rsidR="003903F8">
        <w:rPr>
          <w:rFonts w:ascii="Times New Roman" w:hAnsi="Times New Roman" w:cs="Times New Roman"/>
          <w:lang w:val="en-US"/>
        </w:rPr>
        <w:t xml:space="preserve"> </w:t>
      </w:r>
      <w:r w:rsidRPr="006F5A60" w:rsidR="00095B8F">
        <w:rPr>
          <w:rFonts w:ascii="Times New Roman" w:hAnsi="Times New Roman" w:cs="Times New Roman"/>
          <w:lang w:val="en-US"/>
        </w:rPr>
        <w:t>these</w:t>
      </w:r>
      <w:r w:rsidRPr="006F5A60" w:rsidR="003903F8">
        <w:rPr>
          <w:rFonts w:ascii="Times New Roman" w:hAnsi="Times New Roman" w:cs="Times New Roman"/>
          <w:lang w:val="en-US"/>
        </w:rPr>
        <w:t xml:space="preserve"> moments of snapping </w:t>
      </w:r>
      <w:r w:rsidRPr="006F5A60" w:rsidR="00141133">
        <w:rPr>
          <w:rFonts w:ascii="Times New Roman" w:hAnsi="Times New Roman" w:cs="Times New Roman"/>
          <w:lang w:val="en-US"/>
        </w:rPr>
        <w:t xml:space="preserve">or </w:t>
      </w:r>
      <w:r w:rsidRPr="006F5A60" w:rsidR="00310B8C">
        <w:rPr>
          <w:rFonts w:ascii="Times New Roman" w:hAnsi="Times New Roman" w:cs="Times New Roman"/>
          <w:lang w:val="en-US"/>
        </w:rPr>
        <w:t xml:space="preserve">“not taking it” (harassment) anymore </w:t>
      </w:r>
      <w:r w:rsidRPr="006F5A60" w:rsidR="005B08E6">
        <w:rPr>
          <w:rFonts w:ascii="Times New Roman" w:hAnsi="Times New Roman" w:cs="Times New Roman"/>
          <w:lang w:val="en-US"/>
        </w:rPr>
        <w:t>to show</w:t>
      </w:r>
      <w:r w:rsidRPr="006F5A60" w:rsidR="003369BC">
        <w:rPr>
          <w:rFonts w:ascii="Times New Roman" w:hAnsi="Times New Roman" w:cs="Times New Roman"/>
          <w:lang w:val="en-US"/>
        </w:rPr>
        <w:t xml:space="preserve"> </w:t>
      </w:r>
      <w:r w:rsidRPr="006F5A60" w:rsidR="00D440A8">
        <w:rPr>
          <w:rFonts w:ascii="Times New Roman" w:hAnsi="Times New Roman" w:cs="Times New Roman"/>
          <w:lang w:val="en-US"/>
        </w:rPr>
        <w:t>that</w:t>
      </w:r>
      <w:r w:rsidRPr="006F5A60" w:rsidR="001826E7">
        <w:rPr>
          <w:rFonts w:ascii="Times New Roman" w:hAnsi="Times New Roman" w:cs="Times New Roman"/>
          <w:lang w:val="en-US"/>
        </w:rPr>
        <w:t xml:space="preserve"> a</w:t>
      </w:r>
      <w:r w:rsidRPr="006F5A60" w:rsidR="00D440A8">
        <w:rPr>
          <w:rFonts w:ascii="Times New Roman" w:hAnsi="Times New Roman" w:cs="Times New Roman"/>
          <w:lang w:val="en-US"/>
        </w:rPr>
        <w:t xml:space="preserve"> </w:t>
      </w:r>
      <w:r w:rsidRPr="006F5A60" w:rsidR="00FE00FE">
        <w:rPr>
          <w:rFonts w:ascii="Times New Roman" w:hAnsi="Times New Roman" w:cs="Times New Roman"/>
          <w:lang w:val="en-US"/>
        </w:rPr>
        <w:t>“snap is not the starting point</w:t>
      </w:r>
      <w:r w:rsidR="00653340">
        <w:rPr>
          <w:rFonts w:ascii="Times New Roman" w:hAnsi="Times New Roman" w:cs="Times New Roman"/>
          <w:lang w:val="en-US"/>
        </w:rPr>
        <w:t>.</w:t>
      </w:r>
      <w:r w:rsidRPr="006F5A60" w:rsidR="00FE00FE">
        <w:rPr>
          <w:rFonts w:ascii="Times New Roman" w:hAnsi="Times New Roman" w:cs="Times New Roman"/>
          <w:lang w:val="en-US"/>
        </w:rPr>
        <w:t>”</w:t>
      </w:r>
    </w:p>
    <w:p w:rsidRPr="006F5A60" w:rsidR="00A61586" w:rsidP="00CC5A58" w:rsidRDefault="00A61586" w14:paraId="3C1E9869" w14:textId="77777777">
      <w:pPr>
        <w:spacing w:line="480" w:lineRule="auto"/>
        <w:jc w:val="both"/>
        <w:rPr>
          <w:rFonts w:ascii="Times New Roman" w:hAnsi="Times New Roman" w:cs="Times New Roman"/>
          <w:lang w:val="en-US"/>
        </w:rPr>
      </w:pPr>
    </w:p>
    <w:p w:rsidRPr="006F5A60" w:rsidR="00A61586" w:rsidP="42A169A1" w:rsidRDefault="00A61586" w14:paraId="64B690CE" w14:textId="3CBA451A">
      <w:pPr>
        <w:spacing w:line="480" w:lineRule="auto"/>
        <w:jc w:val="both"/>
        <w:rPr>
          <w:rFonts w:ascii="Times New Roman" w:hAnsi="Times New Roman" w:cs="Times New Roman"/>
          <w:lang w:val="en-AU"/>
        </w:rPr>
      </w:pPr>
      <w:r w:rsidRPr="42A169A1" w:rsidR="00A61586">
        <w:rPr>
          <w:rFonts w:ascii="Times New Roman" w:hAnsi="Times New Roman" w:cs="Times New Roman"/>
          <w:lang w:val="en-AU"/>
        </w:rPr>
        <w:t xml:space="preserve">In </w:t>
      </w:r>
      <w:r w:rsidRPr="42A169A1" w:rsidR="0081267F">
        <w:rPr>
          <w:rFonts w:ascii="Times New Roman" w:hAnsi="Times New Roman" w:cs="Times New Roman"/>
          <w:lang w:val="en-AU"/>
        </w:rPr>
        <w:t>conceptualizing</w:t>
      </w:r>
      <w:r w:rsidRPr="42A169A1" w:rsidR="00A61586">
        <w:rPr>
          <w:rFonts w:ascii="Times New Roman" w:hAnsi="Times New Roman" w:cs="Times New Roman"/>
          <w:lang w:val="en-AU"/>
        </w:rPr>
        <w:t xml:space="preserve"> resistance to street harassment as a form of snap, it is </w:t>
      </w:r>
      <w:r w:rsidRPr="42A169A1" w:rsidR="00ED470E">
        <w:rPr>
          <w:rFonts w:ascii="Times New Roman" w:hAnsi="Times New Roman" w:cs="Times New Roman"/>
          <w:lang w:val="en-AU"/>
        </w:rPr>
        <w:t>necessary</w:t>
      </w:r>
      <w:r w:rsidRPr="42A169A1" w:rsidR="00A61586">
        <w:rPr>
          <w:rFonts w:ascii="Times New Roman" w:hAnsi="Times New Roman" w:cs="Times New Roman"/>
          <w:lang w:val="en-AU"/>
        </w:rPr>
        <w:t xml:space="preserve"> to </w:t>
      </w:r>
      <w:r w:rsidRPr="42A169A1" w:rsidR="001A2D27">
        <w:rPr>
          <w:rFonts w:ascii="Times New Roman" w:hAnsi="Times New Roman" w:cs="Times New Roman"/>
          <w:lang w:val="en-AU"/>
        </w:rPr>
        <w:t>establish</w:t>
      </w:r>
      <w:r w:rsidRPr="42A169A1" w:rsidR="00A61586">
        <w:rPr>
          <w:rFonts w:ascii="Times New Roman" w:hAnsi="Times New Roman" w:cs="Times New Roman"/>
          <w:lang w:val="en-AU"/>
        </w:rPr>
        <w:t xml:space="preserve"> the cumulative</w:t>
      </w:r>
      <w:r w:rsidRPr="42A169A1" w:rsidR="00D23B79">
        <w:rPr>
          <w:rFonts w:ascii="Times New Roman" w:hAnsi="Times New Roman" w:cs="Times New Roman"/>
          <w:lang w:val="en-AU"/>
        </w:rPr>
        <w:t xml:space="preserve"> and embodied</w:t>
      </w:r>
      <w:r w:rsidRPr="42A169A1" w:rsidR="00A61586">
        <w:rPr>
          <w:rFonts w:ascii="Times New Roman" w:hAnsi="Times New Roman" w:cs="Times New Roman"/>
          <w:lang w:val="en-AU"/>
        </w:rPr>
        <w:t xml:space="preserve"> nature of this phenomenon</w:t>
      </w:r>
      <w:r w:rsidRPr="42A169A1" w:rsidR="007D65DA">
        <w:rPr>
          <w:rFonts w:ascii="Times New Roman" w:hAnsi="Times New Roman" w:cs="Times New Roman"/>
          <w:lang w:val="en-AU"/>
        </w:rPr>
        <w:t>.</w:t>
      </w:r>
      <w:r w:rsidRPr="42A169A1" w:rsidR="00787C76">
        <w:rPr>
          <w:rFonts w:ascii="Times New Roman" w:hAnsi="Times New Roman" w:cs="Times New Roman"/>
          <w:lang w:val="en-AU"/>
        </w:rPr>
        <w:t xml:space="preserve"> As Fileborn and Vera-Gray (2017) have articulated</w:t>
      </w:r>
      <w:r w:rsidRPr="42A169A1" w:rsidR="002E1D28">
        <w:rPr>
          <w:rFonts w:ascii="Times New Roman" w:hAnsi="Times New Roman" w:cs="Times New Roman"/>
          <w:lang w:val="en-AU"/>
        </w:rPr>
        <w:t>, r</w:t>
      </w:r>
      <w:r w:rsidRPr="42A169A1" w:rsidR="0073368A">
        <w:rPr>
          <w:rFonts w:ascii="Times New Roman" w:hAnsi="Times New Roman" w:cs="Times New Roman"/>
          <w:lang w:val="en-AU"/>
        </w:rPr>
        <w:t>epeated experiences of harassment over time build up in the body, with the</w:t>
      </w:r>
      <w:r w:rsidRPr="42A169A1" w:rsidR="005C4063">
        <w:rPr>
          <w:rFonts w:ascii="Times New Roman" w:hAnsi="Times New Roman" w:cs="Times New Roman"/>
          <w:lang w:val="en-AU"/>
        </w:rPr>
        <w:t xml:space="preserve"> harm </w:t>
      </w:r>
      <w:r w:rsidRPr="42A169A1" w:rsidR="005C4063">
        <w:rPr>
          <w:rFonts w:ascii="Times New Roman" w:hAnsi="Times New Roman" w:cs="Times New Roman"/>
          <w:lang w:val="en-AU"/>
        </w:rPr>
        <w:t>encountered</w:t>
      </w:r>
      <w:r w:rsidRPr="42A169A1" w:rsidR="005C4063">
        <w:rPr>
          <w:rFonts w:ascii="Times New Roman" w:hAnsi="Times New Roman" w:cs="Times New Roman"/>
          <w:lang w:val="en-AU"/>
        </w:rPr>
        <w:t xml:space="preserve"> coming to </w:t>
      </w:r>
      <w:r w:rsidRPr="42A169A1" w:rsidR="005C4063">
        <w:rPr>
          <w:rFonts w:ascii="Times New Roman" w:hAnsi="Times New Roman" w:cs="Times New Roman"/>
          <w:lang w:val="en-AU"/>
        </w:rPr>
        <w:t>represent</w:t>
      </w:r>
      <w:r w:rsidRPr="42A169A1" w:rsidR="005C4063">
        <w:rPr>
          <w:rFonts w:ascii="Times New Roman" w:hAnsi="Times New Roman" w:cs="Times New Roman"/>
          <w:lang w:val="en-AU"/>
        </w:rPr>
        <w:t xml:space="preserve"> something greater than the sum of its </w:t>
      </w:r>
      <w:r w:rsidRPr="42A169A1" w:rsidR="005C4063">
        <w:rPr>
          <w:rFonts w:ascii="Times New Roman" w:hAnsi="Times New Roman" w:cs="Times New Roman"/>
          <w:lang w:val="en-AU"/>
        </w:rPr>
        <w:t>component</w:t>
      </w:r>
      <w:r w:rsidRPr="42A169A1" w:rsidR="005C4063">
        <w:rPr>
          <w:rFonts w:ascii="Times New Roman" w:hAnsi="Times New Roman" w:cs="Times New Roman"/>
          <w:lang w:val="en-AU"/>
        </w:rPr>
        <w:t xml:space="preserve"> parts.</w:t>
      </w:r>
      <w:r w:rsidRPr="42A169A1" w:rsidR="007D65DA">
        <w:rPr>
          <w:rFonts w:ascii="Times New Roman" w:hAnsi="Times New Roman" w:cs="Times New Roman"/>
          <w:lang w:val="en-AU"/>
        </w:rPr>
        <w:t xml:space="preserve"> </w:t>
      </w:r>
      <w:r w:rsidRPr="42A169A1" w:rsidR="002A0F08">
        <w:rPr>
          <w:rFonts w:ascii="Times New Roman" w:hAnsi="Times New Roman" w:cs="Times New Roman"/>
          <w:lang w:val="en-AU"/>
        </w:rPr>
        <w:t>E</w:t>
      </w:r>
      <w:r w:rsidRPr="42A169A1" w:rsidR="00401885">
        <w:rPr>
          <w:rFonts w:ascii="Times New Roman" w:hAnsi="Times New Roman" w:cs="Times New Roman"/>
          <w:lang w:val="en-AU"/>
        </w:rPr>
        <w:t>xperiences build up or sediment with</w:t>
      </w:r>
      <w:r w:rsidRPr="42A169A1" w:rsidR="00B63ED5">
        <w:rPr>
          <w:rFonts w:ascii="Times New Roman" w:hAnsi="Times New Roman" w:cs="Times New Roman"/>
          <w:lang w:val="en-AU"/>
        </w:rPr>
        <w:t>in</w:t>
      </w:r>
      <w:r w:rsidRPr="42A169A1" w:rsidR="00401885">
        <w:rPr>
          <w:rFonts w:ascii="Times New Roman" w:hAnsi="Times New Roman" w:cs="Times New Roman"/>
          <w:lang w:val="en-AU"/>
        </w:rPr>
        <w:t xml:space="preserve"> the body, building to moments of what appear as </w:t>
      </w:r>
      <w:r w:rsidRPr="42A169A1" w:rsidR="00401885">
        <w:rPr>
          <w:rFonts w:ascii="Times New Roman" w:hAnsi="Times New Roman" w:cs="Times New Roman"/>
          <w:lang w:val="en-AU"/>
        </w:rPr>
        <w:t>snapping</w:t>
      </w:r>
      <w:r w:rsidRPr="42A169A1" w:rsidR="00407506">
        <w:rPr>
          <w:rFonts w:ascii="Times New Roman" w:hAnsi="Times New Roman" w:cs="Times New Roman"/>
          <w:lang w:val="en-AU"/>
        </w:rPr>
        <w:t xml:space="preserve"> – or what </w:t>
      </w:r>
      <w:r w:rsidRPr="42A169A1" w:rsidR="00C44C0C">
        <w:rPr>
          <w:rFonts w:ascii="Times New Roman" w:hAnsi="Times New Roman" w:cs="Times New Roman"/>
          <w:lang w:val="en-AU"/>
        </w:rPr>
        <w:t>Mendes</w:t>
      </w:r>
      <w:r w:rsidRPr="42A169A1" w:rsidR="00407506">
        <w:rPr>
          <w:rFonts w:ascii="Times New Roman" w:hAnsi="Times New Roman" w:cs="Times New Roman"/>
          <w:lang w:val="en-AU"/>
        </w:rPr>
        <w:t xml:space="preserve"> et al</w:t>
      </w:r>
      <w:r w:rsidRPr="42A169A1" w:rsidR="0023562C">
        <w:rPr>
          <w:rFonts w:ascii="Times New Roman" w:hAnsi="Times New Roman" w:cs="Times New Roman"/>
          <w:lang w:val="en-AU"/>
        </w:rPr>
        <w:t>.</w:t>
      </w:r>
      <w:r w:rsidRPr="42A169A1" w:rsidR="00C44C0C">
        <w:rPr>
          <w:rFonts w:ascii="Times New Roman" w:hAnsi="Times New Roman" w:cs="Times New Roman"/>
          <w:lang w:val="en-AU"/>
        </w:rPr>
        <w:t xml:space="preserve"> (2019</w:t>
      </w:r>
      <w:r w:rsidRPr="42A169A1" w:rsidR="0023562C">
        <w:rPr>
          <w:rFonts w:ascii="Times New Roman" w:hAnsi="Times New Roman" w:cs="Times New Roman"/>
          <w:lang w:val="en-AU"/>
        </w:rPr>
        <w:t>,</w:t>
      </w:r>
      <w:r w:rsidRPr="42A169A1" w:rsidR="00041453">
        <w:rPr>
          <w:rFonts w:ascii="Times New Roman" w:hAnsi="Times New Roman" w:cs="Times New Roman"/>
          <w:lang w:val="en-AU"/>
        </w:rPr>
        <w:t xml:space="preserve"> 25</w:t>
      </w:r>
      <w:r w:rsidRPr="42A169A1" w:rsidR="00C44C0C">
        <w:rPr>
          <w:rFonts w:ascii="Times New Roman" w:hAnsi="Times New Roman" w:cs="Times New Roman"/>
          <w:lang w:val="en-AU"/>
        </w:rPr>
        <w:t>)</w:t>
      </w:r>
      <w:r w:rsidRPr="42A169A1" w:rsidR="00407506">
        <w:rPr>
          <w:rFonts w:ascii="Times New Roman" w:hAnsi="Times New Roman" w:cs="Times New Roman"/>
          <w:lang w:val="en-AU"/>
        </w:rPr>
        <w:t xml:space="preserve"> describe as “critical breaking points when feminists</w:t>
      </w:r>
      <w:r w:rsidRPr="42A169A1" w:rsidR="0086180C">
        <w:rPr>
          <w:rFonts w:ascii="Times New Roman" w:hAnsi="Times New Roman" w:cs="Times New Roman"/>
          <w:lang w:val="en-AU"/>
        </w:rPr>
        <w:t>…stake a claim or voice a protest</w:t>
      </w:r>
      <w:r w:rsidRPr="42A169A1" w:rsidR="002F7191">
        <w:rPr>
          <w:rFonts w:ascii="Times New Roman" w:hAnsi="Times New Roman" w:cs="Times New Roman"/>
          <w:lang w:val="en-AU"/>
        </w:rPr>
        <w:t>.</w:t>
      </w:r>
      <w:r w:rsidRPr="42A169A1" w:rsidR="001A2D27">
        <w:rPr>
          <w:rFonts w:ascii="Times New Roman" w:hAnsi="Times New Roman" w:cs="Times New Roman"/>
          <w:lang w:val="en-AU"/>
        </w:rPr>
        <w:t>”</w:t>
      </w:r>
      <w:r w:rsidRPr="42A169A1" w:rsidR="00114128">
        <w:rPr>
          <w:rFonts w:ascii="Times New Roman" w:hAnsi="Times New Roman" w:cs="Times New Roman"/>
          <w:lang w:val="en-AU"/>
        </w:rPr>
        <w:t xml:space="preserve"> </w:t>
      </w:r>
      <w:r w:rsidRPr="42A169A1" w:rsidR="00AD254E">
        <w:rPr>
          <w:rFonts w:ascii="Times New Roman" w:hAnsi="Times New Roman" w:cs="Times New Roman"/>
          <w:lang w:val="en-AU"/>
        </w:rPr>
        <w:t xml:space="preserve">Yet, as I explore later, street harassment can also be </w:t>
      </w:r>
      <w:r w:rsidRPr="42A169A1" w:rsidR="00AD254E">
        <w:rPr>
          <w:rFonts w:ascii="Times New Roman" w:hAnsi="Times New Roman" w:cs="Times New Roman"/>
          <w:lang w:val="en-AU"/>
        </w:rPr>
        <w:t>encountered</w:t>
      </w:r>
      <w:r w:rsidRPr="42A169A1" w:rsidR="00AD254E">
        <w:rPr>
          <w:rFonts w:ascii="Times New Roman" w:hAnsi="Times New Roman" w:cs="Times New Roman"/>
          <w:lang w:val="en-AU"/>
        </w:rPr>
        <w:t xml:space="preserve"> as a process of wearing down or erosion, which generates a different affective relationship to </w:t>
      </w:r>
      <w:r w:rsidRPr="42A169A1" w:rsidR="00DB3AAC">
        <w:rPr>
          <w:rFonts w:ascii="Times New Roman" w:hAnsi="Times New Roman" w:cs="Times New Roman"/>
          <w:lang w:val="en-AU"/>
        </w:rPr>
        <w:t>harassment</w:t>
      </w:r>
      <w:r w:rsidRPr="42A169A1" w:rsidR="00AD254E">
        <w:rPr>
          <w:rFonts w:ascii="Times New Roman" w:hAnsi="Times New Roman" w:cs="Times New Roman"/>
          <w:lang w:val="en-AU"/>
        </w:rPr>
        <w:t xml:space="preserve">. </w:t>
      </w:r>
      <w:r w:rsidRPr="42A169A1" w:rsidR="005348AB">
        <w:rPr>
          <w:rFonts w:ascii="Times New Roman" w:hAnsi="Times New Roman" w:cs="Times New Roman"/>
          <w:lang w:val="en-AU"/>
        </w:rPr>
        <w:t xml:space="preserve"> </w:t>
      </w:r>
    </w:p>
    <w:p w:rsidRPr="006F5A60" w:rsidR="004768DE" w:rsidP="00CC5A58" w:rsidRDefault="004768DE" w14:paraId="47B7AAD0" w14:textId="77777777">
      <w:pPr>
        <w:spacing w:line="480" w:lineRule="auto"/>
        <w:jc w:val="both"/>
        <w:rPr>
          <w:rFonts w:ascii="Times New Roman" w:hAnsi="Times New Roman" w:cs="Times New Roman"/>
          <w:lang w:val="en-US"/>
        </w:rPr>
      </w:pPr>
    </w:p>
    <w:p w:rsidRPr="00021A2E" w:rsidR="007F5A23" w:rsidP="00CC5A58" w:rsidRDefault="00047D11" w14:paraId="7A363A6D" w14:textId="2FE69C3E">
      <w:pPr>
        <w:spacing w:line="480" w:lineRule="auto"/>
        <w:jc w:val="both"/>
        <w:rPr>
          <w:rFonts w:ascii="Times New Roman" w:hAnsi="Times New Roman" w:cs="Times New Roman"/>
        </w:rPr>
      </w:pPr>
      <w:r w:rsidRPr="2EB6F31A">
        <w:rPr>
          <w:rFonts w:ascii="Times New Roman" w:hAnsi="Times New Roman" w:cs="Times New Roman"/>
        </w:rPr>
        <w:t>This work is, therefore, deeply embedded within feminist scholarship on</w:t>
      </w:r>
      <w:r w:rsidRPr="2EB6F31A" w:rsidR="00714C66">
        <w:rPr>
          <w:rFonts w:ascii="Times New Roman" w:hAnsi="Times New Roman" w:cs="Times New Roman"/>
        </w:rPr>
        <w:t xml:space="preserve"> affect and</w:t>
      </w:r>
      <w:r w:rsidRPr="2EB6F31A">
        <w:rPr>
          <w:rFonts w:ascii="Times New Roman" w:hAnsi="Times New Roman" w:cs="Times New Roman"/>
        </w:rPr>
        <w:t xml:space="preserve"> gendered embodiment. Aaltonen</w:t>
      </w:r>
      <w:r w:rsidRPr="2EB6F31A" w:rsidR="00F929AC">
        <w:rPr>
          <w:rFonts w:ascii="Times New Roman" w:hAnsi="Times New Roman" w:cs="Times New Roman"/>
        </w:rPr>
        <w:t xml:space="preserve"> (2012</w:t>
      </w:r>
      <w:r w:rsidRPr="2EB6F31A" w:rsidR="00D8783E">
        <w:rPr>
          <w:rFonts w:ascii="Times New Roman" w:hAnsi="Times New Roman" w:cs="Times New Roman"/>
        </w:rPr>
        <w:t>,</w:t>
      </w:r>
      <w:r w:rsidRPr="2EB6F31A" w:rsidR="00C13BA0">
        <w:rPr>
          <w:rFonts w:ascii="Times New Roman" w:hAnsi="Times New Roman" w:cs="Times New Roman"/>
        </w:rPr>
        <w:t xml:space="preserve"> 51</w:t>
      </w:r>
      <w:r w:rsidRPr="2EB6F31A" w:rsidR="00F929AC">
        <w:rPr>
          <w:rFonts w:ascii="Times New Roman" w:hAnsi="Times New Roman" w:cs="Times New Roman"/>
        </w:rPr>
        <w:t>)</w:t>
      </w:r>
      <w:r w:rsidRPr="2EB6F31A">
        <w:rPr>
          <w:rFonts w:ascii="Times New Roman" w:hAnsi="Times New Roman" w:cs="Times New Roman"/>
        </w:rPr>
        <w:t xml:space="preserve">, </w:t>
      </w:r>
      <w:r w:rsidRPr="2EB6F31A" w:rsidR="00F929AC">
        <w:rPr>
          <w:rFonts w:ascii="Times New Roman" w:hAnsi="Times New Roman" w:cs="Times New Roman"/>
        </w:rPr>
        <w:t>draw</w:t>
      </w:r>
      <w:r w:rsidRPr="2EB6F31A" w:rsidR="00DD7FD9">
        <w:rPr>
          <w:rFonts w:ascii="Times New Roman" w:hAnsi="Times New Roman" w:cs="Times New Roman"/>
        </w:rPr>
        <w:t>ing</w:t>
      </w:r>
      <w:r w:rsidRPr="2EB6F31A" w:rsidR="00F929AC">
        <w:rPr>
          <w:rFonts w:ascii="Times New Roman" w:hAnsi="Times New Roman" w:cs="Times New Roman"/>
        </w:rPr>
        <w:t xml:space="preserve"> on Butler’s theory of gender performativity, </w:t>
      </w:r>
      <w:r w:rsidRPr="006F5A60" w:rsidR="00F929AC">
        <w:rPr>
          <w:rFonts w:ascii="Times New Roman" w:hAnsi="Times New Roman" w:cs="Times New Roman"/>
          <w:lang w:val="en-US"/>
        </w:rPr>
        <w:t>describes</w:t>
      </w:r>
      <w:r w:rsidRPr="2EB6F31A" w:rsidR="00F929AC">
        <w:rPr>
          <w:rFonts w:ascii="Times New Roman" w:hAnsi="Times New Roman" w:cs="Times New Roman"/>
        </w:rPr>
        <w:t xml:space="preserve"> how </w:t>
      </w:r>
      <w:r w:rsidRPr="2EB6F31A" w:rsidR="00C13BA0">
        <w:rPr>
          <w:rFonts w:ascii="Times New Roman" w:hAnsi="Times New Roman" w:cs="Times New Roman"/>
        </w:rPr>
        <w:t>“gendered discourses</w:t>
      </w:r>
      <w:r w:rsidRPr="2EB6F31A" w:rsidR="00313FF4">
        <w:rPr>
          <w:rFonts w:ascii="Times New Roman" w:hAnsi="Times New Roman" w:cs="Times New Roman"/>
        </w:rPr>
        <w:t xml:space="preserve"> of violence and aggression</w:t>
      </w:r>
      <w:r w:rsidRPr="2EB6F31A" w:rsidR="00C13BA0">
        <w:rPr>
          <w:rFonts w:ascii="Times New Roman" w:hAnsi="Times New Roman" w:cs="Times New Roman"/>
        </w:rPr>
        <w:t>…become embodied in individuals</w:t>
      </w:r>
      <w:r w:rsidR="002F7191">
        <w:rPr>
          <w:rFonts w:ascii="Times New Roman" w:hAnsi="Times New Roman" w:cs="Times New Roman"/>
        </w:rPr>
        <w:t>,</w:t>
      </w:r>
      <w:r w:rsidRPr="2EB6F31A" w:rsidR="00C13BA0">
        <w:rPr>
          <w:rFonts w:ascii="Times New Roman" w:hAnsi="Times New Roman" w:cs="Times New Roman"/>
        </w:rPr>
        <w:t>”</w:t>
      </w:r>
      <w:r w:rsidRPr="2EB6F31A" w:rsidR="00313FF4">
        <w:rPr>
          <w:rFonts w:ascii="Times New Roman" w:hAnsi="Times New Roman" w:cs="Times New Roman"/>
        </w:rPr>
        <w:t xml:space="preserve"> with these</w:t>
      </w:r>
      <w:r w:rsidRPr="2EB6F31A" w:rsidR="00664BA6">
        <w:rPr>
          <w:rFonts w:ascii="Times New Roman" w:hAnsi="Times New Roman" w:cs="Times New Roman"/>
        </w:rPr>
        <w:t xml:space="preserve"> discourses sedimenting in the body, shaping our capacit</w:t>
      </w:r>
      <w:r w:rsidRPr="2EB6F31A" w:rsidR="00782A03">
        <w:rPr>
          <w:rFonts w:ascii="Times New Roman" w:hAnsi="Times New Roman" w:cs="Times New Roman"/>
        </w:rPr>
        <w:t>ies</w:t>
      </w:r>
      <w:r w:rsidRPr="2EB6F31A" w:rsidR="00664BA6">
        <w:rPr>
          <w:rFonts w:ascii="Times New Roman" w:hAnsi="Times New Roman" w:cs="Times New Roman"/>
        </w:rPr>
        <w:t xml:space="preserve"> for </w:t>
      </w:r>
      <w:r w:rsidRPr="2EB6F31A" w:rsidR="00782A03">
        <w:rPr>
          <w:rFonts w:ascii="Times New Roman" w:hAnsi="Times New Roman" w:cs="Times New Roman"/>
        </w:rPr>
        <w:t>action and being in the world</w:t>
      </w:r>
      <w:r w:rsidRPr="2EB6F31A" w:rsidR="003A2DD1">
        <w:rPr>
          <w:rFonts w:ascii="Times New Roman" w:hAnsi="Times New Roman" w:cs="Times New Roman"/>
        </w:rPr>
        <w:t xml:space="preserve"> (see also Young </w:t>
      </w:r>
      <w:r w:rsidRPr="2EB6F31A" w:rsidR="003B0EB9">
        <w:rPr>
          <w:rFonts w:ascii="Times New Roman" w:hAnsi="Times New Roman" w:cs="Times New Roman"/>
        </w:rPr>
        <w:t>2005)</w:t>
      </w:r>
      <w:r w:rsidRPr="2EB6F31A" w:rsidR="00782A03">
        <w:rPr>
          <w:rFonts w:ascii="Times New Roman" w:hAnsi="Times New Roman" w:cs="Times New Roman"/>
        </w:rPr>
        <w:t>. Fiona Vera-Gray (2016</w:t>
      </w:r>
      <w:r w:rsidRPr="2EB6F31A" w:rsidR="00D8783E">
        <w:rPr>
          <w:rFonts w:ascii="Times New Roman" w:hAnsi="Times New Roman" w:cs="Times New Roman"/>
        </w:rPr>
        <w:t>,</w:t>
      </w:r>
      <w:r w:rsidRPr="2EB6F31A" w:rsidR="00446014">
        <w:rPr>
          <w:rFonts w:ascii="Times New Roman" w:hAnsi="Times New Roman" w:cs="Times New Roman"/>
        </w:rPr>
        <w:t xml:space="preserve"> 164</w:t>
      </w:r>
      <w:r w:rsidRPr="2EB6F31A" w:rsidR="00782A03">
        <w:rPr>
          <w:rFonts w:ascii="Times New Roman" w:hAnsi="Times New Roman" w:cs="Times New Roman"/>
        </w:rPr>
        <w:t>) illustrates how street harassment</w:t>
      </w:r>
      <w:r w:rsidRPr="2EB6F31A" w:rsidR="004D3644">
        <w:rPr>
          <w:rFonts w:ascii="Times New Roman" w:hAnsi="Times New Roman" w:cs="Times New Roman"/>
        </w:rPr>
        <w:t>, fundamentally shapes women’s sense of embodiment</w:t>
      </w:r>
      <w:r w:rsidRPr="2EB6F31A" w:rsidR="00232D5A">
        <w:rPr>
          <w:rFonts w:ascii="Times New Roman" w:hAnsi="Times New Roman" w:cs="Times New Roman"/>
        </w:rPr>
        <w:t>, with these routine intrusions “leading to the enactment of a habitual modality of alienated embodiment</w:t>
      </w:r>
      <w:r w:rsidRPr="2EB6F31A" w:rsidR="00446014">
        <w:rPr>
          <w:rFonts w:ascii="Times New Roman" w:hAnsi="Times New Roman" w:cs="Times New Roman"/>
        </w:rPr>
        <w:t>, alienating both body and world</w:t>
      </w:r>
      <w:r w:rsidR="002F7191">
        <w:rPr>
          <w:rFonts w:ascii="Times New Roman" w:hAnsi="Times New Roman" w:cs="Times New Roman"/>
        </w:rPr>
        <w:t>.</w:t>
      </w:r>
      <w:r w:rsidRPr="2EB6F31A" w:rsidR="00446014">
        <w:rPr>
          <w:rFonts w:ascii="Times New Roman" w:hAnsi="Times New Roman" w:cs="Times New Roman"/>
        </w:rPr>
        <w:t>”</w:t>
      </w:r>
      <w:r w:rsidRPr="2EB6F31A" w:rsidR="000A1A47">
        <w:rPr>
          <w:rFonts w:ascii="Times New Roman" w:hAnsi="Times New Roman" w:cs="Times New Roman"/>
        </w:rPr>
        <w:t xml:space="preserve"> </w:t>
      </w:r>
      <w:r w:rsidRPr="2EB6F31A" w:rsidR="00D25A95">
        <w:rPr>
          <w:rFonts w:ascii="Times New Roman" w:hAnsi="Times New Roman" w:cs="Times New Roman"/>
        </w:rPr>
        <w:t>Responses to street harassment, such as routine engagement in safety work</w:t>
      </w:r>
      <w:r w:rsidRPr="2EB6F31A" w:rsidR="00725822">
        <w:rPr>
          <w:rFonts w:ascii="Times New Roman" w:hAnsi="Times New Roman" w:cs="Times New Roman"/>
        </w:rPr>
        <w:t>,</w:t>
      </w:r>
      <w:r w:rsidRPr="2EB6F31A" w:rsidR="00D25A95">
        <w:rPr>
          <w:rFonts w:ascii="Times New Roman" w:hAnsi="Times New Roman" w:cs="Times New Roman"/>
        </w:rPr>
        <w:t xml:space="preserve"> become </w:t>
      </w:r>
      <w:r w:rsidRPr="2EB6F31A" w:rsidR="00EE310F">
        <w:rPr>
          <w:rFonts w:ascii="Times New Roman" w:hAnsi="Times New Roman" w:cs="Times New Roman"/>
        </w:rPr>
        <w:t>naturalized</w:t>
      </w:r>
      <w:r w:rsidRPr="2EB6F31A" w:rsidR="00D25A95">
        <w:rPr>
          <w:rFonts w:ascii="Times New Roman" w:hAnsi="Times New Roman" w:cs="Times New Roman"/>
        </w:rPr>
        <w:t xml:space="preserve"> and second nature (Vera-Gray 2016</w:t>
      </w:r>
      <w:r w:rsidRPr="2EB6F31A" w:rsidR="00D8783E">
        <w:rPr>
          <w:rFonts w:ascii="Times New Roman" w:hAnsi="Times New Roman" w:cs="Times New Roman"/>
        </w:rPr>
        <w:t>,</w:t>
      </w:r>
      <w:r w:rsidRPr="2EB6F31A" w:rsidR="00D25A95">
        <w:rPr>
          <w:rFonts w:ascii="Times New Roman" w:hAnsi="Times New Roman" w:cs="Times New Roman"/>
        </w:rPr>
        <w:t xml:space="preserve"> 2018).</w:t>
      </w:r>
      <w:r w:rsidRPr="2EB6F31A" w:rsidR="0091048C">
        <w:rPr>
          <w:rFonts w:ascii="Times New Roman" w:hAnsi="Times New Roman" w:cs="Times New Roman"/>
        </w:rPr>
        <w:t xml:space="preserve"> Fleetwood</w:t>
      </w:r>
      <w:r w:rsidRPr="2EB6F31A" w:rsidR="00D25A95">
        <w:rPr>
          <w:rFonts w:ascii="Times New Roman" w:hAnsi="Times New Roman" w:cs="Times New Roman"/>
        </w:rPr>
        <w:t>’s work similarly demonstrates how practices of resistance can become embodied</w:t>
      </w:r>
      <w:r w:rsidRPr="2EB6F31A" w:rsidR="00BC0B64">
        <w:rPr>
          <w:rFonts w:ascii="Times New Roman" w:hAnsi="Times New Roman" w:cs="Times New Roman"/>
        </w:rPr>
        <w:t>. Drawing on Bourdieu’s concept of habitus, Fleetwood</w:t>
      </w:r>
      <w:r w:rsidRPr="2EB6F31A" w:rsidR="0091048C">
        <w:rPr>
          <w:rFonts w:ascii="Times New Roman" w:hAnsi="Times New Roman" w:cs="Times New Roman"/>
        </w:rPr>
        <w:t xml:space="preserve"> (2019</w:t>
      </w:r>
      <w:r w:rsidRPr="2EB6F31A" w:rsidR="00D8783E">
        <w:rPr>
          <w:rFonts w:ascii="Times New Roman" w:hAnsi="Times New Roman" w:cs="Times New Roman"/>
        </w:rPr>
        <w:t>,</w:t>
      </w:r>
      <w:r w:rsidRPr="2EB6F31A" w:rsidR="0091048C">
        <w:rPr>
          <w:rFonts w:ascii="Times New Roman" w:hAnsi="Times New Roman" w:cs="Times New Roman"/>
        </w:rPr>
        <w:t xml:space="preserve"> 1718) </w:t>
      </w:r>
      <w:r w:rsidRPr="2EB6F31A" w:rsidR="00EE310F">
        <w:rPr>
          <w:rFonts w:ascii="Times New Roman" w:hAnsi="Times New Roman" w:cs="Times New Roman"/>
        </w:rPr>
        <w:t>conceptualizes</w:t>
      </w:r>
      <w:r w:rsidRPr="2EB6F31A" w:rsidR="0091048C">
        <w:rPr>
          <w:rFonts w:ascii="Times New Roman" w:hAnsi="Times New Roman" w:cs="Times New Roman"/>
        </w:rPr>
        <w:t xml:space="preserve"> women’s </w:t>
      </w:r>
      <w:r w:rsidRPr="2EB6F31A" w:rsidR="00EE310F">
        <w:rPr>
          <w:rFonts w:ascii="Times New Roman" w:hAnsi="Times New Roman" w:cs="Times New Roman"/>
        </w:rPr>
        <w:t>self-defense</w:t>
      </w:r>
      <w:r w:rsidRPr="2EB6F31A" w:rsidR="0091048C">
        <w:rPr>
          <w:rFonts w:ascii="Times New Roman" w:hAnsi="Times New Roman" w:cs="Times New Roman"/>
        </w:rPr>
        <w:t xml:space="preserve"> in response to street harassment </w:t>
      </w:r>
      <w:r w:rsidRPr="2EB6F31A" w:rsidR="00BC0B64">
        <w:rPr>
          <w:rFonts w:ascii="Times New Roman" w:hAnsi="Times New Roman" w:cs="Times New Roman"/>
        </w:rPr>
        <w:t xml:space="preserve">as </w:t>
      </w:r>
      <w:r w:rsidRPr="2EB6F31A" w:rsidR="0091048C">
        <w:rPr>
          <w:rFonts w:ascii="Times New Roman" w:hAnsi="Times New Roman" w:cs="Times New Roman"/>
        </w:rPr>
        <w:t>reflecting women’s “feel for the game” in averting the threat of men’s violence.</w:t>
      </w:r>
      <w:r w:rsidRPr="2EB6F31A" w:rsidR="007B670B">
        <w:rPr>
          <w:rFonts w:ascii="Times New Roman" w:hAnsi="Times New Roman" w:cs="Times New Roman"/>
        </w:rPr>
        <w:t xml:space="preserve"> </w:t>
      </w:r>
      <w:r w:rsidRPr="2EB6F31A" w:rsidR="00522755">
        <w:rPr>
          <w:rFonts w:ascii="Times New Roman" w:hAnsi="Times New Roman" w:cs="Times New Roman"/>
        </w:rPr>
        <w:t xml:space="preserve">By </w:t>
      </w:r>
      <w:r w:rsidRPr="2EB6F31A" w:rsidR="002F6210">
        <w:rPr>
          <w:rFonts w:ascii="Times New Roman" w:hAnsi="Times New Roman" w:cs="Times New Roman"/>
        </w:rPr>
        <w:t>analyzing</w:t>
      </w:r>
      <w:r w:rsidRPr="2EB6F31A" w:rsidR="00522755">
        <w:rPr>
          <w:rFonts w:ascii="Times New Roman" w:hAnsi="Times New Roman" w:cs="Times New Roman"/>
        </w:rPr>
        <w:t xml:space="preserve"> </w:t>
      </w:r>
      <w:r w:rsidRPr="2EB6F31A" w:rsidR="00C84865">
        <w:rPr>
          <w:rFonts w:ascii="Times New Roman" w:hAnsi="Times New Roman" w:cs="Times New Roman"/>
        </w:rPr>
        <w:t xml:space="preserve">participants’ resistance practices, I contribute towards this scholarship by exploring how embodiment vis-à-vis street harassment </w:t>
      </w:r>
      <w:r w:rsidRPr="2EB6F31A" w:rsidR="00D545CD">
        <w:rPr>
          <w:rFonts w:ascii="Times New Roman" w:hAnsi="Times New Roman" w:cs="Times New Roman"/>
        </w:rPr>
        <w:t xml:space="preserve">underpins moments of feminist snap or, conversely, </w:t>
      </w:r>
      <w:r w:rsidRPr="2EB6F31A" w:rsidR="00463246">
        <w:rPr>
          <w:rFonts w:ascii="Times New Roman" w:hAnsi="Times New Roman" w:cs="Times New Roman"/>
        </w:rPr>
        <w:t>feminist erosion</w:t>
      </w:r>
      <w:r w:rsidRPr="2EB6F31A" w:rsidR="00D545CD">
        <w:rPr>
          <w:rFonts w:ascii="Times New Roman" w:hAnsi="Times New Roman" w:cs="Times New Roman"/>
        </w:rPr>
        <w:t>.</w:t>
      </w:r>
      <w:r w:rsidRPr="2EB6F31A" w:rsidR="00AC16F6">
        <w:rPr>
          <w:rFonts w:ascii="Times New Roman" w:hAnsi="Times New Roman" w:cs="Times New Roman"/>
        </w:rPr>
        <w:t xml:space="preserve"> I suggest that moments of snap produce alternative modes of gendered</w:t>
      </w:r>
      <w:r w:rsidRPr="2EB6F31A" w:rsidR="00721BC9">
        <w:rPr>
          <w:rFonts w:ascii="Times New Roman" w:hAnsi="Times New Roman" w:cs="Times New Roman"/>
        </w:rPr>
        <w:t xml:space="preserve"> and sexual</w:t>
      </w:r>
      <w:r w:rsidRPr="2EB6F31A" w:rsidR="00AC16F6">
        <w:rPr>
          <w:rFonts w:ascii="Times New Roman" w:hAnsi="Times New Roman" w:cs="Times New Roman"/>
        </w:rPr>
        <w:t xml:space="preserve"> subjectivity</w:t>
      </w:r>
      <w:r w:rsidRPr="2EB6F31A" w:rsidR="007736F6">
        <w:rPr>
          <w:rFonts w:ascii="Times New Roman" w:hAnsi="Times New Roman" w:cs="Times New Roman"/>
        </w:rPr>
        <w:t xml:space="preserve"> and embodiment</w:t>
      </w:r>
      <w:r w:rsidRPr="2EB6F31A" w:rsidR="00AC16F6">
        <w:rPr>
          <w:rFonts w:ascii="Times New Roman" w:hAnsi="Times New Roman" w:cs="Times New Roman"/>
        </w:rPr>
        <w:t xml:space="preserve"> that may disrupt </w:t>
      </w:r>
      <w:r w:rsidRPr="2EB6F31A" w:rsidR="00463246">
        <w:rPr>
          <w:rFonts w:ascii="Times New Roman" w:hAnsi="Times New Roman" w:cs="Times New Roman"/>
        </w:rPr>
        <w:t>the construction of femininity</w:t>
      </w:r>
      <w:r w:rsidRPr="2EB6F31A" w:rsidR="00721BC9">
        <w:rPr>
          <w:rFonts w:ascii="Times New Roman" w:hAnsi="Times New Roman" w:cs="Times New Roman"/>
        </w:rPr>
        <w:t xml:space="preserve"> and/or queerness</w:t>
      </w:r>
      <w:r w:rsidRPr="2EB6F31A" w:rsidR="00463246">
        <w:rPr>
          <w:rFonts w:ascii="Times New Roman" w:hAnsi="Times New Roman" w:cs="Times New Roman"/>
        </w:rPr>
        <w:t xml:space="preserve"> as weak and passive</w:t>
      </w:r>
      <w:r w:rsidRPr="2EB6F31A" w:rsidR="007736F6">
        <w:rPr>
          <w:rFonts w:ascii="Times New Roman" w:hAnsi="Times New Roman" w:cs="Times New Roman"/>
        </w:rPr>
        <w:t xml:space="preserve"> – as Aaltonen (2012</w:t>
      </w:r>
      <w:r w:rsidRPr="2EB6F31A" w:rsidR="00D8783E">
        <w:rPr>
          <w:rFonts w:ascii="Times New Roman" w:hAnsi="Times New Roman" w:cs="Times New Roman"/>
        </w:rPr>
        <w:t>,</w:t>
      </w:r>
      <w:r w:rsidRPr="2EB6F31A" w:rsidR="007736F6">
        <w:rPr>
          <w:rFonts w:ascii="Times New Roman" w:hAnsi="Times New Roman" w:cs="Times New Roman"/>
        </w:rPr>
        <w:t xml:space="preserve"> 51) puts it, “it is also in the flesh that these [gendered discourses] can be resisted</w:t>
      </w:r>
      <w:r w:rsidR="002F7191">
        <w:rPr>
          <w:rFonts w:ascii="Times New Roman" w:hAnsi="Times New Roman" w:cs="Times New Roman"/>
        </w:rPr>
        <w:t>.</w:t>
      </w:r>
      <w:r w:rsidRPr="2EB6F31A" w:rsidR="00354236">
        <w:rPr>
          <w:rFonts w:ascii="Times New Roman" w:hAnsi="Times New Roman" w:cs="Times New Roman"/>
        </w:rPr>
        <w:t>”</w:t>
      </w:r>
      <w:r w:rsidRPr="2EB6F31A" w:rsidR="00463246">
        <w:rPr>
          <w:rFonts w:ascii="Times New Roman" w:hAnsi="Times New Roman" w:cs="Times New Roman"/>
        </w:rPr>
        <w:t xml:space="preserve"> </w:t>
      </w:r>
      <w:r w:rsidRPr="2EB6F31A" w:rsidR="00D545CD">
        <w:rPr>
          <w:rFonts w:ascii="Times New Roman" w:hAnsi="Times New Roman" w:cs="Times New Roman"/>
        </w:rPr>
        <w:t xml:space="preserve"> </w:t>
      </w:r>
      <w:r w:rsidRPr="2EB6F31A" w:rsidR="00782A03">
        <w:rPr>
          <w:rFonts w:ascii="Times New Roman" w:hAnsi="Times New Roman" w:cs="Times New Roman"/>
        </w:rPr>
        <w:t xml:space="preserve"> </w:t>
      </w:r>
    </w:p>
    <w:p w:rsidRPr="00021A2E" w:rsidR="00EB62EB" w:rsidP="00CC5A58" w:rsidRDefault="00EB62EB" w14:paraId="2CBFB250" w14:textId="77777777">
      <w:pPr>
        <w:spacing w:line="480" w:lineRule="auto"/>
        <w:jc w:val="both"/>
        <w:rPr>
          <w:rFonts w:ascii="Times New Roman" w:hAnsi="Times New Roman" w:cs="Times New Roman"/>
          <w:lang w:val="en-US"/>
        </w:rPr>
      </w:pPr>
    </w:p>
    <w:p w:rsidRPr="006F5A60" w:rsidR="00EB62EB" w:rsidP="00CC5A58" w:rsidRDefault="00EB62EB" w14:paraId="7BB9BC2C" w14:textId="714B7AB3">
      <w:pPr>
        <w:spacing w:line="480" w:lineRule="auto"/>
        <w:jc w:val="both"/>
        <w:rPr>
          <w:rFonts w:ascii="Times New Roman" w:hAnsi="Times New Roman" w:cs="Times New Roman"/>
          <w:b/>
          <w:bCs/>
          <w:lang w:val="en-US"/>
        </w:rPr>
      </w:pPr>
      <w:r w:rsidRPr="00021A2E">
        <w:rPr>
          <w:rFonts w:ascii="Times New Roman" w:hAnsi="Times New Roman" w:cs="Times New Roman"/>
          <w:b/>
          <w:bCs/>
          <w:lang w:val="en-US"/>
        </w:rPr>
        <w:t>Conceptualizing the resistance, structure-agency nexus</w:t>
      </w:r>
    </w:p>
    <w:p w:rsidR="00BB2DE4" w:rsidP="00CC5A58" w:rsidRDefault="4ED5A2F7" w14:paraId="002A3267" w14:textId="4F89F15F">
      <w:pPr>
        <w:spacing w:line="480" w:lineRule="auto"/>
        <w:jc w:val="both"/>
        <w:rPr>
          <w:rFonts w:ascii="Times New Roman" w:hAnsi="Times New Roman" w:cs="Times New Roman"/>
          <w:lang w:val="en-US"/>
        </w:rPr>
      </w:pPr>
      <w:r w:rsidRPr="7A8B1F21">
        <w:rPr>
          <w:rFonts w:ascii="Times New Roman" w:hAnsi="Times New Roman" w:cs="Times New Roman"/>
          <w:lang w:val="en-US"/>
        </w:rPr>
        <w:lastRenderedPageBreak/>
        <w:t xml:space="preserve">In discussing resistance, this </w:t>
      </w:r>
      <w:r w:rsidRPr="7A8B1F21" w:rsidR="69501E70">
        <w:rPr>
          <w:rFonts w:ascii="Times New Roman" w:hAnsi="Times New Roman" w:cs="Times New Roman"/>
          <w:lang w:val="en-US"/>
        </w:rPr>
        <w:t>work</w:t>
      </w:r>
      <w:r w:rsidRPr="7A8B1F21">
        <w:rPr>
          <w:rFonts w:ascii="Times New Roman" w:hAnsi="Times New Roman" w:cs="Times New Roman"/>
          <w:lang w:val="en-US"/>
        </w:rPr>
        <w:t xml:space="preserve"> is necessarily situated within broader debates pertaining to gender, structure and agency</w:t>
      </w:r>
      <w:r w:rsidRPr="7A8B1F21" w:rsidR="00B62058">
        <w:rPr>
          <w:rFonts w:ascii="Times New Roman" w:hAnsi="Times New Roman" w:cs="Times New Roman"/>
          <w:lang w:val="en-US"/>
        </w:rPr>
        <w:t xml:space="preserve"> (</w:t>
      </w:r>
      <w:r w:rsidRPr="7A8B1F21" w:rsidR="00D132CA">
        <w:rPr>
          <w:rFonts w:ascii="Times New Roman" w:hAnsi="Times New Roman" w:cs="Times New Roman"/>
          <w:lang w:val="en-US"/>
        </w:rPr>
        <w:t xml:space="preserve">see, for example, </w:t>
      </w:r>
      <w:r w:rsidRPr="7A8B1F21" w:rsidR="00C97681">
        <w:rPr>
          <w:rFonts w:ascii="Times New Roman" w:hAnsi="Times New Roman" w:cs="Times New Roman"/>
          <w:lang w:val="en-US"/>
        </w:rPr>
        <w:t xml:space="preserve">Butler 2011; </w:t>
      </w:r>
      <w:r w:rsidRPr="7A8B1F21" w:rsidR="00B62058">
        <w:rPr>
          <w:rFonts w:ascii="Times New Roman" w:hAnsi="Times New Roman" w:cs="Times New Roman"/>
          <w:lang w:val="en-US"/>
        </w:rPr>
        <w:t xml:space="preserve">Emirbayer </w:t>
      </w:r>
      <w:r w:rsidRPr="7A8B1F21" w:rsidR="00473401">
        <w:rPr>
          <w:rFonts w:ascii="Times New Roman" w:hAnsi="Times New Roman" w:cs="Times New Roman"/>
          <w:lang w:val="en-US"/>
        </w:rPr>
        <w:t>and</w:t>
      </w:r>
      <w:r w:rsidRPr="7A8B1F21" w:rsidR="00B62058">
        <w:rPr>
          <w:rFonts w:ascii="Times New Roman" w:hAnsi="Times New Roman" w:cs="Times New Roman"/>
          <w:lang w:val="en-US"/>
        </w:rPr>
        <w:t xml:space="preserve"> Mische 1998</w:t>
      </w:r>
      <w:r w:rsidRPr="7A8B1F21" w:rsidR="00C97681">
        <w:rPr>
          <w:rFonts w:ascii="Times New Roman" w:hAnsi="Times New Roman" w:cs="Times New Roman"/>
          <w:lang w:val="en-US"/>
        </w:rPr>
        <w:t>; Marcus 1992</w:t>
      </w:r>
      <w:r w:rsidRPr="7A8B1F21" w:rsidR="00C562F7">
        <w:rPr>
          <w:rFonts w:ascii="Times New Roman" w:hAnsi="Times New Roman" w:cs="Times New Roman"/>
          <w:lang w:val="en-US"/>
        </w:rPr>
        <w:t>; Miller 2002</w:t>
      </w:r>
      <w:r w:rsidRPr="7A8B1F21" w:rsidR="00902167">
        <w:rPr>
          <w:rFonts w:ascii="Times New Roman" w:hAnsi="Times New Roman" w:cs="Times New Roman"/>
          <w:lang w:val="en-US"/>
        </w:rPr>
        <w:t>; Sewell 1992</w:t>
      </w:r>
      <w:r w:rsidR="00200626">
        <w:rPr>
          <w:rFonts w:ascii="Times New Roman" w:hAnsi="Times New Roman" w:cs="Times New Roman"/>
          <w:lang w:val="en-US"/>
        </w:rPr>
        <w:t>; Villalón 2010</w:t>
      </w:r>
      <w:r w:rsidRPr="7A8B1F21" w:rsidR="00B62058">
        <w:rPr>
          <w:rFonts w:ascii="Times New Roman" w:hAnsi="Times New Roman" w:cs="Times New Roman"/>
          <w:lang w:val="en-US"/>
        </w:rPr>
        <w:t>)</w:t>
      </w:r>
      <w:r w:rsidRPr="7A8B1F21">
        <w:rPr>
          <w:rFonts w:ascii="Times New Roman" w:hAnsi="Times New Roman" w:cs="Times New Roman"/>
          <w:lang w:val="en-US"/>
        </w:rPr>
        <w:t>.</w:t>
      </w:r>
      <w:r w:rsidRPr="7A8B1F21" w:rsidR="00D2148C">
        <w:rPr>
          <w:rFonts w:ascii="Times New Roman" w:hAnsi="Times New Roman" w:cs="Times New Roman"/>
          <w:lang w:val="en-US"/>
        </w:rPr>
        <w:t>While a detailed overview of these debates is beyond the scope of this article, given the unsettled</w:t>
      </w:r>
      <w:r w:rsidRPr="7A8B1F21" w:rsidR="00D6329E">
        <w:rPr>
          <w:rFonts w:ascii="Times New Roman" w:hAnsi="Times New Roman" w:cs="Times New Roman"/>
          <w:lang w:val="en-US"/>
        </w:rPr>
        <w:t xml:space="preserve"> and fraught nature of questions pertaining to agentic versus structured action</w:t>
      </w:r>
      <w:r w:rsidRPr="7A8B1F21" w:rsidR="00545CF6">
        <w:rPr>
          <w:rFonts w:ascii="Times New Roman" w:hAnsi="Times New Roman" w:cs="Times New Roman"/>
          <w:lang w:val="en-US"/>
        </w:rPr>
        <w:t xml:space="preserve"> (though I do not suggest that agency or structure exist as binary opposites)</w:t>
      </w:r>
      <w:r w:rsidRPr="7A8B1F21" w:rsidR="00D6329E">
        <w:rPr>
          <w:rFonts w:ascii="Times New Roman" w:hAnsi="Times New Roman" w:cs="Times New Roman"/>
          <w:lang w:val="en-US"/>
        </w:rPr>
        <w:t>, i</w:t>
      </w:r>
      <w:r w:rsidRPr="7A8B1F21" w:rsidR="00873593">
        <w:rPr>
          <w:rFonts w:ascii="Times New Roman" w:hAnsi="Times New Roman" w:cs="Times New Roman"/>
          <w:lang w:val="en-US"/>
        </w:rPr>
        <w:t>t is necessary to</w:t>
      </w:r>
      <w:r w:rsidRPr="7A8B1F21" w:rsidR="00325C8A">
        <w:rPr>
          <w:rFonts w:ascii="Times New Roman" w:hAnsi="Times New Roman" w:cs="Times New Roman"/>
          <w:lang w:val="en-US"/>
        </w:rPr>
        <w:t xml:space="preserve"> further locate</w:t>
      </w:r>
      <w:r w:rsidRPr="7A8B1F21" w:rsidR="00873593">
        <w:rPr>
          <w:rFonts w:ascii="Times New Roman" w:hAnsi="Times New Roman" w:cs="Times New Roman"/>
          <w:lang w:val="en-US"/>
        </w:rPr>
        <w:t xml:space="preserve"> this work on resistance within a theoretical account of</w:t>
      </w:r>
      <w:r w:rsidRPr="7A8B1F21" w:rsidR="003830D7">
        <w:rPr>
          <w:rFonts w:ascii="Times New Roman" w:hAnsi="Times New Roman" w:cs="Times New Roman"/>
          <w:lang w:val="en-US"/>
        </w:rPr>
        <w:t xml:space="preserve"> po</w:t>
      </w:r>
      <w:r w:rsidRPr="7A8B1F21" w:rsidR="008C78E0">
        <w:rPr>
          <w:rFonts w:ascii="Times New Roman" w:hAnsi="Times New Roman" w:cs="Times New Roman"/>
          <w:lang w:val="en-US"/>
        </w:rPr>
        <w:t>wer and</w:t>
      </w:r>
      <w:r w:rsidRPr="7A8B1F21" w:rsidR="00873593">
        <w:rPr>
          <w:rFonts w:ascii="Times New Roman" w:hAnsi="Times New Roman" w:cs="Times New Roman"/>
          <w:lang w:val="en-US"/>
        </w:rPr>
        <w:t xml:space="preserve"> </w:t>
      </w:r>
      <w:r w:rsidRPr="7A8B1F21" w:rsidR="00BB2DE4">
        <w:rPr>
          <w:rFonts w:ascii="Times New Roman" w:hAnsi="Times New Roman" w:cs="Times New Roman"/>
          <w:lang w:val="en-US"/>
        </w:rPr>
        <w:t>agency.</w:t>
      </w:r>
    </w:p>
    <w:p w:rsidRPr="006F5A60" w:rsidR="4ED5A2F7" w:rsidP="00CC5A58" w:rsidRDefault="00BB2DE4" w14:paraId="5F34794E" w14:textId="5CC4ACE8">
      <w:pPr>
        <w:spacing w:line="480" w:lineRule="auto"/>
        <w:jc w:val="both"/>
        <w:rPr>
          <w:rFonts w:ascii="Times New Roman" w:hAnsi="Times New Roman" w:cs="Times New Roman"/>
          <w:lang w:val="en-US"/>
        </w:rPr>
      </w:pPr>
      <w:r>
        <w:rPr>
          <w:rFonts w:ascii="Times New Roman" w:hAnsi="Times New Roman" w:cs="Times New Roman"/>
          <w:lang w:val="en-US"/>
        </w:rPr>
        <w:t xml:space="preserve"> </w:t>
      </w:r>
      <w:r w:rsidR="00D2148C">
        <w:rPr>
          <w:rFonts w:ascii="Times New Roman" w:hAnsi="Times New Roman" w:cs="Times New Roman"/>
          <w:lang w:val="en-US"/>
        </w:rPr>
        <w:t xml:space="preserve"> </w:t>
      </w:r>
    </w:p>
    <w:p w:rsidRPr="003D020D" w:rsidR="00107729" w:rsidP="00CC5A58" w:rsidRDefault="4ED5A2F7" w14:paraId="71357BB9" w14:textId="3D04D588">
      <w:pPr>
        <w:spacing w:line="480" w:lineRule="auto"/>
        <w:jc w:val="both"/>
        <w:rPr>
          <w:rFonts w:ascii="Times New Roman" w:hAnsi="Times New Roman" w:cs="Times New Roman"/>
          <w:lang w:val="en-US"/>
        </w:rPr>
      </w:pPr>
      <w:r w:rsidRPr="7A8B1F21">
        <w:rPr>
          <w:rFonts w:ascii="Times New Roman" w:hAnsi="Times New Roman" w:cs="Times New Roman"/>
          <w:lang w:val="en-US"/>
        </w:rPr>
        <w:t xml:space="preserve">My analysis is </w:t>
      </w:r>
      <w:r w:rsidRPr="7A8B1F21" w:rsidR="79CA8CF1">
        <w:rPr>
          <w:rFonts w:ascii="Times New Roman" w:hAnsi="Times New Roman" w:cs="Times New Roman"/>
          <w:lang w:val="en-US"/>
        </w:rPr>
        <w:t>in</w:t>
      </w:r>
      <w:r w:rsidRPr="7A8B1F21">
        <w:rPr>
          <w:rFonts w:ascii="Times New Roman" w:hAnsi="Times New Roman" w:cs="Times New Roman"/>
          <w:lang w:val="en-US"/>
        </w:rPr>
        <w:t>formed by</w:t>
      </w:r>
      <w:r w:rsidRPr="7A8B1F21" w:rsidR="008441F8">
        <w:rPr>
          <w:rFonts w:ascii="Times New Roman" w:hAnsi="Times New Roman" w:cs="Times New Roman"/>
          <w:lang w:val="en-US"/>
        </w:rPr>
        <w:t xml:space="preserve"> a bricolage of</w:t>
      </w:r>
      <w:r w:rsidRPr="7A8B1F21">
        <w:rPr>
          <w:rFonts w:ascii="Times New Roman" w:hAnsi="Times New Roman" w:cs="Times New Roman"/>
          <w:lang w:val="en-US"/>
        </w:rPr>
        <w:t xml:space="preserve"> post-structuralist and new materialist accounts</w:t>
      </w:r>
      <w:r w:rsidRPr="7A8B1F21" w:rsidR="00C82E08">
        <w:rPr>
          <w:rFonts w:ascii="Times New Roman" w:hAnsi="Times New Roman" w:cs="Times New Roman"/>
          <w:lang w:val="en-US"/>
        </w:rPr>
        <w:t>,</w:t>
      </w:r>
      <w:r w:rsidRPr="7A8B1F21">
        <w:rPr>
          <w:rFonts w:ascii="Times New Roman" w:hAnsi="Times New Roman" w:cs="Times New Roman"/>
          <w:lang w:val="en-US"/>
        </w:rPr>
        <w:t xml:space="preserve"> </w:t>
      </w:r>
      <w:r w:rsidRPr="7A8B1F21" w:rsidR="00AD69FB">
        <w:rPr>
          <w:rFonts w:ascii="Times New Roman" w:hAnsi="Times New Roman" w:cs="Times New Roman"/>
          <w:lang w:val="en-US"/>
        </w:rPr>
        <w:t xml:space="preserve">with this approach resisting simplistic </w:t>
      </w:r>
      <w:r w:rsidRPr="7A8B1F21" w:rsidR="00A56693">
        <w:rPr>
          <w:rFonts w:ascii="Times New Roman" w:hAnsi="Times New Roman" w:cs="Times New Roman"/>
          <w:lang w:val="en-US"/>
        </w:rPr>
        <w:t>figurations of action as either fully agentic or wholly determined by external structures</w:t>
      </w:r>
      <w:r w:rsidRPr="7A8B1F21" w:rsidR="00D629CF">
        <w:rPr>
          <w:rFonts w:ascii="Times New Roman" w:hAnsi="Times New Roman" w:cs="Times New Roman"/>
          <w:lang w:val="en-US"/>
        </w:rPr>
        <w:t xml:space="preserve"> and norms</w:t>
      </w:r>
      <w:r w:rsidRPr="7A8B1F21" w:rsidR="002D63CD">
        <w:rPr>
          <w:rFonts w:ascii="Times New Roman" w:hAnsi="Times New Roman" w:cs="Times New Roman"/>
          <w:lang w:val="en-US"/>
        </w:rPr>
        <w:t xml:space="preserve"> (</w:t>
      </w:r>
      <w:r w:rsidRPr="7A8B1F21" w:rsidR="002D0F4D">
        <w:rPr>
          <w:rFonts w:ascii="Times New Roman" w:hAnsi="Times New Roman" w:cs="Times New Roman"/>
          <w:lang w:val="en-US"/>
        </w:rPr>
        <w:t>Emirbayer and Mische 1998;</w:t>
      </w:r>
      <w:r w:rsidRPr="7A8B1F21" w:rsidR="0059766A">
        <w:rPr>
          <w:rFonts w:ascii="Times New Roman" w:hAnsi="Times New Roman" w:cs="Times New Roman"/>
          <w:lang w:val="en-US"/>
        </w:rPr>
        <w:t xml:space="preserve"> Fileborn, Wadds and Tomsen 2020;</w:t>
      </w:r>
      <w:r w:rsidRPr="7A8B1F21" w:rsidR="002D0F4D">
        <w:rPr>
          <w:rFonts w:ascii="Times New Roman" w:hAnsi="Times New Roman" w:cs="Times New Roman"/>
          <w:lang w:val="en-US"/>
        </w:rPr>
        <w:t xml:space="preserve"> </w:t>
      </w:r>
      <w:r w:rsidRPr="7A8B1F21" w:rsidR="002D63CD">
        <w:rPr>
          <w:rFonts w:ascii="Times New Roman" w:hAnsi="Times New Roman" w:cs="Times New Roman"/>
          <w:lang w:val="en-US"/>
        </w:rPr>
        <w:t>Miller 2002</w:t>
      </w:r>
      <w:r w:rsidRPr="7A8B1F21" w:rsidR="004879B4">
        <w:rPr>
          <w:rFonts w:ascii="Times New Roman" w:hAnsi="Times New Roman" w:cs="Times New Roman"/>
          <w:lang w:val="en-US"/>
        </w:rPr>
        <w:t>; Sewell 1992</w:t>
      </w:r>
      <w:r w:rsidRPr="7A8B1F21" w:rsidR="002D63CD">
        <w:rPr>
          <w:rFonts w:ascii="Times New Roman" w:hAnsi="Times New Roman" w:cs="Times New Roman"/>
          <w:lang w:val="en-US"/>
        </w:rPr>
        <w:t>)</w:t>
      </w:r>
      <w:r w:rsidRPr="7A8B1F21">
        <w:rPr>
          <w:rFonts w:ascii="Times New Roman" w:hAnsi="Times New Roman" w:cs="Times New Roman"/>
          <w:lang w:val="en-US"/>
        </w:rPr>
        <w:t xml:space="preserve">. </w:t>
      </w:r>
      <w:r w:rsidRPr="7A8B1F21" w:rsidR="009013FD">
        <w:rPr>
          <w:rFonts w:ascii="Times New Roman" w:hAnsi="Times New Roman" w:cs="Times New Roman"/>
          <w:lang w:val="en-US"/>
        </w:rPr>
        <w:t xml:space="preserve">Instead, I view </w:t>
      </w:r>
      <w:r w:rsidRPr="7A8B1F21" w:rsidR="00D629CF">
        <w:rPr>
          <w:rFonts w:ascii="Times New Roman" w:hAnsi="Times New Roman" w:cs="Times New Roman"/>
          <w:lang w:val="en-US"/>
        </w:rPr>
        <w:t>resistance practices</w:t>
      </w:r>
      <w:r w:rsidRPr="7A8B1F21">
        <w:rPr>
          <w:rFonts w:ascii="Times New Roman" w:hAnsi="Times New Roman" w:cs="Times New Roman"/>
          <w:lang w:val="en-US"/>
        </w:rPr>
        <w:t xml:space="preserve"> as situated within </w:t>
      </w:r>
      <w:r w:rsidRPr="7A8B1F21" w:rsidR="002918C7">
        <w:rPr>
          <w:rFonts w:ascii="Times New Roman" w:hAnsi="Times New Roman" w:cs="Times New Roman"/>
          <w:lang w:val="en-US"/>
        </w:rPr>
        <w:t>an entanglement</w:t>
      </w:r>
      <w:r w:rsidRPr="7A8B1F21">
        <w:rPr>
          <w:rFonts w:ascii="Times New Roman" w:hAnsi="Times New Roman" w:cs="Times New Roman"/>
          <w:lang w:val="en-US"/>
        </w:rPr>
        <w:t xml:space="preserve"> of stru</w:t>
      </w:r>
      <w:r w:rsidRPr="7A8B1F21" w:rsidR="4A85FD2C">
        <w:rPr>
          <w:rFonts w:ascii="Times New Roman" w:hAnsi="Times New Roman" w:cs="Times New Roman"/>
          <w:lang w:val="en-US"/>
        </w:rPr>
        <w:t>ctural, human and non-human worlds</w:t>
      </w:r>
      <w:r w:rsidRPr="7A8B1F21" w:rsidR="009013FD">
        <w:rPr>
          <w:rFonts w:ascii="Times New Roman" w:hAnsi="Times New Roman" w:cs="Times New Roman"/>
          <w:lang w:val="en-US"/>
        </w:rPr>
        <w:t>, following calls from Em</w:t>
      </w:r>
      <w:r w:rsidR="00030F5D">
        <w:rPr>
          <w:rFonts w:ascii="Times New Roman" w:hAnsi="Times New Roman" w:cs="Times New Roman"/>
          <w:lang w:val="en-US"/>
        </w:rPr>
        <w:t>i</w:t>
      </w:r>
      <w:r w:rsidRPr="7A8B1F21" w:rsidR="009013FD">
        <w:rPr>
          <w:rFonts w:ascii="Times New Roman" w:hAnsi="Times New Roman" w:cs="Times New Roman"/>
          <w:lang w:val="en-US"/>
        </w:rPr>
        <w:t>rbayer and Mische (1998), Miller (2002) and others for dynamic and multi-faceted accounts of</w:t>
      </w:r>
      <w:r w:rsidRPr="7A8B1F21" w:rsidR="002918C7">
        <w:rPr>
          <w:rFonts w:ascii="Times New Roman" w:hAnsi="Times New Roman" w:cs="Times New Roman"/>
          <w:lang w:val="en-US"/>
        </w:rPr>
        <w:t xml:space="preserve"> the</w:t>
      </w:r>
      <w:r w:rsidRPr="7A8B1F21" w:rsidR="009013FD">
        <w:rPr>
          <w:rFonts w:ascii="Times New Roman" w:hAnsi="Times New Roman" w:cs="Times New Roman"/>
          <w:lang w:val="en-US"/>
        </w:rPr>
        <w:t xml:space="preserve"> agency</w:t>
      </w:r>
      <w:r w:rsidRPr="7A8B1F21" w:rsidR="002918C7">
        <w:rPr>
          <w:rFonts w:ascii="Times New Roman" w:hAnsi="Times New Roman" w:cs="Times New Roman"/>
          <w:lang w:val="en-US"/>
        </w:rPr>
        <w:t>-</w:t>
      </w:r>
      <w:r w:rsidRPr="7A8B1F21" w:rsidR="009013FD">
        <w:rPr>
          <w:rFonts w:ascii="Times New Roman" w:hAnsi="Times New Roman" w:cs="Times New Roman"/>
          <w:lang w:val="en-US"/>
        </w:rPr>
        <w:t>structure</w:t>
      </w:r>
      <w:r w:rsidRPr="7A8B1F21" w:rsidR="002918C7">
        <w:rPr>
          <w:rFonts w:ascii="Times New Roman" w:hAnsi="Times New Roman" w:cs="Times New Roman"/>
          <w:lang w:val="en-US"/>
        </w:rPr>
        <w:t xml:space="preserve"> nexus</w:t>
      </w:r>
      <w:r w:rsidRPr="7A8B1F21" w:rsidR="009013FD">
        <w:rPr>
          <w:rFonts w:ascii="Times New Roman" w:hAnsi="Times New Roman" w:cs="Times New Roman"/>
          <w:lang w:val="en-US"/>
        </w:rPr>
        <w:t>.</w:t>
      </w:r>
      <w:r w:rsidRPr="7A8B1F21" w:rsidR="009F213E">
        <w:rPr>
          <w:rFonts w:ascii="Times New Roman" w:hAnsi="Times New Roman" w:cs="Times New Roman"/>
          <w:lang w:val="en-US"/>
        </w:rPr>
        <w:t xml:space="preserve"> Drawing on post-structuralist insights,</w:t>
      </w:r>
      <w:r w:rsidRPr="7A8B1F21" w:rsidR="1C98CD0A">
        <w:rPr>
          <w:rFonts w:ascii="Times New Roman" w:hAnsi="Times New Roman" w:cs="Times New Roman"/>
          <w:lang w:val="en-US"/>
        </w:rPr>
        <w:t xml:space="preserve"> </w:t>
      </w:r>
      <w:r w:rsidRPr="7A8B1F21" w:rsidR="00323B83">
        <w:rPr>
          <w:rFonts w:ascii="Times New Roman" w:hAnsi="Times New Roman" w:cs="Times New Roman"/>
          <w:lang w:val="en-US"/>
        </w:rPr>
        <w:t>structural patterns are iteratively (re)produced</w:t>
      </w:r>
      <w:r w:rsidRPr="7A8B1F21" w:rsidR="00A43B1B">
        <w:rPr>
          <w:rFonts w:ascii="Times New Roman" w:hAnsi="Times New Roman" w:cs="Times New Roman"/>
          <w:lang w:val="en-US"/>
        </w:rPr>
        <w:t xml:space="preserve"> through discourse and practice</w:t>
      </w:r>
      <w:r w:rsidRPr="7A8B1F21" w:rsidR="00323B83">
        <w:rPr>
          <w:rFonts w:ascii="Times New Roman" w:hAnsi="Times New Roman" w:cs="Times New Roman"/>
          <w:lang w:val="en-US"/>
        </w:rPr>
        <w:t>, and the outcomes of this (re)production</w:t>
      </w:r>
      <w:r w:rsidRPr="7A8B1F21" w:rsidR="00107729">
        <w:rPr>
          <w:rFonts w:ascii="Times New Roman" w:hAnsi="Times New Roman" w:cs="Times New Roman"/>
          <w:lang w:val="en-US"/>
        </w:rPr>
        <w:t xml:space="preserve"> are never wholly pre-determined, though they may be constrained (Butler, 2011; Marcus, 1992). </w:t>
      </w:r>
      <w:r w:rsidRPr="7A8B1F21" w:rsidR="00323B83">
        <w:rPr>
          <w:rFonts w:ascii="Times New Roman" w:hAnsi="Times New Roman" w:cs="Times New Roman"/>
          <w:lang w:val="en-US"/>
        </w:rPr>
        <w:t>Thus, p</w:t>
      </w:r>
      <w:r w:rsidRPr="7A8B1F21" w:rsidR="00107729">
        <w:rPr>
          <w:rFonts w:ascii="Times New Roman" w:hAnsi="Times New Roman" w:cs="Times New Roman"/>
          <w:lang w:val="en-US"/>
        </w:rPr>
        <w:t>ost-structuralist thinking holds space for the capacity of “individuals’ reinterpretation of, resistance to, or subversion of culturally appropriate patterns” (Miller 2002</w:t>
      </w:r>
      <w:r w:rsidRPr="7A8B1F21" w:rsidR="00C8725E">
        <w:rPr>
          <w:rFonts w:ascii="Times New Roman" w:hAnsi="Times New Roman" w:cs="Times New Roman"/>
          <w:lang w:val="en-US"/>
        </w:rPr>
        <w:t>,</w:t>
      </w:r>
      <w:r w:rsidRPr="7A8B1F21" w:rsidR="00107729">
        <w:rPr>
          <w:rFonts w:ascii="Times New Roman" w:hAnsi="Times New Roman" w:cs="Times New Roman"/>
          <w:lang w:val="en-US"/>
        </w:rPr>
        <w:t xml:space="preserve"> 438)</w:t>
      </w:r>
      <w:r w:rsidR="00524F04">
        <w:rPr>
          <w:rFonts w:ascii="Times New Roman" w:hAnsi="Times New Roman" w:cs="Times New Roman"/>
          <w:lang w:val="en-US"/>
        </w:rPr>
        <w:t xml:space="preserve">, while remaining deeply cognizant of the influence of </w:t>
      </w:r>
      <w:r w:rsidR="00B2623B">
        <w:rPr>
          <w:rFonts w:ascii="Times New Roman" w:hAnsi="Times New Roman" w:cs="Times New Roman"/>
          <w:lang w:val="en-US"/>
        </w:rPr>
        <w:t>broader social and structural forces</w:t>
      </w:r>
      <w:r w:rsidR="002327CF">
        <w:rPr>
          <w:rFonts w:ascii="Times New Roman" w:hAnsi="Times New Roman" w:cs="Times New Roman"/>
          <w:lang w:val="en-US"/>
        </w:rPr>
        <w:t xml:space="preserve"> in shaping</w:t>
      </w:r>
      <w:r w:rsidR="0063378C">
        <w:rPr>
          <w:rFonts w:ascii="Times New Roman" w:hAnsi="Times New Roman" w:cs="Times New Roman"/>
          <w:lang w:val="en-US"/>
        </w:rPr>
        <w:t xml:space="preserve"> (and being (re)produced through)</w:t>
      </w:r>
      <w:r w:rsidR="002327CF">
        <w:rPr>
          <w:rFonts w:ascii="Times New Roman" w:hAnsi="Times New Roman" w:cs="Times New Roman"/>
          <w:lang w:val="en-US"/>
        </w:rPr>
        <w:t xml:space="preserve"> situated practice</w:t>
      </w:r>
      <w:r w:rsidRPr="7A8B1F21" w:rsidR="00107729">
        <w:rPr>
          <w:rFonts w:ascii="Times New Roman" w:hAnsi="Times New Roman" w:cs="Times New Roman"/>
          <w:lang w:val="en-US"/>
        </w:rPr>
        <w:t xml:space="preserve">. In considering resistance in response to a form of gendered violence, I also draw on intersectional thinking, </w:t>
      </w:r>
      <w:r w:rsidRPr="7A8B1F21" w:rsidR="008441F8">
        <w:rPr>
          <w:rFonts w:ascii="Times New Roman" w:hAnsi="Times New Roman" w:cs="Times New Roman"/>
          <w:lang w:val="en-US"/>
        </w:rPr>
        <w:t>and understand</w:t>
      </w:r>
      <w:r w:rsidRPr="7A8B1F21" w:rsidR="00107729">
        <w:rPr>
          <w:rFonts w:ascii="Times New Roman" w:hAnsi="Times New Roman" w:cs="Times New Roman"/>
          <w:lang w:val="en-US"/>
        </w:rPr>
        <w:t xml:space="preserve"> gender</w:t>
      </w:r>
      <w:r w:rsidRPr="7A8B1F21" w:rsidR="008441F8">
        <w:rPr>
          <w:rFonts w:ascii="Times New Roman" w:hAnsi="Times New Roman" w:cs="Times New Roman"/>
          <w:lang w:val="en-US"/>
        </w:rPr>
        <w:t xml:space="preserve"> as</w:t>
      </w:r>
      <w:r w:rsidRPr="7A8B1F21" w:rsidR="00107729">
        <w:rPr>
          <w:rFonts w:ascii="Times New Roman" w:hAnsi="Times New Roman" w:cs="Times New Roman"/>
          <w:lang w:val="en-US"/>
        </w:rPr>
        <w:t xml:space="preserve"> co-constituted with and through race, class, and myriad other forms of power (Crenshaw, 1989; Miller 2002</w:t>
      </w:r>
      <w:r w:rsidR="00774439">
        <w:rPr>
          <w:rFonts w:ascii="Times New Roman" w:hAnsi="Times New Roman" w:cs="Times New Roman"/>
          <w:lang w:val="en-US"/>
        </w:rPr>
        <w:t>; Villalón 2010</w:t>
      </w:r>
      <w:r w:rsidRPr="7A8B1F21" w:rsidR="00107729">
        <w:rPr>
          <w:rFonts w:ascii="Times New Roman" w:hAnsi="Times New Roman" w:cs="Times New Roman"/>
          <w:lang w:val="en-US"/>
        </w:rPr>
        <w:t>).</w:t>
      </w:r>
    </w:p>
    <w:p w:rsidR="00C70F9B" w:rsidP="00CC5A58" w:rsidRDefault="00C70F9B" w14:paraId="08FECA63" w14:textId="77777777">
      <w:pPr>
        <w:spacing w:line="480" w:lineRule="auto"/>
        <w:jc w:val="both"/>
        <w:rPr>
          <w:rFonts w:ascii="Times New Roman" w:hAnsi="Times New Roman" w:cs="Times New Roman"/>
          <w:lang w:val="en-US"/>
        </w:rPr>
      </w:pPr>
    </w:p>
    <w:p w:rsidRPr="006F5A60" w:rsidR="009C51C2" w:rsidP="00CC5A58" w:rsidRDefault="00B70DC5" w14:paraId="22060744" w14:textId="4646938F">
      <w:pPr>
        <w:spacing w:line="480" w:lineRule="auto"/>
        <w:jc w:val="both"/>
        <w:rPr>
          <w:rFonts w:ascii="Times New Roman" w:hAnsi="Times New Roman" w:cs="Times New Roman"/>
          <w:lang w:val="en-US"/>
        </w:rPr>
      </w:pPr>
      <w:r w:rsidRPr="7A8B1F21">
        <w:rPr>
          <w:rFonts w:ascii="Times New Roman" w:hAnsi="Times New Roman" w:cs="Times New Roman"/>
          <w:lang w:val="en-US"/>
        </w:rPr>
        <w:lastRenderedPageBreak/>
        <w:t xml:space="preserve">While </w:t>
      </w:r>
      <w:r w:rsidRPr="7A8B1F21" w:rsidR="003326A6">
        <w:rPr>
          <w:rFonts w:ascii="Times New Roman" w:hAnsi="Times New Roman" w:cs="Times New Roman"/>
          <w:lang w:val="en-US"/>
        </w:rPr>
        <w:t>post-structuralist accounts of power</w:t>
      </w:r>
      <w:r w:rsidRPr="7A8B1F21">
        <w:rPr>
          <w:rFonts w:ascii="Times New Roman" w:hAnsi="Times New Roman" w:cs="Times New Roman"/>
          <w:lang w:val="en-US"/>
        </w:rPr>
        <w:t>, in conjunction with the empirical literature on resistance</w:t>
      </w:r>
      <w:r w:rsidRPr="7A8B1F21" w:rsidR="004423D1">
        <w:rPr>
          <w:rFonts w:ascii="Times New Roman" w:hAnsi="Times New Roman" w:cs="Times New Roman"/>
          <w:lang w:val="en-US"/>
        </w:rPr>
        <w:t xml:space="preserve"> discussed earlier</w:t>
      </w:r>
      <w:r w:rsidRPr="7A8B1F21">
        <w:rPr>
          <w:rFonts w:ascii="Times New Roman" w:hAnsi="Times New Roman" w:cs="Times New Roman"/>
          <w:lang w:val="en-US"/>
        </w:rPr>
        <w:t xml:space="preserve">, </w:t>
      </w:r>
      <w:r w:rsidRPr="7A8B1F21" w:rsidR="004B2CD2">
        <w:rPr>
          <w:rFonts w:ascii="Times New Roman" w:hAnsi="Times New Roman" w:cs="Times New Roman"/>
          <w:lang w:val="en-US"/>
        </w:rPr>
        <w:t xml:space="preserve">demonstrates </w:t>
      </w:r>
      <w:r w:rsidRPr="7A8B1F21">
        <w:rPr>
          <w:rFonts w:ascii="Times New Roman" w:hAnsi="Times New Roman" w:cs="Times New Roman"/>
          <w:lang w:val="en-US"/>
        </w:rPr>
        <w:t xml:space="preserve">that resistance is </w:t>
      </w:r>
      <w:r w:rsidRPr="7A8B1F21">
        <w:rPr>
          <w:rFonts w:ascii="Times New Roman" w:hAnsi="Times New Roman" w:cs="Times New Roman"/>
          <w:i/>
          <w:iCs/>
          <w:lang w:val="en-US"/>
        </w:rPr>
        <w:t xml:space="preserve">possible, </w:t>
      </w:r>
      <w:r w:rsidRPr="7A8B1F21">
        <w:rPr>
          <w:rFonts w:ascii="Times New Roman" w:hAnsi="Times New Roman" w:cs="Times New Roman"/>
          <w:lang w:val="en-US"/>
        </w:rPr>
        <w:t xml:space="preserve">it is less clear </w:t>
      </w:r>
      <w:r w:rsidRPr="7A8B1F21">
        <w:rPr>
          <w:rFonts w:ascii="Times New Roman" w:hAnsi="Times New Roman" w:cs="Times New Roman"/>
          <w:i/>
          <w:iCs/>
          <w:lang w:val="en-US"/>
        </w:rPr>
        <w:t xml:space="preserve">how </w:t>
      </w:r>
      <w:r w:rsidRPr="7A8B1F21">
        <w:rPr>
          <w:rFonts w:ascii="Times New Roman" w:hAnsi="Times New Roman" w:cs="Times New Roman"/>
          <w:lang w:val="en-US"/>
        </w:rPr>
        <w:t>moments of resistance come into being</w:t>
      </w:r>
      <w:r w:rsidRPr="7A8B1F21" w:rsidR="003326A6">
        <w:rPr>
          <w:rFonts w:ascii="Times New Roman" w:hAnsi="Times New Roman" w:cs="Times New Roman"/>
          <w:lang w:val="en-US"/>
        </w:rPr>
        <w:t xml:space="preserve"> (or not)</w:t>
      </w:r>
      <w:r w:rsidRPr="7A8B1F21">
        <w:rPr>
          <w:rFonts w:ascii="Times New Roman" w:hAnsi="Times New Roman" w:cs="Times New Roman"/>
          <w:lang w:val="en-US"/>
        </w:rPr>
        <w:t>.</w:t>
      </w:r>
      <w:r w:rsidRPr="7A8B1F21" w:rsidR="00A45B74">
        <w:rPr>
          <w:rFonts w:ascii="Times New Roman" w:hAnsi="Times New Roman" w:cs="Times New Roman"/>
          <w:lang w:val="en-US"/>
        </w:rPr>
        <w:t xml:space="preserve"> Informed by new materialist thinking</w:t>
      </w:r>
      <w:r w:rsidRPr="7A8B1F21" w:rsidR="00F9639C">
        <w:rPr>
          <w:rFonts w:ascii="Times New Roman" w:hAnsi="Times New Roman" w:cs="Times New Roman"/>
          <w:lang w:val="en-US"/>
        </w:rPr>
        <w:t xml:space="preserve"> (e.g., Fanghanel 2019; Fileborn, Wadds and Tomsen 2020)</w:t>
      </w:r>
      <w:r w:rsidRPr="7A8B1F21" w:rsidR="00A45B74">
        <w:rPr>
          <w:rFonts w:ascii="Times New Roman" w:hAnsi="Times New Roman" w:cs="Times New Roman"/>
          <w:lang w:val="en-US"/>
        </w:rPr>
        <w:t>,</w:t>
      </w:r>
      <w:r w:rsidRPr="7A8B1F21" w:rsidR="004B2CD2">
        <w:rPr>
          <w:rFonts w:ascii="Times New Roman" w:hAnsi="Times New Roman" w:cs="Times New Roman"/>
          <w:lang w:val="en-US"/>
        </w:rPr>
        <w:t xml:space="preserve"> </w:t>
      </w:r>
      <w:r w:rsidRPr="7A8B1F21" w:rsidR="0064688E">
        <w:rPr>
          <w:rFonts w:ascii="Times New Roman" w:hAnsi="Times New Roman" w:cs="Times New Roman"/>
          <w:lang w:val="en-US"/>
        </w:rPr>
        <w:t xml:space="preserve">I argue that </w:t>
      </w:r>
      <w:r w:rsidRPr="7A8B1F21" w:rsidR="003326A6">
        <w:rPr>
          <w:rFonts w:ascii="Times New Roman" w:hAnsi="Times New Roman" w:cs="Times New Roman"/>
          <w:lang w:val="en-US"/>
        </w:rPr>
        <w:t>tracing</w:t>
      </w:r>
      <w:r w:rsidRPr="7A8B1F21" w:rsidR="004B2CD2">
        <w:rPr>
          <w:rFonts w:ascii="Times New Roman" w:hAnsi="Times New Roman" w:cs="Times New Roman"/>
          <w:lang w:val="en-US"/>
        </w:rPr>
        <w:t xml:space="preserve"> </w:t>
      </w:r>
      <w:r w:rsidRPr="7A8B1F21" w:rsidR="005021E5">
        <w:rPr>
          <w:rFonts w:ascii="Times New Roman" w:hAnsi="Times New Roman" w:cs="Times New Roman"/>
          <w:lang w:val="en-US"/>
        </w:rPr>
        <w:t>participants’</w:t>
      </w:r>
      <w:r w:rsidRPr="7A8B1F21" w:rsidR="003326A6">
        <w:rPr>
          <w:rFonts w:ascii="Times New Roman" w:hAnsi="Times New Roman" w:cs="Times New Roman"/>
          <w:lang w:val="en-US"/>
        </w:rPr>
        <w:t xml:space="preserve"> trajectories of harassment</w:t>
      </w:r>
      <w:r w:rsidRPr="7A8B1F21" w:rsidR="00523204">
        <w:rPr>
          <w:rFonts w:ascii="Times New Roman" w:hAnsi="Times New Roman" w:cs="Times New Roman"/>
          <w:lang w:val="en-US"/>
        </w:rPr>
        <w:t xml:space="preserve">, </w:t>
      </w:r>
      <w:r w:rsidRPr="7A8B1F21" w:rsidR="00796ECA">
        <w:rPr>
          <w:rFonts w:ascii="Times New Roman" w:hAnsi="Times New Roman" w:cs="Times New Roman"/>
          <w:lang w:val="en-US"/>
        </w:rPr>
        <w:t>and their entanglement with emergent contextual</w:t>
      </w:r>
      <w:r w:rsidRPr="7A8B1F21" w:rsidR="00457D0F">
        <w:rPr>
          <w:rFonts w:ascii="Times New Roman" w:hAnsi="Times New Roman" w:cs="Times New Roman"/>
          <w:lang w:val="en-US"/>
        </w:rPr>
        <w:t>, material/non-human</w:t>
      </w:r>
      <w:r w:rsidR="00DE22B4">
        <w:rPr>
          <w:rFonts w:ascii="Times New Roman" w:hAnsi="Times New Roman" w:cs="Times New Roman"/>
          <w:lang w:val="en-US"/>
        </w:rPr>
        <w:t>, structural</w:t>
      </w:r>
      <w:r w:rsidRPr="7A8B1F21" w:rsidR="00796ECA">
        <w:rPr>
          <w:rFonts w:ascii="Times New Roman" w:hAnsi="Times New Roman" w:cs="Times New Roman"/>
          <w:lang w:val="en-US"/>
        </w:rPr>
        <w:t xml:space="preserve"> and temporal factors, provides insight into the question of </w:t>
      </w:r>
      <w:r w:rsidRPr="006F5A60" w:rsidR="00A45B74">
        <w:rPr>
          <w:rFonts w:ascii="Times New Roman" w:hAnsi="Times New Roman" w:cs="Times New Roman"/>
          <w:i/>
          <w:iCs/>
          <w:lang w:val="en-US"/>
        </w:rPr>
        <w:t>whether</w:t>
      </w:r>
      <w:r w:rsidRPr="7A8B1F21" w:rsidR="00A45B74">
        <w:rPr>
          <w:rFonts w:ascii="Times New Roman" w:hAnsi="Times New Roman" w:cs="Times New Roman"/>
          <w:lang w:val="en-US"/>
        </w:rPr>
        <w:t xml:space="preserve"> and </w:t>
      </w:r>
      <w:r w:rsidRPr="7A8B1F21" w:rsidR="00796ECA">
        <w:rPr>
          <w:rFonts w:ascii="Times New Roman" w:hAnsi="Times New Roman" w:cs="Times New Roman"/>
          <w:i/>
          <w:iCs/>
          <w:lang w:val="en-US"/>
        </w:rPr>
        <w:t xml:space="preserve">how </w:t>
      </w:r>
      <w:r w:rsidRPr="7A8B1F21" w:rsidR="00796ECA">
        <w:rPr>
          <w:rFonts w:ascii="Times New Roman" w:hAnsi="Times New Roman" w:cs="Times New Roman"/>
          <w:lang w:val="en-US"/>
        </w:rPr>
        <w:t xml:space="preserve">resistance </w:t>
      </w:r>
      <w:r w:rsidRPr="7A8B1F21" w:rsidR="004423D1">
        <w:rPr>
          <w:rFonts w:ascii="Times New Roman" w:hAnsi="Times New Roman" w:cs="Times New Roman"/>
          <w:lang w:val="en-US"/>
        </w:rPr>
        <w:t>becomes possible.</w:t>
      </w:r>
      <w:r w:rsidRPr="7A8B1F21" w:rsidR="009E102C">
        <w:rPr>
          <w:rFonts w:ascii="Times New Roman" w:hAnsi="Times New Roman" w:cs="Times New Roman"/>
          <w:lang w:val="en-US"/>
        </w:rPr>
        <w:t xml:space="preserve"> </w:t>
      </w:r>
      <w:r w:rsidRPr="7A8B1F21" w:rsidR="00F9639C">
        <w:rPr>
          <w:rFonts w:ascii="Times New Roman" w:hAnsi="Times New Roman" w:cs="Times New Roman"/>
          <w:lang w:val="en-US"/>
        </w:rPr>
        <w:t>Considering the embodied and affective elements of resistance necessitates taking the body seriously as a force shaping action. Yet, the framework adopted here simultaneously avoids reductive or essentialist views of the body</w:t>
      </w:r>
      <w:r w:rsidRPr="7A8B1F21" w:rsidR="003F56AE">
        <w:rPr>
          <w:rFonts w:ascii="Times New Roman" w:hAnsi="Times New Roman" w:cs="Times New Roman"/>
          <w:lang w:val="en-US"/>
        </w:rPr>
        <w:t xml:space="preserve"> – as Butler</w:t>
      </w:r>
      <w:r w:rsidRPr="7A8B1F21" w:rsidR="004A504C">
        <w:rPr>
          <w:rFonts w:ascii="Times New Roman" w:hAnsi="Times New Roman" w:cs="Times New Roman"/>
          <w:lang w:val="en-US"/>
        </w:rPr>
        <w:t xml:space="preserve"> (</w:t>
      </w:r>
      <w:r w:rsidRPr="7A8B1F21" w:rsidR="007A42C5">
        <w:rPr>
          <w:rFonts w:ascii="Times New Roman" w:hAnsi="Times New Roman" w:cs="Times New Roman"/>
          <w:lang w:val="en-US"/>
        </w:rPr>
        <w:t>2024</w:t>
      </w:r>
      <w:r w:rsidRPr="7A8B1F21" w:rsidR="00C8725E">
        <w:rPr>
          <w:rFonts w:ascii="Times New Roman" w:hAnsi="Times New Roman" w:cs="Times New Roman"/>
          <w:lang w:val="en-US"/>
        </w:rPr>
        <w:t xml:space="preserve">, </w:t>
      </w:r>
      <w:r w:rsidRPr="7A8B1F21" w:rsidR="004A504C">
        <w:rPr>
          <w:rFonts w:ascii="Times New Roman" w:hAnsi="Times New Roman" w:cs="Times New Roman"/>
          <w:lang w:val="en-US"/>
        </w:rPr>
        <w:t>179)</w:t>
      </w:r>
      <w:r w:rsidRPr="7A8B1F21" w:rsidR="003F56AE">
        <w:rPr>
          <w:rFonts w:ascii="Times New Roman" w:hAnsi="Times New Roman" w:cs="Times New Roman"/>
          <w:lang w:val="en-US"/>
        </w:rPr>
        <w:t xml:space="preserve"> has recently </w:t>
      </w:r>
      <w:r w:rsidRPr="7A8B1F21" w:rsidR="0020237D">
        <w:rPr>
          <w:rFonts w:ascii="Times New Roman" w:hAnsi="Times New Roman" w:cs="Times New Roman"/>
          <w:lang w:val="en-US"/>
        </w:rPr>
        <w:t xml:space="preserve">articulated </w:t>
      </w:r>
      <w:r w:rsidRPr="7A8B1F21" w:rsidR="004A504C">
        <w:rPr>
          <w:rFonts w:ascii="Times New Roman" w:hAnsi="Times New Roman" w:cs="Times New Roman"/>
          <w:lang w:val="en-US"/>
        </w:rPr>
        <w:t>“we take in</w:t>
      </w:r>
      <w:r w:rsidRPr="7A8B1F21" w:rsidR="007A42C5">
        <w:rPr>
          <w:rFonts w:ascii="Times New Roman" w:hAnsi="Times New Roman" w:cs="Times New Roman"/>
          <w:lang w:val="en-US"/>
        </w:rPr>
        <w:t>… [the]</w:t>
      </w:r>
      <w:r w:rsidRPr="7A8B1F21" w:rsidR="004A504C">
        <w:rPr>
          <w:rFonts w:ascii="Times New Roman" w:hAnsi="Times New Roman" w:cs="Times New Roman"/>
          <w:lang w:val="en-US"/>
        </w:rPr>
        <w:t xml:space="preserve"> environment as it takes us up</w:t>
      </w:r>
      <w:r w:rsidR="002F7191">
        <w:rPr>
          <w:rFonts w:ascii="Times New Roman" w:hAnsi="Times New Roman" w:cs="Times New Roman"/>
          <w:lang w:val="en-US"/>
        </w:rPr>
        <w:t>,</w:t>
      </w:r>
      <w:r w:rsidRPr="7A8B1F21" w:rsidR="004A504C">
        <w:rPr>
          <w:rFonts w:ascii="Times New Roman" w:hAnsi="Times New Roman" w:cs="Times New Roman"/>
          <w:lang w:val="en-US"/>
        </w:rPr>
        <w:t>”</w:t>
      </w:r>
      <w:r w:rsidRPr="7A8B1F21" w:rsidR="00AC7D99">
        <w:rPr>
          <w:rFonts w:ascii="Times New Roman" w:hAnsi="Times New Roman" w:cs="Times New Roman"/>
          <w:lang w:val="en-US"/>
        </w:rPr>
        <w:t xml:space="preserve"> with the body constituted through “interaction, interdependency, and reciprocal permeability”</w:t>
      </w:r>
      <w:r w:rsidR="000429DB">
        <w:rPr>
          <w:rFonts w:ascii="Times New Roman" w:hAnsi="Times New Roman" w:cs="Times New Roman"/>
          <w:lang w:val="en-US"/>
        </w:rPr>
        <w:t xml:space="preserve"> with the material, structural and discursive worlds.</w:t>
      </w:r>
      <w:r w:rsidRPr="7A8B1F21" w:rsidR="00F9639C">
        <w:rPr>
          <w:rFonts w:ascii="Times New Roman" w:hAnsi="Times New Roman" w:cs="Times New Roman"/>
          <w:lang w:val="en-US"/>
        </w:rPr>
        <w:t xml:space="preserve"> </w:t>
      </w:r>
    </w:p>
    <w:p w:rsidRPr="006F5A60" w:rsidR="00921603" w:rsidP="00CC5A58" w:rsidRDefault="00921603" w14:paraId="10D3F7DC" w14:textId="77777777">
      <w:pPr>
        <w:spacing w:line="480" w:lineRule="auto"/>
        <w:jc w:val="both"/>
        <w:rPr>
          <w:rFonts w:ascii="Times New Roman" w:hAnsi="Times New Roman" w:cs="Times New Roman"/>
          <w:b/>
          <w:bCs/>
          <w:lang w:val="en-US"/>
        </w:rPr>
      </w:pPr>
    </w:p>
    <w:p w:rsidRPr="006F5A60" w:rsidR="00921603" w:rsidP="00CC5A58" w:rsidRDefault="00921603" w14:paraId="40D15239" w14:textId="50AA8AD7">
      <w:pPr>
        <w:spacing w:line="480" w:lineRule="auto"/>
        <w:jc w:val="both"/>
        <w:rPr>
          <w:rFonts w:ascii="Times New Roman" w:hAnsi="Times New Roman" w:cs="Times New Roman"/>
          <w:b/>
          <w:bCs/>
          <w:lang w:val="en-US"/>
        </w:rPr>
      </w:pPr>
      <w:r w:rsidRPr="006F5A60">
        <w:rPr>
          <w:rFonts w:ascii="Times New Roman" w:hAnsi="Times New Roman" w:cs="Times New Roman"/>
          <w:b/>
          <w:bCs/>
          <w:lang w:val="en-US"/>
        </w:rPr>
        <w:t>Methods</w:t>
      </w:r>
    </w:p>
    <w:p w:rsidRPr="006F5A60" w:rsidR="00CD7F5E" w:rsidP="00CC5A58" w:rsidRDefault="005077BD" w14:paraId="244EEA35" w14:textId="0028036F">
      <w:pPr>
        <w:spacing w:line="480" w:lineRule="auto"/>
        <w:jc w:val="both"/>
        <w:rPr>
          <w:rFonts w:ascii="Times New Roman" w:hAnsi="Times New Roman" w:cs="Times New Roman"/>
          <w:lang w:val="en-US"/>
        </w:rPr>
      </w:pPr>
      <w:r>
        <w:rPr>
          <w:rFonts w:ascii="Times New Roman" w:hAnsi="Times New Roman" w:cs="Times New Roman"/>
          <w:lang w:val="en-US"/>
        </w:rPr>
        <w:t>In t</w:t>
      </w:r>
      <w:r w:rsidRPr="00021A2E" w:rsidR="00973A0A">
        <w:rPr>
          <w:rFonts w:ascii="Times New Roman" w:hAnsi="Times New Roman" w:cs="Times New Roman"/>
          <w:lang w:val="en-US"/>
        </w:rPr>
        <w:t>his article</w:t>
      </w:r>
      <w:r>
        <w:rPr>
          <w:rFonts w:ascii="Times New Roman" w:hAnsi="Times New Roman" w:cs="Times New Roman"/>
          <w:lang w:val="en-US"/>
        </w:rPr>
        <w:t xml:space="preserve"> I</w:t>
      </w:r>
      <w:r w:rsidRPr="00021A2E" w:rsidR="00973A0A">
        <w:rPr>
          <w:rFonts w:ascii="Times New Roman" w:hAnsi="Times New Roman" w:cs="Times New Roman"/>
          <w:lang w:val="en-US"/>
        </w:rPr>
        <w:t xml:space="preserve"> draw</w:t>
      </w:r>
      <w:r w:rsidRPr="006F5A60" w:rsidR="00347D47">
        <w:rPr>
          <w:rFonts w:ascii="Times New Roman" w:hAnsi="Times New Roman" w:cs="Times New Roman"/>
          <w:lang w:val="en-US"/>
        </w:rPr>
        <w:t xml:space="preserve"> on findings from semi-structured interviews with 47 participants who had self-defined experiences of street harassment across their lives.</w:t>
      </w:r>
      <w:r w:rsidRPr="006F5A60" w:rsidR="006542B8">
        <w:rPr>
          <w:rFonts w:ascii="Times New Roman" w:hAnsi="Times New Roman" w:cs="Times New Roman"/>
          <w:lang w:val="en-US"/>
        </w:rPr>
        <w:t xml:space="preserve"> Street harassment was approached broadly in this project, and included racist, homophobic, and transphobic harassment in addition to sexual/sexist harassment. </w:t>
      </w:r>
      <w:r w:rsidRPr="006F5A60" w:rsidR="00A54CB7">
        <w:rPr>
          <w:rFonts w:ascii="Times New Roman" w:hAnsi="Times New Roman" w:cs="Times New Roman"/>
          <w:lang w:val="en-US"/>
        </w:rPr>
        <w:t>P</w:t>
      </w:r>
      <w:r w:rsidRPr="006F5A60" w:rsidR="003E2B93">
        <w:rPr>
          <w:rFonts w:ascii="Times New Roman" w:hAnsi="Times New Roman" w:cs="Times New Roman"/>
          <w:lang w:val="en-US"/>
        </w:rPr>
        <w:t>articipants were required to be age 18 or older,</w:t>
      </w:r>
      <w:r w:rsidRPr="006F5A60" w:rsidR="003B4F13">
        <w:rPr>
          <w:rFonts w:ascii="Times New Roman" w:hAnsi="Times New Roman" w:cs="Times New Roman"/>
          <w:lang w:val="en-US"/>
        </w:rPr>
        <w:t xml:space="preserve"> and</w:t>
      </w:r>
      <w:r w:rsidRPr="006F5A60" w:rsidR="003E2B93">
        <w:rPr>
          <w:rFonts w:ascii="Times New Roman" w:hAnsi="Times New Roman" w:cs="Times New Roman"/>
          <w:lang w:val="en-US"/>
        </w:rPr>
        <w:t xml:space="preserve"> to reside in either Victoria or New South Wales</w:t>
      </w:r>
      <w:r w:rsidRPr="006F5A60" w:rsidR="003B4F13">
        <w:rPr>
          <w:rFonts w:ascii="Times New Roman" w:hAnsi="Times New Roman" w:cs="Times New Roman"/>
          <w:lang w:val="en-US"/>
        </w:rPr>
        <w:t>, Australia</w:t>
      </w:r>
      <w:r w:rsidRPr="006F5A60" w:rsidR="003E2B93">
        <w:rPr>
          <w:rFonts w:ascii="Times New Roman" w:hAnsi="Times New Roman" w:cs="Times New Roman"/>
          <w:lang w:val="en-US"/>
        </w:rPr>
        <w:t>.</w:t>
      </w:r>
      <w:r w:rsidRPr="006F5A60" w:rsidR="00737850">
        <w:rPr>
          <w:rFonts w:ascii="Times New Roman" w:hAnsi="Times New Roman" w:cs="Times New Roman"/>
          <w:lang w:val="en-US"/>
        </w:rPr>
        <w:t xml:space="preserve"> Participants were recruited through a range of means, including paid social media advertisements on Meta, </w:t>
      </w:r>
      <w:r w:rsidRPr="006F5A60" w:rsidR="00CD7F5E">
        <w:rPr>
          <w:rFonts w:ascii="Times New Roman" w:hAnsi="Times New Roman" w:cs="Times New Roman"/>
          <w:lang w:val="en-US"/>
        </w:rPr>
        <w:t xml:space="preserve">advertisements through relevant </w:t>
      </w:r>
      <w:r w:rsidRPr="00021A2E" w:rsidR="007C2415">
        <w:rPr>
          <w:rFonts w:ascii="Times New Roman" w:hAnsi="Times New Roman" w:cs="Times New Roman"/>
          <w:lang w:val="en-US"/>
        </w:rPr>
        <w:t>organizations</w:t>
      </w:r>
      <w:r w:rsidRPr="006F5A60" w:rsidR="00CD7F5E">
        <w:rPr>
          <w:rFonts w:ascii="Times New Roman" w:hAnsi="Times New Roman" w:cs="Times New Roman"/>
          <w:lang w:val="en-US"/>
        </w:rPr>
        <w:t xml:space="preserve"> (e.g., LGBTQ+ community </w:t>
      </w:r>
      <w:r w:rsidRPr="00021A2E" w:rsidR="007C2415">
        <w:rPr>
          <w:rFonts w:ascii="Times New Roman" w:hAnsi="Times New Roman" w:cs="Times New Roman"/>
          <w:lang w:val="en-US"/>
        </w:rPr>
        <w:t>organizations</w:t>
      </w:r>
      <w:r w:rsidRPr="006F5A60" w:rsidR="00CD7F5E">
        <w:rPr>
          <w:rFonts w:ascii="Times New Roman" w:hAnsi="Times New Roman" w:cs="Times New Roman"/>
          <w:lang w:val="en-US"/>
        </w:rPr>
        <w:t>), and word of mouth.</w:t>
      </w:r>
      <w:r w:rsidRPr="006F5A60" w:rsidR="003E2B93">
        <w:rPr>
          <w:rFonts w:ascii="Times New Roman" w:hAnsi="Times New Roman" w:cs="Times New Roman"/>
          <w:lang w:val="en-US"/>
        </w:rPr>
        <w:t xml:space="preserve"> </w:t>
      </w:r>
      <w:r w:rsidRPr="006F5A60" w:rsidR="00C36F6A">
        <w:rPr>
          <w:rFonts w:ascii="Times New Roman" w:hAnsi="Times New Roman" w:cs="Times New Roman"/>
          <w:lang w:val="en-US"/>
        </w:rPr>
        <w:t xml:space="preserve">An overview of participants is provided in Table 1. </w:t>
      </w:r>
      <w:r w:rsidRPr="00021A2E" w:rsidR="009E1F63">
        <w:rPr>
          <w:rFonts w:ascii="Times New Roman" w:hAnsi="Times New Roman" w:cs="Times New Roman"/>
          <w:lang w:val="en-US"/>
        </w:rPr>
        <w:t>All participants are referred to by pseudonyms.</w:t>
      </w:r>
    </w:p>
    <w:p w:rsidRPr="006F5A60" w:rsidR="0048075B" w:rsidP="00CC5A58" w:rsidRDefault="0048075B" w14:paraId="4D444363" w14:textId="77777777">
      <w:pPr>
        <w:spacing w:line="480" w:lineRule="auto"/>
        <w:jc w:val="both"/>
        <w:rPr>
          <w:rFonts w:ascii="Times New Roman" w:hAnsi="Times New Roman" w:cs="Times New Roman"/>
          <w:lang w:val="en-US"/>
        </w:rPr>
      </w:pPr>
    </w:p>
    <w:p w:rsidRPr="006F5A60" w:rsidR="0048075B" w:rsidP="00CC5A58" w:rsidRDefault="0048075B" w14:paraId="1E8E6FA3" w14:textId="0B07AFAC">
      <w:pPr>
        <w:spacing w:line="480" w:lineRule="auto"/>
        <w:jc w:val="both"/>
        <w:rPr>
          <w:rFonts w:ascii="Times New Roman" w:hAnsi="Times New Roman" w:cs="Times New Roman"/>
          <w:lang w:val="en-US"/>
        </w:rPr>
      </w:pPr>
      <w:r w:rsidRPr="006F5A60">
        <w:rPr>
          <w:rFonts w:ascii="Times New Roman" w:hAnsi="Times New Roman" w:cs="Times New Roman"/>
          <w:lang w:val="en-US"/>
        </w:rPr>
        <w:t>[Table 1 about here]</w:t>
      </w:r>
    </w:p>
    <w:p w:rsidRPr="006F5A60" w:rsidR="00CD7F5E" w:rsidP="00CC5A58" w:rsidRDefault="00CD7F5E" w14:paraId="5FD741A7" w14:textId="77777777">
      <w:pPr>
        <w:spacing w:line="480" w:lineRule="auto"/>
        <w:jc w:val="both"/>
        <w:rPr>
          <w:rFonts w:ascii="Times New Roman" w:hAnsi="Times New Roman" w:cs="Times New Roman"/>
          <w:lang w:val="en-US"/>
        </w:rPr>
      </w:pPr>
    </w:p>
    <w:p w:rsidRPr="006F5A60" w:rsidR="00737850" w:rsidP="00CC5A58" w:rsidRDefault="005F1DF8" w14:paraId="2999D146" w14:textId="67D1E7C0">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The interviews </w:t>
      </w:r>
      <w:r w:rsidR="002B6E70">
        <w:rPr>
          <w:rFonts w:ascii="Times New Roman" w:hAnsi="Times New Roman" w:cs="Times New Roman"/>
          <w:lang w:val="en-US"/>
        </w:rPr>
        <w:t>formed</w:t>
      </w:r>
      <w:r w:rsidRPr="006F5A60">
        <w:rPr>
          <w:rFonts w:ascii="Times New Roman" w:hAnsi="Times New Roman" w:cs="Times New Roman"/>
          <w:lang w:val="en-US"/>
        </w:rPr>
        <w:t xml:space="preserve"> one component of a larger project exploring victim-</w:t>
      </w:r>
      <w:r w:rsidRPr="00021A2E" w:rsidR="00E9102F">
        <w:rPr>
          <w:rFonts w:ascii="Times New Roman" w:hAnsi="Times New Roman" w:cs="Times New Roman"/>
          <w:lang w:val="en-US"/>
        </w:rPr>
        <w:t>centered</w:t>
      </w:r>
      <w:r w:rsidRPr="006F5A60">
        <w:rPr>
          <w:rFonts w:ascii="Times New Roman" w:hAnsi="Times New Roman" w:cs="Times New Roman"/>
          <w:lang w:val="en-US"/>
        </w:rPr>
        <w:t xml:space="preserve"> justice responses to street harassment</w:t>
      </w:r>
      <w:r w:rsidRPr="006F5A60" w:rsidR="0062242E">
        <w:rPr>
          <w:rFonts w:ascii="Times New Roman" w:hAnsi="Times New Roman" w:cs="Times New Roman"/>
          <w:lang w:val="en-US"/>
        </w:rPr>
        <w:t xml:space="preserve">, </w:t>
      </w:r>
      <w:r w:rsidRPr="00021A2E" w:rsidR="00E9102F">
        <w:rPr>
          <w:rFonts w:ascii="Times New Roman" w:hAnsi="Times New Roman" w:cs="Times New Roman"/>
          <w:lang w:val="en-US"/>
        </w:rPr>
        <w:t xml:space="preserve">and </w:t>
      </w:r>
      <w:r w:rsidRPr="006F5A60" w:rsidR="0062242E">
        <w:rPr>
          <w:rFonts w:ascii="Times New Roman" w:hAnsi="Times New Roman" w:cs="Times New Roman"/>
          <w:lang w:val="en-US"/>
        </w:rPr>
        <w:t>canvas</w:t>
      </w:r>
      <w:r w:rsidRPr="00021A2E" w:rsidR="00E9102F">
        <w:rPr>
          <w:rFonts w:ascii="Times New Roman" w:hAnsi="Times New Roman" w:cs="Times New Roman"/>
          <w:lang w:val="en-US"/>
        </w:rPr>
        <w:t>sed</w:t>
      </w:r>
      <w:r w:rsidRPr="006F5A60" w:rsidR="00737850">
        <w:rPr>
          <w:rFonts w:ascii="Times New Roman" w:hAnsi="Times New Roman" w:cs="Times New Roman"/>
          <w:lang w:val="en-US"/>
        </w:rPr>
        <w:t xml:space="preserve"> </w:t>
      </w:r>
      <w:r w:rsidRPr="00021A2E" w:rsidR="003F281B">
        <w:rPr>
          <w:rFonts w:ascii="Times New Roman" w:hAnsi="Times New Roman" w:cs="Times New Roman"/>
          <w:lang w:val="en-US"/>
        </w:rPr>
        <w:t>questions covering</w:t>
      </w:r>
      <w:r w:rsidRPr="006F5A60" w:rsidR="00737850">
        <w:rPr>
          <w:rFonts w:ascii="Times New Roman" w:hAnsi="Times New Roman" w:cs="Times New Roman"/>
          <w:lang w:val="en-US"/>
        </w:rPr>
        <w:t xml:space="preserve"> experiences of street harassmen</w:t>
      </w:r>
      <w:r w:rsidRPr="00021A2E" w:rsidR="00297042">
        <w:rPr>
          <w:rFonts w:ascii="Times New Roman" w:hAnsi="Times New Roman" w:cs="Times New Roman"/>
          <w:lang w:val="en-US"/>
        </w:rPr>
        <w:t xml:space="preserve">t across </w:t>
      </w:r>
      <w:r w:rsidRPr="00021A2E" w:rsidR="00FB5F2C">
        <w:rPr>
          <w:rFonts w:ascii="Times New Roman" w:hAnsi="Times New Roman" w:cs="Times New Roman"/>
          <w:lang w:val="en-US"/>
        </w:rPr>
        <w:t>participants’ lives</w:t>
      </w:r>
      <w:r w:rsidRPr="006F5A60" w:rsidR="00737850">
        <w:rPr>
          <w:rFonts w:ascii="Times New Roman" w:hAnsi="Times New Roman" w:cs="Times New Roman"/>
          <w:lang w:val="en-US"/>
        </w:rPr>
        <w:t>, the impacts of harassment, reporting and disclosure practices,</w:t>
      </w:r>
      <w:r w:rsidRPr="00021A2E" w:rsidR="00FB5F2C">
        <w:rPr>
          <w:rFonts w:ascii="Times New Roman" w:hAnsi="Times New Roman" w:cs="Times New Roman"/>
          <w:lang w:val="en-US"/>
        </w:rPr>
        <w:t xml:space="preserve"> experiences of bystander intervention,</w:t>
      </w:r>
      <w:r w:rsidRPr="006F5A60" w:rsidR="00737850">
        <w:rPr>
          <w:rFonts w:ascii="Times New Roman" w:hAnsi="Times New Roman" w:cs="Times New Roman"/>
          <w:lang w:val="en-US"/>
        </w:rPr>
        <w:t xml:space="preserve"> and perceptions of justice and desired justice responses to street harassment</w:t>
      </w:r>
      <w:r w:rsidRPr="006F5A60">
        <w:rPr>
          <w:rFonts w:ascii="Times New Roman" w:hAnsi="Times New Roman" w:cs="Times New Roman"/>
          <w:lang w:val="en-US"/>
        </w:rPr>
        <w:t>.</w:t>
      </w:r>
      <w:r w:rsidRPr="006F5A60" w:rsidR="00753D9E">
        <w:rPr>
          <w:rFonts w:ascii="Times New Roman" w:hAnsi="Times New Roman" w:cs="Times New Roman"/>
          <w:lang w:val="en-US"/>
        </w:rPr>
        <w:t xml:space="preserve"> </w:t>
      </w:r>
      <w:r w:rsidRPr="006F5A60" w:rsidR="00870097">
        <w:rPr>
          <w:rFonts w:ascii="Times New Roman" w:hAnsi="Times New Roman" w:cs="Times New Roman"/>
          <w:lang w:val="en-US"/>
        </w:rPr>
        <w:t>R</w:t>
      </w:r>
      <w:r w:rsidRPr="006F5A60" w:rsidR="00753D9E">
        <w:rPr>
          <w:rFonts w:ascii="Times New Roman" w:hAnsi="Times New Roman" w:cs="Times New Roman"/>
          <w:lang w:val="en-US"/>
        </w:rPr>
        <w:t>esistance practices were not specifically asked about during the interview</w:t>
      </w:r>
      <w:r w:rsidRPr="006F5A60" w:rsidR="00E90F70">
        <w:rPr>
          <w:rFonts w:ascii="Times New Roman" w:hAnsi="Times New Roman" w:cs="Times New Roman"/>
          <w:lang w:val="en-US"/>
        </w:rPr>
        <w:t>s</w:t>
      </w:r>
      <w:r w:rsidRPr="006F5A60" w:rsidR="00753D9E">
        <w:rPr>
          <w:rFonts w:ascii="Times New Roman" w:hAnsi="Times New Roman" w:cs="Times New Roman"/>
          <w:lang w:val="en-US"/>
        </w:rPr>
        <w:t xml:space="preserve">, with this topic raised organically by participants. </w:t>
      </w:r>
      <w:r w:rsidRPr="006F5A60" w:rsidR="002D4FEC">
        <w:rPr>
          <w:rFonts w:ascii="Times New Roman" w:hAnsi="Times New Roman" w:cs="Times New Roman"/>
          <w:lang w:val="en-US"/>
        </w:rPr>
        <w:t xml:space="preserve">Prior to the interview, participants were invited to complete a Google mapping exercise to document their experiences (see </w:t>
      </w:r>
      <w:r w:rsidR="00A62FC1">
        <w:rPr>
          <w:rFonts w:ascii="Times New Roman" w:hAnsi="Times New Roman" w:cs="Times New Roman"/>
          <w:lang w:val="en-US"/>
        </w:rPr>
        <w:t>Fileborn</w:t>
      </w:r>
      <w:r w:rsidR="00F12300">
        <w:rPr>
          <w:rFonts w:ascii="Times New Roman" w:hAnsi="Times New Roman" w:cs="Times New Roman"/>
          <w:lang w:val="en-US"/>
        </w:rPr>
        <w:t>, 2023</w:t>
      </w:r>
      <w:r w:rsidRPr="006F5A60" w:rsidR="002D4FEC">
        <w:rPr>
          <w:rFonts w:ascii="Times New Roman" w:hAnsi="Times New Roman" w:cs="Times New Roman"/>
          <w:lang w:val="en-US"/>
        </w:rPr>
        <w:t>).</w:t>
      </w:r>
      <w:r w:rsidRPr="00021A2E" w:rsidR="00F50C77">
        <w:rPr>
          <w:rFonts w:ascii="Times New Roman" w:hAnsi="Times New Roman" w:cs="Times New Roman"/>
          <w:lang w:val="en-US"/>
        </w:rPr>
        <w:t xml:space="preserve"> The maps formed the starting point for the interviews, with participants invited to </w:t>
      </w:r>
      <w:r w:rsidR="00F12300">
        <w:rPr>
          <w:rFonts w:ascii="Times New Roman" w:hAnsi="Times New Roman" w:cs="Times New Roman"/>
          <w:lang w:val="en-US"/>
        </w:rPr>
        <w:t>“</w:t>
      </w:r>
      <w:r w:rsidRPr="00021A2E" w:rsidR="00F50C77">
        <w:rPr>
          <w:rFonts w:ascii="Times New Roman" w:hAnsi="Times New Roman" w:cs="Times New Roman"/>
          <w:lang w:val="en-US"/>
        </w:rPr>
        <w:t>talk me through your map.</w:t>
      </w:r>
      <w:r w:rsidR="00F12300">
        <w:rPr>
          <w:rFonts w:ascii="Times New Roman" w:hAnsi="Times New Roman" w:cs="Times New Roman"/>
          <w:lang w:val="en-US"/>
        </w:rPr>
        <w:t>”</w:t>
      </w:r>
      <w:r w:rsidRPr="006F5A60" w:rsidR="002D4FEC">
        <w:rPr>
          <w:rFonts w:ascii="Times New Roman" w:hAnsi="Times New Roman" w:cs="Times New Roman"/>
          <w:lang w:val="en-US"/>
        </w:rPr>
        <w:t xml:space="preserve"> </w:t>
      </w:r>
      <w:r w:rsidRPr="006F5A60" w:rsidR="00186ACC">
        <w:rPr>
          <w:rFonts w:ascii="Times New Roman" w:hAnsi="Times New Roman" w:cs="Times New Roman"/>
          <w:lang w:val="en-US"/>
        </w:rPr>
        <w:t>The interviews</w:t>
      </w:r>
      <w:r w:rsidRPr="006F5A60" w:rsidR="00B24575">
        <w:rPr>
          <w:rFonts w:ascii="Times New Roman" w:hAnsi="Times New Roman" w:cs="Times New Roman"/>
          <w:lang w:val="en-US"/>
        </w:rPr>
        <w:t xml:space="preserve"> were predominantly conducted on Zoom and</w:t>
      </w:r>
      <w:r w:rsidRPr="006F5A60" w:rsidR="00186ACC">
        <w:rPr>
          <w:rFonts w:ascii="Times New Roman" w:hAnsi="Times New Roman" w:cs="Times New Roman"/>
          <w:lang w:val="en-US"/>
        </w:rPr>
        <w:t xml:space="preserve"> took, on average, between 1-2 hours to complete</w:t>
      </w:r>
      <w:r w:rsidRPr="006F5A60" w:rsidR="00C36F6A">
        <w:rPr>
          <w:rFonts w:ascii="Times New Roman" w:hAnsi="Times New Roman" w:cs="Times New Roman"/>
          <w:lang w:val="en-US"/>
        </w:rPr>
        <w:t>.</w:t>
      </w:r>
      <w:r w:rsidRPr="006F5A60" w:rsidR="009E356F">
        <w:rPr>
          <w:rFonts w:ascii="Times New Roman" w:hAnsi="Times New Roman" w:cs="Times New Roman"/>
          <w:lang w:val="en-US"/>
        </w:rPr>
        <w:t xml:space="preserve"> </w:t>
      </w:r>
      <w:r w:rsidRPr="006F5A60" w:rsidR="00C36F6A">
        <w:rPr>
          <w:rFonts w:ascii="Times New Roman" w:hAnsi="Times New Roman" w:cs="Times New Roman"/>
          <w:lang w:val="en-US"/>
        </w:rPr>
        <w:t>P</w:t>
      </w:r>
      <w:r w:rsidRPr="006F5A60" w:rsidR="009E356F">
        <w:rPr>
          <w:rFonts w:ascii="Times New Roman" w:hAnsi="Times New Roman" w:cs="Times New Roman"/>
          <w:lang w:val="en-US"/>
        </w:rPr>
        <w:t>articipants were reimbursed for their time and expertise with a $100 gift card</w:t>
      </w:r>
      <w:r w:rsidRPr="006F5A60" w:rsidR="00186ACC">
        <w:rPr>
          <w:rFonts w:ascii="Times New Roman" w:hAnsi="Times New Roman" w:cs="Times New Roman"/>
          <w:lang w:val="en-US"/>
        </w:rPr>
        <w:t xml:space="preserve">. </w:t>
      </w:r>
      <w:r w:rsidRPr="006F5A60" w:rsidR="009E356F">
        <w:rPr>
          <w:rFonts w:ascii="Times New Roman" w:hAnsi="Times New Roman" w:cs="Times New Roman"/>
          <w:lang w:val="en-US"/>
        </w:rPr>
        <w:t>Interviews</w:t>
      </w:r>
      <w:r w:rsidRPr="006F5A60" w:rsidR="00186ACC">
        <w:rPr>
          <w:rFonts w:ascii="Times New Roman" w:hAnsi="Times New Roman" w:cs="Times New Roman"/>
          <w:lang w:val="en-US"/>
        </w:rPr>
        <w:t xml:space="preserve"> were recorded with participants’ consent and transcribed by a professional service. Participants were </w:t>
      </w:r>
      <w:r w:rsidRPr="006F5A60" w:rsidR="000518AF">
        <w:rPr>
          <w:rFonts w:ascii="Times New Roman" w:hAnsi="Times New Roman" w:cs="Times New Roman"/>
          <w:lang w:val="en-US"/>
        </w:rPr>
        <w:t xml:space="preserve">afforded </w:t>
      </w:r>
      <w:r w:rsidRPr="006F5A60" w:rsidR="00186ACC">
        <w:rPr>
          <w:rFonts w:ascii="Times New Roman" w:hAnsi="Times New Roman" w:cs="Times New Roman"/>
          <w:lang w:val="en-US"/>
        </w:rPr>
        <w:t>t</w:t>
      </w:r>
      <w:r w:rsidRPr="006F5A60" w:rsidR="000518AF">
        <w:rPr>
          <w:rFonts w:ascii="Times New Roman" w:hAnsi="Times New Roman" w:cs="Times New Roman"/>
          <w:lang w:val="en-US"/>
        </w:rPr>
        <w:t xml:space="preserve">he opportunity to review their transcript. </w:t>
      </w:r>
      <w:r w:rsidRPr="006F5A60" w:rsidR="0088797A">
        <w:rPr>
          <w:rFonts w:ascii="Times New Roman" w:hAnsi="Times New Roman" w:cs="Times New Roman"/>
          <w:lang w:val="en-US"/>
        </w:rPr>
        <w:t xml:space="preserve">Ethics approval was received by </w:t>
      </w:r>
      <w:r w:rsidR="00F12300">
        <w:rPr>
          <w:rFonts w:ascii="Times New Roman" w:hAnsi="Times New Roman" w:cs="Times New Roman"/>
          <w:lang w:val="en-US"/>
        </w:rPr>
        <w:t>the University of Melbourne Human Research Ethics Committee</w:t>
      </w:r>
      <w:r w:rsidRPr="006F5A60" w:rsidR="0088797A">
        <w:rPr>
          <w:rFonts w:ascii="Times New Roman" w:hAnsi="Times New Roman" w:cs="Times New Roman"/>
          <w:lang w:val="en-US"/>
        </w:rPr>
        <w:t xml:space="preserve"> prior to fieldwork commencing.</w:t>
      </w:r>
      <w:r w:rsidRPr="006F5A60" w:rsidR="0015704B">
        <w:rPr>
          <w:rFonts w:ascii="Times New Roman" w:hAnsi="Times New Roman" w:cs="Times New Roman"/>
          <w:lang w:val="en-US"/>
        </w:rPr>
        <w:t xml:space="preserve"> Participants were provided with a plain language statement and consent form and </w:t>
      </w:r>
      <w:r w:rsidRPr="006F5A60" w:rsidR="007D5151">
        <w:rPr>
          <w:rFonts w:ascii="Times New Roman" w:hAnsi="Times New Roman" w:cs="Times New Roman"/>
          <w:lang w:val="en-US"/>
        </w:rPr>
        <w:t xml:space="preserve">contact details for relevant support services were provided both before and after each interview. </w:t>
      </w:r>
      <w:r w:rsidRPr="006F5A60" w:rsidR="0088797A">
        <w:rPr>
          <w:rFonts w:ascii="Times New Roman" w:hAnsi="Times New Roman" w:cs="Times New Roman"/>
          <w:lang w:val="en-US"/>
        </w:rPr>
        <w:t xml:space="preserve"> </w:t>
      </w:r>
    </w:p>
    <w:p w:rsidRPr="006F5A60" w:rsidR="001142D9" w:rsidP="00CC5A58" w:rsidRDefault="001142D9" w14:paraId="6C94C2CD" w14:textId="77777777">
      <w:pPr>
        <w:spacing w:line="480" w:lineRule="auto"/>
        <w:jc w:val="both"/>
        <w:rPr>
          <w:rFonts w:ascii="Times New Roman" w:hAnsi="Times New Roman" w:cs="Times New Roman"/>
          <w:lang w:val="en-US"/>
        </w:rPr>
      </w:pPr>
    </w:p>
    <w:p w:rsidRPr="006F5A60" w:rsidR="00355229" w:rsidP="00CC5A58" w:rsidRDefault="001142D9" w14:paraId="52DBC127" w14:textId="31CABADA">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Data analysis was undertaken following Braun and Clarke’s (2021) approach to thematic analysis. </w:t>
      </w:r>
      <w:r w:rsidRPr="006F5A60" w:rsidR="007070CC">
        <w:rPr>
          <w:rFonts w:ascii="Times New Roman" w:hAnsi="Times New Roman" w:cs="Times New Roman"/>
          <w:lang w:val="en-US"/>
        </w:rPr>
        <w:t xml:space="preserve">Briefly, this involved an initial process of immersion in and </w:t>
      </w:r>
      <w:r w:rsidRPr="00021A2E" w:rsidR="00973A0A">
        <w:rPr>
          <w:rFonts w:ascii="Times New Roman" w:hAnsi="Times New Roman" w:cs="Times New Roman"/>
          <w:lang w:val="en-US"/>
        </w:rPr>
        <w:t>familiarization</w:t>
      </w:r>
      <w:r w:rsidRPr="006F5A60" w:rsidR="007070CC">
        <w:rPr>
          <w:rFonts w:ascii="Times New Roman" w:hAnsi="Times New Roman" w:cs="Times New Roman"/>
          <w:lang w:val="en-US"/>
        </w:rPr>
        <w:t xml:space="preserve"> with the interview transcripts.</w:t>
      </w:r>
      <w:r w:rsidRPr="006F5A60" w:rsidR="00E063CB">
        <w:rPr>
          <w:rFonts w:ascii="Times New Roman" w:hAnsi="Times New Roman" w:cs="Times New Roman"/>
          <w:lang w:val="en-US"/>
        </w:rPr>
        <w:t xml:space="preserve"> Tentative themes were developed after this initial immersion, using both inductive and deductive coding. </w:t>
      </w:r>
      <w:r w:rsidRPr="00021A2E" w:rsidR="00B76102">
        <w:rPr>
          <w:rFonts w:ascii="Times New Roman" w:hAnsi="Times New Roman" w:cs="Times New Roman"/>
          <w:lang w:val="en-US"/>
        </w:rPr>
        <w:t>E</w:t>
      </w:r>
      <w:r w:rsidRPr="006F5A60" w:rsidR="00194323">
        <w:rPr>
          <w:rFonts w:ascii="Times New Roman" w:hAnsi="Times New Roman" w:cs="Times New Roman"/>
          <w:lang w:val="en-US"/>
        </w:rPr>
        <w:t>ach transcript</w:t>
      </w:r>
      <w:r w:rsidRPr="00021A2E" w:rsidR="00B76102">
        <w:rPr>
          <w:rFonts w:ascii="Times New Roman" w:hAnsi="Times New Roman" w:cs="Times New Roman"/>
          <w:lang w:val="en-US"/>
        </w:rPr>
        <w:t xml:space="preserve"> was then coded</w:t>
      </w:r>
      <w:r w:rsidRPr="006F5A60" w:rsidR="00194323">
        <w:rPr>
          <w:rFonts w:ascii="Times New Roman" w:hAnsi="Times New Roman" w:cs="Times New Roman"/>
          <w:lang w:val="en-US"/>
        </w:rPr>
        <w:t>,</w:t>
      </w:r>
      <w:r w:rsidRPr="00021A2E" w:rsidR="00B76102">
        <w:rPr>
          <w:rFonts w:ascii="Times New Roman" w:hAnsi="Times New Roman" w:cs="Times New Roman"/>
          <w:lang w:val="en-US"/>
        </w:rPr>
        <w:t xml:space="preserve"> with the</w:t>
      </w:r>
      <w:r w:rsidRPr="006F5A60" w:rsidR="00194323">
        <w:rPr>
          <w:rFonts w:ascii="Times New Roman" w:hAnsi="Times New Roman" w:cs="Times New Roman"/>
          <w:lang w:val="en-US"/>
        </w:rPr>
        <w:t xml:space="preserve"> codes and overarching themes</w:t>
      </w:r>
      <w:r w:rsidRPr="00021A2E" w:rsidR="00B76102">
        <w:rPr>
          <w:rFonts w:ascii="Times New Roman" w:hAnsi="Times New Roman" w:cs="Times New Roman"/>
          <w:lang w:val="en-US"/>
        </w:rPr>
        <w:t xml:space="preserve"> refined</w:t>
      </w:r>
      <w:r w:rsidRPr="006F5A60" w:rsidR="00194323">
        <w:rPr>
          <w:rFonts w:ascii="Times New Roman" w:hAnsi="Times New Roman" w:cs="Times New Roman"/>
          <w:lang w:val="en-US"/>
        </w:rPr>
        <w:t xml:space="preserve"> throughout this process.</w:t>
      </w:r>
      <w:r w:rsidRPr="006F5A60" w:rsidR="00F205FF">
        <w:rPr>
          <w:rFonts w:ascii="Times New Roman" w:hAnsi="Times New Roman" w:cs="Times New Roman"/>
          <w:lang w:val="en-US"/>
        </w:rPr>
        <w:t xml:space="preserve"> All themes relating to resistance were developed inductively, with major themes relating to this topic including </w:t>
      </w:r>
      <w:r w:rsidRPr="006F5A60" w:rsidR="008E577E">
        <w:rPr>
          <w:rFonts w:ascii="Times New Roman" w:hAnsi="Times New Roman" w:cs="Times New Roman"/>
          <w:lang w:val="en-US"/>
        </w:rPr>
        <w:t xml:space="preserve">feminist snap, feminist erosion and reluctance, </w:t>
      </w:r>
      <w:r w:rsidRPr="006F5A60" w:rsidR="007604ED">
        <w:rPr>
          <w:rFonts w:ascii="Times New Roman" w:hAnsi="Times New Roman" w:cs="Times New Roman"/>
          <w:lang w:val="en-US"/>
        </w:rPr>
        <w:t xml:space="preserve">and descriptive codes relating to the form of resistance, </w:t>
      </w:r>
      <w:r w:rsidRPr="006F5A60" w:rsidR="00F62626">
        <w:rPr>
          <w:rFonts w:ascii="Times New Roman" w:hAnsi="Times New Roman" w:cs="Times New Roman"/>
          <w:lang w:val="en-US"/>
        </w:rPr>
        <w:lastRenderedPageBreak/>
        <w:t>barriers to resistance</w:t>
      </w:r>
      <w:r w:rsidRPr="006F5A60" w:rsidR="007604ED">
        <w:rPr>
          <w:rFonts w:ascii="Times New Roman" w:hAnsi="Times New Roman" w:cs="Times New Roman"/>
          <w:lang w:val="en-US"/>
        </w:rPr>
        <w:t xml:space="preserve">, and harasser responses. I move on now to explore these themes in more detail. </w:t>
      </w:r>
    </w:p>
    <w:p w:rsidRPr="006F5A60" w:rsidR="005D3157" w:rsidP="00CC5A58" w:rsidRDefault="005D3157" w14:paraId="68702E89" w14:textId="77777777">
      <w:pPr>
        <w:spacing w:line="480" w:lineRule="auto"/>
        <w:rPr>
          <w:rFonts w:ascii="Times New Roman" w:hAnsi="Times New Roman" w:cs="Times New Roman"/>
          <w:lang w:val="en-US"/>
        </w:rPr>
      </w:pPr>
    </w:p>
    <w:p w:rsidRPr="006F5A60" w:rsidR="005D3157" w:rsidP="00CC5A58" w:rsidRDefault="005D3157" w14:paraId="5C422700" w14:textId="09C290A2">
      <w:pPr>
        <w:spacing w:line="480" w:lineRule="auto"/>
        <w:rPr>
          <w:rFonts w:ascii="Times New Roman" w:hAnsi="Times New Roman" w:cs="Times New Roman"/>
          <w:b/>
          <w:bCs/>
          <w:lang w:val="en-US"/>
        </w:rPr>
      </w:pPr>
      <w:r w:rsidRPr="006F5A60">
        <w:rPr>
          <w:rFonts w:ascii="Times New Roman" w:hAnsi="Times New Roman" w:cs="Times New Roman"/>
          <w:b/>
          <w:bCs/>
          <w:lang w:val="en-US"/>
        </w:rPr>
        <w:t xml:space="preserve">Feminist snap </w:t>
      </w:r>
      <w:r w:rsidRPr="006F5A60" w:rsidR="000E1B89">
        <w:rPr>
          <w:rFonts w:ascii="Times New Roman" w:hAnsi="Times New Roman" w:cs="Times New Roman"/>
          <w:b/>
          <w:bCs/>
          <w:lang w:val="en-US"/>
        </w:rPr>
        <w:t>and</w:t>
      </w:r>
      <w:r w:rsidRPr="006F5A60">
        <w:rPr>
          <w:rFonts w:ascii="Times New Roman" w:hAnsi="Times New Roman" w:cs="Times New Roman"/>
          <w:b/>
          <w:bCs/>
          <w:lang w:val="en-US"/>
        </w:rPr>
        <w:t xml:space="preserve"> sedimentation</w:t>
      </w:r>
    </w:p>
    <w:p w:rsidRPr="00021A2E" w:rsidR="00A063FB" w:rsidP="00CC5A58" w:rsidRDefault="00AE5DD4" w14:paraId="284E28E5" w14:textId="3D604E22">
      <w:pPr>
        <w:spacing w:line="480" w:lineRule="auto"/>
        <w:jc w:val="both"/>
        <w:rPr>
          <w:rFonts w:ascii="Times New Roman" w:hAnsi="Times New Roman" w:cs="Times New Roman"/>
          <w:lang w:val="en-US"/>
        </w:rPr>
      </w:pPr>
      <w:r w:rsidRPr="006F5A60">
        <w:rPr>
          <w:rFonts w:ascii="Times New Roman" w:hAnsi="Times New Roman" w:cs="Times New Roman"/>
          <w:lang w:val="en-US"/>
        </w:rPr>
        <w:t>How is it that participants come to experience moments of snappy resistance?</w:t>
      </w:r>
      <w:r w:rsidRPr="006F5A60" w:rsidR="001C5C30">
        <w:rPr>
          <w:rFonts w:ascii="Times New Roman" w:hAnsi="Times New Roman" w:cs="Times New Roman"/>
          <w:lang w:val="en-US"/>
        </w:rPr>
        <w:t xml:space="preserve"> As I have foregrounded,</w:t>
      </w:r>
      <w:r w:rsidRPr="006F5A60" w:rsidR="005D3157">
        <w:rPr>
          <w:rFonts w:ascii="Times New Roman" w:hAnsi="Times New Roman" w:cs="Times New Roman"/>
          <w:lang w:val="en-US"/>
        </w:rPr>
        <w:t xml:space="preserve"> </w:t>
      </w:r>
      <w:r w:rsidRPr="006F5A60" w:rsidR="001C5C30">
        <w:rPr>
          <w:rFonts w:ascii="Times New Roman" w:hAnsi="Times New Roman" w:cs="Times New Roman"/>
          <w:lang w:val="en-US"/>
        </w:rPr>
        <w:t>acts of resistance</w:t>
      </w:r>
      <w:r w:rsidRPr="006F5A60" w:rsidR="005D3157">
        <w:rPr>
          <w:rFonts w:ascii="Times New Roman" w:hAnsi="Times New Roman" w:cs="Times New Roman"/>
          <w:lang w:val="en-US"/>
        </w:rPr>
        <w:t xml:space="preserve"> were </w:t>
      </w:r>
      <w:r w:rsidRPr="006F5A60">
        <w:rPr>
          <w:rFonts w:ascii="Times New Roman" w:hAnsi="Times New Roman" w:cs="Times New Roman"/>
          <w:lang w:val="en-US"/>
        </w:rPr>
        <w:t xml:space="preserve">often </w:t>
      </w:r>
      <w:r w:rsidRPr="006F5A60" w:rsidR="005D3157">
        <w:rPr>
          <w:rFonts w:ascii="Times New Roman" w:hAnsi="Times New Roman" w:cs="Times New Roman"/>
          <w:lang w:val="en-US"/>
        </w:rPr>
        <w:t>depicted as moments of snapping</w:t>
      </w:r>
      <w:r w:rsidRPr="006F5A60" w:rsidR="00AC46CD">
        <w:rPr>
          <w:rFonts w:ascii="Times New Roman" w:hAnsi="Times New Roman" w:cs="Times New Roman"/>
          <w:lang w:val="en-US"/>
        </w:rPr>
        <w:t>:</w:t>
      </w:r>
      <w:r w:rsidRPr="006F5A60">
        <w:rPr>
          <w:rFonts w:ascii="Times New Roman" w:hAnsi="Times New Roman" w:cs="Times New Roman"/>
          <w:lang w:val="en-US"/>
        </w:rPr>
        <w:t xml:space="preserve"> of</w:t>
      </w:r>
      <w:r w:rsidRPr="006F5A60" w:rsidR="005D3157">
        <w:rPr>
          <w:rFonts w:ascii="Times New Roman" w:hAnsi="Times New Roman" w:cs="Times New Roman"/>
          <w:lang w:val="en-US"/>
        </w:rPr>
        <w:t xml:space="preserve"> becoming angry, </w:t>
      </w:r>
      <w:r w:rsidR="00F12300">
        <w:rPr>
          <w:rFonts w:ascii="Times New Roman" w:hAnsi="Times New Roman" w:cs="Times New Roman"/>
          <w:lang w:val="en-US"/>
        </w:rPr>
        <w:t>“</w:t>
      </w:r>
      <w:r w:rsidRPr="006F5A60" w:rsidR="005D3157">
        <w:rPr>
          <w:rFonts w:ascii="Times New Roman" w:hAnsi="Times New Roman" w:cs="Times New Roman"/>
          <w:lang w:val="en-US"/>
        </w:rPr>
        <w:t>pissed off</w:t>
      </w:r>
      <w:r w:rsidR="00F12300">
        <w:rPr>
          <w:rFonts w:ascii="Times New Roman" w:hAnsi="Times New Roman" w:cs="Times New Roman"/>
          <w:lang w:val="en-US"/>
        </w:rPr>
        <w:t>”</w:t>
      </w:r>
      <w:r w:rsidRPr="006F5A60" w:rsidR="005D3157">
        <w:rPr>
          <w:rFonts w:ascii="Times New Roman" w:hAnsi="Times New Roman" w:cs="Times New Roman"/>
          <w:lang w:val="en-US"/>
        </w:rPr>
        <w:t xml:space="preserve"> or losing control</w:t>
      </w:r>
      <w:r w:rsidRPr="006F5A60">
        <w:rPr>
          <w:rFonts w:ascii="Times New Roman" w:hAnsi="Times New Roman" w:cs="Times New Roman"/>
          <w:lang w:val="en-US"/>
        </w:rPr>
        <w:t>.</w:t>
      </w:r>
      <w:r w:rsidRPr="006F5A60" w:rsidR="00A94900">
        <w:rPr>
          <w:rFonts w:ascii="Times New Roman" w:hAnsi="Times New Roman" w:cs="Times New Roman"/>
          <w:lang w:val="en-US"/>
        </w:rPr>
        <w:t xml:space="preserve"> Garnet</w:t>
      </w:r>
      <w:r w:rsidRPr="006F5A60" w:rsidR="00AA5BE4">
        <w:rPr>
          <w:rFonts w:ascii="Times New Roman" w:hAnsi="Times New Roman" w:cs="Times New Roman"/>
          <w:lang w:val="en-US"/>
        </w:rPr>
        <w:t xml:space="preserve"> (22, non-binary, pansexual, White)</w:t>
      </w:r>
      <w:r w:rsidRPr="006F5A60" w:rsidR="00A94900">
        <w:rPr>
          <w:rFonts w:ascii="Times New Roman" w:hAnsi="Times New Roman" w:cs="Times New Roman"/>
          <w:lang w:val="en-US"/>
        </w:rPr>
        <w:t xml:space="preserve"> </w:t>
      </w:r>
      <w:r w:rsidRPr="006F5A60" w:rsidR="00AA5BE4">
        <w:rPr>
          <w:rFonts w:ascii="Times New Roman" w:hAnsi="Times New Roman" w:cs="Times New Roman"/>
          <w:lang w:val="en-US"/>
        </w:rPr>
        <w:t>said when they experience harassment “</w:t>
      </w:r>
      <w:r w:rsidRPr="006F5A60" w:rsidR="00A94900">
        <w:rPr>
          <w:rFonts w:ascii="Times New Roman" w:hAnsi="Times New Roman" w:cs="Times New Roman"/>
          <w:lang w:val="en-US"/>
        </w:rPr>
        <w:t>I just see red</w:t>
      </w:r>
      <w:r w:rsidRPr="7A8B1F21" w:rsidR="00EF1466">
        <w:rPr>
          <w:rFonts w:ascii="Times New Roman" w:hAnsi="Times New Roman" w:cs="Times New Roman"/>
          <w:lang w:val="en-US"/>
        </w:rPr>
        <w:t>,</w:t>
      </w:r>
      <w:r w:rsidRPr="006F5A60" w:rsidR="00A94900">
        <w:rPr>
          <w:rFonts w:ascii="Times New Roman" w:hAnsi="Times New Roman" w:cs="Times New Roman"/>
          <w:lang w:val="en-US"/>
        </w:rPr>
        <w:t xml:space="preserve"> and I go off</w:t>
      </w:r>
      <w:r w:rsidR="00F12300">
        <w:rPr>
          <w:rFonts w:ascii="Times New Roman" w:hAnsi="Times New Roman" w:cs="Times New Roman"/>
          <w:lang w:val="en-US"/>
        </w:rPr>
        <w:t>.</w:t>
      </w:r>
      <w:r w:rsidRPr="006F5A60" w:rsidR="00AA5BE4">
        <w:rPr>
          <w:rFonts w:ascii="Times New Roman" w:hAnsi="Times New Roman" w:cs="Times New Roman"/>
          <w:lang w:val="en-US"/>
        </w:rPr>
        <w:t>”</w:t>
      </w:r>
      <w:r w:rsidRPr="006F5A60" w:rsidR="005D3157">
        <w:rPr>
          <w:rFonts w:ascii="Times New Roman" w:hAnsi="Times New Roman" w:cs="Times New Roman"/>
          <w:lang w:val="en-US"/>
        </w:rPr>
        <w:t xml:space="preserve"> </w:t>
      </w:r>
      <w:r w:rsidRPr="006F5A60" w:rsidR="0013148B">
        <w:rPr>
          <w:rFonts w:ascii="Times New Roman" w:hAnsi="Times New Roman" w:cs="Times New Roman"/>
          <w:lang w:val="en-US"/>
        </w:rPr>
        <w:t>River</w:t>
      </w:r>
      <w:r w:rsidR="009010FD">
        <w:rPr>
          <w:rFonts w:ascii="Times New Roman" w:hAnsi="Times New Roman" w:cs="Times New Roman"/>
          <w:lang w:val="en-US"/>
        </w:rPr>
        <w:t xml:space="preserve"> (19,</w:t>
      </w:r>
      <w:r w:rsidR="002F7550">
        <w:rPr>
          <w:rFonts w:ascii="Times New Roman" w:hAnsi="Times New Roman" w:cs="Times New Roman"/>
          <w:lang w:val="en-US"/>
        </w:rPr>
        <w:t xml:space="preserve"> agender, bisexual, Filipino)</w:t>
      </w:r>
      <w:r w:rsidRPr="006F5A60" w:rsidR="0013148B">
        <w:rPr>
          <w:rFonts w:ascii="Times New Roman" w:hAnsi="Times New Roman" w:cs="Times New Roman"/>
          <w:lang w:val="en-US"/>
        </w:rPr>
        <w:t xml:space="preserve"> described how</w:t>
      </w:r>
      <w:r w:rsidRPr="006F5A60" w:rsidR="005D3157">
        <w:rPr>
          <w:rFonts w:ascii="Times New Roman" w:hAnsi="Times New Roman" w:cs="Times New Roman"/>
          <w:lang w:val="en-US"/>
        </w:rPr>
        <w:t xml:space="preserve"> they </w:t>
      </w:r>
      <w:r w:rsidRPr="006F5A60" w:rsidR="006A5DB1">
        <w:rPr>
          <w:rFonts w:ascii="Times New Roman" w:hAnsi="Times New Roman" w:cs="Times New Roman"/>
          <w:lang w:val="en-US"/>
        </w:rPr>
        <w:t>“</w:t>
      </w:r>
      <w:r w:rsidRPr="006F5A60" w:rsidR="0013148B">
        <w:rPr>
          <w:rFonts w:ascii="Times New Roman" w:hAnsi="Times New Roman" w:cs="Times New Roman"/>
          <w:lang w:val="en-US"/>
        </w:rPr>
        <w:t xml:space="preserve">actually </w:t>
      </w:r>
      <w:r w:rsidRPr="006F5A60" w:rsidR="005D3157">
        <w:rPr>
          <w:rFonts w:ascii="Times New Roman" w:hAnsi="Times New Roman" w:cs="Times New Roman"/>
          <w:lang w:val="en-US"/>
        </w:rPr>
        <w:t>snapped</w:t>
      </w:r>
      <w:r w:rsidRPr="006F5A60" w:rsidR="006A5DB1">
        <w:rPr>
          <w:rFonts w:ascii="Times New Roman" w:hAnsi="Times New Roman" w:cs="Times New Roman"/>
          <w:lang w:val="en-US"/>
        </w:rPr>
        <w:t>”</w:t>
      </w:r>
      <w:r w:rsidRPr="006F5A60" w:rsidR="005D3157">
        <w:rPr>
          <w:rFonts w:ascii="Times New Roman" w:hAnsi="Times New Roman" w:cs="Times New Roman"/>
          <w:lang w:val="en-US"/>
        </w:rPr>
        <w:t xml:space="preserve"> in the face of escalating racist abuse</w:t>
      </w:r>
      <w:r w:rsidR="005D1342">
        <w:rPr>
          <w:rFonts w:ascii="Times New Roman" w:hAnsi="Times New Roman" w:cs="Times New Roman"/>
          <w:lang w:val="en-US"/>
        </w:rPr>
        <w:t xml:space="preserve"> on public transport</w:t>
      </w:r>
      <w:r w:rsidRPr="006F5A60" w:rsidR="005D3157">
        <w:rPr>
          <w:rFonts w:ascii="Times New Roman" w:hAnsi="Times New Roman" w:cs="Times New Roman"/>
          <w:lang w:val="en-US"/>
        </w:rPr>
        <w:t xml:space="preserve"> and the refusal of bystanders to intervene</w:t>
      </w:r>
      <w:r w:rsidRPr="006F5A60" w:rsidR="006A5DB1">
        <w:rPr>
          <w:rFonts w:ascii="Times New Roman" w:hAnsi="Times New Roman" w:cs="Times New Roman"/>
          <w:lang w:val="en-US"/>
        </w:rPr>
        <w:t>.</w:t>
      </w:r>
      <w:r w:rsidRPr="006F5A60" w:rsidR="005D3157">
        <w:rPr>
          <w:rFonts w:ascii="Times New Roman" w:hAnsi="Times New Roman" w:cs="Times New Roman"/>
          <w:lang w:val="en-US"/>
        </w:rPr>
        <w:t xml:space="preserve"> </w:t>
      </w:r>
      <w:r w:rsidRPr="006F5A60" w:rsidR="005D6929">
        <w:rPr>
          <w:rFonts w:ascii="Times New Roman" w:hAnsi="Times New Roman" w:cs="Times New Roman"/>
          <w:lang w:val="en-US"/>
        </w:rPr>
        <w:t>Bridget</w:t>
      </w:r>
      <w:r w:rsidR="007A3822">
        <w:rPr>
          <w:rFonts w:ascii="Times New Roman" w:hAnsi="Times New Roman" w:cs="Times New Roman"/>
          <w:lang w:val="en-US"/>
        </w:rPr>
        <w:t xml:space="preserve"> (24,</w:t>
      </w:r>
      <w:r w:rsidR="001E32DA">
        <w:rPr>
          <w:rFonts w:ascii="Times New Roman" w:hAnsi="Times New Roman" w:cs="Times New Roman"/>
          <w:lang w:val="en-US"/>
        </w:rPr>
        <w:t xml:space="preserve"> cis</w:t>
      </w:r>
      <w:r w:rsidR="00A258D2">
        <w:rPr>
          <w:rFonts w:ascii="Times New Roman" w:hAnsi="Times New Roman" w:cs="Times New Roman"/>
          <w:lang w:val="en-US"/>
        </w:rPr>
        <w:t>-</w:t>
      </w:r>
      <w:r w:rsidR="001E32DA">
        <w:rPr>
          <w:rFonts w:ascii="Times New Roman" w:hAnsi="Times New Roman" w:cs="Times New Roman"/>
          <w:lang w:val="en-US"/>
        </w:rPr>
        <w:t>woman,</w:t>
      </w:r>
      <w:r w:rsidR="00A258D2">
        <w:rPr>
          <w:rFonts w:ascii="Times New Roman" w:hAnsi="Times New Roman" w:cs="Times New Roman"/>
          <w:lang w:val="en-US"/>
        </w:rPr>
        <w:t xml:space="preserve"> heterosexual,</w:t>
      </w:r>
      <w:r w:rsidR="001E32DA">
        <w:rPr>
          <w:rFonts w:ascii="Times New Roman" w:hAnsi="Times New Roman" w:cs="Times New Roman"/>
          <w:lang w:val="en-US"/>
        </w:rPr>
        <w:t xml:space="preserve"> White)</w:t>
      </w:r>
      <w:r w:rsidRPr="006F5A60" w:rsidR="005D6929">
        <w:rPr>
          <w:rFonts w:ascii="Times New Roman" w:hAnsi="Times New Roman" w:cs="Times New Roman"/>
          <w:lang w:val="en-US"/>
        </w:rPr>
        <w:t xml:space="preserve"> </w:t>
      </w:r>
      <w:r w:rsidRPr="006F5A60" w:rsidR="006A5DB1">
        <w:rPr>
          <w:rFonts w:ascii="Times New Roman" w:hAnsi="Times New Roman" w:cs="Times New Roman"/>
          <w:lang w:val="en-US"/>
        </w:rPr>
        <w:t>pulled</w:t>
      </w:r>
      <w:r w:rsidRPr="006F5A60" w:rsidR="005D3157">
        <w:rPr>
          <w:rFonts w:ascii="Times New Roman" w:hAnsi="Times New Roman" w:cs="Times New Roman"/>
          <w:lang w:val="en-US"/>
        </w:rPr>
        <w:t xml:space="preserve"> a man’s</w:t>
      </w:r>
      <w:r w:rsidRPr="006F5A60" w:rsidR="006A5DB1">
        <w:rPr>
          <w:rFonts w:ascii="Times New Roman" w:hAnsi="Times New Roman" w:cs="Times New Roman"/>
          <w:lang w:val="en-US"/>
        </w:rPr>
        <w:t xml:space="preserve"> hair</w:t>
      </w:r>
      <w:r w:rsidRPr="006F5A60" w:rsidR="005D3157">
        <w:rPr>
          <w:rFonts w:ascii="Times New Roman" w:hAnsi="Times New Roman" w:cs="Times New Roman"/>
          <w:lang w:val="en-US"/>
        </w:rPr>
        <w:t xml:space="preserve"> bun</w:t>
      </w:r>
      <w:r w:rsidRPr="006F5A60" w:rsidR="00E24CF7">
        <w:rPr>
          <w:rFonts w:ascii="Times New Roman" w:hAnsi="Times New Roman" w:cs="Times New Roman"/>
          <w:lang w:val="en-US"/>
        </w:rPr>
        <w:t xml:space="preserve"> “in the heat of the moment”</w:t>
      </w:r>
      <w:r w:rsidRPr="006F5A60" w:rsidR="005D3157">
        <w:rPr>
          <w:rFonts w:ascii="Times New Roman" w:hAnsi="Times New Roman" w:cs="Times New Roman"/>
          <w:lang w:val="en-US"/>
        </w:rPr>
        <w:t xml:space="preserve"> </w:t>
      </w:r>
      <w:r w:rsidR="00DB60D5">
        <w:rPr>
          <w:rFonts w:ascii="Times New Roman" w:hAnsi="Times New Roman" w:cs="Times New Roman"/>
          <w:lang w:val="en-US"/>
        </w:rPr>
        <w:t xml:space="preserve">when </w:t>
      </w:r>
      <w:r w:rsidRPr="006F5A60" w:rsidR="005D3157">
        <w:rPr>
          <w:rFonts w:ascii="Times New Roman" w:hAnsi="Times New Roman" w:cs="Times New Roman"/>
          <w:lang w:val="en-US"/>
        </w:rPr>
        <w:t xml:space="preserve">he </w:t>
      </w:r>
      <w:r w:rsidR="006528C0">
        <w:rPr>
          <w:rFonts w:ascii="Times New Roman" w:hAnsi="Times New Roman" w:cs="Times New Roman"/>
          <w:lang w:val="en-US"/>
        </w:rPr>
        <w:t>slapped</w:t>
      </w:r>
      <w:r w:rsidR="005D1342">
        <w:rPr>
          <w:rFonts w:ascii="Times New Roman" w:hAnsi="Times New Roman" w:cs="Times New Roman"/>
          <w:lang w:val="en-US"/>
        </w:rPr>
        <w:t xml:space="preserve"> her</w:t>
      </w:r>
      <w:r w:rsidR="006528C0">
        <w:rPr>
          <w:rFonts w:ascii="Times New Roman" w:hAnsi="Times New Roman" w:cs="Times New Roman"/>
          <w:lang w:val="en-US"/>
        </w:rPr>
        <w:t xml:space="preserve"> </w:t>
      </w:r>
      <w:r w:rsidR="00DB60D5">
        <w:rPr>
          <w:rFonts w:ascii="Times New Roman" w:hAnsi="Times New Roman" w:cs="Times New Roman"/>
          <w:lang w:val="en-US"/>
        </w:rPr>
        <w:t>after she rejected his sexual advances in a nightclub</w:t>
      </w:r>
      <w:r w:rsidRPr="006F5A60" w:rsidR="005D3157">
        <w:rPr>
          <w:rFonts w:ascii="Times New Roman" w:hAnsi="Times New Roman" w:cs="Times New Roman"/>
          <w:lang w:val="en-US"/>
        </w:rPr>
        <w:t xml:space="preserve">, saying she was </w:t>
      </w:r>
      <w:r w:rsidRPr="006F5A60" w:rsidR="00E24CF7">
        <w:rPr>
          <w:rFonts w:ascii="Times New Roman" w:hAnsi="Times New Roman" w:cs="Times New Roman"/>
          <w:lang w:val="en-US"/>
        </w:rPr>
        <w:t>“</w:t>
      </w:r>
      <w:r w:rsidRPr="006F5A60" w:rsidR="005D3157">
        <w:rPr>
          <w:rFonts w:ascii="Times New Roman" w:hAnsi="Times New Roman" w:cs="Times New Roman"/>
          <w:lang w:val="en-US"/>
        </w:rPr>
        <w:t>fed up</w:t>
      </w:r>
      <w:r w:rsidRPr="006F5A60" w:rsidR="00E24CF7">
        <w:rPr>
          <w:rFonts w:ascii="Times New Roman" w:hAnsi="Times New Roman" w:cs="Times New Roman"/>
          <w:lang w:val="en-US"/>
        </w:rPr>
        <w:t>”</w:t>
      </w:r>
      <w:r w:rsidRPr="006F5A60" w:rsidR="005D3157">
        <w:rPr>
          <w:rFonts w:ascii="Times New Roman" w:hAnsi="Times New Roman" w:cs="Times New Roman"/>
          <w:lang w:val="en-US"/>
        </w:rPr>
        <w:t xml:space="preserve">, </w:t>
      </w:r>
      <w:r w:rsidRPr="006F5A60" w:rsidR="00E24CF7">
        <w:rPr>
          <w:rFonts w:ascii="Times New Roman" w:hAnsi="Times New Roman" w:cs="Times New Roman"/>
          <w:lang w:val="en-US"/>
        </w:rPr>
        <w:t>“</w:t>
      </w:r>
      <w:r w:rsidRPr="006F5A60" w:rsidR="005D3157">
        <w:rPr>
          <w:rFonts w:ascii="Times New Roman" w:hAnsi="Times New Roman" w:cs="Times New Roman"/>
          <w:lang w:val="en-US"/>
        </w:rPr>
        <w:t>angry</w:t>
      </w:r>
      <w:r w:rsidRPr="006F5A60" w:rsidR="00E24CF7">
        <w:rPr>
          <w:rFonts w:ascii="Times New Roman" w:hAnsi="Times New Roman" w:cs="Times New Roman"/>
          <w:lang w:val="en-US"/>
        </w:rPr>
        <w:t>”</w:t>
      </w:r>
      <w:r w:rsidRPr="006F5A60" w:rsidR="005D3157">
        <w:rPr>
          <w:rFonts w:ascii="Times New Roman" w:hAnsi="Times New Roman" w:cs="Times New Roman"/>
          <w:lang w:val="en-US"/>
        </w:rPr>
        <w:t xml:space="preserve"> and </w:t>
      </w:r>
      <w:r w:rsidRPr="006F5A60" w:rsidR="00E24CF7">
        <w:rPr>
          <w:rFonts w:ascii="Times New Roman" w:hAnsi="Times New Roman" w:cs="Times New Roman"/>
          <w:lang w:val="en-US"/>
        </w:rPr>
        <w:t>“</w:t>
      </w:r>
      <w:r w:rsidRPr="006F5A60" w:rsidR="005D3157">
        <w:rPr>
          <w:rFonts w:ascii="Times New Roman" w:hAnsi="Times New Roman" w:cs="Times New Roman"/>
          <w:lang w:val="en-US"/>
        </w:rPr>
        <w:t>furious</w:t>
      </w:r>
      <w:r w:rsidR="00F12300">
        <w:rPr>
          <w:rFonts w:ascii="Times New Roman" w:hAnsi="Times New Roman" w:cs="Times New Roman"/>
          <w:lang w:val="en-US"/>
        </w:rPr>
        <w:t>.</w:t>
      </w:r>
      <w:r w:rsidRPr="006F5A60" w:rsidR="00E24CF7">
        <w:rPr>
          <w:rFonts w:ascii="Times New Roman" w:hAnsi="Times New Roman" w:cs="Times New Roman"/>
          <w:lang w:val="en-US"/>
        </w:rPr>
        <w:t>”</w:t>
      </w:r>
      <w:r w:rsidRPr="006F5A60" w:rsidR="00482821">
        <w:rPr>
          <w:rFonts w:ascii="Times New Roman" w:hAnsi="Times New Roman" w:cs="Times New Roman"/>
          <w:lang w:val="en-US"/>
        </w:rPr>
        <w:t xml:space="preserve"> </w:t>
      </w:r>
      <w:r w:rsidRPr="006F5A60" w:rsidR="0025003A">
        <w:rPr>
          <w:rFonts w:ascii="Times New Roman" w:hAnsi="Times New Roman" w:cs="Times New Roman"/>
          <w:lang w:val="en-US"/>
        </w:rPr>
        <w:t>Chrissy</w:t>
      </w:r>
      <w:r w:rsidR="001E32DA">
        <w:rPr>
          <w:rFonts w:ascii="Times New Roman" w:hAnsi="Times New Roman" w:cs="Times New Roman"/>
          <w:lang w:val="en-US"/>
        </w:rPr>
        <w:t xml:space="preserve"> (22,</w:t>
      </w:r>
      <w:r w:rsidR="00A258D2">
        <w:rPr>
          <w:rFonts w:ascii="Times New Roman" w:hAnsi="Times New Roman" w:cs="Times New Roman"/>
          <w:lang w:val="en-US"/>
        </w:rPr>
        <w:t xml:space="preserve"> cis-woman,</w:t>
      </w:r>
      <w:r w:rsidR="001E32DA">
        <w:rPr>
          <w:rFonts w:ascii="Times New Roman" w:hAnsi="Times New Roman" w:cs="Times New Roman"/>
          <w:lang w:val="en-US"/>
        </w:rPr>
        <w:t xml:space="preserve"> queer, white)</w:t>
      </w:r>
      <w:r w:rsidRPr="7A8B1F21" w:rsidR="1A09C721">
        <w:rPr>
          <w:rFonts w:ascii="Times New Roman" w:hAnsi="Times New Roman" w:cs="Times New Roman"/>
          <w:lang w:val="en-US"/>
        </w:rPr>
        <w:t xml:space="preserve">, who we met in the introduction, further described her snap </w:t>
      </w:r>
      <w:r w:rsidRPr="7A8B1F21" w:rsidR="067E573D">
        <w:rPr>
          <w:rFonts w:ascii="Times New Roman" w:hAnsi="Times New Roman" w:cs="Times New Roman"/>
          <w:lang w:val="en-US"/>
        </w:rPr>
        <w:t>as</w:t>
      </w:r>
      <w:r w:rsidRPr="006F5A60" w:rsidR="005D3157">
        <w:rPr>
          <w:rFonts w:ascii="Times New Roman" w:hAnsi="Times New Roman" w:cs="Times New Roman"/>
          <w:lang w:val="en-US"/>
        </w:rPr>
        <w:t xml:space="preserve"> </w:t>
      </w:r>
      <w:r w:rsidRPr="006F5A60" w:rsidR="00E24CF7">
        <w:rPr>
          <w:rFonts w:ascii="Times New Roman" w:hAnsi="Times New Roman" w:cs="Times New Roman"/>
          <w:lang w:val="en-US"/>
        </w:rPr>
        <w:t>“</w:t>
      </w:r>
      <w:r w:rsidRPr="006F5A60" w:rsidR="005D3157">
        <w:rPr>
          <w:rFonts w:ascii="Times New Roman" w:hAnsi="Times New Roman" w:cs="Times New Roman"/>
          <w:lang w:val="en-US"/>
        </w:rPr>
        <w:t>the most animalistic noise I’ve ever made</w:t>
      </w:r>
      <w:r w:rsidR="00F12300">
        <w:rPr>
          <w:rFonts w:ascii="Times New Roman" w:hAnsi="Times New Roman" w:cs="Times New Roman"/>
          <w:lang w:val="en-US"/>
        </w:rPr>
        <w:t>.</w:t>
      </w:r>
      <w:r w:rsidRPr="006F5A60" w:rsidR="00E24CF7">
        <w:rPr>
          <w:rFonts w:ascii="Times New Roman" w:hAnsi="Times New Roman" w:cs="Times New Roman"/>
          <w:lang w:val="en-US"/>
        </w:rPr>
        <w:t>”</w:t>
      </w:r>
      <w:r w:rsidRPr="006F5A60" w:rsidR="008D5773">
        <w:rPr>
          <w:rFonts w:ascii="Times New Roman" w:hAnsi="Times New Roman" w:cs="Times New Roman"/>
          <w:lang w:val="en-US"/>
        </w:rPr>
        <w:t xml:space="preserve"> </w:t>
      </w:r>
      <w:r w:rsidRPr="006F5A60" w:rsidR="0025003A">
        <w:rPr>
          <w:rFonts w:ascii="Times New Roman" w:hAnsi="Times New Roman" w:cs="Times New Roman"/>
          <w:lang w:val="en-US"/>
        </w:rPr>
        <w:t>Chrissy</w:t>
      </w:r>
      <w:r w:rsidRPr="7A8B1F21" w:rsidR="791ABDE9">
        <w:rPr>
          <w:rFonts w:ascii="Times New Roman" w:hAnsi="Times New Roman" w:cs="Times New Roman"/>
          <w:lang w:val="en-US"/>
        </w:rPr>
        <w:t>’s experience</w:t>
      </w:r>
      <w:r w:rsidRPr="006F5A60" w:rsidR="008D5773">
        <w:rPr>
          <w:rFonts w:ascii="Times New Roman" w:hAnsi="Times New Roman" w:cs="Times New Roman"/>
          <w:lang w:val="en-US"/>
        </w:rPr>
        <w:t xml:space="preserve"> provides a</w:t>
      </w:r>
      <w:r w:rsidRPr="7A8B1F21" w:rsidR="7E52B3EC">
        <w:rPr>
          <w:rFonts w:ascii="Times New Roman" w:hAnsi="Times New Roman" w:cs="Times New Roman"/>
          <w:lang w:val="en-US"/>
        </w:rPr>
        <w:t xml:space="preserve"> particularly</w:t>
      </w:r>
      <w:r w:rsidRPr="006F5A60" w:rsidR="008D5773">
        <w:rPr>
          <w:rFonts w:ascii="Times New Roman" w:hAnsi="Times New Roman" w:cs="Times New Roman"/>
          <w:lang w:val="en-US"/>
        </w:rPr>
        <w:t xml:space="preserve"> clear example of affective embodiment, with her snap erupting before she was </w:t>
      </w:r>
      <w:r w:rsidRPr="006F5A60" w:rsidR="000B5155">
        <w:rPr>
          <w:rFonts w:ascii="Times New Roman" w:hAnsi="Times New Roman" w:cs="Times New Roman"/>
          <w:lang w:val="en-US"/>
        </w:rPr>
        <w:t xml:space="preserve">consciously aware of her actions. Her snap, in this case, could be understood as emanating from the layers of harm that had </w:t>
      </w:r>
      <w:r w:rsidRPr="006F5A60" w:rsidR="00A9075E">
        <w:rPr>
          <w:rFonts w:ascii="Times New Roman" w:hAnsi="Times New Roman" w:cs="Times New Roman"/>
          <w:lang w:val="en-US"/>
        </w:rPr>
        <w:t>sedimented</w:t>
      </w:r>
      <w:r w:rsidRPr="006F5A60" w:rsidR="000B5155">
        <w:rPr>
          <w:rFonts w:ascii="Times New Roman" w:hAnsi="Times New Roman" w:cs="Times New Roman"/>
          <w:lang w:val="en-US"/>
        </w:rPr>
        <w:t xml:space="preserve"> </w:t>
      </w:r>
      <w:r w:rsidRPr="006F5A60" w:rsidR="00A9075E">
        <w:rPr>
          <w:rFonts w:ascii="Times New Roman" w:hAnsi="Times New Roman" w:cs="Times New Roman"/>
          <w:lang w:val="en-US"/>
        </w:rPr>
        <w:t>within her body, culminating in the</w:t>
      </w:r>
      <w:r w:rsidRPr="7A8B1F21" w:rsidR="496D6FAA">
        <w:rPr>
          <w:rFonts w:ascii="Times New Roman" w:hAnsi="Times New Roman" w:cs="Times New Roman"/>
          <w:lang w:val="en-US"/>
        </w:rPr>
        <w:t xml:space="preserve"> affective</w:t>
      </w:r>
      <w:r w:rsidRPr="006F5A60" w:rsidR="00A9075E">
        <w:rPr>
          <w:rFonts w:ascii="Times New Roman" w:hAnsi="Times New Roman" w:cs="Times New Roman"/>
          <w:lang w:val="en-US"/>
        </w:rPr>
        <w:t xml:space="preserve"> moment of snap or breaking point.</w:t>
      </w:r>
      <w:r w:rsidRPr="006F5A60" w:rsidR="00E73DB9">
        <w:rPr>
          <w:rFonts w:ascii="Times New Roman" w:hAnsi="Times New Roman" w:cs="Times New Roman"/>
          <w:lang w:val="en-US"/>
        </w:rPr>
        <w:t xml:space="preserve"> </w:t>
      </w:r>
      <w:r w:rsidRPr="006F5A60" w:rsidR="00C34C82">
        <w:rPr>
          <w:rFonts w:ascii="Times New Roman" w:hAnsi="Times New Roman" w:cs="Times New Roman"/>
          <w:lang w:val="en-US"/>
        </w:rPr>
        <w:t>As Ahmed</w:t>
      </w:r>
      <w:r w:rsidRPr="006F5A60" w:rsidR="00D84C98">
        <w:rPr>
          <w:rFonts w:ascii="Times New Roman" w:hAnsi="Times New Roman" w:cs="Times New Roman"/>
          <w:lang w:val="en-US"/>
        </w:rPr>
        <w:t xml:space="preserve"> (201</w:t>
      </w:r>
      <w:r w:rsidRPr="006F5A60" w:rsidR="00E569BC">
        <w:rPr>
          <w:rFonts w:ascii="Times New Roman" w:hAnsi="Times New Roman" w:cs="Times New Roman"/>
          <w:lang w:val="en-US"/>
        </w:rPr>
        <w:t>7</w:t>
      </w:r>
      <w:r w:rsidRPr="006F5A60" w:rsidR="00C754B5">
        <w:rPr>
          <w:rFonts w:ascii="Times New Roman" w:hAnsi="Times New Roman" w:cs="Times New Roman"/>
          <w:lang w:val="en-US"/>
        </w:rPr>
        <w:t>,</w:t>
      </w:r>
      <w:r w:rsidRPr="006F5A60" w:rsidR="00D84C98">
        <w:rPr>
          <w:rFonts w:ascii="Times New Roman" w:hAnsi="Times New Roman" w:cs="Times New Roman"/>
          <w:lang w:val="en-US"/>
        </w:rPr>
        <w:t xml:space="preserve"> 198)</w:t>
      </w:r>
      <w:r w:rsidRPr="006F5A60" w:rsidR="00C34C82">
        <w:rPr>
          <w:rFonts w:ascii="Times New Roman" w:hAnsi="Times New Roman" w:cs="Times New Roman"/>
          <w:lang w:val="en-US"/>
        </w:rPr>
        <w:t xml:space="preserve"> argues, snapping can itself function as a form of feminist pedagogy</w:t>
      </w:r>
      <w:r w:rsidRPr="006F5A60" w:rsidR="005B6AF0">
        <w:rPr>
          <w:rFonts w:ascii="Times New Roman" w:hAnsi="Times New Roman" w:cs="Times New Roman"/>
          <w:lang w:val="en-US"/>
        </w:rPr>
        <w:t>:</w:t>
      </w:r>
      <w:r w:rsidRPr="006F5A60" w:rsidR="00C34C82">
        <w:rPr>
          <w:rFonts w:ascii="Times New Roman" w:hAnsi="Times New Roman" w:cs="Times New Roman"/>
          <w:lang w:val="en-US"/>
        </w:rPr>
        <w:t xml:space="preserve"> </w:t>
      </w:r>
      <w:r w:rsidRPr="006F5A60" w:rsidR="00D84C98">
        <w:rPr>
          <w:rFonts w:ascii="Times New Roman" w:hAnsi="Times New Roman" w:cs="Times New Roman"/>
          <w:lang w:val="en-US"/>
        </w:rPr>
        <w:t>“</w:t>
      </w:r>
      <w:r w:rsidRPr="006F5A60" w:rsidR="005B6AF0">
        <w:rPr>
          <w:rFonts w:ascii="Times New Roman" w:hAnsi="Times New Roman" w:cs="Times New Roman"/>
          <w:lang w:val="en-US"/>
        </w:rPr>
        <w:t>a</w:t>
      </w:r>
      <w:r w:rsidRPr="006F5A60" w:rsidR="00D84C98">
        <w:rPr>
          <w:rFonts w:ascii="Times New Roman" w:hAnsi="Times New Roman" w:cs="Times New Roman"/>
          <w:lang w:val="en-US"/>
        </w:rPr>
        <w:t xml:space="preserve"> snap can tell us when it is too much, after it is too much</w:t>
      </w:r>
      <w:r w:rsidR="00F12300">
        <w:rPr>
          <w:rFonts w:ascii="Times New Roman" w:hAnsi="Times New Roman" w:cs="Times New Roman"/>
          <w:lang w:val="en-US"/>
        </w:rPr>
        <w:t>.</w:t>
      </w:r>
      <w:r w:rsidRPr="006F5A60" w:rsidR="005B6AF0">
        <w:rPr>
          <w:rFonts w:ascii="Times New Roman" w:hAnsi="Times New Roman" w:cs="Times New Roman"/>
          <w:lang w:val="en-US"/>
        </w:rPr>
        <w:t>”</w:t>
      </w:r>
      <w:r w:rsidRPr="006F5A60" w:rsidR="00091D2E">
        <w:rPr>
          <w:rFonts w:ascii="Times New Roman" w:hAnsi="Times New Roman" w:cs="Times New Roman"/>
          <w:lang w:val="en-US"/>
        </w:rPr>
        <w:t xml:space="preserve"> </w:t>
      </w:r>
    </w:p>
    <w:p w:rsidRPr="00021A2E" w:rsidR="00A063FB" w:rsidP="00CC5A58" w:rsidRDefault="00A063FB" w14:paraId="20E7635D" w14:textId="77777777">
      <w:pPr>
        <w:spacing w:line="480" w:lineRule="auto"/>
        <w:jc w:val="both"/>
        <w:rPr>
          <w:rFonts w:ascii="Times New Roman" w:hAnsi="Times New Roman" w:cs="Times New Roman"/>
          <w:lang w:val="en-US"/>
        </w:rPr>
      </w:pPr>
    </w:p>
    <w:p w:rsidRPr="00021A2E" w:rsidR="009B7BAE" w:rsidP="00CC5A58" w:rsidRDefault="00091D2E" w14:paraId="1E8648FC" w14:textId="50A43E3D">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Snappy resistance </w:t>
      </w:r>
      <w:r w:rsidR="00007A53">
        <w:rPr>
          <w:rFonts w:ascii="Times New Roman" w:hAnsi="Times New Roman" w:cs="Times New Roman"/>
          <w:lang w:val="en-US"/>
        </w:rPr>
        <w:t xml:space="preserve">can </w:t>
      </w:r>
      <w:r w:rsidRPr="006F5A60">
        <w:rPr>
          <w:rFonts w:ascii="Times New Roman" w:hAnsi="Times New Roman" w:cs="Times New Roman"/>
          <w:lang w:val="en-US"/>
        </w:rPr>
        <w:t xml:space="preserve">reflect our embodied knowledge, with our body coming to bear the weight of harassment in ways we may not be consciously aware of. Snapping </w:t>
      </w:r>
      <w:r w:rsidRPr="006F5A60" w:rsidR="00AF075B">
        <w:rPr>
          <w:rFonts w:ascii="Times New Roman" w:hAnsi="Times New Roman" w:cs="Times New Roman"/>
          <w:lang w:val="en-US"/>
        </w:rPr>
        <w:t>may capture the moment when our bodies refuse to take street harassment anymore</w:t>
      </w:r>
      <w:r w:rsidRPr="7A8B1F21" w:rsidR="5D1BFF42">
        <w:rPr>
          <w:rFonts w:ascii="Times New Roman" w:hAnsi="Times New Roman" w:cs="Times New Roman"/>
          <w:lang w:val="en-US"/>
        </w:rPr>
        <w:t>, or what Keller (2020, 820) characterizes as “an affective breaking point when the pressure of patriarchy becomes too much to bear</w:t>
      </w:r>
      <w:r w:rsidR="00F12300">
        <w:rPr>
          <w:rFonts w:ascii="Times New Roman" w:hAnsi="Times New Roman" w:cs="Times New Roman"/>
          <w:lang w:val="en-US"/>
        </w:rPr>
        <w:t>.</w:t>
      </w:r>
      <w:r w:rsidRPr="7A8B1F21" w:rsidR="5D1BFF42">
        <w:rPr>
          <w:rFonts w:ascii="Times New Roman" w:hAnsi="Times New Roman" w:cs="Times New Roman"/>
          <w:lang w:val="en-US"/>
        </w:rPr>
        <w:t>”</w:t>
      </w:r>
      <w:r w:rsidRPr="7A8B1F21" w:rsidR="007B01DD">
        <w:rPr>
          <w:rFonts w:ascii="Times New Roman" w:hAnsi="Times New Roman" w:cs="Times New Roman"/>
          <w:lang w:val="en-US"/>
        </w:rPr>
        <w:t xml:space="preserve"> </w:t>
      </w:r>
      <w:r w:rsidRPr="00021A2E" w:rsidR="009B7BAE">
        <w:rPr>
          <w:rFonts w:ascii="Times New Roman" w:hAnsi="Times New Roman" w:cs="Times New Roman"/>
          <w:lang w:val="en-US"/>
        </w:rPr>
        <w:t xml:space="preserve">Bridget (24, cis-woman, heterosexual, White), for example, described being so “sick </w:t>
      </w:r>
      <w:r w:rsidRPr="00021A2E" w:rsidR="009B7BAE">
        <w:rPr>
          <w:rFonts w:ascii="Times New Roman" w:hAnsi="Times New Roman" w:cs="Times New Roman"/>
          <w:lang w:val="en-US"/>
        </w:rPr>
        <w:lastRenderedPageBreak/>
        <w:t>and tired” of harassment that she would say “what the fuck are you looking at, which I know is quite aggressive and it’s probably not the correct response</w:t>
      </w:r>
      <w:r w:rsidR="00F12300">
        <w:rPr>
          <w:rFonts w:ascii="Times New Roman" w:hAnsi="Times New Roman" w:cs="Times New Roman"/>
          <w:lang w:val="en-US"/>
        </w:rPr>
        <w:t>.</w:t>
      </w:r>
      <w:r w:rsidRPr="00021A2E" w:rsidR="009B7BAE">
        <w:rPr>
          <w:rFonts w:ascii="Times New Roman" w:hAnsi="Times New Roman" w:cs="Times New Roman"/>
          <w:lang w:val="en-US"/>
        </w:rPr>
        <w:t xml:space="preserve">” </w:t>
      </w:r>
      <w:r w:rsidRPr="00021A2E" w:rsidR="006B76C0">
        <w:rPr>
          <w:rFonts w:ascii="Times New Roman" w:hAnsi="Times New Roman" w:cs="Times New Roman"/>
          <w:lang w:val="en-US"/>
        </w:rPr>
        <w:t>For Bridget, the</w:t>
      </w:r>
      <w:r w:rsidRPr="00021A2E" w:rsidR="009B7BAE">
        <w:rPr>
          <w:rFonts w:ascii="Times New Roman" w:hAnsi="Times New Roman" w:cs="Times New Roman"/>
          <w:lang w:val="en-US"/>
        </w:rPr>
        <w:t xml:space="preserve"> harassment bec</w:t>
      </w:r>
      <w:r w:rsidRPr="00021A2E" w:rsidR="00EF1466">
        <w:rPr>
          <w:rFonts w:ascii="Times New Roman" w:hAnsi="Times New Roman" w:cs="Times New Roman"/>
          <w:lang w:val="en-US"/>
        </w:rPr>
        <w:t>ame</w:t>
      </w:r>
      <w:r w:rsidRPr="00021A2E" w:rsidR="009B7BAE">
        <w:rPr>
          <w:rFonts w:ascii="Times New Roman" w:hAnsi="Times New Roman" w:cs="Times New Roman"/>
          <w:lang w:val="en-US"/>
        </w:rPr>
        <w:t xml:space="preserve"> </w:t>
      </w:r>
      <w:r w:rsidR="000B5E01">
        <w:rPr>
          <w:rFonts w:ascii="Times New Roman" w:hAnsi="Times New Roman" w:cs="Times New Roman"/>
          <w:lang w:val="en-US"/>
        </w:rPr>
        <w:t>“</w:t>
      </w:r>
      <w:r w:rsidRPr="00021A2E" w:rsidR="009B7BAE">
        <w:rPr>
          <w:rFonts w:ascii="Times New Roman" w:hAnsi="Times New Roman" w:cs="Times New Roman"/>
          <w:lang w:val="en-US"/>
        </w:rPr>
        <w:t>too much to bear</w:t>
      </w:r>
      <w:r w:rsidR="000B5E01">
        <w:rPr>
          <w:rFonts w:ascii="Times New Roman" w:hAnsi="Times New Roman" w:cs="Times New Roman"/>
          <w:lang w:val="en-US"/>
        </w:rPr>
        <w:t>”</w:t>
      </w:r>
      <w:r w:rsidRPr="00021A2E" w:rsidR="009B7BAE">
        <w:rPr>
          <w:rFonts w:ascii="Times New Roman" w:hAnsi="Times New Roman" w:cs="Times New Roman"/>
          <w:lang w:val="en-US"/>
        </w:rPr>
        <w:t xml:space="preserve">, to the point that she engages in what she couches as an </w:t>
      </w:r>
      <w:r w:rsidR="003137D3">
        <w:rPr>
          <w:rFonts w:ascii="Times New Roman" w:hAnsi="Times New Roman" w:cs="Times New Roman"/>
          <w:lang w:val="en-US"/>
        </w:rPr>
        <w:t>“</w:t>
      </w:r>
      <w:r w:rsidRPr="00021A2E" w:rsidR="009B7BAE">
        <w:rPr>
          <w:rFonts w:ascii="Times New Roman" w:hAnsi="Times New Roman" w:cs="Times New Roman"/>
          <w:lang w:val="en-US"/>
        </w:rPr>
        <w:t>incorrect</w:t>
      </w:r>
      <w:r w:rsidR="003137D3">
        <w:rPr>
          <w:rFonts w:ascii="Times New Roman" w:hAnsi="Times New Roman" w:cs="Times New Roman"/>
          <w:lang w:val="en-US"/>
        </w:rPr>
        <w:t>”</w:t>
      </w:r>
      <w:r w:rsidRPr="00021A2E" w:rsidR="009B7BAE">
        <w:rPr>
          <w:rFonts w:ascii="Times New Roman" w:hAnsi="Times New Roman" w:cs="Times New Roman"/>
          <w:lang w:val="en-US"/>
        </w:rPr>
        <w:t xml:space="preserve"> response. For </w:t>
      </w:r>
      <w:r w:rsidRPr="00021A2E" w:rsidR="00420178">
        <w:rPr>
          <w:rFonts w:ascii="Times New Roman" w:hAnsi="Times New Roman" w:cs="Times New Roman"/>
          <w:lang w:val="en-US"/>
        </w:rPr>
        <w:t>Tenesha (22, cis-woman, bisexual, Indian Australia</w:t>
      </w:r>
      <w:r w:rsidR="00030F5D">
        <w:rPr>
          <w:rFonts w:ascii="Times New Roman" w:hAnsi="Times New Roman" w:cs="Times New Roman"/>
          <w:lang w:val="en-US"/>
        </w:rPr>
        <w:t>n</w:t>
      </w:r>
      <w:r w:rsidRPr="00021A2E" w:rsidR="00420178">
        <w:rPr>
          <w:rFonts w:ascii="Times New Roman" w:hAnsi="Times New Roman" w:cs="Times New Roman"/>
          <w:lang w:val="en-US"/>
        </w:rPr>
        <w:t>)</w:t>
      </w:r>
      <w:r w:rsidRPr="00021A2E" w:rsidR="009B7BAE">
        <w:rPr>
          <w:rFonts w:ascii="Times New Roman" w:hAnsi="Times New Roman" w:cs="Times New Roman"/>
          <w:lang w:val="en-US"/>
        </w:rPr>
        <w:t>, this breaking point was attached to an escalation of harassment</w:t>
      </w:r>
      <w:r w:rsidR="00FB64C1">
        <w:rPr>
          <w:rFonts w:ascii="Times New Roman" w:hAnsi="Times New Roman" w:cs="Times New Roman"/>
          <w:lang w:val="en-US"/>
        </w:rPr>
        <w:t xml:space="preserve"> after she ignored a man’s attempt to make</w:t>
      </w:r>
      <w:r w:rsidR="00DD02BB">
        <w:rPr>
          <w:rFonts w:ascii="Times New Roman" w:hAnsi="Times New Roman" w:cs="Times New Roman"/>
          <w:lang w:val="en-US"/>
        </w:rPr>
        <w:t xml:space="preserve"> unwanted</w:t>
      </w:r>
      <w:r w:rsidR="00FB64C1">
        <w:rPr>
          <w:rFonts w:ascii="Times New Roman" w:hAnsi="Times New Roman" w:cs="Times New Roman"/>
          <w:lang w:val="en-US"/>
        </w:rPr>
        <w:t xml:space="preserve"> conversation with her on public transport</w:t>
      </w:r>
      <w:r w:rsidRPr="00021A2E" w:rsidR="00420178">
        <w:rPr>
          <w:rFonts w:ascii="Times New Roman" w:hAnsi="Times New Roman" w:cs="Times New Roman"/>
          <w:lang w:val="en-US"/>
        </w:rPr>
        <w:t>:</w:t>
      </w:r>
    </w:p>
    <w:p w:rsidRPr="00021A2E" w:rsidR="00307375" w:rsidP="00CC5A58" w:rsidRDefault="00307375" w14:paraId="7C4E7914" w14:textId="77777777">
      <w:pPr>
        <w:spacing w:line="480" w:lineRule="auto"/>
        <w:jc w:val="both"/>
        <w:rPr>
          <w:rFonts w:ascii="Times New Roman" w:hAnsi="Times New Roman" w:cs="Times New Roman"/>
          <w:lang w:val="en-US"/>
        </w:rPr>
      </w:pPr>
    </w:p>
    <w:p w:rsidRPr="006F5A60" w:rsidR="00307375" w:rsidP="00CC5A58" w:rsidRDefault="00307375" w14:paraId="4CB412E6" w14:textId="3FE4EBE1">
      <w:pPr>
        <w:pStyle w:val="paragraph"/>
        <w:spacing w:before="0" w:beforeAutospacing="0" w:after="0" w:afterAutospacing="0" w:line="480" w:lineRule="auto"/>
        <w:ind w:left="567" w:right="567"/>
        <w:jc w:val="both"/>
        <w:textAlignment w:val="baseline"/>
        <w:rPr>
          <w:rStyle w:val="eop"/>
          <w:rFonts w:eastAsiaTheme="majorEastAsia"/>
          <w:lang w:val="en-US"/>
        </w:rPr>
      </w:pPr>
      <w:r w:rsidRPr="006F5A60">
        <w:rPr>
          <w:rStyle w:val="normaltextrun"/>
          <w:rFonts w:eastAsiaTheme="majorEastAsia"/>
          <w:color w:val="000000"/>
          <w:lang w:val="en-US"/>
        </w:rPr>
        <w:t>I thought I</w:t>
      </w:r>
      <w:r w:rsidRPr="006F5A60">
        <w:rPr>
          <w:rStyle w:val="normaltextrun"/>
          <w:rFonts w:hint="eastAsia" w:eastAsiaTheme="majorEastAsia"/>
          <w:color w:val="000000"/>
          <w:lang w:val="en-US"/>
        </w:rPr>
        <w:t>’</w:t>
      </w:r>
      <w:r w:rsidRPr="006F5A60">
        <w:rPr>
          <w:rStyle w:val="normaltextrun"/>
          <w:rFonts w:eastAsiaTheme="majorEastAsia"/>
          <w:color w:val="000000"/>
          <w:lang w:val="en-US"/>
        </w:rPr>
        <w:t>ll just ignore him, and then when he just </w:t>
      </w:r>
      <w:r w:rsidRPr="006F5A60">
        <w:rPr>
          <w:rStyle w:val="contextualspellingandgrammarerror"/>
          <w:rFonts w:eastAsiaTheme="majorEastAsia"/>
          <w:color w:val="000000"/>
          <w:lang w:val="en-US"/>
        </w:rPr>
        <w:t>persisted</w:t>
      </w:r>
      <w:r w:rsidRPr="006F5A60">
        <w:rPr>
          <w:rStyle w:val="normaltextrun"/>
          <w:rFonts w:hint="eastAsia" w:eastAsiaTheme="majorEastAsia"/>
          <w:color w:val="000000"/>
          <w:lang w:val="en-US"/>
        </w:rPr>
        <w:t> </w:t>
      </w:r>
      <w:r w:rsidRPr="006F5A60">
        <w:rPr>
          <w:rStyle w:val="normaltextrun"/>
          <w:rFonts w:eastAsiaTheme="majorEastAsia"/>
          <w:color w:val="000000"/>
          <w:lang w:val="en-US"/>
        </w:rPr>
        <w:t>I decided to get up and walk away, and he grabbed my thigh as I stood up to leave. I yelled at him</w:t>
      </w:r>
      <w:r w:rsidR="007A5449">
        <w:rPr>
          <w:rStyle w:val="normaltextrun"/>
          <w:rFonts w:eastAsiaTheme="majorEastAsia"/>
          <w:color w:val="000000"/>
          <w:lang w:val="en-US"/>
        </w:rPr>
        <w:t>…</w:t>
      </w:r>
      <w:r w:rsidRPr="006F5A60">
        <w:rPr>
          <w:rStyle w:val="normaltextrun"/>
          <w:rFonts w:eastAsiaTheme="majorEastAsia"/>
          <w:color w:val="000000"/>
          <w:lang w:val="en-US"/>
        </w:rPr>
        <w:t>I was like don</w:t>
      </w:r>
      <w:r w:rsidRPr="006F5A60">
        <w:rPr>
          <w:rStyle w:val="normaltextrun"/>
          <w:rFonts w:hint="eastAsia" w:eastAsiaTheme="majorEastAsia"/>
          <w:color w:val="000000"/>
          <w:lang w:val="en-US"/>
        </w:rPr>
        <w:t>’</w:t>
      </w:r>
      <w:r w:rsidRPr="006F5A60">
        <w:rPr>
          <w:rStyle w:val="normaltextrun"/>
          <w:rFonts w:eastAsiaTheme="majorEastAsia"/>
          <w:color w:val="000000"/>
          <w:lang w:val="en-US"/>
        </w:rPr>
        <w:t>t fucking grope young girls on the tram you fucking freak.</w:t>
      </w:r>
    </w:p>
    <w:p w:rsidRPr="006F5A60" w:rsidR="00307375" w:rsidP="00CC5A58" w:rsidRDefault="00307375" w14:paraId="3345E489" w14:textId="77777777">
      <w:pPr>
        <w:spacing w:line="480" w:lineRule="auto"/>
        <w:jc w:val="both"/>
        <w:rPr>
          <w:lang w:val="en-US"/>
        </w:rPr>
      </w:pPr>
    </w:p>
    <w:p w:rsidRPr="00021A2E" w:rsidR="007B0EC2" w:rsidP="00CC5A58" w:rsidRDefault="00C752CF" w14:paraId="505D8B5E" w14:textId="6B6C4A22">
      <w:pPr>
        <w:spacing w:line="480" w:lineRule="auto"/>
        <w:jc w:val="both"/>
        <w:rPr>
          <w:rFonts w:ascii="Times New Roman" w:hAnsi="Times New Roman" w:cs="Times New Roman"/>
          <w:lang w:val="en-US"/>
        </w:rPr>
      </w:pPr>
      <w:r>
        <w:rPr>
          <w:rFonts w:ascii="Times New Roman" w:hAnsi="Times New Roman" w:cs="Times New Roman"/>
          <w:lang w:val="en-US"/>
        </w:rPr>
        <w:t>M</w:t>
      </w:r>
      <w:r w:rsidRPr="006F5A60" w:rsidR="00EF1466">
        <w:rPr>
          <w:rFonts w:ascii="Times New Roman" w:hAnsi="Times New Roman" w:cs="Times New Roman"/>
          <w:lang w:val="en-US"/>
        </w:rPr>
        <w:t>oments of snap</w:t>
      </w:r>
      <w:r w:rsidRPr="006F5A60" w:rsidR="006B76C0">
        <w:rPr>
          <w:rFonts w:ascii="Times New Roman" w:hAnsi="Times New Roman" w:cs="Times New Roman"/>
          <w:lang w:val="en-US"/>
        </w:rPr>
        <w:t>,</w:t>
      </w:r>
      <w:r w:rsidRPr="006F5A60" w:rsidR="00EF1466">
        <w:rPr>
          <w:rFonts w:ascii="Times New Roman" w:hAnsi="Times New Roman" w:cs="Times New Roman"/>
          <w:lang w:val="en-US"/>
        </w:rPr>
        <w:t xml:space="preserve"> were particularly notable when participants discussed physical forms of resistance</w:t>
      </w:r>
      <w:r w:rsidRPr="006F5A60" w:rsidR="0058491F">
        <w:rPr>
          <w:rFonts w:ascii="Times New Roman" w:hAnsi="Times New Roman" w:cs="Times New Roman"/>
          <w:lang w:val="en-US"/>
        </w:rPr>
        <w:t>, such as sticking up their middle fingers, or using physical violence</w:t>
      </w:r>
      <w:r w:rsidRPr="006F5A60" w:rsidR="00EF1466">
        <w:rPr>
          <w:rFonts w:ascii="Times New Roman" w:hAnsi="Times New Roman" w:cs="Times New Roman"/>
          <w:lang w:val="en-US"/>
        </w:rPr>
        <w:t>. Chris (27, cis-man, homosexual/queer, White) described blowing a kiss at his homophobic harassers after a sense of “rage instantly kicked in</w:t>
      </w:r>
      <w:r w:rsidR="003137D3">
        <w:rPr>
          <w:rFonts w:ascii="Times New Roman" w:hAnsi="Times New Roman" w:cs="Times New Roman"/>
          <w:lang w:val="en-US"/>
        </w:rPr>
        <w:t>.</w:t>
      </w:r>
      <w:r w:rsidRPr="006F5A60" w:rsidR="00EF1466">
        <w:rPr>
          <w:rFonts w:ascii="Times New Roman" w:hAnsi="Times New Roman" w:cs="Times New Roman"/>
          <w:lang w:val="en-US"/>
        </w:rPr>
        <w:t xml:space="preserve">” </w:t>
      </w:r>
      <w:r w:rsidR="000F225A">
        <w:rPr>
          <w:rFonts w:ascii="Times New Roman" w:hAnsi="Times New Roman" w:cs="Times New Roman"/>
          <w:lang w:val="en-US"/>
        </w:rPr>
        <w:t>Sarah (28, cis</w:t>
      </w:r>
      <w:r w:rsidR="00A258D2">
        <w:rPr>
          <w:rFonts w:ascii="Times New Roman" w:hAnsi="Times New Roman" w:cs="Times New Roman"/>
          <w:lang w:val="en-US"/>
        </w:rPr>
        <w:t>-</w:t>
      </w:r>
      <w:r w:rsidR="000F225A">
        <w:rPr>
          <w:rFonts w:ascii="Times New Roman" w:hAnsi="Times New Roman" w:cs="Times New Roman"/>
          <w:lang w:val="en-US"/>
        </w:rPr>
        <w:t>woman, heterosexual, White) and Amy (20, cis-woman, heterosexual, White) both</w:t>
      </w:r>
      <w:r w:rsidRPr="00021A2E" w:rsidR="007B0EC2">
        <w:rPr>
          <w:rFonts w:ascii="Times New Roman" w:hAnsi="Times New Roman" w:cs="Times New Roman"/>
          <w:lang w:val="en-US"/>
        </w:rPr>
        <w:t xml:space="preserve"> described reaching breaking point</w:t>
      </w:r>
      <w:r w:rsidR="005E2514">
        <w:rPr>
          <w:rFonts w:ascii="Times New Roman" w:hAnsi="Times New Roman" w:cs="Times New Roman"/>
          <w:lang w:val="en-US"/>
        </w:rPr>
        <w:t>s</w:t>
      </w:r>
      <w:r w:rsidRPr="00021A2E" w:rsidR="007B0EC2">
        <w:rPr>
          <w:rFonts w:ascii="Times New Roman" w:hAnsi="Times New Roman" w:cs="Times New Roman"/>
          <w:lang w:val="en-US"/>
        </w:rPr>
        <w:t xml:space="preserve"> where they engaged in physical violence against a harasser: </w:t>
      </w:r>
    </w:p>
    <w:p w:rsidRPr="00021A2E" w:rsidR="007B0EC2" w:rsidP="00CC5A58" w:rsidRDefault="007B0EC2" w14:paraId="2FB8700A" w14:textId="77777777">
      <w:pPr>
        <w:spacing w:line="480" w:lineRule="auto"/>
        <w:jc w:val="both"/>
        <w:rPr>
          <w:rFonts w:ascii="Times New Roman" w:hAnsi="Times New Roman" w:cs="Times New Roman"/>
          <w:lang w:val="en-US"/>
        </w:rPr>
      </w:pPr>
    </w:p>
    <w:p w:rsidRPr="00021A2E" w:rsidR="007B0EC2" w:rsidP="00CC5A58" w:rsidRDefault="007B0EC2" w14:paraId="51AEEFC5" w14:textId="1F534DCD">
      <w:pPr>
        <w:pStyle w:val="paragraph"/>
        <w:spacing w:before="0" w:beforeAutospacing="0" w:after="0" w:afterAutospacing="0" w:line="480" w:lineRule="auto"/>
        <w:ind w:left="567" w:right="567"/>
        <w:jc w:val="both"/>
        <w:textAlignment w:val="baseline"/>
        <w:rPr>
          <w:rStyle w:val="eop"/>
          <w:rFonts w:eastAsiaTheme="majorEastAsia"/>
          <w:lang w:val="en-US"/>
        </w:rPr>
      </w:pPr>
      <w:r w:rsidRPr="00021A2E">
        <w:rPr>
          <w:rStyle w:val="normaltextrun"/>
          <w:rFonts w:eastAsiaTheme="majorEastAsia"/>
          <w:color w:val="000000"/>
          <w:lang w:val="en-US"/>
        </w:rPr>
        <w:t>But he just kept going. </w:t>
      </w:r>
      <w:r w:rsidRPr="00021A2E">
        <w:rPr>
          <w:rStyle w:val="contextualspellingandgrammarerror"/>
          <w:rFonts w:eastAsiaTheme="majorEastAsia"/>
          <w:color w:val="000000"/>
          <w:lang w:val="en-US"/>
        </w:rPr>
        <w:t>So</w:t>
      </w:r>
      <w:r w:rsidRPr="00021A2E">
        <w:rPr>
          <w:rStyle w:val="normaltextrun"/>
          <w:rFonts w:eastAsiaTheme="majorEastAsia"/>
          <w:color w:val="000000"/>
          <w:lang w:val="en-US"/>
        </w:rPr>
        <w:t> there was a moment where he grabbed my arm …because he hailed a cab there, and then he’s like trying to pull me</w:t>
      </w:r>
      <w:r w:rsidR="001405A4">
        <w:rPr>
          <w:rStyle w:val="normaltextrun"/>
          <w:rFonts w:eastAsiaTheme="majorEastAsia"/>
          <w:color w:val="000000"/>
          <w:lang w:val="en-US"/>
        </w:rPr>
        <w:t xml:space="preserve"> [into the cab]</w:t>
      </w:r>
      <w:r w:rsidRPr="00021A2E">
        <w:rPr>
          <w:rStyle w:val="normaltextrun"/>
          <w:rFonts w:eastAsiaTheme="majorEastAsia"/>
          <w:color w:val="000000"/>
          <w:lang w:val="en-US"/>
        </w:rPr>
        <w:t>… and then I just gave him a big slap at that moment. (Sarah)</w:t>
      </w:r>
      <w:r w:rsidRPr="00021A2E">
        <w:rPr>
          <w:rStyle w:val="eop"/>
          <w:rFonts w:eastAsiaTheme="majorEastAsia"/>
          <w:lang w:val="en-US"/>
        </w:rPr>
        <w:t>​</w:t>
      </w:r>
    </w:p>
    <w:p w:rsidRPr="00021A2E" w:rsidR="007B0EC2" w:rsidP="00CC5A58" w:rsidRDefault="007B0EC2" w14:paraId="3F3144FD" w14:textId="77777777">
      <w:pPr>
        <w:pStyle w:val="paragraph"/>
        <w:spacing w:before="0" w:beforeAutospacing="0" w:after="0" w:afterAutospacing="0" w:line="480" w:lineRule="auto"/>
        <w:ind w:left="567" w:right="567"/>
        <w:jc w:val="both"/>
        <w:textAlignment w:val="baseline"/>
        <w:rPr>
          <w:rStyle w:val="eop"/>
          <w:rFonts w:eastAsiaTheme="majorEastAsia"/>
          <w:lang w:val="en-US"/>
        </w:rPr>
      </w:pPr>
    </w:p>
    <w:p w:rsidRPr="00021A2E" w:rsidR="007B0EC2" w:rsidP="00CC5A58" w:rsidRDefault="007B0EC2" w14:paraId="60307161" w14:textId="59DC7AC0">
      <w:pPr>
        <w:pStyle w:val="paragraph"/>
        <w:spacing w:before="0" w:beforeAutospacing="0" w:after="0" w:afterAutospacing="0" w:line="480" w:lineRule="auto"/>
        <w:ind w:left="567" w:right="567"/>
        <w:jc w:val="both"/>
        <w:textAlignment w:val="baseline"/>
        <w:rPr>
          <w:rStyle w:val="eop"/>
          <w:rFonts w:eastAsiaTheme="majorEastAsia"/>
          <w:lang w:val="en-US"/>
        </w:rPr>
      </w:pPr>
      <w:r w:rsidRPr="00021A2E">
        <w:rPr>
          <w:lang w:val="en-US"/>
        </w:rPr>
        <w:t>I’m not proud to admit it, but I did end up slapping him to make him stop because again his hand was continually going up my skirt, the security guard was standing there doing nothing. (Amy)</w:t>
      </w:r>
    </w:p>
    <w:p w:rsidRPr="00021A2E" w:rsidR="007B0EC2" w:rsidP="00CC5A58" w:rsidRDefault="007B0EC2" w14:paraId="3D7A7D6A" w14:textId="77777777">
      <w:pPr>
        <w:spacing w:line="480" w:lineRule="auto"/>
        <w:jc w:val="both"/>
        <w:rPr>
          <w:rFonts w:ascii="Times New Roman" w:hAnsi="Times New Roman" w:cs="Times New Roman"/>
          <w:lang w:val="en-US"/>
        </w:rPr>
      </w:pPr>
    </w:p>
    <w:p w:rsidRPr="00021A2E" w:rsidR="007B0EC2" w:rsidP="00CC5A58" w:rsidRDefault="007B0EC2" w14:paraId="4CACD015" w14:textId="5F801F33">
      <w:pPr>
        <w:spacing w:line="480" w:lineRule="auto"/>
        <w:jc w:val="both"/>
        <w:rPr>
          <w:rFonts w:ascii="Times New Roman" w:hAnsi="Times New Roman" w:cs="Times New Roman"/>
          <w:lang w:val="en-US"/>
        </w:rPr>
      </w:pPr>
      <w:r w:rsidRPr="7A8B1F21">
        <w:rPr>
          <w:rFonts w:ascii="Times New Roman" w:hAnsi="Times New Roman" w:cs="Times New Roman"/>
          <w:lang w:val="en-US"/>
        </w:rPr>
        <w:t xml:space="preserve">This use of physical violence could be understood as what Black et al. (2020) term an “imperfect tactic” for resisting men’s violence. This is not to condone the use of retaliatory physical violence, but rather to understand its use in a context where some participants had limited recourse for action. Amy’s remark that “I’m not proud to admit it…” is imbued with a sense of shame attached to snapping. By appearing as a disconnected moment of snap untethered from years of public harassment – </w:t>
      </w:r>
      <w:r w:rsidR="00051560">
        <w:rPr>
          <w:rFonts w:ascii="Times New Roman" w:hAnsi="Times New Roman" w:cs="Times New Roman"/>
          <w:lang w:val="en-US"/>
        </w:rPr>
        <w:t>combined with</w:t>
      </w:r>
      <w:r w:rsidRPr="7A8B1F21" w:rsidR="00051560">
        <w:rPr>
          <w:rFonts w:ascii="Times New Roman" w:hAnsi="Times New Roman" w:cs="Times New Roman"/>
          <w:lang w:val="en-US"/>
        </w:rPr>
        <w:t xml:space="preserve"> </w:t>
      </w:r>
      <w:r w:rsidRPr="7A8B1F21">
        <w:rPr>
          <w:rFonts w:ascii="Times New Roman" w:hAnsi="Times New Roman" w:cs="Times New Roman"/>
          <w:lang w:val="en-US"/>
        </w:rPr>
        <w:t>the imminent threat of escalating sexual violence</w:t>
      </w:r>
      <w:r w:rsidR="00051560">
        <w:rPr>
          <w:rFonts w:ascii="Times New Roman" w:hAnsi="Times New Roman" w:cs="Times New Roman"/>
          <w:lang w:val="en-US"/>
        </w:rPr>
        <w:t xml:space="preserve"> and failure of bystanders to intervene</w:t>
      </w:r>
      <w:r w:rsidRPr="7A8B1F21">
        <w:rPr>
          <w:rFonts w:ascii="Times New Roman" w:hAnsi="Times New Roman" w:cs="Times New Roman"/>
          <w:lang w:val="en-US"/>
        </w:rPr>
        <w:t xml:space="preserve"> – the slap is understood as a “violent interruption…and haunts the snappy subject from then on” (Antonakaki, French and Guner 2018, 926</w:t>
      </w:r>
      <w:r w:rsidR="002E7C9C">
        <w:rPr>
          <w:rFonts w:ascii="Times New Roman" w:hAnsi="Times New Roman" w:cs="Times New Roman"/>
          <w:lang w:val="en-US"/>
        </w:rPr>
        <w:t xml:space="preserve">), rather than being understood as entangled within </w:t>
      </w:r>
      <w:r w:rsidR="00136A58">
        <w:rPr>
          <w:rFonts w:ascii="Times New Roman" w:hAnsi="Times New Roman" w:cs="Times New Roman"/>
          <w:lang w:val="en-US"/>
        </w:rPr>
        <w:t xml:space="preserve">both individual trajectories of harassment and a broader structural context that enables and normalizes this harm. </w:t>
      </w:r>
      <w:r w:rsidRPr="7A8B1F21" w:rsidR="00AE3301">
        <w:rPr>
          <w:rFonts w:ascii="Times New Roman" w:hAnsi="Times New Roman" w:cs="Times New Roman"/>
          <w:lang w:val="en-US"/>
        </w:rPr>
        <w:t xml:space="preserve">Engaging in </w:t>
      </w:r>
      <w:r w:rsidRPr="7A8B1F21">
        <w:rPr>
          <w:rFonts w:ascii="Times New Roman" w:hAnsi="Times New Roman" w:cs="Times New Roman"/>
          <w:lang w:val="en-US"/>
        </w:rPr>
        <w:t>violence also disrupt</w:t>
      </w:r>
      <w:r w:rsidRPr="7A8B1F21" w:rsidR="38FAFDC5">
        <w:rPr>
          <w:rFonts w:ascii="Times New Roman" w:hAnsi="Times New Roman" w:cs="Times New Roman"/>
          <w:lang w:val="en-US"/>
        </w:rPr>
        <w:t>s</w:t>
      </w:r>
      <w:r w:rsidRPr="7A8B1F21">
        <w:rPr>
          <w:rFonts w:ascii="Times New Roman" w:hAnsi="Times New Roman" w:cs="Times New Roman"/>
          <w:lang w:val="en-US"/>
        </w:rPr>
        <w:t xml:space="preserve"> dominant constructions of</w:t>
      </w:r>
      <w:r w:rsidRPr="7A8B1F21" w:rsidR="28C872D8">
        <w:rPr>
          <w:rFonts w:ascii="Times New Roman" w:hAnsi="Times New Roman" w:cs="Times New Roman"/>
          <w:lang w:val="en-US"/>
        </w:rPr>
        <w:t xml:space="preserve"> (White, middle-class)</w:t>
      </w:r>
      <w:r w:rsidRPr="7A8B1F21">
        <w:rPr>
          <w:rFonts w:ascii="Times New Roman" w:hAnsi="Times New Roman" w:cs="Times New Roman"/>
          <w:lang w:val="en-US"/>
        </w:rPr>
        <w:t xml:space="preserve"> femininity as physically weak, passive, polite and compliant</w:t>
      </w:r>
      <w:r w:rsidRPr="7A8B1F21" w:rsidR="006844FE">
        <w:rPr>
          <w:rFonts w:ascii="Times New Roman" w:hAnsi="Times New Roman" w:cs="Times New Roman"/>
          <w:lang w:val="en-US"/>
        </w:rPr>
        <w:t xml:space="preserve"> – the body is instead figured here as capable </w:t>
      </w:r>
      <w:r w:rsidRPr="7A8B1F21" w:rsidR="00881980">
        <w:rPr>
          <w:rFonts w:ascii="Times New Roman" w:hAnsi="Times New Roman" w:cs="Times New Roman"/>
          <w:lang w:val="en-US"/>
        </w:rPr>
        <w:t>and able to successfully curtail men’s violence</w:t>
      </w:r>
      <w:r w:rsidRPr="7A8B1F21">
        <w:rPr>
          <w:rFonts w:ascii="Times New Roman" w:hAnsi="Times New Roman" w:cs="Times New Roman"/>
          <w:lang w:val="en-US"/>
        </w:rPr>
        <w:t xml:space="preserve"> (see, e.g., Aaltonen 2012;</w:t>
      </w:r>
      <w:r w:rsidRPr="7A8B1F21" w:rsidR="42735C20">
        <w:rPr>
          <w:rFonts w:ascii="Times New Roman" w:hAnsi="Times New Roman" w:cs="Times New Roman"/>
          <w:lang w:val="en-US"/>
        </w:rPr>
        <w:t xml:space="preserve"> Abdelmonem and Galán, 2017;</w:t>
      </w:r>
      <w:r w:rsidRPr="7A8B1F21">
        <w:rPr>
          <w:rFonts w:ascii="Times New Roman" w:hAnsi="Times New Roman" w:cs="Times New Roman"/>
          <w:lang w:val="en-US"/>
        </w:rPr>
        <w:t xml:space="preserve"> Fleetwood 2019; Jordan and Mossman 2019; Keller 2020</w:t>
      </w:r>
      <w:r w:rsidRPr="7A8B1F21" w:rsidR="00AC564A">
        <w:rPr>
          <w:rFonts w:ascii="Times New Roman" w:hAnsi="Times New Roman" w:cs="Times New Roman"/>
          <w:lang w:val="en-US"/>
        </w:rPr>
        <w:t>;</w:t>
      </w:r>
      <w:r w:rsidRPr="7A8B1F21" w:rsidR="00881980">
        <w:rPr>
          <w:rFonts w:ascii="Times New Roman" w:hAnsi="Times New Roman" w:cs="Times New Roman"/>
          <w:lang w:val="en-US"/>
        </w:rPr>
        <w:t xml:space="preserve"> Marcus 1992;</w:t>
      </w:r>
      <w:r w:rsidRPr="7A8B1F21" w:rsidR="00AC564A">
        <w:rPr>
          <w:rFonts w:ascii="Times New Roman" w:hAnsi="Times New Roman" w:cs="Times New Roman"/>
          <w:lang w:val="en-US"/>
        </w:rPr>
        <w:t xml:space="preserve"> Tuerkheimer 1997</w:t>
      </w:r>
      <w:r w:rsidRPr="7A8B1F21">
        <w:rPr>
          <w:rFonts w:ascii="Times New Roman" w:hAnsi="Times New Roman" w:cs="Times New Roman"/>
          <w:lang w:val="en-US"/>
        </w:rPr>
        <w:t>). As Keller (2020, 820) explains, “feminist snap is about divergence from the expected, often normative path</w:t>
      </w:r>
      <w:r w:rsidR="003137D3">
        <w:rPr>
          <w:rFonts w:ascii="Times New Roman" w:hAnsi="Times New Roman" w:cs="Times New Roman"/>
          <w:lang w:val="en-US"/>
        </w:rPr>
        <w:t>.</w:t>
      </w:r>
      <w:r w:rsidRPr="7A8B1F21">
        <w:rPr>
          <w:rFonts w:ascii="Times New Roman" w:hAnsi="Times New Roman" w:cs="Times New Roman"/>
          <w:lang w:val="en-US"/>
        </w:rPr>
        <w:t>” We can, therefore, understand these moments of resistance and use of physical violence as a moment of snap in which participants refused or were unable to adhere to normative understandings of feminine comportment and passivity</w:t>
      </w:r>
      <w:r w:rsidR="00072A74">
        <w:rPr>
          <w:rFonts w:ascii="Times New Roman" w:hAnsi="Times New Roman" w:cs="Times New Roman"/>
          <w:lang w:val="en-US"/>
        </w:rPr>
        <w:t xml:space="preserve"> – though it is worth noting that </w:t>
      </w:r>
      <w:r w:rsidR="00792C63">
        <w:rPr>
          <w:rFonts w:ascii="Times New Roman" w:hAnsi="Times New Roman" w:cs="Times New Roman"/>
          <w:lang w:val="en-US"/>
        </w:rPr>
        <w:t xml:space="preserve">most of these participants were white, suggesting that </w:t>
      </w:r>
      <w:r w:rsidR="002430E7">
        <w:rPr>
          <w:rFonts w:ascii="Times New Roman" w:hAnsi="Times New Roman" w:cs="Times New Roman"/>
          <w:i/>
          <w:iCs/>
          <w:lang w:val="en-US"/>
        </w:rPr>
        <w:t xml:space="preserve">how </w:t>
      </w:r>
      <w:r w:rsidR="002430E7">
        <w:rPr>
          <w:rFonts w:ascii="Times New Roman" w:hAnsi="Times New Roman" w:cs="Times New Roman"/>
          <w:lang w:val="en-US"/>
        </w:rPr>
        <w:t xml:space="preserve">moments of snap </w:t>
      </w:r>
      <w:r w:rsidR="00051560">
        <w:rPr>
          <w:rFonts w:ascii="Times New Roman" w:hAnsi="Times New Roman" w:cs="Times New Roman"/>
          <w:lang w:val="en-US"/>
        </w:rPr>
        <w:t>emerge</w:t>
      </w:r>
      <w:r w:rsidR="002430E7">
        <w:rPr>
          <w:rFonts w:ascii="Times New Roman" w:hAnsi="Times New Roman" w:cs="Times New Roman"/>
          <w:lang w:val="en-US"/>
        </w:rPr>
        <w:t xml:space="preserve"> does not entirely e</w:t>
      </w:r>
      <w:r w:rsidR="00FC2116">
        <w:rPr>
          <w:rFonts w:ascii="Times New Roman" w:hAnsi="Times New Roman" w:cs="Times New Roman"/>
          <w:lang w:val="en-US"/>
        </w:rPr>
        <w:t>scape</w:t>
      </w:r>
      <w:r w:rsidR="002430E7">
        <w:rPr>
          <w:rFonts w:ascii="Times New Roman" w:hAnsi="Times New Roman" w:cs="Times New Roman"/>
          <w:lang w:val="en-US"/>
        </w:rPr>
        <w:t xml:space="preserve"> </w:t>
      </w:r>
      <w:r w:rsidR="00E70D5D">
        <w:rPr>
          <w:rFonts w:ascii="Times New Roman" w:hAnsi="Times New Roman" w:cs="Times New Roman"/>
          <w:lang w:val="en-US"/>
        </w:rPr>
        <w:t>the influence of structural inequalities</w:t>
      </w:r>
      <w:r w:rsidRPr="7A8B1F21">
        <w:rPr>
          <w:rFonts w:ascii="Times New Roman" w:hAnsi="Times New Roman" w:cs="Times New Roman"/>
          <w:lang w:val="en-US"/>
        </w:rPr>
        <w:t>.</w:t>
      </w:r>
      <w:r w:rsidRPr="7A8B1F21" w:rsidR="008800C6">
        <w:rPr>
          <w:rFonts w:ascii="Times New Roman" w:hAnsi="Times New Roman" w:cs="Times New Roman"/>
          <w:lang w:val="en-US"/>
        </w:rPr>
        <w:t xml:space="preserve"> A pre-conscious snap enables engagement in what Schippers</w:t>
      </w:r>
      <w:r w:rsidRPr="7A8B1F21" w:rsidR="00C8725E">
        <w:rPr>
          <w:rFonts w:ascii="Times New Roman" w:hAnsi="Times New Roman" w:cs="Times New Roman"/>
          <w:lang w:val="en-US"/>
        </w:rPr>
        <w:t xml:space="preserve"> (2002, xiii)</w:t>
      </w:r>
      <w:r w:rsidRPr="7A8B1F21" w:rsidR="008800C6">
        <w:rPr>
          <w:rFonts w:ascii="Times New Roman" w:hAnsi="Times New Roman" w:cs="Times New Roman"/>
          <w:lang w:val="en-US"/>
        </w:rPr>
        <w:t xml:space="preserve"> terms </w:t>
      </w:r>
      <w:r w:rsidR="003137D3">
        <w:rPr>
          <w:rFonts w:ascii="Times New Roman" w:hAnsi="Times New Roman" w:cs="Times New Roman"/>
          <w:lang w:val="en-US"/>
        </w:rPr>
        <w:t>“</w:t>
      </w:r>
      <w:r w:rsidRPr="7A8B1F21" w:rsidR="008800C6">
        <w:rPr>
          <w:rFonts w:ascii="Times New Roman" w:hAnsi="Times New Roman" w:cs="Times New Roman"/>
          <w:lang w:val="en-US"/>
        </w:rPr>
        <w:t>gender maneuvering</w:t>
      </w:r>
      <w:r w:rsidRPr="7A8B1F21" w:rsidR="00F82DAF">
        <w:rPr>
          <w:rFonts w:ascii="Times New Roman" w:hAnsi="Times New Roman" w:cs="Times New Roman"/>
          <w:lang w:val="en-US"/>
        </w:rPr>
        <w:t>,</w:t>
      </w:r>
      <w:r w:rsidR="003137D3">
        <w:rPr>
          <w:rFonts w:ascii="Times New Roman" w:hAnsi="Times New Roman" w:cs="Times New Roman"/>
          <w:lang w:val="en-US"/>
        </w:rPr>
        <w:t>”</w:t>
      </w:r>
      <w:r w:rsidRPr="7A8B1F21" w:rsidR="00F82DAF">
        <w:rPr>
          <w:rFonts w:ascii="Times New Roman" w:hAnsi="Times New Roman" w:cs="Times New Roman"/>
          <w:lang w:val="en-US"/>
        </w:rPr>
        <w:t xml:space="preserve"> with the embodied snap giving rise to the potential to </w:t>
      </w:r>
      <w:r w:rsidRPr="7A8B1F21" w:rsidR="00C8725E">
        <w:rPr>
          <w:rFonts w:ascii="Times New Roman" w:hAnsi="Times New Roman" w:cs="Times New Roman"/>
          <w:lang w:val="en-US"/>
        </w:rPr>
        <w:t>“disrupt, or change” gendered subjectivities.</w:t>
      </w:r>
      <w:r w:rsidRPr="7A8B1F21">
        <w:rPr>
          <w:rFonts w:ascii="Times New Roman" w:hAnsi="Times New Roman" w:cs="Times New Roman"/>
          <w:lang w:val="en-US"/>
        </w:rPr>
        <w:t xml:space="preserve"> </w:t>
      </w:r>
    </w:p>
    <w:p w:rsidRPr="006F5A60" w:rsidR="009B7BAE" w:rsidP="00CC5A58" w:rsidRDefault="009B7BAE" w14:paraId="4503A4BB" w14:textId="77777777">
      <w:pPr>
        <w:spacing w:line="480" w:lineRule="auto"/>
        <w:jc w:val="both"/>
        <w:rPr>
          <w:rFonts w:ascii="Times New Roman" w:hAnsi="Times New Roman" w:cs="Times New Roman"/>
          <w:lang w:val="en-US"/>
        </w:rPr>
      </w:pPr>
    </w:p>
    <w:p w:rsidRPr="006F5A60" w:rsidR="0058491F" w:rsidP="00CC5A58" w:rsidRDefault="00156768" w14:paraId="44B2A58A" w14:textId="31BC9F3B">
      <w:pPr>
        <w:spacing w:line="480" w:lineRule="auto"/>
        <w:jc w:val="both"/>
        <w:rPr>
          <w:rFonts w:ascii="Times New Roman" w:hAnsi="Times New Roman" w:cs="Times New Roman"/>
          <w:b/>
          <w:bCs/>
          <w:lang w:val="en-US"/>
        </w:rPr>
      </w:pPr>
      <w:r w:rsidRPr="00021A2E">
        <w:rPr>
          <w:rFonts w:ascii="Times New Roman" w:hAnsi="Times New Roman" w:cs="Times New Roman"/>
          <w:b/>
          <w:bCs/>
          <w:lang w:val="en-US"/>
        </w:rPr>
        <w:t xml:space="preserve">Unearthing </w:t>
      </w:r>
      <w:r w:rsidRPr="00021A2E" w:rsidR="0058491F">
        <w:rPr>
          <w:rFonts w:ascii="Times New Roman" w:hAnsi="Times New Roman" w:cs="Times New Roman"/>
          <w:b/>
          <w:bCs/>
          <w:lang w:val="en-US"/>
        </w:rPr>
        <w:t>histories of</w:t>
      </w:r>
      <w:r w:rsidRPr="00021A2E" w:rsidR="00136975">
        <w:rPr>
          <w:rFonts w:ascii="Times New Roman" w:hAnsi="Times New Roman" w:cs="Times New Roman"/>
          <w:b/>
          <w:bCs/>
          <w:lang w:val="en-US"/>
        </w:rPr>
        <w:t xml:space="preserve"> snappy</w:t>
      </w:r>
      <w:r w:rsidRPr="00021A2E" w:rsidR="0058491F">
        <w:rPr>
          <w:rFonts w:ascii="Times New Roman" w:hAnsi="Times New Roman" w:cs="Times New Roman"/>
          <w:b/>
          <w:bCs/>
          <w:lang w:val="en-US"/>
        </w:rPr>
        <w:t xml:space="preserve"> resistance</w:t>
      </w:r>
    </w:p>
    <w:p w:rsidRPr="006F5A60" w:rsidR="00D60BB3" w:rsidP="00CC5A58" w:rsidRDefault="0013148B" w14:paraId="4A479999" w14:textId="7C07BFAF">
      <w:pPr>
        <w:spacing w:line="480" w:lineRule="auto"/>
        <w:jc w:val="both"/>
        <w:rPr>
          <w:rFonts w:ascii="Times New Roman" w:hAnsi="Times New Roman" w:cs="Times New Roman"/>
          <w:lang w:val="en-US"/>
        </w:rPr>
      </w:pPr>
      <w:r w:rsidRPr="006F5A60">
        <w:rPr>
          <w:rFonts w:ascii="Times New Roman" w:hAnsi="Times New Roman" w:cs="Times New Roman"/>
          <w:lang w:val="en-US"/>
        </w:rPr>
        <w:lastRenderedPageBreak/>
        <w:t xml:space="preserve">However, </w:t>
      </w:r>
      <w:r w:rsidRPr="006F5A60" w:rsidR="002D3523">
        <w:rPr>
          <w:rFonts w:ascii="Times New Roman" w:hAnsi="Times New Roman" w:cs="Times New Roman"/>
          <w:lang w:val="en-US"/>
        </w:rPr>
        <w:t>as I have intimated,</w:t>
      </w:r>
      <w:r w:rsidRPr="006F5A60" w:rsidR="00271F28">
        <w:rPr>
          <w:rFonts w:ascii="Times New Roman" w:hAnsi="Times New Roman" w:cs="Times New Roman"/>
          <w:lang w:val="en-US"/>
        </w:rPr>
        <w:t xml:space="preserve"> there is much that we miss below the surface if we </w:t>
      </w:r>
      <w:r w:rsidRPr="006F5A60">
        <w:rPr>
          <w:rFonts w:ascii="Times New Roman" w:hAnsi="Times New Roman" w:cs="Times New Roman"/>
          <w:lang w:val="en-US"/>
        </w:rPr>
        <w:t>think of resistance</w:t>
      </w:r>
      <w:r w:rsidRPr="006F5A60" w:rsidR="00271F28">
        <w:rPr>
          <w:rFonts w:ascii="Times New Roman" w:hAnsi="Times New Roman" w:cs="Times New Roman"/>
          <w:lang w:val="en-US"/>
        </w:rPr>
        <w:t xml:space="preserve"> as</w:t>
      </w:r>
      <w:r w:rsidRPr="006F5A60">
        <w:rPr>
          <w:rFonts w:ascii="Times New Roman" w:hAnsi="Times New Roman" w:cs="Times New Roman"/>
          <w:lang w:val="en-US"/>
        </w:rPr>
        <w:t xml:space="preserve"> </w:t>
      </w:r>
      <w:r w:rsidRPr="006F5A60">
        <w:rPr>
          <w:rFonts w:ascii="Times New Roman" w:hAnsi="Times New Roman" w:cs="Times New Roman"/>
          <w:i/>
          <w:iCs/>
          <w:lang w:val="en-US"/>
        </w:rPr>
        <w:t xml:space="preserve">only </w:t>
      </w:r>
      <w:r w:rsidRPr="006F5A60">
        <w:rPr>
          <w:rFonts w:ascii="Times New Roman" w:hAnsi="Times New Roman" w:cs="Times New Roman"/>
          <w:lang w:val="en-US"/>
        </w:rPr>
        <w:t>happen</w:t>
      </w:r>
      <w:r w:rsidRPr="006F5A60" w:rsidR="00271F28">
        <w:rPr>
          <w:rFonts w:ascii="Times New Roman" w:hAnsi="Times New Roman" w:cs="Times New Roman"/>
          <w:lang w:val="en-US"/>
        </w:rPr>
        <w:t>ing</w:t>
      </w:r>
      <w:r w:rsidRPr="006F5A60">
        <w:rPr>
          <w:rFonts w:ascii="Times New Roman" w:hAnsi="Times New Roman" w:cs="Times New Roman"/>
          <w:lang w:val="en-US"/>
        </w:rPr>
        <w:t xml:space="preserve"> in response to an instantaneous </w:t>
      </w:r>
      <w:r w:rsidRPr="006F5A60" w:rsidR="00271F28">
        <w:rPr>
          <w:rFonts w:ascii="Times New Roman" w:hAnsi="Times New Roman" w:cs="Times New Roman"/>
          <w:lang w:val="en-US"/>
        </w:rPr>
        <w:t>affective eruption</w:t>
      </w:r>
      <w:r w:rsidRPr="006F5A60">
        <w:rPr>
          <w:rFonts w:ascii="Times New Roman" w:hAnsi="Times New Roman" w:cs="Times New Roman"/>
          <w:lang w:val="en-US"/>
        </w:rPr>
        <w:t>. Rather, these acts are the product of a long, slow process of sedimentation</w:t>
      </w:r>
      <w:r w:rsidRPr="006F5A60" w:rsidR="00271F28">
        <w:rPr>
          <w:rFonts w:ascii="Times New Roman" w:hAnsi="Times New Roman" w:cs="Times New Roman"/>
          <w:lang w:val="en-US"/>
        </w:rPr>
        <w:t>:</w:t>
      </w:r>
      <w:r w:rsidRPr="006F5A60">
        <w:rPr>
          <w:rFonts w:ascii="Times New Roman" w:hAnsi="Times New Roman" w:cs="Times New Roman"/>
          <w:lang w:val="en-US"/>
        </w:rPr>
        <w:t xml:space="preserve"> of countless experiences of harassment building up, layering, and being lived in the body, often since childhood</w:t>
      </w:r>
      <w:r w:rsidRPr="006F5A60" w:rsidR="00EE4561">
        <w:rPr>
          <w:rFonts w:ascii="Times New Roman" w:hAnsi="Times New Roman" w:cs="Times New Roman"/>
          <w:lang w:val="en-US"/>
        </w:rPr>
        <w:t xml:space="preserve"> or </w:t>
      </w:r>
      <w:r w:rsidRPr="006F5A60">
        <w:rPr>
          <w:rFonts w:ascii="Times New Roman" w:hAnsi="Times New Roman" w:cs="Times New Roman"/>
          <w:lang w:val="en-US"/>
        </w:rPr>
        <w:t>early adolescence</w:t>
      </w:r>
      <w:r w:rsidRPr="006F5A60" w:rsidR="00B81D51">
        <w:rPr>
          <w:rFonts w:ascii="Times New Roman" w:hAnsi="Times New Roman" w:cs="Times New Roman"/>
          <w:lang w:val="en-US"/>
        </w:rPr>
        <w:t xml:space="preserve"> (Fileborn </w:t>
      </w:r>
      <w:r w:rsidRPr="006F5A60" w:rsidR="00C754B5">
        <w:rPr>
          <w:rFonts w:ascii="Times New Roman" w:hAnsi="Times New Roman" w:cs="Times New Roman"/>
          <w:lang w:val="en-US"/>
        </w:rPr>
        <w:t>and</w:t>
      </w:r>
      <w:r w:rsidRPr="006F5A60" w:rsidR="00B81D51">
        <w:rPr>
          <w:rFonts w:ascii="Times New Roman" w:hAnsi="Times New Roman" w:cs="Times New Roman"/>
          <w:lang w:val="en-US"/>
        </w:rPr>
        <w:t xml:space="preserve"> Hardl</w:t>
      </w:r>
      <w:r w:rsidRPr="006F5A60" w:rsidR="000F554D">
        <w:rPr>
          <w:rFonts w:ascii="Times New Roman" w:hAnsi="Times New Roman" w:cs="Times New Roman"/>
          <w:lang w:val="en-US"/>
        </w:rPr>
        <w:t>e</w:t>
      </w:r>
      <w:r w:rsidRPr="006F5A60" w:rsidR="00B81D51">
        <w:rPr>
          <w:rFonts w:ascii="Times New Roman" w:hAnsi="Times New Roman" w:cs="Times New Roman"/>
          <w:lang w:val="en-US"/>
        </w:rPr>
        <w:t>y 2023; Vera-Gray 2016)</w:t>
      </w:r>
      <w:r w:rsidRPr="006F5A60" w:rsidR="000942EC">
        <w:rPr>
          <w:rFonts w:ascii="Times New Roman" w:hAnsi="Times New Roman" w:cs="Times New Roman"/>
          <w:lang w:val="en-US"/>
        </w:rPr>
        <w:t>.</w:t>
      </w:r>
      <w:r w:rsidRPr="006F5A60" w:rsidR="008603FE">
        <w:rPr>
          <w:rFonts w:ascii="Times New Roman" w:hAnsi="Times New Roman" w:cs="Times New Roman"/>
          <w:lang w:val="en-US"/>
        </w:rPr>
        <w:t xml:space="preserve"> “</w:t>
      </w:r>
      <w:r w:rsidRPr="006F5A60" w:rsidR="000942EC">
        <w:rPr>
          <w:rFonts w:ascii="Times New Roman" w:hAnsi="Times New Roman" w:cs="Times New Roman"/>
          <w:lang w:val="en-US"/>
        </w:rPr>
        <w:t>T</w:t>
      </w:r>
      <w:r w:rsidRPr="006F5A60" w:rsidR="008603FE">
        <w:rPr>
          <w:rFonts w:ascii="Times New Roman" w:hAnsi="Times New Roman" w:cs="Times New Roman"/>
          <w:lang w:val="en-US"/>
        </w:rPr>
        <w:t>he past becom[ing] heavy</w:t>
      </w:r>
      <w:r w:rsidR="00C94A24">
        <w:rPr>
          <w:rFonts w:ascii="Times New Roman" w:hAnsi="Times New Roman" w:cs="Times New Roman"/>
          <w:lang w:val="en-US"/>
        </w:rPr>
        <w:t>,</w:t>
      </w:r>
      <w:r w:rsidRPr="006F5A60" w:rsidR="008603FE">
        <w:rPr>
          <w:rFonts w:ascii="Times New Roman" w:hAnsi="Times New Roman" w:cs="Times New Roman"/>
          <w:lang w:val="en-US"/>
        </w:rPr>
        <w:t>” as Ahmed</w:t>
      </w:r>
      <w:r w:rsidRPr="006F5A60" w:rsidR="000942EC">
        <w:rPr>
          <w:rFonts w:ascii="Times New Roman" w:hAnsi="Times New Roman" w:cs="Times New Roman"/>
          <w:lang w:val="en-US"/>
        </w:rPr>
        <w:t xml:space="preserve"> (2017</w:t>
      </w:r>
      <w:r w:rsidRPr="006F5A60" w:rsidR="00C754B5">
        <w:rPr>
          <w:rFonts w:ascii="Times New Roman" w:hAnsi="Times New Roman" w:cs="Times New Roman"/>
          <w:lang w:val="en-US"/>
        </w:rPr>
        <w:t>,</w:t>
      </w:r>
      <w:r w:rsidRPr="006F5A60" w:rsidR="000942EC">
        <w:rPr>
          <w:rFonts w:ascii="Times New Roman" w:hAnsi="Times New Roman" w:cs="Times New Roman"/>
          <w:lang w:val="en-US"/>
        </w:rPr>
        <w:t xml:space="preserve"> </w:t>
      </w:r>
      <w:r w:rsidRPr="006F5A60" w:rsidR="00BD4E45">
        <w:rPr>
          <w:rFonts w:ascii="Times New Roman" w:hAnsi="Times New Roman" w:cs="Times New Roman"/>
          <w:lang w:val="en-US"/>
        </w:rPr>
        <w:t>2</w:t>
      </w:r>
      <w:r w:rsidRPr="006F5A60" w:rsidR="00276683">
        <w:rPr>
          <w:rFonts w:ascii="Times New Roman" w:hAnsi="Times New Roman" w:cs="Times New Roman"/>
          <w:lang w:val="en-US"/>
        </w:rPr>
        <w:t>3</w:t>
      </w:r>
      <w:r w:rsidRPr="006F5A60" w:rsidR="000942EC">
        <w:rPr>
          <w:rFonts w:ascii="Times New Roman" w:hAnsi="Times New Roman" w:cs="Times New Roman"/>
          <w:lang w:val="en-US"/>
        </w:rPr>
        <w:t>)</w:t>
      </w:r>
      <w:r w:rsidRPr="006F5A60" w:rsidR="008603FE">
        <w:rPr>
          <w:rFonts w:ascii="Times New Roman" w:hAnsi="Times New Roman" w:cs="Times New Roman"/>
          <w:lang w:val="en-US"/>
        </w:rPr>
        <w:t xml:space="preserve"> puts it. In </w:t>
      </w:r>
      <w:r w:rsidRPr="006F5A60" w:rsidR="00D77427">
        <w:rPr>
          <w:rFonts w:ascii="Times New Roman" w:hAnsi="Times New Roman" w:cs="Times New Roman"/>
          <w:lang w:val="en-US"/>
        </w:rPr>
        <w:t>saying this, I do not intend to imply that participants’ accounts of their own experiences are somehow wrong</w:t>
      </w:r>
      <w:r w:rsidRPr="006F5A60" w:rsidR="00816685">
        <w:rPr>
          <w:rFonts w:ascii="Times New Roman" w:hAnsi="Times New Roman" w:cs="Times New Roman"/>
          <w:lang w:val="en-US"/>
        </w:rPr>
        <w:t xml:space="preserve"> in depicting </w:t>
      </w:r>
      <w:r w:rsidRPr="006F5A60" w:rsidR="00B81D51">
        <w:rPr>
          <w:rFonts w:ascii="Times New Roman" w:hAnsi="Times New Roman" w:cs="Times New Roman"/>
          <w:lang w:val="en-US"/>
        </w:rPr>
        <w:t>resistance</w:t>
      </w:r>
      <w:r w:rsidRPr="006F5A60" w:rsidR="00816685">
        <w:rPr>
          <w:rFonts w:ascii="Times New Roman" w:hAnsi="Times New Roman" w:cs="Times New Roman"/>
          <w:lang w:val="en-US"/>
        </w:rPr>
        <w:t xml:space="preserve"> as a moment of affective rupture</w:t>
      </w:r>
      <w:r w:rsidRPr="006F5A60" w:rsidR="00F51189">
        <w:rPr>
          <w:rFonts w:ascii="Times New Roman" w:hAnsi="Times New Roman" w:cs="Times New Roman"/>
          <w:lang w:val="en-US"/>
        </w:rPr>
        <w:t xml:space="preserve">. </w:t>
      </w:r>
      <w:r w:rsidRPr="006F5A60" w:rsidR="00536574">
        <w:rPr>
          <w:rFonts w:ascii="Times New Roman" w:hAnsi="Times New Roman" w:cs="Times New Roman"/>
          <w:lang w:val="en-US"/>
        </w:rPr>
        <w:t>However, s</w:t>
      </w:r>
      <w:r w:rsidRPr="006F5A60" w:rsidR="00F51189">
        <w:rPr>
          <w:rFonts w:ascii="Times New Roman" w:hAnsi="Times New Roman" w:cs="Times New Roman"/>
          <w:lang w:val="en-US"/>
        </w:rPr>
        <w:t>uch constructions must be situated within a broader social and cultural context in which (particularly)</w:t>
      </w:r>
      <w:r w:rsidRPr="00021A2E" w:rsidR="000D6C93">
        <w:rPr>
          <w:rFonts w:ascii="Times New Roman" w:hAnsi="Times New Roman" w:cs="Times New Roman"/>
          <w:lang w:val="en-US"/>
        </w:rPr>
        <w:t xml:space="preserve"> </w:t>
      </w:r>
      <w:r w:rsidRPr="00021A2E" w:rsidR="00EF1466">
        <w:rPr>
          <w:rFonts w:ascii="Times New Roman" w:hAnsi="Times New Roman" w:cs="Times New Roman"/>
          <w:lang w:val="en-US"/>
        </w:rPr>
        <w:t>White, middle-class,</w:t>
      </w:r>
      <w:r w:rsidRPr="006F5A60" w:rsidR="00F51189">
        <w:rPr>
          <w:rFonts w:ascii="Times New Roman" w:hAnsi="Times New Roman" w:cs="Times New Roman"/>
          <w:lang w:val="en-US"/>
        </w:rPr>
        <w:t xml:space="preserve"> cis-gender women are not </w:t>
      </w:r>
      <w:r w:rsidR="00C94A24">
        <w:rPr>
          <w:rFonts w:ascii="Times New Roman" w:hAnsi="Times New Roman" w:cs="Times New Roman"/>
          <w:lang w:val="en-US"/>
        </w:rPr>
        <w:t>“</w:t>
      </w:r>
      <w:r w:rsidRPr="006F5A60" w:rsidR="00F51189">
        <w:rPr>
          <w:rFonts w:ascii="Times New Roman" w:hAnsi="Times New Roman" w:cs="Times New Roman"/>
          <w:lang w:val="en-US"/>
        </w:rPr>
        <w:t>supposed</w:t>
      </w:r>
      <w:r w:rsidR="00C94A24">
        <w:rPr>
          <w:rFonts w:ascii="Times New Roman" w:hAnsi="Times New Roman" w:cs="Times New Roman"/>
          <w:lang w:val="en-US"/>
        </w:rPr>
        <w:t>”</w:t>
      </w:r>
      <w:r w:rsidRPr="006F5A60" w:rsidR="00F51189">
        <w:rPr>
          <w:rFonts w:ascii="Times New Roman" w:hAnsi="Times New Roman" w:cs="Times New Roman"/>
          <w:lang w:val="en-US"/>
        </w:rPr>
        <w:t xml:space="preserve"> to be aggressive </w:t>
      </w:r>
      <w:r w:rsidRPr="006F5A60" w:rsidR="00C11F6E">
        <w:rPr>
          <w:rFonts w:ascii="Times New Roman" w:hAnsi="Times New Roman" w:cs="Times New Roman"/>
          <w:lang w:val="en-US"/>
        </w:rPr>
        <w:t xml:space="preserve">or </w:t>
      </w:r>
      <w:r w:rsidRPr="006F5A60" w:rsidR="008603FE">
        <w:rPr>
          <w:rFonts w:ascii="Times New Roman" w:hAnsi="Times New Roman" w:cs="Times New Roman"/>
          <w:lang w:val="en-US"/>
        </w:rPr>
        <w:t>expected to fight back</w:t>
      </w:r>
      <w:r w:rsidRPr="006F5A60" w:rsidR="00C11F6E">
        <w:rPr>
          <w:rFonts w:ascii="Times New Roman" w:hAnsi="Times New Roman" w:cs="Times New Roman"/>
          <w:lang w:val="en-US"/>
        </w:rPr>
        <w:t>. A pre-conscious</w:t>
      </w:r>
      <w:r w:rsidRPr="00021A2E" w:rsidR="5B1AD4DF">
        <w:rPr>
          <w:rFonts w:ascii="Times New Roman" w:hAnsi="Times New Roman" w:cs="Times New Roman"/>
          <w:lang w:val="en-US"/>
        </w:rPr>
        <w:t>, uncontrollable</w:t>
      </w:r>
      <w:r w:rsidRPr="006F5A60" w:rsidR="00C11F6E">
        <w:rPr>
          <w:rFonts w:ascii="Times New Roman" w:hAnsi="Times New Roman" w:cs="Times New Roman"/>
          <w:lang w:val="en-US"/>
        </w:rPr>
        <w:t xml:space="preserve"> snap </w:t>
      </w:r>
      <w:r w:rsidRPr="006F5A60" w:rsidR="00BA54ED">
        <w:rPr>
          <w:rFonts w:ascii="Times New Roman" w:hAnsi="Times New Roman" w:cs="Times New Roman"/>
          <w:lang w:val="en-US"/>
        </w:rPr>
        <w:t xml:space="preserve">may </w:t>
      </w:r>
      <w:r w:rsidRPr="006F5A60" w:rsidR="0019191C">
        <w:rPr>
          <w:rFonts w:ascii="Times New Roman" w:hAnsi="Times New Roman" w:cs="Times New Roman"/>
          <w:lang w:val="en-US"/>
        </w:rPr>
        <w:t>represent</w:t>
      </w:r>
      <w:r w:rsidRPr="006F5A60" w:rsidR="00C11F6E">
        <w:rPr>
          <w:rFonts w:ascii="Times New Roman" w:hAnsi="Times New Roman" w:cs="Times New Roman"/>
          <w:lang w:val="en-US"/>
        </w:rPr>
        <w:t xml:space="preserve"> an acceptable way to narrate the use of violence or aggression</w:t>
      </w:r>
      <w:r w:rsidRPr="006F5A60" w:rsidR="00AF2042">
        <w:rPr>
          <w:rFonts w:ascii="Times New Roman" w:hAnsi="Times New Roman" w:cs="Times New Roman"/>
          <w:lang w:val="en-US"/>
        </w:rPr>
        <w:t xml:space="preserve"> – acts that might otherwise be at odds with participants’ gendered sense of self, and their personal values</w:t>
      </w:r>
      <w:r w:rsidRPr="006F5A60" w:rsidR="00C11F6E">
        <w:rPr>
          <w:rFonts w:ascii="Times New Roman" w:hAnsi="Times New Roman" w:cs="Times New Roman"/>
          <w:lang w:val="en-US"/>
        </w:rPr>
        <w:t>.</w:t>
      </w:r>
      <w:r w:rsidRPr="006F5A60" w:rsidR="008475DD">
        <w:rPr>
          <w:rFonts w:ascii="Times New Roman" w:hAnsi="Times New Roman" w:cs="Times New Roman"/>
          <w:lang w:val="en-US"/>
        </w:rPr>
        <w:t xml:space="preserve"> This is illustrated by Avery’s</w:t>
      </w:r>
      <w:r w:rsidR="00F01D47">
        <w:rPr>
          <w:rFonts w:ascii="Times New Roman" w:hAnsi="Times New Roman" w:cs="Times New Roman"/>
          <w:lang w:val="en-US"/>
        </w:rPr>
        <w:t xml:space="preserve"> (29,</w:t>
      </w:r>
      <w:r w:rsidR="00A258D2">
        <w:rPr>
          <w:rFonts w:ascii="Times New Roman" w:hAnsi="Times New Roman" w:cs="Times New Roman"/>
          <w:lang w:val="en-US"/>
        </w:rPr>
        <w:t xml:space="preserve"> cis-woman,</w:t>
      </w:r>
      <w:r w:rsidR="00F01D47">
        <w:rPr>
          <w:rFonts w:ascii="Times New Roman" w:hAnsi="Times New Roman" w:cs="Times New Roman"/>
          <w:lang w:val="en-US"/>
        </w:rPr>
        <w:t xml:space="preserve"> heterosexual, Egyptian/New Zealand)</w:t>
      </w:r>
      <w:r w:rsidRPr="006F5A60" w:rsidR="008475DD">
        <w:rPr>
          <w:rFonts w:ascii="Times New Roman" w:hAnsi="Times New Roman" w:cs="Times New Roman"/>
          <w:lang w:val="en-US"/>
        </w:rPr>
        <w:t xml:space="preserve"> </w:t>
      </w:r>
      <w:r w:rsidRPr="006F5A60" w:rsidR="00DC3F79">
        <w:rPr>
          <w:rFonts w:ascii="Times New Roman" w:hAnsi="Times New Roman" w:cs="Times New Roman"/>
          <w:lang w:val="en-US"/>
        </w:rPr>
        <w:t>recollection</w:t>
      </w:r>
      <w:r w:rsidRPr="006F5A60" w:rsidR="008475DD">
        <w:rPr>
          <w:rFonts w:ascii="Times New Roman" w:hAnsi="Times New Roman" w:cs="Times New Roman"/>
          <w:lang w:val="en-US"/>
        </w:rPr>
        <w:t xml:space="preserve"> of “sobbing” after she</w:t>
      </w:r>
      <w:r w:rsidR="00C35B10">
        <w:rPr>
          <w:rFonts w:ascii="Times New Roman" w:hAnsi="Times New Roman" w:cs="Times New Roman"/>
          <w:lang w:val="en-US"/>
        </w:rPr>
        <w:t xml:space="preserve"> “lost my shit, and without even thinking about it”</w:t>
      </w:r>
      <w:r w:rsidR="00254A11">
        <w:rPr>
          <w:rFonts w:ascii="Times New Roman" w:hAnsi="Times New Roman" w:cs="Times New Roman"/>
          <w:lang w:val="en-US"/>
        </w:rPr>
        <w:t xml:space="preserve"> dragged a man who had verbally and physically harasse</w:t>
      </w:r>
      <w:r w:rsidR="00E80418">
        <w:rPr>
          <w:rFonts w:ascii="Times New Roman" w:hAnsi="Times New Roman" w:cs="Times New Roman"/>
          <w:lang w:val="en-US"/>
        </w:rPr>
        <w:t>d</w:t>
      </w:r>
      <w:r w:rsidR="00254A11">
        <w:rPr>
          <w:rFonts w:ascii="Times New Roman" w:hAnsi="Times New Roman" w:cs="Times New Roman"/>
          <w:lang w:val="en-US"/>
        </w:rPr>
        <w:t xml:space="preserve"> her off his </w:t>
      </w:r>
      <w:r w:rsidR="004939D5">
        <w:rPr>
          <w:rFonts w:ascii="Times New Roman" w:hAnsi="Times New Roman" w:cs="Times New Roman"/>
          <w:lang w:val="en-US"/>
        </w:rPr>
        <w:t xml:space="preserve">motorbike. Avery described how she </w:t>
      </w:r>
      <w:r w:rsidR="00C35B10">
        <w:rPr>
          <w:rFonts w:ascii="Times New Roman" w:hAnsi="Times New Roman" w:cs="Times New Roman"/>
          <w:lang w:val="en-US"/>
        </w:rPr>
        <w:t>had been</w:t>
      </w:r>
      <w:r w:rsidRPr="006F5A60" w:rsidR="00D60BB3">
        <w:rPr>
          <w:rFonts w:ascii="Times New Roman" w:hAnsi="Times New Roman" w:cs="Times New Roman"/>
          <w:lang w:val="en-US"/>
        </w:rPr>
        <w:t>:</w:t>
      </w:r>
      <w:r w:rsidRPr="006F5A60" w:rsidR="00A41FF7">
        <w:rPr>
          <w:rFonts w:ascii="Times New Roman" w:hAnsi="Times New Roman" w:cs="Times New Roman"/>
          <w:lang w:val="en-US"/>
        </w:rPr>
        <w:t xml:space="preserve"> </w:t>
      </w:r>
    </w:p>
    <w:p w:rsidRPr="006F5A60" w:rsidR="00D60BB3" w:rsidP="00CC5A58" w:rsidRDefault="00D60BB3" w14:paraId="060CC47B" w14:textId="77777777">
      <w:pPr>
        <w:spacing w:line="480" w:lineRule="auto"/>
        <w:jc w:val="both"/>
        <w:rPr>
          <w:rFonts w:ascii="Times New Roman" w:hAnsi="Times New Roman" w:cs="Times New Roman"/>
          <w:lang w:val="en-US"/>
        </w:rPr>
      </w:pPr>
    </w:p>
    <w:p w:rsidRPr="006F5A60" w:rsidR="00D60BB3" w:rsidP="00CC5A58" w:rsidRDefault="00C35B10" w14:paraId="259E4031" w14:textId="5051876C">
      <w:pPr>
        <w:spacing w:line="480" w:lineRule="auto"/>
        <w:ind w:left="567" w:right="567"/>
        <w:jc w:val="both"/>
        <w:rPr>
          <w:rFonts w:ascii="Times New Roman" w:hAnsi="Times New Roman" w:cs="Times New Roman"/>
          <w:lang w:val="en-US"/>
        </w:rPr>
      </w:pPr>
      <w:r>
        <w:rPr>
          <w:rFonts w:ascii="Times New Roman" w:hAnsi="Times New Roman" w:cs="Times New Roman"/>
          <w:lang w:val="en-US"/>
        </w:rPr>
        <w:t>Moved to p</w:t>
      </w:r>
      <w:r w:rsidRPr="006F5A60" w:rsidR="00A41FF7">
        <w:rPr>
          <w:rFonts w:ascii="Times New Roman" w:hAnsi="Times New Roman" w:cs="Times New Roman"/>
          <w:lang w:val="en-US"/>
        </w:rPr>
        <w:t xml:space="preserve">hysical[ly] assault someone in public, which is not my vibe. And I remember </w:t>
      </w:r>
      <w:r w:rsidRPr="006F5A60" w:rsidR="00C910BF">
        <w:rPr>
          <w:rFonts w:ascii="Times New Roman" w:hAnsi="Times New Roman" w:cs="Times New Roman"/>
          <w:lang w:val="en-US"/>
        </w:rPr>
        <w:t>just being so moved by the fact that I had intended on hurting someone as badly as I could…in that moment.</w:t>
      </w:r>
      <w:r w:rsidRPr="006F5A60" w:rsidR="00C11F6E">
        <w:rPr>
          <w:rFonts w:ascii="Times New Roman" w:hAnsi="Times New Roman" w:cs="Times New Roman"/>
          <w:lang w:val="en-US"/>
        </w:rPr>
        <w:t xml:space="preserve"> </w:t>
      </w:r>
      <w:r w:rsidRPr="006F5A60" w:rsidR="00690E08">
        <w:rPr>
          <w:rFonts w:ascii="Times New Roman" w:hAnsi="Times New Roman" w:cs="Times New Roman"/>
          <w:lang w:val="en-US"/>
        </w:rPr>
        <w:t xml:space="preserve"> </w:t>
      </w:r>
    </w:p>
    <w:p w:rsidRPr="006F5A60" w:rsidR="00D60BB3" w:rsidP="00CC5A58" w:rsidRDefault="00D60BB3" w14:paraId="5B613835" w14:textId="77777777">
      <w:pPr>
        <w:spacing w:line="480" w:lineRule="auto"/>
        <w:jc w:val="both"/>
        <w:rPr>
          <w:rFonts w:ascii="Times New Roman" w:hAnsi="Times New Roman" w:cs="Times New Roman"/>
          <w:lang w:val="en-US"/>
        </w:rPr>
      </w:pPr>
    </w:p>
    <w:p w:rsidRPr="00021A2E" w:rsidR="0013148B" w:rsidP="00CC5A58" w:rsidRDefault="00884DCD" w14:paraId="07FE1052" w14:textId="48396FF4">
      <w:pPr>
        <w:spacing w:line="480" w:lineRule="auto"/>
        <w:jc w:val="both"/>
        <w:rPr>
          <w:rFonts w:ascii="Times New Roman" w:hAnsi="Times New Roman" w:cs="Times New Roman"/>
        </w:rPr>
      </w:pPr>
      <w:r w:rsidRPr="1E7657E2">
        <w:rPr>
          <w:rFonts w:ascii="Times New Roman" w:hAnsi="Times New Roman" w:cs="Times New Roman"/>
        </w:rPr>
        <w:t xml:space="preserve">For participants who had used physical violence </w:t>
      </w:r>
      <w:r w:rsidRPr="1E7657E2" w:rsidR="00CD16B6">
        <w:rPr>
          <w:rFonts w:ascii="Times New Roman" w:hAnsi="Times New Roman" w:cs="Times New Roman"/>
        </w:rPr>
        <w:t>as</w:t>
      </w:r>
      <w:r w:rsidRPr="1E7657E2">
        <w:rPr>
          <w:rFonts w:ascii="Times New Roman" w:hAnsi="Times New Roman" w:cs="Times New Roman"/>
        </w:rPr>
        <w:t xml:space="preserve"> resistance, their narratives were often replete with a sense of shame or </w:t>
      </w:r>
      <w:r w:rsidRPr="1E7657E2" w:rsidR="00D60BB3">
        <w:rPr>
          <w:rFonts w:ascii="Times New Roman" w:hAnsi="Times New Roman" w:cs="Times New Roman"/>
        </w:rPr>
        <w:t>embarrassment</w:t>
      </w:r>
      <w:r w:rsidRPr="1E7657E2">
        <w:rPr>
          <w:rFonts w:ascii="Times New Roman" w:hAnsi="Times New Roman" w:cs="Times New Roman"/>
        </w:rPr>
        <w:t xml:space="preserve"> </w:t>
      </w:r>
      <w:r w:rsidRPr="1E7657E2" w:rsidR="00396F29">
        <w:rPr>
          <w:rFonts w:ascii="Times New Roman" w:hAnsi="Times New Roman" w:cs="Times New Roman"/>
        </w:rPr>
        <w:t>about their actions, exemplified</w:t>
      </w:r>
      <w:r w:rsidRPr="1E7657E2" w:rsidR="00D60BB3">
        <w:rPr>
          <w:rFonts w:ascii="Times New Roman" w:hAnsi="Times New Roman" w:cs="Times New Roman"/>
        </w:rPr>
        <w:t xml:space="preserve"> by</w:t>
      </w:r>
      <w:r w:rsidRPr="1E7657E2" w:rsidR="00421F19">
        <w:rPr>
          <w:rFonts w:ascii="Times New Roman" w:hAnsi="Times New Roman" w:cs="Times New Roman"/>
        </w:rPr>
        <w:t xml:space="preserve"> both</w:t>
      </w:r>
      <w:r w:rsidRPr="1E7657E2" w:rsidR="00690E08">
        <w:rPr>
          <w:rFonts w:ascii="Times New Roman" w:hAnsi="Times New Roman" w:cs="Times New Roman"/>
        </w:rPr>
        <w:t xml:space="preserve"> Amy</w:t>
      </w:r>
      <w:r w:rsidRPr="1E7657E2" w:rsidR="00421F19">
        <w:rPr>
          <w:rFonts w:ascii="Times New Roman" w:hAnsi="Times New Roman" w:cs="Times New Roman"/>
        </w:rPr>
        <w:t xml:space="preserve"> and Bridget’s earlier comments</w:t>
      </w:r>
      <w:r w:rsidRPr="1E7657E2" w:rsidR="004C1E8B">
        <w:rPr>
          <w:rFonts w:ascii="Times New Roman" w:hAnsi="Times New Roman" w:cs="Times New Roman"/>
        </w:rPr>
        <w:t xml:space="preserve"> which </w:t>
      </w:r>
      <w:r w:rsidRPr="1E7657E2" w:rsidR="00E12F64">
        <w:rPr>
          <w:rFonts w:ascii="Times New Roman" w:hAnsi="Times New Roman" w:cs="Times New Roman"/>
        </w:rPr>
        <w:t>positioned</w:t>
      </w:r>
      <w:r w:rsidRPr="1E7657E2" w:rsidR="004C1E8B">
        <w:rPr>
          <w:rFonts w:ascii="Times New Roman" w:hAnsi="Times New Roman" w:cs="Times New Roman"/>
        </w:rPr>
        <w:t xml:space="preserve"> their actions as something they were “not proud </w:t>
      </w:r>
      <w:r w:rsidRPr="1E7657E2" w:rsidR="00E12F64">
        <w:rPr>
          <w:rFonts w:ascii="Times New Roman" w:hAnsi="Times New Roman" w:cs="Times New Roman"/>
        </w:rPr>
        <w:t>to admit</w:t>
      </w:r>
      <w:r w:rsidRPr="1E7657E2" w:rsidR="004C1E8B">
        <w:rPr>
          <w:rFonts w:ascii="Times New Roman" w:hAnsi="Times New Roman" w:cs="Times New Roman"/>
        </w:rPr>
        <w:t>” or as an “incorrect” response</w:t>
      </w:r>
      <w:r w:rsidRPr="1E7657E2" w:rsidR="00396F29">
        <w:rPr>
          <w:rFonts w:ascii="Times New Roman" w:hAnsi="Times New Roman" w:cs="Times New Roman"/>
        </w:rPr>
        <w:t>. As Koskela</w:t>
      </w:r>
      <w:r w:rsidRPr="1E7657E2" w:rsidR="00213E25">
        <w:rPr>
          <w:rFonts w:ascii="Times New Roman" w:hAnsi="Times New Roman" w:cs="Times New Roman"/>
        </w:rPr>
        <w:t xml:space="preserve"> (1997</w:t>
      </w:r>
      <w:r w:rsidRPr="1E7657E2" w:rsidR="00C754B5">
        <w:rPr>
          <w:rFonts w:ascii="Times New Roman" w:hAnsi="Times New Roman" w:cs="Times New Roman"/>
        </w:rPr>
        <w:t>,</w:t>
      </w:r>
      <w:r w:rsidRPr="1E7657E2" w:rsidR="00213E25">
        <w:rPr>
          <w:rFonts w:ascii="Times New Roman" w:hAnsi="Times New Roman" w:cs="Times New Roman"/>
        </w:rPr>
        <w:t xml:space="preserve"> 311, original emphasis)</w:t>
      </w:r>
      <w:r w:rsidRPr="1E7657E2" w:rsidR="00396F29">
        <w:rPr>
          <w:rFonts w:ascii="Times New Roman" w:hAnsi="Times New Roman" w:cs="Times New Roman"/>
        </w:rPr>
        <w:t xml:space="preserve"> explains, </w:t>
      </w:r>
      <w:r w:rsidRPr="1E7657E2" w:rsidR="00BB16F3">
        <w:rPr>
          <w:rFonts w:ascii="Times New Roman" w:hAnsi="Times New Roman" w:cs="Times New Roman"/>
        </w:rPr>
        <w:t xml:space="preserve">the notion that women should be afraid and passive in public spaces renders “their </w:t>
      </w:r>
      <w:r w:rsidRPr="1E7657E2" w:rsidR="00BB16F3">
        <w:rPr>
          <w:rFonts w:ascii="Times New Roman" w:hAnsi="Times New Roman" w:cs="Times New Roman"/>
        </w:rPr>
        <w:lastRenderedPageBreak/>
        <w:t xml:space="preserve">boldness…a </w:t>
      </w:r>
      <w:r w:rsidRPr="1E7657E2" w:rsidR="00BB16F3">
        <w:rPr>
          <w:rFonts w:ascii="Times New Roman" w:hAnsi="Times New Roman" w:cs="Times New Roman"/>
          <w:i/>
          <w:iCs/>
        </w:rPr>
        <w:t>taboo</w:t>
      </w:r>
      <w:r w:rsidRPr="1E7657E2" w:rsidR="00BB16F3">
        <w:rPr>
          <w:rFonts w:ascii="Times New Roman" w:hAnsi="Times New Roman" w:cs="Times New Roman"/>
        </w:rPr>
        <w:t>…It is just not decent for women truly to be bold</w:t>
      </w:r>
      <w:r w:rsidR="00C94A24">
        <w:rPr>
          <w:rFonts w:ascii="Times New Roman" w:hAnsi="Times New Roman" w:cs="Times New Roman"/>
        </w:rPr>
        <w:t>,</w:t>
      </w:r>
      <w:r w:rsidRPr="1E7657E2" w:rsidR="00BB16F3">
        <w:rPr>
          <w:rFonts w:ascii="Times New Roman" w:hAnsi="Times New Roman" w:cs="Times New Roman"/>
        </w:rPr>
        <w:t>”</w:t>
      </w:r>
      <w:r w:rsidRPr="1E7657E2" w:rsidR="00DA6B87">
        <w:rPr>
          <w:rFonts w:ascii="Times New Roman" w:hAnsi="Times New Roman" w:cs="Times New Roman"/>
        </w:rPr>
        <w:t xml:space="preserve"> </w:t>
      </w:r>
      <w:r w:rsidRPr="1E7657E2" w:rsidR="00657CB8">
        <w:rPr>
          <w:rFonts w:ascii="Times New Roman" w:hAnsi="Times New Roman" w:cs="Times New Roman"/>
        </w:rPr>
        <w:t>with this sense of taboo potentially underpinning participants’ tendency to represent violence as a loss of control, rather than a conscious or even reasonable response to men’s violence.</w:t>
      </w:r>
      <w:r w:rsidRPr="1E7657E2" w:rsidR="004125E9">
        <w:rPr>
          <w:rFonts w:ascii="Times New Roman" w:hAnsi="Times New Roman" w:cs="Times New Roman"/>
        </w:rPr>
        <w:t xml:space="preserve"> In other words, these responses may represent </w:t>
      </w:r>
      <w:r w:rsidRPr="1E7657E2" w:rsidR="00B26AFA">
        <w:rPr>
          <w:rFonts w:ascii="Times New Roman" w:hAnsi="Times New Roman" w:cs="Times New Roman"/>
        </w:rPr>
        <w:t>the discursive (re)production and (re)positioning of participants’ actions within a White, middle-class femininity</w:t>
      </w:r>
      <w:r w:rsidRPr="1E7657E2" w:rsidR="00325880">
        <w:rPr>
          <w:rFonts w:ascii="Times New Roman" w:hAnsi="Times New Roman" w:cs="Times New Roman"/>
        </w:rPr>
        <w:t xml:space="preserve"> – a positioning which </w:t>
      </w:r>
      <w:r w:rsidRPr="1E7657E2" w:rsidR="000C69CC">
        <w:rPr>
          <w:rFonts w:ascii="Times New Roman" w:hAnsi="Times New Roman" w:cs="Times New Roman"/>
        </w:rPr>
        <w:t>“deflect[s] responsibility” for their use of violence</w:t>
      </w:r>
      <w:r w:rsidRPr="1E7657E2" w:rsidR="00233CB5">
        <w:rPr>
          <w:rFonts w:ascii="Times New Roman" w:hAnsi="Times New Roman" w:cs="Times New Roman"/>
        </w:rPr>
        <w:t xml:space="preserve"> (Miller 2002, 448)</w:t>
      </w:r>
      <w:r w:rsidRPr="1E7657E2" w:rsidR="00092AE5">
        <w:rPr>
          <w:rFonts w:ascii="Times New Roman" w:hAnsi="Times New Roman" w:cs="Times New Roman"/>
        </w:rPr>
        <w:t xml:space="preserve"> and obscures women’s</w:t>
      </w:r>
      <w:r w:rsidRPr="1E7657E2" w:rsidR="00CB67BF">
        <w:rPr>
          <w:rFonts w:ascii="Times New Roman" w:hAnsi="Times New Roman" w:cs="Times New Roman"/>
        </w:rPr>
        <w:t xml:space="preserve"> situated</w:t>
      </w:r>
      <w:r w:rsidRPr="1E7657E2" w:rsidR="00092AE5">
        <w:rPr>
          <w:rFonts w:ascii="Times New Roman" w:hAnsi="Times New Roman" w:cs="Times New Roman"/>
        </w:rPr>
        <w:t xml:space="preserve"> capacities to actively resist and subvert </w:t>
      </w:r>
      <w:r w:rsidRPr="1E7657E2" w:rsidR="00385878">
        <w:rPr>
          <w:rFonts w:ascii="Times New Roman" w:hAnsi="Times New Roman" w:cs="Times New Roman"/>
        </w:rPr>
        <w:t>gendered power relations</w:t>
      </w:r>
      <w:r w:rsidRPr="1E7657E2" w:rsidR="00B26AFA">
        <w:rPr>
          <w:rFonts w:ascii="Times New Roman" w:hAnsi="Times New Roman" w:cs="Times New Roman"/>
        </w:rPr>
        <w:t>.</w:t>
      </w:r>
      <w:r w:rsidRPr="1E7657E2" w:rsidR="58BE56FB">
        <w:rPr>
          <w:rFonts w:ascii="Times New Roman" w:hAnsi="Times New Roman" w:cs="Times New Roman"/>
        </w:rPr>
        <w:t xml:space="preserve"> However, it is important to </w:t>
      </w:r>
      <w:r w:rsidRPr="1E7657E2" w:rsidR="318F4D35">
        <w:rPr>
          <w:rFonts w:ascii="Times New Roman" w:hAnsi="Times New Roman" w:cs="Times New Roman"/>
        </w:rPr>
        <w:t xml:space="preserve">note that the use of violence has not been constructed as improper or unexpected for </w:t>
      </w:r>
      <w:r w:rsidRPr="1E7657E2" w:rsidR="318F4D35">
        <w:rPr>
          <w:rFonts w:ascii="Times New Roman" w:hAnsi="Times New Roman" w:cs="Times New Roman"/>
          <w:i/>
          <w:iCs/>
        </w:rPr>
        <w:t xml:space="preserve">all </w:t>
      </w:r>
      <w:r w:rsidRPr="1E7657E2" w:rsidR="318F4D35">
        <w:rPr>
          <w:rFonts w:ascii="Times New Roman" w:hAnsi="Times New Roman" w:cs="Times New Roman"/>
        </w:rPr>
        <w:t>women, with this discourse deeply i</w:t>
      </w:r>
      <w:r w:rsidRPr="1E7657E2" w:rsidR="1F79E5C9">
        <w:rPr>
          <w:rFonts w:ascii="Times New Roman" w:hAnsi="Times New Roman" w:cs="Times New Roman"/>
        </w:rPr>
        <w:t xml:space="preserve">nformed by class and race (Carrington 2013; </w:t>
      </w:r>
      <w:r w:rsidRPr="1E7657E2" w:rsidR="5A752947">
        <w:rPr>
          <w:rFonts w:ascii="Times New Roman" w:hAnsi="Times New Roman" w:cs="Times New Roman"/>
        </w:rPr>
        <w:t>Jones 20</w:t>
      </w:r>
      <w:r w:rsidRPr="1E7657E2" w:rsidR="55DC90F2">
        <w:rPr>
          <w:rFonts w:ascii="Times New Roman" w:hAnsi="Times New Roman" w:cs="Times New Roman"/>
        </w:rPr>
        <w:t>10</w:t>
      </w:r>
      <w:r w:rsidRPr="1E7657E2" w:rsidR="004715BD">
        <w:rPr>
          <w:rFonts w:ascii="Times New Roman" w:hAnsi="Times New Roman" w:cs="Times New Roman"/>
        </w:rPr>
        <w:t>; Miller 2002</w:t>
      </w:r>
      <w:r w:rsidRPr="1E7657E2" w:rsidR="1F79E5C9">
        <w:rPr>
          <w:rFonts w:ascii="Times New Roman" w:hAnsi="Times New Roman" w:cs="Times New Roman"/>
        </w:rPr>
        <w:t>)</w:t>
      </w:r>
      <w:r w:rsidRPr="1E7657E2" w:rsidR="58BE56FB">
        <w:rPr>
          <w:rFonts w:ascii="Times New Roman" w:hAnsi="Times New Roman" w:cs="Times New Roman"/>
        </w:rPr>
        <w:t>.</w:t>
      </w:r>
      <w:r w:rsidR="004B35F4">
        <w:rPr>
          <w:rFonts w:ascii="Times New Roman" w:hAnsi="Times New Roman" w:cs="Times New Roman"/>
        </w:rPr>
        <w:t xml:space="preserve"> Thus, </w:t>
      </w:r>
      <w:r w:rsidR="004B35F4">
        <w:rPr>
          <w:rFonts w:ascii="Times New Roman" w:hAnsi="Times New Roman" w:cs="Times New Roman"/>
          <w:i/>
          <w:iCs/>
        </w:rPr>
        <w:t xml:space="preserve">who </w:t>
      </w:r>
      <w:r w:rsidR="00512D4C">
        <w:rPr>
          <w:rFonts w:ascii="Times New Roman" w:hAnsi="Times New Roman" w:cs="Times New Roman"/>
        </w:rPr>
        <w:t>can</w:t>
      </w:r>
      <w:r w:rsidR="004B35F4">
        <w:rPr>
          <w:rFonts w:ascii="Times New Roman" w:hAnsi="Times New Roman" w:cs="Times New Roman"/>
        </w:rPr>
        <w:t xml:space="preserve"> position their response as a subconscious “snap” may </w:t>
      </w:r>
      <w:r w:rsidR="00512D4C">
        <w:rPr>
          <w:rFonts w:ascii="Times New Roman" w:hAnsi="Times New Roman" w:cs="Times New Roman"/>
        </w:rPr>
        <w:t>be</w:t>
      </w:r>
      <w:r w:rsidR="004B35F4">
        <w:rPr>
          <w:rFonts w:ascii="Times New Roman" w:hAnsi="Times New Roman" w:cs="Times New Roman"/>
        </w:rPr>
        <w:t xml:space="preserve"> shaped </w:t>
      </w:r>
      <w:r w:rsidR="00512D4C">
        <w:rPr>
          <w:rFonts w:ascii="Times New Roman" w:hAnsi="Times New Roman" w:cs="Times New Roman"/>
        </w:rPr>
        <w:t>in conversation with</w:t>
      </w:r>
      <w:r w:rsidR="009177B8">
        <w:rPr>
          <w:rFonts w:ascii="Times New Roman" w:hAnsi="Times New Roman" w:cs="Times New Roman"/>
        </w:rPr>
        <w:t xml:space="preserve"> these</w:t>
      </w:r>
      <w:r w:rsidR="00512D4C">
        <w:rPr>
          <w:rFonts w:ascii="Times New Roman" w:hAnsi="Times New Roman" w:cs="Times New Roman"/>
        </w:rPr>
        <w:t xml:space="preserve"> </w:t>
      </w:r>
      <w:r w:rsidR="004B35F4">
        <w:rPr>
          <w:rFonts w:ascii="Times New Roman" w:hAnsi="Times New Roman" w:cs="Times New Roman"/>
        </w:rPr>
        <w:t>structural factors.</w:t>
      </w:r>
      <w:r w:rsidRPr="1E7657E2" w:rsidR="58BE56FB">
        <w:rPr>
          <w:rFonts w:ascii="Times New Roman" w:hAnsi="Times New Roman" w:cs="Times New Roman"/>
        </w:rPr>
        <w:t xml:space="preserve"> </w:t>
      </w:r>
      <w:r w:rsidRPr="1E7657E2" w:rsidR="00B26AFA">
        <w:rPr>
          <w:rFonts w:ascii="Times New Roman" w:hAnsi="Times New Roman" w:cs="Times New Roman"/>
        </w:rPr>
        <w:t xml:space="preserve"> </w:t>
      </w:r>
      <w:r w:rsidRPr="1E7657E2" w:rsidR="00690E08">
        <w:rPr>
          <w:rFonts w:ascii="Times New Roman" w:hAnsi="Times New Roman" w:cs="Times New Roman"/>
        </w:rPr>
        <w:t xml:space="preserve"> </w:t>
      </w:r>
      <w:r w:rsidRPr="1E7657E2" w:rsidR="0013148B">
        <w:rPr>
          <w:rFonts w:ascii="Times New Roman" w:hAnsi="Times New Roman" w:cs="Times New Roman"/>
        </w:rPr>
        <w:t xml:space="preserve"> </w:t>
      </w:r>
    </w:p>
    <w:p w:rsidRPr="006F5A60" w:rsidR="0013148B" w:rsidP="00CC5A58" w:rsidRDefault="0013148B" w14:paraId="38C4CA45" w14:textId="77777777">
      <w:pPr>
        <w:spacing w:line="480" w:lineRule="auto"/>
        <w:jc w:val="both"/>
        <w:rPr>
          <w:rFonts w:ascii="Times New Roman" w:hAnsi="Times New Roman" w:cs="Times New Roman"/>
          <w:lang w:val="en-US"/>
        </w:rPr>
      </w:pPr>
    </w:p>
    <w:p w:rsidRPr="006F5A60" w:rsidR="0013148B" w:rsidP="00CC5A58" w:rsidRDefault="00D60BB3" w14:paraId="58D2C276" w14:textId="7BB45549">
      <w:pPr>
        <w:spacing w:line="480" w:lineRule="auto"/>
        <w:jc w:val="both"/>
        <w:rPr>
          <w:rFonts w:ascii="Times New Roman" w:hAnsi="Times New Roman" w:cs="Times New Roman"/>
          <w:lang w:val="en-US"/>
        </w:rPr>
      </w:pPr>
      <w:r w:rsidRPr="006F5A60">
        <w:rPr>
          <w:rFonts w:ascii="Times New Roman" w:hAnsi="Times New Roman" w:cs="Times New Roman"/>
          <w:lang w:val="en-US"/>
        </w:rPr>
        <w:t>While many participants narrated resistance as a moment of snap, s</w:t>
      </w:r>
      <w:r w:rsidRPr="006F5A60" w:rsidR="004C6D41">
        <w:rPr>
          <w:rFonts w:ascii="Times New Roman" w:hAnsi="Times New Roman" w:cs="Times New Roman"/>
          <w:lang w:val="en-US"/>
        </w:rPr>
        <w:t>ome explicitly articulate</w:t>
      </w:r>
      <w:r w:rsidRPr="006F5A60" w:rsidR="00F82F60">
        <w:rPr>
          <w:rFonts w:ascii="Times New Roman" w:hAnsi="Times New Roman" w:cs="Times New Roman"/>
          <w:lang w:val="en-US"/>
        </w:rPr>
        <w:t>d</w:t>
      </w:r>
      <w:r w:rsidRPr="006F5A60" w:rsidR="004C6D41">
        <w:rPr>
          <w:rFonts w:ascii="Times New Roman" w:hAnsi="Times New Roman" w:cs="Times New Roman"/>
          <w:lang w:val="en-US"/>
        </w:rPr>
        <w:t xml:space="preserve"> </w:t>
      </w:r>
      <w:r w:rsidRPr="006F5A60">
        <w:rPr>
          <w:rFonts w:ascii="Times New Roman" w:hAnsi="Times New Roman" w:cs="Times New Roman"/>
          <w:lang w:val="en-US"/>
        </w:rPr>
        <w:t>a process of</w:t>
      </w:r>
      <w:r w:rsidRPr="006F5A60" w:rsidR="00012038">
        <w:rPr>
          <w:rFonts w:ascii="Times New Roman" w:hAnsi="Times New Roman" w:cs="Times New Roman"/>
          <w:lang w:val="en-US"/>
        </w:rPr>
        <w:t xml:space="preserve"> embodied</w:t>
      </w:r>
      <w:r w:rsidRPr="006F5A60">
        <w:rPr>
          <w:rFonts w:ascii="Times New Roman" w:hAnsi="Times New Roman" w:cs="Times New Roman"/>
          <w:lang w:val="en-US"/>
        </w:rPr>
        <w:t xml:space="preserve"> sedimentation</w:t>
      </w:r>
      <w:r w:rsidRPr="006F5A60" w:rsidR="006E0D82">
        <w:rPr>
          <w:rFonts w:ascii="Times New Roman" w:hAnsi="Times New Roman" w:cs="Times New Roman"/>
          <w:lang w:val="en-US"/>
        </w:rPr>
        <w:t xml:space="preserve">, </w:t>
      </w:r>
      <w:r w:rsidRPr="006F5A60">
        <w:rPr>
          <w:rFonts w:ascii="Times New Roman" w:hAnsi="Times New Roman" w:cs="Times New Roman"/>
          <w:lang w:val="en-US"/>
        </w:rPr>
        <w:t xml:space="preserve">with this slow build-up of experience over time allowing them to </w:t>
      </w:r>
      <w:r w:rsidRPr="006F5A60" w:rsidR="0013148B">
        <w:rPr>
          <w:rFonts w:ascii="Times New Roman" w:hAnsi="Times New Roman" w:cs="Times New Roman"/>
          <w:lang w:val="en-US"/>
        </w:rPr>
        <w:t>understand harassment as something that should</w:t>
      </w:r>
      <w:r w:rsidRPr="006F5A60">
        <w:rPr>
          <w:rFonts w:ascii="Times New Roman" w:hAnsi="Times New Roman" w:cs="Times New Roman"/>
          <w:lang w:val="en-US"/>
        </w:rPr>
        <w:t xml:space="preserve"> or </w:t>
      </w:r>
      <w:r w:rsidRPr="006F5A60" w:rsidR="0013148B">
        <w:rPr>
          <w:rFonts w:ascii="Times New Roman" w:hAnsi="Times New Roman" w:cs="Times New Roman"/>
          <w:lang w:val="en-US"/>
        </w:rPr>
        <w:t>could be resisted</w:t>
      </w:r>
      <w:r w:rsidR="00652679">
        <w:rPr>
          <w:rFonts w:ascii="Times New Roman" w:hAnsi="Times New Roman" w:cs="Times New Roman"/>
          <w:lang w:val="en-US"/>
        </w:rPr>
        <w:t>. Rory</w:t>
      </w:r>
      <w:r w:rsidR="005C675C">
        <w:rPr>
          <w:rFonts w:ascii="Times New Roman" w:hAnsi="Times New Roman" w:cs="Times New Roman"/>
          <w:lang w:val="en-US"/>
        </w:rPr>
        <w:t xml:space="preserve"> (29,</w:t>
      </w:r>
      <w:r w:rsidRPr="00A258D2" w:rsidR="00A258D2">
        <w:rPr>
          <w:rFonts w:ascii="Times New Roman" w:hAnsi="Times New Roman" w:cs="Times New Roman"/>
          <w:lang w:val="en-US"/>
        </w:rPr>
        <w:t xml:space="preserve"> </w:t>
      </w:r>
      <w:r w:rsidR="00A258D2">
        <w:rPr>
          <w:rFonts w:ascii="Times New Roman" w:hAnsi="Times New Roman" w:cs="Times New Roman"/>
          <w:lang w:val="en-US"/>
        </w:rPr>
        <w:t>agender,</w:t>
      </w:r>
      <w:r w:rsidR="005C675C">
        <w:rPr>
          <w:rFonts w:ascii="Times New Roman" w:hAnsi="Times New Roman" w:cs="Times New Roman"/>
          <w:lang w:val="en-US"/>
        </w:rPr>
        <w:t xml:space="preserve"> queer,</w:t>
      </w:r>
      <w:r w:rsidR="004805D3">
        <w:rPr>
          <w:rFonts w:ascii="Times New Roman" w:hAnsi="Times New Roman" w:cs="Times New Roman"/>
          <w:lang w:val="en-US"/>
        </w:rPr>
        <w:t xml:space="preserve"> White)</w:t>
      </w:r>
      <w:r w:rsidR="00652679">
        <w:rPr>
          <w:rFonts w:ascii="Times New Roman" w:hAnsi="Times New Roman" w:cs="Times New Roman"/>
          <w:lang w:val="en-US"/>
        </w:rPr>
        <w:t xml:space="preserve"> </w:t>
      </w:r>
      <w:r w:rsidR="00293081">
        <w:rPr>
          <w:rFonts w:ascii="Times New Roman" w:hAnsi="Times New Roman" w:cs="Times New Roman"/>
          <w:lang w:val="en-US"/>
        </w:rPr>
        <w:t>and Opal</w:t>
      </w:r>
      <w:r w:rsidR="004805D3">
        <w:rPr>
          <w:rFonts w:ascii="Times New Roman" w:hAnsi="Times New Roman" w:cs="Times New Roman"/>
          <w:lang w:val="en-US"/>
        </w:rPr>
        <w:t xml:space="preserve"> (</w:t>
      </w:r>
      <w:r w:rsidRPr="006F5A60" w:rsidR="004805D3">
        <w:rPr>
          <w:rFonts w:ascii="Times New Roman" w:hAnsi="Times New Roman" w:cs="Times New Roman"/>
          <w:lang w:val="en-US"/>
        </w:rPr>
        <w:t>36, cis-woman, bisexual, African/White)</w:t>
      </w:r>
      <w:r w:rsidR="00293081">
        <w:rPr>
          <w:rFonts w:ascii="Times New Roman" w:hAnsi="Times New Roman" w:cs="Times New Roman"/>
          <w:lang w:val="en-US"/>
        </w:rPr>
        <w:t xml:space="preserve"> both discussed this process of </w:t>
      </w:r>
      <w:r w:rsidR="005C675C">
        <w:rPr>
          <w:rFonts w:ascii="Times New Roman" w:hAnsi="Times New Roman" w:cs="Times New Roman"/>
          <w:lang w:val="en-US"/>
        </w:rPr>
        <w:t xml:space="preserve">developing a capacity to resist through the pedagogy of lived experience: </w:t>
      </w:r>
    </w:p>
    <w:p w:rsidRPr="00021A2E" w:rsidR="00AD5994" w:rsidP="00CC5A58" w:rsidRDefault="00AD5994" w14:paraId="535C214C" w14:textId="77777777">
      <w:pPr>
        <w:pStyle w:val="paragraph"/>
        <w:spacing w:before="0" w:beforeAutospacing="0" w:after="0" w:afterAutospacing="0" w:line="480" w:lineRule="auto"/>
        <w:jc w:val="both"/>
        <w:textAlignment w:val="baseline"/>
        <w:rPr>
          <w:lang w:val="en-US"/>
        </w:rPr>
      </w:pPr>
    </w:p>
    <w:p w:rsidRPr="00021A2E" w:rsidR="008B3AA3" w:rsidP="00CC5A58" w:rsidRDefault="008B3AA3" w14:paraId="50D0E747" w14:textId="7FADE352">
      <w:pPr>
        <w:pStyle w:val="paragraph"/>
        <w:spacing w:before="0" w:beforeAutospacing="0" w:after="0" w:afterAutospacing="0" w:line="480" w:lineRule="auto"/>
        <w:ind w:left="240" w:leftChars="100" w:right="240" w:rightChars="100"/>
        <w:jc w:val="both"/>
        <w:textAlignment w:val="baseline"/>
        <w:rPr>
          <w:rStyle w:val="eop"/>
          <w:rFonts w:eastAsiaTheme="majorEastAsia"/>
          <w:lang w:val="en-US"/>
        </w:rPr>
      </w:pPr>
      <w:r w:rsidRPr="006F5A60">
        <w:rPr>
          <w:rStyle w:val="normaltextrun"/>
          <w:rFonts w:eastAsiaTheme="majorEastAsia"/>
          <w:color w:val="000000"/>
          <w:position w:val="1"/>
          <w:lang w:val="en-US"/>
        </w:rPr>
        <w:t>I think just learning more about feminism</w:t>
      </w:r>
      <w:r w:rsidRPr="006F5A60">
        <w:rPr>
          <w:rStyle w:val="normaltextrun"/>
          <w:rFonts w:eastAsiaTheme="majorEastAsia"/>
          <w:b/>
          <w:bCs/>
          <w:color w:val="000000"/>
          <w:position w:val="1"/>
          <w:lang w:val="en-US"/>
        </w:rPr>
        <w:t> </w:t>
      </w:r>
      <w:r w:rsidRPr="006F5A60">
        <w:rPr>
          <w:rStyle w:val="normaltextrun"/>
          <w:rFonts w:eastAsiaTheme="majorEastAsia"/>
          <w:color w:val="000000"/>
          <w:position w:val="1"/>
          <w:lang w:val="en-US"/>
        </w:rPr>
        <w:t>and maybe</w:t>
      </w:r>
      <w:r w:rsidRPr="006F5A60">
        <w:rPr>
          <w:rStyle w:val="normaltextrun"/>
          <w:rFonts w:eastAsiaTheme="majorEastAsia"/>
          <w:i/>
          <w:iCs/>
          <w:color w:val="000000"/>
          <w:position w:val="1"/>
          <w:lang w:val="en-US"/>
        </w:rPr>
        <w:t> just having experienced it so many times</w:t>
      </w:r>
      <w:r w:rsidRPr="006F5A60">
        <w:rPr>
          <w:rStyle w:val="normaltextrun"/>
          <w:rFonts w:eastAsiaTheme="majorEastAsia"/>
          <w:b/>
          <w:bCs/>
          <w:color w:val="000000"/>
          <w:position w:val="1"/>
          <w:lang w:val="en-US"/>
        </w:rPr>
        <w:t> </w:t>
      </w:r>
      <w:r w:rsidRPr="006F5A60">
        <w:rPr>
          <w:rStyle w:val="normaltextrun"/>
          <w:rFonts w:eastAsiaTheme="majorEastAsia"/>
          <w:color w:val="000000"/>
          <w:position w:val="1"/>
          <w:lang w:val="en-US"/>
        </w:rPr>
        <w:t xml:space="preserve">that I’ve </w:t>
      </w:r>
      <w:r w:rsidRPr="00021A2E" w:rsidR="00672A5E">
        <w:rPr>
          <w:rStyle w:val="normaltextrun"/>
          <w:rFonts w:eastAsiaTheme="majorEastAsia"/>
          <w:color w:val="000000"/>
          <w:position w:val="1"/>
          <w:lang w:val="en-US"/>
        </w:rPr>
        <w:t>recognized</w:t>
      </w:r>
      <w:r w:rsidRPr="006F5A60">
        <w:rPr>
          <w:rStyle w:val="normaltextrun"/>
          <w:rFonts w:eastAsiaTheme="majorEastAsia"/>
          <w:color w:val="000000"/>
          <w:position w:val="1"/>
          <w:lang w:val="en-US"/>
        </w:rPr>
        <w:t xml:space="preserve"> the patterns and that it’s not just oh this man’s just lonely and needs to talk, it’s like no that’s predatory </w:t>
      </w:r>
      <w:r w:rsidRPr="00021A2E" w:rsidR="00672A5E">
        <w:rPr>
          <w:rStyle w:val="normaltextrun"/>
          <w:rFonts w:eastAsiaTheme="majorEastAsia"/>
          <w:color w:val="000000"/>
          <w:position w:val="1"/>
          <w:lang w:val="en-US"/>
        </w:rPr>
        <w:t>behavior</w:t>
      </w:r>
      <w:r w:rsidRPr="006F5A60">
        <w:rPr>
          <w:rStyle w:val="normaltextrun"/>
          <w:rFonts w:eastAsiaTheme="majorEastAsia"/>
          <w:color w:val="000000"/>
          <w:position w:val="1"/>
          <w:lang w:val="en-US"/>
        </w:rPr>
        <w:t xml:space="preserve"> and I can call it out</w:t>
      </w:r>
      <w:r w:rsidRPr="006F5A60" w:rsidR="00D60BB3">
        <w:rPr>
          <w:rStyle w:val="normaltextrun"/>
          <w:rFonts w:eastAsiaTheme="majorEastAsia"/>
          <w:color w:val="000000"/>
          <w:position w:val="1"/>
          <w:lang w:val="en-US"/>
        </w:rPr>
        <w:t>.</w:t>
      </w:r>
      <w:r w:rsidRPr="006F5A60">
        <w:rPr>
          <w:rStyle w:val="normaltextrun"/>
          <w:rFonts w:eastAsiaTheme="majorEastAsia"/>
          <w:color w:val="000000"/>
          <w:position w:val="1"/>
          <w:lang w:val="en-US"/>
        </w:rPr>
        <w:t xml:space="preserve"> (Rory</w:t>
      </w:r>
      <w:r w:rsidR="005A4ADE">
        <w:rPr>
          <w:rStyle w:val="normaltextrun"/>
          <w:rFonts w:eastAsiaTheme="majorEastAsia"/>
          <w:color w:val="000000"/>
          <w:position w:val="1"/>
          <w:lang w:val="en-US"/>
        </w:rPr>
        <w:t>, my emphasis</w:t>
      </w:r>
      <w:r w:rsidRPr="006F5A60">
        <w:rPr>
          <w:rStyle w:val="normaltextrun"/>
          <w:rFonts w:eastAsiaTheme="majorEastAsia"/>
          <w:color w:val="000000"/>
          <w:position w:val="1"/>
          <w:lang w:val="en-US"/>
        </w:rPr>
        <w:t>)</w:t>
      </w:r>
      <w:r w:rsidRPr="00021A2E">
        <w:rPr>
          <w:rStyle w:val="eop"/>
          <w:rFonts w:eastAsiaTheme="majorEastAsia"/>
          <w:lang w:val="en-US"/>
        </w:rPr>
        <w:t>​</w:t>
      </w:r>
    </w:p>
    <w:p w:rsidRPr="006F5A60" w:rsidR="00626B52" w:rsidP="00CC5A58" w:rsidRDefault="00626B52" w14:paraId="4F28CC8B" w14:textId="77777777">
      <w:pPr>
        <w:pStyle w:val="paragraph"/>
        <w:spacing w:before="0" w:beforeAutospacing="0" w:after="0" w:afterAutospacing="0" w:line="480" w:lineRule="auto"/>
        <w:ind w:right="240" w:rightChars="100"/>
        <w:jc w:val="both"/>
        <w:textAlignment w:val="baseline"/>
        <w:rPr>
          <w:rStyle w:val="normaltextrun"/>
          <w:rFonts w:eastAsiaTheme="majorEastAsia"/>
          <w:color w:val="000000"/>
          <w:lang w:val="en-US"/>
        </w:rPr>
      </w:pPr>
    </w:p>
    <w:p w:rsidRPr="006F5A60" w:rsidR="00626B52" w:rsidP="00CC5A58" w:rsidRDefault="00672A5E" w14:paraId="6EE54163" w14:textId="5038D073">
      <w:pPr>
        <w:spacing w:line="480" w:lineRule="auto"/>
        <w:ind w:left="240" w:leftChars="100" w:right="240" w:rightChars="100"/>
        <w:jc w:val="both"/>
        <w:rPr>
          <w:rStyle w:val="normaltextrun"/>
          <w:rFonts w:ascii="Times New Roman" w:hAnsi="Times New Roman" w:cs="Times New Roman"/>
          <w:lang w:val="en-US"/>
        </w:rPr>
      </w:pPr>
      <w:r w:rsidRPr="00021A2E">
        <w:rPr>
          <w:rFonts w:ascii="Times New Roman" w:hAnsi="Times New Roman" w:cs="Times New Roman"/>
          <w:lang w:val="en-US"/>
        </w:rPr>
        <w:lastRenderedPageBreak/>
        <w:t>N</w:t>
      </w:r>
      <w:r w:rsidRPr="006F5A60" w:rsidR="00626B52">
        <w:rPr>
          <w:rFonts w:ascii="Times New Roman" w:hAnsi="Times New Roman" w:cs="Times New Roman"/>
          <w:lang w:val="en-US"/>
        </w:rPr>
        <w:t xml:space="preserve">ow I just feel like no it’s up to you to actually prove yourself … </w:t>
      </w:r>
      <w:r w:rsidRPr="00021A2E" w:rsidR="009B239B">
        <w:rPr>
          <w:rFonts w:ascii="Times New Roman" w:hAnsi="Times New Roman" w:cs="Times New Roman"/>
          <w:lang w:val="en-US"/>
        </w:rPr>
        <w:t>[that]</w:t>
      </w:r>
      <w:r w:rsidRPr="006F5A60" w:rsidR="00626B52">
        <w:rPr>
          <w:rFonts w:ascii="Times New Roman" w:hAnsi="Times New Roman" w:cs="Times New Roman"/>
          <w:lang w:val="en-US"/>
        </w:rPr>
        <w:t xml:space="preserve"> you’re not being a slime bag…I’m not really naturally an aggressive person but I’ve learned pretty quickly </w:t>
      </w:r>
      <w:r w:rsidRPr="00021A2E" w:rsidR="009B239B">
        <w:rPr>
          <w:rFonts w:ascii="Times New Roman" w:hAnsi="Times New Roman" w:cs="Times New Roman"/>
          <w:lang w:val="en-US"/>
        </w:rPr>
        <w:t>…</w:t>
      </w:r>
      <w:r w:rsidRPr="006F5A60" w:rsidR="00626B52">
        <w:rPr>
          <w:rFonts w:ascii="Times New Roman" w:hAnsi="Times New Roman" w:cs="Times New Roman"/>
          <w:lang w:val="en-US"/>
        </w:rPr>
        <w:t xml:space="preserve"> when cars tooted at me every day</w:t>
      </w:r>
      <w:r w:rsidR="004805D3">
        <w:rPr>
          <w:rFonts w:ascii="Times New Roman" w:hAnsi="Times New Roman" w:cs="Times New Roman"/>
          <w:lang w:val="en-US"/>
        </w:rPr>
        <w:t>.</w:t>
      </w:r>
      <w:r w:rsidRPr="006F5A60" w:rsidR="00626B52">
        <w:rPr>
          <w:rFonts w:ascii="Times New Roman" w:hAnsi="Times New Roman" w:cs="Times New Roman"/>
          <w:lang w:val="en-US"/>
        </w:rPr>
        <w:t xml:space="preserve"> (Opal</w:t>
      </w:r>
      <w:r w:rsidR="004805D3">
        <w:rPr>
          <w:rFonts w:ascii="Times New Roman" w:hAnsi="Times New Roman" w:cs="Times New Roman"/>
          <w:lang w:val="en-US"/>
        </w:rPr>
        <w:t>)</w:t>
      </w:r>
    </w:p>
    <w:p w:rsidRPr="006F5A60" w:rsidR="00A21BBC" w:rsidP="00CC5A58" w:rsidRDefault="00A21BBC" w14:paraId="7F921696" w14:textId="77777777">
      <w:pPr>
        <w:pStyle w:val="paragraph"/>
        <w:spacing w:before="0" w:beforeAutospacing="0" w:after="0" w:afterAutospacing="0" w:line="480" w:lineRule="auto"/>
        <w:ind w:left="1028"/>
        <w:jc w:val="both"/>
        <w:textAlignment w:val="baseline"/>
        <w:rPr>
          <w:rStyle w:val="normaltextrun"/>
          <w:rFonts w:eastAsiaTheme="majorEastAsia"/>
          <w:color w:val="000000"/>
          <w:lang w:val="en-US"/>
        </w:rPr>
      </w:pPr>
    </w:p>
    <w:p w:rsidRPr="00021A2E" w:rsidR="0003576E" w:rsidP="00CC5A58" w:rsidRDefault="006A2DA1" w14:paraId="1D5EBE47" w14:textId="0BD541C7">
      <w:pPr>
        <w:pStyle w:val="paragraph"/>
        <w:spacing w:before="0" w:beforeAutospacing="0" w:after="0" w:afterAutospacing="0" w:line="480" w:lineRule="auto"/>
        <w:jc w:val="both"/>
        <w:textAlignment w:val="baseline"/>
        <w:rPr>
          <w:lang w:val="en-US"/>
        </w:rPr>
      </w:pPr>
      <w:r w:rsidRPr="006F5A60">
        <w:rPr>
          <w:lang w:val="en-US"/>
        </w:rPr>
        <w:t>Opal and Rory’s comment</w:t>
      </w:r>
      <w:r w:rsidRPr="006F5A60" w:rsidR="00B660D9">
        <w:rPr>
          <w:lang w:val="en-US"/>
        </w:rPr>
        <w:t>s provide insight as to</w:t>
      </w:r>
      <w:r w:rsidRPr="006F5A60">
        <w:rPr>
          <w:lang w:val="en-US"/>
        </w:rPr>
        <w:t xml:space="preserve"> how</w:t>
      </w:r>
      <w:r w:rsidRPr="006F5A60" w:rsidR="00A21BBC">
        <w:rPr>
          <w:lang w:val="en-US"/>
        </w:rPr>
        <w:t xml:space="preserve"> moments of resistance can only be understood as snapping if we fail to </w:t>
      </w:r>
      <w:r w:rsidRPr="43CDAD78" w:rsidR="00696E54">
        <w:rPr>
          <w:lang w:val="en-US"/>
        </w:rPr>
        <w:t>recognize</w:t>
      </w:r>
      <w:r w:rsidRPr="006F5A60" w:rsidR="00A21BBC">
        <w:rPr>
          <w:lang w:val="en-US"/>
        </w:rPr>
        <w:t xml:space="preserve"> the slow violence that underpins them. As Ahmed</w:t>
      </w:r>
      <w:r w:rsidRPr="006F5A60" w:rsidR="00B660D9">
        <w:rPr>
          <w:lang w:val="en-US"/>
        </w:rPr>
        <w:t xml:space="preserve"> (2017</w:t>
      </w:r>
      <w:r w:rsidRPr="006F5A60" w:rsidR="0081634A">
        <w:rPr>
          <w:lang w:val="en-US"/>
        </w:rPr>
        <w:t>,</w:t>
      </w:r>
      <w:r w:rsidRPr="006F5A60" w:rsidR="00B660D9">
        <w:rPr>
          <w:lang w:val="en-US"/>
        </w:rPr>
        <w:t xml:space="preserve"> </w:t>
      </w:r>
      <w:r w:rsidRPr="006F5A60" w:rsidR="00B15196">
        <w:rPr>
          <w:lang w:val="en-US"/>
        </w:rPr>
        <w:t>189</w:t>
      </w:r>
      <w:r w:rsidRPr="006F5A60" w:rsidR="00B660D9">
        <w:rPr>
          <w:lang w:val="en-US"/>
        </w:rPr>
        <w:t>)</w:t>
      </w:r>
      <w:r w:rsidRPr="006F5A60" w:rsidR="00A21BBC">
        <w:rPr>
          <w:lang w:val="en-US"/>
        </w:rPr>
        <w:t xml:space="preserve"> suggests, by failing to </w:t>
      </w:r>
      <w:r w:rsidRPr="43CDAD78" w:rsidR="009B239B">
        <w:rPr>
          <w:lang w:val="en-US"/>
        </w:rPr>
        <w:t>appreciate</w:t>
      </w:r>
      <w:r w:rsidRPr="006F5A60" w:rsidR="00A21BBC">
        <w:rPr>
          <w:lang w:val="en-US"/>
        </w:rPr>
        <w:t xml:space="preserve"> the processes leading to snap, “the one who snaps is deemed violent</w:t>
      </w:r>
      <w:r w:rsidR="001A002D">
        <w:rPr>
          <w:lang w:val="en-US"/>
        </w:rPr>
        <w:t xml:space="preserve">,” though, as I have intimated earlier, </w:t>
      </w:r>
      <w:r w:rsidR="001A002D">
        <w:rPr>
          <w:i/>
          <w:iCs/>
          <w:lang w:val="en-US"/>
        </w:rPr>
        <w:t xml:space="preserve">whose </w:t>
      </w:r>
      <w:r w:rsidR="001A002D">
        <w:rPr>
          <w:lang w:val="en-US"/>
        </w:rPr>
        <w:t>actions are deemed to be violent</w:t>
      </w:r>
      <w:r w:rsidR="00D84678">
        <w:rPr>
          <w:lang w:val="en-US"/>
        </w:rPr>
        <w:t>, and how the use of violence is responded to,</w:t>
      </w:r>
      <w:r w:rsidR="001A002D">
        <w:rPr>
          <w:lang w:val="en-US"/>
        </w:rPr>
        <w:t xml:space="preserve"> is </w:t>
      </w:r>
      <w:r w:rsidR="00171D63">
        <w:rPr>
          <w:lang w:val="en-US"/>
        </w:rPr>
        <w:t>deeply enmeshed in questions of class and race</w:t>
      </w:r>
      <w:r w:rsidR="00F945D5">
        <w:rPr>
          <w:lang w:val="en-US"/>
        </w:rPr>
        <w:t xml:space="preserve"> (see also McCurn 2017)</w:t>
      </w:r>
      <w:r w:rsidR="001A002D">
        <w:rPr>
          <w:lang w:val="en-US"/>
        </w:rPr>
        <w:t>.</w:t>
      </w:r>
      <w:r w:rsidRPr="006F5A60" w:rsidR="00A21BBC">
        <w:rPr>
          <w:lang w:val="en-US"/>
        </w:rPr>
        <w:t xml:space="preserve"> </w:t>
      </w:r>
      <w:r w:rsidRPr="006F5A60">
        <w:rPr>
          <w:lang w:val="en-US"/>
        </w:rPr>
        <w:t>R</w:t>
      </w:r>
      <w:r w:rsidRPr="006F5A60" w:rsidR="00A21BBC">
        <w:rPr>
          <w:lang w:val="en-US"/>
        </w:rPr>
        <w:t>esistance may be repositioned as irrational, for example, rather than as a</w:t>
      </w:r>
      <w:r w:rsidRPr="006F5A60" w:rsidR="00DE7AF5">
        <w:rPr>
          <w:lang w:val="en-US"/>
        </w:rPr>
        <w:t>n understandable</w:t>
      </w:r>
      <w:r w:rsidRPr="006F5A60" w:rsidR="00A21BBC">
        <w:rPr>
          <w:lang w:val="en-US"/>
        </w:rPr>
        <w:t xml:space="preserve"> response to years of intrusion</w:t>
      </w:r>
      <w:r w:rsidRPr="006F5A60">
        <w:rPr>
          <w:lang w:val="en-US"/>
        </w:rPr>
        <w:t xml:space="preserve"> – </w:t>
      </w:r>
      <w:r w:rsidRPr="006F5A60" w:rsidR="007D21DD">
        <w:rPr>
          <w:lang w:val="en-US"/>
        </w:rPr>
        <w:t>with this irrational positioning</w:t>
      </w:r>
      <w:r w:rsidRPr="006F5A60">
        <w:rPr>
          <w:lang w:val="en-US"/>
        </w:rPr>
        <w:t xml:space="preserve"> apparent in the narratives of participants, as discussed earlier</w:t>
      </w:r>
      <w:r w:rsidRPr="006F5A60" w:rsidR="00A21BBC">
        <w:rPr>
          <w:lang w:val="en-US"/>
        </w:rPr>
        <w:t xml:space="preserve">. </w:t>
      </w:r>
      <w:r w:rsidRPr="006F5A60" w:rsidR="00626B52">
        <w:rPr>
          <w:lang w:val="en-US"/>
        </w:rPr>
        <w:t>Rory’s comments highlight the role of feminist pedagogy in creating a capacity to resist street harassment,</w:t>
      </w:r>
      <w:r w:rsidRPr="006F5A60" w:rsidR="007D21DD">
        <w:rPr>
          <w:lang w:val="en-US"/>
        </w:rPr>
        <w:t xml:space="preserve"> but also in developing a </w:t>
      </w:r>
      <w:r w:rsidRPr="006F5A60" w:rsidR="007D21DD">
        <w:rPr>
          <w:i/>
          <w:iCs/>
          <w:lang w:val="en-US"/>
        </w:rPr>
        <w:t>conscious awareness</w:t>
      </w:r>
      <w:r w:rsidRPr="006F5A60" w:rsidR="00C61122">
        <w:rPr>
          <w:lang w:val="en-US"/>
        </w:rPr>
        <w:t xml:space="preserve"> of </w:t>
      </w:r>
      <w:r w:rsidR="00E85346">
        <w:rPr>
          <w:lang w:val="en-US"/>
        </w:rPr>
        <w:t>its</w:t>
      </w:r>
      <w:r w:rsidRPr="006F5A60" w:rsidR="00E85346">
        <w:rPr>
          <w:lang w:val="en-US"/>
        </w:rPr>
        <w:t xml:space="preserve"> </w:t>
      </w:r>
      <w:r w:rsidRPr="006F5A60" w:rsidR="00C61122">
        <w:rPr>
          <w:lang w:val="en-US"/>
        </w:rPr>
        <w:t xml:space="preserve">oppressive function </w:t>
      </w:r>
      <w:r w:rsidRPr="43CDAD78" w:rsidR="00A36E02">
        <w:rPr>
          <w:lang w:val="en-US"/>
        </w:rPr>
        <w:t>(see also Ayres et al 2009</w:t>
      </w:r>
      <w:r w:rsidRPr="43CDAD78" w:rsidR="006844FE">
        <w:rPr>
          <w:lang w:val="en-US"/>
        </w:rPr>
        <w:t>; Tuerkheimer 1997</w:t>
      </w:r>
      <w:r w:rsidRPr="43CDAD78" w:rsidR="00A36E02">
        <w:rPr>
          <w:lang w:val="en-US"/>
        </w:rPr>
        <w:t>)</w:t>
      </w:r>
      <w:r w:rsidRPr="006F5A60" w:rsidR="005D53AD">
        <w:rPr>
          <w:lang w:val="en-US"/>
        </w:rPr>
        <w:t xml:space="preserve">. </w:t>
      </w:r>
      <w:r w:rsidRPr="006F5A60" w:rsidR="00DB46AF">
        <w:rPr>
          <w:lang w:val="en-US"/>
        </w:rPr>
        <w:t>Dee</w:t>
      </w:r>
      <w:r w:rsidR="001A002D">
        <w:rPr>
          <w:lang w:val="en-US"/>
        </w:rPr>
        <w:t xml:space="preserve"> (24, cis-woman,</w:t>
      </w:r>
      <w:r w:rsidR="00A258D2">
        <w:rPr>
          <w:lang w:val="en-US"/>
        </w:rPr>
        <w:t xml:space="preserve"> bisexual,</w:t>
      </w:r>
      <w:r w:rsidR="001A002D">
        <w:rPr>
          <w:lang w:val="en-US"/>
        </w:rPr>
        <w:t xml:space="preserve"> White)</w:t>
      </w:r>
      <w:r w:rsidRPr="006F5A60" w:rsidR="00B91B31">
        <w:rPr>
          <w:lang w:val="en-US"/>
        </w:rPr>
        <w:t xml:space="preserve"> </w:t>
      </w:r>
      <w:r w:rsidRPr="006F5A60" w:rsidR="00DB46AF">
        <w:rPr>
          <w:lang w:val="en-US"/>
        </w:rPr>
        <w:t xml:space="preserve">similarly described the transformative role of studying </w:t>
      </w:r>
      <w:r w:rsidRPr="006F5A60" w:rsidR="00B91B31">
        <w:rPr>
          <w:lang w:val="en-US"/>
        </w:rPr>
        <w:t>feminism at university, saying “afterwards I would get angry, I would fully grab the hand that touched my butt, I would grab it and shake it off me</w:t>
      </w:r>
      <w:r w:rsidR="00C94A24">
        <w:rPr>
          <w:lang w:val="en-US"/>
        </w:rPr>
        <w:t>.</w:t>
      </w:r>
      <w:r w:rsidRPr="006F5A60" w:rsidR="00B91B31">
        <w:rPr>
          <w:lang w:val="en-US"/>
        </w:rPr>
        <w:t>”</w:t>
      </w:r>
      <w:r w:rsidRPr="006F5A60" w:rsidR="00B60DC0">
        <w:rPr>
          <w:lang w:val="en-US"/>
        </w:rPr>
        <w:t xml:space="preserve"> For Rory</w:t>
      </w:r>
      <w:r w:rsidRPr="006F5A60" w:rsidR="000A7FF3">
        <w:rPr>
          <w:lang w:val="en-US"/>
        </w:rPr>
        <w:t>, Opal,</w:t>
      </w:r>
      <w:r w:rsidRPr="006F5A60" w:rsidR="00B60DC0">
        <w:rPr>
          <w:lang w:val="en-US"/>
        </w:rPr>
        <w:t xml:space="preserve"> and Dee, </w:t>
      </w:r>
      <w:r w:rsidRPr="006F5A60" w:rsidR="00C20F93">
        <w:rPr>
          <w:lang w:val="en-US"/>
        </w:rPr>
        <w:t>the c</w:t>
      </w:r>
      <w:r w:rsidRPr="006F5A60" w:rsidR="000A7FF3">
        <w:rPr>
          <w:lang w:val="en-US"/>
        </w:rPr>
        <w:t xml:space="preserve">ombination </w:t>
      </w:r>
      <w:r w:rsidRPr="006F5A60" w:rsidR="00C20F93">
        <w:rPr>
          <w:lang w:val="en-US"/>
        </w:rPr>
        <w:t xml:space="preserve">of embodied knowledge and </w:t>
      </w:r>
      <w:r w:rsidRPr="006F5A60" w:rsidR="000A7FF3">
        <w:rPr>
          <w:lang w:val="en-US"/>
        </w:rPr>
        <w:t xml:space="preserve">engagement with feminist thought provided a framework that enabled them to </w:t>
      </w:r>
      <w:r w:rsidRPr="006F5A60" w:rsidR="00854482">
        <w:rPr>
          <w:lang w:val="en-US"/>
        </w:rPr>
        <w:t>understand resistance as a</w:t>
      </w:r>
      <w:r w:rsidRPr="006F5A60" w:rsidR="00C74F19">
        <w:rPr>
          <w:lang w:val="en-US"/>
        </w:rPr>
        <w:t xml:space="preserve"> justifiable</w:t>
      </w:r>
      <w:r w:rsidRPr="006F5A60" w:rsidR="00854482">
        <w:rPr>
          <w:lang w:val="en-US"/>
        </w:rPr>
        <w:t xml:space="preserve"> response to </w:t>
      </w:r>
      <w:r w:rsidR="00C94A24">
        <w:rPr>
          <w:lang w:val="en-US"/>
        </w:rPr>
        <w:t>“</w:t>
      </w:r>
      <w:r w:rsidRPr="006F5A60" w:rsidR="00854482">
        <w:rPr>
          <w:lang w:val="en-US"/>
        </w:rPr>
        <w:t>predatory</w:t>
      </w:r>
      <w:r w:rsidR="00C94A24">
        <w:rPr>
          <w:lang w:val="en-US"/>
        </w:rPr>
        <w:t>”</w:t>
      </w:r>
      <w:r w:rsidRPr="006F5A60" w:rsidR="00854482">
        <w:rPr>
          <w:lang w:val="en-US"/>
        </w:rPr>
        <w:t xml:space="preserve"> </w:t>
      </w:r>
      <w:r w:rsidRPr="43CDAD78" w:rsidR="00AE11CA">
        <w:rPr>
          <w:lang w:val="en-US"/>
        </w:rPr>
        <w:t>behavior</w:t>
      </w:r>
      <w:r w:rsidRPr="006F5A60" w:rsidR="00854482">
        <w:rPr>
          <w:lang w:val="en-US"/>
        </w:rPr>
        <w:t xml:space="preserve">. </w:t>
      </w:r>
    </w:p>
    <w:p w:rsidRPr="00021A2E" w:rsidR="0003576E" w:rsidP="00CC5A58" w:rsidRDefault="0003576E" w14:paraId="734AD971" w14:textId="77777777">
      <w:pPr>
        <w:pStyle w:val="paragraph"/>
        <w:spacing w:before="0" w:beforeAutospacing="0" w:after="0" w:afterAutospacing="0" w:line="480" w:lineRule="auto"/>
        <w:jc w:val="both"/>
        <w:textAlignment w:val="baseline"/>
        <w:rPr>
          <w:lang w:val="en-US"/>
        </w:rPr>
      </w:pPr>
    </w:p>
    <w:p w:rsidRPr="00021A2E" w:rsidR="009B7BAE" w:rsidP="00CC5A58" w:rsidRDefault="00705B96" w14:paraId="7F82F6BE" w14:textId="247CD9A3">
      <w:pPr>
        <w:pStyle w:val="paragraph"/>
        <w:spacing w:before="0" w:beforeAutospacing="0" w:after="0" w:afterAutospacing="0" w:line="480" w:lineRule="auto"/>
        <w:jc w:val="both"/>
        <w:textAlignment w:val="baseline"/>
        <w:rPr>
          <w:lang w:val="en-US"/>
        </w:rPr>
      </w:pPr>
      <w:r w:rsidRPr="00021A2E">
        <w:rPr>
          <w:lang w:val="en-US"/>
        </w:rPr>
        <w:t>Donna</w:t>
      </w:r>
      <w:r w:rsidR="001A002D">
        <w:rPr>
          <w:lang w:val="en-US"/>
        </w:rPr>
        <w:t xml:space="preserve"> (24, cis-woman,</w:t>
      </w:r>
      <w:r w:rsidR="00A258D2">
        <w:rPr>
          <w:lang w:val="en-US"/>
        </w:rPr>
        <w:t xml:space="preserve"> heterosexual,</w:t>
      </w:r>
      <w:r w:rsidR="001A002D">
        <w:rPr>
          <w:lang w:val="en-US"/>
        </w:rPr>
        <w:t xml:space="preserve"> Asian)</w:t>
      </w:r>
      <w:r w:rsidRPr="00021A2E">
        <w:rPr>
          <w:lang w:val="en-US"/>
        </w:rPr>
        <w:t xml:space="preserve"> and Ursula</w:t>
      </w:r>
      <w:r w:rsidR="001A002D">
        <w:rPr>
          <w:lang w:val="en-US"/>
        </w:rPr>
        <w:t xml:space="preserve"> (20,</w:t>
      </w:r>
      <w:r w:rsidR="00A258D2">
        <w:rPr>
          <w:lang w:val="en-US"/>
        </w:rPr>
        <w:t xml:space="preserve"> cis-woman,</w:t>
      </w:r>
      <w:r w:rsidR="001A002D">
        <w:rPr>
          <w:lang w:val="en-US"/>
        </w:rPr>
        <w:t xml:space="preserve"> heterosexua</w:t>
      </w:r>
      <w:r w:rsidR="00A258D2">
        <w:rPr>
          <w:lang w:val="en-US"/>
        </w:rPr>
        <w:t>l</w:t>
      </w:r>
      <w:r w:rsidR="001A002D">
        <w:rPr>
          <w:lang w:val="en-US"/>
        </w:rPr>
        <w:t>, White)</w:t>
      </w:r>
      <w:r w:rsidRPr="00021A2E" w:rsidR="00FB276C">
        <w:rPr>
          <w:lang w:val="en-US"/>
        </w:rPr>
        <w:t xml:space="preserve"> further</w:t>
      </w:r>
      <w:r w:rsidRPr="00021A2E">
        <w:rPr>
          <w:lang w:val="en-US"/>
        </w:rPr>
        <w:t xml:space="preserve"> highlighted the relational and networked elements of resistance, describing formative experiences that </w:t>
      </w:r>
      <w:r w:rsidRPr="00021A2E" w:rsidR="005D0BCC">
        <w:rPr>
          <w:lang w:val="en-US"/>
        </w:rPr>
        <w:t xml:space="preserve">presented resistance as a possibility. </w:t>
      </w:r>
      <w:r w:rsidRPr="00021A2E" w:rsidR="009B7BAE">
        <w:rPr>
          <w:lang w:val="en-US"/>
        </w:rPr>
        <w:t xml:space="preserve">Donna recounted being yelled at by a </w:t>
      </w:r>
      <w:r w:rsidRPr="00021A2E" w:rsidR="009B7BAE">
        <w:rPr>
          <w:lang w:val="en-US"/>
        </w:rPr>
        <w:lastRenderedPageBreak/>
        <w:t>man from his vehicle. In response, she “just barked at him and he drove off</w:t>
      </w:r>
      <w:r w:rsidR="00C94A24">
        <w:rPr>
          <w:lang w:val="en-US"/>
        </w:rPr>
        <w:t>,</w:t>
      </w:r>
      <w:r w:rsidRPr="00021A2E" w:rsidR="009B7BAE">
        <w:rPr>
          <w:lang w:val="en-US"/>
        </w:rPr>
        <w:t xml:space="preserve">” a tactic she had learned from a TikTok video. Ursula said she would usually swear at harassers because:  </w:t>
      </w:r>
    </w:p>
    <w:p w:rsidRPr="00021A2E" w:rsidR="009B7BAE" w:rsidP="00CC5A58" w:rsidRDefault="009B7BAE" w14:paraId="5E40CB50" w14:textId="77777777">
      <w:pPr>
        <w:pStyle w:val="paragraph"/>
        <w:spacing w:before="0" w:beforeAutospacing="0" w:after="0" w:afterAutospacing="0" w:line="480" w:lineRule="auto"/>
        <w:ind w:right="567"/>
        <w:jc w:val="both"/>
        <w:textAlignment w:val="baseline"/>
        <w:rPr>
          <w:lang w:val="en-US"/>
        </w:rPr>
      </w:pPr>
    </w:p>
    <w:p w:rsidRPr="00021A2E" w:rsidR="009B7BAE" w:rsidP="00CC5A58" w:rsidRDefault="006242D2" w14:paraId="76C4924D" w14:textId="35D87F5E">
      <w:pPr>
        <w:pStyle w:val="paragraph"/>
        <w:spacing w:before="0" w:beforeAutospacing="0" w:after="0" w:afterAutospacing="0" w:line="480" w:lineRule="auto"/>
        <w:ind w:left="567" w:right="567"/>
        <w:jc w:val="both"/>
        <w:textAlignment w:val="baseline"/>
        <w:rPr>
          <w:rStyle w:val="normaltextrun"/>
          <w:rFonts w:eastAsiaTheme="majorEastAsia"/>
          <w:color w:val="000000"/>
          <w:lang w:val="en-US"/>
        </w:rPr>
      </w:pPr>
      <w:r>
        <w:rPr>
          <w:rStyle w:val="normaltextrun"/>
          <w:rFonts w:eastAsiaTheme="majorEastAsia"/>
          <w:color w:val="000000"/>
          <w:lang w:val="en-US"/>
        </w:rPr>
        <w:t>T</w:t>
      </w:r>
      <w:r w:rsidRPr="00021A2E" w:rsidR="009B7BAE">
        <w:rPr>
          <w:rStyle w:val="normaltextrun"/>
          <w:rFonts w:eastAsiaTheme="majorEastAsia"/>
          <w:color w:val="000000"/>
          <w:lang w:val="en-US"/>
        </w:rPr>
        <w:t xml:space="preserve">he first time that it happened to me…my friend like yelled back at them… I think it was just something about like piss off or something to that effect. </w:t>
      </w:r>
    </w:p>
    <w:p w:rsidRPr="00021A2E" w:rsidR="009B7BAE" w:rsidP="00CC5A58" w:rsidRDefault="009B7BAE" w14:paraId="6E2D96CC" w14:textId="77777777">
      <w:pPr>
        <w:pStyle w:val="paragraph"/>
        <w:spacing w:before="0" w:beforeAutospacing="0" w:after="0" w:afterAutospacing="0" w:line="480" w:lineRule="auto"/>
        <w:ind w:left="567" w:right="567"/>
        <w:jc w:val="both"/>
        <w:textAlignment w:val="baseline"/>
        <w:rPr>
          <w:rStyle w:val="normaltextrun"/>
          <w:rFonts w:eastAsiaTheme="majorEastAsia"/>
          <w:color w:val="000000"/>
          <w:lang w:val="en-US"/>
        </w:rPr>
      </w:pPr>
    </w:p>
    <w:p w:rsidRPr="00021A2E" w:rsidR="009B7BAE" w:rsidP="00CC5A58" w:rsidRDefault="009B7BAE" w14:paraId="65FEEFA4" w14:textId="4F965834">
      <w:pPr>
        <w:spacing w:line="480" w:lineRule="auto"/>
        <w:jc w:val="both"/>
        <w:rPr>
          <w:rFonts w:ascii="Times New Roman" w:hAnsi="Times New Roman" w:cs="Times New Roman"/>
          <w:lang w:val="en-US"/>
        </w:rPr>
      </w:pPr>
      <w:r w:rsidRPr="00021A2E">
        <w:rPr>
          <w:rFonts w:ascii="Times New Roman" w:hAnsi="Times New Roman" w:cs="Times New Roman"/>
          <w:lang w:val="en-US"/>
        </w:rPr>
        <w:t>In this case, having the possibility of resistance demonstrated through social media or</w:t>
      </w:r>
      <w:r w:rsidRPr="00021A2E" w:rsidR="007F7797">
        <w:rPr>
          <w:rFonts w:ascii="Times New Roman" w:hAnsi="Times New Roman" w:cs="Times New Roman"/>
          <w:lang w:val="en-US"/>
        </w:rPr>
        <w:t xml:space="preserve"> through</w:t>
      </w:r>
      <w:r w:rsidRPr="00021A2E">
        <w:rPr>
          <w:rFonts w:ascii="Times New Roman" w:hAnsi="Times New Roman" w:cs="Times New Roman"/>
          <w:lang w:val="en-US"/>
        </w:rPr>
        <w:t xml:space="preserve"> the </w:t>
      </w:r>
      <w:r w:rsidRPr="00021A2E" w:rsidR="007F7797">
        <w:rPr>
          <w:rFonts w:ascii="Times New Roman" w:hAnsi="Times New Roman" w:cs="Times New Roman"/>
          <w:lang w:val="en-US"/>
        </w:rPr>
        <w:t xml:space="preserve">formative </w:t>
      </w:r>
      <w:r w:rsidRPr="00021A2E">
        <w:rPr>
          <w:rFonts w:ascii="Times New Roman" w:hAnsi="Times New Roman" w:cs="Times New Roman"/>
          <w:lang w:val="en-US"/>
        </w:rPr>
        <w:t>actions of friends created space for a gendered subjectivity that rejected more traditional notions of feminine passivity, politeness or compliance. As Fleetwood (2019, 3) suggests of online activist accounts, “reading narratives can generate dispositions for self-defense</w:t>
      </w:r>
      <w:r w:rsidR="00C94A24">
        <w:rPr>
          <w:rFonts w:ascii="Times New Roman" w:hAnsi="Times New Roman" w:cs="Times New Roman"/>
          <w:lang w:val="en-US"/>
        </w:rPr>
        <w:t>,</w:t>
      </w:r>
      <w:r w:rsidRPr="00021A2E">
        <w:rPr>
          <w:rFonts w:ascii="Times New Roman" w:hAnsi="Times New Roman" w:cs="Times New Roman"/>
          <w:lang w:val="en-US"/>
        </w:rPr>
        <w:t xml:space="preserve">” something that is neatly illustrated in Donna and Ursula’s experiences.  </w:t>
      </w:r>
    </w:p>
    <w:p w:rsidRPr="00021A2E" w:rsidR="009B7BAE" w:rsidP="00CC5A58" w:rsidRDefault="009B7BAE" w14:paraId="5CA80E7B" w14:textId="77777777">
      <w:pPr>
        <w:pStyle w:val="paragraph"/>
        <w:spacing w:before="0" w:beforeAutospacing="0" w:after="0" w:afterAutospacing="0" w:line="480" w:lineRule="auto"/>
        <w:jc w:val="both"/>
        <w:textAlignment w:val="baseline"/>
        <w:rPr>
          <w:lang w:val="en-US"/>
        </w:rPr>
      </w:pPr>
    </w:p>
    <w:p w:rsidRPr="006F5A60" w:rsidR="000C162B" w:rsidP="00CC5A58" w:rsidRDefault="009B7BAE" w14:paraId="33937706" w14:textId="5C4C833E">
      <w:pPr>
        <w:spacing w:line="480" w:lineRule="auto"/>
        <w:jc w:val="both"/>
        <w:rPr>
          <w:rFonts w:ascii="Times New Roman" w:hAnsi="Times New Roman" w:cs="Times New Roman"/>
          <w:b/>
          <w:bCs/>
          <w:lang w:val="en-US"/>
        </w:rPr>
      </w:pPr>
      <w:r w:rsidRPr="00021A2E">
        <w:rPr>
          <w:rFonts w:ascii="Times New Roman" w:hAnsi="Times New Roman" w:cs="Times New Roman"/>
          <w:b/>
          <w:bCs/>
          <w:lang w:val="en-US"/>
        </w:rPr>
        <w:t>Situated resistance</w:t>
      </w:r>
    </w:p>
    <w:p w:rsidRPr="006F5A60" w:rsidR="00DD2B4C" w:rsidP="00CC5A58" w:rsidRDefault="00DD2B4C" w14:paraId="409E7B33" w14:textId="5D338A3C">
      <w:pPr>
        <w:spacing w:line="480" w:lineRule="auto"/>
        <w:jc w:val="both"/>
        <w:rPr>
          <w:rFonts w:ascii="Times New Roman" w:hAnsi="Times New Roman" w:cs="Times New Roman"/>
          <w:lang w:val="en-US"/>
        </w:rPr>
      </w:pPr>
      <w:r w:rsidRPr="006F5A60">
        <w:rPr>
          <w:rFonts w:ascii="Times New Roman" w:hAnsi="Times New Roman" w:cs="Times New Roman"/>
          <w:lang w:val="en-US"/>
        </w:rPr>
        <w:t>Yet, this sedimented capacity for resistance and snap was not straightforward.</w:t>
      </w:r>
      <w:r w:rsidRPr="006F5A60" w:rsidR="008D7D41">
        <w:rPr>
          <w:rFonts w:ascii="Times New Roman" w:hAnsi="Times New Roman" w:cs="Times New Roman"/>
          <w:lang w:val="en-US"/>
        </w:rPr>
        <w:t xml:space="preserve"> Indeed,</w:t>
      </w:r>
      <w:r w:rsidRPr="006F5A60" w:rsidR="00CE2903">
        <w:rPr>
          <w:rFonts w:ascii="Times New Roman" w:hAnsi="Times New Roman" w:cs="Times New Roman"/>
          <w:lang w:val="en-US"/>
        </w:rPr>
        <w:t xml:space="preserve"> </w:t>
      </w:r>
      <w:r w:rsidRPr="006F5A60" w:rsidR="008D7D41">
        <w:rPr>
          <w:rFonts w:ascii="Times New Roman" w:hAnsi="Times New Roman" w:cs="Times New Roman"/>
          <w:lang w:val="en-US"/>
        </w:rPr>
        <w:t xml:space="preserve">most </w:t>
      </w:r>
      <w:r w:rsidRPr="006F5A60" w:rsidR="00CE2903">
        <w:rPr>
          <w:rFonts w:ascii="Times New Roman" w:hAnsi="Times New Roman" w:cs="Times New Roman"/>
          <w:lang w:val="en-US"/>
        </w:rPr>
        <w:t>participants described process</w:t>
      </w:r>
      <w:r w:rsidRPr="006F5A60" w:rsidR="00E36C6F">
        <w:rPr>
          <w:rFonts w:ascii="Times New Roman" w:hAnsi="Times New Roman" w:cs="Times New Roman"/>
          <w:lang w:val="en-US"/>
        </w:rPr>
        <w:t>es</w:t>
      </w:r>
      <w:r w:rsidRPr="006F5A60" w:rsidR="00CE2903">
        <w:rPr>
          <w:rFonts w:ascii="Times New Roman" w:hAnsi="Times New Roman" w:cs="Times New Roman"/>
          <w:lang w:val="en-US"/>
        </w:rPr>
        <w:t xml:space="preserve"> of </w:t>
      </w:r>
      <w:r w:rsidRPr="006F5A60" w:rsidR="00CE2903">
        <w:rPr>
          <w:rFonts w:ascii="Times New Roman" w:hAnsi="Times New Roman" w:cs="Times New Roman"/>
          <w:i/>
          <w:iCs/>
          <w:lang w:val="en-US"/>
        </w:rPr>
        <w:t xml:space="preserve">both </w:t>
      </w:r>
      <w:r w:rsidRPr="006F5A60" w:rsidR="00CE2903">
        <w:rPr>
          <w:rFonts w:ascii="Times New Roman" w:hAnsi="Times New Roman" w:cs="Times New Roman"/>
          <w:lang w:val="en-US"/>
        </w:rPr>
        <w:t>sedimentation and snap, alongside an erosion or wearing down of their willingness to engage in over</w:t>
      </w:r>
      <w:r w:rsidRPr="006F5A60" w:rsidR="008D7D41">
        <w:rPr>
          <w:rFonts w:ascii="Times New Roman" w:hAnsi="Times New Roman" w:cs="Times New Roman"/>
          <w:lang w:val="en-US"/>
        </w:rPr>
        <w:t>t</w:t>
      </w:r>
      <w:r w:rsidRPr="006F5A60" w:rsidR="00CE2903">
        <w:rPr>
          <w:rFonts w:ascii="Times New Roman" w:hAnsi="Times New Roman" w:cs="Times New Roman"/>
          <w:lang w:val="en-US"/>
        </w:rPr>
        <w:t xml:space="preserve"> resistance. Such tension was exemplified in the following comments from Avery (29, cis-woman, heterosexual, Egyptian/New Zealand):</w:t>
      </w:r>
    </w:p>
    <w:p w:rsidRPr="006F5A60" w:rsidR="00CD496C" w:rsidP="00CC5A58" w:rsidRDefault="00CD496C" w14:paraId="42F21401" w14:textId="77777777">
      <w:pPr>
        <w:spacing w:line="480" w:lineRule="auto"/>
        <w:ind w:right="567"/>
        <w:jc w:val="both"/>
        <w:rPr>
          <w:rFonts w:ascii="Times New Roman" w:hAnsi="Times New Roman" w:cs="Times New Roman"/>
          <w:lang w:val="en-US"/>
        </w:rPr>
      </w:pPr>
    </w:p>
    <w:p w:rsidRPr="006F5A60" w:rsidR="00562393" w:rsidP="00CC5A58" w:rsidRDefault="00DC205F" w14:paraId="74FCF4FA" w14:textId="38EBCB2C">
      <w:pPr>
        <w:spacing w:line="480" w:lineRule="auto"/>
        <w:ind w:left="567" w:right="567"/>
        <w:jc w:val="both"/>
        <w:rPr>
          <w:rFonts w:ascii="Times New Roman" w:hAnsi="Times New Roman" w:cs="Times New Roman"/>
          <w:lang w:val="en-US"/>
        </w:rPr>
      </w:pPr>
      <w:r w:rsidRPr="006F5A60">
        <w:rPr>
          <w:rFonts w:ascii="Times New Roman" w:hAnsi="Times New Roman" w:cs="Times New Roman"/>
          <w:lang w:val="en-US"/>
        </w:rPr>
        <w:t>A</w:t>
      </w:r>
      <w:r w:rsidRPr="006F5A60" w:rsidR="00562393">
        <w:rPr>
          <w:rFonts w:ascii="Times New Roman" w:hAnsi="Times New Roman" w:cs="Times New Roman"/>
          <w:lang w:val="en-US"/>
        </w:rPr>
        <w:t xml:space="preserve">t first I was like </w:t>
      </w:r>
      <w:r w:rsidRPr="00021A2E" w:rsidR="00DE2382">
        <w:rPr>
          <w:rFonts w:ascii="Times New Roman" w:hAnsi="Times New Roman" w:cs="Times New Roman"/>
          <w:lang w:val="en-US"/>
        </w:rPr>
        <w:t>minimizing</w:t>
      </w:r>
      <w:r w:rsidRPr="006F5A60" w:rsidR="00562393">
        <w:rPr>
          <w:rFonts w:ascii="Times New Roman" w:hAnsi="Times New Roman" w:cs="Times New Roman"/>
          <w:lang w:val="en-US"/>
        </w:rPr>
        <w:t xml:space="preserve"> it, ignoring it, trying to like manage it and then </w:t>
      </w:r>
      <w:r w:rsidRPr="006F5A60" w:rsidR="00E36C6F">
        <w:rPr>
          <w:rFonts w:ascii="Times New Roman" w:hAnsi="Times New Roman" w:cs="Times New Roman"/>
          <w:lang w:val="en-US"/>
        </w:rPr>
        <w:t xml:space="preserve">… </w:t>
      </w:r>
      <w:r w:rsidRPr="006F5A60" w:rsidR="00562393">
        <w:rPr>
          <w:rFonts w:ascii="Times New Roman" w:hAnsi="Times New Roman" w:cs="Times New Roman"/>
          <w:lang w:val="en-US"/>
        </w:rPr>
        <w:t>the rage began. Where I was constantly picking fights with men in the street</w:t>
      </w:r>
      <w:r w:rsidRPr="006F5A60" w:rsidR="00CE2903">
        <w:rPr>
          <w:rFonts w:ascii="Times New Roman" w:hAnsi="Times New Roman" w:cs="Times New Roman"/>
          <w:lang w:val="en-US"/>
        </w:rPr>
        <w:t>…</w:t>
      </w:r>
      <w:r w:rsidRPr="006F5A60" w:rsidR="00562393">
        <w:rPr>
          <w:rFonts w:ascii="Times New Roman" w:hAnsi="Times New Roman" w:cs="Times New Roman"/>
          <w:lang w:val="en-US"/>
        </w:rPr>
        <w:t xml:space="preserve"> I was really proud of myself because I was like I don’t let anyone say even a word to me without being like I’m going to fucking nail you. But then that got exhausting, constantly being angry in the street</w:t>
      </w:r>
      <w:r w:rsidRPr="006F5A60">
        <w:rPr>
          <w:rFonts w:ascii="Times New Roman" w:hAnsi="Times New Roman" w:cs="Times New Roman"/>
          <w:lang w:val="en-US"/>
        </w:rPr>
        <w:t>.</w:t>
      </w:r>
    </w:p>
    <w:p w:rsidRPr="00021A2E" w:rsidR="00986413" w:rsidP="00CC5A58" w:rsidRDefault="00986413" w14:paraId="133940E5" w14:textId="77777777">
      <w:pPr>
        <w:spacing w:line="480" w:lineRule="auto"/>
        <w:jc w:val="both"/>
        <w:rPr>
          <w:rFonts w:ascii="Times New Roman" w:hAnsi="Times New Roman" w:cs="Times New Roman"/>
          <w:lang w:val="en-US"/>
        </w:rPr>
      </w:pPr>
    </w:p>
    <w:p w:rsidRPr="00021A2E" w:rsidR="00986413" w:rsidDel="002A4B12" w:rsidP="00CC5A58" w:rsidRDefault="009B71D9" w14:paraId="167B4A4A" w14:textId="2606FECE">
      <w:pPr>
        <w:spacing w:line="480" w:lineRule="auto"/>
        <w:jc w:val="both"/>
        <w:rPr>
          <w:rFonts w:ascii="Times New Roman" w:hAnsi="Times New Roman" w:cs="Times New Roman"/>
          <w:lang w:val="en-US"/>
        </w:rPr>
      </w:pPr>
      <w:r w:rsidRPr="00021A2E">
        <w:rPr>
          <w:rFonts w:ascii="Times New Roman" w:hAnsi="Times New Roman" w:cs="Times New Roman"/>
          <w:lang w:val="en-US"/>
        </w:rPr>
        <w:lastRenderedPageBreak/>
        <w:t>Participants typically described making strategic, context-dependent decisions about whether and how to resist, with these decisions</w:t>
      </w:r>
      <w:r w:rsidRPr="00021A2E" w:rsidR="00986413">
        <w:rPr>
          <w:rFonts w:ascii="Times New Roman" w:hAnsi="Times New Roman" w:cs="Times New Roman"/>
          <w:lang w:val="en-US"/>
        </w:rPr>
        <w:t xml:space="preserve"> contingent on their embodied, experiential knowledge of whether it was (relatively) safe to respond. This experiential knowledge or second sense – what Holt and Lewis (2023) refer to as a </w:t>
      </w:r>
      <w:r w:rsidR="00C94A24">
        <w:rPr>
          <w:rFonts w:ascii="Times New Roman" w:hAnsi="Times New Roman" w:cs="Times New Roman"/>
          <w:lang w:val="en-US"/>
        </w:rPr>
        <w:t>“</w:t>
      </w:r>
      <w:r w:rsidRPr="00021A2E" w:rsidR="00986413">
        <w:rPr>
          <w:rFonts w:ascii="Times New Roman" w:hAnsi="Times New Roman" w:cs="Times New Roman"/>
          <w:lang w:val="en-US"/>
        </w:rPr>
        <w:t>gut feeling</w:t>
      </w:r>
      <w:r w:rsidR="00C94A24">
        <w:rPr>
          <w:rFonts w:ascii="Times New Roman" w:hAnsi="Times New Roman" w:cs="Times New Roman"/>
          <w:lang w:val="en-US"/>
        </w:rPr>
        <w:t>”</w:t>
      </w:r>
      <w:r w:rsidRPr="00021A2E" w:rsidR="00986413">
        <w:rPr>
          <w:rFonts w:ascii="Times New Roman" w:hAnsi="Times New Roman" w:cs="Times New Roman"/>
          <w:lang w:val="en-US"/>
        </w:rPr>
        <w:t xml:space="preserve"> – is</w:t>
      </w:r>
      <w:r w:rsidRPr="00021A2E" w:rsidR="00424246">
        <w:rPr>
          <w:rFonts w:ascii="Times New Roman" w:hAnsi="Times New Roman" w:cs="Times New Roman"/>
          <w:lang w:val="en-US"/>
        </w:rPr>
        <w:t xml:space="preserve"> itself</w:t>
      </w:r>
      <w:r w:rsidRPr="00021A2E" w:rsidR="00986413">
        <w:rPr>
          <w:rFonts w:ascii="Times New Roman" w:hAnsi="Times New Roman" w:cs="Times New Roman"/>
          <w:lang w:val="en-US"/>
        </w:rPr>
        <w:t xml:space="preserve"> sedimented in the body through years of encountering and managing men’s violence. Ingrid (66, cis</w:t>
      </w:r>
      <w:r w:rsidR="00935767">
        <w:rPr>
          <w:rFonts w:ascii="Times New Roman" w:hAnsi="Times New Roman" w:cs="Times New Roman"/>
          <w:lang w:val="en-US"/>
        </w:rPr>
        <w:t>-</w:t>
      </w:r>
      <w:r w:rsidRPr="00021A2E" w:rsidR="00986413">
        <w:rPr>
          <w:rFonts w:ascii="Times New Roman" w:hAnsi="Times New Roman" w:cs="Times New Roman"/>
          <w:lang w:val="en-US"/>
        </w:rPr>
        <w:t>woman, lesbian, White) articulated how after years of sexist and homophobic harassment, she “got good at reading the room…Like an antenna, like a sixth sense of how someone’s going to respond</w:t>
      </w:r>
      <w:r w:rsidR="00C94A24">
        <w:rPr>
          <w:rFonts w:ascii="Times New Roman" w:hAnsi="Times New Roman" w:cs="Times New Roman"/>
          <w:lang w:val="en-US"/>
        </w:rPr>
        <w:t>,</w:t>
      </w:r>
      <w:r w:rsidRPr="00021A2E" w:rsidR="00986413">
        <w:rPr>
          <w:rFonts w:ascii="Times New Roman" w:hAnsi="Times New Roman" w:cs="Times New Roman"/>
          <w:lang w:val="en-US"/>
        </w:rPr>
        <w:t>” while Rory (29, agender, queer, White) said they would “assess each situation to know if I’m safe to tell someone to fuck off</w:t>
      </w:r>
      <w:r w:rsidR="00C94A24">
        <w:rPr>
          <w:rFonts w:ascii="Times New Roman" w:hAnsi="Times New Roman" w:cs="Times New Roman"/>
          <w:lang w:val="en-US"/>
        </w:rPr>
        <w:t>.</w:t>
      </w:r>
      <w:r w:rsidRPr="00021A2E" w:rsidR="00986413">
        <w:rPr>
          <w:rFonts w:ascii="Times New Roman" w:hAnsi="Times New Roman" w:cs="Times New Roman"/>
          <w:lang w:val="en-US"/>
        </w:rPr>
        <w:t xml:space="preserve">” </w:t>
      </w:r>
      <w:r w:rsidR="006735B2">
        <w:rPr>
          <w:rFonts w:ascii="Times New Roman" w:hAnsi="Times New Roman" w:cs="Times New Roman"/>
          <w:lang w:val="en-US"/>
        </w:rPr>
        <w:t xml:space="preserve">However, who comes to develop this experiential knowledge is </w:t>
      </w:r>
      <w:r w:rsidR="007D048E">
        <w:rPr>
          <w:rFonts w:ascii="Times New Roman" w:hAnsi="Times New Roman" w:cs="Times New Roman"/>
          <w:lang w:val="en-US"/>
        </w:rPr>
        <w:t xml:space="preserve">again not a neutral process. Both Ingrid and Rory are sexuality and/or gender diverse, with </w:t>
      </w:r>
      <w:r w:rsidR="007B3671">
        <w:rPr>
          <w:rFonts w:ascii="Times New Roman" w:hAnsi="Times New Roman" w:cs="Times New Roman"/>
          <w:lang w:val="en-US"/>
        </w:rPr>
        <w:t>these compounding structural inequalities also shaping the likelihood and extent of public harassment they encounter (see also Villalón 2010). This further illustrates the entanglement of structure</w:t>
      </w:r>
      <w:r w:rsidR="006E72DC">
        <w:rPr>
          <w:rFonts w:ascii="Times New Roman" w:hAnsi="Times New Roman" w:cs="Times New Roman"/>
          <w:lang w:val="en-US"/>
        </w:rPr>
        <w:t xml:space="preserve"> with participants’ lived experiences and bodily knowledge. </w:t>
      </w:r>
    </w:p>
    <w:p w:rsidRPr="006F5A60" w:rsidR="55D21891" w:rsidP="00CC5A58" w:rsidRDefault="55D21891" w14:paraId="366EC015" w14:textId="41CA51D1">
      <w:pPr>
        <w:spacing w:line="480" w:lineRule="auto"/>
        <w:jc w:val="both"/>
        <w:rPr>
          <w:rFonts w:ascii="Times New Roman" w:hAnsi="Times New Roman" w:cs="Times New Roman"/>
          <w:lang w:val="en-US"/>
        </w:rPr>
      </w:pPr>
    </w:p>
    <w:p w:rsidRPr="00021A2E" w:rsidR="00F236EE" w:rsidP="00CC5A58" w:rsidRDefault="00986413" w14:paraId="402AEE83" w14:textId="7B3CE878">
      <w:pPr>
        <w:spacing w:line="480" w:lineRule="auto"/>
        <w:jc w:val="both"/>
        <w:rPr>
          <w:lang w:val="en-US"/>
        </w:rPr>
      </w:pPr>
      <w:r w:rsidRPr="006F5A60">
        <w:rPr>
          <w:rFonts w:ascii="Times New Roman" w:hAnsi="Times New Roman" w:cs="Times New Roman"/>
          <w:lang w:val="en-US"/>
        </w:rPr>
        <w:t xml:space="preserve">Other participants described the “fine line…when you should not aggravate the situation and when you should stand up” (Georgia, 19, cis-woman, bisexual, White) or “balancing line of still standing my ground…and also staying safe” (Dee, 24, cis-woman, bisexual, White). </w:t>
      </w:r>
      <w:r w:rsidRPr="006F5A60" w:rsidR="00F236EE">
        <w:rPr>
          <w:rFonts w:ascii="Times New Roman" w:hAnsi="Times New Roman" w:cs="Times New Roman"/>
          <w:lang w:val="en-US"/>
        </w:rPr>
        <w:t>Tenesha</w:t>
      </w:r>
      <w:r w:rsidR="00006E90">
        <w:rPr>
          <w:rFonts w:ascii="Times New Roman" w:hAnsi="Times New Roman" w:cs="Times New Roman"/>
          <w:lang w:val="en-US"/>
        </w:rPr>
        <w:t xml:space="preserve"> (22, </w:t>
      </w:r>
      <w:r w:rsidR="008F75F0">
        <w:rPr>
          <w:rFonts w:ascii="Times New Roman" w:hAnsi="Times New Roman" w:cs="Times New Roman"/>
          <w:lang w:val="en-US"/>
        </w:rPr>
        <w:t>cis-woman, bisexual, Indian Australian)</w:t>
      </w:r>
      <w:r w:rsidRPr="006F5A60" w:rsidR="00F236EE">
        <w:rPr>
          <w:rFonts w:ascii="Times New Roman" w:hAnsi="Times New Roman" w:cs="Times New Roman"/>
          <w:lang w:val="en-US"/>
        </w:rPr>
        <w:t xml:space="preserve"> encapsulated the careful management of resistance and safety, saying: </w:t>
      </w:r>
    </w:p>
    <w:p w:rsidRPr="00021A2E" w:rsidR="00F236EE" w:rsidP="00CC5A58" w:rsidRDefault="00F236EE" w14:paraId="64398F08" w14:textId="77777777">
      <w:pPr>
        <w:pStyle w:val="paragraph"/>
        <w:spacing w:before="0" w:beforeAutospacing="0" w:after="0" w:afterAutospacing="0" w:line="480" w:lineRule="auto"/>
        <w:ind w:right="567"/>
        <w:jc w:val="both"/>
        <w:textAlignment w:val="baseline"/>
        <w:rPr>
          <w:rStyle w:val="normaltextrun"/>
          <w:rFonts w:asciiTheme="minorHAnsi" w:hAnsiTheme="minorHAnsi" w:eastAsiaTheme="majorEastAsia" w:cstheme="minorBidi"/>
          <w:color w:val="000000"/>
          <w:kern w:val="2"/>
          <w:position w:val="-1"/>
          <w:lang w:val="en-US" w:eastAsia="en-US"/>
          <w14:ligatures w14:val="standardContextual"/>
        </w:rPr>
      </w:pPr>
    </w:p>
    <w:p w:rsidRPr="00021A2E" w:rsidR="00F236EE" w:rsidP="00CC5A58" w:rsidRDefault="00F236EE" w14:paraId="4DB9AD20" w14:textId="6AAF3E19">
      <w:pPr>
        <w:pStyle w:val="paragraph"/>
        <w:spacing w:before="0" w:beforeAutospacing="0" w:after="0" w:afterAutospacing="0" w:line="480" w:lineRule="auto"/>
        <w:ind w:left="567" w:right="567"/>
        <w:jc w:val="both"/>
        <w:textAlignment w:val="baseline"/>
        <w:rPr>
          <w:rStyle w:val="normaltextrun"/>
          <w:rFonts w:eastAsiaTheme="majorEastAsia"/>
          <w:color w:val="000000"/>
          <w:position w:val="-1"/>
          <w:lang w:val="en-US"/>
        </w:rPr>
      </w:pPr>
      <w:r w:rsidRPr="00021A2E">
        <w:rPr>
          <w:rStyle w:val="normaltextrun"/>
          <w:rFonts w:eastAsiaTheme="majorEastAsia"/>
          <w:color w:val="000000" w:themeColor="text1"/>
          <w:lang w:val="en-US"/>
        </w:rPr>
        <w:t>And 90% of the time…I’ve been passive, because it’s … the safest option. But that also means that men who do this stuff just get to see women passively receiving it and not really standing up for themselves either. </w:t>
      </w:r>
    </w:p>
    <w:p w:rsidR="7A8B1F21" w:rsidP="00CC5A58" w:rsidRDefault="7A8B1F21" w14:paraId="6DC61895" w14:textId="4DF8EE28">
      <w:pPr>
        <w:spacing w:line="480" w:lineRule="auto"/>
        <w:jc w:val="both"/>
        <w:rPr>
          <w:rFonts w:ascii="Times New Roman" w:hAnsi="Times New Roman" w:cs="Times New Roman"/>
          <w:lang w:val="en-US"/>
        </w:rPr>
      </w:pPr>
    </w:p>
    <w:p w:rsidRPr="00021A2E" w:rsidR="0008729D" w:rsidP="00CC5A58" w:rsidRDefault="00491840" w14:paraId="5A57DDC8" w14:textId="55B63961">
      <w:pPr>
        <w:spacing w:line="480" w:lineRule="auto"/>
        <w:jc w:val="both"/>
        <w:rPr>
          <w:rFonts w:ascii="Times New Roman" w:hAnsi="Times New Roman" w:cs="Times New Roman"/>
          <w:lang w:val="en-US"/>
        </w:rPr>
      </w:pPr>
      <w:r w:rsidRPr="00021A2E" w:rsidR="00491840">
        <w:rPr>
          <w:rFonts w:ascii="Times New Roman" w:hAnsi="Times New Roman" w:cs="Times New Roman"/>
          <w:lang w:val="en-US"/>
        </w:rPr>
        <w:t xml:space="preserve">While subconscious, affective responses to street harassment could generate moments of snap, they could equally generate moments of </w:t>
      </w:r>
      <w:r w:rsidRPr="00021A2E" w:rsidR="00491840">
        <w:rPr>
          <w:rFonts w:ascii="Times New Roman" w:hAnsi="Times New Roman" w:cs="Times New Roman"/>
          <w:lang w:val="en-US"/>
        </w:rPr>
        <w:t>apparent</w:t>
      </w:r>
      <w:r w:rsidRPr="00021A2E" w:rsidR="00491840">
        <w:rPr>
          <w:rFonts w:ascii="Times New Roman" w:hAnsi="Times New Roman" w:cs="Times New Roman"/>
          <w:lang w:val="en-US"/>
        </w:rPr>
        <w:lastRenderedPageBreak/>
        <w:t xml:space="preserve"> non-resistance</w:t>
      </w:r>
      <w:r w:rsidR="00CC0E91">
        <w:rPr>
          <w:rFonts w:ascii="Times New Roman" w:hAnsi="Times New Roman" w:cs="Times New Roman"/>
          <w:lang w:val="en-US"/>
        </w:rPr>
        <w:t>. Ursula</w:t>
      </w:r>
      <w:r w:rsidR="00935767">
        <w:rPr>
          <w:rFonts w:ascii="Times New Roman" w:hAnsi="Times New Roman" w:cs="Times New Roman"/>
          <w:lang w:val="en-US"/>
        </w:rPr>
        <w:t xml:space="preserve"> (20,</w:t>
      </w:r>
      <w:r w:rsidR="00A258D2">
        <w:rPr>
          <w:rFonts w:ascii="Times New Roman" w:hAnsi="Times New Roman" w:cs="Times New Roman"/>
          <w:lang w:val="en-US"/>
        </w:rPr>
        <w:t xml:space="preserve"> cis-woman,</w:t>
      </w:r>
      <w:r w:rsidR="00935767">
        <w:rPr>
          <w:rFonts w:ascii="Times New Roman" w:hAnsi="Times New Roman" w:cs="Times New Roman"/>
          <w:lang w:val="en-US"/>
        </w:rPr>
        <w:t xml:space="preserve"> heterosexual, White) </w:t>
      </w:r>
      <w:r w:rsidR="00893284">
        <w:rPr>
          <w:rFonts w:ascii="Times New Roman" w:hAnsi="Times New Roman" w:cs="Times New Roman"/>
          <w:lang w:val="en-US"/>
        </w:rPr>
        <w:t>recalled a man grabbing her should</w:t>
      </w:r>
      <w:r w:rsidR="00170FCD">
        <w:rPr>
          <w:rFonts w:ascii="Times New Roman" w:hAnsi="Times New Roman" w:cs="Times New Roman"/>
          <w:lang w:val="en-US"/>
        </w:rPr>
        <w:t>er</w:t>
      </w:r>
      <w:r w:rsidR="007B5F87">
        <w:rPr>
          <w:rFonts w:ascii="Times New Roman" w:hAnsi="Times New Roman" w:cs="Times New Roman"/>
          <w:lang w:val="en-US"/>
        </w:rPr>
        <w:t>s and staring at her</w:t>
      </w:r>
      <w:r w:rsidR="00170FCD">
        <w:rPr>
          <w:rFonts w:ascii="Times New Roman" w:hAnsi="Times New Roman" w:cs="Times New Roman"/>
          <w:lang w:val="en-US"/>
        </w:rPr>
        <w:t xml:space="preserve"> as she walked to a public transport stop with friends at night. Ursula</w:t>
      </w:r>
      <w:r w:rsidR="00367D78">
        <w:rPr>
          <w:rFonts w:ascii="Times New Roman" w:hAnsi="Times New Roman" w:cs="Times New Roman"/>
          <w:lang w:val="en-US"/>
        </w:rPr>
        <w:t xml:space="preserve"> </w:t>
      </w:r>
      <w:r w:rsidR="00170FCD">
        <w:rPr>
          <w:rFonts w:ascii="Times New Roman" w:hAnsi="Times New Roman" w:cs="Times New Roman"/>
          <w:lang w:val="en-US"/>
        </w:rPr>
        <w:t xml:space="preserve">described how she had “always assumed that I’d be a fighter, not a </w:t>
      </w:r>
      <w:r w:rsidR="00170FCD">
        <w:rPr>
          <w:rFonts w:ascii="Times New Roman" w:hAnsi="Times New Roman" w:cs="Times New Roman"/>
          <w:lang w:val="en-US"/>
        </w:rPr>
        <w:t>flighter</w:t>
      </w:r>
      <w:r w:rsidR="00170FCD">
        <w:rPr>
          <w:rFonts w:ascii="Times New Roman" w:hAnsi="Times New Roman" w:cs="Times New Roman"/>
          <w:lang w:val="en-US"/>
        </w:rPr>
        <w:t xml:space="preserve"> or a freezer</w:t>
      </w:r>
      <w:r w:rsidR="007B5F87">
        <w:rPr>
          <w:rFonts w:ascii="Times New Roman" w:hAnsi="Times New Roman" w:cs="Times New Roman"/>
          <w:lang w:val="en-US"/>
        </w:rPr>
        <w:t>.</w:t>
      </w:r>
      <w:r w:rsidR="00170FCD">
        <w:rPr>
          <w:rFonts w:ascii="Times New Roman" w:hAnsi="Times New Roman" w:cs="Times New Roman"/>
          <w:lang w:val="en-US"/>
        </w:rPr>
        <w:t xml:space="preserve">” </w:t>
      </w:r>
      <w:r w:rsidR="007B5F87">
        <w:rPr>
          <w:rFonts w:ascii="Times New Roman" w:hAnsi="Times New Roman" w:cs="Times New Roman"/>
          <w:lang w:val="en-US"/>
        </w:rPr>
        <w:t>H</w:t>
      </w:r>
      <w:r w:rsidR="00170FCD">
        <w:rPr>
          <w:rFonts w:ascii="Times New Roman" w:hAnsi="Times New Roman" w:cs="Times New Roman"/>
          <w:lang w:val="en-US"/>
        </w:rPr>
        <w:t>owever</w:t>
      </w:r>
      <w:r w:rsidR="007B5F87">
        <w:rPr>
          <w:rFonts w:ascii="Times New Roman" w:hAnsi="Times New Roman" w:cs="Times New Roman"/>
          <w:lang w:val="en-US"/>
        </w:rPr>
        <w:t xml:space="preserve">, </w:t>
      </w:r>
      <w:r w:rsidR="00D26AD9">
        <w:rPr>
          <w:rFonts w:ascii="Times New Roman" w:hAnsi="Times New Roman" w:cs="Times New Roman"/>
          <w:lang w:val="en-US"/>
        </w:rPr>
        <w:t>in the moment she “just froze</w:t>
      </w:r>
      <w:r w:rsidR="00367D78">
        <w:rPr>
          <w:rFonts w:ascii="Times New Roman" w:hAnsi="Times New Roman" w:cs="Times New Roman"/>
          <w:lang w:val="en-US"/>
        </w:rPr>
        <w:t>”.</w:t>
      </w:r>
      <w:r w:rsidRPr="42A169A1" w:rsidR="00367D78">
        <w:rPr>
          <w:rStyle w:val="normaltextrun"/>
          <w:rFonts w:eastAsia="游ゴシック Light" w:eastAsiaTheme="majorEastAsia"/>
          <w:color w:val="000000"/>
          <w:position w:val="-1"/>
          <w:lang w:val="en-US"/>
        </w:rPr>
        <w:t xml:space="preserve"> </w:t>
      </w:r>
      <w:r w:rsidRPr="7A8B1F21" w:rsidR="0008729D">
        <w:rPr>
          <w:rFonts w:ascii="Times New Roman" w:hAnsi="Times New Roman" w:cs="Times New Roman"/>
          <w:lang w:val="en-US"/>
        </w:rPr>
        <w:t xml:space="preserve">Ursula and Tenesha’s experiences illustrate why it is important to avoid creating an </w:t>
      </w:r>
      <w:r w:rsidRPr="42A169A1" w:rsidR="0008729D">
        <w:rPr>
          <w:rFonts w:ascii="Times New Roman" w:hAnsi="Times New Roman" w:cs="Times New Roman"/>
          <w:i w:val="1"/>
          <w:iCs w:val="1"/>
          <w:lang w:val="en-US"/>
        </w:rPr>
        <w:t xml:space="preserve">onus </w:t>
      </w:r>
      <w:r w:rsidRPr="7A8B1F21" w:rsidR="0008729D">
        <w:rPr>
          <w:rFonts w:ascii="Times New Roman" w:hAnsi="Times New Roman" w:cs="Times New Roman"/>
          <w:lang w:val="en-US"/>
        </w:rPr>
        <w:t xml:space="preserve">or expectation that people who experience street harassment should resist or respond in any </w:t>
      </w:r>
      <w:r w:rsidRPr="7A8B1F21" w:rsidR="0008729D">
        <w:rPr>
          <w:rFonts w:ascii="Times New Roman" w:hAnsi="Times New Roman" w:cs="Times New Roman"/>
          <w:lang w:val="en-US"/>
        </w:rPr>
        <w:t xml:space="preserve">particular way</w:t>
      </w:r>
      <w:r w:rsidRPr="7A8B1F21" w:rsidR="0008729D">
        <w:rPr>
          <w:rFonts w:ascii="Times New Roman" w:hAnsi="Times New Roman" w:cs="Times New Roman"/>
          <w:lang w:val="en-US"/>
        </w:rPr>
        <w:t xml:space="preserve">. To do so presumes, firstly, that we consistently have control over </w:t>
      </w:r>
      <w:r w:rsidRPr="42A169A1" w:rsidR="0008729D">
        <w:rPr>
          <w:rFonts w:ascii="Times New Roman" w:hAnsi="Times New Roman" w:cs="Times New Roman"/>
          <w:i w:val="1"/>
          <w:iCs w:val="1"/>
          <w:lang w:val="en-US"/>
        </w:rPr>
        <w:t xml:space="preserve">how </w:t>
      </w:r>
      <w:r w:rsidRPr="7A8B1F21" w:rsidR="0008729D">
        <w:rPr>
          <w:rFonts w:ascii="Times New Roman" w:hAnsi="Times New Roman" w:cs="Times New Roman"/>
          <w:lang w:val="en-US"/>
        </w:rPr>
        <w:t>we respond in the moment</w:t>
      </w:r>
      <w:r w:rsidRPr="7A8B1F21" w:rsidR="006B5D28">
        <w:rPr>
          <w:rFonts w:ascii="Times New Roman" w:hAnsi="Times New Roman" w:cs="Times New Roman"/>
          <w:lang w:val="en-US"/>
        </w:rPr>
        <w:t xml:space="preserve"> -</w:t>
      </w:r>
      <w:r w:rsidRPr="7A8B1F21" w:rsidR="0008729D">
        <w:rPr>
          <w:rFonts w:ascii="Times New Roman" w:hAnsi="Times New Roman" w:cs="Times New Roman"/>
          <w:lang w:val="en-US"/>
        </w:rPr>
        <w:t xml:space="preserve"> something which is belied by participants’ experiences of affectively snapping</w:t>
      </w:r>
      <w:r w:rsidR="003B3F2B">
        <w:rPr>
          <w:rFonts w:ascii="Times New Roman" w:hAnsi="Times New Roman" w:cs="Times New Roman"/>
          <w:lang w:val="en-US"/>
        </w:rPr>
        <w:t>, and Ursula’s account of freezing</w:t>
      </w:r>
      <w:r w:rsidRPr="7A8B1F21" w:rsidR="0008729D">
        <w:rPr>
          <w:rFonts w:ascii="Times New Roman" w:hAnsi="Times New Roman" w:cs="Times New Roman"/>
          <w:lang w:val="en-US"/>
        </w:rPr>
        <w:t xml:space="preserve">. Secondly, and obviously, such an expectation reinforces the notion that heterosexual women and LGBTQ+ people </w:t>
      </w:r>
      <w:r w:rsidRPr="7A8B1F21" w:rsidR="0008729D">
        <w:rPr>
          <w:rFonts w:ascii="Times New Roman" w:hAnsi="Times New Roman" w:cs="Times New Roman"/>
          <w:lang w:val="en-US"/>
        </w:rPr>
        <w:t>are responsible for</w:t>
      </w:r>
      <w:r w:rsidRPr="7A8B1F21" w:rsidR="0008729D">
        <w:rPr>
          <w:rFonts w:ascii="Times New Roman" w:hAnsi="Times New Roman" w:cs="Times New Roman"/>
          <w:lang w:val="en-US"/>
        </w:rPr>
        <w:t xml:space="preserve"> managing men’s violence (Jordan and Mossman 2019). Tenesha’s comments </w:t>
      </w:r>
      <w:r w:rsidRPr="7A8B1F21" w:rsidR="0008729D">
        <w:rPr>
          <w:rFonts w:ascii="Times New Roman" w:hAnsi="Times New Roman" w:cs="Times New Roman"/>
          <w:lang w:val="en-US"/>
        </w:rPr>
        <w:t>indicate</w:t>
      </w:r>
      <w:r w:rsidRPr="7A8B1F21" w:rsidR="0008729D">
        <w:rPr>
          <w:rFonts w:ascii="Times New Roman" w:hAnsi="Times New Roman" w:cs="Times New Roman"/>
          <w:lang w:val="en-US"/>
        </w:rPr>
        <w:t xml:space="preserve"> a level of internalization of responsibility and self-blame in having prioritized her safety over “standing up” for herself</w:t>
      </w:r>
      <w:r w:rsidRPr="7A8B1F21" w:rsidR="61E5B29E">
        <w:rPr>
          <w:rFonts w:ascii="Times New Roman" w:hAnsi="Times New Roman" w:cs="Times New Roman"/>
          <w:lang w:val="en-US"/>
        </w:rPr>
        <w:t>, and the bind that participants could face in navigating conflicting gendered subjectivities (e.g., the careful, vulnerable woman versus the feisty feminist)</w:t>
      </w:r>
      <w:r w:rsidRPr="7A8B1F21" w:rsidR="0008729D">
        <w:rPr>
          <w:rFonts w:ascii="Times New Roman" w:hAnsi="Times New Roman" w:cs="Times New Roman"/>
          <w:lang w:val="en-US"/>
        </w:rPr>
        <w:t>. While Tenesha</w:t>
      </w:r>
      <w:r w:rsidRPr="7A8B1F21" w:rsidR="00491840">
        <w:rPr>
          <w:rFonts w:ascii="Times New Roman" w:hAnsi="Times New Roman" w:cs="Times New Roman"/>
          <w:lang w:val="en-US"/>
        </w:rPr>
        <w:t xml:space="preserve"> and Ursula couched</w:t>
      </w:r>
      <w:r w:rsidRPr="7A8B1F21" w:rsidR="005D25FC">
        <w:rPr>
          <w:rFonts w:ascii="Times New Roman" w:hAnsi="Times New Roman" w:cs="Times New Roman"/>
          <w:lang w:val="en-US"/>
        </w:rPr>
        <w:t xml:space="preserve"> their responses</w:t>
      </w:r>
      <w:r w:rsidRPr="7A8B1F21" w:rsidR="00491840">
        <w:rPr>
          <w:rFonts w:ascii="Times New Roman" w:hAnsi="Times New Roman" w:cs="Times New Roman"/>
          <w:lang w:val="en-US"/>
        </w:rPr>
        <w:t xml:space="preserve"> as</w:t>
      </w:r>
      <w:r w:rsidRPr="7A8B1F21" w:rsidR="0008729D">
        <w:rPr>
          <w:rFonts w:ascii="Times New Roman" w:hAnsi="Times New Roman" w:cs="Times New Roman"/>
          <w:lang w:val="en-US"/>
        </w:rPr>
        <w:t xml:space="preserve"> passive</w:t>
      </w:r>
      <w:r w:rsidRPr="7A8B1F21" w:rsidR="005D25FC">
        <w:rPr>
          <w:rFonts w:ascii="Times New Roman" w:hAnsi="Times New Roman" w:cs="Times New Roman"/>
          <w:lang w:val="en-US"/>
        </w:rPr>
        <w:t xml:space="preserve"> actions</w:t>
      </w:r>
      <w:r w:rsidRPr="7A8B1F21" w:rsidR="0008729D">
        <w:rPr>
          <w:rFonts w:ascii="Times New Roman" w:hAnsi="Times New Roman" w:cs="Times New Roman"/>
          <w:lang w:val="en-US"/>
        </w:rPr>
        <w:t>, they can</w:t>
      </w:r>
      <w:r w:rsidR="004A58F4">
        <w:rPr>
          <w:rFonts w:ascii="Times New Roman" w:hAnsi="Times New Roman" w:cs="Times New Roman"/>
          <w:lang w:val="en-US"/>
        </w:rPr>
        <w:t xml:space="preserve"> also</w:t>
      </w:r>
      <w:r w:rsidRPr="7A8B1F21" w:rsidR="0008729D">
        <w:rPr>
          <w:rFonts w:ascii="Times New Roman" w:hAnsi="Times New Roman" w:cs="Times New Roman"/>
          <w:lang w:val="en-US"/>
        </w:rPr>
        <w:t xml:space="preserve"> be interpreted as “as exemplifying agentive and imperfect tactics of survival</w:t>
      </w:r>
      <w:r w:rsidR="008A0FB8">
        <w:rPr>
          <w:rFonts w:ascii="Times New Roman" w:hAnsi="Times New Roman" w:cs="Times New Roman"/>
          <w:lang w:val="en-US"/>
        </w:rPr>
        <w:t>,</w:t>
      </w:r>
      <w:r w:rsidRPr="7A8B1F21" w:rsidR="0008729D">
        <w:rPr>
          <w:rFonts w:ascii="Times New Roman" w:hAnsi="Times New Roman" w:cs="Times New Roman"/>
          <w:lang w:val="en-US"/>
        </w:rPr>
        <w:t xml:space="preserve">” where survivors </w:t>
      </w:r>
      <w:r w:rsidRPr="7A8B1F21" w:rsidR="0008729D">
        <w:rPr>
          <w:rFonts w:ascii="Times New Roman" w:hAnsi="Times New Roman" w:cs="Times New Roman"/>
          <w:lang w:val="en-US"/>
        </w:rPr>
        <w:t>utilize</w:t>
      </w:r>
      <w:r w:rsidRPr="7A8B1F21" w:rsidR="0008729D">
        <w:rPr>
          <w:rFonts w:ascii="Times New Roman" w:hAnsi="Times New Roman" w:cs="Times New Roman"/>
          <w:lang w:val="en-US"/>
        </w:rPr>
        <w:t xml:space="preserve"> their embodied knowledge or implicit sense of how harassers might respond</w:t>
      </w:r>
      <w:r w:rsidR="00F07C11">
        <w:rPr>
          <w:rFonts w:ascii="Times New Roman" w:hAnsi="Times New Roman" w:cs="Times New Roman"/>
          <w:lang w:val="en-US"/>
        </w:rPr>
        <w:t xml:space="preserve"> (Black et al. 2020, 537)</w:t>
      </w:r>
      <w:r w:rsidRPr="7A8B1F21" w:rsidR="2ADC79F6">
        <w:rPr>
          <w:rFonts w:ascii="Times New Roman" w:hAnsi="Times New Roman" w:cs="Times New Roman"/>
          <w:lang w:val="en-US"/>
        </w:rPr>
        <w:t>.</w:t>
      </w:r>
      <w:r w:rsidRPr="7A8B1F21" w:rsidR="0008729D">
        <w:rPr>
          <w:rFonts w:ascii="Times New Roman" w:hAnsi="Times New Roman" w:cs="Times New Roman"/>
          <w:lang w:val="en-US"/>
        </w:rPr>
        <w:t xml:space="preserve"> </w:t>
      </w:r>
      <w:r w:rsidRPr="7A8B1F21" w:rsidR="470F9E4B">
        <w:rPr>
          <w:rFonts w:ascii="Times New Roman" w:hAnsi="Times New Roman" w:cs="Times New Roman"/>
          <w:lang w:val="en-US"/>
        </w:rPr>
        <w:t>Survivors draw on</w:t>
      </w:r>
      <w:r w:rsidRPr="7A8B1F21" w:rsidR="0008729D">
        <w:rPr>
          <w:rFonts w:ascii="Times New Roman" w:hAnsi="Times New Roman" w:cs="Times New Roman"/>
          <w:lang w:val="en-US"/>
        </w:rPr>
        <w:t xml:space="preserve"> this knowledge to make contextual, strategic</w:t>
      </w:r>
      <w:r w:rsidR="00367D78">
        <w:rPr>
          <w:rFonts w:ascii="Times New Roman" w:hAnsi="Times New Roman" w:cs="Times New Roman"/>
          <w:lang w:val="en-US"/>
        </w:rPr>
        <w:t xml:space="preserve"> – if </w:t>
      </w:r>
      <w:r w:rsidR="00367D78">
        <w:rPr>
          <w:rFonts w:ascii="Times New Roman" w:hAnsi="Times New Roman" w:cs="Times New Roman"/>
          <w:lang w:val="en-US"/>
        </w:rPr>
        <w:t xml:space="preserve">perhaps pre-reflexive</w:t>
      </w:r>
      <w:r w:rsidR="00302317">
        <w:rPr>
          <w:rFonts w:ascii="Times New Roman" w:hAnsi="Times New Roman" w:cs="Times New Roman"/>
          <w:lang w:val="en-US"/>
        </w:rPr>
        <w:t xml:space="preserve"> – </w:t>
      </w:r>
      <w:r w:rsidRPr="7A8B1F21" w:rsidR="0008729D">
        <w:rPr>
          <w:rFonts w:ascii="Times New Roman" w:hAnsi="Times New Roman" w:cs="Times New Roman"/>
          <w:lang w:val="en-US"/>
        </w:rPr>
        <w:t xml:space="preserve">choices to </w:t>
      </w:r>
      <w:r w:rsidRPr="7A8B1F21" w:rsidR="0008729D">
        <w:rPr>
          <w:rFonts w:ascii="Times New Roman" w:hAnsi="Times New Roman" w:cs="Times New Roman"/>
          <w:lang w:val="en-US"/>
        </w:rPr>
        <w:t>maintain</w:t>
      </w:r>
      <w:r w:rsidRPr="7A8B1F21" w:rsidR="0008729D">
        <w:rPr>
          <w:rFonts w:ascii="Times New Roman" w:hAnsi="Times New Roman" w:cs="Times New Roman"/>
          <w:lang w:val="en-US"/>
        </w:rPr>
        <w:t xml:space="preserve"> their own sense of safety in the moment (see also Aaltonen 2012; Fleetwood 2019; Vera-Gray 2016, 2018</w:t>
      </w:r>
      <w:r w:rsidR="00CE5DC2">
        <w:rPr>
          <w:rFonts w:ascii="Times New Roman" w:hAnsi="Times New Roman" w:cs="Times New Roman"/>
          <w:lang w:val="en-US"/>
        </w:rPr>
        <w:t>; Villa</w:t>
      </w:r>
      <w:r w:rsidR="000431AE">
        <w:rPr>
          <w:rFonts w:ascii="Times New Roman" w:hAnsi="Times New Roman" w:cs="Times New Roman"/>
          <w:lang w:val="en-US"/>
        </w:rPr>
        <w:t>lón 2010</w:t>
      </w:r>
      <w:r w:rsidRPr="7A8B1F21" w:rsidR="0008729D">
        <w:rPr>
          <w:rFonts w:ascii="Times New Roman" w:hAnsi="Times New Roman" w:cs="Times New Roman"/>
          <w:lang w:val="en-US"/>
        </w:rPr>
        <w:t xml:space="preserve">). </w:t>
      </w:r>
    </w:p>
    <w:p w:rsidRPr="006F5A60" w:rsidR="005D3157" w:rsidP="00CC5A58" w:rsidRDefault="005D3157" w14:paraId="1827D8BB" w14:textId="77777777">
      <w:pPr>
        <w:spacing w:line="480" w:lineRule="auto"/>
        <w:rPr>
          <w:rFonts w:ascii="Times New Roman" w:hAnsi="Times New Roman" w:cs="Times New Roman"/>
          <w:b/>
          <w:bCs/>
          <w:lang w:val="en-US"/>
        </w:rPr>
      </w:pPr>
    </w:p>
    <w:p w:rsidRPr="006F5A60" w:rsidR="001C5C30" w:rsidP="00CC5A58" w:rsidRDefault="001C5C30" w14:paraId="713AE007" w14:textId="17EA64B7">
      <w:pPr>
        <w:spacing w:line="480" w:lineRule="auto"/>
        <w:rPr>
          <w:rFonts w:ascii="Times New Roman" w:hAnsi="Times New Roman" w:cs="Times New Roman"/>
          <w:b/>
          <w:bCs/>
          <w:lang w:val="en-US"/>
        </w:rPr>
      </w:pPr>
      <w:r w:rsidRPr="006F5A60">
        <w:rPr>
          <w:rFonts w:ascii="Times New Roman" w:hAnsi="Times New Roman" w:cs="Times New Roman"/>
          <w:b/>
          <w:bCs/>
          <w:lang w:val="en-US"/>
        </w:rPr>
        <w:t>Why resist</w:t>
      </w:r>
      <w:r w:rsidRPr="006F5A60" w:rsidR="003906D0">
        <w:rPr>
          <w:rFonts w:ascii="Times New Roman" w:hAnsi="Times New Roman" w:cs="Times New Roman"/>
          <w:b/>
          <w:bCs/>
          <w:lang w:val="en-US"/>
        </w:rPr>
        <w:t>?</w:t>
      </w:r>
      <w:r w:rsidRPr="006F5A60">
        <w:rPr>
          <w:rFonts w:ascii="Times New Roman" w:hAnsi="Times New Roman" w:cs="Times New Roman"/>
          <w:b/>
          <w:bCs/>
          <w:lang w:val="en-US"/>
        </w:rPr>
        <w:t xml:space="preserve"> </w:t>
      </w:r>
      <w:r w:rsidRPr="006F5A60" w:rsidR="003906D0">
        <w:rPr>
          <w:rFonts w:ascii="Times New Roman" w:hAnsi="Times New Roman" w:cs="Times New Roman"/>
          <w:b/>
          <w:bCs/>
          <w:lang w:val="en-US"/>
        </w:rPr>
        <w:t>E</w:t>
      </w:r>
      <w:r w:rsidRPr="006F5A60">
        <w:rPr>
          <w:rFonts w:ascii="Times New Roman" w:hAnsi="Times New Roman" w:cs="Times New Roman"/>
          <w:b/>
          <w:bCs/>
          <w:lang w:val="en-US"/>
        </w:rPr>
        <w:t>mbodying the feminist killjoy</w:t>
      </w:r>
    </w:p>
    <w:p w:rsidRPr="006F5A60" w:rsidR="001C5C30" w:rsidP="00CC5A58" w:rsidRDefault="001C5C30" w14:paraId="7AB157C3" w14:textId="77777777">
      <w:pPr>
        <w:spacing w:line="480" w:lineRule="auto"/>
        <w:rPr>
          <w:rFonts w:ascii="Times New Roman" w:hAnsi="Times New Roman" w:cs="Times New Roman"/>
          <w:lang w:val="en-US"/>
        </w:rPr>
      </w:pPr>
    </w:p>
    <w:p w:rsidRPr="006F5A60" w:rsidR="001C5C30" w:rsidP="00CC5A58" w:rsidRDefault="001C5C30" w14:paraId="40D82452" w14:textId="3EA8D333">
      <w:pPr>
        <w:spacing w:line="480" w:lineRule="auto"/>
        <w:jc w:val="both"/>
        <w:rPr>
          <w:rFonts w:ascii="Times New Roman" w:hAnsi="Times New Roman" w:cs="Times New Roman"/>
          <w:lang w:val="en-US"/>
        </w:rPr>
      </w:pPr>
      <w:r w:rsidRPr="006F5A60">
        <w:rPr>
          <w:rFonts w:ascii="Times New Roman" w:hAnsi="Times New Roman" w:cs="Times New Roman"/>
          <w:lang w:val="en-US"/>
        </w:rPr>
        <w:lastRenderedPageBreak/>
        <w:t>Participants offered reflections on the value of resisting</w:t>
      </w:r>
      <w:r w:rsidR="00642AFA">
        <w:rPr>
          <w:rFonts w:ascii="Times New Roman" w:hAnsi="Times New Roman" w:cs="Times New Roman"/>
          <w:lang w:val="en-US"/>
        </w:rPr>
        <w:t xml:space="preserve"> </w:t>
      </w:r>
      <w:r w:rsidRPr="006F5A60">
        <w:rPr>
          <w:rFonts w:ascii="Times New Roman" w:hAnsi="Times New Roman" w:cs="Times New Roman"/>
          <w:lang w:val="en-US"/>
        </w:rPr>
        <w:t xml:space="preserve">or challenging the actions of harassers. </w:t>
      </w:r>
      <w:r w:rsidRPr="00021A2E" w:rsidR="00C76BB5">
        <w:rPr>
          <w:rFonts w:ascii="Times New Roman" w:hAnsi="Times New Roman" w:cs="Times New Roman"/>
          <w:lang w:val="en-US"/>
        </w:rPr>
        <w:t>F</w:t>
      </w:r>
      <w:r w:rsidRPr="006F5A60">
        <w:rPr>
          <w:rFonts w:ascii="Times New Roman" w:hAnsi="Times New Roman" w:cs="Times New Roman"/>
          <w:lang w:val="en-US"/>
        </w:rPr>
        <w:t>or many participants the value in resisting resided in its transformative and pedagogical potential</w:t>
      </w:r>
      <w:r w:rsidR="00B97896">
        <w:rPr>
          <w:rFonts w:ascii="Times New Roman" w:hAnsi="Times New Roman" w:cs="Times New Roman"/>
          <w:lang w:val="en-US"/>
        </w:rPr>
        <w:t>:</w:t>
      </w:r>
      <w:r w:rsidRPr="006F5A60">
        <w:rPr>
          <w:rFonts w:ascii="Times New Roman" w:hAnsi="Times New Roman" w:cs="Times New Roman"/>
          <w:lang w:val="en-US"/>
        </w:rPr>
        <w:t xml:space="preserve"> it ensure</w:t>
      </w:r>
      <w:r w:rsidRPr="006F5A60" w:rsidR="00AF075B">
        <w:rPr>
          <w:rFonts w:ascii="Times New Roman" w:hAnsi="Times New Roman" w:cs="Times New Roman"/>
          <w:lang w:val="en-US"/>
        </w:rPr>
        <w:t>d</w:t>
      </w:r>
      <w:r w:rsidRPr="006F5A60">
        <w:rPr>
          <w:rFonts w:ascii="Times New Roman" w:hAnsi="Times New Roman" w:cs="Times New Roman"/>
          <w:lang w:val="en-US"/>
        </w:rPr>
        <w:t xml:space="preserve"> that harassers experienced some form of </w:t>
      </w:r>
      <w:r w:rsidRPr="006F5A60">
        <w:rPr>
          <w:rFonts w:ascii="Times New Roman" w:hAnsi="Times New Roman" w:cs="Times New Roman"/>
          <w:i/>
          <w:iCs/>
          <w:lang w:val="en-US"/>
        </w:rPr>
        <w:t xml:space="preserve">consequence </w:t>
      </w:r>
      <w:r w:rsidRPr="006F5A60">
        <w:rPr>
          <w:rFonts w:ascii="Times New Roman" w:hAnsi="Times New Roman" w:cs="Times New Roman"/>
          <w:lang w:val="en-US"/>
        </w:rPr>
        <w:t>or accountability for their actions. As Kara</w:t>
      </w:r>
      <w:r w:rsidR="000106B3">
        <w:rPr>
          <w:rFonts w:ascii="Times New Roman" w:hAnsi="Times New Roman" w:cs="Times New Roman"/>
          <w:lang w:val="en-US"/>
        </w:rPr>
        <w:t xml:space="preserve"> (22, </w:t>
      </w:r>
      <w:r w:rsidR="00A258D2">
        <w:rPr>
          <w:rFonts w:ascii="Times New Roman" w:hAnsi="Times New Roman" w:cs="Times New Roman"/>
          <w:lang w:val="en-US"/>
        </w:rPr>
        <w:t xml:space="preserve">cis-woman, </w:t>
      </w:r>
      <w:r w:rsidR="000106B3">
        <w:rPr>
          <w:rFonts w:ascii="Times New Roman" w:hAnsi="Times New Roman" w:cs="Times New Roman"/>
          <w:lang w:val="en-US"/>
        </w:rPr>
        <w:t>heterosexual, White)</w:t>
      </w:r>
      <w:r w:rsidRPr="006F5A60">
        <w:rPr>
          <w:rFonts w:ascii="Times New Roman" w:hAnsi="Times New Roman" w:cs="Times New Roman"/>
          <w:lang w:val="en-US"/>
        </w:rPr>
        <w:t xml:space="preserve"> put it:</w:t>
      </w:r>
    </w:p>
    <w:p w:rsidRPr="006F5A60" w:rsidR="001C5C30" w:rsidP="00CC5A58" w:rsidRDefault="001C5C30" w14:paraId="3EF625DF" w14:textId="77777777">
      <w:pPr>
        <w:spacing w:line="480" w:lineRule="auto"/>
        <w:jc w:val="both"/>
        <w:rPr>
          <w:rFonts w:ascii="Times New Roman" w:hAnsi="Times New Roman" w:cs="Times New Roman"/>
          <w:lang w:val="en-US"/>
        </w:rPr>
      </w:pPr>
    </w:p>
    <w:p w:rsidRPr="006F5A60" w:rsidR="001C5C30" w:rsidP="00CC5A58" w:rsidRDefault="001C5C30" w14:paraId="0417ABD0" w14:textId="6DBB1BC6">
      <w:pPr>
        <w:spacing w:line="480" w:lineRule="auto"/>
        <w:ind w:left="567" w:right="567"/>
        <w:jc w:val="both"/>
        <w:rPr>
          <w:rFonts w:ascii="Times New Roman" w:hAnsi="Times New Roman" w:cs="Times New Roman"/>
          <w:lang w:val="en-US"/>
        </w:rPr>
      </w:pPr>
      <w:r w:rsidRPr="006F5A60">
        <w:rPr>
          <w:rFonts w:ascii="Times New Roman" w:hAnsi="Times New Roman" w:cs="Times New Roman"/>
          <w:lang w:val="en-US"/>
        </w:rPr>
        <w:t>They're just so used to there being no consequence whatsoever, whereas if the person</w:t>
      </w:r>
      <w:r w:rsidR="00A066AF">
        <w:rPr>
          <w:rFonts w:ascii="Times New Roman" w:hAnsi="Times New Roman" w:cs="Times New Roman"/>
          <w:lang w:val="en-US"/>
        </w:rPr>
        <w:t>…</w:t>
      </w:r>
      <w:r w:rsidRPr="006F5A60">
        <w:rPr>
          <w:rFonts w:ascii="Times New Roman" w:hAnsi="Times New Roman" w:cs="Times New Roman"/>
          <w:lang w:val="en-US"/>
        </w:rPr>
        <w:t xml:space="preserve"> tells them to fuck off</w:t>
      </w:r>
      <w:r w:rsidRPr="006F5A60" w:rsidR="005815DC">
        <w:rPr>
          <w:rFonts w:ascii="Times New Roman" w:hAnsi="Times New Roman" w:cs="Times New Roman"/>
          <w:lang w:val="en-US"/>
        </w:rPr>
        <w:t>…</w:t>
      </w:r>
      <w:r w:rsidRPr="006F5A60">
        <w:rPr>
          <w:rFonts w:ascii="Times New Roman" w:hAnsi="Times New Roman" w:cs="Times New Roman"/>
          <w:lang w:val="en-US"/>
        </w:rPr>
        <w:t xml:space="preserve"> I hope that there would be some kind of switch in their brain like oh okay they didn’t like that.</w:t>
      </w:r>
    </w:p>
    <w:p w:rsidRPr="006F5A60" w:rsidR="00165D4A" w:rsidP="00CC5A58" w:rsidRDefault="00165D4A" w14:paraId="5429821E" w14:textId="77777777">
      <w:pPr>
        <w:spacing w:line="480" w:lineRule="auto"/>
        <w:jc w:val="both"/>
        <w:rPr>
          <w:rFonts w:ascii="Times New Roman" w:hAnsi="Times New Roman" w:cs="Times New Roman"/>
          <w:lang w:val="en-US"/>
        </w:rPr>
      </w:pPr>
    </w:p>
    <w:p w:rsidRPr="006F5A60" w:rsidR="001C5C30" w:rsidP="00CC5A58" w:rsidRDefault="00165D4A" w14:paraId="447ED9B0" w14:textId="7A69C168">
      <w:pPr>
        <w:spacing w:line="480" w:lineRule="auto"/>
        <w:jc w:val="both"/>
        <w:rPr>
          <w:rFonts w:ascii="Times New Roman" w:hAnsi="Times New Roman" w:cs="Times New Roman"/>
          <w:lang w:val="en-US"/>
        </w:rPr>
      </w:pPr>
      <w:r w:rsidRPr="006F5A60">
        <w:rPr>
          <w:rFonts w:ascii="Times New Roman" w:hAnsi="Times New Roman" w:cs="Times New Roman"/>
          <w:lang w:val="en-US"/>
        </w:rPr>
        <w:t>Bridget</w:t>
      </w:r>
      <w:r w:rsidR="000106B3">
        <w:rPr>
          <w:rFonts w:ascii="Times New Roman" w:hAnsi="Times New Roman" w:cs="Times New Roman"/>
          <w:lang w:val="en-US"/>
        </w:rPr>
        <w:t xml:space="preserve"> (24,</w:t>
      </w:r>
      <w:r w:rsidR="00A258D2">
        <w:rPr>
          <w:rFonts w:ascii="Times New Roman" w:hAnsi="Times New Roman" w:cs="Times New Roman"/>
          <w:lang w:val="en-US"/>
        </w:rPr>
        <w:t xml:space="preserve"> cis-woman,</w:t>
      </w:r>
      <w:r w:rsidR="000106B3">
        <w:rPr>
          <w:rFonts w:ascii="Times New Roman" w:hAnsi="Times New Roman" w:cs="Times New Roman"/>
          <w:lang w:val="en-US"/>
        </w:rPr>
        <w:t xml:space="preserve"> heterosexual, White)</w:t>
      </w:r>
      <w:r w:rsidRPr="006F5A60">
        <w:rPr>
          <w:rFonts w:ascii="Times New Roman" w:hAnsi="Times New Roman" w:cs="Times New Roman"/>
          <w:lang w:val="en-US"/>
        </w:rPr>
        <w:t xml:space="preserve"> </w:t>
      </w:r>
      <w:r w:rsidRPr="006F5A60" w:rsidR="001A42A2">
        <w:rPr>
          <w:rFonts w:ascii="Times New Roman" w:hAnsi="Times New Roman" w:cs="Times New Roman"/>
          <w:lang w:val="en-US"/>
        </w:rPr>
        <w:t>similarly questioned “how many other people is he going to do that to, with potentially no repercussions</w:t>
      </w:r>
      <w:r w:rsidR="00642AFA">
        <w:rPr>
          <w:rFonts w:ascii="Times New Roman" w:hAnsi="Times New Roman" w:cs="Times New Roman"/>
          <w:lang w:val="en-US"/>
        </w:rPr>
        <w:t>,</w:t>
      </w:r>
      <w:r w:rsidRPr="006F5A60" w:rsidR="001A42A2">
        <w:rPr>
          <w:rFonts w:ascii="Times New Roman" w:hAnsi="Times New Roman" w:cs="Times New Roman"/>
          <w:lang w:val="en-US"/>
        </w:rPr>
        <w:t>” when discussing her</w:t>
      </w:r>
      <w:r w:rsidRPr="00021A2E" w:rsidR="001B7387">
        <w:rPr>
          <w:rFonts w:ascii="Times New Roman" w:hAnsi="Times New Roman" w:cs="Times New Roman"/>
          <w:lang w:val="en-US"/>
        </w:rPr>
        <w:t xml:space="preserve"> </w:t>
      </w:r>
      <w:r w:rsidRPr="006F5A60" w:rsidR="001A42A2">
        <w:rPr>
          <w:rFonts w:ascii="Times New Roman" w:hAnsi="Times New Roman" w:cs="Times New Roman"/>
          <w:lang w:val="en-US"/>
        </w:rPr>
        <w:t xml:space="preserve">use of physical violence against </w:t>
      </w:r>
      <w:r w:rsidR="006D32E0">
        <w:rPr>
          <w:rFonts w:ascii="Times New Roman" w:hAnsi="Times New Roman" w:cs="Times New Roman"/>
          <w:lang w:val="en-US"/>
        </w:rPr>
        <w:t>a</w:t>
      </w:r>
      <w:r w:rsidRPr="006F5A60" w:rsidR="006D32E0">
        <w:rPr>
          <w:rFonts w:ascii="Times New Roman" w:hAnsi="Times New Roman" w:cs="Times New Roman"/>
          <w:lang w:val="en-US"/>
        </w:rPr>
        <w:t xml:space="preserve"> </w:t>
      </w:r>
      <w:r w:rsidRPr="006F5A60" w:rsidR="001A42A2">
        <w:rPr>
          <w:rFonts w:ascii="Times New Roman" w:hAnsi="Times New Roman" w:cs="Times New Roman"/>
          <w:lang w:val="en-US"/>
        </w:rPr>
        <w:t>harasser</w:t>
      </w:r>
      <w:r w:rsidRPr="00021A2E" w:rsidR="001B7387">
        <w:rPr>
          <w:rFonts w:ascii="Times New Roman" w:hAnsi="Times New Roman" w:cs="Times New Roman"/>
          <w:lang w:val="en-US"/>
        </w:rPr>
        <w:t xml:space="preserve"> discussed earlier</w:t>
      </w:r>
      <w:r w:rsidRPr="006F5A60" w:rsidR="001A42A2">
        <w:rPr>
          <w:rFonts w:ascii="Times New Roman" w:hAnsi="Times New Roman" w:cs="Times New Roman"/>
          <w:lang w:val="en-US"/>
        </w:rPr>
        <w:t xml:space="preserve">. </w:t>
      </w:r>
      <w:r w:rsidRPr="006F5A60" w:rsidR="001C5C30">
        <w:rPr>
          <w:rFonts w:ascii="Times New Roman" w:hAnsi="Times New Roman" w:cs="Times New Roman"/>
          <w:lang w:val="en-US"/>
        </w:rPr>
        <w:t>Jen</w:t>
      </w:r>
      <w:r w:rsidR="000106B3">
        <w:rPr>
          <w:rFonts w:ascii="Times New Roman" w:hAnsi="Times New Roman" w:cs="Times New Roman"/>
          <w:lang w:val="en-US"/>
        </w:rPr>
        <w:t xml:space="preserve"> (27,</w:t>
      </w:r>
      <w:r w:rsidR="00A258D2">
        <w:rPr>
          <w:rFonts w:ascii="Times New Roman" w:hAnsi="Times New Roman" w:cs="Times New Roman"/>
          <w:lang w:val="en-US"/>
        </w:rPr>
        <w:t xml:space="preserve"> cis-woman,</w:t>
      </w:r>
      <w:r w:rsidR="000106B3">
        <w:rPr>
          <w:rFonts w:ascii="Times New Roman" w:hAnsi="Times New Roman" w:cs="Times New Roman"/>
          <w:lang w:val="en-US"/>
        </w:rPr>
        <w:t xml:space="preserve"> heterosexual, White)</w:t>
      </w:r>
      <w:r w:rsidRPr="006F5A60" w:rsidR="001C5C30">
        <w:rPr>
          <w:rFonts w:ascii="Times New Roman" w:hAnsi="Times New Roman" w:cs="Times New Roman"/>
          <w:lang w:val="en-US"/>
        </w:rPr>
        <w:t xml:space="preserve"> described an experience where she confronted a man who had harassed her friend, telling him his </w:t>
      </w:r>
      <w:r w:rsidRPr="00021A2E" w:rsidR="00504217">
        <w:rPr>
          <w:rFonts w:ascii="Times New Roman" w:hAnsi="Times New Roman" w:cs="Times New Roman"/>
          <w:lang w:val="en-US"/>
        </w:rPr>
        <w:t>behavior</w:t>
      </w:r>
      <w:r w:rsidRPr="006F5A60" w:rsidR="001C5C30">
        <w:rPr>
          <w:rFonts w:ascii="Times New Roman" w:hAnsi="Times New Roman" w:cs="Times New Roman"/>
          <w:lang w:val="en-US"/>
        </w:rPr>
        <w:t xml:space="preserve"> was “not acceptable…it’s 2019 I can’t believe you are doing this</w:t>
      </w:r>
      <w:r w:rsidR="00642AFA">
        <w:rPr>
          <w:rFonts w:ascii="Times New Roman" w:hAnsi="Times New Roman" w:cs="Times New Roman"/>
          <w:lang w:val="en-US"/>
        </w:rPr>
        <w:t>.</w:t>
      </w:r>
      <w:r w:rsidRPr="006F5A60" w:rsidR="001C5C30">
        <w:rPr>
          <w:rFonts w:ascii="Times New Roman" w:hAnsi="Times New Roman" w:cs="Times New Roman"/>
          <w:lang w:val="en-US"/>
        </w:rPr>
        <w:t xml:space="preserve">” In response, the harasser was “taken aback that someone had called him out on his </w:t>
      </w:r>
      <w:r w:rsidRPr="00021A2E" w:rsidR="00504217">
        <w:rPr>
          <w:rFonts w:ascii="Times New Roman" w:hAnsi="Times New Roman" w:cs="Times New Roman"/>
          <w:lang w:val="en-US"/>
        </w:rPr>
        <w:t>behavior</w:t>
      </w:r>
      <w:r w:rsidRPr="006F5A60" w:rsidR="001C5C30">
        <w:rPr>
          <w:rFonts w:ascii="Times New Roman" w:hAnsi="Times New Roman" w:cs="Times New Roman"/>
          <w:lang w:val="en-US"/>
        </w:rPr>
        <w:t xml:space="preserve">” and offered to </w:t>
      </w:r>
      <w:r w:rsidRPr="00021A2E" w:rsidR="00504217">
        <w:rPr>
          <w:rFonts w:ascii="Times New Roman" w:hAnsi="Times New Roman" w:cs="Times New Roman"/>
          <w:lang w:val="en-US"/>
        </w:rPr>
        <w:t>apologize</w:t>
      </w:r>
      <w:r w:rsidRPr="006F5A60" w:rsidR="001C5C30">
        <w:rPr>
          <w:rFonts w:ascii="Times New Roman" w:hAnsi="Times New Roman" w:cs="Times New Roman"/>
          <w:lang w:val="en-US"/>
        </w:rPr>
        <w:t xml:space="preserve"> to her friend (who declined this offer). Jen’s parting words were to let the harasser “know that there will be people like me watching you wherever you are in the world, so that felt like a small victory</w:t>
      </w:r>
      <w:r w:rsidR="00642AFA">
        <w:rPr>
          <w:rFonts w:ascii="Times New Roman" w:hAnsi="Times New Roman" w:cs="Times New Roman"/>
          <w:lang w:val="en-US"/>
        </w:rPr>
        <w:t>.</w:t>
      </w:r>
      <w:r w:rsidRPr="006F5A60" w:rsidR="001C5C30">
        <w:rPr>
          <w:rFonts w:ascii="Times New Roman" w:hAnsi="Times New Roman" w:cs="Times New Roman"/>
          <w:lang w:val="en-US"/>
        </w:rPr>
        <w:t xml:space="preserve">” In this sense, resistance could </w:t>
      </w:r>
      <w:r w:rsidRPr="006F5A60" w:rsidR="002E50A7">
        <w:rPr>
          <w:rFonts w:ascii="Times New Roman" w:hAnsi="Times New Roman" w:cs="Times New Roman"/>
          <w:lang w:val="en-US"/>
        </w:rPr>
        <w:t>provide</w:t>
      </w:r>
      <w:r w:rsidRPr="006F5A60" w:rsidR="001C5C30">
        <w:rPr>
          <w:rFonts w:ascii="Times New Roman" w:hAnsi="Times New Roman" w:cs="Times New Roman"/>
          <w:lang w:val="en-US"/>
        </w:rPr>
        <w:t xml:space="preserve"> moments of micro-justice</w:t>
      </w:r>
      <w:r w:rsidRPr="006F5A60" w:rsidR="00AC042A">
        <w:rPr>
          <w:rFonts w:ascii="Times New Roman" w:hAnsi="Times New Roman" w:cs="Times New Roman"/>
          <w:lang w:val="en-US"/>
        </w:rPr>
        <w:t>, in which harassers were held to account or their actions publicly denounced</w:t>
      </w:r>
      <w:r w:rsidRPr="006F5A60" w:rsidR="001C5C30">
        <w:rPr>
          <w:rFonts w:ascii="Times New Roman" w:hAnsi="Times New Roman" w:cs="Times New Roman"/>
          <w:lang w:val="en-US"/>
        </w:rPr>
        <w:t>.</w:t>
      </w:r>
      <w:r w:rsidRPr="00021A2E" w:rsidR="00375852">
        <w:rPr>
          <w:rFonts w:ascii="Times New Roman" w:hAnsi="Times New Roman" w:cs="Times New Roman"/>
          <w:lang w:val="en-US"/>
        </w:rPr>
        <w:t xml:space="preserve"> The significance of these moments should not be underestimated, given they are situated within a context where both formal and informal justice responses to street harassment rarely occur (Fileborn 2017; Fileborn &amp; Vera-Gray 2017</w:t>
      </w:r>
      <w:r w:rsidRPr="00021A2E" w:rsidR="0A9AF1BF">
        <w:rPr>
          <w:rFonts w:ascii="Times New Roman" w:hAnsi="Times New Roman" w:cs="Times New Roman"/>
          <w:lang w:val="en-US"/>
        </w:rPr>
        <w:t>; Zeit and Das 2017</w:t>
      </w:r>
      <w:r w:rsidRPr="00021A2E" w:rsidR="00375852">
        <w:rPr>
          <w:rFonts w:ascii="Times New Roman" w:hAnsi="Times New Roman" w:cs="Times New Roman"/>
          <w:lang w:val="en-US"/>
        </w:rPr>
        <w:t>).</w:t>
      </w:r>
    </w:p>
    <w:p w:rsidRPr="006F5A60" w:rsidR="00DC13FA" w:rsidP="00CC5A58" w:rsidRDefault="00DC13FA" w14:paraId="7E83D4DF" w14:textId="77777777">
      <w:pPr>
        <w:spacing w:line="480" w:lineRule="auto"/>
        <w:jc w:val="both"/>
        <w:rPr>
          <w:rFonts w:ascii="Times New Roman" w:hAnsi="Times New Roman" w:cs="Times New Roman"/>
          <w:lang w:val="en-US"/>
        </w:rPr>
      </w:pPr>
    </w:p>
    <w:p w:rsidRPr="006F5A60" w:rsidR="001C5C30" w:rsidP="00CC5A58" w:rsidRDefault="001C5C30" w14:paraId="21E9C03B" w14:textId="60C84FD8">
      <w:pPr>
        <w:spacing w:line="480" w:lineRule="auto"/>
        <w:jc w:val="both"/>
        <w:rPr>
          <w:rFonts w:ascii="Times New Roman" w:hAnsi="Times New Roman" w:cs="Times New Roman"/>
          <w:lang w:val="en-US"/>
        </w:rPr>
      </w:pPr>
      <w:r w:rsidRPr="006F5A60">
        <w:rPr>
          <w:rFonts w:ascii="Times New Roman" w:hAnsi="Times New Roman" w:cs="Times New Roman"/>
          <w:lang w:val="en-US"/>
        </w:rPr>
        <w:lastRenderedPageBreak/>
        <w:t xml:space="preserve">Tenesha articulated a desire to make harassers feel </w:t>
      </w:r>
      <w:r w:rsidRPr="006F5A60">
        <w:rPr>
          <w:rFonts w:ascii="Times New Roman" w:hAnsi="Times New Roman" w:cs="Times New Roman"/>
          <w:i/>
          <w:iCs/>
          <w:lang w:val="en-US"/>
        </w:rPr>
        <w:t xml:space="preserve">uncomfortable </w:t>
      </w:r>
      <w:r w:rsidRPr="006F5A60">
        <w:rPr>
          <w:rFonts w:ascii="Times New Roman" w:hAnsi="Times New Roman" w:cs="Times New Roman"/>
          <w:lang w:val="en-US"/>
        </w:rPr>
        <w:t xml:space="preserve">– to position </w:t>
      </w:r>
      <w:r w:rsidRPr="006F5A60" w:rsidR="003846F2">
        <w:rPr>
          <w:rFonts w:ascii="Times New Roman" w:hAnsi="Times New Roman" w:cs="Times New Roman"/>
          <w:lang w:val="en-US"/>
        </w:rPr>
        <w:t>them as the</w:t>
      </w:r>
      <w:r w:rsidRPr="006F5A60">
        <w:rPr>
          <w:rFonts w:ascii="Times New Roman" w:hAnsi="Times New Roman" w:cs="Times New Roman"/>
          <w:lang w:val="en-US"/>
        </w:rPr>
        <w:t xml:space="preserve"> other</w:t>
      </w:r>
      <w:r w:rsidRPr="006F5A60" w:rsidR="003846F2">
        <w:rPr>
          <w:rFonts w:ascii="Times New Roman" w:hAnsi="Times New Roman" w:cs="Times New Roman"/>
          <w:lang w:val="en-US"/>
        </w:rPr>
        <w:t xml:space="preserve"> in public space</w:t>
      </w:r>
      <w:r w:rsidRPr="006F5A60">
        <w:rPr>
          <w:rFonts w:ascii="Times New Roman" w:hAnsi="Times New Roman" w:cs="Times New Roman"/>
          <w:lang w:val="en-US"/>
        </w:rPr>
        <w:t>, and as no longer moving through the world with a sense of ease (Ahme</w:t>
      </w:r>
      <w:r w:rsidRPr="006F5A60" w:rsidR="0051561D">
        <w:rPr>
          <w:rFonts w:ascii="Times New Roman" w:hAnsi="Times New Roman" w:cs="Times New Roman"/>
          <w:lang w:val="en-US"/>
        </w:rPr>
        <w:t>d 2017</w:t>
      </w:r>
      <w:r w:rsidRPr="006F5A60">
        <w:rPr>
          <w:rFonts w:ascii="Times New Roman" w:hAnsi="Times New Roman" w:cs="Times New Roman"/>
          <w:lang w:val="en-US"/>
        </w:rPr>
        <w:t>):</w:t>
      </w:r>
    </w:p>
    <w:p w:rsidRPr="006F5A60" w:rsidR="001C5C30" w:rsidP="00CC5A58" w:rsidRDefault="001C5C30" w14:paraId="1F80625D" w14:textId="77777777">
      <w:pPr>
        <w:spacing w:line="480" w:lineRule="auto"/>
        <w:jc w:val="both"/>
        <w:rPr>
          <w:rFonts w:ascii="Times New Roman" w:hAnsi="Times New Roman" w:cs="Times New Roman"/>
          <w:lang w:val="en-US"/>
        </w:rPr>
      </w:pPr>
    </w:p>
    <w:p w:rsidRPr="006F5A60" w:rsidR="001C5C30" w:rsidP="00CC5A58" w:rsidRDefault="001C5C30" w14:paraId="1B4A55D7" w14:textId="126DD725">
      <w:pPr>
        <w:spacing w:line="480" w:lineRule="auto"/>
        <w:ind w:left="567" w:right="567"/>
        <w:jc w:val="both"/>
        <w:rPr>
          <w:rFonts w:ascii="Times New Roman" w:hAnsi="Times New Roman" w:cs="Times New Roman"/>
          <w:lang w:val="en-US"/>
        </w:rPr>
      </w:pPr>
      <w:r w:rsidRPr="006F5A60">
        <w:rPr>
          <w:rFonts w:ascii="Times New Roman" w:hAnsi="Times New Roman" w:cs="Times New Roman"/>
          <w:lang w:val="en-US"/>
        </w:rPr>
        <w:t xml:space="preserve">They… feel so comfortable staring you down, that I don’t want to make them feel comfortable doing that sometimes I </w:t>
      </w:r>
      <w:r w:rsidRPr="00021A2E" w:rsidR="005A2208">
        <w:rPr>
          <w:rFonts w:ascii="Times New Roman" w:hAnsi="Times New Roman" w:cs="Times New Roman"/>
          <w:lang w:val="en-US"/>
        </w:rPr>
        <w:t>…</w:t>
      </w:r>
      <w:r w:rsidRPr="006F5A60">
        <w:rPr>
          <w:rFonts w:ascii="Times New Roman" w:hAnsi="Times New Roman" w:cs="Times New Roman"/>
          <w:lang w:val="en-US"/>
        </w:rPr>
        <w:t xml:space="preserve"> yell at them or make a gross face at them or give them the finger. Because it's not innocent and it's not innocuous</w:t>
      </w:r>
      <w:r w:rsidR="00DA0102">
        <w:rPr>
          <w:rFonts w:ascii="Times New Roman" w:hAnsi="Times New Roman" w:cs="Times New Roman"/>
          <w:lang w:val="en-US"/>
        </w:rPr>
        <w:t>.</w:t>
      </w:r>
      <w:r w:rsidRPr="006F5A60">
        <w:rPr>
          <w:rFonts w:ascii="Times New Roman" w:hAnsi="Times New Roman" w:cs="Times New Roman"/>
          <w:lang w:val="en-US"/>
        </w:rPr>
        <w:t xml:space="preserve"> </w:t>
      </w:r>
    </w:p>
    <w:p w:rsidRPr="006F5A60" w:rsidR="001C5C30" w:rsidP="00CC5A58" w:rsidRDefault="001C5C30" w14:paraId="0DCBDA99" w14:textId="77777777">
      <w:pPr>
        <w:spacing w:line="480" w:lineRule="auto"/>
        <w:jc w:val="both"/>
        <w:rPr>
          <w:rFonts w:ascii="Times New Roman" w:hAnsi="Times New Roman" w:cs="Times New Roman"/>
          <w:lang w:val="en-US"/>
        </w:rPr>
      </w:pPr>
    </w:p>
    <w:p w:rsidRPr="006F5A60" w:rsidR="001C5C30" w:rsidP="00CC5A58" w:rsidRDefault="001C5C30" w14:paraId="608DC99D" w14:textId="752AF40A">
      <w:pPr>
        <w:spacing w:line="480" w:lineRule="auto"/>
        <w:jc w:val="both"/>
        <w:rPr>
          <w:rFonts w:ascii="Times New Roman" w:hAnsi="Times New Roman" w:cs="Times New Roman"/>
          <w:lang w:val="en-US"/>
        </w:rPr>
      </w:pPr>
      <w:r w:rsidRPr="006F5A60">
        <w:rPr>
          <w:rFonts w:ascii="Times New Roman" w:hAnsi="Times New Roman" w:cs="Times New Roman"/>
          <w:lang w:val="en-US"/>
        </w:rPr>
        <w:t>Tenesha’s comments exemplify Ahmed’s figure of the feminist killjoy</w:t>
      </w:r>
      <w:r w:rsidR="00D7037E">
        <w:rPr>
          <w:rFonts w:ascii="Times New Roman" w:hAnsi="Times New Roman" w:cs="Times New Roman"/>
          <w:lang w:val="en-US"/>
        </w:rPr>
        <w:t>.</w:t>
      </w:r>
      <w:r w:rsidRPr="006F5A60">
        <w:rPr>
          <w:rFonts w:ascii="Times New Roman" w:hAnsi="Times New Roman" w:cs="Times New Roman"/>
          <w:lang w:val="en-US"/>
        </w:rPr>
        <w:t xml:space="preserve"> </w:t>
      </w:r>
      <w:r w:rsidR="00D7037E">
        <w:rPr>
          <w:rFonts w:ascii="Times New Roman" w:hAnsi="Times New Roman" w:cs="Times New Roman"/>
          <w:lang w:val="en-US"/>
        </w:rPr>
        <w:t>I</w:t>
      </w:r>
      <w:r w:rsidRPr="006F5A60">
        <w:rPr>
          <w:rFonts w:ascii="Times New Roman" w:hAnsi="Times New Roman" w:cs="Times New Roman"/>
          <w:lang w:val="en-US"/>
        </w:rPr>
        <w:t xml:space="preserve">n this case, the killjoy </w:t>
      </w:r>
      <w:r w:rsidRPr="006F5A60">
        <w:rPr>
          <w:rFonts w:ascii="Times New Roman" w:hAnsi="Times New Roman" w:cs="Times New Roman"/>
          <w:i/>
          <w:iCs/>
          <w:lang w:val="en-US"/>
        </w:rPr>
        <w:t xml:space="preserve">refuses </w:t>
      </w:r>
      <w:r w:rsidRPr="006F5A60">
        <w:rPr>
          <w:rFonts w:ascii="Times New Roman" w:hAnsi="Times New Roman" w:cs="Times New Roman"/>
          <w:lang w:val="en-US"/>
        </w:rPr>
        <w:t>to allow men to feel a sense of comfort or ease in harassing women</w:t>
      </w:r>
      <w:r w:rsidRPr="006F5A60" w:rsidR="003846F2">
        <w:rPr>
          <w:rFonts w:ascii="Times New Roman" w:hAnsi="Times New Roman" w:cs="Times New Roman"/>
          <w:lang w:val="en-US"/>
        </w:rPr>
        <w:t>, subverting the dominant gendered power relations of public space</w:t>
      </w:r>
      <w:r w:rsidR="0098082A">
        <w:rPr>
          <w:rFonts w:ascii="Times New Roman" w:hAnsi="Times New Roman" w:cs="Times New Roman"/>
          <w:lang w:val="en-US"/>
        </w:rPr>
        <w:t xml:space="preserve"> (see also Schippers 2002)</w:t>
      </w:r>
      <w:r w:rsidRPr="006F5A60">
        <w:rPr>
          <w:rFonts w:ascii="Times New Roman" w:hAnsi="Times New Roman" w:cs="Times New Roman"/>
          <w:lang w:val="en-US"/>
        </w:rPr>
        <w:t>. As Basner et al</w:t>
      </w:r>
      <w:r w:rsidRPr="006F5A60" w:rsidR="0081634A">
        <w:rPr>
          <w:rFonts w:ascii="Times New Roman" w:hAnsi="Times New Roman" w:cs="Times New Roman"/>
          <w:lang w:val="en-US"/>
        </w:rPr>
        <w:t>.</w:t>
      </w:r>
      <w:r w:rsidRPr="006F5A60">
        <w:rPr>
          <w:rFonts w:ascii="Times New Roman" w:hAnsi="Times New Roman" w:cs="Times New Roman"/>
          <w:lang w:val="en-US"/>
        </w:rPr>
        <w:t xml:space="preserve"> (2018</w:t>
      </w:r>
      <w:r w:rsidRPr="006F5A60" w:rsidR="0081634A">
        <w:rPr>
          <w:rFonts w:ascii="Times New Roman" w:hAnsi="Times New Roman" w:cs="Times New Roman"/>
          <w:lang w:val="en-US"/>
        </w:rPr>
        <w:t xml:space="preserve">, </w:t>
      </w:r>
      <w:r w:rsidRPr="006F5A60">
        <w:rPr>
          <w:rFonts w:ascii="Times New Roman" w:hAnsi="Times New Roman" w:cs="Times New Roman"/>
          <w:lang w:val="en-US"/>
        </w:rPr>
        <w:t>918) explain, “the snap can therefore be seen as an affective act of killing joy or getting in the way of a happiness</w:t>
      </w:r>
      <w:r w:rsidR="00A70D1E">
        <w:rPr>
          <w:rFonts w:ascii="Times New Roman" w:hAnsi="Times New Roman" w:cs="Times New Roman"/>
          <w:lang w:val="en-US"/>
        </w:rPr>
        <w:t>.</w:t>
      </w:r>
      <w:r w:rsidRPr="006F5A60">
        <w:rPr>
          <w:rFonts w:ascii="Times New Roman" w:hAnsi="Times New Roman" w:cs="Times New Roman"/>
          <w:lang w:val="en-US"/>
        </w:rPr>
        <w:t xml:space="preserve">” </w:t>
      </w:r>
      <w:r w:rsidRPr="006F5A60" w:rsidR="00AC042A">
        <w:rPr>
          <w:rFonts w:ascii="Times New Roman" w:hAnsi="Times New Roman" w:cs="Times New Roman"/>
          <w:lang w:val="en-US"/>
        </w:rPr>
        <w:t>Thus, snappy resistance enabled participants to occupy the position of killjoy</w:t>
      </w:r>
      <w:r w:rsidRPr="006F5A60" w:rsidR="00D83604">
        <w:rPr>
          <w:rFonts w:ascii="Times New Roman" w:hAnsi="Times New Roman" w:cs="Times New Roman"/>
          <w:lang w:val="en-US"/>
        </w:rPr>
        <w:t xml:space="preserve">: to deny harassers a sense of pleasure or </w:t>
      </w:r>
      <w:r w:rsidR="00D7037E">
        <w:rPr>
          <w:rFonts w:ascii="Times New Roman" w:hAnsi="Times New Roman" w:cs="Times New Roman"/>
          <w:lang w:val="en-US"/>
        </w:rPr>
        <w:t>ease</w:t>
      </w:r>
      <w:r w:rsidRPr="006F5A60" w:rsidR="00D83604">
        <w:rPr>
          <w:rFonts w:ascii="Times New Roman" w:hAnsi="Times New Roman" w:cs="Times New Roman"/>
          <w:lang w:val="en-US"/>
        </w:rPr>
        <w:t xml:space="preserve"> in their actions. To deny harassers the </w:t>
      </w:r>
      <w:r w:rsidR="00A70D1E">
        <w:rPr>
          <w:rFonts w:ascii="Times New Roman" w:hAnsi="Times New Roman" w:cs="Times New Roman"/>
          <w:lang w:val="en-US"/>
        </w:rPr>
        <w:t>“</w:t>
      </w:r>
      <w:r w:rsidRPr="006F5A60" w:rsidR="00D83604">
        <w:rPr>
          <w:rFonts w:ascii="Times New Roman" w:hAnsi="Times New Roman" w:cs="Times New Roman"/>
          <w:lang w:val="en-US"/>
        </w:rPr>
        <w:t>joy</w:t>
      </w:r>
      <w:r w:rsidR="00A70D1E">
        <w:rPr>
          <w:rFonts w:ascii="Times New Roman" w:hAnsi="Times New Roman" w:cs="Times New Roman"/>
          <w:lang w:val="en-US"/>
        </w:rPr>
        <w:t>”</w:t>
      </w:r>
      <w:r w:rsidRPr="006F5A60" w:rsidR="00D83604">
        <w:rPr>
          <w:rFonts w:ascii="Times New Roman" w:hAnsi="Times New Roman" w:cs="Times New Roman"/>
          <w:lang w:val="en-US"/>
        </w:rPr>
        <w:t xml:space="preserve"> of harassing without repercussion, or the ability to position their actions as harmless banter or flirtation. </w:t>
      </w:r>
    </w:p>
    <w:p w:rsidRPr="006F5A60" w:rsidR="001C5C30" w:rsidP="00CC5A58" w:rsidRDefault="001C5C30" w14:paraId="3A7C886B" w14:textId="77777777">
      <w:pPr>
        <w:spacing w:line="480" w:lineRule="auto"/>
        <w:jc w:val="both"/>
        <w:rPr>
          <w:rFonts w:ascii="Times New Roman" w:hAnsi="Times New Roman" w:cs="Times New Roman"/>
          <w:lang w:val="en-US"/>
        </w:rPr>
      </w:pPr>
    </w:p>
    <w:p w:rsidRPr="006F5A60" w:rsidR="001C5C30" w:rsidP="00CC5A58" w:rsidRDefault="001C5C30" w14:paraId="568A386D" w14:textId="3AA09DD5">
      <w:pPr>
        <w:spacing w:line="480" w:lineRule="auto"/>
        <w:jc w:val="both"/>
        <w:rPr>
          <w:rFonts w:ascii="Times New Roman" w:hAnsi="Times New Roman" w:cs="Times New Roman"/>
          <w:lang w:val="en-US"/>
        </w:rPr>
      </w:pPr>
      <w:r w:rsidRPr="006F5A60">
        <w:rPr>
          <w:rFonts w:ascii="Times New Roman" w:hAnsi="Times New Roman" w:cs="Times New Roman"/>
          <w:lang w:val="en-US"/>
        </w:rPr>
        <w:t>Other participants described how resistance enabled them to regain a sense of power and agency in the aftermath of harassment</w:t>
      </w:r>
      <w:r w:rsidRPr="006F5A60" w:rsidR="002E1569">
        <w:rPr>
          <w:rFonts w:ascii="Times New Roman" w:hAnsi="Times New Roman" w:cs="Times New Roman"/>
          <w:lang w:val="en-US"/>
        </w:rPr>
        <w:t xml:space="preserve">, echoing </w:t>
      </w:r>
      <w:r w:rsidRPr="006F5A60">
        <w:rPr>
          <w:rFonts w:ascii="Times New Roman" w:hAnsi="Times New Roman" w:cs="Times New Roman"/>
          <w:lang w:val="en-US"/>
        </w:rPr>
        <w:t>Basner et al</w:t>
      </w:r>
      <w:r w:rsidRPr="006F5A60" w:rsidR="002E1569">
        <w:rPr>
          <w:rFonts w:ascii="Times New Roman" w:hAnsi="Times New Roman" w:cs="Times New Roman"/>
          <w:lang w:val="en-US"/>
        </w:rPr>
        <w:t>’s</w:t>
      </w:r>
      <w:r w:rsidRPr="006F5A60">
        <w:rPr>
          <w:rFonts w:ascii="Times New Roman" w:hAnsi="Times New Roman" w:cs="Times New Roman"/>
          <w:lang w:val="en-US"/>
        </w:rPr>
        <w:t xml:space="preserve"> (2018</w:t>
      </w:r>
      <w:r w:rsidRPr="006F5A60" w:rsidR="0081634A">
        <w:rPr>
          <w:rFonts w:ascii="Times New Roman" w:hAnsi="Times New Roman" w:cs="Times New Roman"/>
          <w:lang w:val="en-US"/>
        </w:rPr>
        <w:t>,</w:t>
      </w:r>
      <w:r w:rsidRPr="006F5A60">
        <w:rPr>
          <w:rFonts w:ascii="Times New Roman" w:hAnsi="Times New Roman" w:cs="Times New Roman"/>
          <w:lang w:val="en-US"/>
        </w:rPr>
        <w:t xml:space="preserve"> 904)</w:t>
      </w:r>
      <w:r w:rsidRPr="006F5A60" w:rsidR="002E1569">
        <w:rPr>
          <w:rFonts w:ascii="Times New Roman" w:hAnsi="Times New Roman" w:cs="Times New Roman"/>
          <w:lang w:val="en-US"/>
        </w:rPr>
        <w:t xml:space="preserve"> description of</w:t>
      </w:r>
      <w:r w:rsidRPr="006F5A60">
        <w:rPr>
          <w:rFonts w:ascii="Times New Roman" w:hAnsi="Times New Roman" w:cs="Times New Roman"/>
          <w:lang w:val="en-US"/>
        </w:rPr>
        <w:t xml:space="preserve"> feminist snap </w:t>
      </w:r>
      <w:r w:rsidRPr="006F5A60" w:rsidR="002E1569">
        <w:rPr>
          <w:rFonts w:ascii="Times New Roman" w:hAnsi="Times New Roman" w:cs="Times New Roman"/>
          <w:lang w:val="en-US"/>
        </w:rPr>
        <w:t>as the</w:t>
      </w:r>
      <w:r w:rsidRPr="006F5A60">
        <w:rPr>
          <w:rFonts w:ascii="Times New Roman" w:hAnsi="Times New Roman" w:cs="Times New Roman"/>
          <w:lang w:val="en-US"/>
        </w:rPr>
        <w:t xml:space="preserve"> moment “when I re-gain agency</w:t>
      </w:r>
      <w:r w:rsidR="00A70D1E">
        <w:rPr>
          <w:rFonts w:ascii="Times New Roman" w:hAnsi="Times New Roman" w:cs="Times New Roman"/>
          <w:lang w:val="en-US"/>
        </w:rPr>
        <w:t>.</w:t>
      </w:r>
      <w:r w:rsidRPr="006F5A60">
        <w:rPr>
          <w:rFonts w:ascii="Times New Roman" w:hAnsi="Times New Roman" w:cs="Times New Roman"/>
          <w:lang w:val="en-US"/>
        </w:rPr>
        <w:t>” Nora (31, cis-woman, heterosexual, White)</w:t>
      </w:r>
      <w:r w:rsidRPr="006F5A60" w:rsidR="00BD49AB">
        <w:rPr>
          <w:rFonts w:ascii="Times New Roman" w:hAnsi="Times New Roman" w:cs="Times New Roman"/>
          <w:lang w:val="en-US"/>
        </w:rPr>
        <w:t xml:space="preserve"> said</w:t>
      </w:r>
      <w:r w:rsidRPr="006F5A60">
        <w:rPr>
          <w:rFonts w:ascii="Times New Roman" w:hAnsi="Times New Roman" w:cs="Times New Roman"/>
          <w:lang w:val="en-US"/>
        </w:rPr>
        <w:t xml:space="preserve"> she “started shouting back and being a bit sassy” after encountering repeated verbal harassment from men in cars. For Nora, this represented a moment of feminist snap where she “wasn’t just accepting what they were saying at me. I don’t know how helpful it is for them changing their own </w:t>
      </w:r>
      <w:r w:rsidRPr="00021A2E" w:rsidR="000C3BCB">
        <w:rPr>
          <w:rFonts w:ascii="Times New Roman" w:hAnsi="Times New Roman" w:cs="Times New Roman"/>
          <w:lang w:val="en-US"/>
        </w:rPr>
        <w:t>behavior</w:t>
      </w:r>
      <w:r w:rsidRPr="006F5A60">
        <w:rPr>
          <w:rFonts w:ascii="Times New Roman" w:hAnsi="Times New Roman" w:cs="Times New Roman"/>
          <w:lang w:val="en-US"/>
        </w:rPr>
        <w:t>, at least [it] made me feel better</w:t>
      </w:r>
      <w:r w:rsidR="00A70D1E">
        <w:rPr>
          <w:rFonts w:ascii="Times New Roman" w:hAnsi="Times New Roman" w:cs="Times New Roman"/>
          <w:lang w:val="en-US"/>
        </w:rPr>
        <w:t>.</w:t>
      </w:r>
      <w:r w:rsidRPr="006F5A60">
        <w:rPr>
          <w:rFonts w:ascii="Times New Roman" w:hAnsi="Times New Roman" w:cs="Times New Roman"/>
          <w:lang w:val="en-US"/>
        </w:rPr>
        <w:t>” Ingrid</w:t>
      </w:r>
      <w:r w:rsidR="00725D7D">
        <w:rPr>
          <w:rFonts w:ascii="Times New Roman" w:hAnsi="Times New Roman" w:cs="Times New Roman"/>
          <w:lang w:val="en-US"/>
        </w:rPr>
        <w:t xml:space="preserve"> (66, </w:t>
      </w:r>
      <w:r w:rsidR="00A258D2">
        <w:rPr>
          <w:rFonts w:ascii="Times New Roman" w:hAnsi="Times New Roman" w:cs="Times New Roman"/>
          <w:lang w:val="en-US"/>
        </w:rPr>
        <w:t xml:space="preserve">cis-woman, </w:t>
      </w:r>
      <w:r w:rsidR="00725D7D">
        <w:rPr>
          <w:rFonts w:ascii="Times New Roman" w:hAnsi="Times New Roman" w:cs="Times New Roman"/>
          <w:lang w:val="en-US"/>
        </w:rPr>
        <w:t>lesbian, White)</w:t>
      </w:r>
      <w:r w:rsidRPr="006F5A60">
        <w:rPr>
          <w:rFonts w:ascii="Times New Roman" w:hAnsi="Times New Roman" w:cs="Times New Roman"/>
          <w:lang w:val="en-US"/>
        </w:rPr>
        <w:t xml:space="preserve"> recalled </w:t>
      </w:r>
      <w:r w:rsidRPr="006F5A60" w:rsidR="00527D85">
        <w:rPr>
          <w:rFonts w:ascii="Times New Roman" w:hAnsi="Times New Roman" w:cs="Times New Roman"/>
          <w:lang w:val="en-US"/>
        </w:rPr>
        <w:t>a road rage incident</w:t>
      </w:r>
      <w:r w:rsidRPr="006F5A60" w:rsidR="00D71EC8">
        <w:rPr>
          <w:rFonts w:ascii="Times New Roman" w:hAnsi="Times New Roman" w:cs="Times New Roman"/>
          <w:lang w:val="en-US"/>
        </w:rPr>
        <w:t xml:space="preserve"> </w:t>
      </w:r>
      <w:r w:rsidRPr="006F5A60" w:rsidR="00527D85">
        <w:rPr>
          <w:rFonts w:ascii="Times New Roman" w:hAnsi="Times New Roman" w:cs="Times New Roman"/>
          <w:lang w:val="en-US"/>
        </w:rPr>
        <w:t xml:space="preserve">from an extremely aggressive man, whose </w:t>
      </w:r>
      <w:r w:rsidRPr="00021A2E" w:rsidR="000C3BCB">
        <w:rPr>
          <w:rFonts w:ascii="Times New Roman" w:hAnsi="Times New Roman" w:cs="Times New Roman"/>
          <w:lang w:val="en-US"/>
        </w:rPr>
        <w:t>behavior</w:t>
      </w:r>
      <w:r w:rsidRPr="006F5A60" w:rsidR="00527D85">
        <w:rPr>
          <w:rFonts w:ascii="Times New Roman" w:hAnsi="Times New Roman" w:cs="Times New Roman"/>
          <w:lang w:val="en-US"/>
        </w:rPr>
        <w:t xml:space="preserve"> </w:t>
      </w:r>
      <w:r w:rsidRPr="006F5A60" w:rsidR="00527D85">
        <w:rPr>
          <w:rFonts w:ascii="Times New Roman" w:hAnsi="Times New Roman" w:cs="Times New Roman"/>
          <w:lang w:val="en-US"/>
        </w:rPr>
        <w:lastRenderedPageBreak/>
        <w:t xml:space="preserve">escalated when he </w:t>
      </w:r>
      <w:r w:rsidRPr="00021A2E" w:rsidR="000C3BCB">
        <w:rPr>
          <w:rFonts w:ascii="Times New Roman" w:hAnsi="Times New Roman" w:cs="Times New Roman"/>
          <w:lang w:val="en-US"/>
        </w:rPr>
        <w:t>realized</w:t>
      </w:r>
      <w:r w:rsidRPr="006F5A60" w:rsidR="00527D85">
        <w:rPr>
          <w:rFonts w:ascii="Times New Roman" w:hAnsi="Times New Roman" w:cs="Times New Roman"/>
          <w:lang w:val="en-US"/>
        </w:rPr>
        <w:t xml:space="preserve"> Ingrid was a lesbian. </w:t>
      </w:r>
      <w:r w:rsidRPr="006F5A60">
        <w:rPr>
          <w:rFonts w:ascii="Times New Roman" w:hAnsi="Times New Roman" w:cs="Times New Roman"/>
          <w:lang w:val="en-US"/>
        </w:rPr>
        <w:t>While she described being</w:t>
      </w:r>
      <w:r w:rsidRPr="006F5A60" w:rsidR="00FA6669">
        <w:rPr>
          <w:rFonts w:ascii="Times New Roman" w:hAnsi="Times New Roman" w:cs="Times New Roman"/>
          <w:lang w:val="en-US"/>
        </w:rPr>
        <w:t xml:space="preserve"> both</w:t>
      </w:r>
      <w:r w:rsidRPr="006F5A60">
        <w:rPr>
          <w:rFonts w:ascii="Times New Roman" w:hAnsi="Times New Roman" w:cs="Times New Roman"/>
          <w:lang w:val="en-US"/>
        </w:rPr>
        <w:t xml:space="preserve"> “really angry”</w:t>
      </w:r>
      <w:r w:rsidRPr="006F5A60" w:rsidR="00FA6669">
        <w:rPr>
          <w:rFonts w:ascii="Times New Roman" w:hAnsi="Times New Roman" w:cs="Times New Roman"/>
          <w:lang w:val="en-US"/>
        </w:rPr>
        <w:t xml:space="preserve"> and scared,</w:t>
      </w:r>
      <w:r w:rsidRPr="006F5A60">
        <w:rPr>
          <w:rFonts w:ascii="Times New Roman" w:hAnsi="Times New Roman" w:cs="Times New Roman"/>
          <w:lang w:val="en-US"/>
        </w:rPr>
        <w:t xml:space="preserve"> </w:t>
      </w:r>
      <w:r w:rsidRPr="006F5A60" w:rsidR="00FA6669">
        <w:rPr>
          <w:rFonts w:ascii="Times New Roman" w:hAnsi="Times New Roman" w:cs="Times New Roman"/>
          <w:lang w:val="en-US"/>
        </w:rPr>
        <w:t>h</w:t>
      </w:r>
      <w:r w:rsidRPr="006F5A60">
        <w:rPr>
          <w:rFonts w:ascii="Times New Roman" w:hAnsi="Times New Roman" w:cs="Times New Roman"/>
          <w:lang w:val="en-US"/>
        </w:rPr>
        <w:t>er calculated response was to “stay calm… I just said…calm down, which I know would’ve really made him angry, so I did it to stay in some sort of power</w:t>
      </w:r>
      <w:r w:rsidR="00A70D1E">
        <w:rPr>
          <w:rFonts w:ascii="Times New Roman" w:hAnsi="Times New Roman" w:cs="Times New Roman"/>
          <w:lang w:val="en-US"/>
        </w:rPr>
        <w:t>.</w:t>
      </w:r>
      <w:r w:rsidRPr="006F5A60">
        <w:rPr>
          <w:rFonts w:ascii="Times New Roman" w:hAnsi="Times New Roman" w:cs="Times New Roman"/>
          <w:lang w:val="en-US"/>
        </w:rPr>
        <w:t>” Opal</w:t>
      </w:r>
      <w:r w:rsidR="00725D7D">
        <w:rPr>
          <w:rFonts w:ascii="Times New Roman" w:hAnsi="Times New Roman" w:cs="Times New Roman"/>
          <w:lang w:val="en-US"/>
        </w:rPr>
        <w:t xml:space="preserve"> (36, </w:t>
      </w:r>
      <w:r w:rsidR="00A258D2">
        <w:rPr>
          <w:rFonts w:ascii="Times New Roman" w:hAnsi="Times New Roman" w:cs="Times New Roman"/>
          <w:lang w:val="en-US"/>
        </w:rPr>
        <w:t xml:space="preserve">cis-woman, </w:t>
      </w:r>
      <w:r w:rsidR="00725D7D">
        <w:rPr>
          <w:rFonts w:ascii="Times New Roman" w:hAnsi="Times New Roman" w:cs="Times New Roman"/>
          <w:lang w:val="en-US"/>
        </w:rPr>
        <w:t>bisexual, African/White)</w:t>
      </w:r>
      <w:r w:rsidRPr="006F5A60">
        <w:rPr>
          <w:rFonts w:ascii="Times New Roman" w:hAnsi="Times New Roman" w:cs="Times New Roman"/>
          <w:lang w:val="en-US"/>
        </w:rPr>
        <w:t xml:space="preserve"> discussed using </w:t>
      </w:r>
      <w:r w:rsidRPr="00021A2E" w:rsidR="000C3BCB">
        <w:rPr>
          <w:rFonts w:ascii="Times New Roman" w:hAnsi="Times New Roman" w:cs="Times New Roman"/>
          <w:lang w:val="en-US"/>
        </w:rPr>
        <w:t>humor</w:t>
      </w:r>
      <w:r w:rsidRPr="006F5A60">
        <w:rPr>
          <w:rFonts w:ascii="Times New Roman" w:hAnsi="Times New Roman" w:cs="Times New Roman"/>
          <w:lang w:val="en-US"/>
        </w:rPr>
        <w:t xml:space="preserve"> as a way of subverting power relations and putting harassers “on the defensive instead of me being on the defensive</w:t>
      </w:r>
      <w:r w:rsidR="00A70D1E">
        <w:rPr>
          <w:rFonts w:ascii="Times New Roman" w:hAnsi="Times New Roman" w:cs="Times New Roman"/>
          <w:lang w:val="en-US"/>
        </w:rPr>
        <w:t>.</w:t>
      </w:r>
      <w:r w:rsidRPr="006F5A60">
        <w:rPr>
          <w:rFonts w:ascii="Times New Roman" w:hAnsi="Times New Roman" w:cs="Times New Roman"/>
          <w:lang w:val="en-US"/>
        </w:rPr>
        <w:t>” Opal described how she would:</w:t>
      </w:r>
    </w:p>
    <w:p w:rsidRPr="006F5A60" w:rsidR="001C5C30" w:rsidP="00CC5A58" w:rsidRDefault="001C5C30" w14:paraId="0FA39959" w14:textId="77777777">
      <w:pPr>
        <w:spacing w:line="480" w:lineRule="auto"/>
        <w:jc w:val="both"/>
        <w:rPr>
          <w:rFonts w:ascii="Times New Roman" w:hAnsi="Times New Roman" w:cs="Times New Roman"/>
          <w:lang w:val="en-US"/>
        </w:rPr>
      </w:pPr>
    </w:p>
    <w:p w:rsidRPr="006F5A60" w:rsidR="001C5C30" w:rsidP="00CC5A58" w:rsidRDefault="00E51DB3" w14:paraId="123EA674" w14:textId="1217C40E">
      <w:pPr>
        <w:spacing w:line="480" w:lineRule="auto"/>
        <w:ind w:left="567" w:right="567"/>
        <w:jc w:val="both"/>
        <w:rPr>
          <w:rFonts w:ascii="Times New Roman" w:hAnsi="Times New Roman" w:cs="Times New Roman"/>
          <w:lang w:val="en-US"/>
        </w:rPr>
      </w:pPr>
      <w:r w:rsidRPr="006F5A60">
        <w:rPr>
          <w:rFonts w:ascii="Times New Roman" w:hAnsi="Times New Roman" w:cs="Times New Roman"/>
          <w:lang w:val="en-US"/>
        </w:rPr>
        <w:t>T</w:t>
      </w:r>
      <w:r w:rsidRPr="006F5A60" w:rsidR="001C5C30">
        <w:rPr>
          <w:rFonts w:ascii="Times New Roman" w:hAnsi="Times New Roman" w:cs="Times New Roman"/>
          <w:lang w:val="en-US"/>
        </w:rPr>
        <w:t xml:space="preserve">ake the extreme version of what they were saying so if they start like … do you have a boyfriend and this kind of like innocent sounding stuff that if you pull them up on it they’d be like I’m just being friendly and you just like I guess turn something on them like oh why do you want to know </w:t>
      </w:r>
      <w:r w:rsidRPr="006F5A60" w:rsidR="00BB2A3A">
        <w:rPr>
          <w:rFonts w:ascii="Times New Roman" w:hAnsi="Times New Roman" w:cs="Times New Roman"/>
          <w:lang w:val="en-US"/>
        </w:rPr>
        <w:t>d</w:t>
      </w:r>
      <w:r w:rsidRPr="006F5A60" w:rsidR="001C5C30">
        <w:rPr>
          <w:rFonts w:ascii="Times New Roman" w:hAnsi="Times New Roman" w:cs="Times New Roman"/>
          <w:lang w:val="en-US"/>
        </w:rPr>
        <w:t>o you want to follow me home and make a copy of my key</w:t>
      </w:r>
      <w:r w:rsidRPr="006F5A60" w:rsidR="00BB2A3A">
        <w:rPr>
          <w:rFonts w:ascii="Times New Roman" w:hAnsi="Times New Roman" w:cs="Times New Roman"/>
          <w:lang w:val="en-US"/>
        </w:rPr>
        <w:t>?</w:t>
      </w:r>
      <w:r w:rsidRPr="006F5A60" w:rsidR="001C5C30">
        <w:rPr>
          <w:rFonts w:ascii="Times New Roman" w:hAnsi="Times New Roman" w:cs="Times New Roman"/>
          <w:lang w:val="en-US"/>
        </w:rPr>
        <w:t xml:space="preserve"> </w:t>
      </w:r>
    </w:p>
    <w:p w:rsidRPr="006F5A60" w:rsidR="001C5C30" w:rsidP="00CC5A58" w:rsidRDefault="001C5C30" w14:paraId="08846FAF" w14:textId="77777777">
      <w:pPr>
        <w:spacing w:line="480" w:lineRule="auto"/>
        <w:rPr>
          <w:rFonts w:ascii="Times New Roman" w:hAnsi="Times New Roman" w:cs="Times New Roman"/>
          <w:lang w:val="en-US"/>
        </w:rPr>
      </w:pPr>
    </w:p>
    <w:p w:rsidRPr="00021A2E" w:rsidR="00DF040A" w:rsidP="00CC5A58" w:rsidRDefault="43047574" w14:paraId="366F0202" w14:textId="45DE9BE1">
      <w:pPr>
        <w:spacing w:line="480" w:lineRule="auto"/>
        <w:jc w:val="both"/>
        <w:rPr>
          <w:rFonts w:ascii="Times New Roman" w:hAnsi="Times New Roman" w:cs="Times New Roman"/>
          <w:lang w:val="en-US"/>
        </w:rPr>
      </w:pPr>
      <w:r w:rsidRPr="1CB89AFB">
        <w:rPr>
          <w:rFonts w:ascii="Times New Roman" w:hAnsi="Times New Roman" w:cs="Times New Roman"/>
          <w:lang w:val="en-US"/>
        </w:rPr>
        <w:t>Conversely, other participants</w:t>
      </w:r>
      <w:r w:rsidRPr="1CB89AFB" w:rsidR="2F8108DB">
        <w:rPr>
          <w:rFonts w:ascii="Times New Roman" w:hAnsi="Times New Roman" w:cs="Times New Roman"/>
          <w:lang w:val="en-US"/>
        </w:rPr>
        <w:t xml:space="preserve"> contextually</w:t>
      </w:r>
      <w:r w:rsidRPr="1CB89AFB">
        <w:rPr>
          <w:rFonts w:ascii="Times New Roman" w:hAnsi="Times New Roman" w:cs="Times New Roman"/>
          <w:lang w:val="en-US"/>
        </w:rPr>
        <w:t xml:space="preserve"> </w:t>
      </w:r>
      <w:r w:rsidRPr="1CB89AFB" w:rsidR="57434219">
        <w:rPr>
          <w:rFonts w:ascii="Times New Roman" w:hAnsi="Times New Roman" w:cs="Times New Roman"/>
          <w:lang w:val="en-US"/>
        </w:rPr>
        <w:t>deployed</w:t>
      </w:r>
      <w:r w:rsidRPr="1CB89AFB">
        <w:rPr>
          <w:rFonts w:ascii="Times New Roman" w:hAnsi="Times New Roman" w:cs="Times New Roman"/>
          <w:lang w:val="en-US"/>
        </w:rPr>
        <w:t xml:space="preserve"> silence as a </w:t>
      </w:r>
      <w:r w:rsidRPr="1CB89AFB" w:rsidR="57434219">
        <w:rPr>
          <w:rFonts w:ascii="Times New Roman" w:hAnsi="Times New Roman" w:cs="Times New Roman"/>
          <w:lang w:val="en-US"/>
        </w:rPr>
        <w:t>form of refusal</w:t>
      </w:r>
      <w:r w:rsidRPr="1CB89AFB">
        <w:rPr>
          <w:rFonts w:ascii="Times New Roman" w:hAnsi="Times New Roman" w:cs="Times New Roman"/>
          <w:lang w:val="en-US"/>
        </w:rPr>
        <w:t xml:space="preserve"> and denial of power to harassers. Some participants discussed experiences where verbally or emotively responding was amusing to harassers</w:t>
      </w:r>
      <w:r w:rsidR="00E6210D">
        <w:rPr>
          <w:rFonts w:ascii="Times New Roman" w:hAnsi="Times New Roman" w:cs="Times New Roman"/>
          <w:lang w:val="en-US"/>
        </w:rPr>
        <w:t>.</w:t>
      </w:r>
      <w:r w:rsidRPr="1CB89AFB">
        <w:rPr>
          <w:rFonts w:ascii="Times New Roman" w:hAnsi="Times New Roman" w:cs="Times New Roman"/>
          <w:lang w:val="en-US"/>
        </w:rPr>
        <w:t xml:space="preserve"> </w:t>
      </w:r>
      <w:r w:rsidR="00E6210D">
        <w:rPr>
          <w:rFonts w:ascii="Times New Roman" w:hAnsi="Times New Roman" w:cs="Times New Roman"/>
          <w:lang w:val="en-US"/>
        </w:rPr>
        <w:t>A</w:t>
      </w:r>
      <w:r w:rsidRPr="1CB89AFB">
        <w:rPr>
          <w:rFonts w:ascii="Times New Roman" w:hAnsi="Times New Roman" w:cs="Times New Roman"/>
          <w:lang w:val="en-US"/>
        </w:rPr>
        <w:t>s Sarah</w:t>
      </w:r>
      <w:r w:rsidR="00725D7D">
        <w:rPr>
          <w:rFonts w:ascii="Times New Roman" w:hAnsi="Times New Roman" w:cs="Times New Roman"/>
          <w:lang w:val="en-US"/>
        </w:rPr>
        <w:t xml:space="preserve"> (28,</w:t>
      </w:r>
      <w:r w:rsidR="00A258D2">
        <w:rPr>
          <w:rFonts w:ascii="Times New Roman" w:hAnsi="Times New Roman" w:cs="Times New Roman"/>
          <w:lang w:val="en-US"/>
        </w:rPr>
        <w:t xml:space="preserve"> cis-woman,</w:t>
      </w:r>
      <w:r w:rsidR="00725D7D">
        <w:rPr>
          <w:rFonts w:ascii="Times New Roman" w:hAnsi="Times New Roman" w:cs="Times New Roman"/>
          <w:lang w:val="en-US"/>
        </w:rPr>
        <w:t xml:space="preserve"> heterosexual, White)</w:t>
      </w:r>
      <w:r w:rsidRPr="1CB89AFB">
        <w:rPr>
          <w:rFonts w:ascii="Times New Roman" w:hAnsi="Times New Roman" w:cs="Times New Roman"/>
          <w:lang w:val="en-US"/>
        </w:rPr>
        <w:t xml:space="preserve"> said, responding “encourages them even more</w:t>
      </w:r>
      <w:r w:rsidR="00A70D1E">
        <w:rPr>
          <w:rFonts w:ascii="Times New Roman" w:hAnsi="Times New Roman" w:cs="Times New Roman"/>
          <w:lang w:val="en-US"/>
        </w:rPr>
        <w:t>.</w:t>
      </w:r>
      <w:r w:rsidRPr="1CB89AFB">
        <w:rPr>
          <w:rFonts w:ascii="Times New Roman" w:hAnsi="Times New Roman" w:cs="Times New Roman"/>
          <w:lang w:val="en-US"/>
        </w:rPr>
        <w:t xml:space="preserve">” </w:t>
      </w:r>
      <w:r w:rsidRPr="1CB89AFB" w:rsidR="57434219">
        <w:rPr>
          <w:rFonts w:ascii="Times New Roman" w:hAnsi="Times New Roman" w:cs="Times New Roman"/>
          <w:lang w:val="en-US"/>
        </w:rPr>
        <w:t>Participants also perceived</w:t>
      </w:r>
      <w:r w:rsidRPr="1CB89AFB">
        <w:rPr>
          <w:rFonts w:ascii="Times New Roman" w:hAnsi="Times New Roman" w:cs="Times New Roman"/>
          <w:lang w:val="en-US"/>
        </w:rPr>
        <w:t xml:space="preserve"> that some harassers were intentionally trying to provoke or </w:t>
      </w:r>
      <w:r w:rsidR="00053FF3">
        <w:rPr>
          <w:rFonts w:ascii="Times New Roman" w:hAnsi="Times New Roman" w:cs="Times New Roman"/>
          <w:lang w:val="en-US"/>
        </w:rPr>
        <w:t>“</w:t>
      </w:r>
      <w:r w:rsidRPr="1CB89AFB">
        <w:rPr>
          <w:rFonts w:ascii="Times New Roman" w:hAnsi="Times New Roman" w:cs="Times New Roman"/>
          <w:lang w:val="en-US"/>
        </w:rPr>
        <w:t>get a rise</w:t>
      </w:r>
      <w:r w:rsidR="00053FF3">
        <w:rPr>
          <w:rFonts w:ascii="Times New Roman" w:hAnsi="Times New Roman" w:cs="Times New Roman"/>
          <w:lang w:val="en-US"/>
        </w:rPr>
        <w:t>”</w:t>
      </w:r>
      <w:r w:rsidRPr="1CB89AFB">
        <w:rPr>
          <w:rFonts w:ascii="Times New Roman" w:hAnsi="Times New Roman" w:cs="Times New Roman"/>
          <w:lang w:val="en-US"/>
        </w:rPr>
        <w:t xml:space="preserve"> out of </w:t>
      </w:r>
      <w:r w:rsidRPr="1CB89AFB" w:rsidR="57434219">
        <w:rPr>
          <w:rFonts w:ascii="Times New Roman" w:hAnsi="Times New Roman" w:cs="Times New Roman"/>
          <w:lang w:val="en-US"/>
        </w:rPr>
        <w:t>them</w:t>
      </w:r>
      <w:r w:rsidRPr="1CB89AFB">
        <w:rPr>
          <w:rFonts w:ascii="Times New Roman" w:hAnsi="Times New Roman" w:cs="Times New Roman"/>
          <w:lang w:val="en-US"/>
        </w:rPr>
        <w:t xml:space="preserve">. In these cases, a refusal to respond or engage </w:t>
      </w:r>
      <w:r w:rsidR="00053FF3">
        <w:rPr>
          <w:rFonts w:ascii="Times New Roman" w:hAnsi="Times New Roman" w:cs="Times New Roman"/>
          <w:lang w:val="en-US"/>
        </w:rPr>
        <w:t>denied</w:t>
      </w:r>
      <w:r w:rsidRPr="1CB89AFB">
        <w:rPr>
          <w:rFonts w:ascii="Times New Roman" w:hAnsi="Times New Roman" w:cs="Times New Roman"/>
          <w:lang w:val="en-US"/>
        </w:rPr>
        <w:t xml:space="preserve"> </w:t>
      </w:r>
      <w:r w:rsidRPr="1CB89AFB" w:rsidR="04BB74E0">
        <w:rPr>
          <w:rFonts w:ascii="Times New Roman" w:hAnsi="Times New Roman" w:cs="Times New Roman"/>
          <w:lang w:val="en-US"/>
        </w:rPr>
        <w:t>harassers</w:t>
      </w:r>
      <w:r w:rsidRPr="1CB89AFB">
        <w:rPr>
          <w:rFonts w:ascii="Times New Roman" w:hAnsi="Times New Roman" w:cs="Times New Roman"/>
          <w:lang w:val="en-US"/>
        </w:rPr>
        <w:t xml:space="preserve"> the response they were trying to provoke</w:t>
      </w:r>
      <w:r w:rsidR="00053FF3">
        <w:rPr>
          <w:rFonts w:ascii="Times New Roman" w:hAnsi="Times New Roman" w:cs="Times New Roman"/>
          <w:lang w:val="en-US"/>
        </w:rPr>
        <w:t>:</w:t>
      </w:r>
      <w:r w:rsidRPr="1CB89AFB" w:rsidR="75D7B611">
        <w:rPr>
          <w:rFonts w:ascii="Times New Roman" w:hAnsi="Times New Roman" w:cs="Times New Roman"/>
          <w:lang w:val="en-US"/>
        </w:rPr>
        <w:t xml:space="preserve"> a non-response functions as response that kills the joy of these harassers</w:t>
      </w:r>
      <w:r w:rsidRPr="1CB89AFB">
        <w:rPr>
          <w:rFonts w:ascii="Times New Roman" w:hAnsi="Times New Roman" w:cs="Times New Roman"/>
          <w:lang w:val="en-US"/>
        </w:rPr>
        <w:t>. Hetty</w:t>
      </w:r>
      <w:r w:rsidR="00725D7D">
        <w:rPr>
          <w:rFonts w:ascii="Times New Roman" w:hAnsi="Times New Roman" w:cs="Times New Roman"/>
          <w:lang w:val="en-US"/>
        </w:rPr>
        <w:t xml:space="preserve"> (25,</w:t>
      </w:r>
      <w:r w:rsidR="00A258D2">
        <w:rPr>
          <w:rFonts w:ascii="Times New Roman" w:hAnsi="Times New Roman" w:cs="Times New Roman"/>
          <w:lang w:val="en-US"/>
        </w:rPr>
        <w:t xml:space="preserve"> cis-woman,</w:t>
      </w:r>
      <w:r w:rsidR="00725D7D">
        <w:rPr>
          <w:rFonts w:ascii="Times New Roman" w:hAnsi="Times New Roman" w:cs="Times New Roman"/>
          <w:lang w:val="en-US"/>
        </w:rPr>
        <w:t xml:space="preserve"> bisexual, White)</w:t>
      </w:r>
      <w:r w:rsidRPr="1CB89AFB">
        <w:rPr>
          <w:rFonts w:ascii="Times New Roman" w:hAnsi="Times New Roman" w:cs="Times New Roman"/>
          <w:lang w:val="en-US"/>
        </w:rPr>
        <w:t xml:space="preserve"> employed silence as a way of challenging the gendered “implication that I’m supposed to go ‘oh thank you’ [to strangers]…I often will just not respond or not say anything</w:t>
      </w:r>
      <w:r w:rsidR="00A70D1E">
        <w:rPr>
          <w:rFonts w:ascii="Times New Roman" w:hAnsi="Times New Roman" w:cs="Times New Roman"/>
          <w:lang w:val="en-US"/>
        </w:rPr>
        <w:t>.</w:t>
      </w:r>
      <w:r w:rsidRPr="1CB89AFB">
        <w:rPr>
          <w:rFonts w:ascii="Times New Roman" w:hAnsi="Times New Roman" w:cs="Times New Roman"/>
          <w:lang w:val="en-US"/>
        </w:rPr>
        <w:t>” The use of silence can thus further disrupt gendered expectations and power in public spaces, for example by unsettling the sense of entitlement that men can feel in approaching women in public space and</w:t>
      </w:r>
      <w:r w:rsidRPr="1CB89AFB" w:rsidR="57434219">
        <w:rPr>
          <w:rFonts w:ascii="Times New Roman" w:hAnsi="Times New Roman" w:cs="Times New Roman"/>
          <w:lang w:val="en-US"/>
        </w:rPr>
        <w:t xml:space="preserve"> denying</w:t>
      </w:r>
      <w:r w:rsidRPr="1CB89AFB">
        <w:rPr>
          <w:rFonts w:ascii="Times New Roman" w:hAnsi="Times New Roman" w:cs="Times New Roman"/>
          <w:lang w:val="en-US"/>
        </w:rPr>
        <w:t xml:space="preserve"> the </w:t>
      </w:r>
      <w:r w:rsidRPr="1CB89AFB" w:rsidR="75D7B611">
        <w:rPr>
          <w:rFonts w:ascii="Times New Roman" w:hAnsi="Times New Roman" w:cs="Times New Roman"/>
          <w:lang w:val="en-US"/>
        </w:rPr>
        <w:t>expected</w:t>
      </w:r>
      <w:r w:rsidRPr="1CB89AFB">
        <w:rPr>
          <w:rFonts w:ascii="Times New Roman" w:hAnsi="Times New Roman" w:cs="Times New Roman"/>
          <w:lang w:val="en-US"/>
        </w:rPr>
        <w:t xml:space="preserve"> polite</w:t>
      </w:r>
      <w:r w:rsidRPr="1CB89AFB" w:rsidR="75D7B611">
        <w:rPr>
          <w:rFonts w:ascii="Times New Roman" w:hAnsi="Times New Roman" w:cs="Times New Roman"/>
          <w:lang w:val="en-US"/>
        </w:rPr>
        <w:t>, deferential</w:t>
      </w:r>
      <w:r w:rsidRPr="1CB89AFB">
        <w:rPr>
          <w:rFonts w:ascii="Times New Roman" w:hAnsi="Times New Roman" w:cs="Times New Roman"/>
          <w:lang w:val="en-US"/>
        </w:rPr>
        <w:t xml:space="preserve"> response</w:t>
      </w:r>
      <w:r w:rsidRPr="1CB89AFB" w:rsidR="6DC5F735">
        <w:rPr>
          <w:rFonts w:ascii="Times New Roman" w:hAnsi="Times New Roman" w:cs="Times New Roman"/>
          <w:lang w:val="en-US"/>
        </w:rPr>
        <w:t xml:space="preserve"> (see also Hyers 2007</w:t>
      </w:r>
      <w:r w:rsidRPr="1CB89AFB" w:rsidR="5EF4C90E">
        <w:rPr>
          <w:rFonts w:ascii="Times New Roman" w:hAnsi="Times New Roman" w:cs="Times New Roman"/>
          <w:lang w:val="en-US"/>
        </w:rPr>
        <w:t>; Marcus 1992</w:t>
      </w:r>
      <w:r w:rsidRPr="1CB89AFB" w:rsidR="62E84B09">
        <w:rPr>
          <w:rFonts w:ascii="Times New Roman" w:hAnsi="Times New Roman" w:cs="Times New Roman"/>
          <w:lang w:val="en-US"/>
        </w:rPr>
        <w:t xml:space="preserve">; </w:t>
      </w:r>
      <w:r w:rsidRPr="1CB89AFB" w:rsidR="62E84B09">
        <w:rPr>
          <w:rFonts w:ascii="Times New Roman" w:hAnsi="Times New Roman" w:cs="Times New Roman"/>
          <w:lang w:val="en-US"/>
        </w:rPr>
        <w:lastRenderedPageBreak/>
        <w:t>Schippers 2002</w:t>
      </w:r>
      <w:r w:rsidRPr="1CB89AFB" w:rsidR="6DC5F735">
        <w:rPr>
          <w:rFonts w:ascii="Times New Roman" w:hAnsi="Times New Roman" w:cs="Times New Roman"/>
          <w:lang w:val="en-US"/>
        </w:rPr>
        <w:t>)</w:t>
      </w:r>
      <w:r w:rsidRPr="1CB89AFB">
        <w:rPr>
          <w:rFonts w:ascii="Times New Roman" w:hAnsi="Times New Roman" w:cs="Times New Roman"/>
          <w:lang w:val="en-US"/>
        </w:rPr>
        <w:t>.</w:t>
      </w:r>
      <w:r w:rsidRPr="1CB89AFB" w:rsidR="76003ADF">
        <w:rPr>
          <w:rFonts w:ascii="Times New Roman" w:hAnsi="Times New Roman" w:cs="Times New Roman"/>
          <w:lang w:val="en-US"/>
        </w:rPr>
        <w:t xml:space="preserve"> </w:t>
      </w:r>
      <w:r w:rsidR="00975680">
        <w:rPr>
          <w:rFonts w:ascii="Times New Roman" w:hAnsi="Times New Roman" w:cs="Times New Roman"/>
          <w:lang w:val="en-US"/>
        </w:rPr>
        <w:t>Drawing</w:t>
      </w:r>
      <w:r w:rsidRPr="1CB89AFB" w:rsidR="76003ADF">
        <w:rPr>
          <w:rFonts w:ascii="Times New Roman" w:hAnsi="Times New Roman" w:cs="Times New Roman"/>
          <w:lang w:val="en-US"/>
        </w:rPr>
        <w:t xml:space="preserve"> on Butler (</w:t>
      </w:r>
      <w:r w:rsidRPr="1CB89AFB" w:rsidR="11A2EA49">
        <w:rPr>
          <w:rFonts w:ascii="Times New Roman" w:hAnsi="Times New Roman" w:cs="Times New Roman"/>
          <w:lang w:val="en-US"/>
        </w:rPr>
        <w:t>2011</w:t>
      </w:r>
      <w:r w:rsidRPr="1CB89AFB" w:rsidR="76003ADF">
        <w:rPr>
          <w:rFonts w:ascii="Times New Roman" w:hAnsi="Times New Roman" w:cs="Times New Roman"/>
          <w:lang w:val="en-US"/>
        </w:rPr>
        <w:t xml:space="preserve">), harassment represents an </w:t>
      </w:r>
      <w:r w:rsidRPr="1CB89AFB" w:rsidR="106997D0">
        <w:rPr>
          <w:rFonts w:ascii="Times New Roman" w:hAnsi="Times New Roman" w:cs="Times New Roman"/>
          <w:lang w:val="en-US"/>
        </w:rPr>
        <w:t>act of</w:t>
      </w:r>
      <w:r w:rsidRPr="1CB89AFB" w:rsidR="76003ADF">
        <w:rPr>
          <w:rFonts w:ascii="Times New Roman" w:hAnsi="Times New Roman" w:cs="Times New Roman"/>
          <w:lang w:val="en-US"/>
        </w:rPr>
        <w:t xml:space="preserve"> interpellat</w:t>
      </w:r>
      <w:r w:rsidRPr="1CB89AFB" w:rsidR="6007C1F0">
        <w:rPr>
          <w:rFonts w:ascii="Times New Roman" w:hAnsi="Times New Roman" w:cs="Times New Roman"/>
          <w:lang w:val="en-US"/>
        </w:rPr>
        <w:t>ion, producing</w:t>
      </w:r>
      <w:r w:rsidRPr="1CB89AFB" w:rsidR="76003ADF">
        <w:rPr>
          <w:rFonts w:ascii="Times New Roman" w:hAnsi="Times New Roman" w:cs="Times New Roman"/>
          <w:lang w:val="en-US"/>
        </w:rPr>
        <w:t xml:space="preserve"> </w:t>
      </w:r>
      <w:r w:rsidRPr="1CB89AFB" w:rsidR="77153533">
        <w:rPr>
          <w:rFonts w:ascii="Times New Roman" w:hAnsi="Times New Roman" w:cs="Times New Roman"/>
          <w:lang w:val="en-US"/>
        </w:rPr>
        <w:t>these participants</w:t>
      </w:r>
      <w:r w:rsidRPr="1CB89AFB" w:rsidR="76003ADF">
        <w:rPr>
          <w:rFonts w:ascii="Times New Roman" w:hAnsi="Times New Roman" w:cs="Times New Roman"/>
          <w:lang w:val="en-US"/>
        </w:rPr>
        <w:t xml:space="preserve"> </w:t>
      </w:r>
      <w:r w:rsidRPr="1CB89AFB" w:rsidR="07D002F7">
        <w:rPr>
          <w:rFonts w:ascii="Times New Roman" w:hAnsi="Times New Roman" w:cs="Times New Roman"/>
          <w:lang w:val="en-US"/>
        </w:rPr>
        <w:t>as subject</w:t>
      </w:r>
      <w:r w:rsidRPr="1CB89AFB" w:rsidR="5407840D">
        <w:rPr>
          <w:rFonts w:ascii="Times New Roman" w:hAnsi="Times New Roman" w:cs="Times New Roman"/>
          <w:lang w:val="en-US"/>
        </w:rPr>
        <w:t>s</w:t>
      </w:r>
      <w:r w:rsidRPr="1CB89AFB" w:rsidR="07D002F7">
        <w:rPr>
          <w:rFonts w:ascii="Times New Roman" w:hAnsi="Times New Roman" w:cs="Times New Roman"/>
          <w:lang w:val="en-US"/>
        </w:rPr>
        <w:t xml:space="preserve"> within a</w:t>
      </w:r>
      <w:r w:rsidRPr="1CB89AFB" w:rsidR="76003ADF">
        <w:rPr>
          <w:rFonts w:ascii="Times New Roman" w:hAnsi="Times New Roman" w:cs="Times New Roman"/>
          <w:lang w:val="en-US"/>
        </w:rPr>
        <w:t xml:space="preserve"> dominant gendered</w:t>
      </w:r>
      <w:r w:rsidRPr="1CB89AFB" w:rsidR="0B4A756C">
        <w:rPr>
          <w:rFonts w:ascii="Times New Roman" w:hAnsi="Times New Roman" w:cs="Times New Roman"/>
          <w:lang w:val="en-US"/>
        </w:rPr>
        <w:t>/heteronormative</w:t>
      </w:r>
      <w:r w:rsidRPr="1CB89AFB" w:rsidR="76003ADF">
        <w:rPr>
          <w:rFonts w:ascii="Times New Roman" w:hAnsi="Times New Roman" w:cs="Times New Roman"/>
          <w:lang w:val="en-US"/>
        </w:rPr>
        <w:t xml:space="preserve"> order, a</w:t>
      </w:r>
      <w:r w:rsidRPr="1CB89AFB" w:rsidR="1EA2B5F5">
        <w:rPr>
          <w:rFonts w:ascii="Times New Roman" w:hAnsi="Times New Roman" w:cs="Times New Roman"/>
          <w:lang w:val="en-US"/>
        </w:rPr>
        <w:t>n</w:t>
      </w:r>
      <w:r w:rsidRPr="1CB89AFB" w:rsidR="7A6D3ED3">
        <w:rPr>
          <w:rFonts w:ascii="Times New Roman" w:hAnsi="Times New Roman" w:cs="Times New Roman"/>
          <w:lang w:val="en-US"/>
        </w:rPr>
        <w:t xml:space="preserve"> act</w:t>
      </w:r>
      <w:r w:rsidRPr="1CB89AFB" w:rsidR="76003ADF">
        <w:rPr>
          <w:rFonts w:ascii="Times New Roman" w:hAnsi="Times New Roman" w:cs="Times New Roman"/>
          <w:lang w:val="en-US"/>
        </w:rPr>
        <w:t xml:space="preserve"> which</w:t>
      </w:r>
      <w:r w:rsidRPr="1CB89AFB" w:rsidR="311FE6F6">
        <w:rPr>
          <w:rFonts w:ascii="Times New Roman" w:hAnsi="Times New Roman" w:cs="Times New Roman"/>
          <w:lang w:val="en-US"/>
        </w:rPr>
        <w:t xml:space="preserve"> is met with refusal</w:t>
      </w:r>
      <w:r w:rsidRPr="1CB89AFB" w:rsidR="32648852">
        <w:rPr>
          <w:rFonts w:ascii="Times New Roman" w:hAnsi="Times New Roman" w:cs="Times New Roman"/>
          <w:lang w:val="en-US"/>
        </w:rPr>
        <w:t xml:space="preserve"> or what Butler terms “consequential disobedience</w:t>
      </w:r>
      <w:r w:rsidR="00A70D1E">
        <w:rPr>
          <w:rFonts w:ascii="Times New Roman" w:hAnsi="Times New Roman" w:cs="Times New Roman"/>
          <w:lang w:val="en-US"/>
        </w:rPr>
        <w:t>.</w:t>
      </w:r>
      <w:r w:rsidRPr="1CB89AFB" w:rsidR="32648852">
        <w:rPr>
          <w:rFonts w:ascii="Times New Roman" w:hAnsi="Times New Roman" w:cs="Times New Roman"/>
          <w:lang w:val="en-US"/>
        </w:rPr>
        <w:t>”</w:t>
      </w:r>
      <w:r w:rsidRPr="1CB89AFB" w:rsidR="42E23627">
        <w:rPr>
          <w:rFonts w:ascii="Times New Roman" w:hAnsi="Times New Roman" w:cs="Times New Roman"/>
          <w:lang w:val="en-US"/>
        </w:rPr>
        <w:t xml:space="preserve"> In this moment, there is the potential to resignify “the terms of violation against their violating aims”</w:t>
      </w:r>
      <w:r w:rsidRPr="1CB89AFB" w:rsidR="70A0024E">
        <w:rPr>
          <w:rFonts w:ascii="Times New Roman" w:hAnsi="Times New Roman" w:cs="Times New Roman"/>
          <w:lang w:val="en-US"/>
        </w:rPr>
        <w:t xml:space="preserve"> (2011</w:t>
      </w:r>
      <w:r w:rsidRPr="1CB89AFB" w:rsidR="7FACCE69">
        <w:rPr>
          <w:rFonts w:ascii="Times New Roman" w:hAnsi="Times New Roman" w:cs="Times New Roman"/>
          <w:lang w:val="en-US"/>
        </w:rPr>
        <w:t>,</w:t>
      </w:r>
      <w:r w:rsidRPr="1CB89AFB" w:rsidR="70A0024E">
        <w:rPr>
          <w:rFonts w:ascii="Times New Roman" w:hAnsi="Times New Roman" w:cs="Times New Roman"/>
          <w:lang w:val="en-US"/>
        </w:rPr>
        <w:t xml:space="preserve"> 108)</w:t>
      </w:r>
      <w:r w:rsidRPr="1CB89AFB" w:rsidR="2DA43DED">
        <w:rPr>
          <w:rFonts w:ascii="Times New Roman" w:hAnsi="Times New Roman" w:cs="Times New Roman"/>
          <w:lang w:val="en-US"/>
        </w:rPr>
        <w:t xml:space="preserve">, something that </w:t>
      </w:r>
      <w:r w:rsidRPr="1CB89AFB" w:rsidR="3C5FD1A2">
        <w:rPr>
          <w:rFonts w:ascii="Times New Roman" w:hAnsi="Times New Roman" w:cs="Times New Roman"/>
          <w:lang w:val="en-US"/>
        </w:rPr>
        <w:t>these participants</w:t>
      </w:r>
      <w:r w:rsidRPr="1CB89AFB" w:rsidR="2DA43DED">
        <w:rPr>
          <w:rFonts w:ascii="Times New Roman" w:hAnsi="Times New Roman" w:cs="Times New Roman"/>
          <w:lang w:val="en-US"/>
        </w:rPr>
        <w:t xml:space="preserve"> take up in</w:t>
      </w:r>
      <w:r w:rsidRPr="1CB89AFB" w:rsidR="40635C3F">
        <w:rPr>
          <w:rFonts w:ascii="Times New Roman" w:hAnsi="Times New Roman" w:cs="Times New Roman"/>
          <w:lang w:val="en-US"/>
        </w:rPr>
        <w:t xml:space="preserve"> their</w:t>
      </w:r>
      <w:r w:rsidRPr="1CB89AFB" w:rsidR="2DA43DED">
        <w:rPr>
          <w:rFonts w:ascii="Times New Roman" w:hAnsi="Times New Roman" w:cs="Times New Roman"/>
          <w:lang w:val="en-US"/>
        </w:rPr>
        <w:t xml:space="preserve"> act</w:t>
      </w:r>
      <w:r w:rsidRPr="1CB89AFB" w:rsidR="5AAE9719">
        <w:rPr>
          <w:rFonts w:ascii="Times New Roman" w:hAnsi="Times New Roman" w:cs="Times New Roman"/>
          <w:lang w:val="en-US"/>
        </w:rPr>
        <w:t>s</w:t>
      </w:r>
      <w:r w:rsidRPr="1CB89AFB" w:rsidR="2DA43DED">
        <w:rPr>
          <w:rFonts w:ascii="Times New Roman" w:hAnsi="Times New Roman" w:cs="Times New Roman"/>
          <w:lang w:val="en-US"/>
        </w:rPr>
        <w:t xml:space="preserve"> of</w:t>
      </w:r>
      <w:r w:rsidRPr="1CB89AFB" w:rsidR="5110A481">
        <w:rPr>
          <w:rFonts w:ascii="Times New Roman" w:hAnsi="Times New Roman" w:cs="Times New Roman"/>
          <w:lang w:val="en-US"/>
        </w:rPr>
        <w:t xml:space="preserve"> resistance</w:t>
      </w:r>
      <w:r w:rsidRPr="1CB89AFB" w:rsidR="2950690B">
        <w:rPr>
          <w:rFonts w:ascii="Times New Roman" w:hAnsi="Times New Roman" w:cs="Times New Roman"/>
          <w:lang w:val="en-US"/>
        </w:rPr>
        <w:t xml:space="preserve"> (see also Marcus 1992</w:t>
      </w:r>
      <w:r w:rsidRPr="1CB89AFB" w:rsidR="4E533C79">
        <w:rPr>
          <w:rFonts w:ascii="Times New Roman" w:hAnsi="Times New Roman" w:cs="Times New Roman"/>
          <w:lang w:val="en-US"/>
        </w:rPr>
        <w:t>; Schippers 2002</w:t>
      </w:r>
      <w:r w:rsidRPr="1CB89AFB" w:rsidR="2950690B">
        <w:rPr>
          <w:rFonts w:ascii="Times New Roman" w:hAnsi="Times New Roman" w:cs="Times New Roman"/>
          <w:lang w:val="en-US"/>
        </w:rPr>
        <w:t>)</w:t>
      </w:r>
      <w:r w:rsidRPr="1CB89AFB" w:rsidR="42E23627">
        <w:rPr>
          <w:rFonts w:ascii="Times New Roman" w:hAnsi="Times New Roman" w:cs="Times New Roman"/>
          <w:lang w:val="en-US"/>
        </w:rPr>
        <w:t>.</w:t>
      </w:r>
      <w:r w:rsidRPr="1CB89AFB" w:rsidR="76003ADF">
        <w:rPr>
          <w:rFonts w:ascii="Times New Roman" w:hAnsi="Times New Roman" w:cs="Times New Roman"/>
          <w:lang w:val="en-US"/>
        </w:rPr>
        <w:t xml:space="preserve"> </w:t>
      </w:r>
      <w:r w:rsidRPr="1CB89AFB">
        <w:rPr>
          <w:rFonts w:ascii="Times New Roman" w:hAnsi="Times New Roman" w:cs="Times New Roman"/>
          <w:lang w:val="en-US"/>
        </w:rPr>
        <w:t>However, Sarah drew out the complexity of silence</w:t>
      </w:r>
      <w:r w:rsidRPr="1CB89AFB" w:rsidR="75D7B611">
        <w:rPr>
          <w:rFonts w:ascii="Times New Roman" w:hAnsi="Times New Roman" w:cs="Times New Roman"/>
          <w:lang w:val="en-US"/>
        </w:rPr>
        <w:t xml:space="preserve"> and </w:t>
      </w:r>
      <w:r w:rsidRPr="1CB89AFB">
        <w:rPr>
          <w:rFonts w:ascii="Times New Roman" w:hAnsi="Times New Roman" w:cs="Times New Roman"/>
          <w:lang w:val="en-US"/>
        </w:rPr>
        <w:t>refusal as</w:t>
      </w:r>
      <w:r w:rsidRPr="1CB89AFB" w:rsidR="75D7B611">
        <w:rPr>
          <w:rFonts w:ascii="Times New Roman" w:hAnsi="Times New Roman" w:cs="Times New Roman"/>
          <w:lang w:val="en-US"/>
        </w:rPr>
        <w:t xml:space="preserve"> tactics of</w:t>
      </w:r>
      <w:r w:rsidRPr="1CB89AFB">
        <w:rPr>
          <w:rFonts w:ascii="Times New Roman" w:hAnsi="Times New Roman" w:cs="Times New Roman"/>
          <w:lang w:val="en-US"/>
        </w:rPr>
        <w:t xml:space="preserve"> resistance</w:t>
      </w:r>
      <w:r w:rsidRPr="1CB89AFB" w:rsidR="35CFD4FD">
        <w:rPr>
          <w:rFonts w:ascii="Times New Roman" w:hAnsi="Times New Roman" w:cs="Times New Roman"/>
          <w:lang w:val="en-US"/>
        </w:rPr>
        <w:t xml:space="preserve">, with </w:t>
      </w:r>
      <w:r w:rsidRPr="1CB89AFB">
        <w:rPr>
          <w:rFonts w:ascii="Times New Roman" w:hAnsi="Times New Roman" w:cs="Times New Roman"/>
          <w:lang w:val="en-US"/>
        </w:rPr>
        <w:t>these strategies variably function</w:t>
      </w:r>
      <w:r w:rsidRPr="1CB89AFB" w:rsidR="462D2BCA">
        <w:rPr>
          <w:rFonts w:ascii="Times New Roman" w:hAnsi="Times New Roman" w:cs="Times New Roman"/>
          <w:lang w:val="en-US"/>
        </w:rPr>
        <w:t>ing</w:t>
      </w:r>
      <w:r w:rsidRPr="1CB89AFB">
        <w:rPr>
          <w:rFonts w:ascii="Times New Roman" w:hAnsi="Times New Roman" w:cs="Times New Roman"/>
          <w:lang w:val="en-US"/>
        </w:rPr>
        <w:t xml:space="preserve"> as an expression or reclamation of power, and a loss of power:</w:t>
      </w:r>
    </w:p>
    <w:p w:rsidRPr="00021A2E" w:rsidR="00DF040A" w:rsidP="00CC5A58" w:rsidRDefault="00DF040A" w14:paraId="3E60E4CE" w14:textId="1817E6C7">
      <w:pPr>
        <w:pStyle w:val="paragraph"/>
        <w:spacing w:before="0" w:beforeAutospacing="0" w:after="0" w:afterAutospacing="0" w:line="480" w:lineRule="auto"/>
        <w:ind w:right="567"/>
        <w:jc w:val="both"/>
        <w:textAlignment w:val="baseline"/>
        <w:rPr>
          <w:rStyle w:val="normaltextrun"/>
          <w:rFonts w:eastAsiaTheme="majorEastAsia"/>
          <w:color w:val="000000"/>
          <w:position w:val="-1"/>
          <w:lang w:val="en-US"/>
        </w:rPr>
      </w:pPr>
    </w:p>
    <w:p w:rsidRPr="00021A2E" w:rsidR="0008729D" w:rsidP="00CC5A58" w:rsidRDefault="43047574" w14:paraId="38D71269" w14:textId="15D7974D">
      <w:pPr>
        <w:pStyle w:val="paragraph"/>
        <w:spacing w:before="0" w:beforeAutospacing="0" w:after="0" w:afterAutospacing="0" w:line="480" w:lineRule="auto"/>
        <w:ind w:left="567" w:right="567"/>
        <w:jc w:val="both"/>
        <w:textAlignment w:val="baseline"/>
        <w:rPr>
          <w:rStyle w:val="normaltextrun"/>
          <w:rFonts w:eastAsiaTheme="majorEastAsia"/>
          <w:color w:val="000000"/>
          <w:position w:val="-1"/>
          <w:lang w:val="en-US"/>
        </w:rPr>
      </w:pPr>
      <w:r w:rsidRPr="1CB89AFB">
        <w:rPr>
          <w:rStyle w:val="normaltextrun"/>
          <w:rFonts w:eastAsiaTheme="majorEastAsia"/>
          <w:color w:val="000000" w:themeColor="text1"/>
          <w:lang w:val="en-US"/>
        </w:rPr>
        <w:t>It taught me a lot more about how I can defend myself with silence. But then it’s also, like I’m getting rid of my power… but with silence you don’t get into any trouble, you don’t get into any argument, you don’t get into any conflict with anyone</w:t>
      </w:r>
      <w:r w:rsidRPr="1CB89AFB" w:rsidR="09BC554F">
        <w:rPr>
          <w:rStyle w:val="normaltextrun"/>
          <w:rFonts w:eastAsiaTheme="majorEastAsia"/>
          <w:color w:val="000000" w:themeColor="text1"/>
          <w:lang w:val="en-US"/>
        </w:rPr>
        <w:t>.</w:t>
      </w:r>
    </w:p>
    <w:p w:rsidRPr="00021A2E" w:rsidR="00DF040A" w:rsidP="00CC5A58" w:rsidRDefault="00DF040A" w14:paraId="5616E06D" w14:textId="77777777">
      <w:pPr>
        <w:spacing w:line="480" w:lineRule="auto"/>
        <w:jc w:val="both"/>
        <w:rPr>
          <w:rFonts w:ascii="Times New Roman" w:hAnsi="Times New Roman" w:cs="Times New Roman"/>
          <w:lang w:val="en-US"/>
        </w:rPr>
      </w:pPr>
    </w:p>
    <w:p w:rsidRPr="006F5A60" w:rsidR="001C5C30" w:rsidP="00CC5A58" w:rsidRDefault="5CD1D1A3" w14:paraId="5BBD413F" w14:textId="2AC2330D">
      <w:pPr>
        <w:spacing w:line="480" w:lineRule="auto"/>
        <w:jc w:val="both"/>
        <w:rPr>
          <w:rFonts w:ascii="Times New Roman" w:hAnsi="Times New Roman" w:cs="Times New Roman"/>
          <w:lang w:val="en-US"/>
        </w:rPr>
      </w:pPr>
      <w:r w:rsidRPr="006F5A60">
        <w:rPr>
          <w:rFonts w:ascii="Times New Roman" w:hAnsi="Times New Roman" w:cs="Times New Roman"/>
          <w:lang w:val="en-US"/>
        </w:rPr>
        <w:t>Collectively, these moments of resistance illustrate an unwillingness to accept patriarchal norms,</w:t>
      </w:r>
      <w:r w:rsidRPr="006F5A60" w:rsidR="44B9AB80">
        <w:rPr>
          <w:rFonts w:ascii="Times New Roman" w:hAnsi="Times New Roman" w:cs="Times New Roman"/>
          <w:lang w:val="en-US"/>
        </w:rPr>
        <w:t xml:space="preserve"> to accept</w:t>
      </w:r>
      <w:r w:rsidRPr="006F5A60">
        <w:rPr>
          <w:rFonts w:ascii="Times New Roman" w:hAnsi="Times New Roman" w:cs="Times New Roman"/>
          <w:lang w:val="en-US"/>
        </w:rPr>
        <w:t xml:space="preserve"> harassment as normal and complimentary</w:t>
      </w:r>
      <w:r w:rsidRPr="006F5A60" w:rsidR="2F8221A0">
        <w:rPr>
          <w:rFonts w:ascii="Times New Roman" w:hAnsi="Times New Roman" w:cs="Times New Roman"/>
          <w:lang w:val="en-US"/>
        </w:rPr>
        <w:t>. They further represent a</w:t>
      </w:r>
      <w:r w:rsidRPr="006F5A60">
        <w:rPr>
          <w:rFonts w:ascii="Times New Roman" w:hAnsi="Times New Roman" w:cs="Times New Roman"/>
          <w:lang w:val="en-US"/>
        </w:rPr>
        <w:t xml:space="preserve"> departure from expected norms of femininity</w:t>
      </w:r>
      <w:r w:rsidRPr="006F5A60" w:rsidR="02924786">
        <w:rPr>
          <w:rFonts w:ascii="Times New Roman" w:hAnsi="Times New Roman" w:cs="Times New Roman"/>
          <w:lang w:val="en-US"/>
        </w:rPr>
        <w:t xml:space="preserve">, such as </w:t>
      </w:r>
      <w:r w:rsidRPr="006F5A60">
        <w:rPr>
          <w:rFonts w:ascii="Times New Roman" w:hAnsi="Times New Roman" w:cs="Times New Roman"/>
          <w:lang w:val="en-US"/>
        </w:rPr>
        <w:t xml:space="preserve">an unwillingness to be polite, demure, </w:t>
      </w:r>
      <w:r w:rsidRPr="006F5A60" w:rsidR="0742A204">
        <w:rPr>
          <w:rFonts w:ascii="Times New Roman" w:hAnsi="Times New Roman" w:cs="Times New Roman"/>
          <w:lang w:val="en-US"/>
        </w:rPr>
        <w:t xml:space="preserve">and </w:t>
      </w:r>
      <w:r w:rsidRPr="006F5A60">
        <w:rPr>
          <w:rFonts w:ascii="Times New Roman" w:hAnsi="Times New Roman" w:cs="Times New Roman"/>
          <w:lang w:val="en-US"/>
        </w:rPr>
        <w:t xml:space="preserve">accommodating. Moments of feminist snap enabled participants to embody the figure of the feminist killjoy, with these killjoys no longer willing to facilitate men’s sense of comfort in enacting harassment. </w:t>
      </w:r>
      <w:r w:rsidRPr="006F5A60" w:rsidR="379FD20D">
        <w:rPr>
          <w:rFonts w:ascii="Times New Roman" w:hAnsi="Times New Roman" w:cs="Times New Roman"/>
          <w:lang w:val="en-US"/>
        </w:rPr>
        <w:t xml:space="preserve">Thus, the moment that </w:t>
      </w:r>
      <w:r w:rsidRPr="006F5A60" w:rsidR="19DE5699">
        <w:rPr>
          <w:rFonts w:ascii="Times New Roman" w:hAnsi="Times New Roman" w:cs="Times New Roman"/>
          <w:lang w:val="en-US"/>
        </w:rPr>
        <w:t xml:space="preserve">we are no longer willing to </w:t>
      </w:r>
      <w:r w:rsidR="00A70D1E">
        <w:rPr>
          <w:rFonts w:ascii="Times New Roman" w:hAnsi="Times New Roman" w:cs="Times New Roman"/>
          <w:lang w:val="en-US"/>
        </w:rPr>
        <w:t>“</w:t>
      </w:r>
      <w:r w:rsidRPr="006F5A60" w:rsidR="19DE5699">
        <w:rPr>
          <w:rFonts w:ascii="Times New Roman" w:hAnsi="Times New Roman" w:cs="Times New Roman"/>
          <w:lang w:val="en-US"/>
        </w:rPr>
        <w:t>take</w:t>
      </w:r>
      <w:r w:rsidR="00A70D1E">
        <w:rPr>
          <w:rFonts w:ascii="Times New Roman" w:hAnsi="Times New Roman" w:cs="Times New Roman"/>
          <w:lang w:val="en-US"/>
        </w:rPr>
        <w:t>”</w:t>
      </w:r>
      <w:r w:rsidRPr="006F5A60" w:rsidR="19DE5699">
        <w:rPr>
          <w:rFonts w:ascii="Times New Roman" w:hAnsi="Times New Roman" w:cs="Times New Roman"/>
          <w:lang w:val="en-US"/>
        </w:rPr>
        <w:t xml:space="preserve"> harassment serves an instructive purpose, signifying to harasser</w:t>
      </w:r>
      <w:r w:rsidRPr="006F5A60" w:rsidR="39F87048">
        <w:rPr>
          <w:rFonts w:ascii="Times New Roman" w:hAnsi="Times New Roman" w:cs="Times New Roman"/>
          <w:lang w:val="en-US"/>
        </w:rPr>
        <w:t xml:space="preserve">s that their actions will no longer be </w:t>
      </w:r>
      <w:r w:rsidRPr="006F5A60" w:rsidR="0742A204">
        <w:rPr>
          <w:rFonts w:ascii="Times New Roman" w:hAnsi="Times New Roman" w:cs="Times New Roman"/>
          <w:lang w:val="en-US"/>
        </w:rPr>
        <w:t>accommodated</w:t>
      </w:r>
      <w:r w:rsidRPr="1CB89AFB" w:rsidR="4909E38B">
        <w:rPr>
          <w:rFonts w:ascii="Times New Roman" w:hAnsi="Times New Roman" w:cs="Times New Roman"/>
          <w:lang w:val="en-US"/>
        </w:rPr>
        <w:t>, that we refuse to be governed by the</w:t>
      </w:r>
      <w:r w:rsidR="000125A5">
        <w:rPr>
          <w:rFonts w:ascii="Times New Roman" w:hAnsi="Times New Roman" w:cs="Times New Roman"/>
          <w:lang w:val="en-US"/>
        </w:rPr>
        <w:t xml:space="preserve"> dominant</w:t>
      </w:r>
      <w:r w:rsidRPr="1CB89AFB" w:rsidR="4909E38B">
        <w:rPr>
          <w:rFonts w:ascii="Times New Roman" w:hAnsi="Times New Roman" w:cs="Times New Roman"/>
          <w:lang w:val="en-US"/>
        </w:rPr>
        <w:t xml:space="preserve"> heteronormative ordering of public space</w:t>
      </w:r>
      <w:r w:rsidRPr="006F5A60" w:rsidR="39F87048">
        <w:rPr>
          <w:rFonts w:ascii="Times New Roman" w:hAnsi="Times New Roman" w:cs="Times New Roman"/>
          <w:lang w:val="en-US"/>
        </w:rPr>
        <w:t>.</w:t>
      </w:r>
    </w:p>
    <w:p w:rsidRPr="006F5A60" w:rsidR="001C5C30" w:rsidP="00CC5A58" w:rsidRDefault="001C5C30" w14:paraId="7F0121C9" w14:textId="77777777">
      <w:pPr>
        <w:spacing w:line="480" w:lineRule="auto"/>
        <w:rPr>
          <w:rFonts w:ascii="Times New Roman" w:hAnsi="Times New Roman" w:cs="Times New Roman"/>
          <w:b/>
          <w:bCs/>
          <w:lang w:val="en-US"/>
        </w:rPr>
      </w:pPr>
    </w:p>
    <w:p w:rsidRPr="006F5A60" w:rsidR="005D3157" w:rsidP="00CC5A58" w:rsidRDefault="005D3157" w14:paraId="4BB236A7" w14:textId="1D81B44D">
      <w:pPr>
        <w:spacing w:line="480" w:lineRule="auto"/>
        <w:rPr>
          <w:rFonts w:ascii="Times New Roman" w:hAnsi="Times New Roman" w:cs="Times New Roman"/>
          <w:b/>
          <w:bCs/>
          <w:lang w:val="en-US"/>
        </w:rPr>
      </w:pPr>
      <w:r w:rsidRPr="006F5A60">
        <w:rPr>
          <w:rFonts w:ascii="Times New Roman" w:hAnsi="Times New Roman" w:cs="Times New Roman"/>
          <w:b/>
          <w:bCs/>
          <w:lang w:val="en-US"/>
        </w:rPr>
        <w:t>Feminist erosion</w:t>
      </w:r>
      <w:r w:rsidRPr="00021A2E" w:rsidR="003B53E8">
        <w:rPr>
          <w:rFonts w:ascii="Times New Roman" w:hAnsi="Times New Roman" w:cs="Times New Roman"/>
          <w:b/>
          <w:bCs/>
          <w:lang w:val="en-US"/>
        </w:rPr>
        <w:t xml:space="preserve"> and </w:t>
      </w:r>
      <w:r w:rsidR="00A70D1E">
        <w:rPr>
          <w:rFonts w:ascii="Times New Roman" w:hAnsi="Times New Roman" w:cs="Times New Roman"/>
          <w:b/>
          <w:bCs/>
          <w:lang w:val="en-US"/>
        </w:rPr>
        <w:t>“</w:t>
      </w:r>
      <w:r w:rsidRPr="00021A2E" w:rsidR="003B53E8">
        <w:rPr>
          <w:rFonts w:ascii="Times New Roman" w:hAnsi="Times New Roman" w:cs="Times New Roman"/>
          <w:b/>
          <w:bCs/>
          <w:lang w:val="en-US"/>
        </w:rPr>
        <w:t>non</w:t>
      </w:r>
      <w:r w:rsidR="00A70D1E">
        <w:rPr>
          <w:rFonts w:ascii="Times New Roman" w:hAnsi="Times New Roman" w:cs="Times New Roman"/>
          <w:b/>
          <w:bCs/>
          <w:lang w:val="en-US"/>
        </w:rPr>
        <w:t>”</w:t>
      </w:r>
      <w:r w:rsidRPr="00021A2E" w:rsidR="003B53E8">
        <w:rPr>
          <w:rFonts w:ascii="Times New Roman" w:hAnsi="Times New Roman" w:cs="Times New Roman"/>
          <w:b/>
          <w:bCs/>
          <w:lang w:val="en-US"/>
        </w:rPr>
        <w:t>-resistance</w:t>
      </w:r>
    </w:p>
    <w:p w:rsidRPr="006F5A60" w:rsidR="00C144FE" w:rsidP="00CC5A58" w:rsidRDefault="003B53E8" w14:paraId="6931CA2D" w14:textId="5CC22335">
      <w:pPr>
        <w:spacing w:line="480" w:lineRule="auto"/>
        <w:jc w:val="both"/>
        <w:rPr>
          <w:rFonts w:ascii="Times New Roman" w:hAnsi="Times New Roman" w:cs="Times New Roman"/>
          <w:lang w:val="en-US"/>
        </w:rPr>
      </w:pPr>
      <w:r w:rsidRPr="00021A2E">
        <w:rPr>
          <w:rFonts w:ascii="Times New Roman" w:hAnsi="Times New Roman" w:cs="Times New Roman"/>
          <w:lang w:val="en-US"/>
        </w:rPr>
        <w:lastRenderedPageBreak/>
        <w:t xml:space="preserve">Thus far, I have explored </w:t>
      </w:r>
      <w:r w:rsidRPr="00021A2E" w:rsidR="005F0B27">
        <w:rPr>
          <w:rFonts w:ascii="Times New Roman" w:hAnsi="Times New Roman" w:cs="Times New Roman"/>
          <w:lang w:val="en-US"/>
        </w:rPr>
        <w:t>participants’ resistance practices</w:t>
      </w:r>
      <w:r w:rsidRPr="00021A2E" w:rsidR="00455722">
        <w:rPr>
          <w:rFonts w:ascii="Times New Roman" w:hAnsi="Times New Roman" w:cs="Times New Roman"/>
          <w:lang w:val="en-US"/>
        </w:rPr>
        <w:t xml:space="preserve"> and the </w:t>
      </w:r>
      <w:r w:rsidRPr="00021A2E" w:rsidR="00455722">
        <w:rPr>
          <w:rFonts w:ascii="Times New Roman" w:hAnsi="Times New Roman" w:cs="Times New Roman"/>
          <w:i/>
          <w:iCs/>
          <w:lang w:val="en-US"/>
        </w:rPr>
        <w:t xml:space="preserve">functions </w:t>
      </w:r>
      <w:r w:rsidRPr="00021A2E" w:rsidR="00455722">
        <w:rPr>
          <w:rFonts w:ascii="Times New Roman" w:hAnsi="Times New Roman" w:cs="Times New Roman"/>
          <w:lang w:val="en-US"/>
        </w:rPr>
        <w:t>of resistance</w:t>
      </w:r>
      <w:r w:rsidRPr="00021A2E" w:rsidR="005F0B27">
        <w:rPr>
          <w:rFonts w:ascii="Times New Roman" w:hAnsi="Times New Roman" w:cs="Times New Roman"/>
          <w:lang w:val="en-US"/>
        </w:rPr>
        <w:t>, making sense of these experiences through the lens of feminist snap.</w:t>
      </w:r>
      <w:r w:rsidRPr="00021A2E" w:rsidR="00455722">
        <w:rPr>
          <w:rFonts w:ascii="Times New Roman" w:hAnsi="Times New Roman" w:cs="Times New Roman"/>
          <w:lang w:val="en-US"/>
        </w:rPr>
        <w:t xml:space="preserve"> While I have considered the contextual </w:t>
      </w:r>
      <w:r w:rsidRPr="00021A2E" w:rsidR="00BA7241">
        <w:rPr>
          <w:rFonts w:ascii="Times New Roman" w:hAnsi="Times New Roman" w:cs="Times New Roman"/>
          <w:lang w:val="en-US"/>
        </w:rPr>
        <w:t xml:space="preserve">nature of resistance, in the final section I </w:t>
      </w:r>
      <w:r w:rsidR="00D45546">
        <w:rPr>
          <w:rFonts w:ascii="Times New Roman" w:hAnsi="Times New Roman" w:cs="Times New Roman"/>
          <w:lang w:val="en-US"/>
        </w:rPr>
        <w:t>further</w:t>
      </w:r>
      <w:r w:rsidRPr="00021A2E" w:rsidR="00BA7241">
        <w:rPr>
          <w:rFonts w:ascii="Times New Roman" w:hAnsi="Times New Roman" w:cs="Times New Roman"/>
          <w:lang w:val="en-US"/>
        </w:rPr>
        <w:t xml:space="preserve"> explore participants’ discussions of non-resistance.</w:t>
      </w:r>
      <w:r w:rsidRPr="00021A2E" w:rsidR="005F0B27">
        <w:rPr>
          <w:rFonts w:ascii="Times New Roman" w:hAnsi="Times New Roman" w:cs="Times New Roman"/>
          <w:lang w:val="en-US"/>
        </w:rPr>
        <w:t xml:space="preserve"> </w:t>
      </w:r>
      <w:r w:rsidRPr="006F5A60" w:rsidR="00CC626B">
        <w:rPr>
          <w:rFonts w:ascii="Times New Roman" w:hAnsi="Times New Roman" w:cs="Times New Roman"/>
          <w:lang w:val="en-US"/>
        </w:rPr>
        <w:t>In some respects, acts of r</w:t>
      </w:r>
      <w:r w:rsidRPr="006F5A60" w:rsidR="005D3157">
        <w:rPr>
          <w:rFonts w:ascii="Times New Roman" w:hAnsi="Times New Roman" w:cs="Times New Roman"/>
          <w:lang w:val="en-US"/>
        </w:rPr>
        <w:t xml:space="preserve">esistance could </w:t>
      </w:r>
      <w:r w:rsidRPr="006F5A60" w:rsidR="00CC626B">
        <w:rPr>
          <w:rFonts w:ascii="Times New Roman" w:hAnsi="Times New Roman" w:cs="Times New Roman"/>
          <w:lang w:val="en-US"/>
        </w:rPr>
        <w:t xml:space="preserve">also be </w:t>
      </w:r>
      <w:r w:rsidRPr="00021A2E" w:rsidR="00720DCD">
        <w:rPr>
          <w:rFonts w:ascii="Times New Roman" w:hAnsi="Times New Roman" w:cs="Times New Roman"/>
          <w:lang w:val="en-US"/>
        </w:rPr>
        <w:t>conceptualized</w:t>
      </w:r>
      <w:r w:rsidRPr="006F5A60" w:rsidR="005D3157">
        <w:rPr>
          <w:rFonts w:ascii="Times New Roman" w:hAnsi="Times New Roman" w:cs="Times New Roman"/>
          <w:lang w:val="en-US"/>
        </w:rPr>
        <w:t xml:space="preserve"> of as a form of feminist erosion</w:t>
      </w:r>
      <w:r w:rsidR="003C2CF7">
        <w:rPr>
          <w:rFonts w:ascii="Times New Roman" w:hAnsi="Times New Roman" w:cs="Times New Roman"/>
          <w:lang w:val="en-US"/>
        </w:rPr>
        <w:t>,</w:t>
      </w:r>
      <w:r w:rsidRPr="006F5A60" w:rsidR="005D3157">
        <w:rPr>
          <w:rFonts w:ascii="Times New Roman" w:hAnsi="Times New Roman" w:cs="Times New Roman"/>
          <w:lang w:val="en-US"/>
        </w:rPr>
        <w:t xml:space="preserve"> a wearing down of patience or the willingness to simply ignore or put up with harassment over time,</w:t>
      </w:r>
      <w:r w:rsidRPr="006F5A60" w:rsidR="00BB1FFF">
        <w:rPr>
          <w:rFonts w:ascii="Times New Roman" w:hAnsi="Times New Roman" w:cs="Times New Roman"/>
          <w:lang w:val="en-US"/>
        </w:rPr>
        <w:t xml:space="preserve"> such</w:t>
      </w:r>
      <w:r w:rsidRPr="006F5A60" w:rsidR="005D3157">
        <w:rPr>
          <w:rFonts w:ascii="Times New Roman" w:hAnsi="Times New Roman" w:cs="Times New Roman"/>
          <w:lang w:val="en-US"/>
        </w:rPr>
        <w:t xml:space="preserve"> that you become brittle and liable to snapping under pressure. </w:t>
      </w:r>
      <w:r w:rsidRPr="00021A2E" w:rsidR="005355C1">
        <w:rPr>
          <w:rFonts w:ascii="Times New Roman" w:hAnsi="Times New Roman" w:cs="Times New Roman"/>
          <w:lang w:val="en-US"/>
        </w:rPr>
        <w:t>However,</w:t>
      </w:r>
      <w:r w:rsidRPr="00021A2E" w:rsidR="00237D7C">
        <w:rPr>
          <w:rFonts w:ascii="Times New Roman" w:hAnsi="Times New Roman" w:cs="Times New Roman"/>
          <w:lang w:val="en-US"/>
        </w:rPr>
        <w:t xml:space="preserve"> in</w:t>
      </w:r>
      <w:r w:rsidRPr="00021A2E" w:rsidR="005355C1">
        <w:rPr>
          <w:rFonts w:ascii="Times New Roman" w:hAnsi="Times New Roman" w:cs="Times New Roman"/>
          <w:lang w:val="en-US"/>
        </w:rPr>
        <w:t xml:space="preserve"> participants’ accounts</w:t>
      </w:r>
      <w:r w:rsidRPr="00021A2E" w:rsidR="00237D7C">
        <w:rPr>
          <w:rFonts w:ascii="Times New Roman" w:hAnsi="Times New Roman" w:cs="Times New Roman"/>
          <w:lang w:val="en-US"/>
        </w:rPr>
        <w:t xml:space="preserve"> it was</w:t>
      </w:r>
      <w:r w:rsidRPr="00021A2E" w:rsidR="005355C1">
        <w:rPr>
          <w:rFonts w:ascii="Times New Roman" w:hAnsi="Times New Roman" w:cs="Times New Roman"/>
          <w:lang w:val="en-US"/>
        </w:rPr>
        <w:t xml:space="preserve"> </w:t>
      </w:r>
      <w:r w:rsidRPr="006F5A60" w:rsidR="005D3157">
        <w:rPr>
          <w:rFonts w:ascii="Times New Roman" w:hAnsi="Times New Roman" w:cs="Times New Roman"/>
          <w:i/>
          <w:iCs/>
          <w:lang w:val="en-US"/>
        </w:rPr>
        <w:t>non</w:t>
      </w:r>
      <w:r w:rsidRPr="006F5A60" w:rsidR="005D3157">
        <w:rPr>
          <w:rFonts w:ascii="Times New Roman" w:hAnsi="Times New Roman" w:cs="Times New Roman"/>
          <w:lang w:val="en-US"/>
        </w:rPr>
        <w:t>-resistance</w:t>
      </w:r>
      <w:r w:rsidRPr="00021A2E" w:rsidR="00237D7C">
        <w:rPr>
          <w:rFonts w:ascii="Times New Roman" w:hAnsi="Times New Roman" w:cs="Times New Roman"/>
          <w:lang w:val="en-US"/>
        </w:rPr>
        <w:t xml:space="preserve"> that appeared</w:t>
      </w:r>
      <w:r w:rsidRPr="006F5A60" w:rsidR="005D3157">
        <w:rPr>
          <w:rFonts w:ascii="Times New Roman" w:hAnsi="Times New Roman" w:cs="Times New Roman"/>
          <w:lang w:val="en-US"/>
        </w:rPr>
        <w:t xml:space="preserve"> as erosion</w:t>
      </w:r>
      <w:r w:rsidR="003C2CF7">
        <w:rPr>
          <w:rFonts w:ascii="Times New Roman" w:hAnsi="Times New Roman" w:cs="Times New Roman"/>
          <w:lang w:val="en-US"/>
        </w:rPr>
        <w:t xml:space="preserve">, </w:t>
      </w:r>
      <w:r w:rsidRPr="006F5A60" w:rsidR="00470A34">
        <w:rPr>
          <w:rFonts w:ascii="Times New Roman" w:hAnsi="Times New Roman" w:cs="Times New Roman"/>
          <w:lang w:val="en-US"/>
        </w:rPr>
        <w:t>or what Koskela (1997</w:t>
      </w:r>
      <w:r w:rsidRPr="006F5A60" w:rsidR="0081634A">
        <w:rPr>
          <w:rFonts w:ascii="Times New Roman" w:hAnsi="Times New Roman" w:cs="Times New Roman"/>
          <w:lang w:val="en-US"/>
        </w:rPr>
        <w:t>,</w:t>
      </w:r>
      <w:r w:rsidRPr="006F5A60" w:rsidR="00470A34">
        <w:rPr>
          <w:rFonts w:ascii="Times New Roman" w:hAnsi="Times New Roman" w:cs="Times New Roman"/>
          <w:lang w:val="en-US"/>
        </w:rPr>
        <w:t xml:space="preserve"> 312) terms </w:t>
      </w:r>
      <w:r w:rsidR="00A70D1E">
        <w:rPr>
          <w:rFonts w:ascii="Times New Roman" w:hAnsi="Times New Roman" w:cs="Times New Roman"/>
          <w:lang w:val="en-US"/>
        </w:rPr>
        <w:t>“</w:t>
      </w:r>
      <w:r w:rsidRPr="006F5A60" w:rsidR="00470A34">
        <w:rPr>
          <w:rFonts w:ascii="Times New Roman" w:hAnsi="Times New Roman" w:cs="Times New Roman"/>
          <w:lang w:val="en-US"/>
        </w:rPr>
        <w:t>the breakings</w:t>
      </w:r>
      <w:r w:rsidRPr="006F5A60" w:rsidR="005D3157">
        <w:rPr>
          <w:rFonts w:ascii="Times New Roman" w:hAnsi="Times New Roman" w:cs="Times New Roman"/>
          <w:lang w:val="en-US"/>
        </w:rPr>
        <w:t>.</w:t>
      </w:r>
      <w:r w:rsidR="00A70D1E">
        <w:rPr>
          <w:rFonts w:ascii="Times New Roman" w:hAnsi="Times New Roman" w:cs="Times New Roman"/>
          <w:lang w:val="en-US"/>
        </w:rPr>
        <w:t>”</w:t>
      </w:r>
      <w:r w:rsidRPr="006F5A60" w:rsidR="005D3157">
        <w:rPr>
          <w:rFonts w:ascii="Times New Roman" w:hAnsi="Times New Roman" w:cs="Times New Roman"/>
          <w:lang w:val="en-US"/>
        </w:rPr>
        <w:t xml:space="preserve"> In this case erosion looked like a gradual wearing down of </w:t>
      </w:r>
      <w:r w:rsidRPr="006F5A60" w:rsidR="00BB1FFF">
        <w:rPr>
          <w:rFonts w:ascii="Times New Roman" w:hAnsi="Times New Roman" w:cs="Times New Roman"/>
          <w:lang w:val="en-US"/>
        </w:rPr>
        <w:t>the potential or willingness to engage in overt resistance</w:t>
      </w:r>
      <w:r w:rsidRPr="006F5A60" w:rsidR="005D3157">
        <w:rPr>
          <w:rFonts w:ascii="Times New Roman" w:hAnsi="Times New Roman" w:cs="Times New Roman"/>
          <w:lang w:val="en-US"/>
        </w:rPr>
        <w:t xml:space="preserve"> – a sense of </w:t>
      </w:r>
      <w:r w:rsidR="00BA67B4">
        <w:rPr>
          <w:rFonts w:ascii="Times New Roman" w:hAnsi="Times New Roman" w:cs="Times New Roman"/>
          <w:lang w:val="en-US"/>
        </w:rPr>
        <w:t>weariness</w:t>
      </w:r>
      <w:r w:rsidRPr="006F5A60" w:rsidR="00BA67B4">
        <w:rPr>
          <w:rFonts w:ascii="Times New Roman" w:hAnsi="Times New Roman" w:cs="Times New Roman"/>
          <w:lang w:val="en-US"/>
        </w:rPr>
        <w:t xml:space="preserve"> </w:t>
      </w:r>
      <w:r w:rsidRPr="006F5A60" w:rsidR="005D3157">
        <w:rPr>
          <w:rFonts w:ascii="Times New Roman" w:hAnsi="Times New Roman" w:cs="Times New Roman"/>
          <w:lang w:val="en-US"/>
        </w:rPr>
        <w:t>in the face of repeated, cumulative experiences of harassment</w:t>
      </w:r>
      <w:r w:rsidRPr="006F5A60" w:rsidR="00BB1FFF">
        <w:rPr>
          <w:rFonts w:ascii="Times New Roman" w:hAnsi="Times New Roman" w:cs="Times New Roman"/>
          <w:lang w:val="en-US"/>
        </w:rPr>
        <w:t xml:space="preserve">, as illustrated in Avery’s </w:t>
      </w:r>
      <w:r w:rsidRPr="006F5A60" w:rsidR="00A8646D">
        <w:rPr>
          <w:rFonts w:ascii="Times New Roman" w:hAnsi="Times New Roman" w:cs="Times New Roman"/>
          <w:lang w:val="en-US"/>
        </w:rPr>
        <w:t xml:space="preserve">earlier </w:t>
      </w:r>
      <w:r w:rsidRPr="006F5A60" w:rsidR="00BB1FFF">
        <w:rPr>
          <w:rFonts w:ascii="Times New Roman" w:hAnsi="Times New Roman" w:cs="Times New Roman"/>
          <w:lang w:val="en-US"/>
        </w:rPr>
        <w:t xml:space="preserve">description of the </w:t>
      </w:r>
      <w:r w:rsidR="00D45546">
        <w:rPr>
          <w:rFonts w:ascii="Times New Roman" w:hAnsi="Times New Roman" w:cs="Times New Roman"/>
          <w:lang w:val="en-US"/>
        </w:rPr>
        <w:t>“</w:t>
      </w:r>
      <w:r w:rsidRPr="006F5A60" w:rsidR="00BB1FFF">
        <w:rPr>
          <w:rFonts w:ascii="Times New Roman" w:hAnsi="Times New Roman" w:cs="Times New Roman"/>
          <w:lang w:val="en-US"/>
        </w:rPr>
        <w:t>exhaustion</w:t>
      </w:r>
      <w:r w:rsidR="00D45546">
        <w:rPr>
          <w:rFonts w:ascii="Times New Roman" w:hAnsi="Times New Roman" w:cs="Times New Roman"/>
          <w:lang w:val="en-US"/>
        </w:rPr>
        <w:t>”</w:t>
      </w:r>
      <w:r w:rsidRPr="006F5A60" w:rsidR="00BB1FFF">
        <w:rPr>
          <w:rFonts w:ascii="Times New Roman" w:hAnsi="Times New Roman" w:cs="Times New Roman"/>
          <w:lang w:val="en-US"/>
        </w:rPr>
        <w:t xml:space="preserve"> that accompanied </w:t>
      </w:r>
      <w:r w:rsidRPr="006F5A60" w:rsidR="00C144FE">
        <w:rPr>
          <w:rFonts w:ascii="Times New Roman" w:hAnsi="Times New Roman" w:cs="Times New Roman"/>
          <w:lang w:val="en-US"/>
        </w:rPr>
        <w:t>constant resistance</w:t>
      </w:r>
      <w:r w:rsidRPr="006F5A60" w:rsidR="005D3157">
        <w:rPr>
          <w:rFonts w:ascii="Times New Roman" w:hAnsi="Times New Roman" w:cs="Times New Roman"/>
          <w:lang w:val="en-US"/>
        </w:rPr>
        <w:t xml:space="preserve">. </w:t>
      </w:r>
      <w:r w:rsidRPr="006F5A60" w:rsidR="00F9534F">
        <w:rPr>
          <w:rFonts w:ascii="Times New Roman" w:hAnsi="Times New Roman" w:cs="Times New Roman"/>
          <w:lang w:val="en-US"/>
        </w:rPr>
        <w:t xml:space="preserve">This sense of exhaustion and resignation was also apparent in </w:t>
      </w:r>
      <w:r w:rsidRPr="006F5A60" w:rsidR="0011730E">
        <w:rPr>
          <w:rFonts w:ascii="Times New Roman" w:hAnsi="Times New Roman" w:cs="Times New Roman"/>
          <w:lang w:val="en-US"/>
        </w:rPr>
        <w:t>Ursula’s</w:t>
      </w:r>
      <w:r w:rsidR="00DF4B08">
        <w:rPr>
          <w:rFonts w:ascii="Times New Roman" w:hAnsi="Times New Roman" w:cs="Times New Roman"/>
          <w:lang w:val="en-US"/>
        </w:rPr>
        <w:t xml:space="preserve"> (20, </w:t>
      </w:r>
      <w:r w:rsidR="00A258D2">
        <w:rPr>
          <w:rFonts w:ascii="Times New Roman" w:hAnsi="Times New Roman" w:cs="Times New Roman"/>
          <w:lang w:val="en-US"/>
        </w:rPr>
        <w:t xml:space="preserve">cis-woman, </w:t>
      </w:r>
      <w:r w:rsidR="00DF4B08">
        <w:rPr>
          <w:rFonts w:ascii="Times New Roman" w:hAnsi="Times New Roman" w:cs="Times New Roman"/>
          <w:lang w:val="en-US"/>
        </w:rPr>
        <w:t>heterosexual, White)</w:t>
      </w:r>
      <w:r w:rsidRPr="006F5A60" w:rsidR="0011730E">
        <w:rPr>
          <w:rFonts w:ascii="Times New Roman" w:hAnsi="Times New Roman" w:cs="Times New Roman"/>
          <w:lang w:val="en-US"/>
        </w:rPr>
        <w:t xml:space="preserve"> remark that, in addition to the fact that:</w:t>
      </w:r>
    </w:p>
    <w:p w:rsidRPr="006F5A60" w:rsidR="00F9534F" w:rsidP="00CC5A58" w:rsidRDefault="00F9534F" w14:paraId="1C66BA26" w14:textId="77777777">
      <w:pPr>
        <w:spacing w:line="480" w:lineRule="auto"/>
        <w:jc w:val="both"/>
        <w:rPr>
          <w:rFonts w:ascii="Times New Roman" w:hAnsi="Times New Roman" w:cs="Times New Roman"/>
          <w:lang w:val="en-US"/>
        </w:rPr>
      </w:pPr>
    </w:p>
    <w:p w:rsidRPr="00021A2E" w:rsidR="00F9534F" w:rsidP="00CC5A58" w:rsidRDefault="00F9534F" w14:paraId="0A286A45" w14:textId="2EA5EB0A">
      <w:pPr>
        <w:pStyle w:val="paragraph"/>
        <w:spacing w:before="0" w:beforeAutospacing="0" w:after="0" w:afterAutospacing="0" w:line="480" w:lineRule="auto"/>
        <w:ind w:left="567" w:right="567"/>
        <w:jc w:val="both"/>
        <w:textAlignment w:val="baseline"/>
        <w:rPr>
          <w:lang w:val="en-US"/>
        </w:rPr>
      </w:pPr>
      <w:r w:rsidRPr="006F5A60">
        <w:rPr>
          <w:rStyle w:val="normaltextrun"/>
          <w:rFonts w:eastAsiaTheme="majorEastAsia"/>
          <w:color w:val="000000"/>
          <w:lang w:val="en-US"/>
        </w:rPr>
        <w:t>Women shouldn’t have to call out men on saying awful things and doing awful things</w:t>
      </w:r>
      <w:r w:rsidRPr="006F5A60" w:rsidR="0011730E">
        <w:rPr>
          <w:rStyle w:val="normaltextrun"/>
          <w:rFonts w:eastAsiaTheme="majorEastAsia"/>
          <w:color w:val="000000"/>
          <w:lang w:val="en-US"/>
        </w:rPr>
        <w:t>…</w:t>
      </w:r>
      <w:r w:rsidRPr="006F5A60">
        <w:rPr>
          <w:rStyle w:val="normaltextrun"/>
          <w:rFonts w:eastAsiaTheme="majorEastAsia"/>
          <w:color w:val="000000"/>
          <w:lang w:val="en-US"/>
        </w:rPr>
        <w:t>obviously you get to a point where you’re tired of doing </w:t>
      </w:r>
      <w:r w:rsidRPr="006F5A60">
        <w:rPr>
          <w:rStyle w:val="contextualspellingandgrammarerror"/>
          <w:rFonts w:eastAsiaTheme="majorEastAsia"/>
          <w:color w:val="000000"/>
          <w:lang w:val="en-US"/>
        </w:rPr>
        <w:t>it</w:t>
      </w:r>
      <w:r w:rsidRPr="006F5A60" w:rsidR="00604E6E">
        <w:rPr>
          <w:rStyle w:val="contextualspellingandgrammarerror"/>
          <w:rFonts w:eastAsiaTheme="majorEastAsia"/>
          <w:color w:val="000000"/>
          <w:lang w:val="en-US"/>
        </w:rPr>
        <w:t>,</w:t>
      </w:r>
      <w:r w:rsidRPr="006F5A60">
        <w:rPr>
          <w:rStyle w:val="normaltextrun"/>
          <w:rFonts w:eastAsiaTheme="majorEastAsia"/>
          <w:b/>
          <w:bCs/>
          <w:color w:val="000000"/>
          <w:lang w:val="en-US"/>
        </w:rPr>
        <w:t> </w:t>
      </w:r>
      <w:r w:rsidRPr="006F5A60">
        <w:rPr>
          <w:rStyle w:val="normaltextrun"/>
          <w:rFonts w:eastAsiaTheme="majorEastAsia"/>
          <w:color w:val="000000"/>
          <w:lang w:val="en-US"/>
        </w:rPr>
        <w:t>so you just end up brushing it off and being like whatever I don’t care like go away</w:t>
      </w:r>
      <w:r w:rsidR="00141245">
        <w:rPr>
          <w:rStyle w:val="normaltextrun"/>
          <w:rFonts w:eastAsiaTheme="majorEastAsia"/>
          <w:color w:val="000000"/>
          <w:lang w:val="en-US"/>
        </w:rPr>
        <w:t>.</w:t>
      </w:r>
    </w:p>
    <w:p w:rsidRPr="006F5A60" w:rsidR="00C144FE" w:rsidP="00CC5A58" w:rsidRDefault="00C144FE" w14:paraId="6EF53BD1" w14:textId="77777777">
      <w:pPr>
        <w:spacing w:line="480" w:lineRule="auto"/>
        <w:jc w:val="both"/>
        <w:rPr>
          <w:rFonts w:ascii="Times New Roman" w:hAnsi="Times New Roman" w:cs="Times New Roman"/>
          <w:lang w:val="en-US"/>
        </w:rPr>
      </w:pPr>
    </w:p>
    <w:p w:rsidRPr="006F5A60" w:rsidR="00C50658" w:rsidP="00CC5A58" w:rsidRDefault="00C50658" w14:paraId="6551BD59" w14:textId="1B4FD007">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Others spoke more generally of being worn down and exhausted </w:t>
      </w:r>
      <w:r w:rsidRPr="006F5A60" w:rsidR="00727848">
        <w:rPr>
          <w:rFonts w:ascii="Times New Roman" w:hAnsi="Times New Roman" w:cs="Times New Roman"/>
          <w:lang w:val="en-US"/>
        </w:rPr>
        <w:t>by</w:t>
      </w:r>
      <w:r w:rsidRPr="006F5A60">
        <w:rPr>
          <w:rFonts w:ascii="Times New Roman" w:hAnsi="Times New Roman" w:cs="Times New Roman"/>
          <w:lang w:val="en-US"/>
        </w:rPr>
        <w:t xml:space="preserve"> calling men out for their </w:t>
      </w:r>
      <w:r w:rsidRPr="00021A2E" w:rsidR="00781E11">
        <w:rPr>
          <w:rFonts w:ascii="Times New Roman" w:hAnsi="Times New Roman" w:cs="Times New Roman"/>
          <w:lang w:val="en-US"/>
        </w:rPr>
        <w:t>behavior</w:t>
      </w:r>
      <w:r w:rsidRPr="006F5A60">
        <w:rPr>
          <w:rFonts w:ascii="Times New Roman" w:hAnsi="Times New Roman" w:cs="Times New Roman"/>
          <w:lang w:val="en-US"/>
        </w:rPr>
        <w:t xml:space="preserve">. For example, </w:t>
      </w:r>
      <w:r w:rsidRPr="006F5A60" w:rsidR="00671F5B">
        <w:rPr>
          <w:rFonts w:ascii="Times New Roman" w:hAnsi="Times New Roman" w:cs="Times New Roman"/>
          <w:lang w:val="en-US"/>
        </w:rPr>
        <w:t>Ingrid</w:t>
      </w:r>
      <w:r w:rsidR="00DF4B08">
        <w:rPr>
          <w:rFonts w:ascii="Times New Roman" w:hAnsi="Times New Roman" w:cs="Times New Roman"/>
          <w:lang w:val="en-US"/>
        </w:rPr>
        <w:t xml:space="preserve"> (66,</w:t>
      </w:r>
      <w:r w:rsidR="00A258D2">
        <w:rPr>
          <w:rFonts w:ascii="Times New Roman" w:hAnsi="Times New Roman" w:cs="Times New Roman"/>
          <w:lang w:val="en-US"/>
        </w:rPr>
        <w:t xml:space="preserve"> cis-woman,</w:t>
      </w:r>
      <w:r w:rsidR="00DF4B08">
        <w:rPr>
          <w:rFonts w:ascii="Times New Roman" w:hAnsi="Times New Roman" w:cs="Times New Roman"/>
          <w:lang w:val="en-US"/>
        </w:rPr>
        <w:t xml:space="preserve"> lesbian, White)</w:t>
      </w:r>
      <w:r w:rsidRPr="006F5A60">
        <w:rPr>
          <w:rFonts w:ascii="Times New Roman" w:hAnsi="Times New Roman" w:cs="Times New Roman"/>
          <w:lang w:val="en-US"/>
        </w:rPr>
        <w:t xml:space="preserve"> discussed </w:t>
      </w:r>
      <w:r w:rsidR="00A70D1E">
        <w:rPr>
          <w:rFonts w:ascii="Times New Roman" w:hAnsi="Times New Roman" w:cs="Times New Roman"/>
          <w:lang w:val="en-US"/>
        </w:rPr>
        <w:t>“</w:t>
      </w:r>
      <w:r w:rsidRPr="006F5A60">
        <w:rPr>
          <w:rFonts w:ascii="Times New Roman" w:hAnsi="Times New Roman" w:cs="Times New Roman"/>
          <w:lang w:val="en-US"/>
        </w:rPr>
        <w:t xml:space="preserve">picking their </w:t>
      </w:r>
      <w:r w:rsidRPr="006F5A60" w:rsidR="00A70D1E">
        <w:rPr>
          <w:rFonts w:ascii="Times New Roman" w:hAnsi="Times New Roman" w:cs="Times New Roman"/>
          <w:lang w:val="en-US"/>
        </w:rPr>
        <w:t>battles</w:t>
      </w:r>
      <w:r w:rsidR="00A70D1E">
        <w:rPr>
          <w:rFonts w:ascii="Times New Roman" w:hAnsi="Times New Roman" w:cs="Times New Roman"/>
          <w:lang w:val="en-US"/>
        </w:rPr>
        <w:t>,”</w:t>
      </w:r>
      <w:r w:rsidRPr="006F5A60">
        <w:rPr>
          <w:rFonts w:ascii="Times New Roman" w:hAnsi="Times New Roman" w:cs="Times New Roman"/>
          <w:lang w:val="en-US"/>
        </w:rPr>
        <w:t xml:space="preserve"> </w:t>
      </w:r>
      <w:r w:rsidRPr="006F5A60" w:rsidR="00CA061D">
        <w:rPr>
          <w:rFonts w:ascii="Times New Roman" w:hAnsi="Times New Roman" w:cs="Times New Roman"/>
          <w:lang w:val="en-US"/>
        </w:rPr>
        <w:t>saying</w:t>
      </w:r>
      <w:r w:rsidRPr="006F5A60">
        <w:rPr>
          <w:rFonts w:ascii="Times New Roman" w:hAnsi="Times New Roman" w:cs="Times New Roman"/>
          <w:lang w:val="en-US"/>
        </w:rPr>
        <w:t xml:space="preserve"> she was in her 60s and this </w:t>
      </w:r>
      <w:r w:rsidRPr="006F5A60" w:rsidR="00727848">
        <w:rPr>
          <w:rFonts w:ascii="Times New Roman" w:hAnsi="Times New Roman" w:cs="Times New Roman"/>
          <w:lang w:val="en-US"/>
        </w:rPr>
        <w:t>“</w:t>
      </w:r>
      <w:r w:rsidRPr="006F5A60">
        <w:rPr>
          <w:rFonts w:ascii="Times New Roman" w:hAnsi="Times New Roman" w:cs="Times New Roman"/>
          <w:lang w:val="en-US"/>
        </w:rPr>
        <w:t>shit is still happening</w:t>
      </w:r>
      <w:r w:rsidR="00A70D1E">
        <w:rPr>
          <w:rFonts w:ascii="Times New Roman" w:hAnsi="Times New Roman" w:cs="Times New Roman"/>
          <w:lang w:val="en-US"/>
        </w:rPr>
        <w:t>.</w:t>
      </w:r>
      <w:r w:rsidRPr="006F5A60" w:rsidR="00727848">
        <w:rPr>
          <w:rFonts w:ascii="Times New Roman" w:hAnsi="Times New Roman" w:cs="Times New Roman"/>
          <w:lang w:val="en-US"/>
        </w:rPr>
        <w:t>”</w:t>
      </w:r>
      <w:r w:rsidRPr="006F5A60">
        <w:rPr>
          <w:rFonts w:ascii="Times New Roman" w:hAnsi="Times New Roman" w:cs="Times New Roman"/>
          <w:lang w:val="en-US"/>
        </w:rPr>
        <w:t xml:space="preserve"> </w:t>
      </w:r>
      <w:r w:rsidRPr="006F5A60" w:rsidR="000C60AC">
        <w:rPr>
          <w:rFonts w:ascii="Times New Roman" w:hAnsi="Times New Roman" w:cs="Times New Roman"/>
          <w:lang w:val="en-US"/>
        </w:rPr>
        <w:t>Kara</w:t>
      </w:r>
      <w:r w:rsidR="00DF4B08">
        <w:rPr>
          <w:rFonts w:ascii="Times New Roman" w:hAnsi="Times New Roman" w:cs="Times New Roman"/>
          <w:lang w:val="en-US"/>
        </w:rPr>
        <w:t xml:space="preserve"> (22,</w:t>
      </w:r>
      <w:r w:rsidR="00A258D2">
        <w:rPr>
          <w:rFonts w:ascii="Times New Roman" w:hAnsi="Times New Roman" w:cs="Times New Roman"/>
          <w:lang w:val="en-US"/>
        </w:rPr>
        <w:t xml:space="preserve"> cis-woman,</w:t>
      </w:r>
      <w:r w:rsidR="00DF4B08">
        <w:rPr>
          <w:rFonts w:ascii="Times New Roman" w:hAnsi="Times New Roman" w:cs="Times New Roman"/>
          <w:lang w:val="en-US"/>
        </w:rPr>
        <w:t xml:space="preserve"> heterosexual, White)</w:t>
      </w:r>
      <w:r w:rsidRPr="006F5A60" w:rsidR="000C60AC">
        <w:rPr>
          <w:rFonts w:ascii="Times New Roman" w:hAnsi="Times New Roman" w:cs="Times New Roman"/>
          <w:lang w:val="en-US"/>
        </w:rPr>
        <w:t xml:space="preserve"> </w:t>
      </w:r>
      <w:r w:rsidRPr="006F5A60">
        <w:rPr>
          <w:rFonts w:ascii="Times New Roman" w:hAnsi="Times New Roman" w:cs="Times New Roman"/>
          <w:lang w:val="en-US"/>
        </w:rPr>
        <w:t xml:space="preserve">discussed how “it’s not even worth the hassle trying to keep saying no” when men ask for her number at bars. </w:t>
      </w:r>
    </w:p>
    <w:p w:rsidRPr="006F5A60" w:rsidR="00AD0EDB" w:rsidP="00CC5A58" w:rsidRDefault="00AD0EDB" w14:paraId="251F1B82" w14:textId="77777777">
      <w:pPr>
        <w:spacing w:line="480" w:lineRule="auto"/>
        <w:jc w:val="both"/>
        <w:rPr>
          <w:rFonts w:ascii="Times New Roman" w:hAnsi="Times New Roman" w:cs="Times New Roman"/>
          <w:lang w:val="en-US"/>
        </w:rPr>
      </w:pPr>
    </w:p>
    <w:p w:rsidRPr="00021A2E" w:rsidR="0008729D" w:rsidP="00CC5A58" w:rsidRDefault="7BA57811" w14:paraId="1739630E" w14:textId="49EBCCF2">
      <w:pPr>
        <w:spacing w:line="480" w:lineRule="auto"/>
        <w:jc w:val="both"/>
        <w:rPr>
          <w:rFonts w:ascii="Times New Roman" w:hAnsi="Times New Roman" w:cs="Times New Roman"/>
          <w:lang w:val="en-US"/>
        </w:rPr>
      </w:pPr>
      <w:r w:rsidRPr="006F5A60">
        <w:rPr>
          <w:rFonts w:ascii="Times New Roman" w:hAnsi="Times New Roman" w:cs="Times New Roman"/>
          <w:lang w:val="en-US"/>
        </w:rPr>
        <w:lastRenderedPageBreak/>
        <w:t xml:space="preserve">Erosion </w:t>
      </w:r>
      <w:r w:rsidRPr="006F5A60" w:rsidR="6A6D9606">
        <w:rPr>
          <w:rFonts w:ascii="Times New Roman" w:hAnsi="Times New Roman" w:cs="Times New Roman"/>
          <w:lang w:val="en-US"/>
        </w:rPr>
        <w:t>could also occur for participants</w:t>
      </w:r>
      <w:r w:rsidRPr="006F5A60">
        <w:rPr>
          <w:rFonts w:ascii="Times New Roman" w:hAnsi="Times New Roman" w:cs="Times New Roman"/>
          <w:lang w:val="en-US"/>
        </w:rPr>
        <w:t xml:space="preserve"> </w:t>
      </w:r>
      <w:r w:rsidRPr="006F5A60" w:rsidR="6A6D9606">
        <w:rPr>
          <w:rFonts w:ascii="Times New Roman" w:hAnsi="Times New Roman" w:cs="Times New Roman"/>
          <w:lang w:val="en-US"/>
        </w:rPr>
        <w:t>wh</w:t>
      </w:r>
      <w:r w:rsidRPr="006F5A60" w:rsidR="71D8BEA6">
        <w:rPr>
          <w:rFonts w:ascii="Times New Roman" w:hAnsi="Times New Roman" w:cs="Times New Roman"/>
          <w:lang w:val="en-US"/>
        </w:rPr>
        <w:t>en they – or people known to them –</w:t>
      </w:r>
      <w:r w:rsidRPr="006F5A60" w:rsidR="6A6D9606">
        <w:rPr>
          <w:rFonts w:ascii="Times New Roman" w:hAnsi="Times New Roman" w:cs="Times New Roman"/>
          <w:lang w:val="en-US"/>
        </w:rPr>
        <w:t xml:space="preserve"> had resisted in the past </w:t>
      </w:r>
      <w:r w:rsidRPr="006F5A60" w:rsidR="4FCF772D">
        <w:rPr>
          <w:rFonts w:ascii="Times New Roman" w:hAnsi="Times New Roman" w:cs="Times New Roman"/>
          <w:lang w:val="en-US"/>
        </w:rPr>
        <w:t xml:space="preserve">and the harasser’s </w:t>
      </w:r>
      <w:r w:rsidRPr="1CB89AFB" w:rsidR="0C1AEE6E">
        <w:rPr>
          <w:rFonts w:ascii="Times New Roman" w:hAnsi="Times New Roman" w:cs="Times New Roman"/>
          <w:lang w:val="en-US"/>
        </w:rPr>
        <w:t>behavior</w:t>
      </w:r>
      <w:r w:rsidRPr="006F5A60" w:rsidR="4FCF772D">
        <w:rPr>
          <w:rFonts w:ascii="Times New Roman" w:hAnsi="Times New Roman" w:cs="Times New Roman"/>
          <w:lang w:val="en-US"/>
        </w:rPr>
        <w:t xml:space="preserve"> subsequently escalated</w:t>
      </w:r>
      <w:r w:rsidRPr="006F5A60" w:rsidR="45CF7E5B">
        <w:rPr>
          <w:rFonts w:ascii="Times New Roman" w:hAnsi="Times New Roman" w:cs="Times New Roman"/>
          <w:lang w:val="en-US"/>
        </w:rPr>
        <w:t>. Aaron</w:t>
      </w:r>
      <w:r w:rsidRPr="1CB89AFB" w:rsidR="63863492">
        <w:rPr>
          <w:rFonts w:ascii="Times New Roman" w:hAnsi="Times New Roman" w:cs="Times New Roman"/>
          <w:lang w:val="en-US"/>
        </w:rPr>
        <w:t xml:space="preserve"> (36, trans masculine, bisexual, White)</w:t>
      </w:r>
      <w:r w:rsidRPr="006F5A60" w:rsidR="45CF7E5B">
        <w:rPr>
          <w:rFonts w:ascii="Times New Roman" w:hAnsi="Times New Roman" w:cs="Times New Roman"/>
          <w:lang w:val="en-US"/>
        </w:rPr>
        <w:t xml:space="preserve"> </w:t>
      </w:r>
      <w:r w:rsidRPr="006F5A60" w:rsidR="6A6D9606">
        <w:rPr>
          <w:rFonts w:ascii="Times New Roman" w:hAnsi="Times New Roman" w:cs="Times New Roman"/>
          <w:lang w:val="en-US"/>
        </w:rPr>
        <w:t>discussed</w:t>
      </w:r>
      <w:r w:rsidRPr="006F5A60" w:rsidR="45CF7E5B">
        <w:rPr>
          <w:rFonts w:ascii="Times New Roman" w:hAnsi="Times New Roman" w:cs="Times New Roman"/>
          <w:lang w:val="en-US"/>
        </w:rPr>
        <w:t xml:space="preserve"> the experience of</w:t>
      </w:r>
      <w:r w:rsidRPr="006F5A60" w:rsidR="6A6D9606">
        <w:rPr>
          <w:rFonts w:ascii="Times New Roman" w:hAnsi="Times New Roman" w:cs="Times New Roman"/>
          <w:lang w:val="en-US"/>
        </w:rPr>
        <w:t xml:space="preserve"> a friend who was</w:t>
      </w:r>
      <w:r w:rsidRPr="006F5A60" w:rsidR="45CF7E5B">
        <w:rPr>
          <w:rFonts w:ascii="Times New Roman" w:hAnsi="Times New Roman" w:cs="Times New Roman"/>
          <w:lang w:val="en-US"/>
        </w:rPr>
        <w:t xml:space="preserve"> severely</w:t>
      </w:r>
      <w:r w:rsidRPr="006F5A60" w:rsidR="6A6D9606">
        <w:rPr>
          <w:rFonts w:ascii="Times New Roman" w:hAnsi="Times New Roman" w:cs="Times New Roman"/>
          <w:lang w:val="en-US"/>
        </w:rPr>
        <w:t xml:space="preserve"> physically assaulted</w:t>
      </w:r>
      <w:r w:rsidRPr="006F5A60" w:rsidR="4FCF772D">
        <w:rPr>
          <w:rFonts w:ascii="Times New Roman" w:hAnsi="Times New Roman" w:cs="Times New Roman"/>
          <w:lang w:val="en-US"/>
        </w:rPr>
        <w:t xml:space="preserve"> </w:t>
      </w:r>
      <w:r w:rsidRPr="006F5A60" w:rsidR="6A6D9606">
        <w:rPr>
          <w:rFonts w:ascii="Times New Roman" w:hAnsi="Times New Roman" w:cs="Times New Roman"/>
          <w:lang w:val="en-US"/>
        </w:rPr>
        <w:t>after sticking their finger up at harassers</w:t>
      </w:r>
      <w:r w:rsidRPr="006F5A60" w:rsidR="45CF7E5B">
        <w:rPr>
          <w:rFonts w:ascii="Times New Roman" w:hAnsi="Times New Roman" w:cs="Times New Roman"/>
          <w:lang w:val="en-US"/>
        </w:rPr>
        <w:t xml:space="preserve">. </w:t>
      </w:r>
      <w:r w:rsidRPr="006F5A60" w:rsidR="3A85E8CA">
        <w:rPr>
          <w:rFonts w:ascii="Times New Roman" w:hAnsi="Times New Roman" w:cs="Times New Roman"/>
          <w:lang w:val="en-US"/>
        </w:rPr>
        <w:t xml:space="preserve">Aaron described how he had </w:t>
      </w:r>
      <w:r w:rsidRPr="006F5A60" w:rsidR="6A6D9606">
        <w:rPr>
          <w:rFonts w:ascii="Times New Roman" w:hAnsi="Times New Roman" w:cs="Times New Roman"/>
          <w:lang w:val="en-US"/>
        </w:rPr>
        <w:t>“really been beaten down by it and now I’m just like whatever you say sir that is fine</w:t>
      </w:r>
      <w:r w:rsidR="00BB0FBC">
        <w:rPr>
          <w:rFonts w:ascii="Times New Roman" w:hAnsi="Times New Roman" w:cs="Times New Roman"/>
          <w:lang w:val="en-US"/>
        </w:rPr>
        <w:t>.</w:t>
      </w:r>
      <w:r w:rsidRPr="006F5A60" w:rsidR="6A6D9606">
        <w:rPr>
          <w:rFonts w:ascii="Times New Roman" w:hAnsi="Times New Roman" w:cs="Times New Roman"/>
          <w:lang w:val="en-US"/>
        </w:rPr>
        <w:t>”</w:t>
      </w:r>
      <w:r w:rsidRPr="006F5A60" w:rsidR="31047E56">
        <w:rPr>
          <w:rFonts w:ascii="Times New Roman" w:hAnsi="Times New Roman" w:cs="Times New Roman"/>
          <w:lang w:val="en-US"/>
        </w:rPr>
        <w:t xml:space="preserve"> For Aaron, his friend’s experience served as a powerful pedagogical moment that</w:t>
      </w:r>
      <w:r w:rsidRPr="006F5A60" w:rsidR="6A6D9606">
        <w:rPr>
          <w:rFonts w:ascii="Times New Roman" w:hAnsi="Times New Roman" w:cs="Times New Roman"/>
          <w:lang w:val="en-US"/>
        </w:rPr>
        <w:t xml:space="preserve"> understandably eroded </w:t>
      </w:r>
      <w:r w:rsidRPr="006F5A60" w:rsidR="31047E56">
        <w:rPr>
          <w:rFonts w:ascii="Times New Roman" w:hAnsi="Times New Roman" w:cs="Times New Roman"/>
          <w:lang w:val="en-US"/>
        </w:rPr>
        <w:t>his</w:t>
      </w:r>
      <w:r w:rsidRPr="006F5A60" w:rsidR="6A6D9606">
        <w:rPr>
          <w:rFonts w:ascii="Times New Roman" w:hAnsi="Times New Roman" w:cs="Times New Roman"/>
          <w:lang w:val="en-US"/>
        </w:rPr>
        <w:t xml:space="preserve"> sense of safety and willingness to</w:t>
      </w:r>
      <w:r w:rsidRPr="006F5A60" w:rsidR="002D81D9">
        <w:rPr>
          <w:rFonts w:ascii="Times New Roman" w:hAnsi="Times New Roman" w:cs="Times New Roman"/>
          <w:lang w:val="en-US"/>
        </w:rPr>
        <w:t xml:space="preserve"> o</w:t>
      </w:r>
      <w:r w:rsidRPr="006F5A60" w:rsidR="185B8112">
        <w:rPr>
          <w:rFonts w:ascii="Times New Roman" w:hAnsi="Times New Roman" w:cs="Times New Roman"/>
          <w:lang w:val="en-US"/>
        </w:rPr>
        <w:t>vertly</w:t>
      </w:r>
      <w:r w:rsidRPr="006F5A60" w:rsidR="6A6D9606">
        <w:rPr>
          <w:rFonts w:ascii="Times New Roman" w:hAnsi="Times New Roman" w:cs="Times New Roman"/>
          <w:lang w:val="en-US"/>
        </w:rPr>
        <w:t xml:space="preserve"> resist</w:t>
      </w:r>
      <w:r w:rsidRPr="1CB89AFB" w:rsidR="3C294888">
        <w:rPr>
          <w:rFonts w:ascii="Times New Roman" w:hAnsi="Times New Roman" w:cs="Times New Roman"/>
          <w:lang w:val="en-US"/>
        </w:rPr>
        <w:t xml:space="preserve"> – something that must also be situated within a broader context of</w:t>
      </w:r>
      <w:r w:rsidR="00FE0528">
        <w:rPr>
          <w:rFonts w:ascii="Times New Roman" w:hAnsi="Times New Roman" w:cs="Times New Roman"/>
          <w:lang w:val="en-US"/>
        </w:rPr>
        <w:t xml:space="preserve"> cissexism, transphobia, and</w:t>
      </w:r>
      <w:r w:rsidRPr="1CB89AFB" w:rsidR="3C294888">
        <w:rPr>
          <w:rFonts w:ascii="Times New Roman" w:hAnsi="Times New Roman" w:cs="Times New Roman"/>
          <w:lang w:val="en-US"/>
        </w:rPr>
        <w:t xml:space="preserve"> hostility and violence towards transgender and gender-diverse people</w:t>
      </w:r>
      <w:r w:rsidRPr="006F5A60" w:rsidR="31047E56">
        <w:rPr>
          <w:rFonts w:ascii="Times New Roman" w:hAnsi="Times New Roman" w:cs="Times New Roman"/>
          <w:lang w:val="en-US"/>
        </w:rPr>
        <w:t>. In the aftermath of such violence,</w:t>
      </w:r>
      <w:r w:rsidRPr="006F5A60" w:rsidR="6A6D9606">
        <w:rPr>
          <w:rFonts w:ascii="Times New Roman" w:hAnsi="Times New Roman" w:cs="Times New Roman"/>
          <w:lang w:val="en-US"/>
        </w:rPr>
        <w:t xml:space="preserve"> </w:t>
      </w:r>
      <w:r w:rsidR="00941C5E">
        <w:rPr>
          <w:rFonts w:ascii="Times New Roman" w:hAnsi="Times New Roman" w:cs="Times New Roman"/>
          <w:lang w:val="en-US"/>
        </w:rPr>
        <w:t>resistance was</w:t>
      </w:r>
      <w:r w:rsidRPr="006F5A60" w:rsidR="6A6D9606">
        <w:rPr>
          <w:rFonts w:ascii="Times New Roman" w:hAnsi="Times New Roman" w:cs="Times New Roman"/>
          <w:lang w:val="en-US"/>
        </w:rPr>
        <w:t xml:space="preserve"> viewed as unsafe or not worth it. </w:t>
      </w:r>
      <w:r w:rsidRPr="006F5A60" w:rsidR="1ADFBE7A">
        <w:rPr>
          <w:rFonts w:ascii="Times New Roman" w:hAnsi="Times New Roman" w:cs="Times New Roman"/>
          <w:lang w:val="en-US"/>
        </w:rPr>
        <w:t>As Aaron put it, “now I think it's a really good idea to keep quiet and keep walking</w:t>
      </w:r>
      <w:r w:rsidR="00BB0FBC">
        <w:rPr>
          <w:rFonts w:ascii="Times New Roman" w:hAnsi="Times New Roman" w:cs="Times New Roman"/>
          <w:lang w:val="en-US"/>
        </w:rPr>
        <w:t>.</w:t>
      </w:r>
      <w:r w:rsidRPr="006F5A60" w:rsidR="1ADFBE7A">
        <w:rPr>
          <w:rFonts w:ascii="Times New Roman" w:hAnsi="Times New Roman" w:cs="Times New Roman"/>
          <w:lang w:val="en-US"/>
        </w:rPr>
        <w:t>”</w:t>
      </w:r>
      <w:r w:rsidR="0074615E">
        <w:rPr>
          <w:rFonts w:ascii="Times New Roman" w:hAnsi="Times New Roman" w:cs="Times New Roman"/>
          <w:lang w:val="en-US"/>
        </w:rPr>
        <w:t xml:space="preserve"> </w:t>
      </w:r>
      <w:r w:rsidRPr="006F5A60" w:rsidR="74E7E91F">
        <w:rPr>
          <w:rFonts w:ascii="Times New Roman" w:hAnsi="Times New Roman" w:cs="Times New Roman"/>
          <w:lang w:val="en-US"/>
        </w:rPr>
        <w:t>Chrissy</w:t>
      </w:r>
      <w:r w:rsidR="0074615E">
        <w:rPr>
          <w:rFonts w:ascii="Times New Roman" w:hAnsi="Times New Roman" w:cs="Times New Roman"/>
          <w:lang w:val="en-US"/>
        </w:rPr>
        <w:t xml:space="preserve"> (22,</w:t>
      </w:r>
      <w:r w:rsidR="00A258D2">
        <w:rPr>
          <w:rFonts w:ascii="Times New Roman" w:hAnsi="Times New Roman" w:cs="Times New Roman"/>
          <w:lang w:val="en-US"/>
        </w:rPr>
        <w:t xml:space="preserve"> cis-woman,</w:t>
      </w:r>
      <w:r w:rsidR="0074615E">
        <w:rPr>
          <w:rFonts w:ascii="Times New Roman" w:hAnsi="Times New Roman" w:cs="Times New Roman"/>
          <w:lang w:val="en-US"/>
        </w:rPr>
        <w:t xml:space="preserve"> queer, White)</w:t>
      </w:r>
      <w:r w:rsidRPr="006F5A60" w:rsidR="74E7E91F">
        <w:rPr>
          <w:rFonts w:ascii="Times New Roman" w:hAnsi="Times New Roman" w:cs="Times New Roman"/>
          <w:lang w:val="en-US"/>
        </w:rPr>
        <w:t xml:space="preserve"> </w:t>
      </w:r>
      <w:r w:rsidRPr="006F5A60" w:rsidR="30D3ECBC">
        <w:rPr>
          <w:rFonts w:ascii="Times New Roman" w:hAnsi="Times New Roman" w:cs="Times New Roman"/>
          <w:lang w:val="en-US"/>
        </w:rPr>
        <w:t xml:space="preserve">recounted feeling terrified after </w:t>
      </w:r>
      <w:r w:rsidRPr="006F5A60" w:rsidR="287C2C40">
        <w:rPr>
          <w:rFonts w:ascii="Times New Roman" w:hAnsi="Times New Roman" w:cs="Times New Roman"/>
          <w:lang w:val="en-US"/>
        </w:rPr>
        <w:t xml:space="preserve">screaming a “pure panic fuck you” at a man who was following her in a car. </w:t>
      </w:r>
      <w:r w:rsidRPr="006F5A60" w:rsidR="3451E0E2">
        <w:rPr>
          <w:rFonts w:ascii="Times New Roman" w:hAnsi="Times New Roman" w:cs="Times New Roman"/>
          <w:lang w:val="en-US"/>
        </w:rPr>
        <w:t xml:space="preserve">While she was initially proud of her response, she described a sense of terror setting in when she had to walk past the man at the next intersection while he was stopped at the traffic lights. </w:t>
      </w:r>
      <w:r w:rsidRPr="006F5A60" w:rsidR="782873B9">
        <w:rPr>
          <w:rFonts w:ascii="Times New Roman" w:hAnsi="Times New Roman" w:cs="Times New Roman"/>
          <w:lang w:val="en-US"/>
        </w:rPr>
        <w:t>For Chrissy, this was a formative moment that “taught me how to deal with it or informed how I deal with it now</w:t>
      </w:r>
      <w:r w:rsidR="005259FC">
        <w:rPr>
          <w:rFonts w:ascii="Times New Roman" w:hAnsi="Times New Roman" w:cs="Times New Roman"/>
          <w:lang w:val="en-US"/>
        </w:rPr>
        <w:t>.</w:t>
      </w:r>
      <w:r w:rsidRPr="006F5A60" w:rsidR="782873B9">
        <w:rPr>
          <w:rFonts w:ascii="Times New Roman" w:hAnsi="Times New Roman" w:cs="Times New Roman"/>
          <w:lang w:val="en-US"/>
        </w:rPr>
        <w:t xml:space="preserve">” The experiences of Chrissy and Aaron illustrate how the past </w:t>
      </w:r>
      <w:r w:rsidRPr="006F5A60" w:rsidR="2AD68177">
        <w:rPr>
          <w:rFonts w:ascii="Times New Roman" w:hAnsi="Times New Roman" w:cs="Times New Roman"/>
          <w:lang w:val="en-US"/>
        </w:rPr>
        <w:t xml:space="preserve">becomes embodied, shaping our future responses and modes of resistance. Both resistance and erosion are iterative, </w:t>
      </w:r>
      <w:r w:rsidRPr="006F5A60" w:rsidR="1DBCB8BF">
        <w:rPr>
          <w:rFonts w:ascii="Times New Roman" w:hAnsi="Times New Roman" w:cs="Times New Roman"/>
          <w:lang w:val="en-US"/>
        </w:rPr>
        <w:t xml:space="preserve">stemming from a trajectory of lived experiences that build up in, or wear down, the body over time. </w:t>
      </w:r>
    </w:p>
    <w:p w:rsidRPr="00021A2E" w:rsidR="0008729D" w:rsidP="00CC5A58" w:rsidRDefault="0008729D" w14:paraId="3DDD2A6F" w14:textId="77777777">
      <w:pPr>
        <w:spacing w:line="480" w:lineRule="auto"/>
        <w:jc w:val="both"/>
        <w:rPr>
          <w:rFonts w:ascii="Times New Roman" w:hAnsi="Times New Roman" w:cs="Times New Roman"/>
          <w:lang w:val="en-US"/>
        </w:rPr>
      </w:pPr>
    </w:p>
    <w:p w:rsidRPr="006F5A60" w:rsidR="005D3157" w:rsidP="00CC5A58" w:rsidRDefault="00E61E69" w14:paraId="13AB28D9" w14:textId="3EB62424">
      <w:pPr>
        <w:spacing w:line="480" w:lineRule="auto"/>
        <w:jc w:val="both"/>
        <w:rPr>
          <w:rFonts w:ascii="Times New Roman" w:hAnsi="Times New Roman" w:cs="Times New Roman"/>
          <w:lang w:val="en-US"/>
        </w:rPr>
      </w:pPr>
      <w:r w:rsidRPr="006F5A60">
        <w:rPr>
          <w:rFonts w:ascii="Times New Roman" w:hAnsi="Times New Roman" w:cs="Times New Roman"/>
          <w:lang w:val="en-US"/>
        </w:rPr>
        <w:t>For others, such as Tenesha</w:t>
      </w:r>
      <w:r w:rsidR="00083265">
        <w:rPr>
          <w:rFonts w:ascii="Times New Roman" w:hAnsi="Times New Roman" w:cs="Times New Roman"/>
          <w:lang w:val="en-US"/>
        </w:rPr>
        <w:t xml:space="preserve"> (22,</w:t>
      </w:r>
      <w:r w:rsidR="00A258D2">
        <w:rPr>
          <w:rFonts w:ascii="Times New Roman" w:hAnsi="Times New Roman" w:cs="Times New Roman"/>
          <w:lang w:val="en-US"/>
        </w:rPr>
        <w:t xml:space="preserve"> cis-woman,</w:t>
      </w:r>
      <w:r w:rsidR="00083265">
        <w:rPr>
          <w:rFonts w:ascii="Times New Roman" w:hAnsi="Times New Roman" w:cs="Times New Roman"/>
          <w:lang w:val="en-US"/>
        </w:rPr>
        <w:t xml:space="preserve"> bisexual, Indian Australian)</w:t>
      </w:r>
      <w:r w:rsidRPr="006F5A60">
        <w:rPr>
          <w:rFonts w:ascii="Times New Roman" w:hAnsi="Times New Roman" w:cs="Times New Roman"/>
          <w:lang w:val="en-US"/>
        </w:rPr>
        <w:t xml:space="preserve">, this wearing down occurred through broader processes of gendered </w:t>
      </w:r>
      <w:r w:rsidRPr="00021A2E" w:rsidR="00993020">
        <w:rPr>
          <w:rFonts w:ascii="Times New Roman" w:hAnsi="Times New Roman" w:cs="Times New Roman"/>
          <w:lang w:val="en-US"/>
        </w:rPr>
        <w:t>socialization</w:t>
      </w:r>
      <w:r w:rsidRPr="006F5A60" w:rsidR="00FF5FE7">
        <w:rPr>
          <w:rFonts w:ascii="Times New Roman" w:hAnsi="Times New Roman" w:cs="Times New Roman"/>
          <w:lang w:val="en-US"/>
        </w:rPr>
        <w:t>. After expressing her desire to yell at harassers, Tene</w:t>
      </w:r>
      <w:r w:rsidR="00B13CC0">
        <w:rPr>
          <w:rFonts w:ascii="Times New Roman" w:hAnsi="Times New Roman" w:cs="Times New Roman"/>
          <w:lang w:val="en-US"/>
        </w:rPr>
        <w:t>s</w:t>
      </w:r>
      <w:r w:rsidRPr="006F5A60" w:rsidR="00FF5FE7">
        <w:rPr>
          <w:rFonts w:ascii="Times New Roman" w:hAnsi="Times New Roman" w:cs="Times New Roman"/>
          <w:lang w:val="en-US"/>
        </w:rPr>
        <w:t>ha’s mother had cautioned her against this response as “they might turn around and kill you</w:t>
      </w:r>
      <w:r w:rsidR="005259FC">
        <w:rPr>
          <w:rFonts w:ascii="Times New Roman" w:hAnsi="Times New Roman" w:cs="Times New Roman"/>
          <w:lang w:val="en-US"/>
        </w:rPr>
        <w:t>.</w:t>
      </w:r>
      <w:r w:rsidRPr="006F5A60" w:rsidR="00FF5FE7">
        <w:rPr>
          <w:rFonts w:ascii="Times New Roman" w:hAnsi="Times New Roman" w:cs="Times New Roman"/>
          <w:lang w:val="en-US"/>
        </w:rPr>
        <w:t>”</w:t>
      </w:r>
      <w:r w:rsidRPr="006F5A60" w:rsidR="00BF1809">
        <w:rPr>
          <w:rFonts w:ascii="Times New Roman" w:hAnsi="Times New Roman" w:cs="Times New Roman"/>
          <w:lang w:val="en-US"/>
        </w:rPr>
        <w:t xml:space="preserve"> Instead Ten</w:t>
      </w:r>
      <w:r w:rsidR="00B13CC0">
        <w:rPr>
          <w:rFonts w:ascii="Times New Roman" w:hAnsi="Times New Roman" w:cs="Times New Roman"/>
          <w:lang w:val="en-US"/>
        </w:rPr>
        <w:t>e</w:t>
      </w:r>
      <w:r w:rsidRPr="006F5A60" w:rsidR="00BF1809">
        <w:rPr>
          <w:rFonts w:ascii="Times New Roman" w:hAnsi="Times New Roman" w:cs="Times New Roman"/>
          <w:lang w:val="en-US"/>
        </w:rPr>
        <w:t>sha was “taught to be completely passive as a way of deescalating the situation</w:t>
      </w:r>
      <w:r w:rsidR="005259FC">
        <w:rPr>
          <w:rFonts w:ascii="Times New Roman" w:hAnsi="Times New Roman" w:cs="Times New Roman"/>
          <w:lang w:val="en-US"/>
        </w:rPr>
        <w:t>,</w:t>
      </w:r>
      <w:r w:rsidRPr="006F5A60" w:rsidR="00BF1809">
        <w:rPr>
          <w:rFonts w:ascii="Times New Roman" w:hAnsi="Times New Roman" w:cs="Times New Roman"/>
          <w:lang w:val="en-US"/>
        </w:rPr>
        <w:t xml:space="preserve">” though she did </w:t>
      </w:r>
      <w:r w:rsidRPr="006F5A60" w:rsidR="0084031D">
        <w:rPr>
          <w:rFonts w:ascii="Times New Roman" w:hAnsi="Times New Roman" w:cs="Times New Roman"/>
          <w:lang w:val="en-US"/>
        </w:rPr>
        <w:t>still engage in overt resistance “when I feel safe enough</w:t>
      </w:r>
      <w:r w:rsidR="005259FC">
        <w:rPr>
          <w:rFonts w:ascii="Times New Roman" w:hAnsi="Times New Roman" w:cs="Times New Roman"/>
          <w:lang w:val="en-US"/>
        </w:rPr>
        <w:t>.</w:t>
      </w:r>
      <w:r w:rsidRPr="006F5A60" w:rsidR="0084031D">
        <w:rPr>
          <w:rFonts w:ascii="Times New Roman" w:hAnsi="Times New Roman" w:cs="Times New Roman"/>
          <w:lang w:val="en-US"/>
        </w:rPr>
        <w:t xml:space="preserve">” </w:t>
      </w:r>
      <w:r w:rsidRPr="006F5A60" w:rsidR="00D979A7">
        <w:rPr>
          <w:rFonts w:ascii="Times New Roman" w:hAnsi="Times New Roman" w:cs="Times New Roman"/>
          <w:lang w:val="en-US"/>
        </w:rPr>
        <w:t xml:space="preserve">While </w:t>
      </w:r>
      <w:r w:rsidRPr="006F5A60" w:rsidR="005C144D">
        <w:rPr>
          <w:rFonts w:ascii="Times New Roman" w:hAnsi="Times New Roman" w:cs="Times New Roman"/>
          <w:lang w:val="en-US"/>
        </w:rPr>
        <w:t xml:space="preserve">these processes of gendered </w:t>
      </w:r>
      <w:r w:rsidRPr="00021A2E" w:rsidR="00993020">
        <w:rPr>
          <w:rFonts w:ascii="Times New Roman" w:hAnsi="Times New Roman" w:cs="Times New Roman"/>
          <w:lang w:val="en-US"/>
        </w:rPr>
        <w:t>socialization</w:t>
      </w:r>
      <w:r w:rsidRPr="006F5A60" w:rsidR="005C144D">
        <w:rPr>
          <w:rFonts w:ascii="Times New Roman" w:hAnsi="Times New Roman" w:cs="Times New Roman"/>
          <w:lang w:val="en-US"/>
        </w:rPr>
        <w:t xml:space="preserve"> are in many respects understandable </w:t>
      </w:r>
      <w:r w:rsidRPr="006F5A60" w:rsidR="005C144D">
        <w:rPr>
          <w:rFonts w:ascii="Times New Roman" w:hAnsi="Times New Roman" w:cs="Times New Roman"/>
          <w:lang w:val="en-US"/>
        </w:rPr>
        <w:lastRenderedPageBreak/>
        <w:t xml:space="preserve">– in this case, the desire of a mother to protect her child from further harm – they nonetheless reproduce </w:t>
      </w:r>
      <w:r w:rsidRPr="006F5A60" w:rsidR="00C06AB9">
        <w:rPr>
          <w:rFonts w:ascii="Times New Roman" w:hAnsi="Times New Roman" w:cs="Times New Roman"/>
          <w:lang w:val="en-US"/>
        </w:rPr>
        <w:t xml:space="preserve">gendered </w:t>
      </w:r>
      <w:r w:rsidR="00083265">
        <w:rPr>
          <w:rFonts w:ascii="Times New Roman" w:hAnsi="Times New Roman" w:cs="Times New Roman"/>
          <w:lang w:val="en-US"/>
        </w:rPr>
        <w:t>discourse</w:t>
      </w:r>
      <w:r w:rsidRPr="006F5A60" w:rsidR="00C06AB9">
        <w:rPr>
          <w:rFonts w:ascii="Times New Roman" w:hAnsi="Times New Roman" w:cs="Times New Roman"/>
          <w:lang w:val="en-US"/>
        </w:rPr>
        <w:t xml:space="preserve"> positioning women</w:t>
      </w:r>
      <w:r w:rsidRPr="006F5A60" w:rsidR="00A76ABE">
        <w:rPr>
          <w:rFonts w:ascii="Times New Roman" w:hAnsi="Times New Roman" w:cs="Times New Roman"/>
          <w:lang w:val="en-US"/>
        </w:rPr>
        <w:t xml:space="preserve"> as weak, passive and compliant</w:t>
      </w:r>
      <w:r w:rsidRPr="006F5A60" w:rsidR="00A61153">
        <w:rPr>
          <w:rFonts w:ascii="Times New Roman" w:hAnsi="Times New Roman" w:cs="Times New Roman"/>
          <w:lang w:val="en-US"/>
        </w:rPr>
        <w:t>, in turn eroding</w:t>
      </w:r>
      <w:r w:rsidR="00AA47BA">
        <w:rPr>
          <w:rFonts w:ascii="Times New Roman" w:hAnsi="Times New Roman" w:cs="Times New Roman"/>
          <w:lang w:val="en-US"/>
        </w:rPr>
        <w:t xml:space="preserve"> (though not entirely delimiting)</w:t>
      </w:r>
      <w:r w:rsidRPr="006F5A60" w:rsidR="00A61153">
        <w:rPr>
          <w:rFonts w:ascii="Times New Roman" w:hAnsi="Times New Roman" w:cs="Times New Roman"/>
          <w:lang w:val="en-US"/>
        </w:rPr>
        <w:t xml:space="preserve"> </w:t>
      </w:r>
      <w:r w:rsidRPr="006F5A60" w:rsidR="00D36339">
        <w:rPr>
          <w:rFonts w:ascii="Times New Roman" w:hAnsi="Times New Roman" w:cs="Times New Roman"/>
          <w:lang w:val="en-US"/>
        </w:rPr>
        <w:t>a capacity for overt resistance</w:t>
      </w:r>
      <w:r w:rsidRPr="006F5A60" w:rsidR="00A76ABE">
        <w:rPr>
          <w:rFonts w:ascii="Times New Roman" w:hAnsi="Times New Roman" w:cs="Times New Roman"/>
          <w:lang w:val="en-US"/>
        </w:rPr>
        <w:t xml:space="preserve">. </w:t>
      </w:r>
    </w:p>
    <w:p w:rsidRPr="006F5A60" w:rsidR="008546BC" w:rsidP="00CC5A58" w:rsidRDefault="008546BC" w14:paraId="3E77D904" w14:textId="77777777">
      <w:pPr>
        <w:spacing w:line="480" w:lineRule="auto"/>
        <w:rPr>
          <w:rFonts w:ascii="Times New Roman" w:hAnsi="Times New Roman" w:cs="Times New Roman"/>
          <w:b/>
          <w:bCs/>
          <w:lang w:val="en-US"/>
        </w:rPr>
      </w:pPr>
    </w:p>
    <w:p w:rsidRPr="006F5A60" w:rsidR="005D3157" w:rsidP="00CC5A58" w:rsidRDefault="0050453A" w14:paraId="4ED3B639" w14:textId="60440944">
      <w:pPr>
        <w:spacing w:line="480" w:lineRule="auto"/>
        <w:jc w:val="both"/>
        <w:rPr>
          <w:rFonts w:ascii="Times New Roman" w:hAnsi="Times New Roman" w:cs="Times New Roman"/>
          <w:b/>
          <w:bCs/>
          <w:lang w:val="en-US"/>
        </w:rPr>
      </w:pPr>
      <w:r w:rsidRPr="006F5A60">
        <w:rPr>
          <w:rFonts w:ascii="Times New Roman" w:hAnsi="Times New Roman" w:cs="Times New Roman"/>
          <w:b/>
          <w:bCs/>
          <w:lang w:val="en-US"/>
        </w:rPr>
        <w:t>Conclusion</w:t>
      </w:r>
    </w:p>
    <w:p w:rsidRPr="006F5A60" w:rsidR="462C24D6" w:rsidP="00CC5A58" w:rsidRDefault="000359A2" w14:paraId="2A1BEFB5" w14:textId="0F8EB3A0">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In this article, I have aimed to contribute towards </w:t>
      </w:r>
      <w:r w:rsidRPr="116B9012" w:rsidR="70D36961">
        <w:rPr>
          <w:rFonts w:ascii="Times New Roman" w:hAnsi="Times New Roman" w:cs="Times New Roman"/>
          <w:lang w:val="en-US"/>
        </w:rPr>
        <w:t>empirical, conceptual and theoretical</w:t>
      </w:r>
      <w:r w:rsidRPr="006F5A60">
        <w:rPr>
          <w:rFonts w:ascii="Times New Roman" w:hAnsi="Times New Roman" w:cs="Times New Roman"/>
          <w:lang w:val="en-US"/>
        </w:rPr>
        <w:t xml:space="preserve"> understanding</w:t>
      </w:r>
      <w:r w:rsidRPr="116B9012" w:rsidR="63A2730B">
        <w:rPr>
          <w:rFonts w:ascii="Times New Roman" w:hAnsi="Times New Roman" w:cs="Times New Roman"/>
          <w:lang w:val="en-US"/>
        </w:rPr>
        <w:t>s</w:t>
      </w:r>
      <w:r w:rsidRPr="006F5A60">
        <w:rPr>
          <w:rFonts w:ascii="Times New Roman" w:hAnsi="Times New Roman" w:cs="Times New Roman"/>
          <w:lang w:val="en-US"/>
        </w:rPr>
        <w:t xml:space="preserve"> of resistance in response to street harassment. </w:t>
      </w:r>
      <w:r w:rsidRPr="006F5A60" w:rsidR="00886B1A">
        <w:rPr>
          <w:rFonts w:ascii="Times New Roman" w:hAnsi="Times New Roman" w:cs="Times New Roman"/>
          <w:lang w:val="en-US"/>
        </w:rPr>
        <w:t xml:space="preserve">In doing so </w:t>
      </w:r>
      <w:r w:rsidRPr="006F5A60" w:rsidR="00647DD1">
        <w:rPr>
          <w:rFonts w:ascii="Times New Roman" w:hAnsi="Times New Roman" w:cs="Times New Roman"/>
          <w:lang w:val="en-US"/>
        </w:rPr>
        <w:t>I seek to build on the work of scholars including Black et al</w:t>
      </w:r>
      <w:r w:rsidRPr="006F5A60" w:rsidR="00D62E50">
        <w:rPr>
          <w:rFonts w:ascii="Times New Roman" w:hAnsi="Times New Roman" w:cs="Times New Roman"/>
          <w:lang w:val="en-US"/>
        </w:rPr>
        <w:t xml:space="preserve"> (2024)</w:t>
      </w:r>
      <w:r w:rsidRPr="006F5A60" w:rsidR="00647DD1">
        <w:rPr>
          <w:rFonts w:ascii="Times New Roman" w:hAnsi="Times New Roman" w:cs="Times New Roman"/>
          <w:lang w:val="en-US"/>
        </w:rPr>
        <w:t>,</w:t>
      </w:r>
      <w:r w:rsidRPr="006F5A60" w:rsidR="00D62E50">
        <w:rPr>
          <w:rFonts w:ascii="Times New Roman" w:hAnsi="Times New Roman" w:cs="Times New Roman"/>
          <w:lang w:val="en-US"/>
        </w:rPr>
        <w:t xml:space="preserve"> Lennox (2024),</w:t>
      </w:r>
      <w:r w:rsidRPr="006F5A60" w:rsidR="00647DD1">
        <w:rPr>
          <w:rFonts w:ascii="Times New Roman" w:hAnsi="Times New Roman" w:cs="Times New Roman"/>
          <w:lang w:val="en-US"/>
        </w:rPr>
        <w:t xml:space="preserve"> McCurn</w:t>
      </w:r>
      <w:r w:rsidRPr="006F5A60" w:rsidR="00D62E50">
        <w:rPr>
          <w:rFonts w:ascii="Times New Roman" w:hAnsi="Times New Roman" w:cs="Times New Roman"/>
          <w:lang w:val="en-US"/>
        </w:rPr>
        <w:t xml:space="preserve"> (2017),</w:t>
      </w:r>
      <w:r w:rsidRPr="006F5A60" w:rsidR="00647DD1">
        <w:rPr>
          <w:rFonts w:ascii="Times New Roman" w:hAnsi="Times New Roman" w:cs="Times New Roman"/>
          <w:lang w:val="en-US"/>
        </w:rPr>
        <w:t xml:space="preserve"> and Fleetwood</w:t>
      </w:r>
      <w:r w:rsidRPr="006F5A60" w:rsidR="00D62E50">
        <w:rPr>
          <w:rFonts w:ascii="Times New Roman" w:hAnsi="Times New Roman" w:cs="Times New Roman"/>
          <w:lang w:val="en-US"/>
        </w:rPr>
        <w:t xml:space="preserve"> (2019)</w:t>
      </w:r>
      <w:r w:rsidRPr="006F5A60" w:rsidR="00647DD1">
        <w:rPr>
          <w:rFonts w:ascii="Times New Roman" w:hAnsi="Times New Roman" w:cs="Times New Roman"/>
          <w:lang w:val="en-US"/>
        </w:rPr>
        <w:t>, in making the resistance and situated agency of</w:t>
      </w:r>
      <w:r w:rsidRPr="116B9012" w:rsidR="00A33DE8">
        <w:rPr>
          <w:rFonts w:ascii="Times New Roman" w:hAnsi="Times New Roman" w:cs="Times New Roman"/>
          <w:lang w:val="en-US"/>
        </w:rPr>
        <w:t xml:space="preserve"> heterosexual</w:t>
      </w:r>
      <w:r w:rsidRPr="006F5A60" w:rsidR="00647DD1">
        <w:rPr>
          <w:rFonts w:ascii="Times New Roman" w:hAnsi="Times New Roman" w:cs="Times New Roman"/>
          <w:lang w:val="en-US"/>
        </w:rPr>
        <w:t xml:space="preserve"> women and LGBTQ+ people </w:t>
      </w:r>
      <w:r w:rsidRPr="006F5A60" w:rsidR="00647DD1">
        <w:rPr>
          <w:rFonts w:ascii="Times New Roman" w:hAnsi="Times New Roman" w:cs="Times New Roman"/>
          <w:i/>
          <w:iCs/>
          <w:lang w:val="en-US"/>
        </w:rPr>
        <w:t>visible</w:t>
      </w:r>
      <w:r w:rsidRPr="006F5A60" w:rsidR="00647DD1">
        <w:rPr>
          <w:rFonts w:ascii="Times New Roman" w:hAnsi="Times New Roman" w:cs="Times New Roman"/>
          <w:lang w:val="en-US"/>
        </w:rPr>
        <w:t xml:space="preserve">. </w:t>
      </w:r>
      <w:r w:rsidRPr="006F5A60" w:rsidR="00557C32">
        <w:rPr>
          <w:rFonts w:ascii="Times New Roman" w:hAnsi="Times New Roman" w:cs="Times New Roman"/>
          <w:lang w:val="en-US"/>
        </w:rPr>
        <w:t>Doing so may assist in</w:t>
      </w:r>
      <w:r w:rsidRPr="006F5A60" w:rsidR="00647DD1">
        <w:rPr>
          <w:rFonts w:ascii="Times New Roman" w:hAnsi="Times New Roman" w:cs="Times New Roman"/>
          <w:lang w:val="en-US"/>
        </w:rPr>
        <w:t xml:space="preserve"> creating discursive possibilities for alternative modes of gendered and sexual subjectivities</w:t>
      </w:r>
      <w:r w:rsidRPr="116B9012" w:rsidR="10823515">
        <w:rPr>
          <w:rFonts w:ascii="Times New Roman" w:hAnsi="Times New Roman" w:cs="Times New Roman"/>
          <w:lang w:val="en-US"/>
        </w:rPr>
        <w:t xml:space="preserve">, and in unsettling the broader norms that underpin sexual violence (Marcus, </w:t>
      </w:r>
      <w:r w:rsidRPr="116B9012" w:rsidR="00353030">
        <w:rPr>
          <w:rFonts w:ascii="Times New Roman" w:hAnsi="Times New Roman" w:cs="Times New Roman"/>
          <w:lang w:val="en-US"/>
        </w:rPr>
        <w:t>1992</w:t>
      </w:r>
      <w:r w:rsidRPr="116B9012" w:rsidR="004D2BE6">
        <w:rPr>
          <w:rFonts w:ascii="Times New Roman" w:hAnsi="Times New Roman" w:cs="Times New Roman"/>
          <w:lang w:val="en-US"/>
        </w:rPr>
        <w:t>; Schippers 2002</w:t>
      </w:r>
      <w:r w:rsidRPr="116B9012" w:rsidR="10823515">
        <w:rPr>
          <w:rFonts w:ascii="Times New Roman" w:hAnsi="Times New Roman" w:cs="Times New Roman"/>
          <w:lang w:val="en-US"/>
        </w:rPr>
        <w:t>)</w:t>
      </w:r>
      <w:r w:rsidRPr="006F5A60" w:rsidR="00647DD1">
        <w:rPr>
          <w:rFonts w:ascii="Times New Roman" w:hAnsi="Times New Roman" w:cs="Times New Roman"/>
          <w:lang w:val="en-US"/>
        </w:rPr>
        <w:t>.</w:t>
      </w:r>
      <w:r w:rsidRPr="116B9012" w:rsidR="6014689C">
        <w:rPr>
          <w:rFonts w:ascii="Times New Roman" w:hAnsi="Times New Roman" w:cs="Times New Roman"/>
          <w:lang w:val="en-US"/>
        </w:rPr>
        <w:t xml:space="preserve"> </w:t>
      </w:r>
      <w:r w:rsidRPr="006F5A60" w:rsidR="002C0089">
        <w:rPr>
          <w:rFonts w:ascii="Times New Roman" w:hAnsi="Times New Roman" w:cs="Times New Roman"/>
          <w:lang w:val="en-US"/>
        </w:rPr>
        <w:t>Throughout this article, I have documented the varied and skilled strategies deployed by participants</w:t>
      </w:r>
      <w:r w:rsidRPr="006F5A60" w:rsidR="005406C3">
        <w:rPr>
          <w:rFonts w:ascii="Times New Roman" w:hAnsi="Times New Roman" w:cs="Times New Roman"/>
          <w:lang w:val="en-US"/>
        </w:rPr>
        <w:t xml:space="preserve"> in resisting street harassment</w:t>
      </w:r>
      <w:r w:rsidRPr="006F5A60" w:rsidR="00FF00A9">
        <w:rPr>
          <w:rFonts w:ascii="Times New Roman" w:hAnsi="Times New Roman" w:cs="Times New Roman"/>
          <w:lang w:val="en-US"/>
        </w:rPr>
        <w:t>, with these strategies themselves deeply informed by participants’ embodied knowledge</w:t>
      </w:r>
      <w:r w:rsidRPr="006F5A60" w:rsidR="00DD61E0">
        <w:rPr>
          <w:rFonts w:ascii="Times New Roman" w:hAnsi="Times New Roman" w:cs="Times New Roman"/>
          <w:lang w:val="en-US"/>
        </w:rPr>
        <w:t xml:space="preserve"> or second sense of navigating men’s harassment.</w:t>
      </w:r>
      <w:r w:rsidR="00236B65">
        <w:rPr>
          <w:rFonts w:ascii="Times New Roman" w:hAnsi="Times New Roman" w:cs="Times New Roman"/>
          <w:lang w:val="en-US"/>
        </w:rPr>
        <w:t xml:space="preserve"> </w:t>
      </w:r>
      <w:r w:rsidRPr="1CB89AFB" w:rsidR="74D17C2F">
        <w:rPr>
          <w:rFonts w:ascii="Times New Roman" w:hAnsi="Times New Roman" w:cs="Times New Roman"/>
          <w:lang w:val="en-US"/>
        </w:rPr>
        <w:t xml:space="preserve">Moments of feminist snap and resistance can be understood as practices that destabilize the gendered, raced, and sexualized order(s) of public spaces, at least temporarily. In snapping, participants </w:t>
      </w:r>
      <w:r w:rsidRPr="1CB89AFB" w:rsidR="20698ABB">
        <w:rPr>
          <w:rFonts w:ascii="Times New Roman" w:hAnsi="Times New Roman" w:cs="Times New Roman"/>
          <w:lang w:val="en-US"/>
        </w:rPr>
        <w:t>occupied</w:t>
      </w:r>
      <w:r w:rsidRPr="1CB89AFB" w:rsidR="74D17C2F">
        <w:rPr>
          <w:rFonts w:ascii="Times New Roman" w:hAnsi="Times New Roman" w:cs="Times New Roman"/>
          <w:lang w:val="en-US"/>
        </w:rPr>
        <w:t xml:space="preserve"> Ahmed’s figure of the feminist killjoy, refusing to accommodate men’s acts of harassment. Indeed, the interview data was replete with experiences of participants expertly derailing, </w:t>
      </w:r>
      <w:r w:rsidRPr="1CB89AFB" w:rsidR="7A402A5F">
        <w:rPr>
          <w:rFonts w:ascii="Times New Roman" w:hAnsi="Times New Roman" w:cs="Times New Roman"/>
          <w:lang w:val="en-US"/>
        </w:rPr>
        <w:t>disrupting</w:t>
      </w:r>
      <w:r w:rsidRPr="1CB89AFB" w:rsidR="74D17C2F">
        <w:rPr>
          <w:rFonts w:ascii="Times New Roman" w:hAnsi="Times New Roman" w:cs="Times New Roman"/>
          <w:lang w:val="en-US"/>
        </w:rPr>
        <w:t>, or holding to account the actions of harassers. Acts of resistance could function as a form of feminist pedagogy: teaching harassers (and, potentially even ourselves) that we are not willing to accept or tolerate harassment</w:t>
      </w:r>
      <w:r w:rsidRPr="1CB89AFB" w:rsidR="27B9A4DE">
        <w:rPr>
          <w:rFonts w:ascii="Times New Roman" w:hAnsi="Times New Roman" w:cs="Times New Roman"/>
          <w:lang w:val="en-US"/>
        </w:rPr>
        <w:t xml:space="preserve"> (see also Hyers 2007)</w:t>
      </w:r>
      <w:r w:rsidRPr="1CB89AFB" w:rsidR="74D17C2F">
        <w:rPr>
          <w:rFonts w:ascii="Times New Roman" w:hAnsi="Times New Roman" w:cs="Times New Roman"/>
          <w:lang w:val="en-US"/>
        </w:rPr>
        <w:t xml:space="preserve">. </w:t>
      </w:r>
    </w:p>
    <w:p w:rsidRPr="006F5A60" w:rsidR="005E63FC" w:rsidP="00CC5A58" w:rsidRDefault="005E63FC" w14:paraId="1F73F27E" w14:textId="77777777">
      <w:pPr>
        <w:spacing w:line="480" w:lineRule="auto"/>
        <w:jc w:val="both"/>
        <w:rPr>
          <w:rFonts w:ascii="Times New Roman" w:hAnsi="Times New Roman" w:cs="Times New Roman"/>
          <w:lang w:val="en-US"/>
        </w:rPr>
      </w:pPr>
    </w:p>
    <w:p w:rsidRPr="006F5A60" w:rsidR="005D3157" w:rsidP="00CC5A58" w:rsidRDefault="00EF11AC" w14:paraId="337C599C" w14:textId="4DAC64DC">
      <w:pPr>
        <w:spacing w:line="480" w:lineRule="auto"/>
        <w:jc w:val="both"/>
        <w:rPr>
          <w:rFonts w:ascii="Times New Roman" w:hAnsi="Times New Roman" w:cs="Times New Roman"/>
          <w:lang w:val="en-US"/>
        </w:rPr>
      </w:pPr>
      <w:r w:rsidRPr="006F5A60">
        <w:rPr>
          <w:rFonts w:ascii="Times New Roman" w:hAnsi="Times New Roman" w:cs="Times New Roman"/>
          <w:lang w:val="en-US"/>
        </w:rPr>
        <w:t>Building on the earlier contributions of Fleetwood (2019) in relation to</w:t>
      </w:r>
      <w:r w:rsidRPr="006F5A60" w:rsidR="00BA165B">
        <w:rPr>
          <w:rFonts w:ascii="Times New Roman" w:hAnsi="Times New Roman" w:cs="Times New Roman"/>
          <w:lang w:val="en-US"/>
        </w:rPr>
        <w:t xml:space="preserve"> everyday</w:t>
      </w:r>
      <w:r w:rsidRPr="006F5A60">
        <w:rPr>
          <w:rFonts w:ascii="Times New Roman" w:hAnsi="Times New Roman" w:cs="Times New Roman"/>
          <w:lang w:val="en-US"/>
        </w:rPr>
        <w:t xml:space="preserve"> </w:t>
      </w:r>
      <w:r w:rsidRPr="116B9012" w:rsidR="00DE1A58">
        <w:rPr>
          <w:rFonts w:ascii="Times New Roman" w:hAnsi="Times New Roman" w:cs="Times New Roman"/>
          <w:lang w:val="en-US"/>
        </w:rPr>
        <w:t>self-defense</w:t>
      </w:r>
      <w:r w:rsidRPr="006F5A60">
        <w:rPr>
          <w:rFonts w:ascii="Times New Roman" w:hAnsi="Times New Roman" w:cs="Times New Roman"/>
          <w:lang w:val="en-US"/>
        </w:rPr>
        <w:t xml:space="preserve">, and Vera-Gray (2016) in relation to embodiment and street harassment, I have sought to </w:t>
      </w:r>
      <w:r w:rsidRPr="006F5A60">
        <w:rPr>
          <w:rFonts w:ascii="Times New Roman" w:hAnsi="Times New Roman" w:cs="Times New Roman"/>
          <w:lang w:val="en-US"/>
        </w:rPr>
        <w:lastRenderedPageBreak/>
        <w:t>demonstrate how resistance practices can be</w:t>
      </w:r>
      <w:r w:rsidRPr="116B9012" w:rsidR="59B5EC59">
        <w:rPr>
          <w:rFonts w:ascii="Times New Roman" w:hAnsi="Times New Roman" w:cs="Times New Roman"/>
          <w:lang w:val="en-US"/>
        </w:rPr>
        <w:t xml:space="preserve"> conceptualized</w:t>
      </w:r>
      <w:r w:rsidRPr="006F5A60">
        <w:rPr>
          <w:rFonts w:ascii="Times New Roman" w:hAnsi="Times New Roman" w:cs="Times New Roman"/>
          <w:lang w:val="en-US"/>
        </w:rPr>
        <w:t xml:space="preserve"> through processes of sedimentation or erosion in the body. For some participants, the slow build-up of harassment and its impacts over time lead to a point of affective feminist snap.</w:t>
      </w:r>
      <w:r w:rsidRPr="116B9012" w:rsidR="7664C61A">
        <w:rPr>
          <w:rFonts w:ascii="Times New Roman" w:hAnsi="Times New Roman" w:cs="Times New Roman"/>
          <w:lang w:val="en-US"/>
        </w:rPr>
        <w:t xml:space="preserve"> </w:t>
      </w:r>
      <w:r w:rsidRPr="006F5A60">
        <w:rPr>
          <w:rFonts w:ascii="Times New Roman" w:hAnsi="Times New Roman" w:cs="Times New Roman"/>
          <w:lang w:val="en-US"/>
        </w:rPr>
        <w:t>Drawing on Ahmed</w:t>
      </w:r>
      <w:r w:rsidRPr="006F5A60" w:rsidR="001D1EE2">
        <w:rPr>
          <w:rFonts w:ascii="Times New Roman" w:hAnsi="Times New Roman" w:cs="Times New Roman"/>
          <w:lang w:val="en-US"/>
        </w:rPr>
        <w:t xml:space="preserve"> (2017)</w:t>
      </w:r>
      <w:r w:rsidRPr="006F5A60">
        <w:rPr>
          <w:rFonts w:ascii="Times New Roman" w:hAnsi="Times New Roman" w:cs="Times New Roman"/>
          <w:lang w:val="en-US"/>
        </w:rPr>
        <w:t xml:space="preserve">, I have argued that </w:t>
      </w:r>
      <w:r w:rsidRPr="006F5A60" w:rsidR="00034CFE">
        <w:rPr>
          <w:rFonts w:ascii="Times New Roman" w:hAnsi="Times New Roman" w:cs="Times New Roman"/>
          <w:lang w:val="en-US"/>
        </w:rPr>
        <w:t>such moments of affective intensity must be understood within longer, heavier histories of harassment.</w:t>
      </w:r>
      <w:r w:rsidRPr="116B9012" w:rsidR="09B70A0E">
        <w:rPr>
          <w:rFonts w:ascii="Times New Roman" w:hAnsi="Times New Roman" w:cs="Times New Roman"/>
          <w:lang w:val="en-US"/>
        </w:rPr>
        <w:t xml:space="preserve"> These heavy histories bear important implications for how we understand survivors’ resistance to GBV more broadly. Consider, for example, the positioning of survivors who use retaliatory violence as </w:t>
      </w:r>
      <w:r w:rsidR="003C2400">
        <w:rPr>
          <w:rFonts w:ascii="Times New Roman" w:hAnsi="Times New Roman" w:cs="Times New Roman"/>
          <w:lang w:val="en-US"/>
        </w:rPr>
        <w:t>“</w:t>
      </w:r>
      <w:r w:rsidRPr="116B9012" w:rsidR="09B70A0E">
        <w:rPr>
          <w:rFonts w:ascii="Times New Roman" w:hAnsi="Times New Roman" w:cs="Times New Roman"/>
          <w:lang w:val="en-US"/>
        </w:rPr>
        <w:t>mutual</w:t>
      </w:r>
      <w:r w:rsidR="003C2400">
        <w:rPr>
          <w:rFonts w:ascii="Times New Roman" w:hAnsi="Times New Roman" w:cs="Times New Roman"/>
          <w:lang w:val="en-US"/>
        </w:rPr>
        <w:t>”</w:t>
      </w:r>
      <w:r w:rsidRPr="116B9012" w:rsidR="09B70A0E">
        <w:rPr>
          <w:rFonts w:ascii="Times New Roman" w:hAnsi="Times New Roman" w:cs="Times New Roman"/>
          <w:lang w:val="en-US"/>
        </w:rPr>
        <w:t xml:space="preserve"> perpetrators. Such a framing – one that is also mired in racist and colonial histories – may only become possible if we are unable to see what has come before the moment of resistance, both in terms of the trajectory of the individual survivor and the broader historical and structural apparatus they are situated within. </w:t>
      </w:r>
      <w:r w:rsidRPr="006F5A60" w:rsidR="00FB3397">
        <w:rPr>
          <w:rFonts w:ascii="Times New Roman" w:hAnsi="Times New Roman" w:cs="Times New Roman"/>
          <w:lang w:val="en-US"/>
        </w:rPr>
        <w:t>Conversely, embodied knowledge of men’s harassment</w:t>
      </w:r>
      <w:r w:rsidRPr="006F5A60" w:rsidR="00106E0C">
        <w:rPr>
          <w:rFonts w:ascii="Times New Roman" w:hAnsi="Times New Roman" w:cs="Times New Roman"/>
          <w:lang w:val="en-US"/>
        </w:rPr>
        <w:t xml:space="preserve"> and capacities for violence</w:t>
      </w:r>
      <w:r w:rsidRPr="006F5A60" w:rsidR="00FB3397">
        <w:rPr>
          <w:rFonts w:ascii="Times New Roman" w:hAnsi="Times New Roman" w:cs="Times New Roman"/>
          <w:lang w:val="en-US"/>
        </w:rPr>
        <w:t>, combined with the weight of</w:t>
      </w:r>
      <w:r w:rsidRPr="006F5A60" w:rsidR="00106E0C">
        <w:rPr>
          <w:rFonts w:ascii="Times New Roman" w:hAnsi="Times New Roman" w:cs="Times New Roman"/>
          <w:lang w:val="en-US"/>
        </w:rPr>
        <w:t xml:space="preserve"> normative</w:t>
      </w:r>
      <w:r w:rsidRPr="006F5A60" w:rsidR="00FB3397">
        <w:rPr>
          <w:rFonts w:ascii="Times New Roman" w:hAnsi="Times New Roman" w:cs="Times New Roman"/>
          <w:lang w:val="en-US"/>
        </w:rPr>
        <w:t xml:space="preserve"> gendered expectations</w:t>
      </w:r>
      <w:r w:rsidR="007162E8">
        <w:rPr>
          <w:rFonts w:ascii="Times New Roman" w:hAnsi="Times New Roman" w:cs="Times New Roman"/>
          <w:lang w:val="en-US"/>
        </w:rPr>
        <w:t xml:space="preserve"> and power inequalities</w:t>
      </w:r>
      <w:r w:rsidRPr="006F5A60" w:rsidR="00FB3397">
        <w:rPr>
          <w:rFonts w:ascii="Times New Roman" w:hAnsi="Times New Roman" w:cs="Times New Roman"/>
          <w:lang w:val="en-US"/>
        </w:rPr>
        <w:t xml:space="preserve">, </w:t>
      </w:r>
      <w:r w:rsidRPr="006F5A60" w:rsidR="00106E0C">
        <w:rPr>
          <w:rFonts w:ascii="Times New Roman" w:hAnsi="Times New Roman" w:cs="Times New Roman"/>
          <w:lang w:val="en-US"/>
        </w:rPr>
        <w:t>could slowly erode participants’ willingness to over</w:t>
      </w:r>
      <w:r w:rsidRPr="006F5A60" w:rsidR="00201E78">
        <w:rPr>
          <w:rFonts w:ascii="Times New Roman" w:hAnsi="Times New Roman" w:cs="Times New Roman"/>
          <w:lang w:val="en-US"/>
        </w:rPr>
        <w:t>t</w:t>
      </w:r>
      <w:r w:rsidRPr="006F5A60" w:rsidR="00106E0C">
        <w:rPr>
          <w:rFonts w:ascii="Times New Roman" w:hAnsi="Times New Roman" w:cs="Times New Roman"/>
          <w:lang w:val="en-US"/>
        </w:rPr>
        <w:t>ly resist over time</w:t>
      </w:r>
      <w:r w:rsidRPr="116B9012" w:rsidR="1118030F">
        <w:rPr>
          <w:rFonts w:ascii="Times New Roman" w:hAnsi="Times New Roman" w:cs="Times New Roman"/>
          <w:lang w:val="en-US"/>
        </w:rPr>
        <w:t>.</w:t>
      </w:r>
      <w:r w:rsidRPr="006F5A60" w:rsidR="00106E0C">
        <w:rPr>
          <w:rFonts w:ascii="Times New Roman" w:hAnsi="Times New Roman" w:cs="Times New Roman"/>
          <w:lang w:val="en-US"/>
        </w:rPr>
        <w:t xml:space="preserve"> </w:t>
      </w:r>
      <w:r w:rsidRPr="006F5A60" w:rsidR="00015D02">
        <w:rPr>
          <w:rFonts w:ascii="Times New Roman" w:hAnsi="Times New Roman" w:cs="Times New Roman"/>
          <w:lang w:val="en-US"/>
        </w:rPr>
        <w:t>Such erosion generated affective orientations geared towards fear, resignation and wariness</w:t>
      </w:r>
      <w:r w:rsidR="00DB0430">
        <w:rPr>
          <w:rFonts w:ascii="Times New Roman" w:hAnsi="Times New Roman" w:cs="Times New Roman"/>
          <w:lang w:val="en-US"/>
        </w:rPr>
        <w:t xml:space="preserve">, though, again, this did not entirely </w:t>
      </w:r>
      <w:r w:rsidR="00DB0430">
        <w:rPr>
          <w:rFonts w:ascii="Times New Roman" w:hAnsi="Times New Roman" w:cs="Times New Roman"/>
          <w:i/>
          <w:iCs/>
          <w:lang w:val="en-US"/>
        </w:rPr>
        <w:t xml:space="preserve">determine </w:t>
      </w:r>
      <w:r w:rsidR="00DB0430">
        <w:rPr>
          <w:rFonts w:ascii="Times New Roman" w:hAnsi="Times New Roman" w:cs="Times New Roman"/>
          <w:lang w:val="en-US"/>
        </w:rPr>
        <w:t>participants situated capacity for action</w:t>
      </w:r>
      <w:r w:rsidRPr="006F5A60" w:rsidR="00015D02">
        <w:rPr>
          <w:rFonts w:ascii="Times New Roman" w:hAnsi="Times New Roman" w:cs="Times New Roman"/>
          <w:lang w:val="en-US"/>
        </w:rPr>
        <w:t>.</w:t>
      </w:r>
      <w:r w:rsidRPr="116B9012" w:rsidR="367FE851">
        <w:rPr>
          <w:rFonts w:ascii="Times New Roman" w:hAnsi="Times New Roman" w:cs="Times New Roman"/>
          <w:lang w:val="en-US"/>
        </w:rPr>
        <w:t xml:space="preserve"> </w:t>
      </w:r>
      <w:r w:rsidR="00DB0430">
        <w:rPr>
          <w:rFonts w:ascii="Times New Roman" w:hAnsi="Times New Roman" w:cs="Times New Roman"/>
          <w:lang w:val="en-US"/>
        </w:rPr>
        <w:t>T</w:t>
      </w:r>
      <w:r w:rsidRPr="116B9012" w:rsidR="367FE851">
        <w:rPr>
          <w:rFonts w:ascii="Times New Roman" w:hAnsi="Times New Roman" w:cs="Times New Roman"/>
          <w:lang w:val="en-US"/>
        </w:rPr>
        <w:t xml:space="preserve">his erosion can also be read as a carefully honed skill of self-protection and survival, drawing on Black et al. </w:t>
      </w:r>
      <w:r w:rsidR="00B14D0F">
        <w:rPr>
          <w:rFonts w:ascii="Times New Roman" w:hAnsi="Times New Roman" w:cs="Times New Roman"/>
          <w:lang w:val="en-US"/>
        </w:rPr>
        <w:t>(</w:t>
      </w:r>
      <w:r w:rsidRPr="116B9012" w:rsidR="367FE851">
        <w:rPr>
          <w:rFonts w:ascii="Times New Roman" w:hAnsi="Times New Roman" w:cs="Times New Roman"/>
          <w:lang w:val="en-US"/>
        </w:rPr>
        <w:t>2024</w:t>
      </w:r>
      <w:r w:rsidR="00B14D0F">
        <w:rPr>
          <w:rFonts w:ascii="Times New Roman" w:hAnsi="Times New Roman" w:cs="Times New Roman"/>
          <w:lang w:val="en-US"/>
        </w:rPr>
        <w:t>)</w:t>
      </w:r>
      <w:r w:rsidRPr="116B9012" w:rsidR="367FE851">
        <w:rPr>
          <w:rFonts w:ascii="Times New Roman" w:hAnsi="Times New Roman" w:cs="Times New Roman"/>
          <w:lang w:val="en-US"/>
        </w:rPr>
        <w:t>, contesting the construction of such responses as passive.</w:t>
      </w:r>
      <w:r w:rsidRPr="006F5A60" w:rsidR="00015D02">
        <w:rPr>
          <w:rFonts w:ascii="Times New Roman" w:hAnsi="Times New Roman" w:cs="Times New Roman"/>
          <w:lang w:val="en-US"/>
        </w:rPr>
        <w:t xml:space="preserve"> </w:t>
      </w:r>
      <w:r w:rsidRPr="116B9012" w:rsidR="2230D0B9">
        <w:rPr>
          <w:rFonts w:ascii="Times New Roman" w:hAnsi="Times New Roman" w:cs="Times New Roman"/>
          <w:lang w:val="en-US"/>
        </w:rPr>
        <w:t>Further,</w:t>
      </w:r>
      <w:r w:rsidRPr="006F5A60" w:rsidR="009754FE">
        <w:rPr>
          <w:rFonts w:ascii="Times New Roman" w:hAnsi="Times New Roman" w:cs="Times New Roman"/>
          <w:lang w:val="en-US"/>
        </w:rPr>
        <w:t xml:space="preserve"> many participants occupied positions of both feminist snap and erosion, with a willingness to engage in overt resistance often informed by a skilled </w:t>
      </w:r>
      <w:r w:rsidRPr="006F5A60" w:rsidR="00351D94">
        <w:rPr>
          <w:rFonts w:ascii="Times New Roman" w:hAnsi="Times New Roman" w:cs="Times New Roman"/>
          <w:lang w:val="en-US"/>
        </w:rPr>
        <w:t xml:space="preserve">contextual </w:t>
      </w:r>
      <w:r w:rsidRPr="006F5A60" w:rsidR="009754FE">
        <w:rPr>
          <w:rFonts w:ascii="Times New Roman" w:hAnsi="Times New Roman" w:cs="Times New Roman"/>
          <w:lang w:val="en-US"/>
        </w:rPr>
        <w:t>reading.</w:t>
      </w:r>
      <w:r w:rsidRPr="116B9012" w:rsidR="38490747">
        <w:rPr>
          <w:rFonts w:ascii="Times New Roman" w:hAnsi="Times New Roman" w:cs="Times New Roman"/>
          <w:lang w:val="en-US"/>
        </w:rPr>
        <w:t xml:space="preserve"> Thus, rather than reading certain types of response as more or less agentic, both moments of snap and seemingly more passive responses could represent </w:t>
      </w:r>
      <w:r w:rsidRPr="116B9012" w:rsidR="1E8E24A9">
        <w:rPr>
          <w:rFonts w:ascii="Times New Roman" w:hAnsi="Times New Roman" w:cs="Times New Roman"/>
          <w:lang w:val="en-US"/>
        </w:rPr>
        <w:t>accomplished contextual choices</w:t>
      </w:r>
      <w:r w:rsidRPr="116B9012" w:rsidR="2F665052">
        <w:rPr>
          <w:rFonts w:ascii="Times New Roman" w:hAnsi="Times New Roman" w:cs="Times New Roman"/>
          <w:lang w:val="en-US"/>
        </w:rPr>
        <w:t>.</w:t>
      </w:r>
      <w:r w:rsidR="00883914">
        <w:rPr>
          <w:rFonts w:ascii="Times New Roman" w:hAnsi="Times New Roman" w:cs="Times New Roman"/>
          <w:lang w:val="en-US"/>
        </w:rPr>
        <w:t xml:space="preserve"> </w:t>
      </w:r>
      <w:r w:rsidR="001D67F2">
        <w:rPr>
          <w:rFonts w:ascii="Times New Roman" w:hAnsi="Times New Roman" w:cs="Times New Roman"/>
          <w:lang w:val="en-US"/>
        </w:rPr>
        <w:t>I suggest there is a need,</w:t>
      </w:r>
      <w:r w:rsidR="009B61AB">
        <w:rPr>
          <w:rFonts w:ascii="Times New Roman" w:hAnsi="Times New Roman" w:cs="Times New Roman"/>
          <w:lang w:val="en-US"/>
        </w:rPr>
        <w:t xml:space="preserve"> therefore</w:t>
      </w:r>
      <w:r w:rsidR="001D67F2">
        <w:rPr>
          <w:rFonts w:ascii="Times New Roman" w:hAnsi="Times New Roman" w:cs="Times New Roman"/>
          <w:lang w:val="en-US"/>
        </w:rPr>
        <w:t>, to</w:t>
      </w:r>
      <w:r w:rsidR="008207A4">
        <w:rPr>
          <w:rFonts w:ascii="Times New Roman" w:hAnsi="Times New Roman" w:cs="Times New Roman"/>
          <w:lang w:val="en-US"/>
        </w:rPr>
        <w:t xml:space="preserve"> </w:t>
      </w:r>
      <w:r w:rsidR="00883914">
        <w:rPr>
          <w:rFonts w:ascii="Times New Roman" w:hAnsi="Times New Roman" w:cs="Times New Roman"/>
          <w:lang w:val="en-US"/>
        </w:rPr>
        <w:t>unsettle</w:t>
      </w:r>
      <w:r w:rsidR="008207A4">
        <w:rPr>
          <w:rFonts w:ascii="Times New Roman" w:hAnsi="Times New Roman" w:cs="Times New Roman"/>
          <w:lang w:val="en-US"/>
        </w:rPr>
        <w:t xml:space="preserve"> dualistic constructions of resistance/non-resistance, </w:t>
      </w:r>
      <w:r w:rsidR="009B61AB">
        <w:rPr>
          <w:rFonts w:ascii="Times New Roman" w:hAnsi="Times New Roman" w:cs="Times New Roman"/>
          <w:lang w:val="en-US"/>
        </w:rPr>
        <w:t>passive/a</w:t>
      </w:r>
      <w:r w:rsidR="00566124">
        <w:rPr>
          <w:rFonts w:ascii="Times New Roman" w:hAnsi="Times New Roman" w:cs="Times New Roman"/>
          <w:lang w:val="en-US"/>
        </w:rPr>
        <w:t>ctive, structure/agency</w:t>
      </w:r>
      <w:r w:rsidR="001D67F2">
        <w:rPr>
          <w:rFonts w:ascii="Times New Roman" w:hAnsi="Times New Roman" w:cs="Times New Roman"/>
          <w:lang w:val="en-US"/>
        </w:rPr>
        <w:t>, and</w:t>
      </w:r>
      <w:r w:rsidR="009B61AB">
        <w:rPr>
          <w:rFonts w:ascii="Times New Roman" w:hAnsi="Times New Roman" w:cs="Times New Roman"/>
          <w:lang w:val="en-US"/>
        </w:rPr>
        <w:t xml:space="preserve"> </w:t>
      </w:r>
      <w:r w:rsidR="00DA034C">
        <w:rPr>
          <w:rFonts w:ascii="Times New Roman" w:hAnsi="Times New Roman" w:cs="Times New Roman"/>
          <w:lang w:val="en-US"/>
        </w:rPr>
        <w:t>to instead configure</w:t>
      </w:r>
      <w:r w:rsidR="00883914">
        <w:rPr>
          <w:rFonts w:ascii="Times New Roman" w:hAnsi="Times New Roman" w:cs="Times New Roman"/>
          <w:lang w:val="en-US"/>
        </w:rPr>
        <w:t xml:space="preserve"> our capacities for resistance and the </w:t>
      </w:r>
      <w:r w:rsidRPr="002F55AA" w:rsidR="00883914">
        <w:rPr>
          <w:rFonts w:ascii="Times New Roman" w:hAnsi="Times New Roman" w:cs="Times New Roman"/>
          <w:lang w:val="en-US"/>
        </w:rPr>
        <w:t>form</w:t>
      </w:r>
      <w:r w:rsidR="00883914">
        <w:rPr>
          <w:rFonts w:ascii="Times New Roman" w:hAnsi="Times New Roman" w:cs="Times New Roman"/>
          <w:i/>
          <w:iCs/>
          <w:lang w:val="en-US"/>
        </w:rPr>
        <w:t xml:space="preserve"> </w:t>
      </w:r>
      <w:r w:rsidR="00883914">
        <w:rPr>
          <w:rFonts w:ascii="Times New Roman" w:hAnsi="Times New Roman" w:cs="Times New Roman"/>
          <w:lang w:val="en-US"/>
        </w:rPr>
        <w:t>that</w:t>
      </w:r>
      <w:r w:rsidR="00DA034C">
        <w:rPr>
          <w:rFonts w:ascii="Times New Roman" w:hAnsi="Times New Roman" w:cs="Times New Roman"/>
          <w:lang w:val="en-US"/>
        </w:rPr>
        <w:t xml:space="preserve"> resistance</w:t>
      </w:r>
      <w:r w:rsidR="00883914">
        <w:rPr>
          <w:rFonts w:ascii="Times New Roman" w:hAnsi="Times New Roman" w:cs="Times New Roman"/>
          <w:lang w:val="en-US"/>
        </w:rPr>
        <w:t xml:space="preserve"> takes</w:t>
      </w:r>
      <w:r w:rsidR="00DA034C">
        <w:rPr>
          <w:rFonts w:ascii="Times New Roman" w:hAnsi="Times New Roman" w:cs="Times New Roman"/>
          <w:lang w:val="en-US"/>
        </w:rPr>
        <w:t xml:space="preserve"> as a situated, emergent practice (Miller, 2002;</w:t>
      </w:r>
      <w:r w:rsidR="00A861CD">
        <w:rPr>
          <w:rFonts w:ascii="Times New Roman" w:hAnsi="Times New Roman" w:cs="Times New Roman"/>
          <w:lang w:val="en-US"/>
        </w:rPr>
        <w:t xml:space="preserve"> Villa</w:t>
      </w:r>
      <w:r w:rsidR="00185E4F">
        <w:rPr>
          <w:rFonts w:ascii="Times New Roman" w:hAnsi="Times New Roman" w:cs="Times New Roman"/>
          <w:lang w:val="en-US"/>
        </w:rPr>
        <w:t>lón 2010</w:t>
      </w:r>
      <w:r w:rsidR="00DA034C">
        <w:rPr>
          <w:rFonts w:ascii="Times New Roman" w:hAnsi="Times New Roman" w:cs="Times New Roman"/>
          <w:lang w:val="en-US"/>
        </w:rPr>
        <w:t>)</w:t>
      </w:r>
      <w:r w:rsidR="00883914">
        <w:rPr>
          <w:rFonts w:ascii="Times New Roman" w:hAnsi="Times New Roman" w:cs="Times New Roman"/>
          <w:lang w:val="en-US"/>
        </w:rPr>
        <w:t>.</w:t>
      </w:r>
    </w:p>
    <w:p w:rsidRPr="006F5A60" w:rsidR="005D3157" w:rsidP="00CC5A58" w:rsidRDefault="005D3157" w14:paraId="223C522C" w14:textId="0E02B1B0">
      <w:pPr>
        <w:spacing w:line="480" w:lineRule="auto"/>
        <w:jc w:val="both"/>
        <w:rPr>
          <w:rFonts w:ascii="Times New Roman" w:hAnsi="Times New Roman" w:cs="Times New Roman"/>
          <w:lang w:val="en-US"/>
        </w:rPr>
      </w:pPr>
    </w:p>
    <w:p w:rsidR="00A25EEE" w:rsidP="00CC5A58" w:rsidRDefault="00A25EEE" w14:paraId="3B586A85" w14:textId="0159EF9D">
      <w:pPr>
        <w:spacing w:line="480" w:lineRule="auto"/>
        <w:jc w:val="both"/>
        <w:rPr>
          <w:rFonts w:ascii="Times New Roman" w:hAnsi="Times New Roman" w:cs="Times New Roman"/>
          <w:lang w:val="en-US"/>
        </w:rPr>
      </w:pPr>
      <w:r w:rsidRPr="116B9012">
        <w:rPr>
          <w:rFonts w:ascii="Times New Roman" w:hAnsi="Times New Roman" w:cs="Times New Roman"/>
          <w:lang w:val="en-US"/>
        </w:rPr>
        <w:lastRenderedPageBreak/>
        <w:t xml:space="preserve">The empirical findings from this study present clear implications for theoretical accounts of gendered resistance and agency. Firstly, that participants </w:t>
      </w:r>
      <w:r w:rsidRPr="116B9012">
        <w:rPr>
          <w:rFonts w:ascii="Times New Roman" w:hAnsi="Times New Roman" w:cs="Times New Roman"/>
          <w:i/>
          <w:iCs/>
          <w:lang w:val="en-US"/>
        </w:rPr>
        <w:t xml:space="preserve">could </w:t>
      </w:r>
      <w:r w:rsidRPr="116B9012">
        <w:rPr>
          <w:rFonts w:ascii="Times New Roman" w:hAnsi="Times New Roman" w:cs="Times New Roman"/>
          <w:lang w:val="en-US"/>
        </w:rPr>
        <w:t>engage in acts of resistance – acts which often subverted the dominant gendered, heteronormative and raced orders of public space – lends weight to post-structuralist accounts of power as fluid and situated. As Butler (2011: 108) suggests, “the demand to resignify or repeat the very terms which constitute the ‘we’ cannot be summarily refused, but neither can they be followed in strict obedience</w:t>
      </w:r>
      <w:r w:rsidR="00FA4E55">
        <w:rPr>
          <w:rFonts w:ascii="Times New Roman" w:hAnsi="Times New Roman" w:cs="Times New Roman"/>
          <w:lang w:val="en-US"/>
        </w:rPr>
        <w:t>.</w:t>
      </w:r>
      <w:r w:rsidRPr="116B9012">
        <w:rPr>
          <w:rFonts w:ascii="Times New Roman" w:hAnsi="Times New Roman" w:cs="Times New Roman"/>
          <w:lang w:val="en-US"/>
        </w:rPr>
        <w:t>” Participants’ (non)resistance was not always-already determined by gendered</w:t>
      </w:r>
      <w:r w:rsidR="00E23AB3">
        <w:rPr>
          <w:rFonts w:ascii="Times New Roman" w:hAnsi="Times New Roman" w:cs="Times New Roman"/>
          <w:lang w:val="en-US"/>
        </w:rPr>
        <w:t xml:space="preserve"> (and other)</w:t>
      </w:r>
      <w:r w:rsidRPr="116B9012">
        <w:rPr>
          <w:rFonts w:ascii="Times New Roman" w:hAnsi="Times New Roman" w:cs="Times New Roman"/>
          <w:lang w:val="en-US"/>
        </w:rPr>
        <w:t xml:space="preserve"> </w:t>
      </w:r>
      <w:r w:rsidR="00B12FD9">
        <w:rPr>
          <w:rFonts w:ascii="Times New Roman" w:hAnsi="Times New Roman" w:cs="Times New Roman"/>
          <w:lang w:val="en-US"/>
        </w:rPr>
        <w:t>power</w:t>
      </w:r>
      <w:r w:rsidRPr="116B9012">
        <w:rPr>
          <w:rFonts w:ascii="Times New Roman" w:hAnsi="Times New Roman" w:cs="Times New Roman"/>
          <w:lang w:val="en-US"/>
        </w:rPr>
        <w:t xml:space="preserve">, but neither did participants entirely escape </w:t>
      </w:r>
      <w:r w:rsidR="00B5273C">
        <w:rPr>
          <w:rFonts w:ascii="Times New Roman" w:hAnsi="Times New Roman" w:cs="Times New Roman"/>
          <w:lang w:val="en-US"/>
        </w:rPr>
        <w:t>structural</w:t>
      </w:r>
      <w:r w:rsidRPr="116B9012" w:rsidR="00B5273C">
        <w:rPr>
          <w:rFonts w:ascii="Times New Roman" w:hAnsi="Times New Roman" w:cs="Times New Roman"/>
          <w:lang w:val="en-US"/>
        </w:rPr>
        <w:t xml:space="preserve"> </w:t>
      </w:r>
      <w:r w:rsidRPr="116B9012">
        <w:rPr>
          <w:rFonts w:ascii="Times New Roman" w:hAnsi="Times New Roman" w:cs="Times New Roman"/>
          <w:lang w:val="en-US"/>
        </w:rPr>
        <w:t>influence</w:t>
      </w:r>
      <w:r w:rsidR="00B5273C">
        <w:rPr>
          <w:rFonts w:ascii="Times New Roman" w:hAnsi="Times New Roman" w:cs="Times New Roman"/>
          <w:lang w:val="en-US"/>
        </w:rPr>
        <w:t>s</w:t>
      </w:r>
      <w:r w:rsidRPr="116B9012">
        <w:rPr>
          <w:rFonts w:ascii="Times New Roman" w:hAnsi="Times New Roman" w:cs="Times New Roman"/>
          <w:lang w:val="en-US"/>
        </w:rPr>
        <w:t xml:space="preserve">. Paying attention to the roles of affect and embodiment builds on post-structuralist accounts of gender and power by illustrating not just that resistance is </w:t>
      </w:r>
      <w:r w:rsidRPr="116B9012">
        <w:rPr>
          <w:rFonts w:ascii="Times New Roman" w:hAnsi="Times New Roman" w:cs="Times New Roman"/>
          <w:i/>
          <w:iCs/>
          <w:lang w:val="en-US"/>
        </w:rPr>
        <w:t xml:space="preserve">possible </w:t>
      </w:r>
      <w:r w:rsidRPr="116B9012">
        <w:rPr>
          <w:rFonts w:ascii="Times New Roman" w:hAnsi="Times New Roman" w:cs="Times New Roman"/>
          <w:lang w:val="en-US"/>
        </w:rPr>
        <w:t xml:space="preserve">in any given moment, but by showing </w:t>
      </w:r>
      <w:r w:rsidRPr="116B9012">
        <w:rPr>
          <w:rFonts w:ascii="Times New Roman" w:hAnsi="Times New Roman" w:cs="Times New Roman"/>
          <w:i/>
          <w:iCs/>
          <w:lang w:val="en-US"/>
        </w:rPr>
        <w:t xml:space="preserve">how </w:t>
      </w:r>
      <w:r w:rsidRPr="116B9012">
        <w:rPr>
          <w:rFonts w:ascii="Times New Roman" w:hAnsi="Times New Roman" w:cs="Times New Roman"/>
          <w:lang w:val="en-US"/>
        </w:rPr>
        <w:t>these situated moments of (non)resistance come into being. Utilizing the lens of feminist snap alongside feminist accounts of embodiment suggest</w:t>
      </w:r>
      <w:r w:rsidR="00CF78BD">
        <w:rPr>
          <w:rFonts w:ascii="Times New Roman" w:hAnsi="Times New Roman" w:cs="Times New Roman"/>
          <w:lang w:val="en-US"/>
        </w:rPr>
        <w:t>s</w:t>
      </w:r>
      <w:r w:rsidRPr="116B9012">
        <w:rPr>
          <w:rFonts w:ascii="Times New Roman" w:hAnsi="Times New Roman" w:cs="Times New Roman"/>
          <w:lang w:val="en-US"/>
        </w:rPr>
        <w:t xml:space="preserve"> that the body must be taken seriously and accounted for as an agentic force, though again this does not mean that embodied knowledge wholly </w:t>
      </w:r>
      <w:r w:rsidRPr="116B9012">
        <w:rPr>
          <w:rFonts w:ascii="Times New Roman" w:hAnsi="Times New Roman" w:cs="Times New Roman"/>
          <w:i/>
          <w:iCs/>
          <w:lang w:val="en-US"/>
        </w:rPr>
        <w:t>determined</w:t>
      </w:r>
      <w:r w:rsidRPr="116B9012">
        <w:rPr>
          <w:rFonts w:ascii="Times New Roman" w:hAnsi="Times New Roman" w:cs="Times New Roman"/>
          <w:lang w:val="en-US"/>
        </w:rPr>
        <w:t xml:space="preserve"> resistance</w:t>
      </w:r>
      <w:r w:rsidR="00DE184C">
        <w:rPr>
          <w:rFonts w:ascii="Times New Roman" w:hAnsi="Times New Roman" w:cs="Times New Roman"/>
          <w:lang w:val="en-US"/>
        </w:rPr>
        <w:t xml:space="preserve">, nor that the body is situated entirely outside of </w:t>
      </w:r>
      <w:r w:rsidR="009C0C0C">
        <w:rPr>
          <w:rFonts w:ascii="Times New Roman" w:hAnsi="Times New Roman" w:cs="Times New Roman"/>
          <w:lang w:val="en-US"/>
        </w:rPr>
        <w:t>structural forces</w:t>
      </w:r>
      <w:r w:rsidRPr="116B9012">
        <w:rPr>
          <w:rFonts w:ascii="Times New Roman" w:hAnsi="Times New Roman" w:cs="Times New Roman"/>
          <w:lang w:val="en-US"/>
        </w:rPr>
        <w:t>. Rather, engaging in – and the meanings assigned to – resistance practices was, for most participants, highly context dependent, relational, and emergent, with these findings supporting calls for the development of dynamic and multifaceted accounts of agency discussed earlier (Em</w:t>
      </w:r>
      <w:r w:rsidR="00617D3E">
        <w:rPr>
          <w:rFonts w:ascii="Times New Roman" w:hAnsi="Times New Roman" w:cs="Times New Roman"/>
          <w:lang w:val="en-US"/>
        </w:rPr>
        <w:t>i</w:t>
      </w:r>
      <w:r w:rsidRPr="116B9012">
        <w:rPr>
          <w:rFonts w:ascii="Times New Roman" w:hAnsi="Times New Roman" w:cs="Times New Roman"/>
          <w:lang w:val="en-US"/>
        </w:rPr>
        <w:t xml:space="preserve">rbayer and Mische 1998; Miller 2002). </w:t>
      </w:r>
    </w:p>
    <w:p w:rsidR="00A25EEE" w:rsidP="00CC5A58" w:rsidRDefault="00A25EEE" w14:paraId="49FB4CDA" w14:textId="77777777">
      <w:pPr>
        <w:spacing w:line="480" w:lineRule="auto"/>
        <w:jc w:val="both"/>
        <w:rPr>
          <w:rFonts w:ascii="Times New Roman" w:hAnsi="Times New Roman" w:cs="Times New Roman"/>
          <w:lang w:val="en-US"/>
        </w:rPr>
      </w:pPr>
    </w:p>
    <w:p w:rsidR="000359A2" w:rsidP="00CC5A58" w:rsidRDefault="0C2DE0CA" w14:paraId="6E99A510" w14:textId="4E968666">
      <w:pPr>
        <w:spacing w:line="480" w:lineRule="auto"/>
        <w:jc w:val="both"/>
        <w:rPr>
          <w:rFonts w:ascii="Times New Roman" w:hAnsi="Times New Roman" w:cs="Times New Roman"/>
          <w:lang w:val="en-US"/>
        </w:rPr>
      </w:pPr>
      <w:r w:rsidRPr="0E6CE3A2">
        <w:rPr>
          <w:rFonts w:ascii="Times New Roman" w:hAnsi="Times New Roman" w:cs="Times New Roman"/>
          <w:lang w:val="en-US"/>
        </w:rPr>
        <w:t>Resistance practices were also shaped temporally, with past experiences collapsing into current and future (in)action. Em</w:t>
      </w:r>
      <w:r w:rsidR="00617D3E">
        <w:rPr>
          <w:rFonts w:ascii="Times New Roman" w:hAnsi="Times New Roman" w:cs="Times New Roman"/>
          <w:lang w:val="en-US"/>
        </w:rPr>
        <w:t>i</w:t>
      </w:r>
      <w:r w:rsidRPr="0E6CE3A2">
        <w:rPr>
          <w:rFonts w:ascii="Times New Roman" w:hAnsi="Times New Roman" w:cs="Times New Roman"/>
          <w:lang w:val="en-US"/>
        </w:rPr>
        <w:t>rbayer and Mische (1998, 963) conceptualize agency as “a temporally embedded process of social engagement” which is variably informed by past experiences and habitual practices, the current or immediate context, as well as being “oriented toward the future (as a capacity to imagine alternative possibilities)”.</w:t>
      </w:r>
      <w:r w:rsidRPr="0E6CE3A2" w:rsidR="097548E1">
        <w:rPr>
          <w:rFonts w:ascii="Times New Roman" w:hAnsi="Times New Roman" w:cs="Times New Roman"/>
          <w:lang w:val="en-US"/>
        </w:rPr>
        <w:t xml:space="preserve"> An orientation towards past experiences</w:t>
      </w:r>
      <w:r w:rsidRPr="0E6CE3A2" w:rsidR="71B8E59B">
        <w:rPr>
          <w:rFonts w:ascii="Times New Roman" w:hAnsi="Times New Roman" w:cs="Times New Roman"/>
          <w:lang w:val="en-US"/>
        </w:rPr>
        <w:t xml:space="preserve"> collided with the immediate context to</w:t>
      </w:r>
      <w:r w:rsidRPr="0E6CE3A2" w:rsidR="097548E1">
        <w:rPr>
          <w:rFonts w:ascii="Times New Roman" w:hAnsi="Times New Roman" w:cs="Times New Roman"/>
          <w:lang w:val="en-US"/>
        </w:rPr>
        <w:t xml:space="preserve"> shape how resistance unfolded </w:t>
      </w:r>
      <w:r w:rsidRPr="0E6CE3A2" w:rsidR="097548E1">
        <w:rPr>
          <w:rFonts w:ascii="Times New Roman" w:hAnsi="Times New Roman" w:cs="Times New Roman"/>
          <w:lang w:val="en-US"/>
        </w:rPr>
        <w:lastRenderedPageBreak/>
        <w:t>according to participants’ individual trajectories</w:t>
      </w:r>
      <w:r w:rsidRPr="0E6CE3A2" w:rsidR="23020084">
        <w:rPr>
          <w:rFonts w:ascii="Times New Roman" w:hAnsi="Times New Roman" w:cs="Times New Roman"/>
          <w:lang w:val="en-US"/>
        </w:rPr>
        <w:t xml:space="preserve"> and accumulated knowledge</w:t>
      </w:r>
      <w:r w:rsidR="0092023B">
        <w:rPr>
          <w:rFonts w:ascii="Times New Roman" w:hAnsi="Times New Roman" w:cs="Times New Roman"/>
          <w:lang w:val="en-US"/>
        </w:rPr>
        <w:t xml:space="preserve">, and their entanglement within </w:t>
      </w:r>
      <w:r w:rsidR="00F51754">
        <w:rPr>
          <w:rFonts w:ascii="Times New Roman" w:hAnsi="Times New Roman" w:cs="Times New Roman"/>
          <w:lang w:val="en-US"/>
        </w:rPr>
        <w:t>multiple structures of power</w:t>
      </w:r>
      <w:r w:rsidRPr="0E6CE3A2" w:rsidR="44EE128E">
        <w:rPr>
          <w:rFonts w:ascii="Times New Roman" w:hAnsi="Times New Roman" w:cs="Times New Roman"/>
          <w:lang w:val="en-US"/>
        </w:rPr>
        <w:t xml:space="preserve">. </w:t>
      </w:r>
      <w:r w:rsidRPr="0E6CE3A2">
        <w:rPr>
          <w:rFonts w:ascii="Times New Roman" w:hAnsi="Times New Roman" w:cs="Times New Roman"/>
          <w:lang w:val="en-US"/>
        </w:rPr>
        <w:t>While previous work has considered the role of embodiment and past experience</w:t>
      </w:r>
      <w:r w:rsidRPr="0E6CE3A2" w:rsidR="13B6B256">
        <w:rPr>
          <w:rFonts w:ascii="Times New Roman" w:hAnsi="Times New Roman" w:cs="Times New Roman"/>
          <w:lang w:val="en-US"/>
        </w:rPr>
        <w:t>s</w:t>
      </w:r>
      <w:r w:rsidRPr="0E6CE3A2">
        <w:rPr>
          <w:rFonts w:ascii="Times New Roman" w:hAnsi="Times New Roman" w:cs="Times New Roman"/>
          <w:lang w:val="en-US"/>
        </w:rPr>
        <w:t xml:space="preserve"> as shaping habituated, pre-conscious action, by using the lens of feminist snap we can also understand embodied experience as generating moments of abrupt departure from our </w:t>
      </w:r>
      <w:r w:rsidR="00A101A4">
        <w:rPr>
          <w:rFonts w:ascii="Times New Roman" w:hAnsi="Times New Roman" w:cs="Times New Roman"/>
          <w:lang w:val="en-US"/>
        </w:rPr>
        <w:t>“</w:t>
      </w:r>
      <w:r w:rsidRPr="0E6CE3A2">
        <w:rPr>
          <w:rFonts w:ascii="Times New Roman" w:hAnsi="Times New Roman" w:cs="Times New Roman"/>
          <w:lang w:val="en-US"/>
        </w:rPr>
        <w:t>usual</w:t>
      </w:r>
      <w:r w:rsidR="00A101A4">
        <w:rPr>
          <w:rFonts w:ascii="Times New Roman" w:hAnsi="Times New Roman" w:cs="Times New Roman"/>
          <w:lang w:val="en-US"/>
        </w:rPr>
        <w:t>”</w:t>
      </w:r>
      <w:r w:rsidRPr="0E6CE3A2">
        <w:rPr>
          <w:rFonts w:ascii="Times New Roman" w:hAnsi="Times New Roman" w:cs="Times New Roman"/>
          <w:lang w:val="en-US"/>
        </w:rPr>
        <w:t xml:space="preserve"> mode of being. In other cases, resistance was a future oriented act that sought to refuse interpellation into the </w:t>
      </w:r>
      <w:r w:rsidR="00026DF0">
        <w:rPr>
          <w:rFonts w:ascii="Times New Roman" w:hAnsi="Times New Roman" w:cs="Times New Roman"/>
          <w:lang w:val="en-US"/>
        </w:rPr>
        <w:t>dominant</w:t>
      </w:r>
      <w:r w:rsidRPr="0E6CE3A2">
        <w:rPr>
          <w:rFonts w:ascii="Times New Roman" w:hAnsi="Times New Roman" w:cs="Times New Roman"/>
          <w:lang w:val="en-US"/>
        </w:rPr>
        <w:t xml:space="preserve"> gender order and worked to disrupt the normalization of harassment</w:t>
      </w:r>
      <w:r w:rsidR="001A5F24">
        <w:rPr>
          <w:rFonts w:ascii="Times New Roman" w:hAnsi="Times New Roman" w:cs="Times New Roman"/>
          <w:lang w:val="en-US"/>
        </w:rPr>
        <w:t>,</w:t>
      </w:r>
      <w:r w:rsidRPr="0E6CE3A2">
        <w:rPr>
          <w:rFonts w:ascii="Times New Roman" w:hAnsi="Times New Roman" w:cs="Times New Roman"/>
          <w:lang w:val="en-US"/>
        </w:rPr>
        <w:t xml:space="preserve"> thus offering a path towards a reimagined future.</w:t>
      </w:r>
      <w:r w:rsidRPr="0E6CE3A2" w:rsidR="57E4F009">
        <w:rPr>
          <w:rFonts w:ascii="Times New Roman" w:hAnsi="Times New Roman" w:cs="Times New Roman"/>
          <w:lang w:val="en-US"/>
        </w:rPr>
        <w:t xml:space="preserve"> I would add here that a </w:t>
      </w:r>
      <w:r w:rsidR="00A101A4">
        <w:rPr>
          <w:rFonts w:ascii="Times New Roman" w:hAnsi="Times New Roman" w:cs="Times New Roman"/>
          <w:lang w:val="en-US"/>
        </w:rPr>
        <w:t>“</w:t>
      </w:r>
      <w:r w:rsidRPr="0E6CE3A2" w:rsidR="57E4F009">
        <w:rPr>
          <w:rFonts w:ascii="Times New Roman" w:hAnsi="Times New Roman" w:cs="Times New Roman"/>
          <w:lang w:val="en-US"/>
        </w:rPr>
        <w:t>future</w:t>
      </w:r>
      <w:r w:rsidR="00A101A4">
        <w:rPr>
          <w:rFonts w:ascii="Times New Roman" w:hAnsi="Times New Roman" w:cs="Times New Roman"/>
          <w:lang w:val="en-US"/>
        </w:rPr>
        <w:t>”</w:t>
      </w:r>
      <w:r w:rsidRPr="0E6CE3A2" w:rsidR="57E4F009">
        <w:rPr>
          <w:rFonts w:ascii="Times New Roman" w:hAnsi="Times New Roman" w:cs="Times New Roman"/>
          <w:lang w:val="en-US"/>
        </w:rPr>
        <w:t xml:space="preserve"> orientation also collapsed with the past, with participants’ prior exposure to feminist thought and/or seeing resistance in action foment</w:t>
      </w:r>
      <w:r w:rsidRPr="0E6CE3A2" w:rsidR="1FF14B3A">
        <w:rPr>
          <w:rFonts w:ascii="Times New Roman" w:hAnsi="Times New Roman" w:cs="Times New Roman"/>
          <w:lang w:val="en-US"/>
        </w:rPr>
        <w:t>ing</w:t>
      </w:r>
      <w:r w:rsidRPr="0E6CE3A2" w:rsidR="4DC878BE">
        <w:rPr>
          <w:rFonts w:ascii="Times New Roman" w:hAnsi="Times New Roman" w:cs="Times New Roman"/>
          <w:lang w:val="en-US"/>
        </w:rPr>
        <w:t xml:space="preserve"> a</w:t>
      </w:r>
      <w:r w:rsidRPr="0E6CE3A2" w:rsidR="1FF14B3A">
        <w:rPr>
          <w:rFonts w:ascii="Times New Roman" w:hAnsi="Times New Roman" w:cs="Times New Roman"/>
          <w:lang w:val="en-US"/>
        </w:rPr>
        <w:t xml:space="preserve"> political awareness and vision for a transformed world.</w:t>
      </w:r>
      <w:r w:rsidRPr="0E6CE3A2" w:rsidR="57E4F009">
        <w:rPr>
          <w:rFonts w:ascii="Times New Roman" w:hAnsi="Times New Roman" w:cs="Times New Roman"/>
          <w:lang w:val="en-US"/>
        </w:rPr>
        <w:t xml:space="preserve"> </w:t>
      </w:r>
      <w:r w:rsidRPr="0E6CE3A2">
        <w:rPr>
          <w:rFonts w:ascii="Times New Roman" w:hAnsi="Times New Roman" w:cs="Times New Roman"/>
          <w:lang w:val="en-US"/>
        </w:rPr>
        <w:t>As Emirbayer and Mische (1998, 964) argue, agentic acts of resistance should be viewed “as composed of variable and changing orientations within the flow of time</w:t>
      </w:r>
      <w:r w:rsidR="00371C5E">
        <w:rPr>
          <w:rFonts w:ascii="Times New Roman" w:hAnsi="Times New Roman" w:cs="Times New Roman"/>
          <w:lang w:val="en-US"/>
        </w:rPr>
        <w:t>,</w:t>
      </w:r>
      <w:r w:rsidRPr="0E6CE3A2">
        <w:rPr>
          <w:rFonts w:ascii="Times New Roman" w:hAnsi="Times New Roman" w:cs="Times New Roman"/>
          <w:lang w:val="en-US"/>
        </w:rPr>
        <w:t>” and findings from this study lend credence to the need to take temporalit</w:t>
      </w:r>
      <w:r w:rsidRPr="0E6CE3A2" w:rsidR="3E9742F0">
        <w:rPr>
          <w:rFonts w:ascii="Times New Roman" w:hAnsi="Times New Roman" w:cs="Times New Roman"/>
          <w:lang w:val="en-US"/>
        </w:rPr>
        <w:t>ies</w:t>
      </w:r>
      <w:r w:rsidRPr="0E6CE3A2">
        <w:rPr>
          <w:rFonts w:ascii="Times New Roman" w:hAnsi="Times New Roman" w:cs="Times New Roman"/>
          <w:lang w:val="en-US"/>
        </w:rPr>
        <w:t xml:space="preserve"> into account</w:t>
      </w:r>
      <w:r w:rsidRPr="0E6CE3A2" w:rsidR="637D5E41">
        <w:rPr>
          <w:rFonts w:ascii="Times New Roman" w:hAnsi="Times New Roman" w:cs="Times New Roman"/>
          <w:lang w:val="en-US"/>
        </w:rPr>
        <w:t xml:space="preserve">, with our capacity to act (and the form that such action takes) shaped by </w:t>
      </w:r>
      <w:r w:rsidRPr="0E6CE3A2" w:rsidR="12E290A3">
        <w:rPr>
          <w:rFonts w:ascii="Times New Roman" w:hAnsi="Times New Roman" w:cs="Times New Roman"/>
          <w:lang w:val="en-US"/>
        </w:rPr>
        <w:t>multiple temporalities</w:t>
      </w:r>
      <w:r w:rsidRPr="0E6CE3A2" w:rsidR="61C638D6">
        <w:rPr>
          <w:rFonts w:ascii="Times New Roman" w:hAnsi="Times New Roman" w:cs="Times New Roman"/>
          <w:lang w:val="en-US"/>
        </w:rPr>
        <w:t>.</w:t>
      </w:r>
      <w:r w:rsidRPr="0E6CE3A2" w:rsidR="31ADF29D">
        <w:rPr>
          <w:rFonts w:ascii="Times New Roman" w:hAnsi="Times New Roman" w:cs="Times New Roman"/>
          <w:lang w:val="en-US"/>
        </w:rPr>
        <w:t xml:space="preserve"> T</w:t>
      </w:r>
      <w:r w:rsidRPr="0E6CE3A2" w:rsidR="18290409">
        <w:rPr>
          <w:rFonts w:ascii="Times New Roman" w:hAnsi="Times New Roman" w:cs="Times New Roman"/>
          <w:lang w:val="en-US"/>
        </w:rPr>
        <w:t>here are undoubtedly myriad other factors that may shape emergent practices of resistance to both street harassment and the gendered</w:t>
      </w:r>
      <w:r w:rsidR="0098701A">
        <w:rPr>
          <w:rFonts w:ascii="Times New Roman" w:hAnsi="Times New Roman" w:cs="Times New Roman"/>
          <w:lang w:val="en-US"/>
        </w:rPr>
        <w:t xml:space="preserve"> (and other) power</w:t>
      </w:r>
      <w:r w:rsidRPr="0E6CE3A2" w:rsidR="18290409">
        <w:rPr>
          <w:rFonts w:ascii="Times New Roman" w:hAnsi="Times New Roman" w:cs="Times New Roman"/>
          <w:lang w:val="en-US"/>
        </w:rPr>
        <w:t xml:space="preserve"> relations that drive it. The point here is not to offer an exhaustive account</w:t>
      </w:r>
      <w:r w:rsidRPr="0E6CE3A2" w:rsidR="249098FA">
        <w:rPr>
          <w:rFonts w:ascii="Times New Roman" w:hAnsi="Times New Roman" w:cs="Times New Roman"/>
          <w:lang w:val="en-US"/>
        </w:rPr>
        <w:t xml:space="preserve"> of everything that might </w:t>
      </w:r>
      <w:r w:rsidR="00026DF0">
        <w:rPr>
          <w:rFonts w:ascii="Times New Roman" w:hAnsi="Times New Roman" w:cs="Times New Roman"/>
          <w:lang w:val="en-US"/>
        </w:rPr>
        <w:t>underpin acts of</w:t>
      </w:r>
      <w:r w:rsidRPr="0E6CE3A2" w:rsidR="249098FA">
        <w:rPr>
          <w:rFonts w:ascii="Times New Roman" w:hAnsi="Times New Roman" w:cs="Times New Roman"/>
          <w:lang w:val="en-US"/>
        </w:rPr>
        <w:t xml:space="preserve"> resistance, but rather to point to the confluence of factors that </w:t>
      </w:r>
      <w:r w:rsidRPr="0E6CE3A2" w:rsidR="3B126318">
        <w:rPr>
          <w:rFonts w:ascii="Times New Roman" w:hAnsi="Times New Roman" w:cs="Times New Roman"/>
          <w:lang w:val="en-US"/>
        </w:rPr>
        <w:t>co-constitute</w:t>
      </w:r>
      <w:r w:rsidRPr="0E6CE3A2" w:rsidR="249098FA">
        <w:rPr>
          <w:rFonts w:ascii="Times New Roman" w:hAnsi="Times New Roman" w:cs="Times New Roman"/>
          <w:lang w:val="en-US"/>
        </w:rPr>
        <w:t xml:space="preserve"> action</w:t>
      </w:r>
      <w:r w:rsidRPr="0E6CE3A2" w:rsidR="25041544">
        <w:rPr>
          <w:rFonts w:ascii="Times New Roman" w:hAnsi="Times New Roman" w:cs="Times New Roman"/>
          <w:lang w:val="en-US"/>
        </w:rPr>
        <w:t xml:space="preserve"> and gendered subjectivities</w:t>
      </w:r>
      <w:r w:rsidRPr="0E6CE3A2" w:rsidR="249098FA">
        <w:rPr>
          <w:rFonts w:ascii="Times New Roman" w:hAnsi="Times New Roman" w:cs="Times New Roman"/>
          <w:lang w:val="en-US"/>
        </w:rPr>
        <w:t xml:space="preserve"> in </w:t>
      </w:r>
      <w:r w:rsidRPr="0E6CE3A2" w:rsidR="4A6CF5A4">
        <w:rPr>
          <w:rFonts w:ascii="Times New Roman" w:hAnsi="Times New Roman" w:cs="Times New Roman"/>
          <w:lang w:val="en-US"/>
        </w:rPr>
        <w:t xml:space="preserve">any given situation – to offer an account of action that sits </w:t>
      </w:r>
      <w:r w:rsidRPr="0E6CE3A2" w:rsidR="77F41E3B">
        <w:rPr>
          <w:rFonts w:ascii="Times New Roman" w:hAnsi="Times New Roman" w:cs="Times New Roman"/>
          <w:lang w:val="en-US"/>
        </w:rPr>
        <w:t>in the discomfort of</w:t>
      </w:r>
      <w:r w:rsidRPr="0E6CE3A2" w:rsidR="4A6CF5A4">
        <w:rPr>
          <w:rFonts w:ascii="Times New Roman" w:hAnsi="Times New Roman" w:cs="Times New Roman"/>
          <w:lang w:val="en-US"/>
        </w:rPr>
        <w:t xml:space="preserve"> ‘mess’</w:t>
      </w:r>
      <w:r w:rsidRPr="0E6CE3A2" w:rsidR="5311E535">
        <w:rPr>
          <w:rFonts w:ascii="Times New Roman" w:hAnsi="Times New Roman" w:cs="Times New Roman"/>
          <w:lang w:val="en-US"/>
        </w:rPr>
        <w:t xml:space="preserve"> and entanglement</w:t>
      </w:r>
      <w:r w:rsidRPr="0E6CE3A2" w:rsidR="4A6CF5A4">
        <w:rPr>
          <w:rFonts w:ascii="Times New Roman" w:hAnsi="Times New Roman" w:cs="Times New Roman"/>
          <w:lang w:val="en-US"/>
        </w:rPr>
        <w:t>.</w:t>
      </w:r>
    </w:p>
    <w:p w:rsidRPr="006F5A60" w:rsidR="00371C5E" w:rsidP="00CC5A58" w:rsidRDefault="00371C5E" w14:paraId="5BBAC0E6" w14:textId="77777777">
      <w:pPr>
        <w:spacing w:line="480" w:lineRule="auto"/>
        <w:jc w:val="both"/>
        <w:rPr>
          <w:rFonts w:ascii="Times New Roman" w:hAnsi="Times New Roman" w:cs="Times New Roman"/>
          <w:lang w:val="en-US"/>
        </w:rPr>
      </w:pPr>
    </w:p>
    <w:p w:rsidRPr="006F5A60" w:rsidR="00E33167" w:rsidP="00CC5A58" w:rsidRDefault="1752692F" w14:paraId="7DC02D81" w14:textId="40D767E3">
      <w:pPr>
        <w:spacing w:line="480" w:lineRule="auto"/>
        <w:jc w:val="both"/>
        <w:rPr>
          <w:rFonts w:ascii="Times New Roman" w:hAnsi="Times New Roman" w:cs="Times New Roman"/>
          <w:lang w:val="en-US"/>
        </w:rPr>
      </w:pPr>
      <w:r w:rsidRPr="0E6CE3A2">
        <w:rPr>
          <w:rFonts w:ascii="Times New Roman" w:hAnsi="Times New Roman" w:cs="Times New Roman"/>
          <w:lang w:val="en-US"/>
        </w:rPr>
        <w:t>In closing, t</w:t>
      </w:r>
      <w:r w:rsidRPr="0E6CE3A2" w:rsidR="002D29BF">
        <w:rPr>
          <w:rFonts w:ascii="Times New Roman" w:hAnsi="Times New Roman" w:cs="Times New Roman"/>
          <w:lang w:val="en-US"/>
        </w:rPr>
        <w:t xml:space="preserve">here remains a question of how we harness these individual breaking points to generate collective action, and in doing so shifting the labor of resistance – though individual and collective scales of resistance and activism are intimately intertwined (Fleetwood, 2019). How </w:t>
      </w:r>
      <w:r w:rsidRPr="0E6CE3A2" w:rsidR="69DB82D1">
        <w:rPr>
          <w:rFonts w:ascii="Times New Roman" w:hAnsi="Times New Roman" w:cs="Times New Roman"/>
          <w:lang w:val="en-US"/>
        </w:rPr>
        <w:t xml:space="preserve">can these </w:t>
      </w:r>
      <w:r w:rsidRPr="0E6CE3A2" w:rsidR="002D29BF">
        <w:rPr>
          <w:rFonts w:ascii="Times New Roman" w:hAnsi="Times New Roman" w:cs="Times New Roman"/>
          <w:lang w:val="en-US"/>
        </w:rPr>
        <w:t>s</w:t>
      </w:r>
      <w:r w:rsidRPr="0E6CE3A2" w:rsidR="3623B62B">
        <w:rPr>
          <w:rFonts w:ascii="Times New Roman" w:hAnsi="Times New Roman" w:cs="Times New Roman"/>
          <w:lang w:val="en-US"/>
        </w:rPr>
        <w:t>naps be transformed</w:t>
      </w:r>
      <w:r w:rsidRPr="0E6CE3A2" w:rsidR="002D29BF">
        <w:rPr>
          <w:rFonts w:ascii="Times New Roman" w:hAnsi="Times New Roman" w:cs="Times New Roman"/>
          <w:lang w:val="en-US"/>
        </w:rPr>
        <w:t xml:space="preserve"> into what Basner et al (2018: 907) term </w:t>
      </w:r>
      <w:r w:rsidR="00371C5E">
        <w:rPr>
          <w:rFonts w:ascii="Times New Roman" w:hAnsi="Times New Roman" w:cs="Times New Roman"/>
          <w:lang w:val="en-US"/>
        </w:rPr>
        <w:t>“</w:t>
      </w:r>
      <w:r w:rsidRPr="0E6CE3A2" w:rsidR="002D29BF">
        <w:rPr>
          <w:rFonts w:ascii="Times New Roman" w:hAnsi="Times New Roman" w:cs="Times New Roman"/>
          <w:lang w:val="en-US"/>
        </w:rPr>
        <w:t>snaptivism,</w:t>
      </w:r>
      <w:r w:rsidR="00371C5E">
        <w:rPr>
          <w:rFonts w:ascii="Times New Roman" w:hAnsi="Times New Roman" w:cs="Times New Roman"/>
          <w:lang w:val="en-US"/>
        </w:rPr>
        <w:t>”</w:t>
      </w:r>
      <w:r w:rsidRPr="0E6CE3A2" w:rsidR="002D29BF">
        <w:rPr>
          <w:rFonts w:ascii="Times New Roman" w:hAnsi="Times New Roman" w:cs="Times New Roman"/>
          <w:lang w:val="en-US"/>
        </w:rPr>
        <w:t xml:space="preserve"> to collectively move “towards doing things differently</w:t>
      </w:r>
      <w:r w:rsidR="00371C5E">
        <w:rPr>
          <w:rFonts w:ascii="Times New Roman" w:hAnsi="Times New Roman" w:cs="Times New Roman"/>
          <w:lang w:val="en-US"/>
        </w:rPr>
        <w:t>?</w:t>
      </w:r>
      <w:r w:rsidRPr="0E6CE3A2" w:rsidR="002D29BF">
        <w:rPr>
          <w:rFonts w:ascii="Times New Roman" w:hAnsi="Times New Roman" w:cs="Times New Roman"/>
          <w:lang w:val="en-US"/>
        </w:rPr>
        <w:t>”</w:t>
      </w:r>
      <w:r w:rsidRPr="0E6CE3A2" w:rsidR="7F6F5490">
        <w:rPr>
          <w:rFonts w:ascii="Times New Roman" w:hAnsi="Times New Roman" w:cs="Times New Roman"/>
          <w:lang w:val="en-US"/>
        </w:rPr>
        <w:t xml:space="preserve"> </w:t>
      </w:r>
      <w:r w:rsidRPr="0E6CE3A2" w:rsidR="002D29BF">
        <w:rPr>
          <w:rFonts w:ascii="Times New Roman" w:hAnsi="Times New Roman" w:cs="Times New Roman"/>
          <w:lang w:val="en-US"/>
        </w:rPr>
        <w:t xml:space="preserve">To return to Ahmed (2017, 189), “a </w:t>
      </w:r>
      <w:r w:rsidRPr="0E6CE3A2" w:rsidR="002D29BF">
        <w:rPr>
          <w:rFonts w:ascii="Times New Roman" w:hAnsi="Times New Roman" w:cs="Times New Roman"/>
          <w:lang w:val="en-US"/>
        </w:rPr>
        <w:lastRenderedPageBreak/>
        <w:t>feminist politics might insist on renaming actions as reactions; we need to show how her snap is not the starting point</w:t>
      </w:r>
      <w:r w:rsidR="00371C5E">
        <w:rPr>
          <w:rFonts w:ascii="Times New Roman" w:hAnsi="Times New Roman" w:cs="Times New Roman"/>
          <w:lang w:val="en-US"/>
        </w:rPr>
        <w:t>.</w:t>
      </w:r>
      <w:r w:rsidRPr="0E6CE3A2" w:rsidR="002D29BF">
        <w:rPr>
          <w:rFonts w:ascii="Times New Roman" w:hAnsi="Times New Roman" w:cs="Times New Roman"/>
          <w:lang w:val="en-US"/>
        </w:rPr>
        <w:t>” Thus, one crucial step may lie in reconfiguring our individual and collective understandings of resistance: to situate these practices in broader histories of harassment, and to acknowledge their starting point as residing with</w:t>
      </w:r>
      <w:r w:rsidRPr="0E6CE3A2" w:rsidR="5E47B93B">
        <w:rPr>
          <w:rFonts w:ascii="Times New Roman" w:hAnsi="Times New Roman" w:cs="Times New Roman"/>
          <w:lang w:val="en-US"/>
        </w:rPr>
        <w:t>in much heavier histories of violence and relations of power.</w:t>
      </w:r>
    </w:p>
    <w:p w:rsidRPr="006F5A60" w:rsidR="001520D7" w:rsidP="00CC5A58" w:rsidRDefault="001520D7" w14:paraId="3B7B0B80" w14:textId="77777777">
      <w:pPr>
        <w:spacing w:line="480" w:lineRule="auto"/>
        <w:rPr>
          <w:rFonts w:ascii="Times New Roman" w:hAnsi="Times New Roman" w:cs="Times New Roman"/>
          <w:lang w:val="en-US"/>
        </w:rPr>
      </w:pPr>
    </w:p>
    <w:p w:rsidRPr="006F5A60" w:rsidR="00AB0D3B" w:rsidP="00CC5A58" w:rsidRDefault="00976754" w14:paraId="2332DC10" w14:textId="2F3F4AF5">
      <w:pPr>
        <w:spacing w:line="480" w:lineRule="auto"/>
        <w:rPr>
          <w:rFonts w:ascii="Times New Roman" w:hAnsi="Times New Roman" w:cs="Times New Roman"/>
          <w:b/>
          <w:bCs/>
          <w:lang w:val="en-US"/>
        </w:rPr>
      </w:pPr>
      <w:r w:rsidRPr="006F5A60">
        <w:rPr>
          <w:rFonts w:ascii="Times New Roman" w:hAnsi="Times New Roman" w:cs="Times New Roman"/>
          <w:b/>
          <w:bCs/>
          <w:lang w:val="en-US"/>
        </w:rPr>
        <w:t>Acknowledgements:</w:t>
      </w:r>
    </w:p>
    <w:p w:rsidRPr="006F5A60" w:rsidR="00976754" w:rsidP="00CC5A58" w:rsidRDefault="00976754" w14:paraId="60B36E9B" w14:textId="16293F24">
      <w:pPr>
        <w:spacing w:line="480" w:lineRule="auto"/>
        <w:jc w:val="both"/>
        <w:rPr>
          <w:rFonts w:ascii="Times New Roman" w:hAnsi="Times New Roman" w:cs="Times New Roman"/>
          <w:lang w:val="en-US"/>
        </w:rPr>
      </w:pPr>
      <w:r w:rsidRPr="006F5A60">
        <w:rPr>
          <w:rFonts w:ascii="Times New Roman" w:hAnsi="Times New Roman" w:cs="Times New Roman"/>
          <w:lang w:val="en-US"/>
        </w:rPr>
        <w:t xml:space="preserve">This research was funded by </w:t>
      </w:r>
      <w:r w:rsidR="00371C5E">
        <w:rPr>
          <w:rFonts w:ascii="Times New Roman" w:hAnsi="Times New Roman" w:cs="Times New Roman"/>
          <w:lang w:val="en-US"/>
        </w:rPr>
        <w:t xml:space="preserve">the Australian Research Council (DE190100404). </w:t>
      </w:r>
      <w:r w:rsidRPr="006F5A60">
        <w:rPr>
          <w:rFonts w:ascii="Times New Roman" w:hAnsi="Times New Roman" w:cs="Times New Roman"/>
          <w:lang w:val="en-US"/>
        </w:rPr>
        <w:t>The author would like to thank</w:t>
      </w:r>
      <w:r w:rsidR="00371C5E">
        <w:rPr>
          <w:rFonts w:ascii="Times New Roman" w:hAnsi="Times New Roman" w:cs="Times New Roman"/>
          <w:lang w:val="en-US"/>
        </w:rPr>
        <w:t xml:space="preserve"> Dr Jess Hardley, Dr Tully O’Neill and Dr Sophie Hindes</w:t>
      </w:r>
      <w:r w:rsidRPr="006F5A60">
        <w:rPr>
          <w:rFonts w:ascii="Times New Roman" w:hAnsi="Times New Roman" w:cs="Times New Roman"/>
          <w:lang w:val="en-US"/>
        </w:rPr>
        <w:t xml:space="preserve"> for their research assistance </w:t>
      </w:r>
      <w:r w:rsidRPr="006F5A60" w:rsidR="00FA66FD">
        <w:rPr>
          <w:rFonts w:ascii="Times New Roman" w:hAnsi="Times New Roman" w:cs="Times New Roman"/>
          <w:lang w:val="en-US"/>
        </w:rPr>
        <w:t>on this project</w:t>
      </w:r>
      <w:r w:rsidRPr="00021A2E" w:rsidR="4B4BDF34">
        <w:rPr>
          <w:rFonts w:ascii="Times New Roman" w:hAnsi="Times New Roman" w:cs="Times New Roman"/>
          <w:lang w:val="en-US"/>
        </w:rPr>
        <w:t xml:space="preserve">, and the two anonymous </w:t>
      </w:r>
      <w:r w:rsidR="00482941">
        <w:rPr>
          <w:rFonts w:ascii="Times New Roman" w:hAnsi="Times New Roman" w:cs="Times New Roman"/>
          <w:lang w:val="en-US"/>
        </w:rPr>
        <w:t>r</w:t>
      </w:r>
      <w:r w:rsidRPr="00021A2E" w:rsidR="4B4BDF34">
        <w:rPr>
          <w:rFonts w:ascii="Times New Roman" w:hAnsi="Times New Roman" w:cs="Times New Roman"/>
          <w:lang w:val="en-US"/>
        </w:rPr>
        <w:t>eviewers</w:t>
      </w:r>
      <w:r w:rsidR="00371C5E">
        <w:rPr>
          <w:rFonts w:ascii="Times New Roman" w:hAnsi="Times New Roman" w:cs="Times New Roman"/>
          <w:lang w:val="en-US"/>
        </w:rPr>
        <w:t xml:space="preserve"> and journal editors</w:t>
      </w:r>
      <w:r w:rsidRPr="00021A2E" w:rsidR="4B4BDF34">
        <w:rPr>
          <w:rFonts w:ascii="Times New Roman" w:hAnsi="Times New Roman" w:cs="Times New Roman"/>
          <w:lang w:val="en-US"/>
        </w:rPr>
        <w:t xml:space="preserve"> for their generous and thoughtful engagement with this work</w:t>
      </w:r>
      <w:r w:rsidRPr="006F5A60" w:rsidR="00FA66FD">
        <w:rPr>
          <w:rFonts w:ascii="Times New Roman" w:hAnsi="Times New Roman" w:cs="Times New Roman"/>
          <w:lang w:val="en-US"/>
        </w:rPr>
        <w:t>.</w:t>
      </w:r>
      <w:r w:rsidR="00371C5E">
        <w:rPr>
          <w:rFonts w:ascii="Times New Roman" w:hAnsi="Times New Roman" w:cs="Times New Roman"/>
          <w:lang w:val="en-US"/>
        </w:rPr>
        <w:t xml:space="preserve"> My thanks also </w:t>
      </w:r>
      <w:r w:rsidR="003F7170">
        <w:rPr>
          <w:rFonts w:ascii="Times New Roman" w:hAnsi="Times New Roman" w:cs="Times New Roman"/>
          <w:lang w:val="en-US"/>
        </w:rPr>
        <w:t xml:space="preserve">to attendees at the Feminist Publics symposium and Melbourne Centre for Cities work in progress day for </w:t>
      </w:r>
      <w:r w:rsidR="00482941">
        <w:rPr>
          <w:rFonts w:ascii="Times New Roman" w:hAnsi="Times New Roman" w:cs="Times New Roman"/>
          <w:lang w:val="en-US"/>
        </w:rPr>
        <w:t>your feedback on earlier versions of this work.</w:t>
      </w:r>
    </w:p>
    <w:p w:rsidRPr="006F5A60" w:rsidR="00976754" w:rsidP="00CC5A58" w:rsidRDefault="00976754" w14:paraId="75AB405E" w14:textId="77777777">
      <w:pPr>
        <w:spacing w:line="480" w:lineRule="auto"/>
        <w:rPr>
          <w:rFonts w:ascii="Times New Roman" w:hAnsi="Times New Roman" w:cs="Times New Roman"/>
          <w:b/>
          <w:bCs/>
          <w:lang w:val="en-US"/>
        </w:rPr>
      </w:pPr>
    </w:p>
    <w:p w:rsidRPr="006F5A60" w:rsidR="00AB0D3B" w:rsidP="00CC5A58" w:rsidRDefault="00AB0D3B" w14:paraId="03427B6D" w14:textId="146CFE1E">
      <w:pPr>
        <w:spacing w:line="480" w:lineRule="auto"/>
        <w:rPr>
          <w:rFonts w:ascii="Times New Roman" w:hAnsi="Times New Roman" w:cs="Times New Roman"/>
          <w:b/>
          <w:bCs/>
          <w:lang w:val="en-US"/>
        </w:rPr>
      </w:pPr>
      <w:r w:rsidRPr="006F5A60">
        <w:rPr>
          <w:rFonts w:ascii="Times New Roman" w:hAnsi="Times New Roman" w:cs="Times New Roman"/>
          <w:b/>
          <w:bCs/>
          <w:lang w:val="en-US"/>
        </w:rPr>
        <w:t>References</w:t>
      </w:r>
    </w:p>
    <w:p w:rsidRPr="006F5A60" w:rsidR="00AB0D3B" w:rsidP="00CC5A58" w:rsidRDefault="00AB0D3B" w14:paraId="0097EFC9" w14:textId="77777777">
      <w:pPr>
        <w:spacing w:line="480" w:lineRule="auto"/>
        <w:rPr>
          <w:rFonts w:ascii="Times New Roman" w:hAnsi="Times New Roman" w:cs="Times New Roman"/>
          <w:b/>
          <w:bCs/>
          <w:lang w:val="en-US"/>
        </w:rPr>
      </w:pPr>
    </w:p>
    <w:p w:rsidRPr="006F5A60" w:rsidR="006B7BD9" w:rsidP="00CC5A58" w:rsidRDefault="006B7BD9" w14:paraId="351ED81B" w14:textId="12B78C58">
      <w:pPr>
        <w:spacing w:line="480" w:lineRule="auto"/>
        <w:rPr>
          <w:rFonts w:ascii="Times New Roman" w:hAnsi="Times New Roman" w:cs="Times New Roman"/>
          <w:lang w:val="en-US"/>
        </w:rPr>
      </w:pPr>
      <w:r w:rsidRPr="006F5A60">
        <w:rPr>
          <w:rFonts w:ascii="Times New Roman" w:hAnsi="Times New Roman" w:cs="Times New Roman"/>
          <w:lang w:val="en-US"/>
        </w:rPr>
        <w:t>Aaltonen E</w:t>
      </w:r>
      <w:r w:rsidRPr="006F5A60" w:rsidR="00F03BFF">
        <w:rPr>
          <w:rFonts w:ascii="Times New Roman" w:hAnsi="Times New Roman" w:cs="Times New Roman"/>
          <w:lang w:val="en-US"/>
        </w:rPr>
        <w:t>milia.</w:t>
      </w:r>
      <w:r w:rsidRPr="006F5A60">
        <w:rPr>
          <w:rFonts w:ascii="Times New Roman" w:hAnsi="Times New Roman" w:cs="Times New Roman"/>
          <w:lang w:val="en-US"/>
        </w:rPr>
        <w:t xml:space="preserve"> 2012. Punching like a girl: embodied violence and resistance in the context of women’s self-defense. </w:t>
      </w:r>
      <w:r w:rsidRPr="006F5A60">
        <w:rPr>
          <w:rFonts w:ascii="Times New Roman" w:hAnsi="Times New Roman" w:cs="Times New Roman"/>
          <w:i/>
          <w:iCs/>
          <w:lang w:val="en-US"/>
        </w:rPr>
        <w:t xml:space="preserve">Journal of International Women’s Studies, </w:t>
      </w:r>
      <w:r w:rsidRPr="006F5A60">
        <w:rPr>
          <w:rFonts w:ascii="Times New Roman" w:hAnsi="Times New Roman" w:cs="Times New Roman"/>
          <w:lang w:val="en-US"/>
        </w:rPr>
        <w:t>13</w:t>
      </w:r>
      <w:r w:rsidRPr="006F5A60" w:rsidR="00F03BFF">
        <w:rPr>
          <w:rFonts w:ascii="Times New Roman" w:hAnsi="Times New Roman" w:cs="Times New Roman"/>
          <w:lang w:val="en-US"/>
        </w:rPr>
        <w:t xml:space="preserve"> </w:t>
      </w:r>
      <w:r w:rsidRPr="006F5A60">
        <w:rPr>
          <w:rFonts w:ascii="Times New Roman" w:hAnsi="Times New Roman" w:cs="Times New Roman"/>
          <w:lang w:val="en-US"/>
        </w:rPr>
        <w:t>(2)</w:t>
      </w:r>
      <w:r w:rsidRPr="006F5A60" w:rsidR="00F03BFF">
        <w:rPr>
          <w:rFonts w:ascii="Times New Roman" w:hAnsi="Times New Roman" w:cs="Times New Roman"/>
          <w:lang w:val="en-US"/>
        </w:rPr>
        <w:t>:</w:t>
      </w:r>
      <w:r w:rsidRPr="006F5A60">
        <w:rPr>
          <w:rFonts w:ascii="Times New Roman" w:hAnsi="Times New Roman" w:cs="Times New Roman"/>
          <w:lang w:val="en-US"/>
        </w:rPr>
        <w:t xml:space="preserve"> 51-</w:t>
      </w:r>
      <w:r w:rsidRPr="006F5A60" w:rsidR="00D60DD0">
        <w:rPr>
          <w:rFonts w:ascii="Times New Roman" w:hAnsi="Times New Roman" w:cs="Times New Roman"/>
          <w:lang w:val="en-US"/>
        </w:rPr>
        <w:t>65.</w:t>
      </w:r>
    </w:p>
    <w:p w:rsidRPr="006F5A60" w:rsidR="572AA735" w:rsidP="00CC5A58" w:rsidRDefault="572AA735" w14:paraId="5743C667" w14:textId="17964132">
      <w:pPr>
        <w:spacing w:line="480" w:lineRule="auto"/>
        <w:rPr>
          <w:rFonts w:ascii="Times New Roman" w:hAnsi="Times New Roman" w:cs="Times New Roman"/>
          <w:lang w:val="en-US"/>
        </w:rPr>
      </w:pPr>
    </w:p>
    <w:p w:rsidRPr="006F5A60" w:rsidR="65DC5D71" w:rsidP="00CC5A58" w:rsidRDefault="65DC5D71" w14:paraId="440E1D2F" w14:textId="0D2802EF">
      <w:pPr>
        <w:spacing w:line="480" w:lineRule="auto"/>
        <w:rPr>
          <w:rFonts w:ascii="Times New Roman" w:hAnsi="Times New Roman" w:cs="Times New Roman"/>
          <w:lang w:val="en-US"/>
        </w:rPr>
      </w:pPr>
      <w:r w:rsidRPr="00021A2E">
        <w:rPr>
          <w:rFonts w:ascii="Times New Roman" w:hAnsi="Times New Roman" w:cs="Times New Roman"/>
          <w:lang w:val="en-US"/>
        </w:rPr>
        <w:t xml:space="preserve">Abdelmonem Angie, Galán Susana. </w:t>
      </w:r>
      <w:r w:rsidRPr="00021A2E" w:rsidR="364E8F9E">
        <w:rPr>
          <w:rFonts w:ascii="Times New Roman" w:hAnsi="Times New Roman" w:cs="Times New Roman"/>
          <w:lang w:val="en-US"/>
        </w:rPr>
        <w:t xml:space="preserve">2017. Action-oriented responses to sexual harassment in Egypt: The cases of HarassMap and WenDo. </w:t>
      </w:r>
      <w:r w:rsidRPr="00021A2E" w:rsidR="364E8F9E">
        <w:rPr>
          <w:rFonts w:ascii="Times New Roman" w:hAnsi="Times New Roman" w:cs="Times New Roman"/>
          <w:i/>
          <w:iCs/>
          <w:lang w:val="en-US"/>
        </w:rPr>
        <w:t xml:space="preserve">Journal of Middle East Women’s Studies. </w:t>
      </w:r>
      <w:r w:rsidRPr="00021A2E" w:rsidR="364E8F9E">
        <w:rPr>
          <w:rFonts w:ascii="Times New Roman" w:hAnsi="Times New Roman" w:cs="Times New Roman"/>
          <w:lang w:val="en-US"/>
        </w:rPr>
        <w:t>13 (1): 154-167.</w:t>
      </w:r>
    </w:p>
    <w:p w:rsidRPr="006F5A60" w:rsidR="572AA735" w:rsidP="00CC5A58" w:rsidRDefault="572AA735" w14:paraId="7E067CC6" w14:textId="279B3E5E">
      <w:pPr>
        <w:spacing w:line="480" w:lineRule="auto"/>
        <w:rPr>
          <w:rFonts w:ascii="Times New Roman" w:hAnsi="Times New Roman" w:cs="Times New Roman"/>
          <w:lang w:val="en-US"/>
        </w:rPr>
      </w:pPr>
    </w:p>
    <w:p w:rsidRPr="006F5A60" w:rsidR="42630E8C" w:rsidP="00CC5A58" w:rsidRDefault="42630E8C" w14:paraId="5D18F118" w14:textId="530BAEEA">
      <w:pPr>
        <w:spacing w:line="480" w:lineRule="auto"/>
        <w:rPr>
          <w:rFonts w:ascii="Times New Roman" w:hAnsi="Times New Roman" w:cs="Times New Roman"/>
          <w:lang w:val="en-US"/>
        </w:rPr>
      </w:pPr>
      <w:r w:rsidRPr="00021A2E">
        <w:rPr>
          <w:rFonts w:ascii="Times New Roman" w:hAnsi="Times New Roman" w:cs="Times New Roman"/>
          <w:lang w:val="en-US"/>
        </w:rPr>
        <w:t xml:space="preserve">Adhur Shweta M, Jha Shreyasi. 2018. (Re)centering street harassment – an appraisal of safe cities </w:t>
      </w:r>
      <w:r w:rsidRPr="00021A2E" w:rsidR="0918E8BF">
        <w:rPr>
          <w:rFonts w:ascii="Times New Roman" w:hAnsi="Times New Roman" w:cs="Times New Roman"/>
          <w:lang w:val="en-US"/>
        </w:rPr>
        <w:t xml:space="preserve">global initiative in Delhi, India. </w:t>
      </w:r>
      <w:r w:rsidRPr="00021A2E" w:rsidR="0918E8BF">
        <w:rPr>
          <w:rFonts w:ascii="Times New Roman" w:hAnsi="Times New Roman" w:cs="Times New Roman"/>
          <w:i/>
          <w:iCs/>
          <w:lang w:val="en-US"/>
        </w:rPr>
        <w:t>Journal of Gender Studies</w:t>
      </w:r>
      <w:r w:rsidRPr="00021A2E" w:rsidR="0918E8BF">
        <w:rPr>
          <w:rFonts w:ascii="Times New Roman" w:hAnsi="Times New Roman" w:cs="Times New Roman"/>
          <w:lang w:val="en-US"/>
        </w:rPr>
        <w:t>. 27 (1): 114-124.</w:t>
      </w:r>
    </w:p>
    <w:p w:rsidRPr="006F5A60" w:rsidR="572AA735" w:rsidP="00CC5A58" w:rsidRDefault="572AA735" w14:paraId="3C7DA667" w14:textId="71E0F4D6">
      <w:pPr>
        <w:spacing w:line="480" w:lineRule="auto"/>
        <w:rPr>
          <w:rFonts w:ascii="Times New Roman" w:hAnsi="Times New Roman" w:cs="Times New Roman"/>
          <w:lang w:val="en-US"/>
        </w:rPr>
      </w:pPr>
    </w:p>
    <w:p w:rsidRPr="006F5A60" w:rsidR="608BFCDE" w:rsidP="00CC5A58" w:rsidRDefault="608BFCDE" w14:paraId="06F566E5" w14:textId="2434FEC5">
      <w:pPr>
        <w:spacing w:line="480" w:lineRule="auto"/>
        <w:rPr>
          <w:rFonts w:ascii="Times New Roman" w:hAnsi="Times New Roman" w:cs="Times New Roman"/>
          <w:lang w:val="en-US"/>
        </w:rPr>
      </w:pPr>
      <w:r w:rsidRPr="00021A2E">
        <w:rPr>
          <w:rFonts w:ascii="Times New Roman" w:hAnsi="Times New Roman" w:cs="Times New Roman"/>
          <w:lang w:val="en-US"/>
        </w:rPr>
        <w:t xml:space="preserve">Ahmad Naila Masood, Ahmad Masood M, Masood Ramsha. 2020. Socio-psychological implications of public harassment for women in the capital city of Islamabad. </w:t>
      </w:r>
      <w:r w:rsidRPr="00021A2E">
        <w:rPr>
          <w:rFonts w:ascii="Times New Roman" w:hAnsi="Times New Roman" w:cs="Times New Roman"/>
          <w:i/>
          <w:iCs/>
          <w:lang w:val="en-US"/>
        </w:rPr>
        <w:t>Indian Jo</w:t>
      </w:r>
      <w:r w:rsidRPr="00021A2E" w:rsidR="06650A40">
        <w:rPr>
          <w:rFonts w:ascii="Times New Roman" w:hAnsi="Times New Roman" w:cs="Times New Roman"/>
          <w:i/>
          <w:iCs/>
          <w:lang w:val="en-US"/>
        </w:rPr>
        <w:t>urnal of Gender Studies</w:t>
      </w:r>
      <w:r w:rsidRPr="00021A2E" w:rsidR="06650A40">
        <w:rPr>
          <w:rFonts w:ascii="Times New Roman" w:hAnsi="Times New Roman" w:cs="Times New Roman"/>
          <w:lang w:val="en-US"/>
        </w:rPr>
        <w:t>. 27 (1): 77-100.</w:t>
      </w:r>
    </w:p>
    <w:p w:rsidRPr="006F5A60" w:rsidR="00915D1E" w:rsidP="00CC5A58" w:rsidRDefault="00915D1E" w14:paraId="5D6E2E8C" w14:textId="77777777">
      <w:pPr>
        <w:spacing w:line="480" w:lineRule="auto"/>
        <w:rPr>
          <w:rFonts w:ascii="Times New Roman" w:hAnsi="Times New Roman" w:cs="Times New Roman"/>
          <w:lang w:val="en-US"/>
        </w:rPr>
      </w:pPr>
    </w:p>
    <w:p w:rsidRPr="006F5A60" w:rsidR="00915D1E" w:rsidP="00CC5A58" w:rsidRDefault="00915D1E" w14:paraId="73472F4C" w14:textId="2DAB67D5">
      <w:pPr>
        <w:spacing w:line="480" w:lineRule="auto"/>
        <w:rPr>
          <w:rFonts w:ascii="Times New Roman" w:hAnsi="Times New Roman" w:cs="Times New Roman"/>
          <w:lang w:val="en-US"/>
        </w:rPr>
      </w:pPr>
      <w:r w:rsidRPr="006F5A60">
        <w:rPr>
          <w:rFonts w:ascii="Times New Roman" w:hAnsi="Times New Roman" w:cs="Times New Roman"/>
          <w:lang w:val="en-US"/>
        </w:rPr>
        <w:t>Ahmed S</w:t>
      </w:r>
      <w:r w:rsidRPr="006F5A60" w:rsidR="003E174D">
        <w:rPr>
          <w:rFonts w:ascii="Times New Roman" w:hAnsi="Times New Roman" w:cs="Times New Roman"/>
          <w:lang w:val="en-US"/>
        </w:rPr>
        <w:t>ara</w:t>
      </w:r>
      <w:r w:rsidRPr="006F5A60" w:rsidR="00F03BFF">
        <w:rPr>
          <w:rFonts w:ascii="Times New Roman" w:hAnsi="Times New Roman" w:cs="Times New Roman"/>
          <w:lang w:val="en-US"/>
        </w:rPr>
        <w:t>.</w:t>
      </w:r>
      <w:r w:rsidRPr="006F5A60">
        <w:rPr>
          <w:rFonts w:ascii="Times New Roman" w:hAnsi="Times New Roman" w:cs="Times New Roman"/>
          <w:lang w:val="en-US"/>
        </w:rPr>
        <w:t xml:space="preserve"> 2017</w:t>
      </w:r>
      <w:r w:rsidRPr="006F5A60" w:rsidR="00385E80">
        <w:rPr>
          <w:rFonts w:ascii="Times New Roman" w:hAnsi="Times New Roman" w:cs="Times New Roman"/>
          <w:lang w:val="en-US"/>
        </w:rPr>
        <w:t xml:space="preserve">. </w:t>
      </w:r>
      <w:r w:rsidRPr="006F5A60" w:rsidR="00385E80">
        <w:rPr>
          <w:rFonts w:ascii="Times New Roman" w:hAnsi="Times New Roman" w:cs="Times New Roman"/>
          <w:i/>
          <w:iCs/>
          <w:lang w:val="en-US"/>
        </w:rPr>
        <w:t>Living a feminist life</w:t>
      </w:r>
      <w:r w:rsidRPr="006F5A60" w:rsidR="00385E80">
        <w:rPr>
          <w:rFonts w:ascii="Times New Roman" w:hAnsi="Times New Roman" w:cs="Times New Roman"/>
          <w:lang w:val="en-US"/>
        </w:rPr>
        <w:t xml:space="preserve">. Duke University Press. </w:t>
      </w:r>
    </w:p>
    <w:p w:rsidRPr="006F5A60" w:rsidR="00915D1E" w:rsidP="00CC5A58" w:rsidRDefault="00915D1E" w14:paraId="05DFA2C2" w14:textId="77777777">
      <w:pPr>
        <w:spacing w:line="480" w:lineRule="auto"/>
        <w:rPr>
          <w:rFonts w:ascii="Times New Roman" w:hAnsi="Times New Roman" w:cs="Times New Roman"/>
          <w:lang w:val="en-US"/>
        </w:rPr>
      </w:pPr>
    </w:p>
    <w:p w:rsidRPr="00021A2E" w:rsidR="00915D1E" w:rsidP="00CC5A58" w:rsidRDefault="00915D1E" w14:paraId="2E39DB8D" w14:textId="335B4028">
      <w:pPr>
        <w:spacing w:line="480" w:lineRule="auto"/>
        <w:rPr>
          <w:rFonts w:ascii="Times New Roman" w:hAnsi="Times New Roman" w:cs="Times New Roman"/>
          <w:lang w:val="en-US"/>
        </w:rPr>
      </w:pPr>
      <w:r w:rsidRPr="006F5A60">
        <w:rPr>
          <w:rFonts w:ascii="Times New Roman" w:hAnsi="Times New Roman" w:cs="Times New Roman"/>
          <w:lang w:val="en-US"/>
        </w:rPr>
        <w:t>Antonakaki</w:t>
      </w:r>
      <w:r w:rsidRPr="006F5A60" w:rsidR="00A33526">
        <w:rPr>
          <w:rFonts w:ascii="Times New Roman" w:hAnsi="Times New Roman" w:cs="Times New Roman"/>
          <w:lang w:val="en-US"/>
        </w:rPr>
        <w:t xml:space="preserve"> M</w:t>
      </w:r>
      <w:r w:rsidRPr="006F5A60" w:rsidR="00B66244">
        <w:rPr>
          <w:rFonts w:ascii="Times New Roman" w:hAnsi="Times New Roman" w:cs="Times New Roman"/>
          <w:lang w:val="en-US"/>
        </w:rPr>
        <w:t>elpomeni,</w:t>
      </w:r>
      <w:r w:rsidRPr="006F5A60">
        <w:rPr>
          <w:rFonts w:ascii="Times New Roman" w:hAnsi="Times New Roman" w:cs="Times New Roman"/>
          <w:lang w:val="en-US"/>
        </w:rPr>
        <w:t xml:space="preserve"> French</w:t>
      </w:r>
      <w:r w:rsidRPr="006F5A60" w:rsidR="00385B57">
        <w:rPr>
          <w:rFonts w:ascii="Times New Roman" w:hAnsi="Times New Roman" w:cs="Times New Roman"/>
          <w:lang w:val="en-US"/>
        </w:rPr>
        <w:t xml:space="preserve"> Jade Eliza</w:t>
      </w:r>
      <w:r w:rsidRPr="00021A2E" w:rsidR="200E5BF0">
        <w:rPr>
          <w:rFonts w:ascii="Times New Roman" w:hAnsi="Times New Roman" w:cs="Times New Roman"/>
          <w:lang w:val="en-US"/>
        </w:rPr>
        <w:t>b</w:t>
      </w:r>
      <w:r w:rsidRPr="006F5A60" w:rsidR="00385B57">
        <w:rPr>
          <w:rFonts w:ascii="Times New Roman" w:hAnsi="Times New Roman" w:cs="Times New Roman"/>
          <w:lang w:val="en-US"/>
        </w:rPr>
        <w:t>eth,</w:t>
      </w:r>
      <w:r w:rsidRPr="006F5A60">
        <w:rPr>
          <w:rFonts w:ascii="Times New Roman" w:hAnsi="Times New Roman" w:cs="Times New Roman"/>
          <w:lang w:val="en-US"/>
        </w:rPr>
        <w:t xml:space="preserve"> Guner</w:t>
      </w:r>
      <w:r w:rsidRPr="006F5A60" w:rsidR="00711F13">
        <w:rPr>
          <w:rFonts w:ascii="Times New Roman" w:hAnsi="Times New Roman" w:cs="Times New Roman"/>
          <w:lang w:val="en-US"/>
        </w:rPr>
        <w:t xml:space="preserve"> C</w:t>
      </w:r>
      <w:r w:rsidRPr="006F5A60" w:rsidR="00385B57">
        <w:rPr>
          <w:rFonts w:ascii="Times New Roman" w:hAnsi="Times New Roman" w:cs="Times New Roman"/>
          <w:lang w:val="en-US"/>
        </w:rPr>
        <w:t>ansu.</w:t>
      </w:r>
      <w:r w:rsidRPr="006F5A60">
        <w:rPr>
          <w:rFonts w:ascii="Times New Roman" w:hAnsi="Times New Roman" w:cs="Times New Roman"/>
          <w:lang w:val="en-US"/>
        </w:rPr>
        <w:t xml:space="preserve"> 2018</w:t>
      </w:r>
      <w:r w:rsidRPr="006F5A60" w:rsidR="00711F13">
        <w:rPr>
          <w:rFonts w:ascii="Times New Roman" w:hAnsi="Times New Roman" w:cs="Times New Roman"/>
          <w:lang w:val="en-US"/>
        </w:rPr>
        <w:t xml:space="preserve">. Realising Sara Ahmed’s ‘feminist snap’: voices, embodiment, affectivity. </w:t>
      </w:r>
      <w:r w:rsidRPr="006F5A60" w:rsidR="00711F13">
        <w:rPr>
          <w:rFonts w:ascii="Times New Roman" w:hAnsi="Times New Roman" w:cs="Times New Roman"/>
          <w:i/>
          <w:iCs/>
          <w:lang w:val="en-US"/>
        </w:rPr>
        <w:t>Ephemera: Theory &amp; Politics in Organization</w:t>
      </w:r>
      <w:r w:rsidRPr="006F5A60" w:rsidR="005B30C2">
        <w:rPr>
          <w:rFonts w:ascii="Times New Roman" w:hAnsi="Times New Roman" w:cs="Times New Roman"/>
          <w:i/>
          <w:iCs/>
          <w:lang w:val="en-US"/>
        </w:rPr>
        <w:t>.</w:t>
      </w:r>
      <w:r w:rsidRPr="006F5A60" w:rsidR="00711F13">
        <w:rPr>
          <w:rFonts w:ascii="Times New Roman" w:hAnsi="Times New Roman" w:cs="Times New Roman"/>
          <w:i/>
          <w:iCs/>
          <w:lang w:val="en-US"/>
        </w:rPr>
        <w:t xml:space="preserve"> </w:t>
      </w:r>
      <w:r w:rsidRPr="006F5A60" w:rsidR="00711F13">
        <w:rPr>
          <w:rFonts w:ascii="Times New Roman" w:hAnsi="Times New Roman" w:cs="Times New Roman"/>
          <w:lang w:val="en-US"/>
        </w:rPr>
        <w:t>18</w:t>
      </w:r>
      <w:r w:rsidRPr="006F5A60" w:rsidR="005B30C2">
        <w:rPr>
          <w:rFonts w:ascii="Times New Roman" w:hAnsi="Times New Roman" w:cs="Times New Roman"/>
          <w:lang w:val="en-US"/>
        </w:rPr>
        <w:t xml:space="preserve"> </w:t>
      </w:r>
      <w:r w:rsidRPr="006F5A60" w:rsidR="00711F13">
        <w:rPr>
          <w:rFonts w:ascii="Times New Roman" w:hAnsi="Times New Roman" w:cs="Times New Roman"/>
          <w:lang w:val="en-US"/>
        </w:rPr>
        <w:t>(4)</w:t>
      </w:r>
      <w:r w:rsidRPr="006F5A60" w:rsidR="005B30C2">
        <w:rPr>
          <w:rFonts w:ascii="Times New Roman" w:hAnsi="Times New Roman" w:cs="Times New Roman"/>
          <w:lang w:val="en-US"/>
        </w:rPr>
        <w:t>:</w:t>
      </w:r>
      <w:r w:rsidRPr="006F5A60" w:rsidR="00711F13">
        <w:rPr>
          <w:rFonts w:ascii="Times New Roman" w:hAnsi="Times New Roman" w:cs="Times New Roman"/>
          <w:lang w:val="en-US"/>
        </w:rPr>
        <w:t xml:space="preserve"> 923-954.</w:t>
      </w:r>
    </w:p>
    <w:p w:rsidRPr="00021A2E" w:rsidR="00B67D7B" w:rsidP="00CC5A58" w:rsidRDefault="00B67D7B" w14:paraId="2F0FAAC0" w14:textId="77777777">
      <w:pPr>
        <w:spacing w:line="480" w:lineRule="auto"/>
        <w:rPr>
          <w:rFonts w:ascii="Times New Roman" w:hAnsi="Times New Roman" w:cs="Times New Roman"/>
          <w:lang w:val="en-US"/>
        </w:rPr>
      </w:pPr>
    </w:p>
    <w:p w:rsidRPr="006F5A60" w:rsidR="00B67D7B" w:rsidP="00CC5A58" w:rsidRDefault="00B67D7B" w14:paraId="407B4C6D" w14:textId="424301EC">
      <w:pPr>
        <w:spacing w:line="480" w:lineRule="auto"/>
        <w:rPr>
          <w:rFonts w:ascii="Times New Roman" w:hAnsi="Times New Roman" w:cs="Times New Roman"/>
          <w:lang w:val="en-US"/>
        </w:rPr>
      </w:pPr>
      <w:r w:rsidRPr="00021A2E">
        <w:rPr>
          <w:rFonts w:ascii="Times New Roman" w:hAnsi="Times New Roman" w:cs="Times New Roman"/>
          <w:lang w:val="en-US"/>
        </w:rPr>
        <w:t xml:space="preserve">Ayres </w:t>
      </w:r>
      <w:r w:rsidRPr="00021A2E" w:rsidR="00694D04">
        <w:rPr>
          <w:rFonts w:ascii="Times New Roman" w:hAnsi="Times New Roman" w:cs="Times New Roman"/>
          <w:lang w:val="en-US"/>
        </w:rPr>
        <w:t xml:space="preserve">Melanie M, Friedman Carly K, Leaper Campbell. 2009. Individual and situational factors related to young women’s likelihood of confronting sexism in their everyday lives. </w:t>
      </w:r>
      <w:r w:rsidRPr="00021A2E" w:rsidR="00694D04">
        <w:rPr>
          <w:rFonts w:ascii="Times New Roman" w:hAnsi="Times New Roman" w:cs="Times New Roman"/>
          <w:i/>
          <w:iCs/>
          <w:lang w:val="en-US"/>
        </w:rPr>
        <w:t>Sex Roles</w:t>
      </w:r>
      <w:r w:rsidRPr="00021A2E" w:rsidR="00694D04">
        <w:rPr>
          <w:rFonts w:ascii="Times New Roman" w:hAnsi="Times New Roman" w:cs="Times New Roman"/>
          <w:lang w:val="en-US"/>
        </w:rPr>
        <w:t>. 61: 449-460.</w:t>
      </w:r>
    </w:p>
    <w:p w:rsidRPr="006F5A60" w:rsidR="00915D1E" w:rsidP="00CC5A58" w:rsidRDefault="00915D1E" w14:paraId="673842F8" w14:textId="77777777">
      <w:pPr>
        <w:spacing w:line="480" w:lineRule="auto"/>
        <w:rPr>
          <w:rFonts w:ascii="Times New Roman" w:hAnsi="Times New Roman" w:cs="Times New Roman"/>
          <w:lang w:val="en-US"/>
        </w:rPr>
      </w:pPr>
    </w:p>
    <w:p w:rsidRPr="006F5A60" w:rsidR="00915D1E" w:rsidP="00CC5A58" w:rsidRDefault="00915D1E" w14:paraId="22B5F90D" w14:textId="6CE9BE45">
      <w:pPr>
        <w:spacing w:line="480" w:lineRule="auto"/>
        <w:rPr>
          <w:rFonts w:ascii="Times New Roman" w:hAnsi="Times New Roman" w:cs="Times New Roman"/>
          <w:lang w:val="en-US"/>
        </w:rPr>
      </w:pPr>
      <w:r w:rsidRPr="006F5A60">
        <w:rPr>
          <w:rFonts w:ascii="Times New Roman" w:hAnsi="Times New Roman" w:cs="Times New Roman"/>
          <w:lang w:val="en-US"/>
        </w:rPr>
        <w:t>Basner</w:t>
      </w:r>
      <w:r w:rsidRPr="006F5A60" w:rsidR="004351AF">
        <w:rPr>
          <w:rFonts w:ascii="Times New Roman" w:hAnsi="Times New Roman" w:cs="Times New Roman"/>
          <w:lang w:val="en-US"/>
        </w:rPr>
        <w:t xml:space="preserve"> K</w:t>
      </w:r>
      <w:r w:rsidRPr="006F5A60" w:rsidR="0072220D">
        <w:rPr>
          <w:rFonts w:ascii="Times New Roman" w:hAnsi="Times New Roman" w:cs="Times New Roman"/>
          <w:lang w:val="en-US"/>
        </w:rPr>
        <w:t>ai</w:t>
      </w:r>
      <w:r w:rsidRPr="006F5A60" w:rsidR="004351AF">
        <w:rPr>
          <w:rFonts w:ascii="Times New Roman" w:hAnsi="Times New Roman" w:cs="Times New Roman"/>
          <w:lang w:val="en-US"/>
        </w:rPr>
        <w:t xml:space="preserve">, </w:t>
      </w:r>
      <w:r w:rsidRPr="006F5A60" w:rsidR="00D06464">
        <w:rPr>
          <w:rFonts w:ascii="Times New Roman" w:hAnsi="Times New Roman" w:cs="Times New Roman"/>
          <w:lang w:val="en-US"/>
        </w:rPr>
        <w:t>Christensen</w:t>
      </w:r>
      <w:r w:rsidRPr="006F5A60" w:rsidR="0072220D">
        <w:rPr>
          <w:rFonts w:ascii="Times New Roman" w:hAnsi="Times New Roman" w:cs="Times New Roman"/>
          <w:lang w:val="en-US"/>
        </w:rPr>
        <w:t xml:space="preserve"> Jannick Friis</w:t>
      </w:r>
      <w:r w:rsidRPr="006F5A60" w:rsidR="00D06464">
        <w:rPr>
          <w:rFonts w:ascii="Times New Roman" w:hAnsi="Times New Roman" w:cs="Times New Roman"/>
          <w:lang w:val="en-US"/>
        </w:rPr>
        <w:t>, French</w:t>
      </w:r>
      <w:r w:rsidRPr="006F5A60" w:rsidR="0072220D">
        <w:rPr>
          <w:rFonts w:ascii="Times New Roman" w:hAnsi="Times New Roman" w:cs="Times New Roman"/>
          <w:lang w:val="en-US"/>
        </w:rPr>
        <w:t xml:space="preserve"> Jade Elizabeth,</w:t>
      </w:r>
      <w:r w:rsidRPr="006F5A60" w:rsidR="00D06464">
        <w:rPr>
          <w:rFonts w:ascii="Times New Roman" w:hAnsi="Times New Roman" w:cs="Times New Roman"/>
          <w:lang w:val="en-US"/>
        </w:rPr>
        <w:t xml:space="preserve"> Schreve</w:t>
      </w:r>
      <w:r w:rsidRPr="006F5A60" w:rsidR="0072220D">
        <w:rPr>
          <w:rFonts w:ascii="Times New Roman" w:hAnsi="Times New Roman" w:cs="Times New Roman"/>
          <w:lang w:val="en-US"/>
        </w:rPr>
        <w:t>n Stephanie</w:t>
      </w:r>
      <w:r w:rsidRPr="006F5A60" w:rsidR="00D06464">
        <w:rPr>
          <w:rFonts w:ascii="Times New Roman" w:hAnsi="Times New Roman" w:cs="Times New Roman"/>
          <w:lang w:val="en-US"/>
        </w:rPr>
        <w:t>.</w:t>
      </w:r>
      <w:r w:rsidRPr="006F5A60">
        <w:rPr>
          <w:rFonts w:ascii="Times New Roman" w:hAnsi="Times New Roman" w:cs="Times New Roman"/>
          <w:lang w:val="en-US"/>
        </w:rPr>
        <w:t xml:space="preserve"> 2018</w:t>
      </w:r>
      <w:r w:rsidRPr="006F5A60" w:rsidR="00D06464">
        <w:rPr>
          <w:rFonts w:ascii="Times New Roman" w:hAnsi="Times New Roman" w:cs="Times New Roman"/>
          <w:lang w:val="en-US"/>
        </w:rPr>
        <w:t xml:space="preserve">. Snaptivism: a collective biography of feminist snap as affective activism. </w:t>
      </w:r>
      <w:r w:rsidRPr="006F5A60" w:rsidR="00D06464">
        <w:rPr>
          <w:rFonts w:ascii="Times New Roman" w:hAnsi="Times New Roman" w:cs="Times New Roman"/>
          <w:i/>
          <w:iCs/>
          <w:lang w:val="en-US"/>
        </w:rPr>
        <w:t xml:space="preserve">Ephemera: </w:t>
      </w:r>
      <w:r w:rsidRPr="006F5A60" w:rsidR="00591B33">
        <w:rPr>
          <w:rFonts w:ascii="Times New Roman" w:hAnsi="Times New Roman" w:cs="Times New Roman"/>
          <w:i/>
          <w:iCs/>
          <w:lang w:val="en-US"/>
        </w:rPr>
        <w:t>Theory &amp; Politics in Organization</w:t>
      </w:r>
      <w:r w:rsidRPr="006F5A60" w:rsidR="0072220D">
        <w:rPr>
          <w:rFonts w:ascii="Times New Roman" w:hAnsi="Times New Roman" w:cs="Times New Roman"/>
          <w:i/>
          <w:iCs/>
          <w:lang w:val="en-US"/>
        </w:rPr>
        <w:t>.</w:t>
      </w:r>
      <w:r w:rsidRPr="006F5A60" w:rsidR="00591B33">
        <w:rPr>
          <w:rFonts w:ascii="Times New Roman" w:hAnsi="Times New Roman" w:cs="Times New Roman"/>
          <w:i/>
          <w:iCs/>
          <w:lang w:val="en-US"/>
        </w:rPr>
        <w:t xml:space="preserve"> </w:t>
      </w:r>
      <w:r w:rsidRPr="006F5A60" w:rsidR="00591B33">
        <w:rPr>
          <w:rFonts w:ascii="Times New Roman" w:hAnsi="Times New Roman" w:cs="Times New Roman"/>
          <w:lang w:val="en-US"/>
        </w:rPr>
        <w:t>18</w:t>
      </w:r>
      <w:r w:rsidRPr="006F5A60" w:rsidR="005B30C2">
        <w:rPr>
          <w:rFonts w:ascii="Times New Roman" w:hAnsi="Times New Roman" w:cs="Times New Roman"/>
          <w:lang w:val="en-US"/>
        </w:rPr>
        <w:t xml:space="preserve"> </w:t>
      </w:r>
      <w:r w:rsidRPr="006F5A60" w:rsidR="00591B33">
        <w:rPr>
          <w:rFonts w:ascii="Times New Roman" w:hAnsi="Times New Roman" w:cs="Times New Roman"/>
          <w:lang w:val="en-US"/>
        </w:rPr>
        <w:t>(4)</w:t>
      </w:r>
      <w:r w:rsidRPr="006F5A60" w:rsidR="005B30C2">
        <w:rPr>
          <w:rFonts w:ascii="Times New Roman" w:hAnsi="Times New Roman" w:cs="Times New Roman"/>
          <w:lang w:val="en-US"/>
        </w:rPr>
        <w:t>:</w:t>
      </w:r>
      <w:r w:rsidRPr="006F5A60" w:rsidR="00591B33">
        <w:rPr>
          <w:rFonts w:ascii="Times New Roman" w:hAnsi="Times New Roman" w:cs="Times New Roman"/>
          <w:lang w:val="en-US"/>
        </w:rPr>
        <w:t xml:space="preserve"> 901-922.</w:t>
      </w:r>
    </w:p>
    <w:p w:rsidRPr="006F5A60" w:rsidR="006B7BD9" w:rsidP="00CC5A58" w:rsidRDefault="006B7BD9" w14:paraId="10A3CCC5" w14:textId="77777777">
      <w:pPr>
        <w:spacing w:line="480" w:lineRule="auto"/>
        <w:rPr>
          <w:rFonts w:ascii="Times New Roman" w:hAnsi="Times New Roman" w:cs="Times New Roman"/>
          <w:lang w:val="en-US"/>
        </w:rPr>
      </w:pPr>
    </w:p>
    <w:p w:rsidRPr="006F5A60" w:rsidR="00AB0D3B" w:rsidP="00CC5A58" w:rsidRDefault="00AB0D3B" w14:paraId="46B7C068" w14:textId="54B309D0">
      <w:pPr>
        <w:spacing w:line="480" w:lineRule="auto"/>
        <w:rPr>
          <w:rFonts w:ascii="Times New Roman" w:hAnsi="Times New Roman" w:cs="Times New Roman"/>
          <w:lang w:val="en-US"/>
        </w:rPr>
      </w:pPr>
      <w:r w:rsidRPr="006F5A60">
        <w:rPr>
          <w:rFonts w:ascii="Times New Roman" w:hAnsi="Times New Roman" w:cs="Times New Roman"/>
          <w:lang w:val="en-US"/>
        </w:rPr>
        <w:t>Black</w:t>
      </w:r>
      <w:r w:rsidRPr="006F5A60" w:rsidR="00BC6E04">
        <w:rPr>
          <w:rFonts w:ascii="Times New Roman" w:hAnsi="Times New Roman" w:cs="Times New Roman"/>
          <w:lang w:val="en-US"/>
        </w:rPr>
        <w:t xml:space="preserve"> </w:t>
      </w:r>
      <w:r w:rsidRPr="006F5A60">
        <w:rPr>
          <w:rFonts w:ascii="Times New Roman" w:hAnsi="Times New Roman" w:cs="Times New Roman"/>
          <w:lang w:val="en-US"/>
        </w:rPr>
        <w:t>A</w:t>
      </w:r>
      <w:r w:rsidRPr="006F5A60" w:rsidR="00BC6E04">
        <w:rPr>
          <w:rFonts w:ascii="Times New Roman" w:hAnsi="Times New Roman" w:cs="Times New Roman"/>
          <w:lang w:val="en-US"/>
        </w:rPr>
        <w:t>lice,</w:t>
      </w:r>
      <w:r w:rsidRPr="006F5A60">
        <w:rPr>
          <w:rFonts w:ascii="Times New Roman" w:hAnsi="Times New Roman" w:cs="Times New Roman"/>
          <w:lang w:val="en-US"/>
        </w:rPr>
        <w:t xml:space="preserve"> Hodgetts D</w:t>
      </w:r>
      <w:r w:rsidRPr="006F5A60" w:rsidR="00BC6E04">
        <w:rPr>
          <w:rFonts w:ascii="Times New Roman" w:hAnsi="Times New Roman" w:cs="Times New Roman"/>
          <w:lang w:val="en-US"/>
        </w:rPr>
        <w:t>arrin</w:t>
      </w:r>
      <w:r w:rsidRPr="006F5A60">
        <w:rPr>
          <w:rFonts w:ascii="Times New Roman" w:hAnsi="Times New Roman" w:cs="Times New Roman"/>
          <w:lang w:val="en-US"/>
        </w:rPr>
        <w:t>, King P</w:t>
      </w:r>
      <w:r w:rsidRPr="006F5A60" w:rsidR="00BC6E04">
        <w:rPr>
          <w:rFonts w:ascii="Times New Roman" w:hAnsi="Times New Roman" w:cs="Times New Roman"/>
          <w:lang w:val="en-US"/>
        </w:rPr>
        <w:t>ita</w:t>
      </w:r>
      <w:r w:rsidRPr="006F5A60">
        <w:rPr>
          <w:rFonts w:ascii="Times New Roman" w:hAnsi="Times New Roman" w:cs="Times New Roman"/>
          <w:lang w:val="en-US"/>
        </w:rPr>
        <w:t>. 2020. Women’s everyday resistance to intimate partner</w:t>
      </w:r>
      <w:r w:rsidRPr="006F5A60" w:rsidR="000D451E">
        <w:rPr>
          <w:rFonts w:ascii="Times New Roman" w:hAnsi="Times New Roman" w:cs="Times New Roman"/>
          <w:lang w:val="en-US"/>
        </w:rPr>
        <w:t xml:space="preserve"> violence. </w:t>
      </w:r>
      <w:r w:rsidRPr="006F5A60" w:rsidR="000D451E">
        <w:rPr>
          <w:rFonts w:ascii="Times New Roman" w:hAnsi="Times New Roman" w:cs="Times New Roman"/>
          <w:i/>
          <w:iCs/>
          <w:lang w:val="en-US"/>
        </w:rPr>
        <w:t>Feminism &amp; Psychology</w:t>
      </w:r>
      <w:r w:rsidRPr="006F5A60" w:rsidR="00BC6E04">
        <w:rPr>
          <w:rFonts w:ascii="Times New Roman" w:hAnsi="Times New Roman" w:cs="Times New Roman"/>
          <w:i/>
          <w:iCs/>
          <w:lang w:val="en-US"/>
        </w:rPr>
        <w:t>.</w:t>
      </w:r>
      <w:r w:rsidRPr="006F5A60" w:rsidR="000D451E">
        <w:rPr>
          <w:rFonts w:ascii="Times New Roman" w:hAnsi="Times New Roman" w:cs="Times New Roman"/>
          <w:i/>
          <w:iCs/>
          <w:lang w:val="en-US"/>
        </w:rPr>
        <w:t xml:space="preserve"> </w:t>
      </w:r>
      <w:r w:rsidRPr="006F5A60" w:rsidR="000D451E">
        <w:rPr>
          <w:rFonts w:ascii="Times New Roman" w:hAnsi="Times New Roman" w:cs="Times New Roman"/>
          <w:lang w:val="en-US"/>
        </w:rPr>
        <w:t>30</w:t>
      </w:r>
      <w:r w:rsidRPr="006F5A60" w:rsidR="00BC6E04">
        <w:rPr>
          <w:rFonts w:ascii="Times New Roman" w:hAnsi="Times New Roman" w:cs="Times New Roman"/>
          <w:lang w:val="en-US"/>
        </w:rPr>
        <w:t xml:space="preserve"> </w:t>
      </w:r>
      <w:r w:rsidRPr="006F5A60" w:rsidR="000D451E">
        <w:rPr>
          <w:rFonts w:ascii="Times New Roman" w:hAnsi="Times New Roman" w:cs="Times New Roman"/>
          <w:lang w:val="en-US"/>
        </w:rPr>
        <w:t>(4)</w:t>
      </w:r>
      <w:r w:rsidRPr="006F5A60" w:rsidR="00BC6E04">
        <w:rPr>
          <w:rFonts w:ascii="Times New Roman" w:hAnsi="Times New Roman" w:cs="Times New Roman"/>
          <w:lang w:val="en-US"/>
        </w:rPr>
        <w:t>:</w:t>
      </w:r>
      <w:r w:rsidRPr="006F5A60" w:rsidR="000D451E">
        <w:rPr>
          <w:rFonts w:ascii="Times New Roman" w:hAnsi="Times New Roman" w:cs="Times New Roman"/>
          <w:lang w:val="en-US"/>
        </w:rPr>
        <w:t xml:space="preserve"> 529-549.</w:t>
      </w:r>
    </w:p>
    <w:p w:rsidRPr="006F5A60" w:rsidR="00915D1E" w:rsidP="00CC5A58" w:rsidRDefault="00915D1E" w14:paraId="2B7EA837" w14:textId="77777777">
      <w:pPr>
        <w:spacing w:line="480" w:lineRule="auto"/>
        <w:rPr>
          <w:rFonts w:ascii="Times New Roman" w:hAnsi="Times New Roman" w:cs="Times New Roman"/>
          <w:lang w:val="en-US"/>
        </w:rPr>
      </w:pPr>
    </w:p>
    <w:p w:rsidRPr="006F5A60" w:rsidR="00915D1E" w:rsidP="00CC5A58" w:rsidRDefault="00915D1E" w14:paraId="1055EF89" w14:textId="23BD668E">
      <w:pPr>
        <w:spacing w:line="480" w:lineRule="auto"/>
        <w:rPr>
          <w:rFonts w:ascii="Times New Roman" w:hAnsi="Times New Roman" w:cs="Times New Roman"/>
          <w:lang w:val="en-US"/>
        </w:rPr>
      </w:pPr>
      <w:r w:rsidRPr="006F5A60">
        <w:rPr>
          <w:rFonts w:ascii="Times New Roman" w:hAnsi="Times New Roman" w:cs="Times New Roman"/>
          <w:lang w:val="en-US"/>
        </w:rPr>
        <w:t>Braun</w:t>
      </w:r>
      <w:r w:rsidRPr="006F5A60" w:rsidR="003D7AD8">
        <w:rPr>
          <w:rFonts w:ascii="Times New Roman" w:hAnsi="Times New Roman" w:cs="Times New Roman"/>
          <w:lang w:val="en-US"/>
        </w:rPr>
        <w:t xml:space="preserve"> V</w:t>
      </w:r>
      <w:r w:rsidRPr="006F5A60" w:rsidR="00BC6E04">
        <w:rPr>
          <w:rFonts w:ascii="Times New Roman" w:hAnsi="Times New Roman" w:cs="Times New Roman"/>
          <w:lang w:val="en-US"/>
        </w:rPr>
        <w:t>ictoria</w:t>
      </w:r>
      <w:r w:rsidRPr="006F5A60" w:rsidR="003D7AD8">
        <w:rPr>
          <w:rFonts w:ascii="Times New Roman" w:hAnsi="Times New Roman" w:cs="Times New Roman"/>
          <w:lang w:val="en-US"/>
        </w:rPr>
        <w:t>,</w:t>
      </w:r>
      <w:r w:rsidRPr="006F5A60">
        <w:rPr>
          <w:rFonts w:ascii="Times New Roman" w:hAnsi="Times New Roman" w:cs="Times New Roman"/>
          <w:lang w:val="en-US"/>
        </w:rPr>
        <w:t xml:space="preserve"> Clarke</w:t>
      </w:r>
      <w:r w:rsidRPr="006F5A60" w:rsidR="003D7AD8">
        <w:rPr>
          <w:rFonts w:ascii="Times New Roman" w:hAnsi="Times New Roman" w:cs="Times New Roman"/>
          <w:lang w:val="en-US"/>
        </w:rPr>
        <w:t xml:space="preserve"> </w:t>
      </w:r>
      <w:r w:rsidRPr="006F5A60" w:rsidR="00BC6E04">
        <w:rPr>
          <w:rFonts w:ascii="Times New Roman" w:hAnsi="Times New Roman" w:cs="Times New Roman"/>
          <w:lang w:val="en-US"/>
        </w:rPr>
        <w:t xml:space="preserve">Victoria. </w:t>
      </w:r>
      <w:r w:rsidRPr="006F5A60">
        <w:rPr>
          <w:rFonts w:ascii="Times New Roman" w:hAnsi="Times New Roman" w:cs="Times New Roman"/>
          <w:lang w:val="en-US"/>
        </w:rPr>
        <w:t>2021</w:t>
      </w:r>
      <w:r w:rsidRPr="006F5A60" w:rsidR="003D7AD8">
        <w:rPr>
          <w:rFonts w:ascii="Times New Roman" w:hAnsi="Times New Roman" w:cs="Times New Roman"/>
          <w:lang w:val="en-US"/>
        </w:rPr>
        <w:t xml:space="preserve">. </w:t>
      </w:r>
      <w:r w:rsidRPr="006F5A60" w:rsidR="003D7AD8">
        <w:rPr>
          <w:rFonts w:ascii="Times New Roman" w:hAnsi="Times New Roman" w:cs="Times New Roman"/>
          <w:i/>
          <w:iCs/>
          <w:lang w:val="en-US"/>
        </w:rPr>
        <w:t>Thematic analysis: a practical guide</w:t>
      </w:r>
      <w:r w:rsidRPr="006F5A60" w:rsidR="003D7AD8">
        <w:rPr>
          <w:rFonts w:ascii="Times New Roman" w:hAnsi="Times New Roman" w:cs="Times New Roman"/>
          <w:lang w:val="en-US"/>
        </w:rPr>
        <w:t>. London: SAGE.</w:t>
      </w:r>
    </w:p>
    <w:p w:rsidRPr="006F5A60" w:rsidR="007B6C0E" w:rsidP="00CC5A58" w:rsidRDefault="007B6C0E" w14:paraId="3AC1B0D1" w14:textId="77777777">
      <w:pPr>
        <w:spacing w:line="480" w:lineRule="auto"/>
        <w:rPr>
          <w:rFonts w:ascii="Times New Roman" w:hAnsi="Times New Roman" w:cs="Times New Roman"/>
          <w:lang w:val="en-US"/>
        </w:rPr>
      </w:pPr>
    </w:p>
    <w:p w:rsidRPr="006F5A60" w:rsidR="007B6C0E" w:rsidP="00CC5A58" w:rsidRDefault="007B6C0E" w14:paraId="04F6970F" w14:textId="50605418">
      <w:pPr>
        <w:spacing w:line="480" w:lineRule="auto"/>
        <w:rPr>
          <w:rFonts w:ascii="Times New Roman" w:hAnsi="Times New Roman" w:cs="Times New Roman"/>
          <w:lang w:val="en-US"/>
        </w:rPr>
      </w:pPr>
      <w:r w:rsidRPr="006F5A60">
        <w:rPr>
          <w:rFonts w:ascii="Times New Roman" w:hAnsi="Times New Roman" w:cs="Times New Roman"/>
          <w:lang w:val="en-US"/>
        </w:rPr>
        <w:lastRenderedPageBreak/>
        <w:t xml:space="preserve">Brooks </w:t>
      </w:r>
      <w:r w:rsidRPr="006F5A60" w:rsidR="00BC6E04">
        <w:rPr>
          <w:rFonts w:ascii="Times New Roman" w:hAnsi="Times New Roman" w:cs="Times New Roman"/>
          <w:lang w:val="en-US"/>
        </w:rPr>
        <w:t>Oona</w:t>
      </w:r>
      <w:r w:rsidRPr="006F5A60">
        <w:rPr>
          <w:rFonts w:ascii="Times New Roman" w:hAnsi="Times New Roman" w:cs="Times New Roman"/>
          <w:lang w:val="en-US"/>
        </w:rPr>
        <w:t xml:space="preserve">. 2011. “Guys! Stop doing it!”: Young women’s adoption and rejection of safety advice when socializing in bars, pubs and clubs. </w:t>
      </w:r>
      <w:r w:rsidRPr="006F5A60">
        <w:rPr>
          <w:rFonts w:ascii="Times New Roman" w:hAnsi="Times New Roman" w:cs="Times New Roman"/>
          <w:i/>
          <w:iCs/>
          <w:lang w:val="en-US"/>
        </w:rPr>
        <w:t>British Journal of Criminology</w:t>
      </w:r>
      <w:r w:rsidRPr="006F5A60" w:rsidR="00BC6E04">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51</w:t>
      </w:r>
      <w:r w:rsidRPr="006F5A60" w:rsidR="00BC6E04">
        <w:rPr>
          <w:rFonts w:ascii="Times New Roman" w:hAnsi="Times New Roman" w:cs="Times New Roman"/>
          <w:lang w:val="en-US"/>
        </w:rPr>
        <w:t xml:space="preserve"> </w:t>
      </w:r>
      <w:r w:rsidRPr="006F5A60">
        <w:rPr>
          <w:rFonts w:ascii="Times New Roman" w:hAnsi="Times New Roman" w:cs="Times New Roman"/>
          <w:lang w:val="en-US"/>
        </w:rPr>
        <w:t>(4)</w:t>
      </w:r>
      <w:r w:rsidRPr="006F5A60" w:rsidR="00BC6E04">
        <w:rPr>
          <w:rFonts w:ascii="Times New Roman" w:hAnsi="Times New Roman" w:cs="Times New Roman"/>
          <w:lang w:val="en-US"/>
        </w:rPr>
        <w:t>:</w:t>
      </w:r>
      <w:r w:rsidRPr="006F5A60">
        <w:rPr>
          <w:rFonts w:ascii="Times New Roman" w:hAnsi="Times New Roman" w:cs="Times New Roman"/>
          <w:lang w:val="en-US"/>
        </w:rPr>
        <w:t xml:space="preserve"> 635-651.</w:t>
      </w:r>
    </w:p>
    <w:p w:rsidRPr="006F5A60" w:rsidR="572AA735" w:rsidP="00CC5A58" w:rsidRDefault="572AA735" w14:paraId="3D5C6647" w14:textId="4DE15245">
      <w:pPr>
        <w:spacing w:line="480" w:lineRule="auto"/>
        <w:rPr>
          <w:rFonts w:ascii="Times New Roman" w:hAnsi="Times New Roman" w:cs="Times New Roman"/>
          <w:lang w:val="en-US"/>
        </w:rPr>
      </w:pPr>
    </w:p>
    <w:p w:rsidR="39406F80" w:rsidP="00CC5A58" w:rsidRDefault="39406F80" w14:paraId="171B4AB7" w14:textId="385C7A6F">
      <w:pPr>
        <w:spacing w:line="480" w:lineRule="auto"/>
        <w:rPr>
          <w:rFonts w:ascii="Times New Roman" w:hAnsi="Times New Roman" w:cs="Times New Roman"/>
          <w:lang w:val="en-US"/>
        </w:rPr>
      </w:pPr>
      <w:r w:rsidRPr="00021A2E">
        <w:rPr>
          <w:rFonts w:ascii="Times New Roman" w:hAnsi="Times New Roman" w:cs="Times New Roman"/>
          <w:lang w:val="en-US"/>
        </w:rPr>
        <w:t xml:space="preserve">Butler, Judith. 2011. </w:t>
      </w:r>
      <w:r w:rsidRPr="00021A2E">
        <w:rPr>
          <w:rFonts w:ascii="Times New Roman" w:hAnsi="Times New Roman" w:cs="Times New Roman"/>
          <w:i/>
          <w:iCs/>
          <w:lang w:val="en-US"/>
        </w:rPr>
        <w:t xml:space="preserve">Bodies that matter: On the discursive limits of sex. </w:t>
      </w:r>
      <w:r w:rsidRPr="00021A2E">
        <w:rPr>
          <w:rFonts w:ascii="Times New Roman" w:hAnsi="Times New Roman" w:cs="Times New Roman"/>
          <w:lang w:val="en-US"/>
        </w:rPr>
        <w:t>Taylor &amp; Francis Group.</w:t>
      </w:r>
    </w:p>
    <w:p w:rsidR="005E0FE1" w:rsidP="00CC5A58" w:rsidRDefault="005E0FE1" w14:paraId="73E5DC9D" w14:textId="77777777">
      <w:pPr>
        <w:spacing w:line="480" w:lineRule="auto"/>
        <w:rPr>
          <w:rFonts w:ascii="Times New Roman" w:hAnsi="Times New Roman" w:cs="Times New Roman"/>
          <w:lang w:val="en-US"/>
        </w:rPr>
      </w:pPr>
    </w:p>
    <w:p w:rsidRPr="006F5A60" w:rsidR="005E0FE1" w:rsidP="00CC5A58" w:rsidRDefault="005E0FE1" w14:paraId="54B5B1D3" w14:textId="3F1DBBCA">
      <w:pPr>
        <w:spacing w:line="480" w:lineRule="auto"/>
        <w:rPr>
          <w:rFonts w:ascii="Times New Roman" w:hAnsi="Times New Roman" w:cs="Times New Roman"/>
          <w:lang w:val="en-US"/>
        </w:rPr>
      </w:pPr>
      <w:r>
        <w:rPr>
          <w:rFonts w:ascii="Times New Roman" w:hAnsi="Times New Roman" w:cs="Times New Roman"/>
          <w:lang w:val="en-US"/>
        </w:rPr>
        <w:t xml:space="preserve">Butler, Judith. 2024. </w:t>
      </w:r>
      <w:r>
        <w:rPr>
          <w:rFonts w:ascii="Times New Roman" w:hAnsi="Times New Roman" w:cs="Times New Roman"/>
          <w:i/>
          <w:iCs/>
          <w:lang w:val="en-US"/>
        </w:rPr>
        <w:t>Who’s afraid of gender?</w:t>
      </w:r>
      <w:r w:rsidR="004134A4">
        <w:rPr>
          <w:rFonts w:ascii="Times New Roman" w:hAnsi="Times New Roman" w:cs="Times New Roman"/>
          <w:lang w:val="en-US"/>
        </w:rPr>
        <w:t xml:space="preserve"> Allen Lane.</w:t>
      </w:r>
    </w:p>
    <w:p w:rsidRPr="006F5A60" w:rsidR="00915D1E" w:rsidP="00CC5A58" w:rsidRDefault="00915D1E" w14:paraId="62C1F63F" w14:textId="77777777">
      <w:pPr>
        <w:spacing w:line="480" w:lineRule="auto"/>
        <w:rPr>
          <w:rFonts w:ascii="Times New Roman" w:hAnsi="Times New Roman" w:cs="Times New Roman"/>
          <w:lang w:val="en-US"/>
        </w:rPr>
      </w:pPr>
    </w:p>
    <w:p w:rsidRPr="006F5A60" w:rsidR="1456B71F" w:rsidP="00CC5A58" w:rsidRDefault="1456B71F" w14:paraId="7172CABD" w14:textId="65578EEB">
      <w:pPr>
        <w:spacing w:line="480" w:lineRule="auto"/>
        <w:rPr>
          <w:rFonts w:ascii="Times New Roman" w:hAnsi="Times New Roman" w:cs="Times New Roman"/>
          <w:lang w:val="en-US"/>
        </w:rPr>
      </w:pPr>
      <w:r w:rsidRPr="00021A2E">
        <w:rPr>
          <w:rFonts w:ascii="Times New Roman" w:hAnsi="Times New Roman" w:cs="Times New Roman"/>
          <w:lang w:val="en-US"/>
        </w:rPr>
        <w:t xml:space="preserve">Carrington Kerry. 2013. Girls and violence: The case for a feminist theory of female violence. </w:t>
      </w:r>
      <w:r w:rsidRPr="00021A2E">
        <w:rPr>
          <w:rFonts w:ascii="Times New Roman" w:hAnsi="Times New Roman" w:cs="Times New Roman"/>
          <w:i/>
          <w:iCs/>
          <w:lang w:val="en-US"/>
        </w:rPr>
        <w:t>International Journal for Crime, Justice and Social Democracy</w:t>
      </w:r>
      <w:r w:rsidRPr="00021A2E">
        <w:rPr>
          <w:rFonts w:ascii="Times New Roman" w:hAnsi="Times New Roman" w:cs="Times New Roman"/>
          <w:lang w:val="en-US"/>
        </w:rPr>
        <w:t>. 2 (2): 63-79.</w:t>
      </w:r>
    </w:p>
    <w:p w:rsidRPr="006F5A60" w:rsidR="572AA735" w:rsidP="00CC5A58" w:rsidRDefault="572AA735" w14:paraId="479C7B8A" w14:textId="5FEB601B">
      <w:pPr>
        <w:spacing w:line="480" w:lineRule="auto"/>
        <w:rPr>
          <w:rFonts w:ascii="Times New Roman" w:hAnsi="Times New Roman" w:cs="Times New Roman"/>
          <w:lang w:val="en-US"/>
        </w:rPr>
      </w:pPr>
    </w:p>
    <w:p w:rsidR="00915D1E" w:rsidP="00CC5A58" w:rsidRDefault="00915D1E" w14:paraId="247BA0FC" w14:textId="6C591CD6">
      <w:pPr>
        <w:spacing w:line="480" w:lineRule="auto"/>
        <w:rPr>
          <w:rFonts w:ascii="Times New Roman" w:hAnsi="Times New Roman" w:cs="Times New Roman"/>
          <w:lang w:val="en-US"/>
        </w:rPr>
      </w:pPr>
      <w:r w:rsidRPr="006F5A60">
        <w:rPr>
          <w:rFonts w:ascii="Times New Roman" w:hAnsi="Times New Roman" w:cs="Times New Roman"/>
          <w:lang w:val="en-US"/>
        </w:rPr>
        <w:t>Crouch</w:t>
      </w:r>
      <w:r w:rsidRPr="006F5A60" w:rsidR="00385E80">
        <w:rPr>
          <w:rFonts w:ascii="Times New Roman" w:hAnsi="Times New Roman" w:cs="Times New Roman"/>
          <w:lang w:val="en-US"/>
        </w:rPr>
        <w:t xml:space="preserve"> M</w:t>
      </w:r>
      <w:r w:rsidRPr="006F5A60" w:rsidR="00BC6E04">
        <w:rPr>
          <w:rFonts w:ascii="Times New Roman" w:hAnsi="Times New Roman" w:cs="Times New Roman"/>
          <w:lang w:val="en-US"/>
        </w:rPr>
        <w:t>argaret</w:t>
      </w:r>
      <w:r w:rsidRPr="006F5A60" w:rsidR="00385E80">
        <w:rPr>
          <w:rFonts w:ascii="Times New Roman" w:hAnsi="Times New Roman" w:cs="Times New Roman"/>
          <w:lang w:val="en-US"/>
        </w:rPr>
        <w:t>.</w:t>
      </w:r>
      <w:r w:rsidRPr="006F5A60">
        <w:rPr>
          <w:rFonts w:ascii="Times New Roman" w:hAnsi="Times New Roman" w:cs="Times New Roman"/>
          <w:lang w:val="en-US"/>
        </w:rPr>
        <w:t xml:space="preserve"> 2009</w:t>
      </w:r>
      <w:r w:rsidRPr="006F5A60" w:rsidR="00385E80">
        <w:rPr>
          <w:rFonts w:ascii="Times New Roman" w:hAnsi="Times New Roman" w:cs="Times New Roman"/>
          <w:lang w:val="en-US"/>
        </w:rPr>
        <w:t xml:space="preserve">. Sexual harassment in public places. </w:t>
      </w:r>
      <w:r w:rsidRPr="006F5A60" w:rsidR="00385E80">
        <w:rPr>
          <w:rFonts w:ascii="Times New Roman" w:hAnsi="Times New Roman" w:cs="Times New Roman"/>
          <w:i/>
          <w:iCs/>
          <w:lang w:val="en-US"/>
        </w:rPr>
        <w:t>Social Philosophy Today</w:t>
      </w:r>
      <w:r w:rsidRPr="006F5A60" w:rsidR="00BC6E04">
        <w:rPr>
          <w:rFonts w:ascii="Times New Roman" w:hAnsi="Times New Roman" w:cs="Times New Roman"/>
          <w:i/>
          <w:iCs/>
          <w:lang w:val="en-US"/>
        </w:rPr>
        <w:t>.</w:t>
      </w:r>
      <w:r w:rsidRPr="006F5A60" w:rsidR="00385E80">
        <w:rPr>
          <w:rFonts w:ascii="Times New Roman" w:hAnsi="Times New Roman" w:cs="Times New Roman"/>
          <w:i/>
          <w:iCs/>
          <w:lang w:val="en-US"/>
        </w:rPr>
        <w:t xml:space="preserve"> </w:t>
      </w:r>
      <w:r w:rsidRPr="006F5A60" w:rsidR="00385E80">
        <w:rPr>
          <w:rFonts w:ascii="Times New Roman" w:hAnsi="Times New Roman" w:cs="Times New Roman"/>
          <w:lang w:val="en-US"/>
        </w:rPr>
        <w:t>25</w:t>
      </w:r>
      <w:r w:rsidRPr="006F5A60" w:rsidR="00BC6E04">
        <w:rPr>
          <w:rFonts w:ascii="Times New Roman" w:hAnsi="Times New Roman" w:cs="Times New Roman"/>
          <w:lang w:val="en-US"/>
        </w:rPr>
        <w:t>:</w:t>
      </w:r>
      <w:r w:rsidRPr="006F5A60" w:rsidR="00385E80">
        <w:rPr>
          <w:rFonts w:ascii="Times New Roman" w:hAnsi="Times New Roman" w:cs="Times New Roman"/>
          <w:lang w:val="en-US"/>
        </w:rPr>
        <w:t xml:space="preserve"> 137-148.</w:t>
      </w:r>
    </w:p>
    <w:p w:rsidR="00837C53" w:rsidP="00CC5A58" w:rsidRDefault="00837C53" w14:paraId="2EA21879" w14:textId="77777777">
      <w:pPr>
        <w:spacing w:line="480" w:lineRule="auto"/>
        <w:rPr>
          <w:rFonts w:ascii="Times New Roman" w:hAnsi="Times New Roman" w:cs="Times New Roman"/>
          <w:lang w:val="en-US"/>
        </w:rPr>
      </w:pPr>
    </w:p>
    <w:p w:rsidRPr="006F5A60" w:rsidR="00837C53" w:rsidP="00CC5A58" w:rsidRDefault="00837C53" w14:paraId="79EF01FE" w14:textId="42975970">
      <w:pPr>
        <w:spacing w:line="480" w:lineRule="auto"/>
        <w:rPr>
          <w:rFonts w:ascii="Times New Roman" w:hAnsi="Times New Roman" w:cs="Times New Roman"/>
          <w:lang w:val="en-US"/>
        </w:rPr>
      </w:pPr>
      <w:r>
        <w:rPr>
          <w:rFonts w:ascii="Times New Roman" w:hAnsi="Times New Roman" w:cs="Times New Roman"/>
          <w:lang w:val="en-US"/>
        </w:rPr>
        <w:t xml:space="preserve">Emirbayer Mustafa, </w:t>
      </w:r>
      <w:r w:rsidR="001A2911">
        <w:rPr>
          <w:rFonts w:ascii="Times New Roman" w:hAnsi="Times New Roman" w:cs="Times New Roman"/>
          <w:lang w:val="en-US"/>
        </w:rPr>
        <w:t xml:space="preserve">Mische Ann. 1998. What is Agency? </w:t>
      </w:r>
      <w:r w:rsidR="00F54D3A">
        <w:rPr>
          <w:rFonts w:ascii="Times New Roman" w:hAnsi="Times New Roman" w:cs="Times New Roman"/>
          <w:i/>
          <w:iCs/>
          <w:lang w:val="en-US"/>
        </w:rPr>
        <w:t>American Journal of Sociology</w:t>
      </w:r>
      <w:r w:rsidR="00F54D3A">
        <w:rPr>
          <w:rFonts w:ascii="Times New Roman" w:hAnsi="Times New Roman" w:cs="Times New Roman"/>
          <w:lang w:val="en-US"/>
        </w:rPr>
        <w:t xml:space="preserve">. 103 (4): 962-1023. </w:t>
      </w:r>
    </w:p>
    <w:p w:rsidRPr="00021A2E" w:rsidR="00BE74F5" w:rsidP="00CC5A58" w:rsidRDefault="00BE74F5" w14:paraId="3C43DBA1" w14:textId="77777777">
      <w:pPr>
        <w:spacing w:line="480" w:lineRule="auto"/>
        <w:rPr>
          <w:rFonts w:ascii="Times New Roman" w:hAnsi="Times New Roman" w:cs="Times New Roman"/>
          <w:lang w:val="en-US"/>
        </w:rPr>
      </w:pPr>
    </w:p>
    <w:p w:rsidR="00BE74F5" w:rsidP="00CC5A58" w:rsidRDefault="00BE74F5" w14:paraId="73E6E316" w14:textId="5ED85F50">
      <w:pPr>
        <w:spacing w:line="480" w:lineRule="auto"/>
        <w:rPr>
          <w:rFonts w:ascii="Times New Roman" w:hAnsi="Times New Roman" w:cs="Times New Roman"/>
          <w:lang w:val="en-US"/>
        </w:rPr>
      </w:pPr>
      <w:r w:rsidRPr="00021A2E">
        <w:rPr>
          <w:rFonts w:ascii="Times New Roman" w:hAnsi="Times New Roman" w:cs="Times New Roman"/>
          <w:lang w:val="en-US"/>
        </w:rPr>
        <w:t xml:space="preserve">Fairchild Kimberly, Rudman Laurie A. 2008. Everyday stranger harassment and women’s objectification. </w:t>
      </w:r>
      <w:r w:rsidRPr="00021A2E">
        <w:rPr>
          <w:rFonts w:ascii="Times New Roman" w:hAnsi="Times New Roman" w:cs="Times New Roman"/>
          <w:i/>
          <w:iCs/>
          <w:lang w:val="en-US"/>
        </w:rPr>
        <w:t>Social Justice Research</w:t>
      </w:r>
      <w:r w:rsidRPr="00021A2E">
        <w:rPr>
          <w:rFonts w:ascii="Times New Roman" w:hAnsi="Times New Roman" w:cs="Times New Roman"/>
          <w:lang w:val="en-US"/>
        </w:rPr>
        <w:t xml:space="preserve">. 21: </w:t>
      </w:r>
      <w:r w:rsidRPr="00021A2E" w:rsidR="00A25A01">
        <w:rPr>
          <w:rFonts w:ascii="Times New Roman" w:hAnsi="Times New Roman" w:cs="Times New Roman"/>
          <w:lang w:val="en-US"/>
        </w:rPr>
        <w:t>338-357.</w:t>
      </w:r>
    </w:p>
    <w:p w:rsidR="00EA4C92" w:rsidP="00CC5A58" w:rsidRDefault="00EA4C92" w14:paraId="6151A7CE" w14:textId="77777777">
      <w:pPr>
        <w:spacing w:line="480" w:lineRule="auto"/>
        <w:rPr>
          <w:rFonts w:ascii="Times New Roman" w:hAnsi="Times New Roman" w:cs="Times New Roman"/>
          <w:lang w:val="en-US"/>
        </w:rPr>
      </w:pPr>
    </w:p>
    <w:p w:rsidRPr="006F5A60" w:rsidR="00EA4C92" w:rsidP="00CC5A58" w:rsidRDefault="00EA4C92" w14:paraId="43ED5C6E" w14:textId="78529991">
      <w:pPr>
        <w:spacing w:line="480" w:lineRule="auto"/>
        <w:rPr>
          <w:rFonts w:ascii="Times New Roman" w:hAnsi="Times New Roman" w:cs="Times New Roman"/>
          <w:lang w:val="en-US"/>
        </w:rPr>
      </w:pPr>
      <w:r>
        <w:rPr>
          <w:rFonts w:ascii="Times New Roman" w:hAnsi="Times New Roman" w:cs="Times New Roman"/>
          <w:lang w:val="en-US"/>
        </w:rPr>
        <w:t>Fanghanel Alex</w:t>
      </w:r>
      <w:r w:rsidR="001D1A2A">
        <w:rPr>
          <w:rFonts w:ascii="Times New Roman" w:hAnsi="Times New Roman" w:cs="Times New Roman"/>
          <w:lang w:val="en-US"/>
        </w:rPr>
        <w:t xml:space="preserve">andra. 2019. </w:t>
      </w:r>
      <w:r w:rsidR="001D1A2A">
        <w:rPr>
          <w:rFonts w:ascii="Times New Roman" w:hAnsi="Times New Roman" w:cs="Times New Roman"/>
          <w:i/>
          <w:iCs/>
          <w:lang w:val="en-US"/>
        </w:rPr>
        <w:t>Disrupting rape culture: public space, sexuality and revolt</w:t>
      </w:r>
      <w:r w:rsidR="001D1A2A">
        <w:rPr>
          <w:rFonts w:ascii="Times New Roman" w:hAnsi="Times New Roman" w:cs="Times New Roman"/>
          <w:lang w:val="en-US"/>
        </w:rPr>
        <w:t>. Bristol University Press.</w:t>
      </w:r>
    </w:p>
    <w:p w:rsidRPr="006F5A60" w:rsidR="00915D1E" w:rsidP="00CC5A58" w:rsidRDefault="00915D1E" w14:paraId="777E7E25" w14:textId="77777777">
      <w:pPr>
        <w:spacing w:line="480" w:lineRule="auto"/>
        <w:rPr>
          <w:rFonts w:ascii="Times New Roman" w:hAnsi="Times New Roman" w:cs="Times New Roman"/>
          <w:lang w:val="en-US"/>
        </w:rPr>
      </w:pPr>
    </w:p>
    <w:p w:rsidR="00915D1E" w:rsidP="00CC5A58" w:rsidRDefault="00915D1E" w14:paraId="0982F251" w14:textId="480C612B">
      <w:pPr>
        <w:spacing w:line="480" w:lineRule="auto"/>
        <w:rPr>
          <w:rFonts w:ascii="Times New Roman" w:hAnsi="Times New Roman" w:cs="Times New Roman"/>
          <w:lang w:val="en-US"/>
        </w:rPr>
      </w:pPr>
      <w:r w:rsidRPr="006F5A60">
        <w:rPr>
          <w:rFonts w:ascii="Times New Roman" w:hAnsi="Times New Roman" w:cs="Times New Roman"/>
          <w:lang w:val="en-US"/>
        </w:rPr>
        <w:lastRenderedPageBreak/>
        <w:t>Fileborn B</w:t>
      </w:r>
      <w:r w:rsidRPr="006F5A60" w:rsidR="000F6D1B">
        <w:rPr>
          <w:rFonts w:ascii="Times New Roman" w:hAnsi="Times New Roman" w:cs="Times New Roman"/>
          <w:lang w:val="en-US"/>
        </w:rPr>
        <w:t>ianca</w:t>
      </w:r>
      <w:r w:rsidRPr="006F5A60">
        <w:rPr>
          <w:rFonts w:ascii="Times New Roman" w:hAnsi="Times New Roman" w:cs="Times New Roman"/>
          <w:lang w:val="en-US"/>
        </w:rPr>
        <w:t>. 2021.</w:t>
      </w:r>
      <w:r w:rsidRPr="006F5A60" w:rsidR="007A48C9">
        <w:rPr>
          <w:rFonts w:ascii="Times New Roman" w:hAnsi="Times New Roman" w:cs="Times New Roman"/>
          <w:lang w:val="en-US"/>
        </w:rPr>
        <w:t xml:space="preserve"> Embodied geographies: navigating street harassment. In </w:t>
      </w:r>
      <w:r w:rsidRPr="006F5A60" w:rsidR="007A48C9">
        <w:rPr>
          <w:rFonts w:ascii="Times New Roman" w:hAnsi="Times New Roman" w:cs="Times New Roman"/>
          <w:i/>
          <w:iCs/>
          <w:lang w:val="en-US"/>
        </w:rPr>
        <w:t>Contentious cities: design and the gendered production of space</w:t>
      </w:r>
      <w:r w:rsidRPr="006F5A60" w:rsidR="00FA3491">
        <w:rPr>
          <w:rFonts w:ascii="Times New Roman" w:hAnsi="Times New Roman" w:cs="Times New Roman"/>
          <w:lang w:val="en-US"/>
        </w:rPr>
        <w:t>, edited by Berry Jess, Moore Timothy, Kalms Nicole, Bawden Gene.</w:t>
      </w:r>
      <w:r w:rsidRPr="006F5A60" w:rsidR="007A48C9">
        <w:rPr>
          <w:rFonts w:ascii="Times New Roman" w:hAnsi="Times New Roman" w:cs="Times New Roman"/>
          <w:lang w:val="en-US"/>
        </w:rPr>
        <w:t xml:space="preserve"> Routledge</w:t>
      </w:r>
      <w:r w:rsidRPr="006F5A60" w:rsidR="00FA3491">
        <w:rPr>
          <w:rFonts w:ascii="Times New Roman" w:hAnsi="Times New Roman" w:cs="Times New Roman"/>
          <w:lang w:val="en-US"/>
        </w:rPr>
        <w:t>.</w:t>
      </w:r>
    </w:p>
    <w:p w:rsidR="00F22495" w:rsidP="00CC5A58" w:rsidRDefault="00F22495" w14:paraId="2B7A593F" w14:textId="77777777">
      <w:pPr>
        <w:spacing w:line="480" w:lineRule="auto"/>
        <w:rPr>
          <w:rFonts w:ascii="Times New Roman" w:hAnsi="Times New Roman" w:cs="Times New Roman"/>
          <w:lang w:val="en-US"/>
        </w:rPr>
      </w:pPr>
    </w:p>
    <w:p w:rsidRPr="00DC01DE" w:rsidR="00F22495" w:rsidP="00CC5A58" w:rsidRDefault="00F22495" w14:paraId="4DC8EFD0" w14:textId="00510102">
      <w:pPr>
        <w:spacing w:line="480" w:lineRule="auto"/>
        <w:rPr>
          <w:rFonts w:ascii="Times New Roman" w:hAnsi="Times New Roman" w:cs="Times New Roman"/>
          <w:lang w:val="en-US"/>
        </w:rPr>
      </w:pPr>
      <w:r>
        <w:rPr>
          <w:rFonts w:ascii="Times New Roman" w:hAnsi="Times New Roman" w:cs="Times New Roman"/>
          <w:lang w:val="en-US"/>
        </w:rPr>
        <w:t xml:space="preserve">Fileborn Bianca. 2023. Digital mapping as feminist method: critical reflections. </w:t>
      </w:r>
      <w:r w:rsidR="00DC01DE">
        <w:rPr>
          <w:rFonts w:ascii="Times New Roman" w:hAnsi="Times New Roman" w:cs="Times New Roman"/>
          <w:i/>
          <w:iCs/>
          <w:lang w:val="en-US"/>
        </w:rPr>
        <w:t>Qualitative Research</w:t>
      </w:r>
      <w:r w:rsidR="00DC01DE">
        <w:rPr>
          <w:rFonts w:ascii="Times New Roman" w:hAnsi="Times New Roman" w:cs="Times New Roman"/>
          <w:lang w:val="en-US"/>
        </w:rPr>
        <w:t>. 23 (2): 343-361.</w:t>
      </w:r>
    </w:p>
    <w:p w:rsidRPr="006F5A60" w:rsidR="00915D1E" w:rsidP="00CC5A58" w:rsidRDefault="00915D1E" w14:paraId="4A22929F" w14:textId="77777777">
      <w:pPr>
        <w:spacing w:line="480" w:lineRule="auto"/>
        <w:rPr>
          <w:rFonts w:ascii="Times New Roman" w:hAnsi="Times New Roman" w:cs="Times New Roman"/>
          <w:lang w:val="en-US"/>
        </w:rPr>
      </w:pPr>
    </w:p>
    <w:p w:rsidRPr="006F5A60" w:rsidR="00915D1E" w:rsidP="00CC5A58" w:rsidRDefault="00915D1E" w14:paraId="7679509C" w14:textId="2C1D037F">
      <w:pPr>
        <w:spacing w:line="480" w:lineRule="auto"/>
        <w:rPr>
          <w:rFonts w:ascii="Times New Roman" w:hAnsi="Times New Roman" w:cs="Times New Roman"/>
          <w:lang w:val="en-US"/>
        </w:rPr>
      </w:pPr>
      <w:r w:rsidRPr="006F5A60">
        <w:rPr>
          <w:rFonts w:ascii="Times New Roman" w:hAnsi="Times New Roman" w:cs="Times New Roman"/>
          <w:lang w:val="en-US"/>
        </w:rPr>
        <w:t>Filebor</w:t>
      </w:r>
      <w:r w:rsidR="00AF5603">
        <w:rPr>
          <w:rFonts w:ascii="Times New Roman" w:hAnsi="Times New Roman" w:cs="Times New Roman"/>
          <w:lang w:val="en-US"/>
        </w:rPr>
        <w:t>n</w:t>
      </w:r>
      <w:r w:rsidRPr="006F5A60">
        <w:rPr>
          <w:rFonts w:ascii="Times New Roman" w:hAnsi="Times New Roman" w:cs="Times New Roman"/>
          <w:lang w:val="en-US"/>
        </w:rPr>
        <w:t xml:space="preserve"> B</w:t>
      </w:r>
      <w:r w:rsidR="00AF5603">
        <w:rPr>
          <w:rFonts w:ascii="Times New Roman" w:hAnsi="Times New Roman" w:cs="Times New Roman"/>
          <w:lang w:val="en-US"/>
        </w:rPr>
        <w:t>ianca</w:t>
      </w:r>
      <w:r w:rsidR="00DB69D1">
        <w:rPr>
          <w:rFonts w:ascii="Times New Roman" w:hAnsi="Times New Roman" w:cs="Times New Roman"/>
          <w:lang w:val="en-US"/>
        </w:rPr>
        <w:t>,</w:t>
      </w:r>
      <w:r w:rsidRPr="006F5A60">
        <w:rPr>
          <w:rFonts w:ascii="Times New Roman" w:hAnsi="Times New Roman" w:cs="Times New Roman"/>
          <w:lang w:val="en-US"/>
        </w:rPr>
        <w:t xml:space="preserve"> Hardl</w:t>
      </w:r>
      <w:r w:rsidRPr="006F5A60" w:rsidR="000F554D">
        <w:rPr>
          <w:rFonts w:ascii="Times New Roman" w:hAnsi="Times New Roman" w:cs="Times New Roman"/>
          <w:lang w:val="en-US"/>
        </w:rPr>
        <w:t>e</w:t>
      </w:r>
      <w:r w:rsidRPr="006F5A60">
        <w:rPr>
          <w:rFonts w:ascii="Times New Roman" w:hAnsi="Times New Roman" w:cs="Times New Roman"/>
          <w:lang w:val="en-US"/>
        </w:rPr>
        <w:t>y J</w:t>
      </w:r>
      <w:r w:rsidR="00AF5603">
        <w:rPr>
          <w:rFonts w:ascii="Times New Roman" w:hAnsi="Times New Roman" w:cs="Times New Roman"/>
          <w:lang w:val="en-US"/>
        </w:rPr>
        <w:t>ess.</w:t>
      </w:r>
      <w:r w:rsidRPr="006F5A60">
        <w:rPr>
          <w:rFonts w:ascii="Times New Roman" w:hAnsi="Times New Roman" w:cs="Times New Roman"/>
          <w:lang w:val="en-US"/>
        </w:rPr>
        <w:t xml:space="preserve"> 2023.</w:t>
      </w:r>
      <w:r w:rsidRPr="006F5A60" w:rsidR="000F554D">
        <w:rPr>
          <w:rFonts w:ascii="Times New Roman" w:hAnsi="Times New Roman" w:cs="Times New Roman"/>
          <w:lang w:val="en-US"/>
        </w:rPr>
        <w:t xml:space="preserve"> “I’d be in my school uniform’: the informal curriculum of street harassment. </w:t>
      </w:r>
      <w:r w:rsidRPr="006F5A60" w:rsidR="000F554D">
        <w:rPr>
          <w:rFonts w:ascii="Times New Roman" w:hAnsi="Times New Roman" w:cs="Times New Roman"/>
          <w:i/>
          <w:iCs/>
          <w:lang w:val="en-US"/>
        </w:rPr>
        <w:t>Gender &amp; Education</w:t>
      </w:r>
      <w:r w:rsidR="00AF5603">
        <w:rPr>
          <w:rFonts w:ascii="Times New Roman" w:hAnsi="Times New Roman" w:cs="Times New Roman"/>
          <w:i/>
          <w:iCs/>
          <w:lang w:val="en-US"/>
        </w:rPr>
        <w:t>.</w:t>
      </w:r>
      <w:r w:rsidRPr="006F5A60" w:rsidR="000F554D">
        <w:rPr>
          <w:rFonts w:ascii="Times New Roman" w:hAnsi="Times New Roman" w:cs="Times New Roman"/>
          <w:i/>
          <w:iCs/>
          <w:lang w:val="en-US"/>
        </w:rPr>
        <w:t xml:space="preserve"> </w:t>
      </w:r>
      <w:r w:rsidRPr="006F5A60" w:rsidR="002669C5">
        <w:rPr>
          <w:rFonts w:ascii="Times New Roman" w:hAnsi="Times New Roman" w:cs="Times New Roman"/>
          <w:lang w:val="en-US"/>
        </w:rPr>
        <w:t>35</w:t>
      </w:r>
      <w:r w:rsidR="00AF5603">
        <w:rPr>
          <w:rFonts w:ascii="Times New Roman" w:hAnsi="Times New Roman" w:cs="Times New Roman"/>
          <w:lang w:val="en-US"/>
        </w:rPr>
        <w:t xml:space="preserve"> </w:t>
      </w:r>
      <w:r w:rsidRPr="006F5A60" w:rsidR="002669C5">
        <w:rPr>
          <w:rFonts w:ascii="Times New Roman" w:hAnsi="Times New Roman" w:cs="Times New Roman"/>
          <w:lang w:val="en-US"/>
        </w:rPr>
        <w:t>(4)</w:t>
      </w:r>
      <w:r w:rsidRPr="006F5A60" w:rsidR="00FA3491">
        <w:rPr>
          <w:rFonts w:ascii="Times New Roman" w:hAnsi="Times New Roman" w:cs="Times New Roman"/>
          <w:lang w:val="en-US"/>
        </w:rPr>
        <w:t>:</w:t>
      </w:r>
      <w:r w:rsidRPr="006F5A60" w:rsidR="002669C5">
        <w:rPr>
          <w:rFonts w:ascii="Times New Roman" w:hAnsi="Times New Roman" w:cs="Times New Roman"/>
          <w:lang w:val="en-US"/>
        </w:rPr>
        <w:t xml:space="preserve"> 330-347.</w:t>
      </w:r>
    </w:p>
    <w:p w:rsidRPr="006F5A60" w:rsidR="00915D1E" w:rsidP="00CC5A58" w:rsidRDefault="00915D1E" w14:paraId="1B87614B" w14:textId="7EE0FF64">
      <w:pPr>
        <w:spacing w:line="480" w:lineRule="auto"/>
        <w:rPr>
          <w:rFonts w:ascii="Times New Roman" w:hAnsi="Times New Roman" w:cs="Times New Roman"/>
          <w:lang w:val="en-US"/>
        </w:rPr>
      </w:pPr>
    </w:p>
    <w:p w:rsidRPr="006F5A60" w:rsidR="00915D1E" w:rsidP="00CC5A58" w:rsidRDefault="00915D1E" w14:paraId="2A05DF32" w14:textId="03C04B44">
      <w:pPr>
        <w:spacing w:line="480" w:lineRule="auto"/>
        <w:rPr>
          <w:rFonts w:ascii="Times New Roman" w:hAnsi="Times New Roman" w:cs="Times New Roman"/>
          <w:lang w:val="en-US"/>
        </w:rPr>
      </w:pPr>
      <w:r w:rsidRPr="006F5A60">
        <w:rPr>
          <w:rFonts w:ascii="Times New Roman" w:hAnsi="Times New Roman" w:cs="Times New Roman"/>
          <w:lang w:val="en-US"/>
        </w:rPr>
        <w:t>Filebor</w:t>
      </w:r>
      <w:r w:rsidRPr="006F5A60" w:rsidR="00FA3491">
        <w:rPr>
          <w:rFonts w:ascii="Times New Roman" w:hAnsi="Times New Roman" w:cs="Times New Roman"/>
          <w:lang w:val="en-US"/>
        </w:rPr>
        <w:t>n</w:t>
      </w:r>
      <w:r w:rsidRPr="006F5A60">
        <w:rPr>
          <w:rFonts w:ascii="Times New Roman" w:hAnsi="Times New Roman" w:cs="Times New Roman"/>
          <w:lang w:val="en-US"/>
        </w:rPr>
        <w:t xml:space="preserve"> B</w:t>
      </w:r>
      <w:r w:rsidRPr="006F5A60" w:rsidR="00FA3491">
        <w:rPr>
          <w:rFonts w:ascii="Times New Roman" w:hAnsi="Times New Roman" w:cs="Times New Roman"/>
          <w:lang w:val="en-US"/>
        </w:rPr>
        <w:t>ianca</w:t>
      </w:r>
      <w:r w:rsidRPr="006F5A60">
        <w:rPr>
          <w:rFonts w:ascii="Times New Roman" w:hAnsi="Times New Roman" w:cs="Times New Roman"/>
          <w:lang w:val="en-US"/>
        </w:rPr>
        <w:t>, O’Neill T</w:t>
      </w:r>
      <w:r w:rsidRPr="006F5A60" w:rsidR="00FA3491">
        <w:rPr>
          <w:rFonts w:ascii="Times New Roman" w:hAnsi="Times New Roman" w:cs="Times New Roman"/>
          <w:lang w:val="en-US"/>
        </w:rPr>
        <w:t>ully</w:t>
      </w:r>
      <w:r w:rsidRPr="006F5A60">
        <w:rPr>
          <w:rFonts w:ascii="Times New Roman" w:hAnsi="Times New Roman" w:cs="Times New Roman"/>
          <w:lang w:val="en-US"/>
        </w:rPr>
        <w:t>. 202</w:t>
      </w:r>
      <w:r w:rsidRPr="006F5A60" w:rsidR="00132853">
        <w:rPr>
          <w:rFonts w:ascii="Times New Roman" w:hAnsi="Times New Roman" w:cs="Times New Roman"/>
          <w:lang w:val="en-US"/>
        </w:rPr>
        <w:t>3</w:t>
      </w:r>
      <w:r w:rsidRPr="006F5A60">
        <w:rPr>
          <w:rFonts w:ascii="Times New Roman" w:hAnsi="Times New Roman" w:cs="Times New Roman"/>
          <w:lang w:val="en-US"/>
        </w:rPr>
        <w:t>.</w:t>
      </w:r>
      <w:r w:rsidRPr="006F5A60" w:rsidR="001006D0">
        <w:rPr>
          <w:rFonts w:ascii="Times New Roman" w:hAnsi="Times New Roman" w:cs="Times New Roman"/>
          <w:lang w:val="en-US"/>
        </w:rPr>
        <w:t xml:space="preserve"> From ‘ghettoization’ to a field of its own: a comprehensive review of street harassment research. </w:t>
      </w:r>
      <w:r w:rsidRPr="006F5A60" w:rsidR="001006D0">
        <w:rPr>
          <w:rFonts w:ascii="Times New Roman" w:hAnsi="Times New Roman" w:cs="Times New Roman"/>
          <w:i/>
          <w:iCs/>
          <w:lang w:val="en-US"/>
        </w:rPr>
        <w:t>Trauma, Violence &amp; Abuse</w:t>
      </w:r>
      <w:r w:rsidRPr="006F5A60" w:rsidR="00FA3491">
        <w:rPr>
          <w:rFonts w:ascii="Times New Roman" w:hAnsi="Times New Roman" w:cs="Times New Roman"/>
          <w:i/>
          <w:iCs/>
          <w:lang w:val="en-US"/>
        </w:rPr>
        <w:t>.</w:t>
      </w:r>
      <w:r w:rsidRPr="006F5A60" w:rsidR="00BC2C05">
        <w:rPr>
          <w:rFonts w:ascii="Times New Roman" w:hAnsi="Times New Roman" w:cs="Times New Roman"/>
          <w:i/>
          <w:iCs/>
          <w:lang w:val="en-US"/>
        </w:rPr>
        <w:t xml:space="preserve"> </w:t>
      </w:r>
      <w:r w:rsidRPr="006F5A60" w:rsidR="00BC2C05">
        <w:rPr>
          <w:rFonts w:ascii="Times New Roman" w:hAnsi="Times New Roman" w:cs="Times New Roman"/>
          <w:lang w:val="en-US"/>
        </w:rPr>
        <w:t>24</w:t>
      </w:r>
      <w:r w:rsidRPr="006F5A60" w:rsidR="00FA3491">
        <w:rPr>
          <w:rFonts w:ascii="Times New Roman" w:hAnsi="Times New Roman" w:cs="Times New Roman"/>
          <w:lang w:val="en-US"/>
        </w:rPr>
        <w:t xml:space="preserve"> </w:t>
      </w:r>
      <w:r w:rsidRPr="006F5A60" w:rsidR="00BC2C05">
        <w:rPr>
          <w:rFonts w:ascii="Times New Roman" w:hAnsi="Times New Roman" w:cs="Times New Roman"/>
          <w:lang w:val="en-US"/>
        </w:rPr>
        <w:t>(1)</w:t>
      </w:r>
      <w:r w:rsidRPr="006F5A60" w:rsidR="00FA3491">
        <w:rPr>
          <w:rFonts w:ascii="Times New Roman" w:hAnsi="Times New Roman" w:cs="Times New Roman"/>
          <w:lang w:val="en-US"/>
        </w:rPr>
        <w:t>:</w:t>
      </w:r>
      <w:r w:rsidRPr="006F5A60" w:rsidR="001006D0">
        <w:rPr>
          <w:rFonts w:ascii="Times New Roman" w:hAnsi="Times New Roman" w:cs="Times New Roman"/>
          <w:i/>
          <w:iCs/>
          <w:lang w:val="en-US"/>
        </w:rPr>
        <w:t xml:space="preserve"> </w:t>
      </w:r>
      <w:r w:rsidRPr="006F5A60" w:rsidR="001006D0">
        <w:rPr>
          <w:rFonts w:ascii="Times New Roman" w:hAnsi="Times New Roman" w:cs="Times New Roman"/>
          <w:lang w:val="en-US"/>
        </w:rPr>
        <w:t>125-138.</w:t>
      </w:r>
    </w:p>
    <w:p w:rsidRPr="006F5A60" w:rsidR="00915D1E" w:rsidP="00CC5A58" w:rsidRDefault="00915D1E" w14:paraId="2D4F161D" w14:textId="77777777">
      <w:pPr>
        <w:spacing w:line="480" w:lineRule="auto"/>
        <w:rPr>
          <w:rFonts w:ascii="Times New Roman" w:hAnsi="Times New Roman" w:cs="Times New Roman"/>
          <w:lang w:val="en-US"/>
        </w:rPr>
      </w:pPr>
    </w:p>
    <w:p w:rsidR="00915D1E" w:rsidP="00CC5A58" w:rsidRDefault="00915D1E" w14:paraId="3D21BB3F" w14:textId="1CE9412D">
      <w:pPr>
        <w:spacing w:line="480" w:lineRule="auto"/>
        <w:rPr>
          <w:rFonts w:ascii="Times New Roman" w:hAnsi="Times New Roman" w:cs="Times New Roman"/>
          <w:lang w:val="en-US"/>
        </w:rPr>
      </w:pPr>
      <w:r w:rsidRPr="006F5A60">
        <w:rPr>
          <w:rFonts w:ascii="Times New Roman" w:hAnsi="Times New Roman" w:cs="Times New Roman"/>
          <w:lang w:val="en-US"/>
        </w:rPr>
        <w:t>Fileborn B</w:t>
      </w:r>
      <w:r w:rsidRPr="006F5A60" w:rsidR="00A809F9">
        <w:rPr>
          <w:rFonts w:ascii="Times New Roman" w:hAnsi="Times New Roman" w:cs="Times New Roman"/>
          <w:lang w:val="en-US"/>
        </w:rPr>
        <w:t>ianca</w:t>
      </w:r>
      <w:r w:rsidRPr="006F5A60">
        <w:rPr>
          <w:rFonts w:ascii="Times New Roman" w:hAnsi="Times New Roman" w:cs="Times New Roman"/>
          <w:lang w:val="en-US"/>
        </w:rPr>
        <w:t>, Vera-Gray F</w:t>
      </w:r>
      <w:r w:rsidRPr="006F5A60" w:rsidR="00A809F9">
        <w:rPr>
          <w:rFonts w:ascii="Times New Roman" w:hAnsi="Times New Roman" w:cs="Times New Roman"/>
          <w:lang w:val="en-US"/>
        </w:rPr>
        <w:t>iona</w:t>
      </w:r>
      <w:r w:rsidRPr="006F5A60">
        <w:rPr>
          <w:rFonts w:ascii="Times New Roman" w:hAnsi="Times New Roman" w:cs="Times New Roman"/>
          <w:lang w:val="en-US"/>
        </w:rPr>
        <w:t>. 2017.</w:t>
      </w:r>
      <w:r w:rsidRPr="006F5A60" w:rsidR="00113B22">
        <w:rPr>
          <w:rFonts w:ascii="Times New Roman" w:hAnsi="Times New Roman" w:cs="Times New Roman"/>
          <w:lang w:val="en-US"/>
        </w:rPr>
        <w:t xml:space="preserve"> “I want to be able to walk the street without fear”: transforming justice for street harassment. </w:t>
      </w:r>
      <w:r w:rsidRPr="006F5A60" w:rsidR="00113B22">
        <w:rPr>
          <w:rFonts w:ascii="Times New Roman" w:hAnsi="Times New Roman" w:cs="Times New Roman"/>
          <w:i/>
          <w:iCs/>
          <w:lang w:val="en-US"/>
        </w:rPr>
        <w:t>Feminist Legal Studies</w:t>
      </w:r>
      <w:r w:rsidRPr="006F5A60" w:rsidR="00A809F9">
        <w:rPr>
          <w:rFonts w:ascii="Times New Roman" w:hAnsi="Times New Roman" w:cs="Times New Roman"/>
          <w:i/>
          <w:iCs/>
          <w:lang w:val="en-US"/>
        </w:rPr>
        <w:t>.</w:t>
      </w:r>
      <w:r w:rsidRPr="006F5A60" w:rsidR="00113B22">
        <w:rPr>
          <w:rFonts w:ascii="Times New Roman" w:hAnsi="Times New Roman" w:cs="Times New Roman"/>
          <w:i/>
          <w:iCs/>
          <w:lang w:val="en-US"/>
        </w:rPr>
        <w:t xml:space="preserve"> </w:t>
      </w:r>
      <w:r w:rsidRPr="006F5A60" w:rsidR="00113B22">
        <w:rPr>
          <w:rFonts w:ascii="Times New Roman" w:hAnsi="Times New Roman" w:cs="Times New Roman"/>
          <w:lang w:val="en-US"/>
        </w:rPr>
        <w:t>25</w:t>
      </w:r>
      <w:r w:rsidRPr="006F5A60" w:rsidR="00A809F9">
        <w:rPr>
          <w:rFonts w:ascii="Times New Roman" w:hAnsi="Times New Roman" w:cs="Times New Roman"/>
          <w:lang w:val="en-US"/>
        </w:rPr>
        <w:t>:</w:t>
      </w:r>
      <w:r w:rsidRPr="006F5A60" w:rsidR="00113B22">
        <w:rPr>
          <w:rFonts w:ascii="Times New Roman" w:hAnsi="Times New Roman" w:cs="Times New Roman"/>
          <w:lang w:val="en-US"/>
        </w:rPr>
        <w:t xml:space="preserve"> 203-227.</w:t>
      </w:r>
    </w:p>
    <w:p w:rsidR="006939F4" w:rsidP="00CC5A58" w:rsidRDefault="006939F4" w14:paraId="2B0042FA" w14:textId="77777777">
      <w:pPr>
        <w:spacing w:line="480" w:lineRule="auto"/>
        <w:rPr>
          <w:rFonts w:ascii="Times New Roman" w:hAnsi="Times New Roman" w:cs="Times New Roman"/>
          <w:lang w:val="en-US"/>
        </w:rPr>
      </w:pPr>
    </w:p>
    <w:p w:rsidRPr="006F5A60" w:rsidR="006939F4" w:rsidP="00CC5A58" w:rsidRDefault="006939F4" w14:paraId="0A34D67A" w14:textId="0B3CB114">
      <w:pPr>
        <w:spacing w:line="480" w:lineRule="auto"/>
        <w:rPr>
          <w:rFonts w:ascii="Times New Roman" w:hAnsi="Times New Roman" w:cs="Times New Roman"/>
          <w:lang w:val="en-US"/>
        </w:rPr>
      </w:pPr>
      <w:r>
        <w:rPr>
          <w:rFonts w:ascii="Times New Roman" w:hAnsi="Times New Roman" w:cs="Times New Roman"/>
          <w:lang w:val="en-US"/>
        </w:rPr>
        <w:t xml:space="preserve">Fileborn Bianca, Wadds Phillip, Tomsen Stephen. 2020. Gender, transgression and sexual violence at Australian music festivals. </w:t>
      </w:r>
      <w:r w:rsidR="00006447">
        <w:rPr>
          <w:rFonts w:ascii="Times New Roman" w:hAnsi="Times New Roman" w:cs="Times New Roman"/>
          <w:lang w:val="en-US"/>
        </w:rPr>
        <w:t xml:space="preserve">In </w:t>
      </w:r>
      <w:r w:rsidR="00006447">
        <w:rPr>
          <w:rFonts w:ascii="Times New Roman" w:hAnsi="Times New Roman" w:cs="Times New Roman"/>
          <w:i/>
          <w:iCs/>
          <w:lang w:val="en-US"/>
        </w:rPr>
        <w:t>Gendered violence at international festivals: an interdisciplinary perspective</w:t>
      </w:r>
      <w:r w:rsidR="00F47771">
        <w:rPr>
          <w:rFonts w:ascii="Times New Roman" w:hAnsi="Times New Roman" w:cs="Times New Roman"/>
          <w:i/>
          <w:iCs/>
          <w:lang w:val="en-US"/>
        </w:rPr>
        <w:t xml:space="preserve">, </w:t>
      </w:r>
      <w:r w:rsidR="00F47771">
        <w:rPr>
          <w:rFonts w:ascii="Times New Roman" w:hAnsi="Times New Roman" w:cs="Times New Roman"/>
          <w:lang w:val="en-US"/>
        </w:rPr>
        <w:t xml:space="preserve">edited by Platt Louise and Finkel Rebecca. </w:t>
      </w:r>
      <w:r w:rsidR="00EA4C92">
        <w:rPr>
          <w:rFonts w:ascii="Times New Roman" w:hAnsi="Times New Roman" w:cs="Times New Roman"/>
          <w:lang w:val="en-US"/>
        </w:rPr>
        <w:t>Routledge.</w:t>
      </w:r>
    </w:p>
    <w:p w:rsidRPr="006F5A60" w:rsidR="00CB2FAD" w:rsidP="00CC5A58" w:rsidRDefault="00CB2FAD" w14:paraId="38E32931" w14:textId="77777777">
      <w:pPr>
        <w:spacing w:line="480" w:lineRule="auto"/>
        <w:rPr>
          <w:rFonts w:ascii="Times New Roman" w:hAnsi="Times New Roman" w:cs="Times New Roman"/>
          <w:lang w:val="en-US"/>
        </w:rPr>
      </w:pPr>
    </w:p>
    <w:p w:rsidRPr="006F5A60" w:rsidR="00CB2FAD" w:rsidP="00CC5A58" w:rsidRDefault="00CB2FAD" w14:paraId="68D43291" w14:textId="410B8580">
      <w:pPr>
        <w:spacing w:line="480" w:lineRule="auto"/>
        <w:rPr>
          <w:rFonts w:ascii="Times New Roman" w:hAnsi="Times New Roman" w:cs="Times New Roman"/>
          <w:lang w:val="en-US"/>
        </w:rPr>
      </w:pPr>
      <w:r w:rsidRPr="006F5A60">
        <w:rPr>
          <w:rFonts w:ascii="Times New Roman" w:hAnsi="Times New Roman" w:cs="Times New Roman"/>
          <w:lang w:val="en-US"/>
        </w:rPr>
        <w:t>Fleetwood J</w:t>
      </w:r>
      <w:r w:rsidRPr="006F5A60" w:rsidR="00A809F9">
        <w:rPr>
          <w:rFonts w:ascii="Times New Roman" w:hAnsi="Times New Roman" w:cs="Times New Roman"/>
          <w:lang w:val="en-US"/>
        </w:rPr>
        <w:t>ennifer</w:t>
      </w:r>
      <w:r w:rsidRPr="006F5A60">
        <w:rPr>
          <w:rFonts w:ascii="Times New Roman" w:hAnsi="Times New Roman" w:cs="Times New Roman"/>
          <w:lang w:val="en-US"/>
        </w:rPr>
        <w:t xml:space="preserve">. 2019. Everyday self-defence: Hollaback narratives, habitus and resisting street harassment. </w:t>
      </w:r>
      <w:r w:rsidRPr="006F5A60">
        <w:rPr>
          <w:rFonts w:ascii="Times New Roman" w:hAnsi="Times New Roman" w:cs="Times New Roman"/>
          <w:i/>
          <w:iCs/>
          <w:lang w:val="en-US"/>
        </w:rPr>
        <w:t>The British Journal of Sociology</w:t>
      </w:r>
      <w:r w:rsidRPr="006F5A60" w:rsidR="00A809F9">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70</w:t>
      </w:r>
      <w:r w:rsidRPr="006F5A60" w:rsidR="00A809F9">
        <w:rPr>
          <w:rFonts w:ascii="Times New Roman" w:hAnsi="Times New Roman" w:cs="Times New Roman"/>
          <w:lang w:val="en-US"/>
        </w:rPr>
        <w:t xml:space="preserve"> </w:t>
      </w:r>
      <w:r w:rsidRPr="006F5A60">
        <w:rPr>
          <w:rFonts w:ascii="Times New Roman" w:hAnsi="Times New Roman" w:cs="Times New Roman"/>
          <w:lang w:val="en-US"/>
        </w:rPr>
        <w:t>(5)</w:t>
      </w:r>
      <w:r w:rsidRPr="006F5A60" w:rsidR="00A809F9">
        <w:rPr>
          <w:rFonts w:ascii="Times New Roman" w:hAnsi="Times New Roman" w:cs="Times New Roman"/>
          <w:lang w:val="en-US"/>
        </w:rPr>
        <w:t>:</w:t>
      </w:r>
      <w:r w:rsidRPr="006F5A60">
        <w:rPr>
          <w:rFonts w:ascii="Times New Roman" w:hAnsi="Times New Roman" w:cs="Times New Roman"/>
          <w:lang w:val="en-US"/>
        </w:rPr>
        <w:t xml:space="preserve"> 1709-</w:t>
      </w:r>
      <w:r w:rsidRPr="006F5A60" w:rsidR="00AD2767">
        <w:rPr>
          <w:rFonts w:ascii="Times New Roman" w:hAnsi="Times New Roman" w:cs="Times New Roman"/>
          <w:lang w:val="en-US"/>
        </w:rPr>
        <w:t>1729.</w:t>
      </w:r>
    </w:p>
    <w:p w:rsidRPr="006F5A60" w:rsidR="009420A5" w:rsidP="00CC5A58" w:rsidRDefault="009420A5" w14:paraId="17CAA377" w14:textId="77777777">
      <w:pPr>
        <w:spacing w:line="480" w:lineRule="auto"/>
        <w:rPr>
          <w:rFonts w:ascii="Times New Roman" w:hAnsi="Times New Roman" w:cs="Times New Roman"/>
          <w:lang w:val="en-US"/>
        </w:rPr>
      </w:pPr>
    </w:p>
    <w:p w:rsidR="00915D1E" w:rsidP="00CC5A58" w:rsidRDefault="009420A5" w14:paraId="6720C408" w14:textId="36D26FB0">
      <w:pPr>
        <w:spacing w:line="480" w:lineRule="auto"/>
        <w:rPr>
          <w:rFonts w:ascii="Times New Roman" w:hAnsi="Times New Roman" w:cs="Times New Roman"/>
          <w:lang w:val="en-US"/>
        </w:rPr>
      </w:pPr>
      <w:r w:rsidRPr="006F5A60">
        <w:rPr>
          <w:rFonts w:ascii="Times New Roman" w:hAnsi="Times New Roman" w:cs="Times New Roman"/>
          <w:lang w:val="en-US"/>
        </w:rPr>
        <w:lastRenderedPageBreak/>
        <w:t>Holt A</w:t>
      </w:r>
      <w:r w:rsidRPr="006F5A60" w:rsidR="00A809F9">
        <w:rPr>
          <w:rFonts w:ascii="Times New Roman" w:hAnsi="Times New Roman" w:cs="Times New Roman"/>
          <w:lang w:val="en-US"/>
        </w:rPr>
        <w:t>manda</w:t>
      </w:r>
      <w:r w:rsidRPr="006F5A60">
        <w:rPr>
          <w:rFonts w:ascii="Times New Roman" w:hAnsi="Times New Roman" w:cs="Times New Roman"/>
          <w:lang w:val="en-US"/>
        </w:rPr>
        <w:t>, Lewis S</w:t>
      </w:r>
      <w:r w:rsidRPr="006F5A60" w:rsidR="00A809F9">
        <w:rPr>
          <w:rFonts w:ascii="Times New Roman" w:hAnsi="Times New Roman" w:cs="Times New Roman"/>
          <w:lang w:val="en-US"/>
        </w:rPr>
        <w:t>ian</w:t>
      </w:r>
      <w:r w:rsidRPr="006F5A60">
        <w:rPr>
          <w:rFonts w:ascii="Times New Roman" w:hAnsi="Times New Roman" w:cs="Times New Roman"/>
          <w:lang w:val="en-US"/>
        </w:rPr>
        <w:t xml:space="preserve">. 2024. A sense of danger: gender-based violence and the quest for a sensory criminology, </w:t>
      </w:r>
      <w:r w:rsidRPr="006F5A60">
        <w:rPr>
          <w:rFonts w:ascii="Times New Roman" w:hAnsi="Times New Roman" w:cs="Times New Roman"/>
          <w:i/>
          <w:iCs/>
          <w:lang w:val="en-US"/>
        </w:rPr>
        <w:t>Feminist criminology</w:t>
      </w:r>
      <w:r w:rsidRPr="006F5A60" w:rsidR="004F4BE7">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19</w:t>
      </w:r>
      <w:r w:rsidRPr="006F5A60" w:rsidR="004F4BE7">
        <w:rPr>
          <w:rFonts w:ascii="Times New Roman" w:hAnsi="Times New Roman" w:cs="Times New Roman"/>
          <w:lang w:val="en-US"/>
        </w:rPr>
        <w:t xml:space="preserve"> </w:t>
      </w:r>
      <w:r w:rsidRPr="006F5A60">
        <w:rPr>
          <w:rFonts w:ascii="Times New Roman" w:hAnsi="Times New Roman" w:cs="Times New Roman"/>
          <w:lang w:val="en-US"/>
        </w:rPr>
        <w:t>(1)</w:t>
      </w:r>
      <w:r w:rsidRPr="006F5A60" w:rsidR="004F4BE7">
        <w:rPr>
          <w:rFonts w:ascii="Times New Roman" w:hAnsi="Times New Roman" w:cs="Times New Roman"/>
          <w:lang w:val="en-US"/>
        </w:rPr>
        <w:t>:</w:t>
      </w:r>
      <w:r w:rsidRPr="006F5A60">
        <w:rPr>
          <w:rFonts w:ascii="Times New Roman" w:hAnsi="Times New Roman" w:cs="Times New Roman"/>
          <w:lang w:val="en-US"/>
        </w:rPr>
        <w:t xml:space="preserve"> 3-24.</w:t>
      </w:r>
    </w:p>
    <w:p w:rsidR="0031259E" w:rsidP="00CC5A58" w:rsidRDefault="0031259E" w14:paraId="2C8E6D07" w14:textId="77777777">
      <w:pPr>
        <w:spacing w:line="480" w:lineRule="auto"/>
        <w:rPr>
          <w:rFonts w:ascii="Times New Roman" w:hAnsi="Times New Roman" w:cs="Times New Roman"/>
          <w:lang w:val="en-US"/>
        </w:rPr>
      </w:pPr>
    </w:p>
    <w:p w:rsidRPr="006F5A60" w:rsidR="0031259E" w:rsidP="00CC5A58" w:rsidRDefault="0031259E" w14:paraId="5ED099B6" w14:textId="091C0DC1">
      <w:pPr>
        <w:spacing w:line="480" w:lineRule="auto"/>
        <w:rPr>
          <w:rFonts w:ascii="Times New Roman" w:hAnsi="Times New Roman" w:cs="Times New Roman"/>
          <w:lang w:val="en-US"/>
        </w:rPr>
      </w:pPr>
      <w:r>
        <w:rPr>
          <w:rFonts w:ascii="Times New Roman" w:hAnsi="Times New Roman" w:cs="Times New Roman"/>
          <w:lang w:val="en-US"/>
        </w:rPr>
        <w:t xml:space="preserve">Hyers Lauri L. 2007. Resisting prejudice every day: Exploring women’s assertive responses to anti-black racism, anti-semitism, heterosexism, and sexism. </w:t>
      </w:r>
      <w:r>
        <w:rPr>
          <w:rFonts w:ascii="Times New Roman" w:hAnsi="Times New Roman" w:cs="Times New Roman"/>
          <w:i/>
          <w:iCs/>
          <w:lang w:val="en-US"/>
        </w:rPr>
        <w:t>Sex Roles</w:t>
      </w:r>
      <w:r>
        <w:rPr>
          <w:rFonts w:ascii="Times New Roman" w:hAnsi="Times New Roman" w:cs="Times New Roman"/>
          <w:lang w:val="en-US"/>
        </w:rPr>
        <w:t>. 56: 1-12.</w:t>
      </w:r>
    </w:p>
    <w:p w:rsidRPr="006F5A60" w:rsidR="572AA735" w:rsidP="00CC5A58" w:rsidRDefault="572AA735" w14:paraId="5D5A057A" w14:textId="2BF94DE1">
      <w:pPr>
        <w:spacing w:line="480" w:lineRule="auto"/>
        <w:rPr>
          <w:rFonts w:ascii="Times New Roman" w:hAnsi="Times New Roman" w:cs="Times New Roman"/>
          <w:lang w:val="en-US"/>
        </w:rPr>
      </w:pPr>
    </w:p>
    <w:p w:rsidRPr="006F5A60" w:rsidR="337C3254" w:rsidP="00CC5A58" w:rsidRDefault="337C3254" w14:paraId="3DC60EEF" w14:textId="3D501A69">
      <w:pPr>
        <w:spacing w:line="480" w:lineRule="auto"/>
        <w:rPr>
          <w:rFonts w:ascii="Times New Roman" w:hAnsi="Times New Roman" w:cs="Times New Roman"/>
          <w:lang w:val="en-US"/>
        </w:rPr>
      </w:pPr>
      <w:r w:rsidRPr="00021A2E">
        <w:rPr>
          <w:rFonts w:ascii="Times New Roman" w:hAnsi="Times New Roman" w:cs="Times New Roman"/>
          <w:lang w:val="en-US"/>
        </w:rPr>
        <w:t xml:space="preserve">Jones, Nikki. 2010. </w:t>
      </w:r>
      <w:r w:rsidRPr="00021A2E">
        <w:rPr>
          <w:rFonts w:ascii="Times New Roman" w:hAnsi="Times New Roman" w:cs="Times New Roman"/>
          <w:i/>
          <w:iCs/>
          <w:lang w:val="en-US"/>
        </w:rPr>
        <w:t>Between good and ghetto: African American girls and inner-city violence</w:t>
      </w:r>
      <w:r w:rsidRPr="00021A2E">
        <w:rPr>
          <w:rFonts w:ascii="Times New Roman" w:hAnsi="Times New Roman" w:cs="Times New Roman"/>
          <w:lang w:val="en-US"/>
        </w:rPr>
        <w:t xml:space="preserve">. </w:t>
      </w:r>
      <w:r w:rsidRPr="00021A2E" w:rsidR="25273B5D">
        <w:rPr>
          <w:rFonts w:ascii="Times New Roman" w:hAnsi="Times New Roman" w:cs="Times New Roman"/>
          <w:lang w:val="en-US"/>
        </w:rPr>
        <w:t>Rutgers University Press.</w:t>
      </w:r>
    </w:p>
    <w:p w:rsidRPr="006F5A60" w:rsidR="009A2C77" w:rsidP="00CC5A58" w:rsidRDefault="009A2C77" w14:paraId="5E31AD29" w14:textId="77777777">
      <w:pPr>
        <w:spacing w:line="480" w:lineRule="auto"/>
        <w:rPr>
          <w:rFonts w:ascii="Times New Roman" w:hAnsi="Times New Roman" w:cs="Times New Roman"/>
          <w:lang w:val="en-US"/>
        </w:rPr>
      </w:pPr>
    </w:p>
    <w:p w:rsidRPr="006F5A60" w:rsidR="009A2C77" w:rsidP="00CC5A58" w:rsidRDefault="009A2C77" w14:paraId="240F8C2A" w14:textId="1B9E1BE8">
      <w:pPr>
        <w:spacing w:line="480" w:lineRule="auto"/>
        <w:rPr>
          <w:rFonts w:ascii="Times New Roman" w:hAnsi="Times New Roman" w:cs="Times New Roman"/>
          <w:lang w:val="en-US"/>
        </w:rPr>
      </w:pPr>
      <w:r w:rsidRPr="006F5A60">
        <w:rPr>
          <w:rFonts w:ascii="Times New Roman" w:hAnsi="Times New Roman" w:cs="Times New Roman"/>
          <w:lang w:val="en-US"/>
        </w:rPr>
        <w:t>Jordan J</w:t>
      </w:r>
      <w:r w:rsidRPr="006F5A60" w:rsidR="004F4BE7">
        <w:rPr>
          <w:rFonts w:ascii="Times New Roman" w:hAnsi="Times New Roman" w:cs="Times New Roman"/>
          <w:lang w:val="en-US"/>
        </w:rPr>
        <w:t>an</w:t>
      </w:r>
      <w:r w:rsidRPr="006F5A60">
        <w:rPr>
          <w:rFonts w:ascii="Times New Roman" w:hAnsi="Times New Roman" w:cs="Times New Roman"/>
          <w:lang w:val="en-US"/>
        </w:rPr>
        <w:t>, Mossman E</w:t>
      </w:r>
      <w:r w:rsidRPr="006F5A60" w:rsidR="004F4BE7">
        <w:rPr>
          <w:rFonts w:ascii="Times New Roman" w:hAnsi="Times New Roman" w:cs="Times New Roman"/>
          <w:lang w:val="en-US"/>
        </w:rPr>
        <w:t>laine</w:t>
      </w:r>
      <w:r w:rsidRPr="006F5A60">
        <w:rPr>
          <w:rFonts w:ascii="Times New Roman" w:hAnsi="Times New Roman" w:cs="Times New Roman"/>
          <w:lang w:val="en-US"/>
        </w:rPr>
        <w:t xml:space="preserve">. 2021. “Don’t ever give up!”: Resisting victimhood through self-defense. </w:t>
      </w:r>
      <w:r w:rsidRPr="006F5A60">
        <w:rPr>
          <w:rFonts w:ascii="Times New Roman" w:hAnsi="Times New Roman" w:cs="Times New Roman"/>
          <w:i/>
          <w:iCs/>
          <w:lang w:val="en-US"/>
        </w:rPr>
        <w:t>Journal of Interpersonal Violence</w:t>
      </w:r>
      <w:r w:rsidRPr="006F5A60" w:rsidR="004F4BE7">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36</w:t>
      </w:r>
      <w:r w:rsidRPr="006F5A60" w:rsidR="004F4BE7">
        <w:rPr>
          <w:rFonts w:ascii="Times New Roman" w:hAnsi="Times New Roman" w:cs="Times New Roman"/>
          <w:lang w:val="en-US"/>
        </w:rPr>
        <w:t xml:space="preserve"> </w:t>
      </w:r>
      <w:r w:rsidRPr="006F5A60">
        <w:rPr>
          <w:rFonts w:ascii="Times New Roman" w:hAnsi="Times New Roman" w:cs="Times New Roman"/>
          <w:lang w:val="en-US"/>
        </w:rPr>
        <w:t>(3-4)</w:t>
      </w:r>
      <w:r w:rsidRPr="006F5A60" w:rsidR="004F4BE7">
        <w:rPr>
          <w:rFonts w:ascii="Times New Roman" w:hAnsi="Times New Roman" w:cs="Times New Roman"/>
          <w:lang w:val="en-US"/>
        </w:rPr>
        <w:t>:</w:t>
      </w:r>
      <w:r w:rsidRPr="006F5A60">
        <w:rPr>
          <w:rFonts w:ascii="Times New Roman" w:hAnsi="Times New Roman" w:cs="Times New Roman"/>
          <w:lang w:val="en-US"/>
        </w:rPr>
        <w:t xml:space="preserve"> NP1233-1258NP.</w:t>
      </w:r>
    </w:p>
    <w:p w:rsidRPr="006F5A60" w:rsidR="008E1227" w:rsidP="00CC5A58" w:rsidRDefault="008E1227" w14:paraId="3B12EA2B" w14:textId="77777777">
      <w:pPr>
        <w:spacing w:line="480" w:lineRule="auto"/>
        <w:rPr>
          <w:rFonts w:ascii="Times New Roman" w:hAnsi="Times New Roman" w:cs="Times New Roman"/>
          <w:lang w:val="en-US"/>
        </w:rPr>
      </w:pPr>
    </w:p>
    <w:p w:rsidRPr="006F5A60" w:rsidR="008E1227" w:rsidP="00CC5A58" w:rsidRDefault="008E1227" w14:paraId="3A0FD9DF" w14:textId="05DFCAEB">
      <w:pPr>
        <w:spacing w:line="480" w:lineRule="auto"/>
        <w:rPr>
          <w:rFonts w:ascii="Times New Roman" w:hAnsi="Times New Roman" w:cs="Times New Roman"/>
          <w:lang w:val="en-US"/>
        </w:rPr>
      </w:pPr>
      <w:r w:rsidRPr="006F5A60">
        <w:rPr>
          <w:rFonts w:ascii="Times New Roman" w:hAnsi="Times New Roman" w:cs="Times New Roman"/>
          <w:lang w:val="en-US"/>
        </w:rPr>
        <w:t>Keller J</w:t>
      </w:r>
      <w:r w:rsidRPr="006F5A60" w:rsidR="00AE70F3">
        <w:rPr>
          <w:rFonts w:ascii="Times New Roman" w:hAnsi="Times New Roman" w:cs="Times New Roman"/>
          <w:lang w:val="en-US"/>
        </w:rPr>
        <w:t>essalynn</w:t>
      </w:r>
      <w:r w:rsidRPr="006F5A60">
        <w:rPr>
          <w:rFonts w:ascii="Times New Roman" w:hAnsi="Times New Roman" w:cs="Times New Roman"/>
          <w:lang w:val="en-US"/>
        </w:rPr>
        <w:t xml:space="preserve">. 2020. A politics of snap: </w:t>
      </w:r>
      <w:r w:rsidRPr="006F5A60">
        <w:rPr>
          <w:rFonts w:ascii="Times New Roman" w:hAnsi="Times New Roman" w:cs="Times New Roman"/>
          <w:i/>
          <w:iCs/>
          <w:lang w:val="en-US"/>
        </w:rPr>
        <w:t xml:space="preserve">Teen Vogue’s </w:t>
      </w:r>
      <w:r w:rsidRPr="006F5A60">
        <w:rPr>
          <w:rFonts w:ascii="Times New Roman" w:hAnsi="Times New Roman" w:cs="Times New Roman"/>
          <w:lang w:val="en-US"/>
        </w:rPr>
        <w:t>public feminism.</w:t>
      </w:r>
      <w:r w:rsidRPr="006F5A60" w:rsidR="00CC591A">
        <w:rPr>
          <w:rFonts w:ascii="Times New Roman" w:hAnsi="Times New Roman" w:cs="Times New Roman"/>
          <w:lang w:val="en-US"/>
        </w:rPr>
        <w:t xml:space="preserve"> </w:t>
      </w:r>
      <w:r w:rsidRPr="006F5A60" w:rsidR="00CC591A">
        <w:rPr>
          <w:rFonts w:ascii="Times New Roman" w:hAnsi="Times New Roman" w:cs="Times New Roman"/>
          <w:i/>
          <w:iCs/>
          <w:lang w:val="en-US"/>
        </w:rPr>
        <w:t>Signs: Journal of Women in Culture and Society</w:t>
      </w:r>
      <w:r w:rsidRPr="006F5A60" w:rsidR="00AE70F3">
        <w:rPr>
          <w:rFonts w:ascii="Times New Roman" w:hAnsi="Times New Roman" w:cs="Times New Roman"/>
          <w:i/>
          <w:iCs/>
          <w:lang w:val="en-US"/>
        </w:rPr>
        <w:t>.</w:t>
      </w:r>
      <w:r w:rsidRPr="006F5A60" w:rsidR="00CC591A">
        <w:rPr>
          <w:rFonts w:ascii="Times New Roman" w:hAnsi="Times New Roman" w:cs="Times New Roman"/>
          <w:i/>
          <w:iCs/>
          <w:lang w:val="en-US"/>
        </w:rPr>
        <w:t xml:space="preserve"> </w:t>
      </w:r>
      <w:r w:rsidRPr="006F5A60" w:rsidR="00CC591A">
        <w:rPr>
          <w:rFonts w:ascii="Times New Roman" w:hAnsi="Times New Roman" w:cs="Times New Roman"/>
          <w:lang w:val="en-US"/>
        </w:rPr>
        <w:t>45</w:t>
      </w:r>
      <w:r w:rsidRPr="006F5A60" w:rsidR="00AE70F3">
        <w:rPr>
          <w:rFonts w:ascii="Times New Roman" w:hAnsi="Times New Roman" w:cs="Times New Roman"/>
          <w:lang w:val="en-US"/>
        </w:rPr>
        <w:t xml:space="preserve"> </w:t>
      </w:r>
      <w:r w:rsidRPr="006F5A60" w:rsidR="00CC591A">
        <w:rPr>
          <w:rFonts w:ascii="Times New Roman" w:hAnsi="Times New Roman" w:cs="Times New Roman"/>
          <w:lang w:val="en-US"/>
        </w:rPr>
        <w:t>(4)</w:t>
      </w:r>
      <w:r w:rsidRPr="006F5A60" w:rsidR="00AE70F3">
        <w:rPr>
          <w:rFonts w:ascii="Times New Roman" w:hAnsi="Times New Roman" w:cs="Times New Roman"/>
          <w:lang w:val="en-US"/>
        </w:rPr>
        <w:t>:</w:t>
      </w:r>
      <w:r w:rsidRPr="006F5A60" w:rsidR="00CC591A">
        <w:rPr>
          <w:rFonts w:ascii="Times New Roman" w:hAnsi="Times New Roman" w:cs="Times New Roman"/>
          <w:lang w:val="en-US"/>
        </w:rPr>
        <w:t xml:space="preserve"> 817-843.</w:t>
      </w:r>
    </w:p>
    <w:p w:rsidRPr="006F5A60" w:rsidR="00AE70F3" w:rsidP="00CC5A58" w:rsidRDefault="00AE70F3" w14:paraId="06BC337B" w14:textId="77777777">
      <w:pPr>
        <w:spacing w:line="480" w:lineRule="auto"/>
        <w:rPr>
          <w:rFonts w:ascii="Times New Roman" w:hAnsi="Times New Roman" w:cs="Times New Roman"/>
          <w:lang w:val="en-US"/>
        </w:rPr>
      </w:pPr>
    </w:p>
    <w:p w:rsidRPr="006F5A60" w:rsidR="00915D1E" w:rsidP="00CC5A58" w:rsidRDefault="00915D1E" w14:paraId="7FD55561" w14:textId="1D7B0AC1">
      <w:pPr>
        <w:spacing w:line="480" w:lineRule="auto"/>
        <w:rPr>
          <w:rFonts w:ascii="Times New Roman" w:hAnsi="Times New Roman" w:cs="Times New Roman"/>
          <w:lang w:val="en-US"/>
        </w:rPr>
      </w:pPr>
      <w:r w:rsidRPr="006F5A60">
        <w:rPr>
          <w:rFonts w:ascii="Times New Roman" w:hAnsi="Times New Roman" w:cs="Times New Roman"/>
          <w:lang w:val="en-US"/>
        </w:rPr>
        <w:t xml:space="preserve">Kissling </w:t>
      </w:r>
      <w:r w:rsidRPr="006F5A60" w:rsidR="00C62D16">
        <w:rPr>
          <w:rFonts w:ascii="Times New Roman" w:hAnsi="Times New Roman" w:cs="Times New Roman"/>
          <w:lang w:val="en-US"/>
        </w:rPr>
        <w:t xml:space="preserve">Elizabeth Arveda. </w:t>
      </w:r>
      <w:r w:rsidRPr="006F5A60">
        <w:rPr>
          <w:rFonts w:ascii="Times New Roman" w:hAnsi="Times New Roman" w:cs="Times New Roman"/>
          <w:lang w:val="en-US"/>
        </w:rPr>
        <w:t>1991</w:t>
      </w:r>
      <w:r w:rsidRPr="006F5A60" w:rsidR="00C62D16">
        <w:rPr>
          <w:rFonts w:ascii="Times New Roman" w:hAnsi="Times New Roman" w:cs="Times New Roman"/>
          <w:lang w:val="en-US"/>
        </w:rPr>
        <w:t xml:space="preserve">. Street harassment: the language of sexual terrorism. </w:t>
      </w:r>
      <w:r w:rsidRPr="006F5A60" w:rsidR="00C62D16">
        <w:rPr>
          <w:rFonts w:ascii="Times New Roman" w:hAnsi="Times New Roman" w:cs="Times New Roman"/>
          <w:i/>
          <w:iCs/>
          <w:lang w:val="en-US"/>
        </w:rPr>
        <w:t>Discourse &amp; Society</w:t>
      </w:r>
      <w:r w:rsidRPr="006F5A60" w:rsidR="00C62D16">
        <w:rPr>
          <w:rFonts w:ascii="Times New Roman" w:hAnsi="Times New Roman" w:cs="Times New Roman"/>
          <w:lang w:val="en-US"/>
        </w:rPr>
        <w:t>. 2 (4): 451-460.</w:t>
      </w:r>
    </w:p>
    <w:p w:rsidR="00084735" w:rsidP="00CC5A58" w:rsidRDefault="00084735" w14:paraId="1F6769CD" w14:textId="77777777">
      <w:pPr>
        <w:spacing w:line="480" w:lineRule="auto"/>
        <w:rPr>
          <w:rFonts w:ascii="Times New Roman" w:hAnsi="Times New Roman" w:cs="Times New Roman"/>
          <w:lang w:val="en-US"/>
        </w:rPr>
      </w:pPr>
    </w:p>
    <w:p w:rsidRPr="00514EF1" w:rsidR="00FA3FCD" w:rsidP="00CC5A58" w:rsidRDefault="00FA3FCD" w14:paraId="57F4CFA5" w14:textId="5BE5C689">
      <w:pPr>
        <w:spacing w:line="480" w:lineRule="auto"/>
        <w:rPr>
          <w:rFonts w:ascii="Times New Roman" w:hAnsi="Times New Roman" w:cs="Times New Roman"/>
          <w:lang w:val="en-US"/>
        </w:rPr>
      </w:pPr>
      <w:r>
        <w:rPr>
          <w:rFonts w:ascii="Times New Roman" w:hAnsi="Times New Roman" w:cs="Times New Roman"/>
          <w:lang w:val="en-US"/>
        </w:rPr>
        <w:t xml:space="preserve">Kissling Elizabeth Arveda, Kramarae Cheris. </w:t>
      </w:r>
      <w:r w:rsidR="00514EF1">
        <w:rPr>
          <w:rFonts w:ascii="Times New Roman" w:hAnsi="Times New Roman" w:cs="Times New Roman"/>
          <w:lang w:val="en-US"/>
        </w:rPr>
        <w:t xml:space="preserve">1991. Stranger compliments: The interpretation of street remarks. </w:t>
      </w:r>
      <w:r w:rsidR="00514EF1">
        <w:rPr>
          <w:rFonts w:ascii="Times New Roman" w:hAnsi="Times New Roman" w:cs="Times New Roman"/>
          <w:i/>
          <w:iCs/>
          <w:lang w:val="en-US"/>
        </w:rPr>
        <w:t xml:space="preserve">Women’s Studies in Communication. </w:t>
      </w:r>
      <w:r w:rsidR="00514EF1">
        <w:rPr>
          <w:rFonts w:ascii="Times New Roman" w:hAnsi="Times New Roman" w:cs="Times New Roman"/>
          <w:lang w:val="en-US"/>
        </w:rPr>
        <w:t>14 (1): 75-93.</w:t>
      </w:r>
    </w:p>
    <w:p w:rsidRPr="006F5A60" w:rsidR="00FA3FCD" w:rsidP="00CC5A58" w:rsidRDefault="00FA3FCD" w14:paraId="4C306FD9" w14:textId="77777777">
      <w:pPr>
        <w:spacing w:line="480" w:lineRule="auto"/>
        <w:rPr>
          <w:rFonts w:ascii="Times New Roman" w:hAnsi="Times New Roman" w:cs="Times New Roman"/>
          <w:lang w:val="en-US"/>
        </w:rPr>
      </w:pPr>
    </w:p>
    <w:p w:rsidRPr="006F5A60" w:rsidR="00084735" w:rsidP="00CC5A58" w:rsidRDefault="00084735" w14:paraId="45167A5C" w14:textId="7DC2AD8A">
      <w:pPr>
        <w:spacing w:line="480" w:lineRule="auto"/>
        <w:rPr>
          <w:rFonts w:ascii="Times New Roman" w:hAnsi="Times New Roman" w:cs="Times New Roman"/>
          <w:lang w:val="en-US"/>
        </w:rPr>
      </w:pPr>
      <w:r w:rsidRPr="006F5A60">
        <w:rPr>
          <w:rFonts w:ascii="Times New Roman" w:hAnsi="Times New Roman" w:cs="Times New Roman"/>
          <w:lang w:val="en-US"/>
        </w:rPr>
        <w:t>Koskela H</w:t>
      </w:r>
      <w:r w:rsidRPr="006F5A60" w:rsidR="0078104C">
        <w:rPr>
          <w:rFonts w:ascii="Times New Roman" w:hAnsi="Times New Roman" w:cs="Times New Roman"/>
          <w:lang w:val="en-US"/>
        </w:rPr>
        <w:t>ille</w:t>
      </w:r>
      <w:r w:rsidRPr="006F5A60">
        <w:rPr>
          <w:rFonts w:ascii="Times New Roman" w:hAnsi="Times New Roman" w:cs="Times New Roman"/>
          <w:lang w:val="en-US"/>
        </w:rPr>
        <w:t xml:space="preserve">. 1997. “Bold walk and breakings”: women’s spatial confidence versus fear of violence. </w:t>
      </w:r>
      <w:r w:rsidRPr="006F5A60">
        <w:rPr>
          <w:rFonts w:ascii="Times New Roman" w:hAnsi="Times New Roman" w:cs="Times New Roman"/>
          <w:i/>
          <w:iCs/>
          <w:lang w:val="en-US"/>
        </w:rPr>
        <w:t>Gender, Place and Culture</w:t>
      </w:r>
      <w:r w:rsidRPr="006F5A60" w:rsidR="0078104C">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4</w:t>
      </w:r>
      <w:r w:rsidRPr="006F5A60" w:rsidR="0078104C">
        <w:rPr>
          <w:rFonts w:ascii="Times New Roman" w:hAnsi="Times New Roman" w:cs="Times New Roman"/>
          <w:lang w:val="en-US"/>
        </w:rPr>
        <w:t xml:space="preserve"> </w:t>
      </w:r>
      <w:r w:rsidRPr="006F5A60">
        <w:rPr>
          <w:rFonts w:ascii="Times New Roman" w:hAnsi="Times New Roman" w:cs="Times New Roman"/>
          <w:lang w:val="en-US"/>
        </w:rPr>
        <w:t>(3)</w:t>
      </w:r>
      <w:r w:rsidRPr="006F5A60" w:rsidR="0078104C">
        <w:rPr>
          <w:rFonts w:ascii="Times New Roman" w:hAnsi="Times New Roman" w:cs="Times New Roman"/>
          <w:lang w:val="en-US"/>
        </w:rPr>
        <w:t>:</w:t>
      </w:r>
      <w:r w:rsidRPr="006F5A60">
        <w:rPr>
          <w:rFonts w:ascii="Times New Roman" w:hAnsi="Times New Roman" w:cs="Times New Roman"/>
          <w:lang w:val="en-US"/>
        </w:rPr>
        <w:t xml:space="preserve"> 301-320.</w:t>
      </w:r>
    </w:p>
    <w:p w:rsidRPr="006F5A60" w:rsidR="00127E65" w:rsidP="00CC5A58" w:rsidRDefault="00127E65" w14:paraId="621BB707" w14:textId="77777777">
      <w:pPr>
        <w:spacing w:line="480" w:lineRule="auto"/>
        <w:rPr>
          <w:rFonts w:ascii="Times New Roman" w:hAnsi="Times New Roman" w:cs="Times New Roman"/>
          <w:lang w:val="en-US"/>
        </w:rPr>
      </w:pPr>
    </w:p>
    <w:p w:rsidRPr="006F5A60" w:rsidR="00127E65" w:rsidP="00CC5A58" w:rsidRDefault="00127E65" w14:paraId="06BC57AE" w14:textId="633961EC">
      <w:pPr>
        <w:spacing w:line="480" w:lineRule="auto"/>
        <w:rPr>
          <w:rFonts w:ascii="Times New Roman" w:hAnsi="Times New Roman" w:cs="Times New Roman"/>
          <w:lang w:val="en-US"/>
        </w:rPr>
      </w:pPr>
      <w:r w:rsidRPr="006F5A60">
        <w:rPr>
          <w:rFonts w:ascii="Times New Roman" w:hAnsi="Times New Roman" w:cs="Times New Roman"/>
          <w:lang w:val="en-US"/>
        </w:rPr>
        <w:lastRenderedPageBreak/>
        <w:t>Lennox R</w:t>
      </w:r>
      <w:r w:rsidRPr="006F5A60" w:rsidR="0078104C">
        <w:rPr>
          <w:rFonts w:ascii="Times New Roman" w:hAnsi="Times New Roman" w:cs="Times New Roman"/>
          <w:lang w:val="en-US"/>
        </w:rPr>
        <w:t>ebecca</w:t>
      </w:r>
      <w:r w:rsidRPr="006F5A60">
        <w:rPr>
          <w:rFonts w:ascii="Times New Roman" w:hAnsi="Times New Roman" w:cs="Times New Roman"/>
          <w:lang w:val="en-US"/>
        </w:rPr>
        <w:t xml:space="preserve">. 2024. “The only self-defense I have is my wedding band”: Doing heterosexuality, evading gender harassment, and becoming respectable in the street. </w:t>
      </w:r>
      <w:r w:rsidRPr="006F5A60">
        <w:rPr>
          <w:rFonts w:ascii="Times New Roman" w:hAnsi="Times New Roman" w:cs="Times New Roman"/>
          <w:i/>
          <w:iCs/>
          <w:lang w:val="en-US"/>
        </w:rPr>
        <w:t>Gender &amp; Society</w:t>
      </w:r>
      <w:r w:rsidRPr="006F5A60" w:rsidR="0078104C">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sidR="0078104C">
        <w:rPr>
          <w:rFonts w:ascii="Times New Roman" w:hAnsi="Times New Roman" w:cs="Times New Roman"/>
          <w:lang w:val="en-US"/>
        </w:rPr>
        <w:t>O</w:t>
      </w:r>
      <w:r w:rsidRPr="006F5A60">
        <w:rPr>
          <w:rFonts w:ascii="Times New Roman" w:hAnsi="Times New Roman" w:cs="Times New Roman"/>
          <w:lang w:val="en-US"/>
        </w:rPr>
        <w:t xml:space="preserve">nline first. </w:t>
      </w:r>
    </w:p>
    <w:p w:rsidRPr="006F5A60" w:rsidR="00915D1E" w:rsidP="00CC5A58" w:rsidRDefault="00915D1E" w14:paraId="4FE539B5" w14:textId="77777777">
      <w:pPr>
        <w:spacing w:line="480" w:lineRule="auto"/>
        <w:rPr>
          <w:rFonts w:ascii="Times New Roman" w:hAnsi="Times New Roman" w:cs="Times New Roman"/>
          <w:lang w:val="en-US"/>
        </w:rPr>
      </w:pPr>
    </w:p>
    <w:p w:rsidRPr="006F5A60" w:rsidR="00915D1E" w:rsidP="00CC5A58" w:rsidRDefault="00915D1E" w14:paraId="71F98298" w14:textId="7E315CB6">
      <w:pPr>
        <w:spacing w:line="480" w:lineRule="auto"/>
        <w:rPr>
          <w:rFonts w:ascii="Times New Roman" w:hAnsi="Times New Roman" w:cs="Times New Roman"/>
          <w:lang w:val="en-US"/>
        </w:rPr>
      </w:pPr>
      <w:r w:rsidRPr="006F5A60">
        <w:rPr>
          <w:rFonts w:ascii="Times New Roman" w:hAnsi="Times New Roman" w:cs="Times New Roman"/>
          <w:lang w:val="en-US"/>
        </w:rPr>
        <w:t>Logan L</w:t>
      </w:r>
      <w:r w:rsidRPr="006F5A60" w:rsidR="0078104C">
        <w:rPr>
          <w:rFonts w:ascii="Times New Roman" w:hAnsi="Times New Roman" w:cs="Times New Roman"/>
          <w:lang w:val="en-US"/>
        </w:rPr>
        <w:t>aura</w:t>
      </w:r>
      <w:r w:rsidRPr="006F5A60">
        <w:rPr>
          <w:rFonts w:ascii="Times New Roman" w:hAnsi="Times New Roman" w:cs="Times New Roman"/>
          <w:lang w:val="en-US"/>
        </w:rPr>
        <w:t>. 2015.</w:t>
      </w:r>
      <w:r w:rsidRPr="006F5A60" w:rsidR="00046800">
        <w:rPr>
          <w:rFonts w:ascii="Times New Roman" w:hAnsi="Times New Roman" w:cs="Times New Roman"/>
          <w:lang w:val="en-US"/>
        </w:rPr>
        <w:t xml:space="preserve"> Street harassment: current and promising avenues for researchers and activists. </w:t>
      </w:r>
      <w:r w:rsidRPr="006F5A60" w:rsidR="00046800">
        <w:rPr>
          <w:rFonts w:ascii="Times New Roman" w:hAnsi="Times New Roman" w:cs="Times New Roman"/>
          <w:i/>
          <w:iCs/>
          <w:lang w:val="en-US"/>
        </w:rPr>
        <w:t>Sociological Compass</w:t>
      </w:r>
      <w:r w:rsidRPr="006F5A60" w:rsidR="0078104C">
        <w:rPr>
          <w:rFonts w:ascii="Times New Roman" w:hAnsi="Times New Roman" w:cs="Times New Roman"/>
          <w:i/>
          <w:iCs/>
          <w:lang w:val="en-US"/>
        </w:rPr>
        <w:t>.</w:t>
      </w:r>
      <w:r w:rsidRPr="006F5A60" w:rsidR="00046800">
        <w:rPr>
          <w:rFonts w:ascii="Times New Roman" w:hAnsi="Times New Roman" w:cs="Times New Roman"/>
          <w:i/>
          <w:iCs/>
          <w:lang w:val="en-US"/>
        </w:rPr>
        <w:t xml:space="preserve"> </w:t>
      </w:r>
      <w:r w:rsidRPr="006F5A60" w:rsidR="00046800">
        <w:rPr>
          <w:rFonts w:ascii="Times New Roman" w:hAnsi="Times New Roman" w:cs="Times New Roman"/>
          <w:lang w:val="en-US"/>
        </w:rPr>
        <w:t>9</w:t>
      </w:r>
      <w:r w:rsidRPr="006F5A60" w:rsidR="0078104C">
        <w:rPr>
          <w:rFonts w:ascii="Times New Roman" w:hAnsi="Times New Roman" w:cs="Times New Roman"/>
          <w:lang w:val="en-US"/>
        </w:rPr>
        <w:t xml:space="preserve"> </w:t>
      </w:r>
      <w:r w:rsidRPr="006F5A60" w:rsidR="00046800">
        <w:rPr>
          <w:rFonts w:ascii="Times New Roman" w:hAnsi="Times New Roman" w:cs="Times New Roman"/>
          <w:lang w:val="en-US"/>
        </w:rPr>
        <w:t>(3)</w:t>
      </w:r>
      <w:r w:rsidRPr="006F5A60" w:rsidR="0078104C">
        <w:rPr>
          <w:rFonts w:ascii="Times New Roman" w:hAnsi="Times New Roman" w:cs="Times New Roman"/>
          <w:lang w:val="en-US"/>
        </w:rPr>
        <w:t>:</w:t>
      </w:r>
      <w:r w:rsidRPr="006F5A60" w:rsidR="00046800">
        <w:rPr>
          <w:rFonts w:ascii="Times New Roman" w:hAnsi="Times New Roman" w:cs="Times New Roman"/>
          <w:lang w:val="en-US"/>
        </w:rPr>
        <w:t xml:space="preserve"> 196-211.</w:t>
      </w:r>
    </w:p>
    <w:p w:rsidR="00E86998" w:rsidP="00CC5A58" w:rsidRDefault="00E86998" w14:paraId="6E0C0A4B" w14:textId="77777777">
      <w:pPr>
        <w:spacing w:line="480" w:lineRule="auto"/>
        <w:rPr>
          <w:rFonts w:ascii="Times New Roman" w:hAnsi="Times New Roman" w:cs="Times New Roman"/>
          <w:lang w:val="en-US"/>
        </w:rPr>
      </w:pPr>
    </w:p>
    <w:p w:rsidRPr="00A45CFB" w:rsidR="004324DC" w:rsidP="00CC5A58" w:rsidRDefault="004324DC" w14:paraId="47862476" w14:textId="279CEA49">
      <w:pPr>
        <w:spacing w:line="480" w:lineRule="auto"/>
        <w:rPr>
          <w:rFonts w:ascii="Times New Roman" w:hAnsi="Times New Roman" w:cs="Times New Roman"/>
          <w:lang w:val="en-US"/>
        </w:rPr>
      </w:pPr>
      <w:r>
        <w:rPr>
          <w:rFonts w:ascii="Times New Roman" w:hAnsi="Times New Roman" w:cs="Times New Roman"/>
          <w:lang w:val="en-US"/>
        </w:rPr>
        <w:t>Marcus Sharon. 1992. Fighting bodies, fighting words: A theory and politics of rape prevention. In</w:t>
      </w:r>
      <w:r w:rsidR="00A45CFB">
        <w:rPr>
          <w:rFonts w:ascii="Times New Roman" w:hAnsi="Times New Roman" w:cs="Times New Roman"/>
          <w:lang w:val="en-US"/>
        </w:rPr>
        <w:t xml:space="preserve"> </w:t>
      </w:r>
      <w:r w:rsidR="00A45CFB">
        <w:rPr>
          <w:rFonts w:ascii="Times New Roman" w:hAnsi="Times New Roman" w:cs="Times New Roman"/>
          <w:i/>
          <w:iCs/>
          <w:lang w:val="en-US"/>
        </w:rPr>
        <w:t xml:space="preserve">Feminists Theorize the Political, </w:t>
      </w:r>
      <w:r w:rsidR="00A45CFB">
        <w:rPr>
          <w:rFonts w:ascii="Times New Roman" w:hAnsi="Times New Roman" w:cs="Times New Roman"/>
          <w:lang w:val="en-US"/>
        </w:rPr>
        <w:t>edited by Butler Judith, Scott Joan W. Routledge.</w:t>
      </w:r>
    </w:p>
    <w:p w:rsidRPr="006F5A60" w:rsidR="004324DC" w:rsidP="00CC5A58" w:rsidRDefault="004324DC" w14:paraId="08DA2E80" w14:textId="77777777">
      <w:pPr>
        <w:spacing w:line="480" w:lineRule="auto"/>
        <w:rPr>
          <w:rFonts w:ascii="Times New Roman" w:hAnsi="Times New Roman" w:cs="Times New Roman"/>
          <w:lang w:val="en-US"/>
        </w:rPr>
      </w:pPr>
    </w:p>
    <w:p w:rsidRPr="006F5A60" w:rsidR="00E86998" w:rsidP="00CC5A58" w:rsidRDefault="00E86998" w14:paraId="4B7FBFBB" w14:textId="10CB22EF">
      <w:pPr>
        <w:spacing w:line="480" w:lineRule="auto"/>
        <w:rPr>
          <w:rFonts w:ascii="Times New Roman" w:hAnsi="Times New Roman" w:cs="Times New Roman"/>
          <w:lang w:val="en-US"/>
        </w:rPr>
      </w:pPr>
      <w:r w:rsidRPr="006F5A60">
        <w:rPr>
          <w:rFonts w:ascii="Times New Roman" w:hAnsi="Times New Roman" w:cs="Times New Roman"/>
          <w:lang w:val="en-US"/>
        </w:rPr>
        <w:t>McCurn A</w:t>
      </w:r>
      <w:r w:rsidRPr="006F5A60" w:rsidR="005603F9">
        <w:rPr>
          <w:rFonts w:ascii="Times New Roman" w:hAnsi="Times New Roman" w:cs="Times New Roman"/>
          <w:lang w:val="en-US"/>
        </w:rPr>
        <w:t xml:space="preserve">lexis </w:t>
      </w:r>
      <w:r w:rsidRPr="006F5A60">
        <w:rPr>
          <w:rFonts w:ascii="Times New Roman" w:hAnsi="Times New Roman" w:cs="Times New Roman"/>
          <w:lang w:val="en-US"/>
        </w:rPr>
        <w:t xml:space="preserve">S. </w:t>
      </w:r>
      <w:r w:rsidRPr="006F5A60" w:rsidR="000F4CD7">
        <w:rPr>
          <w:rFonts w:ascii="Times New Roman" w:hAnsi="Times New Roman" w:cs="Times New Roman"/>
          <w:lang w:val="en-US"/>
        </w:rPr>
        <w:t xml:space="preserve">2017. “I am not a prostitute”: how young black women challenge street-based </w:t>
      </w:r>
      <w:r w:rsidRPr="006F5A60" w:rsidR="005603F9">
        <w:rPr>
          <w:rFonts w:ascii="Times New Roman" w:hAnsi="Times New Roman" w:cs="Times New Roman"/>
          <w:lang w:val="en-US"/>
        </w:rPr>
        <w:t>m</w:t>
      </w:r>
      <w:r w:rsidRPr="006F5A60" w:rsidR="000F4CD7">
        <w:rPr>
          <w:rFonts w:ascii="Times New Roman" w:hAnsi="Times New Roman" w:cs="Times New Roman"/>
          <w:lang w:val="en-US"/>
        </w:rPr>
        <w:t xml:space="preserve">icro-interactional assaults. </w:t>
      </w:r>
      <w:r w:rsidRPr="006F5A60" w:rsidR="000F4CD7">
        <w:rPr>
          <w:rFonts w:ascii="Times New Roman" w:hAnsi="Times New Roman" w:cs="Times New Roman"/>
          <w:i/>
          <w:iCs/>
          <w:lang w:val="en-US"/>
        </w:rPr>
        <w:t>Sociological Focus</w:t>
      </w:r>
      <w:r w:rsidRPr="006F5A60" w:rsidR="005603F9">
        <w:rPr>
          <w:rFonts w:ascii="Times New Roman" w:hAnsi="Times New Roman" w:cs="Times New Roman"/>
          <w:i/>
          <w:iCs/>
          <w:lang w:val="en-US"/>
        </w:rPr>
        <w:t>.</w:t>
      </w:r>
      <w:r w:rsidRPr="006F5A60" w:rsidR="000F4CD7">
        <w:rPr>
          <w:rFonts w:ascii="Times New Roman" w:hAnsi="Times New Roman" w:cs="Times New Roman"/>
          <w:i/>
          <w:iCs/>
          <w:lang w:val="en-US"/>
        </w:rPr>
        <w:t xml:space="preserve"> </w:t>
      </w:r>
      <w:r w:rsidRPr="006F5A60" w:rsidR="000F4CD7">
        <w:rPr>
          <w:rFonts w:ascii="Times New Roman" w:hAnsi="Times New Roman" w:cs="Times New Roman"/>
          <w:lang w:val="en-US"/>
        </w:rPr>
        <w:t>50</w:t>
      </w:r>
      <w:r w:rsidRPr="006F5A60" w:rsidR="005603F9">
        <w:rPr>
          <w:rFonts w:ascii="Times New Roman" w:hAnsi="Times New Roman" w:cs="Times New Roman"/>
          <w:lang w:val="en-US"/>
        </w:rPr>
        <w:t xml:space="preserve"> </w:t>
      </w:r>
      <w:r w:rsidRPr="006F5A60" w:rsidR="000F4CD7">
        <w:rPr>
          <w:rFonts w:ascii="Times New Roman" w:hAnsi="Times New Roman" w:cs="Times New Roman"/>
          <w:lang w:val="en-US"/>
        </w:rPr>
        <w:t>(1)</w:t>
      </w:r>
      <w:r w:rsidRPr="006F5A60" w:rsidR="005603F9">
        <w:rPr>
          <w:rFonts w:ascii="Times New Roman" w:hAnsi="Times New Roman" w:cs="Times New Roman"/>
          <w:lang w:val="en-US"/>
        </w:rPr>
        <w:t>:</w:t>
      </w:r>
      <w:r w:rsidRPr="006F5A60" w:rsidR="000F4CD7">
        <w:rPr>
          <w:rFonts w:ascii="Times New Roman" w:hAnsi="Times New Roman" w:cs="Times New Roman"/>
          <w:lang w:val="en-US"/>
        </w:rPr>
        <w:t xml:space="preserve"> 52-65.</w:t>
      </w:r>
    </w:p>
    <w:p w:rsidRPr="006F5A60" w:rsidR="00915D1E" w:rsidP="00CC5A58" w:rsidRDefault="00915D1E" w14:paraId="480C0AE4" w14:textId="77777777">
      <w:pPr>
        <w:spacing w:line="480" w:lineRule="auto"/>
        <w:rPr>
          <w:rFonts w:ascii="Times New Roman" w:hAnsi="Times New Roman" w:cs="Times New Roman"/>
          <w:lang w:val="en-US"/>
        </w:rPr>
      </w:pPr>
    </w:p>
    <w:p w:rsidR="00915D1E" w:rsidP="00CC5A58" w:rsidRDefault="00915D1E" w14:paraId="44E62381" w14:textId="7EB0926F">
      <w:pPr>
        <w:spacing w:line="480" w:lineRule="auto"/>
        <w:rPr>
          <w:rFonts w:ascii="Times New Roman" w:hAnsi="Times New Roman" w:cs="Times New Roman"/>
          <w:lang w:val="en-US"/>
        </w:rPr>
      </w:pPr>
      <w:r w:rsidRPr="006F5A60">
        <w:rPr>
          <w:rFonts w:ascii="Times New Roman" w:hAnsi="Times New Roman" w:cs="Times New Roman"/>
          <w:lang w:val="en-US"/>
        </w:rPr>
        <w:t>Mendes</w:t>
      </w:r>
      <w:r w:rsidRPr="006F5A60" w:rsidR="006C2C7D">
        <w:rPr>
          <w:rFonts w:ascii="Times New Roman" w:hAnsi="Times New Roman" w:cs="Times New Roman"/>
          <w:lang w:val="en-US"/>
        </w:rPr>
        <w:t xml:space="preserve"> K</w:t>
      </w:r>
      <w:r w:rsidRPr="006F5A60" w:rsidR="005603F9">
        <w:rPr>
          <w:rFonts w:ascii="Times New Roman" w:hAnsi="Times New Roman" w:cs="Times New Roman"/>
          <w:lang w:val="en-US"/>
        </w:rPr>
        <w:t>aitlynn</w:t>
      </w:r>
      <w:r w:rsidRPr="006F5A60" w:rsidR="006C2C7D">
        <w:rPr>
          <w:rFonts w:ascii="Times New Roman" w:hAnsi="Times New Roman" w:cs="Times New Roman"/>
          <w:lang w:val="en-US"/>
        </w:rPr>
        <w:t>,</w:t>
      </w:r>
      <w:r w:rsidRPr="006F5A60">
        <w:rPr>
          <w:rFonts w:ascii="Times New Roman" w:hAnsi="Times New Roman" w:cs="Times New Roman"/>
          <w:lang w:val="en-US"/>
        </w:rPr>
        <w:t xml:space="preserve"> Ringrose</w:t>
      </w:r>
      <w:r w:rsidRPr="006F5A60" w:rsidR="006C2C7D">
        <w:rPr>
          <w:rFonts w:ascii="Times New Roman" w:hAnsi="Times New Roman" w:cs="Times New Roman"/>
          <w:lang w:val="en-US"/>
        </w:rPr>
        <w:t xml:space="preserve"> J</w:t>
      </w:r>
      <w:r w:rsidRPr="006F5A60" w:rsidR="005603F9">
        <w:rPr>
          <w:rFonts w:ascii="Times New Roman" w:hAnsi="Times New Roman" w:cs="Times New Roman"/>
          <w:lang w:val="en-US"/>
        </w:rPr>
        <w:t>essica</w:t>
      </w:r>
      <w:r w:rsidRPr="006F5A60" w:rsidR="006C2C7D">
        <w:rPr>
          <w:rFonts w:ascii="Times New Roman" w:hAnsi="Times New Roman" w:cs="Times New Roman"/>
          <w:lang w:val="en-US"/>
        </w:rPr>
        <w:t>,</w:t>
      </w:r>
      <w:r w:rsidRPr="006F5A60">
        <w:rPr>
          <w:rFonts w:ascii="Times New Roman" w:hAnsi="Times New Roman" w:cs="Times New Roman"/>
          <w:lang w:val="en-US"/>
        </w:rPr>
        <w:t xml:space="preserve"> Keller</w:t>
      </w:r>
      <w:r w:rsidRPr="006F5A60" w:rsidR="006C2C7D">
        <w:rPr>
          <w:rFonts w:ascii="Times New Roman" w:hAnsi="Times New Roman" w:cs="Times New Roman"/>
          <w:lang w:val="en-US"/>
        </w:rPr>
        <w:t xml:space="preserve"> J</w:t>
      </w:r>
      <w:r w:rsidRPr="006F5A60" w:rsidR="006A0F5D">
        <w:rPr>
          <w:rFonts w:ascii="Times New Roman" w:hAnsi="Times New Roman" w:cs="Times New Roman"/>
          <w:lang w:val="en-US"/>
        </w:rPr>
        <w:t>essalynn</w:t>
      </w:r>
      <w:r w:rsidRPr="006F5A60" w:rsidR="006C2C7D">
        <w:rPr>
          <w:rFonts w:ascii="Times New Roman" w:hAnsi="Times New Roman" w:cs="Times New Roman"/>
          <w:lang w:val="en-US"/>
        </w:rPr>
        <w:t>.</w:t>
      </w:r>
      <w:r w:rsidRPr="006F5A60">
        <w:rPr>
          <w:rFonts w:ascii="Times New Roman" w:hAnsi="Times New Roman" w:cs="Times New Roman"/>
          <w:lang w:val="en-US"/>
        </w:rPr>
        <w:t xml:space="preserve"> (2019)</w:t>
      </w:r>
      <w:r w:rsidRPr="006F5A60" w:rsidR="006C2C7D">
        <w:rPr>
          <w:rFonts w:ascii="Times New Roman" w:hAnsi="Times New Roman" w:cs="Times New Roman"/>
          <w:lang w:val="en-US"/>
        </w:rPr>
        <w:t xml:space="preserve">. </w:t>
      </w:r>
      <w:r w:rsidRPr="006F5A60" w:rsidR="006C2C7D">
        <w:rPr>
          <w:rFonts w:ascii="Times New Roman" w:hAnsi="Times New Roman" w:cs="Times New Roman"/>
          <w:i/>
          <w:iCs/>
          <w:lang w:val="en-US"/>
        </w:rPr>
        <w:t>Digital feminist activism: girls and women fight back against rape culture</w:t>
      </w:r>
      <w:r w:rsidRPr="006F5A60" w:rsidR="006C2C7D">
        <w:rPr>
          <w:rFonts w:ascii="Times New Roman" w:hAnsi="Times New Roman" w:cs="Times New Roman"/>
          <w:lang w:val="en-US"/>
        </w:rPr>
        <w:t xml:space="preserve">. </w:t>
      </w:r>
      <w:r w:rsidRPr="006F5A60" w:rsidR="003744B2">
        <w:rPr>
          <w:rFonts w:ascii="Times New Roman" w:hAnsi="Times New Roman" w:cs="Times New Roman"/>
          <w:lang w:val="en-US"/>
        </w:rPr>
        <w:t xml:space="preserve">New York: </w:t>
      </w:r>
      <w:r w:rsidRPr="006F5A60" w:rsidR="006C2C7D">
        <w:rPr>
          <w:rFonts w:ascii="Times New Roman" w:hAnsi="Times New Roman" w:cs="Times New Roman"/>
          <w:lang w:val="en-US"/>
        </w:rPr>
        <w:t>Oxford University Press.</w:t>
      </w:r>
    </w:p>
    <w:p w:rsidR="00A9391A" w:rsidP="00CC5A58" w:rsidRDefault="00A9391A" w14:paraId="148E47F6" w14:textId="77777777">
      <w:pPr>
        <w:spacing w:line="480" w:lineRule="auto"/>
        <w:rPr>
          <w:rFonts w:ascii="Times New Roman" w:hAnsi="Times New Roman" w:cs="Times New Roman"/>
          <w:lang w:val="en-US"/>
        </w:rPr>
      </w:pPr>
    </w:p>
    <w:p w:rsidRPr="006F5A60" w:rsidR="00A9391A" w:rsidP="00CC5A58" w:rsidRDefault="00A9391A" w14:paraId="7F3EF8AC" w14:textId="4B3F9833">
      <w:pPr>
        <w:spacing w:line="480" w:lineRule="auto"/>
        <w:rPr>
          <w:rFonts w:ascii="Times New Roman" w:hAnsi="Times New Roman" w:cs="Times New Roman"/>
          <w:lang w:val="en-US"/>
        </w:rPr>
      </w:pPr>
      <w:r>
        <w:rPr>
          <w:rFonts w:ascii="Times New Roman" w:hAnsi="Times New Roman" w:cs="Times New Roman"/>
          <w:lang w:val="en-US"/>
        </w:rPr>
        <w:t xml:space="preserve">Miller Jody. 2002. The strengths and limits of ‘doing gender’ for understanding street crime. </w:t>
      </w:r>
      <w:r>
        <w:rPr>
          <w:rFonts w:ascii="Times New Roman" w:hAnsi="Times New Roman" w:cs="Times New Roman"/>
          <w:i/>
          <w:iCs/>
          <w:lang w:val="en-US"/>
        </w:rPr>
        <w:t>Theoretical Criminology</w:t>
      </w:r>
      <w:r>
        <w:rPr>
          <w:rFonts w:ascii="Times New Roman" w:hAnsi="Times New Roman" w:cs="Times New Roman"/>
          <w:lang w:val="en-US"/>
        </w:rPr>
        <w:t xml:space="preserve">. </w:t>
      </w:r>
      <w:r w:rsidR="00146022">
        <w:rPr>
          <w:rFonts w:ascii="Times New Roman" w:hAnsi="Times New Roman" w:cs="Times New Roman"/>
          <w:lang w:val="en-US"/>
        </w:rPr>
        <w:t>6 (4): 433-460.</w:t>
      </w:r>
    </w:p>
    <w:p w:rsidRPr="006F5A60" w:rsidR="009563CD" w:rsidP="00CC5A58" w:rsidRDefault="009563CD" w14:paraId="572ED5A7" w14:textId="77777777">
      <w:pPr>
        <w:spacing w:line="480" w:lineRule="auto"/>
        <w:rPr>
          <w:rFonts w:ascii="Times New Roman" w:hAnsi="Times New Roman" w:cs="Times New Roman"/>
          <w:lang w:val="en-US"/>
        </w:rPr>
      </w:pPr>
    </w:p>
    <w:p w:rsidRPr="006F5A60" w:rsidR="009563CD" w:rsidP="00CC5A58" w:rsidRDefault="009563CD" w14:paraId="407049B3" w14:textId="3290E9C2">
      <w:pPr>
        <w:spacing w:line="480" w:lineRule="auto"/>
        <w:rPr>
          <w:rFonts w:ascii="Times New Roman" w:hAnsi="Times New Roman" w:cs="Times New Roman"/>
          <w:lang w:val="en-US"/>
        </w:rPr>
      </w:pPr>
      <w:r w:rsidRPr="006F5A60">
        <w:rPr>
          <w:rFonts w:ascii="Times New Roman" w:hAnsi="Times New Roman" w:cs="Times New Roman"/>
          <w:lang w:val="en-US"/>
        </w:rPr>
        <w:t>Pain R</w:t>
      </w:r>
      <w:r w:rsidRPr="006F5A60" w:rsidR="006A0F5D">
        <w:rPr>
          <w:rFonts w:ascii="Times New Roman" w:hAnsi="Times New Roman" w:cs="Times New Roman"/>
          <w:lang w:val="en-US"/>
        </w:rPr>
        <w:t>achel</w:t>
      </w:r>
      <w:r w:rsidRPr="006F5A60">
        <w:rPr>
          <w:rFonts w:ascii="Times New Roman" w:hAnsi="Times New Roman" w:cs="Times New Roman"/>
          <w:lang w:val="en-US"/>
        </w:rPr>
        <w:t xml:space="preserve">. 1991. Space, sexual violence and social control: integrating geographical and feminist analyses of women’s fear of crime. </w:t>
      </w:r>
      <w:r w:rsidRPr="006F5A60">
        <w:rPr>
          <w:rFonts w:ascii="Times New Roman" w:hAnsi="Times New Roman" w:cs="Times New Roman"/>
          <w:i/>
          <w:iCs/>
          <w:lang w:val="en-US"/>
        </w:rPr>
        <w:t>Progress in Human Geography</w:t>
      </w:r>
      <w:r w:rsidRPr="006F5A60" w:rsidR="006A0F5D">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15</w:t>
      </w:r>
      <w:r w:rsidRPr="006F5A60" w:rsidR="006A0F5D">
        <w:rPr>
          <w:rFonts w:ascii="Times New Roman" w:hAnsi="Times New Roman" w:cs="Times New Roman"/>
          <w:lang w:val="en-US"/>
        </w:rPr>
        <w:t xml:space="preserve"> </w:t>
      </w:r>
      <w:r w:rsidRPr="006F5A60">
        <w:rPr>
          <w:rFonts w:ascii="Times New Roman" w:hAnsi="Times New Roman" w:cs="Times New Roman"/>
          <w:lang w:val="en-US"/>
        </w:rPr>
        <w:t>(4)</w:t>
      </w:r>
      <w:r w:rsidRPr="006F5A60" w:rsidR="006A0F5D">
        <w:rPr>
          <w:rFonts w:ascii="Times New Roman" w:hAnsi="Times New Roman" w:cs="Times New Roman"/>
          <w:lang w:val="en-US"/>
        </w:rPr>
        <w:t>:</w:t>
      </w:r>
      <w:r w:rsidRPr="006F5A60">
        <w:rPr>
          <w:rFonts w:ascii="Times New Roman" w:hAnsi="Times New Roman" w:cs="Times New Roman"/>
          <w:lang w:val="en-US"/>
        </w:rPr>
        <w:t xml:space="preserve"> 415-431.</w:t>
      </w:r>
    </w:p>
    <w:p w:rsidRPr="006F5A60" w:rsidR="00C06487" w:rsidP="00CC5A58" w:rsidRDefault="00C06487" w14:paraId="409834E7" w14:textId="77777777">
      <w:pPr>
        <w:spacing w:line="480" w:lineRule="auto"/>
        <w:rPr>
          <w:rFonts w:ascii="Times New Roman" w:hAnsi="Times New Roman" w:cs="Times New Roman"/>
          <w:lang w:val="en-US"/>
        </w:rPr>
      </w:pPr>
    </w:p>
    <w:p w:rsidRPr="006F5A60" w:rsidR="00C06487" w:rsidP="00CC5A58" w:rsidRDefault="00C06487" w14:paraId="2FAE0FDE" w14:textId="71C4A9B1">
      <w:pPr>
        <w:spacing w:line="480" w:lineRule="auto"/>
        <w:rPr>
          <w:rFonts w:ascii="Times New Roman" w:hAnsi="Times New Roman" w:cs="Times New Roman"/>
          <w:lang w:val="en-US"/>
        </w:rPr>
      </w:pPr>
      <w:r w:rsidRPr="006F5A60">
        <w:rPr>
          <w:rFonts w:ascii="Times New Roman" w:hAnsi="Times New Roman" w:cs="Times New Roman"/>
          <w:lang w:val="en-US"/>
        </w:rPr>
        <w:t>Phadke S</w:t>
      </w:r>
      <w:r w:rsidRPr="006F5A60" w:rsidR="006A0F5D">
        <w:rPr>
          <w:rFonts w:ascii="Times New Roman" w:hAnsi="Times New Roman" w:cs="Times New Roman"/>
          <w:lang w:val="en-US"/>
        </w:rPr>
        <w:t>hilpa</w:t>
      </w:r>
      <w:r w:rsidRPr="006F5A60">
        <w:rPr>
          <w:rFonts w:ascii="Times New Roman" w:hAnsi="Times New Roman" w:cs="Times New Roman"/>
          <w:lang w:val="en-US"/>
        </w:rPr>
        <w:t xml:space="preserve">. 2013. Unfriendly bodies, hostile cities: reflections on loitering and gendered public space. </w:t>
      </w:r>
      <w:r w:rsidRPr="006F5A60">
        <w:rPr>
          <w:rFonts w:ascii="Times New Roman" w:hAnsi="Times New Roman" w:cs="Times New Roman"/>
          <w:i/>
          <w:iCs/>
          <w:lang w:val="en-US"/>
        </w:rPr>
        <w:t>Economic and Political Weekly</w:t>
      </w:r>
      <w:r w:rsidRPr="006F5A60" w:rsidR="006A0F5D">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48</w:t>
      </w:r>
      <w:r w:rsidRPr="006F5A60" w:rsidR="006A0F5D">
        <w:rPr>
          <w:rFonts w:ascii="Times New Roman" w:hAnsi="Times New Roman" w:cs="Times New Roman"/>
          <w:lang w:val="en-US"/>
        </w:rPr>
        <w:t xml:space="preserve"> </w:t>
      </w:r>
      <w:r w:rsidRPr="006F5A60">
        <w:rPr>
          <w:rFonts w:ascii="Times New Roman" w:hAnsi="Times New Roman" w:cs="Times New Roman"/>
          <w:lang w:val="en-US"/>
        </w:rPr>
        <w:t>(39)</w:t>
      </w:r>
      <w:r w:rsidRPr="006F5A60" w:rsidR="006A0F5D">
        <w:rPr>
          <w:rFonts w:ascii="Times New Roman" w:hAnsi="Times New Roman" w:cs="Times New Roman"/>
          <w:lang w:val="en-US"/>
        </w:rPr>
        <w:t>:</w:t>
      </w:r>
      <w:r w:rsidRPr="006F5A60">
        <w:rPr>
          <w:rFonts w:ascii="Times New Roman" w:hAnsi="Times New Roman" w:cs="Times New Roman"/>
          <w:lang w:val="en-US"/>
        </w:rPr>
        <w:t xml:space="preserve"> 50-59.</w:t>
      </w:r>
    </w:p>
    <w:p w:rsidRPr="006F5A60" w:rsidR="00CC5C42" w:rsidP="00CC5A58" w:rsidRDefault="00CC5C42" w14:paraId="528CF08F" w14:textId="77777777">
      <w:pPr>
        <w:spacing w:line="480" w:lineRule="auto"/>
        <w:rPr>
          <w:rFonts w:ascii="Times New Roman" w:hAnsi="Times New Roman" w:cs="Times New Roman"/>
          <w:lang w:val="en-US"/>
        </w:rPr>
      </w:pPr>
    </w:p>
    <w:p w:rsidR="00CC5C42" w:rsidP="00CC5A58" w:rsidRDefault="00CC5C42" w14:paraId="7B3DAF56" w14:textId="4120EBD2">
      <w:pPr>
        <w:spacing w:line="480" w:lineRule="auto"/>
        <w:rPr>
          <w:rFonts w:ascii="Times New Roman" w:hAnsi="Times New Roman" w:cs="Times New Roman"/>
          <w:lang w:val="en-US"/>
        </w:rPr>
      </w:pPr>
      <w:r w:rsidRPr="006F5A60">
        <w:rPr>
          <w:rFonts w:ascii="Times New Roman" w:hAnsi="Times New Roman" w:cs="Times New Roman"/>
          <w:lang w:val="en-US"/>
        </w:rPr>
        <w:t>Sanchez</w:t>
      </w:r>
      <w:r w:rsidRPr="006F5A60" w:rsidR="009A6A00">
        <w:rPr>
          <w:rFonts w:ascii="Times New Roman" w:hAnsi="Times New Roman" w:cs="Times New Roman"/>
          <w:lang w:val="en-US"/>
        </w:rPr>
        <w:t xml:space="preserve"> </w:t>
      </w:r>
      <w:r w:rsidRPr="006F5A60">
        <w:rPr>
          <w:rFonts w:ascii="Times New Roman" w:hAnsi="Times New Roman" w:cs="Times New Roman"/>
          <w:lang w:val="en-US"/>
        </w:rPr>
        <w:t>Parra T</w:t>
      </w:r>
      <w:r w:rsidRPr="006F5A60" w:rsidR="00FC51A9">
        <w:rPr>
          <w:rFonts w:ascii="Times New Roman" w:hAnsi="Times New Roman" w:cs="Times New Roman"/>
          <w:lang w:val="en-US"/>
        </w:rPr>
        <w:t>atiana,</w:t>
      </w:r>
      <w:r w:rsidRPr="006F5A60">
        <w:rPr>
          <w:rFonts w:ascii="Times New Roman" w:hAnsi="Times New Roman" w:cs="Times New Roman"/>
          <w:lang w:val="en-US"/>
        </w:rPr>
        <w:t xml:space="preserve"> Weber S</w:t>
      </w:r>
      <w:r w:rsidRPr="006F5A60" w:rsidR="00FC51A9">
        <w:rPr>
          <w:rFonts w:ascii="Times New Roman" w:hAnsi="Times New Roman" w:cs="Times New Roman"/>
          <w:lang w:val="en-US"/>
        </w:rPr>
        <w:t>anne</w:t>
      </w:r>
      <w:r w:rsidRPr="006F5A60">
        <w:rPr>
          <w:rFonts w:ascii="Times New Roman" w:hAnsi="Times New Roman" w:cs="Times New Roman"/>
          <w:lang w:val="en-US"/>
        </w:rPr>
        <w:t xml:space="preserve">. </w:t>
      </w:r>
      <w:r w:rsidRPr="006F5A60" w:rsidR="006E6E53">
        <w:rPr>
          <w:rFonts w:ascii="Times New Roman" w:hAnsi="Times New Roman" w:cs="Times New Roman"/>
          <w:lang w:val="en-US"/>
        </w:rPr>
        <w:t xml:space="preserve">2024. Interdisciplinary perspectives on gendered violence and resistance in Latin America. </w:t>
      </w:r>
      <w:r w:rsidRPr="006F5A60" w:rsidR="006E6E53">
        <w:rPr>
          <w:rFonts w:ascii="Times New Roman" w:hAnsi="Times New Roman" w:cs="Times New Roman"/>
          <w:i/>
          <w:iCs/>
          <w:lang w:val="en-US"/>
        </w:rPr>
        <w:t>Third World Quarterly</w:t>
      </w:r>
      <w:r w:rsidRPr="006F5A60" w:rsidR="00FC51A9">
        <w:rPr>
          <w:rFonts w:ascii="Times New Roman" w:hAnsi="Times New Roman" w:cs="Times New Roman"/>
          <w:i/>
          <w:iCs/>
          <w:lang w:val="en-US"/>
        </w:rPr>
        <w:t>.</w:t>
      </w:r>
      <w:r w:rsidRPr="006F5A60" w:rsidR="006E6E53">
        <w:rPr>
          <w:rFonts w:ascii="Times New Roman" w:hAnsi="Times New Roman" w:cs="Times New Roman"/>
          <w:i/>
          <w:iCs/>
          <w:lang w:val="en-US"/>
        </w:rPr>
        <w:t xml:space="preserve"> </w:t>
      </w:r>
      <w:r w:rsidRPr="006F5A60" w:rsidR="00FC51A9">
        <w:rPr>
          <w:rFonts w:ascii="Times New Roman" w:hAnsi="Times New Roman" w:cs="Times New Roman"/>
          <w:lang w:val="en-US"/>
        </w:rPr>
        <w:t>O</w:t>
      </w:r>
      <w:r w:rsidRPr="006F5A60" w:rsidR="006E6E53">
        <w:rPr>
          <w:rFonts w:ascii="Times New Roman" w:hAnsi="Times New Roman" w:cs="Times New Roman"/>
          <w:lang w:val="en-US"/>
        </w:rPr>
        <w:t>nline first</w:t>
      </w:r>
      <w:r w:rsidRPr="006F5A60" w:rsidR="00FC51A9">
        <w:rPr>
          <w:rFonts w:ascii="Times New Roman" w:hAnsi="Times New Roman" w:cs="Times New Roman"/>
          <w:lang w:val="en-US"/>
        </w:rPr>
        <w:t>:</w:t>
      </w:r>
      <w:r w:rsidRPr="006F5A60" w:rsidR="006E6E53">
        <w:rPr>
          <w:rFonts w:ascii="Times New Roman" w:hAnsi="Times New Roman" w:cs="Times New Roman"/>
          <w:lang w:val="en-US"/>
        </w:rPr>
        <w:t xml:space="preserve"> </w:t>
      </w:r>
      <w:r w:rsidRPr="006F5A60" w:rsidR="009D42A2">
        <w:rPr>
          <w:rFonts w:ascii="Times New Roman" w:hAnsi="Times New Roman" w:cs="Times New Roman"/>
          <w:lang w:val="en-US"/>
        </w:rPr>
        <w:t>1-8.</w:t>
      </w:r>
    </w:p>
    <w:p w:rsidR="00786867" w:rsidP="00CC5A58" w:rsidRDefault="00786867" w14:paraId="256E3FB7" w14:textId="77777777">
      <w:pPr>
        <w:spacing w:line="480" w:lineRule="auto"/>
        <w:rPr>
          <w:rFonts w:ascii="Times New Roman" w:hAnsi="Times New Roman" w:cs="Times New Roman"/>
          <w:lang w:val="en-US"/>
        </w:rPr>
      </w:pPr>
    </w:p>
    <w:p w:rsidRPr="006F5A60" w:rsidR="00786867" w:rsidP="00CC5A58" w:rsidRDefault="00786867" w14:paraId="375CF812" w14:textId="5F7B4AF8">
      <w:pPr>
        <w:spacing w:line="480" w:lineRule="auto"/>
        <w:rPr>
          <w:rFonts w:ascii="Times New Roman" w:hAnsi="Times New Roman" w:cs="Times New Roman"/>
          <w:lang w:val="en-US"/>
        </w:rPr>
      </w:pPr>
      <w:r>
        <w:rPr>
          <w:rFonts w:ascii="Times New Roman" w:hAnsi="Times New Roman" w:cs="Times New Roman"/>
          <w:lang w:val="en-US"/>
        </w:rPr>
        <w:t>Schippers Mimi. 2002.</w:t>
      </w:r>
      <w:r w:rsidR="00B74EB8">
        <w:rPr>
          <w:rFonts w:ascii="Times New Roman" w:hAnsi="Times New Roman" w:cs="Times New Roman"/>
          <w:lang w:val="en-US"/>
        </w:rPr>
        <w:t xml:space="preserve"> </w:t>
      </w:r>
      <w:r w:rsidRPr="006F5A60" w:rsidR="00B74EB8">
        <w:rPr>
          <w:rFonts w:ascii="Times New Roman" w:hAnsi="Times New Roman" w:cs="Times New Roman"/>
          <w:i/>
          <w:iCs/>
          <w:lang w:val="en-US"/>
        </w:rPr>
        <w:t>Rockin’ out of the box: gender maneuvering in alternative hard rock.</w:t>
      </w:r>
      <w:r w:rsidR="00B74EB8">
        <w:rPr>
          <w:rFonts w:ascii="Times New Roman" w:hAnsi="Times New Roman" w:cs="Times New Roman"/>
          <w:lang w:val="en-US"/>
        </w:rPr>
        <w:t xml:space="preserve"> Rutgers University Press.</w:t>
      </w:r>
    </w:p>
    <w:p w:rsidR="00081644" w:rsidP="00CC5A58" w:rsidRDefault="00081644" w14:paraId="1B9152B9" w14:textId="77777777">
      <w:pPr>
        <w:spacing w:line="480" w:lineRule="auto"/>
        <w:rPr>
          <w:rFonts w:ascii="Times New Roman" w:hAnsi="Times New Roman" w:cs="Times New Roman"/>
          <w:lang w:val="en-US"/>
        </w:rPr>
      </w:pPr>
    </w:p>
    <w:p w:rsidRPr="008A72EF" w:rsidR="004837B3" w:rsidP="00CC5A58" w:rsidRDefault="004837B3" w14:paraId="17C2F542" w14:textId="7DBC5597">
      <w:pPr>
        <w:spacing w:line="480" w:lineRule="auto"/>
        <w:rPr>
          <w:rFonts w:ascii="Times New Roman" w:hAnsi="Times New Roman" w:cs="Times New Roman"/>
          <w:lang w:val="en-US"/>
        </w:rPr>
      </w:pPr>
      <w:r>
        <w:rPr>
          <w:rFonts w:ascii="Times New Roman" w:hAnsi="Times New Roman" w:cs="Times New Roman"/>
          <w:lang w:val="en-US"/>
        </w:rPr>
        <w:t>Sewell</w:t>
      </w:r>
      <w:r w:rsidR="008A72EF">
        <w:rPr>
          <w:rFonts w:ascii="Times New Roman" w:hAnsi="Times New Roman" w:cs="Times New Roman"/>
          <w:lang w:val="en-US"/>
        </w:rPr>
        <w:t xml:space="preserve"> William H. 1992. A theory of structure: duality, agency, and transformation. </w:t>
      </w:r>
      <w:r w:rsidR="008A72EF">
        <w:rPr>
          <w:rFonts w:ascii="Times New Roman" w:hAnsi="Times New Roman" w:cs="Times New Roman"/>
          <w:i/>
          <w:iCs/>
          <w:lang w:val="en-US"/>
        </w:rPr>
        <w:t>American Journal of Sociology</w:t>
      </w:r>
      <w:r w:rsidR="008A72EF">
        <w:rPr>
          <w:rFonts w:ascii="Times New Roman" w:hAnsi="Times New Roman" w:cs="Times New Roman"/>
          <w:lang w:val="en-US"/>
        </w:rPr>
        <w:t>. 98 (1): 1-29.</w:t>
      </w:r>
    </w:p>
    <w:p w:rsidR="00B1688A" w:rsidP="00CC5A58" w:rsidRDefault="00B1688A" w14:paraId="36E78AAA" w14:textId="77777777">
      <w:pPr>
        <w:spacing w:line="480" w:lineRule="auto"/>
        <w:rPr>
          <w:rFonts w:ascii="Times New Roman" w:hAnsi="Times New Roman" w:cs="Times New Roman"/>
          <w:lang w:val="en-US"/>
        </w:rPr>
      </w:pPr>
    </w:p>
    <w:p w:rsidRPr="006F5A60" w:rsidR="00B1688A" w:rsidP="00CC5A58" w:rsidRDefault="00B1688A" w14:paraId="5ECF9BE1" w14:textId="6A40A399">
      <w:pPr>
        <w:spacing w:line="480" w:lineRule="auto"/>
        <w:rPr>
          <w:rFonts w:ascii="Times New Roman" w:hAnsi="Times New Roman" w:cs="Times New Roman"/>
          <w:lang w:val="en-US"/>
        </w:rPr>
      </w:pPr>
      <w:r>
        <w:rPr>
          <w:rFonts w:ascii="Times New Roman" w:hAnsi="Times New Roman" w:cs="Times New Roman"/>
          <w:lang w:val="en-US"/>
        </w:rPr>
        <w:t>Tuerk</w:t>
      </w:r>
      <w:r w:rsidR="00356435">
        <w:rPr>
          <w:rFonts w:ascii="Times New Roman" w:hAnsi="Times New Roman" w:cs="Times New Roman"/>
          <w:lang w:val="en-US"/>
        </w:rPr>
        <w:t xml:space="preserve">heimer Deborah. 1997. Street harassment as sexual subordination: The phenomenology of gender-specific harm. </w:t>
      </w:r>
      <w:r w:rsidR="00A45CFB">
        <w:rPr>
          <w:rFonts w:ascii="Times New Roman" w:hAnsi="Times New Roman" w:cs="Times New Roman"/>
          <w:i/>
          <w:iCs/>
          <w:lang w:val="en-US"/>
        </w:rPr>
        <w:t>Wisconsin</w:t>
      </w:r>
      <w:r w:rsidR="00356435">
        <w:rPr>
          <w:rFonts w:ascii="Times New Roman" w:hAnsi="Times New Roman" w:cs="Times New Roman"/>
          <w:i/>
          <w:iCs/>
          <w:lang w:val="en-US"/>
        </w:rPr>
        <w:t xml:space="preserve"> Women’s Law Journal. </w:t>
      </w:r>
      <w:r w:rsidR="00356435">
        <w:rPr>
          <w:rFonts w:ascii="Times New Roman" w:hAnsi="Times New Roman" w:cs="Times New Roman"/>
          <w:lang w:val="en-US"/>
        </w:rPr>
        <w:t>12: 167-</w:t>
      </w:r>
      <w:r w:rsidR="00AE526E">
        <w:rPr>
          <w:rFonts w:ascii="Times New Roman" w:hAnsi="Times New Roman" w:cs="Times New Roman"/>
          <w:lang w:val="en-US"/>
        </w:rPr>
        <w:t>206.</w:t>
      </w:r>
    </w:p>
    <w:p w:rsidRPr="006F5A60" w:rsidR="009563CD" w:rsidP="00CC5A58" w:rsidRDefault="009563CD" w14:paraId="31C69AC9" w14:textId="77777777">
      <w:pPr>
        <w:spacing w:line="480" w:lineRule="auto"/>
        <w:rPr>
          <w:rFonts w:ascii="Times New Roman" w:hAnsi="Times New Roman" w:cs="Times New Roman"/>
          <w:lang w:val="en-US"/>
        </w:rPr>
      </w:pPr>
    </w:p>
    <w:p w:rsidRPr="006F5A60" w:rsidR="009563CD" w:rsidP="00CC5A58" w:rsidRDefault="009563CD" w14:paraId="5AACD644" w14:textId="5232C691">
      <w:pPr>
        <w:spacing w:line="480" w:lineRule="auto"/>
        <w:rPr>
          <w:rFonts w:ascii="Times New Roman" w:hAnsi="Times New Roman" w:cs="Times New Roman"/>
          <w:lang w:val="en-US"/>
        </w:rPr>
      </w:pPr>
      <w:r w:rsidRPr="006F5A60">
        <w:rPr>
          <w:rFonts w:ascii="Times New Roman" w:hAnsi="Times New Roman" w:cs="Times New Roman"/>
          <w:lang w:val="en-US"/>
        </w:rPr>
        <w:t>Valentine G</w:t>
      </w:r>
      <w:r w:rsidRPr="006F5A60" w:rsidR="00C23313">
        <w:rPr>
          <w:rFonts w:ascii="Times New Roman" w:hAnsi="Times New Roman" w:cs="Times New Roman"/>
          <w:lang w:val="en-US"/>
        </w:rPr>
        <w:t>ill</w:t>
      </w:r>
      <w:r w:rsidRPr="006F5A60">
        <w:rPr>
          <w:rFonts w:ascii="Times New Roman" w:hAnsi="Times New Roman" w:cs="Times New Roman"/>
          <w:lang w:val="en-US"/>
        </w:rPr>
        <w:t xml:space="preserve">. (1989). The geography of women’s fear. </w:t>
      </w:r>
      <w:r w:rsidRPr="006F5A60">
        <w:rPr>
          <w:rFonts w:ascii="Times New Roman" w:hAnsi="Times New Roman" w:cs="Times New Roman"/>
          <w:i/>
          <w:iCs/>
          <w:lang w:val="en-US"/>
        </w:rPr>
        <w:t>Area</w:t>
      </w:r>
      <w:r w:rsidRPr="006F5A60" w:rsidR="00161DB6">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21</w:t>
      </w:r>
      <w:r w:rsidRPr="006F5A60" w:rsidR="00161DB6">
        <w:rPr>
          <w:rFonts w:ascii="Times New Roman" w:hAnsi="Times New Roman" w:cs="Times New Roman"/>
          <w:lang w:val="en-US"/>
        </w:rPr>
        <w:t xml:space="preserve"> </w:t>
      </w:r>
      <w:r w:rsidRPr="006F5A60">
        <w:rPr>
          <w:rFonts w:ascii="Times New Roman" w:hAnsi="Times New Roman" w:cs="Times New Roman"/>
          <w:lang w:val="en-US"/>
        </w:rPr>
        <w:t>(4)</w:t>
      </w:r>
      <w:r w:rsidRPr="006F5A60" w:rsidR="00161DB6">
        <w:rPr>
          <w:rFonts w:ascii="Times New Roman" w:hAnsi="Times New Roman" w:cs="Times New Roman"/>
          <w:lang w:val="en-US"/>
        </w:rPr>
        <w:t>:</w:t>
      </w:r>
      <w:r w:rsidRPr="006F5A60">
        <w:rPr>
          <w:rFonts w:ascii="Times New Roman" w:hAnsi="Times New Roman" w:cs="Times New Roman"/>
          <w:lang w:val="en-US"/>
        </w:rPr>
        <w:t xml:space="preserve"> 385-390.</w:t>
      </w:r>
    </w:p>
    <w:p w:rsidRPr="006F5A60" w:rsidR="009B468D" w:rsidP="00CC5A58" w:rsidRDefault="009B468D" w14:paraId="6B9370D1" w14:textId="77777777">
      <w:pPr>
        <w:spacing w:line="480" w:lineRule="auto"/>
        <w:rPr>
          <w:rFonts w:ascii="Times New Roman" w:hAnsi="Times New Roman" w:cs="Times New Roman"/>
          <w:lang w:val="en-US"/>
        </w:rPr>
      </w:pPr>
    </w:p>
    <w:p w:rsidRPr="006F5A60" w:rsidR="009B468D" w:rsidP="00CC5A58" w:rsidRDefault="009B468D" w14:paraId="699A797B" w14:textId="44669463">
      <w:pPr>
        <w:spacing w:line="480" w:lineRule="auto"/>
        <w:rPr>
          <w:rFonts w:ascii="Times New Roman" w:hAnsi="Times New Roman" w:cs="Times New Roman"/>
          <w:lang w:val="en-US"/>
        </w:rPr>
      </w:pPr>
      <w:r w:rsidRPr="006F5A60">
        <w:rPr>
          <w:rFonts w:ascii="Times New Roman" w:hAnsi="Times New Roman" w:cs="Times New Roman"/>
          <w:lang w:val="en-US"/>
        </w:rPr>
        <w:t>van Eijk G</w:t>
      </w:r>
      <w:r w:rsidRPr="006F5A60" w:rsidR="00161DB6">
        <w:rPr>
          <w:rFonts w:ascii="Times New Roman" w:hAnsi="Times New Roman" w:cs="Times New Roman"/>
          <w:lang w:val="en-US"/>
        </w:rPr>
        <w:t>wen</w:t>
      </w:r>
      <w:r w:rsidRPr="006F5A60">
        <w:rPr>
          <w:rFonts w:ascii="Times New Roman" w:hAnsi="Times New Roman" w:cs="Times New Roman"/>
          <w:lang w:val="en-US"/>
        </w:rPr>
        <w:t xml:space="preserve">. 2017. Between risk and resistance: gender socialization, equality, and ambiguous norms in fear of crime and safekeeping. </w:t>
      </w:r>
      <w:r w:rsidRPr="006F5A60">
        <w:rPr>
          <w:rFonts w:ascii="Times New Roman" w:hAnsi="Times New Roman" w:cs="Times New Roman"/>
          <w:i/>
          <w:iCs/>
          <w:lang w:val="en-US"/>
        </w:rPr>
        <w:t>Feminist Criminology</w:t>
      </w:r>
      <w:r w:rsidRPr="006F5A60" w:rsidR="00161DB6">
        <w:rPr>
          <w:rFonts w:ascii="Times New Roman" w:hAnsi="Times New Roman" w:cs="Times New Roman"/>
          <w:i/>
          <w:iCs/>
          <w:lang w:val="en-US"/>
        </w:rPr>
        <w:t>.</w:t>
      </w:r>
      <w:r w:rsidRPr="006F5A60">
        <w:rPr>
          <w:rFonts w:ascii="Times New Roman" w:hAnsi="Times New Roman" w:cs="Times New Roman"/>
          <w:i/>
          <w:iCs/>
          <w:lang w:val="en-US"/>
        </w:rPr>
        <w:t xml:space="preserve"> </w:t>
      </w:r>
      <w:r w:rsidRPr="006F5A60">
        <w:rPr>
          <w:rFonts w:ascii="Times New Roman" w:hAnsi="Times New Roman" w:cs="Times New Roman"/>
          <w:lang w:val="en-US"/>
        </w:rPr>
        <w:t>12</w:t>
      </w:r>
      <w:r w:rsidRPr="006F5A60" w:rsidR="00161DB6">
        <w:rPr>
          <w:rFonts w:ascii="Times New Roman" w:hAnsi="Times New Roman" w:cs="Times New Roman"/>
          <w:lang w:val="en-US"/>
        </w:rPr>
        <w:t xml:space="preserve"> </w:t>
      </w:r>
      <w:r w:rsidRPr="006F5A60">
        <w:rPr>
          <w:rFonts w:ascii="Times New Roman" w:hAnsi="Times New Roman" w:cs="Times New Roman"/>
          <w:lang w:val="en-US"/>
        </w:rPr>
        <w:t>(2)</w:t>
      </w:r>
      <w:r w:rsidRPr="006F5A60" w:rsidR="00161DB6">
        <w:rPr>
          <w:rFonts w:ascii="Times New Roman" w:hAnsi="Times New Roman" w:cs="Times New Roman"/>
          <w:lang w:val="en-US"/>
        </w:rPr>
        <w:t>:</w:t>
      </w:r>
      <w:r w:rsidRPr="006F5A60">
        <w:rPr>
          <w:rFonts w:ascii="Times New Roman" w:hAnsi="Times New Roman" w:cs="Times New Roman"/>
          <w:lang w:val="en-US"/>
        </w:rPr>
        <w:t xml:space="preserve"> 103-124.</w:t>
      </w:r>
    </w:p>
    <w:p w:rsidRPr="006F5A60" w:rsidR="00915D1E" w:rsidP="00CC5A58" w:rsidRDefault="00915D1E" w14:paraId="486B2795" w14:textId="77777777">
      <w:pPr>
        <w:spacing w:line="480" w:lineRule="auto"/>
        <w:rPr>
          <w:rFonts w:ascii="Times New Roman" w:hAnsi="Times New Roman" w:cs="Times New Roman"/>
          <w:lang w:val="en-US"/>
        </w:rPr>
      </w:pPr>
    </w:p>
    <w:p w:rsidRPr="006F5A60" w:rsidR="00915D1E" w:rsidP="00CC5A58" w:rsidRDefault="00915D1E" w14:paraId="3AB0C498" w14:textId="51962912">
      <w:pPr>
        <w:spacing w:line="480" w:lineRule="auto"/>
        <w:rPr>
          <w:rFonts w:ascii="Times New Roman" w:hAnsi="Times New Roman" w:cs="Times New Roman"/>
          <w:lang w:val="en-US"/>
        </w:rPr>
      </w:pPr>
      <w:r w:rsidRPr="006F5A60">
        <w:rPr>
          <w:rFonts w:ascii="Times New Roman" w:hAnsi="Times New Roman" w:cs="Times New Roman"/>
          <w:lang w:val="en-US"/>
        </w:rPr>
        <w:t>Vera-Gray F</w:t>
      </w:r>
      <w:r w:rsidRPr="006F5A60" w:rsidR="00161DB6">
        <w:rPr>
          <w:rFonts w:ascii="Times New Roman" w:hAnsi="Times New Roman" w:cs="Times New Roman"/>
          <w:lang w:val="en-US"/>
        </w:rPr>
        <w:t>iona</w:t>
      </w:r>
      <w:r w:rsidRPr="006F5A60">
        <w:rPr>
          <w:rFonts w:ascii="Times New Roman" w:hAnsi="Times New Roman" w:cs="Times New Roman"/>
          <w:lang w:val="en-US"/>
        </w:rPr>
        <w:t>. (2016).</w:t>
      </w:r>
      <w:r w:rsidRPr="006F5A60" w:rsidR="00E1175B">
        <w:rPr>
          <w:rFonts w:ascii="Times New Roman" w:hAnsi="Times New Roman" w:cs="Times New Roman"/>
          <w:lang w:val="en-US"/>
        </w:rPr>
        <w:t xml:space="preserve"> </w:t>
      </w:r>
      <w:r w:rsidRPr="006F5A60" w:rsidR="00E1175B">
        <w:rPr>
          <w:rFonts w:ascii="Times New Roman" w:hAnsi="Times New Roman" w:cs="Times New Roman"/>
          <w:i/>
          <w:iCs/>
          <w:lang w:val="en-US"/>
        </w:rPr>
        <w:t>Men’s intrusion, women’s embodiment: a critical analysis of street harassment</w:t>
      </w:r>
      <w:r w:rsidRPr="006F5A60" w:rsidR="00E1175B">
        <w:rPr>
          <w:rFonts w:ascii="Times New Roman" w:hAnsi="Times New Roman" w:cs="Times New Roman"/>
          <w:lang w:val="en-US"/>
        </w:rPr>
        <w:t xml:space="preserve">. Routledge. </w:t>
      </w:r>
    </w:p>
    <w:p w:rsidRPr="006F5A60" w:rsidR="00915D1E" w:rsidP="00CC5A58" w:rsidRDefault="00915D1E" w14:paraId="1DDBD210" w14:textId="77777777">
      <w:pPr>
        <w:spacing w:line="480" w:lineRule="auto"/>
        <w:rPr>
          <w:rFonts w:ascii="Times New Roman" w:hAnsi="Times New Roman" w:cs="Times New Roman"/>
          <w:lang w:val="en-US"/>
        </w:rPr>
      </w:pPr>
    </w:p>
    <w:p w:rsidRPr="006F5A60" w:rsidR="00915D1E" w:rsidP="00CC5A58" w:rsidRDefault="00915D1E" w14:paraId="191F4636" w14:textId="7271C2B0">
      <w:pPr>
        <w:spacing w:line="480" w:lineRule="auto"/>
        <w:rPr>
          <w:rFonts w:ascii="Times New Roman" w:hAnsi="Times New Roman" w:cs="Times New Roman"/>
          <w:lang w:val="en-US"/>
        </w:rPr>
      </w:pPr>
      <w:r w:rsidRPr="006F5A60">
        <w:rPr>
          <w:rFonts w:ascii="Times New Roman" w:hAnsi="Times New Roman" w:cs="Times New Roman"/>
          <w:lang w:val="en-US"/>
        </w:rPr>
        <w:t>Vera-Gray F</w:t>
      </w:r>
      <w:r w:rsidRPr="006F5A60" w:rsidR="00161DB6">
        <w:rPr>
          <w:rFonts w:ascii="Times New Roman" w:hAnsi="Times New Roman" w:cs="Times New Roman"/>
          <w:lang w:val="en-US"/>
        </w:rPr>
        <w:t>iona</w:t>
      </w:r>
      <w:r w:rsidRPr="006F5A60">
        <w:rPr>
          <w:rFonts w:ascii="Times New Roman" w:hAnsi="Times New Roman" w:cs="Times New Roman"/>
          <w:lang w:val="en-US"/>
        </w:rPr>
        <w:t>. 2018.</w:t>
      </w:r>
      <w:r w:rsidRPr="006F5A60" w:rsidR="00E1175B">
        <w:rPr>
          <w:rFonts w:ascii="Times New Roman" w:hAnsi="Times New Roman" w:cs="Times New Roman"/>
          <w:lang w:val="en-US"/>
        </w:rPr>
        <w:t xml:space="preserve"> </w:t>
      </w:r>
      <w:r w:rsidRPr="006F5A60" w:rsidR="00E1175B">
        <w:rPr>
          <w:rFonts w:ascii="Times New Roman" w:hAnsi="Times New Roman" w:cs="Times New Roman"/>
          <w:i/>
          <w:iCs/>
          <w:lang w:val="en-US"/>
        </w:rPr>
        <w:t>The right amount of panic: how women trade freedom for safety</w:t>
      </w:r>
      <w:r w:rsidRPr="006F5A60" w:rsidR="00E1175B">
        <w:rPr>
          <w:rFonts w:ascii="Times New Roman" w:hAnsi="Times New Roman" w:cs="Times New Roman"/>
          <w:lang w:val="en-US"/>
        </w:rPr>
        <w:t>. Policy Press.</w:t>
      </w:r>
    </w:p>
    <w:p w:rsidRPr="006F5A60" w:rsidR="00290A64" w:rsidP="00CC5A58" w:rsidRDefault="00290A64" w14:paraId="702A8025" w14:textId="77777777">
      <w:pPr>
        <w:spacing w:line="480" w:lineRule="auto"/>
        <w:rPr>
          <w:rFonts w:ascii="Times New Roman" w:hAnsi="Times New Roman" w:cs="Times New Roman"/>
          <w:lang w:val="en-US"/>
        </w:rPr>
      </w:pPr>
    </w:p>
    <w:p w:rsidR="00290A64" w:rsidP="00CC5A58" w:rsidRDefault="00290A64" w14:paraId="20D8E7EB" w14:textId="0BFBBA56">
      <w:pPr>
        <w:spacing w:line="480" w:lineRule="auto"/>
        <w:rPr>
          <w:rFonts w:ascii="Times New Roman" w:hAnsi="Times New Roman" w:cs="Times New Roman"/>
          <w:lang w:val="en-US"/>
        </w:rPr>
      </w:pPr>
      <w:r w:rsidRPr="006F5A60">
        <w:rPr>
          <w:rFonts w:ascii="Times New Roman" w:hAnsi="Times New Roman" w:cs="Times New Roman"/>
          <w:lang w:val="en-US"/>
        </w:rPr>
        <w:lastRenderedPageBreak/>
        <w:t>Vera-Gray F</w:t>
      </w:r>
      <w:r w:rsidRPr="006F5A60" w:rsidR="00161DB6">
        <w:rPr>
          <w:rFonts w:ascii="Times New Roman" w:hAnsi="Times New Roman" w:cs="Times New Roman"/>
          <w:lang w:val="en-US"/>
        </w:rPr>
        <w:t>iona</w:t>
      </w:r>
      <w:r w:rsidRPr="006F5A60">
        <w:rPr>
          <w:rFonts w:ascii="Times New Roman" w:hAnsi="Times New Roman" w:cs="Times New Roman"/>
          <w:lang w:val="en-US"/>
        </w:rPr>
        <w:t>, Kelly L</w:t>
      </w:r>
      <w:r w:rsidRPr="006F5A60" w:rsidR="00161DB6">
        <w:rPr>
          <w:rFonts w:ascii="Times New Roman" w:hAnsi="Times New Roman" w:cs="Times New Roman"/>
          <w:lang w:val="en-US"/>
        </w:rPr>
        <w:t>iz</w:t>
      </w:r>
      <w:r w:rsidRPr="006F5A60">
        <w:rPr>
          <w:rFonts w:ascii="Times New Roman" w:hAnsi="Times New Roman" w:cs="Times New Roman"/>
          <w:lang w:val="en-US"/>
        </w:rPr>
        <w:t xml:space="preserve">. 2020. Contested gendered space: public sexual harassment and women’s safety work. </w:t>
      </w:r>
      <w:r w:rsidRPr="006F5A60">
        <w:rPr>
          <w:rFonts w:ascii="Times New Roman" w:hAnsi="Times New Roman" w:cs="Times New Roman"/>
          <w:i/>
          <w:iCs/>
          <w:lang w:val="en-US"/>
        </w:rPr>
        <w:t>International Journal of Comparative and Applied Criminal Justice</w:t>
      </w:r>
      <w:r w:rsidRPr="006F5A60" w:rsidR="00161DB6">
        <w:rPr>
          <w:rFonts w:ascii="Times New Roman" w:hAnsi="Times New Roman" w:cs="Times New Roman"/>
          <w:i/>
          <w:iCs/>
          <w:lang w:val="en-US"/>
        </w:rPr>
        <w:t>.</w:t>
      </w:r>
      <w:r w:rsidRPr="006F5A60" w:rsidR="0091600F">
        <w:rPr>
          <w:rFonts w:ascii="Times New Roman" w:hAnsi="Times New Roman" w:cs="Times New Roman"/>
          <w:i/>
          <w:iCs/>
          <w:lang w:val="en-US"/>
        </w:rPr>
        <w:t xml:space="preserve"> </w:t>
      </w:r>
      <w:r w:rsidRPr="006F5A60" w:rsidR="0091600F">
        <w:rPr>
          <w:rFonts w:ascii="Times New Roman" w:hAnsi="Times New Roman" w:cs="Times New Roman"/>
          <w:lang w:val="en-US"/>
        </w:rPr>
        <w:t>44</w:t>
      </w:r>
      <w:r w:rsidRPr="006F5A60" w:rsidR="00161DB6">
        <w:rPr>
          <w:rFonts w:ascii="Times New Roman" w:hAnsi="Times New Roman" w:cs="Times New Roman"/>
          <w:lang w:val="en-US"/>
        </w:rPr>
        <w:t xml:space="preserve"> </w:t>
      </w:r>
      <w:r w:rsidRPr="006F5A60" w:rsidR="0091600F">
        <w:rPr>
          <w:rFonts w:ascii="Times New Roman" w:hAnsi="Times New Roman" w:cs="Times New Roman"/>
          <w:lang w:val="en-US"/>
        </w:rPr>
        <w:t>(4)</w:t>
      </w:r>
      <w:r w:rsidRPr="006F5A60" w:rsidR="00161DB6">
        <w:rPr>
          <w:rFonts w:ascii="Times New Roman" w:hAnsi="Times New Roman" w:cs="Times New Roman"/>
          <w:lang w:val="en-US"/>
        </w:rPr>
        <w:t>:</w:t>
      </w:r>
      <w:r w:rsidRPr="006F5A60" w:rsidR="0091600F">
        <w:rPr>
          <w:rFonts w:ascii="Times New Roman" w:hAnsi="Times New Roman" w:cs="Times New Roman"/>
          <w:lang w:val="en-US"/>
        </w:rPr>
        <w:t xml:space="preserve"> 265-275.</w:t>
      </w:r>
    </w:p>
    <w:p w:rsidR="002A17E3" w:rsidP="00CC5A58" w:rsidRDefault="002A17E3" w14:paraId="4D4789BC" w14:textId="77777777">
      <w:pPr>
        <w:spacing w:line="480" w:lineRule="auto"/>
        <w:rPr>
          <w:rFonts w:ascii="Times New Roman" w:hAnsi="Times New Roman" w:cs="Times New Roman"/>
          <w:lang w:val="en-US"/>
        </w:rPr>
      </w:pPr>
    </w:p>
    <w:p w:rsidRPr="002A17E3" w:rsidR="002A17E3" w:rsidP="00CC5A58" w:rsidRDefault="002A17E3" w14:paraId="16B91A15" w14:textId="15AE04AC">
      <w:pPr>
        <w:spacing w:line="480" w:lineRule="auto"/>
        <w:rPr>
          <w:rFonts w:ascii="Times New Roman" w:hAnsi="Times New Roman" w:cs="Times New Roman"/>
          <w:lang w:val="en-US"/>
        </w:rPr>
      </w:pPr>
      <w:r>
        <w:rPr>
          <w:rFonts w:ascii="Times New Roman" w:hAnsi="Times New Roman" w:cs="Times New Roman"/>
          <w:lang w:val="en-US"/>
        </w:rPr>
        <w:t xml:space="preserve">Villalón, Roberta. 2010. Passage to citizenship and the nuances of agency: Latina battered immigrants. </w:t>
      </w:r>
      <w:r>
        <w:rPr>
          <w:rFonts w:ascii="Times New Roman" w:hAnsi="Times New Roman" w:cs="Times New Roman"/>
          <w:i/>
          <w:iCs/>
          <w:lang w:val="en-US"/>
        </w:rPr>
        <w:t xml:space="preserve">Women’s Studies International Forum. </w:t>
      </w:r>
      <w:r w:rsidR="003E3E53">
        <w:rPr>
          <w:rFonts w:ascii="Times New Roman" w:hAnsi="Times New Roman" w:cs="Times New Roman"/>
          <w:lang w:val="en-US"/>
        </w:rPr>
        <w:t>33: 552-560.</w:t>
      </w:r>
    </w:p>
    <w:p w:rsidRPr="006F5A60" w:rsidR="00915D1E" w:rsidP="00CC5A58" w:rsidRDefault="00915D1E" w14:paraId="78F47215" w14:textId="77777777">
      <w:pPr>
        <w:spacing w:line="480" w:lineRule="auto"/>
        <w:rPr>
          <w:rFonts w:ascii="Times New Roman" w:hAnsi="Times New Roman" w:cs="Times New Roman"/>
          <w:lang w:val="en-US"/>
        </w:rPr>
      </w:pPr>
    </w:p>
    <w:p w:rsidRPr="006F5A60" w:rsidR="00915D1E" w:rsidP="00CC5A58" w:rsidRDefault="00915D1E" w14:paraId="0A864484" w14:textId="021D9CA0">
      <w:pPr>
        <w:spacing w:line="480" w:lineRule="auto"/>
        <w:rPr>
          <w:rFonts w:ascii="Times New Roman" w:hAnsi="Times New Roman" w:cs="Times New Roman"/>
          <w:lang w:val="en-US"/>
        </w:rPr>
      </w:pPr>
      <w:r w:rsidRPr="006F5A60">
        <w:rPr>
          <w:rFonts w:ascii="Times New Roman" w:hAnsi="Times New Roman" w:cs="Times New Roman"/>
          <w:lang w:val="en-US"/>
        </w:rPr>
        <w:t>Young</w:t>
      </w:r>
      <w:r w:rsidRPr="006F5A60" w:rsidR="00B33D6E">
        <w:rPr>
          <w:rFonts w:ascii="Times New Roman" w:hAnsi="Times New Roman" w:cs="Times New Roman"/>
          <w:lang w:val="en-US"/>
        </w:rPr>
        <w:t xml:space="preserve"> I</w:t>
      </w:r>
      <w:r w:rsidRPr="006F5A60" w:rsidR="00161DB6">
        <w:rPr>
          <w:rFonts w:ascii="Times New Roman" w:hAnsi="Times New Roman" w:cs="Times New Roman"/>
          <w:lang w:val="en-US"/>
        </w:rPr>
        <w:t xml:space="preserve">ris </w:t>
      </w:r>
      <w:r w:rsidRPr="006F5A60" w:rsidR="00B33D6E">
        <w:rPr>
          <w:rFonts w:ascii="Times New Roman" w:hAnsi="Times New Roman" w:cs="Times New Roman"/>
          <w:lang w:val="en-US"/>
        </w:rPr>
        <w:t>M</w:t>
      </w:r>
      <w:r w:rsidRPr="006F5A60" w:rsidR="00161DB6">
        <w:rPr>
          <w:rFonts w:ascii="Times New Roman" w:hAnsi="Times New Roman" w:cs="Times New Roman"/>
          <w:lang w:val="en-US"/>
        </w:rPr>
        <w:t>arion</w:t>
      </w:r>
      <w:r w:rsidRPr="006F5A60" w:rsidR="00B33D6E">
        <w:rPr>
          <w:rFonts w:ascii="Times New Roman" w:hAnsi="Times New Roman" w:cs="Times New Roman"/>
          <w:lang w:val="en-US"/>
        </w:rPr>
        <w:t>.</w:t>
      </w:r>
      <w:r w:rsidRPr="006F5A60">
        <w:rPr>
          <w:rFonts w:ascii="Times New Roman" w:hAnsi="Times New Roman" w:cs="Times New Roman"/>
          <w:lang w:val="en-US"/>
        </w:rPr>
        <w:t xml:space="preserve"> 2005.</w:t>
      </w:r>
      <w:r w:rsidRPr="006F5A60" w:rsidR="00B33D6E">
        <w:rPr>
          <w:rFonts w:ascii="Times New Roman" w:hAnsi="Times New Roman" w:cs="Times New Roman"/>
          <w:lang w:val="en-US"/>
        </w:rPr>
        <w:t xml:space="preserve"> </w:t>
      </w:r>
      <w:r w:rsidRPr="006F5A60" w:rsidR="00B33D6E">
        <w:rPr>
          <w:rFonts w:ascii="Times New Roman" w:hAnsi="Times New Roman" w:cs="Times New Roman"/>
          <w:i/>
          <w:iCs/>
          <w:lang w:val="en-US"/>
        </w:rPr>
        <w:t>On female body experience: throwing like a girl and other essays</w:t>
      </w:r>
      <w:r w:rsidRPr="006F5A60" w:rsidR="00B33D6E">
        <w:rPr>
          <w:rFonts w:ascii="Times New Roman" w:hAnsi="Times New Roman" w:cs="Times New Roman"/>
          <w:lang w:val="en-US"/>
        </w:rPr>
        <w:t>. New York: Oxford University Press.</w:t>
      </w:r>
    </w:p>
    <w:p w:rsidRPr="006F5A60" w:rsidR="55D21891" w:rsidP="00CC5A58" w:rsidRDefault="55D21891" w14:paraId="5A952CCB" w14:textId="560221F8">
      <w:pPr>
        <w:spacing w:line="480" w:lineRule="auto"/>
        <w:rPr>
          <w:rFonts w:ascii="Times New Roman" w:hAnsi="Times New Roman" w:cs="Times New Roman"/>
          <w:lang w:val="en-US"/>
        </w:rPr>
      </w:pPr>
    </w:p>
    <w:p w:rsidRPr="006F5A60" w:rsidR="3C714A20" w:rsidP="00CC5A58" w:rsidRDefault="3C714A20" w14:paraId="184529AA" w14:textId="01760D8A">
      <w:pPr>
        <w:spacing w:line="480" w:lineRule="auto"/>
        <w:rPr>
          <w:rFonts w:ascii="Times New Roman" w:hAnsi="Times New Roman" w:cs="Times New Roman"/>
          <w:lang w:val="en-US"/>
        </w:rPr>
      </w:pPr>
      <w:r w:rsidRPr="00021A2E">
        <w:rPr>
          <w:rFonts w:ascii="Times New Roman" w:hAnsi="Times New Roman" w:cs="Times New Roman"/>
          <w:lang w:val="en-US"/>
        </w:rPr>
        <w:t>Zietz Susannah, Das Madhumita. 2017. “Nobody teases good girls”: A qualitative study on perceptions of sexual harassment among young men in a slum of Mumbai.</w:t>
      </w:r>
      <w:r w:rsidRPr="00021A2E" w:rsidR="7EE98275">
        <w:rPr>
          <w:rFonts w:ascii="Times New Roman" w:hAnsi="Times New Roman" w:cs="Times New Roman"/>
          <w:lang w:val="en-US"/>
        </w:rPr>
        <w:t xml:space="preserve"> </w:t>
      </w:r>
      <w:r w:rsidRPr="00021A2E" w:rsidR="7EE98275">
        <w:rPr>
          <w:rFonts w:ascii="Times New Roman" w:hAnsi="Times New Roman" w:cs="Times New Roman"/>
          <w:i/>
          <w:iCs/>
          <w:lang w:val="en-US"/>
        </w:rPr>
        <w:t xml:space="preserve">Global Public Health. </w:t>
      </w:r>
      <w:r w:rsidRPr="00021A2E" w:rsidR="7EE98275">
        <w:rPr>
          <w:rFonts w:ascii="Times New Roman" w:hAnsi="Times New Roman" w:cs="Times New Roman"/>
          <w:lang w:val="en-US"/>
        </w:rPr>
        <w:t>13 (9): 1229-1240.</w:t>
      </w:r>
    </w:p>
    <w:p w:rsidRPr="006F5A60" w:rsidR="00915D1E" w:rsidP="00CC5A58" w:rsidRDefault="00915D1E" w14:paraId="29379930" w14:textId="2649BB69">
      <w:pPr>
        <w:spacing w:line="480" w:lineRule="auto"/>
        <w:rPr>
          <w:rFonts w:ascii="Times New Roman" w:hAnsi="Times New Roman" w:cs="Times New Roman"/>
          <w:lang w:val="en-US"/>
        </w:rPr>
      </w:pPr>
    </w:p>
    <w:sectPr w:rsidRPr="006F5A60" w:rsidR="00915D1E" w:rsidSect="005D3157">
      <w:footerReference w:type="even" r:id="rId7"/>
      <w:footerReference w:type="default" r:id="rId8"/>
      <w:pgSz w:w="11900" w:h="16840"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02F9D" w:rsidP="005A13B3" w:rsidRDefault="00402F9D" w14:paraId="7F11E76A" w14:textId="77777777">
      <w:r>
        <w:separator/>
      </w:r>
    </w:p>
  </w:endnote>
  <w:endnote w:type="continuationSeparator" w:id="0">
    <w:p w:rsidR="00402F9D" w:rsidP="005A13B3" w:rsidRDefault="00402F9D" w14:paraId="1236432D" w14:textId="77777777">
      <w:r>
        <w:continuationSeparator/>
      </w:r>
    </w:p>
  </w:endnote>
  <w:endnote w:type="continuationNotice" w:id="1">
    <w:p w:rsidR="00402F9D" w:rsidRDefault="00402F9D" w14:paraId="2FF3F73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14528985"/>
      <w:docPartObj>
        <w:docPartGallery w:val="Page Numbers (Bottom of Page)"/>
        <w:docPartUnique/>
      </w:docPartObj>
    </w:sdtPr>
    <w:sdtEndPr>
      <w:rPr>
        <w:rStyle w:val="PageNumber"/>
      </w:rPr>
    </w:sdtEndPr>
    <w:sdtContent>
      <w:p w:rsidR="005A13B3" w:rsidP="0024428B" w:rsidRDefault="005A13B3" w14:paraId="1D094274" w14:textId="4C43112A">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5A13B3" w:rsidP="005A13B3" w:rsidRDefault="005A13B3" w14:paraId="40FBF596" w14:textId="777777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55512296"/>
      <w:docPartObj>
        <w:docPartGallery w:val="Page Numbers (Bottom of Page)"/>
        <w:docPartUnique/>
      </w:docPartObj>
    </w:sdtPr>
    <w:sdtEndPr>
      <w:rPr>
        <w:rStyle w:val="PageNumber"/>
      </w:rPr>
    </w:sdtEndPr>
    <w:sdtContent>
      <w:p w:rsidR="005A13B3" w:rsidP="0024428B" w:rsidRDefault="005A13B3" w14:paraId="011B2FC3" w14:textId="6BF94AE4">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sdtContent>
  </w:sdt>
  <w:p w:rsidR="005A13B3" w:rsidP="005A13B3" w:rsidRDefault="005A13B3" w14:paraId="7FCD469F" w14:textId="7777777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02F9D" w:rsidP="005A13B3" w:rsidRDefault="00402F9D" w14:paraId="50C30EE2" w14:textId="77777777">
      <w:r>
        <w:separator/>
      </w:r>
    </w:p>
  </w:footnote>
  <w:footnote w:type="continuationSeparator" w:id="0">
    <w:p w:rsidR="00402F9D" w:rsidP="005A13B3" w:rsidRDefault="00402F9D" w14:paraId="47DABC32" w14:textId="77777777">
      <w:r>
        <w:continuationSeparator/>
      </w:r>
    </w:p>
  </w:footnote>
  <w:footnote w:type="continuationNotice" w:id="1">
    <w:p w:rsidR="00402F9D" w:rsidRDefault="00402F9D" w14:paraId="2207AC2B"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02DE8"/>
    <w:multiLevelType w:val="multilevel"/>
    <w:tmpl w:val="BBB0CD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380F479C"/>
    <w:multiLevelType w:val="multilevel"/>
    <w:tmpl w:val="DD9E7B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4021793C"/>
    <w:multiLevelType w:val="multilevel"/>
    <w:tmpl w:val="67A238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5F3C4195"/>
    <w:multiLevelType w:val="multilevel"/>
    <w:tmpl w:val="61C070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77D877DC"/>
    <w:multiLevelType w:val="multilevel"/>
    <w:tmpl w:val="037AA6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372727887">
    <w:abstractNumId w:val="4"/>
  </w:num>
  <w:num w:numId="2" w16cid:durableId="857044264">
    <w:abstractNumId w:val="0"/>
  </w:num>
  <w:num w:numId="3" w16cid:durableId="1530296335">
    <w:abstractNumId w:val="1"/>
  </w:num>
  <w:num w:numId="4" w16cid:durableId="678848806">
    <w:abstractNumId w:val="2"/>
  </w:num>
  <w:num w:numId="5" w16cid:durableId="12873972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removePersonalInformation/>
  <w:removeDateAndTime/>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157"/>
    <w:rsid w:val="000009F9"/>
    <w:rsid w:val="0000210B"/>
    <w:rsid w:val="00003240"/>
    <w:rsid w:val="00006447"/>
    <w:rsid w:val="00006C9F"/>
    <w:rsid w:val="00006E90"/>
    <w:rsid w:val="00007A53"/>
    <w:rsid w:val="000106B3"/>
    <w:rsid w:val="00011DDD"/>
    <w:rsid w:val="00011FC6"/>
    <w:rsid w:val="00012038"/>
    <w:rsid w:val="0001259F"/>
    <w:rsid w:val="000125A5"/>
    <w:rsid w:val="0001424B"/>
    <w:rsid w:val="00015810"/>
    <w:rsid w:val="00015D02"/>
    <w:rsid w:val="0001611F"/>
    <w:rsid w:val="0001701E"/>
    <w:rsid w:val="000202AB"/>
    <w:rsid w:val="00020B77"/>
    <w:rsid w:val="00021138"/>
    <w:rsid w:val="00021A2E"/>
    <w:rsid w:val="00022899"/>
    <w:rsid w:val="000250E8"/>
    <w:rsid w:val="00026DF0"/>
    <w:rsid w:val="00030F5D"/>
    <w:rsid w:val="0003256B"/>
    <w:rsid w:val="00032C9B"/>
    <w:rsid w:val="000348DD"/>
    <w:rsid w:val="00034CFE"/>
    <w:rsid w:val="0003576E"/>
    <w:rsid w:val="000359A2"/>
    <w:rsid w:val="00037098"/>
    <w:rsid w:val="00041300"/>
    <w:rsid w:val="00041453"/>
    <w:rsid w:val="000429DB"/>
    <w:rsid w:val="000431AE"/>
    <w:rsid w:val="000432C9"/>
    <w:rsid w:val="000446F4"/>
    <w:rsid w:val="00046800"/>
    <w:rsid w:val="00047D11"/>
    <w:rsid w:val="00051560"/>
    <w:rsid w:val="000518AF"/>
    <w:rsid w:val="00051E4B"/>
    <w:rsid w:val="00053BAD"/>
    <w:rsid w:val="00053FF3"/>
    <w:rsid w:val="0005513E"/>
    <w:rsid w:val="000605D3"/>
    <w:rsid w:val="00065025"/>
    <w:rsid w:val="00065CB7"/>
    <w:rsid w:val="000679B6"/>
    <w:rsid w:val="00067C35"/>
    <w:rsid w:val="00072A74"/>
    <w:rsid w:val="00076FD3"/>
    <w:rsid w:val="0008043E"/>
    <w:rsid w:val="00081644"/>
    <w:rsid w:val="000823DB"/>
    <w:rsid w:val="00082AC2"/>
    <w:rsid w:val="00083265"/>
    <w:rsid w:val="00084735"/>
    <w:rsid w:val="0008478B"/>
    <w:rsid w:val="000858B4"/>
    <w:rsid w:val="00085A67"/>
    <w:rsid w:val="0008729D"/>
    <w:rsid w:val="00087830"/>
    <w:rsid w:val="00090896"/>
    <w:rsid w:val="000908E1"/>
    <w:rsid w:val="00090DFB"/>
    <w:rsid w:val="00091D2E"/>
    <w:rsid w:val="00092AE5"/>
    <w:rsid w:val="000942EC"/>
    <w:rsid w:val="00095B8F"/>
    <w:rsid w:val="00096333"/>
    <w:rsid w:val="000965B8"/>
    <w:rsid w:val="000A1A47"/>
    <w:rsid w:val="000A1D6D"/>
    <w:rsid w:val="000A23F0"/>
    <w:rsid w:val="000A4A80"/>
    <w:rsid w:val="000A50A0"/>
    <w:rsid w:val="000A7404"/>
    <w:rsid w:val="000A75A4"/>
    <w:rsid w:val="000A7AF3"/>
    <w:rsid w:val="000A7FF3"/>
    <w:rsid w:val="000B07F5"/>
    <w:rsid w:val="000B0E21"/>
    <w:rsid w:val="000B236A"/>
    <w:rsid w:val="000B30AD"/>
    <w:rsid w:val="000B4096"/>
    <w:rsid w:val="000B4BAA"/>
    <w:rsid w:val="000B5116"/>
    <w:rsid w:val="000B5155"/>
    <w:rsid w:val="000B5E01"/>
    <w:rsid w:val="000B67B8"/>
    <w:rsid w:val="000C048B"/>
    <w:rsid w:val="000C0E53"/>
    <w:rsid w:val="000C162B"/>
    <w:rsid w:val="000C1D4B"/>
    <w:rsid w:val="000C1DCF"/>
    <w:rsid w:val="000C1F6E"/>
    <w:rsid w:val="000C3131"/>
    <w:rsid w:val="000C3BCB"/>
    <w:rsid w:val="000C4673"/>
    <w:rsid w:val="000C570B"/>
    <w:rsid w:val="000C6003"/>
    <w:rsid w:val="000C60AC"/>
    <w:rsid w:val="000C65C3"/>
    <w:rsid w:val="000C69CC"/>
    <w:rsid w:val="000C6B04"/>
    <w:rsid w:val="000D0548"/>
    <w:rsid w:val="000D13C8"/>
    <w:rsid w:val="000D366E"/>
    <w:rsid w:val="000D374A"/>
    <w:rsid w:val="000D451E"/>
    <w:rsid w:val="000D6C93"/>
    <w:rsid w:val="000E1B89"/>
    <w:rsid w:val="000E216D"/>
    <w:rsid w:val="000E7D8C"/>
    <w:rsid w:val="000E7F80"/>
    <w:rsid w:val="000F07A0"/>
    <w:rsid w:val="000F225A"/>
    <w:rsid w:val="000F43C0"/>
    <w:rsid w:val="000F4CD7"/>
    <w:rsid w:val="000F5276"/>
    <w:rsid w:val="000F554D"/>
    <w:rsid w:val="000F6D1B"/>
    <w:rsid w:val="001006D0"/>
    <w:rsid w:val="00101950"/>
    <w:rsid w:val="00101A10"/>
    <w:rsid w:val="00101EC3"/>
    <w:rsid w:val="00103901"/>
    <w:rsid w:val="00104966"/>
    <w:rsid w:val="00106E0C"/>
    <w:rsid w:val="00107729"/>
    <w:rsid w:val="00113B22"/>
    <w:rsid w:val="00114128"/>
    <w:rsid w:val="001142D9"/>
    <w:rsid w:val="00115AAC"/>
    <w:rsid w:val="00116BCC"/>
    <w:rsid w:val="00117169"/>
    <w:rsid w:val="0011730E"/>
    <w:rsid w:val="001211B5"/>
    <w:rsid w:val="00121B9F"/>
    <w:rsid w:val="00122D28"/>
    <w:rsid w:val="00125AA2"/>
    <w:rsid w:val="00125B36"/>
    <w:rsid w:val="001262A1"/>
    <w:rsid w:val="00127E65"/>
    <w:rsid w:val="0013148B"/>
    <w:rsid w:val="00131CBA"/>
    <w:rsid w:val="00132853"/>
    <w:rsid w:val="00132DB4"/>
    <w:rsid w:val="00135C88"/>
    <w:rsid w:val="00136975"/>
    <w:rsid w:val="00136A58"/>
    <w:rsid w:val="00136E04"/>
    <w:rsid w:val="00137B6B"/>
    <w:rsid w:val="0014030A"/>
    <w:rsid w:val="001405A4"/>
    <w:rsid w:val="00141133"/>
    <w:rsid w:val="00141245"/>
    <w:rsid w:val="00141494"/>
    <w:rsid w:val="001436D2"/>
    <w:rsid w:val="00145397"/>
    <w:rsid w:val="00146022"/>
    <w:rsid w:val="001466D3"/>
    <w:rsid w:val="001477CD"/>
    <w:rsid w:val="00151387"/>
    <w:rsid w:val="001520D7"/>
    <w:rsid w:val="00156768"/>
    <w:rsid w:val="0015704B"/>
    <w:rsid w:val="00157357"/>
    <w:rsid w:val="00160AF5"/>
    <w:rsid w:val="00161AB2"/>
    <w:rsid w:val="00161DB6"/>
    <w:rsid w:val="00162D77"/>
    <w:rsid w:val="00163C06"/>
    <w:rsid w:val="00163E28"/>
    <w:rsid w:val="0016498E"/>
    <w:rsid w:val="00165783"/>
    <w:rsid w:val="00165D4A"/>
    <w:rsid w:val="0016619E"/>
    <w:rsid w:val="00166A14"/>
    <w:rsid w:val="00167ED7"/>
    <w:rsid w:val="00170FCD"/>
    <w:rsid w:val="0017198D"/>
    <w:rsid w:val="00171D63"/>
    <w:rsid w:val="00174D56"/>
    <w:rsid w:val="00175738"/>
    <w:rsid w:val="001763A2"/>
    <w:rsid w:val="00177D73"/>
    <w:rsid w:val="0018098D"/>
    <w:rsid w:val="00180BC4"/>
    <w:rsid w:val="001826E7"/>
    <w:rsid w:val="00182E02"/>
    <w:rsid w:val="001851AF"/>
    <w:rsid w:val="00185765"/>
    <w:rsid w:val="00185E4F"/>
    <w:rsid w:val="001866DF"/>
    <w:rsid w:val="00186749"/>
    <w:rsid w:val="00186ACC"/>
    <w:rsid w:val="001877F7"/>
    <w:rsid w:val="00190FF9"/>
    <w:rsid w:val="0019191C"/>
    <w:rsid w:val="00194323"/>
    <w:rsid w:val="001A002D"/>
    <w:rsid w:val="001A2911"/>
    <w:rsid w:val="001A2D27"/>
    <w:rsid w:val="001A42A2"/>
    <w:rsid w:val="001A42C1"/>
    <w:rsid w:val="001A509A"/>
    <w:rsid w:val="001A5F24"/>
    <w:rsid w:val="001B12C5"/>
    <w:rsid w:val="001B18FB"/>
    <w:rsid w:val="001B1D05"/>
    <w:rsid w:val="001B3154"/>
    <w:rsid w:val="001B3972"/>
    <w:rsid w:val="001B4143"/>
    <w:rsid w:val="001B5679"/>
    <w:rsid w:val="001B7387"/>
    <w:rsid w:val="001B7AC7"/>
    <w:rsid w:val="001C007E"/>
    <w:rsid w:val="001C0A2A"/>
    <w:rsid w:val="001C5C30"/>
    <w:rsid w:val="001C6B67"/>
    <w:rsid w:val="001C6C1F"/>
    <w:rsid w:val="001C6FD1"/>
    <w:rsid w:val="001C74FF"/>
    <w:rsid w:val="001D0286"/>
    <w:rsid w:val="001D1A2A"/>
    <w:rsid w:val="001D1EE2"/>
    <w:rsid w:val="001D3AE4"/>
    <w:rsid w:val="001D411A"/>
    <w:rsid w:val="001D48F0"/>
    <w:rsid w:val="001D67F2"/>
    <w:rsid w:val="001D729C"/>
    <w:rsid w:val="001E1DD7"/>
    <w:rsid w:val="001E2209"/>
    <w:rsid w:val="001E22BF"/>
    <w:rsid w:val="001E27B4"/>
    <w:rsid w:val="001E32DA"/>
    <w:rsid w:val="001E404D"/>
    <w:rsid w:val="001E5621"/>
    <w:rsid w:val="001E6FB4"/>
    <w:rsid w:val="001E72BB"/>
    <w:rsid w:val="001F02E9"/>
    <w:rsid w:val="001F3ABB"/>
    <w:rsid w:val="001F4B93"/>
    <w:rsid w:val="001F668D"/>
    <w:rsid w:val="002001AB"/>
    <w:rsid w:val="00200626"/>
    <w:rsid w:val="00201E78"/>
    <w:rsid w:val="0020237D"/>
    <w:rsid w:val="00202C44"/>
    <w:rsid w:val="00204589"/>
    <w:rsid w:val="00207167"/>
    <w:rsid w:val="002121F2"/>
    <w:rsid w:val="002128E9"/>
    <w:rsid w:val="00213E25"/>
    <w:rsid w:val="0021496F"/>
    <w:rsid w:val="00214BA6"/>
    <w:rsid w:val="002167E3"/>
    <w:rsid w:val="002174D6"/>
    <w:rsid w:val="002215EA"/>
    <w:rsid w:val="00222EEE"/>
    <w:rsid w:val="002240E9"/>
    <w:rsid w:val="00225B1D"/>
    <w:rsid w:val="002307AB"/>
    <w:rsid w:val="00230AB0"/>
    <w:rsid w:val="002327CF"/>
    <w:rsid w:val="00232D5A"/>
    <w:rsid w:val="0023309D"/>
    <w:rsid w:val="00233CB5"/>
    <w:rsid w:val="00234397"/>
    <w:rsid w:val="002354A4"/>
    <w:rsid w:val="0023562C"/>
    <w:rsid w:val="00235AB4"/>
    <w:rsid w:val="00236B65"/>
    <w:rsid w:val="00236CFC"/>
    <w:rsid w:val="00236F6F"/>
    <w:rsid w:val="00237D7C"/>
    <w:rsid w:val="0024163E"/>
    <w:rsid w:val="002430E7"/>
    <w:rsid w:val="002438B2"/>
    <w:rsid w:val="0024428B"/>
    <w:rsid w:val="002452B1"/>
    <w:rsid w:val="0024674E"/>
    <w:rsid w:val="002475FF"/>
    <w:rsid w:val="0025003A"/>
    <w:rsid w:val="0025036E"/>
    <w:rsid w:val="0025108B"/>
    <w:rsid w:val="00251D87"/>
    <w:rsid w:val="00252C70"/>
    <w:rsid w:val="00254A11"/>
    <w:rsid w:val="00255078"/>
    <w:rsid w:val="00255619"/>
    <w:rsid w:val="002559B9"/>
    <w:rsid w:val="0025608A"/>
    <w:rsid w:val="002561CB"/>
    <w:rsid w:val="002570C6"/>
    <w:rsid w:val="00260DEF"/>
    <w:rsid w:val="002617B5"/>
    <w:rsid w:val="00262A92"/>
    <w:rsid w:val="00263D4F"/>
    <w:rsid w:val="002669C5"/>
    <w:rsid w:val="00267D05"/>
    <w:rsid w:val="0027041F"/>
    <w:rsid w:val="00271F28"/>
    <w:rsid w:val="0027285F"/>
    <w:rsid w:val="00272C98"/>
    <w:rsid w:val="00273A48"/>
    <w:rsid w:val="00274424"/>
    <w:rsid w:val="0027486E"/>
    <w:rsid w:val="002756C6"/>
    <w:rsid w:val="002764F3"/>
    <w:rsid w:val="00276683"/>
    <w:rsid w:val="00276A4E"/>
    <w:rsid w:val="00277CA3"/>
    <w:rsid w:val="00280B78"/>
    <w:rsid w:val="00281D18"/>
    <w:rsid w:val="002829E3"/>
    <w:rsid w:val="002842E8"/>
    <w:rsid w:val="00290A64"/>
    <w:rsid w:val="002918C7"/>
    <w:rsid w:val="00293081"/>
    <w:rsid w:val="0029349C"/>
    <w:rsid w:val="002934D0"/>
    <w:rsid w:val="002964B6"/>
    <w:rsid w:val="00297042"/>
    <w:rsid w:val="002973B3"/>
    <w:rsid w:val="00297E57"/>
    <w:rsid w:val="002A0F08"/>
    <w:rsid w:val="002A17E3"/>
    <w:rsid w:val="002A26DA"/>
    <w:rsid w:val="002A4B12"/>
    <w:rsid w:val="002A4DBC"/>
    <w:rsid w:val="002B3B5C"/>
    <w:rsid w:val="002B6172"/>
    <w:rsid w:val="002B68EF"/>
    <w:rsid w:val="002B6E70"/>
    <w:rsid w:val="002C0089"/>
    <w:rsid w:val="002C1D05"/>
    <w:rsid w:val="002C2F85"/>
    <w:rsid w:val="002C5098"/>
    <w:rsid w:val="002D0288"/>
    <w:rsid w:val="002D0F4D"/>
    <w:rsid w:val="002D29BF"/>
    <w:rsid w:val="002D3523"/>
    <w:rsid w:val="002D4FEC"/>
    <w:rsid w:val="002D63CD"/>
    <w:rsid w:val="002D81D9"/>
    <w:rsid w:val="002E1569"/>
    <w:rsid w:val="002E1D28"/>
    <w:rsid w:val="002E2BEF"/>
    <w:rsid w:val="002E50A7"/>
    <w:rsid w:val="002E5B70"/>
    <w:rsid w:val="002E7C9C"/>
    <w:rsid w:val="002F1485"/>
    <w:rsid w:val="002F280A"/>
    <w:rsid w:val="002F488B"/>
    <w:rsid w:val="002F55AA"/>
    <w:rsid w:val="002F6210"/>
    <w:rsid w:val="002F67DA"/>
    <w:rsid w:val="002F688F"/>
    <w:rsid w:val="002F6A61"/>
    <w:rsid w:val="002F7191"/>
    <w:rsid w:val="002F7550"/>
    <w:rsid w:val="002F79AB"/>
    <w:rsid w:val="002F7B3D"/>
    <w:rsid w:val="00301075"/>
    <w:rsid w:val="00302317"/>
    <w:rsid w:val="00303324"/>
    <w:rsid w:val="003034BB"/>
    <w:rsid w:val="00305578"/>
    <w:rsid w:val="00306A47"/>
    <w:rsid w:val="00307375"/>
    <w:rsid w:val="00307A67"/>
    <w:rsid w:val="00310B8C"/>
    <w:rsid w:val="0031259E"/>
    <w:rsid w:val="003137D3"/>
    <w:rsid w:val="00313FF4"/>
    <w:rsid w:val="00315209"/>
    <w:rsid w:val="003161A1"/>
    <w:rsid w:val="00317132"/>
    <w:rsid w:val="00317853"/>
    <w:rsid w:val="00323B83"/>
    <w:rsid w:val="00323F80"/>
    <w:rsid w:val="00325329"/>
    <w:rsid w:val="00325880"/>
    <w:rsid w:val="00325C8A"/>
    <w:rsid w:val="00326306"/>
    <w:rsid w:val="00327049"/>
    <w:rsid w:val="003304EA"/>
    <w:rsid w:val="00330F4C"/>
    <w:rsid w:val="003326A6"/>
    <w:rsid w:val="003336CC"/>
    <w:rsid w:val="00334FAA"/>
    <w:rsid w:val="00335D22"/>
    <w:rsid w:val="003369BC"/>
    <w:rsid w:val="00336DA7"/>
    <w:rsid w:val="003406A8"/>
    <w:rsid w:val="00340B46"/>
    <w:rsid w:val="00346008"/>
    <w:rsid w:val="00347D22"/>
    <w:rsid w:val="00347D47"/>
    <w:rsid w:val="00350DEE"/>
    <w:rsid w:val="00351D94"/>
    <w:rsid w:val="00352719"/>
    <w:rsid w:val="00353030"/>
    <w:rsid w:val="00353AB0"/>
    <w:rsid w:val="00354236"/>
    <w:rsid w:val="00355229"/>
    <w:rsid w:val="00356435"/>
    <w:rsid w:val="00361C81"/>
    <w:rsid w:val="003641F3"/>
    <w:rsid w:val="00367C72"/>
    <w:rsid w:val="00367D78"/>
    <w:rsid w:val="00371C5E"/>
    <w:rsid w:val="003744B2"/>
    <w:rsid w:val="003747FC"/>
    <w:rsid w:val="00374A2D"/>
    <w:rsid w:val="00375852"/>
    <w:rsid w:val="00375CCF"/>
    <w:rsid w:val="00380B76"/>
    <w:rsid w:val="00380BE7"/>
    <w:rsid w:val="00382646"/>
    <w:rsid w:val="003830D7"/>
    <w:rsid w:val="00383AB4"/>
    <w:rsid w:val="003846F2"/>
    <w:rsid w:val="00385878"/>
    <w:rsid w:val="00385B57"/>
    <w:rsid w:val="00385C28"/>
    <w:rsid w:val="00385E80"/>
    <w:rsid w:val="003903F8"/>
    <w:rsid w:val="00390568"/>
    <w:rsid w:val="003906D0"/>
    <w:rsid w:val="003921EE"/>
    <w:rsid w:val="00392CAB"/>
    <w:rsid w:val="00392FC0"/>
    <w:rsid w:val="003941D8"/>
    <w:rsid w:val="003948C8"/>
    <w:rsid w:val="003954B7"/>
    <w:rsid w:val="0039554A"/>
    <w:rsid w:val="00396F29"/>
    <w:rsid w:val="003974B9"/>
    <w:rsid w:val="003A06F8"/>
    <w:rsid w:val="003A194C"/>
    <w:rsid w:val="003A207A"/>
    <w:rsid w:val="003A20AF"/>
    <w:rsid w:val="003A2DD1"/>
    <w:rsid w:val="003A4639"/>
    <w:rsid w:val="003A4709"/>
    <w:rsid w:val="003A7B3B"/>
    <w:rsid w:val="003B0EB9"/>
    <w:rsid w:val="003B1DCB"/>
    <w:rsid w:val="003B3F2B"/>
    <w:rsid w:val="003B4439"/>
    <w:rsid w:val="003B4F13"/>
    <w:rsid w:val="003B53E8"/>
    <w:rsid w:val="003B5861"/>
    <w:rsid w:val="003B669E"/>
    <w:rsid w:val="003C2073"/>
    <w:rsid w:val="003C2400"/>
    <w:rsid w:val="003C280C"/>
    <w:rsid w:val="003C2CF7"/>
    <w:rsid w:val="003C4CF1"/>
    <w:rsid w:val="003C69AA"/>
    <w:rsid w:val="003C735E"/>
    <w:rsid w:val="003C7965"/>
    <w:rsid w:val="003D5701"/>
    <w:rsid w:val="003D7231"/>
    <w:rsid w:val="003D7AD8"/>
    <w:rsid w:val="003D7F7A"/>
    <w:rsid w:val="003E0951"/>
    <w:rsid w:val="003E121D"/>
    <w:rsid w:val="003E174D"/>
    <w:rsid w:val="003E1D6F"/>
    <w:rsid w:val="003E2154"/>
    <w:rsid w:val="003E2B93"/>
    <w:rsid w:val="003E3E53"/>
    <w:rsid w:val="003E51F3"/>
    <w:rsid w:val="003E7DCB"/>
    <w:rsid w:val="003F0D65"/>
    <w:rsid w:val="003F281B"/>
    <w:rsid w:val="003F56AE"/>
    <w:rsid w:val="003F7170"/>
    <w:rsid w:val="0040020D"/>
    <w:rsid w:val="004013CB"/>
    <w:rsid w:val="00401885"/>
    <w:rsid w:val="00401F57"/>
    <w:rsid w:val="00402F9D"/>
    <w:rsid w:val="004039E1"/>
    <w:rsid w:val="00403DAB"/>
    <w:rsid w:val="0040680F"/>
    <w:rsid w:val="00407506"/>
    <w:rsid w:val="00411AC7"/>
    <w:rsid w:val="004125E9"/>
    <w:rsid w:val="004134A4"/>
    <w:rsid w:val="00420178"/>
    <w:rsid w:val="0042048E"/>
    <w:rsid w:val="00420E24"/>
    <w:rsid w:val="00421F19"/>
    <w:rsid w:val="004230CD"/>
    <w:rsid w:val="004234F6"/>
    <w:rsid w:val="004238B7"/>
    <w:rsid w:val="00423DF6"/>
    <w:rsid w:val="00424246"/>
    <w:rsid w:val="00426BBC"/>
    <w:rsid w:val="004308C0"/>
    <w:rsid w:val="004324DC"/>
    <w:rsid w:val="00432687"/>
    <w:rsid w:val="004331E4"/>
    <w:rsid w:val="004351AF"/>
    <w:rsid w:val="00436559"/>
    <w:rsid w:val="0044199D"/>
    <w:rsid w:val="004423D1"/>
    <w:rsid w:val="004429A0"/>
    <w:rsid w:val="0044356D"/>
    <w:rsid w:val="00444284"/>
    <w:rsid w:val="00445B93"/>
    <w:rsid w:val="00446014"/>
    <w:rsid w:val="004513FF"/>
    <w:rsid w:val="00451422"/>
    <w:rsid w:val="0045248B"/>
    <w:rsid w:val="00455722"/>
    <w:rsid w:val="00457D0F"/>
    <w:rsid w:val="0046025C"/>
    <w:rsid w:val="00460F84"/>
    <w:rsid w:val="00461E8B"/>
    <w:rsid w:val="00463246"/>
    <w:rsid w:val="004674E1"/>
    <w:rsid w:val="00470A34"/>
    <w:rsid w:val="004715BD"/>
    <w:rsid w:val="00473401"/>
    <w:rsid w:val="004768DE"/>
    <w:rsid w:val="00476F4D"/>
    <w:rsid w:val="004805D3"/>
    <w:rsid w:val="0048075B"/>
    <w:rsid w:val="004820D6"/>
    <w:rsid w:val="00482821"/>
    <w:rsid w:val="00482941"/>
    <w:rsid w:val="004837B3"/>
    <w:rsid w:val="00486B5C"/>
    <w:rsid w:val="0048739D"/>
    <w:rsid w:val="0048752F"/>
    <w:rsid w:val="004879B4"/>
    <w:rsid w:val="00491840"/>
    <w:rsid w:val="00492616"/>
    <w:rsid w:val="004939D5"/>
    <w:rsid w:val="0049519D"/>
    <w:rsid w:val="004A2050"/>
    <w:rsid w:val="004A2A82"/>
    <w:rsid w:val="004A504C"/>
    <w:rsid w:val="004A58F4"/>
    <w:rsid w:val="004A5DF4"/>
    <w:rsid w:val="004A660B"/>
    <w:rsid w:val="004A7311"/>
    <w:rsid w:val="004B2636"/>
    <w:rsid w:val="004B264B"/>
    <w:rsid w:val="004B2CD2"/>
    <w:rsid w:val="004B3476"/>
    <w:rsid w:val="004B35F4"/>
    <w:rsid w:val="004B4168"/>
    <w:rsid w:val="004B6FA4"/>
    <w:rsid w:val="004B75FF"/>
    <w:rsid w:val="004C1E8B"/>
    <w:rsid w:val="004C2E9E"/>
    <w:rsid w:val="004C30B3"/>
    <w:rsid w:val="004C6D41"/>
    <w:rsid w:val="004C74D4"/>
    <w:rsid w:val="004D1AF7"/>
    <w:rsid w:val="004D1EBF"/>
    <w:rsid w:val="004D2BE6"/>
    <w:rsid w:val="004D3644"/>
    <w:rsid w:val="004D7108"/>
    <w:rsid w:val="004D7439"/>
    <w:rsid w:val="004E12F8"/>
    <w:rsid w:val="004E333B"/>
    <w:rsid w:val="004E45DA"/>
    <w:rsid w:val="004F1066"/>
    <w:rsid w:val="004F4BE7"/>
    <w:rsid w:val="004F6E3D"/>
    <w:rsid w:val="00501AE6"/>
    <w:rsid w:val="005021E5"/>
    <w:rsid w:val="00502825"/>
    <w:rsid w:val="00503B35"/>
    <w:rsid w:val="00504217"/>
    <w:rsid w:val="0050422A"/>
    <w:rsid w:val="0050453A"/>
    <w:rsid w:val="005077BD"/>
    <w:rsid w:val="00510D01"/>
    <w:rsid w:val="005127B8"/>
    <w:rsid w:val="00512D4C"/>
    <w:rsid w:val="00513025"/>
    <w:rsid w:val="00513066"/>
    <w:rsid w:val="00513422"/>
    <w:rsid w:val="005149A7"/>
    <w:rsid w:val="00514EF1"/>
    <w:rsid w:val="0051561D"/>
    <w:rsid w:val="00516492"/>
    <w:rsid w:val="00516512"/>
    <w:rsid w:val="00517064"/>
    <w:rsid w:val="00517538"/>
    <w:rsid w:val="00517B67"/>
    <w:rsid w:val="00521EC1"/>
    <w:rsid w:val="00522755"/>
    <w:rsid w:val="00523204"/>
    <w:rsid w:val="005243BD"/>
    <w:rsid w:val="0052440D"/>
    <w:rsid w:val="00524DD5"/>
    <w:rsid w:val="00524F04"/>
    <w:rsid w:val="005259FC"/>
    <w:rsid w:val="005262F4"/>
    <w:rsid w:val="0052658A"/>
    <w:rsid w:val="00527223"/>
    <w:rsid w:val="005276DF"/>
    <w:rsid w:val="00527D85"/>
    <w:rsid w:val="00527EDB"/>
    <w:rsid w:val="005348AB"/>
    <w:rsid w:val="0053505B"/>
    <w:rsid w:val="005355C1"/>
    <w:rsid w:val="00536574"/>
    <w:rsid w:val="005406C3"/>
    <w:rsid w:val="005410CD"/>
    <w:rsid w:val="00545CF6"/>
    <w:rsid w:val="005467AA"/>
    <w:rsid w:val="005529A5"/>
    <w:rsid w:val="00555B43"/>
    <w:rsid w:val="0055752D"/>
    <w:rsid w:val="00557C32"/>
    <w:rsid w:val="00557CFE"/>
    <w:rsid w:val="00557DFE"/>
    <w:rsid w:val="005603F9"/>
    <w:rsid w:val="00560986"/>
    <w:rsid w:val="00562393"/>
    <w:rsid w:val="00562E98"/>
    <w:rsid w:val="00564C22"/>
    <w:rsid w:val="00565E6D"/>
    <w:rsid w:val="00566124"/>
    <w:rsid w:val="005743C0"/>
    <w:rsid w:val="00575045"/>
    <w:rsid w:val="0057532E"/>
    <w:rsid w:val="0058000E"/>
    <w:rsid w:val="00580BA6"/>
    <w:rsid w:val="005815DC"/>
    <w:rsid w:val="00581E25"/>
    <w:rsid w:val="0058491F"/>
    <w:rsid w:val="00585E92"/>
    <w:rsid w:val="00586043"/>
    <w:rsid w:val="00590D0A"/>
    <w:rsid w:val="00591B33"/>
    <w:rsid w:val="00596D4E"/>
    <w:rsid w:val="0059766A"/>
    <w:rsid w:val="005A13B3"/>
    <w:rsid w:val="005A2208"/>
    <w:rsid w:val="005A24A5"/>
    <w:rsid w:val="005A2915"/>
    <w:rsid w:val="005A37D9"/>
    <w:rsid w:val="005A46D2"/>
    <w:rsid w:val="005A4ADE"/>
    <w:rsid w:val="005A6300"/>
    <w:rsid w:val="005A7488"/>
    <w:rsid w:val="005B08E6"/>
    <w:rsid w:val="005B2137"/>
    <w:rsid w:val="005B30C2"/>
    <w:rsid w:val="005B3989"/>
    <w:rsid w:val="005B3A00"/>
    <w:rsid w:val="005B5E42"/>
    <w:rsid w:val="005B6AF0"/>
    <w:rsid w:val="005C018B"/>
    <w:rsid w:val="005C0509"/>
    <w:rsid w:val="005C0F6A"/>
    <w:rsid w:val="005C144D"/>
    <w:rsid w:val="005C30A5"/>
    <w:rsid w:val="005C4063"/>
    <w:rsid w:val="005C4429"/>
    <w:rsid w:val="005C54D1"/>
    <w:rsid w:val="005C675C"/>
    <w:rsid w:val="005C7163"/>
    <w:rsid w:val="005D0AD3"/>
    <w:rsid w:val="005D0BCC"/>
    <w:rsid w:val="005D1342"/>
    <w:rsid w:val="005D25FC"/>
    <w:rsid w:val="005D3157"/>
    <w:rsid w:val="005D52BB"/>
    <w:rsid w:val="005D53AD"/>
    <w:rsid w:val="005D63C8"/>
    <w:rsid w:val="005D6929"/>
    <w:rsid w:val="005E0760"/>
    <w:rsid w:val="005E0FE1"/>
    <w:rsid w:val="005E12DF"/>
    <w:rsid w:val="005E2514"/>
    <w:rsid w:val="005E3CA5"/>
    <w:rsid w:val="005E4DAC"/>
    <w:rsid w:val="005E63FC"/>
    <w:rsid w:val="005E788A"/>
    <w:rsid w:val="005F05B8"/>
    <w:rsid w:val="005F0B27"/>
    <w:rsid w:val="005F1DF8"/>
    <w:rsid w:val="005F5887"/>
    <w:rsid w:val="005F7574"/>
    <w:rsid w:val="006003CB"/>
    <w:rsid w:val="006010FD"/>
    <w:rsid w:val="00604889"/>
    <w:rsid w:val="00604E6E"/>
    <w:rsid w:val="006052C6"/>
    <w:rsid w:val="00607F0F"/>
    <w:rsid w:val="006141CE"/>
    <w:rsid w:val="00617D3E"/>
    <w:rsid w:val="0062049F"/>
    <w:rsid w:val="0062242E"/>
    <w:rsid w:val="00622E1A"/>
    <w:rsid w:val="00623528"/>
    <w:rsid w:val="006242D2"/>
    <w:rsid w:val="0062442C"/>
    <w:rsid w:val="00624E3E"/>
    <w:rsid w:val="00625859"/>
    <w:rsid w:val="00626304"/>
    <w:rsid w:val="00626B52"/>
    <w:rsid w:val="00626CBF"/>
    <w:rsid w:val="006275AC"/>
    <w:rsid w:val="00627B76"/>
    <w:rsid w:val="00632897"/>
    <w:rsid w:val="0063378C"/>
    <w:rsid w:val="006341A4"/>
    <w:rsid w:val="0063484F"/>
    <w:rsid w:val="006373E6"/>
    <w:rsid w:val="0064102A"/>
    <w:rsid w:val="00642AFA"/>
    <w:rsid w:val="00643340"/>
    <w:rsid w:val="0064486E"/>
    <w:rsid w:val="00646262"/>
    <w:rsid w:val="0064688E"/>
    <w:rsid w:val="00647DD1"/>
    <w:rsid w:val="00651E49"/>
    <w:rsid w:val="00652679"/>
    <w:rsid w:val="006528C0"/>
    <w:rsid w:val="00653340"/>
    <w:rsid w:val="006542B8"/>
    <w:rsid w:val="00656168"/>
    <w:rsid w:val="00657CB8"/>
    <w:rsid w:val="0066035E"/>
    <w:rsid w:val="006609C1"/>
    <w:rsid w:val="00660E29"/>
    <w:rsid w:val="00662B0B"/>
    <w:rsid w:val="00664BA6"/>
    <w:rsid w:val="00671F5B"/>
    <w:rsid w:val="00672A5E"/>
    <w:rsid w:val="00672E25"/>
    <w:rsid w:val="006735B2"/>
    <w:rsid w:val="0067566D"/>
    <w:rsid w:val="006757C6"/>
    <w:rsid w:val="006844FE"/>
    <w:rsid w:val="006852DE"/>
    <w:rsid w:val="00686BD6"/>
    <w:rsid w:val="006906A3"/>
    <w:rsid w:val="00690E08"/>
    <w:rsid w:val="00691648"/>
    <w:rsid w:val="00691C19"/>
    <w:rsid w:val="00692786"/>
    <w:rsid w:val="00692CC1"/>
    <w:rsid w:val="006939F4"/>
    <w:rsid w:val="00694D04"/>
    <w:rsid w:val="00694F55"/>
    <w:rsid w:val="00696DD4"/>
    <w:rsid w:val="00696E54"/>
    <w:rsid w:val="006A021A"/>
    <w:rsid w:val="006A0F5D"/>
    <w:rsid w:val="006A2DA1"/>
    <w:rsid w:val="006A36A3"/>
    <w:rsid w:val="006A5DB1"/>
    <w:rsid w:val="006B3B23"/>
    <w:rsid w:val="006B3B2A"/>
    <w:rsid w:val="006B5A14"/>
    <w:rsid w:val="006B5A5F"/>
    <w:rsid w:val="006B5D28"/>
    <w:rsid w:val="006B65F4"/>
    <w:rsid w:val="006B6AE2"/>
    <w:rsid w:val="006B76C0"/>
    <w:rsid w:val="006B775B"/>
    <w:rsid w:val="006B7BD9"/>
    <w:rsid w:val="006C2C52"/>
    <w:rsid w:val="006C2C7D"/>
    <w:rsid w:val="006C4F2F"/>
    <w:rsid w:val="006C5295"/>
    <w:rsid w:val="006C5BC8"/>
    <w:rsid w:val="006C5D8C"/>
    <w:rsid w:val="006C6906"/>
    <w:rsid w:val="006D0843"/>
    <w:rsid w:val="006D186C"/>
    <w:rsid w:val="006D32E0"/>
    <w:rsid w:val="006D3A46"/>
    <w:rsid w:val="006D54C4"/>
    <w:rsid w:val="006D5B8A"/>
    <w:rsid w:val="006D6B20"/>
    <w:rsid w:val="006E0D82"/>
    <w:rsid w:val="006E1821"/>
    <w:rsid w:val="006E4AAD"/>
    <w:rsid w:val="006E4B83"/>
    <w:rsid w:val="006E6E53"/>
    <w:rsid w:val="006E72DC"/>
    <w:rsid w:val="006E7606"/>
    <w:rsid w:val="006E7C77"/>
    <w:rsid w:val="006F158B"/>
    <w:rsid w:val="006F226D"/>
    <w:rsid w:val="006F24C2"/>
    <w:rsid w:val="006F4FD2"/>
    <w:rsid w:val="006F5A60"/>
    <w:rsid w:val="006F5EA1"/>
    <w:rsid w:val="006F6197"/>
    <w:rsid w:val="007013DC"/>
    <w:rsid w:val="00701B49"/>
    <w:rsid w:val="007048E9"/>
    <w:rsid w:val="00705B96"/>
    <w:rsid w:val="00705EEC"/>
    <w:rsid w:val="00706745"/>
    <w:rsid w:val="00706C9A"/>
    <w:rsid w:val="007070CC"/>
    <w:rsid w:val="007105CB"/>
    <w:rsid w:val="0071073E"/>
    <w:rsid w:val="00711F13"/>
    <w:rsid w:val="00712BFD"/>
    <w:rsid w:val="00712FA0"/>
    <w:rsid w:val="00713B7C"/>
    <w:rsid w:val="00713E33"/>
    <w:rsid w:val="00714491"/>
    <w:rsid w:val="00714C66"/>
    <w:rsid w:val="007162E8"/>
    <w:rsid w:val="00720D74"/>
    <w:rsid w:val="00720DCD"/>
    <w:rsid w:val="00721BC9"/>
    <w:rsid w:val="0072220D"/>
    <w:rsid w:val="00722FBC"/>
    <w:rsid w:val="00725822"/>
    <w:rsid w:val="00725D7D"/>
    <w:rsid w:val="00726C51"/>
    <w:rsid w:val="00727848"/>
    <w:rsid w:val="00730287"/>
    <w:rsid w:val="00733284"/>
    <w:rsid w:val="0073368A"/>
    <w:rsid w:val="007336A0"/>
    <w:rsid w:val="00737707"/>
    <w:rsid w:val="00737850"/>
    <w:rsid w:val="00742609"/>
    <w:rsid w:val="00745D2A"/>
    <w:rsid w:val="0074615E"/>
    <w:rsid w:val="00746219"/>
    <w:rsid w:val="007511B4"/>
    <w:rsid w:val="00753D9E"/>
    <w:rsid w:val="00756561"/>
    <w:rsid w:val="007578FE"/>
    <w:rsid w:val="007604ED"/>
    <w:rsid w:val="00763AB5"/>
    <w:rsid w:val="00767F57"/>
    <w:rsid w:val="007710D5"/>
    <w:rsid w:val="0077309D"/>
    <w:rsid w:val="007736F6"/>
    <w:rsid w:val="00773F39"/>
    <w:rsid w:val="00774439"/>
    <w:rsid w:val="00776702"/>
    <w:rsid w:val="0078104C"/>
    <w:rsid w:val="00781E11"/>
    <w:rsid w:val="00782426"/>
    <w:rsid w:val="00782557"/>
    <w:rsid w:val="00782A03"/>
    <w:rsid w:val="00784F04"/>
    <w:rsid w:val="00786333"/>
    <w:rsid w:val="00786867"/>
    <w:rsid w:val="00786A3D"/>
    <w:rsid w:val="00787C76"/>
    <w:rsid w:val="00787E0A"/>
    <w:rsid w:val="00792C63"/>
    <w:rsid w:val="00794628"/>
    <w:rsid w:val="00794F8F"/>
    <w:rsid w:val="00796ECA"/>
    <w:rsid w:val="00797C67"/>
    <w:rsid w:val="007A12D4"/>
    <w:rsid w:val="007A1831"/>
    <w:rsid w:val="007A1AA7"/>
    <w:rsid w:val="007A3822"/>
    <w:rsid w:val="007A4117"/>
    <w:rsid w:val="007A42C5"/>
    <w:rsid w:val="007A469E"/>
    <w:rsid w:val="007A48C9"/>
    <w:rsid w:val="007A5449"/>
    <w:rsid w:val="007A6207"/>
    <w:rsid w:val="007A63BD"/>
    <w:rsid w:val="007A6A7C"/>
    <w:rsid w:val="007B01DD"/>
    <w:rsid w:val="007B0EC2"/>
    <w:rsid w:val="007B265A"/>
    <w:rsid w:val="007B26B2"/>
    <w:rsid w:val="007B333F"/>
    <w:rsid w:val="007B3671"/>
    <w:rsid w:val="007B5F87"/>
    <w:rsid w:val="007B670B"/>
    <w:rsid w:val="007B6C0E"/>
    <w:rsid w:val="007B6D15"/>
    <w:rsid w:val="007C0231"/>
    <w:rsid w:val="007C107A"/>
    <w:rsid w:val="007C17D7"/>
    <w:rsid w:val="007C2415"/>
    <w:rsid w:val="007C2ADE"/>
    <w:rsid w:val="007C4296"/>
    <w:rsid w:val="007C4A83"/>
    <w:rsid w:val="007C4FB3"/>
    <w:rsid w:val="007C5320"/>
    <w:rsid w:val="007C5853"/>
    <w:rsid w:val="007D048E"/>
    <w:rsid w:val="007D2028"/>
    <w:rsid w:val="007D21DD"/>
    <w:rsid w:val="007D2932"/>
    <w:rsid w:val="007D3585"/>
    <w:rsid w:val="007D3CEA"/>
    <w:rsid w:val="007D41F2"/>
    <w:rsid w:val="007D5151"/>
    <w:rsid w:val="007D65DA"/>
    <w:rsid w:val="007D6850"/>
    <w:rsid w:val="007D6BA0"/>
    <w:rsid w:val="007D6BCD"/>
    <w:rsid w:val="007D7739"/>
    <w:rsid w:val="007E346D"/>
    <w:rsid w:val="007E664B"/>
    <w:rsid w:val="007E74AF"/>
    <w:rsid w:val="007E7B9E"/>
    <w:rsid w:val="007F4D5B"/>
    <w:rsid w:val="007F5A23"/>
    <w:rsid w:val="007F6124"/>
    <w:rsid w:val="007F7797"/>
    <w:rsid w:val="00801499"/>
    <w:rsid w:val="0080149E"/>
    <w:rsid w:val="00801DA0"/>
    <w:rsid w:val="00802AA7"/>
    <w:rsid w:val="00804A8D"/>
    <w:rsid w:val="00804BD1"/>
    <w:rsid w:val="0080519F"/>
    <w:rsid w:val="00805FAC"/>
    <w:rsid w:val="00806532"/>
    <w:rsid w:val="0080665F"/>
    <w:rsid w:val="00811EF4"/>
    <w:rsid w:val="0081267F"/>
    <w:rsid w:val="00813A88"/>
    <w:rsid w:val="00814746"/>
    <w:rsid w:val="00815354"/>
    <w:rsid w:val="00815552"/>
    <w:rsid w:val="008161FB"/>
    <w:rsid w:val="0081634A"/>
    <w:rsid w:val="00816685"/>
    <w:rsid w:val="008171DD"/>
    <w:rsid w:val="00817E04"/>
    <w:rsid w:val="008207A4"/>
    <w:rsid w:val="00820E1E"/>
    <w:rsid w:val="00821B90"/>
    <w:rsid w:val="0082303B"/>
    <w:rsid w:val="00827119"/>
    <w:rsid w:val="0083057B"/>
    <w:rsid w:val="008305E3"/>
    <w:rsid w:val="008317D2"/>
    <w:rsid w:val="00832977"/>
    <w:rsid w:val="00832A3B"/>
    <w:rsid w:val="00834D91"/>
    <w:rsid w:val="00837C53"/>
    <w:rsid w:val="00837C8B"/>
    <w:rsid w:val="0084031D"/>
    <w:rsid w:val="008441F8"/>
    <w:rsid w:val="008442B2"/>
    <w:rsid w:val="00844839"/>
    <w:rsid w:val="008448E2"/>
    <w:rsid w:val="0084660A"/>
    <w:rsid w:val="008475DD"/>
    <w:rsid w:val="00847A77"/>
    <w:rsid w:val="00847EE4"/>
    <w:rsid w:val="00851495"/>
    <w:rsid w:val="008524B8"/>
    <w:rsid w:val="008528FB"/>
    <w:rsid w:val="00852ABD"/>
    <w:rsid w:val="00854482"/>
    <w:rsid w:val="008546BC"/>
    <w:rsid w:val="00856257"/>
    <w:rsid w:val="008578FC"/>
    <w:rsid w:val="008603FE"/>
    <w:rsid w:val="00860C0F"/>
    <w:rsid w:val="00860ED8"/>
    <w:rsid w:val="0086180C"/>
    <w:rsid w:val="008640B7"/>
    <w:rsid w:val="00865A30"/>
    <w:rsid w:val="00866843"/>
    <w:rsid w:val="008677D6"/>
    <w:rsid w:val="00870097"/>
    <w:rsid w:val="0087040A"/>
    <w:rsid w:val="00870479"/>
    <w:rsid w:val="00870A5B"/>
    <w:rsid w:val="0087204D"/>
    <w:rsid w:val="00873593"/>
    <w:rsid w:val="0087417A"/>
    <w:rsid w:val="00874302"/>
    <w:rsid w:val="0087450B"/>
    <w:rsid w:val="00875AE0"/>
    <w:rsid w:val="008800C6"/>
    <w:rsid w:val="008818A2"/>
    <w:rsid w:val="00881980"/>
    <w:rsid w:val="00881C71"/>
    <w:rsid w:val="00883914"/>
    <w:rsid w:val="00884DCD"/>
    <w:rsid w:val="00884DD8"/>
    <w:rsid w:val="00885BEB"/>
    <w:rsid w:val="00886B1A"/>
    <w:rsid w:val="0088797A"/>
    <w:rsid w:val="00892F87"/>
    <w:rsid w:val="00893284"/>
    <w:rsid w:val="008959E0"/>
    <w:rsid w:val="008963D5"/>
    <w:rsid w:val="008A0878"/>
    <w:rsid w:val="008A0FB8"/>
    <w:rsid w:val="008A1BD9"/>
    <w:rsid w:val="008A2A6A"/>
    <w:rsid w:val="008A6515"/>
    <w:rsid w:val="008A72EF"/>
    <w:rsid w:val="008B0E14"/>
    <w:rsid w:val="008B1171"/>
    <w:rsid w:val="008B1A77"/>
    <w:rsid w:val="008B3AA3"/>
    <w:rsid w:val="008B448C"/>
    <w:rsid w:val="008B6D16"/>
    <w:rsid w:val="008B70E7"/>
    <w:rsid w:val="008B714F"/>
    <w:rsid w:val="008B7EB5"/>
    <w:rsid w:val="008C149E"/>
    <w:rsid w:val="008C1F74"/>
    <w:rsid w:val="008C2E78"/>
    <w:rsid w:val="008C3053"/>
    <w:rsid w:val="008C521F"/>
    <w:rsid w:val="008C5B33"/>
    <w:rsid w:val="008C60F5"/>
    <w:rsid w:val="008C78E0"/>
    <w:rsid w:val="008D029E"/>
    <w:rsid w:val="008D13E5"/>
    <w:rsid w:val="008D33DF"/>
    <w:rsid w:val="008D3FB1"/>
    <w:rsid w:val="008D5773"/>
    <w:rsid w:val="008D6F37"/>
    <w:rsid w:val="008D7D41"/>
    <w:rsid w:val="008E1227"/>
    <w:rsid w:val="008E4597"/>
    <w:rsid w:val="008E4DAB"/>
    <w:rsid w:val="008E577E"/>
    <w:rsid w:val="008E60F3"/>
    <w:rsid w:val="008E64F1"/>
    <w:rsid w:val="008E77C8"/>
    <w:rsid w:val="008F01D5"/>
    <w:rsid w:val="008F50DF"/>
    <w:rsid w:val="008F72BA"/>
    <w:rsid w:val="008F75F0"/>
    <w:rsid w:val="008F7CBD"/>
    <w:rsid w:val="009010FD"/>
    <w:rsid w:val="009013FD"/>
    <w:rsid w:val="00902167"/>
    <w:rsid w:val="00905A1C"/>
    <w:rsid w:val="00905CBC"/>
    <w:rsid w:val="00907570"/>
    <w:rsid w:val="0091048C"/>
    <w:rsid w:val="009122FC"/>
    <w:rsid w:val="00914C47"/>
    <w:rsid w:val="00915985"/>
    <w:rsid w:val="00915D1E"/>
    <w:rsid w:val="0091600F"/>
    <w:rsid w:val="009177B8"/>
    <w:rsid w:val="00917CA4"/>
    <w:rsid w:val="0092023B"/>
    <w:rsid w:val="009202B6"/>
    <w:rsid w:val="009206E4"/>
    <w:rsid w:val="00921603"/>
    <w:rsid w:val="00922367"/>
    <w:rsid w:val="00923A60"/>
    <w:rsid w:val="0092614B"/>
    <w:rsid w:val="00930682"/>
    <w:rsid w:val="00935767"/>
    <w:rsid w:val="009357AC"/>
    <w:rsid w:val="00936276"/>
    <w:rsid w:val="0093736C"/>
    <w:rsid w:val="00941C5E"/>
    <w:rsid w:val="009420A5"/>
    <w:rsid w:val="00944D1E"/>
    <w:rsid w:val="009469F0"/>
    <w:rsid w:val="00946B7B"/>
    <w:rsid w:val="009503E5"/>
    <w:rsid w:val="00950F3D"/>
    <w:rsid w:val="009563CD"/>
    <w:rsid w:val="00960E05"/>
    <w:rsid w:val="00962318"/>
    <w:rsid w:val="00962440"/>
    <w:rsid w:val="00963277"/>
    <w:rsid w:val="00973A0A"/>
    <w:rsid w:val="009754FE"/>
    <w:rsid w:val="00975680"/>
    <w:rsid w:val="00976754"/>
    <w:rsid w:val="0098082A"/>
    <w:rsid w:val="00980CF6"/>
    <w:rsid w:val="0098250F"/>
    <w:rsid w:val="00983BE6"/>
    <w:rsid w:val="00984462"/>
    <w:rsid w:val="00984519"/>
    <w:rsid w:val="00985AD5"/>
    <w:rsid w:val="00985C3A"/>
    <w:rsid w:val="00986413"/>
    <w:rsid w:val="0098701A"/>
    <w:rsid w:val="00987F5C"/>
    <w:rsid w:val="00993020"/>
    <w:rsid w:val="009966E4"/>
    <w:rsid w:val="009A2C77"/>
    <w:rsid w:val="009A6A00"/>
    <w:rsid w:val="009A75FB"/>
    <w:rsid w:val="009B239B"/>
    <w:rsid w:val="009B35FF"/>
    <w:rsid w:val="009B468D"/>
    <w:rsid w:val="009B61AB"/>
    <w:rsid w:val="009B63DD"/>
    <w:rsid w:val="009B6854"/>
    <w:rsid w:val="009B71D9"/>
    <w:rsid w:val="009B7B3C"/>
    <w:rsid w:val="009B7BAE"/>
    <w:rsid w:val="009C0081"/>
    <w:rsid w:val="009C0C0C"/>
    <w:rsid w:val="009C156A"/>
    <w:rsid w:val="009C450A"/>
    <w:rsid w:val="009C51C2"/>
    <w:rsid w:val="009C72D3"/>
    <w:rsid w:val="009D0C5A"/>
    <w:rsid w:val="009D0DE9"/>
    <w:rsid w:val="009D1484"/>
    <w:rsid w:val="009D219C"/>
    <w:rsid w:val="009D42A2"/>
    <w:rsid w:val="009D43F9"/>
    <w:rsid w:val="009D48A7"/>
    <w:rsid w:val="009E06CE"/>
    <w:rsid w:val="009E102C"/>
    <w:rsid w:val="009E1705"/>
    <w:rsid w:val="009E1F63"/>
    <w:rsid w:val="009E2012"/>
    <w:rsid w:val="009E356F"/>
    <w:rsid w:val="009E3DAD"/>
    <w:rsid w:val="009E52A2"/>
    <w:rsid w:val="009E5EFD"/>
    <w:rsid w:val="009F035E"/>
    <w:rsid w:val="009F1327"/>
    <w:rsid w:val="009F213E"/>
    <w:rsid w:val="00A00494"/>
    <w:rsid w:val="00A00B2F"/>
    <w:rsid w:val="00A04579"/>
    <w:rsid w:val="00A063FB"/>
    <w:rsid w:val="00A066AF"/>
    <w:rsid w:val="00A06B9E"/>
    <w:rsid w:val="00A101A4"/>
    <w:rsid w:val="00A12915"/>
    <w:rsid w:val="00A17078"/>
    <w:rsid w:val="00A20656"/>
    <w:rsid w:val="00A20F64"/>
    <w:rsid w:val="00A21BBC"/>
    <w:rsid w:val="00A21D02"/>
    <w:rsid w:val="00A258D2"/>
    <w:rsid w:val="00A25A01"/>
    <w:rsid w:val="00A25EEE"/>
    <w:rsid w:val="00A26FD6"/>
    <w:rsid w:val="00A300F6"/>
    <w:rsid w:val="00A3202A"/>
    <w:rsid w:val="00A33526"/>
    <w:rsid w:val="00A33DE8"/>
    <w:rsid w:val="00A36E02"/>
    <w:rsid w:val="00A418A2"/>
    <w:rsid w:val="00A41FF7"/>
    <w:rsid w:val="00A42305"/>
    <w:rsid w:val="00A434CA"/>
    <w:rsid w:val="00A43588"/>
    <w:rsid w:val="00A4377E"/>
    <w:rsid w:val="00A43B1B"/>
    <w:rsid w:val="00A444E1"/>
    <w:rsid w:val="00A4576D"/>
    <w:rsid w:val="00A45B74"/>
    <w:rsid w:val="00A45CFB"/>
    <w:rsid w:val="00A533CE"/>
    <w:rsid w:val="00A542AB"/>
    <w:rsid w:val="00A54CB7"/>
    <w:rsid w:val="00A560F1"/>
    <w:rsid w:val="00A56693"/>
    <w:rsid w:val="00A60894"/>
    <w:rsid w:val="00A61153"/>
    <w:rsid w:val="00A61586"/>
    <w:rsid w:val="00A6221E"/>
    <w:rsid w:val="00A62FC1"/>
    <w:rsid w:val="00A63063"/>
    <w:rsid w:val="00A66468"/>
    <w:rsid w:val="00A6720D"/>
    <w:rsid w:val="00A67A35"/>
    <w:rsid w:val="00A70D1E"/>
    <w:rsid w:val="00A71C34"/>
    <w:rsid w:val="00A749E1"/>
    <w:rsid w:val="00A74E36"/>
    <w:rsid w:val="00A76ABE"/>
    <w:rsid w:val="00A809F9"/>
    <w:rsid w:val="00A80C0D"/>
    <w:rsid w:val="00A82FB1"/>
    <w:rsid w:val="00A8593B"/>
    <w:rsid w:val="00A861CD"/>
    <w:rsid w:val="00A8646D"/>
    <w:rsid w:val="00A9075E"/>
    <w:rsid w:val="00A9391A"/>
    <w:rsid w:val="00A945E8"/>
    <w:rsid w:val="00A94900"/>
    <w:rsid w:val="00A94B7E"/>
    <w:rsid w:val="00A95708"/>
    <w:rsid w:val="00A95BA1"/>
    <w:rsid w:val="00AA47BA"/>
    <w:rsid w:val="00AA5BE4"/>
    <w:rsid w:val="00AA7FF6"/>
    <w:rsid w:val="00AB0BE2"/>
    <w:rsid w:val="00AB0D3B"/>
    <w:rsid w:val="00AB2A3F"/>
    <w:rsid w:val="00AB4E24"/>
    <w:rsid w:val="00AB507C"/>
    <w:rsid w:val="00AB574A"/>
    <w:rsid w:val="00AB7B3A"/>
    <w:rsid w:val="00AC042A"/>
    <w:rsid w:val="00AC05CA"/>
    <w:rsid w:val="00AC16F6"/>
    <w:rsid w:val="00AC1F60"/>
    <w:rsid w:val="00AC2B08"/>
    <w:rsid w:val="00AC3140"/>
    <w:rsid w:val="00AC46CD"/>
    <w:rsid w:val="00AC564A"/>
    <w:rsid w:val="00AC73F1"/>
    <w:rsid w:val="00AC7D99"/>
    <w:rsid w:val="00AD0EDB"/>
    <w:rsid w:val="00AD254E"/>
    <w:rsid w:val="00AD2767"/>
    <w:rsid w:val="00AD4888"/>
    <w:rsid w:val="00AD5994"/>
    <w:rsid w:val="00AD69FB"/>
    <w:rsid w:val="00AD77A4"/>
    <w:rsid w:val="00AE11CA"/>
    <w:rsid w:val="00AE1526"/>
    <w:rsid w:val="00AE3301"/>
    <w:rsid w:val="00AE526E"/>
    <w:rsid w:val="00AE5B95"/>
    <w:rsid w:val="00AE5DD4"/>
    <w:rsid w:val="00AE70F3"/>
    <w:rsid w:val="00AF032E"/>
    <w:rsid w:val="00AF075B"/>
    <w:rsid w:val="00AF0DC9"/>
    <w:rsid w:val="00AF0E94"/>
    <w:rsid w:val="00AF2042"/>
    <w:rsid w:val="00AF2767"/>
    <w:rsid w:val="00AF527B"/>
    <w:rsid w:val="00AF5404"/>
    <w:rsid w:val="00AF5603"/>
    <w:rsid w:val="00AF7CFF"/>
    <w:rsid w:val="00B00E3D"/>
    <w:rsid w:val="00B043AB"/>
    <w:rsid w:val="00B07E80"/>
    <w:rsid w:val="00B10048"/>
    <w:rsid w:val="00B105DF"/>
    <w:rsid w:val="00B12FD9"/>
    <w:rsid w:val="00B13171"/>
    <w:rsid w:val="00B13CC0"/>
    <w:rsid w:val="00B14D0F"/>
    <w:rsid w:val="00B15196"/>
    <w:rsid w:val="00B1688A"/>
    <w:rsid w:val="00B21436"/>
    <w:rsid w:val="00B224C6"/>
    <w:rsid w:val="00B22E79"/>
    <w:rsid w:val="00B230C3"/>
    <w:rsid w:val="00B24575"/>
    <w:rsid w:val="00B2623B"/>
    <w:rsid w:val="00B2668D"/>
    <w:rsid w:val="00B267DE"/>
    <w:rsid w:val="00B26AFA"/>
    <w:rsid w:val="00B27E5A"/>
    <w:rsid w:val="00B30F7D"/>
    <w:rsid w:val="00B33974"/>
    <w:rsid w:val="00B33D6E"/>
    <w:rsid w:val="00B3476E"/>
    <w:rsid w:val="00B348F7"/>
    <w:rsid w:val="00B3495E"/>
    <w:rsid w:val="00B34AA4"/>
    <w:rsid w:val="00B356BA"/>
    <w:rsid w:val="00B375EA"/>
    <w:rsid w:val="00B46321"/>
    <w:rsid w:val="00B504F0"/>
    <w:rsid w:val="00B51370"/>
    <w:rsid w:val="00B5177B"/>
    <w:rsid w:val="00B5205C"/>
    <w:rsid w:val="00B5273C"/>
    <w:rsid w:val="00B53428"/>
    <w:rsid w:val="00B54595"/>
    <w:rsid w:val="00B54B3A"/>
    <w:rsid w:val="00B567BB"/>
    <w:rsid w:val="00B56FFB"/>
    <w:rsid w:val="00B5755D"/>
    <w:rsid w:val="00B60DC0"/>
    <w:rsid w:val="00B62058"/>
    <w:rsid w:val="00B62F98"/>
    <w:rsid w:val="00B63ED5"/>
    <w:rsid w:val="00B65E10"/>
    <w:rsid w:val="00B660D9"/>
    <w:rsid w:val="00B66244"/>
    <w:rsid w:val="00B67D7B"/>
    <w:rsid w:val="00B70DC5"/>
    <w:rsid w:val="00B716C2"/>
    <w:rsid w:val="00B716E9"/>
    <w:rsid w:val="00B722E1"/>
    <w:rsid w:val="00B747FD"/>
    <w:rsid w:val="00B74EB8"/>
    <w:rsid w:val="00B76102"/>
    <w:rsid w:val="00B769B6"/>
    <w:rsid w:val="00B77536"/>
    <w:rsid w:val="00B800B0"/>
    <w:rsid w:val="00B80254"/>
    <w:rsid w:val="00B813B8"/>
    <w:rsid w:val="00B81D51"/>
    <w:rsid w:val="00B91764"/>
    <w:rsid w:val="00B91B31"/>
    <w:rsid w:val="00B9727B"/>
    <w:rsid w:val="00B9764A"/>
    <w:rsid w:val="00B97896"/>
    <w:rsid w:val="00BA165B"/>
    <w:rsid w:val="00BA1860"/>
    <w:rsid w:val="00BA44A7"/>
    <w:rsid w:val="00BA54ED"/>
    <w:rsid w:val="00BA65C4"/>
    <w:rsid w:val="00BA67B4"/>
    <w:rsid w:val="00BA7241"/>
    <w:rsid w:val="00BB0FBC"/>
    <w:rsid w:val="00BB16F3"/>
    <w:rsid w:val="00BB1B7C"/>
    <w:rsid w:val="00BB1F98"/>
    <w:rsid w:val="00BB1FFF"/>
    <w:rsid w:val="00BB2A3A"/>
    <w:rsid w:val="00BB2DE4"/>
    <w:rsid w:val="00BB4D1B"/>
    <w:rsid w:val="00BB583D"/>
    <w:rsid w:val="00BB77ED"/>
    <w:rsid w:val="00BC0B64"/>
    <w:rsid w:val="00BC2C05"/>
    <w:rsid w:val="00BC3E3A"/>
    <w:rsid w:val="00BC57F5"/>
    <w:rsid w:val="00BC6D82"/>
    <w:rsid w:val="00BC6E04"/>
    <w:rsid w:val="00BC7A0A"/>
    <w:rsid w:val="00BC7D27"/>
    <w:rsid w:val="00BD031D"/>
    <w:rsid w:val="00BD1007"/>
    <w:rsid w:val="00BD23F9"/>
    <w:rsid w:val="00BD49AB"/>
    <w:rsid w:val="00BD4E45"/>
    <w:rsid w:val="00BD52AF"/>
    <w:rsid w:val="00BD6724"/>
    <w:rsid w:val="00BE1698"/>
    <w:rsid w:val="00BE19BF"/>
    <w:rsid w:val="00BE5C98"/>
    <w:rsid w:val="00BE65C7"/>
    <w:rsid w:val="00BE74F5"/>
    <w:rsid w:val="00BE7C53"/>
    <w:rsid w:val="00BF1809"/>
    <w:rsid w:val="00BF2410"/>
    <w:rsid w:val="00BF4729"/>
    <w:rsid w:val="00BF5B4E"/>
    <w:rsid w:val="00BF7E0D"/>
    <w:rsid w:val="00C001B8"/>
    <w:rsid w:val="00C012C0"/>
    <w:rsid w:val="00C02474"/>
    <w:rsid w:val="00C03DB0"/>
    <w:rsid w:val="00C055CA"/>
    <w:rsid w:val="00C06487"/>
    <w:rsid w:val="00C06AB9"/>
    <w:rsid w:val="00C06AEE"/>
    <w:rsid w:val="00C06B30"/>
    <w:rsid w:val="00C06ED3"/>
    <w:rsid w:val="00C07014"/>
    <w:rsid w:val="00C071C3"/>
    <w:rsid w:val="00C11F6E"/>
    <w:rsid w:val="00C12A0C"/>
    <w:rsid w:val="00C12EBF"/>
    <w:rsid w:val="00C13914"/>
    <w:rsid w:val="00C13BA0"/>
    <w:rsid w:val="00C140C2"/>
    <w:rsid w:val="00C144FE"/>
    <w:rsid w:val="00C146F2"/>
    <w:rsid w:val="00C153AD"/>
    <w:rsid w:val="00C16710"/>
    <w:rsid w:val="00C20F93"/>
    <w:rsid w:val="00C212BD"/>
    <w:rsid w:val="00C2176A"/>
    <w:rsid w:val="00C23313"/>
    <w:rsid w:val="00C237E5"/>
    <w:rsid w:val="00C248C4"/>
    <w:rsid w:val="00C25D99"/>
    <w:rsid w:val="00C31FEC"/>
    <w:rsid w:val="00C331A5"/>
    <w:rsid w:val="00C340B4"/>
    <w:rsid w:val="00C34206"/>
    <w:rsid w:val="00C34C82"/>
    <w:rsid w:val="00C35B10"/>
    <w:rsid w:val="00C35F2E"/>
    <w:rsid w:val="00C36F6A"/>
    <w:rsid w:val="00C37DAD"/>
    <w:rsid w:val="00C42A41"/>
    <w:rsid w:val="00C441D1"/>
    <w:rsid w:val="00C44C0C"/>
    <w:rsid w:val="00C46FC4"/>
    <w:rsid w:val="00C50658"/>
    <w:rsid w:val="00C533C6"/>
    <w:rsid w:val="00C53B0A"/>
    <w:rsid w:val="00C551BA"/>
    <w:rsid w:val="00C56244"/>
    <w:rsid w:val="00C562F7"/>
    <w:rsid w:val="00C565AD"/>
    <w:rsid w:val="00C60583"/>
    <w:rsid w:val="00C61122"/>
    <w:rsid w:val="00C62D16"/>
    <w:rsid w:val="00C63E97"/>
    <w:rsid w:val="00C658FB"/>
    <w:rsid w:val="00C66EE3"/>
    <w:rsid w:val="00C670F5"/>
    <w:rsid w:val="00C672EE"/>
    <w:rsid w:val="00C70F9B"/>
    <w:rsid w:val="00C7231B"/>
    <w:rsid w:val="00C72384"/>
    <w:rsid w:val="00C74F19"/>
    <w:rsid w:val="00C752CF"/>
    <w:rsid w:val="00C754B5"/>
    <w:rsid w:val="00C76BB5"/>
    <w:rsid w:val="00C80853"/>
    <w:rsid w:val="00C81446"/>
    <w:rsid w:val="00C81654"/>
    <w:rsid w:val="00C81AD3"/>
    <w:rsid w:val="00C82E08"/>
    <w:rsid w:val="00C830B6"/>
    <w:rsid w:val="00C84865"/>
    <w:rsid w:val="00C85171"/>
    <w:rsid w:val="00C854B3"/>
    <w:rsid w:val="00C8725E"/>
    <w:rsid w:val="00C910BF"/>
    <w:rsid w:val="00C93488"/>
    <w:rsid w:val="00C94501"/>
    <w:rsid w:val="00C94A24"/>
    <w:rsid w:val="00C95A30"/>
    <w:rsid w:val="00C97681"/>
    <w:rsid w:val="00C97C6B"/>
    <w:rsid w:val="00CA061D"/>
    <w:rsid w:val="00CA193B"/>
    <w:rsid w:val="00CA3637"/>
    <w:rsid w:val="00CA3EEB"/>
    <w:rsid w:val="00CA4890"/>
    <w:rsid w:val="00CA6476"/>
    <w:rsid w:val="00CB2FAD"/>
    <w:rsid w:val="00CB3DE7"/>
    <w:rsid w:val="00CB668F"/>
    <w:rsid w:val="00CB67BF"/>
    <w:rsid w:val="00CC0E91"/>
    <w:rsid w:val="00CC591A"/>
    <w:rsid w:val="00CC5A58"/>
    <w:rsid w:val="00CC5C42"/>
    <w:rsid w:val="00CC626B"/>
    <w:rsid w:val="00CC7073"/>
    <w:rsid w:val="00CC756D"/>
    <w:rsid w:val="00CD057B"/>
    <w:rsid w:val="00CD16B6"/>
    <w:rsid w:val="00CD281B"/>
    <w:rsid w:val="00CD4932"/>
    <w:rsid w:val="00CD496C"/>
    <w:rsid w:val="00CD7261"/>
    <w:rsid w:val="00CD7F07"/>
    <w:rsid w:val="00CD7F5E"/>
    <w:rsid w:val="00CE0C1E"/>
    <w:rsid w:val="00CE181D"/>
    <w:rsid w:val="00CE1E43"/>
    <w:rsid w:val="00CE2903"/>
    <w:rsid w:val="00CE5DC2"/>
    <w:rsid w:val="00CE6BB5"/>
    <w:rsid w:val="00CF78BD"/>
    <w:rsid w:val="00D00E27"/>
    <w:rsid w:val="00D06464"/>
    <w:rsid w:val="00D07A42"/>
    <w:rsid w:val="00D07AC9"/>
    <w:rsid w:val="00D10069"/>
    <w:rsid w:val="00D106E5"/>
    <w:rsid w:val="00D12964"/>
    <w:rsid w:val="00D132CA"/>
    <w:rsid w:val="00D13853"/>
    <w:rsid w:val="00D14479"/>
    <w:rsid w:val="00D14D02"/>
    <w:rsid w:val="00D1500C"/>
    <w:rsid w:val="00D17F64"/>
    <w:rsid w:val="00D20F2F"/>
    <w:rsid w:val="00D2148C"/>
    <w:rsid w:val="00D23B79"/>
    <w:rsid w:val="00D2427D"/>
    <w:rsid w:val="00D254AE"/>
    <w:rsid w:val="00D258CA"/>
    <w:rsid w:val="00D25A95"/>
    <w:rsid w:val="00D25C94"/>
    <w:rsid w:val="00D25CE9"/>
    <w:rsid w:val="00D2667E"/>
    <w:rsid w:val="00D26A9A"/>
    <w:rsid w:val="00D26AD9"/>
    <w:rsid w:val="00D3028F"/>
    <w:rsid w:val="00D3396F"/>
    <w:rsid w:val="00D36339"/>
    <w:rsid w:val="00D4074A"/>
    <w:rsid w:val="00D41F4F"/>
    <w:rsid w:val="00D42E67"/>
    <w:rsid w:val="00D43AEC"/>
    <w:rsid w:val="00D440A8"/>
    <w:rsid w:val="00D45546"/>
    <w:rsid w:val="00D514CF"/>
    <w:rsid w:val="00D51951"/>
    <w:rsid w:val="00D545CD"/>
    <w:rsid w:val="00D555B8"/>
    <w:rsid w:val="00D56026"/>
    <w:rsid w:val="00D566FA"/>
    <w:rsid w:val="00D5702D"/>
    <w:rsid w:val="00D6030B"/>
    <w:rsid w:val="00D605DE"/>
    <w:rsid w:val="00D60BB3"/>
    <w:rsid w:val="00D60BC5"/>
    <w:rsid w:val="00D60DD0"/>
    <w:rsid w:val="00D61A6F"/>
    <w:rsid w:val="00D629CF"/>
    <w:rsid w:val="00D62E50"/>
    <w:rsid w:val="00D6329E"/>
    <w:rsid w:val="00D6575C"/>
    <w:rsid w:val="00D66938"/>
    <w:rsid w:val="00D66D36"/>
    <w:rsid w:val="00D66DA5"/>
    <w:rsid w:val="00D67DD2"/>
    <w:rsid w:val="00D7037E"/>
    <w:rsid w:val="00D714D1"/>
    <w:rsid w:val="00D71EC8"/>
    <w:rsid w:val="00D77427"/>
    <w:rsid w:val="00D77522"/>
    <w:rsid w:val="00D83604"/>
    <w:rsid w:val="00D84678"/>
    <w:rsid w:val="00D84C98"/>
    <w:rsid w:val="00D86DA0"/>
    <w:rsid w:val="00D8783E"/>
    <w:rsid w:val="00D96D11"/>
    <w:rsid w:val="00D9744E"/>
    <w:rsid w:val="00D976D5"/>
    <w:rsid w:val="00D979A7"/>
    <w:rsid w:val="00D97B43"/>
    <w:rsid w:val="00DA0102"/>
    <w:rsid w:val="00DA034C"/>
    <w:rsid w:val="00DA0C2F"/>
    <w:rsid w:val="00DA1077"/>
    <w:rsid w:val="00DA601A"/>
    <w:rsid w:val="00DA6B87"/>
    <w:rsid w:val="00DA73E5"/>
    <w:rsid w:val="00DA7EAF"/>
    <w:rsid w:val="00DB0430"/>
    <w:rsid w:val="00DB2002"/>
    <w:rsid w:val="00DB2D5A"/>
    <w:rsid w:val="00DB3AAC"/>
    <w:rsid w:val="00DB46AF"/>
    <w:rsid w:val="00DB60D5"/>
    <w:rsid w:val="00DB69D1"/>
    <w:rsid w:val="00DB7AF1"/>
    <w:rsid w:val="00DC01DE"/>
    <w:rsid w:val="00DC13FA"/>
    <w:rsid w:val="00DC205F"/>
    <w:rsid w:val="00DC2FE0"/>
    <w:rsid w:val="00DC33B9"/>
    <w:rsid w:val="00DC3F79"/>
    <w:rsid w:val="00DC45ED"/>
    <w:rsid w:val="00DC4A0A"/>
    <w:rsid w:val="00DC65EA"/>
    <w:rsid w:val="00DC67DF"/>
    <w:rsid w:val="00DC7A14"/>
    <w:rsid w:val="00DD02BB"/>
    <w:rsid w:val="00DD17A2"/>
    <w:rsid w:val="00DD2549"/>
    <w:rsid w:val="00DD2B4C"/>
    <w:rsid w:val="00DD4950"/>
    <w:rsid w:val="00DD61E0"/>
    <w:rsid w:val="00DD7FD9"/>
    <w:rsid w:val="00DE184C"/>
    <w:rsid w:val="00DE1A58"/>
    <w:rsid w:val="00DE22B4"/>
    <w:rsid w:val="00DE2382"/>
    <w:rsid w:val="00DE583B"/>
    <w:rsid w:val="00DE611E"/>
    <w:rsid w:val="00DE6D47"/>
    <w:rsid w:val="00DE6FE5"/>
    <w:rsid w:val="00DE75B8"/>
    <w:rsid w:val="00DE7AF5"/>
    <w:rsid w:val="00DF00B6"/>
    <w:rsid w:val="00DF040A"/>
    <w:rsid w:val="00DF10CC"/>
    <w:rsid w:val="00DF272A"/>
    <w:rsid w:val="00DF4B08"/>
    <w:rsid w:val="00DF4E3D"/>
    <w:rsid w:val="00DF587A"/>
    <w:rsid w:val="00DF6E33"/>
    <w:rsid w:val="00DF6FFB"/>
    <w:rsid w:val="00DF76DD"/>
    <w:rsid w:val="00DF7F7E"/>
    <w:rsid w:val="00E00DEA"/>
    <w:rsid w:val="00E01AE5"/>
    <w:rsid w:val="00E01B02"/>
    <w:rsid w:val="00E01BF2"/>
    <w:rsid w:val="00E02E75"/>
    <w:rsid w:val="00E031A4"/>
    <w:rsid w:val="00E034E5"/>
    <w:rsid w:val="00E039DE"/>
    <w:rsid w:val="00E063CB"/>
    <w:rsid w:val="00E0F44C"/>
    <w:rsid w:val="00E10002"/>
    <w:rsid w:val="00E1175B"/>
    <w:rsid w:val="00E12408"/>
    <w:rsid w:val="00E12F64"/>
    <w:rsid w:val="00E149E9"/>
    <w:rsid w:val="00E16934"/>
    <w:rsid w:val="00E22CE8"/>
    <w:rsid w:val="00E23AB3"/>
    <w:rsid w:val="00E2414C"/>
    <w:rsid w:val="00E24CF7"/>
    <w:rsid w:val="00E27D2B"/>
    <w:rsid w:val="00E33167"/>
    <w:rsid w:val="00E35389"/>
    <w:rsid w:val="00E3579D"/>
    <w:rsid w:val="00E36C6F"/>
    <w:rsid w:val="00E37ACE"/>
    <w:rsid w:val="00E41E0D"/>
    <w:rsid w:val="00E4203A"/>
    <w:rsid w:val="00E44760"/>
    <w:rsid w:val="00E452F2"/>
    <w:rsid w:val="00E46A92"/>
    <w:rsid w:val="00E514F7"/>
    <w:rsid w:val="00E51DB3"/>
    <w:rsid w:val="00E52827"/>
    <w:rsid w:val="00E5318A"/>
    <w:rsid w:val="00E5643C"/>
    <w:rsid w:val="00E569BC"/>
    <w:rsid w:val="00E60FFB"/>
    <w:rsid w:val="00E61E69"/>
    <w:rsid w:val="00E6210D"/>
    <w:rsid w:val="00E62D31"/>
    <w:rsid w:val="00E634F6"/>
    <w:rsid w:val="00E679BF"/>
    <w:rsid w:val="00E70545"/>
    <w:rsid w:val="00E70D5D"/>
    <w:rsid w:val="00E7221E"/>
    <w:rsid w:val="00E73DB9"/>
    <w:rsid w:val="00E77C5A"/>
    <w:rsid w:val="00E80418"/>
    <w:rsid w:val="00E80D85"/>
    <w:rsid w:val="00E83622"/>
    <w:rsid w:val="00E84F7A"/>
    <w:rsid w:val="00E85346"/>
    <w:rsid w:val="00E86007"/>
    <w:rsid w:val="00E86622"/>
    <w:rsid w:val="00E86998"/>
    <w:rsid w:val="00E8736A"/>
    <w:rsid w:val="00E90F70"/>
    <w:rsid w:val="00E9102F"/>
    <w:rsid w:val="00E9492C"/>
    <w:rsid w:val="00E95521"/>
    <w:rsid w:val="00E957E5"/>
    <w:rsid w:val="00E96004"/>
    <w:rsid w:val="00E96EC5"/>
    <w:rsid w:val="00E97A53"/>
    <w:rsid w:val="00EA1946"/>
    <w:rsid w:val="00EA427E"/>
    <w:rsid w:val="00EA4C92"/>
    <w:rsid w:val="00EA58C6"/>
    <w:rsid w:val="00EA6AF1"/>
    <w:rsid w:val="00EB53CB"/>
    <w:rsid w:val="00EB5C0E"/>
    <w:rsid w:val="00EB62EB"/>
    <w:rsid w:val="00EB6FDF"/>
    <w:rsid w:val="00EC4645"/>
    <w:rsid w:val="00EC595C"/>
    <w:rsid w:val="00EC5FE2"/>
    <w:rsid w:val="00EC6113"/>
    <w:rsid w:val="00EC64EA"/>
    <w:rsid w:val="00ED2466"/>
    <w:rsid w:val="00ED2B3F"/>
    <w:rsid w:val="00ED3374"/>
    <w:rsid w:val="00ED470E"/>
    <w:rsid w:val="00EE310F"/>
    <w:rsid w:val="00EE31EF"/>
    <w:rsid w:val="00EE4561"/>
    <w:rsid w:val="00EE4BC7"/>
    <w:rsid w:val="00EE5403"/>
    <w:rsid w:val="00EE715C"/>
    <w:rsid w:val="00EE759C"/>
    <w:rsid w:val="00EF00FE"/>
    <w:rsid w:val="00EF06BF"/>
    <w:rsid w:val="00EF09BD"/>
    <w:rsid w:val="00EF0B36"/>
    <w:rsid w:val="00EF11AC"/>
    <w:rsid w:val="00EF1466"/>
    <w:rsid w:val="00EF7136"/>
    <w:rsid w:val="00F013B2"/>
    <w:rsid w:val="00F01A1C"/>
    <w:rsid w:val="00F01D47"/>
    <w:rsid w:val="00F02AA1"/>
    <w:rsid w:val="00F02E14"/>
    <w:rsid w:val="00F03312"/>
    <w:rsid w:val="00F03698"/>
    <w:rsid w:val="00F03BFF"/>
    <w:rsid w:val="00F06856"/>
    <w:rsid w:val="00F07C11"/>
    <w:rsid w:val="00F1004E"/>
    <w:rsid w:val="00F10FCC"/>
    <w:rsid w:val="00F12300"/>
    <w:rsid w:val="00F1528C"/>
    <w:rsid w:val="00F15A4C"/>
    <w:rsid w:val="00F15AC9"/>
    <w:rsid w:val="00F178D7"/>
    <w:rsid w:val="00F205FF"/>
    <w:rsid w:val="00F20F3C"/>
    <w:rsid w:val="00F22495"/>
    <w:rsid w:val="00F236EE"/>
    <w:rsid w:val="00F243EE"/>
    <w:rsid w:val="00F24DFF"/>
    <w:rsid w:val="00F26CC1"/>
    <w:rsid w:val="00F27CAF"/>
    <w:rsid w:val="00F2D774"/>
    <w:rsid w:val="00F30AE2"/>
    <w:rsid w:val="00F31273"/>
    <w:rsid w:val="00F318CD"/>
    <w:rsid w:val="00F32968"/>
    <w:rsid w:val="00F32B61"/>
    <w:rsid w:val="00F32D55"/>
    <w:rsid w:val="00F34FDD"/>
    <w:rsid w:val="00F352E7"/>
    <w:rsid w:val="00F362B0"/>
    <w:rsid w:val="00F37CE0"/>
    <w:rsid w:val="00F43829"/>
    <w:rsid w:val="00F43A60"/>
    <w:rsid w:val="00F47771"/>
    <w:rsid w:val="00F50C77"/>
    <w:rsid w:val="00F50E2E"/>
    <w:rsid w:val="00F51189"/>
    <w:rsid w:val="00F51591"/>
    <w:rsid w:val="00F51754"/>
    <w:rsid w:val="00F517A5"/>
    <w:rsid w:val="00F52C37"/>
    <w:rsid w:val="00F54191"/>
    <w:rsid w:val="00F54D3A"/>
    <w:rsid w:val="00F5648E"/>
    <w:rsid w:val="00F60E44"/>
    <w:rsid w:val="00F610D3"/>
    <w:rsid w:val="00F62626"/>
    <w:rsid w:val="00F640D0"/>
    <w:rsid w:val="00F701E4"/>
    <w:rsid w:val="00F70A9B"/>
    <w:rsid w:val="00F72424"/>
    <w:rsid w:val="00F75B60"/>
    <w:rsid w:val="00F8069F"/>
    <w:rsid w:val="00F82DAF"/>
    <w:rsid w:val="00F82F60"/>
    <w:rsid w:val="00F846B1"/>
    <w:rsid w:val="00F900C2"/>
    <w:rsid w:val="00F9098C"/>
    <w:rsid w:val="00F914E4"/>
    <w:rsid w:val="00F927ED"/>
    <w:rsid w:val="00F929AC"/>
    <w:rsid w:val="00F945D5"/>
    <w:rsid w:val="00F9534F"/>
    <w:rsid w:val="00F9639C"/>
    <w:rsid w:val="00F97E47"/>
    <w:rsid w:val="00FA3491"/>
    <w:rsid w:val="00FA3E2F"/>
    <w:rsid w:val="00FA3FCD"/>
    <w:rsid w:val="00FA4E55"/>
    <w:rsid w:val="00FA6669"/>
    <w:rsid w:val="00FA66FD"/>
    <w:rsid w:val="00FB276C"/>
    <w:rsid w:val="00FB3397"/>
    <w:rsid w:val="00FB3F34"/>
    <w:rsid w:val="00FB5207"/>
    <w:rsid w:val="00FB5F2C"/>
    <w:rsid w:val="00FB64C1"/>
    <w:rsid w:val="00FC163D"/>
    <w:rsid w:val="00FC2116"/>
    <w:rsid w:val="00FC51A9"/>
    <w:rsid w:val="00FC5FD1"/>
    <w:rsid w:val="00FC63F3"/>
    <w:rsid w:val="00FD326D"/>
    <w:rsid w:val="00FD4848"/>
    <w:rsid w:val="00FD498C"/>
    <w:rsid w:val="00FD4AD4"/>
    <w:rsid w:val="00FD5FB8"/>
    <w:rsid w:val="00FD5FC5"/>
    <w:rsid w:val="00FD6CEA"/>
    <w:rsid w:val="00FE00FE"/>
    <w:rsid w:val="00FE0528"/>
    <w:rsid w:val="00FE3FA7"/>
    <w:rsid w:val="00FE532D"/>
    <w:rsid w:val="00FE6749"/>
    <w:rsid w:val="00FF00A9"/>
    <w:rsid w:val="00FF257E"/>
    <w:rsid w:val="00FF2CFA"/>
    <w:rsid w:val="00FF424D"/>
    <w:rsid w:val="00FF4DA9"/>
    <w:rsid w:val="00FF5A9D"/>
    <w:rsid w:val="00FF5FE7"/>
    <w:rsid w:val="00FF7B5E"/>
    <w:rsid w:val="01B2063B"/>
    <w:rsid w:val="02211933"/>
    <w:rsid w:val="0249674F"/>
    <w:rsid w:val="02924786"/>
    <w:rsid w:val="02C956E4"/>
    <w:rsid w:val="030FFBD3"/>
    <w:rsid w:val="035B2A39"/>
    <w:rsid w:val="03D933CC"/>
    <w:rsid w:val="04BB74E0"/>
    <w:rsid w:val="053F4A20"/>
    <w:rsid w:val="0541E1E9"/>
    <w:rsid w:val="05A7EC29"/>
    <w:rsid w:val="06650A40"/>
    <w:rsid w:val="067E573D"/>
    <w:rsid w:val="06930D7E"/>
    <w:rsid w:val="0742A204"/>
    <w:rsid w:val="077EA63C"/>
    <w:rsid w:val="07D002F7"/>
    <w:rsid w:val="0918E8BF"/>
    <w:rsid w:val="097548E1"/>
    <w:rsid w:val="0993E034"/>
    <w:rsid w:val="09B70A0E"/>
    <w:rsid w:val="09BC554F"/>
    <w:rsid w:val="0A8515EA"/>
    <w:rsid w:val="0A9AF1BF"/>
    <w:rsid w:val="0B4A756C"/>
    <w:rsid w:val="0BA76B14"/>
    <w:rsid w:val="0C1AEE6E"/>
    <w:rsid w:val="0C2DE0CA"/>
    <w:rsid w:val="0C51E8F3"/>
    <w:rsid w:val="0CEAD0CA"/>
    <w:rsid w:val="0D017084"/>
    <w:rsid w:val="0E53F20E"/>
    <w:rsid w:val="0E6CE3A2"/>
    <w:rsid w:val="0ECB7261"/>
    <w:rsid w:val="0F9EB480"/>
    <w:rsid w:val="100E9DE9"/>
    <w:rsid w:val="101FBF1C"/>
    <w:rsid w:val="106997D0"/>
    <w:rsid w:val="10823515"/>
    <w:rsid w:val="1118030F"/>
    <w:rsid w:val="116B9012"/>
    <w:rsid w:val="11A2EA49"/>
    <w:rsid w:val="1298ACE9"/>
    <w:rsid w:val="12BDBBBA"/>
    <w:rsid w:val="12E290A3"/>
    <w:rsid w:val="12EB9D72"/>
    <w:rsid w:val="13B6B256"/>
    <w:rsid w:val="13C0DB69"/>
    <w:rsid w:val="143E13A7"/>
    <w:rsid w:val="1456B71F"/>
    <w:rsid w:val="145E1C0F"/>
    <w:rsid w:val="147F44D9"/>
    <w:rsid w:val="153886A1"/>
    <w:rsid w:val="154E3CA5"/>
    <w:rsid w:val="1639756E"/>
    <w:rsid w:val="1747EC12"/>
    <w:rsid w:val="1752692F"/>
    <w:rsid w:val="17B42830"/>
    <w:rsid w:val="17D0637F"/>
    <w:rsid w:val="18290409"/>
    <w:rsid w:val="185B8112"/>
    <w:rsid w:val="192E1260"/>
    <w:rsid w:val="19DE5699"/>
    <w:rsid w:val="1A09C721"/>
    <w:rsid w:val="1ADFBE7A"/>
    <w:rsid w:val="1C048F87"/>
    <w:rsid w:val="1C98CD0A"/>
    <w:rsid w:val="1CB89AFB"/>
    <w:rsid w:val="1D27F8AC"/>
    <w:rsid w:val="1DBCB8BF"/>
    <w:rsid w:val="1E66041F"/>
    <w:rsid w:val="1E7657E2"/>
    <w:rsid w:val="1E8E24A9"/>
    <w:rsid w:val="1EA2B5F5"/>
    <w:rsid w:val="1EEA7963"/>
    <w:rsid w:val="1F79E5C9"/>
    <w:rsid w:val="1F7EAF1A"/>
    <w:rsid w:val="1FC24161"/>
    <w:rsid w:val="1FF14B3A"/>
    <w:rsid w:val="1FF2F2FB"/>
    <w:rsid w:val="200E5BF0"/>
    <w:rsid w:val="20698ABB"/>
    <w:rsid w:val="20C02C8A"/>
    <w:rsid w:val="2170A269"/>
    <w:rsid w:val="21BCC2C5"/>
    <w:rsid w:val="2230D0B9"/>
    <w:rsid w:val="22523273"/>
    <w:rsid w:val="229C5822"/>
    <w:rsid w:val="22EED8FE"/>
    <w:rsid w:val="23020084"/>
    <w:rsid w:val="23736E40"/>
    <w:rsid w:val="249098FA"/>
    <w:rsid w:val="25041544"/>
    <w:rsid w:val="25086F8C"/>
    <w:rsid w:val="25273B5D"/>
    <w:rsid w:val="256C0915"/>
    <w:rsid w:val="25A12908"/>
    <w:rsid w:val="264FFC8D"/>
    <w:rsid w:val="26B30599"/>
    <w:rsid w:val="2742EB7F"/>
    <w:rsid w:val="27B9A4DE"/>
    <w:rsid w:val="287C2C40"/>
    <w:rsid w:val="28C64D3F"/>
    <w:rsid w:val="28C872D8"/>
    <w:rsid w:val="2950690B"/>
    <w:rsid w:val="29E06094"/>
    <w:rsid w:val="2ACAF381"/>
    <w:rsid w:val="2ACF1C2D"/>
    <w:rsid w:val="2AD68177"/>
    <w:rsid w:val="2ADC79F6"/>
    <w:rsid w:val="2B84972A"/>
    <w:rsid w:val="2BB44108"/>
    <w:rsid w:val="2C176636"/>
    <w:rsid w:val="2C3F68DF"/>
    <w:rsid w:val="2CB93499"/>
    <w:rsid w:val="2D30EC7E"/>
    <w:rsid w:val="2D64CB60"/>
    <w:rsid w:val="2D73F422"/>
    <w:rsid w:val="2DA43DED"/>
    <w:rsid w:val="2DBF76C2"/>
    <w:rsid w:val="2E0B1A5E"/>
    <w:rsid w:val="2E241F8C"/>
    <w:rsid w:val="2EB6F31A"/>
    <w:rsid w:val="2F52D9D2"/>
    <w:rsid w:val="2F665052"/>
    <w:rsid w:val="2F8020E2"/>
    <w:rsid w:val="2F8108DB"/>
    <w:rsid w:val="2F8221A0"/>
    <w:rsid w:val="30D3ECBC"/>
    <w:rsid w:val="30E337DE"/>
    <w:rsid w:val="31047E56"/>
    <w:rsid w:val="311FE6F6"/>
    <w:rsid w:val="3120B4B2"/>
    <w:rsid w:val="318F4D35"/>
    <w:rsid w:val="31ADF29D"/>
    <w:rsid w:val="31D92968"/>
    <w:rsid w:val="32648852"/>
    <w:rsid w:val="3311C98F"/>
    <w:rsid w:val="335E3065"/>
    <w:rsid w:val="337C3254"/>
    <w:rsid w:val="3421A3FE"/>
    <w:rsid w:val="3435B71F"/>
    <w:rsid w:val="3451E0E2"/>
    <w:rsid w:val="3479D0E4"/>
    <w:rsid w:val="34854DCF"/>
    <w:rsid w:val="349B431A"/>
    <w:rsid w:val="3509F7B1"/>
    <w:rsid w:val="350E12A6"/>
    <w:rsid w:val="354130BE"/>
    <w:rsid w:val="35CFD4FD"/>
    <w:rsid w:val="35D904EC"/>
    <w:rsid w:val="3623B62B"/>
    <w:rsid w:val="364E8F9E"/>
    <w:rsid w:val="366C9A93"/>
    <w:rsid w:val="367FE851"/>
    <w:rsid w:val="36860764"/>
    <w:rsid w:val="370A3B93"/>
    <w:rsid w:val="371017D7"/>
    <w:rsid w:val="379FD20D"/>
    <w:rsid w:val="382FC445"/>
    <w:rsid w:val="38490747"/>
    <w:rsid w:val="38FAFDC5"/>
    <w:rsid w:val="39406F80"/>
    <w:rsid w:val="39F87048"/>
    <w:rsid w:val="3A31B089"/>
    <w:rsid w:val="3A33F240"/>
    <w:rsid w:val="3A5A8C74"/>
    <w:rsid w:val="3A6D99CA"/>
    <w:rsid w:val="3A85E8CA"/>
    <w:rsid w:val="3AF836E6"/>
    <w:rsid w:val="3B126318"/>
    <w:rsid w:val="3C294888"/>
    <w:rsid w:val="3C33E008"/>
    <w:rsid w:val="3C5FD1A2"/>
    <w:rsid w:val="3C714A20"/>
    <w:rsid w:val="3D210D9B"/>
    <w:rsid w:val="3D2DEFD8"/>
    <w:rsid w:val="3D54616C"/>
    <w:rsid w:val="3E9742F0"/>
    <w:rsid w:val="3EB2704E"/>
    <w:rsid w:val="40635C3F"/>
    <w:rsid w:val="4069EAFA"/>
    <w:rsid w:val="407D47AB"/>
    <w:rsid w:val="40B9DC81"/>
    <w:rsid w:val="41F0BE85"/>
    <w:rsid w:val="423C3F30"/>
    <w:rsid w:val="42630E8C"/>
    <w:rsid w:val="42735C20"/>
    <w:rsid w:val="4283AABD"/>
    <w:rsid w:val="4293C2A5"/>
    <w:rsid w:val="42A169A1"/>
    <w:rsid w:val="42E23627"/>
    <w:rsid w:val="43047574"/>
    <w:rsid w:val="43CDAD78"/>
    <w:rsid w:val="44529818"/>
    <w:rsid w:val="448D45CB"/>
    <w:rsid w:val="44B9AB80"/>
    <w:rsid w:val="44D1DE66"/>
    <w:rsid w:val="44EE128E"/>
    <w:rsid w:val="44F897DE"/>
    <w:rsid w:val="44FE0E48"/>
    <w:rsid w:val="4532C13B"/>
    <w:rsid w:val="457C9F49"/>
    <w:rsid w:val="45B6417D"/>
    <w:rsid w:val="45CF7E5B"/>
    <w:rsid w:val="45E547C1"/>
    <w:rsid w:val="462C24D6"/>
    <w:rsid w:val="462D2BCA"/>
    <w:rsid w:val="4642A1B4"/>
    <w:rsid w:val="470F9E4B"/>
    <w:rsid w:val="47616B88"/>
    <w:rsid w:val="47834514"/>
    <w:rsid w:val="485AFE41"/>
    <w:rsid w:val="488AEB2E"/>
    <w:rsid w:val="489D161A"/>
    <w:rsid w:val="48D3A5D0"/>
    <w:rsid w:val="4909E38B"/>
    <w:rsid w:val="491CF14F"/>
    <w:rsid w:val="4962E3C9"/>
    <w:rsid w:val="496D6FAA"/>
    <w:rsid w:val="49BC3A9B"/>
    <w:rsid w:val="4A558EC8"/>
    <w:rsid w:val="4A61E689"/>
    <w:rsid w:val="4A6CF5A4"/>
    <w:rsid w:val="4A7E8D17"/>
    <w:rsid w:val="4A85FD2C"/>
    <w:rsid w:val="4ACFD253"/>
    <w:rsid w:val="4B1A8925"/>
    <w:rsid w:val="4B336421"/>
    <w:rsid w:val="4B4BDF34"/>
    <w:rsid w:val="4B783F59"/>
    <w:rsid w:val="4B97D9AF"/>
    <w:rsid w:val="4C020FA4"/>
    <w:rsid w:val="4C236D9D"/>
    <w:rsid w:val="4C2A8DB1"/>
    <w:rsid w:val="4C341310"/>
    <w:rsid w:val="4C47F892"/>
    <w:rsid w:val="4C80B2CC"/>
    <w:rsid w:val="4C8FC537"/>
    <w:rsid w:val="4CEF8269"/>
    <w:rsid w:val="4DC878BE"/>
    <w:rsid w:val="4E3A1C11"/>
    <w:rsid w:val="4E533C79"/>
    <w:rsid w:val="4E6320E3"/>
    <w:rsid w:val="4EA4399D"/>
    <w:rsid w:val="4ED5A2F7"/>
    <w:rsid w:val="4EFFFFD8"/>
    <w:rsid w:val="4F1D7C15"/>
    <w:rsid w:val="4FCF772D"/>
    <w:rsid w:val="50B4A617"/>
    <w:rsid w:val="50BCEDBD"/>
    <w:rsid w:val="50F84EBD"/>
    <w:rsid w:val="5110A481"/>
    <w:rsid w:val="512F147D"/>
    <w:rsid w:val="51A1B0A8"/>
    <w:rsid w:val="525C71AE"/>
    <w:rsid w:val="52C41D79"/>
    <w:rsid w:val="52CE7D5F"/>
    <w:rsid w:val="52CEF4E7"/>
    <w:rsid w:val="5311E535"/>
    <w:rsid w:val="539FE801"/>
    <w:rsid w:val="53A5BE4B"/>
    <w:rsid w:val="5407840D"/>
    <w:rsid w:val="5445A728"/>
    <w:rsid w:val="555EB5BC"/>
    <w:rsid w:val="55D21891"/>
    <w:rsid w:val="55DC90F2"/>
    <w:rsid w:val="561CF493"/>
    <w:rsid w:val="56640DBB"/>
    <w:rsid w:val="56E96749"/>
    <w:rsid w:val="56F9358E"/>
    <w:rsid w:val="572AA735"/>
    <w:rsid w:val="5736CDEF"/>
    <w:rsid w:val="57434219"/>
    <w:rsid w:val="57D8CBA9"/>
    <w:rsid w:val="57E4F009"/>
    <w:rsid w:val="581ACB24"/>
    <w:rsid w:val="58290929"/>
    <w:rsid w:val="5865A4F5"/>
    <w:rsid w:val="5894E96C"/>
    <w:rsid w:val="58BE56FB"/>
    <w:rsid w:val="59B5C298"/>
    <w:rsid w:val="59B5EC59"/>
    <w:rsid w:val="5A29704A"/>
    <w:rsid w:val="5A6589BD"/>
    <w:rsid w:val="5A752947"/>
    <w:rsid w:val="5A7C80C3"/>
    <w:rsid w:val="5AAE9719"/>
    <w:rsid w:val="5B1AD4DF"/>
    <w:rsid w:val="5B79FE04"/>
    <w:rsid w:val="5C0A08F5"/>
    <w:rsid w:val="5CD1D1A3"/>
    <w:rsid w:val="5CE315CE"/>
    <w:rsid w:val="5D1BFF42"/>
    <w:rsid w:val="5DE8470D"/>
    <w:rsid w:val="5E12AB08"/>
    <w:rsid w:val="5E2CACB6"/>
    <w:rsid w:val="5E47B93B"/>
    <w:rsid w:val="5E746AE1"/>
    <w:rsid w:val="5EAD9C9D"/>
    <w:rsid w:val="5EF4C90E"/>
    <w:rsid w:val="60000A6C"/>
    <w:rsid w:val="6007C1F0"/>
    <w:rsid w:val="6014689C"/>
    <w:rsid w:val="60254EFC"/>
    <w:rsid w:val="602FABDB"/>
    <w:rsid w:val="608BFCDE"/>
    <w:rsid w:val="60EA103A"/>
    <w:rsid w:val="61C638D6"/>
    <w:rsid w:val="61E5B29E"/>
    <w:rsid w:val="624D09A6"/>
    <w:rsid w:val="62E84B09"/>
    <w:rsid w:val="637D5E41"/>
    <w:rsid w:val="637E21F9"/>
    <w:rsid w:val="6380E513"/>
    <w:rsid w:val="63863492"/>
    <w:rsid w:val="63A2730B"/>
    <w:rsid w:val="63DDC5D6"/>
    <w:rsid w:val="64061D27"/>
    <w:rsid w:val="643F1B86"/>
    <w:rsid w:val="64AD5240"/>
    <w:rsid w:val="64F6AAD3"/>
    <w:rsid w:val="65164243"/>
    <w:rsid w:val="65897105"/>
    <w:rsid w:val="65DC5D71"/>
    <w:rsid w:val="65E70446"/>
    <w:rsid w:val="66794F8C"/>
    <w:rsid w:val="66B99A32"/>
    <w:rsid w:val="67FFEA36"/>
    <w:rsid w:val="6827A48F"/>
    <w:rsid w:val="69501E70"/>
    <w:rsid w:val="696FBB28"/>
    <w:rsid w:val="69DB82D1"/>
    <w:rsid w:val="6A6D9606"/>
    <w:rsid w:val="6AA2A1DB"/>
    <w:rsid w:val="6B11BA97"/>
    <w:rsid w:val="6B28C41E"/>
    <w:rsid w:val="6C6C4975"/>
    <w:rsid w:val="6CC88940"/>
    <w:rsid w:val="6CE7D778"/>
    <w:rsid w:val="6DC5F735"/>
    <w:rsid w:val="6DD5AEF3"/>
    <w:rsid w:val="6F94498E"/>
    <w:rsid w:val="7021AE66"/>
    <w:rsid w:val="706593F3"/>
    <w:rsid w:val="70A0024E"/>
    <w:rsid w:val="70D36961"/>
    <w:rsid w:val="712F14BC"/>
    <w:rsid w:val="71B8E59B"/>
    <w:rsid w:val="71D8BEA6"/>
    <w:rsid w:val="71F66B02"/>
    <w:rsid w:val="722ACD0B"/>
    <w:rsid w:val="72AE7054"/>
    <w:rsid w:val="72F7B0C9"/>
    <w:rsid w:val="73973B78"/>
    <w:rsid w:val="740825BE"/>
    <w:rsid w:val="74109664"/>
    <w:rsid w:val="7441CCFA"/>
    <w:rsid w:val="7478B8D8"/>
    <w:rsid w:val="749267E1"/>
    <w:rsid w:val="74BB94AA"/>
    <w:rsid w:val="74D17C2F"/>
    <w:rsid w:val="74E7E91F"/>
    <w:rsid w:val="752B64E6"/>
    <w:rsid w:val="75AB2598"/>
    <w:rsid w:val="75D7B611"/>
    <w:rsid w:val="76003ADF"/>
    <w:rsid w:val="7664C61A"/>
    <w:rsid w:val="76B25DCF"/>
    <w:rsid w:val="76FDB2C2"/>
    <w:rsid w:val="77011FCD"/>
    <w:rsid w:val="77153533"/>
    <w:rsid w:val="77423194"/>
    <w:rsid w:val="77AC2FDC"/>
    <w:rsid w:val="77F41E3B"/>
    <w:rsid w:val="7819CCCB"/>
    <w:rsid w:val="782873B9"/>
    <w:rsid w:val="78472F3D"/>
    <w:rsid w:val="78A41C1F"/>
    <w:rsid w:val="78B83F1C"/>
    <w:rsid w:val="78C73F9F"/>
    <w:rsid w:val="791ABDE9"/>
    <w:rsid w:val="7921982B"/>
    <w:rsid w:val="79CA8CF1"/>
    <w:rsid w:val="7A402A5F"/>
    <w:rsid w:val="7A46BCEF"/>
    <w:rsid w:val="7A69CE02"/>
    <w:rsid w:val="7A6D3ED3"/>
    <w:rsid w:val="7A8B1F21"/>
    <w:rsid w:val="7B73F96A"/>
    <w:rsid w:val="7BA57811"/>
    <w:rsid w:val="7C843C25"/>
    <w:rsid w:val="7CBA6887"/>
    <w:rsid w:val="7D05E630"/>
    <w:rsid w:val="7D897FB7"/>
    <w:rsid w:val="7DEF7515"/>
    <w:rsid w:val="7E52B3EC"/>
    <w:rsid w:val="7EE98275"/>
    <w:rsid w:val="7F6F5490"/>
    <w:rsid w:val="7FACCE69"/>
    <w:rsid w:val="7FE06861"/>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3BDE7EB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D3157"/>
  </w:style>
  <w:style w:type="paragraph" w:styleId="Heading1">
    <w:name w:val="heading 1"/>
    <w:basedOn w:val="Normal"/>
    <w:next w:val="Normal"/>
    <w:link w:val="Heading1Char"/>
    <w:uiPriority w:val="9"/>
    <w:qFormat/>
    <w:rsid w:val="005D3157"/>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D3157"/>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D31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D31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D31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D315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D315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D315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D3157"/>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5D3157"/>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5D3157"/>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5D3157"/>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5D3157"/>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5D3157"/>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5D3157"/>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5D3157"/>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5D3157"/>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5D3157"/>
    <w:rPr>
      <w:rFonts w:eastAsiaTheme="majorEastAsia" w:cstheme="majorBidi"/>
      <w:color w:val="272727" w:themeColor="text1" w:themeTint="D8"/>
    </w:rPr>
  </w:style>
  <w:style w:type="paragraph" w:styleId="Title">
    <w:name w:val="Title"/>
    <w:basedOn w:val="Normal"/>
    <w:next w:val="Normal"/>
    <w:link w:val="TitleChar"/>
    <w:uiPriority w:val="10"/>
    <w:qFormat/>
    <w:rsid w:val="005D3157"/>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5D3157"/>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5D3157"/>
    <w:pPr>
      <w:numPr>
        <w:ilvl w:val="1"/>
      </w:numPr>
      <w:spacing w:after="160"/>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5D31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D3157"/>
    <w:pPr>
      <w:spacing w:before="160" w:after="160"/>
      <w:jc w:val="center"/>
    </w:pPr>
    <w:rPr>
      <w:i/>
      <w:iCs/>
      <w:color w:val="404040" w:themeColor="text1" w:themeTint="BF"/>
    </w:rPr>
  </w:style>
  <w:style w:type="character" w:styleId="QuoteChar" w:customStyle="1">
    <w:name w:val="Quote Char"/>
    <w:basedOn w:val="DefaultParagraphFont"/>
    <w:link w:val="Quote"/>
    <w:uiPriority w:val="29"/>
    <w:rsid w:val="005D3157"/>
    <w:rPr>
      <w:i/>
      <w:iCs/>
      <w:color w:val="404040" w:themeColor="text1" w:themeTint="BF"/>
    </w:rPr>
  </w:style>
  <w:style w:type="paragraph" w:styleId="ListParagraph">
    <w:name w:val="List Paragraph"/>
    <w:basedOn w:val="Normal"/>
    <w:uiPriority w:val="34"/>
    <w:qFormat/>
    <w:rsid w:val="005D3157"/>
    <w:pPr>
      <w:ind w:left="720"/>
      <w:contextualSpacing/>
    </w:pPr>
  </w:style>
  <w:style w:type="character" w:styleId="IntenseEmphasis">
    <w:name w:val="Intense Emphasis"/>
    <w:basedOn w:val="DefaultParagraphFont"/>
    <w:uiPriority w:val="21"/>
    <w:qFormat/>
    <w:rsid w:val="005D3157"/>
    <w:rPr>
      <w:i/>
      <w:iCs/>
      <w:color w:val="0F4761" w:themeColor="accent1" w:themeShade="BF"/>
    </w:rPr>
  </w:style>
  <w:style w:type="paragraph" w:styleId="IntenseQuote">
    <w:name w:val="Intense Quote"/>
    <w:basedOn w:val="Normal"/>
    <w:next w:val="Normal"/>
    <w:link w:val="IntenseQuoteChar"/>
    <w:uiPriority w:val="30"/>
    <w:qFormat/>
    <w:rsid w:val="005D3157"/>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5D3157"/>
    <w:rPr>
      <w:i/>
      <w:iCs/>
      <w:color w:val="0F4761" w:themeColor="accent1" w:themeShade="BF"/>
    </w:rPr>
  </w:style>
  <w:style w:type="character" w:styleId="IntenseReference">
    <w:name w:val="Intense Reference"/>
    <w:basedOn w:val="DefaultParagraphFont"/>
    <w:uiPriority w:val="32"/>
    <w:qFormat/>
    <w:rsid w:val="005D3157"/>
    <w:rPr>
      <w:b/>
      <w:bCs/>
      <w:smallCaps/>
      <w:color w:val="0F4761" w:themeColor="accent1" w:themeShade="BF"/>
      <w:spacing w:val="5"/>
    </w:rPr>
  </w:style>
  <w:style w:type="paragraph" w:styleId="paragraph" w:customStyle="1">
    <w:name w:val="paragraph"/>
    <w:basedOn w:val="Normal"/>
    <w:rsid w:val="000965B8"/>
    <w:pPr>
      <w:spacing w:before="100" w:beforeAutospacing="1" w:after="100" w:afterAutospacing="1"/>
    </w:pPr>
    <w:rPr>
      <w:rFonts w:ascii="Times New Roman" w:hAnsi="Times New Roman" w:eastAsia="Times New Roman" w:cs="Times New Roman"/>
      <w:kern w:val="0"/>
      <w:lang w:eastAsia="en-GB"/>
      <w14:ligatures w14:val="none"/>
    </w:rPr>
  </w:style>
  <w:style w:type="character" w:styleId="normaltextrun" w:customStyle="1">
    <w:name w:val="normaltextrun"/>
    <w:basedOn w:val="DefaultParagraphFont"/>
    <w:rsid w:val="000965B8"/>
  </w:style>
  <w:style w:type="character" w:styleId="contextualspellingandgrammarerror" w:customStyle="1">
    <w:name w:val="contextualspellingandgrammarerror"/>
    <w:basedOn w:val="DefaultParagraphFont"/>
    <w:rsid w:val="000965B8"/>
  </w:style>
  <w:style w:type="character" w:styleId="eop" w:customStyle="1">
    <w:name w:val="eop"/>
    <w:basedOn w:val="DefaultParagraphFont"/>
    <w:rsid w:val="000965B8"/>
  </w:style>
  <w:style w:type="character" w:styleId="advancedproofingissue" w:customStyle="1">
    <w:name w:val="advancedproofingissue"/>
    <w:basedOn w:val="DefaultParagraphFont"/>
    <w:rsid w:val="006003CB"/>
  </w:style>
  <w:style w:type="character" w:styleId="spellingerror" w:customStyle="1">
    <w:name w:val="spellingerror"/>
    <w:basedOn w:val="DefaultParagraphFont"/>
    <w:rsid w:val="00A21D02"/>
  </w:style>
  <w:style w:type="character" w:styleId="CommentReference">
    <w:name w:val="annotation reference"/>
    <w:basedOn w:val="DefaultParagraphFont"/>
    <w:uiPriority w:val="99"/>
    <w:semiHidden/>
    <w:unhideWhenUsed/>
    <w:rsid w:val="00DF272A"/>
    <w:rPr>
      <w:sz w:val="16"/>
      <w:szCs w:val="16"/>
    </w:rPr>
  </w:style>
  <w:style w:type="paragraph" w:styleId="CommentText">
    <w:name w:val="annotation text"/>
    <w:basedOn w:val="Normal"/>
    <w:link w:val="CommentTextChar"/>
    <w:uiPriority w:val="99"/>
    <w:semiHidden/>
    <w:unhideWhenUsed/>
    <w:rsid w:val="00DF272A"/>
    <w:rPr>
      <w:sz w:val="20"/>
      <w:szCs w:val="20"/>
    </w:rPr>
  </w:style>
  <w:style w:type="character" w:styleId="CommentTextChar" w:customStyle="1">
    <w:name w:val="Comment Text Char"/>
    <w:basedOn w:val="DefaultParagraphFont"/>
    <w:link w:val="CommentText"/>
    <w:uiPriority w:val="99"/>
    <w:semiHidden/>
    <w:rsid w:val="00DF272A"/>
    <w:rPr>
      <w:sz w:val="20"/>
      <w:szCs w:val="20"/>
    </w:rPr>
  </w:style>
  <w:style w:type="paragraph" w:styleId="CommentSubject">
    <w:name w:val="annotation subject"/>
    <w:basedOn w:val="CommentText"/>
    <w:next w:val="CommentText"/>
    <w:link w:val="CommentSubjectChar"/>
    <w:uiPriority w:val="99"/>
    <w:semiHidden/>
    <w:unhideWhenUsed/>
    <w:rsid w:val="00DF272A"/>
    <w:rPr>
      <w:b/>
      <w:bCs/>
    </w:rPr>
  </w:style>
  <w:style w:type="character" w:styleId="CommentSubjectChar" w:customStyle="1">
    <w:name w:val="Comment Subject Char"/>
    <w:basedOn w:val="CommentTextChar"/>
    <w:link w:val="CommentSubject"/>
    <w:uiPriority w:val="99"/>
    <w:semiHidden/>
    <w:rsid w:val="00DF272A"/>
    <w:rPr>
      <w:b/>
      <w:bCs/>
      <w:sz w:val="20"/>
      <w:szCs w:val="20"/>
    </w:rPr>
  </w:style>
  <w:style w:type="paragraph" w:styleId="Revision">
    <w:name w:val="Revision"/>
    <w:hidden/>
    <w:uiPriority w:val="99"/>
    <w:semiHidden/>
    <w:rsid w:val="00C63E97"/>
  </w:style>
  <w:style w:type="paragraph" w:styleId="Footer">
    <w:name w:val="footer"/>
    <w:basedOn w:val="Normal"/>
    <w:link w:val="FooterChar"/>
    <w:uiPriority w:val="99"/>
    <w:unhideWhenUsed/>
    <w:rsid w:val="005A13B3"/>
    <w:pPr>
      <w:tabs>
        <w:tab w:val="center" w:pos="4513"/>
        <w:tab w:val="right" w:pos="9026"/>
      </w:tabs>
    </w:pPr>
  </w:style>
  <w:style w:type="character" w:styleId="FooterChar" w:customStyle="1">
    <w:name w:val="Footer Char"/>
    <w:basedOn w:val="DefaultParagraphFont"/>
    <w:link w:val="Footer"/>
    <w:uiPriority w:val="99"/>
    <w:rsid w:val="005A13B3"/>
  </w:style>
  <w:style w:type="character" w:styleId="PageNumber">
    <w:name w:val="page number"/>
    <w:basedOn w:val="DefaultParagraphFont"/>
    <w:uiPriority w:val="99"/>
    <w:semiHidden/>
    <w:unhideWhenUsed/>
    <w:rsid w:val="005A13B3"/>
  </w:style>
  <w:style w:type="paragraph" w:styleId="Header">
    <w:name w:val="header"/>
    <w:basedOn w:val="Normal"/>
    <w:link w:val="HeaderChar"/>
    <w:uiPriority w:val="99"/>
    <w:semiHidden/>
    <w:unhideWhenUsed/>
    <w:rsid w:val="006052C6"/>
    <w:pPr>
      <w:tabs>
        <w:tab w:val="center" w:pos="4513"/>
        <w:tab w:val="right" w:pos="9026"/>
      </w:tabs>
    </w:pPr>
  </w:style>
  <w:style w:type="character" w:styleId="HeaderChar" w:customStyle="1">
    <w:name w:val="Header Char"/>
    <w:basedOn w:val="DefaultParagraphFont"/>
    <w:link w:val="Header"/>
    <w:uiPriority w:val="99"/>
    <w:semiHidden/>
    <w:rsid w:val="006052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949169">
      <w:bodyDiv w:val="1"/>
      <w:marLeft w:val="0"/>
      <w:marRight w:val="0"/>
      <w:marTop w:val="0"/>
      <w:marBottom w:val="0"/>
      <w:divBdr>
        <w:top w:val="none" w:sz="0" w:space="0" w:color="auto"/>
        <w:left w:val="none" w:sz="0" w:space="0" w:color="auto"/>
        <w:bottom w:val="none" w:sz="0" w:space="0" w:color="auto"/>
        <w:right w:val="none" w:sz="0" w:space="0" w:color="auto"/>
      </w:divBdr>
    </w:div>
    <w:div w:id="863250274">
      <w:bodyDiv w:val="1"/>
      <w:marLeft w:val="0"/>
      <w:marRight w:val="0"/>
      <w:marTop w:val="0"/>
      <w:marBottom w:val="0"/>
      <w:divBdr>
        <w:top w:val="none" w:sz="0" w:space="0" w:color="auto"/>
        <w:left w:val="none" w:sz="0" w:space="0" w:color="auto"/>
        <w:bottom w:val="none" w:sz="0" w:space="0" w:color="auto"/>
        <w:right w:val="none" w:sz="0" w:space="0" w:color="auto"/>
      </w:divBdr>
    </w:div>
    <w:div w:id="1310282091">
      <w:bodyDiv w:val="1"/>
      <w:marLeft w:val="0"/>
      <w:marRight w:val="0"/>
      <w:marTop w:val="0"/>
      <w:marBottom w:val="0"/>
      <w:divBdr>
        <w:top w:val="none" w:sz="0" w:space="0" w:color="auto"/>
        <w:left w:val="none" w:sz="0" w:space="0" w:color="auto"/>
        <w:bottom w:val="none" w:sz="0" w:space="0" w:color="auto"/>
        <w:right w:val="none" w:sz="0" w:space="0" w:color="auto"/>
      </w:divBdr>
      <w:divsChild>
        <w:div w:id="559900008">
          <w:marLeft w:val="0"/>
          <w:marRight w:val="0"/>
          <w:marTop w:val="0"/>
          <w:marBottom w:val="0"/>
          <w:divBdr>
            <w:top w:val="none" w:sz="0" w:space="0" w:color="auto"/>
            <w:left w:val="none" w:sz="0" w:space="0" w:color="auto"/>
            <w:bottom w:val="none" w:sz="0" w:space="0" w:color="auto"/>
            <w:right w:val="none" w:sz="0" w:space="0" w:color="auto"/>
          </w:divBdr>
        </w:div>
        <w:div w:id="1505167880">
          <w:marLeft w:val="0"/>
          <w:marRight w:val="0"/>
          <w:marTop w:val="0"/>
          <w:marBottom w:val="0"/>
          <w:divBdr>
            <w:top w:val="none" w:sz="0" w:space="0" w:color="auto"/>
            <w:left w:val="none" w:sz="0" w:space="0" w:color="auto"/>
            <w:bottom w:val="none" w:sz="0" w:space="0" w:color="auto"/>
            <w:right w:val="none" w:sz="0" w:space="0" w:color="auto"/>
          </w:divBdr>
        </w:div>
      </w:divsChild>
    </w:div>
    <w:div w:id="1324622355">
      <w:bodyDiv w:val="1"/>
      <w:marLeft w:val="0"/>
      <w:marRight w:val="0"/>
      <w:marTop w:val="0"/>
      <w:marBottom w:val="0"/>
      <w:divBdr>
        <w:top w:val="none" w:sz="0" w:space="0" w:color="auto"/>
        <w:left w:val="none" w:sz="0" w:space="0" w:color="auto"/>
        <w:bottom w:val="none" w:sz="0" w:space="0" w:color="auto"/>
        <w:right w:val="none" w:sz="0" w:space="0" w:color="auto"/>
      </w:divBdr>
    </w:div>
    <w:div w:id="1612203930">
      <w:bodyDiv w:val="1"/>
      <w:marLeft w:val="0"/>
      <w:marRight w:val="0"/>
      <w:marTop w:val="0"/>
      <w:marBottom w:val="0"/>
      <w:divBdr>
        <w:top w:val="none" w:sz="0" w:space="0" w:color="auto"/>
        <w:left w:val="none" w:sz="0" w:space="0" w:color="auto"/>
        <w:bottom w:val="none" w:sz="0" w:space="0" w:color="auto"/>
        <w:right w:val="none" w:sz="0" w:space="0" w:color="auto"/>
      </w:divBdr>
      <w:divsChild>
        <w:div w:id="549614572">
          <w:marLeft w:val="0"/>
          <w:marRight w:val="0"/>
          <w:marTop w:val="0"/>
          <w:marBottom w:val="0"/>
          <w:divBdr>
            <w:top w:val="none" w:sz="0" w:space="0" w:color="auto"/>
            <w:left w:val="none" w:sz="0" w:space="0" w:color="auto"/>
            <w:bottom w:val="none" w:sz="0" w:space="0" w:color="auto"/>
            <w:right w:val="none" w:sz="0" w:space="0" w:color="auto"/>
          </w:divBdr>
        </w:div>
        <w:div w:id="1017851161">
          <w:marLeft w:val="0"/>
          <w:marRight w:val="0"/>
          <w:marTop w:val="0"/>
          <w:marBottom w:val="0"/>
          <w:divBdr>
            <w:top w:val="none" w:sz="0" w:space="0" w:color="auto"/>
            <w:left w:val="none" w:sz="0" w:space="0" w:color="auto"/>
            <w:bottom w:val="none" w:sz="0" w:space="0" w:color="auto"/>
            <w:right w:val="none" w:sz="0" w:space="0" w:color="auto"/>
          </w:divBdr>
        </w:div>
      </w:divsChild>
    </w:div>
    <w:div w:id="1880555779">
      <w:bodyDiv w:val="1"/>
      <w:marLeft w:val="0"/>
      <w:marRight w:val="0"/>
      <w:marTop w:val="0"/>
      <w:marBottom w:val="0"/>
      <w:divBdr>
        <w:top w:val="none" w:sz="0" w:space="0" w:color="auto"/>
        <w:left w:val="none" w:sz="0" w:space="0" w:color="auto"/>
        <w:bottom w:val="none" w:sz="0" w:space="0" w:color="auto"/>
        <w:right w:val="none" w:sz="0" w:space="0" w:color="auto"/>
      </w:divBdr>
      <w:divsChild>
        <w:div w:id="47075710">
          <w:marLeft w:val="0"/>
          <w:marRight w:val="0"/>
          <w:marTop w:val="0"/>
          <w:marBottom w:val="0"/>
          <w:divBdr>
            <w:top w:val="none" w:sz="0" w:space="0" w:color="auto"/>
            <w:left w:val="none" w:sz="0" w:space="0" w:color="auto"/>
            <w:bottom w:val="none" w:sz="0" w:space="0" w:color="auto"/>
            <w:right w:val="none" w:sz="0" w:space="0" w:color="auto"/>
          </w:divBdr>
        </w:div>
        <w:div w:id="307634669">
          <w:marLeft w:val="0"/>
          <w:marRight w:val="0"/>
          <w:marTop w:val="0"/>
          <w:marBottom w:val="0"/>
          <w:divBdr>
            <w:top w:val="none" w:sz="0" w:space="0" w:color="auto"/>
            <w:left w:val="none" w:sz="0" w:space="0" w:color="auto"/>
            <w:bottom w:val="none" w:sz="0" w:space="0" w:color="auto"/>
            <w:right w:val="none" w:sz="0" w:space="0" w:color="auto"/>
          </w:divBdr>
        </w:div>
      </w:divsChild>
    </w:div>
    <w:div w:id="1982807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2.xml" Id="rId8"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Bianca Fileborn</lastModifiedBy>
  <revision>2</revision>
  <dcterms:created xsi:type="dcterms:W3CDTF">2025-03-13T05:21:00.0000000Z</dcterms:created>
  <dcterms:modified xsi:type="dcterms:W3CDTF">2025-03-22T05:31:10.0282270Z</dcterms:modified>
</coreProperties>
</file>